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FDF04" w14:textId="6DEC2043" w:rsidR="00EC0722" w:rsidRPr="00C075D7" w:rsidRDefault="00EC0722" w:rsidP="00C075D7">
      <w:pPr>
        <w:pStyle w:val="NormalWeb"/>
        <w:spacing w:before="0" w:beforeAutospacing="0" w:after="0" w:afterAutospacing="0"/>
        <w:contextualSpacing/>
        <w:rPr>
          <w:color w:val="auto"/>
          <w:lang w:val="en-GB"/>
        </w:rPr>
      </w:pPr>
      <w:r w:rsidRPr="00C075D7">
        <w:rPr>
          <w:b/>
          <w:bCs/>
          <w:color w:val="auto"/>
          <w:lang w:val="en-GB"/>
        </w:rPr>
        <w:t>TITLE:</w:t>
      </w:r>
      <w:r w:rsidR="0050635A" w:rsidRPr="00C075D7">
        <w:rPr>
          <w:color w:val="auto"/>
          <w:lang w:val="en-GB"/>
        </w:rPr>
        <w:t xml:space="preserve"> </w:t>
      </w:r>
    </w:p>
    <w:p w14:paraId="680B56D2" w14:textId="4E750D7E" w:rsidR="00780EB5" w:rsidRPr="00C075D7" w:rsidRDefault="00EC0722" w:rsidP="00C075D7">
      <w:pPr>
        <w:contextualSpacing/>
        <w:rPr>
          <w:i/>
          <w:color w:val="auto"/>
          <w:lang w:val="en-GB"/>
        </w:rPr>
      </w:pPr>
      <w:r w:rsidRPr="00C075D7">
        <w:rPr>
          <w:color w:val="auto"/>
          <w:lang w:val="en-GB"/>
        </w:rPr>
        <w:t xml:space="preserve">How to </w:t>
      </w:r>
      <w:r w:rsidR="0050635A" w:rsidRPr="00C075D7">
        <w:rPr>
          <w:color w:val="auto"/>
          <w:lang w:val="en-GB"/>
        </w:rPr>
        <w:t xml:space="preserve">Administer Near-Infrared Spectroscopy </w:t>
      </w:r>
      <w:r w:rsidRPr="00C075D7">
        <w:rPr>
          <w:color w:val="auto"/>
          <w:lang w:val="en-GB"/>
        </w:rPr>
        <w:t xml:space="preserve">in </w:t>
      </w:r>
      <w:r w:rsidR="0050635A" w:rsidRPr="00C075D7">
        <w:rPr>
          <w:color w:val="auto"/>
          <w:lang w:val="en-GB"/>
        </w:rPr>
        <w:t xml:space="preserve">Critically Ill Neonates, Infants, and Children </w:t>
      </w:r>
    </w:p>
    <w:p w14:paraId="160EA33D" w14:textId="77777777" w:rsidR="00EC0722" w:rsidRPr="00C075D7" w:rsidRDefault="00EC0722" w:rsidP="00C075D7">
      <w:pPr>
        <w:contextualSpacing/>
        <w:rPr>
          <w:b/>
          <w:bCs/>
          <w:color w:val="auto"/>
          <w:lang w:val="en-GB"/>
        </w:rPr>
      </w:pPr>
    </w:p>
    <w:p w14:paraId="4A9912AF" w14:textId="77777777" w:rsidR="00EC0722" w:rsidRPr="00C075D7" w:rsidRDefault="00EC0722" w:rsidP="00C075D7">
      <w:pPr>
        <w:contextualSpacing/>
        <w:rPr>
          <w:color w:val="auto"/>
          <w:lang w:val="en-GB"/>
        </w:rPr>
      </w:pPr>
      <w:r w:rsidRPr="00C075D7">
        <w:rPr>
          <w:b/>
          <w:bCs/>
          <w:color w:val="auto"/>
          <w:lang w:val="en-GB"/>
        </w:rPr>
        <w:t xml:space="preserve">AUTHORS AND AFFILIATIONS: </w:t>
      </w:r>
    </w:p>
    <w:p w14:paraId="6D6E8DE7" w14:textId="77777777" w:rsidR="00EC0722" w:rsidRPr="00C075D7" w:rsidRDefault="00EC0722" w:rsidP="00C075D7">
      <w:pPr>
        <w:contextualSpacing/>
        <w:rPr>
          <w:bCs/>
          <w:color w:val="auto"/>
          <w:lang w:val="en-GB"/>
        </w:rPr>
      </w:pPr>
      <w:r w:rsidRPr="00C075D7">
        <w:rPr>
          <w:bCs/>
          <w:color w:val="auto"/>
          <w:lang w:val="en-GB"/>
        </w:rPr>
        <w:t>Nora Bruns</w:t>
      </w:r>
      <w:r w:rsidRPr="00C075D7">
        <w:rPr>
          <w:bCs/>
          <w:color w:val="auto"/>
          <w:vertAlign w:val="superscript"/>
          <w:lang w:val="en-GB"/>
        </w:rPr>
        <w:t>1</w:t>
      </w:r>
      <w:r w:rsidRPr="00C075D7">
        <w:rPr>
          <w:bCs/>
          <w:color w:val="auto"/>
          <w:lang w:val="en-GB"/>
        </w:rPr>
        <w:t>, Julia Moosmann</w:t>
      </w:r>
      <w:r w:rsidRPr="00C075D7">
        <w:rPr>
          <w:bCs/>
          <w:color w:val="auto"/>
          <w:vertAlign w:val="superscript"/>
          <w:lang w:val="en-GB"/>
        </w:rPr>
        <w:t>2</w:t>
      </w:r>
      <w:r w:rsidRPr="00C075D7">
        <w:rPr>
          <w:bCs/>
          <w:color w:val="auto"/>
          <w:lang w:val="en-GB"/>
        </w:rPr>
        <w:t xml:space="preserve">, Frank </w:t>
      </w:r>
      <w:r w:rsidR="001606A1" w:rsidRPr="00C075D7">
        <w:rPr>
          <w:bCs/>
          <w:color w:val="auto"/>
          <w:lang w:val="en-GB"/>
        </w:rPr>
        <w:t>Münch</w:t>
      </w:r>
      <w:r w:rsidR="001606A1" w:rsidRPr="00C075D7">
        <w:rPr>
          <w:bCs/>
          <w:color w:val="auto"/>
          <w:vertAlign w:val="superscript"/>
          <w:lang w:val="en-GB"/>
        </w:rPr>
        <w:t>3</w:t>
      </w:r>
      <w:r w:rsidRPr="00C075D7">
        <w:rPr>
          <w:bCs/>
          <w:color w:val="auto"/>
          <w:lang w:val="en-GB"/>
        </w:rPr>
        <w:t>, Christian Dohna-Schwake</w:t>
      </w:r>
      <w:r w:rsidRPr="00C075D7">
        <w:rPr>
          <w:bCs/>
          <w:color w:val="auto"/>
          <w:vertAlign w:val="superscript"/>
          <w:lang w:val="en-GB"/>
        </w:rPr>
        <w:t>1</w:t>
      </w:r>
      <w:r w:rsidRPr="00C075D7">
        <w:rPr>
          <w:bCs/>
          <w:color w:val="auto"/>
          <w:lang w:val="en-GB"/>
        </w:rPr>
        <w:t>, Joachim W</w:t>
      </w:r>
      <w:r w:rsidR="00E92ECB" w:rsidRPr="00C075D7">
        <w:rPr>
          <w:bCs/>
          <w:color w:val="auto"/>
          <w:lang w:val="en-GB"/>
        </w:rPr>
        <w:t>oe</w:t>
      </w:r>
      <w:r w:rsidRPr="00C075D7">
        <w:rPr>
          <w:bCs/>
          <w:color w:val="auto"/>
          <w:lang w:val="en-GB"/>
        </w:rPr>
        <w:t>lfle</w:t>
      </w:r>
      <w:r w:rsidR="00B35EFE" w:rsidRPr="00C075D7">
        <w:rPr>
          <w:bCs/>
          <w:color w:val="auto"/>
          <w:vertAlign w:val="superscript"/>
          <w:lang w:val="en-GB"/>
        </w:rPr>
        <w:t>4</w:t>
      </w:r>
      <w:r w:rsidRPr="00C075D7">
        <w:rPr>
          <w:bCs/>
          <w:color w:val="auto"/>
          <w:lang w:val="en-GB"/>
        </w:rPr>
        <w:t xml:space="preserve">, </w:t>
      </w:r>
      <w:r w:rsidR="001606A1" w:rsidRPr="00C075D7">
        <w:rPr>
          <w:bCs/>
          <w:color w:val="auto"/>
          <w:lang w:val="en-GB"/>
        </w:rPr>
        <w:t>Robert Cesnjevar</w:t>
      </w:r>
      <w:r w:rsidR="001606A1" w:rsidRPr="00C075D7">
        <w:rPr>
          <w:bCs/>
          <w:color w:val="auto"/>
          <w:vertAlign w:val="superscript"/>
          <w:lang w:val="en-GB"/>
        </w:rPr>
        <w:t>3</w:t>
      </w:r>
      <w:r w:rsidR="001606A1" w:rsidRPr="00C075D7">
        <w:rPr>
          <w:bCs/>
          <w:color w:val="auto"/>
          <w:lang w:val="en-GB"/>
        </w:rPr>
        <w:t xml:space="preserve">, </w:t>
      </w:r>
      <w:r w:rsidR="00433378" w:rsidRPr="00C075D7">
        <w:rPr>
          <w:bCs/>
          <w:color w:val="auto"/>
          <w:lang w:val="en-GB"/>
        </w:rPr>
        <w:t>Sven Di</w:t>
      </w:r>
      <w:r w:rsidR="008E0E8A" w:rsidRPr="00C075D7">
        <w:rPr>
          <w:bCs/>
          <w:color w:val="auto"/>
          <w:lang w:val="en-GB"/>
        </w:rPr>
        <w:t>t</w:t>
      </w:r>
      <w:r w:rsidR="00433378" w:rsidRPr="00C075D7">
        <w:rPr>
          <w:bCs/>
          <w:color w:val="auto"/>
          <w:lang w:val="en-GB"/>
        </w:rPr>
        <w:t>trich</w:t>
      </w:r>
      <w:r w:rsidR="00433378" w:rsidRPr="00C075D7">
        <w:rPr>
          <w:bCs/>
          <w:color w:val="auto"/>
          <w:vertAlign w:val="superscript"/>
          <w:lang w:val="en-GB"/>
        </w:rPr>
        <w:t>2</w:t>
      </w:r>
      <w:r w:rsidR="00433378" w:rsidRPr="00C075D7">
        <w:rPr>
          <w:bCs/>
          <w:color w:val="auto"/>
          <w:lang w:val="en-GB"/>
        </w:rPr>
        <w:t xml:space="preserve">, </w:t>
      </w:r>
      <w:r w:rsidRPr="00C075D7">
        <w:rPr>
          <w:bCs/>
          <w:color w:val="auto"/>
          <w:lang w:val="en-GB"/>
        </w:rPr>
        <w:t>Ursula Felderhoff-Müser</w:t>
      </w:r>
      <w:r w:rsidRPr="00C075D7">
        <w:rPr>
          <w:bCs/>
          <w:color w:val="auto"/>
          <w:vertAlign w:val="superscript"/>
          <w:lang w:val="en-GB"/>
        </w:rPr>
        <w:t>1</w:t>
      </w:r>
      <w:r w:rsidRPr="00C075D7">
        <w:rPr>
          <w:bCs/>
          <w:color w:val="auto"/>
          <w:lang w:val="en-GB"/>
        </w:rPr>
        <w:t>, Hanna Müller</w:t>
      </w:r>
      <w:r w:rsidR="00E935E1" w:rsidRPr="00C075D7">
        <w:rPr>
          <w:bCs/>
          <w:color w:val="auto"/>
          <w:vertAlign w:val="superscript"/>
          <w:lang w:val="en-GB"/>
        </w:rPr>
        <w:t>4</w:t>
      </w:r>
    </w:p>
    <w:p w14:paraId="4546B7F3" w14:textId="77777777" w:rsidR="00EC0722" w:rsidRPr="00C075D7" w:rsidRDefault="00EC0722" w:rsidP="00C075D7">
      <w:pPr>
        <w:contextualSpacing/>
        <w:rPr>
          <w:bCs/>
          <w:color w:val="auto"/>
          <w:lang w:val="en-GB"/>
        </w:rPr>
      </w:pPr>
    </w:p>
    <w:p w14:paraId="450BC7CF" w14:textId="40256A07" w:rsidR="001606A1" w:rsidRPr="00C075D7" w:rsidRDefault="001606A1" w:rsidP="00C075D7">
      <w:pPr>
        <w:contextualSpacing/>
        <w:rPr>
          <w:bCs/>
          <w:color w:val="auto"/>
          <w:lang w:val="en-GB"/>
        </w:rPr>
      </w:pPr>
      <w:r w:rsidRPr="00C075D7">
        <w:rPr>
          <w:bCs/>
          <w:color w:val="auto"/>
          <w:vertAlign w:val="superscript"/>
          <w:lang w:val="en-GB"/>
        </w:rPr>
        <w:t>1</w:t>
      </w:r>
      <w:r w:rsidRPr="00C075D7">
        <w:rPr>
          <w:bCs/>
          <w:color w:val="auto"/>
          <w:lang w:val="en-GB"/>
        </w:rPr>
        <w:t xml:space="preserve">Department of </w:t>
      </w:r>
      <w:proofErr w:type="spellStart"/>
      <w:r w:rsidRPr="00C075D7">
        <w:rPr>
          <w:bCs/>
          <w:color w:val="auto"/>
          <w:lang w:val="en-GB"/>
        </w:rPr>
        <w:t>Pediatrics</w:t>
      </w:r>
      <w:proofErr w:type="spellEnd"/>
      <w:r w:rsidR="00A948D0" w:rsidRPr="00C075D7">
        <w:rPr>
          <w:bCs/>
          <w:color w:val="auto"/>
          <w:lang w:val="en-GB"/>
        </w:rPr>
        <w:t xml:space="preserve"> I </w:t>
      </w:r>
      <w:r w:rsidRPr="00C075D7">
        <w:rPr>
          <w:bCs/>
          <w:color w:val="auto"/>
          <w:lang w:val="en-GB"/>
        </w:rPr>
        <w:t xml:space="preserve">- Neonatology, </w:t>
      </w:r>
      <w:proofErr w:type="spellStart"/>
      <w:r w:rsidRPr="00C075D7">
        <w:rPr>
          <w:bCs/>
          <w:color w:val="auto"/>
          <w:lang w:val="en-GB"/>
        </w:rPr>
        <w:t>Pediatric</w:t>
      </w:r>
      <w:proofErr w:type="spellEnd"/>
      <w:r w:rsidRPr="00C075D7">
        <w:rPr>
          <w:bCs/>
          <w:color w:val="auto"/>
          <w:lang w:val="en-GB"/>
        </w:rPr>
        <w:t xml:space="preserve"> Intensive Care, </w:t>
      </w:r>
      <w:proofErr w:type="spellStart"/>
      <w:r w:rsidRPr="00C075D7">
        <w:rPr>
          <w:bCs/>
          <w:color w:val="auto"/>
          <w:lang w:val="en-GB"/>
        </w:rPr>
        <w:t>Pediatric</w:t>
      </w:r>
      <w:proofErr w:type="spellEnd"/>
      <w:r w:rsidRPr="00C075D7">
        <w:rPr>
          <w:bCs/>
          <w:color w:val="auto"/>
          <w:lang w:val="en-GB"/>
        </w:rPr>
        <w:t xml:space="preserve"> Neurology, University Hospital Essen, University of Duisburg-Essen, Germany </w:t>
      </w:r>
    </w:p>
    <w:p w14:paraId="6FFD2491" w14:textId="04C235A3" w:rsidR="00A948D0" w:rsidRPr="00C075D7" w:rsidRDefault="001606A1" w:rsidP="00C075D7">
      <w:pPr>
        <w:contextualSpacing/>
        <w:rPr>
          <w:bCs/>
          <w:color w:val="auto"/>
          <w:lang w:val="en-GB"/>
        </w:rPr>
      </w:pPr>
      <w:r w:rsidRPr="00C075D7">
        <w:rPr>
          <w:bCs/>
          <w:color w:val="auto"/>
          <w:vertAlign w:val="superscript"/>
          <w:lang w:val="en-GB"/>
        </w:rPr>
        <w:t>2</w:t>
      </w:r>
      <w:r w:rsidR="0025572A" w:rsidRPr="00C075D7">
        <w:rPr>
          <w:bCs/>
          <w:color w:val="auto"/>
          <w:lang w:val="en-GB"/>
        </w:rPr>
        <w:t xml:space="preserve">Department of </w:t>
      </w:r>
      <w:proofErr w:type="spellStart"/>
      <w:r w:rsidR="0025572A" w:rsidRPr="00C075D7">
        <w:rPr>
          <w:bCs/>
          <w:color w:val="auto"/>
          <w:lang w:val="en-GB"/>
        </w:rPr>
        <w:t>Pediatric</w:t>
      </w:r>
      <w:proofErr w:type="spellEnd"/>
      <w:r w:rsidR="0025572A" w:rsidRPr="00C075D7">
        <w:rPr>
          <w:bCs/>
          <w:color w:val="auto"/>
          <w:lang w:val="en-GB"/>
        </w:rPr>
        <w:t xml:space="preserve"> Cardiology, </w:t>
      </w:r>
      <w:r w:rsidR="00A948D0" w:rsidRPr="00C075D7">
        <w:rPr>
          <w:bCs/>
          <w:color w:val="auto"/>
          <w:lang w:val="en-GB"/>
        </w:rPr>
        <w:t>University Hospital Erlangen, University of Erlangen-</w:t>
      </w:r>
      <w:proofErr w:type="spellStart"/>
      <w:r w:rsidR="00A948D0" w:rsidRPr="00C075D7">
        <w:rPr>
          <w:bCs/>
          <w:color w:val="auto"/>
          <w:lang w:val="en-GB"/>
        </w:rPr>
        <w:t>Nürnberg</w:t>
      </w:r>
      <w:proofErr w:type="spellEnd"/>
      <w:r w:rsidR="00A948D0" w:rsidRPr="00C075D7">
        <w:rPr>
          <w:bCs/>
          <w:color w:val="auto"/>
          <w:lang w:val="en-GB"/>
        </w:rPr>
        <w:t>, Germany</w:t>
      </w:r>
    </w:p>
    <w:p w14:paraId="5D70BCBE" w14:textId="0A31A79B" w:rsidR="001606A1" w:rsidRPr="00C075D7" w:rsidRDefault="001606A1" w:rsidP="00C075D7">
      <w:pPr>
        <w:contextualSpacing/>
        <w:rPr>
          <w:bCs/>
          <w:color w:val="auto"/>
          <w:lang w:val="en-GB"/>
        </w:rPr>
      </w:pPr>
      <w:r w:rsidRPr="00C075D7">
        <w:rPr>
          <w:bCs/>
          <w:color w:val="auto"/>
          <w:vertAlign w:val="superscript"/>
          <w:lang w:val="en-GB"/>
        </w:rPr>
        <w:t>3</w:t>
      </w:r>
      <w:r w:rsidR="00433378" w:rsidRPr="00C075D7">
        <w:rPr>
          <w:bCs/>
          <w:color w:val="auto"/>
          <w:lang w:val="en-GB"/>
        </w:rPr>
        <w:t xml:space="preserve">Department of </w:t>
      </w:r>
      <w:proofErr w:type="spellStart"/>
      <w:r w:rsidRPr="00C075D7">
        <w:rPr>
          <w:bCs/>
          <w:color w:val="auto"/>
          <w:lang w:val="en-GB"/>
        </w:rPr>
        <w:t>Pediatric</w:t>
      </w:r>
      <w:proofErr w:type="spellEnd"/>
      <w:r w:rsidRPr="00C075D7">
        <w:rPr>
          <w:bCs/>
          <w:color w:val="auto"/>
          <w:lang w:val="en-GB"/>
        </w:rPr>
        <w:t xml:space="preserve"> </w:t>
      </w:r>
      <w:r w:rsidR="00433378" w:rsidRPr="00C075D7">
        <w:rPr>
          <w:bCs/>
          <w:color w:val="auto"/>
          <w:lang w:val="en-GB"/>
        </w:rPr>
        <w:t>C</w:t>
      </w:r>
      <w:r w:rsidRPr="00C075D7">
        <w:rPr>
          <w:bCs/>
          <w:color w:val="auto"/>
          <w:lang w:val="en-GB"/>
        </w:rPr>
        <w:t xml:space="preserve">ardiac </w:t>
      </w:r>
      <w:r w:rsidR="00433378" w:rsidRPr="00C075D7">
        <w:rPr>
          <w:bCs/>
          <w:color w:val="auto"/>
          <w:lang w:val="en-GB"/>
        </w:rPr>
        <w:t>S</w:t>
      </w:r>
      <w:r w:rsidRPr="00C075D7">
        <w:rPr>
          <w:bCs/>
          <w:color w:val="auto"/>
          <w:lang w:val="en-GB"/>
        </w:rPr>
        <w:t>urgery</w:t>
      </w:r>
      <w:r w:rsidR="00433378" w:rsidRPr="00C075D7">
        <w:rPr>
          <w:bCs/>
          <w:color w:val="auto"/>
          <w:lang w:val="en-GB"/>
        </w:rPr>
        <w:t>,</w:t>
      </w:r>
      <w:r w:rsidRPr="00C075D7">
        <w:rPr>
          <w:bCs/>
          <w:color w:val="auto"/>
          <w:lang w:val="en-GB"/>
        </w:rPr>
        <w:t xml:space="preserve"> University Hospital Erlangen</w:t>
      </w:r>
      <w:r w:rsidR="00433378" w:rsidRPr="00C075D7">
        <w:rPr>
          <w:bCs/>
          <w:color w:val="auto"/>
          <w:lang w:val="en-GB"/>
        </w:rPr>
        <w:t xml:space="preserve">, </w:t>
      </w:r>
      <w:r w:rsidRPr="00C075D7">
        <w:rPr>
          <w:bCs/>
          <w:color w:val="auto"/>
          <w:lang w:val="en-GB"/>
        </w:rPr>
        <w:t xml:space="preserve">University </w:t>
      </w:r>
      <w:r w:rsidR="00433378" w:rsidRPr="00C075D7">
        <w:rPr>
          <w:bCs/>
          <w:color w:val="auto"/>
          <w:lang w:val="en-GB"/>
        </w:rPr>
        <w:t xml:space="preserve">of </w:t>
      </w:r>
      <w:r w:rsidRPr="00C075D7">
        <w:rPr>
          <w:bCs/>
          <w:color w:val="auto"/>
          <w:lang w:val="en-GB"/>
        </w:rPr>
        <w:t>Erlangen-</w:t>
      </w:r>
      <w:proofErr w:type="spellStart"/>
      <w:r w:rsidRPr="00C075D7">
        <w:rPr>
          <w:bCs/>
          <w:color w:val="auto"/>
          <w:lang w:val="en-GB"/>
        </w:rPr>
        <w:t>N</w:t>
      </w:r>
      <w:r w:rsidR="00E935E1" w:rsidRPr="00C075D7">
        <w:rPr>
          <w:bCs/>
          <w:color w:val="auto"/>
          <w:lang w:val="en-GB"/>
        </w:rPr>
        <w:t>ü</w:t>
      </w:r>
      <w:r w:rsidRPr="00C075D7">
        <w:rPr>
          <w:bCs/>
          <w:color w:val="auto"/>
          <w:lang w:val="en-GB"/>
        </w:rPr>
        <w:t>rnberg</w:t>
      </w:r>
      <w:proofErr w:type="spellEnd"/>
      <w:r w:rsidRPr="00C075D7">
        <w:rPr>
          <w:bCs/>
          <w:color w:val="auto"/>
          <w:lang w:val="en-GB"/>
        </w:rPr>
        <w:t>, Germany</w:t>
      </w:r>
    </w:p>
    <w:p w14:paraId="4905BEC8" w14:textId="3B45FFC3" w:rsidR="00E935E1" w:rsidRPr="00C075D7" w:rsidRDefault="00E935E1" w:rsidP="00C075D7">
      <w:pPr>
        <w:contextualSpacing/>
        <w:rPr>
          <w:bCs/>
          <w:color w:val="auto"/>
          <w:lang w:val="en-GB"/>
        </w:rPr>
      </w:pPr>
      <w:r w:rsidRPr="00C075D7">
        <w:rPr>
          <w:color w:val="auto"/>
          <w:vertAlign w:val="superscript"/>
          <w:lang w:val="en-GB"/>
        </w:rPr>
        <w:t>4</w:t>
      </w:r>
      <w:r w:rsidRPr="00C075D7">
        <w:rPr>
          <w:color w:val="auto"/>
          <w:lang w:val="en-GB"/>
        </w:rPr>
        <w:t xml:space="preserve">Division of Neonatology and </w:t>
      </w:r>
      <w:proofErr w:type="spellStart"/>
      <w:r w:rsidRPr="00C075D7">
        <w:rPr>
          <w:color w:val="auto"/>
          <w:lang w:val="en-GB"/>
        </w:rPr>
        <w:t>Pediatric</w:t>
      </w:r>
      <w:proofErr w:type="spellEnd"/>
      <w:r w:rsidRPr="00C075D7">
        <w:rPr>
          <w:color w:val="auto"/>
          <w:lang w:val="en-GB"/>
        </w:rPr>
        <w:t xml:space="preserve"> Intensive Care, </w:t>
      </w:r>
      <w:r w:rsidRPr="00C075D7">
        <w:rPr>
          <w:bCs/>
          <w:color w:val="auto"/>
          <w:lang w:val="en-GB"/>
        </w:rPr>
        <w:t xml:space="preserve">Department of </w:t>
      </w:r>
      <w:proofErr w:type="spellStart"/>
      <w:r w:rsidRPr="00C075D7">
        <w:rPr>
          <w:bCs/>
          <w:color w:val="auto"/>
          <w:lang w:val="en-GB"/>
        </w:rPr>
        <w:t>Pediatrics</w:t>
      </w:r>
      <w:proofErr w:type="spellEnd"/>
      <w:r w:rsidRPr="00C075D7">
        <w:rPr>
          <w:bCs/>
          <w:color w:val="auto"/>
          <w:lang w:val="en-GB"/>
        </w:rPr>
        <w:t>, University Hospital Erlangen, University of Erlangen-</w:t>
      </w:r>
      <w:proofErr w:type="spellStart"/>
      <w:r w:rsidRPr="00C075D7">
        <w:rPr>
          <w:bCs/>
          <w:color w:val="auto"/>
          <w:lang w:val="en-GB"/>
        </w:rPr>
        <w:t>Nürnberg</w:t>
      </w:r>
      <w:proofErr w:type="spellEnd"/>
      <w:r w:rsidRPr="00C075D7">
        <w:rPr>
          <w:bCs/>
          <w:color w:val="auto"/>
          <w:lang w:val="en-GB"/>
        </w:rPr>
        <w:t>, Germany</w:t>
      </w:r>
    </w:p>
    <w:p w14:paraId="7C74DEDC" w14:textId="77777777" w:rsidR="00EC0722" w:rsidRPr="00C075D7" w:rsidRDefault="00EC0722" w:rsidP="00C075D7">
      <w:pPr>
        <w:contextualSpacing/>
        <w:rPr>
          <w:bCs/>
          <w:color w:val="auto"/>
          <w:lang w:val="en-GB"/>
        </w:rPr>
      </w:pPr>
    </w:p>
    <w:p w14:paraId="2A96A6D1" w14:textId="77777777" w:rsidR="00EC0722" w:rsidRPr="00C075D7" w:rsidRDefault="00EC0722" w:rsidP="00C075D7">
      <w:pPr>
        <w:contextualSpacing/>
        <w:rPr>
          <w:bCs/>
          <w:color w:val="auto"/>
          <w:lang w:val="en-GB"/>
        </w:rPr>
      </w:pPr>
      <w:r w:rsidRPr="00C075D7">
        <w:rPr>
          <w:bCs/>
          <w:color w:val="auto"/>
          <w:lang w:val="en-GB"/>
        </w:rPr>
        <w:t>Email addresses of co-authors:</w:t>
      </w:r>
    </w:p>
    <w:p w14:paraId="708A745E" w14:textId="3DB0109D" w:rsidR="00EC0722" w:rsidRPr="00C075D7" w:rsidRDefault="00EC0722" w:rsidP="00C075D7">
      <w:pPr>
        <w:pStyle w:val="NormalWeb"/>
        <w:spacing w:before="0" w:beforeAutospacing="0" w:after="0" w:afterAutospacing="0"/>
        <w:contextualSpacing/>
        <w:rPr>
          <w:bCs/>
          <w:color w:val="auto"/>
          <w:lang w:val="en-GB"/>
        </w:rPr>
      </w:pPr>
      <w:r w:rsidRPr="00C075D7">
        <w:rPr>
          <w:bCs/>
          <w:color w:val="auto"/>
          <w:lang w:val="en-GB"/>
        </w:rPr>
        <w:t xml:space="preserve">Julia </w:t>
      </w:r>
      <w:proofErr w:type="spellStart"/>
      <w:r w:rsidRPr="00C075D7">
        <w:rPr>
          <w:bCs/>
          <w:color w:val="auto"/>
          <w:lang w:val="en-GB"/>
        </w:rPr>
        <w:t>Moosmann</w:t>
      </w:r>
      <w:proofErr w:type="spellEnd"/>
      <w:r w:rsidRPr="00C075D7">
        <w:rPr>
          <w:bCs/>
          <w:color w:val="auto"/>
          <w:lang w:val="en-GB"/>
        </w:rPr>
        <w:tab/>
      </w:r>
      <w:r w:rsidRPr="00C075D7">
        <w:rPr>
          <w:bCs/>
          <w:color w:val="auto"/>
          <w:lang w:val="en-GB"/>
        </w:rPr>
        <w:tab/>
        <w:t>(</w:t>
      </w:r>
      <w:hyperlink r:id="rId6" w:history="1">
        <w:r w:rsidRPr="00C075D7">
          <w:rPr>
            <w:rStyle w:val="Hyperlink"/>
            <w:color w:val="auto"/>
            <w:u w:val="none"/>
            <w:lang w:val="en-GB"/>
          </w:rPr>
          <w:t>julia.moosmann@uk-erlangen.de</w:t>
        </w:r>
      </w:hyperlink>
      <w:r w:rsidR="008919EE" w:rsidRPr="008919EE">
        <w:rPr>
          <w:color w:val="auto"/>
          <w:lang w:val="en-GB"/>
        </w:rPr>
        <w:t>)</w:t>
      </w:r>
    </w:p>
    <w:p w14:paraId="0A9F2F31" w14:textId="37058651" w:rsidR="00EC0722" w:rsidRPr="00C075D7" w:rsidRDefault="00EC0722" w:rsidP="00C075D7">
      <w:pPr>
        <w:pStyle w:val="NormalWeb"/>
        <w:spacing w:before="0" w:beforeAutospacing="0" w:after="0" w:afterAutospacing="0"/>
        <w:contextualSpacing/>
        <w:rPr>
          <w:bCs/>
          <w:color w:val="auto"/>
          <w:lang w:val="en-GB"/>
        </w:rPr>
      </w:pPr>
      <w:r w:rsidRPr="00C075D7">
        <w:rPr>
          <w:bCs/>
          <w:color w:val="auto"/>
          <w:lang w:val="en-GB"/>
        </w:rPr>
        <w:t xml:space="preserve">Frank </w:t>
      </w:r>
      <w:proofErr w:type="spellStart"/>
      <w:r w:rsidRPr="00C075D7">
        <w:rPr>
          <w:bCs/>
          <w:color w:val="auto"/>
          <w:lang w:val="en-GB"/>
        </w:rPr>
        <w:t>Münch</w:t>
      </w:r>
      <w:proofErr w:type="spellEnd"/>
      <w:r w:rsidRPr="00C075D7">
        <w:rPr>
          <w:bCs/>
          <w:color w:val="auto"/>
          <w:lang w:val="en-GB"/>
        </w:rPr>
        <w:tab/>
      </w:r>
      <w:r w:rsidRPr="00C075D7">
        <w:rPr>
          <w:bCs/>
          <w:color w:val="auto"/>
          <w:lang w:val="en-GB"/>
        </w:rPr>
        <w:tab/>
      </w:r>
      <w:r w:rsidRPr="00C075D7">
        <w:rPr>
          <w:bCs/>
          <w:color w:val="auto"/>
          <w:lang w:val="en-GB"/>
        </w:rPr>
        <w:tab/>
        <w:t>(</w:t>
      </w:r>
      <w:hyperlink r:id="rId7" w:history="1">
        <w:r w:rsidRPr="00C075D7">
          <w:rPr>
            <w:rStyle w:val="Hyperlink"/>
            <w:color w:val="auto"/>
            <w:u w:val="none"/>
            <w:lang w:val="en-GB"/>
          </w:rPr>
          <w:t>frank.muench@uk-erlangen.de</w:t>
        </w:r>
      </w:hyperlink>
      <w:r w:rsidR="008919EE" w:rsidRPr="008919EE">
        <w:rPr>
          <w:color w:val="auto"/>
          <w:lang w:val="en-GB"/>
        </w:rPr>
        <w:t>)</w:t>
      </w:r>
    </w:p>
    <w:p w14:paraId="17E213CA" w14:textId="69F481C3" w:rsidR="00EC0722" w:rsidRPr="00C075D7" w:rsidRDefault="00EC0722" w:rsidP="00C075D7">
      <w:pPr>
        <w:pStyle w:val="NormalWeb"/>
        <w:spacing w:before="0" w:beforeAutospacing="0" w:after="0" w:afterAutospacing="0"/>
        <w:contextualSpacing/>
        <w:rPr>
          <w:bCs/>
          <w:color w:val="auto"/>
          <w:lang w:val="en-GB"/>
        </w:rPr>
      </w:pPr>
      <w:r w:rsidRPr="00C075D7">
        <w:rPr>
          <w:bCs/>
          <w:color w:val="auto"/>
          <w:lang w:val="en-GB"/>
        </w:rPr>
        <w:t xml:space="preserve">Christian </w:t>
      </w:r>
      <w:proofErr w:type="spellStart"/>
      <w:r w:rsidRPr="00C075D7">
        <w:rPr>
          <w:bCs/>
          <w:color w:val="auto"/>
          <w:lang w:val="en-GB"/>
        </w:rPr>
        <w:t>Dohna-Schwake</w:t>
      </w:r>
      <w:proofErr w:type="spellEnd"/>
      <w:r w:rsidRPr="00C075D7">
        <w:rPr>
          <w:bCs/>
          <w:color w:val="auto"/>
          <w:lang w:val="en-GB"/>
        </w:rPr>
        <w:tab/>
        <w:t>(</w:t>
      </w:r>
      <w:hyperlink r:id="rId8" w:history="1">
        <w:r w:rsidRPr="00C075D7">
          <w:rPr>
            <w:rStyle w:val="Hyperlink"/>
            <w:color w:val="auto"/>
            <w:u w:val="none"/>
            <w:lang w:val="en-GB"/>
          </w:rPr>
          <w:t>christian.dohna-schwake@uk-essen.de</w:t>
        </w:r>
      </w:hyperlink>
      <w:r w:rsidR="008919EE" w:rsidRPr="008919EE">
        <w:rPr>
          <w:color w:val="auto"/>
          <w:lang w:val="en-GB"/>
        </w:rPr>
        <w:t>)</w:t>
      </w:r>
    </w:p>
    <w:p w14:paraId="571DED92" w14:textId="2D1AC352" w:rsidR="00EC0722" w:rsidRPr="00C075D7" w:rsidRDefault="00EC0722" w:rsidP="00C075D7">
      <w:pPr>
        <w:pStyle w:val="NormalWeb"/>
        <w:spacing w:before="0" w:beforeAutospacing="0" w:after="0" w:afterAutospacing="0"/>
        <w:contextualSpacing/>
        <w:rPr>
          <w:bCs/>
          <w:color w:val="auto"/>
          <w:lang w:val="en-GB"/>
        </w:rPr>
      </w:pPr>
      <w:r w:rsidRPr="00C075D7">
        <w:rPr>
          <w:bCs/>
          <w:color w:val="auto"/>
          <w:lang w:val="en-GB"/>
        </w:rPr>
        <w:t xml:space="preserve">Joachim </w:t>
      </w:r>
      <w:proofErr w:type="spellStart"/>
      <w:r w:rsidRPr="00C075D7">
        <w:rPr>
          <w:bCs/>
          <w:color w:val="auto"/>
          <w:lang w:val="en-GB"/>
        </w:rPr>
        <w:t>Wölfle</w:t>
      </w:r>
      <w:proofErr w:type="spellEnd"/>
      <w:r w:rsidRPr="00C075D7">
        <w:rPr>
          <w:bCs/>
          <w:color w:val="auto"/>
          <w:lang w:val="en-GB"/>
        </w:rPr>
        <w:tab/>
      </w:r>
      <w:r w:rsidRPr="00C075D7">
        <w:rPr>
          <w:bCs/>
          <w:color w:val="auto"/>
          <w:lang w:val="en-GB"/>
        </w:rPr>
        <w:tab/>
        <w:t>(</w:t>
      </w:r>
      <w:hyperlink r:id="rId9" w:history="1">
        <w:r w:rsidRPr="00C075D7">
          <w:rPr>
            <w:rStyle w:val="Hyperlink"/>
            <w:color w:val="auto"/>
            <w:u w:val="none"/>
            <w:lang w:val="en-GB"/>
          </w:rPr>
          <w:t>joachim.woelfle@uk-erlangen.de</w:t>
        </w:r>
      </w:hyperlink>
      <w:r w:rsidR="008919EE" w:rsidRPr="008919EE">
        <w:rPr>
          <w:color w:val="auto"/>
          <w:lang w:val="en-GB"/>
        </w:rPr>
        <w:t>)</w:t>
      </w:r>
    </w:p>
    <w:p w14:paraId="322FD4EE" w14:textId="56EBAA3D" w:rsidR="00BC6C28" w:rsidRPr="00C075D7" w:rsidRDefault="00BC6C28" w:rsidP="00C075D7">
      <w:pPr>
        <w:pStyle w:val="NormalWeb"/>
        <w:spacing w:before="0" w:beforeAutospacing="0" w:after="0" w:afterAutospacing="0"/>
        <w:contextualSpacing/>
        <w:rPr>
          <w:bCs/>
          <w:color w:val="auto"/>
          <w:lang w:val="en-GB"/>
        </w:rPr>
      </w:pPr>
      <w:r w:rsidRPr="00C075D7">
        <w:rPr>
          <w:bCs/>
          <w:color w:val="auto"/>
          <w:lang w:val="en-GB"/>
        </w:rPr>
        <w:t xml:space="preserve">Robert </w:t>
      </w:r>
      <w:proofErr w:type="spellStart"/>
      <w:r w:rsidRPr="00C075D7">
        <w:rPr>
          <w:bCs/>
          <w:color w:val="auto"/>
          <w:lang w:val="en-GB"/>
        </w:rPr>
        <w:t>Cesnjevar</w:t>
      </w:r>
      <w:proofErr w:type="spellEnd"/>
      <w:r w:rsidRPr="00C075D7">
        <w:rPr>
          <w:bCs/>
          <w:color w:val="auto"/>
          <w:lang w:val="en-GB"/>
        </w:rPr>
        <w:tab/>
      </w:r>
      <w:r w:rsidRPr="00C075D7">
        <w:rPr>
          <w:bCs/>
          <w:color w:val="auto"/>
          <w:lang w:val="en-GB"/>
        </w:rPr>
        <w:tab/>
        <w:t>(</w:t>
      </w:r>
      <w:hyperlink r:id="rId10" w:history="1">
        <w:r w:rsidR="00071C97" w:rsidRPr="00C075D7">
          <w:rPr>
            <w:rStyle w:val="Hyperlink"/>
            <w:bCs/>
            <w:color w:val="auto"/>
            <w:u w:val="none"/>
            <w:lang w:val="en-GB"/>
          </w:rPr>
          <w:t>robert.cesnjevar@uk-erlangen.de</w:t>
        </w:r>
      </w:hyperlink>
      <w:r w:rsidR="008919EE" w:rsidRPr="008919EE">
        <w:rPr>
          <w:color w:val="auto"/>
          <w:lang w:val="en-GB"/>
        </w:rPr>
        <w:t>)</w:t>
      </w:r>
    </w:p>
    <w:p w14:paraId="70086E99" w14:textId="47820F16" w:rsidR="00071C97" w:rsidRPr="00C075D7" w:rsidRDefault="00071C97" w:rsidP="00C075D7">
      <w:pPr>
        <w:pStyle w:val="NormalWeb"/>
        <w:spacing w:before="0" w:beforeAutospacing="0" w:after="0" w:afterAutospacing="0"/>
        <w:contextualSpacing/>
        <w:rPr>
          <w:bCs/>
          <w:color w:val="auto"/>
          <w:lang w:val="en-GB"/>
        </w:rPr>
      </w:pPr>
      <w:r w:rsidRPr="00C075D7">
        <w:rPr>
          <w:bCs/>
          <w:color w:val="auto"/>
          <w:lang w:val="en-GB"/>
        </w:rPr>
        <w:t>Sven Di</w:t>
      </w:r>
      <w:r w:rsidR="008E0E8A" w:rsidRPr="00C075D7">
        <w:rPr>
          <w:bCs/>
          <w:color w:val="auto"/>
          <w:lang w:val="en-GB"/>
        </w:rPr>
        <w:t>t</w:t>
      </w:r>
      <w:r w:rsidRPr="00C075D7">
        <w:rPr>
          <w:bCs/>
          <w:color w:val="auto"/>
          <w:lang w:val="en-GB"/>
        </w:rPr>
        <w:t>trich</w:t>
      </w:r>
      <w:r w:rsidR="00C91171" w:rsidRPr="00C075D7">
        <w:rPr>
          <w:bCs/>
          <w:color w:val="auto"/>
          <w:lang w:val="en-GB"/>
        </w:rPr>
        <w:tab/>
      </w:r>
      <w:r w:rsidR="00C91171" w:rsidRPr="00C075D7">
        <w:rPr>
          <w:bCs/>
          <w:color w:val="auto"/>
          <w:lang w:val="en-GB"/>
        </w:rPr>
        <w:tab/>
      </w:r>
      <w:r w:rsidR="00C91171" w:rsidRPr="00C075D7">
        <w:rPr>
          <w:bCs/>
          <w:color w:val="auto"/>
          <w:lang w:val="en-GB"/>
        </w:rPr>
        <w:tab/>
        <w:t>(</w:t>
      </w:r>
      <w:r w:rsidR="008E0E8A" w:rsidRPr="00C075D7">
        <w:rPr>
          <w:bCs/>
          <w:color w:val="auto"/>
          <w:lang w:val="en-GB"/>
        </w:rPr>
        <w:t>Sven.Dittrich@uk-erlangen.de</w:t>
      </w:r>
      <w:r w:rsidR="008919EE" w:rsidRPr="008919EE">
        <w:rPr>
          <w:color w:val="auto"/>
          <w:lang w:val="en-GB"/>
        </w:rPr>
        <w:t>)</w:t>
      </w:r>
    </w:p>
    <w:p w14:paraId="0E87D002" w14:textId="2FCD3FA8" w:rsidR="00EC0722" w:rsidRPr="00C075D7" w:rsidRDefault="00EC0722" w:rsidP="00C075D7">
      <w:pPr>
        <w:pStyle w:val="NormalWeb"/>
        <w:spacing w:before="0" w:beforeAutospacing="0" w:after="0" w:afterAutospacing="0"/>
        <w:contextualSpacing/>
        <w:rPr>
          <w:bCs/>
          <w:color w:val="auto"/>
          <w:lang w:val="en-GB"/>
        </w:rPr>
      </w:pPr>
      <w:r w:rsidRPr="00C075D7">
        <w:rPr>
          <w:bCs/>
          <w:color w:val="auto"/>
          <w:lang w:val="en-GB"/>
        </w:rPr>
        <w:t xml:space="preserve">Ursula </w:t>
      </w:r>
      <w:proofErr w:type="spellStart"/>
      <w:r w:rsidRPr="00C075D7">
        <w:rPr>
          <w:bCs/>
          <w:color w:val="auto"/>
          <w:lang w:val="en-GB"/>
        </w:rPr>
        <w:t>Felderhoff-Müser</w:t>
      </w:r>
      <w:proofErr w:type="spellEnd"/>
      <w:r w:rsidRPr="00C075D7">
        <w:rPr>
          <w:bCs/>
          <w:color w:val="auto"/>
          <w:lang w:val="en-GB"/>
        </w:rPr>
        <w:tab/>
        <w:t>(</w:t>
      </w:r>
      <w:hyperlink r:id="rId11" w:history="1">
        <w:r w:rsidRPr="00C075D7">
          <w:rPr>
            <w:rStyle w:val="Hyperlink"/>
            <w:color w:val="auto"/>
            <w:u w:val="none"/>
            <w:lang w:val="en-GB"/>
          </w:rPr>
          <w:t>ursula.felderhoff@uk-essen.de</w:t>
        </w:r>
      </w:hyperlink>
      <w:r w:rsidR="008919EE" w:rsidRPr="008919EE">
        <w:rPr>
          <w:color w:val="auto"/>
          <w:lang w:val="en-GB"/>
        </w:rPr>
        <w:t>)</w:t>
      </w:r>
    </w:p>
    <w:p w14:paraId="0B4389E9" w14:textId="2C60EF23" w:rsidR="00EC0722" w:rsidRPr="00C075D7" w:rsidRDefault="00EC0722" w:rsidP="00C075D7">
      <w:pPr>
        <w:pStyle w:val="NormalWeb"/>
        <w:spacing w:before="0" w:beforeAutospacing="0" w:after="0" w:afterAutospacing="0"/>
        <w:contextualSpacing/>
        <w:rPr>
          <w:bCs/>
          <w:color w:val="auto"/>
          <w:lang w:val="en-GB"/>
        </w:rPr>
      </w:pPr>
      <w:r w:rsidRPr="00C075D7">
        <w:rPr>
          <w:bCs/>
          <w:color w:val="auto"/>
          <w:lang w:val="en-GB"/>
        </w:rPr>
        <w:t>Hanna Müller</w:t>
      </w:r>
      <w:r w:rsidRPr="00C075D7">
        <w:rPr>
          <w:bCs/>
          <w:color w:val="auto"/>
          <w:lang w:val="en-GB"/>
        </w:rPr>
        <w:tab/>
      </w:r>
      <w:r w:rsidRPr="00C075D7">
        <w:rPr>
          <w:bCs/>
          <w:color w:val="auto"/>
          <w:lang w:val="en-GB"/>
        </w:rPr>
        <w:tab/>
      </w:r>
      <w:r w:rsidRPr="00C075D7">
        <w:rPr>
          <w:bCs/>
          <w:color w:val="auto"/>
          <w:lang w:val="en-GB"/>
        </w:rPr>
        <w:tab/>
        <w:t>(</w:t>
      </w:r>
      <w:hyperlink r:id="rId12" w:history="1">
        <w:r w:rsidR="00B35EFE" w:rsidRPr="00C075D7">
          <w:rPr>
            <w:rStyle w:val="Hyperlink"/>
            <w:color w:val="auto"/>
            <w:lang w:val="en-GB"/>
          </w:rPr>
          <w:t>hanna.mueller@uk-erlangen.de</w:t>
        </w:r>
      </w:hyperlink>
      <w:r w:rsidR="008919EE" w:rsidRPr="008919EE">
        <w:rPr>
          <w:color w:val="auto"/>
          <w:lang w:val="en-GB"/>
        </w:rPr>
        <w:t>)</w:t>
      </w:r>
    </w:p>
    <w:p w14:paraId="390E776D" w14:textId="77777777" w:rsidR="00EC0722" w:rsidRPr="00C075D7" w:rsidRDefault="00EC0722" w:rsidP="00C075D7">
      <w:pPr>
        <w:contextualSpacing/>
        <w:rPr>
          <w:bCs/>
          <w:color w:val="auto"/>
          <w:lang w:val="en-GB"/>
        </w:rPr>
      </w:pPr>
    </w:p>
    <w:p w14:paraId="7B086AE2" w14:textId="77777777" w:rsidR="00EC0722" w:rsidRPr="00C075D7" w:rsidRDefault="00EC0722" w:rsidP="00C075D7">
      <w:pPr>
        <w:contextualSpacing/>
        <w:rPr>
          <w:bCs/>
          <w:color w:val="auto"/>
          <w:lang w:val="en-GB"/>
        </w:rPr>
      </w:pPr>
      <w:r w:rsidRPr="00C075D7">
        <w:rPr>
          <w:bCs/>
          <w:color w:val="auto"/>
          <w:lang w:val="en-GB"/>
        </w:rPr>
        <w:t xml:space="preserve">Corresponding author: </w:t>
      </w:r>
    </w:p>
    <w:p w14:paraId="0CF95B96" w14:textId="55052F9C" w:rsidR="00EC0722" w:rsidRPr="00C075D7" w:rsidRDefault="00EC0722" w:rsidP="00C075D7">
      <w:pPr>
        <w:contextualSpacing/>
        <w:rPr>
          <w:bCs/>
          <w:color w:val="auto"/>
          <w:lang w:val="en-GB"/>
        </w:rPr>
      </w:pPr>
      <w:r w:rsidRPr="00C075D7">
        <w:rPr>
          <w:bCs/>
          <w:color w:val="auto"/>
          <w:lang w:val="en-GB"/>
        </w:rPr>
        <w:t>Nora Bruns</w:t>
      </w:r>
      <w:r w:rsidRPr="00C075D7">
        <w:rPr>
          <w:bCs/>
          <w:color w:val="auto"/>
          <w:lang w:val="en-GB"/>
        </w:rPr>
        <w:tab/>
      </w:r>
      <w:r w:rsidRPr="00C075D7">
        <w:rPr>
          <w:bCs/>
          <w:color w:val="auto"/>
          <w:lang w:val="en-GB"/>
        </w:rPr>
        <w:tab/>
      </w:r>
      <w:r w:rsidRPr="00C075D7">
        <w:rPr>
          <w:bCs/>
          <w:color w:val="auto"/>
          <w:lang w:val="en-GB"/>
        </w:rPr>
        <w:tab/>
        <w:t>(</w:t>
      </w:r>
      <w:hyperlink r:id="rId13" w:history="1">
        <w:r w:rsidRPr="00C075D7">
          <w:rPr>
            <w:rStyle w:val="Hyperlink"/>
            <w:color w:val="auto"/>
            <w:u w:val="none"/>
            <w:lang w:val="en-GB"/>
          </w:rPr>
          <w:t>nora.bruns@uk-essen.de</w:t>
        </w:r>
      </w:hyperlink>
      <w:r w:rsidR="008919EE" w:rsidRPr="008919EE">
        <w:rPr>
          <w:color w:val="auto"/>
          <w:lang w:val="en-GB"/>
        </w:rPr>
        <w:t>)</w:t>
      </w:r>
    </w:p>
    <w:p w14:paraId="5E98B101" w14:textId="77777777" w:rsidR="00EC0722" w:rsidRPr="00C075D7" w:rsidRDefault="00EC0722" w:rsidP="00C075D7">
      <w:pPr>
        <w:contextualSpacing/>
        <w:rPr>
          <w:bCs/>
          <w:color w:val="auto"/>
          <w:lang w:val="en-GB"/>
        </w:rPr>
      </w:pPr>
    </w:p>
    <w:p w14:paraId="22CB505A" w14:textId="77777777" w:rsidR="00EC0722" w:rsidRPr="00C075D7" w:rsidRDefault="00EC0722" w:rsidP="00C075D7">
      <w:pPr>
        <w:pStyle w:val="NormalWeb"/>
        <w:spacing w:before="0" w:beforeAutospacing="0" w:after="0" w:afterAutospacing="0"/>
        <w:contextualSpacing/>
        <w:rPr>
          <w:color w:val="auto"/>
          <w:lang w:val="en-GB"/>
        </w:rPr>
      </w:pPr>
      <w:r w:rsidRPr="00C075D7">
        <w:rPr>
          <w:b/>
          <w:bCs/>
          <w:color w:val="auto"/>
          <w:lang w:val="en-GB"/>
        </w:rPr>
        <w:t>KEYWORDS:</w:t>
      </w:r>
      <w:r w:rsidRPr="00C075D7">
        <w:rPr>
          <w:color w:val="auto"/>
          <w:lang w:val="en-GB"/>
        </w:rPr>
        <w:t xml:space="preserve"> </w:t>
      </w:r>
    </w:p>
    <w:p w14:paraId="6CD65021" w14:textId="77777777" w:rsidR="00EC0722" w:rsidRPr="00C075D7" w:rsidRDefault="00EC0722" w:rsidP="00C075D7">
      <w:pPr>
        <w:contextualSpacing/>
        <w:rPr>
          <w:color w:val="auto"/>
          <w:lang w:val="en-GB"/>
        </w:rPr>
      </w:pPr>
      <w:r w:rsidRPr="00C075D7">
        <w:rPr>
          <w:color w:val="auto"/>
          <w:lang w:val="en-GB"/>
        </w:rPr>
        <w:t xml:space="preserve">NIRS, near-infrared spectroscopy, neonatal, </w:t>
      </w:r>
      <w:proofErr w:type="spellStart"/>
      <w:r w:rsidRPr="00C075D7">
        <w:rPr>
          <w:color w:val="auto"/>
          <w:lang w:val="en-GB"/>
        </w:rPr>
        <w:t>pediatric</w:t>
      </w:r>
      <w:proofErr w:type="spellEnd"/>
      <w:r w:rsidRPr="00C075D7">
        <w:rPr>
          <w:color w:val="auto"/>
          <w:lang w:val="en-GB"/>
        </w:rPr>
        <w:t xml:space="preserve">, </w:t>
      </w:r>
      <w:r w:rsidR="008E0E8A" w:rsidRPr="00C075D7">
        <w:rPr>
          <w:color w:val="auto"/>
          <w:lang w:val="en-GB"/>
        </w:rPr>
        <w:t>soma sensor</w:t>
      </w:r>
      <w:r w:rsidRPr="00C075D7">
        <w:rPr>
          <w:color w:val="auto"/>
          <w:lang w:val="en-GB"/>
        </w:rPr>
        <w:t>, cerebral, somatic, renal, intestinal, surgery, intensive care, ECMO</w:t>
      </w:r>
      <w:r w:rsidR="00BC6C28" w:rsidRPr="00C075D7">
        <w:rPr>
          <w:color w:val="auto"/>
          <w:lang w:val="en-GB"/>
        </w:rPr>
        <w:t>, cardiopulmonary bypass</w:t>
      </w:r>
    </w:p>
    <w:p w14:paraId="74CCEE1B" w14:textId="77777777" w:rsidR="00EC0722" w:rsidRPr="00C075D7" w:rsidRDefault="00EC0722" w:rsidP="00C075D7">
      <w:pPr>
        <w:pStyle w:val="NormalWeb"/>
        <w:spacing w:before="0" w:beforeAutospacing="0" w:after="0" w:afterAutospacing="0"/>
        <w:contextualSpacing/>
        <w:rPr>
          <w:color w:val="auto"/>
          <w:lang w:val="en-GB"/>
        </w:rPr>
      </w:pPr>
    </w:p>
    <w:p w14:paraId="74D78634" w14:textId="77777777" w:rsidR="00EC0722" w:rsidRPr="00C075D7" w:rsidRDefault="00EC0722" w:rsidP="00C075D7">
      <w:pPr>
        <w:contextualSpacing/>
        <w:rPr>
          <w:color w:val="auto"/>
          <w:lang w:val="en-GB"/>
        </w:rPr>
      </w:pPr>
      <w:r w:rsidRPr="00C075D7">
        <w:rPr>
          <w:b/>
          <w:bCs/>
          <w:color w:val="auto"/>
          <w:lang w:val="en-GB"/>
        </w:rPr>
        <w:t>SUMMARY:</w:t>
      </w:r>
      <w:r w:rsidRPr="00C075D7">
        <w:rPr>
          <w:color w:val="auto"/>
          <w:lang w:val="en-GB"/>
        </w:rPr>
        <w:t xml:space="preserve"> </w:t>
      </w:r>
    </w:p>
    <w:p w14:paraId="0B447799" w14:textId="77777777" w:rsidR="00780EB5" w:rsidRPr="00C075D7" w:rsidRDefault="00780EB5" w:rsidP="00C075D7">
      <w:pPr>
        <w:contextualSpacing/>
        <w:rPr>
          <w:color w:val="auto"/>
          <w:lang w:val="en-GB"/>
        </w:rPr>
      </w:pPr>
      <w:r w:rsidRPr="00C075D7">
        <w:rPr>
          <w:color w:val="auto"/>
          <w:lang w:val="en-GB"/>
        </w:rPr>
        <w:t xml:space="preserve">This protocol is designed to assist clinicians to measure regional tissue oxygenation at different body sites in infants and children. It can be used in situations where tissue oxygenation is potentially compromised, particularly during cardiopulmonary bypass, when using non-pulsatile cardiac-assist devices, and in critically ill neonates, </w:t>
      </w:r>
      <w:proofErr w:type="gramStart"/>
      <w:r w:rsidRPr="00C075D7">
        <w:rPr>
          <w:color w:val="auto"/>
          <w:lang w:val="en-GB"/>
        </w:rPr>
        <w:t>infants</w:t>
      </w:r>
      <w:proofErr w:type="gramEnd"/>
      <w:r w:rsidRPr="00C075D7">
        <w:rPr>
          <w:color w:val="auto"/>
          <w:lang w:val="en-GB"/>
        </w:rPr>
        <w:t xml:space="preserve"> and children.</w:t>
      </w:r>
    </w:p>
    <w:p w14:paraId="6F68F2C6" w14:textId="77777777" w:rsidR="00EC0722" w:rsidRPr="00C075D7" w:rsidRDefault="00EC0722" w:rsidP="00C075D7">
      <w:pPr>
        <w:contextualSpacing/>
        <w:rPr>
          <w:color w:val="auto"/>
          <w:lang w:val="en-GB"/>
        </w:rPr>
      </w:pPr>
    </w:p>
    <w:p w14:paraId="28367EE8" w14:textId="77777777" w:rsidR="003462F3" w:rsidRPr="00C075D7" w:rsidRDefault="00EC0722" w:rsidP="00C075D7">
      <w:pPr>
        <w:contextualSpacing/>
        <w:rPr>
          <w:color w:val="auto"/>
          <w:lang w:val="en-GB"/>
        </w:rPr>
      </w:pPr>
      <w:r w:rsidRPr="00C075D7">
        <w:rPr>
          <w:b/>
          <w:bCs/>
          <w:color w:val="auto"/>
          <w:lang w:val="en-GB"/>
        </w:rPr>
        <w:t>ABSTRACT:</w:t>
      </w:r>
      <w:r w:rsidRPr="00C075D7">
        <w:rPr>
          <w:color w:val="auto"/>
          <w:lang w:val="en-GB"/>
        </w:rPr>
        <w:t xml:space="preserve"> </w:t>
      </w:r>
    </w:p>
    <w:p w14:paraId="4DAF5030" w14:textId="2D587396" w:rsidR="00387087" w:rsidRPr="00C075D7" w:rsidRDefault="00D011BA" w:rsidP="00C075D7">
      <w:pPr>
        <w:contextualSpacing/>
        <w:rPr>
          <w:color w:val="auto"/>
          <w:lang w:val="en-GB"/>
        </w:rPr>
      </w:pPr>
      <w:r w:rsidRPr="00C075D7">
        <w:rPr>
          <w:color w:val="auto"/>
          <w:lang w:val="en-GB"/>
        </w:rPr>
        <w:t>Near infrared spectroscopy (NIRS</w:t>
      </w:r>
      <w:r w:rsidR="008919EE" w:rsidRPr="008919EE">
        <w:rPr>
          <w:color w:val="auto"/>
          <w:lang w:val="en-GB"/>
        </w:rPr>
        <w:t>)</w:t>
      </w:r>
      <w:r w:rsidRPr="00C075D7">
        <w:rPr>
          <w:color w:val="auto"/>
          <w:lang w:val="en-GB"/>
        </w:rPr>
        <w:t xml:space="preserve"> calculates regional tissue oxygenation (rSO</w:t>
      </w:r>
      <w:r w:rsidRPr="00C075D7">
        <w:rPr>
          <w:color w:val="auto"/>
          <w:vertAlign w:val="subscript"/>
          <w:lang w:val="en-GB"/>
        </w:rPr>
        <w:t>2</w:t>
      </w:r>
      <w:r w:rsidR="008919EE" w:rsidRPr="008919EE">
        <w:rPr>
          <w:color w:val="auto"/>
          <w:lang w:val="en-GB"/>
        </w:rPr>
        <w:t>)</w:t>
      </w:r>
      <w:r w:rsidRPr="00C075D7">
        <w:rPr>
          <w:color w:val="auto"/>
          <w:lang w:val="en-GB"/>
        </w:rPr>
        <w:t xml:space="preserve"> using the different absorption spectra of oxygen</w:t>
      </w:r>
      <w:r w:rsidR="00387087" w:rsidRPr="00C075D7">
        <w:rPr>
          <w:color w:val="auto"/>
          <w:lang w:val="en-GB"/>
        </w:rPr>
        <w:t>ated</w:t>
      </w:r>
      <w:r w:rsidRPr="00C075D7">
        <w:rPr>
          <w:color w:val="auto"/>
          <w:lang w:val="en-GB"/>
        </w:rPr>
        <w:t xml:space="preserve"> and </w:t>
      </w:r>
      <w:r w:rsidR="00387087" w:rsidRPr="00C075D7">
        <w:rPr>
          <w:color w:val="auto"/>
          <w:lang w:val="en-GB"/>
        </w:rPr>
        <w:t>de</w:t>
      </w:r>
      <w:r w:rsidRPr="00C075D7">
        <w:rPr>
          <w:color w:val="auto"/>
          <w:lang w:val="en-GB"/>
        </w:rPr>
        <w:t>oxygen</w:t>
      </w:r>
      <w:r w:rsidR="00387087" w:rsidRPr="00C075D7">
        <w:rPr>
          <w:color w:val="auto"/>
          <w:lang w:val="en-GB"/>
        </w:rPr>
        <w:t>ated</w:t>
      </w:r>
      <w:r w:rsidRPr="00C075D7">
        <w:rPr>
          <w:color w:val="auto"/>
          <w:lang w:val="en-GB"/>
        </w:rPr>
        <w:t xml:space="preserve"> </w:t>
      </w:r>
      <w:proofErr w:type="spellStart"/>
      <w:r w:rsidR="004B2BEF" w:rsidRPr="00C075D7">
        <w:rPr>
          <w:color w:val="auto"/>
          <w:lang w:val="en-GB"/>
        </w:rPr>
        <w:t>hemoglobin</w:t>
      </w:r>
      <w:proofErr w:type="spellEnd"/>
      <w:r w:rsidRPr="00C075D7">
        <w:rPr>
          <w:color w:val="auto"/>
          <w:lang w:val="en-GB"/>
        </w:rPr>
        <w:t xml:space="preserve"> molecules. </w:t>
      </w:r>
      <w:r w:rsidR="00387087" w:rsidRPr="00C075D7">
        <w:rPr>
          <w:color w:val="auto"/>
          <w:lang w:val="en-GB"/>
        </w:rPr>
        <w:t>A probe placed on the skin emits light that is absorbed, scattered</w:t>
      </w:r>
      <w:r w:rsidR="007F3487" w:rsidRPr="00C075D7">
        <w:rPr>
          <w:color w:val="auto"/>
          <w:lang w:val="en-GB"/>
        </w:rPr>
        <w:t>,</w:t>
      </w:r>
      <w:r w:rsidR="00387087" w:rsidRPr="00C075D7">
        <w:rPr>
          <w:color w:val="auto"/>
          <w:lang w:val="en-GB"/>
        </w:rPr>
        <w:t xml:space="preserve"> and reflected by the underlying tissue. Detectors in the probe sense the amount of reflected light: </w:t>
      </w:r>
      <w:r w:rsidR="007F3487" w:rsidRPr="00C075D7">
        <w:rPr>
          <w:color w:val="auto"/>
          <w:lang w:val="en-GB"/>
        </w:rPr>
        <w:t xml:space="preserve">this </w:t>
      </w:r>
      <w:r w:rsidR="00BD4EC9" w:rsidRPr="00C075D7">
        <w:rPr>
          <w:color w:val="auto"/>
          <w:lang w:val="en-GB"/>
        </w:rPr>
        <w:t xml:space="preserve">reflects </w:t>
      </w:r>
      <w:r w:rsidR="000606ED" w:rsidRPr="00C075D7">
        <w:rPr>
          <w:color w:val="auto"/>
          <w:lang w:val="en-GB"/>
        </w:rPr>
        <w:t>the organ</w:t>
      </w:r>
      <w:r w:rsidR="007F3487" w:rsidRPr="00C075D7">
        <w:rPr>
          <w:color w:val="auto"/>
          <w:lang w:val="en-GB"/>
        </w:rPr>
        <w:t>-</w:t>
      </w:r>
      <w:r w:rsidR="000606ED" w:rsidRPr="00C075D7">
        <w:rPr>
          <w:color w:val="auto"/>
          <w:lang w:val="en-GB"/>
        </w:rPr>
        <w:t xml:space="preserve">specific </w:t>
      </w:r>
      <w:r w:rsidR="00BD4EC9" w:rsidRPr="00C075D7">
        <w:rPr>
          <w:color w:val="auto"/>
          <w:lang w:val="en-GB"/>
        </w:rPr>
        <w:t xml:space="preserve">ratio of oxygen supply and consumption </w:t>
      </w:r>
      <w:r w:rsidR="00387087" w:rsidRPr="00C075D7">
        <w:rPr>
          <w:color w:val="auto"/>
          <w:lang w:val="en-GB"/>
        </w:rPr>
        <w:t xml:space="preserve">- independent </w:t>
      </w:r>
      <w:r w:rsidR="000606ED" w:rsidRPr="00C075D7">
        <w:rPr>
          <w:color w:val="auto"/>
          <w:lang w:val="en-GB"/>
        </w:rPr>
        <w:t xml:space="preserve">of pulsatile flow. </w:t>
      </w:r>
      <w:r w:rsidR="00515AA3" w:rsidRPr="00C075D7">
        <w:rPr>
          <w:color w:val="auto"/>
          <w:lang w:val="en-GB"/>
        </w:rPr>
        <w:t xml:space="preserve">Modern devices </w:t>
      </w:r>
      <w:r w:rsidR="007F3487" w:rsidRPr="00C075D7">
        <w:rPr>
          <w:color w:val="auto"/>
          <w:lang w:val="en-GB"/>
        </w:rPr>
        <w:t xml:space="preserve">enable the </w:t>
      </w:r>
      <w:r w:rsidR="00515AA3" w:rsidRPr="00C075D7">
        <w:rPr>
          <w:color w:val="auto"/>
          <w:lang w:val="en-GB"/>
        </w:rPr>
        <w:t xml:space="preserve">simultaneous monitoring </w:t>
      </w:r>
      <w:r w:rsidR="007F3487" w:rsidRPr="00C075D7">
        <w:rPr>
          <w:color w:val="auto"/>
          <w:lang w:val="en-GB"/>
        </w:rPr>
        <w:t xml:space="preserve">at </w:t>
      </w:r>
      <w:r w:rsidR="00387087" w:rsidRPr="00C075D7">
        <w:rPr>
          <w:color w:val="auto"/>
          <w:lang w:val="en-GB"/>
        </w:rPr>
        <w:t>different</w:t>
      </w:r>
      <w:r w:rsidR="00515AA3" w:rsidRPr="00C075D7">
        <w:rPr>
          <w:color w:val="auto"/>
          <w:lang w:val="en-GB"/>
        </w:rPr>
        <w:t xml:space="preserve"> body sites. </w:t>
      </w:r>
      <w:r w:rsidR="00CF284A" w:rsidRPr="00C075D7">
        <w:rPr>
          <w:color w:val="auto"/>
          <w:lang w:val="en-GB"/>
        </w:rPr>
        <w:t>A</w:t>
      </w:r>
      <w:r w:rsidR="00515AA3" w:rsidRPr="00C075D7">
        <w:rPr>
          <w:color w:val="auto"/>
          <w:lang w:val="en-GB"/>
        </w:rPr>
        <w:t xml:space="preserve"> rise or dip in </w:t>
      </w:r>
      <w:r w:rsidR="00515AA3" w:rsidRPr="00C075D7">
        <w:rPr>
          <w:color w:val="auto"/>
          <w:lang w:val="en-GB"/>
        </w:rPr>
        <w:lastRenderedPageBreak/>
        <w:t>the rSO</w:t>
      </w:r>
      <w:r w:rsidR="00515AA3" w:rsidRPr="00C075D7">
        <w:rPr>
          <w:color w:val="auto"/>
          <w:vertAlign w:val="subscript"/>
          <w:lang w:val="en-GB"/>
        </w:rPr>
        <w:t>2</w:t>
      </w:r>
      <w:r w:rsidR="00515AA3" w:rsidRPr="00C075D7">
        <w:rPr>
          <w:color w:val="auto"/>
          <w:lang w:val="en-GB"/>
        </w:rPr>
        <w:t xml:space="preserve"> curve </w:t>
      </w:r>
      <w:r w:rsidR="00CF284A" w:rsidRPr="00C075D7">
        <w:rPr>
          <w:color w:val="auto"/>
          <w:lang w:val="en-GB"/>
        </w:rPr>
        <w:t xml:space="preserve">visualizes changes in </w:t>
      </w:r>
      <w:r w:rsidR="00387087" w:rsidRPr="00C075D7">
        <w:rPr>
          <w:color w:val="auto"/>
          <w:lang w:val="en-GB"/>
        </w:rPr>
        <w:t xml:space="preserve">oxygen </w:t>
      </w:r>
      <w:r w:rsidR="00CF284A" w:rsidRPr="00C075D7">
        <w:rPr>
          <w:color w:val="auto"/>
          <w:lang w:val="en-GB"/>
        </w:rPr>
        <w:t xml:space="preserve">supply or demand </w:t>
      </w:r>
      <w:r w:rsidR="00515AA3" w:rsidRPr="00C075D7">
        <w:rPr>
          <w:color w:val="auto"/>
          <w:lang w:val="en-GB"/>
        </w:rPr>
        <w:t xml:space="preserve">before vital signs </w:t>
      </w:r>
      <w:r w:rsidR="007F3487" w:rsidRPr="00C075D7">
        <w:rPr>
          <w:color w:val="auto"/>
          <w:lang w:val="en-GB"/>
        </w:rPr>
        <w:t>indicate</w:t>
      </w:r>
      <w:r w:rsidR="00515AA3" w:rsidRPr="00C075D7">
        <w:rPr>
          <w:color w:val="auto"/>
          <w:lang w:val="en-GB"/>
        </w:rPr>
        <w:t xml:space="preserve"> th</w:t>
      </w:r>
      <w:r w:rsidR="007F3487" w:rsidRPr="00C075D7">
        <w:rPr>
          <w:color w:val="auto"/>
          <w:lang w:val="en-GB"/>
        </w:rPr>
        <w:t>em</w:t>
      </w:r>
      <w:r w:rsidR="00515AA3" w:rsidRPr="00C075D7">
        <w:rPr>
          <w:color w:val="auto"/>
          <w:lang w:val="en-GB"/>
        </w:rPr>
        <w:t>.</w:t>
      </w:r>
      <w:r w:rsidR="00CF284A" w:rsidRPr="00C075D7">
        <w:rPr>
          <w:color w:val="auto"/>
          <w:lang w:val="en-GB"/>
        </w:rPr>
        <w:t xml:space="preserve"> The evolution of rSO</w:t>
      </w:r>
      <w:r w:rsidR="00CF284A" w:rsidRPr="00C075D7">
        <w:rPr>
          <w:color w:val="auto"/>
          <w:vertAlign w:val="subscript"/>
          <w:lang w:val="en-GB"/>
        </w:rPr>
        <w:t>2</w:t>
      </w:r>
      <w:r w:rsidR="00CF284A" w:rsidRPr="00C075D7">
        <w:rPr>
          <w:color w:val="auto"/>
          <w:lang w:val="en-GB"/>
        </w:rPr>
        <w:t xml:space="preserve"> values </w:t>
      </w:r>
      <w:r w:rsidR="00387087" w:rsidRPr="00C075D7">
        <w:rPr>
          <w:color w:val="auto"/>
          <w:lang w:val="en-GB"/>
        </w:rPr>
        <w:t xml:space="preserve">in relation to the starting point is more important for interpretation than </w:t>
      </w:r>
      <w:r w:rsidR="007F3487" w:rsidRPr="00C075D7">
        <w:rPr>
          <w:color w:val="auto"/>
          <w:lang w:val="en-GB"/>
        </w:rPr>
        <w:t xml:space="preserve">are </w:t>
      </w:r>
      <w:r w:rsidR="00387087" w:rsidRPr="00C075D7">
        <w:rPr>
          <w:color w:val="auto"/>
          <w:lang w:val="en-GB"/>
        </w:rPr>
        <w:t>absolute values.</w:t>
      </w:r>
    </w:p>
    <w:p w14:paraId="45E982B3" w14:textId="77777777" w:rsidR="00C075D7" w:rsidRPr="00C075D7" w:rsidRDefault="00C075D7" w:rsidP="00C075D7">
      <w:pPr>
        <w:contextualSpacing/>
        <w:rPr>
          <w:color w:val="auto"/>
          <w:lang w:val="en-GB"/>
        </w:rPr>
      </w:pPr>
    </w:p>
    <w:p w14:paraId="0A6C054D" w14:textId="6CE8A4E7" w:rsidR="00096099" w:rsidRPr="00C075D7" w:rsidRDefault="00515AA3" w:rsidP="00C075D7">
      <w:pPr>
        <w:contextualSpacing/>
        <w:rPr>
          <w:color w:val="auto"/>
          <w:lang w:val="en-GB"/>
        </w:rPr>
      </w:pPr>
      <w:r w:rsidRPr="00C075D7">
        <w:rPr>
          <w:color w:val="auto"/>
          <w:lang w:val="en-GB"/>
        </w:rPr>
        <w:t xml:space="preserve">A routine clinical application </w:t>
      </w:r>
      <w:r w:rsidR="007F3487" w:rsidRPr="00C075D7">
        <w:rPr>
          <w:color w:val="auto"/>
          <w:lang w:val="en-GB"/>
        </w:rPr>
        <w:t xml:space="preserve">of NIRS </w:t>
      </w:r>
      <w:r w:rsidRPr="00C075D7">
        <w:rPr>
          <w:color w:val="auto"/>
          <w:lang w:val="en-GB"/>
        </w:rPr>
        <w:t xml:space="preserve">is the surveillance of somatic and cerebral oxygenation during and after cardiac surgery. </w:t>
      </w:r>
      <w:r w:rsidR="007F3487" w:rsidRPr="00C075D7">
        <w:rPr>
          <w:color w:val="auto"/>
          <w:lang w:val="en-GB"/>
        </w:rPr>
        <w:t xml:space="preserve">It is also administered in </w:t>
      </w:r>
      <w:r w:rsidRPr="00C075D7">
        <w:rPr>
          <w:color w:val="auto"/>
          <w:lang w:val="en-GB"/>
        </w:rPr>
        <w:t>preterm infants at risk for necrotizing enterocolitis (NEC</w:t>
      </w:r>
      <w:r w:rsidR="008919EE" w:rsidRPr="008919EE">
        <w:rPr>
          <w:color w:val="auto"/>
          <w:lang w:val="en-GB"/>
        </w:rPr>
        <w:t>)</w:t>
      </w:r>
      <w:r w:rsidRPr="00C075D7">
        <w:rPr>
          <w:color w:val="auto"/>
          <w:lang w:val="en-GB"/>
        </w:rPr>
        <w:t xml:space="preserve">, </w:t>
      </w:r>
      <w:proofErr w:type="spellStart"/>
      <w:r w:rsidR="00387087" w:rsidRPr="00C075D7">
        <w:rPr>
          <w:color w:val="auto"/>
          <w:lang w:val="en-GB"/>
        </w:rPr>
        <w:t>newborns</w:t>
      </w:r>
      <w:proofErr w:type="spellEnd"/>
      <w:r w:rsidRPr="00C075D7">
        <w:rPr>
          <w:color w:val="auto"/>
          <w:lang w:val="en-GB"/>
        </w:rPr>
        <w:t xml:space="preserve"> with hypoxic ischemic encephalopathy </w:t>
      </w:r>
      <w:r w:rsidR="007F3487" w:rsidRPr="00C075D7">
        <w:rPr>
          <w:color w:val="auto"/>
          <w:lang w:val="en-GB"/>
        </w:rPr>
        <w:t xml:space="preserve">and </w:t>
      </w:r>
      <w:r w:rsidR="00387087" w:rsidRPr="00C075D7">
        <w:rPr>
          <w:color w:val="auto"/>
          <w:lang w:val="en-GB"/>
        </w:rPr>
        <w:t xml:space="preserve">a potential risk of impaired tissue oxygenation. </w:t>
      </w:r>
      <w:r w:rsidR="00441214" w:rsidRPr="00C075D7">
        <w:rPr>
          <w:color w:val="auto"/>
          <w:lang w:val="en-GB"/>
        </w:rPr>
        <w:t xml:space="preserve">In the future, </w:t>
      </w:r>
      <w:r w:rsidRPr="00C075D7">
        <w:rPr>
          <w:color w:val="auto"/>
          <w:lang w:val="en-GB"/>
        </w:rPr>
        <w:t xml:space="preserve">NIRS </w:t>
      </w:r>
      <w:r w:rsidR="00387087" w:rsidRPr="00C075D7">
        <w:rPr>
          <w:color w:val="auto"/>
          <w:lang w:val="en-GB"/>
        </w:rPr>
        <w:t xml:space="preserve">could be used </w:t>
      </w:r>
      <w:r w:rsidR="007F3487" w:rsidRPr="00C075D7">
        <w:rPr>
          <w:color w:val="auto"/>
          <w:lang w:val="en-GB"/>
        </w:rPr>
        <w:t>in</w:t>
      </w:r>
      <w:r w:rsidR="00387087" w:rsidRPr="00C075D7">
        <w:rPr>
          <w:color w:val="auto"/>
          <w:lang w:val="en-GB"/>
        </w:rPr>
        <w:t xml:space="preserve"> multimodal neuromonitoring</w:t>
      </w:r>
      <w:r w:rsidR="007F3487" w:rsidRPr="00C075D7">
        <w:rPr>
          <w:color w:val="auto"/>
          <w:lang w:val="en-GB"/>
        </w:rPr>
        <w:t>,</w:t>
      </w:r>
      <w:r w:rsidR="00387087" w:rsidRPr="00C075D7">
        <w:rPr>
          <w:color w:val="auto"/>
          <w:lang w:val="en-GB"/>
        </w:rPr>
        <w:t xml:space="preserve"> or applied to monitor patients with other conditions</w:t>
      </w:r>
      <w:r w:rsidR="00C075D7" w:rsidRPr="00C075D7">
        <w:rPr>
          <w:color w:val="auto"/>
          <w:lang w:val="en-GB"/>
        </w:rPr>
        <w:t xml:space="preserve"> (</w:t>
      </w:r>
      <w:r w:rsidR="00387087" w:rsidRPr="00C075D7">
        <w:rPr>
          <w:color w:val="auto"/>
          <w:lang w:val="en-GB"/>
        </w:rPr>
        <w:t>e.g.</w:t>
      </w:r>
      <w:r w:rsidR="00C075D7" w:rsidRPr="00C075D7">
        <w:rPr>
          <w:color w:val="auto"/>
          <w:lang w:val="en-GB"/>
        </w:rPr>
        <w:t>,</w:t>
      </w:r>
      <w:r w:rsidR="00387087" w:rsidRPr="00C075D7">
        <w:rPr>
          <w:color w:val="auto"/>
          <w:lang w:val="en-GB"/>
        </w:rPr>
        <w:t xml:space="preserve"> after resuscitation or traumatic brain injury</w:t>
      </w:r>
      <w:r w:rsidR="008919EE" w:rsidRPr="008919EE">
        <w:rPr>
          <w:color w:val="auto"/>
          <w:lang w:val="en-GB"/>
        </w:rPr>
        <w:t>)</w:t>
      </w:r>
      <w:r w:rsidR="00387087" w:rsidRPr="00C075D7">
        <w:rPr>
          <w:color w:val="auto"/>
          <w:lang w:val="en-GB"/>
        </w:rPr>
        <w:t>.</w:t>
      </w:r>
    </w:p>
    <w:p w14:paraId="6D141244" w14:textId="77777777" w:rsidR="00096099" w:rsidRPr="00C075D7" w:rsidRDefault="00096099" w:rsidP="00C075D7">
      <w:pPr>
        <w:contextualSpacing/>
        <w:rPr>
          <w:color w:val="auto"/>
          <w:lang w:val="en-GB"/>
        </w:rPr>
      </w:pPr>
    </w:p>
    <w:p w14:paraId="4812E4AA" w14:textId="3D218222" w:rsidR="00EC0722" w:rsidRPr="00C075D7" w:rsidRDefault="00EC0722" w:rsidP="00C075D7">
      <w:pPr>
        <w:contextualSpacing/>
        <w:rPr>
          <w:color w:val="auto"/>
          <w:lang w:val="en-GB"/>
        </w:rPr>
      </w:pPr>
      <w:r w:rsidRPr="00C075D7">
        <w:rPr>
          <w:b/>
          <w:color w:val="auto"/>
          <w:lang w:val="en-GB"/>
        </w:rPr>
        <w:t>INTRODUCTION</w:t>
      </w:r>
      <w:r w:rsidRPr="00C075D7">
        <w:rPr>
          <w:b/>
          <w:bCs/>
          <w:color w:val="auto"/>
          <w:lang w:val="en-GB"/>
        </w:rPr>
        <w:t>:</w:t>
      </w:r>
      <w:r w:rsidR="0050635A" w:rsidRPr="00C075D7">
        <w:rPr>
          <w:color w:val="auto"/>
          <w:lang w:val="en-GB"/>
        </w:rPr>
        <w:t xml:space="preserve"> </w:t>
      </w:r>
    </w:p>
    <w:p w14:paraId="17DB3610" w14:textId="48DFF877" w:rsidR="00780EB5" w:rsidRDefault="00780EB5" w:rsidP="00C075D7">
      <w:pPr>
        <w:contextualSpacing/>
        <w:rPr>
          <w:color w:val="auto"/>
          <w:lang w:val="en-GB"/>
        </w:rPr>
      </w:pPr>
      <w:r w:rsidRPr="00C075D7">
        <w:rPr>
          <w:color w:val="auto"/>
          <w:lang w:val="en-GB"/>
        </w:rPr>
        <w:t>Near-infrared spectroscopy (NIRS</w:t>
      </w:r>
      <w:r w:rsidR="008919EE" w:rsidRPr="008919EE">
        <w:rPr>
          <w:color w:val="auto"/>
          <w:lang w:val="en-GB"/>
        </w:rPr>
        <w:t>)</w:t>
      </w:r>
      <w:r w:rsidRPr="00C075D7">
        <w:rPr>
          <w:color w:val="auto"/>
          <w:lang w:val="en-GB"/>
        </w:rPr>
        <w:t xml:space="preserve"> noninvasively measures the regional tissue oxygen saturation (rSO</w:t>
      </w:r>
      <w:r w:rsidRPr="00C075D7">
        <w:rPr>
          <w:color w:val="auto"/>
          <w:vertAlign w:val="subscript"/>
          <w:lang w:val="en-GB"/>
        </w:rPr>
        <w:t>2</w:t>
      </w:r>
      <w:r w:rsidR="008919EE" w:rsidRPr="008919EE">
        <w:rPr>
          <w:color w:val="auto"/>
          <w:lang w:val="en-GB"/>
        </w:rPr>
        <w:t>)</w:t>
      </w:r>
      <w:r w:rsidRPr="00C075D7">
        <w:rPr>
          <w:color w:val="auto"/>
          <w:lang w:val="en-GB"/>
        </w:rPr>
        <w:t xml:space="preserve"> in brain, muscle, kidneys, liver or intestines</w:t>
      </w:r>
      <w:r w:rsidRPr="00C075D7">
        <w:rPr>
          <w:color w:val="auto"/>
          <w:lang w:val="en-GB"/>
        </w:rPr>
        <w:fldChar w:fldCharType="begin"/>
      </w:r>
      <w:r w:rsidRPr="00C075D7">
        <w:rPr>
          <w:color w:val="auto"/>
          <w:lang w:val="en-GB"/>
        </w:rPr>
        <w:instrText xml:space="preserve"> ADDIN PAPERS2_CITATIONS &lt;citation&gt;&lt;priority&gt;5&lt;/priority&gt;&lt;uuid&gt;99703644-57BD-4522-8ED1-E857F9922A54&lt;/uuid&gt;&lt;publications&gt;&lt;publication&gt;&lt;subtype&gt;400&lt;/subtype&gt;&lt;publisher&gt;John Wiley &amp;amp; Sons, Ltd&lt;/publisher&gt;&lt;title&gt;Cerebral near-infrared spectroscopy (NIRS) for perioperative monitoring of brain oxygenation in children and adults.&lt;/title&gt;&lt;url&gt;http://doi.wiley.com/10.1002/14651858.CD010947.pub2&lt;/url&gt;&lt;volume&gt;1&lt;/volume&gt;&lt;publication_date&gt;99201801171200000000222000&lt;/publication_date&gt;&lt;uuid&gt;4E012172-5C4A-4F68-9BCA-C201F073B3F6&lt;/uuid&gt;&lt;type&gt;400&lt;/type&gt;&lt;number&gt;6&lt;/number&gt;&lt;doi&gt;10.1002/14651858.CD010947.pub2&lt;/doi&gt;&lt;institution&gt;Department of Anesthesiology, Beijing Tiantan Hospital, Capital Medical University, No.6 Tiantan Xili, Beijing, China, 100050.&lt;/institution&gt;&lt;startpage&gt;CD010947&lt;/startpage&gt;&lt;bundle&gt;&lt;publication&gt;&lt;title&gt;The Cochrane database of systematic reviews&lt;/title&gt;&lt;uuid&gt;0ED8C68A-04D8-4BBC-9427-8B805602123A&lt;/uuid&gt;&lt;subtype&gt;-100&lt;/subtype&gt;&lt;type&gt;-100&lt;/type&gt;&lt;/publication&gt;&lt;/bundle&gt;&lt;authors&gt;&lt;author&gt;&lt;lastName&gt;Yu&lt;/lastName&gt;&lt;firstName&gt;Yun&lt;/firstName&gt;&lt;/author&gt;&lt;author&gt;&lt;lastName&gt;Zhang&lt;/lastName&gt;&lt;firstName&gt;Kaiying&lt;/firstName&gt;&lt;/author&gt;&lt;author&gt;&lt;lastName&gt;Zhang&lt;/lastName&gt;&lt;firstName&gt;Ling&lt;/firstName&gt;&lt;/author&gt;&lt;author&gt;&lt;lastName&gt;Zong&lt;/lastName&gt;&lt;firstName&gt;Huantao&lt;/firstName&gt;&lt;/author&gt;&lt;author&gt;&lt;lastName&gt;Meng&lt;/lastName&gt;&lt;firstName&gt;Lingzhong&lt;/firstName&gt;&lt;/author&gt;&lt;author&gt;&lt;lastName&gt;Han&lt;/lastName&gt;&lt;firstName&gt;Ruquan&lt;/firstName&gt;&lt;/author&gt;&lt;/authors&gt;&lt;editors&gt;&lt;author&gt;&lt;lastName&gt;Cochrane Anaesthesia, Critical and Emergency Care Group&lt;/lastName&gt;&lt;/author&gt;&lt;/editors&gt;&lt;/publication&gt;&lt;publication&gt;&lt;subtype&gt;400&lt;/subtype&gt;&lt;title&gt;Early cerebral and intestinal oxygenation in the risk assessment of necrotizing enterocolitis in preterm infants.&lt;/title&gt;&lt;url&gt;https://linkinghub.elsevier.com/retrieve/pii/S0378378218301890&lt;/url&gt;&lt;volume&gt;131&lt;/volume&gt;&lt;revision_date&gt;99201901271200000000222000&lt;/revision_date&gt;&lt;publication_date&gt;99201904001200000000220000&lt;/publication_date&gt;&lt;uuid&gt;45CC6165-D77A-4833-8F3E-6D048D0F242B&lt;/uuid&gt;&lt;type&gt;400&lt;/type&gt;&lt;accepted_date&gt;99201903041200000000222000&lt;/accepted_date&gt;&lt;submission_date&gt;99201803151200000000222000&lt;/submission_date&gt;&lt;doi&gt;10.1016/j.earlhumdev.2019.03.001&lt;/doi&gt;&lt;institution&gt;University of Groningen, University Medical Center Groningen, Beatrix Children's Hospital, Division of Neonatology, Hanzeplein 1, 9713 GZ Groningen, the Netherlands.&lt;/institution&gt;&lt;startpage&gt;75&lt;/startpage&gt;&lt;endpage&gt;80&lt;/endpage&gt;&lt;bundle&gt;&lt;publication&gt;&lt;title&gt;Early human development&lt;/title&gt;&lt;uuid&gt;0B7E3C7F-287C-4C94-A434-7F5F1CDF5215&lt;/uuid&gt;&lt;subtype&gt;-100&lt;/subtype&gt;&lt;type&gt;-100&lt;/type&gt;&lt;/publication&gt;&lt;/bundle&gt;&lt;authors&gt;&lt;author&gt;&lt;lastName&gt;Schat&lt;/lastName&gt;&lt;firstName&gt;Trijntje&lt;/firstName&gt;&lt;middleNames&gt;E&lt;/middleNames&gt;&lt;/author&gt;&lt;author&gt;&lt;lastName&gt;Zoonen&lt;/lastName&gt;&lt;nonDroppingParticle&gt;van&lt;/nonDroppingParticle&gt;&lt;firstName&gt;Anne&lt;/firstName&gt;&lt;middleNames&gt;G J F&lt;/middleNames&gt;&lt;/author&gt;&lt;author&gt;&lt;lastName&gt;Laan&lt;/lastName&gt;&lt;nonDroppingParticle&gt;van der&lt;/nonDroppingParticle&gt;&lt;firstName&gt;Michelle&lt;/firstName&gt;&lt;middleNames&gt;E&lt;/middleNames&gt;&lt;/author&gt;&lt;author&gt;&lt;lastName&gt;Mebius&lt;/lastName&gt;&lt;firstName&gt;Mirthe&lt;/firstName&gt;&lt;middleNames&gt;J&lt;/middleNames&gt;&lt;/author&gt;&lt;author&gt;&lt;lastName&gt;Bos&lt;/lastName&gt;&lt;firstName&gt;Arend&lt;/firstName&gt;&lt;middleNames&gt;F&lt;/middleNames&gt;&lt;/author&gt;&lt;author&gt;&lt;lastName&gt;Hulzebos&lt;/lastName&gt;&lt;firstName&gt;Christian&lt;/firstName&gt;&lt;middleNames&gt;V&lt;/middleNames&gt;&lt;/author&gt;&lt;author&gt;&lt;lastName&gt;Boezen&lt;/lastName&gt;&lt;firstName&gt;H&lt;/firstName&gt;&lt;middleNames&gt;Marike&lt;/middleNames&gt;&lt;/author&gt;&lt;author&gt;&lt;lastName&gt;Hulscher&lt;/lastName&gt;&lt;firstName&gt;Jan&lt;/firstName&gt;&lt;middleNames&gt;B F&lt;/middleNames&gt;&lt;/author&gt;&lt;author&gt;&lt;lastName&gt;Kooi&lt;/lastName&gt;&lt;firstName&gt;Elisabeth&lt;/firstName&gt;&lt;middleNames&gt;M W&lt;/middleNames&gt;&lt;/author&gt;&lt;/authors&gt;&lt;/publication&gt;&lt;publication&gt;&lt;subtype&gt;400&lt;/subtype&gt;&lt;publisher&gt;BioMed Central&lt;/publisher&gt;&lt;title&gt;Intraoperative renal near-infrared spectroscopy indicates developing acute kidney injury in infants undergoing cardiac surgery with cardiopulmonary bypass: a case-control study.&lt;/title&gt;&lt;url&gt;http://ccforum.com/content/19/1/27&lt;/url&gt;&lt;volume&gt;19&lt;/volume&gt;&lt;publication_date&gt;99201501291200000000222000&lt;/publication_date&gt;&lt;uuid&gt;3981932E-8C3E-46DE-807B-E4671F2FD799&lt;/uuid&gt;&lt;type&gt;400&lt;/type&gt;&lt;accepted_date&gt;99201501201200000000222000&lt;/accepted_date&gt;&lt;number&gt;1&lt;/number&gt;&lt;submission_date&gt;99201403241200000000222000&lt;/submission_date&gt;&lt;doi&gt;10.1186/s13054-015-0760-9&lt;/doi&gt;&lt;institution&gt;Department of Pediatric Cardiology and Congenital Heart Disease, German Heart Centre Munich, Technical University, Lazarettstr. 36, 80636, Munich, Germany. ruf@dhm.mhn.de.&lt;/institution&gt;&lt;startpage&gt;27&lt;/startpage&gt;&lt;endpage&gt;11&lt;/endpage&gt;&lt;bundle&gt;&lt;publication&gt;&lt;title&gt;Critical care (London, England)&lt;/title&gt;&lt;uuid&gt;44089B32-69EF-4D35-A444-61CD9C93EC4B&lt;/uuid&gt;&lt;subtype&gt;-100&lt;/subtype&gt;&lt;type&gt;-100&lt;/type&gt;&lt;/publication&gt;&lt;/bundle&gt;&lt;authors&gt;&lt;author&gt;&lt;lastName&gt;Ruf&lt;/lastName&gt;&lt;firstName&gt;Bettina&lt;/firstName&gt;&lt;/author&gt;&lt;author&gt;&lt;lastName&gt;Bonelli&lt;/lastName&gt;&lt;firstName&gt;Vittorio&lt;/firstName&gt;&lt;/author&gt;&lt;author&gt;&lt;lastName&gt;Balling&lt;/lastName&gt;&lt;firstName&gt;Gunter&lt;/firstName&gt;&lt;/author&gt;&lt;author&gt;&lt;lastName&gt;Hörer&lt;/lastName&gt;&lt;firstName&gt;Jürgen&lt;/firstName&gt;&lt;/author&gt;&lt;author&gt;&lt;lastName&gt;Nagdyman&lt;/lastName&gt;&lt;firstName&gt;Nicole&lt;/firstName&gt;&lt;/author&gt;&lt;author&gt;&lt;lastName&gt;Braun&lt;/lastName&gt;&lt;firstName&gt;Siegmund&lt;/firstName&gt;&lt;middleNames&gt;Lorenz&lt;/middleNames&gt;&lt;/author&gt;&lt;author&gt;&lt;lastName&gt;Ewert&lt;/lastName&gt;&lt;firstName&gt;Peter&lt;/firstName&gt;&lt;/author&gt;&lt;author&gt;&lt;lastName&gt;Reiter&lt;/lastName&gt;&lt;firstName&gt;Karl&lt;/firstName&gt;&lt;/author&gt;&lt;/authors&gt;&lt;/publication&gt;&lt;publication&gt;&lt;subtype&gt;400&lt;/subtype&gt;&lt;title&gt;Estimation of jugular venous O2 saturation from cerebral oximetry or arterial O2 saturation during isocapnic hypoxia.&lt;/title&gt;&lt;url&gt;http://link.springer.com/10.1023/A:1009940031063&lt;/url&gt;&lt;volume&gt;16&lt;/volume&gt;&lt;publication_date&gt;99200000001200000000200000&lt;/publication_date&gt;&lt;uuid&gt;CD38169E-38D1-45F3-ABBD-04E8185454D1&lt;/uuid&gt;&lt;type&gt;400&lt;/type&gt;&lt;number&gt;3&lt;/number&gt;&lt;doi&gt;10.1023/a:1009940031063&lt;/doi&gt;&lt;institution&gt;Department of Anesthesiology, University of Rochester School of Medicine, Rochester, NY 14642, USA.&lt;/institution&gt;&lt;startpage&gt;191&lt;/startpage&gt;&lt;endpage&gt;199&lt;/endpage&gt;&lt;bundle&gt;&lt;publication&gt;&lt;title&gt;Journal of clinical monitoring and computing&lt;/title&gt;&lt;uuid&gt;1D53CD49-6D80-477F-AAC1-15FE92368E97&lt;/uuid&gt;&lt;subtype&gt;-100&lt;/subtype&gt;&lt;type&gt;-100&lt;/type&gt;&lt;/publication&gt;&lt;/bundle&gt;&lt;authors&gt;&lt;author&gt;&lt;lastName&gt;Kim&lt;/lastName&gt;&lt;firstName&gt;M&lt;/firstName&gt;&lt;middleNames&gt;B&lt;/middleNames&gt;&lt;/author&gt;&lt;author&gt;&lt;lastName&gt;Ward&lt;/lastName&gt;&lt;firstName&gt;D&lt;/firstName&gt;&lt;middleNames&gt;S&lt;/middleNames&gt;&lt;/author&gt;&lt;author&gt;&lt;lastName&gt;Cartwright&lt;/lastName&gt;&lt;firstName&gt;C&lt;/firstName&gt;&lt;middleNames&gt;R&lt;/middleNames&gt;&lt;/author&gt;&lt;author&gt;&lt;lastName&gt;Kolano&lt;/lastName&gt;&lt;firstName&gt;J&lt;/firstName&gt;&lt;/author&gt;&lt;author&gt;&lt;lastName&gt;Chlebowski&lt;/lastName&gt;&lt;firstName&gt;S&lt;/firstName&gt;&lt;/author&gt;&lt;author&gt;&lt;lastName&gt;Henson&lt;/lastName&gt;&lt;firstName&gt;L&lt;/firstName&gt;&lt;middleNames&gt;C&lt;/middleNames&gt;&lt;/author&gt;&lt;/authors&gt;&lt;/publication&gt;&lt;publication&gt;&lt;subtype&gt;400&lt;/subtype&gt;&lt;publisher&gt;John Wiley &amp;amp; Sons, Ltd (10.1111)&lt;/publisher&gt;&lt;title&gt;Multisite Near Infrared Spectroscopy During Cardiopulmonary Bypass in Pediatric Patients.&lt;/title&gt;&lt;url&gt;http://doi.wiley.com/10.1111/aor.12424&lt;/url&gt;&lt;volume&gt;39&lt;/volume&gt;&lt;publication_date&gt;99201507001200000000220000&lt;/publication_date&gt;&lt;uuid&gt;7EA38C6B-8951-4368-97F4-250D46330F24&lt;/uuid&gt;&lt;type&gt;400&lt;/type&gt;&lt;number&gt;7&lt;/number&gt;&lt;subtitle&gt;Nirs During Pediatric Cardiac Surgery&lt;/subtitle&gt;&lt;doi&gt;10.1111/aor.12424&lt;/doi&gt;&lt;institution&gt;Department of Cardiology and Cardiac Surgery, Pediatric Cardiac Intensive Care Unit, Bambino Gesù Children's Hospital, IRCCS, Rome, Italy.&lt;/institution&gt;&lt;startpage&gt;584&lt;/startpage&gt;&lt;endpage&gt;590&lt;/endpage&gt;&lt;bundle&gt;&lt;publication&gt;&lt;title&gt;Artificial organs&lt;/title&gt;&lt;uuid&gt;98580938-3DC6-4497-A1A8-D764D3E58512&lt;/uuid&gt;&lt;subtype&gt;-100&lt;/subtype&gt;&lt;type&gt;-100&lt;/type&gt;&lt;/publication&gt;&lt;/bundle&gt;&lt;authors&gt;&lt;author&gt;&lt;lastName&gt;Ricci&lt;/lastName&gt;&lt;firstName&gt;Zaccaria&lt;/firstName&gt;&lt;/author&gt;&lt;author&gt;&lt;lastName&gt;Haiberger&lt;/lastName&gt;&lt;firstName&gt;Roberta&lt;/firstName&gt;&lt;/author&gt;&lt;author&gt;&lt;lastName&gt;Tofani&lt;/lastName&gt;&lt;firstName&gt;Lorenzo&lt;/firstName&gt;&lt;/author&gt;&lt;author&gt;&lt;lastName&gt;Romagnoli&lt;/lastName&gt;&lt;firstName&gt;Stefano&lt;/firstName&gt;&lt;/author&gt;&lt;author&gt;&lt;lastName&gt;Favia&lt;/lastName&gt;&lt;firstName&gt;Isabella&lt;/firstName&gt;&lt;/author&gt;&lt;author&gt;&lt;lastName&gt;Cogo&lt;/lastName&gt;&lt;firstName&gt;Paola&lt;/firstName&gt;&lt;/author&gt;&lt;/authors&gt;&lt;/publication&gt;&lt;publication&gt;&lt;subtype&gt;400&lt;/subtype&gt;&lt;publisher&gt;BMJ Publishing Group&lt;/publisher&gt;&lt;title&gt;Cerebral blood volume changes during closure by surgery of patent ductus arteriosus.&lt;/title&gt;&lt;url&gt;http://fn.bmj.com/cgi/doi/10.1136/adc.2007.121715&lt;/url&gt;&lt;volume&gt;93&lt;/volume&gt;&lt;publication_date&gt;99200807001200000000220000&lt;/publication_date&gt;&lt;uuid&gt;068910B5-92E1-4C8A-9057-D711AA4766A8&lt;/uuid&gt;&lt;type&gt;400&lt;/type&gt;&lt;number&gt;4&lt;/number&gt;&lt;doi&gt;10.1136/adc.2007.121715&lt;/doi&gt;&lt;institution&gt;Department of Paediatrics, Essen University Hospital, Essen,Germany.&lt;/institution&gt;&lt;startpage&gt;F261&lt;/startpage&gt;&lt;endpage&gt;4&lt;/endpage&gt;&lt;bundle&gt;&lt;publication&gt;&lt;title&gt;Archives of disease in childhood. Fetal and neonatal edition&lt;/title&gt;&lt;uuid&gt;FB3B7BBB-8275-45EA-9544-82162CEC1E6A&lt;/uuid&gt;&lt;subtype&gt;-100&lt;/subtype&gt;&lt;type&gt;-100&lt;/type&gt;&lt;/publication&gt;&lt;/bundle&gt;&lt;authors&gt;&lt;author&gt;&lt;lastName&gt;Hüning&lt;/lastName&gt;&lt;firstName&gt;B&lt;/firstName&gt;&lt;middleNames&gt;M&lt;/middleNames&gt;&lt;/author&gt;&lt;author&gt;&lt;lastName&gt;Asfour&lt;/lastName&gt;&lt;firstName&gt;B&lt;/firstName&gt;&lt;/author&gt;&lt;author&gt;&lt;lastName&gt;König&lt;/lastName&gt;&lt;firstName&gt;S&lt;/firstName&gt;&lt;/author&gt;&lt;author&gt;&lt;lastName&gt;Hess&lt;/lastName&gt;&lt;firstName&gt;N&lt;/firstName&gt;&lt;/author&gt;&lt;author&gt;&lt;lastName&gt;Roll&lt;/lastName&gt;&lt;firstName&gt;C&lt;/firstName&gt;&lt;/author&gt;&lt;/authors&gt;&lt;/publication&gt;&lt;publication&gt;&lt;subtype&gt;400&lt;/subtype&gt;&lt;title&gt;Near infrared spectroscopy in children at high risk of low perfusion.&lt;/title&gt;&lt;url&gt;https://insights.ovid.com/crossref?an=00001503-201006000-00011&lt;/url&gt;&lt;volume&gt;23&lt;/volume&gt;&lt;publication_date&gt;99201006001200000000220000&lt;/publication_date&gt;&lt;uuid&gt;13084C22-7519-4832-8DAC-8D2BAF242ADB&lt;/uuid&gt;&lt;type&gt;400&lt;/type&gt;&lt;number&gt;3&lt;/number&gt;&lt;doi&gt;10.1097/ACO.0b013e3283393936&lt;/doi&gt;&lt;institution&gt;Department of Anesthesiology, Mount Sinai Medical Center, New York 10029, USA. alexander.mittnacht@mountsinai.org&lt;/institution&gt;&lt;startpage&gt;342&lt;/startpage&gt;&lt;endpage&gt;347&lt;/endpage&gt;&lt;bundle&gt;&lt;publication&gt;&lt;title&gt;Current opinion in anaesthesiology&lt;/title&gt;&lt;uuid&gt;784B0C4B-8A4E-4AB8-A72B-2FD4E79A6B5C&lt;/uuid&gt;&lt;subtype&gt;-100&lt;/subtype&gt;&lt;type&gt;-100&lt;/type&gt;&lt;/publication&gt;&lt;/bundle&gt;&lt;authors&gt;&lt;author&gt;&lt;lastName&gt;Mittnacht&lt;/lastName&gt;&lt;firstName&gt;Alexander&lt;/firstName&gt;&lt;middleNames&gt;J C&lt;/middleNames&gt;&lt;/author&gt;&lt;/authors&gt;&lt;/publication&gt;&lt;publication&gt;&lt;subtype&gt;400&lt;/subtype&gt;&lt;title&gt;Near-infrared spectroscopy might be a useful tool for predicting the risk of vascular complications after pediatric liver transplants: Two case reports.&lt;/title&gt;&lt;url&gt;http://doi.wiley.com/10.1111/petr.13089&lt;/url&gt;&lt;volume&gt;22&lt;/volume&gt;&lt;publication_date&gt;99201802001200000000220000&lt;/publication_date&gt;&lt;uuid&gt;9B6658E2-6578-4DAC-99CE-7699A100FA79&lt;/uuid&gt;&lt;type&gt;400&lt;/type&gt;&lt;accepted_date&gt;99201711011200000000222000&lt;/accepted_date&gt;&lt;number&gt;1&lt;/number&gt;&lt;doi&gt;10.1111/petr.13089&lt;/doi&gt;&lt;institution&gt;Department of Anesthesiology and Critical Care Medicine, Jichi Medical University, Shimotuke, Japan.&lt;/institution&gt;&lt;startpage&gt;e13089&lt;/startpage&gt;&lt;bundle&gt;&lt;publication&gt;&lt;title&gt;Pediatric transplantation&lt;/title&gt;&lt;uuid&gt;FEE99767-FED3-4F59-92CE-BA70A8F4D09F&lt;/uuid&gt;&lt;subtype&gt;-100&lt;/subtype&gt;&lt;type&gt;-100&lt;/type&gt;&lt;/publication&gt;&lt;/bundle&gt;&lt;authors&gt;&lt;author&gt;&lt;lastName&gt;Shiba&lt;/lastName&gt;&lt;firstName&gt;Juntaro&lt;/firstName&gt;&lt;/author&gt;&lt;author&gt;&lt;lastName&gt;Satoh&lt;/lastName&gt;&lt;firstName&gt;Masaaki&lt;/firstName&gt;&lt;/author&gt;&lt;author&gt;&lt;lastName&gt;Taira&lt;/lastName&gt;&lt;firstName&gt;Koki&lt;/firstName&gt;&lt;/author&gt;&lt;author&gt;&lt;lastName&gt;Niwa&lt;/lastName&gt;&lt;firstName&gt;Yasunori&lt;/firstName&gt;&lt;/author&gt;&lt;author&gt;&lt;lastName&gt;Inoue&lt;/lastName&gt;&lt;firstName&gt;Soichiro&lt;/firstName&gt;&lt;/author&gt;&lt;author&gt;&lt;lastName&gt;Mizuta&lt;/lastName&gt;&lt;firstName&gt;Koichi&lt;/firstName&gt;&lt;/author&gt;&lt;author&gt;&lt;lastName&gt;Takeuchi&lt;/lastName&gt;&lt;firstName&gt;Mamoru&lt;/firstName&gt;&lt;/author&gt;&lt;/authors&gt;&lt;/publication&gt;&lt;/publications&gt;&lt;cites&gt;&lt;/cites&gt;&lt;/citation&gt;</w:instrText>
      </w:r>
      <w:r w:rsidRPr="00C075D7">
        <w:rPr>
          <w:color w:val="auto"/>
          <w:lang w:val="en-GB"/>
        </w:rPr>
        <w:fldChar w:fldCharType="separate"/>
      </w:r>
      <w:r w:rsidRPr="00C075D7">
        <w:rPr>
          <w:rFonts w:eastAsiaTheme="minorHAnsi"/>
          <w:color w:val="auto"/>
          <w:vertAlign w:val="superscript"/>
        </w:rPr>
        <w:t>1-8</w:t>
      </w:r>
      <w:r w:rsidRPr="00C075D7">
        <w:rPr>
          <w:color w:val="auto"/>
          <w:lang w:val="en-GB"/>
        </w:rPr>
        <w:fldChar w:fldCharType="end"/>
      </w:r>
      <w:r w:rsidR="00C075D7" w:rsidRPr="00C075D7">
        <w:rPr>
          <w:color w:val="auto"/>
          <w:vertAlign w:val="superscript"/>
          <w:lang w:val="en-GB"/>
        </w:rPr>
        <w:t>,</w:t>
      </w:r>
      <w:r w:rsidRPr="00C075D7">
        <w:rPr>
          <w:color w:val="auto"/>
          <w:lang w:val="en-GB"/>
        </w:rPr>
        <w:fldChar w:fldCharType="begin"/>
      </w:r>
      <w:r w:rsidRPr="00C075D7">
        <w:rPr>
          <w:color w:val="auto"/>
          <w:lang w:val="en-GB"/>
        </w:rPr>
        <w:instrText xml:space="preserve"> ADDIN PAPERS2_CITATIONS &lt;citation&gt;&lt;priority&gt;0&lt;/priority&gt;&lt;uuid&gt;A215FD75-3D59-4E69-934E-B04E510E8744&lt;/uuid&gt;&lt;publications&gt;&lt;publication&gt;&lt;subtype&gt;400&lt;/subtype&gt;&lt;title&gt;Noninvasive, infrared monitoring of cerebral and myocardial oxygen sufficiency and circulatory parameters.&lt;/title&gt;&lt;url&gt;http://www.sciencemag.org/cgi/doi/10.1126/science.929199&lt;/url&gt;&lt;volume&gt;198&lt;/volume&gt;&lt;publication_date&gt;99197712231200000000222000&lt;/publication_date&gt;&lt;uuid&gt;1892A290-B353-470C-ACE2-BFAD7F4F881A&lt;/uuid&gt;&lt;type&gt;400&lt;/type&gt;&lt;number&gt;4323&lt;/number&gt;&lt;doi&gt;10.1126/science.929199&lt;/doi&gt;&lt;startpage&gt;1264&lt;/startpage&gt;&lt;endpage&gt;1267&lt;/endpage&gt;&lt;bundle&gt;&lt;publication&gt;&lt;title&gt;Science (New York, N.Y.)&lt;/title&gt;&lt;uuid&gt;3023A13A-1D92-4821-BE3C-38F561486F4F&lt;/uuid&gt;&lt;subtype&gt;-100&lt;/subtype&gt;&lt;type&gt;-100&lt;/type&gt;&lt;/publication&gt;&lt;/bundle&gt;&lt;authors&gt;&lt;author&gt;&lt;lastName&gt;Jöbsis&lt;/lastName&gt;&lt;firstName&gt;F&lt;/firstName&gt;&lt;middleNames&gt;F&lt;/middleNames&gt;&lt;/author&gt;&lt;/authors&gt;&lt;/publication&gt;&lt;/publications&gt;&lt;cites&gt;&lt;/cites&gt;&lt;/citation&gt;</w:instrText>
      </w:r>
      <w:r w:rsidRPr="00C075D7">
        <w:rPr>
          <w:color w:val="auto"/>
          <w:lang w:val="en-GB"/>
        </w:rPr>
        <w:fldChar w:fldCharType="separate"/>
      </w:r>
      <w:r w:rsidRPr="00C075D7">
        <w:rPr>
          <w:rFonts w:eastAsiaTheme="minorHAnsi"/>
          <w:color w:val="auto"/>
          <w:vertAlign w:val="superscript"/>
        </w:rPr>
        <w:t>9</w:t>
      </w:r>
      <w:r w:rsidRPr="00C075D7">
        <w:rPr>
          <w:color w:val="auto"/>
          <w:lang w:val="en-GB"/>
        </w:rPr>
        <w:fldChar w:fldCharType="end"/>
      </w:r>
      <w:r w:rsidRPr="00C075D7">
        <w:rPr>
          <w:color w:val="auto"/>
          <w:lang w:val="en-GB"/>
        </w:rPr>
        <w:t>. It is applied in intensive care and cardiac surgery to monitor “real-time” oxygen consumption and somatic tissue saturation</w:t>
      </w:r>
      <w:r w:rsidRPr="00C075D7">
        <w:rPr>
          <w:color w:val="auto"/>
          <w:lang w:val="en-GB"/>
        </w:rPr>
        <w:fldChar w:fldCharType="begin"/>
      </w:r>
      <w:r w:rsidRPr="00C075D7">
        <w:rPr>
          <w:color w:val="auto"/>
          <w:lang w:val="en-GB"/>
        </w:rPr>
        <w:instrText xml:space="preserve"> ADDIN PAPERS2_CITATIONS &lt;citation&gt;&lt;priority&gt;1&lt;/priority&gt;&lt;uuid&gt;A15C3D1F-831E-4444-B27B-8A05854D156B&lt;/uuid&gt;&lt;publications&gt;&lt;publication&gt;&lt;subtype&gt;400&lt;/subtype&gt;&lt;title&gt;Investigating the Role of Near-Infrared Spectroscopy in Neonatal Medicine.&lt;/title&gt;&lt;url&gt;http://connect.springerpub.com/lookup/doi/10.1891/0730-0832.36.4.189&lt;/url&gt;&lt;volume&gt;36&lt;/volume&gt;&lt;publication_date&gt;99201707011200000000222000&lt;/publication_date&gt;&lt;uuid&gt;3787F314-E7B2-4EBA-9FA1-E68C5834E681&lt;/uuid&gt;&lt;type&gt;400&lt;/type&gt;&lt;number&gt;4&lt;/number&gt;&lt;doi&gt;10.1891/0730-0832.36.4.189&lt;/doi&gt;&lt;startpage&gt;189&lt;/startpage&gt;&lt;endpage&gt;195&lt;/endpage&gt;&lt;bundle&gt;&lt;publication&gt;&lt;title&gt;Neonatal network : NN&lt;/title&gt;&lt;uuid&gt;E2C0229D-07CC-487D-A4ED-CF1B1295DE4F&lt;/uuid&gt;&lt;subtype&gt;-100&lt;/subtype&gt;&lt;type&gt;-100&lt;/type&gt;&lt;/publication&gt;&lt;/bundle&gt;&lt;authors&gt;&lt;author&gt;&lt;lastName&gt;Evans&lt;/lastName&gt;&lt;firstName&gt;Kaylee&lt;/firstName&gt;&lt;middleNames&gt;M&lt;/middleNames&gt;&lt;/author&gt;&lt;author&gt;&lt;lastName&gt;Rubarth&lt;/lastName&gt;&lt;firstName&gt;Lori&lt;/firstName&gt;&lt;middleNames&gt;B&lt;/middleNames&gt;&lt;/author&gt;&lt;/authors&gt;&lt;/publication&gt;&lt;/publications&gt;&lt;cites&gt;&lt;/cites&gt;&lt;/citation&gt;</w:instrText>
      </w:r>
      <w:r w:rsidRPr="00C075D7">
        <w:rPr>
          <w:color w:val="auto"/>
          <w:lang w:val="en-GB"/>
        </w:rPr>
        <w:fldChar w:fldCharType="separate"/>
      </w:r>
      <w:r w:rsidRPr="00C075D7">
        <w:rPr>
          <w:rFonts w:eastAsiaTheme="minorHAnsi"/>
          <w:color w:val="auto"/>
          <w:vertAlign w:val="superscript"/>
        </w:rPr>
        <w:t>10</w:t>
      </w:r>
      <w:r w:rsidRPr="00C075D7">
        <w:rPr>
          <w:color w:val="auto"/>
          <w:lang w:val="en-GB"/>
        </w:rPr>
        <w:fldChar w:fldCharType="end"/>
      </w:r>
      <w:r w:rsidRPr="00C075D7">
        <w:rPr>
          <w:color w:val="auto"/>
          <w:lang w:val="en-GB"/>
        </w:rPr>
        <w:t xml:space="preserve">. </w:t>
      </w:r>
    </w:p>
    <w:p w14:paraId="655FA8AF" w14:textId="77777777" w:rsidR="00C075D7" w:rsidRPr="00C075D7" w:rsidRDefault="00C075D7" w:rsidP="00C075D7">
      <w:pPr>
        <w:contextualSpacing/>
        <w:rPr>
          <w:color w:val="auto"/>
          <w:lang w:val="en-GB"/>
        </w:rPr>
      </w:pPr>
    </w:p>
    <w:p w14:paraId="4FB5B14B" w14:textId="21598173" w:rsidR="00780EB5" w:rsidRDefault="00780EB5" w:rsidP="00C075D7">
      <w:pPr>
        <w:contextualSpacing/>
        <w:rPr>
          <w:color w:val="auto"/>
          <w:lang w:val="en-GB"/>
        </w:rPr>
      </w:pPr>
      <w:r w:rsidRPr="00C075D7">
        <w:rPr>
          <w:color w:val="auto"/>
          <w:lang w:val="en-GB"/>
        </w:rPr>
        <w:t>A probe on the skin emits near-infrared light (700 - 1000 nm</w:t>
      </w:r>
      <w:r w:rsidR="008919EE" w:rsidRPr="008919EE">
        <w:rPr>
          <w:color w:val="auto"/>
          <w:lang w:val="en-GB"/>
        </w:rPr>
        <w:t>)</w:t>
      </w:r>
      <w:r w:rsidRPr="00C075D7">
        <w:rPr>
          <w:color w:val="auto"/>
          <w:lang w:val="en-GB"/>
        </w:rPr>
        <w:fldChar w:fldCharType="begin"/>
      </w:r>
      <w:r w:rsidRPr="00C075D7">
        <w:rPr>
          <w:color w:val="auto"/>
          <w:lang w:val="en-GB"/>
        </w:rPr>
        <w:instrText xml:space="preserve"> ADDIN PAPERS2_CITATIONS &lt;citation&gt;&lt;priority&gt;2&lt;/priority&gt;&lt;uuid&gt;7B479E01-951D-4D20-BF9E-EC2C54F51501&lt;/uuid&gt;&lt;publications&gt;&lt;publication&gt;&lt;subtype&gt;400&lt;/subtype&gt;&lt;title&gt;Near-infrared spectroscopy for medical applications: Current status and future perspectives.&lt;/title&gt;&lt;url&gt;https://linkinghub.elsevier.com/retrieve/pii/S0009898116300547&lt;/url&gt;&lt;volume&gt;455&lt;/volume&gt;&lt;revision_date&gt;99201602091200000000222000&lt;/revision_date&gt;&lt;publication_date&gt;99201604011200000000222000&lt;/publication_date&gt;&lt;uuid&gt;5AF6903A-6955-414B-8B09-1327C23E92AF&lt;/uuid&gt;&lt;type&gt;400&lt;/type&gt;&lt;accepted_date&gt;99201602111200000000222000&lt;/accepted_date&gt;&lt;submission_date&gt;99201509251200000000222000&lt;/submission_date&gt;&lt;doi&gt;10.1016/j.cca.2016.02.009&lt;/doi&gt;&lt;institution&gt;Laboratory of Biometabolic Chemistry, School of Health Sciences, Faculty of Medicine, University of the Ryukyus, 207 Uehara, Nishihara, Okinawa 903-0215, Japan. Electronic address: sakudo@med.u-ryukyu.ac.jp.&lt;/institution&gt;&lt;startpage&gt;181&lt;/startpage&gt;&lt;endpage&gt;188&lt;/endpage&gt;&lt;bundle&gt;&lt;publication&gt;&lt;title&gt;Clinica chimica acta; international journal of clinical chemistry&lt;/title&gt;&lt;uuid&gt;8F5B979C-73C4-4431-A8D0-D0BBEDBCFA66&lt;/uuid&gt;&lt;subtype&gt;-100&lt;/subtype&gt;&lt;type&gt;-100&lt;/type&gt;&lt;/publication&gt;&lt;/bundle&gt;&lt;authors&gt;&lt;author&gt;&lt;lastName&gt;Sakudo&lt;/lastName&gt;&lt;firstName&gt;Akikazu&lt;/firstName&gt;&lt;/author&gt;&lt;/authors&gt;&lt;/publication&gt;&lt;/publications&gt;&lt;cites&gt;&lt;/cites&gt;&lt;/citation&gt;</w:instrText>
      </w:r>
      <w:r w:rsidRPr="00C075D7">
        <w:rPr>
          <w:color w:val="auto"/>
          <w:lang w:val="en-GB"/>
        </w:rPr>
        <w:fldChar w:fldCharType="separate"/>
      </w:r>
      <w:r w:rsidRPr="00C075D7">
        <w:rPr>
          <w:rFonts w:eastAsiaTheme="minorHAnsi"/>
          <w:color w:val="auto"/>
          <w:vertAlign w:val="superscript"/>
        </w:rPr>
        <w:t>11</w:t>
      </w:r>
      <w:r w:rsidRPr="00C075D7">
        <w:rPr>
          <w:color w:val="auto"/>
          <w:lang w:val="en-GB"/>
        </w:rPr>
        <w:fldChar w:fldCharType="end"/>
      </w:r>
      <w:r w:rsidRPr="00C075D7">
        <w:rPr>
          <w:color w:val="auto"/>
          <w:lang w:val="en-GB"/>
        </w:rPr>
        <w:t xml:space="preserve"> that penetrates tissue and bone up to a depth of approximately 1-3 cm, thereby being scattered, absorbed and reflected</w:t>
      </w:r>
      <w:r w:rsidRPr="00C075D7">
        <w:rPr>
          <w:rFonts w:eastAsiaTheme="minorHAnsi"/>
          <w:color w:val="auto"/>
          <w:lang w:val="en-GB"/>
        </w:rPr>
        <w:fldChar w:fldCharType="begin"/>
      </w:r>
      <w:r w:rsidRPr="00C075D7">
        <w:rPr>
          <w:rFonts w:eastAsiaTheme="minorHAnsi"/>
          <w:color w:val="auto"/>
          <w:lang w:val="en-GB"/>
        </w:rPr>
        <w:instrText xml:space="preserve"> ADDIN PAPERS2_CITATIONS &lt;citation&gt;&lt;priority&gt;4&lt;/priority&gt;&lt;uuid&gt;5083146A-169B-43A3-955E-41E0607F61A9&lt;/uuid&gt;&lt;publications&gt;&lt;publication&gt;&lt;subtype&gt;400&lt;/subtype&gt;&lt;publisher&gt;Nature Publishing Group&lt;/publisher&gt;&lt;title&gt;Multisite measurement of regional oxygen saturation in Fontan patients with and without protein-losing enteropathy at rest and during exercise.&lt;/title&gt;&lt;url&gt;http://www.nature.com/articles/s41390-019-0346-3&lt;/url&gt;&lt;volume&gt;85&lt;/volume&gt;&lt;revision_date&gt;99201901271200000000222000&lt;/revision_date&gt;&lt;publication_date&gt;99201905001200000000220000&lt;/publication_date&gt;&lt;uuid&gt;B80123A9-3F19-4E82-AFB8-36F79DC8492A&lt;/uuid&gt;&lt;type&gt;400&lt;/type&gt;&lt;accepted_date&gt;99201902131200000000222000&lt;/accepted_date&gt;&lt;number&gt;6&lt;/number&gt;&lt;submission_date&gt;99201807161200000000222000&lt;/submission_date&gt;&lt;doi&gt;10.1038/s41390-019-0346-3&lt;/doi&gt;&lt;institution&gt;Department of Pediatric Cardiology, Friedrich-Alexander-University of Erlangen-Nuernberg (FAU), Loschgestraße 15, 91054, Erlangen, Germany.&lt;/institution&gt;&lt;startpage&gt;777&lt;/startpage&gt;&lt;endpage&gt;785&lt;/endpage&gt;&lt;bundle&gt;&lt;publication&gt;&lt;title&gt;Pediatric research&lt;/title&gt;&lt;uuid&gt;39B7A106-F430-41EF-AF1E-E190903D15FC&lt;/uuid&gt;&lt;subtype&gt;-100&lt;/subtype&gt;&lt;type&gt;-100&lt;/type&gt;&lt;/publication&gt;&lt;/bundle&gt;&lt;authors&gt;&lt;author&gt;&lt;lastName&gt;Schröer&lt;/lastName&gt;&lt;firstName&gt;Simon&lt;/firstName&gt;&lt;/author&gt;&lt;author&gt;&lt;lastName&gt;Fahlbusch&lt;/lastName&gt;&lt;firstName&gt;Fabian&lt;/firstName&gt;&lt;middleNames&gt;B&lt;/middleNames&gt;&lt;/author&gt;&lt;author&gt;&lt;lastName&gt;Munch&lt;/lastName&gt;&lt;firstName&gt;Frank&lt;/firstName&gt;&lt;/author&gt;&lt;author&gt;&lt;lastName&gt;Alkassar&lt;/lastName&gt;&lt;firstName&gt;Muhannad&lt;/firstName&gt;&lt;/author&gt;&lt;author&gt;&lt;lastName&gt;Toka&lt;/lastName&gt;&lt;firstName&gt;Hakan&lt;/firstName&gt;&lt;middleNames&gt;R&lt;/middleNames&gt;&lt;/author&gt;&lt;author&gt;&lt;lastName&gt;Rauh&lt;/lastName&gt;&lt;firstName&gt;Manfred&lt;/firstName&gt;&lt;/author&gt;&lt;author&gt;&lt;lastName&gt;Ruffer&lt;/lastName&gt;&lt;firstName&gt;Andre&lt;/firstName&gt;&lt;/author&gt;&lt;author&gt;&lt;lastName&gt;Cesnjevar&lt;/lastName&gt;&lt;firstName&gt;Robert&lt;/firstName&gt;&lt;/author&gt;&lt;author&gt;&lt;lastName&gt;Dittrich&lt;/lastName&gt;&lt;firstName&gt;Sven&lt;/firstName&gt;&lt;/author&gt;&lt;author&gt;&lt;lastName&gt;Toka&lt;/lastName&gt;&lt;firstName&gt;Okan&lt;/firstName&gt;&lt;/author&gt;&lt;author&gt;&lt;lastName&gt;Moosmann&lt;/lastName&gt;&lt;firstName&gt;Julia&lt;/firstName&gt;&lt;/author&gt;&lt;/authors&gt;&lt;/publication&gt;&lt;/publications&gt;&lt;cites&gt;&lt;/cites&gt;&lt;/citation&gt;</w:instrText>
      </w:r>
      <w:r w:rsidRPr="00C075D7">
        <w:rPr>
          <w:rFonts w:eastAsiaTheme="minorHAnsi"/>
          <w:color w:val="auto"/>
          <w:lang w:val="en-GB"/>
        </w:rPr>
        <w:fldChar w:fldCharType="separate"/>
      </w:r>
      <w:r w:rsidRPr="00C075D7">
        <w:rPr>
          <w:rFonts w:eastAsiaTheme="minorHAnsi"/>
          <w:color w:val="auto"/>
          <w:vertAlign w:val="superscript"/>
        </w:rPr>
        <w:t>12</w:t>
      </w:r>
      <w:r w:rsidRPr="00C075D7">
        <w:rPr>
          <w:rFonts w:eastAsiaTheme="minorHAnsi"/>
          <w:color w:val="auto"/>
          <w:lang w:val="en-GB"/>
        </w:rPr>
        <w:fldChar w:fldCharType="end"/>
      </w:r>
      <w:r w:rsidRPr="00C075D7">
        <w:rPr>
          <w:color w:val="auto"/>
          <w:lang w:val="en-GB"/>
        </w:rPr>
        <w:t>. Detectors in the probe sense the amount of reflected light – representing the relative amount of deoxygenated haemoglobin – and calculate a numerical value that indicates the regional oxygenation saturation in percent (%</w:t>
      </w:r>
      <w:r w:rsidR="008919EE" w:rsidRPr="008919EE">
        <w:rPr>
          <w:color w:val="auto"/>
          <w:lang w:val="en-GB"/>
        </w:rPr>
        <w:t>)</w:t>
      </w:r>
      <w:r w:rsidRPr="00C075D7">
        <w:rPr>
          <w:color w:val="auto"/>
          <w:vertAlign w:val="superscript"/>
          <w:lang w:val="en-GB"/>
        </w:rPr>
        <w:t>2</w:t>
      </w:r>
      <w:r w:rsidRPr="00C075D7">
        <w:rPr>
          <w:color w:val="auto"/>
          <w:lang w:val="en-GB"/>
        </w:rPr>
        <w:t>. Unlike pulse oximetry (which reflects systemic oxygen supply and requires pulsatile flow</w:t>
      </w:r>
      <w:r w:rsidR="008919EE" w:rsidRPr="008919EE">
        <w:rPr>
          <w:color w:val="auto"/>
          <w:lang w:val="en-GB"/>
        </w:rPr>
        <w:t>)</w:t>
      </w:r>
      <w:r w:rsidRPr="00C075D7">
        <w:rPr>
          <w:color w:val="auto"/>
          <w:lang w:val="en-GB"/>
        </w:rPr>
        <w:t>, NIRS reflects venous oxygen saturation and does not require pulsatile flow, thus making it suitable for low-flow situations such as cardiopulmonary bypass</w:t>
      </w:r>
      <w:r w:rsidRPr="00C075D7">
        <w:rPr>
          <w:color w:val="auto"/>
          <w:lang w:val="en-GB"/>
        </w:rPr>
        <w:fldChar w:fldCharType="begin"/>
      </w:r>
      <w:r w:rsidRPr="00C075D7">
        <w:rPr>
          <w:color w:val="auto"/>
          <w:lang w:val="en-GB"/>
        </w:rPr>
        <w:instrText xml:space="preserve"> ADDIN PAPERS2_CITATIONS &lt;citation&gt;&lt;priority&gt;6&lt;/priority&gt;&lt;uuid&gt;5C174E79-5732-4E7C-AF7C-EE90DBD3EC00&lt;/uuid&gt;&lt;publications&gt;&lt;publication&gt;&lt;subtype&gt;400&lt;/subtype&gt;&lt;title&gt;Near infrared spectroscopy in children at high risk of low perfusion.&lt;/title&gt;&lt;url&gt;https://insights.ovid.com/crossref?an=00001503-201006000-00011&lt;/url&gt;&lt;volume&gt;23&lt;/volume&gt;&lt;publication_date&gt;99201006001200000000220000&lt;/publication_date&gt;&lt;uuid&gt;13084C22-7519-4832-8DAC-8D2BAF242ADB&lt;/uuid&gt;&lt;type&gt;400&lt;/type&gt;&lt;number&gt;3&lt;/number&gt;&lt;doi&gt;10.1097/ACO.0b013e3283393936&lt;/doi&gt;&lt;institution&gt;Department of Anesthesiology, Mount Sinai Medical Center, New York 10029, USA. alexander.mittnacht@mountsinai.org&lt;/institution&gt;&lt;startpage&gt;342&lt;/startpage&gt;&lt;endpage&gt;347&lt;/endpage&gt;&lt;bundle&gt;&lt;publication&gt;&lt;title&gt;Current opinion in anaesthesiology&lt;/title&gt;&lt;uuid&gt;784B0C4B-8A4E-4AB8-A72B-2FD4E79A6B5C&lt;/uuid&gt;&lt;subtype&gt;-100&lt;/subtype&gt;&lt;type&gt;-100&lt;/type&gt;&lt;/publication&gt;&lt;/bundle&gt;&lt;authors&gt;&lt;author&gt;&lt;lastName&gt;Mittnacht&lt;/lastName&gt;&lt;firstName&gt;Alexander&lt;/firstName&gt;&lt;middleNames&gt;J C&lt;/middleNames&gt;&lt;/author&gt;&lt;/authors&gt;&lt;/publication&gt;&lt;/publications&gt;&lt;cites&gt;&lt;/cites&gt;&lt;/citation&gt;</w:instrText>
      </w:r>
      <w:r w:rsidRPr="00C075D7">
        <w:rPr>
          <w:color w:val="auto"/>
          <w:lang w:val="en-GB"/>
        </w:rPr>
        <w:fldChar w:fldCharType="separate"/>
      </w:r>
      <w:r w:rsidRPr="00C075D7">
        <w:rPr>
          <w:rFonts w:eastAsiaTheme="minorHAnsi"/>
          <w:color w:val="auto"/>
          <w:vertAlign w:val="superscript"/>
        </w:rPr>
        <w:t>7</w:t>
      </w:r>
      <w:r w:rsidRPr="00C075D7">
        <w:rPr>
          <w:color w:val="auto"/>
          <w:lang w:val="en-GB"/>
        </w:rPr>
        <w:fldChar w:fldCharType="end"/>
      </w:r>
      <w:r w:rsidRPr="00C075D7">
        <w:rPr>
          <w:color w:val="auto"/>
          <w:lang w:val="en-GB"/>
        </w:rPr>
        <w:t xml:space="preserve">. </w:t>
      </w:r>
    </w:p>
    <w:p w14:paraId="3FAE3246" w14:textId="77777777" w:rsidR="00C075D7" w:rsidRPr="00C075D7" w:rsidRDefault="00C075D7" w:rsidP="00C075D7">
      <w:pPr>
        <w:contextualSpacing/>
        <w:rPr>
          <w:color w:val="auto"/>
          <w:lang w:val="en-GB"/>
        </w:rPr>
      </w:pPr>
    </w:p>
    <w:p w14:paraId="500800B9" w14:textId="648C6506" w:rsidR="009450FE" w:rsidRDefault="00315994" w:rsidP="00C075D7">
      <w:pPr>
        <w:contextualSpacing/>
        <w:rPr>
          <w:color w:val="auto"/>
          <w:lang w:val="en-GB"/>
        </w:rPr>
      </w:pPr>
      <w:r w:rsidRPr="00C075D7">
        <w:rPr>
          <w:color w:val="auto"/>
          <w:lang w:val="en-GB"/>
        </w:rPr>
        <w:t>The rSO</w:t>
      </w:r>
      <w:r w:rsidRPr="00C075D7">
        <w:rPr>
          <w:color w:val="auto"/>
          <w:vertAlign w:val="subscript"/>
          <w:lang w:val="en-GB"/>
        </w:rPr>
        <w:t>2</w:t>
      </w:r>
      <w:r w:rsidRPr="00C075D7">
        <w:rPr>
          <w:color w:val="auto"/>
          <w:lang w:val="en-GB"/>
        </w:rPr>
        <w:t xml:space="preserve"> reflects the balance between oxygen supply and consumption in the tissue – changes in either </w:t>
      </w:r>
      <w:r w:rsidR="001B1F02" w:rsidRPr="00C075D7">
        <w:rPr>
          <w:color w:val="auto"/>
          <w:lang w:val="en-GB"/>
        </w:rPr>
        <w:t>become visible</w:t>
      </w:r>
      <w:r w:rsidRPr="00C075D7">
        <w:rPr>
          <w:color w:val="auto"/>
          <w:lang w:val="en-GB"/>
        </w:rPr>
        <w:t xml:space="preserve"> even before alterations become otherwise clinically evident. </w:t>
      </w:r>
      <w:r w:rsidR="00413FAF" w:rsidRPr="00C075D7">
        <w:rPr>
          <w:color w:val="auto"/>
          <w:lang w:val="en-GB"/>
        </w:rPr>
        <w:t>C</w:t>
      </w:r>
      <w:r w:rsidR="00EC0722" w:rsidRPr="00C075D7">
        <w:rPr>
          <w:color w:val="auto"/>
          <w:lang w:val="en-GB"/>
        </w:rPr>
        <w:t xml:space="preserve">hanges relative to the baseline are more important than the absolute </w:t>
      </w:r>
      <w:r w:rsidR="000B7FA9" w:rsidRPr="00C075D7">
        <w:rPr>
          <w:bCs/>
          <w:color w:val="auto"/>
          <w:lang w:val="en-GB"/>
        </w:rPr>
        <w:t xml:space="preserve">measured </w:t>
      </w:r>
      <w:r w:rsidR="00EC0722" w:rsidRPr="00C075D7">
        <w:rPr>
          <w:color w:val="auto"/>
          <w:lang w:val="en-GB"/>
        </w:rPr>
        <w:t>values themselves</w:t>
      </w:r>
      <w:r w:rsidR="007637D9" w:rsidRPr="00C075D7">
        <w:rPr>
          <w:color w:val="auto"/>
          <w:lang w:val="en-GB"/>
        </w:rPr>
        <w:fldChar w:fldCharType="begin"/>
      </w:r>
      <w:r w:rsidR="00B02731" w:rsidRPr="00C075D7">
        <w:rPr>
          <w:color w:val="auto"/>
          <w:lang w:val="en-GB"/>
        </w:rPr>
        <w:instrText xml:space="preserve"> ADDIN PAPERS2_CITATIONS &lt;citation&gt;&lt;priority&gt;7&lt;/priority&gt;&lt;uuid&gt;96016E16-7C01-4EBD-92C3-D6DB954E1655&lt;/uuid&gt;&lt;publications&gt;&lt;publication&gt;&lt;subtype&gt;400&lt;/subtype&gt;&lt;title&gt;Cerebral and somatic rSO2 in sick preterm infants.&lt;/title&gt;&lt;url&gt;http://eutils.ncbi.nlm.nih.gov/entrez/eutils/elink.fcgi?dbfrom=pubmed&amp;amp;id=22958033&amp;amp;retmode=ref&amp;amp;cmd=prlinks&lt;/url&gt;&lt;volume&gt;25 Suppl 4&lt;/volume&gt;&lt;publication_date&gt;99201210001200000000220000&lt;/publication_date&gt;&lt;uuid&gt;91086EDC-3F7B-4443-807E-B5B6FF7CD886&lt;/uuid&gt;&lt;type&gt;400&lt;/type&gt;&lt;doi&gt;10.3109/14767058.2012.715030&lt;/doi&gt;&lt;institution&gt;Neonatal Intensive Care Unit, Fondazione IRCCS, Policlinico San Matteo, Pavia, Italy. rm.cerbo@smatteo.pv.it&lt;/institution&gt;&lt;startpage&gt;97&lt;/startpage&gt;&lt;endpage&gt;100&lt;/endpage&gt;&lt;bundle&gt;&lt;publication&gt;&lt;title&gt;The journal of maternal-fetal &amp;amp; neonatal medicine : the official journal of the European Association of Perinatal Medicine, the Federation of Asia and Oceania Perinatal Societies, the International Society of Perinatal Obstetricians&lt;/title&gt;&lt;uuid&gt;4B0541F0-1E11-4819-9F40-978EFA351BDF&lt;/uuid&gt;&lt;subtype&gt;-100&lt;/subtype&gt;&lt;type&gt;-100&lt;/type&gt;&lt;/publication&gt;&lt;/bundle&gt;&lt;authors&gt;&lt;author&gt;&lt;lastName&gt;Cerbo&lt;/lastName&gt;&lt;firstName&gt;R&lt;/firstName&gt;&lt;middleNames&gt;M&lt;/middleNames&gt;&lt;/author&gt;&lt;author&gt;&lt;lastName&gt;Cabano&lt;/lastName&gt;&lt;firstName&gt;R&lt;/firstName&gt;&lt;/author&gt;&lt;author&gt;&lt;lastName&gt;Comite&lt;/lastName&gt;&lt;nonDroppingParticle&gt;Di&lt;/nonDroppingParticle&gt;&lt;firstName&gt;A&lt;/firstName&gt;&lt;/author&gt;&lt;author&gt;&lt;lastName&gt;Longo&lt;/lastName&gt;&lt;firstName&gt;S&lt;/firstName&gt;&lt;/author&gt;&lt;author&gt;&lt;lastName&gt;Maragliano&lt;/lastName&gt;&lt;firstName&gt;R&lt;/firstName&gt;&lt;/author&gt;&lt;author&gt;&lt;lastName&gt;Stronati&lt;/lastName&gt;&lt;firstName&gt;M&lt;/firstName&gt;&lt;/author&gt;&lt;/authors&gt;&lt;/publication&gt;&lt;publication&gt;&lt;subtype&gt;400&lt;/subtype&gt;&lt;publisher&gt;John Wiley &amp;amp; Sons, Ltd (10.1111)&lt;/publisher&gt;&lt;title&gt;Perioperative use of cerebral and renal near-infrared spectroscopy in neonates: a 24-h observational study.&lt;/title&gt;&lt;url&gt;http://doi.wiley.com/10.1111/pan.12831&lt;/url&gt;&lt;volume&gt;26&lt;/volume&gt;&lt;publication_date&gt;99201602001200000000220000&lt;/publication_date&gt;&lt;uuid&gt;B322DC3D-54BD-41AA-8781-9D8EF7AA9ED7&lt;/uuid&gt;&lt;type&gt;400&lt;/type&gt;&lt;accepted_date&gt;99201511181200000000222000&lt;/accepted_date&gt;&lt;number&gt;2&lt;/number&gt;&lt;doi&gt;10.1111/pan.12831&lt;/doi&gt;&lt;institution&gt;Department of Anesthesiology and Intensive Care, Odense University Hospital and Institute of Clinical Research - Anesthesiology, University of Southern Denmark, Odense, Denmark.&lt;/institution&gt;&lt;startpage&gt;190&lt;/startpage&gt;&lt;endpage&gt;198&lt;/endpage&gt;&lt;bundle&gt;&lt;publication&gt;&lt;title&gt;Paediatric anaesthesia&lt;/title&gt;&lt;uuid&gt;0C2F4438-A300-48C1-ADBC-D1AEF8EEC1F4&lt;/uuid&gt;&lt;subtype&gt;-100&lt;/subtype&gt;&lt;type&gt;-100&lt;/type&gt;&lt;/publication&gt;&lt;/bundle&gt;&lt;authors&gt;&lt;author&gt;&lt;lastName&gt;Koch&lt;/lastName&gt;&lt;firstName&gt;Henrik&lt;/firstName&gt;&lt;middleNames&gt;W&lt;/middleNames&gt;&lt;/author&gt;&lt;author&gt;&lt;lastName&gt;Hansen&lt;/lastName&gt;&lt;firstName&gt;Tom&lt;/firstName&gt;&lt;middleNames&gt;G&lt;/middleNames&gt;&lt;/author&gt;&lt;/authors&gt;&lt;editors&gt;&lt;author&gt;&lt;lastName&gt;Kurth&lt;/lastName&gt;&lt;firstName&gt;Dean&lt;/firstName&gt;&lt;/author&gt;&lt;/editors&gt;&lt;/publication&gt;&lt;publication&gt;&lt;subtype&gt;400&lt;/subtype&gt;&lt;publisher&gt;BMJ Publishing Group&lt;/publisher&gt;&lt;title&gt;The light still shines, but not that brightly? The current status of perinatal near infrared spectroscopy.&lt;/title&gt;&lt;url&gt;http://fn.bmj.com/cgi/doi/10.1136/fn.88.4.F263&lt;/url&gt;&lt;volume&gt;88&lt;/volume&gt;&lt;publication_date&gt;99200307001200000000220000&lt;/publication_date&gt;&lt;uuid&gt;27421A53-471F-44A8-897C-D690B0809452&lt;/uuid&gt;&lt;type&gt;400&lt;/type&gt;&lt;number&gt;4&lt;/number&gt;&lt;doi&gt;10.1136/fn.88.4.f263&lt;/doi&gt;&lt;institution&gt;Neonatology Unit, City General Hospital, Stoke on Trent, UK.&lt;/institution&gt;&lt;startpage&gt;F263&lt;/startpage&gt;&lt;endpage&gt;8&lt;/endpage&gt;&lt;bundle&gt;&lt;publication&gt;&lt;title&gt;Archives of disease in childhood. Fetal and neonatal edition&lt;/title&gt;&lt;uuid&gt;FB3B7BBB-8275-45EA-9544-82162CEC1E6A&lt;/uuid&gt;&lt;subtype&gt;-100&lt;/subtype&gt;&lt;type&gt;-100&lt;/type&gt;&lt;/publication&gt;&lt;/bundle&gt;&lt;authors&gt;&lt;author&gt;&lt;lastName&gt;Nicklin&lt;/lastName&gt;&lt;firstName&gt;S&lt;/firstName&gt;&lt;middleNames&gt;E&lt;/middleNames&gt;&lt;/author&gt;&lt;author&gt;&lt;lastName&gt;Hassan&lt;/lastName&gt;&lt;firstName&gt;I&lt;/firstName&gt;&lt;middleNames&gt;A-A&lt;/middleNames&gt;&lt;/author&gt;&lt;author&gt;&lt;lastName&gt;Wickramasinghe&lt;/lastName&gt;&lt;firstName&gt;Y&lt;/firstName&gt;&lt;middleNames&gt;A&lt;/middleNames&gt;&lt;/author&gt;&lt;author&gt;&lt;lastName&gt;Spencer&lt;/lastName&gt;&lt;firstName&gt;S&lt;/firstName&gt;&lt;middleNames&gt;A&lt;/middleNames&gt;&lt;/author&gt;&lt;/authors&gt;&lt;/publication&gt;&lt;publication&gt;&lt;subtype&gt;400&lt;/subtype&gt;&lt;title&gt;Near-infrared spectroscopy: applications in neonates.&lt;/title&gt;&lt;url&gt;https://linkinghub.elsevier.com/retrieve/pii/S1744165X1500044X&lt;/url&gt;&lt;volume&gt;20&lt;/volume&gt;&lt;publication_date&gt;99201506001200000000220000&lt;/publication_date&gt;&lt;uuid&gt;14380E58-27A6-4968-A463-AA3C9B4F68EB&lt;/uuid&gt;&lt;type&gt;400&lt;/type&gt;&lt;number&gt;3&lt;/number&gt;&lt;doi&gt;10.1016/j.siny.2015.03.008&lt;/doi&gt;&lt;institution&gt;Division of Neonatal-Perinatal Medicine, Department of Pediatrics, Wayne State University, Children's Hospital of Michigan, Detroit, MI, USA; Hutzel Women's Hospital, Detroit, MI, USA. Electronic address: bsood@med.wayne.edu.&lt;/institution&gt;&lt;startpage&gt;164&lt;/startpage&gt;&lt;endpage&gt;172&lt;/endpage&gt;&lt;bundle&gt;&lt;publication&gt;&lt;title&gt;Seminars in fetal &amp;amp; neonatal medicine&lt;/title&gt;&lt;uuid&gt;4D8D0073-01B7-4860-BFB4-738CE66BBC4B&lt;/uuid&gt;&lt;subtype&gt;-100&lt;/subtype&gt;&lt;type&gt;-100&lt;/type&gt;&lt;/publication&gt;&lt;/bundle&gt;&lt;authors&gt;&lt;author&gt;&lt;lastName&gt;Sood&lt;/lastName&gt;&lt;firstName&gt;Beena&lt;/firstName&gt;&lt;middleNames&gt;G&lt;/middleNames&gt;&lt;/author&gt;&lt;author&gt;&lt;lastName&gt;McLaughlin&lt;/lastName&gt;&lt;firstName&gt;Kathleen&lt;/firstName&gt;&lt;/author&gt;&lt;author&gt;&lt;lastName&gt;Cortez&lt;/lastName&gt;&lt;firstName&gt;Josef&lt;/firstName&gt;&lt;/author&gt;&lt;/authors&gt;&lt;/publication&gt;&lt;publication&gt;&lt;subtype&gt;400&lt;/subtype&gt;&lt;title&gt;Investigating the Role of Near-Infrared Spectroscopy in Neonatal Medicine.&lt;/title&gt;&lt;url&gt;http://connect.springerpub.com/lookup/doi/10.1891/0730-0832.36.4.189&lt;/url&gt;&lt;volume&gt;36&lt;/volume&gt;&lt;publication_date&gt;99201707011200000000222000&lt;/publication_date&gt;&lt;uuid&gt;3787F314-E7B2-4EBA-9FA1-E68C5834E681&lt;/uuid&gt;&lt;type&gt;400&lt;/type&gt;&lt;number&gt;4&lt;/number&gt;&lt;doi&gt;10.1891/0730-0832.36.4.189&lt;/doi&gt;&lt;startpage&gt;189&lt;/startpage&gt;&lt;endpage&gt;195&lt;/endpage&gt;&lt;bundle&gt;&lt;publication&gt;&lt;title&gt;Neonatal network : NN&lt;/title&gt;&lt;uuid&gt;E2C0229D-07CC-487D-A4ED-CF1B1295DE4F&lt;/uuid&gt;&lt;subtype&gt;-100&lt;/subtype&gt;&lt;type&gt;-100&lt;/type&gt;&lt;/publication&gt;&lt;/bundle&gt;&lt;authors&gt;&lt;author&gt;&lt;lastName&gt;Evans&lt;/lastName&gt;&lt;firstName&gt;Kaylee&lt;/firstName&gt;&lt;middleNames&gt;M&lt;/middleNames&gt;&lt;/author&gt;&lt;author&gt;&lt;lastName&gt;Rubarth&lt;/lastName&gt;&lt;firstName&gt;Lori&lt;/firstName&gt;&lt;middleNames&gt;B&lt;/middleNames&gt;&lt;/author&gt;&lt;/authors&gt;&lt;/publication&gt;&lt;/publications&gt;&lt;cites&gt;&lt;/cites&gt;&lt;/citation&gt;</w:instrText>
      </w:r>
      <w:r w:rsidR="007637D9" w:rsidRPr="00C075D7">
        <w:rPr>
          <w:color w:val="auto"/>
          <w:lang w:val="en-GB"/>
        </w:rPr>
        <w:fldChar w:fldCharType="separate"/>
      </w:r>
      <w:r w:rsidR="009D5F05" w:rsidRPr="00C075D7">
        <w:rPr>
          <w:rFonts w:eastAsiaTheme="minorHAnsi"/>
          <w:color w:val="auto"/>
          <w:vertAlign w:val="superscript"/>
        </w:rPr>
        <w:t>10,13-16</w:t>
      </w:r>
      <w:r w:rsidR="007637D9" w:rsidRPr="00C075D7">
        <w:rPr>
          <w:color w:val="auto"/>
          <w:lang w:val="en-GB"/>
        </w:rPr>
        <w:fldChar w:fldCharType="end"/>
      </w:r>
      <w:r w:rsidR="00EC0722" w:rsidRPr="00C075D7">
        <w:rPr>
          <w:color w:val="auto"/>
          <w:lang w:val="en-GB"/>
        </w:rPr>
        <w:t xml:space="preserve">. </w:t>
      </w:r>
      <w:r w:rsidR="009450FE" w:rsidRPr="00C075D7">
        <w:rPr>
          <w:color w:val="auto"/>
        </w:rPr>
        <w:t>Measuring rSO</w:t>
      </w:r>
      <w:r w:rsidR="009450FE" w:rsidRPr="00C075D7">
        <w:rPr>
          <w:color w:val="auto"/>
          <w:vertAlign w:val="subscript"/>
        </w:rPr>
        <w:t>2</w:t>
      </w:r>
      <w:r w:rsidR="009450FE" w:rsidRPr="00C075D7">
        <w:rPr>
          <w:color w:val="auto"/>
        </w:rPr>
        <w:t xml:space="preserve"> helps </w:t>
      </w:r>
      <w:r w:rsidR="00C075D7">
        <w:rPr>
          <w:color w:val="auto"/>
        </w:rPr>
        <w:t>clinicians</w:t>
      </w:r>
      <w:r w:rsidR="007F3487" w:rsidRPr="00C075D7">
        <w:rPr>
          <w:color w:val="auto"/>
        </w:rPr>
        <w:t xml:space="preserve"> </w:t>
      </w:r>
      <w:r w:rsidR="009450FE" w:rsidRPr="00C075D7">
        <w:rPr>
          <w:color w:val="auto"/>
        </w:rPr>
        <w:t xml:space="preserve">monitor patients during heart surgery and cardiopulmonary bypass, in the intensive care unit; it can also assist </w:t>
      </w:r>
      <w:r w:rsidR="007F3487" w:rsidRPr="00C075D7">
        <w:rPr>
          <w:color w:val="auto"/>
        </w:rPr>
        <w:t xml:space="preserve">in </w:t>
      </w:r>
      <w:r w:rsidR="009450FE" w:rsidRPr="00C075D7">
        <w:rPr>
          <w:color w:val="auto"/>
        </w:rPr>
        <w:t>guid</w:t>
      </w:r>
      <w:r w:rsidR="007F3487" w:rsidRPr="00C075D7">
        <w:rPr>
          <w:color w:val="auto"/>
        </w:rPr>
        <w:t>ing</w:t>
      </w:r>
      <w:r w:rsidR="009450FE" w:rsidRPr="00C075D7">
        <w:rPr>
          <w:color w:val="auto"/>
        </w:rPr>
        <w:t xml:space="preserve"> oxygen therapy in preterm infants and monitor kidney, splanchnic, and systemic perfusion</w:t>
      </w:r>
      <w:r w:rsidR="007637D9" w:rsidRPr="00C075D7">
        <w:rPr>
          <w:color w:val="auto"/>
          <w:lang w:val="en-GB"/>
        </w:rPr>
        <w:fldChar w:fldCharType="begin"/>
      </w:r>
      <w:r w:rsidR="00B02731" w:rsidRPr="00C075D7">
        <w:rPr>
          <w:color w:val="auto"/>
          <w:lang w:val="en-GB"/>
        </w:rPr>
        <w:instrText xml:space="preserve"> ADDIN PAPERS2_CITATIONS &lt;citation&gt;&lt;priority&gt;11&lt;/priority&gt;&lt;uuid&gt;BE66CD5F-B695-4B9D-A86E-4D856A66F955&lt;/uuid&gt;&lt;publications&gt;&lt;publication&gt;&lt;subtype&gt;400&lt;/subtype&gt;&lt;title&gt;Cerebral near infrared spectroscopy oximetry in extremely preterm infants: phase II randomised clinical trial.&lt;/title&gt;&lt;url&gt;http://www.bmj.com/cgi/doi/10.1136/bmj.g7635&lt;/url&gt;&lt;volume&gt;350&lt;/volume&gt;&lt;publication_date&gt;99201501051200000000222000&lt;/publication_date&gt;&lt;uuid&gt;A1F7A184-F374-4A79-A792-FAC0CE639EC4&lt;/uuid&gt;&lt;type&gt;400&lt;/type&gt;&lt;number&gt;jan05 2&lt;/number&gt;&lt;doi&gt;10.1136/bmj.g7635&lt;/doi&gt;&lt;institution&gt;Department of Neonatology, Rigshospitalet, Copenhagen University Hospital, Blegdamsvej 9, DK-2100 Copenhagen, Denmark.&lt;/institution&gt;&lt;startpage&gt;g7635&lt;/startpage&gt;&lt;endpage&gt;g7635&lt;/endpage&gt;&lt;bundle&gt;&lt;publication&gt;&lt;title&gt;BMJ (Clinical research ed.)&lt;/title&gt;&lt;uuid&gt;1839FA4F-1646-4ADB-A7BF-4DA260C4FBEB&lt;/uuid&gt;&lt;subtype&gt;-100&lt;/subtype&gt;&lt;type&gt;-100&lt;/type&gt;&lt;/publication&gt;&lt;/bundle&gt;&lt;authors&gt;&lt;author&gt;&lt;lastName&gt;Hyttel-Sorensen&lt;/lastName&gt;&lt;firstName&gt;Simon&lt;/firstName&gt;&lt;/author&gt;&lt;author&gt;&lt;lastName&gt;Pellicer&lt;/lastName&gt;&lt;firstName&gt;Adelina&lt;/firstName&gt;&lt;/author&gt;&lt;author&gt;&lt;lastName&gt;Alderliesten&lt;/lastName&gt;&lt;firstName&gt;Thomas&lt;/firstName&gt;&lt;/author&gt;&lt;author&gt;&lt;lastName&gt;Austin&lt;/lastName&gt;&lt;firstName&gt;Topun&lt;/firstName&gt;&lt;/author&gt;&lt;author&gt;&lt;lastName&gt;Bel&lt;/lastName&gt;&lt;nonDroppingParticle&gt;van&lt;/nonDroppingParticle&gt;&lt;firstName&gt;Frank&lt;/firstName&gt;&lt;/author&gt;&lt;author&gt;&lt;lastName&gt;Benders&lt;/lastName&gt;&lt;firstName&gt;Manon&lt;/firstName&gt;&lt;/author&gt;&lt;author&gt;&lt;lastName&gt;Claris&lt;/lastName&gt;&lt;firstName&gt;Olivier&lt;/firstName&gt;&lt;/author&gt;&lt;author&gt;&lt;lastName&gt;Dempsey&lt;/lastName&gt;&lt;firstName&gt;Eugene&lt;/firstName&gt;&lt;/author&gt;&lt;author&gt;&lt;lastName&gt;Franz&lt;/lastName&gt;&lt;firstName&gt;Axel&lt;/firstName&gt;&lt;middleNames&gt;R&lt;/middleNames&gt;&lt;/author&gt;&lt;author&gt;&lt;lastName&gt;Fumagalli&lt;/lastName&gt;&lt;firstName&gt;Monica&lt;/firstName&gt;&lt;/author&gt;&lt;author&gt;&lt;lastName&gt;Gluud&lt;/lastName&gt;&lt;firstName&gt;Christian&lt;/firstName&gt;&lt;/author&gt;&lt;author&gt;&lt;lastName&gt;Grevstad&lt;/lastName&gt;&lt;firstName&gt;Berit&lt;/firstName&gt;&lt;/author&gt;&lt;author&gt;&lt;lastName&gt;Hagmann&lt;/lastName&gt;&lt;firstName&gt;Cornelia&lt;/firstName&gt;&lt;/author&gt;&lt;author&gt;&lt;lastName&gt;Lemmers&lt;/lastName&gt;&lt;firstName&gt;Petra&lt;/firstName&gt;&lt;/author&gt;&lt;author&gt;&lt;lastName&gt;Oeveren&lt;/lastName&gt;&lt;nonDroppingParticle&gt;van&lt;/nonDroppingParticle&gt;&lt;firstName&gt;Wim&lt;/firstName&gt;&lt;/author&gt;&lt;author&gt;&lt;lastName&gt;Pichler&lt;/lastName&gt;&lt;firstName&gt;Gerhard&lt;/firstName&gt;&lt;/author&gt;&lt;author&gt;&lt;lastName&gt;Plomgaard&lt;/lastName&gt;&lt;firstName&gt;Anne&lt;/firstName&gt;&lt;middleNames&gt;Mette&lt;/middleNames&gt;&lt;/author&gt;&lt;author&gt;&lt;lastName&gt;Riera&lt;/lastName&gt;&lt;firstName&gt;Joan&lt;/firstName&gt;&lt;/author&gt;&lt;author&gt;&lt;lastName&gt;Sanchez&lt;/lastName&gt;&lt;firstName&gt;Laura&lt;/firstName&gt;&lt;/author&gt;&lt;author&gt;&lt;lastName&gt;Winkel&lt;/lastName&gt;&lt;firstName&gt;Per&lt;/firstName&gt;&lt;/author&gt;&lt;author&gt;&lt;lastName&gt;Wolf&lt;/lastName&gt;&lt;firstName&gt;Martin&lt;/firstName&gt;&lt;/author&gt;&lt;author&gt;&lt;lastName&gt;Greisen&lt;/lastName&gt;&lt;firstName&gt;Gorm&lt;/firstName&gt;&lt;/author&gt;&lt;/authors&gt;&lt;/publication&gt;&lt;publication&gt;&lt;subtype&gt;400&lt;/subtype&gt;&lt;publisher&gt;Public Library of Science&lt;/publisher&gt;&lt;title&gt;Early biomarkers of brain injury and cerebral hypo- and hyperoxia in the SafeBoosC II trial.&lt;/title&gt;&lt;url&gt;https://dx.plos.org/10.1371/journal.pone.0173440&lt;/url&gt;&lt;volume&gt;12&lt;/volume&gt;&lt;publication_date&gt;99201700001200000000200000&lt;/publication_date&gt;&lt;uuid&gt;AA5C871A-0B6A-4B1F-8EC8-17BBCEAB2C2D&lt;/uuid&gt;&lt;type&gt;400&lt;/type&gt;&lt;accepted_date&gt;99201702191200000000222000&lt;/accepted_date&gt;&lt;number&gt;3&lt;/number&gt;&lt;submission_date&gt;99201602221200000000222000&lt;/submission_date&gt;&lt;doi&gt;10.1371/journal.pone.0173440&lt;/doi&gt;&lt;institution&gt;Department of Neonatology, Rigshospitalet, Copenhagen University Hospital, Copenhagen, Denmark.&lt;/institution&gt;&lt;startpage&gt;e0173440&lt;/startpage&gt;&lt;bundle&gt;&lt;publication&gt;&lt;title&gt;PloS one&lt;/title&gt;&lt;uuid&gt;B9A096CD-4C24-4E73-A5F2-750286D754AC&lt;/uuid&gt;&lt;subtype&gt;-100&lt;/subtype&gt;&lt;type&gt;-100&lt;/type&gt;&lt;/publication&gt;&lt;/bundle&gt;&lt;authors&gt;&lt;author&gt;&lt;lastName&gt;Plomgaard&lt;/lastName&gt;&lt;firstName&gt;Anne&lt;/firstName&gt;&lt;middleNames&gt;M&lt;/middleNames&gt;&lt;/author&gt;&lt;author&gt;&lt;lastName&gt;Alderliesten&lt;/lastName&gt;&lt;firstName&gt;Thomas&lt;/firstName&gt;&lt;/author&gt;&lt;author&gt;&lt;lastName&gt;Austin&lt;/lastName&gt;&lt;firstName&gt;Topun&lt;/firstName&gt;&lt;/author&gt;&lt;author&gt;&lt;lastName&gt;Bel&lt;/lastName&gt;&lt;nonDroppingParticle&gt;van&lt;/nonDroppingParticle&gt;&lt;firstName&gt;Frank&lt;/firstName&gt;&lt;/author&gt;&lt;author&gt;&lt;lastName&gt;Benders&lt;/lastName&gt;&lt;firstName&gt;Manon&lt;/firstName&gt;&lt;/author&gt;&lt;author&gt;&lt;lastName&gt;Claris&lt;/lastName&gt;&lt;firstName&gt;Olivier&lt;/firstName&gt;&lt;/author&gt;&lt;author&gt;&lt;lastName&gt;Dempsey&lt;/lastName&gt;&lt;firstName&gt;Eugene&lt;/firstName&gt;&lt;/author&gt;&lt;author&gt;&lt;lastName&gt;Fumagalli&lt;/lastName&gt;&lt;firstName&gt;Monica&lt;/firstName&gt;&lt;/author&gt;&lt;author&gt;&lt;lastName&gt;Gluud&lt;/lastName&gt;&lt;firstName&gt;Christian&lt;/firstName&gt;&lt;/author&gt;&lt;author&gt;&lt;lastName&gt;Hagmann&lt;/lastName&gt;&lt;firstName&gt;Cornelia&lt;/firstName&gt;&lt;/author&gt;&lt;author&gt;&lt;lastName&gt;Hyttel-Sorensen&lt;/lastName&gt;&lt;firstName&gt;Simon&lt;/firstName&gt;&lt;/author&gt;&lt;author&gt;&lt;lastName&gt;Lemmers&lt;/lastName&gt;&lt;firstName&gt;Petra&lt;/firstName&gt;&lt;/author&gt;&lt;author&gt;&lt;lastName&gt;Oeveren&lt;/lastName&gt;&lt;nonDroppingParticle&gt;van&lt;/nonDroppingParticle&gt;&lt;firstName&gt;Wim&lt;/firstName&gt;&lt;/author&gt;&lt;author&gt;&lt;lastName&gt;Pellicer&lt;/lastName&gt;&lt;firstName&gt;Adelina&lt;/firstName&gt;&lt;/author&gt;&lt;author&gt;&lt;lastName&gt;Petersen&lt;/lastName&gt;&lt;firstName&gt;Tue&lt;/firstName&gt;&lt;middleNames&gt;H&lt;/middleNames&gt;&lt;/author&gt;&lt;author&gt;&lt;lastName&gt;Pichler&lt;/lastName&gt;&lt;firstName&gt;Gerhard&lt;/firstName&gt;&lt;/author&gt;&lt;author&gt;&lt;lastName&gt;Winkel&lt;/lastName&gt;&lt;firstName&gt;Per&lt;/firstName&gt;&lt;/author&gt;&lt;author&gt;&lt;lastName&gt;Greisen&lt;/lastName&gt;&lt;firstName&gt;Gorm&lt;/firstName&gt;&lt;/author&gt;&lt;/authors&gt;&lt;editors&gt;&lt;author&gt;&lt;lastName&gt;Simeoni&lt;/lastName&gt;&lt;firstName&gt;Umberto&lt;/firstName&gt;&lt;/author&gt;&lt;/editors&gt;&lt;/publication&gt;&lt;publication&gt;&lt;subtype&gt;400&lt;/subtype&gt;&lt;title&gt;Cerebral Oxygen Saturation to Guide Oxygen Delivery in Preterm Neonates for the Immediate Transition after Birth: A 2-Center Randomized Controlled Pilot Feasibility Trial.&lt;/title&gt;&lt;url&gt;https://linkinghub.elsevier.com/retrieve/pii/S0022347615014651&lt;/url&gt;&lt;volume&gt;170&lt;/volume&gt;&lt;revision_date&gt;99201510301200000000222000&lt;/revision_date&gt;&lt;publication_date&gt;99201603001200000000220000&lt;/publication_date&gt;&lt;uuid&gt;8C338D53-BF67-4A24-B4A4-F3D5991D8ACD&lt;/uuid&gt;&lt;type&gt;400&lt;/type&gt;&lt;accepted_date&gt;99201511181200000000222000&lt;/accepted_date&gt;&lt;submission_date&gt;99201508021200000000222000&lt;/submission_date&gt;&lt;doi&gt;10.1016/j.jpeds.2015.11.053&lt;/doi&gt;&lt;institution&gt;Research Unit for Neonatal Micro- and Macrocirculation, Department of Pediatrics, Medical University of Graz, Graz, Austria; Division of Neonatology, Department of Pediatrics, Medical University of Graz, Graz, Austria.&lt;/institution&gt;&lt;startpage&gt;73&lt;/startpage&gt;&lt;endpage&gt;8.e1-4&lt;/endpage&gt;&lt;bundle&gt;&lt;publication&gt;&lt;title&gt;The Journal of pediatrics&lt;/title&gt;&lt;uuid&gt;5D04FE6F-7073-4DE6-81C6-E7AF8872DB24&lt;/uuid&gt;&lt;subtype&gt;-100&lt;/subtype&gt;&lt;type&gt;-100&lt;/type&gt;&lt;/publication&gt;&lt;/bundle&gt;&lt;authors&gt;&lt;author&gt;&lt;lastName&gt;Pichler&lt;/lastName&gt;&lt;firstName&gt;Gerhard&lt;/firstName&gt;&lt;/author&gt;&lt;author&gt;&lt;lastName&gt;Urlesberger&lt;/lastName&gt;&lt;firstName&gt;Berndt&lt;/firstName&gt;&lt;/author&gt;&lt;author&gt;&lt;lastName&gt;Baik&lt;/lastName&gt;&lt;firstName&gt;Nariae&lt;/firstName&gt;&lt;/author&gt;&lt;author&gt;&lt;lastName&gt;Schwaberger&lt;/lastName&gt;&lt;firstName&gt;Bernhard&lt;/firstName&gt;&lt;/author&gt;&lt;author&gt;&lt;lastName&gt;Binder-Heschl&lt;/lastName&gt;&lt;firstName&gt;Corinna&lt;/firstName&gt;&lt;/author&gt;&lt;author&gt;&lt;lastName&gt;Avian&lt;/lastName&gt;&lt;firstName&gt;Alexander&lt;/firstName&gt;&lt;/author&gt;&lt;author&gt;&lt;lastName&gt;Pansy&lt;/lastName&gt;&lt;firstName&gt;Jasmin&lt;/firstName&gt;&lt;/author&gt;&lt;author&gt;&lt;lastName&gt;Cheung&lt;/lastName&gt;&lt;firstName&gt;Po-Yin&lt;/firstName&gt;&lt;/author&gt;&lt;author&gt;&lt;lastName&gt;Schmölzer&lt;/lastName&gt;&lt;firstName&gt;Georg&lt;/firstName&gt;&lt;middleNames&gt;Marcus&lt;/middleNames&gt;&lt;/author&gt;&lt;/authors&gt;&lt;/publication&gt;&lt;publication&gt;&lt;subtype&gt;400&lt;/subtype&gt;&lt;title&gt;Correlation of abdominal site near-infrared spectroscopy with gastric tonometry in infants following surgery for congenital heart disease.&lt;/title&gt;&lt;url&gt;https://insights.ovid.com/crossref?an=00130478-200801000-00012&lt;/url&gt;&lt;volume&gt;9&lt;/volume&gt;&lt;publication_date&gt;99200801001200000000220000&lt;/publication_date&gt;&lt;uuid&gt;5D6D0E1A-6AE1-48F9-8624-B7DD4F08F77A&lt;/uuid&gt;&lt;type&gt;400&lt;/type&gt;&lt;number&gt;1&lt;/number&gt;&lt;doi&gt;10.1097/01.PCC.0000298640.47574.DA&lt;/doi&gt;&lt;institution&gt;Department of Pediatrics and Division of Cardiology, The Children's Hospital, Aurora, CO 80045, USA. kaufman.jonathan@tchden.org&lt;/institution&gt;&lt;startpage&gt;62&lt;/startpage&gt;&lt;endpage&gt;68&lt;/endpage&gt;&lt;bundle&gt;&lt;publication&gt;&lt;title&gt;Pediatric critical care medicine : a journal of the Society of Critical Care Medicine and the World Federation of Pediatric Intensive and Critical Care Societies&lt;/title&gt;&lt;uuid&gt;6CA8F76D-E9DC-41DD-BA93-BA387AAA575F&lt;/uuid&gt;&lt;subtype&gt;-100&lt;/subtype&gt;&lt;type&gt;-100&lt;/type&gt;&lt;/publication&gt;&lt;/bundle&gt;&lt;authors&gt;&lt;author&gt;&lt;lastName&gt;Kaufman&lt;/lastName&gt;&lt;firstName&gt;Jon&lt;/firstName&gt;&lt;/author&gt;&lt;author&gt;&lt;lastName&gt;Almodovar&lt;/lastName&gt;&lt;firstName&gt;Melvin&lt;/firstName&gt;&lt;middleNames&gt;C&lt;/middleNames&gt;&lt;/author&gt;&lt;author&gt;&lt;lastName&gt;Zuk&lt;/lastName&gt;&lt;firstName&gt;Jeannie&lt;/firstName&gt;&lt;/author&gt;&lt;author&gt;&lt;lastName&gt;Friesen&lt;/lastName&gt;&lt;firstName&gt;Robert&lt;/firstName&gt;&lt;middleNames&gt;H&lt;/middleNames&gt;&lt;/author&gt;&lt;/authors&gt;&lt;/publication&gt;&lt;publication&gt;&lt;subtype&gt;400&lt;/subtype&gt;&lt;title&gt;Splanchnic near-infrared spectroscopy and risk of necrotizing enterocolitis after neonatal heart surgery.&lt;/title&gt;&lt;url&gt;http://link.springer.com/10.1007/s00246-014-0931-5&lt;/url&gt;&lt;volume&gt;35&lt;/volume&gt;&lt;publication_date&gt;99201410001200000000220000&lt;/publication_date&gt;&lt;uuid&gt;CF1D1AF1-CA60-4BD6-8E4F-0584B4D879AB&lt;/uuid&gt;&lt;type&gt;400&lt;/type&gt;&lt;accepted_date&gt;99201405151200000000222000&lt;/accepted_date&gt;&lt;number&gt;7&lt;/number&gt;&lt;submission_date&gt;99201312101200000000222000&lt;/submission_date&gt;&lt;doi&gt;10.1007/s00246-014-0931-5&lt;/doi&gt;&lt;institution&gt;Division of Pediatric Cardiology, Department of Pediatrics and Communicable Diseases, University of Michigan Medical School, Ann Arbor, MI, USA, dewitta@med.umich.edu.&lt;/institution&gt;&lt;startpage&gt;1286&lt;/startpage&gt;&lt;endpage&gt;1294&lt;/endpage&gt;&lt;bundle&gt;&lt;publication&gt;&lt;title&gt;Pediatric cardiology&lt;/title&gt;&lt;uuid&gt;651AEA7C-FDB9-411A-B27E-3167DD5BEF57&lt;/uuid&gt;&lt;subtype&gt;-100&lt;/subtype&gt;&lt;type&gt;-100&lt;/type&gt;&lt;/publication&gt;&lt;/bundle&gt;&lt;authors&gt;&lt;author&gt;&lt;lastName&gt;DeWitt&lt;/lastName&gt;&lt;firstName&gt;Aaron&lt;/firstName&gt;&lt;middleNames&gt;G&lt;/middleNames&gt;&lt;/author&gt;&lt;author&gt;&lt;lastName&gt;Charpie&lt;/lastName&gt;&lt;firstName&gt;John&lt;/firstName&gt;&lt;middleNames&gt;R&lt;/middleNames&gt;&lt;/author&gt;&lt;author&gt;&lt;lastName&gt;Donohue&lt;/lastName&gt;&lt;firstName&gt;Janet&lt;/firstName&gt;&lt;middleNames&gt;E&lt;/middleNames&gt;&lt;/author&gt;&lt;author&gt;&lt;lastName&gt;Yu&lt;/lastName&gt;&lt;firstName&gt;Sunkyung&lt;/firstName&gt;&lt;/author&gt;&lt;author&gt;&lt;lastName&gt;Owens&lt;/lastName&gt;&lt;firstName&gt;Gabe&lt;/firstName&gt;&lt;middleNames&gt;E&lt;/middleNames&gt;&lt;/author&gt;&lt;/authors&gt;&lt;/publication&gt;&lt;publication&gt;&lt;subtype&gt;400&lt;/subtype&gt;&lt;publisher&gt;Nature Publishing Group&lt;/publisher&gt;&lt;title&gt;Multisite measurement of regional oxygen saturation in Fontan patients with and without protein-losing enteropathy at rest and during exercise.&lt;/title&gt;&lt;url&gt;http://www.nature.com/articles/s41390-019-0346-3&lt;/url&gt;&lt;volume&gt;85&lt;/volume&gt;&lt;revision_date&gt;99201901271200000000222000&lt;/revision_date&gt;&lt;publication_date&gt;99201905001200000000220000&lt;/publication_date&gt;&lt;uuid&gt;B80123A9-3F19-4E82-AFB8-36F79DC8492A&lt;/uuid&gt;&lt;type&gt;400&lt;/type&gt;&lt;accepted_date&gt;99201902131200000000222000&lt;/accepted_date&gt;&lt;number&gt;6&lt;/number&gt;&lt;submission_date&gt;99201807161200000000222000&lt;/submission_date&gt;&lt;doi&gt;10.1038/s41390-019-0346-3&lt;/doi&gt;&lt;institution&gt;Department of Pediatric Cardiology, Friedrich-Alexander-University of Erlangen-Nuernberg (FAU), Loschgestraße 15, 91054, Erlangen, Germany.&lt;/institution&gt;&lt;startpage&gt;777&lt;/startpage&gt;&lt;endpage&gt;785&lt;/endpage&gt;&lt;bundle&gt;&lt;publication&gt;&lt;title&gt;Pediatric research&lt;/title&gt;&lt;uuid&gt;39B7A106-F430-41EF-AF1E-E190903D15FC&lt;/uuid&gt;&lt;subtype&gt;-100&lt;/subtype&gt;&lt;type&gt;-100&lt;/type&gt;&lt;/publication&gt;&lt;/bundle&gt;&lt;authors&gt;&lt;author&gt;&lt;lastName&gt;Schröer&lt;/lastName&gt;&lt;firstName&gt;Simon&lt;/firstName&gt;&lt;/author&gt;&lt;author&gt;&lt;lastName&gt;Fahlbusch&lt;/lastName&gt;&lt;firstName&gt;Fabian&lt;/firstName&gt;&lt;middleNames&gt;B&lt;/middleNames&gt;&lt;/author&gt;&lt;author&gt;&lt;lastName&gt;Munch&lt;/lastName&gt;&lt;firstName&gt;Frank&lt;/firstName&gt;&lt;/author&gt;&lt;author&gt;&lt;lastName&gt;Alkassar&lt;/lastName&gt;&lt;firstName&gt;Muhannad&lt;/firstName&gt;&lt;/author&gt;&lt;author&gt;&lt;lastName&gt;Toka&lt;/lastName&gt;&lt;firstName&gt;Hakan&lt;/firstName&gt;&lt;middleNames&gt;R&lt;/middleNames&gt;&lt;/author&gt;&lt;author&gt;&lt;lastName&gt;Rauh&lt;/lastName&gt;&lt;firstName&gt;Manfred&lt;/firstName&gt;&lt;/author&gt;&lt;author&gt;&lt;lastName&gt;Ruffer&lt;/lastName&gt;&lt;firstName&gt;Andre&lt;/firstName&gt;&lt;/author&gt;&lt;author&gt;&lt;lastName&gt;Cesnjevar&lt;/lastName&gt;&lt;firstName&gt;Robert&lt;/firstName&gt;&lt;/author&gt;&lt;author&gt;&lt;lastName&gt;Dittrich&lt;/lastName&gt;&lt;firstName&gt;Sven&lt;/firstName&gt;&lt;/author&gt;&lt;author&gt;&lt;lastName&gt;Toka&lt;/lastName&gt;&lt;firstName&gt;Okan&lt;/firstName&gt;&lt;/author&gt;&lt;author&gt;&lt;lastName&gt;Moosmann&lt;/lastName&gt;&lt;firstName&gt;Julia&lt;/firstName&gt;&lt;/author&gt;&lt;/authors&gt;&lt;/publication&gt;&lt;/publications&gt;&lt;cites&gt;&lt;/cites&gt;&lt;/citation&gt;</w:instrText>
      </w:r>
      <w:r w:rsidR="007637D9" w:rsidRPr="00C075D7">
        <w:rPr>
          <w:color w:val="auto"/>
          <w:lang w:val="en-GB"/>
        </w:rPr>
        <w:fldChar w:fldCharType="separate"/>
      </w:r>
      <w:r w:rsidR="009D5F05" w:rsidRPr="00C075D7">
        <w:rPr>
          <w:rFonts w:eastAsiaTheme="minorHAnsi"/>
          <w:color w:val="auto"/>
          <w:vertAlign w:val="superscript"/>
        </w:rPr>
        <w:t>12,17-21</w:t>
      </w:r>
      <w:r w:rsidR="007637D9" w:rsidRPr="00C075D7">
        <w:rPr>
          <w:color w:val="auto"/>
          <w:lang w:val="en-GB"/>
        </w:rPr>
        <w:fldChar w:fldCharType="end"/>
      </w:r>
      <w:r w:rsidR="00365F75" w:rsidRPr="00C075D7">
        <w:rPr>
          <w:color w:val="auto"/>
          <w:lang w:val="en-GB"/>
        </w:rPr>
        <w:t>.</w:t>
      </w:r>
    </w:p>
    <w:p w14:paraId="7A9F7D1E" w14:textId="77777777" w:rsidR="00C075D7" w:rsidRPr="00C075D7" w:rsidRDefault="00C075D7" w:rsidP="00C075D7">
      <w:pPr>
        <w:contextualSpacing/>
        <w:rPr>
          <w:color w:val="auto"/>
          <w:lang w:val="en-GB"/>
        </w:rPr>
      </w:pPr>
    </w:p>
    <w:p w14:paraId="5E108FD3" w14:textId="0C472270" w:rsidR="00EC0722" w:rsidRPr="00C075D7" w:rsidRDefault="0035791F" w:rsidP="00C075D7">
      <w:pPr>
        <w:contextualSpacing/>
        <w:rPr>
          <w:color w:val="auto"/>
          <w:lang w:val="en-GB"/>
        </w:rPr>
      </w:pPr>
      <w:r w:rsidRPr="00C075D7">
        <w:rPr>
          <w:color w:val="auto"/>
          <w:lang w:val="en-GB"/>
        </w:rPr>
        <w:t>NIRS is a safe, feasible</w:t>
      </w:r>
      <w:r w:rsidR="007637D9" w:rsidRPr="00C075D7">
        <w:rPr>
          <w:color w:val="auto"/>
          <w:lang w:val="en-GB"/>
        </w:rPr>
        <w:fldChar w:fldCharType="begin"/>
      </w:r>
      <w:r w:rsidR="00B02731" w:rsidRPr="00C075D7">
        <w:rPr>
          <w:color w:val="auto"/>
          <w:lang w:val="en-GB"/>
        </w:rPr>
        <w:instrText xml:space="preserve"> ADDIN PAPERS2_CITATIONS &lt;citation&gt;&lt;priority&gt;8&lt;/priority&gt;&lt;uuid&gt;3B7F7402-49F4-4180-993C-1CA044CF9F7A&lt;/uuid&gt;&lt;publications&gt;&lt;publication&gt;&lt;subtype&gt;400&lt;/subtype&gt;&lt;publisher&gt;Nature Publishing Group&lt;/publisher&gt;&lt;title&gt;Brain oxygenation monitoring during neonatal resuscitation of very low birth weight infants.&lt;/title&gt;&lt;url&gt;http://www.nature.com/articles/jp2011110&lt;/url&gt;&lt;volume&gt;32&lt;/volume&gt;&lt;publication_date&gt;99201205001200000000220000&lt;/publication_date&gt;&lt;uuid&gt;F34D9F7C-54FC-4186-B78E-6C809CAA161E&lt;/uuid&gt;&lt;type&gt;400&lt;/type&gt;&lt;number&gt;5&lt;/number&gt;&lt;doi&gt;10.1038/jp.2011.110&lt;/doi&gt;&lt;institution&gt;Division of Neonatology and Pediatric Intensive Care, Department of Pediatrics, University Medical Center Ulm, Ulm, Germany. hans.fuchs@uniklinik-ulm.de&lt;/institution&gt;&lt;startpage&gt;356&lt;/startpage&gt;&lt;endpage&gt;362&lt;/endpage&gt;&lt;bundle&gt;&lt;publication&gt;&lt;title&gt;Journal of perinatology : official journal of the California Perinatal Association&lt;/title&gt;&lt;uuid&gt;6AC5BA01-D22C-4AE6-8284-E44AA3983EE1&lt;/uuid&gt;&lt;subtype&gt;-100&lt;/subtype&gt;&lt;type&gt;-100&lt;/type&gt;&lt;/publication&gt;&lt;/bundle&gt;&lt;authors&gt;&lt;author&gt;&lt;lastName&gt;Fuchs&lt;/lastName&gt;&lt;firstName&gt;H&lt;/firstName&gt;&lt;/author&gt;&lt;author&gt;&lt;lastName&gt;Lindner&lt;/lastName&gt;&lt;firstName&gt;W&lt;/firstName&gt;&lt;/author&gt;&lt;author&gt;&lt;lastName&gt;Buschko&lt;/lastName&gt;&lt;firstName&gt;A&lt;/firstName&gt;&lt;/author&gt;&lt;author&gt;&lt;lastName&gt;Almazam&lt;/lastName&gt;&lt;firstName&gt;M&lt;/firstName&gt;&lt;/author&gt;&lt;author&gt;&lt;lastName&gt;Hummler&lt;/lastName&gt;&lt;firstName&gt;H&lt;/firstName&gt;&lt;middleNames&gt;D&lt;/middleNames&gt;&lt;/author&gt;&lt;author&gt;&lt;lastName&gt;Schmid&lt;/lastName&gt;&lt;firstName&gt;M&lt;/firstName&gt;&lt;middleNames&gt;B&lt;/middleNames&gt;&lt;/author&gt;&lt;/authors&gt;&lt;/publication&gt;&lt;/publications&gt;&lt;cites&gt;&lt;/cites&gt;&lt;/citation&gt;</w:instrText>
      </w:r>
      <w:r w:rsidR="007637D9" w:rsidRPr="00C075D7">
        <w:rPr>
          <w:color w:val="auto"/>
          <w:lang w:val="en-GB"/>
        </w:rPr>
        <w:fldChar w:fldCharType="separate"/>
      </w:r>
      <w:r w:rsidR="009D5F05" w:rsidRPr="00C075D7">
        <w:rPr>
          <w:rFonts w:eastAsiaTheme="minorHAnsi"/>
          <w:color w:val="auto"/>
          <w:vertAlign w:val="superscript"/>
        </w:rPr>
        <w:t>22</w:t>
      </w:r>
      <w:r w:rsidR="007637D9" w:rsidRPr="00C075D7">
        <w:rPr>
          <w:color w:val="auto"/>
          <w:lang w:val="en-GB"/>
        </w:rPr>
        <w:fldChar w:fldCharType="end"/>
      </w:r>
      <w:r w:rsidRPr="00C075D7">
        <w:rPr>
          <w:color w:val="auto"/>
          <w:lang w:val="en-GB"/>
        </w:rPr>
        <w:t xml:space="preserve">, and easy way to </w:t>
      </w:r>
      <w:r w:rsidR="00EC0722" w:rsidRPr="00C075D7">
        <w:rPr>
          <w:color w:val="auto"/>
          <w:lang w:val="en-GB"/>
        </w:rPr>
        <w:t>monitor tissue oxygenation continuously. Combined with other cerebral biomarkers and neuromonitoring techniques</w:t>
      </w:r>
      <w:r w:rsidR="00C075D7">
        <w:rPr>
          <w:color w:val="auto"/>
          <w:lang w:val="en-GB"/>
        </w:rPr>
        <w:t xml:space="preserve"> (</w:t>
      </w:r>
      <w:r w:rsidR="00EC0722" w:rsidRPr="00C075D7">
        <w:rPr>
          <w:color w:val="auto"/>
          <w:lang w:val="en-GB"/>
        </w:rPr>
        <w:t>e.g.</w:t>
      </w:r>
      <w:r w:rsidR="00C075D7">
        <w:rPr>
          <w:color w:val="auto"/>
          <w:lang w:val="en-GB"/>
        </w:rPr>
        <w:t>,</w:t>
      </w:r>
      <w:r w:rsidR="00EC0722" w:rsidRPr="00C075D7">
        <w:rPr>
          <w:color w:val="auto"/>
          <w:lang w:val="en-GB"/>
        </w:rPr>
        <w:t xml:space="preserve"> continuous or amplitude-integrated EEG</w:t>
      </w:r>
      <w:r w:rsidR="008919EE" w:rsidRPr="008919EE">
        <w:rPr>
          <w:color w:val="auto"/>
          <w:lang w:val="en-GB"/>
        </w:rPr>
        <w:t>)</w:t>
      </w:r>
      <w:r w:rsidR="00EC0722" w:rsidRPr="00C075D7">
        <w:rPr>
          <w:color w:val="auto"/>
          <w:lang w:val="en-GB"/>
        </w:rPr>
        <w:t xml:space="preserve">, NIRS </w:t>
      </w:r>
      <w:r w:rsidR="004236EB" w:rsidRPr="00C075D7">
        <w:rPr>
          <w:color w:val="auto"/>
          <w:lang w:val="en-GB"/>
        </w:rPr>
        <w:t xml:space="preserve">will likely </w:t>
      </w:r>
      <w:r w:rsidR="00EC0722" w:rsidRPr="00C075D7">
        <w:rPr>
          <w:color w:val="auto"/>
          <w:lang w:val="en-GB"/>
        </w:rPr>
        <w:t xml:space="preserve">play a role </w:t>
      </w:r>
      <w:r w:rsidR="00A35467" w:rsidRPr="00C075D7">
        <w:rPr>
          <w:color w:val="auto"/>
          <w:lang w:val="en-GB"/>
        </w:rPr>
        <w:t xml:space="preserve">in future </w:t>
      </w:r>
      <w:r w:rsidR="004236EB" w:rsidRPr="00C075D7">
        <w:rPr>
          <w:color w:val="auto"/>
          <w:lang w:val="en-GB"/>
        </w:rPr>
        <w:t>(</w:t>
      </w:r>
      <w:r w:rsidR="00EC0722" w:rsidRPr="00C075D7">
        <w:rPr>
          <w:color w:val="auto"/>
          <w:lang w:val="en-GB"/>
        </w:rPr>
        <w:t>multimodal</w:t>
      </w:r>
      <w:r w:rsidR="008919EE" w:rsidRPr="008919EE">
        <w:rPr>
          <w:color w:val="auto"/>
          <w:lang w:val="en-GB"/>
        </w:rPr>
        <w:t>)</w:t>
      </w:r>
      <w:r w:rsidR="00EC0722" w:rsidRPr="00C075D7">
        <w:rPr>
          <w:color w:val="auto"/>
          <w:lang w:val="en-GB"/>
        </w:rPr>
        <w:t xml:space="preserve"> monitoring in neonates and children</w:t>
      </w:r>
      <w:r w:rsidR="007637D9" w:rsidRPr="00C075D7">
        <w:rPr>
          <w:rFonts w:eastAsiaTheme="minorHAnsi"/>
          <w:color w:val="auto"/>
          <w:lang w:val="en-GB"/>
        </w:rPr>
        <w:fldChar w:fldCharType="begin"/>
      </w:r>
      <w:r w:rsidR="00B02731" w:rsidRPr="00C075D7">
        <w:rPr>
          <w:rFonts w:eastAsiaTheme="minorHAnsi"/>
          <w:color w:val="auto"/>
          <w:lang w:val="en-GB"/>
        </w:rPr>
        <w:instrText xml:space="preserve"> ADDIN PAPERS2_CITATIONS &lt;citation&gt;&lt;priority&gt;31&lt;/priority&gt;&lt;uuid&gt;A5E73B1E-270F-4E49-91F6-AF04998E0A1A&lt;/uuid&gt;&lt;publications&gt;&lt;publication&gt;&lt;subtype&gt;400&lt;/subtype&gt;&lt;title&gt;Simultaneous Near-Infrared Spectroscopy (NIRS) and Amplitude-Integrated Electroencephalography (aEEG): Dual Use of Brain Monitoring Techniques Improves Our Understanding of Physiology&lt;/title&gt;&lt;url&gt;https://www.frontiersin.org/article/10.3389/fped.2019.00560&lt;/url&gt;&lt;volume&gt;7&lt;/volume&gt;&lt;publication_date&gt;99202000001200000000200000&lt;/publication_date&gt;&lt;uuid&gt;F2494EC3-1ADE-4DA1-B282-A7E9664EA1DC&lt;/uuid&gt;&lt;type&gt;400&lt;/type&gt;&lt;citekey&gt;10.3389/fped.2019.00560&lt;/citekey&gt;&lt;doi&gt;10.3389/fped.2019.00560&lt;/doi&gt;&lt;startpage&gt;560&lt;/startpage&gt;&lt;bundle&gt;&lt;publication&gt;&lt;title&gt;Frontiers in pediatrics&lt;/title&gt;&lt;uuid&gt;363337CA-FE4B-4775-870C-207ED229FA59&lt;/uuid&gt;&lt;subtype&gt;-100&lt;/subtype&gt;&lt;type&gt;-100&lt;/type&gt;&lt;/publication&gt;&lt;/bundle&gt;&lt;authors&gt;&lt;author&gt;&lt;lastName&gt;Variane&lt;/lastName&gt;&lt;firstName&gt;Gabriel&lt;/firstName&gt;&lt;middleNames&gt;Fernando Todeschi&lt;/middleNames&gt;&lt;/author&gt;&lt;author&gt;&lt;lastName&gt;Chock&lt;/lastName&gt;&lt;firstName&gt;Valerie&lt;/firstName&gt;&lt;middleNames&gt;Y&lt;/middleNames&gt;&lt;/author&gt;&lt;author&gt;&lt;lastName&gt;Netto&lt;/lastName&gt;&lt;firstName&gt;Alexandre&lt;/firstName&gt;&lt;/author&gt;&lt;author&gt;&lt;lastName&gt;Pietrobom&lt;/lastName&gt;&lt;firstName&gt;Rafaela&lt;/firstName&gt;&lt;middleNames&gt;Fabri Rodrigues&lt;/middleNames&gt;&lt;/author&gt;&lt;author&gt;&lt;lastName&gt;Meurs&lt;/lastName&gt;&lt;nonDroppingParticle&gt;Van&lt;/nonDroppingParticle&gt;&lt;firstName&gt;Krisa&lt;/firstName&gt;&lt;middleNames&gt;Page&lt;/middleNames&gt;&lt;/author&gt;&lt;/authors&gt;&lt;/publication&gt;&lt;publication&gt;&lt;subtype&gt;400&lt;/subtype&gt;&lt;title&gt;Applications of near infrared spectroscopy in the neonate.&lt;/title&gt;&lt;url&gt;http://Insights.ovid.com/crossref?an=00008480-201804000-00009&lt;/url&gt;&lt;volume&gt;30&lt;/volume&gt;&lt;publication_date&gt;99201804001200000000220000&lt;/publication_date&gt;&lt;uuid&gt;47D65219-C8F6-4460-9DF9-011DCE947070&lt;/uuid&gt;&lt;type&gt;400&lt;/type&gt;&lt;number&gt;2&lt;/number&gt;&lt;doi&gt;10.1097/MOP.0000000000000599&lt;/doi&gt;&lt;institution&gt;Department of Paediatrics and Child Health, Neonatal Intensive Care Unit, Wilton.&lt;/institution&gt;&lt;startpage&gt;209&lt;/startpage&gt;&lt;endpage&gt;215&lt;/endpage&gt;&lt;bundle&gt;&lt;publication&gt;&lt;title&gt;Current opinion in pediatrics&lt;/title&gt;&lt;uuid&gt;79F73ABD-ACC9-4FF2-97E3-A5588F0A68C9&lt;/uuid&gt;&lt;subtype&gt;-100&lt;/subtype&gt;&lt;type&gt;-100&lt;/type&gt;&lt;/publication&gt;&lt;/bundle&gt;&lt;authors&gt;&lt;author&gt;&lt;lastName&gt;Garvey&lt;/lastName&gt;&lt;firstName&gt;Aisling&lt;/firstName&gt;&lt;middleNames&gt;A&lt;/middleNames&gt;&lt;/author&gt;&lt;author&gt;&lt;lastName&gt;Dempsey&lt;/lastName&gt;&lt;firstName&gt;Eugene&lt;/firstName&gt;&lt;middleNames&gt;M&lt;/middleNames&gt;&lt;/author&gt;&lt;/authors&gt;&lt;/publication&gt;&lt;/publications&gt;&lt;cites&gt;&lt;/cites&gt;&lt;/citation&gt;</w:instrText>
      </w:r>
      <w:r w:rsidR="007637D9" w:rsidRPr="00C075D7">
        <w:rPr>
          <w:rFonts w:eastAsiaTheme="minorHAnsi"/>
          <w:color w:val="auto"/>
          <w:lang w:val="en-GB"/>
        </w:rPr>
        <w:fldChar w:fldCharType="separate"/>
      </w:r>
      <w:r w:rsidR="009D5F05" w:rsidRPr="00C075D7">
        <w:rPr>
          <w:rFonts w:eastAsiaTheme="minorHAnsi"/>
          <w:color w:val="auto"/>
          <w:vertAlign w:val="superscript"/>
        </w:rPr>
        <w:t>23,24</w:t>
      </w:r>
      <w:r w:rsidR="007637D9" w:rsidRPr="00C075D7">
        <w:rPr>
          <w:rFonts w:eastAsiaTheme="minorHAnsi"/>
          <w:color w:val="auto"/>
          <w:lang w:val="en-GB"/>
        </w:rPr>
        <w:fldChar w:fldCharType="end"/>
      </w:r>
      <w:r w:rsidR="00EC0722" w:rsidRPr="00C075D7">
        <w:rPr>
          <w:color w:val="auto"/>
          <w:lang w:val="en-GB"/>
        </w:rPr>
        <w:t xml:space="preserve">. In this </w:t>
      </w:r>
      <w:r w:rsidR="00C075D7">
        <w:rPr>
          <w:color w:val="auto"/>
          <w:lang w:val="en-GB"/>
        </w:rPr>
        <w:t>article,</w:t>
      </w:r>
      <w:r w:rsidR="00EC0722" w:rsidRPr="00C075D7">
        <w:rPr>
          <w:color w:val="auto"/>
          <w:lang w:val="en-GB"/>
        </w:rPr>
        <w:t xml:space="preserve"> we show </w:t>
      </w:r>
      <w:r w:rsidR="00C17F4E" w:rsidRPr="00C075D7">
        <w:rPr>
          <w:color w:val="auto"/>
          <w:lang w:val="en-GB"/>
        </w:rPr>
        <w:t xml:space="preserve">clinicians </w:t>
      </w:r>
      <w:r w:rsidR="00EC0722" w:rsidRPr="00C075D7">
        <w:rPr>
          <w:color w:val="auto"/>
          <w:lang w:val="en-GB"/>
        </w:rPr>
        <w:t>how to set up NIRS monitoring for different organ systems</w:t>
      </w:r>
      <w:r w:rsidR="00A35467" w:rsidRPr="00C075D7">
        <w:rPr>
          <w:color w:val="auto"/>
          <w:lang w:val="en-GB"/>
        </w:rPr>
        <w:t xml:space="preserve">, explain how </w:t>
      </w:r>
      <w:r w:rsidR="00895564" w:rsidRPr="00C075D7">
        <w:rPr>
          <w:color w:val="auto"/>
          <w:lang w:val="en-GB"/>
        </w:rPr>
        <w:t>rSO</w:t>
      </w:r>
      <w:r w:rsidR="00895564" w:rsidRPr="00C075D7">
        <w:rPr>
          <w:color w:val="auto"/>
          <w:vertAlign w:val="subscript"/>
          <w:lang w:val="en-GB"/>
        </w:rPr>
        <w:t>2</w:t>
      </w:r>
      <w:r w:rsidR="00895564" w:rsidRPr="00C075D7">
        <w:rPr>
          <w:color w:val="auto"/>
          <w:lang w:val="en-GB"/>
        </w:rPr>
        <w:t xml:space="preserve"> </w:t>
      </w:r>
      <w:r w:rsidR="00A35467" w:rsidRPr="00C075D7">
        <w:rPr>
          <w:color w:val="auto"/>
          <w:lang w:val="en-GB"/>
        </w:rPr>
        <w:t xml:space="preserve">values </w:t>
      </w:r>
      <w:r w:rsidR="009600C5" w:rsidRPr="00C075D7">
        <w:rPr>
          <w:color w:val="auto"/>
          <w:lang w:val="en-GB"/>
        </w:rPr>
        <w:t>evolve corresponding</w:t>
      </w:r>
      <w:r w:rsidR="00A35467" w:rsidRPr="00C075D7">
        <w:rPr>
          <w:color w:val="auto"/>
          <w:lang w:val="en-GB"/>
        </w:rPr>
        <w:t xml:space="preserve"> to changes in physiology</w:t>
      </w:r>
      <w:r w:rsidR="006451D9" w:rsidRPr="00C075D7">
        <w:rPr>
          <w:color w:val="auto"/>
          <w:lang w:val="en-GB"/>
        </w:rPr>
        <w:t>,</w:t>
      </w:r>
      <w:r w:rsidR="00EC0722" w:rsidRPr="00C075D7">
        <w:rPr>
          <w:color w:val="auto"/>
          <w:lang w:val="en-GB"/>
        </w:rPr>
        <w:t xml:space="preserve"> and </w:t>
      </w:r>
      <w:r w:rsidR="009C2FEF" w:rsidRPr="00C075D7">
        <w:rPr>
          <w:color w:val="auto"/>
          <w:lang w:val="en-GB"/>
        </w:rPr>
        <w:t xml:space="preserve">present </w:t>
      </w:r>
      <w:r w:rsidR="00EC0722" w:rsidRPr="00C075D7">
        <w:rPr>
          <w:color w:val="auto"/>
          <w:lang w:val="en-GB"/>
        </w:rPr>
        <w:t>typical results</w:t>
      </w:r>
      <w:r w:rsidR="00A35467" w:rsidRPr="00C075D7">
        <w:rPr>
          <w:color w:val="auto"/>
          <w:lang w:val="en-GB"/>
        </w:rPr>
        <w:t xml:space="preserve"> </w:t>
      </w:r>
      <w:r w:rsidR="00A35467" w:rsidRPr="00C075D7">
        <w:rPr>
          <w:bCs/>
          <w:color w:val="auto"/>
          <w:lang w:val="en-GB"/>
        </w:rPr>
        <w:t>from different clinical settings</w:t>
      </w:r>
      <w:r w:rsidR="00EC0722" w:rsidRPr="00C075D7">
        <w:rPr>
          <w:color w:val="auto"/>
          <w:lang w:val="en-GB"/>
        </w:rPr>
        <w:t>.</w:t>
      </w:r>
      <w:r w:rsidR="00C17F4E" w:rsidRPr="00C075D7">
        <w:rPr>
          <w:color w:val="auto"/>
          <w:lang w:val="en-GB"/>
        </w:rPr>
        <w:t xml:space="preserve"> </w:t>
      </w:r>
    </w:p>
    <w:p w14:paraId="598813FF" w14:textId="77777777" w:rsidR="000B7FA9" w:rsidRPr="00C075D7" w:rsidRDefault="000B7FA9" w:rsidP="00C075D7">
      <w:pPr>
        <w:contextualSpacing/>
        <w:rPr>
          <w:b/>
          <w:color w:val="auto"/>
          <w:lang w:val="en-GB"/>
        </w:rPr>
      </w:pPr>
    </w:p>
    <w:p w14:paraId="5474021D" w14:textId="0700DAB6" w:rsidR="00EC0722" w:rsidRDefault="00EC0722" w:rsidP="00C075D7">
      <w:pPr>
        <w:contextualSpacing/>
        <w:rPr>
          <w:color w:val="auto"/>
          <w:lang w:val="en-GB"/>
        </w:rPr>
      </w:pPr>
      <w:r w:rsidRPr="00C075D7">
        <w:rPr>
          <w:b/>
          <w:color w:val="auto"/>
          <w:lang w:val="en-GB"/>
        </w:rPr>
        <w:t>PROTOCOL:</w:t>
      </w:r>
      <w:r w:rsidRPr="00C075D7">
        <w:rPr>
          <w:color w:val="auto"/>
          <w:lang w:val="en-GB"/>
        </w:rPr>
        <w:t xml:space="preserve"> </w:t>
      </w:r>
    </w:p>
    <w:p w14:paraId="46D32FF0" w14:textId="77777777" w:rsidR="00C075D7" w:rsidRPr="00C075D7" w:rsidRDefault="00C075D7" w:rsidP="00C075D7">
      <w:pPr>
        <w:contextualSpacing/>
        <w:rPr>
          <w:color w:val="auto"/>
          <w:lang w:val="en-GB"/>
        </w:rPr>
      </w:pPr>
    </w:p>
    <w:p w14:paraId="1BAADDC8" w14:textId="5D47025B" w:rsidR="00C17F4E" w:rsidRPr="00C075D7" w:rsidRDefault="006451D9" w:rsidP="00C075D7">
      <w:pPr>
        <w:contextualSpacing/>
        <w:rPr>
          <w:color w:val="auto"/>
          <w:lang w:eastAsia="de-DE"/>
        </w:rPr>
      </w:pPr>
      <w:r w:rsidRPr="00C075D7">
        <w:rPr>
          <w:color w:val="auto"/>
          <w:lang w:val="en-GB" w:eastAsia="de-DE"/>
        </w:rPr>
        <w:t>NIRS</w:t>
      </w:r>
      <w:r w:rsidR="0013648E" w:rsidRPr="00C075D7">
        <w:rPr>
          <w:color w:val="auto"/>
          <w:lang w:val="en-GB" w:eastAsia="de-DE"/>
        </w:rPr>
        <w:t xml:space="preserve"> </w:t>
      </w:r>
      <w:r w:rsidRPr="00C075D7">
        <w:rPr>
          <w:color w:val="auto"/>
          <w:lang w:val="en-GB" w:eastAsia="de-DE"/>
        </w:rPr>
        <w:t>is</w:t>
      </w:r>
      <w:r w:rsidR="0013648E" w:rsidRPr="00C075D7">
        <w:rPr>
          <w:color w:val="auto"/>
          <w:lang w:val="en-GB" w:eastAsia="de-DE"/>
        </w:rPr>
        <w:t xml:space="preserve"> conducted as part of </w:t>
      </w:r>
      <w:r w:rsidR="00C075D7">
        <w:rPr>
          <w:color w:val="auto"/>
          <w:lang w:val="en-GB" w:eastAsia="de-DE"/>
        </w:rPr>
        <w:t>the</w:t>
      </w:r>
      <w:r w:rsidR="007F3487" w:rsidRPr="00C075D7">
        <w:rPr>
          <w:color w:val="auto"/>
          <w:lang w:val="en-GB" w:eastAsia="de-DE"/>
        </w:rPr>
        <w:t xml:space="preserve"> hospital’s</w:t>
      </w:r>
      <w:r w:rsidR="0013648E" w:rsidRPr="00C075D7">
        <w:rPr>
          <w:color w:val="auto"/>
          <w:lang w:val="en-GB" w:eastAsia="de-DE"/>
        </w:rPr>
        <w:t xml:space="preserve"> clinical routine. </w:t>
      </w:r>
      <w:r w:rsidR="00A04B62" w:rsidRPr="00C075D7">
        <w:rPr>
          <w:color w:val="auto"/>
          <w:lang w:eastAsia="de-DE"/>
        </w:rPr>
        <w:t>It is recommended in pediatric cardiac surgery interventions within the scope of quality assurance from the Competence Network for Congenital Heart Defects (</w:t>
      </w:r>
      <w:r w:rsidR="00A04B62" w:rsidRPr="00C075D7">
        <w:rPr>
          <w:color w:val="auto"/>
        </w:rPr>
        <w:t>http://www.kompetenznetz-ahf.de</w:t>
      </w:r>
      <w:r w:rsidR="008919EE" w:rsidRPr="008919EE">
        <w:rPr>
          <w:color w:val="auto"/>
          <w:lang w:eastAsia="de-DE"/>
        </w:rPr>
        <w:t>)</w:t>
      </w:r>
      <w:r w:rsidR="00A04B62" w:rsidRPr="00C075D7">
        <w:rPr>
          <w:color w:val="auto"/>
          <w:lang w:eastAsia="de-DE"/>
        </w:rPr>
        <w:t>, the Pediatric Cardio Anesthetic Working Group and the German Society for Cardiovascular Engineering</w:t>
      </w:r>
      <w:r w:rsidR="007637D9" w:rsidRPr="00C075D7">
        <w:rPr>
          <w:rFonts w:eastAsiaTheme="minorHAnsi"/>
          <w:color w:val="auto"/>
        </w:rPr>
        <w:fldChar w:fldCharType="begin"/>
      </w:r>
      <w:r w:rsidR="00B02731" w:rsidRPr="00C075D7">
        <w:rPr>
          <w:rFonts w:eastAsiaTheme="minorHAnsi"/>
          <w:color w:val="auto"/>
        </w:rPr>
        <w:instrText xml:space="preserve"> ADDIN PAPERS2_CITATIONS &lt;citation&gt;&lt;priority&gt;10&lt;/priority&gt;&lt;uuid&gt;21E775B8-882B-4200-AB56-E171BD77EC71&lt;/uuid&gt;&lt;publications&gt;&lt;publication&gt;&lt;subtype&gt;400&lt;/subtype&gt;&lt;title&gt;Neuromonitoring in der Kardioanästhesie&lt;/title&gt;&lt;url&gt;https://doi.org/10.1007/s00398-014-1125-4&lt;/url&gt;&lt;volume&gt;28&lt;/volume&gt;&lt;publication_date&gt;99201400001200000000200000&lt;/publication_date&gt;&lt;uuid&gt;D93790AC-2FF1-4448-AD1F-EAD7C898614F&lt;/uuid&gt;&lt;type&gt;400&lt;/type&gt;&lt;number&gt;6&lt;/number&gt;&lt;startpage&gt;430&lt;/startpage&gt;&lt;endpage&gt;447&lt;/endpage&gt;&lt;bundle&gt;&lt;publication&gt;&lt;title&gt;Zeitschrift für Herz-,Thorax- und Gefäßchirurgie&lt;/title&gt;&lt;uuid&gt;AAE203BB-57E3-4A02-B5C9-3B1C75AB8E66&lt;/uuid&gt;&lt;subtype&gt;-100&lt;/subtype&gt;&lt;type&gt;-100&lt;/type&gt;&lt;/publication&gt;&lt;/bundle&gt;&lt;authors&gt;&lt;author&gt;&lt;lastName&gt;Deutsche Gesellschaft für Anästhesiologie und Intensivmedizin DGAI&lt;/lastName&gt;&lt;firstName&gt;Schweizerische&lt;/firstName&gt;&lt;middleNames&gt;Gesellschaft für Anästhesiologie und Reanimation SGAR Deutsche Gesellschaft für Thorax Herz- und Gefäßchirurgie DGTHG&lt;/middleNames&gt;&lt;/author&gt;&lt;/authors&gt;&lt;/publication&gt;&lt;/publications&gt;&lt;cites&gt;&lt;/cites&gt;&lt;/citation&gt;</w:instrText>
      </w:r>
      <w:r w:rsidR="007637D9" w:rsidRPr="00C075D7">
        <w:rPr>
          <w:rFonts w:eastAsiaTheme="minorHAnsi"/>
          <w:color w:val="auto"/>
        </w:rPr>
        <w:fldChar w:fldCharType="separate"/>
      </w:r>
      <w:r w:rsidR="00B02731" w:rsidRPr="00C075D7">
        <w:rPr>
          <w:rFonts w:eastAsiaTheme="minorHAnsi"/>
          <w:color w:val="auto"/>
          <w:vertAlign w:val="superscript"/>
        </w:rPr>
        <w:t>25</w:t>
      </w:r>
      <w:r w:rsidR="007637D9" w:rsidRPr="00C075D7">
        <w:rPr>
          <w:rFonts w:eastAsiaTheme="minorHAnsi"/>
          <w:color w:val="auto"/>
        </w:rPr>
        <w:fldChar w:fldCharType="end"/>
      </w:r>
      <w:r w:rsidR="00A04B62" w:rsidRPr="00C075D7">
        <w:rPr>
          <w:color w:val="auto"/>
          <w:lang w:eastAsia="de-DE"/>
        </w:rPr>
        <w:t>.</w:t>
      </w:r>
      <w:r w:rsidR="00C075D7">
        <w:rPr>
          <w:color w:val="auto"/>
          <w:lang w:eastAsia="de-DE"/>
        </w:rPr>
        <w:t xml:space="preserve"> </w:t>
      </w:r>
      <w:r w:rsidR="0013648E" w:rsidRPr="00C075D7">
        <w:rPr>
          <w:color w:val="auto"/>
          <w:lang w:val="en-GB" w:eastAsia="de-DE"/>
        </w:rPr>
        <w:lastRenderedPageBreak/>
        <w:t xml:space="preserve">The protocol follows the guidelines of the institution's human research ethics committee. </w:t>
      </w:r>
      <w:r w:rsidR="00365F75" w:rsidRPr="00C075D7">
        <w:rPr>
          <w:color w:val="auto"/>
          <w:lang w:val="en-GB" w:eastAsia="de-DE"/>
        </w:rPr>
        <w:t>We obtained w</w:t>
      </w:r>
      <w:r w:rsidR="0013648E" w:rsidRPr="00C075D7">
        <w:rPr>
          <w:color w:val="auto"/>
          <w:lang w:val="en-GB" w:eastAsia="de-DE"/>
        </w:rPr>
        <w:t xml:space="preserve">ritten informed consent regarding filming and publication of the material from both parents of </w:t>
      </w:r>
      <w:r w:rsidR="00D2277D" w:rsidRPr="00C075D7">
        <w:rPr>
          <w:color w:val="auto"/>
          <w:lang w:val="en-GB" w:eastAsia="de-DE"/>
        </w:rPr>
        <w:t xml:space="preserve">each </w:t>
      </w:r>
      <w:r w:rsidR="0013648E" w:rsidRPr="00C075D7">
        <w:rPr>
          <w:color w:val="auto"/>
          <w:lang w:val="en-GB" w:eastAsia="de-DE"/>
        </w:rPr>
        <w:t>infant appear</w:t>
      </w:r>
      <w:r w:rsidR="007F3487" w:rsidRPr="00C075D7">
        <w:rPr>
          <w:color w:val="auto"/>
          <w:lang w:val="en-GB" w:eastAsia="de-DE"/>
        </w:rPr>
        <w:t>ing</w:t>
      </w:r>
      <w:r w:rsidR="0013648E" w:rsidRPr="00C075D7">
        <w:rPr>
          <w:color w:val="auto"/>
          <w:lang w:val="en-GB" w:eastAsia="de-DE"/>
        </w:rPr>
        <w:t xml:space="preserve"> in the video.</w:t>
      </w:r>
      <w:r w:rsidR="00C075D7">
        <w:rPr>
          <w:color w:val="auto"/>
          <w:lang w:val="en-GB" w:eastAsia="de-DE"/>
        </w:rPr>
        <w:t xml:space="preserve"> </w:t>
      </w:r>
      <w:r w:rsidR="00C17F4E" w:rsidRPr="00C075D7">
        <w:rPr>
          <w:color w:val="auto"/>
          <w:lang w:val="en-GB" w:eastAsia="de-DE"/>
        </w:rPr>
        <w:t xml:space="preserve">The protocol we present corresponds to the clinical practice in </w:t>
      </w:r>
      <w:r w:rsidR="00C075D7">
        <w:rPr>
          <w:color w:val="auto"/>
          <w:lang w:val="en-GB" w:eastAsia="de-DE"/>
        </w:rPr>
        <w:t>the</w:t>
      </w:r>
      <w:r w:rsidR="00C17F4E" w:rsidRPr="00C075D7">
        <w:rPr>
          <w:color w:val="auto"/>
          <w:lang w:val="en-GB" w:eastAsia="de-DE"/>
        </w:rPr>
        <w:t xml:space="preserve"> hospital and applies to infants and children of any age. If there are special </w:t>
      </w:r>
      <w:r w:rsidR="002270D7" w:rsidRPr="00C075D7">
        <w:rPr>
          <w:color w:val="auto"/>
          <w:lang w:val="en-GB" w:eastAsia="de-DE"/>
        </w:rPr>
        <w:t>concerns for a specific age group, we indicate this in a note in the protocol.</w:t>
      </w:r>
    </w:p>
    <w:p w14:paraId="050AF13D" w14:textId="77777777" w:rsidR="00505A3D" w:rsidRPr="00C075D7" w:rsidRDefault="00505A3D" w:rsidP="00C075D7">
      <w:pPr>
        <w:contextualSpacing/>
        <w:rPr>
          <w:b/>
          <w:color w:val="auto"/>
          <w:lang w:val="en-GB"/>
        </w:rPr>
      </w:pPr>
    </w:p>
    <w:p w14:paraId="0FD571C0" w14:textId="77777777" w:rsidR="00505A3D" w:rsidRPr="00C075D7" w:rsidRDefault="00505A3D" w:rsidP="00C075D7">
      <w:pPr>
        <w:pStyle w:val="ListParagraph"/>
        <w:numPr>
          <w:ilvl w:val="0"/>
          <w:numId w:val="33"/>
        </w:numPr>
        <w:ind w:left="0" w:firstLine="0"/>
        <w:rPr>
          <w:b/>
          <w:bCs/>
          <w:color w:val="auto"/>
          <w:lang w:val="en-GB"/>
        </w:rPr>
      </w:pPr>
      <w:r w:rsidRPr="00C075D7">
        <w:rPr>
          <w:b/>
          <w:bCs/>
          <w:color w:val="auto"/>
          <w:lang w:val="en-GB"/>
        </w:rPr>
        <w:t>Preparation</w:t>
      </w:r>
    </w:p>
    <w:p w14:paraId="0A799C42" w14:textId="77777777" w:rsidR="00FD2717" w:rsidRPr="00C075D7" w:rsidRDefault="00FD2717" w:rsidP="00C075D7">
      <w:pPr>
        <w:pStyle w:val="ListParagraph"/>
        <w:ind w:left="0"/>
        <w:rPr>
          <w:b/>
          <w:bCs/>
          <w:color w:val="auto"/>
          <w:lang w:val="en-GB"/>
        </w:rPr>
      </w:pPr>
    </w:p>
    <w:p w14:paraId="766C4AB8" w14:textId="77777777" w:rsidR="00505A3D" w:rsidRPr="00C075D7" w:rsidRDefault="00505A3D" w:rsidP="00C075D7">
      <w:pPr>
        <w:pStyle w:val="ListParagraph"/>
        <w:numPr>
          <w:ilvl w:val="1"/>
          <w:numId w:val="33"/>
        </w:numPr>
        <w:ind w:left="0" w:firstLine="0"/>
        <w:rPr>
          <w:color w:val="auto"/>
          <w:lang w:val="en-GB"/>
        </w:rPr>
      </w:pPr>
      <w:r w:rsidRPr="00C075D7">
        <w:rPr>
          <w:color w:val="auto"/>
          <w:lang w:val="en-GB"/>
        </w:rPr>
        <w:t>Plug in and turn on the NIRS device.</w:t>
      </w:r>
      <w:r w:rsidR="00FD2717" w:rsidRPr="00C075D7">
        <w:rPr>
          <w:color w:val="auto"/>
          <w:lang w:val="en-GB"/>
        </w:rPr>
        <w:t xml:space="preserve"> </w:t>
      </w:r>
      <w:r w:rsidRPr="00C075D7">
        <w:rPr>
          <w:color w:val="auto"/>
          <w:lang w:val="en-GB"/>
        </w:rPr>
        <w:t>Enter the patient</w:t>
      </w:r>
      <w:r w:rsidR="00DB3A95" w:rsidRPr="00C075D7">
        <w:rPr>
          <w:color w:val="auto"/>
          <w:lang w:val="en-GB"/>
        </w:rPr>
        <w:t>’s</w:t>
      </w:r>
      <w:r w:rsidRPr="00C075D7">
        <w:rPr>
          <w:color w:val="auto"/>
          <w:lang w:val="en-GB"/>
        </w:rPr>
        <w:t xml:space="preserve"> data according to </w:t>
      </w:r>
      <w:r w:rsidR="00CF284A" w:rsidRPr="00C075D7">
        <w:rPr>
          <w:color w:val="auto"/>
          <w:lang w:val="en-GB"/>
        </w:rPr>
        <w:t xml:space="preserve">the </w:t>
      </w:r>
      <w:r w:rsidRPr="00C075D7">
        <w:rPr>
          <w:color w:val="auto"/>
          <w:lang w:val="en-GB"/>
        </w:rPr>
        <w:t>device’s setup.</w:t>
      </w:r>
    </w:p>
    <w:p w14:paraId="337B5E45" w14:textId="77777777" w:rsidR="00FD2717" w:rsidRPr="00C075D7" w:rsidRDefault="00FD2717" w:rsidP="00C075D7">
      <w:pPr>
        <w:contextualSpacing/>
        <w:rPr>
          <w:color w:val="auto"/>
          <w:lang w:val="en-GB"/>
        </w:rPr>
      </w:pPr>
    </w:p>
    <w:p w14:paraId="1EDC466C" w14:textId="0CC3C0F3" w:rsidR="00FD2717" w:rsidRPr="00C075D7" w:rsidRDefault="00D277CA" w:rsidP="00C075D7">
      <w:pPr>
        <w:pStyle w:val="ListParagraph"/>
        <w:numPr>
          <w:ilvl w:val="1"/>
          <w:numId w:val="33"/>
        </w:numPr>
        <w:ind w:left="0" w:firstLine="0"/>
        <w:rPr>
          <w:color w:val="auto"/>
          <w:lang w:val="en-GB"/>
        </w:rPr>
      </w:pPr>
      <w:r w:rsidRPr="00C075D7">
        <w:rPr>
          <w:color w:val="auto"/>
          <w:lang w:val="en-GB"/>
        </w:rPr>
        <w:t xml:space="preserve">Select the proper probe according to </w:t>
      </w:r>
      <w:r w:rsidR="00CF284A" w:rsidRPr="00C075D7">
        <w:rPr>
          <w:color w:val="auto"/>
          <w:lang w:val="en-GB"/>
        </w:rPr>
        <w:t xml:space="preserve">the </w:t>
      </w:r>
      <w:r w:rsidRPr="00C075D7">
        <w:rPr>
          <w:color w:val="auto"/>
          <w:lang w:val="en-GB"/>
        </w:rPr>
        <w:t>patient’s weight</w:t>
      </w:r>
      <w:r w:rsidR="00FE0479" w:rsidRPr="00C075D7">
        <w:rPr>
          <w:color w:val="auto"/>
          <w:lang w:val="en-GB"/>
        </w:rPr>
        <w:t xml:space="preserve"> and </w:t>
      </w:r>
      <w:r w:rsidR="00895564" w:rsidRPr="00C075D7">
        <w:rPr>
          <w:color w:val="auto"/>
          <w:lang w:val="en-GB"/>
        </w:rPr>
        <w:t xml:space="preserve">intended </w:t>
      </w:r>
      <w:r w:rsidR="00FE0479" w:rsidRPr="00C075D7">
        <w:rPr>
          <w:color w:val="auto"/>
          <w:lang w:val="en-GB"/>
        </w:rPr>
        <w:t>site of use</w:t>
      </w:r>
      <w:r w:rsidRPr="00C075D7">
        <w:rPr>
          <w:color w:val="auto"/>
          <w:lang w:val="en-GB"/>
        </w:rPr>
        <w:t xml:space="preserve">. </w:t>
      </w:r>
      <w:r w:rsidR="00CF284A" w:rsidRPr="00C075D7">
        <w:rPr>
          <w:color w:val="auto"/>
          <w:lang w:val="en-GB"/>
        </w:rPr>
        <w:t xml:space="preserve">The weight range is given on the </w:t>
      </w:r>
      <w:r w:rsidR="00DB3A95" w:rsidRPr="00C075D7">
        <w:rPr>
          <w:color w:val="auto"/>
          <w:lang w:val="en-GB"/>
        </w:rPr>
        <w:t xml:space="preserve">probe’s </w:t>
      </w:r>
      <w:r w:rsidR="00CF284A" w:rsidRPr="00C075D7">
        <w:rPr>
          <w:color w:val="auto"/>
          <w:lang w:val="en-GB"/>
        </w:rPr>
        <w:t xml:space="preserve">packaging </w:t>
      </w:r>
      <w:r w:rsidR="00A04B62" w:rsidRPr="00C075D7">
        <w:rPr>
          <w:color w:val="auto"/>
          <w:lang w:val="en-GB"/>
        </w:rPr>
        <w:t xml:space="preserve">and depends on the manufacturer </w:t>
      </w:r>
      <w:r w:rsidR="00F31A54" w:rsidRPr="00C075D7">
        <w:rPr>
          <w:color w:val="auto"/>
          <w:lang w:val="en-GB"/>
        </w:rPr>
        <w:t>(</w:t>
      </w:r>
      <w:r w:rsidR="00A04B62" w:rsidRPr="00C075D7">
        <w:rPr>
          <w:color w:val="auto"/>
          <w:lang w:val="en-GB"/>
        </w:rPr>
        <w:t>see</w:t>
      </w:r>
      <w:r w:rsidR="002508CE" w:rsidRPr="00C075D7">
        <w:rPr>
          <w:color w:val="auto"/>
          <w:lang w:val="en-GB"/>
        </w:rPr>
        <w:t xml:space="preserve"> </w:t>
      </w:r>
      <w:r w:rsidR="00686C31" w:rsidRPr="00686C31">
        <w:rPr>
          <w:b/>
          <w:bCs/>
          <w:color w:val="auto"/>
          <w:lang w:val="en-GB"/>
        </w:rPr>
        <w:t>T</w:t>
      </w:r>
      <w:r w:rsidR="002508CE" w:rsidRPr="00686C31">
        <w:rPr>
          <w:b/>
          <w:bCs/>
          <w:color w:val="auto"/>
          <w:lang w:val="en-GB"/>
        </w:rPr>
        <w:t>able 1</w:t>
      </w:r>
      <w:r w:rsidR="00F31A54" w:rsidRPr="00C075D7">
        <w:rPr>
          <w:color w:val="auto"/>
          <w:lang w:val="en-GB"/>
        </w:rPr>
        <w:t xml:space="preserve"> for </w:t>
      </w:r>
      <w:r w:rsidR="00A04B62" w:rsidRPr="00C075D7">
        <w:rPr>
          <w:color w:val="auto"/>
          <w:lang w:val="en-GB"/>
        </w:rPr>
        <w:t>an overview of the weight ranges in</w:t>
      </w:r>
      <w:r w:rsidR="007D4C28" w:rsidRPr="00C075D7">
        <w:rPr>
          <w:color w:val="auto"/>
          <w:lang w:val="en-GB"/>
        </w:rPr>
        <w:t xml:space="preserve"> common </w:t>
      </w:r>
      <w:r w:rsidR="00F31A54" w:rsidRPr="00C075D7">
        <w:rPr>
          <w:color w:val="auto"/>
          <w:lang w:val="en-GB"/>
        </w:rPr>
        <w:t>manufacturers</w:t>
      </w:r>
      <w:r w:rsidR="008919EE" w:rsidRPr="008919EE">
        <w:rPr>
          <w:color w:val="auto"/>
          <w:lang w:val="en-GB"/>
        </w:rPr>
        <w:t>)</w:t>
      </w:r>
      <w:r w:rsidR="00CF284A" w:rsidRPr="00C075D7">
        <w:rPr>
          <w:color w:val="auto"/>
          <w:lang w:val="en-GB"/>
        </w:rPr>
        <w:t>.</w:t>
      </w:r>
    </w:p>
    <w:p w14:paraId="03867069" w14:textId="77777777" w:rsidR="009C2FEF" w:rsidRPr="00C075D7" w:rsidRDefault="009C2FEF" w:rsidP="00C075D7">
      <w:pPr>
        <w:contextualSpacing/>
        <w:rPr>
          <w:color w:val="auto"/>
          <w:lang w:val="en-GB"/>
        </w:rPr>
      </w:pPr>
    </w:p>
    <w:p w14:paraId="57931115" w14:textId="77777777" w:rsidR="00505A3D" w:rsidRPr="00C075D7" w:rsidRDefault="00505A3D" w:rsidP="00C075D7">
      <w:pPr>
        <w:pStyle w:val="ListParagraph"/>
        <w:numPr>
          <w:ilvl w:val="1"/>
          <w:numId w:val="33"/>
        </w:numPr>
        <w:ind w:left="0" w:firstLine="0"/>
        <w:rPr>
          <w:color w:val="auto"/>
          <w:lang w:val="en-GB"/>
        </w:rPr>
      </w:pPr>
      <w:r w:rsidRPr="00C075D7">
        <w:rPr>
          <w:color w:val="auto"/>
          <w:lang w:val="en-GB"/>
        </w:rPr>
        <w:t xml:space="preserve">Make sure </w:t>
      </w:r>
      <w:r w:rsidR="00B40BA7" w:rsidRPr="00C075D7">
        <w:rPr>
          <w:color w:val="auto"/>
          <w:lang w:val="en-GB"/>
        </w:rPr>
        <w:t xml:space="preserve">the </w:t>
      </w:r>
      <w:r w:rsidRPr="00C075D7">
        <w:rPr>
          <w:color w:val="auto"/>
          <w:lang w:val="en-GB"/>
        </w:rPr>
        <w:t>patient’s skin is clean and dry for optimum adhesion. Dry the skin with a swab</w:t>
      </w:r>
      <w:r w:rsidR="009C2FEF" w:rsidRPr="00C075D7">
        <w:rPr>
          <w:color w:val="auto"/>
          <w:lang w:val="en-GB"/>
        </w:rPr>
        <w:t xml:space="preserve"> if necessary</w:t>
      </w:r>
      <w:r w:rsidRPr="00C075D7">
        <w:rPr>
          <w:color w:val="auto"/>
          <w:lang w:val="en-GB"/>
        </w:rPr>
        <w:t>.</w:t>
      </w:r>
      <w:r w:rsidR="002508CE" w:rsidRPr="00C075D7">
        <w:rPr>
          <w:color w:val="auto"/>
          <w:lang w:val="en-GB"/>
        </w:rPr>
        <w:t xml:space="preserve"> Be very careful or omit cleaning if the skin is vulnerable.</w:t>
      </w:r>
    </w:p>
    <w:p w14:paraId="40034186" w14:textId="77777777" w:rsidR="00FD2717" w:rsidRPr="00C075D7" w:rsidRDefault="00FD2717" w:rsidP="00C075D7">
      <w:pPr>
        <w:contextualSpacing/>
        <w:rPr>
          <w:color w:val="auto"/>
          <w:lang w:val="en-GB"/>
        </w:rPr>
      </w:pPr>
    </w:p>
    <w:p w14:paraId="57F584ED" w14:textId="77777777" w:rsidR="00505A3D" w:rsidRPr="00C075D7" w:rsidRDefault="00505A3D" w:rsidP="00C075D7">
      <w:pPr>
        <w:pStyle w:val="ListParagraph"/>
        <w:numPr>
          <w:ilvl w:val="0"/>
          <w:numId w:val="33"/>
        </w:numPr>
        <w:ind w:left="0" w:firstLine="0"/>
        <w:rPr>
          <w:b/>
          <w:bCs/>
          <w:color w:val="auto"/>
          <w:lang w:val="en-GB"/>
        </w:rPr>
      </w:pPr>
      <w:r w:rsidRPr="00C075D7">
        <w:rPr>
          <w:b/>
          <w:bCs/>
          <w:color w:val="auto"/>
          <w:lang w:val="en-GB"/>
        </w:rPr>
        <w:t>Plac</w:t>
      </w:r>
      <w:r w:rsidR="00992A6A" w:rsidRPr="00C075D7">
        <w:rPr>
          <w:b/>
          <w:bCs/>
          <w:color w:val="auto"/>
          <w:lang w:val="en-GB"/>
        </w:rPr>
        <w:t>e</w:t>
      </w:r>
      <w:r w:rsidRPr="00C075D7">
        <w:rPr>
          <w:b/>
          <w:bCs/>
          <w:color w:val="auto"/>
          <w:lang w:val="en-GB"/>
        </w:rPr>
        <w:t xml:space="preserve"> the probe</w:t>
      </w:r>
    </w:p>
    <w:p w14:paraId="00F94A60" w14:textId="77777777" w:rsidR="00FD2717" w:rsidRPr="00C075D7" w:rsidRDefault="00FD2717" w:rsidP="00C075D7">
      <w:pPr>
        <w:pStyle w:val="ListParagraph"/>
        <w:ind w:left="0"/>
        <w:rPr>
          <w:b/>
          <w:bCs/>
          <w:color w:val="auto"/>
          <w:lang w:val="en-GB"/>
        </w:rPr>
      </w:pPr>
    </w:p>
    <w:p w14:paraId="76A6E2EB" w14:textId="77777777" w:rsidR="00505A3D" w:rsidRPr="00C075D7" w:rsidRDefault="00B40BA7" w:rsidP="00C075D7">
      <w:pPr>
        <w:pStyle w:val="ListParagraph"/>
        <w:numPr>
          <w:ilvl w:val="1"/>
          <w:numId w:val="33"/>
        </w:numPr>
        <w:ind w:left="0" w:firstLine="0"/>
        <w:rPr>
          <w:color w:val="auto"/>
          <w:lang w:val="en-GB"/>
        </w:rPr>
      </w:pPr>
      <w:r w:rsidRPr="00C075D7">
        <w:rPr>
          <w:color w:val="auto"/>
          <w:lang w:val="en-GB"/>
        </w:rPr>
        <w:t xml:space="preserve">After </w:t>
      </w:r>
      <w:r w:rsidR="00C432E4" w:rsidRPr="00C075D7">
        <w:rPr>
          <w:color w:val="auto"/>
          <w:lang w:val="en-GB"/>
        </w:rPr>
        <w:t>identifying</w:t>
      </w:r>
      <w:r w:rsidR="00992A6A" w:rsidRPr="00C075D7">
        <w:rPr>
          <w:color w:val="auto"/>
          <w:lang w:val="en-GB"/>
        </w:rPr>
        <w:t xml:space="preserve"> the correct probe position, c</w:t>
      </w:r>
      <w:r w:rsidR="00505A3D" w:rsidRPr="00C075D7">
        <w:rPr>
          <w:color w:val="auto"/>
          <w:lang w:val="en-GB"/>
        </w:rPr>
        <w:t xml:space="preserve">arefully bend the </w:t>
      </w:r>
      <w:proofErr w:type="spellStart"/>
      <w:r w:rsidR="00505A3D" w:rsidRPr="00C075D7">
        <w:rPr>
          <w:color w:val="auto"/>
          <w:lang w:val="en-GB"/>
        </w:rPr>
        <w:t>center</w:t>
      </w:r>
      <w:proofErr w:type="spellEnd"/>
      <w:r w:rsidR="00505A3D" w:rsidRPr="00C075D7">
        <w:rPr>
          <w:color w:val="auto"/>
          <w:lang w:val="en-GB"/>
        </w:rPr>
        <w:t xml:space="preserve"> of the probe toward the side of the white cover until it starts to come off. Gently peel off the cover without touching the </w:t>
      </w:r>
      <w:r w:rsidR="00DB3A95" w:rsidRPr="00C075D7">
        <w:rPr>
          <w:color w:val="auto"/>
          <w:lang w:val="en-GB"/>
        </w:rPr>
        <w:t xml:space="preserve">probe’s </w:t>
      </w:r>
      <w:r w:rsidR="00505A3D" w:rsidRPr="00C075D7">
        <w:rPr>
          <w:color w:val="auto"/>
          <w:lang w:val="en-GB"/>
        </w:rPr>
        <w:t>sticky surface.</w:t>
      </w:r>
    </w:p>
    <w:p w14:paraId="7B5C4B5A" w14:textId="77777777" w:rsidR="00FD2717" w:rsidRPr="00C075D7" w:rsidRDefault="00FD2717" w:rsidP="00C075D7">
      <w:pPr>
        <w:pStyle w:val="ListParagraph"/>
        <w:ind w:left="0"/>
        <w:rPr>
          <w:color w:val="auto"/>
          <w:lang w:val="en-GB"/>
        </w:rPr>
      </w:pPr>
    </w:p>
    <w:p w14:paraId="1EC3BC59" w14:textId="77777777" w:rsidR="00505A3D" w:rsidRPr="00C075D7" w:rsidRDefault="00505A3D" w:rsidP="00C075D7">
      <w:pPr>
        <w:pStyle w:val="ListParagraph"/>
        <w:numPr>
          <w:ilvl w:val="1"/>
          <w:numId w:val="33"/>
        </w:numPr>
        <w:ind w:left="0" w:firstLine="0"/>
        <w:rPr>
          <w:color w:val="auto"/>
          <w:lang w:val="en-GB"/>
        </w:rPr>
      </w:pPr>
      <w:r w:rsidRPr="00C075D7">
        <w:rPr>
          <w:color w:val="auto"/>
          <w:lang w:val="en-GB"/>
        </w:rPr>
        <w:t xml:space="preserve">Place the sensor on the skin from the </w:t>
      </w:r>
      <w:proofErr w:type="spellStart"/>
      <w:r w:rsidRPr="00C075D7">
        <w:rPr>
          <w:color w:val="auto"/>
          <w:lang w:val="en-GB"/>
        </w:rPr>
        <w:t>center</w:t>
      </w:r>
      <w:proofErr w:type="spellEnd"/>
      <w:r w:rsidRPr="00C075D7">
        <w:rPr>
          <w:color w:val="auto"/>
          <w:lang w:val="en-GB"/>
        </w:rPr>
        <w:t xml:space="preserve"> of the probe to the sides. Make sure the edges of the probe are firmly connected to the skin. </w:t>
      </w:r>
      <w:r w:rsidR="00966174" w:rsidRPr="00C075D7">
        <w:rPr>
          <w:color w:val="auto"/>
          <w:lang w:val="en-GB"/>
        </w:rPr>
        <w:t xml:space="preserve">If the probe disconnects, wrong </w:t>
      </w:r>
      <w:r w:rsidR="00195F1A" w:rsidRPr="00C075D7">
        <w:rPr>
          <w:color w:val="auto"/>
          <w:lang w:val="en-GB"/>
        </w:rPr>
        <w:t xml:space="preserve">NIRS </w:t>
      </w:r>
      <w:r w:rsidR="00966174" w:rsidRPr="00C075D7">
        <w:rPr>
          <w:color w:val="auto"/>
          <w:lang w:val="en-GB"/>
        </w:rPr>
        <w:t xml:space="preserve">values </w:t>
      </w:r>
      <w:r w:rsidR="00195F1A" w:rsidRPr="00C075D7">
        <w:rPr>
          <w:color w:val="auto"/>
          <w:lang w:val="en-GB"/>
        </w:rPr>
        <w:t>will be obtained.</w:t>
      </w:r>
      <w:r w:rsidR="00365F75" w:rsidRPr="00C075D7">
        <w:rPr>
          <w:color w:val="auto"/>
          <w:lang w:val="en-GB"/>
        </w:rPr>
        <w:t xml:space="preserve"> Disconnection in a bright environment causes false high values</w:t>
      </w:r>
      <w:r w:rsidR="00DB3A95" w:rsidRPr="00C075D7">
        <w:rPr>
          <w:color w:val="auto"/>
          <w:lang w:val="en-GB"/>
        </w:rPr>
        <w:t>;</w:t>
      </w:r>
      <w:r w:rsidR="00365F75" w:rsidRPr="00C075D7">
        <w:rPr>
          <w:color w:val="auto"/>
          <w:lang w:val="en-GB"/>
        </w:rPr>
        <w:t xml:space="preserve"> disconnection in a dark environment causes false low values.</w:t>
      </w:r>
    </w:p>
    <w:p w14:paraId="561D7786" w14:textId="77777777" w:rsidR="00505A3D" w:rsidRPr="00C075D7" w:rsidRDefault="00505A3D" w:rsidP="00C075D7">
      <w:pPr>
        <w:pStyle w:val="ListParagraph"/>
        <w:ind w:left="0"/>
        <w:rPr>
          <w:color w:val="auto"/>
          <w:lang w:val="en-GB"/>
        </w:rPr>
      </w:pPr>
    </w:p>
    <w:p w14:paraId="437F3DAD" w14:textId="11DABA1D" w:rsidR="00E37C4D" w:rsidRPr="00C075D7" w:rsidRDefault="00505A3D" w:rsidP="00C075D7">
      <w:pPr>
        <w:pStyle w:val="ListParagraph"/>
        <w:ind w:left="0"/>
        <w:rPr>
          <w:color w:val="auto"/>
          <w:lang w:val="en-GB"/>
        </w:rPr>
      </w:pPr>
      <w:r w:rsidRPr="00C075D7">
        <w:rPr>
          <w:color w:val="auto"/>
          <w:lang w:val="en-GB"/>
        </w:rPr>
        <w:t xml:space="preserve">NOTE: To avoid skin lesions, do not place the probe on very immature </w:t>
      </w:r>
      <w:r w:rsidR="00E37C4D" w:rsidRPr="00C075D7">
        <w:rPr>
          <w:color w:val="auto"/>
          <w:lang w:val="en-GB"/>
        </w:rPr>
        <w:t xml:space="preserve">or vulnerable </w:t>
      </w:r>
      <w:r w:rsidRPr="00C075D7">
        <w:rPr>
          <w:color w:val="auto"/>
          <w:lang w:val="en-GB"/>
        </w:rPr>
        <w:t>skin</w:t>
      </w:r>
      <w:r w:rsidR="00E37C4D" w:rsidRPr="00C075D7">
        <w:rPr>
          <w:color w:val="auto"/>
          <w:lang w:val="en-GB"/>
        </w:rPr>
        <w:t xml:space="preserve">. If the probe </w:t>
      </w:r>
      <w:r w:rsidR="00686C31" w:rsidRPr="00C075D7">
        <w:rPr>
          <w:color w:val="auto"/>
          <w:lang w:val="en-GB"/>
        </w:rPr>
        <w:t>must</w:t>
      </w:r>
      <w:r w:rsidR="00E37C4D" w:rsidRPr="00C075D7">
        <w:rPr>
          <w:color w:val="auto"/>
          <w:lang w:val="en-GB"/>
        </w:rPr>
        <w:t xml:space="preserve"> be placed on vulnerable skin, use a layer of </w:t>
      </w:r>
      <w:r w:rsidR="00DB3A95" w:rsidRPr="00C075D7">
        <w:rPr>
          <w:color w:val="auto"/>
          <w:lang w:val="en-GB"/>
        </w:rPr>
        <w:t>cellophane</w:t>
      </w:r>
      <w:r w:rsidR="00E37C4D" w:rsidRPr="00C075D7">
        <w:rPr>
          <w:color w:val="auto"/>
          <w:lang w:val="en-GB"/>
        </w:rPr>
        <w:t xml:space="preserve"> between the skin and the probe, or leave the cover on. When fixing the probe</w:t>
      </w:r>
      <w:r w:rsidR="00E37C4D" w:rsidRPr="00C075D7">
        <w:rPr>
          <w:color w:val="auto"/>
          <w:lang w:val="en-GB"/>
        </w:rPr>
        <w:softHyphen/>
      </w:r>
      <w:r w:rsidR="00E37C4D" w:rsidRPr="00C075D7">
        <w:rPr>
          <w:color w:val="auto"/>
          <w:lang w:val="en-GB"/>
        </w:rPr>
        <w:softHyphen/>
        <w:t xml:space="preserve">, avoid putting pressure on </w:t>
      </w:r>
      <w:r w:rsidR="00DB3A95" w:rsidRPr="00C075D7">
        <w:rPr>
          <w:color w:val="auto"/>
          <w:lang w:val="en-GB"/>
        </w:rPr>
        <w:t>it</w:t>
      </w:r>
      <w:r w:rsidR="00686C31">
        <w:rPr>
          <w:color w:val="auto"/>
          <w:lang w:val="en-GB"/>
        </w:rPr>
        <w:t xml:space="preserve"> (</w:t>
      </w:r>
      <w:r w:rsidR="00E37C4D" w:rsidRPr="00C075D7">
        <w:rPr>
          <w:color w:val="auto"/>
          <w:lang w:val="en-GB"/>
        </w:rPr>
        <w:t>e.g.</w:t>
      </w:r>
      <w:r w:rsidR="00686C31">
        <w:rPr>
          <w:color w:val="auto"/>
          <w:lang w:val="en-GB"/>
        </w:rPr>
        <w:t>,</w:t>
      </w:r>
      <w:r w:rsidR="00E37C4D" w:rsidRPr="00C075D7">
        <w:rPr>
          <w:color w:val="auto"/>
          <w:lang w:val="en-GB"/>
        </w:rPr>
        <w:t xml:space="preserve"> via an infant flow cap or headband</w:t>
      </w:r>
      <w:r w:rsidR="008919EE" w:rsidRPr="008919EE">
        <w:rPr>
          <w:color w:val="auto"/>
          <w:lang w:val="en-GB"/>
        </w:rPr>
        <w:t>)</w:t>
      </w:r>
      <w:r w:rsidR="00365F75" w:rsidRPr="00C075D7">
        <w:rPr>
          <w:color w:val="auto"/>
          <w:lang w:val="en-GB"/>
        </w:rPr>
        <w:t xml:space="preserve"> as this can impair skin perfusion and cause </w:t>
      </w:r>
      <w:r w:rsidR="00DB3A95" w:rsidRPr="00C075D7">
        <w:rPr>
          <w:color w:val="auto"/>
          <w:lang w:val="en-GB"/>
        </w:rPr>
        <w:t>an erroneous</w:t>
      </w:r>
      <w:r w:rsidR="00365F75" w:rsidRPr="00C075D7">
        <w:rPr>
          <w:color w:val="auto"/>
          <w:lang w:val="en-GB"/>
        </w:rPr>
        <w:t xml:space="preserve"> measurement</w:t>
      </w:r>
      <w:r w:rsidR="00E37C4D" w:rsidRPr="00C075D7">
        <w:rPr>
          <w:color w:val="auto"/>
          <w:lang w:val="en-GB"/>
        </w:rPr>
        <w:t>.</w:t>
      </w:r>
    </w:p>
    <w:p w14:paraId="036DE234" w14:textId="77777777" w:rsidR="00505A3D" w:rsidRPr="00C075D7" w:rsidRDefault="00505A3D" w:rsidP="00C075D7">
      <w:pPr>
        <w:contextualSpacing/>
        <w:rPr>
          <w:color w:val="auto"/>
          <w:lang w:val="en-GB"/>
        </w:rPr>
      </w:pPr>
    </w:p>
    <w:p w14:paraId="298B9BE4" w14:textId="77777777" w:rsidR="00505A3D" w:rsidRPr="00C075D7" w:rsidRDefault="00505A3D" w:rsidP="00C075D7">
      <w:pPr>
        <w:pStyle w:val="ListParagraph"/>
        <w:numPr>
          <w:ilvl w:val="0"/>
          <w:numId w:val="33"/>
        </w:numPr>
        <w:ind w:left="0" w:firstLine="0"/>
        <w:rPr>
          <w:b/>
          <w:bCs/>
          <w:color w:val="auto"/>
          <w:lang w:val="en-GB"/>
        </w:rPr>
      </w:pPr>
      <w:r w:rsidRPr="00C075D7">
        <w:rPr>
          <w:b/>
          <w:bCs/>
          <w:color w:val="auto"/>
          <w:lang w:val="en-GB"/>
        </w:rPr>
        <w:t>Select the probe position</w:t>
      </w:r>
    </w:p>
    <w:p w14:paraId="6BE839BD" w14:textId="77777777" w:rsidR="00FD2717" w:rsidRPr="00C075D7" w:rsidRDefault="00FD2717" w:rsidP="00C075D7">
      <w:pPr>
        <w:pStyle w:val="ListParagraph"/>
        <w:ind w:left="0"/>
        <w:rPr>
          <w:b/>
          <w:bCs/>
          <w:color w:val="auto"/>
          <w:lang w:val="en-GB"/>
        </w:rPr>
      </w:pPr>
    </w:p>
    <w:p w14:paraId="46FC058A" w14:textId="77777777" w:rsidR="00992A6A" w:rsidRPr="00C075D7" w:rsidRDefault="00505A3D" w:rsidP="00C075D7">
      <w:pPr>
        <w:pStyle w:val="ListParagraph"/>
        <w:numPr>
          <w:ilvl w:val="1"/>
          <w:numId w:val="33"/>
        </w:numPr>
        <w:ind w:left="0" w:firstLine="0"/>
        <w:rPr>
          <w:color w:val="auto"/>
          <w:lang w:val="en-GB"/>
        </w:rPr>
      </w:pPr>
      <w:r w:rsidRPr="00C075D7">
        <w:rPr>
          <w:color w:val="auto"/>
          <w:lang w:val="en-GB"/>
        </w:rPr>
        <w:t xml:space="preserve">Cerebral: </w:t>
      </w:r>
      <w:r w:rsidR="000966BE" w:rsidRPr="00C075D7">
        <w:rPr>
          <w:color w:val="auto"/>
          <w:lang w:val="en-GB"/>
        </w:rPr>
        <w:t>Place the NIRS probe in the supra-orbital region o</w:t>
      </w:r>
      <w:r w:rsidR="00DB3A95" w:rsidRPr="00C075D7">
        <w:rPr>
          <w:color w:val="auto"/>
          <w:lang w:val="en-GB"/>
        </w:rPr>
        <w:t>n</w:t>
      </w:r>
      <w:r w:rsidR="000966BE" w:rsidRPr="00C075D7">
        <w:rPr>
          <w:color w:val="auto"/>
          <w:lang w:val="en-GB"/>
        </w:rPr>
        <w:t xml:space="preserve"> the forehead below the hairline t</w:t>
      </w:r>
      <w:r w:rsidR="00763BB5" w:rsidRPr="00C075D7">
        <w:rPr>
          <w:color w:val="auto"/>
          <w:lang w:val="en-GB"/>
        </w:rPr>
        <w:t xml:space="preserve">o </w:t>
      </w:r>
      <w:r w:rsidR="00DB3A95" w:rsidRPr="00C075D7">
        <w:rPr>
          <w:color w:val="auto"/>
          <w:lang w:val="en-GB"/>
        </w:rPr>
        <w:t xml:space="preserve">obtain </w:t>
      </w:r>
      <w:r w:rsidR="00763BB5" w:rsidRPr="00C075D7">
        <w:rPr>
          <w:color w:val="auto"/>
          <w:lang w:val="en-GB"/>
        </w:rPr>
        <w:t>values from the frontal cortex</w:t>
      </w:r>
      <w:r w:rsidRPr="00C075D7">
        <w:rPr>
          <w:color w:val="auto"/>
          <w:lang w:val="en-GB"/>
        </w:rPr>
        <w:t xml:space="preserve">. Do not place the probe above hair, the frontal sinus, </w:t>
      </w:r>
      <w:r w:rsidR="000E75A0" w:rsidRPr="00C075D7">
        <w:rPr>
          <w:color w:val="auto"/>
          <w:lang w:val="en-GB"/>
        </w:rPr>
        <w:t xml:space="preserve">the temporal muscle, </w:t>
      </w:r>
      <w:r w:rsidRPr="00C075D7">
        <w:rPr>
          <w:color w:val="auto"/>
          <w:lang w:val="en-GB"/>
        </w:rPr>
        <w:t xml:space="preserve">nevi, the superior sagittal sinus, intracranial </w:t>
      </w:r>
      <w:r w:rsidRPr="00686C31">
        <w:rPr>
          <w:color w:val="auto"/>
        </w:rPr>
        <w:t>hemorrhages</w:t>
      </w:r>
      <w:r w:rsidRPr="00C075D7">
        <w:rPr>
          <w:color w:val="auto"/>
          <w:lang w:val="en-GB"/>
        </w:rPr>
        <w:t xml:space="preserve"> or other anomalies, as </w:t>
      </w:r>
      <w:r w:rsidR="00DB3A95" w:rsidRPr="00C075D7">
        <w:rPr>
          <w:color w:val="auto"/>
          <w:lang w:val="en-GB"/>
        </w:rPr>
        <w:t xml:space="preserve">that </w:t>
      </w:r>
      <w:r w:rsidRPr="00C075D7">
        <w:rPr>
          <w:color w:val="auto"/>
          <w:lang w:val="en-GB"/>
        </w:rPr>
        <w:t xml:space="preserve">can alter the measurement and the </w:t>
      </w:r>
      <w:r w:rsidR="00DB3A95" w:rsidRPr="00C075D7">
        <w:rPr>
          <w:color w:val="auto"/>
          <w:lang w:val="en-GB"/>
        </w:rPr>
        <w:t xml:space="preserve">values </w:t>
      </w:r>
      <w:r w:rsidRPr="00C075D7">
        <w:rPr>
          <w:color w:val="auto"/>
          <w:lang w:val="en-GB"/>
        </w:rPr>
        <w:t xml:space="preserve">obtained will not represent regional tissue oxygenation. </w:t>
      </w:r>
      <w:r w:rsidR="00763BB5" w:rsidRPr="00C075D7">
        <w:rPr>
          <w:color w:val="auto"/>
          <w:lang w:val="en-GB"/>
        </w:rPr>
        <w:t>Plac</w:t>
      </w:r>
      <w:r w:rsidR="000966BE" w:rsidRPr="00C075D7">
        <w:rPr>
          <w:color w:val="auto"/>
          <w:lang w:val="en-GB"/>
        </w:rPr>
        <w:t>ement</w:t>
      </w:r>
      <w:r w:rsidR="00433378" w:rsidRPr="00C075D7">
        <w:rPr>
          <w:color w:val="auto"/>
          <w:lang w:val="en-GB"/>
        </w:rPr>
        <w:t xml:space="preserve"> </w:t>
      </w:r>
      <w:r w:rsidR="00763BB5" w:rsidRPr="00C075D7">
        <w:rPr>
          <w:color w:val="auto"/>
          <w:lang w:val="en-GB"/>
        </w:rPr>
        <w:t>of two probes, one on each forehead allows selective analysis of both hemispheres</w:t>
      </w:r>
      <w:r w:rsidR="00907B4B" w:rsidRPr="00C075D7">
        <w:rPr>
          <w:color w:val="auto"/>
          <w:lang w:val="en-GB"/>
        </w:rPr>
        <w:t xml:space="preserve"> i</w:t>
      </w:r>
      <w:r w:rsidR="00F73D85" w:rsidRPr="00C075D7">
        <w:rPr>
          <w:color w:val="auto"/>
          <w:lang w:val="en-GB"/>
        </w:rPr>
        <w:t>f</w:t>
      </w:r>
      <w:r w:rsidR="00907B4B" w:rsidRPr="00C075D7">
        <w:rPr>
          <w:color w:val="auto"/>
          <w:lang w:val="en-GB"/>
        </w:rPr>
        <w:t xml:space="preserve"> </w:t>
      </w:r>
      <w:r w:rsidR="00F73D85" w:rsidRPr="00C075D7">
        <w:rPr>
          <w:color w:val="auto"/>
          <w:lang w:val="en-GB"/>
        </w:rPr>
        <w:t>the</w:t>
      </w:r>
      <w:r w:rsidR="00907B4B" w:rsidRPr="00C075D7">
        <w:rPr>
          <w:color w:val="auto"/>
          <w:lang w:val="en-GB"/>
        </w:rPr>
        <w:t xml:space="preserve"> clinical setting</w:t>
      </w:r>
      <w:r w:rsidR="00F73D85" w:rsidRPr="00C075D7">
        <w:rPr>
          <w:color w:val="auto"/>
          <w:lang w:val="en-GB"/>
        </w:rPr>
        <w:t xml:space="preserve"> requires this</w:t>
      </w:r>
      <w:r w:rsidR="00763BB5" w:rsidRPr="00C075D7">
        <w:rPr>
          <w:color w:val="auto"/>
          <w:lang w:val="en-GB"/>
        </w:rPr>
        <w:t>.</w:t>
      </w:r>
      <w:r w:rsidR="00907B4B" w:rsidRPr="00C075D7">
        <w:rPr>
          <w:color w:val="auto"/>
          <w:lang w:val="en-GB"/>
        </w:rPr>
        <w:t xml:space="preserve"> </w:t>
      </w:r>
      <w:proofErr w:type="spellStart"/>
      <w:r w:rsidR="007D4C28" w:rsidRPr="00C075D7">
        <w:rPr>
          <w:color w:val="auto"/>
          <w:lang w:val="en-GB"/>
        </w:rPr>
        <w:t>N</w:t>
      </w:r>
      <w:r w:rsidR="004C635D" w:rsidRPr="00C075D7">
        <w:rPr>
          <w:color w:val="auto"/>
          <w:lang w:val="en-GB"/>
        </w:rPr>
        <w:t>eighboring</w:t>
      </w:r>
      <w:proofErr w:type="spellEnd"/>
      <w:r w:rsidR="004C635D" w:rsidRPr="00C075D7">
        <w:rPr>
          <w:color w:val="auto"/>
          <w:lang w:val="en-GB"/>
        </w:rPr>
        <w:t xml:space="preserve"> probes</w:t>
      </w:r>
      <w:r w:rsidR="007D4C28" w:rsidRPr="00C075D7">
        <w:rPr>
          <w:color w:val="auto"/>
          <w:lang w:val="en-GB"/>
        </w:rPr>
        <w:t xml:space="preserve"> </w:t>
      </w:r>
      <w:r w:rsidR="00907B4B" w:rsidRPr="00C075D7">
        <w:rPr>
          <w:color w:val="auto"/>
          <w:lang w:val="en-GB"/>
        </w:rPr>
        <w:t xml:space="preserve">emit </w:t>
      </w:r>
      <w:r w:rsidR="00F73D85" w:rsidRPr="00C075D7">
        <w:rPr>
          <w:color w:val="auto"/>
          <w:lang w:val="en-GB"/>
        </w:rPr>
        <w:t>and measure</w:t>
      </w:r>
      <w:r w:rsidR="00907B4B" w:rsidRPr="00C075D7">
        <w:rPr>
          <w:color w:val="auto"/>
          <w:lang w:val="en-GB"/>
        </w:rPr>
        <w:t xml:space="preserve"> signal</w:t>
      </w:r>
      <w:r w:rsidR="004C635D" w:rsidRPr="00C075D7">
        <w:rPr>
          <w:color w:val="auto"/>
          <w:lang w:val="en-GB"/>
        </w:rPr>
        <w:t>s</w:t>
      </w:r>
      <w:r w:rsidR="00907B4B" w:rsidRPr="00C075D7">
        <w:rPr>
          <w:color w:val="auto"/>
          <w:lang w:val="en-GB"/>
        </w:rPr>
        <w:t xml:space="preserve"> alternately</w:t>
      </w:r>
      <w:r w:rsidR="007D4C28" w:rsidRPr="00C075D7">
        <w:rPr>
          <w:color w:val="auto"/>
          <w:lang w:val="en-GB"/>
        </w:rPr>
        <w:t xml:space="preserve"> to avoid interference</w:t>
      </w:r>
      <w:r w:rsidR="00907B4B" w:rsidRPr="00C075D7">
        <w:rPr>
          <w:color w:val="auto"/>
          <w:lang w:val="en-GB"/>
        </w:rPr>
        <w:t>.</w:t>
      </w:r>
    </w:p>
    <w:p w14:paraId="4D6D5EF7" w14:textId="77777777" w:rsidR="00FD2717" w:rsidRPr="00C075D7" w:rsidRDefault="00FD2717" w:rsidP="00C075D7">
      <w:pPr>
        <w:pStyle w:val="ListParagraph"/>
        <w:ind w:left="0"/>
        <w:rPr>
          <w:color w:val="auto"/>
          <w:lang w:val="en-GB"/>
        </w:rPr>
      </w:pPr>
    </w:p>
    <w:p w14:paraId="77E10FC8" w14:textId="77777777" w:rsidR="00C91171" w:rsidRPr="00C075D7" w:rsidRDefault="00C91171" w:rsidP="00C075D7">
      <w:pPr>
        <w:contextualSpacing/>
        <w:rPr>
          <w:color w:val="auto"/>
          <w:lang w:val="en-GB"/>
        </w:rPr>
      </w:pPr>
      <w:r w:rsidRPr="00C075D7">
        <w:rPr>
          <w:color w:val="auto"/>
          <w:lang w:val="en-GB"/>
        </w:rPr>
        <w:t xml:space="preserve">NOTE: The </w:t>
      </w:r>
      <w:r w:rsidR="000E712F" w:rsidRPr="00C075D7">
        <w:rPr>
          <w:color w:val="auto"/>
          <w:lang w:val="en-GB"/>
        </w:rPr>
        <w:t>rSO</w:t>
      </w:r>
      <w:r w:rsidR="000E712F" w:rsidRPr="00C075D7">
        <w:rPr>
          <w:color w:val="auto"/>
          <w:vertAlign w:val="subscript"/>
          <w:lang w:val="en-GB"/>
        </w:rPr>
        <w:t>2</w:t>
      </w:r>
      <w:r w:rsidR="000E712F" w:rsidRPr="00C075D7">
        <w:rPr>
          <w:color w:val="auto"/>
          <w:lang w:val="en-GB"/>
        </w:rPr>
        <w:t xml:space="preserve"> </w:t>
      </w:r>
      <w:r w:rsidRPr="00C075D7">
        <w:rPr>
          <w:color w:val="auto"/>
          <w:lang w:val="en-GB"/>
        </w:rPr>
        <w:t xml:space="preserve">value only reflects the oxygenation status of the tissue underneath the </w:t>
      </w:r>
      <w:r w:rsidRPr="00C075D7">
        <w:rPr>
          <w:color w:val="auto"/>
          <w:lang w:val="en-GB"/>
        </w:rPr>
        <w:lastRenderedPageBreak/>
        <w:t xml:space="preserve">probe – for a large organ like the brain, obtained values do not reflect the </w:t>
      </w:r>
      <w:r w:rsidR="00DB3A95" w:rsidRPr="00C075D7">
        <w:rPr>
          <w:color w:val="auto"/>
          <w:lang w:val="en-GB"/>
        </w:rPr>
        <w:t xml:space="preserve">entire </w:t>
      </w:r>
      <w:proofErr w:type="gramStart"/>
      <w:r w:rsidR="00DB3A95" w:rsidRPr="00C075D7">
        <w:rPr>
          <w:color w:val="auto"/>
          <w:lang w:val="en-GB"/>
        </w:rPr>
        <w:t>organ‘</w:t>
      </w:r>
      <w:proofErr w:type="gramEnd"/>
      <w:r w:rsidR="00DB3A95" w:rsidRPr="00C075D7">
        <w:rPr>
          <w:color w:val="auto"/>
          <w:lang w:val="en-GB"/>
        </w:rPr>
        <w:t xml:space="preserve">s </w:t>
      </w:r>
      <w:r w:rsidRPr="00C075D7">
        <w:rPr>
          <w:color w:val="auto"/>
          <w:lang w:val="en-GB"/>
        </w:rPr>
        <w:t>oxygenation status.</w:t>
      </w:r>
    </w:p>
    <w:p w14:paraId="102754A2" w14:textId="77777777" w:rsidR="00C91171" w:rsidRPr="00C075D7" w:rsidRDefault="00C91171" w:rsidP="00C075D7">
      <w:pPr>
        <w:pStyle w:val="ListParagraph"/>
        <w:ind w:left="0"/>
        <w:rPr>
          <w:color w:val="auto"/>
          <w:lang w:val="en-GB"/>
        </w:rPr>
      </w:pPr>
    </w:p>
    <w:p w14:paraId="4FE690C2" w14:textId="47E00B78" w:rsidR="00763BB5" w:rsidRPr="00C075D7" w:rsidRDefault="00505A3D" w:rsidP="00C075D7">
      <w:pPr>
        <w:pStyle w:val="ListParagraph"/>
        <w:numPr>
          <w:ilvl w:val="1"/>
          <w:numId w:val="33"/>
        </w:numPr>
        <w:ind w:left="0" w:firstLine="0"/>
        <w:rPr>
          <w:color w:val="auto"/>
          <w:lang w:val="en-GB"/>
        </w:rPr>
      </w:pPr>
      <w:r w:rsidRPr="00C075D7">
        <w:rPr>
          <w:color w:val="auto"/>
          <w:lang w:val="en-GB"/>
        </w:rPr>
        <w:t xml:space="preserve">Somatic: Select a position above the region of interest. </w:t>
      </w:r>
      <w:r w:rsidR="00763BB5" w:rsidRPr="00C075D7">
        <w:rPr>
          <w:color w:val="auto"/>
          <w:lang w:val="en-GB"/>
        </w:rPr>
        <w:t>A</w:t>
      </w:r>
      <w:r w:rsidRPr="00C075D7">
        <w:rPr>
          <w:color w:val="auto"/>
          <w:lang w:val="en-GB"/>
        </w:rPr>
        <w:t xml:space="preserve">void fat deposits, hair, and bones. Do not place the probe above nevi, hematoma, and injured skin. </w:t>
      </w:r>
      <w:r w:rsidR="00763BB5" w:rsidRPr="00C075D7">
        <w:rPr>
          <w:color w:val="auto"/>
          <w:lang w:val="en-GB"/>
        </w:rPr>
        <w:t>Always remember that the depth of the NIRS signal is approximately 2.5 cm</w:t>
      </w:r>
      <w:r w:rsidR="00DB3A95" w:rsidRPr="00C075D7">
        <w:rPr>
          <w:color w:val="auto"/>
          <w:lang w:val="en-GB"/>
        </w:rPr>
        <w:t xml:space="preserve"> - i</w:t>
      </w:r>
      <w:r w:rsidR="00763BB5" w:rsidRPr="00C075D7">
        <w:rPr>
          <w:color w:val="auto"/>
          <w:lang w:val="en-GB"/>
        </w:rPr>
        <w:t xml:space="preserve">f the organ of interest is </w:t>
      </w:r>
      <w:r w:rsidR="00DB3A95" w:rsidRPr="00C075D7">
        <w:rPr>
          <w:color w:val="auto"/>
          <w:lang w:val="en-GB"/>
        </w:rPr>
        <w:t>farther away</w:t>
      </w:r>
      <w:r w:rsidR="00763BB5" w:rsidRPr="00C075D7">
        <w:rPr>
          <w:color w:val="auto"/>
          <w:lang w:val="en-GB"/>
        </w:rPr>
        <w:t xml:space="preserve"> from the probe, it cannot be </w:t>
      </w:r>
      <w:proofErr w:type="spellStart"/>
      <w:r w:rsidR="002E048E" w:rsidRPr="00C075D7">
        <w:rPr>
          <w:color w:val="auto"/>
          <w:lang w:val="en-GB"/>
        </w:rPr>
        <w:t>analy</w:t>
      </w:r>
      <w:r w:rsidR="00365F75" w:rsidRPr="00C075D7">
        <w:rPr>
          <w:color w:val="auto"/>
          <w:lang w:val="en-GB"/>
        </w:rPr>
        <w:t>z</w:t>
      </w:r>
      <w:r w:rsidR="002E048E" w:rsidRPr="00C075D7">
        <w:rPr>
          <w:color w:val="auto"/>
          <w:lang w:val="en-GB"/>
        </w:rPr>
        <w:t>ed</w:t>
      </w:r>
      <w:proofErr w:type="spellEnd"/>
      <w:r w:rsidR="00763BB5" w:rsidRPr="00C075D7">
        <w:rPr>
          <w:color w:val="auto"/>
          <w:lang w:val="en-GB"/>
        </w:rPr>
        <w:t xml:space="preserve">. For </w:t>
      </w:r>
      <w:r w:rsidR="000966BE" w:rsidRPr="00C075D7">
        <w:rPr>
          <w:color w:val="auto"/>
          <w:lang w:val="en-GB"/>
        </w:rPr>
        <w:t xml:space="preserve">renal or hepatic </w:t>
      </w:r>
      <w:r w:rsidR="00763BB5" w:rsidRPr="00C075D7">
        <w:rPr>
          <w:color w:val="auto"/>
          <w:lang w:val="en-GB"/>
        </w:rPr>
        <w:t>NIRS, use ultrasound to ensure correct placement.</w:t>
      </w:r>
    </w:p>
    <w:p w14:paraId="5B4C4E5F" w14:textId="77777777" w:rsidR="00992A6A" w:rsidRPr="00C075D7" w:rsidRDefault="00992A6A" w:rsidP="00C075D7">
      <w:pPr>
        <w:pStyle w:val="ListParagraph"/>
        <w:ind w:left="0"/>
        <w:rPr>
          <w:color w:val="auto"/>
          <w:lang w:val="en-GB"/>
        </w:rPr>
      </w:pPr>
    </w:p>
    <w:p w14:paraId="196781EF" w14:textId="7FAFC1A9" w:rsidR="00D35A87" w:rsidRPr="00C075D7" w:rsidRDefault="00C21306" w:rsidP="00C075D7">
      <w:pPr>
        <w:pStyle w:val="ListParagraph"/>
        <w:numPr>
          <w:ilvl w:val="2"/>
          <w:numId w:val="33"/>
        </w:numPr>
        <w:ind w:left="0" w:firstLine="0"/>
        <w:rPr>
          <w:color w:val="auto"/>
          <w:lang w:val="en-GB"/>
        </w:rPr>
      </w:pPr>
      <w:r w:rsidRPr="00C075D7">
        <w:rPr>
          <w:color w:val="auto"/>
          <w:lang w:val="en-GB"/>
        </w:rPr>
        <w:t>Kidneys</w:t>
      </w:r>
      <w:r w:rsidR="00D277CA" w:rsidRPr="00C075D7">
        <w:rPr>
          <w:color w:val="auto"/>
          <w:lang w:val="en-GB"/>
        </w:rPr>
        <w:t>:</w:t>
      </w:r>
      <w:r w:rsidR="00763BB5" w:rsidRPr="00C075D7">
        <w:rPr>
          <w:color w:val="auto"/>
          <w:lang w:val="en-GB"/>
        </w:rPr>
        <w:t xml:space="preserve"> </w:t>
      </w:r>
      <w:r w:rsidR="00686C31">
        <w:rPr>
          <w:color w:val="auto"/>
          <w:lang w:val="en-GB"/>
        </w:rPr>
        <w:t>Locate</w:t>
      </w:r>
      <w:r w:rsidR="009B0ED2" w:rsidRPr="00C075D7">
        <w:rPr>
          <w:color w:val="auto"/>
          <w:lang w:val="en-GB"/>
        </w:rPr>
        <w:t xml:space="preserve"> </w:t>
      </w:r>
      <w:r w:rsidR="0040505E" w:rsidRPr="00C075D7">
        <w:rPr>
          <w:color w:val="auto"/>
          <w:lang w:val="en-GB"/>
        </w:rPr>
        <w:t xml:space="preserve">the kidney </w:t>
      </w:r>
      <w:r w:rsidR="00DB3A95" w:rsidRPr="00C075D7">
        <w:rPr>
          <w:color w:val="auto"/>
          <w:lang w:val="en-GB"/>
        </w:rPr>
        <w:t xml:space="preserve">via </w:t>
      </w:r>
      <w:r w:rsidR="0040505E" w:rsidRPr="00C075D7">
        <w:rPr>
          <w:color w:val="auto"/>
          <w:lang w:val="en-GB"/>
        </w:rPr>
        <w:t xml:space="preserve">dorsal sagittal sonogram </w:t>
      </w:r>
      <w:r w:rsidR="00B111BA" w:rsidRPr="00C075D7">
        <w:rPr>
          <w:color w:val="auto"/>
          <w:lang w:val="en-GB"/>
        </w:rPr>
        <w:t>before</w:t>
      </w:r>
      <w:r w:rsidR="0040505E" w:rsidRPr="00C075D7">
        <w:rPr>
          <w:color w:val="auto"/>
          <w:lang w:val="en-GB"/>
        </w:rPr>
        <w:t xml:space="preserve"> plac</w:t>
      </w:r>
      <w:r w:rsidR="00B111BA" w:rsidRPr="00C075D7">
        <w:rPr>
          <w:color w:val="auto"/>
          <w:lang w:val="en-GB"/>
        </w:rPr>
        <w:t>ing</w:t>
      </w:r>
      <w:r w:rsidR="0040505E" w:rsidRPr="00C075D7">
        <w:rPr>
          <w:color w:val="auto"/>
          <w:lang w:val="en-GB"/>
        </w:rPr>
        <w:t xml:space="preserve"> the probe. </w:t>
      </w:r>
      <w:r w:rsidR="00FD0F4E" w:rsidRPr="00C075D7">
        <w:rPr>
          <w:color w:val="auto"/>
          <w:lang w:val="en-GB"/>
        </w:rPr>
        <w:t>Make sure</w:t>
      </w:r>
      <w:r w:rsidR="000E75A0" w:rsidRPr="00C075D7">
        <w:rPr>
          <w:color w:val="auto"/>
          <w:lang w:val="en-GB"/>
        </w:rPr>
        <w:t xml:space="preserve"> that </w:t>
      </w:r>
      <w:r w:rsidR="00FD0F4E" w:rsidRPr="00C075D7">
        <w:rPr>
          <w:color w:val="auto"/>
          <w:lang w:val="en-GB"/>
        </w:rPr>
        <w:t xml:space="preserve">the </w:t>
      </w:r>
      <w:r w:rsidR="000E75A0" w:rsidRPr="00C075D7">
        <w:rPr>
          <w:color w:val="auto"/>
          <w:lang w:val="en-GB"/>
        </w:rPr>
        <w:t>skin-to-organ-distance do</w:t>
      </w:r>
      <w:r w:rsidR="001575C9" w:rsidRPr="00C075D7">
        <w:rPr>
          <w:color w:val="auto"/>
          <w:lang w:val="en-GB"/>
        </w:rPr>
        <w:t>e</w:t>
      </w:r>
      <w:r w:rsidR="000E75A0" w:rsidRPr="00C075D7">
        <w:rPr>
          <w:color w:val="auto"/>
          <w:lang w:val="en-GB"/>
        </w:rPr>
        <w:t xml:space="preserve">s not exceed the maximum depth of </w:t>
      </w:r>
      <w:r w:rsidR="00B40BA7" w:rsidRPr="00C075D7">
        <w:rPr>
          <w:color w:val="auto"/>
          <w:lang w:val="en-GB"/>
        </w:rPr>
        <w:t xml:space="preserve">the </w:t>
      </w:r>
      <w:r w:rsidR="000E75A0" w:rsidRPr="00C075D7">
        <w:rPr>
          <w:color w:val="auto"/>
          <w:lang w:val="en-GB"/>
        </w:rPr>
        <w:t xml:space="preserve">probe. </w:t>
      </w:r>
    </w:p>
    <w:p w14:paraId="32F0651F" w14:textId="40BB0C3E" w:rsidR="00763BB5" w:rsidRPr="00C075D7" w:rsidRDefault="00F03F19" w:rsidP="00C075D7">
      <w:pPr>
        <w:pStyle w:val="ListParagraph"/>
        <w:ind w:left="0"/>
        <w:rPr>
          <w:color w:val="auto"/>
          <w:lang w:val="en-GB"/>
        </w:rPr>
      </w:pPr>
      <w:r w:rsidRPr="00C075D7">
        <w:rPr>
          <w:color w:val="auto"/>
          <w:lang w:val="en-GB"/>
        </w:rPr>
        <w:br/>
        <w:t xml:space="preserve">NOTE: The use of ultrasound may interfere with the </w:t>
      </w:r>
      <w:r w:rsidR="00DB3A95" w:rsidRPr="00C075D7">
        <w:rPr>
          <w:color w:val="auto"/>
          <w:lang w:val="en-GB"/>
        </w:rPr>
        <w:t xml:space="preserve">minimal-handling </w:t>
      </w:r>
      <w:r w:rsidRPr="00C075D7">
        <w:rPr>
          <w:color w:val="auto"/>
          <w:lang w:val="en-GB"/>
        </w:rPr>
        <w:t>princip</w:t>
      </w:r>
      <w:r w:rsidR="00DB3A95" w:rsidRPr="00C075D7">
        <w:rPr>
          <w:color w:val="auto"/>
          <w:lang w:val="en-GB"/>
        </w:rPr>
        <w:t>le</w:t>
      </w:r>
      <w:r w:rsidR="00686C31">
        <w:rPr>
          <w:color w:val="auto"/>
          <w:lang w:val="en-GB"/>
        </w:rPr>
        <w:t xml:space="preserve"> (</w:t>
      </w:r>
      <w:r w:rsidRPr="00C075D7">
        <w:rPr>
          <w:color w:val="auto"/>
          <w:lang w:val="en-GB"/>
        </w:rPr>
        <w:t>e.g.</w:t>
      </w:r>
      <w:r w:rsidR="00686C31">
        <w:rPr>
          <w:color w:val="auto"/>
          <w:lang w:val="en-GB"/>
        </w:rPr>
        <w:t>,</w:t>
      </w:r>
      <w:r w:rsidRPr="00C075D7">
        <w:rPr>
          <w:color w:val="auto"/>
          <w:lang w:val="en-GB"/>
        </w:rPr>
        <w:t xml:space="preserve"> </w:t>
      </w:r>
      <w:r w:rsidR="00C17F4E" w:rsidRPr="00C075D7">
        <w:rPr>
          <w:color w:val="auto"/>
          <w:lang w:val="en-GB"/>
        </w:rPr>
        <w:t xml:space="preserve">in </w:t>
      </w:r>
      <w:r w:rsidRPr="00C075D7">
        <w:rPr>
          <w:color w:val="auto"/>
          <w:lang w:val="en-GB"/>
        </w:rPr>
        <w:t>very preterm infants</w:t>
      </w:r>
      <w:r w:rsidR="008919EE" w:rsidRPr="008919EE">
        <w:rPr>
          <w:color w:val="auto"/>
          <w:lang w:val="en-GB"/>
        </w:rPr>
        <w:t>)</w:t>
      </w:r>
      <w:r w:rsidRPr="00C075D7">
        <w:rPr>
          <w:color w:val="auto"/>
          <w:lang w:val="en-GB"/>
        </w:rPr>
        <w:t xml:space="preserve">. </w:t>
      </w:r>
    </w:p>
    <w:p w14:paraId="4B64320C" w14:textId="77777777" w:rsidR="00505A3D" w:rsidRPr="00C075D7" w:rsidRDefault="00505A3D" w:rsidP="00C075D7">
      <w:pPr>
        <w:pStyle w:val="ListParagraph"/>
        <w:ind w:left="0"/>
        <w:rPr>
          <w:color w:val="auto"/>
          <w:lang w:val="en-GB"/>
        </w:rPr>
      </w:pPr>
    </w:p>
    <w:p w14:paraId="5DE0E3C1" w14:textId="181F9984" w:rsidR="00763BB5" w:rsidRPr="00C075D7" w:rsidRDefault="00763BB5" w:rsidP="00C075D7">
      <w:pPr>
        <w:pStyle w:val="ListParagraph"/>
        <w:numPr>
          <w:ilvl w:val="2"/>
          <w:numId w:val="33"/>
        </w:numPr>
        <w:ind w:left="0" w:firstLine="0"/>
        <w:rPr>
          <w:color w:val="auto"/>
          <w:lang w:val="en-GB"/>
        </w:rPr>
      </w:pPr>
      <w:r w:rsidRPr="00C075D7">
        <w:rPr>
          <w:color w:val="auto"/>
          <w:lang w:val="en-GB"/>
        </w:rPr>
        <w:t>Intestin</w:t>
      </w:r>
      <w:r w:rsidR="00C21306" w:rsidRPr="00C075D7">
        <w:rPr>
          <w:color w:val="auto"/>
          <w:lang w:val="en-GB"/>
        </w:rPr>
        <w:t>es</w:t>
      </w:r>
      <w:r w:rsidRPr="00C075D7">
        <w:rPr>
          <w:color w:val="auto"/>
          <w:lang w:val="en-GB"/>
        </w:rPr>
        <w:t>:</w:t>
      </w:r>
      <w:r w:rsidR="0040505E" w:rsidRPr="00C075D7">
        <w:rPr>
          <w:color w:val="auto"/>
          <w:lang w:val="en-GB"/>
        </w:rPr>
        <w:t xml:space="preserve"> </w:t>
      </w:r>
      <w:r w:rsidR="00777637" w:rsidRPr="00C075D7">
        <w:rPr>
          <w:color w:val="auto"/>
          <w:lang w:val="en-GB"/>
        </w:rPr>
        <w:t>P</w:t>
      </w:r>
      <w:r w:rsidR="0040505E" w:rsidRPr="00C075D7">
        <w:rPr>
          <w:color w:val="auto"/>
          <w:lang w:val="en-GB"/>
        </w:rPr>
        <w:t>lace the probe in the region of interest</w:t>
      </w:r>
      <w:r w:rsidR="00686C31">
        <w:rPr>
          <w:color w:val="auto"/>
          <w:lang w:val="en-GB"/>
        </w:rPr>
        <w:t xml:space="preserve"> (</w:t>
      </w:r>
      <w:r w:rsidR="0040505E" w:rsidRPr="00C075D7">
        <w:rPr>
          <w:color w:val="auto"/>
          <w:lang w:val="en-GB"/>
        </w:rPr>
        <w:t>e.g.</w:t>
      </w:r>
      <w:r w:rsidR="00686C31">
        <w:rPr>
          <w:color w:val="auto"/>
          <w:lang w:val="en-GB"/>
        </w:rPr>
        <w:t>,</w:t>
      </w:r>
      <w:r w:rsidR="0040505E" w:rsidRPr="00C075D7">
        <w:rPr>
          <w:color w:val="auto"/>
          <w:lang w:val="en-GB"/>
        </w:rPr>
        <w:t xml:space="preserve"> below the umbilicus or in the right or left lower quadrant</w:t>
      </w:r>
      <w:r w:rsidR="008919EE" w:rsidRPr="008919EE">
        <w:rPr>
          <w:color w:val="auto"/>
          <w:lang w:val="en-GB"/>
        </w:rPr>
        <w:t>)</w:t>
      </w:r>
      <w:r w:rsidR="0040505E" w:rsidRPr="00C075D7">
        <w:rPr>
          <w:color w:val="auto"/>
          <w:lang w:val="en-GB"/>
        </w:rPr>
        <w:t xml:space="preserve">. </w:t>
      </w:r>
    </w:p>
    <w:p w14:paraId="178E4473" w14:textId="77777777" w:rsidR="00801322" w:rsidRPr="00C075D7" w:rsidRDefault="00801322" w:rsidP="00C075D7">
      <w:pPr>
        <w:pStyle w:val="ListParagraph"/>
        <w:ind w:left="0"/>
        <w:rPr>
          <w:color w:val="auto"/>
          <w:lang w:val="en-GB"/>
        </w:rPr>
      </w:pPr>
    </w:p>
    <w:p w14:paraId="47E4A161" w14:textId="77777777" w:rsidR="00801322" w:rsidRPr="00C075D7" w:rsidRDefault="00801322" w:rsidP="00C075D7">
      <w:pPr>
        <w:contextualSpacing/>
        <w:rPr>
          <w:color w:val="auto"/>
          <w:lang w:val="en-GB"/>
        </w:rPr>
      </w:pPr>
      <w:r w:rsidRPr="00C075D7">
        <w:rPr>
          <w:color w:val="auto"/>
          <w:lang w:val="en-GB"/>
        </w:rPr>
        <w:t xml:space="preserve">NOTE: Free air </w:t>
      </w:r>
      <w:r w:rsidR="009C2FEF" w:rsidRPr="00C075D7">
        <w:rPr>
          <w:color w:val="auto"/>
          <w:lang w:val="en-GB"/>
        </w:rPr>
        <w:t xml:space="preserve">or liquid </w:t>
      </w:r>
      <w:r w:rsidRPr="00C075D7">
        <w:rPr>
          <w:color w:val="auto"/>
          <w:lang w:val="en-GB"/>
        </w:rPr>
        <w:t>in the abdomen can make measur</w:t>
      </w:r>
      <w:r w:rsidR="00DB3A95" w:rsidRPr="00C075D7">
        <w:rPr>
          <w:color w:val="auto"/>
          <w:lang w:val="en-GB"/>
        </w:rPr>
        <w:t xml:space="preserve">ing </w:t>
      </w:r>
      <w:r w:rsidRPr="00C075D7">
        <w:rPr>
          <w:color w:val="auto"/>
          <w:lang w:val="en-GB"/>
        </w:rPr>
        <w:t>the desired organ</w:t>
      </w:r>
      <w:r w:rsidR="000E75A0" w:rsidRPr="00C075D7">
        <w:rPr>
          <w:color w:val="auto"/>
          <w:lang w:val="en-GB"/>
        </w:rPr>
        <w:t>’s</w:t>
      </w:r>
      <w:r w:rsidRPr="00C075D7">
        <w:rPr>
          <w:color w:val="auto"/>
          <w:lang w:val="en-GB"/>
        </w:rPr>
        <w:t xml:space="preserve"> tissue oxygenation impossible. </w:t>
      </w:r>
    </w:p>
    <w:p w14:paraId="290FE985" w14:textId="77777777" w:rsidR="0040505E" w:rsidRPr="00C075D7" w:rsidRDefault="0040505E" w:rsidP="00C075D7">
      <w:pPr>
        <w:contextualSpacing/>
        <w:rPr>
          <w:color w:val="auto"/>
          <w:lang w:val="en-GB"/>
        </w:rPr>
      </w:pPr>
    </w:p>
    <w:p w14:paraId="627E60A4" w14:textId="33C21FB4" w:rsidR="000E75A0" w:rsidRPr="00C075D7" w:rsidRDefault="00763BB5" w:rsidP="00C075D7">
      <w:pPr>
        <w:pStyle w:val="ListParagraph"/>
        <w:numPr>
          <w:ilvl w:val="2"/>
          <w:numId w:val="33"/>
        </w:numPr>
        <w:ind w:left="0" w:firstLine="0"/>
        <w:rPr>
          <w:color w:val="auto"/>
          <w:lang w:val="en-GB"/>
        </w:rPr>
      </w:pPr>
      <w:r w:rsidRPr="00C075D7">
        <w:rPr>
          <w:color w:val="auto"/>
          <w:lang w:val="en-GB"/>
        </w:rPr>
        <w:t xml:space="preserve">Liver: </w:t>
      </w:r>
      <w:r w:rsidR="00777637" w:rsidRPr="00C075D7">
        <w:rPr>
          <w:color w:val="auto"/>
          <w:lang w:val="en-GB"/>
        </w:rPr>
        <w:t>P</w:t>
      </w:r>
      <w:r w:rsidR="00B111BA" w:rsidRPr="00C075D7">
        <w:rPr>
          <w:color w:val="auto"/>
          <w:lang w:val="en-GB"/>
        </w:rPr>
        <w:t xml:space="preserve">lace the probe </w:t>
      </w:r>
      <w:r w:rsidR="002E1B15" w:rsidRPr="00C075D7">
        <w:rPr>
          <w:color w:val="auto"/>
          <w:lang w:val="en-GB"/>
        </w:rPr>
        <w:t xml:space="preserve">exactly </w:t>
      </w:r>
      <w:r w:rsidR="00B111BA" w:rsidRPr="00C075D7">
        <w:rPr>
          <w:color w:val="auto"/>
          <w:lang w:val="en-GB"/>
        </w:rPr>
        <w:t xml:space="preserve">above the liver. </w:t>
      </w:r>
      <w:r w:rsidR="00C21306" w:rsidRPr="00C075D7">
        <w:rPr>
          <w:color w:val="auto"/>
          <w:lang w:val="en-GB"/>
        </w:rPr>
        <w:t>If possible, c</w:t>
      </w:r>
      <w:r w:rsidR="00B111BA" w:rsidRPr="00C075D7">
        <w:rPr>
          <w:color w:val="auto"/>
          <w:lang w:val="en-GB"/>
        </w:rPr>
        <w:t xml:space="preserve">onfirm </w:t>
      </w:r>
      <w:r w:rsidR="00DB3A95" w:rsidRPr="00C075D7">
        <w:rPr>
          <w:color w:val="auto"/>
          <w:lang w:val="en-GB"/>
        </w:rPr>
        <w:t xml:space="preserve">its </w:t>
      </w:r>
      <w:r w:rsidR="00B111BA" w:rsidRPr="00C075D7">
        <w:rPr>
          <w:color w:val="auto"/>
          <w:lang w:val="en-GB"/>
        </w:rPr>
        <w:t>position by ultrasound.</w:t>
      </w:r>
      <w:r w:rsidR="00C91171" w:rsidRPr="00C075D7">
        <w:rPr>
          <w:color w:val="auto"/>
          <w:lang w:val="en-GB"/>
        </w:rPr>
        <w:t xml:space="preserve"> </w:t>
      </w:r>
      <w:r w:rsidR="00777637" w:rsidRPr="00C075D7">
        <w:rPr>
          <w:color w:val="auto"/>
          <w:lang w:val="en-GB"/>
        </w:rPr>
        <w:t>To avoid measuring the wrong organ, m</w:t>
      </w:r>
      <w:r w:rsidR="00C91171" w:rsidRPr="00C075D7">
        <w:rPr>
          <w:color w:val="auto"/>
          <w:lang w:val="en-GB"/>
        </w:rPr>
        <w:t xml:space="preserve">ake sure the liver tissue </w:t>
      </w:r>
      <w:r w:rsidR="00FD0F4E" w:rsidRPr="00C075D7">
        <w:rPr>
          <w:color w:val="auto"/>
          <w:lang w:val="en-GB"/>
        </w:rPr>
        <w:t xml:space="preserve">underneath the probe </w:t>
      </w:r>
      <w:r w:rsidR="00777637" w:rsidRPr="00C075D7">
        <w:rPr>
          <w:color w:val="auto"/>
          <w:lang w:val="en-GB"/>
        </w:rPr>
        <w:t xml:space="preserve">is </w:t>
      </w:r>
      <w:r w:rsidR="00FD0F4E" w:rsidRPr="00C075D7">
        <w:rPr>
          <w:color w:val="auto"/>
          <w:lang w:val="en-GB"/>
        </w:rPr>
        <w:t xml:space="preserve">at least </w:t>
      </w:r>
      <w:r w:rsidR="00777637" w:rsidRPr="00C075D7">
        <w:rPr>
          <w:color w:val="auto"/>
          <w:lang w:val="en-GB"/>
        </w:rPr>
        <w:t>as deep as the</w:t>
      </w:r>
      <w:r w:rsidR="00C91171" w:rsidRPr="00C075D7">
        <w:rPr>
          <w:color w:val="auto"/>
          <w:lang w:val="en-GB"/>
        </w:rPr>
        <w:t xml:space="preserve"> </w:t>
      </w:r>
      <w:r w:rsidR="00777637" w:rsidRPr="00C075D7">
        <w:rPr>
          <w:color w:val="auto"/>
          <w:lang w:val="en-GB"/>
        </w:rPr>
        <w:t>emitted light penetrates (1-3 cm</w:t>
      </w:r>
      <w:r w:rsidR="007D4C28" w:rsidRPr="00C075D7">
        <w:rPr>
          <w:color w:val="auto"/>
          <w:lang w:val="en-GB"/>
        </w:rPr>
        <w:t>,</w:t>
      </w:r>
      <w:r w:rsidR="00777637" w:rsidRPr="00C075D7">
        <w:rPr>
          <w:color w:val="auto"/>
          <w:lang w:val="en-GB"/>
        </w:rPr>
        <w:t xml:space="preserve"> according to the </w:t>
      </w:r>
      <w:r w:rsidR="00DB3A95" w:rsidRPr="00C075D7">
        <w:rPr>
          <w:color w:val="auto"/>
          <w:lang w:val="en-GB"/>
        </w:rPr>
        <w:t xml:space="preserve">probe </w:t>
      </w:r>
      <w:r w:rsidR="00777637" w:rsidRPr="00C075D7">
        <w:rPr>
          <w:color w:val="auto"/>
          <w:lang w:val="en-GB"/>
        </w:rPr>
        <w:t>selected</w:t>
      </w:r>
      <w:r w:rsidR="008919EE" w:rsidRPr="008919EE">
        <w:rPr>
          <w:color w:val="auto"/>
          <w:lang w:val="en-GB"/>
        </w:rPr>
        <w:t>)</w:t>
      </w:r>
      <w:r w:rsidR="00C91171" w:rsidRPr="00C075D7">
        <w:rPr>
          <w:color w:val="auto"/>
          <w:lang w:val="en-GB"/>
        </w:rPr>
        <w:t>.</w:t>
      </w:r>
    </w:p>
    <w:p w14:paraId="254E5ECD" w14:textId="77777777" w:rsidR="000E75A0" w:rsidRPr="00C075D7" w:rsidRDefault="000E75A0" w:rsidP="00C075D7">
      <w:pPr>
        <w:pStyle w:val="ListParagraph"/>
        <w:ind w:left="0"/>
        <w:rPr>
          <w:color w:val="auto"/>
          <w:lang w:val="en-GB"/>
        </w:rPr>
      </w:pPr>
    </w:p>
    <w:p w14:paraId="4A97B58A" w14:textId="77777777" w:rsidR="000E75A0" w:rsidRPr="00C075D7" w:rsidRDefault="000E75A0" w:rsidP="00C075D7">
      <w:pPr>
        <w:pStyle w:val="ListParagraph"/>
        <w:numPr>
          <w:ilvl w:val="2"/>
          <w:numId w:val="33"/>
        </w:numPr>
        <w:ind w:left="0" w:firstLine="0"/>
        <w:rPr>
          <w:color w:val="auto"/>
          <w:lang w:val="en-GB"/>
        </w:rPr>
      </w:pPr>
      <w:r w:rsidRPr="00C075D7">
        <w:rPr>
          <w:color w:val="auto"/>
          <w:lang w:val="en-GB"/>
        </w:rPr>
        <w:t>Foot: Place the probe on the plantar portion of the foot.</w:t>
      </w:r>
      <w:r w:rsidR="00AC00DC" w:rsidRPr="00C075D7">
        <w:rPr>
          <w:color w:val="auto"/>
          <w:lang w:val="en-GB"/>
        </w:rPr>
        <w:t xml:space="preserve"> Measuring NIRS in the most distant part of the body gives information about peripheral perfusion during hypothermia, in patients with shock or in any situation where pulse oximetry does no</w:t>
      </w:r>
      <w:r w:rsidR="00792D28" w:rsidRPr="00C075D7">
        <w:rPr>
          <w:color w:val="auto"/>
          <w:lang w:val="en-GB"/>
        </w:rPr>
        <w:t>t</w:t>
      </w:r>
      <w:r w:rsidR="00AC00DC" w:rsidRPr="00C075D7">
        <w:rPr>
          <w:color w:val="auto"/>
          <w:lang w:val="en-GB"/>
        </w:rPr>
        <w:t xml:space="preserve"> work.</w:t>
      </w:r>
    </w:p>
    <w:p w14:paraId="391C4B85" w14:textId="77777777" w:rsidR="000E75A0" w:rsidRPr="00C075D7" w:rsidRDefault="000E75A0" w:rsidP="00C075D7">
      <w:pPr>
        <w:pStyle w:val="ListParagraph"/>
        <w:ind w:left="0"/>
        <w:rPr>
          <w:color w:val="auto"/>
          <w:lang w:val="en-GB"/>
        </w:rPr>
      </w:pPr>
    </w:p>
    <w:p w14:paraId="0D8A05BC" w14:textId="77B488EA" w:rsidR="000E75A0" w:rsidRPr="00C075D7" w:rsidRDefault="000E75A0" w:rsidP="00C075D7">
      <w:pPr>
        <w:pStyle w:val="ListParagraph"/>
        <w:numPr>
          <w:ilvl w:val="2"/>
          <w:numId w:val="33"/>
        </w:numPr>
        <w:ind w:left="0" w:firstLine="0"/>
        <w:rPr>
          <w:color w:val="auto"/>
          <w:lang w:val="en-GB"/>
        </w:rPr>
      </w:pPr>
      <w:r w:rsidRPr="00C075D7">
        <w:rPr>
          <w:color w:val="auto"/>
          <w:lang w:val="en-GB"/>
        </w:rPr>
        <w:t>Muscle: Place the probe over the muscle of interest.</w:t>
      </w:r>
    </w:p>
    <w:p w14:paraId="030ABDAA" w14:textId="77777777" w:rsidR="00E225B7" w:rsidRPr="00C075D7" w:rsidRDefault="00E225B7" w:rsidP="00C075D7">
      <w:pPr>
        <w:contextualSpacing/>
        <w:rPr>
          <w:color w:val="auto"/>
          <w:lang w:val="en-GB"/>
        </w:rPr>
      </w:pPr>
    </w:p>
    <w:p w14:paraId="4E1AD75B" w14:textId="7A64048A" w:rsidR="00E225B7" w:rsidRDefault="00E225B7" w:rsidP="00C075D7">
      <w:pPr>
        <w:pStyle w:val="ListParagraph"/>
        <w:numPr>
          <w:ilvl w:val="0"/>
          <w:numId w:val="33"/>
        </w:numPr>
        <w:ind w:left="0" w:firstLine="0"/>
        <w:rPr>
          <w:b/>
          <w:bCs/>
          <w:color w:val="auto"/>
          <w:lang w:val="en-GB"/>
        </w:rPr>
      </w:pPr>
      <w:r w:rsidRPr="00C075D7">
        <w:rPr>
          <w:b/>
          <w:bCs/>
          <w:color w:val="auto"/>
          <w:lang w:val="en-GB"/>
        </w:rPr>
        <w:t>Set the baseline</w:t>
      </w:r>
    </w:p>
    <w:p w14:paraId="6A0F0CAE" w14:textId="77777777" w:rsidR="008919EE" w:rsidRPr="00C075D7" w:rsidRDefault="008919EE" w:rsidP="008919EE">
      <w:pPr>
        <w:pStyle w:val="ListParagraph"/>
        <w:ind w:left="0"/>
        <w:rPr>
          <w:b/>
          <w:bCs/>
          <w:color w:val="auto"/>
          <w:lang w:val="en-GB"/>
        </w:rPr>
      </w:pPr>
    </w:p>
    <w:p w14:paraId="76C4AB87" w14:textId="77777777" w:rsidR="00E376DC" w:rsidRPr="00C075D7" w:rsidRDefault="007612E6" w:rsidP="00C075D7">
      <w:pPr>
        <w:pStyle w:val="ListParagraph"/>
        <w:numPr>
          <w:ilvl w:val="1"/>
          <w:numId w:val="33"/>
        </w:numPr>
        <w:ind w:left="0" w:firstLine="0"/>
        <w:rPr>
          <w:color w:val="auto"/>
          <w:lang w:val="en-GB"/>
        </w:rPr>
      </w:pPr>
      <w:r w:rsidRPr="00C075D7">
        <w:rPr>
          <w:color w:val="auto"/>
          <w:lang w:val="en-GB"/>
        </w:rPr>
        <w:t xml:space="preserve">1-2 minutes after placing the probe, </w:t>
      </w:r>
      <w:r w:rsidR="009C2FEF" w:rsidRPr="00C075D7">
        <w:rPr>
          <w:color w:val="auto"/>
          <w:lang w:val="en-GB"/>
        </w:rPr>
        <w:t xml:space="preserve">set </w:t>
      </w:r>
      <w:r w:rsidRPr="00C075D7">
        <w:rPr>
          <w:color w:val="auto"/>
          <w:lang w:val="en-GB"/>
        </w:rPr>
        <w:t xml:space="preserve">the </w:t>
      </w:r>
      <w:r w:rsidR="009C2FEF" w:rsidRPr="00C075D7">
        <w:rPr>
          <w:color w:val="auto"/>
          <w:lang w:val="en-GB"/>
        </w:rPr>
        <w:t xml:space="preserve">baseline by pushing the corresponding button </w:t>
      </w:r>
      <w:r w:rsidR="00DB3A95" w:rsidRPr="00C075D7">
        <w:rPr>
          <w:color w:val="auto"/>
          <w:lang w:val="en-GB"/>
        </w:rPr>
        <w:t xml:space="preserve">on </w:t>
      </w:r>
      <w:r w:rsidR="00B40BA7" w:rsidRPr="00C075D7">
        <w:rPr>
          <w:color w:val="auto"/>
          <w:lang w:val="en-GB"/>
        </w:rPr>
        <w:t xml:space="preserve">the </w:t>
      </w:r>
      <w:r w:rsidR="009C2FEF" w:rsidRPr="00C075D7">
        <w:rPr>
          <w:color w:val="auto"/>
          <w:lang w:val="en-GB"/>
        </w:rPr>
        <w:t xml:space="preserve">device. </w:t>
      </w:r>
      <w:r w:rsidR="00DB3A95" w:rsidRPr="00C075D7">
        <w:rPr>
          <w:color w:val="auto"/>
          <w:lang w:val="en-GB"/>
        </w:rPr>
        <w:t>B</w:t>
      </w:r>
      <w:r w:rsidR="00D05E53" w:rsidRPr="00C075D7">
        <w:rPr>
          <w:color w:val="auto"/>
          <w:lang w:val="en-GB"/>
        </w:rPr>
        <w:t xml:space="preserve">aseline reflects the starting point of </w:t>
      </w:r>
      <w:r w:rsidR="00B40BA7" w:rsidRPr="00C075D7">
        <w:rPr>
          <w:color w:val="auto"/>
          <w:lang w:val="en-GB"/>
        </w:rPr>
        <w:t xml:space="preserve">the </w:t>
      </w:r>
      <w:r w:rsidR="00D05E53" w:rsidRPr="00C075D7">
        <w:rPr>
          <w:color w:val="auto"/>
          <w:lang w:val="en-GB"/>
        </w:rPr>
        <w:t xml:space="preserve">measurement. </w:t>
      </w:r>
      <w:r w:rsidR="00DB3A95" w:rsidRPr="00C075D7">
        <w:rPr>
          <w:color w:val="auto"/>
          <w:lang w:val="en-GB"/>
        </w:rPr>
        <w:t xml:space="preserve">The evolution of tissue perfusion in each monitored area can be observed and interpreted individually by relying on </w:t>
      </w:r>
      <w:r w:rsidRPr="00C075D7">
        <w:rPr>
          <w:color w:val="auto"/>
          <w:lang w:val="en-GB"/>
        </w:rPr>
        <w:t>the change from the baseline</w:t>
      </w:r>
      <w:r w:rsidR="00DB3A95" w:rsidRPr="00C075D7">
        <w:rPr>
          <w:color w:val="auto"/>
          <w:lang w:val="en-GB"/>
        </w:rPr>
        <w:t xml:space="preserve"> value</w:t>
      </w:r>
      <w:r w:rsidR="00D05E53" w:rsidRPr="00C075D7">
        <w:rPr>
          <w:color w:val="auto"/>
          <w:lang w:val="en-GB"/>
        </w:rPr>
        <w:t>.</w:t>
      </w:r>
    </w:p>
    <w:p w14:paraId="71F55958" w14:textId="77777777" w:rsidR="00415E6C" w:rsidRPr="00C075D7" w:rsidRDefault="00415E6C" w:rsidP="00C075D7">
      <w:pPr>
        <w:pStyle w:val="ListParagraph"/>
        <w:ind w:left="0"/>
        <w:rPr>
          <w:color w:val="auto"/>
          <w:lang w:val="en-GB"/>
        </w:rPr>
      </w:pPr>
    </w:p>
    <w:p w14:paraId="6C71762F" w14:textId="679D2D69" w:rsidR="00415E6C" w:rsidRDefault="005B2A49" w:rsidP="00C075D7">
      <w:pPr>
        <w:pStyle w:val="ListParagraph"/>
        <w:numPr>
          <w:ilvl w:val="0"/>
          <w:numId w:val="33"/>
        </w:numPr>
        <w:ind w:left="0" w:firstLine="0"/>
        <w:rPr>
          <w:b/>
          <w:bCs/>
          <w:color w:val="auto"/>
          <w:lang w:val="en-GB"/>
        </w:rPr>
      </w:pPr>
      <w:r w:rsidRPr="00C075D7">
        <w:rPr>
          <w:b/>
          <w:bCs/>
          <w:color w:val="auto"/>
          <w:lang w:val="en-GB"/>
        </w:rPr>
        <w:t xml:space="preserve">Check for problems with the device or </w:t>
      </w:r>
      <w:r w:rsidR="006A7803" w:rsidRPr="00C075D7">
        <w:rPr>
          <w:b/>
          <w:bCs/>
          <w:color w:val="auto"/>
          <w:lang w:val="en-GB"/>
        </w:rPr>
        <w:t>complications</w:t>
      </w:r>
    </w:p>
    <w:p w14:paraId="13E3F102" w14:textId="77777777" w:rsidR="008919EE" w:rsidRPr="00C075D7" w:rsidRDefault="008919EE" w:rsidP="008919EE">
      <w:pPr>
        <w:pStyle w:val="ListParagraph"/>
        <w:ind w:left="0"/>
        <w:rPr>
          <w:b/>
          <w:bCs/>
          <w:color w:val="auto"/>
          <w:lang w:val="en-GB"/>
        </w:rPr>
      </w:pPr>
    </w:p>
    <w:p w14:paraId="57CFD498" w14:textId="20352737" w:rsidR="00923B5D" w:rsidRDefault="00923B5D" w:rsidP="00C075D7">
      <w:pPr>
        <w:contextualSpacing/>
        <w:rPr>
          <w:color w:val="auto"/>
          <w:lang w:val="en-GB"/>
        </w:rPr>
      </w:pPr>
      <w:r w:rsidRPr="00C075D7">
        <w:rPr>
          <w:color w:val="auto"/>
          <w:lang w:val="en-GB"/>
        </w:rPr>
        <w:t>5.1</w:t>
      </w:r>
      <w:r w:rsidRPr="00C075D7">
        <w:rPr>
          <w:color w:val="auto"/>
          <w:lang w:val="en-GB"/>
        </w:rPr>
        <w:tab/>
        <w:t xml:space="preserve">If the device indicates bad recording quality or values are implausible, confirm that all </w:t>
      </w:r>
      <w:r w:rsidR="00DB3A95" w:rsidRPr="00C075D7">
        <w:rPr>
          <w:color w:val="auto"/>
          <w:lang w:val="en-GB"/>
        </w:rPr>
        <w:t xml:space="preserve">the </w:t>
      </w:r>
      <w:proofErr w:type="gramStart"/>
      <w:r w:rsidR="00DB3A95" w:rsidRPr="00C075D7">
        <w:rPr>
          <w:color w:val="auto"/>
          <w:lang w:val="en-GB"/>
        </w:rPr>
        <w:t xml:space="preserve">aforementioned </w:t>
      </w:r>
      <w:r w:rsidRPr="00C075D7">
        <w:rPr>
          <w:color w:val="auto"/>
          <w:lang w:val="en-GB"/>
        </w:rPr>
        <w:t>steps</w:t>
      </w:r>
      <w:proofErr w:type="gramEnd"/>
      <w:r w:rsidRPr="00C075D7">
        <w:rPr>
          <w:color w:val="auto"/>
          <w:lang w:val="en-GB"/>
        </w:rPr>
        <w:t xml:space="preserve"> have been </w:t>
      </w:r>
      <w:r w:rsidR="00DB3A95" w:rsidRPr="00C075D7">
        <w:rPr>
          <w:color w:val="auto"/>
          <w:lang w:val="en-GB"/>
        </w:rPr>
        <w:t xml:space="preserve">taken </w:t>
      </w:r>
      <w:r w:rsidRPr="00C075D7">
        <w:rPr>
          <w:color w:val="auto"/>
          <w:lang w:val="en-GB"/>
        </w:rPr>
        <w:t>correctly. If necessary, replace the probe</w:t>
      </w:r>
      <w:r w:rsidR="00365F75" w:rsidRPr="00C075D7">
        <w:rPr>
          <w:color w:val="auto"/>
          <w:lang w:val="en-GB"/>
        </w:rPr>
        <w:t xml:space="preserve"> and</w:t>
      </w:r>
      <w:r w:rsidRPr="00C075D7">
        <w:rPr>
          <w:color w:val="auto"/>
          <w:lang w:val="en-GB"/>
        </w:rPr>
        <w:t xml:space="preserve"> </w:t>
      </w:r>
      <w:proofErr w:type="spellStart"/>
      <w:r w:rsidR="006852CE" w:rsidRPr="00C075D7">
        <w:rPr>
          <w:color w:val="auto"/>
          <w:lang w:val="en-GB"/>
        </w:rPr>
        <w:t>pre</w:t>
      </w:r>
      <w:r w:rsidRPr="00C075D7">
        <w:rPr>
          <w:color w:val="auto"/>
          <w:lang w:val="en-GB"/>
        </w:rPr>
        <w:t>amplif</w:t>
      </w:r>
      <w:r w:rsidR="006852CE" w:rsidRPr="00C075D7">
        <w:rPr>
          <w:color w:val="auto"/>
          <w:lang w:val="en-GB"/>
        </w:rPr>
        <w:t>er</w:t>
      </w:r>
      <w:proofErr w:type="spellEnd"/>
      <w:r w:rsidR="00365F75" w:rsidRPr="00C075D7">
        <w:rPr>
          <w:color w:val="auto"/>
          <w:lang w:val="en-GB"/>
        </w:rPr>
        <w:t xml:space="preserve">, </w:t>
      </w:r>
      <w:r w:rsidRPr="00C075D7">
        <w:rPr>
          <w:color w:val="auto"/>
          <w:lang w:val="en-GB"/>
        </w:rPr>
        <w:t>and check all electrical plug contacts.</w:t>
      </w:r>
    </w:p>
    <w:p w14:paraId="0C9168AA" w14:textId="77777777" w:rsidR="008919EE" w:rsidRPr="00C075D7" w:rsidRDefault="008919EE" w:rsidP="00C075D7">
      <w:pPr>
        <w:contextualSpacing/>
        <w:rPr>
          <w:color w:val="auto"/>
          <w:lang w:val="en-GB"/>
        </w:rPr>
      </w:pPr>
    </w:p>
    <w:p w14:paraId="5B1BBE3B" w14:textId="68C449EC" w:rsidR="00923B5D" w:rsidRDefault="00923B5D" w:rsidP="00C075D7">
      <w:pPr>
        <w:contextualSpacing/>
        <w:rPr>
          <w:color w:val="auto"/>
          <w:lang w:val="en-GB"/>
        </w:rPr>
      </w:pPr>
      <w:r w:rsidRPr="00C075D7">
        <w:rPr>
          <w:color w:val="auto"/>
          <w:lang w:val="en-GB"/>
        </w:rPr>
        <w:t>5.2</w:t>
      </w:r>
      <w:r w:rsidRPr="00C075D7">
        <w:rPr>
          <w:color w:val="auto"/>
          <w:lang w:val="en-GB"/>
        </w:rPr>
        <w:tab/>
        <w:t xml:space="preserve">Check for external light sources that </w:t>
      </w:r>
      <w:r w:rsidR="00B958C1" w:rsidRPr="00C075D7">
        <w:rPr>
          <w:color w:val="auto"/>
          <w:lang w:val="en-GB"/>
        </w:rPr>
        <w:t xml:space="preserve">might </w:t>
      </w:r>
      <w:r w:rsidRPr="00C075D7">
        <w:rPr>
          <w:color w:val="auto"/>
          <w:lang w:val="en-GB"/>
        </w:rPr>
        <w:t xml:space="preserve">affect the sensor and contact. </w:t>
      </w:r>
      <w:r w:rsidR="00B958C1" w:rsidRPr="00C075D7">
        <w:rPr>
          <w:color w:val="auto"/>
          <w:lang w:val="en-GB"/>
        </w:rPr>
        <w:t xml:space="preserve">Cover the </w:t>
      </w:r>
      <w:r w:rsidR="00B958C1" w:rsidRPr="00C075D7">
        <w:rPr>
          <w:color w:val="auto"/>
          <w:lang w:val="en-GB"/>
        </w:rPr>
        <w:lastRenderedPageBreak/>
        <w:t>probe</w:t>
      </w:r>
      <w:r w:rsidR="00DB3A95" w:rsidRPr="00C075D7">
        <w:rPr>
          <w:color w:val="auto"/>
          <w:lang w:val="en-GB"/>
        </w:rPr>
        <w:t xml:space="preserve"> </w:t>
      </w:r>
      <w:r w:rsidR="006852CE" w:rsidRPr="00C075D7">
        <w:rPr>
          <w:color w:val="auto"/>
          <w:lang w:val="en-GB"/>
        </w:rPr>
        <w:t>light</w:t>
      </w:r>
      <w:r w:rsidR="001470C4" w:rsidRPr="00C075D7">
        <w:rPr>
          <w:color w:val="auto"/>
          <w:lang w:val="en-GB"/>
        </w:rPr>
        <w:t>-tight</w:t>
      </w:r>
      <w:r w:rsidR="00365F75" w:rsidRPr="00C075D7">
        <w:rPr>
          <w:color w:val="auto"/>
          <w:lang w:val="en-GB"/>
        </w:rPr>
        <w:t xml:space="preserve"> </w:t>
      </w:r>
      <w:r w:rsidR="00B958C1" w:rsidRPr="00C075D7">
        <w:rPr>
          <w:color w:val="auto"/>
          <w:lang w:val="en-GB"/>
        </w:rPr>
        <w:t xml:space="preserve">if disturbing light sources cannot be eliminated. </w:t>
      </w:r>
    </w:p>
    <w:p w14:paraId="4D54DDD7" w14:textId="77777777" w:rsidR="008919EE" w:rsidRPr="00C075D7" w:rsidRDefault="008919EE" w:rsidP="00C075D7">
      <w:pPr>
        <w:contextualSpacing/>
        <w:rPr>
          <w:color w:val="auto"/>
          <w:lang w:val="en-GB"/>
        </w:rPr>
      </w:pPr>
    </w:p>
    <w:p w14:paraId="750133E9" w14:textId="1938A1C1" w:rsidR="00923B5D" w:rsidRPr="008919EE" w:rsidRDefault="00B958C1" w:rsidP="008919EE">
      <w:pPr>
        <w:contextualSpacing/>
        <w:rPr>
          <w:color w:val="auto"/>
          <w:lang w:val="en-GB"/>
        </w:rPr>
      </w:pPr>
      <w:r w:rsidRPr="00C075D7">
        <w:rPr>
          <w:color w:val="auto"/>
          <w:lang w:val="en-GB"/>
        </w:rPr>
        <w:t>5.3</w:t>
      </w:r>
      <w:r w:rsidRPr="00C075D7">
        <w:rPr>
          <w:color w:val="auto"/>
          <w:lang w:val="en-GB"/>
        </w:rPr>
        <w:tab/>
        <w:t>After ruling out technical problems, check the patient for clinical complications.</w:t>
      </w:r>
    </w:p>
    <w:p w14:paraId="4A317106" w14:textId="77777777" w:rsidR="006872DB" w:rsidRPr="00C075D7" w:rsidRDefault="006872DB" w:rsidP="00C075D7">
      <w:pPr>
        <w:pStyle w:val="NormalWeb"/>
        <w:spacing w:before="0" w:beforeAutospacing="0" w:after="0" w:afterAutospacing="0"/>
        <w:contextualSpacing/>
        <w:rPr>
          <w:b/>
          <w:color w:val="auto"/>
          <w:lang w:val="en-GB"/>
        </w:rPr>
      </w:pPr>
    </w:p>
    <w:p w14:paraId="65C9C4ED" w14:textId="77777777" w:rsidR="00EC0722" w:rsidRPr="00C075D7" w:rsidRDefault="00EC0722" w:rsidP="00C075D7">
      <w:pPr>
        <w:pStyle w:val="NormalWeb"/>
        <w:spacing w:before="0" w:beforeAutospacing="0" w:after="0" w:afterAutospacing="0"/>
        <w:contextualSpacing/>
        <w:rPr>
          <w:b/>
          <w:color w:val="auto"/>
          <w:lang w:val="en-GB"/>
        </w:rPr>
      </w:pPr>
      <w:r w:rsidRPr="00C075D7">
        <w:rPr>
          <w:b/>
          <w:color w:val="auto"/>
          <w:lang w:val="en-GB"/>
        </w:rPr>
        <w:t xml:space="preserve">REPRESENTATIVE RESULTS: </w:t>
      </w:r>
    </w:p>
    <w:p w14:paraId="08949876" w14:textId="31F4138D" w:rsidR="0035791F" w:rsidRDefault="0035791F" w:rsidP="00C075D7">
      <w:pPr>
        <w:contextualSpacing/>
        <w:rPr>
          <w:color w:val="auto"/>
          <w:lang w:val="en-GB"/>
        </w:rPr>
      </w:pPr>
      <w:r w:rsidRPr="00C075D7">
        <w:rPr>
          <w:color w:val="auto"/>
          <w:lang w:val="en-GB"/>
        </w:rPr>
        <w:t>The measured rSO</w:t>
      </w:r>
      <w:r w:rsidRPr="00C075D7">
        <w:rPr>
          <w:color w:val="auto"/>
          <w:vertAlign w:val="subscript"/>
          <w:lang w:val="en-GB"/>
        </w:rPr>
        <w:t>2</w:t>
      </w:r>
      <w:r w:rsidRPr="00C075D7">
        <w:rPr>
          <w:color w:val="auto"/>
          <w:lang w:val="en-GB"/>
        </w:rPr>
        <w:t xml:space="preserve"> value results from the </w:t>
      </w:r>
      <w:r w:rsidR="00012C77" w:rsidRPr="00C075D7">
        <w:rPr>
          <w:color w:val="auto"/>
          <w:lang w:val="en-GB"/>
        </w:rPr>
        <w:t>ratio</w:t>
      </w:r>
      <w:r w:rsidR="006A7803" w:rsidRPr="00C075D7">
        <w:rPr>
          <w:color w:val="auto"/>
          <w:lang w:val="en-GB"/>
        </w:rPr>
        <w:t xml:space="preserve"> </w:t>
      </w:r>
      <w:r w:rsidRPr="00C075D7">
        <w:rPr>
          <w:color w:val="auto"/>
          <w:lang w:val="en-GB"/>
        </w:rPr>
        <w:t>between oxygen supply and consumption</w:t>
      </w:r>
      <w:r w:rsidR="006A7803" w:rsidRPr="00C075D7">
        <w:rPr>
          <w:color w:val="auto"/>
          <w:lang w:val="en-GB"/>
        </w:rPr>
        <w:t xml:space="preserve"> (</w:t>
      </w:r>
      <w:r w:rsidR="006A7803" w:rsidRPr="008919EE">
        <w:rPr>
          <w:b/>
          <w:bCs/>
          <w:color w:val="auto"/>
          <w:lang w:val="en-GB"/>
        </w:rPr>
        <w:t>Figure 1</w:t>
      </w:r>
      <w:r w:rsidR="00694F7E" w:rsidRPr="008919EE">
        <w:rPr>
          <w:b/>
          <w:bCs/>
          <w:color w:val="auto"/>
          <w:lang w:val="en-GB"/>
        </w:rPr>
        <w:t>A</w:t>
      </w:r>
      <w:r w:rsidR="008919EE" w:rsidRPr="008919EE">
        <w:rPr>
          <w:color w:val="auto"/>
          <w:lang w:val="en-GB"/>
        </w:rPr>
        <w:t>)</w:t>
      </w:r>
      <w:r w:rsidRPr="00C075D7">
        <w:rPr>
          <w:color w:val="auto"/>
          <w:lang w:val="en-GB"/>
        </w:rPr>
        <w:t xml:space="preserve">; differing </w:t>
      </w:r>
      <w:r w:rsidR="005B2A49" w:rsidRPr="00C075D7">
        <w:rPr>
          <w:color w:val="auto"/>
          <w:lang w:val="en-GB"/>
        </w:rPr>
        <w:t>metabolic</w:t>
      </w:r>
      <w:r w:rsidRPr="00C075D7">
        <w:rPr>
          <w:color w:val="auto"/>
          <w:lang w:val="en-GB"/>
        </w:rPr>
        <w:t xml:space="preserve"> characteristics lead to </w:t>
      </w:r>
      <w:r w:rsidR="00295330" w:rsidRPr="00C075D7">
        <w:rPr>
          <w:color w:val="auto"/>
          <w:lang w:val="en-GB"/>
        </w:rPr>
        <w:t xml:space="preserve">slightly </w:t>
      </w:r>
      <w:r w:rsidRPr="00C075D7">
        <w:rPr>
          <w:color w:val="auto"/>
          <w:lang w:val="en-GB"/>
        </w:rPr>
        <w:t xml:space="preserve">different normal values </w:t>
      </w:r>
      <w:r w:rsidR="00C0259E" w:rsidRPr="00C075D7">
        <w:rPr>
          <w:color w:val="auto"/>
          <w:lang w:val="en-GB"/>
        </w:rPr>
        <w:t xml:space="preserve">depending on age and organ </w:t>
      </w:r>
      <w:r w:rsidRPr="00C075D7">
        <w:rPr>
          <w:color w:val="auto"/>
          <w:lang w:val="en-GB"/>
        </w:rPr>
        <w:t>(</w:t>
      </w:r>
      <w:r w:rsidR="008919EE">
        <w:rPr>
          <w:b/>
          <w:bCs/>
          <w:color w:val="auto"/>
          <w:lang w:val="en-GB"/>
        </w:rPr>
        <w:t>T</w:t>
      </w:r>
      <w:r w:rsidRPr="008919EE">
        <w:rPr>
          <w:b/>
          <w:bCs/>
          <w:color w:val="auto"/>
          <w:lang w:val="en-GB"/>
        </w:rPr>
        <w:t xml:space="preserve">able </w:t>
      </w:r>
      <w:r w:rsidR="00B570EC" w:rsidRPr="008919EE">
        <w:rPr>
          <w:b/>
          <w:bCs/>
          <w:color w:val="auto"/>
          <w:lang w:val="en-GB"/>
        </w:rPr>
        <w:t>2</w:t>
      </w:r>
      <w:r w:rsidR="008919EE" w:rsidRPr="008919EE">
        <w:rPr>
          <w:color w:val="auto"/>
          <w:lang w:val="en-GB"/>
        </w:rPr>
        <w:t>)</w:t>
      </w:r>
      <w:r w:rsidRPr="00C075D7">
        <w:rPr>
          <w:color w:val="auto"/>
          <w:lang w:val="en-GB"/>
        </w:rPr>
        <w:t xml:space="preserve">. </w:t>
      </w:r>
      <w:r w:rsidR="00876AF9" w:rsidRPr="00C075D7">
        <w:rPr>
          <w:color w:val="auto"/>
          <w:lang w:val="en-GB"/>
        </w:rPr>
        <w:t>Note</w:t>
      </w:r>
      <w:r w:rsidRPr="00C075D7">
        <w:rPr>
          <w:color w:val="auto"/>
          <w:lang w:val="en-GB"/>
        </w:rPr>
        <w:t xml:space="preserve"> that - except for the brain </w:t>
      </w:r>
      <w:r w:rsidR="00C0259E" w:rsidRPr="00C075D7">
        <w:rPr>
          <w:color w:val="auto"/>
          <w:lang w:val="en-GB"/>
        </w:rPr>
        <w:t>–</w:t>
      </w:r>
      <w:r w:rsidRPr="00C075D7">
        <w:rPr>
          <w:color w:val="auto"/>
          <w:lang w:val="en-GB"/>
        </w:rPr>
        <w:t xml:space="preserve"> </w:t>
      </w:r>
      <w:r w:rsidR="00C0259E" w:rsidRPr="00C075D7">
        <w:rPr>
          <w:color w:val="auto"/>
          <w:lang w:val="en-GB"/>
        </w:rPr>
        <w:t>scientifically evaluated reference</w:t>
      </w:r>
      <w:r w:rsidRPr="00C075D7">
        <w:rPr>
          <w:color w:val="auto"/>
          <w:lang w:val="en-GB"/>
        </w:rPr>
        <w:t xml:space="preserve"> values </w:t>
      </w:r>
      <w:r w:rsidR="00C0259E" w:rsidRPr="00C075D7">
        <w:rPr>
          <w:color w:val="auto"/>
          <w:lang w:val="en-GB"/>
        </w:rPr>
        <w:t>exist</w:t>
      </w:r>
      <w:r w:rsidR="00786B55" w:rsidRPr="00C075D7">
        <w:rPr>
          <w:color w:val="auto"/>
          <w:lang w:val="en-GB"/>
        </w:rPr>
        <w:t xml:space="preserve"> only for preterm infants</w:t>
      </w:r>
      <w:r w:rsidR="00295330" w:rsidRPr="00C075D7">
        <w:rPr>
          <w:color w:val="auto"/>
          <w:lang w:val="en-GB"/>
        </w:rPr>
        <w:t xml:space="preserve"> and </w:t>
      </w:r>
      <w:proofErr w:type="spellStart"/>
      <w:r w:rsidR="00295330" w:rsidRPr="00C075D7">
        <w:rPr>
          <w:color w:val="auto"/>
          <w:lang w:val="en-GB"/>
        </w:rPr>
        <w:t>newborns</w:t>
      </w:r>
      <w:proofErr w:type="spellEnd"/>
      <w:r w:rsidR="007637D9" w:rsidRPr="00C075D7">
        <w:rPr>
          <w:rFonts w:eastAsiaTheme="minorHAnsi"/>
          <w:color w:val="auto"/>
        </w:rPr>
        <w:fldChar w:fldCharType="begin"/>
      </w:r>
      <w:r w:rsidR="00B02731" w:rsidRPr="00C075D7">
        <w:rPr>
          <w:rFonts w:eastAsiaTheme="minorHAnsi"/>
          <w:color w:val="auto"/>
        </w:rPr>
        <w:instrText xml:space="preserve"> ADDIN PAPERS2_CITATIONS &lt;citation&gt;&lt;priority&gt;10&lt;/priority&gt;&lt;uuid&gt;A6EE83B2-EB43-4E99-9AFD-1244636F4259&lt;/uuid&gt;&lt;publications&gt;&lt;publication&gt;&lt;subtype&gt;400&lt;/subtype&gt;&lt;publisher&gt;Nature Publishing Group&lt;/publisher&gt;&lt;title&gt;Reference values of regional cerebral oxygen saturation during the first 3 days of life in preterm neonates.&lt;/title&gt;&lt;url&gt;http://www.nature.com/articles/pr2015186&lt;/url&gt;&lt;volume&gt;79&lt;/volume&gt;&lt;publication_date&gt;99201601001200000000220000&lt;/publication_date&gt;&lt;uuid&gt;61A6EAE2-ABB0-451C-9784-FF150FE18A4F&lt;/uuid&gt;&lt;type&gt;400&lt;/type&gt;&lt;accepted_date&gt;99201507211200000000222000&lt;/accepted_date&gt;&lt;number&gt;1-1&lt;/number&gt;&lt;submission_date&gt;99201503191200000000222000&lt;/submission_date&gt;&lt;doi&gt;10.1038/pr.2015.186&lt;/doi&gt;&lt;institution&gt;Department of Neonatology, Wilhelmina Children's Hospital/University Medical Center Utrecht, Utrecht, The Netherlands.&lt;/institution&gt;&lt;startpage&gt;55&lt;/startpage&gt;&lt;endpage&gt;64&lt;/endpage&gt;&lt;bundle&gt;&lt;publication&gt;&lt;title&gt;Pediatric research&lt;/title&gt;&lt;uuid&gt;39B7A106-F430-41EF-AF1E-E190903D15FC&lt;/uuid&gt;&lt;subtype&gt;-100&lt;/subtype&gt;&lt;type&gt;-100&lt;/type&gt;&lt;/publication&gt;&lt;/bundle&gt;&lt;authors&gt;&lt;author&gt;&lt;lastName&gt;Alderliesten&lt;/lastName&gt;&lt;firstName&gt;Thomas&lt;/firstName&gt;&lt;/author&gt;&lt;author&gt;&lt;lastName&gt;Dix&lt;/lastName&gt;&lt;firstName&gt;Laura&lt;/firstName&gt;&lt;/author&gt;&lt;author&gt;&lt;lastName&gt;Baerts&lt;/lastName&gt;&lt;firstName&gt;Wim&lt;/firstName&gt;&lt;/author&gt;&lt;author&gt;&lt;lastName&gt;Caicedo&lt;/lastName&gt;&lt;firstName&gt;Alexander&lt;/firstName&gt;&lt;/author&gt;&lt;author&gt;&lt;lastName&gt;Huffel&lt;/lastName&gt;&lt;nonDroppingParticle&gt;van&lt;/nonDroppingParticle&gt;&lt;firstName&gt;Sabine&lt;/firstName&gt;&lt;/author&gt;&lt;author&gt;&lt;lastName&gt;Naulaers&lt;/lastName&gt;&lt;firstName&gt;Gunnar&lt;/firstName&gt;&lt;/author&gt;&lt;author&gt;&lt;lastName&gt;Groenendaal&lt;/lastName&gt;&lt;firstName&gt;Floris&lt;/firstName&gt;&lt;/author&gt;&lt;author&gt;&lt;lastName&gt;Bel&lt;/lastName&gt;&lt;nonDroppingParticle&gt;van&lt;/nonDroppingParticle&gt;&lt;firstName&gt;Frank&lt;/firstName&gt;&lt;/author&gt;&lt;author&gt;&lt;lastName&gt;Lemmers&lt;/lastName&gt;&lt;firstName&gt;Petra&lt;/firstName&gt;&lt;/author&gt;&lt;/authors&gt;&lt;/publication&gt;&lt;publication&gt;&lt;subtype&gt;400&lt;/subtype&gt;&lt;publisher&gt;Springer-Verlag&lt;/publisher&gt;&lt;title&gt;Cerebral oxygenation and cerebral oxygen extraction in the preterm infant: the impact of respiratory distress syndrome.&lt;/title&gt;&lt;url&gt;http://link.springer.com/10.1007/s00221-006-0388-8&lt;/url&gt;&lt;volume&gt;173&lt;/volume&gt;&lt;publication_date&gt;99200608001200000000220000&lt;/publication_date&gt;&lt;uuid&gt;1D41D33D-1547-4F6C-ABAF-A5C56E5B8768&lt;/uuid&gt;&lt;type&gt;400&lt;/type&gt;&lt;accepted_date&gt;99200601301200000000222000&lt;/accepted_date&gt;&lt;number&gt;3&lt;/number&gt;&lt;submission_date&gt;99200508011200000000222000&lt;/submission_date&gt;&lt;doi&gt;10.1007/s00221-006-0388-8&lt;/doi&gt;&lt;institution&gt;Department of Neonatology, University Medical Centre, Wilhelmina Children's Hospital, AB Utrecht, The Netherlands. p.lemmers@umcutrecht.nl&lt;/institution&gt;&lt;startpage&gt;458&lt;/startpage&gt;&lt;endpage&gt;467&lt;/endpage&gt;&lt;bundle&gt;&lt;publication&gt;&lt;title&gt;Experimental brain research&lt;/title&gt;&lt;uuid&gt;737BD24B-1F99-4EF8-86DB-AE61711A5CB3&lt;/uuid&gt;&lt;subtype&gt;-100&lt;/subtype&gt;&lt;type&gt;-100&lt;/type&gt;&lt;/publication&gt;&lt;/bundle&gt;&lt;authors&gt;&lt;author&gt;&lt;lastName&gt;Lemmers&lt;/lastName&gt;&lt;firstName&gt;Petra&lt;/firstName&gt;&lt;middleNames&gt;M A&lt;/middleNames&gt;&lt;/author&gt;&lt;author&gt;&lt;lastName&gt;Toet&lt;/lastName&gt;&lt;firstName&gt;Mona&lt;/firstName&gt;&lt;/author&gt;&lt;author&gt;&lt;lastName&gt;Schelven&lt;/lastName&gt;&lt;nonDroppingParticle&gt;van&lt;/nonDroppingParticle&gt;&lt;firstName&gt;Leonard&lt;/firstName&gt;&lt;middleNames&gt;J&lt;/middleNames&gt;&lt;/author&gt;&lt;author&gt;&lt;lastName&gt;Bel&lt;/lastName&gt;&lt;nonDroppingParticle&gt;van&lt;/nonDroppingParticle&gt;&lt;firstName&gt;Frank&lt;/firstName&gt;&lt;/author&gt;&lt;/authors&gt;&lt;/publication&gt;&lt;publication&gt;&lt;subtype&gt;400&lt;/subtype&gt;&lt;title&gt;Near-infrared spectroscopy in the detection of regional tissue oxygenation during hypoxic events in preterm infants undergoing critical care.&lt;/title&gt;&lt;url&gt;http://eutils.ncbi.nlm.nih.gov/entrez/eutils/elink.fcgi?dbfrom=pubmed&amp;amp;id=16885790&amp;amp;retmode=ref&amp;amp;cmd=prlinks&lt;/url&gt;&lt;volume&gt;7&lt;/volume&gt;&lt;publication_date&gt;99200609001200000000220000&lt;/publication_date&gt;&lt;uuid&gt;DEC7B582-D9ED-4C16-AAA5-D542875B8E7C&lt;/uuid&gt;&lt;type&gt;400&lt;/type&gt;&lt;number&gt;5&lt;/number&gt;&lt;doi&gt;10.1097/01.PCC.0000235248.70482.14&lt;/doi&gt;&lt;institution&gt;Division of Neonatology, Department of Pediatrics, UMDNJ-Robert Wood Johnson Medical School, New Brunswick, NJ, USA.&lt;/institution&gt;&lt;startpage&gt;449&lt;/startpage&gt;&lt;endpage&gt;454&lt;/endpage&gt;&lt;bundle&gt;&lt;publication&gt;&lt;title&gt;Pediatric critical care medicine : a journal of the Society of Critical Care Medicine and the World Federation of Pediatric Intensive and Critical Care Societies&lt;/title&gt;&lt;uuid&gt;6CA8F76D-E9DC-41DD-BA93-BA387AAA575F&lt;/uuid&gt;&lt;subtype&gt;-100&lt;/subtype&gt;&lt;type&gt;-100&lt;/type&gt;&lt;/publication&gt;&lt;/bundle&gt;&lt;authors&gt;&lt;author&gt;&lt;lastName&gt;Petrova&lt;/lastName&gt;&lt;firstName&gt;Anna&lt;/firstName&gt;&lt;/author&gt;&lt;author&gt;&lt;lastName&gt;Mehta&lt;/lastName&gt;&lt;firstName&gt;Rajeev&lt;/firstName&gt;&lt;/author&gt;&lt;/authors&gt;&lt;/publication&gt;&lt;publication&gt;&lt;subtype&gt;400&lt;/subtype&gt;&lt;title&gt;Cerebral and somatic near-infrared spectroscopy in normal newborns.&lt;/title&gt;&lt;url&gt;https://linkinghub.elsevier.com/retrieve/pii/S0022346810002290&lt;/url&gt;&lt;volume&gt;45&lt;/volume&gt;&lt;publication_date&gt;99201006001200000000220000&lt;/publication_date&gt;&lt;uuid&gt;15C88060-BE3B-4F7D-AC15-8E101060AE11&lt;/uuid&gt;&lt;type&gt;400&lt;/type&gt;&lt;accepted_date&gt;99201002231200000000222000&lt;/accepted_date&gt;&lt;number&gt;6&lt;/number&gt;&lt;submission_date&gt;99201002191200000000222000&lt;/submission_date&gt;&lt;doi&gt;10.1016/j.jpedsurg.2010.02.110&lt;/doi&gt;&lt;institution&gt;Medical College of Wisconsin, Children's Hospital of Wisconsin, Milwaukee, WI 53226, USA.&lt;/institution&gt;&lt;startpage&gt;1306&lt;/startpage&gt;&lt;endpage&gt;1310&lt;/endpage&gt;&lt;bundle&gt;&lt;publication&gt;&lt;title&gt;Journal of pediatric surgery&lt;/title&gt;&lt;uuid&gt;D2066032-EED7-4F0E-8780-C484C7E28B9B&lt;/uuid&gt;&lt;subtype&gt;-100&lt;/subtype&gt;&lt;type&gt;-100&lt;/type&gt;&lt;/publication&gt;&lt;/bundle&gt;&lt;authors&gt;&lt;author&gt;&lt;lastName&gt;Bernal&lt;/lastName&gt;&lt;firstName&gt;Nicole&lt;/firstName&gt;&lt;middleNames&gt;P&lt;/middleNames&gt;&lt;/author&gt;&lt;author&gt;&lt;lastName&gt;Hoffman&lt;/lastName&gt;&lt;firstName&gt;George&lt;/firstName&gt;&lt;middleNames&gt;M&lt;/middleNames&gt;&lt;/author&gt;&lt;author&gt;&lt;lastName&gt;Ghanayem&lt;/lastName&gt;&lt;firstName&gt;Nancy&lt;/firstName&gt;&lt;middleNames&gt;S&lt;/middleNames&gt;&lt;/author&gt;&lt;author&gt;&lt;lastName&gt;Arca&lt;/lastName&gt;&lt;firstName&gt;Marjorie&lt;/firstName&gt;&lt;middleNames&gt;J&lt;/middleNames&gt;&lt;/author&gt;&lt;/authors&gt;&lt;/publication&gt;&lt;publication&gt;&lt;subtype&gt;400&lt;/subtype&gt;&lt;publisher&gt;Nature Publishing Group&lt;/publisher&gt;&lt;title&gt;Normal cerebral, renal and abdominal regional oxygen saturations using near-infrared spectroscopy in preterm infants.&lt;/title&gt;&lt;url&gt;http://www.nature.com/articles/jp201071&lt;/url&gt;&lt;volume&gt;31&lt;/volume&gt;&lt;publication_date&gt;99201101001200000000220000&lt;/publication_date&gt;&lt;uuid&gt;A71CB767-2B6A-46D3-949B-55F48E887C3F&lt;/uuid&gt;&lt;type&gt;400&lt;/type&gt;&lt;number&gt;1&lt;/number&gt;&lt;doi&gt;10.1038/jp.2010.71&lt;/doi&gt;&lt;institution&gt;Vanderbilt University Medical Center, Department of Pediatrics, Division of Neonatology, Monroe Carell Jr. Children's Hospital at Vanderbilt, Nashville, TN 37232–9544, USA.&lt;/institution&gt;&lt;startpage&gt;51&lt;/startpage&gt;&lt;endpage&gt;57&lt;/endpage&gt;&lt;bundle&gt;&lt;publication&gt;&lt;title&gt;Journal of perinatology : official journal of the California Perinatal Association&lt;/title&gt;&lt;uuid&gt;6AC5BA01-D22C-4AE6-8284-E44AA3983EE1&lt;/uuid&gt;&lt;subtype&gt;-100&lt;/subtype&gt;&lt;type&gt;-100&lt;/type&gt;&lt;/publication&gt;&lt;/bundle&gt;&lt;authors&gt;&lt;author&gt;&lt;lastName&gt;McNeill&lt;/lastName&gt;&lt;firstName&gt;S&lt;/firstName&gt;&lt;/author&gt;&lt;author&gt;&lt;lastName&gt;Gatenby&lt;/lastName&gt;&lt;firstName&gt;J&lt;/firstName&gt;&lt;middleNames&gt;C&lt;/middleNames&gt;&lt;/author&gt;&lt;author&gt;&lt;lastName&gt;McElroy&lt;/lastName&gt;&lt;firstName&gt;S&lt;/firstName&gt;&lt;/author&gt;&lt;author&gt;&lt;lastName&gt;Engelhardt&lt;/lastName&gt;&lt;firstName&gt;B&lt;/firstName&gt;&lt;/author&gt;&lt;/authors&gt;&lt;/publication&gt;&lt;publication&gt;&lt;subtype&gt;400&lt;/subtype&gt;&lt;publisher&gt;SAGE PublicationsSage CA: Los Angeles, CA&lt;/publisher&gt;&lt;title&gt;Prognostic value of perioperative near-infrared spectroscopy during neonatal and infant congenital heart surgery for adverse in-hospital clinical events.&lt;/title&gt;&lt;url&gt;http://journals.sagepub.com/doi/10.1177/2150135111426298&lt;/url&gt;&lt;volume&gt;3&lt;/volume&gt;&lt;publication_date&gt;99201204011200000000222000&lt;/publication_date&gt;&lt;uuid&gt;A24D494B-CF53-4C2B-B80B-061B796265DE&lt;/uuid&gt;&lt;type&gt;400&lt;/type&gt;&lt;number&gt;2&lt;/number&gt;&lt;doi&gt;10.1177/2150135111426298&lt;/doi&gt;&lt;institution&gt;Division of Congenital Cardiovascular Surgery, University Heart Center, University Hospital Hamburg-Eppendorf, Hamburg, Germany.&lt;/institution&gt;&lt;startpage&gt;221&lt;/startpage&gt;&lt;endpage&gt;228&lt;/endpage&gt;&lt;bundle&gt;&lt;publication&gt;&lt;title&gt;World journal for pediatric &amp;amp; congenital heart surgery&lt;/title&gt;&lt;uuid&gt;C5571F90-4E64-4785-9F28-41F608CD780B&lt;/uuid&gt;&lt;subtype&gt;-100&lt;/subtype&gt;&lt;type&gt;-100&lt;/type&gt;&lt;/publication&gt;&lt;/bundle&gt;&lt;authors&gt;&lt;author&gt;&lt;lastName&gt;Dodge-Khatami&lt;/lastName&gt;&lt;firstName&gt;Jannika&lt;/firstName&gt;&lt;/author&gt;&lt;author&gt;&lt;lastName&gt;Gottschalk&lt;/lastName&gt;&lt;firstName&gt;Urda&lt;/firstName&gt;&lt;/author&gt;&lt;author&gt;&lt;lastName&gt;Eulenburg&lt;/lastName&gt;&lt;firstName&gt;Christine&lt;/firstName&gt;&lt;/author&gt;&lt;author&gt;&lt;lastName&gt;Wendt&lt;/lastName&gt;&lt;firstName&gt;Ulrike&lt;/firstName&gt;&lt;/author&gt;&lt;author&gt;&lt;lastName&gt;Schnegg&lt;/lastName&gt;&lt;firstName&gt;Clivia&lt;/firstName&gt;&lt;/author&gt;&lt;author&gt;&lt;lastName&gt;Rebel&lt;/lastName&gt;&lt;firstName&gt;Marcus&lt;/firstName&gt;&lt;/author&gt;&lt;author&gt;&lt;lastName&gt;Reichenspurner&lt;/lastName&gt;&lt;firstName&gt;Hermann&lt;/firstName&gt;&lt;/author&gt;&lt;author&gt;&lt;lastName&gt;Dodge-Khatami&lt;/lastName&gt;&lt;firstName&gt;Ali&lt;/firstName&gt;&lt;/author&gt;&lt;/authors&gt;&lt;/publication&gt;&lt;/publications&gt;&lt;cites&gt;&lt;/cites&gt;&lt;/citation&gt;</w:instrText>
      </w:r>
      <w:r w:rsidR="007637D9" w:rsidRPr="00C075D7">
        <w:rPr>
          <w:rFonts w:eastAsiaTheme="minorHAnsi"/>
          <w:color w:val="auto"/>
        </w:rPr>
        <w:fldChar w:fldCharType="separate"/>
      </w:r>
      <w:r w:rsidR="00B02731" w:rsidRPr="00C075D7">
        <w:rPr>
          <w:rFonts w:eastAsiaTheme="minorHAnsi"/>
          <w:color w:val="auto"/>
          <w:vertAlign w:val="superscript"/>
        </w:rPr>
        <w:t>26-31</w:t>
      </w:r>
      <w:r w:rsidR="007637D9" w:rsidRPr="00C075D7">
        <w:rPr>
          <w:rFonts w:eastAsiaTheme="minorHAnsi"/>
          <w:color w:val="auto"/>
        </w:rPr>
        <w:fldChar w:fldCharType="end"/>
      </w:r>
      <w:r w:rsidR="00245F5C" w:rsidRPr="00C075D7">
        <w:rPr>
          <w:rFonts w:eastAsiaTheme="minorHAnsi"/>
          <w:color w:val="auto"/>
        </w:rPr>
        <w:t xml:space="preserve"> and most of the protocol steps rely on manufacturers’ recommendations, personal experience</w:t>
      </w:r>
      <w:r w:rsidR="00876AF9" w:rsidRPr="00C075D7">
        <w:rPr>
          <w:rFonts w:eastAsiaTheme="minorHAnsi"/>
          <w:color w:val="auto"/>
        </w:rPr>
        <w:t>,</w:t>
      </w:r>
      <w:r w:rsidR="00245F5C" w:rsidRPr="00C075D7">
        <w:rPr>
          <w:rFonts w:eastAsiaTheme="minorHAnsi"/>
          <w:color w:val="auto"/>
        </w:rPr>
        <w:t xml:space="preserve"> and expert opinion (</w:t>
      </w:r>
      <w:r w:rsidR="008919EE">
        <w:rPr>
          <w:rFonts w:eastAsiaTheme="minorHAnsi"/>
          <w:b/>
          <w:bCs/>
          <w:color w:val="auto"/>
        </w:rPr>
        <w:t>T</w:t>
      </w:r>
      <w:r w:rsidR="00245F5C" w:rsidRPr="008919EE">
        <w:rPr>
          <w:rFonts w:eastAsiaTheme="minorHAnsi"/>
          <w:b/>
          <w:bCs/>
          <w:color w:val="auto"/>
        </w:rPr>
        <w:t>able 3</w:t>
      </w:r>
      <w:r w:rsidR="008919EE" w:rsidRPr="008919EE">
        <w:rPr>
          <w:rFonts w:eastAsiaTheme="minorHAnsi"/>
          <w:color w:val="auto"/>
        </w:rPr>
        <w:t>)</w:t>
      </w:r>
      <w:r w:rsidR="00704205" w:rsidRPr="00C075D7">
        <w:rPr>
          <w:color w:val="auto"/>
        </w:rPr>
        <w:t>.</w:t>
      </w:r>
      <w:r w:rsidR="00A037CF" w:rsidRPr="00C075D7">
        <w:rPr>
          <w:color w:val="auto"/>
        </w:rPr>
        <w:t xml:space="preserve"> </w:t>
      </w:r>
      <w:r w:rsidR="00B02731" w:rsidRPr="00C075D7">
        <w:rPr>
          <w:color w:val="auto"/>
        </w:rPr>
        <w:t xml:space="preserve">This is due to the fact the values depend on the device and sensors used and </w:t>
      </w:r>
      <w:r w:rsidR="00876AF9" w:rsidRPr="00C075D7">
        <w:rPr>
          <w:color w:val="auto"/>
        </w:rPr>
        <w:t xml:space="preserve">reveal </w:t>
      </w:r>
      <w:r w:rsidR="00B02731" w:rsidRPr="00C075D7">
        <w:rPr>
          <w:color w:val="auto"/>
        </w:rPr>
        <w:t>high inter-individual variability</w:t>
      </w:r>
      <w:r w:rsidR="007637D9" w:rsidRPr="00C075D7">
        <w:rPr>
          <w:rFonts w:eastAsiaTheme="minorHAnsi"/>
          <w:color w:val="auto"/>
        </w:rPr>
        <w:fldChar w:fldCharType="begin"/>
      </w:r>
      <w:r w:rsidR="00B02731" w:rsidRPr="00C075D7">
        <w:rPr>
          <w:rFonts w:eastAsiaTheme="minorHAnsi"/>
          <w:color w:val="auto"/>
        </w:rPr>
        <w:instrText xml:space="preserve"> ADDIN PAPERS2_CITATIONS &lt;citation&gt;&lt;priority&gt;12&lt;/priority&gt;&lt;uuid&gt;FF5C9DD4-10CF-403C-B17A-1818154E55D0&lt;/uuid&gt;&lt;publications&gt;&lt;publication&gt;&lt;subtype&gt;400&lt;/subtype&gt;&lt;publisher&gt;SAGE Publications Ltd STM&lt;/publisher&gt;&lt;title&gt;A Review of near Infrared Spectroscopy for Term and Preterm Newborns&lt;/title&gt;&lt;url&gt;http://journals.sagepub.com/doi/10.1255/jnirs.972&lt;/url&gt;&lt;volume&gt;20&lt;/volume&gt;&lt;publication_date&gt;99201201001200000000220000&lt;/publication_date&gt;&lt;uuid&gt;07839B30-B30C-4948-8186-2FE57CFDE756&lt;/uuid&gt;&lt;type&gt;400&lt;/type&gt;&lt;number&gt;1&lt;/number&gt;&lt;doi&gt;10.1255/jnirs.972&lt;/doi&gt;&lt;startpage&gt;43&lt;/startpage&gt;&lt;endpage&gt;55&lt;/endpage&gt;&lt;bundle&gt;&lt;publication&gt;&lt;title&gt;Journal of Near Infrared Spectroscopy&lt;/title&gt;&lt;uuid&gt;CD7A978E-8744-4EAC-BA3F-683D6D2F8101&lt;/uuid&gt;&lt;subtype&gt;-100&lt;/subtype&gt;&lt;publisher&gt;SAGE Publications Ltd STM&lt;/publisher&gt;&lt;type&gt;-100&lt;/type&gt;&lt;/publication&gt;&lt;/bundle&gt;&lt;authors&gt;&lt;author&gt;&lt;lastName&gt;Wolf&lt;/lastName&gt;&lt;firstName&gt;Martin&lt;/firstName&gt;&lt;/author&gt;&lt;author&gt;&lt;lastName&gt;Naulaers&lt;/lastName&gt;&lt;firstName&gt;Gunnar&lt;/firstName&gt;&lt;/author&gt;&lt;author&gt;&lt;lastName&gt;Bel&lt;/lastName&gt;&lt;nonDroppingParticle&gt;van&lt;/nonDroppingParticle&gt;&lt;firstName&gt;Frank&lt;/firstName&gt;&lt;/author&gt;&lt;author&gt;&lt;lastName&gt;Kleiser&lt;/lastName&gt;&lt;firstName&gt;Stefan&lt;/firstName&gt;&lt;/author&gt;&lt;author&gt;&lt;lastName&gt;Greisen&lt;/lastName&gt;&lt;firstName&gt;Gorm&lt;/firstName&gt;&lt;/author&gt;&lt;/authors&gt;&lt;/publication&gt;&lt;publication&gt;&lt;subtype&gt;400&lt;/subtype&gt;&lt;publisher&gt;Nature Publishing Group&lt;/publisher&gt;&lt;title&gt;Normal cerebral, renal and abdominal regional oxygen saturations using near-infrared spectroscopy in preterm infants.&lt;/title&gt;&lt;url&gt;http://www.nature.com/articles/jp201071&lt;/url&gt;&lt;volume&gt;31&lt;/volume&gt;&lt;publication_date&gt;99201101001200000000220000&lt;/publication_date&gt;&lt;uuid&gt;A71CB767-2B6A-46D3-949B-55F48E887C3F&lt;/uuid&gt;&lt;type&gt;400&lt;/type&gt;&lt;number&gt;1&lt;/number&gt;&lt;doi&gt;10.1038/jp.2010.71&lt;/doi&gt;&lt;institution&gt;Vanderbilt University Medical Center, Department of Pediatrics, Division of Neonatology, Monroe Carell Jr. Children's Hospital at Vanderbilt, Nashville, TN 37232–9544, USA.&lt;/institution&gt;&lt;startpage&gt;51&lt;/startpage&gt;&lt;endpage&gt;57&lt;/endpage&gt;&lt;bundle&gt;&lt;publication&gt;&lt;title&gt;Journal of perinatology : official journal of the California Perinatal Association&lt;/title&gt;&lt;uuid&gt;6AC5BA01-D22C-4AE6-8284-E44AA3983EE1&lt;/uuid&gt;&lt;subtype&gt;-100&lt;/subtype&gt;&lt;type&gt;-100&lt;/type&gt;&lt;/publication&gt;&lt;/bundle&gt;&lt;authors&gt;&lt;author&gt;&lt;lastName&gt;McNeill&lt;/lastName&gt;&lt;firstName&gt;S&lt;/firstName&gt;&lt;/author&gt;&lt;author&gt;&lt;lastName&gt;Gatenby&lt;/lastName&gt;&lt;firstName&gt;J&lt;/firstName&gt;&lt;middleNames&gt;C&lt;/middleNames&gt;&lt;/author&gt;&lt;author&gt;&lt;lastName&gt;McElroy&lt;/lastName&gt;&lt;firstName&gt;S&lt;/firstName&gt;&lt;/author&gt;&lt;author&gt;&lt;lastName&gt;Engelhardt&lt;/lastName&gt;&lt;firstName&gt;B&lt;/firstName&gt;&lt;/author&gt;&lt;/authors&gt;&lt;/publication&gt;&lt;/publications&gt;&lt;cites&gt;&lt;/cites&gt;&lt;/citation&gt;</w:instrText>
      </w:r>
      <w:r w:rsidR="007637D9" w:rsidRPr="00C075D7">
        <w:rPr>
          <w:rFonts w:eastAsiaTheme="minorHAnsi"/>
          <w:color w:val="auto"/>
        </w:rPr>
        <w:fldChar w:fldCharType="separate"/>
      </w:r>
      <w:r w:rsidR="00B02731" w:rsidRPr="00C075D7">
        <w:rPr>
          <w:rFonts w:eastAsiaTheme="minorHAnsi"/>
          <w:color w:val="auto"/>
          <w:vertAlign w:val="superscript"/>
        </w:rPr>
        <w:t>30,32</w:t>
      </w:r>
      <w:r w:rsidR="007637D9" w:rsidRPr="00C075D7">
        <w:rPr>
          <w:rFonts w:eastAsiaTheme="minorHAnsi"/>
          <w:color w:val="auto"/>
        </w:rPr>
        <w:fldChar w:fldCharType="end"/>
      </w:r>
      <w:r w:rsidR="00B02731" w:rsidRPr="00C075D7">
        <w:rPr>
          <w:color w:val="auto"/>
        </w:rPr>
        <w:t xml:space="preserve">. </w:t>
      </w:r>
      <w:r w:rsidRPr="00C075D7">
        <w:rPr>
          <w:color w:val="auto"/>
          <w:lang w:val="en-GB"/>
        </w:rPr>
        <w:t xml:space="preserve">Critically low values and critical changes relative to the baseline </w:t>
      </w:r>
      <w:r w:rsidR="00C0259E" w:rsidRPr="00C075D7">
        <w:rPr>
          <w:color w:val="auto"/>
          <w:lang w:val="en-GB"/>
        </w:rPr>
        <w:t>originate</w:t>
      </w:r>
      <w:r w:rsidRPr="00C075D7">
        <w:rPr>
          <w:color w:val="auto"/>
          <w:lang w:val="en-GB"/>
        </w:rPr>
        <w:t xml:space="preserve"> from experience and expert opinion.</w:t>
      </w:r>
    </w:p>
    <w:p w14:paraId="3395F84E" w14:textId="77777777" w:rsidR="008919EE" w:rsidRPr="00C075D7" w:rsidRDefault="008919EE" w:rsidP="00C075D7">
      <w:pPr>
        <w:contextualSpacing/>
        <w:rPr>
          <w:color w:val="auto"/>
        </w:rPr>
      </w:pPr>
    </w:p>
    <w:p w14:paraId="47A98A9C" w14:textId="1892BA27" w:rsidR="0035791F" w:rsidRDefault="005B2A49" w:rsidP="00C075D7">
      <w:pPr>
        <w:contextualSpacing/>
        <w:rPr>
          <w:color w:val="auto"/>
          <w:lang w:val="en-GB"/>
        </w:rPr>
      </w:pPr>
      <w:r w:rsidRPr="00C075D7">
        <w:rPr>
          <w:color w:val="auto"/>
          <w:lang w:val="en-GB"/>
        </w:rPr>
        <w:t xml:space="preserve">If </w:t>
      </w:r>
      <w:r w:rsidR="00876AF9" w:rsidRPr="00C075D7">
        <w:rPr>
          <w:color w:val="auto"/>
          <w:lang w:val="en-GB"/>
        </w:rPr>
        <w:t xml:space="preserve">the </w:t>
      </w:r>
      <w:r w:rsidRPr="00C075D7">
        <w:rPr>
          <w:color w:val="auto"/>
          <w:lang w:val="en-GB"/>
        </w:rPr>
        <w:t>oxygen supply and demand are balanced at phy</w:t>
      </w:r>
      <w:r w:rsidR="006A7803" w:rsidRPr="00C075D7">
        <w:rPr>
          <w:color w:val="auto"/>
          <w:lang w:val="en-GB"/>
        </w:rPr>
        <w:t>s</w:t>
      </w:r>
      <w:r w:rsidRPr="00C075D7">
        <w:rPr>
          <w:color w:val="auto"/>
          <w:lang w:val="en-GB"/>
        </w:rPr>
        <w:t xml:space="preserve">iological values, tissue oxygenation is within normal range. </w:t>
      </w:r>
      <w:r w:rsidR="003C29F9" w:rsidRPr="00C075D7">
        <w:rPr>
          <w:color w:val="auto"/>
          <w:lang w:val="en-GB"/>
        </w:rPr>
        <w:t xml:space="preserve">Changes in </w:t>
      </w:r>
      <w:r w:rsidR="00295330" w:rsidRPr="00C075D7">
        <w:rPr>
          <w:color w:val="auto"/>
          <w:lang w:val="en-GB"/>
        </w:rPr>
        <w:t xml:space="preserve">either </w:t>
      </w:r>
      <w:r w:rsidR="0035533D" w:rsidRPr="00C075D7">
        <w:rPr>
          <w:color w:val="auto"/>
          <w:lang w:val="en-GB"/>
        </w:rPr>
        <w:t>oxygen supply or consumption cause the r</w:t>
      </w:r>
      <w:r w:rsidR="004C2675" w:rsidRPr="00C075D7">
        <w:rPr>
          <w:color w:val="auto"/>
          <w:lang w:val="en-GB"/>
        </w:rPr>
        <w:t>SO</w:t>
      </w:r>
      <w:r w:rsidR="004C2675" w:rsidRPr="00C075D7">
        <w:rPr>
          <w:color w:val="auto"/>
          <w:vertAlign w:val="subscript"/>
          <w:lang w:val="en-GB"/>
        </w:rPr>
        <w:t>2</w:t>
      </w:r>
      <w:r w:rsidR="0035533D" w:rsidRPr="00C075D7">
        <w:rPr>
          <w:color w:val="auto"/>
          <w:lang w:val="en-GB"/>
        </w:rPr>
        <w:t xml:space="preserve"> value </w:t>
      </w:r>
      <w:r w:rsidR="00156DF7" w:rsidRPr="00C075D7">
        <w:rPr>
          <w:color w:val="auto"/>
          <w:lang w:val="en-GB"/>
        </w:rPr>
        <w:t xml:space="preserve">to </w:t>
      </w:r>
      <w:r w:rsidR="00876AF9" w:rsidRPr="00C075D7">
        <w:rPr>
          <w:color w:val="auto"/>
          <w:lang w:val="en-GB"/>
        </w:rPr>
        <w:t xml:space="preserve">fall </w:t>
      </w:r>
      <w:r w:rsidRPr="00C075D7">
        <w:rPr>
          <w:color w:val="auto"/>
          <w:lang w:val="en-GB"/>
        </w:rPr>
        <w:t xml:space="preserve">or rise </w:t>
      </w:r>
      <w:r w:rsidR="0035533D" w:rsidRPr="00C075D7">
        <w:rPr>
          <w:color w:val="auto"/>
          <w:lang w:val="en-GB"/>
        </w:rPr>
        <w:t>(</w:t>
      </w:r>
      <w:r w:rsidR="0035533D" w:rsidRPr="008919EE">
        <w:rPr>
          <w:b/>
          <w:bCs/>
          <w:color w:val="auto"/>
          <w:lang w:val="en-GB"/>
        </w:rPr>
        <w:t>Figure</w:t>
      </w:r>
      <w:r w:rsidR="008919EE">
        <w:rPr>
          <w:b/>
          <w:bCs/>
          <w:color w:val="auto"/>
          <w:lang w:val="en-GB"/>
        </w:rPr>
        <w:t xml:space="preserve"> </w:t>
      </w:r>
      <w:r w:rsidR="00694F7E" w:rsidRPr="008919EE">
        <w:rPr>
          <w:b/>
          <w:bCs/>
          <w:color w:val="auto"/>
          <w:lang w:val="en-GB"/>
        </w:rPr>
        <w:t>1B</w:t>
      </w:r>
      <w:r w:rsidR="008919EE">
        <w:rPr>
          <w:b/>
          <w:bCs/>
          <w:color w:val="auto"/>
          <w:lang w:val="en-GB"/>
        </w:rPr>
        <w:t>,1</w:t>
      </w:r>
      <w:r w:rsidR="00694F7E" w:rsidRPr="008919EE">
        <w:rPr>
          <w:b/>
          <w:bCs/>
          <w:color w:val="auto"/>
          <w:lang w:val="en-GB"/>
        </w:rPr>
        <w:t>C</w:t>
      </w:r>
      <w:r w:rsidR="008919EE" w:rsidRPr="008919EE">
        <w:rPr>
          <w:color w:val="auto"/>
          <w:lang w:val="en-GB"/>
        </w:rPr>
        <w:t>)</w:t>
      </w:r>
      <w:r w:rsidR="0035533D" w:rsidRPr="00C075D7">
        <w:rPr>
          <w:color w:val="auto"/>
          <w:lang w:val="en-GB"/>
        </w:rPr>
        <w:t xml:space="preserve">. </w:t>
      </w:r>
      <w:r w:rsidR="00991D28" w:rsidRPr="00C075D7">
        <w:rPr>
          <w:color w:val="auto"/>
          <w:lang w:val="en-GB"/>
        </w:rPr>
        <w:t>A typical curve</w:t>
      </w:r>
      <w:r w:rsidR="00156DF7" w:rsidRPr="00C075D7">
        <w:rPr>
          <w:color w:val="auto"/>
          <w:lang w:val="en-GB"/>
        </w:rPr>
        <w:t xml:space="preserve"> </w:t>
      </w:r>
      <w:r w:rsidR="00876AF9" w:rsidRPr="00C075D7">
        <w:rPr>
          <w:color w:val="auto"/>
          <w:lang w:val="en-GB"/>
        </w:rPr>
        <w:t xml:space="preserve">revealing </w:t>
      </w:r>
      <w:r w:rsidR="00156DF7" w:rsidRPr="00C075D7">
        <w:rPr>
          <w:color w:val="auto"/>
          <w:lang w:val="en-GB"/>
        </w:rPr>
        <w:t>normal cerebral and renal NIRS values</w:t>
      </w:r>
      <w:r w:rsidR="00336991" w:rsidRPr="00C075D7">
        <w:rPr>
          <w:color w:val="auto"/>
          <w:lang w:val="en-GB"/>
        </w:rPr>
        <w:t xml:space="preserve"> is displayed in </w:t>
      </w:r>
      <w:r w:rsidR="008919EE">
        <w:rPr>
          <w:b/>
          <w:bCs/>
          <w:color w:val="auto"/>
          <w:lang w:val="en-GB"/>
        </w:rPr>
        <w:t>F</w:t>
      </w:r>
      <w:r w:rsidR="00336991" w:rsidRPr="008919EE">
        <w:rPr>
          <w:b/>
          <w:bCs/>
          <w:color w:val="auto"/>
          <w:lang w:val="en-GB"/>
        </w:rPr>
        <w:t xml:space="preserve">igure </w:t>
      </w:r>
      <w:r w:rsidR="001F67F4" w:rsidRPr="008919EE">
        <w:rPr>
          <w:b/>
          <w:bCs/>
          <w:color w:val="auto"/>
          <w:lang w:val="en-GB"/>
        </w:rPr>
        <w:t>2</w:t>
      </w:r>
      <w:r w:rsidR="00694F7E" w:rsidRPr="00C075D7">
        <w:rPr>
          <w:color w:val="auto"/>
          <w:lang w:val="en-GB"/>
        </w:rPr>
        <w:t xml:space="preserve"> from the beginning until 14:25</w:t>
      </w:r>
      <w:r w:rsidR="00336991" w:rsidRPr="00C075D7">
        <w:rPr>
          <w:color w:val="auto"/>
          <w:lang w:val="en-GB"/>
        </w:rPr>
        <w:t>.</w:t>
      </w:r>
    </w:p>
    <w:p w14:paraId="324C10FF" w14:textId="77777777" w:rsidR="008919EE" w:rsidRPr="00C075D7" w:rsidRDefault="008919EE" w:rsidP="00C075D7">
      <w:pPr>
        <w:contextualSpacing/>
        <w:rPr>
          <w:color w:val="auto"/>
          <w:lang w:val="en-GB"/>
        </w:rPr>
      </w:pPr>
    </w:p>
    <w:p w14:paraId="4E374ECC" w14:textId="44DFCB4A" w:rsidR="009D14F7" w:rsidRDefault="00156DF7" w:rsidP="00C075D7">
      <w:pPr>
        <w:contextualSpacing/>
        <w:rPr>
          <w:color w:val="auto"/>
          <w:lang w:val="en-GB"/>
        </w:rPr>
      </w:pPr>
      <w:r w:rsidRPr="00C075D7">
        <w:rPr>
          <w:color w:val="auto"/>
          <w:lang w:val="en-GB"/>
        </w:rPr>
        <w:t>In the following</w:t>
      </w:r>
      <w:r w:rsidR="00336991" w:rsidRPr="00C075D7">
        <w:rPr>
          <w:color w:val="auto"/>
          <w:lang w:val="en-GB"/>
        </w:rPr>
        <w:t>,</w:t>
      </w:r>
      <w:r w:rsidRPr="00C075D7">
        <w:rPr>
          <w:color w:val="auto"/>
          <w:lang w:val="en-GB"/>
        </w:rPr>
        <w:t xml:space="preserve"> we </w:t>
      </w:r>
      <w:r w:rsidR="00876AF9" w:rsidRPr="00C075D7">
        <w:rPr>
          <w:color w:val="auto"/>
          <w:lang w:val="en-GB"/>
        </w:rPr>
        <w:t xml:space="preserve">provide </w:t>
      </w:r>
      <w:r w:rsidRPr="00C075D7">
        <w:rPr>
          <w:color w:val="auto"/>
          <w:lang w:val="en-GB"/>
        </w:rPr>
        <w:t xml:space="preserve">examples to show </w:t>
      </w:r>
      <w:r w:rsidR="00E56CE2" w:rsidRPr="00C075D7">
        <w:rPr>
          <w:color w:val="auto"/>
          <w:lang w:val="en-GB"/>
        </w:rPr>
        <w:t>how</w:t>
      </w:r>
      <w:r w:rsidRPr="00C075D7">
        <w:rPr>
          <w:color w:val="auto"/>
          <w:lang w:val="en-GB"/>
        </w:rPr>
        <w:t xml:space="preserve"> changes in underlying physiologic conditions </w:t>
      </w:r>
      <w:r w:rsidR="00E56CE2" w:rsidRPr="00C075D7">
        <w:rPr>
          <w:color w:val="auto"/>
          <w:lang w:val="en-GB"/>
        </w:rPr>
        <w:t xml:space="preserve">affect </w:t>
      </w:r>
      <w:r w:rsidRPr="00C075D7">
        <w:rPr>
          <w:color w:val="auto"/>
          <w:lang w:val="en-GB"/>
        </w:rPr>
        <w:t>rSO</w:t>
      </w:r>
      <w:r w:rsidRPr="00C075D7">
        <w:rPr>
          <w:color w:val="auto"/>
          <w:vertAlign w:val="subscript"/>
          <w:lang w:val="en-GB"/>
        </w:rPr>
        <w:t>2</w:t>
      </w:r>
      <w:r w:rsidRPr="00C075D7">
        <w:rPr>
          <w:color w:val="auto"/>
          <w:lang w:val="en-GB"/>
        </w:rPr>
        <w:t>.</w:t>
      </w:r>
      <w:r w:rsidR="00ED6769" w:rsidRPr="00C075D7">
        <w:rPr>
          <w:color w:val="auto"/>
          <w:lang w:val="en-GB"/>
        </w:rPr>
        <w:t xml:space="preserve"> During heart surgery, </w:t>
      </w:r>
      <w:r w:rsidR="000D7EDB" w:rsidRPr="00C075D7">
        <w:rPr>
          <w:color w:val="auto"/>
          <w:lang w:val="en-GB"/>
        </w:rPr>
        <w:t xml:space="preserve">doctors </w:t>
      </w:r>
      <w:r w:rsidR="007D4C28" w:rsidRPr="00C075D7">
        <w:rPr>
          <w:color w:val="auto"/>
          <w:lang w:val="en-GB"/>
        </w:rPr>
        <w:t>manipulate</w:t>
      </w:r>
      <w:r w:rsidR="006F5549" w:rsidRPr="00C075D7">
        <w:rPr>
          <w:color w:val="auto"/>
          <w:lang w:val="en-GB"/>
        </w:rPr>
        <w:t xml:space="preserve"> </w:t>
      </w:r>
      <w:r w:rsidR="000D7EDB" w:rsidRPr="00C075D7">
        <w:rPr>
          <w:color w:val="auto"/>
          <w:lang w:val="en-GB"/>
        </w:rPr>
        <w:t>circulation</w:t>
      </w:r>
      <w:r w:rsidR="00ED6769" w:rsidRPr="00C075D7">
        <w:rPr>
          <w:color w:val="auto"/>
          <w:lang w:val="en-GB"/>
        </w:rPr>
        <w:t xml:space="preserve"> </w:t>
      </w:r>
      <w:r w:rsidR="000D7EDB" w:rsidRPr="00C075D7">
        <w:rPr>
          <w:color w:val="auto"/>
          <w:lang w:val="en-GB"/>
        </w:rPr>
        <w:t xml:space="preserve">in </w:t>
      </w:r>
      <w:r w:rsidR="007D4C28" w:rsidRPr="00C075D7">
        <w:rPr>
          <w:color w:val="auto"/>
          <w:lang w:val="en-GB"/>
        </w:rPr>
        <w:t xml:space="preserve">a </w:t>
      </w:r>
      <w:r w:rsidR="000D7EDB" w:rsidRPr="00C075D7">
        <w:rPr>
          <w:color w:val="auto"/>
          <w:lang w:val="en-GB"/>
        </w:rPr>
        <w:t>controlled manner</w:t>
      </w:r>
      <w:r w:rsidR="00364A61" w:rsidRPr="00C075D7">
        <w:rPr>
          <w:color w:val="auto"/>
          <w:lang w:val="en-GB"/>
        </w:rPr>
        <w:t xml:space="preserve"> -</w:t>
      </w:r>
      <w:r w:rsidR="000D7EDB" w:rsidRPr="00C075D7">
        <w:rPr>
          <w:color w:val="auto"/>
          <w:lang w:val="en-GB"/>
        </w:rPr>
        <w:t xml:space="preserve"> therefore the effects on rSO</w:t>
      </w:r>
      <w:r w:rsidR="000D7EDB" w:rsidRPr="00C075D7">
        <w:rPr>
          <w:color w:val="auto"/>
          <w:vertAlign w:val="subscript"/>
          <w:lang w:val="en-GB"/>
        </w:rPr>
        <w:t>2</w:t>
      </w:r>
      <w:r w:rsidR="000D7EDB" w:rsidRPr="00C075D7">
        <w:rPr>
          <w:color w:val="auto"/>
          <w:lang w:val="en-GB"/>
        </w:rPr>
        <w:t xml:space="preserve"> </w:t>
      </w:r>
      <w:r w:rsidR="00876AF9" w:rsidRPr="00C075D7">
        <w:rPr>
          <w:color w:val="auto"/>
          <w:lang w:val="en-GB"/>
        </w:rPr>
        <w:t xml:space="preserve">are </w:t>
      </w:r>
      <w:r w:rsidR="000D7EDB" w:rsidRPr="00C075D7">
        <w:rPr>
          <w:color w:val="auto"/>
          <w:lang w:val="en-GB"/>
        </w:rPr>
        <w:t xml:space="preserve">easy </w:t>
      </w:r>
      <w:r w:rsidR="00876AF9" w:rsidRPr="00C075D7">
        <w:rPr>
          <w:color w:val="auto"/>
          <w:lang w:val="en-GB"/>
        </w:rPr>
        <w:t xml:space="preserve">to </w:t>
      </w:r>
      <w:r w:rsidR="000D7EDB" w:rsidRPr="00C075D7">
        <w:rPr>
          <w:color w:val="auto"/>
          <w:lang w:val="en-GB"/>
        </w:rPr>
        <w:t>observe</w:t>
      </w:r>
      <w:r w:rsidR="007D4C28" w:rsidRPr="00C075D7">
        <w:rPr>
          <w:color w:val="auto"/>
          <w:lang w:val="en-GB"/>
        </w:rPr>
        <w:t>.</w:t>
      </w:r>
      <w:r w:rsidR="00364A61" w:rsidRPr="00C075D7">
        <w:rPr>
          <w:color w:val="auto"/>
          <w:lang w:val="en-GB"/>
        </w:rPr>
        <w:t xml:space="preserve"> </w:t>
      </w:r>
      <w:r w:rsidR="000D7EDB" w:rsidRPr="00C075D7">
        <w:rPr>
          <w:color w:val="auto"/>
          <w:lang w:val="en-GB"/>
        </w:rPr>
        <w:t xml:space="preserve">For example, </w:t>
      </w:r>
      <w:r w:rsidR="00FD6322" w:rsidRPr="00C075D7">
        <w:rPr>
          <w:color w:val="auto"/>
          <w:lang w:val="en-GB"/>
        </w:rPr>
        <w:t xml:space="preserve">clamping the </w:t>
      </w:r>
      <w:r w:rsidR="000D7EDB" w:rsidRPr="00C075D7">
        <w:rPr>
          <w:color w:val="auto"/>
          <w:lang w:val="en-GB"/>
        </w:rPr>
        <w:t xml:space="preserve">descending </w:t>
      </w:r>
      <w:r w:rsidR="00D80B98" w:rsidRPr="00C075D7">
        <w:rPr>
          <w:color w:val="auto"/>
          <w:lang w:val="en-GB"/>
        </w:rPr>
        <w:t>a</w:t>
      </w:r>
      <w:r w:rsidR="00FD6322" w:rsidRPr="00C075D7">
        <w:rPr>
          <w:color w:val="auto"/>
          <w:lang w:val="en-GB"/>
        </w:rPr>
        <w:t>orta</w:t>
      </w:r>
      <w:r w:rsidR="000D7EDB" w:rsidRPr="00C075D7">
        <w:rPr>
          <w:color w:val="auto"/>
          <w:lang w:val="en-GB"/>
        </w:rPr>
        <w:t xml:space="preserve"> causes</w:t>
      </w:r>
      <w:r w:rsidR="00FD6322" w:rsidRPr="00C075D7">
        <w:rPr>
          <w:color w:val="auto"/>
          <w:lang w:val="en-GB"/>
        </w:rPr>
        <w:t xml:space="preserve"> cerebral perfusion </w:t>
      </w:r>
      <w:r w:rsidR="000D7EDB" w:rsidRPr="00C075D7">
        <w:rPr>
          <w:color w:val="auto"/>
          <w:lang w:val="en-GB"/>
        </w:rPr>
        <w:t>and the corresponding rSO</w:t>
      </w:r>
      <w:r w:rsidR="000D7EDB" w:rsidRPr="00C075D7">
        <w:rPr>
          <w:color w:val="auto"/>
          <w:vertAlign w:val="subscript"/>
          <w:lang w:val="en-GB"/>
        </w:rPr>
        <w:t>2</w:t>
      </w:r>
      <w:r w:rsidR="000D7EDB" w:rsidRPr="00C075D7">
        <w:rPr>
          <w:color w:val="auto"/>
          <w:lang w:val="en-GB"/>
        </w:rPr>
        <w:t xml:space="preserve"> to rise</w:t>
      </w:r>
      <w:r w:rsidR="00364A61" w:rsidRPr="00C075D7">
        <w:rPr>
          <w:color w:val="auto"/>
          <w:lang w:val="en-GB"/>
        </w:rPr>
        <w:t xml:space="preserve">; </w:t>
      </w:r>
      <w:r w:rsidR="000D7EDB" w:rsidRPr="00C075D7">
        <w:rPr>
          <w:color w:val="auto"/>
          <w:lang w:val="en-GB"/>
        </w:rPr>
        <w:t>p</w:t>
      </w:r>
      <w:r w:rsidR="00FD6322" w:rsidRPr="00C075D7">
        <w:rPr>
          <w:color w:val="auto"/>
          <w:lang w:val="en-GB"/>
        </w:rPr>
        <w:t xml:space="preserve">erfusion of the lower body </w:t>
      </w:r>
      <w:r w:rsidR="00876AF9" w:rsidRPr="00C075D7">
        <w:rPr>
          <w:color w:val="auto"/>
          <w:lang w:val="en-GB"/>
        </w:rPr>
        <w:t>results in an</w:t>
      </w:r>
      <w:r w:rsidR="000D7EDB" w:rsidRPr="00C075D7">
        <w:rPr>
          <w:color w:val="auto"/>
          <w:lang w:val="en-GB"/>
        </w:rPr>
        <w:t xml:space="preserve"> rSO</w:t>
      </w:r>
      <w:r w:rsidR="000D7EDB" w:rsidRPr="00C075D7">
        <w:rPr>
          <w:color w:val="auto"/>
          <w:vertAlign w:val="subscript"/>
          <w:lang w:val="en-GB"/>
        </w:rPr>
        <w:t>2</w:t>
      </w:r>
      <w:r w:rsidR="000D7EDB" w:rsidRPr="00C075D7">
        <w:rPr>
          <w:color w:val="auto"/>
          <w:lang w:val="en-GB"/>
        </w:rPr>
        <w:t xml:space="preserve"> decrease</w:t>
      </w:r>
      <w:r w:rsidR="00364A61" w:rsidRPr="00C075D7">
        <w:rPr>
          <w:color w:val="auto"/>
          <w:lang w:val="en-GB"/>
        </w:rPr>
        <w:t xml:space="preserve"> (</w:t>
      </w:r>
      <w:r w:rsidR="008919EE">
        <w:rPr>
          <w:b/>
          <w:bCs/>
          <w:color w:val="auto"/>
          <w:lang w:val="en-GB"/>
        </w:rPr>
        <w:t>F</w:t>
      </w:r>
      <w:r w:rsidR="00364A61" w:rsidRPr="008919EE">
        <w:rPr>
          <w:b/>
          <w:bCs/>
          <w:color w:val="auto"/>
          <w:lang w:val="en-GB"/>
        </w:rPr>
        <w:t xml:space="preserve">igure </w:t>
      </w:r>
      <w:r w:rsidR="001F67F4" w:rsidRPr="008919EE">
        <w:rPr>
          <w:b/>
          <w:bCs/>
          <w:color w:val="auto"/>
          <w:lang w:val="en-GB"/>
        </w:rPr>
        <w:t>2</w:t>
      </w:r>
      <w:r w:rsidR="008919EE" w:rsidRPr="008919EE">
        <w:rPr>
          <w:color w:val="auto"/>
          <w:lang w:val="en-GB"/>
        </w:rPr>
        <w:t>)</w:t>
      </w:r>
      <w:r w:rsidR="000D7EDB" w:rsidRPr="00C075D7">
        <w:rPr>
          <w:color w:val="auto"/>
          <w:lang w:val="en-GB"/>
        </w:rPr>
        <w:t xml:space="preserve">. </w:t>
      </w:r>
      <w:r w:rsidR="009B0ED2" w:rsidRPr="00C075D7">
        <w:rPr>
          <w:color w:val="auto"/>
          <w:lang w:val="en-GB"/>
        </w:rPr>
        <w:t xml:space="preserve">Another </w:t>
      </w:r>
      <w:r w:rsidR="007D4C28" w:rsidRPr="00C075D7">
        <w:rPr>
          <w:color w:val="auto"/>
          <w:lang w:val="en-GB"/>
        </w:rPr>
        <w:t xml:space="preserve">– non-surgical - </w:t>
      </w:r>
      <w:r w:rsidR="009B0ED2" w:rsidRPr="00C075D7">
        <w:rPr>
          <w:color w:val="auto"/>
          <w:lang w:val="en-GB"/>
        </w:rPr>
        <w:t xml:space="preserve">cause of increased cerebral blood </w:t>
      </w:r>
      <w:r w:rsidR="009D14F7" w:rsidRPr="00C075D7">
        <w:rPr>
          <w:color w:val="auto"/>
          <w:lang w:val="en-GB"/>
        </w:rPr>
        <w:t>flow and elevated cerebral rSO</w:t>
      </w:r>
      <w:r w:rsidR="009D14F7" w:rsidRPr="00C075D7">
        <w:rPr>
          <w:color w:val="auto"/>
          <w:vertAlign w:val="subscript"/>
          <w:lang w:val="en-GB"/>
        </w:rPr>
        <w:t>2</w:t>
      </w:r>
      <w:r w:rsidR="009D14F7" w:rsidRPr="00C075D7">
        <w:rPr>
          <w:color w:val="auto"/>
          <w:lang w:val="en-GB"/>
        </w:rPr>
        <w:t xml:space="preserve"> </w:t>
      </w:r>
      <w:r w:rsidR="009B0ED2" w:rsidRPr="00C075D7">
        <w:rPr>
          <w:color w:val="auto"/>
          <w:lang w:val="en-GB"/>
        </w:rPr>
        <w:t xml:space="preserve">is </w:t>
      </w:r>
      <w:r w:rsidR="000E712F" w:rsidRPr="00C075D7">
        <w:rPr>
          <w:color w:val="auto"/>
          <w:lang w:val="en-GB"/>
        </w:rPr>
        <w:t xml:space="preserve">hyperdynamic </w:t>
      </w:r>
      <w:r w:rsidR="009D14F7" w:rsidRPr="00C075D7">
        <w:rPr>
          <w:color w:val="auto"/>
          <w:lang w:val="en-GB"/>
        </w:rPr>
        <w:t xml:space="preserve">shock </w:t>
      </w:r>
      <w:r w:rsidR="00876AF9" w:rsidRPr="00C075D7">
        <w:rPr>
          <w:color w:val="auto"/>
          <w:lang w:val="en-GB"/>
        </w:rPr>
        <w:t xml:space="preserve">in conjunction </w:t>
      </w:r>
      <w:r w:rsidR="009D14F7" w:rsidRPr="00C075D7">
        <w:rPr>
          <w:color w:val="auto"/>
          <w:lang w:val="en-GB"/>
        </w:rPr>
        <w:t>with high cardiac output (</w:t>
      </w:r>
      <w:r w:rsidR="008919EE">
        <w:rPr>
          <w:b/>
          <w:bCs/>
          <w:color w:val="auto"/>
          <w:lang w:val="en-GB"/>
        </w:rPr>
        <w:t>F</w:t>
      </w:r>
      <w:r w:rsidR="009D14F7" w:rsidRPr="008919EE">
        <w:rPr>
          <w:b/>
          <w:bCs/>
          <w:color w:val="auto"/>
          <w:lang w:val="en-GB"/>
        </w:rPr>
        <w:t xml:space="preserve">igure </w:t>
      </w:r>
      <w:r w:rsidR="001F67F4" w:rsidRPr="008919EE">
        <w:rPr>
          <w:b/>
          <w:bCs/>
          <w:color w:val="auto"/>
          <w:lang w:val="en-GB"/>
        </w:rPr>
        <w:t>3</w:t>
      </w:r>
      <w:r w:rsidR="008919EE" w:rsidRPr="008919EE">
        <w:rPr>
          <w:color w:val="auto"/>
          <w:lang w:val="en-GB"/>
        </w:rPr>
        <w:t>)</w:t>
      </w:r>
      <w:r w:rsidR="009D14F7" w:rsidRPr="00C075D7">
        <w:rPr>
          <w:color w:val="auto"/>
          <w:lang w:val="en-GB"/>
        </w:rPr>
        <w:t xml:space="preserve">. </w:t>
      </w:r>
    </w:p>
    <w:p w14:paraId="031C4513" w14:textId="77777777" w:rsidR="008919EE" w:rsidRPr="00C075D7" w:rsidRDefault="008919EE" w:rsidP="00C075D7">
      <w:pPr>
        <w:contextualSpacing/>
        <w:rPr>
          <w:color w:val="auto"/>
          <w:lang w:val="en-GB"/>
        </w:rPr>
      </w:pPr>
    </w:p>
    <w:p w14:paraId="3AD6D6EE" w14:textId="747956FB" w:rsidR="006F5549" w:rsidRDefault="009D14F7" w:rsidP="00C075D7">
      <w:pPr>
        <w:contextualSpacing/>
        <w:rPr>
          <w:rFonts w:eastAsiaTheme="minorHAnsi"/>
          <w:color w:val="auto"/>
          <w:lang w:val="en-GB"/>
        </w:rPr>
      </w:pPr>
      <w:r w:rsidRPr="00C075D7">
        <w:rPr>
          <w:color w:val="auto"/>
          <w:lang w:val="en-GB"/>
        </w:rPr>
        <w:t xml:space="preserve">In cold shock, </w:t>
      </w:r>
      <w:r w:rsidR="00876AF9" w:rsidRPr="00C075D7">
        <w:rPr>
          <w:color w:val="auto"/>
          <w:lang w:val="en-GB"/>
        </w:rPr>
        <w:t xml:space="preserve">a dropping </w:t>
      </w:r>
      <w:r w:rsidRPr="00C075D7">
        <w:rPr>
          <w:color w:val="auto"/>
          <w:lang w:val="en-GB"/>
        </w:rPr>
        <w:t>renal rSO</w:t>
      </w:r>
      <w:r w:rsidRPr="00C075D7">
        <w:rPr>
          <w:color w:val="auto"/>
          <w:vertAlign w:val="subscript"/>
          <w:lang w:val="en-GB"/>
        </w:rPr>
        <w:t xml:space="preserve">2 </w:t>
      </w:r>
      <w:r w:rsidR="00876AF9" w:rsidRPr="00C075D7">
        <w:rPr>
          <w:color w:val="auto"/>
          <w:lang w:val="en-GB"/>
        </w:rPr>
        <w:t>together</w:t>
      </w:r>
      <w:r w:rsidR="00876AF9" w:rsidRPr="00C075D7">
        <w:rPr>
          <w:color w:val="auto"/>
          <w:vertAlign w:val="subscript"/>
          <w:lang w:val="en-GB"/>
        </w:rPr>
        <w:t xml:space="preserve"> </w:t>
      </w:r>
      <w:r w:rsidRPr="00C075D7">
        <w:rPr>
          <w:color w:val="auto"/>
          <w:lang w:val="en-GB"/>
        </w:rPr>
        <w:t>with stable</w:t>
      </w:r>
      <w:r w:rsidRPr="00C075D7">
        <w:rPr>
          <w:color w:val="auto"/>
          <w:vertAlign w:val="subscript"/>
          <w:lang w:val="en-GB"/>
        </w:rPr>
        <w:t xml:space="preserve"> </w:t>
      </w:r>
      <w:r w:rsidRPr="00C075D7">
        <w:rPr>
          <w:color w:val="auto"/>
          <w:lang w:val="en-GB"/>
        </w:rPr>
        <w:t>cerebral rSO</w:t>
      </w:r>
      <w:r w:rsidRPr="00C075D7">
        <w:rPr>
          <w:color w:val="auto"/>
          <w:vertAlign w:val="subscript"/>
          <w:lang w:val="en-GB"/>
        </w:rPr>
        <w:t>2</w:t>
      </w:r>
      <w:r w:rsidRPr="00C075D7">
        <w:rPr>
          <w:color w:val="auto"/>
          <w:lang w:val="en-GB"/>
        </w:rPr>
        <w:t xml:space="preserve"> can be the first sign; a decrease in both renal and cerebral rSO</w:t>
      </w:r>
      <w:r w:rsidRPr="00C075D7">
        <w:rPr>
          <w:color w:val="auto"/>
          <w:vertAlign w:val="subscript"/>
          <w:lang w:val="en-GB"/>
        </w:rPr>
        <w:t>2</w:t>
      </w:r>
      <w:r w:rsidRPr="00C075D7">
        <w:rPr>
          <w:color w:val="auto"/>
          <w:lang w:val="en-GB"/>
        </w:rPr>
        <w:t xml:space="preserve"> can occur later in the course</w:t>
      </w:r>
      <w:r w:rsidR="007637D9" w:rsidRPr="00C075D7">
        <w:rPr>
          <w:rFonts w:eastAsiaTheme="minorHAnsi"/>
          <w:color w:val="auto"/>
          <w:lang w:val="en-GB"/>
        </w:rPr>
        <w:fldChar w:fldCharType="begin"/>
      </w:r>
      <w:r w:rsidR="00B02731" w:rsidRPr="00C075D7">
        <w:rPr>
          <w:rFonts w:eastAsiaTheme="minorHAnsi"/>
          <w:color w:val="auto"/>
          <w:lang w:val="en-GB"/>
        </w:rPr>
        <w:instrText xml:space="preserve"> ADDIN PAPERS2_CITATIONS &lt;citation&gt;&lt;priority&gt;33&lt;/priority&gt;&lt;uuid&gt;01FC21C3-BC4D-473E-AA9A-767B63005DE6&lt;/uuid&gt;&lt;publications&gt;&lt;publication&gt;&lt;subtype&gt;400&lt;/subtype&gt;&lt;title&gt;Simultaneous Near-Infrared Spectroscopy (NIRS) and Amplitude-Integrated Electroencephalography (aEEG): Dual Use of Brain Monitoring Techniques Improves Our Understanding of Physiology&lt;/title&gt;&lt;url&gt;https://www.frontiersin.org/article/10.3389/fped.2019.00560&lt;/url&gt;&lt;volume&gt;7&lt;/volume&gt;&lt;publication_date&gt;99202000001200000000200000&lt;/publication_date&gt;&lt;uuid&gt;F2494EC3-1ADE-4DA1-B282-A7E9664EA1DC&lt;/uuid&gt;&lt;type&gt;400&lt;/type&gt;&lt;citekey&gt;10.3389/fped.2019.00560&lt;/citekey&gt;&lt;doi&gt;10.3389/fped.2019.00560&lt;/doi&gt;&lt;startpage&gt;560&lt;/startpage&gt;&lt;bundle&gt;&lt;publication&gt;&lt;title&gt;Frontiers in pediatrics&lt;/title&gt;&lt;uuid&gt;363337CA-FE4B-4775-870C-207ED229FA59&lt;/uuid&gt;&lt;subtype&gt;-100&lt;/subtype&gt;&lt;type&gt;-100&lt;/type&gt;&lt;/publication&gt;&lt;/bundle&gt;&lt;authors&gt;&lt;author&gt;&lt;lastName&gt;Variane&lt;/lastName&gt;&lt;firstName&gt;Gabriel&lt;/firstName&gt;&lt;middleNames&gt;Fernando Todeschi&lt;/middleNames&gt;&lt;/author&gt;&lt;author&gt;&lt;lastName&gt;Chock&lt;/lastName&gt;&lt;firstName&gt;Valerie&lt;/firstName&gt;&lt;middleNames&gt;Y&lt;/middleNames&gt;&lt;/author&gt;&lt;author&gt;&lt;lastName&gt;Netto&lt;/lastName&gt;&lt;firstName&gt;Alexandre&lt;/firstName&gt;&lt;/author&gt;&lt;author&gt;&lt;lastName&gt;Pietrobom&lt;/lastName&gt;&lt;firstName&gt;Rafaela&lt;/firstName&gt;&lt;middleNames&gt;Fabri Rodrigues&lt;/middleNames&gt;&lt;/author&gt;&lt;author&gt;&lt;lastName&gt;Meurs&lt;/lastName&gt;&lt;nonDroppingParticle&gt;Van&lt;/nonDroppingParticle&gt;&lt;firstName&gt;Krisa&lt;/firstName&gt;&lt;middleNames&gt;Page&lt;/middleNames&gt;&lt;/author&gt;&lt;/authors&gt;&lt;/publication&gt;&lt;/publications&gt;&lt;cites&gt;&lt;/cites&gt;&lt;/citation&gt;</w:instrText>
      </w:r>
      <w:r w:rsidR="007637D9" w:rsidRPr="00C075D7">
        <w:rPr>
          <w:rFonts w:eastAsiaTheme="minorHAnsi"/>
          <w:color w:val="auto"/>
          <w:lang w:val="en-GB"/>
        </w:rPr>
        <w:fldChar w:fldCharType="separate"/>
      </w:r>
      <w:r w:rsidR="009D5F05" w:rsidRPr="00C075D7">
        <w:rPr>
          <w:rFonts w:eastAsiaTheme="minorHAnsi"/>
          <w:color w:val="auto"/>
          <w:vertAlign w:val="superscript"/>
        </w:rPr>
        <w:t>23</w:t>
      </w:r>
      <w:r w:rsidR="007637D9" w:rsidRPr="00C075D7">
        <w:rPr>
          <w:rFonts w:eastAsiaTheme="minorHAnsi"/>
          <w:color w:val="auto"/>
          <w:lang w:val="en-GB"/>
        </w:rPr>
        <w:fldChar w:fldCharType="end"/>
      </w:r>
      <w:r w:rsidRPr="00C075D7">
        <w:rPr>
          <w:color w:val="auto"/>
          <w:lang w:val="en-GB"/>
        </w:rPr>
        <w:t xml:space="preserve">. </w:t>
      </w:r>
      <w:r w:rsidR="007D4C28" w:rsidRPr="00C075D7">
        <w:rPr>
          <w:color w:val="auto"/>
          <w:lang w:val="en-GB"/>
        </w:rPr>
        <w:t>C</w:t>
      </w:r>
      <w:r w:rsidRPr="00C075D7">
        <w:rPr>
          <w:color w:val="auto"/>
          <w:lang w:val="en-GB"/>
        </w:rPr>
        <w:t>ombined cerebral and renal NIRS can help identify early stages of shock</w:t>
      </w:r>
      <w:r w:rsidR="008921DB" w:rsidRPr="00C075D7">
        <w:rPr>
          <w:color w:val="auto"/>
          <w:lang w:val="en-GB"/>
        </w:rPr>
        <w:t xml:space="preserve"> </w:t>
      </w:r>
      <w:r w:rsidR="00876AF9" w:rsidRPr="00C075D7">
        <w:rPr>
          <w:color w:val="auto"/>
          <w:lang w:val="en-GB"/>
        </w:rPr>
        <w:t>in which</w:t>
      </w:r>
      <w:r w:rsidRPr="00C075D7">
        <w:rPr>
          <w:color w:val="auto"/>
          <w:lang w:val="en-GB"/>
        </w:rPr>
        <w:t xml:space="preserve"> cerebral perfusion is maintained at a normal level, but somatic perfusion is already impaired</w:t>
      </w:r>
      <w:r w:rsidR="007637D9" w:rsidRPr="00C075D7">
        <w:rPr>
          <w:rFonts w:eastAsiaTheme="minorHAnsi"/>
          <w:color w:val="auto"/>
          <w:lang w:val="en-GB"/>
        </w:rPr>
        <w:fldChar w:fldCharType="begin"/>
      </w:r>
      <w:r w:rsidR="00B02731" w:rsidRPr="00C075D7">
        <w:rPr>
          <w:rFonts w:eastAsiaTheme="minorHAnsi"/>
          <w:color w:val="auto"/>
          <w:lang w:val="en-GB"/>
        </w:rPr>
        <w:instrText xml:space="preserve"> ADDIN PAPERS2_CITATIONS &lt;citation&gt;&lt;priority&gt;33&lt;/priority&gt;&lt;uuid&gt;35C56FE8-B719-486B-A15B-11776E41FFED&lt;/uuid&gt;&lt;publications&gt;&lt;publication&gt;&lt;subtype&gt;400&lt;/subtype&gt;&lt;title&gt;Simultaneous Near-Infrared Spectroscopy (NIRS) and Amplitude-Integrated Electroencephalography (aEEG): Dual Use of Brain Monitoring Techniques Improves Our Understanding of Physiology&lt;/title&gt;&lt;url&gt;https://www.frontiersin.org/article/10.3389/fped.2019.00560&lt;/url&gt;&lt;volume&gt;7&lt;/volume&gt;&lt;publication_date&gt;99202000001200000000200000&lt;/publication_date&gt;&lt;uuid&gt;F2494EC3-1ADE-4DA1-B282-A7E9664EA1DC&lt;/uuid&gt;&lt;type&gt;400&lt;/type&gt;&lt;citekey&gt;10.3389/fped.2019.00560&lt;/citekey&gt;&lt;doi&gt;10.3389/fped.2019.00560&lt;/doi&gt;&lt;startpage&gt;560&lt;/startpage&gt;&lt;bundle&gt;&lt;publication&gt;&lt;title&gt;Frontiers in pediatrics&lt;/title&gt;&lt;uuid&gt;363337CA-FE4B-4775-870C-207ED229FA59&lt;/uuid&gt;&lt;subtype&gt;-100&lt;/subtype&gt;&lt;type&gt;-100&lt;/type&gt;&lt;/publication&gt;&lt;/bundle&gt;&lt;authors&gt;&lt;author&gt;&lt;lastName&gt;Variane&lt;/lastName&gt;&lt;firstName&gt;Gabriel&lt;/firstName&gt;&lt;middleNames&gt;Fernando Todeschi&lt;/middleNames&gt;&lt;/author&gt;&lt;author&gt;&lt;lastName&gt;Chock&lt;/lastName&gt;&lt;firstName&gt;Valerie&lt;/firstName&gt;&lt;middleNames&gt;Y&lt;/middleNames&gt;&lt;/author&gt;&lt;author&gt;&lt;lastName&gt;Netto&lt;/lastName&gt;&lt;firstName&gt;Alexandre&lt;/firstName&gt;&lt;/author&gt;&lt;author&gt;&lt;lastName&gt;Pietrobom&lt;/lastName&gt;&lt;firstName&gt;Rafaela&lt;/firstName&gt;&lt;middleNames&gt;Fabri Rodrigues&lt;/middleNames&gt;&lt;/author&gt;&lt;author&gt;&lt;lastName&gt;Meurs&lt;/lastName&gt;&lt;nonDroppingParticle&gt;Van&lt;/nonDroppingParticle&gt;&lt;firstName&gt;Krisa&lt;/firstName&gt;&lt;middleNames&gt;Page&lt;/middleNames&gt;&lt;/author&gt;&lt;/authors&gt;&lt;/publication&gt;&lt;/publications&gt;&lt;cites&gt;&lt;/cites&gt;&lt;/citation&gt;</w:instrText>
      </w:r>
      <w:r w:rsidR="007637D9" w:rsidRPr="00C075D7">
        <w:rPr>
          <w:rFonts w:eastAsiaTheme="minorHAnsi"/>
          <w:color w:val="auto"/>
          <w:lang w:val="en-GB"/>
        </w:rPr>
        <w:fldChar w:fldCharType="separate"/>
      </w:r>
      <w:r w:rsidR="009D5F05" w:rsidRPr="00C075D7">
        <w:rPr>
          <w:rFonts w:eastAsiaTheme="minorHAnsi"/>
          <w:color w:val="auto"/>
          <w:vertAlign w:val="superscript"/>
        </w:rPr>
        <w:t>23</w:t>
      </w:r>
      <w:r w:rsidR="007637D9" w:rsidRPr="00C075D7">
        <w:rPr>
          <w:rFonts w:eastAsiaTheme="minorHAnsi"/>
          <w:color w:val="auto"/>
          <w:lang w:val="en-GB"/>
        </w:rPr>
        <w:fldChar w:fldCharType="end"/>
      </w:r>
      <w:r w:rsidRPr="00C075D7">
        <w:rPr>
          <w:rFonts w:eastAsiaTheme="minorHAnsi"/>
          <w:color w:val="auto"/>
          <w:lang w:val="en-GB"/>
        </w:rPr>
        <w:t>.</w:t>
      </w:r>
    </w:p>
    <w:p w14:paraId="6E0ACD26" w14:textId="77777777" w:rsidR="008919EE" w:rsidRPr="00C075D7" w:rsidRDefault="008919EE" w:rsidP="00C075D7">
      <w:pPr>
        <w:contextualSpacing/>
        <w:rPr>
          <w:color w:val="auto"/>
          <w:lang w:val="en-GB"/>
        </w:rPr>
      </w:pPr>
    </w:p>
    <w:p w14:paraId="5F0034BD" w14:textId="1F1673E2" w:rsidR="00347988" w:rsidRDefault="00C14AEB" w:rsidP="00C075D7">
      <w:pPr>
        <w:contextualSpacing/>
        <w:rPr>
          <w:color w:val="auto"/>
          <w:lang w:val="en-GB"/>
        </w:rPr>
      </w:pPr>
      <w:r w:rsidRPr="00C075D7">
        <w:rPr>
          <w:color w:val="auto"/>
          <w:lang w:val="en-GB"/>
        </w:rPr>
        <w:t xml:space="preserve">When using two cerebral NIRS probes, values </w:t>
      </w:r>
      <w:r w:rsidR="00876AF9" w:rsidRPr="00C075D7">
        <w:rPr>
          <w:color w:val="auto"/>
          <w:lang w:val="en-GB"/>
        </w:rPr>
        <w:t xml:space="preserve">from </w:t>
      </w:r>
      <w:r w:rsidR="003648AB" w:rsidRPr="00C075D7">
        <w:rPr>
          <w:color w:val="auto"/>
          <w:lang w:val="en-GB"/>
        </w:rPr>
        <w:t>the right and left</w:t>
      </w:r>
      <w:r w:rsidRPr="00C075D7">
        <w:rPr>
          <w:color w:val="auto"/>
          <w:lang w:val="en-GB"/>
        </w:rPr>
        <w:t xml:space="preserve"> side</w:t>
      </w:r>
      <w:r w:rsidR="00876AF9" w:rsidRPr="00C075D7">
        <w:rPr>
          <w:color w:val="auto"/>
          <w:lang w:val="en-GB"/>
        </w:rPr>
        <w:t>s</w:t>
      </w:r>
      <w:r w:rsidRPr="00C075D7">
        <w:rPr>
          <w:color w:val="auto"/>
          <w:lang w:val="en-GB"/>
        </w:rPr>
        <w:t xml:space="preserve"> should be similar - d</w:t>
      </w:r>
      <w:r w:rsidR="00D80B98" w:rsidRPr="00C075D7">
        <w:rPr>
          <w:color w:val="auto"/>
          <w:lang w:val="en-GB"/>
        </w:rPr>
        <w:t xml:space="preserve">issonance </w:t>
      </w:r>
      <w:r w:rsidR="00876AF9" w:rsidRPr="00C075D7">
        <w:rPr>
          <w:color w:val="auto"/>
          <w:lang w:val="en-GB"/>
        </w:rPr>
        <w:t xml:space="preserve">between the </w:t>
      </w:r>
      <w:r w:rsidR="00D80B98" w:rsidRPr="00C075D7">
        <w:rPr>
          <w:color w:val="auto"/>
          <w:lang w:val="en-GB"/>
        </w:rPr>
        <w:t xml:space="preserve">right and left channel NIRS can be caused by </w:t>
      </w:r>
      <w:r w:rsidR="00876AF9" w:rsidRPr="00C075D7">
        <w:rPr>
          <w:color w:val="auto"/>
          <w:lang w:val="en-GB"/>
        </w:rPr>
        <w:t xml:space="preserve">the NIRS sensor’s </w:t>
      </w:r>
      <w:r w:rsidR="00AB6974" w:rsidRPr="00C075D7">
        <w:rPr>
          <w:color w:val="auto"/>
          <w:lang w:val="en-GB"/>
        </w:rPr>
        <w:t>incomplete adhesion (</w:t>
      </w:r>
      <w:r w:rsidR="008919EE">
        <w:rPr>
          <w:b/>
          <w:bCs/>
          <w:color w:val="auto"/>
          <w:lang w:val="en-GB"/>
        </w:rPr>
        <w:t>F</w:t>
      </w:r>
      <w:r w:rsidR="00AB6974" w:rsidRPr="008919EE">
        <w:rPr>
          <w:b/>
          <w:bCs/>
          <w:color w:val="auto"/>
          <w:lang w:val="en-GB"/>
        </w:rPr>
        <w:t xml:space="preserve">igure </w:t>
      </w:r>
      <w:r w:rsidR="001F67F4" w:rsidRPr="008919EE">
        <w:rPr>
          <w:b/>
          <w:bCs/>
          <w:color w:val="auto"/>
          <w:lang w:val="en-GB"/>
        </w:rPr>
        <w:t>4</w:t>
      </w:r>
      <w:r w:rsidR="00194847" w:rsidRPr="00C075D7">
        <w:rPr>
          <w:color w:val="auto"/>
          <w:lang w:val="en-GB"/>
        </w:rPr>
        <w:t>, red star</w:t>
      </w:r>
      <w:r w:rsidR="008919EE" w:rsidRPr="008919EE">
        <w:rPr>
          <w:color w:val="auto"/>
          <w:lang w:val="en-GB"/>
        </w:rPr>
        <w:t>)</w:t>
      </w:r>
      <w:r w:rsidR="00347988" w:rsidRPr="00C075D7">
        <w:rPr>
          <w:color w:val="auto"/>
          <w:lang w:val="en-GB"/>
        </w:rPr>
        <w:t xml:space="preserve"> or </w:t>
      </w:r>
      <w:r w:rsidR="00876AF9" w:rsidRPr="00C075D7">
        <w:rPr>
          <w:color w:val="auto"/>
          <w:lang w:val="en-GB"/>
        </w:rPr>
        <w:t>indicate</w:t>
      </w:r>
      <w:r w:rsidR="008921DB" w:rsidRPr="00C075D7">
        <w:rPr>
          <w:color w:val="auto"/>
          <w:lang w:val="en-GB"/>
        </w:rPr>
        <w:t xml:space="preserve"> </w:t>
      </w:r>
      <w:r w:rsidR="00347988" w:rsidRPr="00C075D7">
        <w:rPr>
          <w:color w:val="auto"/>
          <w:lang w:val="en-GB"/>
        </w:rPr>
        <w:t>a complication:</w:t>
      </w:r>
      <w:r w:rsidR="003648AB" w:rsidRPr="00C075D7">
        <w:rPr>
          <w:color w:val="auto"/>
          <w:lang w:val="en-GB"/>
        </w:rPr>
        <w:t xml:space="preserve"> During some heart surgeries, the brain is perfused selectively via one carotid artery, making use of intracerebral collaterals (the circle of Willis</w:t>
      </w:r>
      <w:r w:rsidR="008919EE" w:rsidRPr="008919EE">
        <w:rPr>
          <w:color w:val="auto"/>
          <w:lang w:val="en-GB"/>
        </w:rPr>
        <w:t>)</w:t>
      </w:r>
      <w:r w:rsidR="007D4C28" w:rsidRPr="00C075D7">
        <w:rPr>
          <w:color w:val="auto"/>
          <w:lang w:val="en-GB"/>
        </w:rPr>
        <w:t xml:space="preserve"> to supply the</w:t>
      </w:r>
      <w:r w:rsidR="008921DB" w:rsidRPr="00C075D7">
        <w:rPr>
          <w:color w:val="auto"/>
          <w:lang w:val="en-GB"/>
        </w:rPr>
        <w:t xml:space="preserve"> </w:t>
      </w:r>
      <w:r w:rsidR="00876AF9" w:rsidRPr="00C075D7">
        <w:rPr>
          <w:color w:val="auto"/>
          <w:lang w:val="en-GB"/>
        </w:rPr>
        <w:t>opposite</w:t>
      </w:r>
      <w:r w:rsidR="007D4C28" w:rsidRPr="00C075D7">
        <w:rPr>
          <w:color w:val="auto"/>
          <w:lang w:val="en-GB"/>
        </w:rPr>
        <w:t xml:space="preserve"> side</w:t>
      </w:r>
      <w:r w:rsidR="003648AB" w:rsidRPr="00C075D7">
        <w:rPr>
          <w:color w:val="auto"/>
          <w:lang w:val="en-GB"/>
        </w:rPr>
        <w:t xml:space="preserve">. </w:t>
      </w:r>
      <w:r w:rsidR="00347988" w:rsidRPr="00C075D7">
        <w:rPr>
          <w:color w:val="auto"/>
          <w:lang w:val="en-GB"/>
        </w:rPr>
        <w:t>Throughout</w:t>
      </w:r>
      <w:r w:rsidR="003648AB" w:rsidRPr="00C075D7">
        <w:rPr>
          <w:color w:val="auto"/>
          <w:lang w:val="en-GB"/>
        </w:rPr>
        <w:t xml:space="preserve"> this procedure, </w:t>
      </w:r>
      <w:r w:rsidR="00347988" w:rsidRPr="00C075D7">
        <w:rPr>
          <w:color w:val="auto"/>
          <w:lang w:val="en-GB"/>
        </w:rPr>
        <w:t>dissonance</w:t>
      </w:r>
      <w:r w:rsidR="008921DB" w:rsidRPr="00C075D7">
        <w:rPr>
          <w:color w:val="auto"/>
          <w:lang w:val="en-GB"/>
        </w:rPr>
        <w:t xml:space="preserve"> </w:t>
      </w:r>
      <w:r w:rsidR="00876AF9" w:rsidRPr="00C075D7">
        <w:rPr>
          <w:color w:val="auto"/>
          <w:lang w:val="en-GB"/>
        </w:rPr>
        <w:t>between</w:t>
      </w:r>
      <w:r w:rsidR="00347988" w:rsidRPr="00C075D7">
        <w:rPr>
          <w:color w:val="auto"/>
          <w:lang w:val="en-GB"/>
        </w:rPr>
        <w:t xml:space="preserve"> the two cerebral NIRS channels can </w:t>
      </w:r>
      <w:r w:rsidR="007D4C28" w:rsidRPr="00C075D7">
        <w:rPr>
          <w:color w:val="auto"/>
          <w:lang w:val="en-GB"/>
        </w:rPr>
        <w:t xml:space="preserve">help </w:t>
      </w:r>
      <w:r w:rsidR="00347988" w:rsidRPr="00C075D7">
        <w:rPr>
          <w:color w:val="auto"/>
          <w:lang w:val="en-GB"/>
        </w:rPr>
        <w:t xml:space="preserve">diagnose </w:t>
      </w:r>
      <w:r w:rsidR="003648AB" w:rsidRPr="00C075D7">
        <w:rPr>
          <w:color w:val="auto"/>
          <w:lang w:val="en-GB"/>
        </w:rPr>
        <w:t>a dysfunction</w:t>
      </w:r>
      <w:r w:rsidR="00876AF9" w:rsidRPr="00C075D7">
        <w:rPr>
          <w:color w:val="auto"/>
          <w:lang w:val="en-GB"/>
        </w:rPr>
        <w:t>al</w:t>
      </w:r>
      <w:r w:rsidR="003648AB" w:rsidRPr="00C075D7">
        <w:rPr>
          <w:color w:val="auto"/>
          <w:lang w:val="en-GB"/>
        </w:rPr>
        <w:t xml:space="preserve"> circle of Willis (</w:t>
      </w:r>
      <w:r w:rsidR="008919EE">
        <w:rPr>
          <w:b/>
          <w:bCs/>
          <w:color w:val="auto"/>
          <w:lang w:val="en-GB"/>
        </w:rPr>
        <w:t>F</w:t>
      </w:r>
      <w:r w:rsidR="008919EE" w:rsidRPr="008919EE">
        <w:rPr>
          <w:b/>
          <w:bCs/>
          <w:color w:val="auto"/>
          <w:lang w:val="en-GB"/>
        </w:rPr>
        <w:t xml:space="preserve">igure </w:t>
      </w:r>
      <w:r w:rsidR="001F67F4" w:rsidRPr="008919EE">
        <w:rPr>
          <w:b/>
          <w:bCs/>
          <w:color w:val="auto"/>
          <w:lang w:val="en-GB"/>
        </w:rPr>
        <w:t>5</w:t>
      </w:r>
      <w:r w:rsidR="008919EE" w:rsidRPr="008919EE">
        <w:rPr>
          <w:color w:val="auto"/>
          <w:lang w:val="en-GB"/>
        </w:rPr>
        <w:t>)</w:t>
      </w:r>
      <w:r w:rsidR="003648AB" w:rsidRPr="00C075D7">
        <w:rPr>
          <w:color w:val="auto"/>
          <w:lang w:val="en-GB"/>
        </w:rPr>
        <w:t xml:space="preserve">. </w:t>
      </w:r>
    </w:p>
    <w:p w14:paraId="39027C21" w14:textId="77777777" w:rsidR="008919EE" w:rsidRPr="00C075D7" w:rsidRDefault="008919EE" w:rsidP="00C075D7">
      <w:pPr>
        <w:contextualSpacing/>
        <w:rPr>
          <w:color w:val="auto"/>
          <w:lang w:val="en-GB"/>
        </w:rPr>
      </w:pPr>
    </w:p>
    <w:p w14:paraId="25F40D0E" w14:textId="311489A8" w:rsidR="001C630B" w:rsidRDefault="00347988" w:rsidP="00C075D7">
      <w:pPr>
        <w:contextualSpacing/>
        <w:rPr>
          <w:color w:val="auto"/>
          <w:lang w:val="en-GB"/>
        </w:rPr>
      </w:pPr>
      <w:r w:rsidRPr="00C075D7">
        <w:rPr>
          <w:color w:val="auto"/>
          <w:lang w:val="en-GB"/>
        </w:rPr>
        <w:t>Another</w:t>
      </w:r>
      <w:r w:rsidR="001C630B" w:rsidRPr="00C075D7">
        <w:rPr>
          <w:color w:val="auto"/>
          <w:lang w:val="en-GB"/>
        </w:rPr>
        <w:t xml:space="preserve"> example </w:t>
      </w:r>
      <w:r w:rsidR="00876AF9" w:rsidRPr="00C075D7">
        <w:rPr>
          <w:color w:val="auto"/>
          <w:lang w:val="en-GB"/>
        </w:rPr>
        <w:t xml:space="preserve">of </w:t>
      </w:r>
      <w:r w:rsidR="001C630B" w:rsidRPr="00C075D7">
        <w:rPr>
          <w:color w:val="auto"/>
          <w:lang w:val="en-GB"/>
        </w:rPr>
        <w:t xml:space="preserve">a complication discovered by NIRS </w:t>
      </w:r>
      <w:r w:rsidR="00876AF9" w:rsidRPr="00C075D7">
        <w:rPr>
          <w:color w:val="auto"/>
          <w:lang w:val="en-GB"/>
        </w:rPr>
        <w:t xml:space="preserve">is </w:t>
      </w:r>
      <w:r w:rsidR="001C630B" w:rsidRPr="00C075D7">
        <w:rPr>
          <w:color w:val="auto"/>
          <w:lang w:val="en-GB"/>
        </w:rPr>
        <w:t xml:space="preserve">a </w:t>
      </w:r>
      <w:r w:rsidR="009C4649" w:rsidRPr="00C075D7">
        <w:rPr>
          <w:color w:val="auto"/>
          <w:lang w:val="en-GB"/>
        </w:rPr>
        <w:t>dislocated</w:t>
      </w:r>
      <w:r w:rsidR="00E22D60" w:rsidRPr="00C075D7">
        <w:rPr>
          <w:color w:val="auto"/>
          <w:lang w:val="en-GB"/>
        </w:rPr>
        <w:t xml:space="preserve"> vena cava superior</w:t>
      </w:r>
      <w:r w:rsidR="009C4649" w:rsidRPr="00C075D7">
        <w:rPr>
          <w:color w:val="auto"/>
          <w:lang w:val="en-GB"/>
        </w:rPr>
        <w:t xml:space="preserve"> cannula </w:t>
      </w:r>
      <w:r w:rsidR="006A1E6C" w:rsidRPr="00C075D7">
        <w:rPr>
          <w:color w:val="auto"/>
          <w:lang w:val="en-GB"/>
        </w:rPr>
        <w:t xml:space="preserve">during </w:t>
      </w:r>
      <w:r w:rsidR="001C630B" w:rsidRPr="00C075D7">
        <w:rPr>
          <w:color w:val="auto"/>
          <w:lang w:val="en-GB"/>
        </w:rPr>
        <w:t>cardiopulmonary bypass lead</w:t>
      </w:r>
      <w:r w:rsidR="00876AF9" w:rsidRPr="00C075D7">
        <w:rPr>
          <w:color w:val="auto"/>
          <w:lang w:val="en-GB"/>
        </w:rPr>
        <w:t>ing</w:t>
      </w:r>
      <w:r w:rsidR="001C630B" w:rsidRPr="00C075D7">
        <w:rPr>
          <w:color w:val="auto"/>
          <w:lang w:val="en-GB"/>
        </w:rPr>
        <w:t xml:space="preserve"> to venous stasis</w:t>
      </w:r>
      <w:r w:rsidR="006A1E6C" w:rsidRPr="00C075D7">
        <w:rPr>
          <w:color w:val="auto"/>
          <w:lang w:val="en-GB"/>
        </w:rPr>
        <w:t xml:space="preserve"> </w:t>
      </w:r>
      <w:r w:rsidR="001C630B" w:rsidRPr="00C075D7">
        <w:rPr>
          <w:color w:val="auto"/>
          <w:lang w:val="en-GB"/>
        </w:rPr>
        <w:t>and</w:t>
      </w:r>
      <w:r w:rsidR="006A1E6C" w:rsidRPr="00C075D7">
        <w:rPr>
          <w:color w:val="auto"/>
          <w:lang w:val="en-GB"/>
        </w:rPr>
        <w:t xml:space="preserve"> lowered cerebral oxygen supply</w:t>
      </w:r>
      <w:r w:rsidR="001C630B" w:rsidRPr="00C075D7">
        <w:rPr>
          <w:color w:val="auto"/>
          <w:lang w:val="en-GB"/>
        </w:rPr>
        <w:t xml:space="preserve"> (</w:t>
      </w:r>
      <w:r w:rsidR="008919EE">
        <w:rPr>
          <w:b/>
          <w:bCs/>
          <w:color w:val="auto"/>
          <w:lang w:val="en-GB"/>
        </w:rPr>
        <w:t>F</w:t>
      </w:r>
      <w:r w:rsidR="008919EE" w:rsidRPr="008919EE">
        <w:rPr>
          <w:b/>
          <w:bCs/>
          <w:color w:val="auto"/>
          <w:lang w:val="en-GB"/>
        </w:rPr>
        <w:t xml:space="preserve">igure </w:t>
      </w:r>
      <w:r w:rsidR="001F67F4" w:rsidRPr="008919EE">
        <w:rPr>
          <w:b/>
          <w:bCs/>
          <w:color w:val="auto"/>
          <w:lang w:val="en-GB"/>
        </w:rPr>
        <w:t>6</w:t>
      </w:r>
      <w:r w:rsidR="008919EE" w:rsidRPr="008919EE">
        <w:rPr>
          <w:color w:val="auto"/>
          <w:lang w:val="en-GB"/>
        </w:rPr>
        <w:t>)</w:t>
      </w:r>
      <w:r w:rsidR="006A1E6C" w:rsidRPr="00C075D7">
        <w:rPr>
          <w:color w:val="auto"/>
          <w:lang w:val="en-GB"/>
        </w:rPr>
        <w:t xml:space="preserve">. </w:t>
      </w:r>
      <w:r w:rsidR="001C630B" w:rsidRPr="00C075D7">
        <w:rPr>
          <w:color w:val="auto"/>
          <w:lang w:val="en-GB"/>
        </w:rPr>
        <w:t>The</w:t>
      </w:r>
      <w:r w:rsidR="006A1E6C" w:rsidRPr="00C075D7">
        <w:rPr>
          <w:color w:val="auto"/>
          <w:lang w:val="en-GB"/>
        </w:rPr>
        <w:t xml:space="preserve"> use of NIRS can help to identify impaired cerebral perfusion that would otherwise </w:t>
      </w:r>
      <w:r w:rsidR="00F03ABB" w:rsidRPr="00C075D7">
        <w:rPr>
          <w:color w:val="auto"/>
          <w:lang w:val="en-GB"/>
        </w:rPr>
        <w:t xml:space="preserve">remain </w:t>
      </w:r>
      <w:r w:rsidR="006A1E6C" w:rsidRPr="00C075D7">
        <w:rPr>
          <w:color w:val="auto"/>
          <w:lang w:val="en-GB"/>
        </w:rPr>
        <w:t>un</w:t>
      </w:r>
      <w:r w:rsidR="00876AF9" w:rsidRPr="00C075D7">
        <w:rPr>
          <w:color w:val="auto"/>
          <w:lang w:val="en-GB"/>
        </w:rPr>
        <w:t>detected</w:t>
      </w:r>
      <w:r w:rsidR="006A1E6C" w:rsidRPr="00C075D7">
        <w:rPr>
          <w:color w:val="auto"/>
          <w:lang w:val="en-GB"/>
        </w:rPr>
        <w:t xml:space="preserve"> and result in severe brain damage.</w:t>
      </w:r>
      <w:r w:rsidR="00995DA0" w:rsidRPr="00C075D7">
        <w:rPr>
          <w:color w:val="auto"/>
          <w:lang w:val="en-GB"/>
        </w:rPr>
        <w:t xml:space="preserve"> </w:t>
      </w:r>
    </w:p>
    <w:p w14:paraId="22615939" w14:textId="77777777" w:rsidR="008919EE" w:rsidRPr="00C075D7" w:rsidRDefault="008919EE" w:rsidP="00C075D7">
      <w:pPr>
        <w:contextualSpacing/>
        <w:rPr>
          <w:color w:val="auto"/>
          <w:lang w:val="en-GB"/>
        </w:rPr>
      </w:pPr>
    </w:p>
    <w:p w14:paraId="1EA59620" w14:textId="05ED7E46" w:rsidR="00D80B98" w:rsidRPr="00C075D7" w:rsidRDefault="00194847" w:rsidP="00C075D7">
      <w:pPr>
        <w:contextualSpacing/>
        <w:rPr>
          <w:color w:val="auto"/>
          <w:lang w:val="en-GB"/>
        </w:rPr>
      </w:pPr>
      <w:r w:rsidRPr="00C075D7">
        <w:rPr>
          <w:color w:val="auto"/>
          <w:lang w:val="en-GB"/>
        </w:rPr>
        <w:t xml:space="preserve">Besides heart surgery and cardiac intensive care, </w:t>
      </w:r>
      <w:r w:rsidR="00876AF9" w:rsidRPr="00C075D7">
        <w:rPr>
          <w:color w:val="auto"/>
          <w:lang w:val="en-GB"/>
        </w:rPr>
        <w:t>rSO</w:t>
      </w:r>
      <w:r w:rsidR="00876AF9" w:rsidRPr="008919EE">
        <w:rPr>
          <w:color w:val="auto"/>
          <w:vertAlign w:val="subscript"/>
          <w:lang w:val="en-GB"/>
        </w:rPr>
        <w:t>2</w:t>
      </w:r>
      <w:r w:rsidR="00876AF9" w:rsidRPr="00C075D7">
        <w:rPr>
          <w:color w:val="auto"/>
          <w:lang w:val="en-GB"/>
        </w:rPr>
        <w:t xml:space="preserve"> </w:t>
      </w:r>
      <w:r w:rsidRPr="00C075D7">
        <w:rPr>
          <w:color w:val="auto"/>
          <w:lang w:val="en-GB"/>
        </w:rPr>
        <w:t>measurement</w:t>
      </w:r>
      <w:r w:rsidR="00876AF9" w:rsidRPr="00C075D7">
        <w:rPr>
          <w:color w:val="auto"/>
          <w:lang w:val="en-GB"/>
        </w:rPr>
        <w:t>s</w:t>
      </w:r>
      <w:r w:rsidRPr="00C075D7">
        <w:rPr>
          <w:color w:val="auto"/>
          <w:lang w:val="en-GB"/>
        </w:rPr>
        <w:t xml:space="preserve"> can also </w:t>
      </w:r>
      <w:r w:rsidR="00876AF9" w:rsidRPr="00C075D7">
        <w:rPr>
          <w:color w:val="auto"/>
          <w:lang w:val="en-GB"/>
        </w:rPr>
        <w:t>facilitate</w:t>
      </w:r>
      <w:r w:rsidRPr="00C075D7">
        <w:rPr>
          <w:color w:val="auto"/>
          <w:lang w:val="en-GB"/>
        </w:rPr>
        <w:t xml:space="preserve"> </w:t>
      </w:r>
      <w:r w:rsidR="00876AF9" w:rsidRPr="00C075D7">
        <w:rPr>
          <w:color w:val="auto"/>
          <w:lang w:val="en-GB"/>
        </w:rPr>
        <w:t>“standard</w:t>
      </w:r>
      <w:r w:rsidRPr="00C075D7">
        <w:rPr>
          <w:color w:val="auto"/>
          <w:lang w:val="en-GB"/>
        </w:rPr>
        <w:t xml:space="preserve">” </w:t>
      </w:r>
      <w:proofErr w:type="spellStart"/>
      <w:r w:rsidRPr="00C075D7">
        <w:rPr>
          <w:color w:val="auto"/>
          <w:lang w:val="en-GB"/>
        </w:rPr>
        <w:t>pediatric</w:t>
      </w:r>
      <w:proofErr w:type="spellEnd"/>
      <w:r w:rsidRPr="00C075D7">
        <w:rPr>
          <w:color w:val="auto"/>
          <w:lang w:val="en-GB"/>
        </w:rPr>
        <w:t xml:space="preserve"> intensive care </w:t>
      </w:r>
      <w:r w:rsidR="009B6227" w:rsidRPr="00C075D7">
        <w:rPr>
          <w:color w:val="auto"/>
          <w:lang w:val="en-GB"/>
        </w:rPr>
        <w:t>–</w:t>
      </w:r>
      <w:r w:rsidRPr="00C075D7">
        <w:rPr>
          <w:color w:val="auto"/>
          <w:lang w:val="en-GB"/>
        </w:rPr>
        <w:t xml:space="preserve"> </w:t>
      </w:r>
      <w:r w:rsidR="009B6227" w:rsidRPr="00C075D7">
        <w:rPr>
          <w:color w:val="auto"/>
          <w:lang w:val="en-GB"/>
        </w:rPr>
        <w:t xml:space="preserve">complications and changes in therapy can be </w:t>
      </w:r>
      <w:r w:rsidR="009B6227" w:rsidRPr="00C075D7">
        <w:rPr>
          <w:color w:val="auto"/>
          <w:lang w:val="en-GB"/>
        </w:rPr>
        <w:lastRenderedPageBreak/>
        <w:t xml:space="preserve">accompanied by </w:t>
      </w:r>
      <w:r w:rsidR="00995DA0" w:rsidRPr="00C075D7">
        <w:rPr>
          <w:color w:val="auto"/>
          <w:lang w:val="en-GB"/>
        </w:rPr>
        <w:t>changes in cerebral rSO</w:t>
      </w:r>
      <w:r w:rsidR="00995DA0" w:rsidRPr="00C075D7">
        <w:rPr>
          <w:color w:val="auto"/>
          <w:vertAlign w:val="subscript"/>
          <w:lang w:val="en-GB"/>
        </w:rPr>
        <w:t>2</w:t>
      </w:r>
      <w:r w:rsidR="006F3493" w:rsidRPr="00C075D7">
        <w:rPr>
          <w:color w:val="auto"/>
          <w:vertAlign w:val="subscript"/>
          <w:lang w:val="en-GB"/>
        </w:rPr>
        <w:t xml:space="preserve"> </w:t>
      </w:r>
      <w:r w:rsidR="006F3493" w:rsidRPr="00C075D7">
        <w:rPr>
          <w:color w:val="auto"/>
          <w:lang w:val="en-GB"/>
        </w:rPr>
        <w:t>(</w:t>
      </w:r>
      <w:r w:rsidR="008919EE">
        <w:rPr>
          <w:b/>
          <w:bCs/>
          <w:color w:val="auto"/>
          <w:lang w:val="en-GB"/>
        </w:rPr>
        <w:t>F</w:t>
      </w:r>
      <w:r w:rsidR="008919EE" w:rsidRPr="008919EE">
        <w:rPr>
          <w:b/>
          <w:bCs/>
          <w:color w:val="auto"/>
          <w:lang w:val="en-GB"/>
        </w:rPr>
        <w:t xml:space="preserve">igure </w:t>
      </w:r>
      <w:r w:rsidR="001F67F4" w:rsidRPr="008919EE">
        <w:rPr>
          <w:b/>
          <w:bCs/>
          <w:color w:val="auto"/>
          <w:lang w:val="en-GB"/>
        </w:rPr>
        <w:t>7</w:t>
      </w:r>
      <w:r w:rsidR="008919EE" w:rsidRPr="008919EE">
        <w:rPr>
          <w:color w:val="auto"/>
          <w:lang w:val="en-GB"/>
        </w:rPr>
        <w:t>)</w:t>
      </w:r>
      <w:r w:rsidR="00995DA0" w:rsidRPr="00C075D7">
        <w:rPr>
          <w:color w:val="auto"/>
          <w:lang w:val="en-GB"/>
        </w:rPr>
        <w:t>.</w:t>
      </w:r>
    </w:p>
    <w:p w14:paraId="429F24C6" w14:textId="77777777" w:rsidR="00EC0722" w:rsidRPr="00C075D7" w:rsidRDefault="00EC0722" w:rsidP="00C075D7">
      <w:pPr>
        <w:contextualSpacing/>
        <w:rPr>
          <w:color w:val="auto"/>
          <w:lang w:val="en-GB"/>
        </w:rPr>
      </w:pPr>
    </w:p>
    <w:p w14:paraId="6E529439" w14:textId="77777777" w:rsidR="00EC0722" w:rsidRPr="00C075D7" w:rsidRDefault="00EC0722" w:rsidP="00C075D7">
      <w:pPr>
        <w:contextualSpacing/>
        <w:rPr>
          <w:b/>
          <w:color w:val="auto"/>
          <w:lang w:val="en-GB"/>
        </w:rPr>
      </w:pPr>
      <w:r w:rsidRPr="00C075D7">
        <w:rPr>
          <w:b/>
          <w:color w:val="auto"/>
          <w:lang w:val="en-GB"/>
        </w:rPr>
        <w:t>FIGURE AND TABLE LEGENDS:</w:t>
      </w:r>
    </w:p>
    <w:p w14:paraId="710D35CE" w14:textId="79879FA5" w:rsidR="007518C6" w:rsidRPr="00C075D7" w:rsidRDefault="006A7803" w:rsidP="00C075D7">
      <w:pPr>
        <w:contextualSpacing/>
        <w:rPr>
          <w:color w:val="auto"/>
          <w:lang w:val="en-GB"/>
        </w:rPr>
      </w:pPr>
      <w:r w:rsidRPr="00C075D7">
        <w:rPr>
          <w:b/>
          <w:color w:val="auto"/>
          <w:lang w:val="en-GB"/>
        </w:rPr>
        <w:t>Figure 1:</w:t>
      </w:r>
      <w:r w:rsidR="00694F7E" w:rsidRPr="00C075D7" w:rsidDel="00694F7E">
        <w:rPr>
          <w:b/>
          <w:color w:val="auto"/>
          <w:lang w:val="en-GB"/>
        </w:rPr>
        <w:t xml:space="preserve"> </w:t>
      </w:r>
      <w:r w:rsidRPr="00C075D7">
        <w:rPr>
          <w:b/>
          <w:color w:val="auto"/>
          <w:lang w:val="en-GB"/>
        </w:rPr>
        <w:t>Balanc</w:t>
      </w:r>
      <w:r w:rsidR="00114658" w:rsidRPr="00C075D7">
        <w:rPr>
          <w:b/>
          <w:color w:val="auto"/>
          <w:lang w:val="en-GB"/>
        </w:rPr>
        <w:t xml:space="preserve">ing </w:t>
      </w:r>
      <w:r w:rsidR="00694F7E" w:rsidRPr="00C075D7">
        <w:rPr>
          <w:b/>
          <w:color w:val="auto"/>
          <w:lang w:val="en-GB"/>
        </w:rPr>
        <w:t>the</w:t>
      </w:r>
      <w:r w:rsidRPr="00C075D7">
        <w:rPr>
          <w:b/>
          <w:color w:val="auto"/>
          <w:lang w:val="en-GB"/>
        </w:rPr>
        <w:t xml:space="preserve"> </w:t>
      </w:r>
      <w:r w:rsidR="00721039" w:rsidRPr="00C075D7">
        <w:rPr>
          <w:b/>
          <w:color w:val="auto"/>
          <w:lang w:val="en-GB"/>
        </w:rPr>
        <w:t xml:space="preserve">ratio between </w:t>
      </w:r>
      <w:r w:rsidRPr="00C075D7">
        <w:rPr>
          <w:b/>
          <w:color w:val="auto"/>
          <w:lang w:val="en-GB"/>
        </w:rPr>
        <w:t>oxygen supply and demand.</w:t>
      </w:r>
      <w:r w:rsidR="00156DF7" w:rsidRPr="00C075D7">
        <w:rPr>
          <w:b/>
          <w:color w:val="auto"/>
          <w:lang w:val="en-GB"/>
        </w:rPr>
        <w:t xml:space="preserve"> </w:t>
      </w:r>
      <w:r w:rsidR="008919EE" w:rsidRPr="008919EE">
        <w:rPr>
          <w:bCs/>
          <w:color w:val="auto"/>
          <w:lang w:val="en-GB"/>
        </w:rPr>
        <w:t>(</w:t>
      </w:r>
      <w:r w:rsidR="00694F7E" w:rsidRPr="00C075D7">
        <w:rPr>
          <w:b/>
          <w:color w:val="auto"/>
          <w:lang w:val="en-GB"/>
        </w:rPr>
        <w:t>A</w:t>
      </w:r>
      <w:r w:rsidR="008919EE" w:rsidRPr="008919EE">
        <w:rPr>
          <w:color w:val="auto"/>
          <w:lang w:val="en-GB"/>
        </w:rPr>
        <w:t>)</w:t>
      </w:r>
      <w:r w:rsidR="00694F7E" w:rsidRPr="00C075D7">
        <w:rPr>
          <w:b/>
          <w:color w:val="auto"/>
          <w:lang w:val="en-GB"/>
        </w:rPr>
        <w:t xml:space="preserve"> </w:t>
      </w:r>
      <w:r w:rsidR="00721039" w:rsidRPr="00C075D7">
        <w:rPr>
          <w:bCs/>
          <w:color w:val="auto"/>
          <w:lang w:val="en-GB"/>
        </w:rPr>
        <w:t xml:space="preserve">Under </w:t>
      </w:r>
      <w:r w:rsidR="00156DF7" w:rsidRPr="00C075D7">
        <w:rPr>
          <w:bCs/>
          <w:color w:val="auto"/>
          <w:lang w:val="en-GB"/>
        </w:rPr>
        <w:t xml:space="preserve">physiologic conditions, </w:t>
      </w:r>
      <w:r w:rsidR="002955AA" w:rsidRPr="00C075D7">
        <w:rPr>
          <w:bCs/>
          <w:color w:val="auto"/>
          <w:lang w:val="en-GB"/>
        </w:rPr>
        <w:t xml:space="preserve">oxygen supply and consumption are </w:t>
      </w:r>
      <w:r w:rsidR="00114658" w:rsidRPr="00C075D7">
        <w:rPr>
          <w:bCs/>
          <w:color w:val="auto"/>
          <w:lang w:val="en-GB"/>
        </w:rPr>
        <w:t>in equilibrium</w:t>
      </w:r>
      <w:r w:rsidR="00895564" w:rsidRPr="00C075D7">
        <w:rPr>
          <w:bCs/>
          <w:color w:val="auto"/>
          <w:lang w:val="en-GB"/>
        </w:rPr>
        <w:t>,</w:t>
      </w:r>
      <w:r w:rsidR="00721039" w:rsidRPr="00C075D7">
        <w:rPr>
          <w:bCs/>
          <w:color w:val="auto"/>
          <w:lang w:val="en-GB"/>
        </w:rPr>
        <w:t xml:space="preserve"> </w:t>
      </w:r>
      <w:r w:rsidR="002955AA" w:rsidRPr="00C075D7">
        <w:rPr>
          <w:bCs/>
          <w:color w:val="auto"/>
          <w:lang w:val="en-GB"/>
        </w:rPr>
        <w:t>and regional tissue oxygenation is within normal range.</w:t>
      </w:r>
      <w:r w:rsidR="00694F7E" w:rsidRPr="00C075D7">
        <w:rPr>
          <w:b/>
          <w:color w:val="auto"/>
          <w:lang w:val="en-GB"/>
        </w:rPr>
        <w:t xml:space="preserve"> </w:t>
      </w:r>
      <w:r w:rsidR="008919EE" w:rsidRPr="008919EE">
        <w:rPr>
          <w:bCs/>
          <w:color w:val="auto"/>
          <w:lang w:val="en-GB"/>
        </w:rPr>
        <w:t>(</w:t>
      </w:r>
      <w:r w:rsidR="00694F7E" w:rsidRPr="00C075D7">
        <w:rPr>
          <w:b/>
          <w:color w:val="auto"/>
          <w:lang w:val="en-GB"/>
        </w:rPr>
        <w:t>B</w:t>
      </w:r>
      <w:r w:rsidR="008919EE" w:rsidRPr="008919EE">
        <w:rPr>
          <w:color w:val="auto"/>
          <w:lang w:val="en-GB"/>
        </w:rPr>
        <w:t>)</w:t>
      </w:r>
      <w:r w:rsidR="00694F7E" w:rsidRPr="00C075D7">
        <w:rPr>
          <w:b/>
          <w:color w:val="auto"/>
          <w:lang w:val="en-GB"/>
        </w:rPr>
        <w:t xml:space="preserve"> </w:t>
      </w:r>
      <w:r w:rsidR="00114658" w:rsidRPr="00C075D7">
        <w:rPr>
          <w:color w:val="auto"/>
          <w:lang w:val="en-GB"/>
        </w:rPr>
        <w:t xml:space="preserve">A </w:t>
      </w:r>
      <w:proofErr w:type="gramStart"/>
      <w:r w:rsidR="00114658" w:rsidRPr="00C075D7">
        <w:rPr>
          <w:color w:val="auto"/>
          <w:lang w:val="en-GB"/>
        </w:rPr>
        <w:t xml:space="preserve">falling </w:t>
      </w:r>
      <w:r w:rsidR="002955AA" w:rsidRPr="00C075D7">
        <w:rPr>
          <w:color w:val="auto"/>
          <w:lang w:val="en-GB"/>
        </w:rPr>
        <w:t>cerebral rSO</w:t>
      </w:r>
      <w:r w:rsidR="002955AA" w:rsidRPr="00C075D7">
        <w:rPr>
          <w:color w:val="auto"/>
          <w:vertAlign w:val="subscript"/>
          <w:lang w:val="en-GB"/>
        </w:rPr>
        <w:t>2</w:t>
      </w:r>
      <w:r w:rsidR="005B2A49" w:rsidRPr="00C075D7">
        <w:rPr>
          <w:color w:val="auto"/>
          <w:lang w:val="en-GB"/>
        </w:rPr>
        <w:t xml:space="preserve"> result</w:t>
      </w:r>
      <w:r w:rsidR="002955AA" w:rsidRPr="00C075D7">
        <w:rPr>
          <w:color w:val="auto"/>
          <w:lang w:val="en-GB"/>
        </w:rPr>
        <w:t>s</w:t>
      </w:r>
      <w:proofErr w:type="gramEnd"/>
      <w:r w:rsidR="005B2A49" w:rsidRPr="00C075D7">
        <w:rPr>
          <w:color w:val="auto"/>
          <w:lang w:val="en-GB"/>
        </w:rPr>
        <w:t xml:space="preserve"> from either increased oxygen consumption </w:t>
      </w:r>
      <w:r w:rsidR="00941008" w:rsidRPr="00C075D7">
        <w:rPr>
          <w:color w:val="auto"/>
          <w:lang w:val="en-GB"/>
        </w:rPr>
        <w:t xml:space="preserve">or </w:t>
      </w:r>
      <w:r w:rsidR="002955AA" w:rsidRPr="00C075D7">
        <w:rPr>
          <w:color w:val="auto"/>
          <w:lang w:val="en-GB"/>
        </w:rPr>
        <w:t>decreased</w:t>
      </w:r>
      <w:r w:rsidR="005B2A49" w:rsidRPr="00C075D7">
        <w:rPr>
          <w:color w:val="auto"/>
          <w:lang w:val="en-GB"/>
        </w:rPr>
        <w:t xml:space="preserve"> oxygen supply. Reasons for low</w:t>
      </w:r>
      <w:r w:rsidR="002955AA" w:rsidRPr="00C075D7">
        <w:rPr>
          <w:color w:val="auto"/>
          <w:lang w:val="en-GB"/>
        </w:rPr>
        <w:t xml:space="preserve"> </w:t>
      </w:r>
      <w:r w:rsidR="005B2A49" w:rsidRPr="00C075D7">
        <w:rPr>
          <w:color w:val="auto"/>
          <w:lang w:val="en-GB"/>
        </w:rPr>
        <w:t xml:space="preserve">or </w:t>
      </w:r>
      <w:r w:rsidR="00114658" w:rsidRPr="00C075D7">
        <w:rPr>
          <w:color w:val="auto"/>
          <w:lang w:val="en-GB"/>
        </w:rPr>
        <w:t>falling</w:t>
      </w:r>
      <w:r w:rsidR="005B2A49" w:rsidRPr="00C075D7">
        <w:rPr>
          <w:color w:val="auto"/>
          <w:lang w:val="en-GB"/>
        </w:rPr>
        <w:t xml:space="preserve"> cerebral NIRS values are </w:t>
      </w:r>
      <w:r w:rsidR="00114658" w:rsidRPr="00C075D7">
        <w:rPr>
          <w:color w:val="auto"/>
          <w:lang w:val="en-GB"/>
        </w:rPr>
        <w:t xml:space="preserve">illustrated </w:t>
      </w:r>
      <w:r w:rsidR="002955AA" w:rsidRPr="00C075D7">
        <w:rPr>
          <w:color w:val="auto"/>
          <w:lang w:val="en-GB"/>
        </w:rPr>
        <w:t>in the figure</w:t>
      </w:r>
      <w:r w:rsidR="005B2A49" w:rsidRPr="00C075D7">
        <w:rPr>
          <w:color w:val="auto"/>
          <w:lang w:val="en-GB"/>
        </w:rPr>
        <w:t xml:space="preserve">. </w:t>
      </w:r>
      <w:r w:rsidR="00721039" w:rsidRPr="00C075D7">
        <w:rPr>
          <w:color w:val="auto"/>
          <w:lang w:val="en-GB"/>
        </w:rPr>
        <w:t>For example, fever increases cerebral oxygen consumption by 10-13% per 1</w:t>
      </w:r>
      <w:r w:rsidR="008919EE">
        <w:rPr>
          <w:color w:val="auto"/>
          <w:lang w:val="en-GB"/>
        </w:rPr>
        <w:t xml:space="preserve"> </w:t>
      </w:r>
      <w:r w:rsidR="00721039" w:rsidRPr="00C075D7">
        <w:rPr>
          <w:color w:val="auto"/>
          <w:lang w:val="en-GB"/>
        </w:rPr>
        <w:t>°C increase in body temperature. Cerebral spasms can increase oxygen consumption by up to 150-250%.</w:t>
      </w:r>
      <w:r w:rsidR="00694F7E" w:rsidRPr="00C075D7">
        <w:rPr>
          <w:b/>
          <w:bCs/>
          <w:color w:val="auto"/>
          <w:lang w:val="en-GB"/>
        </w:rPr>
        <w:t xml:space="preserve"> </w:t>
      </w:r>
      <w:r w:rsidR="008919EE" w:rsidRPr="008919EE">
        <w:rPr>
          <w:bCs/>
          <w:color w:val="auto"/>
          <w:lang w:val="en-GB"/>
        </w:rPr>
        <w:t>(</w:t>
      </w:r>
      <w:r w:rsidR="00694F7E" w:rsidRPr="00C075D7">
        <w:rPr>
          <w:b/>
          <w:bCs/>
          <w:color w:val="auto"/>
          <w:lang w:val="en-GB"/>
        </w:rPr>
        <w:t>C</w:t>
      </w:r>
      <w:r w:rsidR="008919EE" w:rsidRPr="008919EE">
        <w:rPr>
          <w:color w:val="auto"/>
          <w:lang w:val="en-GB"/>
        </w:rPr>
        <w:t>)</w:t>
      </w:r>
      <w:r w:rsidR="00694F7E" w:rsidRPr="00C075D7">
        <w:rPr>
          <w:b/>
          <w:bCs/>
          <w:color w:val="auto"/>
          <w:lang w:val="en-GB"/>
        </w:rPr>
        <w:t xml:space="preserve"> </w:t>
      </w:r>
      <w:r w:rsidR="00721039" w:rsidRPr="00C075D7">
        <w:rPr>
          <w:bCs/>
          <w:color w:val="auto"/>
          <w:lang w:val="en-GB"/>
        </w:rPr>
        <w:t xml:space="preserve">An increase in </w:t>
      </w:r>
      <w:r w:rsidR="00941008" w:rsidRPr="00C075D7">
        <w:rPr>
          <w:color w:val="auto"/>
          <w:lang w:val="en-GB"/>
        </w:rPr>
        <w:t>cerebral rSO</w:t>
      </w:r>
      <w:r w:rsidR="00941008" w:rsidRPr="00C075D7">
        <w:rPr>
          <w:color w:val="auto"/>
          <w:vertAlign w:val="subscript"/>
          <w:lang w:val="en-GB"/>
        </w:rPr>
        <w:t>2</w:t>
      </w:r>
      <w:r w:rsidR="00941008" w:rsidRPr="00C075D7">
        <w:rPr>
          <w:color w:val="auto"/>
          <w:lang w:val="en-GB"/>
        </w:rPr>
        <w:t xml:space="preserve"> results from </w:t>
      </w:r>
      <w:r w:rsidR="00721039" w:rsidRPr="00C075D7">
        <w:rPr>
          <w:color w:val="auto"/>
          <w:lang w:val="en-GB"/>
        </w:rPr>
        <w:t xml:space="preserve">reduced </w:t>
      </w:r>
      <w:r w:rsidR="00941008" w:rsidRPr="00C075D7">
        <w:rPr>
          <w:color w:val="auto"/>
          <w:lang w:val="en-GB"/>
        </w:rPr>
        <w:t xml:space="preserve">oxygen consumption or increased oxygen supply. Reasons for high or </w:t>
      </w:r>
      <w:r w:rsidR="00114658" w:rsidRPr="00C075D7">
        <w:rPr>
          <w:color w:val="auto"/>
          <w:lang w:val="en-GB"/>
        </w:rPr>
        <w:t xml:space="preserve">rising </w:t>
      </w:r>
      <w:r w:rsidR="00941008" w:rsidRPr="00C075D7">
        <w:rPr>
          <w:color w:val="auto"/>
          <w:lang w:val="en-GB"/>
        </w:rPr>
        <w:t xml:space="preserve">cerebral NIRS values are </w:t>
      </w:r>
      <w:r w:rsidR="00114658" w:rsidRPr="00C075D7">
        <w:rPr>
          <w:color w:val="auto"/>
          <w:lang w:val="en-GB"/>
        </w:rPr>
        <w:t xml:space="preserve">provided </w:t>
      </w:r>
      <w:r w:rsidR="00941008" w:rsidRPr="00C075D7">
        <w:rPr>
          <w:color w:val="auto"/>
          <w:lang w:val="en-GB"/>
        </w:rPr>
        <w:t xml:space="preserve">in the figure. </w:t>
      </w:r>
      <w:r w:rsidR="00721039" w:rsidRPr="00C075D7">
        <w:rPr>
          <w:color w:val="auto"/>
          <w:lang w:val="en-GB"/>
        </w:rPr>
        <w:t>A c</w:t>
      </w:r>
      <w:r w:rsidR="005B2A49" w:rsidRPr="00C075D7">
        <w:rPr>
          <w:color w:val="auto"/>
          <w:lang w:val="en-GB"/>
        </w:rPr>
        <w:t>erebral rSO</w:t>
      </w:r>
      <w:r w:rsidR="005B2A49" w:rsidRPr="00C075D7">
        <w:rPr>
          <w:color w:val="auto"/>
          <w:vertAlign w:val="subscript"/>
          <w:lang w:val="en-GB"/>
        </w:rPr>
        <w:t xml:space="preserve">2 </w:t>
      </w:r>
      <w:r w:rsidR="005B2A49" w:rsidRPr="00C075D7">
        <w:rPr>
          <w:color w:val="auto"/>
          <w:lang w:val="en-GB"/>
        </w:rPr>
        <w:t>above 80%</w:t>
      </w:r>
      <w:r w:rsidR="007518C6" w:rsidRPr="00C075D7">
        <w:rPr>
          <w:color w:val="auto"/>
          <w:lang w:val="en-GB"/>
        </w:rPr>
        <w:t xml:space="preserve">, caused by high cerebral blood flow after </w:t>
      </w:r>
      <w:r w:rsidR="00114658" w:rsidRPr="00C075D7">
        <w:rPr>
          <w:color w:val="auto"/>
          <w:lang w:val="en-GB"/>
        </w:rPr>
        <w:t xml:space="preserve">the </w:t>
      </w:r>
      <w:r w:rsidR="007518C6" w:rsidRPr="00C075D7">
        <w:rPr>
          <w:color w:val="auto"/>
          <w:lang w:val="en-GB"/>
        </w:rPr>
        <w:t>loss of cerebral vascular autoregulation, is also called "luxury perfusion".</w:t>
      </w:r>
    </w:p>
    <w:p w14:paraId="22D61DA5" w14:textId="77777777" w:rsidR="00961540" w:rsidRPr="00C075D7" w:rsidRDefault="00961540" w:rsidP="00C075D7">
      <w:pPr>
        <w:contextualSpacing/>
        <w:rPr>
          <w:color w:val="auto"/>
          <w:lang w:val="en-GB"/>
        </w:rPr>
      </w:pPr>
    </w:p>
    <w:p w14:paraId="0B3BF586" w14:textId="0B1AD7E8" w:rsidR="00336991" w:rsidRPr="00C075D7" w:rsidRDefault="00FD2717" w:rsidP="00C075D7">
      <w:pPr>
        <w:contextualSpacing/>
        <w:rPr>
          <w:color w:val="auto"/>
          <w:lang w:val="en-GB"/>
        </w:rPr>
      </w:pPr>
      <w:r w:rsidRPr="00C075D7">
        <w:rPr>
          <w:b/>
          <w:bCs/>
          <w:color w:val="auto"/>
          <w:lang w:val="en-GB"/>
        </w:rPr>
        <w:t xml:space="preserve">Figure </w:t>
      </w:r>
      <w:r w:rsidR="001F67F4" w:rsidRPr="00C075D7">
        <w:rPr>
          <w:b/>
          <w:bCs/>
          <w:color w:val="auto"/>
          <w:lang w:val="en-GB"/>
        </w:rPr>
        <w:t>2</w:t>
      </w:r>
      <w:r w:rsidRPr="00C075D7">
        <w:rPr>
          <w:b/>
          <w:bCs/>
          <w:color w:val="auto"/>
          <w:lang w:val="en-GB"/>
        </w:rPr>
        <w:t>:</w:t>
      </w:r>
      <w:r w:rsidR="000E75A0" w:rsidRPr="00C075D7">
        <w:rPr>
          <w:b/>
          <w:bCs/>
          <w:color w:val="auto"/>
          <w:lang w:val="en-GB"/>
        </w:rPr>
        <w:t xml:space="preserve"> </w:t>
      </w:r>
      <w:r w:rsidR="00961540" w:rsidRPr="00C075D7">
        <w:rPr>
          <w:b/>
          <w:bCs/>
          <w:color w:val="auto"/>
          <w:lang w:val="en-GB"/>
        </w:rPr>
        <w:t>Evolution of</w:t>
      </w:r>
      <w:r w:rsidR="00792D28" w:rsidRPr="00C075D7">
        <w:rPr>
          <w:b/>
          <w:bCs/>
          <w:color w:val="auto"/>
          <w:lang w:val="en-GB"/>
        </w:rPr>
        <w:t xml:space="preserve"> </w:t>
      </w:r>
      <w:r w:rsidR="00961540" w:rsidRPr="00C075D7">
        <w:rPr>
          <w:b/>
          <w:bCs/>
          <w:color w:val="auto"/>
          <w:lang w:val="en-GB"/>
        </w:rPr>
        <w:t xml:space="preserve">cerebral and </w:t>
      </w:r>
      <w:r w:rsidR="00C21306" w:rsidRPr="00C075D7">
        <w:rPr>
          <w:b/>
          <w:bCs/>
          <w:color w:val="auto"/>
          <w:lang w:val="en-GB"/>
        </w:rPr>
        <w:t xml:space="preserve">renal </w:t>
      </w:r>
      <w:r w:rsidR="00961540" w:rsidRPr="00C075D7">
        <w:rPr>
          <w:b/>
          <w:bCs/>
          <w:color w:val="auto"/>
          <w:lang w:val="en-GB"/>
        </w:rPr>
        <w:t>rSO</w:t>
      </w:r>
      <w:r w:rsidR="00961540" w:rsidRPr="00C075D7">
        <w:rPr>
          <w:b/>
          <w:bCs/>
          <w:color w:val="auto"/>
          <w:vertAlign w:val="subscript"/>
          <w:lang w:val="en-GB"/>
        </w:rPr>
        <w:t>2</w:t>
      </w:r>
      <w:r w:rsidR="00792D28" w:rsidRPr="00C075D7">
        <w:rPr>
          <w:b/>
          <w:bCs/>
          <w:color w:val="auto"/>
          <w:lang w:val="en-GB"/>
        </w:rPr>
        <w:t xml:space="preserve"> </w:t>
      </w:r>
      <w:r w:rsidR="00961540" w:rsidRPr="00C075D7">
        <w:rPr>
          <w:b/>
          <w:bCs/>
          <w:color w:val="auto"/>
          <w:lang w:val="en-GB"/>
        </w:rPr>
        <w:t>during</w:t>
      </w:r>
      <w:r w:rsidR="00792D28" w:rsidRPr="00C075D7">
        <w:rPr>
          <w:b/>
          <w:bCs/>
          <w:color w:val="auto"/>
          <w:lang w:val="en-GB"/>
        </w:rPr>
        <w:t xml:space="preserve"> </w:t>
      </w:r>
      <w:r w:rsidR="00364A61" w:rsidRPr="00C075D7">
        <w:rPr>
          <w:b/>
          <w:bCs/>
          <w:color w:val="auto"/>
          <w:lang w:val="en-GB"/>
        </w:rPr>
        <w:t>clamp out of the descending aorta</w:t>
      </w:r>
      <w:r w:rsidR="00792D28" w:rsidRPr="00C075D7">
        <w:rPr>
          <w:b/>
          <w:bCs/>
          <w:color w:val="auto"/>
          <w:lang w:val="en-GB"/>
        </w:rPr>
        <w:t>.</w:t>
      </w:r>
      <w:r w:rsidR="00792D28" w:rsidRPr="00C075D7">
        <w:rPr>
          <w:color w:val="auto"/>
          <w:lang w:val="en-GB"/>
        </w:rPr>
        <w:t xml:space="preserve"> </w:t>
      </w:r>
      <w:r w:rsidR="006D794E" w:rsidRPr="00C075D7">
        <w:rPr>
          <w:color w:val="auto"/>
          <w:lang w:val="en-GB"/>
        </w:rPr>
        <w:t>Initially, cerebral (blue</w:t>
      </w:r>
      <w:r w:rsidR="008919EE" w:rsidRPr="008919EE">
        <w:rPr>
          <w:color w:val="auto"/>
          <w:lang w:val="en-GB"/>
        </w:rPr>
        <w:t>)</w:t>
      </w:r>
      <w:r w:rsidR="006D794E" w:rsidRPr="00C075D7">
        <w:rPr>
          <w:color w:val="auto"/>
          <w:lang w:val="en-GB"/>
        </w:rPr>
        <w:t xml:space="preserve"> rSO</w:t>
      </w:r>
      <w:r w:rsidR="006D794E" w:rsidRPr="00C075D7">
        <w:rPr>
          <w:color w:val="auto"/>
          <w:vertAlign w:val="subscript"/>
          <w:lang w:val="en-GB"/>
        </w:rPr>
        <w:t>2</w:t>
      </w:r>
      <w:r w:rsidR="006D794E" w:rsidRPr="00C075D7">
        <w:rPr>
          <w:color w:val="auto"/>
          <w:lang w:val="en-GB"/>
        </w:rPr>
        <w:t xml:space="preserve"> is lower than renal rSO</w:t>
      </w:r>
      <w:r w:rsidR="006D794E" w:rsidRPr="00C075D7">
        <w:rPr>
          <w:color w:val="auto"/>
          <w:vertAlign w:val="subscript"/>
          <w:lang w:val="en-GB"/>
        </w:rPr>
        <w:t>2</w:t>
      </w:r>
      <w:r w:rsidR="006D794E" w:rsidRPr="00C075D7">
        <w:rPr>
          <w:color w:val="auto"/>
          <w:lang w:val="en-GB"/>
        </w:rPr>
        <w:t xml:space="preserve"> (yellow</w:t>
      </w:r>
      <w:r w:rsidR="008919EE" w:rsidRPr="008919EE">
        <w:rPr>
          <w:color w:val="auto"/>
          <w:lang w:val="en-GB"/>
        </w:rPr>
        <w:t>)</w:t>
      </w:r>
      <w:r w:rsidR="000F4480" w:rsidRPr="00C075D7">
        <w:rPr>
          <w:color w:val="auto"/>
          <w:lang w:val="en-GB"/>
        </w:rPr>
        <w:t xml:space="preserve"> as in physiological conditions</w:t>
      </w:r>
      <w:r w:rsidR="006D794E" w:rsidRPr="00C075D7">
        <w:rPr>
          <w:color w:val="auto"/>
          <w:lang w:val="en-GB"/>
        </w:rPr>
        <w:t xml:space="preserve">. </w:t>
      </w:r>
      <w:r w:rsidR="000F4480" w:rsidRPr="00C075D7">
        <w:rPr>
          <w:color w:val="auto"/>
          <w:lang w:val="en-GB"/>
        </w:rPr>
        <w:t>During</w:t>
      </w:r>
      <w:r w:rsidR="00792D28" w:rsidRPr="00C075D7">
        <w:rPr>
          <w:color w:val="auto"/>
          <w:lang w:val="en-GB"/>
        </w:rPr>
        <w:t xml:space="preserve"> clamp-out of the </w:t>
      </w:r>
      <w:r w:rsidR="007D07A4" w:rsidRPr="00C075D7">
        <w:rPr>
          <w:color w:val="auto"/>
          <w:lang w:val="en-GB"/>
        </w:rPr>
        <w:t xml:space="preserve">descending </w:t>
      </w:r>
      <w:r w:rsidR="00792D28" w:rsidRPr="00C075D7">
        <w:rPr>
          <w:color w:val="auto"/>
          <w:lang w:val="en-GB"/>
        </w:rPr>
        <w:t>aort</w:t>
      </w:r>
      <w:r w:rsidR="000606ED" w:rsidRPr="00C075D7">
        <w:rPr>
          <w:color w:val="auto"/>
          <w:lang w:val="en-GB"/>
        </w:rPr>
        <w:t>a</w:t>
      </w:r>
      <w:r w:rsidR="000F4480" w:rsidRPr="00C075D7">
        <w:rPr>
          <w:color w:val="auto"/>
          <w:lang w:val="en-GB"/>
        </w:rPr>
        <w:t xml:space="preserve">, cerebral blood flow increases </w:t>
      </w:r>
      <w:r w:rsidR="00336991" w:rsidRPr="00C075D7">
        <w:rPr>
          <w:color w:val="auto"/>
          <w:lang w:val="en-GB"/>
        </w:rPr>
        <w:t>while the lower half of the body is undersupplied</w:t>
      </w:r>
      <w:r w:rsidR="00792D28" w:rsidRPr="00C075D7">
        <w:rPr>
          <w:color w:val="auto"/>
          <w:lang w:val="en-GB"/>
        </w:rPr>
        <w:t xml:space="preserve">. </w:t>
      </w:r>
      <w:r w:rsidR="00AE095D" w:rsidRPr="00C075D7">
        <w:rPr>
          <w:color w:val="auto"/>
          <w:lang w:val="en-GB"/>
        </w:rPr>
        <w:t>Thus</w:t>
      </w:r>
      <w:r w:rsidR="008921DB" w:rsidRPr="00C075D7">
        <w:rPr>
          <w:color w:val="auto"/>
          <w:lang w:val="en-GB"/>
        </w:rPr>
        <w:t>,</w:t>
      </w:r>
      <w:r w:rsidR="00336991" w:rsidRPr="00C075D7">
        <w:rPr>
          <w:color w:val="auto"/>
          <w:lang w:val="en-GB"/>
        </w:rPr>
        <w:t xml:space="preserve"> cerebral rSO</w:t>
      </w:r>
      <w:r w:rsidR="00336991" w:rsidRPr="00C075D7">
        <w:rPr>
          <w:color w:val="auto"/>
          <w:vertAlign w:val="subscript"/>
          <w:lang w:val="en-GB"/>
        </w:rPr>
        <w:t xml:space="preserve">2 </w:t>
      </w:r>
      <w:r w:rsidR="00336991" w:rsidRPr="00C075D7">
        <w:rPr>
          <w:color w:val="auto"/>
          <w:lang w:val="en-GB"/>
        </w:rPr>
        <w:t>rises and renal rSO</w:t>
      </w:r>
      <w:r w:rsidR="00336991" w:rsidRPr="00C075D7">
        <w:rPr>
          <w:color w:val="auto"/>
          <w:vertAlign w:val="subscript"/>
          <w:lang w:val="en-GB"/>
        </w:rPr>
        <w:t>2</w:t>
      </w:r>
      <w:r w:rsidR="00336991" w:rsidRPr="00C075D7">
        <w:rPr>
          <w:color w:val="auto"/>
          <w:lang w:val="en-GB"/>
        </w:rPr>
        <w:t xml:space="preserve"> drops. </w:t>
      </w:r>
      <w:r w:rsidR="00792D28" w:rsidRPr="00C075D7">
        <w:rPr>
          <w:color w:val="auto"/>
          <w:lang w:val="en-GB"/>
        </w:rPr>
        <w:t xml:space="preserve">The red area </w:t>
      </w:r>
      <w:r w:rsidR="00336991" w:rsidRPr="00C075D7">
        <w:rPr>
          <w:color w:val="auto"/>
          <w:lang w:val="en-GB"/>
        </w:rPr>
        <w:t xml:space="preserve">indicates that </w:t>
      </w:r>
      <w:r w:rsidR="000F4480" w:rsidRPr="00C075D7">
        <w:rPr>
          <w:color w:val="auto"/>
          <w:lang w:val="en-GB"/>
        </w:rPr>
        <w:t>renal rSO</w:t>
      </w:r>
      <w:r w:rsidR="000F4480" w:rsidRPr="00C075D7">
        <w:rPr>
          <w:color w:val="auto"/>
          <w:vertAlign w:val="subscript"/>
          <w:lang w:val="en-GB"/>
        </w:rPr>
        <w:t>2</w:t>
      </w:r>
      <w:r w:rsidR="000F4480" w:rsidRPr="00C075D7">
        <w:rPr>
          <w:color w:val="auto"/>
          <w:lang w:val="en-GB"/>
        </w:rPr>
        <w:t xml:space="preserve"> values are </w:t>
      </w:r>
      <w:r w:rsidR="00364A61" w:rsidRPr="00C075D7">
        <w:rPr>
          <w:color w:val="auto"/>
          <w:lang w:val="en-GB"/>
        </w:rPr>
        <w:t>critically low</w:t>
      </w:r>
      <w:r w:rsidR="009D5F05" w:rsidRPr="00C075D7">
        <w:rPr>
          <w:color w:val="auto"/>
          <w:lang w:val="en-GB"/>
        </w:rPr>
        <w:t xml:space="preserve"> because</w:t>
      </w:r>
      <w:r w:rsidR="003648AB" w:rsidRPr="00C075D7">
        <w:rPr>
          <w:color w:val="auto"/>
          <w:lang w:val="en-GB"/>
        </w:rPr>
        <w:t xml:space="preserve"> </w:t>
      </w:r>
      <w:r w:rsidR="00364A61" w:rsidRPr="00C075D7">
        <w:rPr>
          <w:color w:val="auto"/>
          <w:lang w:val="en-GB"/>
        </w:rPr>
        <w:t>the</w:t>
      </w:r>
      <w:r w:rsidR="003648AB" w:rsidRPr="00C075D7">
        <w:rPr>
          <w:color w:val="auto"/>
          <w:lang w:val="en-GB"/>
        </w:rPr>
        <w:t>y</w:t>
      </w:r>
      <w:r w:rsidR="00364A61" w:rsidRPr="00C075D7">
        <w:rPr>
          <w:color w:val="auto"/>
          <w:lang w:val="en-GB"/>
        </w:rPr>
        <w:t xml:space="preserve"> </w:t>
      </w:r>
      <w:proofErr w:type="gramStart"/>
      <w:r w:rsidR="00AE095D" w:rsidRPr="00C075D7">
        <w:rPr>
          <w:color w:val="auto"/>
          <w:lang w:val="en-GB"/>
        </w:rPr>
        <w:t>fell down</w:t>
      </w:r>
      <w:proofErr w:type="gramEnd"/>
      <w:r w:rsidR="00AE095D" w:rsidRPr="00C075D7">
        <w:rPr>
          <w:color w:val="auto"/>
          <w:lang w:val="en-GB"/>
        </w:rPr>
        <w:t xml:space="preserve"> by </w:t>
      </w:r>
      <w:r w:rsidR="000F4480" w:rsidRPr="00C075D7">
        <w:rPr>
          <w:color w:val="auto"/>
          <w:lang w:val="en-GB"/>
        </w:rPr>
        <w:t>more than 25% below the baseline</w:t>
      </w:r>
      <w:r w:rsidR="00792D28" w:rsidRPr="00C075D7">
        <w:rPr>
          <w:color w:val="auto"/>
          <w:lang w:val="en-GB"/>
        </w:rPr>
        <w:t xml:space="preserve">. </w:t>
      </w:r>
      <w:r w:rsidR="00336991" w:rsidRPr="00C075D7">
        <w:rPr>
          <w:color w:val="auto"/>
          <w:lang w:val="en-GB"/>
        </w:rPr>
        <w:t>After surgical reconstruction of the aorta and establish</w:t>
      </w:r>
      <w:r w:rsidR="00AE095D" w:rsidRPr="00C075D7">
        <w:rPr>
          <w:color w:val="auto"/>
          <w:lang w:val="en-GB"/>
        </w:rPr>
        <w:t>ing</w:t>
      </w:r>
      <w:r w:rsidR="00336991" w:rsidRPr="00C075D7">
        <w:rPr>
          <w:color w:val="auto"/>
          <w:lang w:val="en-GB"/>
        </w:rPr>
        <w:t xml:space="preserve"> normal circulation, </w:t>
      </w:r>
      <w:r w:rsidR="00D01B45" w:rsidRPr="00C075D7">
        <w:rPr>
          <w:color w:val="auto"/>
          <w:lang w:val="en-GB"/>
        </w:rPr>
        <w:t xml:space="preserve">both </w:t>
      </w:r>
      <w:r w:rsidR="00336991" w:rsidRPr="00C075D7">
        <w:rPr>
          <w:color w:val="auto"/>
          <w:lang w:val="en-GB"/>
        </w:rPr>
        <w:t>rSO</w:t>
      </w:r>
      <w:r w:rsidR="00336991" w:rsidRPr="00C075D7">
        <w:rPr>
          <w:color w:val="auto"/>
          <w:vertAlign w:val="subscript"/>
          <w:lang w:val="en-GB"/>
        </w:rPr>
        <w:t xml:space="preserve">2 </w:t>
      </w:r>
      <w:r w:rsidR="00D01B45" w:rsidRPr="00C075D7">
        <w:rPr>
          <w:color w:val="auto"/>
          <w:lang w:val="en-GB"/>
        </w:rPr>
        <w:t>curves</w:t>
      </w:r>
      <w:r w:rsidR="00336991" w:rsidRPr="00C075D7">
        <w:rPr>
          <w:color w:val="auto"/>
          <w:lang w:val="en-GB"/>
        </w:rPr>
        <w:t xml:space="preserve"> normalize. </w:t>
      </w:r>
    </w:p>
    <w:p w14:paraId="1646BA19" w14:textId="77777777" w:rsidR="005E5BFF" w:rsidRPr="00C075D7" w:rsidRDefault="005E5BFF" w:rsidP="00C075D7">
      <w:pPr>
        <w:contextualSpacing/>
        <w:rPr>
          <w:color w:val="auto"/>
          <w:lang w:val="en-GB"/>
        </w:rPr>
      </w:pPr>
    </w:p>
    <w:p w14:paraId="325E0F33" w14:textId="7B443299" w:rsidR="000E712F" w:rsidRPr="00C075D7" w:rsidRDefault="006B0F00" w:rsidP="00C075D7">
      <w:pPr>
        <w:contextualSpacing/>
        <w:rPr>
          <w:color w:val="auto"/>
          <w:lang w:val="en-GB"/>
        </w:rPr>
      </w:pPr>
      <w:r w:rsidRPr="00C075D7">
        <w:rPr>
          <w:b/>
          <w:bCs/>
          <w:color w:val="auto"/>
          <w:lang w:val="en-GB"/>
        </w:rPr>
        <w:t xml:space="preserve">Figure </w:t>
      </w:r>
      <w:r w:rsidR="001F67F4" w:rsidRPr="00C075D7">
        <w:rPr>
          <w:b/>
          <w:bCs/>
          <w:color w:val="auto"/>
          <w:lang w:val="en-GB"/>
        </w:rPr>
        <w:t>3</w:t>
      </w:r>
      <w:r w:rsidRPr="00C075D7">
        <w:rPr>
          <w:b/>
          <w:bCs/>
          <w:color w:val="auto"/>
          <w:lang w:val="en-GB"/>
        </w:rPr>
        <w:t xml:space="preserve">: </w:t>
      </w:r>
      <w:r w:rsidR="000E712F" w:rsidRPr="00C075D7">
        <w:rPr>
          <w:b/>
          <w:bCs/>
          <w:color w:val="auto"/>
          <w:lang w:val="en-GB"/>
        </w:rPr>
        <w:t xml:space="preserve">Hyperdynamic </w:t>
      </w:r>
      <w:r w:rsidRPr="00C075D7">
        <w:rPr>
          <w:b/>
          <w:bCs/>
          <w:color w:val="auto"/>
          <w:lang w:val="en-GB"/>
        </w:rPr>
        <w:t>shock.</w:t>
      </w:r>
      <w:r w:rsidRPr="00C075D7">
        <w:rPr>
          <w:color w:val="auto"/>
          <w:lang w:val="en-GB"/>
        </w:rPr>
        <w:t xml:space="preserve"> </w:t>
      </w:r>
      <w:r w:rsidR="000E712F" w:rsidRPr="00C075D7">
        <w:rPr>
          <w:color w:val="auto"/>
          <w:lang w:val="en-GB"/>
        </w:rPr>
        <w:t>After arriv</w:t>
      </w:r>
      <w:r w:rsidR="00AE095D" w:rsidRPr="00C075D7">
        <w:rPr>
          <w:color w:val="auto"/>
          <w:lang w:val="en-GB"/>
        </w:rPr>
        <w:t>ing</w:t>
      </w:r>
      <w:r w:rsidR="000E712F" w:rsidRPr="00C075D7">
        <w:rPr>
          <w:color w:val="auto"/>
          <w:lang w:val="en-GB"/>
        </w:rPr>
        <w:t xml:space="preserve"> at the intensive care unit after cardiac surgery and chang</w:t>
      </w:r>
      <w:r w:rsidR="00AE095D" w:rsidRPr="00C075D7">
        <w:rPr>
          <w:color w:val="auto"/>
          <w:lang w:val="en-GB"/>
        </w:rPr>
        <w:t>ing</w:t>
      </w:r>
      <w:r w:rsidR="00B35EFE" w:rsidRPr="00C075D7">
        <w:rPr>
          <w:color w:val="auto"/>
          <w:lang w:val="en-GB"/>
        </w:rPr>
        <w:t xml:space="preserve"> respirator tubes</w:t>
      </w:r>
      <w:r w:rsidR="00AE095D" w:rsidRPr="00C075D7">
        <w:rPr>
          <w:color w:val="auto"/>
          <w:lang w:val="en-GB"/>
        </w:rPr>
        <w:t>,</w:t>
      </w:r>
      <w:r w:rsidR="000E712F" w:rsidRPr="00C075D7" w:rsidDel="000E712F">
        <w:rPr>
          <w:color w:val="auto"/>
          <w:lang w:val="en-GB"/>
        </w:rPr>
        <w:t xml:space="preserve"> </w:t>
      </w:r>
      <w:r w:rsidR="00B35EFE" w:rsidRPr="00C075D7">
        <w:rPr>
          <w:color w:val="auto"/>
          <w:lang w:val="en-GB"/>
        </w:rPr>
        <w:t xml:space="preserve">we experienced severe problems with mechanical ventilation (reaching only low tidal volumes </w:t>
      </w:r>
      <w:r w:rsidR="000E712F" w:rsidRPr="00C075D7">
        <w:rPr>
          <w:color w:val="auto"/>
          <w:lang w:val="en-GB"/>
        </w:rPr>
        <w:t>at high ventilation pressures due to a defective filter</w:t>
      </w:r>
      <w:r w:rsidR="008919EE" w:rsidRPr="008919EE">
        <w:rPr>
          <w:color w:val="auto"/>
          <w:lang w:val="en-GB"/>
        </w:rPr>
        <w:t>)</w:t>
      </w:r>
      <w:r w:rsidR="00B35EFE" w:rsidRPr="00C075D7">
        <w:rPr>
          <w:color w:val="auto"/>
          <w:lang w:val="en-GB"/>
        </w:rPr>
        <w:t>. The patient developed </w:t>
      </w:r>
      <w:r w:rsidR="00F479F7" w:rsidRPr="00C075D7">
        <w:rPr>
          <w:color w:val="auto"/>
          <w:lang w:val="en-GB"/>
        </w:rPr>
        <w:t xml:space="preserve">hyperdynamic shock and </w:t>
      </w:r>
      <w:r w:rsidR="00B35EFE" w:rsidRPr="00C075D7">
        <w:rPr>
          <w:color w:val="auto"/>
          <w:lang w:val="en-GB"/>
        </w:rPr>
        <w:t>respiratory</w:t>
      </w:r>
      <w:r w:rsidR="00F479F7" w:rsidRPr="00C075D7">
        <w:rPr>
          <w:color w:val="auto"/>
          <w:lang w:val="en-GB"/>
        </w:rPr>
        <w:t xml:space="preserve"> </w:t>
      </w:r>
      <w:r w:rsidR="00B35EFE" w:rsidRPr="00C075D7">
        <w:rPr>
          <w:color w:val="auto"/>
          <w:lang w:val="en-GB"/>
        </w:rPr>
        <w:t>acidosis with increas</w:t>
      </w:r>
      <w:r w:rsidR="000E712F" w:rsidRPr="00C075D7">
        <w:rPr>
          <w:color w:val="auto"/>
          <w:lang w:val="en-GB"/>
        </w:rPr>
        <w:t>ed</w:t>
      </w:r>
      <w:r w:rsidR="00B35EFE" w:rsidRPr="00C075D7">
        <w:rPr>
          <w:color w:val="auto"/>
          <w:lang w:val="en-GB"/>
        </w:rPr>
        <w:t xml:space="preserve"> central venous saturation of 90% and increasing cerebral </w:t>
      </w:r>
      <w:r w:rsidR="00F479F7" w:rsidRPr="00C075D7">
        <w:rPr>
          <w:color w:val="auto"/>
          <w:lang w:val="en-GB"/>
        </w:rPr>
        <w:t>rSO</w:t>
      </w:r>
      <w:r w:rsidR="00F479F7" w:rsidRPr="008919EE">
        <w:rPr>
          <w:color w:val="auto"/>
          <w:vertAlign w:val="subscript"/>
          <w:lang w:val="en-GB"/>
        </w:rPr>
        <w:t>2</w:t>
      </w:r>
      <w:r w:rsidR="00B35EFE" w:rsidRPr="00C075D7">
        <w:rPr>
          <w:color w:val="auto"/>
          <w:lang w:val="en-GB"/>
        </w:rPr>
        <w:t xml:space="preserve"> up to 92</w:t>
      </w:r>
      <w:r w:rsidR="008C4CAE" w:rsidRPr="00C075D7">
        <w:rPr>
          <w:color w:val="auto"/>
          <w:lang w:val="en-GB"/>
        </w:rPr>
        <w:t>%</w:t>
      </w:r>
      <w:r w:rsidR="00B35EFE" w:rsidRPr="00C075D7">
        <w:rPr>
          <w:color w:val="auto"/>
          <w:lang w:val="en-GB"/>
        </w:rPr>
        <w:t xml:space="preserve">. After </w:t>
      </w:r>
      <w:r w:rsidR="00AE095D" w:rsidRPr="00C075D7">
        <w:rPr>
          <w:color w:val="auto"/>
          <w:lang w:val="en-GB"/>
        </w:rPr>
        <w:t xml:space="preserve">changing the </w:t>
      </w:r>
      <w:r w:rsidR="00B35EFE" w:rsidRPr="00C075D7">
        <w:rPr>
          <w:color w:val="auto"/>
          <w:lang w:val="en-GB"/>
        </w:rPr>
        <w:t>filter, fluid resuscitation, and vasopressor treatment</w:t>
      </w:r>
      <w:r w:rsidR="00AE095D" w:rsidRPr="00C075D7">
        <w:rPr>
          <w:color w:val="auto"/>
          <w:lang w:val="en-GB"/>
        </w:rPr>
        <w:t>,</w:t>
      </w:r>
      <w:r w:rsidR="00B35EFE" w:rsidRPr="00C075D7">
        <w:rPr>
          <w:color w:val="auto"/>
          <w:lang w:val="en-GB"/>
        </w:rPr>
        <w:t xml:space="preserve"> the patient stabilized</w:t>
      </w:r>
      <w:r w:rsidR="00F479F7" w:rsidRPr="00C075D7">
        <w:rPr>
          <w:color w:val="auto"/>
          <w:lang w:val="en-GB"/>
        </w:rPr>
        <w:t xml:space="preserve"> quickly and cerebral rSO</w:t>
      </w:r>
      <w:r w:rsidR="00F479F7" w:rsidRPr="008919EE">
        <w:rPr>
          <w:color w:val="auto"/>
          <w:vertAlign w:val="subscript"/>
          <w:lang w:val="en-GB"/>
        </w:rPr>
        <w:t>2</w:t>
      </w:r>
      <w:r w:rsidR="00F479F7" w:rsidRPr="00C075D7">
        <w:rPr>
          <w:color w:val="auto"/>
          <w:lang w:val="en-GB"/>
        </w:rPr>
        <w:t xml:space="preserve"> normalized.</w:t>
      </w:r>
    </w:p>
    <w:p w14:paraId="5D79E141" w14:textId="77777777" w:rsidR="005E5BFF" w:rsidRPr="00C075D7" w:rsidRDefault="005E5BFF" w:rsidP="00C075D7">
      <w:pPr>
        <w:contextualSpacing/>
        <w:rPr>
          <w:color w:val="auto"/>
          <w:lang w:val="en-GB"/>
        </w:rPr>
      </w:pPr>
    </w:p>
    <w:p w14:paraId="27C370A1" w14:textId="15F47AD6" w:rsidR="005F73D6" w:rsidRPr="00C075D7" w:rsidRDefault="005E5BFF" w:rsidP="00C075D7">
      <w:pPr>
        <w:contextualSpacing/>
        <w:rPr>
          <w:color w:val="auto"/>
          <w:lang w:val="en-GB"/>
        </w:rPr>
      </w:pPr>
      <w:r w:rsidRPr="00C075D7">
        <w:rPr>
          <w:b/>
          <w:bCs/>
          <w:color w:val="auto"/>
          <w:lang w:val="en-GB"/>
        </w:rPr>
        <w:t xml:space="preserve">Figure </w:t>
      </w:r>
      <w:r w:rsidR="001F67F4" w:rsidRPr="00C075D7">
        <w:rPr>
          <w:b/>
          <w:bCs/>
          <w:color w:val="auto"/>
          <w:lang w:val="en-GB"/>
        </w:rPr>
        <w:t>4</w:t>
      </w:r>
      <w:r w:rsidRPr="00C075D7">
        <w:rPr>
          <w:b/>
          <w:bCs/>
          <w:color w:val="auto"/>
          <w:lang w:val="en-GB"/>
        </w:rPr>
        <w:t xml:space="preserve">: </w:t>
      </w:r>
      <w:r w:rsidR="00F64F61" w:rsidRPr="00C075D7">
        <w:rPr>
          <w:b/>
          <w:bCs/>
          <w:color w:val="auto"/>
          <w:lang w:val="en-GB"/>
        </w:rPr>
        <w:t>Evolution of NIRS values during hypothermia and deep hypothermic cardiac arrest.</w:t>
      </w:r>
      <w:r w:rsidR="00F64F61" w:rsidRPr="00C075D7">
        <w:rPr>
          <w:color w:val="auto"/>
          <w:lang w:val="en-GB"/>
        </w:rPr>
        <w:t xml:space="preserve"> This figure illustrates </w:t>
      </w:r>
      <w:r w:rsidR="00F64E55" w:rsidRPr="00C075D7">
        <w:rPr>
          <w:color w:val="auto"/>
          <w:lang w:val="en-GB"/>
        </w:rPr>
        <w:t xml:space="preserve">how cerebral and renal NIRS values change under </w:t>
      </w:r>
      <w:r w:rsidR="00F64F61" w:rsidRPr="00C075D7">
        <w:rPr>
          <w:color w:val="auto"/>
          <w:lang w:val="en-GB"/>
        </w:rPr>
        <w:t xml:space="preserve">hypothermia, adjustment of </w:t>
      </w:r>
      <w:r w:rsidR="008D09FC" w:rsidRPr="00C075D7">
        <w:rPr>
          <w:color w:val="auto"/>
          <w:lang w:val="en-GB"/>
        </w:rPr>
        <w:t xml:space="preserve">cardiopulmonary bypass </w:t>
      </w:r>
      <w:r w:rsidR="00F64F61" w:rsidRPr="00C075D7">
        <w:rPr>
          <w:color w:val="auto"/>
          <w:lang w:val="en-GB"/>
        </w:rPr>
        <w:t xml:space="preserve">flow and </w:t>
      </w:r>
      <w:r w:rsidR="00CC6518" w:rsidRPr="00C075D7">
        <w:rPr>
          <w:color w:val="auto"/>
          <w:lang w:val="en-GB"/>
        </w:rPr>
        <w:t xml:space="preserve">in </w:t>
      </w:r>
      <w:r w:rsidR="00F64F61" w:rsidRPr="00C075D7">
        <w:rPr>
          <w:color w:val="auto"/>
          <w:lang w:val="en-GB"/>
        </w:rPr>
        <w:t xml:space="preserve">deep hypothermic cardiac arrest </w:t>
      </w:r>
      <w:r w:rsidR="00CC6518" w:rsidRPr="00C075D7">
        <w:rPr>
          <w:color w:val="auto"/>
          <w:lang w:val="en-GB"/>
        </w:rPr>
        <w:t>(s</w:t>
      </w:r>
      <w:r w:rsidR="00F64F61" w:rsidRPr="00C075D7">
        <w:rPr>
          <w:color w:val="auto"/>
          <w:lang w:val="en-GB"/>
        </w:rPr>
        <w:t xml:space="preserve">witch surgery in a patient </w:t>
      </w:r>
      <w:r w:rsidR="00AE095D" w:rsidRPr="00C075D7">
        <w:rPr>
          <w:color w:val="auto"/>
          <w:lang w:val="en-GB"/>
        </w:rPr>
        <w:t xml:space="preserve">presenting </w:t>
      </w:r>
      <w:r w:rsidR="00F64F61" w:rsidRPr="00C075D7">
        <w:rPr>
          <w:color w:val="auto"/>
          <w:lang w:val="en-GB"/>
        </w:rPr>
        <w:t>transpos</w:t>
      </w:r>
      <w:r w:rsidR="00AE095D" w:rsidRPr="00C075D7">
        <w:rPr>
          <w:color w:val="auto"/>
          <w:lang w:val="en-GB"/>
        </w:rPr>
        <w:t>ed</w:t>
      </w:r>
      <w:r w:rsidR="00F64F61" w:rsidRPr="00C075D7">
        <w:rPr>
          <w:color w:val="auto"/>
          <w:lang w:val="en-GB"/>
        </w:rPr>
        <w:t xml:space="preserve"> grand arteries and ventricular septal defect</w:t>
      </w:r>
      <w:r w:rsidR="008919EE" w:rsidRPr="008919EE">
        <w:rPr>
          <w:color w:val="auto"/>
          <w:lang w:val="en-GB"/>
        </w:rPr>
        <w:t>)</w:t>
      </w:r>
      <w:r w:rsidR="00F64F61" w:rsidRPr="00C075D7">
        <w:rPr>
          <w:color w:val="auto"/>
          <w:lang w:val="en-GB"/>
        </w:rPr>
        <w:t>.</w:t>
      </w:r>
      <w:r w:rsidR="00CC6518" w:rsidRPr="00C075D7">
        <w:rPr>
          <w:color w:val="auto"/>
          <w:lang w:val="en-GB"/>
        </w:rPr>
        <w:t xml:space="preserve"> The </w:t>
      </w:r>
      <w:r w:rsidR="00AE095D" w:rsidRPr="00C075D7">
        <w:rPr>
          <w:color w:val="auto"/>
          <w:lang w:val="en-GB"/>
        </w:rPr>
        <w:t xml:space="preserve">patient’s </w:t>
      </w:r>
      <w:r w:rsidR="00CC6518" w:rsidRPr="00C075D7">
        <w:rPr>
          <w:color w:val="auto"/>
          <w:lang w:val="en-GB"/>
        </w:rPr>
        <w:t>baselines rSO</w:t>
      </w:r>
      <w:r w:rsidR="00CC6518" w:rsidRPr="00C075D7">
        <w:rPr>
          <w:color w:val="auto"/>
          <w:vertAlign w:val="subscript"/>
          <w:lang w:val="en-GB"/>
        </w:rPr>
        <w:t>2</w:t>
      </w:r>
      <w:r w:rsidR="00CC6518" w:rsidRPr="00C075D7">
        <w:rPr>
          <w:color w:val="auto"/>
          <w:lang w:val="en-GB"/>
        </w:rPr>
        <w:t xml:space="preserve"> values are 59% (left, yellow</w:t>
      </w:r>
      <w:r w:rsidR="008919EE" w:rsidRPr="008919EE">
        <w:rPr>
          <w:color w:val="auto"/>
          <w:lang w:val="en-GB"/>
        </w:rPr>
        <w:t>)</w:t>
      </w:r>
      <w:r w:rsidR="00CC6518" w:rsidRPr="00C075D7">
        <w:rPr>
          <w:color w:val="auto"/>
          <w:lang w:val="en-GB"/>
        </w:rPr>
        <w:t xml:space="preserve"> and 64% (right, blue</w:t>
      </w:r>
      <w:r w:rsidR="008919EE" w:rsidRPr="008919EE">
        <w:rPr>
          <w:color w:val="auto"/>
          <w:lang w:val="en-GB"/>
        </w:rPr>
        <w:t>)</w:t>
      </w:r>
      <w:r w:rsidR="00CC6518" w:rsidRPr="00C075D7">
        <w:rPr>
          <w:color w:val="auto"/>
          <w:lang w:val="en-GB"/>
        </w:rPr>
        <w:t xml:space="preserve"> for the brain and 32% (green</w:t>
      </w:r>
      <w:r w:rsidR="008919EE" w:rsidRPr="008919EE">
        <w:rPr>
          <w:color w:val="auto"/>
          <w:lang w:val="en-GB"/>
        </w:rPr>
        <w:t>)</w:t>
      </w:r>
      <w:r w:rsidR="00CC6518" w:rsidRPr="00C075D7">
        <w:rPr>
          <w:color w:val="auto"/>
          <w:lang w:val="en-GB"/>
        </w:rPr>
        <w:t xml:space="preserve"> for the left kidney. </w:t>
      </w:r>
      <w:r w:rsidR="005F73D6" w:rsidRPr="00C075D7">
        <w:rPr>
          <w:color w:val="auto"/>
          <w:lang w:val="en-GB"/>
        </w:rPr>
        <w:t xml:space="preserve">The </w:t>
      </w:r>
      <w:r w:rsidR="00CC6518" w:rsidRPr="00C075D7">
        <w:rPr>
          <w:color w:val="auto"/>
          <w:lang w:val="en-GB"/>
        </w:rPr>
        <w:t xml:space="preserve">blood supply </w:t>
      </w:r>
      <w:r w:rsidR="00AE095D" w:rsidRPr="00C075D7">
        <w:rPr>
          <w:color w:val="auto"/>
          <w:lang w:val="en-GB"/>
        </w:rPr>
        <w:t xml:space="preserve">to </w:t>
      </w:r>
      <w:r w:rsidR="005F73D6" w:rsidRPr="00C075D7">
        <w:rPr>
          <w:color w:val="auto"/>
          <w:lang w:val="en-GB"/>
        </w:rPr>
        <w:t xml:space="preserve">the </w:t>
      </w:r>
      <w:r w:rsidR="00CC6518" w:rsidRPr="00C075D7">
        <w:rPr>
          <w:color w:val="auto"/>
          <w:lang w:val="en-GB"/>
        </w:rPr>
        <w:t xml:space="preserve">lower </w:t>
      </w:r>
      <w:r w:rsidR="005F73D6" w:rsidRPr="00C075D7">
        <w:rPr>
          <w:color w:val="auto"/>
          <w:lang w:val="en-GB"/>
        </w:rPr>
        <w:t xml:space="preserve">half of the body </w:t>
      </w:r>
      <w:r w:rsidR="003648AB" w:rsidRPr="00C075D7">
        <w:rPr>
          <w:color w:val="auto"/>
          <w:lang w:val="en-GB"/>
        </w:rPr>
        <w:t xml:space="preserve">depends on the </w:t>
      </w:r>
      <w:r w:rsidR="005F73D6" w:rsidRPr="00C075D7">
        <w:rPr>
          <w:color w:val="auto"/>
          <w:lang w:val="en-GB"/>
        </w:rPr>
        <w:t>ductus</w:t>
      </w:r>
      <w:r w:rsidR="00D80B98" w:rsidRPr="00C075D7">
        <w:rPr>
          <w:color w:val="auto"/>
          <w:lang w:val="en-GB"/>
        </w:rPr>
        <w:t xml:space="preserve"> </w:t>
      </w:r>
      <w:r w:rsidR="003648AB" w:rsidRPr="00C075D7">
        <w:rPr>
          <w:color w:val="auto"/>
          <w:lang w:val="en-GB"/>
        </w:rPr>
        <w:t>arteriosus</w:t>
      </w:r>
      <w:r w:rsidR="005F73D6" w:rsidRPr="00C075D7">
        <w:rPr>
          <w:color w:val="auto"/>
          <w:lang w:val="en-GB"/>
        </w:rPr>
        <w:t xml:space="preserve">. </w:t>
      </w:r>
      <w:proofErr w:type="gramStart"/>
      <w:r w:rsidR="00AE095D" w:rsidRPr="00C075D7">
        <w:rPr>
          <w:color w:val="auto"/>
          <w:lang w:val="en-GB"/>
        </w:rPr>
        <w:t>Intraoperatively</w:t>
      </w:r>
      <w:r w:rsidR="003B08FA" w:rsidRPr="00C075D7">
        <w:rPr>
          <w:color w:val="auto"/>
          <w:lang w:val="en-GB"/>
        </w:rPr>
        <w:t>-</w:t>
      </w:r>
      <w:r w:rsidR="00CC6518" w:rsidRPr="00C075D7">
        <w:rPr>
          <w:color w:val="auto"/>
          <w:lang w:val="en-GB"/>
        </w:rPr>
        <w:t>induced</w:t>
      </w:r>
      <w:proofErr w:type="gramEnd"/>
      <w:r w:rsidR="00CC6518" w:rsidRPr="00C075D7">
        <w:rPr>
          <w:color w:val="auto"/>
          <w:lang w:val="en-GB"/>
        </w:rPr>
        <w:t xml:space="preserve"> hypothermia reduces oxygen consumption, which leads to </w:t>
      </w:r>
      <w:r w:rsidR="00AE095D" w:rsidRPr="00C075D7">
        <w:rPr>
          <w:color w:val="auto"/>
          <w:lang w:val="en-GB"/>
        </w:rPr>
        <w:t>ri</w:t>
      </w:r>
      <w:r w:rsidR="00CC6518" w:rsidRPr="00C075D7">
        <w:rPr>
          <w:color w:val="auto"/>
          <w:lang w:val="en-GB"/>
        </w:rPr>
        <w:t>sing NIRS values, especially in the kidney. With increasing NIRS values we reduced the flow rate of cardiopulmonary bypass. Due to falling NIRS values caused by an altered metabolic situation (e.g.</w:t>
      </w:r>
      <w:r w:rsidR="008919EE">
        <w:rPr>
          <w:color w:val="auto"/>
          <w:lang w:val="en-GB"/>
        </w:rPr>
        <w:t>,</w:t>
      </w:r>
      <w:r w:rsidR="00CC6518" w:rsidRPr="00C075D7">
        <w:rPr>
          <w:color w:val="auto"/>
          <w:lang w:val="en-GB"/>
        </w:rPr>
        <w:t xml:space="preserve"> due to more superficial </w:t>
      </w:r>
      <w:proofErr w:type="spellStart"/>
      <w:r w:rsidR="00CC6518" w:rsidRPr="00C075D7">
        <w:rPr>
          <w:color w:val="auto"/>
          <w:lang w:val="en-GB"/>
        </w:rPr>
        <w:t>anesthesia</w:t>
      </w:r>
      <w:proofErr w:type="spellEnd"/>
      <w:r w:rsidR="008919EE" w:rsidRPr="008919EE">
        <w:rPr>
          <w:color w:val="auto"/>
          <w:lang w:val="en-GB"/>
        </w:rPr>
        <w:t>)</w:t>
      </w:r>
      <w:r w:rsidR="00AE095D" w:rsidRPr="00C075D7">
        <w:rPr>
          <w:color w:val="auto"/>
          <w:lang w:val="en-GB"/>
        </w:rPr>
        <w:t>,</w:t>
      </w:r>
      <w:r w:rsidR="00CC6518" w:rsidRPr="00C075D7">
        <w:rPr>
          <w:color w:val="auto"/>
          <w:lang w:val="en-GB"/>
        </w:rPr>
        <w:t xml:space="preserve"> the flow was adjusted again. </w:t>
      </w:r>
      <w:r w:rsidR="005F73D6" w:rsidRPr="00C075D7">
        <w:rPr>
          <w:color w:val="auto"/>
          <w:lang w:val="en-GB"/>
        </w:rPr>
        <w:t>During</w:t>
      </w:r>
      <w:r w:rsidR="00F64F61" w:rsidRPr="00C075D7">
        <w:rPr>
          <w:color w:val="auto"/>
          <w:lang w:val="en-GB"/>
        </w:rPr>
        <w:t xml:space="preserve"> </w:t>
      </w:r>
      <w:r w:rsidR="008D09FC" w:rsidRPr="00C075D7">
        <w:rPr>
          <w:color w:val="auto"/>
          <w:lang w:val="en-GB"/>
        </w:rPr>
        <w:t>deep hypothermic cardiac arrest</w:t>
      </w:r>
      <w:r w:rsidR="005F73D6" w:rsidRPr="00C075D7">
        <w:rPr>
          <w:color w:val="auto"/>
          <w:lang w:val="en-GB"/>
        </w:rPr>
        <w:t xml:space="preserve">, </w:t>
      </w:r>
      <w:r w:rsidR="00C21306" w:rsidRPr="00C075D7">
        <w:rPr>
          <w:color w:val="auto"/>
          <w:lang w:val="en-GB"/>
        </w:rPr>
        <w:t xml:space="preserve">renal </w:t>
      </w:r>
      <w:r w:rsidR="005F73D6" w:rsidRPr="00C075D7">
        <w:rPr>
          <w:color w:val="auto"/>
          <w:lang w:val="en-GB"/>
        </w:rPr>
        <w:t>and cerebral rSO</w:t>
      </w:r>
      <w:r w:rsidR="005F73D6" w:rsidRPr="008919EE">
        <w:rPr>
          <w:color w:val="auto"/>
          <w:vertAlign w:val="subscript"/>
          <w:lang w:val="en-GB"/>
        </w:rPr>
        <w:t>2</w:t>
      </w:r>
      <w:r w:rsidR="005F73D6" w:rsidRPr="00C075D7">
        <w:rPr>
          <w:color w:val="auto"/>
          <w:lang w:val="en-GB"/>
        </w:rPr>
        <w:t xml:space="preserve"> </w:t>
      </w:r>
      <w:r w:rsidR="00AE095D" w:rsidRPr="00C075D7">
        <w:rPr>
          <w:color w:val="auto"/>
          <w:lang w:val="en-GB"/>
        </w:rPr>
        <w:t xml:space="preserve">fell </w:t>
      </w:r>
      <w:r w:rsidR="005F73D6" w:rsidRPr="00C075D7">
        <w:rPr>
          <w:color w:val="auto"/>
          <w:lang w:val="en-GB"/>
        </w:rPr>
        <w:t>to critical</w:t>
      </w:r>
      <w:r w:rsidR="00CC6518" w:rsidRPr="00C075D7">
        <w:rPr>
          <w:color w:val="auto"/>
          <w:lang w:val="en-GB"/>
        </w:rPr>
        <w:t>ly low</w:t>
      </w:r>
      <w:r w:rsidR="005F73D6" w:rsidRPr="00C075D7">
        <w:rPr>
          <w:color w:val="auto"/>
          <w:lang w:val="en-GB"/>
        </w:rPr>
        <w:t xml:space="preserve"> values and </w:t>
      </w:r>
      <w:r w:rsidR="00AE095D" w:rsidRPr="00C075D7">
        <w:rPr>
          <w:color w:val="auto"/>
          <w:lang w:val="en-GB"/>
        </w:rPr>
        <w:t xml:space="preserve">rose </w:t>
      </w:r>
      <w:r w:rsidR="005F73D6" w:rsidRPr="00C075D7">
        <w:rPr>
          <w:color w:val="auto"/>
          <w:lang w:val="en-GB"/>
        </w:rPr>
        <w:t xml:space="preserve">again </w:t>
      </w:r>
      <w:r w:rsidR="00CC6518" w:rsidRPr="00C075D7">
        <w:rPr>
          <w:color w:val="auto"/>
          <w:lang w:val="en-GB"/>
        </w:rPr>
        <w:t xml:space="preserve">immediately </w:t>
      </w:r>
      <w:r w:rsidR="005F73D6" w:rsidRPr="00C075D7">
        <w:rPr>
          <w:color w:val="auto"/>
          <w:lang w:val="en-GB"/>
        </w:rPr>
        <w:t xml:space="preserve">after </w:t>
      </w:r>
      <w:proofErr w:type="spellStart"/>
      <w:r w:rsidR="005F73D6" w:rsidRPr="00C075D7">
        <w:rPr>
          <w:color w:val="auto"/>
          <w:lang w:val="en-GB"/>
        </w:rPr>
        <w:t>reestablish</w:t>
      </w:r>
      <w:r w:rsidR="00AE095D" w:rsidRPr="00C075D7">
        <w:rPr>
          <w:color w:val="auto"/>
          <w:lang w:val="en-GB"/>
        </w:rPr>
        <w:t>ing</w:t>
      </w:r>
      <w:proofErr w:type="spellEnd"/>
      <w:r w:rsidR="005F73D6" w:rsidRPr="00C075D7">
        <w:rPr>
          <w:color w:val="auto"/>
          <w:lang w:val="en-GB"/>
        </w:rPr>
        <w:t xml:space="preserve"> </w:t>
      </w:r>
      <w:r w:rsidR="00E51A54" w:rsidRPr="00C075D7">
        <w:rPr>
          <w:color w:val="auto"/>
          <w:lang w:val="en-GB"/>
        </w:rPr>
        <w:t xml:space="preserve">physiological </w:t>
      </w:r>
      <w:r w:rsidR="005F73D6" w:rsidRPr="00C075D7">
        <w:rPr>
          <w:color w:val="auto"/>
          <w:lang w:val="en-GB"/>
        </w:rPr>
        <w:t>circulation.</w:t>
      </w:r>
      <w:r w:rsidR="007D70F7" w:rsidRPr="00C075D7">
        <w:rPr>
          <w:color w:val="auto"/>
          <w:lang w:val="en-GB"/>
        </w:rPr>
        <w:t xml:space="preserve"> The red star with arrows shows two dips in the right cerebral </w:t>
      </w:r>
      <w:r w:rsidR="00CC6518" w:rsidRPr="00C075D7">
        <w:rPr>
          <w:color w:val="auto"/>
          <w:lang w:val="en-GB"/>
        </w:rPr>
        <w:t xml:space="preserve">NIRS curve </w:t>
      </w:r>
      <w:r w:rsidR="007D70F7" w:rsidRPr="00C075D7">
        <w:rPr>
          <w:color w:val="auto"/>
          <w:lang w:val="en-GB"/>
        </w:rPr>
        <w:t xml:space="preserve">due to incomplete </w:t>
      </w:r>
      <w:r w:rsidR="00CC6518" w:rsidRPr="00C075D7">
        <w:rPr>
          <w:color w:val="auto"/>
          <w:lang w:val="en-GB"/>
        </w:rPr>
        <w:t xml:space="preserve">probe </w:t>
      </w:r>
      <w:r w:rsidR="007D70F7" w:rsidRPr="00C075D7">
        <w:rPr>
          <w:color w:val="auto"/>
          <w:lang w:val="en-GB"/>
        </w:rPr>
        <w:t xml:space="preserve">adhesion. After gently </w:t>
      </w:r>
      <w:proofErr w:type="spellStart"/>
      <w:r w:rsidR="007D70F7" w:rsidRPr="00C075D7">
        <w:rPr>
          <w:color w:val="auto"/>
          <w:lang w:val="en-GB"/>
        </w:rPr>
        <w:t>remolding</w:t>
      </w:r>
      <w:proofErr w:type="spellEnd"/>
      <w:r w:rsidR="007D70F7" w:rsidRPr="00C075D7">
        <w:rPr>
          <w:color w:val="auto"/>
          <w:lang w:val="en-GB"/>
        </w:rPr>
        <w:t xml:space="preserve"> the sensor </w:t>
      </w:r>
      <w:r w:rsidR="00AE095D" w:rsidRPr="00C075D7">
        <w:rPr>
          <w:color w:val="auto"/>
          <w:lang w:val="en-GB"/>
        </w:rPr>
        <w:t>on</w:t>
      </w:r>
      <w:r w:rsidR="007D70F7" w:rsidRPr="00C075D7">
        <w:rPr>
          <w:color w:val="auto"/>
          <w:lang w:val="en-GB"/>
        </w:rPr>
        <w:t xml:space="preserve">to the skin, the values </w:t>
      </w:r>
      <w:r w:rsidR="00614187" w:rsidRPr="00C075D7">
        <w:rPr>
          <w:color w:val="auto"/>
          <w:lang w:val="en-GB"/>
        </w:rPr>
        <w:t xml:space="preserve">again run </w:t>
      </w:r>
      <w:r w:rsidR="007D70F7" w:rsidRPr="00C075D7">
        <w:rPr>
          <w:color w:val="auto"/>
          <w:lang w:val="en-GB"/>
        </w:rPr>
        <w:t xml:space="preserve">parallel </w:t>
      </w:r>
      <w:r w:rsidR="00614187" w:rsidRPr="00C075D7">
        <w:rPr>
          <w:color w:val="auto"/>
          <w:lang w:val="en-GB"/>
        </w:rPr>
        <w:t xml:space="preserve">to </w:t>
      </w:r>
      <w:r w:rsidR="007D70F7" w:rsidRPr="00C075D7">
        <w:rPr>
          <w:color w:val="auto"/>
          <w:lang w:val="en-GB"/>
        </w:rPr>
        <w:t xml:space="preserve">the left </w:t>
      </w:r>
      <w:proofErr w:type="gramStart"/>
      <w:r w:rsidR="007D70F7" w:rsidRPr="00C075D7">
        <w:rPr>
          <w:color w:val="auto"/>
          <w:lang w:val="en-GB"/>
        </w:rPr>
        <w:t>side</w:t>
      </w:r>
      <w:r w:rsidR="00AE095D" w:rsidRPr="00C075D7">
        <w:rPr>
          <w:color w:val="auto"/>
          <w:lang w:val="en-GB"/>
        </w:rPr>
        <w:t>’s</w:t>
      </w:r>
      <w:proofErr w:type="gramEnd"/>
      <w:r w:rsidR="007D70F7" w:rsidRPr="00C075D7">
        <w:rPr>
          <w:color w:val="auto"/>
          <w:lang w:val="en-GB"/>
        </w:rPr>
        <w:t>.</w:t>
      </w:r>
      <w:r w:rsidR="004B0FB4" w:rsidRPr="00C075D7">
        <w:rPr>
          <w:color w:val="auto"/>
          <w:lang w:val="en-GB"/>
        </w:rPr>
        <w:t xml:space="preserve"> </w:t>
      </w:r>
    </w:p>
    <w:p w14:paraId="0FC48730" w14:textId="77777777" w:rsidR="00614187" w:rsidRPr="00C075D7" w:rsidRDefault="00614187" w:rsidP="00C075D7">
      <w:pPr>
        <w:contextualSpacing/>
        <w:rPr>
          <w:color w:val="auto"/>
          <w:lang w:val="en-GB"/>
        </w:rPr>
      </w:pPr>
    </w:p>
    <w:p w14:paraId="018306D8" w14:textId="4D749682" w:rsidR="005E5BFF" w:rsidRPr="00C075D7" w:rsidRDefault="00D80B98" w:rsidP="00C075D7">
      <w:pPr>
        <w:contextualSpacing/>
        <w:rPr>
          <w:color w:val="auto"/>
          <w:lang w:val="en-GB"/>
        </w:rPr>
      </w:pPr>
      <w:r w:rsidRPr="00C075D7">
        <w:rPr>
          <w:b/>
          <w:bCs/>
          <w:color w:val="auto"/>
          <w:lang w:val="en-GB"/>
        </w:rPr>
        <w:lastRenderedPageBreak/>
        <w:t xml:space="preserve">Figure </w:t>
      </w:r>
      <w:r w:rsidR="001F67F4" w:rsidRPr="00C075D7">
        <w:rPr>
          <w:b/>
          <w:bCs/>
          <w:color w:val="auto"/>
          <w:lang w:val="en-GB"/>
        </w:rPr>
        <w:t>5</w:t>
      </w:r>
      <w:r w:rsidRPr="00C075D7">
        <w:rPr>
          <w:b/>
          <w:bCs/>
          <w:color w:val="auto"/>
          <w:lang w:val="en-GB"/>
        </w:rPr>
        <w:t>: Dysfunction</w:t>
      </w:r>
      <w:r w:rsidR="00AE095D" w:rsidRPr="00C075D7">
        <w:rPr>
          <w:b/>
          <w:bCs/>
          <w:color w:val="auto"/>
          <w:lang w:val="en-GB"/>
        </w:rPr>
        <w:t xml:space="preserve">al </w:t>
      </w:r>
      <w:r w:rsidRPr="00C075D7">
        <w:rPr>
          <w:b/>
          <w:bCs/>
          <w:color w:val="auto"/>
          <w:lang w:val="en-GB"/>
        </w:rPr>
        <w:t>circle of Willis during aortic arch surgery.</w:t>
      </w:r>
      <w:r w:rsidRPr="00C075D7">
        <w:rPr>
          <w:color w:val="auto"/>
          <w:lang w:val="en-GB"/>
        </w:rPr>
        <w:t xml:space="preserve"> </w:t>
      </w:r>
      <w:r w:rsidR="00905E66" w:rsidRPr="00C075D7">
        <w:rPr>
          <w:color w:val="auto"/>
          <w:lang w:val="en-GB"/>
        </w:rPr>
        <w:t>As soon as the brain is selectively perfused via the right carotid artery (red arrow</w:t>
      </w:r>
      <w:r w:rsidR="008919EE" w:rsidRPr="008919EE">
        <w:rPr>
          <w:color w:val="auto"/>
          <w:lang w:val="en-GB"/>
        </w:rPr>
        <w:t>)</w:t>
      </w:r>
      <w:r w:rsidR="00905E66" w:rsidRPr="00C075D7">
        <w:rPr>
          <w:color w:val="auto"/>
          <w:lang w:val="en-GB"/>
        </w:rPr>
        <w:t>, the rSO</w:t>
      </w:r>
      <w:r w:rsidR="00905E66" w:rsidRPr="008919EE">
        <w:rPr>
          <w:color w:val="auto"/>
          <w:vertAlign w:val="subscript"/>
          <w:lang w:val="en-GB"/>
        </w:rPr>
        <w:t>2</w:t>
      </w:r>
      <w:r w:rsidR="00905E66" w:rsidRPr="00C075D7">
        <w:rPr>
          <w:color w:val="auto"/>
          <w:lang w:val="en-GB"/>
        </w:rPr>
        <w:t xml:space="preserve"> measured on the left side (dark blue</w:t>
      </w:r>
      <w:r w:rsidR="008919EE" w:rsidRPr="008919EE">
        <w:rPr>
          <w:color w:val="auto"/>
          <w:lang w:val="en-GB"/>
        </w:rPr>
        <w:t>)</w:t>
      </w:r>
      <w:r w:rsidR="00905E66" w:rsidRPr="00C075D7">
        <w:rPr>
          <w:color w:val="auto"/>
          <w:lang w:val="en-GB"/>
        </w:rPr>
        <w:t xml:space="preserve"> decreases because the intracerebral collaterals via the circle of Willis are insufficient. </w:t>
      </w:r>
      <w:r w:rsidR="00E51A54" w:rsidRPr="00C075D7">
        <w:rPr>
          <w:color w:val="auto"/>
          <w:lang w:val="en-GB"/>
        </w:rPr>
        <w:t xml:space="preserve">After </w:t>
      </w:r>
      <w:r w:rsidR="00905E66" w:rsidRPr="00C075D7">
        <w:rPr>
          <w:color w:val="auto"/>
          <w:lang w:val="en-GB"/>
        </w:rPr>
        <w:t xml:space="preserve">placing </w:t>
      </w:r>
      <w:r w:rsidR="00E51A54" w:rsidRPr="00C075D7">
        <w:rPr>
          <w:color w:val="auto"/>
          <w:lang w:val="en-GB"/>
        </w:rPr>
        <w:t xml:space="preserve">an additional cannula in the left carotid artery, sufficient perfusion of both hemispheres and thus </w:t>
      </w:r>
      <w:r w:rsidRPr="00C075D7">
        <w:rPr>
          <w:color w:val="auto"/>
          <w:lang w:val="en-GB"/>
        </w:rPr>
        <w:t>normal NIRS values are achieved.</w:t>
      </w:r>
    </w:p>
    <w:p w14:paraId="1AAA4E1C" w14:textId="77777777" w:rsidR="00685D50" w:rsidRPr="00C075D7" w:rsidRDefault="00685D50" w:rsidP="00C075D7">
      <w:pPr>
        <w:contextualSpacing/>
        <w:rPr>
          <w:color w:val="auto"/>
          <w:lang w:val="en-GB"/>
        </w:rPr>
      </w:pPr>
    </w:p>
    <w:p w14:paraId="12834026" w14:textId="0E35B60D" w:rsidR="009C4649" w:rsidRPr="00C075D7" w:rsidRDefault="009C4649" w:rsidP="00C075D7">
      <w:pPr>
        <w:contextualSpacing/>
        <w:rPr>
          <w:color w:val="auto"/>
          <w:lang w:val="en-GB"/>
        </w:rPr>
      </w:pPr>
      <w:r w:rsidRPr="00C075D7">
        <w:rPr>
          <w:b/>
          <w:bCs/>
          <w:color w:val="auto"/>
          <w:lang w:val="en-GB"/>
        </w:rPr>
        <w:t xml:space="preserve">Figure </w:t>
      </w:r>
      <w:r w:rsidR="001F67F4" w:rsidRPr="00C075D7">
        <w:rPr>
          <w:b/>
          <w:bCs/>
          <w:color w:val="auto"/>
          <w:lang w:val="en-GB"/>
        </w:rPr>
        <w:t>6</w:t>
      </w:r>
      <w:r w:rsidRPr="00C075D7">
        <w:rPr>
          <w:b/>
          <w:bCs/>
          <w:color w:val="auto"/>
          <w:lang w:val="en-GB"/>
        </w:rPr>
        <w:t xml:space="preserve">: </w:t>
      </w:r>
      <w:r w:rsidR="003951A8" w:rsidRPr="00C075D7">
        <w:rPr>
          <w:b/>
          <w:bCs/>
          <w:color w:val="auto"/>
          <w:lang w:val="en-GB"/>
        </w:rPr>
        <w:t>Detection of upper vena cava obstruction</w:t>
      </w:r>
      <w:r w:rsidR="008D08EA" w:rsidRPr="00C075D7">
        <w:rPr>
          <w:b/>
          <w:bCs/>
          <w:color w:val="auto"/>
          <w:lang w:val="en-GB"/>
        </w:rPr>
        <w:t xml:space="preserve"> </w:t>
      </w:r>
      <w:r w:rsidR="003951A8" w:rsidRPr="00C075D7">
        <w:rPr>
          <w:b/>
          <w:bCs/>
          <w:color w:val="auto"/>
          <w:lang w:val="en-GB"/>
        </w:rPr>
        <w:t>caused by</w:t>
      </w:r>
      <w:r w:rsidR="00483005" w:rsidRPr="00C075D7">
        <w:rPr>
          <w:b/>
          <w:bCs/>
          <w:color w:val="auto"/>
          <w:lang w:val="en-GB"/>
        </w:rPr>
        <w:t xml:space="preserve"> a dislocated</w:t>
      </w:r>
      <w:r w:rsidR="003951A8" w:rsidRPr="00C075D7">
        <w:rPr>
          <w:b/>
          <w:bCs/>
          <w:color w:val="auto"/>
          <w:lang w:val="en-GB"/>
        </w:rPr>
        <w:t xml:space="preserve"> </w:t>
      </w:r>
      <w:r w:rsidR="008D09FC" w:rsidRPr="00C075D7">
        <w:rPr>
          <w:b/>
          <w:bCs/>
          <w:color w:val="auto"/>
          <w:lang w:val="en-GB"/>
        </w:rPr>
        <w:t>cardiopulmonary bypass</w:t>
      </w:r>
      <w:r w:rsidR="008D09FC" w:rsidRPr="00C075D7" w:rsidDel="008D09FC">
        <w:rPr>
          <w:b/>
          <w:bCs/>
          <w:color w:val="auto"/>
          <w:lang w:val="en-GB"/>
        </w:rPr>
        <w:t xml:space="preserve"> </w:t>
      </w:r>
      <w:r w:rsidR="003951A8" w:rsidRPr="00C075D7">
        <w:rPr>
          <w:b/>
          <w:bCs/>
          <w:color w:val="auto"/>
          <w:lang w:val="en-GB"/>
        </w:rPr>
        <w:t>cannula</w:t>
      </w:r>
      <w:r w:rsidRPr="00C075D7">
        <w:rPr>
          <w:b/>
          <w:bCs/>
          <w:color w:val="auto"/>
          <w:lang w:val="en-GB"/>
        </w:rPr>
        <w:t>.</w:t>
      </w:r>
      <w:r w:rsidRPr="00C075D7">
        <w:rPr>
          <w:color w:val="auto"/>
          <w:lang w:val="en-GB"/>
        </w:rPr>
        <w:t xml:space="preserve"> </w:t>
      </w:r>
      <w:r w:rsidR="003951A8" w:rsidRPr="00C075D7">
        <w:rPr>
          <w:color w:val="auto"/>
          <w:lang w:val="en-GB"/>
        </w:rPr>
        <w:t xml:space="preserve">Shortly after </w:t>
      </w:r>
      <w:r w:rsidR="00483005" w:rsidRPr="00C075D7">
        <w:rPr>
          <w:color w:val="auto"/>
          <w:lang w:val="en-GB"/>
        </w:rPr>
        <w:t xml:space="preserve">the start </w:t>
      </w:r>
      <w:r w:rsidR="003951A8" w:rsidRPr="00C075D7">
        <w:rPr>
          <w:color w:val="auto"/>
          <w:lang w:val="en-GB"/>
        </w:rPr>
        <w:t xml:space="preserve">of </w:t>
      </w:r>
      <w:r w:rsidR="008D09FC" w:rsidRPr="00C075D7">
        <w:rPr>
          <w:color w:val="auto"/>
          <w:lang w:val="en-GB"/>
        </w:rPr>
        <w:t>cardiopulmonary bypass</w:t>
      </w:r>
      <w:r w:rsidR="00483005" w:rsidRPr="00C075D7">
        <w:rPr>
          <w:color w:val="auto"/>
          <w:lang w:val="en-GB"/>
        </w:rPr>
        <w:t xml:space="preserve"> (for closure of an atrial septal defect</w:t>
      </w:r>
      <w:r w:rsidR="008919EE" w:rsidRPr="008919EE">
        <w:rPr>
          <w:color w:val="auto"/>
          <w:lang w:val="en-GB"/>
        </w:rPr>
        <w:t>)</w:t>
      </w:r>
      <w:r w:rsidR="003951A8" w:rsidRPr="00C075D7">
        <w:rPr>
          <w:color w:val="auto"/>
          <w:lang w:val="en-GB"/>
        </w:rPr>
        <w:t>, cerebral NIRS values drop</w:t>
      </w:r>
      <w:r w:rsidR="00483005" w:rsidRPr="00C075D7">
        <w:rPr>
          <w:color w:val="auto"/>
          <w:lang w:val="en-GB"/>
        </w:rPr>
        <w:t>ped</w:t>
      </w:r>
      <w:r w:rsidR="003951A8" w:rsidRPr="00C075D7">
        <w:rPr>
          <w:color w:val="auto"/>
          <w:lang w:val="en-GB"/>
        </w:rPr>
        <w:t>. Troubleshooting show</w:t>
      </w:r>
      <w:r w:rsidR="00483005" w:rsidRPr="00C075D7">
        <w:rPr>
          <w:color w:val="auto"/>
          <w:lang w:val="en-GB"/>
        </w:rPr>
        <w:t>ed</w:t>
      </w:r>
      <w:r w:rsidR="003951A8" w:rsidRPr="00C075D7">
        <w:rPr>
          <w:color w:val="auto"/>
          <w:lang w:val="en-GB"/>
        </w:rPr>
        <w:t xml:space="preserve"> that t</w:t>
      </w:r>
      <w:r w:rsidRPr="00C075D7">
        <w:rPr>
          <w:color w:val="auto"/>
          <w:lang w:val="en-GB"/>
        </w:rPr>
        <w:t xml:space="preserve">he venous </w:t>
      </w:r>
      <w:r w:rsidR="008D09FC" w:rsidRPr="00C075D7">
        <w:rPr>
          <w:color w:val="auto"/>
          <w:lang w:val="en-GB"/>
        </w:rPr>
        <w:t>cardiopulmonary bypass</w:t>
      </w:r>
      <w:r w:rsidR="008D09FC" w:rsidRPr="00C075D7" w:rsidDel="008D09FC">
        <w:rPr>
          <w:color w:val="auto"/>
          <w:lang w:val="en-GB"/>
        </w:rPr>
        <w:t xml:space="preserve"> </w:t>
      </w:r>
      <w:r w:rsidRPr="00C075D7">
        <w:rPr>
          <w:color w:val="auto"/>
          <w:lang w:val="en-GB"/>
        </w:rPr>
        <w:t xml:space="preserve">cannula </w:t>
      </w:r>
      <w:r w:rsidR="00AE095D" w:rsidRPr="00C075D7">
        <w:rPr>
          <w:color w:val="auto"/>
          <w:lang w:val="en-GB"/>
        </w:rPr>
        <w:t xml:space="preserve">had become </w:t>
      </w:r>
      <w:r w:rsidRPr="00C075D7">
        <w:rPr>
          <w:color w:val="auto"/>
          <w:lang w:val="en-GB"/>
        </w:rPr>
        <w:t xml:space="preserve">dislocated, </w:t>
      </w:r>
      <w:r w:rsidR="00483005" w:rsidRPr="00C075D7">
        <w:rPr>
          <w:color w:val="auto"/>
          <w:lang w:val="en-GB"/>
        </w:rPr>
        <w:t xml:space="preserve">leading to </w:t>
      </w:r>
      <w:r w:rsidRPr="00C075D7">
        <w:rPr>
          <w:color w:val="auto"/>
          <w:lang w:val="en-GB"/>
        </w:rPr>
        <w:t xml:space="preserve">occlusion of the </w:t>
      </w:r>
      <w:r w:rsidR="00483005" w:rsidRPr="00C075D7">
        <w:rPr>
          <w:color w:val="auto"/>
          <w:lang w:val="en-GB"/>
        </w:rPr>
        <w:t xml:space="preserve">superior </w:t>
      </w:r>
      <w:r w:rsidRPr="00C075D7">
        <w:rPr>
          <w:color w:val="auto"/>
          <w:lang w:val="en-GB"/>
        </w:rPr>
        <w:t>vena cava and obstruct</w:t>
      </w:r>
      <w:r w:rsidR="00AE095D" w:rsidRPr="00C075D7">
        <w:rPr>
          <w:color w:val="auto"/>
          <w:lang w:val="en-GB"/>
        </w:rPr>
        <w:t>ed</w:t>
      </w:r>
      <w:r w:rsidRPr="00C075D7">
        <w:rPr>
          <w:color w:val="auto"/>
          <w:lang w:val="en-GB"/>
        </w:rPr>
        <w:t xml:space="preserve"> cerebral venous drainage. This cause</w:t>
      </w:r>
      <w:r w:rsidR="00483005" w:rsidRPr="00C075D7">
        <w:rPr>
          <w:color w:val="auto"/>
          <w:lang w:val="en-GB"/>
        </w:rPr>
        <w:t>d</w:t>
      </w:r>
      <w:r w:rsidRPr="00C075D7">
        <w:rPr>
          <w:color w:val="auto"/>
          <w:lang w:val="en-GB"/>
        </w:rPr>
        <w:t xml:space="preserve"> a cerebral undersupply </w:t>
      </w:r>
      <w:r w:rsidR="00483005" w:rsidRPr="00C075D7">
        <w:rPr>
          <w:color w:val="auto"/>
          <w:lang w:val="en-GB"/>
        </w:rPr>
        <w:t xml:space="preserve">of </w:t>
      </w:r>
      <w:r w:rsidRPr="00C075D7">
        <w:rPr>
          <w:color w:val="auto"/>
          <w:lang w:val="en-GB"/>
        </w:rPr>
        <w:t xml:space="preserve">oxygen, </w:t>
      </w:r>
      <w:r w:rsidR="00483005" w:rsidRPr="00C075D7">
        <w:rPr>
          <w:color w:val="auto"/>
          <w:lang w:val="en-GB"/>
        </w:rPr>
        <w:t xml:space="preserve">which was only </w:t>
      </w:r>
      <w:r w:rsidRPr="00C075D7">
        <w:rPr>
          <w:color w:val="auto"/>
          <w:lang w:val="en-GB"/>
        </w:rPr>
        <w:t xml:space="preserve">detected </w:t>
      </w:r>
      <w:r w:rsidR="00AE095D" w:rsidRPr="00C075D7">
        <w:rPr>
          <w:color w:val="auto"/>
          <w:lang w:val="en-GB"/>
        </w:rPr>
        <w:t xml:space="preserve">through </w:t>
      </w:r>
      <w:r w:rsidR="00483005" w:rsidRPr="00C075D7">
        <w:rPr>
          <w:color w:val="auto"/>
          <w:lang w:val="en-GB"/>
        </w:rPr>
        <w:t xml:space="preserve">the </w:t>
      </w:r>
      <w:r w:rsidRPr="00C075D7">
        <w:rPr>
          <w:color w:val="auto"/>
          <w:lang w:val="en-GB"/>
        </w:rPr>
        <w:t>low rSO</w:t>
      </w:r>
      <w:r w:rsidRPr="00C075D7">
        <w:rPr>
          <w:color w:val="auto"/>
          <w:vertAlign w:val="subscript"/>
          <w:lang w:val="en-GB"/>
        </w:rPr>
        <w:t>2</w:t>
      </w:r>
      <w:r w:rsidR="00483005" w:rsidRPr="00C075D7">
        <w:rPr>
          <w:color w:val="auto"/>
          <w:vertAlign w:val="subscript"/>
          <w:lang w:val="en-GB"/>
        </w:rPr>
        <w:t xml:space="preserve"> </w:t>
      </w:r>
      <w:r w:rsidR="00483005" w:rsidRPr="00C075D7">
        <w:rPr>
          <w:color w:val="auto"/>
          <w:lang w:val="en-GB"/>
        </w:rPr>
        <w:t>value</w:t>
      </w:r>
      <w:r w:rsidRPr="00C075D7">
        <w:rPr>
          <w:color w:val="auto"/>
          <w:lang w:val="en-GB"/>
        </w:rPr>
        <w:t xml:space="preserve">. After repositioning the </w:t>
      </w:r>
      <w:r w:rsidR="00483005" w:rsidRPr="00C075D7">
        <w:rPr>
          <w:color w:val="auto"/>
          <w:lang w:val="en-GB"/>
        </w:rPr>
        <w:t xml:space="preserve">superior </w:t>
      </w:r>
      <w:r w:rsidRPr="00C075D7">
        <w:rPr>
          <w:color w:val="auto"/>
          <w:lang w:val="en-GB"/>
        </w:rPr>
        <w:t>vena cava cannula</w:t>
      </w:r>
      <w:r w:rsidR="00483005" w:rsidRPr="00C075D7">
        <w:rPr>
          <w:color w:val="auto"/>
          <w:lang w:val="en-GB"/>
        </w:rPr>
        <w:t>,</w:t>
      </w:r>
      <w:r w:rsidRPr="00C075D7">
        <w:rPr>
          <w:color w:val="auto"/>
          <w:lang w:val="en-GB"/>
        </w:rPr>
        <w:t xml:space="preserve"> venous flow </w:t>
      </w:r>
      <w:r w:rsidR="00483005" w:rsidRPr="00C075D7">
        <w:rPr>
          <w:color w:val="auto"/>
          <w:lang w:val="en-GB"/>
        </w:rPr>
        <w:t xml:space="preserve">was restored </w:t>
      </w:r>
      <w:r w:rsidRPr="00C075D7">
        <w:rPr>
          <w:color w:val="auto"/>
          <w:lang w:val="en-GB"/>
        </w:rPr>
        <w:t>and NIRS values normalize</w:t>
      </w:r>
      <w:r w:rsidR="00483005" w:rsidRPr="00C075D7">
        <w:rPr>
          <w:color w:val="auto"/>
          <w:lang w:val="en-GB"/>
        </w:rPr>
        <w:t>d</w:t>
      </w:r>
      <w:r w:rsidRPr="00C075D7">
        <w:rPr>
          <w:color w:val="auto"/>
          <w:lang w:val="en-GB"/>
        </w:rPr>
        <w:t>. No. 6</w:t>
      </w:r>
      <w:r w:rsidR="003951A8" w:rsidRPr="00C075D7">
        <w:rPr>
          <w:color w:val="auto"/>
          <w:lang w:val="en-GB"/>
        </w:rPr>
        <w:t>:</w:t>
      </w:r>
      <w:r w:rsidRPr="00C075D7">
        <w:rPr>
          <w:color w:val="auto"/>
          <w:lang w:val="en-GB"/>
        </w:rPr>
        <w:t xml:space="preserve"> start </w:t>
      </w:r>
      <w:r w:rsidR="008D09FC" w:rsidRPr="00C075D7">
        <w:rPr>
          <w:color w:val="auto"/>
          <w:lang w:val="en-GB"/>
        </w:rPr>
        <w:t>cardiopulmonary bypass</w:t>
      </w:r>
      <w:r w:rsidRPr="00C075D7">
        <w:rPr>
          <w:color w:val="auto"/>
          <w:lang w:val="en-GB"/>
        </w:rPr>
        <w:t>; No. 36 aorta clamped; No. 11 end</w:t>
      </w:r>
      <w:r w:rsidR="003951A8" w:rsidRPr="00C075D7">
        <w:rPr>
          <w:color w:val="auto"/>
          <w:lang w:val="en-GB"/>
        </w:rPr>
        <w:t xml:space="preserve"> of</w:t>
      </w:r>
      <w:r w:rsidRPr="00C075D7">
        <w:rPr>
          <w:color w:val="auto"/>
          <w:lang w:val="en-GB"/>
        </w:rPr>
        <w:t xml:space="preserve"> ischemia</w:t>
      </w:r>
      <w:r w:rsidR="003951A8" w:rsidRPr="00C075D7">
        <w:rPr>
          <w:color w:val="auto"/>
          <w:lang w:val="en-GB"/>
        </w:rPr>
        <w:t>.</w:t>
      </w:r>
    </w:p>
    <w:p w14:paraId="5040A4B8" w14:textId="77777777" w:rsidR="00BB6DC5" w:rsidRPr="00C075D7" w:rsidRDefault="00BB6DC5" w:rsidP="00C075D7">
      <w:pPr>
        <w:contextualSpacing/>
        <w:rPr>
          <w:color w:val="auto"/>
          <w:lang w:val="en-GB"/>
        </w:rPr>
      </w:pPr>
    </w:p>
    <w:p w14:paraId="5AFBFDCC" w14:textId="2DBFD0B1" w:rsidR="00145DC7" w:rsidRPr="00C075D7" w:rsidRDefault="00BB6DC5" w:rsidP="00C075D7">
      <w:pPr>
        <w:contextualSpacing/>
        <w:rPr>
          <w:color w:val="auto"/>
          <w:lang w:val="en-GB"/>
        </w:rPr>
      </w:pPr>
      <w:r w:rsidRPr="00C075D7">
        <w:rPr>
          <w:b/>
          <w:bCs/>
          <w:color w:val="auto"/>
          <w:lang w:val="en-GB"/>
        </w:rPr>
        <w:t xml:space="preserve">Figure </w:t>
      </w:r>
      <w:r w:rsidR="001F67F4" w:rsidRPr="00C075D7">
        <w:rPr>
          <w:b/>
          <w:bCs/>
          <w:color w:val="auto"/>
          <w:lang w:val="en-GB"/>
        </w:rPr>
        <w:t>7</w:t>
      </w:r>
      <w:r w:rsidRPr="00C075D7">
        <w:rPr>
          <w:b/>
          <w:bCs/>
          <w:color w:val="auto"/>
          <w:lang w:val="en-GB"/>
        </w:rPr>
        <w:t xml:space="preserve">: </w:t>
      </w:r>
      <w:r w:rsidR="003951A8" w:rsidRPr="00C075D7">
        <w:rPr>
          <w:b/>
          <w:bCs/>
          <w:color w:val="auto"/>
          <w:lang w:val="en-GB"/>
        </w:rPr>
        <w:t xml:space="preserve">Changes </w:t>
      </w:r>
      <w:r w:rsidR="00AE095D" w:rsidRPr="00C075D7">
        <w:rPr>
          <w:b/>
          <w:bCs/>
          <w:color w:val="auto"/>
          <w:lang w:val="en-GB"/>
        </w:rPr>
        <w:t xml:space="preserve">in </w:t>
      </w:r>
      <w:r w:rsidR="003951A8" w:rsidRPr="00C075D7">
        <w:rPr>
          <w:b/>
          <w:bCs/>
          <w:color w:val="auto"/>
          <w:lang w:val="en-GB"/>
        </w:rPr>
        <w:t>cerebral rSO</w:t>
      </w:r>
      <w:r w:rsidR="003951A8" w:rsidRPr="00C075D7">
        <w:rPr>
          <w:b/>
          <w:bCs/>
          <w:color w:val="auto"/>
          <w:vertAlign w:val="subscript"/>
          <w:lang w:val="en-GB"/>
        </w:rPr>
        <w:t>2</w:t>
      </w:r>
      <w:r w:rsidR="003951A8" w:rsidRPr="00C075D7">
        <w:rPr>
          <w:b/>
          <w:bCs/>
          <w:color w:val="auto"/>
          <w:lang w:val="en-GB"/>
        </w:rPr>
        <w:t xml:space="preserve"> in a </w:t>
      </w:r>
      <w:proofErr w:type="spellStart"/>
      <w:r w:rsidR="008D09FC" w:rsidRPr="00C075D7">
        <w:rPr>
          <w:b/>
          <w:bCs/>
          <w:color w:val="auto"/>
          <w:lang w:val="en-GB"/>
        </w:rPr>
        <w:t>pediatric</w:t>
      </w:r>
      <w:proofErr w:type="spellEnd"/>
      <w:r w:rsidR="008D09FC" w:rsidRPr="00C075D7">
        <w:rPr>
          <w:b/>
          <w:bCs/>
          <w:color w:val="auto"/>
          <w:lang w:val="en-GB"/>
        </w:rPr>
        <w:t xml:space="preserve"> </w:t>
      </w:r>
      <w:r w:rsidR="003951A8" w:rsidRPr="00C075D7">
        <w:rPr>
          <w:b/>
          <w:bCs/>
          <w:color w:val="auto"/>
          <w:lang w:val="en-GB"/>
        </w:rPr>
        <w:t>patient</w:t>
      </w:r>
      <w:r w:rsidRPr="00C075D7">
        <w:rPr>
          <w:b/>
          <w:bCs/>
          <w:color w:val="auto"/>
          <w:lang w:val="en-GB"/>
        </w:rPr>
        <w:t>.</w:t>
      </w:r>
      <w:r w:rsidRPr="00C075D7">
        <w:rPr>
          <w:color w:val="auto"/>
          <w:lang w:val="en-GB"/>
        </w:rPr>
        <w:t xml:space="preserve"> </w:t>
      </w:r>
      <w:r w:rsidR="003951A8" w:rsidRPr="00C075D7">
        <w:rPr>
          <w:color w:val="auto"/>
          <w:lang w:val="en-GB"/>
        </w:rPr>
        <w:t xml:space="preserve">After </w:t>
      </w:r>
      <w:r w:rsidR="00145DC7" w:rsidRPr="00C075D7">
        <w:rPr>
          <w:color w:val="auto"/>
          <w:lang w:val="en-GB"/>
        </w:rPr>
        <w:t xml:space="preserve">near </w:t>
      </w:r>
      <w:r w:rsidR="003951A8" w:rsidRPr="00C075D7">
        <w:rPr>
          <w:color w:val="auto"/>
          <w:lang w:val="en-GB"/>
        </w:rPr>
        <w:t>drowning, t</w:t>
      </w:r>
      <w:r w:rsidR="0057243B" w:rsidRPr="00C075D7">
        <w:rPr>
          <w:color w:val="auto"/>
          <w:lang w:val="en-GB"/>
        </w:rPr>
        <w:t>h</w:t>
      </w:r>
      <w:r w:rsidR="00AE095D" w:rsidRPr="00C075D7">
        <w:rPr>
          <w:color w:val="auto"/>
          <w:lang w:val="en-GB"/>
        </w:rPr>
        <w:t>is</w:t>
      </w:r>
      <w:r w:rsidR="0057243B" w:rsidRPr="00C075D7">
        <w:rPr>
          <w:color w:val="auto"/>
          <w:lang w:val="en-GB"/>
        </w:rPr>
        <w:t xml:space="preserve"> patient </w:t>
      </w:r>
      <w:r w:rsidR="00F03ABB" w:rsidRPr="00C075D7">
        <w:rPr>
          <w:color w:val="auto"/>
          <w:lang w:val="en-GB"/>
        </w:rPr>
        <w:t xml:space="preserve">was </w:t>
      </w:r>
      <w:r w:rsidR="00145DC7" w:rsidRPr="00C075D7">
        <w:rPr>
          <w:color w:val="auto"/>
          <w:lang w:val="en-GB"/>
        </w:rPr>
        <w:t xml:space="preserve">put </w:t>
      </w:r>
      <w:r w:rsidR="00F03ABB" w:rsidRPr="00C075D7">
        <w:rPr>
          <w:color w:val="auto"/>
          <w:lang w:val="en-GB"/>
        </w:rPr>
        <w:t>on</w:t>
      </w:r>
      <w:r w:rsidR="0057243B" w:rsidRPr="00C075D7">
        <w:rPr>
          <w:color w:val="auto"/>
          <w:lang w:val="en-GB"/>
        </w:rPr>
        <w:t xml:space="preserve"> </w:t>
      </w:r>
      <w:r w:rsidR="008D09FC" w:rsidRPr="00C075D7">
        <w:rPr>
          <w:color w:val="auto"/>
          <w:lang w:val="en-GB"/>
        </w:rPr>
        <w:t>extracorporeal membrane oxygenation</w:t>
      </w:r>
      <w:r w:rsidRPr="00C075D7">
        <w:rPr>
          <w:color w:val="auto"/>
          <w:lang w:val="en-GB"/>
        </w:rPr>
        <w:t xml:space="preserve">. </w:t>
      </w:r>
      <w:r w:rsidR="00145DC7" w:rsidRPr="00C075D7">
        <w:rPr>
          <w:color w:val="auto"/>
          <w:lang w:val="en-GB"/>
        </w:rPr>
        <w:t>Due to s</w:t>
      </w:r>
      <w:r w:rsidR="0057243B" w:rsidRPr="00C075D7">
        <w:rPr>
          <w:color w:val="auto"/>
          <w:lang w:val="en-GB"/>
        </w:rPr>
        <w:t>ide d</w:t>
      </w:r>
      <w:r w:rsidRPr="00C075D7">
        <w:rPr>
          <w:color w:val="auto"/>
          <w:lang w:val="en-GB"/>
        </w:rPr>
        <w:t>ifference</w:t>
      </w:r>
      <w:r w:rsidR="0057243B" w:rsidRPr="00C075D7">
        <w:rPr>
          <w:color w:val="auto"/>
          <w:lang w:val="en-GB"/>
        </w:rPr>
        <w:t>s</w:t>
      </w:r>
      <w:r w:rsidRPr="00C075D7">
        <w:rPr>
          <w:color w:val="auto"/>
          <w:lang w:val="en-GB"/>
        </w:rPr>
        <w:t xml:space="preserve"> </w:t>
      </w:r>
      <w:r w:rsidR="00AE095D" w:rsidRPr="00C075D7">
        <w:rPr>
          <w:color w:val="auto"/>
          <w:lang w:val="en-GB"/>
        </w:rPr>
        <w:t xml:space="preserve">in </w:t>
      </w:r>
      <w:r w:rsidR="0057243B" w:rsidRPr="00C075D7">
        <w:rPr>
          <w:color w:val="auto"/>
          <w:lang w:val="en-GB"/>
        </w:rPr>
        <w:t xml:space="preserve">arterial </w:t>
      </w:r>
      <w:r w:rsidRPr="00C075D7">
        <w:rPr>
          <w:color w:val="auto"/>
          <w:lang w:val="en-GB"/>
        </w:rPr>
        <w:t>blood gas analys</w:t>
      </w:r>
      <w:r w:rsidR="00145DC7" w:rsidRPr="00C075D7">
        <w:rPr>
          <w:color w:val="auto"/>
          <w:lang w:val="en-GB"/>
        </w:rPr>
        <w:t>e</w:t>
      </w:r>
      <w:r w:rsidRPr="00C075D7">
        <w:rPr>
          <w:color w:val="auto"/>
          <w:lang w:val="en-GB"/>
        </w:rPr>
        <w:t>s</w:t>
      </w:r>
      <w:r w:rsidR="00AE095D" w:rsidRPr="00C075D7">
        <w:rPr>
          <w:color w:val="auto"/>
          <w:lang w:val="en-GB"/>
        </w:rPr>
        <w:t>,</w:t>
      </w:r>
      <w:r w:rsidRPr="00C075D7">
        <w:rPr>
          <w:color w:val="auto"/>
          <w:lang w:val="en-GB"/>
        </w:rPr>
        <w:t xml:space="preserve"> </w:t>
      </w:r>
      <w:r w:rsidR="00145DC7" w:rsidRPr="00C075D7">
        <w:rPr>
          <w:color w:val="auto"/>
          <w:lang w:val="en-GB"/>
        </w:rPr>
        <w:t xml:space="preserve">we </w:t>
      </w:r>
      <w:r w:rsidR="00AE095D" w:rsidRPr="00C075D7">
        <w:rPr>
          <w:color w:val="auto"/>
          <w:lang w:val="en-GB"/>
        </w:rPr>
        <w:t xml:space="preserve">put a second cerebral NIRS sensor in </w:t>
      </w:r>
      <w:r w:rsidR="00145DC7" w:rsidRPr="00C075D7">
        <w:rPr>
          <w:color w:val="auto"/>
          <w:lang w:val="en-GB"/>
        </w:rPr>
        <w:t>place</w:t>
      </w:r>
      <w:r w:rsidRPr="00C075D7">
        <w:rPr>
          <w:color w:val="auto"/>
          <w:lang w:val="en-GB"/>
        </w:rPr>
        <w:t xml:space="preserve">. The end of </w:t>
      </w:r>
      <w:r w:rsidR="00145DC7" w:rsidRPr="00C075D7">
        <w:rPr>
          <w:color w:val="auto"/>
          <w:lang w:val="en-GB"/>
        </w:rPr>
        <w:t xml:space="preserve">muscle </w:t>
      </w:r>
      <w:r w:rsidR="003951A8" w:rsidRPr="00C075D7">
        <w:rPr>
          <w:color w:val="auto"/>
          <w:lang w:val="en-GB"/>
        </w:rPr>
        <w:t>relaxation (</w:t>
      </w:r>
      <w:r w:rsidR="003951A8" w:rsidRPr="008919EE">
        <w:rPr>
          <w:b/>
          <w:bCs/>
          <w:color w:val="auto"/>
          <w:lang w:val="en-GB"/>
        </w:rPr>
        <w:t>A</w:t>
      </w:r>
      <w:r w:rsidR="008919EE" w:rsidRPr="008919EE">
        <w:rPr>
          <w:color w:val="auto"/>
          <w:lang w:val="en-GB"/>
        </w:rPr>
        <w:t>)</w:t>
      </w:r>
      <w:r w:rsidRPr="00C075D7">
        <w:rPr>
          <w:color w:val="auto"/>
          <w:lang w:val="en-GB"/>
        </w:rPr>
        <w:t xml:space="preserve">, </w:t>
      </w:r>
      <w:r w:rsidR="0057243B" w:rsidRPr="00C075D7">
        <w:rPr>
          <w:color w:val="auto"/>
          <w:lang w:val="en-GB"/>
        </w:rPr>
        <w:t xml:space="preserve">change </w:t>
      </w:r>
      <w:r w:rsidR="000D613F" w:rsidRPr="00C075D7">
        <w:rPr>
          <w:color w:val="auto"/>
          <w:lang w:val="en-GB"/>
        </w:rPr>
        <w:t>of</w:t>
      </w:r>
      <w:r w:rsidR="00AE095D" w:rsidRPr="00C075D7">
        <w:rPr>
          <w:color w:val="auto"/>
          <w:lang w:val="en-GB"/>
        </w:rPr>
        <w:t xml:space="preserve"> </w:t>
      </w:r>
      <w:r w:rsidR="008D09FC" w:rsidRPr="00C075D7">
        <w:rPr>
          <w:color w:val="auto"/>
          <w:lang w:val="en-GB"/>
        </w:rPr>
        <w:t>extracorporeal membrane oxygenation</w:t>
      </w:r>
      <w:r w:rsidR="008D09FC" w:rsidRPr="00C075D7" w:rsidDel="008D09FC">
        <w:rPr>
          <w:color w:val="auto"/>
          <w:lang w:val="en-GB"/>
        </w:rPr>
        <w:t xml:space="preserve"> </w:t>
      </w:r>
      <w:r w:rsidR="0057243B" w:rsidRPr="00C075D7">
        <w:rPr>
          <w:color w:val="auto"/>
          <w:lang w:val="en-GB"/>
        </w:rPr>
        <w:t>system</w:t>
      </w:r>
      <w:r w:rsidR="003951A8" w:rsidRPr="00C075D7">
        <w:rPr>
          <w:color w:val="auto"/>
          <w:lang w:val="en-GB"/>
        </w:rPr>
        <w:t xml:space="preserve"> (</w:t>
      </w:r>
      <w:r w:rsidR="003951A8" w:rsidRPr="008919EE">
        <w:rPr>
          <w:b/>
          <w:bCs/>
          <w:color w:val="auto"/>
          <w:lang w:val="en-GB"/>
        </w:rPr>
        <w:t>B</w:t>
      </w:r>
      <w:r w:rsidR="008919EE" w:rsidRPr="008919EE">
        <w:rPr>
          <w:color w:val="auto"/>
          <w:lang w:val="en-GB"/>
        </w:rPr>
        <w:t>)</w:t>
      </w:r>
      <w:r w:rsidR="0057243B" w:rsidRPr="00C075D7">
        <w:rPr>
          <w:color w:val="auto"/>
          <w:lang w:val="en-GB"/>
        </w:rPr>
        <w:t xml:space="preserve">, </w:t>
      </w:r>
      <w:r w:rsidRPr="00C075D7">
        <w:rPr>
          <w:color w:val="auto"/>
          <w:lang w:val="en-GB"/>
        </w:rPr>
        <w:t>blood pressure</w:t>
      </w:r>
      <w:r w:rsidR="00145DC7" w:rsidRPr="00C075D7">
        <w:rPr>
          <w:color w:val="auto"/>
          <w:lang w:val="en-GB"/>
        </w:rPr>
        <w:t xml:space="preserve"> fluctuations</w:t>
      </w:r>
      <w:r w:rsidR="003951A8" w:rsidRPr="00C075D7">
        <w:rPr>
          <w:color w:val="auto"/>
          <w:lang w:val="en-GB"/>
        </w:rPr>
        <w:t xml:space="preserve"> (</w:t>
      </w:r>
      <w:r w:rsidR="003951A8" w:rsidRPr="008919EE">
        <w:rPr>
          <w:b/>
          <w:bCs/>
          <w:color w:val="auto"/>
          <w:lang w:val="en-GB"/>
        </w:rPr>
        <w:t>A</w:t>
      </w:r>
      <w:r w:rsidR="008919EE">
        <w:rPr>
          <w:b/>
          <w:bCs/>
          <w:color w:val="auto"/>
          <w:lang w:val="en-GB"/>
        </w:rPr>
        <w:t>,</w:t>
      </w:r>
      <w:r w:rsidR="003951A8" w:rsidRPr="008919EE">
        <w:rPr>
          <w:b/>
          <w:bCs/>
          <w:color w:val="auto"/>
          <w:lang w:val="en-GB"/>
        </w:rPr>
        <w:t xml:space="preserve"> C</w:t>
      </w:r>
      <w:r w:rsidR="008919EE" w:rsidRPr="008919EE">
        <w:rPr>
          <w:color w:val="auto"/>
          <w:lang w:val="en-GB"/>
        </w:rPr>
        <w:t>)</w:t>
      </w:r>
      <w:r w:rsidR="0057243B" w:rsidRPr="00C075D7">
        <w:rPr>
          <w:color w:val="auto"/>
          <w:lang w:val="en-GB"/>
        </w:rPr>
        <w:t>,</w:t>
      </w:r>
      <w:r w:rsidRPr="00C075D7">
        <w:rPr>
          <w:color w:val="auto"/>
          <w:lang w:val="en-GB"/>
        </w:rPr>
        <w:t xml:space="preserve"> and the </w:t>
      </w:r>
      <w:r w:rsidR="00145DC7" w:rsidRPr="00C075D7">
        <w:rPr>
          <w:color w:val="auto"/>
          <w:lang w:val="en-GB"/>
        </w:rPr>
        <w:t xml:space="preserve">effect </w:t>
      </w:r>
      <w:r w:rsidRPr="00C075D7">
        <w:rPr>
          <w:color w:val="auto"/>
          <w:lang w:val="en-GB"/>
        </w:rPr>
        <w:t xml:space="preserve">of a </w:t>
      </w:r>
      <w:proofErr w:type="spellStart"/>
      <w:r w:rsidRPr="00C075D7">
        <w:rPr>
          <w:color w:val="auto"/>
          <w:lang w:val="en-GB"/>
        </w:rPr>
        <w:t>hemothorax</w:t>
      </w:r>
      <w:proofErr w:type="spellEnd"/>
      <w:r w:rsidRPr="00C075D7">
        <w:rPr>
          <w:color w:val="auto"/>
          <w:lang w:val="en-GB"/>
        </w:rPr>
        <w:t xml:space="preserve"> </w:t>
      </w:r>
      <w:r w:rsidR="003951A8" w:rsidRPr="00C075D7">
        <w:rPr>
          <w:color w:val="auto"/>
          <w:lang w:val="en-GB"/>
        </w:rPr>
        <w:t>(</w:t>
      </w:r>
      <w:r w:rsidR="003951A8" w:rsidRPr="008919EE">
        <w:rPr>
          <w:b/>
          <w:bCs/>
          <w:color w:val="auto"/>
          <w:lang w:val="en-GB"/>
        </w:rPr>
        <w:t>C</w:t>
      </w:r>
      <w:r w:rsidR="008919EE" w:rsidRPr="008919EE">
        <w:rPr>
          <w:color w:val="auto"/>
          <w:lang w:val="en-GB"/>
        </w:rPr>
        <w:t>)</w:t>
      </w:r>
      <w:r w:rsidR="003951A8" w:rsidRPr="00C075D7">
        <w:rPr>
          <w:color w:val="auto"/>
          <w:lang w:val="en-GB"/>
        </w:rPr>
        <w:t xml:space="preserve"> are</w:t>
      </w:r>
      <w:r w:rsidRPr="00C075D7">
        <w:rPr>
          <w:color w:val="auto"/>
          <w:lang w:val="en-GB"/>
        </w:rPr>
        <w:t xml:space="preserve"> </w:t>
      </w:r>
      <w:r w:rsidR="003951A8" w:rsidRPr="00C075D7">
        <w:rPr>
          <w:color w:val="auto"/>
          <w:lang w:val="en-GB"/>
        </w:rPr>
        <w:t xml:space="preserve">reflected by changes in </w:t>
      </w:r>
      <w:r w:rsidR="00145DC7" w:rsidRPr="00C075D7">
        <w:rPr>
          <w:color w:val="auto"/>
          <w:lang w:val="en-GB"/>
        </w:rPr>
        <w:t xml:space="preserve">the </w:t>
      </w:r>
      <w:r w:rsidR="003951A8" w:rsidRPr="00C075D7">
        <w:rPr>
          <w:color w:val="auto"/>
          <w:lang w:val="en-GB"/>
        </w:rPr>
        <w:t xml:space="preserve">NIRS </w:t>
      </w:r>
      <w:r w:rsidR="00145DC7" w:rsidRPr="00C075D7">
        <w:rPr>
          <w:color w:val="auto"/>
          <w:lang w:val="en-GB"/>
        </w:rPr>
        <w:t>curves</w:t>
      </w:r>
      <w:r w:rsidRPr="00C075D7">
        <w:rPr>
          <w:color w:val="auto"/>
          <w:lang w:val="en-GB"/>
        </w:rPr>
        <w:t>.</w:t>
      </w:r>
    </w:p>
    <w:p w14:paraId="10446044" w14:textId="77777777" w:rsidR="00145DC7" w:rsidRPr="00C075D7" w:rsidRDefault="00145DC7" w:rsidP="00C075D7">
      <w:pPr>
        <w:contextualSpacing/>
        <w:rPr>
          <w:color w:val="auto"/>
          <w:lang w:val="en-GB"/>
        </w:rPr>
      </w:pPr>
    </w:p>
    <w:p w14:paraId="2A2DCC6C" w14:textId="619EAB53" w:rsidR="00F31A54" w:rsidRDefault="003951A8" w:rsidP="00C075D7">
      <w:pPr>
        <w:contextualSpacing/>
        <w:rPr>
          <w:color w:val="auto"/>
          <w:lang w:val="en-GB"/>
        </w:rPr>
      </w:pPr>
      <w:r w:rsidRPr="00C075D7">
        <w:rPr>
          <w:b/>
          <w:bCs/>
          <w:color w:val="auto"/>
          <w:lang w:val="en-GB"/>
        </w:rPr>
        <w:t xml:space="preserve">Figure </w:t>
      </w:r>
      <w:r w:rsidR="001F67F4" w:rsidRPr="00C075D7">
        <w:rPr>
          <w:b/>
          <w:bCs/>
          <w:color w:val="auto"/>
          <w:lang w:val="en-GB"/>
        </w:rPr>
        <w:t>8</w:t>
      </w:r>
      <w:r w:rsidRPr="00C075D7">
        <w:rPr>
          <w:b/>
          <w:bCs/>
          <w:color w:val="auto"/>
          <w:lang w:val="en-GB"/>
        </w:rPr>
        <w:t xml:space="preserve">: </w:t>
      </w:r>
      <w:r w:rsidR="000C6445" w:rsidRPr="00C075D7">
        <w:rPr>
          <w:b/>
          <w:bCs/>
          <w:color w:val="auto"/>
          <w:lang w:val="en-GB"/>
        </w:rPr>
        <w:t>Plac</w:t>
      </w:r>
      <w:r w:rsidR="00AE095D" w:rsidRPr="00C075D7">
        <w:rPr>
          <w:b/>
          <w:bCs/>
          <w:color w:val="auto"/>
          <w:lang w:val="en-GB"/>
        </w:rPr>
        <w:t>ing</w:t>
      </w:r>
      <w:r w:rsidR="000C6445" w:rsidRPr="00C075D7">
        <w:rPr>
          <w:b/>
          <w:bCs/>
          <w:color w:val="auto"/>
          <w:lang w:val="en-GB"/>
        </w:rPr>
        <w:t xml:space="preserve"> the NIRS probe over hair.</w:t>
      </w:r>
      <w:r w:rsidR="000C6445" w:rsidRPr="00C075D7">
        <w:rPr>
          <w:color w:val="auto"/>
          <w:lang w:val="en-GB"/>
        </w:rPr>
        <w:t xml:space="preserve"> </w:t>
      </w:r>
      <w:r w:rsidR="008919EE" w:rsidRPr="008919EE">
        <w:rPr>
          <w:bCs/>
          <w:color w:val="auto"/>
          <w:lang w:val="en-GB"/>
        </w:rPr>
        <w:t>(</w:t>
      </w:r>
      <w:r w:rsidR="001B5E8A" w:rsidRPr="008919EE">
        <w:rPr>
          <w:b/>
          <w:bCs/>
          <w:color w:val="auto"/>
          <w:lang w:val="en-GB"/>
        </w:rPr>
        <w:t>A</w:t>
      </w:r>
      <w:r w:rsidR="008919EE" w:rsidRPr="008919EE">
        <w:rPr>
          <w:color w:val="auto"/>
          <w:lang w:val="en-GB"/>
        </w:rPr>
        <w:t>)</w:t>
      </w:r>
      <w:r w:rsidR="001B5E8A" w:rsidRPr="00C075D7">
        <w:rPr>
          <w:color w:val="auto"/>
          <w:lang w:val="en-GB"/>
        </w:rPr>
        <w:t xml:space="preserve"> </w:t>
      </w:r>
      <w:r w:rsidRPr="00C075D7">
        <w:rPr>
          <w:color w:val="auto"/>
          <w:lang w:val="en-GB"/>
        </w:rPr>
        <w:t xml:space="preserve">This patient has a lot of hair on the forehead. </w:t>
      </w:r>
      <w:r w:rsidR="008919EE" w:rsidRPr="008919EE">
        <w:rPr>
          <w:bCs/>
          <w:color w:val="auto"/>
          <w:lang w:val="en-GB"/>
        </w:rPr>
        <w:t>(</w:t>
      </w:r>
      <w:r w:rsidR="001B5E8A" w:rsidRPr="008919EE">
        <w:rPr>
          <w:b/>
          <w:bCs/>
          <w:color w:val="auto"/>
          <w:lang w:val="en-GB"/>
        </w:rPr>
        <w:t>B</w:t>
      </w:r>
      <w:r w:rsidR="008919EE" w:rsidRPr="008919EE">
        <w:rPr>
          <w:color w:val="auto"/>
          <w:lang w:val="en-GB"/>
        </w:rPr>
        <w:t>)</w:t>
      </w:r>
      <w:r w:rsidR="001B5E8A" w:rsidRPr="00C075D7">
        <w:rPr>
          <w:color w:val="auto"/>
          <w:lang w:val="en-GB"/>
        </w:rPr>
        <w:t xml:space="preserve"> </w:t>
      </w:r>
      <w:r w:rsidR="00F31A54" w:rsidRPr="00C075D7">
        <w:rPr>
          <w:color w:val="auto"/>
          <w:lang w:val="en-GB"/>
        </w:rPr>
        <w:t>T</w:t>
      </w:r>
      <w:r w:rsidRPr="00C075D7">
        <w:rPr>
          <w:color w:val="auto"/>
          <w:lang w:val="en-GB"/>
        </w:rPr>
        <w:t xml:space="preserve">he </w:t>
      </w:r>
      <w:r w:rsidR="00F31A54" w:rsidRPr="00C075D7">
        <w:rPr>
          <w:color w:val="auto"/>
          <w:lang w:val="en-GB"/>
        </w:rPr>
        <w:t xml:space="preserve">NIRS probe </w:t>
      </w:r>
      <w:r w:rsidRPr="00C075D7">
        <w:rPr>
          <w:color w:val="auto"/>
          <w:lang w:val="en-GB"/>
        </w:rPr>
        <w:t xml:space="preserve">was </w:t>
      </w:r>
      <w:r w:rsidR="00F31A54" w:rsidRPr="00C075D7">
        <w:rPr>
          <w:color w:val="auto"/>
          <w:lang w:val="en-GB"/>
        </w:rPr>
        <w:t xml:space="preserve">still </w:t>
      </w:r>
      <w:r w:rsidR="00AE095D" w:rsidRPr="00C075D7">
        <w:rPr>
          <w:color w:val="auto"/>
          <w:lang w:val="en-GB"/>
        </w:rPr>
        <w:t xml:space="preserve">put in </w:t>
      </w:r>
      <w:r w:rsidRPr="00C075D7">
        <w:rPr>
          <w:color w:val="auto"/>
          <w:lang w:val="en-GB"/>
        </w:rPr>
        <w:t>place</w:t>
      </w:r>
      <w:r w:rsidR="001B5E8A" w:rsidRPr="00C075D7">
        <w:rPr>
          <w:color w:val="auto"/>
          <w:lang w:val="en-GB"/>
        </w:rPr>
        <w:t>.</w:t>
      </w:r>
      <w:r w:rsidRPr="00C075D7">
        <w:rPr>
          <w:color w:val="auto"/>
          <w:lang w:val="en-GB"/>
        </w:rPr>
        <w:t xml:space="preserve"> </w:t>
      </w:r>
      <w:r w:rsidR="008919EE" w:rsidRPr="008919EE">
        <w:rPr>
          <w:bCs/>
          <w:color w:val="auto"/>
          <w:lang w:val="en-GB"/>
        </w:rPr>
        <w:t>(</w:t>
      </w:r>
      <w:r w:rsidR="001B5E8A" w:rsidRPr="008919EE">
        <w:rPr>
          <w:b/>
          <w:bCs/>
          <w:color w:val="auto"/>
          <w:lang w:val="en-GB"/>
        </w:rPr>
        <w:t>C</w:t>
      </w:r>
      <w:r w:rsidR="008919EE" w:rsidRPr="008919EE">
        <w:rPr>
          <w:color w:val="auto"/>
          <w:lang w:val="en-GB"/>
        </w:rPr>
        <w:t>)</w:t>
      </w:r>
      <w:r w:rsidR="001B5E8A" w:rsidRPr="00C075D7">
        <w:rPr>
          <w:color w:val="auto"/>
          <w:lang w:val="en-GB"/>
        </w:rPr>
        <w:t xml:space="preserve"> T</w:t>
      </w:r>
      <w:r w:rsidR="000C6445" w:rsidRPr="00C075D7">
        <w:rPr>
          <w:color w:val="auto"/>
          <w:lang w:val="en-GB"/>
        </w:rPr>
        <w:t xml:space="preserve">he </w:t>
      </w:r>
      <w:r w:rsidR="001B5E8A" w:rsidRPr="00C075D7">
        <w:rPr>
          <w:color w:val="auto"/>
          <w:lang w:val="en-GB"/>
        </w:rPr>
        <w:t xml:space="preserve">device indicates that the signal intensity is </w:t>
      </w:r>
      <w:r w:rsidR="00AE095D" w:rsidRPr="00C075D7">
        <w:rPr>
          <w:color w:val="auto"/>
          <w:lang w:val="en-GB"/>
        </w:rPr>
        <w:t>sub</w:t>
      </w:r>
      <w:r w:rsidR="001B5E8A" w:rsidRPr="00C075D7">
        <w:rPr>
          <w:color w:val="auto"/>
          <w:lang w:val="en-GB"/>
        </w:rPr>
        <w:t xml:space="preserve">optimal. </w:t>
      </w:r>
      <w:r w:rsidR="008919EE" w:rsidRPr="008919EE">
        <w:rPr>
          <w:bCs/>
          <w:color w:val="auto"/>
          <w:lang w:val="en-GB"/>
        </w:rPr>
        <w:t>(</w:t>
      </w:r>
      <w:r w:rsidR="001B5E8A" w:rsidRPr="008919EE">
        <w:rPr>
          <w:b/>
          <w:bCs/>
          <w:color w:val="auto"/>
          <w:lang w:val="en-GB"/>
        </w:rPr>
        <w:t>D</w:t>
      </w:r>
      <w:r w:rsidR="008919EE" w:rsidRPr="008919EE">
        <w:rPr>
          <w:color w:val="auto"/>
          <w:lang w:val="en-GB"/>
        </w:rPr>
        <w:t>)</w:t>
      </w:r>
      <w:r w:rsidR="001B5E8A" w:rsidRPr="00C075D7">
        <w:rPr>
          <w:color w:val="auto"/>
          <w:lang w:val="en-GB"/>
        </w:rPr>
        <w:t xml:space="preserve"> The </w:t>
      </w:r>
      <w:r w:rsidR="000C6445" w:rsidRPr="00C075D7">
        <w:rPr>
          <w:color w:val="auto"/>
          <w:lang w:val="en-GB"/>
        </w:rPr>
        <w:t xml:space="preserve">NIRS curve </w:t>
      </w:r>
      <w:r w:rsidR="00F31A54" w:rsidRPr="00C075D7">
        <w:rPr>
          <w:color w:val="auto"/>
          <w:lang w:val="en-GB"/>
        </w:rPr>
        <w:t xml:space="preserve">develops </w:t>
      </w:r>
      <w:r w:rsidR="000C6445" w:rsidRPr="00C075D7">
        <w:rPr>
          <w:color w:val="auto"/>
          <w:lang w:val="en-GB"/>
        </w:rPr>
        <w:t>as expected during cardiac surgery</w:t>
      </w:r>
      <w:r w:rsidR="001B5E8A" w:rsidRPr="00C075D7">
        <w:rPr>
          <w:color w:val="auto"/>
          <w:lang w:val="en-GB"/>
        </w:rPr>
        <w:t xml:space="preserve"> </w:t>
      </w:r>
      <w:r w:rsidR="000C6445" w:rsidRPr="00C075D7">
        <w:rPr>
          <w:color w:val="auto"/>
          <w:lang w:val="en-GB"/>
        </w:rPr>
        <w:t>(</w:t>
      </w:r>
      <w:r w:rsidR="008C5F83" w:rsidRPr="00C075D7">
        <w:rPr>
          <w:color w:val="auto"/>
          <w:lang w:val="en-GB"/>
        </w:rPr>
        <w:t xml:space="preserve">reconstruction surgery in </w:t>
      </w:r>
      <w:proofErr w:type="spellStart"/>
      <w:r w:rsidR="008C5F83" w:rsidRPr="00C075D7">
        <w:rPr>
          <w:color w:val="auto"/>
          <w:lang w:val="en-GB"/>
        </w:rPr>
        <w:t>Ebstein’s</w:t>
      </w:r>
      <w:proofErr w:type="spellEnd"/>
      <w:r w:rsidR="008C5F83" w:rsidRPr="00C075D7">
        <w:rPr>
          <w:color w:val="auto"/>
          <w:lang w:val="en-GB"/>
        </w:rPr>
        <w:t xml:space="preserve"> anomaly</w:t>
      </w:r>
      <w:r w:rsidR="008919EE" w:rsidRPr="008919EE">
        <w:rPr>
          <w:color w:val="auto"/>
          <w:lang w:val="en-GB"/>
        </w:rPr>
        <w:t>)</w:t>
      </w:r>
      <w:r w:rsidR="000C6445" w:rsidRPr="00C075D7">
        <w:rPr>
          <w:color w:val="auto"/>
          <w:lang w:val="en-GB"/>
        </w:rPr>
        <w:t xml:space="preserve">. </w:t>
      </w:r>
      <w:r w:rsidR="00F31A54" w:rsidRPr="00C075D7">
        <w:rPr>
          <w:color w:val="auto"/>
          <w:lang w:val="en-GB"/>
        </w:rPr>
        <w:t>Please note that the absolute values cannot be interpreted, even if they seem normal.</w:t>
      </w:r>
    </w:p>
    <w:p w14:paraId="1F1F7847" w14:textId="2F276881" w:rsidR="004854F8" w:rsidRDefault="004854F8" w:rsidP="00C075D7">
      <w:pPr>
        <w:contextualSpacing/>
        <w:rPr>
          <w:color w:val="auto"/>
          <w:lang w:val="en-GB"/>
        </w:rPr>
      </w:pPr>
    </w:p>
    <w:p w14:paraId="102759D4" w14:textId="77777777" w:rsidR="004854F8" w:rsidRPr="004854F8" w:rsidRDefault="004854F8" w:rsidP="004854F8">
      <w:pPr>
        <w:rPr>
          <w:b/>
          <w:bCs/>
        </w:rPr>
      </w:pPr>
      <w:r w:rsidRPr="004854F8">
        <w:rPr>
          <w:b/>
          <w:bCs/>
        </w:rPr>
        <w:t>Table 1: NIRS probes by manufacturer and weight range</w:t>
      </w:r>
    </w:p>
    <w:p w14:paraId="15E0EF10" w14:textId="14E95C2A" w:rsidR="004854F8" w:rsidRPr="004854F8" w:rsidRDefault="004854F8" w:rsidP="00C075D7">
      <w:pPr>
        <w:contextualSpacing/>
        <w:rPr>
          <w:b/>
          <w:bCs/>
          <w:color w:val="auto"/>
          <w:lang w:val="en-GB"/>
        </w:rPr>
      </w:pPr>
    </w:p>
    <w:p w14:paraId="1BB8E7F9" w14:textId="77777777" w:rsidR="004854F8" w:rsidRPr="004854F8" w:rsidRDefault="004854F8" w:rsidP="004854F8">
      <w:pPr>
        <w:rPr>
          <w:b/>
          <w:bCs/>
        </w:rPr>
      </w:pPr>
      <w:r w:rsidRPr="004854F8">
        <w:rPr>
          <w:b/>
          <w:bCs/>
        </w:rPr>
        <w:t>Table 2: Typical rSO</w:t>
      </w:r>
      <w:r w:rsidRPr="004854F8">
        <w:rPr>
          <w:b/>
          <w:bCs/>
          <w:vertAlign w:val="subscript"/>
        </w:rPr>
        <w:t>2</w:t>
      </w:r>
      <w:r w:rsidRPr="004854F8">
        <w:rPr>
          <w:b/>
          <w:bCs/>
        </w:rPr>
        <w:t xml:space="preserve"> values by organs and age group</w:t>
      </w:r>
    </w:p>
    <w:p w14:paraId="57816710" w14:textId="77777777" w:rsidR="004854F8" w:rsidRPr="004854F8" w:rsidRDefault="004854F8" w:rsidP="00C075D7">
      <w:pPr>
        <w:contextualSpacing/>
        <w:rPr>
          <w:b/>
          <w:bCs/>
          <w:color w:val="auto"/>
          <w:lang w:val="en-GB"/>
        </w:rPr>
      </w:pPr>
    </w:p>
    <w:p w14:paraId="6A586558" w14:textId="77777777" w:rsidR="004854F8" w:rsidRPr="004854F8" w:rsidRDefault="004854F8" w:rsidP="004854F8">
      <w:pPr>
        <w:tabs>
          <w:tab w:val="left" w:pos="640"/>
        </w:tabs>
        <w:rPr>
          <w:b/>
          <w:bCs/>
        </w:rPr>
      </w:pPr>
      <w:r w:rsidRPr="004854F8">
        <w:rPr>
          <w:b/>
          <w:bCs/>
        </w:rPr>
        <w:t>Table 3: Levels of evidence of the protocol steps</w:t>
      </w:r>
    </w:p>
    <w:p w14:paraId="642D0AF6" w14:textId="77777777" w:rsidR="00EC0722" w:rsidRPr="00C075D7" w:rsidRDefault="00EC0722" w:rsidP="00C075D7">
      <w:pPr>
        <w:contextualSpacing/>
        <w:rPr>
          <w:color w:val="auto"/>
          <w:lang w:val="en-GB"/>
        </w:rPr>
      </w:pPr>
    </w:p>
    <w:p w14:paraId="2F0A76CE" w14:textId="77777777" w:rsidR="00EC0722" w:rsidRPr="00C075D7" w:rsidRDefault="00EC0722" w:rsidP="00C075D7">
      <w:pPr>
        <w:contextualSpacing/>
        <w:rPr>
          <w:color w:val="auto"/>
          <w:lang w:val="en-GB"/>
        </w:rPr>
      </w:pPr>
      <w:r w:rsidRPr="00C075D7">
        <w:rPr>
          <w:b/>
          <w:color w:val="auto"/>
          <w:lang w:val="en-GB"/>
        </w:rPr>
        <w:t>DISCUSSION</w:t>
      </w:r>
      <w:r w:rsidRPr="00C075D7">
        <w:rPr>
          <w:b/>
          <w:bCs/>
          <w:color w:val="auto"/>
          <w:lang w:val="en-GB"/>
        </w:rPr>
        <w:t xml:space="preserve">: </w:t>
      </w:r>
    </w:p>
    <w:p w14:paraId="3F7C84D8" w14:textId="05321518" w:rsidR="00592057" w:rsidRPr="00C075D7" w:rsidRDefault="003107DF" w:rsidP="00C075D7">
      <w:pPr>
        <w:contextualSpacing/>
        <w:rPr>
          <w:color w:val="auto"/>
          <w:lang w:val="en-GB"/>
        </w:rPr>
      </w:pPr>
      <w:r w:rsidRPr="00C075D7">
        <w:rPr>
          <w:color w:val="auto"/>
          <w:lang w:val="en-GB"/>
        </w:rPr>
        <w:t xml:space="preserve">This </w:t>
      </w:r>
      <w:r w:rsidR="008919EE">
        <w:rPr>
          <w:color w:val="auto"/>
          <w:lang w:val="en-GB"/>
        </w:rPr>
        <w:t>article</w:t>
      </w:r>
      <w:r w:rsidRPr="00C075D7">
        <w:rPr>
          <w:color w:val="auto"/>
          <w:lang w:val="en-GB"/>
        </w:rPr>
        <w:t xml:space="preserve"> </w:t>
      </w:r>
      <w:r w:rsidR="00AE095D" w:rsidRPr="00C075D7">
        <w:rPr>
          <w:color w:val="auto"/>
          <w:lang w:val="en-GB"/>
        </w:rPr>
        <w:t xml:space="preserve">illustrates </w:t>
      </w:r>
      <w:r w:rsidRPr="00C075D7">
        <w:rPr>
          <w:color w:val="auto"/>
          <w:lang w:val="en-GB"/>
        </w:rPr>
        <w:t xml:space="preserve">how </w:t>
      </w:r>
      <w:r w:rsidR="00AE095D" w:rsidRPr="00C075D7">
        <w:rPr>
          <w:color w:val="auto"/>
          <w:lang w:val="en-GB"/>
        </w:rPr>
        <w:t xml:space="preserve">cerebral and somatic NIRS is </w:t>
      </w:r>
      <w:r w:rsidRPr="00C075D7">
        <w:rPr>
          <w:color w:val="auto"/>
          <w:lang w:val="en-GB"/>
        </w:rPr>
        <w:t xml:space="preserve">set up in </w:t>
      </w:r>
      <w:r w:rsidR="00592057" w:rsidRPr="00C075D7">
        <w:rPr>
          <w:color w:val="auto"/>
          <w:lang w:val="en-GB"/>
        </w:rPr>
        <w:t>infants and children</w:t>
      </w:r>
      <w:r w:rsidRPr="00C075D7">
        <w:rPr>
          <w:color w:val="auto"/>
          <w:lang w:val="en-GB"/>
        </w:rPr>
        <w:t xml:space="preserve">. </w:t>
      </w:r>
      <w:r w:rsidR="00592057" w:rsidRPr="00C075D7">
        <w:rPr>
          <w:bCs/>
          <w:color w:val="auto"/>
          <w:lang w:val="en-GB"/>
        </w:rPr>
        <w:t xml:space="preserve">Cerebral NIRS is used for monitoring </w:t>
      </w:r>
      <w:r w:rsidR="00AE095D" w:rsidRPr="00C075D7">
        <w:rPr>
          <w:bCs/>
          <w:color w:val="auto"/>
          <w:lang w:val="en-GB"/>
        </w:rPr>
        <w:t xml:space="preserve">purposes </w:t>
      </w:r>
      <w:r w:rsidR="00592057" w:rsidRPr="00C075D7">
        <w:rPr>
          <w:bCs/>
          <w:color w:val="auto"/>
          <w:lang w:val="en-GB"/>
        </w:rPr>
        <w:t>during procedures such as patent duct closure, surfactant administration, heart surgery and cardiopulmonary bypass</w:t>
      </w:r>
      <w:r w:rsidR="00592057" w:rsidRPr="00C075D7">
        <w:rPr>
          <w:color w:val="auto"/>
          <w:lang w:val="en-GB"/>
        </w:rPr>
        <w:t xml:space="preserve">; it is also used </w:t>
      </w:r>
      <w:r w:rsidR="00AE095D" w:rsidRPr="00C075D7">
        <w:rPr>
          <w:color w:val="auto"/>
          <w:lang w:val="en-GB"/>
        </w:rPr>
        <w:t xml:space="preserve">to </w:t>
      </w:r>
      <w:r w:rsidR="00592057" w:rsidRPr="00C075D7">
        <w:rPr>
          <w:bCs/>
          <w:color w:val="auto"/>
          <w:lang w:val="en-GB"/>
        </w:rPr>
        <w:t xml:space="preserve">monitor critically ill patients in intensive care, </w:t>
      </w:r>
      <w:r w:rsidR="00D14628" w:rsidRPr="00C075D7">
        <w:rPr>
          <w:bCs/>
          <w:color w:val="auto"/>
          <w:lang w:val="en-GB"/>
        </w:rPr>
        <w:t xml:space="preserve">to </w:t>
      </w:r>
      <w:r w:rsidR="00592057" w:rsidRPr="00C075D7">
        <w:rPr>
          <w:color w:val="auto"/>
          <w:lang w:val="en-GB"/>
        </w:rPr>
        <w:t>predict necrotizing enterocolitis (NEC</w:t>
      </w:r>
      <w:r w:rsidR="008919EE" w:rsidRPr="008919EE">
        <w:rPr>
          <w:color w:val="auto"/>
          <w:lang w:val="en-GB"/>
        </w:rPr>
        <w:t>)</w:t>
      </w:r>
      <w:r w:rsidR="00592057" w:rsidRPr="00C075D7">
        <w:rPr>
          <w:color w:val="auto"/>
          <w:lang w:val="en-GB"/>
        </w:rPr>
        <w:t xml:space="preserve"> in preterm infants, and </w:t>
      </w:r>
      <w:r w:rsidR="00D14628" w:rsidRPr="00C075D7">
        <w:rPr>
          <w:color w:val="auto"/>
          <w:lang w:val="en-GB"/>
        </w:rPr>
        <w:t xml:space="preserve">to </w:t>
      </w:r>
      <w:r w:rsidR="00592057" w:rsidRPr="00C075D7">
        <w:rPr>
          <w:color w:val="auto"/>
          <w:lang w:val="en-GB"/>
        </w:rPr>
        <w:t>predict outcome after hypoxic ischemic encephalopathy</w:t>
      </w:r>
      <w:r w:rsidR="007637D9" w:rsidRPr="00C075D7">
        <w:rPr>
          <w:color w:val="auto"/>
          <w:lang w:val="en-GB"/>
        </w:rPr>
        <w:fldChar w:fldCharType="begin"/>
      </w:r>
      <w:r w:rsidR="00B02731" w:rsidRPr="00C075D7">
        <w:rPr>
          <w:color w:val="auto"/>
          <w:lang w:val="en-GB"/>
        </w:rPr>
        <w:instrText xml:space="preserve"> ADDIN PAPERS2_CITATIONS &lt;citation&gt;&lt;priority&gt;9&lt;/priority&gt;&lt;uuid&gt;B643ECE5-C007-4EBF-AE78-BA320742B071&lt;/uuid&gt;&lt;publications&gt;&lt;publication&gt;&lt;subtype&gt;400&lt;/subtype&gt;&lt;publisher&gt;John Wiley &amp;amp; Sons, Ltd (10.1111)&lt;/publisher&gt;&lt;title&gt;Multisite Near Infrared Spectroscopy During Cardiopulmonary Bypass in Pediatric Patients.&lt;/title&gt;&lt;url&gt;http://doi.wiley.com/10.1111/aor.12424&lt;/url&gt;&lt;volume&gt;39&lt;/volume&gt;&lt;publication_date&gt;99201507001200000000220000&lt;/publication_date&gt;&lt;uuid&gt;7EA38C6B-8951-4368-97F4-250D46330F24&lt;/uuid&gt;&lt;type&gt;400&lt;/type&gt;&lt;number&gt;7&lt;/number&gt;&lt;subtitle&gt;Nirs During Pediatric Cardiac Surgery&lt;/subtitle&gt;&lt;doi&gt;10.1111/aor.12424&lt;/doi&gt;&lt;institution&gt;Department of Cardiology and Cardiac Surgery, Pediatric Cardiac Intensive Care Unit, Bambino Gesù Children's Hospital, IRCCS, Rome, Italy.&lt;/institution&gt;&lt;startpage&gt;584&lt;/startpage&gt;&lt;endpage&gt;590&lt;/endpage&gt;&lt;bundle&gt;&lt;publication&gt;&lt;title&gt;Artificial organs&lt;/title&gt;&lt;uuid&gt;98580938-3DC6-4497-A1A8-D764D3E58512&lt;/uuid&gt;&lt;subtype&gt;-100&lt;/subtype&gt;&lt;type&gt;-100&lt;/type&gt;&lt;/publication&gt;&lt;/bundle&gt;&lt;authors&gt;&lt;author&gt;&lt;lastName&gt;Ricci&lt;/lastName&gt;&lt;firstName&gt;Zaccaria&lt;/firstName&gt;&lt;/author&gt;&lt;author&gt;&lt;lastName&gt;Haiberger&lt;/lastName&gt;&lt;firstName&gt;Roberta&lt;/firstName&gt;&lt;/author&gt;&lt;author&gt;&lt;lastName&gt;Tofani&lt;/lastName&gt;&lt;firstName&gt;Lorenzo&lt;/firstName&gt;&lt;/author&gt;&lt;author&gt;&lt;lastName&gt;Romagnoli&lt;/lastName&gt;&lt;firstName&gt;Stefano&lt;/firstName&gt;&lt;/author&gt;&lt;author&gt;&lt;lastName&gt;Favia&lt;/lastName&gt;&lt;firstName&gt;Isabella&lt;/firstName&gt;&lt;/author&gt;&lt;author&gt;&lt;lastName&gt;Cogo&lt;/lastName&gt;&lt;firstName&gt;Paola&lt;/firstName&gt;&lt;/author&gt;&lt;/authors&gt;&lt;/publication&gt;&lt;publication&gt;&lt;subtype&gt;400&lt;/subtype&gt;&lt;publisher&gt;Georg Thieme Verlag Stuttgart · New York&lt;/publisher&gt;&lt;title&gt;Effect of surfactant administration on cerebral haemodynamics and oxygenation in premature infants--a near infrared spectroscopy study.&lt;/title&gt;&lt;url&gt;http://www.thieme-connect.de/DOI/DOI?10.1055/s-2000-15292&lt;/url&gt;&lt;volume&gt;31&lt;/volume&gt;&lt;publication_date&gt;99200002001200000000220000&lt;/publication_date&gt;&lt;uuid&gt;94B38308-319A-4CFE-8E48-C0A5E5BCD574&lt;/uuid&gt;&lt;type&gt;400&lt;/type&gt;&lt;number&gt;1&lt;/number&gt;&lt;doi&gt;10.1055/s-2000-15292&lt;/doi&gt;&lt;institution&gt;Department of Pediatrics, University of Essen, Germany.&lt;/institution&gt;&lt;startpage&gt;16&lt;/startpage&gt;&lt;endpage&gt;23&lt;/endpage&gt;&lt;bundle&gt;&lt;publication&gt;&lt;title&gt;Neuropediatrics&lt;/title&gt;&lt;uuid&gt;D291009D-D481-49C8-BCF7-E3C7954EF7D2&lt;/uuid&gt;&lt;subtype&gt;-100&lt;/subtype&gt;&lt;type&gt;-100&lt;/type&gt;&lt;/publication&gt;&lt;/bundle&gt;&lt;authors&gt;&lt;author&gt;&lt;lastName&gt;Roll&lt;/lastName&gt;&lt;firstName&gt;C&lt;/firstName&gt;&lt;/author&gt;&lt;author&gt;&lt;lastName&gt;Knief&lt;/lastName&gt;&lt;firstName&gt;J&lt;/firstName&gt;&lt;/author&gt;&lt;author&gt;&lt;lastName&gt;Horsch&lt;/lastName&gt;&lt;firstName&gt;S&lt;/firstName&gt;&lt;/author&gt;&lt;author&gt;&lt;lastName&gt;Hanssler&lt;/lastName&gt;&lt;firstName&gt;L&lt;/firstName&gt;&lt;/author&gt;&lt;/authors&gt;&lt;/publication&gt;&lt;publication&gt;&lt;subtype&gt;400&lt;/subtype&gt;&lt;title&gt;Cerebral oxygenation and electrical activity after birth asphyxia: their relation to outcome.&lt;/title&gt;&lt;url&gt;http://pediatrics.aappublications.org/cgi/doi/10.1542/peds.2005-0987&lt;/url&gt;&lt;volume&gt;117&lt;/volume&gt;&lt;publication_date&gt;99200602001200000000220000&lt;/publication_date&gt;&lt;uuid&gt;85D42CE9-6D03-4F6D-843B-A8293805935B&lt;/uuid&gt;&lt;type&gt;400&lt;/type&gt;&lt;number&gt;2&lt;/number&gt;&lt;doi&gt;10.1542/peds.2005-0987&lt;/doi&gt;&lt;institution&gt;Department of Neonatology, University Medical Center Utrecht/Wilhelmina Children's Hospital, Utrecht, The Netherlands. m.toet@umcutrecht.nl&lt;/institution&gt;&lt;startpage&gt;333&lt;/startpage&gt;&lt;endpage&gt;339&lt;/endpage&gt;&lt;bundle&gt;&lt;publication&gt;&lt;title&gt;Pediatrics&lt;/title&gt;&lt;uuid&gt;AF2C1A43-8EF3-4BCA-824F-94384E4C511E&lt;/uuid&gt;&lt;subtype&gt;-100&lt;/subtype&gt;&lt;type&gt;-100&lt;/type&gt;&lt;/publication&gt;&lt;/bundle&gt;&lt;authors&gt;&lt;author&gt;&lt;lastName&gt;Toet&lt;/lastName&gt;&lt;firstName&gt;Mona&lt;/firstName&gt;&lt;middleNames&gt;C&lt;/middleNames&gt;&lt;/author&gt;&lt;author&gt;&lt;lastName&gt;Lemmers&lt;/lastName&gt;&lt;firstName&gt;Petra&lt;/firstName&gt;&lt;middleNames&gt;M A&lt;/middleNames&gt;&lt;/author&gt;&lt;author&gt;&lt;lastName&gt;Schelven&lt;/lastName&gt;&lt;nonDroppingParticle&gt;van&lt;/nonDroppingParticle&gt;&lt;firstName&gt;Leonard&lt;/firstName&gt;&lt;middleNames&gt;J&lt;/middleNames&gt;&lt;/author&gt;&lt;author&gt;&lt;lastName&gt;Bel&lt;/lastName&gt;&lt;nonDroppingParticle&gt;van&lt;/nonDroppingParticle&gt;&lt;firstName&gt;Frank&lt;/firstName&gt;&lt;/author&gt;&lt;/authors&gt;&lt;/publication&gt;&lt;publication&gt;&lt;subtype&gt;400&lt;/subtype&gt;&lt;publisher&gt;BMJ Publishing Group&lt;/publisher&gt;&lt;title&gt;Cerebral blood volume changes during closure by surgery of patent ductus arteriosus.&lt;/title&gt;&lt;url&gt;http://fn.bmj.com/cgi/doi/10.1136/adc.2007.121715&lt;/url&gt;&lt;volume&gt;93&lt;/volume&gt;&lt;publication_date&gt;99200807001200000000220000&lt;/publication_date&gt;&lt;uuid&gt;068910B5-92E1-4C8A-9057-D711AA4766A8&lt;/uuid&gt;&lt;type&gt;400&lt;/type&gt;&lt;number&gt;4&lt;/number&gt;&lt;doi&gt;10.1136/adc.2007.121715&lt;/doi&gt;&lt;institution&gt;Department of Paediatrics, Essen University Hospital, Essen,Germany.&lt;/institution&gt;&lt;startpage&gt;F261&lt;/startpage&gt;&lt;endpage&gt;4&lt;/endpage&gt;&lt;bundle&gt;&lt;publication&gt;&lt;title&gt;Archives of disease in childhood. Fetal and neonatal edition&lt;/title&gt;&lt;uuid&gt;FB3B7BBB-8275-45EA-9544-82162CEC1E6A&lt;/uuid&gt;&lt;subtype&gt;-100&lt;/subtype&gt;&lt;type&gt;-100&lt;/type&gt;&lt;/publication&gt;&lt;/bundle&gt;&lt;authors&gt;&lt;author&gt;&lt;lastName&gt;Hüning&lt;/lastName&gt;&lt;firstName&gt;B&lt;/firstName&gt;&lt;middleNames&gt;M&lt;/middleNames&gt;&lt;/author&gt;&lt;author&gt;&lt;lastName&gt;Asfour&lt;/lastName&gt;&lt;firstName&gt;B&lt;/firstName&gt;&lt;/author&gt;&lt;author&gt;&lt;lastName&gt;König&lt;/lastName&gt;&lt;firstName&gt;S&lt;/firstName&gt;&lt;/author&gt;&lt;author&gt;&lt;lastName&gt;Hess&lt;/lastName&gt;&lt;firstName&gt;N&lt;/firstName&gt;&lt;/author&gt;&lt;author&gt;&lt;lastName&gt;Roll&lt;/lastName&gt;&lt;firstName&gt;C&lt;/firstName&gt;&lt;/author&gt;&lt;/authors&gt;&lt;/publication&gt;&lt;publication&gt;&lt;subtype&gt;400&lt;/subtype&gt;&lt;publisher&gt;Public Library of Science&lt;/publisher&gt;&lt;title&gt;Near-Infrared Spectroscopy to Predict the Course of Necrotizing Enterocolitis.&lt;/title&gt;&lt;url&gt;http://dx.plos.org/10.1371/journal.pone.0154710&lt;/url&gt;&lt;volume&gt;11&lt;/volume&gt;&lt;publication_date&gt;99201600001200000000200000&lt;/publication_date&gt;&lt;uuid&gt;16D76B5D-FB98-4A57-B460-3099E95B4900&lt;/uuid&gt;&lt;type&gt;400&lt;/type&gt;&lt;accepted_date&gt;99201604181200000000222000&lt;/accepted_date&gt;&lt;number&gt;5&lt;/number&gt;&lt;submission_date&gt;99201501101200000000222000&lt;/submission_date&gt;&lt;doi&gt;10.1371/journal.pone.0154710&lt;/doi&gt;&lt;institution&gt;University of Groningen, University Medical Center Groningen, Beatrix Children's Hospital, Division of Neonatology, Groningen, the Netherlands.&lt;/institution&gt;&lt;startpage&gt;e0154710&lt;/startpage&gt;&lt;bundle&gt;&lt;publication&gt;&lt;title&gt;PloS one&lt;/title&gt;&lt;uuid&gt;B9A096CD-4C24-4E73-A5F2-750286D754AC&lt;/uuid&gt;&lt;subtype&gt;-100&lt;/subtype&gt;&lt;type&gt;-100&lt;/type&gt;&lt;/publication&gt;&lt;/bundle&gt;&lt;authors&gt;&lt;author&gt;&lt;lastName&gt;Schat&lt;/lastName&gt;&lt;firstName&gt;Trijntje&lt;/firstName&gt;&lt;middleNames&gt;E&lt;/middleNames&gt;&lt;/author&gt;&lt;author&gt;&lt;lastName&gt;Schurink&lt;/lastName&gt;&lt;firstName&gt;Maarten&lt;/firstName&gt;&lt;/author&gt;&lt;author&gt;&lt;lastName&gt;Laan&lt;/lastName&gt;&lt;nonDroppingParticle&gt;van der&lt;/nonDroppingParticle&gt;&lt;firstName&gt;Michelle&lt;/firstName&gt;&lt;middleNames&gt;E&lt;/middleNames&gt;&lt;/author&gt;&lt;author&gt;&lt;lastName&gt;Hulscher&lt;/lastName&gt;&lt;firstName&gt;Jan&lt;/firstName&gt;&lt;middleNames&gt;B F&lt;/middleNames&gt;&lt;/author&gt;&lt;author&gt;&lt;lastName&gt;Hulzebos&lt;/lastName&gt;&lt;firstName&gt;Christian&lt;/firstName&gt;&lt;middleNames&gt;V&lt;/middleNames&gt;&lt;/author&gt;&lt;author&gt;&lt;lastName&gt;Bos&lt;/lastName&gt;&lt;firstName&gt;Arend&lt;/firstName&gt;&lt;middleNames&gt;F&lt;/middleNames&gt;&lt;/author&gt;&lt;author&gt;&lt;lastName&gt;Kooi&lt;/lastName&gt;&lt;firstName&gt;Elisabeth&lt;/firstName&gt;&lt;middleNames&gt;M W&lt;/middleNames&gt;&lt;/author&gt;&lt;/authors&gt;&lt;editors&gt;&lt;author&gt;&lt;lastName&gt;Fan&lt;/lastName&gt;&lt;firstName&gt;Xiaobing&lt;/firstName&gt;&lt;/author&gt;&lt;/editors&gt;&lt;/publication&gt;&lt;publication&gt;&lt;subtype&gt;400&lt;/subtype&gt;&lt;title&gt;Abdominal near-infrared spectroscopy in preterm infants: a comparison of splanchnic oxygen saturation measurements at two abdominal locations.&lt;/title&gt;&lt;url&gt;https://linkinghub.elsevier.com/retrieve/pii/S0378378214000905&lt;/url&gt;&lt;volume&gt;90&lt;/volume&gt;&lt;revision_date&gt;99201403061200000000222000&lt;/revision_date&gt;&lt;publication_date&gt;99201407001200000000220000&lt;/publication_date&gt;&lt;uuid&gt;F92A0CCC-DAE1-45BB-B515-B94AA9E0F091&lt;/uuid&gt;&lt;type&gt;400&lt;/type&gt;&lt;accepted_date&gt;99201404041200000000222000&lt;/accepted_date&gt;&lt;number&gt;7&lt;/number&gt;&lt;submission_date&gt;99201309181200000000222000&lt;/submission_date&gt;&lt;doi&gt;10.1016/j.earlhumdev.2014.04.008&lt;/doi&gt;&lt;institution&gt;University of Groningen, University Medical Center Groningen, Beatrix Children's Hospital, Division of Neonatology, Groningen, The Netherlands. Electronic address: te.schat@umcg.nl.&lt;/institution&gt;&lt;startpage&gt;371&lt;/startpage&gt;&lt;endpage&gt;375&lt;/endpage&gt;&lt;bundle&gt;&lt;publication&gt;&lt;title&gt;Early human development&lt;/title&gt;&lt;uuid&gt;0B7E3C7F-287C-4C94-A434-7F5F1CDF5215&lt;/uuid&gt;&lt;subtype&gt;-100&lt;/subtype&gt;&lt;type&gt;-100&lt;/type&gt;&lt;/publication&gt;&lt;/bundle&gt;&lt;authors&gt;&lt;author&gt;&lt;lastName&gt;Schat&lt;/lastName&gt;&lt;firstName&gt;Trijntje&lt;/firstName&gt;&lt;middleNames&gt;E&lt;/middleNames&gt;&lt;/author&gt;&lt;author&gt;&lt;lastName&gt;Laan&lt;/lastName&gt;&lt;nonDroppingParticle&gt;van der&lt;/nonDroppingParticle&gt;&lt;firstName&gt;Michelle&lt;/firstName&gt;&lt;middleNames&gt;E&lt;/middleNames&gt;&lt;/author&gt;&lt;author&gt;&lt;lastName&gt;Schurink&lt;/lastName&gt;&lt;firstName&gt;Maarten&lt;/firstName&gt;&lt;/author&gt;&lt;author&gt;&lt;lastName&gt;Hulscher&lt;/lastName&gt;&lt;firstName&gt;Jan&lt;/firstName&gt;&lt;middleNames&gt;B F&lt;/middleNames&gt;&lt;/author&gt;&lt;author&gt;&lt;lastName&gt;Hulzebos&lt;/lastName&gt;&lt;firstName&gt;Christian&lt;/firstName&gt;&lt;middleNames&gt;V&lt;/middleNames&gt;&lt;/author&gt;&lt;author&gt;&lt;lastName&gt;Bos&lt;/lastName&gt;&lt;firstName&gt;Arend&lt;/firstName&gt;&lt;middleNames&gt;F&lt;/middleNames&gt;&lt;/author&gt;&lt;author&gt;&lt;lastName&gt;Kooi&lt;/lastName&gt;&lt;firstName&gt;Elisabeth&lt;/firstName&gt;&lt;middleNames&gt;M W&lt;/middleNames&gt;&lt;/author&gt;&lt;/authors&gt;&lt;/publication&gt;&lt;publication&gt;&lt;subtype&gt;400&lt;/subtype&gt;&lt;title&gt;Early cerebral and intestinal oxygenation in the risk assessment of necrotizing enterocolitis in preterm infants.&lt;/title&gt;&lt;url&gt;https://linkinghub.elsevier.com/retrieve/pii/S0378378218301890&lt;/url&gt;&lt;volume&gt;131&lt;/volume&gt;&lt;revision_date&gt;99201901271200000000222000&lt;/revision_date&gt;&lt;publication_date&gt;99201904001200000000220000&lt;/publication_date&gt;&lt;uuid&gt;45CC6165-D77A-4833-8F3E-6D048D0F242B&lt;/uuid&gt;&lt;type&gt;400&lt;/type&gt;&lt;accepted_date&gt;99201903041200000000222000&lt;/accepted_date&gt;&lt;submission_date&gt;99201803151200000000222000&lt;/submission_date&gt;&lt;doi&gt;10.1016/j.earlhumdev.2019.03.001&lt;/doi&gt;&lt;institution&gt;University of Groningen, University Medical Center Groningen, Beatrix Children's Hospital, Division of Neonatology, Hanzeplein 1, 9713 GZ Groningen, the Netherlands.&lt;/institution&gt;&lt;startpage&gt;75&lt;/startpage&gt;&lt;endpage&gt;80&lt;/endpage&gt;&lt;bundle&gt;&lt;publication&gt;&lt;title&gt;Early human development&lt;/title&gt;&lt;uuid&gt;0B7E3C7F-287C-4C94-A434-7F5F1CDF5215&lt;/uuid&gt;&lt;subtype&gt;-100&lt;/subtype&gt;&lt;type&gt;-100&lt;/type&gt;&lt;/publication&gt;&lt;/bundle&gt;&lt;authors&gt;&lt;author&gt;&lt;lastName&gt;Schat&lt;/lastName&gt;&lt;firstName&gt;Trijntje&lt;/firstName&gt;&lt;middleNames&gt;E&lt;/middleNames&gt;&lt;/author&gt;&lt;author&gt;&lt;lastName&gt;Zoonen&lt;/lastName&gt;&lt;nonDroppingParticle&gt;van&lt;/nonDroppingParticle&gt;&lt;firstName&gt;Anne&lt;/firstName&gt;&lt;middleNames&gt;G J F&lt;/middleNames&gt;&lt;/author&gt;&lt;author&gt;&lt;lastName&gt;Laan&lt;/lastName&gt;&lt;nonDroppingParticle&gt;van der&lt;/nonDroppingParticle&gt;&lt;firstName&gt;Michelle&lt;/firstName&gt;&lt;middleNames&gt;E&lt;/middleNames&gt;&lt;/author&gt;&lt;author&gt;&lt;lastName&gt;Mebius&lt;/lastName&gt;&lt;firstName&gt;Mirthe&lt;/firstName&gt;&lt;middleNames&gt;J&lt;/middleNames&gt;&lt;/author&gt;&lt;author&gt;&lt;lastName&gt;Bos&lt;/lastName&gt;&lt;firstName&gt;Arend&lt;/firstName&gt;&lt;middleNames&gt;F&lt;/middleNames&gt;&lt;/author&gt;&lt;author&gt;&lt;lastName&gt;Hulzebos&lt;/lastName&gt;&lt;firstName&gt;Christian&lt;/firstName&gt;&lt;middleNames&gt;V&lt;/middleNames&gt;&lt;/author&gt;&lt;author&gt;&lt;lastName&gt;Boezen&lt;/lastName&gt;&lt;firstName&gt;H&lt;/firstName&gt;&lt;middleNames&gt;Marike&lt;/middleNames&gt;&lt;/author&gt;&lt;author&gt;&lt;lastName&gt;Hulscher&lt;/lastName&gt;&lt;firstName&gt;Jan&lt;/firstName&gt;&lt;middleNames&gt;B F&lt;/middleNames&gt;&lt;/author&gt;&lt;author&gt;&lt;lastName&gt;Kooi&lt;/lastName&gt;&lt;firstName&gt;Elisabeth&lt;/firstName&gt;&lt;middleNames&gt;M W&lt;/middleNames&gt;&lt;/author&gt;&lt;/authors&gt;&lt;/publication&gt;&lt;publication&gt;&lt;subtype&gt;400&lt;/subtype&gt;&lt;title&gt;Cerebral oxygenation and brain activity after perinatal asphyxia: does hypothermia change their prognostic value?&lt;/title&gt;&lt;url&gt;http://www.nature.com/articles/pr201384&lt;/url&gt;&lt;volume&gt;74&lt;/volume&gt;&lt;publication_date&gt;99201308001200000000220000&lt;/publication_date&gt;&lt;uuid&gt;E57D06C2-8F98-4A4B-B442-01125E73CD25&lt;/uuid&gt;&lt;type&gt;400&lt;/type&gt;&lt;accepted_date&gt;99201212201200000000222000&lt;/accepted_date&gt;&lt;number&gt;2&lt;/number&gt;&lt;submission_date&gt;99201208021200000000222000&lt;/submission_date&gt;&lt;doi&gt;10.1038/pr.2013.84&lt;/doi&gt;&lt;institution&gt;Department of Neonatology, Wilhelmina Children's Hospital/University Medical Centre Utrecht, Utrecht, The Netherlands. plemmers@umcutrecht.nl&lt;/institution&gt;&lt;startpage&gt;180&lt;/startpage&gt;&lt;endpage&gt;185&lt;/endpage&gt;&lt;bundle&gt;&lt;publication&gt;&lt;title&gt;Pediatric research&lt;/title&gt;&lt;uuid&gt;39B7A106-F430-41EF-AF1E-E190903D15FC&lt;/uuid&gt;&lt;subtype&gt;-100&lt;/subtype&gt;&lt;type&gt;-100&lt;/type&gt;&lt;/publication&gt;&lt;/bundle&gt;&lt;authors&gt;&lt;author&gt;&lt;lastName&gt;Lemmers&lt;/lastName&gt;&lt;firstName&gt;Petra&lt;/firstName&gt;&lt;middleNames&gt;M A&lt;/middleNames&gt;&lt;/author&gt;&lt;author&gt;&lt;lastName&gt;Zwanenburg&lt;/lastName&gt;&lt;firstName&gt;Renee&lt;/firstName&gt;&lt;middleNames&gt;J&lt;/middleNames&gt;&lt;/author&gt;&lt;author&gt;&lt;lastName&gt;Benders&lt;/lastName&gt;&lt;firstName&gt;Manon&lt;/firstName&gt;&lt;middleNames&gt;J N L&lt;/middleNames&gt;&lt;/author&gt;&lt;author&gt;&lt;lastName&gt;Vries&lt;/lastName&gt;&lt;nonDroppingParticle&gt;de&lt;/nonDroppingParticle&gt;&lt;firstName&gt;Linda&lt;/firstName&gt;&lt;middleNames&gt;S&lt;/middleNames&gt;&lt;/author&gt;&lt;author&gt;&lt;lastName&gt;Groenendaal&lt;/lastName&gt;&lt;firstName&gt;Floris&lt;/firstName&gt;&lt;/author&gt;&lt;author&gt;&lt;lastName&gt;Bel&lt;/lastName&gt;&lt;nonDroppingParticle&gt;van&lt;/nonDroppingParticle&gt;&lt;firstName&gt;Frank&lt;/firstName&gt;&lt;/author&gt;&lt;author&gt;&lt;lastName&gt;Toet&lt;/lastName&gt;&lt;firstName&gt;Mona&lt;/firstName&gt;&lt;middleNames&gt;C&lt;/middleNames&gt;&lt;/author&gt;&lt;/authors&gt;&lt;/publication&gt;&lt;publication&gt;&lt;subtype&gt;400&lt;/subtype&gt;&lt;title&gt;Does near-infrared spectroscopy identify asphyxiated newborns at risk of developing brain injury during hypothermia treatment?&lt;/title&gt;&lt;url&gt;http://www.thieme-connect.de/DOI/DOI?10.1055/s-0034-1396692&lt;/url&gt;&lt;volume&gt;32&lt;/volume&gt;&lt;publication_date&gt;99201505001200000000220000&lt;/publication_date&gt;&lt;uuid&gt;E5875B37-3F55-4615-AA8A-C3F2C25F7EBF&lt;/uuid&gt;&lt;type&gt;400&lt;/type&gt;&lt;number&gt;6&lt;/number&gt;&lt;doi&gt;10.1055/s-0034-1396692&lt;/doi&gt;&lt;institution&gt;Division of Newborn Medicine, Department of Pediatrics, Montreal Children's Hospital, McGill University, Montreal, Canada.&lt;/institution&gt;&lt;startpage&gt;555&lt;/startpage&gt;&lt;endpage&gt;564&lt;/endpage&gt;&lt;bundle&gt;&lt;publication&gt;&lt;title&gt;American journal of perinatology&lt;/title&gt;&lt;uuid&gt;F2F32180-2791-4679-BA49-94B033103570&lt;/uuid&gt;&lt;subtype&gt;-100&lt;/subtype&gt;&lt;type&gt;-100&lt;/type&gt;&lt;/publication&gt;&lt;/bundle&gt;&lt;authors&gt;&lt;author&gt;&lt;lastName&gt;Peng&lt;/lastName&gt;&lt;firstName&gt;Shuo&lt;/firstName&gt;&lt;/author&gt;&lt;author&gt;&lt;lastName&gt;Boudes&lt;/lastName&gt;&lt;firstName&gt;Elodie&lt;/firstName&gt;&lt;/author&gt;&lt;author&gt;&lt;lastName&gt;Tan&lt;/lastName&gt;&lt;firstName&gt;Xianming&lt;/firstName&gt;&lt;/author&gt;&lt;author&gt;&lt;lastName&gt;Saint-Martin&lt;/lastName&gt;&lt;firstName&gt;Christine&lt;/firstName&gt;&lt;/author&gt;&lt;author&gt;&lt;lastName&gt;Shevell&lt;/lastName&gt;&lt;firstName&gt;Michael&lt;/firstName&gt;&lt;/author&gt;&lt;author&gt;&lt;lastName&gt;Wintermark&lt;/lastName&gt;&lt;firstName&gt;Pia&lt;/firstName&gt;&lt;/author&gt;&lt;/authors&gt;&lt;/publication&gt;&lt;publication&gt;&lt;subtype&gt;400&lt;/subtype&gt;&lt;title&gt;Cerebral blood flow and oxygenation in infants after birth asphyxia. Clinically useful information?&lt;/title&gt;&lt;url&gt;https://linkinghub.elsevier.com/retrieve/pii/S0378378214001522&lt;/url&gt;&lt;volume&gt;90&lt;/volume&gt;&lt;publication_date&gt;99201410001200000000220000&lt;/publication_date&gt;&lt;uuid&gt;8A3C7119-994F-4FD9-9FB4-EEA9A72F89B8&lt;/uuid&gt;&lt;type&gt;400&lt;/type&gt;&lt;accepted_date&gt;99201406231200000000222000&lt;/accepted_date&gt;&lt;number&gt;10&lt;/number&gt;&lt;submission_date&gt;99201406191200000000222000&lt;/submission_date&gt;&lt;doi&gt;10.1016/j.earlhumdev.2014.06.007&lt;/doi&gt;&lt;institution&gt;Department of Neonatology, Rigshospitalet and University of Copenhagen, Denmark.&lt;/institution&gt;&lt;startpage&gt;703&lt;/startpage&gt;&lt;endpage&gt;705&lt;/endpage&gt;&lt;bundle&gt;&lt;publication&gt;&lt;title&gt;Early human development&lt;/title&gt;&lt;uuid&gt;0B7E3C7F-287C-4C94-A434-7F5F1CDF5215&lt;/uuid&gt;&lt;subtype&gt;-100&lt;/subtype&gt;&lt;type&gt;-100&lt;/type&gt;&lt;/publication&gt;&lt;/bundle&gt;&lt;authors&gt;&lt;author&gt;&lt;lastName&gt;Greisen&lt;/lastName&gt;&lt;firstName&gt;Gorm&lt;/firstName&gt;&lt;/author&gt;&lt;/authors&gt;&lt;/publication&gt;&lt;publication&gt;&lt;subtype&gt;400&lt;/subtype&gt;&lt;publisher&gt;Nature Publishing Group&lt;/publisher&gt;&lt;title&gt;Cerebrovascular autoregulation and neurologic injury in neonatal hypoxic-ischemic encephalopathy.&lt;/title&gt;&lt;url&gt;http://www.nature.com/articles/pr2013132&lt;/url&gt;&lt;volume&gt;74&lt;/volume&gt;&lt;publication_date&gt;99201311001200000000220000&lt;/publication_date&gt;&lt;uuid&gt;9C8C0C6D-7CF7-430C-8657-E4AC80759086&lt;/uuid&gt;&lt;type&gt;400&lt;/type&gt;&lt;accepted_date&gt;99201301311200000000222000&lt;/accepted_date&gt;&lt;number&gt;5&lt;/number&gt;&lt;submission_date&gt;99201210081200000000222000&lt;/submission_date&gt;&lt;doi&gt;10.1038/pr.2013.132&lt;/doi&gt;&lt;institution&gt;1] Department of Pediatrics, Division of Neonatology, Johns Hopkins University School of Medicine (JHU), Baltimore, Maryland [2] Neurosciences Intensive Care Nursery Program, JHU, Baltimore, Maryland.&lt;/institution&gt;&lt;startpage&gt;525&lt;/startpage&gt;&lt;endpage&gt;535&lt;/endpage&gt;&lt;bundle&gt;&lt;publication&gt;&lt;title&gt;Pediatric research&lt;/title&gt;&lt;uuid&gt;39B7A106-F430-41EF-AF1E-E190903D15FC&lt;/uuid&gt;&lt;subtype&gt;-100&lt;/subtype&gt;&lt;type&gt;-100&lt;/type&gt;&lt;/publication&gt;&lt;/bundle&gt;&lt;authors&gt;&lt;author&gt;&lt;lastName&gt;Howlett&lt;/lastName&gt;&lt;firstName&gt;Jessica&lt;/firstName&gt;&lt;middleNames&gt;A&lt;/middleNames&gt;&lt;/author&gt;&lt;author&gt;&lt;lastName&gt;Northington&lt;/lastName&gt;&lt;firstName&gt;Frances&lt;/firstName&gt;&lt;middleNames&gt;J&lt;/middleNames&gt;&lt;/author&gt;&lt;author&gt;&lt;lastName&gt;Gilmore&lt;/lastName&gt;&lt;firstName&gt;Maureen&lt;/firstName&gt;&lt;middleNames&gt;M&lt;/middleNames&gt;&lt;/author&gt;&lt;author&gt;&lt;lastName&gt;Tekes&lt;/lastName&gt;&lt;firstName&gt;Aylin&lt;/firstName&gt;&lt;/author&gt;&lt;author&gt;&lt;lastName&gt;Huisman&lt;/lastName&gt;&lt;firstName&gt;Thierry&lt;/firstName&gt;&lt;middleNames&gt;A G M&lt;/middleNames&gt;&lt;/author&gt;&lt;author&gt;&lt;lastName&gt;Parkinson&lt;/lastName&gt;&lt;firstName&gt;Charlamaine&lt;/firstName&gt;&lt;/author&gt;&lt;author&gt;&lt;lastName&gt;Chung&lt;/lastName&gt;&lt;firstName&gt;Shang-En&lt;/firstName&gt;&lt;/author&gt;&lt;author&gt;&lt;lastName&gt;Jennings&lt;/lastName&gt;&lt;firstName&gt;Jacky&lt;/firstName&gt;&lt;middleNames&gt;M&lt;/middleNames&gt;&lt;/author&gt;&lt;author&gt;&lt;lastName&gt;Jamrogowicz&lt;/lastName&gt;&lt;firstName&gt;Jessica&lt;/firstName&gt;&lt;middleNames&gt;J&lt;/middleNames&gt;&lt;/author&gt;&lt;author&gt;&lt;lastName&gt;Larson&lt;/lastName&gt;&lt;firstName&gt;Abby&lt;/firstName&gt;&lt;middleNames&gt;C&lt;/middleNames&gt;&lt;/author&gt;&lt;author&gt;&lt;lastName&gt;Lehmann&lt;/lastName&gt;&lt;firstName&gt;Christoph&lt;/firstName&gt;&lt;middleNames&gt;U&lt;/middleNames&gt;&lt;/author&gt;&lt;author&gt;&lt;lastName&gt;Jackson&lt;/lastName&gt;&lt;firstName&gt;Eric&lt;/firstName&gt;&lt;/author&gt;&lt;author&gt;&lt;lastName&gt;Brady&lt;/lastName&gt;&lt;firstName&gt;Ken&lt;/firstName&gt;&lt;middleNames&gt;M&lt;/middleNames&gt;&lt;/author&gt;&lt;author&gt;&lt;lastName&gt;Koehler&lt;/lastName&gt;&lt;firstName&gt;Raymond&lt;/firstName&gt;&lt;middleNames&gt;C&lt;/middleNames&gt;&lt;/author&gt;&lt;author&gt;&lt;lastName&gt;Lee&lt;/lastName&gt;&lt;firstName&gt;Jennifer&lt;/firstName&gt;&lt;middleNames&gt;K&lt;/middleNames&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2,5,6,33-40</w:t>
      </w:r>
      <w:r w:rsidR="007637D9" w:rsidRPr="00C075D7">
        <w:rPr>
          <w:color w:val="auto"/>
          <w:lang w:val="en-GB"/>
        </w:rPr>
        <w:fldChar w:fldCharType="end"/>
      </w:r>
      <w:r w:rsidR="00592057" w:rsidRPr="00C075D7">
        <w:rPr>
          <w:color w:val="auto"/>
          <w:lang w:val="en-GB"/>
        </w:rPr>
        <w:t xml:space="preserve">. </w:t>
      </w:r>
      <w:r w:rsidR="003B311E" w:rsidRPr="00C075D7">
        <w:rPr>
          <w:color w:val="auto"/>
          <w:lang w:val="en-GB"/>
        </w:rPr>
        <w:t>Further, NIRS</w:t>
      </w:r>
      <w:r w:rsidR="00592057" w:rsidRPr="00C075D7">
        <w:rPr>
          <w:color w:val="auto"/>
          <w:lang w:val="en-GB"/>
        </w:rPr>
        <w:t xml:space="preserve"> can assist </w:t>
      </w:r>
      <w:r w:rsidR="00D14628" w:rsidRPr="00C075D7">
        <w:rPr>
          <w:color w:val="auto"/>
          <w:lang w:val="en-GB"/>
        </w:rPr>
        <w:t xml:space="preserve">in </w:t>
      </w:r>
      <w:r w:rsidR="00592057" w:rsidRPr="00C075D7">
        <w:rPr>
          <w:color w:val="auto"/>
          <w:lang w:val="en-GB"/>
        </w:rPr>
        <w:t>guid</w:t>
      </w:r>
      <w:r w:rsidR="00D14628" w:rsidRPr="00C075D7">
        <w:rPr>
          <w:color w:val="auto"/>
          <w:lang w:val="en-GB"/>
        </w:rPr>
        <w:t>ing</w:t>
      </w:r>
      <w:r w:rsidR="00592057" w:rsidRPr="00C075D7">
        <w:rPr>
          <w:color w:val="auto"/>
          <w:lang w:val="en-GB"/>
        </w:rPr>
        <w:t xml:space="preserve"> oxygen therapy in preterm infants</w:t>
      </w:r>
      <w:r w:rsidR="007637D9" w:rsidRPr="00C075D7">
        <w:rPr>
          <w:color w:val="auto"/>
          <w:lang w:val="en-GB"/>
        </w:rPr>
        <w:fldChar w:fldCharType="begin"/>
      </w:r>
      <w:r w:rsidR="00B02731" w:rsidRPr="00C075D7">
        <w:rPr>
          <w:color w:val="auto"/>
          <w:lang w:val="en-GB"/>
        </w:rPr>
        <w:instrText xml:space="preserve"> ADDIN PAPERS2_CITATIONS &lt;citation&gt;&lt;priority&gt;11&lt;/priority&gt;&lt;uuid&gt;F041414C-99B9-4A89-A478-3E55B74AD77D&lt;/uuid&gt;&lt;publications&gt;&lt;publication&gt;&lt;subtype&gt;400&lt;/subtype&gt;&lt;title&gt;Cerebral near infrared spectroscopy oximetry in extremely preterm infants: phase II randomised clinical trial.&lt;/title&gt;&lt;url&gt;http://www.bmj.com/cgi/doi/10.1136/bmj.g7635&lt;/url&gt;&lt;volume&gt;350&lt;/volume&gt;&lt;publication_date&gt;99201501051200000000222000&lt;/publication_date&gt;&lt;uuid&gt;A1F7A184-F374-4A79-A792-FAC0CE639EC4&lt;/uuid&gt;&lt;type&gt;400&lt;/type&gt;&lt;number&gt;jan05 2&lt;/number&gt;&lt;doi&gt;10.1136/bmj.g7635&lt;/doi&gt;&lt;institution&gt;Department of Neonatology, Rigshospitalet, Copenhagen University Hospital, Blegdamsvej 9, DK-2100 Copenhagen, Denmark.&lt;/institution&gt;&lt;startpage&gt;g7635&lt;/startpage&gt;&lt;endpage&gt;g7635&lt;/endpage&gt;&lt;bundle&gt;&lt;publication&gt;&lt;title&gt;BMJ (Clinical research ed.)&lt;/title&gt;&lt;uuid&gt;1839FA4F-1646-4ADB-A7BF-4DA260C4FBEB&lt;/uuid&gt;&lt;subtype&gt;-100&lt;/subtype&gt;&lt;type&gt;-100&lt;/type&gt;&lt;/publication&gt;&lt;/bundle&gt;&lt;authors&gt;&lt;author&gt;&lt;lastName&gt;Hyttel-Sorensen&lt;/lastName&gt;&lt;firstName&gt;Simon&lt;/firstName&gt;&lt;/author&gt;&lt;author&gt;&lt;lastName&gt;Pellicer&lt;/lastName&gt;&lt;firstName&gt;Adelina&lt;/firstName&gt;&lt;/author&gt;&lt;author&gt;&lt;lastName&gt;Alderliesten&lt;/lastName&gt;&lt;firstName&gt;Thomas&lt;/firstName&gt;&lt;/author&gt;&lt;author&gt;&lt;lastName&gt;Austin&lt;/lastName&gt;&lt;firstName&gt;Topun&lt;/firstName&gt;&lt;/author&gt;&lt;author&gt;&lt;lastName&gt;Bel&lt;/lastName&gt;&lt;nonDroppingParticle&gt;van&lt;/nonDroppingParticle&gt;&lt;firstName&gt;Frank&lt;/firstName&gt;&lt;/author&gt;&lt;author&gt;&lt;lastName&gt;Benders&lt;/lastName&gt;&lt;firstName&gt;Manon&lt;/firstName&gt;&lt;/author&gt;&lt;author&gt;&lt;lastName&gt;Claris&lt;/lastName&gt;&lt;firstName&gt;Olivier&lt;/firstName&gt;&lt;/author&gt;&lt;author&gt;&lt;lastName&gt;Dempsey&lt;/lastName&gt;&lt;firstName&gt;Eugene&lt;/firstName&gt;&lt;/author&gt;&lt;author&gt;&lt;lastName&gt;Franz&lt;/lastName&gt;&lt;firstName&gt;Axel&lt;/firstName&gt;&lt;middleNames&gt;R&lt;/middleNames&gt;&lt;/author&gt;&lt;author&gt;&lt;lastName&gt;Fumagalli&lt;/lastName&gt;&lt;firstName&gt;Monica&lt;/firstName&gt;&lt;/author&gt;&lt;author&gt;&lt;lastName&gt;Gluud&lt;/lastName&gt;&lt;firstName&gt;Christian&lt;/firstName&gt;&lt;/author&gt;&lt;author&gt;&lt;lastName&gt;Grevstad&lt;/lastName&gt;&lt;firstName&gt;Berit&lt;/firstName&gt;&lt;/author&gt;&lt;author&gt;&lt;lastName&gt;Hagmann&lt;/lastName&gt;&lt;firstName&gt;Cornelia&lt;/firstName&gt;&lt;/author&gt;&lt;author&gt;&lt;lastName&gt;Lemmers&lt;/lastName&gt;&lt;firstName&gt;Petra&lt;/firstName&gt;&lt;/author&gt;&lt;author&gt;&lt;lastName&gt;Oeveren&lt;/lastName&gt;&lt;nonDroppingParticle&gt;van&lt;/nonDroppingParticle&gt;&lt;firstName&gt;Wim&lt;/firstName&gt;&lt;/author&gt;&lt;author&gt;&lt;lastName&gt;Pichler&lt;/lastName&gt;&lt;firstName&gt;Gerhard&lt;/firstName&gt;&lt;/author&gt;&lt;author&gt;&lt;lastName&gt;Plomgaard&lt;/lastName&gt;&lt;firstName&gt;Anne&lt;/firstName&gt;&lt;middleNames&gt;Mette&lt;/middleNames&gt;&lt;/author&gt;&lt;author&gt;&lt;lastName&gt;Riera&lt;/lastName&gt;&lt;firstName&gt;Joan&lt;/firstName&gt;&lt;/author&gt;&lt;author&gt;&lt;lastName&gt;Sanchez&lt;/lastName&gt;&lt;firstName&gt;Laura&lt;/firstName&gt;&lt;/author&gt;&lt;author&gt;&lt;lastName&gt;Winkel&lt;/lastName&gt;&lt;firstName&gt;Per&lt;/firstName&gt;&lt;/author&gt;&lt;author&gt;&lt;lastName&gt;Wolf&lt;/lastName&gt;&lt;firstName&gt;Martin&lt;/firstName&gt;&lt;/author&gt;&lt;author&gt;&lt;lastName&gt;Greisen&lt;/lastName&gt;&lt;firstName&gt;Gorm&lt;/firstName&gt;&lt;/author&gt;&lt;/authors&gt;&lt;/publication&gt;&lt;publication&gt;&lt;subtype&gt;400&lt;/subtype&gt;&lt;publisher&gt;Public Library of Science&lt;/publisher&gt;&lt;title&gt;Early biomarkers of brain injury and cerebral hypo- and hyperoxia in the SafeBoosC II trial.&lt;/title&gt;&lt;url&gt;https://dx.plos.org/10.1371/journal.pone.0173440&lt;/url&gt;&lt;volume&gt;12&lt;/volume&gt;&lt;publication_date&gt;99201700001200000000200000&lt;/publication_date&gt;&lt;uuid&gt;AA5C871A-0B6A-4B1F-8EC8-17BBCEAB2C2D&lt;/uuid&gt;&lt;type&gt;400&lt;/type&gt;&lt;accepted_date&gt;99201702191200000000222000&lt;/accepted_date&gt;&lt;number&gt;3&lt;/number&gt;&lt;submission_date&gt;99201602221200000000222000&lt;/submission_date&gt;&lt;doi&gt;10.1371/journal.pone.0173440&lt;/doi&gt;&lt;institution&gt;Department of Neonatology, Rigshospitalet, Copenhagen University Hospital, Copenhagen, Denmark.&lt;/institution&gt;&lt;startpage&gt;e0173440&lt;/startpage&gt;&lt;bundle&gt;&lt;publication&gt;&lt;title&gt;PloS one&lt;/title&gt;&lt;uuid&gt;B9A096CD-4C24-4E73-A5F2-750286D754AC&lt;/uuid&gt;&lt;subtype&gt;-100&lt;/subtype&gt;&lt;type&gt;-100&lt;/type&gt;&lt;/publication&gt;&lt;/bundle&gt;&lt;authors&gt;&lt;author&gt;&lt;lastName&gt;Plomgaard&lt;/lastName&gt;&lt;firstName&gt;Anne&lt;/firstName&gt;&lt;middleNames&gt;M&lt;/middleNames&gt;&lt;/author&gt;&lt;author&gt;&lt;lastName&gt;Alderliesten&lt;/lastName&gt;&lt;firstName&gt;Thomas&lt;/firstName&gt;&lt;/author&gt;&lt;author&gt;&lt;lastName&gt;Austin&lt;/lastName&gt;&lt;firstName&gt;Topun&lt;/firstName&gt;&lt;/author&gt;&lt;author&gt;&lt;lastName&gt;Bel&lt;/lastName&gt;&lt;nonDroppingParticle&gt;van&lt;/nonDroppingParticle&gt;&lt;firstName&gt;Frank&lt;/firstName&gt;&lt;/author&gt;&lt;author&gt;&lt;lastName&gt;Benders&lt;/lastName&gt;&lt;firstName&gt;Manon&lt;/firstName&gt;&lt;/author&gt;&lt;author&gt;&lt;lastName&gt;Claris&lt;/lastName&gt;&lt;firstName&gt;Olivier&lt;/firstName&gt;&lt;/author&gt;&lt;author&gt;&lt;lastName&gt;Dempsey&lt;/lastName&gt;&lt;firstName&gt;Eugene&lt;/firstName&gt;&lt;/author&gt;&lt;author&gt;&lt;lastName&gt;Fumagalli&lt;/lastName&gt;&lt;firstName&gt;Monica&lt;/firstName&gt;&lt;/author&gt;&lt;author&gt;&lt;lastName&gt;Gluud&lt;/lastName&gt;&lt;firstName&gt;Christian&lt;/firstName&gt;&lt;/author&gt;&lt;author&gt;&lt;lastName&gt;Hagmann&lt;/lastName&gt;&lt;firstName&gt;Cornelia&lt;/firstName&gt;&lt;/author&gt;&lt;author&gt;&lt;lastName&gt;Hyttel-Sorensen&lt;/lastName&gt;&lt;firstName&gt;Simon&lt;/firstName&gt;&lt;/author&gt;&lt;author&gt;&lt;lastName&gt;Lemmers&lt;/lastName&gt;&lt;firstName&gt;Petra&lt;/firstName&gt;&lt;/author&gt;&lt;author&gt;&lt;lastName&gt;Oeveren&lt;/lastName&gt;&lt;nonDroppingParticle&gt;van&lt;/nonDroppingParticle&gt;&lt;firstName&gt;Wim&lt;/firstName&gt;&lt;/author&gt;&lt;author&gt;&lt;lastName&gt;Pellicer&lt;/lastName&gt;&lt;firstName&gt;Adelina&lt;/firstName&gt;&lt;/author&gt;&lt;author&gt;&lt;lastName&gt;Petersen&lt;/lastName&gt;&lt;firstName&gt;Tue&lt;/firstName&gt;&lt;middleNames&gt;H&lt;/middleNames&gt;&lt;/author&gt;&lt;author&gt;&lt;lastName&gt;Pichler&lt;/lastName&gt;&lt;firstName&gt;Gerhard&lt;/firstName&gt;&lt;/author&gt;&lt;author&gt;&lt;lastName&gt;Winkel&lt;/lastName&gt;&lt;firstName&gt;Per&lt;/firstName&gt;&lt;/author&gt;&lt;author&gt;&lt;lastName&gt;Greisen&lt;/lastName&gt;&lt;firstName&gt;Gorm&lt;/firstName&gt;&lt;/author&gt;&lt;/authors&gt;&lt;editors&gt;&lt;author&gt;&lt;lastName&gt;Simeoni&lt;/lastName&gt;&lt;firstName&gt;Umberto&lt;/firstName&gt;&lt;/author&gt;&lt;/editors&gt;&lt;/publication&gt;&lt;publication&gt;&lt;subtype&gt;400&lt;/subtype&gt;&lt;title&gt;Cerebral Oxygen Saturation to Guide Oxygen Delivery in Preterm Neonates for the Immediate Transition after Birth: A 2-Center Randomized Controlled Pilot Feasibility Trial.&lt;/title&gt;&lt;url&gt;https://linkinghub.elsevier.com/retrieve/pii/S0022347615014651&lt;/url&gt;&lt;volume&gt;170&lt;/volume&gt;&lt;revision_date&gt;99201510301200000000222000&lt;/revision_date&gt;&lt;publication_date&gt;99201603001200000000220000&lt;/publication_date&gt;&lt;uuid&gt;8C338D53-BF67-4A24-B4A4-F3D5991D8ACD&lt;/uuid&gt;&lt;type&gt;400&lt;/type&gt;&lt;accepted_date&gt;99201511181200000000222000&lt;/accepted_date&gt;&lt;submission_date&gt;99201508021200000000222000&lt;/submission_date&gt;&lt;doi&gt;10.1016/j.jpeds.2015.11.053&lt;/doi&gt;&lt;institution&gt;Research Unit for Neonatal Micro- and Macrocirculation, Department of Pediatrics, Medical University of Graz, Graz, Austria; Division of Neonatology, Department of Pediatrics, Medical University of Graz, Graz, Austria.&lt;/institution&gt;&lt;startpage&gt;73&lt;/startpage&gt;&lt;endpage&gt;8.e1-4&lt;/endpage&gt;&lt;bundle&gt;&lt;publication&gt;&lt;title&gt;The Journal of pediatrics&lt;/title&gt;&lt;uuid&gt;5D04FE6F-7073-4DE6-81C6-E7AF8872DB24&lt;/uuid&gt;&lt;subtype&gt;-100&lt;/subtype&gt;&lt;type&gt;-100&lt;/type&gt;&lt;/publication&gt;&lt;/bundle&gt;&lt;authors&gt;&lt;author&gt;&lt;lastName&gt;Pichler&lt;/lastName&gt;&lt;firstName&gt;Gerhard&lt;/firstName&gt;&lt;/author&gt;&lt;author&gt;&lt;lastName&gt;Urlesberger&lt;/lastName&gt;&lt;firstName&gt;Berndt&lt;/firstName&gt;&lt;/author&gt;&lt;author&gt;&lt;lastName&gt;Baik&lt;/lastName&gt;&lt;firstName&gt;Nariae&lt;/firstName&gt;&lt;/author&gt;&lt;author&gt;&lt;lastName&gt;Schwaberger&lt;/lastName&gt;&lt;firstName&gt;Bernhard&lt;/firstName&gt;&lt;/author&gt;&lt;author&gt;&lt;lastName&gt;Binder-Heschl&lt;/lastName&gt;&lt;firstName&gt;Corinna&lt;/firstName&gt;&lt;/author&gt;&lt;author&gt;&lt;lastName&gt;Avian&lt;/lastName&gt;&lt;firstName&gt;Alexander&lt;/firstName&gt;&lt;/author&gt;&lt;author&gt;&lt;lastName&gt;Pansy&lt;/lastName&gt;&lt;firstName&gt;Jasmin&lt;/firstName&gt;&lt;/author&gt;&lt;author&gt;&lt;lastName&gt;Cheung&lt;/lastName&gt;&lt;firstName&gt;Po-Yin&lt;/firstName&gt;&lt;/author&gt;&lt;author&gt;&lt;lastName&gt;Schmölzer&lt;/lastName&gt;&lt;firstName&gt;Georg&lt;/firstName&gt;&lt;middleNames&gt;Marcus&lt;/middleNames&gt;&lt;/author&gt;&lt;/authors&gt;&lt;/publication&gt;&lt;/publications&gt;&lt;cites&gt;&lt;/cites&gt;&lt;/citation&gt;</w:instrText>
      </w:r>
      <w:r w:rsidR="007637D9" w:rsidRPr="00C075D7">
        <w:rPr>
          <w:color w:val="auto"/>
          <w:lang w:val="en-GB"/>
        </w:rPr>
        <w:fldChar w:fldCharType="separate"/>
      </w:r>
      <w:r w:rsidR="009D5F05" w:rsidRPr="00C075D7">
        <w:rPr>
          <w:rFonts w:eastAsiaTheme="minorHAnsi"/>
          <w:color w:val="auto"/>
          <w:vertAlign w:val="superscript"/>
          <w:lang w:val="de-DE"/>
        </w:rPr>
        <w:t>17-19</w:t>
      </w:r>
      <w:r w:rsidR="007637D9" w:rsidRPr="00C075D7">
        <w:rPr>
          <w:color w:val="auto"/>
          <w:lang w:val="en-GB"/>
        </w:rPr>
        <w:fldChar w:fldCharType="end"/>
      </w:r>
      <w:r w:rsidR="00592057" w:rsidRPr="00C075D7">
        <w:rPr>
          <w:color w:val="auto"/>
          <w:lang w:val="en-GB"/>
        </w:rPr>
        <w:t>. Somatic NIRS helps to monitor kidney, splanchnic, and systemic perfusion</w:t>
      </w:r>
      <w:r w:rsidR="007637D9" w:rsidRPr="00C075D7">
        <w:rPr>
          <w:color w:val="auto"/>
          <w:lang w:val="en-GB"/>
        </w:rPr>
        <w:fldChar w:fldCharType="begin"/>
      </w:r>
      <w:r w:rsidR="00B02731" w:rsidRPr="00C075D7">
        <w:rPr>
          <w:color w:val="auto"/>
          <w:lang w:val="en-GB"/>
        </w:rPr>
        <w:instrText xml:space="preserve"> ADDIN PAPERS2_CITATIONS &lt;citation&gt;&lt;priority&gt;20&lt;/priority&gt;&lt;uuid&gt;F38E9315-01D8-4166-BE05-8ACF9A04CA6B&lt;/uuid&gt;&lt;publications&gt;&lt;publication&gt;&lt;subtype&gt;400&lt;/subtype&gt;&lt;title&gt;Correlation of abdominal site near-infrared spectroscopy with gastric tonometry in infants following surgery for congenital heart disease.&lt;/title&gt;&lt;url&gt;https://insights.ovid.com/crossref?an=00130478-200801000-00012&lt;/url&gt;&lt;volume&gt;9&lt;/volume&gt;&lt;publication_date&gt;99200801001200000000220000&lt;/publication_date&gt;&lt;uuid&gt;5D6D0E1A-6AE1-48F9-8624-B7DD4F08F77A&lt;/uuid&gt;&lt;type&gt;400&lt;/type&gt;&lt;number&gt;1&lt;/number&gt;&lt;doi&gt;10.1097/01.PCC.0000298640.47574.DA&lt;/doi&gt;&lt;institution&gt;Department of Pediatrics and Division of Cardiology, The Children's Hospital, Aurora, CO 80045, USA. kaufman.jonathan@tchden.org&lt;/institution&gt;&lt;startpage&gt;62&lt;/startpage&gt;&lt;endpage&gt;68&lt;/endpage&gt;&lt;bundle&gt;&lt;publication&gt;&lt;title&gt;Pediatric critical care medicine : a journal of the Society of Critical Care Medicine and the World Federation of Pediatric Intensive and Critical Care Societies&lt;/title&gt;&lt;uuid&gt;6CA8F76D-E9DC-41DD-BA93-BA387AAA575F&lt;/uuid&gt;&lt;subtype&gt;-100&lt;/subtype&gt;&lt;type&gt;-100&lt;/type&gt;&lt;/publication&gt;&lt;/bundle&gt;&lt;authors&gt;&lt;author&gt;&lt;lastName&gt;Kaufman&lt;/lastName&gt;&lt;firstName&gt;Jon&lt;/firstName&gt;&lt;/author&gt;&lt;author&gt;&lt;lastName&gt;Almodovar&lt;/lastName&gt;&lt;firstName&gt;Melvin&lt;/firstName&gt;&lt;middleNames&gt;C&lt;/middleNames&gt;&lt;/author&gt;&lt;author&gt;&lt;lastName&gt;Zuk&lt;/lastName&gt;&lt;firstName&gt;Jeannie&lt;/firstName&gt;&lt;/author&gt;&lt;author&gt;&lt;lastName&gt;Friesen&lt;/lastName&gt;&lt;firstName&gt;Robert&lt;/firstName&gt;&lt;middleNames&gt;H&lt;/middleNames&gt;&lt;/author&gt;&lt;/authors&gt;&lt;/publication&gt;&lt;publication&gt;&lt;subtype&gt;400&lt;/subtype&gt;&lt;title&gt;Splanchnic near-infrared spectroscopy and risk of necrotizing enterocolitis after neonatal heart surgery.&lt;/title&gt;&lt;url&gt;http://link.springer.com/10.1007/s00246-014-0931-5&lt;/url&gt;&lt;volume&gt;35&lt;/volume&gt;&lt;publication_date&gt;99201410001200000000220000&lt;/publication_date&gt;&lt;uuid&gt;CF1D1AF1-CA60-4BD6-8E4F-0584B4D879AB&lt;/uuid&gt;&lt;type&gt;400&lt;/type&gt;&lt;accepted_date&gt;99201405151200000000222000&lt;/accepted_date&gt;&lt;number&gt;7&lt;/number&gt;&lt;submission_date&gt;99201312101200000000222000&lt;/submission_date&gt;&lt;doi&gt;10.1007/s00246-014-0931-5&lt;/doi&gt;&lt;institution&gt;Division of Pediatric Cardiology, Department of Pediatrics and Communicable Diseases, University of Michigan Medical School, Ann Arbor, MI, USA, dewitta@med.umich.edu.&lt;/institution&gt;&lt;startpage&gt;1286&lt;/startpage&gt;&lt;endpage&gt;1294&lt;/endpage&gt;&lt;bundle&gt;&lt;publication&gt;&lt;title&gt;Pediatric cardiology&lt;/title&gt;&lt;uuid&gt;651AEA7C-FDB9-411A-B27E-3167DD5BEF57&lt;/uuid&gt;&lt;subtype&gt;-100&lt;/subtype&gt;&lt;type&gt;-100&lt;/type&gt;&lt;/publication&gt;&lt;/bundle&gt;&lt;authors&gt;&lt;author&gt;&lt;lastName&gt;DeWitt&lt;/lastName&gt;&lt;firstName&gt;Aaron&lt;/firstName&gt;&lt;middleNames&gt;G&lt;/middleNames&gt;&lt;/author&gt;&lt;author&gt;&lt;lastName&gt;Charpie&lt;/lastName&gt;&lt;firstName&gt;John&lt;/firstName&gt;&lt;middleNames&gt;R&lt;/middleNames&gt;&lt;/author&gt;&lt;author&gt;&lt;lastName&gt;Donohue&lt;/lastName&gt;&lt;firstName&gt;Janet&lt;/firstName&gt;&lt;middleNames&gt;E&lt;/middleNames&gt;&lt;/author&gt;&lt;author&gt;&lt;lastName&gt;Yu&lt;/lastName&gt;&lt;firstName&gt;Sunkyung&lt;/firstName&gt;&lt;/author&gt;&lt;author&gt;&lt;lastName&gt;Owens&lt;/lastName&gt;&lt;firstName&gt;Gabe&lt;/firstName&gt;&lt;middleNames&gt;E&lt;/middleNames&gt;&lt;/author&gt;&lt;/authors&gt;&lt;/publication&gt;&lt;publication&gt;&lt;subtype&gt;400&lt;/subtype&gt;&lt;publisher&gt;Nature Publishing Group&lt;/publisher&gt;&lt;title&gt;Multisite measurement of regional oxygen saturation in Fontan patients with and without protein-losing enteropathy at rest and during exercise.&lt;/title&gt;&lt;url&gt;http://www.nature.com/articles/s41390-019-0346-3&lt;/url&gt;&lt;volume&gt;85&lt;/volume&gt;&lt;revision_date&gt;99201901271200000000222000&lt;/revision_date&gt;&lt;publication_date&gt;99201905001200000000220000&lt;/publication_date&gt;&lt;uuid&gt;B80123A9-3F19-4E82-AFB8-36F79DC8492A&lt;/uuid&gt;&lt;type&gt;400&lt;/type&gt;&lt;accepted_date&gt;99201902131200000000222000&lt;/accepted_date&gt;&lt;number&gt;6&lt;/number&gt;&lt;submission_date&gt;99201807161200000000222000&lt;/submission_date&gt;&lt;doi&gt;10.1038/s41390-019-0346-3&lt;/doi&gt;&lt;institution&gt;Department of Pediatric Cardiology, Friedrich-Alexander-University of Erlangen-Nuernberg (FAU), Loschgestraße 15, 91054, Erlangen, Germany.&lt;/institution&gt;&lt;startpage&gt;777&lt;/startpage&gt;&lt;endpage&gt;785&lt;/endpage&gt;&lt;bundle&gt;&lt;publication&gt;&lt;title&gt;Pediatric research&lt;/title&gt;&lt;uuid&gt;39B7A106-F430-41EF-AF1E-E190903D15FC&lt;/uuid&gt;&lt;subtype&gt;-100&lt;/subtype&gt;&lt;type&gt;-100&lt;/type&gt;&lt;/publication&gt;&lt;/bundle&gt;&lt;authors&gt;&lt;author&gt;&lt;lastName&gt;Schröer&lt;/lastName&gt;&lt;firstName&gt;Simon&lt;/firstName&gt;&lt;/author&gt;&lt;author&gt;&lt;lastName&gt;Fahlbusch&lt;/lastName&gt;&lt;firstName&gt;Fabian&lt;/firstName&gt;&lt;middleNames&gt;B&lt;/middleNames&gt;&lt;/author&gt;&lt;author&gt;&lt;lastName&gt;Munch&lt;/lastName&gt;&lt;firstName&gt;Frank&lt;/firstName&gt;&lt;/author&gt;&lt;author&gt;&lt;lastName&gt;Alkassar&lt;/lastName&gt;&lt;firstName&gt;Muhannad&lt;/firstName&gt;&lt;/author&gt;&lt;author&gt;&lt;lastName&gt;Toka&lt;/lastName&gt;&lt;firstName&gt;Hakan&lt;/firstName&gt;&lt;middleNames&gt;R&lt;/middleNames&gt;&lt;/author&gt;&lt;author&gt;&lt;lastName&gt;Rauh&lt;/lastName&gt;&lt;firstName&gt;Manfred&lt;/firstName&gt;&lt;/author&gt;&lt;author&gt;&lt;lastName&gt;Ruffer&lt;/lastName&gt;&lt;firstName&gt;Andre&lt;/firstName&gt;&lt;/author&gt;&lt;author&gt;&lt;lastName&gt;Cesnjevar&lt;/lastName&gt;&lt;firstName&gt;Robert&lt;/firstName&gt;&lt;/author&gt;&lt;author&gt;&lt;lastName&gt;Dittrich&lt;/lastName&gt;&lt;firstName&gt;Sven&lt;/firstName&gt;&lt;/author&gt;&lt;author&gt;&lt;lastName&gt;Toka&lt;/lastName&gt;&lt;firstName&gt;Okan&lt;/firstName&gt;&lt;/author&gt;&lt;author&gt;&lt;lastName&gt;Moosmann&lt;/lastName&gt;&lt;firstName&gt;Julia&lt;/firstName&gt;&lt;/author&gt;&lt;/authors&gt;&lt;/publication&gt;&lt;/publications&gt;&lt;cites&gt;&lt;/cites&gt;&lt;/citation&gt;</w:instrText>
      </w:r>
      <w:r w:rsidR="007637D9" w:rsidRPr="00C075D7">
        <w:rPr>
          <w:color w:val="auto"/>
          <w:lang w:val="en-GB"/>
        </w:rPr>
        <w:fldChar w:fldCharType="separate"/>
      </w:r>
      <w:r w:rsidR="009D5F05" w:rsidRPr="00C075D7">
        <w:rPr>
          <w:rFonts w:eastAsiaTheme="minorHAnsi"/>
          <w:color w:val="auto"/>
          <w:vertAlign w:val="superscript"/>
        </w:rPr>
        <w:t>12,20,21</w:t>
      </w:r>
      <w:r w:rsidR="007637D9" w:rsidRPr="00C075D7">
        <w:rPr>
          <w:color w:val="auto"/>
          <w:lang w:val="en-GB"/>
        </w:rPr>
        <w:fldChar w:fldCharType="end"/>
      </w:r>
      <w:r w:rsidR="003B311E" w:rsidRPr="00C075D7">
        <w:rPr>
          <w:color w:val="auto"/>
          <w:lang w:val="en-GB"/>
        </w:rPr>
        <w:t xml:space="preserve"> and </w:t>
      </w:r>
      <w:r w:rsidR="00592057" w:rsidRPr="00C075D7">
        <w:rPr>
          <w:color w:val="auto"/>
          <w:lang w:val="en-GB"/>
        </w:rPr>
        <w:t>may also be valuable to detect complications during or after liver transplantation</w:t>
      </w:r>
      <w:r w:rsidR="007637D9" w:rsidRPr="00C075D7">
        <w:rPr>
          <w:rFonts w:eastAsiaTheme="minorHAnsi"/>
          <w:color w:val="auto"/>
          <w:lang w:val="en-GB"/>
        </w:rPr>
        <w:fldChar w:fldCharType="begin"/>
      </w:r>
      <w:r w:rsidR="00B02731" w:rsidRPr="00C075D7">
        <w:rPr>
          <w:rFonts w:eastAsiaTheme="minorHAnsi"/>
          <w:color w:val="auto"/>
          <w:lang w:val="en-GB"/>
        </w:rPr>
        <w:instrText xml:space="preserve"> ADDIN PAPERS2_CITATIONS &lt;citation&gt;&lt;priority&gt;22&lt;/priority&gt;&lt;uuid&gt;7E915E51-5095-4FD0-81B0-BD4FB05BBBB6&lt;/uuid&gt;&lt;publications&gt;&lt;publication&gt;&lt;subtype&gt;400&lt;/subtype&gt;&lt;title&gt;Near-infrared spectroscopy might be a useful tool for predicting the risk of vascular complications after pediatric liver transplants: Two case reports.&lt;/title&gt;&lt;url&gt;http://doi.wiley.com/10.1111/petr.13089&lt;/url&gt;&lt;volume&gt;22&lt;/volume&gt;&lt;publication_date&gt;99201802001200000000220000&lt;/publication_date&gt;&lt;uuid&gt;9B6658E2-6578-4DAC-99CE-7699A100FA79&lt;/uuid&gt;&lt;type&gt;400&lt;/type&gt;&lt;accepted_date&gt;99201711011200000000222000&lt;/accepted_date&gt;&lt;number&gt;1&lt;/number&gt;&lt;doi&gt;10.1111/petr.13089&lt;/doi&gt;&lt;institution&gt;Department of Anesthesiology and Critical Care Medicine, Jichi Medical University, Shimotuke, Japan.&lt;/institution&gt;&lt;startpage&gt;e13089&lt;/startpage&gt;&lt;bundle&gt;&lt;publication&gt;&lt;title&gt;Pediatric transplantation&lt;/title&gt;&lt;uuid&gt;FEE99767-FED3-4F59-92CE-BA70A8F4D09F&lt;/uuid&gt;&lt;subtype&gt;-100&lt;/subtype&gt;&lt;type&gt;-100&lt;/type&gt;&lt;/publication&gt;&lt;/bundle&gt;&lt;authors&gt;&lt;author&gt;&lt;lastName&gt;Shiba&lt;/lastName&gt;&lt;firstName&gt;Juntaro&lt;/firstName&gt;&lt;/author&gt;&lt;author&gt;&lt;lastName&gt;Satoh&lt;/lastName&gt;&lt;firstName&gt;Masaaki&lt;/firstName&gt;&lt;/author&gt;&lt;author&gt;&lt;lastName&gt;Taira&lt;/lastName&gt;&lt;firstName&gt;Koki&lt;/firstName&gt;&lt;/author&gt;&lt;author&gt;&lt;lastName&gt;Niwa&lt;/lastName&gt;&lt;firstName&gt;Yasunori&lt;/firstName&gt;&lt;/author&gt;&lt;author&gt;&lt;lastName&gt;Inoue&lt;/lastName&gt;&lt;firstName&gt;Soichiro&lt;/firstName&gt;&lt;/author&gt;&lt;author&gt;&lt;lastName&gt;Mizuta&lt;/lastName&gt;&lt;firstName&gt;Koichi&lt;/firstName&gt;&lt;/author&gt;&lt;author&gt;&lt;lastName&gt;Takeuchi&lt;/lastName&gt;&lt;firstName&gt;Mamoru&lt;/firstName&gt;&lt;/author&gt;&lt;/authors&gt;&lt;/publication&gt;&lt;publication&gt;&lt;subtype&gt;400&lt;/subtype&gt;&lt;title&gt;Preliminary Experience in Combined Somatic and Cerebral Oximetry Monitoring in Liver Transplantation.&lt;/title&gt;&lt;url&gt;http://eutils.ncbi.nlm.nih.gov/entrez/eutils/elink.fcgi?dbfrom=pubmed&amp;amp;id=29229261&amp;amp;retmode=ref&amp;amp;cmd=prlinks&lt;/url&gt;&lt;volume&gt;32&lt;/volume&gt;&lt;publication_date&gt;99201802001200000000220000&lt;/publication_date&gt;&lt;uuid&gt;D56DB62A-8680-42E3-AA3A-AE2285E31BAF&lt;/uuid&gt;&lt;type&gt;400&lt;/type&gt;&lt;number&gt;1&lt;/number&gt;&lt;doi&gt;10.1053/j.jvca.2017.07.019&lt;/doi&gt;&lt;institution&gt;Department of Anesthesiology, Montreal Heart Institute, Universite de Montreal, Montreal, Quebec, Canada; Division of Critical Care, Centre Hospitalier de l'Universite de Montreal, Universite de Montreal, Montreal, Quebec, Canada. Electronic address: andre.denault@gmail.com.&lt;/institution&gt;&lt;startpage&gt;73&lt;/startpage&gt;&lt;endpage&gt;84&lt;/endpage&gt;&lt;bundle&gt;&lt;publication&gt;&lt;title&gt;Journal of cardiothoracic and vascular anesthesia&lt;/title&gt;&lt;uuid&gt;0DDAABC2-E47F-40F3-8FD4-C322B651E976&lt;/uuid&gt;&lt;subtype&gt;-100&lt;/subtype&gt;&lt;type&gt;-100&lt;/type&gt;&lt;/publication&gt;&lt;/bundle&gt;&lt;authors&gt;&lt;author&gt;&lt;lastName&gt;Hu&lt;/lastName&gt;&lt;firstName&gt;Tina&lt;/firstName&gt;&lt;/author&gt;&lt;author&gt;&lt;lastName&gt;Collin&lt;/lastName&gt;&lt;firstName&gt;Yves&lt;/firstName&gt;&lt;/author&gt;&lt;author&gt;&lt;lastName&gt;Lapointe&lt;/lastName&gt;&lt;firstName&gt;Real&lt;/firstName&gt;&lt;/author&gt;&lt;author&gt;&lt;lastName&gt;Carrier&lt;/lastName&gt;&lt;firstName&gt;Francois&lt;/firstName&gt;&lt;middleNames&gt;Martin&lt;/middleNames&gt;&lt;/author&gt;&lt;author&gt;&lt;lastName&gt;Massicotte&lt;/lastName&gt;&lt;firstName&gt;Luc&lt;/firstName&gt;&lt;/author&gt;&lt;author&gt;&lt;lastName&gt;Fortier&lt;/lastName&gt;&lt;firstName&gt;Annik&lt;/firstName&gt;&lt;/author&gt;&lt;author&gt;&lt;lastName&gt;Lambert&lt;/lastName&gt;&lt;firstName&gt;Jean&lt;/firstName&gt;&lt;/author&gt;&lt;author&gt;&lt;lastName&gt;Vandenbroucke-Menu&lt;/lastName&gt;&lt;firstName&gt;Franck&lt;/firstName&gt;&lt;/author&gt;&lt;author&gt;&lt;lastName&gt;Denault&lt;/lastName&gt;&lt;firstName&gt;Andre&lt;/firstName&gt;&lt;middleNames&gt;Y&lt;/middleNames&gt;&lt;/author&gt;&lt;/authors&gt;&lt;/publication&gt;&lt;publication&gt;&lt;subtype&gt;400&lt;/subtype&gt;&lt;title&gt;Utility of Basal Regional Oximetry as an Early Predictor of Graft Failure After Liver Transplant.&lt;/title&gt;&lt;url&gt;http://eutils.ncbi.nlm.nih.gov/entrez/eutils/elink.fcgi?dbfrom=pubmed&amp;amp;id=30879540&amp;amp;retmode=ref&amp;amp;cmd=prlinks&lt;/url&gt;&lt;volume&gt;51&lt;/volume&gt;&lt;publication_date&gt;99201903001200000000220000&lt;/publication_date&gt;&lt;uuid&gt;B3E4AAA6-5623-4542-8AC9-269766CDEDB6&lt;/uuid&gt;&lt;type&gt;400&lt;/type&gt;&lt;number&gt;2&lt;/number&gt;&lt;doi&gt;10.1016/j.transproceed.2018.10.023&lt;/doi&gt;&lt;institution&gt;CICAB, Clinical Investigation Center of Badajoz Health Area, UEX, Spain.&lt;/institution&gt;&lt;startpage&gt;353&lt;/startpage&gt;&lt;endpage&gt;358&lt;/endpage&gt;&lt;bundle&gt;&lt;publication&gt;&lt;title&gt;Transplantation proceedings&lt;/title&gt;&lt;uuid&gt;7C8E4ABC-0AE6-453F-B9DB-8CFAAA03D2D7&lt;/uuid&gt;&lt;subtype&gt;-100&lt;/subtype&gt;&lt;type&gt;-100&lt;/type&gt;&lt;/publication&gt;&lt;/bundle&gt;&lt;authors&gt;&lt;author&gt;&lt;lastName&gt;Perez Civantos&lt;/lastName&gt;&lt;firstName&gt;D&lt;/firstName&gt;&lt;middleNames&gt;V&lt;/middleNames&gt;&lt;/author&gt;&lt;author&gt;&lt;lastName&gt;Munoz Cantero&lt;/lastName&gt;&lt;firstName&gt;A&lt;/firstName&gt;&lt;/author&gt;&lt;author&gt;&lt;lastName&gt;Robles Marcos&lt;/lastName&gt;&lt;firstName&gt;M&lt;/firstName&gt;&lt;/author&gt;&lt;author&gt;&lt;lastName&gt;Fuentes Morillas&lt;/lastName&gt;&lt;firstName&gt;F&lt;/firstName&gt;&lt;/author&gt;&lt;author&gt;&lt;lastName&gt;Cerezo Arias&lt;/lastName&gt;&lt;firstName&gt;M&lt;/firstName&gt;&lt;middleNames&gt;O&lt;/middleNames&gt;&lt;/author&gt;&lt;author&gt;&lt;lastName&gt;Farinas Seijas&lt;/lastName&gt;&lt;firstName&gt;H&lt;/firstName&gt;&lt;/author&gt;&lt;/authors&gt;&lt;/publication&gt;&lt;/publications&gt;&lt;cites&gt;&lt;/cites&gt;&lt;/citation&gt;</w:instrText>
      </w:r>
      <w:r w:rsidR="007637D9" w:rsidRPr="00C075D7">
        <w:rPr>
          <w:rFonts w:eastAsiaTheme="minorHAnsi"/>
          <w:color w:val="auto"/>
          <w:lang w:val="en-GB"/>
        </w:rPr>
        <w:fldChar w:fldCharType="separate"/>
      </w:r>
      <w:r w:rsidR="00B02731" w:rsidRPr="00C075D7">
        <w:rPr>
          <w:rFonts w:eastAsiaTheme="minorHAnsi"/>
          <w:color w:val="auto"/>
          <w:vertAlign w:val="superscript"/>
        </w:rPr>
        <w:t>8,41,42</w:t>
      </w:r>
      <w:r w:rsidR="007637D9" w:rsidRPr="00C075D7">
        <w:rPr>
          <w:rFonts w:eastAsiaTheme="minorHAnsi"/>
          <w:color w:val="auto"/>
          <w:lang w:val="en-GB"/>
        </w:rPr>
        <w:fldChar w:fldCharType="end"/>
      </w:r>
      <w:r w:rsidR="00592057" w:rsidRPr="00C075D7">
        <w:rPr>
          <w:color w:val="auto"/>
          <w:lang w:val="en-GB"/>
        </w:rPr>
        <w:t xml:space="preserve">. </w:t>
      </w:r>
      <w:r w:rsidR="00592057" w:rsidRPr="00C075D7">
        <w:rPr>
          <w:bCs/>
          <w:color w:val="auto"/>
          <w:lang w:val="en-GB"/>
        </w:rPr>
        <w:t>The simultaneous use of multiple probes (multisite NIRS</w:t>
      </w:r>
      <w:r w:rsidR="008919EE" w:rsidRPr="008919EE">
        <w:rPr>
          <w:color w:val="auto"/>
          <w:lang w:val="en-GB"/>
        </w:rPr>
        <w:t>)</w:t>
      </w:r>
      <w:r w:rsidR="00592057" w:rsidRPr="00C075D7">
        <w:rPr>
          <w:bCs/>
          <w:color w:val="auto"/>
          <w:lang w:val="en-GB"/>
        </w:rPr>
        <w:t xml:space="preserve"> facilitates the detection of systemic hypoperfusion</w:t>
      </w:r>
      <w:r w:rsidR="007637D9" w:rsidRPr="00C075D7">
        <w:rPr>
          <w:rFonts w:eastAsiaTheme="minorHAnsi"/>
          <w:color w:val="auto"/>
          <w:lang w:val="en-GB"/>
        </w:rPr>
        <w:fldChar w:fldCharType="begin"/>
      </w:r>
      <w:r w:rsidR="00B02731" w:rsidRPr="00C075D7">
        <w:rPr>
          <w:rFonts w:eastAsiaTheme="minorHAnsi"/>
          <w:color w:val="auto"/>
          <w:lang w:val="en-GB"/>
        </w:rPr>
        <w:instrText xml:space="preserve"> ADDIN PAPERS2_CITATIONS &lt;citation&gt;&lt;priority&gt;28&lt;/priority&gt;&lt;uuid&gt;7D7119F2-23C1-4EB8-A1AD-844ADA640775&lt;/uuid&gt;&lt;publications&gt;&lt;publication&gt;&lt;subtype&gt;400&lt;/subtype&gt;&lt;title&gt;Simultaneous Near-Infrared Spectroscopy (NIRS) and Amplitude-Integrated Electroencephalography (aEEG): Dual Use of Brain Monitoring Techniques Improves Our Understanding of Physiology&lt;/title&gt;&lt;url&gt;https://www.frontiersin.org/article/10.3389/fped.2019.00560&lt;/url&gt;&lt;volume&gt;7&lt;/volume&gt;&lt;publication_date&gt;99202000001200000000200000&lt;/publication_date&gt;&lt;uuid&gt;F2494EC3-1ADE-4DA1-B282-A7E9664EA1DC&lt;/uuid&gt;&lt;type&gt;400&lt;/type&gt;&lt;citekey&gt;10.3389/fped.2019.00560&lt;/citekey&gt;&lt;doi&gt;10.3389/fped.2019.00560&lt;/doi&gt;&lt;startpage&gt;560&lt;/startpage&gt;&lt;bundle&gt;&lt;publication&gt;&lt;title&gt;Frontiers in pediatrics&lt;/title&gt;&lt;uuid&gt;363337CA-FE4B-4775-870C-207ED229FA59&lt;/uuid&gt;&lt;subtype&gt;-100&lt;/subtype&gt;&lt;type&gt;-100&lt;/type&gt;&lt;/publication&gt;&lt;/bundle&gt;&lt;authors&gt;&lt;author&gt;&lt;lastName&gt;Variane&lt;/lastName&gt;&lt;firstName&gt;Gabriel&lt;/firstName&gt;&lt;middleNames&gt;Fernando Todeschi&lt;/middleNames&gt;&lt;/author&gt;&lt;author&gt;&lt;lastName&gt;Chock&lt;/lastName&gt;&lt;firstName&gt;Valerie&lt;/firstName&gt;&lt;middleNames&gt;Y&lt;/middleNames&gt;&lt;/author&gt;&lt;author&gt;&lt;lastName&gt;Netto&lt;/lastName&gt;&lt;firstName&gt;Alexandre&lt;/firstName&gt;&lt;/author&gt;&lt;author&gt;&lt;lastName&gt;Pietrobom&lt;/lastName&gt;&lt;firstName&gt;Rafaela&lt;/firstName&gt;&lt;middleNames&gt;Fabri Rodrigues&lt;/middleNames&gt;&lt;/author&gt;&lt;author&gt;&lt;lastName&gt;Meurs&lt;/lastName&gt;&lt;nonDroppingParticle&gt;Van&lt;/nonDroppingParticle&gt;&lt;firstName&gt;Krisa&lt;/firstName&gt;&lt;middleNames&gt;Page&lt;/middleNames&gt;&lt;/author&gt;&lt;/authors&gt;&lt;/publication&gt;&lt;publication&gt;&lt;subtype&gt;400&lt;/subtype&gt;&lt;title&gt;Effect of volume resuscitation on regional perfusion in dehydrated pediatric patients as measured by two-site near-infrared spectroscopy.&lt;/title&gt;&lt;url&gt;https://insights.ovid.com/crossref?an=00006565-200903000-00004&lt;/url&gt;&lt;volume&gt;25&lt;/volume&gt;&lt;publication_date&gt;99200903001200000000220000&lt;/publication_date&gt;&lt;uuid&gt;860CDDC1-89FC-4ABA-8EA0-5E5E09F05600&lt;/uuid&gt;&lt;type&gt;400&lt;/type&gt;&lt;number&gt;3&lt;/number&gt;&lt;doi&gt;10.1097/PEC.0b013e31819a7f60&lt;/doi&gt;&lt;institution&gt;Division of Critical Care Medicine, Department of Pediatrics, Children's Hospital of Wisconsin, Medical College of Wisconsin, Milwaukee, WI 53226, USA. shanson@mcw.edu&lt;/institution&gt;&lt;startpage&gt;150&lt;/startpage&gt;&lt;endpage&gt;153&lt;/endpage&gt;&lt;bundle&gt;&lt;publication&gt;&lt;title&gt;Pediatric emergency care&lt;/title&gt;&lt;uuid&gt;7DC6DBF0-0B65-44E9-807B-35BD1D99C5D1&lt;/uuid&gt;&lt;subtype&gt;-100&lt;/subtype&gt;&lt;type&gt;-100&lt;/type&gt;&lt;/publication&gt;&lt;/bundle&gt;&lt;authors&gt;&lt;author&gt;&lt;lastName&gt;Hanson&lt;/lastName&gt;&lt;firstName&gt;Sheila&lt;/firstName&gt;&lt;middleNames&gt;J&lt;/middleNames&gt;&lt;/author&gt;&lt;author&gt;&lt;lastName&gt;Berens&lt;/lastName&gt;&lt;firstName&gt;Richard&lt;/firstName&gt;&lt;middleNames&gt;J&lt;/middleNames&gt;&lt;/author&gt;&lt;author&gt;&lt;lastName&gt;Havens&lt;/lastName&gt;&lt;firstName&gt;Peter&lt;/firstName&gt;&lt;middleNames&gt;L&lt;/middleNames&gt;&lt;/author&gt;&lt;author&gt;&lt;lastName&gt;Kim&lt;/lastName&gt;&lt;firstName&gt;Michael&lt;/firstName&gt;&lt;middleNames&gt;K&lt;/middleNames&gt;&lt;/author&gt;&lt;author&gt;&lt;lastName&gt;Hoffman&lt;/lastName&gt;&lt;firstName&gt;George&lt;/firstName&gt;&lt;middleNames&gt;M&lt;/middleNames&gt;&lt;/author&gt;&lt;/authors&gt;&lt;/publication&gt;&lt;/publications&gt;&lt;cites&gt;&lt;/cites&gt;&lt;/citation&gt;</w:instrText>
      </w:r>
      <w:r w:rsidR="007637D9" w:rsidRPr="00C075D7">
        <w:rPr>
          <w:rFonts w:eastAsiaTheme="minorHAnsi"/>
          <w:color w:val="auto"/>
          <w:lang w:val="en-GB"/>
        </w:rPr>
        <w:fldChar w:fldCharType="separate"/>
      </w:r>
      <w:r w:rsidR="00B02731" w:rsidRPr="00C075D7">
        <w:rPr>
          <w:rFonts w:eastAsiaTheme="minorHAnsi"/>
          <w:color w:val="auto"/>
          <w:vertAlign w:val="superscript"/>
        </w:rPr>
        <w:t>23,43</w:t>
      </w:r>
      <w:r w:rsidR="007637D9" w:rsidRPr="00C075D7">
        <w:rPr>
          <w:rFonts w:eastAsiaTheme="minorHAnsi"/>
          <w:color w:val="auto"/>
          <w:lang w:val="en-GB"/>
        </w:rPr>
        <w:fldChar w:fldCharType="end"/>
      </w:r>
      <w:r w:rsidR="00592057" w:rsidRPr="00C075D7">
        <w:rPr>
          <w:rFonts w:eastAsiaTheme="minorHAnsi"/>
          <w:color w:val="auto"/>
          <w:lang w:val="en-GB"/>
        </w:rPr>
        <w:t>.</w:t>
      </w:r>
      <w:r w:rsidR="00592057" w:rsidRPr="00C075D7">
        <w:rPr>
          <w:color w:val="auto"/>
          <w:lang w:val="en-GB"/>
        </w:rPr>
        <w:t xml:space="preserve"> </w:t>
      </w:r>
    </w:p>
    <w:p w14:paraId="27011B4D" w14:textId="77777777" w:rsidR="00872683" w:rsidRPr="00C075D7" w:rsidRDefault="00872683" w:rsidP="00C075D7">
      <w:pPr>
        <w:contextualSpacing/>
        <w:rPr>
          <w:color w:val="auto"/>
          <w:lang w:val="en-GB"/>
        </w:rPr>
      </w:pPr>
    </w:p>
    <w:p w14:paraId="24F7C4B9" w14:textId="21794EE1" w:rsidR="00BB67D9" w:rsidRDefault="00592057" w:rsidP="00C075D7">
      <w:pPr>
        <w:contextualSpacing/>
        <w:rPr>
          <w:color w:val="auto"/>
          <w:lang w:val="en-GB"/>
        </w:rPr>
      </w:pPr>
      <w:r w:rsidRPr="00C075D7">
        <w:rPr>
          <w:color w:val="auto"/>
          <w:lang w:val="en-GB"/>
        </w:rPr>
        <w:t xml:space="preserve">For the </w:t>
      </w:r>
      <w:r w:rsidR="00D14628" w:rsidRPr="00C075D7">
        <w:rPr>
          <w:color w:val="auto"/>
          <w:lang w:val="en-GB"/>
        </w:rPr>
        <w:t xml:space="preserve">NIRS </w:t>
      </w:r>
      <w:r w:rsidRPr="00C075D7">
        <w:rPr>
          <w:color w:val="auto"/>
          <w:lang w:val="en-GB"/>
        </w:rPr>
        <w:t>measurement to function</w:t>
      </w:r>
      <w:r w:rsidR="00D14628" w:rsidRPr="00C075D7">
        <w:rPr>
          <w:color w:val="auto"/>
          <w:lang w:val="en-GB"/>
        </w:rPr>
        <w:t xml:space="preserve"> accurately</w:t>
      </w:r>
      <w:r w:rsidRPr="00C075D7">
        <w:rPr>
          <w:color w:val="auto"/>
          <w:lang w:val="en-GB"/>
        </w:rPr>
        <w:t xml:space="preserve">, </w:t>
      </w:r>
      <w:r w:rsidR="00D14628" w:rsidRPr="00C075D7">
        <w:rPr>
          <w:color w:val="auto"/>
          <w:lang w:val="en-GB"/>
        </w:rPr>
        <w:t xml:space="preserve">selecting the appropriate probe and </w:t>
      </w:r>
      <w:r w:rsidR="00D14628" w:rsidRPr="00C075D7">
        <w:rPr>
          <w:color w:val="auto"/>
          <w:lang w:val="en-GB"/>
        </w:rPr>
        <w:lastRenderedPageBreak/>
        <w:t xml:space="preserve">position </w:t>
      </w:r>
      <w:r w:rsidRPr="00C075D7">
        <w:rPr>
          <w:color w:val="auto"/>
          <w:lang w:val="en-GB"/>
        </w:rPr>
        <w:t xml:space="preserve">is crucial. </w:t>
      </w:r>
      <w:r w:rsidR="009850A5" w:rsidRPr="00C075D7">
        <w:rPr>
          <w:color w:val="auto"/>
          <w:lang w:val="en-GB"/>
        </w:rPr>
        <w:t>V</w:t>
      </w:r>
      <w:r w:rsidR="00F829AE" w:rsidRPr="00C075D7">
        <w:rPr>
          <w:color w:val="auto"/>
          <w:lang w:val="en-GB"/>
        </w:rPr>
        <w:t>ulnerable skin</w:t>
      </w:r>
      <w:r w:rsidR="009850A5" w:rsidRPr="00C075D7">
        <w:rPr>
          <w:color w:val="auto"/>
          <w:lang w:val="en-GB"/>
        </w:rPr>
        <w:t xml:space="preserve"> may require </w:t>
      </w:r>
      <w:r w:rsidR="00D14628" w:rsidRPr="00C075D7">
        <w:rPr>
          <w:color w:val="auto"/>
          <w:lang w:val="en-GB"/>
        </w:rPr>
        <w:t xml:space="preserve">the </w:t>
      </w:r>
      <w:r w:rsidR="009850A5" w:rsidRPr="00C075D7">
        <w:rPr>
          <w:color w:val="auto"/>
          <w:lang w:val="en-GB"/>
        </w:rPr>
        <w:t>use</w:t>
      </w:r>
      <w:r w:rsidR="00D14628" w:rsidRPr="00C075D7">
        <w:rPr>
          <w:color w:val="auto"/>
          <w:lang w:val="en-GB"/>
        </w:rPr>
        <w:t xml:space="preserve"> of </w:t>
      </w:r>
      <w:r w:rsidR="009850A5" w:rsidRPr="00C075D7">
        <w:rPr>
          <w:color w:val="auto"/>
          <w:lang w:val="en-GB"/>
        </w:rPr>
        <w:t xml:space="preserve">non-adhesive probes (for example by leaving the cover or attaching a layer of </w:t>
      </w:r>
      <w:r w:rsidR="00D14628" w:rsidRPr="00C075D7">
        <w:rPr>
          <w:color w:val="auto"/>
          <w:lang w:val="en-GB"/>
        </w:rPr>
        <w:t>cellophane</w:t>
      </w:r>
      <w:r w:rsidR="009850A5" w:rsidRPr="00C075D7">
        <w:rPr>
          <w:color w:val="auto"/>
          <w:lang w:val="en-GB"/>
        </w:rPr>
        <w:t xml:space="preserve"> to the sticky side</w:t>
      </w:r>
      <w:r w:rsidR="008919EE" w:rsidRPr="008919EE">
        <w:rPr>
          <w:color w:val="auto"/>
          <w:lang w:val="en-GB"/>
        </w:rPr>
        <w:t>)</w:t>
      </w:r>
      <w:r w:rsidR="00F829AE" w:rsidRPr="00C075D7">
        <w:rPr>
          <w:color w:val="auto"/>
          <w:lang w:val="en-GB"/>
        </w:rPr>
        <w:t>. However, t</w:t>
      </w:r>
      <w:r w:rsidRPr="00C075D7">
        <w:rPr>
          <w:color w:val="auto"/>
          <w:lang w:val="en-GB"/>
        </w:rPr>
        <w:t xml:space="preserve">he entire probe must be in firm contact with the skin; otherwise, the sensors </w:t>
      </w:r>
      <w:r w:rsidR="00D14628" w:rsidRPr="00C075D7">
        <w:rPr>
          <w:color w:val="auto"/>
          <w:lang w:val="en-GB"/>
        </w:rPr>
        <w:t xml:space="preserve">will </w:t>
      </w:r>
      <w:r w:rsidRPr="00C075D7">
        <w:rPr>
          <w:color w:val="auto"/>
          <w:lang w:val="en-GB"/>
        </w:rPr>
        <w:t>not function properly (</w:t>
      </w:r>
      <w:r w:rsidR="00B34727">
        <w:rPr>
          <w:b/>
          <w:bCs/>
          <w:color w:val="auto"/>
          <w:lang w:val="en-GB"/>
        </w:rPr>
        <w:t>Figure</w:t>
      </w:r>
      <w:r w:rsidRPr="00B34727">
        <w:rPr>
          <w:b/>
          <w:bCs/>
          <w:color w:val="auto"/>
          <w:lang w:val="en-GB"/>
        </w:rPr>
        <w:t xml:space="preserve"> </w:t>
      </w:r>
      <w:r w:rsidR="001F67F4" w:rsidRPr="00B34727">
        <w:rPr>
          <w:b/>
          <w:bCs/>
          <w:color w:val="auto"/>
          <w:lang w:val="en-GB"/>
        </w:rPr>
        <w:t>4</w:t>
      </w:r>
      <w:r w:rsidRPr="00B34727">
        <w:rPr>
          <w:b/>
          <w:bCs/>
          <w:color w:val="auto"/>
          <w:lang w:val="en-GB"/>
        </w:rPr>
        <w:t xml:space="preserve"> </w:t>
      </w:r>
      <w:r w:rsidRPr="00B34727">
        <w:rPr>
          <w:color w:val="auto"/>
          <w:lang w:val="en-GB"/>
        </w:rPr>
        <w:t>and</w:t>
      </w:r>
      <w:r w:rsidRPr="00B34727">
        <w:rPr>
          <w:b/>
          <w:bCs/>
          <w:color w:val="auto"/>
          <w:lang w:val="en-GB"/>
        </w:rPr>
        <w:t xml:space="preserve"> </w:t>
      </w:r>
      <w:r w:rsidR="00B34727">
        <w:rPr>
          <w:b/>
          <w:bCs/>
          <w:color w:val="auto"/>
          <w:lang w:val="en-GB"/>
        </w:rPr>
        <w:t>Figure</w:t>
      </w:r>
      <w:r w:rsidR="00B34727" w:rsidRPr="00B34727">
        <w:rPr>
          <w:b/>
          <w:bCs/>
          <w:color w:val="auto"/>
          <w:lang w:val="en-GB"/>
        </w:rPr>
        <w:t xml:space="preserve"> </w:t>
      </w:r>
      <w:r w:rsidR="001F67F4" w:rsidRPr="00B34727">
        <w:rPr>
          <w:b/>
          <w:bCs/>
          <w:color w:val="auto"/>
          <w:lang w:val="en-GB"/>
        </w:rPr>
        <w:t>8</w:t>
      </w:r>
      <w:r w:rsidR="008919EE" w:rsidRPr="008919EE">
        <w:rPr>
          <w:color w:val="auto"/>
          <w:lang w:val="en-GB"/>
        </w:rPr>
        <w:t>)</w:t>
      </w:r>
      <w:r w:rsidRPr="00C075D7">
        <w:rPr>
          <w:color w:val="auto"/>
          <w:lang w:val="en-GB"/>
        </w:rPr>
        <w:t xml:space="preserve">. </w:t>
      </w:r>
      <w:r w:rsidR="00D14628" w:rsidRPr="00C075D7">
        <w:rPr>
          <w:color w:val="auto"/>
          <w:lang w:val="en-GB"/>
        </w:rPr>
        <w:t>A b</w:t>
      </w:r>
      <w:r w:rsidR="00BB67D9" w:rsidRPr="00C075D7">
        <w:rPr>
          <w:color w:val="auto"/>
          <w:lang w:val="en-GB"/>
        </w:rPr>
        <w:t>right environment cause</w:t>
      </w:r>
      <w:r w:rsidR="003B311E" w:rsidRPr="00C075D7">
        <w:rPr>
          <w:color w:val="auto"/>
          <w:lang w:val="en-GB"/>
        </w:rPr>
        <w:t>s</w:t>
      </w:r>
      <w:r w:rsidR="00BB67D9" w:rsidRPr="00C075D7">
        <w:rPr>
          <w:color w:val="auto"/>
          <w:lang w:val="en-GB"/>
        </w:rPr>
        <w:t xml:space="preserve"> false high and dark environment false low values</w:t>
      </w:r>
      <w:r w:rsidR="003B311E" w:rsidRPr="00C075D7">
        <w:rPr>
          <w:color w:val="auto"/>
          <w:lang w:val="en-GB"/>
        </w:rPr>
        <w:t xml:space="preserve"> if the probe is not firmly attached to the skin</w:t>
      </w:r>
      <w:r w:rsidR="00BB67D9" w:rsidRPr="00C075D7">
        <w:rPr>
          <w:color w:val="auto"/>
          <w:lang w:val="en-GB"/>
        </w:rPr>
        <w:t xml:space="preserve">. </w:t>
      </w:r>
      <w:r w:rsidRPr="00C075D7">
        <w:rPr>
          <w:color w:val="auto"/>
          <w:lang w:val="en-GB"/>
        </w:rPr>
        <w:t>In case of poor recording quality (indicated by the device</w:t>
      </w:r>
      <w:r w:rsidR="008919EE" w:rsidRPr="008919EE">
        <w:rPr>
          <w:color w:val="auto"/>
          <w:lang w:val="en-GB"/>
        </w:rPr>
        <w:t>)</w:t>
      </w:r>
      <w:r w:rsidRPr="00C075D7">
        <w:rPr>
          <w:color w:val="auto"/>
          <w:lang w:val="en-GB"/>
        </w:rPr>
        <w:t xml:space="preserve"> or implausible values, troubleshooting starts by checking whether the above-mentioned essential steps have been carried out. If the problem persists, the probe and preamplifier should be </w:t>
      </w:r>
      <w:proofErr w:type="gramStart"/>
      <w:r w:rsidRPr="00C075D7">
        <w:rPr>
          <w:color w:val="auto"/>
          <w:lang w:val="en-GB"/>
        </w:rPr>
        <w:t>replaced</w:t>
      </w:r>
      <w:proofErr w:type="gramEnd"/>
      <w:r w:rsidRPr="00C075D7">
        <w:rPr>
          <w:color w:val="auto"/>
          <w:lang w:val="en-GB"/>
        </w:rPr>
        <w:t xml:space="preserve"> and all electrical plug contacts checked. External light sources acting on the sensor can also </w:t>
      </w:r>
      <w:r w:rsidR="00D14628" w:rsidRPr="00C075D7">
        <w:rPr>
          <w:color w:val="auto"/>
          <w:lang w:val="en-GB"/>
        </w:rPr>
        <w:t xml:space="preserve">trigger </w:t>
      </w:r>
      <w:r w:rsidRPr="00C075D7">
        <w:rPr>
          <w:color w:val="auto"/>
          <w:lang w:val="en-GB"/>
        </w:rPr>
        <w:t>incorrect values</w:t>
      </w:r>
      <w:r w:rsidR="00BB67D9" w:rsidRPr="00C075D7">
        <w:rPr>
          <w:color w:val="auto"/>
          <w:lang w:val="en-GB"/>
        </w:rPr>
        <w:t>;</w:t>
      </w:r>
      <w:r w:rsidRPr="00C075D7">
        <w:rPr>
          <w:color w:val="auto"/>
          <w:lang w:val="en-GB"/>
        </w:rPr>
        <w:t xml:space="preserve"> </w:t>
      </w:r>
      <w:r w:rsidR="00D14628" w:rsidRPr="00C075D7">
        <w:rPr>
          <w:color w:val="auto"/>
          <w:lang w:val="en-GB"/>
        </w:rPr>
        <w:t xml:space="preserve">covering the probes with </w:t>
      </w:r>
      <w:r w:rsidR="00BB67D9" w:rsidRPr="00C075D7">
        <w:rPr>
          <w:color w:val="auto"/>
          <w:lang w:val="en-GB"/>
        </w:rPr>
        <w:t>a</w:t>
      </w:r>
      <w:r w:rsidRPr="00C075D7">
        <w:rPr>
          <w:color w:val="auto"/>
          <w:lang w:val="en-GB"/>
        </w:rPr>
        <w:t xml:space="preserve"> </w:t>
      </w:r>
      <w:r w:rsidR="00BB67D9" w:rsidRPr="00C075D7">
        <w:rPr>
          <w:color w:val="auto"/>
          <w:lang w:val="en-GB"/>
        </w:rPr>
        <w:t xml:space="preserve">light-impermeable </w:t>
      </w:r>
      <w:r w:rsidRPr="00C075D7">
        <w:rPr>
          <w:color w:val="auto"/>
          <w:lang w:val="en-GB"/>
        </w:rPr>
        <w:t xml:space="preserve">cover will remedy this. </w:t>
      </w:r>
      <w:r w:rsidR="00BB67D9" w:rsidRPr="00C075D7">
        <w:rPr>
          <w:color w:val="auto"/>
          <w:lang w:val="en-GB"/>
        </w:rPr>
        <w:t xml:space="preserve">If abnormal NIRS values persist, the patient must be examined to rule out complications. The following </w:t>
      </w:r>
      <w:r w:rsidR="00D14628" w:rsidRPr="00C075D7">
        <w:rPr>
          <w:color w:val="auto"/>
          <w:lang w:val="en-GB"/>
        </w:rPr>
        <w:t xml:space="preserve">parameters </w:t>
      </w:r>
      <w:r w:rsidR="00BB67D9" w:rsidRPr="00C075D7">
        <w:rPr>
          <w:color w:val="auto"/>
          <w:lang w:val="en-GB"/>
        </w:rPr>
        <w:t>should be assessed</w:t>
      </w:r>
      <w:r w:rsidR="00D257C4" w:rsidRPr="00C075D7">
        <w:rPr>
          <w:color w:val="auto"/>
          <w:lang w:val="en-GB"/>
        </w:rPr>
        <w:t xml:space="preserve"> and optimized</w:t>
      </w:r>
      <w:r w:rsidR="00BB67D9" w:rsidRPr="00C075D7">
        <w:rPr>
          <w:color w:val="auto"/>
          <w:lang w:val="en-GB"/>
        </w:rPr>
        <w:t xml:space="preserve">: arterial blood pressure, </w:t>
      </w:r>
      <w:r w:rsidR="00D257C4" w:rsidRPr="00C075D7">
        <w:rPr>
          <w:color w:val="auto"/>
          <w:lang w:val="en-GB"/>
        </w:rPr>
        <w:t xml:space="preserve">systemic oxygenation, pH, </w:t>
      </w:r>
      <w:proofErr w:type="spellStart"/>
      <w:r w:rsidR="00D257C4" w:rsidRPr="00C075D7">
        <w:rPr>
          <w:color w:val="auto"/>
          <w:lang w:val="en-GB"/>
        </w:rPr>
        <w:t>hemoglobin</w:t>
      </w:r>
      <w:proofErr w:type="spellEnd"/>
      <w:r w:rsidR="00D257C4" w:rsidRPr="00C075D7">
        <w:rPr>
          <w:color w:val="auto"/>
          <w:lang w:val="en-GB"/>
        </w:rPr>
        <w:t>, cerebral oxygen return (when the patient is on cardiopulmonary bypass</w:t>
      </w:r>
      <w:r w:rsidR="008919EE" w:rsidRPr="008919EE">
        <w:rPr>
          <w:color w:val="auto"/>
          <w:lang w:val="en-GB"/>
        </w:rPr>
        <w:t>)</w:t>
      </w:r>
      <w:r w:rsidR="007637D9" w:rsidRPr="00C075D7">
        <w:rPr>
          <w:rFonts w:eastAsiaTheme="minorHAnsi"/>
          <w:color w:val="auto"/>
        </w:rPr>
        <w:fldChar w:fldCharType="begin"/>
      </w:r>
      <w:r w:rsidR="00B02731" w:rsidRPr="00C075D7">
        <w:rPr>
          <w:rFonts w:eastAsiaTheme="minorHAnsi"/>
          <w:color w:val="auto"/>
        </w:rPr>
        <w:instrText xml:space="preserve"> ADDIN PAPERS2_CITATIONS &lt;citation&gt;&lt;priority&gt;18&lt;/priority&gt;&lt;uuid&gt;B14D853E-D196-4577-B3B6-ECB1392F4C7D&lt;/uuid&gt;&lt;publications&gt;&lt;publication&gt;&lt;subtype&gt;400&lt;/subtype&gt;&lt;title&gt;Does near-infrared spectroscopy play a role in paediatric intensive care?&lt;/title&gt;&lt;url&gt;https://doi.org/10.1093/bjaed/mkv053&lt;/url&gt;&lt;volume&gt;16&lt;/volume&gt;&lt;publication_date&gt;99201511131200000000222000&lt;/publication_date&gt;&lt;uuid&gt;9685A8C2-5912-42A8-A79F-4B5BE4D37F45&lt;/uuid&gt;&lt;type&gt;400&lt;/type&gt;&lt;number&gt;8&lt;/number&gt;&lt;startpage&gt;281&lt;/startpage&gt;&lt;endpage&gt;285&lt;/endpage&gt;&lt;bundle&gt;&lt;publication&gt;&lt;title&gt;BJA Education&lt;/title&gt;&lt;uuid&gt;1CC87F50-349C-4B38-9B28-2F0468BCEC65&lt;/uuid&gt;&lt;subtype&gt;-100&lt;/subtype&gt;&lt;type&gt;-100&lt;/type&gt;&lt;/publication&gt;&lt;/bundle&gt;&lt;authors&gt;&lt;author&gt;&lt;lastName&gt;Desmond&lt;/lastName&gt;&lt;firstName&gt;F&lt;/firstName&gt;&lt;middleNames&gt;A&lt;/middleNames&gt;&lt;/author&gt;&lt;author&gt;&lt;lastName&gt;Namachivayam&lt;/lastName&gt;&lt;firstName&gt;S&lt;/firstName&gt;&lt;/author&gt;&lt;/authors&gt;&lt;/publication&gt;&lt;/publications&gt;&lt;cites&gt;&lt;/cites&gt;&lt;/citation&gt;</w:instrText>
      </w:r>
      <w:r w:rsidR="007637D9" w:rsidRPr="00C075D7">
        <w:rPr>
          <w:rFonts w:eastAsiaTheme="minorHAnsi"/>
          <w:color w:val="auto"/>
        </w:rPr>
        <w:fldChar w:fldCharType="separate"/>
      </w:r>
      <w:r w:rsidR="00B02731" w:rsidRPr="00C075D7">
        <w:rPr>
          <w:rFonts w:eastAsiaTheme="minorHAnsi"/>
          <w:color w:val="auto"/>
          <w:vertAlign w:val="superscript"/>
        </w:rPr>
        <w:t>44</w:t>
      </w:r>
      <w:r w:rsidR="007637D9" w:rsidRPr="00C075D7">
        <w:rPr>
          <w:rFonts w:eastAsiaTheme="minorHAnsi"/>
          <w:color w:val="auto"/>
        </w:rPr>
        <w:fldChar w:fldCharType="end"/>
      </w:r>
      <w:r w:rsidR="00D257C4" w:rsidRPr="00C075D7">
        <w:rPr>
          <w:color w:val="auto"/>
          <w:lang w:val="en-GB"/>
        </w:rPr>
        <w:t>.</w:t>
      </w:r>
    </w:p>
    <w:p w14:paraId="1903B347" w14:textId="77777777" w:rsidR="00B34727" w:rsidRPr="00C075D7" w:rsidRDefault="00B34727" w:rsidP="00C075D7">
      <w:pPr>
        <w:contextualSpacing/>
        <w:rPr>
          <w:color w:val="auto"/>
          <w:lang w:val="en-GB"/>
        </w:rPr>
      </w:pPr>
    </w:p>
    <w:p w14:paraId="5042B344" w14:textId="77777777" w:rsidR="00592057" w:rsidRPr="00C075D7" w:rsidRDefault="00592057" w:rsidP="00C075D7">
      <w:pPr>
        <w:contextualSpacing/>
        <w:rPr>
          <w:color w:val="auto"/>
          <w:lang w:val="en-GB"/>
        </w:rPr>
      </w:pPr>
      <w:r w:rsidRPr="00C075D7">
        <w:rPr>
          <w:color w:val="auto"/>
          <w:lang w:val="en-GB"/>
        </w:rPr>
        <w:t>For modif</w:t>
      </w:r>
      <w:r w:rsidR="00D14628" w:rsidRPr="00C075D7">
        <w:rPr>
          <w:color w:val="auto"/>
          <w:lang w:val="en-GB"/>
        </w:rPr>
        <w:t>ying</w:t>
      </w:r>
      <w:r w:rsidRPr="00C075D7">
        <w:rPr>
          <w:color w:val="auto"/>
          <w:lang w:val="en-GB"/>
        </w:rPr>
        <w:t xml:space="preserve"> the standard</w:t>
      </w:r>
      <w:r w:rsidR="00D14628" w:rsidRPr="00C075D7">
        <w:rPr>
          <w:color w:val="auto"/>
          <w:lang w:val="en-GB"/>
        </w:rPr>
        <w:t>s</w:t>
      </w:r>
      <w:r w:rsidRPr="00C075D7">
        <w:rPr>
          <w:color w:val="auto"/>
          <w:lang w:val="en-GB"/>
        </w:rPr>
        <w:t xml:space="preserve"> use</w:t>
      </w:r>
      <w:r w:rsidR="00D14628" w:rsidRPr="00C075D7">
        <w:rPr>
          <w:color w:val="auto"/>
          <w:lang w:val="en-GB"/>
        </w:rPr>
        <w:t>,</w:t>
      </w:r>
      <w:r w:rsidRPr="00C075D7">
        <w:rPr>
          <w:color w:val="auto"/>
          <w:lang w:val="en-GB"/>
        </w:rPr>
        <w:t xml:space="preserve"> </w:t>
      </w:r>
      <w:r w:rsidR="00D14628" w:rsidRPr="00C075D7">
        <w:rPr>
          <w:color w:val="auto"/>
          <w:lang w:val="en-GB"/>
        </w:rPr>
        <w:t>the sky is the limit</w:t>
      </w:r>
      <w:r w:rsidRPr="00C075D7">
        <w:rPr>
          <w:color w:val="auto"/>
          <w:lang w:val="en-GB"/>
        </w:rPr>
        <w:t xml:space="preserve">: It is possible to place a NIRS probe on any site of interest </w:t>
      </w:r>
      <w:r w:rsidR="00D14628" w:rsidRPr="00C075D7">
        <w:rPr>
          <w:color w:val="auto"/>
          <w:lang w:val="en-GB"/>
        </w:rPr>
        <w:t xml:space="preserve">provided </w:t>
      </w:r>
      <w:r w:rsidRPr="00C075D7">
        <w:rPr>
          <w:color w:val="auto"/>
          <w:lang w:val="en-GB"/>
        </w:rPr>
        <w:t xml:space="preserve">the skin is intact. </w:t>
      </w:r>
      <w:r w:rsidR="00D14628" w:rsidRPr="00C075D7">
        <w:rPr>
          <w:color w:val="auto"/>
          <w:lang w:val="en-GB"/>
        </w:rPr>
        <w:t>Deriving values s</w:t>
      </w:r>
      <w:r w:rsidRPr="00C075D7">
        <w:rPr>
          <w:color w:val="auto"/>
          <w:lang w:val="en-GB"/>
        </w:rPr>
        <w:t>imultaneous</w:t>
      </w:r>
      <w:r w:rsidR="00D14628" w:rsidRPr="00C075D7">
        <w:rPr>
          <w:color w:val="auto"/>
          <w:lang w:val="en-GB"/>
        </w:rPr>
        <w:t>ly</w:t>
      </w:r>
      <w:r w:rsidRPr="00C075D7">
        <w:rPr>
          <w:color w:val="auto"/>
          <w:lang w:val="en-GB"/>
        </w:rPr>
        <w:t xml:space="preserve"> from several sites </w:t>
      </w:r>
      <w:r w:rsidR="00D14628" w:rsidRPr="00C075D7">
        <w:rPr>
          <w:color w:val="auto"/>
          <w:lang w:val="en-GB"/>
        </w:rPr>
        <w:t xml:space="preserve">enables </w:t>
      </w:r>
      <w:r w:rsidRPr="00C075D7">
        <w:rPr>
          <w:color w:val="auto"/>
          <w:lang w:val="en-GB"/>
        </w:rPr>
        <w:t>a great variety of setups according to each specific clinical or scientific question. For example, NIRS and multisite NIRS can be used outside of critical care and even during exercise</w:t>
      </w:r>
      <w:r w:rsidR="007637D9" w:rsidRPr="00C075D7">
        <w:rPr>
          <w:rFonts w:eastAsiaTheme="minorHAnsi"/>
          <w:color w:val="auto"/>
          <w:lang w:val="en-GB"/>
        </w:rPr>
        <w:fldChar w:fldCharType="begin"/>
      </w:r>
      <w:r w:rsidR="00B02731" w:rsidRPr="00C075D7">
        <w:rPr>
          <w:rFonts w:eastAsiaTheme="minorHAnsi"/>
          <w:color w:val="auto"/>
          <w:lang w:val="en-GB"/>
        </w:rPr>
        <w:instrText xml:space="preserve"> ADDIN PAPERS2_CITATIONS &lt;citation&gt;&lt;priority&gt;19&lt;/priority&gt;&lt;uuid&gt;BDC654CF-7D2F-4D32-95DB-38C396DA26D1&lt;/uuid&gt;&lt;publications&gt;&lt;publication&gt;&lt;subtype&gt;400&lt;/subtype&gt;&lt;publisher&gt;Nature Publishing Group&lt;/publisher&gt;&lt;title&gt;Multisite measurement of regional oxygen saturation in Fontan patients with and without protein-losing enteropathy at rest and during exercise.&lt;/title&gt;&lt;url&gt;http://www.nature.com/articles/s41390-019-0346-3&lt;/url&gt;&lt;volume&gt;85&lt;/volume&gt;&lt;revision_date&gt;99201901271200000000222000&lt;/revision_date&gt;&lt;publication_date&gt;99201905001200000000220000&lt;/publication_date&gt;&lt;uuid&gt;B80123A9-3F19-4E82-AFB8-36F79DC8492A&lt;/uuid&gt;&lt;type&gt;400&lt;/type&gt;&lt;accepted_date&gt;99201902131200000000222000&lt;/accepted_date&gt;&lt;number&gt;6&lt;/number&gt;&lt;submission_date&gt;99201807161200000000222000&lt;/submission_date&gt;&lt;doi&gt;10.1038/s41390-019-0346-3&lt;/doi&gt;&lt;institution&gt;Department of Pediatric Cardiology, Friedrich-Alexander-University of Erlangen-Nuernberg (FAU), Loschgestraße 15, 91054, Erlangen, Germany.&lt;/institution&gt;&lt;startpage&gt;777&lt;/startpage&gt;&lt;endpage&gt;785&lt;/endpage&gt;&lt;bundle&gt;&lt;publication&gt;&lt;title&gt;Pediatric research&lt;/title&gt;&lt;uuid&gt;39B7A106-F430-41EF-AF1E-E190903D15FC&lt;/uuid&gt;&lt;subtype&gt;-100&lt;/subtype&gt;&lt;type&gt;-100&lt;/type&gt;&lt;/publication&gt;&lt;/bundle&gt;&lt;authors&gt;&lt;author&gt;&lt;lastName&gt;Schröer&lt;/lastName&gt;&lt;firstName&gt;Simon&lt;/firstName&gt;&lt;/author&gt;&lt;author&gt;&lt;lastName&gt;Fahlbusch&lt;/lastName&gt;&lt;firstName&gt;Fabian&lt;/firstName&gt;&lt;middleNames&gt;B&lt;/middleNames&gt;&lt;/author&gt;&lt;author&gt;&lt;lastName&gt;Munch&lt;/lastName&gt;&lt;firstName&gt;Frank&lt;/firstName&gt;&lt;/author&gt;&lt;author&gt;&lt;lastName&gt;Alkassar&lt;/lastName&gt;&lt;firstName&gt;Muhannad&lt;/firstName&gt;&lt;/author&gt;&lt;author&gt;&lt;lastName&gt;Toka&lt;/lastName&gt;&lt;firstName&gt;Hakan&lt;/firstName&gt;&lt;middleNames&gt;R&lt;/middleNames&gt;&lt;/author&gt;&lt;author&gt;&lt;lastName&gt;Rauh&lt;/lastName&gt;&lt;firstName&gt;Manfred&lt;/firstName&gt;&lt;/author&gt;&lt;author&gt;&lt;lastName&gt;Ruffer&lt;/lastName&gt;&lt;firstName&gt;Andre&lt;/firstName&gt;&lt;/author&gt;&lt;author&gt;&lt;lastName&gt;Cesnjevar&lt;/lastName&gt;&lt;firstName&gt;Robert&lt;/firstName&gt;&lt;/author&gt;&lt;author&gt;&lt;lastName&gt;Dittrich&lt;/lastName&gt;&lt;firstName&gt;Sven&lt;/firstName&gt;&lt;/author&gt;&lt;author&gt;&lt;lastName&gt;Toka&lt;/lastName&gt;&lt;firstName&gt;Okan&lt;/firstName&gt;&lt;/author&gt;&lt;author&gt;&lt;lastName&gt;Moosmann&lt;/lastName&gt;&lt;firstName&gt;Julia&lt;/firstName&gt;&lt;/author&gt;&lt;/authors&gt;&lt;/publication&gt;&lt;/publications&gt;&lt;cites&gt;&lt;/cites&gt;&lt;/citation&gt;</w:instrText>
      </w:r>
      <w:r w:rsidR="007637D9" w:rsidRPr="00C075D7">
        <w:rPr>
          <w:rFonts w:eastAsiaTheme="minorHAnsi"/>
          <w:color w:val="auto"/>
          <w:lang w:val="en-GB"/>
        </w:rPr>
        <w:fldChar w:fldCharType="separate"/>
      </w:r>
      <w:r w:rsidR="009D5F05" w:rsidRPr="00C075D7">
        <w:rPr>
          <w:rFonts w:eastAsiaTheme="minorHAnsi"/>
          <w:color w:val="auto"/>
          <w:vertAlign w:val="superscript"/>
        </w:rPr>
        <w:t>12</w:t>
      </w:r>
      <w:r w:rsidR="007637D9" w:rsidRPr="00C075D7">
        <w:rPr>
          <w:rFonts w:eastAsiaTheme="minorHAnsi"/>
          <w:color w:val="auto"/>
          <w:lang w:val="en-GB"/>
        </w:rPr>
        <w:fldChar w:fldCharType="end"/>
      </w:r>
      <w:r w:rsidRPr="00C075D7">
        <w:rPr>
          <w:color w:val="auto"/>
          <w:lang w:val="en-GB"/>
        </w:rPr>
        <w:t>.</w:t>
      </w:r>
    </w:p>
    <w:p w14:paraId="29E40B2D" w14:textId="77777777" w:rsidR="00872683" w:rsidRPr="00C075D7" w:rsidRDefault="00872683" w:rsidP="00C075D7">
      <w:pPr>
        <w:contextualSpacing/>
        <w:rPr>
          <w:color w:val="auto"/>
          <w:lang w:val="en-GB"/>
        </w:rPr>
      </w:pPr>
    </w:p>
    <w:p w14:paraId="4B2DC94E" w14:textId="7BBCA3E9" w:rsidR="00A037CF" w:rsidRDefault="00FD0F4E" w:rsidP="00C075D7">
      <w:pPr>
        <w:contextualSpacing/>
        <w:rPr>
          <w:color w:val="auto"/>
          <w:lang w:val="en-GB"/>
        </w:rPr>
      </w:pPr>
      <w:r w:rsidRPr="00C075D7">
        <w:rPr>
          <w:color w:val="auto"/>
          <w:lang w:val="en-GB"/>
        </w:rPr>
        <w:t>D</w:t>
      </w:r>
      <w:r w:rsidR="00C71D23" w:rsidRPr="00C075D7">
        <w:rPr>
          <w:color w:val="auto"/>
          <w:lang w:val="en-GB"/>
        </w:rPr>
        <w:t>espite its eas</w:t>
      </w:r>
      <w:r w:rsidR="008C0C65" w:rsidRPr="00C075D7">
        <w:rPr>
          <w:color w:val="auto"/>
          <w:lang w:val="en-GB"/>
        </w:rPr>
        <w:t>e of</w:t>
      </w:r>
      <w:r w:rsidR="00C71D23" w:rsidRPr="00C075D7">
        <w:rPr>
          <w:color w:val="auto"/>
          <w:lang w:val="en-GB"/>
        </w:rPr>
        <w:t xml:space="preserve"> application and use, measur</w:t>
      </w:r>
      <w:r w:rsidR="00D14628" w:rsidRPr="00C075D7">
        <w:rPr>
          <w:color w:val="auto"/>
          <w:lang w:val="en-GB"/>
        </w:rPr>
        <w:t>ing</w:t>
      </w:r>
      <w:r w:rsidR="008C0C65" w:rsidRPr="00C075D7">
        <w:rPr>
          <w:color w:val="auto"/>
          <w:lang w:val="en-GB"/>
        </w:rPr>
        <w:t xml:space="preserve"> rSO</w:t>
      </w:r>
      <w:r w:rsidR="008C0C65" w:rsidRPr="00C075D7">
        <w:rPr>
          <w:color w:val="auto"/>
          <w:vertAlign w:val="subscript"/>
          <w:lang w:val="en-GB"/>
        </w:rPr>
        <w:t>2</w:t>
      </w:r>
      <w:r w:rsidR="008C0C65" w:rsidRPr="00C075D7">
        <w:rPr>
          <w:color w:val="auto"/>
          <w:lang w:val="en-GB"/>
        </w:rPr>
        <w:t xml:space="preserve"> </w:t>
      </w:r>
      <w:r w:rsidR="00C71D23" w:rsidRPr="00C075D7">
        <w:rPr>
          <w:color w:val="auto"/>
          <w:lang w:val="en-GB"/>
        </w:rPr>
        <w:t xml:space="preserve">has some limitations that </w:t>
      </w:r>
      <w:r w:rsidR="008C0C65" w:rsidRPr="00C075D7">
        <w:rPr>
          <w:color w:val="auto"/>
          <w:lang w:val="en-GB"/>
        </w:rPr>
        <w:t xml:space="preserve">must be </w:t>
      </w:r>
      <w:r w:rsidR="00D14628" w:rsidRPr="00C075D7">
        <w:rPr>
          <w:color w:val="auto"/>
          <w:lang w:val="en-GB"/>
        </w:rPr>
        <w:t>considered</w:t>
      </w:r>
      <w:r w:rsidR="008C0C65" w:rsidRPr="00C075D7">
        <w:rPr>
          <w:color w:val="auto"/>
          <w:lang w:val="en-GB"/>
        </w:rPr>
        <w:t xml:space="preserve"> when interpreting </w:t>
      </w:r>
      <w:r w:rsidR="009B0DD0" w:rsidRPr="00C075D7">
        <w:rPr>
          <w:color w:val="auto"/>
          <w:lang w:val="en-GB"/>
        </w:rPr>
        <w:t>values and curves</w:t>
      </w:r>
      <w:r w:rsidR="00C71D23" w:rsidRPr="00C075D7">
        <w:rPr>
          <w:color w:val="auto"/>
          <w:lang w:val="en-GB"/>
        </w:rPr>
        <w:t xml:space="preserve">. </w:t>
      </w:r>
      <w:r w:rsidR="00A037CF" w:rsidRPr="00C075D7">
        <w:rPr>
          <w:color w:val="auto"/>
          <w:lang w:val="en-GB"/>
        </w:rPr>
        <w:t>The values measured depend on the device and sensors used</w:t>
      </w:r>
      <w:r w:rsidR="007637D9" w:rsidRPr="00C075D7">
        <w:rPr>
          <w:color w:val="auto"/>
          <w:lang w:val="en-GB"/>
        </w:rPr>
        <w:fldChar w:fldCharType="begin"/>
      </w:r>
      <w:r w:rsidR="00B02731" w:rsidRPr="00C075D7">
        <w:rPr>
          <w:color w:val="auto"/>
          <w:lang w:val="en-GB"/>
        </w:rPr>
        <w:instrText xml:space="preserve"> ADDIN PAPERS2_CITATIONS &lt;citation&gt;&lt;priority&gt;22&lt;/priority&gt;&lt;uuid&gt;F47440A5-031F-4311-9593-9918D9B7BE39&lt;/uuid&gt;&lt;publications&gt;&lt;publication&gt;&lt;subtype&gt;400&lt;/subtype&gt;&lt;publisher&gt;SAGE Publications Ltd STM&lt;/publisher&gt;&lt;title&gt;A Review of near Infrared Spectroscopy for Term and Preterm Newborns&lt;/title&gt;&lt;url&gt;http://journals.sagepub.com/doi/10.1255/jnirs.972&lt;/url&gt;&lt;volume&gt;20&lt;/volume&gt;&lt;publication_date&gt;99201201001200000000220000&lt;/publication_date&gt;&lt;uuid&gt;07839B30-B30C-4948-8186-2FE57CFDE756&lt;/uuid&gt;&lt;type&gt;400&lt;/type&gt;&lt;number&gt;1&lt;/number&gt;&lt;doi&gt;10.1255/jnirs.972&lt;/doi&gt;&lt;startpage&gt;43&lt;/startpage&gt;&lt;endpage&gt;55&lt;/endpage&gt;&lt;bundle&gt;&lt;publication&gt;&lt;title&gt;Journal of Near Infrared Spectroscopy&lt;/title&gt;&lt;uuid&gt;CD7A978E-8744-4EAC-BA3F-683D6D2F8101&lt;/uuid&gt;&lt;subtype&gt;-100&lt;/subtype&gt;&lt;publisher&gt;SAGE Publications Ltd STM&lt;/publisher&gt;&lt;type&gt;-100&lt;/type&gt;&lt;/publication&gt;&lt;/bundle&gt;&lt;authors&gt;&lt;author&gt;&lt;lastName&gt;Wolf&lt;/lastName&gt;&lt;firstName&gt;Martin&lt;/firstName&gt;&lt;/author&gt;&lt;author&gt;&lt;lastName&gt;Naulaers&lt;/lastName&gt;&lt;firstName&gt;Gunnar&lt;/firstName&gt;&lt;/author&gt;&lt;author&gt;&lt;lastName&gt;Bel&lt;/lastName&gt;&lt;nonDroppingParticle&gt;van&lt;/nonDroppingParticle&gt;&lt;firstName&gt;Frank&lt;/firstName&gt;&lt;/author&gt;&lt;author&gt;&lt;lastName&gt;Kleiser&lt;/lastName&gt;&lt;firstName&gt;Stefan&lt;/firstName&gt;&lt;/author&gt;&lt;author&gt;&lt;lastName&gt;Greisen&lt;/lastName&gt;&lt;firstName&gt;Gorm&lt;/firstName&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32</w:t>
      </w:r>
      <w:r w:rsidR="007637D9" w:rsidRPr="00C075D7">
        <w:rPr>
          <w:color w:val="auto"/>
          <w:lang w:val="en-GB"/>
        </w:rPr>
        <w:fldChar w:fldCharType="end"/>
      </w:r>
      <w:r w:rsidR="00A037CF" w:rsidRPr="00C075D7">
        <w:rPr>
          <w:color w:val="auto"/>
          <w:lang w:val="en-GB"/>
        </w:rPr>
        <w:t xml:space="preserve">. Absolute values should therefore be interpreted with caution </w:t>
      </w:r>
      <w:r w:rsidR="009C3AFD" w:rsidRPr="00C075D7">
        <w:rPr>
          <w:color w:val="auto"/>
          <w:lang w:val="en-GB"/>
        </w:rPr>
        <w:t>- reference values can</w:t>
      </w:r>
      <w:r w:rsidR="00A037CF" w:rsidRPr="00C075D7">
        <w:rPr>
          <w:color w:val="auto"/>
          <w:lang w:val="en-GB"/>
        </w:rPr>
        <w:t>not be transferred easily between devices and setups</w:t>
      </w:r>
      <w:r w:rsidR="007637D9" w:rsidRPr="00C075D7">
        <w:rPr>
          <w:color w:val="auto"/>
          <w:lang w:val="en-GB"/>
        </w:rPr>
        <w:fldChar w:fldCharType="begin"/>
      </w:r>
      <w:r w:rsidR="00B02731" w:rsidRPr="00C075D7">
        <w:rPr>
          <w:color w:val="auto"/>
          <w:lang w:val="en-GB"/>
        </w:rPr>
        <w:instrText xml:space="preserve"> ADDIN PAPERS2_CITATIONS &lt;citation&gt;&lt;priority&gt;23&lt;/priority&gt;&lt;uuid&gt;42EAA038-55B1-4559-AD43-04F63F96C879&lt;/uuid&gt;&lt;publications&gt;&lt;publication&gt;&lt;subtype&gt;400&lt;/subtype&gt;&lt;publisher&gt;SAGE Publications Ltd STM&lt;/publisher&gt;&lt;title&gt;A Review of near Infrared Spectroscopy for Term and Preterm Newborns&lt;/title&gt;&lt;url&gt;http://journals.sagepub.com/doi/10.1255/jnirs.972&lt;/url&gt;&lt;volume&gt;20&lt;/volume&gt;&lt;publication_date&gt;99201201001200000000220000&lt;/publication_date&gt;&lt;uuid&gt;07839B30-B30C-4948-8186-2FE57CFDE756&lt;/uuid&gt;&lt;type&gt;400&lt;/type&gt;&lt;number&gt;1&lt;/number&gt;&lt;doi&gt;10.1255/jnirs.972&lt;/doi&gt;&lt;startpage&gt;43&lt;/startpage&gt;&lt;endpage&gt;55&lt;/endpage&gt;&lt;bundle&gt;&lt;publication&gt;&lt;title&gt;Journal of Near Infrared Spectroscopy&lt;/title&gt;&lt;uuid&gt;CD7A978E-8744-4EAC-BA3F-683D6D2F8101&lt;/uuid&gt;&lt;subtype&gt;-100&lt;/subtype&gt;&lt;publisher&gt;SAGE Publications Ltd STM&lt;/publisher&gt;&lt;type&gt;-100&lt;/type&gt;&lt;/publication&gt;&lt;/bundle&gt;&lt;authors&gt;&lt;author&gt;&lt;lastName&gt;Wolf&lt;/lastName&gt;&lt;firstName&gt;Martin&lt;/firstName&gt;&lt;/author&gt;&lt;author&gt;&lt;lastName&gt;Naulaers&lt;/lastName&gt;&lt;firstName&gt;Gunnar&lt;/firstName&gt;&lt;/author&gt;&lt;author&gt;&lt;lastName&gt;Bel&lt;/lastName&gt;&lt;nonDroppingParticle&gt;van&lt;/nonDroppingParticle&gt;&lt;firstName&gt;Frank&lt;/firstName&gt;&lt;/author&gt;&lt;author&gt;&lt;lastName&gt;Kleiser&lt;/lastName&gt;&lt;firstName&gt;Stefan&lt;/firstName&gt;&lt;/author&gt;&lt;author&gt;&lt;lastName&gt;Greisen&lt;/lastName&gt;&lt;firstName&gt;Gorm&lt;/firstName&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32</w:t>
      </w:r>
      <w:r w:rsidR="007637D9" w:rsidRPr="00C075D7">
        <w:rPr>
          <w:color w:val="auto"/>
          <w:lang w:val="en-GB"/>
        </w:rPr>
        <w:fldChar w:fldCharType="end"/>
      </w:r>
      <w:r w:rsidR="00A037CF" w:rsidRPr="00C075D7">
        <w:rPr>
          <w:color w:val="auto"/>
          <w:lang w:val="en-GB"/>
        </w:rPr>
        <w:t xml:space="preserve">. </w:t>
      </w:r>
      <w:r w:rsidR="008C0C65" w:rsidRPr="00C075D7">
        <w:rPr>
          <w:color w:val="auto"/>
          <w:lang w:val="en-GB"/>
        </w:rPr>
        <w:t>rSO</w:t>
      </w:r>
      <w:r w:rsidR="008C0C65" w:rsidRPr="00C075D7">
        <w:rPr>
          <w:color w:val="auto"/>
          <w:vertAlign w:val="subscript"/>
          <w:lang w:val="en-GB"/>
        </w:rPr>
        <w:t>2</w:t>
      </w:r>
      <w:r w:rsidR="008C0C65" w:rsidRPr="00C075D7">
        <w:rPr>
          <w:color w:val="auto"/>
          <w:lang w:val="en-GB"/>
        </w:rPr>
        <w:t xml:space="preserve"> values for </w:t>
      </w:r>
      <w:r w:rsidR="00D14628" w:rsidRPr="00C075D7">
        <w:rPr>
          <w:color w:val="auto"/>
          <w:lang w:val="en-GB"/>
        </w:rPr>
        <w:t xml:space="preserve">organs other than </w:t>
      </w:r>
      <w:r w:rsidR="009C3AFD" w:rsidRPr="00C075D7">
        <w:rPr>
          <w:color w:val="auto"/>
          <w:lang w:val="en-GB"/>
        </w:rPr>
        <w:t xml:space="preserve">the brain </w:t>
      </w:r>
      <w:r w:rsidR="00D5668B" w:rsidRPr="00C075D7">
        <w:rPr>
          <w:color w:val="auto"/>
          <w:lang w:val="en-GB"/>
        </w:rPr>
        <w:t>vary</w:t>
      </w:r>
      <w:r w:rsidR="00D14628" w:rsidRPr="00C075D7">
        <w:rPr>
          <w:color w:val="auto"/>
          <w:lang w:val="en-GB"/>
        </w:rPr>
        <w:t xml:space="preserve"> </w:t>
      </w:r>
      <w:r w:rsidR="008C0C65" w:rsidRPr="00C075D7">
        <w:rPr>
          <w:color w:val="auto"/>
          <w:lang w:val="en-GB"/>
        </w:rPr>
        <w:t>high</w:t>
      </w:r>
      <w:r w:rsidR="00D5668B" w:rsidRPr="00C075D7">
        <w:rPr>
          <w:color w:val="auto"/>
          <w:lang w:val="en-GB"/>
        </w:rPr>
        <w:t>ly between</w:t>
      </w:r>
      <w:r w:rsidR="008C0C65" w:rsidRPr="00C075D7">
        <w:rPr>
          <w:color w:val="auto"/>
          <w:lang w:val="en-GB"/>
        </w:rPr>
        <w:t xml:space="preserve"> in</w:t>
      </w:r>
      <w:r w:rsidR="00D5668B" w:rsidRPr="00C075D7">
        <w:rPr>
          <w:color w:val="auto"/>
          <w:lang w:val="en-GB"/>
        </w:rPr>
        <w:t>dividuals</w:t>
      </w:r>
      <w:r w:rsidR="007637D9" w:rsidRPr="00C075D7">
        <w:rPr>
          <w:rFonts w:eastAsiaTheme="minorHAnsi"/>
          <w:color w:val="auto"/>
        </w:rPr>
        <w:fldChar w:fldCharType="begin"/>
      </w:r>
      <w:r w:rsidR="00B02731" w:rsidRPr="00C075D7">
        <w:rPr>
          <w:rFonts w:eastAsiaTheme="minorHAnsi"/>
          <w:color w:val="auto"/>
        </w:rPr>
        <w:instrText xml:space="preserve"> ADDIN PAPERS2_CITATIONS &lt;citation&gt;&lt;priority&gt;21&lt;/priority&gt;&lt;uuid&gt;A0D8FB96-81D2-4474-84BF-B6E7150FF073&lt;/uuid&gt;&lt;publications&gt;&lt;publication&gt;&lt;subtype&gt;400&lt;/subtype&gt;&lt;publisher&gt;Nature Publishing Group&lt;/publisher&gt;&lt;title&gt;Normal cerebral, renal and abdominal regional oxygen saturations using near-infrared spectroscopy in preterm infants.&lt;/title&gt;&lt;url&gt;http://www.nature.com/articles/jp201071&lt;/url&gt;&lt;volume&gt;31&lt;/volume&gt;&lt;publication_date&gt;99201101001200000000220000&lt;/publication_date&gt;&lt;uuid&gt;A71CB767-2B6A-46D3-949B-55F48E887C3F&lt;/uuid&gt;&lt;type&gt;400&lt;/type&gt;&lt;number&gt;1&lt;/number&gt;&lt;doi&gt;10.1038/jp.2010.71&lt;/doi&gt;&lt;institution&gt;Vanderbilt University Medical Center, Department of Pediatrics, Division of Neonatology, Monroe Carell Jr. Children's Hospital at Vanderbilt, Nashville, TN 37232–9544, USA.&lt;/institution&gt;&lt;startpage&gt;51&lt;/startpage&gt;&lt;endpage&gt;57&lt;/endpage&gt;&lt;bundle&gt;&lt;publication&gt;&lt;title&gt;Journal of perinatology : official journal of the California Perinatal Association&lt;/title&gt;&lt;uuid&gt;6AC5BA01-D22C-4AE6-8284-E44AA3983EE1&lt;/uuid&gt;&lt;subtype&gt;-100&lt;/subtype&gt;&lt;type&gt;-100&lt;/type&gt;&lt;/publication&gt;&lt;/bundle&gt;&lt;authors&gt;&lt;author&gt;&lt;lastName&gt;McNeill&lt;/lastName&gt;&lt;firstName&gt;S&lt;/firstName&gt;&lt;/author&gt;&lt;author&gt;&lt;lastName&gt;Gatenby&lt;/lastName&gt;&lt;firstName&gt;J&lt;/firstName&gt;&lt;middleNames&gt;C&lt;/middleNames&gt;&lt;/author&gt;&lt;author&gt;&lt;lastName&gt;McElroy&lt;/lastName&gt;&lt;firstName&gt;S&lt;/firstName&gt;&lt;/author&gt;&lt;author&gt;&lt;lastName&gt;Engelhardt&lt;/lastName&gt;&lt;firstName&gt;B&lt;/firstName&gt;&lt;/author&gt;&lt;/authors&gt;&lt;/publication&gt;&lt;/publications&gt;&lt;cites&gt;&lt;/cites&gt;&lt;/citation&gt;</w:instrText>
      </w:r>
      <w:r w:rsidR="007637D9" w:rsidRPr="00C075D7">
        <w:rPr>
          <w:rFonts w:eastAsiaTheme="minorHAnsi"/>
          <w:color w:val="auto"/>
        </w:rPr>
        <w:fldChar w:fldCharType="separate"/>
      </w:r>
      <w:r w:rsidR="00B02731" w:rsidRPr="00C075D7">
        <w:rPr>
          <w:rFonts w:eastAsiaTheme="minorHAnsi"/>
          <w:color w:val="auto"/>
          <w:vertAlign w:val="superscript"/>
        </w:rPr>
        <w:t>30</w:t>
      </w:r>
      <w:r w:rsidR="007637D9" w:rsidRPr="00C075D7">
        <w:rPr>
          <w:rFonts w:eastAsiaTheme="minorHAnsi"/>
          <w:color w:val="auto"/>
        </w:rPr>
        <w:fldChar w:fldCharType="end"/>
      </w:r>
      <w:r w:rsidR="008C0C65" w:rsidRPr="00C075D7">
        <w:rPr>
          <w:color w:val="auto"/>
          <w:lang w:val="en-GB"/>
        </w:rPr>
        <w:t xml:space="preserve">. </w:t>
      </w:r>
      <w:r w:rsidR="009C3AFD" w:rsidRPr="00C075D7">
        <w:rPr>
          <w:color w:val="auto"/>
          <w:lang w:val="en-GB"/>
        </w:rPr>
        <w:t>But e</w:t>
      </w:r>
      <w:r w:rsidR="00BC33C3" w:rsidRPr="00C075D7">
        <w:rPr>
          <w:color w:val="auto"/>
          <w:lang w:val="en-GB"/>
        </w:rPr>
        <w:t xml:space="preserve">ven within </w:t>
      </w:r>
      <w:r w:rsidR="008C0C65" w:rsidRPr="00C075D7">
        <w:rPr>
          <w:color w:val="auto"/>
          <w:lang w:val="en-GB"/>
        </w:rPr>
        <w:t xml:space="preserve">one </w:t>
      </w:r>
      <w:r w:rsidR="00895564" w:rsidRPr="00C075D7">
        <w:rPr>
          <w:color w:val="auto"/>
          <w:lang w:val="en-GB"/>
        </w:rPr>
        <w:t>recording</w:t>
      </w:r>
      <w:r w:rsidR="00BC33C3" w:rsidRPr="00C075D7">
        <w:rPr>
          <w:color w:val="auto"/>
          <w:lang w:val="en-GB"/>
        </w:rPr>
        <w:t xml:space="preserve">, values can </w:t>
      </w:r>
      <w:r w:rsidR="00D14628" w:rsidRPr="00C075D7">
        <w:rPr>
          <w:color w:val="auto"/>
          <w:lang w:val="en-GB"/>
        </w:rPr>
        <w:t xml:space="preserve">fluctuate </w:t>
      </w:r>
      <w:r w:rsidR="00BC33C3" w:rsidRPr="00C075D7">
        <w:rPr>
          <w:color w:val="auto"/>
          <w:lang w:val="en-GB"/>
        </w:rPr>
        <w:t>by up to 6% if</w:t>
      </w:r>
      <w:r w:rsidR="00FB2E45" w:rsidRPr="00C075D7">
        <w:rPr>
          <w:color w:val="auto"/>
          <w:lang w:val="en-GB"/>
        </w:rPr>
        <w:t xml:space="preserve"> a probe </w:t>
      </w:r>
      <w:r w:rsidR="00D14628" w:rsidRPr="00C075D7">
        <w:rPr>
          <w:color w:val="auto"/>
          <w:lang w:val="en-GB"/>
        </w:rPr>
        <w:t xml:space="preserve">becomes </w:t>
      </w:r>
      <w:r w:rsidR="00FB2E45" w:rsidRPr="00C075D7">
        <w:rPr>
          <w:color w:val="auto"/>
          <w:lang w:val="en-GB"/>
        </w:rPr>
        <w:t xml:space="preserve">detached and </w:t>
      </w:r>
      <w:r w:rsidR="00D14628" w:rsidRPr="00C075D7">
        <w:rPr>
          <w:color w:val="auto"/>
          <w:lang w:val="en-GB"/>
        </w:rPr>
        <w:t xml:space="preserve">is </w:t>
      </w:r>
      <w:r w:rsidR="00FB2E45" w:rsidRPr="00C075D7">
        <w:rPr>
          <w:color w:val="auto"/>
          <w:lang w:val="en-GB"/>
        </w:rPr>
        <w:t xml:space="preserve">then </w:t>
      </w:r>
      <w:r w:rsidR="00D14628" w:rsidRPr="00C075D7">
        <w:rPr>
          <w:color w:val="auto"/>
          <w:lang w:val="en-GB"/>
        </w:rPr>
        <w:t>reattached</w:t>
      </w:r>
      <w:r w:rsidR="007637D9" w:rsidRPr="00C075D7">
        <w:rPr>
          <w:color w:val="auto"/>
          <w:lang w:val="en-GB"/>
        </w:rPr>
        <w:fldChar w:fldCharType="begin"/>
      </w:r>
      <w:r w:rsidR="00B02731" w:rsidRPr="00C075D7">
        <w:rPr>
          <w:color w:val="auto"/>
          <w:lang w:val="en-GB"/>
        </w:rPr>
        <w:instrText xml:space="preserve"> ADDIN PAPERS2_CITATIONS &lt;citation&gt;&lt;priority&gt;23&lt;/priority&gt;&lt;uuid&gt;6C292696-6CF3-4F83-807A-A60DDEBF49B2&lt;/uuid&gt;&lt;publications&gt;&lt;publication&gt;&lt;subtype&gt;400&lt;/subtype&gt;&lt;title&gt;Is near-infrared spectroscopy living up to its promises?&lt;/title&gt;&lt;url&gt;https://linkinghub.elsevier.com/retrieve/pii/S1744165X06000771&lt;/url&gt;&lt;volume&gt;11&lt;/volume&gt;&lt;publication_date&gt;99200612001200000000220000&lt;/publication_date&gt;&lt;uuid&gt;E56999E6-7C3F-428C-BF77-5001735560B5&lt;/uuid&gt;&lt;type&gt;400&lt;/type&gt;&lt;number&gt;6&lt;/number&gt;&lt;doi&gt;10.1016/j.siny.2006.07.010&lt;/doi&gt;&lt;institution&gt;Department of Neonatology, 5024 Rigshospitalet, Blegdamsvej 9, DK-2100 Copenhagen Ø, Denmark. greisen@rh.dk&lt;/institution&gt;&lt;startpage&gt;498&lt;/startpage&gt;&lt;endpage&gt;502&lt;/endpage&gt;&lt;bundle&gt;&lt;publication&gt;&lt;title&gt;Seminars in fetal &amp;amp; neonatal medicine&lt;/title&gt;&lt;uuid&gt;4D8D0073-01B7-4860-BFB4-738CE66BBC4B&lt;/uuid&gt;&lt;subtype&gt;-100&lt;/subtype&gt;&lt;type&gt;-100&lt;/type&gt;&lt;/publication&gt;&lt;/bundle&gt;&lt;authors&gt;&lt;author&gt;&lt;lastName&gt;Greisen&lt;/lastName&gt;&lt;firstName&gt;Gorm&lt;/firstName&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45</w:t>
      </w:r>
      <w:r w:rsidR="007637D9" w:rsidRPr="00C075D7">
        <w:rPr>
          <w:color w:val="auto"/>
          <w:lang w:val="en-GB"/>
        </w:rPr>
        <w:fldChar w:fldCharType="end"/>
      </w:r>
      <w:r w:rsidR="00FB2E45" w:rsidRPr="00C075D7">
        <w:rPr>
          <w:color w:val="auto"/>
          <w:lang w:val="en-GB"/>
        </w:rPr>
        <w:t>.</w:t>
      </w:r>
      <w:r w:rsidR="000B1A32" w:rsidRPr="00C075D7">
        <w:rPr>
          <w:color w:val="auto"/>
          <w:lang w:val="en-GB"/>
        </w:rPr>
        <w:t xml:space="preserve"> </w:t>
      </w:r>
      <w:r w:rsidR="009C3AFD" w:rsidRPr="00C075D7">
        <w:rPr>
          <w:color w:val="auto"/>
          <w:lang w:val="en-GB"/>
        </w:rPr>
        <w:t xml:space="preserve">Additionally, NIRS values depend on the </w:t>
      </w:r>
      <w:r w:rsidR="00D14628" w:rsidRPr="00C075D7">
        <w:rPr>
          <w:color w:val="auto"/>
          <w:lang w:val="en-GB"/>
        </w:rPr>
        <w:t xml:space="preserve">individual’s </w:t>
      </w:r>
      <w:r w:rsidR="009C3AFD" w:rsidRPr="00C075D7">
        <w:rPr>
          <w:color w:val="auto"/>
          <w:lang w:val="en-GB"/>
        </w:rPr>
        <w:t>metabolic state, which is altered by interventions such as therapeutic hypothermia and medication</w:t>
      </w:r>
      <w:r w:rsidR="007637D9" w:rsidRPr="00C075D7">
        <w:rPr>
          <w:color w:val="auto"/>
          <w:lang w:val="en-GB"/>
        </w:rPr>
        <w:fldChar w:fldCharType="begin"/>
      </w:r>
      <w:r w:rsidR="00B02731" w:rsidRPr="00C075D7">
        <w:rPr>
          <w:color w:val="auto"/>
          <w:lang w:val="en-GB"/>
        </w:rPr>
        <w:instrText xml:space="preserve"> ADDIN PAPERS2_CITATIONS &lt;citation&gt;&lt;priority&gt;24&lt;/priority&gt;&lt;uuid&gt;35002B2D-FF83-47A1-8C3F-FA2E7C853841&lt;/uuid&gt;&lt;publications&gt;&lt;publication&gt;&lt;subtype&gt;400&lt;/subtype&gt;&lt;title&gt;Applications of near infrared spectroscopy in the neonate.&lt;/title&gt;&lt;url&gt;http://Insights.ovid.com/crossref?an=00008480-201804000-00009&lt;/url&gt;&lt;volume&gt;30&lt;/volume&gt;&lt;publication_date&gt;99201804001200000000220000&lt;/publication_date&gt;&lt;uuid&gt;47D65219-C8F6-4460-9DF9-011DCE947070&lt;/uuid&gt;&lt;type&gt;400&lt;/type&gt;&lt;number&gt;2&lt;/number&gt;&lt;doi&gt;10.1097/MOP.0000000000000599&lt;/doi&gt;&lt;institution&gt;Department of Paediatrics and Child Health, Neonatal Intensive Care Unit, Wilton.&lt;/institution&gt;&lt;startpage&gt;209&lt;/startpage&gt;&lt;endpage&gt;215&lt;/endpage&gt;&lt;bundle&gt;&lt;publication&gt;&lt;title&gt;Current opinion in pediatrics&lt;/title&gt;&lt;uuid&gt;79F73ABD-ACC9-4FF2-97E3-A5588F0A68C9&lt;/uuid&gt;&lt;subtype&gt;-100&lt;/subtype&gt;&lt;type&gt;-100&lt;/type&gt;&lt;/publication&gt;&lt;/bundle&gt;&lt;authors&gt;&lt;author&gt;&lt;lastName&gt;Garvey&lt;/lastName&gt;&lt;firstName&gt;Aisling&lt;/firstName&gt;&lt;middleNames&gt;A&lt;/middleNames&gt;&lt;/author&gt;&lt;author&gt;&lt;lastName&gt;Dempsey&lt;/lastName&gt;&lt;firstName&gt;Eugene&lt;/firstName&gt;&lt;middleNames&gt;M&lt;/middleNames&gt;&lt;/author&gt;&lt;/authors&gt;&lt;/publication&gt;&lt;/publications&gt;&lt;cites&gt;&lt;/cites&gt;&lt;/citation&gt;</w:instrText>
      </w:r>
      <w:r w:rsidR="007637D9" w:rsidRPr="00C075D7">
        <w:rPr>
          <w:color w:val="auto"/>
          <w:lang w:val="en-GB"/>
        </w:rPr>
        <w:fldChar w:fldCharType="separate"/>
      </w:r>
      <w:r w:rsidR="009C3AFD" w:rsidRPr="00C075D7">
        <w:rPr>
          <w:rFonts w:eastAsiaTheme="minorHAnsi"/>
          <w:color w:val="auto"/>
          <w:vertAlign w:val="superscript"/>
        </w:rPr>
        <w:t>24</w:t>
      </w:r>
      <w:r w:rsidR="007637D9" w:rsidRPr="00C075D7">
        <w:rPr>
          <w:color w:val="auto"/>
          <w:lang w:val="en-GB"/>
        </w:rPr>
        <w:fldChar w:fldCharType="end"/>
      </w:r>
      <w:r w:rsidR="009C3AFD" w:rsidRPr="00C075D7">
        <w:rPr>
          <w:color w:val="auto"/>
          <w:lang w:val="en-GB"/>
        </w:rPr>
        <w:t>.</w:t>
      </w:r>
    </w:p>
    <w:p w14:paraId="0EE91C3B" w14:textId="77777777" w:rsidR="00B34727" w:rsidRPr="00C075D7" w:rsidRDefault="00B34727" w:rsidP="00C075D7">
      <w:pPr>
        <w:contextualSpacing/>
        <w:rPr>
          <w:color w:val="auto"/>
        </w:rPr>
      </w:pPr>
    </w:p>
    <w:p w14:paraId="36908A15" w14:textId="2B61148A" w:rsidR="00C71D23" w:rsidRPr="00C075D7" w:rsidRDefault="00873DB3" w:rsidP="00C075D7">
      <w:pPr>
        <w:contextualSpacing/>
        <w:rPr>
          <w:color w:val="auto"/>
          <w:lang w:val="en-GB"/>
        </w:rPr>
      </w:pPr>
      <w:r w:rsidRPr="00C075D7">
        <w:rPr>
          <w:color w:val="auto"/>
          <w:lang w:val="en-GB"/>
        </w:rPr>
        <w:t xml:space="preserve">Changes in tissue boundary conditions – for example </w:t>
      </w:r>
      <w:r w:rsidR="00D14628" w:rsidRPr="00C075D7">
        <w:rPr>
          <w:color w:val="auto"/>
          <w:lang w:val="en-GB"/>
        </w:rPr>
        <w:t xml:space="preserve">the </w:t>
      </w:r>
      <w:r w:rsidRPr="00C075D7">
        <w:rPr>
          <w:color w:val="auto"/>
          <w:lang w:val="en-GB"/>
        </w:rPr>
        <w:t xml:space="preserve">entry of blood or air due to surgery </w:t>
      </w:r>
      <w:r w:rsidR="00592057" w:rsidRPr="00C075D7">
        <w:rPr>
          <w:color w:val="auto"/>
          <w:lang w:val="en-GB"/>
        </w:rPr>
        <w:t>–</w:t>
      </w:r>
      <w:r w:rsidRPr="00C075D7">
        <w:rPr>
          <w:color w:val="auto"/>
          <w:lang w:val="en-GB"/>
        </w:rPr>
        <w:t xml:space="preserve"> also </w:t>
      </w:r>
      <w:r w:rsidR="00D14628" w:rsidRPr="00C075D7">
        <w:rPr>
          <w:color w:val="auto"/>
          <w:lang w:val="en-GB"/>
        </w:rPr>
        <w:t xml:space="preserve">yield </w:t>
      </w:r>
      <w:r w:rsidRPr="00C075D7">
        <w:rPr>
          <w:color w:val="auto"/>
          <w:lang w:val="en-GB"/>
        </w:rPr>
        <w:t>incorrect NIRS values</w:t>
      </w:r>
      <w:r w:rsidR="007637D9" w:rsidRPr="00C075D7">
        <w:rPr>
          <w:color w:val="auto"/>
          <w:lang w:val="en-GB"/>
        </w:rPr>
        <w:fldChar w:fldCharType="begin"/>
      </w:r>
      <w:r w:rsidR="00B02731" w:rsidRPr="00C075D7">
        <w:rPr>
          <w:color w:val="auto"/>
          <w:lang w:val="en-GB"/>
        </w:rPr>
        <w:instrText xml:space="preserve"> ADDIN PAPERS2_CITATIONS &lt;citation&gt;&lt;priority&gt;31&lt;/priority&gt;&lt;uuid&gt;7D18EA58-D49D-4321-B0CF-5A3CC96C2AC5&lt;/uuid&gt;&lt;publications&gt;&lt;publication&gt;&lt;subtype&gt;400&lt;/subtype&gt;&lt;title&gt;Limitations of near infrared spectroscopy (NIRS) in neurosurgical setting: our case experience.&lt;/title&gt;&lt;url&gt;http://eutils.ncbi.nlm.nih.gov/entrez/eutils/elink.fcgi?dbfrom=pubmed&amp;amp;id=30315489&amp;amp;retmode=ref&amp;amp;cmd=prlinks&lt;/url&gt;&lt;volume&gt;33&lt;/volume&gt;&lt;publication_date&gt;99201908001200000000220000&lt;/publication_date&gt;&lt;uuid&gt;F2CC62ED-25D7-44F3-8DB4-DA3EB465B566&lt;/uuid&gt;&lt;type&gt;400&lt;/type&gt;&lt;number&gt;4&lt;/number&gt;&lt;doi&gt;10.1007/s10877-018-0209-1&lt;/doi&gt;&lt;institution&gt;Neuroanesthesia Division, Department of Anaesthesiology, Sree Chitra Tirunal Institute for Medical Sciences and Technology, Trivandrum, India. drajay@sctimst.ac.in.&lt;/institution&gt;&lt;startpage&gt;743&lt;/startpage&gt;&lt;endpage&gt;746&lt;/endpage&gt;&lt;bundle&gt;&lt;publication&gt;&lt;title&gt;Journal of clinical monitoring and computing&lt;/title&gt;&lt;uuid&gt;1D53CD49-6D80-477F-AAC1-15FE92368E97&lt;/uuid&gt;&lt;subtype&gt;-100&lt;/subtype&gt;&lt;type&gt;-100&lt;/type&gt;&lt;/publication&gt;&lt;/bundle&gt;&lt;authors&gt;&lt;author&gt;&lt;lastName&gt;Ajayan&lt;/lastName&gt;&lt;firstName&gt;Neeraja&lt;/firstName&gt;&lt;/author&gt;&lt;author&gt;&lt;lastName&gt;Thakkar&lt;/lastName&gt;&lt;firstName&gt;Keta&lt;/firstName&gt;&lt;/author&gt;&lt;author&gt;&lt;lastName&gt;Lionel&lt;/lastName&gt;&lt;firstName&gt;Karen&lt;/firstName&gt;&lt;middleNames&gt;Ruby&lt;/middleNames&gt;&lt;/author&gt;&lt;author&gt;&lt;lastName&gt;Hrishi&lt;/lastName&gt;&lt;firstName&gt;Ajay&lt;/firstName&gt;&lt;middleNames&gt;Prasad&lt;/middleNames&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46</w:t>
      </w:r>
      <w:r w:rsidR="007637D9" w:rsidRPr="00C075D7">
        <w:rPr>
          <w:color w:val="auto"/>
          <w:lang w:val="en-GB"/>
        </w:rPr>
        <w:fldChar w:fldCharType="end"/>
      </w:r>
      <w:r w:rsidR="00F73B35" w:rsidRPr="00C075D7">
        <w:rPr>
          <w:color w:val="auto"/>
          <w:lang w:val="en-GB"/>
        </w:rPr>
        <w:t>.</w:t>
      </w:r>
      <w:r w:rsidR="0050635A" w:rsidRPr="00C075D7">
        <w:rPr>
          <w:color w:val="auto"/>
          <w:lang w:val="en-GB"/>
        </w:rPr>
        <w:t xml:space="preserve"> </w:t>
      </w:r>
      <w:r w:rsidR="004E6613" w:rsidRPr="00C075D7">
        <w:rPr>
          <w:color w:val="auto"/>
          <w:lang w:val="en-GB"/>
        </w:rPr>
        <w:t xml:space="preserve">In </w:t>
      </w:r>
      <w:r w:rsidR="00D14628" w:rsidRPr="00C075D7">
        <w:rPr>
          <w:color w:val="auto"/>
          <w:lang w:val="en-GB"/>
        </w:rPr>
        <w:t>preterm infants’</w:t>
      </w:r>
      <w:r w:rsidR="00C75A9C" w:rsidRPr="00C075D7">
        <w:rPr>
          <w:color w:val="auto"/>
          <w:lang w:val="en-GB"/>
        </w:rPr>
        <w:t xml:space="preserve"> first days of life</w:t>
      </w:r>
      <w:r w:rsidR="004E6613" w:rsidRPr="00C075D7">
        <w:rPr>
          <w:color w:val="auto"/>
          <w:lang w:val="en-GB"/>
        </w:rPr>
        <w:t xml:space="preserve">, the transition from meconium to regular stool </w:t>
      </w:r>
      <w:r w:rsidR="00D14628" w:rsidRPr="00C075D7">
        <w:rPr>
          <w:color w:val="auto"/>
          <w:lang w:val="en-GB"/>
        </w:rPr>
        <w:t xml:space="preserve">alters the </w:t>
      </w:r>
      <w:proofErr w:type="spellStart"/>
      <w:r w:rsidR="009C3AFD" w:rsidRPr="00C075D7">
        <w:rPr>
          <w:color w:val="auto"/>
          <w:lang w:val="en-GB"/>
        </w:rPr>
        <w:t>fecal</w:t>
      </w:r>
      <w:proofErr w:type="spellEnd"/>
      <w:r w:rsidR="009C3AFD" w:rsidRPr="00C075D7">
        <w:rPr>
          <w:color w:val="auto"/>
          <w:lang w:val="en-GB"/>
        </w:rPr>
        <w:t xml:space="preserve"> absorption spectra an</w:t>
      </w:r>
      <w:r w:rsidR="00D14628" w:rsidRPr="00C075D7">
        <w:rPr>
          <w:color w:val="auto"/>
          <w:lang w:val="en-GB"/>
        </w:rPr>
        <w:t>d</w:t>
      </w:r>
      <w:r w:rsidR="009C3AFD" w:rsidRPr="00C075D7">
        <w:rPr>
          <w:color w:val="auto"/>
          <w:lang w:val="en-GB"/>
        </w:rPr>
        <w:t xml:space="preserve"> can affect </w:t>
      </w:r>
      <w:r w:rsidR="00D14628" w:rsidRPr="00C075D7">
        <w:rPr>
          <w:color w:val="auto"/>
          <w:lang w:val="en-GB"/>
        </w:rPr>
        <w:t xml:space="preserve">the </w:t>
      </w:r>
      <w:r w:rsidR="00D5668B" w:rsidRPr="00C075D7">
        <w:rPr>
          <w:color w:val="auto"/>
          <w:lang w:val="en-GB"/>
        </w:rPr>
        <w:t xml:space="preserve">measured </w:t>
      </w:r>
      <w:r w:rsidR="00D14628" w:rsidRPr="00C075D7">
        <w:rPr>
          <w:color w:val="auto"/>
          <w:lang w:val="en-GB"/>
        </w:rPr>
        <w:t>intestinal rSO</w:t>
      </w:r>
      <w:r w:rsidR="00D14628" w:rsidRPr="00C075D7">
        <w:rPr>
          <w:color w:val="auto"/>
          <w:vertAlign w:val="subscript"/>
          <w:lang w:val="en-GB"/>
        </w:rPr>
        <w:t>2</w:t>
      </w:r>
      <w:r w:rsidR="00D5668B" w:rsidRPr="00C075D7">
        <w:rPr>
          <w:color w:val="auto"/>
          <w:vertAlign w:val="subscript"/>
          <w:lang w:val="en-GB"/>
        </w:rPr>
        <w:t xml:space="preserve"> </w:t>
      </w:r>
      <w:r w:rsidR="009C3AFD" w:rsidRPr="00C075D7">
        <w:rPr>
          <w:color w:val="auto"/>
          <w:lang w:val="en-GB"/>
        </w:rPr>
        <w:t>values</w:t>
      </w:r>
      <w:r w:rsidR="007637D9" w:rsidRPr="00C075D7">
        <w:rPr>
          <w:rFonts w:eastAsiaTheme="minorHAnsi"/>
          <w:color w:val="auto"/>
          <w:lang w:val="en-GB"/>
        </w:rPr>
        <w:fldChar w:fldCharType="begin"/>
      </w:r>
      <w:r w:rsidR="00B02731" w:rsidRPr="00C075D7">
        <w:rPr>
          <w:rFonts w:eastAsiaTheme="minorHAnsi"/>
          <w:color w:val="auto"/>
          <w:lang w:val="en-GB"/>
        </w:rPr>
        <w:instrText xml:space="preserve"> ADDIN PAPERS2_CITATIONS &lt;citation&gt;&lt;priority&gt;35&lt;/priority&gt;&lt;uuid&gt;5F7E27B7-0A96-4481-9118-5205C0588545&lt;/uuid&gt;&lt;publications&gt;&lt;publication&gt;&lt;subtype&gt;400&lt;/subtype&gt;&lt;title&gt;Absorption spectra of early stool from preterm infants need to be considered in abdominal NIRS oximetry.&lt;/title&gt;&lt;url&gt;http://eutils.ncbi.nlm.nih.gov/entrez/eutils/elink.fcgi?dbfrom=pubmed&amp;amp;id=31259051&amp;amp;retmode=ref&amp;amp;cmd=prlinks&lt;/url&gt;&lt;volume&gt;10&lt;/volume&gt;&lt;publication_date&gt;99201906001200000000220000&lt;/publication_date&gt;&lt;uuid&gt;814A531E-6F30-408E-A947-14452BF60BB5&lt;/uuid&gt;&lt;type&gt;400&lt;/type&gt;&lt;number&gt;6&lt;/number&gt;&lt;institution&gt;Biomedical Optics Research Laboratory, Department of Neonatology, University Hospital Zurich, 8091 Zurich, Switzerland.&lt;/institution&gt;&lt;startpage&gt;2784&lt;/startpage&gt;&lt;endpage&gt;2794&lt;/endpage&gt;&lt;bundle&gt;&lt;publication&gt;&lt;title&gt;Biomedical optics express&lt;/title&gt;&lt;uuid&gt;623830CC-5CB7-4E68-B67C-67733A18AABD&lt;/uuid&gt;&lt;subtype&gt;-100&lt;/subtype&gt;&lt;type&gt;-100&lt;/type&gt;&lt;/publication&gt;&lt;/bundle&gt;&lt;authors&gt;&lt;author&gt;&lt;lastName&gt;Isler&lt;/lastName&gt;&lt;firstName&gt;Helene&lt;/firstName&gt;&lt;/author&gt;&lt;author&gt;&lt;lastName&gt;Schenk&lt;/lastName&gt;&lt;firstName&gt;Daniel&lt;/firstName&gt;&lt;/author&gt;&lt;author&gt;&lt;lastName&gt;Bernhard&lt;/lastName&gt;&lt;firstName&gt;Jerome&lt;/firstName&gt;&lt;/author&gt;&lt;author&gt;&lt;lastName&gt;Kleiser&lt;/lastName&gt;&lt;firstName&gt;Stefan&lt;/firstName&gt;&lt;/author&gt;&lt;author&gt;&lt;lastName&gt;Scholkmann&lt;/lastName&gt;&lt;firstName&gt;Felix&lt;/firstName&gt;&lt;/author&gt;&lt;author&gt;&lt;lastName&gt;Ostojic&lt;/lastName&gt;&lt;firstName&gt;Daniel&lt;/firstName&gt;&lt;/author&gt;&lt;author&gt;&lt;lastName&gt;Kalyanov&lt;/lastName&gt;&lt;firstName&gt;Alexander&lt;/firstName&gt;&lt;/author&gt;&lt;author&gt;&lt;lastName&gt;Ahnen&lt;/lastName&gt;&lt;firstName&gt;Linda&lt;/firstName&gt;&lt;/author&gt;&lt;author&gt;&lt;lastName&gt;Wolf&lt;/lastName&gt;&lt;firstName&gt;Martin&lt;/firstName&gt;&lt;/author&gt;&lt;author&gt;&lt;lastName&gt;Karen&lt;/lastName&gt;&lt;firstName&gt;Tanja&lt;/firstName&gt;&lt;/author&gt;&lt;/authors&gt;&lt;/publication&gt;&lt;/publications&gt;&lt;cites&gt;&lt;/cites&gt;&lt;/citation&gt;</w:instrText>
      </w:r>
      <w:r w:rsidR="007637D9" w:rsidRPr="00C075D7">
        <w:rPr>
          <w:rFonts w:eastAsiaTheme="minorHAnsi"/>
          <w:color w:val="auto"/>
          <w:lang w:val="en-GB"/>
        </w:rPr>
        <w:fldChar w:fldCharType="separate"/>
      </w:r>
      <w:r w:rsidR="00B02731" w:rsidRPr="00C075D7">
        <w:rPr>
          <w:rFonts w:eastAsiaTheme="minorHAnsi"/>
          <w:color w:val="auto"/>
          <w:vertAlign w:val="superscript"/>
        </w:rPr>
        <w:t>47</w:t>
      </w:r>
      <w:r w:rsidR="007637D9" w:rsidRPr="00C075D7">
        <w:rPr>
          <w:rFonts w:eastAsiaTheme="minorHAnsi"/>
          <w:color w:val="auto"/>
          <w:lang w:val="en-GB"/>
        </w:rPr>
        <w:fldChar w:fldCharType="end"/>
      </w:r>
      <w:r w:rsidR="004E6613" w:rsidRPr="00C075D7">
        <w:rPr>
          <w:color w:val="auto"/>
          <w:lang w:val="en-GB"/>
        </w:rPr>
        <w:t>.</w:t>
      </w:r>
      <w:r w:rsidR="00C93CCC" w:rsidRPr="00C075D7">
        <w:rPr>
          <w:color w:val="auto"/>
          <w:lang w:val="en-GB"/>
        </w:rPr>
        <w:t xml:space="preserve"> </w:t>
      </w:r>
      <w:r w:rsidR="00C75A9C" w:rsidRPr="00C075D7">
        <w:rPr>
          <w:color w:val="auto"/>
          <w:lang w:val="en-GB"/>
        </w:rPr>
        <w:t>Placing a</w:t>
      </w:r>
      <w:r w:rsidR="00CF29F2" w:rsidRPr="00C075D7">
        <w:rPr>
          <w:color w:val="auto"/>
          <w:lang w:val="en-GB"/>
        </w:rPr>
        <w:t xml:space="preserve"> NIRS probe over tissue other than the </w:t>
      </w:r>
      <w:r w:rsidR="00F638BD" w:rsidRPr="00C075D7">
        <w:rPr>
          <w:color w:val="auto"/>
          <w:lang w:val="en-GB"/>
        </w:rPr>
        <w:t xml:space="preserve">intended </w:t>
      </w:r>
      <w:r w:rsidR="00CF29F2" w:rsidRPr="00C075D7">
        <w:rPr>
          <w:color w:val="auto"/>
          <w:lang w:val="en-GB"/>
        </w:rPr>
        <w:t>location produce</w:t>
      </w:r>
      <w:r w:rsidR="00187914" w:rsidRPr="00C075D7">
        <w:rPr>
          <w:color w:val="auto"/>
          <w:lang w:val="en-GB"/>
        </w:rPr>
        <w:t>s</w:t>
      </w:r>
      <w:r w:rsidR="00CF29F2" w:rsidRPr="00C075D7">
        <w:rPr>
          <w:color w:val="auto"/>
          <w:lang w:val="en-GB"/>
        </w:rPr>
        <w:t xml:space="preserve"> inaccurac</w:t>
      </w:r>
      <w:r w:rsidR="00F638BD" w:rsidRPr="00C075D7">
        <w:rPr>
          <w:color w:val="auto"/>
          <w:lang w:val="en-GB"/>
        </w:rPr>
        <w:t xml:space="preserve">ies in </w:t>
      </w:r>
      <w:r w:rsidR="00CF29F2" w:rsidRPr="00C075D7">
        <w:rPr>
          <w:color w:val="auto"/>
          <w:lang w:val="en-GB"/>
        </w:rPr>
        <w:t xml:space="preserve">absolute values, but may </w:t>
      </w:r>
      <w:r w:rsidR="00F638BD" w:rsidRPr="00C075D7">
        <w:rPr>
          <w:color w:val="auto"/>
          <w:lang w:val="en-GB"/>
        </w:rPr>
        <w:t xml:space="preserve">still </w:t>
      </w:r>
      <w:r w:rsidR="00CF29F2" w:rsidRPr="00C075D7">
        <w:rPr>
          <w:color w:val="auto"/>
          <w:lang w:val="en-GB"/>
        </w:rPr>
        <w:t xml:space="preserve">be helpful </w:t>
      </w:r>
      <w:r w:rsidR="00D5668B" w:rsidRPr="00C075D7">
        <w:rPr>
          <w:color w:val="auto"/>
          <w:lang w:val="en-GB"/>
        </w:rPr>
        <w:t xml:space="preserve">for </w:t>
      </w:r>
      <w:r w:rsidR="00D14628" w:rsidRPr="00C075D7">
        <w:rPr>
          <w:color w:val="auto"/>
          <w:lang w:val="en-GB"/>
        </w:rPr>
        <w:t xml:space="preserve">monitoring </w:t>
      </w:r>
      <w:r w:rsidR="00CF29F2" w:rsidRPr="00C075D7">
        <w:rPr>
          <w:color w:val="auto"/>
          <w:lang w:val="en-GB"/>
        </w:rPr>
        <w:t>trend</w:t>
      </w:r>
      <w:r w:rsidR="00D14628" w:rsidRPr="00C075D7">
        <w:rPr>
          <w:color w:val="auto"/>
          <w:lang w:val="en-GB"/>
        </w:rPr>
        <w:t>s</w:t>
      </w:r>
      <w:r w:rsidR="007637D9" w:rsidRPr="00C075D7">
        <w:rPr>
          <w:color w:val="auto"/>
          <w:lang w:val="en-GB"/>
        </w:rPr>
        <w:fldChar w:fldCharType="begin"/>
      </w:r>
      <w:r w:rsidR="00B02731" w:rsidRPr="00C075D7">
        <w:rPr>
          <w:color w:val="auto"/>
          <w:lang w:val="en-GB"/>
        </w:rPr>
        <w:instrText xml:space="preserve"> ADDIN PAPERS2_CITATIONS &lt;citation&gt;&lt;priority&gt;32&lt;/priority&gt;&lt;uuid&gt;C116C1D2-E01F-4411-B6CA-95884C0CE1B2&lt;/uuid&gt;&lt;publications&gt;&lt;publication&gt;&lt;subtype&gt;400&lt;/subtype&gt;&lt;title&gt;Near infrared spectroscopy in children at high risk of low perfusion.&lt;/title&gt;&lt;url&gt;https://insights.ovid.com/crossref?an=00001503-201006000-00011&lt;/url&gt;&lt;volume&gt;23&lt;/volume&gt;&lt;publication_date&gt;99201006001200000000220000&lt;/publication_date&gt;&lt;uuid&gt;13084C22-7519-4832-8DAC-8D2BAF242ADB&lt;/uuid&gt;&lt;type&gt;400&lt;/type&gt;&lt;number&gt;3&lt;/number&gt;&lt;doi&gt;10.1097/ACO.0b013e3283393936&lt;/doi&gt;&lt;institution&gt;Department of Anesthesiology, Mount Sinai Medical Center, New York 10029, USA. alexander.mittnacht@mountsinai.org&lt;/institution&gt;&lt;startpage&gt;342&lt;/startpage&gt;&lt;endpage&gt;347&lt;/endpage&gt;&lt;bundle&gt;&lt;publication&gt;&lt;title&gt;Current opinion in anaesthesiology&lt;/title&gt;&lt;uuid&gt;784B0C4B-8A4E-4AB8-A72B-2FD4E79A6B5C&lt;/uuid&gt;&lt;subtype&gt;-100&lt;/subtype&gt;&lt;type&gt;-100&lt;/type&gt;&lt;/publication&gt;&lt;/bundle&gt;&lt;authors&gt;&lt;author&gt;&lt;lastName&gt;Mittnacht&lt;/lastName&gt;&lt;firstName&gt;Alexander&lt;/firstName&gt;&lt;middleNames&gt;J C&lt;/middleNames&gt;&lt;/author&gt;&lt;/authors&gt;&lt;/publication&gt;&lt;/publications&gt;&lt;cites&gt;&lt;/cites&gt;&lt;/citation&gt;</w:instrText>
      </w:r>
      <w:r w:rsidR="007637D9" w:rsidRPr="00C075D7">
        <w:rPr>
          <w:color w:val="auto"/>
          <w:lang w:val="en-GB"/>
        </w:rPr>
        <w:fldChar w:fldCharType="separate"/>
      </w:r>
      <w:r w:rsidR="009D5F05" w:rsidRPr="00C075D7">
        <w:rPr>
          <w:rFonts w:eastAsiaTheme="minorHAnsi"/>
          <w:color w:val="auto"/>
          <w:vertAlign w:val="superscript"/>
        </w:rPr>
        <w:t>7</w:t>
      </w:r>
      <w:r w:rsidR="007637D9" w:rsidRPr="00C075D7">
        <w:rPr>
          <w:color w:val="auto"/>
          <w:lang w:val="en-GB"/>
        </w:rPr>
        <w:fldChar w:fldCharType="end"/>
      </w:r>
      <w:r w:rsidR="00CF29F2" w:rsidRPr="00C075D7">
        <w:rPr>
          <w:color w:val="auto"/>
          <w:lang w:val="en-GB"/>
        </w:rPr>
        <w:t>.</w:t>
      </w:r>
    </w:p>
    <w:p w14:paraId="620E0BD0" w14:textId="77777777" w:rsidR="00694F7E" w:rsidRPr="00C075D7" w:rsidRDefault="00694F7E" w:rsidP="00C075D7">
      <w:pPr>
        <w:contextualSpacing/>
        <w:rPr>
          <w:color w:val="auto"/>
          <w:lang w:val="en-GB"/>
        </w:rPr>
      </w:pPr>
    </w:p>
    <w:p w14:paraId="14ACE1B2" w14:textId="59EF7E55" w:rsidR="00592057" w:rsidRPr="00C075D7" w:rsidRDefault="00187914" w:rsidP="00C075D7">
      <w:pPr>
        <w:contextualSpacing/>
        <w:rPr>
          <w:color w:val="auto"/>
          <w:lang w:val="en-GB"/>
        </w:rPr>
      </w:pPr>
      <w:r w:rsidRPr="00C075D7">
        <w:rPr>
          <w:color w:val="auto"/>
          <w:lang w:val="en-GB"/>
        </w:rPr>
        <w:t xml:space="preserve">Despite its limitations, </w:t>
      </w:r>
      <w:r w:rsidR="00592057" w:rsidRPr="00C075D7">
        <w:rPr>
          <w:color w:val="auto"/>
          <w:lang w:val="en-GB"/>
        </w:rPr>
        <w:t xml:space="preserve">NIRS is a good </w:t>
      </w:r>
      <w:r w:rsidR="00D14628" w:rsidRPr="00C075D7">
        <w:rPr>
          <w:color w:val="auto"/>
          <w:lang w:val="en-GB"/>
        </w:rPr>
        <w:t>means of</w:t>
      </w:r>
      <w:r w:rsidR="00592057" w:rsidRPr="00C075D7">
        <w:rPr>
          <w:color w:val="auto"/>
          <w:lang w:val="en-GB"/>
        </w:rPr>
        <w:t xml:space="preserve"> noninvasively and continuously monitor</w:t>
      </w:r>
      <w:r w:rsidR="00D14628" w:rsidRPr="00C075D7">
        <w:rPr>
          <w:color w:val="auto"/>
          <w:lang w:val="en-GB"/>
        </w:rPr>
        <w:t>ing</w:t>
      </w:r>
      <w:r w:rsidR="00592057" w:rsidRPr="00C075D7">
        <w:rPr>
          <w:color w:val="auto"/>
          <w:lang w:val="en-GB"/>
        </w:rPr>
        <w:t xml:space="preserve"> the oxygenation of a specific region in real time. Alternative methods for assessing global tissue perfusion are invasive and discontinuous</w:t>
      </w:r>
      <w:r w:rsidR="00B34727">
        <w:rPr>
          <w:color w:val="auto"/>
          <w:lang w:val="en-GB"/>
        </w:rPr>
        <w:t xml:space="preserve">: </w:t>
      </w:r>
      <w:r w:rsidR="00592057" w:rsidRPr="00C075D7">
        <w:rPr>
          <w:color w:val="auto"/>
          <w:lang w:val="en-GB"/>
        </w:rPr>
        <w:t>arterial blood draws, serum lactate concentration, central venous saturation (SvO</w:t>
      </w:r>
      <w:r w:rsidR="00592057" w:rsidRPr="00B34727">
        <w:rPr>
          <w:color w:val="auto"/>
          <w:vertAlign w:val="subscript"/>
          <w:lang w:val="en-GB"/>
        </w:rPr>
        <w:t>2</w:t>
      </w:r>
      <w:r w:rsidR="008919EE" w:rsidRPr="008919EE">
        <w:rPr>
          <w:color w:val="auto"/>
          <w:lang w:val="en-GB"/>
        </w:rPr>
        <w:t>)</w:t>
      </w:r>
      <w:r w:rsidR="00592057" w:rsidRPr="00C075D7">
        <w:rPr>
          <w:color w:val="auto"/>
          <w:lang w:val="en-GB"/>
        </w:rPr>
        <w:t xml:space="preserve"> or oxygen saturation of the jugular bulb. These can be particularly problematic in preterm infants, who frequently develop iatrogenic </w:t>
      </w:r>
      <w:proofErr w:type="spellStart"/>
      <w:r w:rsidR="00592057" w:rsidRPr="00C075D7">
        <w:rPr>
          <w:color w:val="auto"/>
          <w:lang w:val="en-GB"/>
        </w:rPr>
        <w:t>anemia</w:t>
      </w:r>
      <w:proofErr w:type="spellEnd"/>
      <w:r w:rsidR="00592057" w:rsidRPr="00C075D7">
        <w:rPr>
          <w:color w:val="auto"/>
          <w:lang w:val="en-GB"/>
        </w:rPr>
        <w:t xml:space="preserve"> due to repeated blood draws and whose cerebral rSO</w:t>
      </w:r>
      <w:r w:rsidR="00592057" w:rsidRPr="00C075D7">
        <w:rPr>
          <w:color w:val="auto"/>
          <w:vertAlign w:val="subscript"/>
          <w:lang w:val="en-GB"/>
        </w:rPr>
        <w:t>2</w:t>
      </w:r>
      <w:r w:rsidR="00592057" w:rsidRPr="00C075D7">
        <w:rPr>
          <w:color w:val="auto"/>
          <w:lang w:val="en-GB"/>
        </w:rPr>
        <w:t xml:space="preserve"> is impaired during arterial blood drawing</w:t>
      </w:r>
      <w:r w:rsidR="007637D9" w:rsidRPr="00C075D7">
        <w:rPr>
          <w:color w:val="auto"/>
          <w:lang w:val="en-GB"/>
        </w:rPr>
        <w:fldChar w:fldCharType="begin"/>
      </w:r>
      <w:r w:rsidR="00B02731" w:rsidRPr="00C075D7">
        <w:rPr>
          <w:color w:val="auto"/>
          <w:lang w:val="en-GB"/>
        </w:rPr>
        <w:instrText xml:space="preserve"> ADDIN PAPERS2_CITATIONS &lt;citation&gt;&lt;priority&gt;33&lt;/priority&gt;&lt;uuid&gt;D7D58753-46E8-43A8-B05D-72201234A434&lt;/uuid&gt;&lt;publications&gt;&lt;publication&gt;&lt;subtype&gt;400&lt;/subtype&gt;&lt;title&gt;Umbilical artery catheter blood sampling volume and velocity: impact on cerebral blood volume and oxygenation in very-low-birthweight infants.&lt;/title&gt;&lt;url&gt;http://doi.wiley.com/10.1080/08035250500369577&lt;/url&gt;&lt;volume&gt;95&lt;/volume&gt;&lt;publication_date&gt;99200601001200000000220000&lt;/publication_date&gt;&lt;uuid&gt;3B7EBB97-82DE-49AE-8D18-48867A9BA557&lt;/uuid&gt;&lt;type&gt;400&lt;/type&gt;&lt;number&gt;1&lt;/number&gt;&lt;doi&gt;10.1080/08035250500369577&lt;/doi&gt;&lt;institution&gt;Department of Paediatrics, University Hospital, Essen, Germany. Cludia.Roll@kinderklinik-datteln.de&lt;/institution&gt;&lt;startpage&gt;68&lt;/startpage&gt;&lt;endpage&gt;73&lt;/endpage&gt;&lt;bundle&gt;&lt;publication&gt;&lt;title&gt;Acta paediatrica (Oslo, Norway : 1992)&lt;/title&gt;&lt;uuid&gt;3D8A9164-686E-4A51-A1E6-DA8B7F559C79&lt;/uuid&gt;&lt;subtype&gt;-100&lt;/subtype&gt;&lt;type&gt;-100&lt;/type&gt;&lt;/publication&gt;&lt;/bundle&gt;&lt;authors&gt;&lt;author&gt;&lt;lastName&gt;Roll&lt;/lastName&gt;&lt;firstName&gt;Claudia&lt;/firstName&gt;&lt;/author&gt;&lt;author&gt;&lt;lastName&gt;Hüning&lt;/lastName&gt;&lt;firstName&gt;Britta&lt;/firstName&gt;&lt;/author&gt;&lt;author&gt;&lt;lastName&gt;Käunicke&lt;/lastName&gt;&lt;firstName&gt;Matthias&lt;/firstName&gt;&lt;/author&gt;&lt;author&gt;&lt;lastName&gt;Krug&lt;/lastName&gt;&lt;firstName&gt;Jens&lt;/firstName&gt;&lt;/author&gt;&lt;author&gt;&lt;lastName&gt;Horsch&lt;/lastName&gt;&lt;firstName&gt;Sandra&lt;/firstName&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48</w:t>
      </w:r>
      <w:r w:rsidR="007637D9" w:rsidRPr="00C075D7">
        <w:rPr>
          <w:color w:val="auto"/>
          <w:lang w:val="en-GB"/>
        </w:rPr>
        <w:fldChar w:fldCharType="end"/>
      </w:r>
      <w:r w:rsidR="00592057" w:rsidRPr="00C075D7">
        <w:rPr>
          <w:color w:val="auto"/>
          <w:lang w:val="en-GB"/>
        </w:rPr>
        <w:t xml:space="preserve">. In cases of low cardiac output, during extracorporeal membrane oxygenation or when non-pulsatile cardiac assist devices are </w:t>
      </w:r>
      <w:r w:rsidR="00475BCC" w:rsidRPr="00C075D7">
        <w:rPr>
          <w:color w:val="auto"/>
          <w:lang w:val="en-GB"/>
        </w:rPr>
        <w:t xml:space="preserve">in </w:t>
      </w:r>
      <w:r w:rsidR="00592057" w:rsidRPr="00C075D7">
        <w:rPr>
          <w:color w:val="auto"/>
          <w:lang w:val="en-GB"/>
        </w:rPr>
        <w:t>use, NIRS still functions – in contrast to pulse oximetry – as it does not require pulsatile flow and can even selectively monitor areas at risk for hypoxia</w:t>
      </w:r>
      <w:r w:rsidR="007637D9" w:rsidRPr="00C075D7">
        <w:rPr>
          <w:color w:val="auto"/>
          <w:lang w:val="en-GB"/>
        </w:rPr>
        <w:fldChar w:fldCharType="begin"/>
      </w:r>
      <w:r w:rsidR="00B02731" w:rsidRPr="00C075D7">
        <w:rPr>
          <w:color w:val="auto"/>
          <w:lang w:val="en-GB"/>
        </w:rPr>
        <w:instrText xml:space="preserve"> ADDIN PAPERS2_CITATIONS &lt;citation&gt;&lt;priority&gt;35&lt;/priority&gt;&lt;uuid&gt;42B9C696-2D1E-4AFA-8B42-E6F6C3B0F2C6&lt;/uuid&gt;&lt;publications&gt;&lt;publication&gt;&lt;subtype&gt;400&lt;/subtype&gt;&lt;publisher&gt;Nature Publishing Group&lt;/publisher&gt;&lt;title&gt;Neonatal cerebral oximetry monitoring during ECMO cannulation.&lt;/title&gt;&lt;url&gt;http://www.nature.com/articles/jp2008231&lt;/url&gt;&lt;volume&gt;29&lt;/volume&gt;&lt;publication_date&gt;99200905001200000000220000&lt;/publication_date&gt;&lt;uuid&gt;CEFF73C3-10F4-4E4D-8F21-2FC67C6FA266&lt;/uuid&gt;&lt;type&gt;400&lt;/type&gt;&lt;number&gt;5&lt;/number&gt;&lt;doi&gt;10.1038/jp.2008.231&lt;/doi&gt;&lt;institution&gt;Department of Neonatology, Children's National Medical Center, Washington, DC 20010, USA.&lt;/institution&gt;&lt;startpage&gt;376&lt;/startpage&gt;&lt;endpage&gt;381&lt;/endpage&gt;&lt;bundle&gt;&lt;publication&gt;&lt;title&gt;Journal of perinatology : official journal of the California Perinatal Association&lt;/title&gt;&lt;uuid&gt;6AC5BA01-D22C-4AE6-8284-E44AA3983EE1&lt;/uuid&gt;&lt;subtype&gt;-100&lt;/subtype&gt;&lt;type&gt;-100&lt;/type&gt;&lt;/publication&gt;&lt;/bundle&gt;&lt;authors&gt;&lt;author&gt;&lt;lastName&gt;Fenik&lt;/lastName&gt;&lt;firstName&gt;J&lt;/firstName&gt;&lt;middleNames&gt;C&lt;/middleNames&gt;&lt;/author&gt;&lt;author&gt;&lt;lastName&gt;Rais-Bahrami&lt;/lastName&gt;&lt;firstName&gt;K&lt;/firstName&gt;&lt;/author&gt;&lt;/authors&gt;&lt;/publication&gt;&lt;publication&gt;&lt;subtype&gt;400&lt;/subtype&gt;&lt;title&gt;Near infrared spectroscopy in children at high risk of low perfusion.&lt;/title&gt;&lt;url&gt;https://insights.ovid.com/crossref?an=00001503-201006000-00011&lt;/url&gt;&lt;volume&gt;23&lt;/volume&gt;&lt;publication_date&gt;99201006001200000000220000&lt;/publication_date&gt;&lt;uuid&gt;13084C22-7519-4832-8DAC-8D2BAF242ADB&lt;/uuid&gt;&lt;type&gt;400&lt;/type&gt;&lt;number&gt;3&lt;/number&gt;&lt;doi&gt;10.1097/ACO.0b013e3283393936&lt;/doi&gt;&lt;institution&gt;Department of Anesthesiology, Mount Sinai Medical Center, New York 10029, USA. alexander.mittnacht@mountsinai.org&lt;/institution&gt;&lt;startpage&gt;342&lt;/startpage&gt;&lt;endpage&gt;347&lt;/endpage&gt;&lt;bundle&gt;&lt;publication&gt;&lt;title&gt;Current opinion in anaesthesiology&lt;/title&gt;&lt;uuid&gt;784B0C4B-8A4E-4AB8-A72B-2FD4E79A6B5C&lt;/uuid&gt;&lt;subtype&gt;-100&lt;/subtype&gt;&lt;type&gt;-100&lt;/type&gt;&lt;/publication&gt;&lt;/bundle&gt;&lt;authors&gt;&lt;author&gt;&lt;lastName&gt;Mittnacht&lt;/lastName&gt;&lt;firstName&gt;Alexander&lt;/firstName&gt;&lt;middleNames&gt;J C&lt;/middleNames&gt;&lt;/author&gt;&lt;/authors&gt;&lt;/publication&gt;&lt;/publications&gt;&lt;cites&gt;&lt;/cites&gt;&lt;/citation&gt;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7,49</w:t>
      </w:r>
      <w:r w:rsidR="007637D9" w:rsidRPr="00C075D7">
        <w:rPr>
          <w:color w:val="auto"/>
          <w:lang w:val="en-GB"/>
        </w:rPr>
        <w:fldChar w:fldCharType="end"/>
      </w:r>
      <w:r w:rsidR="00592057" w:rsidRPr="00C075D7">
        <w:rPr>
          <w:color w:val="auto"/>
          <w:lang w:val="en-GB"/>
        </w:rPr>
        <w:t>. RSO</w:t>
      </w:r>
      <w:r w:rsidR="00592057" w:rsidRPr="00C075D7">
        <w:rPr>
          <w:color w:val="auto"/>
          <w:vertAlign w:val="subscript"/>
          <w:lang w:val="en-GB"/>
        </w:rPr>
        <w:t>2</w:t>
      </w:r>
      <w:r w:rsidR="00592057" w:rsidRPr="00C075D7">
        <w:rPr>
          <w:color w:val="auto"/>
          <w:lang w:val="en-GB"/>
        </w:rPr>
        <w:t xml:space="preserve"> changes in these regions can serve as early signs of reduced cardiac output</w:t>
      </w:r>
      <w:r w:rsidR="007637D9" w:rsidRPr="00C075D7">
        <w:rPr>
          <w:color w:val="auto"/>
          <w:lang w:val="en-GB"/>
        </w:rPr>
        <w:fldChar w:fldCharType="begin"/>
      </w:r>
      <w:r w:rsidR="00B02731" w:rsidRPr="00C075D7">
        <w:rPr>
          <w:color w:val="auto"/>
          <w:lang w:val="en-GB"/>
        </w:rPr>
        <w:instrText xml:space="preserve"> ADDIN PAPERS2_CITATIONS &lt;citation&gt;&lt;priority&gt;36&lt;/priority&gt;&lt;uuid&gt;EBD7C0EB-E31A-413B-AC64-B90A7EB24552&lt;/uuid&gt;&lt;publications&gt;&lt;publication&gt;&lt;subtype&gt;400&lt;/subtype&gt;&lt;title&gt;Near infrared spectroscopy in children at high risk of low perfusion.&lt;/title&gt;&lt;url&gt;https://insights.ovid.com/crossref?an=00001503-201006000-00011&lt;/url&gt;&lt;volume&gt;23&lt;/volume&gt;&lt;publication_date&gt;99201006001200000000220000&lt;/publication_date&gt;&lt;uuid&gt;13084C22-7519-4832-8DAC-8D2BAF242ADB&lt;/uuid&gt;&lt;type&gt;400&lt;/type&gt;&lt;number&gt;3&lt;/number&gt;&lt;doi&gt;10.1097/ACO.0b013e3283393936&lt;/doi&gt;&lt;institution&gt;Department of Anesthesiology, Mount Sinai Medical Center, New York 10029, USA. alexander.mittnacht@mountsinai.org&lt;/institution&gt;&lt;startpage&gt;342&lt;/startpage&gt;&lt;endpage&gt;347&lt;/endpage&gt;&lt;bundle&gt;&lt;publication&gt;&lt;title&gt;Current opinion in anaesthesiology&lt;/title&gt;&lt;uuid&gt;784B0C4B-8A4E-4AB8-A72B-2FD4E79A6B5C&lt;/uuid&gt;&lt;subtype&gt;-100&lt;/subtype&gt;&lt;type&gt;-100&lt;/type&gt;&lt;/publication&gt;&lt;/bundle&gt;&lt;authors&gt;&lt;author&gt;&lt;lastName&gt;Mittnacht&lt;/lastName&gt;&lt;firstName&gt;Alexander&lt;/firstName&gt;&lt;middleNames&gt;J C&lt;/middleNames&gt;&lt;/author&gt;&lt;/authors&gt;&lt;/publication&gt;&lt;/publications&gt;&lt;cites&gt;&lt;/cites&gt;&lt;/citation&gt;</w:instrText>
      </w:r>
      <w:r w:rsidR="007637D9" w:rsidRPr="00C075D7">
        <w:rPr>
          <w:color w:val="auto"/>
          <w:lang w:val="en-GB"/>
        </w:rPr>
        <w:fldChar w:fldCharType="separate"/>
      </w:r>
      <w:r w:rsidR="009D5F05" w:rsidRPr="00C075D7">
        <w:rPr>
          <w:rFonts w:eastAsiaTheme="minorHAnsi"/>
          <w:color w:val="auto"/>
          <w:vertAlign w:val="superscript"/>
        </w:rPr>
        <w:t>7</w:t>
      </w:r>
      <w:r w:rsidR="007637D9" w:rsidRPr="00C075D7">
        <w:rPr>
          <w:color w:val="auto"/>
          <w:lang w:val="en-GB"/>
        </w:rPr>
        <w:fldChar w:fldCharType="end"/>
      </w:r>
      <w:r w:rsidR="00592057" w:rsidRPr="00C075D7">
        <w:rPr>
          <w:color w:val="auto"/>
          <w:lang w:val="en-GB"/>
        </w:rPr>
        <w:t xml:space="preserve">. By these features, NIRS provides </w:t>
      </w:r>
      <w:r w:rsidR="00475BCC" w:rsidRPr="00C075D7">
        <w:rPr>
          <w:color w:val="auto"/>
          <w:lang w:val="en-GB"/>
        </w:rPr>
        <w:t>essential</w:t>
      </w:r>
      <w:r w:rsidR="00592057" w:rsidRPr="00C075D7">
        <w:rPr>
          <w:color w:val="auto"/>
          <w:lang w:val="en-GB"/>
        </w:rPr>
        <w:t xml:space="preserve"> clinical information </w:t>
      </w:r>
      <w:r w:rsidR="00592057" w:rsidRPr="00C075D7">
        <w:rPr>
          <w:color w:val="auto"/>
          <w:lang w:val="en-GB"/>
        </w:rPr>
        <w:lastRenderedPageBreak/>
        <w:t>that currently cannot be obtained from other measures of tissue saturation.</w:t>
      </w:r>
    </w:p>
    <w:p w14:paraId="475B1858" w14:textId="77777777" w:rsidR="00592057" w:rsidRPr="00C075D7" w:rsidRDefault="00592057" w:rsidP="00C075D7">
      <w:pPr>
        <w:contextualSpacing/>
        <w:rPr>
          <w:color w:val="auto"/>
          <w:lang w:val="en-GB"/>
        </w:rPr>
      </w:pPr>
    </w:p>
    <w:p w14:paraId="01238924" w14:textId="7DC756E6" w:rsidR="00AB3545" w:rsidRPr="00C075D7" w:rsidRDefault="00B570EC" w:rsidP="00C075D7">
      <w:pPr>
        <w:contextualSpacing/>
        <w:rPr>
          <w:color w:val="auto"/>
          <w:lang w:val="en-GB"/>
        </w:rPr>
      </w:pPr>
      <w:r w:rsidRPr="00C075D7">
        <w:rPr>
          <w:color w:val="auto"/>
          <w:lang w:val="en-GB"/>
        </w:rPr>
        <w:t>T</w:t>
      </w:r>
      <w:r w:rsidR="003853C4" w:rsidRPr="00C075D7">
        <w:rPr>
          <w:color w:val="auto"/>
          <w:lang w:val="en-GB"/>
        </w:rPr>
        <w:t xml:space="preserve">he </w:t>
      </w:r>
      <w:r w:rsidR="00AB3545" w:rsidRPr="00C075D7">
        <w:rPr>
          <w:color w:val="auto"/>
          <w:lang w:val="en-GB"/>
        </w:rPr>
        <w:t xml:space="preserve">scope </w:t>
      </w:r>
      <w:r w:rsidR="003853C4" w:rsidRPr="00C075D7">
        <w:rPr>
          <w:color w:val="auto"/>
          <w:lang w:val="en-GB"/>
        </w:rPr>
        <w:t xml:space="preserve">of </w:t>
      </w:r>
      <w:r w:rsidR="00042F72" w:rsidRPr="00C075D7">
        <w:rPr>
          <w:color w:val="auto"/>
          <w:lang w:val="en-GB"/>
        </w:rPr>
        <w:t>appl</w:t>
      </w:r>
      <w:r w:rsidR="00475BCC" w:rsidRPr="00C075D7">
        <w:rPr>
          <w:color w:val="auto"/>
          <w:lang w:val="en-GB"/>
        </w:rPr>
        <w:t>ying</w:t>
      </w:r>
      <w:r w:rsidR="003853C4" w:rsidRPr="00C075D7">
        <w:rPr>
          <w:color w:val="auto"/>
          <w:lang w:val="en-GB"/>
        </w:rPr>
        <w:t xml:space="preserve"> rSO</w:t>
      </w:r>
      <w:r w:rsidR="003853C4" w:rsidRPr="00C075D7">
        <w:rPr>
          <w:color w:val="auto"/>
          <w:vertAlign w:val="subscript"/>
          <w:lang w:val="en-GB"/>
        </w:rPr>
        <w:t>2</w:t>
      </w:r>
      <w:r w:rsidR="003853C4" w:rsidRPr="00C075D7">
        <w:rPr>
          <w:color w:val="auto"/>
          <w:lang w:val="en-GB"/>
        </w:rPr>
        <w:t xml:space="preserve"> monitoring in neonatal and </w:t>
      </w:r>
      <w:proofErr w:type="spellStart"/>
      <w:r w:rsidR="00576D9C" w:rsidRPr="00C075D7">
        <w:rPr>
          <w:color w:val="auto"/>
          <w:lang w:val="en-GB"/>
        </w:rPr>
        <w:t>pediatric</w:t>
      </w:r>
      <w:proofErr w:type="spellEnd"/>
      <w:r w:rsidR="003853C4" w:rsidRPr="00C075D7">
        <w:rPr>
          <w:color w:val="auto"/>
          <w:lang w:val="en-GB"/>
        </w:rPr>
        <w:t xml:space="preserve"> intensive care </w:t>
      </w:r>
      <w:r w:rsidR="00475BCC" w:rsidRPr="00C075D7">
        <w:rPr>
          <w:color w:val="auto"/>
          <w:lang w:val="en-GB"/>
        </w:rPr>
        <w:t xml:space="preserve">is </w:t>
      </w:r>
      <w:r w:rsidRPr="00C075D7">
        <w:rPr>
          <w:color w:val="auto"/>
          <w:lang w:val="en-GB"/>
        </w:rPr>
        <w:t>likely</w:t>
      </w:r>
      <w:r w:rsidR="003853C4" w:rsidRPr="00C075D7">
        <w:rPr>
          <w:color w:val="auto"/>
          <w:lang w:val="en-GB"/>
        </w:rPr>
        <w:t xml:space="preserve"> </w:t>
      </w:r>
      <w:r w:rsidR="00475BCC" w:rsidRPr="00C075D7">
        <w:rPr>
          <w:color w:val="auto"/>
          <w:lang w:val="en-GB"/>
        </w:rPr>
        <w:t xml:space="preserve">to </w:t>
      </w:r>
      <w:r w:rsidR="003853C4" w:rsidRPr="00C075D7">
        <w:rPr>
          <w:color w:val="auto"/>
          <w:lang w:val="en-GB"/>
        </w:rPr>
        <w:t>expand</w:t>
      </w:r>
      <w:r w:rsidR="00D35A87" w:rsidRPr="00C075D7">
        <w:rPr>
          <w:color w:val="auto"/>
          <w:lang w:val="en-GB"/>
        </w:rPr>
        <w:t xml:space="preserve"> in the future</w:t>
      </w:r>
      <w:r w:rsidR="003853C4" w:rsidRPr="00C075D7">
        <w:rPr>
          <w:color w:val="auto"/>
          <w:lang w:val="en-GB"/>
        </w:rPr>
        <w:t xml:space="preserve">. </w:t>
      </w:r>
      <w:r w:rsidR="00475BCC" w:rsidRPr="00C075D7">
        <w:rPr>
          <w:color w:val="auto"/>
          <w:lang w:val="en-GB"/>
        </w:rPr>
        <w:t xml:space="preserve">One </w:t>
      </w:r>
      <w:r w:rsidR="003853C4" w:rsidRPr="00C075D7">
        <w:rPr>
          <w:color w:val="auto"/>
          <w:lang w:val="en-GB"/>
        </w:rPr>
        <w:t xml:space="preserve">potential </w:t>
      </w:r>
      <w:r w:rsidR="00D35A87" w:rsidRPr="00C075D7">
        <w:rPr>
          <w:color w:val="auto"/>
          <w:lang w:val="en-GB"/>
        </w:rPr>
        <w:t xml:space="preserve">application </w:t>
      </w:r>
      <w:r w:rsidR="003853C4" w:rsidRPr="00C075D7">
        <w:rPr>
          <w:color w:val="auto"/>
          <w:lang w:val="en-GB"/>
        </w:rPr>
        <w:t xml:space="preserve">is monitoring cerebral </w:t>
      </w:r>
      <w:proofErr w:type="spellStart"/>
      <w:r w:rsidR="00576D9C" w:rsidRPr="00C075D7">
        <w:rPr>
          <w:color w:val="auto"/>
          <w:lang w:val="en-GB"/>
        </w:rPr>
        <w:t>hemodynamic</w:t>
      </w:r>
      <w:r w:rsidR="00475BCC" w:rsidRPr="00C075D7">
        <w:rPr>
          <w:color w:val="auto"/>
          <w:lang w:val="en-GB"/>
        </w:rPr>
        <w:t>s</w:t>
      </w:r>
      <w:proofErr w:type="spellEnd"/>
      <w:r w:rsidR="003853C4" w:rsidRPr="00C075D7">
        <w:rPr>
          <w:color w:val="auto"/>
          <w:lang w:val="en-GB"/>
        </w:rPr>
        <w:t xml:space="preserve"> after traumatic brain injury</w:t>
      </w:r>
      <w:r w:rsidR="00311C8F" w:rsidRPr="00C075D7">
        <w:rPr>
          <w:color w:val="auto"/>
          <w:lang w:val="en-GB"/>
        </w:rPr>
        <w:t xml:space="preserve">, which </w:t>
      </w:r>
      <w:r w:rsidR="003853C4" w:rsidRPr="00C075D7">
        <w:rPr>
          <w:color w:val="auto"/>
          <w:lang w:val="en-GB"/>
        </w:rPr>
        <w:t xml:space="preserve">is </w:t>
      </w:r>
      <w:r w:rsidR="00D35A87" w:rsidRPr="00C075D7">
        <w:rPr>
          <w:color w:val="auto"/>
          <w:lang w:val="en-GB"/>
        </w:rPr>
        <w:t>already being investigated</w:t>
      </w:r>
      <w:r w:rsidR="003853C4" w:rsidRPr="00C075D7">
        <w:rPr>
          <w:color w:val="auto"/>
          <w:lang w:val="en-GB"/>
        </w:rPr>
        <w:t xml:space="preserve"> in adults</w:t>
      </w:r>
      <w:r w:rsidR="007637D9" w:rsidRPr="00C075D7">
        <w:rPr>
          <w:color w:val="auto"/>
          <w:lang w:val="en-GB"/>
        </w:rPr>
        <w:fldChar w:fldCharType="begin"/>
      </w:r>
      <w:r w:rsidR="00B02731" w:rsidRPr="00C075D7">
        <w:rPr>
          <w:color w:val="auto"/>
          <w:lang w:val="en-GB"/>
        </w:rPr>
        <w:instrText xml:space="preserve"> ADDIN PAPERS2_CITATIONS &lt;citation&gt;&lt;priority&gt;37&lt;/priority&gt;&lt;uuid&gt;A5DF229A-46FE-4090-BCCD-64A219B0537D&lt;/uuid&gt;&lt;publications&gt;&lt;publication&gt;&lt;subtype&gt;400&lt;/subtype&gt;&lt;title&gt;Near-Infrared Spectroscopy: A Promising Prehospital Tool for Management of Traumatic Brain Injury.&lt;/title&gt;&lt;url&gt;http://eutils.ncbi.nlm.nih.gov/entrez/eutils/elink.fcgi?dbfrom=pubmed&amp;amp;id=28351447&amp;amp;retmode=ref&amp;amp;cmd=prlinks&lt;/url&gt;&lt;volume&gt;32&lt;/volume&gt;&lt;publication_date&gt;99201708001200000000220000&lt;/publication_date&gt;&lt;uuid&gt;C2D8A348-BCD8-4C60-8BFC-96F8C6D1F339&lt;/uuid&gt;&lt;type&gt;400&lt;/type&gt;&lt;number&gt;4&lt;/number&gt;&lt;doi&gt;10.1017/S1049023X17006367&lt;/doi&gt;&lt;institution&gt;1Department of Trauma Surgery,Radboud University Medical Center Nijmegen,Geert Grooteplein Zuid 10,6525 GAThe Netherlands.&lt;/institution&gt;&lt;startpage&gt;414&lt;/startpage&gt;&lt;endpage&gt;418&lt;/endpage&gt;&lt;bundle&gt;&lt;publication&gt;&lt;title&gt;Prehospital and disaster medicine&lt;/title&gt;&lt;uuid&gt;CF098C7E-2833-4291-A6DB-CBB62D484BA1&lt;/uuid&gt;&lt;subtype&gt;-100&lt;/subtype&gt;&lt;type&gt;-100&lt;/type&gt;&lt;/publication&gt;&lt;/bundle&gt;&lt;authors&gt;&lt;author&gt;&lt;lastName&gt;Peters&lt;/lastName&gt;&lt;firstName&gt;Joost&lt;/firstName&gt;&lt;/author&gt;&lt;author&gt;&lt;lastName&gt;Wageningen&lt;/lastName&gt;&lt;nonDroppingParticle&gt;Van&lt;/nonDroppingParticle&gt;&lt;firstName&gt;Bas&lt;/firstName&gt;&lt;/author&gt;&lt;author&gt;&lt;lastName&gt;Hoogerwerf&lt;/lastName&gt;&lt;firstName&gt;Nico&lt;/firstName&gt;&lt;/author&gt;&lt;author&gt;&lt;lastName&gt;Tan&lt;/lastName&gt;&lt;firstName&gt;Edward&lt;/firstName&gt;&lt;/author&gt;&lt;/authors&gt;&lt;/publication&gt;&lt;publication&gt;&lt;subtype&gt;400&lt;/subtype&gt;&lt;title&gt;The use of near infrared spectroscopy (NIRS) in children after traumatic brain injury: a preliminary report.&lt;/title&gt;&lt;url&gt;http://eutils.ncbi.nlm.nih.gov/entrez/eutils/elink.fcgi?dbfrom=pubmed&amp;amp;id=9779198&amp;amp;retmode=ref&amp;amp;cmd=prlinks&lt;/url&gt;&lt;volume&gt;71&lt;/volume&gt;&lt;publication_date&gt;99199800001200000000200000&lt;/publication_date&gt;&lt;uuid&gt;13875E29-AFE7-4E83-A7C0-0461431F66D3&lt;/uuid&gt;&lt;type&gt;400&lt;/type&gt;&lt;doi&gt;10.1007/978-3-7091-6475-4_72&lt;/doi&gt;&lt;institution&gt;Department of Neurosurgery, Children's Hospital of Pittsburgh, PA, USA.&lt;/institution&gt;&lt;startpage&gt;250&lt;/startpage&gt;&lt;endpage&gt;254&lt;/endpage&gt;&lt;bundle&gt;&lt;publication&gt;&lt;title&gt;Acta neurochirurgica. Supplement&lt;/title&gt;&lt;uuid&gt;2A749DD8-65C6-4DBD-AD99-633B311165CB&lt;/uuid&gt;&lt;subtype&gt;-100&lt;/subtype&gt;&lt;type&gt;-100&lt;/type&gt;&lt;/publication&gt;&lt;/bundle&gt;&lt;authors&gt;&lt;author&gt;&lt;lastName&gt;Adelson&lt;/lastName&gt;&lt;firstName&gt;P&lt;/firstName&gt;&lt;middleNames&gt;D&lt;/middleNames&gt;&lt;/author&gt;&lt;author&gt;&lt;lastName&gt;Nemoto&lt;/lastName&gt;&lt;firstName&gt;E&lt;/firstName&gt;&lt;/author&gt;&lt;author&gt;&lt;lastName&gt;Colak&lt;/lastName&gt;&lt;firstName&gt;A&lt;/firstName&gt;&lt;/author&gt;&lt;author&gt;&lt;lastName&gt;Painter&lt;/lastName&gt;&lt;firstName&gt;M&lt;/firstName&gt;&lt;/author&gt;&lt;/authors&gt;&lt;/publication&gt;&lt;publication&gt;&lt;subtype&gt;400&lt;/subtype&gt;&lt;title&gt;Continuous Autoregulatory Indices Derived from Multi-Modal Monitoring: Each One Is Not Like the Other.&lt;/title&gt;&lt;url&gt;http://eutils.ncbi.nlm.nih.gov/entrez/eutils/elink.fcgi?dbfrom=pubmed&amp;amp;id=28571485&amp;amp;retmode=ref&amp;amp;cmd=prlinks&lt;/url&gt;&lt;volume&gt;34&lt;/volume&gt;&lt;publication_date&gt;99201711001200000000220000&lt;/publication_date&gt;&lt;uuid&gt;2AFBA0B9-A996-469B-8D9E-FA7CC139724B&lt;/uuid&gt;&lt;type&gt;400&lt;/type&gt;&lt;number&gt;22&lt;/number&gt;&lt;doi&gt;10.1089/neu.2017.5129&lt;/doi&gt;&lt;institution&gt;4 Section of Brain Physics, Division of Neurosurgery, Addenbrooke's Hospital, University of Cambridge , Cambridge, United Kingdom .&lt;/institution&gt;&lt;startpage&gt;3070&lt;/startpage&gt;&lt;endpage&gt;3080&lt;/endpage&gt;&lt;bundle&gt;&lt;publication&gt;&lt;title&gt;Journal of neurotrauma&lt;/title&gt;&lt;uuid&gt;C6EC75E0-71DC-43D5-AEE5-694B75EAFA0B&lt;/uuid&gt;&lt;subtype&gt;-100&lt;/subtype&gt;&lt;type&gt;-100&lt;/type&gt;&lt;/publication&gt;&lt;/bundle&gt;&lt;authors&gt;&lt;author&gt;&lt;lastName&gt;Zeiler&lt;/lastName&gt;&lt;firstName&gt;Frederick&lt;/firstName&gt;&lt;middleNames&gt;A&lt;/middleNames&gt;&lt;/author&gt;&lt;author&gt;&lt;lastName&gt;Donnelly&lt;/lastName&gt;&lt;firstName&gt;Joseph&lt;/firstName&gt;&lt;/author&gt;&lt;author&gt;&lt;lastName&gt;Menon&lt;/lastName&gt;&lt;firstName&gt;David&lt;/firstName&gt;&lt;middleNames&gt;K&lt;/middleNames&gt;&lt;/author&gt;&lt;author&gt;&lt;lastName&gt;Smielewski&lt;/lastName&gt;&lt;firstName&gt;Peter&lt;/firstName&gt;&lt;/author&gt;&lt;author&gt;&lt;lastName&gt;Zweifel&lt;/lastName&gt;&lt;firstName&gt;Christian&lt;/firstName&gt;&lt;/author&gt;&lt;author&gt;&lt;lastName&gt;Brady&lt;/lastName&gt;&lt;firstName&gt;Ken&lt;/firstName&gt;&lt;/author&gt;&lt;author&gt;&lt;lastName&gt;Czosnyka&lt;/lastName&gt;&lt;firstName&gt;Marek&lt;/firstName&gt;&lt;/author&gt;&lt;/authors&gt;&lt;/publication&gt;&lt;publication&gt;&lt;subtype&gt;400&lt;/subtype&gt;&lt;title&gt;Relationship between tissue perfusion and coagulopathy in traumatic brain injury.&lt;/title&gt;&lt;url&gt;http://eutils.ncbi.nlm.nih.gov/entrez/eutils/elink.fcgi?dbfrom=pubmed&amp;amp;id=27621012&amp;amp;retmode=ref&amp;amp;cmd=prlinks&lt;/url&gt;&lt;volume&gt;205&lt;/volume&gt;&lt;publication_date&gt;99201609001200000000220000&lt;/publication_date&gt;&lt;uuid&gt;B76373AE-C52D-4F8A-98A6-5F1A27B685C6&lt;/uuid&gt;&lt;type&gt;400&lt;/type&gt;&lt;number&gt;1&lt;/number&gt;&lt;doi&gt;10.1016/j.jss.2016.06.023&lt;/doi&gt;&lt;institution&gt;Department of Anesthesiology, VU University Medical Center, Amsterdam, The Netherlands.&lt;/institution&gt;&lt;startpage&gt;147&lt;/startpage&gt;&lt;endpage&gt;154&lt;/endpage&gt;&lt;bundle&gt;&lt;publication&gt;&lt;title&gt;The Journal of surgical research&lt;/title&gt;&lt;uuid&gt;1A4BA00D-BCE9-444B-B90A-D246526B33F6&lt;/uuid&gt;&lt;subtype&gt;-100&lt;/subtype&gt;&lt;type&gt;-100&lt;/type&gt;&lt;/publication&gt;&lt;/bundle&gt;&lt;authors&gt;&lt;author&gt;&lt;lastName&gt;Dekker&lt;/lastName&gt;&lt;firstName&gt;Simone&lt;/firstName&gt;&lt;middleNames&gt;E&lt;/middleNames&gt;&lt;/author&gt;&lt;author&gt;&lt;lastName&gt;Duvekot&lt;/lastName&gt;&lt;firstName&gt;Anne&lt;/firstName&gt;&lt;/author&gt;&lt;author&gt;&lt;lastName&gt;Vries&lt;/lastName&gt;&lt;nonDroppingParticle&gt;de&lt;/nonDroppingParticle&gt;&lt;firstName&gt;Hielke-Martijn&lt;/firstName&gt;&lt;/author&gt;&lt;author&gt;&lt;lastName&gt;Geeraedts&lt;/lastName&gt;&lt;firstName&gt;Leo&lt;/firstName&gt;&lt;middleNames&gt;M G Jr&lt;/middleNames&gt;&lt;/author&gt;&lt;author&gt;&lt;lastName&gt;Peerdeman&lt;/lastName&gt;&lt;firstName&gt;Saskia&lt;/firstName&gt;&lt;middleNames&gt;M&lt;/middleNames&gt;&lt;/author&gt;&lt;author&gt;&lt;lastName&gt;Waard&lt;/lastName&gt;&lt;nonDroppingParticle&gt;de&lt;/nonDroppingParticle&gt;&lt;firstName&gt;Monique&lt;/firstName&gt;&lt;middleNames&gt;C&lt;/middleNames&gt;&lt;/author&gt;&lt;author&gt;&lt;lastName&gt;Boer&lt;/lastName&gt;&lt;firstName&gt;Christa&lt;/firstName&gt;&lt;/author&gt;&lt;author&gt;&lt;lastName&gt;Schober&lt;/lastName&gt;&lt;firstName&gt;Patrick&lt;/firstName&gt;&lt;/author&gt;&lt;/authors&gt;&lt;/publication&gt;&lt;publication&gt;&lt;subtype&gt;400&lt;/subtype&gt;&lt;title&gt;Neuromonitoring in the severe traumatic brain injury. Spanish Trauma ICU Registry (RETRAUCI).&lt;/title&gt;&lt;url&gt;http://eutils.ncbi.nlm.nih.gov/entrez/eutils/elink.fcgi?dbfrom=pubmed&amp;amp;id=31466814&amp;amp;retmode=ref&amp;amp;cmd=prlinks&lt;/url&gt;&lt;publication_date&gt;99201908001200000000220000&lt;/publication_date&gt;&lt;uuid&gt;A6AF11DC-CFA4-48BD-B621-545E63B25DDA&lt;/uuid&gt;&lt;type&gt;400&lt;/type&gt;&lt;doi&gt;10.1016/j.neucir.2019.05.005&lt;/doi&gt;&lt;institution&gt;UCI de Trauma y Emergencias, Servicio de Medicina Intensiva, Hospital Universitario 12 de Octubre, Madrid, Espana. Electronic address: murgchico@yahoo.es.&lt;/institution&gt;&lt;bundle&gt;&lt;publication&gt;&lt;title&gt;Neurocirugia (Asturias, Spain)&lt;/title&gt;&lt;uuid&gt;C193B823-E6D0-440D-982D-9CF37BE2E220&lt;/uuid&gt;&lt;subtype&gt;-100&lt;/subtype&gt;&lt;type&gt;-100&lt;/type&gt;&lt;/publication&gt;&lt;/bundle&gt;&lt;authors&gt;&lt;author&gt;&lt;lastName&gt;Llompart-Pou&lt;/lastName&gt;&lt;firstName&gt;Juan&lt;/firstName&gt;&lt;middleNames&gt;Antonio&lt;/middleNames&gt;&lt;/author&gt;&lt;author&gt;&lt;lastName&gt;Barea-Mendoza&lt;/lastName&gt;&lt;firstName&gt;Jesus&lt;/firstName&gt;&lt;middleNames&gt;Abelardo&lt;/middleNames&gt;&lt;/author&gt;&lt;author&gt;&lt;lastName&gt;Sanchez-Casado&lt;/lastName&gt;&lt;firstName&gt;Marcelino&lt;/firstName&gt;&lt;/author&gt;&lt;author&gt;&lt;lastName&gt;Gonzalez-Robledo&lt;/lastName&gt;&lt;firstName&gt;Javier&lt;/firstName&gt;&lt;/author&gt;&lt;author&gt;&lt;lastName&gt;Mayor-Garcia&lt;/lastName&gt;&lt;firstName&gt;Dolores&lt;/firstName&gt;&lt;middleNames&gt;Maria&lt;/middleNames&gt;&lt;/author&gt;&lt;author&gt;&lt;lastName&gt;Montserrat-Ortiz&lt;/lastName&gt;&lt;firstName&gt;Neus&lt;/firstName&gt;&lt;/author&gt;&lt;author&gt;&lt;lastName&gt;Enriquez-Giraudo&lt;/lastName&gt;&lt;firstName&gt;Pedro&lt;/firstName&gt;&lt;/author&gt;&lt;author&gt;&lt;lastName&gt;Cordero-Lorenzana&lt;/lastName&gt;&lt;firstName&gt;Maria&lt;/firstName&gt;&lt;middleNames&gt;Lourdes&lt;/middleNames&gt;&lt;/author&gt;&lt;author&gt;&lt;lastName&gt;Chico-Fernandez&lt;/lastName&gt;&lt;firstName&gt;Mario&lt;/firstName&gt;&lt;/author&gt;&lt;/authors&gt;&lt;/publication&gt;&lt;publication&gt;&lt;subtype&gt;400&lt;/subtype&gt;&lt;title&gt;Evaluation of near infrared spectroscopy as screening tool for detecting intracranial hematomas in patients with traumatic brain injury.&lt;/title&gt;&lt;url&gt;http://eutils.ncbi.nlm.nih.gov/entrez/eutils/elink.fcgi?dbfrom=pubmed&amp;amp;id=29692479&amp;amp;retmode=ref&amp;amp;cmd=prlinks&lt;/url&gt;&lt;volume&gt;74&lt;/volume&gt;&lt;publication_date&gt;99201804001200000000220000&lt;/publication_date&gt;&lt;uuid&gt;C4B51E00-9D80-4C78-9C3C-839C2FD006A2&lt;/uuid&gt;&lt;type&gt;400&lt;/type&gt;&lt;number&gt;2&lt;/number&gt;&lt;institution&gt;Associate Professor, Department of Surgery, Armed Forces Medical College, Pune 411040, India.&lt;/institution&gt;&lt;startpage&gt;139&lt;/startpage&gt;&lt;endpage&gt;142&lt;/endpage&gt;&lt;bundle&gt;&lt;publication&gt;&lt;title&gt;Medical journal, Armed Forces India&lt;/title&gt;&lt;uuid&gt;88960DF6-FBED-4823-B5E7-14FC218F5F3A&lt;/uuid&gt;&lt;subtype&gt;-100&lt;/subtype&gt;&lt;type&gt;-100&lt;/type&gt;&lt;/publication&gt;&lt;/bundle&gt;&lt;authors&gt;&lt;author&gt;&lt;lastName&gt;Trehan&lt;/lastName&gt;&lt;firstName&gt;V&lt;/firstName&gt;&lt;/author&gt;&lt;author&gt;&lt;lastName&gt;Maheshwari&lt;/lastName&gt;&lt;firstName&gt;Vikas&lt;/firstName&gt;&lt;/author&gt;&lt;author&gt;&lt;lastName&gt;Kulkarni&lt;/lastName&gt;&lt;firstName&gt;S&lt;/firstName&gt;&lt;middleNames&gt;V&lt;/middleNames&gt;&lt;/author&gt;&lt;author&gt;&lt;lastName&gt;Kapoor&lt;/lastName&gt;&lt;firstName&gt;Sanjeev&lt;/firstName&gt;&lt;/author&gt;&lt;author&gt;&lt;lastName&gt;Gupta&lt;/lastName&gt;&lt;firstName&gt;Anurakshat&lt;/firstName&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50-55</w:t>
      </w:r>
      <w:r w:rsidR="007637D9" w:rsidRPr="00C075D7">
        <w:rPr>
          <w:color w:val="auto"/>
          <w:lang w:val="en-GB"/>
        </w:rPr>
        <w:fldChar w:fldCharType="end"/>
      </w:r>
      <w:r w:rsidR="003853C4" w:rsidRPr="00C075D7">
        <w:rPr>
          <w:color w:val="auto"/>
          <w:lang w:val="en-GB"/>
        </w:rPr>
        <w:t xml:space="preserve">. </w:t>
      </w:r>
      <w:r w:rsidR="00175D08" w:rsidRPr="00C075D7">
        <w:rPr>
          <w:color w:val="auto"/>
          <w:lang w:val="en-GB"/>
        </w:rPr>
        <w:t>In preterm infants, goal</w:t>
      </w:r>
      <w:r w:rsidR="00475BCC" w:rsidRPr="00C075D7">
        <w:rPr>
          <w:color w:val="auto"/>
          <w:lang w:val="en-GB"/>
        </w:rPr>
        <w:t>-</w:t>
      </w:r>
      <w:r w:rsidR="00175D08" w:rsidRPr="00C075D7">
        <w:rPr>
          <w:color w:val="auto"/>
          <w:lang w:val="en-GB"/>
        </w:rPr>
        <w:t>directed O</w:t>
      </w:r>
      <w:r w:rsidR="00175D08" w:rsidRPr="00C075D7">
        <w:rPr>
          <w:color w:val="auto"/>
          <w:vertAlign w:val="subscript"/>
          <w:lang w:val="en-GB"/>
        </w:rPr>
        <w:t>2</w:t>
      </w:r>
      <w:r w:rsidR="00175D08" w:rsidRPr="00C075D7">
        <w:rPr>
          <w:color w:val="auto"/>
          <w:lang w:val="en-GB"/>
        </w:rPr>
        <w:t xml:space="preserve"> supplementation may lead to better neurodevelopmental outcome</w:t>
      </w:r>
      <w:r w:rsidRPr="00C075D7">
        <w:rPr>
          <w:color w:val="auto"/>
          <w:lang w:val="en-GB"/>
        </w:rPr>
        <w:t>s</w:t>
      </w:r>
      <w:r w:rsidR="00175D08" w:rsidRPr="00C075D7">
        <w:rPr>
          <w:color w:val="auto"/>
          <w:lang w:val="en-GB"/>
        </w:rPr>
        <w:t xml:space="preserve"> </w:t>
      </w:r>
      <w:r w:rsidR="00D35A87" w:rsidRPr="00C075D7">
        <w:rPr>
          <w:color w:val="auto"/>
          <w:lang w:val="en-GB"/>
        </w:rPr>
        <w:t>by reducing</w:t>
      </w:r>
      <w:r w:rsidR="00175D08" w:rsidRPr="00C075D7">
        <w:rPr>
          <w:color w:val="auto"/>
          <w:lang w:val="en-GB"/>
        </w:rPr>
        <w:t xml:space="preserve"> cerebral hypoxemia</w:t>
      </w:r>
      <w:r w:rsidR="007637D9" w:rsidRPr="00C075D7">
        <w:rPr>
          <w:color w:val="auto"/>
          <w:lang w:val="en-GB"/>
        </w:rPr>
        <w:fldChar w:fldCharType="begin"/>
      </w:r>
      <w:r w:rsidR="00B02731" w:rsidRPr="00C075D7">
        <w:rPr>
          <w:color w:val="auto"/>
          <w:lang w:val="en-GB"/>
        </w:rPr>
        <w:instrText xml:space="preserve"> ADDIN PAPERS2_CITATIONS &lt;citation&gt;&lt;priority&gt;39&lt;/priority&gt;&lt;uuid&gt;766AEA96-23AA-4905-AF7C-3F1EEA769F50&lt;/uuid&gt;&lt;publications&gt;&lt;publication&gt;&lt;subtype&gt;400&lt;/subtype&gt;&lt;title&gt;Cerebral near infrared spectroscopy oximetry in extremely preterm infants: phase II randomised clinical trial.&lt;/title&gt;&lt;url&gt;http://www.bmj.com/cgi/doi/10.1136/bmj.g7635&lt;/url&gt;&lt;volume&gt;350&lt;/volume&gt;&lt;publication_date&gt;99201501051200000000222000&lt;/publication_date&gt;&lt;uuid&gt;A1F7A184-F374-4A79-A792-FAC0CE639EC4&lt;/uuid&gt;&lt;type&gt;400&lt;/type&gt;&lt;number&gt;jan05 2&lt;/number&gt;&lt;doi&gt;10.1136/bmj.g7635&lt;/doi&gt;&lt;institution&gt;Department of Neonatology, Rigshospitalet, Copenhagen University Hospital, Blegdamsvej 9, DK-2100 Copenhagen, Denmark.&lt;/institution&gt;&lt;startpage&gt;g7635&lt;/startpage&gt;&lt;endpage&gt;g7635&lt;/endpage&gt;&lt;bundle&gt;&lt;publication&gt;&lt;title&gt;BMJ (Clinical research ed.)&lt;/title&gt;&lt;uuid&gt;1839FA4F-1646-4ADB-A7BF-4DA260C4FBEB&lt;/uuid&gt;&lt;subtype&gt;-100&lt;/subtype&gt;&lt;type&gt;-100&lt;/type&gt;&lt;/publication&gt;&lt;/bundle&gt;&lt;authors&gt;&lt;author&gt;&lt;lastName&gt;Hyttel-Sorensen&lt;/lastName&gt;&lt;firstName&gt;Simon&lt;/firstName&gt;&lt;/author&gt;&lt;author&gt;&lt;lastName&gt;Pellicer&lt;/lastName&gt;&lt;firstName&gt;Adelina&lt;/firstName&gt;&lt;/author&gt;&lt;author&gt;&lt;lastName&gt;Alderliesten&lt;/lastName&gt;&lt;firstName&gt;Thomas&lt;/firstName&gt;&lt;/author&gt;&lt;author&gt;&lt;lastName&gt;Austin&lt;/lastName&gt;&lt;firstName&gt;Topun&lt;/firstName&gt;&lt;/author&gt;&lt;author&gt;&lt;lastName&gt;Bel&lt;/lastName&gt;&lt;nonDroppingParticle&gt;van&lt;/nonDroppingParticle&gt;&lt;firstName&gt;Frank&lt;/firstName&gt;&lt;/author&gt;&lt;author&gt;&lt;lastName&gt;Benders&lt;/lastName&gt;&lt;firstName&gt;Manon&lt;/firstName&gt;&lt;/author&gt;&lt;author&gt;&lt;lastName&gt;Claris&lt;/lastName&gt;&lt;firstName&gt;Olivier&lt;/firstName&gt;&lt;/author&gt;&lt;author&gt;&lt;lastName&gt;Dempsey&lt;/lastName&gt;&lt;firstName&gt;Eugene&lt;/firstName&gt;&lt;/author&gt;&lt;author&gt;&lt;lastName&gt;Franz&lt;/lastName&gt;&lt;firstName&gt;Axel&lt;/firstName&gt;&lt;middleNames&gt;R&lt;/middleNames&gt;&lt;/author&gt;&lt;author&gt;&lt;lastName&gt;Fumagalli&lt;/lastName&gt;&lt;firstName&gt;Monica&lt;/firstName&gt;&lt;/author&gt;&lt;author&gt;&lt;lastName&gt;Gluud&lt;/lastName&gt;&lt;firstName&gt;Christian&lt;/firstName&gt;&lt;/author&gt;&lt;author&gt;&lt;lastName&gt;Grevstad&lt;/lastName&gt;&lt;firstName&gt;Berit&lt;/firstName&gt;&lt;/author&gt;&lt;author&gt;&lt;lastName&gt;Hagmann&lt;/lastName&gt;&lt;firstName&gt;Cornelia&lt;/firstName&gt;&lt;/author&gt;&lt;author&gt;&lt;lastName&gt;Lemmers&lt;/lastName&gt;&lt;firstName&gt;Petra&lt;/firstName&gt;&lt;/author&gt;&lt;author&gt;&lt;lastName&gt;Oeveren&lt;/lastName&gt;&lt;nonDroppingParticle&gt;van&lt;/nonDroppingParticle&gt;&lt;firstName&gt;Wim&lt;/firstName&gt;&lt;/author&gt;&lt;author&gt;&lt;lastName&gt;Pichler&lt;/lastName&gt;&lt;firstName&gt;Gerhard&lt;/firstName&gt;&lt;/author&gt;&lt;author&gt;&lt;lastName&gt;Plomgaard&lt;/lastName&gt;&lt;firstName&gt;Anne&lt;/firstName&gt;&lt;middleNames&gt;Mette&lt;/middleNames&gt;&lt;/author&gt;&lt;author&gt;&lt;lastName&gt;Riera&lt;/lastName&gt;&lt;firstName&gt;Joan&lt;/firstName&gt;&lt;/author&gt;&lt;author&gt;&lt;lastName&gt;Sanchez&lt;/lastName&gt;&lt;firstName&gt;Laura&lt;/firstName&gt;&lt;/author&gt;&lt;author&gt;&lt;lastName&gt;Winkel&lt;/lastName&gt;&lt;firstName&gt;Per&lt;/firstName&gt;&lt;/author&gt;&lt;author&gt;&lt;lastName&gt;Wolf&lt;/lastName&gt;&lt;firstName&gt;Martin&lt;/firstName&gt;&lt;/author&gt;&lt;author&gt;&lt;lastName&gt;Greisen&lt;/lastName&gt;&lt;firstName&gt;Gorm&lt;/firstName&gt;&lt;/author&gt;&lt;/authors&gt;&lt;/publication&gt;&lt;publication&gt;&lt;subtype&gt;400&lt;/subtype&gt;&lt;publisher&gt;Public Library of Science&lt;/publisher&gt;&lt;title&gt;Early biomarkers of brain injury and cerebral hypo- and hyperoxia in the SafeBoosC II trial.&lt;/title&gt;&lt;url&gt;https://dx.plos.org/10.1371/journal.pone.0173440&lt;/url&gt;&lt;volume&gt;12&lt;/volume&gt;&lt;publication_date&gt;99201700001200000000200000&lt;/publication_date&gt;&lt;uuid&gt;AA5C871A-0B6A-4B1F-8EC8-17BBCEAB2C2D&lt;/uuid&gt;&lt;type&gt;400&lt;/type&gt;&lt;accepted_date&gt;99201702191200000000222000&lt;/accepted_date&gt;&lt;number&gt;3&lt;/number&gt;&lt;submission_date&gt;99201602221200000000222000&lt;/submission_date&gt;&lt;doi&gt;10.1371/journal.pone.0173440&lt;/doi&gt;&lt;institution&gt;Department of Neonatology, Rigshospitalet, Copenhagen University Hospital, Copenhagen, Denmark.&lt;/institution&gt;&lt;startpage&gt;e0173440&lt;/startpage&gt;&lt;bundle&gt;&lt;publication&gt;&lt;title&gt;PloS one&lt;/title&gt;&lt;uuid&gt;B9A096CD-4C24-4E73-A5F2-750286D754AC&lt;/uuid&gt;&lt;subtype&gt;-100&lt;/subtype&gt;&lt;type&gt;-100&lt;/type&gt;&lt;/publication&gt;&lt;/bundle&gt;&lt;authors&gt;&lt;author&gt;&lt;lastName&gt;Plomgaard&lt;/lastName&gt;&lt;firstName&gt;Anne&lt;/firstName&gt;&lt;middleNames&gt;M&lt;/middleNames&gt;&lt;/author&gt;&lt;author&gt;&lt;lastName&gt;Alderliesten&lt;/lastName&gt;&lt;firstName&gt;Thomas&lt;/firstName&gt;&lt;/author&gt;&lt;author&gt;&lt;lastName&gt;Austin&lt;/lastName&gt;&lt;firstName&gt;Topun&lt;/firstName&gt;&lt;/author&gt;&lt;author&gt;&lt;lastName&gt;Bel&lt;/lastName&gt;&lt;nonDroppingParticle&gt;van&lt;/nonDroppingParticle&gt;&lt;firstName&gt;Frank&lt;/firstName&gt;&lt;/author&gt;&lt;author&gt;&lt;lastName&gt;Benders&lt;/lastName&gt;&lt;firstName&gt;Manon&lt;/firstName&gt;&lt;/author&gt;&lt;author&gt;&lt;lastName&gt;Claris&lt;/lastName&gt;&lt;firstName&gt;Olivier&lt;/firstName&gt;&lt;/author&gt;&lt;author&gt;&lt;lastName&gt;Dempsey&lt;/lastName&gt;&lt;firstName&gt;Eugene&lt;/firstName&gt;&lt;/author&gt;&lt;author&gt;&lt;lastName&gt;Fumagalli&lt;/lastName&gt;&lt;firstName&gt;Monica&lt;/firstName&gt;&lt;/author&gt;&lt;author&gt;&lt;lastName&gt;Gluud&lt;/lastName&gt;&lt;firstName&gt;Christian&lt;/firstName&gt;&lt;/author&gt;&lt;author&gt;&lt;lastName&gt;Hagmann&lt;/lastName&gt;&lt;firstName&gt;Cornelia&lt;/firstName&gt;&lt;/author&gt;&lt;author&gt;&lt;lastName&gt;Hyttel-Sorensen&lt;/lastName&gt;&lt;firstName&gt;Simon&lt;/firstName&gt;&lt;/author&gt;&lt;author&gt;&lt;lastName&gt;Lemmers&lt;/lastName&gt;&lt;firstName&gt;Petra&lt;/firstName&gt;&lt;/author&gt;&lt;author&gt;&lt;lastName&gt;Oeveren&lt;/lastName&gt;&lt;nonDroppingParticle&gt;van&lt;/nonDroppingParticle&gt;&lt;firstName&gt;Wim&lt;/firstName&gt;&lt;/author&gt;&lt;author&gt;&lt;lastName&gt;Pellicer&lt;/lastName&gt;&lt;firstName&gt;Adelina&lt;/firstName&gt;&lt;/author&gt;&lt;author&gt;&lt;lastName&gt;Petersen&lt;/lastName&gt;&lt;firstName&gt;Tue&lt;/firstName&gt;&lt;middleNames&gt;H&lt;/middleNames&gt;&lt;/author&gt;&lt;author&gt;&lt;lastName&gt;Pichler&lt;/lastName&gt;&lt;firstName&gt;Gerhard&lt;/firstName&gt;&lt;/author&gt;&lt;author&gt;&lt;lastName&gt;Winkel&lt;/lastName&gt;&lt;firstName&gt;Per&lt;/firstName&gt;&lt;/author&gt;&lt;author&gt;&lt;lastName&gt;Greisen&lt;/lastName&gt;&lt;firstName&gt;Gorm&lt;/firstName&gt;&lt;/author&gt;&lt;/authors&gt;&lt;editors&gt;&lt;author&gt;&lt;lastName&gt;Simeoni&lt;/lastName&gt;&lt;firstName&gt;Umberto&lt;/firstName&gt;&lt;/author&gt;&lt;/editors&gt;&lt;/publication&gt;&lt;publication&gt;&lt;subtype&gt;400&lt;/subtype&gt;&lt;title&gt;Cerebral Oxygen Saturation to Guide Oxygen Delivery in Preterm Neonates for the Immediate Transition after Birth: A 2-Center Randomized Controlled Pilot Feasibility Trial.&lt;/title&gt;&lt;url&gt;https://linkinghub.elsevier.com/retrieve/pii/S0022347615014651&lt;/url&gt;&lt;volume&gt;170&lt;/volume&gt;&lt;revision_date&gt;99201510301200000000222000&lt;/revision_date&gt;&lt;publication_date&gt;99201603001200000000220000&lt;/publication_date&gt;&lt;uuid&gt;8C338D53-BF67-4A24-B4A4-F3D5991D8ACD&lt;/uuid&gt;&lt;type&gt;400&lt;/type&gt;&lt;accepted_date&gt;99201511181200000000222000&lt;/accepted_date&gt;&lt;submission_date&gt;99201508021200000000222000&lt;/submission_date&gt;&lt;doi&gt;10.1016/j.jpeds.2015.11.053&lt;/doi&gt;&lt;institution&gt;Research Unit for Neonatal Micro- and Macrocirculation, Department of Pediatrics, Medical University of Graz, Graz, Austria; Division of Neonatology, Department of Pediatrics, Medical University of Graz, Graz, Austria.&lt;/institution&gt;&lt;startpage&gt;73&lt;/startpage&gt;&lt;endpage&gt;8.e1-4&lt;/endpage&gt;&lt;bundle&gt;&lt;publication&gt;&lt;title&gt;The Journal of pediatrics&lt;/title&gt;&lt;uuid&gt;5D04FE6F-7073-4DE6-81C6-E7AF8872DB24&lt;/uuid&gt;&lt;subtype&gt;-100&lt;/subtype&gt;&lt;type&gt;-100&lt;/type&gt;&lt;/publication&gt;&lt;/bundle&gt;&lt;authors&gt;&lt;author&gt;&lt;lastName&gt;Pichler&lt;/lastName&gt;&lt;firstName&gt;Gerhard&lt;/firstName&gt;&lt;/author&gt;&lt;author&gt;&lt;lastName&gt;Urlesberger&lt;/lastName&gt;&lt;firstName&gt;Berndt&lt;/firstName&gt;&lt;/author&gt;&lt;author&gt;&lt;lastName&gt;Baik&lt;/lastName&gt;&lt;firstName&gt;Nariae&lt;/firstName&gt;&lt;/author&gt;&lt;author&gt;&lt;lastName&gt;Schwaberger&lt;/lastName&gt;&lt;firstName&gt;Bernhard&lt;/firstName&gt;&lt;/author&gt;&lt;author&gt;&lt;lastName&gt;Binder-Heschl&lt;/lastName&gt;&lt;firstName&gt;Corinna&lt;/firstName&gt;&lt;/author&gt;&lt;author&gt;&lt;lastName&gt;Avian&lt;/lastName&gt;&lt;firstName&gt;Alexander&lt;/firstName&gt;&lt;/author&gt;&lt;author&gt;&lt;lastName&gt;Pansy&lt;/lastName&gt;&lt;firstName&gt;Jasmin&lt;/firstName&gt;&lt;/author&gt;&lt;author&gt;&lt;lastName&gt;Cheung&lt;/lastName&gt;&lt;firstName&gt;Po-Yin&lt;/firstName&gt;&lt;/author&gt;&lt;author&gt;&lt;lastName&gt;Schmölzer&lt;/lastName&gt;&lt;firstName&gt;Georg&lt;/firstName&gt;&lt;middleNames&gt;Marcus&lt;/middleNames&gt;&lt;/author&gt;&lt;/authors&gt;&lt;/publication&gt;&lt;/publications&gt;&lt;cites&gt;&lt;/cites&gt;&lt;/citation&gt;</w:instrText>
      </w:r>
      <w:r w:rsidR="007637D9" w:rsidRPr="00C075D7">
        <w:rPr>
          <w:color w:val="auto"/>
          <w:lang w:val="en-GB"/>
        </w:rPr>
        <w:fldChar w:fldCharType="separate"/>
      </w:r>
      <w:r w:rsidR="009D5F05" w:rsidRPr="00C075D7">
        <w:rPr>
          <w:rFonts w:eastAsiaTheme="minorHAnsi"/>
          <w:color w:val="auto"/>
          <w:vertAlign w:val="superscript"/>
        </w:rPr>
        <w:t>17-19</w:t>
      </w:r>
      <w:r w:rsidR="007637D9" w:rsidRPr="00C075D7">
        <w:rPr>
          <w:color w:val="auto"/>
          <w:lang w:val="en-GB"/>
        </w:rPr>
        <w:fldChar w:fldCharType="end"/>
      </w:r>
      <w:r w:rsidR="00175D08" w:rsidRPr="00C075D7">
        <w:rPr>
          <w:color w:val="auto"/>
          <w:lang w:val="en-GB"/>
        </w:rPr>
        <w:t>. The combination of c</w:t>
      </w:r>
      <w:r w:rsidR="00DD3614" w:rsidRPr="00C075D7">
        <w:rPr>
          <w:color w:val="auto"/>
          <w:lang w:val="en-GB"/>
        </w:rPr>
        <w:t xml:space="preserve">erebral </w:t>
      </w:r>
      <w:r w:rsidR="00175D08" w:rsidRPr="00C075D7">
        <w:rPr>
          <w:color w:val="auto"/>
          <w:lang w:val="en-GB"/>
        </w:rPr>
        <w:t>NIRS with other cerebral biomarkers</w:t>
      </w:r>
      <w:r w:rsidR="00372462" w:rsidRPr="00C075D7">
        <w:rPr>
          <w:color w:val="auto"/>
          <w:lang w:val="en-GB"/>
        </w:rPr>
        <w:t xml:space="preserve"> </w:t>
      </w:r>
      <w:r w:rsidR="00175D08" w:rsidRPr="00C075D7">
        <w:rPr>
          <w:color w:val="auto"/>
          <w:lang w:val="en-GB"/>
        </w:rPr>
        <w:t xml:space="preserve">may </w:t>
      </w:r>
      <w:r w:rsidRPr="00C075D7">
        <w:rPr>
          <w:color w:val="auto"/>
          <w:lang w:val="en-GB"/>
        </w:rPr>
        <w:t xml:space="preserve">also </w:t>
      </w:r>
      <w:r w:rsidR="00175D08" w:rsidRPr="00C075D7">
        <w:rPr>
          <w:color w:val="auto"/>
          <w:lang w:val="en-GB"/>
        </w:rPr>
        <w:t xml:space="preserve">be promising. For example, </w:t>
      </w:r>
      <w:r w:rsidRPr="00C075D7">
        <w:rPr>
          <w:color w:val="auto"/>
          <w:lang w:val="en-GB"/>
        </w:rPr>
        <w:t>combining</w:t>
      </w:r>
      <w:r w:rsidR="00175D08" w:rsidRPr="00C075D7">
        <w:rPr>
          <w:color w:val="auto"/>
          <w:lang w:val="en-GB"/>
        </w:rPr>
        <w:t xml:space="preserve"> amplitude-integrated EEG and NIRS can help to determine prognosis in </w:t>
      </w:r>
      <w:r w:rsidRPr="00C075D7">
        <w:rPr>
          <w:color w:val="auto"/>
          <w:lang w:val="en-GB"/>
        </w:rPr>
        <w:t>moderate hypoxic ischemic encephalopathy</w:t>
      </w:r>
      <w:r w:rsidR="007637D9" w:rsidRPr="00C075D7">
        <w:rPr>
          <w:color w:val="auto"/>
          <w:lang w:val="en-GB"/>
        </w:rPr>
        <w:fldChar w:fldCharType="begin"/>
      </w:r>
      <w:r w:rsidR="00B02731" w:rsidRPr="00C075D7">
        <w:rPr>
          <w:color w:val="auto"/>
          <w:lang w:val="en-GB"/>
        </w:rPr>
        <w:instrText xml:space="preserve"> ADDIN PAPERS2_CITATIONS &lt;citation&gt;&lt;priority&gt;25&lt;/priority&gt;&lt;uuid&gt;7B2C8CC9-6245-4098-8CE0-D702414B7E6D&lt;/uuid&gt;&lt;publications&gt;&lt;publication&gt;&lt;subtype&gt;400&lt;/subtype&gt;&lt;title&gt;Prediction of Outcome in Neonates with Hypoxic-Ischemic Encephalopathy II: Role of Amplitude-Integrated Electroencephalography and Cerebral Oxygen Saturation Measured by Near-Infrared Spectroscopy.&lt;/title&gt;&lt;url&gt;https://www.karger.com/Article/FullText/468976&lt;/url&gt;&lt;volume&gt;112&lt;/volume&gt;&lt;publication_date&gt;99201700001200000000200000&lt;/publication_date&gt;&lt;uuid&gt;B3262E1A-A3F7-42DA-B749-5A7CCC539E4B&lt;/uuid&gt;&lt;type&gt;400&lt;/type&gt;&lt;accepted_date&gt;99201703081200000000222000&lt;/accepted_date&gt;&lt;number&gt;3&lt;/number&gt;&lt;submission_date&gt;99201701131200000000222000&lt;/submission_date&gt;&lt;doi&gt;10.1159/000468976&lt;/doi&gt;&lt;institution&gt;Division of Neonatology, Intensive Care and Neuropediatrics, Department of Pediatrics and Adolescent Medicine, Medical University of Vienna, Vienna, Austria.&lt;/institution&gt;&lt;startpage&gt;193&lt;/startpage&gt;&lt;endpage&gt;202&lt;/endpage&gt;&lt;bundle&gt;&lt;publication&gt;&lt;title&gt;Neonatology&lt;/title&gt;&lt;uuid&gt;B1286AA6-89B9-480A-BA39-3760F0E8D6F4&lt;/uuid&gt;&lt;subtype&gt;-100&lt;/subtype&gt;&lt;type&gt;-100&lt;/type&gt;&lt;/publication&gt;&lt;/bundle&gt;&lt;authors&gt;&lt;author&gt;&lt;lastName&gt;Goeral&lt;/lastName&gt;&lt;firstName&gt;Katharina&lt;/firstName&gt;&lt;/author&gt;&lt;author&gt;&lt;lastName&gt;Urlesberger&lt;/lastName&gt;&lt;firstName&gt;Berndt&lt;/firstName&gt;&lt;/author&gt;&lt;author&gt;&lt;lastName&gt;Giordano&lt;/lastName&gt;&lt;firstName&gt;Vito&lt;/firstName&gt;&lt;/author&gt;&lt;author&gt;&lt;lastName&gt;Kasprian&lt;/lastName&gt;&lt;firstName&gt;Gregor&lt;/firstName&gt;&lt;/author&gt;&lt;author&gt;&lt;lastName&gt;Wagner&lt;/lastName&gt;&lt;firstName&gt;Michael&lt;/firstName&gt;&lt;/author&gt;&lt;author&gt;&lt;lastName&gt;Schmidt&lt;/lastName&gt;&lt;firstName&gt;Lisa&lt;/firstName&gt;&lt;/author&gt;&lt;author&gt;&lt;lastName&gt;Berger&lt;/lastName&gt;&lt;firstName&gt;Angelika&lt;/firstName&gt;&lt;/author&gt;&lt;author&gt;&lt;lastName&gt;Klebermass-Schrehof&lt;/lastName&gt;&lt;firstName&gt;Katrin&lt;/firstName&gt;&lt;/author&gt;&lt;author&gt;&lt;lastName&gt;Olischar&lt;/lastName&gt;&lt;firstName&gt;Monika&lt;/firstName&gt;&lt;/author&gt;&lt;/authors&gt;&lt;/publication&gt;&lt;/publications&gt;&lt;cites&gt;&lt;/cites&gt;&lt;/citation&gt;</w:instrText>
      </w:r>
      <w:r w:rsidR="007637D9" w:rsidRPr="00C075D7">
        <w:rPr>
          <w:color w:val="auto"/>
          <w:lang w:val="en-GB"/>
        </w:rPr>
        <w:fldChar w:fldCharType="separate"/>
      </w:r>
      <w:r w:rsidR="00B02731" w:rsidRPr="00C075D7">
        <w:rPr>
          <w:rFonts w:eastAsiaTheme="minorHAnsi"/>
          <w:color w:val="auto"/>
          <w:vertAlign w:val="superscript"/>
        </w:rPr>
        <w:t>56</w:t>
      </w:r>
      <w:r w:rsidR="007637D9" w:rsidRPr="00C075D7">
        <w:rPr>
          <w:color w:val="auto"/>
          <w:lang w:val="en-GB"/>
        </w:rPr>
        <w:fldChar w:fldCharType="end"/>
      </w:r>
      <w:r w:rsidR="00175D08" w:rsidRPr="00C075D7">
        <w:rPr>
          <w:color w:val="auto"/>
          <w:lang w:val="en-GB"/>
        </w:rPr>
        <w:t xml:space="preserve">. </w:t>
      </w:r>
      <w:r w:rsidR="00D35A87" w:rsidRPr="00C075D7">
        <w:rPr>
          <w:color w:val="auto"/>
          <w:lang w:val="en-GB"/>
        </w:rPr>
        <w:t>Po</w:t>
      </w:r>
      <w:r w:rsidRPr="00C075D7">
        <w:rPr>
          <w:color w:val="auto"/>
          <w:lang w:val="en-GB"/>
        </w:rPr>
        <w:t>ssible</w:t>
      </w:r>
      <w:r w:rsidR="00D35A87" w:rsidRPr="00C075D7">
        <w:rPr>
          <w:color w:val="auto"/>
          <w:lang w:val="en-GB"/>
        </w:rPr>
        <w:t xml:space="preserve"> further applications for this combination include </w:t>
      </w:r>
      <w:r w:rsidR="006E42FF" w:rsidRPr="00C075D7">
        <w:rPr>
          <w:color w:val="auto"/>
          <w:lang w:val="en-GB"/>
        </w:rPr>
        <w:t>compromise</w:t>
      </w:r>
      <w:r w:rsidR="00D35A87" w:rsidRPr="00C075D7">
        <w:rPr>
          <w:color w:val="auto"/>
          <w:lang w:val="en-GB"/>
        </w:rPr>
        <w:t>d</w:t>
      </w:r>
      <w:r w:rsidR="006E42FF" w:rsidRPr="00C075D7">
        <w:rPr>
          <w:color w:val="auto"/>
          <w:lang w:val="en-GB"/>
        </w:rPr>
        <w:t xml:space="preserve"> </w:t>
      </w:r>
      <w:proofErr w:type="spellStart"/>
      <w:r w:rsidR="006E42FF" w:rsidRPr="00C075D7">
        <w:rPr>
          <w:color w:val="auto"/>
          <w:lang w:val="en-GB"/>
        </w:rPr>
        <w:t>hemodynamic</w:t>
      </w:r>
      <w:r w:rsidR="00475BCC" w:rsidRPr="00C075D7">
        <w:rPr>
          <w:color w:val="auto"/>
          <w:lang w:val="en-GB"/>
        </w:rPr>
        <w:t>s</w:t>
      </w:r>
      <w:proofErr w:type="spellEnd"/>
      <w:r w:rsidR="006E42FF" w:rsidRPr="00C075D7">
        <w:rPr>
          <w:color w:val="auto"/>
          <w:lang w:val="en-GB"/>
        </w:rPr>
        <w:t xml:space="preserve"> or seizures</w:t>
      </w:r>
      <w:r w:rsidR="007637D9" w:rsidRPr="00C075D7">
        <w:rPr>
          <w:rFonts w:eastAsiaTheme="minorHAnsi"/>
          <w:color w:val="auto"/>
          <w:lang w:val="en-GB"/>
        </w:rPr>
        <w:fldChar w:fldCharType="begin"/>
      </w:r>
      <w:r w:rsidR="00B02731" w:rsidRPr="00C075D7">
        <w:rPr>
          <w:rFonts w:eastAsiaTheme="minorHAnsi"/>
          <w:color w:val="auto"/>
          <w:lang w:val="en-GB"/>
        </w:rPr>
        <w:instrText xml:space="preserve"> ADDIN PAPERS2_CITATIONS &lt;citation&gt;&lt;priority&gt;44&lt;/priority&gt;&lt;uuid&gt;2B156935-1481-4ECA-80EF-4A64E9E1A342&lt;/uuid&gt;&lt;publications&gt;&lt;publication&gt;&lt;subtype&gt;400&lt;/subtype&gt;&lt;title&gt;Simultaneous Near-Infrared Spectroscopy (NIRS) and Amplitude-Integrated Electroencephalography (aEEG): Dual Use of Brain Monitoring Techniques Improves Our Understanding of Physiology&lt;/title&gt;&lt;url&gt;https://www.frontiersin.org/article/10.3389/fped.2019.00560&lt;/url&gt;&lt;volume&gt;7&lt;/volume&gt;&lt;publication_date&gt;99202000001200000000200000&lt;/publication_date&gt;&lt;uuid&gt;F2494EC3-1ADE-4DA1-B282-A7E9664EA1DC&lt;/uuid&gt;&lt;type&gt;400&lt;/type&gt;&lt;citekey&gt;10.3389/fped.2019.00560&lt;/citekey&gt;&lt;doi&gt;10.3389/fped.2019.00560&lt;/doi&gt;&lt;startpage&gt;560&lt;/startpage&gt;&lt;bundle&gt;&lt;publication&gt;&lt;title&gt;Frontiers in pediatrics&lt;/title&gt;&lt;uuid&gt;363337CA-FE4B-4775-870C-207ED229FA59&lt;/uuid&gt;&lt;subtype&gt;-100&lt;/subtype&gt;&lt;type&gt;-100&lt;/type&gt;&lt;/publication&gt;&lt;/bundle&gt;&lt;authors&gt;&lt;author&gt;&lt;lastName&gt;Variane&lt;/lastName&gt;&lt;firstName&gt;Gabriel&lt;/firstName&gt;&lt;middleNames&gt;Fernando Todeschi&lt;/middleNames&gt;&lt;/author&gt;&lt;author&gt;&lt;lastName&gt;Chock&lt;/lastName&gt;&lt;firstName&gt;Valerie&lt;/firstName&gt;&lt;middleNames&gt;Y&lt;/middleNames&gt;&lt;/author&gt;&lt;author&gt;&lt;lastName&gt;Netto&lt;/lastName&gt;&lt;firstName&gt;Alexandre&lt;/firstName&gt;&lt;/author&gt;&lt;author&gt;&lt;lastName&gt;Pietrobom&lt;/lastName&gt;&lt;firstName&gt;Rafaela&lt;/firstName&gt;&lt;middleNames&gt;Fabri Rodrigues&lt;/middleNames&gt;&lt;/author&gt;&lt;author&gt;&lt;lastName&gt;Meurs&lt;/lastName&gt;&lt;nonDroppingParticle&gt;Van&lt;/nonDroppingParticle&gt;&lt;firstName&gt;Krisa&lt;/firstName&gt;&lt;middleNames&gt;Page&lt;/middleNames&gt;&lt;/author&gt;&lt;/authors&gt;&lt;/publication&gt;&lt;/publications&gt;&lt;cites&gt;&lt;/cites&gt;&lt;/citation&gt;</w:instrText>
      </w:r>
      <w:r w:rsidR="007637D9" w:rsidRPr="00C075D7">
        <w:rPr>
          <w:rFonts w:eastAsiaTheme="minorHAnsi"/>
          <w:color w:val="auto"/>
          <w:lang w:val="en-GB"/>
        </w:rPr>
        <w:fldChar w:fldCharType="separate"/>
      </w:r>
      <w:r w:rsidR="009D5F05" w:rsidRPr="00C075D7">
        <w:rPr>
          <w:rFonts w:eastAsiaTheme="minorHAnsi"/>
          <w:color w:val="auto"/>
          <w:vertAlign w:val="superscript"/>
        </w:rPr>
        <w:t>23</w:t>
      </w:r>
      <w:r w:rsidR="007637D9" w:rsidRPr="00C075D7">
        <w:rPr>
          <w:rFonts w:eastAsiaTheme="minorHAnsi"/>
          <w:color w:val="auto"/>
          <w:lang w:val="en-GB"/>
        </w:rPr>
        <w:fldChar w:fldCharType="end"/>
      </w:r>
      <w:r w:rsidR="00347CD2" w:rsidRPr="00C075D7">
        <w:rPr>
          <w:color w:val="auto"/>
          <w:lang w:val="en-GB"/>
        </w:rPr>
        <w:t>.</w:t>
      </w:r>
      <w:r w:rsidR="00372462" w:rsidRPr="00C075D7">
        <w:rPr>
          <w:color w:val="auto"/>
          <w:lang w:val="en-GB"/>
        </w:rPr>
        <w:t xml:space="preserve"> </w:t>
      </w:r>
    </w:p>
    <w:p w14:paraId="4B50E053" w14:textId="77777777" w:rsidR="00592057" w:rsidRPr="00C075D7" w:rsidRDefault="00592057" w:rsidP="00C075D7">
      <w:pPr>
        <w:contextualSpacing/>
        <w:rPr>
          <w:color w:val="auto"/>
          <w:lang w:val="en-GB"/>
        </w:rPr>
      </w:pPr>
    </w:p>
    <w:p w14:paraId="78BABD79" w14:textId="77777777" w:rsidR="00175D08" w:rsidRPr="00C075D7" w:rsidRDefault="00B35EFE" w:rsidP="00C075D7">
      <w:pPr>
        <w:contextualSpacing/>
        <w:rPr>
          <w:color w:val="auto"/>
          <w:lang w:val="en-GB"/>
        </w:rPr>
      </w:pPr>
      <w:r w:rsidRPr="00C075D7">
        <w:rPr>
          <w:color w:val="auto"/>
          <w:lang w:val="en-GB"/>
        </w:rPr>
        <w:t>I</w:t>
      </w:r>
      <w:r w:rsidR="00DB6562" w:rsidRPr="00C075D7">
        <w:rPr>
          <w:color w:val="auto"/>
          <w:lang w:val="en-GB"/>
        </w:rPr>
        <w:t xml:space="preserve">n </w:t>
      </w:r>
      <w:r w:rsidR="00D35A87" w:rsidRPr="00C075D7">
        <w:rPr>
          <w:color w:val="auto"/>
          <w:lang w:val="en-GB"/>
        </w:rPr>
        <w:t>summary</w:t>
      </w:r>
      <w:r w:rsidR="00372462" w:rsidRPr="00C075D7">
        <w:rPr>
          <w:color w:val="auto"/>
          <w:lang w:val="en-GB"/>
        </w:rPr>
        <w:t xml:space="preserve">, NIRS is a promising technology with the potential for </w:t>
      </w:r>
      <w:r w:rsidR="00D35A87" w:rsidRPr="00C075D7">
        <w:rPr>
          <w:color w:val="auto"/>
          <w:lang w:val="en-GB"/>
        </w:rPr>
        <w:t xml:space="preserve">even broader </w:t>
      </w:r>
      <w:r w:rsidR="00DB6562" w:rsidRPr="00C075D7">
        <w:rPr>
          <w:color w:val="auto"/>
          <w:lang w:val="en-GB"/>
        </w:rPr>
        <w:t>application</w:t>
      </w:r>
      <w:r w:rsidR="00372462" w:rsidRPr="00C075D7">
        <w:rPr>
          <w:color w:val="auto"/>
          <w:lang w:val="en-GB"/>
        </w:rPr>
        <w:t xml:space="preserve">. </w:t>
      </w:r>
      <w:r w:rsidR="00D35A87" w:rsidRPr="00C075D7">
        <w:rPr>
          <w:color w:val="auto"/>
          <w:lang w:val="en-GB"/>
        </w:rPr>
        <w:t xml:space="preserve">Correctly </w:t>
      </w:r>
      <w:r w:rsidR="00372462" w:rsidRPr="00C075D7">
        <w:rPr>
          <w:color w:val="auto"/>
          <w:lang w:val="en-GB"/>
        </w:rPr>
        <w:t xml:space="preserve">applied and interpreted, </w:t>
      </w:r>
      <w:r w:rsidR="00475BCC" w:rsidRPr="00C075D7">
        <w:rPr>
          <w:color w:val="auto"/>
          <w:lang w:val="en-GB"/>
        </w:rPr>
        <w:t>rSO</w:t>
      </w:r>
      <w:r w:rsidR="00475BCC" w:rsidRPr="00C075D7">
        <w:rPr>
          <w:color w:val="auto"/>
          <w:vertAlign w:val="subscript"/>
          <w:lang w:val="en-GB"/>
        </w:rPr>
        <w:t xml:space="preserve">2 </w:t>
      </w:r>
      <w:r w:rsidR="00372462" w:rsidRPr="00C075D7">
        <w:rPr>
          <w:color w:val="auto"/>
          <w:lang w:val="en-GB"/>
        </w:rPr>
        <w:t>measurement</w:t>
      </w:r>
      <w:r w:rsidR="00475BCC" w:rsidRPr="00C075D7">
        <w:rPr>
          <w:color w:val="auto"/>
          <w:lang w:val="en-GB"/>
        </w:rPr>
        <w:t>s</w:t>
      </w:r>
      <w:r w:rsidR="00372462" w:rsidRPr="00C075D7">
        <w:rPr>
          <w:color w:val="auto"/>
          <w:lang w:val="en-GB"/>
        </w:rPr>
        <w:t xml:space="preserve"> help to </w:t>
      </w:r>
      <w:r w:rsidR="00D35A87" w:rsidRPr="00C075D7">
        <w:rPr>
          <w:color w:val="auto"/>
          <w:lang w:val="en-GB"/>
        </w:rPr>
        <w:t xml:space="preserve">detect </w:t>
      </w:r>
      <w:r w:rsidR="00372462" w:rsidRPr="00C075D7">
        <w:rPr>
          <w:color w:val="auto"/>
          <w:lang w:val="en-GB"/>
        </w:rPr>
        <w:t>complications or deteriorat</w:t>
      </w:r>
      <w:r w:rsidR="00475BCC" w:rsidRPr="00C075D7">
        <w:rPr>
          <w:color w:val="auto"/>
          <w:lang w:val="en-GB"/>
        </w:rPr>
        <w:t>ed</w:t>
      </w:r>
      <w:r w:rsidR="00372462" w:rsidRPr="00C075D7">
        <w:rPr>
          <w:color w:val="auto"/>
          <w:lang w:val="en-GB"/>
        </w:rPr>
        <w:t xml:space="preserve"> clinical </w:t>
      </w:r>
      <w:r w:rsidR="00475BCC" w:rsidRPr="00C075D7">
        <w:rPr>
          <w:color w:val="auto"/>
          <w:lang w:val="en-GB"/>
        </w:rPr>
        <w:t xml:space="preserve">conditions </w:t>
      </w:r>
      <w:r w:rsidR="00372462" w:rsidRPr="00C075D7">
        <w:rPr>
          <w:color w:val="auto"/>
          <w:lang w:val="en-GB"/>
        </w:rPr>
        <w:t>at an early stage</w:t>
      </w:r>
      <w:r w:rsidR="00E57F64" w:rsidRPr="00C075D7">
        <w:rPr>
          <w:color w:val="auto"/>
          <w:lang w:val="en-GB"/>
        </w:rPr>
        <w:t xml:space="preserve"> </w:t>
      </w:r>
      <w:r w:rsidR="00DB6562" w:rsidRPr="00C075D7">
        <w:rPr>
          <w:color w:val="auto"/>
          <w:lang w:val="en-GB"/>
        </w:rPr>
        <w:t xml:space="preserve">and </w:t>
      </w:r>
      <w:r w:rsidR="00E57F64" w:rsidRPr="00C075D7">
        <w:rPr>
          <w:color w:val="auto"/>
          <w:lang w:val="en-GB"/>
        </w:rPr>
        <w:t>guide therapy in various clinical settings.</w:t>
      </w:r>
      <w:r w:rsidR="0075516D" w:rsidRPr="00C075D7">
        <w:rPr>
          <w:color w:val="auto"/>
          <w:lang w:val="en-GB"/>
        </w:rPr>
        <w:t xml:space="preserve"> This protocol provides clinicians with the tools to set up and interpret rSO</w:t>
      </w:r>
      <w:r w:rsidR="0075516D" w:rsidRPr="00B34727">
        <w:rPr>
          <w:color w:val="auto"/>
          <w:vertAlign w:val="subscript"/>
          <w:lang w:val="en-GB"/>
        </w:rPr>
        <w:t>2</w:t>
      </w:r>
      <w:r w:rsidR="0075516D" w:rsidRPr="00C075D7">
        <w:rPr>
          <w:color w:val="auto"/>
          <w:lang w:val="en-GB"/>
        </w:rPr>
        <w:t xml:space="preserve"> measurement</w:t>
      </w:r>
      <w:r w:rsidR="00475BCC" w:rsidRPr="00C075D7">
        <w:rPr>
          <w:color w:val="auto"/>
          <w:lang w:val="en-GB"/>
        </w:rPr>
        <w:t>s</w:t>
      </w:r>
      <w:r w:rsidR="0075516D" w:rsidRPr="00C075D7">
        <w:rPr>
          <w:color w:val="auto"/>
          <w:lang w:val="en-GB"/>
        </w:rPr>
        <w:t xml:space="preserve"> at </w:t>
      </w:r>
      <w:r w:rsidR="00930378" w:rsidRPr="00C075D7">
        <w:rPr>
          <w:color w:val="auto"/>
          <w:lang w:val="en-GB"/>
        </w:rPr>
        <w:t xml:space="preserve">different </w:t>
      </w:r>
      <w:r w:rsidR="0075516D" w:rsidRPr="00C075D7">
        <w:rPr>
          <w:color w:val="auto"/>
          <w:lang w:val="en-GB"/>
        </w:rPr>
        <w:t>body site</w:t>
      </w:r>
      <w:r w:rsidR="009D5F05" w:rsidRPr="00C075D7">
        <w:rPr>
          <w:color w:val="auto"/>
          <w:lang w:val="en-GB"/>
        </w:rPr>
        <w:t>s</w:t>
      </w:r>
      <w:r w:rsidR="00475BCC" w:rsidRPr="00C075D7">
        <w:rPr>
          <w:color w:val="auto"/>
          <w:lang w:val="en-GB"/>
        </w:rPr>
        <w:t>,</w:t>
      </w:r>
      <w:r w:rsidR="0075516D" w:rsidRPr="00C075D7">
        <w:rPr>
          <w:color w:val="auto"/>
          <w:lang w:val="en-GB"/>
        </w:rPr>
        <w:t xml:space="preserve"> and</w:t>
      </w:r>
      <w:r w:rsidR="00475BCC" w:rsidRPr="00C075D7">
        <w:rPr>
          <w:color w:val="auto"/>
          <w:lang w:val="en-GB"/>
        </w:rPr>
        <w:t xml:space="preserve"> to </w:t>
      </w:r>
      <w:r w:rsidR="0075516D" w:rsidRPr="00C075D7">
        <w:rPr>
          <w:color w:val="auto"/>
          <w:lang w:val="en-GB"/>
        </w:rPr>
        <w:t>interpret th</w:t>
      </w:r>
      <w:r w:rsidR="00475BCC" w:rsidRPr="00C075D7">
        <w:rPr>
          <w:color w:val="auto"/>
          <w:lang w:val="en-GB"/>
        </w:rPr>
        <w:t>ose</w:t>
      </w:r>
      <w:r w:rsidR="0075516D" w:rsidRPr="00C075D7">
        <w:rPr>
          <w:color w:val="auto"/>
          <w:lang w:val="en-GB"/>
        </w:rPr>
        <w:t xml:space="preserve"> results.</w:t>
      </w:r>
    </w:p>
    <w:p w14:paraId="40EED87D" w14:textId="77777777" w:rsidR="00EC0722" w:rsidRPr="00C075D7" w:rsidRDefault="00EC0722" w:rsidP="00C075D7">
      <w:pPr>
        <w:contextualSpacing/>
        <w:rPr>
          <w:color w:val="auto"/>
          <w:lang w:val="en-GB"/>
        </w:rPr>
      </w:pPr>
    </w:p>
    <w:p w14:paraId="25F3FE44" w14:textId="77777777" w:rsidR="00EC0722" w:rsidRPr="00C075D7" w:rsidRDefault="00EC0722" w:rsidP="00C075D7">
      <w:pPr>
        <w:contextualSpacing/>
        <w:rPr>
          <w:b/>
          <w:color w:val="auto"/>
          <w:lang w:val="en-GB"/>
        </w:rPr>
      </w:pPr>
      <w:bookmarkStart w:id="0" w:name="Disclosures"/>
      <w:r w:rsidRPr="00C075D7">
        <w:rPr>
          <w:b/>
          <w:color w:val="auto"/>
          <w:lang w:val="en-GB"/>
        </w:rPr>
        <w:t>DISCLOSURES</w:t>
      </w:r>
      <w:bookmarkEnd w:id="0"/>
      <w:r w:rsidRPr="00C075D7">
        <w:rPr>
          <w:b/>
          <w:color w:val="auto"/>
          <w:lang w:val="en-GB"/>
        </w:rPr>
        <w:t xml:space="preserve">: </w:t>
      </w:r>
    </w:p>
    <w:p w14:paraId="1C6E3BCA" w14:textId="77777777" w:rsidR="00EC0722" w:rsidRPr="00C075D7" w:rsidRDefault="00EC0722" w:rsidP="00C075D7">
      <w:pPr>
        <w:pStyle w:val="NormalWeb"/>
        <w:spacing w:before="0" w:beforeAutospacing="0" w:after="0" w:afterAutospacing="0"/>
        <w:contextualSpacing/>
        <w:rPr>
          <w:b/>
          <w:bCs/>
          <w:color w:val="auto"/>
          <w:lang w:val="en-GB"/>
        </w:rPr>
      </w:pPr>
      <w:r w:rsidRPr="00C075D7">
        <w:rPr>
          <w:color w:val="auto"/>
          <w:lang w:val="en-GB"/>
        </w:rPr>
        <w:t>The authors have nothing to disclose.</w:t>
      </w:r>
    </w:p>
    <w:p w14:paraId="4BF879FE" w14:textId="77777777" w:rsidR="00EC0722" w:rsidRPr="00C075D7" w:rsidRDefault="00EC0722" w:rsidP="00C075D7">
      <w:pPr>
        <w:pStyle w:val="NormalWeb"/>
        <w:spacing w:before="0" w:beforeAutospacing="0" w:after="0" w:afterAutospacing="0"/>
        <w:contextualSpacing/>
        <w:rPr>
          <w:color w:val="auto"/>
          <w:lang w:val="en-GB"/>
        </w:rPr>
      </w:pPr>
    </w:p>
    <w:p w14:paraId="166CD54D" w14:textId="77777777" w:rsidR="00B92A5D" w:rsidRPr="00C075D7" w:rsidRDefault="00B92A5D" w:rsidP="00C075D7">
      <w:pPr>
        <w:pStyle w:val="NormalWeb"/>
        <w:spacing w:before="0" w:beforeAutospacing="0" w:after="0" w:afterAutospacing="0"/>
        <w:contextualSpacing/>
        <w:rPr>
          <w:b/>
          <w:bCs/>
          <w:color w:val="auto"/>
          <w:lang w:val="en-GB"/>
        </w:rPr>
      </w:pPr>
      <w:bookmarkStart w:id="1" w:name="Long_Abstract"/>
      <w:r w:rsidRPr="00C075D7">
        <w:rPr>
          <w:b/>
          <w:bCs/>
          <w:color w:val="auto"/>
          <w:lang w:val="en-GB"/>
        </w:rPr>
        <w:t>ACKNOWLEDGEMENT:</w:t>
      </w:r>
    </w:p>
    <w:p w14:paraId="6BA2F3F7" w14:textId="1875E315" w:rsidR="00EC0722" w:rsidRPr="00C075D7" w:rsidRDefault="00B92A5D" w:rsidP="00C075D7">
      <w:pPr>
        <w:contextualSpacing/>
        <w:rPr>
          <w:color w:val="auto"/>
          <w:lang w:val="en-GB"/>
        </w:rPr>
      </w:pPr>
      <w:r w:rsidRPr="00C075D7">
        <w:rPr>
          <w:color w:val="auto"/>
          <w:lang w:val="en-GB"/>
        </w:rPr>
        <w:t xml:space="preserve">We thank Carole </w:t>
      </w:r>
      <w:proofErr w:type="spellStart"/>
      <w:r w:rsidRPr="00C075D7">
        <w:rPr>
          <w:color w:val="auto"/>
          <w:lang w:val="en-GB"/>
        </w:rPr>
        <w:t>Cürten</w:t>
      </w:r>
      <w:proofErr w:type="spellEnd"/>
      <w:r w:rsidRPr="00C075D7">
        <w:rPr>
          <w:color w:val="auto"/>
          <w:lang w:val="en-GB"/>
        </w:rPr>
        <w:t xml:space="preserve"> for language editing.</w:t>
      </w:r>
      <w:r w:rsidR="00B34727" w:rsidRPr="00B34727">
        <w:rPr>
          <w:color w:val="auto"/>
          <w:lang w:val="en-GB"/>
        </w:rPr>
        <w:t xml:space="preserve"> </w:t>
      </w:r>
      <w:r w:rsidR="00B34727" w:rsidRPr="00C075D7">
        <w:rPr>
          <w:color w:val="auto"/>
          <w:lang w:val="en-GB"/>
        </w:rPr>
        <w:t>No funding was received for this video. NB received an internal research grant (IFORES</w:t>
      </w:r>
      <w:r w:rsidR="00B34727" w:rsidRPr="008919EE">
        <w:rPr>
          <w:color w:val="auto"/>
          <w:lang w:val="en-GB"/>
        </w:rPr>
        <w:t>)</w:t>
      </w:r>
      <w:r w:rsidR="00B34727" w:rsidRPr="00C075D7">
        <w:rPr>
          <w:color w:val="auto"/>
          <w:lang w:val="en-GB"/>
        </w:rPr>
        <w:t xml:space="preserve"> from the medical faculty of the University of Duisburg-Essen.</w:t>
      </w:r>
    </w:p>
    <w:bookmarkEnd w:id="1"/>
    <w:p w14:paraId="6576349A" w14:textId="77777777" w:rsidR="00EC0722" w:rsidRPr="00C075D7" w:rsidRDefault="00EC0722" w:rsidP="00C075D7">
      <w:pPr>
        <w:contextualSpacing/>
        <w:rPr>
          <w:b/>
          <w:color w:val="auto"/>
          <w:lang w:val="en-GB"/>
        </w:rPr>
      </w:pPr>
    </w:p>
    <w:p w14:paraId="02CCEB1D" w14:textId="77777777" w:rsidR="00B02731" w:rsidRPr="00C075D7" w:rsidRDefault="00EC0722" w:rsidP="00C075D7">
      <w:pPr>
        <w:contextualSpacing/>
        <w:rPr>
          <w:color w:val="auto"/>
          <w:lang w:val="en-GB"/>
        </w:rPr>
      </w:pPr>
      <w:r w:rsidRPr="00C075D7">
        <w:rPr>
          <w:b/>
          <w:color w:val="auto"/>
          <w:lang w:val="en-GB"/>
        </w:rPr>
        <w:t>REFERENCES</w:t>
      </w:r>
      <w:r w:rsidRPr="00C075D7">
        <w:rPr>
          <w:b/>
          <w:bCs/>
          <w:color w:val="auto"/>
          <w:lang w:val="en-GB"/>
        </w:rPr>
        <w:t xml:space="preserve">: </w:t>
      </w:r>
    </w:p>
    <w:p w14:paraId="0A6471FC" w14:textId="5EB1A516" w:rsidR="00B02731" w:rsidRPr="00C075D7" w:rsidRDefault="00B02731" w:rsidP="00C075D7">
      <w:pPr>
        <w:widowControl/>
        <w:contextualSpacing/>
        <w:jc w:val="left"/>
        <w:rPr>
          <w:rFonts w:eastAsiaTheme="minorHAnsi"/>
          <w:color w:val="auto"/>
        </w:rPr>
      </w:pPr>
      <w:r w:rsidRPr="00C075D7">
        <w:rPr>
          <w:rFonts w:eastAsiaTheme="minorHAnsi"/>
          <w:color w:val="auto"/>
        </w:rPr>
        <w:t>1.</w:t>
      </w:r>
      <w:r w:rsidRPr="00C075D7">
        <w:rPr>
          <w:rFonts w:eastAsiaTheme="minorHAnsi"/>
          <w:color w:val="auto"/>
        </w:rPr>
        <w:tab/>
        <w:t>Yu, Y</w:t>
      </w:r>
      <w:r w:rsidR="00B34727">
        <w:rPr>
          <w:rFonts w:eastAsiaTheme="minorHAnsi"/>
          <w:color w:val="auto"/>
        </w:rPr>
        <w:t>. et al.</w:t>
      </w:r>
      <w:r w:rsidRPr="00C075D7">
        <w:rPr>
          <w:rFonts w:eastAsiaTheme="minorHAnsi"/>
          <w:color w:val="auto"/>
        </w:rPr>
        <w:t xml:space="preserve"> Cerebral near-infrared spectroscopy (NIRS</w:t>
      </w:r>
      <w:r w:rsidR="008919EE" w:rsidRPr="008919EE">
        <w:rPr>
          <w:rFonts w:eastAsiaTheme="minorHAnsi"/>
          <w:color w:val="auto"/>
        </w:rPr>
        <w:t>)</w:t>
      </w:r>
      <w:r w:rsidRPr="00C075D7">
        <w:rPr>
          <w:rFonts w:eastAsiaTheme="minorHAnsi"/>
          <w:color w:val="auto"/>
        </w:rPr>
        <w:t xml:space="preserve"> for perioperative monitoring of brain oxygenation in children and adults. </w:t>
      </w:r>
      <w:r w:rsidRPr="00C075D7">
        <w:rPr>
          <w:rFonts w:eastAsiaTheme="minorHAnsi"/>
          <w:i/>
          <w:iCs/>
          <w:color w:val="auto"/>
        </w:rPr>
        <w:t xml:space="preserve">The Cochrane </w:t>
      </w:r>
      <w:r w:rsidR="00B34727" w:rsidRPr="00C075D7">
        <w:rPr>
          <w:rFonts w:eastAsiaTheme="minorHAnsi"/>
          <w:i/>
          <w:iCs/>
          <w:color w:val="auto"/>
        </w:rPr>
        <w:t xml:space="preserve">Database </w:t>
      </w:r>
      <w:r w:rsidR="00B34727">
        <w:rPr>
          <w:rFonts w:eastAsiaTheme="minorHAnsi"/>
          <w:i/>
          <w:iCs/>
          <w:color w:val="auto"/>
        </w:rPr>
        <w:t>o</w:t>
      </w:r>
      <w:r w:rsidR="00B34727" w:rsidRPr="00C075D7">
        <w:rPr>
          <w:rFonts w:eastAsiaTheme="minorHAnsi"/>
          <w:i/>
          <w:iCs/>
          <w:color w:val="auto"/>
        </w:rPr>
        <w:t>f Systematic Reviews</w:t>
      </w:r>
      <w:bookmarkStart w:id="2" w:name="_Hlk44400263"/>
      <w:r w:rsidR="00B34727" w:rsidRPr="00B34727">
        <w:rPr>
          <w:rFonts w:eastAsiaTheme="minorHAnsi"/>
          <w:color w:val="auto"/>
        </w:rPr>
        <w:t>.</w:t>
      </w:r>
      <w:bookmarkEnd w:id="2"/>
      <w:r w:rsidRPr="00C075D7">
        <w:rPr>
          <w:rFonts w:eastAsiaTheme="minorHAnsi"/>
          <w:color w:val="auto"/>
        </w:rPr>
        <w:t xml:space="preserve"> </w:t>
      </w:r>
      <w:r w:rsidRPr="00C075D7">
        <w:rPr>
          <w:rFonts w:eastAsiaTheme="minorHAnsi"/>
          <w:b/>
          <w:bCs/>
          <w:color w:val="auto"/>
        </w:rPr>
        <w:t>1</w:t>
      </w:r>
      <w:r w:rsidRPr="00C075D7">
        <w:rPr>
          <w:rFonts w:eastAsiaTheme="minorHAnsi"/>
          <w:color w:val="auto"/>
        </w:rPr>
        <w:t xml:space="preserve"> (6</w:t>
      </w:r>
      <w:r w:rsidR="008919EE" w:rsidRPr="008919EE">
        <w:rPr>
          <w:rFonts w:eastAsiaTheme="minorHAnsi"/>
          <w:color w:val="auto"/>
        </w:rPr>
        <w:t>)</w:t>
      </w:r>
      <w:r w:rsidRPr="00C075D7">
        <w:rPr>
          <w:rFonts w:eastAsiaTheme="minorHAnsi"/>
          <w:color w:val="auto"/>
        </w:rPr>
        <w:t>, CD010947 (2018</w:t>
      </w:r>
      <w:r w:rsidR="008919EE" w:rsidRPr="008919EE">
        <w:rPr>
          <w:rFonts w:eastAsiaTheme="minorHAnsi"/>
          <w:color w:val="auto"/>
        </w:rPr>
        <w:t>)</w:t>
      </w:r>
      <w:r w:rsidRPr="00C075D7">
        <w:rPr>
          <w:rFonts w:eastAsiaTheme="minorHAnsi"/>
          <w:color w:val="auto"/>
        </w:rPr>
        <w:t>.</w:t>
      </w:r>
    </w:p>
    <w:p w14:paraId="4A7577BD" w14:textId="1C202456" w:rsidR="00B02731" w:rsidRPr="00C075D7" w:rsidRDefault="00B02731" w:rsidP="00C075D7">
      <w:pPr>
        <w:widowControl/>
        <w:contextualSpacing/>
        <w:jc w:val="left"/>
        <w:rPr>
          <w:rFonts w:eastAsiaTheme="minorHAnsi"/>
          <w:color w:val="auto"/>
        </w:rPr>
      </w:pPr>
      <w:r w:rsidRPr="00C075D7">
        <w:rPr>
          <w:rFonts w:eastAsiaTheme="minorHAnsi"/>
          <w:color w:val="auto"/>
          <w:lang w:val="de-DE"/>
        </w:rPr>
        <w:t>2.</w:t>
      </w:r>
      <w:r w:rsidRPr="00C075D7">
        <w:rPr>
          <w:rFonts w:eastAsiaTheme="minorHAnsi"/>
          <w:color w:val="auto"/>
          <w:lang w:val="de-DE"/>
        </w:rPr>
        <w:tab/>
        <w:t>Schat, T. E</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Early cerebral and intestinal oxygenation in the risk assessment of necrotizing enterocolitis in preterm infants. </w:t>
      </w:r>
      <w:r w:rsidRPr="00C075D7">
        <w:rPr>
          <w:rFonts w:eastAsiaTheme="minorHAnsi"/>
          <w:i/>
          <w:iCs/>
          <w:color w:val="auto"/>
        </w:rPr>
        <w:t xml:space="preserve">Early </w:t>
      </w:r>
      <w:r w:rsidR="00B34727" w:rsidRPr="00C075D7">
        <w:rPr>
          <w:rFonts w:eastAsiaTheme="minorHAnsi"/>
          <w:i/>
          <w:iCs/>
          <w:color w:val="auto"/>
        </w:rPr>
        <w:t>Human Development</w:t>
      </w:r>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131</w:t>
      </w:r>
      <w:r w:rsidRPr="00C075D7">
        <w:rPr>
          <w:rFonts w:eastAsiaTheme="minorHAnsi"/>
          <w:color w:val="auto"/>
        </w:rPr>
        <w:t>, 75–80 (2019</w:t>
      </w:r>
      <w:r w:rsidR="008919EE" w:rsidRPr="008919EE">
        <w:rPr>
          <w:rFonts w:eastAsiaTheme="minorHAnsi"/>
          <w:color w:val="auto"/>
        </w:rPr>
        <w:t>)</w:t>
      </w:r>
      <w:r w:rsidRPr="00C075D7">
        <w:rPr>
          <w:rFonts w:eastAsiaTheme="minorHAnsi"/>
          <w:color w:val="auto"/>
        </w:rPr>
        <w:t>.</w:t>
      </w:r>
    </w:p>
    <w:p w14:paraId="177F580F" w14:textId="2CFE46F9" w:rsidR="00B02731" w:rsidRPr="00C075D7" w:rsidRDefault="00B02731" w:rsidP="00C075D7">
      <w:pPr>
        <w:widowControl/>
        <w:contextualSpacing/>
        <w:jc w:val="left"/>
        <w:rPr>
          <w:rFonts w:eastAsiaTheme="minorHAnsi"/>
          <w:color w:val="auto"/>
        </w:rPr>
      </w:pPr>
      <w:r w:rsidRPr="00C075D7">
        <w:rPr>
          <w:rFonts w:eastAsiaTheme="minorHAnsi"/>
          <w:color w:val="auto"/>
          <w:lang w:val="de-DE"/>
        </w:rPr>
        <w:t>3.</w:t>
      </w:r>
      <w:r w:rsidRPr="00C075D7">
        <w:rPr>
          <w:rFonts w:eastAsiaTheme="minorHAnsi"/>
          <w:color w:val="auto"/>
          <w:lang w:val="de-DE"/>
        </w:rPr>
        <w:tab/>
        <w:t>Ruf, B</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Intraoperative renal near-infrared spectroscopy indicates developing acute kidney injury in infants undergoing cardiac surgery with cardiopulmonary bypass: a case-control study. </w:t>
      </w:r>
      <w:r w:rsidRPr="00C075D7">
        <w:rPr>
          <w:rFonts w:eastAsiaTheme="minorHAnsi"/>
          <w:i/>
          <w:iCs/>
          <w:color w:val="auto"/>
        </w:rPr>
        <w:t xml:space="preserve">Critical </w:t>
      </w:r>
      <w:r w:rsidR="00B34727">
        <w:rPr>
          <w:rFonts w:eastAsiaTheme="minorHAnsi"/>
          <w:i/>
          <w:iCs/>
          <w:color w:val="auto"/>
        </w:rPr>
        <w:t>C</w:t>
      </w:r>
      <w:r w:rsidRPr="00C075D7">
        <w:rPr>
          <w:rFonts w:eastAsiaTheme="minorHAnsi"/>
          <w:i/>
          <w:iCs/>
          <w:color w:val="auto"/>
        </w:rPr>
        <w:t>are (London, England</w:t>
      </w:r>
      <w:r w:rsidR="008919EE" w:rsidRPr="008919EE">
        <w:rPr>
          <w:rFonts w:eastAsiaTheme="minorHAnsi"/>
          <w:i/>
          <w:iCs/>
          <w:color w:val="auto"/>
        </w:rPr>
        <w:t>)</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19</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27–11 (2015</w:t>
      </w:r>
      <w:r w:rsidR="008919EE" w:rsidRPr="008919EE">
        <w:rPr>
          <w:rFonts w:eastAsiaTheme="minorHAnsi"/>
          <w:color w:val="auto"/>
        </w:rPr>
        <w:t>)</w:t>
      </w:r>
      <w:r w:rsidRPr="00C075D7">
        <w:rPr>
          <w:rFonts w:eastAsiaTheme="minorHAnsi"/>
          <w:color w:val="auto"/>
        </w:rPr>
        <w:t>.</w:t>
      </w:r>
    </w:p>
    <w:p w14:paraId="0B61E9CE" w14:textId="641CA26B" w:rsidR="00B02731" w:rsidRPr="00C075D7" w:rsidRDefault="00B02731" w:rsidP="00C075D7">
      <w:pPr>
        <w:widowControl/>
        <w:contextualSpacing/>
        <w:jc w:val="left"/>
        <w:rPr>
          <w:rFonts w:eastAsiaTheme="minorHAnsi"/>
          <w:color w:val="auto"/>
        </w:rPr>
      </w:pPr>
      <w:r w:rsidRPr="00C075D7">
        <w:rPr>
          <w:rFonts w:eastAsiaTheme="minorHAnsi"/>
          <w:color w:val="auto"/>
        </w:rPr>
        <w:t>4.</w:t>
      </w:r>
      <w:r w:rsidRPr="00C075D7">
        <w:rPr>
          <w:rFonts w:eastAsiaTheme="minorHAnsi"/>
          <w:color w:val="auto"/>
        </w:rPr>
        <w:tab/>
        <w:t>Kim, M. B</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Estimation of jugular venous O2 saturation from cerebral oximetry or arterial O2 saturation during </w:t>
      </w:r>
      <w:proofErr w:type="spellStart"/>
      <w:r w:rsidRPr="00C075D7">
        <w:rPr>
          <w:rFonts w:eastAsiaTheme="minorHAnsi"/>
          <w:color w:val="auto"/>
        </w:rPr>
        <w:t>isocapnic</w:t>
      </w:r>
      <w:proofErr w:type="spellEnd"/>
      <w:r w:rsidRPr="00C075D7">
        <w:rPr>
          <w:rFonts w:eastAsiaTheme="minorHAnsi"/>
          <w:color w:val="auto"/>
        </w:rPr>
        <w:t xml:space="preserve"> hypoxia. </w:t>
      </w:r>
      <w:r w:rsidRPr="00C075D7">
        <w:rPr>
          <w:rFonts w:eastAsiaTheme="minorHAnsi"/>
          <w:i/>
          <w:iCs/>
          <w:color w:val="auto"/>
        </w:rPr>
        <w:t xml:space="preserve">Journal of </w:t>
      </w:r>
      <w:r w:rsidR="00B34727" w:rsidRPr="00C075D7">
        <w:rPr>
          <w:rFonts w:eastAsiaTheme="minorHAnsi"/>
          <w:i/>
          <w:iCs/>
          <w:color w:val="auto"/>
        </w:rPr>
        <w:t xml:space="preserve">Clinical Monitoring </w:t>
      </w:r>
      <w:r w:rsidR="00B34727">
        <w:rPr>
          <w:rFonts w:eastAsiaTheme="minorHAnsi"/>
          <w:i/>
          <w:iCs/>
          <w:color w:val="auto"/>
        </w:rPr>
        <w:t>a</w:t>
      </w:r>
      <w:r w:rsidR="00B34727" w:rsidRPr="00C075D7">
        <w:rPr>
          <w:rFonts w:eastAsiaTheme="minorHAnsi"/>
          <w:i/>
          <w:iCs/>
          <w:color w:val="auto"/>
        </w:rPr>
        <w:t>nd Computi</w:t>
      </w:r>
      <w:r w:rsidRPr="00C075D7">
        <w:rPr>
          <w:rFonts w:eastAsiaTheme="minorHAnsi"/>
          <w:i/>
          <w:iCs/>
          <w:color w:val="auto"/>
        </w:rPr>
        <w:t>ng</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16</w:t>
      </w:r>
      <w:r w:rsidRPr="00C075D7">
        <w:rPr>
          <w:rFonts w:eastAsiaTheme="minorHAnsi"/>
          <w:color w:val="auto"/>
        </w:rPr>
        <w:t xml:space="preserve"> (3</w:t>
      </w:r>
      <w:r w:rsidR="008919EE" w:rsidRPr="008919EE">
        <w:rPr>
          <w:rFonts w:eastAsiaTheme="minorHAnsi"/>
          <w:color w:val="auto"/>
        </w:rPr>
        <w:t>)</w:t>
      </w:r>
      <w:r w:rsidRPr="00C075D7">
        <w:rPr>
          <w:rFonts w:eastAsiaTheme="minorHAnsi"/>
          <w:color w:val="auto"/>
        </w:rPr>
        <w:t>, 191–199 (2000</w:t>
      </w:r>
      <w:r w:rsidR="008919EE" w:rsidRPr="008919EE">
        <w:rPr>
          <w:rFonts w:eastAsiaTheme="minorHAnsi"/>
          <w:color w:val="auto"/>
        </w:rPr>
        <w:t>)</w:t>
      </w:r>
      <w:r w:rsidRPr="00C075D7">
        <w:rPr>
          <w:rFonts w:eastAsiaTheme="minorHAnsi"/>
          <w:color w:val="auto"/>
        </w:rPr>
        <w:t>.</w:t>
      </w:r>
    </w:p>
    <w:p w14:paraId="465339B6" w14:textId="67402845" w:rsidR="00B02731" w:rsidRPr="00C075D7" w:rsidRDefault="00B02731" w:rsidP="00C075D7">
      <w:pPr>
        <w:widowControl/>
        <w:contextualSpacing/>
        <w:jc w:val="left"/>
        <w:rPr>
          <w:rFonts w:eastAsiaTheme="minorHAnsi"/>
          <w:color w:val="auto"/>
        </w:rPr>
      </w:pPr>
      <w:r w:rsidRPr="00C075D7">
        <w:rPr>
          <w:rFonts w:eastAsiaTheme="minorHAnsi"/>
          <w:color w:val="auto"/>
        </w:rPr>
        <w:t>5.</w:t>
      </w:r>
      <w:r w:rsidRPr="00C075D7">
        <w:rPr>
          <w:rFonts w:eastAsiaTheme="minorHAnsi"/>
          <w:color w:val="auto"/>
        </w:rPr>
        <w:tab/>
        <w:t>Ricci, Z</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Multisite Near Infrared Spectroscopy During Cardiopulmonary Bypass in Pediatric Patients. </w:t>
      </w:r>
      <w:r w:rsidRPr="00C075D7">
        <w:rPr>
          <w:rFonts w:eastAsiaTheme="minorHAnsi"/>
          <w:i/>
          <w:iCs/>
          <w:color w:val="auto"/>
        </w:rPr>
        <w:t xml:space="preserve">Artificial </w:t>
      </w:r>
      <w:r w:rsidR="00B34727">
        <w:rPr>
          <w:rFonts w:eastAsiaTheme="minorHAnsi"/>
          <w:i/>
          <w:iCs/>
          <w:color w:val="auto"/>
        </w:rPr>
        <w:t>O</w:t>
      </w:r>
      <w:r w:rsidRPr="00C075D7">
        <w:rPr>
          <w:rFonts w:eastAsiaTheme="minorHAnsi"/>
          <w:i/>
          <w:iCs/>
          <w:color w:val="auto"/>
        </w:rPr>
        <w:t>rgans</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39</w:t>
      </w:r>
      <w:r w:rsidRPr="00C075D7">
        <w:rPr>
          <w:rFonts w:eastAsiaTheme="minorHAnsi"/>
          <w:color w:val="auto"/>
        </w:rPr>
        <w:t xml:space="preserve"> (7</w:t>
      </w:r>
      <w:r w:rsidR="008919EE" w:rsidRPr="008919EE">
        <w:rPr>
          <w:rFonts w:eastAsiaTheme="minorHAnsi"/>
          <w:color w:val="auto"/>
        </w:rPr>
        <w:t>)</w:t>
      </w:r>
      <w:r w:rsidRPr="00C075D7">
        <w:rPr>
          <w:rFonts w:eastAsiaTheme="minorHAnsi"/>
          <w:color w:val="auto"/>
        </w:rPr>
        <w:t>, 584–590 (2015</w:t>
      </w:r>
      <w:r w:rsidR="008919EE" w:rsidRPr="008919EE">
        <w:rPr>
          <w:rFonts w:eastAsiaTheme="minorHAnsi"/>
          <w:color w:val="auto"/>
        </w:rPr>
        <w:t>)</w:t>
      </w:r>
      <w:r w:rsidRPr="00C075D7">
        <w:rPr>
          <w:rFonts w:eastAsiaTheme="minorHAnsi"/>
          <w:color w:val="auto"/>
        </w:rPr>
        <w:t>.</w:t>
      </w:r>
    </w:p>
    <w:p w14:paraId="01D9C59A" w14:textId="61779F48" w:rsidR="00B02731" w:rsidRPr="00C075D7" w:rsidRDefault="00B02731" w:rsidP="00C075D7">
      <w:pPr>
        <w:widowControl/>
        <w:contextualSpacing/>
        <w:jc w:val="left"/>
        <w:rPr>
          <w:rFonts w:eastAsiaTheme="minorHAnsi"/>
          <w:color w:val="auto"/>
        </w:rPr>
      </w:pPr>
      <w:r w:rsidRPr="00C075D7">
        <w:rPr>
          <w:rFonts w:eastAsiaTheme="minorHAnsi"/>
          <w:color w:val="auto"/>
        </w:rPr>
        <w:t>6.</w:t>
      </w:r>
      <w:r w:rsidRPr="00C075D7">
        <w:rPr>
          <w:rFonts w:eastAsiaTheme="minorHAnsi"/>
          <w:color w:val="auto"/>
        </w:rPr>
        <w:tab/>
      </w:r>
      <w:proofErr w:type="spellStart"/>
      <w:r w:rsidRPr="00C075D7">
        <w:rPr>
          <w:rFonts w:eastAsiaTheme="minorHAnsi"/>
          <w:color w:val="auto"/>
        </w:rPr>
        <w:t>Hüning</w:t>
      </w:r>
      <w:proofErr w:type="spellEnd"/>
      <w:r w:rsidRPr="00C075D7">
        <w:rPr>
          <w:rFonts w:eastAsiaTheme="minorHAnsi"/>
          <w:color w:val="auto"/>
        </w:rPr>
        <w:t xml:space="preserve">, B. M., </w:t>
      </w:r>
      <w:proofErr w:type="spellStart"/>
      <w:r w:rsidRPr="00C075D7">
        <w:rPr>
          <w:rFonts w:eastAsiaTheme="minorHAnsi"/>
          <w:color w:val="auto"/>
        </w:rPr>
        <w:t>Asfour</w:t>
      </w:r>
      <w:proofErr w:type="spellEnd"/>
      <w:r w:rsidRPr="00C075D7">
        <w:rPr>
          <w:rFonts w:eastAsiaTheme="minorHAnsi"/>
          <w:color w:val="auto"/>
        </w:rPr>
        <w:t>, B., König, S., Hess, N.</w:t>
      </w:r>
      <w:r w:rsidR="00B34727">
        <w:rPr>
          <w:rFonts w:eastAsiaTheme="minorHAnsi"/>
          <w:color w:val="auto"/>
        </w:rPr>
        <w:t xml:space="preserve">, </w:t>
      </w:r>
      <w:r w:rsidRPr="00C075D7">
        <w:rPr>
          <w:rFonts w:eastAsiaTheme="minorHAnsi"/>
          <w:color w:val="auto"/>
        </w:rPr>
        <w:t xml:space="preserve">Roll, C. Cerebral blood volume changes during closure by surgery of patent ductus arteriosus. </w:t>
      </w:r>
      <w:r w:rsidRPr="00C075D7">
        <w:rPr>
          <w:rFonts w:eastAsiaTheme="minorHAnsi"/>
          <w:i/>
          <w:iCs/>
          <w:color w:val="auto"/>
        </w:rPr>
        <w:t xml:space="preserve">Archives </w:t>
      </w:r>
      <w:r w:rsidR="00B34727">
        <w:rPr>
          <w:rFonts w:eastAsiaTheme="minorHAnsi"/>
          <w:i/>
          <w:iCs/>
          <w:color w:val="auto"/>
        </w:rPr>
        <w:t>o</w:t>
      </w:r>
      <w:r w:rsidR="00B34727" w:rsidRPr="00C075D7">
        <w:rPr>
          <w:rFonts w:eastAsiaTheme="minorHAnsi"/>
          <w:i/>
          <w:iCs/>
          <w:color w:val="auto"/>
        </w:rPr>
        <w:t xml:space="preserve">f Disease </w:t>
      </w:r>
      <w:r w:rsidR="00B34727">
        <w:rPr>
          <w:rFonts w:eastAsiaTheme="minorHAnsi"/>
          <w:i/>
          <w:iCs/>
          <w:color w:val="auto"/>
        </w:rPr>
        <w:t>i</w:t>
      </w:r>
      <w:r w:rsidR="00B34727" w:rsidRPr="00C075D7">
        <w:rPr>
          <w:rFonts w:eastAsiaTheme="minorHAnsi"/>
          <w:i/>
          <w:iCs/>
          <w:color w:val="auto"/>
        </w:rPr>
        <w:t xml:space="preserve">n Childhood. </w:t>
      </w:r>
      <w:r w:rsidRPr="00C075D7">
        <w:rPr>
          <w:rFonts w:eastAsiaTheme="minorHAnsi"/>
          <w:i/>
          <w:iCs/>
          <w:color w:val="auto"/>
        </w:rPr>
        <w:t xml:space="preserve">Fetal </w:t>
      </w:r>
      <w:r w:rsidR="00B34727">
        <w:rPr>
          <w:rFonts w:eastAsiaTheme="minorHAnsi"/>
          <w:i/>
          <w:iCs/>
          <w:color w:val="auto"/>
        </w:rPr>
        <w:t>a</w:t>
      </w:r>
      <w:r w:rsidR="00B34727" w:rsidRPr="00C075D7">
        <w:rPr>
          <w:rFonts w:eastAsiaTheme="minorHAnsi"/>
          <w:i/>
          <w:iCs/>
          <w:color w:val="auto"/>
        </w:rPr>
        <w:t>nd Neonatal Edition</w:t>
      </w:r>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93</w:t>
      </w:r>
      <w:r w:rsidRPr="00C075D7">
        <w:rPr>
          <w:rFonts w:eastAsiaTheme="minorHAnsi"/>
          <w:color w:val="auto"/>
        </w:rPr>
        <w:t xml:space="preserve"> (4</w:t>
      </w:r>
      <w:r w:rsidR="008919EE" w:rsidRPr="008919EE">
        <w:rPr>
          <w:rFonts w:eastAsiaTheme="minorHAnsi"/>
          <w:color w:val="auto"/>
        </w:rPr>
        <w:t>)</w:t>
      </w:r>
      <w:r w:rsidRPr="00C075D7">
        <w:rPr>
          <w:rFonts w:eastAsiaTheme="minorHAnsi"/>
          <w:color w:val="auto"/>
        </w:rPr>
        <w:t>, F261–4 (2008</w:t>
      </w:r>
      <w:r w:rsidR="008919EE" w:rsidRPr="008919EE">
        <w:rPr>
          <w:rFonts w:eastAsiaTheme="minorHAnsi"/>
          <w:color w:val="auto"/>
        </w:rPr>
        <w:t>)</w:t>
      </w:r>
      <w:r w:rsidRPr="00C075D7">
        <w:rPr>
          <w:rFonts w:eastAsiaTheme="minorHAnsi"/>
          <w:color w:val="auto"/>
        </w:rPr>
        <w:t>.</w:t>
      </w:r>
    </w:p>
    <w:p w14:paraId="1A7E4731" w14:textId="2E336DBF" w:rsidR="00B02731" w:rsidRPr="00C075D7" w:rsidRDefault="00B02731" w:rsidP="00C075D7">
      <w:pPr>
        <w:widowControl/>
        <w:contextualSpacing/>
        <w:jc w:val="left"/>
        <w:rPr>
          <w:rFonts w:eastAsiaTheme="minorHAnsi"/>
          <w:color w:val="auto"/>
        </w:rPr>
      </w:pPr>
      <w:r w:rsidRPr="00C075D7">
        <w:rPr>
          <w:rFonts w:eastAsiaTheme="minorHAnsi"/>
          <w:color w:val="auto"/>
        </w:rPr>
        <w:t>7.</w:t>
      </w:r>
      <w:r w:rsidRPr="00C075D7">
        <w:rPr>
          <w:rFonts w:eastAsiaTheme="minorHAnsi"/>
          <w:color w:val="auto"/>
        </w:rPr>
        <w:tab/>
      </w:r>
      <w:proofErr w:type="spellStart"/>
      <w:r w:rsidRPr="00C075D7">
        <w:rPr>
          <w:rFonts w:eastAsiaTheme="minorHAnsi"/>
          <w:color w:val="auto"/>
        </w:rPr>
        <w:t>Mittnacht</w:t>
      </w:r>
      <w:proofErr w:type="spellEnd"/>
      <w:r w:rsidRPr="00C075D7">
        <w:rPr>
          <w:rFonts w:eastAsiaTheme="minorHAnsi"/>
          <w:color w:val="auto"/>
        </w:rPr>
        <w:t xml:space="preserve">, A. J. C. Near infrared spectroscopy in children at high risk of low perfusion. </w:t>
      </w:r>
      <w:r w:rsidRPr="00C075D7">
        <w:rPr>
          <w:rFonts w:eastAsiaTheme="minorHAnsi"/>
          <w:i/>
          <w:iCs/>
          <w:color w:val="auto"/>
        </w:rPr>
        <w:t xml:space="preserve">Current </w:t>
      </w:r>
      <w:r w:rsidR="00B34727" w:rsidRPr="00C075D7">
        <w:rPr>
          <w:rFonts w:eastAsiaTheme="minorHAnsi"/>
          <w:i/>
          <w:iCs/>
          <w:color w:val="auto"/>
        </w:rPr>
        <w:t xml:space="preserve">Opinion </w:t>
      </w:r>
      <w:r w:rsidR="00B34727">
        <w:rPr>
          <w:rFonts w:eastAsiaTheme="minorHAnsi"/>
          <w:i/>
          <w:iCs/>
          <w:color w:val="auto"/>
        </w:rPr>
        <w:t>i</w:t>
      </w:r>
      <w:r w:rsidR="00B34727" w:rsidRPr="00C075D7">
        <w:rPr>
          <w:rFonts w:eastAsiaTheme="minorHAnsi"/>
          <w:i/>
          <w:iCs/>
          <w:color w:val="auto"/>
        </w:rPr>
        <w:t xml:space="preserve">n </w:t>
      </w:r>
      <w:proofErr w:type="spellStart"/>
      <w:r w:rsidR="00B34727" w:rsidRPr="00C075D7">
        <w:rPr>
          <w:rFonts w:eastAsiaTheme="minorHAnsi"/>
          <w:i/>
          <w:iCs/>
          <w:color w:val="auto"/>
        </w:rPr>
        <w:t>Anaesthesiology</w:t>
      </w:r>
      <w:proofErr w:type="spellEnd"/>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23</w:t>
      </w:r>
      <w:r w:rsidRPr="00C075D7">
        <w:rPr>
          <w:rFonts w:eastAsiaTheme="minorHAnsi"/>
          <w:color w:val="auto"/>
        </w:rPr>
        <w:t xml:space="preserve"> (3</w:t>
      </w:r>
      <w:r w:rsidR="008919EE" w:rsidRPr="008919EE">
        <w:rPr>
          <w:rFonts w:eastAsiaTheme="minorHAnsi"/>
          <w:color w:val="auto"/>
        </w:rPr>
        <w:t>)</w:t>
      </w:r>
      <w:r w:rsidRPr="00C075D7">
        <w:rPr>
          <w:rFonts w:eastAsiaTheme="minorHAnsi"/>
          <w:color w:val="auto"/>
        </w:rPr>
        <w:t>, 342–347 (2010</w:t>
      </w:r>
      <w:r w:rsidR="008919EE" w:rsidRPr="008919EE">
        <w:rPr>
          <w:rFonts w:eastAsiaTheme="minorHAnsi"/>
          <w:color w:val="auto"/>
        </w:rPr>
        <w:t>)</w:t>
      </w:r>
      <w:r w:rsidRPr="00C075D7">
        <w:rPr>
          <w:rFonts w:eastAsiaTheme="minorHAnsi"/>
          <w:color w:val="auto"/>
        </w:rPr>
        <w:t>.</w:t>
      </w:r>
    </w:p>
    <w:p w14:paraId="797DD6A6" w14:textId="5E204614" w:rsidR="00B02731" w:rsidRPr="00C075D7" w:rsidRDefault="00B02731" w:rsidP="00C075D7">
      <w:pPr>
        <w:widowControl/>
        <w:contextualSpacing/>
        <w:jc w:val="left"/>
        <w:rPr>
          <w:rFonts w:eastAsiaTheme="minorHAnsi"/>
          <w:color w:val="auto"/>
        </w:rPr>
      </w:pPr>
      <w:r w:rsidRPr="00C075D7">
        <w:rPr>
          <w:rFonts w:eastAsiaTheme="minorHAnsi"/>
          <w:color w:val="auto"/>
        </w:rPr>
        <w:lastRenderedPageBreak/>
        <w:t>8.</w:t>
      </w:r>
      <w:r w:rsidRPr="00C075D7">
        <w:rPr>
          <w:rFonts w:eastAsiaTheme="minorHAnsi"/>
          <w:color w:val="auto"/>
        </w:rPr>
        <w:tab/>
        <w:t>Shiba, J</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Near-infrared spectroscopy might be a useful tool for predicting the risk of vascular complications after pediatric liver transplants: Two case reports. </w:t>
      </w:r>
      <w:r w:rsidRPr="00C075D7">
        <w:rPr>
          <w:rFonts w:eastAsiaTheme="minorHAnsi"/>
          <w:i/>
          <w:iCs/>
          <w:color w:val="auto"/>
        </w:rPr>
        <w:t xml:space="preserve">Pediatric </w:t>
      </w:r>
      <w:r w:rsidR="00B34727">
        <w:rPr>
          <w:rFonts w:eastAsiaTheme="minorHAnsi"/>
          <w:i/>
          <w:iCs/>
          <w:color w:val="auto"/>
        </w:rPr>
        <w:t>T</w:t>
      </w:r>
      <w:r w:rsidRPr="00C075D7">
        <w:rPr>
          <w:rFonts w:eastAsiaTheme="minorHAnsi"/>
          <w:i/>
          <w:iCs/>
          <w:color w:val="auto"/>
        </w:rPr>
        <w:t>ransplantation</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22</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e13089 (2018</w:t>
      </w:r>
      <w:r w:rsidR="008919EE" w:rsidRPr="008919EE">
        <w:rPr>
          <w:rFonts w:eastAsiaTheme="minorHAnsi"/>
          <w:color w:val="auto"/>
        </w:rPr>
        <w:t>)</w:t>
      </w:r>
      <w:r w:rsidRPr="00C075D7">
        <w:rPr>
          <w:rFonts w:eastAsiaTheme="minorHAnsi"/>
          <w:color w:val="auto"/>
        </w:rPr>
        <w:t>.</w:t>
      </w:r>
    </w:p>
    <w:p w14:paraId="6BA0A9D2" w14:textId="7D57D26F" w:rsidR="00B02731" w:rsidRPr="00C075D7" w:rsidRDefault="00B02731" w:rsidP="00C075D7">
      <w:pPr>
        <w:widowControl/>
        <w:contextualSpacing/>
        <w:jc w:val="left"/>
        <w:rPr>
          <w:rFonts w:eastAsiaTheme="minorHAnsi"/>
          <w:color w:val="auto"/>
        </w:rPr>
      </w:pPr>
      <w:r w:rsidRPr="00C075D7">
        <w:rPr>
          <w:rFonts w:eastAsiaTheme="minorHAnsi"/>
          <w:color w:val="auto"/>
        </w:rPr>
        <w:t>9.</w:t>
      </w:r>
      <w:r w:rsidRPr="00C075D7">
        <w:rPr>
          <w:rFonts w:eastAsiaTheme="minorHAnsi"/>
          <w:color w:val="auto"/>
        </w:rPr>
        <w:tab/>
      </w:r>
      <w:proofErr w:type="spellStart"/>
      <w:r w:rsidRPr="00C075D7">
        <w:rPr>
          <w:rFonts w:eastAsiaTheme="minorHAnsi"/>
          <w:color w:val="auto"/>
        </w:rPr>
        <w:t>Jöbsis</w:t>
      </w:r>
      <w:proofErr w:type="spellEnd"/>
      <w:r w:rsidRPr="00C075D7">
        <w:rPr>
          <w:rFonts w:eastAsiaTheme="minorHAnsi"/>
          <w:color w:val="auto"/>
        </w:rPr>
        <w:t xml:space="preserve">, F. F. Noninvasive, infrared monitoring of cerebral and myocardial oxygen sufficiency and circulatory parameters. </w:t>
      </w:r>
      <w:r w:rsidRPr="00C075D7">
        <w:rPr>
          <w:rFonts w:eastAsiaTheme="minorHAnsi"/>
          <w:i/>
          <w:iCs/>
          <w:color w:val="auto"/>
        </w:rPr>
        <w:t>Science (New York, N.Y.</w:t>
      </w:r>
      <w:r w:rsidR="008919EE" w:rsidRPr="008919EE">
        <w:rPr>
          <w:rFonts w:eastAsiaTheme="minorHAnsi"/>
          <w:i/>
          <w:iCs/>
          <w:color w:val="auto"/>
        </w:rPr>
        <w:t>)</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198</w:t>
      </w:r>
      <w:r w:rsidRPr="00C075D7">
        <w:rPr>
          <w:rFonts w:eastAsiaTheme="minorHAnsi"/>
          <w:color w:val="auto"/>
        </w:rPr>
        <w:t xml:space="preserve"> (4323</w:t>
      </w:r>
      <w:r w:rsidR="008919EE" w:rsidRPr="008919EE">
        <w:rPr>
          <w:rFonts w:eastAsiaTheme="minorHAnsi"/>
          <w:color w:val="auto"/>
        </w:rPr>
        <w:t>)</w:t>
      </w:r>
      <w:r w:rsidRPr="00C075D7">
        <w:rPr>
          <w:rFonts w:eastAsiaTheme="minorHAnsi"/>
          <w:color w:val="auto"/>
        </w:rPr>
        <w:t>, 1264–1267 (1977</w:t>
      </w:r>
      <w:r w:rsidR="008919EE" w:rsidRPr="008919EE">
        <w:rPr>
          <w:rFonts w:eastAsiaTheme="minorHAnsi"/>
          <w:color w:val="auto"/>
        </w:rPr>
        <w:t>)</w:t>
      </w:r>
      <w:r w:rsidRPr="00C075D7">
        <w:rPr>
          <w:rFonts w:eastAsiaTheme="minorHAnsi"/>
          <w:color w:val="auto"/>
        </w:rPr>
        <w:t>.</w:t>
      </w:r>
    </w:p>
    <w:p w14:paraId="0D9FBF86" w14:textId="16C6013F" w:rsidR="00B02731" w:rsidRPr="00C075D7" w:rsidRDefault="00B02731" w:rsidP="00C075D7">
      <w:pPr>
        <w:widowControl/>
        <w:contextualSpacing/>
        <w:jc w:val="left"/>
        <w:rPr>
          <w:rFonts w:eastAsiaTheme="minorHAnsi"/>
          <w:color w:val="auto"/>
        </w:rPr>
      </w:pPr>
      <w:r w:rsidRPr="00C075D7">
        <w:rPr>
          <w:rFonts w:eastAsiaTheme="minorHAnsi"/>
          <w:color w:val="auto"/>
        </w:rPr>
        <w:t>10.</w:t>
      </w:r>
      <w:r w:rsidRPr="00C075D7">
        <w:rPr>
          <w:rFonts w:eastAsiaTheme="minorHAnsi"/>
          <w:color w:val="auto"/>
        </w:rPr>
        <w:tab/>
        <w:t>Evans, K. M.</w:t>
      </w:r>
      <w:r w:rsidR="00B34727">
        <w:rPr>
          <w:rFonts w:eastAsiaTheme="minorHAnsi"/>
          <w:color w:val="auto"/>
        </w:rPr>
        <w:t xml:space="preserve">, </w:t>
      </w:r>
      <w:proofErr w:type="spellStart"/>
      <w:r w:rsidRPr="00C075D7">
        <w:rPr>
          <w:rFonts w:eastAsiaTheme="minorHAnsi"/>
          <w:color w:val="auto"/>
        </w:rPr>
        <w:t>Rubarth</w:t>
      </w:r>
      <w:proofErr w:type="spellEnd"/>
      <w:r w:rsidRPr="00C075D7">
        <w:rPr>
          <w:rFonts w:eastAsiaTheme="minorHAnsi"/>
          <w:color w:val="auto"/>
        </w:rPr>
        <w:t xml:space="preserve">, L. B. Investigating the Role of Near-Infrared Spectroscopy in Neonatal Medicine. </w:t>
      </w:r>
      <w:r w:rsidRPr="00C075D7">
        <w:rPr>
          <w:rFonts w:eastAsiaTheme="minorHAnsi"/>
          <w:i/>
          <w:iCs/>
          <w:color w:val="auto"/>
        </w:rPr>
        <w:t xml:space="preserve">Neonatal </w:t>
      </w:r>
      <w:r w:rsidR="00B34727">
        <w:rPr>
          <w:rFonts w:eastAsiaTheme="minorHAnsi"/>
          <w:i/>
          <w:iCs/>
          <w:color w:val="auto"/>
        </w:rPr>
        <w:t>N</w:t>
      </w:r>
      <w:r w:rsidRPr="00C075D7">
        <w:rPr>
          <w:rFonts w:eastAsiaTheme="minorHAnsi"/>
          <w:i/>
          <w:iCs/>
          <w:color w:val="auto"/>
        </w:rPr>
        <w:t>etwork</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36</w:t>
      </w:r>
      <w:r w:rsidRPr="00C075D7">
        <w:rPr>
          <w:rFonts w:eastAsiaTheme="minorHAnsi"/>
          <w:color w:val="auto"/>
        </w:rPr>
        <w:t xml:space="preserve"> (4</w:t>
      </w:r>
      <w:r w:rsidR="008919EE" w:rsidRPr="008919EE">
        <w:rPr>
          <w:rFonts w:eastAsiaTheme="minorHAnsi"/>
          <w:color w:val="auto"/>
        </w:rPr>
        <w:t>)</w:t>
      </w:r>
      <w:r w:rsidRPr="00C075D7">
        <w:rPr>
          <w:rFonts w:eastAsiaTheme="minorHAnsi"/>
          <w:color w:val="auto"/>
        </w:rPr>
        <w:t>, 189–195 (2017</w:t>
      </w:r>
      <w:r w:rsidR="008919EE" w:rsidRPr="008919EE">
        <w:rPr>
          <w:rFonts w:eastAsiaTheme="minorHAnsi"/>
          <w:color w:val="auto"/>
        </w:rPr>
        <w:t>)</w:t>
      </w:r>
      <w:r w:rsidRPr="00C075D7">
        <w:rPr>
          <w:rFonts w:eastAsiaTheme="minorHAnsi"/>
          <w:color w:val="auto"/>
        </w:rPr>
        <w:t>.</w:t>
      </w:r>
    </w:p>
    <w:p w14:paraId="44833040" w14:textId="1B04B703" w:rsidR="00B02731" w:rsidRPr="00C075D7" w:rsidRDefault="00B02731" w:rsidP="00C075D7">
      <w:pPr>
        <w:widowControl/>
        <w:contextualSpacing/>
        <w:jc w:val="left"/>
        <w:rPr>
          <w:rFonts w:eastAsiaTheme="minorHAnsi"/>
          <w:color w:val="auto"/>
        </w:rPr>
      </w:pPr>
      <w:r w:rsidRPr="00C075D7">
        <w:rPr>
          <w:rFonts w:eastAsiaTheme="minorHAnsi"/>
          <w:color w:val="auto"/>
        </w:rPr>
        <w:t>11.</w:t>
      </w:r>
      <w:r w:rsidRPr="00C075D7">
        <w:rPr>
          <w:rFonts w:eastAsiaTheme="minorHAnsi"/>
          <w:color w:val="auto"/>
        </w:rPr>
        <w:tab/>
      </w:r>
      <w:proofErr w:type="spellStart"/>
      <w:r w:rsidRPr="00C075D7">
        <w:rPr>
          <w:rFonts w:eastAsiaTheme="minorHAnsi"/>
          <w:color w:val="auto"/>
        </w:rPr>
        <w:t>Sakudo</w:t>
      </w:r>
      <w:proofErr w:type="spellEnd"/>
      <w:r w:rsidRPr="00C075D7">
        <w:rPr>
          <w:rFonts w:eastAsiaTheme="minorHAnsi"/>
          <w:color w:val="auto"/>
        </w:rPr>
        <w:t xml:space="preserve">, A. Near-infrared spectroscopy for medical applications: </w:t>
      </w:r>
      <w:proofErr w:type="gramStart"/>
      <w:r w:rsidRPr="00C075D7">
        <w:rPr>
          <w:rFonts w:eastAsiaTheme="minorHAnsi"/>
          <w:color w:val="auto"/>
        </w:rPr>
        <w:t>Current status</w:t>
      </w:r>
      <w:proofErr w:type="gramEnd"/>
      <w:r w:rsidRPr="00C075D7">
        <w:rPr>
          <w:rFonts w:eastAsiaTheme="minorHAnsi"/>
          <w:color w:val="auto"/>
        </w:rPr>
        <w:t xml:space="preserve"> and future perspectives. </w:t>
      </w:r>
      <w:proofErr w:type="spellStart"/>
      <w:r w:rsidRPr="00C075D7">
        <w:rPr>
          <w:rFonts w:eastAsiaTheme="minorHAnsi"/>
          <w:i/>
          <w:iCs/>
          <w:color w:val="auto"/>
        </w:rPr>
        <w:t>Clinica</w:t>
      </w:r>
      <w:proofErr w:type="spellEnd"/>
      <w:r w:rsidRPr="00C075D7">
        <w:rPr>
          <w:rFonts w:eastAsiaTheme="minorHAnsi"/>
          <w:i/>
          <w:iCs/>
          <w:color w:val="auto"/>
        </w:rPr>
        <w:t xml:space="preserve"> </w:t>
      </w:r>
      <w:proofErr w:type="spellStart"/>
      <w:r w:rsidR="00B34727" w:rsidRPr="00C075D7">
        <w:rPr>
          <w:rFonts w:eastAsiaTheme="minorHAnsi"/>
          <w:i/>
          <w:iCs/>
          <w:color w:val="auto"/>
        </w:rPr>
        <w:t>Chimica</w:t>
      </w:r>
      <w:proofErr w:type="spellEnd"/>
      <w:r w:rsidR="00B34727" w:rsidRPr="00C075D7">
        <w:rPr>
          <w:rFonts w:eastAsiaTheme="minorHAnsi"/>
          <w:i/>
          <w:iCs/>
          <w:color w:val="auto"/>
        </w:rPr>
        <w:t xml:space="preserve"> Acta; International Journal </w:t>
      </w:r>
      <w:r w:rsidR="00B34727">
        <w:rPr>
          <w:rFonts w:eastAsiaTheme="minorHAnsi"/>
          <w:i/>
          <w:iCs/>
          <w:color w:val="auto"/>
        </w:rPr>
        <w:t>o</w:t>
      </w:r>
      <w:r w:rsidR="00B34727" w:rsidRPr="00C075D7">
        <w:rPr>
          <w:rFonts w:eastAsiaTheme="minorHAnsi"/>
          <w:i/>
          <w:iCs/>
          <w:color w:val="auto"/>
        </w:rPr>
        <w:t>f Clinical Chemistry</w:t>
      </w:r>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455</w:t>
      </w:r>
      <w:r w:rsidRPr="00C075D7">
        <w:rPr>
          <w:rFonts w:eastAsiaTheme="minorHAnsi"/>
          <w:color w:val="auto"/>
        </w:rPr>
        <w:t>, 181–188 (2016</w:t>
      </w:r>
      <w:r w:rsidR="008919EE" w:rsidRPr="008919EE">
        <w:rPr>
          <w:rFonts w:eastAsiaTheme="minorHAnsi"/>
          <w:color w:val="auto"/>
        </w:rPr>
        <w:t>)</w:t>
      </w:r>
      <w:r w:rsidRPr="00C075D7">
        <w:rPr>
          <w:rFonts w:eastAsiaTheme="minorHAnsi"/>
          <w:color w:val="auto"/>
        </w:rPr>
        <w:t>.</w:t>
      </w:r>
    </w:p>
    <w:p w14:paraId="77DEE668" w14:textId="20077B69" w:rsidR="00B02731" w:rsidRPr="00C075D7" w:rsidRDefault="00B02731" w:rsidP="00C075D7">
      <w:pPr>
        <w:widowControl/>
        <w:contextualSpacing/>
        <w:jc w:val="left"/>
        <w:rPr>
          <w:rFonts w:eastAsiaTheme="minorHAnsi"/>
          <w:color w:val="auto"/>
        </w:rPr>
      </w:pPr>
      <w:r w:rsidRPr="00C075D7">
        <w:rPr>
          <w:rFonts w:eastAsiaTheme="minorHAnsi"/>
          <w:color w:val="auto"/>
          <w:lang w:val="de-DE"/>
        </w:rPr>
        <w:t>12.</w:t>
      </w:r>
      <w:r w:rsidRPr="00C075D7">
        <w:rPr>
          <w:rFonts w:eastAsiaTheme="minorHAnsi"/>
          <w:color w:val="auto"/>
          <w:lang w:val="de-DE"/>
        </w:rPr>
        <w:tab/>
        <w:t>Schröer, S</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Multisite measurement of regional oxygen saturation in Fontan patients with and without protein-losing enteropathy at rest and during exercise. </w:t>
      </w:r>
      <w:r w:rsidRPr="00C075D7">
        <w:rPr>
          <w:rFonts w:eastAsiaTheme="minorHAnsi"/>
          <w:i/>
          <w:iCs/>
          <w:color w:val="auto"/>
        </w:rPr>
        <w:t xml:space="preserve">Pediatric </w:t>
      </w:r>
      <w:r w:rsidR="00B34727">
        <w:rPr>
          <w:rFonts w:eastAsiaTheme="minorHAnsi"/>
          <w:i/>
          <w:iCs/>
          <w:color w:val="auto"/>
        </w:rPr>
        <w:t>R</w:t>
      </w:r>
      <w:r w:rsidRPr="00C075D7">
        <w:rPr>
          <w:rFonts w:eastAsiaTheme="minorHAnsi"/>
          <w:i/>
          <w:iCs/>
          <w:color w:val="auto"/>
        </w:rPr>
        <w:t>esearch</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85</w:t>
      </w:r>
      <w:r w:rsidRPr="00C075D7">
        <w:rPr>
          <w:rFonts w:eastAsiaTheme="minorHAnsi"/>
          <w:color w:val="auto"/>
        </w:rPr>
        <w:t xml:space="preserve"> (6</w:t>
      </w:r>
      <w:r w:rsidR="008919EE" w:rsidRPr="008919EE">
        <w:rPr>
          <w:rFonts w:eastAsiaTheme="minorHAnsi"/>
          <w:color w:val="auto"/>
        </w:rPr>
        <w:t>)</w:t>
      </w:r>
      <w:r w:rsidRPr="00C075D7">
        <w:rPr>
          <w:rFonts w:eastAsiaTheme="minorHAnsi"/>
          <w:color w:val="auto"/>
        </w:rPr>
        <w:t>, 777–785 (2019</w:t>
      </w:r>
      <w:r w:rsidR="008919EE" w:rsidRPr="008919EE">
        <w:rPr>
          <w:rFonts w:eastAsiaTheme="minorHAnsi"/>
          <w:color w:val="auto"/>
        </w:rPr>
        <w:t>)</w:t>
      </w:r>
      <w:r w:rsidRPr="00C075D7">
        <w:rPr>
          <w:rFonts w:eastAsiaTheme="minorHAnsi"/>
          <w:color w:val="auto"/>
        </w:rPr>
        <w:t>.</w:t>
      </w:r>
    </w:p>
    <w:p w14:paraId="3D3A17D8" w14:textId="0338B0C8" w:rsidR="00B02731" w:rsidRPr="00C075D7" w:rsidRDefault="00B02731" w:rsidP="00C075D7">
      <w:pPr>
        <w:widowControl/>
        <w:contextualSpacing/>
        <w:jc w:val="left"/>
        <w:rPr>
          <w:rFonts w:eastAsiaTheme="minorHAnsi"/>
          <w:color w:val="auto"/>
        </w:rPr>
      </w:pPr>
      <w:r w:rsidRPr="00C075D7">
        <w:rPr>
          <w:rFonts w:eastAsiaTheme="minorHAnsi"/>
          <w:color w:val="auto"/>
        </w:rPr>
        <w:t>13.</w:t>
      </w:r>
      <w:r w:rsidRPr="00C075D7">
        <w:rPr>
          <w:rFonts w:eastAsiaTheme="minorHAnsi"/>
          <w:color w:val="auto"/>
        </w:rPr>
        <w:tab/>
      </w:r>
      <w:proofErr w:type="spellStart"/>
      <w:r w:rsidRPr="00C075D7">
        <w:rPr>
          <w:rFonts w:eastAsiaTheme="minorHAnsi"/>
          <w:color w:val="auto"/>
        </w:rPr>
        <w:t>Cerbo</w:t>
      </w:r>
      <w:proofErr w:type="spellEnd"/>
      <w:r w:rsidRPr="00C075D7">
        <w:rPr>
          <w:rFonts w:eastAsiaTheme="minorHAnsi"/>
          <w:color w:val="auto"/>
        </w:rPr>
        <w:t>, R. M</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Cerebral and somatic rSO2 in sick preterm infants. </w:t>
      </w:r>
      <w:r w:rsidRPr="00C075D7">
        <w:rPr>
          <w:rFonts w:eastAsiaTheme="minorHAnsi"/>
          <w:i/>
          <w:iCs/>
          <w:color w:val="auto"/>
        </w:rPr>
        <w:t xml:space="preserve">The </w:t>
      </w:r>
      <w:r w:rsidR="00B34727" w:rsidRPr="00C075D7">
        <w:rPr>
          <w:rFonts w:eastAsiaTheme="minorHAnsi"/>
          <w:i/>
          <w:iCs/>
          <w:color w:val="auto"/>
        </w:rPr>
        <w:t xml:space="preserve">Journal </w:t>
      </w:r>
      <w:r w:rsidR="00B34727">
        <w:rPr>
          <w:rFonts w:eastAsiaTheme="minorHAnsi"/>
          <w:i/>
          <w:iCs/>
          <w:color w:val="auto"/>
        </w:rPr>
        <w:t>o</w:t>
      </w:r>
      <w:r w:rsidR="00B34727" w:rsidRPr="00C075D7">
        <w:rPr>
          <w:rFonts w:eastAsiaTheme="minorHAnsi"/>
          <w:i/>
          <w:iCs/>
          <w:color w:val="auto"/>
        </w:rPr>
        <w:t>f Maternal-Fetal &amp; Neonatal Me</w:t>
      </w:r>
      <w:r w:rsidRPr="00C075D7">
        <w:rPr>
          <w:rFonts w:eastAsiaTheme="minorHAnsi"/>
          <w:i/>
          <w:iCs/>
          <w:color w:val="auto"/>
        </w:rPr>
        <w:t>dicine</w:t>
      </w:r>
      <w:r w:rsidR="00B34727" w:rsidRPr="00B34727">
        <w:rPr>
          <w:rFonts w:eastAsiaTheme="minorHAnsi"/>
          <w:color w:val="auto"/>
        </w:rPr>
        <w:t>.</w:t>
      </w:r>
      <w:r w:rsidR="00B34727">
        <w:rPr>
          <w:rFonts w:eastAsiaTheme="minorHAnsi"/>
          <w:color w:val="auto"/>
        </w:rPr>
        <w:t xml:space="preserve"> </w:t>
      </w:r>
      <w:r w:rsidRPr="00C075D7">
        <w:rPr>
          <w:rFonts w:eastAsiaTheme="minorHAnsi"/>
          <w:b/>
          <w:bCs/>
          <w:color w:val="auto"/>
        </w:rPr>
        <w:t>25 Suppl 4</w:t>
      </w:r>
      <w:r w:rsidRPr="00C075D7">
        <w:rPr>
          <w:rFonts w:eastAsiaTheme="minorHAnsi"/>
          <w:color w:val="auto"/>
        </w:rPr>
        <w:t>, 97–100</w:t>
      </w:r>
      <w:r w:rsidR="00B34727">
        <w:rPr>
          <w:rFonts w:eastAsiaTheme="minorHAnsi"/>
          <w:color w:val="auto"/>
        </w:rPr>
        <w:t xml:space="preserve"> </w:t>
      </w:r>
      <w:r w:rsidRPr="00C075D7">
        <w:rPr>
          <w:rFonts w:eastAsiaTheme="minorHAnsi"/>
          <w:color w:val="auto"/>
        </w:rPr>
        <w:t>(2012</w:t>
      </w:r>
      <w:r w:rsidR="008919EE" w:rsidRPr="008919EE">
        <w:rPr>
          <w:rFonts w:eastAsiaTheme="minorHAnsi"/>
          <w:color w:val="auto"/>
        </w:rPr>
        <w:t>)</w:t>
      </w:r>
      <w:r w:rsidRPr="00C075D7">
        <w:rPr>
          <w:rFonts w:eastAsiaTheme="minorHAnsi"/>
          <w:color w:val="auto"/>
        </w:rPr>
        <w:t>.</w:t>
      </w:r>
    </w:p>
    <w:p w14:paraId="78B1A13E" w14:textId="71407BA9" w:rsidR="00B02731" w:rsidRPr="00C075D7" w:rsidRDefault="00B02731" w:rsidP="00C075D7">
      <w:pPr>
        <w:widowControl/>
        <w:contextualSpacing/>
        <w:jc w:val="left"/>
        <w:rPr>
          <w:rFonts w:eastAsiaTheme="minorHAnsi"/>
          <w:color w:val="auto"/>
        </w:rPr>
      </w:pPr>
      <w:r w:rsidRPr="00C075D7">
        <w:rPr>
          <w:rFonts w:eastAsiaTheme="minorHAnsi"/>
          <w:color w:val="auto"/>
        </w:rPr>
        <w:t>14.</w:t>
      </w:r>
      <w:r w:rsidRPr="00C075D7">
        <w:rPr>
          <w:rFonts w:eastAsiaTheme="minorHAnsi"/>
          <w:color w:val="auto"/>
        </w:rPr>
        <w:tab/>
        <w:t>Koch, H. W.</w:t>
      </w:r>
      <w:r w:rsidR="00B34727">
        <w:rPr>
          <w:rFonts w:eastAsiaTheme="minorHAnsi"/>
          <w:color w:val="auto"/>
        </w:rPr>
        <w:t xml:space="preserve">, </w:t>
      </w:r>
      <w:r w:rsidRPr="00C075D7">
        <w:rPr>
          <w:rFonts w:eastAsiaTheme="minorHAnsi"/>
          <w:color w:val="auto"/>
        </w:rPr>
        <w:t xml:space="preserve">Hansen, T. G. Perioperative use of cerebral and renal near-infrared spectroscopy in neonates: a 24-h observational study. </w:t>
      </w:r>
      <w:proofErr w:type="spellStart"/>
      <w:r w:rsidRPr="00C075D7">
        <w:rPr>
          <w:rFonts w:eastAsiaTheme="minorHAnsi"/>
          <w:i/>
          <w:iCs/>
          <w:color w:val="auto"/>
        </w:rPr>
        <w:t>Paediatric</w:t>
      </w:r>
      <w:proofErr w:type="spellEnd"/>
      <w:r w:rsidRPr="00C075D7">
        <w:rPr>
          <w:rFonts w:eastAsiaTheme="minorHAnsi"/>
          <w:i/>
          <w:iCs/>
          <w:color w:val="auto"/>
        </w:rPr>
        <w:t xml:space="preserve"> </w:t>
      </w:r>
      <w:proofErr w:type="spellStart"/>
      <w:r w:rsidR="00B34727">
        <w:rPr>
          <w:rFonts w:eastAsiaTheme="minorHAnsi"/>
          <w:i/>
          <w:iCs/>
          <w:color w:val="auto"/>
        </w:rPr>
        <w:t>A</w:t>
      </w:r>
      <w:r w:rsidRPr="00C075D7">
        <w:rPr>
          <w:rFonts w:eastAsiaTheme="minorHAnsi"/>
          <w:i/>
          <w:iCs/>
          <w:color w:val="auto"/>
        </w:rPr>
        <w:t>naesthesia</w:t>
      </w:r>
      <w:proofErr w:type="spellEnd"/>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26</w:t>
      </w:r>
      <w:r w:rsidRPr="00C075D7">
        <w:rPr>
          <w:rFonts w:eastAsiaTheme="minorHAnsi"/>
          <w:color w:val="auto"/>
        </w:rPr>
        <w:t xml:space="preserve"> (2</w:t>
      </w:r>
      <w:r w:rsidR="008919EE" w:rsidRPr="008919EE">
        <w:rPr>
          <w:rFonts w:eastAsiaTheme="minorHAnsi"/>
          <w:color w:val="auto"/>
        </w:rPr>
        <w:t>)</w:t>
      </w:r>
      <w:r w:rsidRPr="00C075D7">
        <w:rPr>
          <w:rFonts w:eastAsiaTheme="minorHAnsi"/>
          <w:color w:val="auto"/>
        </w:rPr>
        <w:t>, 190–198 (2016</w:t>
      </w:r>
      <w:r w:rsidR="008919EE" w:rsidRPr="008919EE">
        <w:rPr>
          <w:rFonts w:eastAsiaTheme="minorHAnsi"/>
          <w:color w:val="auto"/>
        </w:rPr>
        <w:t>)</w:t>
      </w:r>
      <w:r w:rsidRPr="00C075D7">
        <w:rPr>
          <w:rFonts w:eastAsiaTheme="minorHAnsi"/>
          <w:color w:val="auto"/>
        </w:rPr>
        <w:t>.</w:t>
      </w:r>
    </w:p>
    <w:p w14:paraId="5183B751" w14:textId="4C68DEF5" w:rsidR="00B02731" w:rsidRPr="00C075D7" w:rsidRDefault="00B02731" w:rsidP="00C075D7">
      <w:pPr>
        <w:widowControl/>
        <w:contextualSpacing/>
        <w:jc w:val="left"/>
        <w:rPr>
          <w:rFonts w:eastAsiaTheme="minorHAnsi"/>
          <w:color w:val="auto"/>
        </w:rPr>
      </w:pPr>
      <w:r w:rsidRPr="00C075D7">
        <w:rPr>
          <w:rFonts w:eastAsiaTheme="minorHAnsi"/>
          <w:color w:val="auto"/>
        </w:rPr>
        <w:t>15.</w:t>
      </w:r>
      <w:r w:rsidRPr="00C075D7">
        <w:rPr>
          <w:rFonts w:eastAsiaTheme="minorHAnsi"/>
          <w:color w:val="auto"/>
        </w:rPr>
        <w:tab/>
        <w:t xml:space="preserve">Nicklin, S. E., Hassan, I. A.-A., </w:t>
      </w:r>
      <w:proofErr w:type="spellStart"/>
      <w:r w:rsidRPr="00C075D7">
        <w:rPr>
          <w:rFonts w:eastAsiaTheme="minorHAnsi"/>
          <w:color w:val="auto"/>
        </w:rPr>
        <w:t>Wickramasinghe</w:t>
      </w:r>
      <w:proofErr w:type="spellEnd"/>
      <w:r w:rsidRPr="00C075D7">
        <w:rPr>
          <w:rFonts w:eastAsiaTheme="minorHAnsi"/>
          <w:color w:val="auto"/>
        </w:rPr>
        <w:t>, Y. A.</w:t>
      </w:r>
      <w:r w:rsidR="00B34727">
        <w:rPr>
          <w:rFonts w:eastAsiaTheme="minorHAnsi"/>
          <w:color w:val="auto"/>
        </w:rPr>
        <w:t xml:space="preserve">, </w:t>
      </w:r>
      <w:r w:rsidRPr="00C075D7">
        <w:rPr>
          <w:rFonts w:eastAsiaTheme="minorHAnsi"/>
          <w:color w:val="auto"/>
        </w:rPr>
        <w:t xml:space="preserve">Spencer, S. A. The light still shines, but not that </w:t>
      </w:r>
      <w:proofErr w:type="gramStart"/>
      <w:r w:rsidRPr="00C075D7">
        <w:rPr>
          <w:rFonts w:eastAsiaTheme="minorHAnsi"/>
          <w:color w:val="auto"/>
        </w:rPr>
        <w:t>brightly?</w:t>
      </w:r>
      <w:proofErr w:type="gramEnd"/>
      <w:r w:rsidRPr="00C075D7">
        <w:rPr>
          <w:rFonts w:eastAsiaTheme="minorHAnsi"/>
          <w:color w:val="auto"/>
        </w:rPr>
        <w:t xml:space="preserve"> The </w:t>
      </w:r>
      <w:proofErr w:type="gramStart"/>
      <w:r w:rsidRPr="00C075D7">
        <w:rPr>
          <w:rFonts w:eastAsiaTheme="minorHAnsi"/>
          <w:color w:val="auto"/>
        </w:rPr>
        <w:t>current status</w:t>
      </w:r>
      <w:proofErr w:type="gramEnd"/>
      <w:r w:rsidRPr="00C075D7">
        <w:rPr>
          <w:rFonts w:eastAsiaTheme="minorHAnsi"/>
          <w:color w:val="auto"/>
        </w:rPr>
        <w:t xml:space="preserve"> of perinatal near infrared spectroscopy. </w:t>
      </w:r>
      <w:r w:rsidRPr="00C075D7">
        <w:rPr>
          <w:rFonts w:eastAsiaTheme="minorHAnsi"/>
          <w:i/>
          <w:iCs/>
          <w:color w:val="auto"/>
        </w:rPr>
        <w:t xml:space="preserve">Archives of disease in childhood. Fetal and </w:t>
      </w:r>
      <w:r w:rsidR="00B34727" w:rsidRPr="00C075D7">
        <w:rPr>
          <w:rFonts w:eastAsiaTheme="minorHAnsi"/>
          <w:i/>
          <w:iCs/>
          <w:color w:val="auto"/>
        </w:rPr>
        <w:t>Neonatal Edition</w:t>
      </w:r>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88</w:t>
      </w:r>
      <w:r w:rsidRPr="00C075D7">
        <w:rPr>
          <w:rFonts w:eastAsiaTheme="minorHAnsi"/>
          <w:color w:val="auto"/>
        </w:rPr>
        <w:t xml:space="preserve"> (4</w:t>
      </w:r>
      <w:r w:rsidR="008919EE" w:rsidRPr="008919EE">
        <w:rPr>
          <w:rFonts w:eastAsiaTheme="minorHAnsi"/>
          <w:color w:val="auto"/>
        </w:rPr>
        <w:t>)</w:t>
      </w:r>
      <w:r w:rsidRPr="00C075D7">
        <w:rPr>
          <w:rFonts w:eastAsiaTheme="minorHAnsi"/>
          <w:color w:val="auto"/>
        </w:rPr>
        <w:t>, F263–8</w:t>
      </w:r>
      <w:r w:rsidR="00B34727">
        <w:rPr>
          <w:rFonts w:eastAsiaTheme="minorHAnsi"/>
          <w:color w:val="auto"/>
        </w:rPr>
        <w:t xml:space="preserve"> </w:t>
      </w:r>
      <w:r w:rsidRPr="00C075D7">
        <w:rPr>
          <w:rFonts w:eastAsiaTheme="minorHAnsi"/>
          <w:color w:val="auto"/>
        </w:rPr>
        <w:t>(2003</w:t>
      </w:r>
      <w:r w:rsidR="008919EE" w:rsidRPr="008919EE">
        <w:rPr>
          <w:rFonts w:eastAsiaTheme="minorHAnsi"/>
          <w:color w:val="auto"/>
        </w:rPr>
        <w:t>)</w:t>
      </w:r>
      <w:r w:rsidRPr="00C075D7">
        <w:rPr>
          <w:rFonts w:eastAsiaTheme="minorHAnsi"/>
          <w:color w:val="auto"/>
        </w:rPr>
        <w:t>.</w:t>
      </w:r>
    </w:p>
    <w:p w14:paraId="451C7891" w14:textId="7C858372" w:rsidR="00B02731" w:rsidRPr="00C075D7" w:rsidRDefault="00B02731" w:rsidP="00C075D7">
      <w:pPr>
        <w:widowControl/>
        <w:contextualSpacing/>
        <w:jc w:val="left"/>
        <w:rPr>
          <w:rFonts w:eastAsiaTheme="minorHAnsi"/>
          <w:color w:val="auto"/>
        </w:rPr>
      </w:pPr>
      <w:r w:rsidRPr="00C075D7">
        <w:rPr>
          <w:rFonts w:eastAsiaTheme="minorHAnsi"/>
          <w:color w:val="auto"/>
        </w:rPr>
        <w:t>16.</w:t>
      </w:r>
      <w:r w:rsidRPr="00C075D7">
        <w:rPr>
          <w:rFonts w:eastAsiaTheme="minorHAnsi"/>
          <w:color w:val="auto"/>
        </w:rPr>
        <w:tab/>
      </w:r>
      <w:proofErr w:type="spellStart"/>
      <w:r w:rsidRPr="00C075D7">
        <w:rPr>
          <w:rFonts w:eastAsiaTheme="minorHAnsi"/>
          <w:color w:val="auto"/>
        </w:rPr>
        <w:t>Sood</w:t>
      </w:r>
      <w:proofErr w:type="spellEnd"/>
      <w:r w:rsidRPr="00C075D7">
        <w:rPr>
          <w:rFonts w:eastAsiaTheme="minorHAnsi"/>
          <w:color w:val="auto"/>
        </w:rPr>
        <w:t>, B. G., McLaughlin, K.</w:t>
      </w:r>
      <w:r w:rsidR="00B34727">
        <w:rPr>
          <w:rFonts w:eastAsiaTheme="minorHAnsi"/>
          <w:color w:val="auto"/>
        </w:rPr>
        <w:t xml:space="preserve">, </w:t>
      </w:r>
      <w:r w:rsidRPr="00C075D7">
        <w:rPr>
          <w:rFonts w:eastAsiaTheme="minorHAnsi"/>
          <w:color w:val="auto"/>
        </w:rPr>
        <w:t xml:space="preserve">Cortez, J. Near-infrared spectroscopy: applications in neonates. </w:t>
      </w:r>
      <w:r w:rsidRPr="00C075D7">
        <w:rPr>
          <w:rFonts w:eastAsiaTheme="minorHAnsi"/>
          <w:i/>
          <w:iCs/>
          <w:color w:val="auto"/>
        </w:rPr>
        <w:t xml:space="preserve">Seminars in </w:t>
      </w:r>
      <w:r w:rsidR="00B34727" w:rsidRPr="00C075D7">
        <w:rPr>
          <w:rFonts w:eastAsiaTheme="minorHAnsi"/>
          <w:i/>
          <w:iCs/>
          <w:color w:val="auto"/>
        </w:rPr>
        <w:t>Fetal &amp; Neonatal Medicine</w:t>
      </w:r>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20</w:t>
      </w:r>
      <w:r w:rsidRPr="00C075D7">
        <w:rPr>
          <w:rFonts w:eastAsiaTheme="minorHAnsi"/>
          <w:color w:val="auto"/>
        </w:rPr>
        <w:t xml:space="preserve"> (3</w:t>
      </w:r>
      <w:r w:rsidR="008919EE" w:rsidRPr="008919EE">
        <w:rPr>
          <w:rFonts w:eastAsiaTheme="minorHAnsi"/>
          <w:color w:val="auto"/>
        </w:rPr>
        <w:t>)</w:t>
      </w:r>
      <w:r w:rsidRPr="00C075D7">
        <w:rPr>
          <w:rFonts w:eastAsiaTheme="minorHAnsi"/>
          <w:color w:val="auto"/>
        </w:rPr>
        <w:t>, 164–172 (2015</w:t>
      </w:r>
      <w:r w:rsidR="008919EE" w:rsidRPr="008919EE">
        <w:rPr>
          <w:rFonts w:eastAsiaTheme="minorHAnsi"/>
          <w:color w:val="auto"/>
        </w:rPr>
        <w:t>)</w:t>
      </w:r>
      <w:r w:rsidRPr="00C075D7">
        <w:rPr>
          <w:rFonts w:eastAsiaTheme="minorHAnsi"/>
          <w:color w:val="auto"/>
        </w:rPr>
        <w:t>.</w:t>
      </w:r>
    </w:p>
    <w:p w14:paraId="704A19DB" w14:textId="7A8054B9" w:rsidR="00B02731" w:rsidRPr="00C075D7" w:rsidRDefault="00B02731" w:rsidP="00C075D7">
      <w:pPr>
        <w:widowControl/>
        <w:contextualSpacing/>
        <w:jc w:val="left"/>
        <w:rPr>
          <w:rFonts w:eastAsiaTheme="minorHAnsi"/>
          <w:color w:val="auto"/>
        </w:rPr>
      </w:pPr>
      <w:r w:rsidRPr="00C075D7">
        <w:rPr>
          <w:rFonts w:eastAsiaTheme="minorHAnsi"/>
          <w:color w:val="auto"/>
        </w:rPr>
        <w:t>17.</w:t>
      </w:r>
      <w:r w:rsidRPr="00C075D7">
        <w:rPr>
          <w:rFonts w:eastAsiaTheme="minorHAnsi"/>
          <w:color w:val="auto"/>
        </w:rPr>
        <w:tab/>
      </w:r>
      <w:proofErr w:type="spellStart"/>
      <w:r w:rsidRPr="00C075D7">
        <w:rPr>
          <w:rFonts w:eastAsiaTheme="minorHAnsi"/>
          <w:color w:val="auto"/>
        </w:rPr>
        <w:t>Hyttel</w:t>
      </w:r>
      <w:proofErr w:type="spellEnd"/>
      <w:r w:rsidRPr="00C075D7">
        <w:rPr>
          <w:rFonts w:eastAsiaTheme="minorHAnsi"/>
          <w:color w:val="auto"/>
        </w:rPr>
        <w:t>-Sorensen, S</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Cerebral near infrared spectroscopy oximetry in extremely preterm infants: phase II </w:t>
      </w:r>
      <w:proofErr w:type="spellStart"/>
      <w:r w:rsidRPr="00C075D7">
        <w:rPr>
          <w:rFonts w:eastAsiaTheme="minorHAnsi"/>
          <w:color w:val="auto"/>
        </w:rPr>
        <w:t>randomised</w:t>
      </w:r>
      <w:proofErr w:type="spellEnd"/>
      <w:r w:rsidRPr="00C075D7">
        <w:rPr>
          <w:rFonts w:eastAsiaTheme="minorHAnsi"/>
          <w:color w:val="auto"/>
        </w:rPr>
        <w:t xml:space="preserve"> clinical trial. </w:t>
      </w:r>
      <w:r w:rsidRPr="00C075D7">
        <w:rPr>
          <w:rFonts w:eastAsiaTheme="minorHAnsi"/>
          <w:i/>
          <w:iCs/>
          <w:color w:val="auto"/>
        </w:rPr>
        <w:t>BMJ (Clinical research ed.</w:t>
      </w:r>
      <w:r w:rsidR="008919EE" w:rsidRPr="008919EE">
        <w:rPr>
          <w:rFonts w:eastAsiaTheme="minorHAnsi"/>
          <w:i/>
          <w:iCs/>
          <w:color w:val="auto"/>
        </w:rPr>
        <w:t>)</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350</w:t>
      </w:r>
      <w:r w:rsidRPr="00C075D7">
        <w:rPr>
          <w:rFonts w:eastAsiaTheme="minorHAnsi"/>
          <w:color w:val="auto"/>
        </w:rPr>
        <w:t xml:space="preserve"> (jan05 2</w:t>
      </w:r>
      <w:r w:rsidR="008919EE" w:rsidRPr="008919EE">
        <w:rPr>
          <w:rFonts w:eastAsiaTheme="minorHAnsi"/>
          <w:color w:val="auto"/>
        </w:rPr>
        <w:t>)</w:t>
      </w:r>
      <w:r w:rsidRPr="00C075D7">
        <w:rPr>
          <w:rFonts w:eastAsiaTheme="minorHAnsi"/>
          <w:color w:val="auto"/>
        </w:rPr>
        <w:t>, g7635–g7635</w:t>
      </w:r>
      <w:r w:rsidR="00B34727">
        <w:rPr>
          <w:rFonts w:eastAsiaTheme="minorHAnsi"/>
          <w:color w:val="auto"/>
        </w:rPr>
        <w:t xml:space="preserve"> </w:t>
      </w:r>
      <w:r w:rsidRPr="00C075D7">
        <w:rPr>
          <w:rFonts w:eastAsiaTheme="minorHAnsi"/>
          <w:color w:val="auto"/>
        </w:rPr>
        <w:t>(2015</w:t>
      </w:r>
      <w:r w:rsidR="008919EE" w:rsidRPr="008919EE">
        <w:rPr>
          <w:rFonts w:eastAsiaTheme="minorHAnsi"/>
          <w:color w:val="auto"/>
        </w:rPr>
        <w:t>)</w:t>
      </w:r>
      <w:r w:rsidRPr="00C075D7">
        <w:rPr>
          <w:rFonts w:eastAsiaTheme="minorHAnsi"/>
          <w:color w:val="auto"/>
        </w:rPr>
        <w:t>.</w:t>
      </w:r>
    </w:p>
    <w:p w14:paraId="65CED5D3" w14:textId="2DCBDC4C" w:rsidR="00B02731" w:rsidRPr="00C075D7" w:rsidRDefault="00B02731" w:rsidP="00C075D7">
      <w:pPr>
        <w:widowControl/>
        <w:contextualSpacing/>
        <w:jc w:val="left"/>
        <w:rPr>
          <w:rFonts w:eastAsiaTheme="minorHAnsi"/>
          <w:color w:val="auto"/>
        </w:rPr>
      </w:pPr>
      <w:r w:rsidRPr="00C075D7">
        <w:rPr>
          <w:rFonts w:eastAsiaTheme="minorHAnsi"/>
          <w:color w:val="auto"/>
          <w:lang w:val="de-DE"/>
        </w:rPr>
        <w:t>18.</w:t>
      </w:r>
      <w:r w:rsidRPr="00C075D7">
        <w:rPr>
          <w:rFonts w:eastAsiaTheme="minorHAnsi"/>
          <w:color w:val="auto"/>
          <w:lang w:val="de-DE"/>
        </w:rPr>
        <w:tab/>
        <w:t>Plomgaard, A. M</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Early biomarkers of brain injury and cerebral hypo- and hyperoxia in the </w:t>
      </w:r>
      <w:proofErr w:type="spellStart"/>
      <w:r w:rsidRPr="00C075D7">
        <w:rPr>
          <w:rFonts w:eastAsiaTheme="minorHAnsi"/>
          <w:color w:val="auto"/>
        </w:rPr>
        <w:t>SafeBoosC</w:t>
      </w:r>
      <w:proofErr w:type="spellEnd"/>
      <w:r w:rsidRPr="00C075D7">
        <w:rPr>
          <w:rFonts w:eastAsiaTheme="minorHAnsi"/>
          <w:color w:val="auto"/>
        </w:rPr>
        <w:t xml:space="preserve"> II trial. </w:t>
      </w:r>
      <w:proofErr w:type="spellStart"/>
      <w:r w:rsidRPr="00C075D7">
        <w:rPr>
          <w:rFonts w:eastAsiaTheme="minorHAnsi"/>
          <w:i/>
          <w:iCs/>
          <w:color w:val="auto"/>
        </w:rPr>
        <w:t>PloS</w:t>
      </w:r>
      <w:proofErr w:type="spellEnd"/>
      <w:r w:rsidRPr="00C075D7">
        <w:rPr>
          <w:rFonts w:eastAsiaTheme="minorHAnsi"/>
          <w:i/>
          <w:iCs/>
          <w:color w:val="auto"/>
        </w:rPr>
        <w:t xml:space="preserve"> </w:t>
      </w:r>
      <w:r w:rsidR="00B34727">
        <w:rPr>
          <w:rFonts w:eastAsiaTheme="minorHAnsi"/>
          <w:i/>
          <w:iCs/>
          <w:color w:val="auto"/>
        </w:rPr>
        <w:t>O</w:t>
      </w:r>
      <w:r w:rsidRPr="00C075D7">
        <w:rPr>
          <w:rFonts w:eastAsiaTheme="minorHAnsi"/>
          <w:i/>
          <w:iCs/>
          <w:color w:val="auto"/>
        </w:rPr>
        <w:t>ne</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12</w:t>
      </w:r>
      <w:r w:rsidRPr="00C075D7">
        <w:rPr>
          <w:rFonts w:eastAsiaTheme="minorHAnsi"/>
          <w:color w:val="auto"/>
        </w:rPr>
        <w:t xml:space="preserve"> (3</w:t>
      </w:r>
      <w:r w:rsidR="008919EE" w:rsidRPr="008919EE">
        <w:rPr>
          <w:rFonts w:eastAsiaTheme="minorHAnsi"/>
          <w:color w:val="auto"/>
        </w:rPr>
        <w:t>)</w:t>
      </w:r>
      <w:r w:rsidRPr="00C075D7">
        <w:rPr>
          <w:rFonts w:eastAsiaTheme="minorHAnsi"/>
          <w:color w:val="auto"/>
        </w:rPr>
        <w:t>, e0173440 (2017</w:t>
      </w:r>
      <w:r w:rsidR="008919EE" w:rsidRPr="008919EE">
        <w:rPr>
          <w:rFonts w:eastAsiaTheme="minorHAnsi"/>
          <w:color w:val="auto"/>
        </w:rPr>
        <w:t>)</w:t>
      </w:r>
      <w:r w:rsidRPr="00C075D7">
        <w:rPr>
          <w:rFonts w:eastAsiaTheme="minorHAnsi"/>
          <w:color w:val="auto"/>
        </w:rPr>
        <w:t>.</w:t>
      </w:r>
    </w:p>
    <w:p w14:paraId="4AEDF5D0" w14:textId="796CA63A" w:rsidR="00B02731" w:rsidRPr="00C075D7" w:rsidRDefault="00B02731" w:rsidP="00C075D7">
      <w:pPr>
        <w:widowControl/>
        <w:contextualSpacing/>
        <w:jc w:val="left"/>
        <w:rPr>
          <w:rFonts w:eastAsiaTheme="minorHAnsi"/>
          <w:color w:val="auto"/>
        </w:rPr>
      </w:pPr>
      <w:r w:rsidRPr="00C075D7">
        <w:rPr>
          <w:rFonts w:eastAsiaTheme="minorHAnsi"/>
          <w:color w:val="auto"/>
        </w:rPr>
        <w:t>19.</w:t>
      </w:r>
      <w:r w:rsidRPr="00C075D7">
        <w:rPr>
          <w:rFonts w:eastAsiaTheme="minorHAnsi"/>
          <w:color w:val="auto"/>
        </w:rPr>
        <w:tab/>
        <w:t>Pichler, G</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Cerebral Oxygen Saturation to Guide Oxygen Delivery in Preterm Neonates for the Immediate Transition after Birth: A 2-Center Randomized Controlled Pilot Feasibility Trial. </w:t>
      </w:r>
      <w:r w:rsidRPr="00C075D7">
        <w:rPr>
          <w:rFonts w:eastAsiaTheme="minorHAnsi"/>
          <w:i/>
          <w:iCs/>
          <w:color w:val="auto"/>
        </w:rPr>
        <w:t xml:space="preserve">The Journal of </w:t>
      </w:r>
      <w:r w:rsidR="00B34727">
        <w:rPr>
          <w:rFonts w:eastAsiaTheme="minorHAnsi"/>
          <w:i/>
          <w:iCs/>
          <w:color w:val="auto"/>
        </w:rPr>
        <w:t>P</w:t>
      </w:r>
      <w:r w:rsidRPr="00C075D7">
        <w:rPr>
          <w:rFonts w:eastAsiaTheme="minorHAnsi"/>
          <w:i/>
          <w:iCs/>
          <w:color w:val="auto"/>
        </w:rPr>
        <w:t>ediatrics</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170</w:t>
      </w:r>
      <w:r w:rsidRPr="00C075D7">
        <w:rPr>
          <w:rFonts w:eastAsiaTheme="minorHAnsi"/>
          <w:color w:val="auto"/>
        </w:rPr>
        <w:t>, 73–</w:t>
      </w:r>
      <w:proofErr w:type="gramStart"/>
      <w:r w:rsidRPr="00C075D7">
        <w:rPr>
          <w:rFonts w:eastAsiaTheme="minorHAnsi"/>
          <w:color w:val="auto"/>
        </w:rPr>
        <w:t>8.e</w:t>
      </w:r>
      <w:proofErr w:type="gramEnd"/>
      <w:r w:rsidRPr="00C075D7">
        <w:rPr>
          <w:rFonts w:eastAsiaTheme="minorHAnsi"/>
          <w:color w:val="auto"/>
        </w:rPr>
        <w:t>1–4 (2016</w:t>
      </w:r>
      <w:r w:rsidR="008919EE" w:rsidRPr="008919EE">
        <w:rPr>
          <w:rFonts w:eastAsiaTheme="minorHAnsi"/>
          <w:color w:val="auto"/>
        </w:rPr>
        <w:t>)</w:t>
      </w:r>
      <w:r w:rsidRPr="00C075D7">
        <w:rPr>
          <w:rFonts w:eastAsiaTheme="minorHAnsi"/>
          <w:color w:val="auto"/>
        </w:rPr>
        <w:t>.</w:t>
      </w:r>
    </w:p>
    <w:p w14:paraId="25FC1790" w14:textId="5E75B65E" w:rsidR="00B02731" w:rsidRPr="00C075D7" w:rsidRDefault="00B02731" w:rsidP="00C075D7">
      <w:pPr>
        <w:widowControl/>
        <w:contextualSpacing/>
        <w:jc w:val="left"/>
        <w:rPr>
          <w:rFonts w:eastAsiaTheme="minorHAnsi"/>
          <w:color w:val="auto"/>
        </w:rPr>
      </w:pPr>
      <w:r w:rsidRPr="00C075D7">
        <w:rPr>
          <w:rFonts w:eastAsiaTheme="minorHAnsi"/>
          <w:color w:val="auto"/>
        </w:rPr>
        <w:t>20.</w:t>
      </w:r>
      <w:r w:rsidRPr="00C075D7">
        <w:rPr>
          <w:rFonts w:eastAsiaTheme="minorHAnsi"/>
          <w:color w:val="auto"/>
        </w:rPr>
        <w:tab/>
        <w:t xml:space="preserve">Kaufman, J., </w:t>
      </w:r>
      <w:proofErr w:type="spellStart"/>
      <w:r w:rsidRPr="00C075D7">
        <w:rPr>
          <w:rFonts w:eastAsiaTheme="minorHAnsi"/>
          <w:color w:val="auto"/>
        </w:rPr>
        <w:t>Almodovar</w:t>
      </w:r>
      <w:proofErr w:type="spellEnd"/>
      <w:r w:rsidRPr="00C075D7">
        <w:rPr>
          <w:rFonts w:eastAsiaTheme="minorHAnsi"/>
          <w:color w:val="auto"/>
        </w:rPr>
        <w:t xml:space="preserve">, M. C., </w:t>
      </w:r>
      <w:proofErr w:type="spellStart"/>
      <w:r w:rsidRPr="00C075D7">
        <w:rPr>
          <w:rFonts w:eastAsiaTheme="minorHAnsi"/>
          <w:color w:val="auto"/>
        </w:rPr>
        <w:t>Zuk</w:t>
      </w:r>
      <w:proofErr w:type="spellEnd"/>
      <w:r w:rsidRPr="00C075D7">
        <w:rPr>
          <w:rFonts w:eastAsiaTheme="minorHAnsi"/>
          <w:color w:val="auto"/>
        </w:rPr>
        <w:t>, J.</w:t>
      </w:r>
      <w:r w:rsidR="00B34727">
        <w:rPr>
          <w:rFonts w:eastAsiaTheme="minorHAnsi"/>
          <w:color w:val="auto"/>
        </w:rPr>
        <w:t xml:space="preserve">, </w:t>
      </w:r>
      <w:r w:rsidRPr="00C075D7">
        <w:rPr>
          <w:rFonts w:eastAsiaTheme="minorHAnsi"/>
          <w:color w:val="auto"/>
        </w:rPr>
        <w:t xml:space="preserve">Friesen, R. H. Correlation of abdominal site near-infrared spectroscopy with gastric tonometry in infants following surgery for congenital heart disease. </w:t>
      </w:r>
      <w:r w:rsidRPr="00C075D7">
        <w:rPr>
          <w:rFonts w:eastAsiaTheme="minorHAnsi"/>
          <w:i/>
          <w:iCs/>
          <w:color w:val="auto"/>
        </w:rPr>
        <w:t xml:space="preserve">Pediatric </w:t>
      </w:r>
      <w:r w:rsidR="00B34727" w:rsidRPr="00C075D7">
        <w:rPr>
          <w:rFonts w:eastAsiaTheme="minorHAnsi"/>
          <w:i/>
          <w:iCs/>
          <w:color w:val="auto"/>
        </w:rPr>
        <w:t>Critical Care Medicine</w:t>
      </w:r>
      <w:r w:rsidR="00B34727" w:rsidRPr="00B34727">
        <w:rPr>
          <w:rFonts w:eastAsiaTheme="minorHAnsi"/>
          <w:color w:val="auto"/>
        </w:rPr>
        <w:t>.</w:t>
      </w:r>
      <w:r w:rsidR="00B34727">
        <w:rPr>
          <w:rFonts w:eastAsiaTheme="minorHAnsi"/>
          <w:color w:val="auto"/>
        </w:rPr>
        <w:t xml:space="preserve"> </w:t>
      </w:r>
      <w:r w:rsidRPr="00C075D7">
        <w:rPr>
          <w:rFonts w:eastAsiaTheme="minorHAnsi"/>
          <w:b/>
          <w:bCs/>
          <w:color w:val="auto"/>
        </w:rPr>
        <w:t>9</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62–68</w:t>
      </w:r>
      <w:r w:rsidR="00B34727">
        <w:rPr>
          <w:rFonts w:eastAsiaTheme="minorHAnsi"/>
          <w:color w:val="auto"/>
        </w:rPr>
        <w:t xml:space="preserve"> </w:t>
      </w:r>
      <w:r w:rsidRPr="00C075D7">
        <w:rPr>
          <w:rFonts w:eastAsiaTheme="minorHAnsi"/>
          <w:color w:val="auto"/>
        </w:rPr>
        <w:t>(2008</w:t>
      </w:r>
      <w:r w:rsidR="008919EE" w:rsidRPr="008919EE">
        <w:rPr>
          <w:rFonts w:eastAsiaTheme="minorHAnsi"/>
          <w:color w:val="auto"/>
        </w:rPr>
        <w:t>)</w:t>
      </w:r>
      <w:r w:rsidRPr="00C075D7">
        <w:rPr>
          <w:rFonts w:eastAsiaTheme="minorHAnsi"/>
          <w:color w:val="auto"/>
        </w:rPr>
        <w:t>.</w:t>
      </w:r>
    </w:p>
    <w:p w14:paraId="5320B179" w14:textId="2CE8BD83" w:rsidR="00B02731" w:rsidRPr="00C075D7" w:rsidRDefault="00B02731" w:rsidP="00C075D7">
      <w:pPr>
        <w:widowControl/>
        <w:contextualSpacing/>
        <w:jc w:val="left"/>
        <w:rPr>
          <w:rFonts w:eastAsiaTheme="minorHAnsi"/>
          <w:color w:val="auto"/>
        </w:rPr>
      </w:pPr>
      <w:r w:rsidRPr="00C075D7">
        <w:rPr>
          <w:rFonts w:eastAsiaTheme="minorHAnsi"/>
          <w:color w:val="auto"/>
        </w:rPr>
        <w:t>21.</w:t>
      </w:r>
      <w:r w:rsidRPr="00C075D7">
        <w:rPr>
          <w:rFonts w:eastAsiaTheme="minorHAnsi"/>
          <w:color w:val="auto"/>
        </w:rPr>
        <w:tab/>
        <w:t xml:space="preserve">DeWitt, A. G., </w:t>
      </w:r>
      <w:proofErr w:type="spellStart"/>
      <w:r w:rsidRPr="00C075D7">
        <w:rPr>
          <w:rFonts w:eastAsiaTheme="minorHAnsi"/>
          <w:color w:val="auto"/>
        </w:rPr>
        <w:t>Charpie</w:t>
      </w:r>
      <w:proofErr w:type="spellEnd"/>
      <w:r w:rsidRPr="00C075D7">
        <w:rPr>
          <w:rFonts w:eastAsiaTheme="minorHAnsi"/>
          <w:color w:val="auto"/>
        </w:rPr>
        <w:t>, J. R., Donohue, J. E., Yu, S.</w:t>
      </w:r>
      <w:r w:rsidR="00B34727">
        <w:rPr>
          <w:rFonts w:eastAsiaTheme="minorHAnsi"/>
          <w:color w:val="auto"/>
        </w:rPr>
        <w:t xml:space="preserve">, </w:t>
      </w:r>
      <w:r w:rsidRPr="00C075D7">
        <w:rPr>
          <w:rFonts w:eastAsiaTheme="minorHAnsi"/>
          <w:color w:val="auto"/>
        </w:rPr>
        <w:t xml:space="preserve">Owens, G. E. Splanchnic near-infrared </w:t>
      </w:r>
      <w:proofErr w:type="gramStart"/>
      <w:r w:rsidRPr="00C075D7">
        <w:rPr>
          <w:rFonts w:eastAsiaTheme="minorHAnsi"/>
          <w:color w:val="auto"/>
        </w:rPr>
        <w:t>spectroscopy</w:t>
      </w:r>
      <w:proofErr w:type="gramEnd"/>
      <w:r w:rsidRPr="00C075D7">
        <w:rPr>
          <w:rFonts w:eastAsiaTheme="minorHAnsi"/>
          <w:color w:val="auto"/>
        </w:rPr>
        <w:t xml:space="preserve"> and risk of necrotizing enterocolitis after neonatal heart surgery. </w:t>
      </w:r>
      <w:r w:rsidRPr="00C075D7">
        <w:rPr>
          <w:rFonts w:eastAsiaTheme="minorHAnsi"/>
          <w:i/>
          <w:iCs/>
          <w:color w:val="auto"/>
        </w:rPr>
        <w:t xml:space="preserve">Pediatric </w:t>
      </w:r>
      <w:r w:rsidR="00B34727">
        <w:rPr>
          <w:rFonts w:eastAsiaTheme="minorHAnsi"/>
          <w:i/>
          <w:iCs/>
          <w:color w:val="auto"/>
        </w:rPr>
        <w:t>C</w:t>
      </w:r>
      <w:r w:rsidRPr="00C075D7">
        <w:rPr>
          <w:rFonts w:eastAsiaTheme="minorHAnsi"/>
          <w:i/>
          <w:iCs/>
          <w:color w:val="auto"/>
        </w:rPr>
        <w:t>ardiology</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35</w:t>
      </w:r>
      <w:r w:rsidRPr="00C075D7">
        <w:rPr>
          <w:rFonts w:eastAsiaTheme="minorHAnsi"/>
          <w:color w:val="auto"/>
        </w:rPr>
        <w:t xml:space="preserve"> (7</w:t>
      </w:r>
      <w:r w:rsidR="008919EE" w:rsidRPr="008919EE">
        <w:rPr>
          <w:rFonts w:eastAsiaTheme="minorHAnsi"/>
          <w:color w:val="auto"/>
        </w:rPr>
        <w:t>)</w:t>
      </w:r>
      <w:r w:rsidRPr="00C075D7">
        <w:rPr>
          <w:rFonts w:eastAsiaTheme="minorHAnsi"/>
          <w:color w:val="auto"/>
        </w:rPr>
        <w:t>, 1286–1294 (2014</w:t>
      </w:r>
      <w:r w:rsidR="008919EE" w:rsidRPr="008919EE">
        <w:rPr>
          <w:rFonts w:eastAsiaTheme="minorHAnsi"/>
          <w:color w:val="auto"/>
        </w:rPr>
        <w:t>)</w:t>
      </w:r>
      <w:r w:rsidRPr="00C075D7">
        <w:rPr>
          <w:rFonts w:eastAsiaTheme="minorHAnsi"/>
          <w:color w:val="auto"/>
        </w:rPr>
        <w:t>.</w:t>
      </w:r>
    </w:p>
    <w:p w14:paraId="284557B5" w14:textId="0684F223" w:rsidR="00B02731" w:rsidRPr="00C075D7" w:rsidRDefault="00B02731" w:rsidP="00C075D7">
      <w:pPr>
        <w:widowControl/>
        <w:contextualSpacing/>
        <w:jc w:val="left"/>
        <w:rPr>
          <w:rFonts w:eastAsiaTheme="minorHAnsi"/>
          <w:color w:val="auto"/>
        </w:rPr>
      </w:pPr>
      <w:r w:rsidRPr="00C075D7">
        <w:rPr>
          <w:rFonts w:eastAsiaTheme="minorHAnsi"/>
          <w:color w:val="auto"/>
        </w:rPr>
        <w:t>22.</w:t>
      </w:r>
      <w:r w:rsidRPr="00C075D7">
        <w:rPr>
          <w:rFonts w:eastAsiaTheme="minorHAnsi"/>
          <w:color w:val="auto"/>
        </w:rPr>
        <w:tab/>
        <w:t>Fuchs, H</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Brain oxygenation monitoring during neonatal resuscitation of very low birth weight infants. </w:t>
      </w:r>
      <w:r w:rsidRPr="00C075D7">
        <w:rPr>
          <w:rFonts w:eastAsiaTheme="minorHAnsi"/>
          <w:i/>
          <w:iCs/>
          <w:color w:val="auto"/>
        </w:rPr>
        <w:t xml:space="preserve">Journal of </w:t>
      </w:r>
      <w:r w:rsidR="00B34727">
        <w:rPr>
          <w:rFonts w:eastAsiaTheme="minorHAnsi"/>
          <w:i/>
          <w:iCs/>
          <w:color w:val="auto"/>
        </w:rPr>
        <w:t>P</w:t>
      </w:r>
      <w:r w:rsidRPr="00C075D7">
        <w:rPr>
          <w:rFonts w:eastAsiaTheme="minorHAnsi"/>
          <w:i/>
          <w:iCs/>
          <w:color w:val="auto"/>
        </w:rPr>
        <w:t>erinatology</w:t>
      </w:r>
      <w:r w:rsidR="00B34727" w:rsidRPr="00B34727">
        <w:rPr>
          <w:rFonts w:eastAsiaTheme="minorHAnsi"/>
          <w:color w:val="auto"/>
        </w:rPr>
        <w:t>.</w:t>
      </w:r>
      <w:r w:rsidR="00B34727">
        <w:rPr>
          <w:rFonts w:eastAsiaTheme="minorHAnsi"/>
          <w:color w:val="auto"/>
        </w:rPr>
        <w:t xml:space="preserve"> </w:t>
      </w:r>
      <w:r w:rsidRPr="00C075D7">
        <w:rPr>
          <w:rFonts w:eastAsiaTheme="minorHAnsi"/>
          <w:b/>
          <w:bCs/>
          <w:color w:val="auto"/>
        </w:rPr>
        <w:t>32</w:t>
      </w:r>
      <w:r w:rsidRPr="00C075D7">
        <w:rPr>
          <w:rFonts w:eastAsiaTheme="minorHAnsi"/>
          <w:color w:val="auto"/>
        </w:rPr>
        <w:t xml:space="preserve"> (5</w:t>
      </w:r>
      <w:r w:rsidR="008919EE" w:rsidRPr="008919EE">
        <w:rPr>
          <w:rFonts w:eastAsiaTheme="minorHAnsi"/>
          <w:color w:val="auto"/>
        </w:rPr>
        <w:t>)</w:t>
      </w:r>
      <w:r w:rsidRPr="00C075D7">
        <w:rPr>
          <w:rFonts w:eastAsiaTheme="minorHAnsi"/>
          <w:color w:val="auto"/>
        </w:rPr>
        <w:t>, 356–362 (2012</w:t>
      </w:r>
      <w:r w:rsidR="008919EE" w:rsidRPr="008919EE">
        <w:rPr>
          <w:rFonts w:eastAsiaTheme="minorHAnsi"/>
          <w:color w:val="auto"/>
        </w:rPr>
        <w:t>)</w:t>
      </w:r>
      <w:r w:rsidRPr="00C075D7">
        <w:rPr>
          <w:rFonts w:eastAsiaTheme="minorHAnsi"/>
          <w:color w:val="auto"/>
        </w:rPr>
        <w:t>.</w:t>
      </w:r>
    </w:p>
    <w:p w14:paraId="0742920D" w14:textId="04D95749" w:rsidR="00B02731" w:rsidRPr="00C075D7" w:rsidRDefault="00B02731" w:rsidP="00C075D7">
      <w:pPr>
        <w:widowControl/>
        <w:contextualSpacing/>
        <w:jc w:val="left"/>
        <w:rPr>
          <w:rFonts w:eastAsiaTheme="minorHAnsi"/>
          <w:color w:val="auto"/>
        </w:rPr>
      </w:pPr>
      <w:r w:rsidRPr="00C075D7">
        <w:rPr>
          <w:rFonts w:eastAsiaTheme="minorHAnsi"/>
          <w:color w:val="auto"/>
        </w:rPr>
        <w:t>23.</w:t>
      </w:r>
      <w:r w:rsidRPr="00C075D7">
        <w:rPr>
          <w:rFonts w:eastAsiaTheme="minorHAnsi"/>
          <w:color w:val="auto"/>
        </w:rPr>
        <w:tab/>
      </w:r>
      <w:proofErr w:type="spellStart"/>
      <w:r w:rsidRPr="00C075D7">
        <w:rPr>
          <w:rFonts w:eastAsiaTheme="minorHAnsi"/>
          <w:color w:val="auto"/>
        </w:rPr>
        <w:t>Variane</w:t>
      </w:r>
      <w:proofErr w:type="spellEnd"/>
      <w:r w:rsidRPr="00C075D7">
        <w:rPr>
          <w:rFonts w:eastAsiaTheme="minorHAnsi"/>
          <w:color w:val="auto"/>
        </w:rPr>
        <w:t xml:space="preserve">, G. F. T., Chock, V. Y., </w:t>
      </w:r>
      <w:proofErr w:type="spellStart"/>
      <w:r w:rsidRPr="00C075D7">
        <w:rPr>
          <w:rFonts w:eastAsiaTheme="minorHAnsi"/>
          <w:color w:val="auto"/>
        </w:rPr>
        <w:t>Netto</w:t>
      </w:r>
      <w:proofErr w:type="spellEnd"/>
      <w:r w:rsidRPr="00C075D7">
        <w:rPr>
          <w:rFonts w:eastAsiaTheme="minorHAnsi"/>
          <w:color w:val="auto"/>
        </w:rPr>
        <w:t xml:space="preserve">, A., </w:t>
      </w:r>
      <w:proofErr w:type="spellStart"/>
      <w:r w:rsidRPr="00C075D7">
        <w:rPr>
          <w:rFonts w:eastAsiaTheme="minorHAnsi"/>
          <w:color w:val="auto"/>
        </w:rPr>
        <w:t>Pietrobom</w:t>
      </w:r>
      <w:proofErr w:type="spellEnd"/>
      <w:r w:rsidRPr="00C075D7">
        <w:rPr>
          <w:rFonts w:eastAsiaTheme="minorHAnsi"/>
          <w:color w:val="auto"/>
        </w:rPr>
        <w:t>, R. F. R.</w:t>
      </w:r>
      <w:r w:rsidR="00B34727">
        <w:rPr>
          <w:rFonts w:eastAsiaTheme="minorHAnsi"/>
          <w:color w:val="auto"/>
        </w:rPr>
        <w:t xml:space="preserve">, </w:t>
      </w:r>
      <w:r w:rsidRPr="00C075D7">
        <w:rPr>
          <w:rFonts w:eastAsiaTheme="minorHAnsi"/>
          <w:color w:val="auto"/>
        </w:rPr>
        <w:t xml:space="preserve">Van </w:t>
      </w:r>
      <w:proofErr w:type="spellStart"/>
      <w:r w:rsidRPr="00C075D7">
        <w:rPr>
          <w:rFonts w:eastAsiaTheme="minorHAnsi"/>
          <w:color w:val="auto"/>
        </w:rPr>
        <w:t>Meurs</w:t>
      </w:r>
      <w:proofErr w:type="spellEnd"/>
      <w:r w:rsidRPr="00C075D7">
        <w:rPr>
          <w:rFonts w:eastAsiaTheme="minorHAnsi"/>
          <w:color w:val="auto"/>
        </w:rPr>
        <w:t>, K. P. Simultaneous Near-Infrared Spectroscopy (NIRS</w:t>
      </w:r>
      <w:r w:rsidR="008919EE" w:rsidRPr="008919EE">
        <w:rPr>
          <w:rFonts w:eastAsiaTheme="minorHAnsi"/>
          <w:color w:val="auto"/>
        </w:rPr>
        <w:t>)</w:t>
      </w:r>
      <w:r w:rsidRPr="00C075D7">
        <w:rPr>
          <w:rFonts w:eastAsiaTheme="minorHAnsi"/>
          <w:color w:val="auto"/>
        </w:rPr>
        <w:t xml:space="preserve"> and Amplitude-Integrated Electroencephalography (</w:t>
      </w:r>
      <w:proofErr w:type="spellStart"/>
      <w:r w:rsidRPr="00C075D7">
        <w:rPr>
          <w:rFonts w:eastAsiaTheme="minorHAnsi"/>
          <w:color w:val="auto"/>
        </w:rPr>
        <w:t>aEEG</w:t>
      </w:r>
      <w:proofErr w:type="spellEnd"/>
      <w:r w:rsidR="008919EE" w:rsidRPr="008919EE">
        <w:rPr>
          <w:rFonts w:eastAsiaTheme="minorHAnsi"/>
          <w:color w:val="auto"/>
        </w:rPr>
        <w:t>)</w:t>
      </w:r>
      <w:r w:rsidRPr="00C075D7">
        <w:rPr>
          <w:rFonts w:eastAsiaTheme="minorHAnsi"/>
          <w:color w:val="auto"/>
        </w:rPr>
        <w:t xml:space="preserve">: Dual Use of Brain Monitoring Techniques Improves Our Understanding of Physiology. </w:t>
      </w:r>
      <w:r w:rsidRPr="00C075D7">
        <w:rPr>
          <w:rFonts w:eastAsiaTheme="minorHAnsi"/>
          <w:i/>
          <w:iCs/>
          <w:color w:val="auto"/>
        </w:rPr>
        <w:t xml:space="preserve">Frontiers in </w:t>
      </w:r>
      <w:r w:rsidR="00B34727">
        <w:rPr>
          <w:rFonts w:eastAsiaTheme="minorHAnsi"/>
          <w:i/>
          <w:iCs/>
          <w:color w:val="auto"/>
        </w:rPr>
        <w:t>P</w:t>
      </w:r>
      <w:r w:rsidRPr="00C075D7">
        <w:rPr>
          <w:rFonts w:eastAsiaTheme="minorHAnsi"/>
          <w:i/>
          <w:iCs/>
          <w:color w:val="auto"/>
        </w:rPr>
        <w:t>ediatrics</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7</w:t>
      </w:r>
      <w:r w:rsidRPr="00C075D7">
        <w:rPr>
          <w:rFonts w:eastAsiaTheme="minorHAnsi"/>
          <w:color w:val="auto"/>
        </w:rPr>
        <w:t>, 560 (2020</w:t>
      </w:r>
      <w:r w:rsidR="008919EE" w:rsidRPr="008919EE">
        <w:rPr>
          <w:rFonts w:eastAsiaTheme="minorHAnsi"/>
          <w:color w:val="auto"/>
        </w:rPr>
        <w:t>)</w:t>
      </w:r>
      <w:r w:rsidRPr="00C075D7">
        <w:rPr>
          <w:rFonts w:eastAsiaTheme="minorHAnsi"/>
          <w:color w:val="auto"/>
        </w:rPr>
        <w:t>.</w:t>
      </w:r>
    </w:p>
    <w:p w14:paraId="1FE9A14A" w14:textId="3AF23635" w:rsidR="00B02731" w:rsidRPr="00C075D7" w:rsidRDefault="00B02731" w:rsidP="00C075D7">
      <w:pPr>
        <w:widowControl/>
        <w:contextualSpacing/>
        <w:jc w:val="left"/>
        <w:rPr>
          <w:rFonts w:eastAsiaTheme="minorHAnsi"/>
          <w:color w:val="auto"/>
          <w:lang w:val="de-DE"/>
        </w:rPr>
      </w:pPr>
      <w:r w:rsidRPr="00C075D7">
        <w:rPr>
          <w:rFonts w:eastAsiaTheme="minorHAnsi"/>
          <w:color w:val="auto"/>
        </w:rPr>
        <w:t>24.</w:t>
      </w:r>
      <w:r w:rsidRPr="00C075D7">
        <w:rPr>
          <w:rFonts w:eastAsiaTheme="minorHAnsi"/>
          <w:color w:val="auto"/>
        </w:rPr>
        <w:tab/>
        <w:t>Garvey, A. A.</w:t>
      </w:r>
      <w:r w:rsidR="00B34727">
        <w:rPr>
          <w:rFonts w:eastAsiaTheme="minorHAnsi"/>
          <w:color w:val="auto"/>
        </w:rPr>
        <w:t xml:space="preserve">, </w:t>
      </w:r>
      <w:r w:rsidRPr="00C075D7">
        <w:rPr>
          <w:rFonts w:eastAsiaTheme="minorHAnsi"/>
          <w:color w:val="auto"/>
        </w:rPr>
        <w:t xml:space="preserve">Dempsey, E. M. Applications of near infrared spectroscopy in the neonate. </w:t>
      </w:r>
      <w:r w:rsidRPr="00C075D7">
        <w:rPr>
          <w:rFonts w:eastAsiaTheme="minorHAnsi"/>
          <w:i/>
          <w:iCs/>
          <w:color w:val="auto"/>
          <w:lang w:val="de-DE"/>
        </w:rPr>
        <w:t xml:space="preserve">Current </w:t>
      </w:r>
      <w:r w:rsidR="00B34727" w:rsidRPr="00C075D7">
        <w:rPr>
          <w:rFonts w:eastAsiaTheme="minorHAnsi"/>
          <w:i/>
          <w:iCs/>
          <w:color w:val="auto"/>
          <w:lang w:val="de-DE"/>
        </w:rPr>
        <w:t xml:space="preserve">Opinion </w:t>
      </w:r>
      <w:r w:rsidR="00B34727">
        <w:rPr>
          <w:rFonts w:eastAsiaTheme="minorHAnsi"/>
          <w:i/>
          <w:iCs/>
          <w:color w:val="auto"/>
          <w:lang w:val="de-DE"/>
        </w:rPr>
        <w:t>i</w:t>
      </w:r>
      <w:r w:rsidR="00B34727" w:rsidRPr="00C075D7">
        <w:rPr>
          <w:rFonts w:eastAsiaTheme="minorHAnsi"/>
          <w:i/>
          <w:iCs/>
          <w:color w:val="auto"/>
          <w:lang w:val="de-DE"/>
        </w:rPr>
        <w:t>n Pediatrics</w:t>
      </w:r>
      <w:r w:rsidR="00B34727" w:rsidRPr="00B34727">
        <w:rPr>
          <w:rFonts w:eastAsiaTheme="minorHAnsi"/>
          <w:color w:val="auto"/>
        </w:rPr>
        <w:t>.</w:t>
      </w:r>
      <w:r w:rsidRPr="00C075D7">
        <w:rPr>
          <w:rFonts w:eastAsiaTheme="minorHAnsi"/>
          <w:color w:val="auto"/>
          <w:lang w:val="de-DE"/>
        </w:rPr>
        <w:t xml:space="preserve"> </w:t>
      </w:r>
      <w:r w:rsidRPr="00C075D7">
        <w:rPr>
          <w:rFonts w:eastAsiaTheme="minorHAnsi"/>
          <w:b/>
          <w:bCs/>
          <w:color w:val="auto"/>
          <w:lang w:val="de-DE"/>
        </w:rPr>
        <w:t>30</w:t>
      </w:r>
      <w:r w:rsidRPr="00C075D7">
        <w:rPr>
          <w:rFonts w:eastAsiaTheme="minorHAnsi"/>
          <w:color w:val="auto"/>
          <w:lang w:val="de-DE"/>
        </w:rPr>
        <w:t xml:space="preserve"> (2</w:t>
      </w:r>
      <w:r w:rsidR="008919EE" w:rsidRPr="008919EE">
        <w:rPr>
          <w:rFonts w:eastAsiaTheme="minorHAnsi"/>
          <w:color w:val="auto"/>
          <w:lang w:val="de-DE"/>
        </w:rPr>
        <w:t>)</w:t>
      </w:r>
      <w:r w:rsidRPr="00C075D7">
        <w:rPr>
          <w:rFonts w:eastAsiaTheme="minorHAnsi"/>
          <w:color w:val="auto"/>
          <w:lang w:val="de-DE"/>
        </w:rPr>
        <w:t>, 209–215 (2018</w:t>
      </w:r>
      <w:r w:rsidR="008919EE" w:rsidRPr="008919EE">
        <w:rPr>
          <w:rFonts w:eastAsiaTheme="minorHAnsi"/>
          <w:color w:val="auto"/>
          <w:lang w:val="de-DE"/>
        </w:rPr>
        <w:t>)</w:t>
      </w:r>
      <w:r w:rsidRPr="00C075D7">
        <w:rPr>
          <w:rFonts w:eastAsiaTheme="minorHAnsi"/>
          <w:color w:val="auto"/>
          <w:lang w:val="de-DE"/>
        </w:rPr>
        <w:t>.</w:t>
      </w:r>
    </w:p>
    <w:p w14:paraId="60DD5FEF" w14:textId="1EF22DB7" w:rsidR="00B02731" w:rsidRPr="00C075D7" w:rsidRDefault="00B02731" w:rsidP="00C075D7">
      <w:pPr>
        <w:widowControl/>
        <w:contextualSpacing/>
        <w:jc w:val="left"/>
        <w:rPr>
          <w:rFonts w:eastAsiaTheme="minorHAnsi"/>
          <w:color w:val="auto"/>
          <w:lang w:val="de-DE"/>
        </w:rPr>
      </w:pPr>
      <w:r w:rsidRPr="00C075D7">
        <w:rPr>
          <w:rFonts w:eastAsiaTheme="minorHAnsi"/>
          <w:color w:val="auto"/>
          <w:lang w:val="de-DE"/>
        </w:rPr>
        <w:lastRenderedPageBreak/>
        <w:t>25.</w:t>
      </w:r>
      <w:r w:rsidRPr="00C075D7">
        <w:rPr>
          <w:rFonts w:eastAsiaTheme="minorHAnsi"/>
          <w:color w:val="auto"/>
          <w:lang w:val="de-DE"/>
        </w:rPr>
        <w:tab/>
        <w:t xml:space="preserve">Deutsche Gesellschaft für Anästhesiologie und Intensivmedizin DGAI, S. G. F. A. U. R. S. D. G. F. T. H. U. G. D. Neuromonitoring in der Kardioanästhesie. </w:t>
      </w:r>
      <w:r w:rsidRPr="00C075D7">
        <w:rPr>
          <w:rFonts w:eastAsiaTheme="minorHAnsi"/>
          <w:i/>
          <w:iCs/>
          <w:color w:val="auto"/>
          <w:lang w:val="de-DE"/>
        </w:rPr>
        <w:t>Zeitschrift für Herz-,Thorax- und Gefäßchirurgie</w:t>
      </w:r>
      <w:r w:rsidR="00B34727" w:rsidRPr="00B34727">
        <w:rPr>
          <w:rFonts w:eastAsiaTheme="minorHAnsi"/>
          <w:color w:val="auto"/>
        </w:rPr>
        <w:t>.</w:t>
      </w:r>
      <w:r w:rsidRPr="00C075D7">
        <w:rPr>
          <w:rFonts w:eastAsiaTheme="minorHAnsi"/>
          <w:color w:val="auto"/>
          <w:lang w:val="de-DE"/>
        </w:rPr>
        <w:t xml:space="preserve"> </w:t>
      </w:r>
      <w:r w:rsidRPr="00C075D7">
        <w:rPr>
          <w:rFonts w:eastAsiaTheme="minorHAnsi"/>
          <w:b/>
          <w:bCs/>
          <w:color w:val="auto"/>
          <w:lang w:val="de-DE"/>
        </w:rPr>
        <w:t>28</w:t>
      </w:r>
      <w:r w:rsidRPr="00C075D7">
        <w:rPr>
          <w:rFonts w:eastAsiaTheme="minorHAnsi"/>
          <w:color w:val="auto"/>
          <w:lang w:val="de-DE"/>
        </w:rPr>
        <w:t xml:space="preserve"> (6</w:t>
      </w:r>
      <w:r w:rsidR="008919EE" w:rsidRPr="008919EE">
        <w:rPr>
          <w:rFonts w:eastAsiaTheme="minorHAnsi"/>
          <w:color w:val="auto"/>
          <w:lang w:val="de-DE"/>
        </w:rPr>
        <w:t>)</w:t>
      </w:r>
      <w:r w:rsidRPr="00C075D7">
        <w:rPr>
          <w:rFonts w:eastAsiaTheme="minorHAnsi"/>
          <w:color w:val="auto"/>
          <w:lang w:val="de-DE"/>
        </w:rPr>
        <w:t>, 430–447 (2014</w:t>
      </w:r>
      <w:r w:rsidR="008919EE" w:rsidRPr="008919EE">
        <w:rPr>
          <w:rFonts w:eastAsiaTheme="minorHAnsi"/>
          <w:color w:val="auto"/>
          <w:lang w:val="de-DE"/>
        </w:rPr>
        <w:t>)</w:t>
      </w:r>
      <w:r w:rsidRPr="00C075D7">
        <w:rPr>
          <w:rFonts w:eastAsiaTheme="minorHAnsi"/>
          <w:color w:val="auto"/>
          <w:lang w:val="de-DE"/>
        </w:rPr>
        <w:t>.</w:t>
      </w:r>
    </w:p>
    <w:p w14:paraId="27B63BAD" w14:textId="108ABB44" w:rsidR="00B02731" w:rsidRPr="00C075D7" w:rsidRDefault="00B02731" w:rsidP="00C075D7">
      <w:pPr>
        <w:widowControl/>
        <w:contextualSpacing/>
        <w:jc w:val="left"/>
        <w:rPr>
          <w:rFonts w:eastAsiaTheme="minorHAnsi"/>
          <w:color w:val="auto"/>
        </w:rPr>
      </w:pPr>
      <w:r w:rsidRPr="00C075D7">
        <w:rPr>
          <w:rFonts w:eastAsiaTheme="minorHAnsi"/>
          <w:color w:val="auto"/>
          <w:lang w:val="de-DE"/>
        </w:rPr>
        <w:t>26.</w:t>
      </w:r>
      <w:r w:rsidRPr="00C075D7">
        <w:rPr>
          <w:rFonts w:eastAsiaTheme="minorHAnsi"/>
          <w:color w:val="auto"/>
          <w:lang w:val="de-DE"/>
        </w:rPr>
        <w:tab/>
        <w:t>Alderliesten, T</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Reference values of regional cerebral oxygen saturation during the first 3 days of life in preterm neonates. </w:t>
      </w:r>
      <w:r w:rsidRPr="00C075D7">
        <w:rPr>
          <w:rFonts w:eastAsiaTheme="minorHAnsi"/>
          <w:i/>
          <w:iCs/>
          <w:color w:val="auto"/>
        </w:rPr>
        <w:t xml:space="preserve">Pediatric </w:t>
      </w:r>
      <w:r w:rsidR="00B34727">
        <w:rPr>
          <w:rFonts w:eastAsiaTheme="minorHAnsi"/>
          <w:i/>
          <w:iCs/>
          <w:color w:val="auto"/>
        </w:rPr>
        <w:t>R</w:t>
      </w:r>
      <w:r w:rsidRPr="00C075D7">
        <w:rPr>
          <w:rFonts w:eastAsiaTheme="minorHAnsi"/>
          <w:i/>
          <w:iCs/>
          <w:color w:val="auto"/>
        </w:rPr>
        <w:t>esearch</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79</w:t>
      </w:r>
      <w:r w:rsidRPr="00C075D7">
        <w:rPr>
          <w:rFonts w:eastAsiaTheme="minorHAnsi"/>
          <w:color w:val="auto"/>
        </w:rPr>
        <w:t xml:space="preserve"> (1-1</w:t>
      </w:r>
      <w:r w:rsidR="008919EE" w:rsidRPr="008919EE">
        <w:rPr>
          <w:rFonts w:eastAsiaTheme="minorHAnsi"/>
          <w:color w:val="auto"/>
        </w:rPr>
        <w:t>)</w:t>
      </w:r>
      <w:r w:rsidRPr="00C075D7">
        <w:rPr>
          <w:rFonts w:eastAsiaTheme="minorHAnsi"/>
          <w:color w:val="auto"/>
        </w:rPr>
        <w:t>, 55–64 (2016</w:t>
      </w:r>
      <w:r w:rsidR="008919EE" w:rsidRPr="008919EE">
        <w:rPr>
          <w:rFonts w:eastAsiaTheme="minorHAnsi"/>
          <w:color w:val="auto"/>
        </w:rPr>
        <w:t>)</w:t>
      </w:r>
      <w:r w:rsidRPr="00C075D7">
        <w:rPr>
          <w:rFonts w:eastAsiaTheme="minorHAnsi"/>
          <w:color w:val="auto"/>
        </w:rPr>
        <w:t>.</w:t>
      </w:r>
    </w:p>
    <w:p w14:paraId="151C2C40" w14:textId="31B8FF28" w:rsidR="00B02731" w:rsidRPr="00C075D7" w:rsidRDefault="00B02731" w:rsidP="00C075D7">
      <w:pPr>
        <w:widowControl/>
        <w:contextualSpacing/>
        <w:jc w:val="left"/>
        <w:rPr>
          <w:rFonts w:eastAsiaTheme="minorHAnsi"/>
          <w:color w:val="auto"/>
        </w:rPr>
      </w:pPr>
      <w:r w:rsidRPr="00C075D7">
        <w:rPr>
          <w:rFonts w:eastAsiaTheme="minorHAnsi"/>
          <w:color w:val="auto"/>
        </w:rPr>
        <w:t>27.</w:t>
      </w:r>
      <w:r w:rsidRPr="00C075D7">
        <w:rPr>
          <w:rFonts w:eastAsiaTheme="minorHAnsi"/>
          <w:color w:val="auto"/>
        </w:rPr>
        <w:tab/>
      </w:r>
      <w:proofErr w:type="spellStart"/>
      <w:r w:rsidRPr="00C075D7">
        <w:rPr>
          <w:rFonts w:eastAsiaTheme="minorHAnsi"/>
          <w:color w:val="auto"/>
        </w:rPr>
        <w:t>Lemmers</w:t>
      </w:r>
      <w:proofErr w:type="spellEnd"/>
      <w:r w:rsidRPr="00C075D7">
        <w:rPr>
          <w:rFonts w:eastAsiaTheme="minorHAnsi"/>
          <w:color w:val="auto"/>
        </w:rPr>
        <w:t xml:space="preserve">, P. M. A., </w:t>
      </w:r>
      <w:proofErr w:type="spellStart"/>
      <w:r w:rsidRPr="00C075D7">
        <w:rPr>
          <w:rFonts w:eastAsiaTheme="minorHAnsi"/>
          <w:color w:val="auto"/>
        </w:rPr>
        <w:t>Toet</w:t>
      </w:r>
      <w:proofErr w:type="spellEnd"/>
      <w:r w:rsidRPr="00C075D7">
        <w:rPr>
          <w:rFonts w:eastAsiaTheme="minorHAnsi"/>
          <w:color w:val="auto"/>
        </w:rPr>
        <w:t xml:space="preserve">, M., van </w:t>
      </w:r>
      <w:proofErr w:type="spellStart"/>
      <w:r w:rsidRPr="00C075D7">
        <w:rPr>
          <w:rFonts w:eastAsiaTheme="minorHAnsi"/>
          <w:color w:val="auto"/>
        </w:rPr>
        <w:t>Schelven</w:t>
      </w:r>
      <w:proofErr w:type="spellEnd"/>
      <w:r w:rsidRPr="00C075D7">
        <w:rPr>
          <w:rFonts w:eastAsiaTheme="minorHAnsi"/>
          <w:color w:val="auto"/>
        </w:rPr>
        <w:t>, L. J.</w:t>
      </w:r>
      <w:r w:rsidR="00B34727">
        <w:rPr>
          <w:rFonts w:eastAsiaTheme="minorHAnsi"/>
          <w:color w:val="auto"/>
        </w:rPr>
        <w:t xml:space="preserve">, </w:t>
      </w:r>
      <w:r w:rsidRPr="00C075D7">
        <w:rPr>
          <w:rFonts w:eastAsiaTheme="minorHAnsi"/>
          <w:color w:val="auto"/>
        </w:rPr>
        <w:t xml:space="preserve">van Bel, F. Cerebral </w:t>
      </w:r>
      <w:proofErr w:type="gramStart"/>
      <w:r w:rsidRPr="00C075D7">
        <w:rPr>
          <w:rFonts w:eastAsiaTheme="minorHAnsi"/>
          <w:color w:val="auto"/>
        </w:rPr>
        <w:t>oxygenation</w:t>
      </w:r>
      <w:proofErr w:type="gramEnd"/>
      <w:r w:rsidRPr="00C075D7">
        <w:rPr>
          <w:rFonts w:eastAsiaTheme="minorHAnsi"/>
          <w:color w:val="auto"/>
        </w:rPr>
        <w:t xml:space="preserve"> and cerebral oxygen extraction in the preterm infant: the impact of respiratory distress syndrome. </w:t>
      </w:r>
      <w:r w:rsidRPr="00C075D7">
        <w:rPr>
          <w:rFonts w:eastAsiaTheme="minorHAnsi"/>
          <w:i/>
          <w:iCs/>
          <w:color w:val="auto"/>
        </w:rPr>
        <w:t xml:space="preserve">Experimental </w:t>
      </w:r>
      <w:r w:rsidR="00B34727" w:rsidRPr="00C075D7">
        <w:rPr>
          <w:rFonts w:eastAsiaTheme="minorHAnsi"/>
          <w:i/>
          <w:iCs/>
          <w:color w:val="auto"/>
        </w:rPr>
        <w:t>Brain Research</w:t>
      </w:r>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173</w:t>
      </w:r>
      <w:r w:rsidRPr="00C075D7">
        <w:rPr>
          <w:rFonts w:eastAsiaTheme="minorHAnsi"/>
          <w:color w:val="auto"/>
        </w:rPr>
        <w:t xml:space="preserve"> (3</w:t>
      </w:r>
      <w:r w:rsidR="008919EE" w:rsidRPr="008919EE">
        <w:rPr>
          <w:rFonts w:eastAsiaTheme="minorHAnsi"/>
          <w:color w:val="auto"/>
        </w:rPr>
        <w:t>)</w:t>
      </w:r>
      <w:r w:rsidRPr="00C075D7">
        <w:rPr>
          <w:rFonts w:eastAsiaTheme="minorHAnsi"/>
          <w:color w:val="auto"/>
        </w:rPr>
        <w:t>, 458–467 (2006</w:t>
      </w:r>
      <w:r w:rsidR="008919EE" w:rsidRPr="008919EE">
        <w:rPr>
          <w:rFonts w:eastAsiaTheme="minorHAnsi"/>
          <w:color w:val="auto"/>
        </w:rPr>
        <w:t>)</w:t>
      </w:r>
      <w:r w:rsidRPr="00C075D7">
        <w:rPr>
          <w:rFonts w:eastAsiaTheme="minorHAnsi"/>
          <w:color w:val="auto"/>
        </w:rPr>
        <w:t>.</w:t>
      </w:r>
    </w:p>
    <w:p w14:paraId="74DA42E7" w14:textId="495A67A2" w:rsidR="00B02731" w:rsidRPr="00C075D7" w:rsidRDefault="00B02731" w:rsidP="00C075D7">
      <w:pPr>
        <w:widowControl/>
        <w:contextualSpacing/>
        <w:jc w:val="left"/>
        <w:rPr>
          <w:rFonts w:eastAsiaTheme="minorHAnsi"/>
          <w:color w:val="auto"/>
        </w:rPr>
      </w:pPr>
      <w:r w:rsidRPr="00C075D7">
        <w:rPr>
          <w:rFonts w:eastAsiaTheme="minorHAnsi"/>
          <w:color w:val="auto"/>
        </w:rPr>
        <w:t>28.</w:t>
      </w:r>
      <w:r w:rsidRPr="00C075D7">
        <w:rPr>
          <w:rFonts w:eastAsiaTheme="minorHAnsi"/>
          <w:color w:val="auto"/>
        </w:rPr>
        <w:tab/>
      </w:r>
      <w:proofErr w:type="spellStart"/>
      <w:r w:rsidRPr="00C075D7">
        <w:rPr>
          <w:rFonts w:eastAsiaTheme="minorHAnsi"/>
          <w:color w:val="auto"/>
        </w:rPr>
        <w:t>Petrova</w:t>
      </w:r>
      <w:proofErr w:type="spellEnd"/>
      <w:r w:rsidRPr="00C075D7">
        <w:rPr>
          <w:rFonts w:eastAsiaTheme="minorHAnsi"/>
          <w:color w:val="auto"/>
        </w:rPr>
        <w:t>, A.</w:t>
      </w:r>
      <w:r w:rsidR="00B34727">
        <w:rPr>
          <w:rFonts w:eastAsiaTheme="minorHAnsi"/>
          <w:color w:val="auto"/>
        </w:rPr>
        <w:t xml:space="preserve">, </w:t>
      </w:r>
      <w:r w:rsidRPr="00C075D7">
        <w:rPr>
          <w:rFonts w:eastAsiaTheme="minorHAnsi"/>
          <w:color w:val="auto"/>
        </w:rPr>
        <w:t xml:space="preserve">Mehta, R. Near-infrared spectroscopy in the detection of regional tissue oxygenation during hypoxic events in preterm infants undergoing critical care. </w:t>
      </w:r>
      <w:r w:rsidRPr="00C075D7">
        <w:rPr>
          <w:rFonts w:eastAsiaTheme="minorHAnsi"/>
          <w:i/>
          <w:iCs/>
          <w:color w:val="auto"/>
        </w:rPr>
        <w:t xml:space="preserve">Pediatric </w:t>
      </w:r>
      <w:r w:rsidR="00B34727" w:rsidRPr="00C075D7">
        <w:rPr>
          <w:rFonts w:eastAsiaTheme="minorHAnsi"/>
          <w:i/>
          <w:iCs/>
          <w:color w:val="auto"/>
        </w:rPr>
        <w:t>Critical Care Medicine</w:t>
      </w:r>
      <w:r w:rsidR="00B34727" w:rsidRPr="00B34727">
        <w:rPr>
          <w:rFonts w:eastAsiaTheme="minorHAnsi"/>
          <w:color w:val="auto"/>
        </w:rPr>
        <w:t>.</w:t>
      </w:r>
      <w:r w:rsidR="00B34727" w:rsidRPr="00C075D7">
        <w:rPr>
          <w:rFonts w:eastAsiaTheme="minorHAnsi"/>
          <w:i/>
          <w:iCs/>
          <w:color w:val="auto"/>
        </w:rPr>
        <w:t xml:space="preserve"> </w:t>
      </w:r>
      <w:r w:rsidRPr="00C075D7">
        <w:rPr>
          <w:rFonts w:eastAsiaTheme="minorHAnsi"/>
          <w:b/>
          <w:bCs/>
          <w:color w:val="auto"/>
        </w:rPr>
        <w:t>7</w:t>
      </w:r>
      <w:r w:rsidRPr="00C075D7">
        <w:rPr>
          <w:rFonts w:eastAsiaTheme="minorHAnsi"/>
          <w:color w:val="auto"/>
        </w:rPr>
        <w:t xml:space="preserve"> (5</w:t>
      </w:r>
      <w:r w:rsidR="008919EE" w:rsidRPr="008919EE">
        <w:rPr>
          <w:rFonts w:eastAsiaTheme="minorHAnsi"/>
          <w:color w:val="auto"/>
        </w:rPr>
        <w:t>)</w:t>
      </w:r>
      <w:r w:rsidRPr="00C075D7">
        <w:rPr>
          <w:rFonts w:eastAsiaTheme="minorHAnsi"/>
          <w:color w:val="auto"/>
        </w:rPr>
        <w:t>, 449–454</w:t>
      </w:r>
      <w:r w:rsidR="00B34727">
        <w:rPr>
          <w:rFonts w:eastAsiaTheme="minorHAnsi"/>
          <w:color w:val="auto"/>
        </w:rPr>
        <w:t xml:space="preserve"> </w:t>
      </w:r>
      <w:r w:rsidRPr="00C075D7">
        <w:rPr>
          <w:rFonts w:eastAsiaTheme="minorHAnsi"/>
          <w:color w:val="auto"/>
        </w:rPr>
        <w:t>(2006</w:t>
      </w:r>
      <w:r w:rsidR="008919EE" w:rsidRPr="008919EE">
        <w:rPr>
          <w:rFonts w:eastAsiaTheme="minorHAnsi"/>
          <w:color w:val="auto"/>
        </w:rPr>
        <w:t>)</w:t>
      </w:r>
      <w:r w:rsidRPr="00C075D7">
        <w:rPr>
          <w:rFonts w:eastAsiaTheme="minorHAnsi"/>
          <w:color w:val="auto"/>
        </w:rPr>
        <w:t>.</w:t>
      </w:r>
    </w:p>
    <w:p w14:paraId="744585D6" w14:textId="22C75615" w:rsidR="00B02731" w:rsidRPr="00C075D7" w:rsidRDefault="00B02731" w:rsidP="00C075D7">
      <w:pPr>
        <w:widowControl/>
        <w:contextualSpacing/>
        <w:jc w:val="left"/>
        <w:rPr>
          <w:rFonts w:eastAsiaTheme="minorHAnsi"/>
          <w:color w:val="auto"/>
        </w:rPr>
      </w:pPr>
      <w:r w:rsidRPr="00C075D7">
        <w:rPr>
          <w:rFonts w:eastAsiaTheme="minorHAnsi"/>
          <w:color w:val="auto"/>
        </w:rPr>
        <w:t>29.</w:t>
      </w:r>
      <w:r w:rsidRPr="00C075D7">
        <w:rPr>
          <w:rFonts w:eastAsiaTheme="minorHAnsi"/>
          <w:color w:val="auto"/>
        </w:rPr>
        <w:tab/>
        <w:t xml:space="preserve">Bernal, N. P., Hoffman, G. M., </w:t>
      </w:r>
      <w:proofErr w:type="spellStart"/>
      <w:r w:rsidRPr="00C075D7">
        <w:rPr>
          <w:rFonts w:eastAsiaTheme="minorHAnsi"/>
          <w:color w:val="auto"/>
        </w:rPr>
        <w:t>Ghanayem</w:t>
      </w:r>
      <w:proofErr w:type="spellEnd"/>
      <w:r w:rsidRPr="00C075D7">
        <w:rPr>
          <w:rFonts w:eastAsiaTheme="minorHAnsi"/>
          <w:color w:val="auto"/>
        </w:rPr>
        <w:t>, N. S.</w:t>
      </w:r>
      <w:r w:rsidR="00B34727">
        <w:rPr>
          <w:rFonts w:eastAsiaTheme="minorHAnsi"/>
          <w:color w:val="auto"/>
        </w:rPr>
        <w:t xml:space="preserve">, </w:t>
      </w:r>
      <w:r w:rsidRPr="00C075D7">
        <w:rPr>
          <w:rFonts w:eastAsiaTheme="minorHAnsi"/>
          <w:color w:val="auto"/>
        </w:rPr>
        <w:t xml:space="preserve">Arca, M. J. Cerebral and somatic near-infrared spectroscopy in normal newborns. </w:t>
      </w:r>
      <w:r w:rsidRPr="00C075D7">
        <w:rPr>
          <w:rFonts w:eastAsiaTheme="minorHAnsi"/>
          <w:i/>
          <w:iCs/>
          <w:color w:val="auto"/>
        </w:rPr>
        <w:t xml:space="preserve">Journal of </w:t>
      </w:r>
      <w:r w:rsidR="00B34727" w:rsidRPr="00C075D7">
        <w:rPr>
          <w:rFonts w:eastAsiaTheme="minorHAnsi"/>
          <w:i/>
          <w:iCs/>
          <w:color w:val="auto"/>
        </w:rPr>
        <w:t>Pediatric Surgery</w:t>
      </w:r>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45</w:t>
      </w:r>
      <w:r w:rsidRPr="00C075D7">
        <w:rPr>
          <w:rFonts w:eastAsiaTheme="minorHAnsi"/>
          <w:color w:val="auto"/>
        </w:rPr>
        <w:t xml:space="preserve"> (6</w:t>
      </w:r>
      <w:r w:rsidR="008919EE" w:rsidRPr="008919EE">
        <w:rPr>
          <w:rFonts w:eastAsiaTheme="minorHAnsi"/>
          <w:color w:val="auto"/>
        </w:rPr>
        <w:t>)</w:t>
      </w:r>
      <w:r w:rsidRPr="00C075D7">
        <w:rPr>
          <w:rFonts w:eastAsiaTheme="minorHAnsi"/>
          <w:color w:val="auto"/>
        </w:rPr>
        <w:t>, 1306–1310 (2010</w:t>
      </w:r>
      <w:r w:rsidR="008919EE" w:rsidRPr="008919EE">
        <w:rPr>
          <w:rFonts w:eastAsiaTheme="minorHAnsi"/>
          <w:color w:val="auto"/>
        </w:rPr>
        <w:t>)</w:t>
      </w:r>
      <w:r w:rsidRPr="00C075D7">
        <w:rPr>
          <w:rFonts w:eastAsiaTheme="minorHAnsi"/>
          <w:color w:val="auto"/>
        </w:rPr>
        <w:t>.</w:t>
      </w:r>
    </w:p>
    <w:p w14:paraId="2A2C4E91" w14:textId="16DCD66E" w:rsidR="00B02731" w:rsidRPr="00C075D7" w:rsidRDefault="00B02731" w:rsidP="00C075D7">
      <w:pPr>
        <w:widowControl/>
        <w:contextualSpacing/>
        <w:jc w:val="left"/>
        <w:rPr>
          <w:rFonts w:eastAsiaTheme="minorHAnsi"/>
          <w:color w:val="auto"/>
        </w:rPr>
      </w:pPr>
      <w:r w:rsidRPr="00C075D7">
        <w:rPr>
          <w:rFonts w:eastAsiaTheme="minorHAnsi"/>
          <w:color w:val="auto"/>
        </w:rPr>
        <w:t>30.</w:t>
      </w:r>
      <w:r w:rsidRPr="00C075D7">
        <w:rPr>
          <w:rFonts w:eastAsiaTheme="minorHAnsi"/>
          <w:color w:val="auto"/>
        </w:rPr>
        <w:tab/>
        <w:t xml:space="preserve">McNeill, S., </w:t>
      </w:r>
      <w:proofErr w:type="spellStart"/>
      <w:r w:rsidRPr="00C075D7">
        <w:rPr>
          <w:rFonts w:eastAsiaTheme="minorHAnsi"/>
          <w:color w:val="auto"/>
        </w:rPr>
        <w:t>Gatenby</w:t>
      </w:r>
      <w:proofErr w:type="spellEnd"/>
      <w:r w:rsidRPr="00C075D7">
        <w:rPr>
          <w:rFonts w:eastAsiaTheme="minorHAnsi"/>
          <w:color w:val="auto"/>
        </w:rPr>
        <w:t>, J. C., McElroy, S.</w:t>
      </w:r>
      <w:r w:rsidR="00B34727">
        <w:rPr>
          <w:rFonts w:eastAsiaTheme="minorHAnsi"/>
          <w:color w:val="auto"/>
        </w:rPr>
        <w:t xml:space="preserve">, </w:t>
      </w:r>
      <w:r w:rsidRPr="00C075D7">
        <w:rPr>
          <w:rFonts w:eastAsiaTheme="minorHAnsi"/>
          <w:color w:val="auto"/>
        </w:rPr>
        <w:t xml:space="preserve">Engelhardt, B. Normal cerebral, </w:t>
      </w:r>
      <w:proofErr w:type="gramStart"/>
      <w:r w:rsidRPr="00C075D7">
        <w:rPr>
          <w:rFonts w:eastAsiaTheme="minorHAnsi"/>
          <w:color w:val="auto"/>
        </w:rPr>
        <w:t>renal</w:t>
      </w:r>
      <w:proofErr w:type="gramEnd"/>
      <w:r w:rsidRPr="00C075D7">
        <w:rPr>
          <w:rFonts w:eastAsiaTheme="minorHAnsi"/>
          <w:color w:val="auto"/>
        </w:rPr>
        <w:t xml:space="preserve"> and abdominal regional oxygen saturations using near-infrared spectroscopy in preterm infants. </w:t>
      </w:r>
      <w:r w:rsidRPr="00C075D7">
        <w:rPr>
          <w:rFonts w:eastAsiaTheme="minorHAnsi"/>
          <w:i/>
          <w:iCs/>
          <w:color w:val="auto"/>
        </w:rPr>
        <w:t xml:space="preserve">Journal of </w:t>
      </w:r>
      <w:r w:rsidR="00B34727">
        <w:rPr>
          <w:rFonts w:eastAsiaTheme="minorHAnsi"/>
          <w:i/>
          <w:iCs/>
          <w:color w:val="auto"/>
        </w:rPr>
        <w:t>P</w:t>
      </w:r>
      <w:r w:rsidRPr="00C075D7">
        <w:rPr>
          <w:rFonts w:eastAsiaTheme="minorHAnsi"/>
          <w:i/>
          <w:iCs/>
          <w:color w:val="auto"/>
        </w:rPr>
        <w:t>erinatology</w:t>
      </w:r>
      <w:r w:rsidR="00B34727" w:rsidRPr="00B34727">
        <w:rPr>
          <w:rFonts w:eastAsiaTheme="minorHAnsi"/>
          <w:color w:val="auto"/>
        </w:rPr>
        <w:t>.</w:t>
      </w:r>
      <w:r w:rsidRPr="00C075D7">
        <w:rPr>
          <w:rFonts w:eastAsiaTheme="minorHAnsi"/>
          <w:i/>
          <w:iCs/>
          <w:color w:val="auto"/>
        </w:rPr>
        <w:t xml:space="preserve"> </w:t>
      </w:r>
      <w:r w:rsidRPr="00C075D7">
        <w:rPr>
          <w:rFonts w:eastAsiaTheme="minorHAnsi"/>
          <w:b/>
          <w:bCs/>
          <w:color w:val="auto"/>
        </w:rPr>
        <w:t>31</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51–57 (2011</w:t>
      </w:r>
      <w:r w:rsidR="008919EE" w:rsidRPr="008919EE">
        <w:rPr>
          <w:rFonts w:eastAsiaTheme="minorHAnsi"/>
          <w:color w:val="auto"/>
        </w:rPr>
        <w:t>)</w:t>
      </w:r>
      <w:r w:rsidRPr="00C075D7">
        <w:rPr>
          <w:rFonts w:eastAsiaTheme="minorHAnsi"/>
          <w:color w:val="auto"/>
        </w:rPr>
        <w:t>.</w:t>
      </w:r>
    </w:p>
    <w:p w14:paraId="00CED2D7" w14:textId="502608BC" w:rsidR="00B02731" w:rsidRPr="00C075D7" w:rsidRDefault="00B02731" w:rsidP="00C075D7">
      <w:pPr>
        <w:widowControl/>
        <w:contextualSpacing/>
        <w:jc w:val="left"/>
        <w:rPr>
          <w:rFonts w:eastAsiaTheme="minorHAnsi"/>
          <w:color w:val="auto"/>
        </w:rPr>
      </w:pPr>
      <w:r w:rsidRPr="00C075D7">
        <w:rPr>
          <w:rFonts w:eastAsiaTheme="minorHAnsi"/>
          <w:color w:val="auto"/>
        </w:rPr>
        <w:t>31.</w:t>
      </w:r>
      <w:r w:rsidRPr="00C075D7">
        <w:rPr>
          <w:rFonts w:eastAsiaTheme="minorHAnsi"/>
          <w:color w:val="auto"/>
        </w:rPr>
        <w:tab/>
        <w:t>Dodge-Khatami, J</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Prognostic value of perioperative near-infrared spectroscopy during neonatal and infant congenital heart surgery for adverse in-hospital clinical events. </w:t>
      </w:r>
      <w:r w:rsidRPr="00C075D7">
        <w:rPr>
          <w:rFonts w:eastAsiaTheme="minorHAnsi"/>
          <w:i/>
          <w:iCs/>
          <w:color w:val="auto"/>
        </w:rPr>
        <w:t xml:space="preserve">World </w:t>
      </w:r>
      <w:r w:rsidR="00B34727" w:rsidRPr="00C075D7">
        <w:rPr>
          <w:rFonts w:eastAsiaTheme="minorHAnsi"/>
          <w:i/>
          <w:iCs/>
          <w:color w:val="auto"/>
        </w:rPr>
        <w:t xml:space="preserve">Journal </w:t>
      </w:r>
      <w:r w:rsidR="00B34727">
        <w:rPr>
          <w:rFonts w:eastAsiaTheme="minorHAnsi"/>
          <w:i/>
          <w:iCs/>
          <w:color w:val="auto"/>
        </w:rPr>
        <w:t>f</w:t>
      </w:r>
      <w:r w:rsidR="00B34727" w:rsidRPr="00C075D7">
        <w:rPr>
          <w:rFonts w:eastAsiaTheme="minorHAnsi"/>
          <w:i/>
          <w:iCs/>
          <w:color w:val="auto"/>
        </w:rPr>
        <w:t>or Pediatric &amp; Congenital Heart Surgery</w:t>
      </w:r>
      <w:r w:rsidR="00B34727" w:rsidRPr="00B34727">
        <w:rPr>
          <w:rFonts w:eastAsiaTheme="minorHAnsi"/>
          <w:color w:val="auto"/>
        </w:rPr>
        <w:t>.</w:t>
      </w:r>
      <w:r w:rsidR="00B34727" w:rsidRPr="00C075D7">
        <w:rPr>
          <w:rFonts w:eastAsiaTheme="minorHAnsi"/>
          <w:color w:val="auto"/>
        </w:rPr>
        <w:t xml:space="preserve"> </w:t>
      </w:r>
      <w:r w:rsidRPr="00C075D7">
        <w:rPr>
          <w:rFonts w:eastAsiaTheme="minorHAnsi"/>
          <w:b/>
          <w:bCs/>
          <w:color w:val="auto"/>
        </w:rPr>
        <w:t>3</w:t>
      </w:r>
      <w:r w:rsidRPr="00C075D7">
        <w:rPr>
          <w:rFonts w:eastAsiaTheme="minorHAnsi"/>
          <w:color w:val="auto"/>
        </w:rPr>
        <w:t xml:space="preserve"> (2</w:t>
      </w:r>
      <w:r w:rsidR="008919EE" w:rsidRPr="008919EE">
        <w:rPr>
          <w:rFonts w:eastAsiaTheme="minorHAnsi"/>
          <w:color w:val="auto"/>
        </w:rPr>
        <w:t>)</w:t>
      </w:r>
      <w:r w:rsidRPr="00C075D7">
        <w:rPr>
          <w:rFonts w:eastAsiaTheme="minorHAnsi"/>
          <w:color w:val="auto"/>
        </w:rPr>
        <w:t>, 221–228 (2012</w:t>
      </w:r>
      <w:r w:rsidR="008919EE" w:rsidRPr="008919EE">
        <w:rPr>
          <w:rFonts w:eastAsiaTheme="minorHAnsi"/>
          <w:color w:val="auto"/>
        </w:rPr>
        <w:t>)</w:t>
      </w:r>
      <w:r w:rsidRPr="00C075D7">
        <w:rPr>
          <w:rFonts w:eastAsiaTheme="minorHAnsi"/>
          <w:color w:val="auto"/>
        </w:rPr>
        <w:t>.</w:t>
      </w:r>
    </w:p>
    <w:p w14:paraId="197B447F" w14:textId="71B0174F" w:rsidR="00B02731" w:rsidRPr="00C075D7" w:rsidRDefault="00B02731" w:rsidP="00C075D7">
      <w:pPr>
        <w:widowControl/>
        <w:contextualSpacing/>
        <w:jc w:val="left"/>
        <w:rPr>
          <w:rFonts w:eastAsiaTheme="minorHAnsi"/>
          <w:color w:val="auto"/>
        </w:rPr>
      </w:pPr>
      <w:r w:rsidRPr="00C075D7">
        <w:rPr>
          <w:rFonts w:eastAsiaTheme="minorHAnsi"/>
          <w:color w:val="auto"/>
        </w:rPr>
        <w:t>32.</w:t>
      </w:r>
      <w:r w:rsidRPr="00C075D7">
        <w:rPr>
          <w:rFonts w:eastAsiaTheme="minorHAnsi"/>
          <w:color w:val="auto"/>
        </w:rPr>
        <w:tab/>
        <w:t xml:space="preserve">Wolf, M., </w:t>
      </w:r>
      <w:proofErr w:type="spellStart"/>
      <w:r w:rsidRPr="00C075D7">
        <w:rPr>
          <w:rFonts w:eastAsiaTheme="minorHAnsi"/>
          <w:color w:val="auto"/>
        </w:rPr>
        <w:t>Naulaers</w:t>
      </w:r>
      <w:proofErr w:type="spellEnd"/>
      <w:r w:rsidRPr="00C075D7">
        <w:rPr>
          <w:rFonts w:eastAsiaTheme="minorHAnsi"/>
          <w:color w:val="auto"/>
        </w:rPr>
        <w:t xml:space="preserve">, G., van Bel, F., </w:t>
      </w:r>
      <w:proofErr w:type="spellStart"/>
      <w:r w:rsidRPr="00C075D7">
        <w:rPr>
          <w:rFonts w:eastAsiaTheme="minorHAnsi"/>
          <w:color w:val="auto"/>
        </w:rPr>
        <w:t>Kleiser</w:t>
      </w:r>
      <w:proofErr w:type="spellEnd"/>
      <w:r w:rsidRPr="00C075D7">
        <w:rPr>
          <w:rFonts w:eastAsiaTheme="minorHAnsi"/>
          <w:color w:val="auto"/>
        </w:rPr>
        <w:t>, S.</w:t>
      </w:r>
      <w:r w:rsidR="00B34727">
        <w:rPr>
          <w:rFonts w:eastAsiaTheme="minorHAnsi"/>
          <w:color w:val="auto"/>
        </w:rPr>
        <w:t xml:space="preserve">, </w:t>
      </w:r>
      <w:r w:rsidRPr="00C075D7">
        <w:rPr>
          <w:rFonts w:eastAsiaTheme="minorHAnsi"/>
          <w:color w:val="auto"/>
        </w:rPr>
        <w:t xml:space="preserve">Greisen, G. A Review of near Infrared Spectroscopy for Term and Preterm Newborns. </w:t>
      </w:r>
      <w:r w:rsidRPr="00C075D7">
        <w:rPr>
          <w:rFonts w:eastAsiaTheme="minorHAnsi"/>
          <w:i/>
          <w:iCs/>
          <w:color w:val="auto"/>
        </w:rPr>
        <w:t>Journal of Near Infrared Spectroscopy</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20</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43–55</w:t>
      </w:r>
      <w:r w:rsidR="00B34727">
        <w:rPr>
          <w:rFonts w:eastAsiaTheme="minorHAnsi"/>
          <w:color w:val="auto"/>
        </w:rPr>
        <w:t xml:space="preserve"> </w:t>
      </w:r>
      <w:r w:rsidRPr="00C075D7">
        <w:rPr>
          <w:rFonts w:eastAsiaTheme="minorHAnsi"/>
          <w:color w:val="auto"/>
        </w:rPr>
        <w:t>(2012</w:t>
      </w:r>
      <w:r w:rsidR="008919EE" w:rsidRPr="008919EE">
        <w:rPr>
          <w:rFonts w:eastAsiaTheme="minorHAnsi"/>
          <w:color w:val="auto"/>
        </w:rPr>
        <w:t>)</w:t>
      </w:r>
      <w:r w:rsidRPr="00C075D7">
        <w:rPr>
          <w:rFonts w:eastAsiaTheme="minorHAnsi"/>
          <w:color w:val="auto"/>
        </w:rPr>
        <w:t>.</w:t>
      </w:r>
    </w:p>
    <w:p w14:paraId="28FF6D11" w14:textId="42F7529C" w:rsidR="00B02731" w:rsidRPr="00C075D7" w:rsidRDefault="00B02731" w:rsidP="00C075D7">
      <w:pPr>
        <w:widowControl/>
        <w:contextualSpacing/>
        <w:jc w:val="left"/>
        <w:rPr>
          <w:rFonts w:eastAsiaTheme="minorHAnsi"/>
          <w:color w:val="auto"/>
        </w:rPr>
      </w:pPr>
      <w:r w:rsidRPr="00C075D7">
        <w:rPr>
          <w:rFonts w:eastAsiaTheme="minorHAnsi"/>
          <w:color w:val="auto"/>
        </w:rPr>
        <w:t>33.</w:t>
      </w:r>
      <w:r w:rsidRPr="00C075D7">
        <w:rPr>
          <w:rFonts w:eastAsiaTheme="minorHAnsi"/>
          <w:color w:val="auto"/>
        </w:rPr>
        <w:tab/>
        <w:t xml:space="preserve">Roll, C., </w:t>
      </w:r>
      <w:proofErr w:type="spellStart"/>
      <w:r w:rsidRPr="00C075D7">
        <w:rPr>
          <w:rFonts w:eastAsiaTheme="minorHAnsi"/>
          <w:color w:val="auto"/>
        </w:rPr>
        <w:t>Knief</w:t>
      </w:r>
      <w:proofErr w:type="spellEnd"/>
      <w:r w:rsidRPr="00C075D7">
        <w:rPr>
          <w:rFonts w:eastAsiaTheme="minorHAnsi"/>
          <w:color w:val="auto"/>
        </w:rPr>
        <w:t xml:space="preserve">, J., </w:t>
      </w:r>
      <w:proofErr w:type="spellStart"/>
      <w:r w:rsidRPr="00C075D7">
        <w:rPr>
          <w:rFonts w:eastAsiaTheme="minorHAnsi"/>
          <w:color w:val="auto"/>
        </w:rPr>
        <w:t>Horsch</w:t>
      </w:r>
      <w:proofErr w:type="spellEnd"/>
      <w:r w:rsidRPr="00C075D7">
        <w:rPr>
          <w:rFonts w:eastAsiaTheme="minorHAnsi"/>
          <w:color w:val="auto"/>
        </w:rPr>
        <w:t>, S.</w:t>
      </w:r>
      <w:r w:rsidR="00B34727">
        <w:rPr>
          <w:rFonts w:eastAsiaTheme="minorHAnsi"/>
          <w:color w:val="auto"/>
        </w:rPr>
        <w:t xml:space="preserve">, </w:t>
      </w:r>
      <w:proofErr w:type="spellStart"/>
      <w:r w:rsidRPr="00C075D7">
        <w:rPr>
          <w:rFonts w:eastAsiaTheme="minorHAnsi"/>
          <w:color w:val="auto"/>
        </w:rPr>
        <w:t>Hanssler</w:t>
      </w:r>
      <w:proofErr w:type="spellEnd"/>
      <w:r w:rsidRPr="00C075D7">
        <w:rPr>
          <w:rFonts w:eastAsiaTheme="minorHAnsi"/>
          <w:color w:val="auto"/>
        </w:rPr>
        <w:t xml:space="preserve">, L. Effect of surfactant administration on cerebral </w:t>
      </w:r>
      <w:proofErr w:type="spellStart"/>
      <w:r w:rsidRPr="00C075D7">
        <w:rPr>
          <w:rFonts w:eastAsiaTheme="minorHAnsi"/>
          <w:color w:val="auto"/>
        </w:rPr>
        <w:t>haemodynamics</w:t>
      </w:r>
      <w:proofErr w:type="spellEnd"/>
      <w:r w:rsidRPr="00C075D7">
        <w:rPr>
          <w:rFonts w:eastAsiaTheme="minorHAnsi"/>
          <w:color w:val="auto"/>
        </w:rPr>
        <w:t xml:space="preserve"> and oxygenation in premature infants--a near infrared spectroscopy study. </w:t>
      </w:r>
      <w:proofErr w:type="spellStart"/>
      <w:r w:rsidRPr="00C075D7">
        <w:rPr>
          <w:rFonts w:eastAsiaTheme="minorHAnsi"/>
          <w:i/>
          <w:iCs/>
          <w:color w:val="auto"/>
        </w:rPr>
        <w:t>Neuropediatrics</w:t>
      </w:r>
      <w:proofErr w:type="spellEnd"/>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31</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16–23 (2000</w:t>
      </w:r>
      <w:r w:rsidR="008919EE" w:rsidRPr="008919EE">
        <w:rPr>
          <w:rFonts w:eastAsiaTheme="minorHAnsi"/>
          <w:color w:val="auto"/>
        </w:rPr>
        <w:t>)</w:t>
      </w:r>
      <w:r w:rsidRPr="00C075D7">
        <w:rPr>
          <w:rFonts w:eastAsiaTheme="minorHAnsi"/>
          <w:color w:val="auto"/>
        </w:rPr>
        <w:t>.</w:t>
      </w:r>
    </w:p>
    <w:p w14:paraId="6A07FB9A" w14:textId="21218BA1" w:rsidR="00B02731" w:rsidRPr="00C075D7" w:rsidRDefault="00B02731" w:rsidP="00C075D7">
      <w:pPr>
        <w:widowControl/>
        <w:contextualSpacing/>
        <w:jc w:val="left"/>
        <w:rPr>
          <w:rFonts w:eastAsiaTheme="minorHAnsi"/>
          <w:color w:val="auto"/>
        </w:rPr>
      </w:pPr>
      <w:r w:rsidRPr="00C075D7">
        <w:rPr>
          <w:rFonts w:eastAsiaTheme="minorHAnsi"/>
          <w:color w:val="auto"/>
        </w:rPr>
        <w:t>34.</w:t>
      </w:r>
      <w:r w:rsidRPr="00C075D7">
        <w:rPr>
          <w:rFonts w:eastAsiaTheme="minorHAnsi"/>
          <w:color w:val="auto"/>
        </w:rPr>
        <w:tab/>
      </w:r>
      <w:proofErr w:type="spellStart"/>
      <w:r w:rsidRPr="00C075D7">
        <w:rPr>
          <w:rFonts w:eastAsiaTheme="minorHAnsi"/>
          <w:color w:val="auto"/>
        </w:rPr>
        <w:t>Toet</w:t>
      </w:r>
      <w:proofErr w:type="spellEnd"/>
      <w:r w:rsidRPr="00C075D7">
        <w:rPr>
          <w:rFonts w:eastAsiaTheme="minorHAnsi"/>
          <w:color w:val="auto"/>
        </w:rPr>
        <w:t xml:space="preserve">, M. C., </w:t>
      </w:r>
      <w:proofErr w:type="spellStart"/>
      <w:r w:rsidRPr="00C075D7">
        <w:rPr>
          <w:rFonts w:eastAsiaTheme="minorHAnsi"/>
          <w:color w:val="auto"/>
        </w:rPr>
        <w:t>Lemmers</w:t>
      </w:r>
      <w:proofErr w:type="spellEnd"/>
      <w:r w:rsidRPr="00C075D7">
        <w:rPr>
          <w:rFonts w:eastAsiaTheme="minorHAnsi"/>
          <w:color w:val="auto"/>
        </w:rPr>
        <w:t xml:space="preserve">, P. M. A., van </w:t>
      </w:r>
      <w:proofErr w:type="spellStart"/>
      <w:r w:rsidRPr="00C075D7">
        <w:rPr>
          <w:rFonts w:eastAsiaTheme="minorHAnsi"/>
          <w:color w:val="auto"/>
        </w:rPr>
        <w:t>Schelven</w:t>
      </w:r>
      <w:proofErr w:type="spellEnd"/>
      <w:r w:rsidRPr="00C075D7">
        <w:rPr>
          <w:rFonts w:eastAsiaTheme="minorHAnsi"/>
          <w:color w:val="auto"/>
        </w:rPr>
        <w:t>, L. J.</w:t>
      </w:r>
      <w:r w:rsidR="00B34727">
        <w:rPr>
          <w:rFonts w:eastAsiaTheme="minorHAnsi"/>
          <w:color w:val="auto"/>
        </w:rPr>
        <w:t xml:space="preserve">, </w:t>
      </w:r>
      <w:r w:rsidRPr="00C075D7">
        <w:rPr>
          <w:rFonts w:eastAsiaTheme="minorHAnsi"/>
          <w:color w:val="auto"/>
        </w:rPr>
        <w:t xml:space="preserve">van Bel, F. Cerebral </w:t>
      </w:r>
      <w:proofErr w:type="gramStart"/>
      <w:r w:rsidRPr="00C075D7">
        <w:rPr>
          <w:rFonts w:eastAsiaTheme="minorHAnsi"/>
          <w:color w:val="auto"/>
        </w:rPr>
        <w:t>oxygenation</w:t>
      </w:r>
      <w:proofErr w:type="gramEnd"/>
      <w:r w:rsidRPr="00C075D7">
        <w:rPr>
          <w:rFonts w:eastAsiaTheme="minorHAnsi"/>
          <w:color w:val="auto"/>
        </w:rPr>
        <w:t xml:space="preserve"> and electrical activity after birth asphyxia: their relation to outcome. </w:t>
      </w:r>
      <w:r w:rsidRPr="00C075D7">
        <w:rPr>
          <w:rFonts w:eastAsiaTheme="minorHAnsi"/>
          <w:i/>
          <w:iCs/>
          <w:color w:val="auto"/>
        </w:rPr>
        <w:t>Pediatrics</w:t>
      </w:r>
      <w:r w:rsidR="00B3472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117</w:t>
      </w:r>
      <w:r w:rsidRPr="00C075D7">
        <w:rPr>
          <w:rFonts w:eastAsiaTheme="minorHAnsi"/>
          <w:color w:val="auto"/>
        </w:rPr>
        <w:t xml:space="preserve"> (2</w:t>
      </w:r>
      <w:r w:rsidR="008919EE" w:rsidRPr="008919EE">
        <w:rPr>
          <w:rFonts w:eastAsiaTheme="minorHAnsi"/>
          <w:color w:val="auto"/>
        </w:rPr>
        <w:t>)</w:t>
      </w:r>
      <w:r w:rsidRPr="00C075D7">
        <w:rPr>
          <w:rFonts w:eastAsiaTheme="minorHAnsi"/>
          <w:color w:val="auto"/>
        </w:rPr>
        <w:t>, 333–339 (2006</w:t>
      </w:r>
      <w:r w:rsidR="008919EE" w:rsidRPr="008919EE">
        <w:rPr>
          <w:rFonts w:eastAsiaTheme="minorHAnsi"/>
          <w:color w:val="auto"/>
        </w:rPr>
        <w:t>)</w:t>
      </w:r>
      <w:r w:rsidRPr="00C075D7">
        <w:rPr>
          <w:rFonts w:eastAsiaTheme="minorHAnsi"/>
          <w:color w:val="auto"/>
        </w:rPr>
        <w:t>.</w:t>
      </w:r>
    </w:p>
    <w:p w14:paraId="4F4C4402" w14:textId="2FB9DBBF" w:rsidR="00B02731" w:rsidRPr="00C075D7" w:rsidRDefault="00B02731" w:rsidP="00C075D7">
      <w:pPr>
        <w:widowControl/>
        <w:contextualSpacing/>
        <w:jc w:val="left"/>
        <w:rPr>
          <w:rFonts w:eastAsiaTheme="minorHAnsi"/>
          <w:color w:val="auto"/>
          <w:lang w:val="de-DE"/>
        </w:rPr>
      </w:pPr>
      <w:r w:rsidRPr="00C075D7">
        <w:rPr>
          <w:rFonts w:eastAsiaTheme="minorHAnsi"/>
          <w:color w:val="auto"/>
          <w:lang w:val="de-DE"/>
        </w:rPr>
        <w:t>35.</w:t>
      </w:r>
      <w:r w:rsidRPr="00C075D7">
        <w:rPr>
          <w:rFonts w:eastAsiaTheme="minorHAnsi"/>
          <w:color w:val="auto"/>
          <w:lang w:val="de-DE"/>
        </w:rPr>
        <w:tab/>
        <w:t>Schat, T. E</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Near-Infrared Spectroscopy to Predict the Course of Necrotizing Enterocolitis. </w:t>
      </w:r>
      <w:r w:rsidRPr="00C075D7">
        <w:rPr>
          <w:rFonts w:eastAsiaTheme="minorHAnsi"/>
          <w:i/>
          <w:iCs/>
          <w:color w:val="auto"/>
          <w:lang w:val="de-DE"/>
        </w:rPr>
        <w:t xml:space="preserve">PloS </w:t>
      </w:r>
      <w:r w:rsidR="00B34727">
        <w:rPr>
          <w:rFonts w:eastAsiaTheme="minorHAnsi"/>
          <w:i/>
          <w:iCs/>
          <w:color w:val="auto"/>
          <w:lang w:val="de-DE"/>
        </w:rPr>
        <w:t>O</w:t>
      </w:r>
      <w:r w:rsidRPr="00C075D7">
        <w:rPr>
          <w:rFonts w:eastAsiaTheme="minorHAnsi"/>
          <w:i/>
          <w:iCs/>
          <w:color w:val="auto"/>
          <w:lang w:val="de-DE"/>
        </w:rPr>
        <w:t>ne</w:t>
      </w:r>
      <w:r w:rsidR="00B34727" w:rsidRPr="00B34727">
        <w:rPr>
          <w:rFonts w:eastAsiaTheme="minorHAnsi"/>
          <w:color w:val="auto"/>
        </w:rPr>
        <w:t>.</w:t>
      </w:r>
      <w:r w:rsidRPr="00C075D7">
        <w:rPr>
          <w:rFonts w:eastAsiaTheme="minorHAnsi"/>
          <w:color w:val="auto"/>
          <w:lang w:val="de-DE"/>
        </w:rPr>
        <w:t xml:space="preserve"> </w:t>
      </w:r>
      <w:r w:rsidRPr="00C075D7">
        <w:rPr>
          <w:rFonts w:eastAsiaTheme="minorHAnsi"/>
          <w:b/>
          <w:bCs/>
          <w:color w:val="auto"/>
          <w:lang w:val="de-DE"/>
        </w:rPr>
        <w:t>11</w:t>
      </w:r>
      <w:r w:rsidRPr="00C075D7">
        <w:rPr>
          <w:rFonts w:eastAsiaTheme="minorHAnsi"/>
          <w:color w:val="auto"/>
          <w:lang w:val="de-DE"/>
        </w:rPr>
        <w:t xml:space="preserve"> (5</w:t>
      </w:r>
      <w:r w:rsidR="008919EE" w:rsidRPr="008919EE">
        <w:rPr>
          <w:rFonts w:eastAsiaTheme="minorHAnsi"/>
          <w:color w:val="auto"/>
          <w:lang w:val="de-DE"/>
        </w:rPr>
        <w:t>)</w:t>
      </w:r>
      <w:r w:rsidRPr="00C075D7">
        <w:rPr>
          <w:rFonts w:eastAsiaTheme="minorHAnsi"/>
          <w:color w:val="auto"/>
          <w:lang w:val="de-DE"/>
        </w:rPr>
        <w:t>, e0154710</w:t>
      </w:r>
      <w:r w:rsidR="00B34727">
        <w:rPr>
          <w:rFonts w:eastAsiaTheme="minorHAnsi"/>
          <w:color w:val="auto"/>
          <w:lang w:val="de-DE"/>
        </w:rPr>
        <w:t xml:space="preserve"> </w:t>
      </w:r>
      <w:r w:rsidRPr="00C075D7">
        <w:rPr>
          <w:rFonts w:eastAsiaTheme="minorHAnsi"/>
          <w:color w:val="auto"/>
          <w:lang w:val="de-DE"/>
        </w:rPr>
        <w:t>(2016</w:t>
      </w:r>
      <w:r w:rsidR="008919EE" w:rsidRPr="008919EE">
        <w:rPr>
          <w:rFonts w:eastAsiaTheme="minorHAnsi"/>
          <w:color w:val="auto"/>
          <w:lang w:val="de-DE"/>
        </w:rPr>
        <w:t>)</w:t>
      </w:r>
      <w:r w:rsidRPr="00C075D7">
        <w:rPr>
          <w:rFonts w:eastAsiaTheme="minorHAnsi"/>
          <w:color w:val="auto"/>
          <w:lang w:val="de-DE"/>
        </w:rPr>
        <w:t>.</w:t>
      </w:r>
    </w:p>
    <w:p w14:paraId="3BD9E907" w14:textId="6ADA500E" w:rsidR="00B02731" w:rsidRPr="00C075D7" w:rsidRDefault="00B02731" w:rsidP="00C075D7">
      <w:pPr>
        <w:widowControl/>
        <w:contextualSpacing/>
        <w:jc w:val="left"/>
        <w:rPr>
          <w:rFonts w:eastAsiaTheme="minorHAnsi"/>
          <w:color w:val="auto"/>
        </w:rPr>
      </w:pPr>
      <w:r w:rsidRPr="00C075D7">
        <w:rPr>
          <w:rFonts w:eastAsiaTheme="minorHAnsi"/>
          <w:color w:val="auto"/>
          <w:lang w:val="de-DE"/>
        </w:rPr>
        <w:t>36.</w:t>
      </w:r>
      <w:r w:rsidRPr="00C075D7">
        <w:rPr>
          <w:rFonts w:eastAsiaTheme="minorHAnsi"/>
          <w:color w:val="auto"/>
          <w:lang w:val="de-DE"/>
        </w:rPr>
        <w:tab/>
        <w:t>Schat, T. E</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Abdominal near-infrared spectroscopy in preterm infants: a comparison of splanchnic oxygen saturation measurements at two abdominal locations. </w:t>
      </w:r>
      <w:r w:rsidRPr="00C075D7">
        <w:rPr>
          <w:rFonts w:eastAsiaTheme="minorHAnsi"/>
          <w:i/>
          <w:iCs/>
          <w:color w:val="auto"/>
        </w:rPr>
        <w:t xml:space="preserve">Early </w:t>
      </w:r>
      <w:r w:rsidR="00203977" w:rsidRPr="00C075D7">
        <w:rPr>
          <w:rFonts w:eastAsiaTheme="minorHAnsi"/>
          <w:i/>
          <w:iCs/>
          <w:color w:val="auto"/>
        </w:rPr>
        <w:t>Human Development</w:t>
      </w:r>
      <w:r w:rsidR="00203977" w:rsidRPr="00B34727">
        <w:rPr>
          <w:rFonts w:eastAsiaTheme="minorHAnsi"/>
          <w:color w:val="auto"/>
        </w:rPr>
        <w:t>.</w:t>
      </w:r>
      <w:r w:rsidR="00203977" w:rsidRPr="00C075D7">
        <w:rPr>
          <w:rFonts w:eastAsiaTheme="minorHAnsi"/>
          <w:color w:val="auto"/>
        </w:rPr>
        <w:t xml:space="preserve"> </w:t>
      </w:r>
      <w:r w:rsidRPr="00C075D7">
        <w:rPr>
          <w:rFonts w:eastAsiaTheme="minorHAnsi"/>
          <w:b/>
          <w:bCs/>
          <w:color w:val="auto"/>
        </w:rPr>
        <w:t>90</w:t>
      </w:r>
      <w:r w:rsidRPr="00C075D7">
        <w:rPr>
          <w:rFonts w:eastAsiaTheme="minorHAnsi"/>
          <w:color w:val="auto"/>
        </w:rPr>
        <w:t xml:space="preserve"> (7</w:t>
      </w:r>
      <w:r w:rsidR="008919EE" w:rsidRPr="008919EE">
        <w:rPr>
          <w:rFonts w:eastAsiaTheme="minorHAnsi"/>
          <w:color w:val="auto"/>
        </w:rPr>
        <w:t>)</w:t>
      </w:r>
      <w:r w:rsidRPr="00C075D7">
        <w:rPr>
          <w:rFonts w:eastAsiaTheme="minorHAnsi"/>
          <w:color w:val="auto"/>
        </w:rPr>
        <w:t>, 371–375</w:t>
      </w:r>
      <w:r w:rsidR="00B34727">
        <w:rPr>
          <w:rFonts w:eastAsiaTheme="minorHAnsi"/>
          <w:color w:val="auto"/>
        </w:rPr>
        <w:t xml:space="preserve"> </w:t>
      </w:r>
      <w:r w:rsidRPr="00C075D7">
        <w:rPr>
          <w:rFonts w:eastAsiaTheme="minorHAnsi"/>
          <w:color w:val="auto"/>
        </w:rPr>
        <w:t>(2014</w:t>
      </w:r>
      <w:r w:rsidR="008919EE" w:rsidRPr="008919EE">
        <w:rPr>
          <w:rFonts w:eastAsiaTheme="minorHAnsi"/>
          <w:color w:val="auto"/>
        </w:rPr>
        <w:t>)</w:t>
      </w:r>
      <w:r w:rsidRPr="00C075D7">
        <w:rPr>
          <w:rFonts w:eastAsiaTheme="minorHAnsi"/>
          <w:color w:val="auto"/>
        </w:rPr>
        <w:t>.</w:t>
      </w:r>
    </w:p>
    <w:p w14:paraId="31CD8564" w14:textId="66AE5E0F" w:rsidR="00B02731" w:rsidRPr="00C075D7" w:rsidRDefault="00B02731" w:rsidP="00C075D7">
      <w:pPr>
        <w:widowControl/>
        <w:contextualSpacing/>
        <w:jc w:val="left"/>
        <w:rPr>
          <w:rFonts w:eastAsiaTheme="minorHAnsi"/>
          <w:color w:val="auto"/>
        </w:rPr>
      </w:pPr>
      <w:r w:rsidRPr="00C075D7">
        <w:rPr>
          <w:rFonts w:eastAsiaTheme="minorHAnsi"/>
          <w:color w:val="auto"/>
          <w:lang w:val="de-DE"/>
        </w:rPr>
        <w:t>37.</w:t>
      </w:r>
      <w:r w:rsidRPr="00C075D7">
        <w:rPr>
          <w:rFonts w:eastAsiaTheme="minorHAnsi"/>
          <w:color w:val="auto"/>
          <w:lang w:val="de-DE"/>
        </w:rPr>
        <w:tab/>
        <w:t>Lemmers, P. M. A</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Cerebral oxygenation and brain activity after perinatal asphyxia: does hypothermia change their prognostic value? </w:t>
      </w:r>
      <w:r w:rsidRPr="00C075D7">
        <w:rPr>
          <w:rFonts w:eastAsiaTheme="minorHAnsi"/>
          <w:i/>
          <w:iCs/>
          <w:color w:val="auto"/>
        </w:rPr>
        <w:t xml:space="preserve">Pediatric </w:t>
      </w:r>
      <w:r w:rsidR="00203977">
        <w:rPr>
          <w:rFonts w:eastAsiaTheme="minorHAnsi"/>
          <w:i/>
          <w:iCs/>
          <w:color w:val="auto"/>
        </w:rPr>
        <w:t>R</w:t>
      </w:r>
      <w:r w:rsidRPr="00C075D7">
        <w:rPr>
          <w:rFonts w:eastAsiaTheme="minorHAnsi"/>
          <w:i/>
          <w:iCs/>
          <w:color w:val="auto"/>
        </w:rPr>
        <w:t>esearch</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74</w:t>
      </w:r>
      <w:r w:rsidRPr="00C075D7">
        <w:rPr>
          <w:rFonts w:eastAsiaTheme="minorHAnsi"/>
          <w:color w:val="auto"/>
        </w:rPr>
        <w:t xml:space="preserve"> (2</w:t>
      </w:r>
      <w:r w:rsidR="008919EE" w:rsidRPr="008919EE">
        <w:rPr>
          <w:rFonts w:eastAsiaTheme="minorHAnsi"/>
          <w:color w:val="auto"/>
        </w:rPr>
        <w:t>)</w:t>
      </w:r>
      <w:r w:rsidRPr="00C075D7">
        <w:rPr>
          <w:rFonts w:eastAsiaTheme="minorHAnsi"/>
          <w:color w:val="auto"/>
        </w:rPr>
        <w:t>, 180–185</w:t>
      </w:r>
      <w:r w:rsidR="00203977">
        <w:rPr>
          <w:rFonts w:eastAsiaTheme="minorHAnsi"/>
          <w:color w:val="auto"/>
        </w:rPr>
        <w:t xml:space="preserve"> </w:t>
      </w:r>
      <w:r w:rsidRPr="00C075D7">
        <w:rPr>
          <w:rFonts w:eastAsiaTheme="minorHAnsi"/>
          <w:color w:val="auto"/>
        </w:rPr>
        <w:t>(2013</w:t>
      </w:r>
      <w:r w:rsidR="008919EE" w:rsidRPr="008919EE">
        <w:rPr>
          <w:rFonts w:eastAsiaTheme="minorHAnsi"/>
          <w:color w:val="auto"/>
        </w:rPr>
        <w:t>)</w:t>
      </w:r>
      <w:r w:rsidRPr="00C075D7">
        <w:rPr>
          <w:rFonts w:eastAsiaTheme="minorHAnsi"/>
          <w:color w:val="auto"/>
        </w:rPr>
        <w:t>.</w:t>
      </w:r>
    </w:p>
    <w:p w14:paraId="34830A9F" w14:textId="12787DE5" w:rsidR="00B02731" w:rsidRPr="00C075D7" w:rsidRDefault="00B02731" w:rsidP="00C075D7">
      <w:pPr>
        <w:widowControl/>
        <w:contextualSpacing/>
        <w:jc w:val="left"/>
        <w:rPr>
          <w:rFonts w:eastAsiaTheme="minorHAnsi"/>
          <w:color w:val="auto"/>
        </w:rPr>
      </w:pPr>
      <w:r w:rsidRPr="00C075D7">
        <w:rPr>
          <w:rFonts w:eastAsiaTheme="minorHAnsi"/>
          <w:color w:val="auto"/>
        </w:rPr>
        <w:t>38.</w:t>
      </w:r>
      <w:r w:rsidRPr="00C075D7">
        <w:rPr>
          <w:rFonts w:eastAsiaTheme="minorHAnsi"/>
          <w:color w:val="auto"/>
        </w:rPr>
        <w:tab/>
        <w:t>Peng, S</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Does near-infrared spectroscopy identify asphyxiated newborns at risk of developing brain injury during hypothermia treatment? </w:t>
      </w:r>
      <w:r w:rsidRPr="00C075D7">
        <w:rPr>
          <w:rFonts w:eastAsiaTheme="minorHAnsi"/>
          <w:i/>
          <w:iCs/>
          <w:color w:val="auto"/>
        </w:rPr>
        <w:t xml:space="preserve">American </w:t>
      </w:r>
      <w:r w:rsidR="00203977" w:rsidRPr="00C075D7">
        <w:rPr>
          <w:rFonts w:eastAsiaTheme="minorHAnsi"/>
          <w:i/>
          <w:iCs/>
          <w:color w:val="auto"/>
        </w:rPr>
        <w:t xml:space="preserve">Journal </w:t>
      </w:r>
      <w:r w:rsidR="00203977">
        <w:rPr>
          <w:rFonts w:eastAsiaTheme="minorHAnsi"/>
          <w:i/>
          <w:iCs/>
          <w:color w:val="auto"/>
        </w:rPr>
        <w:t>o</w:t>
      </w:r>
      <w:r w:rsidR="00203977" w:rsidRPr="00C075D7">
        <w:rPr>
          <w:rFonts w:eastAsiaTheme="minorHAnsi"/>
          <w:i/>
          <w:iCs/>
          <w:color w:val="auto"/>
        </w:rPr>
        <w:t>f Perinatology</w:t>
      </w:r>
      <w:r w:rsidR="00203977" w:rsidRPr="00B34727">
        <w:rPr>
          <w:rFonts w:eastAsiaTheme="minorHAnsi"/>
          <w:color w:val="auto"/>
        </w:rPr>
        <w:t>.</w:t>
      </w:r>
      <w:r w:rsidR="00203977" w:rsidRPr="00C075D7">
        <w:rPr>
          <w:rFonts w:eastAsiaTheme="minorHAnsi"/>
          <w:color w:val="auto"/>
        </w:rPr>
        <w:t xml:space="preserve"> </w:t>
      </w:r>
      <w:r w:rsidRPr="00C075D7">
        <w:rPr>
          <w:rFonts w:eastAsiaTheme="minorHAnsi"/>
          <w:b/>
          <w:bCs/>
          <w:color w:val="auto"/>
        </w:rPr>
        <w:t>32</w:t>
      </w:r>
      <w:r w:rsidRPr="00C075D7">
        <w:rPr>
          <w:rFonts w:eastAsiaTheme="minorHAnsi"/>
          <w:color w:val="auto"/>
        </w:rPr>
        <w:t xml:space="preserve"> (6</w:t>
      </w:r>
      <w:r w:rsidR="008919EE" w:rsidRPr="008919EE">
        <w:rPr>
          <w:rFonts w:eastAsiaTheme="minorHAnsi"/>
          <w:color w:val="auto"/>
        </w:rPr>
        <w:t>)</w:t>
      </w:r>
      <w:r w:rsidRPr="00C075D7">
        <w:rPr>
          <w:rFonts w:eastAsiaTheme="minorHAnsi"/>
          <w:color w:val="auto"/>
        </w:rPr>
        <w:t>, 555–564</w:t>
      </w:r>
      <w:r w:rsidR="00203977">
        <w:rPr>
          <w:rFonts w:eastAsiaTheme="minorHAnsi"/>
          <w:color w:val="auto"/>
        </w:rPr>
        <w:t xml:space="preserve"> </w:t>
      </w:r>
      <w:r w:rsidRPr="00C075D7">
        <w:rPr>
          <w:rFonts w:eastAsiaTheme="minorHAnsi"/>
          <w:color w:val="auto"/>
        </w:rPr>
        <w:t>(2015</w:t>
      </w:r>
      <w:r w:rsidR="008919EE" w:rsidRPr="008919EE">
        <w:rPr>
          <w:rFonts w:eastAsiaTheme="minorHAnsi"/>
          <w:color w:val="auto"/>
        </w:rPr>
        <w:t>)</w:t>
      </w:r>
      <w:r w:rsidRPr="00C075D7">
        <w:rPr>
          <w:rFonts w:eastAsiaTheme="minorHAnsi"/>
          <w:color w:val="auto"/>
        </w:rPr>
        <w:t>.</w:t>
      </w:r>
    </w:p>
    <w:p w14:paraId="223B3F91" w14:textId="01670788" w:rsidR="00B02731" w:rsidRPr="00C075D7" w:rsidRDefault="00B02731" w:rsidP="00C075D7">
      <w:pPr>
        <w:widowControl/>
        <w:contextualSpacing/>
        <w:jc w:val="left"/>
        <w:rPr>
          <w:rFonts w:eastAsiaTheme="minorHAnsi"/>
          <w:color w:val="auto"/>
        </w:rPr>
      </w:pPr>
      <w:r w:rsidRPr="00C075D7">
        <w:rPr>
          <w:rFonts w:eastAsiaTheme="minorHAnsi"/>
          <w:color w:val="auto"/>
        </w:rPr>
        <w:t>39.</w:t>
      </w:r>
      <w:r w:rsidRPr="00C075D7">
        <w:rPr>
          <w:rFonts w:eastAsiaTheme="minorHAnsi"/>
          <w:color w:val="auto"/>
        </w:rPr>
        <w:tab/>
        <w:t xml:space="preserve">Greisen, G. Cerebral blood flow and oxygenation in infants after birth asphyxia. Clinically useful information? </w:t>
      </w:r>
      <w:r w:rsidRPr="00C075D7">
        <w:rPr>
          <w:rFonts w:eastAsiaTheme="minorHAnsi"/>
          <w:i/>
          <w:iCs/>
          <w:color w:val="auto"/>
        </w:rPr>
        <w:t xml:space="preserve">Early </w:t>
      </w:r>
      <w:r w:rsidR="00203977" w:rsidRPr="00C075D7">
        <w:rPr>
          <w:rFonts w:eastAsiaTheme="minorHAnsi"/>
          <w:i/>
          <w:iCs/>
          <w:color w:val="auto"/>
        </w:rPr>
        <w:t>Human Development</w:t>
      </w:r>
      <w:r w:rsidR="00203977" w:rsidRPr="00B34727">
        <w:rPr>
          <w:rFonts w:eastAsiaTheme="minorHAnsi"/>
          <w:color w:val="auto"/>
        </w:rPr>
        <w:t>.</w:t>
      </w:r>
      <w:r w:rsidR="00203977" w:rsidRPr="00C075D7">
        <w:rPr>
          <w:rFonts w:eastAsiaTheme="minorHAnsi"/>
          <w:color w:val="auto"/>
        </w:rPr>
        <w:t xml:space="preserve"> </w:t>
      </w:r>
      <w:r w:rsidRPr="00C075D7">
        <w:rPr>
          <w:rFonts w:eastAsiaTheme="minorHAnsi"/>
          <w:b/>
          <w:bCs/>
          <w:color w:val="auto"/>
        </w:rPr>
        <w:t>90</w:t>
      </w:r>
      <w:r w:rsidRPr="00C075D7">
        <w:rPr>
          <w:rFonts w:eastAsiaTheme="minorHAnsi"/>
          <w:color w:val="auto"/>
        </w:rPr>
        <w:t xml:space="preserve"> (10</w:t>
      </w:r>
      <w:r w:rsidR="008919EE" w:rsidRPr="008919EE">
        <w:rPr>
          <w:rFonts w:eastAsiaTheme="minorHAnsi"/>
          <w:color w:val="auto"/>
        </w:rPr>
        <w:t>)</w:t>
      </w:r>
      <w:r w:rsidRPr="00C075D7">
        <w:rPr>
          <w:rFonts w:eastAsiaTheme="minorHAnsi"/>
          <w:color w:val="auto"/>
        </w:rPr>
        <w:t>, 703–705</w:t>
      </w:r>
      <w:r w:rsidR="00203977">
        <w:rPr>
          <w:rFonts w:eastAsiaTheme="minorHAnsi"/>
          <w:color w:val="auto"/>
        </w:rPr>
        <w:t xml:space="preserve"> </w:t>
      </w:r>
      <w:r w:rsidRPr="00C075D7">
        <w:rPr>
          <w:rFonts w:eastAsiaTheme="minorHAnsi"/>
          <w:color w:val="auto"/>
        </w:rPr>
        <w:t>(2014</w:t>
      </w:r>
      <w:r w:rsidR="008919EE" w:rsidRPr="008919EE">
        <w:rPr>
          <w:rFonts w:eastAsiaTheme="minorHAnsi"/>
          <w:color w:val="auto"/>
        </w:rPr>
        <w:t>)</w:t>
      </w:r>
      <w:r w:rsidRPr="00C075D7">
        <w:rPr>
          <w:rFonts w:eastAsiaTheme="minorHAnsi"/>
          <w:color w:val="auto"/>
        </w:rPr>
        <w:t>.</w:t>
      </w:r>
    </w:p>
    <w:p w14:paraId="5602744B" w14:textId="2E17AA91" w:rsidR="00B02731" w:rsidRPr="00C075D7" w:rsidRDefault="00B02731" w:rsidP="00C075D7">
      <w:pPr>
        <w:widowControl/>
        <w:contextualSpacing/>
        <w:jc w:val="left"/>
        <w:rPr>
          <w:rFonts w:eastAsiaTheme="minorHAnsi"/>
          <w:color w:val="auto"/>
        </w:rPr>
      </w:pPr>
      <w:r w:rsidRPr="00C075D7">
        <w:rPr>
          <w:rFonts w:eastAsiaTheme="minorHAnsi"/>
          <w:color w:val="auto"/>
        </w:rPr>
        <w:t>40.</w:t>
      </w:r>
      <w:r w:rsidRPr="00C075D7">
        <w:rPr>
          <w:rFonts w:eastAsiaTheme="minorHAnsi"/>
          <w:color w:val="auto"/>
        </w:rPr>
        <w:tab/>
        <w:t>Howlett, J. A</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Cerebrovascular autoregulation and neurologic injury in neonatal hypoxic-ischemic encephalopathy. </w:t>
      </w:r>
      <w:r w:rsidRPr="00C075D7">
        <w:rPr>
          <w:rFonts w:eastAsiaTheme="minorHAnsi"/>
          <w:i/>
          <w:iCs/>
          <w:color w:val="auto"/>
        </w:rPr>
        <w:t xml:space="preserve">Pediatric </w:t>
      </w:r>
      <w:r w:rsidR="00203977">
        <w:rPr>
          <w:rFonts w:eastAsiaTheme="minorHAnsi"/>
          <w:i/>
          <w:iCs/>
          <w:color w:val="auto"/>
        </w:rPr>
        <w:t>R</w:t>
      </w:r>
      <w:r w:rsidRPr="00C075D7">
        <w:rPr>
          <w:rFonts w:eastAsiaTheme="minorHAnsi"/>
          <w:i/>
          <w:iCs/>
          <w:color w:val="auto"/>
        </w:rPr>
        <w:t>esearch</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74</w:t>
      </w:r>
      <w:r w:rsidRPr="00C075D7">
        <w:rPr>
          <w:rFonts w:eastAsiaTheme="minorHAnsi"/>
          <w:color w:val="auto"/>
        </w:rPr>
        <w:t xml:space="preserve"> (5</w:t>
      </w:r>
      <w:r w:rsidR="008919EE" w:rsidRPr="008919EE">
        <w:rPr>
          <w:rFonts w:eastAsiaTheme="minorHAnsi"/>
          <w:color w:val="auto"/>
        </w:rPr>
        <w:t>)</w:t>
      </w:r>
      <w:r w:rsidRPr="00C075D7">
        <w:rPr>
          <w:rFonts w:eastAsiaTheme="minorHAnsi"/>
          <w:color w:val="auto"/>
        </w:rPr>
        <w:t>, 525–535 (2013</w:t>
      </w:r>
      <w:r w:rsidR="008919EE" w:rsidRPr="008919EE">
        <w:rPr>
          <w:rFonts w:eastAsiaTheme="minorHAnsi"/>
          <w:color w:val="auto"/>
        </w:rPr>
        <w:t>)</w:t>
      </w:r>
      <w:r w:rsidRPr="00C075D7">
        <w:rPr>
          <w:rFonts w:eastAsiaTheme="minorHAnsi"/>
          <w:color w:val="auto"/>
        </w:rPr>
        <w:t>.</w:t>
      </w:r>
    </w:p>
    <w:p w14:paraId="37343A30" w14:textId="0981EFC5" w:rsidR="00B02731" w:rsidRPr="00C075D7" w:rsidRDefault="00B02731" w:rsidP="00C075D7">
      <w:pPr>
        <w:widowControl/>
        <w:contextualSpacing/>
        <w:jc w:val="left"/>
        <w:rPr>
          <w:rFonts w:eastAsiaTheme="minorHAnsi"/>
          <w:color w:val="auto"/>
        </w:rPr>
      </w:pPr>
      <w:r w:rsidRPr="00C075D7">
        <w:rPr>
          <w:rFonts w:eastAsiaTheme="minorHAnsi"/>
          <w:color w:val="auto"/>
        </w:rPr>
        <w:t>41.</w:t>
      </w:r>
      <w:r w:rsidRPr="00C075D7">
        <w:rPr>
          <w:rFonts w:eastAsiaTheme="minorHAnsi"/>
          <w:color w:val="auto"/>
        </w:rPr>
        <w:tab/>
        <w:t>Hu, T.</w:t>
      </w:r>
      <w:r w:rsidR="00203977">
        <w:rPr>
          <w:rFonts w:eastAsiaTheme="minorHAnsi"/>
          <w:color w:val="auto"/>
        </w:rPr>
        <w:t xml:space="preserve"> </w:t>
      </w:r>
      <w:r w:rsidRPr="00203977">
        <w:rPr>
          <w:rFonts w:eastAsiaTheme="minorHAnsi"/>
          <w:color w:val="auto"/>
        </w:rPr>
        <w:t>et al.</w:t>
      </w:r>
      <w:r w:rsidRPr="00C075D7">
        <w:rPr>
          <w:rFonts w:eastAsiaTheme="minorHAnsi"/>
          <w:color w:val="auto"/>
        </w:rPr>
        <w:t xml:space="preserve"> Preliminary Experience in Combined Somatic and Cerebral Oximetry Monitoring in Liver Transplantation. </w:t>
      </w:r>
      <w:r w:rsidRPr="00C075D7">
        <w:rPr>
          <w:rFonts w:eastAsiaTheme="minorHAnsi"/>
          <w:i/>
          <w:iCs/>
          <w:color w:val="auto"/>
        </w:rPr>
        <w:t xml:space="preserve">Journal of </w:t>
      </w:r>
      <w:r w:rsidR="00203977" w:rsidRPr="00C075D7">
        <w:rPr>
          <w:rFonts w:eastAsiaTheme="minorHAnsi"/>
          <w:i/>
          <w:iCs/>
          <w:color w:val="auto"/>
        </w:rPr>
        <w:t xml:space="preserve">Cardiothoracic </w:t>
      </w:r>
      <w:r w:rsidR="00203977">
        <w:rPr>
          <w:rFonts w:eastAsiaTheme="minorHAnsi"/>
          <w:i/>
          <w:iCs/>
          <w:color w:val="auto"/>
        </w:rPr>
        <w:t>a</w:t>
      </w:r>
      <w:r w:rsidR="00203977" w:rsidRPr="00C075D7">
        <w:rPr>
          <w:rFonts w:eastAsiaTheme="minorHAnsi"/>
          <w:i/>
          <w:iCs/>
          <w:color w:val="auto"/>
        </w:rPr>
        <w:t>nd Vascular Anesthesia</w:t>
      </w:r>
      <w:r w:rsidR="00203977" w:rsidRPr="00B34727">
        <w:rPr>
          <w:rFonts w:eastAsiaTheme="minorHAnsi"/>
          <w:color w:val="auto"/>
        </w:rPr>
        <w:t>.</w:t>
      </w:r>
      <w:r w:rsidR="00203977" w:rsidRPr="00C075D7">
        <w:rPr>
          <w:rFonts w:eastAsiaTheme="minorHAnsi"/>
          <w:color w:val="auto"/>
        </w:rPr>
        <w:t xml:space="preserve"> </w:t>
      </w:r>
      <w:r w:rsidRPr="00C075D7">
        <w:rPr>
          <w:rFonts w:eastAsiaTheme="minorHAnsi"/>
          <w:b/>
          <w:bCs/>
          <w:color w:val="auto"/>
        </w:rPr>
        <w:t>32</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73–84</w:t>
      </w:r>
      <w:r w:rsidR="00203977">
        <w:rPr>
          <w:rFonts w:eastAsiaTheme="minorHAnsi"/>
          <w:color w:val="auto"/>
        </w:rPr>
        <w:t xml:space="preserve"> </w:t>
      </w:r>
      <w:r w:rsidRPr="00C075D7">
        <w:rPr>
          <w:rFonts w:eastAsiaTheme="minorHAnsi"/>
          <w:color w:val="auto"/>
        </w:rPr>
        <w:t>(2018</w:t>
      </w:r>
      <w:r w:rsidR="008919EE" w:rsidRPr="008919EE">
        <w:rPr>
          <w:rFonts w:eastAsiaTheme="minorHAnsi"/>
          <w:color w:val="auto"/>
        </w:rPr>
        <w:t>)</w:t>
      </w:r>
      <w:r w:rsidRPr="00C075D7">
        <w:rPr>
          <w:rFonts w:eastAsiaTheme="minorHAnsi"/>
          <w:color w:val="auto"/>
        </w:rPr>
        <w:t>.</w:t>
      </w:r>
    </w:p>
    <w:p w14:paraId="69A90E37" w14:textId="6BFA1EE7" w:rsidR="00B02731" w:rsidRPr="00C075D7" w:rsidRDefault="00B02731" w:rsidP="00C075D7">
      <w:pPr>
        <w:widowControl/>
        <w:contextualSpacing/>
        <w:jc w:val="left"/>
        <w:rPr>
          <w:rFonts w:eastAsiaTheme="minorHAnsi"/>
          <w:color w:val="auto"/>
        </w:rPr>
      </w:pPr>
      <w:r w:rsidRPr="00C075D7">
        <w:rPr>
          <w:rFonts w:eastAsiaTheme="minorHAnsi"/>
          <w:color w:val="auto"/>
        </w:rPr>
        <w:lastRenderedPageBreak/>
        <w:t>42.</w:t>
      </w:r>
      <w:r w:rsidRPr="00C075D7">
        <w:rPr>
          <w:rFonts w:eastAsiaTheme="minorHAnsi"/>
          <w:color w:val="auto"/>
        </w:rPr>
        <w:tab/>
        <w:t xml:space="preserve">Perez </w:t>
      </w:r>
      <w:proofErr w:type="spellStart"/>
      <w:r w:rsidRPr="00C075D7">
        <w:rPr>
          <w:rFonts w:eastAsiaTheme="minorHAnsi"/>
          <w:color w:val="auto"/>
        </w:rPr>
        <w:t>Civantos</w:t>
      </w:r>
      <w:proofErr w:type="spellEnd"/>
      <w:r w:rsidRPr="00C075D7">
        <w:rPr>
          <w:rFonts w:eastAsiaTheme="minorHAnsi"/>
          <w:color w:val="auto"/>
        </w:rPr>
        <w:t>, D. V</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Utility of Basal Regional Oximetry as an Early Predictor of Graft Failure After Liver Transplant. </w:t>
      </w:r>
      <w:r w:rsidRPr="00C075D7">
        <w:rPr>
          <w:rFonts w:eastAsiaTheme="minorHAnsi"/>
          <w:i/>
          <w:iCs/>
          <w:color w:val="auto"/>
        </w:rPr>
        <w:t xml:space="preserve">Transplantation </w:t>
      </w:r>
      <w:r w:rsidR="00203977">
        <w:rPr>
          <w:rFonts w:eastAsiaTheme="minorHAnsi"/>
          <w:i/>
          <w:iCs/>
          <w:color w:val="auto"/>
        </w:rPr>
        <w:t>P</w:t>
      </w:r>
      <w:r w:rsidRPr="00C075D7">
        <w:rPr>
          <w:rFonts w:eastAsiaTheme="minorHAnsi"/>
          <w:i/>
          <w:iCs/>
          <w:color w:val="auto"/>
        </w:rPr>
        <w:t>roceedings</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51</w:t>
      </w:r>
      <w:r w:rsidRPr="00C075D7">
        <w:rPr>
          <w:rFonts w:eastAsiaTheme="minorHAnsi"/>
          <w:color w:val="auto"/>
        </w:rPr>
        <w:t xml:space="preserve"> (2</w:t>
      </w:r>
      <w:r w:rsidR="008919EE" w:rsidRPr="008919EE">
        <w:rPr>
          <w:rFonts w:eastAsiaTheme="minorHAnsi"/>
          <w:color w:val="auto"/>
        </w:rPr>
        <w:t>)</w:t>
      </w:r>
      <w:r w:rsidRPr="00C075D7">
        <w:rPr>
          <w:rFonts w:eastAsiaTheme="minorHAnsi"/>
          <w:color w:val="auto"/>
        </w:rPr>
        <w:t>, 353–358 (2019</w:t>
      </w:r>
      <w:r w:rsidR="008919EE" w:rsidRPr="008919EE">
        <w:rPr>
          <w:rFonts w:eastAsiaTheme="minorHAnsi"/>
          <w:color w:val="auto"/>
        </w:rPr>
        <w:t>)</w:t>
      </w:r>
      <w:r w:rsidRPr="00C075D7">
        <w:rPr>
          <w:rFonts w:eastAsiaTheme="minorHAnsi"/>
          <w:color w:val="auto"/>
        </w:rPr>
        <w:t>.</w:t>
      </w:r>
    </w:p>
    <w:p w14:paraId="15933876" w14:textId="14589146" w:rsidR="00B02731" w:rsidRPr="00C075D7" w:rsidRDefault="00B02731" w:rsidP="00C075D7">
      <w:pPr>
        <w:widowControl/>
        <w:contextualSpacing/>
        <w:jc w:val="left"/>
        <w:rPr>
          <w:rFonts w:eastAsiaTheme="minorHAnsi"/>
          <w:color w:val="auto"/>
        </w:rPr>
      </w:pPr>
      <w:r w:rsidRPr="00C075D7">
        <w:rPr>
          <w:rFonts w:eastAsiaTheme="minorHAnsi"/>
          <w:color w:val="auto"/>
        </w:rPr>
        <w:t>43.</w:t>
      </w:r>
      <w:r w:rsidRPr="00C075D7">
        <w:rPr>
          <w:rFonts w:eastAsiaTheme="minorHAnsi"/>
          <w:color w:val="auto"/>
        </w:rPr>
        <w:tab/>
        <w:t>Hanson, S. J., Berens, R. J., Havens, P. L., Kim, M. K.</w:t>
      </w:r>
      <w:r w:rsidR="00B34727">
        <w:rPr>
          <w:rFonts w:eastAsiaTheme="minorHAnsi"/>
          <w:color w:val="auto"/>
        </w:rPr>
        <w:t xml:space="preserve">, </w:t>
      </w:r>
      <w:r w:rsidRPr="00C075D7">
        <w:rPr>
          <w:rFonts w:eastAsiaTheme="minorHAnsi"/>
          <w:color w:val="auto"/>
        </w:rPr>
        <w:t xml:space="preserve">Hoffman, G. M. Effect of volume resuscitation on regional perfusion in dehydrated pediatric patients as measured by two-site near-infrared spectroscopy. </w:t>
      </w:r>
      <w:r w:rsidRPr="00C075D7">
        <w:rPr>
          <w:rFonts w:eastAsiaTheme="minorHAnsi"/>
          <w:i/>
          <w:iCs/>
          <w:color w:val="auto"/>
        </w:rPr>
        <w:t xml:space="preserve">Pediatric </w:t>
      </w:r>
      <w:r w:rsidR="00203977" w:rsidRPr="00C075D7">
        <w:rPr>
          <w:rFonts w:eastAsiaTheme="minorHAnsi"/>
          <w:i/>
          <w:iCs/>
          <w:color w:val="auto"/>
        </w:rPr>
        <w:t>Emergency Care</w:t>
      </w:r>
      <w:r w:rsidR="00203977" w:rsidRPr="00B34727">
        <w:rPr>
          <w:rFonts w:eastAsiaTheme="minorHAnsi"/>
          <w:color w:val="auto"/>
        </w:rPr>
        <w:t>.</w:t>
      </w:r>
      <w:r w:rsidR="00203977" w:rsidRPr="00C075D7">
        <w:rPr>
          <w:rFonts w:eastAsiaTheme="minorHAnsi"/>
          <w:color w:val="auto"/>
        </w:rPr>
        <w:t xml:space="preserve"> </w:t>
      </w:r>
      <w:r w:rsidRPr="00C075D7">
        <w:rPr>
          <w:rFonts w:eastAsiaTheme="minorHAnsi"/>
          <w:b/>
          <w:bCs/>
          <w:color w:val="auto"/>
        </w:rPr>
        <w:t>25</w:t>
      </w:r>
      <w:r w:rsidRPr="00C075D7">
        <w:rPr>
          <w:rFonts w:eastAsiaTheme="minorHAnsi"/>
          <w:color w:val="auto"/>
        </w:rPr>
        <w:t xml:space="preserve"> (3</w:t>
      </w:r>
      <w:r w:rsidR="008919EE" w:rsidRPr="008919EE">
        <w:rPr>
          <w:rFonts w:eastAsiaTheme="minorHAnsi"/>
          <w:color w:val="auto"/>
        </w:rPr>
        <w:t>)</w:t>
      </w:r>
      <w:r w:rsidRPr="00C075D7">
        <w:rPr>
          <w:rFonts w:eastAsiaTheme="minorHAnsi"/>
          <w:color w:val="auto"/>
        </w:rPr>
        <w:t>, 150–153 (2009</w:t>
      </w:r>
      <w:r w:rsidR="008919EE" w:rsidRPr="008919EE">
        <w:rPr>
          <w:rFonts w:eastAsiaTheme="minorHAnsi"/>
          <w:color w:val="auto"/>
        </w:rPr>
        <w:t>)</w:t>
      </w:r>
      <w:r w:rsidRPr="00C075D7">
        <w:rPr>
          <w:rFonts w:eastAsiaTheme="minorHAnsi"/>
          <w:color w:val="auto"/>
        </w:rPr>
        <w:t>.</w:t>
      </w:r>
    </w:p>
    <w:p w14:paraId="4BE9D099" w14:textId="3B285917" w:rsidR="00B02731" w:rsidRPr="00C075D7" w:rsidRDefault="00B02731" w:rsidP="00C075D7">
      <w:pPr>
        <w:widowControl/>
        <w:contextualSpacing/>
        <w:jc w:val="left"/>
        <w:rPr>
          <w:rFonts w:eastAsiaTheme="minorHAnsi"/>
          <w:color w:val="auto"/>
        </w:rPr>
      </w:pPr>
      <w:r w:rsidRPr="00C075D7">
        <w:rPr>
          <w:rFonts w:eastAsiaTheme="minorHAnsi"/>
          <w:color w:val="auto"/>
        </w:rPr>
        <w:t>44.</w:t>
      </w:r>
      <w:r w:rsidRPr="00C075D7">
        <w:rPr>
          <w:rFonts w:eastAsiaTheme="minorHAnsi"/>
          <w:color w:val="auto"/>
        </w:rPr>
        <w:tab/>
        <w:t>Desmond, F. A.</w:t>
      </w:r>
      <w:r w:rsidR="00B34727">
        <w:rPr>
          <w:rFonts w:eastAsiaTheme="minorHAnsi"/>
          <w:color w:val="auto"/>
        </w:rPr>
        <w:t xml:space="preserve">, </w:t>
      </w:r>
      <w:proofErr w:type="spellStart"/>
      <w:r w:rsidRPr="00C075D7">
        <w:rPr>
          <w:rFonts w:eastAsiaTheme="minorHAnsi"/>
          <w:color w:val="auto"/>
        </w:rPr>
        <w:t>Namachivayam</w:t>
      </w:r>
      <w:proofErr w:type="spellEnd"/>
      <w:r w:rsidRPr="00C075D7">
        <w:rPr>
          <w:rFonts w:eastAsiaTheme="minorHAnsi"/>
          <w:color w:val="auto"/>
        </w:rPr>
        <w:t xml:space="preserve">, S. Does near-infrared spectroscopy play a role in </w:t>
      </w:r>
      <w:proofErr w:type="spellStart"/>
      <w:r w:rsidRPr="00C075D7">
        <w:rPr>
          <w:rFonts w:eastAsiaTheme="minorHAnsi"/>
          <w:color w:val="auto"/>
        </w:rPr>
        <w:t>paediatric</w:t>
      </w:r>
      <w:proofErr w:type="spellEnd"/>
      <w:r w:rsidRPr="00C075D7">
        <w:rPr>
          <w:rFonts w:eastAsiaTheme="minorHAnsi"/>
          <w:color w:val="auto"/>
        </w:rPr>
        <w:t xml:space="preserve"> intensive care? </w:t>
      </w:r>
      <w:r w:rsidRPr="00C075D7">
        <w:rPr>
          <w:rFonts w:eastAsiaTheme="minorHAnsi"/>
          <w:i/>
          <w:iCs/>
          <w:color w:val="auto"/>
        </w:rPr>
        <w:t>BJA Education</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16</w:t>
      </w:r>
      <w:r w:rsidRPr="00C075D7">
        <w:rPr>
          <w:rFonts w:eastAsiaTheme="minorHAnsi"/>
          <w:color w:val="auto"/>
        </w:rPr>
        <w:t xml:space="preserve"> (8</w:t>
      </w:r>
      <w:r w:rsidR="008919EE" w:rsidRPr="008919EE">
        <w:rPr>
          <w:rFonts w:eastAsiaTheme="minorHAnsi"/>
          <w:color w:val="auto"/>
        </w:rPr>
        <w:t>)</w:t>
      </w:r>
      <w:r w:rsidRPr="00C075D7">
        <w:rPr>
          <w:rFonts w:eastAsiaTheme="minorHAnsi"/>
          <w:color w:val="auto"/>
        </w:rPr>
        <w:t>, 281–285 (2015</w:t>
      </w:r>
      <w:r w:rsidR="008919EE" w:rsidRPr="008919EE">
        <w:rPr>
          <w:rFonts w:eastAsiaTheme="minorHAnsi"/>
          <w:color w:val="auto"/>
        </w:rPr>
        <w:t>)</w:t>
      </w:r>
      <w:r w:rsidRPr="00C075D7">
        <w:rPr>
          <w:rFonts w:eastAsiaTheme="minorHAnsi"/>
          <w:color w:val="auto"/>
        </w:rPr>
        <w:t>.</w:t>
      </w:r>
    </w:p>
    <w:p w14:paraId="63F44D3B" w14:textId="500F8B1F" w:rsidR="00B02731" w:rsidRPr="00C075D7" w:rsidRDefault="00B02731" w:rsidP="00C075D7">
      <w:pPr>
        <w:widowControl/>
        <w:contextualSpacing/>
        <w:jc w:val="left"/>
        <w:rPr>
          <w:rFonts w:eastAsiaTheme="minorHAnsi"/>
          <w:color w:val="auto"/>
        </w:rPr>
      </w:pPr>
      <w:r w:rsidRPr="00C075D7">
        <w:rPr>
          <w:rFonts w:eastAsiaTheme="minorHAnsi"/>
          <w:color w:val="auto"/>
        </w:rPr>
        <w:t>45.</w:t>
      </w:r>
      <w:r w:rsidRPr="00C075D7">
        <w:rPr>
          <w:rFonts w:eastAsiaTheme="minorHAnsi"/>
          <w:color w:val="auto"/>
        </w:rPr>
        <w:tab/>
        <w:t xml:space="preserve">Greisen, G. Is near-infrared spectroscopy living up to its promises? </w:t>
      </w:r>
      <w:r w:rsidRPr="00C075D7">
        <w:rPr>
          <w:rFonts w:eastAsiaTheme="minorHAnsi"/>
          <w:i/>
          <w:iCs/>
          <w:color w:val="auto"/>
        </w:rPr>
        <w:t xml:space="preserve">Seminars in </w:t>
      </w:r>
      <w:r w:rsidR="00203977" w:rsidRPr="00C075D7">
        <w:rPr>
          <w:rFonts w:eastAsiaTheme="minorHAnsi"/>
          <w:i/>
          <w:iCs/>
          <w:color w:val="auto"/>
        </w:rPr>
        <w:t>Fetal &amp; Neonatal Medicine</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11</w:t>
      </w:r>
      <w:r w:rsidRPr="00C075D7">
        <w:rPr>
          <w:rFonts w:eastAsiaTheme="minorHAnsi"/>
          <w:color w:val="auto"/>
        </w:rPr>
        <w:t xml:space="preserve"> (6</w:t>
      </w:r>
      <w:r w:rsidR="008919EE" w:rsidRPr="008919EE">
        <w:rPr>
          <w:rFonts w:eastAsiaTheme="minorHAnsi"/>
          <w:color w:val="auto"/>
        </w:rPr>
        <w:t>)</w:t>
      </w:r>
      <w:r w:rsidRPr="00C075D7">
        <w:rPr>
          <w:rFonts w:eastAsiaTheme="minorHAnsi"/>
          <w:color w:val="auto"/>
        </w:rPr>
        <w:t>, 498–502</w:t>
      </w:r>
      <w:r w:rsidR="00203977">
        <w:rPr>
          <w:rFonts w:eastAsiaTheme="minorHAnsi"/>
          <w:color w:val="auto"/>
        </w:rPr>
        <w:t xml:space="preserve"> </w:t>
      </w:r>
      <w:r w:rsidRPr="00C075D7">
        <w:rPr>
          <w:rFonts w:eastAsiaTheme="minorHAnsi"/>
          <w:color w:val="auto"/>
        </w:rPr>
        <w:t>(2006</w:t>
      </w:r>
      <w:r w:rsidR="008919EE" w:rsidRPr="008919EE">
        <w:rPr>
          <w:rFonts w:eastAsiaTheme="minorHAnsi"/>
          <w:color w:val="auto"/>
        </w:rPr>
        <w:t>)</w:t>
      </w:r>
      <w:r w:rsidRPr="00C075D7">
        <w:rPr>
          <w:rFonts w:eastAsiaTheme="minorHAnsi"/>
          <w:color w:val="auto"/>
        </w:rPr>
        <w:t>.</w:t>
      </w:r>
    </w:p>
    <w:p w14:paraId="2E43AD7F" w14:textId="399E4FF1" w:rsidR="00B02731" w:rsidRPr="00C075D7" w:rsidRDefault="00B02731" w:rsidP="00C075D7">
      <w:pPr>
        <w:widowControl/>
        <w:contextualSpacing/>
        <w:jc w:val="left"/>
        <w:rPr>
          <w:rFonts w:eastAsiaTheme="minorHAnsi"/>
          <w:color w:val="auto"/>
        </w:rPr>
      </w:pPr>
      <w:r w:rsidRPr="00C075D7">
        <w:rPr>
          <w:rFonts w:eastAsiaTheme="minorHAnsi"/>
          <w:color w:val="auto"/>
        </w:rPr>
        <w:t>46.</w:t>
      </w:r>
      <w:r w:rsidRPr="00C075D7">
        <w:rPr>
          <w:rFonts w:eastAsiaTheme="minorHAnsi"/>
          <w:color w:val="auto"/>
        </w:rPr>
        <w:tab/>
        <w:t>Ajayan, N., Thakkar, K., Lionel, K. R.</w:t>
      </w:r>
      <w:r w:rsidR="00B34727">
        <w:rPr>
          <w:rFonts w:eastAsiaTheme="minorHAnsi"/>
          <w:color w:val="auto"/>
        </w:rPr>
        <w:t xml:space="preserve">, </w:t>
      </w:r>
      <w:proofErr w:type="spellStart"/>
      <w:r w:rsidRPr="00C075D7">
        <w:rPr>
          <w:rFonts w:eastAsiaTheme="minorHAnsi"/>
          <w:color w:val="auto"/>
        </w:rPr>
        <w:t>Hrishi</w:t>
      </w:r>
      <w:proofErr w:type="spellEnd"/>
      <w:r w:rsidRPr="00C075D7">
        <w:rPr>
          <w:rFonts w:eastAsiaTheme="minorHAnsi"/>
          <w:color w:val="auto"/>
        </w:rPr>
        <w:t>, A. P. Limitations of near infrared spectroscopy (NIRS</w:t>
      </w:r>
      <w:r w:rsidR="008919EE" w:rsidRPr="008919EE">
        <w:rPr>
          <w:rFonts w:eastAsiaTheme="minorHAnsi"/>
          <w:color w:val="auto"/>
        </w:rPr>
        <w:t>)</w:t>
      </w:r>
      <w:r w:rsidRPr="00C075D7">
        <w:rPr>
          <w:rFonts w:eastAsiaTheme="minorHAnsi"/>
          <w:color w:val="auto"/>
        </w:rPr>
        <w:t xml:space="preserve"> in neurosurgical setting: our case experience. </w:t>
      </w:r>
      <w:r w:rsidRPr="00C075D7">
        <w:rPr>
          <w:rFonts w:eastAsiaTheme="minorHAnsi"/>
          <w:i/>
          <w:iCs/>
          <w:color w:val="auto"/>
        </w:rPr>
        <w:t xml:space="preserve">Journal of </w:t>
      </w:r>
      <w:r w:rsidR="00203977" w:rsidRPr="00C075D7">
        <w:rPr>
          <w:rFonts w:eastAsiaTheme="minorHAnsi"/>
          <w:i/>
          <w:iCs/>
          <w:color w:val="auto"/>
        </w:rPr>
        <w:t xml:space="preserve">Clinical Monitoring </w:t>
      </w:r>
      <w:r w:rsidR="00203977">
        <w:rPr>
          <w:rFonts w:eastAsiaTheme="minorHAnsi"/>
          <w:i/>
          <w:iCs/>
          <w:color w:val="auto"/>
        </w:rPr>
        <w:t>a</w:t>
      </w:r>
      <w:r w:rsidR="00203977" w:rsidRPr="00C075D7">
        <w:rPr>
          <w:rFonts w:eastAsiaTheme="minorHAnsi"/>
          <w:i/>
          <w:iCs/>
          <w:color w:val="auto"/>
        </w:rPr>
        <w:t>nd Computing</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33</w:t>
      </w:r>
      <w:r w:rsidRPr="00C075D7">
        <w:rPr>
          <w:rFonts w:eastAsiaTheme="minorHAnsi"/>
          <w:color w:val="auto"/>
        </w:rPr>
        <w:t xml:space="preserve"> (4</w:t>
      </w:r>
      <w:r w:rsidR="008919EE" w:rsidRPr="008919EE">
        <w:rPr>
          <w:rFonts w:eastAsiaTheme="minorHAnsi"/>
          <w:color w:val="auto"/>
        </w:rPr>
        <w:t>)</w:t>
      </w:r>
      <w:r w:rsidRPr="00C075D7">
        <w:rPr>
          <w:rFonts w:eastAsiaTheme="minorHAnsi"/>
          <w:color w:val="auto"/>
        </w:rPr>
        <w:t>, 743–746 (2019</w:t>
      </w:r>
      <w:r w:rsidR="008919EE" w:rsidRPr="008919EE">
        <w:rPr>
          <w:rFonts w:eastAsiaTheme="minorHAnsi"/>
          <w:color w:val="auto"/>
        </w:rPr>
        <w:t>)</w:t>
      </w:r>
      <w:r w:rsidRPr="00C075D7">
        <w:rPr>
          <w:rFonts w:eastAsiaTheme="minorHAnsi"/>
          <w:color w:val="auto"/>
        </w:rPr>
        <w:t>.</w:t>
      </w:r>
    </w:p>
    <w:p w14:paraId="7563AB8A" w14:textId="3A0EF7A0" w:rsidR="00B02731" w:rsidRPr="00C075D7" w:rsidRDefault="00B02731" w:rsidP="00C075D7">
      <w:pPr>
        <w:widowControl/>
        <w:contextualSpacing/>
        <w:jc w:val="left"/>
        <w:rPr>
          <w:rFonts w:eastAsiaTheme="minorHAnsi"/>
          <w:color w:val="auto"/>
        </w:rPr>
      </w:pPr>
      <w:r w:rsidRPr="00C075D7">
        <w:rPr>
          <w:rFonts w:eastAsiaTheme="minorHAnsi"/>
          <w:color w:val="auto"/>
        </w:rPr>
        <w:t>47.</w:t>
      </w:r>
      <w:r w:rsidRPr="00C075D7">
        <w:rPr>
          <w:rFonts w:eastAsiaTheme="minorHAnsi"/>
          <w:color w:val="auto"/>
        </w:rPr>
        <w:tab/>
        <w:t>Isler, H</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Absorption spectra of early stool from preterm infants need to be considered in abdominal NIRS oximetry. </w:t>
      </w:r>
      <w:r w:rsidRPr="00C075D7">
        <w:rPr>
          <w:rFonts w:eastAsiaTheme="minorHAnsi"/>
          <w:i/>
          <w:iCs/>
          <w:color w:val="auto"/>
        </w:rPr>
        <w:t>Biomedica</w:t>
      </w:r>
      <w:r w:rsidR="00203977" w:rsidRPr="00C075D7">
        <w:rPr>
          <w:rFonts w:eastAsiaTheme="minorHAnsi"/>
          <w:i/>
          <w:iCs/>
          <w:color w:val="auto"/>
        </w:rPr>
        <w:t>l Optics Express</w:t>
      </w:r>
      <w:r w:rsidR="00203977" w:rsidRPr="00B34727">
        <w:rPr>
          <w:rFonts w:eastAsiaTheme="minorHAnsi"/>
          <w:color w:val="auto"/>
        </w:rPr>
        <w:t>.</w:t>
      </w:r>
      <w:r w:rsidR="00203977" w:rsidRPr="00C075D7">
        <w:rPr>
          <w:rFonts w:eastAsiaTheme="minorHAnsi"/>
          <w:color w:val="auto"/>
        </w:rPr>
        <w:t xml:space="preserve"> </w:t>
      </w:r>
      <w:r w:rsidRPr="00C075D7">
        <w:rPr>
          <w:rFonts w:eastAsiaTheme="minorHAnsi"/>
          <w:b/>
          <w:bCs/>
          <w:color w:val="auto"/>
        </w:rPr>
        <w:t>10</w:t>
      </w:r>
      <w:r w:rsidRPr="00C075D7">
        <w:rPr>
          <w:rFonts w:eastAsiaTheme="minorHAnsi"/>
          <w:color w:val="auto"/>
        </w:rPr>
        <w:t xml:space="preserve"> (6</w:t>
      </w:r>
      <w:r w:rsidR="008919EE" w:rsidRPr="008919EE">
        <w:rPr>
          <w:rFonts w:eastAsiaTheme="minorHAnsi"/>
          <w:color w:val="auto"/>
        </w:rPr>
        <w:t>)</w:t>
      </w:r>
      <w:r w:rsidRPr="00C075D7">
        <w:rPr>
          <w:rFonts w:eastAsiaTheme="minorHAnsi"/>
          <w:color w:val="auto"/>
        </w:rPr>
        <w:t>, 2784–2794 (2019</w:t>
      </w:r>
      <w:r w:rsidR="008919EE" w:rsidRPr="008919EE">
        <w:rPr>
          <w:rFonts w:eastAsiaTheme="minorHAnsi"/>
          <w:color w:val="auto"/>
        </w:rPr>
        <w:t>)</w:t>
      </w:r>
      <w:r w:rsidRPr="00C075D7">
        <w:rPr>
          <w:rFonts w:eastAsiaTheme="minorHAnsi"/>
          <w:color w:val="auto"/>
        </w:rPr>
        <w:t>.</w:t>
      </w:r>
    </w:p>
    <w:p w14:paraId="0BB8B523" w14:textId="47790626" w:rsidR="00B02731" w:rsidRPr="00C075D7" w:rsidRDefault="00B02731" w:rsidP="00C075D7">
      <w:pPr>
        <w:widowControl/>
        <w:contextualSpacing/>
        <w:jc w:val="left"/>
        <w:rPr>
          <w:rFonts w:eastAsiaTheme="minorHAnsi"/>
          <w:color w:val="auto"/>
        </w:rPr>
      </w:pPr>
      <w:r w:rsidRPr="00C075D7">
        <w:rPr>
          <w:rFonts w:eastAsiaTheme="minorHAnsi"/>
          <w:color w:val="auto"/>
        </w:rPr>
        <w:t>48.</w:t>
      </w:r>
      <w:r w:rsidRPr="00C075D7">
        <w:rPr>
          <w:rFonts w:eastAsiaTheme="minorHAnsi"/>
          <w:color w:val="auto"/>
        </w:rPr>
        <w:tab/>
        <w:t xml:space="preserve">Roll, C., </w:t>
      </w:r>
      <w:proofErr w:type="spellStart"/>
      <w:r w:rsidRPr="00C075D7">
        <w:rPr>
          <w:rFonts w:eastAsiaTheme="minorHAnsi"/>
          <w:color w:val="auto"/>
        </w:rPr>
        <w:t>Hüning</w:t>
      </w:r>
      <w:proofErr w:type="spellEnd"/>
      <w:r w:rsidRPr="00C075D7">
        <w:rPr>
          <w:rFonts w:eastAsiaTheme="minorHAnsi"/>
          <w:color w:val="auto"/>
        </w:rPr>
        <w:t xml:space="preserve">, B., </w:t>
      </w:r>
      <w:proofErr w:type="spellStart"/>
      <w:r w:rsidRPr="00C075D7">
        <w:rPr>
          <w:rFonts w:eastAsiaTheme="minorHAnsi"/>
          <w:color w:val="auto"/>
        </w:rPr>
        <w:t>Käunicke</w:t>
      </w:r>
      <w:proofErr w:type="spellEnd"/>
      <w:r w:rsidRPr="00C075D7">
        <w:rPr>
          <w:rFonts w:eastAsiaTheme="minorHAnsi"/>
          <w:color w:val="auto"/>
        </w:rPr>
        <w:t>, M., Krug, J.</w:t>
      </w:r>
      <w:r w:rsidR="00B34727">
        <w:rPr>
          <w:rFonts w:eastAsiaTheme="minorHAnsi"/>
          <w:color w:val="auto"/>
        </w:rPr>
        <w:t xml:space="preserve">, </w:t>
      </w:r>
      <w:proofErr w:type="spellStart"/>
      <w:r w:rsidRPr="00C075D7">
        <w:rPr>
          <w:rFonts w:eastAsiaTheme="minorHAnsi"/>
          <w:color w:val="auto"/>
        </w:rPr>
        <w:t>Horsch</w:t>
      </w:r>
      <w:proofErr w:type="spellEnd"/>
      <w:r w:rsidRPr="00C075D7">
        <w:rPr>
          <w:rFonts w:eastAsiaTheme="minorHAnsi"/>
          <w:color w:val="auto"/>
        </w:rPr>
        <w:t xml:space="preserve">, S. Umbilical artery catheter blood sampling volume and velocity: impact on cerebral blood volume and oxygenation in very-low-birthweight infants. </w:t>
      </w:r>
      <w:r w:rsidRPr="00C075D7">
        <w:rPr>
          <w:rFonts w:eastAsiaTheme="minorHAnsi"/>
          <w:i/>
          <w:iCs/>
          <w:color w:val="auto"/>
        </w:rPr>
        <w:t xml:space="preserve">Acta </w:t>
      </w:r>
      <w:proofErr w:type="spellStart"/>
      <w:r w:rsidR="00203977">
        <w:rPr>
          <w:rFonts w:eastAsiaTheme="minorHAnsi"/>
          <w:i/>
          <w:iCs/>
          <w:color w:val="auto"/>
        </w:rPr>
        <w:t>P</w:t>
      </w:r>
      <w:r w:rsidRPr="00C075D7">
        <w:rPr>
          <w:rFonts w:eastAsiaTheme="minorHAnsi"/>
          <w:i/>
          <w:iCs/>
          <w:color w:val="auto"/>
        </w:rPr>
        <w:t>aediatrica</w:t>
      </w:r>
      <w:proofErr w:type="spellEnd"/>
      <w:r w:rsidRPr="00C075D7">
        <w:rPr>
          <w:rFonts w:eastAsiaTheme="minorHAnsi"/>
          <w:i/>
          <w:iCs/>
          <w:color w:val="auto"/>
        </w:rPr>
        <w:t xml:space="preserve"> (Oslo, Norway: 1992</w:t>
      </w:r>
      <w:r w:rsidR="008919EE" w:rsidRPr="008919EE">
        <w:rPr>
          <w:rFonts w:eastAsiaTheme="minorHAnsi"/>
          <w:i/>
          <w:iCs/>
          <w:color w:val="auto"/>
        </w:rPr>
        <w:t>)</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95</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68–73 (2006</w:t>
      </w:r>
      <w:r w:rsidR="008919EE" w:rsidRPr="008919EE">
        <w:rPr>
          <w:rFonts w:eastAsiaTheme="minorHAnsi"/>
          <w:color w:val="auto"/>
        </w:rPr>
        <w:t>)</w:t>
      </w:r>
      <w:r w:rsidRPr="00C075D7">
        <w:rPr>
          <w:rFonts w:eastAsiaTheme="minorHAnsi"/>
          <w:color w:val="auto"/>
        </w:rPr>
        <w:t>.</w:t>
      </w:r>
    </w:p>
    <w:p w14:paraId="4809B7B0" w14:textId="275E102D" w:rsidR="00B02731" w:rsidRPr="00C075D7" w:rsidRDefault="00B02731" w:rsidP="00C075D7">
      <w:pPr>
        <w:widowControl/>
        <w:contextualSpacing/>
        <w:jc w:val="left"/>
        <w:rPr>
          <w:rFonts w:eastAsiaTheme="minorHAnsi"/>
          <w:color w:val="auto"/>
        </w:rPr>
      </w:pPr>
      <w:r w:rsidRPr="00C075D7">
        <w:rPr>
          <w:rFonts w:eastAsiaTheme="minorHAnsi"/>
          <w:color w:val="auto"/>
        </w:rPr>
        <w:t>49.</w:t>
      </w:r>
      <w:r w:rsidRPr="00C075D7">
        <w:rPr>
          <w:rFonts w:eastAsiaTheme="minorHAnsi"/>
          <w:color w:val="auto"/>
        </w:rPr>
        <w:tab/>
      </w:r>
      <w:proofErr w:type="spellStart"/>
      <w:r w:rsidRPr="00C075D7">
        <w:rPr>
          <w:rFonts w:eastAsiaTheme="minorHAnsi"/>
          <w:color w:val="auto"/>
        </w:rPr>
        <w:t>Fenik</w:t>
      </w:r>
      <w:proofErr w:type="spellEnd"/>
      <w:r w:rsidRPr="00C075D7">
        <w:rPr>
          <w:rFonts w:eastAsiaTheme="minorHAnsi"/>
          <w:color w:val="auto"/>
        </w:rPr>
        <w:t>, J. C.</w:t>
      </w:r>
      <w:r w:rsidR="00B34727">
        <w:rPr>
          <w:rFonts w:eastAsiaTheme="minorHAnsi"/>
          <w:color w:val="auto"/>
        </w:rPr>
        <w:t xml:space="preserve">, </w:t>
      </w:r>
      <w:proofErr w:type="spellStart"/>
      <w:r w:rsidRPr="00C075D7">
        <w:rPr>
          <w:rFonts w:eastAsiaTheme="minorHAnsi"/>
          <w:color w:val="auto"/>
        </w:rPr>
        <w:t>Rais-Bahrami</w:t>
      </w:r>
      <w:proofErr w:type="spellEnd"/>
      <w:r w:rsidRPr="00C075D7">
        <w:rPr>
          <w:rFonts w:eastAsiaTheme="minorHAnsi"/>
          <w:color w:val="auto"/>
        </w:rPr>
        <w:t xml:space="preserve">, K. Neonatal cerebral oximetry monitoring during ECMO cannulation. </w:t>
      </w:r>
      <w:r w:rsidRPr="00C075D7">
        <w:rPr>
          <w:rFonts w:eastAsiaTheme="minorHAnsi"/>
          <w:i/>
          <w:iCs/>
          <w:color w:val="auto"/>
        </w:rPr>
        <w:t xml:space="preserve">Journal of </w:t>
      </w:r>
      <w:r w:rsidR="00203977">
        <w:rPr>
          <w:rFonts w:eastAsiaTheme="minorHAnsi"/>
          <w:i/>
          <w:iCs/>
          <w:color w:val="auto"/>
        </w:rPr>
        <w:t>P</w:t>
      </w:r>
      <w:r w:rsidRPr="00C075D7">
        <w:rPr>
          <w:rFonts w:eastAsiaTheme="minorHAnsi"/>
          <w:i/>
          <w:iCs/>
          <w:color w:val="auto"/>
        </w:rPr>
        <w:t>erinatology</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29</w:t>
      </w:r>
      <w:r w:rsidRPr="00C075D7">
        <w:rPr>
          <w:rFonts w:eastAsiaTheme="minorHAnsi"/>
          <w:color w:val="auto"/>
        </w:rPr>
        <w:t xml:space="preserve"> (5</w:t>
      </w:r>
      <w:r w:rsidR="008919EE" w:rsidRPr="008919EE">
        <w:rPr>
          <w:rFonts w:eastAsiaTheme="minorHAnsi"/>
          <w:color w:val="auto"/>
        </w:rPr>
        <w:t>)</w:t>
      </w:r>
      <w:r w:rsidRPr="00C075D7">
        <w:rPr>
          <w:rFonts w:eastAsiaTheme="minorHAnsi"/>
          <w:color w:val="auto"/>
        </w:rPr>
        <w:t>, 376–381 (2009</w:t>
      </w:r>
      <w:r w:rsidR="008919EE" w:rsidRPr="008919EE">
        <w:rPr>
          <w:rFonts w:eastAsiaTheme="minorHAnsi"/>
          <w:color w:val="auto"/>
        </w:rPr>
        <w:t>)</w:t>
      </w:r>
      <w:r w:rsidRPr="00C075D7">
        <w:rPr>
          <w:rFonts w:eastAsiaTheme="minorHAnsi"/>
          <w:color w:val="auto"/>
        </w:rPr>
        <w:t>.</w:t>
      </w:r>
    </w:p>
    <w:p w14:paraId="37D8A8B7" w14:textId="25C09D16" w:rsidR="00B02731" w:rsidRPr="00C075D7" w:rsidRDefault="00B02731" w:rsidP="00C075D7">
      <w:pPr>
        <w:widowControl/>
        <w:contextualSpacing/>
        <w:jc w:val="left"/>
        <w:rPr>
          <w:rFonts w:eastAsiaTheme="minorHAnsi"/>
          <w:color w:val="auto"/>
        </w:rPr>
      </w:pPr>
      <w:r w:rsidRPr="00C075D7">
        <w:rPr>
          <w:rFonts w:eastAsiaTheme="minorHAnsi"/>
          <w:color w:val="auto"/>
        </w:rPr>
        <w:t>50.</w:t>
      </w:r>
      <w:r w:rsidRPr="00C075D7">
        <w:rPr>
          <w:rFonts w:eastAsiaTheme="minorHAnsi"/>
          <w:color w:val="auto"/>
        </w:rPr>
        <w:tab/>
        <w:t xml:space="preserve">Peters, J., Van Wageningen, B., </w:t>
      </w:r>
      <w:proofErr w:type="spellStart"/>
      <w:r w:rsidRPr="00C075D7">
        <w:rPr>
          <w:rFonts w:eastAsiaTheme="minorHAnsi"/>
          <w:color w:val="auto"/>
        </w:rPr>
        <w:t>Hoogerwerf</w:t>
      </w:r>
      <w:proofErr w:type="spellEnd"/>
      <w:r w:rsidRPr="00C075D7">
        <w:rPr>
          <w:rFonts w:eastAsiaTheme="minorHAnsi"/>
          <w:color w:val="auto"/>
        </w:rPr>
        <w:t>, N.</w:t>
      </w:r>
      <w:r w:rsidR="00B34727">
        <w:rPr>
          <w:rFonts w:eastAsiaTheme="minorHAnsi"/>
          <w:color w:val="auto"/>
        </w:rPr>
        <w:t xml:space="preserve">, </w:t>
      </w:r>
      <w:r w:rsidRPr="00C075D7">
        <w:rPr>
          <w:rFonts w:eastAsiaTheme="minorHAnsi"/>
          <w:color w:val="auto"/>
        </w:rPr>
        <w:t xml:space="preserve">Tan, E. Near-Infrared Spectroscopy: A Promising Prehospital Tool for Management of Traumatic Brain Injury. </w:t>
      </w:r>
      <w:r w:rsidRPr="00C075D7">
        <w:rPr>
          <w:rFonts w:eastAsiaTheme="minorHAnsi"/>
          <w:i/>
          <w:iCs/>
          <w:color w:val="auto"/>
        </w:rPr>
        <w:t xml:space="preserve">Prehospital and </w:t>
      </w:r>
      <w:r w:rsidR="00203977" w:rsidRPr="00C075D7">
        <w:rPr>
          <w:rFonts w:eastAsiaTheme="minorHAnsi"/>
          <w:i/>
          <w:iCs/>
          <w:color w:val="auto"/>
        </w:rPr>
        <w:t>Disaster Medicine</w:t>
      </w:r>
      <w:r w:rsidR="00203977" w:rsidRPr="00B34727">
        <w:rPr>
          <w:rFonts w:eastAsiaTheme="minorHAnsi"/>
          <w:color w:val="auto"/>
        </w:rPr>
        <w:t>.</w:t>
      </w:r>
      <w:r w:rsidR="00203977" w:rsidRPr="00C075D7">
        <w:rPr>
          <w:rFonts w:eastAsiaTheme="minorHAnsi"/>
          <w:color w:val="auto"/>
        </w:rPr>
        <w:t xml:space="preserve"> </w:t>
      </w:r>
      <w:r w:rsidRPr="00C075D7">
        <w:rPr>
          <w:rFonts w:eastAsiaTheme="minorHAnsi"/>
          <w:b/>
          <w:bCs/>
          <w:color w:val="auto"/>
        </w:rPr>
        <w:t>32</w:t>
      </w:r>
      <w:r w:rsidRPr="00C075D7">
        <w:rPr>
          <w:rFonts w:eastAsiaTheme="minorHAnsi"/>
          <w:color w:val="auto"/>
        </w:rPr>
        <w:t xml:space="preserve"> (4</w:t>
      </w:r>
      <w:r w:rsidR="008919EE" w:rsidRPr="008919EE">
        <w:rPr>
          <w:rFonts w:eastAsiaTheme="minorHAnsi"/>
          <w:color w:val="auto"/>
        </w:rPr>
        <w:t>)</w:t>
      </w:r>
      <w:r w:rsidRPr="00C075D7">
        <w:rPr>
          <w:rFonts w:eastAsiaTheme="minorHAnsi"/>
          <w:color w:val="auto"/>
        </w:rPr>
        <w:t>, 414–418 (2017</w:t>
      </w:r>
      <w:r w:rsidR="008919EE" w:rsidRPr="008919EE">
        <w:rPr>
          <w:rFonts w:eastAsiaTheme="minorHAnsi"/>
          <w:color w:val="auto"/>
        </w:rPr>
        <w:t>)</w:t>
      </w:r>
      <w:r w:rsidRPr="00C075D7">
        <w:rPr>
          <w:rFonts w:eastAsiaTheme="minorHAnsi"/>
          <w:color w:val="auto"/>
        </w:rPr>
        <w:t>.</w:t>
      </w:r>
    </w:p>
    <w:p w14:paraId="0DCD3CCA" w14:textId="60E659FB" w:rsidR="00B02731" w:rsidRPr="00C075D7" w:rsidRDefault="00B02731" w:rsidP="00C075D7">
      <w:pPr>
        <w:widowControl/>
        <w:contextualSpacing/>
        <w:jc w:val="left"/>
        <w:rPr>
          <w:rFonts w:eastAsiaTheme="minorHAnsi"/>
          <w:color w:val="auto"/>
        </w:rPr>
      </w:pPr>
      <w:r w:rsidRPr="00C075D7">
        <w:rPr>
          <w:rFonts w:eastAsiaTheme="minorHAnsi"/>
          <w:color w:val="auto"/>
        </w:rPr>
        <w:t>51.</w:t>
      </w:r>
      <w:r w:rsidRPr="00C075D7">
        <w:rPr>
          <w:rFonts w:eastAsiaTheme="minorHAnsi"/>
          <w:color w:val="auto"/>
        </w:rPr>
        <w:tab/>
        <w:t xml:space="preserve">Adelson, P. D., </w:t>
      </w:r>
      <w:proofErr w:type="spellStart"/>
      <w:r w:rsidRPr="00C075D7">
        <w:rPr>
          <w:rFonts w:eastAsiaTheme="minorHAnsi"/>
          <w:color w:val="auto"/>
        </w:rPr>
        <w:t>Nemoto</w:t>
      </w:r>
      <w:proofErr w:type="spellEnd"/>
      <w:r w:rsidRPr="00C075D7">
        <w:rPr>
          <w:rFonts w:eastAsiaTheme="minorHAnsi"/>
          <w:color w:val="auto"/>
        </w:rPr>
        <w:t xml:space="preserve">, E., </w:t>
      </w:r>
      <w:proofErr w:type="spellStart"/>
      <w:r w:rsidRPr="00C075D7">
        <w:rPr>
          <w:rFonts w:eastAsiaTheme="minorHAnsi"/>
          <w:color w:val="auto"/>
        </w:rPr>
        <w:t>Colak</w:t>
      </w:r>
      <w:proofErr w:type="spellEnd"/>
      <w:r w:rsidRPr="00C075D7">
        <w:rPr>
          <w:rFonts w:eastAsiaTheme="minorHAnsi"/>
          <w:color w:val="auto"/>
        </w:rPr>
        <w:t>, A.</w:t>
      </w:r>
      <w:r w:rsidR="00B34727">
        <w:rPr>
          <w:rFonts w:eastAsiaTheme="minorHAnsi"/>
          <w:color w:val="auto"/>
        </w:rPr>
        <w:t xml:space="preserve">, </w:t>
      </w:r>
      <w:r w:rsidRPr="00C075D7">
        <w:rPr>
          <w:rFonts w:eastAsiaTheme="minorHAnsi"/>
          <w:color w:val="auto"/>
        </w:rPr>
        <w:t>Painter, M. The use of near infrared spectroscopy (NIRS</w:t>
      </w:r>
      <w:r w:rsidR="008919EE" w:rsidRPr="008919EE">
        <w:rPr>
          <w:rFonts w:eastAsiaTheme="minorHAnsi"/>
          <w:color w:val="auto"/>
        </w:rPr>
        <w:t>)</w:t>
      </w:r>
      <w:r w:rsidRPr="00C075D7">
        <w:rPr>
          <w:rFonts w:eastAsiaTheme="minorHAnsi"/>
          <w:color w:val="auto"/>
        </w:rPr>
        <w:t xml:space="preserve"> in children after traumatic brain injury: a preliminary report. </w:t>
      </w:r>
      <w:r w:rsidRPr="00C075D7">
        <w:rPr>
          <w:rFonts w:eastAsiaTheme="minorHAnsi"/>
          <w:i/>
          <w:iCs/>
          <w:color w:val="auto"/>
        </w:rPr>
        <w:t xml:space="preserve">Acta </w:t>
      </w:r>
      <w:proofErr w:type="spellStart"/>
      <w:r w:rsidR="00203977" w:rsidRPr="00C075D7">
        <w:rPr>
          <w:rFonts w:eastAsiaTheme="minorHAnsi"/>
          <w:i/>
          <w:iCs/>
          <w:color w:val="auto"/>
        </w:rPr>
        <w:t>Neurochirurgica</w:t>
      </w:r>
      <w:proofErr w:type="spellEnd"/>
      <w:r w:rsidR="00203977" w:rsidRPr="00C075D7">
        <w:rPr>
          <w:rFonts w:eastAsiaTheme="minorHAnsi"/>
          <w:i/>
          <w:iCs/>
          <w:color w:val="auto"/>
        </w:rPr>
        <w:t xml:space="preserve">. </w:t>
      </w:r>
      <w:r w:rsidRPr="00C075D7">
        <w:rPr>
          <w:rFonts w:eastAsiaTheme="minorHAnsi"/>
          <w:i/>
          <w:iCs/>
          <w:color w:val="auto"/>
        </w:rPr>
        <w:t>Supplement</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71</w:t>
      </w:r>
      <w:r w:rsidRPr="00C075D7">
        <w:rPr>
          <w:rFonts w:eastAsiaTheme="minorHAnsi"/>
          <w:color w:val="auto"/>
        </w:rPr>
        <w:t>, 250–254 (1998</w:t>
      </w:r>
      <w:r w:rsidR="008919EE" w:rsidRPr="008919EE">
        <w:rPr>
          <w:rFonts w:eastAsiaTheme="minorHAnsi"/>
          <w:color w:val="auto"/>
        </w:rPr>
        <w:t>)</w:t>
      </w:r>
      <w:r w:rsidRPr="00C075D7">
        <w:rPr>
          <w:rFonts w:eastAsiaTheme="minorHAnsi"/>
          <w:color w:val="auto"/>
        </w:rPr>
        <w:t>.</w:t>
      </w:r>
    </w:p>
    <w:p w14:paraId="15A1CFBA" w14:textId="7D1D6F48" w:rsidR="00B02731" w:rsidRPr="00C075D7" w:rsidRDefault="00B02731" w:rsidP="00C075D7">
      <w:pPr>
        <w:widowControl/>
        <w:contextualSpacing/>
        <w:jc w:val="left"/>
        <w:rPr>
          <w:rFonts w:eastAsiaTheme="minorHAnsi"/>
          <w:color w:val="auto"/>
        </w:rPr>
      </w:pPr>
      <w:r w:rsidRPr="00C075D7">
        <w:rPr>
          <w:rFonts w:eastAsiaTheme="minorHAnsi"/>
          <w:color w:val="auto"/>
        </w:rPr>
        <w:t>52.</w:t>
      </w:r>
      <w:r w:rsidRPr="00C075D7">
        <w:rPr>
          <w:rFonts w:eastAsiaTheme="minorHAnsi"/>
          <w:color w:val="auto"/>
        </w:rPr>
        <w:tab/>
      </w:r>
      <w:proofErr w:type="spellStart"/>
      <w:r w:rsidRPr="00C075D7">
        <w:rPr>
          <w:rFonts w:eastAsiaTheme="minorHAnsi"/>
          <w:color w:val="auto"/>
        </w:rPr>
        <w:t>Zeiler</w:t>
      </w:r>
      <w:proofErr w:type="spellEnd"/>
      <w:r w:rsidRPr="00C075D7">
        <w:rPr>
          <w:rFonts w:eastAsiaTheme="minorHAnsi"/>
          <w:color w:val="auto"/>
        </w:rPr>
        <w:t>, F. A</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Continuous Autoregulatory Indices Derived from Multi-Modal Monitoring: Each One Is Not Like the Other. </w:t>
      </w:r>
      <w:r w:rsidRPr="00C075D7">
        <w:rPr>
          <w:rFonts w:eastAsiaTheme="minorHAnsi"/>
          <w:i/>
          <w:iCs/>
          <w:color w:val="auto"/>
        </w:rPr>
        <w:t xml:space="preserve">Journal of </w:t>
      </w:r>
      <w:r w:rsidR="00203977">
        <w:rPr>
          <w:rFonts w:eastAsiaTheme="minorHAnsi"/>
          <w:i/>
          <w:iCs/>
          <w:color w:val="auto"/>
        </w:rPr>
        <w:t>N</w:t>
      </w:r>
      <w:r w:rsidRPr="00C075D7">
        <w:rPr>
          <w:rFonts w:eastAsiaTheme="minorHAnsi"/>
          <w:i/>
          <w:iCs/>
          <w:color w:val="auto"/>
        </w:rPr>
        <w:t>eurotrauma</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34</w:t>
      </w:r>
      <w:r w:rsidRPr="00C075D7">
        <w:rPr>
          <w:rFonts w:eastAsiaTheme="minorHAnsi"/>
          <w:color w:val="auto"/>
        </w:rPr>
        <w:t xml:space="preserve"> (22</w:t>
      </w:r>
      <w:r w:rsidR="008919EE" w:rsidRPr="008919EE">
        <w:rPr>
          <w:rFonts w:eastAsiaTheme="minorHAnsi"/>
          <w:color w:val="auto"/>
        </w:rPr>
        <w:t>)</w:t>
      </w:r>
      <w:r w:rsidRPr="00C075D7">
        <w:rPr>
          <w:rFonts w:eastAsiaTheme="minorHAnsi"/>
          <w:color w:val="auto"/>
        </w:rPr>
        <w:t>, 3070–3080 (2017</w:t>
      </w:r>
      <w:r w:rsidR="008919EE" w:rsidRPr="008919EE">
        <w:rPr>
          <w:rFonts w:eastAsiaTheme="minorHAnsi"/>
          <w:color w:val="auto"/>
        </w:rPr>
        <w:t>)</w:t>
      </w:r>
      <w:r w:rsidRPr="00C075D7">
        <w:rPr>
          <w:rFonts w:eastAsiaTheme="minorHAnsi"/>
          <w:color w:val="auto"/>
        </w:rPr>
        <w:t>.</w:t>
      </w:r>
    </w:p>
    <w:p w14:paraId="7BAACAD7" w14:textId="2F0ED07C" w:rsidR="00B02731" w:rsidRPr="00C075D7" w:rsidRDefault="00B02731" w:rsidP="00C075D7">
      <w:pPr>
        <w:widowControl/>
        <w:contextualSpacing/>
        <w:jc w:val="left"/>
        <w:rPr>
          <w:rFonts w:eastAsiaTheme="minorHAnsi"/>
          <w:color w:val="auto"/>
        </w:rPr>
      </w:pPr>
      <w:r w:rsidRPr="00C075D7">
        <w:rPr>
          <w:rFonts w:eastAsiaTheme="minorHAnsi"/>
          <w:color w:val="auto"/>
          <w:lang w:val="de-DE"/>
        </w:rPr>
        <w:t>53.</w:t>
      </w:r>
      <w:r w:rsidRPr="00C075D7">
        <w:rPr>
          <w:rFonts w:eastAsiaTheme="minorHAnsi"/>
          <w:color w:val="auto"/>
          <w:lang w:val="de-DE"/>
        </w:rPr>
        <w:tab/>
        <w:t>Dekker, S. E</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Relationship between tissue perfusion and coagulopathy in traumatic brain injury. </w:t>
      </w:r>
      <w:r w:rsidRPr="00C075D7">
        <w:rPr>
          <w:rFonts w:eastAsiaTheme="minorHAnsi"/>
          <w:i/>
          <w:iCs/>
          <w:color w:val="auto"/>
        </w:rPr>
        <w:t xml:space="preserve">The Journal of </w:t>
      </w:r>
      <w:r w:rsidR="00203977" w:rsidRPr="00C075D7">
        <w:rPr>
          <w:rFonts w:eastAsiaTheme="minorHAnsi"/>
          <w:i/>
          <w:iCs/>
          <w:color w:val="auto"/>
        </w:rPr>
        <w:t>Surgical Research</w:t>
      </w:r>
      <w:r w:rsidR="00203977" w:rsidRPr="00B34727">
        <w:rPr>
          <w:rFonts w:eastAsiaTheme="minorHAnsi"/>
          <w:color w:val="auto"/>
        </w:rPr>
        <w:t>.</w:t>
      </w:r>
      <w:r w:rsidR="00203977" w:rsidRPr="00C075D7">
        <w:rPr>
          <w:rFonts w:eastAsiaTheme="minorHAnsi"/>
          <w:color w:val="auto"/>
        </w:rPr>
        <w:t xml:space="preserve"> </w:t>
      </w:r>
      <w:r w:rsidRPr="00C075D7">
        <w:rPr>
          <w:rFonts w:eastAsiaTheme="minorHAnsi"/>
          <w:b/>
          <w:bCs/>
          <w:color w:val="auto"/>
        </w:rPr>
        <w:t>205</w:t>
      </w:r>
      <w:r w:rsidRPr="00C075D7">
        <w:rPr>
          <w:rFonts w:eastAsiaTheme="minorHAnsi"/>
          <w:color w:val="auto"/>
        </w:rPr>
        <w:t xml:space="preserve"> (1</w:t>
      </w:r>
      <w:r w:rsidR="008919EE" w:rsidRPr="008919EE">
        <w:rPr>
          <w:rFonts w:eastAsiaTheme="minorHAnsi"/>
          <w:color w:val="auto"/>
        </w:rPr>
        <w:t>)</w:t>
      </w:r>
      <w:r w:rsidRPr="00C075D7">
        <w:rPr>
          <w:rFonts w:eastAsiaTheme="minorHAnsi"/>
          <w:color w:val="auto"/>
        </w:rPr>
        <w:t>, 147–154 (2016</w:t>
      </w:r>
      <w:r w:rsidR="008919EE" w:rsidRPr="008919EE">
        <w:rPr>
          <w:rFonts w:eastAsiaTheme="minorHAnsi"/>
          <w:color w:val="auto"/>
        </w:rPr>
        <w:t>)</w:t>
      </w:r>
      <w:r w:rsidRPr="00C075D7">
        <w:rPr>
          <w:rFonts w:eastAsiaTheme="minorHAnsi"/>
          <w:color w:val="auto"/>
        </w:rPr>
        <w:t>.</w:t>
      </w:r>
    </w:p>
    <w:p w14:paraId="623483C1" w14:textId="45844144" w:rsidR="00B02731" w:rsidRPr="00C075D7" w:rsidRDefault="00B02731" w:rsidP="00C075D7">
      <w:pPr>
        <w:widowControl/>
        <w:contextualSpacing/>
        <w:jc w:val="left"/>
        <w:rPr>
          <w:rFonts w:eastAsiaTheme="minorHAnsi"/>
          <w:color w:val="auto"/>
        </w:rPr>
      </w:pPr>
      <w:r w:rsidRPr="00C075D7">
        <w:rPr>
          <w:rFonts w:eastAsiaTheme="minorHAnsi"/>
          <w:color w:val="auto"/>
        </w:rPr>
        <w:t>54.</w:t>
      </w:r>
      <w:r w:rsidRPr="00C075D7">
        <w:rPr>
          <w:rFonts w:eastAsiaTheme="minorHAnsi"/>
          <w:color w:val="auto"/>
        </w:rPr>
        <w:tab/>
      </w:r>
      <w:proofErr w:type="spellStart"/>
      <w:r w:rsidRPr="00C075D7">
        <w:rPr>
          <w:rFonts w:eastAsiaTheme="minorHAnsi"/>
          <w:color w:val="auto"/>
        </w:rPr>
        <w:t>Llompart-Pou</w:t>
      </w:r>
      <w:proofErr w:type="spellEnd"/>
      <w:r w:rsidRPr="00C075D7">
        <w:rPr>
          <w:rFonts w:eastAsiaTheme="minorHAnsi"/>
          <w:color w:val="auto"/>
        </w:rPr>
        <w:t>, J. A</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Neuromonitoring in the severe traumatic brain injury. Spanish Trauma ICU Registry (RETRAUCI</w:t>
      </w:r>
      <w:r w:rsidR="008919EE" w:rsidRPr="008919EE">
        <w:rPr>
          <w:rFonts w:eastAsiaTheme="minorHAnsi"/>
          <w:color w:val="auto"/>
        </w:rPr>
        <w:t>)</w:t>
      </w:r>
      <w:r w:rsidRPr="00C075D7">
        <w:rPr>
          <w:rFonts w:eastAsiaTheme="minorHAnsi"/>
          <w:color w:val="auto"/>
        </w:rPr>
        <w:t xml:space="preserve">. </w:t>
      </w:r>
      <w:proofErr w:type="spellStart"/>
      <w:r w:rsidRPr="00C075D7">
        <w:rPr>
          <w:rFonts w:eastAsiaTheme="minorHAnsi"/>
          <w:i/>
          <w:iCs/>
          <w:color w:val="auto"/>
        </w:rPr>
        <w:t>Neurocirugia</w:t>
      </w:r>
      <w:proofErr w:type="spellEnd"/>
      <w:r w:rsidRPr="00C075D7">
        <w:rPr>
          <w:rFonts w:eastAsiaTheme="minorHAnsi"/>
          <w:i/>
          <w:iCs/>
          <w:color w:val="auto"/>
        </w:rPr>
        <w:t xml:space="preserve"> (Asturias, Spain</w:t>
      </w:r>
      <w:r w:rsidR="008919EE" w:rsidRPr="008919EE">
        <w:rPr>
          <w:rFonts w:eastAsiaTheme="minorHAnsi"/>
          <w:i/>
          <w:iCs/>
          <w:color w:val="auto"/>
        </w:rPr>
        <w:t>)</w:t>
      </w:r>
      <w:r w:rsidR="00203977">
        <w:rPr>
          <w:rFonts w:eastAsiaTheme="minorHAnsi"/>
          <w:color w:val="auto"/>
        </w:rPr>
        <w:t xml:space="preserve"> </w:t>
      </w:r>
      <w:r w:rsidRPr="00C075D7">
        <w:rPr>
          <w:rFonts w:eastAsiaTheme="minorHAnsi"/>
          <w:color w:val="auto"/>
        </w:rPr>
        <w:t>(2019</w:t>
      </w:r>
      <w:r w:rsidR="008919EE" w:rsidRPr="008919EE">
        <w:rPr>
          <w:rFonts w:eastAsiaTheme="minorHAnsi"/>
          <w:color w:val="auto"/>
        </w:rPr>
        <w:t>)</w:t>
      </w:r>
      <w:r w:rsidRPr="00C075D7">
        <w:rPr>
          <w:rFonts w:eastAsiaTheme="minorHAnsi"/>
          <w:color w:val="auto"/>
        </w:rPr>
        <w:t>.</w:t>
      </w:r>
    </w:p>
    <w:p w14:paraId="13AF6173" w14:textId="21EE4A75" w:rsidR="00B02731" w:rsidRPr="00C075D7" w:rsidRDefault="00B02731" w:rsidP="00C075D7">
      <w:pPr>
        <w:widowControl/>
        <w:contextualSpacing/>
        <w:jc w:val="left"/>
        <w:rPr>
          <w:rFonts w:eastAsiaTheme="minorHAnsi"/>
          <w:color w:val="auto"/>
        </w:rPr>
      </w:pPr>
      <w:r w:rsidRPr="00C075D7">
        <w:rPr>
          <w:rFonts w:eastAsiaTheme="minorHAnsi"/>
          <w:color w:val="auto"/>
        </w:rPr>
        <w:t>55.</w:t>
      </w:r>
      <w:r w:rsidRPr="00C075D7">
        <w:rPr>
          <w:rFonts w:eastAsiaTheme="minorHAnsi"/>
          <w:color w:val="auto"/>
        </w:rPr>
        <w:tab/>
      </w:r>
      <w:proofErr w:type="spellStart"/>
      <w:r w:rsidRPr="00C075D7">
        <w:rPr>
          <w:rFonts w:eastAsiaTheme="minorHAnsi"/>
          <w:color w:val="auto"/>
        </w:rPr>
        <w:t>Trehan</w:t>
      </w:r>
      <w:proofErr w:type="spellEnd"/>
      <w:r w:rsidRPr="00C075D7">
        <w:rPr>
          <w:rFonts w:eastAsiaTheme="minorHAnsi"/>
          <w:color w:val="auto"/>
        </w:rPr>
        <w:t>, V., Maheshwari, V., Kulkarni, S. V., Kapoor, S.</w:t>
      </w:r>
      <w:r w:rsidR="00B34727">
        <w:rPr>
          <w:rFonts w:eastAsiaTheme="minorHAnsi"/>
          <w:color w:val="auto"/>
        </w:rPr>
        <w:t xml:space="preserve">, </w:t>
      </w:r>
      <w:r w:rsidRPr="00C075D7">
        <w:rPr>
          <w:rFonts w:eastAsiaTheme="minorHAnsi"/>
          <w:color w:val="auto"/>
        </w:rPr>
        <w:t xml:space="preserve">Gupta, A. Evaluation of near infrared spectroscopy as screening tool for detecting intracranial hematomas in patients with traumatic brain injury. </w:t>
      </w:r>
      <w:r w:rsidRPr="00C075D7">
        <w:rPr>
          <w:rFonts w:eastAsiaTheme="minorHAnsi"/>
          <w:i/>
          <w:iCs/>
          <w:color w:val="auto"/>
        </w:rPr>
        <w:t xml:space="preserve">Medical </w:t>
      </w:r>
      <w:r w:rsidR="00203977">
        <w:rPr>
          <w:rFonts w:eastAsiaTheme="minorHAnsi"/>
          <w:i/>
          <w:iCs/>
          <w:color w:val="auto"/>
        </w:rPr>
        <w:t>J</w:t>
      </w:r>
      <w:r w:rsidRPr="00C075D7">
        <w:rPr>
          <w:rFonts w:eastAsiaTheme="minorHAnsi"/>
          <w:i/>
          <w:iCs/>
          <w:color w:val="auto"/>
        </w:rPr>
        <w:t>ournal, Armed Forces India</w:t>
      </w:r>
      <w:r w:rsidR="00203977" w:rsidRPr="00B34727">
        <w:rPr>
          <w:rFonts w:eastAsiaTheme="minorHAnsi"/>
          <w:color w:val="auto"/>
        </w:rPr>
        <w:t>.</w:t>
      </w:r>
      <w:r w:rsidRPr="00C075D7">
        <w:rPr>
          <w:rFonts w:eastAsiaTheme="minorHAnsi"/>
          <w:color w:val="auto"/>
        </w:rPr>
        <w:t xml:space="preserve"> </w:t>
      </w:r>
      <w:r w:rsidRPr="00C075D7">
        <w:rPr>
          <w:rFonts w:eastAsiaTheme="minorHAnsi"/>
          <w:b/>
          <w:bCs/>
          <w:color w:val="auto"/>
        </w:rPr>
        <w:t>74</w:t>
      </w:r>
      <w:r w:rsidRPr="00C075D7">
        <w:rPr>
          <w:rFonts w:eastAsiaTheme="minorHAnsi"/>
          <w:color w:val="auto"/>
        </w:rPr>
        <w:t xml:space="preserve"> (2</w:t>
      </w:r>
      <w:r w:rsidR="008919EE" w:rsidRPr="008919EE">
        <w:rPr>
          <w:rFonts w:eastAsiaTheme="minorHAnsi"/>
          <w:color w:val="auto"/>
        </w:rPr>
        <w:t>)</w:t>
      </w:r>
      <w:r w:rsidRPr="00C075D7">
        <w:rPr>
          <w:rFonts w:eastAsiaTheme="minorHAnsi"/>
          <w:color w:val="auto"/>
        </w:rPr>
        <w:t>, 139–142 (2018</w:t>
      </w:r>
      <w:r w:rsidR="008919EE" w:rsidRPr="008919EE">
        <w:rPr>
          <w:rFonts w:eastAsiaTheme="minorHAnsi"/>
          <w:color w:val="auto"/>
        </w:rPr>
        <w:t>)</w:t>
      </w:r>
      <w:r w:rsidRPr="00C075D7">
        <w:rPr>
          <w:rFonts w:eastAsiaTheme="minorHAnsi"/>
          <w:color w:val="auto"/>
        </w:rPr>
        <w:t>.</w:t>
      </w:r>
    </w:p>
    <w:p w14:paraId="4A3A468D" w14:textId="318AED6D" w:rsidR="007A51C6" w:rsidRPr="00C075D7" w:rsidRDefault="00B02731" w:rsidP="00C075D7">
      <w:pPr>
        <w:widowControl/>
        <w:contextualSpacing/>
        <w:jc w:val="left"/>
        <w:rPr>
          <w:color w:val="auto"/>
          <w:lang w:val="en-GB"/>
        </w:rPr>
      </w:pPr>
      <w:r w:rsidRPr="00C075D7">
        <w:rPr>
          <w:rFonts w:eastAsiaTheme="minorHAnsi"/>
          <w:color w:val="auto"/>
        </w:rPr>
        <w:t>56.</w:t>
      </w:r>
      <w:r w:rsidRPr="00C075D7">
        <w:rPr>
          <w:rFonts w:eastAsiaTheme="minorHAnsi"/>
          <w:color w:val="auto"/>
        </w:rPr>
        <w:tab/>
      </w:r>
      <w:proofErr w:type="spellStart"/>
      <w:r w:rsidRPr="00C075D7">
        <w:rPr>
          <w:rFonts w:eastAsiaTheme="minorHAnsi"/>
          <w:color w:val="auto"/>
        </w:rPr>
        <w:t>Goeral</w:t>
      </w:r>
      <w:proofErr w:type="spellEnd"/>
      <w:r w:rsidRPr="00C075D7">
        <w:rPr>
          <w:rFonts w:eastAsiaTheme="minorHAnsi"/>
          <w:color w:val="auto"/>
        </w:rPr>
        <w:t>, K</w:t>
      </w:r>
      <w:r w:rsidR="00B34727">
        <w:rPr>
          <w:rFonts w:eastAsiaTheme="minorHAnsi"/>
          <w:color w:val="auto"/>
        </w:rPr>
        <w:t>. et al.</w:t>
      </w:r>
      <w:r w:rsidR="00B34727" w:rsidRPr="00C075D7">
        <w:rPr>
          <w:rFonts w:eastAsiaTheme="minorHAnsi"/>
          <w:color w:val="auto"/>
        </w:rPr>
        <w:t xml:space="preserve"> </w:t>
      </w:r>
      <w:r w:rsidRPr="00C075D7">
        <w:rPr>
          <w:rFonts w:eastAsiaTheme="minorHAnsi"/>
          <w:color w:val="auto"/>
        </w:rPr>
        <w:t xml:space="preserve">Prediction of Outcome in Neonates with Hypoxic-Ischemic Encephalopathy II: Role of Amplitude-Integrated Electroencephalography and Cerebral Oxygen Saturation Measured by Near-Infrared Spectroscopy. </w:t>
      </w:r>
      <w:r w:rsidRPr="00C075D7">
        <w:rPr>
          <w:rFonts w:eastAsiaTheme="minorHAnsi"/>
          <w:i/>
          <w:iCs/>
          <w:color w:val="auto"/>
          <w:lang w:val="de-DE"/>
        </w:rPr>
        <w:t>Neonatology</w:t>
      </w:r>
      <w:r w:rsidR="00203977" w:rsidRPr="00B34727">
        <w:rPr>
          <w:rFonts w:eastAsiaTheme="minorHAnsi"/>
          <w:color w:val="auto"/>
        </w:rPr>
        <w:t>.</w:t>
      </w:r>
      <w:r w:rsidRPr="00C075D7">
        <w:rPr>
          <w:rFonts w:eastAsiaTheme="minorHAnsi"/>
          <w:color w:val="auto"/>
          <w:lang w:val="de-DE"/>
        </w:rPr>
        <w:t xml:space="preserve"> </w:t>
      </w:r>
      <w:r w:rsidRPr="00C075D7">
        <w:rPr>
          <w:rFonts w:eastAsiaTheme="minorHAnsi"/>
          <w:b/>
          <w:bCs/>
          <w:color w:val="auto"/>
          <w:lang w:val="de-DE"/>
        </w:rPr>
        <w:t>112</w:t>
      </w:r>
      <w:r w:rsidRPr="00C075D7">
        <w:rPr>
          <w:rFonts w:eastAsiaTheme="minorHAnsi"/>
          <w:color w:val="auto"/>
          <w:lang w:val="de-DE"/>
        </w:rPr>
        <w:t xml:space="preserve"> (3</w:t>
      </w:r>
      <w:r w:rsidR="008919EE" w:rsidRPr="008919EE">
        <w:rPr>
          <w:rFonts w:eastAsiaTheme="minorHAnsi"/>
          <w:color w:val="auto"/>
          <w:lang w:val="de-DE"/>
        </w:rPr>
        <w:t>)</w:t>
      </w:r>
      <w:r w:rsidRPr="00C075D7">
        <w:rPr>
          <w:rFonts w:eastAsiaTheme="minorHAnsi"/>
          <w:color w:val="auto"/>
          <w:lang w:val="de-DE"/>
        </w:rPr>
        <w:t>, 193–202</w:t>
      </w:r>
      <w:r w:rsidR="00203977">
        <w:rPr>
          <w:rFonts w:eastAsiaTheme="minorHAnsi"/>
          <w:color w:val="auto"/>
          <w:lang w:val="de-DE"/>
        </w:rPr>
        <w:t xml:space="preserve"> </w:t>
      </w:r>
      <w:r w:rsidRPr="00C075D7">
        <w:rPr>
          <w:rFonts w:eastAsiaTheme="minorHAnsi"/>
          <w:color w:val="auto"/>
          <w:lang w:val="de-DE"/>
        </w:rPr>
        <w:t>(2017</w:t>
      </w:r>
      <w:r w:rsidR="008919EE" w:rsidRPr="008919EE">
        <w:rPr>
          <w:rFonts w:eastAsiaTheme="minorHAnsi"/>
          <w:color w:val="auto"/>
          <w:lang w:val="de-DE"/>
        </w:rPr>
        <w:t>)</w:t>
      </w:r>
      <w:r w:rsidRPr="00C075D7">
        <w:rPr>
          <w:rFonts w:eastAsiaTheme="minorHAnsi"/>
          <w:color w:val="auto"/>
          <w:lang w:val="de-DE"/>
        </w:rPr>
        <w:t>.</w:t>
      </w:r>
      <w:r w:rsidR="007637D9" w:rsidRPr="00C075D7">
        <w:rPr>
          <w:color w:val="auto"/>
          <w:lang w:val="en-GB"/>
        </w:rPr>
        <w:fldChar w:fldCharType="begin"/>
      </w:r>
      <w:r w:rsidRPr="00C075D7">
        <w:rPr>
          <w:color w:val="auto"/>
          <w:lang w:val="en-GB"/>
        </w:rPr>
        <w:instrText xml:space="preserve"> ADDIN PAPERS2_CITATIONS &lt;papers2_bibliography/&gt;</w:instrText>
      </w:r>
      <w:r w:rsidR="007637D9" w:rsidRPr="00C075D7">
        <w:rPr>
          <w:color w:val="auto"/>
          <w:lang w:val="en-GB"/>
        </w:rPr>
        <w:fldChar w:fldCharType="end"/>
      </w:r>
    </w:p>
    <w:sectPr w:rsidR="007A51C6" w:rsidRPr="00C075D7" w:rsidSect="006D01E5">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111A"/>
    <w:multiLevelType w:val="multilevel"/>
    <w:tmpl w:val="72F6D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6367E"/>
    <w:multiLevelType w:val="hybridMultilevel"/>
    <w:tmpl w:val="C00AD0AA"/>
    <w:lvl w:ilvl="0" w:tplc="535A2C3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8A1D26"/>
    <w:multiLevelType w:val="hybridMultilevel"/>
    <w:tmpl w:val="E1561CD2"/>
    <w:lvl w:ilvl="0" w:tplc="02E69EB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51339"/>
    <w:multiLevelType w:val="hybridMultilevel"/>
    <w:tmpl w:val="54EC6BB6"/>
    <w:lvl w:ilvl="0" w:tplc="84ECC684">
      <w:start w:val="47"/>
      <w:numFmt w:val="bullet"/>
      <w:lvlText w:val="-"/>
      <w:lvlJc w:val="left"/>
      <w:pPr>
        <w:ind w:left="644" w:hanging="360"/>
      </w:pPr>
      <w:rPr>
        <w:rFonts w:ascii="Calibri" w:eastAsia="Times New Roman" w:hAnsi="Calibri" w:cs="Calibri" w:hint="default"/>
        <w:color w:val="808080"/>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3AD4C3C"/>
    <w:multiLevelType w:val="multilevel"/>
    <w:tmpl w:val="AA24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571116"/>
    <w:multiLevelType w:val="hybridMultilevel"/>
    <w:tmpl w:val="C226D9B0"/>
    <w:lvl w:ilvl="0" w:tplc="BE9ABB0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4"/>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6"/>
  </w:num>
  <w:num w:numId="12">
    <w:abstractNumId w:val="2"/>
  </w:num>
  <w:num w:numId="13">
    <w:abstractNumId w:val="24"/>
  </w:num>
  <w:num w:numId="14">
    <w:abstractNumId w:val="30"/>
  </w:num>
  <w:num w:numId="15">
    <w:abstractNumId w:val="16"/>
  </w:num>
  <w:num w:numId="16">
    <w:abstractNumId w:val="11"/>
  </w:num>
  <w:num w:numId="17">
    <w:abstractNumId w:val="25"/>
  </w:num>
  <w:num w:numId="18">
    <w:abstractNumId w:val="17"/>
  </w:num>
  <w:num w:numId="19">
    <w:abstractNumId w:val="28"/>
  </w:num>
  <w:num w:numId="20">
    <w:abstractNumId w:val="3"/>
  </w:num>
  <w:num w:numId="21">
    <w:abstractNumId w:val="29"/>
  </w:num>
  <w:num w:numId="22">
    <w:abstractNumId w:val="27"/>
  </w:num>
  <w:num w:numId="23">
    <w:abstractNumId w:val="18"/>
  </w:num>
  <w:num w:numId="24">
    <w:abstractNumId w:val="32"/>
  </w:num>
  <w:num w:numId="25">
    <w:abstractNumId w:val="10"/>
  </w:num>
  <w:num w:numId="26">
    <w:abstractNumId w:val="1"/>
  </w:num>
  <w:num w:numId="27">
    <w:abstractNumId w:val="8"/>
  </w:num>
  <w:num w:numId="28">
    <w:abstractNumId w:val="33"/>
  </w:num>
  <w:num w:numId="29">
    <w:abstractNumId w:val="15"/>
  </w:num>
  <w:num w:numId="30">
    <w:abstractNumId w:val="9"/>
  </w:num>
  <w:num w:numId="31">
    <w:abstractNumId w:val="31"/>
  </w:num>
  <w:num w:numId="32">
    <w:abstractNumId w:val="7"/>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doNotDisplayPageBoundaries/>
  <w:proofState w:spelling="clean" w:grammar="clean"/>
  <w:defaultTabStop w:val="706"/>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C0722"/>
    <w:rsid w:val="00012C77"/>
    <w:rsid w:val="0002146D"/>
    <w:rsid w:val="00042F72"/>
    <w:rsid w:val="00050971"/>
    <w:rsid w:val="00054C15"/>
    <w:rsid w:val="000606ED"/>
    <w:rsid w:val="000707F0"/>
    <w:rsid w:val="00071C97"/>
    <w:rsid w:val="000738ED"/>
    <w:rsid w:val="000778E0"/>
    <w:rsid w:val="00090592"/>
    <w:rsid w:val="00096099"/>
    <w:rsid w:val="000966BE"/>
    <w:rsid w:val="000B1A32"/>
    <w:rsid w:val="000B7FA9"/>
    <w:rsid w:val="000C6445"/>
    <w:rsid w:val="000D22B1"/>
    <w:rsid w:val="000D613F"/>
    <w:rsid w:val="000D7EDB"/>
    <w:rsid w:val="000E712F"/>
    <w:rsid w:val="000E75A0"/>
    <w:rsid w:val="000F4480"/>
    <w:rsid w:val="00101250"/>
    <w:rsid w:val="001058CA"/>
    <w:rsid w:val="001103C4"/>
    <w:rsid w:val="00114658"/>
    <w:rsid w:val="00121432"/>
    <w:rsid w:val="00134E8C"/>
    <w:rsid w:val="0013648E"/>
    <w:rsid w:val="00137F1B"/>
    <w:rsid w:val="0014090C"/>
    <w:rsid w:val="00143742"/>
    <w:rsid w:val="00143CAE"/>
    <w:rsid w:val="001440E7"/>
    <w:rsid w:val="00145DC7"/>
    <w:rsid w:val="001470C4"/>
    <w:rsid w:val="0015058F"/>
    <w:rsid w:val="00156DF7"/>
    <w:rsid w:val="0015738E"/>
    <w:rsid w:val="001575C9"/>
    <w:rsid w:val="001606A1"/>
    <w:rsid w:val="00175D08"/>
    <w:rsid w:val="00187914"/>
    <w:rsid w:val="00192366"/>
    <w:rsid w:val="00194847"/>
    <w:rsid w:val="00195F1A"/>
    <w:rsid w:val="001B0F38"/>
    <w:rsid w:val="001B1F02"/>
    <w:rsid w:val="001B5E8A"/>
    <w:rsid w:val="001C630B"/>
    <w:rsid w:val="001E2D68"/>
    <w:rsid w:val="001F1495"/>
    <w:rsid w:val="001F67F4"/>
    <w:rsid w:val="00203977"/>
    <w:rsid w:val="00214054"/>
    <w:rsid w:val="002147D7"/>
    <w:rsid w:val="002243C8"/>
    <w:rsid w:val="002270D7"/>
    <w:rsid w:val="00230317"/>
    <w:rsid w:val="002323EB"/>
    <w:rsid w:val="00233E1F"/>
    <w:rsid w:val="00245F5C"/>
    <w:rsid w:val="002508CE"/>
    <w:rsid w:val="0025572A"/>
    <w:rsid w:val="002857C6"/>
    <w:rsid w:val="00295330"/>
    <w:rsid w:val="002955AA"/>
    <w:rsid w:val="002C4E98"/>
    <w:rsid w:val="002D2068"/>
    <w:rsid w:val="002E048E"/>
    <w:rsid w:val="002E1B15"/>
    <w:rsid w:val="00302AFC"/>
    <w:rsid w:val="0030706F"/>
    <w:rsid w:val="003107DF"/>
    <w:rsid w:val="00311C8F"/>
    <w:rsid w:val="00315994"/>
    <w:rsid w:val="00317530"/>
    <w:rsid w:val="003248F5"/>
    <w:rsid w:val="00335840"/>
    <w:rsid w:val="00336991"/>
    <w:rsid w:val="003462F3"/>
    <w:rsid w:val="0034640A"/>
    <w:rsid w:val="00347988"/>
    <w:rsid w:val="00347CD2"/>
    <w:rsid w:val="0035533D"/>
    <w:rsid w:val="0035791F"/>
    <w:rsid w:val="003648AB"/>
    <w:rsid w:val="00364A61"/>
    <w:rsid w:val="00364AA8"/>
    <w:rsid w:val="00365F75"/>
    <w:rsid w:val="00365F9D"/>
    <w:rsid w:val="00371C70"/>
    <w:rsid w:val="00372462"/>
    <w:rsid w:val="00375430"/>
    <w:rsid w:val="003853C4"/>
    <w:rsid w:val="00387087"/>
    <w:rsid w:val="00390A5A"/>
    <w:rsid w:val="003951A8"/>
    <w:rsid w:val="003B08FA"/>
    <w:rsid w:val="003B0C31"/>
    <w:rsid w:val="003B311E"/>
    <w:rsid w:val="003B3691"/>
    <w:rsid w:val="003B51AF"/>
    <w:rsid w:val="003C29F9"/>
    <w:rsid w:val="003C576C"/>
    <w:rsid w:val="003D22A1"/>
    <w:rsid w:val="003D2B75"/>
    <w:rsid w:val="003E6C80"/>
    <w:rsid w:val="003F3C95"/>
    <w:rsid w:val="00401D79"/>
    <w:rsid w:val="0040505E"/>
    <w:rsid w:val="004062ED"/>
    <w:rsid w:val="00413FAF"/>
    <w:rsid w:val="00415E6C"/>
    <w:rsid w:val="004236EB"/>
    <w:rsid w:val="00426093"/>
    <w:rsid w:val="004277D2"/>
    <w:rsid w:val="00433378"/>
    <w:rsid w:val="00441214"/>
    <w:rsid w:val="004541E4"/>
    <w:rsid w:val="004709DD"/>
    <w:rsid w:val="00470DB3"/>
    <w:rsid w:val="00475BCC"/>
    <w:rsid w:val="00483005"/>
    <w:rsid w:val="004848FC"/>
    <w:rsid w:val="004854F8"/>
    <w:rsid w:val="004922CC"/>
    <w:rsid w:val="00493E03"/>
    <w:rsid w:val="004B0FB4"/>
    <w:rsid w:val="004B2BEF"/>
    <w:rsid w:val="004C2675"/>
    <w:rsid w:val="004C635D"/>
    <w:rsid w:val="004E6613"/>
    <w:rsid w:val="00505A3D"/>
    <w:rsid w:val="0050635A"/>
    <w:rsid w:val="005071A6"/>
    <w:rsid w:val="00515AA3"/>
    <w:rsid w:val="00523B03"/>
    <w:rsid w:val="005312C0"/>
    <w:rsid w:val="005575EF"/>
    <w:rsid w:val="0057243B"/>
    <w:rsid w:val="00576D9C"/>
    <w:rsid w:val="00577535"/>
    <w:rsid w:val="005844DD"/>
    <w:rsid w:val="00592057"/>
    <w:rsid w:val="00596301"/>
    <w:rsid w:val="005B2A49"/>
    <w:rsid w:val="005B4EF2"/>
    <w:rsid w:val="005C1B21"/>
    <w:rsid w:val="005C5318"/>
    <w:rsid w:val="005C5726"/>
    <w:rsid w:val="005D1E9A"/>
    <w:rsid w:val="005E5BFF"/>
    <w:rsid w:val="005F43E2"/>
    <w:rsid w:val="005F47BF"/>
    <w:rsid w:val="005F73D6"/>
    <w:rsid w:val="0060755B"/>
    <w:rsid w:val="006126D2"/>
    <w:rsid w:val="00612818"/>
    <w:rsid w:val="00614187"/>
    <w:rsid w:val="006351B3"/>
    <w:rsid w:val="006451D9"/>
    <w:rsid w:val="00657570"/>
    <w:rsid w:val="00681FC1"/>
    <w:rsid w:val="006852CE"/>
    <w:rsid w:val="00685D50"/>
    <w:rsid w:val="00686C31"/>
    <w:rsid w:val="006872DB"/>
    <w:rsid w:val="00693273"/>
    <w:rsid w:val="00694F7E"/>
    <w:rsid w:val="006A1E6C"/>
    <w:rsid w:val="006A7803"/>
    <w:rsid w:val="006B0F00"/>
    <w:rsid w:val="006B7AD4"/>
    <w:rsid w:val="006D01E5"/>
    <w:rsid w:val="006D344C"/>
    <w:rsid w:val="006D794E"/>
    <w:rsid w:val="006E3456"/>
    <w:rsid w:val="006E42FF"/>
    <w:rsid w:val="006F137B"/>
    <w:rsid w:val="006F3493"/>
    <w:rsid w:val="006F5549"/>
    <w:rsid w:val="00704205"/>
    <w:rsid w:val="00704700"/>
    <w:rsid w:val="00710B67"/>
    <w:rsid w:val="00712A31"/>
    <w:rsid w:val="007208BD"/>
    <w:rsid w:val="00721039"/>
    <w:rsid w:val="00722FD1"/>
    <w:rsid w:val="00725156"/>
    <w:rsid w:val="00727E67"/>
    <w:rsid w:val="00735A0C"/>
    <w:rsid w:val="00740B5A"/>
    <w:rsid w:val="00741E12"/>
    <w:rsid w:val="007518C6"/>
    <w:rsid w:val="0075516D"/>
    <w:rsid w:val="007612E6"/>
    <w:rsid w:val="007637D9"/>
    <w:rsid w:val="00763BB5"/>
    <w:rsid w:val="00777637"/>
    <w:rsid w:val="00780EB5"/>
    <w:rsid w:val="00786B55"/>
    <w:rsid w:val="00792C79"/>
    <w:rsid w:val="00792D28"/>
    <w:rsid w:val="007A13F4"/>
    <w:rsid w:val="007A19E8"/>
    <w:rsid w:val="007A51C6"/>
    <w:rsid w:val="007B1B55"/>
    <w:rsid w:val="007C59BB"/>
    <w:rsid w:val="007C64C2"/>
    <w:rsid w:val="007D07A4"/>
    <w:rsid w:val="007D4278"/>
    <w:rsid w:val="007D4C28"/>
    <w:rsid w:val="007D70F7"/>
    <w:rsid w:val="007E3807"/>
    <w:rsid w:val="007F3487"/>
    <w:rsid w:val="00801322"/>
    <w:rsid w:val="0081297C"/>
    <w:rsid w:val="008267A5"/>
    <w:rsid w:val="008306C6"/>
    <w:rsid w:val="00855C19"/>
    <w:rsid w:val="00856159"/>
    <w:rsid w:val="00862F04"/>
    <w:rsid w:val="00872683"/>
    <w:rsid w:val="00873DB3"/>
    <w:rsid w:val="008762B1"/>
    <w:rsid w:val="00876AF9"/>
    <w:rsid w:val="00884083"/>
    <w:rsid w:val="008919EE"/>
    <w:rsid w:val="008921DB"/>
    <w:rsid w:val="00895564"/>
    <w:rsid w:val="008A44EB"/>
    <w:rsid w:val="008A5584"/>
    <w:rsid w:val="008C0797"/>
    <w:rsid w:val="008C0C65"/>
    <w:rsid w:val="008C4CAE"/>
    <w:rsid w:val="008C5F83"/>
    <w:rsid w:val="008D08EA"/>
    <w:rsid w:val="008D09FC"/>
    <w:rsid w:val="008E0E8A"/>
    <w:rsid w:val="008F6725"/>
    <w:rsid w:val="00905E66"/>
    <w:rsid w:val="00906A7C"/>
    <w:rsid w:val="00907B4B"/>
    <w:rsid w:val="00913E82"/>
    <w:rsid w:val="00923B5D"/>
    <w:rsid w:val="00930378"/>
    <w:rsid w:val="00933445"/>
    <w:rsid w:val="00941008"/>
    <w:rsid w:val="0094485E"/>
    <w:rsid w:val="009450FE"/>
    <w:rsid w:val="009476FB"/>
    <w:rsid w:val="00956AB1"/>
    <w:rsid w:val="009600C5"/>
    <w:rsid w:val="00961540"/>
    <w:rsid w:val="00966174"/>
    <w:rsid w:val="009850A5"/>
    <w:rsid w:val="00991D28"/>
    <w:rsid w:val="00992A6A"/>
    <w:rsid w:val="00992DD8"/>
    <w:rsid w:val="00995DA0"/>
    <w:rsid w:val="009A105B"/>
    <w:rsid w:val="009A3864"/>
    <w:rsid w:val="009B0DD0"/>
    <w:rsid w:val="009B0ED2"/>
    <w:rsid w:val="009B6227"/>
    <w:rsid w:val="009C2FEF"/>
    <w:rsid w:val="009C3AFD"/>
    <w:rsid w:val="009C4649"/>
    <w:rsid w:val="009D14F7"/>
    <w:rsid w:val="009D4FCC"/>
    <w:rsid w:val="009D5F05"/>
    <w:rsid w:val="009D72F5"/>
    <w:rsid w:val="009E03BA"/>
    <w:rsid w:val="00A00CF6"/>
    <w:rsid w:val="00A037CF"/>
    <w:rsid w:val="00A046F5"/>
    <w:rsid w:val="00A04B62"/>
    <w:rsid w:val="00A20CB1"/>
    <w:rsid w:val="00A35467"/>
    <w:rsid w:val="00A5431F"/>
    <w:rsid w:val="00A71C5B"/>
    <w:rsid w:val="00A948D0"/>
    <w:rsid w:val="00AB3545"/>
    <w:rsid w:val="00AB6974"/>
    <w:rsid w:val="00AC00DC"/>
    <w:rsid w:val="00AD509C"/>
    <w:rsid w:val="00AD573A"/>
    <w:rsid w:val="00AD633C"/>
    <w:rsid w:val="00AE095D"/>
    <w:rsid w:val="00AE11E6"/>
    <w:rsid w:val="00B02731"/>
    <w:rsid w:val="00B0452C"/>
    <w:rsid w:val="00B062CA"/>
    <w:rsid w:val="00B111BA"/>
    <w:rsid w:val="00B2633D"/>
    <w:rsid w:val="00B278D6"/>
    <w:rsid w:val="00B34727"/>
    <w:rsid w:val="00B35EFE"/>
    <w:rsid w:val="00B4058A"/>
    <w:rsid w:val="00B40BA7"/>
    <w:rsid w:val="00B4499A"/>
    <w:rsid w:val="00B45A9B"/>
    <w:rsid w:val="00B512BB"/>
    <w:rsid w:val="00B570EC"/>
    <w:rsid w:val="00B632C4"/>
    <w:rsid w:val="00B66414"/>
    <w:rsid w:val="00B7659A"/>
    <w:rsid w:val="00B92626"/>
    <w:rsid w:val="00B929E3"/>
    <w:rsid w:val="00B92A5D"/>
    <w:rsid w:val="00B958C1"/>
    <w:rsid w:val="00BB1A8B"/>
    <w:rsid w:val="00BB3A22"/>
    <w:rsid w:val="00BB67D9"/>
    <w:rsid w:val="00BB6DC5"/>
    <w:rsid w:val="00BC33C3"/>
    <w:rsid w:val="00BC4F5B"/>
    <w:rsid w:val="00BC65BC"/>
    <w:rsid w:val="00BC6C28"/>
    <w:rsid w:val="00BD4EC9"/>
    <w:rsid w:val="00BE0059"/>
    <w:rsid w:val="00C0259E"/>
    <w:rsid w:val="00C0519E"/>
    <w:rsid w:val="00C075D7"/>
    <w:rsid w:val="00C1263D"/>
    <w:rsid w:val="00C14AEB"/>
    <w:rsid w:val="00C17F4E"/>
    <w:rsid w:val="00C21306"/>
    <w:rsid w:val="00C25F49"/>
    <w:rsid w:val="00C2664B"/>
    <w:rsid w:val="00C432E4"/>
    <w:rsid w:val="00C6563D"/>
    <w:rsid w:val="00C71D23"/>
    <w:rsid w:val="00C71D24"/>
    <w:rsid w:val="00C73C93"/>
    <w:rsid w:val="00C75A9C"/>
    <w:rsid w:val="00C91171"/>
    <w:rsid w:val="00C93CCC"/>
    <w:rsid w:val="00C97E52"/>
    <w:rsid w:val="00CC6518"/>
    <w:rsid w:val="00CE2A7D"/>
    <w:rsid w:val="00CE2EFB"/>
    <w:rsid w:val="00CF284A"/>
    <w:rsid w:val="00CF29F2"/>
    <w:rsid w:val="00D011BA"/>
    <w:rsid w:val="00D01B45"/>
    <w:rsid w:val="00D0511D"/>
    <w:rsid w:val="00D05E53"/>
    <w:rsid w:val="00D061CC"/>
    <w:rsid w:val="00D06C45"/>
    <w:rsid w:val="00D14628"/>
    <w:rsid w:val="00D1576D"/>
    <w:rsid w:val="00D2277D"/>
    <w:rsid w:val="00D257C4"/>
    <w:rsid w:val="00D277CA"/>
    <w:rsid w:val="00D35A87"/>
    <w:rsid w:val="00D5668B"/>
    <w:rsid w:val="00D700DF"/>
    <w:rsid w:val="00D80B98"/>
    <w:rsid w:val="00D95CF6"/>
    <w:rsid w:val="00DA6C4F"/>
    <w:rsid w:val="00DB3A95"/>
    <w:rsid w:val="00DB43D7"/>
    <w:rsid w:val="00DB5E5F"/>
    <w:rsid w:val="00DB6562"/>
    <w:rsid w:val="00DC3F25"/>
    <w:rsid w:val="00DC64B1"/>
    <w:rsid w:val="00DD1EDD"/>
    <w:rsid w:val="00DD3614"/>
    <w:rsid w:val="00DE2562"/>
    <w:rsid w:val="00DE26B4"/>
    <w:rsid w:val="00E225B7"/>
    <w:rsid w:val="00E22D60"/>
    <w:rsid w:val="00E31595"/>
    <w:rsid w:val="00E376DC"/>
    <w:rsid w:val="00E37C4D"/>
    <w:rsid w:val="00E460DC"/>
    <w:rsid w:val="00E51A54"/>
    <w:rsid w:val="00E56CE2"/>
    <w:rsid w:val="00E579E6"/>
    <w:rsid w:val="00E57F64"/>
    <w:rsid w:val="00E610D7"/>
    <w:rsid w:val="00E654BB"/>
    <w:rsid w:val="00E7320D"/>
    <w:rsid w:val="00E90B67"/>
    <w:rsid w:val="00E9128F"/>
    <w:rsid w:val="00E92ECB"/>
    <w:rsid w:val="00E935E1"/>
    <w:rsid w:val="00E939C2"/>
    <w:rsid w:val="00E94DF2"/>
    <w:rsid w:val="00EA2197"/>
    <w:rsid w:val="00EA6073"/>
    <w:rsid w:val="00EC0722"/>
    <w:rsid w:val="00EC1B07"/>
    <w:rsid w:val="00EC6DF9"/>
    <w:rsid w:val="00ED2531"/>
    <w:rsid w:val="00ED6769"/>
    <w:rsid w:val="00EE19FA"/>
    <w:rsid w:val="00EF4418"/>
    <w:rsid w:val="00F01056"/>
    <w:rsid w:val="00F03ABB"/>
    <w:rsid w:val="00F03F19"/>
    <w:rsid w:val="00F23727"/>
    <w:rsid w:val="00F31A54"/>
    <w:rsid w:val="00F3321F"/>
    <w:rsid w:val="00F37979"/>
    <w:rsid w:val="00F42572"/>
    <w:rsid w:val="00F45D81"/>
    <w:rsid w:val="00F479F7"/>
    <w:rsid w:val="00F50298"/>
    <w:rsid w:val="00F624BE"/>
    <w:rsid w:val="00F638BD"/>
    <w:rsid w:val="00F64E55"/>
    <w:rsid w:val="00F64F61"/>
    <w:rsid w:val="00F71C3D"/>
    <w:rsid w:val="00F73B35"/>
    <w:rsid w:val="00F73D85"/>
    <w:rsid w:val="00F76244"/>
    <w:rsid w:val="00F7641D"/>
    <w:rsid w:val="00F8090B"/>
    <w:rsid w:val="00F829AE"/>
    <w:rsid w:val="00F8309C"/>
    <w:rsid w:val="00F872FE"/>
    <w:rsid w:val="00F9236E"/>
    <w:rsid w:val="00FB11DB"/>
    <w:rsid w:val="00FB1B22"/>
    <w:rsid w:val="00FB2E45"/>
    <w:rsid w:val="00FC52B0"/>
    <w:rsid w:val="00FC6469"/>
    <w:rsid w:val="00FD0F4E"/>
    <w:rsid w:val="00FD2717"/>
    <w:rsid w:val="00FD6322"/>
    <w:rsid w:val="00FE0479"/>
    <w:rsid w:val="00FE07FF"/>
    <w:rsid w:val="00FE76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77889"/>
  <w15:docId w15:val="{17D6F9C6-FBE1-5A47-A237-FC8EFC41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22"/>
    <w:pPr>
      <w:widowControl w:val="0"/>
      <w:autoSpaceDE w:val="0"/>
      <w:autoSpaceDN w:val="0"/>
      <w:adjustRightInd w:val="0"/>
      <w:jc w:val="both"/>
    </w:pPr>
    <w:rPr>
      <w:rFonts w:ascii="Calibri" w:eastAsia="Times New Roman" w:hAnsi="Calibri" w:cs="Calibri"/>
      <w:color w:val="000000"/>
      <w:lang w:val="en-US"/>
    </w:rPr>
  </w:style>
  <w:style w:type="paragraph" w:styleId="Heading1">
    <w:name w:val="heading 1"/>
    <w:basedOn w:val="Normal"/>
    <w:next w:val="Normal"/>
    <w:link w:val="Heading1Char"/>
    <w:qFormat/>
    <w:rsid w:val="00EC0722"/>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C0722"/>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C072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722"/>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EC0722"/>
    <w:rPr>
      <w:rFonts w:ascii="Calibri" w:eastAsia="Times New Roman" w:hAnsi="Calibri" w:cs="Times New Roman"/>
      <w:b/>
      <w:bCs/>
      <w:iCs/>
      <w:color w:val="000000"/>
      <w:szCs w:val="28"/>
      <w:lang w:val="en-US"/>
    </w:rPr>
  </w:style>
  <w:style w:type="character" w:customStyle="1" w:styleId="Heading3Char">
    <w:name w:val="Heading 3 Char"/>
    <w:basedOn w:val="DefaultParagraphFont"/>
    <w:link w:val="Heading3"/>
    <w:uiPriority w:val="9"/>
    <w:rsid w:val="00EC0722"/>
    <w:rPr>
      <w:rFonts w:asciiTheme="majorHAnsi" w:eastAsiaTheme="majorEastAsia" w:hAnsiTheme="majorHAnsi" w:cstheme="majorBidi"/>
      <w:b/>
      <w:bCs/>
      <w:color w:val="4472C4" w:themeColor="accent1"/>
      <w:lang w:val="en-US"/>
    </w:rPr>
  </w:style>
  <w:style w:type="paragraph" w:styleId="NormalWeb">
    <w:name w:val="Normal (Web)"/>
    <w:basedOn w:val="Normal"/>
    <w:uiPriority w:val="99"/>
    <w:rsid w:val="00EC0722"/>
    <w:pPr>
      <w:spacing w:before="100" w:beforeAutospacing="1" w:after="100" w:afterAutospacing="1"/>
    </w:pPr>
  </w:style>
  <w:style w:type="character" w:styleId="Hyperlink">
    <w:name w:val="Hyperlink"/>
    <w:uiPriority w:val="99"/>
    <w:rsid w:val="00EC0722"/>
    <w:rPr>
      <w:color w:val="0000FF"/>
      <w:u w:val="single"/>
    </w:rPr>
  </w:style>
  <w:style w:type="paragraph" w:styleId="Header">
    <w:name w:val="header"/>
    <w:basedOn w:val="Normal"/>
    <w:link w:val="HeaderChar"/>
    <w:rsid w:val="00EC0722"/>
    <w:pPr>
      <w:tabs>
        <w:tab w:val="center" w:pos="4680"/>
        <w:tab w:val="right" w:pos="9360"/>
      </w:tabs>
    </w:pPr>
  </w:style>
  <w:style w:type="character" w:customStyle="1" w:styleId="HeaderChar">
    <w:name w:val="Header Char"/>
    <w:basedOn w:val="DefaultParagraphFont"/>
    <w:link w:val="Header"/>
    <w:rsid w:val="00EC0722"/>
    <w:rPr>
      <w:rFonts w:ascii="Calibri" w:eastAsia="Times New Roman" w:hAnsi="Calibri" w:cs="Calibri"/>
      <w:color w:val="000000"/>
      <w:lang w:val="en-US"/>
    </w:rPr>
  </w:style>
  <w:style w:type="paragraph" w:styleId="Footer">
    <w:name w:val="footer"/>
    <w:basedOn w:val="Normal"/>
    <w:link w:val="FooterChar"/>
    <w:uiPriority w:val="99"/>
    <w:rsid w:val="00EC0722"/>
    <w:pPr>
      <w:tabs>
        <w:tab w:val="center" w:pos="4680"/>
        <w:tab w:val="right" w:pos="9360"/>
      </w:tabs>
    </w:pPr>
  </w:style>
  <w:style w:type="character" w:customStyle="1" w:styleId="FooterChar">
    <w:name w:val="Footer Char"/>
    <w:basedOn w:val="DefaultParagraphFont"/>
    <w:link w:val="Footer"/>
    <w:uiPriority w:val="99"/>
    <w:rsid w:val="00EC0722"/>
    <w:rPr>
      <w:rFonts w:ascii="Calibri" w:eastAsia="Times New Roman" w:hAnsi="Calibri" w:cs="Calibri"/>
      <w:color w:val="000000"/>
      <w:lang w:val="en-US"/>
    </w:rPr>
  </w:style>
  <w:style w:type="character" w:styleId="CommentReference">
    <w:name w:val="annotation reference"/>
    <w:rsid w:val="00EC0722"/>
    <w:rPr>
      <w:sz w:val="18"/>
      <w:szCs w:val="18"/>
    </w:rPr>
  </w:style>
  <w:style w:type="paragraph" w:styleId="CommentText">
    <w:name w:val="annotation text"/>
    <w:basedOn w:val="Normal"/>
    <w:link w:val="CommentTextChar"/>
    <w:rsid w:val="00EC0722"/>
  </w:style>
  <w:style w:type="character" w:customStyle="1" w:styleId="CommentTextChar">
    <w:name w:val="Comment Text Char"/>
    <w:basedOn w:val="DefaultParagraphFont"/>
    <w:link w:val="CommentText"/>
    <w:rsid w:val="00EC0722"/>
    <w:rPr>
      <w:rFonts w:ascii="Calibri" w:eastAsia="Times New Roman" w:hAnsi="Calibri" w:cs="Calibri"/>
      <w:color w:val="000000"/>
      <w:lang w:val="en-US"/>
    </w:rPr>
  </w:style>
  <w:style w:type="paragraph" w:styleId="CommentSubject">
    <w:name w:val="annotation subject"/>
    <w:basedOn w:val="CommentText"/>
    <w:next w:val="CommentText"/>
    <w:link w:val="CommentSubjectChar"/>
    <w:rsid w:val="00EC0722"/>
    <w:rPr>
      <w:b/>
      <w:bCs/>
      <w:sz w:val="20"/>
      <w:szCs w:val="20"/>
    </w:rPr>
  </w:style>
  <w:style w:type="character" w:customStyle="1" w:styleId="CommentSubjectChar">
    <w:name w:val="Comment Subject Char"/>
    <w:basedOn w:val="CommentTextChar"/>
    <w:link w:val="CommentSubject"/>
    <w:rsid w:val="00EC0722"/>
    <w:rPr>
      <w:rFonts w:ascii="Calibri" w:eastAsia="Times New Roman" w:hAnsi="Calibri" w:cs="Calibri"/>
      <w:b/>
      <w:bCs/>
      <w:color w:val="000000"/>
      <w:sz w:val="20"/>
      <w:szCs w:val="20"/>
      <w:lang w:val="en-US"/>
    </w:rPr>
  </w:style>
  <w:style w:type="paragraph" w:styleId="BalloonText">
    <w:name w:val="Balloon Text"/>
    <w:basedOn w:val="Normal"/>
    <w:link w:val="BalloonTextChar"/>
    <w:rsid w:val="00EC0722"/>
    <w:rPr>
      <w:rFonts w:ascii="Lucida Grande" w:hAnsi="Lucida Grande"/>
      <w:sz w:val="18"/>
      <w:szCs w:val="18"/>
    </w:rPr>
  </w:style>
  <w:style w:type="character" w:customStyle="1" w:styleId="BalloonTextChar">
    <w:name w:val="Balloon Text Char"/>
    <w:basedOn w:val="DefaultParagraphFont"/>
    <w:link w:val="BalloonText"/>
    <w:rsid w:val="00EC0722"/>
    <w:rPr>
      <w:rFonts w:ascii="Lucida Grande" w:eastAsia="Times New Roman" w:hAnsi="Lucida Grande" w:cs="Calibri"/>
      <w:color w:val="000000"/>
      <w:sz w:val="18"/>
      <w:szCs w:val="18"/>
      <w:lang w:val="en-US"/>
    </w:rPr>
  </w:style>
  <w:style w:type="character" w:styleId="PageNumber">
    <w:name w:val="page number"/>
    <w:basedOn w:val="DefaultParagraphFont"/>
    <w:rsid w:val="00EC0722"/>
  </w:style>
  <w:style w:type="character" w:styleId="FollowedHyperlink">
    <w:name w:val="FollowedHyperlink"/>
    <w:rsid w:val="00EC0722"/>
    <w:rPr>
      <w:color w:val="800080"/>
      <w:u w:val="single"/>
    </w:rPr>
  </w:style>
  <w:style w:type="character" w:customStyle="1" w:styleId="apple-converted-space">
    <w:name w:val="apple-converted-space"/>
    <w:basedOn w:val="DefaultParagraphFont"/>
    <w:rsid w:val="00EC0722"/>
  </w:style>
  <w:style w:type="character" w:styleId="IntenseEmphasis">
    <w:name w:val="Intense Emphasis"/>
    <w:qFormat/>
    <w:rsid w:val="00EC0722"/>
    <w:rPr>
      <w:b/>
      <w:bCs/>
      <w:i/>
      <w:iCs/>
      <w:color w:val="4F81BD"/>
    </w:rPr>
  </w:style>
  <w:style w:type="paragraph" w:customStyle="1" w:styleId="Exampletext">
    <w:name w:val="Example text"/>
    <w:basedOn w:val="Normal"/>
    <w:link w:val="ExampletextChar"/>
    <w:qFormat/>
    <w:rsid w:val="00EC0722"/>
    <w:pPr>
      <w:spacing w:after="240"/>
    </w:pPr>
    <w:rPr>
      <w:color w:val="7F7F7F"/>
    </w:rPr>
  </w:style>
  <w:style w:type="character" w:customStyle="1" w:styleId="ExampletextChar">
    <w:name w:val="Example text Char"/>
    <w:link w:val="Exampletext"/>
    <w:rsid w:val="00EC0722"/>
    <w:rPr>
      <w:rFonts w:ascii="Calibri" w:eastAsia="Times New Roman" w:hAnsi="Calibri" w:cs="Calibri"/>
      <w:color w:val="7F7F7F"/>
      <w:lang w:val="en-US"/>
    </w:rPr>
  </w:style>
  <w:style w:type="paragraph" w:styleId="ListParagraph">
    <w:name w:val="List Paragraph"/>
    <w:basedOn w:val="Normal"/>
    <w:uiPriority w:val="34"/>
    <w:qFormat/>
    <w:rsid w:val="00EC0722"/>
    <w:pPr>
      <w:ind w:left="720"/>
      <w:contextualSpacing/>
    </w:pPr>
  </w:style>
  <w:style w:type="paragraph" w:styleId="Revision">
    <w:name w:val="Revision"/>
    <w:hidden/>
    <w:uiPriority w:val="99"/>
    <w:semiHidden/>
    <w:rsid w:val="00EC0722"/>
    <w:rPr>
      <w:rFonts w:ascii="Calibri" w:eastAsia="Times New Roman" w:hAnsi="Calibri" w:cs="Calibri"/>
      <w:color w:val="000000"/>
      <w:lang w:val="en-US"/>
    </w:rPr>
  </w:style>
  <w:style w:type="paragraph" w:styleId="BodyText">
    <w:name w:val="Body Text"/>
    <w:basedOn w:val="Normal"/>
    <w:link w:val="BodyTextChar"/>
    <w:uiPriority w:val="1"/>
    <w:qFormat/>
    <w:rsid w:val="00EC0722"/>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C0722"/>
    <w:rPr>
      <w:rFonts w:ascii="Calibri" w:eastAsia="Calibri" w:hAnsi="Calibri" w:cs="Calibri"/>
      <w:lang w:val="en-US"/>
    </w:rPr>
  </w:style>
  <w:style w:type="character" w:styleId="Strong">
    <w:name w:val="Strong"/>
    <w:basedOn w:val="DefaultParagraphFont"/>
    <w:uiPriority w:val="22"/>
    <w:qFormat/>
    <w:rsid w:val="00EC0722"/>
    <w:rPr>
      <w:b/>
      <w:bCs/>
    </w:rPr>
  </w:style>
  <w:style w:type="character" w:styleId="Emphasis">
    <w:name w:val="Emphasis"/>
    <w:basedOn w:val="DefaultParagraphFont"/>
    <w:uiPriority w:val="20"/>
    <w:qFormat/>
    <w:rsid w:val="00EC0722"/>
    <w:rPr>
      <w:i/>
      <w:iCs/>
    </w:rPr>
  </w:style>
  <w:style w:type="character" w:styleId="LineNumber">
    <w:name w:val="line number"/>
    <w:basedOn w:val="DefaultParagraphFont"/>
    <w:uiPriority w:val="99"/>
    <w:semiHidden/>
    <w:unhideWhenUsed/>
    <w:rsid w:val="00EC0722"/>
  </w:style>
  <w:style w:type="character" w:customStyle="1" w:styleId="NichtaufgelsteErwhnung1">
    <w:name w:val="Nicht aufgelöste Erwähnung1"/>
    <w:basedOn w:val="DefaultParagraphFont"/>
    <w:uiPriority w:val="99"/>
    <w:semiHidden/>
    <w:unhideWhenUsed/>
    <w:rsid w:val="00EC0722"/>
    <w:rPr>
      <w:color w:val="808080"/>
      <w:shd w:val="clear" w:color="auto" w:fill="E6E6E6"/>
    </w:rPr>
  </w:style>
  <w:style w:type="character" w:customStyle="1" w:styleId="NichtaufgelsteErwhnung2">
    <w:name w:val="Nicht aufgelöste Erwähnung2"/>
    <w:basedOn w:val="DefaultParagraphFont"/>
    <w:uiPriority w:val="99"/>
    <w:semiHidden/>
    <w:unhideWhenUsed/>
    <w:rsid w:val="006872DB"/>
    <w:rPr>
      <w:color w:val="605E5C"/>
      <w:shd w:val="clear" w:color="auto" w:fill="E1DFDD"/>
    </w:rPr>
  </w:style>
  <w:style w:type="character" w:customStyle="1" w:styleId="NichtaufgelsteErwhnung3">
    <w:name w:val="Nicht aufgelöste Erwähnung3"/>
    <w:basedOn w:val="DefaultParagraphFont"/>
    <w:uiPriority w:val="99"/>
    <w:semiHidden/>
    <w:unhideWhenUsed/>
    <w:rsid w:val="00A5431F"/>
    <w:rPr>
      <w:color w:val="605E5C"/>
      <w:shd w:val="clear" w:color="auto" w:fill="E1DFDD"/>
    </w:rPr>
  </w:style>
  <w:style w:type="character" w:customStyle="1" w:styleId="NichtaufgelsteErwhnung4">
    <w:name w:val="Nicht aufgelöste Erwähnung4"/>
    <w:basedOn w:val="DefaultParagraphFont"/>
    <w:uiPriority w:val="99"/>
    <w:semiHidden/>
    <w:unhideWhenUsed/>
    <w:rsid w:val="00B35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60644">
      <w:bodyDiv w:val="1"/>
      <w:marLeft w:val="0"/>
      <w:marRight w:val="0"/>
      <w:marTop w:val="0"/>
      <w:marBottom w:val="0"/>
      <w:divBdr>
        <w:top w:val="none" w:sz="0" w:space="0" w:color="auto"/>
        <w:left w:val="none" w:sz="0" w:space="0" w:color="auto"/>
        <w:bottom w:val="none" w:sz="0" w:space="0" w:color="auto"/>
        <w:right w:val="none" w:sz="0" w:space="0" w:color="auto"/>
      </w:divBdr>
      <w:divsChild>
        <w:div w:id="217984267">
          <w:marLeft w:val="0"/>
          <w:marRight w:val="0"/>
          <w:marTop w:val="0"/>
          <w:marBottom w:val="0"/>
          <w:divBdr>
            <w:top w:val="none" w:sz="0" w:space="0" w:color="auto"/>
            <w:left w:val="none" w:sz="0" w:space="0" w:color="auto"/>
            <w:bottom w:val="none" w:sz="0" w:space="0" w:color="auto"/>
            <w:right w:val="none" w:sz="0" w:space="0" w:color="auto"/>
          </w:divBdr>
          <w:divsChild>
            <w:div w:id="623535775">
              <w:marLeft w:val="0"/>
              <w:marRight w:val="0"/>
              <w:marTop w:val="0"/>
              <w:marBottom w:val="0"/>
              <w:divBdr>
                <w:top w:val="none" w:sz="0" w:space="0" w:color="auto"/>
                <w:left w:val="none" w:sz="0" w:space="0" w:color="auto"/>
                <w:bottom w:val="none" w:sz="0" w:space="0" w:color="auto"/>
                <w:right w:val="none" w:sz="0" w:space="0" w:color="auto"/>
              </w:divBdr>
              <w:divsChild>
                <w:div w:id="14701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60361">
      <w:bodyDiv w:val="1"/>
      <w:marLeft w:val="0"/>
      <w:marRight w:val="0"/>
      <w:marTop w:val="0"/>
      <w:marBottom w:val="0"/>
      <w:divBdr>
        <w:top w:val="none" w:sz="0" w:space="0" w:color="auto"/>
        <w:left w:val="none" w:sz="0" w:space="0" w:color="auto"/>
        <w:bottom w:val="none" w:sz="0" w:space="0" w:color="auto"/>
        <w:right w:val="none" w:sz="0" w:space="0" w:color="auto"/>
      </w:divBdr>
    </w:div>
    <w:div w:id="924610155">
      <w:bodyDiv w:val="1"/>
      <w:marLeft w:val="0"/>
      <w:marRight w:val="0"/>
      <w:marTop w:val="0"/>
      <w:marBottom w:val="0"/>
      <w:divBdr>
        <w:top w:val="none" w:sz="0" w:space="0" w:color="auto"/>
        <w:left w:val="none" w:sz="0" w:space="0" w:color="auto"/>
        <w:bottom w:val="none" w:sz="0" w:space="0" w:color="auto"/>
        <w:right w:val="none" w:sz="0" w:space="0" w:color="auto"/>
      </w:divBdr>
    </w:div>
    <w:div w:id="1019354518">
      <w:bodyDiv w:val="1"/>
      <w:marLeft w:val="0"/>
      <w:marRight w:val="0"/>
      <w:marTop w:val="0"/>
      <w:marBottom w:val="0"/>
      <w:divBdr>
        <w:top w:val="none" w:sz="0" w:space="0" w:color="auto"/>
        <w:left w:val="none" w:sz="0" w:space="0" w:color="auto"/>
        <w:bottom w:val="none" w:sz="0" w:space="0" w:color="auto"/>
        <w:right w:val="none" w:sz="0" w:space="0" w:color="auto"/>
      </w:divBdr>
      <w:divsChild>
        <w:div w:id="1159347396">
          <w:marLeft w:val="0"/>
          <w:marRight w:val="0"/>
          <w:marTop w:val="0"/>
          <w:marBottom w:val="0"/>
          <w:divBdr>
            <w:top w:val="none" w:sz="0" w:space="0" w:color="auto"/>
            <w:left w:val="none" w:sz="0" w:space="0" w:color="auto"/>
            <w:bottom w:val="none" w:sz="0" w:space="0" w:color="auto"/>
            <w:right w:val="none" w:sz="0" w:space="0" w:color="auto"/>
          </w:divBdr>
          <w:divsChild>
            <w:div w:id="787626493">
              <w:marLeft w:val="0"/>
              <w:marRight w:val="0"/>
              <w:marTop w:val="0"/>
              <w:marBottom w:val="0"/>
              <w:divBdr>
                <w:top w:val="none" w:sz="0" w:space="0" w:color="auto"/>
                <w:left w:val="none" w:sz="0" w:space="0" w:color="auto"/>
                <w:bottom w:val="none" w:sz="0" w:space="0" w:color="auto"/>
                <w:right w:val="none" w:sz="0" w:space="0" w:color="auto"/>
              </w:divBdr>
              <w:divsChild>
                <w:div w:id="1680767930">
                  <w:marLeft w:val="0"/>
                  <w:marRight w:val="0"/>
                  <w:marTop w:val="0"/>
                  <w:marBottom w:val="0"/>
                  <w:divBdr>
                    <w:top w:val="none" w:sz="0" w:space="0" w:color="auto"/>
                    <w:left w:val="none" w:sz="0" w:space="0" w:color="auto"/>
                    <w:bottom w:val="none" w:sz="0" w:space="0" w:color="auto"/>
                    <w:right w:val="none" w:sz="0" w:space="0" w:color="auto"/>
                  </w:divBdr>
                  <w:divsChild>
                    <w:div w:id="8841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44577">
      <w:bodyDiv w:val="1"/>
      <w:marLeft w:val="0"/>
      <w:marRight w:val="0"/>
      <w:marTop w:val="0"/>
      <w:marBottom w:val="0"/>
      <w:divBdr>
        <w:top w:val="none" w:sz="0" w:space="0" w:color="auto"/>
        <w:left w:val="none" w:sz="0" w:space="0" w:color="auto"/>
        <w:bottom w:val="none" w:sz="0" w:space="0" w:color="auto"/>
        <w:right w:val="none" w:sz="0" w:space="0" w:color="auto"/>
      </w:divBdr>
      <w:divsChild>
        <w:div w:id="1199395157">
          <w:marLeft w:val="0"/>
          <w:marRight w:val="0"/>
          <w:marTop w:val="0"/>
          <w:marBottom w:val="0"/>
          <w:divBdr>
            <w:top w:val="none" w:sz="0" w:space="0" w:color="auto"/>
            <w:left w:val="none" w:sz="0" w:space="0" w:color="auto"/>
            <w:bottom w:val="none" w:sz="0" w:space="0" w:color="auto"/>
            <w:right w:val="none" w:sz="0" w:space="0" w:color="auto"/>
          </w:divBdr>
          <w:divsChild>
            <w:div w:id="1159885534">
              <w:marLeft w:val="0"/>
              <w:marRight w:val="0"/>
              <w:marTop w:val="0"/>
              <w:marBottom w:val="0"/>
              <w:divBdr>
                <w:top w:val="none" w:sz="0" w:space="0" w:color="auto"/>
                <w:left w:val="none" w:sz="0" w:space="0" w:color="auto"/>
                <w:bottom w:val="none" w:sz="0" w:space="0" w:color="auto"/>
                <w:right w:val="none" w:sz="0" w:space="0" w:color="auto"/>
              </w:divBdr>
              <w:divsChild>
                <w:div w:id="10870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08868">
      <w:bodyDiv w:val="1"/>
      <w:marLeft w:val="0"/>
      <w:marRight w:val="0"/>
      <w:marTop w:val="0"/>
      <w:marBottom w:val="0"/>
      <w:divBdr>
        <w:top w:val="none" w:sz="0" w:space="0" w:color="auto"/>
        <w:left w:val="none" w:sz="0" w:space="0" w:color="auto"/>
        <w:bottom w:val="none" w:sz="0" w:space="0" w:color="auto"/>
        <w:right w:val="none" w:sz="0" w:space="0" w:color="auto"/>
      </w:divBdr>
      <w:divsChild>
        <w:div w:id="928857185">
          <w:marLeft w:val="0"/>
          <w:marRight w:val="0"/>
          <w:marTop w:val="0"/>
          <w:marBottom w:val="0"/>
          <w:divBdr>
            <w:top w:val="none" w:sz="0" w:space="0" w:color="auto"/>
            <w:left w:val="none" w:sz="0" w:space="0" w:color="auto"/>
            <w:bottom w:val="none" w:sz="0" w:space="0" w:color="auto"/>
            <w:right w:val="none" w:sz="0" w:space="0" w:color="auto"/>
          </w:divBdr>
          <w:divsChild>
            <w:div w:id="332732289">
              <w:marLeft w:val="0"/>
              <w:marRight w:val="0"/>
              <w:marTop w:val="0"/>
              <w:marBottom w:val="0"/>
              <w:divBdr>
                <w:top w:val="none" w:sz="0" w:space="0" w:color="auto"/>
                <w:left w:val="none" w:sz="0" w:space="0" w:color="auto"/>
                <w:bottom w:val="none" w:sz="0" w:space="0" w:color="auto"/>
                <w:right w:val="none" w:sz="0" w:space="0" w:color="auto"/>
              </w:divBdr>
              <w:divsChild>
                <w:div w:id="21256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dohna-schwake@uk-essen.de" TargetMode="External"/><Relationship Id="rId13" Type="http://schemas.openxmlformats.org/officeDocument/2006/relationships/hyperlink" Target="mailto:nora.bruns@uk-essen.de" TargetMode="External"/><Relationship Id="rId3" Type="http://schemas.openxmlformats.org/officeDocument/2006/relationships/styles" Target="styles.xml"/><Relationship Id="rId7" Type="http://schemas.openxmlformats.org/officeDocument/2006/relationships/hyperlink" Target="mailto:frank.muench@uk-erlangen.de" TargetMode="External"/><Relationship Id="rId12" Type="http://schemas.openxmlformats.org/officeDocument/2006/relationships/hyperlink" Target="mailto:hanna.mueller@uk-erlang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lia.moosmann@uk-erlangen.de" TargetMode="External"/><Relationship Id="rId11" Type="http://schemas.openxmlformats.org/officeDocument/2006/relationships/hyperlink" Target="mailto:ursula.felderhoff@uk-esse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cesnjevar@uk-erlangen.de" TargetMode="External"/><Relationship Id="rId4" Type="http://schemas.openxmlformats.org/officeDocument/2006/relationships/settings" Target="settings.xml"/><Relationship Id="rId9" Type="http://schemas.openxmlformats.org/officeDocument/2006/relationships/hyperlink" Target="mailto:joachim.woelfle@uk-erlangen.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5738-3E96-440F-BBBA-EF7F512D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24823</Words>
  <Characters>141492</Characters>
  <Application>Microsoft Office Word</Application>
  <DocSecurity>0</DocSecurity>
  <Lines>1179</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Universitätsklinikum Erlangen</Company>
  <LinksUpToDate>false</LinksUpToDate>
  <CharactersWithSpaces>165984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Dietrich Sturm</dc:creator>
  <cp:lastModifiedBy>Nam</cp:lastModifiedBy>
  <cp:revision>14</cp:revision>
  <cp:lastPrinted>2020-03-05T19:04:00Z</cp:lastPrinted>
  <dcterms:created xsi:type="dcterms:W3CDTF">2020-06-02T17:15:00Z</dcterms:created>
  <dcterms:modified xsi:type="dcterms:W3CDTF">2020-06-30T13:11:00Z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citations="37" publications="56"/&gt;&lt;/info&gt;PAPERS2_INFO_END</vt:lpwstr>
  </property>
</Properties>
</file>