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FB929AA" w14:textId="77777777" w:rsidR="003A49C2" w:rsidRPr="00B07A3B" w:rsidRDefault="003A49C2" w:rsidP="009A0E7C">
      <w:pPr>
        <w:pStyle w:val="BodyText"/>
        <w:outlineLvl w:val="0"/>
        <w:rPr>
          <w:rFonts w:asciiTheme="minorHAnsi" w:hAnsiTheme="minorHAnsi" w:cstheme="minorHAnsi"/>
          <w:b/>
          <w:i w:val="0"/>
          <w:sz w:val="22"/>
          <w:szCs w:val="22"/>
        </w:rPr>
      </w:pPr>
    </w:p>
    <w:p w14:paraId="2D8055D2" w14:textId="1657B4C8"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Submission ID #:  </w:t>
      </w:r>
      <w:r w:rsidR="00E65B9B">
        <w:rPr>
          <w:rFonts w:asciiTheme="minorHAnsi" w:eastAsia="Times New Roman" w:hAnsiTheme="minorHAnsi" w:cstheme="minorHAnsi"/>
          <w:b/>
          <w:szCs w:val="24"/>
        </w:rPr>
        <w:t>61532</w:t>
      </w:r>
    </w:p>
    <w:p w14:paraId="2F6924E5" w14:textId="26DD0B82" w:rsidR="004E0C5A" w:rsidRPr="00B07A3B" w:rsidDel="00A12F8F"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Scriptwriter Name: </w:t>
      </w:r>
      <w:r w:rsidR="00BF2674">
        <w:rPr>
          <w:rFonts w:asciiTheme="minorHAnsi" w:eastAsia="Times New Roman" w:hAnsiTheme="minorHAnsi" w:cstheme="minorHAnsi"/>
          <w:b/>
          <w:szCs w:val="24"/>
        </w:rPr>
        <w:t>Anastasia Gomez</w:t>
      </w:r>
      <w:r w:rsidR="00F1210D">
        <w:rPr>
          <w:rFonts w:asciiTheme="minorHAnsi" w:eastAsia="Times New Roman" w:hAnsiTheme="minorHAnsi" w:cstheme="minorHAnsi"/>
          <w:b/>
          <w:szCs w:val="24"/>
        </w:rPr>
        <w:t xml:space="preserve"> </w:t>
      </w:r>
    </w:p>
    <w:p w14:paraId="6FB9233B" w14:textId="4EA4EBCD"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Project Page Link: </w:t>
      </w:r>
      <w:hyperlink r:id="rId7" w:history="1">
        <w:r w:rsidR="00E65B9B" w:rsidRPr="00E65B9B">
          <w:rPr>
            <w:rStyle w:val="Hyperlink"/>
            <w:rFonts w:asciiTheme="minorHAnsi" w:hAnsiTheme="minorHAnsi" w:cstheme="minorHAnsi"/>
          </w:rPr>
          <w:t>https://www.jove.com/account/file-uploader?src=18767308</w:t>
        </w:r>
      </w:hyperlink>
    </w:p>
    <w:p w14:paraId="2C89778F" w14:textId="77777777" w:rsidR="004E0C5A" w:rsidRPr="00B07A3B" w:rsidRDefault="004E0C5A" w:rsidP="004E0C5A">
      <w:pPr>
        <w:outlineLvl w:val="0"/>
        <w:rPr>
          <w:rFonts w:asciiTheme="minorHAnsi" w:eastAsia="Times New Roman" w:hAnsiTheme="minorHAnsi" w:cstheme="minorHAnsi"/>
          <w:b/>
          <w:szCs w:val="24"/>
        </w:rPr>
      </w:pPr>
    </w:p>
    <w:p w14:paraId="30BC7CCC" w14:textId="30D8350E"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 w:val="32"/>
          <w:szCs w:val="32"/>
        </w:rPr>
        <w:t xml:space="preserve">Title: </w:t>
      </w:r>
      <w:r w:rsidRPr="00B07A3B">
        <w:rPr>
          <w:rFonts w:asciiTheme="minorHAnsi" w:eastAsia="Times New Roman" w:hAnsiTheme="minorHAnsi" w:cstheme="minorHAnsi"/>
          <w:b/>
          <w:szCs w:val="24"/>
        </w:rPr>
        <w:t xml:space="preserve">  </w:t>
      </w:r>
      <w:r w:rsidR="00E65B9B" w:rsidRPr="00E65B9B">
        <w:rPr>
          <w:rStyle w:val="ArticleTitle"/>
          <w:rFonts w:cstheme="minorHAnsi"/>
        </w:rPr>
        <w:t>Isolation and Cultivation of Mandibular Bone Marrow Mesenchymal Stem Cells in Rats</w:t>
      </w:r>
    </w:p>
    <w:p w14:paraId="4A0C5B67" w14:textId="77777777" w:rsidR="004E0C5A" w:rsidRPr="00B07A3B" w:rsidRDefault="004E0C5A" w:rsidP="004E0C5A">
      <w:pPr>
        <w:outlineLvl w:val="0"/>
        <w:rPr>
          <w:rFonts w:asciiTheme="minorHAnsi" w:eastAsia="Times New Roman" w:hAnsiTheme="minorHAnsi" w:cstheme="minorHAnsi"/>
          <w:b/>
          <w:szCs w:val="24"/>
        </w:rPr>
      </w:pPr>
    </w:p>
    <w:p w14:paraId="571B4839" w14:textId="433E3392" w:rsidR="00EC3C46" w:rsidRDefault="00EC3C46" w:rsidP="00EC3C46">
      <w:pPr>
        <w:outlineLvl w:val="0"/>
        <w:rPr>
          <w:rFonts w:asciiTheme="minorHAnsi" w:eastAsia="Times New Roman" w:hAnsiTheme="minorHAnsi" w:cstheme="minorHAnsi"/>
          <w:b/>
          <w:sz w:val="28"/>
          <w:szCs w:val="28"/>
        </w:rPr>
      </w:pPr>
      <w:r w:rsidRPr="00B07A3B">
        <w:rPr>
          <w:rFonts w:asciiTheme="minorHAnsi" w:eastAsia="Times New Roman" w:hAnsiTheme="minorHAnsi" w:cstheme="minorHAnsi"/>
          <w:b/>
          <w:sz w:val="28"/>
          <w:szCs w:val="28"/>
        </w:rPr>
        <w:t xml:space="preserve">Authors and Affiliations: </w:t>
      </w:r>
    </w:p>
    <w:p w14:paraId="444D4925" w14:textId="1F84B0AA" w:rsidR="00E65B9B" w:rsidRDefault="00E65B9B" w:rsidP="00EC3C46">
      <w:pPr>
        <w:outlineLvl w:val="0"/>
        <w:rPr>
          <w:rFonts w:asciiTheme="minorHAnsi" w:eastAsia="Times New Roman" w:hAnsiTheme="minorHAnsi" w:cstheme="minorHAnsi"/>
          <w:b/>
          <w:sz w:val="28"/>
          <w:szCs w:val="28"/>
        </w:rPr>
      </w:pPr>
    </w:p>
    <w:p w14:paraId="2BF0883B" w14:textId="77777777" w:rsidR="00E65B9B" w:rsidRPr="002E4897" w:rsidRDefault="00E65B9B" w:rsidP="00E65B9B">
      <w:pPr>
        <w:rPr>
          <w:rFonts w:cstheme="minorHAnsi"/>
          <w:vertAlign w:val="superscript"/>
          <w:lang w:eastAsia="zh-CN"/>
        </w:rPr>
      </w:pPr>
      <w:proofErr w:type="spellStart"/>
      <w:r w:rsidRPr="002E4897">
        <w:rPr>
          <w:rFonts w:cstheme="minorHAnsi"/>
          <w:lang w:eastAsia="zh-CN"/>
        </w:rPr>
        <w:t>Yueyang</w:t>
      </w:r>
      <w:proofErr w:type="spellEnd"/>
      <w:r w:rsidRPr="002E4897">
        <w:rPr>
          <w:rFonts w:cstheme="minorHAnsi"/>
          <w:lang w:eastAsia="zh-CN"/>
        </w:rPr>
        <w:t xml:space="preserve"> Hong</w:t>
      </w:r>
      <w:r w:rsidRPr="002E4897">
        <w:rPr>
          <w:rFonts w:cstheme="minorHAnsi"/>
          <w:vertAlign w:val="superscript"/>
          <w:lang w:eastAsia="zh-CN"/>
        </w:rPr>
        <w:t>1</w:t>
      </w:r>
      <w:r>
        <w:rPr>
          <w:rFonts w:cstheme="minorHAnsi"/>
          <w:vertAlign w:val="superscript"/>
          <w:lang w:eastAsia="zh-CN"/>
        </w:rPr>
        <w:t>*</w:t>
      </w:r>
      <w:r w:rsidRPr="002E4897">
        <w:rPr>
          <w:rFonts w:cstheme="minorHAnsi"/>
          <w:lang w:eastAsia="zh-CN"/>
        </w:rPr>
        <w:t xml:space="preserve">, </w:t>
      </w:r>
      <w:proofErr w:type="spellStart"/>
      <w:r w:rsidRPr="002E4897">
        <w:rPr>
          <w:rFonts w:cstheme="minorHAnsi"/>
          <w:lang w:eastAsia="zh-CN"/>
        </w:rPr>
        <w:t>Hongyuan</w:t>
      </w:r>
      <w:proofErr w:type="spellEnd"/>
      <w:r w:rsidRPr="002E4897">
        <w:rPr>
          <w:rFonts w:cstheme="minorHAnsi"/>
          <w:lang w:eastAsia="zh-CN"/>
        </w:rPr>
        <w:t xml:space="preserve"> Xu</w:t>
      </w:r>
      <w:r w:rsidRPr="002E4897">
        <w:rPr>
          <w:rFonts w:cstheme="minorHAnsi"/>
          <w:vertAlign w:val="superscript"/>
          <w:lang w:eastAsia="zh-CN"/>
        </w:rPr>
        <w:t>1</w:t>
      </w:r>
      <w:r>
        <w:rPr>
          <w:rFonts w:cstheme="minorHAnsi"/>
          <w:vertAlign w:val="superscript"/>
          <w:lang w:eastAsia="zh-CN"/>
        </w:rPr>
        <w:t>*</w:t>
      </w:r>
      <w:r w:rsidRPr="002E4897">
        <w:rPr>
          <w:rFonts w:cstheme="minorHAnsi"/>
          <w:lang w:eastAsia="zh-CN"/>
        </w:rPr>
        <w:t xml:space="preserve">, </w:t>
      </w:r>
      <w:proofErr w:type="spellStart"/>
      <w:r w:rsidRPr="002E4897">
        <w:rPr>
          <w:rFonts w:cstheme="minorHAnsi"/>
          <w:lang w:eastAsia="zh-CN"/>
        </w:rPr>
        <w:t>Yiling</w:t>
      </w:r>
      <w:proofErr w:type="spellEnd"/>
      <w:r w:rsidRPr="002E4897">
        <w:rPr>
          <w:rFonts w:cstheme="minorHAnsi"/>
          <w:lang w:eastAsia="zh-CN"/>
        </w:rPr>
        <w:t xml:space="preserve"> Yang</w:t>
      </w:r>
      <w:r w:rsidRPr="002E4897">
        <w:rPr>
          <w:rFonts w:cstheme="minorHAnsi"/>
          <w:vertAlign w:val="superscript"/>
          <w:lang w:eastAsia="zh-CN"/>
        </w:rPr>
        <w:t>1</w:t>
      </w:r>
      <w:r w:rsidRPr="002E4897">
        <w:rPr>
          <w:rFonts w:cstheme="minorHAnsi"/>
          <w:lang w:eastAsia="zh-CN"/>
        </w:rPr>
        <w:t xml:space="preserve">, </w:t>
      </w:r>
      <w:proofErr w:type="spellStart"/>
      <w:r w:rsidRPr="002E4897">
        <w:rPr>
          <w:rFonts w:cstheme="minorHAnsi"/>
          <w:lang w:eastAsia="zh-CN"/>
        </w:rPr>
        <w:t>Siru</w:t>
      </w:r>
      <w:proofErr w:type="spellEnd"/>
      <w:r w:rsidRPr="002E4897">
        <w:rPr>
          <w:rFonts w:cstheme="minorHAnsi"/>
          <w:lang w:eastAsia="zh-CN"/>
        </w:rPr>
        <w:t xml:space="preserve"> Zhou</w:t>
      </w:r>
      <w:r w:rsidRPr="002E4897">
        <w:rPr>
          <w:rFonts w:cstheme="minorHAnsi"/>
          <w:vertAlign w:val="superscript"/>
          <w:lang w:eastAsia="zh-CN"/>
        </w:rPr>
        <w:t>1</w:t>
      </w:r>
      <w:r w:rsidRPr="002E4897">
        <w:rPr>
          <w:rFonts w:cstheme="minorHAnsi"/>
          <w:lang w:eastAsia="zh-CN"/>
        </w:rPr>
        <w:t>, Anting Jin</w:t>
      </w:r>
      <w:r w:rsidRPr="002E4897">
        <w:rPr>
          <w:rFonts w:cstheme="minorHAnsi"/>
          <w:vertAlign w:val="superscript"/>
          <w:lang w:eastAsia="zh-CN"/>
        </w:rPr>
        <w:t>1</w:t>
      </w:r>
      <w:r w:rsidRPr="002E4897">
        <w:rPr>
          <w:rFonts w:cstheme="minorHAnsi"/>
          <w:lang w:eastAsia="zh-CN"/>
        </w:rPr>
        <w:t xml:space="preserve">, </w:t>
      </w:r>
      <w:proofErr w:type="spellStart"/>
      <w:r w:rsidRPr="002E4897">
        <w:rPr>
          <w:rFonts w:cstheme="minorHAnsi"/>
          <w:lang w:eastAsia="zh-CN"/>
        </w:rPr>
        <w:t>Xiangru</w:t>
      </w:r>
      <w:proofErr w:type="spellEnd"/>
      <w:r w:rsidRPr="002E4897">
        <w:rPr>
          <w:rFonts w:cstheme="minorHAnsi"/>
          <w:lang w:eastAsia="zh-CN"/>
        </w:rPr>
        <w:t xml:space="preserve"> Huang</w:t>
      </w:r>
      <w:r w:rsidRPr="002E4897">
        <w:rPr>
          <w:rFonts w:cstheme="minorHAnsi"/>
          <w:vertAlign w:val="superscript"/>
          <w:lang w:eastAsia="zh-CN"/>
        </w:rPr>
        <w:t>1</w:t>
      </w:r>
      <w:r w:rsidRPr="002E4897">
        <w:rPr>
          <w:rFonts w:cstheme="minorHAnsi"/>
          <w:lang w:eastAsia="zh-CN"/>
        </w:rPr>
        <w:t xml:space="preserve">, </w:t>
      </w:r>
      <w:proofErr w:type="spellStart"/>
      <w:r w:rsidRPr="002E4897">
        <w:rPr>
          <w:rFonts w:cstheme="minorHAnsi"/>
          <w:lang w:eastAsia="zh-CN"/>
        </w:rPr>
        <w:t>Qinggang</w:t>
      </w:r>
      <w:proofErr w:type="spellEnd"/>
      <w:r w:rsidRPr="002E4897">
        <w:rPr>
          <w:rFonts w:cstheme="minorHAnsi"/>
          <w:lang w:eastAsia="zh-CN"/>
        </w:rPr>
        <w:t xml:space="preserve"> Dai</w:t>
      </w:r>
      <w:r w:rsidRPr="002E4897">
        <w:rPr>
          <w:rFonts w:cstheme="minorHAnsi"/>
          <w:vertAlign w:val="superscript"/>
          <w:lang w:eastAsia="zh-CN"/>
        </w:rPr>
        <w:t>2</w:t>
      </w:r>
      <w:r w:rsidRPr="002E4897">
        <w:rPr>
          <w:rFonts w:cstheme="minorHAnsi"/>
          <w:lang w:eastAsia="zh-CN"/>
        </w:rPr>
        <w:t xml:space="preserve">, </w:t>
      </w:r>
      <w:proofErr w:type="spellStart"/>
      <w:r w:rsidRPr="002E4897">
        <w:rPr>
          <w:rFonts w:cstheme="minorHAnsi"/>
          <w:lang w:eastAsia="zh-CN"/>
        </w:rPr>
        <w:t>Lingyong</w:t>
      </w:r>
      <w:proofErr w:type="spellEnd"/>
      <w:r w:rsidRPr="002E4897">
        <w:rPr>
          <w:rFonts w:cstheme="minorHAnsi"/>
          <w:lang w:eastAsia="zh-CN"/>
        </w:rPr>
        <w:t xml:space="preserve"> Jiang</w:t>
      </w:r>
      <w:r w:rsidRPr="002E4897">
        <w:rPr>
          <w:rFonts w:cstheme="minorHAnsi"/>
          <w:vertAlign w:val="superscript"/>
          <w:lang w:eastAsia="zh-CN"/>
        </w:rPr>
        <w:t>1</w:t>
      </w:r>
    </w:p>
    <w:p w14:paraId="45A71633" w14:textId="77777777" w:rsidR="00E65B9B" w:rsidRPr="002E4897" w:rsidRDefault="00E65B9B" w:rsidP="00E65B9B">
      <w:pPr>
        <w:rPr>
          <w:rFonts w:cstheme="minorHAnsi"/>
          <w:lang w:eastAsia="zh-CN"/>
        </w:rPr>
      </w:pPr>
    </w:p>
    <w:p w14:paraId="360B8968" w14:textId="77777777" w:rsidR="00E65B9B" w:rsidRPr="002E4897" w:rsidRDefault="00E65B9B" w:rsidP="00E65B9B">
      <w:pPr>
        <w:rPr>
          <w:rFonts w:cstheme="minorHAnsi"/>
          <w:color w:val="000000" w:themeColor="text1"/>
          <w:lang w:eastAsia="zh-CN"/>
        </w:rPr>
      </w:pPr>
      <w:r w:rsidRPr="002E4897">
        <w:rPr>
          <w:rFonts w:cstheme="minorHAnsi"/>
          <w:color w:val="000000" w:themeColor="text1"/>
          <w:vertAlign w:val="superscript"/>
        </w:rPr>
        <w:t>1</w:t>
      </w:r>
      <w:r w:rsidRPr="002E4897">
        <w:rPr>
          <w:rFonts w:cstheme="minorHAnsi"/>
          <w:color w:val="000000" w:themeColor="text1"/>
        </w:rPr>
        <w:t xml:space="preserve">Center of Craniofacial Orthodontics, Department of Oral and Cranio-maxillofacial Science, Ninth People's Hospital, Shanghai </w:t>
      </w:r>
      <w:proofErr w:type="spellStart"/>
      <w:r w:rsidRPr="002E4897">
        <w:rPr>
          <w:rFonts w:cstheme="minorHAnsi"/>
          <w:color w:val="000000" w:themeColor="text1"/>
        </w:rPr>
        <w:t>Jiaotong</w:t>
      </w:r>
      <w:proofErr w:type="spellEnd"/>
      <w:r w:rsidRPr="002E4897">
        <w:rPr>
          <w:rFonts w:cstheme="minorHAnsi"/>
          <w:color w:val="000000" w:themeColor="text1"/>
        </w:rPr>
        <w:t xml:space="preserve"> University School of Medicine, Shanghai Key Laboratory of Stomatology &amp; Shanghai Research Institute of Stomatology, National Clinical Research center of Stomatology, Shanghai</w:t>
      </w:r>
      <w:bookmarkStart w:id="0" w:name="OLE_LINK138"/>
      <w:bookmarkStart w:id="1" w:name="OLE_LINK139"/>
      <w:r w:rsidRPr="002E4897">
        <w:rPr>
          <w:rFonts w:cstheme="minorHAnsi"/>
          <w:color w:val="000000" w:themeColor="text1"/>
          <w:lang w:eastAsia="zh-CN"/>
        </w:rPr>
        <w:t>, China</w:t>
      </w:r>
      <w:bookmarkEnd w:id="0"/>
      <w:bookmarkEnd w:id="1"/>
    </w:p>
    <w:p w14:paraId="407A392F" w14:textId="73A31D51" w:rsidR="00E65B9B" w:rsidRPr="00B07A3B" w:rsidRDefault="00E65B9B" w:rsidP="00E65B9B">
      <w:pPr>
        <w:outlineLvl w:val="0"/>
        <w:rPr>
          <w:rFonts w:asciiTheme="minorHAnsi" w:eastAsia="Times New Roman" w:hAnsiTheme="minorHAnsi" w:cstheme="minorHAnsi"/>
          <w:b/>
          <w:sz w:val="28"/>
          <w:szCs w:val="28"/>
        </w:rPr>
      </w:pPr>
      <w:r w:rsidRPr="002E4897">
        <w:rPr>
          <w:rFonts w:cstheme="minorHAnsi"/>
          <w:color w:val="000000" w:themeColor="text1"/>
          <w:vertAlign w:val="superscript"/>
        </w:rPr>
        <w:t>2</w:t>
      </w:r>
      <w:r w:rsidRPr="002E4897">
        <w:rPr>
          <w:rFonts w:cstheme="minorHAnsi"/>
          <w:color w:val="000000" w:themeColor="text1"/>
        </w:rPr>
        <w:t xml:space="preserve">The 2nd Dental Center, Ninth People's Hospital, Shanghai </w:t>
      </w:r>
      <w:proofErr w:type="spellStart"/>
      <w:r w:rsidRPr="002E4897">
        <w:rPr>
          <w:rFonts w:cstheme="minorHAnsi"/>
          <w:color w:val="000000" w:themeColor="text1"/>
        </w:rPr>
        <w:t>Jiaotong</w:t>
      </w:r>
      <w:proofErr w:type="spellEnd"/>
      <w:r w:rsidRPr="002E4897">
        <w:rPr>
          <w:rFonts w:cstheme="minorHAnsi"/>
          <w:color w:val="000000" w:themeColor="text1"/>
        </w:rPr>
        <w:t xml:space="preserve"> University School of Medicine, Shanghai Key Laboratory of Stomatology &amp; Shanghai Research Institute of Stomatology, National Clinical Research center of Stomatology, Shanghai</w:t>
      </w:r>
      <w:r w:rsidRPr="002E4897">
        <w:rPr>
          <w:rFonts w:cstheme="minorHAnsi"/>
          <w:color w:val="000000" w:themeColor="text1"/>
          <w:lang w:eastAsia="zh-CN"/>
        </w:rPr>
        <w:t>, China</w:t>
      </w:r>
    </w:p>
    <w:p w14:paraId="4FDD3434" w14:textId="77777777" w:rsidR="004E0C5A" w:rsidRPr="00B07A3B" w:rsidRDefault="004E0C5A" w:rsidP="004E0C5A">
      <w:pPr>
        <w:outlineLvl w:val="0"/>
        <w:rPr>
          <w:rFonts w:asciiTheme="minorHAnsi" w:eastAsia="Times New Roman" w:hAnsiTheme="minorHAnsi" w:cstheme="minorHAnsi"/>
          <w:szCs w:val="24"/>
        </w:rPr>
      </w:pPr>
    </w:p>
    <w:p w14:paraId="74288581" w14:textId="77777777"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Corresponding Authors: </w:t>
      </w:r>
    </w:p>
    <w:p w14:paraId="5196A52A" w14:textId="5EFF03A3" w:rsidR="004E0C5A" w:rsidRDefault="004E0C5A" w:rsidP="004E0C5A">
      <w:pPr>
        <w:outlineLvl w:val="0"/>
        <w:rPr>
          <w:rFonts w:asciiTheme="minorHAnsi" w:eastAsia="Times New Roman" w:hAnsiTheme="minorHAnsi" w:cstheme="minorHAnsi"/>
          <w:szCs w:val="24"/>
        </w:rPr>
      </w:pPr>
      <w:bookmarkStart w:id="2" w:name="_Hlk25233958"/>
    </w:p>
    <w:p w14:paraId="1B29BF0E" w14:textId="77777777" w:rsidR="00E65B9B" w:rsidRPr="002E4897" w:rsidRDefault="00E65B9B" w:rsidP="00E65B9B">
      <w:pPr>
        <w:rPr>
          <w:rFonts w:cstheme="minorHAnsi"/>
          <w:bCs/>
          <w:color w:val="000000" w:themeColor="text1"/>
        </w:rPr>
      </w:pPr>
      <w:proofErr w:type="spellStart"/>
      <w:r w:rsidRPr="002E4897">
        <w:rPr>
          <w:rFonts w:cstheme="minorHAnsi"/>
          <w:color w:val="000000" w:themeColor="text1"/>
        </w:rPr>
        <w:t>Lingyong</w:t>
      </w:r>
      <w:proofErr w:type="spellEnd"/>
      <w:r w:rsidRPr="002E4897">
        <w:rPr>
          <w:rFonts w:cstheme="minorHAnsi"/>
          <w:color w:val="000000" w:themeColor="text1"/>
        </w:rPr>
        <w:t xml:space="preserve"> Jiang</w:t>
      </w:r>
      <w:r w:rsidRPr="002E4897">
        <w:rPr>
          <w:rFonts w:cstheme="minorHAnsi"/>
          <w:bCs/>
          <w:color w:val="000000" w:themeColor="text1"/>
        </w:rPr>
        <w:t xml:space="preserve"> </w:t>
      </w:r>
      <w:r>
        <w:rPr>
          <w:rFonts w:cstheme="minorHAnsi"/>
          <w:bCs/>
          <w:color w:val="000000" w:themeColor="text1"/>
        </w:rPr>
        <w:tab/>
        <w:t>(</w:t>
      </w:r>
      <w:r w:rsidRPr="002E4897">
        <w:rPr>
          <w:rFonts w:cstheme="minorHAnsi"/>
          <w:color w:val="000000" w:themeColor="text1"/>
          <w:lang w:eastAsia="zh-CN"/>
        </w:rPr>
        <w:t>247416218@qq.com</w:t>
      </w:r>
      <w:r>
        <w:rPr>
          <w:rFonts w:cstheme="minorHAnsi"/>
          <w:color w:val="000000" w:themeColor="text1"/>
          <w:lang w:eastAsia="zh-CN"/>
        </w:rPr>
        <w:t>)</w:t>
      </w:r>
      <w:r w:rsidRPr="002E4897">
        <w:rPr>
          <w:rFonts w:cstheme="minorHAnsi"/>
          <w:bCs/>
          <w:color w:val="000000" w:themeColor="text1"/>
        </w:rPr>
        <w:t xml:space="preserve"> </w:t>
      </w:r>
    </w:p>
    <w:p w14:paraId="783B7893" w14:textId="2B9335DB" w:rsidR="00E65B9B" w:rsidRPr="00B07A3B" w:rsidRDefault="00E65B9B" w:rsidP="00E65B9B">
      <w:pPr>
        <w:outlineLvl w:val="0"/>
        <w:rPr>
          <w:rFonts w:asciiTheme="minorHAnsi" w:eastAsia="Times New Roman" w:hAnsiTheme="minorHAnsi" w:cstheme="minorHAnsi"/>
          <w:szCs w:val="24"/>
        </w:rPr>
      </w:pPr>
      <w:proofErr w:type="spellStart"/>
      <w:r w:rsidRPr="002E4897">
        <w:rPr>
          <w:rFonts w:cstheme="minorHAnsi"/>
          <w:color w:val="000000" w:themeColor="text1"/>
        </w:rPr>
        <w:t>Qinggang</w:t>
      </w:r>
      <w:proofErr w:type="spellEnd"/>
      <w:r w:rsidRPr="002E4897">
        <w:rPr>
          <w:rFonts w:cstheme="minorHAnsi"/>
          <w:color w:val="000000" w:themeColor="text1"/>
        </w:rPr>
        <w:t xml:space="preserve"> Dai</w:t>
      </w:r>
      <w:r>
        <w:rPr>
          <w:rFonts w:cstheme="minorHAnsi"/>
          <w:color w:val="000000" w:themeColor="text1"/>
        </w:rPr>
        <w:tab/>
      </w:r>
      <w:r>
        <w:rPr>
          <w:rFonts w:cstheme="minorHAnsi"/>
          <w:color w:val="000000" w:themeColor="text1"/>
        </w:rPr>
        <w:tab/>
        <w:t>(</w:t>
      </w:r>
      <w:r w:rsidRPr="002E4897">
        <w:rPr>
          <w:rFonts w:cstheme="minorHAnsi"/>
          <w:color w:val="000000" w:themeColor="text1"/>
        </w:rPr>
        <w:t>daiqinggang@126.com</w:t>
      </w:r>
      <w:r>
        <w:rPr>
          <w:rFonts w:cstheme="minorHAnsi"/>
          <w:color w:val="000000" w:themeColor="text1"/>
        </w:rPr>
        <w:t>)</w:t>
      </w:r>
    </w:p>
    <w:p w14:paraId="1B4B2D7A" w14:textId="77777777" w:rsidR="004E0C5A" w:rsidRPr="00B07A3B" w:rsidRDefault="004E0C5A" w:rsidP="004E0C5A">
      <w:pPr>
        <w:outlineLvl w:val="0"/>
        <w:rPr>
          <w:rFonts w:asciiTheme="minorHAnsi" w:eastAsia="Times New Roman" w:hAnsiTheme="minorHAnsi" w:cstheme="minorHAnsi"/>
          <w:szCs w:val="24"/>
        </w:rPr>
      </w:pPr>
    </w:p>
    <w:p w14:paraId="2E1C6668" w14:textId="7663A19B" w:rsidR="004E0C5A" w:rsidRPr="00B07A3B" w:rsidRDefault="004E0C5A" w:rsidP="004E0C5A">
      <w:pPr>
        <w:outlineLvl w:val="0"/>
        <w:rPr>
          <w:rFonts w:asciiTheme="minorHAnsi" w:eastAsia="Times New Roman" w:hAnsiTheme="minorHAnsi" w:cstheme="minorHAnsi"/>
          <w:szCs w:val="24"/>
        </w:rPr>
      </w:pPr>
      <w:r w:rsidRPr="00B07A3B">
        <w:rPr>
          <w:rFonts w:asciiTheme="minorHAnsi" w:eastAsia="Times New Roman" w:hAnsiTheme="minorHAnsi" w:cstheme="minorHAnsi"/>
          <w:b/>
          <w:szCs w:val="24"/>
        </w:rPr>
        <w:t xml:space="preserve">Email Addresses for </w:t>
      </w:r>
      <w:r w:rsidR="006579DD">
        <w:rPr>
          <w:rFonts w:asciiTheme="minorHAnsi" w:eastAsia="Times New Roman" w:hAnsiTheme="minorHAnsi" w:cstheme="minorHAnsi"/>
          <w:b/>
          <w:szCs w:val="24"/>
        </w:rPr>
        <w:t>All A</w:t>
      </w:r>
      <w:r w:rsidRPr="00B07A3B">
        <w:rPr>
          <w:rFonts w:asciiTheme="minorHAnsi" w:eastAsia="Times New Roman" w:hAnsiTheme="minorHAnsi" w:cstheme="minorHAnsi"/>
          <w:b/>
          <w:szCs w:val="24"/>
        </w:rPr>
        <w:t>uthors:</w:t>
      </w:r>
      <w:r w:rsidRPr="00B07A3B">
        <w:rPr>
          <w:rFonts w:asciiTheme="minorHAnsi" w:eastAsia="Times New Roman" w:hAnsiTheme="minorHAnsi" w:cstheme="minorHAnsi"/>
          <w:szCs w:val="24"/>
        </w:rPr>
        <w:t xml:space="preserve"> </w:t>
      </w:r>
    </w:p>
    <w:bookmarkEnd w:id="2"/>
    <w:p w14:paraId="12916965" w14:textId="77777777" w:rsidR="003B5E26" w:rsidRPr="00B07A3B" w:rsidRDefault="003B5E26" w:rsidP="009A0E7C">
      <w:pPr>
        <w:outlineLvl w:val="0"/>
        <w:rPr>
          <w:rFonts w:asciiTheme="minorHAnsi" w:hAnsiTheme="minorHAnsi" w:cstheme="minorHAnsi"/>
          <w:b/>
          <w:sz w:val="22"/>
          <w:szCs w:val="22"/>
        </w:rPr>
      </w:pPr>
    </w:p>
    <w:p w14:paraId="4B24193F" w14:textId="12C83116" w:rsidR="00E65B9B" w:rsidRPr="002E4897" w:rsidRDefault="00E65B9B" w:rsidP="00E65B9B">
      <w:pPr>
        <w:rPr>
          <w:rFonts w:cstheme="minorHAnsi"/>
          <w:lang w:eastAsia="zh-CN"/>
        </w:rPr>
      </w:pPr>
      <w:r w:rsidRPr="002E4897">
        <w:rPr>
          <w:rFonts w:cstheme="minorHAnsi"/>
          <w:lang w:eastAsia="zh-CN"/>
        </w:rPr>
        <w:t xml:space="preserve"> 1191217254@qq.com</w:t>
      </w:r>
    </w:p>
    <w:p w14:paraId="42E96A4A" w14:textId="250FD649" w:rsidR="00E65B9B" w:rsidRPr="002E4897" w:rsidRDefault="00E65B9B" w:rsidP="00E65B9B">
      <w:pPr>
        <w:rPr>
          <w:rFonts w:cstheme="minorHAnsi"/>
          <w:lang w:eastAsia="zh-CN"/>
        </w:rPr>
      </w:pPr>
      <w:r w:rsidRPr="002E4897">
        <w:rPr>
          <w:rFonts w:cstheme="minorHAnsi"/>
          <w:lang w:eastAsia="zh-CN"/>
        </w:rPr>
        <w:t xml:space="preserve"> </w:t>
      </w:r>
      <w:r w:rsidRPr="004D0BEA">
        <w:rPr>
          <w:rFonts w:cstheme="minorHAnsi"/>
          <w:lang w:eastAsia="zh-CN"/>
        </w:rPr>
        <w:t>geeklibra@163.com</w:t>
      </w:r>
    </w:p>
    <w:p w14:paraId="0F9F8203" w14:textId="6B9C7852" w:rsidR="00E65B9B" w:rsidRPr="002E4897" w:rsidRDefault="00E65B9B" w:rsidP="00E65B9B">
      <w:pPr>
        <w:rPr>
          <w:rFonts w:cstheme="minorHAnsi"/>
          <w:lang w:eastAsia="zh-CN"/>
        </w:rPr>
      </w:pPr>
      <w:r w:rsidRPr="002E4897">
        <w:rPr>
          <w:rFonts w:cstheme="minorHAnsi"/>
          <w:lang w:eastAsia="zh-CN"/>
        </w:rPr>
        <w:t xml:space="preserve"> yangyiling_2017@sjtu.edu.cn</w:t>
      </w:r>
    </w:p>
    <w:p w14:paraId="754B5A7E" w14:textId="6CC0DEC4" w:rsidR="00E65B9B" w:rsidRPr="002E4897" w:rsidRDefault="00E65B9B" w:rsidP="00E65B9B">
      <w:pPr>
        <w:rPr>
          <w:rFonts w:cstheme="minorHAnsi"/>
          <w:lang w:eastAsia="zh-CN"/>
        </w:rPr>
      </w:pPr>
      <w:r w:rsidRPr="002E4897">
        <w:rPr>
          <w:rFonts w:cstheme="minorHAnsi"/>
          <w:lang w:eastAsia="zh-CN"/>
        </w:rPr>
        <w:t xml:space="preserve"> 137892758@qq.com</w:t>
      </w:r>
    </w:p>
    <w:p w14:paraId="66DB96D2" w14:textId="3E2F0482" w:rsidR="00E65B9B" w:rsidRPr="002E4897" w:rsidRDefault="00E65B9B" w:rsidP="00E65B9B">
      <w:pPr>
        <w:rPr>
          <w:rFonts w:cstheme="minorHAnsi"/>
          <w:lang w:eastAsia="zh-CN"/>
        </w:rPr>
      </w:pPr>
      <w:r w:rsidRPr="002E4897">
        <w:rPr>
          <w:rFonts w:cstheme="minorHAnsi"/>
          <w:lang w:eastAsia="zh-CN"/>
        </w:rPr>
        <w:t xml:space="preserve"> 1923363631@qq.com</w:t>
      </w:r>
    </w:p>
    <w:p w14:paraId="1135EAA8" w14:textId="2CCCBA15" w:rsidR="00E65B9B" w:rsidRPr="002E4897" w:rsidRDefault="00E65B9B" w:rsidP="00E65B9B">
      <w:pPr>
        <w:rPr>
          <w:rFonts w:cstheme="minorHAnsi"/>
          <w:lang w:eastAsia="zh-CN"/>
        </w:rPr>
      </w:pPr>
      <w:r w:rsidRPr="002E4897">
        <w:rPr>
          <w:rFonts w:cstheme="minorHAnsi"/>
          <w:lang w:eastAsia="zh-CN"/>
        </w:rPr>
        <w:t xml:space="preserve"> 1528421374@qq.com</w:t>
      </w:r>
    </w:p>
    <w:p w14:paraId="5C77E5E1" w14:textId="450B7CB6" w:rsidR="00E65B9B" w:rsidRPr="002E4897" w:rsidRDefault="00E65B9B" w:rsidP="00E65B9B">
      <w:pPr>
        <w:rPr>
          <w:rFonts w:cstheme="minorHAnsi"/>
          <w:lang w:eastAsia="zh-CN"/>
        </w:rPr>
      </w:pPr>
      <w:r w:rsidRPr="002E4897">
        <w:rPr>
          <w:rFonts w:cstheme="minorHAnsi"/>
          <w:lang w:eastAsia="zh-CN"/>
        </w:rPr>
        <w:t xml:space="preserve"> daiqinggang@126.com</w:t>
      </w:r>
    </w:p>
    <w:p w14:paraId="6F84F159" w14:textId="64BC3E16" w:rsidR="003B5E26" w:rsidRPr="00B07A3B" w:rsidRDefault="00E65B9B" w:rsidP="00E65B9B">
      <w:pPr>
        <w:outlineLvl w:val="0"/>
        <w:rPr>
          <w:rFonts w:asciiTheme="minorHAnsi" w:hAnsiTheme="minorHAnsi" w:cstheme="minorHAnsi"/>
          <w:b/>
          <w:sz w:val="22"/>
          <w:szCs w:val="22"/>
        </w:rPr>
      </w:pPr>
      <w:r w:rsidRPr="002E4897">
        <w:rPr>
          <w:rFonts w:cstheme="minorHAnsi"/>
          <w:lang w:eastAsia="zh-CN"/>
        </w:rPr>
        <w:t xml:space="preserve"> 247416218@qq.com</w:t>
      </w:r>
    </w:p>
    <w:p w14:paraId="5A2BE33C" w14:textId="77777777" w:rsidR="001E230F" w:rsidRPr="00B07A3B" w:rsidRDefault="001E230F" w:rsidP="009A0E7C">
      <w:pPr>
        <w:outlineLvl w:val="0"/>
        <w:rPr>
          <w:rFonts w:asciiTheme="minorHAnsi" w:hAnsiTheme="minorHAnsi" w:cstheme="minorHAnsi"/>
          <w:b/>
          <w:sz w:val="22"/>
          <w:szCs w:val="22"/>
        </w:rPr>
      </w:pPr>
    </w:p>
    <w:p w14:paraId="60B95108" w14:textId="77777777" w:rsidR="00C70C90" w:rsidRPr="00B07A3B" w:rsidRDefault="00C70C90">
      <w:pPr>
        <w:rPr>
          <w:rFonts w:asciiTheme="minorHAnsi" w:hAnsiTheme="minorHAnsi" w:cstheme="minorHAnsi"/>
          <w:b/>
          <w:sz w:val="22"/>
          <w:szCs w:val="22"/>
        </w:rPr>
      </w:pPr>
      <w:r w:rsidRPr="00B07A3B">
        <w:rPr>
          <w:rFonts w:asciiTheme="minorHAnsi" w:hAnsiTheme="minorHAnsi" w:cstheme="minorHAnsi"/>
          <w:b/>
          <w:sz w:val="22"/>
          <w:szCs w:val="22"/>
        </w:rPr>
        <w:br w:type="page"/>
      </w:r>
    </w:p>
    <w:p w14:paraId="39CBDE5B" w14:textId="47D4821F" w:rsidR="00987081" w:rsidRPr="00673750" w:rsidRDefault="00987081" w:rsidP="00673750">
      <w:pPr>
        <w:pStyle w:val="Heading2"/>
        <w:rPr>
          <w:rFonts w:asciiTheme="minorHAnsi" w:hAnsiTheme="minorHAnsi" w:cstheme="minorHAnsi"/>
        </w:rPr>
      </w:pPr>
      <w:r w:rsidRPr="00B07A3B">
        <w:rPr>
          <w:rFonts w:asciiTheme="minorHAnsi" w:hAnsiTheme="minorHAnsi" w:cstheme="minorHAnsi"/>
        </w:rPr>
        <w:lastRenderedPageBreak/>
        <w:t xml:space="preserve">Author Questionnaire </w:t>
      </w:r>
    </w:p>
    <w:p w14:paraId="24C73F46" w14:textId="66B488B8" w:rsidR="00673750" w:rsidRPr="00B07A3B" w:rsidRDefault="00673750" w:rsidP="00673750">
      <w:pPr>
        <w:spacing w:before="120"/>
        <w:ind w:left="216" w:hanging="216"/>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1. </w:t>
      </w:r>
      <w:r w:rsidRPr="00B07A3B">
        <w:rPr>
          <w:rFonts w:asciiTheme="minorHAnsi" w:eastAsia="Times New Roman" w:hAnsiTheme="minorHAnsi" w:cstheme="minorHAnsi"/>
          <w:b/>
          <w:bCs/>
          <w:szCs w:val="24"/>
        </w:rPr>
        <w:t>Microscopy</w:t>
      </w:r>
      <w:r w:rsidRPr="00B07A3B">
        <w:rPr>
          <w:rFonts w:asciiTheme="minorHAnsi" w:eastAsia="Times New Roman" w:hAnsiTheme="minorHAnsi" w:cstheme="minorHAnsi"/>
          <w:szCs w:val="24"/>
        </w:rPr>
        <w:t xml:space="preserve">: </w:t>
      </w:r>
      <w:r w:rsidRPr="004A2032">
        <w:rPr>
          <w:rFonts w:eastAsia="Times New Roman" w:cs="Calibri"/>
          <w:szCs w:val="24"/>
        </w:rPr>
        <w:t xml:space="preserve">Does your protocol require the use of a dissecting or stereomicroscope for performing a complex dissection, microinjection technique, or </w:t>
      </w:r>
      <w:r>
        <w:rPr>
          <w:rFonts w:eastAsia="Times New Roman" w:cs="Calibri"/>
          <w:szCs w:val="24"/>
        </w:rPr>
        <w:t xml:space="preserve">something </w:t>
      </w:r>
      <w:r w:rsidRPr="004A2032">
        <w:rPr>
          <w:rFonts w:eastAsia="Times New Roman" w:cs="Calibri"/>
          <w:szCs w:val="24"/>
        </w:rPr>
        <w:t>similar</w:t>
      </w:r>
      <w:r w:rsidRPr="00B07A3B">
        <w:rPr>
          <w:rFonts w:asciiTheme="minorHAnsi" w:eastAsia="Times New Roman" w:hAnsiTheme="minorHAnsi" w:cstheme="minorHAnsi"/>
          <w:szCs w:val="24"/>
        </w:rPr>
        <w:t>?</w:t>
      </w:r>
      <w:r w:rsidRPr="00B07A3B">
        <w:rPr>
          <w:rFonts w:asciiTheme="minorHAnsi" w:eastAsia="Times New Roman" w:hAnsiTheme="minorHAnsi" w:cstheme="minorHAnsi"/>
          <w:b/>
          <w:szCs w:val="24"/>
        </w:rPr>
        <w:t xml:space="preserve">  </w:t>
      </w:r>
      <w:r w:rsidR="00FE4774">
        <w:rPr>
          <w:rFonts w:asciiTheme="minorHAnsi" w:eastAsia="Times New Roman" w:hAnsiTheme="minorHAnsi" w:cstheme="minorHAnsi"/>
          <w:b/>
          <w:bCs/>
          <w:szCs w:val="24"/>
        </w:rPr>
        <w:t>No</w:t>
      </w:r>
      <w:r w:rsidRPr="00B07A3B">
        <w:rPr>
          <w:rFonts w:asciiTheme="minorHAnsi" w:eastAsia="Times New Roman" w:hAnsiTheme="minorHAnsi" w:cstheme="minorHAnsi"/>
          <w:szCs w:val="24"/>
        </w:rPr>
        <w:t xml:space="preserve">  </w:t>
      </w:r>
    </w:p>
    <w:p w14:paraId="68D2997D" w14:textId="36EDD9C7" w:rsidR="00673750" w:rsidRPr="00B07A3B" w:rsidRDefault="00673750" w:rsidP="00673750">
      <w:pPr>
        <w:spacing w:before="60"/>
        <w:ind w:left="720"/>
        <w:rPr>
          <w:rFonts w:asciiTheme="minorHAnsi" w:eastAsia="Times New Roman" w:hAnsiTheme="minorHAnsi" w:cstheme="minorHAnsi"/>
          <w:b/>
          <w:bCs/>
          <w:szCs w:val="24"/>
        </w:rPr>
      </w:pPr>
    </w:p>
    <w:p w14:paraId="72574512" w14:textId="77777777" w:rsidR="00673750" w:rsidRPr="00B07A3B" w:rsidRDefault="00673750" w:rsidP="00673750">
      <w:pPr>
        <w:spacing w:before="120"/>
        <w:rPr>
          <w:rFonts w:asciiTheme="minorHAnsi" w:eastAsia="Times New Roman" w:hAnsiTheme="minorHAnsi" w:cstheme="minorHAnsi"/>
          <w:b/>
          <w:szCs w:val="24"/>
        </w:rPr>
      </w:pPr>
    </w:p>
    <w:p w14:paraId="55EEF6F4" w14:textId="17EDB4AF" w:rsidR="00DD7089" w:rsidRDefault="00673750" w:rsidP="00DD7089">
      <w:pPr>
        <w:spacing w:before="120"/>
        <w:ind w:left="216" w:hanging="216"/>
        <w:rPr>
          <w:rFonts w:asciiTheme="minorHAnsi" w:eastAsia="Times New Roman" w:hAnsiTheme="minorHAnsi" w:cstheme="minorHAnsi"/>
          <w:b/>
          <w:bCs/>
          <w:color w:val="C0504D" w:themeColor="accent2"/>
          <w:szCs w:val="24"/>
        </w:rPr>
      </w:pPr>
      <w:r w:rsidRPr="00B07A3B">
        <w:rPr>
          <w:rFonts w:asciiTheme="minorHAnsi" w:eastAsia="Times New Roman" w:hAnsiTheme="minorHAnsi" w:cstheme="minorHAnsi"/>
          <w:b/>
          <w:szCs w:val="24"/>
        </w:rPr>
        <w:t xml:space="preserve">2. Software: </w:t>
      </w:r>
      <w:r w:rsidRPr="00B07A3B">
        <w:rPr>
          <w:rFonts w:asciiTheme="minorHAnsi" w:eastAsia="Times New Roman" w:hAnsiTheme="minorHAnsi" w:cstheme="minorHAnsi"/>
          <w:szCs w:val="24"/>
        </w:rPr>
        <w:t xml:space="preserve">Does the part of your protocol being filmed include </w:t>
      </w:r>
      <w:r>
        <w:rPr>
          <w:rFonts w:asciiTheme="minorHAnsi" w:eastAsia="Times New Roman" w:hAnsiTheme="minorHAnsi" w:cstheme="minorHAnsi"/>
          <w:szCs w:val="24"/>
        </w:rPr>
        <w:t xml:space="preserve">step-by-step descriptions of </w:t>
      </w:r>
      <w:r w:rsidRPr="00B07A3B">
        <w:rPr>
          <w:rFonts w:asciiTheme="minorHAnsi" w:eastAsia="Times New Roman" w:hAnsiTheme="minorHAnsi" w:cstheme="minorHAnsi"/>
          <w:szCs w:val="24"/>
        </w:rPr>
        <w:t>software usage?</w:t>
      </w:r>
      <w:r w:rsidRPr="00B07A3B">
        <w:rPr>
          <w:rFonts w:asciiTheme="minorHAnsi" w:eastAsia="Times New Roman" w:hAnsiTheme="minorHAnsi" w:cstheme="minorHAnsi"/>
          <w:b/>
          <w:szCs w:val="24"/>
        </w:rPr>
        <w:t xml:space="preserve">  </w:t>
      </w:r>
      <w:r w:rsidR="004250DD">
        <w:rPr>
          <w:rFonts w:asciiTheme="minorHAnsi" w:eastAsia="Times New Roman" w:hAnsiTheme="minorHAnsi" w:cstheme="minorHAnsi"/>
          <w:b/>
          <w:bCs/>
          <w:szCs w:val="24"/>
        </w:rPr>
        <w:t>No</w:t>
      </w:r>
    </w:p>
    <w:p w14:paraId="3FEEA65C" w14:textId="77777777" w:rsidR="00DD7089" w:rsidRPr="00DD7089" w:rsidRDefault="00DD7089" w:rsidP="00DD7089">
      <w:pPr>
        <w:spacing w:before="120"/>
        <w:ind w:left="216" w:hanging="216"/>
        <w:rPr>
          <w:rFonts w:asciiTheme="minorHAnsi" w:hAnsiTheme="minorHAnsi" w:cstheme="minorHAnsi"/>
          <w:b/>
          <w:bCs/>
          <w:szCs w:val="24"/>
          <w:lang w:eastAsia="zh-CN"/>
        </w:rPr>
      </w:pPr>
    </w:p>
    <w:p w14:paraId="1A5B3771" w14:textId="77777777" w:rsidR="00673750" w:rsidRDefault="00673750" w:rsidP="00673750">
      <w:pPr>
        <w:spacing w:before="120"/>
        <w:ind w:left="720"/>
        <w:rPr>
          <w:rFonts w:asciiTheme="minorHAnsi" w:eastAsia="Times New Roman" w:hAnsiTheme="minorHAnsi" w:cstheme="minorHAnsi"/>
          <w:szCs w:val="24"/>
        </w:rPr>
      </w:pPr>
    </w:p>
    <w:p w14:paraId="386ABB33" w14:textId="77777777" w:rsidR="00673750" w:rsidRDefault="00673750" w:rsidP="00673750">
      <w:pPr>
        <w:spacing w:before="120"/>
        <w:ind w:left="216" w:hanging="216"/>
        <w:rPr>
          <w:rFonts w:asciiTheme="majorHAnsi" w:eastAsia="Times New Roman" w:hAnsiTheme="majorHAnsi" w:cstheme="majorHAnsi"/>
          <w:szCs w:val="24"/>
        </w:rPr>
      </w:pPr>
      <w:r>
        <w:rPr>
          <w:rFonts w:asciiTheme="majorHAnsi" w:eastAsia="Times New Roman" w:hAnsiTheme="majorHAnsi" w:cstheme="majorHAnsi"/>
          <w:b/>
          <w:szCs w:val="24"/>
        </w:rPr>
        <w:t>3. Interview statements</w:t>
      </w:r>
      <w:r w:rsidRPr="00E6188D">
        <w:rPr>
          <w:rFonts w:asciiTheme="majorHAnsi" w:eastAsia="Times New Roman" w:hAnsiTheme="majorHAnsi" w:cstheme="majorHAnsi"/>
          <w:b/>
          <w:szCs w:val="24"/>
        </w:rPr>
        <w:t>:</w:t>
      </w:r>
      <w:r>
        <w:rPr>
          <w:rFonts w:asciiTheme="majorHAnsi" w:eastAsia="Times New Roman" w:hAnsiTheme="majorHAnsi" w:cstheme="majorHAnsi"/>
          <w:b/>
          <w:szCs w:val="24"/>
        </w:rPr>
        <w:t xml:space="preserve"> </w:t>
      </w:r>
      <w:r>
        <w:rPr>
          <w:rFonts w:asciiTheme="majorHAnsi" w:eastAsia="Times New Roman" w:hAnsiTheme="majorHAnsi" w:cstheme="majorHAnsi"/>
          <w:szCs w:val="24"/>
        </w:rPr>
        <w:t xml:space="preserve">Considering the COVID-19-imposed mask-wearing and social distancing recommendations, which interview statement filming option is the most appropriate for your group? </w:t>
      </w:r>
      <w:r w:rsidRPr="00680F08">
        <w:rPr>
          <w:rFonts w:asciiTheme="majorHAnsi" w:eastAsia="Times New Roman" w:hAnsiTheme="majorHAnsi" w:cstheme="majorHAnsi"/>
          <w:b/>
          <w:bCs/>
          <w:szCs w:val="24"/>
        </w:rPr>
        <w:t>Please select one</w:t>
      </w:r>
      <w:r>
        <w:rPr>
          <w:rFonts w:asciiTheme="majorHAnsi" w:eastAsia="Times New Roman" w:hAnsiTheme="majorHAnsi" w:cstheme="majorHAnsi"/>
          <w:szCs w:val="24"/>
        </w:rPr>
        <w:t>.</w:t>
      </w:r>
    </w:p>
    <w:p w14:paraId="719C6280" w14:textId="77777777" w:rsidR="00673750" w:rsidRPr="00680F08" w:rsidRDefault="00673750" w:rsidP="00673750">
      <w:pPr>
        <w:spacing w:before="120"/>
        <w:rPr>
          <w:rFonts w:eastAsia="Times New Roman" w:cs="Calibri"/>
          <w:szCs w:val="24"/>
        </w:rPr>
      </w:pPr>
    </w:p>
    <w:p w14:paraId="177BB393" w14:textId="5307F9D9" w:rsidR="00673750" w:rsidRPr="006D3C9C" w:rsidRDefault="008A586D" w:rsidP="00673750">
      <w:pPr>
        <w:ind w:left="720"/>
        <w:rPr>
          <w:rFonts w:eastAsia="Times New Roman" w:cs="Calibri"/>
          <w:color w:val="222222"/>
          <w:szCs w:val="24"/>
        </w:rPr>
      </w:pPr>
      <w:sdt>
        <w:sdtPr>
          <w:rPr>
            <w:rFonts w:asciiTheme="minorHAnsi" w:eastAsia="Times New Roman" w:hAnsiTheme="minorHAnsi" w:cstheme="minorHAnsi"/>
            <w:color w:val="000000"/>
            <w:szCs w:val="24"/>
            <w:highlight w:val="yellow"/>
          </w:rPr>
          <w:id w:val="-2100471051"/>
          <w14:checkbox>
            <w14:checked w14:val="1"/>
            <w14:checkedState w14:val="2612" w14:font="MS Gothic"/>
            <w14:uncheckedState w14:val="2610" w14:font="MS Gothic"/>
          </w14:checkbox>
        </w:sdtPr>
        <w:sdtEndPr/>
        <w:sdtContent>
          <w:r w:rsidR="00226066">
            <w:rPr>
              <w:rFonts w:ascii="MS Gothic" w:eastAsia="MS Gothic" w:hAnsi="MS Gothic" w:cstheme="minorHAnsi" w:hint="eastAsia"/>
              <w:color w:val="000000"/>
              <w:szCs w:val="24"/>
              <w:highlight w:val="yellow"/>
            </w:rPr>
            <w:t>☒</w:t>
          </w:r>
        </w:sdtContent>
      </w:sdt>
      <w:r w:rsidR="00673750" w:rsidRPr="006D3C9C">
        <w:rPr>
          <w:rFonts w:eastAsia="Times New Roman" w:cs="Calibri"/>
          <w:i/>
          <w:iCs/>
          <w:color w:val="222222"/>
          <w:szCs w:val="24"/>
        </w:rPr>
        <w:t> </w:t>
      </w:r>
      <w:r w:rsidR="00673750">
        <w:rPr>
          <w:rFonts w:eastAsia="Times New Roman" w:cs="Calibri"/>
          <w:i/>
          <w:iCs/>
          <w:color w:val="222222"/>
          <w:szCs w:val="24"/>
        </w:rPr>
        <w:tab/>
      </w:r>
      <w:r w:rsidR="00673750" w:rsidRPr="006D3C9C">
        <w:rPr>
          <w:rFonts w:eastAsia="Times New Roman" w:cs="Calibri"/>
          <w:color w:val="222222"/>
          <w:szCs w:val="24"/>
        </w:rPr>
        <w:t>Interviewees wear masks until videographer steps away (≥6 ft/2 m) and begins filming</w:t>
      </w:r>
      <w:r w:rsidR="00673750">
        <w:rPr>
          <w:rFonts w:eastAsia="Times New Roman" w:cs="Calibri"/>
          <w:color w:val="222222"/>
          <w:szCs w:val="24"/>
        </w:rPr>
        <w:t>, then the</w:t>
      </w:r>
      <w:r w:rsidR="00673750" w:rsidRPr="006D3C9C">
        <w:rPr>
          <w:rFonts w:eastAsia="Times New Roman" w:cs="Calibri"/>
          <w:color w:val="222222"/>
          <w:szCs w:val="24"/>
        </w:rPr>
        <w:t xml:space="preserve"> </w:t>
      </w:r>
      <w:r w:rsidR="00673750">
        <w:rPr>
          <w:rFonts w:eastAsia="Times New Roman" w:cs="Calibri"/>
          <w:color w:val="222222"/>
          <w:szCs w:val="24"/>
        </w:rPr>
        <w:t>i</w:t>
      </w:r>
      <w:r w:rsidR="00673750" w:rsidRPr="006D3C9C">
        <w:rPr>
          <w:rFonts w:eastAsia="Times New Roman" w:cs="Calibri"/>
          <w:color w:val="222222"/>
          <w:szCs w:val="24"/>
        </w:rPr>
        <w:t xml:space="preserve">nterviewee removes </w:t>
      </w:r>
      <w:r w:rsidR="00673750">
        <w:rPr>
          <w:rFonts w:eastAsia="Times New Roman" w:cs="Calibri"/>
          <w:color w:val="222222"/>
          <w:szCs w:val="24"/>
        </w:rPr>
        <w:t xml:space="preserve">the </w:t>
      </w:r>
      <w:r w:rsidR="00673750" w:rsidRPr="006D3C9C">
        <w:rPr>
          <w:rFonts w:eastAsia="Times New Roman" w:cs="Calibri"/>
          <w:color w:val="222222"/>
          <w:szCs w:val="24"/>
        </w:rPr>
        <w:t xml:space="preserve">mask for line delivery only. When take is captured, </w:t>
      </w:r>
      <w:r w:rsidR="00673750">
        <w:rPr>
          <w:rFonts w:eastAsia="Times New Roman" w:cs="Calibri"/>
          <w:color w:val="222222"/>
          <w:szCs w:val="24"/>
        </w:rPr>
        <w:t xml:space="preserve">the </w:t>
      </w:r>
      <w:r w:rsidR="00673750" w:rsidRPr="006D3C9C">
        <w:rPr>
          <w:rFonts w:eastAsia="Times New Roman" w:cs="Calibri"/>
          <w:color w:val="222222"/>
          <w:szCs w:val="24"/>
        </w:rPr>
        <w:t xml:space="preserve">interviewee </w:t>
      </w:r>
      <w:r w:rsidR="00673750">
        <w:rPr>
          <w:rFonts w:eastAsia="Times New Roman" w:cs="Calibri"/>
          <w:color w:val="222222"/>
          <w:szCs w:val="24"/>
        </w:rPr>
        <w:t>puts the mask back on</w:t>
      </w:r>
      <w:r w:rsidR="00673750" w:rsidRPr="006D3C9C">
        <w:rPr>
          <w:rFonts w:eastAsia="Times New Roman" w:cs="Calibri"/>
          <w:color w:val="222222"/>
          <w:szCs w:val="24"/>
        </w:rPr>
        <w:t>. Statements can be filmed outside if weather permits.</w:t>
      </w:r>
      <w:r w:rsidR="00673750" w:rsidRPr="006D3C9C">
        <w:rPr>
          <w:rFonts w:asciiTheme="majorHAnsi" w:eastAsia="Times New Roman" w:hAnsiTheme="majorHAnsi" w:cstheme="majorHAnsi"/>
          <w:b/>
          <w:bCs/>
          <w:szCs w:val="24"/>
        </w:rPr>
        <w:t xml:space="preserve"> </w:t>
      </w:r>
    </w:p>
    <w:p w14:paraId="7723C436" w14:textId="77777777" w:rsidR="00673750" w:rsidRPr="00B07A3B" w:rsidRDefault="00673750" w:rsidP="00673750">
      <w:pPr>
        <w:spacing w:before="120"/>
        <w:rPr>
          <w:rFonts w:asciiTheme="minorHAnsi" w:eastAsia="Times New Roman" w:hAnsiTheme="minorHAnsi" w:cstheme="minorHAnsi"/>
          <w:b/>
          <w:szCs w:val="24"/>
        </w:rPr>
      </w:pPr>
    </w:p>
    <w:p w14:paraId="1C81CC0C" w14:textId="025E2B51" w:rsidR="0082165B" w:rsidRPr="00FE4774" w:rsidRDefault="00673750" w:rsidP="00FE4774">
      <w:pPr>
        <w:spacing w:before="120"/>
        <w:rPr>
          <w:rFonts w:asciiTheme="minorHAnsi" w:eastAsia="Times New Roman" w:hAnsiTheme="minorHAnsi" w:cstheme="minorHAnsi"/>
          <w:b/>
          <w:bCs/>
          <w:color w:val="C0504D" w:themeColor="accent2"/>
          <w:szCs w:val="24"/>
        </w:rPr>
      </w:pPr>
      <w:r>
        <w:rPr>
          <w:rFonts w:asciiTheme="minorHAnsi" w:eastAsia="Times New Roman" w:hAnsiTheme="minorHAnsi" w:cstheme="minorHAnsi"/>
          <w:b/>
          <w:szCs w:val="24"/>
        </w:rPr>
        <w:t>4</w:t>
      </w:r>
      <w:r w:rsidRPr="00B07A3B">
        <w:rPr>
          <w:rFonts w:asciiTheme="minorHAnsi" w:eastAsia="Times New Roman" w:hAnsiTheme="minorHAnsi" w:cstheme="minorHAnsi"/>
          <w:b/>
          <w:szCs w:val="24"/>
        </w:rPr>
        <w:t>. Filming location:</w:t>
      </w:r>
      <w:r w:rsidRPr="00B07A3B">
        <w:rPr>
          <w:rFonts w:asciiTheme="minorHAnsi" w:eastAsia="Times New Roman" w:hAnsiTheme="minorHAnsi" w:cstheme="minorHAnsi"/>
          <w:szCs w:val="24"/>
        </w:rPr>
        <w:t xml:space="preserve"> Will the filming need to take place in multiple locations? </w:t>
      </w:r>
      <w:r w:rsidRPr="00B07A3B">
        <w:rPr>
          <w:rFonts w:asciiTheme="minorHAnsi" w:eastAsia="Times New Roman" w:hAnsiTheme="minorHAnsi" w:cstheme="minorHAnsi"/>
          <w:b/>
          <w:szCs w:val="24"/>
        </w:rPr>
        <w:t xml:space="preserve">  </w:t>
      </w:r>
      <w:r w:rsidR="00DD7089" w:rsidRPr="00DD7089">
        <w:rPr>
          <w:rFonts w:asciiTheme="minorHAnsi" w:eastAsia="Times New Roman" w:hAnsiTheme="minorHAnsi" w:cstheme="minorHAnsi"/>
          <w:b/>
          <w:bCs/>
          <w:color w:val="C0504D" w:themeColor="accent2"/>
          <w:szCs w:val="24"/>
        </w:rPr>
        <w:t>No, it will take place in one location.</w:t>
      </w:r>
    </w:p>
    <w:p w14:paraId="387AB740" w14:textId="77777777" w:rsidR="0082165B" w:rsidRDefault="0082165B" w:rsidP="00987081">
      <w:pPr>
        <w:rPr>
          <w:rFonts w:asciiTheme="minorHAnsi" w:hAnsiTheme="minorHAnsi" w:cstheme="minorHAnsi"/>
          <w:b/>
          <w:sz w:val="22"/>
          <w:szCs w:val="22"/>
        </w:rPr>
      </w:pPr>
    </w:p>
    <w:p w14:paraId="1F76B02A" w14:textId="49EA3186" w:rsidR="00B847A0" w:rsidRDefault="00B847A0" w:rsidP="00987081">
      <w:pPr>
        <w:rPr>
          <w:rFonts w:asciiTheme="minorHAnsi" w:hAnsiTheme="minorHAnsi" w:cstheme="minorHAnsi"/>
          <w:b/>
          <w:sz w:val="22"/>
          <w:szCs w:val="22"/>
        </w:rPr>
      </w:pPr>
      <w:r>
        <w:rPr>
          <w:rFonts w:asciiTheme="minorHAnsi" w:hAnsiTheme="minorHAnsi" w:cstheme="minorHAnsi"/>
          <w:b/>
          <w:sz w:val="22"/>
          <w:szCs w:val="22"/>
        </w:rPr>
        <w:t>Current Protocol Length</w:t>
      </w:r>
    </w:p>
    <w:p w14:paraId="74D07E30" w14:textId="77777777" w:rsidR="00B847A0" w:rsidRDefault="00B847A0" w:rsidP="00987081">
      <w:pPr>
        <w:rPr>
          <w:rFonts w:asciiTheme="minorHAnsi" w:hAnsiTheme="minorHAnsi" w:cstheme="minorHAnsi"/>
          <w:b/>
          <w:sz w:val="22"/>
          <w:szCs w:val="22"/>
        </w:rPr>
      </w:pPr>
    </w:p>
    <w:p w14:paraId="04E717F8" w14:textId="5F2EA5E1" w:rsidR="00C2620F" w:rsidRPr="00B847A0" w:rsidRDefault="00C2620F" w:rsidP="00987081">
      <w:pPr>
        <w:rPr>
          <w:rFonts w:asciiTheme="minorHAnsi" w:hAnsiTheme="minorHAnsi" w:cstheme="minorHAnsi"/>
          <w:bCs/>
          <w:sz w:val="22"/>
          <w:szCs w:val="22"/>
        </w:rPr>
      </w:pPr>
      <w:r w:rsidRPr="00B847A0">
        <w:rPr>
          <w:rFonts w:asciiTheme="minorHAnsi" w:hAnsiTheme="minorHAnsi" w:cstheme="minorHAnsi"/>
          <w:bCs/>
          <w:sz w:val="22"/>
          <w:szCs w:val="22"/>
        </w:rPr>
        <w:t xml:space="preserve">Number of Steps:  </w:t>
      </w:r>
      <w:r w:rsidR="00DF0B1D">
        <w:rPr>
          <w:rFonts w:asciiTheme="minorHAnsi" w:hAnsiTheme="minorHAnsi" w:cstheme="minorHAnsi"/>
          <w:bCs/>
          <w:sz w:val="22"/>
          <w:szCs w:val="22"/>
        </w:rPr>
        <w:t>16</w:t>
      </w:r>
    </w:p>
    <w:p w14:paraId="5AAC9C6C" w14:textId="16866045" w:rsidR="00C2620F" w:rsidRPr="00B07A3B" w:rsidRDefault="00C2620F" w:rsidP="00987081">
      <w:pPr>
        <w:rPr>
          <w:rFonts w:asciiTheme="minorHAnsi" w:hAnsiTheme="minorHAnsi" w:cstheme="minorHAnsi"/>
          <w:b/>
          <w:sz w:val="22"/>
          <w:szCs w:val="22"/>
        </w:rPr>
      </w:pPr>
      <w:r w:rsidRPr="00B847A0">
        <w:rPr>
          <w:rFonts w:asciiTheme="minorHAnsi" w:hAnsiTheme="minorHAnsi" w:cstheme="minorHAnsi"/>
          <w:bCs/>
          <w:sz w:val="22"/>
          <w:szCs w:val="22"/>
        </w:rPr>
        <w:t xml:space="preserve">Number of Shots: </w:t>
      </w:r>
      <w:r w:rsidR="0082165B">
        <w:rPr>
          <w:rFonts w:asciiTheme="minorHAnsi" w:hAnsiTheme="minorHAnsi" w:cstheme="minorHAnsi"/>
          <w:bCs/>
          <w:sz w:val="22"/>
          <w:szCs w:val="22"/>
        </w:rPr>
        <w:t xml:space="preserve"> </w:t>
      </w:r>
      <w:r w:rsidR="00DF0B1D">
        <w:rPr>
          <w:rFonts w:asciiTheme="minorHAnsi" w:hAnsiTheme="minorHAnsi" w:cstheme="minorHAnsi"/>
          <w:bCs/>
          <w:sz w:val="22"/>
          <w:szCs w:val="22"/>
        </w:rPr>
        <w:t>43</w:t>
      </w:r>
      <w:r w:rsidR="00277C90" w:rsidRPr="00B07A3B">
        <w:rPr>
          <w:rFonts w:asciiTheme="minorHAnsi" w:hAnsiTheme="minorHAnsi" w:cstheme="minorHAnsi"/>
          <w:b/>
          <w:sz w:val="22"/>
          <w:szCs w:val="22"/>
        </w:rPr>
        <w:br w:type="page"/>
      </w:r>
    </w:p>
    <w:p w14:paraId="174924D5" w14:textId="77777777" w:rsidR="00143557" w:rsidRPr="00B07A3B" w:rsidRDefault="00143557" w:rsidP="005A02B6">
      <w:pPr>
        <w:pStyle w:val="Heading1"/>
        <w:rPr>
          <w:rFonts w:asciiTheme="minorHAnsi" w:hAnsiTheme="minorHAnsi" w:cstheme="minorHAnsi"/>
        </w:rPr>
      </w:pPr>
      <w:r w:rsidRPr="00B07A3B">
        <w:rPr>
          <w:rFonts w:asciiTheme="minorHAnsi" w:hAnsiTheme="minorHAnsi" w:cstheme="minorHAnsi"/>
        </w:rPr>
        <w:lastRenderedPageBreak/>
        <w:t>Introduction</w:t>
      </w:r>
    </w:p>
    <w:p w14:paraId="6C16C00A" w14:textId="77777777" w:rsidR="00FA1A9D" w:rsidRPr="00B07A3B" w:rsidRDefault="00FA1A9D" w:rsidP="00FA1A9D">
      <w:pPr>
        <w:pStyle w:val="ListParagraph"/>
        <w:ind w:left="270"/>
        <w:rPr>
          <w:rFonts w:asciiTheme="minorHAnsi" w:hAnsiTheme="minorHAnsi" w:cstheme="minorHAnsi"/>
          <w:b/>
          <w:sz w:val="22"/>
          <w:szCs w:val="22"/>
        </w:rPr>
      </w:pPr>
    </w:p>
    <w:p w14:paraId="3FD23678" w14:textId="77777777" w:rsidR="00D300CE" w:rsidRPr="00B07A3B" w:rsidRDefault="007D61A8" w:rsidP="009114D8">
      <w:pPr>
        <w:pStyle w:val="ListParagraph"/>
        <w:numPr>
          <w:ilvl w:val="0"/>
          <w:numId w:val="9"/>
        </w:numPr>
        <w:rPr>
          <w:rFonts w:asciiTheme="minorHAnsi" w:hAnsiTheme="minorHAnsi" w:cstheme="minorHAnsi"/>
          <w:b/>
          <w:szCs w:val="24"/>
        </w:rPr>
      </w:pPr>
      <w:r w:rsidRPr="00B07A3B">
        <w:rPr>
          <w:rFonts w:asciiTheme="minorHAnsi" w:hAnsiTheme="minorHAnsi" w:cstheme="minorHAnsi"/>
          <w:b/>
          <w:szCs w:val="24"/>
        </w:rPr>
        <w:t>Introductory Interview Statements</w:t>
      </w:r>
    </w:p>
    <w:p w14:paraId="7E8076BA" w14:textId="77777777" w:rsidR="007D61A8" w:rsidRPr="00B07A3B" w:rsidRDefault="007D61A8" w:rsidP="00731E5D">
      <w:pPr>
        <w:rPr>
          <w:rFonts w:asciiTheme="minorHAnsi" w:hAnsiTheme="minorHAnsi" w:cstheme="minorHAnsi"/>
          <w:b/>
          <w:szCs w:val="24"/>
        </w:rPr>
      </w:pPr>
    </w:p>
    <w:p w14:paraId="54172504" w14:textId="3568E5F0" w:rsidR="00336C61" w:rsidRPr="00B07A3B" w:rsidRDefault="00FE4774" w:rsidP="00FE4774">
      <w:pPr>
        <w:spacing w:line="360" w:lineRule="auto"/>
        <w:contextualSpacing/>
        <w:outlineLvl w:val="0"/>
        <w:rPr>
          <w:rFonts w:asciiTheme="minorHAnsi" w:hAnsiTheme="minorHAnsi" w:cstheme="minorHAnsi"/>
          <w:sz w:val="22"/>
          <w:szCs w:val="22"/>
        </w:rPr>
      </w:pPr>
      <w:r w:rsidRPr="00FE4774">
        <w:rPr>
          <w:rFonts w:asciiTheme="minorHAnsi" w:eastAsia="Times New Roman" w:hAnsiTheme="minorHAnsi" w:cstheme="minorHAnsi"/>
          <w:bCs/>
          <w:szCs w:val="24"/>
          <w:highlight w:val="green"/>
        </w:rPr>
        <w:t>NOTE: Authors used the draft for filming, while the videographer had the final script, so there may be some mismatched interview shot numbers.</w:t>
      </w:r>
      <w:r>
        <w:rPr>
          <w:rFonts w:asciiTheme="minorHAnsi" w:eastAsia="Times New Roman" w:hAnsiTheme="minorHAnsi" w:cstheme="minorHAnsi"/>
          <w:bCs/>
          <w:szCs w:val="24"/>
        </w:rPr>
        <w:t xml:space="preserve"> </w:t>
      </w:r>
    </w:p>
    <w:p w14:paraId="16F3E485" w14:textId="1449FF42"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szCs w:val="24"/>
        </w:rPr>
        <w:t>REQUIRED:</w:t>
      </w:r>
      <w:r w:rsidRPr="00B07A3B">
        <w:rPr>
          <w:rFonts w:asciiTheme="minorHAnsi" w:eastAsia="Times New Roman" w:hAnsiTheme="minorHAnsi" w:cstheme="minorHAnsi"/>
          <w:szCs w:val="24"/>
        </w:rPr>
        <w:t xml:space="preserve"> </w:t>
      </w:r>
    </w:p>
    <w:p w14:paraId="25928288" w14:textId="08359195" w:rsidR="007D61A8" w:rsidRPr="00B07A3B" w:rsidRDefault="001D538D" w:rsidP="00B807E5">
      <w:pPr>
        <w:pStyle w:val="ListParagraph"/>
        <w:numPr>
          <w:ilvl w:val="1"/>
          <w:numId w:val="3"/>
        </w:numPr>
        <w:spacing w:before="120"/>
        <w:contextualSpacing w:val="0"/>
        <w:rPr>
          <w:rFonts w:asciiTheme="minorHAnsi" w:eastAsia="Times New Roman" w:hAnsiTheme="minorHAnsi" w:cstheme="minorHAnsi"/>
          <w:szCs w:val="24"/>
        </w:rPr>
      </w:pPr>
      <w:proofErr w:type="spellStart"/>
      <w:r w:rsidRPr="001D538D">
        <w:rPr>
          <w:rStyle w:val="AuthorName"/>
          <w:rFonts w:asciiTheme="minorHAnsi" w:eastAsia="Times" w:hAnsiTheme="minorHAnsi" w:cstheme="minorHAnsi"/>
          <w:color w:val="C0504D" w:themeColor="accent2"/>
        </w:rPr>
        <w:t>Lingyong</w:t>
      </w:r>
      <w:proofErr w:type="spellEnd"/>
      <w:r w:rsidRPr="001D538D">
        <w:rPr>
          <w:rStyle w:val="AuthorName"/>
          <w:rFonts w:asciiTheme="minorHAnsi" w:eastAsia="Times" w:hAnsiTheme="minorHAnsi" w:cstheme="minorHAnsi"/>
          <w:color w:val="C0504D" w:themeColor="accent2"/>
        </w:rPr>
        <w:t xml:space="preserve"> Jiang</w:t>
      </w:r>
      <w:r w:rsidR="007D61A8" w:rsidRPr="001D538D">
        <w:rPr>
          <w:rFonts w:asciiTheme="minorHAnsi" w:eastAsia="Times New Roman" w:hAnsiTheme="minorHAnsi" w:cstheme="minorHAnsi"/>
          <w:b/>
          <w:bCs/>
          <w:color w:val="C0504D" w:themeColor="accent2"/>
          <w:szCs w:val="24"/>
          <w:u w:val="single"/>
        </w:rPr>
        <w:t>:</w:t>
      </w:r>
      <w:r w:rsidR="007D61A8" w:rsidRPr="001D538D">
        <w:rPr>
          <w:rFonts w:asciiTheme="minorHAnsi" w:eastAsia="Times New Roman" w:hAnsiTheme="minorHAnsi" w:cstheme="minorHAnsi"/>
          <w:color w:val="C0504D" w:themeColor="accent2"/>
          <w:szCs w:val="24"/>
        </w:rPr>
        <w:t xml:space="preserve"> </w:t>
      </w:r>
      <w:r w:rsidR="00BD67D1" w:rsidRPr="001D538D">
        <w:rPr>
          <w:rFonts w:asciiTheme="minorHAnsi" w:eastAsia="Times New Roman" w:hAnsiTheme="minorHAnsi" w:cstheme="minorHAnsi"/>
          <w:color w:val="C0504D" w:themeColor="accent2"/>
          <w:szCs w:val="24"/>
        </w:rPr>
        <w:t>A</w:t>
      </w:r>
      <w:r w:rsidR="00847792" w:rsidRPr="001D538D">
        <w:rPr>
          <w:rFonts w:asciiTheme="minorHAnsi" w:eastAsia="Times New Roman" w:hAnsiTheme="minorHAnsi" w:cstheme="minorHAnsi"/>
          <w:color w:val="C0504D" w:themeColor="accent2"/>
          <w:szCs w:val="24"/>
        </w:rPr>
        <w:t>m</w:t>
      </w:r>
      <w:r w:rsidR="00847792" w:rsidRPr="004C0F31">
        <w:rPr>
          <w:rFonts w:asciiTheme="minorHAnsi" w:eastAsia="Times New Roman" w:hAnsiTheme="minorHAnsi" w:cstheme="minorHAnsi"/>
          <w:color w:val="C0504D" w:themeColor="accent2"/>
          <w:szCs w:val="24"/>
        </w:rPr>
        <w:t>ounts of studies have shown that BMSCs derived from craniofacial bone exhibited superior capability than those from axial and appendicular bones.</w:t>
      </w:r>
      <w:r w:rsidR="00371C3C" w:rsidRPr="004C0F31">
        <w:rPr>
          <w:rFonts w:asciiTheme="minorHAnsi" w:eastAsia="Times New Roman" w:hAnsiTheme="minorHAnsi" w:cstheme="minorHAnsi"/>
          <w:color w:val="C0504D" w:themeColor="accent2"/>
          <w:szCs w:val="24"/>
        </w:rPr>
        <w:t xml:space="preserve"> T</w:t>
      </w:r>
      <w:r w:rsidR="00847792" w:rsidRPr="004C0F31">
        <w:rPr>
          <w:rFonts w:asciiTheme="minorHAnsi" w:eastAsia="Times New Roman" w:hAnsiTheme="minorHAnsi" w:cstheme="minorHAnsi"/>
          <w:color w:val="C0504D" w:themeColor="accent2"/>
          <w:szCs w:val="24"/>
        </w:rPr>
        <w:t xml:space="preserve">herefore, </w:t>
      </w:r>
      <w:proofErr w:type="spellStart"/>
      <w:r w:rsidR="00371C3C" w:rsidRPr="004C0F31">
        <w:rPr>
          <w:rFonts w:asciiTheme="minorHAnsi" w:eastAsia="Times New Roman" w:hAnsiTheme="minorHAnsi" w:cstheme="minorHAnsi"/>
          <w:color w:val="C0504D" w:themeColor="accent2"/>
          <w:szCs w:val="24"/>
        </w:rPr>
        <w:t>mBMSCs</w:t>
      </w:r>
      <w:proofErr w:type="spellEnd"/>
      <w:r w:rsidR="00371C3C" w:rsidRPr="004C0F31">
        <w:rPr>
          <w:rFonts w:asciiTheme="minorHAnsi" w:eastAsia="Times New Roman" w:hAnsiTheme="minorHAnsi" w:cstheme="minorHAnsi"/>
          <w:color w:val="C0504D" w:themeColor="accent2"/>
          <w:szCs w:val="24"/>
        </w:rPr>
        <w:t xml:space="preserve"> </w:t>
      </w:r>
      <w:r w:rsidR="005A49A2" w:rsidRPr="004C0F31">
        <w:rPr>
          <w:rFonts w:asciiTheme="minorHAnsi" w:eastAsia="Times New Roman" w:hAnsiTheme="minorHAnsi" w:cstheme="minorHAnsi"/>
          <w:color w:val="C0504D" w:themeColor="accent2"/>
          <w:szCs w:val="24"/>
        </w:rPr>
        <w:t>are considered to</w:t>
      </w:r>
      <w:r w:rsidR="00323EC5" w:rsidRPr="004C0F31">
        <w:rPr>
          <w:rFonts w:asciiTheme="minorHAnsi" w:eastAsia="Times New Roman" w:hAnsiTheme="minorHAnsi" w:cstheme="minorHAnsi"/>
          <w:color w:val="C0504D" w:themeColor="accent2"/>
          <w:szCs w:val="24"/>
        </w:rPr>
        <w:t xml:space="preserve"> be</w:t>
      </w:r>
      <w:r w:rsidR="00847792" w:rsidRPr="004C0F31">
        <w:rPr>
          <w:rFonts w:asciiTheme="minorHAnsi" w:eastAsia="Times New Roman" w:hAnsiTheme="minorHAnsi" w:cstheme="minorHAnsi"/>
          <w:color w:val="C0504D" w:themeColor="accent2"/>
          <w:szCs w:val="24"/>
        </w:rPr>
        <w:t xml:space="preserve"> the preferred resources for future therapeutic applications of craniofacial diseases</w:t>
      </w:r>
      <w:r w:rsidR="00323EC5" w:rsidRPr="004C0F31">
        <w:rPr>
          <w:rFonts w:asciiTheme="minorHAnsi" w:eastAsia="Times New Roman" w:hAnsiTheme="minorHAnsi" w:cstheme="minorHAnsi"/>
          <w:color w:val="C0504D" w:themeColor="accent2"/>
          <w:szCs w:val="24"/>
        </w:rPr>
        <w:t xml:space="preserve"> so</w:t>
      </w:r>
      <w:r w:rsidR="00847792" w:rsidRPr="004C0F31">
        <w:rPr>
          <w:rFonts w:asciiTheme="minorHAnsi" w:eastAsia="Times New Roman" w:hAnsiTheme="minorHAnsi" w:cstheme="minorHAnsi"/>
          <w:color w:val="C0504D" w:themeColor="accent2"/>
          <w:szCs w:val="24"/>
        </w:rPr>
        <w:t xml:space="preserve"> it is essential to establish a method for rapidly isolating and culturing </w:t>
      </w:r>
      <w:proofErr w:type="spellStart"/>
      <w:r w:rsidR="00847792" w:rsidRPr="004C0F31">
        <w:rPr>
          <w:rFonts w:asciiTheme="minorHAnsi" w:eastAsia="Times New Roman" w:hAnsiTheme="minorHAnsi" w:cstheme="minorHAnsi"/>
          <w:color w:val="C0504D" w:themeColor="accent2"/>
          <w:szCs w:val="24"/>
        </w:rPr>
        <w:t>mBMSCs</w:t>
      </w:r>
      <w:proofErr w:type="spellEnd"/>
      <w:r w:rsidR="00847792" w:rsidRPr="004C0F31">
        <w:rPr>
          <w:rFonts w:asciiTheme="minorHAnsi" w:eastAsia="Times New Roman" w:hAnsiTheme="minorHAnsi" w:cstheme="minorHAnsi"/>
          <w:color w:val="C0504D" w:themeColor="accent2"/>
          <w:szCs w:val="24"/>
        </w:rPr>
        <w:t xml:space="preserve"> in vitro.</w:t>
      </w:r>
    </w:p>
    <w:p w14:paraId="00A66870" w14:textId="77777777" w:rsidR="007D61A8" w:rsidRPr="00B07A3B" w:rsidRDefault="007D61A8" w:rsidP="007D61A8">
      <w:pPr>
        <w:rPr>
          <w:rFonts w:asciiTheme="minorHAnsi" w:eastAsia="Times New Roman" w:hAnsiTheme="minorHAnsi" w:cstheme="minorHAnsi"/>
          <w:b/>
          <w:bCs/>
          <w:szCs w:val="24"/>
        </w:rPr>
      </w:pPr>
    </w:p>
    <w:p w14:paraId="490E6309" w14:textId="5C2669D2" w:rsidR="007D61A8" w:rsidRPr="00B07A3B" w:rsidRDefault="001D538D" w:rsidP="00B807E5">
      <w:pPr>
        <w:pStyle w:val="ListParagraph"/>
        <w:numPr>
          <w:ilvl w:val="1"/>
          <w:numId w:val="3"/>
        </w:numPr>
        <w:spacing w:before="120"/>
        <w:contextualSpacing w:val="0"/>
        <w:rPr>
          <w:rFonts w:asciiTheme="minorHAnsi" w:eastAsia="Times New Roman" w:hAnsiTheme="minorHAnsi" w:cstheme="minorHAnsi"/>
          <w:szCs w:val="24"/>
        </w:rPr>
      </w:pPr>
      <w:proofErr w:type="spellStart"/>
      <w:r w:rsidRPr="001D538D">
        <w:rPr>
          <w:rStyle w:val="AuthorName"/>
          <w:rFonts w:asciiTheme="minorHAnsi" w:eastAsia="Times" w:hAnsiTheme="minorHAnsi" w:cstheme="minorHAnsi"/>
          <w:color w:val="C0504D" w:themeColor="accent2"/>
        </w:rPr>
        <w:t>Lingyong</w:t>
      </w:r>
      <w:proofErr w:type="spellEnd"/>
      <w:r w:rsidRPr="001D538D">
        <w:rPr>
          <w:rStyle w:val="AuthorName"/>
          <w:rFonts w:asciiTheme="minorHAnsi" w:eastAsia="Times" w:hAnsiTheme="minorHAnsi" w:cstheme="minorHAnsi"/>
          <w:color w:val="C0504D" w:themeColor="accent2"/>
        </w:rPr>
        <w:t xml:space="preserve"> Jiang</w:t>
      </w:r>
      <w:r w:rsidR="007D61A8" w:rsidRPr="001D538D">
        <w:rPr>
          <w:rFonts w:asciiTheme="minorHAnsi" w:eastAsia="Times New Roman" w:hAnsiTheme="minorHAnsi" w:cstheme="minorHAnsi"/>
          <w:b/>
          <w:bCs/>
          <w:color w:val="C0504D" w:themeColor="accent2"/>
          <w:szCs w:val="24"/>
          <w:u w:val="single"/>
        </w:rPr>
        <w:t>:</w:t>
      </w:r>
      <w:r w:rsidR="007D61A8" w:rsidRPr="001D538D">
        <w:rPr>
          <w:rFonts w:asciiTheme="minorHAnsi" w:eastAsia="Times New Roman" w:hAnsiTheme="minorHAnsi" w:cstheme="minorHAnsi"/>
          <w:color w:val="C0504D" w:themeColor="accent2"/>
          <w:szCs w:val="24"/>
        </w:rPr>
        <w:t xml:space="preserve"> </w:t>
      </w:r>
      <w:r w:rsidR="00DD3D6D">
        <w:rPr>
          <w:rFonts w:asciiTheme="minorHAnsi" w:hAnsiTheme="minorHAnsi" w:cstheme="minorHAnsi" w:hint="eastAsia"/>
          <w:color w:val="C0504D" w:themeColor="accent2"/>
          <w:lang w:eastAsia="zh-CN"/>
        </w:rPr>
        <w:t>T</w:t>
      </w:r>
      <w:r w:rsidR="004C0F31" w:rsidRPr="002D1DC3">
        <w:rPr>
          <w:rFonts w:asciiTheme="minorHAnsi" w:hAnsiTheme="minorHAnsi" w:cstheme="minorHAnsi"/>
          <w:color w:val="C0504D" w:themeColor="accent2"/>
        </w:rPr>
        <w:t xml:space="preserve">his </w:t>
      </w:r>
      <w:r w:rsidR="00F57953" w:rsidRPr="002D1DC3">
        <w:rPr>
          <w:rFonts w:asciiTheme="minorHAnsi" w:hAnsiTheme="minorHAnsi" w:cstheme="minorHAnsi"/>
          <w:color w:val="C0504D" w:themeColor="accent2"/>
        </w:rPr>
        <w:t>protocol</w:t>
      </w:r>
      <w:r w:rsidR="00AC4708" w:rsidRPr="002D1DC3">
        <w:rPr>
          <w:rFonts w:asciiTheme="minorHAnsi" w:hAnsiTheme="minorHAnsi" w:cstheme="minorHAnsi"/>
          <w:color w:val="C0504D" w:themeColor="accent2"/>
        </w:rPr>
        <w:t xml:space="preserve"> combined the</w:t>
      </w:r>
      <w:r w:rsidR="00AC4708" w:rsidRPr="002D1DC3">
        <w:rPr>
          <w:color w:val="C0504D" w:themeColor="accent2"/>
        </w:rPr>
        <w:t xml:space="preserve"> </w:t>
      </w:r>
      <w:r w:rsidR="00AC4708" w:rsidRPr="002D1DC3">
        <w:rPr>
          <w:rFonts w:asciiTheme="minorHAnsi" w:hAnsiTheme="minorHAnsi" w:cstheme="minorHAnsi"/>
          <w:color w:val="C0504D" w:themeColor="accent2"/>
        </w:rPr>
        <w:t>advantages of whole bone marrow adherence and fluorescent cell sorting method</w:t>
      </w:r>
      <w:r w:rsidR="00F57953" w:rsidRPr="002D1DC3">
        <w:rPr>
          <w:rFonts w:asciiTheme="minorHAnsi" w:hAnsiTheme="minorHAnsi" w:cstheme="minorHAnsi"/>
          <w:color w:val="C0504D" w:themeColor="accent2"/>
        </w:rPr>
        <w:t xml:space="preserve"> and could obtain enough numbers of purified </w:t>
      </w:r>
      <w:proofErr w:type="spellStart"/>
      <w:r w:rsidR="00DD5B48" w:rsidRPr="002D1DC3">
        <w:rPr>
          <w:rFonts w:asciiTheme="minorHAnsi" w:hAnsiTheme="minorHAnsi" w:cstheme="minorHAnsi"/>
          <w:color w:val="C0504D" w:themeColor="accent2"/>
        </w:rPr>
        <w:t>mBMSC</w:t>
      </w:r>
      <w:r w:rsidR="00F57953" w:rsidRPr="002D1DC3">
        <w:rPr>
          <w:rFonts w:asciiTheme="minorHAnsi" w:hAnsiTheme="minorHAnsi" w:cstheme="minorHAnsi"/>
          <w:color w:val="C0504D" w:themeColor="accent2"/>
        </w:rPr>
        <w:t>s</w:t>
      </w:r>
      <w:proofErr w:type="spellEnd"/>
      <w:r w:rsidR="00F57953" w:rsidRPr="002D1DC3">
        <w:rPr>
          <w:rFonts w:asciiTheme="minorHAnsi" w:hAnsiTheme="minorHAnsi" w:cstheme="minorHAnsi"/>
          <w:color w:val="C0504D" w:themeColor="accent2"/>
        </w:rPr>
        <w:t xml:space="preserve"> in a short time.</w:t>
      </w:r>
      <w:r w:rsidR="004C0F31" w:rsidRPr="002D1DC3">
        <w:rPr>
          <w:rFonts w:asciiTheme="minorHAnsi" w:hAnsiTheme="minorHAnsi" w:cstheme="minorHAnsi"/>
          <w:color w:val="C0504D" w:themeColor="accent2"/>
        </w:rPr>
        <w:t xml:space="preserve"> </w:t>
      </w:r>
    </w:p>
    <w:p w14:paraId="47FA36A9" w14:textId="77777777" w:rsidR="007D61A8" w:rsidRPr="00B07A3B" w:rsidRDefault="007D61A8" w:rsidP="007D61A8">
      <w:pPr>
        <w:rPr>
          <w:rFonts w:asciiTheme="minorHAnsi" w:eastAsia="Times New Roman" w:hAnsiTheme="minorHAnsi" w:cstheme="minorHAnsi"/>
          <w:b/>
          <w:bCs/>
          <w:szCs w:val="24"/>
        </w:rPr>
      </w:pPr>
    </w:p>
    <w:p w14:paraId="284E017B" w14:textId="77777777" w:rsidR="007D61A8" w:rsidRPr="00B07A3B" w:rsidRDefault="008A586D" w:rsidP="00333FA4">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712321454"/>
          <w:placeholder>
            <w:docPart w:val="CF9F3A2530826D419E54CEF60DEF39E6"/>
          </w:placeholder>
          <w:temporary/>
          <w:showingPlcHdr/>
          <w:text/>
        </w:sdtPr>
        <w:sdtEndPr>
          <w:rPr>
            <w:rStyle w:val="DefaultParagraphFont"/>
            <w:rFonts w:eastAsia="SimSun"/>
            <w:b w:val="0"/>
            <w:szCs w:val="20"/>
            <w:u w:val="none"/>
          </w:rPr>
        </w:sdtEndPr>
        <w:sdtContent>
          <w:r w:rsidR="007D61A8" w:rsidRPr="00B07A3B">
            <w:rPr>
              <w:rFonts w:asciiTheme="minorHAnsi" w:eastAsia="Times New Roman" w:hAnsiTheme="minorHAnsi" w:cstheme="minorHAnsi"/>
              <w:color w:val="808080"/>
              <w:szCs w:val="24"/>
              <w:shd w:val="clear" w:color="auto" w:fill="FFFF00"/>
            </w:rPr>
            <w:t>Enter author name</w:t>
          </w:r>
        </w:sdtContent>
      </w:sdt>
      <w:r w:rsidR="007D61A8" w:rsidRPr="00B07A3B">
        <w:rPr>
          <w:rFonts w:asciiTheme="minorHAnsi" w:eastAsia="Times New Roman" w:hAnsiTheme="minorHAnsi" w:cstheme="minorHAnsi"/>
          <w:b/>
          <w:bCs/>
          <w:szCs w:val="24"/>
          <w:u w:val="single"/>
        </w:rPr>
        <w:t>:</w:t>
      </w:r>
      <w:r w:rsidR="007D61A8" w:rsidRPr="00B07A3B">
        <w:rPr>
          <w:rFonts w:asciiTheme="minorHAnsi" w:eastAsia="Times New Roman" w:hAnsiTheme="minorHAnsi" w:cstheme="minorHAnsi"/>
          <w:szCs w:val="24"/>
        </w:rPr>
        <w:t xml:space="preserve"> </w:t>
      </w:r>
      <w:sdt>
        <w:sdtPr>
          <w:rPr>
            <w:rFonts w:asciiTheme="minorHAnsi" w:hAnsiTheme="minorHAnsi" w:cstheme="minorHAnsi"/>
          </w:rPr>
          <w:id w:val="-1334292685"/>
          <w:placeholder>
            <w:docPart w:val="7EFAB539D92D134BA74BF41D437B3227"/>
          </w:placeholder>
          <w:temporary/>
          <w:showingPlcHdr/>
          <w:text/>
        </w:sdtPr>
        <w:sdtEndPr/>
        <w:sdtContent>
          <w:r w:rsidR="007D61A8" w:rsidRPr="00B07A3B">
            <w:rPr>
              <w:rFonts w:asciiTheme="minorHAnsi" w:eastAsia="Times New Roman" w:hAnsiTheme="minorHAnsi" w:cstheme="minorHAnsi"/>
              <w:color w:val="808080"/>
              <w:szCs w:val="24"/>
              <w:shd w:val="clear" w:color="auto" w:fill="FFFF00"/>
            </w:rPr>
            <w:t xml:space="preserve">Click here if you choose this question. </w:t>
          </w:r>
          <w:r w:rsidR="00EC098C" w:rsidRPr="00B07A3B">
            <w:rPr>
              <w:rFonts w:asciiTheme="minorHAnsi" w:eastAsia="Times New Roman" w:hAnsiTheme="minorHAnsi" w:cstheme="minorHAnsi"/>
              <w:color w:val="808080"/>
              <w:szCs w:val="24"/>
              <w:shd w:val="clear" w:color="auto" w:fill="FFFF00"/>
            </w:rPr>
            <w:t xml:space="preserve">Please </w:t>
          </w:r>
          <w:r w:rsidR="009E4241">
            <w:rPr>
              <w:rFonts w:asciiTheme="minorHAnsi" w:eastAsia="Times New Roman" w:hAnsiTheme="minorHAnsi" w:cstheme="minorHAnsi"/>
              <w:color w:val="808080"/>
              <w:szCs w:val="24"/>
              <w:shd w:val="clear" w:color="auto" w:fill="FFFF00"/>
            </w:rPr>
            <w:t>write in a style</w:t>
          </w:r>
          <w:r w:rsidR="00EC098C"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p>
    <w:p w14:paraId="539B9D0E" w14:textId="77777777" w:rsidR="007D61A8" w:rsidRPr="00B07A3B" w:rsidRDefault="007D61A8" w:rsidP="007D61A8">
      <w:pPr>
        <w:rPr>
          <w:rFonts w:asciiTheme="minorHAnsi" w:eastAsia="Times New Roman" w:hAnsiTheme="minorHAnsi" w:cstheme="minorHAnsi"/>
          <w:szCs w:val="24"/>
        </w:rPr>
      </w:pPr>
    </w:p>
    <w:p w14:paraId="5422B370" w14:textId="77777777" w:rsidR="00333FA4" w:rsidRPr="00B07A3B" w:rsidRDefault="008A586D" w:rsidP="00333FA4">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1341357373"/>
          <w:placeholder>
            <w:docPart w:val="FA4302C47376B64EB37F5EF54228B8FA"/>
          </w:placeholder>
          <w:temporary/>
          <w:showingPlcHdr/>
          <w:text/>
        </w:sdtPr>
        <w:sdtEndPr>
          <w:rPr>
            <w:rStyle w:val="DefaultParagraphFont"/>
            <w:rFonts w:eastAsia="SimSun"/>
            <w:b w:val="0"/>
            <w:szCs w:val="20"/>
            <w:u w:val="none"/>
          </w:rPr>
        </w:sdtEndPr>
        <w:sdtContent>
          <w:r w:rsidR="00333FA4" w:rsidRPr="00B07A3B">
            <w:rPr>
              <w:rFonts w:asciiTheme="minorHAnsi" w:eastAsia="Times New Roman" w:hAnsiTheme="minorHAnsi" w:cstheme="minorHAnsi"/>
              <w:color w:val="808080"/>
              <w:szCs w:val="24"/>
              <w:shd w:val="clear" w:color="auto" w:fill="FFFF00"/>
            </w:rPr>
            <w:t>Enter author name</w:t>
          </w:r>
        </w:sdtContent>
      </w:sdt>
      <w:r w:rsidR="00333FA4" w:rsidRPr="00B07A3B">
        <w:rPr>
          <w:rFonts w:asciiTheme="minorHAnsi" w:eastAsia="Times New Roman" w:hAnsiTheme="minorHAnsi" w:cstheme="minorHAnsi"/>
          <w:b/>
          <w:bCs/>
          <w:szCs w:val="24"/>
          <w:u w:val="single"/>
        </w:rPr>
        <w:t>:</w:t>
      </w:r>
      <w:r w:rsidR="00333FA4" w:rsidRPr="00B07A3B">
        <w:rPr>
          <w:rFonts w:asciiTheme="minorHAnsi" w:eastAsia="Times New Roman" w:hAnsiTheme="minorHAnsi" w:cstheme="minorHAnsi"/>
          <w:szCs w:val="24"/>
        </w:rPr>
        <w:t xml:space="preserve"> </w:t>
      </w:r>
      <w:sdt>
        <w:sdtPr>
          <w:rPr>
            <w:rFonts w:asciiTheme="minorHAnsi" w:hAnsiTheme="minorHAnsi" w:cstheme="minorHAnsi"/>
          </w:rPr>
          <w:id w:val="-299076312"/>
          <w:placeholder>
            <w:docPart w:val="47D8E4CF72CC01468E7AA31A2CAAE059"/>
          </w:placeholder>
          <w:temporary/>
          <w:showingPlcHdr/>
          <w:text/>
        </w:sdtPr>
        <w:sdtEndPr/>
        <w:sdtContent>
          <w:r w:rsidR="00333FA4" w:rsidRPr="00B07A3B">
            <w:rPr>
              <w:rFonts w:asciiTheme="minorHAnsi" w:eastAsia="Times New Roman" w:hAnsiTheme="minorHAnsi" w:cstheme="minorHAnsi"/>
              <w:color w:val="808080"/>
              <w:szCs w:val="24"/>
              <w:shd w:val="clear" w:color="auto" w:fill="FFFF00"/>
            </w:rPr>
            <w:t xml:space="preserve">Click here if you choose this question. Please </w:t>
          </w:r>
          <w:r w:rsidR="009E4241">
            <w:rPr>
              <w:rFonts w:asciiTheme="minorHAnsi" w:eastAsia="Times New Roman" w:hAnsiTheme="minorHAnsi" w:cstheme="minorHAnsi"/>
              <w:color w:val="808080"/>
              <w:szCs w:val="24"/>
              <w:shd w:val="clear" w:color="auto" w:fill="FFFF00"/>
            </w:rPr>
            <w:t>write in a style</w:t>
          </w:r>
          <w:r w:rsidR="00333FA4"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p>
    <w:p w14:paraId="524AC04E" w14:textId="77777777" w:rsidR="007D61A8" w:rsidRPr="00B07A3B" w:rsidRDefault="007D61A8" w:rsidP="007D61A8">
      <w:pPr>
        <w:rPr>
          <w:rFonts w:asciiTheme="minorHAnsi" w:eastAsia="Times New Roman" w:hAnsiTheme="minorHAnsi" w:cstheme="minorHAnsi"/>
          <w:b/>
          <w:bCs/>
          <w:szCs w:val="24"/>
        </w:rPr>
      </w:pPr>
    </w:p>
    <w:p w14:paraId="18C04A67" w14:textId="75D23CFF"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OPTIONAL:</w:t>
      </w:r>
      <w:r w:rsidRPr="00B07A3B">
        <w:rPr>
          <w:rFonts w:asciiTheme="minorHAnsi" w:eastAsia="Times New Roman" w:hAnsiTheme="minorHAnsi" w:cstheme="minorHAnsi"/>
          <w:szCs w:val="24"/>
        </w:rPr>
        <w:t xml:space="preserve"> </w:t>
      </w:r>
    </w:p>
    <w:p w14:paraId="23F311A2" w14:textId="0EF4F164" w:rsidR="00333FA4" w:rsidRPr="006E3D24" w:rsidRDefault="001D538D" w:rsidP="006E3D24">
      <w:pPr>
        <w:pStyle w:val="ListParagraph"/>
        <w:numPr>
          <w:ilvl w:val="1"/>
          <w:numId w:val="3"/>
        </w:numPr>
        <w:spacing w:before="120"/>
        <w:contextualSpacing w:val="0"/>
        <w:rPr>
          <w:rFonts w:asciiTheme="minorHAnsi" w:eastAsia="Times New Roman" w:hAnsiTheme="minorHAnsi" w:cstheme="minorHAnsi"/>
          <w:szCs w:val="24"/>
        </w:rPr>
      </w:pPr>
      <w:proofErr w:type="spellStart"/>
      <w:r w:rsidRPr="001D538D">
        <w:rPr>
          <w:rStyle w:val="AuthorName"/>
          <w:rFonts w:asciiTheme="minorHAnsi" w:eastAsia="Times" w:hAnsiTheme="minorHAnsi" w:cstheme="minorHAnsi"/>
          <w:color w:val="C0504D" w:themeColor="accent2"/>
        </w:rPr>
        <w:t>Yueyang</w:t>
      </w:r>
      <w:proofErr w:type="spellEnd"/>
      <w:r w:rsidRPr="001D538D">
        <w:rPr>
          <w:rStyle w:val="AuthorName"/>
          <w:rFonts w:asciiTheme="minorHAnsi" w:eastAsia="Times" w:hAnsiTheme="minorHAnsi" w:cstheme="minorHAnsi"/>
          <w:color w:val="C0504D" w:themeColor="accent2"/>
        </w:rPr>
        <w:t xml:space="preserve"> Hong</w:t>
      </w:r>
      <w:r w:rsidR="00333FA4" w:rsidRPr="001D538D">
        <w:rPr>
          <w:rFonts w:asciiTheme="minorHAnsi" w:eastAsia="Times New Roman" w:hAnsiTheme="minorHAnsi" w:cstheme="minorHAnsi"/>
          <w:b/>
          <w:bCs/>
          <w:color w:val="C0504D" w:themeColor="accent2"/>
          <w:szCs w:val="24"/>
          <w:u w:val="single"/>
        </w:rPr>
        <w:t>:</w:t>
      </w:r>
      <w:r w:rsidR="00333FA4" w:rsidRPr="001D538D">
        <w:rPr>
          <w:rFonts w:asciiTheme="minorHAnsi" w:eastAsia="Times New Roman" w:hAnsiTheme="minorHAnsi" w:cstheme="minorHAnsi"/>
          <w:color w:val="C0504D" w:themeColor="accent2"/>
          <w:szCs w:val="24"/>
        </w:rPr>
        <w:t xml:space="preserve"> </w:t>
      </w:r>
      <w:r w:rsidR="00B152E5" w:rsidRPr="00B152E5">
        <w:rPr>
          <w:rFonts w:asciiTheme="minorHAnsi" w:hAnsiTheme="minorHAnsi" w:cstheme="minorHAnsi" w:hint="eastAsia"/>
          <w:color w:val="C0504D" w:themeColor="accent2"/>
        </w:rPr>
        <w:t xml:space="preserve">If you are trying this protocol for the first </w:t>
      </w:r>
      <w:proofErr w:type="spellStart"/>
      <w:r w:rsidR="00B152E5" w:rsidRPr="00B152E5">
        <w:rPr>
          <w:rFonts w:asciiTheme="minorHAnsi" w:hAnsiTheme="minorHAnsi" w:cstheme="minorHAnsi" w:hint="eastAsia"/>
          <w:color w:val="C0504D" w:themeColor="accent2"/>
        </w:rPr>
        <w:t>time</w:t>
      </w:r>
      <w:r w:rsidR="00B152E5" w:rsidRPr="00B152E5">
        <w:rPr>
          <w:rFonts w:asciiTheme="minorHAnsi" w:hAnsiTheme="minorHAnsi" w:cstheme="minorHAnsi" w:hint="eastAsia"/>
          <w:color w:val="C0504D" w:themeColor="accent2"/>
        </w:rPr>
        <w:t>，</w:t>
      </w:r>
      <w:r w:rsidR="00B152E5" w:rsidRPr="00B152E5">
        <w:rPr>
          <w:rFonts w:asciiTheme="minorHAnsi" w:hAnsiTheme="minorHAnsi" w:cstheme="minorHAnsi" w:hint="eastAsia"/>
          <w:color w:val="C0504D" w:themeColor="accent2"/>
        </w:rPr>
        <w:t>I</w:t>
      </w:r>
      <w:proofErr w:type="spellEnd"/>
      <w:r w:rsidR="00B152E5" w:rsidRPr="00B152E5">
        <w:rPr>
          <w:rFonts w:asciiTheme="minorHAnsi" w:hAnsiTheme="minorHAnsi" w:cstheme="minorHAnsi" w:hint="eastAsia"/>
          <w:color w:val="C0504D" w:themeColor="accent2"/>
        </w:rPr>
        <w:t xml:space="preserve"> think it is very important to understand the anatomic structure and functional movement of the rat mandible, which can be achieved by watching this video or reading related literature.</w:t>
      </w:r>
    </w:p>
    <w:p w14:paraId="3EF840E1" w14:textId="77777777" w:rsidR="007D61A8" w:rsidRPr="00B07A3B" w:rsidRDefault="007D61A8" w:rsidP="007D61A8">
      <w:pPr>
        <w:rPr>
          <w:rFonts w:asciiTheme="minorHAnsi" w:eastAsia="Times New Roman" w:hAnsiTheme="minorHAnsi" w:cstheme="minorHAnsi"/>
          <w:szCs w:val="24"/>
        </w:rPr>
      </w:pPr>
    </w:p>
    <w:p w14:paraId="54DDC716"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OPTIONAL:</w:t>
      </w:r>
      <w:r w:rsidRPr="00B07A3B">
        <w:rPr>
          <w:rFonts w:asciiTheme="minorHAnsi" w:eastAsia="Times New Roman" w:hAnsiTheme="minorHAnsi" w:cstheme="minorHAnsi"/>
          <w:szCs w:val="24"/>
        </w:rPr>
        <w:t xml:space="preserve"> Why is visual demonstration of this method critical?</w:t>
      </w:r>
    </w:p>
    <w:p w14:paraId="2EA27563" w14:textId="77777777" w:rsidR="007D61A8" w:rsidRPr="00B07A3B" w:rsidRDefault="007D61A8" w:rsidP="00802635">
      <w:pPr>
        <w:rPr>
          <w:rFonts w:asciiTheme="minorHAnsi" w:eastAsia="Times New Roman" w:hAnsiTheme="minorHAnsi" w:cstheme="minorHAnsi"/>
          <w:szCs w:val="24"/>
        </w:rPr>
      </w:pPr>
    </w:p>
    <w:p w14:paraId="05590FD5" w14:textId="77777777" w:rsidR="007D61A8" w:rsidRPr="00B07A3B" w:rsidRDefault="007D61A8" w:rsidP="007D61A8">
      <w:pPr>
        <w:rPr>
          <w:rFonts w:asciiTheme="minorHAnsi" w:eastAsia="Times New Roman" w:hAnsiTheme="minorHAnsi" w:cstheme="minorHAnsi"/>
          <w:b/>
          <w:szCs w:val="24"/>
        </w:rPr>
      </w:pPr>
    </w:p>
    <w:p w14:paraId="44C12111" w14:textId="77777777" w:rsidR="007D61A8" w:rsidRPr="00B07A3B" w:rsidRDefault="007D61A8" w:rsidP="007D61A8">
      <w:pPr>
        <w:rPr>
          <w:rFonts w:asciiTheme="minorHAnsi" w:eastAsia="Times New Roman" w:hAnsiTheme="minorHAnsi" w:cstheme="minorHAnsi"/>
          <w:color w:val="FF0000"/>
          <w:szCs w:val="24"/>
        </w:rPr>
      </w:pPr>
      <w:r w:rsidRPr="00B07A3B">
        <w:rPr>
          <w:rFonts w:asciiTheme="minorHAnsi" w:eastAsia="Times New Roman" w:hAnsiTheme="minorHAnsi" w:cstheme="minorHAnsi"/>
          <w:b/>
          <w:szCs w:val="24"/>
        </w:rPr>
        <w:t>Ethics Title Card</w:t>
      </w:r>
    </w:p>
    <w:p w14:paraId="66D538A0" w14:textId="76C51D5F" w:rsidR="001016BD" w:rsidRPr="00B07A3B" w:rsidRDefault="007D61A8" w:rsidP="001016BD">
      <w:pPr>
        <w:pStyle w:val="ListParagraph"/>
        <w:numPr>
          <w:ilvl w:val="1"/>
          <w:numId w:val="3"/>
        </w:numPr>
        <w:spacing w:before="120"/>
        <w:rPr>
          <w:rFonts w:asciiTheme="minorHAnsi" w:eastAsia="Times New Roman" w:hAnsiTheme="minorHAnsi" w:cstheme="minorHAnsi"/>
          <w:szCs w:val="24"/>
        </w:rPr>
      </w:pPr>
      <w:r w:rsidRPr="00B07A3B">
        <w:rPr>
          <w:rFonts w:asciiTheme="minorHAnsi" w:eastAsia="Times New Roman" w:hAnsiTheme="minorHAnsi" w:cstheme="minorHAnsi"/>
          <w:szCs w:val="24"/>
        </w:rPr>
        <w:t xml:space="preserve">Procedures involving animal subjects have been approved by </w:t>
      </w:r>
      <w:r w:rsidR="00E65B9B" w:rsidRPr="002E4897">
        <w:rPr>
          <w:rFonts w:cstheme="minorHAnsi"/>
          <w:lang w:eastAsia="zh-CN"/>
        </w:rPr>
        <w:t>the Animal Care Committee of Shanghai Ninth People's Hospital, Shanghai Jiao Tong University School of Medicine</w:t>
      </w:r>
      <w:r w:rsidRPr="00B07A3B">
        <w:rPr>
          <w:rFonts w:asciiTheme="minorHAnsi" w:eastAsia="Times New Roman" w:hAnsiTheme="minorHAnsi" w:cstheme="minorHAnsi"/>
          <w:iCs/>
          <w:szCs w:val="24"/>
        </w:rPr>
        <w:t>.</w:t>
      </w:r>
      <w:r w:rsidR="001016BD" w:rsidRPr="00B07A3B">
        <w:rPr>
          <w:rFonts w:asciiTheme="minorHAnsi" w:hAnsiTheme="minorHAnsi" w:cstheme="minorHAnsi"/>
        </w:rPr>
        <w:br w:type="page"/>
      </w:r>
    </w:p>
    <w:p w14:paraId="713769B9" w14:textId="3243C798" w:rsidR="00DC2504" w:rsidRPr="00B07A3B" w:rsidRDefault="00DC2504" w:rsidP="00F1210D">
      <w:pPr>
        <w:pStyle w:val="Heading1"/>
        <w:rPr>
          <w:rFonts w:asciiTheme="minorHAnsi" w:hAnsiTheme="minorHAnsi" w:cstheme="minorHAnsi"/>
          <w:lang w:eastAsia="zh-TW"/>
        </w:rPr>
      </w:pPr>
      <w:r w:rsidRPr="00B07A3B">
        <w:rPr>
          <w:rFonts w:asciiTheme="minorHAnsi" w:hAnsiTheme="minorHAnsi" w:cstheme="minorHAnsi"/>
        </w:rPr>
        <w:lastRenderedPageBreak/>
        <w:t>Protocol</w:t>
      </w:r>
    </w:p>
    <w:p w14:paraId="75DFC648" w14:textId="390E5735" w:rsidR="00CE10F2" w:rsidRPr="00B07A3B" w:rsidRDefault="00530848" w:rsidP="00333FA4">
      <w:pPr>
        <w:pStyle w:val="ListParagraph"/>
        <w:numPr>
          <w:ilvl w:val="0"/>
          <w:numId w:val="3"/>
        </w:numPr>
        <w:spacing w:before="120"/>
        <w:contextualSpacing w:val="0"/>
        <w:rPr>
          <w:rFonts w:asciiTheme="minorHAnsi" w:hAnsiTheme="minorHAnsi" w:cstheme="minorHAnsi"/>
          <w:b/>
          <w:bCs/>
        </w:rPr>
      </w:pPr>
      <w:r w:rsidRPr="00530848">
        <w:rPr>
          <w:rFonts w:asciiTheme="minorHAnsi" w:hAnsiTheme="minorHAnsi" w:cstheme="minorHAnsi"/>
          <w:b/>
          <w:bCs/>
        </w:rPr>
        <w:t xml:space="preserve">Harvesting </w:t>
      </w:r>
      <w:r>
        <w:rPr>
          <w:rFonts w:asciiTheme="minorHAnsi" w:hAnsiTheme="minorHAnsi" w:cstheme="minorHAnsi"/>
          <w:b/>
          <w:bCs/>
        </w:rPr>
        <w:t>R</w:t>
      </w:r>
      <w:r w:rsidRPr="00530848">
        <w:rPr>
          <w:rFonts w:asciiTheme="minorHAnsi" w:hAnsiTheme="minorHAnsi" w:cstheme="minorHAnsi"/>
          <w:b/>
          <w:bCs/>
        </w:rPr>
        <w:t xml:space="preserve">at </w:t>
      </w:r>
      <w:r>
        <w:rPr>
          <w:rFonts w:asciiTheme="minorHAnsi" w:hAnsiTheme="minorHAnsi" w:cstheme="minorHAnsi"/>
          <w:b/>
          <w:bCs/>
        </w:rPr>
        <w:t>M</w:t>
      </w:r>
      <w:r w:rsidRPr="00530848">
        <w:rPr>
          <w:rFonts w:asciiTheme="minorHAnsi" w:hAnsiTheme="minorHAnsi" w:cstheme="minorHAnsi"/>
          <w:b/>
          <w:bCs/>
        </w:rPr>
        <w:t>andibles</w:t>
      </w:r>
    </w:p>
    <w:p w14:paraId="24C6B477" w14:textId="35D1CE44" w:rsidR="00125924" w:rsidRPr="00B07A3B" w:rsidRDefault="00530848" w:rsidP="00333FA4">
      <w:pPr>
        <w:pStyle w:val="ListParagraph"/>
        <w:numPr>
          <w:ilvl w:val="1"/>
          <w:numId w:val="3"/>
        </w:numPr>
        <w:spacing w:before="120"/>
        <w:contextualSpacing w:val="0"/>
        <w:rPr>
          <w:rFonts w:asciiTheme="minorHAnsi" w:hAnsiTheme="minorHAnsi" w:cstheme="minorHAnsi"/>
        </w:rPr>
      </w:pPr>
      <w:r>
        <w:rPr>
          <w:rFonts w:asciiTheme="minorHAnsi" w:hAnsiTheme="minorHAnsi" w:cstheme="minorHAnsi"/>
        </w:rPr>
        <w:t xml:space="preserve">After euthanizing the rat, place it in a clean fume hood in a supine position </w:t>
      </w:r>
      <w:r>
        <w:rPr>
          <w:rFonts w:asciiTheme="minorHAnsi" w:hAnsiTheme="minorHAnsi" w:cstheme="minorHAnsi"/>
          <w:b/>
          <w:bCs/>
        </w:rPr>
        <w:t>[1]</w:t>
      </w:r>
      <w:r>
        <w:rPr>
          <w:rFonts w:asciiTheme="minorHAnsi" w:hAnsiTheme="minorHAnsi" w:cstheme="minorHAnsi"/>
        </w:rPr>
        <w:t xml:space="preserve">. </w:t>
      </w:r>
      <w:r w:rsidRPr="00530848">
        <w:rPr>
          <w:rFonts w:asciiTheme="minorHAnsi" w:hAnsiTheme="minorHAnsi" w:cstheme="minorHAnsi"/>
          <w:bCs/>
        </w:rPr>
        <w:t xml:space="preserve">Incise the skin and buccinator muscles from </w:t>
      </w:r>
      <w:r>
        <w:rPr>
          <w:rFonts w:asciiTheme="minorHAnsi" w:hAnsiTheme="minorHAnsi" w:cstheme="minorHAnsi"/>
          <w:bCs/>
        </w:rPr>
        <w:t xml:space="preserve">the </w:t>
      </w:r>
      <w:r w:rsidRPr="00530848">
        <w:rPr>
          <w:rFonts w:asciiTheme="minorHAnsi" w:hAnsiTheme="minorHAnsi" w:cstheme="minorHAnsi"/>
          <w:bCs/>
        </w:rPr>
        <w:t xml:space="preserve">bilateral </w:t>
      </w:r>
      <w:proofErr w:type="spellStart"/>
      <w:r w:rsidRPr="00530848">
        <w:rPr>
          <w:rFonts w:asciiTheme="minorHAnsi" w:hAnsiTheme="minorHAnsi" w:cstheme="minorHAnsi"/>
          <w:bCs/>
        </w:rPr>
        <w:t>angulus</w:t>
      </w:r>
      <w:proofErr w:type="spellEnd"/>
      <w:r w:rsidRPr="00530848">
        <w:rPr>
          <w:rFonts w:asciiTheme="minorHAnsi" w:hAnsiTheme="minorHAnsi" w:cstheme="minorHAnsi"/>
          <w:bCs/>
        </w:rPr>
        <w:t xml:space="preserve"> </w:t>
      </w:r>
      <w:proofErr w:type="spellStart"/>
      <w:r w:rsidRPr="00530848">
        <w:rPr>
          <w:rFonts w:asciiTheme="minorHAnsi" w:hAnsiTheme="minorHAnsi" w:cstheme="minorHAnsi"/>
          <w:bCs/>
        </w:rPr>
        <w:t>oris</w:t>
      </w:r>
      <w:proofErr w:type="spellEnd"/>
      <w:r w:rsidRPr="00530848">
        <w:rPr>
          <w:rFonts w:asciiTheme="minorHAnsi" w:hAnsiTheme="minorHAnsi" w:cstheme="minorHAnsi"/>
          <w:bCs/>
        </w:rPr>
        <w:t xml:space="preserve"> to the posterior region of the mandible</w:t>
      </w:r>
      <w:r w:rsidR="00427C71">
        <w:rPr>
          <w:rFonts w:asciiTheme="minorHAnsi" w:hAnsiTheme="minorHAnsi" w:cstheme="minorHAnsi"/>
          <w:bCs/>
        </w:rPr>
        <w:t xml:space="preserve"> </w:t>
      </w:r>
      <w:r>
        <w:rPr>
          <w:rFonts w:asciiTheme="minorHAnsi" w:hAnsiTheme="minorHAnsi" w:cstheme="minorHAnsi"/>
          <w:b/>
        </w:rPr>
        <w:t>[2]</w:t>
      </w:r>
      <w:r w:rsidRPr="00530848">
        <w:rPr>
          <w:rFonts w:asciiTheme="minorHAnsi" w:hAnsiTheme="minorHAnsi" w:cstheme="minorHAnsi"/>
          <w:bCs/>
        </w:rPr>
        <w:t>.</w:t>
      </w:r>
    </w:p>
    <w:p w14:paraId="7605F9E4" w14:textId="7A98EF64" w:rsidR="00C34F4C" w:rsidRPr="00B07A3B" w:rsidRDefault="004C71B2"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WIDE: Establishing shot of talent placing the rat in the fume hood.</w:t>
      </w:r>
    </w:p>
    <w:p w14:paraId="5E5096AA" w14:textId="1F35F6C1" w:rsidR="00C34F4C" w:rsidRPr="00B07A3B" w:rsidRDefault="004C71B2"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incising </w:t>
      </w:r>
      <w:r w:rsidRPr="00530848">
        <w:rPr>
          <w:rFonts w:asciiTheme="minorHAnsi" w:hAnsiTheme="minorHAnsi" w:cstheme="minorHAnsi"/>
          <w:bCs/>
        </w:rPr>
        <w:t>the skins and buccinator muscles</w:t>
      </w:r>
      <w:r>
        <w:rPr>
          <w:rFonts w:asciiTheme="minorHAnsi" w:hAnsiTheme="minorHAnsi" w:cstheme="minorHAnsi"/>
          <w:bCs/>
        </w:rPr>
        <w:t>.</w:t>
      </w:r>
    </w:p>
    <w:p w14:paraId="54B0D4E5" w14:textId="35546518" w:rsidR="00CE10F2" w:rsidRPr="00B07A3B" w:rsidRDefault="00530848" w:rsidP="00333FA4">
      <w:pPr>
        <w:pStyle w:val="ListParagraph"/>
        <w:numPr>
          <w:ilvl w:val="1"/>
          <w:numId w:val="3"/>
        </w:numPr>
        <w:spacing w:before="120"/>
        <w:contextualSpacing w:val="0"/>
        <w:rPr>
          <w:rFonts w:asciiTheme="minorHAnsi" w:hAnsiTheme="minorHAnsi" w:cstheme="minorHAnsi"/>
        </w:rPr>
      </w:pPr>
      <w:r w:rsidRPr="00530848">
        <w:rPr>
          <w:rFonts w:asciiTheme="minorHAnsi" w:hAnsiTheme="minorHAnsi" w:cstheme="minorHAnsi"/>
          <w:bCs/>
        </w:rPr>
        <w:t>Open the mouth of the rat by pushing the maxillary and mandibular incisors towards the opposite direction with both thumbs to expose the mandibular teeth, which are attached to the mandible</w:t>
      </w:r>
      <w:r>
        <w:rPr>
          <w:rFonts w:asciiTheme="minorHAnsi" w:hAnsiTheme="minorHAnsi" w:cstheme="minorHAnsi"/>
          <w:bCs/>
        </w:rPr>
        <w:t xml:space="preserve"> </w:t>
      </w:r>
      <w:r>
        <w:rPr>
          <w:rFonts w:asciiTheme="minorHAnsi" w:hAnsiTheme="minorHAnsi" w:cstheme="minorHAnsi"/>
          <w:b/>
        </w:rPr>
        <w:t>[1]</w:t>
      </w:r>
      <w:r w:rsidRPr="00530848">
        <w:rPr>
          <w:rFonts w:asciiTheme="minorHAnsi" w:hAnsiTheme="minorHAnsi" w:cstheme="minorHAnsi"/>
          <w:bCs/>
        </w:rPr>
        <w:t>.</w:t>
      </w:r>
    </w:p>
    <w:p w14:paraId="1EE42691" w14:textId="52EA2595" w:rsidR="00A319BE" w:rsidRPr="00B07A3B" w:rsidRDefault="004C71B2"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opening the mouth to expose the mandibular teeth.</w:t>
      </w:r>
    </w:p>
    <w:p w14:paraId="31A84631" w14:textId="4C3FA023" w:rsidR="00C7374B" w:rsidRPr="004C71B2" w:rsidRDefault="00530848" w:rsidP="00333FA4">
      <w:pPr>
        <w:pStyle w:val="ListParagraph"/>
        <w:numPr>
          <w:ilvl w:val="1"/>
          <w:numId w:val="3"/>
        </w:numPr>
        <w:spacing w:before="120"/>
        <w:contextualSpacing w:val="0"/>
        <w:rPr>
          <w:rFonts w:asciiTheme="minorHAnsi" w:hAnsiTheme="minorHAnsi" w:cstheme="minorHAnsi"/>
        </w:rPr>
      </w:pPr>
      <w:r w:rsidRPr="00530848">
        <w:rPr>
          <w:rFonts w:asciiTheme="minorHAnsi" w:hAnsiTheme="minorHAnsi" w:cstheme="minorHAnsi"/>
          <w:bCs/>
        </w:rPr>
        <w:t>Completely disconnect the buccal muscles and</w:t>
      </w:r>
      <w:r w:rsidRPr="00530848">
        <w:rPr>
          <w:rFonts w:asciiTheme="minorHAnsi" w:hAnsiTheme="minorHAnsi" w:cstheme="minorHAnsi"/>
        </w:rPr>
        <w:t xml:space="preserve"> </w:t>
      </w:r>
      <w:r w:rsidRPr="00530848">
        <w:rPr>
          <w:rFonts w:asciiTheme="minorHAnsi" w:hAnsiTheme="minorHAnsi" w:cstheme="minorHAnsi"/>
          <w:bCs/>
        </w:rPr>
        <w:t>the tendons attached to the coracoids and the inferior border of mandible</w:t>
      </w:r>
      <w:r>
        <w:rPr>
          <w:rFonts w:asciiTheme="minorHAnsi" w:hAnsiTheme="minorHAnsi" w:cstheme="minorHAnsi"/>
          <w:bCs/>
        </w:rPr>
        <w:t xml:space="preserve"> </w:t>
      </w:r>
      <w:r>
        <w:rPr>
          <w:rFonts w:asciiTheme="minorHAnsi" w:hAnsiTheme="minorHAnsi" w:cstheme="minorHAnsi"/>
          <w:b/>
        </w:rPr>
        <w:t>[1]</w:t>
      </w:r>
      <w:r>
        <w:rPr>
          <w:rFonts w:asciiTheme="minorHAnsi" w:hAnsiTheme="minorHAnsi" w:cstheme="minorHAnsi"/>
          <w:bCs/>
        </w:rPr>
        <w:t>, then p</w:t>
      </w:r>
      <w:r w:rsidRPr="00530848">
        <w:rPr>
          <w:rFonts w:asciiTheme="minorHAnsi" w:hAnsiTheme="minorHAnsi" w:cstheme="minorHAnsi"/>
          <w:bCs/>
        </w:rPr>
        <w:t>ress the mandibular posterior teeth and rotate</w:t>
      </w:r>
      <w:r w:rsidR="004C71B2">
        <w:rPr>
          <w:rFonts w:asciiTheme="minorHAnsi" w:hAnsiTheme="minorHAnsi" w:cstheme="minorHAnsi"/>
          <w:bCs/>
        </w:rPr>
        <w:t xml:space="preserve"> them</w:t>
      </w:r>
      <w:r w:rsidRPr="00530848">
        <w:rPr>
          <w:rFonts w:asciiTheme="minorHAnsi" w:hAnsiTheme="minorHAnsi" w:cstheme="minorHAnsi"/>
          <w:bCs/>
        </w:rPr>
        <w:t xml:space="preserve"> back and downwards until the condyles on both sides are clearly exposed</w:t>
      </w:r>
      <w:r>
        <w:rPr>
          <w:rFonts w:asciiTheme="minorHAnsi" w:hAnsiTheme="minorHAnsi" w:cstheme="minorHAnsi"/>
          <w:bCs/>
        </w:rPr>
        <w:t xml:space="preserve"> </w:t>
      </w:r>
      <w:r>
        <w:rPr>
          <w:rFonts w:asciiTheme="minorHAnsi" w:hAnsiTheme="minorHAnsi" w:cstheme="minorHAnsi"/>
          <w:b/>
        </w:rPr>
        <w:t>[2]</w:t>
      </w:r>
      <w:r w:rsidRPr="00530848">
        <w:rPr>
          <w:rFonts w:asciiTheme="minorHAnsi" w:hAnsiTheme="minorHAnsi" w:cstheme="minorHAnsi"/>
          <w:bCs/>
        </w:rPr>
        <w:t>.</w:t>
      </w:r>
    </w:p>
    <w:p w14:paraId="417C0584" w14:textId="7EA0E5DE" w:rsidR="004C71B2" w:rsidRPr="004C71B2" w:rsidRDefault="004C71B2" w:rsidP="004C71B2">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bCs/>
        </w:rPr>
        <w:t>Talent disconnecting the buccal muscles and tendons.</w:t>
      </w:r>
    </w:p>
    <w:p w14:paraId="7D9F6042" w14:textId="7D112AB2" w:rsidR="004C71B2" w:rsidRPr="00530848" w:rsidRDefault="004C71B2" w:rsidP="004C71B2">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bCs/>
        </w:rPr>
        <w:t>Talent rotating the teeth back and forth</w:t>
      </w:r>
      <w:r w:rsidR="00590D79">
        <w:rPr>
          <w:rFonts w:asciiTheme="minorHAnsi" w:hAnsiTheme="minorHAnsi" w:cstheme="minorHAnsi"/>
          <w:bCs/>
        </w:rPr>
        <w:t>.</w:t>
      </w:r>
    </w:p>
    <w:p w14:paraId="5195F699" w14:textId="169FF397" w:rsidR="00530848" w:rsidRPr="00590D79" w:rsidRDefault="00530848" w:rsidP="00333FA4">
      <w:pPr>
        <w:pStyle w:val="ListParagraph"/>
        <w:numPr>
          <w:ilvl w:val="1"/>
          <w:numId w:val="3"/>
        </w:numPr>
        <w:spacing w:before="120"/>
        <w:contextualSpacing w:val="0"/>
        <w:rPr>
          <w:rFonts w:asciiTheme="minorHAnsi" w:hAnsiTheme="minorHAnsi" w:cstheme="minorHAnsi"/>
        </w:rPr>
      </w:pPr>
      <w:r w:rsidRPr="00530848">
        <w:rPr>
          <w:rFonts w:asciiTheme="minorHAnsi" w:hAnsiTheme="minorHAnsi" w:cstheme="minorHAnsi"/>
          <w:bCs/>
        </w:rPr>
        <w:t xml:space="preserve">Separate the mandible body from the skull </w:t>
      </w:r>
      <w:r w:rsidRPr="00530848">
        <w:rPr>
          <w:rFonts w:asciiTheme="minorHAnsi" w:hAnsiTheme="minorHAnsi" w:cstheme="minorHAnsi"/>
          <w:b/>
        </w:rPr>
        <w:t>[1]</w:t>
      </w:r>
      <w:r w:rsidRPr="00530848">
        <w:rPr>
          <w:rFonts w:asciiTheme="minorHAnsi" w:hAnsiTheme="minorHAnsi" w:cstheme="minorHAnsi"/>
          <w:bCs/>
        </w:rPr>
        <w:t xml:space="preserve"> and clean the adherent soft tissue on the bone surface using a wet gauze </w:t>
      </w:r>
      <w:r w:rsidRPr="00530848">
        <w:rPr>
          <w:rFonts w:asciiTheme="minorHAnsi" w:hAnsiTheme="minorHAnsi" w:cstheme="minorHAnsi"/>
          <w:b/>
        </w:rPr>
        <w:t>[2]</w:t>
      </w:r>
      <w:r w:rsidRPr="00530848">
        <w:rPr>
          <w:rFonts w:asciiTheme="minorHAnsi" w:hAnsiTheme="minorHAnsi" w:cstheme="minorHAnsi"/>
          <w:bCs/>
        </w:rPr>
        <w:t>. Place the bone in a 10</w:t>
      </w:r>
      <w:r w:rsidR="004C71B2">
        <w:rPr>
          <w:rFonts w:asciiTheme="minorHAnsi" w:hAnsiTheme="minorHAnsi" w:cstheme="minorHAnsi"/>
          <w:bCs/>
        </w:rPr>
        <w:t>-</w:t>
      </w:r>
      <w:r w:rsidRPr="00530848">
        <w:rPr>
          <w:rFonts w:asciiTheme="minorHAnsi" w:hAnsiTheme="minorHAnsi" w:cstheme="minorHAnsi"/>
          <w:bCs/>
        </w:rPr>
        <w:t xml:space="preserve">centimeter sterile glass dish filled with precooled minimum essential medium-alpha or PBS on ice to preserve the viability </w:t>
      </w:r>
      <w:r w:rsidRPr="00530848">
        <w:rPr>
          <w:rFonts w:asciiTheme="minorHAnsi" w:hAnsiTheme="minorHAnsi" w:cstheme="minorHAnsi"/>
          <w:b/>
        </w:rPr>
        <w:t>[3]</w:t>
      </w:r>
      <w:r w:rsidRPr="00530848">
        <w:rPr>
          <w:rFonts w:asciiTheme="minorHAnsi" w:hAnsiTheme="minorHAnsi" w:cstheme="minorHAnsi"/>
          <w:bCs/>
        </w:rPr>
        <w:t>.</w:t>
      </w:r>
    </w:p>
    <w:p w14:paraId="1150A453" w14:textId="4D4789EF" w:rsidR="00590D79" w:rsidRPr="006F3408" w:rsidRDefault="00590D79" w:rsidP="00590D79">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bCs/>
        </w:rPr>
        <w:t>Talent separating the mandible body from the skull.</w:t>
      </w:r>
    </w:p>
    <w:p w14:paraId="4C83725C" w14:textId="69B833C4" w:rsidR="006F3408" w:rsidRPr="001551D9" w:rsidRDefault="001551D9" w:rsidP="00590D79">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bCs/>
        </w:rPr>
        <w:t xml:space="preserve">Talent cleaning the soft tissue with a gauze. </w:t>
      </w:r>
    </w:p>
    <w:p w14:paraId="5AA6D565" w14:textId="3055B9B4" w:rsidR="001551D9" w:rsidRPr="004A2199" w:rsidRDefault="001551D9" w:rsidP="00590D79">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bCs/>
        </w:rPr>
        <w:t xml:space="preserve">Talent placing the bone in the dish with PBS. </w:t>
      </w:r>
    </w:p>
    <w:p w14:paraId="5122F2DB" w14:textId="77777777" w:rsidR="004A2199" w:rsidRPr="00530848" w:rsidRDefault="004A2199" w:rsidP="004A2199">
      <w:pPr>
        <w:pStyle w:val="ListParagraph"/>
        <w:spacing w:before="120"/>
        <w:ind w:left="907"/>
        <w:contextualSpacing w:val="0"/>
        <w:rPr>
          <w:rFonts w:asciiTheme="minorHAnsi" w:hAnsiTheme="minorHAnsi" w:cstheme="minorHAnsi"/>
        </w:rPr>
      </w:pPr>
    </w:p>
    <w:p w14:paraId="50CC50F9" w14:textId="1FC8E3E4" w:rsidR="00530848" w:rsidRPr="00530848" w:rsidRDefault="00530848" w:rsidP="00530848">
      <w:pPr>
        <w:pStyle w:val="ListParagraph"/>
        <w:numPr>
          <w:ilvl w:val="0"/>
          <w:numId w:val="3"/>
        </w:numPr>
        <w:spacing w:before="120"/>
        <w:contextualSpacing w:val="0"/>
        <w:rPr>
          <w:rFonts w:asciiTheme="minorHAnsi" w:hAnsiTheme="minorHAnsi" w:cstheme="minorHAnsi"/>
          <w:b/>
        </w:rPr>
      </w:pPr>
      <w:r w:rsidRPr="00530848">
        <w:rPr>
          <w:rFonts w:asciiTheme="minorHAnsi" w:hAnsiTheme="minorHAnsi" w:cstheme="minorHAnsi"/>
          <w:b/>
        </w:rPr>
        <w:t xml:space="preserve">Isolation and Cultivation of the </w:t>
      </w:r>
      <w:proofErr w:type="spellStart"/>
      <w:r w:rsidRPr="00530848">
        <w:rPr>
          <w:rFonts w:asciiTheme="minorHAnsi" w:hAnsiTheme="minorHAnsi" w:cstheme="minorHAnsi"/>
          <w:b/>
        </w:rPr>
        <w:t>mBMSCs</w:t>
      </w:r>
      <w:proofErr w:type="spellEnd"/>
    </w:p>
    <w:p w14:paraId="78DB676F" w14:textId="63C1FD83" w:rsidR="00530848" w:rsidRDefault="00530848" w:rsidP="00530848">
      <w:pPr>
        <w:pStyle w:val="ListParagraph"/>
        <w:numPr>
          <w:ilvl w:val="1"/>
          <w:numId w:val="3"/>
        </w:numPr>
        <w:spacing w:before="120"/>
        <w:contextualSpacing w:val="0"/>
        <w:rPr>
          <w:rFonts w:asciiTheme="minorHAnsi" w:hAnsiTheme="minorHAnsi" w:cstheme="minorHAnsi"/>
        </w:rPr>
      </w:pPr>
      <w:bookmarkStart w:id="3" w:name="_Hlk44962674"/>
      <w:r w:rsidRPr="00530848">
        <w:rPr>
          <w:rFonts w:asciiTheme="minorHAnsi" w:hAnsiTheme="minorHAnsi" w:cstheme="minorHAnsi"/>
        </w:rPr>
        <w:t>Cut off the anterior bone along the mesial edge of the first molar from the mandibular body</w:t>
      </w:r>
      <w:r>
        <w:rPr>
          <w:rFonts w:asciiTheme="minorHAnsi" w:hAnsiTheme="minorHAnsi" w:cstheme="minorHAnsi"/>
        </w:rPr>
        <w:t xml:space="preserve"> </w:t>
      </w:r>
      <w:r>
        <w:rPr>
          <w:rFonts w:asciiTheme="minorHAnsi" w:hAnsiTheme="minorHAnsi" w:cstheme="minorHAnsi"/>
          <w:b/>
          <w:bCs/>
        </w:rPr>
        <w:t>[1]</w:t>
      </w:r>
      <w:r>
        <w:rPr>
          <w:rFonts w:asciiTheme="minorHAnsi" w:hAnsiTheme="minorHAnsi" w:cstheme="minorHAnsi"/>
        </w:rPr>
        <w:t>, then</w:t>
      </w:r>
      <w:r w:rsidRPr="00530848">
        <w:rPr>
          <w:rFonts w:asciiTheme="minorHAnsi" w:hAnsiTheme="minorHAnsi" w:cstheme="minorHAnsi"/>
        </w:rPr>
        <w:t xml:space="preserve"> </w:t>
      </w:r>
      <w:r>
        <w:rPr>
          <w:rFonts w:asciiTheme="minorHAnsi" w:hAnsiTheme="minorHAnsi" w:cstheme="minorHAnsi"/>
        </w:rPr>
        <w:t>r</w:t>
      </w:r>
      <w:r w:rsidRPr="00530848">
        <w:rPr>
          <w:rFonts w:asciiTheme="minorHAnsi" w:hAnsiTheme="minorHAnsi" w:cstheme="minorHAnsi"/>
        </w:rPr>
        <w:t>emove the mandibular ramus including coracoid and condyle along the distal edge of the third molar to expose the marrow cavity</w:t>
      </w:r>
      <w:r>
        <w:rPr>
          <w:rFonts w:asciiTheme="minorHAnsi" w:hAnsiTheme="minorHAnsi" w:cstheme="minorHAnsi"/>
        </w:rPr>
        <w:t xml:space="preserve"> </w:t>
      </w:r>
      <w:r>
        <w:rPr>
          <w:rFonts w:asciiTheme="minorHAnsi" w:hAnsiTheme="minorHAnsi" w:cstheme="minorHAnsi"/>
          <w:b/>
          <w:bCs/>
        </w:rPr>
        <w:t>[2]</w:t>
      </w:r>
      <w:r w:rsidRPr="00530848">
        <w:rPr>
          <w:rFonts w:asciiTheme="minorHAnsi" w:hAnsiTheme="minorHAnsi" w:cstheme="minorHAnsi"/>
        </w:rPr>
        <w:t>.</w:t>
      </w:r>
      <w:bookmarkEnd w:id="3"/>
    </w:p>
    <w:p w14:paraId="2427839A" w14:textId="57264AFE" w:rsidR="001551D9" w:rsidRDefault="001551D9" w:rsidP="001551D9">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cutting off the anterior bone. </w:t>
      </w:r>
    </w:p>
    <w:p w14:paraId="7317D04E" w14:textId="3EFCC836" w:rsidR="001551D9" w:rsidRDefault="001551D9" w:rsidP="001551D9">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removing the mandibular arms. </w:t>
      </w:r>
    </w:p>
    <w:p w14:paraId="666DB797" w14:textId="0F6CDD93" w:rsidR="00107B76" w:rsidRPr="001551D9" w:rsidRDefault="00530848" w:rsidP="00530848">
      <w:pPr>
        <w:pStyle w:val="ListParagraph"/>
        <w:numPr>
          <w:ilvl w:val="1"/>
          <w:numId w:val="3"/>
        </w:numPr>
        <w:spacing w:before="120"/>
        <w:contextualSpacing w:val="0"/>
        <w:rPr>
          <w:rFonts w:asciiTheme="minorHAnsi" w:hAnsiTheme="minorHAnsi" w:cstheme="minorHAnsi"/>
        </w:rPr>
      </w:pPr>
      <w:r w:rsidRPr="00530848">
        <w:rPr>
          <w:rFonts w:asciiTheme="minorHAnsi" w:hAnsiTheme="minorHAnsi" w:cstheme="minorHAnsi"/>
          <w:bCs/>
        </w:rPr>
        <w:t xml:space="preserve">Fill a 10-centimeter sterile glass dish with 10 milliliters of </w:t>
      </w:r>
      <w:proofErr w:type="spellStart"/>
      <w:r w:rsidRPr="00530848">
        <w:rPr>
          <w:rFonts w:asciiTheme="minorHAnsi" w:hAnsiTheme="minorHAnsi" w:cstheme="minorHAnsi"/>
          <w:bCs/>
        </w:rPr>
        <w:t>alpla</w:t>
      </w:r>
      <w:proofErr w:type="spellEnd"/>
      <w:r w:rsidRPr="00530848">
        <w:rPr>
          <w:rFonts w:asciiTheme="minorHAnsi" w:hAnsiTheme="minorHAnsi" w:cstheme="minorHAnsi"/>
          <w:bCs/>
        </w:rPr>
        <w:t xml:space="preserve">-MEM </w:t>
      </w:r>
      <w:r w:rsidR="00427C71" w:rsidRPr="00427C71">
        <w:rPr>
          <w:rFonts w:asciiTheme="minorHAnsi" w:hAnsiTheme="minorHAnsi" w:cstheme="minorHAnsi"/>
          <w:bCs/>
          <w:i/>
          <w:iCs/>
          <w:color w:val="FF0000"/>
        </w:rPr>
        <w:t>(pronounce ‘alpha-M-E-M’)</w:t>
      </w:r>
      <w:r w:rsidR="00427C71">
        <w:rPr>
          <w:rFonts w:asciiTheme="minorHAnsi" w:hAnsiTheme="minorHAnsi" w:cstheme="minorHAnsi"/>
          <w:bCs/>
        </w:rPr>
        <w:t xml:space="preserve"> </w:t>
      </w:r>
      <w:r w:rsidRPr="00530848">
        <w:rPr>
          <w:rFonts w:asciiTheme="minorHAnsi" w:hAnsiTheme="minorHAnsi" w:cstheme="minorHAnsi"/>
          <w:bCs/>
        </w:rPr>
        <w:t>with 10% FBS</w:t>
      </w:r>
      <w:r>
        <w:rPr>
          <w:rFonts w:asciiTheme="minorHAnsi" w:hAnsiTheme="minorHAnsi" w:cstheme="minorHAnsi"/>
          <w:bCs/>
        </w:rPr>
        <w:t xml:space="preserve"> </w:t>
      </w:r>
      <w:r>
        <w:rPr>
          <w:rFonts w:asciiTheme="minorHAnsi" w:hAnsiTheme="minorHAnsi" w:cstheme="minorHAnsi"/>
          <w:b/>
        </w:rPr>
        <w:t>[1]</w:t>
      </w:r>
      <w:r w:rsidRPr="00530848">
        <w:rPr>
          <w:rFonts w:asciiTheme="minorHAnsi" w:hAnsiTheme="minorHAnsi" w:cstheme="minorHAnsi"/>
          <w:bCs/>
        </w:rPr>
        <w:t>.</w:t>
      </w:r>
      <w:r>
        <w:rPr>
          <w:rFonts w:asciiTheme="minorHAnsi" w:hAnsiTheme="minorHAnsi" w:cstheme="minorHAnsi"/>
          <w:bCs/>
        </w:rPr>
        <w:t xml:space="preserve"> Aspirate the medium with a </w:t>
      </w:r>
      <w:r w:rsidR="00B152E5">
        <w:rPr>
          <w:rFonts w:asciiTheme="minorHAnsi" w:hAnsiTheme="minorHAnsi" w:cstheme="minorHAnsi"/>
          <w:bCs/>
        </w:rPr>
        <w:t>10</w:t>
      </w:r>
      <w:r>
        <w:rPr>
          <w:rFonts w:asciiTheme="minorHAnsi" w:hAnsiTheme="minorHAnsi" w:cstheme="minorHAnsi"/>
          <w:bCs/>
        </w:rPr>
        <w:t>-</w:t>
      </w:r>
      <w:r w:rsidRPr="00530848">
        <w:rPr>
          <w:rFonts w:asciiTheme="minorHAnsi" w:hAnsiTheme="minorHAnsi" w:cstheme="minorHAnsi"/>
          <w:bCs/>
        </w:rPr>
        <w:t>milliliter</w:t>
      </w:r>
      <w:r>
        <w:rPr>
          <w:rFonts w:asciiTheme="minorHAnsi" w:hAnsiTheme="minorHAnsi" w:cstheme="minorHAnsi"/>
          <w:bCs/>
        </w:rPr>
        <w:t xml:space="preserve"> </w:t>
      </w:r>
      <w:r w:rsidRPr="00530848">
        <w:rPr>
          <w:rFonts w:asciiTheme="minorHAnsi" w:hAnsiTheme="minorHAnsi" w:cstheme="minorHAnsi"/>
          <w:bCs/>
        </w:rPr>
        <w:t>syringe</w:t>
      </w:r>
      <w:r>
        <w:rPr>
          <w:rFonts w:asciiTheme="minorHAnsi" w:hAnsiTheme="minorHAnsi" w:cstheme="minorHAnsi"/>
          <w:bCs/>
        </w:rPr>
        <w:t xml:space="preserve"> </w:t>
      </w:r>
      <w:r>
        <w:rPr>
          <w:rFonts w:asciiTheme="minorHAnsi" w:hAnsiTheme="minorHAnsi" w:cstheme="minorHAnsi"/>
          <w:b/>
        </w:rPr>
        <w:t>[</w:t>
      </w:r>
      <w:r w:rsidR="001551D9">
        <w:rPr>
          <w:rFonts w:asciiTheme="minorHAnsi" w:hAnsiTheme="minorHAnsi" w:cstheme="minorHAnsi"/>
          <w:b/>
        </w:rPr>
        <w:t>2</w:t>
      </w:r>
      <w:r>
        <w:rPr>
          <w:rFonts w:asciiTheme="minorHAnsi" w:hAnsiTheme="minorHAnsi" w:cstheme="minorHAnsi"/>
          <w:b/>
        </w:rPr>
        <w:t>]</w:t>
      </w:r>
      <w:r>
        <w:rPr>
          <w:rFonts w:asciiTheme="minorHAnsi" w:hAnsiTheme="minorHAnsi" w:cstheme="minorHAnsi"/>
          <w:bCs/>
        </w:rPr>
        <w:t xml:space="preserve">, </w:t>
      </w:r>
      <w:r w:rsidR="00427C71">
        <w:rPr>
          <w:rFonts w:asciiTheme="minorHAnsi" w:hAnsiTheme="minorHAnsi" w:cstheme="minorHAnsi"/>
          <w:bCs/>
        </w:rPr>
        <w:lastRenderedPageBreak/>
        <w:t xml:space="preserve">then </w:t>
      </w:r>
      <w:r w:rsidRPr="00530848">
        <w:rPr>
          <w:rFonts w:asciiTheme="minorHAnsi" w:hAnsiTheme="minorHAnsi" w:cstheme="minorHAnsi"/>
          <w:bCs/>
        </w:rPr>
        <w:t>insert</w:t>
      </w:r>
      <w:r>
        <w:rPr>
          <w:rFonts w:asciiTheme="minorHAnsi" w:hAnsiTheme="minorHAnsi" w:cstheme="minorHAnsi"/>
          <w:bCs/>
        </w:rPr>
        <w:t xml:space="preserve"> the needle</w:t>
      </w:r>
      <w:r w:rsidRPr="00530848">
        <w:rPr>
          <w:rFonts w:asciiTheme="minorHAnsi" w:hAnsiTheme="minorHAnsi" w:cstheme="minorHAnsi"/>
          <w:bCs/>
        </w:rPr>
        <w:t xml:space="preserve"> into the bone marrow cavity</w:t>
      </w:r>
      <w:r>
        <w:rPr>
          <w:rFonts w:asciiTheme="minorHAnsi" w:hAnsiTheme="minorHAnsi" w:cstheme="minorHAnsi"/>
          <w:bCs/>
        </w:rPr>
        <w:t xml:space="preserve"> and </w:t>
      </w:r>
      <w:r w:rsidRPr="00530848">
        <w:rPr>
          <w:rFonts w:asciiTheme="minorHAnsi" w:hAnsiTheme="minorHAnsi" w:cstheme="minorHAnsi"/>
          <w:bCs/>
        </w:rPr>
        <w:t>repeatedly flush the bone marrow into the dish</w:t>
      </w:r>
      <w:r>
        <w:rPr>
          <w:rFonts w:asciiTheme="minorHAnsi" w:hAnsiTheme="minorHAnsi" w:cstheme="minorHAnsi"/>
          <w:bCs/>
        </w:rPr>
        <w:t xml:space="preserve"> </w:t>
      </w:r>
      <w:r>
        <w:rPr>
          <w:rFonts w:asciiTheme="minorHAnsi" w:hAnsiTheme="minorHAnsi" w:cstheme="minorHAnsi"/>
          <w:b/>
        </w:rPr>
        <w:t>[</w:t>
      </w:r>
      <w:r w:rsidR="001551D9">
        <w:rPr>
          <w:rFonts w:asciiTheme="minorHAnsi" w:hAnsiTheme="minorHAnsi" w:cstheme="minorHAnsi"/>
          <w:b/>
        </w:rPr>
        <w:t>3</w:t>
      </w:r>
      <w:r>
        <w:rPr>
          <w:rFonts w:asciiTheme="minorHAnsi" w:hAnsiTheme="minorHAnsi" w:cstheme="minorHAnsi"/>
          <w:b/>
        </w:rPr>
        <w:t>]</w:t>
      </w:r>
      <w:r w:rsidRPr="00530848">
        <w:rPr>
          <w:rFonts w:asciiTheme="minorHAnsi" w:hAnsiTheme="minorHAnsi" w:cstheme="minorHAnsi"/>
          <w:bCs/>
        </w:rPr>
        <w:t xml:space="preserve">. </w:t>
      </w:r>
    </w:p>
    <w:p w14:paraId="08E5C66B" w14:textId="49E9F8DC" w:rsidR="001551D9" w:rsidRPr="001551D9" w:rsidRDefault="001551D9" w:rsidP="001551D9">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bCs/>
        </w:rPr>
        <w:t xml:space="preserve">Talent filling the dish with medium, with the medium container in the shot. </w:t>
      </w:r>
    </w:p>
    <w:p w14:paraId="2FFCE617" w14:textId="3DC9390A" w:rsidR="001551D9" w:rsidRPr="001551D9" w:rsidRDefault="001551D9" w:rsidP="001551D9">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bCs/>
        </w:rPr>
        <w:t xml:space="preserve">Talent aspirating the medium. </w:t>
      </w:r>
    </w:p>
    <w:p w14:paraId="6B9E14C3" w14:textId="4239D69C" w:rsidR="001551D9" w:rsidRPr="00107B76" w:rsidRDefault="001551D9" w:rsidP="001551D9">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bCs/>
        </w:rPr>
        <w:t>Talent inserting the needle in the bone marrow cavity and flushing the bone marrow.</w:t>
      </w:r>
    </w:p>
    <w:p w14:paraId="2D788DDD" w14:textId="3FEAE93A" w:rsidR="00530848" w:rsidRPr="001551D9" w:rsidRDefault="00530848" w:rsidP="00530848">
      <w:pPr>
        <w:pStyle w:val="ListParagraph"/>
        <w:numPr>
          <w:ilvl w:val="1"/>
          <w:numId w:val="3"/>
        </w:numPr>
        <w:spacing w:before="120"/>
        <w:contextualSpacing w:val="0"/>
        <w:rPr>
          <w:rFonts w:asciiTheme="minorHAnsi" w:hAnsiTheme="minorHAnsi" w:cstheme="minorHAnsi"/>
        </w:rPr>
      </w:pPr>
      <w:r w:rsidRPr="00530848">
        <w:rPr>
          <w:rFonts w:asciiTheme="minorHAnsi" w:hAnsiTheme="minorHAnsi" w:cstheme="minorHAnsi"/>
          <w:bCs/>
        </w:rPr>
        <w:t>Flush the bone cavity at least 3 times from both mesial and distal sides of the bone, respectively, until the bone turn</w:t>
      </w:r>
      <w:r w:rsidR="00107B76">
        <w:rPr>
          <w:rFonts w:asciiTheme="minorHAnsi" w:hAnsiTheme="minorHAnsi" w:cstheme="minorHAnsi"/>
          <w:bCs/>
        </w:rPr>
        <w:t>s</w:t>
      </w:r>
      <w:r w:rsidRPr="00530848">
        <w:rPr>
          <w:rFonts w:asciiTheme="minorHAnsi" w:hAnsiTheme="minorHAnsi" w:cstheme="minorHAnsi"/>
          <w:bCs/>
        </w:rPr>
        <w:t xml:space="preserve"> white</w:t>
      </w:r>
      <w:r w:rsidR="00107B76">
        <w:rPr>
          <w:rFonts w:asciiTheme="minorHAnsi" w:hAnsiTheme="minorHAnsi" w:cstheme="minorHAnsi"/>
          <w:bCs/>
        </w:rPr>
        <w:t xml:space="preserve"> </w:t>
      </w:r>
      <w:r w:rsidR="00107B76">
        <w:rPr>
          <w:rFonts w:asciiTheme="minorHAnsi" w:hAnsiTheme="minorHAnsi" w:cstheme="minorHAnsi"/>
          <w:b/>
        </w:rPr>
        <w:t>[1]</w:t>
      </w:r>
      <w:r w:rsidRPr="00530848">
        <w:rPr>
          <w:rFonts w:asciiTheme="minorHAnsi" w:hAnsiTheme="minorHAnsi" w:cstheme="minorHAnsi"/>
          <w:bCs/>
        </w:rPr>
        <w:t>.</w:t>
      </w:r>
    </w:p>
    <w:p w14:paraId="320225A5" w14:textId="22383D36" w:rsidR="001551D9" w:rsidRPr="00107B76" w:rsidRDefault="001551D9" w:rsidP="001551D9">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bCs/>
        </w:rPr>
        <w:t>Talent flushing and bone turning white.</w:t>
      </w:r>
    </w:p>
    <w:p w14:paraId="710D4A91" w14:textId="71104538" w:rsidR="001551D9" w:rsidRPr="001551D9" w:rsidRDefault="00107B76" w:rsidP="00530848">
      <w:pPr>
        <w:pStyle w:val="ListParagraph"/>
        <w:numPr>
          <w:ilvl w:val="1"/>
          <w:numId w:val="3"/>
        </w:numPr>
        <w:spacing w:before="120"/>
        <w:contextualSpacing w:val="0"/>
        <w:rPr>
          <w:rFonts w:asciiTheme="minorHAnsi" w:hAnsiTheme="minorHAnsi" w:cstheme="minorHAnsi"/>
        </w:rPr>
      </w:pPr>
      <w:r w:rsidRPr="00107B76">
        <w:rPr>
          <w:rFonts w:asciiTheme="minorHAnsi" w:hAnsiTheme="minorHAnsi" w:cstheme="minorHAnsi"/>
          <w:bCs/>
        </w:rPr>
        <w:t>Transfer the media containing the flushed cells into a 15</w:t>
      </w:r>
      <w:r>
        <w:rPr>
          <w:rFonts w:asciiTheme="minorHAnsi" w:hAnsiTheme="minorHAnsi" w:cstheme="minorHAnsi"/>
          <w:bCs/>
        </w:rPr>
        <w:t>-</w:t>
      </w:r>
      <w:r w:rsidRPr="00107B76">
        <w:rPr>
          <w:rFonts w:asciiTheme="minorHAnsi" w:hAnsiTheme="minorHAnsi" w:cstheme="minorHAnsi"/>
          <w:bCs/>
        </w:rPr>
        <w:t xml:space="preserve">milliliter centrifuge tube </w:t>
      </w:r>
      <w:r>
        <w:rPr>
          <w:rFonts w:asciiTheme="minorHAnsi" w:hAnsiTheme="minorHAnsi" w:cstheme="minorHAnsi"/>
          <w:b/>
        </w:rPr>
        <w:t xml:space="preserve">[1] </w:t>
      </w:r>
      <w:r w:rsidRPr="00107B76">
        <w:rPr>
          <w:rFonts w:asciiTheme="minorHAnsi" w:hAnsiTheme="minorHAnsi" w:cstheme="minorHAnsi"/>
          <w:bCs/>
        </w:rPr>
        <w:t xml:space="preserve">and centrifuge </w:t>
      </w:r>
      <w:r>
        <w:rPr>
          <w:rFonts w:asciiTheme="minorHAnsi" w:hAnsiTheme="minorHAnsi" w:cstheme="minorHAnsi"/>
          <w:bCs/>
        </w:rPr>
        <w:t xml:space="preserve">it </w:t>
      </w:r>
      <w:r w:rsidRPr="00107B76">
        <w:rPr>
          <w:rFonts w:asciiTheme="minorHAnsi" w:hAnsiTheme="minorHAnsi" w:cstheme="minorHAnsi"/>
          <w:bCs/>
        </w:rPr>
        <w:t xml:space="preserve">at 800 </w:t>
      </w:r>
      <w:r w:rsidR="00B152E5">
        <w:rPr>
          <w:rFonts w:asciiTheme="minorHAnsi" w:hAnsiTheme="minorHAnsi" w:cstheme="minorHAnsi" w:hint="eastAsia"/>
          <w:bCs/>
          <w:lang w:eastAsia="zh-CN"/>
        </w:rPr>
        <w:t>rpm</w:t>
      </w:r>
      <w:r w:rsidR="00FE4774">
        <w:rPr>
          <w:rFonts w:asciiTheme="minorHAnsi" w:hAnsiTheme="minorHAnsi" w:cstheme="minorHAnsi"/>
          <w:bCs/>
          <w:lang w:eastAsia="zh-CN"/>
        </w:rPr>
        <w:t xml:space="preserve"> </w:t>
      </w:r>
      <w:r>
        <w:rPr>
          <w:rFonts w:asciiTheme="minorHAnsi" w:hAnsiTheme="minorHAnsi" w:cstheme="minorHAnsi"/>
          <w:bCs/>
        </w:rPr>
        <w:t>and</w:t>
      </w:r>
      <w:r w:rsidRPr="00107B76">
        <w:rPr>
          <w:rFonts w:asciiTheme="minorHAnsi" w:hAnsiTheme="minorHAnsi" w:cstheme="minorHAnsi"/>
          <w:bCs/>
        </w:rPr>
        <w:t xml:space="preserve"> for 5 min</w:t>
      </w:r>
      <w:r>
        <w:rPr>
          <w:rFonts w:asciiTheme="minorHAnsi" w:hAnsiTheme="minorHAnsi" w:cstheme="minorHAnsi"/>
          <w:bCs/>
        </w:rPr>
        <w:t xml:space="preserve">utes </w:t>
      </w:r>
      <w:r>
        <w:rPr>
          <w:rFonts w:asciiTheme="minorHAnsi" w:hAnsiTheme="minorHAnsi" w:cstheme="minorHAnsi"/>
          <w:b/>
        </w:rPr>
        <w:t>[2]</w:t>
      </w:r>
      <w:r w:rsidRPr="00107B76">
        <w:rPr>
          <w:rFonts w:asciiTheme="minorHAnsi" w:hAnsiTheme="minorHAnsi" w:cstheme="minorHAnsi"/>
          <w:bCs/>
        </w:rPr>
        <w:t>. Discard the supernatant</w:t>
      </w:r>
      <w:r>
        <w:rPr>
          <w:rFonts w:asciiTheme="minorHAnsi" w:hAnsiTheme="minorHAnsi" w:cstheme="minorHAnsi"/>
          <w:bCs/>
        </w:rPr>
        <w:t xml:space="preserve"> </w:t>
      </w:r>
      <w:r>
        <w:rPr>
          <w:rFonts w:asciiTheme="minorHAnsi" w:hAnsiTheme="minorHAnsi" w:cstheme="minorHAnsi"/>
          <w:b/>
        </w:rPr>
        <w:t>[3]</w:t>
      </w:r>
      <w:r>
        <w:rPr>
          <w:rFonts w:asciiTheme="minorHAnsi" w:hAnsiTheme="minorHAnsi" w:cstheme="minorHAnsi"/>
          <w:bCs/>
        </w:rPr>
        <w:t xml:space="preserve"> and</w:t>
      </w:r>
      <w:r w:rsidRPr="00107B76">
        <w:rPr>
          <w:rFonts w:asciiTheme="minorHAnsi" w:hAnsiTheme="minorHAnsi" w:cstheme="minorHAnsi"/>
          <w:bCs/>
        </w:rPr>
        <w:t xml:space="preserve"> </w:t>
      </w:r>
      <w:r>
        <w:rPr>
          <w:rFonts w:asciiTheme="minorHAnsi" w:hAnsiTheme="minorHAnsi" w:cstheme="minorHAnsi"/>
          <w:bCs/>
        </w:rPr>
        <w:t>r</w:t>
      </w:r>
      <w:r w:rsidRPr="00107B76">
        <w:rPr>
          <w:rFonts w:asciiTheme="minorHAnsi" w:hAnsiTheme="minorHAnsi" w:cstheme="minorHAnsi"/>
          <w:bCs/>
        </w:rPr>
        <w:t xml:space="preserve">esuspend the cells with 3 milliliters of </w:t>
      </w:r>
      <w:bookmarkStart w:id="4" w:name="_Hlk39165269"/>
      <w:r>
        <w:rPr>
          <w:rFonts w:asciiTheme="minorHAnsi" w:hAnsiTheme="minorHAnsi" w:cstheme="minorHAnsi"/>
          <w:bCs/>
        </w:rPr>
        <w:t>alpha</w:t>
      </w:r>
      <w:r w:rsidRPr="00107B76">
        <w:rPr>
          <w:rFonts w:asciiTheme="minorHAnsi" w:hAnsiTheme="minorHAnsi" w:cstheme="minorHAnsi"/>
          <w:bCs/>
        </w:rPr>
        <w:t>-MEM</w:t>
      </w:r>
      <w:bookmarkEnd w:id="4"/>
      <w:r>
        <w:rPr>
          <w:rFonts w:asciiTheme="minorHAnsi" w:hAnsiTheme="minorHAnsi" w:cstheme="minorHAnsi"/>
          <w:bCs/>
        </w:rPr>
        <w:t xml:space="preserve"> with 10% FBS </w:t>
      </w:r>
      <w:r>
        <w:rPr>
          <w:rFonts w:asciiTheme="minorHAnsi" w:hAnsiTheme="minorHAnsi" w:cstheme="minorHAnsi"/>
          <w:b/>
        </w:rPr>
        <w:t>[4]</w:t>
      </w:r>
      <w:r w:rsidRPr="00107B76">
        <w:rPr>
          <w:rFonts w:asciiTheme="minorHAnsi" w:hAnsiTheme="minorHAnsi" w:cstheme="minorHAnsi"/>
          <w:bCs/>
        </w:rPr>
        <w:t>.</w:t>
      </w:r>
    </w:p>
    <w:p w14:paraId="3FC7F985" w14:textId="77777777" w:rsidR="001551D9" w:rsidRPr="001551D9" w:rsidRDefault="001551D9" w:rsidP="001551D9">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bCs/>
        </w:rPr>
        <w:t xml:space="preserve">Talent transferring the media into the centrifuge tube. </w:t>
      </w:r>
    </w:p>
    <w:p w14:paraId="351D4709" w14:textId="77777777" w:rsidR="001551D9" w:rsidRPr="001551D9" w:rsidRDefault="001551D9" w:rsidP="001551D9">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bCs/>
        </w:rPr>
        <w:t xml:space="preserve">Talent putting the tube in the centrifuge and closing the lid. </w:t>
      </w:r>
    </w:p>
    <w:p w14:paraId="0A889210" w14:textId="77777777" w:rsidR="001551D9" w:rsidRPr="001551D9" w:rsidRDefault="001551D9" w:rsidP="001551D9">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bCs/>
        </w:rPr>
        <w:t xml:space="preserve">Talent discarding the supernatant. </w:t>
      </w:r>
    </w:p>
    <w:p w14:paraId="08CAAD82" w14:textId="77145E78" w:rsidR="00107B76" w:rsidRPr="00107B76" w:rsidRDefault="001551D9" w:rsidP="001551D9">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bCs/>
        </w:rPr>
        <w:t>Talent resuspending the cells.</w:t>
      </w:r>
      <w:r w:rsidR="00107B76" w:rsidRPr="00107B76">
        <w:rPr>
          <w:rFonts w:asciiTheme="minorHAnsi" w:hAnsiTheme="minorHAnsi" w:cstheme="minorHAnsi"/>
          <w:bCs/>
        </w:rPr>
        <w:t xml:space="preserve"> </w:t>
      </w:r>
    </w:p>
    <w:p w14:paraId="78C08F68" w14:textId="63791DF9" w:rsidR="00107B76" w:rsidRPr="001551D9" w:rsidRDefault="00107B76" w:rsidP="00530848">
      <w:pPr>
        <w:pStyle w:val="ListParagraph"/>
        <w:numPr>
          <w:ilvl w:val="1"/>
          <w:numId w:val="3"/>
        </w:numPr>
        <w:spacing w:before="120"/>
        <w:contextualSpacing w:val="0"/>
        <w:rPr>
          <w:rFonts w:asciiTheme="minorHAnsi" w:hAnsiTheme="minorHAnsi" w:cstheme="minorHAnsi"/>
        </w:rPr>
      </w:pPr>
      <w:r w:rsidRPr="00107B76">
        <w:rPr>
          <w:rFonts w:asciiTheme="minorHAnsi" w:hAnsiTheme="minorHAnsi" w:cstheme="minorHAnsi"/>
          <w:bCs/>
        </w:rPr>
        <w:t>Plate the cells in a new 10</w:t>
      </w:r>
      <w:r>
        <w:rPr>
          <w:rFonts w:asciiTheme="minorHAnsi" w:hAnsiTheme="minorHAnsi" w:cstheme="minorHAnsi"/>
          <w:bCs/>
        </w:rPr>
        <w:t>-</w:t>
      </w:r>
      <w:r w:rsidRPr="00107B76">
        <w:rPr>
          <w:rFonts w:asciiTheme="minorHAnsi" w:hAnsiTheme="minorHAnsi" w:cstheme="minorHAnsi"/>
          <w:bCs/>
        </w:rPr>
        <w:t xml:space="preserve">centimeter culture dish </w:t>
      </w:r>
      <w:r>
        <w:rPr>
          <w:rFonts w:asciiTheme="minorHAnsi" w:hAnsiTheme="minorHAnsi" w:cstheme="minorHAnsi"/>
          <w:b/>
        </w:rPr>
        <w:t xml:space="preserve">[1] </w:t>
      </w:r>
      <w:r w:rsidRPr="00107B76">
        <w:rPr>
          <w:rFonts w:asciiTheme="minorHAnsi" w:hAnsiTheme="minorHAnsi" w:cstheme="minorHAnsi"/>
          <w:bCs/>
        </w:rPr>
        <w:t>and incubate</w:t>
      </w:r>
      <w:r>
        <w:rPr>
          <w:rFonts w:asciiTheme="minorHAnsi" w:hAnsiTheme="minorHAnsi" w:cstheme="minorHAnsi"/>
          <w:bCs/>
        </w:rPr>
        <w:t xml:space="preserve"> them</w:t>
      </w:r>
      <w:r w:rsidRPr="00107B76">
        <w:rPr>
          <w:rFonts w:asciiTheme="minorHAnsi" w:hAnsiTheme="minorHAnsi" w:cstheme="minorHAnsi"/>
          <w:bCs/>
        </w:rPr>
        <w:t xml:space="preserve"> at 37 </w:t>
      </w:r>
      <w:r>
        <w:rPr>
          <w:rFonts w:asciiTheme="minorHAnsi" w:hAnsiTheme="minorHAnsi" w:cstheme="minorHAnsi"/>
          <w:bCs/>
        </w:rPr>
        <w:t>degrees Celsius</w:t>
      </w:r>
      <w:r w:rsidRPr="00107B76">
        <w:rPr>
          <w:rFonts w:asciiTheme="minorHAnsi" w:hAnsiTheme="minorHAnsi" w:cstheme="minorHAnsi"/>
          <w:bCs/>
        </w:rPr>
        <w:t xml:space="preserve"> in a 5% </w:t>
      </w:r>
      <w:r>
        <w:rPr>
          <w:rFonts w:asciiTheme="minorHAnsi" w:hAnsiTheme="minorHAnsi" w:cstheme="minorHAnsi"/>
          <w:bCs/>
        </w:rPr>
        <w:t>carbon dioxide</w:t>
      </w:r>
      <w:r w:rsidRPr="00107B76">
        <w:rPr>
          <w:rFonts w:asciiTheme="minorHAnsi" w:hAnsiTheme="minorHAnsi" w:cstheme="minorHAnsi"/>
          <w:bCs/>
        </w:rPr>
        <w:t xml:space="preserve"> incubator</w:t>
      </w:r>
      <w:r>
        <w:rPr>
          <w:rFonts w:asciiTheme="minorHAnsi" w:hAnsiTheme="minorHAnsi" w:cstheme="minorHAnsi"/>
          <w:bCs/>
        </w:rPr>
        <w:t xml:space="preserve"> </w:t>
      </w:r>
      <w:r>
        <w:rPr>
          <w:rFonts w:asciiTheme="minorHAnsi" w:hAnsiTheme="minorHAnsi" w:cstheme="minorHAnsi"/>
          <w:b/>
        </w:rPr>
        <w:t>[2]</w:t>
      </w:r>
      <w:r w:rsidRPr="00107B76">
        <w:rPr>
          <w:rFonts w:asciiTheme="minorHAnsi" w:hAnsiTheme="minorHAnsi" w:cstheme="minorHAnsi"/>
          <w:bCs/>
        </w:rPr>
        <w:t>.</w:t>
      </w:r>
    </w:p>
    <w:p w14:paraId="387FC761" w14:textId="42B71179" w:rsidR="001551D9" w:rsidRPr="001551D9" w:rsidRDefault="001551D9" w:rsidP="001551D9">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bCs/>
        </w:rPr>
        <w:t xml:space="preserve">Talent plating the cells. </w:t>
      </w:r>
    </w:p>
    <w:p w14:paraId="0426141F" w14:textId="4C8317CB" w:rsidR="001551D9" w:rsidRPr="004A2199" w:rsidRDefault="001551D9" w:rsidP="001551D9">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bCs/>
        </w:rPr>
        <w:t>Talent putting the cells in the incubator and closing the door.</w:t>
      </w:r>
    </w:p>
    <w:p w14:paraId="0BC85862" w14:textId="77777777" w:rsidR="004A2199" w:rsidRPr="00107B76" w:rsidRDefault="004A2199" w:rsidP="004A2199">
      <w:pPr>
        <w:pStyle w:val="ListParagraph"/>
        <w:spacing w:before="120"/>
        <w:ind w:left="907"/>
        <w:contextualSpacing w:val="0"/>
        <w:rPr>
          <w:rFonts w:asciiTheme="minorHAnsi" w:hAnsiTheme="minorHAnsi" w:cstheme="minorHAnsi"/>
        </w:rPr>
      </w:pPr>
    </w:p>
    <w:p w14:paraId="55396E34" w14:textId="6F4ADA92" w:rsidR="00107B76" w:rsidRDefault="00107B76" w:rsidP="00107B76">
      <w:pPr>
        <w:pStyle w:val="ListParagraph"/>
        <w:numPr>
          <w:ilvl w:val="0"/>
          <w:numId w:val="3"/>
        </w:numPr>
        <w:spacing w:before="120"/>
        <w:contextualSpacing w:val="0"/>
        <w:rPr>
          <w:rFonts w:asciiTheme="minorHAnsi" w:hAnsiTheme="minorHAnsi" w:cstheme="minorHAnsi"/>
        </w:rPr>
      </w:pPr>
      <w:r>
        <w:rPr>
          <w:rFonts w:asciiTheme="minorHAnsi" w:hAnsiTheme="minorHAnsi" w:cstheme="minorHAnsi"/>
          <w:b/>
          <w:bCs/>
        </w:rPr>
        <w:t>Flow Cell Sorting</w:t>
      </w:r>
    </w:p>
    <w:p w14:paraId="25B00023" w14:textId="44BB9168" w:rsidR="00107B76" w:rsidRPr="001551D9" w:rsidRDefault="00107B76" w:rsidP="00107B76">
      <w:pPr>
        <w:pStyle w:val="ListParagraph"/>
        <w:numPr>
          <w:ilvl w:val="1"/>
          <w:numId w:val="3"/>
        </w:numPr>
        <w:spacing w:before="120"/>
        <w:contextualSpacing w:val="0"/>
        <w:rPr>
          <w:rFonts w:asciiTheme="minorHAnsi" w:hAnsiTheme="minorHAnsi" w:cstheme="minorHAnsi"/>
        </w:rPr>
      </w:pPr>
      <w:r w:rsidRPr="00107B76">
        <w:rPr>
          <w:rFonts w:asciiTheme="minorHAnsi" w:hAnsiTheme="minorHAnsi" w:cstheme="minorHAnsi"/>
          <w:bCs/>
        </w:rPr>
        <w:t xml:space="preserve">Aspirate </w:t>
      </w:r>
      <w:r w:rsidRPr="00107B76">
        <w:rPr>
          <w:rFonts w:asciiTheme="minorHAnsi" w:hAnsiTheme="minorHAnsi" w:cstheme="minorHAnsi"/>
        </w:rPr>
        <w:t>the culture medium</w:t>
      </w:r>
      <w:r w:rsidRPr="00107B76">
        <w:rPr>
          <w:rFonts w:asciiTheme="minorHAnsi" w:hAnsiTheme="minorHAnsi" w:cstheme="minorHAnsi"/>
          <w:bCs/>
        </w:rPr>
        <w:t xml:space="preserve"> </w:t>
      </w:r>
      <w:r>
        <w:rPr>
          <w:rFonts w:asciiTheme="minorHAnsi" w:hAnsiTheme="minorHAnsi" w:cstheme="minorHAnsi"/>
          <w:b/>
        </w:rPr>
        <w:t xml:space="preserve">[1] </w:t>
      </w:r>
      <w:r w:rsidRPr="00107B76">
        <w:rPr>
          <w:rFonts w:asciiTheme="minorHAnsi" w:hAnsiTheme="minorHAnsi" w:cstheme="minorHAnsi"/>
          <w:bCs/>
        </w:rPr>
        <w:t>and wash the dish with PBS</w:t>
      </w:r>
      <w:r>
        <w:rPr>
          <w:rFonts w:asciiTheme="minorHAnsi" w:hAnsiTheme="minorHAnsi" w:cstheme="minorHAnsi"/>
          <w:bCs/>
        </w:rPr>
        <w:t xml:space="preserve"> </w:t>
      </w:r>
      <w:r>
        <w:rPr>
          <w:rFonts w:asciiTheme="minorHAnsi" w:hAnsiTheme="minorHAnsi" w:cstheme="minorHAnsi"/>
          <w:b/>
        </w:rPr>
        <w:t>[3]</w:t>
      </w:r>
      <w:r w:rsidRPr="00107B76">
        <w:rPr>
          <w:rFonts w:asciiTheme="minorHAnsi" w:hAnsiTheme="minorHAnsi" w:cstheme="minorHAnsi"/>
          <w:bCs/>
        </w:rPr>
        <w:t>.</w:t>
      </w:r>
      <w:r>
        <w:rPr>
          <w:rFonts w:asciiTheme="minorHAnsi" w:hAnsiTheme="minorHAnsi" w:cstheme="minorHAnsi"/>
          <w:bCs/>
        </w:rPr>
        <w:t xml:space="preserve"> </w:t>
      </w:r>
      <w:r w:rsidRPr="00107B76">
        <w:rPr>
          <w:rFonts w:asciiTheme="minorHAnsi" w:hAnsiTheme="minorHAnsi" w:cstheme="minorHAnsi"/>
          <w:bCs/>
        </w:rPr>
        <w:t xml:space="preserve">Add </w:t>
      </w:r>
      <w:r w:rsidR="00B152E5">
        <w:rPr>
          <w:rFonts w:asciiTheme="minorHAnsi" w:hAnsiTheme="minorHAnsi" w:cstheme="minorHAnsi"/>
          <w:bCs/>
        </w:rPr>
        <w:t>2</w:t>
      </w:r>
      <w:r w:rsidR="00B152E5" w:rsidRPr="00107B76">
        <w:rPr>
          <w:rFonts w:asciiTheme="minorHAnsi" w:hAnsiTheme="minorHAnsi" w:cstheme="minorHAnsi"/>
          <w:bCs/>
        </w:rPr>
        <w:t xml:space="preserve"> </w:t>
      </w:r>
      <w:r w:rsidRPr="00107B76">
        <w:rPr>
          <w:rFonts w:asciiTheme="minorHAnsi" w:hAnsiTheme="minorHAnsi" w:cstheme="minorHAnsi"/>
          <w:bCs/>
        </w:rPr>
        <w:t xml:space="preserve">milliliter of 0.25% trypsin with 0.02% EDTA in the dish and digest the cells at 37 degrees Celsius for 5 minutes </w:t>
      </w:r>
      <w:r w:rsidRPr="00107B76">
        <w:rPr>
          <w:rFonts w:asciiTheme="minorHAnsi" w:hAnsiTheme="minorHAnsi" w:cstheme="minorHAnsi"/>
          <w:b/>
          <w:bCs/>
        </w:rPr>
        <w:t>[</w:t>
      </w:r>
      <w:r>
        <w:rPr>
          <w:rFonts w:asciiTheme="minorHAnsi" w:hAnsiTheme="minorHAnsi" w:cstheme="minorHAnsi"/>
          <w:b/>
          <w:bCs/>
        </w:rPr>
        <w:t>2</w:t>
      </w:r>
      <w:r w:rsidRPr="00107B76">
        <w:rPr>
          <w:rFonts w:asciiTheme="minorHAnsi" w:hAnsiTheme="minorHAnsi" w:cstheme="minorHAnsi"/>
          <w:b/>
          <w:bCs/>
        </w:rPr>
        <w:t>]</w:t>
      </w:r>
      <w:r w:rsidRPr="00107B76">
        <w:rPr>
          <w:rFonts w:asciiTheme="minorHAnsi" w:hAnsiTheme="minorHAnsi" w:cstheme="minorHAnsi"/>
          <w:bCs/>
        </w:rPr>
        <w:t xml:space="preserve">, then add </w:t>
      </w:r>
      <w:r w:rsidR="00B152E5">
        <w:rPr>
          <w:rFonts w:asciiTheme="minorHAnsi" w:hAnsiTheme="minorHAnsi" w:cstheme="minorHAnsi"/>
          <w:bCs/>
        </w:rPr>
        <w:t>4</w:t>
      </w:r>
      <w:r w:rsidR="00B152E5" w:rsidRPr="00107B76">
        <w:rPr>
          <w:rFonts w:asciiTheme="minorHAnsi" w:hAnsiTheme="minorHAnsi" w:cstheme="minorHAnsi"/>
          <w:bCs/>
        </w:rPr>
        <w:t xml:space="preserve"> </w:t>
      </w:r>
      <w:r w:rsidRPr="00107B76">
        <w:rPr>
          <w:rFonts w:asciiTheme="minorHAnsi" w:hAnsiTheme="minorHAnsi" w:cstheme="minorHAnsi"/>
          <w:bCs/>
        </w:rPr>
        <w:t xml:space="preserve">milliliters of alpha-MEM with 10% FBS to stop the reaction </w:t>
      </w:r>
      <w:r w:rsidRPr="00107B76">
        <w:rPr>
          <w:rFonts w:asciiTheme="minorHAnsi" w:hAnsiTheme="minorHAnsi" w:cstheme="minorHAnsi"/>
          <w:b/>
          <w:bCs/>
        </w:rPr>
        <w:t>[</w:t>
      </w:r>
      <w:r>
        <w:rPr>
          <w:rFonts w:asciiTheme="minorHAnsi" w:hAnsiTheme="minorHAnsi" w:cstheme="minorHAnsi"/>
          <w:b/>
          <w:bCs/>
        </w:rPr>
        <w:t>3</w:t>
      </w:r>
      <w:r w:rsidRPr="00107B76">
        <w:rPr>
          <w:rFonts w:asciiTheme="minorHAnsi" w:hAnsiTheme="minorHAnsi" w:cstheme="minorHAnsi"/>
          <w:b/>
          <w:bCs/>
        </w:rPr>
        <w:t>]</w:t>
      </w:r>
      <w:r w:rsidRPr="00107B76">
        <w:rPr>
          <w:rFonts w:asciiTheme="minorHAnsi" w:hAnsiTheme="minorHAnsi" w:cstheme="minorHAnsi"/>
          <w:bCs/>
        </w:rPr>
        <w:t>.</w:t>
      </w:r>
    </w:p>
    <w:p w14:paraId="6B90FA2F" w14:textId="6C7D0D30" w:rsidR="001551D9" w:rsidRPr="001551D9" w:rsidRDefault="001551D9" w:rsidP="001551D9">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bCs/>
        </w:rPr>
        <w:t xml:space="preserve">Talent aspirating the culture medium. </w:t>
      </w:r>
    </w:p>
    <w:p w14:paraId="146FDF41" w14:textId="013B523A" w:rsidR="001551D9" w:rsidRPr="001551D9" w:rsidRDefault="001551D9" w:rsidP="001551D9">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bCs/>
        </w:rPr>
        <w:t xml:space="preserve">Talent washing the dish with PBS. </w:t>
      </w:r>
    </w:p>
    <w:p w14:paraId="5BCE3271" w14:textId="29AEDF94" w:rsidR="001551D9" w:rsidRPr="001551D9" w:rsidRDefault="001551D9" w:rsidP="001551D9">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bCs/>
        </w:rPr>
        <w:t xml:space="preserve">Talent adding trypsin-EDTA to the cells, with the trypsin-EDTA container in the shot. </w:t>
      </w:r>
    </w:p>
    <w:p w14:paraId="57151F2E" w14:textId="50894936" w:rsidR="001551D9" w:rsidRPr="00107B76" w:rsidRDefault="001551D9" w:rsidP="001551D9">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bCs/>
        </w:rPr>
        <w:t xml:space="preserve">Talent adding medium to the cells. </w:t>
      </w:r>
    </w:p>
    <w:p w14:paraId="6045E8DE" w14:textId="4CE315D5" w:rsidR="00107B76" w:rsidRPr="001551D9" w:rsidRDefault="00107B76" w:rsidP="00107B76">
      <w:pPr>
        <w:pStyle w:val="ListParagraph"/>
        <w:numPr>
          <w:ilvl w:val="1"/>
          <w:numId w:val="3"/>
        </w:numPr>
        <w:spacing w:before="120"/>
        <w:contextualSpacing w:val="0"/>
        <w:rPr>
          <w:rFonts w:asciiTheme="minorHAnsi" w:hAnsiTheme="minorHAnsi" w:cstheme="minorHAnsi"/>
        </w:rPr>
      </w:pPr>
      <w:r w:rsidRPr="00107B76">
        <w:rPr>
          <w:rFonts w:asciiTheme="minorHAnsi" w:hAnsiTheme="minorHAnsi" w:cstheme="minorHAnsi"/>
          <w:bCs/>
        </w:rPr>
        <w:t xml:space="preserve">Transfer the cells suspension into </w:t>
      </w:r>
      <w:r w:rsidRPr="00873E0B">
        <w:rPr>
          <w:rFonts w:asciiTheme="minorHAnsi" w:hAnsiTheme="minorHAnsi" w:cstheme="minorHAnsi"/>
          <w:bCs/>
        </w:rPr>
        <w:t>a 15-milliliter centrifuge tube</w:t>
      </w:r>
      <w:r>
        <w:rPr>
          <w:rFonts w:asciiTheme="minorHAnsi" w:hAnsiTheme="minorHAnsi" w:cstheme="minorHAnsi"/>
          <w:bCs/>
        </w:rPr>
        <w:t xml:space="preserve"> </w:t>
      </w:r>
      <w:r>
        <w:rPr>
          <w:rFonts w:asciiTheme="minorHAnsi" w:hAnsiTheme="minorHAnsi" w:cstheme="minorHAnsi"/>
          <w:b/>
        </w:rPr>
        <w:t>[1]</w:t>
      </w:r>
      <w:r w:rsidRPr="00107B76">
        <w:rPr>
          <w:rFonts w:asciiTheme="minorHAnsi" w:hAnsiTheme="minorHAnsi" w:cstheme="minorHAnsi"/>
          <w:bCs/>
        </w:rPr>
        <w:t xml:space="preserve"> and centrifuge</w:t>
      </w:r>
      <w:r>
        <w:rPr>
          <w:rFonts w:asciiTheme="minorHAnsi" w:hAnsiTheme="minorHAnsi" w:cstheme="minorHAnsi"/>
          <w:bCs/>
        </w:rPr>
        <w:t xml:space="preserve"> it</w:t>
      </w:r>
      <w:r w:rsidRPr="00107B76">
        <w:rPr>
          <w:rFonts w:asciiTheme="minorHAnsi" w:hAnsiTheme="minorHAnsi" w:cstheme="minorHAnsi"/>
          <w:bCs/>
        </w:rPr>
        <w:t xml:space="preserve"> at 800</w:t>
      </w:r>
      <w:r w:rsidR="00FE4774">
        <w:rPr>
          <w:rFonts w:asciiTheme="minorHAnsi" w:hAnsiTheme="minorHAnsi" w:cstheme="minorHAnsi"/>
          <w:bCs/>
        </w:rPr>
        <w:t xml:space="preserve"> </w:t>
      </w:r>
      <w:r w:rsidR="00B152E5" w:rsidRPr="00FE4774">
        <w:rPr>
          <w:rFonts w:asciiTheme="minorHAnsi" w:hAnsiTheme="minorHAnsi" w:cstheme="minorHAnsi" w:hint="eastAsia"/>
          <w:bCs/>
          <w:lang w:eastAsia="zh-CN"/>
        </w:rPr>
        <w:t>rpm</w:t>
      </w:r>
      <w:r w:rsidRPr="00107B76">
        <w:rPr>
          <w:rFonts w:asciiTheme="minorHAnsi" w:hAnsiTheme="minorHAnsi" w:cstheme="minorHAnsi"/>
          <w:bCs/>
          <w:i/>
          <w:iCs/>
        </w:rPr>
        <w:t xml:space="preserve"> </w:t>
      </w:r>
      <w:r w:rsidRPr="00107B76">
        <w:rPr>
          <w:rFonts w:asciiTheme="minorHAnsi" w:hAnsiTheme="minorHAnsi" w:cstheme="minorHAnsi"/>
          <w:bCs/>
        </w:rPr>
        <w:t>for 5 minutes</w:t>
      </w:r>
      <w:r>
        <w:rPr>
          <w:rFonts w:asciiTheme="minorHAnsi" w:hAnsiTheme="minorHAnsi" w:cstheme="minorHAnsi"/>
          <w:bCs/>
        </w:rPr>
        <w:t xml:space="preserve"> </w:t>
      </w:r>
      <w:r>
        <w:rPr>
          <w:rFonts w:asciiTheme="minorHAnsi" w:hAnsiTheme="minorHAnsi" w:cstheme="minorHAnsi"/>
          <w:b/>
        </w:rPr>
        <w:t>[2]</w:t>
      </w:r>
      <w:r w:rsidRPr="00107B76">
        <w:rPr>
          <w:rFonts w:asciiTheme="minorHAnsi" w:hAnsiTheme="minorHAnsi" w:cstheme="minorHAnsi"/>
          <w:bCs/>
        </w:rPr>
        <w:t xml:space="preserve">. Resuspend the cells in 120 </w:t>
      </w:r>
      <w:r w:rsidRPr="00107B76">
        <w:rPr>
          <w:rFonts w:asciiTheme="minorHAnsi" w:hAnsiTheme="minorHAnsi" w:cstheme="minorHAnsi"/>
        </w:rPr>
        <w:t>microliters</w:t>
      </w:r>
      <w:r w:rsidRPr="00107B76">
        <w:rPr>
          <w:rFonts w:asciiTheme="minorHAnsi" w:hAnsiTheme="minorHAnsi" w:cstheme="minorHAnsi"/>
          <w:bCs/>
        </w:rPr>
        <w:t xml:space="preserve"> of PBS with 10% FBS after centrifugation</w:t>
      </w:r>
      <w:r>
        <w:rPr>
          <w:rFonts w:asciiTheme="minorHAnsi" w:hAnsiTheme="minorHAnsi" w:cstheme="minorHAnsi"/>
          <w:bCs/>
        </w:rPr>
        <w:t xml:space="preserve"> </w:t>
      </w:r>
      <w:r>
        <w:rPr>
          <w:rFonts w:asciiTheme="minorHAnsi" w:hAnsiTheme="minorHAnsi" w:cstheme="minorHAnsi"/>
          <w:b/>
        </w:rPr>
        <w:t>[3]</w:t>
      </w:r>
      <w:r w:rsidRPr="00107B76">
        <w:rPr>
          <w:rFonts w:asciiTheme="minorHAnsi" w:hAnsiTheme="minorHAnsi" w:cstheme="minorHAnsi"/>
          <w:bCs/>
        </w:rPr>
        <w:t>.</w:t>
      </w:r>
    </w:p>
    <w:p w14:paraId="5F8171DC" w14:textId="5CFCFE09" w:rsidR="001551D9" w:rsidRPr="001551D9" w:rsidRDefault="001551D9" w:rsidP="001551D9">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bCs/>
        </w:rPr>
        <w:lastRenderedPageBreak/>
        <w:t xml:space="preserve">Talent transferring the cell suspension into the centrifuge tube. </w:t>
      </w:r>
    </w:p>
    <w:p w14:paraId="70AA871E" w14:textId="4A8D6070" w:rsidR="001551D9" w:rsidRPr="001551D9" w:rsidRDefault="001551D9" w:rsidP="001551D9">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bCs/>
        </w:rPr>
        <w:t xml:space="preserve">Talent putting the tube in the centrifuge and closing the lid. </w:t>
      </w:r>
    </w:p>
    <w:p w14:paraId="2CB97C89" w14:textId="4D878B98" w:rsidR="001551D9" w:rsidRPr="00107B76" w:rsidRDefault="001551D9" w:rsidP="001551D9">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bCs/>
        </w:rPr>
        <w:t>Talent resuspending the cells in PBS.</w:t>
      </w:r>
    </w:p>
    <w:p w14:paraId="079868DC" w14:textId="1BB409B9" w:rsidR="00107B76" w:rsidRPr="001551D9" w:rsidRDefault="00873E0B" w:rsidP="00107B76">
      <w:pPr>
        <w:pStyle w:val="ListParagraph"/>
        <w:numPr>
          <w:ilvl w:val="1"/>
          <w:numId w:val="3"/>
        </w:numPr>
        <w:spacing w:before="120"/>
        <w:contextualSpacing w:val="0"/>
        <w:rPr>
          <w:rFonts w:asciiTheme="minorHAnsi" w:hAnsiTheme="minorHAnsi" w:cstheme="minorHAnsi"/>
        </w:rPr>
      </w:pPr>
      <w:r w:rsidRPr="00C34FC7">
        <w:rPr>
          <w:rFonts w:asciiTheme="minorHAnsi" w:hAnsiTheme="minorHAnsi" w:cstheme="minorHAnsi"/>
          <w:bCs/>
        </w:rPr>
        <w:t xml:space="preserve">Transfer 100 </w:t>
      </w:r>
      <w:r w:rsidRPr="00C34FC7">
        <w:rPr>
          <w:rFonts w:asciiTheme="minorHAnsi" w:hAnsiTheme="minorHAnsi" w:cstheme="minorHAnsi"/>
        </w:rPr>
        <w:t>microliters</w:t>
      </w:r>
      <w:r w:rsidRPr="00C34FC7">
        <w:rPr>
          <w:rFonts w:asciiTheme="minorHAnsi" w:hAnsiTheme="minorHAnsi" w:cstheme="minorHAnsi"/>
          <w:bCs/>
        </w:rPr>
        <w:t xml:space="preserve"> of the cell suspension into a new microcentrifuge tube</w:t>
      </w:r>
      <w:r>
        <w:rPr>
          <w:rFonts w:asciiTheme="minorHAnsi" w:hAnsiTheme="minorHAnsi" w:cstheme="minorHAnsi"/>
          <w:bCs/>
        </w:rPr>
        <w:t xml:space="preserve"> </w:t>
      </w:r>
      <w:r>
        <w:rPr>
          <w:rFonts w:asciiTheme="minorHAnsi" w:hAnsiTheme="minorHAnsi" w:cstheme="minorHAnsi"/>
          <w:b/>
        </w:rPr>
        <w:t>[</w:t>
      </w:r>
      <w:r>
        <w:rPr>
          <w:rFonts w:asciiTheme="minorHAnsi" w:hAnsiTheme="minorHAnsi" w:cstheme="minorHAnsi"/>
          <w:b/>
        </w:rPr>
        <w:t>4.4.</w:t>
      </w:r>
      <w:r>
        <w:rPr>
          <w:rFonts w:asciiTheme="minorHAnsi" w:hAnsiTheme="minorHAnsi" w:cstheme="minorHAnsi"/>
          <w:b/>
        </w:rPr>
        <w:t>1]</w:t>
      </w:r>
      <w:r>
        <w:rPr>
          <w:rFonts w:asciiTheme="minorHAnsi" w:hAnsiTheme="minorHAnsi" w:cstheme="minorHAnsi"/>
          <w:bCs/>
        </w:rPr>
        <w:t xml:space="preserve"> </w:t>
      </w:r>
    </w:p>
    <w:p w14:paraId="69F12E97" w14:textId="4D0F7243" w:rsidR="001551D9" w:rsidRPr="00C34FC7" w:rsidRDefault="001551D9" w:rsidP="001551D9">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bCs/>
        </w:rPr>
        <w:t xml:space="preserve">Talent adding antibody against </w:t>
      </w:r>
      <w:r w:rsidRPr="00107B76">
        <w:rPr>
          <w:rFonts w:asciiTheme="minorHAnsi" w:hAnsiTheme="minorHAnsi" w:cstheme="minorHAnsi"/>
          <w:bCs/>
        </w:rPr>
        <w:t>CD16</w:t>
      </w:r>
      <w:r>
        <w:rPr>
          <w:rFonts w:asciiTheme="minorHAnsi" w:hAnsiTheme="minorHAnsi" w:cstheme="minorHAnsi"/>
          <w:bCs/>
        </w:rPr>
        <w:t>-</w:t>
      </w:r>
      <w:r w:rsidRPr="00107B76">
        <w:rPr>
          <w:rFonts w:asciiTheme="minorHAnsi" w:hAnsiTheme="minorHAnsi" w:cstheme="minorHAnsi"/>
          <w:bCs/>
        </w:rPr>
        <w:t>CD32</w:t>
      </w:r>
      <w:r>
        <w:rPr>
          <w:rFonts w:asciiTheme="minorHAnsi" w:hAnsiTheme="minorHAnsi" w:cstheme="minorHAnsi"/>
          <w:bCs/>
        </w:rPr>
        <w:t xml:space="preserve"> to the cells.</w:t>
      </w:r>
      <w:r w:rsidR="00873E0B">
        <w:rPr>
          <w:rFonts w:asciiTheme="minorHAnsi" w:hAnsiTheme="minorHAnsi" w:cstheme="minorHAnsi"/>
          <w:bCs/>
        </w:rPr>
        <w:t xml:space="preserve"> </w:t>
      </w:r>
      <w:r w:rsidR="00873E0B" w:rsidRPr="00873E0B">
        <w:rPr>
          <w:rFonts w:asciiTheme="minorHAnsi" w:hAnsiTheme="minorHAnsi" w:cstheme="minorHAnsi"/>
          <w:bCs/>
          <w:highlight w:val="green"/>
        </w:rPr>
        <w:t>NOTE: Author performed 4.4.1 before 4.3.1, VO was adjusted accordingly.</w:t>
      </w:r>
      <w:r w:rsidR="00873E0B">
        <w:rPr>
          <w:rFonts w:asciiTheme="minorHAnsi" w:hAnsiTheme="minorHAnsi" w:cstheme="minorHAnsi"/>
          <w:bCs/>
        </w:rPr>
        <w:t xml:space="preserve"> </w:t>
      </w:r>
    </w:p>
    <w:p w14:paraId="01B970E5" w14:textId="773D3EFD" w:rsidR="00C34FC7" w:rsidRPr="001551D9" w:rsidRDefault="00873E0B" w:rsidP="00107B76">
      <w:pPr>
        <w:pStyle w:val="ListParagraph"/>
        <w:numPr>
          <w:ilvl w:val="1"/>
          <w:numId w:val="3"/>
        </w:numPr>
        <w:spacing w:before="120"/>
        <w:contextualSpacing w:val="0"/>
        <w:rPr>
          <w:rFonts w:asciiTheme="minorHAnsi" w:hAnsiTheme="minorHAnsi" w:cstheme="minorHAnsi"/>
        </w:rPr>
      </w:pPr>
      <w:r w:rsidRPr="00107B76">
        <w:rPr>
          <w:rFonts w:asciiTheme="minorHAnsi" w:hAnsiTheme="minorHAnsi" w:cstheme="minorHAnsi"/>
          <w:bCs/>
        </w:rPr>
        <w:t>Block the cell suspensions with 1 microliter of antibody against CD16</w:t>
      </w:r>
      <w:r>
        <w:rPr>
          <w:rFonts w:asciiTheme="minorHAnsi" w:hAnsiTheme="minorHAnsi" w:cstheme="minorHAnsi"/>
          <w:bCs/>
        </w:rPr>
        <w:t>-</w:t>
      </w:r>
      <w:r w:rsidRPr="00107B76">
        <w:rPr>
          <w:rFonts w:asciiTheme="minorHAnsi" w:hAnsiTheme="minorHAnsi" w:cstheme="minorHAnsi"/>
          <w:bCs/>
        </w:rPr>
        <w:t>CD32 at 4 degrees Celsius for 15 minutes</w:t>
      </w:r>
      <w:r>
        <w:rPr>
          <w:rFonts w:asciiTheme="minorHAnsi" w:hAnsiTheme="minorHAnsi" w:cstheme="minorHAnsi"/>
          <w:bCs/>
        </w:rPr>
        <w:t xml:space="preserve"> </w:t>
      </w:r>
      <w:r>
        <w:rPr>
          <w:rFonts w:asciiTheme="minorHAnsi" w:hAnsiTheme="minorHAnsi" w:cstheme="minorHAnsi"/>
          <w:b/>
        </w:rPr>
        <w:t>[</w:t>
      </w:r>
      <w:r>
        <w:rPr>
          <w:rFonts w:asciiTheme="minorHAnsi" w:hAnsiTheme="minorHAnsi" w:cstheme="minorHAnsi"/>
          <w:b/>
        </w:rPr>
        <w:t>4.3.</w:t>
      </w:r>
      <w:r>
        <w:rPr>
          <w:rFonts w:asciiTheme="minorHAnsi" w:hAnsiTheme="minorHAnsi" w:cstheme="minorHAnsi"/>
          <w:b/>
        </w:rPr>
        <w:t>1]</w:t>
      </w:r>
      <w:r w:rsidR="00C34FC7">
        <w:rPr>
          <w:rFonts w:asciiTheme="minorHAnsi" w:hAnsiTheme="minorHAnsi" w:cstheme="minorHAnsi"/>
          <w:bCs/>
        </w:rPr>
        <w:t xml:space="preserve"> and</w:t>
      </w:r>
      <w:r w:rsidR="00C34FC7" w:rsidRPr="00C34FC7">
        <w:rPr>
          <w:rFonts w:asciiTheme="minorHAnsi" w:hAnsiTheme="minorHAnsi" w:cstheme="minorHAnsi"/>
          <w:bCs/>
        </w:rPr>
        <w:t xml:space="preserve"> stain the cells</w:t>
      </w:r>
      <w:r w:rsidR="00C34FC7" w:rsidRPr="00C34FC7">
        <w:rPr>
          <w:rFonts w:asciiTheme="minorHAnsi" w:hAnsiTheme="minorHAnsi" w:cstheme="minorHAnsi"/>
        </w:rPr>
        <w:t xml:space="preserve"> with PE-conjugated antibody against CD45, FITC-conjugated antibody against CD90, and APC-antibody against CD29</w:t>
      </w:r>
      <w:r w:rsidR="001551D9">
        <w:rPr>
          <w:rFonts w:asciiTheme="minorHAnsi" w:hAnsiTheme="minorHAnsi" w:cstheme="minorHAnsi"/>
        </w:rPr>
        <w:t xml:space="preserve"> </w:t>
      </w:r>
      <w:r w:rsidR="001551D9">
        <w:rPr>
          <w:rFonts w:asciiTheme="minorHAnsi" w:hAnsiTheme="minorHAnsi" w:cstheme="minorHAnsi"/>
          <w:b/>
          <w:bCs/>
        </w:rPr>
        <w:t>[2]</w:t>
      </w:r>
      <w:r w:rsidR="00C34FC7" w:rsidRPr="00C34FC7">
        <w:rPr>
          <w:rFonts w:asciiTheme="minorHAnsi" w:hAnsiTheme="minorHAnsi" w:cstheme="minorHAnsi"/>
        </w:rPr>
        <w:t xml:space="preserve"> </w:t>
      </w:r>
      <w:r w:rsidR="00C34FC7" w:rsidRPr="00C34FC7">
        <w:rPr>
          <w:rFonts w:asciiTheme="minorHAnsi" w:hAnsiTheme="minorHAnsi" w:cstheme="minorHAnsi"/>
          <w:bCs/>
        </w:rPr>
        <w:t>at 4 degrees Celsius for 1 hour in the dark</w:t>
      </w:r>
      <w:r w:rsidR="00C34FC7">
        <w:rPr>
          <w:rFonts w:asciiTheme="minorHAnsi" w:hAnsiTheme="minorHAnsi" w:cstheme="minorHAnsi"/>
          <w:bCs/>
        </w:rPr>
        <w:t xml:space="preserve"> </w:t>
      </w:r>
      <w:r w:rsidR="00C34FC7">
        <w:rPr>
          <w:rFonts w:asciiTheme="minorHAnsi" w:hAnsiTheme="minorHAnsi" w:cstheme="minorHAnsi"/>
          <w:b/>
        </w:rPr>
        <w:t>[</w:t>
      </w:r>
      <w:r w:rsidR="001551D9">
        <w:rPr>
          <w:rFonts w:asciiTheme="minorHAnsi" w:hAnsiTheme="minorHAnsi" w:cstheme="minorHAnsi"/>
          <w:b/>
        </w:rPr>
        <w:t>3</w:t>
      </w:r>
      <w:r w:rsidR="00C34FC7">
        <w:rPr>
          <w:rFonts w:asciiTheme="minorHAnsi" w:hAnsiTheme="minorHAnsi" w:cstheme="minorHAnsi"/>
          <w:b/>
        </w:rPr>
        <w:t>]</w:t>
      </w:r>
      <w:r w:rsidR="00C34FC7" w:rsidRPr="00C34FC7">
        <w:rPr>
          <w:rFonts w:asciiTheme="minorHAnsi" w:hAnsiTheme="minorHAnsi" w:cstheme="minorHAnsi"/>
          <w:bCs/>
        </w:rPr>
        <w:t>.</w:t>
      </w:r>
      <w:r w:rsidR="00C34FC7" w:rsidRPr="00C34FC7">
        <w:rPr>
          <w:rFonts w:asciiTheme="minorHAnsi" w:hAnsiTheme="minorHAnsi" w:cstheme="minorHAnsi"/>
          <w:bCs/>
          <w:vertAlign w:val="superscript"/>
        </w:rPr>
        <w:t xml:space="preserve"> </w:t>
      </w:r>
      <w:r w:rsidR="00C34FC7" w:rsidRPr="00C34FC7">
        <w:rPr>
          <w:rFonts w:asciiTheme="minorHAnsi" w:hAnsiTheme="minorHAnsi" w:cstheme="minorHAnsi"/>
          <w:bCs/>
        </w:rPr>
        <w:t xml:space="preserve">Use the other 20 </w:t>
      </w:r>
      <w:r w:rsidR="00C34FC7" w:rsidRPr="00C34FC7">
        <w:rPr>
          <w:rFonts w:asciiTheme="minorHAnsi" w:hAnsiTheme="minorHAnsi" w:cstheme="minorHAnsi"/>
        </w:rPr>
        <w:t>microliters</w:t>
      </w:r>
      <w:r w:rsidR="00C34FC7" w:rsidRPr="00C34FC7">
        <w:rPr>
          <w:rFonts w:asciiTheme="minorHAnsi" w:hAnsiTheme="minorHAnsi" w:cstheme="minorHAnsi"/>
          <w:bCs/>
        </w:rPr>
        <w:t xml:space="preserve"> of cell suspension as unstained negative control</w:t>
      </w:r>
      <w:r w:rsidR="00C34FC7">
        <w:rPr>
          <w:rFonts w:asciiTheme="minorHAnsi" w:hAnsiTheme="minorHAnsi" w:cstheme="minorHAnsi"/>
          <w:bCs/>
        </w:rPr>
        <w:t xml:space="preserve"> </w:t>
      </w:r>
      <w:r w:rsidR="00C34FC7">
        <w:rPr>
          <w:rFonts w:asciiTheme="minorHAnsi" w:hAnsiTheme="minorHAnsi" w:cstheme="minorHAnsi"/>
          <w:b/>
        </w:rPr>
        <w:t>[</w:t>
      </w:r>
      <w:r w:rsidR="001551D9">
        <w:rPr>
          <w:rFonts w:asciiTheme="minorHAnsi" w:hAnsiTheme="minorHAnsi" w:cstheme="minorHAnsi"/>
          <w:b/>
        </w:rPr>
        <w:t>4</w:t>
      </w:r>
      <w:r w:rsidR="00C34FC7">
        <w:rPr>
          <w:rFonts w:asciiTheme="minorHAnsi" w:hAnsiTheme="minorHAnsi" w:cstheme="minorHAnsi"/>
          <w:b/>
        </w:rPr>
        <w:t>]</w:t>
      </w:r>
      <w:r w:rsidR="00C34FC7" w:rsidRPr="00C34FC7">
        <w:rPr>
          <w:rFonts w:asciiTheme="minorHAnsi" w:hAnsiTheme="minorHAnsi" w:cstheme="minorHAnsi"/>
          <w:bCs/>
        </w:rPr>
        <w:t>.</w:t>
      </w:r>
    </w:p>
    <w:p w14:paraId="279C19AA" w14:textId="1F4826FA" w:rsidR="00F67383" w:rsidRPr="00F67383" w:rsidRDefault="001551D9" w:rsidP="00F67383">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bCs/>
        </w:rPr>
        <w:t>Talent transferring the cell suspension into a microcentrifuge tube.</w:t>
      </w:r>
    </w:p>
    <w:p w14:paraId="6BA3EFE7" w14:textId="78895D1D" w:rsidR="001551D9" w:rsidRDefault="001551D9" w:rsidP="001551D9">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adding antibodies to the cells. </w:t>
      </w:r>
    </w:p>
    <w:p w14:paraId="48C61932" w14:textId="7277D969" w:rsidR="001551D9" w:rsidRDefault="001551D9" w:rsidP="001551D9">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putting the cells in the refrigerator. </w:t>
      </w:r>
    </w:p>
    <w:p w14:paraId="7ADC7386" w14:textId="199FE2E6" w:rsidR="001551D9" w:rsidRPr="00C34FC7" w:rsidRDefault="001551D9" w:rsidP="001551D9">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labeling the leftover cell suspension “control”.</w:t>
      </w:r>
    </w:p>
    <w:p w14:paraId="04CBE9C8" w14:textId="69465562" w:rsidR="00C34FC7" w:rsidRPr="00F33F97" w:rsidRDefault="004B7BD3" w:rsidP="00F33F97">
      <w:pPr>
        <w:pStyle w:val="ListParagraph"/>
        <w:numPr>
          <w:ilvl w:val="1"/>
          <w:numId w:val="3"/>
        </w:numPr>
        <w:spacing w:before="120"/>
        <w:contextualSpacing w:val="0"/>
        <w:rPr>
          <w:rFonts w:asciiTheme="minorHAnsi" w:hAnsiTheme="minorHAnsi" w:cstheme="minorHAnsi"/>
        </w:rPr>
      </w:pPr>
      <w:r>
        <w:rPr>
          <w:rFonts w:asciiTheme="minorHAnsi" w:hAnsiTheme="minorHAnsi" w:cstheme="minorHAnsi"/>
        </w:rPr>
        <w:t>C</w:t>
      </w:r>
      <w:r w:rsidR="00C34FC7" w:rsidRPr="00C34FC7">
        <w:rPr>
          <w:rFonts w:asciiTheme="minorHAnsi" w:hAnsiTheme="minorHAnsi" w:cstheme="minorHAnsi"/>
          <w:bCs/>
        </w:rPr>
        <w:t xml:space="preserve">entrifuge the tubes at 800 </w:t>
      </w:r>
      <w:r w:rsidR="00F33F97" w:rsidRPr="00FE4774">
        <w:rPr>
          <w:rFonts w:asciiTheme="minorHAnsi" w:hAnsiTheme="minorHAnsi" w:cstheme="minorHAnsi"/>
          <w:bCs/>
        </w:rPr>
        <w:t>rpm</w:t>
      </w:r>
      <w:r w:rsidR="00FE4774" w:rsidRPr="00FE4774">
        <w:rPr>
          <w:rFonts w:asciiTheme="minorHAnsi" w:hAnsiTheme="minorHAnsi" w:cstheme="minorHAnsi"/>
          <w:bCs/>
        </w:rPr>
        <w:t xml:space="preserve"> </w:t>
      </w:r>
      <w:r w:rsidR="00C34FC7" w:rsidRPr="00F33F97">
        <w:rPr>
          <w:rFonts w:asciiTheme="minorHAnsi" w:hAnsiTheme="minorHAnsi" w:cstheme="minorHAnsi"/>
          <w:bCs/>
        </w:rPr>
        <w:t>for 5 minutes</w:t>
      </w:r>
      <w:r w:rsidRPr="001332D4">
        <w:rPr>
          <w:rFonts w:asciiTheme="minorHAnsi" w:hAnsiTheme="minorHAnsi" w:cstheme="minorHAnsi"/>
          <w:bCs/>
        </w:rPr>
        <w:t xml:space="preserve"> </w:t>
      </w:r>
      <w:r w:rsidRPr="00F33F97">
        <w:rPr>
          <w:rFonts w:asciiTheme="minorHAnsi" w:hAnsiTheme="minorHAnsi" w:cstheme="minorHAnsi"/>
          <w:b/>
        </w:rPr>
        <w:t>[1]</w:t>
      </w:r>
      <w:r w:rsidR="00C34FC7" w:rsidRPr="00F33F97">
        <w:rPr>
          <w:rFonts w:asciiTheme="minorHAnsi" w:hAnsiTheme="minorHAnsi" w:cstheme="minorHAnsi"/>
          <w:bCs/>
        </w:rPr>
        <w:t>, discard the su</w:t>
      </w:r>
      <w:r w:rsidR="000975CA" w:rsidRPr="00F33F97">
        <w:rPr>
          <w:rFonts w:asciiTheme="minorHAnsi" w:hAnsiTheme="minorHAnsi" w:cstheme="minorHAnsi"/>
          <w:bCs/>
        </w:rPr>
        <w:t>pernatant</w:t>
      </w:r>
      <w:r w:rsidRPr="00F33F97">
        <w:rPr>
          <w:rFonts w:asciiTheme="minorHAnsi" w:hAnsiTheme="minorHAnsi" w:cstheme="minorHAnsi"/>
          <w:bCs/>
        </w:rPr>
        <w:t xml:space="preserve"> </w:t>
      </w:r>
      <w:r w:rsidRPr="00F33F97">
        <w:rPr>
          <w:rFonts w:asciiTheme="minorHAnsi" w:hAnsiTheme="minorHAnsi" w:cstheme="minorHAnsi"/>
          <w:b/>
        </w:rPr>
        <w:t>[2]</w:t>
      </w:r>
      <w:r w:rsidR="00C34FC7" w:rsidRPr="00F33F97">
        <w:rPr>
          <w:rFonts w:asciiTheme="minorHAnsi" w:hAnsiTheme="minorHAnsi" w:cstheme="minorHAnsi"/>
          <w:bCs/>
        </w:rPr>
        <w:t>, and resuspend the cells in 0.5 milliliters of PBS with 10% FBS</w:t>
      </w:r>
      <w:r w:rsidRPr="00F33F97">
        <w:rPr>
          <w:rFonts w:asciiTheme="minorHAnsi" w:hAnsiTheme="minorHAnsi" w:cstheme="minorHAnsi"/>
          <w:bCs/>
        </w:rPr>
        <w:t xml:space="preserve"> </w:t>
      </w:r>
      <w:r w:rsidRPr="00F33F97">
        <w:rPr>
          <w:rFonts w:asciiTheme="minorHAnsi" w:hAnsiTheme="minorHAnsi" w:cstheme="minorHAnsi"/>
          <w:b/>
        </w:rPr>
        <w:t>[3]</w:t>
      </w:r>
      <w:r w:rsidR="00C34FC7" w:rsidRPr="00F33F97">
        <w:rPr>
          <w:rFonts w:asciiTheme="minorHAnsi" w:hAnsiTheme="minorHAnsi" w:cstheme="minorHAnsi"/>
          <w:bCs/>
        </w:rPr>
        <w:t xml:space="preserve">. </w:t>
      </w:r>
      <w:r w:rsidR="00C34FC7" w:rsidRPr="00F33F97">
        <w:rPr>
          <w:rFonts w:asciiTheme="minorHAnsi" w:hAnsiTheme="minorHAnsi" w:cstheme="minorHAnsi"/>
        </w:rPr>
        <w:t>Add</w:t>
      </w:r>
      <w:r w:rsidR="00C34FC7" w:rsidRPr="00F33F97">
        <w:rPr>
          <w:rFonts w:asciiTheme="minorHAnsi" w:hAnsiTheme="minorHAnsi" w:cstheme="minorHAnsi"/>
          <w:bCs/>
        </w:rPr>
        <w:t xml:space="preserve"> 10 </w:t>
      </w:r>
      <w:r w:rsidR="00C34FC7" w:rsidRPr="00F33F97">
        <w:rPr>
          <w:rFonts w:asciiTheme="minorHAnsi" w:hAnsiTheme="minorHAnsi" w:cstheme="minorHAnsi"/>
        </w:rPr>
        <w:t>microliters</w:t>
      </w:r>
      <w:r w:rsidR="00C34FC7" w:rsidRPr="00F33F97">
        <w:rPr>
          <w:rFonts w:asciiTheme="minorHAnsi" w:hAnsiTheme="minorHAnsi" w:cstheme="minorHAnsi"/>
          <w:bCs/>
        </w:rPr>
        <w:t xml:space="preserve"> of 0.01 milligrams per milliliter</w:t>
      </w:r>
      <w:r w:rsidR="00C34FC7" w:rsidRPr="00F33F97">
        <w:rPr>
          <w:rFonts w:asciiTheme="minorHAnsi" w:hAnsiTheme="minorHAnsi" w:cstheme="minorHAnsi"/>
        </w:rPr>
        <w:t xml:space="preserve"> DAPI 10 minutes before analysis</w:t>
      </w:r>
      <w:r w:rsidRPr="00F33F97">
        <w:rPr>
          <w:rFonts w:asciiTheme="minorHAnsi" w:hAnsiTheme="minorHAnsi" w:cstheme="minorHAnsi"/>
        </w:rPr>
        <w:t xml:space="preserve"> </w:t>
      </w:r>
      <w:r w:rsidRPr="00F33F97">
        <w:rPr>
          <w:rFonts w:asciiTheme="minorHAnsi" w:hAnsiTheme="minorHAnsi" w:cstheme="minorHAnsi"/>
          <w:b/>
          <w:bCs/>
        </w:rPr>
        <w:t>[4]</w:t>
      </w:r>
      <w:r w:rsidR="00C34FC7" w:rsidRPr="00F33F97">
        <w:rPr>
          <w:rFonts w:asciiTheme="minorHAnsi" w:hAnsiTheme="minorHAnsi" w:cstheme="minorHAnsi"/>
        </w:rPr>
        <w:t>.</w:t>
      </w:r>
    </w:p>
    <w:p w14:paraId="6ACD40D1" w14:textId="575E5738" w:rsidR="000975CA" w:rsidRDefault="000975CA" w:rsidP="000975CA">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putting the tube in the centrifuge and closing the lid. </w:t>
      </w:r>
    </w:p>
    <w:p w14:paraId="5944DF07" w14:textId="1A7BDCE5" w:rsidR="000975CA" w:rsidRDefault="000975CA" w:rsidP="000975CA">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discarding the supernatant.</w:t>
      </w:r>
    </w:p>
    <w:p w14:paraId="1CD5FA8F" w14:textId="562E1418" w:rsidR="000975CA" w:rsidRDefault="000975CA" w:rsidP="000975CA">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resuspending the cells. </w:t>
      </w:r>
    </w:p>
    <w:p w14:paraId="40C5D0C8" w14:textId="22B79E87" w:rsidR="000975CA" w:rsidRDefault="000975CA" w:rsidP="000975CA">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adding DAPI to the cells.</w:t>
      </w:r>
    </w:p>
    <w:p w14:paraId="33FFFDD9" w14:textId="186369F1" w:rsidR="00C34FC7" w:rsidRPr="000975CA" w:rsidRDefault="00C34FC7" w:rsidP="00107B76">
      <w:pPr>
        <w:pStyle w:val="ListParagraph"/>
        <w:numPr>
          <w:ilvl w:val="1"/>
          <w:numId w:val="3"/>
        </w:numPr>
        <w:spacing w:before="120"/>
        <w:contextualSpacing w:val="0"/>
        <w:rPr>
          <w:rFonts w:asciiTheme="minorHAnsi" w:hAnsiTheme="minorHAnsi" w:cstheme="minorHAnsi"/>
        </w:rPr>
      </w:pPr>
      <w:r w:rsidRPr="00C34FC7">
        <w:rPr>
          <w:rFonts w:asciiTheme="minorHAnsi" w:hAnsiTheme="minorHAnsi" w:cstheme="minorHAnsi"/>
          <w:bCs/>
        </w:rPr>
        <w:t>Use 40-nanometer filters placed on centrifuge tubes to filter the cells</w:t>
      </w:r>
      <w:r w:rsidR="004B7BD3">
        <w:rPr>
          <w:rFonts w:asciiTheme="minorHAnsi" w:hAnsiTheme="minorHAnsi" w:cstheme="minorHAnsi"/>
          <w:bCs/>
        </w:rPr>
        <w:t xml:space="preserve"> </w:t>
      </w:r>
      <w:r w:rsidR="004B7BD3">
        <w:rPr>
          <w:rFonts w:asciiTheme="minorHAnsi" w:hAnsiTheme="minorHAnsi" w:cstheme="minorHAnsi"/>
          <w:b/>
        </w:rPr>
        <w:t>[1]</w:t>
      </w:r>
      <w:r w:rsidR="004B7BD3">
        <w:rPr>
          <w:rFonts w:asciiTheme="minorHAnsi" w:hAnsiTheme="minorHAnsi" w:cstheme="minorHAnsi"/>
          <w:bCs/>
        </w:rPr>
        <w:t>, then</w:t>
      </w:r>
      <w:r w:rsidRPr="00C34FC7">
        <w:rPr>
          <w:rFonts w:asciiTheme="minorHAnsi" w:hAnsiTheme="minorHAnsi" w:cstheme="minorHAnsi"/>
          <w:bCs/>
        </w:rPr>
        <w:t xml:space="preserve"> </w:t>
      </w:r>
      <w:r w:rsidR="004B7BD3">
        <w:rPr>
          <w:rFonts w:asciiTheme="minorHAnsi" w:hAnsiTheme="minorHAnsi" w:cstheme="minorHAnsi"/>
          <w:bCs/>
        </w:rPr>
        <w:t>a</w:t>
      </w:r>
      <w:r w:rsidRPr="00C34FC7">
        <w:rPr>
          <w:rFonts w:asciiTheme="minorHAnsi" w:hAnsiTheme="minorHAnsi" w:cstheme="minorHAnsi"/>
          <w:bCs/>
        </w:rPr>
        <w:t xml:space="preserve">nalyze the cells on </w:t>
      </w:r>
      <w:r w:rsidR="004B7BD3">
        <w:rPr>
          <w:rFonts w:asciiTheme="minorHAnsi" w:hAnsiTheme="minorHAnsi" w:cstheme="minorHAnsi"/>
          <w:bCs/>
        </w:rPr>
        <w:t>a f</w:t>
      </w:r>
      <w:r w:rsidRPr="00C34FC7">
        <w:rPr>
          <w:rFonts w:asciiTheme="minorHAnsi" w:hAnsiTheme="minorHAnsi" w:cstheme="minorHAnsi"/>
          <w:bCs/>
        </w:rPr>
        <w:t xml:space="preserve">luorescence-activated cell </w:t>
      </w:r>
      <w:r w:rsidR="004B7BD3">
        <w:rPr>
          <w:rFonts w:asciiTheme="minorHAnsi" w:hAnsiTheme="minorHAnsi" w:cstheme="minorHAnsi"/>
          <w:bCs/>
        </w:rPr>
        <w:t>s</w:t>
      </w:r>
      <w:r w:rsidRPr="00C34FC7">
        <w:rPr>
          <w:rFonts w:asciiTheme="minorHAnsi" w:hAnsiTheme="minorHAnsi" w:cstheme="minorHAnsi"/>
          <w:bCs/>
        </w:rPr>
        <w:t>orter</w:t>
      </w:r>
      <w:r w:rsidR="004B7BD3">
        <w:rPr>
          <w:rFonts w:asciiTheme="minorHAnsi" w:hAnsiTheme="minorHAnsi" w:cstheme="minorHAnsi"/>
          <w:bCs/>
        </w:rPr>
        <w:t xml:space="preserve"> </w:t>
      </w:r>
      <w:r w:rsidR="004B7BD3">
        <w:rPr>
          <w:rFonts w:asciiTheme="minorHAnsi" w:hAnsiTheme="minorHAnsi" w:cstheme="minorHAnsi"/>
          <w:b/>
        </w:rPr>
        <w:t>[2]</w:t>
      </w:r>
      <w:r w:rsidRPr="00C34FC7">
        <w:rPr>
          <w:rFonts w:asciiTheme="minorHAnsi" w:hAnsiTheme="minorHAnsi" w:cstheme="minorHAnsi"/>
          <w:bCs/>
        </w:rPr>
        <w:t>. First, remove dead cells from total cell count by gating DAPI</w:t>
      </w:r>
      <w:r w:rsidR="004B7BD3">
        <w:rPr>
          <w:rFonts w:asciiTheme="minorHAnsi" w:hAnsiTheme="minorHAnsi" w:cstheme="minorHAnsi"/>
          <w:bCs/>
        </w:rPr>
        <w:t>-negative</w:t>
      </w:r>
      <w:r w:rsidRPr="00C34FC7">
        <w:rPr>
          <w:rFonts w:asciiTheme="minorHAnsi" w:hAnsiTheme="minorHAnsi" w:cstheme="minorHAnsi"/>
          <w:bCs/>
        </w:rPr>
        <w:t xml:space="preserve"> cells, then gate</w:t>
      </w:r>
      <w:r w:rsidR="00265536">
        <w:rPr>
          <w:rFonts w:asciiTheme="minorHAnsi" w:hAnsiTheme="minorHAnsi" w:cstheme="minorHAnsi"/>
          <w:bCs/>
        </w:rPr>
        <w:t xml:space="preserve"> for</w:t>
      </w:r>
      <w:r w:rsidRPr="00C34FC7">
        <w:rPr>
          <w:rFonts w:asciiTheme="minorHAnsi" w:hAnsiTheme="minorHAnsi" w:cstheme="minorHAnsi"/>
          <w:bCs/>
        </w:rPr>
        <w:t xml:space="preserve"> CD29</w:t>
      </w:r>
      <w:r w:rsidR="004B7BD3">
        <w:rPr>
          <w:rFonts w:asciiTheme="minorHAnsi" w:hAnsiTheme="minorHAnsi" w:cstheme="minorHAnsi"/>
          <w:bCs/>
        </w:rPr>
        <w:t>-positive-</w:t>
      </w:r>
      <w:r w:rsidRPr="00C34FC7">
        <w:rPr>
          <w:rFonts w:asciiTheme="minorHAnsi" w:hAnsiTheme="minorHAnsi" w:cstheme="minorHAnsi"/>
          <w:bCs/>
        </w:rPr>
        <w:t>CD90</w:t>
      </w:r>
      <w:r w:rsidR="004B7BD3">
        <w:rPr>
          <w:rFonts w:asciiTheme="minorHAnsi" w:hAnsiTheme="minorHAnsi" w:cstheme="minorHAnsi"/>
          <w:bCs/>
        </w:rPr>
        <w:t>-positive-</w:t>
      </w:r>
      <w:r w:rsidRPr="00C34FC7">
        <w:rPr>
          <w:rFonts w:asciiTheme="minorHAnsi" w:hAnsiTheme="minorHAnsi" w:cstheme="minorHAnsi"/>
          <w:bCs/>
        </w:rPr>
        <w:t>CD45</w:t>
      </w:r>
      <w:r w:rsidR="004B7BD3">
        <w:rPr>
          <w:rFonts w:asciiTheme="minorHAnsi" w:hAnsiTheme="minorHAnsi" w:cstheme="minorHAnsi"/>
          <w:bCs/>
        </w:rPr>
        <w:t>-</w:t>
      </w:r>
      <w:r w:rsidR="004B7BD3" w:rsidRPr="004B7BD3">
        <w:rPr>
          <w:rFonts w:asciiTheme="minorHAnsi" w:hAnsiTheme="minorHAnsi" w:cstheme="minorHAnsi"/>
          <w:bCs/>
        </w:rPr>
        <w:t>negative</w:t>
      </w:r>
      <w:r w:rsidRPr="004B7BD3">
        <w:rPr>
          <w:rFonts w:asciiTheme="minorHAnsi" w:hAnsiTheme="minorHAnsi" w:cstheme="minorHAnsi"/>
          <w:bCs/>
        </w:rPr>
        <w:t xml:space="preserve"> in the selected cells as targeted </w:t>
      </w:r>
      <w:proofErr w:type="spellStart"/>
      <w:r w:rsidRPr="004B7BD3">
        <w:rPr>
          <w:rFonts w:asciiTheme="minorHAnsi" w:hAnsiTheme="minorHAnsi" w:cstheme="minorHAnsi"/>
          <w:bCs/>
        </w:rPr>
        <w:t>mBMSCs</w:t>
      </w:r>
      <w:proofErr w:type="spellEnd"/>
      <w:r w:rsidR="000975CA">
        <w:rPr>
          <w:rFonts w:asciiTheme="minorHAnsi" w:hAnsiTheme="minorHAnsi" w:cstheme="minorHAnsi"/>
          <w:bCs/>
        </w:rPr>
        <w:t xml:space="preserve"> </w:t>
      </w:r>
      <w:r w:rsidR="000975CA" w:rsidRPr="000975CA">
        <w:rPr>
          <w:rFonts w:asciiTheme="minorHAnsi" w:hAnsiTheme="minorHAnsi" w:cstheme="minorHAnsi"/>
          <w:bCs/>
          <w:i/>
          <w:iCs/>
          <w:color w:val="FF0000"/>
        </w:rPr>
        <w:t>(spell out ‘M-B-M-S-Cs’)</w:t>
      </w:r>
      <w:r w:rsidR="004B7BD3" w:rsidRPr="004B7BD3">
        <w:rPr>
          <w:rFonts w:asciiTheme="minorHAnsi" w:hAnsiTheme="minorHAnsi" w:cstheme="minorHAnsi"/>
          <w:bCs/>
        </w:rPr>
        <w:t xml:space="preserve"> </w:t>
      </w:r>
      <w:r w:rsidR="004B7BD3" w:rsidRPr="004B7BD3">
        <w:rPr>
          <w:rFonts w:asciiTheme="minorHAnsi" w:hAnsiTheme="minorHAnsi" w:cstheme="minorHAnsi"/>
          <w:b/>
        </w:rPr>
        <w:t>[3]</w:t>
      </w:r>
      <w:r w:rsidRPr="004B7BD3">
        <w:rPr>
          <w:rFonts w:asciiTheme="minorHAnsi" w:hAnsiTheme="minorHAnsi" w:cstheme="minorHAnsi"/>
          <w:bCs/>
        </w:rPr>
        <w:t>.</w:t>
      </w:r>
    </w:p>
    <w:p w14:paraId="21084D0E" w14:textId="642DC0E1" w:rsidR="000975CA" w:rsidRPr="000975CA" w:rsidRDefault="000975CA" w:rsidP="000975CA">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bCs/>
        </w:rPr>
        <w:t xml:space="preserve">Talent filtering the cells. </w:t>
      </w:r>
    </w:p>
    <w:p w14:paraId="041AE066" w14:textId="0D5A587C" w:rsidR="000975CA" w:rsidRPr="000975CA" w:rsidRDefault="000975CA" w:rsidP="000975CA">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bCs/>
        </w:rPr>
        <w:t>Talent bringing the cells to the FACS machine.</w:t>
      </w:r>
    </w:p>
    <w:p w14:paraId="5E014504" w14:textId="1B22748C" w:rsidR="000975CA" w:rsidRPr="004B7BD3" w:rsidRDefault="000975CA" w:rsidP="000975CA">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bCs/>
        </w:rPr>
        <w:t>Talent programming the gates.</w:t>
      </w:r>
    </w:p>
    <w:p w14:paraId="6F6D325A" w14:textId="0D70A011" w:rsidR="004B7BD3" w:rsidRPr="001332D4" w:rsidRDefault="004B7BD3" w:rsidP="001332D4">
      <w:pPr>
        <w:pStyle w:val="ListParagraph"/>
        <w:numPr>
          <w:ilvl w:val="1"/>
          <w:numId w:val="3"/>
        </w:numPr>
        <w:spacing w:before="120"/>
        <w:contextualSpacing w:val="0"/>
        <w:rPr>
          <w:rFonts w:asciiTheme="minorHAnsi" w:hAnsiTheme="minorHAnsi" w:cstheme="minorHAnsi"/>
        </w:rPr>
      </w:pPr>
      <w:r w:rsidRPr="004B7BD3">
        <w:rPr>
          <w:rFonts w:cstheme="minorHAnsi"/>
          <w:bCs/>
          <w:lang w:eastAsia="zh-CN"/>
        </w:rPr>
        <w:t>Collect the sorted</w:t>
      </w:r>
      <w:r w:rsidRPr="004B7BD3">
        <w:t xml:space="preserve"> </w:t>
      </w:r>
      <w:proofErr w:type="spellStart"/>
      <w:r w:rsidRPr="004B7BD3">
        <w:rPr>
          <w:rFonts w:asciiTheme="minorHAnsi" w:hAnsiTheme="minorHAnsi" w:cstheme="minorHAnsi"/>
          <w:bCs/>
        </w:rPr>
        <w:t>mBMSCs</w:t>
      </w:r>
      <w:proofErr w:type="spellEnd"/>
      <w:r w:rsidRPr="004B7BD3">
        <w:rPr>
          <w:rFonts w:cstheme="minorHAnsi"/>
          <w:bCs/>
          <w:lang w:eastAsia="zh-CN"/>
        </w:rPr>
        <w:t xml:space="preserve"> into a 15-milliliter centrifuge tube with </w:t>
      </w:r>
      <w:r w:rsidR="001332D4">
        <w:rPr>
          <w:rFonts w:cstheme="minorHAnsi"/>
          <w:bCs/>
          <w:lang w:eastAsia="zh-CN"/>
        </w:rPr>
        <w:t>5</w:t>
      </w:r>
      <w:r w:rsidRPr="004B7BD3">
        <w:rPr>
          <w:rFonts w:cstheme="minorHAnsi"/>
          <w:bCs/>
          <w:lang w:eastAsia="zh-CN"/>
        </w:rPr>
        <w:t xml:space="preserve"> milliliters of alpha-MEM with 10% FBS </w:t>
      </w:r>
      <w:r w:rsidRPr="004B7BD3">
        <w:rPr>
          <w:rFonts w:cstheme="minorHAnsi"/>
          <w:b/>
          <w:lang w:eastAsia="zh-CN"/>
        </w:rPr>
        <w:t>[1]</w:t>
      </w:r>
      <w:r w:rsidRPr="004B7BD3">
        <w:rPr>
          <w:rFonts w:cstheme="minorHAnsi"/>
          <w:bCs/>
          <w:lang w:eastAsia="zh-CN"/>
        </w:rPr>
        <w:t>. Centrifuge the tubes at 800</w:t>
      </w:r>
      <w:r w:rsidR="00FE4774">
        <w:rPr>
          <w:rFonts w:cstheme="minorHAnsi"/>
          <w:bCs/>
          <w:lang w:eastAsia="zh-CN"/>
        </w:rPr>
        <w:t xml:space="preserve"> </w:t>
      </w:r>
      <w:r w:rsidR="001332D4" w:rsidRPr="00FE4774">
        <w:rPr>
          <w:rFonts w:cstheme="minorHAnsi"/>
          <w:bCs/>
          <w:lang w:eastAsia="zh-CN"/>
        </w:rPr>
        <w:t>rpm</w:t>
      </w:r>
      <w:r w:rsidRPr="001332D4">
        <w:rPr>
          <w:rFonts w:cstheme="minorHAnsi"/>
          <w:bCs/>
          <w:lang w:eastAsia="zh-CN"/>
        </w:rPr>
        <w:t xml:space="preserve"> for 5 minutes </w:t>
      </w:r>
      <w:r w:rsidRPr="001332D4">
        <w:rPr>
          <w:rFonts w:cstheme="minorHAnsi"/>
          <w:b/>
          <w:lang w:eastAsia="zh-CN"/>
        </w:rPr>
        <w:t>[2]</w:t>
      </w:r>
      <w:r w:rsidRPr="001332D4">
        <w:rPr>
          <w:rFonts w:cstheme="minorHAnsi"/>
          <w:bCs/>
          <w:lang w:eastAsia="zh-CN"/>
        </w:rPr>
        <w:t xml:space="preserve"> and remove the collection buffer </w:t>
      </w:r>
      <w:r w:rsidRPr="001332D4">
        <w:rPr>
          <w:rFonts w:cstheme="minorHAnsi"/>
          <w:b/>
          <w:lang w:eastAsia="zh-CN"/>
        </w:rPr>
        <w:t>[3]</w:t>
      </w:r>
      <w:r w:rsidRPr="001332D4">
        <w:rPr>
          <w:rFonts w:cstheme="minorHAnsi"/>
          <w:bCs/>
          <w:lang w:eastAsia="zh-CN"/>
        </w:rPr>
        <w:t xml:space="preserve">. Add 1 milliliter of fresh medium to resuspend the cells, then plate them in a 6-centimeter culture dish </w:t>
      </w:r>
      <w:r w:rsidRPr="001332D4">
        <w:rPr>
          <w:rFonts w:cstheme="minorHAnsi"/>
          <w:b/>
          <w:lang w:eastAsia="zh-CN"/>
        </w:rPr>
        <w:t>[4]</w:t>
      </w:r>
      <w:r w:rsidRPr="001332D4">
        <w:rPr>
          <w:rFonts w:cstheme="minorHAnsi"/>
          <w:bCs/>
          <w:lang w:eastAsia="zh-CN"/>
        </w:rPr>
        <w:t>.</w:t>
      </w:r>
    </w:p>
    <w:p w14:paraId="410E9114" w14:textId="13C6FE7F" w:rsidR="000975CA" w:rsidRPr="000975CA" w:rsidRDefault="000975CA" w:rsidP="000975CA">
      <w:pPr>
        <w:pStyle w:val="ListParagraph"/>
        <w:numPr>
          <w:ilvl w:val="2"/>
          <w:numId w:val="3"/>
        </w:numPr>
        <w:spacing w:before="120"/>
        <w:contextualSpacing w:val="0"/>
        <w:rPr>
          <w:rFonts w:asciiTheme="minorHAnsi" w:hAnsiTheme="minorHAnsi" w:cstheme="minorHAnsi"/>
        </w:rPr>
      </w:pPr>
      <w:r>
        <w:rPr>
          <w:rFonts w:cstheme="minorHAnsi"/>
          <w:bCs/>
          <w:lang w:eastAsia="zh-CN"/>
        </w:rPr>
        <w:t xml:space="preserve">Cells collecting in the tube. </w:t>
      </w:r>
    </w:p>
    <w:p w14:paraId="541E0309" w14:textId="3B8408FD" w:rsidR="000975CA" w:rsidRPr="000975CA" w:rsidRDefault="000975CA" w:rsidP="000975CA">
      <w:pPr>
        <w:pStyle w:val="ListParagraph"/>
        <w:numPr>
          <w:ilvl w:val="2"/>
          <w:numId w:val="3"/>
        </w:numPr>
        <w:spacing w:before="120"/>
        <w:contextualSpacing w:val="0"/>
        <w:rPr>
          <w:rFonts w:asciiTheme="minorHAnsi" w:hAnsiTheme="minorHAnsi" w:cstheme="minorHAnsi"/>
        </w:rPr>
      </w:pPr>
      <w:r>
        <w:rPr>
          <w:rFonts w:cstheme="minorHAnsi"/>
          <w:bCs/>
          <w:lang w:eastAsia="zh-CN"/>
        </w:rPr>
        <w:lastRenderedPageBreak/>
        <w:t xml:space="preserve">Talent putting the tube in the centrifuge and closing the lid. </w:t>
      </w:r>
    </w:p>
    <w:p w14:paraId="53599A97" w14:textId="4EC4AF37" w:rsidR="000975CA" w:rsidRPr="000975CA" w:rsidRDefault="000975CA" w:rsidP="000975CA">
      <w:pPr>
        <w:pStyle w:val="ListParagraph"/>
        <w:numPr>
          <w:ilvl w:val="2"/>
          <w:numId w:val="3"/>
        </w:numPr>
        <w:spacing w:before="120"/>
        <w:contextualSpacing w:val="0"/>
        <w:rPr>
          <w:rFonts w:asciiTheme="minorHAnsi" w:hAnsiTheme="minorHAnsi" w:cstheme="minorHAnsi"/>
        </w:rPr>
      </w:pPr>
      <w:r>
        <w:rPr>
          <w:rFonts w:cstheme="minorHAnsi"/>
          <w:bCs/>
          <w:lang w:eastAsia="zh-CN"/>
        </w:rPr>
        <w:t xml:space="preserve">Talent removing the collection buffer. </w:t>
      </w:r>
    </w:p>
    <w:p w14:paraId="6A82B5AF" w14:textId="13AEEFFD" w:rsidR="000975CA" w:rsidRPr="004B7BD3" w:rsidRDefault="000975CA" w:rsidP="000975CA">
      <w:pPr>
        <w:pStyle w:val="ListParagraph"/>
        <w:numPr>
          <w:ilvl w:val="2"/>
          <w:numId w:val="3"/>
        </w:numPr>
        <w:spacing w:before="120"/>
        <w:contextualSpacing w:val="0"/>
        <w:rPr>
          <w:rFonts w:asciiTheme="minorHAnsi" w:hAnsiTheme="minorHAnsi" w:cstheme="minorHAnsi"/>
        </w:rPr>
      </w:pPr>
      <w:r>
        <w:rPr>
          <w:rFonts w:cstheme="minorHAnsi"/>
          <w:bCs/>
          <w:lang w:eastAsia="zh-CN"/>
        </w:rPr>
        <w:t xml:space="preserve">Talent plating resuspended cells. </w:t>
      </w:r>
    </w:p>
    <w:p w14:paraId="7691FCB8" w14:textId="27A622D8" w:rsidR="009055DD" w:rsidRPr="00FE4774" w:rsidRDefault="009055DD" w:rsidP="009055DD">
      <w:pPr>
        <w:rPr>
          <w:rFonts w:asciiTheme="minorHAnsi" w:hAnsiTheme="minorHAnsi" w:cstheme="minorHAnsi"/>
          <w:sz w:val="22"/>
          <w:szCs w:val="22"/>
        </w:rPr>
      </w:pPr>
    </w:p>
    <w:p w14:paraId="53410F74" w14:textId="029D64EC" w:rsidR="00A72FC5" w:rsidRPr="00B07A3B" w:rsidRDefault="00A72FC5" w:rsidP="00921AB9">
      <w:pPr>
        <w:spacing w:before="240"/>
        <w:ind w:left="360"/>
        <w:outlineLvl w:val="0"/>
        <w:rPr>
          <w:rFonts w:asciiTheme="minorHAnsi" w:hAnsiTheme="minorHAnsi" w:cstheme="minorHAnsi"/>
        </w:rPr>
      </w:pPr>
      <w:r w:rsidRPr="00B07A3B">
        <w:rPr>
          <w:rFonts w:asciiTheme="minorHAnsi" w:hAnsiTheme="minorHAnsi" w:cstheme="minorHAnsi"/>
        </w:rPr>
        <w:br w:type="page"/>
      </w:r>
    </w:p>
    <w:p w14:paraId="1B7C8243" w14:textId="34B9674C" w:rsidR="005E2B7E" w:rsidRPr="00B07A3B" w:rsidRDefault="00873D1A" w:rsidP="00FE4774">
      <w:pPr>
        <w:pStyle w:val="Heading1"/>
        <w:rPr>
          <w:rFonts w:asciiTheme="minorHAnsi" w:hAnsiTheme="minorHAnsi" w:cstheme="minorHAnsi"/>
        </w:rPr>
      </w:pPr>
      <w:r w:rsidRPr="00B07A3B">
        <w:rPr>
          <w:rFonts w:asciiTheme="minorHAnsi" w:hAnsiTheme="minorHAnsi" w:cstheme="minorHAnsi"/>
        </w:rPr>
        <w:lastRenderedPageBreak/>
        <w:t>Results</w:t>
      </w:r>
    </w:p>
    <w:p w14:paraId="129E02E8" w14:textId="3D30EBBF" w:rsidR="00F22F5E" w:rsidRPr="00B07A3B" w:rsidRDefault="00CE10F2" w:rsidP="006A14A2">
      <w:pPr>
        <w:pStyle w:val="ListParagraph"/>
        <w:numPr>
          <w:ilvl w:val="0"/>
          <w:numId w:val="3"/>
        </w:numPr>
        <w:spacing w:before="240"/>
        <w:outlineLvl w:val="0"/>
        <w:rPr>
          <w:rFonts w:asciiTheme="minorHAnsi" w:hAnsiTheme="minorHAnsi" w:cstheme="minorHAnsi"/>
          <w:szCs w:val="24"/>
          <w:lang w:eastAsia="zh-TW"/>
        </w:rPr>
      </w:pPr>
      <w:r w:rsidRPr="00B07A3B">
        <w:rPr>
          <w:rFonts w:asciiTheme="minorHAnsi" w:hAnsiTheme="minorHAnsi" w:cstheme="minorHAnsi"/>
          <w:b/>
          <w:szCs w:val="24"/>
        </w:rPr>
        <w:t xml:space="preserve">Results: </w:t>
      </w:r>
      <w:r w:rsidR="00E726F7">
        <w:rPr>
          <w:rFonts w:asciiTheme="minorHAnsi" w:hAnsiTheme="minorHAnsi" w:cstheme="minorHAnsi"/>
          <w:b/>
          <w:szCs w:val="24"/>
        </w:rPr>
        <w:t xml:space="preserve">Osteogenic, </w:t>
      </w:r>
      <w:proofErr w:type="spellStart"/>
      <w:r w:rsidR="00E726F7">
        <w:rPr>
          <w:rFonts w:asciiTheme="minorHAnsi" w:hAnsiTheme="minorHAnsi" w:cstheme="minorHAnsi"/>
          <w:b/>
          <w:szCs w:val="24"/>
        </w:rPr>
        <w:t>Adipogenic</w:t>
      </w:r>
      <w:proofErr w:type="spellEnd"/>
      <w:r w:rsidR="00E726F7">
        <w:rPr>
          <w:rFonts w:asciiTheme="minorHAnsi" w:hAnsiTheme="minorHAnsi" w:cstheme="minorHAnsi"/>
          <w:b/>
          <w:szCs w:val="24"/>
        </w:rPr>
        <w:t xml:space="preserve">, and Chondrogenic Differentiation of </w:t>
      </w:r>
      <w:proofErr w:type="spellStart"/>
      <w:r w:rsidR="00E726F7">
        <w:rPr>
          <w:rFonts w:asciiTheme="minorHAnsi" w:hAnsiTheme="minorHAnsi" w:cstheme="minorHAnsi"/>
          <w:b/>
          <w:szCs w:val="24"/>
        </w:rPr>
        <w:t>mBMSCs</w:t>
      </w:r>
      <w:proofErr w:type="spellEnd"/>
      <w:r w:rsidRPr="00B07A3B">
        <w:rPr>
          <w:rFonts w:asciiTheme="minorHAnsi" w:hAnsiTheme="minorHAnsi" w:cstheme="minorHAnsi"/>
          <w:b/>
          <w:szCs w:val="24"/>
        </w:rPr>
        <w:t xml:space="preserve"> </w:t>
      </w:r>
    </w:p>
    <w:p w14:paraId="52E24B75" w14:textId="01C58EA5" w:rsidR="00395684" w:rsidRPr="00B07A3B" w:rsidRDefault="00265536" w:rsidP="006A14A2">
      <w:pPr>
        <w:pStyle w:val="ListParagraph"/>
        <w:numPr>
          <w:ilvl w:val="1"/>
          <w:numId w:val="3"/>
        </w:numPr>
        <w:spacing w:before="120"/>
        <w:contextualSpacing w:val="0"/>
        <w:outlineLvl w:val="0"/>
        <w:rPr>
          <w:rFonts w:asciiTheme="minorHAnsi" w:hAnsiTheme="minorHAnsi" w:cstheme="minorHAnsi"/>
          <w:szCs w:val="24"/>
        </w:rPr>
      </w:pPr>
      <w:r w:rsidRPr="002E4897">
        <w:rPr>
          <w:rFonts w:cstheme="minorHAnsi"/>
        </w:rPr>
        <w:t xml:space="preserve">Using this protocol, a large proportion of cells adhered to the plate </w:t>
      </w:r>
      <w:r>
        <w:rPr>
          <w:rFonts w:cstheme="minorHAnsi"/>
        </w:rPr>
        <w:t>on the third day</w:t>
      </w:r>
      <w:r w:rsidRPr="002E4897">
        <w:rPr>
          <w:rFonts w:cstheme="minorHAnsi"/>
        </w:rPr>
        <w:t xml:space="preserve"> after the initial culture.</w:t>
      </w:r>
      <w:r>
        <w:rPr>
          <w:rFonts w:cstheme="minorHAnsi"/>
        </w:rPr>
        <w:t xml:space="preserve"> A</w:t>
      </w:r>
      <w:r w:rsidRPr="002E4897">
        <w:rPr>
          <w:rFonts w:cstheme="minorHAnsi"/>
        </w:rPr>
        <w:t xml:space="preserve">fter an additional </w:t>
      </w:r>
      <w:r>
        <w:rPr>
          <w:rFonts w:cstheme="minorHAnsi"/>
        </w:rPr>
        <w:t>3 to 4</w:t>
      </w:r>
      <w:r w:rsidRPr="002E4897">
        <w:rPr>
          <w:rFonts w:cstheme="minorHAnsi"/>
        </w:rPr>
        <w:t xml:space="preserve"> days of culture, the cell confluence reach</w:t>
      </w:r>
      <w:r>
        <w:rPr>
          <w:rFonts w:cstheme="minorHAnsi"/>
        </w:rPr>
        <w:t xml:space="preserve">ed </w:t>
      </w:r>
      <w:r w:rsidRPr="002E4897">
        <w:rPr>
          <w:rFonts w:cstheme="minorHAnsi"/>
        </w:rPr>
        <w:t xml:space="preserve">70 to 80% </w:t>
      </w:r>
      <w:r>
        <w:rPr>
          <w:rFonts w:cstheme="minorHAnsi"/>
          <w:b/>
          <w:bCs/>
        </w:rPr>
        <w:t>[1]</w:t>
      </w:r>
      <w:r w:rsidRPr="002E4897">
        <w:rPr>
          <w:rFonts w:cstheme="minorHAnsi"/>
        </w:rPr>
        <w:t xml:space="preserve">. </w:t>
      </w:r>
      <w:r>
        <w:rPr>
          <w:rFonts w:cstheme="minorHAnsi"/>
        </w:rPr>
        <w:t>F</w:t>
      </w:r>
      <w:r w:rsidRPr="002E4897">
        <w:rPr>
          <w:rFonts w:cstheme="minorHAnsi"/>
        </w:rPr>
        <w:t>luorescent cell sorting</w:t>
      </w:r>
      <w:r>
        <w:rPr>
          <w:rFonts w:cstheme="minorHAnsi"/>
        </w:rPr>
        <w:t xml:space="preserve"> was used to purify </w:t>
      </w:r>
      <w:proofErr w:type="spellStart"/>
      <w:r w:rsidRPr="002E4897">
        <w:rPr>
          <w:rFonts w:cstheme="minorHAnsi"/>
        </w:rPr>
        <w:t>mBMSCs</w:t>
      </w:r>
      <w:proofErr w:type="spellEnd"/>
      <w:r w:rsidRPr="002E4897">
        <w:rPr>
          <w:rFonts w:cstheme="minorHAnsi"/>
        </w:rPr>
        <w:t>, which accounted for about 8</w:t>
      </w:r>
      <w:r>
        <w:rPr>
          <w:rFonts w:cstheme="minorHAnsi"/>
        </w:rPr>
        <w:t>1.1</w:t>
      </w:r>
      <w:r w:rsidRPr="002E4897">
        <w:rPr>
          <w:rFonts w:cstheme="minorHAnsi"/>
        </w:rPr>
        <w:t>% in the P0 cells</w:t>
      </w:r>
      <w:r w:rsidRPr="002E4897">
        <w:rPr>
          <w:rFonts w:cstheme="minorHAnsi"/>
          <w:b/>
          <w:bCs/>
        </w:rPr>
        <w:t xml:space="preserve"> </w:t>
      </w:r>
      <w:r>
        <w:rPr>
          <w:rFonts w:cstheme="minorHAnsi"/>
          <w:b/>
          <w:bCs/>
        </w:rPr>
        <w:t>[2]</w:t>
      </w:r>
      <w:r w:rsidRPr="002E4897">
        <w:rPr>
          <w:rFonts w:cstheme="minorHAnsi"/>
        </w:rPr>
        <w:t>.</w:t>
      </w:r>
    </w:p>
    <w:p w14:paraId="4E75A4CA" w14:textId="6596876F" w:rsidR="009D21B9" w:rsidRDefault="007B0FBB" w:rsidP="006A14A2">
      <w:pPr>
        <w:pStyle w:val="ListParagraph"/>
        <w:numPr>
          <w:ilvl w:val="2"/>
          <w:numId w:val="3"/>
        </w:numPr>
        <w:spacing w:before="120"/>
        <w:contextualSpacing w:val="0"/>
        <w:outlineLvl w:val="0"/>
        <w:rPr>
          <w:rFonts w:asciiTheme="minorHAnsi" w:hAnsiTheme="minorHAnsi" w:cstheme="minorHAnsi"/>
          <w:szCs w:val="24"/>
        </w:rPr>
      </w:pPr>
      <w:r w:rsidRPr="00B07A3B">
        <w:rPr>
          <w:rFonts w:asciiTheme="minorHAnsi" w:hAnsiTheme="minorHAnsi" w:cstheme="minorHAnsi"/>
          <w:szCs w:val="24"/>
        </w:rPr>
        <w:t>LAB MEDIA:</w:t>
      </w:r>
      <w:r w:rsidR="00265536">
        <w:rPr>
          <w:rFonts w:asciiTheme="minorHAnsi" w:hAnsiTheme="minorHAnsi" w:cstheme="minorHAnsi"/>
          <w:szCs w:val="24"/>
        </w:rPr>
        <w:t xml:space="preserve"> Figure 1 B. </w:t>
      </w:r>
    </w:p>
    <w:p w14:paraId="5AD68E5B" w14:textId="256007E6" w:rsidR="00265536" w:rsidRPr="00B07A3B" w:rsidRDefault="00265536" w:rsidP="006A14A2">
      <w:pPr>
        <w:pStyle w:val="ListParagraph"/>
        <w:numPr>
          <w:ilvl w:val="2"/>
          <w:numId w:val="3"/>
        </w:numPr>
        <w:spacing w:before="120"/>
        <w:contextualSpacing w:val="0"/>
        <w:outlineLvl w:val="0"/>
        <w:rPr>
          <w:rFonts w:asciiTheme="minorHAnsi" w:hAnsiTheme="minorHAnsi" w:cstheme="minorHAnsi"/>
          <w:szCs w:val="24"/>
        </w:rPr>
      </w:pPr>
      <w:r>
        <w:rPr>
          <w:rFonts w:asciiTheme="minorHAnsi" w:hAnsiTheme="minorHAnsi" w:cstheme="minorHAnsi"/>
          <w:szCs w:val="24"/>
        </w:rPr>
        <w:t xml:space="preserve">LAB MEDIA: Figure 1 C. </w:t>
      </w:r>
    </w:p>
    <w:p w14:paraId="123FB8B2" w14:textId="040CF1EB" w:rsidR="00395684" w:rsidRPr="00265536" w:rsidRDefault="00265536" w:rsidP="006A14A2">
      <w:pPr>
        <w:pStyle w:val="ListParagraph"/>
        <w:numPr>
          <w:ilvl w:val="1"/>
          <w:numId w:val="3"/>
        </w:numPr>
        <w:spacing w:before="120"/>
        <w:contextualSpacing w:val="0"/>
        <w:outlineLvl w:val="0"/>
        <w:rPr>
          <w:rFonts w:asciiTheme="minorHAnsi" w:hAnsiTheme="minorHAnsi" w:cstheme="minorHAnsi"/>
          <w:szCs w:val="24"/>
        </w:rPr>
      </w:pPr>
      <w:r w:rsidRPr="002E4897">
        <w:rPr>
          <w:rFonts w:cstheme="minorHAnsi"/>
        </w:rPr>
        <w:t xml:space="preserve">After </w:t>
      </w:r>
      <w:r w:rsidR="004A5F22">
        <w:rPr>
          <w:rFonts w:cstheme="minorHAnsi"/>
        </w:rPr>
        <w:t>culturing</w:t>
      </w:r>
      <w:r w:rsidRPr="002E4897">
        <w:rPr>
          <w:rFonts w:cstheme="minorHAnsi"/>
        </w:rPr>
        <w:t xml:space="preserve"> P2 </w:t>
      </w:r>
      <w:proofErr w:type="spellStart"/>
      <w:r w:rsidRPr="002E4897">
        <w:rPr>
          <w:rFonts w:cstheme="minorHAnsi"/>
        </w:rPr>
        <w:t>mBMSCs</w:t>
      </w:r>
      <w:proofErr w:type="spellEnd"/>
      <w:r w:rsidRPr="002E4897">
        <w:rPr>
          <w:rFonts w:cstheme="minorHAnsi"/>
        </w:rPr>
        <w:t xml:space="preserve"> </w:t>
      </w:r>
      <w:r w:rsidR="004A5F22">
        <w:rPr>
          <w:rFonts w:cstheme="minorHAnsi"/>
        </w:rPr>
        <w:t>in a</w:t>
      </w:r>
      <w:r w:rsidRPr="002E4897">
        <w:rPr>
          <w:rFonts w:cstheme="minorHAnsi"/>
        </w:rPr>
        <w:t xml:space="preserve"> 6</w:t>
      </w:r>
      <w:r w:rsidR="004A5F22">
        <w:rPr>
          <w:rFonts w:cstheme="minorHAnsi"/>
        </w:rPr>
        <w:t>-</w:t>
      </w:r>
      <w:r w:rsidRPr="002E4897">
        <w:rPr>
          <w:rFonts w:cstheme="minorHAnsi"/>
        </w:rPr>
        <w:t>well</w:t>
      </w:r>
      <w:r>
        <w:rPr>
          <w:rFonts w:cstheme="minorHAnsi"/>
        </w:rPr>
        <w:t xml:space="preserve"> </w:t>
      </w:r>
      <w:r w:rsidRPr="002E4897">
        <w:rPr>
          <w:rFonts w:cstheme="minorHAnsi"/>
        </w:rPr>
        <w:t xml:space="preserve">plate for a week, a significant amount of colony forming units </w:t>
      </w:r>
      <w:r>
        <w:rPr>
          <w:rFonts w:cstheme="minorHAnsi"/>
        </w:rPr>
        <w:t xml:space="preserve">were </w:t>
      </w:r>
      <w:r w:rsidRPr="002E4897">
        <w:rPr>
          <w:rFonts w:cstheme="minorHAnsi"/>
        </w:rPr>
        <w:t xml:space="preserve">observed </w:t>
      </w:r>
      <w:r>
        <w:rPr>
          <w:rFonts w:cstheme="minorHAnsi"/>
          <w:b/>
          <w:bCs/>
        </w:rPr>
        <w:t>[1]</w:t>
      </w:r>
      <w:r w:rsidRPr="002E4897">
        <w:rPr>
          <w:rFonts w:cstheme="minorHAnsi"/>
        </w:rPr>
        <w:t>.</w:t>
      </w:r>
    </w:p>
    <w:p w14:paraId="03FA4443" w14:textId="622762BC" w:rsidR="00265536" w:rsidRPr="00B07A3B" w:rsidRDefault="00265536" w:rsidP="00265536">
      <w:pPr>
        <w:pStyle w:val="ListParagraph"/>
        <w:numPr>
          <w:ilvl w:val="2"/>
          <w:numId w:val="3"/>
        </w:numPr>
        <w:spacing w:before="120"/>
        <w:contextualSpacing w:val="0"/>
        <w:outlineLvl w:val="0"/>
        <w:rPr>
          <w:rFonts w:asciiTheme="minorHAnsi" w:hAnsiTheme="minorHAnsi" w:cstheme="minorHAnsi"/>
          <w:szCs w:val="24"/>
        </w:rPr>
      </w:pPr>
      <w:r>
        <w:rPr>
          <w:rFonts w:cstheme="minorHAnsi"/>
        </w:rPr>
        <w:t xml:space="preserve">LAB MEDIA: Figure 1 D. </w:t>
      </w:r>
    </w:p>
    <w:p w14:paraId="319D39F0" w14:textId="1CBEF5C6" w:rsidR="00395684" w:rsidRPr="00FE4774" w:rsidRDefault="00265536" w:rsidP="006A14A2">
      <w:pPr>
        <w:pStyle w:val="ListParagraph"/>
        <w:numPr>
          <w:ilvl w:val="1"/>
          <w:numId w:val="3"/>
        </w:numPr>
        <w:spacing w:before="120"/>
        <w:contextualSpacing w:val="0"/>
        <w:outlineLvl w:val="0"/>
        <w:rPr>
          <w:rFonts w:asciiTheme="minorHAnsi" w:hAnsiTheme="minorHAnsi" w:cstheme="minorHAnsi"/>
          <w:szCs w:val="24"/>
        </w:rPr>
      </w:pPr>
      <w:r w:rsidRPr="002E4897">
        <w:rPr>
          <w:rFonts w:cstheme="minorHAnsi"/>
        </w:rPr>
        <w:t>To assess the multi-lineage differentiation ability</w:t>
      </w:r>
      <w:r>
        <w:rPr>
          <w:rFonts w:cstheme="minorHAnsi"/>
        </w:rPr>
        <w:t xml:space="preserve"> of</w:t>
      </w:r>
      <w:r w:rsidRPr="002E4897">
        <w:rPr>
          <w:rFonts w:cstheme="minorHAnsi"/>
        </w:rPr>
        <w:t xml:space="preserve"> the </w:t>
      </w:r>
      <w:proofErr w:type="spellStart"/>
      <w:r w:rsidRPr="002E4897">
        <w:rPr>
          <w:rFonts w:cstheme="minorHAnsi"/>
        </w:rPr>
        <w:t>mBMSCs</w:t>
      </w:r>
      <w:proofErr w:type="spellEnd"/>
      <w:r>
        <w:rPr>
          <w:rFonts w:cstheme="minorHAnsi"/>
        </w:rPr>
        <w:t>, they</w:t>
      </w:r>
      <w:r w:rsidRPr="002E4897">
        <w:rPr>
          <w:rFonts w:cstheme="minorHAnsi"/>
        </w:rPr>
        <w:t xml:space="preserve"> were induced into </w:t>
      </w:r>
      <w:r w:rsidRPr="00FE4774">
        <w:rPr>
          <w:rFonts w:cstheme="minorHAnsi"/>
        </w:rPr>
        <w:t xml:space="preserve">osteo-, chondro- and adipo-lineages </w:t>
      </w:r>
      <w:r w:rsidRPr="00FE4774">
        <w:rPr>
          <w:rFonts w:cstheme="minorHAnsi"/>
          <w:b/>
          <w:bCs/>
        </w:rPr>
        <w:t>[1]</w:t>
      </w:r>
      <w:r w:rsidRPr="00FE4774">
        <w:rPr>
          <w:rFonts w:cstheme="minorHAnsi"/>
        </w:rPr>
        <w:t xml:space="preserve">. Increased activity of ALP </w:t>
      </w:r>
      <w:r w:rsidRPr="00FE4774">
        <w:rPr>
          <w:rFonts w:cstheme="minorHAnsi"/>
          <w:b/>
          <w:bCs/>
        </w:rPr>
        <w:t>[2]</w:t>
      </w:r>
      <w:r w:rsidRPr="00FE4774">
        <w:rPr>
          <w:rFonts w:cstheme="minorHAnsi"/>
        </w:rPr>
        <w:t xml:space="preserve">, red calcific nodules under alizarin red staining </w:t>
      </w:r>
      <w:r w:rsidRPr="00FE4774">
        <w:rPr>
          <w:rFonts w:cstheme="minorHAnsi"/>
          <w:b/>
          <w:bCs/>
        </w:rPr>
        <w:t>[3]</w:t>
      </w:r>
      <w:r w:rsidRPr="00FE4774">
        <w:rPr>
          <w:rFonts w:cstheme="minorHAnsi"/>
        </w:rPr>
        <w:t xml:space="preserve">, and increased expression of osteogenic specific genes </w:t>
      </w:r>
      <w:r w:rsidRPr="00FE4774">
        <w:rPr>
          <w:rFonts w:cstheme="minorHAnsi"/>
          <w:i/>
          <w:iCs/>
          <w:color w:val="FF0000"/>
        </w:rPr>
        <w:t>Runx2</w:t>
      </w:r>
      <w:r w:rsidR="00FE4774" w:rsidRPr="00FE4774">
        <w:rPr>
          <w:rFonts w:cstheme="minorHAnsi"/>
          <w:i/>
          <w:iCs/>
          <w:color w:val="FF0000"/>
        </w:rPr>
        <w:t xml:space="preserve"> (pronounce ‘runks-2’)</w:t>
      </w:r>
      <w:r w:rsidRPr="00FE4774">
        <w:rPr>
          <w:rFonts w:cstheme="minorHAnsi"/>
        </w:rPr>
        <w:t xml:space="preserve">, </w:t>
      </w:r>
      <w:r w:rsidRPr="00FE4774">
        <w:rPr>
          <w:rFonts w:cstheme="minorHAnsi"/>
          <w:i/>
          <w:iCs/>
        </w:rPr>
        <w:t>Alp</w:t>
      </w:r>
      <w:r w:rsidR="00FE4774" w:rsidRPr="00FE4774">
        <w:rPr>
          <w:rFonts w:cstheme="minorHAnsi"/>
          <w:i/>
          <w:iCs/>
        </w:rPr>
        <w:t xml:space="preserve"> </w:t>
      </w:r>
      <w:r w:rsidR="00FE4774" w:rsidRPr="00FE4774">
        <w:rPr>
          <w:rFonts w:cstheme="minorHAnsi"/>
          <w:i/>
          <w:iCs/>
          <w:color w:val="FF0000"/>
        </w:rPr>
        <w:t>(spell out “A-L-P”)</w:t>
      </w:r>
      <w:r w:rsidRPr="00FE4774">
        <w:rPr>
          <w:rFonts w:cstheme="minorHAnsi"/>
          <w:i/>
          <w:iCs/>
        </w:rPr>
        <w:t xml:space="preserve">, </w:t>
      </w:r>
      <w:proofErr w:type="spellStart"/>
      <w:r w:rsidRPr="00FE4774">
        <w:rPr>
          <w:rFonts w:cstheme="minorHAnsi"/>
          <w:i/>
          <w:iCs/>
        </w:rPr>
        <w:t>Bsp</w:t>
      </w:r>
      <w:proofErr w:type="spellEnd"/>
      <w:r w:rsidRPr="00FE4774">
        <w:rPr>
          <w:rFonts w:cstheme="minorHAnsi"/>
          <w:i/>
          <w:iCs/>
        </w:rPr>
        <w:t xml:space="preserve"> </w:t>
      </w:r>
      <w:r w:rsidRPr="00FE4774">
        <w:rPr>
          <w:rFonts w:cstheme="minorHAnsi"/>
        </w:rPr>
        <w:t>and</w:t>
      </w:r>
      <w:r w:rsidRPr="00FE4774">
        <w:rPr>
          <w:rFonts w:cstheme="minorHAnsi"/>
          <w:i/>
          <w:iCs/>
        </w:rPr>
        <w:t xml:space="preserve"> </w:t>
      </w:r>
      <w:proofErr w:type="spellStart"/>
      <w:r w:rsidRPr="00FE4774">
        <w:rPr>
          <w:rFonts w:cstheme="minorHAnsi"/>
          <w:i/>
          <w:iCs/>
        </w:rPr>
        <w:t>Ocn</w:t>
      </w:r>
      <w:proofErr w:type="spellEnd"/>
      <w:r w:rsidRPr="00FE4774">
        <w:rPr>
          <w:rFonts w:cstheme="minorHAnsi"/>
        </w:rPr>
        <w:t xml:space="preserve"> indicated ost</w:t>
      </w:r>
      <w:r w:rsidR="001F6BB0" w:rsidRPr="00FE4774">
        <w:rPr>
          <w:rFonts w:cstheme="minorHAnsi"/>
        </w:rPr>
        <w:t>e</w:t>
      </w:r>
      <w:r w:rsidRPr="00FE4774">
        <w:rPr>
          <w:rFonts w:cstheme="minorHAnsi"/>
        </w:rPr>
        <w:t xml:space="preserve">ogenic induction </w:t>
      </w:r>
      <w:r w:rsidRPr="00FE4774">
        <w:rPr>
          <w:rFonts w:cstheme="minorHAnsi"/>
          <w:b/>
          <w:bCs/>
        </w:rPr>
        <w:t>[4]</w:t>
      </w:r>
      <w:r w:rsidRPr="00FE4774">
        <w:rPr>
          <w:rFonts w:cstheme="minorHAnsi"/>
        </w:rPr>
        <w:t>.</w:t>
      </w:r>
      <w:r w:rsidR="00D40ADA" w:rsidRPr="00FE4774">
        <w:rPr>
          <w:rFonts w:cstheme="minorHAnsi"/>
        </w:rPr>
        <w:t xml:space="preserve"> </w:t>
      </w:r>
    </w:p>
    <w:p w14:paraId="5D42ADFB" w14:textId="765088C6" w:rsidR="00635E16" w:rsidRPr="00FE4774" w:rsidRDefault="00635E16" w:rsidP="00635E16">
      <w:pPr>
        <w:pStyle w:val="ListParagraph"/>
        <w:numPr>
          <w:ilvl w:val="2"/>
          <w:numId w:val="3"/>
        </w:numPr>
        <w:spacing w:before="120"/>
        <w:contextualSpacing w:val="0"/>
        <w:outlineLvl w:val="0"/>
        <w:rPr>
          <w:rFonts w:asciiTheme="minorHAnsi" w:hAnsiTheme="minorHAnsi" w:cstheme="minorHAnsi"/>
          <w:szCs w:val="24"/>
        </w:rPr>
      </w:pPr>
      <w:r w:rsidRPr="00FE4774">
        <w:rPr>
          <w:rFonts w:cstheme="minorHAnsi"/>
        </w:rPr>
        <w:t xml:space="preserve">LAB MEDIA: Figure 2 A. </w:t>
      </w:r>
    </w:p>
    <w:p w14:paraId="215E2720" w14:textId="12CFE14D" w:rsidR="00635E16" w:rsidRPr="00FE4774" w:rsidRDefault="00635E16" w:rsidP="00635E16">
      <w:pPr>
        <w:pStyle w:val="ListParagraph"/>
        <w:numPr>
          <w:ilvl w:val="2"/>
          <w:numId w:val="3"/>
        </w:numPr>
        <w:spacing w:before="120"/>
        <w:contextualSpacing w:val="0"/>
        <w:outlineLvl w:val="0"/>
        <w:rPr>
          <w:rFonts w:asciiTheme="minorHAnsi" w:hAnsiTheme="minorHAnsi" w:cstheme="minorHAnsi"/>
          <w:szCs w:val="24"/>
        </w:rPr>
      </w:pPr>
      <w:r w:rsidRPr="00FE4774">
        <w:rPr>
          <w:rFonts w:cstheme="minorHAnsi"/>
        </w:rPr>
        <w:t xml:space="preserve">LAB MEDIA: Figure 2 A, B, and C. </w:t>
      </w:r>
      <w:r w:rsidRPr="00FE4774">
        <w:rPr>
          <w:rFonts w:asciiTheme="minorHAnsi" w:hAnsiTheme="minorHAnsi" w:cstheme="minorHAnsi"/>
          <w:i/>
          <w:iCs/>
          <w:color w:val="0432FF"/>
        </w:rPr>
        <w:t xml:space="preserve">Video Editor: Emphasize the ALP images and </w:t>
      </w:r>
      <w:r w:rsidR="00D40ADA" w:rsidRPr="00FE4774">
        <w:rPr>
          <w:rFonts w:asciiTheme="minorHAnsi" w:hAnsiTheme="minorHAnsi" w:cstheme="minorHAnsi"/>
          <w:i/>
          <w:iCs/>
          <w:color w:val="0432FF"/>
        </w:rPr>
        <w:t>B</w:t>
      </w:r>
      <w:r w:rsidRPr="00FE4774">
        <w:rPr>
          <w:rFonts w:asciiTheme="minorHAnsi" w:hAnsiTheme="minorHAnsi" w:cstheme="minorHAnsi"/>
          <w:i/>
          <w:iCs/>
          <w:color w:val="0432FF"/>
        </w:rPr>
        <w:t>.</w:t>
      </w:r>
      <w:r w:rsidRPr="00FE4774">
        <w:rPr>
          <w:rFonts w:cstheme="minorHAnsi"/>
        </w:rPr>
        <w:t xml:space="preserve"> </w:t>
      </w:r>
    </w:p>
    <w:p w14:paraId="6C026739" w14:textId="3B0E55D1" w:rsidR="00635E16" w:rsidRPr="00D40ADA" w:rsidRDefault="00D40ADA" w:rsidP="00635E16">
      <w:pPr>
        <w:pStyle w:val="ListParagraph"/>
        <w:numPr>
          <w:ilvl w:val="2"/>
          <w:numId w:val="3"/>
        </w:numPr>
        <w:spacing w:before="120"/>
        <w:contextualSpacing w:val="0"/>
        <w:outlineLvl w:val="0"/>
        <w:rPr>
          <w:rFonts w:asciiTheme="minorHAnsi" w:hAnsiTheme="minorHAnsi" w:cstheme="minorHAnsi"/>
          <w:szCs w:val="24"/>
        </w:rPr>
      </w:pPr>
      <w:r>
        <w:rPr>
          <w:rFonts w:cstheme="minorHAnsi"/>
        </w:rPr>
        <w:t xml:space="preserve">LAB MEDIA: Figure 2 A, B, and C. </w:t>
      </w:r>
      <w:r w:rsidRPr="00307654">
        <w:rPr>
          <w:rFonts w:asciiTheme="minorHAnsi" w:hAnsiTheme="minorHAnsi" w:cstheme="minorHAnsi"/>
          <w:i/>
          <w:iCs/>
          <w:color w:val="0432FF"/>
        </w:rPr>
        <w:t xml:space="preserve">Video Editor: Emphasize the </w:t>
      </w:r>
      <w:r w:rsidR="00307654" w:rsidRPr="00307654">
        <w:rPr>
          <w:rFonts w:asciiTheme="minorHAnsi" w:hAnsiTheme="minorHAnsi" w:cstheme="minorHAnsi"/>
          <w:i/>
          <w:iCs/>
          <w:color w:val="0432FF"/>
        </w:rPr>
        <w:t>alizarin red</w:t>
      </w:r>
      <w:r w:rsidRPr="00307654">
        <w:rPr>
          <w:rFonts w:asciiTheme="minorHAnsi" w:hAnsiTheme="minorHAnsi" w:cstheme="minorHAnsi"/>
          <w:i/>
          <w:iCs/>
          <w:color w:val="0432FF"/>
        </w:rPr>
        <w:t xml:space="preserve"> images and C.</w:t>
      </w:r>
    </w:p>
    <w:p w14:paraId="5F20D8F4" w14:textId="5270FA3C" w:rsidR="00D40ADA" w:rsidRPr="00D40ADA" w:rsidRDefault="00D40ADA" w:rsidP="00635E16">
      <w:pPr>
        <w:pStyle w:val="ListParagraph"/>
        <w:numPr>
          <w:ilvl w:val="2"/>
          <w:numId w:val="3"/>
        </w:numPr>
        <w:spacing w:before="120"/>
        <w:contextualSpacing w:val="0"/>
        <w:outlineLvl w:val="0"/>
        <w:rPr>
          <w:rFonts w:asciiTheme="minorHAnsi" w:hAnsiTheme="minorHAnsi" w:cstheme="minorHAnsi"/>
          <w:szCs w:val="24"/>
        </w:rPr>
      </w:pPr>
      <w:r>
        <w:rPr>
          <w:rFonts w:cstheme="minorHAnsi"/>
        </w:rPr>
        <w:t xml:space="preserve">LAB MEDIA: Figure 2 D. </w:t>
      </w:r>
    </w:p>
    <w:p w14:paraId="533CAA76" w14:textId="4EFF7EB7" w:rsidR="00D40ADA" w:rsidRPr="00FE4774" w:rsidRDefault="00D40ADA" w:rsidP="00D40ADA">
      <w:pPr>
        <w:pStyle w:val="ListParagraph"/>
        <w:numPr>
          <w:ilvl w:val="1"/>
          <w:numId w:val="3"/>
        </w:numPr>
        <w:spacing w:before="120"/>
        <w:contextualSpacing w:val="0"/>
        <w:outlineLvl w:val="0"/>
        <w:rPr>
          <w:rFonts w:asciiTheme="minorHAnsi" w:hAnsiTheme="minorHAnsi" w:cstheme="minorHAnsi"/>
          <w:szCs w:val="24"/>
        </w:rPr>
      </w:pPr>
      <w:r w:rsidRPr="002E4897">
        <w:rPr>
          <w:rFonts w:cstheme="minorHAnsi"/>
        </w:rPr>
        <w:t xml:space="preserve">Oil-red-O </w:t>
      </w:r>
      <w:r w:rsidRPr="00FE4774">
        <w:rPr>
          <w:rFonts w:cstheme="minorHAnsi"/>
        </w:rPr>
        <w:t xml:space="preserve">staining was used to identify adipogenesis </w:t>
      </w:r>
      <w:r w:rsidRPr="00FE4774">
        <w:rPr>
          <w:rFonts w:cstheme="minorHAnsi"/>
          <w:b/>
          <w:bCs/>
        </w:rPr>
        <w:t>[1]</w:t>
      </w:r>
      <w:r w:rsidRPr="00FE4774">
        <w:rPr>
          <w:rFonts w:cstheme="minorHAnsi"/>
        </w:rPr>
        <w:t xml:space="preserve">. Numerous lipid-rich vacuoles were evident after 9 days of induction </w:t>
      </w:r>
      <w:r w:rsidRPr="00FE4774">
        <w:rPr>
          <w:rFonts w:cstheme="minorHAnsi"/>
          <w:b/>
          <w:bCs/>
        </w:rPr>
        <w:t>[2]</w:t>
      </w:r>
      <w:r w:rsidRPr="00FE4774">
        <w:rPr>
          <w:rFonts w:cstheme="minorHAnsi"/>
        </w:rPr>
        <w:t xml:space="preserve">. Furthermore, expression of </w:t>
      </w:r>
      <w:proofErr w:type="spellStart"/>
      <w:r w:rsidRPr="00FE4774">
        <w:rPr>
          <w:rFonts w:cstheme="minorHAnsi"/>
        </w:rPr>
        <w:t>adipogenic</w:t>
      </w:r>
      <w:proofErr w:type="spellEnd"/>
      <w:r w:rsidRPr="00FE4774">
        <w:rPr>
          <w:rFonts w:cstheme="minorHAnsi"/>
        </w:rPr>
        <w:t xml:space="preserve"> specific genes </w:t>
      </w:r>
      <w:r w:rsidRPr="00FE4774">
        <w:rPr>
          <w:rFonts w:cstheme="minorHAnsi"/>
          <w:i/>
          <w:iCs/>
        </w:rPr>
        <w:t>Pparγ1</w:t>
      </w:r>
      <w:r w:rsidRPr="00FE4774">
        <w:rPr>
          <w:rFonts w:cstheme="minorHAnsi"/>
        </w:rPr>
        <w:t xml:space="preserve"> and </w:t>
      </w:r>
      <w:proofErr w:type="spellStart"/>
      <w:r w:rsidRPr="00FE4774">
        <w:rPr>
          <w:rFonts w:cstheme="minorHAnsi"/>
          <w:i/>
          <w:iCs/>
        </w:rPr>
        <w:t>Cebpa</w:t>
      </w:r>
      <w:proofErr w:type="spellEnd"/>
      <w:r w:rsidR="00FE4774" w:rsidRPr="00FE4774">
        <w:rPr>
          <w:rFonts w:cstheme="minorHAnsi"/>
          <w:i/>
          <w:iCs/>
        </w:rPr>
        <w:t xml:space="preserve"> </w:t>
      </w:r>
      <w:r w:rsidR="00FE4774" w:rsidRPr="00FE4774">
        <w:rPr>
          <w:rFonts w:cstheme="minorHAnsi"/>
          <w:i/>
          <w:iCs/>
          <w:color w:val="FF0000"/>
        </w:rPr>
        <w:t>(spell out “P-P-A-R-Gamma” and “C-E-B-P-A”)</w:t>
      </w:r>
      <w:r w:rsidR="00FE4774" w:rsidRPr="00FE4774">
        <w:rPr>
          <w:rFonts w:cstheme="minorHAnsi"/>
          <w:i/>
          <w:iCs/>
          <w:color w:val="FF0000"/>
        </w:rPr>
        <w:t xml:space="preserve"> </w:t>
      </w:r>
      <w:r w:rsidRPr="00FE4774">
        <w:rPr>
          <w:rFonts w:cstheme="minorHAnsi"/>
        </w:rPr>
        <w:t xml:space="preserve">was increased </w:t>
      </w:r>
      <w:r w:rsidRPr="00FE4774">
        <w:rPr>
          <w:rFonts w:cstheme="minorHAnsi"/>
          <w:b/>
          <w:bCs/>
        </w:rPr>
        <w:t>[3]</w:t>
      </w:r>
      <w:r w:rsidRPr="00FE4774">
        <w:rPr>
          <w:rFonts w:cstheme="minorHAnsi"/>
        </w:rPr>
        <w:t>.</w:t>
      </w:r>
      <w:r w:rsidR="001F6BB0" w:rsidRPr="00FE4774">
        <w:rPr>
          <w:rFonts w:cstheme="minorHAnsi"/>
        </w:rPr>
        <w:t xml:space="preserve"> </w:t>
      </w:r>
    </w:p>
    <w:p w14:paraId="2DDC3661" w14:textId="739A17AF" w:rsidR="00D40ADA" w:rsidRPr="00FE4774" w:rsidRDefault="00D40ADA" w:rsidP="00D40ADA">
      <w:pPr>
        <w:pStyle w:val="ListParagraph"/>
        <w:numPr>
          <w:ilvl w:val="2"/>
          <w:numId w:val="3"/>
        </w:numPr>
        <w:spacing w:before="120"/>
        <w:contextualSpacing w:val="0"/>
        <w:outlineLvl w:val="0"/>
        <w:rPr>
          <w:rFonts w:asciiTheme="minorHAnsi" w:hAnsiTheme="minorHAnsi" w:cstheme="minorHAnsi"/>
          <w:szCs w:val="24"/>
        </w:rPr>
      </w:pPr>
      <w:r w:rsidRPr="00FE4774">
        <w:rPr>
          <w:rFonts w:cstheme="minorHAnsi"/>
        </w:rPr>
        <w:t xml:space="preserve">LAB MEDIA: Figure 3 A. </w:t>
      </w:r>
    </w:p>
    <w:p w14:paraId="798B8CC2" w14:textId="698E0E30" w:rsidR="00D40ADA" w:rsidRPr="00D40ADA" w:rsidRDefault="00D40ADA" w:rsidP="00D40ADA">
      <w:pPr>
        <w:pStyle w:val="ListParagraph"/>
        <w:numPr>
          <w:ilvl w:val="2"/>
          <w:numId w:val="3"/>
        </w:numPr>
        <w:spacing w:before="120"/>
        <w:contextualSpacing w:val="0"/>
        <w:outlineLvl w:val="0"/>
        <w:rPr>
          <w:rFonts w:asciiTheme="minorHAnsi" w:hAnsiTheme="minorHAnsi" w:cstheme="minorHAnsi"/>
          <w:szCs w:val="24"/>
        </w:rPr>
      </w:pPr>
      <w:r>
        <w:rPr>
          <w:rFonts w:cstheme="minorHAnsi"/>
        </w:rPr>
        <w:t xml:space="preserve">LAB MEDIA: Figure 3 A. </w:t>
      </w:r>
      <w:r w:rsidRPr="00307654">
        <w:rPr>
          <w:rFonts w:asciiTheme="minorHAnsi" w:hAnsiTheme="minorHAnsi" w:cstheme="minorHAnsi"/>
          <w:i/>
          <w:iCs/>
          <w:color w:val="0432FF"/>
        </w:rPr>
        <w:t xml:space="preserve">Video Editor: Emphasize the Oil-red-O </w:t>
      </w:r>
      <w:proofErr w:type="spellStart"/>
      <w:r w:rsidRPr="00307654">
        <w:rPr>
          <w:rFonts w:asciiTheme="minorHAnsi" w:hAnsiTheme="minorHAnsi" w:cstheme="minorHAnsi"/>
          <w:i/>
          <w:iCs/>
          <w:color w:val="0432FF"/>
        </w:rPr>
        <w:t>adipogenic</w:t>
      </w:r>
      <w:proofErr w:type="spellEnd"/>
      <w:r w:rsidRPr="00307654">
        <w:rPr>
          <w:rFonts w:asciiTheme="minorHAnsi" w:hAnsiTheme="minorHAnsi" w:cstheme="minorHAnsi"/>
          <w:i/>
          <w:iCs/>
          <w:color w:val="0432FF"/>
        </w:rPr>
        <w:t xml:space="preserve"> induction image.</w:t>
      </w:r>
      <w:r>
        <w:rPr>
          <w:rFonts w:cstheme="minorHAnsi"/>
        </w:rPr>
        <w:t xml:space="preserve"> </w:t>
      </w:r>
    </w:p>
    <w:p w14:paraId="09C34180" w14:textId="651A8E90" w:rsidR="00D40ADA" w:rsidRPr="00D40ADA" w:rsidRDefault="00D40ADA" w:rsidP="00D40ADA">
      <w:pPr>
        <w:pStyle w:val="ListParagraph"/>
        <w:numPr>
          <w:ilvl w:val="2"/>
          <w:numId w:val="3"/>
        </w:numPr>
        <w:spacing w:before="120"/>
        <w:contextualSpacing w:val="0"/>
        <w:outlineLvl w:val="0"/>
        <w:rPr>
          <w:rFonts w:asciiTheme="minorHAnsi" w:hAnsiTheme="minorHAnsi" w:cstheme="minorHAnsi"/>
          <w:szCs w:val="24"/>
        </w:rPr>
      </w:pPr>
      <w:r>
        <w:rPr>
          <w:rFonts w:cstheme="minorHAnsi"/>
        </w:rPr>
        <w:t xml:space="preserve">LAB MEDIA: Figure 3 B and C. </w:t>
      </w:r>
    </w:p>
    <w:p w14:paraId="46DC24F8" w14:textId="78967926" w:rsidR="00D40ADA" w:rsidRPr="00D40ADA" w:rsidRDefault="001F6BB0" w:rsidP="00D40ADA">
      <w:pPr>
        <w:pStyle w:val="ListParagraph"/>
        <w:numPr>
          <w:ilvl w:val="1"/>
          <w:numId w:val="3"/>
        </w:numPr>
        <w:spacing w:before="120"/>
        <w:contextualSpacing w:val="0"/>
        <w:outlineLvl w:val="0"/>
        <w:rPr>
          <w:rFonts w:asciiTheme="minorHAnsi" w:hAnsiTheme="minorHAnsi" w:cstheme="minorHAnsi"/>
          <w:szCs w:val="24"/>
        </w:rPr>
      </w:pPr>
      <w:r>
        <w:rPr>
          <w:rFonts w:cstheme="minorHAnsi"/>
        </w:rPr>
        <w:t>T</w:t>
      </w:r>
      <w:r w:rsidR="00D40ADA" w:rsidRPr="002E4897">
        <w:rPr>
          <w:rFonts w:cstheme="minorHAnsi"/>
        </w:rPr>
        <w:t xml:space="preserve">he samples showed positive staining for </w:t>
      </w:r>
      <w:proofErr w:type="spellStart"/>
      <w:r w:rsidR="00D40ADA">
        <w:rPr>
          <w:rFonts w:cstheme="minorHAnsi"/>
        </w:rPr>
        <w:t>A</w:t>
      </w:r>
      <w:r w:rsidR="00D40ADA" w:rsidRPr="002E4897">
        <w:rPr>
          <w:rFonts w:cstheme="minorHAnsi"/>
        </w:rPr>
        <w:t>lcian</w:t>
      </w:r>
      <w:proofErr w:type="spellEnd"/>
      <w:r w:rsidR="00D40ADA" w:rsidRPr="002E4897">
        <w:rPr>
          <w:rFonts w:cstheme="minorHAnsi"/>
        </w:rPr>
        <w:t xml:space="preserve"> blue</w:t>
      </w:r>
      <w:r w:rsidR="00D40ADA">
        <w:rPr>
          <w:rFonts w:cstheme="minorHAnsi"/>
        </w:rPr>
        <w:t xml:space="preserve"> </w:t>
      </w:r>
      <w:r>
        <w:rPr>
          <w:rFonts w:cstheme="minorHAnsi"/>
        </w:rPr>
        <w:t>during</w:t>
      </w:r>
      <w:r w:rsidRPr="002E4897">
        <w:rPr>
          <w:rFonts w:cstheme="minorHAnsi"/>
        </w:rPr>
        <w:t xml:space="preserve"> microscopic observation of chondrogenic differentiation</w:t>
      </w:r>
      <w:r>
        <w:rPr>
          <w:rFonts w:cstheme="minorHAnsi"/>
          <w:b/>
          <w:bCs/>
        </w:rPr>
        <w:t xml:space="preserve"> </w:t>
      </w:r>
      <w:r w:rsidR="00D40ADA">
        <w:rPr>
          <w:rFonts w:cstheme="minorHAnsi"/>
          <w:b/>
          <w:bCs/>
        </w:rPr>
        <w:t>[1]</w:t>
      </w:r>
      <w:r w:rsidR="00D40ADA" w:rsidRPr="002E4897">
        <w:rPr>
          <w:rFonts w:cstheme="minorHAnsi"/>
        </w:rPr>
        <w:t>. In addition, immunostaining</w:t>
      </w:r>
      <w:r w:rsidR="00D40ADA" w:rsidRPr="002E4897">
        <w:rPr>
          <w:rFonts w:cstheme="minorHAnsi" w:hint="eastAsia"/>
          <w:lang w:eastAsia="zh-CN"/>
        </w:rPr>
        <w:t xml:space="preserve"> </w:t>
      </w:r>
      <w:r w:rsidR="00D40ADA" w:rsidRPr="002E4897">
        <w:rPr>
          <w:rFonts w:cstheme="minorHAnsi"/>
        </w:rPr>
        <w:t xml:space="preserve">with anti-type </w:t>
      </w:r>
      <w:r>
        <w:rPr>
          <w:rFonts w:cstheme="minorHAnsi"/>
        </w:rPr>
        <w:t>2</w:t>
      </w:r>
      <w:r w:rsidR="00D40ADA" w:rsidRPr="002E4897">
        <w:rPr>
          <w:rFonts w:cstheme="minorHAnsi"/>
        </w:rPr>
        <w:t xml:space="preserve"> collagen antibody showed enhanced accumulation of cartilage matrix </w:t>
      </w:r>
      <w:r w:rsidR="00D40ADA">
        <w:rPr>
          <w:rFonts w:cstheme="minorHAnsi"/>
          <w:b/>
          <w:bCs/>
        </w:rPr>
        <w:t>[2]</w:t>
      </w:r>
      <w:r w:rsidR="00D40ADA" w:rsidRPr="002E4897">
        <w:rPr>
          <w:rFonts w:cstheme="minorHAnsi"/>
        </w:rPr>
        <w:t>.</w:t>
      </w:r>
    </w:p>
    <w:p w14:paraId="52E0D126" w14:textId="170DAB2C" w:rsidR="00D40ADA" w:rsidRPr="00D40ADA" w:rsidRDefault="00D40ADA" w:rsidP="00D40ADA">
      <w:pPr>
        <w:pStyle w:val="ListParagraph"/>
        <w:numPr>
          <w:ilvl w:val="2"/>
          <w:numId w:val="3"/>
        </w:numPr>
        <w:spacing w:before="120"/>
        <w:contextualSpacing w:val="0"/>
        <w:outlineLvl w:val="0"/>
        <w:rPr>
          <w:rFonts w:asciiTheme="minorHAnsi" w:hAnsiTheme="minorHAnsi" w:cstheme="minorHAnsi"/>
          <w:szCs w:val="24"/>
        </w:rPr>
      </w:pPr>
      <w:r>
        <w:rPr>
          <w:rFonts w:cstheme="minorHAnsi"/>
        </w:rPr>
        <w:t xml:space="preserve">LAB MEDIA: Figure 4 A. </w:t>
      </w:r>
    </w:p>
    <w:p w14:paraId="026C7541" w14:textId="5C793C8A" w:rsidR="00D40ADA" w:rsidRPr="00B07A3B" w:rsidRDefault="00D40ADA" w:rsidP="00D40ADA">
      <w:pPr>
        <w:pStyle w:val="ListParagraph"/>
        <w:numPr>
          <w:ilvl w:val="2"/>
          <w:numId w:val="3"/>
        </w:numPr>
        <w:spacing w:before="120"/>
        <w:contextualSpacing w:val="0"/>
        <w:outlineLvl w:val="0"/>
        <w:rPr>
          <w:rFonts w:asciiTheme="minorHAnsi" w:hAnsiTheme="minorHAnsi" w:cstheme="minorHAnsi"/>
          <w:szCs w:val="24"/>
        </w:rPr>
      </w:pPr>
      <w:r>
        <w:rPr>
          <w:rFonts w:cstheme="minorHAnsi"/>
        </w:rPr>
        <w:lastRenderedPageBreak/>
        <w:t xml:space="preserve">LAB MEDIA: Figure 4 B. </w:t>
      </w:r>
    </w:p>
    <w:p w14:paraId="77C48BA5" w14:textId="77777777" w:rsidR="00473E1C" w:rsidRPr="00B07A3B" w:rsidRDefault="00473E1C" w:rsidP="00473E1C">
      <w:pPr>
        <w:pStyle w:val="ListParagraph"/>
        <w:spacing w:before="120"/>
        <w:ind w:left="360"/>
        <w:contextualSpacing w:val="0"/>
        <w:outlineLvl w:val="0"/>
        <w:rPr>
          <w:rFonts w:asciiTheme="minorHAnsi" w:hAnsiTheme="minorHAnsi" w:cstheme="minorHAnsi"/>
          <w:szCs w:val="24"/>
        </w:rPr>
      </w:pPr>
    </w:p>
    <w:p w14:paraId="232A88FE" w14:textId="2113E323" w:rsidR="00990DB0" w:rsidRPr="002E4897" w:rsidRDefault="00990DB0" w:rsidP="00990DB0">
      <w:pPr>
        <w:rPr>
          <w:rFonts w:cstheme="minorHAnsi"/>
        </w:rPr>
      </w:pPr>
    </w:p>
    <w:p w14:paraId="31D62D54" w14:textId="77777777" w:rsidR="00990DB0" w:rsidRPr="002E4897" w:rsidRDefault="00990DB0" w:rsidP="00990DB0">
      <w:pPr>
        <w:rPr>
          <w:rFonts w:cstheme="minorHAnsi"/>
        </w:rPr>
      </w:pPr>
    </w:p>
    <w:p w14:paraId="0095AAB7" w14:textId="7D93212D" w:rsidR="00990DB0" w:rsidRPr="002E4897" w:rsidRDefault="00990DB0" w:rsidP="00990DB0">
      <w:pPr>
        <w:rPr>
          <w:rFonts w:cstheme="minorHAnsi"/>
        </w:rPr>
      </w:pPr>
    </w:p>
    <w:p w14:paraId="08C2CEA1" w14:textId="77777777" w:rsidR="00990DB0" w:rsidRPr="002E4897" w:rsidRDefault="00990DB0" w:rsidP="00990DB0">
      <w:pPr>
        <w:rPr>
          <w:rFonts w:cstheme="minorHAnsi"/>
        </w:rPr>
      </w:pPr>
    </w:p>
    <w:p w14:paraId="15B9AE59" w14:textId="0882018F" w:rsidR="00265536" w:rsidRDefault="00265536" w:rsidP="00990DB0">
      <w:pPr>
        <w:rPr>
          <w:rFonts w:cstheme="minorHAnsi"/>
        </w:rPr>
      </w:pPr>
    </w:p>
    <w:p w14:paraId="49811F7D" w14:textId="77777777" w:rsidR="00265536" w:rsidRDefault="00265536" w:rsidP="00990DB0">
      <w:pPr>
        <w:rPr>
          <w:rFonts w:cstheme="minorHAnsi"/>
        </w:rPr>
      </w:pPr>
    </w:p>
    <w:p w14:paraId="1954D16E" w14:textId="56629563" w:rsidR="00D40ADA" w:rsidRDefault="00D40ADA" w:rsidP="00990DB0">
      <w:pPr>
        <w:rPr>
          <w:rFonts w:cstheme="minorHAnsi"/>
        </w:rPr>
      </w:pPr>
    </w:p>
    <w:p w14:paraId="515F1C02" w14:textId="3262F4C4" w:rsidR="00265536" w:rsidRDefault="00990DB0" w:rsidP="00990DB0">
      <w:pPr>
        <w:rPr>
          <w:rFonts w:cstheme="minorHAnsi"/>
        </w:rPr>
      </w:pPr>
      <w:r w:rsidRPr="002E4897">
        <w:rPr>
          <w:rFonts w:cstheme="minorHAnsi"/>
        </w:rPr>
        <w:t xml:space="preserve"> </w:t>
      </w:r>
    </w:p>
    <w:p w14:paraId="615C5C8E" w14:textId="77777777" w:rsidR="00265536" w:rsidRDefault="00265536" w:rsidP="00990DB0">
      <w:pPr>
        <w:rPr>
          <w:rFonts w:cstheme="minorHAnsi"/>
        </w:rPr>
      </w:pPr>
    </w:p>
    <w:p w14:paraId="4A2E2284" w14:textId="006E012E" w:rsidR="00473E1C" w:rsidRPr="00B07A3B" w:rsidRDefault="00473E1C" w:rsidP="00990DB0">
      <w:pPr>
        <w:rPr>
          <w:rFonts w:asciiTheme="minorHAnsi" w:eastAsia="Times New Roman" w:hAnsiTheme="minorHAnsi" w:cstheme="minorHAnsi"/>
          <w:sz w:val="52"/>
          <w:szCs w:val="24"/>
        </w:rPr>
      </w:pPr>
      <w:r w:rsidRPr="00B07A3B">
        <w:rPr>
          <w:rFonts w:asciiTheme="minorHAnsi" w:hAnsiTheme="minorHAnsi" w:cstheme="minorHAnsi"/>
        </w:rPr>
        <w:br w:type="page"/>
      </w:r>
    </w:p>
    <w:p w14:paraId="66EEF93E" w14:textId="77777777" w:rsidR="00473E1C" w:rsidRPr="00B07A3B" w:rsidRDefault="00473E1C" w:rsidP="00473E1C">
      <w:pPr>
        <w:pStyle w:val="Heading1"/>
        <w:rPr>
          <w:rFonts w:asciiTheme="minorHAnsi" w:hAnsiTheme="minorHAnsi" w:cstheme="minorHAnsi"/>
        </w:rPr>
      </w:pPr>
      <w:r w:rsidRPr="00B07A3B">
        <w:rPr>
          <w:rFonts w:asciiTheme="minorHAnsi" w:hAnsiTheme="minorHAnsi" w:cstheme="minorHAnsi"/>
        </w:rPr>
        <w:lastRenderedPageBreak/>
        <w:t>Conclusion</w:t>
      </w:r>
    </w:p>
    <w:p w14:paraId="78DCB0D0" w14:textId="003EAD73" w:rsidR="00473E1C" w:rsidRDefault="00473E1C" w:rsidP="007F48D4">
      <w:pPr>
        <w:pStyle w:val="ListParagraph"/>
        <w:numPr>
          <w:ilvl w:val="0"/>
          <w:numId w:val="3"/>
        </w:numPr>
        <w:rPr>
          <w:rFonts w:asciiTheme="minorHAnsi" w:hAnsiTheme="minorHAnsi" w:cstheme="minorHAnsi"/>
          <w:b/>
          <w:bCs/>
          <w:color w:val="000000" w:themeColor="text1"/>
          <w:szCs w:val="24"/>
          <w:lang w:eastAsia="zh-TW"/>
        </w:rPr>
      </w:pPr>
      <w:bookmarkStart w:id="5" w:name="_Hlk27388131"/>
      <w:r w:rsidRPr="00FE4774">
        <w:rPr>
          <w:rFonts w:asciiTheme="minorHAnsi" w:hAnsiTheme="minorHAnsi" w:cstheme="minorHAnsi"/>
          <w:b/>
          <w:bCs/>
          <w:color w:val="000000" w:themeColor="text1"/>
          <w:szCs w:val="24"/>
        </w:rPr>
        <w:t>Conclusion Interview Statements</w:t>
      </w:r>
    </w:p>
    <w:p w14:paraId="7F90C7CD" w14:textId="212B067B" w:rsidR="00FE4774" w:rsidRDefault="00FE4774" w:rsidP="00FE4774">
      <w:pPr>
        <w:rPr>
          <w:rFonts w:asciiTheme="minorHAnsi" w:hAnsiTheme="minorHAnsi" w:cstheme="minorHAnsi"/>
          <w:b/>
          <w:bCs/>
          <w:color w:val="000000" w:themeColor="text1"/>
          <w:szCs w:val="24"/>
          <w:lang w:eastAsia="zh-TW"/>
        </w:rPr>
      </w:pPr>
    </w:p>
    <w:p w14:paraId="0AA45BB4" w14:textId="2FFC2053" w:rsidR="00FE4774" w:rsidRPr="00FE4774" w:rsidRDefault="00FE4774" w:rsidP="00FE4774">
      <w:pPr>
        <w:rPr>
          <w:rFonts w:asciiTheme="minorHAnsi" w:hAnsiTheme="minorHAnsi" w:cstheme="minorHAnsi"/>
          <w:color w:val="000000" w:themeColor="text1"/>
          <w:szCs w:val="24"/>
          <w:lang w:eastAsia="zh-TW"/>
        </w:rPr>
      </w:pPr>
      <w:r w:rsidRPr="00FE4774">
        <w:rPr>
          <w:rFonts w:asciiTheme="minorHAnsi" w:hAnsiTheme="minorHAnsi" w:cstheme="minorHAnsi"/>
          <w:color w:val="000000" w:themeColor="text1"/>
          <w:szCs w:val="24"/>
          <w:highlight w:val="green"/>
          <w:lang w:eastAsia="zh-TW"/>
        </w:rPr>
        <w:t>NOTE: Again, wrong draft used by author so there might be some slating mismatch.</w:t>
      </w:r>
    </w:p>
    <w:p w14:paraId="1B205E94" w14:textId="77777777" w:rsidR="00FE4774" w:rsidRPr="00FE4774" w:rsidRDefault="00FE4774" w:rsidP="00FE4774">
      <w:pPr>
        <w:pStyle w:val="ListParagraph"/>
        <w:ind w:left="360"/>
        <w:rPr>
          <w:rFonts w:asciiTheme="minorHAnsi" w:hAnsiTheme="minorHAnsi" w:cstheme="minorHAnsi"/>
          <w:b/>
          <w:bCs/>
          <w:color w:val="000000" w:themeColor="text1"/>
          <w:szCs w:val="24"/>
          <w:lang w:eastAsia="zh-TW"/>
        </w:rPr>
      </w:pPr>
    </w:p>
    <w:bookmarkEnd w:id="5"/>
    <w:p w14:paraId="217033D1" w14:textId="56ABCF29" w:rsidR="00B07A3B" w:rsidRPr="00FE4774" w:rsidRDefault="00C45061" w:rsidP="00B07A3B">
      <w:pPr>
        <w:pStyle w:val="ListParagraph"/>
        <w:numPr>
          <w:ilvl w:val="1"/>
          <w:numId w:val="3"/>
        </w:numPr>
        <w:spacing w:before="240"/>
        <w:outlineLvl w:val="0"/>
        <w:rPr>
          <w:rFonts w:asciiTheme="minorHAnsi" w:eastAsia="Times New Roman" w:hAnsiTheme="minorHAnsi" w:cstheme="minorHAnsi"/>
          <w:color w:val="000000" w:themeColor="text1"/>
          <w:szCs w:val="24"/>
        </w:rPr>
      </w:pPr>
      <w:proofErr w:type="spellStart"/>
      <w:r w:rsidRPr="00FE4774">
        <w:rPr>
          <w:rStyle w:val="AuthorName"/>
          <w:rFonts w:asciiTheme="minorHAnsi" w:eastAsia="Times" w:hAnsiTheme="minorHAnsi" w:cstheme="minorHAnsi"/>
          <w:color w:val="000000" w:themeColor="text1"/>
        </w:rPr>
        <w:t>Yueyang</w:t>
      </w:r>
      <w:proofErr w:type="spellEnd"/>
      <w:r w:rsidRPr="00FE4774">
        <w:rPr>
          <w:rStyle w:val="AuthorName"/>
          <w:rFonts w:asciiTheme="minorHAnsi" w:eastAsia="Times" w:hAnsiTheme="minorHAnsi" w:cstheme="minorHAnsi"/>
          <w:color w:val="000000" w:themeColor="text1"/>
        </w:rPr>
        <w:t xml:space="preserve"> Hong</w:t>
      </w:r>
      <w:r w:rsidR="00473E1C" w:rsidRPr="00FE4774">
        <w:rPr>
          <w:rFonts w:asciiTheme="minorHAnsi" w:eastAsia="Times New Roman" w:hAnsiTheme="minorHAnsi" w:cstheme="minorHAnsi"/>
          <w:b/>
          <w:bCs/>
          <w:color w:val="000000" w:themeColor="text1"/>
          <w:szCs w:val="24"/>
          <w:u w:val="single"/>
        </w:rPr>
        <w:t>:</w:t>
      </w:r>
      <w:r w:rsidR="00473E1C" w:rsidRPr="00FE4774">
        <w:rPr>
          <w:rFonts w:asciiTheme="minorHAnsi" w:eastAsia="Times New Roman" w:hAnsiTheme="minorHAnsi" w:cstheme="minorHAnsi"/>
          <w:color w:val="000000" w:themeColor="text1"/>
          <w:szCs w:val="24"/>
        </w:rPr>
        <w:t xml:space="preserve"> </w:t>
      </w:r>
      <w:r w:rsidR="00A107D7" w:rsidRPr="00FE4774">
        <w:rPr>
          <w:rFonts w:asciiTheme="minorHAnsi" w:hAnsiTheme="minorHAnsi" w:cstheme="minorHAnsi" w:hint="eastAsia"/>
          <w:color w:val="000000" w:themeColor="text1"/>
        </w:rPr>
        <w:t xml:space="preserve">Ensuring the viability of </w:t>
      </w:r>
      <w:proofErr w:type="spellStart"/>
      <w:r w:rsidR="00A107D7" w:rsidRPr="00FE4774">
        <w:rPr>
          <w:rFonts w:asciiTheme="minorHAnsi" w:hAnsiTheme="minorHAnsi" w:cstheme="minorHAnsi" w:hint="eastAsia"/>
          <w:color w:val="000000" w:themeColor="text1"/>
        </w:rPr>
        <w:t>mBMSCs</w:t>
      </w:r>
      <w:proofErr w:type="spellEnd"/>
      <w:r w:rsidR="00A107D7" w:rsidRPr="00FE4774">
        <w:rPr>
          <w:rFonts w:asciiTheme="minorHAnsi" w:hAnsiTheme="minorHAnsi" w:cstheme="minorHAnsi" w:hint="eastAsia"/>
          <w:color w:val="000000" w:themeColor="text1"/>
        </w:rPr>
        <w:t xml:space="preserve"> is very importance in this protocol. This purpose could be achieved by choosing proper experimental </w:t>
      </w:r>
      <w:proofErr w:type="spellStart"/>
      <w:r w:rsidR="00A107D7" w:rsidRPr="00FE4774">
        <w:rPr>
          <w:rFonts w:asciiTheme="minorHAnsi" w:hAnsiTheme="minorHAnsi" w:cstheme="minorHAnsi" w:hint="eastAsia"/>
          <w:color w:val="000000" w:themeColor="text1"/>
        </w:rPr>
        <w:t>animal</w:t>
      </w:r>
      <w:r w:rsidR="00A107D7" w:rsidRPr="00FE4774">
        <w:rPr>
          <w:rFonts w:asciiTheme="minorHAnsi" w:hAnsiTheme="minorHAnsi" w:cstheme="minorHAnsi" w:hint="eastAsia"/>
          <w:color w:val="000000" w:themeColor="text1"/>
        </w:rPr>
        <w:t>，</w:t>
      </w:r>
      <w:r w:rsidR="00A107D7" w:rsidRPr="00FE4774">
        <w:rPr>
          <w:rFonts w:asciiTheme="minorHAnsi" w:hAnsiTheme="minorHAnsi" w:cstheme="minorHAnsi" w:hint="eastAsia"/>
          <w:color w:val="000000" w:themeColor="text1"/>
        </w:rPr>
        <w:t>operating</w:t>
      </w:r>
      <w:proofErr w:type="spellEnd"/>
      <w:r w:rsidR="00A107D7" w:rsidRPr="00FE4774">
        <w:rPr>
          <w:rFonts w:asciiTheme="minorHAnsi" w:hAnsiTheme="minorHAnsi" w:cstheme="minorHAnsi" w:hint="eastAsia"/>
          <w:color w:val="000000" w:themeColor="text1"/>
        </w:rPr>
        <w:t xml:space="preserve"> on ice and shorten</w:t>
      </w:r>
      <w:r w:rsidR="004672AE" w:rsidRPr="00FE4774">
        <w:rPr>
          <w:rFonts w:asciiTheme="minorHAnsi" w:hAnsiTheme="minorHAnsi" w:cstheme="minorHAnsi"/>
          <w:color w:val="000000" w:themeColor="text1"/>
        </w:rPr>
        <w:t>ing</w:t>
      </w:r>
      <w:r w:rsidR="00A107D7" w:rsidRPr="00FE4774">
        <w:rPr>
          <w:rFonts w:asciiTheme="minorHAnsi" w:hAnsiTheme="minorHAnsi" w:cstheme="minorHAnsi" w:hint="eastAsia"/>
          <w:color w:val="000000" w:themeColor="text1"/>
        </w:rPr>
        <w:t xml:space="preserve"> the </w:t>
      </w:r>
      <w:r w:rsidR="00A107D7" w:rsidRPr="00FE4774">
        <w:rPr>
          <w:rFonts w:asciiTheme="minorHAnsi" w:hAnsiTheme="minorHAnsi" w:cstheme="minorHAnsi"/>
          <w:color w:val="000000" w:themeColor="text1"/>
        </w:rPr>
        <w:t>operating</w:t>
      </w:r>
      <w:r w:rsidR="00A107D7" w:rsidRPr="00FE4774">
        <w:rPr>
          <w:rFonts w:asciiTheme="minorHAnsi" w:hAnsiTheme="minorHAnsi" w:cstheme="minorHAnsi" w:hint="eastAsia"/>
          <w:color w:val="000000" w:themeColor="text1"/>
        </w:rPr>
        <w:t xml:space="preserve"> </w:t>
      </w:r>
      <w:r w:rsidR="00A107D7" w:rsidRPr="00FE4774">
        <w:rPr>
          <w:rFonts w:asciiTheme="minorHAnsi" w:hAnsiTheme="minorHAnsi" w:cstheme="minorHAnsi"/>
          <w:color w:val="000000" w:themeColor="text1"/>
        </w:rPr>
        <w:t>time</w:t>
      </w:r>
      <w:r w:rsidR="00A107D7" w:rsidRPr="00FE4774">
        <w:rPr>
          <w:rFonts w:asciiTheme="minorHAnsi" w:hAnsiTheme="minorHAnsi" w:cstheme="minorHAnsi" w:hint="eastAsia"/>
          <w:color w:val="000000" w:themeColor="text1"/>
        </w:rPr>
        <w:t>.</w:t>
      </w:r>
    </w:p>
    <w:p w14:paraId="4DE093C2" w14:textId="3B91575D" w:rsidR="00FE4774" w:rsidRPr="00FE4774" w:rsidRDefault="00FE4774" w:rsidP="00FE4774">
      <w:pPr>
        <w:pStyle w:val="ListParagraph"/>
        <w:spacing w:before="240"/>
        <w:ind w:left="907"/>
        <w:outlineLvl w:val="0"/>
        <w:rPr>
          <w:rStyle w:val="AuthorName"/>
          <w:rFonts w:asciiTheme="minorHAnsi" w:eastAsia="Times" w:hAnsiTheme="minorHAnsi" w:cstheme="minorHAnsi"/>
          <w:color w:val="000000" w:themeColor="text1"/>
        </w:rPr>
      </w:pPr>
    </w:p>
    <w:p w14:paraId="51D1551D" w14:textId="2A072DE5" w:rsidR="00FE4774" w:rsidRPr="00FE4774" w:rsidRDefault="00FE4774" w:rsidP="00FE4774">
      <w:pPr>
        <w:pStyle w:val="ListParagraph"/>
        <w:numPr>
          <w:ilvl w:val="2"/>
          <w:numId w:val="3"/>
        </w:numPr>
        <w:spacing w:before="240"/>
        <w:outlineLvl w:val="0"/>
        <w:rPr>
          <w:rStyle w:val="AuthorName"/>
          <w:rFonts w:asciiTheme="minorHAnsi" w:eastAsia="Times" w:hAnsiTheme="minorHAnsi" w:cstheme="minorHAnsi"/>
          <w:b w:val="0"/>
          <w:bCs/>
          <w:i/>
          <w:iCs/>
          <w:color w:val="000000" w:themeColor="text1"/>
          <w:u w:val="none"/>
        </w:rPr>
      </w:pPr>
      <w:r w:rsidRPr="00FE4774">
        <w:rPr>
          <w:rStyle w:val="AuthorName"/>
          <w:rFonts w:asciiTheme="minorHAnsi" w:eastAsia="Times" w:hAnsiTheme="minorHAnsi" w:cstheme="minorHAnsi"/>
          <w:b w:val="0"/>
          <w:bCs/>
          <w:i/>
          <w:iCs/>
          <w:color w:val="0432FF"/>
          <w:u w:val="none"/>
        </w:rPr>
        <w:t>Suggested B-roll: 2.4.</w:t>
      </w:r>
    </w:p>
    <w:p w14:paraId="32F70F22" w14:textId="77777777" w:rsidR="00FE4774" w:rsidRPr="00FE4774" w:rsidRDefault="00FE4774" w:rsidP="00FE4774">
      <w:pPr>
        <w:pStyle w:val="ListParagraph"/>
        <w:spacing w:before="240"/>
        <w:ind w:left="907"/>
        <w:outlineLvl w:val="0"/>
        <w:rPr>
          <w:rFonts w:asciiTheme="minorHAnsi" w:eastAsia="Times New Roman" w:hAnsiTheme="minorHAnsi" w:cstheme="minorHAnsi"/>
          <w:color w:val="000000" w:themeColor="text1"/>
          <w:szCs w:val="24"/>
        </w:rPr>
      </w:pPr>
    </w:p>
    <w:p w14:paraId="2B0969E1" w14:textId="77777777" w:rsidR="00B07A3B" w:rsidRPr="00FE4774" w:rsidRDefault="008A586D" w:rsidP="00B07A3B">
      <w:pPr>
        <w:pStyle w:val="ListParagraph"/>
        <w:numPr>
          <w:ilvl w:val="1"/>
          <w:numId w:val="3"/>
        </w:numPr>
        <w:spacing w:before="240"/>
        <w:outlineLvl w:val="0"/>
        <w:rPr>
          <w:rFonts w:asciiTheme="minorHAnsi" w:eastAsia="Times New Roman" w:hAnsiTheme="minorHAnsi" w:cstheme="minorHAnsi"/>
          <w:color w:val="000000" w:themeColor="text1"/>
          <w:szCs w:val="24"/>
        </w:rPr>
      </w:pPr>
      <w:sdt>
        <w:sdtPr>
          <w:rPr>
            <w:rFonts w:asciiTheme="minorHAnsi" w:hAnsiTheme="minorHAnsi" w:cstheme="minorHAnsi"/>
            <w:b/>
            <w:color w:val="000000" w:themeColor="text1"/>
            <w:szCs w:val="22"/>
            <w:u w:val="single"/>
            <w:lang w:eastAsia="zh-TW"/>
          </w:rPr>
          <w:id w:val="-1697610164"/>
          <w:placeholder>
            <w:docPart w:val="50ED1BACA0E01B488C9EC07440C536B8"/>
          </w:placeholder>
          <w:temporary/>
          <w:showingPlcHdr/>
          <w:text/>
        </w:sdtPr>
        <w:sdtEndPr>
          <w:rPr>
            <w:b w:val="0"/>
            <w:szCs w:val="20"/>
            <w:u w:val="none"/>
            <w:lang w:eastAsia="en-US"/>
          </w:rPr>
        </w:sdtEndPr>
        <w:sdtContent>
          <w:r w:rsidR="00473E1C" w:rsidRPr="00FE4774">
            <w:rPr>
              <w:rFonts w:asciiTheme="minorHAnsi" w:eastAsia="Times New Roman" w:hAnsiTheme="minorHAnsi" w:cstheme="minorHAnsi"/>
              <w:color w:val="000000" w:themeColor="text1"/>
              <w:szCs w:val="24"/>
              <w:shd w:val="clear" w:color="auto" w:fill="FFFF00"/>
            </w:rPr>
            <w:t>Enter author name</w:t>
          </w:r>
        </w:sdtContent>
      </w:sdt>
      <w:r w:rsidR="00473E1C" w:rsidRPr="00FE4774">
        <w:rPr>
          <w:rFonts w:asciiTheme="minorHAnsi" w:eastAsia="Times New Roman" w:hAnsiTheme="minorHAnsi" w:cstheme="minorHAnsi"/>
          <w:b/>
          <w:bCs/>
          <w:color w:val="000000" w:themeColor="text1"/>
          <w:szCs w:val="24"/>
          <w:u w:val="single"/>
        </w:rPr>
        <w:t>:</w:t>
      </w:r>
      <w:r w:rsidR="00473E1C" w:rsidRPr="00FE4774">
        <w:rPr>
          <w:rFonts w:asciiTheme="minorHAnsi" w:eastAsia="Times New Roman" w:hAnsiTheme="minorHAnsi" w:cstheme="minorHAnsi"/>
          <w:color w:val="000000" w:themeColor="text1"/>
          <w:szCs w:val="24"/>
        </w:rPr>
        <w:t xml:space="preserve"> </w:t>
      </w:r>
      <w:sdt>
        <w:sdtPr>
          <w:rPr>
            <w:rFonts w:asciiTheme="minorHAnsi" w:hAnsiTheme="minorHAnsi" w:cstheme="minorHAnsi"/>
            <w:color w:val="000000" w:themeColor="text1"/>
          </w:rPr>
          <w:id w:val="-383871896"/>
          <w:placeholder>
            <w:docPart w:val="46251A24D9BD164A85ABB327352A9B2B"/>
          </w:placeholder>
          <w:temporary/>
          <w:showingPlcHdr/>
          <w:text/>
        </w:sdtPr>
        <w:sdtEndPr/>
        <w:sdtContent>
          <w:r w:rsidR="00B07A3B" w:rsidRPr="00FE4774">
            <w:rPr>
              <w:rFonts w:asciiTheme="minorHAnsi" w:eastAsia="Times New Roman" w:hAnsiTheme="minorHAnsi" w:cstheme="minorHAnsi"/>
              <w:color w:val="000000" w:themeColor="text1"/>
              <w:szCs w:val="24"/>
              <w:shd w:val="clear" w:color="auto" w:fill="FFFF00"/>
            </w:rPr>
            <w:t>Click here to answer. Please use language that you will be comfortable memorizing and speaking aloud. Limit length to 30 or fewer words.</w:t>
          </w:r>
        </w:sdtContent>
      </w:sdt>
    </w:p>
    <w:p w14:paraId="58CA4B75" w14:textId="77777777" w:rsidR="00FE4774" w:rsidRPr="00FE4774" w:rsidRDefault="00FE4774" w:rsidP="00FE4774">
      <w:pPr>
        <w:pStyle w:val="ListParagraph"/>
        <w:spacing w:before="240"/>
        <w:ind w:left="1080"/>
        <w:outlineLvl w:val="0"/>
        <w:rPr>
          <w:rFonts w:asciiTheme="minorHAnsi" w:eastAsia="Times New Roman" w:hAnsiTheme="minorHAnsi" w:cstheme="minorHAnsi"/>
          <w:color w:val="000000" w:themeColor="text1"/>
          <w:szCs w:val="24"/>
        </w:rPr>
      </w:pPr>
    </w:p>
    <w:p w14:paraId="674913C9" w14:textId="01EC1DE5" w:rsidR="00A44B95" w:rsidRPr="00FE4774" w:rsidRDefault="00353BE5" w:rsidP="00A44B95">
      <w:pPr>
        <w:pStyle w:val="ListParagraph"/>
        <w:numPr>
          <w:ilvl w:val="1"/>
          <w:numId w:val="3"/>
        </w:numPr>
        <w:spacing w:before="240"/>
        <w:ind w:left="1080"/>
        <w:outlineLvl w:val="0"/>
        <w:rPr>
          <w:rFonts w:asciiTheme="minorHAnsi" w:eastAsia="Times New Roman" w:hAnsiTheme="minorHAnsi" w:cstheme="minorHAnsi"/>
          <w:color w:val="000000" w:themeColor="text1"/>
          <w:szCs w:val="24"/>
        </w:rPr>
      </w:pPr>
      <w:proofErr w:type="spellStart"/>
      <w:r w:rsidRPr="00FE4774">
        <w:rPr>
          <w:rFonts w:asciiTheme="minorHAnsi" w:hAnsiTheme="minorHAnsi" w:cstheme="minorHAnsi"/>
          <w:b/>
          <w:color w:val="000000" w:themeColor="text1"/>
          <w:szCs w:val="22"/>
          <w:u w:val="single"/>
          <w:lang w:eastAsia="zh-TW"/>
        </w:rPr>
        <w:t>Lingyong</w:t>
      </w:r>
      <w:proofErr w:type="spellEnd"/>
      <w:r w:rsidRPr="00FE4774">
        <w:rPr>
          <w:rFonts w:asciiTheme="minorHAnsi" w:hAnsiTheme="minorHAnsi" w:cstheme="minorHAnsi"/>
          <w:b/>
          <w:color w:val="000000" w:themeColor="text1"/>
          <w:szCs w:val="22"/>
          <w:u w:val="single"/>
          <w:lang w:eastAsia="zh-TW"/>
        </w:rPr>
        <w:t xml:space="preserve"> </w:t>
      </w:r>
      <w:proofErr w:type="gramStart"/>
      <w:r w:rsidRPr="00FE4774">
        <w:rPr>
          <w:rFonts w:asciiTheme="minorHAnsi" w:hAnsiTheme="minorHAnsi" w:cstheme="minorHAnsi"/>
          <w:b/>
          <w:color w:val="000000" w:themeColor="text1"/>
          <w:szCs w:val="22"/>
          <w:u w:val="single"/>
          <w:lang w:eastAsia="zh-TW"/>
        </w:rPr>
        <w:t>Jiang</w:t>
      </w:r>
      <w:r w:rsidR="00473E1C" w:rsidRPr="00FE4774">
        <w:rPr>
          <w:rFonts w:asciiTheme="minorHAnsi" w:eastAsia="Times New Roman" w:hAnsiTheme="minorHAnsi" w:cstheme="minorHAnsi"/>
          <w:b/>
          <w:bCs/>
          <w:color w:val="000000" w:themeColor="text1"/>
          <w:szCs w:val="24"/>
          <w:u w:val="single"/>
        </w:rPr>
        <w:t>:</w:t>
      </w:r>
      <w:r w:rsidR="00A44B95" w:rsidRPr="00FE4774">
        <w:rPr>
          <w:rFonts w:asciiTheme="minorHAnsi" w:hAnsiTheme="minorHAnsi" w:cstheme="minorHAnsi"/>
          <w:color w:val="000000" w:themeColor="text1"/>
        </w:rPr>
        <w:t>.</w:t>
      </w:r>
      <w:proofErr w:type="gramEnd"/>
      <w:r w:rsidR="00A107D7" w:rsidRPr="00FE4774">
        <w:rPr>
          <w:color w:val="000000" w:themeColor="text1"/>
        </w:rPr>
        <w:t xml:space="preserve"> </w:t>
      </w:r>
      <w:r w:rsidR="00A107D7" w:rsidRPr="00FE4774">
        <w:rPr>
          <w:rFonts w:asciiTheme="minorHAnsi" w:hAnsiTheme="minorHAnsi" w:cstheme="minorHAnsi"/>
          <w:color w:val="000000" w:themeColor="text1"/>
        </w:rPr>
        <w:t xml:space="preserve">Utilizing this in vitro model, one can obtain a high number of proliferative </w:t>
      </w:r>
      <w:proofErr w:type="spellStart"/>
      <w:r w:rsidR="00A107D7" w:rsidRPr="00FE4774">
        <w:rPr>
          <w:rFonts w:asciiTheme="minorHAnsi" w:hAnsiTheme="minorHAnsi" w:cstheme="minorHAnsi"/>
          <w:color w:val="000000" w:themeColor="text1"/>
        </w:rPr>
        <w:t>mBMSCs</w:t>
      </w:r>
      <w:proofErr w:type="spellEnd"/>
      <w:r w:rsidR="00A107D7" w:rsidRPr="00FE4774">
        <w:rPr>
          <w:rFonts w:asciiTheme="minorHAnsi" w:hAnsiTheme="minorHAnsi" w:cstheme="minorHAnsi"/>
          <w:color w:val="000000" w:themeColor="text1"/>
        </w:rPr>
        <w:t xml:space="preserve">, which may facilitate the study of the biological characteristics, the subsequent reaction to the microenvironment, and other applications of </w:t>
      </w:r>
      <w:proofErr w:type="spellStart"/>
      <w:r w:rsidR="00A107D7" w:rsidRPr="00FE4774">
        <w:rPr>
          <w:rFonts w:asciiTheme="minorHAnsi" w:hAnsiTheme="minorHAnsi" w:cstheme="minorHAnsi"/>
          <w:color w:val="000000" w:themeColor="text1"/>
        </w:rPr>
        <w:t>mBMSCs</w:t>
      </w:r>
      <w:proofErr w:type="spellEnd"/>
      <w:r w:rsidR="00A107D7" w:rsidRPr="00FE4774">
        <w:rPr>
          <w:rFonts w:asciiTheme="minorHAnsi" w:hAnsiTheme="minorHAnsi" w:cstheme="minorHAnsi"/>
          <w:color w:val="000000" w:themeColor="text1"/>
        </w:rPr>
        <w:t>.</w:t>
      </w:r>
    </w:p>
    <w:p w14:paraId="6D1C7D5A" w14:textId="77777777" w:rsidR="00FE4774" w:rsidRPr="00FE4774" w:rsidRDefault="00FE4774" w:rsidP="00FE4774">
      <w:pPr>
        <w:pStyle w:val="ListParagraph"/>
        <w:rPr>
          <w:rFonts w:asciiTheme="minorHAnsi" w:eastAsia="Times New Roman" w:hAnsiTheme="minorHAnsi" w:cstheme="minorHAnsi"/>
          <w:szCs w:val="24"/>
        </w:rPr>
      </w:pPr>
    </w:p>
    <w:p w14:paraId="00C05228" w14:textId="77777777" w:rsidR="00FE4774" w:rsidRPr="00A44B95" w:rsidRDefault="00FE4774" w:rsidP="00FE4774">
      <w:pPr>
        <w:pStyle w:val="ListParagraph"/>
        <w:spacing w:before="240"/>
        <w:ind w:left="1080"/>
        <w:outlineLvl w:val="0"/>
        <w:rPr>
          <w:rFonts w:asciiTheme="minorHAnsi" w:eastAsia="Times New Roman" w:hAnsiTheme="minorHAnsi" w:cstheme="minorHAnsi"/>
          <w:szCs w:val="24"/>
        </w:rPr>
      </w:pPr>
    </w:p>
    <w:p w14:paraId="2CB71B46" w14:textId="77777777" w:rsidR="003B46B8" w:rsidRPr="002B025E" w:rsidRDefault="003B46B8">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p>
    <w:sectPr w:rsidR="003B46B8" w:rsidRPr="002B025E" w:rsidSect="00652165">
      <w:headerReference w:type="default" r:id="rId8"/>
      <w:footerReference w:type="even" r:id="rId9"/>
      <w:footerReference w:type="default" r:id="rId10"/>
      <w:pgSz w:w="12240" w:h="15840" w:code="1"/>
      <w:pgMar w:top="1800" w:right="1440" w:bottom="1440" w:left="1440" w:header="720" w:footer="57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66A9FE3" w14:textId="77777777" w:rsidR="008A586D" w:rsidRDefault="008A586D">
      <w:r>
        <w:separator/>
      </w:r>
    </w:p>
    <w:p w14:paraId="438485BB" w14:textId="77777777" w:rsidR="008A586D" w:rsidRDefault="008A586D"/>
  </w:endnote>
  <w:endnote w:type="continuationSeparator" w:id="0">
    <w:p w14:paraId="1E07915B" w14:textId="77777777" w:rsidR="008A586D" w:rsidRDefault="008A586D">
      <w:r>
        <w:continuationSeparator/>
      </w:r>
    </w:p>
    <w:p w14:paraId="23600782" w14:textId="77777777" w:rsidR="008A586D" w:rsidRDefault="008A586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Times">
    <w:altName w:val="Times"/>
    <w:panose1 w:val="00000500000000020000"/>
    <w:charset w:val="00"/>
    <w:family w:val="auto"/>
    <w:pitch w:val="variable"/>
    <w:sig w:usb0="E00002FF" w:usb1="5000205A"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Lucida Grande">
    <w:altName w:val="﷽﷽﷽﷽﷽﷽﷽﷽"/>
    <w:panose1 w:val="020B0600040502020204"/>
    <w:charset w:val="00"/>
    <w:family w:val="swiss"/>
    <w:pitch w:val="variable"/>
    <w:sig w:usb0="E1000AEF" w:usb1="5000A1FF" w:usb2="00000000" w:usb3="00000000" w:csb0="000001BF" w:csb1="00000000"/>
  </w:font>
  <w:font w:name="GJKHG F+ Helvetica">
    <w:altName w:val="Times New Roman"/>
    <w:panose1 w:val="020B06040202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eiryo">
    <w:panose1 w:val="020B0604030504040204"/>
    <w:charset w:val="80"/>
    <w:family w:val="swiss"/>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026840063"/>
      <w:docPartObj>
        <w:docPartGallery w:val="Page Numbers (Bottom of Page)"/>
        <w:docPartUnique/>
      </w:docPartObj>
    </w:sdtPr>
    <w:sdtEndPr>
      <w:rPr>
        <w:rStyle w:val="PageNumber"/>
      </w:rPr>
    </w:sdtEndPr>
    <w:sdtContent>
      <w:p w14:paraId="5A938141" w14:textId="77777777" w:rsidR="00265536" w:rsidRDefault="00265536"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7D27EA4" w14:textId="77777777" w:rsidR="00265536" w:rsidRDefault="00265536" w:rsidP="001E230F">
    <w:pPr>
      <w:pStyle w:val="Footer"/>
      <w:ind w:right="360"/>
    </w:pPr>
  </w:p>
  <w:p w14:paraId="1151463A" w14:textId="77777777" w:rsidR="00265536" w:rsidRDefault="00265536"/>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6ABD70" w14:textId="533F03A8" w:rsidR="00265536" w:rsidRPr="00790E8C" w:rsidRDefault="00265536" w:rsidP="00790E8C">
    <w:pPr>
      <w:pStyle w:val="Footer"/>
      <w:tabs>
        <w:tab w:val="clear" w:pos="8640"/>
        <w:tab w:val="right" w:pos="9360"/>
      </w:tabs>
      <w:rPr>
        <w:rFonts w:asciiTheme="minorHAnsi" w:hAnsiTheme="minorHAnsi" w:cstheme="minorHAnsi"/>
        <w:color w:val="000000" w:themeColor="text1"/>
        <w:szCs w:val="24"/>
      </w:rPr>
    </w:pPr>
    <w:r w:rsidRPr="000E236A">
      <w:rPr>
        <w:rFonts w:asciiTheme="minorHAnsi" w:hAnsiTheme="minorHAnsi" w:cstheme="minorHAnsi"/>
        <w:szCs w:val="24"/>
      </w:rPr>
      <w:sym w:font="Symbol" w:char="F0D3"/>
    </w:r>
    <w:r w:rsidRPr="000E236A">
      <w:rPr>
        <w:rFonts w:asciiTheme="minorHAnsi" w:hAnsiTheme="minorHAnsi" w:cstheme="minorHAnsi"/>
        <w:szCs w:val="24"/>
        <w:lang w:val="en-US"/>
      </w:rPr>
      <w:t xml:space="preserve"> </w:t>
    </w:r>
    <w:r w:rsidRPr="000E236A">
      <w:rPr>
        <w:rFonts w:asciiTheme="minorHAnsi" w:hAnsiTheme="minorHAnsi" w:cstheme="minorHAnsi"/>
        <w:szCs w:val="24"/>
        <w:lang w:val="en-US"/>
      </w:rPr>
      <w:fldChar w:fldCharType="begin"/>
    </w:r>
    <w:r w:rsidRPr="000E236A">
      <w:rPr>
        <w:rFonts w:asciiTheme="minorHAnsi" w:hAnsiTheme="minorHAnsi" w:cstheme="minorHAnsi"/>
        <w:szCs w:val="24"/>
        <w:lang w:val="en-US"/>
      </w:rPr>
      <w:instrText xml:space="preserve"> DATE \@ "YYYY" </w:instrText>
    </w:r>
    <w:r w:rsidRPr="000E236A">
      <w:rPr>
        <w:rFonts w:asciiTheme="minorHAnsi" w:hAnsiTheme="minorHAnsi" w:cstheme="minorHAnsi"/>
        <w:szCs w:val="24"/>
        <w:lang w:val="en-US"/>
      </w:rPr>
      <w:fldChar w:fldCharType="separate"/>
    </w:r>
    <w:r w:rsidR="004250DD">
      <w:rPr>
        <w:rFonts w:asciiTheme="minorHAnsi" w:hAnsiTheme="minorHAnsi" w:cstheme="minorHAnsi"/>
        <w:noProof/>
        <w:szCs w:val="24"/>
        <w:lang w:val="en-US"/>
      </w:rPr>
      <w:t>2021</w:t>
    </w:r>
    <w:r w:rsidRPr="000E236A">
      <w:rPr>
        <w:rFonts w:asciiTheme="minorHAnsi" w:hAnsiTheme="minorHAnsi" w:cstheme="minorHAnsi"/>
        <w:szCs w:val="24"/>
        <w:lang w:val="en-US"/>
      </w:rPr>
      <w:fldChar w:fldCharType="end"/>
    </w:r>
    <w:r w:rsidRPr="000E236A">
      <w:rPr>
        <w:rFonts w:asciiTheme="minorHAnsi" w:hAnsiTheme="minorHAnsi" w:cstheme="minorHAnsi"/>
        <w:szCs w:val="24"/>
      </w:rPr>
      <w:t>, Journal of Visualized Experiments</w:t>
    </w:r>
    <w:r w:rsidRPr="000E236A">
      <w:rPr>
        <w:rFonts w:asciiTheme="minorHAnsi" w:hAnsiTheme="minorHAnsi" w:cstheme="minorHAnsi"/>
        <w:szCs w:val="24"/>
      </w:rPr>
      <w:tab/>
    </w:r>
    <w:r w:rsidRPr="000E236A">
      <w:rPr>
        <w:rFonts w:asciiTheme="minorHAnsi" w:hAnsiTheme="minorHAnsi" w:cstheme="minorHAnsi"/>
        <w:szCs w:val="24"/>
      </w:rPr>
      <w:tab/>
    </w:r>
    <w:r w:rsidRPr="000E236A">
      <w:rPr>
        <w:rFonts w:asciiTheme="minorHAnsi" w:hAnsiTheme="minorHAnsi" w:cstheme="minorHAnsi"/>
        <w:color w:val="000000" w:themeColor="text1"/>
        <w:szCs w:val="24"/>
      </w:rPr>
      <w:t xml:space="preserve">Page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PAGE  \* Arabic  \* MERGEFORMAT </w:instrText>
    </w:r>
    <w:r w:rsidRPr="000E236A">
      <w:rPr>
        <w:rFonts w:asciiTheme="minorHAnsi" w:hAnsiTheme="minorHAnsi" w:cstheme="minorHAnsi"/>
        <w:color w:val="000000" w:themeColor="text1"/>
        <w:szCs w:val="24"/>
      </w:rPr>
      <w:fldChar w:fldCharType="separate"/>
    </w:r>
    <w:r w:rsidRPr="000E236A">
      <w:rPr>
        <w:rFonts w:asciiTheme="minorHAnsi" w:hAnsiTheme="minorHAnsi" w:cstheme="minorHAnsi"/>
        <w:noProof/>
        <w:color w:val="000000" w:themeColor="text1"/>
        <w:szCs w:val="24"/>
      </w:rPr>
      <w:t>9</w:t>
    </w:r>
    <w:r w:rsidRPr="000E236A">
      <w:rPr>
        <w:rFonts w:asciiTheme="minorHAnsi" w:hAnsiTheme="minorHAnsi" w:cstheme="minorHAnsi"/>
        <w:color w:val="000000" w:themeColor="text1"/>
        <w:szCs w:val="24"/>
      </w:rPr>
      <w:fldChar w:fldCharType="end"/>
    </w:r>
    <w:r w:rsidRPr="000E236A">
      <w:rPr>
        <w:rFonts w:asciiTheme="minorHAnsi" w:hAnsiTheme="minorHAnsi" w:cstheme="minorHAnsi"/>
        <w:color w:val="000000" w:themeColor="text1"/>
        <w:szCs w:val="24"/>
      </w:rPr>
      <w:t xml:space="preserve"> of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NUMPAGES  \* Arabic  \* MERGEFORMAT </w:instrText>
    </w:r>
    <w:r w:rsidRPr="000E236A">
      <w:rPr>
        <w:rFonts w:asciiTheme="minorHAnsi" w:hAnsiTheme="minorHAnsi" w:cstheme="minorHAnsi"/>
        <w:color w:val="000000" w:themeColor="text1"/>
        <w:szCs w:val="24"/>
      </w:rPr>
      <w:fldChar w:fldCharType="separate"/>
    </w:r>
    <w:r w:rsidRPr="000E236A">
      <w:rPr>
        <w:rFonts w:asciiTheme="minorHAnsi" w:hAnsiTheme="minorHAnsi" w:cstheme="minorHAnsi"/>
        <w:noProof/>
        <w:color w:val="000000" w:themeColor="text1"/>
        <w:szCs w:val="24"/>
      </w:rPr>
      <w:t>9</w:t>
    </w:r>
    <w:r w:rsidRPr="000E236A">
      <w:rPr>
        <w:rFonts w:asciiTheme="minorHAnsi" w:hAnsiTheme="minorHAnsi" w:cstheme="minorHAnsi"/>
        <w:color w:val="000000" w:themeColor="text1"/>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03F73B1" w14:textId="77777777" w:rsidR="008A586D" w:rsidRDefault="008A586D">
      <w:r>
        <w:separator/>
      </w:r>
    </w:p>
    <w:p w14:paraId="3D45FDDB" w14:textId="77777777" w:rsidR="008A586D" w:rsidRDefault="008A586D"/>
  </w:footnote>
  <w:footnote w:type="continuationSeparator" w:id="0">
    <w:p w14:paraId="4B1CF262" w14:textId="77777777" w:rsidR="008A586D" w:rsidRDefault="008A586D">
      <w:r>
        <w:continuationSeparator/>
      </w:r>
    </w:p>
    <w:p w14:paraId="308B7F95" w14:textId="77777777" w:rsidR="008A586D" w:rsidRDefault="008A586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024144" w14:textId="77777777" w:rsidR="00265536" w:rsidRPr="006D3AC7" w:rsidRDefault="00265536" w:rsidP="00790E8C">
    <w:pPr>
      <w:pStyle w:val="Header"/>
      <w:tabs>
        <w:tab w:val="clear" w:pos="4320"/>
        <w:tab w:val="clear" w:pos="8640"/>
        <w:tab w:val="center" w:pos="4680"/>
      </w:tabs>
      <w:spacing w:before="240"/>
      <w:ind w:firstLine="2880"/>
      <w:rPr>
        <w:rFonts w:asciiTheme="minorHAnsi" w:hAnsiTheme="minorHAnsi" w:cstheme="minorHAnsi"/>
        <w:b/>
        <w:color w:val="FF0000"/>
        <w:sz w:val="28"/>
        <w:szCs w:val="28"/>
        <w:u w:val="single"/>
      </w:rPr>
    </w:pPr>
    <w:r w:rsidRPr="004E0C5A">
      <w:rPr>
        <w:rFonts w:asciiTheme="minorHAnsi" w:hAnsiTheme="minorHAnsi" w:cstheme="minorHAnsi"/>
        <w:b/>
        <w:noProof/>
        <w:color w:val="FF0000"/>
        <w:sz w:val="28"/>
        <w:szCs w:val="28"/>
        <w:u w:val="single"/>
      </w:rPr>
      <w:drawing>
        <wp:anchor distT="0" distB="0" distL="114300" distR="114300" simplePos="0" relativeHeight="251658240" behindDoc="0" locked="0" layoutInCell="1" allowOverlap="1" wp14:anchorId="214B9C74" wp14:editId="6CBDCE5A">
          <wp:simplePos x="0" y="0"/>
          <wp:positionH relativeFrom="margin">
            <wp:posOffset>4852670</wp:posOffset>
          </wp:positionH>
          <wp:positionV relativeFrom="paragraph">
            <wp:posOffset>19685</wp:posOffset>
          </wp:positionV>
          <wp:extent cx="1110174" cy="545285"/>
          <wp:effectExtent l="0" t="0" r="0" b="762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Pr="004E0C5A">
      <w:rPr>
        <w:rFonts w:asciiTheme="minorHAnsi" w:hAnsiTheme="minorHAnsi" w:cstheme="minorHAnsi"/>
        <w:b/>
        <w:color w:val="FF0000"/>
        <w:sz w:val="28"/>
        <w:szCs w:val="28"/>
        <w:u w:val="single"/>
      </w:rPr>
      <w:t>DRAFT: DO NOT USE FOR FILMING</w:t>
    </w:r>
  </w:p>
  <w:p w14:paraId="398EBB40" w14:textId="77777777" w:rsidR="00265536" w:rsidRDefault="0026553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024A07D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9FF4D662"/>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1BEEBB3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49EA205A"/>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A320CA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43F6A3A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A030F612"/>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AE962B16"/>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9"/>
    <w:multiLevelType w:val="singleLevel"/>
    <w:tmpl w:val="3A6816D8"/>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01791E62"/>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0ADE0E0C"/>
    <w:multiLevelType w:val="multilevel"/>
    <w:tmpl w:val="2FECF728"/>
    <w:lvl w:ilvl="0">
      <w:start w:val="1"/>
      <w:numFmt w:val="bullet"/>
      <w:lvlText w:val=""/>
      <w:lvlJc w:val="left"/>
      <w:pPr>
        <w:tabs>
          <w:tab w:val="num" w:pos="360"/>
        </w:tabs>
        <w:ind w:left="360" w:hanging="360"/>
      </w:pPr>
      <w:rPr>
        <w:rFonts w:ascii="Symbol" w:hAnsi="Symbol" w:hint="default"/>
        <w:b/>
        <w:i w:val="0"/>
        <w:color w:val="auto"/>
      </w:rPr>
    </w:lvl>
    <w:lvl w:ilvl="1">
      <w:start w:val="1"/>
      <w:numFmt w:val="decimal"/>
      <w:lvlText w:val="%1.%2."/>
      <w:lvlJc w:val="left"/>
      <w:pPr>
        <w:tabs>
          <w:tab w:val="num" w:pos="864"/>
        </w:tabs>
        <w:ind w:left="864" w:hanging="504"/>
      </w:pPr>
      <w:rPr>
        <w:rFonts w:hint="default"/>
        <w:b w:val="0"/>
        <w:bCs/>
      </w:rPr>
    </w:lvl>
    <w:lvl w:ilvl="2">
      <w:start w:val="1"/>
      <w:numFmt w:val="decimal"/>
      <w:lvlText w:val="%1.%2.%3."/>
      <w:lvlJc w:val="left"/>
      <w:pPr>
        <w:tabs>
          <w:tab w:val="num" w:pos="1584"/>
        </w:tabs>
        <w:ind w:left="1584" w:hanging="720"/>
      </w:pPr>
      <w:rPr>
        <w:rFonts w:ascii="Helvetica" w:hAnsi="Helvetica" w:cs="Helvetica" w:hint="default"/>
        <w:b w:val="0"/>
        <w:bCs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1" w15:restartNumberingAfterBreak="0">
    <w:nsid w:val="16240D52"/>
    <w:multiLevelType w:val="hybridMultilevel"/>
    <w:tmpl w:val="683AE602"/>
    <w:lvl w:ilvl="0" w:tplc="C0E2250A">
      <w:start w:val="1"/>
      <w:numFmt w:val="bullet"/>
      <w:lvlText w:val=""/>
      <w:lvlJc w:val="left"/>
      <w:pPr>
        <w:ind w:left="720" w:hanging="360"/>
      </w:pPr>
      <w:rPr>
        <w:rFonts w:ascii="Symbol" w:hAnsi="Symbol" w:hint="default"/>
      </w:rPr>
    </w:lvl>
    <w:lvl w:ilvl="1" w:tplc="333614AC" w:tentative="1">
      <w:start w:val="1"/>
      <w:numFmt w:val="bullet"/>
      <w:lvlText w:val="o"/>
      <w:lvlJc w:val="left"/>
      <w:pPr>
        <w:ind w:left="1440" w:hanging="360"/>
      </w:pPr>
      <w:rPr>
        <w:rFonts w:ascii="Courier New" w:hAnsi="Courier New" w:cs="Courier New" w:hint="default"/>
      </w:rPr>
    </w:lvl>
    <w:lvl w:ilvl="2" w:tplc="54804BBA" w:tentative="1">
      <w:start w:val="1"/>
      <w:numFmt w:val="bullet"/>
      <w:lvlText w:val=""/>
      <w:lvlJc w:val="left"/>
      <w:pPr>
        <w:ind w:left="2160" w:hanging="360"/>
      </w:pPr>
      <w:rPr>
        <w:rFonts w:ascii="Wingdings" w:hAnsi="Wingdings" w:hint="default"/>
      </w:rPr>
    </w:lvl>
    <w:lvl w:ilvl="3" w:tplc="A6D25950" w:tentative="1">
      <w:start w:val="1"/>
      <w:numFmt w:val="bullet"/>
      <w:lvlText w:val=""/>
      <w:lvlJc w:val="left"/>
      <w:pPr>
        <w:ind w:left="2880" w:hanging="360"/>
      </w:pPr>
      <w:rPr>
        <w:rFonts w:ascii="Symbol" w:hAnsi="Symbol" w:hint="default"/>
      </w:rPr>
    </w:lvl>
    <w:lvl w:ilvl="4" w:tplc="BC76834A" w:tentative="1">
      <w:start w:val="1"/>
      <w:numFmt w:val="bullet"/>
      <w:lvlText w:val="o"/>
      <w:lvlJc w:val="left"/>
      <w:pPr>
        <w:ind w:left="3600" w:hanging="360"/>
      </w:pPr>
      <w:rPr>
        <w:rFonts w:ascii="Courier New" w:hAnsi="Courier New" w:cs="Courier New" w:hint="default"/>
      </w:rPr>
    </w:lvl>
    <w:lvl w:ilvl="5" w:tplc="198EDD1A" w:tentative="1">
      <w:start w:val="1"/>
      <w:numFmt w:val="bullet"/>
      <w:lvlText w:val=""/>
      <w:lvlJc w:val="left"/>
      <w:pPr>
        <w:ind w:left="4320" w:hanging="360"/>
      </w:pPr>
      <w:rPr>
        <w:rFonts w:ascii="Wingdings" w:hAnsi="Wingdings" w:hint="default"/>
      </w:rPr>
    </w:lvl>
    <w:lvl w:ilvl="6" w:tplc="C76C1C5E" w:tentative="1">
      <w:start w:val="1"/>
      <w:numFmt w:val="bullet"/>
      <w:lvlText w:val=""/>
      <w:lvlJc w:val="left"/>
      <w:pPr>
        <w:ind w:left="5040" w:hanging="360"/>
      </w:pPr>
      <w:rPr>
        <w:rFonts w:ascii="Symbol" w:hAnsi="Symbol" w:hint="default"/>
      </w:rPr>
    </w:lvl>
    <w:lvl w:ilvl="7" w:tplc="8A5EB2AE" w:tentative="1">
      <w:start w:val="1"/>
      <w:numFmt w:val="bullet"/>
      <w:lvlText w:val="o"/>
      <w:lvlJc w:val="left"/>
      <w:pPr>
        <w:ind w:left="5760" w:hanging="360"/>
      </w:pPr>
      <w:rPr>
        <w:rFonts w:ascii="Courier New" w:hAnsi="Courier New" w:cs="Courier New" w:hint="default"/>
      </w:rPr>
    </w:lvl>
    <w:lvl w:ilvl="8" w:tplc="35B253D4" w:tentative="1">
      <w:start w:val="1"/>
      <w:numFmt w:val="bullet"/>
      <w:lvlText w:val=""/>
      <w:lvlJc w:val="left"/>
      <w:pPr>
        <w:ind w:left="6480" w:hanging="360"/>
      </w:pPr>
      <w:rPr>
        <w:rFonts w:ascii="Wingdings" w:hAnsi="Wingdings" w:hint="default"/>
      </w:rPr>
    </w:lvl>
  </w:abstractNum>
  <w:abstractNum w:abstractNumId="12" w15:restartNumberingAfterBreak="0">
    <w:nsid w:val="19D94BE8"/>
    <w:multiLevelType w:val="hybridMultilevel"/>
    <w:tmpl w:val="B3565BC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3" w15:restartNumberingAfterBreak="0">
    <w:nsid w:val="3166646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327032A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A0645FC"/>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B3647FD"/>
    <w:multiLevelType w:val="multilevel"/>
    <w:tmpl w:val="C33E9BFA"/>
    <w:lvl w:ilvl="0">
      <w:start w:val="1"/>
      <w:numFmt w:val="decimal"/>
      <w:pStyle w:val="ListNumber"/>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D064A5F"/>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40926F4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0" w15:restartNumberingAfterBreak="0">
    <w:nsid w:val="44B0543F"/>
    <w:multiLevelType w:val="hybridMultilevel"/>
    <w:tmpl w:val="53BCC512"/>
    <w:lvl w:ilvl="0" w:tplc="8578F4DE">
      <w:start w:val="1"/>
      <w:numFmt w:val="bullet"/>
      <w:lvlText w:val=""/>
      <w:lvlJc w:val="left"/>
      <w:pPr>
        <w:ind w:left="810" w:hanging="360"/>
      </w:pPr>
      <w:rPr>
        <w:rFonts w:ascii="Symbol" w:hAnsi="Symbol" w:hint="default"/>
      </w:rPr>
    </w:lvl>
    <w:lvl w:ilvl="1" w:tplc="97008144" w:tentative="1">
      <w:start w:val="1"/>
      <w:numFmt w:val="bullet"/>
      <w:lvlText w:val="o"/>
      <w:lvlJc w:val="left"/>
      <w:pPr>
        <w:ind w:left="1530" w:hanging="360"/>
      </w:pPr>
      <w:rPr>
        <w:rFonts w:ascii="Courier New" w:hAnsi="Courier New" w:cs="Courier New" w:hint="default"/>
      </w:rPr>
    </w:lvl>
    <w:lvl w:ilvl="2" w:tplc="B2A2740C" w:tentative="1">
      <w:start w:val="1"/>
      <w:numFmt w:val="bullet"/>
      <w:lvlText w:val=""/>
      <w:lvlJc w:val="left"/>
      <w:pPr>
        <w:ind w:left="2250" w:hanging="360"/>
      </w:pPr>
      <w:rPr>
        <w:rFonts w:ascii="Wingdings" w:hAnsi="Wingdings" w:hint="default"/>
      </w:rPr>
    </w:lvl>
    <w:lvl w:ilvl="3" w:tplc="4F6E7D90" w:tentative="1">
      <w:start w:val="1"/>
      <w:numFmt w:val="bullet"/>
      <w:lvlText w:val=""/>
      <w:lvlJc w:val="left"/>
      <w:pPr>
        <w:ind w:left="2970" w:hanging="360"/>
      </w:pPr>
      <w:rPr>
        <w:rFonts w:ascii="Symbol" w:hAnsi="Symbol" w:hint="default"/>
      </w:rPr>
    </w:lvl>
    <w:lvl w:ilvl="4" w:tplc="987672C4" w:tentative="1">
      <w:start w:val="1"/>
      <w:numFmt w:val="bullet"/>
      <w:lvlText w:val="o"/>
      <w:lvlJc w:val="left"/>
      <w:pPr>
        <w:ind w:left="3690" w:hanging="360"/>
      </w:pPr>
      <w:rPr>
        <w:rFonts w:ascii="Courier New" w:hAnsi="Courier New" w:cs="Courier New" w:hint="default"/>
      </w:rPr>
    </w:lvl>
    <w:lvl w:ilvl="5" w:tplc="3B7A1DA6" w:tentative="1">
      <w:start w:val="1"/>
      <w:numFmt w:val="bullet"/>
      <w:lvlText w:val=""/>
      <w:lvlJc w:val="left"/>
      <w:pPr>
        <w:ind w:left="4410" w:hanging="360"/>
      </w:pPr>
      <w:rPr>
        <w:rFonts w:ascii="Wingdings" w:hAnsi="Wingdings" w:hint="default"/>
      </w:rPr>
    </w:lvl>
    <w:lvl w:ilvl="6" w:tplc="DBC6F258" w:tentative="1">
      <w:start w:val="1"/>
      <w:numFmt w:val="bullet"/>
      <w:lvlText w:val=""/>
      <w:lvlJc w:val="left"/>
      <w:pPr>
        <w:ind w:left="5130" w:hanging="360"/>
      </w:pPr>
      <w:rPr>
        <w:rFonts w:ascii="Symbol" w:hAnsi="Symbol" w:hint="default"/>
      </w:rPr>
    </w:lvl>
    <w:lvl w:ilvl="7" w:tplc="C7FA43F8" w:tentative="1">
      <w:start w:val="1"/>
      <w:numFmt w:val="bullet"/>
      <w:lvlText w:val="o"/>
      <w:lvlJc w:val="left"/>
      <w:pPr>
        <w:ind w:left="5850" w:hanging="360"/>
      </w:pPr>
      <w:rPr>
        <w:rFonts w:ascii="Courier New" w:hAnsi="Courier New" w:cs="Courier New" w:hint="default"/>
      </w:rPr>
    </w:lvl>
    <w:lvl w:ilvl="8" w:tplc="E3666B88" w:tentative="1">
      <w:start w:val="1"/>
      <w:numFmt w:val="bullet"/>
      <w:lvlText w:val=""/>
      <w:lvlJc w:val="left"/>
      <w:pPr>
        <w:ind w:left="6570" w:hanging="360"/>
      </w:pPr>
      <w:rPr>
        <w:rFonts w:ascii="Wingdings" w:hAnsi="Wingdings" w:hint="default"/>
      </w:rPr>
    </w:lvl>
  </w:abstractNum>
  <w:abstractNum w:abstractNumId="21" w15:restartNumberingAfterBreak="0">
    <w:nsid w:val="45F86CB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4B6F2667"/>
    <w:multiLevelType w:val="multilevel"/>
    <w:tmpl w:val="046AD96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3" w15:restartNumberingAfterBreak="0">
    <w:nsid w:val="4EA26AD0"/>
    <w:multiLevelType w:val="hybridMultilevel"/>
    <w:tmpl w:val="E3C6D474"/>
    <w:lvl w:ilvl="0" w:tplc="C3BCA7F6">
      <w:start w:val="1"/>
      <w:numFmt w:val="bullet"/>
      <w:lvlText w:val=""/>
      <w:lvlJc w:val="left"/>
      <w:pPr>
        <w:ind w:left="806" w:hanging="360"/>
      </w:pPr>
      <w:rPr>
        <w:rFonts w:ascii="Symbol" w:hAnsi="Symbol" w:hint="default"/>
      </w:rPr>
    </w:lvl>
    <w:lvl w:ilvl="1" w:tplc="296467BC" w:tentative="1">
      <w:start w:val="1"/>
      <w:numFmt w:val="bullet"/>
      <w:lvlText w:val="o"/>
      <w:lvlJc w:val="left"/>
      <w:pPr>
        <w:ind w:left="1526" w:hanging="360"/>
      </w:pPr>
      <w:rPr>
        <w:rFonts w:ascii="Courier New" w:hAnsi="Courier New" w:cs="Courier New" w:hint="default"/>
      </w:rPr>
    </w:lvl>
    <w:lvl w:ilvl="2" w:tplc="2096A5CA" w:tentative="1">
      <w:start w:val="1"/>
      <w:numFmt w:val="bullet"/>
      <w:lvlText w:val=""/>
      <w:lvlJc w:val="left"/>
      <w:pPr>
        <w:ind w:left="2246" w:hanging="360"/>
      </w:pPr>
      <w:rPr>
        <w:rFonts w:ascii="Wingdings" w:hAnsi="Wingdings" w:hint="default"/>
      </w:rPr>
    </w:lvl>
    <w:lvl w:ilvl="3" w:tplc="D012C6C8" w:tentative="1">
      <w:start w:val="1"/>
      <w:numFmt w:val="bullet"/>
      <w:lvlText w:val=""/>
      <w:lvlJc w:val="left"/>
      <w:pPr>
        <w:ind w:left="2966" w:hanging="360"/>
      </w:pPr>
      <w:rPr>
        <w:rFonts w:ascii="Symbol" w:hAnsi="Symbol" w:hint="default"/>
      </w:rPr>
    </w:lvl>
    <w:lvl w:ilvl="4" w:tplc="83C240AC" w:tentative="1">
      <w:start w:val="1"/>
      <w:numFmt w:val="bullet"/>
      <w:lvlText w:val="o"/>
      <w:lvlJc w:val="left"/>
      <w:pPr>
        <w:ind w:left="3686" w:hanging="360"/>
      </w:pPr>
      <w:rPr>
        <w:rFonts w:ascii="Courier New" w:hAnsi="Courier New" w:cs="Courier New" w:hint="default"/>
      </w:rPr>
    </w:lvl>
    <w:lvl w:ilvl="5" w:tplc="5BC4C06E" w:tentative="1">
      <w:start w:val="1"/>
      <w:numFmt w:val="bullet"/>
      <w:lvlText w:val=""/>
      <w:lvlJc w:val="left"/>
      <w:pPr>
        <w:ind w:left="4406" w:hanging="360"/>
      </w:pPr>
      <w:rPr>
        <w:rFonts w:ascii="Wingdings" w:hAnsi="Wingdings" w:hint="default"/>
      </w:rPr>
    </w:lvl>
    <w:lvl w:ilvl="6" w:tplc="AE1C157A" w:tentative="1">
      <w:start w:val="1"/>
      <w:numFmt w:val="bullet"/>
      <w:lvlText w:val=""/>
      <w:lvlJc w:val="left"/>
      <w:pPr>
        <w:ind w:left="5126" w:hanging="360"/>
      </w:pPr>
      <w:rPr>
        <w:rFonts w:ascii="Symbol" w:hAnsi="Symbol" w:hint="default"/>
      </w:rPr>
    </w:lvl>
    <w:lvl w:ilvl="7" w:tplc="66DCA6FA" w:tentative="1">
      <w:start w:val="1"/>
      <w:numFmt w:val="bullet"/>
      <w:lvlText w:val="o"/>
      <w:lvlJc w:val="left"/>
      <w:pPr>
        <w:ind w:left="5846" w:hanging="360"/>
      </w:pPr>
      <w:rPr>
        <w:rFonts w:ascii="Courier New" w:hAnsi="Courier New" w:cs="Courier New" w:hint="default"/>
      </w:rPr>
    </w:lvl>
    <w:lvl w:ilvl="8" w:tplc="6A98AD56" w:tentative="1">
      <w:start w:val="1"/>
      <w:numFmt w:val="bullet"/>
      <w:lvlText w:val=""/>
      <w:lvlJc w:val="left"/>
      <w:pPr>
        <w:ind w:left="6566" w:hanging="360"/>
      </w:pPr>
      <w:rPr>
        <w:rFonts w:ascii="Wingdings" w:hAnsi="Wingdings" w:hint="default"/>
      </w:rPr>
    </w:lvl>
  </w:abstractNum>
  <w:abstractNum w:abstractNumId="24" w15:restartNumberingAfterBreak="0">
    <w:nsid w:val="51FA278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55A15847"/>
    <w:multiLevelType w:val="hybridMultilevel"/>
    <w:tmpl w:val="E5E665D8"/>
    <w:lvl w:ilvl="0" w:tplc="3D544A8E">
      <w:start w:val="1"/>
      <w:numFmt w:val="bullet"/>
      <w:lvlText w:val=""/>
      <w:lvlJc w:val="left"/>
      <w:pPr>
        <w:ind w:left="720" w:hanging="360"/>
      </w:pPr>
      <w:rPr>
        <w:rFonts w:ascii="Symbol" w:hAnsi="Symbol" w:hint="default"/>
      </w:rPr>
    </w:lvl>
    <w:lvl w:ilvl="1" w:tplc="8E00263C" w:tentative="1">
      <w:start w:val="1"/>
      <w:numFmt w:val="bullet"/>
      <w:lvlText w:val="o"/>
      <w:lvlJc w:val="left"/>
      <w:pPr>
        <w:ind w:left="1440" w:hanging="360"/>
      </w:pPr>
      <w:rPr>
        <w:rFonts w:ascii="Courier New" w:hAnsi="Courier New" w:cs="Courier New" w:hint="default"/>
      </w:rPr>
    </w:lvl>
    <w:lvl w:ilvl="2" w:tplc="329C13F0" w:tentative="1">
      <w:start w:val="1"/>
      <w:numFmt w:val="bullet"/>
      <w:lvlText w:val=""/>
      <w:lvlJc w:val="left"/>
      <w:pPr>
        <w:ind w:left="2160" w:hanging="360"/>
      </w:pPr>
      <w:rPr>
        <w:rFonts w:ascii="Wingdings" w:hAnsi="Wingdings" w:hint="default"/>
      </w:rPr>
    </w:lvl>
    <w:lvl w:ilvl="3" w:tplc="4704B770" w:tentative="1">
      <w:start w:val="1"/>
      <w:numFmt w:val="bullet"/>
      <w:lvlText w:val=""/>
      <w:lvlJc w:val="left"/>
      <w:pPr>
        <w:ind w:left="2880" w:hanging="360"/>
      </w:pPr>
      <w:rPr>
        <w:rFonts w:ascii="Symbol" w:hAnsi="Symbol" w:hint="default"/>
      </w:rPr>
    </w:lvl>
    <w:lvl w:ilvl="4" w:tplc="DF78906E" w:tentative="1">
      <w:start w:val="1"/>
      <w:numFmt w:val="bullet"/>
      <w:lvlText w:val="o"/>
      <w:lvlJc w:val="left"/>
      <w:pPr>
        <w:ind w:left="3600" w:hanging="360"/>
      </w:pPr>
      <w:rPr>
        <w:rFonts w:ascii="Courier New" w:hAnsi="Courier New" w:cs="Courier New" w:hint="default"/>
      </w:rPr>
    </w:lvl>
    <w:lvl w:ilvl="5" w:tplc="395003AC" w:tentative="1">
      <w:start w:val="1"/>
      <w:numFmt w:val="bullet"/>
      <w:lvlText w:val=""/>
      <w:lvlJc w:val="left"/>
      <w:pPr>
        <w:ind w:left="4320" w:hanging="360"/>
      </w:pPr>
      <w:rPr>
        <w:rFonts w:ascii="Wingdings" w:hAnsi="Wingdings" w:hint="default"/>
      </w:rPr>
    </w:lvl>
    <w:lvl w:ilvl="6" w:tplc="2728B190" w:tentative="1">
      <w:start w:val="1"/>
      <w:numFmt w:val="bullet"/>
      <w:lvlText w:val=""/>
      <w:lvlJc w:val="left"/>
      <w:pPr>
        <w:ind w:left="5040" w:hanging="360"/>
      </w:pPr>
      <w:rPr>
        <w:rFonts w:ascii="Symbol" w:hAnsi="Symbol" w:hint="default"/>
      </w:rPr>
    </w:lvl>
    <w:lvl w:ilvl="7" w:tplc="82EE4C22" w:tentative="1">
      <w:start w:val="1"/>
      <w:numFmt w:val="bullet"/>
      <w:lvlText w:val="o"/>
      <w:lvlJc w:val="left"/>
      <w:pPr>
        <w:ind w:left="5760" w:hanging="360"/>
      </w:pPr>
      <w:rPr>
        <w:rFonts w:ascii="Courier New" w:hAnsi="Courier New" w:cs="Courier New" w:hint="default"/>
      </w:rPr>
    </w:lvl>
    <w:lvl w:ilvl="8" w:tplc="3544BA2E" w:tentative="1">
      <w:start w:val="1"/>
      <w:numFmt w:val="bullet"/>
      <w:lvlText w:val=""/>
      <w:lvlJc w:val="left"/>
      <w:pPr>
        <w:ind w:left="6480" w:hanging="360"/>
      </w:pPr>
      <w:rPr>
        <w:rFonts w:ascii="Wingdings" w:hAnsi="Wingdings" w:hint="default"/>
      </w:rPr>
    </w:lvl>
  </w:abstractNum>
  <w:abstractNum w:abstractNumId="26" w15:restartNumberingAfterBreak="0">
    <w:nsid w:val="55F01DC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58341597"/>
    <w:multiLevelType w:val="multilevel"/>
    <w:tmpl w:val="1736E994"/>
    <w:lvl w:ilvl="0">
      <w:start w:val="2"/>
      <w:numFmt w:val="decimal"/>
      <w:lvlText w:val="%1."/>
      <w:lvlJc w:val="left"/>
      <w:pPr>
        <w:tabs>
          <w:tab w:val="num" w:pos="360"/>
        </w:tabs>
        <w:ind w:left="360" w:hanging="360"/>
      </w:pPr>
      <w:rPr>
        <w:rFonts w:ascii="Calibri" w:hAnsi="Calibri" w:hint="default"/>
        <w:b/>
        <w:i w:val="0"/>
        <w:color w:val="auto"/>
        <w:sz w:val="24"/>
      </w:rPr>
    </w:lvl>
    <w:lvl w:ilvl="1">
      <w:start w:val="1"/>
      <w:numFmt w:val="decimal"/>
      <w:lvlText w:val="%1.%2."/>
      <w:lvlJc w:val="left"/>
      <w:pPr>
        <w:ind w:left="907" w:hanging="547"/>
      </w:pPr>
      <w:rPr>
        <w:rFonts w:hint="default"/>
      </w:rPr>
    </w:lvl>
    <w:lvl w:ilvl="2">
      <w:start w:val="1"/>
      <w:numFmt w:val="decimal"/>
      <w:lvlText w:val="%1.%2.%3."/>
      <w:lvlJc w:val="left"/>
      <w:pPr>
        <w:ind w:left="1627"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8" w15:restartNumberingAfterBreak="0">
    <w:nsid w:val="5B245011"/>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6BD05B6B"/>
    <w:multiLevelType w:val="hybridMultilevel"/>
    <w:tmpl w:val="DCD210B0"/>
    <w:lvl w:ilvl="0" w:tplc="AF6C6B8C">
      <w:start w:val="1"/>
      <w:numFmt w:val="decimal"/>
      <w:lvlText w:val="%1."/>
      <w:lvlJc w:val="left"/>
      <w:pPr>
        <w:ind w:left="720" w:hanging="360"/>
      </w:pPr>
    </w:lvl>
    <w:lvl w:ilvl="1" w:tplc="44945EEC" w:tentative="1">
      <w:start w:val="1"/>
      <w:numFmt w:val="lowerLetter"/>
      <w:lvlText w:val="%2."/>
      <w:lvlJc w:val="left"/>
      <w:pPr>
        <w:ind w:left="1440" w:hanging="360"/>
      </w:pPr>
    </w:lvl>
    <w:lvl w:ilvl="2" w:tplc="F80A56C0" w:tentative="1">
      <w:start w:val="1"/>
      <w:numFmt w:val="lowerRoman"/>
      <w:lvlText w:val="%3."/>
      <w:lvlJc w:val="right"/>
      <w:pPr>
        <w:ind w:left="2160" w:hanging="180"/>
      </w:pPr>
    </w:lvl>
    <w:lvl w:ilvl="3" w:tplc="9C1C6C42" w:tentative="1">
      <w:start w:val="1"/>
      <w:numFmt w:val="decimal"/>
      <w:lvlText w:val="%4."/>
      <w:lvlJc w:val="left"/>
      <w:pPr>
        <w:ind w:left="2880" w:hanging="360"/>
      </w:pPr>
    </w:lvl>
    <w:lvl w:ilvl="4" w:tplc="7F8A4BF6" w:tentative="1">
      <w:start w:val="1"/>
      <w:numFmt w:val="lowerLetter"/>
      <w:lvlText w:val="%5."/>
      <w:lvlJc w:val="left"/>
      <w:pPr>
        <w:ind w:left="3600" w:hanging="360"/>
      </w:pPr>
    </w:lvl>
    <w:lvl w:ilvl="5" w:tplc="88E8A9E8" w:tentative="1">
      <w:start w:val="1"/>
      <w:numFmt w:val="lowerRoman"/>
      <w:lvlText w:val="%6."/>
      <w:lvlJc w:val="right"/>
      <w:pPr>
        <w:ind w:left="4320" w:hanging="180"/>
      </w:pPr>
    </w:lvl>
    <w:lvl w:ilvl="6" w:tplc="D3DE8BA4" w:tentative="1">
      <w:start w:val="1"/>
      <w:numFmt w:val="decimal"/>
      <w:lvlText w:val="%7."/>
      <w:lvlJc w:val="left"/>
      <w:pPr>
        <w:ind w:left="5040" w:hanging="360"/>
      </w:pPr>
    </w:lvl>
    <w:lvl w:ilvl="7" w:tplc="79D2EF7A" w:tentative="1">
      <w:start w:val="1"/>
      <w:numFmt w:val="lowerLetter"/>
      <w:lvlText w:val="%8."/>
      <w:lvlJc w:val="left"/>
      <w:pPr>
        <w:ind w:left="5760" w:hanging="360"/>
      </w:pPr>
    </w:lvl>
    <w:lvl w:ilvl="8" w:tplc="A8EC12D4" w:tentative="1">
      <w:start w:val="1"/>
      <w:numFmt w:val="lowerRoman"/>
      <w:lvlText w:val="%9."/>
      <w:lvlJc w:val="right"/>
      <w:pPr>
        <w:ind w:left="6480" w:hanging="180"/>
      </w:pPr>
    </w:lvl>
  </w:abstractNum>
  <w:abstractNum w:abstractNumId="30"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6D687795"/>
    <w:multiLevelType w:val="multilevel"/>
    <w:tmpl w:val="A8FC35BC"/>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val="0"/>
        <w:bCs/>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449656A"/>
    <w:multiLevelType w:val="hybridMultilevel"/>
    <w:tmpl w:val="AC084C18"/>
    <w:lvl w:ilvl="0" w:tplc="69B6096C">
      <w:start w:val="1"/>
      <w:numFmt w:val="bullet"/>
      <w:lvlText w:val=""/>
      <w:lvlJc w:val="left"/>
      <w:pPr>
        <w:ind w:left="360" w:hanging="360"/>
      </w:pPr>
      <w:rPr>
        <w:rFonts w:ascii="Symbol" w:hAnsi="Symbol" w:hint="default"/>
      </w:rPr>
    </w:lvl>
    <w:lvl w:ilvl="1" w:tplc="BA4C9946" w:tentative="1">
      <w:start w:val="1"/>
      <w:numFmt w:val="bullet"/>
      <w:lvlText w:val="o"/>
      <w:lvlJc w:val="left"/>
      <w:pPr>
        <w:ind w:left="1080" w:hanging="360"/>
      </w:pPr>
      <w:rPr>
        <w:rFonts w:ascii="Courier New" w:hAnsi="Courier New" w:cs="Courier New" w:hint="default"/>
      </w:rPr>
    </w:lvl>
    <w:lvl w:ilvl="2" w:tplc="9A3672E4" w:tentative="1">
      <w:start w:val="1"/>
      <w:numFmt w:val="bullet"/>
      <w:lvlText w:val=""/>
      <w:lvlJc w:val="left"/>
      <w:pPr>
        <w:ind w:left="1800" w:hanging="360"/>
      </w:pPr>
      <w:rPr>
        <w:rFonts w:ascii="Wingdings" w:hAnsi="Wingdings" w:hint="default"/>
      </w:rPr>
    </w:lvl>
    <w:lvl w:ilvl="3" w:tplc="1BEA3E22" w:tentative="1">
      <w:start w:val="1"/>
      <w:numFmt w:val="bullet"/>
      <w:lvlText w:val=""/>
      <w:lvlJc w:val="left"/>
      <w:pPr>
        <w:ind w:left="2520" w:hanging="360"/>
      </w:pPr>
      <w:rPr>
        <w:rFonts w:ascii="Symbol" w:hAnsi="Symbol" w:hint="default"/>
      </w:rPr>
    </w:lvl>
    <w:lvl w:ilvl="4" w:tplc="07DAB3D6" w:tentative="1">
      <w:start w:val="1"/>
      <w:numFmt w:val="bullet"/>
      <w:lvlText w:val="o"/>
      <w:lvlJc w:val="left"/>
      <w:pPr>
        <w:ind w:left="3240" w:hanging="360"/>
      </w:pPr>
      <w:rPr>
        <w:rFonts w:ascii="Courier New" w:hAnsi="Courier New" w:cs="Courier New" w:hint="default"/>
      </w:rPr>
    </w:lvl>
    <w:lvl w:ilvl="5" w:tplc="9FCCF2F8" w:tentative="1">
      <w:start w:val="1"/>
      <w:numFmt w:val="bullet"/>
      <w:lvlText w:val=""/>
      <w:lvlJc w:val="left"/>
      <w:pPr>
        <w:ind w:left="3960" w:hanging="360"/>
      </w:pPr>
      <w:rPr>
        <w:rFonts w:ascii="Wingdings" w:hAnsi="Wingdings" w:hint="default"/>
      </w:rPr>
    </w:lvl>
    <w:lvl w:ilvl="6" w:tplc="C80617C8" w:tentative="1">
      <w:start w:val="1"/>
      <w:numFmt w:val="bullet"/>
      <w:lvlText w:val=""/>
      <w:lvlJc w:val="left"/>
      <w:pPr>
        <w:ind w:left="4680" w:hanging="360"/>
      </w:pPr>
      <w:rPr>
        <w:rFonts w:ascii="Symbol" w:hAnsi="Symbol" w:hint="default"/>
      </w:rPr>
    </w:lvl>
    <w:lvl w:ilvl="7" w:tplc="C1AC5FF0" w:tentative="1">
      <w:start w:val="1"/>
      <w:numFmt w:val="bullet"/>
      <w:lvlText w:val="o"/>
      <w:lvlJc w:val="left"/>
      <w:pPr>
        <w:ind w:left="5400" w:hanging="360"/>
      </w:pPr>
      <w:rPr>
        <w:rFonts w:ascii="Courier New" w:hAnsi="Courier New" w:cs="Courier New" w:hint="default"/>
      </w:rPr>
    </w:lvl>
    <w:lvl w:ilvl="8" w:tplc="E68069EE" w:tentative="1">
      <w:start w:val="1"/>
      <w:numFmt w:val="bullet"/>
      <w:lvlText w:val=""/>
      <w:lvlJc w:val="left"/>
      <w:pPr>
        <w:ind w:left="6120" w:hanging="360"/>
      </w:pPr>
      <w:rPr>
        <w:rFonts w:ascii="Wingdings" w:hAnsi="Wingdings" w:hint="default"/>
      </w:rPr>
    </w:lvl>
  </w:abstractNum>
  <w:abstractNum w:abstractNumId="33" w15:restartNumberingAfterBreak="0">
    <w:nsid w:val="76352E84"/>
    <w:multiLevelType w:val="multilevel"/>
    <w:tmpl w:val="6776B66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4" w15:restartNumberingAfterBreak="0">
    <w:nsid w:val="7BF369E7"/>
    <w:multiLevelType w:val="hybridMultilevel"/>
    <w:tmpl w:val="1BF4E67E"/>
    <w:lvl w:ilvl="0" w:tplc="543E5C88">
      <w:start w:val="1"/>
      <w:numFmt w:val="bullet"/>
      <w:lvlText w:val=""/>
      <w:lvlJc w:val="left"/>
      <w:pPr>
        <w:ind w:left="720" w:hanging="360"/>
      </w:pPr>
      <w:rPr>
        <w:rFonts w:ascii="Symbol" w:hAnsi="Symbol" w:hint="default"/>
      </w:rPr>
    </w:lvl>
    <w:lvl w:ilvl="1" w:tplc="359874EC" w:tentative="1">
      <w:start w:val="1"/>
      <w:numFmt w:val="bullet"/>
      <w:lvlText w:val="o"/>
      <w:lvlJc w:val="left"/>
      <w:pPr>
        <w:ind w:left="1440" w:hanging="360"/>
      </w:pPr>
      <w:rPr>
        <w:rFonts w:ascii="Courier New" w:hAnsi="Courier New" w:cs="Courier New" w:hint="default"/>
      </w:rPr>
    </w:lvl>
    <w:lvl w:ilvl="2" w:tplc="19ECBFDA" w:tentative="1">
      <w:start w:val="1"/>
      <w:numFmt w:val="bullet"/>
      <w:lvlText w:val=""/>
      <w:lvlJc w:val="left"/>
      <w:pPr>
        <w:ind w:left="2160" w:hanging="360"/>
      </w:pPr>
      <w:rPr>
        <w:rFonts w:ascii="Wingdings" w:hAnsi="Wingdings" w:hint="default"/>
      </w:rPr>
    </w:lvl>
    <w:lvl w:ilvl="3" w:tplc="A22E5BE4" w:tentative="1">
      <w:start w:val="1"/>
      <w:numFmt w:val="bullet"/>
      <w:lvlText w:val=""/>
      <w:lvlJc w:val="left"/>
      <w:pPr>
        <w:ind w:left="2880" w:hanging="360"/>
      </w:pPr>
      <w:rPr>
        <w:rFonts w:ascii="Symbol" w:hAnsi="Symbol" w:hint="default"/>
      </w:rPr>
    </w:lvl>
    <w:lvl w:ilvl="4" w:tplc="AA1A225C" w:tentative="1">
      <w:start w:val="1"/>
      <w:numFmt w:val="bullet"/>
      <w:lvlText w:val="o"/>
      <w:lvlJc w:val="left"/>
      <w:pPr>
        <w:ind w:left="3600" w:hanging="360"/>
      </w:pPr>
      <w:rPr>
        <w:rFonts w:ascii="Courier New" w:hAnsi="Courier New" w:cs="Courier New" w:hint="default"/>
      </w:rPr>
    </w:lvl>
    <w:lvl w:ilvl="5" w:tplc="972E31F6" w:tentative="1">
      <w:start w:val="1"/>
      <w:numFmt w:val="bullet"/>
      <w:lvlText w:val=""/>
      <w:lvlJc w:val="left"/>
      <w:pPr>
        <w:ind w:left="4320" w:hanging="360"/>
      </w:pPr>
      <w:rPr>
        <w:rFonts w:ascii="Wingdings" w:hAnsi="Wingdings" w:hint="default"/>
      </w:rPr>
    </w:lvl>
    <w:lvl w:ilvl="6" w:tplc="29B68014" w:tentative="1">
      <w:start w:val="1"/>
      <w:numFmt w:val="bullet"/>
      <w:lvlText w:val=""/>
      <w:lvlJc w:val="left"/>
      <w:pPr>
        <w:ind w:left="5040" w:hanging="360"/>
      </w:pPr>
      <w:rPr>
        <w:rFonts w:ascii="Symbol" w:hAnsi="Symbol" w:hint="default"/>
      </w:rPr>
    </w:lvl>
    <w:lvl w:ilvl="7" w:tplc="EC063E10" w:tentative="1">
      <w:start w:val="1"/>
      <w:numFmt w:val="bullet"/>
      <w:lvlText w:val="o"/>
      <w:lvlJc w:val="left"/>
      <w:pPr>
        <w:ind w:left="5760" w:hanging="360"/>
      </w:pPr>
      <w:rPr>
        <w:rFonts w:ascii="Courier New" w:hAnsi="Courier New" w:cs="Courier New" w:hint="default"/>
      </w:rPr>
    </w:lvl>
    <w:lvl w:ilvl="8" w:tplc="6F64D072" w:tentative="1">
      <w:start w:val="1"/>
      <w:numFmt w:val="bullet"/>
      <w:lvlText w:val=""/>
      <w:lvlJc w:val="left"/>
      <w:pPr>
        <w:ind w:left="6480" w:hanging="360"/>
      </w:pPr>
      <w:rPr>
        <w:rFonts w:ascii="Wingdings" w:hAnsi="Wingdings" w:hint="default"/>
      </w:rPr>
    </w:lvl>
  </w:abstractNum>
  <w:num w:numId="1">
    <w:abstractNumId w:val="30"/>
  </w:num>
  <w:num w:numId="2">
    <w:abstractNumId w:val="32"/>
  </w:num>
  <w:num w:numId="3">
    <w:abstractNumId w:val="31"/>
  </w:num>
  <w:num w:numId="4">
    <w:abstractNumId w:val="25"/>
  </w:num>
  <w:num w:numId="5">
    <w:abstractNumId w:val="12"/>
  </w:num>
  <w:num w:numId="6">
    <w:abstractNumId w:val="27"/>
  </w:num>
  <w:num w:numId="7">
    <w:abstractNumId w:val="34"/>
  </w:num>
  <w:num w:numId="8">
    <w:abstractNumId w:val="10"/>
  </w:num>
  <w:num w:numId="9">
    <w:abstractNumId w:val="15"/>
  </w:num>
  <w:num w:numId="10">
    <w:abstractNumId w:val="22"/>
  </w:num>
  <w:num w:numId="1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9"/>
  </w:num>
  <w:num w:numId="18">
    <w:abstractNumId w:val="26"/>
  </w:num>
  <w:num w:numId="19">
    <w:abstractNumId w:val="24"/>
  </w:num>
  <w:num w:numId="20">
    <w:abstractNumId w:val="18"/>
  </w:num>
  <w:num w:numId="21">
    <w:abstractNumId w:val="16"/>
  </w:num>
  <w:num w:numId="22">
    <w:abstractNumId w:val="9"/>
  </w:num>
  <w:num w:numId="23">
    <w:abstractNumId w:val="14"/>
  </w:num>
  <w:num w:numId="24">
    <w:abstractNumId w:val="28"/>
  </w:num>
  <w:num w:numId="25">
    <w:abstractNumId w:val="11"/>
  </w:num>
  <w:num w:numId="26">
    <w:abstractNumId w:val="23"/>
  </w:num>
  <w:num w:numId="27">
    <w:abstractNumId w:val="20"/>
  </w:num>
  <w:num w:numId="28">
    <w:abstractNumId w:val="8"/>
  </w:num>
  <w:num w:numId="29">
    <w:abstractNumId w:val="7"/>
  </w:num>
  <w:num w:numId="30">
    <w:abstractNumId w:val="6"/>
  </w:num>
  <w:num w:numId="31">
    <w:abstractNumId w:val="5"/>
  </w:num>
  <w:num w:numId="32">
    <w:abstractNumId w:val="4"/>
  </w:num>
  <w:num w:numId="33">
    <w:abstractNumId w:val="17"/>
  </w:num>
  <w:num w:numId="34">
    <w:abstractNumId w:val="3"/>
  </w:num>
  <w:num w:numId="35">
    <w:abstractNumId w:val="2"/>
  </w:num>
  <w:num w:numId="36">
    <w:abstractNumId w:val="1"/>
  </w:num>
  <w:num w:numId="37">
    <w:abstractNumId w:val="0"/>
  </w:num>
  <w:num w:numId="38">
    <w:abstractNumId w:val="13"/>
  </w:num>
  <w:num w:numId="39">
    <w:abstractNumId w:val="33"/>
  </w:num>
  <w:num w:numId="40">
    <w:abstractNumId w:val="19"/>
  </w:num>
  <w:num w:numId="41">
    <w:abstractNumId w:val="2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04"/>
  <w:embedSystemFonts/>
  <w:bordersDoNotSurroundHeader/>
  <w:bordersDoNotSurroundFooter/>
  <w:proofState w:spelling="clean" w:grammar="clean"/>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2674"/>
    <w:rsid w:val="00003C8B"/>
    <w:rsid w:val="000051DE"/>
    <w:rsid w:val="0000605D"/>
    <w:rsid w:val="00010DD0"/>
    <w:rsid w:val="0001266D"/>
    <w:rsid w:val="00013862"/>
    <w:rsid w:val="00013F17"/>
    <w:rsid w:val="00023E22"/>
    <w:rsid w:val="00025DE9"/>
    <w:rsid w:val="000305BE"/>
    <w:rsid w:val="000326C8"/>
    <w:rsid w:val="00037828"/>
    <w:rsid w:val="00043807"/>
    <w:rsid w:val="000517E2"/>
    <w:rsid w:val="00057177"/>
    <w:rsid w:val="000628DD"/>
    <w:rsid w:val="00074929"/>
    <w:rsid w:val="00076C49"/>
    <w:rsid w:val="00083792"/>
    <w:rsid w:val="0008613B"/>
    <w:rsid w:val="00090BAC"/>
    <w:rsid w:val="000975CA"/>
    <w:rsid w:val="000B0B1A"/>
    <w:rsid w:val="000B2085"/>
    <w:rsid w:val="000B387A"/>
    <w:rsid w:val="000B4E9A"/>
    <w:rsid w:val="000B5151"/>
    <w:rsid w:val="000C39AF"/>
    <w:rsid w:val="000C631B"/>
    <w:rsid w:val="000D065F"/>
    <w:rsid w:val="000D17E8"/>
    <w:rsid w:val="000D2C59"/>
    <w:rsid w:val="000D35D9"/>
    <w:rsid w:val="000D67E3"/>
    <w:rsid w:val="000E1C29"/>
    <w:rsid w:val="000E236A"/>
    <w:rsid w:val="000F05F6"/>
    <w:rsid w:val="001016BD"/>
    <w:rsid w:val="00106F46"/>
    <w:rsid w:val="00107B76"/>
    <w:rsid w:val="001115D1"/>
    <w:rsid w:val="00125924"/>
    <w:rsid w:val="00126973"/>
    <w:rsid w:val="001332D4"/>
    <w:rsid w:val="00143557"/>
    <w:rsid w:val="001469E6"/>
    <w:rsid w:val="00146A41"/>
    <w:rsid w:val="00151824"/>
    <w:rsid w:val="001528A5"/>
    <w:rsid w:val="001551D9"/>
    <w:rsid w:val="00162D51"/>
    <w:rsid w:val="00176D6F"/>
    <w:rsid w:val="00177B33"/>
    <w:rsid w:val="001819E3"/>
    <w:rsid w:val="00184EF9"/>
    <w:rsid w:val="00191A77"/>
    <w:rsid w:val="001B0E48"/>
    <w:rsid w:val="001B3024"/>
    <w:rsid w:val="001B5C46"/>
    <w:rsid w:val="001B7667"/>
    <w:rsid w:val="001C3C85"/>
    <w:rsid w:val="001C5DB5"/>
    <w:rsid w:val="001C7BBC"/>
    <w:rsid w:val="001D538D"/>
    <w:rsid w:val="001D66A5"/>
    <w:rsid w:val="001E2225"/>
    <w:rsid w:val="001E230F"/>
    <w:rsid w:val="001E52A3"/>
    <w:rsid w:val="001F0890"/>
    <w:rsid w:val="001F5DF5"/>
    <w:rsid w:val="001F6BB0"/>
    <w:rsid w:val="00202C90"/>
    <w:rsid w:val="00214268"/>
    <w:rsid w:val="002235F6"/>
    <w:rsid w:val="00226066"/>
    <w:rsid w:val="002422D6"/>
    <w:rsid w:val="00244CDB"/>
    <w:rsid w:val="00247BFF"/>
    <w:rsid w:val="0025310D"/>
    <w:rsid w:val="002544F1"/>
    <w:rsid w:val="002553AE"/>
    <w:rsid w:val="002617AD"/>
    <w:rsid w:val="00264483"/>
    <w:rsid w:val="00264B3C"/>
    <w:rsid w:val="00265536"/>
    <w:rsid w:val="00265C44"/>
    <w:rsid w:val="00265EAD"/>
    <w:rsid w:val="00265F76"/>
    <w:rsid w:val="00277C90"/>
    <w:rsid w:val="00283E3E"/>
    <w:rsid w:val="00287814"/>
    <w:rsid w:val="002A7F8B"/>
    <w:rsid w:val="002B009A"/>
    <w:rsid w:val="002B025E"/>
    <w:rsid w:val="002B0D88"/>
    <w:rsid w:val="002B26D4"/>
    <w:rsid w:val="002B55D9"/>
    <w:rsid w:val="002B6138"/>
    <w:rsid w:val="002C54DB"/>
    <w:rsid w:val="002D1DC3"/>
    <w:rsid w:val="002D52A1"/>
    <w:rsid w:val="002E7521"/>
    <w:rsid w:val="002F0D42"/>
    <w:rsid w:val="002F3829"/>
    <w:rsid w:val="002F38CF"/>
    <w:rsid w:val="003036C1"/>
    <w:rsid w:val="00305187"/>
    <w:rsid w:val="0030618C"/>
    <w:rsid w:val="00307654"/>
    <w:rsid w:val="003138D4"/>
    <w:rsid w:val="003176C4"/>
    <w:rsid w:val="00320715"/>
    <w:rsid w:val="0032273C"/>
    <w:rsid w:val="00322C71"/>
    <w:rsid w:val="00323EC5"/>
    <w:rsid w:val="00330F1B"/>
    <w:rsid w:val="00333FA4"/>
    <w:rsid w:val="00336C61"/>
    <w:rsid w:val="00342D7B"/>
    <w:rsid w:val="0034684D"/>
    <w:rsid w:val="003513A5"/>
    <w:rsid w:val="00353BE5"/>
    <w:rsid w:val="00355D9B"/>
    <w:rsid w:val="00363153"/>
    <w:rsid w:val="00363737"/>
    <w:rsid w:val="00364249"/>
    <w:rsid w:val="00371C3C"/>
    <w:rsid w:val="0038502C"/>
    <w:rsid w:val="00386777"/>
    <w:rsid w:val="00395684"/>
    <w:rsid w:val="003A1109"/>
    <w:rsid w:val="003A49C2"/>
    <w:rsid w:val="003B46B8"/>
    <w:rsid w:val="003B5E26"/>
    <w:rsid w:val="003C1044"/>
    <w:rsid w:val="003C32EC"/>
    <w:rsid w:val="003C4D29"/>
    <w:rsid w:val="003D0847"/>
    <w:rsid w:val="003E2BC9"/>
    <w:rsid w:val="003F3C69"/>
    <w:rsid w:val="003F4B52"/>
    <w:rsid w:val="004034B6"/>
    <w:rsid w:val="0040767C"/>
    <w:rsid w:val="004114EA"/>
    <w:rsid w:val="00414B4F"/>
    <w:rsid w:val="004250DD"/>
    <w:rsid w:val="00426350"/>
    <w:rsid w:val="00427C71"/>
    <w:rsid w:val="00440FFA"/>
    <w:rsid w:val="004425EC"/>
    <w:rsid w:val="00450B27"/>
    <w:rsid w:val="00453116"/>
    <w:rsid w:val="00455510"/>
    <w:rsid w:val="00456A5D"/>
    <w:rsid w:val="00464D72"/>
    <w:rsid w:val="004672AE"/>
    <w:rsid w:val="00472752"/>
    <w:rsid w:val="0047306D"/>
    <w:rsid w:val="00473E1C"/>
    <w:rsid w:val="0048283A"/>
    <w:rsid w:val="00482D4C"/>
    <w:rsid w:val="00483E1B"/>
    <w:rsid w:val="00493A57"/>
    <w:rsid w:val="004A2199"/>
    <w:rsid w:val="004A5F22"/>
    <w:rsid w:val="004B7BD3"/>
    <w:rsid w:val="004C0F31"/>
    <w:rsid w:val="004C1095"/>
    <w:rsid w:val="004C2DAD"/>
    <w:rsid w:val="004C71B2"/>
    <w:rsid w:val="004D4A4F"/>
    <w:rsid w:val="004D5C8C"/>
    <w:rsid w:val="004D5EFD"/>
    <w:rsid w:val="004E0C5A"/>
    <w:rsid w:val="004E2BE1"/>
    <w:rsid w:val="004E35F1"/>
    <w:rsid w:val="004E3F8E"/>
    <w:rsid w:val="004E4801"/>
    <w:rsid w:val="004E5008"/>
    <w:rsid w:val="004F664D"/>
    <w:rsid w:val="00511F52"/>
    <w:rsid w:val="00513853"/>
    <w:rsid w:val="0052184A"/>
    <w:rsid w:val="00530848"/>
    <w:rsid w:val="00530DD9"/>
    <w:rsid w:val="005320E4"/>
    <w:rsid w:val="00534B83"/>
    <w:rsid w:val="005363E2"/>
    <w:rsid w:val="00536D89"/>
    <w:rsid w:val="00557116"/>
    <w:rsid w:val="0055763A"/>
    <w:rsid w:val="00565757"/>
    <w:rsid w:val="005829FA"/>
    <w:rsid w:val="00585ECC"/>
    <w:rsid w:val="00590D79"/>
    <w:rsid w:val="005A02B6"/>
    <w:rsid w:val="005A09D8"/>
    <w:rsid w:val="005A1F5E"/>
    <w:rsid w:val="005A3F8F"/>
    <w:rsid w:val="005A49A2"/>
    <w:rsid w:val="005B6859"/>
    <w:rsid w:val="005C6D1E"/>
    <w:rsid w:val="005D783F"/>
    <w:rsid w:val="005E03DC"/>
    <w:rsid w:val="005E2B7E"/>
    <w:rsid w:val="005F18A3"/>
    <w:rsid w:val="00604177"/>
    <w:rsid w:val="006137EC"/>
    <w:rsid w:val="006346FE"/>
    <w:rsid w:val="00635E16"/>
    <w:rsid w:val="00637544"/>
    <w:rsid w:val="006402D4"/>
    <w:rsid w:val="00645A61"/>
    <w:rsid w:val="00645B93"/>
    <w:rsid w:val="00646050"/>
    <w:rsid w:val="00652165"/>
    <w:rsid w:val="00654735"/>
    <w:rsid w:val="006556DE"/>
    <w:rsid w:val="006565A0"/>
    <w:rsid w:val="006579DD"/>
    <w:rsid w:val="00660315"/>
    <w:rsid w:val="006617AB"/>
    <w:rsid w:val="00663E85"/>
    <w:rsid w:val="00664850"/>
    <w:rsid w:val="0067274F"/>
    <w:rsid w:val="00673750"/>
    <w:rsid w:val="006801B1"/>
    <w:rsid w:val="0069665E"/>
    <w:rsid w:val="006A0250"/>
    <w:rsid w:val="006A14A2"/>
    <w:rsid w:val="006A21CB"/>
    <w:rsid w:val="006A6324"/>
    <w:rsid w:val="006B2573"/>
    <w:rsid w:val="006C08AE"/>
    <w:rsid w:val="006C0E87"/>
    <w:rsid w:val="006C4B2E"/>
    <w:rsid w:val="006D3AC7"/>
    <w:rsid w:val="006D7676"/>
    <w:rsid w:val="006E3D24"/>
    <w:rsid w:val="006F3408"/>
    <w:rsid w:val="0071294C"/>
    <w:rsid w:val="00724E3B"/>
    <w:rsid w:val="00731E5D"/>
    <w:rsid w:val="007421A1"/>
    <w:rsid w:val="00745D4B"/>
    <w:rsid w:val="00746865"/>
    <w:rsid w:val="007548F3"/>
    <w:rsid w:val="007574EC"/>
    <w:rsid w:val="0077071A"/>
    <w:rsid w:val="00777388"/>
    <w:rsid w:val="0078600C"/>
    <w:rsid w:val="00790E8C"/>
    <w:rsid w:val="007A4E1D"/>
    <w:rsid w:val="007B0FBB"/>
    <w:rsid w:val="007B3E0E"/>
    <w:rsid w:val="007C5802"/>
    <w:rsid w:val="007D4222"/>
    <w:rsid w:val="007D61A8"/>
    <w:rsid w:val="007F48D4"/>
    <w:rsid w:val="00802635"/>
    <w:rsid w:val="00804C75"/>
    <w:rsid w:val="00806B1B"/>
    <w:rsid w:val="00817D9F"/>
    <w:rsid w:val="0082165B"/>
    <w:rsid w:val="0083216B"/>
    <w:rsid w:val="00832FA5"/>
    <w:rsid w:val="008373A7"/>
    <w:rsid w:val="008459FC"/>
    <w:rsid w:val="00847792"/>
    <w:rsid w:val="00851B3E"/>
    <w:rsid w:val="008543AE"/>
    <w:rsid w:val="00854994"/>
    <w:rsid w:val="00860BC3"/>
    <w:rsid w:val="00873D1A"/>
    <w:rsid w:val="00873E0B"/>
    <w:rsid w:val="00875BE8"/>
    <w:rsid w:val="00877B88"/>
    <w:rsid w:val="0088113B"/>
    <w:rsid w:val="008A0177"/>
    <w:rsid w:val="008A586D"/>
    <w:rsid w:val="008D2A6A"/>
    <w:rsid w:val="008D58EC"/>
    <w:rsid w:val="008D64E2"/>
    <w:rsid w:val="008E74F7"/>
    <w:rsid w:val="008F7754"/>
    <w:rsid w:val="0090117D"/>
    <w:rsid w:val="00905574"/>
    <w:rsid w:val="009055DD"/>
    <w:rsid w:val="009114D8"/>
    <w:rsid w:val="009149A4"/>
    <w:rsid w:val="009212DD"/>
    <w:rsid w:val="00921AB9"/>
    <w:rsid w:val="00923EBF"/>
    <w:rsid w:val="009301B8"/>
    <w:rsid w:val="00931D78"/>
    <w:rsid w:val="00941F06"/>
    <w:rsid w:val="009431F3"/>
    <w:rsid w:val="00947092"/>
    <w:rsid w:val="00947F81"/>
    <w:rsid w:val="00951A8E"/>
    <w:rsid w:val="00954870"/>
    <w:rsid w:val="009625B1"/>
    <w:rsid w:val="00985F44"/>
    <w:rsid w:val="00987081"/>
    <w:rsid w:val="00990DB0"/>
    <w:rsid w:val="00997611"/>
    <w:rsid w:val="009A0E7C"/>
    <w:rsid w:val="009A3CBD"/>
    <w:rsid w:val="009B2183"/>
    <w:rsid w:val="009B4EE3"/>
    <w:rsid w:val="009C041E"/>
    <w:rsid w:val="009C2062"/>
    <w:rsid w:val="009C7B9A"/>
    <w:rsid w:val="009D21B9"/>
    <w:rsid w:val="009E4241"/>
    <w:rsid w:val="009F356C"/>
    <w:rsid w:val="009F51F2"/>
    <w:rsid w:val="00A07468"/>
    <w:rsid w:val="00A107D7"/>
    <w:rsid w:val="00A20DA8"/>
    <w:rsid w:val="00A218EC"/>
    <w:rsid w:val="00A273C5"/>
    <w:rsid w:val="00A310D7"/>
    <w:rsid w:val="00A3138F"/>
    <w:rsid w:val="00A319BE"/>
    <w:rsid w:val="00A31F9A"/>
    <w:rsid w:val="00A40760"/>
    <w:rsid w:val="00A44B95"/>
    <w:rsid w:val="00A44EFB"/>
    <w:rsid w:val="00A60320"/>
    <w:rsid w:val="00A72FC5"/>
    <w:rsid w:val="00A730E3"/>
    <w:rsid w:val="00A77CF6"/>
    <w:rsid w:val="00A84BA8"/>
    <w:rsid w:val="00A91283"/>
    <w:rsid w:val="00AA132F"/>
    <w:rsid w:val="00AA4738"/>
    <w:rsid w:val="00AB3338"/>
    <w:rsid w:val="00AC1736"/>
    <w:rsid w:val="00AC4708"/>
    <w:rsid w:val="00AC5EF4"/>
    <w:rsid w:val="00AC63FC"/>
    <w:rsid w:val="00AD4F04"/>
    <w:rsid w:val="00AE11E8"/>
    <w:rsid w:val="00B00969"/>
    <w:rsid w:val="00B04340"/>
    <w:rsid w:val="00B07A3B"/>
    <w:rsid w:val="00B13941"/>
    <w:rsid w:val="00B152E5"/>
    <w:rsid w:val="00B32730"/>
    <w:rsid w:val="00B340A8"/>
    <w:rsid w:val="00B40E12"/>
    <w:rsid w:val="00B435B8"/>
    <w:rsid w:val="00B4499C"/>
    <w:rsid w:val="00B5116D"/>
    <w:rsid w:val="00B6201D"/>
    <w:rsid w:val="00B653B7"/>
    <w:rsid w:val="00B66A14"/>
    <w:rsid w:val="00B7250F"/>
    <w:rsid w:val="00B807E5"/>
    <w:rsid w:val="00B847A0"/>
    <w:rsid w:val="00B87BC5"/>
    <w:rsid w:val="00BB2198"/>
    <w:rsid w:val="00BB44A5"/>
    <w:rsid w:val="00BC6DA7"/>
    <w:rsid w:val="00BC7786"/>
    <w:rsid w:val="00BD4346"/>
    <w:rsid w:val="00BD67D1"/>
    <w:rsid w:val="00BE051D"/>
    <w:rsid w:val="00BE756D"/>
    <w:rsid w:val="00BF2674"/>
    <w:rsid w:val="00C00F3F"/>
    <w:rsid w:val="00C035C7"/>
    <w:rsid w:val="00C12062"/>
    <w:rsid w:val="00C2620F"/>
    <w:rsid w:val="00C34F4C"/>
    <w:rsid w:val="00C34FC7"/>
    <w:rsid w:val="00C45061"/>
    <w:rsid w:val="00C602B2"/>
    <w:rsid w:val="00C70C90"/>
    <w:rsid w:val="00C7374B"/>
    <w:rsid w:val="00C8109F"/>
    <w:rsid w:val="00C82679"/>
    <w:rsid w:val="00C836F3"/>
    <w:rsid w:val="00C97B11"/>
    <w:rsid w:val="00CB039A"/>
    <w:rsid w:val="00CB5DE5"/>
    <w:rsid w:val="00CC0C58"/>
    <w:rsid w:val="00CC29BF"/>
    <w:rsid w:val="00CC65C5"/>
    <w:rsid w:val="00CD515D"/>
    <w:rsid w:val="00CD63B8"/>
    <w:rsid w:val="00CD7F92"/>
    <w:rsid w:val="00CE10F2"/>
    <w:rsid w:val="00CE4904"/>
    <w:rsid w:val="00CF22F6"/>
    <w:rsid w:val="00CF6830"/>
    <w:rsid w:val="00CF771C"/>
    <w:rsid w:val="00D00EF4"/>
    <w:rsid w:val="00D103FE"/>
    <w:rsid w:val="00D10BFA"/>
    <w:rsid w:val="00D10F00"/>
    <w:rsid w:val="00D150D8"/>
    <w:rsid w:val="00D22C9E"/>
    <w:rsid w:val="00D30007"/>
    <w:rsid w:val="00D300CE"/>
    <w:rsid w:val="00D37C1A"/>
    <w:rsid w:val="00D406D6"/>
    <w:rsid w:val="00D40ADA"/>
    <w:rsid w:val="00D45AF7"/>
    <w:rsid w:val="00D466AF"/>
    <w:rsid w:val="00D473BF"/>
    <w:rsid w:val="00D47642"/>
    <w:rsid w:val="00D56FE8"/>
    <w:rsid w:val="00D712A3"/>
    <w:rsid w:val="00D93FE9"/>
    <w:rsid w:val="00D95C4C"/>
    <w:rsid w:val="00DA117F"/>
    <w:rsid w:val="00DA17FB"/>
    <w:rsid w:val="00DB7EBA"/>
    <w:rsid w:val="00DC058D"/>
    <w:rsid w:val="00DC1E10"/>
    <w:rsid w:val="00DC2504"/>
    <w:rsid w:val="00DC311D"/>
    <w:rsid w:val="00DC7C84"/>
    <w:rsid w:val="00DC7D3A"/>
    <w:rsid w:val="00DD2CF9"/>
    <w:rsid w:val="00DD3D6D"/>
    <w:rsid w:val="00DD4FE3"/>
    <w:rsid w:val="00DD5B48"/>
    <w:rsid w:val="00DD7089"/>
    <w:rsid w:val="00DE2882"/>
    <w:rsid w:val="00DE46DB"/>
    <w:rsid w:val="00DE66F3"/>
    <w:rsid w:val="00DF0865"/>
    <w:rsid w:val="00DF0B1D"/>
    <w:rsid w:val="00DF307B"/>
    <w:rsid w:val="00E24673"/>
    <w:rsid w:val="00E24898"/>
    <w:rsid w:val="00E355EE"/>
    <w:rsid w:val="00E44C46"/>
    <w:rsid w:val="00E65B9B"/>
    <w:rsid w:val="00E662CA"/>
    <w:rsid w:val="00E726F7"/>
    <w:rsid w:val="00E8076C"/>
    <w:rsid w:val="00E87DA4"/>
    <w:rsid w:val="00EA15F6"/>
    <w:rsid w:val="00EA20E5"/>
    <w:rsid w:val="00EA2756"/>
    <w:rsid w:val="00EA4B94"/>
    <w:rsid w:val="00EA60D4"/>
    <w:rsid w:val="00EC098C"/>
    <w:rsid w:val="00EC3C46"/>
    <w:rsid w:val="00EC69FF"/>
    <w:rsid w:val="00EC7CF9"/>
    <w:rsid w:val="00ED00F1"/>
    <w:rsid w:val="00ED23F4"/>
    <w:rsid w:val="00ED592D"/>
    <w:rsid w:val="00EE1E2F"/>
    <w:rsid w:val="00EE39ED"/>
    <w:rsid w:val="00EE4460"/>
    <w:rsid w:val="00EF4E2B"/>
    <w:rsid w:val="00F0293A"/>
    <w:rsid w:val="00F04E9E"/>
    <w:rsid w:val="00F10CF8"/>
    <w:rsid w:val="00F10FAD"/>
    <w:rsid w:val="00F1210D"/>
    <w:rsid w:val="00F146E3"/>
    <w:rsid w:val="00F22F5E"/>
    <w:rsid w:val="00F3061E"/>
    <w:rsid w:val="00F33F97"/>
    <w:rsid w:val="00F35094"/>
    <w:rsid w:val="00F56A75"/>
    <w:rsid w:val="00F57953"/>
    <w:rsid w:val="00F60B45"/>
    <w:rsid w:val="00F64FB6"/>
    <w:rsid w:val="00F67383"/>
    <w:rsid w:val="00F8275C"/>
    <w:rsid w:val="00F95E8D"/>
    <w:rsid w:val="00FA1A9D"/>
    <w:rsid w:val="00FA532D"/>
    <w:rsid w:val="00FA7A79"/>
    <w:rsid w:val="00FA7D51"/>
    <w:rsid w:val="00FD1497"/>
    <w:rsid w:val="00FE059A"/>
    <w:rsid w:val="00FE4774"/>
    <w:rsid w:val="00FF0D93"/>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4678958"/>
  <w14:defaultImageDpi w14:val="330"/>
  <w15:docId w15:val="{19C0085F-39A8-9D44-B46E-255FBE37B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w:eastAsia="SimSun"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3FE"/>
    <w:rPr>
      <w:rFonts w:ascii="Calibri" w:hAnsi="Calibri"/>
      <w:sz w:val="24"/>
    </w:rPr>
  </w:style>
  <w:style w:type="paragraph" w:styleId="Heading1">
    <w:name w:val="heading 1"/>
    <w:basedOn w:val="Normal"/>
    <w:next w:val="Normal"/>
    <w:link w:val="Heading1Char"/>
    <w:qFormat/>
    <w:rsid w:val="00C82679"/>
    <w:pPr>
      <w:keepNext/>
      <w:pBdr>
        <w:bottom w:val="single" w:sz="4" w:space="1" w:color="auto"/>
      </w:pBdr>
      <w:spacing w:after="240"/>
      <w:jc w:val="center"/>
      <w:outlineLvl w:val="0"/>
    </w:pPr>
    <w:rPr>
      <w:rFonts w:eastAsia="Times New Roman"/>
      <w:sz w:val="52"/>
      <w:szCs w:val="24"/>
    </w:rPr>
  </w:style>
  <w:style w:type="paragraph" w:styleId="Heading2">
    <w:name w:val="heading 2"/>
    <w:basedOn w:val="Normal"/>
    <w:next w:val="Normal"/>
    <w:qFormat/>
    <w:rsid w:val="00C82679"/>
    <w:pPr>
      <w:outlineLvl w:val="1"/>
    </w:pPr>
    <w:rPr>
      <w:rFonts w:eastAsia="Times New Roman" w:cs="Calibri"/>
      <w:bCs/>
      <w:sz w:val="52"/>
      <w:szCs w:val="5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i/>
    </w:rPr>
  </w:style>
  <w:style w:type="paragraph" w:styleId="BodyTextIndent">
    <w:name w:val="Body Text Indent"/>
    <w:basedOn w:val="Normal"/>
    <w:link w:val="BodyTextIndentChar"/>
    <w:rsid w:val="00D103FE"/>
    <w:pPr>
      <w:ind w:left="360"/>
      <w:jc w:val="both"/>
    </w:pPr>
    <w:rPr>
      <w:rFonts w:asciiTheme="minorHAnsi" w:hAnsiTheme="minorHAnsi"/>
    </w:rPr>
  </w:style>
  <w:style w:type="paragraph" w:styleId="BodyTextIndent2">
    <w:name w:val="Body Text Indent 2"/>
    <w:basedOn w:val="Normal"/>
    <w:rsid w:val="00D103FE"/>
    <w:pPr>
      <w:ind w:left="720"/>
      <w:jc w:val="both"/>
    </w:p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sz w:val="24"/>
      <w:szCs w:val="24"/>
    </w:rPr>
  </w:style>
  <w:style w:type="character" w:customStyle="1" w:styleId="HeaderChar">
    <w:name w:val="Header Char"/>
    <w:basedOn w:val="DefaultParagraphFont"/>
    <w:rsid w:val="007D5B83"/>
  </w:style>
  <w:style w:type="character" w:styleId="BookTitle">
    <w:name w:val="Book Title"/>
    <w:basedOn w:val="DefaultParagraphFont"/>
    <w:qFormat/>
    <w:rsid w:val="00D103FE"/>
    <w:rPr>
      <w:rFonts w:ascii="Calibri" w:hAnsi="Calibri"/>
      <w:b/>
      <w:bCs/>
      <w:i/>
      <w:iCs/>
      <w:spacing w:val="5"/>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szCs w:val="24"/>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uiPriority w:val="34"/>
    <w:qFormat/>
    <w:rsid w:val="00985F44"/>
    <w:pPr>
      <w:ind w:left="720"/>
      <w:contextualSpacing/>
    </w:pPr>
  </w:style>
  <w:style w:type="paragraph" w:styleId="Revision">
    <w:name w:val="Revision"/>
    <w:hidden/>
    <w:semiHidden/>
    <w:rsid w:val="002D52A1"/>
    <w:rPr>
      <w:sz w:val="24"/>
    </w:rPr>
  </w:style>
  <w:style w:type="character" w:styleId="UnresolvedMention">
    <w:name w:val="Unresolved Mention"/>
    <w:basedOn w:val="DefaultParagraphFont"/>
    <w:uiPriority w:val="99"/>
    <w:semiHidden/>
    <w:unhideWhenUsed/>
    <w:rsid w:val="001C3C85"/>
    <w:rPr>
      <w:color w:val="605E5C"/>
      <w:shd w:val="clear" w:color="auto" w:fill="E1DFDD"/>
    </w:rPr>
  </w:style>
  <w:style w:type="numbering" w:styleId="111111">
    <w:name w:val="Outline List 2"/>
    <w:basedOn w:val="NoList"/>
    <w:semiHidden/>
    <w:unhideWhenUsed/>
    <w:rsid w:val="00CE4904"/>
    <w:pPr>
      <w:numPr>
        <w:numId w:val="1"/>
      </w:numPr>
    </w:pPr>
  </w:style>
  <w:style w:type="character" w:customStyle="1" w:styleId="ArticleTitle">
    <w:name w:val="ArticleTitle"/>
    <w:basedOn w:val="DefaultParagraphFont"/>
    <w:uiPriority w:val="1"/>
    <w:qFormat/>
    <w:rsid w:val="004E0C5A"/>
    <w:rPr>
      <w:rFonts w:asciiTheme="minorHAnsi" w:hAnsiTheme="minorHAnsi"/>
      <w:b/>
      <w:sz w:val="32"/>
    </w:rPr>
  </w:style>
  <w:style w:type="character" w:styleId="PlaceholderText">
    <w:name w:val="Placeholder Text"/>
    <w:basedOn w:val="DefaultParagraphFont"/>
    <w:semiHidden/>
    <w:rsid w:val="004E0C5A"/>
    <w:rPr>
      <w:color w:val="808080"/>
    </w:rPr>
  </w:style>
  <w:style w:type="character" w:customStyle="1" w:styleId="QuestionAnswer">
    <w:name w:val="QuestionAnswer"/>
    <w:basedOn w:val="DefaultParagraphFont"/>
    <w:uiPriority w:val="1"/>
    <w:qFormat/>
    <w:rsid w:val="005C6D1E"/>
    <w:rPr>
      <w:rFonts w:ascii="Calibri" w:hAnsi="Calibri"/>
      <w:b/>
      <w:sz w:val="24"/>
    </w:rPr>
  </w:style>
  <w:style w:type="character" w:customStyle="1" w:styleId="BoldAnswer">
    <w:name w:val="BoldAnswer"/>
    <w:basedOn w:val="DefaultParagraphFont"/>
    <w:uiPriority w:val="1"/>
    <w:qFormat/>
    <w:rsid w:val="00143557"/>
    <w:rPr>
      <w:rFonts w:ascii="Calibri" w:hAnsi="Calibri"/>
      <w:b/>
      <w:sz w:val="24"/>
    </w:rPr>
  </w:style>
  <w:style w:type="character" w:customStyle="1" w:styleId="Vid">
    <w:name w:val="Vid"/>
    <w:basedOn w:val="DefaultParagraphFont"/>
    <w:uiPriority w:val="1"/>
    <w:qFormat/>
    <w:rsid w:val="00A319BE"/>
    <w:rPr>
      <w:rFonts w:asciiTheme="minorHAnsi" w:hAnsiTheme="minorHAnsi" w:cstheme="minorHAnsi"/>
      <w:i/>
      <w:iCs/>
      <w:color w:val="0070C0"/>
    </w:rPr>
  </w:style>
  <w:style w:type="character" w:customStyle="1" w:styleId="Heading1Char">
    <w:name w:val="Heading 1 Char"/>
    <w:basedOn w:val="DefaultParagraphFont"/>
    <w:link w:val="Heading1"/>
    <w:rsid w:val="00473E1C"/>
    <w:rPr>
      <w:rFonts w:ascii="Calibri" w:eastAsia="Times New Roman" w:hAnsi="Calibri"/>
      <w:sz w:val="52"/>
      <w:szCs w:val="24"/>
    </w:rPr>
  </w:style>
  <w:style w:type="character" w:customStyle="1" w:styleId="AuthorName">
    <w:name w:val="AuthorName"/>
    <w:basedOn w:val="DefaultParagraphFont"/>
    <w:uiPriority w:val="1"/>
    <w:qFormat/>
    <w:rsid w:val="0052184A"/>
    <w:rPr>
      <w:rFonts w:ascii="Calibri" w:eastAsia="Times New Roman" w:hAnsi="Calibri" w:cs="Calibri"/>
      <w:b/>
      <w:szCs w:val="24"/>
      <w:u w:val="single"/>
    </w:rPr>
  </w:style>
  <w:style w:type="character" w:customStyle="1" w:styleId="BodyTextChar">
    <w:name w:val="Body Text Char"/>
    <w:basedOn w:val="DefaultParagraphFont"/>
    <w:link w:val="BodyText"/>
    <w:rsid w:val="00D103FE"/>
    <w:rPr>
      <w:rFonts w:ascii="Calibri" w:hAnsi="Calibri"/>
      <w:i/>
      <w:sz w:val="24"/>
    </w:rPr>
  </w:style>
  <w:style w:type="character" w:customStyle="1" w:styleId="BodyTextIndentChar">
    <w:name w:val="Body Text Indent Char"/>
    <w:basedOn w:val="DefaultParagraphFont"/>
    <w:link w:val="BodyTextIndent"/>
    <w:rsid w:val="00D103FE"/>
    <w:rPr>
      <w:rFonts w:asciiTheme="minorHAnsi" w:hAnsiTheme="minorHAnsi"/>
      <w:sz w:val="24"/>
    </w:rPr>
  </w:style>
  <w:style w:type="paragraph" w:styleId="ListNumber">
    <w:name w:val="List Number"/>
    <w:basedOn w:val="Normal"/>
    <w:autoRedefine/>
    <w:semiHidden/>
    <w:unhideWhenUsed/>
    <w:rsid w:val="0083216B"/>
    <w:pPr>
      <w:numPr>
        <w:numId w:val="33"/>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667904634">
      <w:bodyDiv w:val="1"/>
      <w:marLeft w:val="0"/>
      <w:marRight w:val="0"/>
      <w:marTop w:val="0"/>
      <w:marBottom w:val="0"/>
      <w:divBdr>
        <w:top w:val="none" w:sz="0" w:space="0" w:color="auto"/>
        <w:left w:val="none" w:sz="0" w:space="0" w:color="auto"/>
        <w:bottom w:val="none" w:sz="0" w:space="0" w:color="auto"/>
        <w:right w:val="none" w:sz="0" w:space="0" w:color="auto"/>
      </w:divBdr>
    </w:div>
    <w:div w:id="1025132042">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237671455">
      <w:bodyDiv w:val="1"/>
      <w:marLeft w:val="0"/>
      <w:marRight w:val="0"/>
      <w:marTop w:val="0"/>
      <w:marBottom w:val="0"/>
      <w:divBdr>
        <w:top w:val="none" w:sz="0" w:space="0" w:color="auto"/>
        <w:left w:val="none" w:sz="0" w:space="0" w:color="auto"/>
        <w:bottom w:val="none" w:sz="0" w:space="0" w:color="auto"/>
        <w:right w:val="none" w:sz="0" w:space="0" w:color="auto"/>
      </w:divBdr>
    </w:div>
    <w:div w:id="1254819778">
      <w:bodyDiv w:val="1"/>
      <w:marLeft w:val="0"/>
      <w:marRight w:val="0"/>
      <w:marTop w:val="0"/>
      <w:marBottom w:val="0"/>
      <w:divBdr>
        <w:top w:val="none" w:sz="0" w:space="0" w:color="auto"/>
        <w:left w:val="none" w:sz="0" w:space="0" w:color="auto"/>
        <w:bottom w:val="none" w:sz="0" w:space="0" w:color="auto"/>
        <w:right w:val="none" w:sz="0" w:space="0" w:color="auto"/>
      </w:divBdr>
    </w:div>
    <w:div w:id="1509296208">
      <w:bodyDiv w:val="1"/>
      <w:marLeft w:val="0"/>
      <w:marRight w:val="0"/>
      <w:marTop w:val="0"/>
      <w:marBottom w:val="0"/>
      <w:divBdr>
        <w:top w:val="none" w:sz="0" w:space="0" w:color="auto"/>
        <w:left w:val="none" w:sz="0" w:space="0" w:color="auto"/>
        <w:bottom w:val="none" w:sz="0" w:space="0" w:color="auto"/>
        <w:right w:val="none" w:sz="0" w:space="0" w:color="auto"/>
      </w:divBdr>
    </w:div>
    <w:div w:id="163914119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jove.com/account/file-uploader?src=18767308" TargetMode="External"/><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CF9F3A2530826D419E54CEF60DEF39E6"/>
        <w:category>
          <w:name w:val="General"/>
          <w:gallery w:val="placeholder"/>
        </w:category>
        <w:types>
          <w:type w:val="bbPlcHdr"/>
        </w:types>
        <w:behaviors>
          <w:behavior w:val="content"/>
        </w:behaviors>
        <w:guid w:val="{BFA13955-1186-9643-9547-137C6E3EE162}"/>
      </w:docPartPr>
      <w:docPartBody>
        <w:p w:rsidR="00344E88" w:rsidRDefault="00EF5E67">
          <w:pPr>
            <w:pStyle w:val="CF9F3A2530826D419E54CEF60DEF39E6"/>
          </w:pPr>
          <w:r w:rsidRPr="00B07A3B">
            <w:rPr>
              <w:rFonts w:eastAsia="Times New Roman" w:cstheme="minorHAnsi"/>
              <w:color w:val="808080"/>
              <w:shd w:val="clear" w:color="auto" w:fill="FFFF00"/>
            </w:rPr>
            <w:t>Enter author name</w:t>
          </w:r>
        </w:p>
      </w:docPartBody>
    </w:docPart>
    <w:docPart>
      <w:docPartPr>
        <w:name w:val="7EFAB539D92D134BA74BF41D437B3227"/>
        <w:category>
          <w:name w:val="General"/>
          <w:gallery w:val="placeholder"/>
        </w:category>
        <w:types>
          <w:type w:val="bbPlcHdr"/>
        </w:types>
        <w:behaviors>
          <w:behavior w:val="content"/>
        </w:behaviors>
        <w:guid w:val="{F9D90A23-CB2D-0F4E-8D8F-F924925008C5}"/>
      </w:docPartPr>
      <w:docPartBody>
        <w:p w:rsidR="00344E88" w:rsidRDefault="00EF5E67">
          <w:pPr>
            <w:pStyle w:val="7EFAB539D92D134BA74BF41D437B3227"/>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FA4302C47376B64EB37F5EF54228B8FA"/>
        <w:category>
          <w:name w:val="General"/>
          <w:gallery w:val="placeholder"/>
        </w:category>
        <w:types>
          <w:type w:val="bbPlcHdr"/>
        </w:types>
        <w:behaviors>
          <w:behavior w:val="content"/>
        </w:behaviors>
        <w:guid w:val="{F85D7284-A98B-B348-97B3-92BC20690366}"/>
      </w:docPartPr>
      <w:docPartBody>
        <w:p w:rsidR="00344E88" w:rsidRDefault="00EF5E67">
          <w:pPr>
            <w:pStyle w:val="FA4302C47376B64EB37F5EF54228B8FA"/>
          </w:pPr>
          <w:r w:rsidRPr="00B07A3B">
            <w:rPr>
              <w:rFonts w:eastAsia="Times New Roman" w:cstheme="minorHAnsi"/>
              <w:color w:val="808080"/>
              <w:shd w:val="clear" w:color="auto" w:fill="FFFF00"/>
            </w:rPr>
            <w:t>Enter author name</w:t>
          </w:r>
        </w:p>
      </w:docPartBody>
    </w:docPart>
    <w:docPart>
      <w:docPartPr>
        <w:name w:val="47D8E4CF72CC01468E7AA31A2CAAE059"/>
        <w:category>
          <w:name w:val="General"/>
          <w:gallery w:val="placeholder"/>
        </w:category>
        <w:types>
          <w:type w:val="bbPlcHdr"/>
        </w:types>
        <w:behaviors>
          <w:behavior w:val="content"/>
        </w:behaviors>
        <w:guid w:val="{EF6099E8-F820-D64B-A574-DDF0313E0716}"/>
      </w:docPartPr>
      <w:docPartBody>
        <w:p w:rsidR="00344E88" w:rsidRDefault="00EF5E67">
          <w:pPr>
            <w:pStyle w:val="47D8E4CF72CC01468E7AA31A2CAAE059"/>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50ED1BACA0E01B488C9EC07440C536B8"/>
        <w:category>
          <w:name w:val="General"/>
          <w:gallery w:val="placeholder"/>
        </w:category>
        <w:types>
          <w:type w:val="bbPlcHdr"/>
        </w:types>
        <w:behaviors>
          <w:behavior w:val="content"/>
        </w:behaviors>
        <w:guid w:val="{983BFFA7-7453-FB43-9ECC-9BC138143A6B}"/>
      </w:docPartPr>
      <w:docPartBody>
        <w:p w:rsidR="00344E88" w:rsidRDefault="00EF5E67">
          <w:pPr>
            <w:pStyle w:val="50ED1BACA0E01B488C9EC07440C536B8"/>
          </w:pPr>
          <w:r w:rsidRPr="00B07A3B">
            <w:rPr>
              <w:rFonts w:eastAsia="Times New Roman" w:cstheme="minorHAnsi"/>
              <w:color w:val="808080"/>
              <w:shd w:val="clear" w:color="auto" w:fill="FFFF00"/>
            </w:rPr>
            <w:t>Enter author name</w:t>
          </w:r>
        </w:p>
      </w:docPartBody>
    </w:docPart>
    <w:docPart>
      <w:docPartPr>
        <w:name w:val="46251A24D9BD164A85ABB327352A9B2B"/>
        <w:category>
          <w:name w:val="General"/>
          <w:gallery w:val="placeholder"/>
        </w:category>
        <w:types>
          <w:type w:val="bbPlcHdr"/>
        </w:types>
        <w:behaviors>
          <w:behavior w:val="content"/>
        </w:behaviors>
        <w:guid w:val="{7583FF9A-CA8D-804B-B1D0-77E52D6E604D}"/>
      </w:docPartPr>
      <w:docPartBody>
        <w:p w:rsidR="00344E88" w:rsidRDefault="00EF5E67">
          <w:pPr>
            <w:pStyle w:val="46251A24D9BD164A85ABB327352A9B2B"/>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Times">
    <w:altName w:val="Times"/>
    <w:panose1 w:val="00000500000000020000"/>
    <w:charset w:val="00"/>
    <w:family w:val="auto"/>
    <w:pitch w:val="variable"/>
    <w:sig w:usb0="E00002FF" w:usb1="5000205A"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Lucida Grande">
    <w:altName w:val="﷽﷽﷽﷽﷽﷽﷽﷽"/>
    <w:panose1 w:val="020B0600040502020204"/>
    <w:charset w:val="00"/>
    <w:family w:val="swiss"/>
    <w:pitch w:val="variable"/>
    <w:sig w:usb0="E1000AEF" w:usb1="5000A1FF" w:usb2="00000000" w:usb3="00000000" w:csb0="000001BF" w:csb1="00000000"/>
  </w:font>
  <w:font w:name="GJKHG F+ Helvetica">
    <w:altName w:val="Times New Roman"/>
    <w:panose1 w:val="020B06040202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eiryo">
    <w:panose1 w:val="020B0604030504040204"/>
    <w:charset w:val="80"/>
    <w:family w:val="swiss"/>
    <w:pitch w:val="variable"/>
    <w:sig w:usb0="E00002FF" w:usb1="6AC7FFFF"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bordersDoNotSurroundHeader/>
  <w:bordersDoNotSurroundFooter/>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5E67"/>
    <w:rsid w:val="000C239E"/>
    <w:rsid w:val="00257C3C"/>
    <w:rsid w:val="0027616B"/>
    <w:rsid w:val="00344E88"/>
    <w:rsid w:val="00380D43"/>
    <w:rsid w:val="003841ED"/>
    <w:rsid w:val="004A526F"/>
    <w:rsid w:val="006B2B83"/>
    <w:rsid w:val="006E39E5"/>
    <w:rsid w:val="00706CE8"/>
    <w:rsid w:val="007571D3"/>
    <w:rsid w:val="007E0E59"/>
    <w:rsid w:val="00AB3CD6"/>
    <w:rsid w:val="00AE7DA1"/>
    <w:rsid w:val="00C64D4B"/>
    <w:rsid w:val="00CA3DC7"/>
    <w:rsid w:val="00D46175"/>
    <w:rsid w:val="00DE1F1C"/>
    <w:rsid w:val="00E63917"/>
    <w:rsid w:val="00E74A32"/>
    <w:rsid w:val="00EC183C"/>
    <w:rsid w:val="00EF5E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F9F3A2530826D419E54CEF60DEF39E6">
    <w:name w:val="CF9F3A2530826D419E54CEF60DEF39E6"/>
  </w:style>
  <w:style w:type="paragraph" w:customStyle="1" w:styleId="7EFAB539D92D134BA74BF41D437B3227">
    <w:name w:val="7EFAB539D92D134BA74BF41D437B3227"/>
  </w:style>
  <w:style w:type="paragraph" w:customStyle="1" w:styleId="FA4302C47376B64EB37F5EF54228B8FA">
    <w:name w:val="FA4302C47376B64EB37F5EF54228B8FA"/>
  </w:style>
  <w:style w:type="paragraph" w:customStyle="1" w:styleId="47D8E4CF72CC01468E7AA31A2CAAE059">
    <w:name w:val="47D8E4CF72CC01468E7AA31A2CAAE059"/>
  </w:style>
  <w:style w:type="paragraph" w:customStyle="1" w:styleId="ECED2FCFB5F4654F9C5FBAE5BAA6883A">
    <w:name w:val="ECED2FCFB5F4654F9C5FBAE5BAA6883A"/>
  </w:style>
  <w:style w:type="paragraph" w:customStyle="1" w:styleId="6ED4E08469F55C4CB0FB500E50BC46B9">
    <w:name w:val="6ED4E08469F55C4CB0FB500E50BC46B9"/>
  </w:style>
  <w:style w:type="paragraph" w:customStyle="1" w:styleId="96B2A5639DC4004B9E1853E8B0D01FBD">
    <w:name w:val="96B2A5639DC4004B9E1853E8B0D01FBD"/>
  </w:style>
  <w:style w:type="character" w:styleId="PlaceholderText">
    <w:name w:val="Placeholder Text"/>
    <w:basedOn w:val="DefaultParagraphFont"/>
    <w:semiHidden/>
    <w:rPr>
      <w:color w:val="808080"/>
    </w:rPr>
  </w:style>
  <w:style w:type="paragraph" w:customStyle="1" w:styleId="F2D7C9B478E07E4EA14A95FC6D1ACF89">
    <w:name w:val="F2D7C9B478E07E4EA14A95FC6D1ACF89"/>
  </w:style>
  <w:style w:type="paragraph" w:customStyle="1" w:styleId="50ED1BACA0E01B488C9EC07440C536B8">
    <w:name w:val="50ED1BACA0E01B488C9EC07440C536B8"/>
  </w:style>
  <w:style w:type="paragraph" w:customStyle="1" w:styleId="46251A24D9BD164A85ABB327352A9B2B">
    <w:name w:val="46251A24D9BD164A85ABB327352A9B2B"/>
  </w:style>
  <w:style w:type="paragraph" w:customStyle="1" w:styleId="700E88106878FA4589048D41AF2FD00C">
    <w:name w:val="700E88106878FA4589048D41AF2FD00C"/>
    <w:rsid w:val="006E39E5"/>
  </w:style>
  <w:style w:type="paragraph" w:customStyle="1" w:styleId="C9D0BED1E12F64489E6C19BA4061F56E">
    <w:name w:val="C9D0BED1E12F64489E6C19BA4061F56E"/>
    <w:rsid w:val="006E39E5"/>
  </w:style>
  <w:style w:type="paragraph" w:customStyle="1" w:styleId="218D226674040348B463B0B1E4BF3D27">
    <w:name w:val="218D226674040348B463B0B1E4BF3D27"/>
    <w:rsid w:val="006E39E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1888</Words>
  <Characters>10768</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Name:                                                                                                                 Title of </vt:lpstr>
    </vt:vector>
  </TitlesOfParts>
  <Company>UC Irvine</Company>
  <LinksUpToDate>false</LinksUpToDate>
  <CharactersWithSpaces>12631</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 </dc:title>
  <dc:subject/>
  <dc:creator>Microsoft Office User</dc:creator>
  <cp:keywords/>
  <dc:description/>
  <cp:lastModifiedBy>Anastasia Gomez</cp:lastModifiedBy>
  <cp:revision>3</cp:revision>
  <cp:lastPrinted>2021-01-15T17:24:00Z</cp:lastPrinted>
  <dcterms:created xsi:type="dcterms:W3CDTF">2021-01-15T17:24:00Z</dcterms:created>
  <dcterms:modified xsi:type="dcterms:W3CDTF">2021-01-15T17:25:00Z</dcterms:modified>
</cp:coreProperties>
</file>