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F11B3" w14:textId="2328E54D" w:rsidR="00C12D9B" w:rsidRPr="00EA1293" w:rsidRDefault="00C12D9B" w:rsidP="00C12D9B">
      <w:pPr>
        <w:rPr>
          <w:color w:val="4472C4" w:themeColor="accent1"/>
        </w:rPr>
      </w:pPr>
      <w:r w:rsidRPr="00EA1293">
        <w:rPr>
          <w:rFonts w:hint="eastAsia"/>
          <w:color w:val="4472C4" w:themeColor="accent1"/>
        </w:rPr>
        <w:t>Dear</w:t>
      </w:r>
      <w:r w:rsidRPr="00EA1293">
        <w:rPr>
          <w:color w:val="4472C4" w:themeColor="accent1"/>
        </w:rPr>
        <w:t xml:space="preserve"> </w:t>
      </w:r>
      <w:r w:rsidRPr="00EA1293">
        <w:rPr>
          <w:rFonts w:hint="eastAsia"/>
          <w:color w:val="4472C4" w:themeColor="accent1"/>
        </w:rPr>
        <w:t>editor</w:t>
      </w:r>
      <w:r w:rsidRPr="00EA1293">
        <w:rPr>
          <w:color w:val="4472C4" w:themeColor="accent1"/>
        </w:rPr>
        <w:t>,</w:t>
      </w:r>
    </w:p>
    <w:p w14:paraId="72F17082" w14:textId="33760FE5" w:rsidR="00C12D9B" w:rsidRPr="00EA1293" w:rsidRDefault="00C12D9B" w:rsidP="00C12D9B">
      <w:pPr>
        <w:rPr>
          <w:color w:val="4472C4" w:themeColor="accent1"/>
        </w:rPr>
      </w:pPr>
    </w:p>
    <w:p w14:paraId="534C8C32" w14:textId="5CB581C2" w:rsidR="00C12D9B" w:rsidRPr="00EA1293" w:rsidRDefault="00C12D9B" w:rsidP="00C12D9B">
      <w:pPr>
        <w:rPr>
          <w:rFonts w:hint="eastAsia"/>
          <w:color w:val="4472C4" w:themeColor="accent1"/>
        </w:rPr>
      </w:pPr>
      <w:bookmarkStart w:id="0" w:name="OLE_LINK1"/>
      <w:r w:rsidRPr="00EA1293">
        <w:rPr>
          <w:rFonts w:hint="eastAsia"/>
          <w:color w:val="4472C4" w:themeColor="accent1"/>
        </w:rPr>
        <w:t>T</w:t>
      </w:r>
      <w:r w:rsidRPr="00EA1293">
        <w:rPr>
          <w:color w:val="4472C4" w:themeColor="accent1"/>
        </w:rPr>
        <w:t>hank you for giving us the opportunity to submit a revised draft of the manuscript “</w:t>
      </w:r>
      <w:r w:rsidRPr="00EA1293">
        <w:rPr>
          <w:color w:val="4472C4" w:themeColor="accent1"/>
        </w:rPr>
        <w:t>Isolation and Cultivation of Mandibular Bone Marrow Mesenchymal Stem Cells in Rats</w:t>
      </w:r>
      <w:r w:rsidRPr="00EA1293">
        <w:rPr>
          <w:color w:val="4472C4" w:themeColor="accent1"/>
        </w:rPr>
        <w:t xml:space="preserve">” for publication in JOVE. We appreciate the time and effort that you and the reviewers dedicated to providing </w:t>
      </w:r>
      <w:r w:rsidR="00BC5A77" w:rsidRPr="00EA1293">
        <w:rPr>
          <w:color w:val="4472C4" w:themeColor="accent1"/>
        </w:rPr>
        <w:t>insight comments</w:t>
      </w:r>
      <w:r w:rsidRPr="00EA1293">
        <w:rPr>
          <w:color w:val="4472C4" w:themeColor="accent1"/>
        </w:rPr>
        <w:t xml:space="preserve"> on our manuscript.</w:t>
      </w:r>
    </w:p>
    <w:bookmarkEnd w:id="0"/>
    <w:p w14:paraId="36D40E04" w14:textId="77777777" w:rsidR="00C12D9B" w:rsidRDefault="00C12D9B" w:rsidP="00C12D9B">
      <w:pPr>
        <w:rPr>
          <w:rFonts w:hint="eastAsia"/>
        </w:rPr>
      </w:pPr>
    </w:p>
    <w:p w14:paraId="184E51D8" w14:textId="3A6A7AF6" w:rsidR="00C12D9B" w:rsidRDefault="00C12D9B" w:rsidP="00C12D9B">
      <w:r>
        <w:t>1. The editor has formatted the manuscript to match the journal's style. Please retain and use the attached file for revision.</w:t>
      </w:r>
    </w:p>
    <w:p w14:paraId="21FC13A0" w14:textId="793A4985" w:rsidR="00EA1293" w:rsidRPr="00EA1293" w:rsidRDefault="00EA1293" w:rsidP="00C12D9B">
      <w:pPr>
        <w:rPr>
          <w:color w:val="4472C4" w:themeColor="accent1"/>
        </w:rPr>
      </w:pPr>
      <w:r w:rsidRPr="00EA1293">
        <w:rPr>
          <w:rFonts w:hint="eastAsia"/>
          <w:color w:val="4472C4" w:themeColor="accent1"/>
        </w:rPr>
        <w:t>T</w:t>
      </w:r>
      <w:r w:rsidRPr="00EA1293">
        <w:rPr>
          <w:color w:val="4472C4" w:themeColor="accent1"/>
        </w:rPr>
        <w:t>hank you for the feedback, we have retain</w:t>
      </w:r>
      <w:r w:rsidR="0077046A">
        <w:rPr>
          <w:rFonts w:hint="eastAsia"/>
          <w:color w:val="4472C4" w:themeColor="accent1"/>
        </w:rPr>
        <w:t>ed</w:t>
      </w:r>
      <w:r w:rsidRPr="00EA1293">
        <w:rPr>
          <w:color w:val="4472C4" w:themeColor="accent1"/>
        </w:rPr>
        <w:t xml:space="preserve"> the format of the manuscript and revised the manuscript in </w:t>
      </w:r>
      <w:r w:rsidRPr="00EA1293">
        <w:rPr>
          <w:color w:val="4472C4" w:themeColor="accent1"/>
        </w:rPr>
        <w:t>revisions mode</w:t>
      </w:r>
      <w:r w:rsidRPr="00EA1293">
        <w:rPr>
          <w:color w:val="4472C4" w:themeColor="accent1"/>
        </w:rPr>
        <w:t>.</w:t>
      </w:r>
    </w:p>
    <w:p w14:paraId="19411643" w14:textId="77777777" w:rsidR="00EA1293" w:rsidRDefault="00EA1293" w:rsidP="00C12D9B">
      <w:pPr>
        <w:rPr>
          <w:rFonts w:hint="eastAsia"/>
        </w:rPr>
      </w:pPr>
    </w:p>
    <w:p w14:paraId="0FA68910" w14:textId="1DAAD82B" w:rsidR="00C12D9B" w:rsidRDefault="00C12D9B" w:rsidP="00C12D9B">
      <w:r>
        <w:t>2. Please address all the specific comments marked in the manuscript.</w:t>
      </w:r>
    </w:p>
    <w:p w14:paraId="3E339947" w14:textId="2D2D6034" w:rsidR="00A74D35" w:rsidRPr="006B0C3A" w:rsidRDefault="00F37E5E" w:rsidP="00C12D9B">
      <w:pPr>
        <w:rPr>
          <w:color w:val="4472C4" w:themeColor="accent1"/>
        </w:rPr>
      </w:pPr>
      <w:r>
        <w:rPr>
          <w:color w:val="4472C4" w:themeColor="accent1"/>
        </w:rPr>
        <w:t xml:space="preserve">Thank you for reminding us. </w:t>
      </w:r>
      <w:r w:rsidR="006B0C3A" w:rsidRPr="006B0C3A">
        <w:rPr>
          <w:rFonts w:hint="eastAsia"/>
          <w:color w:val="4472C4" w:themeColor="accent1"/>
        </w:rPr>
        <w:t>W</w:t>
      </w:r>
      <w:r w:rsidR="006B0C3A" w:rsidRPr="006B0C3A">
        <w:rPr>
          <w:color w:val="4472C4" w:themeColor="accent1"/>
        </w:rPr>
        <w:t xml:space="preserve">e have revised the manuscript according to the marker comments in </w:t>
      </w:r>
      <w:r w:rsidR="006B0C3A">
        <w:rPr>
          <w:color w:val="4472C4" w:themeColor="accent1"/>
        </w:rPr>
        <w:t>it point by point</w:t>
      </w:r>
      <w:r w:rsidR="006B0C3A" w:rsidRPr="006B0C3A">
        <w:rPr>
          <w:color w:val="4472C4" w:themeColor="accent1"/>
        </w:rPr>
        <w:t>.</w:t>
      </w:r>
    </w:p>
    <w:p w14:paraId="5F4A674A" w14:textId="77777777" w:rsidR="00EA1293" w:rsidRDefault="00EA1293" w:rsidP="00C12D9B"/>
    <w:p w14:paraId="02E4EA22" w14:textId="1DFFFDB7" w:rsidR="00C12D9B" w:rsidRDefault="00C12D9B" w:rsidP="00C12D9B">
      <w:r>
        <w:t>3. Once done please ensure that the highlight is 2.75 page including heading and spacings (no less than 1 page).</w:t>
      </w:r>
    </w:p>
    <w:p w14:paraId="00B51134" w14:textId="749E36EC" w:rsidR="00F37E5E" w:rsidRDefault="00072F46" w:rsidP="00C12D9B">
      <w:pPr>
        <w:rPr>
          <w:color w:val="4472C4" w:themeColor="accent1"/>
        </w:rPr>
      </w:pPr>
      <w:r>
        <w:rPr>
          <w:rFonts w:hint="eastAsia"/>
          <w:color w:val="4472C4" w:themeColor="accent1"/>
        </w:rPr>
        <w:t>Thank</w:t>
      </w:r>
      <w:r>
        <w:rPr>
          <w:color w:val="4472C4" w:themeColor="accent1"/>
        </w:rPr>
        <w:t xml:space="preserve"> </w:t>
      </w:r>
      <w:r>
        <w:rPr>
          <w:rFonts w:hint="eastAsia"/>
          <w:color w:val="4472C4" w:themeColor="accent1"/>
        </w:rPr>
        <w:t>you</w:t>
      </w:r>
      <w:r>
        <w:rPr>
          <w:color w:val="4472C4" w:themeColor="accent1"/>
        </w:rPr>
        <w:t xml:space="preserve"> </w:t>
      </w:r>
      <w:r>
        <w:rPr>
          <w:rFonts w:hint="eastAsia"/>
          <w:color w:val="4472C4" w:themeColor="accent1"/>
        </w:rPr>
        <w:t>for</w:t>
      </w:r>
      <w:r>
        <w:rPr>
          <w:color w:val="4472C4" w:themeColor="accent1"/>
        </w:rPr>
        <w:t xml:space="preserve"> </w:t>
      </w:r>
      <w:r>
        <w:rPr>
          <w:rFonts w:hint="eastAsia"/>
          <w:color w:val="4472C4" w:themeColor="accent1"/>
        </w:rPr>
        <w:t>the</w:t>
      </w:r>
      <w:r>
        <w:rPr>
          <w:color w:val="4472C4" w:themeColor="accent1"/>
        </w:rPr>
        <w:t xml:space="preserve"> </w:t>
      </w:r>
      <w:r>
        <w:rPr>
          <w:rFonts w:hint="eastAsia"/>
          <w:color w:val="4472C4" w:themeColor="accent1"/>
        </w:rPr>
        <w:t>feedback.</w:t>
      </w:r>
      <w:r>
        <w:rPr>
          <w:color w:val="4472C4" w:themeColor="accent1"/>
        </w:rPr>
        <w:t xml:space="preserve"> </w:t>
      </w:r>
      <w:r w:rsidR="00F37E5E" w:rsidRPr="00C95C68">
        <w:rPr>
          <w:rFonts w:hint="eastAsia"/>
          <w:color w:val="4472C4" w:themeColor="accent1"/>
        </w:rPr>
        <w:t>W</w:t>
      </w:r>
      <w:r w:rsidR="00F37E5E" w:rsidRPr="00C95C68">
        <w:rPr>
          <w:color w:val="4472C4" w:themeColor="accent1"/>
        </w:rPr>
        <w:t>e have highlighted the part</w:t>
      </w:r>
      <w:r w:rsidR="00C95C68" w:rsidRPr="00C95C68">
        <w:rPr>
          <w:color w:val="4472C4" w:themeColor="accent1"/>
        </w:rPr>
        <w:t xml:space="preserve"> to be filmed including headings.</w:t>
      </w:r>
    </w:p>
    <w:p w14:paraId="74ADFFD4" w14:textId="523C7135" w:rsidR="00130DF7" w:rsidRDefault="00130DF7" w:rsidP="00C12D9B">
      <w:pPr>
        <w:rPr>
          <w:color w:val="4472C4" w:themeColor="accent1"/>
        </w:rPr>
      </w:pPr>
    </w:p>
    <w:p w14:paraId="4554F32E" w14:textId="7F3FDB56" w:rsidR="00130DF7" w:rsidRPr="00130DF7" w:rsidRDefault="00130DF7" w:rsidP="00130DF7">
      <w:pPr>
        <w:rPr>
          <w:color w:val="4472C4" w:themeColor="accent1"/>
        </w:rPr>
      </w:pPr>
      <w:r w:rsidRPr="00130DF7">
        <w:rPr>
          <w:color w:val="4472C4" w:themeColor="accent1"/>
        </w:rPr>
        <w:t xml:space="preserve">Thank you for </w:t>
      </w:r>
      <w:r>
        <w:rPr>
          <w:color w:val="4472C4" w:themeColor="accent1"/>
        </w:rPr>
        <w:t>the feedback</w:t>
      </w:r>
      <w:r w:rsidRPr="00130DF7">
        <w:rPr>
          <w:color w:val="4472C4" w:themeColor="accent1"/>
        </w:rPr>
        <w:t xml:space="preserve">. We believe that the revised manuscript has been greatly strengthened by the additional experiments performed. We would be delighted to have this work published in </w:t>
      </w:r>
      <w:r>
        <w:rPr>
          <w:color w:val="4472C4" w:themeColor="accent1"/>
        </w:rPr>
        <w:t>JOVE</w:t>
      </w:r>
      <w:r w:rsidRPr="00130DF7">
        <w:rPr>
          <w:color w:val="4472C4" w:themeColor="accent1"/>
        </w:rPr>
        <w:t>.</w:t>
      </w:r>
    </w:p>
    <w:p w14:paraId="6702009A" w14:textId="77777777" w:rsidR="00130DF7" w:rsidRPr="00130DF7" w:rsidRDefault="00130DF7" w:rsidP="00130DF7">
      <w:pPr>
        <w:rPr>
          <w:color w:val="4472C4" w:themeColor="accent1"/>
        </w:rPr>
      </w:pPr>
    </w:p>
    <w:p w14:paraId="52DE0C6E" w14:textId="77777777" w:rsidR="00130DF7" w:rsidRPr="00130DF7" w:rsidRDefault="00130DF7" w:rsidP="00130DF7">
      <w:pPr>
        <w:rPr>
          <w:color w:val="4472C4" w:themeColor="accent1"/>
        </w:rPr>
      </w:pPr>
      <w:r w:rsidRPr="00130DF7">
        <w:rPr>
          <w:color w:val="4472C4" w:themeColor="accent1"/>
        </w:rPr>
        <w:t>Sincerely yours,</w:t>
      </w:r>
    </w:p>
    <w:p w14:paraId="371D5A26" w14:textId="79C43496" w:rsidR="00825763" w:rsidRPr="00C12D9B" w:rsidRDefault="00130DF7" w:rsidP="00C12D9B">
      <w:proofErr w:type="spellStart"/>
      <w:proofErr w:type="gramStart"/>
      <w:r>
        <w:rPr>
          <w:color w:val="4472C4" w:themeColor="accent1"/>
        </w:rPr>
        <w:t>Yueyang,Hong</w:t>
      </w:r>
      <w:proofErr w:type="spellEnd"/>
      <w:proofErr w:type="gramEnd"/>
    </w:p>
    <w:sectPr w:rsidR="00825763" w:rsidRPr="00C1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927E5" w14:textId="77777777" w:rsidR="006D0040" w:rsidRDefault="006D0040" w:rsidP="009062A7">
      <w:r>
        <w:separator/>
      </w:r>
    </w:p>
  </w:endnote>
  <w:endnote w:type="continuationSeparator" w:id="0">
    <w:p w14:paraId="7D20C455" w14:textId="77777777" w:rsidR="006D0040" w:rsidRDefault="006D0040" w:rsidP="0090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0282B" w14:textId="77777777" w:rsidR="006D0040" w:rsidRDefault="006D0040" w:rsidP="009062A7">
      <w:r>
        <w:separator/>
      </w:r>
    </w:p>
  </w:footnote>
  <w:footnote w:type="continuationSeparator" w:id="0">
    <w:p w14:paraId="6E8D819E" w14:textId="77777777" w:rsidR="006D0040" w:rsidRDefault="006D0040" w:rsidP="00906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B3"/>
    <w:rsid w:val="00072F46"/>
    <w:rsid w:val="00130DF7"/>
    <w:rsid w:val="00154FB3"/>
    <w:rsid w:val="00267986"/>
    <w:rsid w:val="0030146C"/>
    <w:rsid w:val="006B0C3A"/>
    <w:rsid w:val="006D0040"/>
    <w:rsid w:val="0077046A"/>
    <w:rsid w:val="00825763"/>
    <w:rsid w:val="008A2E3E"/>
    <w:rsid w:val="00902937"/>
    <w:rsid w:val="009062A7"/>
    <w:rsid w:val="00A74D35"/>
    <w:rsid w:val="00BC5A77"/>
    <w:rsid w:val="00C12D9B"/>
    <w:rsid w:val="00C477FC"/>
    <w:rsid w:val="00C95C68"/>
    <w:rsid w:val="00EA1293"/>
    <w:rsid w:val="00F3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84B31"/>
  <w15:chartTrackingRefBased/>
  <w15:docId w15:val="{FB035215-1677-4212-AF0B-7E0E50C5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2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2A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62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6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越揚</dc:creator>
  <cp:keywords/>
  <dc:description/>
  <cp:lastModifiedBy>洪 越揚</cp:lastModifiedBy>
  <cp:revision>13</cp:revision>
  <dcterms:created xsi:type="dcterms:W3CDTF">2020-07-16T10:44:00Z</dcterms:created>
  <dcterms:modified xsi:type="dcterms:W3CDTF">2020-07-20T08:45:00Z</dcterms:modified>
</cp:coreProperties>
</file>