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1731C" w14:textId="1CD6F79E" w:rsidR="00F36BD3" w:rsidRPr="00F36BD3" w:rsidRDefault="00F36BD3" w:rsidP="008C6D17">
      <w:pPr>
        <w:shd w:val="clear" w:color="auto" w:fill="FFFFFF"/>
        <w:spacing w:before="100" w:beforeAutospacing="1" w:after="100" w:afterAutospacing="1" w:line="24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The authors would like to thank the editors and </w:t>
      </w:r>
      <w:r w:rsidR="00BB4877">
        <w:rPr>
          <w:rFonts w:ascii="Arial" w:eastAsia="Times New Roman" w:hAnsi="Arial" w:cs="Arial"/>
          <w:bCs/>
          <w:color w:val="000000" w:themeColor="text1"/>
          <w:sz w:val="24"/>
          <w:szCs w:val="24"/>
        </w:rPr>
        <w:t>reviewers for their time and expertise in reviewing this manuscript. The authors’ responses are included below.</w:t>
      </w:r>
    </w:p>
    <w:p w14:paraId="207CD008" w14:textId="3A09C826" w:rsidR="008C6D17" w:rsidRPr="00911A57" w:rsidRDefault="00CD6EE6" w:rsidP="008C6D17">
      <w:pPr>
        <w:shd w:val="clear" w:color="auto" w:fill="FFFFFF"/>
        <w:spacing w:before="100" w:beforeAutospacing="1" w:after="100" w:afterAutospacing="1" w:line="240" w:lineRule="auto"/>
        <w:rPr>
          <w:rFonts w:ascii="Arial" w:eastAsia="Times New Roman" w:hAnsi="Arial" w:cs="Arial"/>
          <w:i/>
          <w:color w:val="222222"/>
          <w:sz w:val="24"/>
          <w:szCs w:val="24"/>
        </w:rPr>
      </w:pPr>
      <w:r w:rsidRPr="00911A57">
        <w:rPr>
          <w:rFonts w:ascii="Arial" w:eastAsia="Times New Roman" w:hAnsi="Arial" w:cs="Arial"/>
          <w:b/>
          <w:bCs/>
          <w:i/>
          <w:color w:val="000000" w:themeColor="text1"/>
          <w:sz w:val="24"/>
          <w:szCs w:val="24"/>
          <w:u w:val="single"/>
        </w:rPr>
        <w:t>Editorial Comments:</w:t>
      </w:r>
    </w:p>
    <w:p w14:paraId="4928297A" w14:textId="0F324330" w:rsidR="000E4111" w:rsidRPr="00657D50" w:rsidRDefault="00CD6EE6" w:rsidP="008C6D17">
      <w:pPr>
        <w:pStyle w:val="ListParagraph"/>
        <w:numPr>
          <w:ilvl w:val="0"/>
          <w:numId w:val="6"/>
        </w:numPr>
        <w:shd w:val="clear" w:color="auto" w:fill="FFFFFF"/>
        <w:spacing w:before="100" w:beforeAutospacing="1" w:after="100" w:afterAutospacing="1" w:line="240" w:lineRule="auto"/>
        <w:ind w:left="360"/>
        <w:rPr>
          <w:rFonts w:ascii="Arial" w:eastAsia="Times New Roman" w:hAnsi="Arial" w:cs="Arial"/>
          <w:i/>
          <w:color w:val="000000" w:themeColor="text1"/>
          <w:sz w:val="24"/>
          <w:szCs w:val="24"/>
        </w:rPr>
      </w:pPr>
      <w:r w:rsidRPr="00657D50">
        <w:rPr>
          <w:rFonts w:ascii="Arial" w:eastAsia="Times New Roman" w:hAnsi="Arial" w:cs="Arial"/>
          <w:i/>
          <w:color w:val="000000" w:themeColor="text1"/>
          <w:sz w:val="24"/>
          <w:szCs w:val="24"/>
        </w:rPr>
        <w:t>Please take this opportunity to thoroughly proofread the manuscript to ensure that there are no spelling or grammatical errors.</w:t>
      </w:r>
    </w:p>
    <w:p w14:paraId="16483134" w14:textId="77777777" w:rsidR="007B3A1D" w:rsidRPr="00F36BD3" w:rsidRDefault="007B3A1D" w:rsidP="007B3A1D">
      <w:pPr>
        <w:pStyle w:val="ListParagraph"/>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p>
    <w:p w14:paraId="5B59E8EC" w14:textId="6684C97A" w:rsidR="008C6D17" w:rsidRPr="00CB424D" w:rsidRDefault="00BB4877" w:rsidP="000E4111">
      <w:pPr>
        <w:pStyle w:val="ListParagraph"/>
        <w:shd w:val="clear" w:color="auto" w:fill="FFFFFF"/>
        <w:spacing w:before="100" w:beforeAutospacing="1" w:after="100" w:afterAutospacing="1" w:line="240" w:lineRule="auto"/>
        <w:ind w:left="360"/>
        <w:rPr>
          <w:rFonts w:ascii="Arial" w:eastAsia="Times New Roman" w:hAnsi="Arial" w:cs="Arial"/>
          <w:color w:val="FF0000"/>
          <w:sz w:val="24"/>
          <w:szCs w:val="24"/>
        </w:rPr>
      </w:pPr>
      <w:r w:rsidRPr="003C7CC8">
        <w:rPr>
          <w:rFonts w:ascii="Arial" w:eastAsia="Times New Roman" w:hAnsi="Arial" w:cs="Arial"/>
          <w:sz w:val="24"/>
          <w:szCs w:val="24"/>
        </w:rPr>
        <w:t xml:space="preserve">The authors </w:t>
      </w:r>
      <w:r w:rsidRPr="007B3A1D">
        <w:rPr>
          <w:rFonts w:ascii="Arial" w:eastAsia="Times New Roman" w:hAnsi="Arial" w:cs="Arial"/>
          <w:sz w:val="24"/>
          <w:szCs w:val="24"/>
        </w:rPr>
        <w:t>have reviewed</w:t>
      </w:r>
      <w:r w:rsidR="000E4111" w:rsidRPr="007B3A1D">
        <w:rPr>
          <w:rFonts w:ascii="Arial" w:eastAsia="Times New Roman" w:hAnsi="Arial" w:cs="Arial"/>
          <w:sz w:val="24"/>
          <w:szCs w:val="24"/>
        </w:rPr>
        <w:t xml:space="preserve"> the manuscript and </w:t>
      </w:r>
      <w:r w:rsidRPr="007B3A1D">
        <w:rPr>
          <w:rFonts w:ascii="Arial" w:eastAsia="Times New Roman" w:hAnsi="Arial" w:cs="Arial"/>
          <w:sz w:val="24"/>
          <w:szCs w:val="24"/>
        </w:rPr>
        <w:t>have corrected</w:t>
      </w:r>
      <w:r w:rsidR="000E4111" w:rsidRPr="007B3A1D">
        <w:rPr>
          <w:rFonts w:ascii="Arial" w:eastAsia="Times New Roman" w:hAnsi="Arial" w:cs="Arial"/>
          <w:sz w:val="24"/>
          <w:szCs w:val="24"/>
        </w:rPr>
        <w:t xml:space="preserve"> for spelling </w:t>
      </w:r>
      <w:r w:rsidRPr="007B3A1D">
        <w:rPr>
          <w:rFonts w:ascii="Arial" w:eastAsia="Times New Roman" w:hAnsi="Arial" w:cs="Arial"/>
          <w:sz w:val="24"/>
          <w:szCs w:val="24"/>
        </w:rPr>
        <w:t>and</w:t>
      </w:r>
      <w:r w:rsidR="000E4111" w:rsidRPr="007B3A1D">
        <w:rPr>
          <w:rFonts w:ascii="Arial" w:eastAsia="Times New Roman" w:hAnsi="Arial" w:cs="Arial"/>
          <w:sz w:val="24"/>
          <w:szCs w:val="24"/>
        </w:rPr>
        <w:t xml:space="preserve"> grammatical errors.</w:t>
      </w:r>
      <w:r w:rsidR="003C7CC8" w:rsidRPr="007B3A1D">
        <w:rPr>
          <w:rFonts w:ascii="Arial" w:eastAsia="Times New Roman" w:hAnsi="Arial" w:cs="Arial"/>
          <w:sz w:val="24"/>
          <w:szCs w:val="24"/>
        </w:rPr>
        <w:t xml:space="preserve"> Please note, should additional errors be found, we will </w:t>
      </w:r>
      <w:r w:rsidR="007B3A1D" w:rsidRPr="007B3A1D">
        <w:rPr>
          <w:rFonts w:ascii="Arial" w:eastAsia="Times New Roman" w:hAnsi="Arial" w:cs="Arial"/>
          <w:sz w:val="24"/>
          <w:szCs w:val="24"/>
        </w:rPr>
        <w:t>make further corrections.</w:t>
      </w:r>
      <w:r w:rsidR="00CD6EE6" w:rsidRPr="00CB424D">
        <w:rPr>
          <w:rFonts w:ascii="Arial" w:eastAsia="Times New Roman" w:hAnsi="Arial" w:cs="Arial"/>
          <w:color w:val="FF0000"/>
          <w:sz w:val="24"/>
          <w:szCs w:val="24"/>
        </w:rPr>
        <w:br/>
      </w:r>
    </w:p>
    <w:p w14:paraId="111EA615" w14:textId="77777777" w:rsidR="00D353A9" w:rsidRPr="007B3A1D" w:rsidRDefault="00CD6EE6" w:rsidP="00684513">
      <w:pPr>
        <w:pStyle w:val="ListParagraph"/>
        <w:numPr>
          <w:ilvl w:val="0"/>
          <w:numId w:val="6"/>
        </w:numPr>
        <w:shd w:val="clear" w:color="auto" w:fill="FFFFFF"/>
        <w:spacing w:before="100" w:beforeAutospacing="1" w:after="100" w:afterAutospacing="1" w:line="240" w:lineRule="auto"/>
        <w:ind w:left="360" w:hanging="450"/>
        <w:rPr>
          <w:rFonts w:ascii="Arial" w:eastAsia="Times New Roman" w:hAnsi="Arial" w:cs="Arial"/>
          <w:i/>
          <w:color w:val="000000" w:themeColor="text1"/>
          <w:sz w:val="24"/>
          <w:szCs w:val="24"/>
        </w:rPr>
      </w:pPr>
      <w:r w:rsidRPr="007B3A1D">
        <w:rPr>
          <w:rFonts w:ascii="Arial" w:eastAsia="Times New Roman" w:hAnsi="Arial" w:cs="Arial"/>
          <w:b/>
          <w:bCs/>
          <w:i/>
          <w:color w:val="000000" w:themeColor="text1"/>
          <w:sz w:val="24"/>
          <w:szCs w:val="24"/>
        </w:rPr>
        <w:t>Protocol Detail:</w:t>
      </w:r>
      <w:r w:rsidRPr="007B3A1D">
        <w:rPr>
          <w:rFonts w:ascii="Arial" w:eastAsia="Times New Roman" w:hAnsi="Arial" w:cs="Arial"/>
          <w:i/>
          <w:color w:val="000000" w:themeColor="text1"/>
          <w:sz w:val="24"/>
          <w:szCs w:val="24"/>
        </w:rPr>
        <w:t> Please note that your protocol will be used to generate the script for the video</w:t>
      </w:r>
      <w:r w:rsidR="00292B5E" w:rsidRPr="007B3A1D">
        <w:rPr>
          <w:rFonts w:ascii="Arial" w:eastAsia="Times New Roman" w:hAnsi="Arial" w:cs="Arial"/>
          <w:i/>
          <w:color w:val="000000" w:themeColor="text1"/>
          <w:sz w:val="24"/>
          <w:szCs w:val="24"/>
        </w:rPr>
        <w:t xml:space="preserve"> </w:t>
      </w:r>
      <w:r w:rsidRPr="007B3A1D">
        <w:rPr>
          <w:rFonts w:ascii="Arial" w:eastAsia="Times New Roman" w:hAnsi="Arial" w:cs="Arial"/>
          <w:i/>
          <w:color w:val="000000" w:themeColor="text1"/>
          <w:sz w:val="24"/>
          <w:szCs w:val="24"/>
        </w:rPr>
        <w:t>and must contain everything that you would like shown in the video. </w:t>
      </w:r>
      <w:r w:rsidRPr="007B3A1D">
        <w:rPr>
          <w:rFonts w:ascii="Arial" w:eastAsia="Times New Roman" w:hAnsi="Arial" w:cs="Arial"/>
          <w:b/>
          <w:bCs/>
          <w:i/>
          <w:color w:val="000000" w:themeColor="text1"/>
          <w:sz w:val="24"/>
          <w:szCs w:val="24"/>
        </w:rPr>
        <w:t xml:space="preserve">Please ensure that all specific details (e.g. button clicks for software actions, numerical values for settings, </w:t>
      </w:r>
      <w:proofErr w:type="spellStart"/>
      <w:r w:rsidRPr="007B3A1D">
        <w:rPr>
          <w:rFonts w:ascii="Arial" w:eastAsia="Times New Roman" w:hAnsi="Arial" w:cs="Arial"/>
          <w:b/>
          <w:bCs/>
          <w:i/>
          <w:color w:val="000000" w:themeColor="text1"/>
          <w:sz w:val="24"/>
          <w:szCs w:val="24"/>
        </w:rPr>
        <w:t>etc</w:t>
      </w:r>
      <w:proofErr w:type="spellEnd"/>
      <w:r w:rsidRPr="007B3A1D">
        <w:rPr>
          <w:rFonts w:ascii="Arial" w:eastAsia="Times New Roman" w:hAnsi="Arial" w:cs="Arial"/>
          <w:b/>
          <w:bCs/>
          <w:i/>
          <w:color w:val="000000" w:themeColor="text1"/>
          <w:sz w:val="24"/>
          <w:szCs w:val="24"/>
        </w:rPr>
        <w:t>) have been added to your protocol steps. </w:t>
      </w:r>
      <w:r w:rsidRPr="007B3A1D">
        <w:rPr>
          <w:rFonts w:ascii="Arial" w:eastAsia="Times New Roman" w:hAnsi="Arial" w:cs="Arial"/>
          <w:i/>
          <w:color w:val="000000" w:themeColor="text1"/>
          <w:sz w:val="24"/>
          <w:szCs w:val="24"/>
        </w:rPr>
        <w:t>There should be enough detail in each step to supplement the actions seen in the video so that viewers can easily replicate the protocol.</w:t>
      </w:r>
    </w:p>
    <w:p w14:paraId="5508333C" w14:textId="77777777" w:rsidR="007B3A1D" w:rsidRDefault="007B3A1D" w:rsidP="00D353A9">
      <w:pPr>
        <w:pStyle w:val="ListParagraph"/>
        <w:shd w:val="clear" w:color="auto" w:fill="FFFFFF"/>
        <w:spacing w:before="100" w:beforeAutospacing="1" w:after="100" w:afterAutospacing="1" w:line="240" w:lineRule="auto"/>
        <w:ind w:left="360"/>
        <w:rPr>
          <w:rFonts w:ascii="Arial" w:eastAsia="Times New Roman" w:hAnsi="Arial" w:cs="Arial"/>
          <w:sz w:val="24"/>
          <w:szCs w:val="24"/>
        </w:rPr>
      </w:pPr>
    </w:p>
    <w:p w14:paraId="61333902" w14:textId="6A94442C" w:rsidR="008C6D17" w:rsidRPr="00F36BD3" w:rsidRDefault="00D353A9" w:rsidP="00D353A9">
      <w:pPr>
        <w:pStyle w:val="ListParagraph"/>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sidRPr="007B3A1D">
        <w:rPr>
          <w:rFonts w:ascii="Arial" w:eastAsia="Times New Roman" w:hAnsi="Arial" w:cs="Arial"/>
          <w:sz w:val="24"/>
          <w:szCs w:val="24"/>
        </w:rPr>
        <w:t>We have made changes to the manuscript to provide clearer method details. We believe that there is sufficient information for those to replicate this protocol.</w:t>
      </w:r>
      <w:r w:rsidR="00CD6EE6" w:rsidRPr="00F36BD3">
        <w:rPr>
          <w:rFonts w:ascii="Arial" w:eastAsia="Times New Roman" w:hAnsi="Arial" w:cs="Arial"/>
          <w:color w:val="000000" w:themeColor="text1"/>
          <w:sz w:val="24"/>
          <w:szCs w:val="24"/>
        </w:rPr>
        <w:br/>
      </w:r>
    </w:p>
    <w:p w14:paraId="07F97620" w14:textId="77777777" w:rsidR="00D353A9" w:rsidRPr="007B3A1D" w:rsidRDefault="00CD6EE6" w:rsidP="008C6D17">
      <w:pPr>
        <w:pStyle w:val="ListParagraph"/>
        <w:numPr>
          <w:ilvl w:val="0"/>
          <w:numId w:val="6"/>
        </w:numPr>
        <w:shd w:val="clear" w:color="auto" w:fill="FFFFFF"/>
        <w:spacing w:before="100" w:beforeAutospacing="1" w:after="100" w:afterAutospacing="1" w:line="240" w:lineRule="auto"/>
        <w:ind w:left="360" w:hanging="450"/>
        <w:rPr>
          <w:rFonts w:ascii="Arial" w:eastAsia="Times New Roman" w:hAnsi="Arial" w:cs="Arial"/>
          <w:i/>
          <w:color w:val="000000" w:themeColor="text1"/>
          <w:sz w:val="24"/>
          <w:szCs w:val="24"/>
        </w:rPr>
      </w:pPr>
      <w:r w:rsidRPr="007B3A1D">
        <w:rPr>
          <w:rFonts w:ascii="Arial" w:eastAsia="Times New Roman" w:hAnsi="Arial" w:cs="Arial"/>
          <w:b/>
          <w:bCs/>
          <w:i/>
          <w:color w:val="000000" w:themeColor="text1"/>
          <w:sz w:val="24"/>
          <w:szCs w:val="24"/>
        </w:rPr>
        <w:t>Protocol Highlight:</w:t>
      </w:r>
      <w:r w:rsidRPr="007B3A1D">
        <w:rPr>
          <w:rFonts w:ascii="Arial" w:eastAsia="Times New Roman" w:hAnsi="Arial" w:cs="Arial"/>
          <w:i/>
          <w:color w:val="000000" w:themeColor="text1"/>
          <w:sz w:val="24"/>
          <w:szCs w:val="24"/>
        </w:rPr>
        <w:t> Please highlight ~2.5 pages or less of text (which includes headings and spaces) in yellow, to identify which steps should be visualized to tell the most cohesive story of your protocol steps.</w:t>
      </w:r>
      <w:r w:rsidRPr="007B3A1D">
        <w:rPr>
          <w:rFonts w:ascii="Arial" w:eastAsia="Times New Roman" w:hAnsi="Arial" w:cs="Arial"/>
          <w:i/>
          <w:color w:val="000000" w:themeColor="text1"/>
          <w:sz w:val="24"/>
          <w:szCs w:val="24"/>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7B3A1D">
        <w:rPr>
          <w:rFonts w:ascii="Arial" w:eastAsia="Times New Roman" w:hAnsi="Arial" w:cs="Arial"/>
          <w:i/>
          <w:color w:val="000000" w:themeColor="text1"/>
          <w:sz w:val="24"/>
          <w:szCs w:val="24"/>
        </w:rPr>
        <w:br/>
        <w:t>2) The highlighted steps should form a cohesive narrative, that is, there must be a logical flow from one highlighted step to the next.</w:t>
      </w:r>
      <w:r w:rsidRPr="007B3A1D">
        <w:rPr>
          <w:rFonts w:ascii="Arial" w:eastAsia="Times New Roman" w:hAnsi="Arial" w:cs="Arial"/>
          <w:i/>
          <w:color w:val="000000" w:themeColor="text1"/>
          <w:sz w:val="24"/>
          <w:szCs w:val="24"/>
        </w:rPr>
        <w:br/>
        <w:t>3) Please highlight complete sentences (not parts of sentences). Include sub-headings and spaces when calculating the final highlighted length.</w:t>
      </w:r>
      <w:r w:rsidRPr="007B3A1D">
        <w:rPr>
          <w:rFonts w:ascii="Arial" w:eastAsia="Times New Roman" w:hAnsi="Arial" w:cs="Arial"/>
          <w:i/>
          <w:color w:val="000000" w:themeColor="text1"/>
          <w:sz w:val="24"/>
          <w:szCs w:val="24"/>
        </w:rPr>
        <w:br/>
        <w:t>4) Notes cannot be filmed and should be excluded from highlighting.</w:t>
      </w:r>
    </w:p>
    <w:p w14:paraId="727B857F" w14:textId="77777777" w:rsidR="00276188" w:rsidRDefault="00276188" w:rsidP="00D353A9">
      <w:pPr>
        <w:pStyle w:val="ListParagraph"/>
        <w:shd w:val="clear" w:color="auto" w:fill="FFFFFF"/>
        <w:spacing w:before="100" w:beforeAutospacing="1" w:after="100" w:afterAutospacing="1" w:line="240" w:lineRule="auto"/>
        <w:ind w:left="360"/>
        <w:rPr>
          <w:rFonts w:ascii="Arial" w:eastAsia="Times New Roman" w:hAnsi="Arial" w:cs="Arial"/>
          <w:color w:val="FF0000"/>
          <w:sz w:val="24"/>
          <w:szCs w:val="24"/>
        </w:rPr>
      </w:pPr>
    </w:p>
    <w:p w14:paraId="196C0BD3" w14:textId="7998B598" w:rsidR="008C6D17" w:rsidRPr="00276188" w:rsidRDefault="00D353A9" w:rsidP="00D353A9">
      <w:pPr>
        <w:pStyle w:val="ListParagraph"/>
        <w:shd w:val="clear" w:color="auto" w:fill="FFFFFF"/>
        <w:spacing w:before="100" w:beforeAutospacing="1" w:after="100" w:afterAutospacing="1" w:line="240" w:lineRule="auto"/>
        <w:ind w:left="360"/>
        <w:rPr>
          <w:rFonts w:ascii="Arial" w:eastAsia="Times New Roman" w:hAnsi="Arial" w:cs="Arial"/>
          <w:sz w:val="24"/>
          <w:szCs w:val="24"/>
        </w:rPr>
      </w:pPr>
      <w:r w:rsidRPr="00276188">
        <w:rPr>
          <w:rFonts w:ascii="Arial" w:eastAsia="Times New Roman" w:hAnsi="Arial" w:cs="Arial"/>
          <w:sz w:val="24"/>
          <w:szCs w:val="24"/>
        </w:rPr>
        <w:t>Portions of the manuscript that we would liked to be included in the video have been highlighted.</w:t>
      </w:r>
      <w:r w:rsidR="00CD6EE6" w:rsidRPr="00276188">
        <w:rPr>
          <w:rFonts w:ascii="Arial" w:eastAsia="Times New Roman" w:hAnsi="Arial" w:cs="Arial"/>
          <w:sz w:val="24"/>
          <w:szCs w:val="24"/>
        </w:rPr>
        <w:br/>
      </w:r>
    </w:p>
    <w:p w14:paraId="0D203E79" w14:textId="3308AFD7" w:rsidR="008C6D17" w:rsidRPr="00911A57" w:rsidRDefault="00CD6EE6" w:rsidP="008C6D17">
      <w:pPr>
        <w:pStyle w:val="ListParagraph"/>
        <w:numPr>
          <w:ilvl w:val="0"/>
          <w:numId w:val="6"/>
        </w:numPr>
        <w:shd w:val="clear" w:color="auto" w:fill="FFFFFF"/>
        <w:spacing w:before="100" w:beforeAutospacing="1" w:after="100" w:afterAutospacing="1" w:line="240" w:lineRule="auto"/>
        <w:ind w:left="360" w:hanging="450"/>
        <w:rPr>
          <w:rFonts w:ascii="Arial" w:eastAsia="Times New Roman" w:hAnsi="Arial" w:cs="Arial"/>
          <w:i/>
          <w:color w:val="000000" w:themeColor="text1"/>
          <w:sz w:val="24"/>
          <w:szCs w:val="24"/>
        </w:rPr>
      </w:pPr>
      <w:r w:rsidRPr="00911A57">
        <w:rPr>
          <w:rFonts w:ascii="Arial" w:eastAsia="Times New Roman" w:hAnsi="Arial" w:cs="Arial"/>
          <w:b/>
          <w:bCs/>
          <w:i/>
          <w:color w:val="000000" w:themeColor="text1"/>
          <w:sz w:val="24"/>
          <w:szCs w:val="24"/>
        </w:rPr>
        <w:t>Discussion:</w:t>
      </w:r>
      <w:r w:rsidRPr="00911A57">
        <w:rPr>
          <w:rFonts w:ascii="Arial" w:eastAsia="Times New Roman" w:hAnsi="Arial" w:cs="Arial"/>
          <w:i/>
          <w:color w:val="000000" w:themeColor="text1"/>
          <w:sz w:val="24"/>
          <w:szCs w:val="24"/>
        </w:rPr>
        <w:t> </w:t>
      </w:r>
      <w:proofErr w:type="spellStart"/>
      <w:r w:rsidRPr="00911A57">
        <w:rPr>
          <w:rFonts w:ascii="Arial" w:eastAsia="Times New Roman" w:hAnsi="Arial" w:cs="Arial"/>
          <w:i/>
          <w:color w:val="000000" w:themeColor="text1"/>
          <w:sz w:val="24"/>
          <w:szCs w:val="24"/>
        </w:rPr>
        <w:t>JoVE</w:t>
      </w:r>
      <w:proofErr w:type="spellEnd"/>
      <w:r w:rsidRPr="00911A57">
        <w:rPr>
          <w:rFonts w:ascii="Arial" w:eastAsia="Times New Roman" w:hAnsi="Arial" w:cs="Arial"/>
          <w:i/>
          <w:color w:val="000000" w:themeColor="text1"/>
          <w:sz w:val="24"/>
          <w:szCs w:val="24"/>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6F4EAC23" w14:textId="77777777" w:rsidR="00911A57" w:rsidRPr="00F36BD3" w:rsidRDefault="00911A57" w:rsidP="00911A57">
      <w:pPr>
        <w:pStyle w:val="ListParagraph"/>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p>
    <w:p w14:paraId="633C2751" w14:textId="632DBC96" w:rsidR="00D353A9" w:rsidRPr="00911A57" w:rsidRDefault="00D353A9" w:rsidP="00D353A9">
      <w:pPr>
        <w:pStyle w:val="ListParagraph"/>
        <w:shd w:val="clear" w:color="auto" w:fill="FFFFFF"/>
        <w:spacing w:before="100" w:beforeAutospacing="1" w:after="100" w:afterAutospacing="1" w:line="240" w:lineRule="auto"/>
        <w:ind w:left="360"/>
        <w:rPr>
          <w:rFonts w:ascii="Arial" w:eastAsia="Times New Roman" w:hAnsi="Arial" w:cs="Arial"/>
          <w:sz w:val="24"/>
          <w:szCs w:val="24"/>
        </w:rPr>
      </w:pPr>
      <w:r w:rsidRPr="00911A57">
        <w:rPr>
          <w:rFonts w:ascii="Arial" w:eastAsia="Times New Roman" w:hAnsi="Arial" w:cs="Arial"/>
          <w:sz w:val="24"/>
          <w:szCs w:val="24"/>
        </w:rPr>
        <w:t xml:space="preserve">Substantial edits have been made to the discussion to focus on the protocol presented within the manuscript and covers the topics listed above. </w:t>
      </w:r>
    </w:p>
    <w:p w14:paraId="2BFC4E4E" w14:textId="18512E36" w:rsidR="00D353A9" w:rsidRPr="00F36BD3" w:rsidRDefault="00D353A9" w:rsidP="00D353A9">
      <w:pPr>
        <w:pStyle w:val="ListParagraph"/>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p>
    <w:p w14:paraId="3B5A645D" w14:textId="77777777" w:rsidR="008C6D17" w:rsidRPr="00911A57" w:rsidRDefault="00CD6EE6" w:rsidP="00C802B7">
      <w:pPr>
        <w:pStyle w:val="ListParagraph"/>
        <w:numPr>
          <w:ilvl w:val="0"/>
          <w:numId w:val="6"/>
        </w:numPr>
        <w:shd w:val="clear" w:color="auto" w:fill="FFFFFF"/>
        <w:spacing w:after="0" w:line="240" w:lineRule="auto"/>
        <w:ind w:left="360" w:hanging="450"/>
        <w:rPr>
          <w:rFonts w:ascii="Arial" w:eastAsia="Times New Roman" w:hAnsi="Arial" w:cs="Arial"/>
          <w:i/>
          <w:color w:val="000000" w:themeColor="text1"/>
          <w:sz w:val="24"/>
          <w:szCs w:val="24"/>
        </w:rPr>
      </w:pPr>
      <w:r w:rsidRPr="00911A57">
        <w:rPr>
          <w:rFonts w:ascii="Arial" w:eastAsia="Times New Roman" w:hAnsi="Arial" w:cs="Arial"/>
          <w:b/>
          <w:bCs/>
          <w:i/>
          <w:color w:val="000000" w:themeColor="text1"/>
          <w:sz w:val="24"/>
          <w:szCs w:val="24"/>
        </w:rPr>
        <w:t>Figures:</w:t>
      </w:r>
    </w:p>
    <w:p w14:paraId="37784E01" w14:textId="77777777" w:rsidR="008C6D17" w:rsidRPr="00911A57" w:rsidRDefault="00CD6EE6" w:rsidP="00C802B7">
      <w:pPr>
        <w:pStyle w:val="ListParagraph"/>
        <w:numPr>
          <w:ilvl w:val="1"/>
          <w:numId w:val="6"/>
        </w:numPr>
        <w:shd w:val="clear" w:color="auto" w:fill="FFFFFF"/>
        <w:spacing w:after="0" w:line="240" w:lineRule="auto"/>
        <w:ind w:left="720"/>
        <w:rPr>
          <w:rFonts w:ascii="Arial" w:eastAsia="Times New Roman" w:hAnsi="Arial" w:cs="Arial"/>
          <w:i/>
          <w:color w:val="000000" w:themeColor="text1"/>
          <w:sz w:val="24"/>
          <w:szCs w:val="24"/>
        </w:rPr>
      </w:pPr>
      <w:r w:rsidRPr="00911A57">
        <w:rPr>
          <w:rFonts w:ascii="Arial" w:eastAsia="Times New Roman" w:hAnsi="Arial" w:cs="Arial"/>
          <w:i/>
          <w:color w:val="000000" w:themeColor="text1"/>
          <w:sz w:val="24"/>
          <w:szCs w:val="24"/>
        </w:rPr>
        <w:t>Add scale bars to all micrographs.</w:t>
      </w:r>
    </w:p>
    <w:p w14:paraId="464DD489" w14:textId="382E9D2C" w:rsidR="00C802B7" w:rsidRPr="00911A57" w:rsidRDefault="00CD6EE6" w:rsidP="00C802B7">
      <w:pPr>
        <w:pStyle w:val="ListParagraph"/>
        <w:numPr>
          <w:ilvl w:val="1"/>
          <w:numId w:val="6"/>
        </w:numPr>
        <w:shd w:val="clear" w:color="auto" w:fill="FFFFFF"/>
        <w:spacing w:after="0" w:line="240" w:lineRule="auto"/>
        <w:ind w:left="720"/>
        <w:rPr>
          <w:rFonts w:ascii="Arial" w:eastAsia="Times New Roman" w:hAnsi="Arial" w:cs="Arial"/>
          <w:i/>
          <w:color w:val="000000" w:themeColor="text1"/>
          <w:sz w:val="24"/>
          <w:szCs w:val="24"/>
        </w:rPr>
      </w:pPr>
      <w:r w:rsidRPr="00911A57">
        <w:rPr>
          <w:rFonts w:ascii="Arial" w:eastAsia="Times New Roman" w:hAnsi="Arial" w:cs="Arial"/>
          <w:i/>
          <w:color w:val="000000" w:themeColor="text1"/>
          <w:sz w:val="24"/>
          <w:szCs w:val="24"/>
        </w:rPr>
        <w:t>Please list figures in the order of reference. Currently Fig 4 is called out before 2, 3.</w:t>
      </w:r>
    </w:p>
    <w:p w14:paraId="6F506E88" w14:textId="77777777" w:rsidR="00911A57" w:rsidRDefault="00911A57" w:rsidP="00911A57">
      <w:pPr>
        <w:pStyle w:val="ListParagraph"/>
        <w:shd w:val="clear" w:color="auto" w:fill="FFFFFF"/>
        <w:spacing w:after="0" w:line="240" w:lineRule="auto"/>
        <w:rPr>
          <w:rFonts w:ascii="Arial" w:eastAsia="Times New Roman" w:hAnsi="Arial" w:cs="Arial"/>
          <w:color w:val="000000" w:themeColor="text1"/>
          <w:sz w:val="24"/>
          <w:szCs w:val="24"/>
        </w:rPr>
      </w:pPr>
    </w:p>
    <w:p w14:paraId="57E434FC" w14:textId="7BAD5788" w:rsidR="008C6D17" w:rsidRPr="00911A57" w:rsidRDefault="002572A4" w:rsidP="00C802B7">
      <w:pPr>
        <w:shd w:val="clear" w:color="auto" w:fill="FFFFFF"/>
        <w:spacing w:after="0" w:line="240" w:lineRule="auto"/>
        <w:ind w:left="360"/>
        <w:rPr>
          <w:rFonts w:ascii="Arial" w:eastAsia="Times New Roman" w:hAnsi="Arial" w:cs="Arial"/>
          <w:sz w:val="24"/>
          <w:szCs w:val="24"/>
        </w:rPr>
      </w:pPr>
      <w:r w:rsidRPr="00911A57">
        <w:rPr>
          <w:rFonts w:ascii="Arial" w:eastAsia="Times New Roman" w:hAnsi="Arial" w:cs="Arial"/>
          <w:sz w:val="24"/>
          <w:szCs w:val="24"/>
        </w:rPr>
        <w:t>Scale bars have been added to the appropriate figures</w:t>
      </w:r>
      <w:r w:rsidR="00911A57" w:rsidRPr="00911A57">
        <w:rPr>
          <w:rFonts w:ascii="Arial" w:eastAsia="Times New Roman" w:hAnsi="Arial" w:cs="Arial"/>
          <w:sz w:val="24"/>
          <w:szCs w:val="24"/>
        </w:rPr>
        <w:t>,</w:t>
      </w:r>
      <w:r w:rsidRPr="00911A57">
        <w:rPr>
          <w:rFonts w:ascii="Arial" w:eastAsia="Times New Roman" w:hAnsi="Arial" w:cs="Arial"/>
          <w:sz w:val="24"/>
          <w:szCs w:val="24"/>
        </w:rPr>
        <w:t xml:space="preserve"> and the order of the figures presented within the manuscript have been changed.</w:t>
      </w:r>
      <w:r w:rsidR="00CD6EE6" w:rsidRPr="00911A57">
        <w:rPr>
          <w:rFonts w:ascii="Arial" w:eastAsia="Times New Roman" w:hAnsi="Arial" w:cs="Arial"/>
          <w:sz w:val="24"/>
          <w:szCs w:val="24"/>
        </w:rPr>
        <w:br/>
      </w:r>
    </w:p>
    <w:p w14:paraId="16B0DA90" w14:textId="4403ED9F" w:rsidR="00697F99" w:rsidRPr="00911A57" w:rsidRDefault="00CD6EE6" w:rsidP="008C6D17">
      <w:pPr>
        <w:pStyle w:val="ListParagraph"/>
        <w:numPr>
          <w:ilvl w:val="0"/>
          <w:numId w:val="6"/>
        </w:numPr>
        <w:shd w:val="clear" w:color="auto" w:fill="FFFFFF"/>
        <w:spacing w:before="100" w:beforeAutospacing="1" w:after="100" w:afterAutospacing="1" w:line="240" w:lineRule="auto"/>
        <w:ind w:left="360" w:hanging="450"/>
        <w:rPr>
          <w:rFonts w:ascii="Arial" w:eastAsia="Times New Roman" w:hAnsi="Arial" w:cs="Arial"/>
          <w:i/>
          <w:color w:val="000000" w:themeColor="text1"/>
          <w:sz w:val="24"/>
          <w:szCs w:val="24"/>
        </w:rPr>
      </w:pPr>
      <w:r w:rsidRPr="00911A57">
        <w:rPr>
          <w:rFonts w:ascii="Arial" w:eastAsia="Times New Roman" w:hAnsi="Arial" w:cs="Arial"/>
          <w:b/>
          <w:bCs/>
          <w:i/>
          <w:color w:val="000000" w:themeColor="text1"/>
          <w:sz w:val="24"/>
          <w:szCs w:val="24"/>
        </w:rPr>
        <w:lastRenderedPageBreak/>
        <w:t>References: </w:t>
      </w:r>
      <w:r w:rsidRPr="00911A57">
        <w:rPr>
          <w:rFonts w:ascii="Arial" w:eastAsia="Times New Roman" w:hAnsi="Arial" w:cs="Arial"/>
          <w:i/>
          <w:color w:val="000000" w:themeColor="text1"/>
          <w:sz w:val="24"/>
          <w:szCs w:val="24"/>
        </w:rPr>
        <w:t>Please spell out journal names.</w:t>
      </w:r>
    </w:p>
    <w:p w14:paraId="65BFD848" w14:textId="77777777" w:rsidR="00911A57" w:rsidRPr="00F36BD3" w:rsidRDefault="00911A57" w:rsidP="00911A57">
      <w:pPr>
        <w:pStyle w:val="ListParagraph"/>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p>
    <w:p w14:paraId="733B473E" w14:textId="0F6C3E12" w:rsidR="008C6D17" w:rsidRPr="00F36BD3" w:rsidRDefault="00697F99" w:rsidP="00697F99">
      <w:pPr>
        <w:pStyle w:val="ListParagraph"/>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sidRPr="00911A57">
        <w:rPr>
          <w:rFonts w:ascii="Arial" w:eastAsia="Times New Roman" w:hAnsi="Arial" w:cs="Arial"/>
          <w:sz w:val="24"/>
          <w:szCs w:val="24"/>
        </w:rPr>
        <w:t xml:space="preserve">The authors have changed the citation format to the format required by </w:t>
      </w:r>
      <w:proofErr w:type="spellStart"/>
      <w:r w:rsidRPr="00911A57">
        <w:rPr>
          <w:rFonts w:ascii="Arial" w:eastAsia="Times New Roman" w:hAnsi="Arial" w:cs="Arial"/>
          <w:sz w:val="24"/>
          <w:szCs w:val="24"/>
        </w:rPr>
        <w:t>JoVE</w:t>
      </w:r>
      <w:proofErr w:type="spellEnd"/>
      <w:r w:rsidRPr="00911A57">
        <w:rPr>
          <w:rFonts w:ascii="Arial" w:eastAsia="Times New Roman" w:hAnsi="Arial" w:cs="Arial"/>
          <w:sz w:val="24"/>
          <w:szCs w:val="24"/>
        </w:rPr>
        <w:t>, which includes spelling out names of journals</w:t>
      </w:r>
      <w:r w:rsidR="00911A57" w:rsidRPr="00911A57">
        <w:rPr>
          <w:rFonts w:ascii="Arial" w:eastAsia="Times New Roman" w:hAnsi="Arial" w:cs="Arial"/>
          <w:sz w:val="24"/>
          <w:szCs w:val="24"/>
        </w:rPr>
        <w:t xml:space="preserve"> cited.</w:t>
      </w:r>
      <w:r w:rsidR="00CD6EE6" w:rsidRPr="00F36BD3">
        <w:rPr>
          <w:rFonts w:ascii="Arial" w:eastAsia="Times New Roman" w:hAnsi="Arial" w:cs="Arial"/>
          <w:color w:val="000000" w:themeColor="text1"/>
          <w:sz w:val="24"/>
          <w:szCs w:val="24"/>
        </w:rPr>
        <w:br/>
      </w:r>
    </w:p>
    <w:p w14:paraId="22F30B89" w14:textId="4695FB73" w:rsidR="00322049" w:rsidRPr="00911A57" w:rsidRDefault="00CD6EE6" w:rsidP="008C6D17">
      <w:pPr>
        <w:pStyle w:val="ListParagraph"/>
        <w:numPr>
          <w:ilvl w:val="0"/>
          <w:numId w:val="6"/>
        </w:numPr>
        <w:shd w:val="clear" w:color="auto" w:fill="FFFFFF"/>
        <w:spacing w:before="100" w:beforeAutospacing="1" w:after="100" w:afterAutospacing="1" w:line="240" w:lineRule="auto"/>
        <w:ind w:left="360" w:hanging="450"/>
        <w:rPr>
          <w:rFonts w:ascii="Arial" w:eastAsia="Times New Roman" w:hAnsi="Arial" w:cs="Arial"/>
          <w:i/>
          <w:color w:val="000000" w:themeColor="text1"/>
          <w:sz w:val="24"/>
          <w:szCs w:val="24"/>
        </w:rPr>
      </w:pPr>
      <w:r w:rsidRPr="00911A57">
        <w:rPr>
          <w:rFonts w:ascii="Arial" w:eastAsia="Times New Roman" w:hAnsi="Arial" w:cs="Arial"/>
          <w:b/>
          <w:bCs/>
          <w:i/>
          <w:color w:val="000000" w:themeColor="text1"/>
          <w:sz w:val="24"/>
          <w:szCs w:val="24"/>
        </w:rPr>
        <w:t>Commercial Language: </w:t>
      </w:r>
      <w:proofErr w:type="spellStart"/>
      <w:r w:rsidRPr="00911A57">
        <w:rPr>
          <w:rFonts w:ascii="Arial" w:eastAsia="Times New Roman" w:hAnsi="Arial" w:cs="Arial"/>
          <w:i/>
          <w:color w:val="000000" w:themeColor="text1"/>
          <w:sz w:val="24"/>
          <w:szCs w:val="24"/>
        </w:rPr>
        <w:t>JoVE</w:t>
      </w:r>
      <w:proofErr w:type="spellEnd"/>
      <w:r w:rsidRPr="00911A57">
        <w:rPr>
          <w:rFonts w:ascii="Arial" w:eastAsia="Times New Roman" w:hAnsi="Arial" w:cs="Arial"/>
          <w:i/>
          <w:color w:val="000000" w:themeColor="text1"/>
          <w:sz w:val="24"/>
          <w:szCs w:val="24"/>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sidRPr="00911A57">
        <w:rPr>
          <w:rFonts w:ascii="Arial" w:eastAsia="Times New Roman" w:hAnsi="Arial" w:cs="Arial"/>
          <w:i/>
          <w:color w:val="000000" w:themeColor="text1"/>
          <w:sz w:val="24"/>
          <w:szCs w:val="24"/>
        </w:rPr>
        <w:t>Primocin</w:t>
      </w:r>
      <w:proofErr w:type="spellEnd"/>
      <w:r w:rsidRPr="00911A57">
        <w:rPr>
          <w:rFonts w:ascii="Arial" w:eastAsia="Times New Roman" w:hAnsi="Arial" w:cs="Arial"/>
          <w:i/>
          <w:color w:val="000000" w:themeColor="text1"/>
          <w:sz w:val="24"/>
          <w:szCs w:val="24"/>
        </w:rPr>
        <w:t>™, Zeiss Zen Blue Software,</w:t>
      </w:r>
      <w:r w:rsidRPr="00911A57">
        <w:rPr>
          <w:rFonts w:ascii="Arial" w:eastAsia="Times New Roman" w:hAnsi="Arial" w:cs="Arial"/>
          <w:i/>
          <w:color w:val="000000" w:themeColor="text1"/>
          <w:sz w:val="24"/>
          <w:szCs w:val="24"/>
        </w:rPr>
        <w:br/>
        <w:t>1) Please use MS Word’s find function (</w:t>
      </w:r>
      <w:proofErr w:type="spellStart"/>
      <w:r w:rsidRPr="00911A57">
        <w:rPr>
          <w:rFonts w:ascii="Arial" w:eastAsia="Times New Roman" w:hAnsi="Arial" w:cs="Arial"/>
          <w:i/>
          <w:color w:val="000000" w:themeColor="text1"/>
          <w:sz w:val="24"/>
          <w:szCs w:val="24"/>
        </w:rPr>
        <w:t>Ctrl+F</w:t>
      </w:r>
      <w:proofErr w:type="spellEnd"/>
      <w:r w:rsidRPr="00911A57">
        <w:rPr>
          <w:rFonts w:ascii="Arial" w:eastAsia="Times New Roman" w:hAnsi="Arial" w:cs="Arial"/>
          <w:i/>
          <w:color w:val="000000" w:themeColor="text1"/>
          <w:sz w:val="24"/>
          <w:szCs w:val="24"/>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sidRPr="00911A57">
        <w:rPr>
          <w:rFonts w:ascii="Arial" w:eastAsia="Times New Roman" w:hAnsi="Arial" w:cs="Arial"/>
          <w:i/>
          <w:color w:val="000000" w:themeColor="text1"/>
          <w:sz w:val="24"/>
          <w:szCs w:val="24"/>
        </w:rPr>
        <w:br/>
        <w:t>2) Please remove the registered trademark symbols TM/R from the table of reagents/materials.</w:t>
      </w:r>
    </w:p>
    <w:p w14:paraId="02DC4C7D" w14:textId="77777777" w:rsidR="00911A57" w:rsidRPr="00F36BD3" w:rsidRDefault="00911A57" w:rsidP="00911A57">
      <w:pPr>
        <w:pStyle w:val="ListParagraph"/>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p>
    <w:p w14:paraId="633C210B" w14:textId="687EC3A6" w:rsidR="008C6D17" w:rsidRPr="00F36BD3" w:rsidRDefault="00322049" w:rsidP="00322049">
      <w:pPr>
        <w:pStyle w:val="ListParagraph"/>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sidRPr="00911A57">
        <w:rPr>
          <w:rFonts w:ascii="Arial" w:eastAsia="Times New Roman" w:hAnsi="Arial" w:cs="Arial"/>
          <w:sz w:val="24"/>
          <w:szCs w:val="24"/>
        </w:rPr>
        <w:t>The authors have removed all commercial sounding language and TM/R from the manuscript. All co</w:t>
      </w:r>
      <w:r w:rsidR="00911A57" w:rsidRPr="00911A57">
        <w:rPr>
          <w:rFonts w:ascii="Arial" w:eastAsia="Times New Roman" w:hAnsi="Arial" w:cs="Arial"/>
          <w:sz w:val="24"/>
          <w:szCs w:val="24"/>
        </w:rPr>
        <w:t>m</w:t>
      </w:r>
      <w:r w:rsidRPr="00911A57">
        <w:rPr>
          <w:rFonts w:ascii="Arial" w:eastAsia="Times New Roman" w:hAnsi="Arial" w:cs="Arial"/>
          <w:sz w:val="24"/>
          <w:szCs w:val="24"/>
        </w:rPr>
        <w:t>m</w:t>
      </w:r>
      <w:r w:rsidR="00911A57" w:rsidRPr="00911A57">
        <w:rPr>
          <w:rFonts w:ascii="Arial" w:eastAsia="Times New Roman" w:hAnsi="Arial" w:cs="Arial"/>
          <w:sz w:val="24"/>
          <w:szCs w:val="24"/>
        </w:rPr>
        <w:t>erci</w:t>
      </w:r>
      <w:r w:rsidRPr="00911A57">
        <w:rPr>
          <w:rFonts w:ascii="Arial" w:eastAsia="Times New Roman" w:hAnsi="Arial" w:cs="Arial"/>
          <w:sz w:val="24"/>
          <w:szCs w:val="24"/>
        </w:rPr>
        <w:t>al products necessary for the protocol are listed in the table of materials and are referred to as “see table of materials” within the manuscript.</w:t>
      </w:r>
      <w:r w:rsidR="00CD6EE6" w:rsidRPr="00F36BD3">
        <w:rPr>
          <w:rFonts w:ascii="Arial" w:eastAsia="Times New Roman" w:hAnsi="Arial" w:cs="Arial"/>
          <w:color w:val="000000" w:themeColor="text1"/>
          <w:sz w:val="24"/>
          <w:szCs w:val="24"/>
        </w:rPr>
        <w:br/>
      </w:r>
    </w:p>
    <w:p w14:paraId="5060B341" w14:textId="77777777" w:rsidR="00322049" w:rsidRPr="00911A57" w:rsidRDefault="00CD6EE6" w:rsidP="008C6D17">
      <w:pPr>
        <w:pStyle w:val="ListParagraph"/>
        <w:numPr>
          <w:ilvl w:val="0"/>
          <w:numId w:val="6"/>
        </w:numPr>
        <w:shd w:val="clear" w:color="auto" w:fill="FFFFFF"/>
        <w:spacing w:before="100" w:beforeAutospacing="1" w:after="100" w:afterAutospacing="1" w:line="240" w:lineRule="auto"/>
        <w:ind w:left="360" w:hanging="450"/>
        <w:rPr>
          <w:rFonts w:ascii="Arial" w:eastAsia="Times New Roman" w:hAnsi="Arial" w:cs="Arial"/>
          <w:i/>
          <w:color w:val="222222"/>
          <w:sz w:val="24"/>
          <w:szCs w:val="24"/>
        </w:rPr>
      </w:pPr>
      <w:r w:rsidRPr="00911A57">
        <w:rPr>
          <w:rFonts w:ascii="Arial" w:eastAsia="Times New Roman" w:hAnsi="Arial" w:cs="Arial"/>
          <w:b/>
          <w:bCs/>
          <w:i/>
          <w:color w:val="000000" w:themeColor="text1"/>
          <w:sz w:val="24"/>
          <w:szCs w:val="24"/>
        </w:rPr>
        <w:t>Table of Materials: </w:t>
      </w:r>
      <w:r w:rsidRPr="00911A57">
        <w:rPr>
          <w:rFonts w:ascii="Arial" w:eastAsia="Times New Roman" w:hAnsi="Arial" w:cs="Arial"/>
          <w:i/>
          <w:color w:val="000000" w:themeColor="text1"/>
          <w:sz w:val="24"/>
          <w:szCs w:val="24"/>
        </w:rPr>
        <w:t>Please sort alphabetically.</w:t>
      </w:r>
    </w:p>
    <w:p w14:paraId="7CE39DCC" w14:textId="77777777" w:rsidR="00911A57" w:rsidRDefault="00911A57" w:rsidP="00322049">
      <w:pPr>
        <w:pStyle w:val="ListParagraph"/>
        <w:shd w:val="clear" w:color="auto" w:fill="FFFFFF"/>
        <w:spacing w:before="100" w:beforeAutospacing="1" w:after="100" w:afterAutospacing="1" w:line="240" w:lineRule="auto"/>
        <w:ind w:left="360"/>
        <w:rPr>
          <w:rFonts w:ascii="Arial" w:eastAsia="Times New Roman" w:hAnsi="Arial" w:cs="Arial"/>
          <w:color w:val="FF0000"/>
          <w:sz w:val="24"/>
          <w:szCs w:val="24"/>
        </w:rPr>
      </w:pPr>
    </w:p>
    <w:p w14:paraId="319FC9DC" w14:textId="6FC3DF92" w:rsidR="00322049" w:rsidRPr="00911A57" w:rsidRDefault="00911A57" w:rsidP="00322049">
      <w:pPr>
        <w:pStyle w:val="ListParagraph"/>
        <w:shd w:val="clear" w:color="auto" w:fill="FFFFFF"/>
        <w:spacing w:before="100" w:beforeAutospacing="1" w:after="100" w:afterAutospacing="1" w:line="240" w:lineRule="auto"/>
        <w:ind w:left="360"/>
        <w:rPr>
          <w:rFonts w:ascii="Arial" w:eastAsia="Times New Roman" w:hAnsi="Arial" w:cs="Arial"/>
          <w:i/>
          <w:color w:val="222222"/>
          <w:sz w:val="24"/>
          <w:szCs w:val="24"/>
        </w:rPr>
      </w:pPr>
      <w:r w:rsidRPr="00911A57">
        <w:rPr>
          <w:rFonts w:ascii="Arial" w:eastAsia="Times New Roman" w:hAnsi="Arial" w:cs="Arial"/>
          <w:sz w:val="24"/>
          <w:szCs w:val="24"/>
        </w:rPr>
        <w:t>All materials required for the protocol have been listed alphabetically in the table of materials.</w:t>
      </w:r>
      <w:r w:rsidR="00CD6EE6" w:rsidRPr="00F36BD3">
        <w:rPr>
          <w:rFonts w:ascii="Arial" w:eastAsia="Times New Roman" w:hAnsi="Arial" w:cs="Arial"/>
          <w:color w:val="000000" w:themeColor="text1"/>
          <w:sz w:val="24"/>
          <w:szCs w:val="24"/>
        </w:rPr>
        <w:br/>
      </w:r>
      <w:r w:rsidR="00CD6EE6" w:rsidRPr="00F36BD3">
        <w:rPr>
          <w:rFonts w:ascii="Arial" w:eastAsia="Times New Roman" w:hAnsi="Arial" w:cs="Arial"/>
          <w:color w:val="000000" w:themeColor="text1"/>
          <w:sz w:val="24"/>
          <w:szCs w:val="24"/>
        </w:rPr>
        <w:br/>
        <w:t xml:space="preserve">• </w:t>
      </w:r>
      <w:r w:rsidR="00CD6EE6" w:rsidRPr="00911A57">
        <w:rPr>
          <w:rFonts w:ascii="Arial" w:eastAsia="Times New Roman" w:hAnsi="Arial" w:cs="Arial"/>
          <w:i/>
          <w:color w:val="000000" w:themeColor="text1"/>
          <w:sz w:val="24"/>
          <w:szCs w:val="24"/>
        </w:rPr>
        <w:t xml:space="preserve">If your figures and tables are </w:t>
      </w:r>
      <w:r w:rsidR="00CD6EE6" w:rsidRPr="00911A57">
        <w:rPr>
          <w:rFonts w:ascii="Arial" w:eastAsia="Times New Roman" w:hAnsi="Arial" w:cs="Arial"/>
          <w:i/>
          <w:color w:val="222222"/>
          <w:sz w:val="24"/>
          <w:szCs w:val="24"/>
        </w:rPr>
        <w:t xml:space="preserve">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CD6EE6" w:rsidRPr="00911A57">
        <w:rPr>
          <w:rFonts w:ascii="Arial" w:eastAsia="Times New Roman" w:hAnsi="Arial" w:cs="Arial"/>
          <w:i/>
          <w:color w:val="222222"/>
          <w:sz w:val="24"/>
          <w:szCs w:val="24"/>
        </w:rPr>
        <w:t>JoVE</w:t>
      </w:r>
      <w:proofErr w:type="spellEnd"/>
      <w:r w:rsidR="00CD6EE6" w:rsidRPr="00911A57">
        <w:rPr>
          <w:rFonts w:ascii="Arial" w:eastAsia="Times New Roman" w:hAnsi="Arial" w:cs="Arial"/>
          <w:i/>
          <w:color w:val="222222"/>
          <w:sz w:val="24"/>
          <w:szCs w:val="24"/>
        </w:rPr>
        <w:t>)" section. Please also cite the figure appropriately in the figure legend, i.e. "This figure has been modified from [citation]."</w:t>
      </w:r>
    </w:p>
    <w:p w14:paraId="5D959E4F" w14:textId="77777777" w:rsidR="00911A57" w:rsidRDefault="00911A57" w:rsidP="00322049">
      <w:pPr>
        <w:pStyle w:val="ListParagraph"/>
        <w:shd w:val="clear" w:color="auto" w:fill="FFFFFF"/>
        <w:spacing w:before="100" w:beforeAutospacing="1" w:after="100" w:afterAutospacing="1" w:line="240" w:lineRule="auto"/>
        <w:ind w:left="360"/>
        <w:rPr>
          <w:rFonts w:ascii="Arial" w:eastAsia="Times New Roman" w:hAnsi="Arial" w:cs="Arial"/>
          <w:color w:val="FF0000"/>
          <w:sz w:val="24"/>
          <w:szCs w:val="24"/>
        </w:rPr>
      </w:pPr>
    </w:p>
    <w:p w14:paraId="71A2870D" w14:textId="4864C991" w:rsidR="00CD6EE6" w:rsidRPr="00F36BD3" w:rsidRDefault="00322049" w:rsidP="00322049">
      <w:pPr>
        <w:pStyle w:val="ListParagraph"/>
        <w:shd w:val="clear" w:color="auto" w:fill="FFFFFF"/>
        <w:spacing w:before="100" w:beforeAutospacing="1" w:after="100" w:afterAutospacing="1" w:line="240" w:lineRule="auto"/>
        <w:ind w:left="360"/>
        <w:rPr>
          <w:rFonts w:ascii="Arial" w:eastAsia="Times New Roman" w:hAnsi="Arial" w:cs="Arial"/>
          <w:color w:val="222222"/>
          <w:sz w:val="24"/>
          <w:szCs w:val="24"/>
        </w:rPr>
      </w:pPr>
      <w:r w:rsidRPr="00911A57">
        <w:rPr>
          <w:rFonts w:ascii="Arial" w:eastAsia="Times New Roman" w:hAnsi="Arial" w:cs="Arial"/>
          <w:sz w:val="24"/>
          <w:szCs w:val="24"/>
        </w:rPr>
        <w:t xml:space="preserve">All figures that presented within this manuscript are original and have not been presented or published elsewhere. </w:t>
      </w:r>
      <w:r w:rsidR="00CD6EE6" w:rsidRPr="00F36BD3">
        <w:rPr>
          <w:rFonts w:ascii="Arial" w:eastAsia="Times New Roman" w:hAnsi="Arial" w:cs="Arial"/>
          <w:color w:val="222222"/>
          <w:sz w:val="24"/>
          <w:szCs w:val="24"/>
        </w:rPr>
        <w:br/>
        <w:t> </w:t>
      </w:r>
    </w:p>
    <w:p w14:paraId="0323FF47" w14:textId="77777777" w:rsidR="00CD6EE6" w:rsidRPr="00F36BD3" w:rsidRDefault="000D489C" w:rsidP="00CD6EE6">
      <w:pPr>
        <w:spacing w:after="0" w:line="240" w:lineRule="auto"/>
        <w:rPr>
          <w:rFonts w:ascii="Times New Roman" w:eastAsia="Times New Roman" w:hAnsi="Times New Roman" w:cs="Times New Roman"/>
          <w:sz w:val="24"/>
          <w:szCs w:val="24"/>
        </w:rPr>
      </w:pPr>
      <w:r w:rsidRPr="00F36BD3">
        <w:rPr>
          <w:rFonts w:ascii="Times New Roman" w:eastAsia="Times New Roman" w:hAnsi="Times New Roman" w:cs="Times New Roman"/>
          <w:sz w:val="24"/>
          <w:szCs w:val="24"/>
        </w:rPr>
        <w:pict w14:anchorId="70B1D76E">
          <v:rect id="_x0000_i1025" style="width:0;height:1.5pt" o:hralign="center" o:hrstd="t" o:hrnoshade="t" o:hr="t" fillcolor="#222" stroked="f"/>
        </w:pict>
      </w:r>
    </w:p>
    <w:p w14:paraId="5CCF2C4D" w14:textId="77777777" w:rsidR="00292B5E" w:rsidRPr="00911A57" w:rsidRDefault="00CD6EE6" w:rsidP="00292B5E">
      <w:pPr>
        <w:shd w:val="clear" w:color="auto" w:fill="FFFFFF"/>
        <w:spacing w:before="100" w:beforeAutospacing="1" w:after="100" w:afterAutospacing="1" w:line="240" w:lineRule="auto"/>
        <w:rPr>
          <w:rFonts w:ascii="Arial" w:eastAsia="Times New Roman" w:hAnsi="Arial" w:cs="Arial"/>
          <w:i/>
          <w:color w:val="222222"/>
          <w:sz w:val="24"/>
          <w:szCs w:val="24"/>
        </w:rPr>
      </w:pPr>
      <w:r w:rsidRPr="00F36BD3">
        <w:rPr>
          <w:rFonts w:ascii="Arial" w:eastAsia="Times New Roman" w:hAnsi="Arial" w:cs="Arial"/>
          <w:color w:val="222222"/>
          <w:sz w:val="24"/>
          <w:szCs w:val="24"/>
        </w:rPr>
        <w:br/>
      </w:r>
      <w:r w:rsidRPr="00911A57">
        <w:rPr>
          <w:rFonts w:ascii="Arial" w:eastAsia="Times New Roman" w:hAnsi="Arial" w:cs="Arial"/>
          <w:b/>
          <w:bCs/>
          <w:i/>
          <w:color w:val="000000" w:themeColor="text1"/>
          <w:sz w:val="24"/>
          <w:szCs w:val="24"/>
          <w:u w:val="single"/>
        </w:rPr>
        <w:t>Comments from Peer-Reviewers:</w:t>
      </w:r>
      <w:r w:rsidRPr="00911A57">
        <w:rPr>
          <w:rFonts w:ascii="Arial" w:eastAsia="Times New Roman" w:hAnsi="Arial" w:cs="Arial"/>
          <w:i/>
          <w:color w:val="000000" w:themeColor="text1"/>
          <w:sz w:val="24"/>
          <w:szCs w:val="24"/>
        </w:rPr>
        <w:br/>
      </w:r>
      <w:r w:rsidRPr="00911A57">
        <w:rPr>
          <w:rFonts w:ascii="Arial" w:eastAsia="Times New Roman" w:hAnsi="Arial" w:cs="Arial"/>
          <w:i/>
          <w:color w:val="222222"/>
          <w:sz w:val="24"/>
          <w:szCs w:val="24"/>
        </w:rPr>
        <w:br/>
      </w:r>
      <w:r w:rsidRPr="00911A57">
        <w:rPr>
          <w:rFonts w:ascii="Arial" w:eastAsia="Times New Roman" w:hAnsi="Arial" w:cs="Arial"/>
          <w:b/>
          <w:bCs/>
          <w:i/>
          <w:color w:val="222222"/>
          <w:sz w:val="24"/>
          <w:szCs w:val="24"/>
        </w:rPr>
        <w:t>Reviewer #1:</w:t>
      </w:r>
      <w:r w:rsidRPr="00911A57">
        <w:rPr>
          <w:rFonts w:ascii="Arial" w:eastAsia="Times New Roman" w:hAnsi="Arial" w:cs="Arial"/>
          <w:i/>
          <w:color w:val="222222"/>
          <w:sz w:val="24"/>
          <w:szCs w:val="24"/>
        </w:rPr>
        <w:br/>
      </w:r>
      <w:r w:rsidRPr="00911A57">
        <w:rPr>
          <w:rFonts w:ascii="Arial" w:eastAsia="Times New Roman" w:hAnsi="Arial" w:cs="Arial"/>
          <w:b/>
          <w:bCs/>
          <w:i/>
          <w:iCs/>
          <w:color w:val="222222"/>
          <w:sz w:val="24"/>
          <w:szCs w:val="24"/>
        </w:rPr>
        <w:t>Manuscript Summary:</w:t>
      </w:r>
      <w:r w:rsidRPr="00911A57">
        <w:rPr>
          <w:rFonts w:ascii="Arial" w:eastAsia="Times New Roman" w:hAnsi="Arial" w:cs="Arial"/>
          <w:i/>
          <w:color w:val="222222"/>
          <w:sz w:val="24"/>
          <w:szCs w:val="24"/>
        </w:rPr>
        <w:br/>
        <w:t>Overall good</w:t>
      </w:r>
      <w:r w:rsidRPr="00911A57">
        <w:rPr>
          <w:rFonts w:ascii="Arial" w:eastAsia="Times New Roman" w:hAnsi="Arial" w:cs="Arial"/>
          <w:i/>
          <w:color w:val="222222"/>
          <w:sz w:val="24"/>
          <w:szCs w:val="24"/>
        </w:rPr>
        <w:br/>
      </w:r>
      <w:r w:rsidRPr="00911A57">
        <w:rPr>
          <w:rFonts w:ascii="Arial" w:eastAsia="Times New Roman" w:hAnsi="Arial" w:cs="Arial"/>
          <w:i/>
          <w:color w:val="222222"/>
          <w:sz w:val="24"/>
          <w:szCs w:val="24"/>
        </w:rPr>
        <w:br/>
      </w:r>
      <w:r w:rsidRPr="00911A57">
        <w:rPr>
          <w:rFonts w:ascii="Arial" w:eastAsia="Times New Roman" w:hAnsi="Arial" w:cs="Arial"/>
          <w:b/>
          <w:bCs/>
          <w:i/>
          <w:iCs/>
          <w:color w:val="222222"/>
          <w:sz w:val="24"/>
          <w:szCs w:val="24"/>
        </w:rPr>
        <w:t>Major Concerns</w:t>
      </w:r>
      <w:r w:rsidRPr="00911A57">
        <w:rPr>
          <w:rFonts w:ascii="Arial" w:eastAsia="Times New Roman" w:hAnsi="Arial" w:cs="Arial"/>
          <w:b/>
          <w:bCs/>
          <w:i/>
          <w:color w:val="222222"/>
          <w:sz w:val="24"/>
          <w:szCs w:val="24"/>
        </w:rPr>
        <w:t>:</w:t>
      </w:r>
    </w:p>
    <w:p w14:paraId="73DCFA36" w14:textId="1BF7576F" w:rsidR="00292B5E" w:rsidRPr="00911A57" w:rsidRDefault="00CD6EE6" w:rsidP="00292B5E">
      <w:pPr>
        <w:pStyle w:val="ListParagraph"/>
        <w:numPr>
          <w:ilvl w:val="0"/>
          <w:numId w:val="8"/>
        </w:numPr>
        <w:shd w:val="clear" w:color="auto" w:fill="FFFFFF"/>
        <w:spacing w:before="100" w:beforeAutospacing="1" w:after="100" w:afterAutospacing="1" w:line="240" w:lineRule="auto"/>
        <w:ind w:left="360"/>
        <w:rPr>
          <w:rFonts w:ascii="Arial" w:eastAsia="Times New Roman" w:hAnsi="Arial" w:cs="Arial"/>
          <w:i/>
          <w:color w:val="222222"/>
          <w:sz w:val="24"/>
          <w:szCs w:val="24"/>
        </w:rPr>
      </w:pPr>
      <w:r w:rsidRPr="00911A57">
        <w:rPr>
          <w:rFonts w:ascii="Arial" w:eastAsia="Times New Roman" w:hAnsi="Arial" w:cs="Arial"/>
          <w:i/>
          <w:color w:val="222222"/>
          <w:sz w:val="24"/>
          <w:szCs w:val="24"/>
        </w:rPr>
        <w:t>Include scale bars in the given images as well as in figure legends.</w:t>
      </w:r>
    </w:p>
    <w:p w14:paraId="71B70284" w14:textId="77777777" w:rsidR="00911A57" w:rsidRDefault="00911A57" w:rsidP="007929EF">
      <w:pPr>
        <w:pStyle w:val="ListParagraph"/>
        <w:shd w:val="clear" w:color="auto" w:fill="FFFFFF"/>
        <w:spacing w:before="100" w:beforeAutospacing="1" w:after="100" w:afterAutospacing="1" w:line="240" w:lineRule="auto"/>
        <w:ind w:left="360"/>
        <w:rPr>
          <w:rFonts w:ascii="Arial" w:eastAsia="Times New Roman" w:hAnsi="Arial" w:cs="Arial"/>
          <w:color w:val="FF0000"/>
          <w:sz w:val="24"/>
          <w:szCs w:val="24"/>
        </w:rPr>
      </w:pPr>
    </w:p>
    <w:p w14:paraId="7AE1F9CA" w14:textId="139891D1" w:rsidR="007929EF" w:rsidRPr="00911A57" w:rsidRDefault="007929EF" w:rsidP="007929EF">
      <w:pPr>
        <w:pStyle w:val="ListParagraph"/>
        <w:shd w:val="clear" w:color="auto" w:fill="FFFFFF"/>
        <w:spacing w:before="100" w:beforeAutospacing="1" w:after="100" w:afterAutospacing="1" w:line="240" w:lineRule="auto"/>
        <w:ind w:left="360"/>
        <w:rPr>
          <w:rFonts w:ascii="Arial" w:eastAsia="Times New Roman" w:hAnsi="Arial" w:cs="Arial"/>
          <w:i/>
          <w:sz w:val="24"/>
          <w:szCs w:val="24"/>
        </w:rPr>
      </w:pPr>
      <w:r w:rsidRPr="00911A57">
        <w:rPr>
          <w:rFonts w:ascii="Arial" w:eastAsia="Times New Roman" w:hAnsi="Arial" w:cs="Arial"/>
          <w:i/>
          <w:sz w:val="24"/>
          <w:szCs w:val="24"/>
        </w:rPr>
        <w:t xml:space="preserve">The authors </w:t>
      </w:r>
      <w:r w:rsidR="00911A57" w:rsidRPr="00911A57">
        <w:rPr>
          <w:rFonts w:ascii="Arial" w:eastAsia="Times New Roman" w:hAnsi="Arial" w:cs="Arial"/>
          <w:i/>
          <w:sz w:val="24"/>
          <w:szCs w:val="24"/>
        </w:rPr>
        <w:t>have</w:t>
      </w:r>
      <w:r w:rsidRPr="00911A57">
        <w:rPr>
          <w:rFonts w:ascii="Arial" w:eastAsia="Times New Roman" w:hAnsi="Arial" w:cs="Arial"/>
          <w:i/>
          <w:sz w:val="24"/>
          <w:szCs w:val="24"/>
        </w:rPr>
        <w:t xml:space="preserve"> added scale bars to all appropriate images</w:t>
      </w:r>
      <w:r w:rsidR="00911A57" w:rsidRPr="00911A57">
        <w:rPr>
          <w:rFonts w:ascii="Arial" w:eastAsia="Times New Roman" w:hAnsi="Arial" w:cs="Arial"/>
          <w:i/>
          <w:sz w:val="24"/>
          <w:szCs w:val="24"/>
        </w:rPr>
        <w:t>, and the scale bars have been presented in the figure legends.</w:t>
      </w:r>
    </w:p>
    <w:p w14:paraId="333892BB" w14:textId="77777777" w:rsidR="00292B5E" w:rsidRPr="00F36BD3" w:rsidRDefault="00292B5E" w:rsidP="00292B5E">
      <w:pPr>
        <w:pStyle w:val="ListParagraph"/>
        <w:shd w:val="clear" w:color="auto" w:fill="FFFFFF"/>
        <w:spacing w:before="100" w:beforeAutospacing="1" w:after="100" w:afterAutospacing="1" w:line="240" w:lineRule="auto"/>
        <w:ind w:left="360"/>
        <w:rPr>
          <w:rFonts w:ascii="Arial" w:eastAsia="Times New Roman" w:hAnsi="Arial" w:cs="Arial"/>
          <w:color w:val="222222"/>
          <w:sz w:val="24"/>
          <w:szCs w:val="24"/>
        </w:rPr>
      </w:pPr>
    </w:p>
    <w:p w14:paraId="0B135440" w14:textId="235AD02B" w:rsidR="00292B5E" w:rsidRPr="00E65082" w:rsidRDefault="00CD6EE6" w:rsidP="00292B5E">
      <w:pPr>
        <w:pStyle w:val="ListParagraph"/>
        <w:numPr>
          <w:ilvl w:val="0"/>
          <w:numId w:val="8"/>
        </w:numPr>
        <w:shd w:val="clear" w:color="auto" w:fill="FFFFFF"/>
        <w:spacing w:before="100" w:beforeAutospacing="1" w:after="100" w:afterAutospacing="1" w:line="240" w:lineRule="auto"/>
        <w:ind w:left="360"/>
        <w:rPr>
          <w:rFonts w:ascii="Arial" w:eastAsia="Times New Roman" w:hAnsi="Arial" w:cs="Arial"/>
          <w:i/>
          <w:color w:val="222222"/>
          <w:sz w:val="24"/>
          <w:szCs w:val="24"/>
        </w:rPr>
      </w:pPr>
      <w:r w:rsidRPr="00E65082">
        <w:rPr>
          <w:rFonts w:ascii="Arial" w:eastAsia="Times New Roman" w:hAnsi="Arial" w:cs="Arial"/>
          <w:i/>
          <w:color w:val="222222"/>
          <w:sz w:val="24"/>
          <w:szCs w:val="24"/>
        </w:rPr>
        <w:t xml:space="preserve">The title A COST EFFECTIVE AND ADAPTABLE FIBROBLAST SCRATCH MIGRATION ASSAY is not reflective, Author should clarify whether the present work only for Fibroblast or any in vitro adherent cell type, </w:t>
      </w:r>
      <w:proofErr w:type="gramStart"/>
      <w:r w:rsidRPr="00E65082">
        <w:rPr>
          <w:rFonts w:ascii="Arial" w:eastAsia="Times New Roman" w:hAnsi="Arial" w:cs="Arial"/>
          <w:i/>
          <w:color w:val="222222"/>
          <w:sz w:val="24"/>
          <w:szCs w:val="24"/>
        </w:rPr>
        <w:t>If</w:t>
      </w:r>
      <w:proofErr w:type="gramEnd"/>
      <w:r w:rsidRPr="00E65082">
        <w:rPr>
          <w:rFonts w:ascii="Arial" w:eastAsia="Times New Roman" w:hAnsi="Arial" w:cs="Arial"/>
          <w:i/>
          <w:color w:val="222222"/>
          <w:sz w:val="24"/>
          <w:szCs w:val="24"/>
        </w:rPr>
        <w:t xml:space="preserve"> this protocol is for only fibroblasts, why fibroblasts excluded in abstract.</w:t>
      </w:r>
    </w:p>
    <w:p w14:paraId="271AC1E5" w14:textId="77777777" w:rsidR="00E65082" w:rsidRDefault="00E65082" w:rsidP="007929EF">
      <w:pPr>
        <w:pStyle w:val="ListParagraph"/>
        <w:shd w:val="clear" w:color="auto" w:fill="FFFFFF"/>
        <w:spacing w:before="100" w:beforeAutospacing="1" w:after="100" w:afterAutospacing="1" w:line="240" w:lineRule="auto"/>
        <w:ind w:left="360"/>
        <w:rPr>
          <w:rFonts w:ascii="Arial" w:eastAsia="Times New Roman" w:hAnsi="Arial" w:cs="Arial"/>
          <w:color w:val="FF0000"/>
          <w:sz w:val="24"/>
          <w:szCs w:val="24"/>
        </w:rPr>
      </w:pPr>
    </w:p>
    <w:p w14:paraId="6DF0B9F7" w14:textId="7B4846B0" w:rsidR="007929EF" w:rsidRPr="00E65082" w:rsidRDefault="007929EF" w:rsidP="007929EF">
      <w:pPr>
        <w:pStyle w:val="ListParagraph"/>
        <w:shd w:val="clear" w:color="auto" w:fill="FFFFFF"/>
        <w:spacing w:before="100" w:beforeAutospacing="1" w:after="100" w:afterAutospacing="1" w:line="240" w:lineRule="auto"/>
        <w:ind w:left="360"/>
        <w:rPr>
          <w:rFonts w:ascii="Arial" w:eastAsia="Times New Roman" w:hAnsi="Arial" w:cs="Arial"/>
          <w:sz w:val="24"/>
          <w:szCs w:val="24"/>
        </w:rPr>
      </w:pPr>
      <w:r w:rsidRPr="00E65082">
        <w:rPr>
          <w:rFonts w:ascii="Arial" w:eastAsia="Times New Roman" w:hAnsi="Arial" w:cs="Arial"/>
          <w:sz w:val="24"/>
          <w:szCs w:val="24"/>
        </w:rPr>
        <w:t xml:space="preserve">The reviewer makes a good point. This method is not exclusive to fibroblasts but can be used with any cell type that </w:t>
      </w:r>
      <w:r w:rsidR="00E65082" w:rsidRPr="00E65082">
        <w:rPr>
          <w:rFonts w:ascii="Arial" w:eastAsia="Times New Roman" w:hAnsi="Arial" w:cs="Arial"/>
          <w:sz w:val="24"/>
          <w:szCs w:val="24"/>
        </w:rPr>
        <w:t>will</w:t>
      </w:r>
      <w:r w:rsidRPr="00E65082">
        <w:rPr>
          <w:rFonts w:ascii="Arial" w:eastAsia="Times New Roman" w:hAnsi="Arial" w:cs="Arial"/>
          <w:sz w:val="24"/>
          <w:szCs w:val="24"/>
        </w:rPr>
        <w:t xml:space="preserve"> respond </w:t>
      </w:r>
      <w:r w:rsidR="00E65082" w:rsidRPr="00E65082">
        <w:rPr>
          <w:rFonts w:ascii="Arial" w:eastAsia="Times New Roman" w:hAnsi="Arial" w:cs="Arial"/>
          <w:sz w:val="24"/>
          <w:szCs w:val="24"/>
        </w:rPr>
        <w:t>using</w:t>
      </w:r>
      <w:r w:rsidRPr="00E65082">
        <w:rPr>
          <w:rFonts w:ascii="Arial" w:eastAsia="Times New Roman" w:hAnsi="Arial" w:cs="Arial"/>
          <w:sz w:val="24"/>
          <w:szCs w:val="24"/>
        </w:rPr>
        <w:t xml:space="preserve"> a scratch migration assay. Due to this </w:t>
      </w:r>
      <w:proofErr w:type="spellStart"/>
      <w:r w:rsidRPr="00E65082">
        <w:rPr>
          <w:rFonts w:ascii="Arial" w:eastAsia="Times New Roman" w:hAnsi="Arial" w:cs="Arial"/>
          <w:sz w:val="24"/>
          <w:szCs w:val="24"/>
        </w:rPr>
        <w:t>poin</w:t>
      </w:r>
      <w:r w:rsidR="00E65082" w:rsidRPr="00E65082">
        <w:rPr>
          <w:rFonts w:ascii="Arial" w:eastAsia="Times New Roman" w:hAnsi="Arial" w:cs="Arial"/>
          <w:sz w:val="24"/>
          <w:szCs w:val="24"/>
        </w:rPr>
        <w:t>,</w:t>
      </w:r>
      <w:r w:rsidRPr="00E65082">
        <w:rPr>
          <w:rFonts w:ascii="Arial" w:eastAsia="Times New Roman" w:hAnsi="Arial" w:cs="Arial"/>
          <w:sz w:val="24"/>
          <w:szCs w:val="24"/>
        </w:rPr>
        <w:t>t</w:t>
      </w:r>
      <w:proofErr w:type="spellEnd"/>
      <w:r w:rsidRPr="00E65082">
        <w:rPr>
          <w:rFonts w:ascii="Arial" w:eastAsia="Times New Roman" w:hAnsi="Arial" w:cs="Arial"/>
          <w:sz w:val="24"/>
          <w:szCs w:val="24"/>
        </w:rPr>
        <w:t xml:space="preserve"> we have removed the fibroblast word from the title to better reflect the methods described within the protocol. </w:t>
      </w:r>
    </w:p>
    <w:p w14:paraId="7F93CA60" w14:textId="77777777" w:rsidR="00292B5E" w:rsidRPr="00F36BD3" w:rsidRDefault="00292B5E" w:rsidP="00292B5E">
      <w:pPr>
        <w:pStyle w:val="ListParagraph"/>
        <w:rPr>
          <w:rFonts w:ascii="Arial" w:eastAsia="Times New Roman" w:hAnsi="Arial" w:cs="Arial"/>
          <w:color w:val="222222"/>
          <w:sz w:val="24"/>
          <w:szCs w:val="24"/>
        </w:rPr>
      </w:pPr>
    </w:p>
    <w:p w14:paraId="67E91A1F" w14:textId="1ECCC84D" w:rsidR="007929EF" w:rsidRPr="00E65082" w:rsidRDefault="00CD6EE6" w:rsidP="00292B5E">
      <w:pPr>
        <w:pStyle w:val="ListParagraph"/>
        <w:numPr>
          <w:ilvl w:val="0"/>
          <w:numId w:val="8"/>
        </w:numPr>
        <w:shd w:val="clear" w:color="auto" w:fill="FFFFFF"/>
        <w:spacing w:before="100" w:beforeAutospacing="1" w:after="100" w:afterAutospacing="1" w:line="240" w:lineRule="auto"/>
        <w:ind w:left="360"/>
        <w:rPr>
          <w:rFonts w:ascii="Arial" w:eastAsia="Times New Roman" w:hAnsi="Arial" w:cs="Arial"/>
          <w:i/>
          <w:color w:val="222222"/>
          <w:sz w:val="24"/>
          <w:szCs w:val="24"/>
        </w:rPr>
      </w:pPr>
      <w:r w:rsidRPr="00E65082">
        <w:rPr>
          <w:rFonts w:ascii="Arial" w:eastAsia="Times New Roman" w:hAnsi="Arial" w:cs="Arial"/>
          <w:i/>
          <w:color w:val="222222"/>
          <w:sz w:val="24"/>
          <w:szCs w:val="24"/>
        </w:rPr>
        <w:t>What is the author's take home message from this article?</w:t>
      </w:r>
    </w:p>
    <w:p w14:paraId="312CE274" w14:textId="77777777" w:rsidR="00E65082" w:rsidRPr="00F36BD3" w:rsidRDefault="00E65082" w:rsidP="00E65082">
      <w:pPr>
        <w:pStyle w:val="ListParagraph"/>
        <w:shd w:val="clear" w:color="auto" w:fill="FFFFFF"/>
        <w:spacing w:before="100" w:beforeAutospacing="1" w:after="100" w:afterAutospacing="1" w:line="240" w:lineRule="auto"/>
        <w:ind w:left="360"/>
        <w:rPr>
          <w:rFonts w:ascii="Arial" w:eastAsia="Times New Roman" w:hAnsi="Arial" w:cs="Arial"/>
          <w:color w:val="222222"/>
          <w:sz w:val="24"/>
          <w:szCs w:val="24"/>
        </w:rPr>
      </w:pPr>
    </w:p>
    <w:p w14:paraId="348ED574" w14:textId="28ABDA0A" w:rsidR="00292B5E" w:rsidRPr="00E65082" w:rsidRDefault="007929EF" w:rsidP="007929EF">
      <w:pPr>
        <w:pStyle w:val="ListParagraph"/>
        <w:shd w:val="clear" w:color="auto" w:fill="FFFFFF"/>
        <w:spacing w:before="100" w:beforeAutospacing="1" w:after="100" w:afterAutospacing="1" w:line="240" w:lineRule="auto"/>
        <w:ind w:left="360"/>
        <w:rPr>
          <w:rFonts w:ascii="Arial" w:eastAsia="Times New Roman" w:hAnsi="Arial" w:cs="Arial"/>
          <w:i/>
          <w:color w:val="222222"/>
          <w:sz w:val="24"/>
          <w:szCs w:val="24"/>
        </w:rPr>
      </w:pPr>
      <w:r w:rsidRPr="00E65082">
        <w:rPr>
          <w:rFonts w:ascii="Arial" w:eastAsia="Times New Roman" w:hAnsi="Arial" w:cs="Arial"/>
          <w:sz w:val="24"/>
          <w:szCs w:val="24"/>
        </w:rPr>
        <w:t xml:space="preserve">The main message of this manuscript is to provide a scratch migration assay that is both cost effect and adaptable. We </w:t>
      </w:r>
      <w:r w:rsidR="00E65082" w:rsidRPr="00E65082">
        <w:rPr>
          <w:rFonts w:ascii="Arial" w:eastAsia="Times New Roman" w:hAnsi="Arial" w:cs="Arial"/>
          <w:sz w:val="24"/>
          <w:szCs w:val="24"/>
        </w:rPr>
        <w:t xml:space="preserve">have better </w:t>
      </w:r>
      <w:r w:rsidRPr="00E65082">
        <w:rPr>
          <w:rFonts w:ascii="Arial" w:eastAsia="Times New Roman" w:hAnsi="Arial" w:cs="Arial"/>
          <w:sz w:val="24"/>
          <w:szCs w:val="24"/>
        </w:rPr>
        <w:t xml:space="preserve">highlighted this main idea within the introduction and the discussion.  </w:t>
      </w:r>
      <w:r w:rsidR="00CD6EE6" w:rsidRPr="00F36BD3">
        <w:rPr>
          <w:rFonts w:ascii="Arial" w:eastAsia="Times New Roman" w:hAnsi="Arial" w:cs="Arial"/>
          <w:color w:val="222222"/>
          <w:sz w:val="24"/>
          <w:szCs w:val="24"/>
        </w:rPr>
        <w:br/>
      </w:r>
    </w:p>
    <w:p w14:paraId="060CED91" w14:textId="63D877FD" w:rsidR="00231499" w:rsidRPr="00E65082" w:rsidRDefault="00CD6EE6" w:rsidP="00292B5E">
      <w:pPr>
        <w:pStyle w:val="ListParagraph"/>
        <w:numPr>
          <w:ilvl w:val="0"/>
          <w:numId w:val="8"/>
        </w:numPr>
        <w:shd w:val="clear" w:color="auto" w:fill="FFFFFF"/>
        <w:spacing w:before="100" w:beforeAutospacing="1" w:after="100" w:afterAutospacing="1" w:line="240" w:lineRule="auto"/>
        <w:ind w:left="360"/>
        <w:rPr>
          <w:rFonts w:ascii="Arial" w:eastAsia="Times New Roman" w:hAnsi="Arial" w:cs="Arial"/>
          <w:i/>
          <w:color w:val="222222"/>
          <w:sz w:val="24"/>
          <w:szCs w:val="24"/>
        </w:rPr>
      </w:pPr>
      <w:r w:rsidRPr="00E65082">
        <w:rPr>
          <w:rFonts w:ascii="Arial" w:eastAsia="Times New Roman" w:hAnsi="Arial" w:cs="Arial"/>
          <w:i/>
          <w:color w:val="222222"/>
          <w:sz w:val="24"/>
          <w:szCs w:val="24"/>
        </w:rPr>
        <w:t>How author insure that only Pipette Tips 200ul is appropriate for making scratches. Justify.</w:t>
      </w:r>
    </w:p>
    <w:p w14:paraId="02801442" w14:textId="77777777" w:rsidR="00E65082" w:rsidRPr="00F36BD3" w:rsidRDefault="00E65082" w:rsidP="00E65082">
      <w:pPr>
        <w:pStyle w:val="ListParagraph"/>
        <w:shd w:val="clear" w:color="auto" w:fill="FFFFFF"/>
        <w:spacing w:before="100" w:beforeAutospacing="1" w:after="100" w:afterAutospacing="1" w:line="240" w:lineRule="auto"/>
        <w:ind w:left="360"/>
        <w:rPr>
          <w:rFonts w:ascii="Arial" w:eastAsia="Times New Roman" w:hAnsi="Arial" w:cs="Arial"/>
          <w:color w:val="222222"/>
          <w:sz w:val="24"/>
          <w:szCs w:val="24"/>
        </w:rPr>
      </w:pPr>
    </w:p>
    <w:p w14:paraId="0FE4D4B0" w14:textId="61D1BC4F" w:rsidR="00292B5E" w:rsidRPr="00F36BD3" w:rsidRDefault="00231499" w:rsidP="00231499">
      <w:pPr>
        <w:pStyle w:val="ListParagraph"/>
        <w:shd w:val="clear" w:color="auto" w:fill="FFFFFF"/>
        <w:spacing w:before="100" w:beforeAutospacing="1" w:after="100" w:afterAutospacing="1" w:line="240" w:lineRule="auto"/>
        <w:ind w:left="360"/>
        <w:rPr>
          <w:rFonts w:ascii="Arial" w:eastAsia="Times New Roman" w:hAnsi="Arial" w:cs="Arial"/>
          <w:color w:val="222222"/>
          <w:sz w:val="24"/>
          <w:szCs w:val="24"/>
        </w:rPr>
      </w:pPr>
      <w:r w:rsidRPr="00E65082">
        <w:rPr>
          <w:rFonts w:ascii="Arial" w:eastAsia="Times New Roman" w:hAnsi="Arial" w:cs="Arial"/>
          <w:sz w:val="24"/>
          <w:szCs w:val="24"/>
        </w:rPr>
        <w:t>A P200 pipette is commonly used with the scratch migration assay</w:t>
      </w:r>
      <w:r w:rsidR="00E65082" w:rsidRPr="00E65082">
        <w:rPr>
          <w:rFonts w:ascii="Arial" w:eastAsia="Times New Roman" w:hAnsi="Arial" w:cs="Arial"/>
          <w:sz w:val="24"/>
          <w:szCs w:val="24"/>
        </w:rPr>
        <w:t xml:space="preserve"> as documented by cited references due to the surface area of the tip</w:t>
      </w:r>
      <w:r w:rsidRPr="00E65082">
        <w:rPr>
          <w:rFonts w:ascii="Arial" w:eastAsia="Times New Roman" w:hAnsi="Arial" w:cs="Arial"/>
          <w:sz w:val="24"/>
          <w:szCs w:val="24"/>
        </w:rPr>
        <w:t>. While other tips could be utilized with this protocol we decided not to use a different sized tip. Instead we used a P200 which has been documented within the literature to be appropriate for the scratch migration assay. We have included additional references within the manuscript to provide further support for the use of a P200 pipette tip.</w:t>
      </w:r>
      <w:r w:rsidR="00CD6EE6" w:rsidRPr="00F36BD3">
        <w:rPr>
          <w:rFonts w:ascii="Arial" w:eastAsia="Times New Roman" w:hAnsi="Arial" w:cs="Arial"/>
          <w:color w:val="222222"/>
          <w:sz w:val="24"/>
          <w:szCs w:val="24"/>
        </w:rPr>
        <w:br/>
      </w:r>
    </w:p>
    <w:p w14:paraId="2670151D" w14:textId="4631FA84" w:rsidR="00292B5E" w:rsidRPr="00E65082" w:rsidRDefault="00CD6EE6" w:rsidP="00292B5E">
      <w:pPr>
        <w:pStyle w:val="ListParagraph"/>
        <w:numPr>
          <w:ilvl w:val="0"/>
          <w:numId w:val="8"/>
        </w:numPr>
        <w:shd w:val="clear" w:color="auto" w:fill="FFFFFF"/>
        <w:spacing w:before="100" w:beforeAutospacing="1" w:after="100" w:afterAutospacing="1" w:line="240" w:lineRule="auto"/>
        <w:ind w:left="360"/>
        <w:rPr>
          <w:rFonts w:ascii="Arial" w:eastAsia="Times New Roman" w:hAnsi="Arial" w:cs="Arial"/>
          <w:i/>
          <w:color w:val="222222"/>
          <w:sz w:val="24"/>
          <w:szCs w:val="24"/>
        </w:rPr>
      </w:pPr>
      <w:r w:rsidRPr="00E65082">
        <w:rPr>
          <w:rFonts w:ascii="Arial" w:eastAsia="Times New Roman" w:hAnsi="Arial" w:cs="Arial"/>
          <w:i/>
          <w:color w:val="222222"/>
          <w:sz w:val="24"/>
          <w:szCs w:val="24"/>
        </w:rPr>
        <w:t>Author should justify the overlaying of images in more detail.</w:t>
      </w:r>
    </w:p>
    <w:p w14:paraId="06646F4D" w14:textId="77777777" w:rsidR="00E65082" w:rsidRPr="00F36BD3" w:rsidRDefault="00E65082" w:rsidP="00E65082">
      <w:pPr>
        <w:pStyle w:val="ListParagraph"/>
        <w:shd w:val="clear" w:color="auto" w:fill="FFFFFF"/>
        <w:spacing w:before="100" w:beforeAutospacing="1" w:after="100" w:afterAutospacing="1" w:line="240" w:lineRule="auto"/>
        <w:ind w:left="360"/>
        <w:rPr>
          <w:rFonts w:ascii="Arial" w:eastAsia="Times New Roman" w:hAnsi="Arial" w:cs="Arial"/>
          <w:color w:val="222222"/>
          <w:sz w:val="24"/>
          <w:szCs w:val="24"/>
        </w:rPr>
      </w:pPr>
    </w:p>
    <w:p w14:paraId="56B71F82" w14:textId="40BFAA88" w:rsidR="00231499" w:rsidRPr="00E65082" w:rsidRDefault="00231499" w:rsidP="00231499">
      <w:pPr>
        <w:pStyle w:val="ListParagraph"/>
        <w:shd w:val="clear" w:color="auto" w:fill="FFFFFF"/>
        <w:spacing w:before="100" w:beforeAutospacing="1" w:after="100" w:afterAutospacing="1" w:line="240" w:lineRule="auto"/>
        <w:ind w:left="360"/>
        <w:rPr>
          <w:rFonts w:ascii="Arial" w:eastAsia="Times New Roman" w:hAnsi="Arial" w:cs="Arial"/>
          <w:sz w:val="24"/>
          <w:szCs w:val="24"/>
        </w:rPr>
      </w:pPr>
      <w:r w:rsidRPr="00E65082">
        <w:rPr>
          <w:rFonts w:ascii="Arial" w:eastAsia="Times New Roman" w:hAnsi="Arial" w:cs="Arial"/>
          <w:sz w:val="24"/>
          <w:szCs w:val="24"/>
        </w:rPr>
        <w:t xml:space="preserve">The authors have provided more justification for the importance of overlaying images within the discussion. </w:t>
      </w:r>
    </w:p>
    <w:p w14:paraId="206D9924" w14:textId="77777777" w:rsidR="00292B5E" w:rsidRPr="00F36BD3" w:rsidRDefault="00292B5E" w:rsidP="00292B5E">
      <w:pPr>
        <w:pStyle w:val="ListParagraph"/>
        <w:shd w:val="clear" w:color="auto" w:fill="FFFFFF"/>
        <w:spacing w:before="100" w:beforeAutospacing="1" w:after="100" w:afterAutospacing="1" w:line="240" w:lineRule="auto"/>
        <w:ind w:left="360"/>
        <w:rPr>
          <w:rFonts w:ascii="Arial" w:eastAsia="Times New Roman" w:hAnsi="Arial" w:cs="Arial"/>
          <w:color w:val="222222"/>
          <w:sz w:val="24"/>
          <w:szCs w:val="24"/>
        </w:rPr>
      </w:pPr>
    </w:p>
    <w:p w14:paraId="480022F4" w14:textId="560E8C2D" w:rsidR="00733028" w:rsidRPr="00657D50" w:rsidRDefault="00CD6EE6" w:rsidP="00292B5E">
      <w:pPr>
        <w:pStyle w:val="ListParagraph"/>
        <w:numPr>
          <w:ilvl w:val="0"/>
          <w:numId w:val="8"/>
        </w:numPr>
        <w:shd w:val="clear" w:color="auto" w:fill="FFFFFF"/>
        <w:spacing w:before="100" w:beforeAutospacing="1" w:after="100" w:afterAutospacing="1" w:line="240" w:lineRule="auto"/>
        <w:ind w:left="360"/>
        <w:rPr>
          <w:rFonts w:ascii="Arial" w:eastAsia="Times New Roman" w:hAnsi="Arial" w:cs="Arial"/>
          <w:i/>
          <w:color w:val="222222"/>
          <w:sz w:val="24"/>
          <w:szCs w:val="24"/>
        </w:rPr>
      </w:pPr>
      <w:r w:rsidRPr="00657D50">
        <w:rPr>
          <w:rFonts w:ascii="Arial" w:eastAsia="Times New Roman" w:hAnsi="Arial" w:cs="Arial"/>
          <w:i/>
          <w:color w:val="222222"/>
          <w:sz w:val="24"/>
          <w:szCs w:val="24"/>
        </w:rPr>
        <w:t>Author should include wound healing/Scratch migration rate quantification/formula.</w:t>
      </w:r>
    </w:p>
    <w:p w14:paraId="072484D3" w14:textId="77777777" w:rsidR="00E65082" w:rsidRPr="00F36BD3" w:rsidRDefault="00E65082" w:rsidP="00E65082">
      <w:pPr>
        <w:pStyle w:val="ListParagraph"/>
        <w:shd w:val="clear" w:color="auto" w:fill="FFFFFF"/>
        <w:spacing w:before="100" w:beforeAutospacing="1" w:after="100" w:afterAutospacing="1" w:line="240" w:lineRule="auto"/>
        <w:ind w:left="360"/>
        <w:rPr>
          <w:rFonts w:ascii="Arial" w:eastAsia="Times New Roman" w:hAnsi="Arial" w:cs="Arial"/>
          <w:color w:val="222222"/>
          <w:sz w:val="24"/>
          <w:szCs w:val="24"/>
        </w:rPr>
      </w:pPr>
    </w:p>
    <w:p w14:paraId="295ABA56" w14:textId="55997307" w:rsidR="00292B5E" w:rsidRPr="00F36BD3" w:rsidRDefault="00733028" w:rsidP="00733028">
      <w:pPr>
        <w:pStyle w:val="ListParagraph"/>
        <w:shd w:val="clear" w:color="auto" w:fill="FFFFFF"/>
        <w:spacing w:before="100" w:beforeAutospacing="1" w:after="100" w:afterAutospacing="1" w:line="240" w:lineRule="auto"/>
        <w:ind w:left="360"/>
        <w:rPr>
          <w:rFonts w:ascii="Arial" w:eastAsia="Times New Roman" w:hAnsi="Arial" w:cs="Arial"/>
          <w:color w:val="222222"/>
          <w:sz w:val="24"/>
          <w:szCs w:val="24"/>
        </w:rPr>
      </w:pPr>
      <w:r w:rsidRPr="00657D50">
        <w:rPr>
          <w:rFonts w:ascii="Arial" w:eastAsia="Times New Roman" w:hAnsi="Arial" w:cs="Arial"/>
          <w:sz w:val="24"/>
          <w:szCs w:val="24"/>
        </w:rPr>
        <w:t xml:space="preserve">The authors have </w:t>
      </w:r>
      <w:r w:rsidR="00657D50" w:rsidRPr="00657D50">
        <w:rPr>
          <w:rFonts w:ascii="Arial" w:eastAsia="Times New Roman" w:hAnsi="Arial" w:cs="Arial"/>
          <w:sz w:val="24"/>
          <w:szCs w:val="24"/>
        </w:rPr>
        <w:t xml:space="preserve">included the migration rate quantification formula as well as </w:t>
      </w:r>
      <w:r w:rsidRPr="00657D50">
        <w:rPr>
          <w:rFonts w:ascii="Arial" w:eastAsia="Times New Roman" w:hAnsi="Arial" w:cs="Arial"/>
          <w:sz w:val="24"/>
          <w:szCs w:val="24"/>
        </w:rPr>
        <w:t xml:space="preserve">added more details </w:t>
      </w:r>
      <w:r w:rsidR="00657D50" w:rsidRPr="00657D50">
        <w:rPr>
          <w:rFonts w:ascii="Arial" w:eastAsia="Times New Roman" w:hAnsi="Arial" w:cs="Arial"/>
          <w:sz w:val="24"/>
          <w:szCs w:val="24"/>
        </w:rPr>
        <w:t>concerning</w:t>
      </w:r>
      <w:r w:rsidRPr="00657D50">
        <w:rPr>
          <w:rFonts w:ascii="Arial" w:eastAsia="Times New Roman" w:hAnsi="Arial" w:cs="Arial"/>
          <w:sz w:val="24"/>
          <w:szCs w:val="24"/>
        </w:rPr>
        <w:t xml:space="preserve"> the quantification </w:t>
      </w:r>
      <w:r w:rsidR="00657D50" w:rsidRPr="00657D50">
        <w:rPr>
          <w:rFonts w:ascii="Arial" w:eastAsia="Times New Roman" w:hAnsi="Arial" w:cs="Arial"/>
          <w:sz w:val="24"/>
          <w:szCs w:val="24"/>
        </w:rPr>
        <w:t>method used in the manuscript</w:t>
      </w:r>
      <w:r w:rsidRPr="00657D50">
        <w:rPr>
          <w:rFonts w:ascii="Arial" w:eastAsia="Times New Roman" w:hAnsi="Arial" w:cs="Arial"/>
          <w:sz w:val="24"/>
          <w:szCs w:val="24"/>
        </w:rPr>
        <w:t>.</w:t>
      </w:r>
      <w:r w:rsidR="00CD6EE6" w:rsidRPr="00F36BD3">
        <w:rPr>
          <w:rFonts w:ascii="Arial" w:eastAsia="Times New Roman" w:hAnsi="Arial" w:cs="Arial"/>
          <w:color w:val="222222"/>
          <w:sz w:val="24"/>
          <w:szCs w:val="24"/>
        </w:rPr>
        <w:br/>
      </w:r>
    </w:p>
    <w:p w14:paraId="3BFBCF6D" w14:textId="758A19EC" w:rsidR="008932A5" w:rsidRDefault="00CD6EE6" w:rsidP="00292B5E">
      <w:pPr>
        <w:pStyle w:val="ListParagraph"/>
        <w:numPr>
          <w:ilvl w:val="0"/>
          <w:numId w:val="8"/>
        </w:numPr>
        <w:shd w:val="clear" w:color="auto" w:fill="FFFFFF"/>
        <w:spacing w:before="100" w:beforeAutospacing="1" w:after="100" w:afterAutospacing="1" w:line="240" w:lineRule="auto"/>
        <w:ind w:left="360"/>
        <w:rPr>
          <w:rFonts w:ascii="Arial" w:eastAsia="Times New Roman" w:hAnsi="Arial" w:cs="Arial"/>
          <w:i/>
          <w:color w:val="222222"/>
          <w:sz w:val="24"/>
          <w:szCs w:val="24"/>
        </w:rPr>
      </w:pPr>
      <w:r w:rsidRPr="00657D50">
        <w:rPr>
          <w:rFonts w:ascii="Arial" w:eastAsia="Times New Roman" w:hAnsi="Arial" w:cs="Arial"/>
          <w:i/>
          <w:color w:val="222222"/>
          <w:sz w:val="24"/>
          <w:szCs w:val="24"/>
        </w:rPr>
        <w:t xml:space="preserve">Kindly refer articles </w:t>
      </w:r>
      <w:proofErr w:type="gramStart"/>
      <w:r w:rsidRPr="00657D50">
        <w:rPr>
          <w:rFonts w:ascii="Arial" w:eastAsia="Times New Roman" w:hAnsi="Arial" w:cs="Arial"/>
          <w:i/>
          <w:color w:val="222222"/>
          <w:sz w:val="24"/>
          <w:szCs w:val="24"/>
        </w:rPr>
        <w:t>like:</w:t>
      </w:r>
      <w:proofErr w:type="gramEnd"/>
      <w:r w:rsidRPr="00657D50">
        <w:rPr>
          <w:rFonts w:ascii="Arial" w:eastAsia="Times New Roman" w:hAnsi="Arial" w:cs="Arial"/>
          <w:i/>
          <w:color w:val="222222"/>
          <w:sz w:val="24"/>
          <w:szCs w:val="24"/>
        </w:rPr>
        <w:t xml:space="preserve"> Walter et al (2010). Mesenchymal … scratch assays. Experimental cell research, 316(7), 1271-1281; Chaudhary et al. (2015). Honey dilution impact… condition. Wound Repair and Regeneration, 23(3), 412-422 etc.</w:t>
      </w:r>
    </w:p>
    <w:p w14:paraId="4E11782E" w14:textId="77777777" w:rsidR="00657D50" w:rsidRPr="00657D50" w:rsidRDefault="00657D50" w:rsidP="00657D50">
      <w:pPr>
        <w:pStyle w:val="ListParagraph"/>
        <w:shd w:val="clear" w:color="auto" w:fill="FFFFFF"/>
        <w:spacing w:before="100" w:beforeAutospacing="1" w:after="100" w:afterAutospacing="1" w:line="240" w:lineRule="auto"/>
        <w:ind w:left="360"/>
        <w:rPr>
          <w:rFonts w:ascii="Arial" w:eastAsia="Times New Roman" w:hAnsi="Arial" w:cs="Arial"/>
          <w:i/>
          <w:color w:val="222222"/>
          <w:sz w:val="24"/>
          <w:szCs w:val="24"/>
        </w:rPr>
      </w:pPr>
    </w:p>
    <w:p w14:paraId="665E8AB1" w14:textId="24B03739" w:rsidR="00666B4A" w:rsidRPr="00F36BD3" w:rsidRDefault="008932A5" w:rsidP="008932A5">
      <w:pPr>
        <w:pStyle w:val="ListParagraph"/>
        <w:shd w:val="clear" w:color="auto" w:fill="FFFFFF"/>
        <w:spacing w:before="100" w:beforeAutospacing="1" w:after="100" w:afterAutospacing="1" w:line="240" w:lineRule="auto"/>
        <w:ind w:left="360"/>
        <w:rPr>
          <w:rFonts w:ascii="Arial" w:eastAsia="Times New Roman" w:hAnsi="Arial" w:cs="Arial"/>
          <w:color w:val="222222"/>
          <w:sz w:val="24"/>
          <w:szCs w:val="24"/>
        </w:rPr>
      </w:pPr>
      <w:r w:rsidRPr="00657D50">
        <w:rPr>
          <w:rFonts w:ascii="Arial" w:eastAsia="Times New Roman" w:hAnsi="Arial" w:cs="Arial"/>
          <w:sz w:val="24"/>
          <w:szCs w:val="24"/>
        </w:rPr>
        <w:t xml:space="preserve">These </w:t>
      </w:r>
      <w:r w:rsidR="00657D50">
        <w:rPr>
          <w:rFonts w:ascii="Arial" w:eastAsia="Times New Roman" w:hAnsi="Arial" w:cs="Arial"/>
          <w:sz w:val="24"/>
          <w:szCs w:val="24"/>
        </w:rPr>
        <w:t xml:space="preserve">additional </w:t>
      </w:r>
      <w:r w:rsidRPr="00657D50">
        <w:rPr>
          <w:rFonts w:ascii="Arial" w:eastAsia="Times New Roman" w:hAnsi="Arial" w:cs="Arial"/>
          <w:sz w:val="24"/>
          <w:szCs w:val="24"/>
        </w:rPr>
        <w:t>articles have been referenced within the manuscript.</w:t>
      </w:r>
      <w:r w:rsidR="00CD6EE6" w:rsidRPr="00F36BD3">
        <w:rPr>
          <w:rFonts w:ascii="Arial" w:eastAsia="Times New Roman" w:hAnsi="Arial" w:cs="Arial"/>
          <w:color w:val="FF0000"/>
          <w:sz w:val="24"/>
          <w:szCs w:val="24"/>
        </w:rPr>
        <w:br/>
      </w:r>
    </w:p>
    <w:p w14:paraId="5D681BDA" w14:textId="17433B5C" w:rsidR="00BC2FD3" w:rsidRPr="00657D50" w:rsidRDefault="00CD6EE6" w:rsidP="00292B5E">
      <w:pPr>
        <w:pStyle w:val="ListParagraph"/>
        <w:numPr>
          <w:ilvl w:val="0"/>
          <w:numId w:val="8"/>
        </w:numPr>
        <w:shd w:val="clear" w:color="auto" w:fill="FFFFFF"/>
        <w:spacing w:before="100" w:beforeAutospacing="1" w:after="100" w:afterAutospacing="1" w:line="240" w:lineRule="auto"/>
        <w:ind w:left="360"/>
        <w:rPr>
          <w:rFonts w:ascii="Arial" w:eastAsia="Times New Roman" w:hAnsi="Arial" w:cs="Arial"/>
          <w:i/>
          <w:color w:val="222222"/>
          <w:sz w:val="24"/>
          <w:szCs w:val="24"/>
        </w:rPr>
      </w:pPr>
      <w:r w:rsidRPr="00657D50">
        <w:rPr>
          <w:rFonts w:ascii="Arial" w:eastAsia="Times New Roman" w:hAnsi="Arial" w:cs="Arial"/>
          <w:i/>
          <w:color w:val="222222"/>
          <w:sz w:val="24"/>
          <w:szCs w:val="24"/>
        </w:rPr>
        <w:t>Author should mention positive, negative controls and blank.</w:t>
      </w:r>
    </w:p>
    <w:p w14:paraId="0948EE00" w14:textId="77777777" w:rsidR="00657D50" w:rsidRPr="00F36BD3" w:rsidRDefault="00657D50" w:rsidP="00657D50">
      <w:pPr>
        <w:pStyle w:val="ListParagraph"/>
        <w:shd w:val="clear" w:color="auto" w:fill="FFFFFF"/>
        <w:spacing w:before="100" w:beforeAutospacing="1" w:after="100" w:afterAutospacing="1" w:line="240" w:lineRule="auto"/>
        <w:ind w:left="360"/>
        <w:rPr>
          <w:rFonts w:ascii="Arial" w:eastAsia="Times New Roman" w:hAnsi="Arial" w:cs="Arial"/>
          <w:color w:val="222222"/>
          <w:sz w:val="24"/>
          <w:szCs w:val="24"/>
        </w:rPr>
      </w:pPr>
    </w:p>
    <w:p w14:paraId="477686E7" w14:textId="542F6846" w:rsidR="00666B4A" w:rsidRPr="00F36BD3" w:rsidRDefault="00BC2FD3" w:rsidP="00BC2FD3">
      <w:pPr>
        <w:pStyle w:val="ListParagraph"/>
        <w:shd w:val="clear" w:color="auto" w:fill="FFFFFF"/>
        <w:spacing w:before="100" w:beforeAutospacing="1" w:after="100" w:afterAutospacing="1" w:line="240" w:lineRule="auto"/>
        <w:ind w:left="360"/>
        <w:rPr>
          <w:rFonts w:ascii="Arial" w:eastAsia="Times New Roman" w:hAnsi="Arial" w:cs="Arial"/>
          <w:color w:val="222222"/>
          <w:sz w:val="24"/>
          <w:szCs w:val="24"/>
        </w:rPr>
      </w:pPr>
      <w:r w:rsidRPr="00657D50">
        <w:rPr>
          <w:rFonts w:ascii="Arial" w:eastAsia="Times New Roman" w:hAnsi="Arial" w:cs="Arial"/>
          <w:sz w:val="24"/>
          <w:szCs w:val="24"/>
        </w:rPr>
        <w:t>The author</w:t>
      </w:r>
      <w:r w:rsidR="00657D50" w:rsidRPr="00657D50">
        <w:rPr>
          <w:rFonts w:ascii="Arial" w:eastAsia="Times New Roman" w:hAnsi="Arial" w:cs="Arial"/>
          <w:sz w:val="24"/>
          <w:szCs w:val="24"/>
        </w:rPr>
        <w:t xml:space="preserve">s have included </w:t>
      </w:r>
      <w:r w:rsidRPr="00657D50">
        <w:rPr>
          <w:rFonts w:ascii="Arial" w:eastAsia="Times New Roman" w:hAnsi="Arial" w:cs="Arial"/>
          <w:sz w:val="24"/>
          <w:szCs w:val="24"/>
        </w:rPr>
        <w:t>the use of positive and negative controls as well as a blank well</w:t>
      </w:r>
      <w:r w:rsidR="00657D50" w:rsidRPr="00657D50">
        <w:rPr>
          <w:rFonts w:ascii="Arial" w:eastAsia="Times New Roman" w:hAnsi="Arial" w:cs="Arial"/>
          <w:sz w:val="24"/>
          <w:szCs w:val="24"/>
        </w:rPr>
        <w:t xml:space="preserve"> to serve as a more stringent control</w:t>
      </w:r>
      <w:r w:rsidRPr="00657D50">
        <w:rPr>
          <w:rFonts w:ascii="Arial" w:eastAsia="Times New Roman" w:hAnsi="Arial" w:cs="Arial"/>
          <w:sz w:val="24"/>
          <w:szCs w:val="24"/>
        </w:rPr>
        <w:t xml:space="preserve">. </w:t>
      </w:r>
      <w:r w:rsidR="00CD6EE6" w:rsidRPr="00F36BD3">
        <w:rPr>
          <w:rFonts w:ascii="Arial" w:eastAsia="Times New Roman" w:hAnsi="Arial" w:cs="Arial"/>
          <w:color w:val="222222"/>
          <w:sz w:val="24"/>
          <w:szCs w:val="24"/>
        </w:rPr>
        <w:br/>
      </w:r>
    </w:p>
    <w:p w14:paraId="240A6B22" w14:textId="39C020B1" w:rsidR="00733028" w:rsidRPr="00657D50" w:rsidRDefault="00CD6EE6" w:rsidP="00292B5E">
      <w:pPr>
        <w:pStyle w:val="ListParagraph"/>
        <w:numPr>
          <w:ilvl w:val="0"/>
          <w:numId w:val="8"/>
        </w:numPr>
        <w:shd w:val="clear" w:color="auto" w:fill="FFFFFF"/>
        <w:spacing w:before="100" w:beforeAutospacing="1" w:after="100" w:afterAutospacing="1" w:line="240" w:lineRule="auto"/>
        <w:ind w:left="360"/>
        <w:rPr>
          <w:rFonts w:ascii="Arial" w:eastAsia="Times New Roman" w:hAnsi="Arial" w:cs="Arial"/>
          <w:i/>
          <w:color w:val="222222"/>
          <w:sz w:val="24"/>
          <w:szCs w:val="24"/>
        </w:rPr>
      </w:pPr>
      <w:r w:rsidRPr="00657D50">
        <w:rPr>
          <w:rFonts w:ascii="Arial" w:eastAsia="Times New Roman" w:hAnsi="Arial" w:cs="Arial"/>
          <w:i/>
          <w:color w:val="222222"/>
          <w:sz w:val="24"/>
          <w:szCs w:val="24"/>
        </w:rPr>
        <w:t>Critical steps not highlighted.</w:t>
      </w:r>
    </w:p>
    <w:p w14:paraId="1AB30949" w14:textId="77777777" w:rsidR="00657D50" w:rsidRPr="00F36BD3" w:rsidRDefault="00657D50" w:rsidP="00657D50">
      <w:pPr>
        <w:pStyle w:val="ListParagraph"/>
        <w:shd w:val="clear" w:color="auto" w:fill="FFFFFF"/>
        <w:spacing w:before="100" w:beforeAutospacing="1" w:after="100" w:afterAutospacing="1" w:line="240" w:lineRule="auto"/>
        <w:ind w:left="360"/>
        <w:rPr>
          <w:rFonts w:ascii="Arial" w:eastAsia="Times New Roman" w:hAnsi="Arial" w:cs="Arial"/>
          <w:color w:val="222222"/>
          <w:sz w:val="24"/>
          <w:szCs w:val="24"/>
        </w:rPr>
      </w:pPr>
    </w:p>
    <w:p w14:paraId="39535661" w14:textId="2A9DAAB8" w:rsidR="005A528D" w:rsidRPr="00657D50" w:rsidRDefault="00733028" w:rsidP="00733028">
      <w:pPr>
        <w:pStyle w:val="ListParagraph"/>
        <w:shd w:val="clear" w:color="auto" w:fill="FFFFFF"/>
        <w:spacing w:before="100" w:beforeAutospacing="1" w:after="100" w:afterAutospacing="1" w:line="240" w:lineRule="auto"/>
        <w:ind w:left="360"/>
        <w:rPr>
          <w:rFonts w:ascii="Arial" w:eastAsia="Times New Roman" w:hAnsi="Arial" w:cs="Arial"/>
          <w:i/>
          <w:color w:val="222222"/>
          <w:sz w:val="24"/>
          <w:szCs w:val="24"/>
        </w:rPr>
      </w:pPr>
      <w:r w:rsidRPr="00657D50">
        <w:rPr>
          <w:rFonts w:ascii="Arial" w:eastAsia="Times New Roman" w:hAnsi="Arial" w:cs="Arial"/>
          <w:sz w:val="24"/>
          <w:szCs w:val="24"/>
        </w:rPr>
        <w:t>The authors have highlighted and noted the critical steps within this assay.</w:t>
      </w:r>
      <w:r w:rsidR="00CD6EE6" w:rsidRPr="00F36BD3">
        <w:rPr>
          <w:rFonts w:ascii="Arial" w:eastAsia="Times New Roman" w:hAnsi="Arial" w:cs="Arial"/>
          <w:color w:val="222222"/>
          <w:sz w:val="24"/>
          <w:szCs w:val="24"/>
        </w:rPr>
        <w:br/>
      </w:r>
      <w:r w:rsidR="00CD6EE6" w:rsidRPr="00F36BD3">
        <w:rPr>
          <w:rFonts w:ascii="Arial" w:eastAsia="Times New Roman" w:hAnsi="Arial" w:cs="Arial"/>
          <w:color w:val="222222"/>
          <w:sz w:val="24"/>
          <w:szCs w:val="24"/>
        </w:rPr>
        <w:br/>
      </w:r>
      <w:r w:rsidR="00CD6EE6" w:rsidRPr="00657D50">
        <w:rPr>
          <w:rFonts w:ascii="Arial" w:eastAsia="Times New Roman" w:hAnsi="Arial" w:cs="Arial"/>
          <w:b/>
          <w:bCs/>
          <w:i/>
          <w:color w:val="222222"/>
          <w:sz w:val="24"/>
          <w:szCs w:val="24"/>
        </w:rPr>
        <w:t>Minor Concerns:</w:t>
      </w:r>
    </w:p>
    <w:p w14:paraId="40F19A31" w14:textId="13D2950B" w:rsidR="005057D8" w:rsidRDefault="005A528D" w:rsidP="005A528D">
      <w:pPr>
        <w:pStyle w:val="ListParagraph"/>
        <w:numPr>
          <w:ilvl w:val="0"/>
          <w:numId w:val="11"/>
        </w:numPr>
        <w:shd w:val="clear" w:color="auto" w:fill="FFFFFF"/>
        <w:spacing w:before="100" w:beforeAutospacing="1" w:after="100" w:afterAutospacing="1" w:line="240" w:lineRule="auto"/>
        <w:ind w:left="360"/>
        <w:rPr>
          <w:rFonts w:ascii="Arial" w:eastAsia="Times New Roman" w:hAnsi="Arial" w:cs="Arial"/>
          <w:i/>
          <w:color w:val="222222"/>
          <w:sz w:val="24"/>
          <w:szCs w:val="24"/>
        </w:rPr>
      </w:pPr>
      <w:r w:rsidRPr="00657D50">
        <w:rPr>
          <w:rFonts w:ascii="Arial" w:eastAsia="Times New Roman" w:hAnsi="Arial" w:cs="Arial"/>
          <w:i/>
          <w:color w:val="222222"/>
          <w:sz w:val="24"/>
          <w:szCs w:val="24"/>
        </w:rPr>
        <w:t xml:space="preserve"> </w:t>
      </w:r>
      <w:r w:rsidR="00CD6EE6" w:rsidRPr="00657D50">
        <w:rPr>
          <w:rFonts w:ascii="Arial" w:eastAsia="Times New Roman" w:hAnsi="Arial" w:cs="Arial"/>
          <w:i/>
          <w:color w:val="222222"/>
          <w:sz w:val="24"/>
          <w:szCs w:val="24"/>
        </w:rPr>
        <w:t>Errors in formatting of references. Current references should be included.</w:t>
      </w:r>
    </w:p>
    <w:p w14:paraId="10AC8B1C" w14:textId="77777777" w:rsidR="00657D50" w:rsidRPr="00657D50" w:rsidRDefault="00657D50" w:rsidP="00657D50">
      <w:pPr>
        <w:pStyle w:val="ListParagraph"/>
        <w:shd w:val="clear" w:color="auto" w:fill="FFFFFF"/>
        <w:spacing w:before="100" w:beforeAutospacing="1" w:after="100" w:afterAutospacing="1" w:line="240" w:lineRule="auto"/>
        <w:ind w:left="360"/>
        <w:rPr>
          <w:rFonts w:ascii="Arial" w:eastAsia="Times New Roman" w:hAnsi="Arial" w:cs="Arial"/>
          <w:i/>
          <w:color w:val="222222"/>
          <w:sz w:val="24"/>
          <w:szCs w:val="24"/>
        </w:rPr>
      </w:pPr>
    </w:p>
    <w:p w14:paraId="4FE4B3CD" w14:textId="7118D463" w:rsidR="00657D50" w:rsidRPr="00657D50" w:rsidRDefault="005057D8" w:rsidP="005057D8">
      <w:pPr>
        <w:pStyle w:val="ListParagraph"/>
        <w:shd w:val="clear" w:color="auto" w:fill="FFFFFF"/>
        <w:spacing w:before="100" w:beforeAutospacing="1" w:after="100" w:afterAutospacing="1" w:line="240" w:lineRule="auto"/>
        <w:ind w:left="360"/>
        <w:rPr>
          <w:rFonts w:ascii="Arial" w:eastAsia="Times New Roman" w:hAnsi="Arial" w:cs="Arial"/>
          <w:sz w:val="24"/>
          <w:szCs w:val="24"/>
        </w:rPr>
      </w:pPr>
      <w:r w:rsidRPr="00657D50">
        <w:rPr>
          <w:rFonts w:ascii="Arial" w:eastAsia="Times New Roman" w:hAnsi="Arial" w:cs="Arial"/>
          <w:sz w:val="24"/>
          <w:szCs w:val="24"/>
        </w:rPr>
        <w:lastRenderedPageBreak/>
        <w:t xml:space="preserve">The authors have </w:t>
      </w:r>
      <w:r w:rsidR="00657D50" w:rsidRPr="00657D50">
        <w:rPr>
          <w:rFonts w:ascii="Arial" w:eastAsia="Times New Roman" w:hAnsi="Arial" w:cs="Arial"/>
          <w:sz w:val="24"/>
          <w:szCs w:val="24"/>
        </w:rPr>
        <w:t>reformatted the</w:t>
      </w:r>
      <w:r w:rsidRPr="00657D50">
        <w:rPr>
          <w:rFonts w:ascii="Arial" w:eastAsia="Times New Roman" w:hAnsi="Arial" w:cs="Arial"/>
          <w:sz w:val="24"/>
          <w:szCs w:val="24"/>
        </w:rPr>
        <w:t xml:space="preserve"> references</w:t>
      </w:r>
      <w:r w:rsidR="00657D50" w:rsidRPr="00657D50">
        <w:rPr>
          <w:rFonts w:ascii="Arial" w:eastAsia="Times New Roman" w:hAnsi="Arial" w:cs="Arial"/>
          <w:sz w:val="24"/>
          <w:szCs w:val="24"/>
        </w:rPr>
        <w:t xml:space="preserve"> according to </w:t>
      </w:r>
      <w:proofErr w:type="spellStart"/>
      <w:r w:rsidR="00657D50" w:rsidRPr="00657D50">
        <w:rPr>
          <w:rFonts w:ascii="Arial" w:eastAsia="Times New Roman" w:hAnsi="Arial" w:cs="Arial"/>
          <w:sz w:val="24"/>
          <w:szCs w:val="24"/>
        </w:rPr>
        <w:t>JoVE</w:t>
      </w:r>
      <w:proofErr w:type="spellEnd"/>
      <w:r w:rsidR="00657D50" w:rsidRPr="00657D50">
        <w:rPr>
          <w:rFonts w:ascii="Arial" w:eastAsia="Times New Roman" w:hAnsi="Arial" w:cs="Arial"/>
          <w:sz w:val="24"/>
          <w:szCs w:val="24"/>
        </w:rPr>
        <w:t xml:space="preserve"> requirements.</w:t>
      </w:r>
    </w:p>
    <w:p w14:paraId="4F4FB420" w14:textId="6098C57C" w:rsidR="00292B5E" w:rsidRPr="00F36BD3" w:rsidRDefault="00CD6EE6" w:rsidP="005057D8">
      <w:pPr>
        <w:pStyle w:val="ListParagraph"/>
        <w:shd w:val="clear" w:color="auto" w:fill="FFFFFF"/>
        <w:spacing w:before="100" w:beforeAutospacing="1" w:after="100" w:afterAutospacing="1" w:line="240" w:lineRule="auto"/>
        <w:ind w:left="360"/>
        <w:rPr>
          <w:rFonts w:ascii="Arial" w:eastAsia="Times New Roman" w:hAnsi="Arial" w:cs="Arial"/>
          <w:color w:val="222222"/>
          <w:sz w:val="24"/>
          <w:szCs w:val="24"/>
        </w:rPr>
      </w:pPr>
      <w:r w:rsidRPr="00F36BD3">
        <w:rPr>
          <w:rFonts w:ascii="Arial" w:eastAsia="Times New Roman" w:hAnsi="Arial" w:cs="Arial"/>
          <w:color w:val="222222"/>
          <w:sz w:val="24"/>
          <w:szCs w:val="24"/>
        </w:rPr>
        <w:br/>
      </w:r>
      <w:r w:rsidRPr="00657D50">
        <w:rPr>
          <w:rFonts w:ascii="Arial" w:eastAsia="Times New Roman" w:hAnsi="Arial" w:cs="Arial"/>
          <w:b/>
          <w:bCs/>
          <w:i/>
          <w:color w:val="222222"/>
          <w:sz w:val="24"/>
          <w:szCs w:val="24"/>
        </w:rPr>
        <w:t>Reviewer #2:</w:t>
      </w:r>
      <w:r w:rsidRPr="00657D50">
        <w:rPr>
          <w:rFonts w:ascii="Arial" w:eastAsia="Times New Roman" w:hAnsi="Arial" w:cs="Arial"/>
          <w:i/>
          <w:color w:val="222222"/>
          <w:sz w:val="24"/>
          <w:szCs w:val="24"/>
        </w:rPr>
        <w:br/>
      </w:r>
      <w:r w:rsidRPr="00657D50">
        <w:rPr>
          <w:rFonts w:ascii="Arial" w:eastAsia="Times New Roman" w:hAnsi="Arial" w:cs="Arial"/>
          <w:b/>
          <w:bCs/>
          <w:i/>
          <w:iCs/>
          <w:color w:val="222222"/>
          <w:sz w:val="24"/>
          <w:szCs w:val="24"/>
        </w:rPr>
        <w:t>Manuscript Summary:</w:t>
      </w:r>
      <w:r w:rsidRPr="00657D50">
        <w:rPr>
          <w:rFonts w:ascii="Arial" w:eastAsia="Times New Roman" w:hAnsi="Arial" w:cs="Arial"/>
          <w:i/>
          <w:iCs/>
          <w:color w:val="222222"/>
          <w:sz w:val="24"/>
          <w:szCs w:val="24"/>
        </w:rPr>
        <w:br/>
      </w:r>
      <w:r w:rsidRPr="00657D50">
        <w:rPr>
          <w:rFonts w:ascii="Arial" w:eastAsia="Times New Roman" w:hAnsi="Arial" w:cs="Arial"/>
          <w:i/>
          <w:color w:val="222222"/>
          <w:sz w:val="24"/>
          <w:szCs w:val="24"/>
        </w:rPr>
        <w:t>This manuscript describe</w:t>
      </w:r>
      <w:r w:rsidR="00657D50">
        <w:rPr>
          <w:rFonts w:ascii="Arial" w:eastAsia="Times New Roman" w:hAnsi="Arial" w:cs="Arial"/>
          <w:i/>
          <w:color w:val="222222"/>
          <w:sz w:val="24"/>
          <w:szCs w:val="24"/>
        </w:rPr>
        <w:t>s</w:t>
      </w:r>
      <w:r w:rsidRPr="00657D50">
        <w:rPr>
          <w:rFonts w:ascii="Arial" w:eastAsia="Times New Roman" w:hAnsi="Arial" w:cs="Arial"/>
          <w:i/>
          <w:color w:val="222222"/>
          <w:sz w:val="24"/>
          <w:szCs w:val="24"/>
        </w:rPr>
        <w:t xml:space="preserve"> a new approach of an old technique increasing its accessibility and precision in the evaluation of cell migration, but although he states that the method can also be used when the cell culture plates were coated with collagen, the efficacy of the protocol is not demonstrated.</w:t>
      </w:r>
      <w:r w:rsidRPr="00657D50">
        <w:rPr>
          <w:rFonts w:ascii="Arial" w:eastAsia="Times New Roman" w:hAnsi="Arial" w:cs="Arial"/>
          <w:i/>
          <w:color w:val="222222"/>
          <w:sz w:val="24"/>
          <w:szCs w:val="24"/>
        </w:rPr>
        <w:br/>
      </w:r>
      <w:r w:rsidRPr="00F36BD3">
        <w:rPr>
          <w:rFonts w:ascii="Arial" w:eastAsia="Times New Roman" w:hAnsi="Arial" w:cs="Arial"/>
          <w:color w:val="222222"/>
          <w:sz w:val="24"/>
          <w:szCs w:val="24"/>
        </w:rPr>
        <w:br/>
      </w:r>
      <w:r w:rsidRPr="00F36BD3">
        <w:rPr>
          <w:rFonts w:ascii="Arial" w:eastAsia="Times New Roman" w:hAnsi="Arial" w:cs="Arial"/>
          <w:b/>
          <w:bCs/>
          <w:i/>
          <w:iCs/>
          <w:color w:val="222222"/>
          <w:sz w:val="24"/>
          <w:szCs w:val="24"/>
        </w:rPr>
        <w:t>Major Concerns:</w:t>
      </w:r>
      <w:r w:rsidRPr="00F36BD3">
        <w:rPr>
          <w:rFonts w:ascii="Arial" w:eastAsia="Times New Roman" w:hAnsi="Arial" w:cs="Arial"/>
          <w:b/>
          <w:bCs/>
          <w:i/>
          <w:iCs/>
          <w:color w:val="222222"/>
          <w:sz w:val="24"/>
          <w:szCs w:val="24"/>
        </w:rPr>
        <w:br/>
      </w:r>
    </w:p>
    <w:p w14:paraId="5023C532" w14:textId="77777777" w:rsidR="00F4184F" w:rsidRPr="00657D50" w:rsidRDefault="00CD6EE6" w:rsidP="00F4184F">
      <w:pPr>
        <w:pStyle w:val="ListParagraph"/>
        <w:numPr>
          <w:ilvl w:val="0"/>
          <w:numId w:val="9"/>
        </w:numPr>
        <w:shd w:val="clear" w:color="auto" w:fill="FFFFFF"/>
        <w:spacing w:before="100" w:beforeAutospacing="1" w:after="100" w:afterAutospacing="1" w:line="240" w:lineRule="auto"/>
        <w:rPr>
          <w:rFonts w:ascii="Arial" w:eastAsia="Times New Roman" w:hAnsi="Arial" w:cs="Arial"/>
          <w:i/>
          <w:color w:val="222222"/>
          <w:sz w:val="24"/>
          <w:szCs w:val="24"/>
        </w:rPr>
      </w:pPr>
      <w:r w:rsidRPr="00657D50">
        <w:rPr>
          <w:rFonts w:ascii="Arial" w:eastAsia="Times New Roman" w:hAnsi="Arial" w:cs="Arial"/>
          <w:i/>
          <w:color w:val="222222"/>
          <w:sz w:val="24"/>
          <w:szCs w:val="24"/>
        </w:rPr>
        <w:t xml:space="preserve">The concentration of the Coomassie Brilliant Blue dye used (1%) is very high compared to the methods described in the literature (see </w:t>
      </w:r>
      <w:proofErr w:type="spellStart"/>
      <w:r w:rsidRPr="00657D50">
        <w:rPr>
          <w:rFonts w:ascii="Arial" w:eastAsia="Times New Roman" w:hAnsi="Arial" w:cs="Arial"/>
          <w:i/>
          <w:color w:val="222222"/>
          <w:sz w:val="24"/>
          <w:szCs w:val="24"/>
        </w:rPr>
        <w:t>Yohichi</w:t>
      </w:r>
      <w:proofErr w:type="spellEnd"/>
      <w:r w:rsidRPr="00657D50">
        <w:rPr>
          <w:rFonts w:ascii="Arial" w:eastAsia="Times New Roman" w:hAnsi="Arial" w:cs="Arial"/>
          <w:i/>
          <w:color w:val="222222"/>
          <w:sz w:val="24"/>
          <w:szCs w:val="24"/>
        </w:rPr>
        <w:t xml:space="preserve"> Mochizuki and Kazunori Furukawa, Application of Coomassie Brilliant Blue Staining to Cultured Hepatocytes, Cell Biology International Reports, Vol. 11, No. 5, May 1987). In addition, the composition of the dye solution is not given and at point 4.2.2. the name of the dye is reversed. The reason for using this concentration should be explained in relation with the literature data. Also, it must be demonstrated that the 1% Coomassie Brilliant Blue dye does not stain the collagen used in the coating of the cell culture plates and does not interfere with the </w:t>
      </w:r>
      <w:proofErr w:type="gramStart"/>
      <w:r w:rsidRPr="00657D50">
        <w:rPr>
          <w:rFonts w:ascii="Arial" w:eastAsia="Times New Roman" w:hAnsi="Arial" w:cs="Arial"/>
          <w:i/>
          <w:color w:val="222222"/>
          <w:sz w:val="24"/>
          <w:szCs w:val="24"/>
        </w:rPr>
        <w:t>cells</w:t>
      </w:r>
      <w:proofErr w:type="gramEnd"/>
      <w:r w:rsidRPr="00657D50">
        <w:rPr>
          <w:rFonts w:ascii="Arial" w:eastAsia="Times New Roman" w:hAnsi="Arial" w:cs="Arial"/>
          <w:i/>
          <w:color w:val="222222"/>
          <w:sz w:val="24"/>
          <w:szCs w:val="24"/>
        </w:rPr>
        <w:t xml:space="preserve"> visualization method. Taking into account that the staining method is used in collagen zymography approach (</w:t>
      </w:r>
      <w:proofErr w:type="spellStart"/>
      <w:r w:rsidRPr="00657D50">
        <w:rPr>
          <w:rFonts w:ascii="Arial" w:eastAsia="Times New Roman" w:hAnsi="Arial" w:cs="Arial"/>
          <w:i/>
          <w:color w:val="222222"/>
          <w:sz w:val="24"/>
          <w:szCs w:val="24"/>
        </w:rPr>
        <w:t>Seniz</w:t>
      </w:r>
      <w:proofErr w:type="spellEnd"/>
      <w:r w:rsidRPr="00657D50">
        <w:rPr>
          <w:rFonts w:ascii="Arial" w:eastAsia="Times New Roman" w:hAnsi="Arial" w:cs="Arial"/>
          <w:i/>
          <w:color w:val="222222"/>
          <w:sz w:val="24"/>
          <w:szCs w:val="24"/>
        </w:rPr>
        <w:t xml:space="preserve"> </w:t>
      </w:r>
      <w:proofErr w:type="spellStart"/>
      <w:r w:rsidRPr="00657D50">
        <w:rPr>
          <w:rFonts w:ascii="Arial" w:eastAsia="Times New Roman" w:hAnsi="Arial" w:cs="Arial"/>
          <w:i/>
          <w:color w:val="222222"/>
          <w:sz w:val="24"/>
          <w:szCs w:val="24"/>
        </w:rPr>
        <w:t>Inanc</w:t>
      </w:r>
      <w:proofErr w:type="spellEnd"/>
      <w:r w:rsidRPr="00657D50">
        <w:rPr>
          <w:rFonts w:ascii="Arial" w:eastAsia="Times New Roman" w:hAnsi="Arial" w:cs="Arial"/>
          <w:i/>
          <w:color w:val="222222"/>
          <w:sz w:val="24"/>
          <w:szCs w:val="24"/>
        </w:rPr>
        <w:t xml:space="preserve">, </w:t>
      </w:r>
      <w:proofErr w:type="spellStart"/>
      <w:r w:rsidRPr="00657D50">
        <w:rPr>
          <w:rFonts w:ascii="Arial" w:eastAsia="Times New Roman" w:hAnsi="Arial" w:cs="Arial"/>
          <w:i/>
          <w:color w:val="222222"/>
          <w:sz w:val="24"/>
          <w:szCs w:val="24"/>
        </w:rPr>
        <w:t>Didem</w:t>
      </w:r>
      <w:proofErr w:type="spellEnd"/>
      <w:r w:rsidRPr="00657D50">
        <w:rPr>
          <w:rFonts w:ascii="Arial" w:eastAsia="Times New Roman" w:hAnsi="Arial" w:cs="Arial"/>
          <w:i/>
          <w:color w:val="222222"/>
          <w:sz w:val="24"/>
          <w:szCs w:val="24"/>
        </w:rPr>
        <w:t xml:space="preserve"> </w:t>
      </w:r>
      <w:proofErr w:type="spellStart"/>
      <w:r w:rsidRPr="00657D50">
        <w:rPr>
          <w:rFonts w:ascii="Arial" w:eastAsia="Times New Roman" w:hAnsi="Arial" w:cs="Arial"/>
          <w:i/>
          <w:color w:val="222222"/>
          <w:sz w:val="24"/>
          <w:szCs w:val="24"/>
        </w:rPr>
        <w:t>Keles</w:t>
      </w:r>
      <w:proofErr w:type="spellEnd"/>
      <w:r w:rsidRPr="00657D50">
        <w:rPr>
          <w:rFonts w:ascii="Arial" w:eastAsia="Times New Roman" w:hAnsi="Arial" w:cs="Arial"/>
          <w:i/>
          <w:color w:val="222222"/>
          <w:sz w:val="24"/>
          <w:szCs w:val="24"/>
        </w:rPr>
        <w:t xml:space="preserve">, and </w:t>
      </w:r>
      <w:proofErr w:type="spellStart"/>
      <w:r w:rsidRPr="00657D50">
        <w:rPr>
          <w:rFonts w:ascii="Arial" w:eastAsia="Times New Roman" w:hAnsi="Arial" w:cs="Arial"/>
          <w:i/>
          <w:color w:val="222222"/>
          <w:sz w:val="24"/>
          <w:szCs w:val="24"/>
        </w:rPr>
        <w:t>Gulgun</w:t>
      </w:r>
      <w:proofErr w:type="spellEnd"/>
      <w:r w:rsidRPr="00657D50">
        <w:rPr>
          <w:rFonts w:ascii="Arial" w:eastAsia="Times New Roman" w:hAnsi="Arial" w:cs="Arial"/>
          <w:i/>
          <w:color w:val="222222"/>
          <w:sz w:val="24"/>
          <w:szCs w:val="24"/>
        </w:rPr>
        <w:t xml:space="preserve"> </w:t>
      </w:r>
      <w:proofErr w:type="spellStart"/>
      <w:r w:rsidRPr="00657D50">
        <w:rPr>
          <w:rFonts w:ascii="Arial" w:eastAsia="Times New Roman" w:hAnsi="Arial" w:cs="Arial"/>
          <w:i/>
          <w:color w:val="222222"/>
          <w:sz w:val="24"/>
          <w:szCs w:val="24"/>
        </w:rPr>
        <w:t>Oktay</w:t>
      </w:r>
      <w:proofErr w:type="spellEnd"/>
      <w:r w:rsidRPr="00657D50">
        <w:rPr>
          <w:rFonts w:ascii="Arial" w:eastAsia="Times New Roman" w:hAnsi="Arial" w:cs="Arial"/>
          <w:i/>
          <w:color w:val="222222"/>
          <w:sz w:val="24"/>
          <w:szCs w:val="24"/>
        </w:rPr>
        <w:t xml:space="preserve">, </w:t>
      </w:r>
      <w:proofErr w:type="gramStart"/>
      <w:r w:rsidRPr="00657D50">
        <w:rPr>
          <w:rFonts w:ascii="Arial" w:eastAsia="Times New Roman" w:hAnsi="Arial" w:cs="Arial"/>
          <w:i/>
          <w:color w:val="222222"/>
          <w:sz w:val="24"/>
          <w:szCs w:val="24"/>
        </w:rPr>
        <w:t>An</w:t>
      </w:r>
      <w:proofErr w:type="gramEnd"/>
      <w:r w:rsidRPr="00657D50">
        <w:rPr>
          <w:rFonts w:ascii="Arial" w:eastAsia="Times New Roman" w:hAnsi="Arial" w:cs="Arial"/>
          <w:i/>
          <w:color w:val="222222"/>
          <w:sz w:val="24"/>
          <w:szCs w:val="24"/>
        </w:rPr>
        <w:t xml:space="preserve"> improved collagen zymography approach for evaluating the collagenases MMP-1, MMP-8, and MMP-13, </w:t>
      </w:r>
      <w:proofErr w:type="spellStart"/>
      <w:r w:rsidRPr="00657D50">
        <w:rPr>
          <w:rFonts w:ascii="Arial" w:eastAsia="Times New Roman" w:hAnsi="Arial" w:cs="Arial"/>
          <w:i/>
          <w:color w:val="222222"/>
          <w:sz w:val="24"/>
          <w:szCs w:val="24"/>
        </w:rPr>
        <w:t>BioTechniques</w:t>
      </w:r>
      <w:proofErr w:type="spellEnd"/>
      <w:r w:rsidRPr="00657D50">
        <w:rPr>
          <w:rFonts w:ascii="Arial" w:eastAsia="Times New Roman" w:hAnsi="Arial" w:cs="Arial"/>
          <w:i/>
          <w:color w:val="222222"/>
          <w:sz w:val="24"/>
          <w:szCs w:val="24"/>
        </w:rPr>
        <w:t xml:space="preserve"> 2017 63:4, 174-180), images of collagen-coated plates stained according to the protocol in the presence and in the absence of cultured cells should be provided.</w:t>
      </w:r>
    </w:p>
    <w:p w14:paraId="40174DAF" w14:textId="77777777" w:rsidR="00657D50" w:rsidRDefault="00657D50" w:rsidP="00F4184F">
      <w:pPr>
        <w:pStyle w:val="ListParagraph"/>
        <w:shd w:val="clear" w:color="auto" w:fill="FFFFFF"/>
        <w:spacing w:before="100" w:beforeAutospacing="1" w:after="100" w:afterAutospacing="1" w:line="240" w:lineRule="auto"/>
        <w:ind w:left="360"/>
        <w:rPr>
          <w:rFonts w:ascii="Arial" w:eastAsia="Times New Roman" w:hAnsi="Arial" w:cs="Arial"/>
          <w:color w:val="FF0000"/>
          <w:sz w:val="24"/>
          <w:szCs w:val="24"/>
        </w:rPr>
      </w:pPr>
    </w:p>
    <w:p w14:paraId="4EEFDEEC" w14:textId="495CE25E" w:rsidR="00D3710C" w:rsidRPr="007A1C48" w:rsidRDefault="00D3710C" w:rsidP="00F4184F">
      <w:pPr>
        <w:pStyle w:val="ListParagraph"/>
        <w:shd w:val="clear" w:color="auto" w:fill="FFFFFF"/>
        <w:spacing w:before="100" w:beforeAutospacing="1" w:after="100" w:afterAutospacing="1" w:line="240" w:lineRule="auto"/>
        <w:ind w:left="360"/>
        <w:rPr>
          <w:rFonts w:ascii="Arial" w:eastAsia="Times New Roman" w:hAnsi="Arial" w:cs="Arial"/>
          <w:sz w:val="24"/>
          <w:szCs w:val="24"/>
        </w:rPr>
      </w:pPr>
      <w:r w:rsidRPr="007A1C48">
        <w:rPr>
          <w:rFonts w:ascii="Arial" w:eastAsia="Times New Roman" w:hAnsi="Arial" w:cs="Arial"/>
          <w:sz w:val="24"/>
          <w:szCs w:val="24"/>
        </w:rPr>
        <w:t>The review</w:t>
      </w:r>
      <w:r w:rsidR="00657D50" w:rsidRPr="007A1C48">
        <w:rPr>
          <w:rFonts w:ascii="Arial" w:eastAsia="Times New Roman" w:hAnsi="Arial" w:cs="Arial"/>
          <w:sz w:val="24"/>
          <w:szCs w:val="24"/>
        </w:rPr>
        <w:t>er</w:t>
      </w:r>
      <w:r w:rsidRPr="007A1C48">
        <w:rPr>
          <w:rFonts w:ascii="Arial" w:eastAsia="Times New Roman" w:hAnsi="Arial" w:cs="Arial"/>
          <w:sz w:val="24"/>
          <w:szCs w:val="24"/>
        </w:rPr>
        <w:t xml:space="preserve"> makes a very good point. Highly concentrated matrix components stained with 1% Coomassie Brilliant Blue stain </w:t>
      </w:r>
      <w:r w:rsidR="00657D50" w:rsidRPr="007A1C48">
        <w:rPr>
          <w:rFonts w:ascii="Arial" w:eastAsia="Times New Roman" w:hAnsi="Arial" w:cs="Arial"/>
          <w:sz w:val="24"/>
          <w:szCs w:val="24"/>
        </w:rPr>
        <w:t>w</w:t>
      </w:r>
      <w:r w:rsidRPr="007A1C48">
        <w:rPr>
          <w:rFonts w:ascii="Arial" w:eastAsia="Times New Roman" w:hAnsi="Arial" w:cs="Arial"/>
          <w:sz w:val="24"/>
          <w:szCs w:val="24"/>
        </w:rPr>
        <w:t>ould impact the visualization of cells hinder</w:t>
      </w:r>
      <w:r w:rsidR="00657D50" w:rsidRPr="007A1C48">
        <w:rPr>
          <w:rFonts w:ascii="Arial" w:eastAsia="Times New Roman" w:hAnsi="Arial" w:cs="Arial"/>
          <w:sz w:val="24"/>
          <w:szCs w:val="24"/>
        </w:rPr>
        <w:t>ing</w:t>
      </w:r>
      <w:r w:rsidRPr="007A1C48">
        <w:rPr>
          <w:rFonts w:ascii="Arial" w:eastAsia="Times New Roman" w:hAnsi="Arial" w:cs="Arial"/>
          <w:sz w:val="24"/>
          <w:szCs w:val="24"/>
        </w:rPr>
        <w:t xml:space="preserve"> interpret</w:t>
      </w:r>
      <w:r w:rsidR="00657D50" w:rsidRPr="007A1C48">
        <w:rPr>
          <w:rFonts w:ascii="Arial" w:eastAsia="Times New Roman" w:hAnsi="Arial" w:cs="Arial"/>
          <w:sz w:val="24"/>
          <w:szCs w:val="24"/>
        </w:rPr>
        <w:t>ation of</w:t>
      </w:r>
      <w:r w:rsidRPr="007A1C48">
        <w:rPr>
          <w:rFonts w:ascii="Arial" w:eastAsia="Times New Roman" w:hAnsi="Arial" w:cs="Arial"/>
          <w:sz w:val="24"/>
          <w:szCs w:val="24"/>
        </w:rPr>
        <w:t xml:space="preserve"> </w:t>
      </w:r>
      <w:r w:rsidR="00657D50" w:rsidRPr="007A1C48">
        <w:rPr>
          <w:rFonts w:ascii="Arial" w:eastAsia="Times New Roman" w:hAnsi="Arial" w:cs="Arial"/>
          <w:sz w:val="24"/>
          <w:szCs w:val="24"/>
        </w:rPr>
        <w:t>migration assay</w:t>
      </w:r>
      <w:r w:rsidR="00657D50" w:rsidRPr="007A1C48">
        <w:rPr>
          <w:rFonts w:ascii="Arial" w:eastAsia="Times New Roman" w:hAnsi="Arial" w:cs="Arial"/>
          <w:sz w:val="24"/>
          <w:szCs w:val="24"/>
        </w:rPr>
        <w:t xml:space="preserve"> </w:t>
      </w:r>
      <w:r w:rsidRPr="007A1C48">
        <w:rPr>
          <w:rFonts w:ascii="Arial" w:eastAsia="Times New Roman" w:hAnsi="Arial" w:cs="Arial"/>
          <w:sz w:val="24"/>
          <w:szCs w:val="24"/>
        </w:rPr>
        <w:t xml:space="preserve">results. The authors have </w:t>
      </w:r>
      <w:r w:rsidR="00657D50" w:rsidRPr="007A1C48">
        <w:rPr>
          <w:rFonts w:ascii="Arial" w:eastAsia="Times New Roman" w:hAnsi="Arial" w:cs="Arial"/>
          <w:sz w:val="24"/>
          <w:szCs w:val="24"/>
        </w:rPr>
        <w:t>included additional</w:t>
      </w:r>
      <w:r w:rsidRPr="007A1C48">
        <w:rPr>
          <w:rFonts w:ascii="Arial" w:eastAsia="Times New Roman" w:hAnsi="Arial" w:cs="Arial"/>
          <w:sz w:val="24"/>
          <w:szCs w:val="24"/>
        </w:rPr>
        <w:t xml:space="preserve"> information in both the protocol and discussion sections that highlight the need to test coated plates with 1% Coomassie Brilliant Blue stain </w:t>
      </w:r>
      <w:r w:rsidR="00303302" w:rsidRPr="007A1C48">
        <w:rPr>
          <w:rFonts w:ascii="Arial" w:eastAsia="Times New Roman" w:hAnsi="Arial" w:cs="Arial"/>
          <w:sz w:val="24"/>
          <w:szCs w:val="24"/>
        </w:rPr>
        <w:t>prior to</w:t>
      </w:r>
      <w:r w:rsidRPr="007A1C48">
        <w:rPr>
          <w:rFonts w:ascii="Arial" w:eastAsia="Times New Roman" w:hAnsi="Arial" w:cs="Arial"/>
          <w:sz w:val="24"/>
          <w:szCs w:val="24"/>
        </w:rPr>
        <w:t xml:space="preserve"> conducting migration assay. In the manuscript we recommend highly concentrated matrix components be diluted to </w:t>
      </w:r>
      <w:r w:rsidR="00303302" w:rsidRPr="007A1C48">
        <w:rPr>
          <w:rFonts w:ascii="Arial" w:eastAsia="Times New Roman" w:hAnsi="Arial" w:cs="Arial"/>
          <w:sz w:val="24"/>
          <w:szCs w:val="24"/>
        </w:rPr>
        <w:t>a concentration whereby</w:t>
      </w:r>
      <w:r w:rsidRPr="007A1C48">
        <w:rPr>
          <w:rFonts w:ascii="Arial" w:eastAsia="Times New Roman" w:hAnsi="Arial" w:cs="Arial"/>
          <w:sz w:val="24"/>
          <w:szCs w:val="24"/>
        </w:rPr>
        <w:t xml:space="preserve"> interpret</w:t>
      </w:r>
      <w:r w:rsidR="00303302" w:rsidRPr="007A1C48">
        <w:rPr>
          <w:rFonts w:ascii="Arial" w:eastAsia="Times New Roman" w:hAnsi="Arial" w:cs="Arial"/>
          <w:sz w:val="24"/>
          <w:szCs w:val="24"/>
        </w:rPr>
        <w:t>ation of</w:t>
      </w:r>
      <w:r w:rsidRPr="007A1C48">
        <w:rPr>
          <w:rFonts w:ascii="Arial" w:eastAsia="Times New Roman" w:hAnsi="Arial" w:cs="Arial"/>
          <w:sz w:val="24"/>
          <w:szCs w:val="24"/>
        </w:rPr>
        <w:t xml:space="preserve"> migration results</w:t>
      </w:r>
      <w:r w:rsidR="00303302" w:rsidRPr="007A1C48">
        <w:rPr>
          <w:rFonts w:ascii="Arial" w:eastAsia="Times New Roman" w:hAnsi="Arial" w:cs="Arial"/>
          <w:sz w:val="24"/>
          <w:szCs w:val="24"/>
        </w:rPr>
        <w:t xml:space="preserve"> will not be impacted</w:t>
      </w:r>
      <w:r w:rsidRPr="007A1C48">
        <w:rPr>
          <w:rFonts w:ascii="Arial" w:eastAsia="Times New Roman" w:hAnsi="Arial" w:cs="Arial"/>
          <w:sz w:val="24"/>
          <w:szCs w:val="24"/>
        </w:rPr>
        <w:t>. The authors have also included a</w:t>
      </w:r>
      <w:r w:rsidR="00303302" w:rsidRPr="007A1C48">
        <w:rPr>
          <w:rFonts w:ascii="Arial" w:eastAsia="Times New Roman" w:hAnsi="Arial" w:cs="Arial"/>
          <w:sz w:val="24"/>
          <w:szCs w:val="24"/>
        </w:rPr>
        <w:t>n additional</w:t>
      </w:r>
      <w:r w:rsidRPr="007A1C48">
        <w:rPr>
          <w:rFonts w:ascii="Arial" w:eastAsia="Times New Roman" w:hAnsi="Arial" w:cs="Arial"/>
          <w:sz w:val="24"/>
          <w:szCs w:val="24"/>
        </w:rPr>
        <w:t xml:space="preserve"> figure illustrat</w:t>
      </w:r>
      <w:r w:rsidR="00303302" w:rsidRPr="007A1C48">
        <w:rPr>
          <w:rFonts w:ascii="Arial" w:eastAsia="Times New Roman" w:hAnsi="Arial" w:cs="Arial"/>
          <w:sz w:val="24"/>
          <w:szCs w:val="24"/>
        </w:rPr>
        <w:t>ing</w:t>
      </w:r>
      <w:r w:rsidRPr="007A1C48">
        <w:rPr>
          <w:rFonts w:ascii="Arial" w:eastAsia="Times New Roman" w:hAnsi="Arial" w:cs="Arial"/>
          <w:sz w:val="24"/>
          <w:szCs w:val="24"/>
        </w:rPr>
        <w:t xml:space="preserve"> plates coated with matrix components, in this case collagen, and stained with 1% Coomassie Brilliant Blue stain</w:t>
      </w:r>
      <w:r w:rsidR="00303302" w:rsidRPr="007A1C48">
        <w:rPr>
          <w:rFonts w:ascii="Arial" w:eastAsia="Times New Roman" w:hAnsi="Arial" w:cs="Arial"/>
          <w:sz w:val="24"/>
          <w:szCs w:val="24"/>
        </w:rPr>
        <w:t>. As demonstrated staining of the collaged does</w:t>
      </w:r>
      <w:r w:rsidRPr="007A1C48">
        <w:rPr>
          <w:rFonts w:ascii="Arial" w:eastAsia="Times New Roman" w:hAnsi="Arial" w:cs="Arial"/>
          <w:sz w:val="24"/>
          <w:szCs w:val="24"/>
        </w:rPr>
        <w:t xml:space="preserve"> not impair visualization of cells. Also, the authors have included </w:t>
      </w:r>
      <w:r w:rsidR="00303302" w:rsidRPr="007A1C48">
        <w:rPr>
          <w:rFonts w:ascii="Arial" w:eastAsia="Times New Roman" w:hAnsi="Arial" w:cs="Arial"/>
          <w:sz w:val="24"/>
          <w:szCs w:val="24"/>
        </w:rPr>
        <w:t xml:space="preserve">details regarding </w:t>
      </w:r>
      <w:r w:rsidR="00214D2E" w:rsidRPr="007A1C48">
        <w:rPr>
          <w:rFonts w:ascii="Arial" w:eastAsia="Times New Roman" w:hAnsi="Arial" w:cs="Arial"/>
          <w:sz w:val="24"/>
          <w:szCs w:val="24"/>
        </w:rPr>
        <w:t>the materials and protocol to replicate</w:t>
      </w:r>
      <w:r w:rsidRPr="007A1C48">
        <w:rPr>
          <w:rFonts w:ascii="Arial" w:eastAsia="Times New Roman" w:hAnsi="Arial" w:cs="Arial"/>
          <w:sz w:val="24"/>
          <w:szCs w:val="24"/>
        </w:rPr>
        <w:t xml:space="preserve"> Coomassie Brilliant Blue stain</w:t>
      </w:r>
      <w:r w:rsidR="00214D2E" w:rsidRPr="007A1C48">
        <w:rPr>
          <w:rFonts w:ascii="Arial" w:eastAsia="Times New Roman" w:hAnsi="Arial" w:cs="Arial"/>
          <w:sz w:val="24"/>
          <w:szCs w:val="24"/>
        </w:rPr>
        <w:t>ing</w:t>
      </w:r>
      <w:r w:rsidRPr="007A1C48">
        <w:rPr>
          <w:rFonts w:ascii="Arial" w:eastAsia="Times New Roman" w:hAnsi="Arial" w:cs="Arial"/>
          <w:sz w:val="24"/>
          <w:szCs w:val="24"/>
        </w:rPr>
        <w:t xml:space="preserve"> within the protocol section.</w:t>
      </w:r>
    </w:p>
    <w:p w14:paraId="3E4348E0" w14:textId="3B7B042C" w:rsidR="00292B5E" w:rsidRPr="00F36BD3" w:rsidRDefault="00CD6EE6" w:rsidP="00F4184F">
      <w:pPr>
        <w:pStyle w:val="ListParagraph"/>
        <w:shd w:val="clear" w:color="auto" w:fill="FFFFFF"/>
        <w:spacing w:before="100" w:beforeAutospacing="1" w:after="100" w:afterAutospacing="1" w:line="240" w:lineRule="auto"/>
        <w:ind w:left="360"/>
        <w:rPr>
          <w:rFonts w:ascii="Arial" w:eastAsia="Times New Roman" w:hAnsi="Arial" w:cs="Arial"/>
          <w:color w:val="222222"/>
          <w:sz w:val="24"/>
          <w:szCs w:val="24"/>
        </w:rPr>
      </w:pPr>
      <w:r w:rsidRPr="00F36BD3">
        <w:rPr>
          <w:rFonts w:ascii="Arial" w:eastAsia="Times New Roman" w:hAnsi="Arial" w:cs="Arial"/>
          <w:color w:val="222222"/>
          <w:sz w:val="24"/>
          <w:szCs w:val="24"/>
        </w:rPr>
        <w:br/>
      </w:r>
      <w:r w:rsidRPr="00F36BD3">
        <w:rPr>
          <w:rFonts w:ascii="Arial" w:eastAsia="Times New Roman" w:hAnsi="Arial" w:cs="Arial"/>
          <w:b/>
          <w:bCs/>
          <w:i/>
          <w:iCs/>
          <w:color w:val="222222"/>
          <w:sz w:val="24"/>
          <w:szCs w:val="24"/>
        </w:rPr>
        <w:t>Minor Concerns:</w:t>
      </w:r>
      <w:r w:rsidRPr="00F36BD3">
        <w:rPr>
          <w:rFonts w:ascii="Arial" w:eastAsia="Times New Roman" w:hAnsi="Arial" w:cs="Arial"/>
          <w:color w:val="222222"/>
          <w:sz w:val="24"/>
          <w:szCs w:val="24"/>
        </w:rPr>
        <w:br/>
      </w:r>
    </w:p>
    <w:p w14:paraId="4FF5ABEA" w14:textId="1B9A562F" w:rsidR="00BF3D39" w:rsidRDefault="00CD6EE6" w:rsidP="00292B5E">
      <w:pPr>
        <w:pStyle w:val="ListParagraph"/>
        <w:numPr>
          <w:ilvl w:val="0"/>
          <w:numId w:val="9"/>
        </w:numPr>
        <w:shd w:val="clear" w:color="auto" w:fill="FFFFFF"/>
        <w:spacing w:before="100" w:beforeAutospacing="1" w:after="100" w:afterAutospacing="1" w:line="240" w:lineRule="auto"/>
        <w:rPr>
          <w:rFonts w:ascii="Arial" w:eastAsia="Times New Roman" w:hAnsi="Arial" w:cs="Arial"/>
          <w:i/>
          <w:color w:val="222222"/>
          <w:sz w:val="24"/>
          <w:szCs w:val="24"/>
        </w:rPr>
      </w:pPr>
      <w:r w:rsidRPr="007A1C48">
        <w:rPr>
          <w:rFonts w:ascii="Arial" w:eastAsia="Times New Roman" w:hAnsi="Arial" w:cs="Arial"/>
          <w:i/>
          <w:color w:val="222222"/>
          <w:sz w:val="24"/>
          <w:szCs w:val="24"/>
        </w:rPr>
        <w:t>The figure 4 is mentioned before figures 2 and 3.</w:t>
      </w:r>
    </w:p>
    <w:p w14:paraId="0AE9088B" w14:textId="77777777" w:rsidR="007A1C48" w:rsidRPr="007A1C48" w:rsidRDefault="007A1C48" w:rsidP="007A1C48">
      <w:pPr>
        <w:pStyle w:val="ListParagraph"/>
        <w:shd w:val="clear" w:color="auto" w:fill="FFFFFF"/>
        <w:spacing w:before="100" w:beforeAutospacing="1" w:after="100" w:afterAutospacing="1" w:line="240" w:lineRule="auto"/>
        <w:ind w:left="360"/>
        <w:rPr>
          <w:rFonts w:ascii="Arial" w:eastAsia="Times New Roman" w:hAnsi="Arial" w:cs="Arial"/>
          <w:i/>
          <w:color w:val="222222"/>
          <w:sz w:val="24"/>
          <w:szCs w:val="24"/>
        </w:rPr>
      </w:pPr>
    </w:p>
    <w:p w14:paraId="2511BF31" w14:textId="02A18D1D" w:rsidR="00292B5E" w:rsidRPr="00F36BD3" w:rsidRDefault="00BF3D39" w:rsidP="00BF3D39">
      <w:pPr>
        <w:pStyle w:val="ListParagraph"/>
        <w:shd w:val="clear" w:color="auto" w:fill="FFFFFF"/>
        <w:spacing w:before="100" w:beforeAutospacing="1" w:after="100" w:afterAutospacing="1" w:line="240" w:lineRule="auto"/>
        <w:ind w:left="360"/>
        <w:rPr>
          <w:rFonts w:ascii="Arial" w:eastAsia="Times New Roman" w:hAnsi="Arial" w:cs="Arial"/>
          <w:color w:val="222222"/>
          <w:sz w:val="24"/>
          <w:szCs w:val="24"/>
        </w:rPr>
      </w:pPr>
      <w:r w:rsidRPr="007A1C48">
        <w:rPr>
          <w:rFonts w:ascii="Arial" w:eastAsia="Times New Roman" w:hAnsi="Arial" w:cs="Arial"/>
          <w:sz w:val="24"/>
          <w:szCs w:val="24"/>
        </w:rPr>
        <w:t xml:space="preserve">The order of the figures </w:t>
      </w:r>
      <w:r w:rsidR="007A1C48" w:rsidRPr="007A1C48">
        <w:rPr>
          <w:rFonts w:ascii="Arial" w:eastAsia="Times New Roman" w:hAnsi="Arial" w:cs="Arial"/>
          <w:sz w:val="24"/>
          <w:szCs w:val="24"/>
        </w:rPr>
        <w:t>has</w:t>
      </w:r>
      <w:r w:rsidRPr="007A1C48">
        <w:rPr>
          <w:rFonts w:ascii="Arial" w:eastAsia="Times New Roman" w:hAnsi="Arial" w:cs="Arial"/>
          <w:sz w:val="24"/>
          <w:szCs w:val="24"/>
        </w:rPr>
        <w:t xml:space="preserve"> been corrected.</w:t>
      </w:r>
      <w:r w:rsidR="00CD6EE6" w:rsidRPr="00F36BD3">
        <w:rPr>
          <w:rFonts w:ascii="Arial" w:eastAsia="Times New Roman" w:hAnsi="Arial" w:cs="Arial"/>
          <w:color w:val="FF0000"/>
          <w:sz w:val="24"/>
          <w:szCs w:val="24"/>
        </w:rPr>
        <w:br/>
      </w:r>
    </w:p>
    <w:p w14:paraId="5ABB20BA" w14:textId="0AAF33EE" w:rsidR="00BF3D39" w:rsidRPr="007A1C48" w:rsidRDefault="00CD6EE6" w:rsidP="00292B5E">
      <w:pPr>
        <w:pStyle w:val="ListParagraph"/>
        <w:numPr>
          <w:ilvl w:val="0"/>
          <w:numId w:val="9"/>
        </w:numPr>
        <w:shd w:val="clear" w:color="auto" w:fill="FFFFFF"/>
        <w:spacing w:before="100" w:beforeAutospacing="1" w:after="100" w:afterAutospacing="1" w:line="240" w:lineRule="auto"/>
        <w:rPr>
          <w:rFonts w:ascii="Arial" w:eastAsia="Times New Roman" w:hAnsi="Arial" w:cs="Arial"/>
          <w:i/>
          <w:color w:val="222222"/>
          <w:sz w:val="24"/>
          <w:szCs w:val="24"/>
        </w:rPr>
      </w:pPr>
      <w:r w:rsidRPr="007A1C48">
        <w:rPr>
          <w:rFonts w:ascii="Arial" w:eastAsia="Times New Roman" w:hAnsi="Arial" w:cs="Arial"/>
          <w:i/>
          <w:color w:val="222222"/>
          <w:sz w:val="24"/>
          <w:szCs w:val="24"/>
        </w:rPr>
        <w:t>In the case of figures 2, 3 and 4 the magnitude and bar scale are omitted, inducing the impression that the compared images had different magnitudes and bar scales.</w:t>
      </w:r>
    </w:p>
    <w:p w14:paraId="7E67F33F" w14:textId="77777777" w:rsidR="007A1C48" w:rsidRPr="00F36BD3" w:rsidRDefault="007A1C48" w:rsidP="007A1C48">
      <w:pPr>
        <w:pStyle w:val="ListParagraph"/>
        <w:shd w:val="clear" w:color="auto" w:fill="FFFFFF"/>
        <w:spacing w:before="100" w:beforeAutospacing="1" w:after="100" w:afterAutospacing="1" w:line="240" w:lineRule="auto"/>
        <w:ind w:left="360"/>
        <w:rPr>
          <w:rFonts w:ascii="Arial" w:eastAsia="Times New Roman" w:hAnsi="Arial" w:cs="Arial"/>
          <w:color w:val="222222"/>
          <w:sz w:val="24"/>
          <w:szCs w:val="24"/>
        </w:rPr>
      </w:pPr>
    </w:p>
    <w:p w14:paraId="12779ADE" w14:textId="77777777" w:rsidR="007A1C48" w:rsidRDefault="00BF3D39" w:rsidP="00BF3D39">
      <w:pPr>
        <w:pStyle w:val="ListParagraph"/>
        <w:shd w:val="clear" w:color="auto" w:fill="FFFFFF"/>
        <w:spacing w:before="100" w:beforeAutospacing="1" w:after="100" w:afterAutospacing="1" w:line="240" w:lineRule="auto"/>
        <w:ind w:left="360"/>
        <w:rPr>
          <w:rFonts w:ascii="Arial" w:eastAsia="Times New Roman" w:hAnsi="Arial" w:cs="Arial"/>
          <w:color w:val="222222"/>
          <w:sz w:val="24"/>
          <w:szCs w:val="24"/>
        </w:rPr>
      </w:pPr>
      <w:r w:rsidRPr="007A1C48">
        <w:rPr>
          <w:rFonts w:ascii="Arial" w:eastAsia="Times New Roman" w:hAnsi="Arial" w:cs="Arial"/>
          <w:sz w:val="24"/>
          <w:szCs w:val="24"/>
        </w:rPr>
        <w:t>Scale bars have been added to all the appropriate images/figures.</w:t>
      </w:r>
    </w:p>
    <w:p w14:paraId="7F936647" w14:textId="77777777" w:rsidR="007A1C48" w:rsidRDefault="007A1C48" w:rsidP="00BF3D39">
      <w:pPr>
        <w:pStyle w:val="ListParagraph"/>
        <w:shd w:val="clear" w:color="auto" w:fill="FFFFFF"/>
        <w:spacing w:before="100" w:beforeAutospacing="1" w:after="100" w:afterAutospacing="1" w:line="240" w:lineRule="auto"/>
        <w:ind w:left="360"/>
        <w:rPr>
          <w:rFonts w:ascii="Arial" w:eastAsia="Times New Roman" w:hAnsi="Arial" w:cs="Arial"/>
          <w:color w:val="222222"/>
          <w:sz w:val="24"/>
          <w:szCs w:val="24"/>
        </w:rPr>
      </w:pPr>
    </w:p>
    <w:p w14:paraId="2166664B" w14:textId="1797C4C5" w:rsidR="00292B5E" w:rsidRPr="007A1C48" w:rsidRDefault="00CD6EE6" w:rsidP="00BF3D39">
      <w:pPr>
        <w:pStyle w:val="ListParagraph"/>
        <w:shd w:val="clear" w:color="auto" w:fill="FFFFFF"/>
        <w:spacing w:before="100" w:beforeAutospacing="1" w:after="100" w:afterAutospacing="1" w:line="240" w:lineRule="auto"/>
        <w:ind w:left="360"/>
        <w:rPr>
          <w:rFonts w:ascii="Arial" w:eastAsia="Times New Roman" w:hAnsi="Arial" w:cs="Arial"/>
          <w:i/>
          <w:color w:val="222222"/>
          <w:sz w:val="24"/>
          <w:szCs w:val="24"/>
        </w:rPr>
      </w:pPr>
      <w:r w:rsidRPr="007A1C48">
        <w:rPr>
          <w:rFonts w:ascii="Arial" w:eastAsia="Times New Roman" w:hAnsi="Arial" w:cs="Arial"/>
          <w:b/>
          <w:bCs/>
          <w:i/>
          <w:color w:val="222222"/>
          <w:sz w:val="24"/>
          <w:szCs w:val="24"/>
        </w:rPr>
        <w:t>Reviewer #3:</w:t>
      </w:r>
      <w:r w:rsidRPr="007A1C48">
        <w:rPr>
          <w:rFonts w:ascii="Arial" w:eastAsia="Times New Roman" w:hAnsi="Arial" w:cs="Arial"/>
          <w:i/>
          <w:color w:val="222222"/>
          <w:sz w:val="24"/>
          <w:szCs w:val="24"/>
        </w:rPr>
        <w:br/>
      </w:r>
      <w:r w:rsidRPr="007A1C48">
        <w:rPr>
          <w:rFonts w:ascii="Arial" w:eastAsia="Times New Roman" w:hAnsi="Arial" w:cs="Arial"/>
          <w:b/>
          <w:bCs/>
          <w:i/>
          <w:iCs/>
          <w:color w:val="222222"/>
          <w:sz w:val="24"/>
          <w:szCs w:val="24"/>
        </w:rPr>
        <w:t>Manuscript Summary:</w:t>
      </w:r>
      <w:r w:rsidRPr="007A1C48">
        <w:rPr>
          <w:rFonts w:ascii="Arial" w:eastAsia="Times New Roman" w:hAnsi="Arial" w:cs="Arial"/>
          <w:i/>
          <w:color w:val="222222"/>
          <w:sz w:val="24"/>
          <w:szCs w:val="24"/>
        </w:rPr>
        <w:br/>
        <w:t xml:space="preserve">This paper handles interesting topic "a cost effective and adaptable fibroblast scratch migration assay". I think that using marking to improve analysis accuracy is a good idea. Although live cell imaging technique is widely used in many laboratories, it requires a little bit expensive equipment. </w:t>
      </w:r>
      <w:r w:rsidRPr="007A1C48">
        <w:rPr>
          <w:rFonts w:ascii="Arial" w:eastAsia="Times New Roman" w:hAnsi="Arial" w:cs="Arial"/>
          <w:i/>
          <w:color w:val="222222"/>
          <w:sz w:val="24"/>
          <w:szCs w:val="24"/>
        </w:rPr>
        <w:lastRenderedPageBreak/>
        <w:t>It will be a good paper if some issues are resolved.</w:t>
      </w:r>
      <w:r w:rsidRPr="007A1C48">
        <w:rPr>
          <w:rFonts w:ascii="Arial" w:eastAsia="Times New Roman" w:hAnsi="Arial" w:cs="Arial"/>
          <w:i/>
          <w:color w:val="222222"/>
          <w:sz w:val="24"/>
          <w:szCs w:val="24"/>
        </w:rPr>
        <w:br/>
      </w:r>
      <w:r w:rsidRPr="007A1C48">
        <w:rPr>
          <w:rFonts w:ascii="Arial" w:eastAsia="Times New Roman" w:hAnsi="Arial" w:cs="Arial"/>
          <w:i/>
          <w:color w:val="222222"/>
          <w:sz w:val="24"/>
          <w:szCs w:val="24"/>
        </w:rPr>
        <w:br/>
      </w:r>
      <w:r w:rsidRPr="007A1C48">
        <w:rPr>
          <w:rFonts w:ascii="Arial" w:eastAsia="Times New Roman" w:hAnsi="Arial" w:cs="Arial"/>
          <w:b/>
          <w:bCs/>
          <w:i/>
          <w:iCs/>
          <w:color w:val="222222"/>
          <w:sz w:val="24"/>
          <w:szCs w:val="24"/>
        </w:rPr>
        <w:t>Major Concerns:</w:t>
      </w:r>
      <w:r w:rsidRPr="007A1C48">
        <w:rPr>
          <w:rFonts w:ascii="Arial" w:eastAsia="Times New Roman" w:hAnsi="Arial" w:cs="Arial"/>
          <w:i/>
          <w:color w:val="222222"/>
          <w:sz w:val="24"/>
          <w:szCs w:val="24"/>
        </w:rPr>
        <w:br/>
      </w:r>
    </w:p>
    <w:p w14:paraId="23E8D082" w14:textId="77777777" w:rsidR="00E47FD2" w:rsidRPr="007A1C48" w:rsidRDefault="00CD6EE6" w:rsidP="00292B5E">
      <w:pPr>
        <w:pStyle w:val="ListParagraph"/>
        <w:numPr>
          <w:ilvl w:val="0"/>
          <w:numId w:val="10"/>
        </w:numPr>
        <w:shd w:val="clear" w:color="auto" w:fill="FFFFFF"/>
        <w:spacing w:before="100" w:beforeAutospacing="1" w:after="100" w:afterAutospacing="1" w:line="240" w:lineRule="auto"/>
        <w:rPr>
          <w:rFonts w:ascii="Arial" w:eastAsia="Times New Roman" w:hAnsi="Arial" w:cs="Arial"/>
          <w:i/>
          <w:color w:val="222222"/>
          <w:sz w:val="24"/>
          <w:szCs w:val="24"/>
        </w:rPr>
      </w:pPr>
      <w:r w:rsidRPr="007A1C48">
        <w:rPr>
          <w:rFonts w:ascii="Arial" w:eastAsia="Times New Roman" w:hAnsi="Arial" w:cs="Arial"/>
          <w:i/>
          <w:color w:val="222222"/>
          <w:sz w:val="24"/>
          <w:szCs w:val="24"/>
        </w:rPr>
        <w:t xml:space="preserve">The described method has already been introduced in author's other paper. </w:t>
      </w:r>
      <w:proofErr w:type="gramStart"/>
      <w:r w:rsidRPr="007A1C48">
        <w:rPr>
          <w:rFonts w:ascii="Arial" w:eastAsia="Times New Roman" w:hAnsi="Arial" w:cs="Arial"/>
          <w:i/>
          <w:color w:val="222222"/>
          <w:sz w:val="24"/>
          <w:szCs w:val="24"/>
        </w:rPr>
        <w:t>Are</w:t>
      </w:r>
      <w:proofErr w:type="gramEnd"/>
      <w:r w:rsidRPr="007A1C48">
        <w:rPr>
          <w:rFonts w:ascii="Arial" w:eastAsia="Times New Roman" w:hAnsi="Arial" w:cs="Arial"/>
          <w:i/>
          <w:color w:val="222222"/>
          <w:sz w:val="24"/>
          <w:szCs w:val="24"/>
        </w:rPr>
        <w:t xml:space="preserve"> there any duplication issue?</w:t>
      </w:r>
    </w:p>
    <w:p w14:paraId="0ECBAD3C" w14:textId="77777777" w:rsidR="007A1C48" w:rsidRDefault="007A1C48" w:rsidP="00E47FD2">
      <w:pPr>
        <w:pStyle w:val="ListParagraph"/>
        <w:shd w:val="clear" w:color="auto" w:fill="FFFFFF"/>
        <w:spacing w:before="100" w:beforeAutospacing="1" w:after="100" w:afterAutospacing="1" w:line="240" w:lineRule="auto"/>
        <w:ind w:left="360"/>
        <w:rPr>
          <w:rFonts w:ascii="Arial" w:eastAsia="Times New Roman" w:hAnsi="Arial" w:cs="Arial"/>
          <w:color w:val="FF0000"/>
          <w:sz w:val="24"/>
          <w:szCs w:val="24"/>
        </w:rPr>
      </w:pPr>
    </w:p>
    <w:p w14:paraId="714ADEA5" w14:textId="7C734476" w:rsidR="00292B5E" w:rsidRPr="000D489C" w:rsidRDefault="00E47FD2" w:rsidP="00E47FD2">
      <w:pPr>
        <w:pStyle w:val="ListParagraph"/>
        <w:shd w:val="clear" w:color="auto" w:fill="FFFFFF"/>
        <w:spacing w:before="100" w:beforeAutospacing="1" w:after="100" w:afterAutospacing="1" w:line="240" w:lineRule="auto"/>
        <w:ind w:left="360"/>
        <w:rPr>
          <w:rFonts w:ascii="Arial" w:eastAsia="Times New Roman" w:hAnsi="Arial" w:cs="Arial"/>
          <w:i/>
          <w:color w:val="222222"/>
          <w:sz w:val="24"/>
          <w:szCs w:val="24"/>
        </w:rPr>
      </w:pPr>
      <w:r w:rsidRPr="000D489C">
        <w:rPr>
          <w:rFonts w:ascii="Arial" w:eastAsia="Times New Roman" w:hAnsi="Arial" w:cs="Arial"/>
          <w:sz w:val="24"/>
          <w:szCs w:val="24"/>
        </w:rPr>
        <w:t>Th</w:t>
      </w:r>
      <w:r w:rsidR="007A1C48" w:rsidRPr="000D489C">
        <w:rPr>
          <w:rFonts w:ascii="Arial" w:eastAsia="Times New Roman" w:hAnsi="Arial" w:cs="Arial"/>
          <w:sz w:val="24"/>
          <w:szCs w:val="24"/>
        </w:rPr>
        <w:t>ere</w:t>
      </w:r>
      <w:r w:rsidRPr="000D489C">
        <w:rPr>
          <w:rFonts w:ascii="Arial" w:eastAsia="Times New Roman" w:hAnsi="Arial" w:cs="Arial"/>
          <w:sz w:val="24"/>
          <w:szCs w:val="24"/>
        </w:rPr>
        <w:t xml:space="preserve"> are not no issues with duplication between this manuscript and the previous published manuscript. The published manuscript provides a general outline of the methods used</w:t>
      </w:r>
      <w:r w:rsidR="007A1C48" w:rsidRPr="000D489C">
        <w:rPr>
          <w:rFonts w:ascii="Arial" w:eastAsia="Times New Roman" w:hAnsi="Arial" w:cs="Arial"/>
          <w:sz w:val="24"/>
          <w:szCs w:val="24"/>
        </w:rPr>
        <w:t>. T</w:t>
      </w:r>
      <w:r w:rsidRPr="000D489C">
        <w:rPr>
          <w:rFonts w:ascii="Arial" w:eastAsia="Times New Roman" w:hAnsi="Arial" w:cs="Arial"/>
          <w:sz w:val="24"/>
          <w:szCs w:val="24"/>
        </w:rPr>
        <w:t xml:space="preserve">his manuscript provides a detailed methodology. </w:t>
      </w:r>
      <w:r w:rsidR="007A1C48" w:rsidRPr="000D489C">
        <w:rPr>
          <w:rFonts w:ascii="Arial" w:eastAsia="Times New Roman" w:hAnsi="Arial" w:cs="Arial"/>
          <w:sz w:val="24"/>
          <w:szCs w:val="24"/>
        </w:rPr>
        <w:t>All figures are original and not duplicated</w:t>
      </w:r>
      <w:r w:rsidR="000D489C" w:rsidRPr="000D489C">
        <w:rPr>
          <w:rFonts w:ascii="Arial" w:eastAsia="Times New Roman" w:hAnsi="Arial" w:cs="Arial"/>
          <w:sz w:val="24"/>
          <w:szCs w:val="24"/>
        </w:rPr>
        <w:t xml:space="preserve"> from previously published work.</w:t>
      </w:r>
      <w:r w:rsidR="00CD6EE6" w:rsidRPr="00F36BD3">
        <w:rPr>
          <w:rFonts w:ascii="Arial" w:eastAsia="Times New Roman" w:hAnsi="Arial" w:cs="Arial"/>
          <w:color w:val="222222"/>
          <w:sz w:val="24"/>
          <w:szCs w:val="24"/>
        </w:rPr>
        <w:br/>
      </w:r>
      <w:r w:rsidR="00CD6EE6" w:rsidRPr="00F36BD3">
        <w:rPr>
          <w:rFonts w:ascii="Arial" w:eastAsia="Times New Roman" w:hAnsi="Arial" w:cs="Arial"/>
          <w:color w:val="222222"/>
          <w:sz w:val="24"/>
          <w:szCs w:val="24"/>
        </w:rPr>
        <w:br/>
      </w:r>
      <w:r w:rsidR="00CD6EE6" w:rsidRPr="000D489C">
        <w:rPr>
          <w:rFonts w:ascii="Arial" w:eastAsia="Times New Roman" w:hAnsi="Arial" w:cs="Arial"/>
          <w:b/>
          <w:bCs/>
          <w:i/>
          <w:iCs/>
          <w:color w:val="222222"/>
          <w:sz w:val="24"/>
          <w:szCs w:val="24"/>
        </w:rPr>
        <w:t>Minor Concerns:</w:t>
      </w:r>
      <w:bookmarkStart w:id="0" w:name="_GoBack"/>
      <w:bookmarkEnd w:id="0"/>
      <w:r w:rsidR="00CD6EE6" w:rsidRPr="000D489C">
        <w:rPr>
          <w:rFonts w:ascii="Arial" w:eastAsia="Times New Roman" w:hAnsi="Arial" w:cs="Arial"/>
          <w:i/>
          <w:color w:val="222222"/>
          <w:sz w:val="24"/>
          <w:szCs w:val="24"/>
        </w:rPr>
        <w:br/>
      </w:r>
    </w:p>
    <w:p w14:paraId="1704FC85" w14:textId="6D166D7B" w:rsidR="00CD6EE6" w:rsidRPr="000D489C" w:rsidRDefault="00CD6EE6" w:rsidP="00292B5E">
      <w:pPr>
        <w:pStyle w:val="ListParagraph"/>
        <w:numPr>
          <w:ilvl w:val="0"/>
          <w:numId w:val="10"/>
        </w:numPr>
        <w:shd w:val="clear" w:color="auto" w:fill="FFFFFF"/>
        <w:spacing w:before="100" w:beforeAutospacing="1" w:after="100" w:afterAutospacing="1" w:line="240" w:lineRule="auto"/>
        <w:rPr>
          <w:rFonts w:ascii="Arial" w:eastAsia="Times New Roman" w:hAnsi="Arial" w:cs="Arial"/>
          <w:i/>
          <w:color w:val="222222"/>
          <w:sz w:val="24"/>
          <w:szCs w:val="24"/>
        </w:rPr>
      </w:pPr>
      <w:r w:rsidRPr="000D489C">
        <w:rPr>
          <w:rFonts w:ascii="Arial" w:eastAsia="Times New Roman" w:hAnsi="Arial" w:cs="Arial"/>
          <w:i/>
          <w:color w:val="222222"/>
          <w:sz w:val="24"/>
          <w:szCs w:val="24"/>
        </w:rPr>
        <w:t>How do they differentiate between proliferated cells and migrated cells?</w:t>
      </w:r>
    </w:p>
    <w:p w14:paraId="10730963" w14:textId="77777777" w:rsidR="000D489C" w:rsidRPr="00F36BD3" w:rsidRDefault="000D489C" w:rsidP="000D489C">
      <w:pPr>
        <w:pStyle w:val="ListParagraph"/>
        <w:shd w:val="clear" w:color="auto" w:fill="FFFFFF"/>
        <w:spacing w:before="100" w:beforeAutospacing="1" w:after="100" w:afterAutospacing="1" w:line="240" w:lineRule="auto"/>
        <w:ind w:left="360"/>
        <w:rPr>
          <w:rFonts w:ascii="Arial" w:eastAsia="Times New Roman" w:hAnsi="Arial" w:cs="Arial"/>
          <w:color w:val="222222"/>
          <w:sz w:val="24"/>
          <w:szCs w:val="24"/>
        </w:rPr>
      </w:pPr>
    </w:p>
    <w:p w14:paraId="60967DAF" w14:textId="66CBD613" w:rsidR="00B657E7" w:rsidRPr="000D489C" w:rsidRDefault="00B657E7" w:rsidP="00B657E7">
      <w:pPr>
        <w:pStyle w:val="ListParagraph"/>
        <w:shd w:val="clear" w:color="auto" w:fill="FFFFFF"/>
        <w:spacing w:before="100" w:beforeAutospacing="1" w:after="100" w:afterAutospacing="1" w:line="240" w:lineRule="auto"/>
        <w:ind w:left="360"/>
        <w:rPr>
          <w:rFonts w:ascii="Arial" w:eastAsia="Times New Roman" w:hAnsi="Arial" w:cs="Arial"/>
          <w:sz w:val="24"/>
          <w:szCs w:val="24"/>
        </w:rPr>
      </w:pPr>
      <w:r w:rsidRPr="000D489C">
        <w:rPr>
          <w:rFonts w:ascii="Arial" w:eastAsia="Times New Roman" w:hAnsi="Arial" w:cs="Arial"/>
          <w:sz w:val="24"/>
          <w:szCs w:val="24"/>
        </w:rPr>
        <w:t>The review makes a valid point concerning differentiating between proliferati</w:t>
      </w:r>
      <w:r w:rsidR="000D489C" w:rsidRPr="000D489C">
        <w:rPr>
          <w:rFonts w:ascii="Arial" w:eastAsia="Times New Roman" w:hAnsi="Arial" w:cs="Arial"/>
          <w:sz w:val="24"/>
          <w:szCs w:val="24"/>
        </w:rPr>
        <w:t>ng versus</w:t>
      </w:r>
      <w:r w:rsidRPr="000D489C">
        <w:rPr>
          <w:rFonts w:ascii="Arial" w:eastAsia="Times New Roman" w:hAnsi="Arial" w:cs="Arial"/>
          <w:sz w:val="24"/>
          <w:szCs w:val="24"/>
        </w:rPr>
        <w:t xml:space="preserve"> migrati</w:t>
      </w:r>
      <w:r w:rsidR="000D489C" w:rsidRPr="000D489C">
        <w:rPr>
          <w:rFonts w:ascii="Arial" w:eastAsia="Times New Roman" w:hAnsi="Arial" w:cs="Arial"/>
          <w:sz w:val="24"/>
          <w:szCs w:val="24"/>
        </w:rPr>
        <w:t>ng cells.</w:t>
      </w:r>
      <w:r w:rsidRPr="000D489C">
        <w:rPr>
          <w:rFonts w:ascii="Arial" w:eastAsia="Times New Roman" w:hAnsi="Arial" w:cs="Arial"/>
          <w:sz w:val="24"/>
          <w:szCs w:val="24"/>
        </w:rPr>
        <w:t xml:space="preserve"> This concern </w:t>
      </w:r>
      <w:r w:rsidR="00344ABF" w:rsidRPr="000D489C">
        <w:rPr>
          <w:rFonts w:ascii="Arial" w:eastAsia="Times New Roman" w:hAnsi="Arial" w:cs="Arial"/>
          <w:sz w:val="24"/>
          <w:szCs w:val="24"/>
        </w:rPr>
        <w:t>has been</w:t>
      </w:r>
      <w:r w:rsidRPr="000D489C">
        <w:rPr>
          <w:rFonts w:ascii="Arial" w:eastAsia="Times New Roman" w:hAnsi="Arial" w:cs="Arial"/>
          <w:sz w:val="24"/>
          <w:szCs w:val="24"/>
        </w:rPr>
        <w:t xml:space="preserve"> addressed within the published manuscript. The use of</w:t>
      </w:r>
      <w:r w:rsidR="000D489C" w:rsidRPr="000D489C">
        <w:rPr>
          <w:rFonts w:ascii="Arial" w:eastAsia="Times New Roman" w:hAnsi="Arial" w:cs="Arial"/>
          <w:sz w:val="24"/>
          <w:szCs w:val="24"/>
        </w:rPr>
        <w:t xml:space="preserve"> a</w:t>
      </w:r>
      <w:r w:rsidRPr="000D489C">
        <w:rPr>
          <w:rFonts w:ascii="Arial" w:eastAsia="Times New Roman" w:hAnsi="Arial" w:cs="Arial"/>
          <w:sz w:val="24"/>
          <w:szCs w:val="24"/>
        </w:rPr>
        <w:t xml:space="preserve"> low</w:t>
      </w:r>
      <w:r w:rsidR="000D489C" w:rsidRPr="000D489C">
        <w:rPr>
          <w:rFonts w:ascii="Arial" w:eastAsia="Times New Roman" w:hAnsi="Arial" w:cs="Arial"/>
          <w:sz w:val="24"/>
          <w:szCs w:val="24"/>
        </w:rPr>
        <w:t xml:space="preserve"> fetal bovine</w:t>
      </w:r>
      <w:r w:rsidRPr="000D489C">
        <w:rPr>
          <w:rFonts w:ascii="Arial" w:eastAsia="Times New Roman" w:hAnsi="Arial" w:cs="Arial"/>
          <w:sz w:val="24"/>
          <w:szCs w:val="24"/>
        </w:rPr>
        <w:t xml:space="preserve"> serum</w:t>
      </w:r>
      <w:r w:rsidR="000D489C" w:rsidRPr="000D489C">
        <w:rPr>
          <w:rFonts w:ascii="Arial" w:eastAsia="Times New Roman" w:hAnsi="Arial" w:cs="Arial"/>
          <w:sz w:val="24"/>
          <w:szCs w:val="24"/>
        </w:rPr>
        <w:t xml:space="preserve"> in</w:t>
      </w:r>
      <w:r w:rsidRPr="000D489C">
        <w:rPr>
          <w:rFonts w:ascii="Arial" w:eastAsia="Times New Roman" w:hAnsi="Arial" w:cs="Arial"/>
          <w:sz w:val="24"/>
          <w:szCs w:val="24"/>
        </w:rPr>
        <w:t xml:space="preserve"> the media will reduce the amount of cell proliferation occurring to levels that would not impact the values of cell migration. </w:t>
      </w:r>
      <w:r w:rsidR="00344ABF" w:rsidRPr="000D489C">
        <w:rPr>
          <w:rFonts w:ascii="Arial" w:eastAsia="Times New Roman" w:hAnsi="Arial" w:cs="Arial"/>
          <w:sz w:val="24"/>
          <w:szCs w:val="24"/>
        </w:rPr>
        <w:t xml:space="preserve">The authors have included the reference for this published manuscript within the protocol to highlight this point as well as provided justification for the use of low serum within the assay. </w:t>
      </w:r>
    </w:p>
    <w:p w14:paraId="45D486C2" w14:textId="77777777" w:rsidR="00B6324B" w:rsidRPr="00F36BD3" w:rsidRDefault="000D489C">
      <w:pPr>
        <w:rPr>
          <w:sz w:val="24"/>
          <w:szCs w:val="24"/>
        </w:rPr>
      </w:pPr>
    </w:p>
    <w:sectPr w:rsidR="00B6324B" w:rsidRPr="00F36BD3" w:rsidSect="008C6D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3371B"/>
    <w:multiLevelType w:val="hybridMultilevel"/>
    <w:tmpl w:val="93245F44"/>
    <w:lvl w:ilvl="0" w:tplc="CC0A19D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61FD8"/>
    <w:multiLevelType w:val="hybridMultilevel"/>
    <w:tmpl w:val="FEB85EEA"/>
    <w:lvl w:ilvl="0" w:tplc="CC0A19D0">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54F96"/>
    <w:multiLevelType w:val="hybridMultilevel"/>
    <w:tmpl w:val="E6305D7C"/>
    <w:lvl w:ilvl="0" w:tplc="CC0A19D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0601A"/>
    <w:multiLevelType w:val="multilevel"/>
    <w:tmpl w:val="7B480E1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3F8A4788"/>
    <w:multiLevelType w:val="hybridMultilevel"/>
    <w:tmpl w:val="C74EB43A"/>
    <w:lvl w:ilvl="0" w:tplc="9B800000">
      <w:start w:val="1"/>
      <w:numFmt w:val="decimal"/>
      <w:lvlText w:val="%1."/>
      <w:lvlJc w:val="left"/>
      <w:pPr>
        <w:ind w:left="36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A040EC"/>
    <w:multiLevelType w:val="hybridMultilevel"/>
    <w:tmpl w:val="A90CCE6E"/>
    <w:lvl w:ilvl="0" w:tplc="EB2E06D6">
      <w:start w:val="1"/>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28188B"/>
    <w:multiLevelType w:val="hybridMultilevel"/>
    <w:tmpl w:val="95F0BF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7F353DB"/>
    <w:multiLevelType w:val="hybridMultilevel"/>
    <w:tmpl w:val="67E65FE4"/>
    <w:lvl w:ilvl="0" w:tplc="73748966">
      <w:start w:val="1"/>
      <w:numFmt w:val="decimal"/>
      <w:lvlText w:val="%1."/>
      <w:lvlJc w:val="left"/>
      <w:pPr>
        <w:ind w:left="36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7D57EF"/>
    <w:multiLevelType w:val="hybridMultilevel"/>
    <w:tmpl w:val="720A542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75F471E"/>
    <w:multiLevelType w:val="multilevel"/>
    <w:tmpl w:val="40148B7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1.%2"/>
        <w:lvlJc w:val="left"/>
        <w:pPr>
          <w:tabs>
            <w:tab w:val="num" w:pos="567"/>
          </w:tabs>
          <w:ind w:left="567" w:hanging="567"/>
        </w:pPr>
        <w:rPr>
          <w:rFonts w:hint="default"/>
        </w:rPr>
      </w:lvl>
    </w:lvlOverride>
  </w:num>
  <w:num w:numId="2">
    <w:abstractNumId w:val="3"/>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1.%2"/>
        <w:lvlJc w:val="left"/>
        <w:pPr>
          <w:tabs>
            <w:tab w:val="num" w:pos="567"/>
          </w:tabs>
          <w:ind w:left="567" w:hanging="567"/>
        </w:pPr>
        <w:rPr>
          <w:rFonts w:hint="default"/>
        </w:rPr>
      </w:lvl>
    </w:lvlOverride>
  </w:num>
  <w:num w:numId="3">
    <w:abstractNumId w:val="9"/>
  </w:num>
  <w:num w:numId="4">
    <w:abstractNumId w:val="8"/>
  </w:num>
  <w:num w:numId="5">
    <w:abstractNumId w:val="6"/>
  </w:num>
  <w:num w:numId="6">
    <w:abstractNumId w:val="1"/>
  </w:num>
  <w:num w:numId="7">
    <w:abstractNumId w:val="2"/>
  </w:num>
  <w:num w:numId="8">
    <w:abstractNumId w:val="0"/>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E6"/>
    <w:rsid w:val="00051D90"/>
    <w:rsid w:val="000D489C"/>
    <w:rsid w:val="000E4111"/>
    <w:rsid w:val="00152C3F"/>
    <w:rsid w:val="00214D2E"/>
    <w:rsid w:val="00230B38"/>
    <w:rsid w:val="00231499"/>
    <w:rsid w:val="002572A4"/>
    <w:rsid w:val="00276188"/>
    <w:rsid w:val="00292B5E"/>
    <w:rsid w:val="00303302"/>
    <w:rsid w:val="00322049"/>
    <w:rsid w:val="00344ABF"/>
    <w:rsid w:val="003C7CC8"/>
    <w:rsid w:val="005057D8"/>
    <w:rsid w:val="00552FAB"/>
    <w:rsid w:val="00564B95"/>
    <w:rsid w:val="005A528D"/>
    <w:rsid w:val="006109BA"/>
    <w:rsid w:val="00657D50"/>
    <w:rsid w:val="00666B4A"/>
    <w:rsid w:val="00697F99"/>
    <w:rsid w:val="00733028"/>
    <w:rsid w:val="007929EF"/>
    <w:rsid w:val="007A1C48"/>
    <w:rsid w:val="007B3A1D"/>
    <w:rsid w:val="008376F3"/>
    <w:rsid w:val="0084124B"/>
    <w:rsid w:val="008932A5"/>
    <w:rsid w:val="008C6D17"/>
    <w:rsid w:val="00911A57"/>
    <w:rsid w:val="00B657E7"/>
    <w:rsid w:val="00BB4877"/>
    <w:rsid w:val="00BC2FD3"/>
    <w:rsid w:val="00BF3D39"/>
    <w:rsid w:val="00C802B7"/>
    <w:rsid w:val="00CB424D"/>
    <w:rsid w:val="00CD6EE6"/>
    <w:rsid w:val="00D353A9"/>
    <w:rsid w:val="00D3710C"/>
    <w:rsid w:val="00E47FD2"/>
    <w:rsid w:val="00E65082"/>
    <w:rsid w:val="00F36BD3"/>
    <w:rsid w:val="00F41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7C4E"/>
  <w15:chartTrackingRefBased/>
  <w15:docId w15:val="{F5DC1093-6AE5-4056-918E-636C30F9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frontier"/>
    <w:basedOn w:val="ListParagraph"/>
    <w:next w:val="Normal"/>
    <w:link w:val="Heading1Char"/>
    <w:uiPriority w:val="2"/>
    <w:qFormat/>
    <w:rsid w:val="0084124B"/>
    <w:pPr>
      <w:numPr>
        <w:numId w:val="3"/>
      </w:numPr>
      <w:tabs>
        <w:tab w:val="num" w:pos="567"/>
      </w:tabs>
      <w:spacing w:before="240" w:after="240" w:line="240" w:lineRule="auto"/>
      <w:ind w:left="567" w:hanging="567"/>
      <w:contextualSpacing w:val="0"/>
      <w:outlineLvl w:val="0"/>
    </w:pPr>
    <w:rPr>
      <w:rFonts w:ascii="Times New Roman" w:eastAsia="Cambria"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rontier Char"/>
    <w:basedOn w:val="DefaultParagraphFont"/>
    <w:link w:val="Heading1"/>
    <w:uiPriority w:val="2"/>
    <w:rsid w:val="0084124B"/>
    <w:rPr>
      <w:rFonts w:ascii="Times New Roman" w:eastAsia="Cambria" w:hAnsi="Times New Roman" w:cs="Times New Roman"/>
      <w:b/>
      <w:sz w:val="24"/>
      <w:szCs w:val="24"/>
    </w:rPr>
  </w:style>
  <w:style w:type="paragraph" w:styleId="ListParagraph">
    <w:name w:val="List Paragraph"/>
    <w:basedOn w:val="Normal"/>
    <w:uiPriority w:val="34"/>
    <w:qFormat/>
    <w:rsid w:val="0084124B"/>
    <w:pPr>
      <w:ind w:left="720"/>
      <w:contextualSpacing/>
    </w:pPr>
  </w:style>
  <w:style w:type="paragraph" w:styleId="NormalWeb">
    <w:name w:val="Normal (Web)"/>
    <w:basedOn w:val="Normal"/>
    <w:uiPriority w:val="99"/>
    <w:semiHidden/>
    <w:unhideWhenUsed/>
    <w:rsid w:val="00CD6E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7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5</Pages>
  <Words>1913</Words>
  <Characters>10446</Characters>
  <Application>Microsoft Office Word</Application>
  <DocSecurity>0</DocSecurity>
  <Lines>160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Burr</dc:creator>
  <cp:keywords/>
  <dc:description/>
  <cp:lastModifiedBy>jastewa7</cp:lastModifiedBy>
  <cp:revision>8</cp:revision>
  <dcterms:created xsi:type="dcterms:W3CDTF">2020-05-15T15:31:00Z</dcterms:created>
  <dcterms:modified xsi:type="dcterms:W3CDTF">2020-05-15T17:31:00Z</dcterms:modified>
</cp:coreProperties>
</file>