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18CC1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3649C">
        <w:rPr>
          <w:rFonts w:asciiTheme="minorHAnsi" w:eastAsia="Times New Roman" w:hAnsiTheme="minorHAnsi" w:cstheme="minorHAnsi"/>
          <w:b/>
          <w:szCs w:val="24"/>
        </w:rPr>
        <w:t>61527</w:t>
      </w:r>
    </w:p>
    <w:p w14:paraId="0EA072CA" w14:textId="7F03324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31296300" w14:textId="77777777" w:rsidR="00B3649C" w:rsidRDefault="004E0C5A" w:rsidP="00B3649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3649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https://www.jove.com/account/file-uploader?src=18765783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BA6DAF" w14:textId="77777777" w:rsidR="00B3649C" w:rsidRPr="008F5078" w:rsidRDefault="004E0C5A" w:rsidP="00B3649C">
      <w:pPr>
        <w:contextualSpacing/>
        <w:jc w:val="both"/>
        <w:rPr>
          <w:b/>
          <w:bCs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3649C" w:rsidRPr="00B3649C">
        <w:rPr>
          <w:b/>
          <w:bCs/>
          <w:sz w:val="32"/>
          <w:szCs w:val="32"/>
        </w:rPr>
        <w:t>A Cost Effective and Adaptable Scratch Migration Assay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B9EE014" w14:textId="371310E8" w:rsidR="00B3649C" w:rsidRPr="00B3649C" w:rsidRDefault="00EC3C46" w:rsidP="00B3649C">
      <w:pPr>
        <w:contextualSpacing/>
        <w:jc w:val="both"/>
        <w:rPr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3649C" w:rsidRPr="00B3649C">
        <w:rPr>
          <w:b/>
          <w:bCs/>
          <w:sz w:val="28"/>
          <w:szCs w:val="28"/>
        </w:rPr>
        <w:t>Stephanie D. Burr</w:t>
      </w:r>
      <w:r w:rsidR="00B3649C" w:rsidRPr="00B3649C">
        <w:rPr>
          <w:b/>
          <w:bCs/>
          <w:sz w:val="28"/>
          <w:szCs w:val="28"/>
          <w:vertAlign w:val="superscript"/>
        </w:rPr>
        <w:t>1</w:t>
      </w:r>
      <w:r w:rsidR="00B3649C" w:rsidRPr="00B3649C">
        <w:rPr>
          <w:b/>
          <w:bCs/>
          <w:sz w:val="28"/>
          <w:szCs w:val="28"/>
        </w:rPr>
        <w:t xml:space="preserve"> and James A. Stewart, Jr.</w:t>
      </w:r>
      <w:r w:rsidR="00B3649C" w:rsidRPr="00B3649C">
        <w:rPr>
          <w:b/>
          <w:bCs/>
          <w:sz w:val="28"/>
          <w:szCs w:val="28"/>
          <w:vertAlign w:val="superscript"/>
        </w:rPr>
        <w:t xml:space="preserve"> 1</w:t>
      </w:r>
    </w:p>
    <w:p w14:paraId="09072A7F" w14:textId="77777777" w:rsidR="00B3649C" w:rsidRPr="00B3649C" w:rsidRDefault="00B3649C" w:rsidP="00B3649C">
      <w:pPr>
        <w:contextualSpacing/>
        <w:jc w:val="both"/>
        <w:rPr>
          <w:sz w:val="28"/>
          <w:szCs w:val="28"/>
        </w:rPr>
      </w:pPr>
    </w:p>
    <w:p w14:paraId="160C3464" w14:textId="717C6161" w:rsidR="00CA3842" w:rsidRPr="00B3649C" w:rsidRDefault="00B3649C" w:rsidP="00B3649C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B3649C">
        <w:rPr>
          <w:sz w:val="28"/>
          <w:szCs w:val="28"/>
          <w:vertAlign w:val="superscript"/>
        </w:rPr>
        <w:t>1</w:t>
      </w:r>
      <w:r w:rsidRPr="00B3649C">
        <w:rPr>
          <w:sz w:val="28"/>
          <w:szCs w:val="28"/>
        </w:rPr>
        <w:t xml:space="preserve">Department of </w:t>
      </w:r>
      <w:proofErr w:type="spellStart"/>
      <w:r w:rsidRPr="00B3649C">
        <w:rPr>
          <w:sz w:val="28"/>
          <w:szCs w:val="28"/>
        </w:rPr>
        <w:t>BioMolecular</w:t>
      </w:r>
      <w:proofErr w:type="spellEnd"/>
      <w:r w:rsidRPr="00B3649C">
        <w:rPr>
          <w:sz w:val="28"/>
          <w:szCs w:val="28"/>
        </w:rPr>
        <w:t xml:space="preserve"> Sciences, University of Mississippi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4A8357B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BCF17B7" w14:textId="77777777" w:rsidR="00B3649C" w:rsidRDefault="00B3649C" w:rsidP="004E0C5A">
      <w:pPr>
        <w:outlineLvl w:val="0"/>
        <w:rPr>
          <w:szCs w:val="24"/>
        </w:rPr>
      </w:pPr>
      <w:r w:rsidRPr="008F5078">
        <w:rPr>
          <w:szCs w:val="24"/>
        </w:rPr>
        <w:t>Stephanie D. Burr</w:t>
      </w:r>
      <w:r w:rsidRPr="008F5078">
        <w:rPr>
          <w:szCs w:val="24"/>
        </w:rPr>
        <w:tab/>
      </w:r>
    </w:p>
    <w:p w14:paraId="2BC9AA47" w14:textId="512822E2" w:rsidR="00B3649C" w:rsidRDefault="00F47E3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B3649C" w:rsidRPr="008F5078">
          <w:rPr>
            <w:rStyle w:val="Hyperlink"/>
            <w:szCs w:val="24"/>
          </w:rPr>
          <w:t>sburr@go.olemiss.edu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6AD3FCEB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19AB2DD" w14:textId="06CCACEB" w:rsidR="00B3649C" w:rsidRDefault="00F47E3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B3649C" w:rsidRPr="008F5078">
          <w:rPr>
            <w:rStyle w:val="Hyperlink"/>
            <w:szCs w:val="24"/>
          </w:rPr>
          <w:t>jastewa7@olemiss.edu</w:t>
        </w:r>
      </w:hyperlink>
    </w:p>
    <w:p w14:paraId="7240542B" w14:textId="77777777" w:rsidR="00C32213" w:rsidRDefault="00C32213" w:rsidP="00F90525">
      <w:pPr>
        <w:jc w:val="center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2D75D9A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4BF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CBF4B7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4BF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4FC9BD29" w:rsidR="00987081" w:rsidRPr="001943FD" w:rsidRDefault="001943FD" w:rsidP="00987081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1943F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video files have been uploaded, </w:t>
      </w:r>
      <w:r w:rsidRPr="001943F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 screen captures</w:t>
      </w:r>
      <w:r w:rsidRPr="001943F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.</w:t>
      </w:r>
    </w:p>
    <w:p w14:paraId="547AE2FF" w14:textId="77777777" w:rsidR="001943FD" w:rsidRPr="00B07A3B" w:rsidRDefault="001943FD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BBE824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4BF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6B86D5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8195B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A006F7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F4AC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A4053A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5A3C3F5" w:rsidR="007D61A8" w:rsidRPr="00A453AF" w:rsidRDefault="00604FF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Stewart Jr.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2090E">
        <w:rPr>
          <w:rFonts w:asciiTheme="minorHAnsi" w:hAnsiTheme="minorHAnsi" w:cstheme="minorHAnsi"/>
        </w:rPr>
        <w:t xml:space="preserve">This protocol provides a new approach </w:t>
      </w:r>
      <w:r w:rsidR="00EF4AC9">
        <w:rPr>
          <w:rFonts w:asciiTheme="minorHAnsi" w:hAnsiTheme="minorHAnsi" w:cstheme="minorHAnsi"/>
        </w:rPr>
        <w:t>for</w:t>
      </w:r>
      <w:r w:rsidR="0042090E">
        <w:rPr>
          <w:rFonts w:asciiTheme="minorHAnsi" w:hAnsiTheme="minorHAnsi" w:cstheme="minorHAnsi"/>
        </w:rPr>
        <w:t xml:space="preserve"> an old method </w:t>
      </w:r>
      <w:r w:rsidR="00EF4AC9">
        <w:rPr>
          <w:rFonts w:asciiTheme="minorHAnsi" w:hAnsiTheme="minorHAnsi" w:cstheme="minorHAnsi"/>
        </w:rPr>
        <w:t>that</w:t>
      </w:r>
      <w:r w:rsidR="0042090E">
        <w:rPr>
          <w:rFonts w:asciiTheme="minorHAnsi" w:hAnsiTheme="minorHAnsi" w:cstheme="minorHAnsi"/>
        </w:rPr>
        <w:t xml:space="preserve"> will increase </w:t>
      </w:r>
      <w:r w:rsidR="00EF4AC9">
        <w:rPr>
          <w:rFonts w:asciiTheme="minorHAnsi" w:hAnsiTheme="minorHAnsi" w:cstheme="minorHAnsi"/>
        </w:rPr>
        <w:t>its</w:t>
      </w:r>
      <w:r w:rsidR="0042090E">
        <w:rPr>
          <w:rFonts w:asciiTheme="minorHAnsi" w:hAnsiTheme="minorHAnsi" w:cstheme="minorHAnsi"/>
        </w:rPr>
        <w:t xml:space="preserve"> availability to researchers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0D6F10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CD19DCA" w:rsidR="00A453AF" w:rsidRPr="00A453AF" w:rsidRDefault="00604FF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Stewart Jr.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B1B4E">
        <w:t xml:space="preserve">The main advantages of this technique are its cost-effective nature and adaptability, which allow for a wider use by researchers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EF4AC9" w:rsidRDefault="00A453AF" w:rsidP="00EF4AC9">
      <w:pPr>
        <w:rPr>
          <w:rFonts w:cs="Calibri"/>
          <w:szCs w:val="24"/>
        </w:rPr>
      </w:pPr>
    </w:p>
    <w:p w14:paraId="1E0CFC9F" w14:textId="68AC6261" w:rsidR="00A453AF" w:rsidRPr="00A453AF" w:rsidRDefault="00604FF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Stewart Jr.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EF4AC9">
        <w:rPr>
          <w:u w:val="single"/>
        </w:rPr>
        <w:t>Stephanie Burr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PhD graduate student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BBCABCA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31663B5" w:rsidR="00933861" w:rsidRPr="000866D6" w:rsidRDefault="000866D6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Migration Plate</w:t>
      </w:r>
      <w:r w:rsidR="00E124D1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Preparation</w:t>
      </w:r>
    </w:p>
    <w:p w14:paraId="27700EF7" w14:textId="314A525B" w:rsidR="000866D6" w:rsidRDefault="000866D6" w:rsidP="000866D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a migration plate, use a light-colored permanent marker to draw a line down the center of the back of each well of a 48-well plate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to draw </w:t>
      </w:r>
      <w:bookmarkStart w:id="2" w:name="_Hlk41637203"/>
      <w:r w:rsidR="00943FE4" w:rsidRPr="000866D6">
        <w:rPr>
          <w:i w:val="0"/>
          <w:iCs/>
          <w:szCs w:val="24"/>
        </w:rPr>
        <w:t xml:space="preserve">three hash marks </w:t>
      </w:r>
      <w:r>
        <w:rPr>
          <w:i w:val="0"/>
          <w:iCs/>
          <w:szCs w:val="24"/>
        </w:rPr>
        <w:t xml:space="preserve">to </w:t>
      </w:r>
      <w:r w:rsidR="00943FE4" w:rsidRPr="000866D6">
        <w:rPr>
          <w:i w:val="0"/>
          <w:iCs/>
          <w:szCs w:val="24"/>
        </w:rPr>
        <w:t>divid</w:t>
      </w:r>
      <w:r>
        <w:rPr>
          <w:i w:val="0"/>
          <w:iCs/>
          <w:szCs w:val="24"/>
        </w:rPr>
        <w:t>e</w:t>
      </w:r>
      <w:r w:rsidR="00943FE4" w:rsidRPr="000866D6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each</w:t>
      </w:r>
      <w:r w:rsidR="00943FE4" w:rsidRPr="000866D6">
        <w:rPr>
          <w:i w:val="0"/>
          <w:iCs/>
          <w:szCs w:val="24"/>
        </w:rPr>
        <w:t xml:space="preserve"> well into three separate areas of interest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[2]</w:t>
      </w:r>
      <w:r w:rsidR="00943FE4" w:rsidRPr="000866D6">
        <w:rPr>
          <w:i w:val="0"/>
          <w:iCs/>
          <w:szCs w:val="24"/>
        </w:rPr>
        <w:t xml:space="preserve">. </w:t>
      </w:r>
    </w:p>
    <w:p w14:paraId="00DE7916" w14:textId="58BD84DB" w:rsidR="000866D6" w:rsidRDefault="000866D6" w:rsidP="000866D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WIDE: Talent drawing line in well</w:t>
      </w:r>
    </w:p>
    <w:p w14:paraId="799E9D72" w14:textId="5DBC535C" w:rsidR="000866D6" w:rsidRDefault="000866D6" w:rsidP="000866D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proofErr w:type="spellStart"/>
      <w:r>
        <w:rPr>
          <w:i w:val="0"/>
          <w:iCs/>
          <w:szCs w:val="24"/>
        </w:rPr>
        <w:t>Well being</w:t>
      </w:r>
      <w:proofErr w:type="spellEnd"/>
      <w:r>
        <w:rPr>
          <w:i w:val="0"/>
          <w:iCs/>
          <w:szCs w:val="24"/>
        </w:rPr>
        <w:t xml:space="preserve"> divided</w:t>
      </w:r>
    </w:p>
    <w:p w14:paraId="69243BED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5AA68836" w14:textId="7BA16E11" w:rsidR="000866D6" w:rsidRDefault="000866D6" w:rsidP="000866D6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Then p</w:t>
      </w:r>
      <w:r w:rsidR="00943FE4" w:rsidRPr="00A52B9F">
        <w:rPr>
          <w:szCs w:val="24"/>
        </w:rPr>
        <w:t>late 1</w:t>
      </w:r>
      <w:r>
        <w:rPr>
          <w:szCs w:val="24"/>
        </w:rPr>
        <w:t>.</w:t>
      </w:r>
      <w:r w:rsidR="00943FE4" w:rsidRPr="00A52B9F">
        <w:rPr>
          <w:szCs w:val="24"/>
        </w:rPr>
        <w:t>5-2</w:t>
      </w:r>
      <w:r>
        <w:rPr>
          <w:szCs w:val="24"/>
        </w:rPr>
        <w:t xml:space="preserve"> x 10</w:t>
      </w:r>
      <w:r w:rsidRPr="000866D6">
        <w:rPr>
          <w:szCs w:val="24"/>
          <w:vertAlign w:val="superscript"/>
        </w:rPr>
        <w:t>4</w:t>
      </w:r>
      <w:r w:rsidR="00943FE4" w:rsidRPr="00A52B9F">
        <w:rPr>
          <w:szCs w:val="24"/>
        </w:rPr>
        <w:t xml:space="preserve"> </w:t>
      </w:r>
      <w:r>
        <w:rPr>
          <w:szCs w:val="24"/>
        </w:rPr>
        <w:t xml:space="preserve">single-passage </w:t>
      </w:r>
      <w:r w:rsidR="00943FE4" w:rsidRPr="00A52B9F">
        <w:rPr>
          <w:szCs w:val="24"/>
        </w:rPr>
        <w:t xml:space="preserve">cardiac fibroblasts into each well </w:t>
      </w:r>
      <w:r>
        <w:rPr>
          <w:b/>
          <w:bCs/>
          <w:szCs w:val="24"/>
        </w:rPr>
        <w:t xml:space="preserve">[1-TXT] </w:t>
      </w:r>
      <w:r w:rsidR="00943FE4" w:rsidRPr="00A52B9F">
        <w:rPr>
          <w:szCs w:val="24"/>
        </w:rPr>
        <w:t xml:space="preserve">and culture </w:t>
      </w:r>
      <w:r w:rsidR="002233D8">
        <w:rPr>
          <w:szCs w:val="24"/>
        </w:rPr>
        <w:t xml:space="preserve">the </w:t>
      </w:r>
      <w:r w:rsidR="00943FE4" w:rsidRPr="00A52B9F">
        <w:rPr>
          <w:szCs w:val="24"/>
        </w:rPr>
        <w:t>cells</w:t>
      </w:r>
      <w:r>
        <w:rPr>
          <w:szCs w:val="24"/>
        </w:rPr>
        <w:t xml:space="preserve"> </w:t>
      </w:r>
      <w:r w:rsidR="00943FE4" w:rsidRPr="00A52B9F">
        <w:rPr>
          <w:szCs w:val="24"/>
        </w:rPr>
        <w:t xml:space="preserve">under normal </w:t>
      </w:r>
      <w:r>
        <w:rPr>
          <w:szCs w:val="24"/>
        </w:rPr>
        <w:t>culture</w:t>
      </w:r>
      <w:r w:rsidR="00943FE4" w:rsidRPr="00A52B9F">
        <w:rPr>
          <w:szCs w:val="24"/>
        </w:rPr>
        <w:t xml:space="preserve"> conditions</w:t>
      </w:r>
      <w:r>
        <w:rPr>
          <w:szCs w:val="24"/>
        </w:rPr>
        <w:t xml:space="preserve"> for 24-48 hours</w:t>
      </w:r>
      <w:r w:rsidR="00943FE4" w:rsidRPr="00A52B9F">
        <w:rPr>
          <w:szCs w:val="24"/>
        </w:rPr>
        <w:t xml:space="preserve"> until they reach 90-95% confluency</w:t>
      </w:r>
      <w:r>
        <w:rPr>
          <w:szCs w:val="24"/>
        </w:rPr>
        <w:t xml:space="preserve"> </w:t>
      </w:r>
      <w:r>
        <w:rPr>
          <w:b/>
          <w:bCs/>
          <w:szCs w:val="24"/>
        </w:rPr>
        <w:t>[2</w:t>
      </w:r>
      <w:r w:rsidR="00503D75">
        <w:rPr>
          <w:b/>
          <w:bCs/>
          <w:szCs w:val="24"/>
        </w:rPr>
        <w:t>-TXT</w:t>
      </w:r>
      <w:r>
        <w:rPr>
          <w:b/>
          <w:bCs/>
          <w:szCs w:val="24"/>
        </w:rPr>
        <w:t>]</w:t>
      </w:r>
      <w:r w:rsidR="00943FE4" w:rsidRPr="00A52B9F">
        <w:rPr>
          <w:szCs w:val="24"/>
        </w:rPr>
        <w:t>.</w:t>
      </w:r>
    </w:p>
    <w:p w14:paraId="244133D5" w14:textId="77777777" w:rsidR="000866D6" w:rsidRDefault="000866D6" w:rsidP="000866D6">
      <w:pPr>
        <w:pStyle w:val="ListParagraph"/>
        <w:ind w:left="1627"/>
        <w:jc w:val="both"/>
        <w:rPr>
          <w:szCs w:val="24"/>
        </w:rPr>
      </w:pPr>
    </w:p>
    <w:p w14:paraId="48612A75" w14:textId="013D7C4A" w:rsidR="000866D6" w:rsidRPr="000866D6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r w:rsidRPr="000866D6">
        <w:rPr>
          <w:szCs w:val="24"/>
        </w:rPr>
        <w:t xml:space="preserve">Talent adding cells to well(s), with medium container visible in frame </w:t>
      </w:r>
      <w:r w:rsidRPr="000866D6">
        <w:rPr>
          <w:b/>
          <w:bCs/>
          <w:szCs w:val="24"/>
        </w:rPr>
        <w:t>TEXT: Include positive control (known migratory cell), negative control (unscratched cells), and blank wells</w:t>
      </w:r>
    </w:p>
    <w:p w14:paraId="71FA95ED" w14:textId="5C663683" w:rsidR="000866D6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placing plate into incubator</w:t>
      </w:r>
      <w:r w:rsidR="00503D75">
        <w:rPr>
          <w:szCs w:val="24"/>
        </w:rPr>
        <w:t xml:space="preserve"> </w:t>
      </w:r>
      <w:r w:rsidR="00503D75">
        <w:rPr>
          <w:b/>
          <w:bCs/>
          <w:szCs w:val="24"/>
        </w:rPr>
        <w:t>TEXT: See text for all medium and solution preparation details</w:t>
      </w:r>
    </w:p>
    <w:p w14:paraId="26F1CBE8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252840F3" w14:textId="5C6047C5" w:rsidR="00943FE4" w:rsidRPr="00A52B9F" w:rsidRDefault="00943FE4" w:rsidP="00943FE4">
      <w:pPr>
        <w:pStyle w:val="ListParagraph"/>
        <w:numPr>
          <w:ilvl w:val="0"/>
          <w:numId w:val="44"/>
        </w:numPr>
        <w:jc w:val="both"/>
        <w:rPr>
          <w:b/>
          <w:bCs/>
          <w:szCs w:val="24"/>
        </w:rPr>
      </w:pPr>
      <w:r w:rsidRPr="00A52B9F">
        <w:rPr>
          <w:b/>
          <w:bCs/>
          <w:szCs w:val="24"/>
        </w:rPr>
        <w:t xml:space="preserve">Scratch </w:t>
      </w:r>
      <w:r w:rsidR="000866D6">
        <w:rPr>
          <w:b/>
          <w:bCs/>
          <w:szCs w:val="24"/>
        </w:rPr>
        <w:t>M</w:t>
      </w:r>
      <w:r w:rsidRPr="00A52B9F">
        <w:rPr>
          <w:b/>
          <w:bCs/>
          <w:szCs w:val="24"/>
        </w:rPr>
        <w:t xml:space="preserve">igration </w:t>
      </w:r>
      <w:r w:rsidR="000866D6">
        <w:rPr>
          <w:b/>
          <w:bCs/>
          <w:szCs w:val="24"/>
        </w:rPr>
        <w:t>A</w:t>
      </w:r>
      <w:r w:rsidRPr="00A52B9F">
        <w:rPr>
          <w:b/>
          <w:bCs/>
          <w:szCs w:val="24"/>
        </w:rPr>
        <w:t xml:space="preserve">ssay </w:t>
      </w:r>
    </w:p>
    <w:p w14:paraId="14507090" w14:textId="77777777" w:rsidR="00943FE4" w:rsidRPr="00A52B9F" w:rsidRDefault="00943FE4" w:rsidP="00943FE4">
      <w:pPr>
        <w:pStyle w:val="ListParagraph"/>
        <w:ind w:left="0"/>
        <w:jc w:val="both"/>
        <w:rPr>
          <w:b/>
          <w:bCs/>
          <w:szCs w:val="24"/>
        </w:rPr>
      </w:pPr>
    </w:p>
    <w:p w14:paraId="5338DCAC" w14:textId="3D0922F4" w:rsidR="000866D6" w:rsidRDefault="000866D6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When the cells are ready</w:t>
      </w:r>
      <w:r w:rsidR="00943FE4" w:rsidRPr="00A52B9F">
        <w:rPr>
          <w:szCs w:val="24"/>
        </w:rPr>
        <w:t xml:space="preserve">, remove the </w:t>
      </w:r>
      <w:r>
        <w:rPr>
          <w:szCs w:val="24"/>
        </w:rPr>
        <w:t xml:space="preserve">supernatant from each well </w:t>
      </w:r>
      <w:r>
        <w:rPr>
          <w:b/>
          <w:bCs/>
          <w:szCs w:val="24"/>
        </w:rPr>
        <w:t>[1]</w:t>
      </w:r>
      <w:r w:rsidR="00943FE4" w:rsidRPr="00A52B9F">
        <w:rPr>
          <w:szCs w:val="24"/>
        </w:rPr>
        <w:t xml:space="preserve"> and </w:t>
      </w:r>
      <w:r>
        <w:rPr>
          <w:szCs w:val="24"/>
        </w:rPr>
        <w:t xml:space="preserve">use a sterile P200 pipette tip to make a one-pass </w:t>
      </w:r>
      <w:r w:rsidR="00943FE4" w:rsidRPr="00A52B9F">
        <w:rPr>
          <w:szCs w:val="24"/>
        </w:rPr>
        <w:t>scratch along the drawn line</w:t>
      </w:r>
      <w:r>
        <w:rPr>
          <w:szCs w:val="24"/>
        </w:rPr>
        <w:t>s</w:t>
      </w:r>
      <w:r w:rsidR="00943FE4" w:rsidRPr="00A52B9F">
        <w:rPr>
          <w:szCs w:val="24"/>
        </w:rPr>
        <w:t xml:space="preserve"> </w:t>
      </w:r>
      <w:r>
        <w:rPr>
          <w:b/>
          <w:bCs/>
          <w:szCs w:val="24"/>
        </w:rPr>
        <w:t>[2]</w:t>
      </w:r>
      <w:r w:rsidR="00943FE4" w:rsidRPr="00A52B9F">
        <w:rPr>
          <w:szCs w:val="24"/>
        </w:rPr>
        <w:t>.</w:t>
      </w:r>
    </w:p>
    <w:p w14:paraId="28D2AAC2" w14:textId="77777777" w:rsidR="000866D6" w:rsidRDefault="000866D6" w:rsidP="000866D6">
      <w:pPr>
        <w:pStyle w:val="ListParagraph"/>
        <w:ind w:left="907"/>
        <w:jc w:val="both"/>
        <w:rPr>
          <w:szCs w:val="24"/>
        </w:rPr>
      </w:pPr>
    </w:p>
    <w:p w14:paraId="6CFB0652" w14:textId="0B463046" w:rsidR="00943FE4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Supernatant being removed</w:t>
      </w:r>
      <w:r w:rsidR="00943FE4" w:rsidRPr="00A52B9F">
        <w:rPr>
          <w:szCs w:val="24"/>
        </w:rPr>
        <w:t xml:space="preserve"> </w:t>
      </w:r>
    </w:p>
    <w:p w14:paraId="1EB69E49" w14:textId="138C6096" w:rsidR="000866D6" w:rsidRPr="00A52B9F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Cells being scratched along line</w:t>
      </w:r>
    </w:p>
    <w:p w14:paraId="3BFCA9F5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5E78F304" w14:textId="62F6F7A9" w:rsidR="000866D6" w:rsidRDefault="00943FE4" w:rsidP="000866D6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>Rinse the well</w:t>
      </w:r>
      <w:r w:rsidR="000866D6">
        <w:rPr>
          <w:szCs w:val="24"/>
        </w:rPr>
        <w:t>s</w:t>
      </w:r>
      <w:r w:rsidRPr="00A52B9F">
        <w:rPr>
          <w:szCs w:val="24"/>
        </w:rPr>
        <w:t xml:space="preserve"> with low serum </w:t>
      </w:r>
      <w:r w:rsidR="000866D6">
        <w:rPr>
          <w:szCs w:val="24"/>
        </w:rPr>
        <w:t>medium</w:t>
      </w:r>
      <w:r w:rsidRPr="00A52B9F">
        <w:rPr>
          <w:szCs w:val="24"/>
        </w:rPr>
        <w:t xml:space="preserve"> to remove any unattached cardiac fibroblasts</w:t>
      </w:r>
      <w:r w:rsidR="000866D6">
        <w:rPr>
          <w:szCs w:val="24"/>
        </w:rPr>
        <w:t xml:space="preserve"> </w:t>
      </w:r>
      <w:r w:rsidR="000866D6">
        <w:rPr>
          <w:b/>
          <w:bCs/>
          <w:szCs w:val="24"/>
        </w:rPr>
        <w:t>[1]</w:t>
      </w:r>
      <w:r w:rsidR="000866D6">
        <w:rPr>
          <w:szCs w:val="24"/>
        </w:rPr>
        <w:t xml:space="preserve"> and add 500 microliters of </w:t>
      </w:r>
      <w:r w:rsidRPr="00A52B9F">
        <w:rPr>
          <w:szCs w:val="24"/>
        </w:rPr>
        <w:t xml:space="preserve">low serum </w:t>
      </w:r>
      <w:r w:rsidR="000866D6">
        <w:rPr>
          <w:szCs w:val="24"/>
        </w:rPr>
        <w:t>medium</w:t>
      </w:r>
      <w:r w:rsidRPr="00A52B9F">
        <w:rPr>
          <w:szCs w:val="24"/>
        </w:rPr>
        <w:t xml:space="preserve"> to each well</w:t>
      </w:r>
      <w:r w:rsidR="000866D6">
        <w:rPr>
          <w:szCs w:val="24"/>
        </w:rPr>
        <w:t xml:space="preserve"> </w:t>
      </w:r>
      <w:r w:rsidR="000866D6">
        <w:rPr>
          <w:b/>
          <w:bCs/>
          <w:szCs w:val="24"/>
        </w:rPr>
        <w:t>[2]</w:t>
      </w:r>
      <w:r w:rsidRPr="00A52B9F">
        <w:rPr>
          <w:szCs w:val="24"/>
        </w:rPr>
        <w:t>.</w:t>
      </w:r>
    </w:p>
    <w:p w14:paraId="37880827" w14:textId="77777777" w:rsidR="000866D6" w:rsidRDefault="000866D6" w:rsidP="000866D6">
      <w:pPr>
        <w:pStyle w:val="ListParagraph"/>
        <w:ind w:left="907"/>
        <w:jc w:val="both"/>
        <w:rPr>
          <w:szCs w:val="24"/>
        </w:rPr>
      </w:pPr>
    </w:p>
    <w:p w14:paraId="37055768" w14:textId="17103C47" w:rsidR="000866D6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proofErr w:type="spellStart"/>
      <w:r>
        <w:rPr>
          <w:szCs w:val="24"/>
        </w:rPr>
        <w:t>Well being</w:t>
      </w:r>
      <w:proofErr w:type="spellEnd"/>
      <w:r>
        <w:rPr>
          <w:szCs w:val="24"/>
        </w:rPr>
        <w:t xml:space="preserve"> rinsed, with medium container visible in frame</w:t>
      </w:r>
    </w:p>
    <w:p w14:paraId="64E52417" w14:textId="07727FDF" w:rsidR="000866D6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adding medium to well(s), with medium container visible in frame</w:t>
      </w:r>
    </w:p>
    <w:p w14:paraId="4EA034AD" w14:textId="77777777" w:rsidR="000866D6" w:rsidRDefault="000866D6" w:rsidP="000866D6">
      <w:pPr>
        <w:pStyle w:val="ListParagraph"/>
        <w:ind w:left="1627"/>
        <w:jc w:val="both"/>
        <w:rPr>
          <w:szCs w:val="24"/>
        </w:rPr>
      </w:pPr>
    </w:p>
    <w:p w14:paraId="4397F52F" w14:textId="37A5D774" w:rsidR="000866D6" w:rsidRDefault="00943FE4" w:rsidP="000866D6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 xml:space="preserve"> If pharmacological agents</w:t>
      </w:r>
      <w:r w:rsidR="000866D6">
        <w:rPr>
          <w:szCs w:val="24"/>
        </w:rPr>
        <w:t xml:space="preserve"> are being used</w:t>
      </w:r>
      <w:r w:rsidRPr="00A52B9F">
        <w:rPr>
          <w:szCs w:val="24"/>
        </w:rPr>
        <w:t xml:space="preserve">, add </w:t>
      </w:r>
      <w:r w:rsidR="000866D6">
        <w:rPr>
          <w:szCs w:val="24"/>
        </w:rPr>
        <w:t>the agents</w:t>
      </w:r>
      <w:r w:rsidRPr="00A52B9F">
        <w:rPr>
          <w:szCs w:val="24"/>
        </w:rPr>
        <w:t xml:space="preserve"> </w:t>
      </w:r>
      <w:r w:rsidR="000866D6">
        <w:rPr>
          <w:szCs w:val="24"/>
        </w:rPr>
        <w:t xml:space="preserve">to the appropriate wells </w:t>
      </w:r>
      <w:r w:rsidR="000866D6">
        <w:rPr>
          <w:b/>
          <w:bCs/>
          <w:szCs w:val="24"/>
        </w:rPr>
        <w:t>[1]</w:t>
      </w:r>
      <w:r w:rsidRPr="00A52B9F">
        <w:rPr>
          <w:szCs w:val="24"/>
        </w:rPr>
        <w:t>.</w:t>
      </w:r>
    </w:p>
    <w:p w14:paraId="70474CA3" w14:textId="77777777" w:rsidR="000866D6" w:rsidRDefault="000866D6" w:rsidP="000866D6">
      <w:pPr>
        <w:pStyle w:val="ListParagraph"/>
        <w:ind w:left="907"/>
        <w:jc w:val="both"/>
        <w:rPr>
          <w:szCs w:val="24"/>
        </w:rPr>
      </w:pPr>
    </w:p>
    <w:p w14:paraId="36A14924" w14:textId="04DDBE04" w:rsidR="00943FE4" w:rsidRPr="00A52B9F" w:rsidRDefault="000866D6" w:rsidP="000866D6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adding agent, with agent container visible in frame</w:t>
      </w:r>
      <w:r w:rsidR="00943FE4" w:rsidRPr="00A52B9F">
        <w:rPr>
          <w:szCs w:val="24"/>
        </w:rPr>
        <w:t xml:space="preserve"> </w:t>
      </w:r>
    </w:p>
    <w:p w14:paraId="069CF6B2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106E5C76" w14:textId="1955CD48" w:rsidR="00D93DDB" w:rsidRDefault="002233D8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lastRenderedPageBreak/>
        <w:t>Next, u</w:t>
      </w:r>
      <w:r w:rsidR="00D93DDB">
        <w:rPr>
          <w:szCs w:val="24"/>
        </w:rPr>
        <w:t>se an inverted microscope with a 20x objective to c</w:t>
      </w:r>
      <w:r w:rsidR="00943FE4" w:rsidRPr="00A52B9F">
        <w:rPr>
          <w:szCs w:val="24"/>
        </w:rPr>
        <w:t xml:space="preserve">apture </w:t>
      </w:r>
      <w:r w:rsidR="00D93DDB">
        <w:rPr>
          <w:szCs w:val="24"/>
        </w:rPr>
        <w:t xml:space="preserve">two, </w:t>
      </w:r>
      <w:r w:rsidR="00943FE4" w:rsidRPr="00A52B9F">
        <w:rPr>
          <w:szCs w:val="24"/>
        </w:rPr>
        <w:t>0</w:t>
      </w:r>
      <w:r w:rsidR="00D93DDB">
        <w:rPr>
          <w:szCs w:val="24"/>
        </w:rPr>
        <w:t>-</w:t>
      </w:r>
      <w:r w:rsidR="00943FE4" w:rsidRPr="00A52B9F">
        <w:rPr>
          <w:szCs w:val="24"/>
        </w:rPr>
        <w:t>h</w:t>
      </w:r>
      <w:r w:rsidR="00D93DDB">
        <w:rPr>
          <w:szCs w:val="24"/>
        </w:rPr>
        <w:t>our</w:t>
      </w:r>
      <w:r w:rsidR="00943FE4" w:rsidRPr="00A52B9F">
        <w:rPr>
          <w:szCs w:val="24"/>
        </w:rPr>
        <w:t xml:space="preserve"> images </w:t>
      </w:r>
      <w:r w:rsidR="00D93DDB">
        <w:rPr>
          <w:szCs w:val="24"/>
        </w:rPr>
        <w:t xml:space="preserve">per well </w:t>
      </w:r>
      <w:r w:rsidR="00D93DDB">
        <w:rPr>
          <w:b/>
          <w:bCs/>
          <w:szCs w:val="24"/>
        </w:rPr>
        <w:t>[1]</w:t>
      </w:r>
      <w:r w:rsidR="00D93DDB">
        <w:rPr>
          <w:szCs w:val="24"/>
        </w:rPr>
        <w:t xml:space="preserve">, using the markings to position each well to allow imaging of the top half of the scratched line </w:t>
      </w:r>
      <w:r w:rsidR="00D93DDB">
        <w:rPr>
          <w:b/>
          <w:bCs/>
          <w:szCs w:val="24"/>
        </w:rPr>
        <w:t>[2-TXT]</w:t>
      </w:r>
      <w:r w:rsidR="00D93DDB">
        <w:rPr>
          <w:szCs w:val="24"/>
        </w:rPr>
        <w:t>.</w:t>
      </w:r>
    </w:p>
    <w:p w14:paraId="027ED65A" w14:textId="77777777" w:rsidR="00D93DDB" w:rsidRDefault="00D93DDB" w:rsidP="00D93DDB">
      <w:pPr>
        <w:pStyle w:val="ListParagraph"/>
        <w:ind w:left="907"/>
        <w:jc w:val="both"/>
        <w:rPr>
          <w:szCs w:val="24"/>
        </w:rPr>
      </w:pPr>
    </w:p>
    <w:p w14:paraId="483B246C" w14:textId="532CE20B" w:rsidR="00D93DDB" w:rsidRDefault="00D93DDB" w:rsidP="00D93DDB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placing plate onto microscope stage</w:t>
      </w:r>
      <w:r w:rsidR="00226B48">
        <w:rPr>
          <w:szCs w:val="24"/>
        </w:rPr>
        <w:t xml:space="preserve"> </w:t>
      </w:r>
      <w:r w:rsidR="00226B48" w:rsidRPr="00226B48">
        <w:rPr>
          <w:i/>
          <w:iCs/>
          <w:color w:val="4F81BD" w:themeColor="accent1"/>
          <w:szCs w:val="24"/>
        </w:rPr>
        <w:t>Videographer: Important step</w:t>
      </w:r>
    </w:p>
    <w:p w14:paraId="439E2810" w14:textId="71CFBCC7" w:rsidR="00D93DDB" w:rsidRDefault="00D93DDB" w:rsidP="00D93DDB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</w:t>
      </w:r>
      <w:r w:rsidR="00EF4AC9">
        <w:rPr>
          <w:szCs w:val="24"/>
        </w:rPr>
        <w:t xml:space="preserve">: screenshot_7: 00:10-00:18 </w:t>
      </w:r>
      <w:r>
        <w:rPr>
          <w:b/>
          <w:bCs/>
          <w:szCs w:val="24"/>
        </w:rPr>
        <w:t>TEXT: Avoid imaging middle dash to ensure same area not imaged twice</w:t>
      </w:r>
    </w:p>
    <w:p w14:paraId="4AC168B1" w14:textId="77777777" w:rsidR="00D93DDB" w:rsidRDefault="00D93DDB" w:rsidP="00D93DDB">
      <w:pPr>
        <w:pStyle w:val="ListParagraph"/>
        <w:ind w:left="907"/>
        <w:jc w:val="both"/>
        <w:rPr>
          <w:szCs w:val="24"/>
        </w:rPr>
      </w:pPr>
    </w:p>
    <w:p w14:paraId="02C21924" w14:textId="02DED13C" w:rsidR="00D93DDB" w:rsidRDefault="00943FE4" w:rsidP="00D93DDB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 xml:space="preserve">Then move the plate to position the bottom half of the </w:t>
      </w:r>
      <w:r w:rsidR="00D93DDB">
        <w:rPr>
          <w:szCs w:val="24"/>
        </w:rPr>
        <w:t xml:space="preserve">scratched </w:t>
      </w:r>
      <w:r w:rsidRPr="00A52B9F">
        <w:rPr>
          <w:szCs w:val="24"/>
        </w:rPr>
        <w:t xml:space="preserve">line </w:t>
      </w:r>
      <w:r w:rsidR="00D93DDB">
        <w:rPr>
          <w:szCs w:val="24"/>
        </w:rPr>
        <w:t>into</w:t>
      </w:r>
      <w:r w:rsidRPr="00A52B9F">
        <w:rPr>
          <w:szCs w:val="24"/>
        </w:rPr>
        <w:t xml:space="preserve"> view </w:t>
      </w:r>
      <w:r w:rsidR="00D93DDB">
        <w:rPr>
          <w:szCs w:val="24"/>
        </w:rPr>
        <w:t xml:space="preserve">to collect the second image </w:t>
      </w:r>
      <w:r w:rsidR="00D93DDB">
        <w:rPr>
          <w:b/>
          <w:bCs/>
          <w:szCs w:val="24"/>
        </w:rPr>
        <w:t>[1]</w:t>
      </w:r>
      <w:r w:rsidR="00C345DC">
        <w:rPr>
          <w:szCs w:val="24"/>
        </w:rPr>
        <w:t xml:space="preserve"> and place the plate in the cell culture incubator for 24 hours </w:t>
      </w:r>
      <w:r w:rsidR="00C345DC">
        <w:rPr>
          <w:b/>
          <w:bCs/>
          <w:szCs w:val="24"/>
        </w:rPr>
        <w:t>[2]</w:t>
      </w:r>
      <w:r w:rsidR="00C345DC">
        <w:rPr>
          <w:szCs w:val="24"/>
        </w:rPr>
        <w:t>.</w:t>
      </w:r>
    </w:p>
    <w:p w14:paraId="3C8184E2" w14:textId="77777777" w:rsidR="00D93DDB" w:rsidRDefault="00D93DDB" w:rsidP="00D93DDB">
      <w:pPr>
        <w:pStyle w:val="ListParagraph"/>
        <w:ind w:left="907"/>
        <w:jc w:val="both"/>
        <w:rPr>
          <w:szCs w:val="24"/>
        </w:rPr>
      </w:pPr>
    </w:p>
    <w:p w14:paraId="23D8BE2A" w14:textId="22B12F70" w:rsidR="00943FE4" w:rsidRDefault="00D93DDB" w:rsidP="00D93DDB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</w:t>
      </w:r>
      <w:r w:rsidR="00EF4AC9">
        <w:rPr>
          <w:szCs w:val="24"/>
        </w:rPr>
        <w:t>:</w:t>
      </w:r>
      <w:r w:rsidR="00EF4AC9" w:rsidRPr="00EF4AC9">
        <w:rPr>
          <w:szCs w:val="24"/>
        </w:rPr>
        <w:t xml:space="preserve"> </w:t>
      </w:r>
      <w:r w:rsidR="00EF4AC9">
        <w:rPr>
          <w:szCs w:val="24"/>
        </w:rPr>
        <w:t>screenshot_7: 00:30-00:38</w:t>
      </w:r>
      <w:r w:rsidR="00943FE4" w:rsidRPr="00A52B9F">
        <w:rPr>
          <w:szCs w:val="24"/>
        </w:rPr>
        <w:t xml:space="preserve"> </w:t>
      </w:r>
    </w:p>
    <w:p w14:paraId="4D04094E" w14:textId="152AC881" w:rsidR="00943FE4" w:rsidRDefault="00C345DC" w:rsidP="00C345DC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placing plate into incubator</w:t>
      </w:r>
    </w:p>
    <w:p w14:paraId="255ACB04" w14:textId="77777777" w:rsidR="002233D8" w:rsidRDefault="002233D8" w:rsidP="002233D8">
      <w:pPr>
        <w:pStyle w:val="ListParagraph"/>
        <w:ind w:left="1627"/>
        <w:jc w:val="both"/>
        <w:rPr>
          <w:szCs w:val="24"/>
        </w:rPr>
      </w:pPr>
    </w:p>
    <w:p w14:paraId="2264EED3" w14:textId="2C97F35F" w:rsidR="002233D8" w:rsidRPr="00C345DC" w:rsidRDefault="002233D8" w:rsidP="002233D8">
      <w:pPr>
        <w:pStyle w:val="ListParagraph"/>
        <w:numPr>
          <w:ilvl w:val="0"/>
          <w:numId w:val="44"/>
        </w:numPr>
        <w:jc w:val="both"/>
        <w:rPr>
          <w:szCs w:val="24"/>
        </w:rPr>
      </w:pPr>
      <w:r>
        <w:rPr>
          <w:b/>
          <w:bCs/>
          <w:szCs w:val="24"/>
        </w:rPr>
        <w:t>Fixation</w:t>
      </w:r>
    </w:p>
    <w:p w14:paraId="40864BD0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0EC7CA1E" w14:textId="4136FC88" w:rsidR="00C345DC" w:rsidRDefault="00C345DC" w:rsidP="00C345DC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 xml:space="preserve">At the end of the incubation, wash each well with non-sterile PBS </w:t>
      </w:r>
      <w:r>
        <w:rPr>
          <w:b/>
          <w:bCs/>
          <w:szCs w:val="24"/>
        </w:rPr>
        <w:t>[1]</w:t>
      </w:r>
      <w:r>
        <w:rPr>
          <w:szCs w:val="24"/>
        </w:rPr>
        <w:t xml:space="preserve"> and add 500 microliters of </w:t>
      </w:r>
      <w:r w:rsidR="00943FE4" w:rsidRPr="00C345DC">
        <w:rPr>
          <w:szCs w:val="24"/>
        </w:rPr>
        <w:t xml:space="preserve">4% paraformaldehyde to </w:t>
      </w:r>
      <w:r>
        <w:rPr>
          <w:szCs w:val="24"/>
        </w:rPr>
        <w:t>each</w:t>
      </w:r>
      <w:r w:rsidR="00943FE4" w:rsidRPr="00C345DC">
        <w:rPr>
          <w:szCs w:val="24"/>
        </w:rPr>
        <w:t xml:space="preserve"> well</w:t>
      </w:r>
      <w:r>
        <w:rPr>
          <w:szCs w:val="24"/>
        </w:rPr>
        <w:t xml:space="preserve"> in a fume hood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7582C85E" w14:textId="77777777" w:rsidR="00C345DC" w:rsidRDefault="00C345DC" w:rsidP="00C345DC">
      <w:pPr>
        <w:pStyle w:val="ListParagraph"/>
        <w:ind w:left="907"/>
        <w:jc w:val="both"/>
        <w:rPr>
          <w:szCs w:val="24"/>
        </w:rPr>
      </w:pPr>
    </w:p>
    <w:p w14:paraId="4F27B426" w14:textId="40CB69C1" w:rsidR="00C345DC" w:rsidRDefault="002233D8" w:rsidP="00C345DC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WIDE: </w:t>
      </w:r>
      <w:r w:rsidR="00C345DC">
        <w:rPr>
          <w:szCs w:val="24"/>
        </w:rPr>
        <w:t>Talent washing well</w:t>
      </w:r>
      <w:r w:rsidR="00503D75">
        <w:rPr>
          <w:szCs w:val="24"/>
        </w:rPr>
        <w:t>(s)</w:t>
      </w:r>
      <w:r w:rsidR="00C345DC">
        <w:rPr>
          <w:szCs w:val="24"/>
        </w:rPr>
        <w:t>, with PBS container visible in frame</w:t>
      </w:r>
    </w:p>
    <w:p w14:paraId="3D05051E" w14:textId="54AFCC97" w:rsidR="00C345DC" w:rsidRDefault="00C345DC" w:rsidP="00C345DC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adding PFA to well, with PFA container visible in frame</w:t>
      </w:r>
    </w:p>
    <w:p w14:paraId="77488D07" w14:textId="77777777" w:rsidR="00C345DC" w:rsidRDefault="00C345DC" w:rsidP="00C345DC">
      <w:pPr>
        <w:pStyle w:val="ListParagraph"/>
        <w:ind w:left="1627"/>
        <w:jc w:val="both"/>
        <w:rPr>
          <w:szCs w:val="24"/>
        </w:rPr>
      </w:pPr>
    </w:p>
    <w:p w14:paraId="4EDB0A73" w14:textId="1D3A60E3" w:rsidR="00503D75" w:rsidRDefault="00C345DC" w:rsidP="002069F2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2E2965">
        <w:rPr>
          <w:szCs w:val="24"/>
        </w:rPr>
        <w:t xml:space="preserve">After 10 minutes at room temperature, wash each well three times in fresh PBS for 5 minutes per wash </w:t>
      </w:r>
      <w:r w:rsidRPr="002E2965">
        <w:rPr>
          <w:b/>
          <w:bCs/>
          <w:szCs w:val="24"/>
        </w:rPr>
        <w:t>[1</w:t>
      </w:r>
      <w:r w:rsidR="002E2965" w:rsidRPr="002E2965">
        <w:rPr>
          <w:b/>
          <w:bCs/>
          <w:szCs w:val="24"/>
        </w:rPr>
        <w:t>-TXT</w:t>
      </w:r>
      <w:r w:rsidRPr="002E2965">
        <w:rPr>
          <w:b/>
          <w:bCs/>
          <w:szCs w:val="24"/>
        </w:rPr>
        <w:t>]</w:t>
      </w:r>
      <w:r w:rsidR="002E2965" w:rsidRPr="002E2965">
        <w:rPr>
          <w:szCs w:val="24"/>
        </w:rPr>
        <w:t xml:space="preserve">. </w:t>
      </w:r>
    </w:p>
    <w:p w14:paraId="4FF15D62" w14:textId="77777777" w:rsidR="002E2965" w:rsidRPr="002E2965" w:rsidRDefault="002E2965" w:rsidP="002E2965">
      <w:pPr>
        <w:pStyle w:val="ListParagraph"/>
        <w:ind w:left="907"/>
        <w:jc w:val="both"/>
        <w:rPr>
          <w:szCs w:val="24"/>
        </w:rPr>
      </w:pPr>
    </w:p>
    <w:p w14:paraId="06509927" w14:textId="1F2B7A8E" w:rsidR="00503D75" w:rsidRPr="002A65F5" w:rsidRDefault="00503D75" w:rsidP="00503D7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washing well(s), with PBS container visible in frame</w:t>
      </w:r>
      <w:r w:rsidR="002E2965">
        <w:rPr>
          <w:szCs w:val="24"/>
        </w:rPr>
        <w:t xml:space="preserve"> </w:t>
      </w:r>
      <w:r w:rsidR="002E2965">
        <w:rPr>
          <w:b/>
          <w:bCs/>
          <w:szCs w:val="24"/>
        </w:rPr>
        <w:t>TEXT: Optional:</w:t>
      </w:r>
      <w:r w:rsidR="002E2965" w:rsidRPr="002E2965">
        <w:rPr>
          <w:b/>
          <w:bCs/>
          <w:szCs w:val="24"/>
        </w:rPr>
        <w:t xml:space="preserve"> </w:t>
      </w:r>
      <w:r w:rsidR="002E2965">
        <w:rPr>
          <w:b/>
          <w:bCs/>
          <w:szCs w:val="24"/>
        </w:rPr>
        <w:t xml:space="preserve">Store plate at 4 °C for 1-2 </w:t>
      </w:r>
      <w:proofErr w:type="spellStart"/>
      <w:r w:rsidR="002E2965">
        <w:rPr>
          <w:b/>
          <w:bCs/>
          <w:szCs w:val="24"/>
        </w:rPr>
        <w:t>wks</w:t>
      </w:r>
      <w:proofErr w:type="spellEnd"/>
      <w:r w:rsidR="002E2965">
        <w:rPr>
          <w:b/>
          <w:bCs/>
          <w:szCs w:val="24"/>
        </w:rPr>
        <w:t xml:space="preserve"> before imaging</w:t>
      </w:r>
    </w:p>
    <w:p w14:paraId="6209566D" w14:textId="77777777" w:rsidR="002A65F5" w:rsidRPr="002A65F5" w:rsidRDefault="002A65F5" w:rsidP="002A65F5">
      <w:pPr>
        <w:pStyle w:val="ListParagraph"/>
        <w:ind w:left="1627"/>
        <w:jc w:val="both"/>
        <w:rPr>
          <w:szCs w:val="24"/>
        </w:rPr>
      </w:pPr>
    </w:p>
    <w:p w14:paraId="18A68C18" w14:textId="0275B322" w:rsidR="002A65F5" w:rsidRDefault="002A65F5" w:rsidP="002A65F5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2E2965">
        <w:rPr>
          <w:szCs w:val="24"/>
        </w:rPr>
        <w:t xml:space="preserve">After the last wash, </w:t>
      </w:r>
      <w:r>
        <w:rPr>
          <w:szCs w:val="24"/>
        </w:rPr>
        <w:t xml:space="preserve">permeabilize the cells with </w:t>
      </w:r>
      <w:r w:rsidRPr="00A52B9F">
        <w:rPr>
          <w:szCs w:val="24"/>
        </w:rPr>
        <w:t xml:space="preserve">300 </w:t>
      </w:r>
      <w:r>
        <w:rPr>
          <w:rFonts w:cstheme="minorHAnsi"/>
          <w:szCs w:val="24"/>
        </w:rPr>
        <w:t>microliters</w:t>
      </w:r>
      <w:r w:rsidRPr="00A52B9F">
        <w:rPr>
          <w:szCs w:val="24"/>
        </w:rPr>
        <w:t xml:space="preserve"> of permeabilizing solution </w:t>
      </w:r>
      <w:r>
        <w:rPr>
          <w:szCs w:val="24"/>
        </w:rPr>
        <w:t xml:space="preserve">per </w:t>
      </w:r>
      <w:r w:rsidRPr="00A52B9F">
        <w:rPr>
          <w:szCs w:val="24"/>
        </w:rPr>
        <w:t>well</w:t>
      </w:r>
      <w:r>
        <w:rPr>
          <w:szCs w:val="24"/>
        </w:rPr>
        <w:t xml:space="preserve"> </w:t>
      </w:r>
      <w:r w:rsidRPr="00503D75">
        <w:rPr>
          <w:szCs w:val="24"/>
        </w:rPr>
        <w:t xml:space="preserve">and </w:t>
      </w:r>
      <w:r w:rsidRPr="00A52B9F">
        <w:rPr>
          <w:szCs w:val="24"/>
        </w:rPr>
        <w:t>gentle</w:t>
      </w:r>
      <w:r>
        <w:rPr>
          <w:szCs w:val="24"/>
        </w:rPr>
        <w:t xml:space="preserve"> rocking for 30 minutes at room temperature </w:t>
      </w:r>
      <w:r>
        <w:rPr>
          <w:b/>
          <w:bCs/>
          <w:szCs w:val="24"/>
        </w:rPr>
        <w:t>[</w:t>
      </w:r>
      <w:r w:rsidR="00EF4AC9">
        <w:rPr>
          <w:b/>
          <w:bCs/>
          <w:szCs w:val="24"/>
        </w:rPr>
        <w:t>1</w:t>
      </w:r>
      <w:r>
        <w:rPr>
          <w:b/>
          <w:bCs/>
          <w:szCs w:val="24"/>
        </w:rPr>
        <w:t>]</w:t>
      </w:r>
      <w:r>
        <w:rPr>
          <w:szCs w:val="24"/>
        </w:rPr>
        <w:t>.</w:t>
      </w:r>
    </w:p>
    <w:p w14:paraId="545892C5" w14:textId="77777777" w:rsidR="002A65F5" w:rsidRDefault="002A65F5" w:rsidP="002A65F5">
      <w:pPr>
        <w:pStyle w:val="ListParagraph"/>
        <w:ind w:left="1627"/>
        <w:jc w:val="both"/>
        <w:rPr>
          <w:szCs w:val="24"/>
        </w:rPr>
      </w:pPr>
    </w:p>
    <w:p w14:paraId="672F944E" w14:textId="1B458052" w:rsidR="002E2965" w:rsidRDefault="002E2965" w:rsidP="002E296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Talent adding solution to well, with solution container visible in frame </w:t>
      </w:r>
    </w:p>
    <w:p w14:paraId="4EA3E565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32716AAD" w14:textId="29B440B5" w:rsidR="00943FE4" w:rsidRDefault="002E2965" w:rsidP="002E2965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At the end of the incubation,</w:t>
      </w:r>
      <w:r w:rsidR="00943FE4" w:rsidRPr="00A52B9F">
        <w:rPr>
          <w:szCs w:val="24"/>
        </w:rPr>
        <w:t xml:space="preserve"> </w:t>
      </w:r>
      <w:r>
        <w:rPr>
          <w:szCs w:val="24"/>
        </w:rPr>
        <w:t xml:space="preserve">replace the </w:t>
      </w:r>
      <w:r w:rsidRPr="00A52B9F">
        <w:rPr>
          <w:szCs w:val="24"/>
        </w:rPr>
        <w:t xml:space="preserve">permeabilizing </w:t>
      </w:r>
      <w:r>
        <w:rPr>
          <w:szCs w:val="24"/>
        </w:rPr>
        <w:t>solution</w:t>
      </w:r>
      <w:r w:rsidRPr="00A52B9F">
        <w:rPr>
          <w:szCs w:val="24"/>
        </w:rPr>
        <w:t xml:space="preserve"> </w:t>
      </w:r>
      <w:r>
        <w:rPr>
          <w:szCs w:val="24"/>
        </w:rPr>
        <w:t>with</w:t>
      </w:r>
      <w:r w:rsidRPr="00A52B9F">
        <w:rPr>
          <w:szCs w:val="24"/>
        </w:rPr>
        <w:t xml:space="preserve"> 1% Coomassie Brilliant Blue stain for</w:t>
      </w:r>
      <w:r>
        <w:rPr>
          <w:szCs w:val="24"/>
        </w:rPr>
        <w:t xml:space="preserve"> a</w:t>
      </w:r>
      <w:r w:rsidRPr="00A52B9F">
        <w:rPr>
          <w:szCs w:val="24"/>
        </w:rPr>
        <w:t xml:space="preserve"> 10</w:t>
      </w:r>
      <w:r>
        <w:rPr>
          <w:szCs w:val="24"/>
        </w:rPr>
        <w:t>-</w:t>
      </w:r>
      <w:r w:rsidRPr="00A52B9F">
        <w:rPr>
          <w:szCs w:val="24"/>
        </w:rPr>
        <w:t>min</w:t>
      </w:r>
      <w:r>
        <w:rPr>
          <w:szCs w:val="24"/>
        </w:rPr>
        <w:t xml:space="preserve">ute incubation with gentle rocking at room temperature </w:t>
      </w:r>
      <w:r>
        <w:rPr>
          <w:b/>
          <w:bCs/>
          <w:szCs w:val="24"/>
        </w:rPr>
        <w:t>[1]</w:t>
      </w:r>
      <w:r>
        <w:rPr>
          <w:szCs w:val="24"/>
        </w:rPr>
        <w:t xml:space="preserve"> </w:t>
      </w:r>
      <w:r w:rsidR="00FA2465">
        <w:rPr>
          <w:szCs w:val="24"/>
        </w:rPr>
        <w:t xml:space="preserve">followed by three, 5-minute washes in PBS with rocking </w:t>
      </w:r>
      <w:r w:rsidR="00FA2465">
        <w:rPr>
          <w:b/>
          <w:bCs/>
          <w:szCs w:val="24"/>
        </w:rPr>
        <w:t>[2]</w:t>
      </w:r>
      <w:r w:rsidR="00FA2465">
        <w:rPr>
          <w:szCs w:val="24"/>
        </w:rPr>
        <w:t>.</w:t>
      </w:r>
    </w:p>
    <w:p w14:paraId="3C61093E" w14:textId="77777777" w:rsidR="00FA2465" w:rsidRDefault="00FA2465" w:rsidP="00FA2465">
      <w:pPr>
        <w:pStyle w:val="ListParagraph"/>
        <w:ind w:left="907"/>
        <w:jc w:val="both"/>
        <w:rPr>
          <w:szCs w:val="24"/>
        </w:rPr>
      </w:pPr>
    </w:p>
    <w:p w14:paraId="54C38243" w14:textId="1386FC02" w:rsidR="00FA2465" w:rsidRDefault="00FA2465" w:rsidP="00FA246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adding stain to well(s), with stain container visible in frame</w:t>
      </w:r>
    </w:p>
    <w:p w14:paraId="3C7EA71A" w14:textId="5A3DC23F" w:rsidR="00FA2465" w:rsidRDefault="002E2965" w:rsidP="00FA246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Plate on rocker, with PBS container visible in frame</w:t>
      </w:r>
    </w:p>
    <w:p w14:paraId="241DAE90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21BE8CC7" w14:textId="47C58FC1" w:rsidR="00943FE4" w:rsidRDefault="00943FE4" w:rsidP="004E082E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 xml:space="preserve">After </w:t>
      </w:r>
      <w:r w:rsidR="002E2965">
        <w:rPr>
          <w:szCs w:val="24"/>
        </w:rPr>
        <w:t xml:space="preserve">the last </w:t>
      </w:r>
      <w:r w:rsidRPr="00A52B9F">
        <w:rPr>
          <w:szCs w:val="24"/>
        </w:rPr>
        <w:t xml:space="preserve">wash, </w:t>
      </w:r>
      <w:r w:rsidR="004E082E">
        <w:rPr>
          <w:szCs w:val="24"/>
        </w:rPr>
        <w:t xml:space="preserve">add 300 microliters of PBS to each well </w:t>
      </w:r>
      <w:r w:rsidR="004E082E">
        <w:rPr>
          <w:b/>
          <w:bCs/>
          <w:szCs w:val="24"/>
        </w:rPr>
        <w:t>[1]</w:t>
      </w:r>
      <w:r w:rsidR="004E082E">
        <w:rPr>
          <w:szCs w:val="24"/>
        </w:rPr>
        <w:t xml:space="preserve"> and </w:t>
      </w:r>
      <w:r w:rsidR="00844D34">
        <w:rPr>
          <w:szCs w:val="24"/>
        </w:rPr>
        <w:t>carefully position</w:t>
      </w:r>
      <w:r w:rsidR="00226B48">
        <w:rPr>
          <w:szCs w:val="24"/>
        </w:rPr>
        <w:t xml:space="preserve"> the plate in the same position as for the 0-hour image </w:t>
      </w:r>
      <w:r w:rsidR="00226B48">
        <w:rPr>
          <w:b/>
          <w:bCs/>
          <w:szCs w:val="24"/>
        </w:rPr>
        <w:t>[2]</w:t>
      </w:r>
      <w:r w:rsidR="00226B48">
        <w:rPr>
          <w:szCs w:val="24"/>
        </w:rPr>
        <w:t xml:space="preserve"> before </w:t>
      </w:r>
      <w:r w:rsidR="002E2965">
        <w:rPr>
          <w:szCs w:val="24"/>
        </w:rPr>
        <w:t>captur</w:t>
      </w:r>
      <w:r w:rsidR="00226B48">
        <w:rPr>
          <w:szCs w:val="24"/>
        </w:rPr>
        <w:t>ing</w:t>
      </w:r>
      <w:r w:rsidR="002E2965">
        <w:rPr>
          <w:szCs w:val="24"/>
        </w:rPr>
        <w:t xml:space="preserve"> two, 24-hour images per well as demonstrated </w:t>
      </w:r>
      <w:r w:rsidR="002E2965">
        <w:rPr>
          <w:b/>
          <w:bCs/>
          <w:szCs w:val="24"/>
        </w:rPr>
        <w:t>[</w:t>
      </w:r>
      <w:r w:rsidR="00226B48">
        <w:rPr>
          <w:b/>
          <w:bCs/>
          <w:szCs w:val="24"/>
        </w:rPr>
        <w:t>3</w:t>
      </w:r>
      <w:r w:rsidR="002E2965">
        <w:rPr>
          <w:b/>
          <w:bCs/>
          <w:szCs w:val="24"/>
        </w:rPr>
        <w:t>]</w:t>
      </w:r>
      <w:r w:rsidRPr="00A52B9F">
        <w:rPr>
          <w:szCs w:val="24"/>
        </w:rPr>
        <w:t>.</w:t>
      </w:r>
    </w:p>
    <w:p w14:paraId="5C727080" w14:textId="77777777" w:rsidR="002E2965" w:rsidRDefault="002E2965" w:rsidP="002E2965">
      <w:pPr>
        <w:pStyle w:val="ListParagraph"/>
        <w:ind w:left="907"/>
        <w:jc w:val="both"/>
        <w:rPr>
          <w:szCs w:val="24"/>
        </w:rPr>
      </w:pPr>
    </w:p>
    <w:p w14:paraId="5FA90CA2" w14:textId="6CFDE636" w:rsidR="002E2965" w:rsidRDefault="002E2965" w:rsidP="002E296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adding PBS to well(s), with PBS container visible in frame</w:t>
      </w:r>
    </w:p>
    <w:p w14:paraId="4A137F49" w14:textId="07F5DA12" w:rsidR="00226B48" w:rsidRDefault="00226B48" w:rsidP="002E296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Talent lining up plate </w:t>
      </w:r>
      <w:r w:rsidRPr="00226B48">
        <w:rPr>
          <w:i/>
          <w:iCs/>
          <w:color w:val="4F81BD" w:themeColor="accent1"/>
          <w:szCs w:val="24"/>
        </w:rPr>
        <w:t xml:space="preserve">Videographer: </w:t>
      </w:r>
      <w:r>
        <w:rPr>
          <w:i/>
          <w:iCs/>
          <w:color w:val="4F81BD" w:themeColor="accent1"/>
          <w:szCs w:val="24"/>
        </w:rPr>
        <w:t>Difficult</w:t>
      </w:r>
      <w:r w:rsidRPr="00226B48">
        <w:rPr>
          <w:i/>
          <w:iCs/>
          <w:color w:val="4F81BD" w:themeColor="accent1"/>
          <w:szCs w:val="24"/>
        </w:rPr>
        <w:t xml:space="preserve"> step</w:t>
      </w:r>
    </w:p>
    <w:p w14:paraId="6375A811" w14:textId="1D0453E7" w:rsidR="002E2965" w:rsidRPr="00A52B9F" w:rsidRDefault="002E2965" w:rsidP="002E296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at microscope, imaging plate</w:t>
      </w:r>
    </w:p>
    <w:p w14:paraId="0A48291A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0D5D886A" w14:textId="69834C71" w:rsidR="00943FE4" w:rsidRDefault="00A359F1" w:rsidP="00943FE4">
      <w:pPr>
        <w:pStyle w:val="ListParagraph"/>
        <w:numPr>
          <w:ilvl w:val="0"/>
          <w:numId w:val="44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943FE4" w:rsidRPr="00A52B9F">
        <w:rPr>
          <w:b/>
          <w:bCs/>
          <w:szCs w:val="24"/>
        </w:rPr>
        <w:t>mage</w:t>
      </w:r>
      <w:r>
        <w:rPr>
          <w:b/>
          <w:bCs/>
          <w:szCs w:val="24"/>
        </w:rPr>
        <w:t xml:space="preserve"> Analysis</w:t>
      </w:r>
    </w:p>
    <w:p w14:paraId="18751844" w14:textId="77777777" w:rsidR="00A359F1" w:rsidRDefault="00A359F1" w:rsidP="00A359F1">
      <w:pPr>
        <w:pStyle w:val="ListParagraph"/>
        <w:ind w:left="360"/>
        <w:jc w:val="both"/>
        <w:rPr>
          <w:b/>
          <w:bCs/>
          <w:szCs w:val="24"/>
        </w:rPr>
      </w:pPr>
    </w:p>
    <w:p w14:paraId="0A6EAA9E" w14:textId="428A4A8D" w:rsidR="00A359F1" w:rsidRDefault="00A565B4" w:rsidP="00A359F1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 xml:space="preserve">At the end of the experiment, open the images in an appropriate imaging analysis software program </w:t>
      </w:r>
      <w:r>
        <w:rPr>
          <w:b/>
          <w:bCs/>
          <w:szCs w:val="24"/>
        </w:rPr>
        <w:t>[1]</w:t>
      </w:r>
      <w:r>
        <w:rPr>
          <w:szCs w:val="24"/>
        </w:rPr>
        <w:t xml:space="preserve"> and create a new layer on the 0-hour image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4E5AEB73" w14:textId="77777777" w:rsidR="00A565B4" w:rsidRDefault="00A565B4" w:rsidP="00A565B4">
      <w:pPr>
        <w:pStyle w:val="ListParagraph"/>
        <w:ind w:left="907"/>
        <w:jc w:val="both"/>
        <w:rPr>
          <w:szCs w:val="24"/>
        </w:rPr>
      </w:pPr>
    </w:p>
    <w:p w14:paraId="7FA0452A" w14:textId="0FFE439A" w:rsidR="00A565B4" w:rsidRDefault="00A565B4" w:rsidP="00A565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WIDE: Talent opening image(s), with monitor visible in frame</w:t>
      </w:r>
    </w:p>
    <w:p w14:paraId="28743234" w14:textId="125C014A" w:rsidR="00A565B4" w:rsidRPr="00A359F1" w:rsidRDefault="00A565B4" w:rsidP="00A565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SCREEN:</w:t>
      </w:r>
      <w:r w:rsidR="00EF4AC9">
        <w:rPr>
          <w:szCs w:val="24"/>
        </w:rPr>
        <w:t xml:space="preserve"> screenshot_1: 00:15-00:19</w:t>
      </w:r>
    </w:p>
    <w:p w14:paraId="5847064D" w14:textId="77777777" w:rsidR="00943FE4" w:rsidRPr="00A52B9F" w:rsidRDefault="00943FE4" w:rsidP="00943FE4">
      <w:pPr>
        <w:pStyle w:val="ListParagraph"/>
        <w:ind w:left="0"/>
        <w:jc w:val="both"/>
        <w:rPr>
          <w:b/>
          <w:bCs/>
          <w:szCs w:val="24"/>
        </w:rPr>
      </w:pPr>
    </w:p>
    <w:p w14:paraId="3FF408B4" w14:textId="4895F00A" w:rsidR="00CB4BF4" w:rsidRDefault="00CB4BF4" w:rsidP="00CB4BF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Double-c</w:t>
      </w:r>
      <w:r w:rsidR="00943FE4" w:rsidRPr="00A52B9F">
        <w:rPr>
          <w:szCs w:val="24"/>
        </w:rPr>
        <w:t xml:space="preserve">lick </w:t>
      </w:r>
      <w:r>
        <w:rPr>
          <w:szCs w:val="24"/>
        </w:rPr>
        <w:t>to change the name of the</w:t>
      </w:r>
      <w:r w:rsidR="00943FE4" w:rsidRPr="00A52B9F">
        <w:rPr>
          <w:szCs w:val="24"/>
        </w:rPr>
        <w:t xml:space="preserve"> new layer “line layer” </w:t>
      </w:r>
      <w:r>
        <w:rPr>
          <w:szCs w:val="24"/>
        </w:rPr>
        <w:t xml:space="preserve">and select the </w:t>
      </w:r>
      <w:r w:rsidR="00943FE4" w:rsidRPr="00A52B9F">
        <w:rPr>
          <w:b/>
          <w:bCs/>
          <w:szCs w:val="24"/>
        </w:rPr>
        <w:t>Brush</w:t>
      </w:r>
      <w:r w:rsidR="00943FE4" w:rsidRPr="00A52B9F">
        <w:rPr>
          <w:szCs w:val="24"/>
        </w:rPr>
        <w:t xml:space="preserve"> </w:t>
      </w:r>
      <w:r>
        <w:rPr>
          <w:szCs w:val="24"/>
        </w:rPr>
        <w:t>t</w:t>
      </w:r>
      <w:r w:rsidR="00943FE4" w:rsidRPr="00A52B9F">
        <w:rPr>
          <w:szCs w:val="24"/>
        </w:rPr>
        <w:t xml:space="preserve">ool </w:t>
      </w:r>
      <w:r>
        <w:rPr>
          <w:b/>
          <w:bCs/>
          <w:szCs w:val="24"/>
        </w:rPr>
        <w:t>[1]</w:t>
      </w:r>
      <w:r>
        <w:rPr>
          <w:szCs w:val="24"/>
        </w:rPr>
        <w:t>.</w:t>
      </w:r>
    </w:p>
    <w:p w14:paraId="0490FFD5" w14:textId="77777777" w:rsidR="00CB4BF4" w:rsidRDefault="00CB4BF4" w:rsidP="00CB4BF4">
      <w:pPr>
        <w:pStyle w:val="ListParagraph"/>
        <w:ind w:left="907"/>
        <w:jc w:val="both"/>
        <w:rPr>
          <w:szCs w:val="24"/>
        </w:rPr>
      </w:pPr>
    </w:p>
    <w:p w14:paraId="3B7E2B4E" w14:textId="551CB184" w:rsidR="00CB4BF4" w:rsidRDefault="00CB4BF4" w:rsidP="00CB4BF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screenshot_1: 00:19-00:30</w:t>
      </w:r>
    </w:p>
    <w:p w14:paraId="526EA1DE" w14:textId="77777777" w:rsidR="00CB4BF4" w:rsidRDefault="00CB4BF4" w:rsidP="00CB4BF4">
      <w:pPr>
        <w:pStyle w:val="ListParagraph"/>
        <w:ind w:left="1627"/>
        <w:jc w:val="both"/>
        <w:rPr>
          <w:szCs w:val="24"/>
        </w:rPr>
      </w:pPr>
    </w:p>
    <w:p w14:paraId="5A58993B" w14:textId="7F43F9A4" w:rsidR="00CB4BF4" w:rsidRDefault="00CB4BF4" w:rsidP="00CB4BF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 xml:space="preserve">Change the pixel size to 10 </w:t>
      </w:r>
      <w:r w:rsidR="00943FE4" w:rsidRPr="00A52B9F">
        <w:rPr>
          <w:szCs w:val="24"/>
        </w:rPr>
        <w:t>and the color to red</w:t>
      </w:r>
      <w:r>
        <w:rPr>
          <w:szCs w:val="24"/>
        </w:rPr>
        <w:t xml:space="preserve"> and draw two separate lines to outline the scratch. The lines should not touch any cells </w:t>
      </w:r>
      <w:r>
        <w:rPr>
          <w:b/>
          <w:bCs/>
          <w:szCs w:val="24"/>
        </w:rPr>
        <w:t>[1]</w:t>
      </w:r>
      <w:r>
        <w:rPr>
          <w:szCs w:val="24"/>
        </w:rPr>
        <w:t>.</w:t>
      </w:r>
    </w:p>
    <w:p w14:paraId="2950C247" w14:textId="77777777" w:rsidR="00CB4BF4" w:rsidRDefault="00CB4BF4" w:rsidP="00CB4BF4">
      <w:pPr>
        <w:pStyle w:val="ListParagraph"/>
        <w:ind w:left="907"/>
        <w:jc w:val="both"/>
        <w:rPr>
          <w:szCs w:val="24"/>
        </w:rPr>
      </w:pPr>
    </w:p>
    <w:p w14:paraId="65F2A169" w14:textId="4F2912D1" w:rsidR="00943FE4" w:rsidRDefault="00CB4BF4" w:rsidP="00CB4BF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 xml:space="preserve">screenshot_1: 00:31-01:10 </w:t>
      </w:r>
      <w:r w:rsidR="00CE6BB7" w:rsidRPr="00CE6BB7">
        <w:rPr>
          <w:i/>
          <w:iCs/>
          <w:color w:val="4F81BD" w:themeColor="accent1"/>
          <w:szCs w:val="24"/>
        </w:rPr>
        <w:t>Video Editor: please speed up</w:t>
      </w:r>
    </w:p>
    <w:p w14:paraId="7DF26945" w14:textId="77777777" w:rsidR="006336CE" w:rsidRDefault="006336CE" w:rsidP="00CE6BB7">
      <w:pPr>
        <w:pStyle w:val="ListParagraph"/>
        <w:ind w:left="1627"/>
        <w:jc w:val="both"/>
        <w:rPr>
          <w:szCs w:val="24"/>
        </w:rPr>
      </w:pPr>
    </w:p>
    <w:p w14:paraId="5FF62A94" w14:textId="2DE8C158" w:rsidR="006336CE" w:rsidRDefault="006336CE" w:rsidP="00CE6BB7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Open the 24</w:t>
      </w:r>
      <w:r w:rsidR="00CE6BB7">
        <w:rPr>
          <w:szCs w:val="24"/>
        </w:rPr>
        <w:t>-</w:t>
      </w:r>
      <w:r>
        <w:rPr>
          <w:szCs w:val="24"/>
        </w:rPr>
        <w:t>h</w:t>
      </w:r>
      <w:r w:rsidR="00CE6BB7">
        <w:rPr>
          <w:szCs w:val="24"/>
        </w:rPr>
        <w:t>ou</w:t>
      </w:r>
      <w:r>
        <w:rPr>
          <w:szCs w:val="24"/>
        </w:rPr>
        <w:t>r image in the imaging software</w:t>
      </w:r>
      <w:r w:rsidR="00CE6BB7">
        <w:rPr>
          <w:szCs w:val="24"/>
        </w:rPr>
        <w:t xml:space="preserve"> and select the </w:t>
      </w:r>
      <w:r w:rsidR="00CE6BB7">
        <w:rPr>
          <w:b/>
          <w:bCs/>
          <w:szCs w:val="24"/>
        </w:rPr>
        <w:t>Move</w:t>
      </w:r>
      <w:r w:rsidR="00CE6BB7">
        <w:rPr>
          <w:szCs w:val="24"/>
        </w:rPr>
        <w:t xml:space="preserve"> tool </w:t>
      </w:r>
      <w:r w:rsidR="00CE6BB7">
        <w:rPr>
          <w:b/>
          <w:bCs/>
          <w:szCs w:val="24"/>
        </w:rPr>
        <w:t>[1]</w:t>
      </w:r>
      <w:r w:rsidR="00CE6BB7">
        <w:rPr>
          <w:szCs w:val="24"/>
        </w:rPr>
        <w:t>.</w:t>
      </w:r>
    </w:p>
    <w:p w14:paraId="7F839278" w14:textId="77777777" w:rsidR="00CE6BB7" w:rsidRDefault="00CE6BB7" w:rsidP="00CE6BB7">
      <w:pPr>
        <w:pStyle w:val="ListParagraph"/>
        <w:ind w:left="907"/>
        <w:jc w:val="both"/>
        <w:rPr>
          <w:szCs w:val="24"/>
        </w:rPr>
      </w:pPr>
    </w:p>
    <w:p w14:paraId="40DD776D" w14:textId="2A85957F" w:rsidR="00CE6BB7" w:rsidRPr="00A52B9F" w:rsidRDefault="00CE6BB7" w:rsidP="00CE6BB7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SCREEN: screenshot_2: 00:07-00:28</w:t>
      </w:r>
      <w:r w:rsidRPr="00CE6BB7">
        <w:rPr>
          <w:i/>
          <w:iCs/>
          <w:color w:val="4F81BD" w:themeColor="accent1"/>
          <w:szCs w:val="24"/>
        </w:rPr>
        <w:t xml:space="preserve"> Video Editor: please speed up</w:t>
      </w:r>
    </w:p>
    <w:p w14:paraId="6C5C1A3F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2467C1E6" w14:textId="27F37C34" w:rsidR="00943FE4" w:rsidRDefault="00CE6BB7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Holding down</w:t>
      </w:r>
      <w:r w:rsidR="00943FE4" w:rsidRPr="00A52B9F">
        <w:rPr>
          <w:szCs w:val="24"/>
        </w:rPr>
        <w:t xml:space="preserve"> </w:t>
      </w:r>
      <w:r w:rsidR="00CB4BF4">
        <w:rPr>
          <w:szCs w:val="24"/>
        </w:rPr>
        <w:t>the</w:t>
      </w:r>
      <w:r w:rsidR="00943FE4" w:rsidRPr="00A52B9F">
        <w:rPr>
          <w:szCs w:val="24"/>
        </w:rPr>
        <w:t xml:space="preserve"> </w:t>
      </w:r>
      <w:r w:rsidR="009A6908">
        <w:rPr>
          <w:b/>
          <w:bCs/>
          <w:szCs w:val="24"/>
        </w:rPr>
        <w:t>Control</w:t>
      </w:r>
      <w:r w:rsidR="00943FE4" w:rsidRPr="00A52B9F">
        <w:rPr>
          <w:szCs w:val="24"/>
        </w:rPr>
        <w:t xml:space="preserve"> button</w:t>
      </w:r>
      <w:r>
        <w:rPr>
          <w:szCs w:val="24"/>
        </w:rPr>
        <w:t>,</w:t>
      </w:r>
      <w:r w:rsidR="00943FE4" w:rsidRPr="00A52B9F">
        <w:rPr>
          <w:szCs w:val="24"/>
        </w:rPr>
        <w:t xml:space="preserve"> click both the line</w:t>
      </w:r>
      <w:r w:rsidR="00CB4BF4">
        <w:rPr>
          <w:szCs w:val="24"/>
        </w:rPr>
        <w:t>s</w:t>
      </w:r>
      <w:r w:rsidR="00943FE4" w:rsidRPr="00A52B9F">
        <w:rPr>
          <w:szCs w:val="24"/>
        </w:rPr>
        <w:t xml:space="preserve"> and </w:t>
      </w:r>
      <w:r w:rsidR="00CB4BF4">
        <w:rPr>
          <w:szCs w:val="24"/>
        </w:rPr>
        <w:t xml:space="preserve">the </w:t>
      </w:r>
      <w:r w:rsidR="00943FE4" w:rsidRPr="00A52B9F">
        <w:rPr>
          <w:szCs w:val="24"/>
        </w:rPr>
        <w:t>background layers</w:t>
      </w:r>
      <w:r w:rsidR="00CB4BF4">
        <w:rPr>
          <w:szCs w:val="24"/>
        </w:rPr>
        <w:t xml:space="preserve"> </w:t>
      </w:r>
      <w:r w:rsidR="00CB4BF4">
        <w:rPr>
          <w:b/>
          <w:bCs/>
          <w:szCs w:val="24"/>
        </w:rPr>
        <w:t>[1]</w:t>
      </w:r>
      <w:r w:rsidR="00943FE4" w:rsidRPr="00A52B9F">
        <w:rPr>
          <w:szCs w:val="24"/>
        </w:rPr>
        <w:t>.</w:t>
      </w:r>
    </w:p>
    <w:p w14:paraId="6314CEE2" w14:textId="77777777" w:rsidR="00CB4BF4" w:rsidRDefault="00CB4BF4" w:rsidP="00CB4BF4">
      <w:pPr>
        <w:pStyle w:val="ListParagraph"/>
        <w:ind w:left="907"/>
        <w:jc w:val="both"/>
        <w:rPr>
          <w:szCs w:val="24"/>
        </w:rPr>
      </w:pPr>
    </w:p>
    <w:p w14:paraId="47409138" w14:textId="634C67A4" w:rsidR="00CB4BF4" w:rsidRPr="00A52B9F" w:rsidRDefault="00CB4BF4" w:rsidP="00CB4BF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screenshot_2: 00:28-00:35</w:t>
      </w:r>
    </w:p>
    <w:p w14:paraId="3B866B66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2ED2EF8A" w14:textId="7BC49533" w:rsidR="00943FE4" w:rsidRDefault="00943FE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>Click in the center of the 0</w:t>
      </w:r>
      <w:r w:rsidR="00222D35">
        <w:rPr>
          <w:szCs w:val="24"/>
        </w:rPr>
        <w:t>-</w:t>
      </w:r>
      <w:r w:rsidRPr="00A52B9F">
        <w:rPr>
          <w:szCs w:val="24"/>
        </w:rPr>
        <w:t>h</w:t>
      </w:r>
      <w:r w:rsidR="00222D35">
        <w:rPr>
          <w:szCs w:val="24"/>
        </w:rPr>
        <w:t>our</w:t>
      </w:r>
      <w:r w:rsidRPr="00A52B9F">
        <w:rPr>
          <w:szCs w:val="24"/>
        </w:rPr>
        <w:t xml:space="preserve"> image and drag both layers to the middle of the 24</w:t>
      </w:r>
      <w:r w:rsidR="00222D35">
        <w:rPr>
          <w:szCs w:val="24"/>
        </w:rPr>
        <w:t>-</w:t>
      </w:r>
      <w:r w:rsidRPr="00A52B9F">
        <w:rPr>
          <w:szCs w:val="24"/>
        </w:rPr>
        <w:t>h</w:t>
      </w:r>
      <w:r w:rsidR="00222D35">
        <w:rPr>
          <w:szCs w:val="24"/>
        </w:rPr>
        <w:t>our</w:t>
      </w:r>
      <w:r w:rsidRPr="00A52B9F">
        <w:rPr>
          <w:szCs w:val="24"/>
        </w:rPr>
        <w:t xml:space="preserve"> image</w:t>
      </w:r>
      <w:r w:rsidR="00222D35">
        <w:rPr>
          <w:szCs w:val="24"/>
        </w:rPr>
        <w:t xml:space="preserve"> </w:t>
      </w:r>
      <w:r w:rsidR="00222D35">
        <w:rPr>
          <w:b/>
          <w:bCs/>
          <w:szCs w:val="24"/>
        </w:rPr>
        <w:t>[1]</w:t>
      </w:r>
      <w:r w:rsidRPr="00A52B9F">
        <w:rPr>
          <w:szCs w:val="24"/>
        </w:rPr>
        <w:t>.</w:t>
      </w:r>
    </w:p>
    <w:p w14:paraId="012FDE02" w14:textId="77777777" w:rsidR="00222D35" w:rsidRDefault="00222D35" w:rsidP="00222D35">
      <w:pPr>
        <w:pStyle w:val="ListParagraph"/>
        <w:ind w:left="907"/>
        <w:jc w:val="both"/>
        <w:rPr>
          <w:szCs w:val="24"/>
        </w:rPr>
      </w:pPr>
    </w:p>
    <w:p w14:paraId="3CB10DA0" w14:textId="7FFBEFEE" w:rsidR="00222D35" w:rsidRPr="00A52B9F" w:rsidRDefault="00222D35" w:rsidP="00222D35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screenshot_2: 00:35-00:42</w:t>
      </w:r>
    </w:p>
    <w:p w14:paraId="6D3C3F8C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3B5EC376" w14:textId="61B44D82" w:rsidR="00943FE4" w:rsidRDefault="009A6908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In</w:t>
      </w:r>
      <w:r w:rsidR="00943FE4" w:rsidRPr="00A52B9F">
        <w:rPr>
          <w:szCs w:val="24"/>
        </w:rPr>
        <w:t xml:space="preserve"> 24</w:t>
      </w:r>
      <w:r>
        <w:rPr>
          <w:szCs w:val="24"/>
        </w:rPr>
        <w:t>-</w:t>
      </w:r>
      <w:r w:rsidR="00943FE4" w:rsidRPr="00A52B9F">
        <w:rPr>
          <w:szCs w:val="24"/>
        </w:rPr>
        <w:t>h</w:t>
      </w:r>
      <w:r>
        <w:rPr>
          <w:szCs w:val="24"/>
        </w:rPr>
        <w:t>our</w:t>
      </w:r>
      <w:r w:rsidR="00943FE4" w:rsidRPr="00A52B9F">
        <w:rPr>
          <w:szCs w:val="24"/>
        </w:rPr>
        <w:t xml:space="preserve"> image, click the 0</w:t>
      </w:r>
      <w:r>
        <w:rPr>
          <w:szCs w:val="24"/>
        </w:rPr>
        <w:t>-</w:t>
      </w:r>
      <w:r w:rsidR="00943FE4" w:rsidRPr="00A52B9F">
        <w:rPr>
          <w:szCs w:val="24"/>
        </w:rPr>
        <w:t>h</w:t>
      </w:r>
      <w:r>
        <w:rPr>
          <w:szCs w:val="24"/>
        </w:rPr>
        <w:t>our</w:t>
      </w:r>
      <w:r w:rsidR="00943FE4" w:rsidRPr="00A52B9F">
        <w:rPr>
          <w:szCs w:val="24"/>
        </w:rPr>
        <w:t xml:space="preserve"> background layer and change the opacity to 50%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943FE4" w:rsidRPr="00A52B9F">
        <w:rPr>
          <w:szCs w:val="24"/>
        </w:rPr>
        <w:t>.</w:t>
      </w:r>
    </w:p>
    <w:p w14:paraId="52CB8315" w14:textId="77777777" w:rsidR="009A6908" w:rsidRDefault="009A6908" w:rsidP="009A6908">
      <w:pPr>
        <w:pStyle w:val="ListParagraph"/>
        <w:ind w:left="907"/>
        <w:jc w:val="both"/>
        <w:rPr>
          <w:szCs w:val="24"/>
        </w:rPr>
      </w:pPr>
    </w:p>
    <w:p w14:paraId="17753500" w14:textId="32686F0D" w:rsidR="009A6908" w:rsidRPr="00A52B9F" w:rsidRDefault="009A6908" w:rsidP="009A6908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screenshot_2: 00:43-00:54</w:t>
      </w:r>
    </w:p>
    <w:p w14:paraId="3D7D6B65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277ED7E6" w14:textId="498B12CF" w:rsidR="009A6908" w:rsidRDefault="00943FE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 xml:space="preserve">Holding the </w:t>
      </w:r>
      <w:r w:rsidR="009A6908">
        <w:rPr>
          <w:b/>
          <w:bCs/>
          <w:szCs w:val="24"/>
        </w:rPr>
        <w:t>Control</w:t>
      </w:r>
      <w:r w:rsidRPr="00A52B9F">
        <w:rPr>
          <w:szCs w:val="24"/>
        </w:rPr>
        <w:t xml:space="preserve"> button, click both the 0</w:t>
      </w:r>
      <w:r w:rsidR="009A6908">
        <w:rPr>
          <w:szCs w:val="24"/>
        </w:rPr>
        <w:t>-</w:t>
      </w:r>
      <w:r w:rsidRPr="00A52B9F">
        <w:rPr>
          <w:szCs w:val="24"/>
        </w:rPr>
        <w:t>h</w:t>
      </w:r>
      <w:r w:rsidR="009A6908">
        <w:rPr>
          <w:szCs w:val="24"/>
        </w:rPr>
        <w:t>our</w:t>
      </w:r>
      <w:r w:rsidRPr="00A52B9F">
        <w:rPr>
          <w:szCs w:val="24"/>
        </w:rPr>
        <w:t xml:space="preserve"> background and line layer</w:t>
      </w:r>
      <w:r w:rsidR="009A6908">
        <w:rPr>
          <w:szCs w:val="24"/>
        </w:rPr>
        <w:t>s</w:t>
      </w:r>
      <w:r w:rsidRPr="00A52B9F">
        <w:rPr>
          <w:szCs w:val="24"/>
        </w:rPr>
        <w:t xml:space="preserve"> and </w:t>
      </w:r>
      <w:r w:rsidR="009A6908">
        <w:rPr>
          <w:szCs w:val="24"/>
        </w:rPr>
        <w:t xml:space="preserve">click </w:t>
      </w:r>
      <w:r w:rsidR="009A6908">
        <w:rPr>
          <w:b/>
          <w:bCs/>
          <w:szCs w:val="24"/>
        </w:rPr>
        <w:t xml:space="preserve">Edit </w:t>
      </w:r>
      <w:r w:rsidR="009A6908">
        <w:rPr>
          <w:szCs w:val="24"/>
        </w:rPr>
        <w:t xml:space="preserve">and </w:t>
      </w:r>
      <w:r w:rsidR="009A6908">
        <w:rPr>
          <w:b/>
          <w:bCs/>
          <w:szCs w:val="24"/>
        </w:rPr>
        <w:t xml:space="preserve">Free Transform </w:t>
      </w:r>
      <w:r w:rsidR="009A6908">
        <w:rPr>
          <w:szCs w:val="24"/>
        </w:rPr>
        <w:t xml:space="preserve">to </w:t>
      </w:r>
      <w:r w:rsidRPr="00A52B9F">
        <w:rPr>
          <w:szCs w:val="24"/>
        </w:rPr>
        <w:t xml:space="preserve">free transform the layers </w:t>
      </w:r>
      <w:r w:rsidR="009A6908">
        <w:rPr>
          <w:b/>
          <w:bCs/>
          <w:szCs w:val="24"/>
        </w:rPr>
        <w:t>[1]</w:t>
      </w:r>
      <w:r w:rsidRPr="00A52B9F">
        <w:rPr>
          <w:szCs w:val="24"/>
        </w:rPr>
        <w:t>.</w:t>
      </w:r>
    </w:p>
    <w:p w14:paraId="775D7493" w14:textId="77777777" w:rsidR="009A6908" w:rsidRDefault="009A6908" w:rsidP="009A6908">
      <w:pPr>
        <w:pStyle w:val="ListParagraph"/>
        <w:ind w:left="907"/>
        <w:jc w:val="both"/>
        <w:rPr>
          <w:szCs w:val="24"/>
        </w:rPr>
      </w:pPr>
    </w:p>
    <w:p w14:paraId="100922DC" w14:textId="28E7A765" w:rsidR="009A6908" w:rsidRDefault="009A6908" w:rsidP="009A6908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lastRenderedPageBreak/>
        <w:t xml:space="preserve">SCREEN: </w:t>
      </w:r>
      <w:r w:rsidR="00CE6BB7">
        <w:rPr>
          <w:szCs w:val="24"/>
        </w:rPr>
        <w:t>screenshot_2: 00:55-01:06</w:t>
      </w:r>
    </w:p>
    <w:p w14:paraId="663F36DF" w14:textId="77777777" w:rsidR="009A6908" w:rsidRDefault="009A6908" w:rsidP="009A6908">
      <w:pPr>
        <w:pStyle w:val="ListParagraph"/>
        <w:ind w:left="1627"/>
        <w:jc w:val="both"/>
        <w:rPr>
          <w:szCs w:val="24"/>
        </w:rPr>
      </w:pPr>
    </w:p>
    <w:p w14:paraId="29D85E46" w14:textId="5A50F530" w:rsidR="009A6908" w:rsidRDefault="00943FE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>Using free transformation, align the 0</w:t>
      </w:r>
      <w:r w:rsidR="009A6908">
        <w:rPr>
          <w:szCs w:val="24"/>
        </w:rPr>
        <w:t>-</w:t>
      </w:r>
      <w:r w:rsidRPr="00A52B9F">
        <w:rPr>
          <w:szCs w:val="24"/>
        </w:rPr>
        <w:t>h</w:t>
      </w:r>
      <w:r w:rsidR="009A6908">
        <w:rPr>
          <w:szCs w:val="24"/>
        </w:rPr>
        <w:t>our</w:t>
      </w:r>
      <w:r w:rsidRPr="00A52B9F">
        <w:rPr>
          <w:szCs w:val="24"/>
        </w:rPr>
        <w:t xml:space="preserve"> background and line image</w:t>
      </w:r>
      <w:r w:rsidR="009A6908">
        <w:rPr>
          <w:szCs w:val="24"/>
        </w:rPr>
        <w:t>s</w:t>
      </w:r>
      <w:r w:rsidRPr="00A52B9F">
        <w:rPr>
          <w:szCs w:val="24"/>
        </w:rPr>
        <w:t xml:space="preserve"> to the 24</w:t>
      </w:r>
      <w:r w:rsidR="009A6908">
        <w:rPr>
          <w:szCs w:val="24"/>
        </w:rPr>
        <w:t>-</w:t>
      </w:r>
      <w:r w:rsidRPr="00A52B9F">
        <w:rPr>
          <w:szCs w:val="24"/>
        </w:rPr>
        <w:t>h</w:t>
      </w:r>
      <w:r w:rsidR="009A6908">
        <w:rPr>
          <w:szCs w:val="24"/>
        </w:rPr>
        <w:t>our</w:t>
      </w:r>
      <w:r w:rsidRPr="00A52B9F">
        <w:rPr>
          <w:szCs w:val="24"/>
        </w:rPr>
        <w:t xml:space="preserve"> background image</w:t>
      </w:r>
      <w:r w:rsidR="009A6908">
        <w:rPr>
          <w:szCs w:val="24"/>
        </w:rPr>
        <w:t xml:space="preserve"> so that the</w:t>
      </w:r>
      <w:r w:rsidRPr="00A52B9F">
        <w:rPr>
          <w:szCs w:val="24"/>
        </w:rPr>
        <w:t xml:space="preserve"> </w:t>
      </w:r>
      <w:r w:rsidR="009A6908">
        <w:rPr>
          <w:szCs w:val="24"/>
        </w:rPr>
        <w:t xml:space="preserve">area migration </w:t>
      </w:r>
      <w:r w:rsidRPr="00A52B9F">
        <w:rPr>
          <w:szCs w:val="24"/>
        </w:rPr>
        <w:t xml:space="preserve">lines </w:t>
      </w:r>
      <w:r w:rsidR="009A6908">
        <w:rPr>
          <w:szCs w:val="24"/>
        </w:rPr>
        <w:t xml:space="preserve">are positioned correctly in the 24-hour image </w:t>
      </w:r>
      <w:r w:rsidR="009A6908">
        <w:rPr>
          <w:b/>
          <w:bCs/>
          <w:szCs w:val="24"/>
        </w:rPr>
        <w:t>[1]</w:t>
      </w:r>
      <w:r w:rsidR="009A6908">
        <w:rPr>
          <w:szCs w:val="24"/>
        </w:rPr>
        <w:t>.</w:t>
      </w:r>
    </w:p>
    <w:p w14:paraId="6EDB21C7" w14:textId="77777777" w:rsidR="009A6908" w:rsidRDefault="009A6908" w:rsidP="009A6908">
      <w:pPr>
        <w:pStyle w:val="ListParagraph"/>
        <w:ind w:left="907"/>
        <w:jc w:val="both"/>
        <w:rPr>
          <w:szCs w:val="24"/>
        </w:rPr>
      </w:pPr>
    </w:p>
    <w:p w14:paraId="20E3B2D9" w14:textId="6AD9E741" w:rsidR="009A6908" w:rsidRDefault="009A6908" w:rsidP="009A6908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SCREEN:</w:t>
      </w:r>
      <w:r w:rsidR="00CE6BB7">
        <w:rPr>
          <w:szCs w:val="24"/>
        </w:rPr>
        <w:t xml:space="preserve"> screenshot_2: 01:07-1:20</w:t>
      </w:r>
    </w:p>
    <w:p w14:paraId="50E0D9EE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308C2022" w14:textId="6EEBF800" w:rsidR="00072101" w:rsidRDefault="00072101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When the line layer has been successfully overlaid, right-click to</w:t>
      </w:r>
      <w:r w:rsidR="00943FE4" w:rsidRPr="00A52B9F">
        <w:rPr>
          <w:szCs w:val="24"/>
        </w:rPr>
        <w:t xml:space="preserve"> delete the 0</w:t>
      </w:r>
      <w:r>
        <w:rPr>
          <w:szCs w:val="24"/>
        </w:rPr>
        <w:t>-</w:t>
      </w:r>
      <w:r w:rsidR="00943FE4" w:rsidRPr="00A52B9F">
        <w:rPr>
          <w:szCs w:val="24"/>
        </w:rPr>
        <w:t>h</w:t>
      </w:r>
      <w:r>
        <w:rPr>
          <w:szCs w:val="24"/>
        </w:rPr>
        <w:t>our</w:t>
      </w:r>
      <w:r w:rsidR="00943FE4" w:rsidRPr="00A52B9F">
        <w:rPr>
          <w:szCs w:val="24"/>
        </w:rPr>
        <w:t xml:space="preserve"> background layer</w:t>
      </w:r>
      <w:r>
        <w:rPr>
          <w:szCs w:val="24"/>
        </w:rPr>
        <w:t xml:space="preserve">. The remaining line layer can be used determine the number of cells that migrated into the scratch area over 24 hours </w:t>
      </w:r>
      <w:r>
        <w:rPr>
          <w:b/>
          <w:bCs/>
          <w:szCs w:val="24"/>
        </w:rPr>
        <w:t>[1]</w:t>
      </w:r>
      <w:r w:rsidR="00943FE4" w:rsidRPr="00A52B9F">
        <w:rPr>
          <w:szCs w:val="24"/>
        </w:rPr>
        <w:t>.</w:t>
      </w:r>
    </w:p>
    <w:p w14:paraId="0D102921" w14:textId="77777777" w:rsidR="00072101" w:rsidRDefault="00072101" w:rsidP="00072101">
      <w:pPr>
        <w:pStyle w:val="ListParagraph"/>
        <w:ind w:left="907"/>
        <w:jc w:val="both"/>
        <w:rPr>
          <w:szCs w:val="24"/>
        </w:rPr>
      </w:pPr>
    </w:p>
    <w:p w14:paraId="5D1561C4" w14:textId="64B95FDF" w:rsidR="00943FE4" w:rsidRPr="00A52B9F" w:rsidRDefault="00072101" w:rsidP="00072101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screenshot_2: 01:21-01:32</w:t>
      </w:r>
      <w:r w:rsidR="00943FE4" w:rsidRPr="00A52B9F">
        <w:rPr>
          <w:szCs w:val="24"/>
        </w:rPr>
        <w:t xml:space="preserve"> </w:t>
      </w:r>
    </w:p>
    <w:p w14:paraId="00828905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2B070F52" w14:textId="23AB7864" w:rsidR="00072101" w:rsidRDefault="00072101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Then sa</w:t>
      </w:r>
      <w:r w:rsidR="00943FE4" w:rsidRPr="00A52B9F">
        <w:rPr>
          <w:szCs w:val="24"/>
        </w:rPr>
        <w:t xml:space="preserve">ve the new migration image as both a photoshop and a </w:t>
      </w:r>
      <w:r w:rsidR="00F21E01">
        <w:rPr>
          <w:szCs w:val="24"/>
        </w:rPr>
        <w:t>tiff</w:t>
      </w:r>
      <w:r w:rsidR="002069F2">
        <w:rPr>
          <w:szCs w:val="24"/>
        </w:rPr>
        <w:t xml:space="preserve"> or </w:t>
      </w:r>
      <w:r w:rsidR="00F21E01">
        <w:rPr>
          <w:szCs w:val="24"/>
        </w:rPr>
        <w:t>jpeg</w:t>
      </w:r>
      <w:r>
        <w:rPr>
          <w:szCs w:val="24"/>
        </w:rPr>
        <w:t xml:space="preserve"> file </w:t>
      </w:r>
      <w:r>
        <w:rPr>
          <w:b/>
          <w:bCs/>
          <w:szCs w:val="24"/>
        </w:rPr>
        <w:t>[1]</w:t>
      </w:r>
      <w:r w:rsidR="00943FE4" w:rsidRPr="00A52B9F">
        <w:rPr>
          <w:szCs w:val="24"/>
        </w:rPr>
        <w:t>.</w:t>
      </w:r>
    </w:p>
    <w:p w14:paraId="6986B7B4" w14:textId="77777777" w:rsidR="00072101" w:rsidRDefault="00072101" w:rsidP="00072101">
      <w:pPr>
        <w:pStyle w:val="ListParagraph"/>
        <w:ind w:left="907"/>
        <w:jc w:val="both"/>
        <w:rPr>
          <w:szCs w:val="24"/>
        </w:rPr>
      </w:pPr>
    </w:p>
    <w:p w14:paraId="2ACF4256" w14:textId="368E0381" w:rsidR="00943FE4" w:rsidRPr="00A52B9F" w:rsidRDefault="00072101" w:rsidP="00072101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 xml:space="preserve">screenshot_2: 01:33-01:57 </w:t>
      </w:r>
      <w:r w:rsidR="00CE6BB7" w:rsidRPr="00CE6BB7">
        <w:rPr>
          <w:i/>
          <w:iCs/>
          <w:color w:val="4F81BD" w:themeColor="accent1"/>
          <w:szCs w:val="24"/>
        </w:rPr>
        <w:t>Video Editor: please speed up</w:t>
      </w:r>
    </w:p>
    <w:p w14:paraId="6C309596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1EE7979D" w14:textId="3A9EBFDA" w:rsidR="00943FE4" w:rsidRDefault="002069F2" w:rsidP="00943FE4">
      <w:pPr>
        <w:pStyle w:val="ListParagraph"/>
        <w:numPr>
          <w:ilvl w:val="0"/>
          <w:numId w:val="44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M</w:t>
      </w:r>
      <w:r w:rsidR="00943FE4" w:rsidRPr="00A52B9F">
        <w:rPr>
          <w:b/>
          <w:bCs/>
          <w:szCs w:val="24"/>
        </w:rPr>
        <w:t xml:space="preserve">igrating </w:t>
      </w:r>
      <w:r>
        <w:rPr>
          <w:b/>
          <w:bCs/>
          <w:szCs w:val="24"/>
        </w:rPr>
        <w:t>C</w:t>
      </w:r>
      <w:r w:rsidR="00943FE4" w:rsidRPr="00A52B9F">
        <w:rPr>
          <w:b/>
          <w:bCs/>
          <w:szCs w:val="24"/>
        </w:rPr>
        <w:t>ell</w:t>
      </w:r>
      <w:r>
        <w:rPr>
          <w:b/>
          <w:bCs/>
          <w:szCs w:val="24"/>
        </w:rPr>
        <w:t xml:space="preserve"> </w:t>
      </w:r>
      <w:r w:rsidR="00F21E01">
        <w:rPr>
          <w:b/>
          <w:bCs/>
          <w:szCs w:val="24"/>
        </w:rPr>
        <w:t>Quantification</w:t>
      </w:r>
      <w:r w:rsidR="00163984">
        <w:rPr>
          <w:b/>
          <w:bCs/>
          <w:szCs w:val="24"/>
        </w:rPr>
        <w:t xml:space="preserve"> and Migration Area Determination</w:t>
      </w:r>
    </w:p>
    <w:p w14:paraId="3118ECE0" w14:textId="77777777" w:rsidR="002069F2" w:rsidRDefault="002069F2" w:rsidP="002069F2">
      <w:pPr>
        <w:pStyle w:val="ListParagraph"/>
        <w:ind w:left="360"/>
        <w:jc w:val="both"/>
        <w:rPr>
          <w:b/>
          <w:bCs/>
          <w:szCs w:val="24"/>
        </w:rPr>
      </w:pPr>
    </w:p>
    <w:p w14:paraId="40C10070" w14:textId="43B0E653" w:rsidR="00163984" w:rsidRDefault="00F21E01" w:rsidP="00F21E01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 xml:space="preserve">To quantify to the number of migrating cells, open the migration image in a program that accepts tiff or jpeg files </w:t>
      </w:r>
      <w:r>
        <w:rPr>
          <w:b/>
          <w:bCs/>
          <w:szCs w:val="24"/>
        </w:rPr>
        <w:t xml:space="preserve">[1] </w:t>
      </w:r>
      <w:r>
        <w:rPr>
          <w:szCs w:val="24"/>
        </w:rPr>
        <w:t xml:space="preserve">and manually count </w:t>
      </w:r>
      <w:r w:rsidR="00943FE4" w:rsidRPr="00A52B9F">
        <w:rPr>
          <w:szCs w:val="24"/>
        </w:rPr>
        <w:t xml:space="preserve">the number of cells located in between </w:t>
      </w:r>
      <w:r>
        <w:rPr>
          <w:szCs w:val="24"/>
        </w:rPr>
        <w:t>and</w:t>
      </w:r>
      <w:r w:rsidR="00943FE4" w:rsidRPr="00A52B9F">
        <w:rPr>
          <w:szCs w:val="24"/>
        </w:rPr>
        <w:t xml:space="preserve"> touching the two red lines</w:t>
      </w:r>
      <w:r w:rsidR="00163984">
        <w:rPr>
          <w:szCs w:val="24"/>
        </w:rPr>
        <w:t xml:space="preserve"> for both images for each well </w:t>
      </w:r>
      <w:r w:rsidR="00163984">
        <w:rPr>
          <w:b/>
          <w:bCs/>
          <w:szCs w:val="24"/>
        </w:rPr>
        <w:t>[2]</w:t>
      </w:r>
      <w:r w:rsidR="00943FE4" w:rsidRPr="00A52B9F">
        <w:rPr>
          <w:szCs w:val="24"/>
        </w:rPr>
        <w:t>.</w:t>
      </w:r>
    </w:p>
    <w:p w14:paraId="3145D206" w14:textId="77777777" w:rsidR="00163984" w:rsidRDefault="00163984" w:rsidP="00163984">
      <w:pPr>
        <w:pStyle w:val="ListParagraph"/>
        <w:ind w:left="907"/>
        <w:jc w:val="both"/>
        <w:rPr>
          <w:szCs w:val="24"/>
        </w:rPr>
      </w:pPr>
    </w:p>
    <w:p w14:paraId="24946057" w14:textId="77777777" w:rsidR="00163984" w:rsidRDefault="00163984" w:rsidP="0016398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WIDE: Talent opening image(s), with monitor visible in frame</w:t>
      </w:r>
    </w:p>
    <w:p w14:paraId="6603A7B6" w14:textId="32EAB458" w:rsidR="00943FE4" w:rsidRPr="00A52B9F" w:rsidRDefault="00943FE4" w:rsidP="00163984">
      <w:pPr>
        <w:pStyle w:val="ListParagraph"/>
        <w:numPr>
          <w:ilvl w:val="2"/>
          <w:numId w:val="44"/>
        </w:numPr>
        <w:jc w:val="both"/>
        <w:rPr>
          <w:szCs w:val="24"/>
        </w:rPr>
      </w:pPr>
      <w:r w:rsidRPr="00A52B9F">
        <w:rPr>
          <w:szCs w:val="24"/>
        </w:rPr>
        <w:t xml:space="preserve"> </w:t>
      </w:r>
      <w:r w:rsidR="00163984">
        <w:rPr>
          <w:szCs w:val="24"/>
        </w:rPr>
        <w:t xml:space="preserve">SCREEN: </w:t>
      </w:r>
      <w:r w:rsidR="00CE6BB7">
        <w:rPr>
          <w:szCs w:val="24"/>
        </w:rPr>
        <w:t>screenshot_3: 00:15-00:25</w:t>
      </w:r>
    </w:p>
    <w:p w14:paraId="3545D572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7B3B50CE" w14:textId="14A203F3" w:rsidR="00163984" w:rsidRDefault="0016398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Then r</w:t>
      </w:r>
      <w:r w:rsidR="00943FE4" w:rsidRPr="00A52B9F">
        <w:rPr>
          <w:szCs w:val="24"/>
        </w:rPr>
        <w:t>ecord the number of migrating cells per image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943FE4" w:rsidRPr="00A52B9F">
        <w:rPr>
          <w:szCs w:val="24"/>
        </w:rPr>
        <w:t>.</w:t>
      </w:r>
    </w:p>
    <w:p w14:paraId="267E4E3B" w14:textId="77777777" w:rsidR="00CE6BB7" w:rsidRDefault="00CE6BB7" w:rsidP="00CE6BB7">
      <w:pPr>
        <w:pStyle w:val="ListParagraph"/>
        <w:ind w:left="907"/>
        <w:jc w:val="both"/>
        <w:rPr>
          <w:szCs w:val="24"/>
        </w:rPr>
      </w:pPr>
    </w:p>
    <w:p w14:paraId="365B9F98" w14:textId="4F094D63" w:rsidR="00163984" w:rsidRDefault="006C2CD6" w:rsidP="0016398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</w:t>
      </w:r>
      <w:r w:rsidR="00163984">
        <w:rPr>
          <w:szCs w:val="24"/>
        </w:rPr>
        <w:t>:</w:t>
      </w:r>
      <w:r w:rsidR="00CE6BB7">
        <w:rPr>
          <w:szCs w:val="24"/>
        </w:rPr>
        <w:t xml:space="preserve"> screenshot_3:</w:t>
      </w:r>
      <w:r w:rsidR="00163984">
        <w:rPr>
          <w:szCs w:val="24"/>
        </w:rPr>
        <w:t xml:space="preserve"> </w:t>
      </w:r>
      <w:r w:rsidR="00CE6BB7">
        <w:rPr>
          <w:szCs w:val="24"/>
        </w:rPr>
        <w:t>00:32-00:40</w:t>
      </w:r>
    </w:p>
    <w:p w14:paraId="1BEEF2AC" w14:textId="77777777" w:rsidR="00163984" w:rsidRDefault="00163984" w:rsidP="00163984">
      <w:pPr>
        <w:pStyle w:val="ListParagraph"/>
        <w:ind w:left="1627"/>
        <w:jc w:val="both"/>
        <w:rPr>
          <w:szCs w:val="24"/>
        </w:rPr>
      </w:pPr>
    </w:p>
    <w:p w14:paraId="3E34F12E" w14:textId="73C2624D" w:rsidR="00163984" w:rsidRDefault="00163984" w:rsidP="0016398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 xml:space="preserve">To determine the area of migration, open the 24-hour image that contains the lines of migration in the imaging software and save the image as “Migration Area Image” </w:t>
      </w:r>
      <w:r>
        <w:rPr>
          <w:b/>
          <w:bCs/>
          <w:szCs w:val="24"/>
        </w:rPr>
        <w:t>[1]</w:t>
      </w:r>
      <w:r>
        <w:rPr>
          <w:szCs w:val="24"/>
        </w:rPr>
        <w:t>.</w:t>
      </w:r>
    </w:p>
    <w:p w14:paraId="41E076A5" w14:textId="77777777" w:rsidR="00163984" w:rsidRDefault="00163984" w:rsidP="00163984">
      <w:pPr>
        <w:pStyle w:val="ListParagraph"/>
        <w:ind w:left="907"/>
        <w:jc w:val="both"/>
        <w:rPr>
          <w:szCs w:val="24"/>
        </w:rPr>
      </w:pPr>
    </w:p>
    <w:p w14:paraId="456B7C45" w14:textId="1D08ED27" w:rsidR="00163984" w:rsidRDefault="00163984" w:rsidP="0016398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 xml:space="preserve">screenshot_4: 00:05-00:28 </w:t>
      </w:r>
      <w:r w:rsidR="00CE6BB7" w:rsidRPr="00CE6BB7">
        <w:rPr>
          <w:i/>
          <w:iCs/>
          <w:color w:val="4F81BD" w:themeColor="accent1"/>
          <w:szCs w:val="24"/>
        </w:rPr>
        <w:t>Video Editor: please speed up</w:t>
      </w:r>
    </w:p>
    <w:p w14:paraId="62751C67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41CF903B" w14:textId="12C7036A" w:rsidR="00943FE4" w:rsidRDefault="00943FE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A52B9F">
        <w:rPr>
          <w:szCs w:val="24"/>
        </w:rPr>
        <w:t>After saving, click the background layer</w:t>
      </w:r>
      <w:r w:rsidR="00163984">
        <w:rPr>
          <w:szCs w:val="24"/>
        </w:rPr>
        <w:t xml:space="preserve"> and </w:t>
      </w:r>
      <w:r w:rsidRPr="00A52B9F">
        <w:rPr>
          <w:szCs w:val="24"/>
        </w:rPr>
        <w:t>right</w:t>
      </w:r>
      <w:r w:rsidR="00163984">
        <w:rPr>
          <w:szCs w:val="24"/>
        </w:rPr>
        <w:t>-</w:t>
      </w:r>
      <w:r w:rsidRPr="00A52B9F">
        <w:rPr>
          <w:szCs w:val="24"/>
        </w:rPr>
        <w:t>click</w:t>
      </w:r>
      <w:r w:rsidR="00163984">
        <w:rPr>
          <w:szCs w:val="24"/>
        </w:rPr>
        <w:t xml:space="preserve"> to</w:t>
      </w:r>
      <w:r w:rsidRPr="00A52B9F">
        <w:rPr>
          <w:szCs w:val="24"/>
        </w:rPr>
        <w:t xml:space="preserve"> delete </w:t>
      </w:r>
      <w:r w:rsidR="00163984">
        <w:rPr>
          <w:szCs w:val="24"/>
        </w:rPr>
        <w:t xml:space="preserve">the </w:t>
      </w:r>
      <w:r w:rsidRPr="00A52B9F">
        <w:rPr>
          <w:szCs w:val="24"/>
        </w:rPr>
        <w:t>layer</w:t>
      </w:r>
      <w:r w:rsidR="00163984">
        <w:rPr>
          <w:szCs w:val="24"/>
        </w:rPr>
        <w:t xml:space="preserve"> </w:t>
      </w:r>
      <w:r w:rsidR="00163984">
        <w:rPr>
          <w:b/>
          <w:bCs/>
          <w:szCs w:val="24"/>
        </w:rPr>
        <w:t>[1]</w:t>
      </w:r>
      <w:r w:rsidRPr="00A52B9F">
        <w:rPr>
          <w:szCs w:val="24"/>
        </w:rPr>
        <w:t>.</w:t>
      </w:r>
    </w:p>
    <w:p w14:paraId="77DAA556" w14:textId="77777777" w:rsidR="00163984" w:rsidRDefault="00163984" w:rsidP="00163984">
      <w:pPr>
        <w:pStyle w:val="ListParagraph"/>
        <w:ind w:left="907"/>
        <w:jc w:val="both"/>
        <w:rPr>
          <w:szCs w:val="24"/>
        </w:rPr>
      </w:pPr>
    </w:p>
    <w:p w14:paraId="7D5A7853" w14:textId="34D6B64E" w:rsidR="00163984" w:rsidRPr="00A52B9F" w:rsidRDefault="00163984" w:rsidP="0016398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screenshot_4: 00:34-00:39</w:t>
      </w:r>
    </w:p>
    <w:p w14:paraId="52DD0817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048C4056" w14:textId="20B16335" w:rsidR="00943FE4" w:rsidRDefault="007B6CEE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Use</w:t>
      </w:r>
      <w:r w:rsidR="00943FE4" w:rsidRPr="00A52B9F">
        <w:rPr>
          <w:szCs w:val="24"/>
        </w:rPr>
        <w:t xml:space="preserve"> the </w:t>
      </w:r>
      <w:r w:rsidR="00943FE4" w:rsidRPr="007B6CEE">
        <w:rPr>
          <w:b/>
          <w:bCs/>
          <w:szCs w:val="24"/>
        </w:rPr>
        <w:t>Brush</w:t>
      </w:r>
      <w:r w:rsidR="00943FE4" w:rsidRPr="00A52B9F">
        <w:rPr>
          <w:szCs w:val="24"/>
        </w:rPr>
        <w:t xml:space="preserve"> </w:t>
      </w:r>
      <w:r>
        <w:rPr>
          <w:szCs w:val="24"/>
        </w:rPr>
        <w:t>t</w:t>
      </w:r>
      <w:r w:rsidR="00943FE4" w:rsidRPr="00A52B9F">
        <w:rPr>
          <w:szCs w:val="24"/>
        </w:rPr>
        <w:t xml:space="preserve">ool </w:t>
      </w:r>
      <w:r>
        <w:rPr>
          <w:szCs w:val="24"/>
        </w:rPr>
        <w:t>to</w:t>
      </w:r>
      <w:r w:rsidR="00943FE4" w:rsidRPr="00A52B9F">
        <w:rPr>
          <w:szCs w:val="24"/>
        </w:rPr>
        <w:t xml:space="preserve"> fill in the area between the </w:t>
      </w:r>
      <w:r>
        <w:rPr>
          <w:szCs w:val="24"/>
        </w:rPr>
        <w:t xml:space="preserve">scratch </w:t>
      </w:r>
      <w:r w:rsidR="00943FE4" w:rsidRPr="00A52B9F">
        <w:rPr>
          <w:szCs w:val="24"/>
        </w:rPr>
        <w:t xml:space="preserve">lines </w:t>
      </w:r>
      <w:r>
        <w:rPr>
          <w:szCs w:val="24"/>
        </w:rPr>
        <w:t xml:space="preserve">with the same color that </w:t>
      </w:r>
      <w:r w:rsidR="002A65F5">
        <w:rPr>
          <w:szCs w:val="24"/>
        </w:rPr>
        <w:t xml:space="preserve">was </w:t>
      </w:r>
      <w:r>
        <w:rPr>
          <w:szCs w:val="24"/>
        </w:rPr>
        <w:t xml:space="preserve">used for the lines </w:t>
      </w:r>
      <w:r w:rsidR="00CE6BB7">
        <w:rPr>
          <w:b/>
          <w:bCs/>
          <w:szCs w:val="24"/>
        </w:rPr>
        <w:t xml:space="preserve">[1] </w:t>
      </w:r>
      <w:r>
        <w:rPr>
          <w:szCs w:val="24"/>
        </w:rPr>
        <w:t xml:space="preserve">and click </w:t>
      </w:r>
      <w:r>
        <w:rPr>
          <w:b/>
          <w:bCs/>
          <w:szCs w:val="24"/>
        </w:rPr>
        <w:t>Image</w:t>
      </w:r>
      <w:r>
        <w:rPr>
          <w:szCs w:val="24"/>
        </w:rPr>
        <w:t xml:space="preserve">, </w:t>
      </w:r>
      <w:r>
        <w:rPr>
          <w:b/>
          <w:bCs/>
          <w:szCs w:val="24"/>
        </w:rPr>
        <w:t>Mode</w:t>
      </w:r>
      <w:r>
        <w:rPr>
          <w:szCs w:val="24"/>
        </w:rPr>
        <w:t xml:space="preserve">, and </w:t>
      </w:r>
      <w:r>
        <w:rPr>
          <w:b/>
          <w:bCs/>
          <w:szCs w:val="24"/>
        </w:rPr>
        <w:t xml:space="preserve">Greyscale </w:t>
      </w:r>
      <w:r>
        <w:rPr>
          <w:szCs w:val="24"/>
        </w:rPr>
        <w:t xml:space="preserve">to change the image to black and white </w:t>
      </w:r>
      <w:r>
        <w:rPr>
          <w:b/>
          <w:bCs/>
          <w:szCs w:val="24"/>
        </w:rPr>
        <w:t>[</w:t>
      </w:r>
      <w:r w:rsidR="00CE6BB7">
        <w:rPr>
          <w:b/>
          <w:bCs/>
          <w:szCs w:val="24"/>
        </w:rPr>
        <w:t>2</w:t>
      </w:r>
      <w:r>
        <w:rPr>
          <w:b/>
          <w:bCs/>
          <w:szCs w:val="24"/>
        </w:rPr>
        <w:t>]</w:t>
      </w:r>
      <w:r w:rsidR="00943FE4" w:rsidRPr="00A52B9F">
        <w:rPr>
          <w:szCs w:val="24"/>
        </w:rPr>
        <w:t>.</w:t>
      </w:r>
    </w:p>
    <w:p w14:paraId="782B65BC" w14:textId="77777777" w:rsidR="007B6CEE" w:rsidRDefault="007B6CEE" w:rsidP="007B6CEE">
      <w:pPr>
        <w:pStyle w:val="ListParagraph"/>
        <w:ind w:left="907"/>
        <w:jc w:val="both"/>
        <w:rPr>
          <w:szCs w:val="24"/>
        </w:rPr>
      </w:pPr>
    </w:p>
    <w:p w14:paraId="2E94F288" w14:textId="121B7DE0" w:rsidR="007B6CEE" w:rsidRPr="00CE6BB7" w:rsidRDefault="007B6CEE" w:rsidP="007B6CE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 xml:space="preserve">screenshot_4: 00:40-01:53 </w:t>
      </w:r>
      <w:r w:rsidR="00CE6BB7" w:rsidRPr="00CE6BB7">
        <w:rPr>
          <w:i/>
          <w:iCs/>
          <w:color w:val="4F81BD" w:themeColor="accent1"/>
          <w:szCs w:val="24"/>
        </w:rPr>
        <w:t>Video Editor: please speed up</w:t>
      </w:r>
    </w:p>
    <w:p w14:paraId="43B8B39F" w14:textId="65BD87AA" w:rsidR="00CE6BB7" w:rsidRPr="00A52B9F" w:rsidRDefault="00CE6BB7" w:rsidP="007B6CE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SCREEN: screenshot_4: 01:59-02:08</w:t>
      </w:r>
    </w:p>
    <w:p w14:paraId="138CDEE3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1E4F746C" w14:textId="52DAA8CE" w:rsidR="00943FE4" w:rsidRDefault="007B6CEE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 xml:space="preserve">Save the image </w:t>
      </w:r>
      <w:r>
        <w:rPr>
          <w:b/>
          <w:bCs/>
          <w:szCs w:val="24"/>
        </w:rPr>
        <w:t>[1]</w:t>
      </w:r>
      <w:r>
        <w:rPr>
          <w:szCs w:val="24"/>
        </w:rPr>
        <w:t xml:space="preserve"> and open the “Migration Area Image” in an appropriate image analysis software program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132B0525" w14:textId="77777777" w:rsidR="007B6CEE" w:rsidRDefault="007B6CEE" w:rsidP="007B6CEE">
      <w:pPr>
        <w:pStyle w:val="ListParagraph"/>
        <w:ind w:left="907"/>
        <w:jc w:val="both"/>
        <w:rPr>
          <w:szCs w:val="24"/>
        </w:rPr>
      </w:pPr>
    </w:p>
    <w:p w14:paraId="13F9ABD0" w14:textId="0B58A8EB" w:rsidR="007B6CEE" w:rsidRDefault="007B6CEE" w:rsidP="007B6CE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Talent saving image, with monitor visible in frame</w:t>
      </w:r>
    </w:p>
    <w:p w14:paraId="6355013B" w14:textId="7C2BB53F" w:rsidR="007B6CEE" w:rsidRDefault="007B6CEE" w:rsidP="007B6CE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CE6BB7">
        <w:rPr>
          <w:szCs w:val="24"/>
        </w:rPr>
        <w:t>screenshot_5: 00:02-00:08</w:t>
      </w:r>
    </w:p>
    <w:p w14:paraId="7091DE87" w14:textId="77777777" w:rsidR="006336CE" w:rsidRDefault="006336CE" w:rsidP="00CE6BB7">
      <w:pPr>
        <w:pStyle w:val="ListParagraph"/>
        <w:ind w:left="1627"/>
        <w:jc w:val="both"/>
        <w:rPr>
          <w:szCs w:val="24"/>
        </w:rPr>
      </w:pPr>
    </w:p>
    <w:p w14:paraId="1C3B2A78" w14:textId="54D5CC9A" w:rsidR="006336CE" w:rsidRDefault="00CE6BB7" w:rsidP="00CE6BB7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C</w:t>
      </w:r>
      <w:r w:rsidR="006336CE">
        <w:rPr>
          <w:szCs w:val="24"/>
        </w:rPr>
        <w:t xml:space="preserve">lick </w:t>
      </w:r>
      <w:r w:rsidR="006336CE">
        <w:rPr>
          <w:b/>
          <w:bCs/>
          <w:szCs w:val="24"/>
        </w:rPr>
        <w:t xml:space="preserve">Edit </w:t>
      </w:r>
      <w:r w:rsidR="006336CE">
        <w:rPr>
          <w:szCs w:val="24"/>
        </w:rPr>
        <w:t xml:space="preserve">and </w:t>
      </w:r>
      <w:r w:rsidR="006336CE">
        <w:rPr>
          <w:b/>
          <w:bCs/>
          <w:szCs w:val="24"/>
        </w:rPr>
        <w:t>Invert</w:t>
      </w:r>
      <w:r>
        <w:rPr>
          <w:b/>
          <w:bCs/>
          <w:szCs w:val="24"/>
        </w:rPr>
        <w:t xml:space="preserve"> [1]</w:t>
      </w:r>
      <w:r>
        <w:rPr>
          <w:szCs w:val="24"/>
        </w:rPr>
        <w:t>.</w:t>
      </w:r>
    </w:p>
    <w:p w14:paraId="291719AC" w14:textId="77777777" w:rsidR="00CE6BB7" w:rsidRDefault="00CE6BB7" w:rsidP="00CE6BB7">
      <w:pPr>
        <w:pStyle w:val="ListParagraph"/>
        <w:ind w:left="907"/>
        <w:jc w:val="both"/>
        <w:rPr>
          <w:szCs w:val="24"/>
        </w:rPr>
      </w:pPr>
    </w:p>
    <w:p w14:paraId="74DCC746" w14:textId="6EC72621" w:rsidR="00CE6BB7" w:rsidRPr="00A52B9F" w:rsidRDefault="00CE6BB7" w:rsidP="00CE6BB7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SCREEN: screenshot_5: 00:10-00:17</w:t>
      </w:r>
    </w:p>
    <w:p w14:paraId="062F5624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48716089" w14:textId="409141C2" w:rsidR="007B6CEE" w:rsidRDefault="00943FE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7B6CEE">
        <w:rPr>
          <w:szCs w:val="24"/>
        </w:rPr>
        <w:t xml:space="preserve">To determine the area of the line of migration, click </w:t>
      </w:r>
      <w:r w:rsidRPr="007B6CEE">
        <w:rPr>
          <w:b/>
          <w:bCs/>
          <w:szCs w:val="24"/>
        </w:rPr>
        <w:t>Image</w:t>
      </w:r>
      <w:r w:rsidR="007B6CEE" w:rsidRPr="007B6CEE">
        <w:rPr>
          <w:szCs w:val="24"/>
        </w:rPr>
        <w:t xml:space="preserve">, </w:t>
      </w:r>
      <w:r w:rsidRPr="007B6CEE">
        <w:rPr>
          <w:b/>
          <w:bCs/>
          <w:szCs w:val="24"/>
        </w:rPr>
        <w:t>Adjust</w:t>
      </w:r>
      <w:r w:rsidR="007B6CEE" w:rsidRPr="007B6CEE">
        <w:rPr>
          <w:szCs w:val="24"/>
        </w:rPr>
        <w:t xml:space="preserve">, and </w:t>
      </w:r>
      <w:r w:rsidRPr="007B6CEE">
        <w:rPr>
          <w:b/>
          <w:bCs/>
          <w:szCs w:val="24"/>
        </w:rPr>
        <w:t>Threshold</w:t>
      </w:r>
      <w:r w:rsidRPr="007B6CEE">
        <w:rPr>
          <w:szCs w:val="24"/>
        </w:rPr>
        <w:t xml:space="preserve">. The black migration area will turn red and the percent area will be indicated in the </w:t>
      </w:r>
      <w:r w:rsidRPr="006C2CD6">
        <w:rPr>
          <w:b/>
          <w:bCs/>
          <w:szCs w:val="24"/>
        </w:rPr>
        <w:t>Threshold</w:t>
      </w:r>
      <w:r w:rsidRPr="007B6CEE">
        <w:rPr>
          <w:szCs w:val="24"/>
        </w:rPr>
        <w:t xml:space="preserve"> box</w:t>
      </w:r>
      <w:r w:rsidR="007B6CEE" w:rsidRPr="007B6CEE">
        <w:rPr>
          <w:szCs w:val="24"/>
        </w:rPr>
        <w:t xml:space="preserve"> </w:t>
      </w:r>
      <w:r w:rsidR="007B6CEE" w:rsidRPr="007B6CEE">
        <w:rPr>
          <w:b/>
          <w:bCs/>
          <w:szCs w:val="24"/>
        </w:rPr>
        <w:t>[1]</w:t>
      </w:r>
      <w:r w:rsidRPr="007B6CEE">
        <w:rPr>
          <w:szCs w:val="24"/>
        </w:rPr>
        <w:t>.</w:t>
      </w:r>
    </w:p>
    <w:p w14:paraId="1F948F16" w14:textId="77777777" w:rsidR="007B6CEE" w:rsidRDefault="007B6CEE" w:rsidP="007B6CEE">
      <w:pPr>
        <w:pStyle w:val="ListParagraph"/>
        <w:ind w:left="907"/>
        <w:jc w:val="both"/>
        <w:rPr>
          <w:szCs w:val="24"/>
        </w:rPr>
      </w:pPr>
    </w:p>
    <w:p w14:paraId="12779865" w14:textId="5712BD93" w:rsidR="007B6CEE" w:rsidRPr="007B6CEE" w:rsidRDefault="007B6CEE" w:rsidP="007B6CE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226B48">
        <w:rPr>
          <w:szCs w:val="24"/>
        </w:rPr>
        <w:t>screenshot_5: 00:18-00:27</w:t>
      </w:r>
      <w:r w:rsidR="00943FE4" w:rsidRPr="007B6CEE">
        <w:rPr>
          <w:szCs w:val="24"/>
        </w:rPr>
        <w:t xml:space="preserve"> </w:t>
      </w:r>
      <w:r w:rsidR="006C2CD6" w:rsidRPr="006C2CD6">
        <w:rPr>
          <w:i/>
          <w:iCs/>
          <w:color w:val="4F81BD" w:themeColor="accent1"/>
          <w:szCs w:val="24"/>
        </w:rPr>
        <w:t>Video Editor: please emphasize percent area in Threshold box when mentioned</w:t>
      </w:r>
    </w:p>
    <w:p w14:paraId="1877510E" w14:textId="77777777" w:rsidR="00943FE4" w:rsidRPr="00A52B9F" w:rsidRDefault="00943FE4" w:rsidP="00943FE4">
      <w:pPr>
        <w:pStyle w:val="ListParagraph"/>
        <w:ind w:left="0"/>
        <w:jc w:val="both"/>
        <w:rPr>
          <w:szCs w:val="24"/>
        </w:rPr>
      </w:pPr>
    </w:p>
    <w:p w14:paraId="346D331E" w14:textId="3FFE5AF0" w:rsidR="00943FE4" w:rsidRDefault="007B6CEE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Then r</w:t>
      </w:r>
      <w:r w:rsidR="00943FE4" w:rsidRPr="00A52B9F">
        <w:rPr>
          <w:szCs w:val="24"/>
        </w:rPr>
        <w:t xml:space="preserve">ecord the percent area for the line of migration and </w:t>
      </w:r>
      <w:r>
        <w:rPr>
          <w:szCs w:val="24"/>
        </w:rPr>
        <w:t>confirm</w:t>
      </w:r>
      <w:r w:rsidR="00943FE4" w:rsidRPr="00A52B9F">
        <w:rPr>
          <w:szCs w:val="24"/>
        </w:rPr>
        <w:t xml:space="preserve"> that this value is paired with the number of migrating cells for the same image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943FE4" w:rsidRPr="00A52B9F">
        <w:rPr>
          <w:szCs w:val="24"/>
        </w:rPr>
        <w:t>.</w:t>
      </w:r>
    </w:p>
    <w:p w14:paraId="1BF38161" w14:textId="77777777" w:rsidR="007B6CEE" w:rsidRDefault="007B6CEE" w:rsidP="007B6CEE">
      <w:pPr>
        <w:pStyle w:val="ListParagraph"/>
        <w:ind w:left="907"/>
        <w:jc w:val="both"/>
        <w:rPr>
          <w:szCs w:val="24"/>
        </w:rPr>
      </w:pPr>
    </w:p>
    <w:p w14:paraId="50ED7D12" w14:textId="3C3D673E" w:rsidR="007B6CEE" w:rsidRPr="00A52B9F" w:rsidRDefault="007B6CEE" w:rsidP="007B6CE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226B48">
        <w:rPr>
          <w:szCs w:val="24"/>
        </w:rPr>
        <w:t>screenshot_5: 00:30-00:38</w:t>
      </w:r>
    </w:p>
    <w:bookmarkEnd w:id="2"/>
    <w:p w14:paraId="5C4EE61B" w14:textId="77777777" w:rsidR="00943FE4" w:rsidRDefault="00943FE4" w:rsidP="00943FE4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847251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2B35E731" w14:textId="421F4A8C" w:rsidR="00EF4AC9" w:rsidRPr="00226B48" w:rsidRDefault="00EF4AC9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26B4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</w:t>
      </w:r>
      <w:r w:rsidR="00226B48" w:rsidRPr="00226B4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</w:t>
      </w:r>
    </w:p>
    <w:p w14:paraId="1F9928F5" w14:textId="77777777" w:rsidR="00EF4AC9" w:rsidRDefault="00EF4AC9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1E367DC" w14:textId="51C5114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10349535" w:rsidR="009055DD" w:rsidRPr="00226B48" w:rsidRDefault="00667585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>4.5</w:t>
      </w:r>
      <w:r w:rsidR="00EF4AC9"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 step may not be the most difficult, but it is the most time consuming and a very critical step. This step requires lining up the cell culture plate in the location as the cell culture plate was when the 0 </w:t>
      </w:r>
      <w:proofErr w:type="spellStart"/>
      <w:r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>hr</w:t>
      </w:r>
      <w:proofErr w:type="spellEnd"/>
      <w:r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image was captured. In order to ensure success, do not rush, take the time to make sure the plate/well is lined up in the same manner as the 0 </w:t>
      </w:r>
      <w:proofErr w:type="spellStart"/>
      <w:r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>hr</w:t>
      </w:r>
      <w:proofErr w:type="spellEnd"/>
      <w:r w:rsidRPr="00226B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image.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375BD357" w:rsidR="005E2B7E" w:rsidRPr="00B07A3B" w:rsidRDefault="00873D1A" w:rsidP="00EF4AC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82BED5A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1770E">
        <w:rPr>
          <w:rFonts w:cs="Calibri"/>
          <w:b/>
          <w:color w:val="000000" w:themeColor="text1"/>
          <w:szCs w:val="24"/>
        </w:rPr>
        <w:t>Scratch Migration Assay Analyses</w:t>
      </w:r>
    </w:p>
    <w:p w14:paraId="47A8AFDA" w14:textId="77777777" w:rsidR="009E0EA2" w:rsidRPr="009E0EA2" w:rsidRDefault="009E0EA2" w:rsidP="009E0EA2">
      <w:pPr>
        <w:jc w:val="both"/>
        <w:rPr>
          <w:szCs w:val="24"/>
        </w:rPr>
      </w:pPr>
    </w:p>
    <w:p w14:paraId="197A7393" w14:textId="72DA30D1" w:rsidR="005B79B4" w:rsidRDefault="005B79B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In this analysis,</w:t>
      </w:r>
      <w:r w:rsidR="00943FE4" w:rsidRPr="00943FE4">
        <w:rPr>
          <w:szCs w:val="24"/>
        </w:rPr>
        <w:t xml:space="preserve"> 46 fibroblasts from non-diabetic hearts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943FE4" w:rsidRPr="00943FE4">
        <w:rPr>
          <w:szCs w:val="24"/>
        </w:rPr>
        <w:t xml:space="preserve"> and 129 fibroblasts from diabetic hearts migrated </w:t>
      </w:r>
      <w:r>
        <w:rPr>
          <w:szCs w:val="24"/>
        </w:rPr>
        <w:t>during the</w:t>
      </w:r>
      <w:r w:rsidR="00943FE4" w:rsidRPr="00943FE4">
        <w:rPr>
          <w:szCs w:val="24"/>
        </w:rPr>
        <w:t xml:space="preserve"> 24</w:t>
      </w:r>
      <w:r>
        <w:rPr>
          <w:szCs w:val="24"/>
        </w:rPr>
        <w:t>-hour experimental</w:t>
      </w:r>
      <w:r w:rsidR="00943FE4" w:rsidRPr="00943FE4">
        <w:rPr>
          <w:szCs w:val="24"/>
        </w:rPr>
        <w:t xml:space="preserve"> time period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5FECA970" w14:textId="77777777" w:rsidR="005B79B4" w:rsidRDefault="005B79B4" w:rsidP="005B79B4">
      <w:pPr>
        <w:pStyle w:val="ListParagraph"/>
        <w:ind w:left="907"/>
        <w:jc w:val="both"/>
        <w:rPr>
          <w:szCs w:val="24"/>
        </w:rPr>
      </w:pPr>
    </w:p>
    <w:p w14:paraId="57AF15A7" w14:textId="445341E7" w:rsidR="005B79B4" w:rsidRDefault="005B79B4" w:rsidP="005B79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LAB MEDIA: Figure 2 and Table 1 </w:t>
      </w:r>
      <w:r w:rsidRPr="005B79B4">
        <w:rPr>
          <w:i/>
          <w:iCs/>
          <w:color w:val="4F81BD" w:themeColor="accent1"/>
          <w:szCs w:val="24"/>
        </w:rPr>
        <w:t xml:space="preserve">Video Editor: please emphasize </w:t>
      </w:r>
      <w:r>
        <w:rPr>
          <w:i/>
          <w:iCs/>
          <w:color w:val="4F81BD" w:themeColor="accent1"/>
          <w:szCs w:val="24"/>
        </w:rPr>
        <w:t xml:space="preserve">cells between red lines in </w:t>
      </w:r>
      <w:r w:rsidRPr="005B79B4">
        <w:rPr>
          <w:i/>
          <w:iCs/>
          <w:color w:val="4F81BD" w:themeColor="accent1"/>
          <w:szCs w:val="24"/>
        </w:rPr>
        <w:t xml:space="preserve">24 </w:t>
      </w:r>
      <w:proofErr w:type="spellStart"/>
      <w:r w:rsidRPr="005B79B4">
        <w:rPr>
          <w:i/>
          <w:iCs/>
          <w:color w:val="4F81BD" w:themeColor="accent1"/>
          <w:szCs w:val="24"/>
        </w:rPr>
        <w:t>hr</w:t>
      </w:r>
      <w:proofErr w:type="spellEnd"/>
      <w:r w:rsidRPr="005B79B4">
        <w:rPr>
          <w:i/>
          <w:iCs/>
          <w:color w:val="4F81BD" w:themeColor="accent1"/>
          <w:szCs w:val="24"/>
        </w:rPr>
        <w:t xml:space="preserve"> non-diabetic</w:t>
      </w:r>
      <w:r>
        <w:rPr>
          <w:i/>
          <w:iCs/>
          <w:color w:val="4F81BD" w:themeColor="accent1"/>
          <w:szCs w:val="24"/>
        </w:rPr>
        <w:t xml:space="preserve"> Migration</w:t>
      </w:r>
      <w:r w:rsidRPr="005B79B4">
        <w:rPr>
          <w:i/>
          <w:iCs/>
          <w:color w:val="4F81BD" w:themeColor="accent1"/>
          <w:szCs w:val="24"/>
        </w:rPr>
        <w:t xml:space="preserve"> image</w:t>
      </w:r>
      <w:r>
        <w:rPr>
          <w:i/>
          <w:iCs/>
          <w:color w:val="4F81BD" w:themeColor="accent1"/>
          <w:szCs w:val="24"/>
        </w:rPr>
        <w:t xml:space="preserve"> and 46 data cells</w:t>
      </w:r>
    </w:p>
    <w:p w14:paraId="257C6A47" w14:textId="163666A8" w:rsidR="005B79B4" w:rsidRPr="005B79B4" w:rsidRDefault="005B79B4" w:rsidP="005B79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LAB MEDIA: Figure 2 and Table 1 </w:t>
      </w:r>
      <w:r w:rsidRPr="005B79B4">
        <w:rPr>
          <w:i/>
          <w:iCs/>
          <w:color w:val="4F81BD" w:themeColor="accent1"/>
          <w:szCs w:val="24"/>
        </w:rPr>
        <w:t xml:space="preserve">Video Editor: please emphasize </w:t>
      </w:r>
      <w:r>
        <w:rPr>
          <w:i/>
          <w:iCs/>
          <w:color w:val="4F81BD" w:themeColor="accent1"/>
          <w:szCs w:val="24"/>
        </w:rPr>
        <w:t xml:space="preserve">cells between red lines in </w:t>
      </w:r>
      <w:r w:rsidRPr="005B79B4">
        <w:rPr>
          <w:i/>
          <w:iCs/>
          <w:color w:val="4F81BD" w:themeColor="accent1"/>
          <w:szCs w:val="24"/>
        </w:rPr>
        <w:t xml:space="preserve">24 </w:t>
      </w:r>
      <w:proofErr w:type="spellStart"/>
      <w:r w:rsidRPr="005B79B4">
        <w:rPr>
          <w:i/>
          <w:iCs/>
          <w:color w:val="4F81BD" w:themeColor="accent1"/>
          <w:szCs w:val="24"/>
        </w:rPr>
        <w:t>hr</w:t>
      </w:r>
      <w:proofErr w:type="spellEnd"/>
      <w:r w:rsidRPr="005B79B4">
        <w:rPr>
          <w:i/>
          <w:iCs/>
          <w:color w:val="4F81BD" w:themeColor="accent1"/>
          <w:szCs w:val="24"/>
        </w:rPr>
        <w:t xml:space="preserve"> diabetic</w:t>
      </w:r>
      <w:r>
        <w:rPr>
          <w:i/>
          <w:iCs/>
          <w:color w:val="4F81BD" w:themeColor="accent1"/>
          <w:szCs w:val="24"/>
        </w:rPr>
        <w:t xml:space="preserve"> Migration</w:t>
      </w:r>
      <w:r w:rsidRPr="005B79B4">
        <w:rPr>
          <w:i/>
          <w:iCs/>
          <w:color w:val="4F81BD" w:themeColor="accent1"/>
          <w:szCs w:val="24"/>
        </w:rPr>
        <w:t xml:space="preserve"> image</w:t>
      </w:r>
    </w:p>
    <w:p w14:paraId="2A91F6BD" w14:textId="77777777" w:rsidR="005B79B4" w:rsidRPr="005B79B4" w:rsidRDefault="005B79B4" w:rsidP="005B79B4">
      <w:pPr>
        <w:ind w:left="907"/>
        <w:jc w:val="both"/>
        <w:rPr>
          <w:szCs w:val="24"/>
        </w:rPr>
      </w:pPr>
    </w:p>
    <w:p w14:paraId="4A9EFA8A" w14:textId="3E3CE076" w:rsidR="005B79B4" w:rsidRDefault="00166751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M</w:t>
      </w:r>
      <w:r w:rsidR="005B79B4">
        <w:rPr>
          <w:szCs w:val="24"/>
        </w:rPr>
        <w:t xml:space="preserve">easurement of the migration area as demonstrated </w:t>
      </w:r>
      <w:r w:rsidR="005B79B4">
        <w:rPr>
          <w:b/>
          <w:bCs/>
          <w:szCs w:val="24"/>
        </w:rPr>
        <w:t>[1]</w:t>
      </w:r>
      <w:r w:rsidR="005B79B4">
        <w:rPr>
          <w:szCs w:val="24"/>
        </w:rPr>
        <w:t xml:space="preserve"> revealed </w:t>
      </w:r>
      <w:r w:rsidR="0056751D">
        <w:rPr>
          <w:szCs w:val="24"/>
        </w:rPr>
        <w:t>that the</w:t>
      </w:r>
      <w:r w:rsidR="00943FE4" w:rsidRPr="00943FE4">
        <w:rPr>
          <w:szCs w:val="24"/>
        </w:rPr>
        <w:t xml:space="preserve"> non-diabetic scratch area </w:t>
      </w:r>
      <w:r w:rsidR="005B79B4">
        <w:rPr>
          <w:szCs w:val="24"/>
        </w:rPr>
        <w:t>made up</w:t>
      </w:r>
      <w:r w:rsidR="00943FE4" w:rsidRPr="00943FE4">
        <w:rPr>
          <w:szCs w:val="24"/>
        </w:rPr>
        <w:t xml:space="preserve"> 24.78% of the total area measured</w:t>
      </w:r>
      <w:r w:rsidR="005B79B4">
        <w:rPr>
          <w:szCs w:val="24"/>
        </w:rPr>
        <w:t xml:space="preserve"> </w:t>
      </w:r>
      <w:r w:rsidR="005B79B4">
        <w:rPr>
          <w:b/>
          <w:bCs/>
          <w:szCs w:val="24"/>
        </w:rPr>
        <w:t>[2]</w:t>
      </w:r>
      <w:r w:rsidR="005B79B4">
        <w:rPr>
          <w:szCs w:val="24"/>
        </w:rPr>
        <w:t>,</w:t>
      </w:r>
      <w:r w:rsidR="00943FE4" w:rsidRPr="00943FE4">
        <w:rPr>
          <w:szCs w:val="24"/>
        </w:rPr>
        <w:t xml:space="preserve"> </w:t>
      </w:r>
      <w:r w:rsidR="005B79B4">
        <w:rPr>
          <w:szCs w:val="24"/>
        </w:rPr>
        <w:t>while</w:t>
      </w:r>
      <w:r w:rsidR="00943FE4" w:rsidRPr="00943FE4">
        <w:rPr>
          <w:szCs w:val="24"/>
        </w:rPr>
        <w:t xml:space="preserve"> the diabetic migration scratch </w:t>
      </w:r>
      <w:r w:rsidR="009E0EA2">
        <w:rPr>
          <w:szCs w:val="24"/>
        </w:rPr>
        <w:t xml:space="preserve">area </w:t>
      </w:r>
      <w:r w:rsidR="005B79B4">
        <w:rPr>
          <w:szCs w:val="24"/>
        </w:rPr>
        <w:t>made up</w:t>
      </w:r>
      <w:r w:rsidR="00943FE4" w:rsidRPr="00943FE4">
        <w:rPr>
          <w:szCs w:val="24"/>
        </w:rPr>
        <w:t xml:space="preserve"> 16.77% of the total area measured</w:t>
      </w:r>
      <w:r w:rsidR="005B79B4">
        <w:rPr>
          <w:szCs w:val="24"/>
        </w:rPr>
        <w:t xml:space="preserve"> </w:t>
      </w:r>
      <w:r w:rsidR="005B79B4">
        <w:rPr>
          <w:b/>
          <w:bCs/>
          <w:szCs w:val="24"/>
        </w:rPr>
        <w:t>[3]</w:t>
      </w:r>
      <w:r w:rsidR="00943FE4" w:rsidRPr="00943FE4">
        <w:rPr>
          <w:szCs w:val="24"/>
        </w:rPr>
        <w:t>.</w:t>
      </w:r>
    </w:p>
    <w:p w14:paraId="40E7418F" w14:textId="77777777" w:rsidR="005B79B4" w:rsidRDefault="005B79B4" w:rsidP="005B79B4">
      <w:pPr>
        <w:pStyle w:val="ListParagraph"/>
        <w:ind w:left="907"/>
        <w:jc w:val="both"/>
        <w:rPr>
          <w:szCs w:val="24"/>
        </w:rPr>
      </w:pPr>
    </w:p>
    <w:p w14:paraId="22E041AE" w14:textId="5E9439D7" w:rsidR="005B79B4" w:rsidRPr="005B79B4" w:rsidRDefault="005B79B4" w:rsidP="005B79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>LAB MEDIA: Figure 2 and Table 1</w:t>
      </w:r>
      <w:r w:rsidRPr="005B79B4">
        <w:rPr>
          <w:i/>
          <w:iCs/>
          <w:color w:val="4F81BD" w:themeColor="accent1"/>
          <w:szCs w:val="24"/>
        </w:rPr>
        <w:t xml:space="preserve"> </w:t>
      </w:r>
    </w:p>
    <w:p w14:paraId="6F2150D9" w14:textId="10DC83F1" w:rsidR="005B79B4" w:rsidRPr="005B79B4" w:rsidRDefault="005B79B4" w:rsidP="005B79B4">
      <w:pPr>
        <w:pStyle w:val="ListParagraph"/>
        <w:numPr>
          <w:ilvl w:val="2"/>
          <w:numId w:val="44"/>
        </w:numPr>
        <w:jc w:val="both"/>
        <w:rPr>
          <w:szCs w:val="24"/>
        </w:rPr>
      </w:pPr>
      <w:r w:rsidRPr="005B79B4">
        <w:rPr>
          <w:color w:val="000000" w:themeColor="text1"/>
          <w:szCs w:val="24"/>
        </w:rPr>
        <w:t>LAB MEDIA: Figure 2 and Table 1</w:t>
      </w:r>
      <w:r w:rsidRPr="005B79B4">
        <w:rPr>
          <w:i/>
          <w:iCs/>
          <w:color w:val="000000" w:themeColor="text1"/>
          <w:szCs w:val="24"/>
        </w:rPr>
        <w:t xml:space="preserve"> </w:t>
      </w:r>
      <w:r w:rsidRPr="005B79B4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24.78% data cell</w:t>
      </w:r>
    </w:p>
    <w:p w14:paraId="76BE5BBC" w14:textId="5AEF05BD" w:rsidR="005B79B4" w:rsidRPr="005B79B4" w:rsidRDefault="005B79B4" w:rsidP="005B79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color w:val="000000" w:themeColor="text1"/>
          <w:szCs w:val="24"/>
        </w:rPr>
        <w:t xml:space="preserve">LAB MEDIA: Figure 2 and Table 1 </w:t>
      </w:r>
      <w:r w:rsidRPr="005B79B4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16.77% data cell</w:t>
      </w:r>
    </w:p>
    <w:p w14:paraId="12AF40D6" w14:textId="77777777" w:rsidR="00943FE4" w:rsidRPr="00943FE4" w:rsidRDefault="00943FE4" w:rsidP="00943FE4">
      <w:pPr>
        <w:pStyle w:val="ListParagraph"/>
        <w:ind w:left="360"/>
        <w:jc w:val="both"/>
        <w:rPr>
          <w:szCs w:val="24"/>
        </w:rPr>
      </w:pPr>
    </w:p>
    <w:p w14:paraId="7D90FA6C" w14:textId="5A6D8135" w:rsidR="005B79B4" w:rsidRDefault="00943FE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943FE4">
        <w:rPr>
          <w:szCs w:val="24"/>
        </w:rPr>
        <w:t>Normalizing to the area of migration provides a better and more rigorous assessment of cell migration and negates potential human error</w:t>
      </w:r>
      <w:r w:rsidR="005B79B4">
        <w:rPr>
          <w:szCs w:val="24"/>
        </w:rPr>
        <w:t xml:space="preserve"> </w:t>
      </w:r>
      <w:r w:rsidR="005B79B4">
        <w:rPr>
          <w:b/>
          <w:bCs/>
          <w:szCs w:val="24"/>
        </w:rPr>
        <w:t>[1]</w:t>
      </w:r>
      <w:r w:rsidR="005B79B4">
        <w:rPr>
          <w:szCs w:val="24"/>
        </w:rPr>
        <w:t>.</w:t>
      </w:r>
    </w:p>
    <w:p w14:paraId="3602AFE3" w14:textId="77777777" w:rsidR="005B79B4" w:rsidRDefault="005B79B4" w:rsidP="005B79B4">
      <w:pPr>
        <w:pStyle w:val="ListParagraph"/>
        <w:ind w:left="907"/>
        <w:jc w:val="both"/>
        <w:rPr>
          <w:szCs w:val="24"/>
        </w:rPr>
      </w:pPr>
    </w:p>
    <w:p w14:paraId="6D7FC9CC" w14:textId="20CF1B3D" w:rsidR="005B79B4" w:rsidRDefault="005B79B4" w:rsidP="005B79B4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LAB MEDIA: Figure </w:t>
      </w:r>
      <w:r w:rsidR="00F249BE">
        <w:rPr>
          <w:szCs w:val="24"/>
        </w:rPr>
        <w:t>4</w:t>
      </w:r>
    </w:p>
    <w:p w14:paraId="7D1DBC60" w14:textId="77777777" w:rsidR="005B79B4" w:rsidRDefault="005B79B4" w:rsidP="005B79B4">
      <w:pPr>
        <w:pStyle w:val="ListParagraph"/>
        <w:ind w:left="1627"/>
        <w:jc w:val="both"/>
        <w:rPr>
          <w:szCs w:val="24"/>
        </w:rPr>
      </w:pPr>
    </w:p>
    <w:p w14:paraId="2915073E" w14:textId="0E38E8A9" w:rsidR="00F249BE" w:rsidRDefault="005B79B4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For example, if</w:t>
      </w:r>
      <w:r w:rsidR="00943FE4" w:rsidRPr="00943FE4">
        <w:rPr>
          <w:szCs w:val="24"/>
        </w:rPr>
        <w:t xml:space="preserve"> only the number of migrated fibroblasts</w:t>
      </w:r>
      <w:r>
        <w:rPr>
          <w:szCs w:val="24"/>
        </w:rPr>
        <w:t xml:space="preserve"> </w:t>
      </w:r>
      <w:proofErr w:type="gramStart"/>
      <w:r w:rsidR="0056751D">
        <w:rPr>
          <w:szCs w:val="24"/>
        </w:rPr>
        <w:t>are</w:t>
      </w:r>
      <w:proofErr w:type="gramEnd"/>
      <w:r>
        <w:rPr>
          <w:szCs w:val="24"/>
        </w:rPr>
        <w:t xml:space="preserve"> compared,</w:t>
      </w:r>
      <w:r w:rsidR="00943FE4" w:rsidRPr="00943FE4">
        <w:rPr>
          <w:szCs w:val="24"/>
        </w:rPr>
        <w:t xml:space="preserve"> it would </w:t>
      </w:r>
      <w:r>
        <w:rPr>
          <w:szCs w:val="24"/>
        </w:rPr>
        <w:t>appear</w:t>
      </w:r>
      <w:r w:rsidR="00943FE4" w:rsidRPr="00943FE4">
        <w:rPr>
          <w:szCs w:val="24"/>
        </w:rPr>
        <w:t xml:space="preserve"> </w:t>
      </w:r>
      <w:r w:rsidR="00E71C20">
        <w:rPr>
          <w:szCs w:val="24"/>
        </w:rPr>
        <w:t xml:space="preserve">in this analysis </w:t>
      </w:r>
      <w:r w:rsidR="00943FE4" w:rsidRPr="00943FE4">
        <w:rPr>
          <w:szCs w:val="24"/>
        </w:rPr>
        <w:t xml:space="preserve">that </w:t>
      </w:r>
      <w:r>
        <w:rPr>
          <w:szCs w:val="24"/>
        </w:rPr>
        <w:t xml:space="preserve">the number of </w:t>
      </w:r>
      <w:r w:rsidR="00F249BE">
        <w:rPr>
          <w:szCs w:val="24"/>
        </w:rPr>
        <w:t>cells that migrated in this</w:t>
      </w:r>
      <w:r w:rsidR="009E0EA2">
        <w:rPr>
          <w:szCs w:val="24"/>
        </w:rPr>
        <w:t xml:space="preserve"> </w:t>
      </w:r>
      <w:r w:rsidR="0056751D">
        <w:rPr>
          <w:szCs w:val="24"/>
        </w:rPr>
        <w:t>well</w:t>
      </w:r>
      <w:r w:rsidR="00F249BE">
        <w:rPr>
          <w:szCs w:val="24"/>
        </w:rPr>
        <w:t xml:space="preserve"> </w:t>
      </w:r>
      <w:r w:rsidR="00F249BE">
        <w:rPr>
          <w:b/>
          <w:bCs/>
          <w:szCs w:val="24"/>
        </w:rPr>
        <w:t>[1]</w:t>
      </w:r>
      <w:r w:rsidR="00F249BE">
        <w:rPr>
          <w:szCs w:val="24"/>
        </w:rPr>
        <w:t xml:space="preserve"> </w:t>
      </w:r>
      <w:r w:rsidR="009E0EA2">
        <w:rPr>
          <w:szCs w:val="24"/>
        </w:rPr>
        <w:t>was</w:t>
      </w:r>
      <w:r w:rsidR="00F249BE">
        <w:rPr>
          <w:szCs w:val="24"/>
        </w:rPr>
        <w:t xml:space="preserve"> </w:t>
      </w:r>
      <w:r w:rsidR="00943FE4" w:rsidRPr="00943FE4">
        <w:rPr>
          <w:szCs w:val="24"/>
        </w:rPr>
        <w:t xml:space="preserve">twice </w:t>
      </w:r>
      <w:r w:rsidR="00F249BE">
        <w:rPr>
          <w:szCs w:val="24"/>
        </w:rPr>
        <w:t>that of the</w:t>
      </w:r>
      <w:r w:rsidR="00943FE4" w:rsidRPr="00943FE4">
        <w:rPr>
          <w:szCs w:val="24"/>
        </w:rPr>
        <w:t xml:space="preserve"> migrated cells </w:t>
      </w:r>
      <w:r w:rsidR="00F249BE">
        <w:rPr>
          <w:szCs w:val="24"/>
        </w:rPr>
        <w:t xml:space="preserve">in this </w:t>
      </w:r>
      <w:r w:rsidR="009E0EA2">
        <w:rPr>
          <w:szCs w:val="24"/>
        </w:rPr>
        <w:t xml:space="preserve">second </w:t>
      </w:r>
      <w:r w:rsidR="0056751D">
        <w:rPr>
          <w:szCs w:val="24"/>
        </w:rPr>
        <w:t>well</w:t>
      </w:r>
      <w:r w:rsidR="00F249BE">
        <w:rPr>
          <w:szCs w:val="24"/>
        </w:rPr>
        <w:t xml:space="preserve"> </w:t>
      </w:r>
      <w:r w:rsidR="00F249BE">
        <w:rPr>
          <w:b/>
          <w:bCs/>
          <w:szCs w:val="24"/>
        </w:rPr>
        <w:t>[2]</w:t>
      </w:r>
      <w:r w:rsidR="00943FE4" w:rsidRPr="00943FE4">
        <w:rPr>
          <w:szCs w:val="24"/>
        </w:rPr>
        <w:t>.</w:t>
      </w:r>
    </w:p>
    <w:p w14:paraId="2C196639" w14:textId="77777777" w:rsidR="00F249BE" w:rsidRDefault="00F249BE" w:rsidP="00F249BE">
      <w:pPr>
        <w:pStyle w:val="ListParagraph"/>
        <w:ind w:left="907"/>
        <w:jc w:val="both"/>
        <w:rPr>
          <w:szCs w:val="24"/>
        </w:rPr>
      </w:pPr>
    </w:p>
    <w:p w14:paraId="38F25993" w14:textId="2FD201D4" w:rsidR="00F249BE" w:rsidRPr="00F249BE" w:rsidRDefault="00F249BE" w:rsidP="00F249B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LAB MEDIA: Figure 4 </w:t>
      </w:r>
      <w:r w:rsidRPr="005B79B4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4A image and 92 Fibroblasts text</w:t>
      </w:r>
    </w:p>
    <w:p w14:paraId="2ED6EB68" w14:textId="0B1A35A2" w:rsidR="00F249BE" w:rsidRPr="00F249BE" w:rsidRDefault="00F249BE" w:rsidP="00F249B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LAB MEDIA: Figure 4 </w:t>
      </w:r>
      <w:r w:rsidRPr="005B79B4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4B image and 45 Fibroblasts text</w:t>
      </w:r>
    </w:p>
    <w:p w14:paraId="078832B7" w14:textId="77777777" w:rsidR="00F249BE" w:rsidRDefault="00F249BE" w:rsidP="00F249BE">
      <w:pPr>
        <w:pStyle w:val="ListParagraph"/>
        <w:ind w:left="1627"/>
        <w:jc w:val="both"/>
        <w:rPr>
          <w:szCs w:val="24"/>
        </w:rPr>
      </w:pPr>
    </w:p>
    <w:p w14:paraId="276E1BF4" w14:textId="5A73DAB8" w:rsidR="00F249BE" w:rsidRDefault="00F249BE" w:rsidP="00943FE4">
      <w:pPr>
        <w:pStyle w:val="ListParagraph"/>
        <w:numPr>
          <w:ilvl w:val="1"/>
          <w:numId w:val="44"/>
        </w:numPr>
        <w:jc w:val="both"/>
        <w:rPr>
          <w:szCs w:val="24"/>
        </w:rPr>
      </w:pPr>
      <w:r>
        <w:rPr>
          <w:szCs w:val="24"/>
        </w:rPr>
        <w:t>W</w:t>
      </w:r>
      <w:r w:rsidR="00943FE4" w:rsidRPr="00943FE4">
        <w:rPr>
          <w:szCs w:val="24"/>
        </w:rPr>
        <w:t xml:space="preserve">hen the area of the scratch </w:t>
      </w:r>
      <w:r w:rsidR="009E0EA2">
        <w:rPr>
          <w:szCs w:val="24"/>
        </w:rPr>
        <w:t>was</w:t>
      </w:r>
      <w:r w:rsidR="00943FE4" w:rsidRPr="00943FE4">
        <w:rPr>
          <w:szCs w:val="24"/>
        </w:rPr>
        <w:t xml:space="preserve"> used to normalize the data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943FE4" w:rsidRPr="00943FE4">
        <w:rPr>
          <w:szCs w:val="24"/>
        </w:rPr>
        <w:t xml:space="preserve">, </w:t>
      </w:r>
      <w:r>
        <w:rPr>
          <w:szCs w:val="24"/>
        </w:rPr>
        <w:t xml:space="preserve">however, </w:t>
      </w:r>
      <w:r w:rsidR="00943FE4" w:rsidRPr="00943FE4">
        <w:rPr>
          <w:szCs w:val="24"/>
        </w:rPr>
        <w:t xml:space="preserve">the ratio of </w:t>
      </w:r>
      <w:r>
        <w:rPr>
          <w:szCs w:val="24"/>
        </w:rPr>
        <w:t xml:space="preserve">the </w:t>
      </w:r>
      <w:r w:rsidR="00943FE4" w:rsidRPr="00943FE4">
        <w:rPr>
          <w:szCs w:val="24"/>
        </w:rPr>
        <w:t xml:space="preserve">fibroblasts to </w:t>
      </w:r>
      <w:r>
        <w:rPr>
          <w:szCs w:val="24"/>
        </w:rPr>
        <w:t xml:space="preserve">the </w:t>
      </w:r>
      <w:r w:rsidR="00943FE4" w:rsidRPr="00943FE4">
        <w:rPr>
          <w:szCs w:val="24"/>
        </w:rPr>
        <w:t xml:space="preserve">migration area </w:t>
      </w:r>
      <w:r w:rsidR="009E0EA2">
        <w:rPr>
          <w:szCs w:val="24"/>
        </w:rPr>
        <w:t>was observed to be</w:t>
      </w:r>
      <w:r w:rsidR="00943FE4" w:rsidRPr="00943FE4">
        <w:rPr>
          <w:szCs w:val="24"/>
        </w:rPr>
        <w:t xml:space="preserve"> </w:t>
      </w:r>
      <w:r>
        <w:rPr>
          <w:szCs w:val="24"/>
        </w:rPr>
        <w:t xml:space="preserve">nearly the same in both </w:t>
      </w:r>
      <w:r w:rsidR="0056751D">
        <w:rPr>
          <w:szCs w:val="24"/>
        </w:rPr>
        <w:t>wells</w:t>
      </w:r>
      <w:r>
        <w:rPr>
          <w:szCs w:val="24"/>
        </w:rPr>
        <w:t xml:space="preserve">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366DB153" w14:textId="77777777" w:rsidR="00F249BE" w:rsidRDefault="00F249BE" w:rsidP="00F249BE">
      <w:pPr>
        <w:pStyle w:val="ListParagraph"/>
        <w:ind w:left="907"/>
        <w:jc w:val="both"/>
        <w:rPr>
          <w:szCs w:val="24"/>
        </w:rPr>
      </w:pPr>
    </w:p>
    <w:p w14:paraId="3370B50B" w14:textId="4A83D70C" w:rsidR="00F249BE" w:rsidRPr="00F249BE" w:rsidRDefault="00F249BE" w:rsidP="00F249B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lastRenderedPageBreak/>
        <w:t xml:space="preserve">LAB MEDIA: Figure 4 </w:t>
      </w:r>
      <w:r w:rsidRPr="005B79B4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35.4% and 17.57% area texts</w:t>
      </w:r>
    </w:p>
    <w:p w14:paraId="3EDDD1FC" w14:textId="5E1BEFFE" w:rsidR="00F249BE" w:rsidRPr="00F249BE" w:rsidRDefault="00F249BE" w:rsidP="00F249BE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szCs w:val="24"/>
        </w:rPr>
        <w:t xml:space="preserve">LAB MEDIA: Figure 4 </w:t>
      </w:r>
      <w:r w:rsidRPr="005B79B4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2.60 and 2.5.6 texts</w:t>
      </w:r>
    </w:p>
    <w:p w14:paraId="70D2CDE5" w14:textId="77777777" w:rsidR="00F249BE" w:rsidRDefault="00F249BE" w:rsidP="00F249BE">
      <w:pPr>
        <w:pStyle w:val="ListParagraph"/>
        <w:ind w:left="1627"/>
        <w:jc w:val="both"/>
        <w:rPr>
          <w:szCs w:val="24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798A2F6B" w14:textId="77777777" w:rsidR="00EF4AC9" w:rsidRPr="00EF4AC9" w:rsidRDefault="00EF4AC9" w:rsidP="00EF4AC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1834601" w:rsidR="00B07A3B" w:rsidRPr="007227C7" w:rsidRDefault="00BE682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Stephanie Burr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4AC9">
        <w:rPr>
          <w:rFonts w:asciiTheme="minorHAnsi" w:hAnsiTheme="minorHAnsi" w:cstheme="minorHAnsi"/>
        </w:rPr>
        <w:t>Be sure to recapture</w:t>
      </w:r>
      <w:r>
        <w:rPr>
          <w:rFonts w:asciiTheme="minorHAnsi" w:hAnsiTheme="minorHAnsi" w:cstheme="minorHAnsi"/>
        </w:rPr>
        <w:t xml:space="preserve"> the same area of migration in the 24</w:t>
      </w:r>
      <w:r w:rsidR="00EF4AC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hour image as </w:t>
      </w:r>
      <w:r w:rsidR="00EF4AC9">
        <w:rPr>
          <w:rFonts w:asciiTheme="minorHAnsi" w:hAnsiTheme="minorHAnsi" w:cstheme="minorHAnsi"/>
        </w:rPr>
        <w:t xml:space="preserve">was captured </w:t>
      </w:r>
      <w:r>
        <w:rPr>
          <w:rFonts w:asciiTheme="minorHAnsi" w:hAnsiTheme="minorHAnsi" w:cstheme="minorHAnsi"/>
        </w:rPr>
        <w:t>in the 0</w:t>
      </w:r>
      <w:r w:rsidR="00EF4AC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hour image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666FAB0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E6820">
        <w:rPr>
          <w:rFonts w:asciiTheme="minorHAnsi" w:hAnsiTheme="minorHAnsi" w:cstheme="minorHAnsi"/>
        </w:rPr>
        <w:t>4.5</w:t>
      </w:r>
      <w:r w:rsidR="00EF4AC9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896A5E4" w14:textId="77777777" w:rsidR="00EF4AC9" w:rsidRPr="00EF4AC9" w:rsidRDefault="00EF4AC9" w:rsidP="00EF4AC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24561F1" w:rsidR="00B07A3B" w:rsidRPr="007227C7" w:rsidRDefault="00BE682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Stephanie Burr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Following this </w:t>
      </w:r>
      <w:r w:rsidR="00EF4AC9">
        <w:rPr>
          <w:rFonts w:asciiTheme="minorHAnsi" w:hAnsiTheme="minorHAnsi" w:cstheme="minorHAnsi"/>
        </w:rPr>
        <w:t>procedure</w:t>
      </w:r>
      <w:r>
        <w:rPr>
          <w:rFonts w:asciiTheme="minorHAnsi" w:hAnsiTheme="minorHAnsi" w:cstheme="minorHAnsi"/>
        </w:rPr>
        <w:t xml:space="preserve">, immunohistochemistry </w:t>
      </w:r>
      <w:r w:rsidR="006C7D84">
        <w:rPr>
          <w:rFonts w:asciiTheme="minorHAnsi" w:hAnsiTheme="minorHAnsi" w:cstheme="minorHAnsi"/>
        </w:rPr>
        <w:t>can be</w:t>
      </w:r>
      <w:r>
        <w:rPr>
          <w:rFonts w:asciiTheme="minorHAnsi" w:hAnsiTheme="minorHAnsi" w:cstheme="minorHAnsi"/>
        </w:rPr>
        <w:t xml:space="preserve"> conducted to examine </w:t>
      </w:r>
      <w:r w:rsidR="00EF4AC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protein expression within the cells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A8A10D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EF4AC9" w:rsidRPr="00EF4AC9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E0D65D0" w14:textId="77777777" w:rsidR="00EF4AC9" w:rsidRPr="00EF4AC9" w:rsidRDefault="00EF4AC9" w:rsidP="00EF4AC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3DED2861" w:rsidR="00B07A3B" w:rsidRPr="00B324D0" w:rsidRDefault="00BE682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James Stewart Jr.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We believe that this new approach will allow greater access to the scratch migration assay</w:t>
      </w:r>
      <w:r w:rsidR="00EF4AC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could open up multiple avenues of research that might not have been </w:t>
      </w:r>
      <w:r w:rsidR="00EF4AC9">
        <w:rPr>
          <w:rFonts w:asciiTheme="minorHAnsi" w:hAnsiTheme="minorHAnsi" w:cstheme="minorHAnsi"/>
        </w:rPr>
        <w:t xml:space="preserve">previously </w:t>
      </w:r>
      <w:r>
        <w:rPr>
          <w:rFonts w:asciiTheme="minorHAnsi" w:hAnsiTheme="minorHAnsi" w:cstheme="minorHAnsi"/>
        </w:rPr>
        <w:t>availabl</w:t>
      </w:r>
      <w:r w:rsidR="00EF4AC9">
        <w:rPr>
          <w:rFonts w:asciiTheme="minorHAnsi" w:hAnsiTheme="minorHAnsi" w:cstheme="minorHAnsi"/>
        </w:rPr>
        <w:t>e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2B88F284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EF4AC9" w:rsidRPr="00EF4AC9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864A9" w14:textId="77777777" w:rsidR="00F47E3D" w:rsidRDefault="00F47E3D">
      <w:r>
        <w:separator/>
      </w:r>
    </w:p>
    <w:p w14:paraId="6B4A84C1" w14:textId="77777777" w:rsidR="00F47E3D" w:rsidRDefault="00F47E3D"/>
  </w:endnote>
  <w:endnote w:type="continuationSeparator" w:id="0">
    <w:p w14:paraId="6B6EC1EB" w14:textId="77777777" w:rsidR="00F47E3D" w:rsidRDefault="00F47E3D">
      <w:r>
        <w:continuationSeparator/>
      </w:r>
    </w:p>
    <w:p w14:paraId="13123B2D" w14:textId="77777777" w:rsidR="00F47E3D" w:rsidRDefault="00F47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069F2" w:rsidRDefault="002069F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069F2" w:rsidRDefault="002069F2" w:rsidP="001E230F">
    <w:pPr>
      <w:pStyle w:val="Footer"/>
      <w:ind w:right="360"/>
    </w:pPr>
  </w:p>
  <w:p w14:paraId="10ECA4C8" w14:textId="77777777" w:rsidR="002069F2" w:rsidRDefault="002069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4A9DE62" w:rsidR="002069F2" w:rsidRPr="00790E8C" w:rsidRDefault="002069F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C5B4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FC6C7" w14:textId="77777777" w:rsidR="00F47E3D" w:rsidRDefault="00F47E3D">
      <w:r>
        <w:separator/>
      </w:r>
    </w:p>
    <w:p w14:paraId="1169920B" w14:textId="77777777" w:rsidR="00F47E3D" w:rsidRDefault="00F47E3D"/>
  </w:footnote>
  <w:footnote w:type="continuationSeparator" w:id="0">
    <w:p w14:paraId="1C32FF61" w14:textId="77777777" w:rsidR="00F47E3D" w:rsidRDefault="00F47E3D">
      <w:r>
        <w:continuationSeparator/>
      </w:r>
    </w:p>
    <w:p w14:paraId="6B7BF85D" w14:textId="77777777" w:rsidR="00F47E3D" w:rsidRDefault="00F47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4F28D46" w:rsidR="002069F2" w:rsidRPr="00EF4AC9" w:rsidRDefault="002069F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F4AC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C9" w:rsidRPr="00EF4A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F4A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F4AC9" w:rsidRPr="00EF4A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F4A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069F2" w:rsidRDefault="002069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C156AE"/>
    <w:multiLevelType w:val="multilevel"/>
    <w:tmpl w:val="D75C8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72101"/>
    <w:rsid w:val="00074929"/>
    <w:rsid w:val="00082CA4"/>
    <w:rsid w:val="00083792"/>
    <w:rsid w:val="0008613B"/>
    <w:rsid w:val="000866D6"/>
    <w:rsid w:val="00090BAC"/>
    <w:rsid w:val="000B011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43557"/>
    <w:rsid w:val="001469E6"/>
    <w:rsid w:val="00146B05"/>
    <w:rsid w:val="00151824"/>
    <w:rsid w:val="001528A5"/>
    <w:rsid w:val="00162D51"/>
    <w:rsid w:val="00163984"/>
    <w:rsid w:val="00166751"/>
    <w:rsid w:val="00176D6F"/>
    <w:rsid w:val="00177044"/>
    <w:rsid w:val="00177B33"/>
    <w:rsid w:val="001819E3"/>
    <w:rsid w:val="00184EF9"/>
    <w:rsid w:val="00191A77"/>
    <w:rsid w:val="001943FD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69F2"/>
    <w:rsid w:val="00214268"/>
    <w:rsid w:val="00220015"/>
    <w:rsid w:val="00222D35"/>
    <w:rsid w:val="002233D8"/>
    <w:rsid w:val="00226B48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65F5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2965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2090E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12F9"/>
    <w:rsid w:val="004B4EF6"/>
    <w:rsid w:val="004B5DE2"/>
    <w:rsid w:val="004C1095"/>
    <w:rsid w:val="004C2DAD"/>
    <w:rsid w:val="004D4A4F"/>
    <w:rsid w:val="004D5C8C"/>
    <w:rsid w:val="004E082E"/>
    <w:rsid w:val="004E0C5A"/>
    <w:rsid w:val="004E2BE1"/>
    <w:rsid w:val="004E35F1"/>
    <w:rsid w:val="004E3F8E"/>
    <w:rsid w:val="004F664D"/>
    <w:rsid w:val="00503D75"/>
    <w:rsid w:val="00511F52"/>
    <w:rsid w:val="00513853"/>
    <w:rsid w:val="0051770E"/>
    <w:rsid w:val="0052184A"/>
    <w:rsid w:val="00530DD9"/>
    <w:rsid w:val="005320E4"/>
    <w:rsid w:val="00534B83"/>
    <w:rsid w:val="005363E2"/>
    <w:rsid w:val="00536D89"/>
    <w:rsid w:val="00554699"/>
    <w:rsid w:val="00557116"/>
    <w:rsid w:val="0055763A"/>
    <w:rsid w:val="00565757"/>
    <w:rsid w:val="0056751D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B79B4"/>
    <w:rsid w:val="005C6D1E"/>
    <w:rsid w:val="005D783F"/>
    <w:rsid w:val="005E2B7E"/>
    <w:rsid w:val="005F18A3"/>
    <w:rsid w:val="00604177"/>
    <w:rsid w:val="00604FF5"/>
    <w:rsid w:val="006137EC"/>
    <w:rsid w:val="00624240"/>
    <w:rsid w:val="006336CE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7585"/>
    <w:rsid w:val="0067274F"/>
    <w:rsid w:val="006801B1"/>
    <w:rsid w:val="0069665E"/>
    <w:rsid w:val="006A0250"/>
    <w:rsid w:val="006A14A2"/>
    <w:rsid w:val="006A21CB"/>
    <w:rsid w:val="006A6324"/>
    <w:rsid w:val="006B2573"/>
    <w:rsid w:val="006B32D7"/>
    <w:rsid w:val="006C08AE"/>
    <w:rsid w:val="006C0BB1"/>
    <w:rsid w:val="006C0E87"/>
    <w:rsid w:val="006C2CD6"/>
    <w:rsid w:val="006C7D84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5F12"/>
    <w:rsid w:val="00777388"/>
    <w:rsid w:val="00787138"/>
    <w:rsid w:val="00790E8C"/>
    <w:rsid w:val="007A2D10"/>
    <w:rsid w:val="007A4E1D"/>
    <w:rsid w:val="007B0FBB"/>
    <w:rsid w:val="007B3E0E"/>
    <w:rsid w:val="007B6CEE"/>
    <w:rsid w:val="007C0D06"/>
    <w:rsid w:val="007C1C6D"/>
    <w:rsid w:val="007C421D"/>
    <w:rsid w:val="007D4222"/>
    <w:rsid w:val="007D61A8"/>
    <w:rsid w:val="007D6AEA"/>
    <w:rsid w:val="007D7AF3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4D34"/>
    <w:rsid w:val="00851B3E"/>
    <w:rsid w:val="00854994"/>
    <w:rsid w:val="00860BC3"/>
    <w:rsid w:val="00863481"/>
    <w:rsid w:val="00873D1A"/>
    <w:rsid w:val="00875BE8"/>
    <w:rsid w:val="00877B88"/>
    <w:rsid w:val="0088113B"/>
    <w:rsid w:val="0088195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35CAC"/>
    <w:rsid w:val="00941F06"/>
    <w:rsid w:val="009431F3"/>
    <w:rsid w:val="00943FE4"/>
    <w:rsid w:val="00947092"/>
    <w:rsid w:val="00951A8E"/>
    <w:rsid w:val="00954870"/>
    <w:rsid w:val="009625B1"/>
    <w:rsid w:val="00985F44"/>
    <w:rsid w:val="00987081"/>
    <w:rsid w:val="009A0E7C"/>
    <w:rsid w:val="009A3CBD"/>
    <w:rsid w:val="009A6908"/>
    <w:rsid w:val="009B2183"/>
    <w:rsid w:val="009B4EE3"/>
    <w:rsid w:val="009C041E"/>
    <w:rsid w:val="009C2062"/>
    <w:rsid w:val="009C5B48"/>
    <w:rsid w:val="009C7B9A"/>
    <w:rsid w:val="009D21B9"/>
    <w:rsid w:val="009D4C73"/>
    <w:rsid w:val="009E0EA2"/>
    <w:rsid w:val="009E4241"/>
    <w:rsid w:val="009F356C"/>
    <w:rsid w:val="009F51F2"/>
    <w:rsid w:val="00A006F7"/>
    <w:rsid w:val="00A07468"/>
    <w:rsid w:val="00A20DA8"/>
    <w:rsid w:val="00A218EC"/>
    <w:rsid w:val="00A310D7"/>
    <w:rsid w:val="00A3138F"/>
    <w:rsid w:val="00A319BE"/>
    <w:rsid w:val="00A31F9A"/>
    <w:rsid w:val="00A342C5"/>
    <w:rsid w:val="00A359F1"/>
    <w:rsid w:val="00A36302"/>
    <w:rsid w:val="00A40BB2"/>
    <w:rsid w:val="00A41769"/>
    <w:rsid w:val="00A44EFB"/>
    <w:rsid w:val="00A453AF"/>
    <w:rsid w:val="00A565B4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B7CF8"/>
    <w:rsid w:val="00AC5EF4"/>
    <w:rsid w:val="00AC63FC"/>
    <w:rsid w:val="00AD1C31"/>
    <w:rsid w:val="00AD4F04"/>
    <w:rsid w:val="00AE11E8"/>
    <w:rsid w:val="00AE5FFE"/>
    <w:rsid w:val="00AF7D04"/>
    <w:rsid w:val="00B00969"/>
    <w:rsid w:val="00B07A3B"/>
    <w:rsid w:val="00B13941"/>
    <w:rsid w:val="00B324D0"/>
    <w:rsid w:val="00B340A8"/>
    <w:rsid w:val="00B3649C"/>
    <w:rsid w:val="00B40E12"/>
    <w:rsid w:val="00B435B8"/>
    <w:rsid w:val="00B4499C"/>
    <w:rsid w:val="00B479B2"/>
    <w:rsid w:val="00B5116D"/>
    <w:rsid w:val="00B6201D"/>
    <w:rsid w:val="00B653B7"/>
    <w:rsid w:val="00B66A14"/>
    <w:rsid w:val="00B7250F"/>
    <w:rsid w:val="00B807E5"/>
    <w:rsid w:val="00B87BC5"/>
    <w:rsid w:val="00BA719D"/>
    <w:rsid w:val="00BC6DA7"/>
    <w:rsid w:val="00BD4346"/>
    <w:rsid w:val="00BD4E2D"/>
    <w:rsid w:val="00BE051D"/>
    <w:rsid w:val="00BE6820"/>
    <w:rsid w:val="00C035C7"/>
    <w:rsid w:val="00C12062"/>
    <w:rsid w:val="00C24492"/>
    <w:rsid w:val="00C25580"/>
    <w:rsid w:val="00C32213"/>
    <w:rsid w:val="00C345DC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1B4E"/>
    <w:rsid w:val="00CB4BF4"/>
    <w:rsid w:val="00CB5DE5"/>
    <w:rsid w:val="00CC0C58"/>
    <w:rsid w:val="00CC29BF"/>
    <w:rsid w:val="00CD515D"/>
    <w:rsid w:val="00CD63B8"/>
    <w:rsid w:val="00CD7F92"/>
    <w:rsid w:val="00CE10F2"/>
    <w:rsid w:val="00CE4904"/>
    <w:rsid w:val="00CE6BB7"/>
    <w:rsid w:val="00CF22F6"/>
    <w:rsid w:val="00CF3EAE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415A"/>
    <w:rsid w:val="00D37C1A"/>
    <w:rsid w:val="00D406D6"/>
    <w:rsid w:val="00D45AF7"/>
    <w:rsid w:val="00D466AF"/>
    <w:rsid w:val="00D47642"/>
    <w:rsid w:val="00D645E9"/>
    <w:rsid w:val="00D712A3"/>
    <w:rsid w:val="00D76CDF"/>
    <w:rsid w:val="00D93DDB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62CA"/>
    <w:rsid w:val="00E71C20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AC9"/>
    <w:rsid w:val="00EF4E2B"/>
    <w:rsid w:val="00F0293A"/>
    <w:rsid w:val="00F04E9E"/>
    <w:rsid w:val="00F10CF8"/>
    <w:rsid w:val="00F10FAD"/>
    <w:rsid w:val="00F146E3"/>
    <w:rsid w:val="00F21E01"/>
    <w:rsid w:val="00F22F5E"/>
    <w:rsid w:val="00F249BE"/>
    <w:rsid w:val="00F257A0"/>
    <w:rsid w:val="00F3061E"/>
    <w:rsid w:val="00F33EED"/>
    <w:rsid w:val="00F35094"/>
    <w:rsid w:val="00F47E3D"/>
    <w:rsid w:val="00F56A75"/>
    <w:rsid w:val="00F60B45"/>
    <w:rsid w:val="00F64FB6"/>
    <w:rsid w:val="00F84399"/>
    <w:rsid w:val="00F90525"/>
    <w:rsid w:val="00F95E8D"/>
    <w:rsid w:val="00FA1A9D"/>
    <w:rsid w:val="00FA2465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urr@go.olemis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57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stewa7@olemis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3</cp:revision>
  <cp:lastPrinted>2020-10-23T15:37:00Z</cp:lastPrinted>
  <dcterms:created xsi:type="dcterms:W3CDTF">2020-10-23T15:37:00Z</dcterms:created>
  <dcterms:modified xsi:type="dcterms:W3CDTF">2020-10-23T15:37:00Z</dcterms:modified>
</cp:coreProperties>
</file>