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A2999" w:rsidRPr="00C077F4" w:rsidRDefault="000D66C7">
      <w:pPr>
        <w:shd w:val="clear" w:color="auto" w:fill="FFFFFF"/>
        <w:spacing w:after="0" w:line="240" w:lineRule="auto"/>
        <w:jc w:val="both"/>
        <w:rPr>
          <w:rFonts w:asciiTheme="majorHAnsi" w:hAnsiTheme="majorHAnsi" w:cstheme="majorHAnsi"/>
          <w:b/>
          <w:color w:val="212121"/>
          <w:sz w:val="24"/>
          <w:szCs w:val="24"/>
        </w:rPr>
      </w:pPr>
      <w:r w:rsidRPr="00C077F4">
        <w:rPr>
          <w:rFonts w:asciiTheme="majorHAnsi" w:hAnsiTheme="majorHAnsi" w:cstheme="majorHAnsi"/>
          <w:b/>
          <w:color w:val="212121"/>
          <w:sz w:val="24"/>
          <w:szCs w:val="24"/>
        </w:rPr>
        <w:t>Ms. Ref. No.: JoVE61525</w:t>
      </w:r>
    </w:p>
    <w:p w14:paraId="00000002" w14:textId="77777777" w:rsidR="007A2999" w:rsidRPr="00C077F4" w:rsidRDefault="007A2999">
      <w:pPr>
        <w:shd w:val="clear" w:color="auto" w:fill="FFFFFF"/>
        <w:spacing w:after="0" w:line="240" w:lineRule="auto"/>
        <w:jc w:val="both"/>
        <w:rPr>
          <w:rFonts w:asciiTheme="majorHAnsi" w:hAnsiTheme="majorHAnsi" w:cstheme="majorHAnsi"/>
          <w:b/>
          <w:color w:val="212121"/>
          <w:sz w:val="24"/>
          <w:szCs w:val="24"/>
        </w:rPr>
      </w:pPr>
    </w:p>
    <w:p w14:paraId="00000003" w14:textId="6A163A63" w:rsidR="007A2999" w:rsidRPr="00C077F4" w:rsidRDefault="000D66C7">
      <w:pPr>
        <w:shd w:val="clear" w:color="auto" w:fill="FFFFFF"/>
        <w:spacing w:after="0" w:line="240" w:lineRule="auto"/>
        <w:jc w:val="both"/>
        <w:rPr>
          <w:rFonts w:asciiTheme="majorHAnsi" w:hAnsiTheme="majorHAnsi" w:cstheme="majorHAnsi"/>
          <w:color w:val="212121"/>
          <w:sz w:val="24"/>
          <w:szCs w:val="24"/>
        </w:rPr>
      </w:pPr>
      <w:r w:rsidRPr="00C077F4">
        <w:rPr>
          <w:rFonts w:asciiTheme="majorHAnsi" w:hAnsiTheme="majorHAnsi" w:cstheme="majorHAnsi"/>
          <w:b/>
          <w:color w:val="212121"/>
          <w:sz w:val="24"/>
          <w:szCs w:val="24"/>
        </w:rPr>
        <w:t xml:space="preserve">Title: </w:t>
      </w:r>
      <w:r w:rsidRPr="00C077F4">
        <w:rPr>
          <w:rFonts w:asciiTheme="majorHAnsi" w:hAnsiTheme="majorHAnsi" w:cstheme="majorHAnsi"/>
          <w:color w:val="212121"/>
          <w:sz w:val="24"/>
          <w:szCs w:val="24"/>
        </w:rPr>
        <w:t>Automated production of human induced pluripotent stem cell-derived cortical and dopaminergic neurons with integrated live-cell monitoring.</w:t>
      </w:r>
    </w:p>
    <w:p w14:paraId="00000004" w14:textId="77777777" w:rsidR="007A2999" w:rsidRPr="00C077F4" w:rsidRDefault="007A2999">
      <w:pPr>
        <w:shd w:val="clear" w:color="auto" w:fill="FFFFFF"/>
        <w:spacing w:after="0" w:line="240" w:lineRule="auto"/>
        <w:jc w:val="both"/>
        <w:rPr>
          <w:rFonts w:asciiTheme="majorHAnsi" w:hAnsiTheme="majorHAnsi" w:cstheme="majorHAnsi"/>
          <w:color w:val="212121"/>
          <w:sz w:val="24"/>
          <w:szCs w:val="24"/>
        </w:rPr>
      </w:pPr>
    </w:p>
    <w:p w14:paraId="00000005" w14:textId="77777777" w:rsidR="007A2999" w:rsidRPr="00C077F4" w:rsidRDefault="000D66C7">
      <w:pPr>
        <w:shd w:val="clear" w:color="auto" w:fill="FFFFFF"/>
        <w:spacing w:after="0" w:line="240" w:lineRule="auto"/>
        <w:jc w:val="both"/>
        <w:rPr>
          <w:rFonts w:asciiTheme="majorHAnsi" w:hAnsiTheme="majorHAnsi" w:cstheme="majorHAnsi"/>
          <w:color w:val="212121"/>
          <w:sz w:val="24"/>
          <w:szCs w:val="24"/>
        </w:rPr>
      </w:pPr>
      <w:r w:rsidRPr="00C077F4">
        <w:rPr>
          <w:rFonts w:asciiTheme="majorHAnsi" w:hAnsiTheme="majorHAnsi" w:cstheme="majorHAnsi"/>
          <w:color w:val="212121"/>
          <w:sz w:val="24"/>
          <w:szCs w:val="24"/>
        </w:rPr>
        <w:t>Dear Editor,</w:t>
      </w:r>
    </w:p>
    <w:p w14:paraId="00000006" w14:textId="77777777" w:rsidR="007A2999" w:rsidRPr="00C077F4" w:rsidRDefault="007A2999">
      <w:pPr>
        <w:shd w:val="clear" w:color="auto" w:fill="FFFFFF"/>
        <w:spacing w:after="0" w:line="240" w:lineRule="auto"/>
        <w:jc w:val="both"/>
        <w:rPr>
          <w:rFonts w:asciiTheme="majorHAnsi" w:hAnsiTheme="majorHAnsi" w:cstheme="majorHAnsi"/>
          <w:color w:val="212121"/>
          <w:sz w:val="24"/>
          <w:szCs w:val="24"/>
        </w:rPr>
      </w:pPr>
    </w:p>
    <w:p w14:paraId="00000007" w14:textId="6CF3A108" w:rsidR="007A2999" w:rsidRPr="00C077F4" w:rsidRDefault="000D66C7">
      <w:pPr>
        <w:shd w:val="clear" w:color="auto" w:fill="FFFFFF"/>
        <w:spacing w:after="0" w:line="240" w:lineRule="auto"/>
        <w:jc w:val="both"/>
        <w:rPr>
          <w:rFonts w:asciiTheme="majorHAnsi" w:hAnsiTheme="majorHAnsi" w:cstheme="majorHAnsi"/>
          <w:color w:val="212121"/>
          <w:sz w:val="24"/>
          <w:szCs w:val="24"/>
        </w:rPr>
      </w:pPr>
      <w:r w:rsidRPr="00C077F4">
        <w:rPr>
          <w:rFonts w:asciiTheme="majorHAnsi" w:hAnsiTheme="majorHAnsi" w:cstheme="majorHAnsi"/>
          <w:color w:val="212121"/>
          <w:sz w:val="24"/>
          <w:szCs w:val="24"/>
        </w:rPr>
        <w:t xml:space="preserve">Thank you for your useful comments and suggestions on the structure of our manuscript. We have modified the manuscript accordingly and the details of the corrections are listed below. </w:t>
      </w:r>
    </w:p>
    <w:p w14:paraId="59759EE0" w14:textId="105CD1AB" w:rsidR="008775BE" w:rsidRPr="00C077F4" w:rsidRDefault="008775BE">
      <w:pPr>
        <w:shd w:val="clear" w:color="auto" w:fill="FFFFFF"/>
        <w:spacing w:after="0" w:line="240" w:lineRule="auto"/>
        <w:jc w:val="both"/>
        <w:rPr>
          <w:rFonts w:asciiTheme="majorHAnsi" w:hAnsiTheme="majorHAnsi" w:cstheme="majorHAnsi"/>
          <w:color w:val="212121"/>
          <w:sz w:val="24"/>
          <w:szCs w:val="24"/>
        </w:rPr>
      </w:pPr>
    </w:p>
    <w:p w14:paraId="75D9E766" w14:textId="77777777" w:rsidR="008775BE" w:rsidRPr="00C077F4" w:rsidRDefault="008775BE" w:rsidP="008775BE">
      <w:pPr>
        <w:spacing w:after="0" w:line="360" w:lineRule="auto"/>
        <w:rPr>
          <w:rFonts w:asciiTheme="majorHAnsi" w:hAnsiTheme="majorHAnsi" w:cstheme="majorHAnsi"/>
          <w:color w:val="000000" w:themeColor="text1"/>
          <w:sz w:val="24"/>
          <w:szCs w:val="24"/>
        </w:rPr>
      </w:pPr>
      <w:r w:rsidRPr="00C077F4">
        <w:rPr>
          <w:rFonts w:asciiTheme="majorHAnsi" w:hAnsiTheme="majorHAnsi" w:cstheme="majorHAnsi"/>
          <w:color w:val="000000" w:themeColor="text1"/>
          <w:sz w:val="24"/>
          <w:szCs w:val="24"/>
        </w:rPr>
        <w:t>Sincerely,</w:t>
      </w:r>
    </w:p>
    <w:p w14:paraId="438F2AE4" w14:textId="77777777" w:rsidR="008775BE" w:rsidRPr="00C077F4" w:rsidRDefault="008775BE" w:rsidP="008775BE">
      <w:pPr>
        <w:spacing w:after="0" w:line="360" w:lineRule="auto"/>
        <w:rPr>
          <w:rFonts w:asciiTheme="majorHAnsi" w:hAnsiTheme="majorHAnsi" w:cstheme="majorHAnsi"/>
          <w:color w:val="000000" w:themeColor="text1"/>
          <w:sz w:val="24"/>
          <w:szCs w:val="24"/>
        </w:rPr>
      </w:pPr>
      <w:r w:rsidRPr="00C077F4">
        <w:rPr>
          <w:rFonts w:asciiTheme="majorHAnsi" w:hAnsiTheme="majorHAnsi" w:cstheme="majorHAnsi"/>
          <w:color w:val="000000" w:themeColor="text1"/>
          <w:sz w:val="24"/>
          <w:szCs w:val="24"/>
        </w:rPr>
        <w:t>Ashutosh Dhingra</w:t>
      </w:r>
    </w:p>
    <w:p w14:paraId="53E43BE0" w14:textId="77777777" w:rsidR="008775BE" w:rsidRPr="00C077F4" w:rsidRDefault="008775BE">
      <w:pPr>
        <w:shd w:val="clear" w:color="auto" w:fill="FFFFFF"/>
        <w:spacing w:after="0" w:line="240" w:lineRule="auto"/>
        <w:jc w:val="both"/>
        <w:rPr>
          <w:rFonts w:asciiTheme="majorHAnsi" w:hAnsiTheme="majorHAnsi" w:cstheme="majorHAnsi"/>
          <w:color w:val="212121"/>
          <w:sz w:val="24"/>
          <w:szCs w:val="24"/>
        </w:rPr>
      </w:pPr>
    </w:p>
    <w:p w14:paraId="00000009" w14:textId="6D7605C9" w:rsidR="007A2999" w:rsidRPr="00C077F4" w:rsidRDefault="007A2999">
      <w:pPr>
        <w:shd w:val="clear" w:color="auto" w:fill="FFFFFF"/>
        <w:spacing w:after="0" w:line="240" w:lineRule="auto"/>
        <w:jc w:val="both"/>
        <w:rPr>
          <w:rFonts w:asciiTheme="majorHAnsi" w:hAnsiTheme="majorHAnsi" w:cstheme="majorHAnsi"/>
          <w:color w:val="212121"/>
          <w:sz w:val="24"/>
          <w:szCs w:val="24"/>
        </w:rPr>
      </w:pPr>
    </w:p>
    <w:p w14:paraId="0000000A" w14:textId="77777777" w:rsidR="007A2999" w:rsidRPr="00C077F4" w:rsidRDefault="000D66C7">
      <w:pPr>
        <w:shd w:val="clear" w:color="auto" w:fill="FFFFFF"/>
        <w:spacing w:after="0" w:line="240" w:lineRule="auto"/>
        <w:jc w:val="both"/>
        <w:rPr>
          <w:rFonts w:asciiTheme="majorHAnsi" w:hAnsiTheme="majorHAnsi" w:cstheme="majorHAnsi"/>
          <w:b/>
          <w:color w:val="212121"/>
          <w:sz w:val="24"/>
          <w:szCs w:val="24"/>
        </w:rPr>
      </w:pPr>
      <w:r w:rsidRPr="00C077F4">
        <w:rPr>
          <w:rFonts w:asciiTheme="majorHAnsi" w:hAnsiTheme="majorHAnsi" w:cstheme="majorHAnsi"/>
          <w:b/>
          <w:color w:val="212121"/>
          <w:sz w:val="24"/>
          <w:szCs w:val="24"/>
        </w:rPr>
        <w:t>Editorial Comments:</w:t>
      </w:r>
    </w:p>
    <w:p w14:paraId="0000000B" w14:textId="77777777" w:rsidR="007A2999" w:rsidRPr="00C077F4" w:rsidRDefault="007A2999">
      <w:pPr>
        <w:shd w:val="clear" w:color="auto" w:fill="FFFFFF"/>
        <w:spacing w:after="0" w:line="240" w:lineRule="auto"/>
        <w:jc w:val="both"/>
        <w:rPr>
          <w:rFonts w:asciiTheme="majorHAnsi" w:hAnsiTheme="majorHAnsi" w:cstheme="majorHAnsi"/>
          <w:color w:val="212121"/>
          <w:sz w:val="24"/>
          <w:szCs w:val="24"/>
        </w:rPr>
      </w:pPr>
    </w:p>
    <w:p w14:paraId="41DE1A91" w14:textId="37C41BCD" w:rsidR="00BB02BC" w:rsidRPr="00C077F4" w:rsidRDefault="00BB02BC" w:rsidP="00BB02BC">
      <w:pPr>
        <w:pStyle w:val="CommentText"/>
        <w:numPr>
          <w:ilvl w:val="0"/>
          <w:numId w:val="3"/>
        </w:numPr>
        <w:rPr>
          <w:rFonts w:asciiTheme="majorHAnsi" w:hAnsiTheme="majorHAnsi" w:cstheme="majorHAnsi"/>
        </w:rPr>
      </w:pPr>
      <w:r w:rsidRPr="00C077F4">
        <w:rPr>
          <w:rStyle w:val="CommentReference"/>
          <w:rFonts w:asciiTheme="majorHAnsi" w:hAnsiTheme="majorHAnsi" w:cstheme="majorHAnsi"/>
          <w:sz w:val="24"/>
          <w:szCs w:val="24"/>
        </w:rPr>
        <w:t/>
      </w:r>
      <w:r w:rsidRPr="00C077F4">
        <w:rPr>
          <w:rFonts w:asciiTheme="majorHAnsi" w:hAnsiTheme="majorHAnsi" w:cstheme="majorHAnsi"/>
        </w:rPr>
        <w:t>We need a 300 word abstract and a separate introduction. Pleas re-write this section. The abstract should not contain any references.</w:t>
      </w:r>
    </w:p>
    <w:p w14:paraId="0000000D" w14:textId="658F333E" w:rsidR="007A2999" w:rsidRPr="00C077F4" w:rsidRDefault="00BB02BC">
      <w:pPr>
        <w:shd w:val="clear" w:color="auto" w:fill="FFFFFF"/>
        <w:spacing w:after="0" w:line="240" w:lineRule="auto"/>
        <w:jc w:val="both"/>
        <w:rPr>
          <w:rFonts w:asciiTheme="majorHAnsi" w:hAnsiTheme="majorHAnsi" w:cstheme="majorHAnsi"/>
          <w:sz w:val="24"/>
          <w:szCs w:val="24"/>
        </w:rPr>
      </w:pPr>
      <w:r w:rsidRPr="00C077F4">
        <w:rPr>
          <w:rFonts w:asciiTheme="majorHAnsi" w:hAnsiTheme="majorHAnsi" w:cstheme="majorHAnsi"/>
          <w:color w:val="0000FF"/>
          <w:sz w:val="24"/>
          <w:szCs w:val="24"/>
        </w:rPr>
        <w:t xml:space="preserve">We have included an abstract and a separate introduction. There are no references in the abstract. </w:t>
      </w:r>
    </w:p>
    <w:p w14:paraId="5DE930FA" w14:textId="46E07496" w:rsidR="00BB02BC" w:rsidRPr="00C077F4" w:rsidRDefault="00BB02BC" w:rsidP="00BB02BC">
      <w:pPr>
        <w:shd w:val="clear" w:color="auto" w:fill="FFFFFF"/>
        <w:spacing w:after="0" w:line="240" w:lineRule="auto"/>
        <w:jc w:val="both"/>
        <w:rPr>
          <w:rFonts w:asciiTheme="majorHAnsi" w:hAnsiTheme="majorHAnsi" w:cstheme="majorHAnsi"/>
          <w:sz w:val="24"/>
          <w:szCs w:val="24"/>
        </w:rPr>
      </w:pPr>
    </w:p>
    <w:p w14:paraId="17925747" w14:textId="1D4A8B94" w:rsidR="00BB02BC" w:rsidRPr="00C077F4" w:rsidRDefault="00BB02BC" w:rsidP="00BB02BC">
      <w:pPr>
        <w:pStyle w:val="CommentText"/>
        <w:numPr>
          <w:ilvl w:val="0"/>
          <w:numId w:val="3"/>
        </w:numPr>
        <w:rPr>
          <w:rFonts w:asciiTheme="majorHAnsi" w:hAnsiTheme="majorHAnsi" w:cstheme="majorHAnsi"/>
        </w:rPr>
      </w:pPr>
      <w:r w:rsidRPr="00C077F4">
        <w:rPr>
          <w:rFonts w:asciiTheme="majorHAnsi" w:hAnsiTheme="majorHAnsi" w:cstheme="majorHAnsi"/>
        </w:rPr>
        <w:t>Currently everything you have highlighted does not seem to involve any user input. This is not an effective protocol demonstration and is not in line with JoVE’s style. I’m not sure how to resolve this as the protocol along with the supplementary material is overly long. Please consider highlighting some steps that involve user inputs so that a viewer can understand what is being done to achieve the automated cell culturing. Please ensure that the highlighting is complete, continuous and under 2.75 pages.</w:t>
      </w:r>
    </w:p>
    <w:p w14:paraId="4FD9675C" w14:textId="0F040E7A" w:rsidR="00BB02BC" w:rsidRPr="00C077F4" w:rsidRDefault="00BB02BC" w:rsidP="00BB02BC">
      <w:pPr>
        <w:shd w:val="clear" w:color="auto" w:fill="FFFFFF"/>
        <w:spacing w:after="0" w:line="240" w:lineRule="auto"/>
        <w:jc w:val="both"/>
        <w:rPr>
          <w:rFonts w:asciiTheme="majorHAnsi" w:hAnsiTheme="majorHAnsi" w:cstheme="majorHAnsi"/>
          <w:color w:val="0000FF"/>
          <w:sz w:val="24"/>
          <w:szCs w:val="24"/>
        </w:rPr>
      </w:pPr>
      <w:r w:rsidRPr="00C077F4">
        <w:rPr>
          <w:rFonts w:asciiTheme="majorHAnsi" w:hAnsiTheme="majorHAnsi" w:cstheme="majorHAnsi"/>
          <w:color w:val="0000FF"/>
          <w:sz w:val="24"/>
          <w:szCs w:val="24"/>
        </w:rPr>
        <w:t>We have updated the main protocol text and it is now within the stipulated limit. We highlighted further preparatory steps required to run the automated methods.</w:t>
      </w:r>
    </w:p>
    <w:p w14:paraId="29AC1C36" w14:textId="77777777" w:rsidR="00BB02BC" w:rsidRPr="00C077F4" w:rsidRDefault="00BB02BC" w:rsidP="00BB02BC">
      <w:pPr>
        <w:shd w:val="clear" w:color="auto" w:fill="FFFFFF"/>
        <w:spacing w:after="0" w:line="240" w:lineRule="auto"/>
        <w:jc w:val="both"/>
        <w:rPr>
          <w:rFonts w:asciiTheme="majorHAnsi" w:hAnsiTheme="majorHAnsi" w:cstheme="majorHAnsi"/>
          <w:sz w:val="24"/>
          <w:szCs w:val="24"/>
        </w:rPr>
      </w:pPr>
    </w:p>
    <w:p w14:paraId="61F88C11" w14:textId="4AC31ECE" w:rsidR="00BB02BC" w:rsidRPr="00C077F4" w:rsidRDefault="00BB02BC">
      <w:pPr>
        <w:numPr>
          <w:ilvl w:val="0"/>
          <w:numId w:val="3"/>
        </w:numPr>
        <w:shd w:val="clear" w:color="auto" w:fill="FFFFFF"/>
        <w:spacing w:after="0" w:line="240" w:lineRule="auto"/>
        <w:jc w:val="both"/>
        <w:rPr>
          <w:rFonts w:asciiTheme="majorHAnsi" w:hAnsiTheme="majorHAnsi" w:cstheme="majorHAnsi"/>
          <w:color w:val="212121"/>
          <w:sz w:val="24"/>
          <w:szCs w:val="24"/>
        </w:rPr>
      </w:pPr>
      <w:r w:rsidRPr="00C077F4">
        <w:rPr>
          <w:rFonts w:asciiTheme="majorHAnsi" w:hAnsiTheme="majorHAnsi" w:cstheme="majorHAnsi"/>
          <w:sz w:val="24"/>
          <w:szCs w:val="24"/>
        </w:rPr>
        <w:t>Please edit steps 1.1.4-1.1.6 so that the first sentence is in the imperative voice. I understand that this is automated method, however, we do need to “actionable” statements for filming. Perhaps you might have to rethink the highlighting. It seems like the software setup involved in executing these steps is provided in the supplement instead of the main text, some of that may need moving. However, please ensure that the main protocol text does not exceed 10 pages.</w:t>
      </w:r>
    </w:p>
    <w:p w14:paraId="02E892DD" w14:textId="41B031FE" w:rsidR="00BB02BC" w:rsidRPr="00C077F4" w:rsidRDefault="00BB02BC" w:rsidP="00BB02BC">
      <w:pPr>
        <w:pStyle w:val="ListParagraph"/>
        <w:shd w:val="clear" w:color="auto" w:fill="FFFFFF"/>
        <w:spacing w:after="0" w:line="240" w:lineRule="auto"/>
        <w:ind w:left="0"/>
        <w:jc w:val="both"/>
        <w:rPr>
          <w:rFonts w:asciiTheme="majorHAnsi" w:hAnsiTheme="majorHAnsi" w:cstheme="majorHAnsi"/>
          <w:color w:val="0000FF"/>
          <w:sz w:val="24"/>
          <w:szCs w:val="24"/>
        </w:rPr>
      </w:pPr>
      <w:r w:rsidRPr="00C077F4">
        <w:rPr>
          <w:rFonts w:asciiTheme="majorHAnsi" w:hAnsiTheme="majorHAnsi" w:cstheme="majorHAnsi"/>
          <w:color w:val="0000FF"/>
          <w:sz w:val="24"/>
          <w:szCs w:val="24"/>
        </w:rPr>
        <w:t>We have updated the required steps. We have re-organized the information from the supplement text in the main protocol. We ensured the main protocol text is within the page limit. All the changes are tracked.</w:t>
      </w:r>
    </w:p>
    <w:p w14:paraId="3A81A0D9" w14:textId="77777777" w:rsidR="00BB02BC" w:rsidRPr="00C077F4" w:rsidRDefault="00BB02BC" w:rsidP="00BB02BC">
      <w:pPr>
        <w:shd w:val="clear" w:color="auto" w:fill="FFFFFF"/>
        <w:spacing w:after="0" w:line="240" w:lineRule="auto"/>
        <w:jc w:val="both"/>
        <w:rPr>
          <w:rFonts w:asciiTheme="majorHAnsi" w:hAnsiTheme="majorHAnsi" w:cstheme="majorHAnsi"/>
          <w:color w:val="212121"/>
          <w:sz w:val="24"/>
          <w:szCs w:val="24"/>
        </w:rPr>
      </w:pPr>
    </w:p>
    <w:p w14:paraId="6CCE7AF8" w14:textId="6B45A6A0" w:rsidR="004C23E9" w:rsidRPr="00C077F4" w:rsidRDefault="004C23E9" w:rsidP="004C23E9">
      <w:pPr>
        <w:numPr>
          <w:ilvl w:val="0"/>
          <w:numId w:val="3"/>
        </w:numPr>
        <w:shd w:val="clear" w:color="auto" w:fill="FFFFFF"/>
        <w:spacing w:after="0" w:line="240" w:lineRule="auto"/>
        <w:jc w:val="both"/>
        <w:rPr>
          <w:rFonts w:asciiTheme="majorHAnsi" w:hAnsiTheme="majorHAnsi" w:cstheme="majorHAnsi"/>
          <w:color w:val="212121"/>
          <w:sz w:val="24"/>
          <w:szCs w:val="24"/>
        </w:rPr>
      </w:pPr>
      <w:r w:rsidRPr="00C077F4">
        <w:rPr>
          <w:rFonts w:asciiTheme="majorHAnsi" w:hAnsiTheme="majorHAnsi" w:cstheme="majorHAnsi"/>
          <w:sz w:val="24"/>
          <w:szCs w:val="24"/>
        </w:rPr>
        <w:t>Table 1 should be referenced first, followed by 2 and then 3.</w:t>
      </w:r>
    </w:p>
    <w:p w14:paraId="6DF40AAA" w14:textId="1C75D319" w:rsidR="004C23E9" w:rsidRPr="00C077F4" w:rsidRDefault="004C23E9" w:rsidP="004C23E9">
      <w:pPr>
        <w:shd w:val="clear" w:color="auto" w:fill="FFFFFF"/>
        <w:spacing w:after="0" w:line="240" w:lineRule="auto"/>
        <w:jc w:val="both"/>
        <w:rPr>
          <w:rFonts w:asciiTheme="majorHAnsi" w:hAnsiTheme="majorHAnsi" w:cstheme="majorHAnsi"/>
          <w:color w:val="0000FF"/>
          <w:sz w:val="24"/>
          <w:szCs w:val="24"/>
        </w:rPr>
      </w:pPr>
      <w:r w:rsidRPr="00C077F4">
        <w:rPr>
          <w:rFonts w:asciiTheme="majorHAnsi" w:hAnsiTheme="majorHAnsi" w:cstheme="majorHAnsi"/>
          <w:color w:val="0000FF"/>
          <w:sz w:val="24"/>
          <w:szCs w:val="24"/>
        </w:rPr>
        <w:t>We have corrected this information and changed the sequence number of the table and the references.</w:t>
      </w:r>
    </w:p>
    <w:p w14:paraId="6F3019A1" w14:textId="2354347E" w:rsidR="009046A8" w:rsidRPr="00C077F4" w:rsidRDefault="009046A8" w:rsidP="004C23E9">
      <w:pPr>
        <w:shd w:val="clear" w:color="auto" w:fill="FFFFFF"/>
        <w:spacing w:after="0" w:line="240" w:lineRule="auto"/>
        <w:jc w:val="both"/>
        <w:rPr>
          <w:rFonts w:asciiTheme="majorHAnsi" w:hAnsiTheme="majorHAnsi" w:cstheme="majorHAnsi"/>
          <w:color w:val="0000FF"/>
          <w:sz w:val="24"/>
          <w:szCs w:val="24"/>
        </w:rPr>
      </w:pPr>
    </w:p>
    <w:p w14:paraId="706E9B1D" w14:textId="00B4F646" w:rsidR="009046A8" w:rsidRPr="00C077F4" w:rsidRDefault="009046A8" w:rsidP="009046A8">
      <w:pPr>
        <w:pStyle w:val="ListParagraph"/>
        <w:numPr>
          <w:ilvl w:val="0"/>
          <w:numId w:val="3"/>
        </w:numPr>
        <w:shd w:val="clear" w:color="auto" w:fill="FFFFFF"/>
        <w:spacing w:after="0" w:line="240" w:lineRule="auto"/>
        <w:jc w:val="both"/>
        <w:rPr>
          <w:rFonts w:asciiTheme="majorHAnsi" w:hAnsiTheme="majorHAnsi" w:cstheme="majorHAnsi"/>
          <w:color w:val="0000FF"/>
          <w:sz w:val="24"/>
          <w:szCs w:val="24"/>
        </w:rPr>
      </w:pPr>
      <w:r w:rsidRPr="00C077F4">
        <w:rPr>
          <w:rFonts w:asciiTheme="majorHAnsi" w:hAnsiTheme="majorHAnsi" w:cstheme="majorHAnsi"/>
          <w:sz w:val="24"/>
          <w:szCs w:val="24"/>
        </w:rPr>
        <w:lastRenderedPageBreak/>
        <w:t>Please edit steps 1.2.2-1.2.4 so that at least the first sentence of each step is in the imperative voice.</w:t>
      </w:r>
    </w:p>
    <w:p w14:paraId="7F151DA9" w14:textId="0EB31CD3" w:rsidR="009046A8" w:rsidRPr="00C077F4" w:rsidRDefault="009046A8" w:rsidP="009046A8">
      <w:pPr>
        <w:pStyle w:val="ListParagraph"/>
        <w:shd w:val="clear" w:color="auto" w:fill="FFFFFF"/>
        <w:spacing w:after="0" w:line="240" w:lineRule="auto"/>
        <w:ind w:left="0"/>
        <w:jc w:val="both"/>
        <w:rPr>
          <w:rFonts w:asciiTheme="majorHAnsi" w:hAnsiTheme="majorHAnsi" w:cstheme="majorHAnsi"/>
          <w:color w:val="0000FF"/>
          <w:sz w:val="24"/>
          <w:szCs w:val="24"/>
        </w:rPr>
      </w:pPr>
      <w:r w:rsidRPr="00C077F4">
        <w:rPr>
          <w:rFonts w:asciiTheme="majorHAnsi" w:hAnsiTheme="majorHAnsi" w:cstheme="majorHAnsi"/>
          <w:color w:val="0000FF"/>
          <w:sz w:val="24"/>
          <w:szCs w:val="24"/>
        </w:rPr>
        <w:t>We have adapted the process step</w:t>
      </w:r>
      <w:r w:rsidR="00365F90" w:rsidRPr="00C077F4">
        <w:rPr>
          <w:rFonts w:asciiTheme="majorHAnsi" w:hAnsiTheme="majorHAnsi" w:cstheme="majorHAnsi"/>
          <w:color w:val="0000FF"/>
          <w:sz w:val="24"/>
          <w:szCs w:val="24"/>
        </w:rPr>
        <w:t>s</w:t>
      </w:r>
      <w:r w:rsidRPr="00C077F4">
        <w:rPr>
          <w:rFonts w:asciiTheme="majorHAnsi" w:hAnsiTheme="majorHAnsi" w:cstheme="majorHAnsi"/>
          <w:color w:val="0000FF"/>
          <w:sz w:val="24"/>
          <w:szCs w:val="24"/>
        </w:rPr>
        <w:t>.</w:t>
      </w:r>
    </w:p>
    <w:p w14:paraId="0000006E" w14:textId="2F88FFFF" w:rsidR="007A2999" w:rsidRPr="00C077F4" w:rsidRDefault="007A2999">
      <w:pPr>
        <w:shd w:val="clear" w:color="auto" w:fill="FFFFFF"/>
        <w:spacing w:after="0" w:line="240" w:lineRule="auto"/>
        <w:jc w:val="both"/>
        <w:rPr>
          <w:rFonts w:asciiTheme="majorHAnsi" w:hAnsiTheme="majorHAnsi" w:cstheme="majorHAnsi"/>
          <w:color w:val="0000FF"/>
          <w:sz w:val="24"/>
          <w:szCs w:val="24"/>
        </w:rPr>
      </w:pPr>
    </w:p>
    <w:p w14:paraId="35D1AF95" w14:textId="1972486C" w:rsidR="00925A66" w:rsidRPr="00C077F4" w:rsidRDefault="00925A66" w:rsidP="00925A66">
      <w:pPr>
        <w:pStyle w:val="ListParagraph"/>
        <w:numPr>
          <w:ilvl w:val="0"/>
          <w:numId w:val="3"/>
        </w:numPr>
        <w:shd w:val="clear" w:color="auto" w:fill="FFFFFF"/>
        <w:spacing w:after="0" w:line="240" w:lineRule="auto"/>
        <w:jc w:val="both"/>
        <w:rPr>
          <w:rFonts w:asciiTheme="majorHAnsi" w:hAnsiTheme="majorHAnsi" w:cstheme="majorHAnsi"/>
          <w:color w:val="0000FF"/>
          <w:sz w:val="24"/>
          <w:szCs w:val="24"/>
        </w:rPr>
      </w:pPr>
      <w:r w:rsidRPr="00C077F4">
        <w:rPr>
          <w:rFonts w:asciiTheme="majorHAnsi" w:hAnsiTheme="majorHAnsi" w:cstheme="majorHAnsi"/>
          <w:sz w:val="24"/>
          <w:szCs w:val="24"/>
        </w:rPr>
        <w:t>Please edit step 1.3.2 so that at least the first sentence of each step is in the imperative voice.</w:t>
      </w:r>
    </w:p>
    <w:p w14:paraId="37F251AE" w14:textId="57D557A8" w:rsidR="00365F90" w:rsidRPr="00C077F4" w:rsidRDefault="00925A66" w:rsidP="00925A66">
      <w:pPr>
        <w:pStyle w:val="ListParagraph"/>
        <w:shd w:val="clear" w:color="auto" w:fill="FFFFFF"/>
        <w:spacing w:after="0" w:line="240" w:lineRule="auto"/>
        <w:ind w:left="0"/>
        <w:jc w:val="both"/>
        <w:rPr>
          <w:rFonts w:asciiTheme="majorHAnsi" w:hAnsiTheme="majorHAnsi" w:cstheme="majorHAnsi"/>
          <w:color w:val="0000FF"/>
          <w:sz w:val="24"/>
          <w:szCs w:val="24"/>
        </w:rPr>
      </w:pPr>
      <w:r w:rsidRPr="00C077F4">
        <w:rPr>
          <w:rFonts w:asciiTheme="majorHAnsi" w:hAnsiTheme="majorHAnsi" w:cstheme="majorHAnsi"/>
          <w:color w:val="0000FF"/>
          <w:sz w:val="24"/>
          <w:szCs w:val="24"/>
        </w:rPr>
        <w:t>We have adapted the process step</w:t>
      </w:r>
      <w:r w:rsidR="00365F90" w:rsidRPr="00C077F4">
        <w:rPr>
          <w:rFonts w:asciiTheme="majorHAnsi" w:hAnsiTheme="majorHAnsi" w:cstheme="majorHAnsi"/>
          <w:color w:val="0000FF"/>
          <w:sz w:val="24"/>
          <w:szCs w:val="24"/>
        </w:rPr>
        <w:t>.</w:t>
      </w:r>
    </w:p>
    <w:p w14:paraId="2E90B9B3" w14:textId="77777777" w:rsidR="00365F90" w:rsidRPr="00C077F4" w:rsidRDefault="00365F90" w:rsidP="00925A66">
      <w:pPr>
        <w:pStyle w:val="ListParagraph"/>
        <w:shd w:val="clear" w:color="auto" w:fill="FFFFFF"/>
        <w:spacing w:after="0" w:line="240" w:lineRule="auto"/>
        <w:ind w:left="0"/>
        <w:jc w:val="both"/>
        <w:rPr>
          <w:rFonts w:asciiTheme="majorHAnsi" w:hAnsiTheme="majorHAnsi" w:cstheme="majorHAnsi"/>
          <w:color w:val="0000FF"/>
          <w:sz w:val="24"/>
          <w:szCs w:val="24"/>
        </w:rPr>
      </w:pPr>
    </w:p>
    <w:p w14:paraId="229B65C3" w14:textId="77777777" w:rsidR="00365F90" w:rsidRPr="00C077F4" w:rsidRDefault="00365F90" w:rsidP="00365F90">
      <w:pPr>
        <w:pStyle w:val="CommentText"/>
        <w:numPr>
          <w:ilvl w:val="0"/>
          <w:numId w:val="3"/>
        </w:numPr>
        <w:rPr>
          <w:rFonts w:asciiTheme="majorHAnsi" w:hAnsiTheme="majorHAnsi" w:cstheme="majorHAnsi"/>
        </w:rPr>
      </w:pPr>
      <w:r w:rsidRPr="00C077F4">
        <w:rPr>
          <w:rStyle w:val="CommentReference"/>
          <w:rFonts w:asciiTheme="majorHAnsi" w:hAnsiTheme="majorHAnsi" w:cstheme="majorHAnsi"/>
          <w:sz w:val="24"/>
          <w:szCs w:val="24"/>
        </w:rPr>
        <w:t/>
      </w:r>
      <w:r w:rsidRPr="00C077F4">
        <w:rPr>
          <w:rStyle w:val="CommentReference"/>
          <w:rFonts w:asciiTheme="majorHAnsi" w:hAnsiTheme="majorHAnsi" w:cstheme="majorHAnsi"/>
          <w:sz w:val="24"/>
          <w:szCs w:val="24"/>
        </w:rPr>
        <w:t/>
      </w:r>
      <w:r w:rsidRPr="00C077F4">
        <w:rPr>
          <w:rStyle w:val="CommentReference"/>
          <w:rFonts w:asciiTheme="majorHAnsi" w:hAnsiTheme="majorHAnsi" w:cstheme="majorHAnsi"/>
          <w:sz w:val="24"/>
          <w:szCs w:val="24"/>
        </w:rPr>
        <w:t/>
      </w:r>
      <w:r w:rsidRPr="00C077F4">
        <w:rPr>
          <w:rStyle w:val="CommentReference"/>
          <w:rFonts w:asciiTheme="majorHAnsi" w:hAnsiTheme="majorHAnsi" w:cstheme="majorHAnsi"/>
          <w:sz w:val="24"/>
          <w:szCs w:val="24"/>
        </w:rPr>
        <w:t/>
      </w:r>
      <w:r w:rsidRPr="00C077F4">
        <w:rPr>
          <w:rFonts w:asciiTheme="majorHAnsi" w:hAnsiTheme="majorHAnsi" w:cstheme="majorHAnsi"/>
        </w:rPr>
        <w:t>Please edit steps 1.4.2-1.4.6 so that at least the first sentence of each step is in the imperative voice.</w:t>
      </w:r>
    </w:p>
    <w:p w14:paraId="48BDD132" w14:textId="59FF5F0F" w:rsidR="00365F90" w:rsidRPr="00C077F4" w:rsidRDefault="00365F90" w:rsidP="00365F90">
      <w:pPr>
        <w:pStyle w:val="ListParagraph"/>
        <w:shd w:val="clear" w:color="auto" w:fill="FFFFFF"/>
        <w:spacing w:after="0" w:line="240" w:lineRule="auto"/>
        <w:ind w:left="0"/>
        <w:jc w:val="both"/>
        <w:rPr>
          <w:rFonts w:asciiTheme="majorHAnsi" w:hAnsiTheme="majorHAnsi" w:cstheme="majorHAnsi"/>
          <w:color w:val="0000FF"/>
          <w:sz w:val="24"/>
          <w:szCs w:val="24"/>
        </w:rPr>
      </w:pPr>
      <w:r w:rsidRPr="00C077F4">
        <w:rPr>
          <w:rFonts w:asciiTheme="majorHAnsi" w:hAnsiTheme="majorHAnsi" w:cstheme="majorHAnsi"/>
          <w:color w:val="0000FF"/>
          <w:sz w:val="24"/>
          <w:szCs w:val="24"/>
        </w:rPr>
        <w:t>We have modified the process step.</w:t>
      </w:r>
    </w:p>
    <w:p w14:paraId="51A37378" w14:textId="169EBFCC" w:rsidR="00365F90" w:rsidRPr="00C077F4" w:rsidRDefault="00365F90" w:rsidP="00365F90">
      <w:pPr>
        <w:pStyle w:val="CommentText"/>
        <w:rPr>
          <w:rFonts w:asciiTheme="majorHAnsi" w:hAnsiTheme="majorHAnsi" w:cstheme="majorHAnsi"/>
        </w:rPr>
      </w:pPr>
    </w:p>
    <w:p w14:paraId="6330A9DB" w14:textId="77635A81" w:rsidR="00365F90" w:rsidRPr="00C077F4" w:rsidRDefault="00365F90" w:rsidP="00365F90">
      <w:pPr>
        <w:pStyle w:val="CommentText"/>
        <w:numPr>
          <w:ilvl w:val="0"/>
          <w:numId w:val="3"/>
        </w:numPr>
        <w:rPr>
          <w:rFonts w:asciiTheme="majorHAnsi" w:hAnsiTheme="majorHAnsi" w:cstheme="majorHAnsi"/>
        </w:rPr>
      </w:pPr>
      <w:r w:rsidRPr="00C077F4">
        <w:rPr>
          <w:rStyle w:val="CommentReference"/>
          <w:rFonts w:asciiTheme="majorHAnsi" w:hAnsiTheme="majorHAnsi" w:cstheme="majorHAnsi"/>
          <w:sz w:val="24"/>
          <w:szCs w:val="24"/>
        </w:rPr>
        <w:t/>
      </w:r>
      <w:r w:rsidRPr="00C077F4">
        <w:rPr>
          <w:rFonts w:asciiTheme="majorHAnsi" w:hAnsiTheme="majorHAnsi" w:cstheme="majorHAnsi"/>
        </w:rPr>
        <w:t>Do you have specific recommendations?</w:t>
      </w:r>
    </w:p>
    <w:p w14:paraId="402DFD38" w14:textId="1CBDDD63" w:rsidR="00365F90" w:rsidRPr="00C077F4" w:rsidRDefault="006F492D" w:rsidP="00365F90">
      <w:pPr>
        <w:pStyle w:val="ListParagraph"/>
        <w:shd w:val="clear" w:color="auto" w:fill="FFFFFF"/>
        <w:spacing w:after="0" w:line="240" w:lineRule="auto"/>
        <w:ind w:left="0"/>
        <w:jc w:val="both"/>
        <w:rPr>
          <w:rFonts w:asciiTheme="majorHAnsi" w:hAnsiTheme="majorHAnsi" w:cstheme="majorHAnsi"/>
          <w:sz w:val="24"/>
          <w:szCs w:val="24"/>
        </w:rPr>
      </w:pPr>
      <w:r w:rsidRPr="00C077F4">
        <w:rPr>
          <w:rFonts w:asciiTheme="majorHAnsi" w:hAnsiTheme="majorHAnsi" w:cstheme="majorHAnsi"/>
          <w:color w:val="0000FF"/>
          <w:sz w:val="24"/>
          <w:szCs w:val="24"/>
        </w:rPr>
        <w:t xml:space="preserve">This </w:t>
      </w:r>
      <w:r w:rsidR="00365F90" w:rsidRPr="00C077F4">
        <w:rPr>
          <w:rFonts w:asciiTheme="majorHAnsi" w:hAnsiTheme="majorHAnsi" w:cstheme="majorHAnsi"/>
          <w:color w:val="0000FF"/>
          <w:sz w:val="24"/>
          <w:szCs w:val="24"/>
        </w:rPr>
        <w:t>process step is moved to the supplementary file and is now</w:t>
      </w:r>
      <w:r w:rsidR="00C077F4">
        <w:rPr>
          <w:rFonts w:asciiTheme="majorHAnsi" w:hAnsiTheme="majorHAnsi" w:cstheme="majorHAnsi"/>
          <w:color w:val="0000FF"/>
          <w:sz w:val="24"/>
          <w:szCs w:val="24"/>
        </w:rPr>
        <w:t xml:space="preserve"> step</w:t>
      </w:r>
      <w:r w:rsidR="00365F90" w:rsidRPr="00C077F4">
        <w:rPr>
          <w:rFonts w:asciiTheme="majorHAnsi" w:hAnsiTheme="majorHAnsi" w:cstheme="majorHAnsi"/>
          <w:color w:val="0000FF"/>
          <w:sz w:val="24"/>
          <w:szCs w:val="24"/>
        </w:rPr>
        <w:t xml:space="preserve"> 1</w:t>
      </w:r>
      <w:r w:rsidR="00C077F4">
        <w:rPr>
          <w:rFonts w:asciiTheme="majorHAnsi" w:hAnsiTheme="majorHAnsi" w:cstheme="majorHAnsi"/>
          <w:color w:val="0000FF"/>
          <w:sz w:val="24"/>
          <w:szCs w:val="24"/>
        </w:rPr>
        <w:t>.2.1 with required information</w:t>
      </w:r>
      <w:r w:rsidR="00C077F4" w:rsidRPr="00C077F4">
        <w:rPr>
          <w:rFonts w:asciiTheme="majorHAnsi" w:hAnsiTheme="majorHAnsi" w:cstheme="majorHAnsi"/>
          <w:color w:val="0000FF"/>
          <w:sz w:val="24"/>
          <w:szCs w:val="24"/>
        </w:rPr>
        <w:t xml:space="preserve"> “Set the temperature to 37 °C and 5% CO2, and turn on the stage </w:t>
      </w:r>
      <w:bookmarkStart w:id="0" w:name="_GoBack"/>
      <w:bookmarkEnd w:id="0"/>
      <w:r w:rsidR="00C077F4" w:rsidRPr="00C077F4">
        <w:rPr>
          <w:rFonts w:asciiTheme="majorHAnsi" w:hAnsiTheme="majorHAnsi" w:cstheme="majorHAnsi"/>
          <w:color w:val="0000FF"/>
          <w:sz w:val="24"/>
          <w:szCs w:val="24"/>
        </w:rPr>
        <w:t>incubator of the live-cell chamber if needed in the device console of the reader control panel”.</w:t>
      </w:r>
    </w:p>
    <w:p w14:paraId="762A3DC5" w14:textId="16FCFBFC" w:rsidR="00365F90" w:rsidRPr="00C077F4" w:rsidRDefault="00365F90" w:rsidP="00365F90">
      <w:pPr>
        <w:pStyle w:val="CommentText"/>
        <w:rPr>
          <w:rFonts w:asciiTheme="majorHAnsi" w:eastAsia="Calibri" w:hAnsiTheme="majorHAnsi" w:cstheme="majorHAnsi"/>
          <w:color w:val="0000FF"/>
        </w:rPr>
      </w:pPr>
    </w:p>
    <w:p w14:paraId="025BA37B" w14:textId="7A932A01" w:rsidR="006F492D" w:rsidRPr="00C077F4" w:rsidRDefault="006F492D" w:rsidP="006F492D">
      <w:pPr>
        <w:pStyle w:val="CommentText"/>
        <w:numPr>
          <w:ilvl w:val="0"/>
          <w:numId w:val="3"/>
        </w:numPr>
        <w:rPr>
          <w:rFonts w:asciiTheme="majorHAnsi" w:hAnsiTheme="majorHAnsi" w:cstheme="majorHAnsi"/>
        </w:rPr>
      </w:pPr>
      <w:r w:rsidRPr="00C077F4">
        <w:rPr>
          <w:rFonts w:asciiTheme="majorHAnsi" w:hAnsiTheme="majorHAnsi" w:cstheme="majorHAnsi"/>
        </w:rPr>
        <w:t>If this is described in the protocol reference the step number?</w:t>
      </w:r>
    </w:p>
    <w:p w14:paraId="7F6A0DAB" w14:textId="4C36867A" w:rsidR="00365F90" w:rsidRPr="00C077F4" w:rsidRDefault="006F492D" w:rsidP="006F492D">
      <w:pPr>
        <w:pStyle w:val="ListParagraph"/>
        <w:shd w:val="clear" w:color="auto" w:fill="FFFFFF"/>
        <w:spacing w:after="0" w:line="240" w:lineRule="auto"/>
        <w:ind w:left="0"/>
        <w:jc w:val="both"/>
        <w:rPr>
          <w:rFonts w:asciiTheme="majorHAnsi" w:hAnsiTheme="majorHAnsi" w:cstheme="majorHAnsi"/>
          <w:color w:val="0000FF"/>
          <w:sz w:val="24"/>
          <w:szCs w:val="24"/>
        </w:rPr>
      </w:pPr>
      <w:r w:rsidRPr="00C077F4">
        <w:rPr>
          <w:rFonts w:asciiTheme="majorHAnsi" w:hAnsiTheme="majorHAnsi" w:cstheme="majorHAnsi"/>
          <w:color w:val="0000FF"/>
          <w:sz w:val="24"/>
          <w:szCs w:val="24"/>
        </w:rPr>
        <w:t>This concerns step 3.1.1.  We have included the reference to the step number. Seed cells on 1-well plates using “Seeding of plates from tubes” method (see step 2.1). Alternatively import manually seeded 1-well plates using “Loading of culture plate” method (see step 1.5).</w:t>
      </w:r>
    </w:p>
    <w:p w14:paraId="62D1D5C7" w14:textId="27031CDE" w:rsidR="00365F90" w:rsidRPr="00C077F4" w:rsidRDefault="00365F90" w:rsidP="006F492D">
      <w:pPr>
        <w:pStyle w:val="ListParagraph"/>
        <w:shd w:val="clear" w:color="auto" w:fill="FFFFFF"/>
        <w:spacing w:after="0" w:line="240" w:lineRule="auto"/>
        <w:ind w:left="0"/>
        <w:jc w:val="both"/>
        <w:rPr>
          <w:rFonts w:asciiTheme="majorHAnsi" w:hAnsiTheme="majorHAnsi" w:cstheme="majorHAnsi"/>
          <w:color w:val="0000FF"/>
          <w:sz w:val="24"/>
          <w:szCs w:val="24"/>
        </w:rPr>
      </w:pPr>
    </w:p>
    <w:p w14:paraId="3D7747DE" w14:textId="74602090" w:rsidR="00365F90" w:rsidRPr="00C077F4" w:rsidRDefault="006F492D" w:rsidP="006F492D">
      <w:pPr>
        <w:pStyle w:val="ListParagraph"/>
        <w:numPr>
          <w:ilvl w:val="0"/>
          <w:numId w:val="3"/>
        </w:numPr>
        <w:shd w:val="clear" w:color="auto" w:fill="FFFFFF"/>
        <w:spacing w:after="0" w:line="240" w:lineRule="auto"/>
        <w:jc w:val="both"/>
        <w:rPr>
          <w:rFonts w:asciiTheme="majorHAnsi" w:hAnsiTheme="majorHAnsi" w:cstheme="majorHAnsi"/>
          <w:color w:val="0000FF"/>
          <w:sz w:val="24"/>
          <w:szCs w:val="24"/>
        </w:rPr>
      </w:pPr>
      <w:r w:rsidRPr="00C077F4">
        <w:rPr>
          <w:rFonts w:asciiTheme="majorHAnsi" w:hAnsiTheme="majorHAnsi" w:cstheme="majorHAnsi"/>
          <w:sz w:val="24"/>
          <w:szCs w:val="24"/>
        </w:rPr>
        <w:t xml:space="preserve">Define (DAPT). </w:t>
      </w:r>
    </w:p>
    <w:p w14:paraId="048BB2AB" w14:textId="16873918" w:rsidR="00365F90" w:rsidRPr="00C077F4" w:rsidRDefault="006F492D" w:rsidP="006F492D">
      <w:pPr>
        <w:pStyle w:val="ListParagraph"/>
        <w:shd w:val="clear" w:color="auto" w:fill="FFFFFF"/>
        <w:spacing w:after="0" w:line="240" w:lineRule="auto"/>
        <w:ind w:left="0"/>
        <w:jc w:val="both"/>
        <w:rPr>
          <w:rFonts w:asciiTheme="majorHAnsi" w:hAnsiTheme="majorHAnsi" w:cstheme="majorHAnsi"/>
          <w:color w:val="222222"/>
          <w:sz w:val="24"/>
          <w:szCs w:val="24"/>
          <w:shd w:val="clear" w:color="auto" w:fill="FFFFFF"/>
        </w:rPr>
      </w:pPr>
      <w:r w:rsidRPr="00C077F4">
        <w:rPr>
          <w:rFonts w:asciiTheme="majorHAnsi" w:hAnsiTheme="majorHAnsi" w:cstheme="majorHAnsi"/>
          <w:color w:val="0000FF"/>
          <w:sz w:val="24"/>
          <w:szCs w:val="24"/>
        </w:rPr>
        <w:t>We have included the complete chemical name of the molecule in step 4.1.2 as “</w:t>
      </w:r>
      <w:r w:rsidRPr="00C077F4">
        <w:rPr>
          <w:rFonts w:asciiTheme="majorHAnsi" w:hAnsiTheme="majorHAnsi" w:cstheme="majorHAnsi"/>
          <w:color w:val="222222"/>
          <w:sz w:val="24"/>
          <w:szCs w:val="24"/>
          <w:shd w:val="clear" w:color="auto" w:fill="FFFFFF"/>
        </w:rPr>
        <w:t>N-[2S-(3,5-difluorophenyl)acetyl]-L-alanyl-2-phenyl-glycine, 1,1-dimethylethyl ester”</w:t>
      </w:r>
      <w:r w:rsidR="003516CD" w:rsidRPr="00C077F4">
        <w:rPr>
          <w:rFonts w:asciiTheme="majorHAnsi" w:hAnsiTheme="majorHAnsi" w:cstheme="majorHAnsi"/>
          <w:color w:val="222222"/>
          <w:sz w:val="24"/>
          <w:szCs w:val="24"/>
          <w:shd w:val="clear" w:color="auto" w:fill="FFFFFF"/>
        </w:rPr>
        <w:t>.</w:t>
      </w:r>
    </w:p>
    <w:p w14:paraId="5CA601CB" w14:textId="679FABCD" w:rsidR="00365F90" w:rsidRPr="00C077F4" w:rsidRDefault="00365F90" w:rsidP="006F492D">
      <w:pPr>
        <w:pStyle w:val="ListParagraph"/>
        <w:shd w:val="clear" w:color="auto" w:fill="FFFFFF"/>
        <w:spacing w:after="0" w:line="240" w:lineRule="auto"/>
        <w:ind w:left="0"/>
        <w:jc w:val="both"/>
        <w:rPr>
          <w:rFonts w:asciiTheme="majorHAnsi" w:hAnsiTheme="majorHAnsi" w:cstheme="majorHAnsi"/>
          <w:color w:val="222222"/>
          <w:sz w:val="24"/>
          <w:szCs w:val="24"/>
          <w:shd w:val="clear" w:color="auto" w:fill="FFFFFF"/>
        </w:rPr>
      </w:pPr>
    </w:p>
    <w:p w14:paraId="44F2D333" w14:textId="5119DF8B" w:rsidR="003516CD" w:rsidRPr="00C077F4" w:rsidRDefault="003516CD" w:rsidP="003516CD">
      <w:pPr>
        <w:pStyle w:val="CommentText"/>
        <w:numPr>
          <w:ilvl w:val="0"/>
          <w:numId w:val="3"/>
        </w:numPr>
        <w:rPr>
          <w:rFonts w:asciiTheme="majorHAnsi" w:hAnsiTheme="majorHAnsi" w:cstheme="majorHAnsi"/>
        </w:rPr>
      </w:pPr>
      <w:r w:rsidRPr="00C077F4">
        <w:rPr>
          <w:rStyle w:val="CommentReference"/>
          <w:rFonts w:asciiTheme="majorHAnsi" w:hAnsiTheme="majorHAnsi" w:cstheme="majorHAnsi"/>
          <w:sz w:val="24"/>
          <w:szCs w:val="24"/>
        </w:rPr>
        <w:t/>
      </w:r>
      <w:r w:rsidRPr="00C077F4">
        <w:rPr>
          <w:rFonts w:asciiTheme="majorHAnsi" w:hAnsiTheme="majorHAnsi" w:cstheme="majorHAnsi"/>
        </w:rPr>
        <w:t>Update all step references to the format “step 1.5”</w:t>
      </w:r>
    </w:p>
    <w:p w14:paraId="738EB641" w14:textId="518B7AE8" w:rsidR="00365F90" w:rsidRPr="00C077F4" w:rsidRDefault="003516CD" w:rsidP="006F492D">
      <w:pPr>
        <w:pStyle w:val="ListParagraph"/>
        <w:shd w:val="clear" w:color="auto" w:fill="FFFFFF"/>
        <w:spacing w:after="0" w:line="240" w:lineRule="auto"/>
        <w:ind w:left="0"/>
        <w:jc w:val="both"/>
        <w:rPr>
          <w:rFonts w:asciiTheme="majorHAnsi" w:hAnsiTheme="majorHAnsi" w:cstheme="majorHAnsi"/>
          <w:color w:val="0000FF"/>
          <w:sz w:val="24"/>
          <w:szCs w:val="24"/>
        </w:rPr>
      </w:pPr>
      <w:r w:rsidRPr="00C077F4">
        <w:rPr>
          <w:rFonts w:asciiTheme="majorHAnsi" w:hAnsiTheme="majorHAnsi" w:cstheme="majorHAnsi"/>
          <w:color w:val="0000FF"/>
          <w:sz w:val="24"/>
          <w:szCs w:val="24"/>
        </w:rPr>
        <w:t>We have updated this information.</w:t>
      </w:r>
    </w:p>
    <w:p w14:paraId="6EF6F763" w14:textId="137D7A64" w:rsidR="00365F90" w:rsidRPr="00C077F4" w:rsidRDefault="00365F90" w:rsidP="006F492D">
      <w:pPr>
        <w:pStyle w:val="ListParagraph"/>
        <w:shd w:val="clear" w:color="auto" w:fill="FFFFFF"/>
        <w:spacing w:after="0" w:line="240" w:lineRule="auto"/>
        <w:ind w:left="0"/>
        <w:jc w:val="both"/>
        <w:rPr>
          <w:rFonts w:asciiTheme="majorHAnsi" w:hAnsiTheme="majorHAnsi" w:cstheme="majorHAnsi"/>
          <w:color w:val="0000FF"/>
          <w:sz w:val="24"/>
          <w:szCs w:val="24"/>
        </w:rPr>
      </w:pPr>
    </w:p>
    <w:p w14:paraId="4FCD17AF" w14:textId="42A251A0" w:rsidR="00365F90" w:rsidRPr="00C077F4" w:rsidRDefault="003516CD" w:rsidP="003516CD">
      <w:pPr>
        <w:pStyle w:val="ListParagraph"/>
        <w:numPr>
          <w:ilvl w:val="0"/>
          <w:numId w:val="3"/>
        </w:numPr>
        <w:shd w:val="clear" w:color="auto" w:fill="FFFFFF"/>
        <w:spacing w:after="0" w:line="240" w:lineRule="auto"/>
        <w:jc w:val="both"/>
        <w:rPr>
          <w:rFonts w:asciiTheme="majorHAnsi" w:hAnsiTheme="majorHAnsi" w:cstheme="majorHAnsi"/>
          <w:color w:val="0000FF"/>
          <w:sz w:val="24"/>
          <w:szCs w:val="24"/>
        </w:rPr>
      </w:pPr>
      <w:r w:rsidRPr="00C077F4">
        <w:rPr>
          <w:rFonts w:asciiTheme="majorHAnsi" w:hAnsiTheme="majorHAnsi" w:cstheme="majorHAnsi"/>
          <w:sz w:val="24"/>
          <w:szCs w:val="24"/>
        </w:rPr>
        <w:t>Please move this into a Separate word document titled “Supplementary File 1”.</w:t>
      </w:r>
    </w:p>
    <w:p w14:paraId="0403A257" w14:textId="4B78D66B" w:rsidR="003516CD" w:rsidRPr="00C077F4" w:rsidRDefault="003516CD" w:rsidP="003516CD">
      <w:pPr>
        <w:pStyle w:val="ListParagraph"/>
        <w:shd w:val="clear" w:color="auto" w:fill="FFFFFF"/>
        <w:spacing w:after="0" w:line="240" w:lineRule="auto"/>
        <w:ind w:left="0"/>
        <w:jc w:val="both"/>
        <w:rPr>
          <w:rFonts w:asciiTheme="majorHAnsi" w:hAnsiTheme="majorHAnsi" w:cstheme="majorHAnsi"/>
          <w:color w:val="0000FF"/>
          <w:sz w:val="24"/>
          <w:szCs w:val="24"/>
        </w:rPr>
      </w:pPr>
      <w:r w:rsidRPr="00C077F4">
        <w:rPr>
          <w:rFonts w:asciiTheme="majorHAnsi" w:hAnsiTheme="majorHAnsi" w:cstheme="majorHAnsi"/>
          <w:color w:val="0000FF"/>
          <w:sz w:val="24"/>
          <w:szCs w:val="24"/>
        </w:rPr>
        <w:t>We have removed this information and compiled a separate document titled supplementary file.</w:t>
      </w:r>
    </w:p>
    <w:p w14:paraId="68223978" w14:textId="77777777" w:rsidR="00365F90" w:rsidRPr="00C077F4" w:rsidRDefault="00365F90" w:rsidP="003516CD">
      <w:pPr>
        <w:pStyle w:val="ListParagraph"/>
        <w:shd w:val="clear" w:color="auto" w:fill="FFFFFF"/>
        <w:spacing w:after="0" w:line="240" w:lineRule="auto"/>
        <w:ind w:left="0"/>
        <w:jc w:val="both"/>
        <w:rPr>
          <w:rFonts w:asciiTheme="majorHAnsi" w:hAnsiTheme="majorHAnsi" w:cstheme="majorHAnsi"/>
          <w:color w:val="0000FF"/>
          <w:sz w:val="24"/>
          <w:szCs w:val="24"/>
        </w:rPr>
      </w:pPr>
    </w:p>
    <w:sectPr w:rsidR="00365F90" w:rsidRPr="00C077F4">
      <w:pgSz w:w="12240" w:h="15840"/>
      <w:pgMar w:top="1440" w:right="1440" w:bottom="1440" w:left="126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9A5"/>
    <w:multiLevelType w:val="multilevel"/>
    <w:tmpl w:val="E3A6E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384395"/>
    <w:multiLevelType w:val="multilevel"/>
    <w:tmpl w:val="BF720B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03303AA"/>
    <w:multiLevelType w:val="multilevel"/>
    <w:tmpl w:val="786AE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BD7365"/>
    <w:multiLevelType w:val="multilevel"/>
    <w:tmpl w:val="919699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ADF5F62"/>
    <w:multiLevelType w:val="multilevel"/>
    <w:tmpl w:val="D8A86480"/>
    <w:lvl w:ilvl="0">
      <w:start w:val="1"/>
      <w:numFmt w:val="decimal"/>
      <w:lvlText w:val="%1."/>
      <w:lvlJc w:val="left"/>
      <w:pPr>
        <w:ind w:left="0"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C1A1175"/>
    <w:multiLevelType w:val="multilevel"/>
    <w:tmpl w:val="EFFE97C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31AE148B"/>
    <w:multiLevelType w:val="multilevel"/>
    <w:tmpl w:val="2D78BC74"/>
    <w:lvl w:ilvl="0">
      <w:start w:val="1"/>
      <w:numFmt w:val="decimal"/>
      <w:suff w:val="space"/>
      <w:lvlText w:val="%1."/>
      <w:lvlJc w:val="left"/>
      <w:pPr>
        <w:ind w:left="0" w:firstLine="0"/>
      </w:pPr>
      <w:rPr>
        <w:rFonts w:ascii="Calibri" w:eastAsia="Calibri" w:hAnsi="Calibri" w:cs="Calibri" w:hint="default"/>
        <w:b w:val="0"/>
        <w:color w:val="000000" w:themeColor="text1"/>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 w15:restartNumberingAfterBreak="0">
    <w:nsid w:val="5D17001B"/>
    <w:multiLevelType w:val="multilevel"/>
    <w:tmpl w:val="7DE88B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7"/>
  </w:num>
  <w:num w:numId="3">
    <w:abstractNumId w:val="6"/>
  </w:num>
  <w:num w:numId="4">
    <w:abstractNumId w:val="0"/>
  </w:num>
  <w:num w:numId="5">
    <w:abstractNumId w:val="1"/>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2NTc3MzMwNDc2tzBV0lEKTi0uzszPAykwqQUAmtaA6iwAAAA="/>
  </w:docVars>
  <w:rsids>
    <w:rsidRoot w:val="007A2999"/>
    <w:rsid w:val="000C014C"/>
    <w:rsid w:val="000D66C7"/>
    <w:rsid w:val="003516CD"/>
    <w:rsid w:val="00365F90"/>
    <w:rsid w:val="00373022"/>
    <w:rsid w:val="004C23E9"/>
    <w:rsid w:val="00552F18"/>
    <w:rsid w:val="006F492D"/>
    <w:rsid w:val="007A2999"/>
    <w:rsid w:val="008775BE"/>
    <w:rsid w:val="008E59A7"/>
    <w:rsid w:val="009046A8"/>
    <w:rsid w:val="00925A66"/>
    <w:rsid w:val="00BB02BC"/>
    <w:rsid w:val="00C077F4"/>
    <w:rsid w:val="00CE2B07"/>
    <w:rsid w:val="00DA3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93B8"/>
  <w15:docId w15:val="{F2524E95-C7E6-47B9-B2AD-13F7B4800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rsid w:val="00BB02BC"/>
    <w:rPr>
      <w:sz w:val="18"/>
      <w:szCs w:val="18"/>
    </w:rPr>
  </w:style>
  <w:style w:type="paragraph" w:styleId="CommentText">
    <w:name w:val="annotation text"/>
    <w:basedOn w:val="Normal"/>
    <w:link w:val="CommentTextChar"/>
    <w:rsid w:val="00BB02BC"/>
    <w:pPr>
      <w:widowControl w:val="0"/>
      <w:autoSpaceDE w:val="0"/>
      <w:autoSpaceDN w:val="0"/>
      <w:adjustRightInd w:val="0"/>
      <w:spacing w:after="0" w:line="240" w:lineRule="auto"/>
      <w:jc w:val="both"/>
    </w:pPr>
    <w:rPr>
      <w:rFonts w:eastAsia="Times New Roman"/>
      <w:color w:val="000000"/>
      <w:sz w:val="24"/>
      <w:szCs w:val="24"/>
    </w:rPr>
  </w:style>
  <w:style w:type="character" w:customStyle="1" w:styleId="CommentTextChar">
    <w:name w:val="Comment Text Char"/>
    <w:basedOn w:val="DefaultParagraphFont"/>
    <w:link w:val="CommentText"/>
    <w:rsid w:val="00BB02BC"/>
    <w:rPr>
      <w:rFonts w:eastAsia="Times New Roman"/>
      <w:color w:val="000000"/>
      <w:sz w:val="24"/>
      <w:szCs w:val="24"/>
    </w:rPr>
  </w:style>
  <w:style w:type="paragraph" w:styleId="ListParagraph">
    <w:name w:val="List Paragraph"/>
    <w:basedOn w:val="Normal"/>
    <w:uiPriority w:val="34"/>
    <w:qFormat/>
    <w:rsid w:val="00BB02BC"/>
    <w:pPr>
      <w:ind w:left="720"/>
      <w:contextualSpacing/>
    </w:pPr>
  </w:style>
  <w:style w:type="paragraph" w:styleId="BalloonText">
    <w:name w:val="Balloon Text"/>
    <w:basedOn w:val="Normal"/>
    <w:link w:val="BalloonTextChar"/>
    <w:uiPriority w:val="99"/>
    <w:semiHidden/>
    <w:unhideWhenUsed/>
    <w:rsid w:val="00365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F90"/>
    <w:rPr>
      <w:rFonts w:ascii="Segoe UI" w:hAnsi="Segoe UI" w:cs="Segoe UI"/>
      <w:sz w:val="18"/>
      <w:szCs w:val="18"/>
    </w:rPr>
  </w:style>
  <w:style w:type="paragraph" w:styleId="Footer">
    <w:name w:val="footer"/>
    <w:basedOn w:val="Normal"/>
    <w:link w:val="FooterChar"/>
    <w:uiPriority w:val="99"/>
    <w:rsid w:val="006F492D"/>
    <w:pPr>
      <w:widowControl w:val="0"/>
      <w:tabs>
        <w:tab w:val="center" w:pos="4680"/>
        <w:tab w:val="right" w:pos="9360"/>
      </w:tabs>
      <w:autoSpaceDE w:val="0"/>
      <w:autoSpaceDN w:val="0"/>
      <w:adjustRightInd w:val="0"/>
      <w:spacing w:after="0" w:line="240" w:lineRule="auto"/>
      <w:jc w:val="both"/>
    </w:pPr>
    <w:rPr>
      <w:rFonts w:eastAsia="Times New Roman"/>
      <w:color w:val="000000"/>
      <w:sz w:val="24"/>
      <w:szCs w:val="24"/>
    </w:rPr>
  </w:style>
  <w:style w:type="character" w:customStyle="1" w:styleId="FooterChar">
    <w:name w:val="Footer Char"/>
    <w:basedOn w:val="DefaultParagraphFont"/>
    <w:link w:val="Footer"/>
    <w:uiPriority w:val="99"/>
    <w:rsid w:val="006F492D"/>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AD-lab</dc:creator>
  <cp:lastModifiedBy>AD-Lab</cp:lastModifiedBy>
  <cp:revision>9</cp:revision>
  <dcterms:created xsi:type="dcterms:W3CDTF">2020-05-27T21:32:00Z</dcterms:created>
  <dcterms:modified xsi:type="dcterms:W3CDTF">2020-05-28T00:24:00Z</dcterms:modified>
</cp:coreProperties>
</file>