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F2" w:rsidRDefault="00A73BBE" w:rsidP="003804F2">
      <w:pPr>
        <w:spacing w:after="0" w:line="240" w:lineRule="auto"/>
        <w:contextualSpacing/>
        <w:rPr>
          <w:rStyle w:val="Strong"/>
          <w:rFonts w:hint="eastAsia"/>
        </w:rPr>
      </w:pPr>
      <w:r>
        <w:rPr>
          <w:rStyle w:val="Strong"/>
        </w:rPr>
        <w:t>Editorial comments:</w:t>
      </w:r>
      <w:r w:rsidR="003804F2">
        <w:rPr>
          <w:rStyle w:val="Strong"/>
          <w:rFonts w:hint="eastAsia"/>
        </w:rPr>
        <w:t xml:space="preserve"> </w:t>
      </w:r>
    </w:p>
    <w:p w:rsidR="003804F2" w:rsidRDefault="003804F2" w:rsidP="003804F2">
      <w:pPr>
        <w:spacing w:after="0" w:line="240" w:lineRule="auto"/>
        <w:contextualSpacing/>
        <w:rPr>
          <w:rFonts w:hint="eastAsia"/>
        </w:rPr>
      </w:pPr>
      <w:r w:rsidRPr="003804F2">
        <w:rPr>
          <w:rStyle w:val="Strong"/>
          <w:rFonts w:hint="eastAsia"/>
          <w:color w:val="0070C0"/>
        </w:rPr>
        <w:t>Please see our answers written in blue.</w:t>
      </w:r>
      <w:r w:rsidR="00A73BBE">
        <w:br/>
      </w:r>
      <w:r w:rsidR="00A73BBE">
        <w:br/>
        <w:t>1. The editor has formatted the manuscript to match the journal style. Please retain and use the attached version for revision.</w:t>
      </w:r>
    </w:p>
    <w:p w:rsidR="003804F2" w:rsidRPr="003804F2" w:rsidRDefault="003804F2" w:rsidP="003804F2">
      <w:pPr>
        <w:spacing w:after="0" w:line="240" w:lineRule="auto"/>
        <w:contextualSpacing/>
        <w:rPr>
          <w:rFonts w:hint="eastAsia"/>
          <w:color w:val="0070C0"/>
        </w:rPr>
      </w:pPr>
      <w:r w:rsidRPr="003804F2">
        <w:rPr>
          <w:rFonts w:hint="eastAsia"/>
          <w:color w:val="0070C0"/>
        </w:rPr>
        <w:tab/>
        <w:t>Thank you very much for handling our manuscript. We kept the changed format and made textual changes only.</w:t>
      </w:r>
    </w:p>
    <w:p w:rsidR="003804F2" w:rsidRDefault="00A73BBE" w:rsidP="003804F2">
      <w:pPr>
        <w:spacing w:after="0" w:line="240" w:lineRule="auto"/>
        <w:contextualSpacing/>
        <w:rPr>
          <w:rFonts w:hint="eastAsia"/>
        </w:rPr>
      </w:pPr>
      <w:r>
        <w:br/>
        <w:t>2. Please address all the specific comments marked in the manuscript.</w:t>
      </w:r>
    </w:p>
    <w:p w:rsidR="003804F2" w:rsidRPr="003804F2" w:rsidRDefault="003804F2" w:rsidP="003804F2">
      <w:pPr>
        <w:spacing w:after="0" w:line="240" w:lineRule="auto"/>
        <w:ind w:firstLine="720"/>
        <w:contextualSpacing/>
        <w:rPr>
          <w:rFonts w:hint="eastAsia"/>
          <w:color w:val="0070C0"/>
        </w:rPr>
      </w:pPr>
      <w:r w:rsidRPr="003804F2">
        <w:rPr>
          <w:rFonts w:hint="eastAsia"/>
          <w:color w:val="0070C0"/>
        </w:rPr>
        <w:t>We addressed all the comments marked in the document file.</w:t>
      </w:r>
      <w:r>
        <w:rPr>
          <w:rFonts w:hint="eastAsia"/>
          <w:color w:val="0070C0"/>
        </w:rPr>
        <w:t xml:space="preserve"> In particular, we made </w:t>
      </w:r>
      <w:bookmarkStart w:id="0" w:name="_GoBack"/>
      <w:bookmarkEnd w:id="0"/>
      <w:r>
        <w:rPr>
          <w:rFonts w:hint="eastAsia"/>
          <w:color w:val="0070C0"/>
        </w:rPr>
        <w:t>changes in the procedure section to make the steps concise.</w:t>
      </w:r>
    </w:p>
    <w:p w:rsidR="00094D8A" w:rsidRDefault="00A73BBE" w:rsidP="003804F2">
      <w:pPr>
        <w:spacing w:after="0" w:line="240" w:lineRule="auto"/>
        <w:ind w:firstLine="720"/>
        <w:contextualSpacing/>
        <w:rPr>
          <w:rFonts w:hint="eastAsia"/>
        </w:rPr>
      </w:pPr>
      <w:r>
        <w:br/>
        <w:t>3. Once done please ensure that the highlight is no more than 2.75 pages.</w:t>
      </w:r>
    </w:p>
    <w:p w:rsidR="003804F2" w:rsidRPr="003804F2" w:rsidRDefault="003804F2" w:rsidP="003804F2">
      <w:pPr>
        <w:spacing w:after="0" w:line="240" w:lineRule="auto"/>
        <w:ind w:firstLine="720"/>
        <w:contextualSpacing/>
        <w:rPr>
          <w:color w:val="0070C0"/>
        </w:rPr>
      </w:pPr>
      <w:r w:rsidRPr="003804F2">
        <w:rPr>
          <w:rFonts w:hint="eastAsia"/>
          <w:color w:val="0070C0"/>
        </w:rPr>
        <w:t>Our highlight is under 2.75 pages.</w:t>
      </w:r>
    </w:p>
    <w:sectPr w:rsidR="003804F2" w:rsidRPr="0038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BE"/>
    <w:rsid w:val="0006423A"/>
    <w:rsid w:val="001F7CB2"/>
    <w:rsid w:val="003804F2"/>
    <w:rsid w:val="00A7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3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3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521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SKim</dc:creator>
  <cp:lastModifiedBy>SKim</cp:lastModifiedBy>
  <cp:revision>1</cp:revision>
  <dcterms:created xsi:type="dcterms:W3CDTF">2020-06-25T02:36:00Z</dcterms:created>
  <dcterms:modified xsi:type="dcterms:W3CDTF">2020-06-25T03:11:00Z</dcterms:modified>
</cp:coreProperties>
</file>