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F6770" w14:textId="4630EC44" w:rsidR="00D346C2" w:rsidRPr="00F6451F" w:rsidRDefault="006305D7" w:rsidP="008C268A">
      <w:pPr>
        <w:pStyle w:val="NormalWeb"/>
        <w:spacing w:before="0" w:beforeAutospacing="0" w:after="0" w:afterAutospacing="0"/>
        <w:contextualSpacing/>
        <w:rPr>
          <w:rFonts w:asciiTheme="minorHAnsi" w:hAnsiTheme="minorHAnsi" w:cstheme="minorHAnsi"/>
          <w:b/>
          <w:bCs/>
          <w:color w:val="auto"/>
        </w:rPr>
      </w:pPr>
      <w:r w:rsidRPr="00F6451F">
        <w:rPr>
          <w:rFonts w:asciiTheme="minorHAnsi" w:hAnsiTheme="minorHAnsi" w:cstheme="minorHAnsi"/>
          <w:b/>
          <w:bCs/>
          <w:color w:val="auto"/>
        </w:rPr>
        <w:t>TITLE:</w:t>
      </w:r>
    </w:p>
    <w:p w14:paraId="60FCB589" w14:textId="061DB81D" w:rsidR="00D04A95" w:rsidRPr="00F6451F" w:rsidRDefault="00595A40" w:rsidP="008C268A">
      <w:pPr>
        <w:contextualSpacing/>
        <w:rPr>
          <w:rFonts w:asciiTheme="minorHAnsi" w:hAnsiTheme="minorHAnsi" w:cstheme="minorHAnsi"/>
          <w:bCs/>
          <w:color w:val="auto"/>
        </w:rPr>
      </w:pPr>
      <w:r w:rsidRPr="00F6451F">
        <w:rPr>
          <w:rFonts w:asciiTheme="minorHAnsi" w:hAnsiTheme="minorHAnsi" w:cstheme="minorHAnsi"/>
          <w:bCs/>
          <w:color w:val="auto"/>
        </w:rPr>
        <w:t>Naked</w:t>
      </w:r>
      <w:r w:rsidR="008C268A" w:rsidRPr="00F6451F">
        <w:rPr>
          <w:rFonts w:asciiTheme="minorHAnsi" w:hAnsiTheme="minorHAnsi" w:cstheme="minorHAnsi"/>
          <w:bCs/>
          <w:color w:val="auto"/>
        </w:rPr>
        <w:t xml:space="preserve">-Eye Detection of Rare Point Mutations </w:t>
      </w:r>
      <w:r w:rsidRPr="00F6451F">
        <w:rPr>
          <w:rFonts w:asciiTheme="minorHAnsi" w:hAnsiTheme="minorHAnsi" w:cstheme="minorHAnsi"/>
          <w:bCs/>
          <w:color w:val="auto"/>
        </w:rPr>
        <w:t>in DNA</w:t>
      </w:r>
    </w:p>
    <w:p w14:paraId="0BB6325E" w14:textId="2594CE6E" w:rsidR="000855AC" w:rsidRPr="00F6451F" w:rsidRDefault="000855AC" w:rsidP="008C268A">
      <w:pPr>
        <w:contextualSpacing/>
        <w:rPr>
          <w:rFonts w:asciiTheme="minorHAnsi" w:hAnsiTheme="minorHAnsi" w:cstheme="minorHAnsi"/>
          <w:bCs/>
          <w:color w:val="auto"/>
        </w:rPr>
      </w:pPr>
    </w:p>
    <w:p w14:paraId="58C00B48" w14:textId="58D1BCC6" w:rsidR="0068389C" w:rsidRPr="00F6451F" w:rsidRDefault="0068389C" w:rsidP="008C268A">
      <w:pPr>
        <w:contextualSpacing/>
        <w:rPr>
          <w:rFonts w:asciiTheme="minorHAnsi" w:hAnsiTheme="minorHAnsi" w:cstheme="minorHAnsi"/>
          <w:b/>
          <w:color w:val="auto"/>
        </w:rPr>
      </w:pPr>
      <w:r w:rsidRPr="00F6451F">
        <w:rPr>
          <w:rFonts w:asciiTheme="minorHAnsi" w:hAnsiTheme="minorHAnsi" w:cstheme="minorHAnsi"/>
          <w:b/>
          <w:color w:val="auto"/>
        </w:rPr>
        <w:t>AUTHORS:</w:t>
      </w:r>
    </w:p>
    <w:p w14:paraId="11A937C3" w14:textId="591A556C" w:rsidR="00595A40" w:rsidRPr="00F6451F" w:rsidRDefault="00595A40" w:rsidP="008C268A">
      <w:pPr>
        <w:contextualSpacing/>
        <w:rPr>
          <w:rFonts w:asciiTheme="minorHAnsi" w:hAnsiTheme="minorHAnsi" w:cstheme="minorHAnsi"/>
          <w:bCs/>
          <w:color w:val="auto"/>
          <w:vertAlign w:val="superscript"/>
        </w:rPr>
      </w:pPr>
      <w:r w:rsidRPr="00F6451F">
        <w:rPr>
          <w:rFonts w:asciiTheme="minorHAnsi" w:hAnsiTheme="minorHAnsi" w:cstheme="minorHAnsi"/>
          <w:bCs/>
          <w:color w:val="auto"/>
        </w:rPr>
        <w:t>Gayatri Udayan</w:t>
      </w:r>
      <w:r w:rsidRPr="00F6451F">
        <w:rPr>
          <w:rFonts w:asciiTheme="minorHAnsi" w:hAnsiTheme="minorHAnsi" w:cstheme="minorHAnsi"/>
          <w:bCs/>
          <w:color w:val="auto"/>
          <w:vertAlign w:val="superscript"/>
        </w:rPr>
        <w:t>‡,</w:t>
      </w:r>
      <w:r w:rsidR="008C268A" w:rsidRPr="00F6451F">
        <w:rPr>
          <w:rFonts w:asciiTheme="minorHAnsi" w:hAnsiTheme="minorHAnsi" w:cstheme="minorHAnsi"/>
          <w:bCs/>
          <w:color w:val="auto"/>
          <w:vertAlign w:val="superscript"/>
        </w:rPr>
        <w:t>1</w:t>
      </w:r>
      <w:r w:rsidRPr="00F6451F">
        <w:rPr>
          <w:rFonts w:asciiTheme="minorHAnsi" w:hAnsiTheme="minorHAnsi" w:cstheme="minorHAnsi"/>
          <w:bCs/>
          <w:color w:val="auto"/>
          <w:vertAlign w:val="superscript"/>
        </w:rPr>
        <w:t>,</w:t>
      </w:r>
      <w:r w:rsidR="008C268A" w:rsidRPr="00F6451F">
        <w:rPr>
          <w:rFonts w:asciiTheme="minorHAnsi" w:hAnsiTheme="minorHAnsi" w:cstheme="minorHAnsi"/>
          <w:bCs/>
          <w:color w:val="auto"/>
          <w:vertAlign w:val="superscript"/>
        </w:rPr>
        <w:t>2</w:t>
      </w:r>
      <w:r w:rsidRPr="00F6451F">
        <w:rPr>
          <w:rFonts w:asciiTheme="minorHAnsi" w:hAnsiTheme="minorHAnsi" w:cstheme="minorHAnsi"/>
          <w:bCs/>
          <w:color w:val="auto"/>
        </w:rPr>
        <w:t>, Alessandra Marsella</w:t>
      </w:r>
      <w:r w:rsidRPr="00F6451F">
        <w:rPr>
          <w:rFonts w:asciiTheme="minorHAnsi" w:hAnsiTheme="minorHAnsi" w:cstheme="minorHAnsi"/>
          <w:bCs/>
          <w:color w:val="auto"/>
          <w:vertAlign w:val="superscript"/>
        </w:rPr>
        <w:t>‡,</w:t>
      </w:r>
      <w:r w:rsidR="008C268A" w:rsidRPr="00F6451F">
        <w:rPr>
          <w:rFonts w:asciiTheme="minorHAnsi" w:hAnsiTheme="minorHAnsi" w:cstheme="minorHAnsi"/>
          <w:bCs/>
          <w:color w:val="auto"/>
          <w:vertAlign w:val="superscript"/>
        </w:rPr>
        <w:t>1</w:t>
      </w:r>
      <w:r w:rsidRPr="00F6451F">
        <w:rPr>
          <w:rFonts w:asciiTheme="minorHAnsi" w:hAnsiTheme="minorHAnsi" w:cstheme="minorHAnsi"/>
          <w:bCs/>
          <w:color w:val="auto"/>
          <w:vertAlign w:val="superscript"/>
        </w:rPr>
        <w:t>,</w:t>
      </w:r>
      <w:r w:rsidR="008C268A" w:rsidRPr="00F6451F">
        <w:rPr>
          <w:rFonts w:asciiTheme="minorHAnsi" w:hAnsiTheme="minorHAnsi" w:cstheme="minorHAnsi"/>
          <w:bCs/>
          <w:color w:val="auto"/>
          <w:vertAlign w:val="superscript"/>
        </w:rPr>
        <w:t>2</w:t>
      </w:r>
      <w:r w:rsidRPr="00F6451F">
        <w:rPr>
          <w:rFonts w:asciiTheme="minorHAnsi" w:hAnsiTheme="minorHAnsi" w:cstheme="minorHAnsi"/>
          <w:bCs/>
          <w:color w:val="auto"/>
        </w:rPr>
        <w:t>, Paola Valentini</w:t>
      </w:r>
      <w:r w:rsidR="008C268A" w:rsidRPr="00F6451F">
        <w:rPr>
          <w:rFonts w:asciiTheme="minorHAnsi" w:hAnsiTheme="minorHAnsi" w:cstheme="minorHAnsi"/>
          <w:bCs/>
          <w:color w:val="auto"/>
          <w:vertAlign w:val="superscript"/>
        </w:rPr>
        <w:t>3</w:t>
      </w:r>
    </w:p>
    <w:p w14:paraId="12D8C63E" w14:textId="77777777" w:rsidR="000855AC" w:rsidRPr="00F6451F" w:rsidRDefault="000855AC" w:rsidP="008C268A">
      <w:pPr>
        <w:contextualSpacing/>
        <w:rPr>
          <w:rFonts w:asciiTheme="minorHAnsi" w:hAnsiTheme="minorHAnsi" w:cstheme="minorHAnsi"/>
          <w:bCs/>
          <w:color w:val="auto"/>
        </w:rPr>
      </w:pPr>
    </w:p>
    <w:p w14:paraId="083FEFAD" w14:textId="77777777" w:rsidR="00595A40" w:rsidRPr="00F6451F" w:rsidRDefault="00595A40" w:rsidP="008C268A">
      <w:pPr>
        <w:contextualSpacing/>
        <w:rPr>
          <w:rFonts w:asciiTheme="minorHAnsi" w:hAnsiTheme="minorHAnsi" w:cstheme="minorHAnsi"/>
          <w:bCs/>
          <w:color w:val="auto"/>
        </w:rPr>
      </w:pPr>
      <w:r w:rsidRPr="00F6451F">
        <w:rPr>
          <w:rFonts w:asciiTheme="minorHAnsi" w:hAnsiTheme="minorHAnsi" w:cstheme="minorHAnsi"/>
          <w:bCs/>
          <w:color w:val="auto"/>
        </w:rPr>
        <w:t>‡These authors contributed equally.</w:t>
      </w:r>
    </w:p>
    <w:p w14:paraId="17DA8097" w14:textId="77777777" w:rsidR="00595A40" w:rsidRPr="00F6451F" w:rsidRDefault="00595A40" w:rsidP="008C268A">
      <w:pPr>
        <w:contextualSpacing/>
        <w:rPr>
          <w:rFonts w:asciiTheme="minorHAnsi" w:hAnsiTheme="minorHAnsi" w:cstheme="minorHAnsi"/>
          <w:bCs/>
          <w:color w:val="auto"/>
        </w:rPr>
      </w:pPr>
    </w:p>
    <w:p w14:paraId="3483D1EF" w14:textId="5F32DECA" w:rsidR="00595A40" w:rsidRPr="00F6451F" w:rsidRDefault="00595A40" w:rsidP="008C268A">
      <w:pPr>
        <w:pStyle w:val="ListParagraph"/>
        <w:numPr>
          <w:ilvl w:val="0"/>
          <w:numId w:val="29"/>
        </w:numPr>
        <w:ind w:left="0" w:firstLine="0"/>
        <w:rPr>
          <w:rFonts w:asciiTheme="minorHAnsi" w:hAnsiTheme="minorHAnsi" w:cstheme="minorHAnsi"/>
          <w:bCs/>
          <w:color w:val="auto"/>
        </w:rPr>
      </w:pPr>
      <w:r w:rsidRPr="00F6451F">
        <w:rPr>
          <w:rFonts w:asciiTheme="minorHAnsi" w:hAnsiTheme="minorHAnsi" w:cstheme="minorHAnsi"/>
          <w:bCs/>
          <w:color w:val="auto"/>
        </w:rPr>
        <w:t xml:space="preserve">Center for Bio-Molecular Nanotechnologies, </w:t>
      </w:r>
      <w:proofErr w:type="spellStart"/>
      <w:r w:rsidRPr="00F6451F">
        <w:rPr>
          <w:rFonts w:asciiTheme="minorHAnsi" w:hAnsiTheme="minorHAnsi" w:cstheme="minorHAnsi"/>
          <w:bCs/>
          <w:color w:val="auto"/>
        </w:rPr>
        <w:t>Istituto</w:t>
      </w:r>
      <w:proofErr w:type="spellEnd"/>
      <w:r w:rsidRPr="00F6451F">
        <w:rPr>
          <w:rFonts w:asciiTheme="minorHAnsi" w:hAnsiTheme="minorHAnsi" w:cstheme="minorHAnsi"/>
          <w:bCs/>
          <w:color w:val="auto"/>
        </w:rPr>
        <w:t xml:space="preserve"> </w:t>
      </w:r>
      <w:proofErr w:type="spellStart"/>
      <w:r w:rsidRPr="00F6451F">
        <w:rPr>
          <w:rFonts w:asciiTheme="minorHAnsi" w:hAnsiTheme="minorHAnsi" w:cstheme="minorHAnsi"/>
          <w:bCs/>
          <w:color w:val="auto"/>
        </w:rPr>
        <w:t>Italiano</w:t>
      </w:r>
      <w:proofErr w:type="spellEnd"/>
      <w:r w:rsidRPr="00F6451F">
        <w:rPr>
          <w:rFonts w:asciiTheme="minorHAnsi" w:hAnsiTheme="minorHAnsi" w:cstheme="minorHAnsi"/>
          <w:bCs/>
          <w:color w:val="auto"/>
        </w:rPr>
        <w:t xml:space="preserve"> di </w:t>
      </w:r>
      <w:proofErr w:type="spellStart"/>
      <w:r w:rsidRPr="00F6451F">
        <w:rPr>
          <w:rFonts w:asciiTheme="minorHAnsi" w:hAnsiTheme="minorHAnsi" w:cstheme="minorHAnsi"/>
          <w:bCs/>
          <w:color w:val="auto"/>
        </w:rPr>
        <w:t>Tecnologia</w:t>
      </w:r>
      <w:proofErr w:type="spellEnd"/>
      <w:r w:rsidRPr="00F6451F">
        <w:rPr>
          <w:rFonts w:asciiTheme="minorHAnsi" w:hAnsiTheme="minorHAnsi" w:cstheme="minorHAnsi"/>
          <w:bCs/>
          <w:color w:val="auto"/>
        </w:rPr>
        <w:t xml:space="preserve"> </w:t>
      </w:r>
      <w:r w:rsidR="00AD678D" w:rsidRPr="00F6451F">
        <w:rPr>
          <w:rFonts w:asciiTheme="minorHAnsi" w:hAnsiTheme="minorHAnsi" w:cstheme="minorHAnsi"/>
          <w:color w:val="auto"/>
        </w:rPr>
        <w:t>(</w:t>
      </w:r>
      <w:r w:rsidRPr="00F6451F">
        <w:rPr>
          <w:rFonts w:asciiTheme="minorHAnsi" w:hAnsiTheme="minorHAnsi" w:cstheme="minorHAnsi"/>
          <w:bCs/>
          <w:color w:val="auto"/>
        </w:rPr>
        <w:t>IIT</w:t>
      </w:r>
      <w:r w:rsidR="00AD678D" w:rsidRPr="00F6451F">
        <w:rPr>
          <w:rFonts w:asciiTheme="minorHAnsi" w:hAnsiTheme="minorHAnsi" w:cstheme="minorHAnsi"/>
          <w:color w:val="auto"/>
        </w:rPr>
        <w:t>)</w:t>
      </w:r>
      <w:r w:rsidRPr="00F6451F">
        <w:rPr>
          <w:rFonts w:asciiTheme="minorHAnsi" w:hAnsiTheme="minorHAnsi" w:cstheme="minorHAnsi"/>
          <w:bCs/>
          <w:color w:val="auto"/>
        </w:rPr>
        <w:t>, Lecce, Italy</w:t>
      </w:r>
    </w:p>
    <w:p w14:paraId="401996B1" w14:textId="294BC3B8" w:rsidR="00595A40" w:rsidRPr="00F6451F" w:rsidRDefault="00595A40" w:rsidP="008C268A">
      <w:pPr>
        <w:pStyle w:val="ListParagraph"/>
        <w:numPr>
          <w:ilvl w:val="0"/>
          <w:numId w:val="29"/>
        </w:numPr>
        <w:ind w:left="0" w:firstLine="0"/>
        <w:rPr>
          <w:rFonts w:asciiTheme="minorHAnsi" w:hAnsiTheme="minorHAnsi" w:cstheme="minorHAnsi"/>
          <w:bCs/>
          <w:color w:val="auto"/>
        </w:rPr>
      </w:pPr>
      <w:r w:rsidRPr="00F6451F">
        <w:rPr>
          <w:rFonts w:asciiTheme="minorHAnsi" w:hAnsiTheme="minorHAnsi" w:cstheme="minorHAnsi"/>
          <w:bCs/>
          <w:color w:val="auto"/>
        </w:rPr>
        <w:t>Department of Engineering for Innovation, University of Salento, Le</w:t>
      </w:r>
      <w:r w:rsidR="00AA5BAD" w:rsidRPr="00F6451F">
        <w:rPr>
          <w:rFonts w:asciiTheme="minorHAnsi" w:hAnsiTheme="minorHAnsi" w:cstheme="minorHAnsi"/>
          <w:bCs/>
          <w:color w:val="auto"/>
        </w:rPr>
        <w:t>cce,</w:t>
      </w:r>
      <w:r w:rsidRPr="00F6451F">
        <w:rPr>
          <w:rFonts w:asciiTheme="minorHAnsi" w:hAnsiTheme="minorHAnsi" w:cstheme="minorHAnsi"/>
          <w:bCs/>
          <w:color w:val="auto"/>
        </w:rPr>
        <w:t xml:space="preserve"> Italy</w:t>
      </w:r>
    </w:p>
    <w:p w14:paraId="0EE50EBB" w14:textId="61FAA446" w:rsidR="00595A40" w:rsidRPr="00F6451F" w:rsidRDefault="00AA5BAD" w:rsidP="008C268A">
      <w:pPr>
        <w:pStyle w:val="ListParagraph"/>
        <w:numPr>
          <w:ilvl w:val="0"/>
          <w:numId w:val="29"/>
        </w:numPr>
        <w:ind w:left="0" w:firstLine="0"/>
        <w:rPr>
          <w:rFonts w:asciiTheme="minorHAnsi" w:hAnsiTheme="minorHAnsi" w:cstheme="minorHAnsi"/>
          <w:bCs/>
          <w:color w:val="auto"/>
        </w:rPr>
      </w:pPr>
      <w:r w:rsidRPr="00F6451F">
        <w:rPr>
          <w:rFonts w:asciiTheme="minorHAnsi" w:hAnsiTheme="minorHAnsi" w:cstheme="minorHAnsi"/>
          <w:bCs/>
          <w:color w:val="auto"/>
        </w:rPr>
        <w:t xml:space="preserve">Center for Human Technologies </w:t>
      </w:r>
      <w:r w:rsidR="00AD678D" w:rsidRPr="00F6451F">
        <w:rPr>
          <w:rFonts w:asciiTheme="minorHAnsi" w:hAnsiTheme="minorHAnsi" w:cstheme="minorHAnsi"/>
          <w:color w:val="auto"/>
        </w:rPr>
        <w:t>(</w:t>
      </w:r>
      <w:r w:rsidRPr="00F6451F">
        <w:rPr>
          <w:rFonts w:asciiTheme="minorHAnsi" w:hAnsiTheme="minorHAnsi" w:cstheme="minorHAnsi"/>
          <w:bCs/>
          <w:color w:val="auto"/>
        </w:rPr>
        <w:t>CHT</w:t>
      </w:r>
      <w:r w:rsidR="00AD678D" w:rsidRPr="00F6451F">
        <w:rPr>
          <w:rFonts w:asciiTheme="minorHAnsi" w:hAnsiTheme="minorHAnsi" w:cstheme="minorHAnsi"/>
          <w:color w:val="auto"/>
        </w:rPr>
        <w:t>)</w:t>
      </w:r>
      <w:r w:rsidRPr="00F6451F">
        <w:rPr>
          <w:rFonts w:asciiTheme="minorHAnsi" w:hAnsiTheme="minorHAnsi" w:cstheme="minorHAnsi"/>
          <w:bCs/>
          <w:color w:val="auto"/>
        </w:rPr>
        <w:t xml:space="preserve">, Central RNA Laboratory, </w:t>
      </w:r>
      <w:proofErr w:type="spellStart"/>
      <w:r w:rsidR="00595A40" w:rsidRPr="00F6451F">
        <w:rPr>
          <w:rFonts w:asciiTheme="minorHAnsi" w:hAnsiTheme="minorHAnsi" w:cstheme="minorHAnsi"/>
          <w:bCs/>
          <w:color w:val="auto"/>
        </w:rPr>
        <w:t>I</w:t>
      </w:r>
      <w:r w:rsidRPr="00F6451F">
        <w:rPr>
          <w:rFonts w:asciiTheme="minorHAnsi" w:hAnsiTheme="minorHAnsi" w:cstheme="minorHAnsi"/>
          <w:bCs/>
          <w:color w:val="auto"/>
        </w:rPr>
        <w:t>stituto</w:t>
      </w:r>
      <w:proofErr w:type="spellEnd"/>
      <w:r w:rsidRPr="00F6451F">
        <w:rPr>
          <w:rFonts w:asciiTheme="minorHAnsi" w:hAnsiTheme="minorHAnsi" w:cstheme="minorHAnsi"/>
          <w:bCs/>
          <w:color w:val="auto"/>
        </w:rPr>
        <w:t xml:space="preserve"> </w:t>
      </w:r>
      <w:proofErr w:type="spellStart"/>
      <w:r w:rsidRPr="00F6451F">
        <w:rPr>
          <w:rFonts w:asciiTheme="minorHAnsi" w:hAnsiTheme="minorHAnsi" w:cstheme="minorHAnsi"/>
          <w:bCs/>
          <w:color w:val="auto"/>
        </w:rPr>
        <w:t>I</w:t>
      </w:r>
      <w:r w:rsidR="00595A40" w:rsidRPr="00F6451F">
        <w:rPr>
          <w:rFonts w:asciiTheme="minorHAnsi" w:hAnsiTheme="minorHAnsi" w:cstheme="minorHAnsi"/>
          <w:bCs/>
          <w:color w:val="auto"/>
        </w:rPr>
        <w:t>taliano</w:t>
      </w:r>
      <w:proofErr w:type="spellEnd"/>
      <w:r w:rsidR="00595A40" w:rsidRPr="00F6451F">
        <w:rPr>
          <w:rFonts w:asciiTheme="minorHAnsi" w:hAnsiTheme="minorHAnsi" w:cstheme="minorHAnsi"/>
          <w:bCs/>
          <w:color w:val="auto"/>
        </w:rPr>
        <w:t xml:space="preserve"> di </w:t>
      </w:r>
      <w:proofErr w:type="spellStart"/>
      <w:r w:rsidR="00595A40" w:rsidRPr="00F6451F">
        <w:rPr>
          <w:rFonts w:asciiTheme="minorHAnsi" w:hAnsiTheme="minorHAnsi" w:cstheme="minorHAnsi"/>
          <w:bCs/>
          <w:color w:val="auto"/>
        </w:rPr>
        <w:t>Tecnologia</w:t>
      </w:r>
      <w:proofErr w:type="spellEnd"/>
      <w:r w:rsidR="00595A40" w:rsidRPr="00F6451F">
        <w:rPr>
          <w:rFonts w:asciiTheme="minorHAnsi" w:hAnsiTheme="minorHAnsi" w:cstheme="minorHAnsi"/>
          <w:bCs/>
          <w:color w:val="auto"/>
        </w:rPr>
        <w:t xml:space="preserve"> </w:t>
      </w:r>
      <w:r w:rsidR="00AD678D" w:rsidRPr="00F6451F">
        <w:rPr>
          <w:rFonts w:asciiTheme="minorHAnsi" w:hAnsiTheme="minorHAnsi" w:cstheme="minorHAnsi"/>
          <w:color w:val="auto"/>
        </w:rPr>
        <w:t>(</w:t>
      </w:r>
      <w:r w:rsidR="00595A40" w:rsidRPr="00F6451F">
        <w:rPr>
          <w:rFonts w:asciiTheme="minorHAnsi" w:hAnsiTheme="minorHAnsi" w:cstheme="minorHAnsi"/>
          <w:bCs/>
          <w:color w:val="auto"/>
        </w:rPr>
        <w:t>IIT</w:t>
      </w:r>
      <w:r w:rsidR="00AD678D" w:rsidRPr="00F6451F">
        <w:rPr>
          <w:rFonts w:asciiTheme="minorHAnsi" w:hAnsiTheme="minorHAnsi" w:cstheme="minorHAnsi"/>
          <w:color w:val="auto"/>
        </w:rPr>
        <w:t>)</w:t>
      </w:r>
      <w:r w:rsidR="00595A40" w:rsidRPr="00F6451F">
        <w:rPr>
          <w:rFonts w:asciiTheme="minorHAnsi" w:hAnsiTheme="minorHAnsi" w:cstheme="minorHAnsi"/>
          <w:bCs/>
          <w:color w:val="auto"/>
        </w:rPr>
        <w:t xml:space="preserve">, </w:t>
      </w:r>
      <w:r w:rsidRPr="00F6451F">
        <w:rPr>
          <w:rFonts w:asciiTheme="minorHAnsi" w:hAnsiTheme="minorHAnsi" w:cstheme="minorHAnsi"/>
          <w:bCs/>
          <w:color w:val="auto"/>
        </w:rPr>
        <w:t xml:space="preserve">Genova, </w:t>
      </w:r>
      <w:r w:rsidR="00595A40" w:rsidRPr="00F6451F">
        <w:rPr>
          <w:rFonts w:asciiTheme="minorHAnsi" w:hAnsiTheme="minorHAnsi" w:cstheme="minorHAnsi"/>
          <w:bCs/>
          <w:color w:val="auto"/>
        </w:rPr>
        <w:t>Italy</w:t>
      </w:r>
    </w:p>
    <w:p w14:paraId="2EDBF837" w14:textId="3B377289" w:rsidR="00AA5BAD" w:rsidRPr="00F6451F" w:rsidRDefault="00AA5BAD" w:rsidP="008C268A">
      <w:pPr>
        <w:contextualSpacing/>
        <w:rPr>
          <w:rFonts w:asciiTheme="minorHAnsi" w:hAnsiTheme="minorHAnsi" w:cstheme="minorHAnsi"/>
          <w:bCs/>
          <w:color w:val="auto"/>
        </w:rPr>
      </w:pPr>
    </w:p>
    <w:p w14:paraId="5931B414" w14:textId="5E1D7791" w:rsidR="008C268A" w:rsidRPr="00F6451F" w:rsidRDefault="008C268A" w:rsidP="008C268A">
      <w:pPr>
        <w:contextualSpacing/>
        <w:rPr>
          <w:rFonts w:asciiTheme="minorHAnsi" w:hAnsiTheme="minorHAnsi" w:cstheme="minorHAnsi"/>
          <w:bCs/>
          <w:color w:val="auto"/>
        </w:rPr>
      </w:pPr>
      <w:hyperlink r:id="rId8" w:history="1">
        <w:r w:rsidRPr="00F6451F">
          <w:rPr>
            <w:rStyle w:val="Hyperlink"/>
            <w:rFonts w:asciiTheme="minorHAnsi" w:hAnsiTheme="minorHAnsi" w:cstheme="minorHAnsi"/>
            <w:bCs/>
            <w:color w:val="auto"/>
          </w:rPr>
          <w:t>gayatriudayan@gmail.com</w:t>
        </w:r>
      </w:hyperlink>
    </w:p>
    <w:p w14:paraId="13992BC3" w14:textId="3D0AD753" w:rsidR="008C268A" w:rsidRPr="00F6451F" w:rsidRDefault="008C268A" w:rsidP="008C268A">
      <w:pPr>
        <w:contextualSpacing/>
        <w:rPr>
          <w:rFonts w:asciiTheme="minorHAnsi" w:hAnsiTheme="minorHAnsi" w:cstheme="minorHAnsi"/>
          <w:bCs/>
          <w:color w:val="auto"/>
        </w:rPr>
      </w:pPr>
      <w:hyperlink r:id="rId9" w:history="1">
        <w:r w:rsidRPr="00F6451F">
          <w:rPr>
            <w:rStyle w:val="Hyperlink"/>
            <w:rFonts w:asciiTheme="minorHAnsi" w:hAnsiTheme="minorHAnsi" w:cstheme="minorHAnsi"/>
            <w:bCs/>
            <w:color w:val="auto"/>
          </w:rPr>
          <w:t>alessandramarsella86@libero.it</w:t>
        </w:r>
      </w:hyperlink>
    </w:p>
    <w:p w14:paraId="10D31144" w14:textId="77777777" w:rsidR="008C268A" w:rsidRPr="00F6451F" w:rsidRDefault="008C268A" w:rsidP="008C268A">
      <w:pPr>
        <w:contextualSpacing/>
        <w:rPr>
          <w:rFonts w:asciiTheme="minorHAnsi" w:hAnsiTheme="minorHAnsi" w:cstheme="minorHAnsi"/>
          <w:bCs/>
          <w:color w:val="auto"/>
        </w:rPr>
      </w:pPr>
    </w:p>
    <w:p w14:paraId="7DD5A303" w14:textId="77777777" w:rsidR="00AA5BAD" w:rsidRPr="00F6451F" w:rsidRDefault="00AA5BAD" w:rsidP="008C268A">
      <w:pPr>
        <w:contextualSpacing/>
        <w:rPr>
          <w:rFonts w:asciiTheme="minorHAnsi" w:hAnsiTheme="minorHAnsi" w:cstheme="minorHAnsi"/>
          <w:bCs/>
          <w:color w:val="auto"/>
        </w:rPr>
      </w:pPr>
      <w:r w:rsidRPr="00F6451F">
        <w:rPr>
          <w:rFonts w:asciiTheme="minorHAnsi" w:hAnsiTheme="minorHAnsi" w:cstheme="minorHAnsi"/>
          <w:bCs/>
          <w:color w:val="auto"/>
        </w:rPr>
        <w:t xml:space="preserve">Corresponding author: </w:t>
      </w:r>
    </w:p>
    <w:p w14:paraId="7E02EA3A" w14:textId="424E5A37" w:rsidR="00AA5BAD" w:rsidRPr="00F6451F" w:rsidRDefault="000855AC" w:rsidP="008C268A">
      <w:pPr>
        <w:contextualSpacing/>
        <w:rPr>
          <w:rFonts w:asciiTheme="minorHAnsi" w:hAnsiTheme="minorHAnsi" w:cstheme="minorHAnsi"/>
          <w:bCs/>
          <w:color w:val="auto"/>
        </w:rPr>
      </w:pPr>
      <w:r w:rsidRPr="00F6451F">
        <w:rPr>
          <w:rFonts w:asciiTheme="minorHAnsi" w:hAnsiTheme="minorHAnsi" w:cstheme="minorHAnsi"/>
          <w:bCs/>
          <w:color w:val="auto"/>
        </w:rPr>
        <w:t xml:space="preserve">Paola </w:t>
      </w:r>
      <w:proofErr w:type="spellStart"/>
      <w:r w:rsidRPr="00F6451F">
        <w:rPr>
          <w:rFonts w:asciiTheme="minorHAnsi" w:hAnsiTheme="minorHAnsi" w:cstheme="minorHAnsi"/>
          <w:bCs/>
          <w:color w:val="auto"/>
        </w:rPr>
        <w:t>Valentini</w:t>
      </w:r>
      <w:proofErr w:type="spellEnd"/>
      <w:r w:rsidR="00AA5BAD" w:rsidRPr="00F6451F">
        <w:rPr>
          <w:rFonts w:asciiTheme="minorHAnsi" w:hAnsiTheme="minorHAnsi" w:cstheme="minorHAnsi"/>
          <w:bCs/>
          <w:color w:val="auto"/>
        </w:rPr>
        <w:tab/>
      </w:r>
      <w:r w:rsidR="00AD678D" w:rsidRPr="00F6451F">
        <w:rPr>
          <w:rFonts w:asciiTheme="minorHAnsi" w:hAnsiTheme="minorHAnsi" w:cstheme="minorHAnsi"/>
          <w:color w:val="auto"/>
        </w:rPr>
        <w:t>(</w:t>
      </w:r>
      <w:r w:rsidRPr="00F6451F">
        <w:rPr>
          <w:rFonts w:asciiTheme="minorHAnsi" w:hAnsiTheme="minorHAnsi" w:cstheme="minorHAnsi"/>
          <w:bCs/>
          <w:color w:val="auto"/>
        </w:rPr>
        <w:t>paola.valentini@iit.it</w:t>
      </w:r>
      <w:r w:rsidR="00AD678D" w:rsidRPr="00F6451F">
        <w:rPr>
          <w:rFonts w:asciiTheme="minorHAnsi" w:hAnsiTheme="minorHAnsi" w:cstheme="minorHAnsi"/>
          <w:color w:val="auto"/>
        </w:rPr>
        <w:t>)</w:t>
      </w:r>
    </w:p>
    <w:p w14:paraId="3B96CC48" w14:textId="77777777" w:rsidR="00AA5BAD" w:rsidRPr="00F6451F" w:rsidRDefault="00AA5BAD" w:rsidP="008C268A">
      <w:pPr>
        <w:contextualSpacing/>
        <w:rPr>
          <w:rFonts w:asciiTheme="minorHAnsi" w:hAnsiTheme="minorHAnsi" w:cstheme="minorHAnsi"/>
          <w:bCs/>
          <w:color w:val="auto"/>
        </w:rPr>
      </w:pPr>
    </w:p>
    <w:p w14:paraId="065E2639" w14:textId="264B8454" w:rsidR="00D346C2" w:rsidRPr="00F6451F" w:rsidRDefault="006305D7" w:rsidP="008C268A">
      <w:pPr>
        <w:pStyle w:val="NormalWeb"/>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b/>
          <w:bCs/>
          <w:color w:val="auto"/>
        </w:rPr>
        <w:t>KEYWORDS:</w:t>
      </w:r>
    </w:p>
    <w:p w14:paraId="6C0B0781" w14:textId="0AB474A8" w:rsidR="007A4DD6" w:rsidRPr="00F6451F" w:rsidRDefault="000855AC" w:rsidP="008C268A">
      <w:pPr>
        <w:contextualSpacing/>
        <w:rPr>
          <w:rFonts w:asciiTheme="minorHAnsi" w:hAnsiTheme="minorHAnsi" w:cstheme="minorHAnsi"/>
          <w:color w:val="auto"/>
        </w:rPr>
      </w:pPr>
      <w:r w:rsidRPr="00F6451F">
        <w:rPr>
          <w:rFonts w:asciiTheme="minorHAnsi" w:hAnsiTheme="minorHAnsi" w:cstheme="minorHAnsi"/>
          <w:color w:val="auto"/>
        </w:rPr>
        <w:t xml:space="preserve">DNA, </w:t>
      </w:r>
      <w:r w:rsidR="00AA5BAD" w:rsidRPr="00F6451F">
        <w:rPr>
          <w:rFonts w:asciiTheme="minorHAnsi" w:hAnsiTheme="minorHAnsi" w:cstheme="minorHAnsi"/>
          <w:color w:val="auto"/>
        </w:rPr>
        <w:t xml:space="preserve">rare mutations, </w:t>
      </w:r>
      <w:r w:rsidRPr="00F6451F">
        <w:rPr>
          <w:rFonts w:asciiTheme="minorHAnsi" w:hAnsiTheme="minorHAnsi" w:cstheme="minorHAnsi"/>
          <w:color w:val="auto"/>
        </w:rPr>
        <w:t xml:space="preserve">point mutations, </w:t>
      </w:r>
      <w:r w:rsidR="00AA5BAD" w:rsidRPr="00F6451F">
        <w:rPr>
          <w:rFonts w:asciiTheme="minorHAnsi" w:hAnsiTheme="minorHAnsi" w:cstheme="minorHAnsi"/>
          <w:color w:val="auto"/>
        </w:rPr>
        <w:t>gold nanoparticles</w:t>
      </w:r>
      <w:r w:rsidRPr="00F6451F">
        <w:rPr>
          <w:rFonts w:asciiTheme="minorHAnsi" w:hAnsiTheme="minorHAnsi" w:cstheme="minorHAnsi"/>
          <w:color w:val="auto"/>
        </w:rPr>
        <w:t xml:space="preserve">, colorimetric test, </w:t>
      </w:r>
      <w:proofErr w:type="gramStart"/>
      <w:r w:rsidRPr="00F6451F">
        <w:rPr>
          <w:rFonts w:asciiTheme="minorHAnsi" w:hAnsiTheme="minorHAnsi" w:cstheme="minorHAnsi"/>
          <w:color w:val="auto"/>
        </w:rPr>
        <w:t>naked-eye</w:t>
      </w:r>
      <w:proofErr w:type="gramEnd"/>
    </w:p>
    <w:p w14:paraId="1CB4E390" w14:textId="77777777" w:rsidR="006305D7" w:rsidRPr="00F6451F" w:rsidRDefault="006305D7" w:rsidP="008C268A">
      <w:pPr>
        <w:pStyle w:val="NormalWeb"/>
        <w:spacing w:before="0" w:beforeAutospacing="0" w:after="0" w:afterAutospacing="0"/>
        <w:contextualSpacing/>
        <w:rPr>
          <w:rFonts w:asciiTheme="minorHAnsi" w:hAnsiTheme="minorHAnsi" w:cstheme="minorHAnsi"/>
          <w:color w:val="auto"/>
        </w:rPr>
      </w:pPr>
    </w:p>
    <w:p w14:paraId="6D98AD3D" w14:textId="36A35406" w:rsidR="00D346C2" w:rsidRPr="00F6451F" w:rsidRDefault="00086FF5" w:rsidP="008C268A">
      <w:pPr>
        <w:contextualSpacing/>
        <w:rPr>
          <w:rFonts w:asciiTheme="minorHAnsi" w:hAnsiTheme="minorHAnsi" w:cstheme="minorHAnsi"/>
          <w:color w:val="auto"/>
        </w:rPr>
      </w:pPr>
      <w:r w:rsidRPr="00F6451F">
        <w:rPr>
          <w:rFonts w:asciiTheme="minorHAnsi" w:hAnsiTheme="minorHAnsi" w:cstheme="minorHAnsi"/>
          <w:b/>
          <w:bCs/>
          <w:color w:val="auto"/>
        </w:rPr>
        <w:t>SUMMARY</w:t>
      </w:r>
      <w:r w:rsidR="006305D7" w:rsidRPr="00F6451F">
        <w:rPr>
          <w:rFonts w:asciiTheme="minorHAnsi" w:hAnsiTheme="minorHAnsi" w:cstheme="minorHAnsi"/>
          <w:b/>
          <w:bCs/>
          <w:color w:val="auto"/>
        </w:rPr>
        <w:t>:</w:t>
      </w:r>
    </w:p>
    <w:p w14:paraId="32798D51" w14:textId="5FB8640A" w:rsidR="007A4DD6" w:rsidRPr="00F6451F" w:rsidRDefault="000855AC" w:rsidP="008C268A">
      <w:pPr>
        <w:contextualSpacing/>
        <w:rPr>
          <w:rFonts w:asciiTheme="minorHAnsi" w:hAnsiTheme="minorHAnsi" w:cstheme="minorHAnsi"/>
          <w:color w:val="auto"/>
        </w:rPr>
      </w:pPr>
      <w:r w:rsidRPr="00F6451F">
        <w:rPr>
          <w:rFonts w:asciiTheme="minorHAnsi" w:hAnsiTheme="minorHAnsi" w:cstheme="minorHAnsi"/>
          <w:color w:val="auto"/>
        </w:rPr>
        <w:t>This protocol permits the naked-eye identification of point mutated DNA in a 200</w:t>
      </w:r>
      <w:r w:rsidR="00C258B7" w:rsidRPr="00F6451F">
        <w:rPr>
          <w:rFonts w:asciiTheme="minorHAnsi" w:hAnsiTheme="minorHAnsi" w:cstheme="minorHAnsi"/>
          <w:color w:val="auto"/>
        </w:rPr>
        <w:t>-</w:t>
      </w:r>
      <w:r w:rsidRPr="00F6451F">
        <w:rPr>
          <w:rFonts w:asciiTheme="minorHAnsi" w:hAnsiTheme="minorHAnsi" w:cstheme="minorHAnsi"/>
          <w:color w:val="auto"/>
        </w:rPr>
        <w:t xml:space="preserve">fold excess of wild type DNA molecules, by exploiting gold nanoparticles and </w:t>
      </w:r>
      <w:r w:rsidR="007C555E" w:rsidRPr="00F6451F">
        <w:rPr>
          <w:rFonts w:asciiTheme="minorHAnsi" w:hAnsiTheme="minorHAnsi" w:cstheme="minorHAnsi"/>
          <w:color w:val="auto"/>
        </w:rPr>
        <w:t>para</w:t>
      </w:r>
      <w:r w:rsidRPr="00F6451F">
        <w:rPr>
          <w:rFonts w:asciiTheme="minorHAnsi" w:hAnsiTheme="minorHAnsi" w:cstheme="minorHAnsi"/>
          <w:color w:val="auto"/>
        </w:rPr>
        <w:t xml:space="preserve">magnetic </w:t>
      </w:r>
      <w:r w:rsidR="007C555E" w:rsidRPr="00F6451F">
        <w:rPr>
          <w:rFonts w:asciiTheme="minorHAnsi" w:hAnsiTheme="minorHAnsi" w:cstheme="minorHAnsi"/>
          <w:color w:val="auto"/>
        </w:rPr>
        <w:t>microparticles</w:t>
      </w:r>
      <w:r w:rsidRPr="00F6451F">
        <w:rPr>
          <w:rFonts w:asciiTheme="minorHAnsi" w:hAnsiTheme="minorHAnsi" w:cstheme="minorHAnsi"/>
          <w:color w:val="auto"/>
        </w:rPr>
        <w:t>.</w:t>
      </w:r>
    </w:p>
    <w:p w14:paraId="761028D6" w14:textId="77777777" w:rsidR="006305D7" w:rsidRPr="00F6451F" w:rsidRDefault="006305D7" w:rsidP="008C268A">
      <w:pPr>
        <w:contextualSpacing/>
        <w:rPr>
          <w:rFonts w:asciiTheme="minorHAnsi" w:hAnsiTheme="minorHAnsi" w:cstheme="minorHAnsi"/>
          <w:color w:val="auto"/>
        </w:rPr>
      </w:pPr>
    </w:p>
    <w:p w14:paraId="1443C307" w14:textId="2885DC6F" w:rsidR="00D346C2" w:rsidRPr="00F6451F" w:rsidRDefault="006305D7" w:rsidP="008C268A">
      <w:pPr>
        <w:contextualSpacing/>
        <w:rPr>
          <w:rFonts w:asciiTheme="minorHAnsi" w:hAnsiTheme="minorHAnsi" w:cstheme="minorHAnsi"/>
          <w:color w:val="auto"/>
        </w:rPr>
      </w:pPr>
      <w:r w:rsidRPr="00F6451F">
        <w:rPr>
          <w:rFonts w:asciiTheme="minorHAnsi" w:hAnsiTheme="minorHAnsi" w:cstheme="minorHAnsi"/>
          <w:b/>
          <w:bCs/>
          <w:color w:val="auto"/>
        </w:rPr>
        <w:t>ABSTRACT:</w:t>
      </w:r>
    </w:p>
    <w:p w14:paraId="272A8D56" w14:textId="45A453DC" w:rsidR="00AA51D7" w:rsidRPr="00F6451F" w:rsidRDefault="00AA51D7" w:rsidP="008C268A">
      <w:pPr>
        <w:contextualSpacing/>
        <w:rPr>
          <w:rFonts w:asciiTheme="minorHAnsi" w:hAnsiTheme="minorHAnsi" w:cstheme="minorHAnsi"/>
          <w:color w:val="auto"/>
        </w:rPr>
      </w:pPr>
      <w:r w:rsidRPr="00F6451F">
        <w:rPr>
          <w:rFonts w:asciiTheme="minorHAnsi" w:hAnsiTheme="minorHAnsi" w:cstheme="minorHAnsi"/>
          <w:color w:val="auto"/>
        </w:rPr>
        <w:t xml:space="preserve">The protocol describes a naked-eye colorimetric test for the detection of somatic point mutations in an excess of wild type DNA. The final foreseen application of the method is the identification of rare mutations in circulating cell-free DNA from liquid biopsies, with a relevance in cancer diagnostics and stratification of oncological patients for personalized therapy. As a proof of concept, the test has been designed to detect </w:t>
      </w:r>
      <w:r w:rsidR="008B5096" w:rsidRPr="00F6451F">
        <w:rPr>
          <w:rFonts w:asciiTheme="minorHAnsi" w:hAnsiTheme="minorHAnsi" w:cstheme="minorHAnsi"/>
          <w:color w:val="auto"/>
        </w:rPr>
        <w:t xml:space="preserve">the </w:t>
      </w:r>
      <w:r w:rsidRPr="00F6451F">
        <w:rPr>
          <w:rFonts w:asciiTheme="minorHAnsi" w:hAnsiTheme="minorHAnsi" w:cstheme="minorHAnsi"/>
          <w:color w:val="auto"/>
        </w:rPr>
        <w:t>BRAF</w:t>
      </w:r>
      <w:r w:rsidRPr="00F6451F">
        <w:rPr>
          <w:rFonts w:asciiTheme="minorHAnsi" w:hAnsiTheme="minorHAnsi" w:cstheme="minorHAnsi"/>
          <w:color w:val="auto"/>
          <w:vertAlign w:val="superscript"/>
        </w:rPr>
        <w:t>V600E</w:t>
      </w:r>
      <w:r w:rsidRPr="00F6451F">
        <w:rPr>
          <w:rFonts w:asciiTheme="minorHAnsi" w:hAnsiTheme="minorHAnsi" w:cstheme="minorHAnsi"/>
          <w:color w:val="auto"/>
        </w:rPr>
        <w:t xml:space="preserve"> </w:t>
      </w:r>
      <w:r w:rsidR="00A11788" w:rsidRPr="00F6451F">
        <w:rPr>
          <w:rFonts w:asciiTheme="minorHAnsi" w:hAnsiTheme="minorHAnsi" w:cstheme="minorHAnsi"/>
          <w:color w:val="auto"/>
        </w:rPr>
        <w:t xml:space="preserve">mutation </w:t>
      </w:r>
      <w:r w:rsidRPr="00F6451F">
        <w:rPr>
          <w:rFonts w:asciiTheme="minorHAnsi" w:hAnsiTheme="minorHAnsi" w:cstheme="minorHAnsi"/>
          <w:color w:val="auto"/>
        </w:rPr>
        <w:t xml:space="preserve">in </w:t>
      </w:r>
      <w:r w:rsidR="008B5096" w:rsidRPr="00F6451F">
        <w:rPr>
          <w:rFonts w:asciiTheme="minorHAnsi" w:hAnsiTheme="minorHAnsi" w:cstheme="minorHAnsi"/>
          <w:color w:val="auto"/>
        </w:rPr>
        <w:t xml:space="preserve">the </w:t>
      </w:r>
      <w:r w:rsidRPr="00F6451F">
        <w:rPr>
          <w:rFonts w:asciiTheme="minorHAnsi" w:hAnsiTheme="minorHAnsi" w:cstheme="minorHAnsi"/>
          <w:color w:val="auto"/>
        </w:rPr>
        <w:t>BRAF gene, which is important to identify the sub-group of melanoma patients that can benefit from targeted therapies with BRAF inhibitors. However, this colorimetric test can be easily generalized to other somatic mutations of clinical relevance</w:t>
      </w:r>
      <w:r w:rsidR="008B5096" w:rsidRPr="00F6451F">
        <w:rPr>
          <w:rFonts w:asciiTheme="minorHAnsi" w:hAnsiTheme="minorHAnsi" w:cstheme="minorHAnsi"/>
          <w:color w:val="auto"/>
        </w:rPr>
        <w:t xml:space="preserve"> due</w:t>
      </w:r>
      <w:r w:rsidRPr="00F6451F">
        <w:rPr>
          <w:rFonts w:asciiTheme="minorHAnsi" w:hAnsiTheme="minorHAnsi" w:cstheme="minorHAnsi"/>
          <w:color w:val="auto"/>
        </w:rPr>
        <w:t xml:space="preserve"> to the use of universal detection probes, thus providing strong potential in oncological diagnostics.</w:t>
      </w:r>
    </w:p>
    <w:p w14:paraId="4EAF41F9" w14:textId="77777777" w:rsidR="00D346C2" w:rsidRPr="00F6451F" w:rsidRDefault="00D346C2" w:rsidP="008C268A">
      <w:pPr>
        <w:contextualSpacing/>
        <w:rPr>
          <w:rFonts w:asciiTheme="minorHAnsi" w:hAnsiTheme="minorHAnsi" w:cstheme="minorHAnsi"/>
          <w:color w:val="auto"/>
        </w:rPr>
      </w:pPr>
    </w:p>
    <w:p w14:paraId="4521701B" w14:textId="22390353" w:rsidR="00AA51D7" w:rsidRPr="00F6451F" w:rsidRDefault="00AA51D7" w:rsidP="008C268A">
      <w:pPr>
        <w:contextualSpacing/>
        <w:rPr>
          <w:rFonts w:asciiTheme="minorHAnsi" w:hAnsiTheme="minorHAnsi" w:cstheme="minorHAnsi"/>
          <w:color w:val="auto"/>
        </w:rPr>
      </w:pPr>
      <w:r w:rsidRPr="00F6451F">
        <w:rPr>
          <w:rFonts w:asciiTheme="minorHAnsi" w:hAnsiTheme="minorHAnsi" w:cstheme="minorHAnsi"/>
          <w:color w:val="auto"/>
        </w:rPr>
        <w:t>The test detects 0.5% of BRAF</w:t>
      </w:r>
      <w:r w:rsidRPr="00F6451F">
        <w:rPr>
          <w:rFonts w:asciiTheme="minorHAnsi" w:hAnsiTheme="minorHAnsi" w:cstheme="minorHAnsi"/>
          <w:color w:val="auto"/>
          <w:vertAlign w:val="superscript"/>
        </w:rPr>
        <w:t>V600E</w:t>
      </w:r>
      <w:r w:rsidR="00A11788" w:rsidRPr="00F6451F">
        <w:rPr>
          <w:rFonts w:asciiTheme="minorHAnsi" w:hAnsiTheme="minorHAnsi" w:cstheme="minorHAnsi"/>
          <w:color w:val="auto"/>
        </w:rPr>
        <w:t xml:space="preserve"> in an excess of BRAF</w:t>
      </w:r>
      <w:r w:rsidRPr="00F6451F">
        <w:rPr>
          <w:rFonts w:asciiTheme="minorHAnsi" w:hAnsiTheme="minorHAnsi" w:cstheme="minorHAnsi"/>
          <w:color w:val="auto"/>
          <w:vertAlign w:val="superscript"/>
        </w:rPr>
        <w:t>WT</w:t>
      </w:r>
      <w:r w:rsidRPr="00F6451F">
        <w:rPr>
          <w:rFonts w:asciiTheme="minorHAnsi" w:hAnsiTheme="minorHAnsi" w:cstheme="minorHAnsi"/>
          <w:color w:val="auto"/>
        </w:rPr>
        <w:t xml:space="preserve"> DNA, which matches the sensitivity of some commercial instrumental assays. Such sensitivity is clinically relevant for diagnostic purposes, allowing the early identification of drug-sensitive patients. In contrast to commercial assays</w:t>
      </w:r>
      <w:r w:rsidR="00061E6E" w:rsidRPr="00F6451F">
        <w:rPr>
          <w:rFonts w:asciiTheme="minorHAnsi" w:hAnsiTheme="minorHAnsi" w:cstheme="minorHAnsi"/>
          <w:color w:val="auto"/>
        </w:rPr>
        <w:t xml:space="preserve"> </w:t>
      </w:r>
      <w:r w:rsidRPr="00F6451F">
        <w:rPr>
          <w:rFonts w:asciiTheme="minorHAnsi" w:hAnsiTheme="minorHAnsi" w:cstheme="minorHAnsi"/>
          <w:color w:val="auto"/>
        </w:rPr>
        <w:t xml:space="preserve">based on real-time PCR, </w:t>
      </w:r>
      <w:r w:rsidR="008B5096" w:rsidRPr="00F6451F">
        <w:rPr>
          <w:rFonts w:asciiTheme="minorHAnsi" w:hAnsiTheme="minorHAnsi" w:cstheme="minorHAnsi"/>
          <w:color w:val="auto"/>
        </w:rPr>
        <w:t>this</w:t>
      </w:r>
      <w:r w:rsidRPr="00F6451F">
        <w:rPr>
          <w:rFonts w:asciiTheme="minorHAnsi" w:hAnsiTheme="minorHAnsi" w:cstheme="minorHAnsi"/>
          <w:color w:val="auto"/>
        </w:rPr>
        <w:t xml:space="preserve"> test requires minimal instrumentation and processing, as it can be performed on DNA amplified with a standard PCR</w:t>
      </w:r>
      <w:r w:rsidR="0051778A"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0051778A" w:rsidRPr="00F6451F">
        <w:rPr>
          <w:rFonts w:asciiTheme="minorHAnsi" w:hAnsiTheme="minorHAnsi" w:cstheme="minorHAnsi"/>
          <w:color w:val="auto"/>
        </w:rPr>
        <w:t>or isothermal techniques</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and provides a naked-eye readout with a one-tube reaction of </w:t>
      </w:r>
      <w:r w:rsidR="00061E6E" w:rsidRPr="00F6451F">
        <w:rPr>
          <w:rFonts w:asciiTheme="minorHAnsi" w:hAnsiTheme="minorHAnsi" w:cstheme="minorHAnsi"/>
          <w:color w:val="auto"/>
        </w:rPr>
        <w:t xml:space="preserve">a </w:t>
      </w:r>
      <w:r w:rsidRPr="00F6451F">
        <w:rPr>
          <w:rFonts w:asciiTheme="minorHAnsi" w:hAnsiTheme="minorHAnsi" w:cstheme="minorHAnsi"/>
          <w:color w:val="auto"/>
        </w:rPr>
        <w:t xml:space="preserve">few steps in only one hour. At present, the </w:t>
      </w:r>
      <w:r w:rsidRPr="00F6451F">
        <w:rPr>
          <w:rFonts w:asciiTheme="minorHAnsi" w:hAnsiTheme="minorHAnsi" w:cstheme="minorHAnsi"/>
          <w:color w:val="auto"/>
        </w:rPr>
        <w:lastRenderedPageBreak/>
        <w:t xml:space="preserve">test has been </w:t>
      </w:r>
      <w:r w:rsidR="00061E6E" w:rsidRPr="00F6451F">
        <w:rPr>
          <w:rFonts w:asciiTheme="minorHAnsi" w:hAnsiTheme="minorHAnsi" w:cstheme="minorHAnsi"/>
          <w:color w:val="auto"/>
        </w:rPr>
        <w:t>used</w:t>
      </w:r>
      <w:r w:rsidRPr="00F6451F">
        <w:rPr>
          <w:rFonts w:asciiTheme="minorHAnsi" w:hAnsiTheme="minorHAnsi" w:cstheme="minorHAnsi"/>
          <w:color w:val="auto"/>
        </w:rPr>
        <w:t xml:space="preserve"> only on synthetic DNA samples. However, the latter have been designed to mimic a real sample amplified from circulating cell-free DNA, </w:t>
      </w:r>
      <w:r w:rsidR="00061E6E" w:rsidRPr="00F6451F">
        <w:rPr>
          <w:rFonts w:asciiTheme="minorHAnsi" w:hAnsiTheme="minorHAnsi" w:cstheme="minorHAnsi"/>
          <w:color w:val="auto"/>
        </w:rPr>
        <w:t>to</w:t>
      </w:r>
      <w:r w:rsidRPr="00F6451F">
        <w:rPr>
          <w:rFonts w:asciiTheme="minorHAnsi" w:hAnsiTheme="minorHAnsi" w:cstheme="minorHAnsi"/>
          <w:color w:val="auto"/>
        </w:rPr>
        <w:t xml:space="preserve"> favor the translation of the test to clinical diagnostics.</w:t>
      </w:r>
    </w:p>
    <w:p w14:paraId="66E3D8B1" w14:textId="77777777" w:rsidR="008C268A" w:rsidRPr="00F6451F" w:rsidRDefault="008C268A" w:rsidP="008C268A">
      <w:pPr>
        <w:contextualSpacing/>
        <w:rPr>
          <w:rFonts w:asciiTheme="minorHAnsi" w:hAnsiTheme="minorHAnsi" w:cstheme="minorHAnsi"/>
          <w:color w:val="auto"/>
        </w:rPr>
      </w:pPr>
    </w:p>
    <w:p w14:paraId="0AAC23AE" w14:textId="491933C5" w:rsidR="00D346C2" w:rsidRPr="00F6451F" w:rsidRDefault="006305D7" w:rsidP="008C268A">
      <w:pPr>
        <w:contextualSpacing/>
        <w:rPr>
          <w:rFonts w:asciiTheme="minorHAnsi" w:hAnsiTheme="minorHAnsi" w:cstheme="minorHAnsi"/>
          <w:b/>
          <w:bCs/>
          <w:color w:val="auto"/>
        </w:rPr>
      </w:pPr>
      <w:r w:rsidRPr="00F6451F">
        <w:rPr>
          <w:rFonts w:asciiTheme="minorHAnsi" w:hAnsiTheme="minorHAnsi" w:cstheme="minorHAnsi"/>
          <w:b/>
          <w:color w:val="auto"/>
        </w:rPr>
        <w:t>INTRODUCTION</w:t>
      </w:r>
      <w:r w:rsidRPr="00F6451F">
        <w:rPr>
          <w:rFonts w:asciiTheme="minorHAnsi" w:hAnsiTheme="minorHAnsi" w:cstheme="minorHAnsi"/>
          <w:b/>
          <w:bCs/>
          <w:color w:val="auto"/>
        </w:rPr>
        <w:t>:</w:t>
      </w:r>
    </w:p>
    <w:p w14:paraId="45FFBA19" w14:textId="518DBFB8" w:rsidR="007A4DD6" w:rsidRPr="00F6451F" w:rsidRDefault="00E437D3" w:rsidP="008C268A">
      <w:pPr>
        <w:contextualSpacing/>
        <w:rPr>
          <w:rFonts w:asciiTheme="minorHAnsi" w:hAnsiTheme="minorHAnsi" w:cstheme="minorHAnsi"/>
          <w:color w:val="auto"/>
        </w:rPr>
      </w:pPr>
      <w:r w:rsidRPr="00F6451F">
        <w:rPr>
          <w:rFonts w:asciiTheme="minorHAnsi" w:hAnsiTheme="minorHAnsi" w:cstheme="minorHAnsi"/>
          <w:color w:val="auto"/>
        </w:rPr>
        <w:t xml:space="preserve">The purpose of the method is to detect underrepresented point mutations in a DNA sample with a minimally instrumented methodology and a naked-eye </w:t>
      </w:r>
      <w:r w:rsidR="00062A6A" w:rsidRPr="00F6451F">
        <w:rPr>
          <w:rFonts w:asciiTheme="minorHAnsi" w:hAnsiTheme="minorHAnsi" w:cstheme="minorHAnsi"/>
          <w:color w:val="auto"/>
        </w:rPr>
        <w:t>readout</w:t>
      </w:r>
      <w:r w:rsidRPr="00F6451F">
        <w:rPr>
          <w:rFonts w:asciiTheme="minorHAnsi" w:hAnsiTheme="minorHAnsi" w:cstheme="minorHAnsi"/>
          <w:color w:val="auto"/>
        </w:rPr>
        <w:t>. The final aim is to have a proof-of-principle assay</w:t>
      </w:r>
      <w:r w:rsidR="00FF3BF2" w:rsidRPr="00F6451F">
        <w:rPr>
          <w:rFonts w:asciiTheme="minorHAnsi" w:hAnsiTheme="minorHAnsi" w:cstheme="minorHAnsi"/>
          <w:color w:val="auto"/>
        </w:rPr>
        <w:t>,</w:t>
      </w:r>
      <w:r w:rsidRPr="00F6451F">
        <w:rPr>
          <w:rFonts w:asciiTheme="minorHAnsi" w:hAnsiTheme="minorHAnsi" w:cstheme="minorHAnsi"/>
          <w:color w:val="auto"/>
        </w:rPr>
        <w:t xml:space="preserve"> suitable for applications in rapid tests for the detection of somatic mutations in circulating cell-free DNA</w:t>
      </w:r>
      <w:r w:rsidR="00EF0EBC"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proofErr w:type="spellStart"/>
      <w:r w:rsidR="00EF0EBC" w:rsidRPr="00F6451F">
        <w:rPr>
          <w:rFonts w:asciiTheme="minorHAnsi" w:hAnsiTheme="minorHAnsi" w:cstheme="minorHAnsi"/>
          <w:color w:val="auto"/>
        </w:rPr>
        <w:t>ccf</w:t>
      </w:r>
      <w:proofErr w:type="spellEnd"/>
      <w:r w:rsidR="00EF0EBC" w:rsidRPr="00F6451F">
        <w:rPr>
          <w:rFonts w:asciiTheme="minorHAnsi" w:hAnsiTheme="minorHAnsi" w:cstheme="minorHAnsi"/>
          <w:color w:val="auto"/>
        </w:rPr>
        <w:t>-DNA</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00061E6E" w:rsidRPr="00F6451F">
        <w:rPr>
          <w:rFonts w:asciiTheme="minorHAnsi" w:hAnsiTheme="minorHAnsi" w:cstheme="minorHAnsi"/>
          <w:color w:val="auto"/>
        </w:rPr>
        <w:t>e.g.,</w:t>
      </w:r>
      <w:r w:rsidRPr="00F6451F">
        <w:rPr>
          <w:rFonts w:asciiTheme="minorHAnsi" w:hAnsiTheme="minorHAnsi" w:cstheme="minorHAnsi"/>
          <w:color w:val="auto"/>
        </w:rPr>
        <w:t xml:space="preserve"> from blood biopsy samples</w:t>
      </w:r>
      <w:r w:rsidR="00AD678D" w:rsidRPr="00F6451F">
        <w:rPr>
          <w:rFonts w:asciiTheme="minorHAnsi" w:hAnsiTheme="minorHAnsi" w:cstheme="minorHAnsi"/>
          <w:color w:val="auto"/>
        </w:rPr>
        <w:t>)</w:t>
      </w:r>
      <w:r w:rsidR="00061E6E" w:rsidRPr="00F6451F">
        <w:rPr>
          <w:rFonts w:asciiTheme="minorHAnsi" w:hAnsiTheme="minorHAnsi" w:cstheme="minorHAnsi"/>
          <w:color w:val="auto"/>
        </w:rPr>
        <w:t xml:space="preserve"> </w:t>
      </w:r>
      <w:r w:rsidRPr="00F6451F">
        <w:rPr>
          <w:rFonts w:asciiTheme="minorHAnsi" w:hAnsiTheme="minorHAnsi" w:cstheme="minorHAnsi"/>
          <w:color w:val="auto"/>
        </w:rPr>
        <w:t>for the early diagnostics and monitoring of cancer</w:t>
      </w:r>
      <w:r w:rsidR="0047165D"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&lt;EndNote&gt;&lt;Cite&gt;&lt;Author&gt;Udayan&lt;/Author&gt;&lt;Year&gt;2020&lt;/Year&gt;&lt;RecNum&gt;106&lt;/RecNum&gt;&lt;DisplayText&gt;&lt;style face="superscript"&gt;1&lt;/style&gt;&lt;/DisplayText&gt;&lt;record&gt;&lt;rec-number&gt;106&lt;/rec-number&gt;&lt;foreign-keys&gt;&lt;key app="EN" db-id="everes99t9ts0oexzfix0e95sx5rw2pd99ds" timestamp="1585577255"&gt;106&lt;/key&gt;&lt;/foreign-keys&gt;&lt;ref-type name="Journal Article"&gt;17&lt;/ref-type&gt;&lt;contributors&gt;&lt;authors&gt;&lt;author&gt;Udayan, G.&lt;/author&gt;&lt;author&gt;Marsella, A.&lt;/author&gt;&lt;author&gt;Valentini, P.&lt;/author&gt;&lt;/authors&gt;&lt;/contributors&gt;&lt;auth-address&gt;Istituto Italiano di Tecnologia (IIT), Center for Bio-Molecular Nanotechnologies, Via Barsanti, 73010, Arnesano, Lecce, Italy and Department of Engineering for Innovation, University of Salento, Via per Monteroni, 73100, Lecce, Italy.&amp;#xD;Istituto Italiano di Tecnologia (IIT), Center for Human Technologies (CHT), Central RNA Laboratory, Via Enrico Melen 83, 16152, Genova, Italy. paola.valentini@iit.it.&lt;/auth-address&gt;&lt;titles&gt;&lt;title&gt;An ultrasensitive colorimetric test for the detection of somatic rare mutations in DNA&lt;/title&gt;&lt;secondary-title&gt;Nanoscale&lt;/secondary-title&gt;&lt;/titles&gt;&lt;periodical&gt;&lt;full-title&gt;Nanoscale&lt;/full-title&gt;&lt;/periodical&gt;&lt;pages&gt;2973-2979&lt;/pages&gt;&lt;volume&gt;12&lt;/volume&gt;&lt;number&gt;5&lt;/number&gt;&lt;dates&gt;&lt;year&gt;2020&lt;/year&gt;&lt;pub-dates&gt;&lt;date&gt;Feb 7&lt;/date&gt;&lt;/pub-dates&gt;&lt;/dates&gt;&lt;isbn&gt;2040-3372 (Electronic)&amp;#xD;2040-3364 (Linking)&lt;/isbn&gt;&lt;accession-num&gt;31976506&lt;/accession-num&gt;&lt;urls&gt;&lt;related-urls&gt;&lt;url&gt;https://www.ncbi.nlm.nih.gov/pubmed/31976506&lt;/url&gt;&lt;/related-urls&gt;&lt;/urls&gt;&lt;electronic-resource-num&gt;10.1039/c9nr10030j&lt;/electronic-resource-num&gt;&lt;/record&gt;&lt;/Cite&gt;&lt;/EndNote&gt;</w:instrText>
      </w:r>
      <w:r w:rsidR="0047165D"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w:t>
      </w:r>
      <w:r w:rsidR="0047165D" w:rsidRPr="00F6451F">
        <w:rPr>
          <w:rFonts w:asciiTheme="minorHAnsi" w:hAnsiTheme="minorHAnsi" w:cstheme="minorHAnsi"/>
          <w:color w:val="auto"/>
        </w:rPr>
        <w:fldChar w:fldCharType="end"/>
      </w:r>
      <w:r w:rsidRPr="00F6451F">
        <w:rPr>
          <w:rFonts w:asciiTheme="minorHAnsi" w:hAnsiTheme="minorHAnsi" w:cstheme="minorHAnsi"/>
          <w:color w:val="auto"/>
        </w:rPr>
        <w:t>.</w:t>
      </w:r>
      <w:r w:rsidR="00062A6A" w:rsidRPr="00F6451F">
        <w:rPr>
          <w:rFonts w:asciiTheme="minorHAnsi" w:hAnsiTheme="minorHAnsi" w:cstheme="minorHAnsi"/>
          <w:color w:val="auto"/>
        </w:rPr>
        <w:t xml:space="preserve"> Cancer-related somatic mu</w:t>
      </w:r>
      <w:r w:rsidR="00EF0EBC" w:rsidRPr="00F6451F">
        <w:rPr>
          <w:rFonts w:asciiTheme="minorHAnsi" w:hAnsiTheme="minorHAnsi" w:cstheme="minorHAnsi"/>
          <w:color w:val="auto"/>
        </w:rPr>
        <w:t xml:space="preserve">tations </w:t>
      </w:r>
      <w:r w:rsidR="00F531E8" w:rsidRPr="00F6451F">
        <w:rPr>
          <w:rFonts w:asciiTheme="minorHAnsi" w:hAnsiTheme="minorHAnsi" w:cstheme="minorHAnsi"/>
          <w:color w:val="auto"/>
        </w:rPr>
        <w:t>represent an important cancer biomarker</w:t>
      </w:r>
      <w:r w:rsidR="00F531E8"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&lt;EndNote&gt;&lt;Cite&gt;&lt;Author&gt;Schwarzenbach&lt;/Author&gt;&lt;Year&gt;2011&lt;/Year&gt;&lt;RecNum&gt;67&lt;/RecNum&gt;&lt;DisplayText&gt;&lt;style face="superscript"&gt;2&lt;/style&gt;&lt;/DisplayText&gt;&lt;record&gt;&lt;rec-number&gt;67&lt;/rec-number&gt;&lt;foreign-keys&gt;&lt;key app="EN" db-id="everes99t9ts0oexzfix0e95sx5rw2pd99ds" timestamp="1563576437"&gt;67&lt;/key&gt;&lt;/foreign-keys&gt;&lt;ref-type name="Journal Article"&gt;17&lt;/ref-type&gt;&lt;contributors&gt;&lt;authors&gt;&lt;author&gt;Schwarzenbach, H.&lt;/author&gt;&lt;author&gt;Hoon, D. S.&lt;/author&gt;&lt;author&gt;Pantel, K.&lt;/author&gt;&lt;/authors&gt;&lt;/contributors&gt;&lt;auth-address&gt;Institute of Tumour Biology, Center of Experimental Medicine, University Medical Center Hamburg-Eppendorf, Hamburg 20246, Germany.&lt;/auth-address&gt;&lt;titles&gt;&lt;title&gt;Cell-free nucleic acids as biomarkers in cancer patients&lt;/title&gt;&lt;secondary-title&gt;Nat Rev Cancer&lt;/secondary-title&gt;&lt;/titles&gt;&lt;periodical&gt;&lt;full-title&gt;Nat Rev Cancer&lt;/full-title&gt;&lt;/periodical&gt;&lt;pages&gt;426-37&lt;/pages&gt;&lt;volume&gt;11&lt;/volume&gt;&lt;number&gt;6&lt;/number&gt;&lt;keywords&gt;&lt;keyword&gt;Apoptosis&lt;/keyword&gt;&lt;keyword&gt;Biomarkers, Tumor/*blood&lt;/keyword&gt;&lt;keyword&gt;DNA/*blood&lt;/keyword&gt;&lt;keyword&gt;DNA, Viral/blood&lt;/keyword&gt;&lt;keyword&gt;Humans&lt;/keyword&gt;&lt;keyword&gt;MicroRNAs/*blood&lt;/keyword&gt;&lt;keyword&gt;Mutation&lt;/keyword&gt;&lt;keyword&gt;Neoplasms/*blood/genetics&lt;/keyword&gt;&lt;keyword&gt;RNA, Messenger/*blood&lt;/keyword&gt;&lt;/keywords&gt;&lt;dates&gt;&lt;year&gt;2011&lt;/year&gt;&lt;pub-dates&gt;&lt;date&gt;Jun&lt;/date&gt;&lt;/pub-dates&gt;&lt;/dates&gt;&lt;isbn&gt;1474-1768 (Electronic)&amp;#xD;1474-175X (Linking)&lt;/isbn&gt;&lt;accession-num&gt;21562580&lt;/accession-num&gt;&lt;urls&gt;&lt;related-urls&gt;&lt;url&gt;https://www.ncbi.nlm.nih.gov/pubmed/21562580&lt;/url&gt;&lt;/related-urls&gt;&lt;/urls&gt;&lt;electronic-resource-num&gt;10.1038/nrc3066&lt;/electronic-resource-num&gt;&lt;/record&gt;&lt;/Cite&gt;&lt;/EndNote&gt;</w:instrText>
      </w:r>
      <w:r w:rsidR="00F531E8"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2</w:t>
      </w:r>
      <w:r w:rsidR="00F531E8" w:rsidRPr="00F6451F">
        <w:rPr>
          <w:rFonts w:asciiTheme="minorHAnsi" w:hAnsiTheme="minorHAnsi" w:cstheme="minorHAnsi"/>
          <w:color w:val="auto"/>
        </w:rPr>
        <w:fldChar w:fldCharType="end"/>
      </w:r>
      <w:r w:rsidR="00C67D4C" w:rsidRPr="00F6451F">
        <w:rPr>
          <w:rFonts w:asciiTheme="minorHAnsi" w:hAnsiTheme="minorHAnsi" w:cstheme="minorHAnsi"/>
          <w:color w:val="auto"/>
        </w:rPr>
        <w:t xml:space="preserve"> and </w:t>
      </w:r>
      <w:r w:rsidR="00EF0EBC" w:rsidRPr="00F6451F">
        <w:rPr>
          <w:rFonts w:asciiTheme="minorHAnsi" w:hAnsiTheme="minorHAnsi" w:cstheme="minorHAnsi"/>
          <w:color w:val="auto"/>
        </w:rPr>
        <w:t xml:space="preserve">are present in a minor </w:t>
      </w:r>
      <w:r w:rsidR="00AD678D" w:rsidRPr="00F6451F">
        <w:rPr>
          <w:rFonts w:asciiTheme="minorHAnsi" w:hAnsiTheme="minorHAnsi" w:cstheme="minorHAnsi"/>
          <w:color w:val="auto"/>
        </w:rPr>
        <w:t>(</w:t>
      </w:r>
      <w:r w:rsidR="00C67D4C" w:rsidRPr="00F6451F">
        <w:rPr>
          <w:rFonts w:asciiTheme="minorHAnsi" w:hAnsiTheme="minorHAnsi" w:cstheme="minorHAnsi"/>
          <w:color w:val="auto"/>
        </w:rPr>
        <w:t>yet very variable</w:t>
      </w:r>
      <w:r w:rsidR="00AD678D" w:rsidRPr="00F6451F">
        <w:rPr>
          <w:rFonts w:asciiTheme="minorHAnsi" w:hAnsiTheme="minorHAnsi" w:cstheme="minorHAnsi"/>
          <w:color w:val="auto"/>
        </w:rPr>
        <w:t>)</w:t>
      </w:r>
      <w:r w:rsidR="00285ED6" w:rsidRPr="00F6451F">
        <w:rPr>
          <w:rFonts w:asciiTheme="minorHAnsi" w:hAnsiTheme="minorHAnsi" w:cstheme="minorHAnsi"/>
          <w:color w:val="auto"/>
        </w:rPr>
        <w:fldChar w:fldCharType="begin">
          <w:fldData xml:space="preserve">PEVuZE5vdGU+PENpdGU+PEF1dGhvcj5EaWVobDwvQXV0aG9yPjxZZWFyPjIwMDg8L1llYXI+PFJl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</w:fldData>
        </w:fldChar>
      </w:r>
      <w:r w:rsidR="0047165D" w:rsidRPr="00F6451F">
        <w:rPr>
          <w:rFonts w:asciiTheme="minorHAnsi" w:hAnsiTheme="minorHAnsi" w:cstheme="minorHAnsi"/>
          <w:color w:val="auto"/>
        </w:rPr>
        <w:instrText xml:space="preserve"> ADDIN EN.CITE </w:instrText>
      </w:r>
      <w:r w:rsidR="0047165D" w:rsidRPr="00F6451F">
        <w:rPr>
          <w:rFonts w:asciiTheme="minorHAnsi" w:hAnsiTheme="minorHAnsi" w:cstheme="minorHAnsi"/>
          <w:color w:val="auto"/>
        </w:rPr>
        <w:fldChar w:fldCharType="begin">
          <w:fldData xml:space="preserve">PEVuZE5vdGU+PENpdGU+PEF1dGhvcj5EaWVobDwvQXV0aG9yPjxZZWFyPjIwMDg8L1llYXI+PFJl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</w:fldData>
        </w:fldChar>
      </w:r>
      <w:r w:rsidR="0047165D" w:rsidRPr="00F6451F">
        <w:rPr>
          <w:rFonts w:asciiTheme="minorHAnsi" w:hAnsiTheme="minorHAnsi" w:cstheme="minorHAnsi"/>
          <w:color w:val="auto"/>
        </w:rPr>
        <w:instrText xml:space="preserve"> ADDIN EN.CITE.DATA </w:instrText>
      </w:r>
      <w:r w:rsidR="0047165D" w:rsidRPr="00F6451F">
        <w:rPr>
          <w:rFonts w:asciiTheme="minorHAnsi" w:hAnsiTheme="minorHAnsi" w:cstheme="minorHAnsi"/>
          <w:color w:val="auto"/>
        </w:rPr>
      </w:r>
      <w:r w:rsidR="0047165D" w:rsidRPr="00F6451F">
        <w:rPr>
          <w:rFonts w:asciiTheme="minorHAnsi" w:hAnsiTheme="minorHAnsi" w:cstheme="minorHAnsi"/>
          <w:color w:val="auto"/>
        </w:rPr>
        <w:fldChar w:fldCharType="end"/>
      </w:r>
      <w:r w:rsidR="00285ED6" w:rsidRPr="00F6451F">
        <w:rPr>
          <w:rFonts w:asciiTheme="minorHAnsi" w:hAnsiTheme="minorHAnsi" w:cstheme="minorHAnsi"/>
          <w:color w:val="auto"/>
        </w:rPr>
      </w:r>
      <w:r w:rsidR="00285ED6"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3</w:t>
      </w:r>
      <w:r w:rsidR="00285ED6" w:rsidRPr="00F6451F">
        <w:rPr>
          <w:rFonts w:asciiTheme="minorHAnsi" w:hAnsiTheme="minorHAnsi" w:cstheme="minorHAnsi"/>
          <w:color w:val="auto"/>
        </w:rPr>
        <w:fldChar w:fldCharType="end"/>
      </w:r>
      <w:r w:rsidR="00C67D4C" w:rsidRPr="00F6451F">
        <w:rPr>
          <w:rFonts w:asciiTheme="minorHAnsi" w:hAnsiTheme="minorHAnsi" w:cstheme="minorHAnsi"/>
          <w:color w:val="auto"/>
        </w:rPr>
        <w:t xml:space="preserve"> </w:t>
      </w:r>
      <w:r w:rsidR="00EF0EBC" w:rsidRPr="00F6451F">
        <w:rPr>
          <w:rFonts w:asciiTheme="minorHAnsi" w:hAnsiTheme="minorHAnsi" w:cstheme="minorHAnsi"/>
          <w:color w:val="auto"/>
        </w:rPr>
        <w:t xml:space="preserve">fraction of </w:t>
      </w:r>
      <w:proofErr w:type="spellStart"/>
      <w:r w:rsidR="00EF0EBC" w:rsidRPr="00F6451F">
        <w:rPr>
          <w:rFonts w:asciiTheme="minorHAnsi" w:hAnsiTheme="minorHAnsi" w:cstheme="minorHAnsi"/>
          <w:color w:val="auto"/>
        </w:rPr>
        <w:t>ccf</w:t>
      </w:r>
      <w:proofErr w:type="spellEnd"/>
      <w:r w:rsidR="00EF0EBC" w:rsidRPr="00F6451F">
        <w:rPr>
          <w:rFonts w:asciiTheme="minorHAnsi" w:hAnsiTheme="minorHAnsi" w:cstheme="minorHAnsi"/>
          <w:color w:val="auto"/>
        </w:rPr>
        <w:t>-DNA</w:t>
      </w:r>
      <w:r w:rsidR="00FF3BF2" w:rsidRPr="00F6451F">
        <w:rPr>
          <w:rFonts w:asciiTheme="minorHAnsi" w:hAnsiTheme="minorHAnsi" w:cstheme="minorHAnsi"/>
          <w:color w:val="auto"/>
        </w:rPr>
        <w:t>,</w:t>
      </w:r>
      <w:r w:rsidR="00EF0EBC" w:rsidRPr="00F6451F">
        <w:rPr>
          <w:rFonts w:asciiTheme="minorHAnsi" w:hAnsiTheme="minorHAnsi" w:cstheme="minorHAnsi"/>
          <w:color w:val="auto"/>
        </w:rPr>
        <w:t xml:space="preserve"> </w:t>
      </w:r>
      <w:r w:rsidR="00C67D4C" w:rsidRPr="00F6451F">
        <w:rPr>
          <w:rFonts w:asciiTheme="minorHAnsi" w:hAnsiTheme="minorHAnsi" w:cstheme="minorHAnsi"/>
          <w:color w:val="auto"/>
        </w:rPr>
        <w:t xml:space="preserve">making </w:t>
      </w:r>
      <w:r w:rsidR="0068389C" w:rsidRPr="00F6451F">
        <w:rPr>
          <w:rFonts w:asciiTheme="minorHAnsi" w:hAnsiTheme="minorHAnsi" w:cstheme="minorHAnsi"/>
          <w:color w:val="auto"/>
        </w:rPr>
        <w:t>their identification</w:t>
      </w:r>
      <w:r w:rsidR="0068389C" w:rsidRPr="00F6451F">
        <w:rPr>
          <w:rFonts w:asciiTheme="minorHAnsi" w:hAnsiTheme="minorHAnsi" w:cstheme="minorHAnsi"/>
          <w:color w:val="auto"/>
        </w:rPr>
        <w:t xml:space="preserve"> </w:t>
      </w:r>
      <w:r w:rsidR="00C67D4C" w:rsidRPr="00F6451F">
        <w:rPr>
          <w:rFonts w:asciiTheme="minorHAnsi" w:hAnsiTheme="minorHAnsi" w:cstheme="minorHAnsi"/>
          <w:color w:val="auto"/>
        </w:rPr>
        <w:t>challenging</w:t>
      </w:r>
      <w:r w:rsidR="008B5096" w:rsidRPr="00F6451F">
        <w:rPr>
          <w:rFonts w:asciiTheme="minorHAnsi" w:hAnsiTheme="minorHAnsi" w:cstheme="minorHAnsi"/>
          <w:color w:val="auto"/>
        </w:rPr>
        <w:fldChar w:fldCharType="begin">
          <w:fldData xml:space="preserve">PEVuZE5vdGU+PENpdGU+PEF1dGhvcj5EaWVmZW5iYWNoPC9BdXRob3I+PFllYXI+MjAxOTwvWWVh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</w:fldData>
        </w:fldChar>
      </w:r>
      <w:r w:rsidR="008B5096" w:rsidRPr="00F6451F">
        <w:rPr>
          <w:rFonts w:asciiTheme="minorHAnsi" w:hAnsiTheme="minorHAnsi" w:cstheme="minorHAnsi"/>
          <w:color w:val="auto"/>
        </w:rPr>
        <w:instrText xml:space="preserve"> ADDIN EN.CITE </w:instrText>
      </w:r>
      <w:r w:rsidR="008B5096" w:rsidRPr="00F6451F">
        <w:rPr>
          <w:rFonts w:asciiTheme="minorHAnsi" w:hAnsiTheme="minorHAnsi" w:cstheme="minorHAnsi"/>
          <w:color w:val="auto"/>
        </w:rPr>
        <w:fldChar w:fldCharType="begin">
          <w:fldData xml:space="preserve">PEVuZE5vdGU+PENpdGU+PEF1dGhvcj5EaWVmZW5iYWNoPC9BdXRob3I+PFllYXI+MjAxOTwvWWVh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</w:fldData>
        </w:fldChar>
      </w:r>
      <w:r w:rsidR="008B5096" w:rsidRPr="00F6451F">
        <w:rPr>
          <w:rFonts w:asciiTheme="minorHAnsi" w:hAnsiTheme="minorHAnsi" w:cstheme="minorHAnsi"/>
          <w:color w:val="auto"/>
        </w:rPr>
        <w:instrText xml:space="preserve"> ADDIN EN.CITE.DATA </w:instrText>
      </w:r>
      <w:r w:rsidR="008B5096" w:rsidRPr="00F6451F">
        <w:rPr>
          <w:rFonts w:asciiTheme="minorHAnsi" w:hAnsiTheme="minorHAnsi" w:cstheme="minorHAnsi"/>
          <w:color w:val="auto"/>
        </w:rPr>
      </w:r>
      <w:r w:rsidR="008B5096" w:rsidRPr="00F6451F">
        <w:rPr>
          <w:rFonts w:asciiTheme="minorHAnsi" w:hAnsiTheme="minorHAnsi" w:cstheme="minorHAnsi"/>
          <w:color w:val="auto"/>
        </w:rPr>
        <w:fldChar w:fldCharType="end"/>
      </w:r>
      <w:r w:rsidR="008B5096" w:rsidRPr="00F6451F">
        <w:rPr>
          <w:rFonts w:asciiTheme="minorHAnsi" w:hAnsiTheme="minorHAnsi" w:cstheme="minorHAnsi"/>
          <w:color w:val="auto"/>
        </w:rPr>
      </w:r>
      <w:r w:rsidR="008B5096" w:rsidRPr="00F6451F">
        <w:rPr>
          <w:rFonts w:asciiTheme="minorHAnsi" w:hAnsiTheme="minorHAnsi" w:cstheme="minorHAnsi"/>
          <w:color w:val="auto"/>
        </w:rPr>
        <w:fldChar w:fldCharType="separate"/>
      </w:r>
      <w:r w:rsidR="008B5096" w:rsidRPr="00F6451F">
        <w:rPr>
          <w:rFonts w:asciiTheme="minorHAnsi" w:hAnsiTheme="minorHAnsi" w:cstheme="minorHAnsi"/>
          <w:noProof/>
          <w:color w:val="auto"/>
          <w:vertAlign w:val="superscript"/>
        </w:rPr>
        <w:t>4</w:t>
      </w:r>
      <w:r w:rsidR="008B5096" w:rsidRPr="00F6451F">
        <w:rPr>
          <w:rFonts w:asciiTheme="minorHAnsi" w:hAnsiTheme="minorHAnsi" w:cstheme="minorHAnsi"/>
          <w:color w:val="auto"/>
        </w:rPr>
        <w:fldChar w:fldCharType="end"/>
      </w:r>
      <w:r w:rsidR="00DF6D65" w:rsidRPr="00F6451F">
        <w:rPr>
          <w:rFonts w:asciiTheme="minorHAnsi" w:hAnsiTheme="minorHAnsi" w:cstheme="minorHAnsi"/>
          <w:color w:val="auto"/>
        </w:rPr>
        <w:t>.</w:t>
      </w:r>
      <w:r w:rsidR="00C67D4C" w:rsidRPr="00F6451F">
        <w:rPr>
          <w:rFonts w:asciiTheme="minorHAnsi" w:hAnsiTheme="minorHAnsi" w:cstheme="minorHAnsi"/>
          <w:color w:val="auto"/>
        </w:rPr>
        <w:t xml:space="preserve"> We chose</w:t>
      </w:r>
      <w:r w:rsidR="0051778A" w:rsidRPr="00F6451F">
        <w:rPr>
          <w:rFonts w:asciiTheme="minorHAnsi" w:hAnsiTheme="minorHAnsi" w:cstheme="minorHAnsi"/>
          <w:color w:val="auto"/>
        </w:rPr>
        <w:t>,</w:t>
      </w:r>
      <w:r w:rsidR="00C67D4C" w:rsidRPr="00F6451F">
        <w:rPr>
          <w:rFonts w:asciiTheme="minorHAnsi" w:hAnsiTheme="minorHAnsi" w:cstheme="minorHAnsi"/>
          <w:color w:val="auto"/>
        </w:rPr>
        <w:t xml:space="preserve"> as a model</w:t>
      </w:r>
      <w:r w:rsidR="00062A6A" w:rsidRPr="00F6451F">
        <w:rPr>
          <w:rFonts w:asciiTheme="minorHAnsi" w:hAnsiTheme="minorHAnsi" w:cstheme="minorHAnsi"/>
          <w:color w:val="auto"/>
        </w:rPr>
        <w:t xml:space="preserve"> target</w:t>
      </w:r>
      <w:r w:rsidR="0051778A" w:rsidRPr="00F6451F">
        <w:rPr>
          <w:rFonts w:asciiTheme="minorHAnsi" w:hAnsiTheme="minorHAnsi" w:cstheme="minorHAnsi"/>
          <w:color w:val="auto"/>
        </w:rPr>
        <w:t>,</w:t>
      </w:r>
      <w:r w:rsidR="00062A6A" w:rsidRPr="00F6451F">
        <w:rPr>
          <w:rFonts w:asciiTheme="minorHAnsi" w:hAnsiTheme="minorHAnsi" w:cstheme="minorHAnsi"/>
          <w:color w:val="auto"/>
        </w:rPr>
        <w:t xml:space="preserve"> the oncogenic mutation BRAF</w:t>
      </w:r>
      <w:r w:rsidR="00062A6A" w:rsidRPr="00F6451F">
        <w:rPr>
          <w:rFonts w:asciiTheme="minorHAnsi" w:hAnsiTheme="minorHAnsi" w:cstheme="minorHAnsi"/>
          <w:color w:val="auto"/>
          <w:vertAlign w:val="superscript"/>
        </w:rPr>
        <w:t>V600E</w:t>
      </w:r>
      <w:r w:rsidR="00062A6A" w:rsidRPr="00F6451F">
        <w:rPr>
          <w:rFonts w:asciiTheme="minorHAnsi" w:hAnsiTheme="minorHAnsi" w:cstheme="minorHAnsi"/>
          <w:color w:val="auto"/>
        </w:rPr>
        <w:t xml:space="preserve"> that causes</w:t>
      </w:r>
      <w:r w:rsidR="00CB4E8F" w:rsidRPr="00F6451F">
        <w:rPr>
          <w:rFonts w:asciiTheme="minorHAnsi" w:hAnsiTheme="minorHAnsi" w:cstheme="minorHAnsi"/>
          <w:color w:val="auto"/>
        </w:rPr>
        <w:t xml:space="preserve"> the constitu</w:t>
      </w:r>
      <w:r w:rsidR="00062A6A" w:rsidRPr="00F6451F">
        <w:rPr>
          <w:rFonts w:asciiTheme="minorHAnsi" w:hAnsiTheme="minorHAnsi" w:cstheme="minorHAnsi"/>
          <w:color w:val="auto"/>
        </w:rPr>
        <w:t>tive activation of BRAF kinase. This mutation</w:t>
      </w:r>
      <w:r w:rsidR="00C67D4C" w:rsidRPr="00F6451F">
        <w:rPr>
          <w:rFonts w:asciiTheme="minorHAnsi" w:hAnsiTheme="minorHAnsi" w:cstheme="minorHAnsi"/>
          <w:color w:val="auto"/>
        </w:rPr>
        <w:t xml:space="preserve"> </w:t>
      </w:r>
      <w:r w:rsidR="00CB4E8F" w:rsidRPr="00F6451F">
        <w:rPr>
          <w:rFonts w:asciiTheme="minorHAnsi" w:hAnsiTheme="minorHAnsi" w:cstheme="minorHAnsi"/>
          <w:color w:val="auto"/>
        </w:rPr>
        <w:t>is present in 80% of all BRAF mutated cancers</w:t>
      </w:r>
      <w:r w:rsidR="00CB4E8F" w:rsidRPr="00F6451F">
        <w:rPr>
          <w:rFonts w:asciiTheme="minorHAnsi" w:hAnsiTheme="minorHAnsi" w:cstheme="minorHAnsi"/>
          <w:color w:val="auto"/>
        </w:rPr>
        <w:fldChar w:fldCharType="begin">
          <w:fldData xml:space="preserve">PEVuZE5vdGU+PENpdGU+PEF1dGhvcj5EYXZpZXM8L0F1dGhvcj48WWVhcj4yMDAyPC9ZZWFyPjxS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</w:fldData>
        </w:fldChar>
      </w:r>
      <w:r w:rsidR="0047165D" w:rsidRPr="00F6451F">
        <w:rPr>
          <w:rFonts w:asciiTheme="minorHAnsi" w:hAnsiTheme="minorHAnsi" w:cstheme="minorHAnsi"/>
          <w:color w:val="auto"/>
        </w:rPr>
        <w:instrText xml:space="preserve"> ADDIN EN.CITE </w:instrText>
      </w:r>
      <w:r w:rsidR="0047165D" w:rsidRPr="00F6451F">
        <w:rPr>
          <w:rFonts w:asciiTheme="minorHAnsi" w:hAnsiTheme="minorHAnsi" w:cstheme="minorHAnsi"/>
          <w:color w:val="auto"/>
        </w:rPr>
        <w:fldChar w:fldCharType="begin">
          <w:fldData xml:space="preserve">PEVuZE5vdGU+PENpdGU+PEF1dGhvcj5EYXZpZXM8L0F1dGhvcj48WWVhcj4yMDAyPC9ZZWFyPjxS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</w:fldData>
        </w:fldChar>
      </w:r>
      <w:r w:rsidR="0047165D" w:rsidRPr="00F6451F">
        <w:rPr>
          <w:rFonts w:asciiTheme="minorHAnsi" w:hAnsiTheme="minorHAnsi" w:cstheme="minorHAnsi"/>
          <w:color w:val="auto"/>
        </w:rPr>
        <w:instrText xml:space="preserve"> ADDIN EN.CITE.DATA </w:instrText>
      </w:r>
      <w:r w:rsidR="0047165D" w:rsidRPr="00F6451F">
        <w:rPr>
          <w:rFonts w:asciiTheme="minorHAnsi" w:hAnsiTheme="minorHAnsi" w:cstheme="minorHAnsi"/>
          <w:color w:val="auto"/>
        </w:rPr>
      </w:r>
      <w:r w:rsidR="0047165D" w:rsidRPr="00F6451F">
        <w:rPr>
          <w:rFonts w:asciiTheme="minorHAnsi" w:hAnsiTheme="minorHAnsi" w:cstheme="minorHAnsi"/>
          <w:color w:val="auto"/>
        </w:rPr>
        <w:fldChar w:fldCharType="end"/>
      </w:r>
      <w:r w:rsidR="00CB4E8F" w:rsidRPr="00F6451F">
        <w:rPr>
          <w:rFonts w:asciiTheme="minorHAnsi" w:hAnsiTheme="minorHAnsi" w:cstheme="minorHAnsi"/>
          <w:color w:val="auto"/>
        </w:rPr>
      </w:r>
      <w:r w:rsidR="00CB4E8F"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5</w:t>
      </w:r>
      <w:r w:rsidR="00CB4E8F" w:rsidRPr="00F6451F">
        <w:rPr>
          <w:rFonts w:asciiTheme="minorHAnsi" w:hAnsiTheme="minorHAnsi" w:cstheme="minorHAnsi"/>
          <w:color w:val="auto"/>
        </w:rPr>
        <w:fldChar w:fldCharType="end"/>
      </w:r>
      <w:r w:rsidR="00CB4E8F" w:rsidRPr="00F6451F">
        <w:rPr>
          <w:rFonts w:asciiTheme="minorHAnsi" w:hAnsiTheme="minorHAnsi" w:cstheme="minorHAnsi"/>
          <w:color w:val="auto"/>
        </w:rPr>
        <w:t xml:space="preserve"> and </w:t>
      </w:r>
      <w:r w:rsidR="00C67D4C" w:rsidRPr="00F6451F">
        <w:rPr>
          <w:rFonts w:asciiTheme="minorHAnsi" w:hAnsiTheme="minorHAnsi" w:cstheme="minorHAnsi"/>
          <w:color w:val="auto"/>
        </w:rPr>
        <w:t xml:space="preserve">is </w:t>
      </w:r>
      <w:r w:rsidR="003805CA" w:rsidRPr="00F6451F">
        <w:rPr>
          <w:rFonts w:asciiTheme="minorHAnsi" w:hAnsiTheme="minorHAnsi" w:cstheme="minorHAnsi"/>
          <w:color w:val="auto"/>
        </w:rPr>
        <w:t xml:space="preserve">generally </w:t>
      </w:r>
      <w:r w:rsidR="00C67D4C" w:rsidRPr="00F6451F">
        <w:rPr>
          <w:rFonts w:asciiTheme="minorHAnsi" w:hAnsiTheme="minorHAnsi" w:cstheme="minorHAnsi"/>
          <w:color w:val="auto"/>
        </w:rPr>
        <w:t xml:space="preserve">represented in </w:t>
      </w:r>
      <w:r w:rsidR="00062A6A" w:rsidRPr="00F6451F">
        <w:rPr>
          <w:rFonts w:asciiTheme="minorHAnsi" w:hAnsiTheme="minorHAnsi" w:cstheme="minorHAnsi"/>
          <w:color w:val="auto"/>
        </w:rPr>
        <w:t xml:space="preserve">only </w:t>
      </w:r>
      <w:r w:rsidR="00C67D4C" w:rsidRPr="00F6451F">
        <w:rPr>
          <w:rFonts w:asciiTheme="minorHAnsi" w:hAnsiTheme="minorHAnsi" w:cstheme="minorHAnsi"/>
          <w:color w:val="auto"/>
        </w:rPr>
        <w:t>&lt;1</w:t>
      </w:r>
      <w:r w:rsidR="008B5096" w:rsidRPr="00F6451F">
        <w:rPr>
          <w:rFonts w:asciiTheme="minorHAnsi" w:hAnsiTheme="minorHAnsi" w:cstheme="minorHAnsi"/>
          <w:color w:val="auto"/>
        </w:rPr>
        <w:t>%</w:t>
      </w:r>
      <w:r w:rsidR="00C67D4C" w:rsidRPr="00F6451F">
        <w:rPr>
          <w:rFonts w:asciiTheme="minorHAnsi" w:hAnsiTheme="minorHAnsi" w:cstheme="minorHAnsi"/>
          <w:color w:val="auto"/>
        </w:rPr>
        <w:t xml:space="preserve"> of </w:t>
      </w:r>
      <w:r w:rsidR="00CB4E8F" w:rsidRPr="00F6451F">
        <w:rPr>
          <w:rFonts w:asciiTheme="minorHAnsi" w:hAnsiTheme="minorHAnsi" w:cstheme="minorHAnsi"/>
          <w:color w:val="auto"/>
        </w:rPr>
        <w:t xml:space="preserve">circulating tumor </w:t>
      </w:r>
      <w:r w:rsidR="00C67D4C" w:rsidRPr="00F6451F">
        <w:rPr>
          <w:rFonts w:asciiTheme="minorHAnsi" w:hAnsiTheme="minorHAnsi" w:cstheme="minorHAnsi"/>
          <w:color w:val="auto"/>
        </w:rPr>
        <w:t>DNA</w:t>
      </w:r>
      <w:r w:rsidR="00C67D4C"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&lt;EndNote&gt;&lt;Cite&gt;&lt;Author&gt;Sullivan&lt;/Author&gt;&lt;Year&gt;2013&lt;/Year&gt;&lt;RecNum&gt;77&lt;/RecNum&gt;&lt;DisplayText&gt;&lt;style face="superscript"&gt;6&lt;/style&gt;&lt;/DisplayText&gt;&lt;record&gt;&lt;rec-number&gt;77&lt;/rec-number&gt;&lt;foreign-keys&gt;&lt;key app="EN" db-id="everes99t9ts0oexzfix0e95sx5rw2pd99ds" timestamp="1563576588"&gt;77&lt;/key&gt;&lt;/foreign-keys&gt;&lt;ref-type name="Journal Article"&gt;17&lt;/ref-type&gt;&lt;contributors&gt;&lt;authors&gt;&lt;author&gt;Sullivan, R. J.&lt;/author&gt;&lt;author&gt;Flaherty, K. T.&lt;/author&gt;&lt;/authors&gt;&lt;/contributors&gt;&lt;auth-address&gt;Center for Melanoma Massachusetts General Hospital Cancer Center 55 Fruit Street, Boston, MA 02114, USA.&lt;/auth-address&gt;&lt;titles&gt;&lt;title&gt;Resistance to BRAF-targeted therapy in melanoma&lt;/title&gt;&lt;secondary-title&gt;Eur J Cancer&lt;/secondary-title&gt;&lt;/titles&gt;&lt;periodical&gt;&lt;full-title&gt;Eur J Cancer&lt;/full-title&gt;&lt;/periodical&gt;&lt;pages&gt;1297-304&lt;/pages&gt;&lt;volume&gt;49&lt;/volume&gt;&lt;number&gt;6&lt;/number&gt;&lt;keywords&gt;&lt;keyword&gt;Disease-Free Survival&lt;/keyword&gt;&lt;keyword&gt;Drug Resistance, Neoplasm/genetics&lt;/keyword&gt;&lt;keyword&gt;Humans&lt;/keyword&gt;&lt;keyword&gt;Imidazoles/therapeutic use&lt;/keyword&gt;&lt;keyword&gt;Indoles/therapeutic use&lt;/keyword&gt;&lt;keyword&gt;MAP Kinase Signaling System/*drug effects&lt;/keyword&gt;&lt;keyword&gt;Melanoma/*drug therapy/genetics&lt;/keyword&gt;&lt;keyword&gt;Mutation&lt;/keyword&gt;&lt;keyword&gt;Oximes/therapeutic use&lt;/keyword&gt;&lt;keyword&gt;Protein Kinase Inhibitors/*therapeutic use&lt;/keyword&gt;&lt;keyword&gt;Proto-Oncogene Proteins B-raf/*antagonists &amp;amp; inhibitors/genetics&lt;/keyword&gt;&lt;keyword&gt;Pyridones/therapeutic use&lt;/keyword&gt;&lt;keyword&gt;Pyrimidinones/therapeutic use&lt;/keyword&gt;&lt;keyword&gt;Sulfonamides/therapeutic use&lt;/keyword&gt;&lt;keyword&gt;Vemurafenib&lt;/keyword&gt;&lt;/keywords&gt;&lt;dates&gt;&lt;year&gt;2013&lt;/year&gt;&lt;pub-dates&gt;&lt;date&gt;Apr&lt;/date&gt;&lt;/pub-dates&gt;&lt;/dates&gt;&lt;isbn&gt;1879-0852 (Electronic)&amp;#xD;0959-8049 (Linking)&lt;/isbn&gt;&lt;accession-num&gt;23290787&lt;/accession-num&gt;&lt;urls&gt;&lt;related-urls&gt;&lt;url&gt;https://www.ncbi.nlm.nih.gov/pubmed/23290787&lt;/url&gt;&lt;/related-urls&gt;&lt;/urls&gt;&lt;electronic-resource-num&gt;10.1016/j.ejca.2012.11.019&lt;/electronic-resource-num&gt;&lt;/record&gt;&lt;/Cite&gt;&lt;/EndNote&gt;</w:instrText>
      </w:r>
      <w:r w:rsidR="00C67D4C"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6</w:t>
      </w:r>
      <w:r w:rsidR="00C67D4C" w:rsidRPr="00F6451F">
        <w:rPr>
          <w:rFonts w:asciiTheme="minorHAnsi" w:hAnsiTheme="minorHAnsi" w:cstheme="minorHAnsi"/>
          <w:color w:val="auto"/>
        </w:rPr>
        <w:fldChar w:fldCharType="end"/>
      </w:r>
      <w:r w:rsidR="0051778A" w:rsidRPr="00F6451F">
        <w:rPr>
          <w:rFonts w:asciiTheme="minorHAnsi" w:hAnsiTheme="minorHAnsi" w:cstheme="minorHAnsi"/>
          <w:color w:val="auto"/>
        </w:rPr>
        <w:t>.</w:t>
      </w:r>
      <w:r w:rsidR="00C67D4C" w:rsidRPr="00F6451F">
        <w:rPr>
          <w:rFonts w:asciiTheme="minorHAnsi" w:hAnsiTheme="minorHAnsi" w:cstheme="minorHAnsi"/>
          <w:color w:val="auto"/>
        </w:rPr>
        <w:t xml:space="preserve"> </w:t>
      </w:r>
      <w:r w:rsidR="00062A6A" w:rsidRPr="00F6451F">
        <w:rPr>
          <w:rFonts w:asciiTheme="minorHAnsi" w:hAnsiTheme="minorHAnsi" w:cstheme="minorHAnsi"/>
          <w:color w:val="auto"/>
        </w:rPr>
        <w:t>Identifying patients carrying this mutation is important</w:t>
      </w:r>
      <w:r w:rsidR="003805CA" w:rsidRPr="00F6451F">
        <w:rPr>
          <w:rFonts w:asciiTheme="minorHAnsi" w:hAnsiTheme="minorHAnsi" w:cstheme="minorHAnsi"/>
          <w:color w:val="auto"/>
        </w:rPr>
        <w:t xml:space="preserve"> </w:t>
      </w:r>
      <w:r w:rsidR="00062A6A" w:rsidRPr="00F6451F">
        <w:rPr>
          <w:rFonts w:asciiTheme="minorHAnsi" w:hAnsiTheme="minorHAnsi" w:cstheme="minorHAnsi"/>
          <w:color w:val="auto"/>
        </w:rPr>
        <w:t xml:space="preserve">as it </w:t>
      </w:r>
      <w:r w:rsidR="008B5096" w:rsidRPr="00F6451F">
        <w:rPr>
          <w:rFonts w:asciiTheme="minorHAnsi" w:hAnsiTheme="minorHAnsi" w:cstheme="minorHAnsi"/>
          <w:color w:val="auto"/>
        </w:rPr>
        <w:t xml:space="preserve">is </w:t>
      </w:r>
      <w:r w:rsidR="00062A6A" w:rsidRPr="00F6451F">
        <w:rPr>
          <w:rFonts w:asciiTheme="minorHAnsi" w:hAnsiTheme="minorHAnsi" w:cstheme="minorHAnsi"/>
          <w:color w:val="auto"/>
        </w:rPr>
        <w:t>predictive of the therapeutic response to BRAF inhibitors. Therefore, s</w:t>
      </w:r>
      <w:r w:rsidR="001E25F5" w:rsidRPr="00F6451F">
        <w:rPr>
          <w:rFonts w:asciiTheme="minorHAnsi" w:hAnsiTheme="minorHAnsi" w:cstheme="minorHAnsi"/>
          <w:color w:val="auto"/>
        </w:rPr>
        <w:t>everal methods</w:t>
      </w:r>
      <w:r w:rsidR="00683453" w:rsidRPr="00F6451F">
        <w:rPr>
          <w:rFonts w:asciiTheme="minorHAnsi" w:hAnsiTheme="minorHAnsi" w:cstheme="minorHAnsi"/>
          <w:color w:val="auto"/>
        </w:rPr>
        <w:fldChar w:fldCharType="begin">
          <w:fldData xml:space="preserve">PEVuZE5vdGU+PENpdGU+PEF1dGhvcj5Cb2FyZDwvQXV0aG9yPjxZZWFyPjIwMDk8L1llYXI+PFJl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=
</w:fldData>
        </w:fldChar>
      </w:r>
      <w:r w:rsidR="0047165D" w:rsidRPr="00F6451F">
        <w:rPr>
          <w:rFonts w:asciiTheme="minorHAnsi" w:hAnsiTheme="minorHAnsi" w:cstheme="minorHAnsi"/>
          <w:color w:val="auto"/>
        </w:rPr>
        <w:instrText xml:space="preserve"> ADDIN EN.CITE </w:instrText>
      </w:r>
      <w:r w:rsidR="0047165D" w:rsidRPr="00F6451F">
        <w:rPr>
          <w:rFonts w:asciiTheme="minorHAnsi" w:hAnsiTheme="minorHAnsi" w:cstheme="minorHAnsi"/>
          <w:color w:val="auto"/>
        </w:rPr>
        <w:fldChar w:fldCharType="begin">
          <w:fldData xml:space="preserve">PEVuZE5vdGU+PENpdGU+PEF1dGhvcj5Cb2FyZDwvQXV0aG9yPjxZZWFyPjIwMDk8L1llYXI+PFJl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=
</w:fldData>
        </w:fldChar>
      </w:r>
      <w:r w:rsidR="0047165D" w:rsidRPr="00F6451F">
        <w:rPr>
          <w:rFonts w:asciiTheme="minorHAnsi" w:hAnsiTheme="minorHAnsi" w:cstheme="minorHAnsi"/>
          <w:color w:val="auto"/>
        </w:rPr>
        <w:instrText xml:space="preserve"> ADDIN EN.CITE.DATA </w:instrText>
      </w:r>
      <w:r w:rsidR="0047165D" w:rsidRPr="00F6451F">
        <w:rPr>
          <w:rFonts w:asciiTheme="minorHAnsi" w:hAnsiTheme="minorHAnsi" w:cstheme="minorHAnsi"/>
          <w:color w:val="auto"/>
        </w:rPr>
      </w:r>
      <w:r w:rsidR="0047165D" w:rsidRPr="00F6451F">
        <w:rPr>
          <w:rFonts w:asciiTheme="minorHAnsi" w:hAnsiTheme="minorHAnsi" w:cstheme="minorHAnsi"/>
          <w:color w:val="auto"/>
        </w:rPr>
        <w:fldChar w:fldCharType="end"/>
      </w:r>
      <w:r w:rsidR="00683453" w:rsidRPr="00F6451F">
        <w:rPr>
          <w:rFonts w:asciiTheme="minorHAnsi" w:hAnsiTheme="minorHAnsi" w:cstheme="minorHAnsi"/>
          <w:color w:val="auto"/>
        </w:rPr>
      </w:r>
      <w:r w:rsidR="00683453"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7-10</w:t>
      </w:r>
      <w:r w:rsidR="00683453" w:rsidRPr="00F6451F">
        <w:rPr>
          <w:rFonts w:asciiTheme="minorHAnsi" w:hAnsiTheme="minorHAnsi" w:cstheme="minorHAnsi"/>
          <w:color w:val="auto"/>
        </w:rPr>
        <w:fldChar w:fldCharType="end"/>
      </w:r>
      <w:r w:rsidR="001E25F5" w:rsidRPr="00F6451F">
        <w:rPr>
          <w:rFonts w:asciiTheme="minorHAnsi" w:hAnsiTheme="minorHAnsi" w:cstheme="minorHAnsi"/>
          <w:color w:val="auto"/>
        </w:rPr>
        <w:t xml:space="preserve"> to assess </w:t>
      </w:r>
      <w:r w:rsidR="003805CA" w:rsidRPr="00F6451F">
        <w:rPr>
          <w:rFonts w:asciiTheme="minorHAnsi" w:hAnsiTheme="minorHAnsi" w:cstheme="minorHAnsi"/>
          <w:color w:val="auto"/>
        </w:rPr>
        <w:t xml:space="preserve">the </w:t>
      </w:r>
      <w:r w:rsidR="001E25F5" w:rsidRPr="00F6451F">
        <w:rPr>
          <w:rFonts w:asciiTheme="minorHAnsi" w:hAnsiTheme="minorHAnsi" w:cstheme="minorHAnsi"/>
          <w:color w:val="auto"/>
        </w:rPr>
        <w:t xml:space="preserve">BRAF mutation status have been developed, with sensitivities </w:t>
      </w:r>
      <w:r w:rsidR="00794896" w:rsidRPr="00F6451F">
        <w:rPr>
          <w:rFonts w:asciiTheme="minorHAnsi" w:hAnsiTheme="minorHAnsi" w:cstheme="minorHAnsi"/>
          <w:color w:val="auto"/>
        </w:rPr>
        <w:t xml:space="preserve">ranging </w:t>
      </w:r>
      <w:r w:rsidR="001E25F5" w:rsidRPr="00F6451F">
        <w:rPr>
          <w:rFonts w:asciiTheme="minorHAnsi" w:hAnsiTheme="minorHAnsi" w:cstheme="minorHAnsi"/>
          <w:color w:val="auto"/>
        </w:rPr>
        <w:t>from 0.01% to 2%.</w:t>
      </w:r>
      <w:r w:rsidR="003805CA" w:rsidRPr="00F6451F">
        <w:rPr>
          <w:rFonts w:asciiTheme="minorHAnsi" w:hAnsiTheme="minorHAnsi" w:cstheme="minorHAnsi"/>
          <w:color w:val="auto"/>
        </w:rPr>
        <w:t xml:space="preserve"> </w:t>
      </w:r>
    </w:p>
    <w:p w14:paraId="471AF83B" w14:textId="77777777" w:rsidR="00D346C2" w:rsidRPr="00F6451F" w:rsidRDefault="00D346C2" w:rsidP="008C268A">
      <w:pPr>
        <w:contextualSpacing/>
        <w:rPr>
          <w:rFonts w:asciiTheme="minorHAnsi" w:hAnsiTheme="minorHAnsi" w:cstheme="minorHAnsi"/>
          <w:color w:val="auto"/>
        </w:rPr>
      </w:pPr>
    </w:p>
    <w:p w14:paraId="3F570AE0" w14:textId="288DF9DA" w:rsidR="00876211" w:rsidRPr="00F6451F" w:rsidRDefault="00CF79DC" w:rsidP="008C268A">
      <w:pPr>
        <w:contextualSpacing/>
        <w:rPr>
          <w:rFonts w:asciiTheme="minorHAnsi" w:hAnsiTheme="minorHAnsi" w:cstheme="minorHAnsi"/>
          <w:color w:val="auto"/>
        </w:rPr>
      </w:pPr>
      <w:r w:rsidRPr="00F6451F">
        <w:rPr>
          <w:rFonts w:asciiTheme="minorHAnsi" w:hAnsiTheme="minorHAnsi" w:cstheme="minorHAnsi"/>
          <w:color w:val="auto"/>
        </w:rPr>
        <w:t xml:space="preserve">The main advantage of </w:t>
      </w:r>
      <w:r w:rsidR="003805CA" w:rsidRPr="00F6451F">
        <w:rPr>
          <w:rFonts w:asciiTheme="minorHAnsi" w:hAnsiTheme="minorHAnsi" w:cstheme="minorHAnsi"/>
          <w:color w:val="auto"/>
        </w:rPr>
        <w:t>this</w:t>
      </w:r>
      <w:r w:rsidRPr="00F6451F">
        <w:rPr>
          <w:rFonts w:asciiTheme="minorHAnsi" w:hAnsiTheme="minorHAnsi" w:cstheme="minorHAnsi"/>
          <w:color w:val="auto"/>
        </w:rPr>
        <w:t xml:space="preserve"> method over the state-of-the-art</w:t>
      </w:r>
      <w:r w:rsidR="003805CA" w:rsidRPr="00F6451F">
        <w:rPr>
          <w:rFonts w:asciiTheme="minorHAnsi" w:hAnsiTheme="minorHAnsi" w:cstheme="minorHAnsi"/>
          <w:color w:val="auto"/>
        </w:rPr>
        <w:t xml:space="preserve"> method</w:t>
      </w:r>
      <w:r w:rsidRPr="00F6451F">
        <w:rPr>
          <w:rFonts w:asciiTheme="minorHAnsi" w:hAnsiTheme="minorHAnsi" w:cstheme="minorHAnsi"/>
          <w:color w:val="auto"/>
        </w:rPr>
        <w:t xml:space="preserve"> is that its detection is instrument-free </w:t>
      </w:r>
      <w:r w:rsidR="00AD678D" w:rsidRPr="00F6451F">
        <w:rPr>
          <w:rFonts w:asciiTheme="minorHAnsi" w:hAnsiTheme="minorHAnsi" w:cstheme="minorHAnsi"/>
          <w:color w:val="auto"/>
        </w:rPr>
        <w:t>(</w:t>
      </w:r>
      <w:r w:rsidRPr="00F6451F">
        <w:rPr>
          <w:rFonts w:asciiTheme="minorHAnsi" w:hAnsiTheme="minorHAnsi" w:cstheme="minorHAnsi"/>
          <w:color w:val="auto"/>
        </w:rPr>
        <w:t>naked-eye</w:t>
      </w:r>
      <w:r w:rsidR="00AD678D" w:rsidRPr="00F6451F">
        <w:rPr>
          <w:rFonts w:asciiTheme="minorHAnsi" w:hAnsiTheme="minorHAnsi" w:cstheme="minorHAnsi"/>
          <w:color w:val="auto"/>
        </w:rPr>
        <w:t>)</w:t>
      </w:r>
      <w:r w:rsidR="0051778A" w:rsidRPr="00F6451F">
        <w:rPr>
          <w:rFonts w:asciiTheme="minorHAnsi" w:hAnsiTheme="minorHAnsi" w:cstheme="minorHAnsi"/>
          <w:color w:val="auto"/>
        </w:rPr>
        <w:t>,</w:t>
      </w:r>
      <w:r w:rsidRPr="00F6451F">
        <w:rPr>
          <w:rFonts w:asciiTheme="minorHAnsi" w:hAnsiTheme="minorHAnsi" w:cstheme="minorHAnsi"/>
          <w:color w:val="auto"/>
        </w:rPr>
        <w:t xml:space="preserve"> as opposed to instrumental detection of fluorescent molecules by real-time PCR. Another </w:t>
      </w:r>
      <w:r w:rsidR="00F12B08" w:rsidRPr="00F6451F">
        <w:rPr>
          <w:rFonts w:asciiTheme="minorHAnsi" w:hAnsiTheme="minorHAnsi" w:cstheme="minorHAnsi"/>
          <w:color w:val="auto"/>
        </w:rPr>
        <w:t xml:space="preserve">advantage is its </w:t>
      </w:r>
      <w:r w:rsidR="00876211" w:rsidRPr="00F6451F">
        <w:rPr>
          <w:rFonts w:asciiTheme="minorHAnsi" w:hAnsiTheme="minorHAnsi" w:cstheme="minorHAnsi"/>
          <w:color w:val="auto"/>
        </w:rPr>
        <w:t>efficiency in</w:t>
      </w:r>
      <w:r w:rsidR="00040F88" w:rsidRPr="00F6451F">
        <w:rPr>
          <w:rFonts w:asciiTheme="minorHAnsi" w:hAnsiTheme="minorHAnsi" w:cstheme="minorHAnsi"/>
          <w:color w:val="auto"/>
        </w:rPr>
        <w:t xml:space="preserve"> discriminating one single </w:t>
      </w:r>
      <w:r w:rsidR="00F12B08" w:rsidRPr="00F6451F">
        <w:rPr>
          <w:rFonts w:asciiTheme="minorHAnsi" w:hAnsiTheme="minorHAnsi" w:cstheme="minorHAnsi"/>
          <w:color w:val="auto"/>
        </w:rPr>
        <w:t xml:space="preserve">mutated DNA molecule in an excess of 200 wild type </w:t>
      </w:r>
      <w:r w:rsidR="00040F88" w:rsidRPr="00F6451F">
        <w:rPr>
          <w:rFonts w:asciiTheme="minorHAnsi" w:hAnsiTheme="minorHAnsi" w:cstheme="minorHAnsi"/>
          <w:color w:val="auto"/>
        </w:rPr>
        <w:t xml:space="preserve">DNA molecules. This discrimination factor </w:t>
      </w:r>
      <w:r w:rsidR="0051778A" w:rsidRPr="00F6451F">
        <w:rPr>
          <w:rFonts w:asciiTheme="minorHAnsi" w:hAnsiTheme="minorHAnsi" w:cstheme="minorHAnsi"/>
          <w:color w:val="auto"/>
        </w:rPr>
        <w:t>of 0.</w:t>
      </w:r>
      <w:r w:rsidR="00876211" w:rsidRPr="00F6451F">
        <w:rPr>
          <w:rFonts w:asciiTheme="minorHAnsi" w:hAnsiTheme="minorHAnsi" w:cstheme="minorHAnsi"/>
          <w:color w:val="auto"/>
        </w:rPr>
        <w:t xml:space="preserve">5% </w:t>
      </w:r>
      <w:r w:rsidR="00040F88" w:rsidRPr="00F6451F">
        <w:rPr>
          <w:rFonts w:asciiTheme="minorHAnsi" w:hAnsiTheme="minorHAnsi" w:cstheme="minorHAnsi"/>
          <w:color w:val="auto"/>
        </w:rPr>
        <w:t>is superior</w:t>
      </w:r>
      <w:r w:rsidR="00876211" w:rsidRPr="00F6451F">
        <w:rPr>
          <w:rFonts w:asciiTheme="minorHAnsi" w:hAnsiTheme="minorHAnsi" w:cstheme="minorHAnsi"/>
          <w:color w:val="auto"/>
        </w:rPr>
        <w:fldChar w:fldCharType="begin">
          <w:fldData xml:space="preserve">PEVuZE5vdGU+PENpdGU+PEF1dGhvcj5DaGVuZzwvQXV0aG9yPjxZZWFyPjIwMTg8L1llYXI+PFJl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</w:fldData>
        </w:fldChar>
      </w:r>
      <w:r w:rsidR="0047165D" w:rsidRPr="00F6451F">
        <w:rPr>
          <w:rFonts w:asciiTheme="minorHAnsi" w:hAnsiTheme="minorHAnsi" w:cstheme="minorHAnsi"/>
          <w:color w:val="auto"/>
        </w:rPr>
        <w:instrText xml:space="preserve"> ADDIN EN.CITE </w:instrText>
      </w:r>
      <w:r w:rsidR="0047165D" w:rsidRPr="00F6451F">
        <w:rPr>
          <w:rFonts w:asciiTheme="minorHAnsi" w:hAnsiTheme="minorHAnsi" w:cstheme="minorHAnsi"/>
          <w:color w:val="auto"/>
        </w:rPr>
        <w:fldChar w:fldCharType="begin">
          <w:fldData xml:space="preserve">PEVuZE5vdGU+PENpdGU+PEF1dGhvcj5DaGVuZzwvQXV0aG9yPjxZZWFyPjIwMTg8L1llYXI+PFJl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</w:fldData>
        </w:fldChar>
      </w:r>
      <w:r w:rsidR="0047165D" w:rsidRPr="00F6451F">
        <w:rPr>
          <w:rFonts w:asciiTheme="minorHAnsi" w:hAnsiTheme="minorHAnsi" w:cstheme="minorHAnsi"/>
          <w:color w:val="auto"/>
        </w:rPr>
        <w:instrText xml:space="preserve"> ADDIN EN.CITE.DATA </w:instrText>
      </w:r>
      <w:r w:rsidR="0047165D" w:rsidRPr="00F6451F">
        <w:rPr>
          <w:rFonts w:asciiTheme="minorHAnsi" w:hAnsiTheme="minorHAnsi" w:cstheme="minorHAnsi"/>
          <w:color w:val="auto"/>
        </w:rPr>
      </w:r>
      <w:r w:rsidR="0047165D" w:rsidRPr="00F6451F">
        <w:rPr>
          <w:rFonts w:asciiTheme="minorHAnsi" w:hAnsiTheme="minorHAnsi" w:cstheme="minorHAnsi"/>
          <w:color w:val="auto"/>
        </w:rPr>
        <w:fldChar w:fldCharType="end"/>
      </w:r>
      <w:r w:rsidR="00876211" w:rsidRPr="00F6451F">
        <w:rPr>
          <w:rFonts w:asciiTheme="minorHAnsi" w:hAnsiTheme="minorHAnsi" w:cstheme="minorHAnsi"/>
          <w:color w:val="auto"/>
        </w:rPr>
      </w:r>
      <w:r w:rsidR="00876211"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11</w:t>
      </w:r>
      <w:r w:rsidR="00876211" w:rsidRPr="00F6451F">
        <w:rPr>
          <w:rFonts w:asciiTheme="minorHAnsi" w:hAnsiTheme="minorHAnsi" w:cstheme="minorHAnsi"/>
          <w:color w:val="auto"/>
        </w:rPr>
        <w:fldChar w:fldCharType="end"/>
      </w:r>
      <w:r w:rsidR="00040F88" w:rsidRPr="00F6451F">
        <w:rPr>
          <w:rFonts w:asciiTheme="minorHAnsi" w:hAnsiTheme="minorHAnsi" w:cstheme="minorHAnsi"/>
          <w:color w:val="auto"/>
        </w:rPr>
        <w:t xml:space="preserve"> or matches</w:t>
      </w:r>
      <w:r w:rsidR="00876211" w:rsidRPr="00F6451F">
        <w:rPr>
          <w:rFonts w:asciiTheme="minorHAnsi" w:hAnsiTheme="minorHAnsi" w:cstheme="minorHAnsi"/>
          <w:color w:val="auto"/>
        </w:rPr>
        <w:fldChar w:fldCharType="begin">
          <w:fldData xml:space="preserve">PEVuZE5vdGU+PENpdGU+PEF1dGhvcj5Bc2hpZGE8L0F1dGhvcj48WWVhcj4yMDE2PC9ZZWFyPjxS
ZWNOdW0+NDwvUmVjTnVtPjxEaXNwbGF5VGV4dD48c3R5bGUgZmFjZT0ic3VwZXJzY3JpcHQiPjEy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0047165D" w:rsidRPr="00F6451F">
        <w:rPr>
          <w:rFonts w:asciiTheme="minorHAnsi" w:hAnsiTheme="minorHAnsi" w:cstheme="minorHAnsi"/>
          <w:color w:val="auto"/>
        </w:rPr>
        <w:instrText xml:space="preserve"> ADDIN EN.CITE </w:instrText>
      </w:r>
      <w:r w:rsidR="0047165D" w:rsidRPr="00F6451F">
        <w:rPr>
          <w:rFonts w:asciiTheme="minorHAnsi" w:hAnsiTheme="minorHAnsi" w:cstheme="minorHAnsi"/>
          <w:color w:val="auto"/>
        </w:rPr>
        <w:fldChar w:fldCharType="begin">
          <w:fldData xml:space="preserve">PEVuZE5vdGU+PENpdGU+PEF1dGhvcj5Bc2hpZGE8L0F1dGhvcj48WWVhcj4yMDE2PC9ZZWFyPjxS
ZWNOdW0+NDwvUmVjTnVtPjxEaXNwbGF5VGV4dD48c3R5bGUgZmFjZT0ic3VwZXJzY3JpcHQiPjEy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0047165D" w:rsidRPr="00F6451F">
        <w:rPr>
          <w:rFonts w:asciiTheme="minorHAnsi" w:hAnsiTheme="minorHAnsi" w:cstheme="minorHAnsi"/>
          <w:color w:val="auto"/>
        </w:rPr>
        <w:instrText xml:space="preserve"> ADDIN EN.CITE.DATA </w:instrText>
      </w:r>
      <w:r w:rsidR="0047165D" w:rsidRPr="00F6451F">
        <w:rPr>
          <w:rFonts w:asciiTheme="minorHAnsi" w:hAnsiTheme="minorHAnsi" w:cstheme="minorHAnsi"/>
          <w:color w:val="auto"/>
        </w:rPr>
      </w:r>
      <w:r w:rsidR="0047165D" w:rsidRPr="00F6451F">
        <w:rPr>
          <w:rFonts w:asciiTheme="minorHAnsi" w:hAnsiTheme="minorHAnsi" w:cstheme="minorHAnsi"/>
          <w:color w:val="auto"/>
        </w:rPr>
        <w:fldChar w:fldCharType="end"/>
      </w:r>
      <w:r w:rsidR="00876211" w:rsidRPr="00F6451F">
        <w:rPr>
          <w:rFonts w:asciiTheme="minorHAnsi" w:hAnsiTheme="minorHAnsi" w:cstheme="minorHAnsi"/>
          <w:color w:val="auto"/>
        </w:rPr>
      </w:r>
      <w:r w:rsidR="00876211"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12</w:t>
      </w:r>
      <w:r w:rsidR="00876211" w:rsidRPr="00F6451F">
        <w:rPr>
          <w:rFonts w:asciiTheme="minorHAnsi" w:hAnsiTheme="minorHAnsi" w:cstheme="minorHAnsi"/>
          <w:color w:val="auto"/>
        </w:rPr>
        <w:fldChar w:fldCharType="end"/>
      </w:r>
      <w:r w:rsidR="00040F88" w:rsidRPr="00F6451F">
        <w:rPr>
          <w:rFonts w:asciiTheme="minorHAnsi" w:hAnsiTheme="minorHAnsi" w:cstheme="minorHAnsi"/>
          <w:color w:val="auto"/>
        </w:rPr>
        <w:t xml:space="preserve"> that of some</w:t>
      </w:r>
      <w:r w:rsidR="00876211" w:rsidRPr="00F6451F">
        <w:rPr>
          <w:rFonts w:asciiTheme="minorHAnsi" w:hAnsiTheme="minorHAnsi" w:cstheme="minorHAnsi"/>
          <w:color w:val="auto"/>
        </w:rPr>
        <w:t xml:space="preserve"> laboratory-based or</w:t>
      </w:r>
      <w:r w:rsidR="00040F88" w:rsidRPr="00F6451F">
        <w:rPr>
          <w:rFonts w:asciiTheme="minorHAnsi" w:hAnsiTheme="minorHAnsi" w:cstheme="minorHAnsi"/>
          <w:color w:val="auto"/>
        </w:rPr>
        <w:t xml:space="preserve"> commercially available kits, b</w:t>
      </w:r>
      <w:r w:rsidR="000F1029" w:rsidRPr="00F6451F">
        <w:rPr>
          <w:rFonts w:asciiTheme="minorHAnsi" w:hAnsiTheme="minorHAnsi" w:cstheme="minorHAnsi"/>
          <w:color w:val="auto"/>
        </w:rPr>
        <w:t xml:space="preserve">ased on </w:t>
      </w:r>
      <w:r w:rsidR="003805CA" w:rsidRPr="00F6451F">
        <w:rPr>
          <w:rFonts w:asciiTheme="minorHAnsi" w:hAnsiTheme="minorHAnsi" w:cstheme="minorHAnsi"/>
          <w:color w:val="auto"/>
        </w:rPr>
        <w:t xml:space="preserve">an </w:t>
      </w:r>
      <w:r w:rsidR="000F1029" w:rsidRPr="00F6451F">
        <w:rPr>
          <w:rFonts w:asciiTheme="minorHAnsi" w:hAnsiTheme="minorHAnsi" w:cstheme="minorHAnsi"/>
          <w:color w:val="auto"/>
        </w:rPr>
        <w:t xml:space="preserve">instrumental detection </w:t>
      </w:r>
      <w:r w:rsidR="00040F88" w:rsidRPr="00F6451F">
        <w:rPr>
          <w:rFonts w:asciiTheme="minorHAnsi" w:hAnsiTheme="minorHAnsi" w:cstheme="minorHAnsi"/>
          <w:color w:val="auto"/>
        </w:rPr>
        <w:t>and it is</w:t>
      </w:r>
      <w:r w:rsidR="000F1029" w:rsidRPr="00F6451F">
        <w:rPr>
          <w:rFonts w:asciiTheme="minorHAnsi" w:hAnsiTheme="minorHAnsi" w:cstheme="minorHAnsi"/>
          <w:color w:val="auto"/>
        </w:rPr>
        <w:t>,</w:t>
      </w:r>
      <w:r w:rsidR="00040F88" w:rsidRPr="00F6451F">
        <w:rPr>
          <w:rFonts w:asciiTheme="minorHAnsi" w:hAnsiTheme="minorHAnsi" w:cstheme="minorHAnsi"/>
          <w:color w:val="auto"/>
        </w:rPr>
        <w:t xml:space="preserve"> thus</w:t>
      </w:r>
      <w:r w:rsidR="000F1029" w:rsidRPr="00F6451F">
        <w:rPr>
          <w:rFonts w:asciiTheme="minorHAnsi" w:hAnsiTheme="minorHAnsi" w:cstheme="minorHAnsi"/>
          <w:color w:val="auto"/>
        </w:rPr>
        <w:t>,</w:t>
      </w:r>
      <w:r w:rsidR="00040F88" w:rsidRPr="00F6451F">
        <w:rPr>
          <w:rFonts w:asciiTheme="minorHAnsi" w:hAnsiTheme="minorHAnsi" w:cstheme="minorHAnsi"/>
          <w:color w:val="auto"/>
        </w:rPr>
        <w:t xml:space="preserve"> </w:t>
      </w:r>
      <w:r w:rsidR="00C94F9C" w:rsidRPr="00F6451F">
        <w:rPr>
          <w:rFonts w:asciiTheme="minorHAnsi" w:hAnsiTheme="minorHAnsi" w:cstheme="minorHAnsi"/>
          <w:color w:val="auto"/>
        </w:rPr>
        <w:t>relevant for</w:t>
      </w:r>
      <w:r w:rsidR="00040F88" w:rsidRPr="00F6451F">
        <w:rPr>
          <w:rFonts w:asciiTheme="minorHAnsi" w:hAnsiTheme="minorHAnsi" w:cstheme="minorHAnsi"/>
          <w:color w:val="auto"/>
        </w:rPr>
        <w:t xml:space="preserve"> clinical diagnostic</w:t>
      </w:r>
      <w:r w:rsidR="003805CA" w:rsidRPr="00F6451F">
        <w:rPr>
          <w:rFonts w:asciiTheme="minorHAnsi" w:hAnsiTheme="minorHAnsi" w:cstheme="minorHAnsi"/>
          <w:color w:val="auto"/>
        </w:rPr>
        <w:t xml:space="preserve"> </w:t>
      </w:r>
      <w:r w:rsidR="00C94F9C" w:rsidRPr="00F6451F">
        <w:rPr>
          <w:rFonts w:asciiTheme="minorHAnsi" w:hAnsiTheme="minorHAnsi" w:cstheme="minorHAnsi"/>
          <w:color w:val="auto"/>
        </w:rPr>
        <w:t>applications</w:t>
      </w:r>
      <w:r w:rsidR="00040F88" w:rsidRPr="00F6451F">
        <w:rPr>
          <w:rFonts w:asciiTheme="minorHAnsi" w:hAnsiTheme="minorHAnsi" w:cstheme="minorHAnsi"/>
          <w:color w:val="auto"/>
        </w:rPr>
        <w:t>.</w:t>
      </w:r>
      <w:r w:rsidR="00876211" w:rsidRPr="00F6451F">
        <w:rPr>
          <w:rFonts w:asciiTheme="minorHAnsi" w:hAnsiTheme="minorHAnsi" w:cstheme="minorHAnsi"/>
          <w:color w:val="auto"/>
        </w:rPr>
        <w:t xml:space="preserve"> </w:t>
      </w:r>
      <w:r w:rsidR="00C94F9C" w:rsidRPr="00F6451F">
        <w:rPr>
          <w:rFonts w:asciiTheme="minorHAnsi" w:hAnsiTheme="minorHAnsi" w:cstheme="minorHAnsi"/>
          <w:color w:val="auto"/>
        </w:rPr>
        <w:t>On the other hand, a</w:t>
      </w:r>
      <w:r w:rsidR="00876211" w:rsidRPr="00F6451F">
        <w:rPr>
          <w:rFonts w:asciiTheme="minorHAnsi" w:hAnsiTheme="minorHAnsi" w:cstheme="minorHAnsi"/>
          <w:color w:val="auto"/>
        </w:rPr>
        <w:t xml:space="preserve">s a laboratory </w:t>
      </w:r>
      <w:r w:rsidR="00221E64" w:rsidRPr="00F6451F">
        <w:rPr>
          <w:rFonts w:asciiTheme="minorHAnsi" w:hAnsiTheme="minorHAnsi" w:cstheme="minorHAnsi"/>
          <w:color w:val="auto"/>
        </w:rPr>
        <w:t>prototype test</w:t>
      </w:r>
      <w:r w:rsidR="00FF3BF2" w:rsidRPr="00F6451F">
        <w:rPr>
          <w:rFonts w:asciiTheme="minorHAnsi" w:hAnsiTheme="minorHAnsi" w:cstheme="minorHAnsi"/>
          <w:color w:val="auto"/>
        </w:rPr>
        <w:t>, the method</w:t>
      </w:r>
      <w:r w:rsidR="00876211" w:rsidRPr="00F6451F">
        <w:rPr>
          <w:rFonts w:asciiTheme="minorHAnsi" w:hAnsiTheme="minorHAnsi" w:cstheme="minorHAnsi"/>
          <w:color w:val="auto"/>
        </w:rPr>
        <w:t xml:space="preserve"> relies on</w:t>
      </w:r>
      <w:r w:rsidR="00221E64" w:rsidRPr="00F6451F">
        <w:rPr>
          <w:rFonts w:asciiTheme="minorHAnsi" w:hAnsiTheme="minorHAnsi" w:cstheme="minorHAnsi"/>
          <w:color w:val="auto"/>
        </w:rPr>
        <w:t xml:space="preserve"> the</w:t>
      </w:r>
      <w:r w:rsidR="00876211" w:rsidRPr="00F6451F">
        <w:rPr>
          <w:rFonts w:asciiTheme="minorHAnsi" w:hAnsiTheme="minorHAnsi" w:cstheme="minorHAnsi"/>
          <w:color w:val="auto"/>
        </w:rPr>
        <w:t xml:space="preserve"> manual </w:t>
      </w:r>
      <w:r w:rsidR="00221E64" w:rsidRPr="00F6451F">
        <w:rPr>
          <w:rFonts w:asciiTheme="minorHAnsi" w:hAnsiTheme="minorHAnsi" w:cstheme="minorHAnsi"/>
          <w:color w:val="auto"/>
        </w:rPr>
        <w:t>control of temperature-sensitive steps. However, the number of steps and the total duration of the assay is limited</w:t>
      </w:r>
      <w:r w:rsidR="00C94F9C" w:rsidRPr="00F6451F">
        <w:rPr>
          <w:rFonts w:asciiTheme="minorHAnsi" w:hAnsiTheme="minorHAnsi" w:cstheme="minorHAnsi"/>
          <w:color w:val="auto"/>
        </w:rPr>
        <w:t xml:space="preserve">, making </w:t>
      </w:r>
      <w:r w:rsidR="003805CA" w:rsidRPr="00F6451F">
        <w:rPr>
          <w:rFonts w:asciiTheme="minorHAnsi" w:hAnsiTheme="minorHAnsi" w:cstheme="minorHAnsi"/>
          <w:color w:val="auto"/>
        </w:rPr>
        <w:t>its future implementation in automated microfluidic systems</w:t>
      </w:r>
      <w:r w:rsidR="003805CA" w:rsidRPr="00F6451F">
        <w:rPr>
          <w:rFonts w:asciiTheme="minorHAnsi" w:hAnsiTheme="minorHAnsi" w:cstheme="minorHAnsi"/>
          <w:color w:val="auto"/>
        </w:rPr>
        <w:t xml:space="preserve"> </w:t>
      </w:r>
      <w:r w:rsidR="00C94F9C" w:rsidRPr="00F6451F">
        <w:rPr>
          <w:rFonts w:asciiTheme="minorHAnsi" w:hAnsiTheme="minorHAnsi" w:cstheme="minorHAnsi"/>
          <w:color w:val="auto"/>
        </w:rPr>
        <w:t>conceivable.</w:t>
      </w:r>
      <w:r w:rsidR="00083F22" w:rsidRPr="00F6451F">
        <w:rPr>
          <w:rFonts w:asciiTheme="minorHAnsi" w:hAnsiTheme="minorHAnsi" w:cstheme="minorHAnsi"/>
          <w:color w:val="auto"/>
        </w:rPr>
        <w:t xml:space="preserve"> </w:t>
      </w:r>
    </w:p>
    <w:p w14:paraId="5CB02787" w14:textId="77777777" w:rsidR="003805CA" w:rsidRPr="00F6451F" w:rsidRDefault="003805CA" w:rsidP="008C268A">
      <w:pPr>
        <w:contextualSpacing/>
        <w:rPr>
          <w:rFonts w:asciiTheme="minorHAnsi" w:hAnsiTheme="minorHAnsi" w:cstheme="minorHAnsi"/>
          <w:color w:val="auto"/>
        </w:rPr>
      </w:pPr>
    </w:p>
    <w:p w14:paraId="40B3F081" w14:textId="0886FE21" w:rsidR="00B04F67" w:rsidRPr="00F6451F" w:rsidRDefault="001844BF" w:rsidP="008C268A">
      <w:pPr>
        <w:contextualSpacing/>
        <w:rPr>
          <w:rFonts w:asciiTheme="minorHAnsi" w:hAnsiTheme="minorHAnsi" w:cstheme="minorHAnsi"/>
          <w:color w:val="auto"/>
        </w:rPr>
      </w:pPr>
      <w:r w:rsidRPr="00F6451F">
        <w:rPr>
          <w:rFonts w:asciiTheme="minorHAnsi" w:hAnsiTheme="minorHAnsi" w:cstheme="minorHAnsi"/>
          <w:color w:val="auto"/>
        </w:rPr>
        <w:t>T</w:t>
      </w:r>
      <w:r w:rsidR="00422B70" w:rsidRPr="00F6451F">
        <w:rPr>
          <w:rFonts w:asciiTheme="minorHAnsi" w:hAnsiTheme="minorHAnsi" w:cstheme="minorHAnsi"/>
          <w:color w:val="auto"/>
        </w:rPr>
        <w:t xml:space="preserve">his </w:t>
      </w:r>
      <w:r w:rsidRPr="00F6451F">
        <w:rPr>
          <w:rFonts w:asciiTheme="minorHAnsi" w:hAnsiTheme="minorHAnsi" w:cstheme="minorHAnsi"/>
          <w:color w:val="auto"/>
        </w:rPr>
        <w:t xml:space="preserve">proof-of-concept </w:t>
      </w:r>
      <w:r w:rsidR="00422B70" w:rsidRPr="00F6451F">
        <w:rPr>
          <w:rFonts w:asciiTheme="minorHAnsi" w:hAnsiTheme="minorHAnsi" w:cstheme="minorHAnsi"/>
          <w:color w:val="auto"/>
        </w:rPr>
        <w:t xml:space="preserve">method </w:t>
      </w:r>
      <w:r w:rsidRPr="00F6451F">
        <w:rPr>
          <w:rFonts w:asciiTheme="minorHAnsi" w:hAnsiTheme="minorHAnsi" w:cstheme="minorHAnsi"/>
          <w:color w:val="auto"/>
        </w:rPr>
        <w:t xml:space="preserve">has been developed using synthetic DNA molecules. For its efficient translation to the clinics, it should be validated by using real-world samples amplified from patients' blood biopsies. </w:t>
      </w:r>
      <w:r w:rsidR="000876A2" w:rsidRPr="00F6451F">
        <w:rPr>
          <w:rFonts w:asciiTheme="minorHAnsi" w:hAnsiTheme="minorHAnsi" w:cstheme="minorHAnsi"/>
          <w:color w:val="auto"/>
        </w:rPr>
        <w:t xml:space="preserve">We </w:t>
      </w:r>
      <w:r w:rsidR="003805CA" w:rsidRPr="00F6451F">
        <w:rPr>
          <w:rFonts w:asciiTheme="minorHAnsi" w:hAnsiTheme="minorHAnsi" w:cstheme="minorHAnsi"/>
          <w:color w:val="auto"/>
        </w:rPr>
        <w:t>note that</w:t>
      </w:r>
      <w:r w:rsidR="000876A2" w:rsidRPr="00F6451F">
        <w:rPr>
          <w:rFonts w:asciiTheme="minorHAnsi" w:hAnsiTheme="minorHAnsi" w:cstheme="minorHAnsi"/>
          <w:color w:val="auto"/>
        </w:rPr>
        <w:t xml:space="preserve"> </w:t>
      </w:r>
      <w:r w:rsidRPr="00F6451F">
        <w:rPr>
          <w:rFonts w:asciiTheme="minorHAnsi" w:hAnsiTheme="minorHAnsi" w:cstheme="minorHAnsi"/>
          <w:color w:val="auto"/>
        </w:rPr>
        <w:t>the future application field of the method is not intended to be the direct analysis of</w:t>
      </w:r>
      <w:r w:rsidR="00422B70" w:rsidRPr="00F6451F">
        <w:rPr>
          <w:rFonts w:asciiTheme="minorHAnsi" w:hAnsiTheme="minorHAnsi" w:cstheme="minorHAnsi"/>
          <w:color w:val="auto"/>
        </w:rPr>
        <w:t xml:space="preserve"> </w:t>
      </w:r>
      <w:r w:rsidRPr="00F6451F">
        <w:rPr>
          <w:rFonts w:asciiTheme="minorHAnsi" w:hAnsiTheme="minorHAnsi" w:cstheme="minorHAnsi"/>
          <w:color w:val="auto"/>
        </w:rPr>
        <w:t xml:space="preserve">unprocessed </w:t>
      </w:r>
      <w:r w:rsidR="00422B70" w:rsidRPr="00F6451F">
        <w:rPr>
          <w:rFonts w:asciiTheme="minorHAnsi" w:hAnsiTheme="minorHAnsi" w:cstheme="minorHAnsi"/>
          <w:color w:val="auto"/>
        </w:rPr>
        <w:t>complex biological matrices</w:t>
      </w:r>
      <w:r w:rsidR="000876A2" w:rsidRPr="00F6451F">
        <w:rPr>
          <w:rFonts w:asciiTheme="minorHAnsi" w:hAnsiTheme="minorHAnsi" w:cstheme="minorHAnsi"/>
          <w:color w:val="auto"/>
        </w:rPr>
        <w:t>,</w:t>
      </w:r>
      <w:r w:rsidR="00422B70" w:rsidRPr="00F6451F">
        <w:rPr>
          <w:rFonts w:asciiTheme="minorHAnsi" w:hAnsiTheme="minorHAnsi" w:cstheme="minorHAnsi"/>
          <w:color w:val="auto"/>
        </w:rPr>
        <w:t xml:space="preserve"> such as bodily fluids</w:t>
      </w:r>
      <w:r w:rsidRPr="00F6451F">
        <w:rPr>
          <w:rFonts w:asciiTheme="minorHAnsi" w:hAnsiTheme="minorHAnsi" w:cstheme="minorHAnsi"/>
          <w:color w:val="auto"/>
        </w:rPr>
        <w:t xml:space="preserve">. From the latter, DNA needs to be extracted with standard methodologies, and then amplified and purified. Consequently, the starting material for the analysis will </w:t>
      </w:r>
      <w:r w:rsidR="000876A2" w:rsidRPr="00F6451F">
        <w:rPr>
          <w:rFonts w:asciiTheme="minorHAnsi" w:hAnsiTheme="minorHAnsi" w:cstheme="minorHAnsi"/>
          <w:color w:val="auto"/>
        </w:rPr>
        <w:t xml:space="preserve">always </w:t>
      </w:r>
      <w:r w:rsidRPr="00F6451F">
        <w:rPr>
          <w:rFonts w:asciiTheme="minorHAnsi" w:hAnsiTheme="minorHAnsi" w:cstheme="minorHAnsi"/>
          <w:color w:val="auto"/>
        </w:rPr>
        <w:t>be purified and amplified DNA, which is reasonably comparable, in terms of possible interfering substances, to a synthetic DNA sample</w:t>
      </w:r>
      <w:r w:rsidR="00A054F4" w:rsidRPr="00F6451F">
        <w:rPr>
          <w:rFonts w:asciiTheme="minorHAnsi" w:hAnsiTheme="minorHAnsi" w:cstheme="minorHAnsi"/>
          <w:color w:val="auto"/>
        </w:rPr>
        <w:t xml:space="preserve">, </w:t>
      </w:r>
      <w:r w:rsidR="000876A2" w:rsidRPr="00F6451F">
        <w:rPr>
          <w:rFonts w:asciiTheme="minorHAnsi" w:hAnsiTheme="minorHAnsi" w:cstheme="minorHAnsi"/>
          <w:color w:val="auto"/>
        </w:rPr>
        <w:t>such as that used for the development of this method</w:t>
      </w:r>
      <w:r w:rsidRPr="00F6451F">
        <w:rPr>
          <w:rFonts w:asciiTheme="minorHAnsi" w:hAnsiTheme="minorHAnsi" w:cstheme="minorHAnsi"/>
          <w:color w:val="auto"/>
        </w:rPr>
        <w:t>.</w:t>
      </w:r>
    </w:p>
    <w:p w14:paraId="34EA9C31" w14:textId="77777777" w:rsidR="00F12B08" w:rsidRPr="00F6451F" w:rsidRDefault="00F12B08" w:rsidP="008C268A">
      <w:pPr>
        <w:contextualSpacing/>
        <w:rPr>
          <w:rFonts w:asciiTheme="minorHAnsi" w:hAnsiTheme="minorHAnsi" w:cstheme="minorHAnsi"/>
          <w:color w:val="auto"/>
        </w:rPr>
      </w:pPr>
    </w:p>
    <w:p w14:paraId="3D4CD2F3" w14:textId="48EDE753" w:rsidR="006305D7" w:rsidRPr="00F6451F" w:rsidRDefault="006305D7" w:rsidP="008C268A">
      <w:pPr>
        <w:contextualSpacing/>
        <w:rPr>
          <w:rStyle w:val="Hyperlink"/>
          <w:rFonts w:asciiTheme="minorHAnsi" w:hAnsiTheme="minorHAnsi" w:cstheme="minorHAnsi"/>
          <w:color w:val="auto"/>
          <w:u w:val="none"/>
        </w:rPr>
      </w:pPr>
      <w:r w:rsidRPr="00F6451F">
        <w:rPr>
          <w:rFonts w:asciiTheme="minorHAnsi" w:hAnsiTheme="minorHAnsi" w:cstheme="minorHAnsi"/>
          <w:b/>
          <w:color w:val="auto"/>
        </w:rPr>
        <w:t>PROTOCOL:</w:t>
      </w:r>
    </w:p>
    <w:p w14:paraId="797ABD63" w14:textId="77777777" w:rsidR="00D0691D" w:rsidRPr="00F6451F" w:rsidRDefault="00D0691D" w:rsidP="008C268A">
      <w:pPr>
        <w:contextualSpacing/>
        <w:rPr>
          <w:rStyle w:val="Hyperlink"/>
          <w:rFonts w:asciiTheme="minorHAnsi" w:hAnsiTheme="minorHAnsi" w:cstheme="minorHAnsi"/>
          <w:color w:val="auto"/>
          <w:u w:val="none"/>
        </w:rPr>
      </w:pPr>
    </w:p>
    <w:p w14:paraId="4401C6FD" w14:textId="01B891E0" w:rsidR="00813B82" w:rsidRPr="00F6451F" w:rsidRDefault="00813B82" w:rsidP="008C268A">
      <w:pPr>
        <w:pStyle w:val="NormalWeb"/>
        <w:numPr>
          <w:ilvl w:val="0"/>
          <w:numId w:val="17"/>
        </w:numPr>
        <w:spacing w:before="0" w:beforeAutospacing="0" w:after="0" w:afterAutospacing="0"/>
        <w:contextualSpacing/>
        <w:rPr>
          <w:rFonts w:asciiTheme="minorHAnsi" w:hAnsiTheme="minorHAnsi" w:cstheme="minorHAnsi"/>
          <w:b/>
          <w:bCs/>
          <w:color w:val="auto"/>
        </w:rPr>
      </w:pPr>
      <w:r w:rsidRPr="00F6451F">
        <w:rPr>
          <w:rFonts w:asciiTheme="minorHAnsi" w:hAnsiTheme="minorHAnsi" w:cstheme="minorHAnsi"/>
          <w:b/>
          <w:bCs/>
          <w:color w:val="auto"/>
        </w:rPr>
        <w:t>Synthesis of gold nanoparticle probes</w:t>
      </w:r>
    </w:p>
    <w:p w14:paraId="133BB845" w14:textId="77777777" w:rsidR="00813B82" w:rsidRPr="00F6451F" w:rsidRDefault="00813B82" w:rsidP="008C268A">
      <w:pPr>
        <w:pStyle w:val="NormalWeb"/>
        <w:spacing w:before="0" w:beforeAutospacing="0" w:after="0" w:afterAutospacing="0"/>
        <w:contextualSpacing/>
        <w:rPr>
          <w:rFonts w:asciiTheme="minorHAnsi" w:hAnsiTheme="minorHAnsi" w:cstheme="minorHAnsi"/>
          <w:b/>
          <w:bCs/>
          <w:color w:val="auto"/>
        </w:rPr>
      </w:pPr>
    </w:p>
    <w:p w14:paraId="7518F92B" w14:textId="04B1E68F" w:rsidR="00813B82" w:rsidRPr="00F6451F" w:rsidRDefault="00813B82" w:rsidP="008C268A">
      <w:pPr>
        <w:pStyle w:val="NormalWeb"/>
        <w:numPr>
          <w:ilvl w:val="1"/>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Synthesize 40 nm citrate capped gold nanoparticles, using two-steps</w:t>
      </w:r>
      <w:r w:rsidR="001525E3" w:rsidRPr="00F6451F">
        <w:rPr>
          <w:rFonts w:asciiTheme="minorHAnsi" w:hAnsiTheme="minorHAnsi" w:cstheme="minorHAnsi"/>
          <w:color w:val="auto"/>
        </w:rPr>
        <w:t xml:space="preserve"> standard seeding</w:t>
      </w:r>
      <w:r w:rsidRPr="00F6451F">
        <w:rPr>
          <w:rFonts w:asciiTheme="minorHAnsi" w:hAnsiTheme="minorHAnsi" w:cstheme="minorHAnsi"/>
          <w:color w:val="auto"/>
        </w:rPr>
        <w:t xml:space="preserve"> growth method as detailed below</w:t>
      </w:r>
      <w:r w:rsidR="002A55A3" w:rsidRPr="00F6451F">
        <w:rPr>
          <w:rFonts w:asciiTheme="minorHAnsi" w:hAnsiTheme="minorHAnsi" w:cstheme="minorHAnsi"/>
          <w:color w:val="auto"/>
        </w:rPr>
        <w:t>.</w:t>
      </w:r>
    </w:p>
    <w:p w14:paraId="206FD5B9" w14:textId="77777777" w:rsidR="00813B82" w:rsidRPr="00F6451F" w:rsidRDefault="00813B82" w:rsidP="008C268A">
      <w:pPr>
        <w:pStyle w:val="NormalWeb"/>
        <w:spacing w:before="0" w:beforeAutospacing="0" w:after="0" w:afterAutospacing="0"/>
        <w:contextualSpacing/>
        <w:rPr>
          <w:rFonts w:asciiTheme="minorHAnsi" w:hAnsiTheme="minorHAnsi" w:cstheme="minorHAnsi"/>
          <w:color w:val="auto"/>
        </w:rPr>
      </w:pPr>
    </w:p>
    <w:p w14:paraId="3411515A" w14:textId="27D1A8EA" w:rsidR="00813B82" w:rsidRPr="00F6451F" w:rsidRDefault="00813B82"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lastRenderedPageBreak/>
        <w:t xml:space="preserve">Synthesize 15 nm citrate capped gold nanoparticles </w:t>
      </w:r>
      <w:r w:rsidR="00AD678D" w:rsidRPr="00F6451F">
        <w:rPr>
          <w:rFonts w:asciiTheme="minorHAnsi" w:hAnsiTheme="minorHAnsi" w:cstheme="minorHAnsi"/>
          <w:color w:val="auto"/>
        </w:rPr>
        <w:t>(</w:t>
      </w:r>
      <w:r w:rsidRPr="00F6451F">
        <w:rPr>
          <w:rFonts w:asciiTheme="minorHAnsi" w:hAnsiTheme="minorHAnsi" w:cstheme="minorHAnsi"/>
          <w:color w:val="auto"/>
        </w:rPr>
        <w:t>AuNPs seeds</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using the classical </w:t>
      </w:r>
      <w:proofErr w:type="spellStart"/>
      <w:r w:rsidRPr="00F6451F">
        <w:rPr>
          <w:rFonts w:asciiTheme="minorHAnsi" w:hAnsiTheme="minorHAnsi" w:cstheme="minorHAnsi"/>
          <w:color w:val="auto"/>
        </w:rPr>
        <w:t>Turkevich</w:t>
      </w:r>
      <w:proofErr w:type="spellEnd"/>
      <w:r w:rsidRPr="00F6451F">
        <w:rPr>
          <w:rFonts w:asciiTheme="minorHAnsi" w:hAnsiTheme="minorHAnsi" w:cstheme="minorHAnsi"/>
          <w:color w:val="auto"/>
        </w:rPr>
        <w:t>–</w:t>
      </w:r>
      <w:proofErr w:type="spellStart"/>
      <w:r w:rsidRPr="00F6451F">
        <w:rPr>
          <w:rFonts w:asciiTheme="minorHAnsi" w:hAnsiTheme="minorHAnsi" w:cstheme="minorHAnsi"/>
          <w:color w:val="auto"/>
        </w:rPr>
        <w:t>Frens</w:t>
      </w:r>
      <w:proofErr w:type="spellEnd"/>
      <w:r w:rsidRPr="00F6451F">
        <w:rPr>
          <w:rFonts w:asciiTheme="minorHAnsi" w:hAnsiTheme="minorHAnsi" w:cstheme="minorHAnsi"/>
          <w:color w:val="auto"/>
        </w:rPr>
        <w:t xml:space="preserve"> method</w:t>
      </w:r>
      <w:r w:rsidRPr="00F6451F">
        <w:rPr>
          <w:rFonts w:asciiTheme="minorHAnsi" w:hAnsiTheme="minorHAnsi" w:cstheme="minorHAnsi"/>
          <w:color w:val="auto"/>
        </w:rPr>
        <w:fldChar w:fldCharType="begin">
          <w:fldData xml:space="preserve">PEVuZE5vdGU+PENpdGU+PEF1dGhvcj5UdXJrZXZpY2g8L0F1dGhvcj48WWVhcj4xOTUxPC9ZZWFy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</w:fldData>
        </w:fldChar>
      </w:r>
      <w:r w:rsidR="0047165D" w:rsidRPr="00F6451F">
        <w:rPr>
          <w:rFonts w:asciiTheme="minorHAnsi" w:hAnsiTheme="minorHAnsi" w:cstheme="minorHAnsi"/>
          <w:color w:val="auto"/>
        </w:rPr>
        <w:instrText xml:space="preserve"> ADDIN EN.CITE </w:instrText>
      </w:r>
      <w:r w:rsidR="0047165D" w:rsidRPr="00F6451F">
        <w:rPr>
          <w:rFonts w:asciiTheme="minorHAnsi" w:hAnsiTheme="minorHAnsi" w:cstheme="minorHAnsi"/>
          <w:color w:val="auto"/>
        </w:rPr>
        <w:fldChar w:fldCharType="begin">
          <w:fldData xml:space="preserve">PEVuZE5vdGU+PENpdGU+PEF1dGhvcj5UdXJrZXZpY2g8L0F1dGhvcj48WWVhcj4xOTUxPC9ZZWFy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</w:fldData>
        </w:fldChar>
      </w:r>
      <w:r w:rsidR="0047165D" w:rsidRPr="00F6451F">
        <w:rPr>
          <w:rFonts w:asciiTheme="minorHAnsi" w:hAnsiTheme="minorHAnsi" w:cstheme="minorHAnsi"/>
          <w:color w:val="auto"/>
        </w:rPr>
        <w:instrText xml:space="preserve"> ADDIN EN.CITE.DATA </w:instrText>
      </w:r>
      <w:r w:rsidR="0047165D" w:rsidRPr="00F6451F">
        <w:rPr>
          <w:rFonts w:asciiTheme="minorHAnsi" w:hAnsiTheme="minorHAnsi" w:cstheme="minorHAnsi"/>
          <w:color w:val="auto"/>
        </w:rPr>
      </w:r>
      <w:r w:rsidR="0047165D" w:rsidRPr="00F6451F">
        <w:rPr>
          <w:rFonts w:asciiTheme="minorHAnsi" w:hAnsiTheme="minorHAnsi" w:cstheme="minorHAnsi"/>
          <w:color w:val="auto"/>
        </w:rPr>
        <w:fldChar w:fldCharType="end"/>
      </w:r>
      <w:r w:rsidRPr="00F6451F">
        <w:rPr>
          <w:rFonts w:asciiTheme="minorHAnsi" w:hAnsiTheme="minorHAnsi" w:cstheme="minorHAnsi"/>
          <w:color w:val="auto"/>
        </w:rPr>
      </w:r>
      <w:r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13,14</w:t>
      </w:r>
      <w:r w:rsidRPr="00F6451F">
        <w:rPr>
          <w:rFonts w:asciiTheme="minorHAnsi" w:hAnsiTheme="minorHAnsi" w:cstheme="minorHAnsi"/>
          <w:color w:val="auto"/>
        </w:rPr>
        <w:fldChar w:fldCharType="end"/>
      </w:r>
      <w:r w:rsidR="002A55A3" w:rsidRPr="00F6451F">
        <w:rPr>
          <w:rFonts w:asciiTheme="minorHAnsi" w:hAnsiTheme="minorHAnsi" w:cstheme="minorHAnsi"/>
          <w:color w:val="auto"/>
        </w:rPr>
        <w:t>.</w:t>
      </w:r>
    </w:p>
    <w:p w14:paraId="1B920CF9" w14:textId="7777777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548406DB" w14:textId="7A27A0D5" w:rsidR="00813B82" w:rsidRPr="00F6451F" w:rsidRDefault="00813B82"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Wash all glassware with aqua regi</w:t>
      </w:r>
      <w:r w:rsidR="00C96587" w:rsidRPr="00F6451F">
        <w:rPr>
          <w:rFonts w:asciiTheme="minorHAnsi" w:hAnsiTheme="minorHAnsi" w:cstheme="minorHAnsi"/>
          <w:color w:val="auto"/>
        </w:rPr>
        <w:t xml:space="preserve">a </w:t>
      </w:r>
      <w:r w:rsidR="00AD678D" w:rsidRPr="00F6451F">
        <w:rPr>
          <w:rFonts w:asciiTheme="minorHAnsi" w:hAnsiTheme="minorHAnsi" w:cstheme="minorHAnsi"/>
          <w:color w:val="auto"/>
        </w:rPr>
        <w:t>(</w:t>
      </w:r>
      <w:proofErr w:type="gramStart"/>
      <w:r w:rsidR="00C96587" w:rsidRPr="00F6451F">
        <w:rPr>
          <w:rFonts w:asciiTheme="minorHAnsi" w:hAnsiTheme="minorHAnsi" w:cstheme="minorHAnsi"/>
          <w:color w:val="auto"/>
        </w:rPr>
        <w:t>HCl:HNO</w:t>
      </w:r>
      <w:proofErr w:type="gramEnd"/>
      <w:r w:rsidR="00C96587" w:rsidRPr="00F6451F">
        <w:rPr>
          <w:rFonts w:asciiTheme="minorHAnsi" w:hAnsiTheme="minorHAnsi" w:cstheme="minorHAnsi"/>
          <w:color w:val="auto"/>
          <w:vertAlign w:val="subscript"/>
        </w:rPr>
        <w:t>3</w:t>
      </w:r>
      <w:r w:rsidR="00C96587" w:rsidRPr="00F6451F">
        <w:rPr>
          <w:rFonts w:asciiTheme="minorHAnsi" w:hAnsiTheme="minorHAnsi" w:cstheme="minorHAnsi"/>
          <w:color w:val="auto"/>
        </w:rPr>
        <w:t xml:space="preserve"> in a 3:1 v/v ratio</w:t>
      </w:r>
      <w:r w:rsidR="00AD678D" w:rsidRPr="00F6451F">
        <w:rPr>
          <w:rFonts w:asciiTheme="minorHAnsi" w:hAnsiTheme="minorHAnsi" w:cstheme="minorHAnsi"/>
          <w:color w:val="auto"/>
        </w:rPr>
        <w:t>)</w:t>
      </w:r>
      <w:r w:rsidR="002A55A3" w:rsidRPr="00F6451F">
        <w:rPr>
          <w:rFonts w:asciiTheme="minorHAnsi" w:hAnsiTheme="minorHAnsi" w:cstheme="minorHAnsi"/>
          <w:color w:val="auto"/>
        </w:rPr>
        <w:t>.</w:t>
      </w:r>
    </w:p>
    <w:p w14:paraId="4CB5FFD9" w14:textId="7777777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70BE2BBC" w14:textId="6CED15E5" w:rsidR="00B53986" w:rsidRPr="00F6451F" w:rsidRDefault="00B53986"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Heat 250</w:t>
      </w:r>
      <w:r w:rsidR="002A55A3" w:rsidRPr="00F6451F">
        <w:rPr>
          <w:rFonts w:asciiTheme="minorHAnsi" w:hAnsiTheme="minorHAnsi" w:cstheme="minorHAnsi"/>
          <w:color w:val="auto"/>
        </w:rPr>
        <w:t xml:space="preserve"> mL</w:t>
      </w:r>
      <w:r w:rsidRPr="00F6451F">
        <w:rPr>
          <w:rFonts w:asciiTheme="minorHAnsi" w:hAnsiTheme="minorHAnsi" w:cstheme="minorHAnsi"/>
          <w:color w:val="auto"/>
        </w:rPr>
        <w:t xml:space="preserve"> of 0.25 mM HAuCl</w:t>
      </w:r>
      <w:r w:rsidRPr="00F6451F">
        <w:rPr>
          <w:rFonts w:asciiTheme="minorHAnsi" w:hAnsiTheme="minorHAnsi" w:cstheme="minorHAnsi"/>
          <w:color w:val="auto"/>
          <w:vertAlign w:val="subscript"/>
        </w:rPr>
        <w:t>4</w:t>
      </w:r>
      <w:r w:rsidRPr="00F6451F">
        <w:rPr>
          <w:rFonts w:asciiTheme="minorHAnsi" w:hAnsiTheme="minorHAnsi" w:cstheme="minorHAnsi"/>
          <w:color w:val="auto"/>
        </w:rPr>
        <w:t xml:space="preserve"> to boil </w:t>
      </w:r>
      <w:r w:rsidR="00BB5C23" w:rsidRPr="00F6451F">
        <w:rPr>
          <w:rFonts w:asciiTheme="minorHAnsi" w:hAnsiTheme="minorHAnsi" w:cstheme="minorHAnsi"/>
          <w:color w:val="auto"/>
        </w:rPr>
        <w:t>while</w:t>
      </w:r>
      <w:r w:rsidRPr="00F6451F">
        <w:rPr>
          <w:rFonts w:asciiTheme="minorHAnsi" w:hAnsiTheme="minorHAnsi" w:cstheme="minorHAnsi"/>
          <w:color w:val="auto"/>
        </w:rPr>
        <w:t xml:space="preserve"> </w:t>
      </w:r>
      <w:r w:rsidR="00BB5C23" w:rsidRPr="00F6451F">
        <w:rPr>
          <w:rFonts w:asciiTheme="minorHAnsi" w:hAnsiTheme="minorHAnsi" w:cstheme="minorHAnsi"/>
          <w:color w:val="auto"/>
        </w:rPr>
        <w:t>uniformly</w:t>
      </w:r>
      <w:r w:rsidRPr="00F6451F">
        <w:rPr>
          <w:rFonts w:asciiTheme="minorHAnsi" w:hAnsiTheme="minorHAnsi" w:cstheme="minorHAnsi"/>
          <w:color w:val="auto"/>
        </w:rPr>
        <w:t xml:space="preserve"> s</w:t>
      </w:r>
      <w:r w:rsidR="00C96587" w:rsidRPr="00F6451F">
        <w:rPr>
          <w:rFonts w:asciiTheme="minorHAnsi" w:hAnsiTheme="minorHAnsi" w:cstheme="minorHAnsi"/>
          <w:color w:val="auto"/>
        </w:rPr>
        <w:t>tirring</w:t>
      </w:r>
      <w:r w:rsidR="002A55A3" w:rsidRPr="00F6451F">
        <w:rPr>
          <w:rFonts w:asciiTheme="minorHAnsi" w:hAnsiTheme="minorHAnsi" w:cstheme="minorHAnsi"/>
          <w:color w:val="auto"/>
        </w:rPr>
        <w:t>.</w:t>
      </w:r>
    </w:p>
    <w:p w14:paraId="1B00E62C" w14:textId="77777777" w:rsidR="00C52F43" w:rsidRPr="00F6451F" w:rsidRDefault="00C52F43" w:rsidP="008C268A">
      <w:pPr>
        <w:pStyle w:val="ListParagraph"/>
        <w:ind w:left="0"/>
        <w:rPr>
          <w:rFonts w:asciiTheme="minorHAnsi" w:hAnsiTheme="minorHAnsi" w:cstheme="minorHAnsi"/>
          <w:color w:val="auto"/>
        </w:rPr>
      </w:pPr>
    </w:p>
    <w:p w14:paraId="0B34A904" w14:textId="658D1F01" w:rsidR="00C52F43" w:rsidRPr="00F6451F" w:rsidRDefault="00C52F43" w:rsidP="008C268A">
      <w:pPr>
        <w:pStyle w:val="NormalWeb"/>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CAUTION: H</w:t>
      </w:r>
      <w:r w:rsidR="00D40BE0" w:rsidRPr="00F6451F">
        <w:rPr>
          <w:rFonts w:asciiTheme="minorHAnsi" w:hAnsiTheme="minorHAnsi" w:cstheme="minorHAnsi"/>
          <w:color w:val="auto"/>
        </w:rPr>
        <w:t>A</w:t>
      </w:r>
      <w:r w:rsidRPr="00F6451F">
        <w:rPr>
          <w:rFonts w:asciiTheme="minorHAnsi" w:hAnsiTheme="minorHAnsi" w:cstheme="minorHAnsi"/>
          <w:color w:val="auto"/>
        </w:rPr>
        <w:t>uCl</w:t>
      </w:r>
      <w:r w:rsidRPr="00F6451F">
        <w:rPr>
          <w:rFonts w:asciiTheme="minorHAnsi" w:hAnsiTheme="minorHAnsi" w:cstheme="minorHAnsi"/>
          <w:color w:val="auto"/>
          <w:vertAlign w:val="subscript"/>
        </w:rPr>
        <w:t>4</w:t>
      </w:r>
      <w:r w:rsidRPr="00F6451F">
        <w:rPr>
          <w:rFonts w:asciiTheme="minorHAnsi" w:hAnsiTheme="minorHAnsi" w:cstheme="minorHAnsi"/>
          <w:color w:val="auto"/>
        </w:rPr>
        <w:t xml:space="preserve"> is corrosive and toxic</w:t>
      </w:r>
      <w:r w:rsidR="00D40BE0" w:rsidRPr="00F6451F">
        <w:rPr>
          <w:rFonts w:asciiTheme="minorHAnsi" w:hAnsiTheme="minorHAnsi" w:cstheme="minorHAnsi"/>
          <w:color w:val="auto"/>
        </w:rPr>
        <w:t>.</w:t>
      </w:r>
    </w:p>
    <w:p w14:paraId="6F4EAAF2" w14:textId="48A2195E"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25AB2169" w14:textId="3406EF11" w:rsidR="0001644C" w:rsidRPr="00F6451F" w:rsidRDefault="002A55A3"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I</w:t>
      </w:r>
      <w:r w:rsidRPr="00F6451F">
        <w:rPr>
          <w:rFonts w:asciiTheme="minorHAnsi" w:hAnsiTheme="minorHAnsi" w:cstheme="minorHAnsi"/>
          <w:color w:val="auto"/>
        </w:rPr>
        <w:t xml:space="preserve">mmediately </w:t>
      </w:r>
      <w:r w:rsidRPr="00F6451F">
        <w:rPr>
          <w:rFonts w:asciiTheme="minorHAnsi" w:hAnsiTheme="minorHAnsi" w:cstheme="minorHAnsi"/>
          <w:color w:val="auto"/>
        </w:rPr>
        <w:t>a</w:t>
      </w:r>
      <w:r w:rsidR="0001644C" w:rsidRPr="00F6451F">
        <w:rPr>
          <w:rFonts w:asciiTheme="minorHAnsi" w:hAnsiTheme="minorHAnsi" w:cstheme="minorHAnsi"/>
          <w:color w:val="auto"/>
        </w:rPr>
        <w:t>dd 25</w:t>
      </w:r>
      <w:r w:rsidRPr="00F6451F">
        <w:rPr>
          <w:rFonts w:asciiTheme="minorHAnsi" w:hAnsiTheme="minorHAnsi" w:cstheme="minorHAnsi"/>
          <w:color w:val="auto"/>
        </w:rPr>
        <w:t xml:space="preserve"> mL </w:t>
      </w:r>
      <w:r w:rsidR="0001644C" w:rsidRPr="00F6451F">
        <w:rPr>
          <w:rFonts w:asciiTheme="minorHAnsi" w:hAnsiTheme="minorHAnsi" w:cstheme="minorHAnsi"/>
          <w:color w:val="auto"/>
        </w:rPr>
        <w:t>of 38.8 mM Na</w:t>
      </w:r>
      <w:r w:rsidR="0001644C" w:rsidRPr="00F6451F">
        <w:rPr>
          <w:rFonts w:asciiTheme="minorHAnsi" w:hAnsiTheme="minorHAnsi" w:cstheme="minorHAnsi"/>
          <w:color w:val="auto"/>
          <w:vertAlign w:val="subscript"/>
        </w:rPr>
        <w:t>3</w:t>
      </w:r>
      <w:r w:rsidRPr="00F6451F">
        <w:rPr>
          <w:rFonts w:asciiTheme="minorHAnsi" w:hAnsiTheme="minorHAnsi" w:cstheme="minorHAnsi"/>
          <w:color w:val="auto"/>
        </w:rPr>
        <w:t>∙</w:t>
      </w:r>
      <w:r w:rsidR="00D40BE0" w:rsidRPr="00F6451F">
        <w:rPr>
          <w:rFonts w:asciiTheme="minorHAnsi" w:hAnsiTheme="minorHAnsi" w:cstheme="minorHAnsi"/>
          <w:color w:val="auto"/>
        </w:rPr>
        <w:t>c</w:t>
      </w:r>
      <w:r w:rsidR="0001644C" w:rsidRPr="00F6451F">
        <w:rPr>
          <w:rFonts w:asciiTheme="minorHAnsi" w:hAnsiTheme="minorHAnsi" w:cstheme="minorHAnsi"/>
          <w:color w:val="auto"/>
        </w:rPr>
        <w:t>itrate</w:t>
      </w:r>
      <w:r w:rsidRPr="00F6451F">
        <w:rPr>
          <w:rFonts w:asciiTheme="minorHAnsi" w:hAnsiTheme="minorHAnsi" w:cstheme="minorHAnsi"/>
          <w:color w:val="auto"/>
        </w:rPr>
        <w:t>.</w:t>
      </w:r>
    </w:p>
    <w:p w14:paraId="3611F402" w14:textId="3F82A4C0"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746C84CC" w14:textId="018473CA" w:rsidR="0001644C" w:rsidRPr="00F6451F" w:rsidRDefault="002A55A3"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Continue</w:t>
      </w:r>
      <w:r w:rsidR="0001644C" w:rsidRPr="00F6451F">
        <w:rPr>
          <w:rFonts w:asciiTheme="minorHAnsi" w:hAnsiTheme="minorHAnsi" w:cstheme="minorHAnsi"/>
          <w:color w:val="auto"/>
        </w:rPr>
        <w:t xml:space="preserve"> </w:t>
      </w:r>
      <w:r w:rsidR="000F1029" w:rsidRPr="00F6451F">
        <w:rPr>
          <w:rFonts w:asciiTheme="minorHAnsi" w:hAnsiTheme="minorHAnsi" w:cstheme="minorHAnsi"/>
          <w:color w:val="auto"/>
        </w:rPr>
        <w:t xml:space="preserve">boiling and </w:t>
      </w:r>
      <w:r w:rsidR="0001644C" w:rsidRPr="00F6451F">
        <w:rPr>
          <w:rFonts w:asciiTheme="minorHAnsi" w:hAnsiTheme="minorHAnsi" w:cstheme="minorHAnsi"/>
          <w:color w:val="auto"/>
        </w:rPr>
        <w:t xml:space="preserve">stirring </w:t>
      </w:r>
      <w:r w:rsidR="00E10579" w:rsidRPr="00F6451F">
        <w:rPr>
          <w:rFonts w:asciiTheme="minorHAnsi" w:hAnsiTheme="minorHAnsi" w:cstheme="minorHAnsi"/>
          <w:color w:val="auto"/>
        </w:rPr>
        <w:t xml:space="preserve">for 30 </w:t>
      </w:r>
      <w:r w:rsidRPr="00F6451F">
        <w:rPr>
          <w:rFonts w:asciiTheme="minorHAnsi" w:hAnsiTheme="minorHAnsi" w:cstheme="minorHAnsi"/>
          <w:color w:val="auto"/>
        </w:rPr>
        <w:t>min</w:t>
      </w:r>
      <w:r w:rsidR="00E10579" w:rsidRPr="00F6451F">
        <w:rPr>
          <w:rFonts w:asciiTheme="minorHAnsi" w:hAnsiTheme="minorHAnsi" w:cstheme="minorHAnsi"/>
          <w:color w:val="auto"/>
        </w:rPr>
        <w:t xml:space="preserve">, while </w:t>
      </w:r>
      <w:r w:rsidR="0001644C" w:rsidRPr="00F6451F">
        <w:rPr>
          <w:rFonts w:asciiTheme="minorHAnsi" w:hAnsiTheme="minorHAnsi" w:cstheme="minorHAnsi"/>
          <w:color w:val="auto"/>
        </w:rPr>
        <w:t>the solution turns to a red ruby color</w:t>
      </w:r>
      <w:r w:rsidRPr="00F6451F">
        <w:rPr>
          <w:rFonts w:asciiTheme="minorHAnsi" w:hAnsiTheme="minorHAnsi" w:cstheme="minorHAnsi"/>
          <w:color w:val="auto"/>
        </w:rPr>
        <w:t>.</w:t>
      </w:r>
      <w:r w:rsidR="0001644C" w:rsidRPr="00F6451F">
        <w:rPr>
          <w:rFonts w:asciiTheme="minorHAnsi" w:hAnsiTheme="minorHAnsi" w:cstheme="minorHAnsi"/>
          <w:color w:val="auto"/>
        </w:rPr>
        <w:t xml:space="preserve"> </w:t>
      </w:r>
    </w:p>
    <w:p w14:paraId="6763D496" w14:textId="3E69A6FE"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56D6119F" w14:textId="69043AFE" w:rsidR="00E10579" w:rsidRPr="00F6451F" w:rsidRDefault="00E10579"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Remove </w:t>
      </w:r>
      <w:r w:rsidR="002A55A3" w:rsidRPr="00F6451F">
        <w:rPr>
          <w:rFonts w:asciiTheme="minorHAnsi" w:hAnsiTheme="minorHAnsi" w:cstheme="minorHAnsi"/>
          <w:color w:val="auto"/>
        </w:rPr>
        <w:t xml:space="preserve">the solution from the heat </w:t>
      </w:r>
      <w:r w:rsidRPr="00F6451F">
        <w:rPr>
          <w:rFonts w:asciiTheme="minorHAnsi" w:hAnsiTheme="minorHAnsi" w:cstheme="minorHAnsi"/>
          <w:color w:val="auto"/>
        </w:rPr>
        <w:t xml:space="preserve">and </w:t>
      </w:r>
      <w:r w:rsidR="002A55A3" w:rsidRPr="00F6451F">
        <w:rPr>
          <w:rFonts w:asciiTheme="minorHAnsi" w:hAnsiTheme="minorHAnsi" w:cstheme="minorHAnsi"/>
          <w:color w:val="auto"/>
        </w:rPr>
        <w:t>let cool</w:t>
      </w:r>
      <w:r w:rsidRPr="00F6451F">
        <w:rPr>
          <w:rFonts w:asciiTheme="minorHAnsi" w:hAnsiTheme="minorHAnsi" w:cstheme="minorHAnsi"/>
          <w:color w:val="auto"/>
        </w:rPr>
        <w:t xml:space="preserve"> to room temperature while stirring</w:t>
      </w:r>
      <w:r w:rsidR="002A55A3" w:rsidRPr="00F6451F">
        <w:rPr>
          <w:rFonts w:asciiTheme="minorHAnsi" w:hAnsiTheme="minorHAnsi" w:cstheme="minorHAnsi"/>
          <w:color w:val="auto"/>
        </w:rPr>
        <w:t>.</w:t>
      </w:r>
    </w:p>
    <w:p w14:paraId="7B84B1CC" w14:textId="2DCE741E"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78465349" w14:textId="7165E87D" w:rsidR="00E10579" w:rsidRPr="00F6451F" w:rsidRDefault="00E10579"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Filter using 0.22 µm PTFE membrane syringe filters</w:t>
      </w:r>
      <w:r w:rsidR="002A55A3" w:rsidRPr="00F6451F">
        <w:rPr>
          <w:rFonts w:asciiTheme="minorHAnsi" w:hAnsiTheme="minorHAnsi" w:cstheme="minorHAnsi"/>
          <w:color w:val="auto"/>
        </w:rPr>
        <w:t>.</w:t>
      </w:r>
    </w:p>
    <w:p w14:paraId="56BA46AA" w14:textId="44CBC394"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2B18B2D7" w14:textId="52F38663" w:rsidR="00E10579" w:rsidRPr="00F6451F" w:rsidRDefault="00E10579"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Store at 4 °C in a glass bottle</w:t>
      </w:r>
      <w:r w:rsidR="002A55A3" w:rsidRPr="00F6451F">
        <w:rPr>
          <w:rFonts w:asciiTheme="minorHAnsi" w:hAnsiTheme="minorHAnsi" w:cstheme="minorHAnsi"/>
          <w:color w:val="auto"/>
        </w:rPr>
        <w:t>.</w:t>
      </w:r>
    </w:p>
    <w:p w14:paraId="5A734E8A" w14:textId="77777777" w:rsidR="000F1029" w:rsidRPr="00F6451F" w:rsidRDefault="000F1029" w:rsidP="008C268A">
      <w:pPr>
        <w:pStyle w:val="ListParagraph"/>
        <w:ind w:left="0"/>
        <w:rPr>
          <w:rFonts w:asciiTheme="minorHAnsi" w:hAnsiTheme="minorHAnsi" w:cstheme="minorHAnsi"/>
          <w:color w:val="auto"/>
        </w:rPr>
      </w:pPr>
    </w:p>
    <w:p w14:paraId="5946BA6D" w14:textId="61407393" w:rsidR="000F1029" w:rsidRPr="00F6451F" w:rsidRDefault="002A55A3" w:rsidP="008C268A">
      <w:pPr>
        <w:pStyle w:val="NormalWeb"/>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NOTE: The experiment can be paused here</w:t>
      </w:r>
      <w:r w:rsidR="000F1029" w:rsidRPr="00F6451F">
        <w:rPr>
          <w:rFonts w:asciiTheme="minorHAnsi" w:hAnsiTheme="minorHAnsi" w:cstheme="minorHAnsi"/>
          <w:color w:val="auto"/>
        </w:rPr>
        <w:t>.</w:t>
      </w:r>
    </w:p>
    <w:p w14:paraId="5E35BA0C" w14:textId="77777777" w:rsidR="00E10579" w:rsidRPr="00F6451F" w:rsidRDefault="00E10579" w:rsidP="008C268A">
      <w:pPr>
        <w:pStyle w:val="NormalWeb"/>
        <w:spacing w:before="0" w:beforeAutospacing="0" w:after="0" w:afterAutospacing="0"/>
        <w:contextualSpacing/>
        <w:rPr>
          <w:rFonts w:asciiTheme="minorHAnsi" w:hAnsiTheme="minorHAnsi" w:cstheme="minorHAnsi"/>
          <w:color w:val="auto"/>
        </w:rPr>
      </w:pPr>
    </w:p>
    <w:p w14:paraId="2B5A2824" w14:textId="2EAD2F39" w:rsidR="00E10579" w:rsidRPr="00F6451F" w:rsidRDefault="001525E3"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Synthesize</w:t>
      </w:r>
      <w:r w:rsidR="00E10579" w:rsidRPr="00F6451F">
        <w:rPr>
          <w:rFonts w:asciiTheme="minorHAnsi" w:hAnsiTheme="minorHAnsi" w:cstheme="minorHAnsi"/>
          <w:color w:val="auto"/>
        </w:rPr>
        <w:t xml:space="preserve"> 40 nm citrate capped gold nanoparticles </w:t>
      </w:r>
      <w:r w:rsidR="00AD678D" w:rsidRPr="00F6451F">
        <w:rPr>
          <w:rFonts w:asciiTheme="minorHAnsi" w:hAnsiTheme="minorHAnsi" w:cstheme="minorHAnsi"/>
          <w:color w:val="auto"/>
        </w:rPr>
        <w:t>(</w:t>
      </w:r>
      <w:r w:rsidR="00E10579" w:rsidRPr="00F6451F">
        <w:rPr>
          <w:rFonts w:asciiTheme="minorHAnsi" w:hAnsiTheme="minorHAnsi" w:cstheme="minorHAnsi"/>
          <w:color w:val="auto"/>
        </w:rPr>
        <w:t>40 nm AuNPs</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by seeding growth</w:t>
      </w:r>
      <w:r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&lt;EndNote&gt;&lt;Cite&gt;&lt;Author&gt;Jana&lt;/Author&gt;&lt;Year&gt;2001&lt;/Year&gt;&lt;RecNum&gt;103&lt;/RecNum&gt;&lt;DisplayText&gt;&lt;style face="superscript"&gt;15&lt;/style&gt;&lt;/DisplayText&gt;&lt;record&gt;&lt;rec-number&gt;103&lt;/rec-number&gt;&lt;foreign-keys&gt;&lt;key app="EN" db-id="everes99t9ts0oexzfix0e95sx5rw2pd99ds" timestamp="1585494716"&gt;103&lt;/key&gt;&lt;/foreign-keys&gt;&lt;ref-type name="Journal Article"&gt;17&lt;/ref-type&gt;&lt;contributors&gt;&lt;authors&gt;&lt;author&gt;Jana, Nikhil R.&lt;/author&gt;&lt;author&gt;Gearheart, Latha&lt;/author&gt;&lt;author&gt;Murphy, Catherine J.&lt;/author&gt;&lt;/authors&gt;&lt;/contributors&gt;&lt;titles&gt;&lt;title&gt;Seeding Growth for Size Control of 5−40 nm Diameter Gold Nanoparticles&lt;/title&gt;&lt;secondary-title&gt;Langmuir&lt;/secondary-title&gt;&lt;/titles&gt;&lt;periodical&gt;&lt;full-title&gt;Langmuir&lt;/full-title&gt;&lt;/periodical&gt;&lt;pages&gt;6782-6786&lt;/pages&gt;&lt;volume&gt;17&lt;/volume&gt;&lt;number&gt;22&lt;/number&gt;&lt;dates&gt;&lt;year&gt;2001&lt;/year&gt;&lt;pub-dates&gt;&lt;date&gt;2001/10/01&lt;/date&gt;&lt;/pub-dates&gt;&lt;/dates&gt;&lt;publisher&gt;American Chemical Society&lt;/publisher&gt;&lt;isbn&gt;0743-7463&lt;/isbn&gt;&lt;urls&gt;&lt;related-urls&gt;&lt;url&gt;https://doi.org/10.1021/la0104323&lt;/url&gt;&lt;/related-urls&gt;&lt;/urls&gt;&lt;electronic-resource-num&gt;10.1021/la0104323&lt;/electronic-resource-num&gt;&lt;/record&gt;&lt;/Cite&gt;&lt;/EndNote&gt;</w:instrText>
      </w:r>
      <w:r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15</w:t>
      </w:r>
      <w:r w:rsidRPr="00F6451F">
        <w:rPr>
          <w:rFonts w:asciiTheme="minorHAnsi" w:hAnsiTheme="minorHAnsi" w:cstheme="minorHAnsi"/>
          <w:color w:val="auto"/>
        </w:rPr>
        <w:fldChar w:fldCharType="end"/>
      </w:r>
      <w:r w:rsidR="002A55A3" w:rsidRPr="00F6451F">
        <w:rPr>
          <w:rFonts w:asciiTheme="minorHAnsi" w:hAnsiTheme="minorHAnsi" w:cstheme="minorHAnsi"/>
          <w:color w:val="auto"/>
        </w:rPr>
        <w:t>.</w:t>
      </w:r>
    </w:p>
    <w:p w14:paraId="573E3653" w14:textId="7777777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4C6EC973" w14:textId="56CCD70A" w:rsidR="00071448" w:rsidRPr="00F6451F" w:rsidRDefault="003D0876"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Prepare solution A: 390 µ</w:t>
      </w:r>
      <w:r w:rsidR="002A55A3" w:rsidRPr="00F6451F">
        <w:rPr>
          <w:rFonts w:asciiTheme="minorHAnsi" w:hAnsiTheme="minorHAnsi" w:cstheme="minorHAnsi"/>
          <w:color w:val="auto"/>
        </w:rPr>
        <w:t>L</w:t>
      </w:r>
      <w:r w:rsidRPr="00F6451F">
        <w:rPr>
          <w:rFonts w:asciiTheme="minorHAnsi" w:hAnsiTheme="minorHAnsi" w:cstheme="minorHAnsi"/>
          <w:color w:val="auto"/>
        </w:rPr>
        <w:t xml:space="preserve"> of </w:t>
      </w:r>
      <w:r w:rsidR="000F1029" w:rsidRPr="00F6451F">
        <w:rPr>
          <w:rFonts w:asciiTheme="minorHAnsi" w:hAnsiTheme="minorHAnsi" w:cstheme="minorHAnsi"/>
          <w:color w:val="auto"/>
        </w:rPr>
        <w:t xml:space="preserve">freshly prepared </w:t>
      </w:r>
      <w:r w:rsidRPr="00F6451F">
        <w:rPr>
          <w:rFonts w:asciiTheme="minorHAnsi" w:hAnsiTheme="minorHAnsi" w:cstheme="minorHAnsi"/>
          <w:color w:val="auto"/>
        </w:rPr>
        <w:t>0.1</w:t>
      </w:r>
      <w:r w:rsidR="000F1029" w:rsidRPr="00F6451F">
        <w:rPr>
          <w:rFonts w:asciiTheme="minorHAnsi" w:hAnsiTheme="minorHAnsi" w:cstheme="minorHAnsi"/>
          <w:color w:val="auto"/>
        </w:rPr>
        <w:t xml:space="preserve"> </w:t>
      </w:r>
      <w:r w:rsidRPr="00F6451F">
        <w:rPr>
          <w:rFonts w:asciiTheme="minorHAnsi" w:hAnsiTheme="minorHAnsi" w:cstheme="minorHAnsi"/>
          <w:color w:val="auto"/>
        </w:rPr>
        <w:t xml:space="preserve">M hydroxylamine sulfate </w:t>
      </w:r>
      <w:r w:rsidR="002A55A3" w:rsidRPr="00F6451F">
        <w:rPr>
          <w:rFonts w:asciiTheme="minorHAnsi" w:hAnsiTheme="minorHAnsi" w:cstheme="minorHAnsi"/>
          <w:color w:val="auto"/>
        </w:rPr>
        <w:t>with</w:t>
      </w:r>
      <w:r w:rsidRPr="00F6451F">
        <w:rPr>
          <w:rFonts w:asciiTheme="minorHAnsi" w:hAnsiTheme="minorHAnsi" w:cstheme="minorHAnsi"/>
          <w:color w:val="auto"/>
        </w:rPr>
        <w:t xml:space="preserve"> 13</w:t>
      </w:r>
      <w:r w:rsidR="002A55A3" w:rsidRPr="00F6451F">
        <w:rPr>
          <w:rFonts w:asciiTheme="minorHAnsi" w:hAnsiTheme="minorHAnsi" w:cstheme="minorHAnsi"/>
          <w:color w:val="auto"/>
        </w:rPr>
        <w:t xml:space="preserve"> mL of</w:t>
      </w:r>
      <w:r w:rsidRPr="00F6451F">
        <w:rPr>
          <w:rFonts w:asciiTheme="minorHAnsi" w:hAnsiTheme="minorHAnsi" w:cstheme="minorHAnsi"/>
          <w:color w:val="auto"/>
        </w:rPr>
        <w:t xml:space="preserve"> AuNP seeds in a total volume of 120</w:t>
      </w:r>
      <w:r w:rsidR="002A55A3" w:rsidRPr="00F6451F">
        <w:rPr>
          <w:rFonts w:asciiTheme="minorHAnsi" w:hAnsiTheme="minorHAnsi" w:cstheme="minorHAnsi"/>
          <w:color w:val="auto"/>
        </w:rPr>
        <w:t xml:space="preserve"> mL</w:t>
      </w:r>
      <w:r w:rsidRPr="00F6451F">
        <w:rPr>
          <w:rFonts w:asciiTheme="minorHAnsi" w:hAnsiTheme="minorHAnsi" w:cstheme="minorHAnsi"/>
          <w:color w:val="auto"/>
        </w:rPr>
        <w:t xml:space="preserve"> in H</w:t>
      </w:r>
      <w:r w:rsidRPr="00F6451F">
        <w:rPr>
          <w:rFonts w:asciiTheme="minorHAnsi" w:hAnsiTheme="minorHAnsi" w:cstheme="minorHAnsi"/>
          <w:color w:val="auto"/>
          <w:vertAlign w:val="subscript"/>
        </w:rPr>
        <w:t>2</w:t>
      </w:r>
      <w:r w:rsidR="00C96587" w:rsidRPr="00F6451F">
        <w:rPr>
          <w:rFonts w:asciiTheme="minorHAnsi" w:hAnsiTheme="minorHAnsi" w:cstheme="minorHAnsi"/>
          <w:color w:val="auto"/>
        </w:rPr>
        <w:t>O</w:t>
      </w:r>
      <w:r w:rsidR="002A55A3" w:rsidRPr="00F6451F">
        <w:rPr>
          <w:rFonts w:asciiTheme="minorHAnsi" w:hAnsiTheme="minorHAnsi" w:cstheme="minorHAnsi"/>
          <w:color w:val="auto"/>
        </w:rPr>
        <w:t>.</w:t>
      </w:r>
    </w:p>
    <w:p w14:paraId="14E69994" w14:textId="7777777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327FE9D2" w14:textId="5CFA7E4B" w:rsidR="00C96587" w:rsidRPr="00F6451F" w:rsidRDefault="003D0876" w:rsidP="008C268A">
      <w:pPr>
        <w:pStyle w:val="NormalWeb"/>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NOTE: </w:t>
      </w:r>
      <w:r w:rsidR="002A55A3" w:rsidRPr="00F6451F">
        <w:rPr>
          <w:rFonts w:asciiTheme="minorHAnsi" w:hAnsiTheme="minorHAnsi" w:cstheme="minorHAnsi"/>
          <w:color w:val="auto"/>
        </w:rPr>
        <w:t>T</w:t>
      </w:r>
      <w:r w:rsidRPr="00F6451F">
        <w:rPr>
          <w:rFonts w:asciiTheme="minorHAnsi" w:hAnsiTheme="minorHAnsi" w:cstheme="minorHAnsi"/>
          <w:color w:val="auto"/>
        </w:rPr>
        <w:t xml:space="preserve">he amount of AuNPs seeds </w:t>
      </w:r>
      <w:r w:rsidR="000F1029" w:rsidRPr="00F6451F">
        <w:rPr>
          <w:rFonts w:asciiTheme="minorHAnsi" w:hAnsiTheme="minorHAnsi" w:cstheme="minorHAnsi"/>
          <w:color w:val="auto"/>
        </w:rPr>
        <w:t xml:space="preserve">needed </w:t>
      </w:r>
      <w:r w:rsidR="001C26C4" w:rsidRPr="00F6451F">
        <w:rPr>
          <w:rFonts w:asciiTheme="minorHAnsi" w:hAnsiTheme="minorHAnsi" w:cstheme="minorHAnsi"/>
          <w:color w:val="auto"/>
        </w:rPr>
        <w:t xml:space="preserve">to obtain the desired size </w:t>
      </w:r>
      <w:r w:rsidR="00C8365D" w:rsidRPr="00F6451F">
        <w:rPr>
          <w:rFonts w:asciiTheme="minorHAnsi" w:hAnsiTheme="minorHAnsi" w:cstheme="minorHAnsi"/>
          <w:color w:val="auto"/>
        </w:rPr>
        <w:t>can vary;</w:t>
      </w:r>
      <w:r w:rsidRPr="00F6451F">
        <w:rPr>
          <w:rFonts w:asciiTheme="minorHAnsi" w:hAnsiTheme="minorHAnsi" w:cstheme="minorHAnsi"/>
          <w:color w:val="auto"/>
        </w:rPr>
        <w:t xml:space="preserve"> it </w:t>
      </w:r>
      <w:r w:rsidR="00D40BE0" w:rsidRPr="00F6451F">
        <w:rPr>
          <w:rFonts w:asciiTheme="minorHAnsi" w:hAnsiTheme="minorHAnsi" w:cstheme="minorHAnsi"/>
          <w:color w:val="auto"/>
        </w:rPr>
        <w:t>must</w:t>
      </w:r>
      <w:r w:rsidRPr="00F6451F">
        <w:rPr>
          <w:rFonts w:asciiTheme="minorHAnsi" w:hAnsiTheme="minorHAnsi" w:cstheme="minorHAnsi"/>
          <w:color w:val="auto"/>
        </w:rPr>
        <w:t xml:space="preserve"> be titrated for each new AuNPs seed</w:t>
      </w:r>
      <w:r w:rsidR="00D40BE0" w:rsidRPr="00F6451F">
        <w:rPr>
          <w:rFonts w:asciiTheme="minorHAnsi" w:hAnsiTheme="minorHAnsi" w:cstheme="minorHAnsi"/>
          <w:color w:val="auto"/>
        </w:rPr>
        <w:t xml:space="preserve"> </w:t>
      </w:r>
      <w:r w:rsidRPr="00F6451F">
        <w:rPr>
          <w:rFonts w:asciiTheme="minorHAnsi" w:hAnsiTheme="minorHAnsi" w:cstheme="minorHAnsi"/>
          <w:color w:val="auto"/>
        </w:rPr>
        <w:t>stock</w:t>
      </w:r>
      <w:r w:rsidR="002A55A3" w:rsidRPr="00F6451F">
        <w:rPr>
          <w:rFonts w:asciiTheme="minorHAnsi" w:hAnsiTheme="minorHAnsi" w:cstheme="minorHAnsi"/>
          <w:color w:val="auto"/>
        </w:rPr>
        <w:t>.</w:t>
      </w:r>
    </w:p>
    <w:p w14:paraId="63BC0761" w14:textId="4FDC4051" w:rsidR="00C52F43" w:rsidRPr="00F6451F" w:rsidRDefault="00C52F43" w:rsidP="008C268A">
      <w:pPr>
        <w:pStyle w:val="NormalWeb"/>
        <w:spacing w:before="0" w:beforeAutospacing="0" w:after="0" w:afterAutospacing="0"/>
        <w:contextualSpacing/>
        <w:rPr>
          <w:rFonts w:asciiTheme="minorHAnsi" w:hAnsiTheme="minorHAnsi" w:cstheme="minorHAnsi"/>
          <w:color w:val="auto"/>
        </w:rPr>
      </w:pPr>
    </w:p>
    <w:p w14:paraId="178A290D" w14:textId="1DB43770" w:rsidR="00C52F43" w:rsidRPr="00F6451F" w:rsidRDefault="00C52F43" w:rsidP="008C268A">
      <w:pPr>
        <w:pStyle w:val="NormalWeb"/>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CAUTION: </w:t>
      </w:r>
      <w:r w:rsidR="002A55A3" w:rsidRPr="00F6451F">
        <w:rPr>
          <w:rFonts w:asciiTheme="minorHAnsi" w:hAnsiTheme="minorHAnsi" w:cstheme="minorHAnsi"/>
          <w:color w:val="auto"/>
        </w:rPr>
        <w:t>H</w:t>
      </w:r>
      <w:r w:rsidRPr="00F6451F">
        <w:rPr>
          <w:rFonts w:asciiTheme="minorHAnsi" w:hAnsiTheme="minorHAnsi" w:cstheme="minorHAnsi"/>
          <w:color w:val="auto"/>
        </w:rPr>
        <w:t xml:space="preserve">ydroxylamine sulfate is corrosive, toxic, </w:t>
      </w:r>
      <w:r w:rsidR="00D40BE0" w:rsidRPr="00F6451F">
        <w:rPr>
          <w:rFonts w:asciiTheme="minorHAnsi" w:hAnsiTheme="minorHAnsi" w:cstheme="minorHAnsi"/>
          <w:color w:val="auto"/>
        </w:rPr>
        <w:t>mutagenic,</w:t>
      </w:r>
      <w:r w:rsidRPr="00F6451F">
        <w:rPr>
          <w:rFonts w:asciiTheme="minorHAnsi" w:hAnsiTheme="minorHAnsi" w:cstheme="minorHAnsi"/>
          <w:color w:val="auto"/>
        </w:rPr>
        <w:t xml:space="preserve"> and hazardous to the environment. </w:t>
      </w:r>
      <w:r w:rsidR="00D40BE0" w:rsidRPr="00F6451F">
        <w:rPr>
          <w:rFonts w:asciiTheme="minorHAnsi" w:hAnsiTheme="minorHAnsi" w:cstheme="minorHAnsi"/>
          <w:color w:val="auto"/>
        </w:rPr>
        <w:t>For h</w:t>
      </w:r>
      <w:r w:rsidR="00032CA1" w:rsidRPr="00F6451F">
        <w:rPr>
          <w:rFonts w:asciiTheme="minorHAnsi" w:hAnsiTheme="minorHAnsi" w:cstheme="minorHAnsi"/>
          <w:color w:val="auto"/>
        </w:rPr>
        <w:t xml:space="preserve">andling: Wash thoroughly after handling. Remove contaminated clothing and wash before reuse. </w:t>
      </w:r>
      <w:r w:rsidRPr="00F6451F">
        <w:rPr>
          <w:rFonts w:asciiTheme="minorHAnsi" w:hAnsiTheme="minorHAnsi" w:cstheme="minorHAnsi"/>
          <w:color w:val="auto"/>
        </w:rPr>
        <w:t>Use with adequate ventilation. Minimize dust generation and accumulation. Avoid contact with eyes, skin, and clothing. Keep container tightly closed. Avoid breathing dust. Do not use with metal spatula or other metal items.</w:t>
      </w:r>
      <w:r w:rsidR="007F2E20" w:rsidRPr="00F6451F">
        <w:rPr>
          <w:rFonts w:asciiTheme="minorHAnsi" w:hAnsiTheme="minorHAnsi" w:cstheme="minorHAnsi"/>
          <w:color w:val="auto"/>
        </w:rPr>
        <w:t xml:space="preserve"> </w:t>
      </w:r>
      <w:r w:rsidR="00D40BE0" w:rsidRPr="00F6451F">
        <w:rPr>
          <w:rFonts w:asciiTheme="minorHAnsi" w:hAnsiTheme="minorHAnsi" w:cstheme="minorHAnsi"/>
          <w:color w:val="auto"/>
        </w:rPr>
        <w:t>For s</w:t>
      </w:r>
      <w:r w:rsidRPr="00F6451F">
        <w:rPr>
          <w:rFonts w:asciiTheme="minorHAnsi" w:hAnsiTheme="minorHAnsi" w:cstheme="minorHAnsi"/>
          <w:color w:val="auto"/>
        </w:rPr>
        <w:t>torage: Store in a tightly closed container. Store in a cool, dry, well-ventilated area away from incompatible substances. Keep away from metals.</w:t>
      </w:r>
    </w:p>
    <w:p w14:paraId="16DE1B65" w14:textId="7777777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3E6AC06C" w14:textId="781BA65E" w:rsidR="003D0876" w:rsidRPr="00F6451F" w:rsidRDefault="003D0876"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Prepare solution B: 12.25</w:t>
      </w:r>
      <w:r w:rsidR="002A55A3" w:rsidRPr="00F6451F">
        <w:rPr>
          <w:rFonts w:asciiTheme="minorHAnsi" w:hAnsiTheme="minorHAnsi" w:cstheme="minorHAnsi"/>
          <w:color w:val="auto"/>
        </w:rPr>
        <w:t xml:space="preserve"> mL of </w:t>
      </w:r>
      <w:r w:rsidRPr="00F6451F">
        <w:rPr>
          <w:rFonts w:asciiTheme="minorHAnsi" w:hAnsiTheme="minorHAnsi" w:cstheme="minorHAnsi"/>
          <w:color w:val="auto"/>
        </w:rPr>
        <w:t>H</w:t>
      </w:r>
      <w:r w:rsidRPr="00F6451F">
        <w:rPr>
          <w:rFonts w:asciiTheme="minorHAnsi" w:hAnsiTheme="minorHAnsi" w:cstheme="minorHAnsi"/>
          <w:color w:val="auto"/>
          <w:vertAlign w:val="subscript"/>
        </w:rPr>
        <w:t>2</w:t>
      </w:r>
      <w:r w:rsidRPr="00F6451F">
        <w:rPr>
          <w:rFonts w:asciiTheme="minorHAnsi" w:hAnsiTheme="minorHAnsi" w:cstheme="minorHAnsi"/>
          <w:color w:val="auto"/>
        </w:rPr>
        <w:t>O + 0.25</w:t>
      </w:r>
      <w:r w:rsidR="002A55A3" w:rsidRPr="00F6451F">
        <w:rPr>
          <w:rFonts w:asciiTheme="minorHAnsi" w:hAnsiTheme="minorHAnsi" w:cstheme="minorHAnsi"/>
          <w:color w:val="auto"/>
        </w:rPr>
        <w:t xml:space="preserve"> mL</w:t>
      </w:r>
      <w:r w:rsidR="002A55A3" w:rsidRPr="00F6451F">
        <w:rPr>
          <w:rFonts w:asciiTheme="minorHAnsi" w:hAnsiTheme="minorHAnsi" w:cstheme="minorHAnsi"/>
          <w:color w:val="auto"/>
        </w:rPr>
        <w:t xml:space="preserve"> of </w:t>
      </w:r>
      <w:r w:rsidRPr="00F6451F">
        <w:rPr>
          <w:rFonts w:asciiTheme="minorHAnsi" w:hAnsiTheme="minorHAnsi" w:cstheme="minorHAnsi"/>
          <w:color w:val="auto"/>
        </w:rPr>
        <w:t>0.1</w:t>
      </w:r>
      <w:r w:rsidR="000F1029" w:rsidRPr="00F6451F">
        <w:rPr>
          <w:rFonts w:asciiTheme="minorHAnsi" w:hAnsiTheme="minorHAnsi" w:cstheme="minorHAnsi"/>
          <w:color w:val="auto"/>
        </w:rPr>
        <w:t xml:space="preserve"> </w:t>
      </w:r>
      <w:r w:rsidRPr="00F6451F">
        <w:rPr>
          <w:rFonts w:asciiTheme="minorHAnsi" w:hAnsiTheme="minorHAnsi" w:cstheme="minorHAnsi"/>
          <w:color w:val="auto"/>
        </w:rPr>
        <w:t>M HAuCl</w:t>
      </w:r>
      <w:r w:rsidRPr="00F6451F">
        <w:rPr>
          <w:rFonts w:asciiTheme="minorHAnsi" w:hAnsiTheme="minorHAnsi" w:cstheme="minorHAnsi"/>
          <w:color w:val="auto"/>
          <w:vertAlign w:val="subscript"/>
        </w:rPr>
        <w:t>4</w:t>
      </w:r>
      <w:r w:rsidR="002A55A3" w:rsidRPr="00F6451F">
        <w:rPr>
          <w:rFonts w:asciiTheme="minorHAnsi" w:hAnsiTheme="minorHAnsi" w:cstheme="minorHAnsi"/>
          <w:color w:val="auto"/>
        </w:rPr>
        <w:t>.</w:t>
      </w:r>
    </w:p>
    <w:p w14:paraId="73A33D85" w14:textId="7777777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2903D786" w14:textId="1A30C895" w:rsidR="003D0876" w:rsidRPr="00F6451F" w:rsidRDefault="003D0876"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Load solution B in a syringe and load the syringe in a syringe pump</w:t>
      </w:r>
      <w:r w:rsidR="002A55A3" w:rsidRPr="00F6451F">
        <w:rPr>
          <w:rFonts w:asciiTheme="minorHAnsi" w:hAnsiTheme="minorHAnsi" w:cstheme="minorHAnsi"/>
          <w:color w:val="auto"/>
        </w:rPr>
        <w:t>.</w:t>
      </w:r>
    </w:p>
    <w:p w14:paraId="557C9F7B" w14:textId="2703E318"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0DFB6740" w14:textId="3010372E" w:rsidR="000E4106" w:rsidRPr="00F6451F" w:rsidRDefault="000E4106"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Set the syringe pump parameters: diameter </w:t>
      </w:r>
      <w:r w:rsidR="001C26C4" w:rsidRPr="00F6451F">
        <w:rPr>
          <w:rFonts w:asciiTheme="minorHAnsi" w:hAnsiTheme="minorHAnsi" w:cstheme="minorHAnsi"/>
          <w:color w:val="auto"/>
        </w:rPr>
        <w:t xml:space="preserve">of the syringe in mm; flow rate: </w:t>
      </w:r>
      <w:r w:rsidRPr="00F6451F">
        <w:rPr>
          <w:rFonts w:asciiTheme="minorHAnsi" w:hAnsiTheme="minorHAnsi" w:cstheme="minorHAnsi"/>
          <w:color w:val="auto"/>
        </w:rPr>
        <w:t>90</w:t>
      </w:r>
      <w:r w:rsidR="002A55A3" w:rsidRPr="00F6451F">
        <w:rPr>
          <w:rFonts w:asciiTheme="minorHAnsi" w:hAnsiTheme="minorHAnsi" w:cstheme="minorHAnsi"/>
          <w:color w:val="auto"/>
        </w:rPr>
        <w:t xml:space="preserve"> mL</w:t>
      </w:r>
      <w:r w:rsidRPr="00F6451F">
        <w:rPr>
          <w:rFonts w:asciiTheme="minorHAnsi" w:hAnsiTheme="minorHAnsi" w:cstheme="minorHAnsi"/>
          <w:color w:val="auto"/>
        </w:rPr>
        <w:t>/h</w:t>
      </w:r>
      <w:r w:rsidR="001C26C4" w:rsidRPr="00F6451F">
        <w:rPr>
          <w:rFonts w:asciiTheme="minorHAnsi" w:hAnsiTheme="minorHAnsi" w:cstheme="minorHAnsi"/>
          <w:color w:val="auto"/>
        </w:rPr>
        <w:t xml:space="preserve">; total volume: </w:t>
      </w:r>
      <w:r w:rsidRPr="00F6451F">
        <w:rPr>
          <w:rFonts w:asciiTheme="minorHAnsi" w:hAnsiTheme="minorHAnsi" w:cstheme="minorHAnsi"/>
          <w:color w:val="auto"/>
        </w:rPr>
        <w:t>10</w:t>
      </w:r>
      <w:r w:rsidR="001C26C4" w:rsidRPr="00F6451F">
        <w:rPr>
          <w:rFonts w:asciiTheme="minorHAnsi" w:hAnsiTheme="minorHAnsi" w:cstheme="minorHAnsi"/>
          <w:color w:val="auto"/>
        </w:rPr>
        <w:t>.</w:t>
      </w:r>
      <w:r w:rsidR="003113C9" w:rsidRPr="00F6451F">
        <w:rPr>
          <w:rFonts w:asciiTheme="minorHAnsi" w:hAnsiTheme="minorHAnsi" w:cstheme="minorHAnsi"/>
          <w:color w:val="auto"/>
        </w:rPr>
        <w:t>80</w:t>
      </w:r>
      <w:r w:rsidR="002A55A3" w:rsidRPr="00F6451F">
        <w:rPr>
          <w:rFonts w:asciiTheme="minorHAnsi" w:hAnsiTheme="minorHAnsi" w:cstheme="minorHAnsi"/>
          <w:color w:val="auto"/>
        </w:rPr>
        <w:t xml:space="preserve"> mL</w:t>
      </w:r>
      <w:r w:rsidR="003113C9"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003113C9" w:rsidRPr="00F6451F">
        <w:rPr>
          <w:rFonts w:asciiTheme="minorHAnsi" w:hAnsiTheme="minorHAnsi" w:cstheme="minorHAnsi"/>
          <w:color w:val="auto"/>
        </w:rPr>
        <w:t>of which, 0.</w:t>
      </w:r>
      <w:r w:rsidRPr="00F6451F">
        <w:rPr>
          <w:rFonts w:asciiTheme="minorHAnsi" w:hAnsiTheme="minorHAnsi" w:cstheme="minorHAnsi"/>
          <w:color w:val="auto"/>
        </w:rPr>
        <w:t>8</w:t>
      </w:r>
      <w:r w:rsidR="002A55A3" w:rsidRPr="00F6451F">
        <w:rPr>
          <w:rFonts w:asciiTheme="minorHAnsi" w:hAnsiTheme="minorHAnsi" w:cstheme="minorHAnsi"/>
          <w:color w:val="auto"/>
        </w:rPr>
        <w:t xml:space="preserve"> mL</w:t>
      </w:r>
      <w:r w:rsidRPr="00F6451F">
        <w:rPr>
          <w:rFonts w:asciiTheme="minorHAnsi" w:hAnsiTheme="minorHAnsi" w:cstheme="minorHAnsi"/>
          <w:color w:val="auto"/>
        </w:rPr>
        <w:t xml:space="preserve"> </w:t>
      </w:r>
      <w:r w:rsidR="003113C9" w:rsidRPr="00F6451F">
        <w:rPr>
          <w:rFonts w:asciiTheme="minorHAnsi" w:hAnsiTheme="minorHAnsi" w:cstheme="minorHAnsi"/>
          <w:color w:val="auto"/>
        </w:rPr>
        <w:t>are the excess needed for system equilibration, i.e.</w:t>
      </w:r>
      <w:r w:rsidR="002A55A3" w:rsidRPr="00F6451F">
        <w:rPr>
          <w:rFonts w:asciiTheme="minorHAnsi" w:hAnsiTheme="minorHAnsi" w:cstheme="minorHAnsi"/>
          <w:color w:val="auto"/>
        </w:rPr>
        <w:t>,</w:t>
      </w:r>
      <w:r w:rsidR="003113C9" w:rsidRPr="00F6451F">
        <w:rPr>
          <w:rFonts w:asciiTheme="minorHAnsi" w:hAnsiTheme="minorHAnsi" w:cstheme="minorHAnsi"/>
          <w:color w:val="auto"/>
        </w:rPr>
        <w:t xml:space="preserve"> tube</w:t>
      </w:r>
      <w:r w:rsidR="008F4A27" w:rsidRPr="00F6451F">
        <w:rPr>
          <w:rFonts w:asciiTheme="minorHAnsi" w:hAnsiTheme="minorHAnsi" w:cstheme="minorHAnsi"/>
          <w:color w:val="auto"/>
        </w:rPr>
        <w:t xml:space="preserve"> </w:t>
      </w:r>
      <w:r w:rsidR="003113C9" w:rsidRPr="00F6451F">
        <w:rPr>
          <w:rFonts w:asciiTheme="minorHAnsi" w:hAnsiTheme="minorHAnsi" w:cstheme="minorHAnsi"/>
          <w:color w:val="auto"/>
        </w:rPr>
        <w:t>filling</w:t>
      </w:r>
      <w:r w:rsidR="00AD678D" w:rsidRPr="00F6451F">
        <w:rPr>
          <w:rFonts w:asciiTheme="minorHAnsi" w:hAnsiTheme="minorHAnsi" w:cstheme="minorHAnsi"/>
          <w:color w:val="auto"/>
        </w:rPr>
        <w:t>)</w:t>
      </w:r>
      <w:r w:rsidR="002A55A3" w:rsidRPr="00F6451F">
        <w:rPr>
          <w:rFonts w:asciiTheme="minorHAnsi" w:hAnsiTheme="minorHAnsi" w:cstheme="minorHAnsi"/>
          <w:color w:val="auto"/>
        </w:rPr>
        <w:t>.</w:t>
      </w:r>
    </w:p>
    <w:p w14:paraId="39BBAA84" w14:textId="724CD0BE"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1DBB1E7F" w14:textId="1DC408CD" w:rsidR="003113C9" w:rsidRPr="00F6451F" w:rsidRDefault="003113C9"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Start the syringe pump. After the initial 0.8</w:t>
      </w:r>
      <w:r w:rsidR="002A55A3" w:rsidRPr="00F6451F">
        <w:rPr>
          <w:rFonts w:asciiTheme="minorHAnsi" w:hAnsiTheme="minorHAnsi" w:cstheme="minorHAnsi"/>
          <w:color w:val="auto"/>
        </w:rPr>
        <w:t xml:space="preserve"> mL</w:t>
      </w:r>
      <w:r w:rsidRPr="00F6451F">
        <w:rPr>
          <w:rFonts w:asciiTheme="minorHAnsi" w:hAnsiTheme="minorHAnsi" w:cstheme="minorHAnsi"/>
          <w:color w:val="auto"/>
        </w:rPr>
        <w:t xml:space="preserve"> of solution B have filled the tubing and dropped out </w:t>
      </w:r>
      <w:r w:rsidR="008F4A27" w:rsidRPr="00F6451F">
        <w:rPr>
          <w:rFonts w:asciiTheme="minorHAnsi" w:hAnsiTheme="minorHAnsi" w:cstheme="minorHAnsi"/>
          <w:color w:val="auto"/>
        </w:rPr>
        <w:t>to</w:t>
      </w:r>
      <w:r w:rsidRPr="00F6451F">
        <w:rPr>
          <w:rFonts w:asciiTheme="minorHAnsi" w:hAnsiTheme="minorHAnsi" w:cstheme="minorHAnsi"/>
          <w:color w:val="auto"/>
        </w:rPr>
        <w:t xml:space="preserve"> a waste container, position the tube on top of the reaction flask containing solution A </w:t>
      </w:r>
      <w:r w:rsidR="00AD678D" w:rsidRPr="00F6451F">
        <w:rPr>
          <w:rFonts w:asciiTheme="minorHAnsi" w:hAnsiTheme="minorHAnsi" w:cstheme="minorHAnsi"/>
          <w:color w:val="auto"/>
        </w:rPr>
        <w:t>(</w:t>
      </w:r>
      <w:r w:rsidRPr="00F6451F">
        <w:rPr>
          <w:rFonts w:asciiTheme="minorHAnsi" w:hAnsiTheme="minorHAnsi" w:cstheme="minorHAnsi"/>
          <w:color w:val="auto"/>
        </w:rPr>
        <w:t>kept under moderate and uniform stirring</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an</w:t>
      </w:r>
      <w:r w:rsidR="00C96587" w:rsidRPr="00F6451F">
        <w:rPr>
          <w:rFonts w:asciiTheme="minorHAnsi" w:hAnsiTheme="minorHAnsi" w:cstheme="minorHAnsi"/>
          <w:color w:val="auto"/>
        </w:rPr>
        <w:t>d let solution B enter dropwise</w:t>
      </w:r>
      <w:r w:rsidR="002A55A3" w:rsidRPr="00F6451F">
        <w:rPr>
          <w:rFonts w:asciiTheme="minorHAnsi" w:hAnsiTheme="minorHAnsi" w:cstheme="minorHAnsi"/>
          <w:color w:val="auto"/>
        </w:rPr>
        <w:t>.</w:t>
      </w:r>
    </w:p>
    <w:p w14:paraId="488E3995" w14:textId="6DAF5EB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25F26DDE" w14:textId="6000D016" w:rsidR="003D0876" w:rsidRPr="00F6451F" w:rsidRDefault="003D0876"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Cap by adding 2.65</w:t>
      </w:r>
      <w:r w:rsidR="002A55A3" w:rsidRPr="00F6451F">
        <w:rPr>
          <w:rFonts w:asciiTheme="minorHAnsi" w:hAnsiTheme="minorHAnsi" w:cstheme="minorHAnsi"/>
          <w:color w:val="auto"/>
        </w:rPr>
        <w:t xml:space="preserve"> mL</w:t>
      </w:r>
      <w:r w:rsidRPr="00F6451F">
        <w:rPr>
          <w:rFonts w:asciiTheme="minorHAnsi" w:hAnsiTheme="minorHAnsi" w:cstheme="minorHAnsi"/>
          <w:color w:val="auto"/>
        </w:rPr>
        <w:t xml:space="preserve"> of freshly prepared 0.1</w:t>
      </w:r>
      <w:r w:rsidR="001C26C4" w:rsidRPr="00F6451F">
        <w:rPr>
          <w:rFonts w:asciiTheme="minorHAnsi" w:hAnsiTheme="minorHAnsi" w:cstheme="minorHAnsi"/>
          <w:color w:val="auto"/>
        </w:rPr>
        <w:t xml:space="preserve"> </w:t>
      </w:r>
      <w:r w:rsidRPr="00F6451F">
        <w:rPr>
          <w:rFonts w:asciiTheme="minorHAnsi" w:hAnsiTheme="minorHAnsi" w:cstheme="minorHAnsi"/>
          <w:color w:val="auto"/>
        </w:rPr>
        <w:t xml:space="preserve">M </w:t>
      </w:r>
      <w:r w:rsidR="00266320" w:rsidRPr="00F6451F">
        <w:rPr>
          <w:rFonts w:asciiTheme="minorHAnsi" w:hAnsiTheme="minorHAnsi" w:cstheme="minorHAnsi"/>
          <w:color w:val="auto"/>
        </w:rPr>
        <w:t>Na</w:t>
      </w:r>
      <w:r w:rsidR="00266320" w:rsidRPr="00F6451F">
        <w:rPr>
          <w:rFonts w:asciiTheme="minorHAnsi" w:hAnsiTheme="minorHAnsi" w:cstheme="minorHAnsi"/>
          <w:color w:val="auto"/>
          <w:vertAlign w:val="subscript"/>
        </w:rPr>
        <w:t>3</w:t>
      </w:r>
      <w:r w:rsidR="00266320" w:rsidRPr="00F6451F">
        <w:rPr>
          <w:rFonts w:asciiTheme="minorHAnsi" w:hAnsiTheme="minorHAnsi" w:cstheme="minorHAnsi"/>
          <w:color w:val="auto"/>
        </w:rPr>
        <w:t>∙citrate</w:t>
      </w:r>
      <w:r w:rsidRPr="00F6451F">
        <w:rPr>
          <w:rFonts w:asciiTheme="minorHAnsi" w:hAnsiTheme="minorHAnsi" w:cstheme="minorHAnsi"/>
          <w:color w:val="auto"/>
        </w:rPr>
        <w:t xml:space="preserve">, </w:t>
      </w:r>
      <w:r w:rsidR="008F4A27" w:rsidRPr="00F6451F">
        <w:rPr>
          <w:rFonts w:asciiTheme="minorHAnsi" w:hAnsiTheme="minorHAnsi" w:cstheme="minorHAnsi"/>
          <w:color w:val="auto"/>
        </w:rPr>
        <w:t xml:space="preserve">and </w:t>
      </w:r>
      <w:r w:rsidRPr="00F6451F">
        <w:rPr>
          <w:rFonts w:asciiTheme="minorHAnsi" w:hAnsiTheme="minorHAnsi" w:cstheme="minorHAnsi"/>
          <w:color w:val="auto"/>
        </w:rPr>
        <w:t>stir</w:t>
      </w:r>
      <w:r w:rsidR="001C26C4" w:rsidRPr="00F6451F">
        <w:rPr>
          <w:rFonts w:asciiTheme="minorHAnsi" w:hAnsiTheme="minorHAnsi" w:cstheme="minorHAnsi"/>
          <w:color w:val="auto"/>
        </w:rPr>
        <w:t xml:space="preserve"> for</w:t>
      </w:r>
      <w:r w:rsidR="00C96587" w:rsidRPr="00F6451F">
        <w:rPr>
          <w:rFonts w:asciiTheme="minorHAnsi" w:hAnsiTheme="minorHAnsi" w:cstheme="minorHAnsi"/>
          <w:color w:val="auto"/>
        </w:rPr>
        <w:t xml:space="preserve"> 5 </w:t>
      </w:r>
      <w:r w:rsidR="00975F05" w:rsidRPr="00F6451F">
        <w:rPr>
          <w:rFonts w:asciiTheme="minorHAnsi" w:hAnsiTheme="minorHAnsi" w:cstheme="minorHAnsi"/>
          <w:color w:val="auto"/>
        </w:rPr>
        <w:t>min</w:t>
      </w:r>
      <w:r w:rsidR="002A55A3" w:rsidRPr="00F6451F">
        <w:rPr>
          <w:rFonts w:asciiTheme="minorHAnsi" w:hAnsiTheme="minorHAnsi" w:cstheme="minorHAnsi"/>
          <w:color w:val="auto"/>
        </w:rPr>
        <w:t>.</w:t>
      </w:r>
    </w:p>
    <w:p w14:paraId="443D554F" w14:textId="0AD474E0"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4300360B" w14:textId="38659E9C" w:rsidR="003113C9" w:rsidRPr="00F6451F" w:rsidRDefault="003113C9"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Concentrate the obtained 40 nm AuNPs by centrifuging at </w:t>
      </w:r>
      <w:r w:rsidR="009A7C6D" w:rsidRPr="00F6451F">
        <w:rPr>
          <w:rFonts w:asciiTheme="minorHAnsi" w:hAnsiTheme="minorHAnsi" w:cstheme="minorHAnsi"/>
          <w:color w:val="auto"/>
        </w:rPr>
        <w:t>2</w:t>
      </w:r>
      <w:r w:rsidR="002A55A3" w:rsidRPr="00F6451F">
        <w:rPr>
          <w:rFonts w:asciiTheme="minorHAnsi" w:hAnsiTheme="minorHAnsi" w:cstheme="minorHAnsi"/>
          <w:color w:val="auto"/>
        </w:rPr>
        <w:t>,</w:t>
      </w:r>
      <w:r w:rsidR="009A7C6D" w:rsidRPr="00F6451F">
        <w:rPr>
          <w:rFonts w:asciiTheme="minorHAnsi" w:hAnsiTheme="minorHAnsi" w:cstheme="minorHAnsi"/>
          <w:color w:val="auto"/>
        </w:rPr>
        <w:t xml:space="preserve">460 x </w:t>
      </w:r>
      <w:r w:rsidR="009A7C6D" w:rsidRPr="00F6451F">
        <w:rPr>
          <w:rFonts w:asciiTheme="minorHAnsi" w:hAnsiTheme="minorHAnsi" w:cstheme="minorHAnsi"/>
          <w:i/>
          <w:iCs/>
          <w:color w:val="auto"/>
        </w:rPr>
        <w:t>g</w:t>
      </w:r>
      <w:r w:rsidRPr="00F6451F">
        <w:rPr>
          <w:rFonts w:asciiTheme="minorHAnsi" w:hAnsiTheme="minorHAnsi" w:cstheme="minorHAnsi"/>
          <w:color w:val="auto"/>
        </w:rPr>
        <w:t xml:space="preserve"> for 18 min at 10 °C</w:t>
      </w:r>
      <w:r w:rsidR="002A55A3" w:rsidRPr="00F6451F">
        <w:rPr>
          <w:rFonts w:asciiTheme="minorHAnsi" w:hAnsiTheme="minorHAnsi" w:cstheme="minorHAnsi"/>
          <w:color w:val="auto"/>
        </w:rPr>
        <w:t>.</w:t>
      </w:r>
    </w:p>
    <w:p w14:paraId="7CCE6B97" w14:textId="2E43057F"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5EEB65CB" w14:textId="68CEC763" w:rsidR="003113C9" w:rsidRPr="00F6451F" w:rsidRDefault="003113C9"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Remove </w:t>
      </w:r>
      <w:r w:rsidR="002604E4" w:rsidRPr="00F6451F">
        <w:rPr>
          <w:rFonts w:asciiTheme="minorHAnsi" w:hAnsiTheme="minorHAnsi" w:cstheme="minorHAnsi"/>
          <w:color w:val="auto"/>
        </w:rPr>
        <w:t xml:space="preserve">the </w:t>
      </w:r>
      <w:r w:rsidRPr="00F6451F">
        <w:rPr>
          <w:rFonts w:asciiTheme="minorHAnsi" w:hAnsiTheme="minorHAnsi" w:cstheme="minorHAnsi"/>
          <w:color w:val="auto"/>
        </w:rPr>
        <w:t>supernatant by gently aspirating. Resuspen</w:t>
      </w:r>
      <w:r w:rsidR="00C96587" w:rsidRPr="00F6451F">
        <w:rPr>
          <w:rFonts w:asciiTheme="minorHAnsi" w:hAnsiTheme="minorHAnsi" w:cstheme="minorHAnsi"/>
          <w:color w:val="auto"/>
        </w:rPr>
        <w:t>d gently in the residual volume</w:t>
      </w:r>
      <w:r w:rsidR="00975F05" w:rsidRPr="00F6451F">
        <w:rPr>
          <w:rFonts w:asciiTheme="minorHAnsi" w:hAnsiTheme="minorHAnsi" w:cstheme="minorHAnsi"/>
          <w:color w:val="auto"/>
        </w:rPr>
        <w:t>.</w:t>
      </w:r>
    </w:p>
    <w:p w14:paraId="7C3FC6EE" w14:textId="33868B0F"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24A16B2E" w14:textId="17C0FAD8" w:rsidR="003113C9" w:rsidRPr="00F6451F" w:rsidRDefault="003113C9" w:rsidP="008C268A">
      <w:pPr>
        <w:pStyle w:val="NormalWeb"/>
        <w:numPr>
          <w:ilvl w:val="3"/>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Store at 4</w:t>
      </w:r>
      <w:r w:rsidR="001C26C4" w:rsidRPr="00F6451F">
        <w:rPr>
          <w:rFonts w:asciiTheme="minorHAnsi" w:hAnsiTheme="minorHAnsi" w:cstheme="minorHAnsi"/>
          <w:color w:val="auto"/>
        </w:rPr>
        <w:t xml:space="preserve"> </w:t>
      </w:r>
      <w:r w:rsidRPr="00F6451F">
        <w:rPr>
          <w:rFonts w:asciiTheme="minorHAnsi" w:hAnsiTheme="minorHAnsi" w:cstheme="minorHAnsi"/>
          <w:color w:val="auto"/>
        </w:rPr>
        <w:t>°C</w:t>
      </w:r>
      <w:r w:rsidR="00975F05" w:rsidRPr="00F6451F">
        <w:rPr>
          <w:rFonts w:asciiTheme="minorHAnsi" w:hAnsiTheme="minorHAnsi" w:cstheme="minorHAnsi"/>
          <w:color w:val="auto"/>
        </w:rPr>
        <w:t>.</w:t>
      </w:r>
    </w:p>
    <w:p w14:paraId="61C6A43F" w14:textId="77777777" w:rsidR="00975F05" w:rsidRPr="00F6451F" w:rsidRDefault="00975F05" w:rsidP="00975F05">
      <w:pPr>
        <w:pStyle w:val="ListParagraph"/>
        <w:ind w:left="0"/>
        <w:rPr>
          <w:rFonts w:asciiTheme="minorHAnsi" w:hAnsiTheme="minorHAnsi" w:cstheme="minorHAnsi"/>
          <w:color w:val="auto"/>
        </w:rPr>
      </w:pPr>
    </w:p>
    <w:p w14:paraId="1C980158" w14:textId="77777777" w:rsidR="00975F05" w:rsidRPr="00F6451F" w:rsidRDefault="00975F05" w:rsidP="00975F05">
      <w:pPr>
        <w:pStyle w:val="NormalWeb"/>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NOTE: The experiment can be paused here.</w:t>
      </w:r>
    </w:p>
    <w:p w14:paraId="540BF6C0" w14:textId="6AEDD919" w:rsidR="00813B82" w:rsidRPr="00F6451F" w:rsidRDefault="00813B82" w:rsidP="008C268A">
      <w:pPr>
        <w:contextualSpacing/>
        <w:rPr>
          <w:rFonts w:asciiTheme="minorHAnsi" w:hAnsiTheme="minorHAnsi" w:cstheme="minorHAnsi"/>
          <w:color w:val="auto"/>
        </w:rPr>
      </w:pPr>
    </w:p>
    <w:p w14:paraId="0ED4C2AC" w14:textId="32C70FF2" w:rsidR="001052DB" w:rsidRPr="00F6451F" w:rsidRDefault="001052DB" w:rsidP="008C268A">
      <w:pPr>
        <w:pStyle w:val="NormalWeb"/>
        <w:numPr>
          <w:ilvl w:val="1"/>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Functionalize 40 nm citrate capped gold nanoparticles</w:t>
      </w:r>
      <w:r w:rsidR="00267D42" w:rsidRPr="00F6451F">
        <w:rPr>
          <w:rFonts w:asciiTheme="minorHAnsi" w:hAnsiTheme="minorHAnsi" w:cstheme="minorHAnsi"/>
          <w:color w:val="auto"/>
        </w:rPr>
        <w:t xml:space="preserve"> by standard thiol chemistry</w:t>
      </w:r>
      <w:r w:rsidR="00267D42"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&lt;EndNote&gt;&lt;Cite&gt;&lt;Author&gt;Hurst&lt;/Author&gt;&lt;Year&gt;2006&lt;/Year&gt;&lt;RecNum&gt;104&lt;/RecNum&gt;&lt;DisplayText&gt;&lt;style face="superscript"&gt;16&lt;/style&gt;&lt;/DisplayText&gt;&lt;record&gt;&lt;rec-number&gt;104&lt;/rec-number&gt;&lt;foreign-keys&gt;&lt;key app="EN" db-id="everes99t9ts0oexzfix0e95sx5rw2pd99ds" timestamp="1585528646"&gt;104&lt;/key&gt;&lt;/foreign-keys&gt;&lt;ref-type name="Journal Article"&gt;17&lt;/ref-type&gt;&lt;contributors&gt;&lt;authors&gt;&lt;author&gt;Hurst, Sarah J.&lt;/author&gt;&lt;author&gt;Lytton-Jean, Abigail K. R.&lt;/author&gt;&lt;author&gt;Mirkin, Chad A.&lt;/author&gt;&lt;/authors&gt;&lt;/contributors&gt;&lt;titles&gt;&lt;title&gt;Maximizing DNA Loading on a Range of Gold Nanoparticle Sizes&lt;/title&gt;&lt;secondary-title&gt;Analytical Chemistry&lt;/secondary-title&gt;&lt;/titles&gt;&lt;periodical&gt;&lt;full-title&gt;Analytical Chemistry&lt;/full-title&gt;&lt;/periodical&gt;&lt;pages&gt;8313-8318&lt;/pages&gt;&lt;volume&gt;78&lt;/volume&gt;&lt;number&gt;24&lt;/number&gt;&lt;dates&gt;&lt;year&gt;2006&lt;/year&gt;&lt;pub-dates&gt;&lt;date&gt;2006/12/01&lt;/date&gt;&lt;/pub-dates&gt;&lt;/dates&gt;&lt;publisher&gt;American Chemical Society&lt;/publisher&gt;&lt;isbn&gt;0003-2700&lt;/isbn&gt;&lt;urls&gt;&lt;related-urls&gt;&lt;url&gt;https://doi.org/10.1021/ac0613582&lt;/url&gt;&lt;/related-urls&gt;&lt;/urls&gt;&lt;electronic-resource-num&gt;10.1021/ac0613582&lt;/electronic-resource-num&gt;&lt;/record&gt;&lt;/Cite&gt;&lt;/EndNote&gt;</w:instrText>
      </w:r>
      <w:r w:rsidR="00267D42"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16</w:t>
      </w:r>
      <w:r w:rsidR="00267D42" w:rsidRPr="00F6451F">
        <w:rPr>
          <w:rFonts w:asciiTheme="minorHAnsi" w:hAnsiTheme="minorHAnsi" w:cstheme="minorHAnsi"/>
          <w:color w:val="auto"/>
        </w:rPr>
        <w:fldChar w:fldCharType="end"/>
      </w:r>
      <w:r w:rsidR="00975F05" w:rsidRPr="00F6451F">
        <w:rPr>
          <w:rFonts w:asciiTheme="minorHAnsi" w:hAnsiTheme="minorHAnsi" w:cstheme="minorHAnsi"/>
          <w:color w:val="auto"/>
        </w:rPr>
        <w:t>.</w:t>
      </w:r>
    </w:p>
    <w:p w14:paraId="5164D40C" w14:textId="7777777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5FE631A1" w14:textId="352233F9" w:rsidR="007D0D76" w:rsidRPr="00F6451F" w:rsidRDefault="000F1029"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Digest disulfide bond by incubating</w:t>
      </w:r>
      <w:r w:rsidR="007D0D76" w:rsidRPr="00F6451F">
        <w:rPr>
          <w:rFonts w:asciiTheme="minorHAnsi" w:hAnsiTheme="minorHAnsi" w:cstheme="minorHAnsi"/>
          <w:color w:val="auto"/>
        </w:rPr>
        <w:t xml:space="preserve"> </w:t>
      </w:r>
      <w:proofErr w:type="spellStart"/>
      <w:r w:rsidR="00E959DA" w:rsidRPr="00F6451F">
        <w:rPr>
          <w:rFonts w:asciiTheme="minorHAnsi" w:hAnsiTheme="minorHAnsi" w:cstheme="minorHAnsi"/>
          <w:color w:val="auto"/>
        </w:rPr>
        <w:t>thiolated</w:t>
      </w:r>
      <w:proofErr w:type="spellEnd"/>
      <w:r w:rsidR="00E959DA" w:rsidRPr="00F6451F">
        <w:rPr>
          <w:rFonts w:asciiTheme="minorHAnsi" w:hAnsiTheme="minorHAnsi" w:cstheme="minorHAnsi"/>
          <w:color w:val="auto"/>
        </w:rPr>
        <w:t xml:space="preserve"> probe oligonucleotides</w:t>
      </w:r>
      <w:r w:rsidR="007D0D76"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007D0D76" w:rsidRPr="00F6451F">
        <w:rPr>
          <w:rFonts w:asciiTheme="minorHAnsi" w:hAnsiTheme="minorHAnsi" w:cstheme="minorHAnsi"/>
          <w:color w:val="auto"/>
        </w:rPr>
        <w:t>5′ T</w:t>
      </w:r>
      <w:r w:rsidR="00AD678D" w:rsidRPr="00F6451F">
        <w:rPr>
          <w:rFonts w:asciiTheme="minorHAnsi" w:hAnsiTheme="minorHAnsi" w:cstheme="minorHAnsi"/>
          <w:color w:val="auto"/>
        </w:rPr>
        <w:t>(</w:t>
      </w:r>
      <w:r w:rsidR="007D0D76" w:rsidRPr="00F6451F">
        <w:rPr>
          <w:rFonts w:asciiTheme="minorHAnsi" w:hAnsiTheme="minorHAnsi" w:cstheme="minorHAnsi"/>
          <w:color w:val="auto"/>
        </w:rPr>
        <w:t>30</w:t>
      </w:r>
      <w:r w:rsidR="00AD678D" w:rsidRPr="00F6451F">
        <w:rPr>
          <w:rFonts w:asciiTheme="minorHAnsi" w:hAnsiTheme="minorHAnsi" w:cstheme="minorHAnsi"/>
          <w:color w:val="auto"/>
        </w:rPr>
        <w:t>)</w:t>
      </w:r>
      <w:r w:rsidR="007D0D76" w:rsidRPr="00F6451F">
        <w:rPr>
          <w:rFonts w:asciiTheme="minorHAnsi" w:hAnsiTheme="minorHAnsi" w:cstheme="minorHAnsi"/>
          <w:color w:val="auto"/>
        </w:rPr>
        <w:t>–</w:t>
      </w:r>
      <w:r w:rsidR="00AD678D" w:rsidRPr="00F6451F">
        <w:rPr>
          <w:rFonts w:asciiTheme="minorHAnsi" w:hAnsiTheme="minorHAnsi" w:cstheme="minorHAnsi"/>
          <w:color w:val="auto"/>
        </w:rPr>
        <w:t>(</w:t>
      </w:r>
      <w:r w:rsidR="007D0D76" w:rsidRPr="00F6451F">
        <w:rPr>
          <w:rFonts w:asciiTheme="minorHAnsi" w:hAnsiTheme="minorHAnsi" w:cstheme="minorHAnsi"/>
          <w:color w:val="auto"/>
        </w:rPr>
        <w:t>O–CH</w:t>
      </w:r>
      <w:r w:rsidR="007D0D76" w:rsidRPr="00F6451F">
        <w:rPr>
          <w:rFonts w:asciiTheme="minorHAnsi" w:hAnsiTheme="minorHAnsi" w:cstheme="minorHAnsi"/>
          <w:color w:val="auto"/>
          <w:vertAlign w:val="subscript"/>
        </w:rPr>
        <w:t>2</w:t>
      </w:r>
      <w:r w:rsidR="007D0D76" w:rsidRPr="00F6451F">
        <w:rPr>
          <w:rFonts w:asciiTheme="minorHAnsi" w:hAnsiTheme="minorHAnsi" w:cstheme="minorHAnsi"/>
          <w:color w:val="auto"/>
        </w:rPr>
        <w:t>–CH</w:t>
      </w:r>
      <w:r w:rsidR="007D0D76" w:rsidRPr="00F6451F">
        <w:rPr>
          <w:rFonts w:asciiTheme="minorHAnsi" w:hAnsiTheme="minorHAnsi" w:cstheme="minorHAnsi"/>
          <w:color w:val="auto"/>
          <w:vertAlign w:val="subscript"/>
        </w:rPr>
        <w:t>2</w:t>
      </w:r>
      <w:r w:rsidR="00AD678D" w:rsidRPr="00F6451F">
        <w:rPr>
          <w:rFonts w:asciiTheme="minorHAnsi" w:hAnsiTheme="minorHAnsi" w:cstheme="minorHAnsi"/>
          <w:color w:val="auto"/>
        </w:rPr>
        <w:t>)</w:t>
      </w:r>
      <w:r w:rsidR="007D0D76" w:rsidRPr="00F6451F">
        <w:rPr>
          <w:rFonts w:asciiTheme="minorHAnsi" w:hAnsiTheme="minorHAnsi" w:cstheme="minorHAnsi"/>
          <w:color w:val="auto"/>
          <w:vertAlign w:val="subscript"/>
        </w:rPr>
        <w:t>3</w:t>
      </w:r>
      <w:r w:rsidR="007D0D76" w:rsidRPr="00F6451F">
        <w:rPr>
          <w:rFonts w:asciiTheme="minorHAnsi" w:hAnsiTheme="minorHAnsi" w:cstheme="minorHAnsi"/>
          <w:color w:val="auto"/>
        </w:rPr>
        <w:t>–SH 3′</w:t>
      </w:r>
      <w:r w:rsidR="00AD678D" w:rsidRPr="00F6451F">
        <w:rPr>
          <w:rFonts w:asciiTheme="minorHAnsi" w:hAnsiTheme="minorHAnsi" w:cstheme="minorHAnsi"/>
          <w:color w:val="auto"/>
        </w:rPr>
        <w:t>)</w:t>
      </w:r>
      <w:r w:rsidR="007D0D76" w:rsidRPr="00F6451F">
        <w:rPr>
          <w:rFonts w:asciiTheme="minorHAnsi" w:hAnsiTheme="minorHAnsi" w:cstheme="minorHAnsi"/>
          <w:color w:val="auto"/>
        </w:rPr>
        <w:t xml:space="preserve"> w</w:t>
      </w:r>
      <w:r w:rsidR="00E959DA" w:rsidRPr="00F6451F">
        <w:rPr>
          <w:rFonts w:asciiTheme="minorHAnsi" w:hAnsiTheme="minorHAnsi" w:cstheme="minorHAnsi"/>
          <w:color w:val="auto"/>
        </w:rPr>
        <w:t>ith 10 mM Tris</w:t>
      </w:r>
      <w:r w:rsidR="00AD678D" w:rsidRPr="00F6451F">
        <w:rPr>
          <w:rFonts w:asciiTheme="minorHAnsi" w:hAnsiTheme="minorHAnsi" w:cstheme="minorHAnsi"/>
          <w:color w:val="auto"/>
        </w:rPr>
        <w:t>(</w:t>
      </w:r>
      <w:r w:rsidR="00E959DA" w:rsidRPr="00F6451F">
        <w:rPr>
          <w:rFonts w:asciiTheme="minorHAnsi" w:hAnsiTheme="minorHAnsi" w:cstheme="minorHAnsi"/>
          <w:color w:val="auto"/>
        </w:rPr>
        <w:t>2-carboxyethil</w:t>
      </w:r>
      <w:r w:rsidR="00AD678D" w:rsidRPr="00F6451F">
        <w:rPr>
          <w:rFonts w:asciiTheme="minorHAnsi" w:hAnsiTheme="minorHAnsi" w:cstheme="minorHAnsi"/>
          <w:color w:val="auto"/>
        </w:rPr>
        <w:t>)</w:t>
      </w:r>
      <w:r w:rsidR="00E959DA" w:rsidRPr="00F6451F">
        <w:rPr>
          <w:rFonts w:asciiTheme="minorHAnsi" w:hAnsiTheme="minorHAnsi" w:cstheme="minorHAnsi"/>
          <w:color w:val="auto"/>
        </w:rPr>
        <w:t xml:space="preserve">phosphine </w:t>
      </w:r>
      <w:r w:rsidR="00AD678D" w:rsidRPr="00F6451F">
        <w:rPr>
          <w:rFonts w:asciiTheme="minorHAnsi" w:hAnsiTheme="minorHAnsi" w:cstheme="minorHAnsi"/>
          <w:color w:val="auto"/>
        </w:rPr>
        <w:t>(</w:t>
      </w:r>
      <w:r w:rsidR="00E959DA" w:rsidRPr="00F6451F">
        <w:rPr>
          <w:rFonts w:asciiTheme="minorHAnsi" w:hAnsiTheme="minorHAnsi" w:cstheme="minorHAnsi"/>
          <w:color w:val="auto"/>
        </w:rPr>
        <w:t>TCEP</w:t>
      </w:r>
      <w:r w:rsidR="00AD678D" w:rsidRPr="00F6451F">
        <w:rPr>
          <w:rFonts w:asciiTheme="minorHAnsi" w:hAnsiTheme="minorHAnsi" w:cstheme="minorHAnsi"/>
          <w:color w:val="auto"/>
        </w:rPr>
        <w:t>)</w:t>
      </w:r>
      <w:r w:rsidR="00E959DA" w:rsidRPr="00F6451F">
        <w:rPr>
          <w:rFonts w:asciiTheme="minorHAnsi" w:hAnsiTheme="minorHAnsi" w:cstheme="minorHAnsi"/>
          <w:color w:val="auto"/>
        </w:rPr>
        <w:t xml:space="preserve"> at room temperature</w:t>
      </w:r>
      <w:r w:rsidRPr="00F6451F">
        <w:rPr>
          <w:rFonts w:asciiTheme="minorHAnsi" w:hAnsiTheme="minorHAnsi" w:cstheme="minorHAnsi"/>
          <w:color w:val="auto"/>
        </w:rPr>
        <w:t xml:space="preserve"> for 3 </w:t>
      </w:r>
      <w:r w:rsidR="009A7E21" w:rsidRPr="00F6451F">
        <w:rPr>
          <w:rFonts w:asciiTheme="minorHAnsi" w:hAnsiTheme="minorHAnsi" w:cstheme="minorHAnsi"/>
          <w:color w:val="auto"/>
        </w:rPr>
        <w:t>h</w:t>
      </w:r>
      <w:r w:rsidRPr="00F6451F">
        <w:rPr>
          <w:rFonts w:asciiTheme="minorHAnsi" w:hAnsiTheme="minorHAnsi" w:cstheme="minorHAnsi"/>
          <w:color w:val="auto"/>
        </w:rPr>
        <w:t xml:space="preserve"> under mild</w:t>
      </w:r>
      <w:r w:rsidR="00E959DA" w:rsidRPr="00F6451F">
        <w:rPr>
          <w:rFonts w:asciiTheme="minorHAnsi" w:hAnsiTheme="minorHAnsi" w:cstheme="minorHAnsi"/>
          <w:color w:val="auto"/>
        </w:rPr>
        <w:t xml:space="preserve"> shaking</w:t>
      </w:r>
      <w:r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Pr="00F6451F">
        <w:rPr>
          <w:rFonts w:asciiTheme="minorHAnsi" w:hAnsiTheme="minorHAnsi" w:cstheme="minorHAnsi"/>
          <w:color w:val="auto"/>
        </w:rPr>
        <w:t>400 rpm</w:t>
      </w:r>
      <w:r w:rsidR="00AD678D" w:rsidRPr="00F6451F">
        <w:rPr>
          <w:rFonts w:asciiTheme="minorHAnsi" w:hAnsiTheme="minorHAnsi" w:cstheme="minorHAnsi"/>
          <w:color w:val="auto"/>
        </w:rPr>
        <w:t>)</w:t>
      </w:r>
      <w:r w:rsidRPr="00F6451F">
        <w:rPr>
          <w:rFonts w:asciiTheme="minorHAnsi" w:hAnsiTheme="minorHAnsi" w:cstheme="minorHAnsi"/>
          <w:color w:val="auto"/>
        </w:rPr>
        <w:t>.</w:t>
      </w:r>
      <w:r w:rsidR="00E959DA" w:rsidRPr="00F6451F">
        <w:rPr>
          <w:rFonts w:asciiTheme="minorHAnsi" w:hAnsiTheme="minorHAnsi" w:cstheme="minorHAnsi"/>
          <w:color w:val="auto"/>
        </w:rPr>
        <w:t xml:space="preserve"> </w:t>
      </w:r>
    </w:p>
    <w:p w14:paraId="452489C3" w14:textId="77777777"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74B4D89C" w14:textId="7028E3A5" w:rsidR="007D0D76" w:rsidRPr="00F6451F" w:rsidRDefault="007D0D76"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Incubate a large excess of t</w:t>
      </w:r>
      <w:r w:rsidR="00E959DA" w:rsidRPr="00F6451F">
        <w:rPr>
          <w:rFonts w:asciiTheme="minorHAnsi" w:hAnsiTheme="minorHAnsi" w:cstheme="minorHAnsi"/>
          <w:color w:val="auto"/>
        </w:rPr>
        <w:t xml:space="preserve">he digested oligonucleotides overnight with 10 </w:t>
      </w:r>
      <w:proofErr w:type="spellStart"/>
      <w:r w:rsidR="00E959DA" w:rsidRPr="00F6451F">
        <w:rPr>
          <w:rFonts w:asciiTheme="minorHAnsi" w:hAnsiTheme="minorHAnsi" w:cstheme="minorHAnsi"/>
          <w:color w:val="auto"/>
        </w:rPr>
        <w:t>nM</w:t>
      </w:r>
      <w:proofErr w:type="spellEnd"/>
      <w:r w:rsidR="00E959DA" w:rsidRPr="00F6451F">
        <w:rPr>
          <w:rFonts w:asciiTheme="minorHAnsi" w:hAnsiTheme="minorHAnsi" w:cstheme="minorHAnsi"/>
          <w:color w:val="auto"/>
        </w:rPr>
        <w:t xml:space="preserve"> AuNPs, at room tempera</w:t>
      </w:r>
      <w:r w:rsidRPr="00F6451F">
        <w:rPr>
          <w:rFonts w:asciiTheme="minorHAnsi" w:hAnsiTheme="minorHAnsi" w:cstheme="minorHAnsi"/>
          <w:color w:val="auto"/>
        </w:rPr>
        <w:t xml:space="preserve">ture under mild shaking </w:t>
      </w:r>
      <w:r w:rsidR="00AD678D" w:rsidRPr="00F6451F">
        <w:rPr>
          <w:rFonts w:asciiTheme="minorHAnsi" w:hAnsiTheme="minorHAnsi" w:cstheme="minorHAnsi"/>
          <w:color w:val="auto"/>
        </w:rPr>
        <w:t>(</w:t>
      </w:r>
      <w:r w:rsidRPr="00F6451F">
        <w:rPr>
          <w:rFonts w:asciiTheme="minorHAnsi" w:hAnsiTheme="minorHAnsi" w:cstheme="minorHAnsi"/>
          <w:color w:val="auto"/>
        </w:rPr>
        <w:t>400 rpm</w:t>
      </w:r>
      <w:r w:rsidR="00AD678D" w:rsidRPr="00F6451F">
        <w:rPr>
          <w:rFonts w:asciiTheme="minorHAnsi" w:hAnsiTheme="minorHAnsi" w:cstheme="minorHAnsi"/>
          <w:color w:val="auto"/>
        </w:rPr>
        <w:t>)</w:t>
      </w:r>
      <w:r w:rsidR="00975F05" w:rsidRPr="00F6451F">
        <w:rPr>
          <w:rFonts w:asciiTheme="minorHAnsi" w:hAnsiTheme="minorHAnsi" w:cstheme="minorHAnsi"/>
          <w:color w:val="auto"/>
        </w:rPr>
        <w:t>.</w:t>
      </w:r>
    </w:p>
    <w:p w14:paraId="1CF254BB" w14:textId="027122E5"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668EE720" w14:textId="2C5F3DD9" w:rsidR="007D0D76" w:rsidRPr="00F6451F" w:rsidRDefault="007D0D76"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Bring t</w:t>
      </w:r>
      <w:r w:rsidR="00E959DA" w:rsidRPr="00F6451F">
        <w:rPr>
          <w:rFonts w:asciiTheme="minorHAnsi" w:hAnsiTheme="minorHAnsi" w:cstheme="minorHAnsi"/>
          <w:color w:val="auto"/>
        </w:rPr>
        <w:t>he AuNPs-DNA mixture to 0.3 M NaCl in 10 mM phosphate buffer, pH 7.4, 0.01% SDS, by adding salt ste</w:t>
      </w:r>
      <w:r w:rsidR="00C96587" w:rsidRPr="00F6451F">
        <w:rPr>
          <w:rFonts w:asciiTheme="minorHAnsi" w:hAnsiTheme="minorHAnsi" w:cstheme="minorHAnsi"/>
          <w:color w:val="auto"/>
        </w:rPr>
        <w:t xml:space="preserve">pwise over a 10 </w:t>
      </w:r>
      <w:r w:rsidR="009A7E21" w:rsidRPr="00F6451F">
        <w:rPr>
          <w:rFonts w:asciiTheme="minorHAnsi" w:hAnsiTheme="minorHAnsi" w:cstheme="minorHAnsi"/>
          <w:color w:val="auto"/>
        </w:rPr>
        <w:t>h</w:t>
      </w:r>
      <w:r w:rsidR="00C96587" w:rsidRPr="00F6451F">
        <w:rPr>
          <w:rFonts w:asciiTheme="minorHAnsi" w:hAnsiTheme="minorHAnsi" w:cstheme="minorHAnsi"/>
          <w:color w:val="auto"/>
        </w:rPr>
        <w:t xml:space="preserve"> timespan</w:t>
      </w:r>
      <w:r w:rsidR="000F1029" w:rsidRPr="00F6451F">
        <w:rPr>
          <w:rFonts w:asciiTheme="minorHAnsi" w:hAnsiTheme="minorHAnsi" w:cstheme="minorHAnsi"/>
          <w:color w:val="auto"/>
        </w:rPr>
        <w:t xml:space="preserve">, under mild shaking </w:t>
      </w:r>
      <w:r w:rsidR="00AD678D" w:rsidRPr="00F6451F">
        <w:rPr>
          <w:rFonts w:asciiTheme="minorHAnsi" w:hAnsiTheme="minorHAnsi" w:cstheme="minorHAnsi"/>
          <w:color w:val="auto"/>
        </w:rPr>
        <w:t>(</w:t>
      </w:r>
      <w:r w:rsidR="000F1029" w:rsidRPr="00F6451F">
        <w:rPr>
          <w:rFonts w:asciiTheme="minorHAnsi" w:hAnsiTheme="minorHAnsi" w:cstheme="minorHAnsi"/>
          <w:color w:val="auto"/>
        </w:rPr>
        <w:t>400 rpm</w:t>
      </w:r>
      <w:r w:rsidR="00AD678D" w:rsidRPr="00F6451F">
        <w:rPr>
          <w:rFonts w:asciiTheme="minorHAnsi" w:hAnsiTheme="minorHAnsi" w:cstheme="minorHAnsi"/>
          <w:color w:val="auto"/>
        </w:rPr>
        <w:t>)</w:t>
      </w:r>
      <w:r w:rsidR="00975F05" w:rsidRPr="00F6451F">
        <w:rPr>
          <w:rFonts w:asciiTheme="minorHAnsi" w:hAnsiTheme="minorHAnsi" w:cstheme="minorHAnsi"/>
          <w:color w:val="auto"/>
        </w:rPr>
        <w:t>.</w:t>
      </w:r>
    </w:p>
    <w:p w14:paraId="06333401" w14:textId="6EAB5143"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1E1C616C" w14:textId="5D85C443" w:rsidR="007D0D76" w:rsidRPr="00F6451F" w:rsidRDefault="007D0D76"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Incubate </w:t>
      </w:r>
      <w:r w:rsidR="00E959DA" w:rsidRPr="00F6451F">
        <w:rPr>
          <w:rFonts w:asciiTheme="minorHAnsi" w:hAnsiTheme="minorHAnsi" w:cstheme="minorHAnsi"/>
          <w:color w:val="auto"/>
        </w:rPr>
        <w:t xml:space="preserve">overnight </w:t>
      </w:r>
      <w:r w:rsidRPr="00F6451F">
        <w:rPr>
          <w:rFonts w:asciiTheme="minorHAnsi" w:hAnsiTheme="minorHAnsi" w:cstheme="minorHAnsi"/>
          <w:color w:val="auto"/>
        </w:rPr>
        <w:t xml:space="preserve">at room temperature under mild shaking </w:t>
      </w:r>
      <w:r w:rsidR="00AD678D" w:rsidRPr="00F6451F">
        <w:rPr>
          <w:rFonts w:asciiTheme="minorHAnsi" w:hAnsiTheme="minorHAnsi" w:cstheme="minorHAnsi"/>
          <w:color w:val="auto"/>
        </w:rPr>
        <w:t>(</w:t>
      </w:r>
      <w:r w:rsidRPr="00F6451F">
        <w:rPr>
          <w:rFonts w:asciiTheme="minorHAnsi" w:hAnsiTheme="minorHAnsi" w:cstheme="minorHAnsi"/>
          <w:color w:val="auto"/>
        </w:rPr>
        <w:t>400 rpm</w:t>
      </w:r>
      <w:r w:rsidR="00AD678D" w:rsidRPr="00F6451F">
        <w:rPr>
          <w:rFonts w:asciiTheme="minorHAnsi" w:hAnsiTheme="minorHAnsi" w:cstheme="minorHAnsi"/>
          <w:color w:val="auto"/>
        </w:rPr>
        <w:t>)</w:t>
      </w:r>
      <w:r w:rsidR="00975F05" w:rsidRPr="00F6451F">
        <w:rPr>
          <w:rFonts w:asciiTheme="minorHAnsi" w:hAnsiTheme="minorHAnsi" w:cstheme="minorHAnsi"/>
          <w:color w:val="auto"/>
        </w:rPr>
        <w:t>.</w:t>
      </w:r>
    </w:p>
    <w:p w14:paraId="49B163C9" w14:textId="3F1C3EF5"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32975BCB" w14:textId="6794285D" w:rsidR="007D0D76" w:rsidRPr="00F6451F" w:rsidRDefault="00E959DA"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 </w:t>
      </w:r>
      <w:r w:rsidR="007D0D76" w:rsidRPr="00F6451F">
        <w:rPr>
          <w:rFonts w:asciiTheme="minorHAnsi" w:hAnsiTheme="minorHAnsi" w:cstheme="minorHAnsi"/>
          <w:color w:val="auto"/>
        </w:rPr>
        <w:t>Wash the</w:t>
      </w:r>
      <w:r w:rsidRPr="00F6451F">
        <w:rPr>
          <w:rFonts w:asciiTheme="minorHAnsi" w:hAnsiTheme="minorHAnsi" w:cstheme="minorHAnsi"/>
          <w:color w:val="auto"/>
        </w:rPr>
        <w:t xml:space="preserve"> DNA-conjugated AuNPs 3 times with 0.25 M NaCl in 10 mM phosphate buffer plus 0.01% SDS, to remove the e</w:t>
      </w:r>
      <w:r w:rsidR="00C96587" w:rsidRPr="00F6451F">
        <w:rPr>
          <w:rFonts w:asciiTheme="minorHAnsi" w:hAnsiTheme="minorHAnsi" w:cstheme="minorHAnsi"/>
          <w:color w:val="auto"/>
        </w:rPr>
        <w:t>xcess unbound oligonucleotides</w:t>
      </w:r>
      <w:r w:rsidR="00975F05" w:rsidRPr="00F6451F">
        <w:rPr>
          <w:rFonts w:asciiTheme="minorHAnsi" w:hAnsiTheme="minorHAnsi" w:cstheme="minorHAnsi"/>
          <w:color w:val="auto"/>
        </w:rPr>
        <w:t>.</w:t>
      </w:r>
    </w:p>
    <w:p w14:paraId="663B621D" w14:textId="0CE73B2C"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75076944" w14:textId="0A56A9B4" w:rsidR="007D0D76" w:rsidRPr="00F6451F" w:rsidRDefault="007D0D76"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Store t</w:t>
      </w:r>
      <w:r w:rsidR="00E959DA" w:rsidRPr="00F6451F">
        <w:rPr>
          <w:rFonts w:asciiTheme="minorHAnsi" w:hAnsiTheme="minorHAnsi" w:cstheme="minorHAnsi"/>
          <w:color w:val="auto"/>
        </w:rPr>
        <w:t xml:space="preserve">he obtained universal </w:t>
      </w:r>
      <w:r w:rsidR="00C96587" w:rsidRPr="00F6451F">
        <w:rPr>
          <w:rFonts w:asciiTheme="minorHAnsi" w:hAnsiTheme="minorHAnsi" w:cstheme="minorHAnsi"/>
          <w:color w:val="auto"/>
        </w:rPr>
        <w:t>probes-AuNPs at 4 °C until use</w:t>
      </w:r>
      <w:r w:rsidR="00975F05" w:rsidRPr="00F6451F">
        <w:rPr>
          <w:rFonts w:asciiTheme="minorHAnsi" w:hAnsiTheme="minorHAnsi" w:cstheme="minorHAnsi"/>
          <w:color w:val="auto"/>
        </w:rPr>
        <w:t>.</w:t>
      </w:r>
    </w:p>
    <w:p w14:paraId="06860A99" w14:textId="77777777" w:rsidR="00975F05" w:rsidRPr="00F6451F" w:rsidRDefault="00975F05" w:rsidP="00975F05">
      <w:pPr>
        <w:pStyle w:val="ListParagraph"/>
        <w:ind w:left="0"/>
        <w:rPr>
          <w:rFonts w:asciiTheme="minorHAnsi" w:hAnsiTheme="minorHAnsi" w:cstheme="minorHAnsi"/>
          <w:color w:val="auto"/>
        </w:rPr>
      </w:pPr>
    </w:p>
    <w:p w14:paraId="5F514F32" w14:textId="77777777" w:rsidR="00975F05" w:rsidRPr="00F6451F" w:rsidRDefault="00975F05" w:rsidP="00975F05">
      <w:pPr>
        <w:pStyle w:val="NormalWeb"/>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NOTE: The experiment can be paused here.</w:t>
      </w:r>
    </w:p>
    <w:p w14:paraId="54D92809" w14:textId="147C799F"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0694F164" w14:textId="070BE94D" w:rsidR="007D0D76" w:rsidRPr="00F6451F" w:rsidRDefault="007D0D76"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Determine t</w:t>
      </w:r>
      <w:r w:rsidR="00E959DA" w:rsidRPr="00F6451F">
        <w:rPr>
          <w:rFonts w:asciiTheme="minorHAnsi" w:hAnsiTheme="minorHAnsi" w:cstheme="minorHAnsi"/>
          <w:color w:val="auto"/>
        </w:rPr>
        <w:t>he den</w:t>
      </w:r>
      <w:r w:rsidRPr="00F6451F">
        <w:rPr>
          <w:rFonts w:asciiTheme="minorHAnsi" w:hAnsiTheme="minorHAnsi" w:cstheme="minorHAnsi"/>
          <w:color w:val="auto"/>
        </w:rPr>
        <w:t>sity of DNA probes on the AuNPs</w:t>
      </w:r>
      <w:r w:rsidR="00E959DA" w:rsidRPr="00F6451F">
        <w:rPr>
          <w:rFonts w:asciiTheme="minorHAnsi" w:hAnsiTheme="minorHAnsi" w:cstheme="minorHAnsi"/>
          <w:color w:val="auto"/>
        </w:rPr>
        <w:t xml:space="preserve"> </w:t>
      </w:r>
      <w:r w:rsidRPr="00F6451F">
        <w:rPr>
          <w:rFonts w:asciiTheme="minorHAnsi" w:hAnsiTheme="minorHAnsi" w:cstheme="minorHAnsi"/>
          <w:color w:val="auto"/>
        </w:rPr>
        <w:t>using</w:t>
      </w:r>
      <w:r w:rsidR="00E959DA" w:rsidRPr="00F6451F">
        <w:rPr>
          <w:rFonts w:asciiTheme="minorHAnsi" w:hAnsiTheme="minorHAnsi" w:cstheme="minorHAnsi"/>
          <w:color w:val="auto"/>
        </w:rPr>
        <w:t xml:space="preserve"> a comm</w:t>
      </w:r>
      <w:r w:rsidR="00C96587" w:rsidRPr="00F6451F">
        <w:rPr>
          <w:rFonts w:asciiTheme="minorHAnsi" w:hAnsiTheme="minorHAnsi" w:cstheme="minorHAnsi"/>
          <w:color w:val="auto"/>
        </w:rPr>
        <w:t>ercial fluorescence-based assay</w:t>
      </w:r>
    </w:p>
    <w:p w14:paraId="6F01F52E" w14:textId="074A61B2"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007C71B9" w14:textId="46C60E0D" w:rsidR="00C4173F" w:rsidRPr="00F6451F" w:rsidRDefault="00C4173F"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Measure t</w:t>
      </w:r>
      <w:r w:rsidR="00E959DA" w:rsidRPr="00F6451F">
        <w:rPr>
          <w:rFonts w:asciiTheme="minorHAnsi" w:hAnsiTheme="minorHAnsi" w:cstheme="minorHAnsi"/>
          <w:color w:val="auto"/>
        </w:rPr>
        <w:t>he concentration o</w:t>
      </w:r>
      <w:r w:rsidR="00C96587" w:rsidRPr="00F6451F">
        <w:rPr>
          <w:rFonts w:asciiTheme="minorHAnsi" w:hAnsiTheme="minorHAnsi" w:cstheme="minorHAnsi"/>
          <w:color w:val="auto"/>
        </w:rPr>
        <w:t>f AuNPs by UV-vis spectroscopy</w:t>
      </w:r>
      <w:r w:rsidR="008F3705" w:rsidRPr="00F6451F">
        <w:rPr>
          <w:rFonts w:asciiTheme="minorHAnsi" w:hAnsiTheme="minorHAnsi" w:cstheme="minorHAnsi"/>
          <w:color w:val="auto"/>
        </w:rPr>
        <w:t xml:space="preserve">. </w:t>
      </w:r>
      <w:r w:rsidR="00A01EB0" w:rsidRPr="00F6451F">
        <w:rPr>
          <w:rFonts w:asciiTheme="minorHAnsi" w:hAnsiTheme="minorHAnsi" w:cstheme="minorHAnsi"/>
          <w:color w:val="auto"/>
        </w:rPr>
        <w:t>In order to derive</w:t>
      </w:r>
      <w:r w:rsidR="008F3705" w:rsidRPr="00F6451F">
        <w:rPr>
          <w:rFonts w:asciiTheme="minorHAnsi" w:hAnsiTheme="minorHAnsi" w:cstheme="minorHAnsi"/>
          <w:color w:val="auto"/>
        </w:rPr>
        <w:t xml:space="preserve"> </w:t>
      </w:r>
      <w:r w:rsidR="00DA00DE" w:rsidRPr="00F6451F">
        <w:rPr>
          <w:rFonts w:asciiTheme="minorHAnsi" w:hAnsiTheme="minorHAnsi" w:cstheme="minorHAnsi"/>
          <w:color w:val="auto"/>
        </w:rPr>
        <w:t>AuNPs</w:t>
      </w:r>
      <w:r w:rsidR="008F3705" w:rsidRPr="00F6451F">
        <w:rPr>
          <w:rFonts w:asciiTheme="minorHAnsi" w:hAnsiTheme="minorHAnsi" w:cstheme="minorHAnsi"/>
          <w:color w:val="auto"/>
        </w:rPr>
        <w:t xml:space="preserve"> concentrati</w:t>
      </w:r>
      <w:r w:rsidR="00A01EB0" w:rsidRPr="00F6451F">
        <w:rPr>
          <w:rFonts w:asciiTheme="minorHAnsi" w:hAnsiTheme="minorHAnsi" w:cstheme="minorHAnsi"/>
          <w:color w:val="auto"/>
        </w:rPr>
        <w:t>on from the absorbance data, the</w:t>
      </w:r>
      <w:r w:rsidR="008F3705" w:rsidRPr="00F6451F">
        <w:rPr>
          <w:rFonts w:asciiTheme="minorHAnsi" w:hAnsiTheme="minorHAnsi" w:cstheme="minorHAnsi"/>
          <w:color w:val="auto"/>
        </w:rPr>
        <w:t xml:space="preserve"> </w:t>
      </w:r>
      <w:r w:rsidR="00A01EB0" w:rsidRPr="00F6451F">
        <w:rPr>
          <w:rFonts w:asciiTheme="minorHAnsi" w:hAnsiTheme="minorHAnsi" w:cstheme="minorHAnsi"/>
          <w:color w:val="auto"/>
        </w:rPr>
        <w:t xml:space="preserve">Lambert &amp; Beer’s Law </w:t>
      </w:r>
      <w:r w:rsidR="00AD678D" w:rsidRPr="00F6451F">
        <w:rPr>
          <w:rFonts w:asciiTheme="minorHAnsi" w:hAnsiTheme="minorHAnsi" w:cstheme="minorHAnsi"/>
          <w:color w:val="auto"/>
        </w:rPr>
        <w:t>(</w:t>
      </w:r>
      <w:r w:rsidR="00A01EB0" w:rsidRPr="00F6451F">
        <w:rPr>
          <w:rFonts w:asciiTheme="minorHAnsi" w:hAnsiTheme="minorHAnsi" w:cstheme="minorHAnsi"/>
          <w:color w:val="auto"/>
        </w:rPr>
        <w:t>A=</w:t>
      </w:r>
      <w:proofErr w:type="spellStart"/>
      <w:r w:rsidR="00A01EB0" w:rsidRPr="00F6451F">
        <w:rPr>
          <w:rFonts w:asciiTheme="minorHAnsi" w:hAnsiTheme="minorHAnsi" w:cstheme="minorHAnsi"/>
          <w:color w:val="auto"/>
        </w:rPr>
        <w:t>εbc</w:t>
      </w:r>
      <w:proofErr w:type="spellEnd"/>
      <w:r w:rsidR="00AD678D" w:rsidRPr="00F6451F">
        <w:rPr>
          <w:rFonts w:asciiTheme="minorHAnsi" w:hAnsiTheme="minorHAnsi" w:cstheme="minorHAnsi"/>
          <w:color w:val="auto"/>
        </w:rPr>
        <w:t>)</w:t>
      </w:r>
      <w:r w:rsidR="00A01EB0" w:rsidRPr="00F6451F">
        <w:rPr>
          <w:rFonts w:asciiTheme="minorHAnsi" w:hAnsiTheme="minorHAnsi" w:cstheme="minorHAnsi"/>
          <w:color w:val="auto"/>
        </w:rPr>
        <w:t xml:space="preserve"> and </w:t>
      </w:r>
      <w:r w:rsidR="009C2056" w:rsidRPr="00F6451F">
        <w:rPr>
          <w:rFonts w:asciiTheme="minorHAnsi" w:hAnsiTheme="minorHAnsi" w:cstheme="minorHAnsi"/>
          <w:color w:val="auto"/>
        </w:rPr>
        <w:t>published extinction coefficient</w:t>
      </w:r>
      <w:r w:rsidR="00DA00DE" w:rsidRPr="00F6451F">
        <w:rPr>
          <w:rFonts w:asciiTheme="minorHAnsi" w:hAnsiTheme="minorHAnsi" w:cstheme="minorHAnsi"/>
          <w:color w:val="auto"/>
        </w:rPr>
        <w:t>s</w:t>
      </w:r>
      <w:r w:rsidR="009C2056" w:rsidRPr="00F6451F">
        <w:rPr>
          <w:rFonts w:asciiTheme="minorHAnsi" w:hAnsiTheme="minorHAnsi" w:cstheme="minorHAnsi"/>
          <w:color w:val="auto"/>
        </w:rPr>
        <w:t xml:space="preserve"> for 40 nm AuNPs</w:t>
      </w:r>
      <w:r w:rsidR="00A01EB0" w:rsidRPr="00F6451F">
        <w:rPr>
          <w:rFonts w:asciiTheme="minorHAnsi" w:hAnsiTheme="minorHAnsi" w:cstheme="minorHAnsi"/>
          <w:color w:val="auto"/>
        </w:rPr>
        <w:fldChar w:fldCharType="begin"/>
      </w:r>
      <w:r w:rsidR="00A01EB0" w:rsidRPr="00F6451F">
        <w:rPr>
          <w:rFonts w:asciiTheme="minorHAnsi" w:hAnsiTheme="minorHAnsi" w:cstheme="minorHAnsi"/>
          <w:color w:val="auto"/>
        </w:rPr>
        <w:instrText xml:space="preserve"> ADDIN EN.CITE &lt;EndNote&gt;&lt;Cite&gt;&lt;Author&gt;Hurst&lt;/Author&gt;&lt;Year&gt;2006&lt;/Year&gt;&lt;RecNum&gt;104&lt;/RecNum&gt;&lt;DisplayText&gt;&lt;style face="superscript"&gt;16&lt;/style&gt;&lt;/DisplayText&gt;&lt;record&gt;&lt;rec-number&gt;104&lt;/rec-number&gt;&lt;foreign-keys&gt;&lt;key app="EN" db-id="everes99t9ts0oexzfix0e95sx5rw2pd99ds" timestamp="1585528646"&gt;104&lt;/key&gt;&lt;/foreign-keys&gt;&lt;ref-type name="Journal Article"&gt;17&lt;/ref-type&gt;&lt;contributors&gt;&lt;authors&gt;&lt;author&gt;Hurst, Sarah J.&lt;/author&gt;&lt;author&gt;Lytton-Jean, Abigail K. R.&lt;/author&gt;&lt;author&gt;Mirkin, Chad A.&lt;/author&gt;&lt;/authors&gt;&lt;/contributors&gt;&lt;titles&gt;&lt;title&gt;Maximizing DNA Loading on a Range of Gold Nanoparticle Sizes&lt;/title&gt;&lt;secondary-title&gt;Analytical Chemistry&lt;/secondary-title&gt;&lt;/titles&gt;&lt;periodical&gt;&lt;full-title&gt;Analytical Chemistry&lt;/full-title&gt;&lt;/periodical&gt;&lt;pages&gt;8313-8318&lt;/pages&gt;&lt;volume&gt;78&lt;/volume&gt;&lt;number&gt;24&lt;/number&gt;&lt;dates&gt;&lt;year&gt;2006&lt;/year&gt;&lt;pub-dates&gt;&lt;date&gt;2006/12/01&lt;/date&gt;&lt;/pub-dates&gt;&lt;/dates&gt;&lt;publisher&gt;American Chemical Society&lt;/publisher&gt;&lt;isbn&gt;0003-2700&lt;/isbn&gt;&lt;urls&gt;&lt;related-urls&gt;&lt;url&gt;https://doi.org/10.1021/ac0613582&lt;/url&gt;&lt;/related-urls&gt;&lt;/urls&gt;&lt;electronic-resource-num&gt;10.1021/ac0613582&lt;/electronic-resource-num&gt;&lt;/record&gt;&lt;/Cite&gt;&lt;/EndNote&gt;</w:instrText>
      </w:r>
      <w:r w:rsidR="00A01EB0" w:rsidRPr="00F6451F">
        <w:rPr>
          <w:rFonts w:asciiTheme="minorHAnsi" w:hAnsiTheme="minorHAnsi" w:cstheme="minorHAnsi"/>
          <w:color w:val="auto"/>
        </w:rPr>
        <w:fldChar w:fldCharType="separate"/>
      </w:r>
      <w:r w:rsidR="00A01EB0" w:rsidRPr="00F6451F">
        <w:rPr>
          <w:rFonts w:asciiTheme="minorHAnsi" w:hAnsiTheme="minorHAnsi" w:cstheme="minorHAnsi"/>
          <w:noProof/>
          <w:color w:val="auto"/>
          <w:vertAlign w:val="superscript"/>
        </w:rPr>
        <w:t>16</w:t>
      </w:r>
      <w:r w:rsidR="00A01EB0" w:rsidRPr="00F6451F">
        <w:rPr>
          <w:rFonts w:asciiTheme="minorHAnsi" w:hAnsiTheme="minorHAnsi" w:cstheme="minorHAnsi"/>
          <w:color w:val="auto"/>
        </w:rPr>
        <w:fldChar w:fldCharType="end"/>
      </w:r>
      <w:r w:rsidR="00A01EB0" w:rsidRPr="00F6451F">
        <w:rPr>
          <w:rFonts w:asciiTheme="minorHAnsi" w:hAnsiTheme="minorHAnsi" w:cstheme="minorHAnsi"/>
          <w:color w:val="auto"/>
        </w:rPr>
        <w:t xml:space="preserve"> can be used</w:t>
      </w:r>
      <w:r w:rsidR="009C2056" w:rsidRPr="00F6451F">
        <w:rPr>
          <w:rFonts w:asciiTheme="minorHAnsi" w:hAnsiTheme="minorHAnsi" w:cstheme="minorHAnsi"/>
          <w:color w:val="auto"/>
        </w:rPr>
        <w:t>.</w:t>
      </w:r>
    </w:p>
    <w:p w14:paraId="35151F06" w14:textId="076D76C4" w:rsidR="00C96587" w:rsidRPr="00F6451F" w:rsidRDefault="00C96587" w:rsidP="008C268A">
      <w:pPr>
        <w:pStyle w:val="NormalWeb"/>
        <w:spacing w:before="0" w:beforeAutospacing="0" w:after="0" w:afterAutospacing="0"/>
        <w:contextualSpacing/>
        <w:rPr>
          <w:rFonts w:asciiTheme="minorHAnsi" w:hAnsiTheme="minorHAnsi" w:cstheme="minorHAnsi"/>
          <w:color w:val="auto"/>
        </w:rPr>
      </w:pPr>
    </w:p>
    <w:p w14:paraId="07A3B8CE" w14:textId="5F907633" w:rsidR="00E959DA" w:rsidRPr="00F6451F" w:rsidRDefault="00C4173F" w:rsidP="008C268A">
      <w:pPr>
        <w:pStyle w:val="NormalWeb"/>
        <w:numPr>
          <w:ilvl w:val="2"/>
          <w:numId w:val="18"/>
        </w:numPr>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 xml:space="preserve">Characterize AuNPs probes by </w:t>
      </w:r>
      <w:r w:rsidR="009A7E21" w:rsidRPr="00F6451F">
        <w:rPr>
          <w:rFonts w:asciiTheme="minorHAnsi" w:hAnsiTheme="minorHAnsi" w:cstheme="minorHAnsi"/>
          <w:color w:val="auto"/>
        </w:rPr>
        <w:t xml:space="preserve">dynamic light scattering </w:t>
      </w:r>
      <w:r w:rsidR="00AD678D" w:rsidRPr="00F6451F">
        <w:rPr>
          <w:rFonts w:asciiTheme="minorHAnsi" w:hAnsiTheme="minorHAnsi" w:cstheme="minorHAnsi"/>
          <w:color w:val="auto"/>
        </w:rPr>
        <w:t>(</w:t>
      </w:r>
      <w:r w:rsidR="00E959DA" w:rsidRPr="00F6451F">
        <w:rPr>
          <w:rFonts w:asciiTheme="minorHAnsi" w:hAnsiTheme="minorHAnsi" w:cstheme="minorHAnsi"/>
          <w:color w:val="auto"/>
        </w:rPr>
        <w:t>DLS</w:t>
      </w:r>
      <w:r w:rsidR="00AD678D" w:rsidRPr="00F6451F">
        <w:rPr>
          <w:rFonts w:asciiTheme="minorHAnsi" w:hAnsiTheme="minorHAnsi" w:cstheme="minorHAnsi"/>
          <w:color w:val="auto"/>
        </w:rPr>
        <w:t>)</w:t>
      </w:r>
      <w:r w:rsidR="00E959DA" w:rsidRPr="00F6451F">
        <w:rPr>
          <w:rFonts w:asciiTheme="minorHAnsi" w:hAnsiTheme="minorHAnsi" w:cstheme="minorHAnsi"/>
          <w:color w:val="auto"/>
        </w:rPr>
        <w:t xml:space="preserve">, and </w:t>
      </w:r>
      <w:r w:rsidR="009A7E21" w:rsidRPr="00F6451F">
        <w:rPr>
          <w:rFonts w:asciiTheme="minorHAnsi" w:hAnsiTheme="minorHAnsi" w:cstheme="minorHAnsi"/>
          <w:color w:val="auto"/>
        </w:rPr>
        <w:t xml:space="preserve">transmission electron </w:t>
      </w:r>
      <w:r w:rsidR="009A7E21" w:rsidRPr="00F6451F">
        <w:rPr>
          <w:rFonts w:asciiTheme="minorHAnsi" w:hAnsiTheme="minorHAnsi" w:cstheme="minorHAnsi"/>
          <w:color w:val="auto"/>
        </w:rPr>
        <w:lastRenderedPageBreak/>
        <w:t xml:space="preserve">microscopy </w:t>
      </w:r>
      <w:r w:rsidR="00AD678D" w:rsidRPr="00F6451F">
        <w:rPr>
          <w:rFonts w:asciiTheme="minorHAnsi" w:hAnsiTheme="minorHAnsi" w:cstheme="minorHAnsi"/>
          <w:color w:val="auto"/>
        </w:rPr>
        <w:t>(</w:t>
      </w:r>
      <w:r w:rsidR="00E959DA" w:rsidRPr="00F6451F">
        <w:rPr>
          <w:rFonts w:asciiTheme="minorHAnsi" w:hAnsiTheme="minorHAnsi" w:cstheme="minorHAnsi"/>
          <w:color w:val="auto"/>
        </w:rPr>
        <w:t>TEM</w:t>
      </w:r>
      <w:r w:rsidR="00AD678D" w:rsidRPr="00F6451F">
        <w:rPr>
          <w:rFonts w:asciiTheme="minorHAnsi" w:hAnsiTheme="minorHAnsi" w:cstheme="minorHAnsi"/>
          <w:color w:val="auto"/>
        </w:rPr>
        <w:t>)</w:t>
      </w:r>
      <w:r w:rsidR="009A7E21" w:rsidRPr="00F6451F">
        <w:rPr>
          <w:rFonts w:asciiTheme="minorHAnsi" w:hAnsiTheme="minorHAnsi" w:cstheme="minorHAnsi"/>
          <w:color w:val="auto"/>
        </w:rPr>
        <w:t>.</w:t>
      </w:r>
    </w:p>
    <w:p w14:paraId="360C77A6" w14:textId="77777777" w:rsidR="009A7E21" w:rsidRPr="00F6451F" w:rsidRDefault="009A7E21" w:rsidP="009A7E21">
      <w:pPr>
        <w:pStyle w:val="ListParagraph"/>
        <w:ind w:left="0"/>
        <w:rPr>
          <w:rFonts w:asciiTheme="minorHAnsi" w:hAnsiTheme="minorHAnsi" w:cstheme="minorHAnsi"/>
          <w:color w:val="auto"/>
        </w:rPr>
      </w:pPr>
    </w:p>
    <w:p w14:paraId="1756E231" w14:textId="77777777" w:rsidR="009A7E21" w:rsidRPr="00F6451F" w:rsidRDefault="009A7E21" w:rsidP="009A7E21">
      <w:pPr>
        <w:pStyle w:val="NormalWeb"/>
        <w:spacing w:before="0" w:beforeAutospacing="0" w:after="0" w:afterAutospacing="0"/>
        <w:contextualSpacing/>
        <w:rPr>
          <w:rFonts w:asciiTheme="minorHAnsi" w:hAnsiTheme="minorHAnsi" w:cstheme="minorHAnsi"/>
          <w:color w:val="auto"/>
        </w:rPr>
      </w:pPr>
      <w:r w:rsidRPr="00F6451F">
        <w:rPr>
          <w:rFonts w:asciiTheme="minorHAnsi" w:hAnsiTheme="minorHAnsi" w:cstheme="minorHAnsi"/>
          <w:color w:val="auto"/>
        </w:rPr>
        <w:t>NOTE: The experiment can be paused here.</w:t>
      </w:r>
    </w:p>
    <w:p w14:paraId="2335BFFF" w14:textId="5F45C571" w:rsidR="008A7A33" w:rsidRPr="00F6451F" w:rsidRDefault="008A7A33" w:rsidP="008C268A">
      <w:pPr>
        <w:pStyle w:val="NormalWeb"/>
        <w:spacing w:before="0" w:beforeAutospacing="0" w:after="0" w:afterAutospacing="0"/>
        <w:contextualSpacing/>
        <w:rPr>
          <w:rFonts w:asciiTheme="minorHAnsi" w:hAnsiTheme="minorHAnsi" w:cstheme="minorHAnsi"/>
          <w:color w:val="auto"/>
        </w:rPr>
      </w:pPr>
    </w:p>
    <w:p w14:paraId="6BE94DCB" w14:textId="33822E6A" w:rsidR="008A7A33" w:rsidRPr="00F6451F" w:rsidRDefault="008A7A33" w:rsidP="008C268A">
      <w:pPr>
        <w:pStyle w:val="NormalWeb"/>
        <w:numPr>
          <w:ilvl w:val="0"/>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b/>
          <w:bCs/>
          <w:color w:val="auto"/>
          <w:highlight w:val="yellow"/>
        </w:rPr>
        <w:t>Colorimetric discrimination of BRAF</w:t>
      </w:r>
      <w:r w:rsidRPr="00F6451F">
        <w:rPr>
          <w:rFonts w:asciiTheme="minorHAnsi" w:hAnsiTheme="minorHAnsi" w:cstheme="minorHAnsi"/>
          <w:b/>
          <w:bCs/>
          <w:color w:val="auto"/>
          <w:highlight w:val="yellow"/>
          <w:vertAlign w:val="superscript"/>
        </w:rPr>
        <w:t>V600E</w:t>
      </w:r>
      <w:r w:rsidRPr="00F6451F">
        <w:rPr>
          <w:rFonts w:asciiTheme="minorHAnsi" w:hAnsiTheme="minorHAnsi" w:cstheme="minorHAnsi"/>
          <w:b/>
          <w:bCs/>
          <w:color w:val="auto"/>
          <w:highlight w:val="yellow"/>
        </w:rPr>
        <w:t xml:space="preserve"> rare mutation</w:t>
      </w:r>
    </w:p>
    <w:p w14:paraId="243B72A6" w14:textId="77777777" w:rsidR="008A7A33" w:rsidRPr="00F6451F" w:rsidRDefault="008A7A33" w:rsidP="008C268A">
      <w:pPr>
        <w:pStyle w:val="NormalWeb"/>
        <w:spacing w:before="0" w:beforeAutospacing="0" w:after="0" w:afterAutospacing="0"/>
        <w:contextualSpacing/>
        <w:rPr>
          <w:rFonts w:asciiTheme="minorHAnsi" w:hAnsiTheme="minorHAnsi" w:cstheme="minorHAnsi"/>
          <w:color w:val="auto"/>
          <w:highlight w:val="yellow"/>
        </w:rPr>
      </w:pPr>
    </w:p>
    <w:p w14:paraId="1422E1F9" w14:textId="380A39F5" w:rsidR="008A7A33" w:rsidRPr="00F6451F" w:rsidRDefault="008A7A33"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 xml:space="preserve">Prepare </w:t>
      </w:r>
      <w:r w:rsidR="005A0E8A" w:rsidRPr="00F6451F">
        <w:rPr>
          <w:rFonts w:asciiTheme="minorHAnsi" w:hAnsiTheme="minorHAnsi" w:cstheme="minorHAnsi"/>
          <w:color w:val="auto"/>
          <w:highlight w:val="yellow"/>
        </w:rPr>
        <w:t xml:space="preserve">target </w:t>
      </w:r>
      <w:r w:rsidRPr="00F6451F">
        <w:rPr>
          <w:rFonts w:asciiTheme="minorHAnsi" w:hAnsiTheme="minorHAnsi" w:cstheme="minorHAnsi"/>
          <w:color w:val="auto"/>
          <w:highlight w:val="yellow"/>
        </w:rPr>
        <w:t>samples for analysis</w:t>
      </w:r>
      <w:r w:rsidR="009A7E21"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 xml:space="preserve"> mixtures of synthetic BRAF</w:t>
      </w:r>
      <w:r w:rsidRPr="00F6451F">
        <w:rPr>
          <w:rFonts w:asciiTheme="minorHAnsi" w:hAnsiTheme="minorHAnsi" w:cstheme="minorHAnsi"/>
          <w:color w:val="auto"/>
          <w:highlight w:val="yellow"/>
          <w:vertAlign w:val="superscript"/>
        </w:rPr>
        <w:t>V600E</w:t>
      </w:r>
      <w:r w:rsidRPr="00F6451F">
        <w:rPr>
          <w:rFonts w:asciiTheme="minorHAnsi" w:hAnsiTheme="minorHAnsi" w:cstheme="minorHAnsi"/>
          <w:color w:val="auto"/>
          <w:highlight w:val="yellow"/>
        </w:rPr>
        <w:t xml:space="preserve"> DNA and BRAF</w:t>
      </w:r>
      <w:r w:rsidRPr="00F6451F">
        <w:rPr>
          <w:rFonts w:asciiTheme="minorHAnsi" w:hAnsiTheme="minorHAnsi" w:cstheme="minorHAnsi"/>
          <w:color w:val="auto"/>
          <w:highlight w:val="yellow"/>
          <w:vertAlign w:val="superscript"/>
        </w:rPr>
        <w:t>WT</w:t>
      </w:r>
      <w:r w:rsidRPr="00F6451F">
        <w:rPr>
          <w:rFonts w:asciiTheme="minorHAnsi" w:hAnsiTheme="minorHAnsi" w:cstheme="minorHAnsi"/>
          <w:color w:val="auto"/>
          <w:highlight w:val="yellow"/>
        </w:rPr>
        <w:t xml:space="preserve"> DNA at different ratios </w:t>
      </w:r>
      <w:r w:rsidR="00AD678D"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BRAF</w:t>
      </w:r>
      <w:r w:rsidRPr="00F6451F">
        <w:rPr>
          <w:rFonts w:asciiTheme="minorHAnsi" w:hAnsiTheme="minorHAnsi" w:cstheme="minorHAnsi"/>
          <w:color w:val="auto"/>
          <w:highlight w:val="yellow"/>
          <w:vertAlign w:val="superscript"/>
        </w:rPr>
        <w:t>V600</w:t>
      </w:r>
      <w:proofErr w:type="gramStart"/>
      <w:r w:rsidRPr="00F6451F">
        <w:rPr>
          <w:rFonts w:asciiTheme="minorHAnsi" w:hAnsiTheme="minorHAnsi" w:cstheme="minorHAnsi"/>
          <w:color w:val="auto"/>
          <w:highlight w:val="yellow"/>
          <w:vertAlign w:val="superscript"/>
        </w:rPr>
        <w:t>E</w:t>
      </w:r>
      <w:r w:rsidRPr="00F6451F">
        <w:rPr>
          <w:rFonts w:asciiTheme="minorHAnsi" w:hAnsiTheme="minorHAnsi" w:cstheme="minorHAnsi"/>
          <w:color w:val="auto"/>
          <w:highlight w:val="yellow"/>
        </w:rPr>
        <w:t>:BRAF</w:t>
      </w:r>
      <w:r w:rsidRPr="00F6451F">
        <w:rPr>
          <w:rFonts w:asciiTheme="minorHAnsi" w:hAnsiTheme="minorHAnsi" w:cstheme="minorHAnsi"/>
          <w:color w:val="auto"/>
          <w:highlight w:val="yellow"/>
          <w:vertAlign w:val="superscript"/>
        </w:rPr>
        <w:t>WT</w:t>
      </w:r>
      <w:proofErr w:type="gramEnd"/>
      <w:r w:rsidRPr="00F6451F">
        <w:rPr>
          <w:rFonts w:asciiTheme="minorHAnsi" w:hAnsiTheme="minorHAnsi" w:cstheme="minorHAnsi"/>
          <w:color w:val="auto"/>
          <w:highlight w:val="yellow"/>
        </w:rPr>
        <w:t xml:space="preserve"> 1</w:t>
      </w:r>
      <w:r w:rsidR="00A4287B" w:rsidRPr="00F6451F">
        <w:rPr>
          <w:rFonts w:asciiTheme="minorHAnsi" w:hAnsiTheme="minorHAnsi" w:cstheme="minorHAnsi"/>
          <w:color w:val="auto"/>
          <w:highlight w:val="yellow"/>
        </w:rPr>
        <w:t>:10, 1:100, 1:200</w:t>
      </w:r>
      <w:r w:rsidR="00636E19" w:rsidRPr="00F6451F">
        <w:rPr>
          <w:rFonts w:asciiTheme="minorHAnsi" w:hAnsiTheme="minorHAnsi" w:cstheme="minorHAnsi"/>
          <w:color w:val="auto"/>
          <w:highlight w:val="yellow"/>
        </w:rPr>
        <w:t>, BRAF</w:t>
      </w:r>
      <w:r w:rsidR="00636E19" w:rsidRPr="00F6451F">
        <w:rPr>
          <w:rFonts w:asciiTheme="minorHAnsi" w:hAnsiTheme="minorHAnsi" w:cstheme="minorHAnsi"/>
          <w:color w:val="auto"/>
          <w:highlight w:val="yellow"/>
          <w:vertAlign w:val="superscript"/>
        </w:rPr>
        <w:t>V600E</w:t>
      </w:r>
      <w:r w:rsidR="00636E19" w:rsidRPr="00F6451F">
        <w:rPr>
          <w:rFonts w:asciiTheme="minorHAnsi" w:hAnsiTheme="minorHAnsi" w:cstheme="minorHAnsi"/>
          <w:color w:val="auto"/>
          <w:highlight w:val="yellow"/>
        </w:rPr>
        <w:t xml:space="preserve"> 100%</w:t>
      </w:r>
      <w:r w:rsidR="00A4287B" w:rsidRPr="00F6451F">
        <w:rPr>
          <w:rFonts w:asciiTheme="minorHAnsi" w:hAnsiTheme="minorHAnsi" w:cstheme="minorHAnsi"/>
          <w:color w:val="auto"/>
          <w:highlight w:val="yellow"/>
        </w:rPr>
        <w:t xml:space="preserve">, </w:t>
      </w:r>
      <w:proofErr w:type="spellStart"/>
      <w:r w:rsidR="00A4287B" w:rsidRPr="00F6451F">
        <w:rPr>
          <w:rFonts w:asciiTheme="minorHAnsi" w:hAnsiTheme="minorHAnsi" w:cstheme="minorHAnsi"/>
          <w:color w:val="auto"/>
          <w:highlight w:val="yellow"/>
        </w:rPr>
        <w:t>BRAF</w:t>
      </w:r>
      <w:r w:rsidR="00A4287B" w:rsidRPr="00F6451F">
        <w:rPr>
          <w:rFonts w:asciiTheme="minorHAnsi" w:hAnsiTheme="minorHAnsi" w:cstheme="minorHAnsi"/>
          <w:color w:val="auto"/>
          <w:highlight w:val="yellow"/>
          <w:vertAlign w:val="superscript"/>
        </w:rPr>
        <w:t>wt</w:t>
      </w:r>
      <w:proofErr w:type="spellEnd"/>
      <w:r w:rsidR="00A4287B" w:rsidRPr="00F6451F">
        <w:rPr>
          <w:rFonts w:asciiTheme="minorHAnsi" w:hAnsiTheme="minorHAnsi" w:cstheme="minorHAnsi"/>
          <w:color w:val="auto"/>
          <w:highlight w:val="yellow"/>
        </w:rPr>
        <w:t xml:space="preserve"> 100%</w:t>
      </w:r>
      <w:r w:rsidR="00AD678D"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 xml:space="preserve">. </w:t>
      </w:r>
    </w:p>
    <w:p w14:paraId="6DFA01D8" w14:textId="77777777" w:rsidR="008A7A33" w:rsidRPr="00F6451F" w:rsidRDefault="008A7A33" w:rsidP="008C268A">
      <w:pPr>
        <w:pStyle w:val="NormalWeb"/>
        <w:spacing w:before="0" w:beforeAutospacing="0" w:after="0" w:afterAutospacing="0"/>
        <w:contextualSpacing/>
        <w:rPr>
          <w:rFonts w:asciiTheme="minorHAnsi" w:hAnsiTheme="minorHAnsi" w:cstheme="minorHAnsi"/>
          <w:color w:val="auto"/>
          <w:highlight w:val="yellow"/>
        </w:rPr>
      </w:pPr>
    </w:p>
    <w:p w14:paraId="0F3953DB" w14:textId="4A46DBBD" w:rsidR="008A7A33" w:rsidRPr="00F6451F" w:rsidRDefault="008A7A33"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 xml:space="preserve">Equilibrate paramagnetic microparticles by washing them twice with hybridization buffer </w:t>
      </w:r>
      <w:r w:rsidR="00AD678D"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HB</w:t>
      </w:r>
      <w:r w:rsidR="00AD678D"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 xml:space="preserve"> </w:t>
      </w:r>
      <w:r w:rsidR="00AD678D"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1</w:t>
      </w:r>
      <w:r w:rsidR="009A7E21" w:rsidRPr="00F6451F">
        <w:rPr>
          <w:rFonts w:asciiTheme="minorHAnsi" w:hAnsiTheme="minorHAnsi" w:cstheme="minorHAnsi"/>
          <w:color w:val="auto"/>
          <w:highlight w:val="yellow"/>
        </w:rPr>
        <w:t>x</w:t>
      </w:r>
      <w:r w:rsidRPr="00F6451F">
        <w:rPr>
          <w:rFonts w:asciiTheme="minorHAnsi" w:hAnsiTheme="minorHAnsi" w:cstheme="minorHAnsi"/>
          <w:color w:val="auto"/>
          <w:highlight w:val="yellow"/>
        </w:rPr>
        <w:t xml:space="preserve"> PBS pH 7.4, 5% w/v P</w:t>
      </w:r>
      <w:r w:rsidR="000F1029" w:rsidRPr="00F6451F">
        <w:rPr>
          <w:rFonts w:asciiTheme="minorHAnsi" w:hAnsiTheme="minorHAnsi" w:cstheme="minorHAnsi"/>
          <w:color w:val="auto"/>
          <w:highlight w:val="yellow"/>
        </w:rPr>
        <w:t>EG 600</w:t>
      </w:r>
      <w:r w:rsidR="00AD678D" w:rsidRPr="00F6451F">
        <w:rPr>
          <w:rFonts w:asciiTheme="minorHAnsi" w:hAnsiTheme="minorHAnsi" w:cstheme="minorHAnsi"/>
          <w:color w:val="auto"/>
          <w:highlight w:val="yellow"/>
        </w:rPr>
        <w:t>)</w:t>
      </w:r>
      <w:r w:rsidR="000F1029" w:rsidRPr="00F6451F">
        <w:rPr>
          <w:rFonts w:asciiTheme="minorHAnsi" w:hAnsiTheme="minorHAnsi" w:cstheme="minorHAnsi"/>
          <w:color w:val="auto"/>
          <w:highlight w:val="yellow"/>
        </w:rPr>
        <w:t xml:space="preserve"> and resuspend them in a</w:t>
      </w:r>
      <w:r w:rsidRPr="00F6451F">
        <w:rPr>
          <w:rFonts w:asciiTheme="minorHAnsi" w:hAnsiTheme="minorHAnsi" w:cstheme="minorHAnsi"/>
          <w:color w:val="auto"/>
          <w:highlight w:val="yellow"/>
        </w:rPr>
        <w:t xml:space="preserve"> volume of HB</w:t>
      </w:r>
      <w:r w:rsidR="000F1029" w:rsidRPr="00F6451F">
        <w:rPr>
          <w:rFonts w:asciiTheme="minorHAnsi" w:hAnsiTheme="minorHAnsi" w:cstheme="minorHAnsi"/>
          <w:color w:val="auto"/>
          <w:highlight w:val="yellow"/>
        </w:rPr>
        <w:t xml:space="preserve"> equal to the starting volume</w:t>
      </w:r>
      <w:r w:rsidRPr="00F6451F">
        <w:rPr>
          <w:rFonts w:asciiTheme="minorHAnsi" w:hAnsiTheme="minorHAnsi" w:cstheme="minorHAnsi"/>
          <w:color w:val="auto"/>
          <w:highlight w:val="yellow"/>
        </w:rPr>
        <w:t>.</w:t>
      </w:r>
      <w:r w:rsidR="005E149E" w:rsidRPr="00F6451F">
        <w:rPr>
          <w:rFonts w:asciiTheme="minorHAnsi" w:hAnsiTheme="minorHAnsi" w:cstheme="minorHAnsi"/>
          <w:color w:val="auto"/>
          <w:highlight w:val="yellow"/>
        </w:rPr>
        <w:t xml:space="preserve"> </w:t>
      </w:r>
      <w:r w:rsidR="00D0426F" w:rsidRPr="00F6451F">
        <w:rPr>
          <w:rFonts w:asciiTheme="minorHAnsi" w:hAnsiTheme="minorHAnsi" w:cstheme="minorHAnsi"/>
          <w:color w:val="auto"/>
          <w:highlight w:val="yellow"/>
        </w:rPr>
        <w:t>For washing,</w:t>
      </w:r>
      <w:r w:rsidR="005E149E" w:rsidRPr="00F6451F">
        <w:rPr>
          <w:rFonts w:asciiTheme="minorHAnsi" w:hAnsiTheme="minorHAnsi" w:cstheme="minorHAnsi"/>
          <w:color w:val="auto"/>
          <w:highlight w:val="yellow"/>
        </w:rPr>
        <w:t xml:space="preserve"> put an aliquot of paramagnetic microparticles in a 1.5</w:t>
      </w:r>
      <w:r w:rsidR="002A55A3" w:rsidRPr="00F6451F">
        <w:rPr>
          <w:rFonts w:asciiTheme="minorHAnsi" w:hAnsiTheme="minorHAnsi" w:cstheme="minorHAnsi"/>
          <w:color w:val="auto"/>
          <w:highlight w:val="yellow"/>
        </w:rPr>
        <w:t xml:space="preserve"> mL</w:t>
      </w:r>
      <w:r w:rsidR="005E149E" w:rsidRPr="00F6451F">
        <w:rPr>
          <w:rFonts w:asciiTheme="minorHAnsi" w:hAnsiTheme="minorHAnsi" w:cstheme="minorHAnsi"/>
          <w:color w:val="auto"/>
          <w:highlight w:val="yellow"/>
        </w:rPr>
        <w:t xml:space="preserve"> tube </w:t>
      </w:r>
      <w:r w:rsidR="00AD678D" w:rsidRPr="00F6451F">
        <w:rPr>
          <w:rFonts w:asciiTheme="minorHAnsi" w:hAnsiTheme="minorHAnsi" w:cstheme="minorHAnsi"/>
          <w:color w:val="auto"/>
          <w:highlight w:val="yellow"/>
        </w:rPr>
        <w:t>(</w:t>
      </w:r>
      <w:r w:rsidR="005E149E" w:rsidRPr="00F6451F">
        <w:rPr>
          <w:rFonts w:asciiTheme="minorHAnsi" w:hAnsiTheme="minorHAnsi" w:cstheme="minorHAnsi"/>
          <w:color w:val="auto"/>
          <w:highlight w:val="yellow"/>
        </w:rPr>
        <w:t>maximum 50 µ</w:t>
      </w:r>
      <w:r w:rsidR="009A7E21" w:rsidRPr="00F6451F">
        <w:rPr>
          <w:rFonts w:asciiTheme="minorHAnsi" w:hAnsiTheme="minorHAnsi" w:cstheme="minorHAnsi"/>
          <w:color w:val="auto"/>
          <w:highlight w:val="yellow"/>
        </w:rPr>
        <w:t>L</w:t>
      </w:r>
      <w:r w:rsidR="005E149E" w:rsidRPr="00F6451F">
        <w:rPr>
          <w:rFonts w:asciiTheme="minorHAnsi" w:hAnsiTheme="minorHAnsi" w:cstheme="minorHAnsi"/>
          <w:color w:val="auto"/>
          <w:highlight w:val="yellow"/>
        </w:rPr>
        <w:t>/tube</w:t>
      </w:r>
      <w:r w:rsidR="00AD678D" w:rsidRPr="00F6451F">
        <w:rPr>
          <w:rFonts w:asciiTheme="minorHAnsi" w:hAnsiTheme="minorHAnsi" w:cstheme="minorHAnsi"/>
          <w:color w:val="auto"/>
          <w:highlight w:val="yellow"/>
        </w:rPr>
        <w:t>)</w:t>
      </w:r>
      <w:r w:rsidR="005E149E" w:rsidRPr="00F6451F">
        <w:rPr>
          <w:rFonts w:asciiTheme="minorHAnsi" w:hAnsiTheme="minorHAnsi" w:cstheme="minorHAnsi"/>
          <w:color w:val="auto"/>
          <w:highlight w:val="yellow"/>
        </w:rPr>
        <w:t>, add 500 µ</w:t>
      </w:r>
      <w:r w:rsidR="009A7E21" w:rsidRPr="00F6451F">
        <w:rPr>
          <w:rFonts w:asciiTheme="minorHAnsi" w:hAnsiTheme="minorHAnsi" w:cstheme="minorHAnsi"/>
          <w:color w:val="auto"/>
          <w:highlight w:val="yellow"/>
        </w:rPr>
        <w:t>L</w:t>
      </w:r>
      <w:r w:rsidR="005E149E" w:rsidRPr="00F6451F">
        <w:rPr>
          <w:rFonts w:asciiTheme="minorHAnsi" w:hAnsiTheme="minorHAnsi" w:cstheme="minorHAnsi"/>
          <w:color w:val="auto"/>
          <w:highlight w:val="yellow"/>
        </w:rPr>
        <w:t xml:space="preserve"> of HB and mix three times by gently pipetting, apply </w:t>
      </w:r>
      <w:r w:rsidR="00D0426F" w:rsidRPr="00F6451F">
        <w:rPr>
          <w:rFonts w:asciiTheme="minorHAnsi" w:hAnsiTheme="minorHAnsi" w:cstheme="minorHAnsi"/>
          <w:color w:val="auto"/>
          <w:highlight w:val="yellow"/>
        </w:rPr>
        <w:t xml:space="preserve">the </w:t>
      </w:r>
      <w:r w:rsidR="005E149E" w:rsidRPr="00F6451F">
        <w:rPr>
          <w:rFonts w:asciiTheme="minorHAnsi" w:hAnsiTheme="minorHAnsi" w:cstheme="minorHAnsi"/>
          <w:color w:val="auto"/>
          <w:highlight w:val="yellow"/>
        </w:rPr>
        <w:t xml:space="preserve">magnet, separate </w:t>
      </w:r>
      <w:r w:rsidR="00D0426F" w:rsidRPr="00F6451F">
        <w:rPr>
          <w:rFonts w:asciiTheme="minorHAnsi" w:hAnsiTheme="minorHAnsi" w:cstheme="minorHAnsi"/>
          <w:color w:val="auto"/>
          <w:highlight w:val="yellow"/>
        </w:rPr>
        <w:t xml:space="preserve">the </w:t>
      </w:r>
      <w:r w:rsidR="005E149E" w:rsidRPr="00F6451F">
        <w:rPr>
          <w:rFonts w:asciiTheme="minorHAnsi" w:hAnsiTheme="minorHAnsi" w:cstheme="minorHAnsi"/>
          <w:color w:val="auto"/>
          <w:highlight w:val="yellow"/>
        </w:rPr>
        <w:t xml:space="preserve">clear supernatant, immediately add 500 </w:t>
      </w:r>
      <w:r w:rsidR="009A7E21" w:rsidRPr="00F6451F">
        <w:rPr>
          <w:rFonts w:asciiTheme="minorHAnsi" w:hAnsiTheme="minorHAnsi" w:cstheme="minorHAnsi"/>
          <w:color w:val="auto"/>
          <w:highlight w:val="yellow"/>
        </w:rPr>
        <w:t xml:space="preserve">µL </w:t>
      </w:r>
      <w:r w:rsidR="005E149E" w:rsidRPr="00F6451F">
        <w:rPr>
          <w:rFonts w:asciiTheme="minorHAnsi" w:hAnsiTheme="minorHAnsi" w:cstheme="minorHAnsi"/>
          <w:color w:val="auto"/>
          <w:highlight w:val="yellow"/>
        </w:rPr>
        <w:t>of HB and repeat the procedure for a second washing step. After removing the supernatant, immediately add the HB to avoid bead</w:t>
      </w:r>
      <w:r w:rsidR="00D0426F" w:rsidRPr="00F6451F">
        <w:rPr>
          <w:rFonts w:asciiTheme="minorHAnsi" w:hAnsiTheme="minorHAnsi" w:cstheme="minorHAnsi"/>
          <w:color w:val="auto"/>
          <w:highlight w:val="yellow"/>
        </w:rPr>
        <w:t xml:space="preserve"> </w:t>
      </w:r>
      <w:r w:rsidR="005E149E" w:rsidRPr="00F6451F">
        <w:rPr>
          <w:rFonts w:asciiTheme="minorHAnsi" w:hAnsiTheme="minorHAnsi" w:cstheme="minorHAnsi"/>
          <w:color w:val="auto"/>
          <w:highlight w:val="yellow"/>
        </w:rPr>
        <w:t>drying, as advised by the manufacturer.</w:t>
      </w:r>
    </w:p>
    <w:p w14:paraId="37BA2252" w14:textId="77777777" w:rsidR="00A645FA" w:rsidRPr="00F6451F" w:rsidRDefault="00A645FA" w:rsidP="008C268A">
      <w:pPr>
        <w:pStyle w:val="ListParagraph"/>
        <w:ind w:left="0"/>
        <w:rPr>
          <w:rFonts w:asciiTheme="minorHAnsi" w:hAnsiTheme="minorHAnsi" w:cstheme="minorHAnsi"/>
          <w:color w:val="auto"/>
          <w:highlight w:val="yellow"/>
        </w:rPr>
      </w:pPr>
    </w:p>
    <w:p w14:paraId="6E1D4A25" w14:textId="3CCBAEFF" w:rsidR="00A645FA" w:rsidRPr="00F6451F" w:rsidRDefault="00A645FA"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 xml:space="preserve">For each sample to be tested, prepare </w:t>
      </w:r>
      <w:r w:rsidR="00636E19" w:rsidRPr="00F6451F">
        <w:rPr>
          <w:rFonts w:asciiTheme="minorHAnsi" w:hAnsiTheme="minorHAnsi" w:cstheme="minorHAnsi"/>
          <w:color w:val="auto"/>
          <w:highlight w:val="yellow"/>
        </w:rPr>
        <w:t>a tube</w:t>
      </w:r>
      <w:r w:rsidRPr="00F6451F">
        <w:rPr>
          <w:rFonts w:asciiTheme="minorHAnsi" w:hAnsiTheme="minorHAnsi" w:cstheme="minorHAnsi"/>
          <w:color w:val="auto"/>
          <w:highlight w:val="yellow"/>
        </w:rPr>
        <w:t xml:space="preserve"> containing 2.5 </w:t>
      </w:r>
      <w:r w:rsidR="009A7E21" w:rsidRPr="00F6451F">
        <w:rPr>
          <w:rFonts w:asciiTheme="minorHAnsi" w:hAnsiTheme="minorHAnsi" w:cstheme="minorHAnsi"/>
          <w:color w:val="auto"/>
          <w:highlight w:val="yellow"/>
        </w:rPr>
        <w:t xml:space="preserve">µL </w:t>
      </w:r>
      <w:r w:rsidRPr="00F6451F">
        <w:rPr>
          <w:rFonts w:asciiTheme="minorHAnsi" w:hAnsiTheme="minorHAnsi" w:cstheme="minorHAnsi"/>
          <w:color w:val="auto"/>
          <w:highlight w:val="yellow"/>
        </w:rPr>
        <w:t>of was</w:t>
      </w:r>
      <w:r w:rsidR="00316702" w:rsidRPr="00F6451F">
        <w:rPr>
          <w:rFonts w:asciiTheme="minorHAnsi" w:hAnsiTheme="minorHAnsi" w:cstheme="minorHAnsi"/>
          <w:color w:val="auto"/>
          <w:highlight w:val="yellow"/>
        </w:rPr>
        <w:t>hed paramagnetic microparticles in HB.</w:t>
      </w:r>
    </w:p>
    <w:p w14:paraId="50E99C45" w14:textId="0AF502FE" w:rsidR="008A7A33" w:rsidRPr="00F6451F" w:rsidRDefault="008A7A33" w:rsidP="008C268A">
      <w:pPr>
        <w:pStyle w:val="NormalWeb"/>
        <w:spacing w:before="0" w:beforeAutospacing="0" w:after="0" w:afterAutospacing="0"/>
        <w:contextualSpacing/>
        <w:rPr>
          <w:rFonts w:asciiTheme="minorHAnsi" w:hAnsiTheme="minorHAnsi" w:cstheme="minorHAnsi"/>
          <w:color w:val="auto"/>
          <w:highlight w:val="yellow"/>
        </w:rPr>
      </w:pPr>
    </w:p>
    <w:p w14:paraId="7D63A924" w14:textId="1AABFDA9" w:rsidR="008A7A33" w:rsidRPr="00F6451F" w:rsidRDefault="008A7A33"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Functionalize paramagnetic microparticles</w:t>
      </w:r>
      <w:r w:rsidR="00D426AB" w:rsidRPr="00F6451F">
        <w:rPr>
          <w:rFonts w:asciiTheme="minorHAnsi" w:hAnsiTheme="minorHAnsi" w:cstheme="minorHAnsi"/>
          <w:color w:val="auto"/>
          <w:highlight w:val="yellow"/>
        </w:rPr>
        <w:t xml:space="preserve"> by incubating 2.5 </w:t>
      </w:r>
      <w:r w:rsidR="00D0426F" w:rsidRPr="00F6451F">
        <w:rPr>
          <w:rFonts w:asciiTheme="minorHAnsi" w:hAnsiTheme="minorHAnsi" w:cstheme="minorHAnsi"/>
          <w:color w:val="auto"/>
          <w:highlight w:val="yellow"/>
        </w:rPr>
        <w:t>µ</w:t>
      </w:r>
      <w:r w:rsidR="00D426AB" w:rsidRPr="00F6451F">
        <w:rPr>
          <w:rFonts w:asciiTheme="minorHAnsi" w:hAnsiTheme="minorHAnsi" w:cstheme="minorHAnsi"/>
          <w:color w:val="auto"/>
          <w:highlight w:val="yellow"/>
        </w:rPr>
        <w:t xml:space="preserve">L of paramagnetic microparticles with </w:t>
      </w:r>
      <w:r w:rsidRPr="00F6451F">
        <w:rPr>
          <w:rFonts w:asciiTheme="minorHAnsi" w:hAnsiTheme="minorHAnsi" w:cstheme="minorHAnsi"/>
          <w:color w:val="auto"/>
          <w:highlight w:val="yellow"/>
        </w:rPr>
        <w:t xml:space="preserve">10 </w:t>
      </w:r>
      <w:r w:rsidR="00D0426F" w:rsidRPr="00F6451F">
        <w:rPr>
          <w:rFonts w:asciiTheme="minorHAnsi" w:hAnsiTheme="minorHAnsi" w:cstheme="minorHAnsi"/>
          <w:color w:val="auto"/>
          <w:highlight w:val="yellow"/>
        </w:rPr>
        <w:t>µ</w:t>
      </w:r>
      <w:r w:rsidRPr="00F6451F">
        <w:rPr>
          <w:rFonts w:asciiTheme="minorHAnsi" w:hAnsiTheme="minorHAnsi" w:cstheme="minorHAnsi"/>
          <w:color w:val="auto"/>
          <w:highlight w:val="yellow"/>
        </w:rPr>
        <w:t xml:space="preserve">L of a 10 </w:t>
      </w:r>
      <w:r w:rsidR="00D0426F" w:rsidRPr="00F6451F">
        <w:rPr>
          <w:rFonts w:asciiTheme="minorHAnsi" w:hAnsiTheme="minorHAnsi" w:cstheme="minorHAnsi"/>
          <w:color w:val="auto"/>
          <w:highlight w:val="yellow"/>
        </w:rPr>
        <w:t>µ</w:t>
      </w:r>
      <w:r w:rsidRPr="00F6451F">
        <w:rPr>
          <w:rFonts w:asciiTheme="minorHAnsi" w:hAnsiTheme="minorHAnsi" w:cstheme="minorHAnsi"/>
          <w:color w:val="auto"/>
          <w:highlight w:val="yellow"/>
        </w:rPr>
        <w:t xml:space="preserve">M solution of a biotinylated first discriminating probe </w:t>
      </w:r>
      <w:r w:rsidR="00AD678D"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DP1</w:t>
      </w:r>
      <w:r w:rsidR="00AD678D" w:rsidRPr="00F6451F">
        <w:rPr>
          <w:rFonts w:asciiTheme="minorHAnsi" w:hAnsiTheme="minorHAnsi" w:cstheme="minorHAnsi"/>
          <w:color w:val="auto"/>
          <w:highlight w:val="yellow"/>
        </w:rPr>
        <w:t>)</w:t>
      </w:r>
      <w:r w:rsidR="00D426AB"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 xml:space="preserve"> harboring BRAF</w:t>
      </w:r>
      <w:r w:rsidRPr="00F6451F">
        <w:rPr>
          <w:rFonts w:asciiTheme="minorHAnsi" w:hAnsiTheme="minorHAnsi" w:cstheme="minorHAnsi"/>
          <w:color w:val="auto"/>
          <w:highlight w:val="yellow"/>
          <w:vertAlign w:val="superscript"/>
        </w:rPr>
        <w:t>V600E</w:t>
      </w:r>
      <w:r w:rsidRPr="00F6451F">
        <w:rPr>
          <w:rFonts w:asciiTheme="minorHAnsi" w:hAnsiTheme="minorHAnsi" w:cstheme="minorHAnsi"/>
          <w:color w:val="auto"/>
          <w:highlight w:val="yellow"/>
        </w:rPr>
        <w:t xml:space="preserve"> mutation</w:t>
      </w:r>
      <w:r w:rsidR="00D426AB"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 xml:space="preserve"> for 5 min at room temperature</w:t>
      </w:r>
      <w:r w:rsidR="00E643EA" w:rsidRPr="00F6451F">
        <w:rPr>
          <w:rFonts w:asciiTheme="minorHAnsi" w:hAnsiTheme="minorHAnsi" w:cstheme="minorHAnsi"/>
          <w:color w:val="auto"/>
          <w:highlight w:val="yellow"/>
        </w:rPr>
        <w:t>.</w:t>
      </w:r>
    </w:p>
    <w:p w14:paraId="51116C24" w14:textId="1CF2B216" w:rsidR="008A7A33" w:rsidRPr="00F6451F" w:rsidRDefault="008A7A33" w:rsidP="008C268A">
      <w:pPr>
        <w:pStyle w:val="NormalWeb"/>
        <w:spacing w:before="0" w:beforeAutospacing="0" w:after="0" w:afterAutospacing="0"/>
        <w:contextualSpacing/>
        <w:rPr>
          <w:rFonts w:asciiTheme="minorHAnsi" w:hAnsiTheme="minorHAnsi" w:cstheme="minorHAnsi"/>
          <w:color w:val="auto"/>
          <w:highlight w:val="yellow"/>
        </w:rPr>
      </w:pPr>
    </w:p>
    <w:p w14:paraId="668D2258" w14:textId="5BA9A185" w:rsidR="00E643EA" w:rsidRPr="00F6451F" w:rsidRDefault="008A7A33"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Magnetical</w:t>
      </w:r>
      <w:r w:rsidR="00A645FA" w:rsidRPr="00F6451F">
        <w:rPr>
          <w:rFonts w:asciiTheme="minorHAnsi" w:hAnsiTheme="minorHAnsi" w:cstheme="minorHAnsi"/>
          <w:color w:val="auto"/>
          <w:highlight w:val="yellow"/>
        </w:rPr>
        <w:t xml:space="preserve">ly separate the microparticles </w:t>
      </w:r>
      <w:r w:rsidRPr="00F6451F">
        <w:rPr>
          <w:rFonts w:asciiTheme="minorHAnsi" w:hAnsiTheme="minorHAnsi" w:cstheme="minorHAnsi"/>
          <w:color w:val="auto"/>
          <w:highlight w:val="yellow"/>
        </w:rPr>
        <w:t>from interfering unbound probes and resuspend</w:t>
      </w:r>
      <w:r w:rsidR="00E643EA" w:rsidRPr="00F6451F">
        <w:rPr>
          <w:rFonts w:asciiTheme="minorHAnsi" w:hAnsiTheme="minorHAnsi" w:cstheme="minorHAnsi"/>
          <w:color w:val="auto"/>
          <w:highlight w:val="yellow"/>
        </w:rPr>
        <w:t xml:space="preserve"> them</w:t>
      </w:r>
      <w:r w:rsidR="00316702" w:rsidRPr="00F6451F">
        <w:rPr>
          <w:rFonts w:asciiTheme="minorHAnsi" w:hAnsiTheme="minorHAnsi" w:cstheme="minorHAnsi"/>
          <w:color w:val="auto"/>
          <w:highlight w:val="yellow"/>
        </w:rPr>
        <w:t xml:space="preserve"> in 12.5 </w:t>
      </w:r>
      <w:r w:rsidR="00D0426F" w:rsidRPr="00F6451F">
        <w:rPr>
          <w:rFonts w:asciiTheme="minorHAnsi" w:hAnsiTheme="minorHAnsi" w:cstheme="minorHAnsi"/>
          <w:color w:val="auto"/>
          <w:highlight w:val="yellow"/>
        </w:rPr>
        <w:t>µ</w:t>
      </w:r>
      <w:r w:rsidR="00316702" w:rsidRPr="00F6451F">
        <w:rPr>
          <w:rFonts w:asciiTheme="minorHAnsi" w:hAnsiTheme="minorHAnsi" w:cstheme="minorHAnsi"/>
          <w:color w:val="auto"/>
          <w:highlight w:val="yellow"/>
        </w:rPr>
        <w:t>L of HB</w:t>
      </w:r>
      <w:r w:rsidR="00D0426F" w:rsidRPr="00F6451F">
        <w:rPr>
          <w:rFonts w:asciiTheme="minorHAnsi" w:hAnsiTheme="minorHAnsi" w:cstheme="minorHAnsi"/>
          <w:color w:val="auto"/>
          <w:highlight w:val="yellow"/>
        </w:rPr>
        <w:t>. T</w:t>
      </w:r>
      <w:r w:rsidR="00316702" w:rsidRPr="00F6451F">
        <w:rPr>
          <w:rFonts w:asciiTheme="minorHAnsi" w:hAnsiTheme="minorHAnsi" w:cstheme="minorHAnsi"/>
          <w:color w:val="auto"/>
          <w:highlight w:val="yellow"/>
        </w:rPr>
        <w:t>o this aim, apply</w:t>
      </w:r>
      <w:r w:rsidR="00D0426F" w:rsidRPr="00F6451F">
        <w:rPr>
          <w:rFonts w:asciiTheme="minorHAnsi" w:hAnsiTheme="minorHAnsi" w:cstheme="minorHAnsi"/>
          <w:color w:val="auto"/>
          <w:highlight w:val="yellow"/>
        </w:rPr>
        <w:t xml:space="preserve"> the</w:t>
      </w:r>
      <w:r w:rsidR="00316702" w:rsidRPr="00F6451F">
        <w:rPr>
          <w:rFonts w:asciiTheme="minorHAnsi" w:hAnsiTheme="minorHAnsi" w:cstheme="minorHAnsi"/>
          <w:color w:val="auto"/>
          <w:highlight w:val="yellow"/>
        </w:rPr>
        <w:t xml:space="preserve"> magnet to the side of the tube, </w:t>
      </w:r>
      <w:r w:rsidR="00D0426F" w:rsidRPr="00F6451F">
        <w:rPr>
          <w:rFonts w:asciiTheme="minorHAnsi" w:hAnsiTheme="minorHAnsi" w:cstheme="minorHAnsi"/>
          <w:color w:val="auto"/>
          <w:highlight w:val="yellow"/>
        </w:rPr>
        <w:t xml:space="preserve">and </w:t>
      </w:r>
      <w:r w:rsidR="00316702" w:rsidRPr="00F6451F">
        <w:rPr>
          <w:rFonts w:asciiTheme="minorHAnsi" w:hAnsiTheme="minorHAnsi" w:cstheme="minorHAnsi"/>
          <w:color w:val="auto"/>
          <w:highlight w:val="yellow"/>
        </w:rPr>
        <w:t>wait until the solution is transparent</w:t>
      </w:r>
      <w:r w:rsidR="00D0426F" w:rsidRPr="00F6451F">
        <w:rPr>
          <w:rFonts w:asciiTheme="minorHAnsi" w:hAnsiTheme="minorHAnsi" w:cstheme="minorHAnsi"/>
          <w:color w:val="auto"/>
          <w:highlight w:val="yellow"/>
        </w:rPr>
        <w:t>. R</w:t>
      </w:r>
      <w:r w:rsidR="00316702" w:rsidRPr="00F6451F">
        <w:rPr>
          <w:rFonts w:asciiTheme="minorHAnsi" w:hAnsiTheme="minorHAnsi" w:cstheme="minorHAnsi"/>
          <w:color w:val="auto"/>
          <w:highlight w:val="yellow"/>
        </w:rPr>
        <w:t xml:space="preserve">emove the solution by carefully pipetting, immediately add HB and gently pipette until the beads are homogeneously resuspended. </w:t>
      </w:r>
    </w:p>
    <w:p w14:paraId="5EC0766F" w14:textId="77777777" w:rsidR="00E643EA" w:rsidRPr="00F6451F" w:rsidRDefault="00E643EA" w:rsidP="008C268A">
      <w:pPr>
        <w:pStyle w:val="ListParagraph"/>
        <w:ind w:left="0"/>
        <w:rPr>
          <w:rFonts w:asciiTheme="minorHAnsi" w:hAnsiTheme="minorHAnsi" w:cstheme="minorHAnsi"/>
          <w:color w:val="auto"/>
        </w:rPr>
      </w:pPr>
    </w:p>
    <w:p w14:paraId="31814F38" w14:textId="101C2FCB" w:rsidR="00C96587" w:rsidRPr="00F6451F" w:rsidRDefault="000F1029"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A</w:t>
      </w:r>
      <w:r w:rsidR="005A0E8A" w:rsidRPr="00F6451F">
        <w:rPr>
          <w:rFonts w:asciiTheme="minorHAnsi" w:hAnsiTheme="minorHAnsi" w:cstheme="minorHAnsi"/>
          <w:color w:val="auto"/>
          <w:highlight w:val="yellow"/>
        </w:rPr>
        <w:t xml:space="preserve">dd </w:t>
      </w:r>
      <w:r w:rsidRPr="00F6451F">
        <w:rPr>
          <w:rFonts w:asciiTheme="minorHAnsi" w:hAnsiTheme="minorHAnsi" w:cstheme="minorHAnsi"/>
          <w:color w:val="auto"/>
          <w:highlight w:val="yellow"/>
        </w:rPr>
        <w:t xml:space="preserve">to </w:t>
      </w:r>
      <w:r w:rsidR="00C96587" w:rsidRPr="00F6451F">
        <w:rPr>
          <w:rFonts w:asciiTheme="minorHAnsi" w:hAnsiTheme="minorHAnsi" w:cstheme="minorHAnsi"/>
          <w:color w:val="auto"/>
          <w:highlight w:val="yellow"/>
        </w:rPr>
        <w:t xml:space="preserve">the suspension </w:t>
      </w:r>
      <w:r w:rsidR="008A7A33" w:rsidRPr="00F6451F">
        <w:rPr>
          <w:rFonts w:asciiTheme="minorHAnsi" w:hAnsiTheme="minorHAnsi" w:cstheme="minorHAnsi"/>
          <w:color w:val="auto"/>
          <w:highlight w:val="yellow"/>
        </w:rPr>
        <w:t xml:space="preserve">10 </w:t>
      </w:r>
      <w:r w:rsidR="00D0426F" w:rsidRPr="00F6451F">
        <w:rPr>
          <w:rFonts w:asciiTheme="minorHAnsi" w:hAnsiTheme="minorHAnsi" w:cstheme="minorHAnsi"/>
          <w:color w:val="auto"/>
          <w:highlight w:val="yellow"/>
        </w:rPr>
        <w:t>µ</w:t>
      </w:r>
      <w:r w:rsidR="008A7A33" w:rsidRPr="00F6451F">
        <w:rPr>
          <w:rFonts w:asciiTheme="minorHAnsi" w:hAnsiTheme="minorHAnsi" w:cstheme="minorHAnsi"/>
          <w:color w:val="auto"/>
          <w:highlight w:val="yellow"/>
        </w:rPr>
        <w:t xml:space="preserve">L of a 10 </w:t>
      </w:r>
      <w:r w:rsidR="00D0426F" w:rsidRPr="00F6451F">
        <w:rPr>
          <w:rFonts w:asciiTheme="minorHAnsi" w:hAnsiTheme="minorHAnsi" w:cstheme="minorHAnsi"/>
          <w:color w:val="auto"/>
          <w:highlight w:val="yellow"/>
        </w:rPr>
        <w:t>µ</w:t>
      </w:r>
      <w:r w:rsidR="008A7A33" w:rsidRPr="00F6451F">
        <w:rPr>
          <w:rFonts w:asciiTheme="minorHAnsi" w:hAnsiTheme="minorHAnsi" w:cstheme="minorHAnsi"/>
          <w:color w:val="auto"/>
          <w:highlight w:val="yellow"/>
        </w:rPr>
        <w:t xml:space="preserve">M mixture of the </w:t>
      </w:r>
      <w:r w:rsidR="003464E2" w:rsidRPr="00F6451F">
        <w:rPr>
          <w:rFonts w:asciiTheme="minorHAnsi" w:hAnsiTheme="minorHAnsi" w:cstheme="minorHAnsi"/>
          <w:color w:val="auto"/>
          <w:highlight w:val="yellow"/>
        </w:rPr>
        <w:t xml:space="preserve">DNA </w:t>
      </w:r>
      <w:r w:rsidR="005A0E8A" w:rsidRPr="00F6451F">
        <w:rPr>
          <w:rFonts w:asciiTheme="minorHAnsi" w:hAnsiTheme="minorHAnsi" w:cstheme="minorHAnsi"/>
          <w:color w:val="auto"/>
          <w:highlight w:val="yellow"/>
        </w:rPr>
        <w:t xml:space="preserve">target samples described </w:t>
      </w:r>
      <w:r w:rsidR="000D769A" w:rsidRPr="00F6451F">
        <w:rPr>
          <w:rFonts w:asciiTheme="minorHAnsi" w:hAnsiTheme="minorHAnsi" w:cstheme="minorHAnsi"/>
          <w:color w:val="auto"/>
          <w:highlight w:val="yellow"/>
        </w:rPr>
        <w:t>in</w:t>
      </w:r>
      <w:r w:rsidR="005A0E8A" w:rsidRPr="00F6451F">
        <w:rPr>
          <w:rFonts w:asciiTheme="minorHAnsi" w:hAnsiTheme="minorHAnsi" w:cstheme="minorHAnsi"/>
          <w:color w:val="auto"/>
          <w:highlight w:val="yellow"/>
        </w:rPr>
        <w:t xml:space="preserve"> </w:t>
      </w:r>
      <w:r w:rsidR="00D0426F" w:rsidRPr="00F6451F">
        <w:rPr>
          <w:rFonts w:asciiTheme="minorHAnsi" w:hAnsiTheme="minorHAnsi" w:cstheme="minorHAnsi"/>
          <w:color w:val="auto"/>
          <w:highlight w:val="yellow"/>
        </w:rPr>
        <w:t xml:space="preserve">step </w:t>
      </w:r>
      <w:r w:rsidR="005A0E8A" w:rsidRPr="00F6451F">
        <w:rPr>
          <w:rFonts w:asciiTheme="minorHAnsi" w:hAnsiTheme="minorHAnsi" w:cstheme="minorHAnsi"/>
          <w:color w:val="auto"/>
          <w:highlight w:val="yellow"/>
        </w:rPr>
        <w:t>2.1</w:t>
      </w:r>
      <w:r w:rsidR="00D0426F" w:rsidRPr="00F6451F">
        <w:rPr>
          <w:rFonts w:asciiTheme="minorHAnsi" w:hAnsiTheme="minorHAnsi" w:cstheme="minorHAnsi"/>
          <w:color w:val="auto"/>
          <w:highlight w:val="yellow"/>
        </w:rPr>
        <w:t>.</w:t>
      </w:r>
    </w:p>
    <w:p w14:paraId="18366DEB" w14:textId="68783C94" w:rsidR="00C96587" w:rsidRPr="00F6451F" w:rsidRDefault="00C96587" w:rsidP="008C268A">
      <w:pPr>
        <w:pStyle w:val="NormalWeb"/>
        <w:spacing w:before="0" w:beforeAutospacing="0" w:after="0" w:afterAutospacing="0"/>
        <w:contextualSpacing/>
        <w:rPr>
          <w:rFonts w:asciiTheme="minorHAnsi" w:hAnsiTheme="minorHAnsi" w:cstheme="minorHAnsi"/>
          <w:color w:val="auto"/>
          <w:highlight w:val="yellow"/>
        </w:rPr>
      </w:pPr>
    </w:p>
    <w:p w14:paraId="426A90F9" w14:textId="2E431215" w:rsidR="00C96587" w:rsidRPr="00F6451F" w:rsidRDefault="00C96587"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I</w:t>
      </w:r>
      <w:r w:rsidR="005A0E8A" w:rsidRPr="00F6451F">
        <w:rPr>
          <w:rFonts w:asciiTheme="minorHAnsi" w:hAnsiTheme="minorHAnsi" w:cstheme="minorHAnsi"/>
          <w:color w:val="auto"/>
          <w:highlight w:val="yellow"/>
        </w:rPr>
        <w:t>ncubate</w:t>
      </w:r>
      <w:r w:rsidRPr="00F6451F">
        <w:rPr>
          <w:rFonts w:asciiTheme="minorHAnsi" w:hAnsiTheme="minorHAnsi" w:cstheme="minorHAnsi"/>
          <w:color w:val="auto"/>
          <w:highlight w:val="yellow"/>
        </w:rPr>
        <w:t xml:space="preserve"> for 30 min at room temperature</w:t>
      </w:r>
      <w:r w:rsidR="00D0426F" w:rsidRPr="00F6451F">
        <w:rPr>
          <w:rFonts w:asciiTheme="minorHAnsi" w:hAnsiTheme="minorHAnsi" w:cstheme="minorHAnsi"/>
          <w:color w:val="auto"/>
          <w:highlight w:val="yellow"/>
        </w:rPr>
        <w:t>.</w:t>
      </w:r>
    </w:p>
    <w:p w14:paraId="1086EE04" w14:textId="77777777" w:rsidR="00C96587" w:rsidRPr="00F6451F" w:rsidRDefault="00C96587" w:rsidP="008C268A">
      <w:pPr>
        <w:pStyle w:val="ListParagraph"/>
        <w:ind w:left="0"/>
        <w:rPr>
          <w:rFonts w:asciiTheme="minorHAnsi" w:hAnsiTheme="minorHAnsi" w:cstheme="minorHAnsi"/>
          <w:color w:val="auto"/>
          <w:highlight w:val="yellow"/>
        </w:rPr>
      </w:pPr>
    </w:p>
    <w:p w14:paraId="15151392" w14:textId="6AC9F4A1" w:rsidR="005A0E8A" w:rsidRPr="00F6451F" w:rsidRDefault="00C96587"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During the incubation</w:t>
      </w:r>
      <w:r w:rsidR="00D0426F"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 xml:space="preserve"> shake samples every 3 </w:t>
      </w:r>
      <w:r w:rsidR="00D0426F" w:rsidRPr="00F6451F">
        <w:rPr>
          <w:rFonts w:asciiTheme="minorHAnsi" w:hAnsiTheme="minorHAnsi" w:cstheme="minorHAnsi"/>
          <w:color w:val="auto"/>
          <w:highlight w:val="yellow"/>
        </w:rPr>
        <w:t>min</w:t>
      </w:r>
      <w:r w:rsidRPr="00F6451F">
        <w:rPr>
          <w:rFonts w:asciiTheme="minorHAnsi" w:hAnsiTheme="minorHAnsi" w:cstheme="minorHAnsi"/>
          <w:color w:val="auto"/>
          <w:highlight w:val="yellow"/>
        </w:rPr>
        <w:t xml:space="preserve"> to avoid sedimentation</w:t>
      </w:r>
      <w:r w:rsidR="00F92728" w:rsidRPr="00F6451F">
        <w:rPr>
          <w:rFonts w:asciiTheme="minorHAnsi" w:hAnsiTheme="minorHAnsi" w:cstheme="minorHAnsi"/>
          <w:color w:val="auto"/>
          <w:highlight w:val="yellow"/>
        </w:rPr>
        <w:t xml:space="preserve"> of the paramagnetic microparticles</w:t>
      </w:r>
      <w:r w:rsidR="00D0426F" w:rsidRPr="00F6451F">
        <w:rPr>
          <w:rFonts w:asciiTheme="minorHAnsi" w:hAnsiTheme="minorHAnsi" w:cstheme="minorHAnsi"/>
          <w:color w:val="auto"/>
          <w:highlight w:val="yellow"/>
        </w:rPr>
        <w:t>.</w:t>
      </w:r>
    </w:p>
    <w:p w14:paraId="71BE707D" w14:textId="77777777" w:rsidR="005A0E8A" w:rsidRPr="00F6451F" w:rsidRDefault="005A0E8A" w:rsidP="008C268A">
      <w:pPr>
        <w:pStyle w:val="ListParagraph"/>
        <w:ind w:left="0"/>
        <w:rPr>
          <w:rFonts w:asciiTheme="minorHAnsi" w:hAnsiTheme="minorHAnsi" w:cstheme="minorHAnsi"/>
          <w:color w:val="auto"/>
          <w:highlight w:val="yellow"/>
        </w:rPr>
      </w:pPr>
    </w:p>
    <w:p w14:paraId="0F1E9F58" w14:textId="4AD1CE64" w:rsidR="00C96587" w:rsidRPr="00F6451F" w:rsidRDefault="00C96587"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 xml:space="preserve">Add to </w:t>
      </w:r>
      <w:r w:rsidR="005A0E8A" w:rsidRPr="00F6451F">
        <w:rPr>
          <w:rFonts w:asciiTheme="minorHAnsi" w:hAnsiTheme="minorHAnsi" w:cstheme="minorHAnsi"/>
          <w:color w:val="auto"/>
          <w:highlight w:val="yellow"/>
        </w:rPr>
        <w:t>the</w:t>
      </w:r>
      <w:r w:rsidR="008A7A33" w:rsidRPr="00F6451F">
        <w:rPr>
          <w:rFonts w:asciiTheme="minorHAnsi" w:hAnsiTheme="minorHAnsi" w:cstheme="minorHAnsi"/>
          <w:color w:val="auto"/>
          <w:highlight w:val="yellow"/>
        </w:rPr>
        <w:t xml:space="preserve"> suspension 10 </w:t>
      </w:r>
      <w:r w:rsidR="00D0426F" w:rsidRPr="00F6451F">
        <w:rPr>
          <w:rFonts w:asciiTheme="minorHAnsi" w:hAnsiTheme="minorHAnsi" w:cstheme="minorHAnsi"/>
          <w:color w:val="auto"/>
          <w:highlight w:val="yellow"/>
        </w:rPr>
        <w:t>µ</w:t>
      </w:r>
      <w:r w:rsidR="008A7A33" w:rsidRPr="00F6451F">
        <w:rPr>
          <w:rFonts w:asciiTheme="minorHAnsi" w:hAnsiTheme="minorHAnsi" w:cstheme="minorHAnsi"/>
          <w:color w:val="auto"/>
          <w:highlight w:val="yellow"/>
        </w:rPr>
        <w:t xml:space="preserve">L of a 2 </w:t>
      </w:r>
      <w:r w:rsidR="00D0426F" w:rsidRPr="00F6451F">
        <w:rPr>
          <w:rFonts w:asciiTheme="minorHAnsi" w:hAnsiTheme="minorHAnsi" w:cstheme="minorHAnsi"/>
          <w:color w:val="auto"/>
          <w:highlight w:val="yellow"/>
        </w:rPr>
        <w:t>µ</w:t>
      </w:r>
      <w:r w:rsidR="008A7A33" w:rsidRPr="00F6451F">
        <w:rPr>
          <w:rFonts w:asciiTheme="minorHAnsi" w:hAnsiTheme="minorHAnsi" w:cstheme="minorHAnsi"/>
          <w:color w:val="auto"/>
          <w:highlight w:val="yellow"/>
        </w:rPr>
        <w:t xml:space="preserve">M solution of a second discriminating probe </w:t>
      </w:r>
      <w:r w:rsidR="00AD678D" w:rsidRPr="00F6451F">
        <w:rPr>
          <w:rFonts w:asciiTheme="minorHAnsi" w:hAnsiTheme="minorHAnsi" w:cstheme="minorHAnsi"/>
          <w:color w:val="auto"/>
          <w:highlight w:val="yellow"/>
        </w:rPr>
        <w:t>(</w:t>
      </w:r>
      <w:r w:rsidR="008A7A33" w:rsidRPr="00F6451F">
        <w:rPr>
          <w:rFonts w:asciiTheme="minorHAnsi" w:hAnsiTheme="minorHAnsi" w:cstheme="minorHAnsi"/>
          <w:color w:val="auto"/>
          <w:highlight w:val="yellow"/>
        </w:rPr>
        <w:t>DP2</w:t>
      </w:r>
      <w:r w:rsidR="00AD678D" w:rsidRPr="00F6451F">
        <w:rPr>
          <w:rFonts w:asciiTheme="minorHAnsi" w:hAnsiTheme="minorHAnsi" w:cstheme="minorHAnsi"/>
          <w:color w:val="auto"/>
          <w:highlight w:val="yellow"/>
        </w:rPr>
        <w:t>)</w:t>
      </w:r>
      <w:r w:rsidR="008A7A33" w:rsidRPr="00F6451F">
        <w:rPr>
          <w:rFonts w:asciiTheme="minorHAnsi" w:hAnsiTheme="minorHAnsi" w:cstheme="minorHAnsi"/>
          <w:color w:val="auto"/>
          <w:highlight w:val="yellow"/>
        </w:rPr>
        <w:t>, designed to have a portion complementary to the target and a poly</w:t>
      </w:r>
      <w:r w:rsidR="00D0426F" w:rsidRPr="00F6451F">
        <w:rPr>
          <w:rFonts w:asciiTheme="minorHAnsi" w:hAnsiTheme="minorHAnsi" w:cstheme="minorHAnsi"/>
          <w:color w:val="auto"/>
          <w:highlight w:val="yellow"/>
        </w:rPr>
        <w:t>-</w:t>
      </w:r>
      <w:r w:rsidR="008A7A33" w:rsidRPr="00F6451F">
        <w:rPr>
          <w:rFonts w:asciiTheme="minorHAnsi" w:hAnsiTheme="minorHAnsi" w:cstheme="minorHAnsi"/>
          <w:color w:val="auto"/>
          <w:highlight w:val="yellow"/>
        </w:rPr>
        <w:t xml:space="preserve">A tail. </w:t>
      </w:r>
    </w:p>
    <w:p w14:paraId="204A1BBC" w14:textId="77777777" w:rsidR="00C96587" w:rsidRPr="00F6451F" w:rsidRDefault="00C96587" w:rsidP="008C268A">
      <w:pPr>
        <w:pStyle w:val="ListParagraph"/>
        <w:ind w:left="0"/>
        <w:rPr>
          <w:rFonts w:asciiTheme="minorHAnsi" w:hAnsiTheme="minorHAnsi" w:cstheme="minorHAnsi"/>
          <w:color w:val="auto"/>
          <w:highlight w:val="yellow"/>
        </w:rPr>
      </w:pPr>
    </w:p>
    <w:p w14:paraId="679F1AE9" w14:textId="267E5E31" w:rsidR="005A0E8A" w:rsidRPr="00F6451F" w:rsidRDefault="00C96587"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Incubate for 15 min at room temperature.</w:t>
      </w:r>
    </w:p>
    <w:p w14:paraId="1FDF2D11" w14:textId="77777777" w:rsidR="00C96587" w:rsidRPr="00F6451F" w:rsidRDefault="00C96587" w:rsidP="008C268A">
      <w:pPr>
        <w:pStyle w:val="ListParagraph"/>
        <w:ind w:left="0"/>
        <w:rPr>
          <w:rFonts w:asciiTheme="minorHAnsi" w:hAnsiTheme="minorHAnsi" w:cstheme="minorHAnsi"/>
          <w:color w:val="auto"/>
          <w:highlight w:val="yellow"/>
        </w:rPr>
      </w:pPr>
    </w:p>
    <w:p w14:paraId="442E15C6" w14:textId="444703B0" w:rsidR="00F92728" w:rsidRPr="00F6451F" w:rsidRDefault="00C96587"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During the incubation</w:t>
      </w:r>
      <w:r w:rsidR="00D0426F" w:rsidRPr="00F6451F">
        <w:rPr>
          <w:rFonts w:asciiTheme="minorHAnsi" w:hAnsiTheme="minorHAnsi" w:cstheme="minorHAnsi"/>
          <w:color w:val="auto"/>
          <w:highlight w:val="yellow"/>
        </w:rPr>
        <w:t>,</w:t>
      </w:r>
      <w:r w:rsidRPr="00F6451F">
        <w:rPr>
          <w:rFonts w:asciiTheme="minorHAnsi" w:hAnsiTheme="minorHAnsi" w:cstheme="minorHAnsi"/>
          <w:color w:val="auto"/>
          <w:highlight w:val="yellow"/>
        </w:rPr>
        <w:t xml:space="preserve"> shake samples every 3 minutes to avoid </w:t>
      </w:r>
      <w:r w:rsidR="00F92728" w:rsidRPr="00F6451F">
        <w:rPr>
          <w:rFonts w:asciiTheme="minorHAnsi" w:hAnsiTheme="minorHAnsi" w:cstheme="minorHAnsi"/>
          <w:color w:val="auto"/>
          <w:highlight w:val="yellow"/>
        </w:rPr>
        <w:t>sedimentation of the paramagnetic microparticles</w:t>
      </w:r>
      <w:r w:rsidR="00D0426F" w:rsidRPr="00F6451F">
        <w:rPr>
          <w:rFonts w:asciiTheme="minorHAnsi" w:hAnsiTheme="minorHAnsi" w:cstheme="minorHAnsi"/>
          <w:color w:val="auto"/>
          <w:highlight w:val="yellow"/>
        </w:rPr>
        <w:t>.</w:t>
      </w:r>
    </w:p>
    <w:p w14:paraId="4DD9E14F" w14:textId="4C492E6A" w:rsidR="005A0E8A" w:rsidRPr="00F6451F" w:rsidRDefault="005A0E8A" w:rsidP="008C268A">
      <w:pPr>
        <w:pStyle w:val="NormalWeb"/>
        <w:spacing w:before="0" w:beforeAutospacing="0" w:after="0" w:afterAutospacing="0"/>
        <w:contextualSpacing/>
        <w:rPr>
          <w:rFonts w:asciiTheme="minorHAnsi" w:hAnsiTheme="minorHAnsi" w:cstheme="minorHAnsi"/>
          <w:color w:val="auto"/>
          <w:highlight w:val="yellow"/>
        </w:rPr>
      </w:pPr>
    </w:p>
    <w:p w14:paraId="5FADF058" w14:textId="77777777" w:rsidR="005A0E8A" w:rsidRPr="00F6451F" w:rsidRDefault="005A0E8A"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Magnetically separate e</w:t>
      </w:r>
      <w:r w:rsidR="008A7A33" w:rsidRPr="00F6451F">
        <w:rPr>
          <w:rFonts w:asciiTheme="minorHAnsi" w:hAnsiTheme="minorHAnsi" w:cstheme="minorHAnsi"/>
          <w:color w:val="auto"/>
          <w:highlight w:val="yellow"/>
        </w:rPr>
        <w:t xml:space="preserve">xcess DP2 after incubation. </w:t>
      </w:r>
    </w:p>
    <w:p w14:paraId="386E34D5" w14:textId="77777777" w:rsidR="005A0E8A" w:rsidRPr="00F6451F" w:rsidRDefault="005A0E8A" w:rsidP="008C268A">
      <w:pPr>
        <w:pStyle w:val="ListParagraph"/>
        <w:ind w:left="0"/>
        <w:rPr>
          <w:rFonts w:asciiTheme="minorHAnsi" w:hAnsiTheme="minorHAnsi" w:cstheme="minorHAnsi"/>
          <w:color w:val="auto"/>
          <w:highlight w:val="yellow"/>
        </w:rPr>
      </w:pPr>
    </w:p>
    <w:p w14:paraId="5832F5D2" w14:textId="109B26FC" w:rsidR="005A0E8A" w:rsidRPr="00F6451F" w:rsidRDefault="005A0E8A"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Add</w:t>
      </w:r>
      <w:r w:rsidR="008A7A33" w:rsidRPr="00F6451F">
        <w:rPr>
          <w:rFonts w:asciiTheme="minorHAnsi" w:hAnsiTheme="minorHAnsi" w:cstheme="minorHAnsi"/>
          <w:color w:val="auto"/>
          <w:highlight w:val="yellow"/>
        </w:rPr>
        <w:t xml:space="preserve"> </w:t>
      </w:r>
      <w:r w:rsidR="00C96587" w:rsidRPr="00F6451F">
        <w:rPr>
          <w:rFonts w:asciiTheme="minorHAnsi" w:hAnsiTheme="minorHAnsi" w:cstheme="minorHAnsi"/>
          <w:color w:val="auto"/>
          <w:highlight w:val="yellow"/>
        </w:rPr>
        <w:t xml:space="preserve">immediately </w:t>
      </w:r>
      <w:r w:rsidR="008A7A33" w:rsidRPr="00F6451F">
        <w:rPr>
          <w:rFonts w:asciiTheme="minorHAnsi" w:hAnsiTheme="minorHAnsi" w:cstheme="minorHAnsi"/>
          <w:color w:val="auto"/>
          <w:highlight w:val="yellow"/>
        </w:rPr>
        <w:t xml:space="preserve">300 </w:t>
      </w:r>
      <w:proofErr w:type="spellStart"/>
      <w:r w:rsidR="008A7A33" w:rsidRPr="00F6451F">
        <w:rPr>
          <w:rFonts w:asciiTheme="minorHAnsi" w:hAnsiTheme="minorHAnsi" w:cstheme="minorHAnsi"/>
          <w:color w:val="auto"/>
          <w:highlight w:val="yellow"/>
        </w:rPr>
        <w:t>fmol</w:t>
      </w:r>
      <w:proofErr w:type="spellEnd"/>
      <w:r w:rsidR="008A7A33" w:rsidRPr="00F6451F">
        <w:rPr>
          <w:rFonts w:asciiTheme="minorHAnsi" w:hAnsiTheme="minorHAnsi" w:cstheme="minorHAnsi"/>
          <w:color w:val="auto"/>
          <w:highlight w:val="yellow"/>
        </w:rPr>
        <w:t xml:space="preserve"> of AuNPs conjugated with detection probes </w:t>
      </w:r>
      <w:r w:rsidRPr="00F6451F">
        <w:rPr>
          <w:rFonts w:asciiTheme="minorHAnsi" w:hAnsiTheme="minorHAnsi" w:cstheme="minorHAnsi"/>
          <w:color w:val="auto"/>
          <w:highlight w:val="yellow"/>
        </w:rPr>
        <w:t>and incubate</w:t>
      </w:r>
      <w:r w:rsidR="008A7A33" w:rsidRPr="00F6451F">
        <w:rPr>
          <w:rFonts w:asciiTheme="minorHAnsi" w:hAnsiTheme="minorHAnsi" w:cstheme="minorHAnsi"/>
          <w:color w:val="auto"/>
          <w:highlight w:val="yellow"/>
        </w:rPr>
        <w:t xml:space="preserve"> at room temperature for 5 min. </w:t>
      </w:r>
    </w:p>
    <w:p w14:paraId="5C83FA37" w14:textId="77777777" w:rsidR="005A0E8A" w:rsidRPr="00F6451F" w:rsidRDefault="005A0E8A" w:rsidP="008C268A">
      <w:pPr>
        <w:pStyle w:val="ListParagraph"/>
        <w:ind w:left="0"/>
        <w:rPr>
          <w:rFonts w:asciiTheme="minorHAnsi" w:hAnsiTheme="minorHAnsi" w:cstheme="minorHAnsi"/>
          <w:color w:val="auto"/>
          <w:highlight w:val="yellow"/>
        </w:rPr>
      </w:pPr>
    </w:p>
    <w:p w14:paraId="08B7AD8C" w14:textId="14A0D566" w:rsidR="005A0E8A" w:rsidRPr="00F6451F" w:rsidRDefault="005A0E8A"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 xml:space="preserve">Magnetically separate supernatant containing excess AuNPs </w:t>
      </w:r>
      <w:r w:rsidR="00C96587" w:rsidRPr="00F6451F">
        <w:rPr>
          <w:rFonts w:asciiTheme="minorHAnsi" w:hAnsiTheme="minorHAnsi" w:cstheme="minorHAnsi"/>
          <w:color w:val="auto"/>
          <w:highlight w:val="yellow"/>
        </w:rPr>
        <w:t xml:space="preserve">and </w:t>
      </w:r>
      <w:r w:rsidRPr="00F6451F">
        <w:rPr>
          <w:rFonts w:asciiTheme="minorHAnsi" w:hAnsiTheme="minorHAnsi" w:cstheme="minorHAnsi"/>
          <w:color w:val="auto"/>
          <w:highlight w:val="yellow"/>
        </w:rPr>
        <w:t xml:space="preserve">perform </w:t>
      </w:r>
      <w:r w:rsidR="00D0426F" w:rsidRPr="00F6451F">
        <w:rPr>
          <w:rFonts w:asciiTheme="minorHAnsi" w:hAnsiTheme="minorHAnsi" w:cstheme="minorHAnsi"/>
          <w:color w:val="auto"/>
          <w:highlight w:val="yellow"/>
        </w:rPr>
        <w:t xml:space="preserve">the </w:t>
      </w:r>
      <w:r w:rsidRPr="00F6451F">
        <w:rPr>
          <w:rFonts w:asciiTheme="minorHAnsi" w:hAnsiTheme="minorHAnsi" w:cstheme="minorHAnsi"/>
          <w:color w:val="auto"/>
          <w:highlight w:val="yellow"/>
        </w:rPr>
        <w:t>1</w:t>
      </w:r>
      <w:r w:rsidRPr="00F6451F">
        <w:rPr>
          <w:rFonts w:asciiTheme="minorHAnsi" w:hAnsiTheme="minorHAnsi" w:cstheme="minorHAnsi"/>
          <w:color w:val="auto"/>
          <w:highlight w:val="yellow"/>
          <w:vertAlign w:val="superscript"/>
        </w:rPr>
        <w:t>st</w:t>
      </w:r>
      <w:r w:rsidRPr="00F6451F">
        <w:rPr>
          <w:rFonts w:asciiTheme="minorHAnsi" w:hAnsiTheme="minorHAnsi" w:cstheme="minorHAnsi"/>
          <w:color w:val="auto"/>
          <w:highlight w:val="yellow"/>
        </w:rPr>
        <w:t xml:space="preserve"> washing step by adding </w:t>
      </w:r>
      <w:r w:rsidR="008A7A33" w:rsidRPr="00F6451F">
        <w:rPr>
          <w:rFonts w:asciiTheme="minorHAnsi" w:hAnsiTheme="minorHAnsi" w:cstheme="minorHAnsi"/>
          <w:color w:val="auto"/>
          <w:highlight w:val="yellow"/>
        </w:rPr>
        <w:t>10</w:t>
      </w:r>
      <w:r w:rsidRPr="00F6451F">
        <w:rPr>
          <w:rFonts w:asciiTheme="minorHAnsi" w:hAnsiTheme="minorHAnsi" w:cstheme="minorHAnsi"/>
          <w:color w:val="auto"/>
          <w:highlight w:val="yellow"/>
        </w:rPr>
        <w:t xml:space="preserve">0 </w:t>
      </w:r>
      <w:r w:rsidR="00D0426F" w:rsidRPr="00F6451F">
        <w:rPr>
          <w:rFonts w:asciiTheme="minorHAnsi" w:hAnsiTheme="minorHAnsi" w:cstheme="minorHAnsi"/>
          <w:color w:val="auto"/>
          <w:highlight w:val="yellow"/>
        </w:rPr>
        <w:t>µ</w:t>
      </w:r>
      <w:r w:rsidRPr="00F6451F">
        <w:rPr>
          <w:rFonts w:asciiTheme="minorHAnsi" w:hAnsiTheme="minorHAnsi" w:cstheme="minorHAnsi"/>
          <w:color w:val="auto"/>
          <w:highlight w:val="yellow"/>
        </w:rPr>
        <w:t>L of HB at room temperature</w:t>
      </w:r>
      <w:r w:rsidR="00D0426F" w:rsidRPr="00F6451F">
        <w:rPr>
          <w:rFonts w:asciiTheme="minorHAnsi" w:hAnsiTheme="minorHAnsi" w:cstheme="minorHAnsi"/>
          <w:color w:val="auto"/>
          <w:highlight w:val="yellow"/>
        </w:rPr>
        <w:t>.</w:t>
      </w:r>
    </w:p>
    <w:p w14:paraId="7EEA2DE0" w14:textId="4AACE195" w:rsidR="005A0E8A" w:rsidRPr="00F6451F" w:rsidRDefault="005A0E8A" w:rsidP="008C268A">
      <w:pPr>
        <w:pStyle w:val="ListParagraph"/>
        <w:ind w:left="0"/>
        <w:rPr>
          <w:rFonts w:asciiTheme="minorHAnsi" w:hAnsiTheme="minorHAnsi" w:cstheme="minorHAnsi"/>
          <w:color w:val="auto"/>
          <w:highlight w:val="yellow"/>
        </w:rPr>
      </w:pPr>
    </w:p>
    <w:p w14:paraId="43B665E0" w14:textId="22F8A434" w:rsidR="00C96587" w:rsidRPr="00F6451F" w:rsidRDefault="005A0E8A"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Mag</w:t>
      </w:r>
      <w:r w:rsidR="00C96587" w:rsidRPr="00F6451F">
        <w:rPr>
          <w:rFonts w:asciiTheme="minorHAnsi" w:hAnsiTheme="minorHAnsi" w:cstheme="minorHAnsi"/>
          <w:color w:val="auto"/>
          <w:highlight w:val="yellow"/>
        </w:rPr>
        <w:t xml:space="preserve">netically separate </w:t>
      </w:r>
      <w:r w:rsidR="00D0426F" w:rsidRPr="00F6451F">
        <w:rPr>
          <w:rFonts w:asciiTheme="minorHAnsi" w:hAnsiTheme="minorHAnsi" w:cstheme="minorHAnsi"/>
          <w:color w:val="auto"/>
          <w:highlight w:val="yellow"/>
        </w:rPr>
        <w:t xml:space="preserve">the </w:t>
      </w:r>
      <w:r w:rsidR="00C96587" w:rsidRPr="00F6451F">
        <w:rPr>
          <w:rFonts w:asciiTheme="minorHAnsi" w:hAnsiTheme="minorHAnsi" w:cstheme="minorHAnsi"/>
          <w:color w:val="auto"/>
          <w:highlight w:val="yellow"/>
        </w:rPr>
        <w:t xml:space="preserve">supernatant and </w:t>
      </w:r>
      <w:r w:rsidRPr="00F6451F">
        <w:rPr>
          <w:rFonts w:asciiTheme="minorHAnsi" w:hAnsiTheme="minorHAnsi" w:cstheme="minorHAnsi"/>
          <w:color w:val="auto"/>
          <w:highlight w:val="yellow"/>
        </w:rPr>
        <w:t xml:space="preserve">perform </w:t>
      </w:r>
      <w:r w:rsidR="00D0426F" w:rsidRPr="00F6451F">
        <w:rPr>
          <w:rFonts w:asciiTheme="minorHAnsi" w:hAnsiTheme="minorHAnsi" w:cstheme="minorHAnsi"/>
          <w:color w:val="auto"/>
          <w:highlight w:val="yellow"/>
        </w:rPr>
        <w:t xml:space="preserve">a </w:t>
      </w:r>
      <w:r w:rsidRPr="00F6451F">
        <w:rPr>
          <w:rFonts w:asciiTheme="minorHAnsi" w:hAnsiTheme="minorHAnsi" w:cstheme="minorHAnsi"/>
          <w:color w:val="auto"/>
          <w:highlight w:val="yellow"/>
        </w:rPr>
        <w:t>2</w:t>
      </w:r>
      <w:r w:rsidRPr="00F6451F">
        <w:rPr>
          <w:rFonts w:asciiTheme="minorHAnsi" w:hAnsiTheme="minorHAnsi" w:cstheme="minorHAnsi"/>
          <w:color w:val="auto"/>
          <w:highlight w:val="yellow"/>
          <w:vertAlign w:val="superscript"/>
        </w:rPr>
        <w:t>nd</w:t>
      </w:r>
      <w:r w:rsidRPr="00F6451F">
        <w:rPr>
          <w:rFonts w:asciiTheme="minorHAnsi" w:hAnsiTheme="minorHAnsi" w:cstheme="minorHAnsi"/>
          <w:color w:val="auto"/>
          <w:highlight w:val="yellow"/>
        </w:rPr>
        <w:t xml:space="preserve"> washing step by adding 100 </w:t>
      </w:r>
      <w:r w:rsidR="00D0426F" w:rsidRPr="00F6451F">
        <w:rPr>
          <w:rFonts w:asciiTheme="minorHAnsi" w:hAnsiTheme="minorHAnsi" w:cstheme="minorHAnsi"/>
          <w:color w:val="auto"/>
          <w:highlight w:val="yellow"/>
        </w:rPr>
        <w:t>µ</w:t>
      </w:r>
      <w:r w:rsidRPr="00F6451F">
        <w:rPr>
          <w:rFonts w:asciiTheme="minorHAnsi" w:hAnsiTheme="minorHAnsi" w:cstheme="minorHAnsi"/>
          <w:color w:val="auto"/>
          <w:highlight w:val="yellow"/>
        </w:rPr>
        <w:t>L of HB</w:t>
      </w:r>
      <w:r w:rsidR="00D0426F" w:rsidRPr="00F6451F">
        <w:rPr>
          <w:rFonts w:asciiTheme="minorHAnsi" w:hAnsiTheme="minorHAnsi" w:cstheme="minorHAnsi"/>
          <w:color w:val="auto"/>
          <w:highlight w:val="yellow"/>
        </w:rPr>
        <w:t>.</w:t>
      </w:r>
    </w:p>
    <w:p w14:paraId="42BF6A6D" w14:textId="77777777" w:rsidR="00C96587" w:rsidRPr="00F6451F" w:rsidRDefault="00C96587" w:rsidP="008C268A">
      <w:pPr>
        <w:pStyle w:val="ListParagraph"/>
        <w:ind w:left="0"/>
        <w:rPr>
          <w:rFonts w:asciiTheme="minorHAnsi" w:hAnsiTheme="minorHAnsi" w:cstheme="minorHAnsi"/>
          <w:color w:val="auto"/>
          <w:highlight w:val="yellow"/>
        </w:rPr>
      </w:pPr>
    </w:p>
    <w:p w14:paraId="3E858CF4" w14:textId="622EE664" w:rsidR="005A0E8A" w:rsidRPr="00F6451F" w:rsidRDefault="00C96587"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I</w:t>
      </w:r>
      <w:r w:rsidR="005A0E8A" w:rsidRPr="00F6451F">
        <w:rPr>
          <w:rFonts w:asciiTheme="minorHAnsi" w:hAnsiTheme="minorHAnsi" w:cstheme="minorHAnsi"/>
          <w:color w:val="auto"/>
          <w:highlight w:val="yellow"/>
        </w:rPr>
        <w:t xml:space="preserve">ncubate </w:t>
      </w:r>
      <w:r w:rsidR="008A7A33" w:rsidRPr="00F6451F">
        <w:rPr>
          <w:rFonts w:asciiTheme="minorHAnsi" w:hAnsiTheme="minorHAnsi" w:cstheme="minorHAnsi"/>
          <w:color w:val="auto"/>
          <w:highlight w:val="yellow"/>
        </w:rPr>
        <w:t>at 52 °C for 5 min</w:t>
      </w:r>
      <w:r w:rsidR="00D0426F" w:rsidRPr="00F6451F">
        <w:rPr>
          <w:rFonts w:asciiTheme="minorHAnsi" w:hAnsiTheme="minorHAnsi" w:cstheme="minorHAnsi"/>
          <w:color w:val="auto"/>
          <w:highlight w:val="yellow"/>
        </w:rPr>
        <w:t>.</w:t>
      </w:r>
    </w:p>
    <w:p w14:paraId="6A765AF2" w14:textId="77777777" w:rsidR="005A0E8A" w:rsidRPr="00F6451F" w:rsidRDefault="005A0E8A" w:rsidP="008C268A">
      <w:pPr>
        <w:pStyle w:val="ListParagraph"/>
        <w:ind w:left="0"/>
        <w:rPr>
          <w:rFonts w:asciiTheme="minorHAnsi" w:hAnsiTheme="minorHAnsi" w:cstheme="minorHAnsi"/>
          <w:color w:val="auto"/>
          <w:highlight w:val="yellow"/>
        </w:rPr>
      </w:pPr>
    </w:p>
    <w:p w14:paraId="3448A227" w14:textId="123B3772" w:rsidR="00C96587" w:rsidRPr="00F6451F" w:rsidRDefault="00C96587"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Magnetically separate su</w:t>
      </w:r>
      <w:r w:rsidR="00C8365D" w:rsidRPr="00F6451F">
        <w:rPr>
          <w:rFonts w:asciiTheme="minorHAnsi" w:hAnsiTheme="minorHAnsi" w:cstheme="minorHAnsi"/>
          <w:color w:val="auto"/>
          <w:highlight w:val="yellow"/>
        </w:rPr>
        <w:t>pe</w:t>
      </w:r>
      <w:r w:rsidRPr="00F6451F">
        <w:rPr>
          <w:rFonts w:asciiTheme="minorHAnsi" w:hAnsiTheme="minorHAnsi" w:cstheme="minorHAnsi"/>
          <w:color w:val="auto"/>
          <w:highlight w:val="yellow"/>
        </w:rPr>
        <w:t>rnatant at 52</w:t>
      </w:r>
      <w:r w:rsidR="00D0426F" w:rsidRPr="00F6451F">
        <w:rPr>
          <w:rFonts w:asciiTheme="minorHAnsi" w:hAnsiTheme="minorHAnsi" w:cstheme="minorHAnsi"/>
          <w:color w:val="auto"/>
          <w:highlight w:val="yellow"/>
        </w:rPr>
        <w:t xml:space="preserve"> </w:t>
      </w:r>
      <w:r w:rsidRPr="00F6451F">
        <w:rPr>
          <w:rFonts w:asciiTheme="minorHAnsi" w:hAnsiTheme="minorHAnsi" w:cstheme="minorHAnsi"/>
          <w:color w:val="auto"/>
          <w:highlight w:val="yellow"/>
        </w:rPr>
        <w:t>°C</w:t>
      </w:r>
      <w:r w:rsidR="00D0426F" w:rsidRPr="00F6451F">
        <w:rPr>
          <w:rFonts w:asciiTheme="minorHAnsi" w:hAnsiTheme="minorHAnsi" w:cstheme="minorHAnsi"/>
          <w:color w:val="auto"/>
          <w:highlight w:val="yellow"/>
        </w:rPr>
        <w:t>.</w:t>
      </w:r>
    </w:p>
    <w:p w14:paraId="441742A0" w14:textId="77777777" w:rsidR="00C96587" w:rsidRPr="00F6451F" w:rsidRDefault="00C96587" w:rsidP="008C268A">
      <w:pPr>
        <w:pStyle w:val="ListParagraph"/>
        <w:ind w:left="0"/>
        <w:rPr>
          <w:rFonts w:asciiTheme="minorHAnsi" w:hAnsiTheme="minorHAnsi" w:cstheme="minorHAnsi"/>
          <w:color w:val="auto"/>
          <w:highlight w:val="yellow"/>
        </w:rPr>
      </w:pPr>
    </w:p>
    <w:p w14:paraId="37B453EC" w14:textId="487EC5A0" w:rsidR="005A0E8A" w:rsidRPr="00F6451F" w:rsidRDefault="00C96587"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R</w:t>
      </w:r>
      <w:r w:rsidR="008A7A33" w:rsidRPr="00F6451F">
        <w:rPr>
          <w:rFonts w:asciiTheme="minorHAnsi" w:hAnsiTheme="minorHAnsi" w:cstheme="minorHAnsi"/>
          <w:color w:val="auto"/>
          <w:highlight w:val="yellow"/>
        </w:rPr>
        <w:t xml:space="preserve">esuspend </w:t>
      </w:r>
      <w:r w:rsidRPr="00F6451F">
        <w:rPr>
          <w:rFonts w:asciiTheme="minorHAnsi" w:hAnsiTheme="minorHAnsi" w:cstheme="minorHAnsi"/>
          <w:color w:val="auto"/>
          <w:highlight w:val="yellow"/>
        </w:rPr>
        <w:t xml:space="preserve">immediately </w:t>
      </w:r>
      <w:r w:rsidR="008A7A33" w:rsidRPr="00F6451F">
        <w:rPr>
          <w:rFonts w:asciiTheme="minorHAnsi" w:hAnsiTheme="minorHAnsi" w:cstheme="minorHAnsi"/>
          <w:color w:val="auto"/>
          <w:highlight w:val="yellow"/>
        </w:rPr>
        <w:t xml:space="preserve">in 12.5 </w:t>
      </w:r>
      <w:r w:rsidR="00D0426F" w:rsidRPr="00F6451F">
        <w:rPr>
          <w:rFonts w:asciiTheme="minorHAnsi" w:hAnsiTheme="minorHAnsi" w:cstheme="minorHAnsi"/>
          <w:color w:val="auto"/>
          <w:highlight w:val="yellow"/>
        </w:rPr>
        <w:t>µ</w:t>
      </w:r>
      <w:r w:rsidR="008A7A33" w:rsidRPr="00F6451F">
        <w:rPr>
          <w:rFonts w:asciiTheme="minorHAnsi" w:hAnsiTheme="minorHAnsi" w:cstheme="minorHAnsi"/>
          <w:color w:val="auto"/>
          <w:highlight w:val="yellow"/>
        </w:rPr>
        <w:t>L of HB for the rea</w:t>
      </w:r>
      <w:r w:rsidR="005A0E8A" w:rsidRPr="00F6451F">
        <w:rPr>
          <w:rFonts w:asciiTheme="minorHAnsi" w:hAnsiTheme="minorHAnsi" w:cstheme="minorHAnsi"/>
          <w:color w:val="auto"/>
          <w:highlight w:val="yellow"/>
        </w:rPr>
        <w:t>dout of the colorimetric result</w:t>
      </w:r>
      <w:r w:rsidR="00D0426F" w:rsidRPr="00F6451F">
        <w:rPr>
          <w:rFonts w:asciiTheme="minorHAnsi" w:hAnsiTheme="minorHAnsi" w:cstheme="minorHAnsi"/>
          <w:color w:val="auto"/>
          <w:highlight w:val="yellow"/>
        </w:rPr>
        <w:t>.</w:t>
      </w:r>
    </w:p>
    <w:p w14:paraId="01D101A6" w14:textId="77777777" w:rsidR="005A0E8A" w:rsidRPr="00F6451F" w:rsidRDefault="005A0E8A" w:rsidP="008C268A">
      <w:pPr>
        <w:pStyle w:val="ListParagraph"/>
        <w:ind w:left="0"/>
        <w:rPr>
          <w:rFonts w:asciiTheme="minorHAnsi" w:hAnsiTheme="minorHAnsi" w:cstheme="minorHAnsi"/>
          <w:color w:val="auto"/>
          <w:highlight w:val="yellow"/>
        </w:rPr>
      </w:pPr>
    </w:p>
    <w:p w14:paraId="2AD9A9DD" w14:textId="6BC7C657" w:rsidR="008A7A33" w:rsidRPr="00F6451F" w:rsidRDefault="005A0E8A" w:rsidP="008C268A">
      <w:pPr>
        <w:pStyle w:val="NormalWeb"/>
        <w:numPr>
          <w:ilvl w:val="1"/>
          <w:numId w:val="18"/>
        </w:numPr>
        <w:spacing w:before="0" w:beforeAutospacing="0" w:after="0" w:afterAutospacing="0"/>
        <w:contextualSpacing/>
        <w:rPr>
          <w:rFonts w:asciiTheme="minorHAnsi" w:hAnsiTheme="minorHAnsi" w:cstheme="minorHAnsi"/>
          <w:color w:val="auto"/>
          <w:highlight w:val="yellow"/>
        </w:rPr>
      </w:pPr>
      <w:r w:rsidRPr="00F6451F">
        <w:rPr>
          <w:rFonts w:asciiTheme="minorHAnsi" w:hAnsiTheme="minorHAnsi" w:cstheme="minorHAnsi"/>
          <w:color w:val="auto"/>
          <w:highlight w:val="yellow"/>
        </w:rPr>
        <w:t>Photograph results and store the samples at 4</w:t>
      </w:r>
      <w:r w:rsidR="00D0426F" w:rsidRPr="00F6451F">
        <w:rPr>
          <w:rFonts w:asciiTheme="minorHAnsi" w:hAnsiTheme="minorHAnsi" w:cstheme="minorHAnsi"/>
          <w:color w:val="auto"/>
          <w:highlight w:val="yellow"/>
        </w:rPr>
        <w:t xml:space="preserve"> </w:t>
      </w:r>
      <w:r w:rsidRPr="00F6451F">
        <w:rPr>
          <w:rFonts w:asciiTheme="minorHAnsi" w:hAnsiTheme="minorHAnsi" w:cstheme="minorHAnsi"/>
          <w:color w:val="auto"/>
          <w:highlight w:val="yellow"/>
        </w:rPr>
        <w:t>°C</w:t>
      </w:r>
      <w:r w:rsidR="00D0426F" w:rsidRPr="00F6451F">
        <w:rPr>
          <w:rFonts w:asciiTheme="minorHAnsi" w:hAnsiTheme="minorHAnsi" w:cstheme="minorHAnsi"/>
          <w:color w:val="auto"/>
          <w:highlight w:val="yellow"/>
        </w:rPr>
        <w:t>.</w:t>
      </w:r>
    </w:p>
    <w:p w14:paraId="71286C96" w14:textId="77777777" w:rsidR="001B3DA2" w:rsidRPr="00F6451F" w:rsidRDefault="001B3DA2" w:rsidP="008C268A">
      <w:pPr>
        <w:pStyle w:val="NormalWeb"/>
        <w:spacing w:before="0" w:beforeAutospacing="0" w:after="0" w:afterAutospacing="0"/>
        <w:contextualSpacing/>
        <w:rPr>
          <w:rFonts w:asciiTheme="minorHAnsi" w:hAnsiTheme="minorHAnsi" w:cstheme="minorHAnsi"/>
          <w:color w:val="auto"/>
          <w:highlight w:val="yellow"/>
        </w:rPr>
      </w:pPr>
    </w:p>
    <w:p w14:paraId="1D6B6AD6" w14:textId="61E627BF" w:rsidR="00D426AB" w:rsidRPr="00F6451F" w:rsidRDefault="006305D7" w:rsidP="008C268A">
      <w:pPr>
        <w:pStyle w:val="NormalWeb"/>
        <w:spacing w:before="0" w:beforeAutospacing="0" w:after="0" w:afterAutospacing="0"/>
        <w:contextualSpacing/>
        <w:rPr>
          <w:rFonts w:asciiTheme="minorHAnsi" w:hAnsiTheme="minorHAnsi" w:cstheme="minorHAnsi"/>
          <w:b/>
          <w:color w:val="auto"/>
        </w:rPr>
      </w:pPr>
      <w:r w:rsidRPr="00F6451F">
        <w:rPr>
          <w:rFonts w:asciiTheme="minorHAnsi" w:hAnsiTheme="minorHAnsi" w:cstheme="minorHAnsi"/>
          <w:b/>
          <w:color w:val="auto"/>
        </w:rPr>
        <w:t>REPRESENTATIVE RESULTS</w:t>
      </w:r>
      <w:r w:rsidR="00D346C2" w:rsidRPr="00F6451F">
        <w:rPr>
          <w:rFonts w:asciiTheme="minorHAnsi" w:hAnsiTheme="minorHAnsi" w:cstheme="minorHAnsi"/>
          <w:b/>
          <w:color w:val="auto"/>
        </w:rPr>
        <w:t>:</w:t>
      </w:r>
    </w:p>
    <w:p w14:paraId="5E9861C3" w14:textId="548E2755" w:rsidR="00E669F0" w:rsidRPr="00F6451F" w:rsidRDefault="00B968A0" w:rsidP="008C268A">
      <w:pPr>
        <w:contextualSpacing/>
        <w:rPr>
          <w:rFonts w:asciiTheme="minorHAnsi" w:hAnsiTheme="minorHAnsi" w:cstheme="minorHAnsi"/>
          <w:color w:val="auto"/>
        </w:rPr>
      </w:pPr>
      <w:r w:rsidRPr="00F6451F">
        <w:rPr>
          <w:rFonts w:asciiTheme="minorHAnsi" w:hAnsiTheme="minorHAnsi" w:cstheme="minorHAnsi"/>
          <w:color w:val="auto"/>
        </w:rPr>
        <w:t>This method was used for</w:t>
      </w:r>
      <w:r w:rsidR="00D426AB" w:rsidRPr="00F6451F">
        <w:rPr>
          <w:rFonts w:asciiTheme="minorHAnsi" w:hAnsiTheme="minorHAnsi" w:cstheme="minorHAnsi"/>
          <w:color w:val="auto"/>
        </w:rPr>
        <w:t xml:space="preserve"> the detection of BRAF</w:t>
      </w:r>
      <w:r w:rsidR="00D426AB" w:rsidRPr="00F6451F">
        <w:rPr>
          <w:rFonts w:asciiTheme="minorHAnsi" w:hAnsiTheme="minorHAnsi" w:cstheme="minorHAnsi"/>
          <w:color w:val="auto"/>
          <w:vertAlign w:val="superscript"/>
        </w:rPr>
        <w:t>V600E</w:t>
      </w:r>
      <w:r w:rsidR="00D426AB" w:rsidRPr="00F6451F">
        <w:rPr>
          <w:rFonts w:asciiTheme="minorHAnsi" w:hAnsiTheme="minorHAnsi" w:cstheme="minorHAnsi"/>
          <w:color w:val="auto"/>
        </w:rPr>
        <w:t xml:space="preserve"> mutation in an excess of </w:t>
      </w:r>
      <w:proofErr w:type="spellStart"/>
      <w:r w:rsidR="00D426AB" w:rsidRPr="00F6451F">
        <w:rPr>
          <w:rFonts w:asciiTheme="minorHAnsi" w:hAnsiTheme="minorHAnsi" w:cstheme="minorHAnsi"/>
          <w:color w:val="auto"/>
        </w:rPr>
        <w:t>BRAF</w:t>
      </w:r>
      <w:r w:rsidR="00D426AB" w:rsidRPr="00F6451F">
        <w:rPr>
          <w:rFonts w:asciiTheme="minorHAnsi" w:hAnsiTheme="minorHAnsi" w:cstheme="minorHAnsi"/>
          <w:color w:val="auto"/>
          <w:vertAlign w:val="superscript"/>
        </w:rPr>
        <w:t>wt</w:t>
      </w:r>
      <w:proofErr w:type="spellEnd"/>
      <w:r w:rsidR="00D426AB" w:rsidRPr="00F6451F">
        <w:rPr>
          <w:rFonts w:asciiTheme="minorHAnsi" w:hAnsiTheme="minorHAnsi" w:cstheme="minorHAnsi"/>
          <w:color w:val="auto"/>
        </w:rPr>
        <w:t xml:space="preserve"> synthetic DNA. </w:t>
      </w:r>
      <w:r w:rsidRPr="00F6451F">
        <w:rPr>
          <w:rFonts w:asciiTheme="minorHAnsi" w:hAnsiTheme="minorHAnsi" w:cstheme="minorHAnsi"/>
          <w:b/>
          <w:bCs/>
          <w:color w:val="auto"/>
        </w:rPr>
        <w:t>Figure 1</w:t>
      </w:r>
      <w:r w:rsidRPr="00F6451F">
        <w:rPr>
          <w:rFonts w:asciiTheme="minorHAnsi" w:hAnsiTheme="minorHAnsi" w:cstheme="minorHAnsi"/>
          <w:color w:val="auto"/>
        </w:rPr>
        <w:t xml:space="preserve"> shows the details of the detection strategy</w:t>
      </w:r>
      <w:r w:rsidR="00A645FA" w:rsidRPr="00F6451F">
        <w:rPr>
          <w:rFonts w:asciiTheme="minorHAnsi" w:hAnsiTheme="minorHAnsi" w:cstheme="minorHAnsi"/>
          <w:color w:val="auto"/>
        </w:rPr>
        <w:t xml:space="preserve">. </w:t>
      </w:r>
      <w:r w:rsidR="00DF6D65" w:rsidRPr="00F6451F">
        <w:rPr>
          <w:rFonts w:asciiTheme="minorHAnsi" w:hAnsiTheme="minorHAnsi" w:cstheme="minorHAnsi"/>
          <w:color w:val="auto"/>
        </w:rPr>
        <w:t>The assay gives a colorimetric YES/NO result</w:t>
      </w:r>
      <w:r w:rsidR="001E7B12" w:rsidRPr="00F6451F">
        <w:rPr>
          <w:rFonts w:asciiTheme="minorHAnsi" w:hAnsiTheme="minorHAnsi" w:cstheme="minorHAnsi"/>
          <w:color w:val="auto"/>
        </w:rPr>
        <w:fldChar w:fldCharType="begin">
          <w:fldData xml:space="preserve">PEVuZE5vdGU+PENpdGU+PEF1dGhvcj5WYWxlbnRpbmk8L0F1dGhvcj48WWVhcj4yMDEzPC9ZZWFy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</w:fldData>
        </w:fldChar>
      </w:r>
      <w:r w:rsidR="0047165D" w:rsidRPr="00F6451F">
        <w:rPr>
          <w:rFonts w:asciiTheme="minorHAnsi" w:hAnsiTheme="minorHAnsi" w:cstheme="minorHAnsi"/>
          <w:color w:val="auto"/>
        </w:rPr>
        <w:instrText xml:space="preserve"> ADDIN EN.CITE </w:instrText>
      </w:r>
      <w:r w:rsidR="0047165D" w:rsidRPr="00F6451F">
        <w:rPr>
          <w:rFonts w:asciiTheme="minorHAnsi" w:hAnsiTheme="minorHAnsi" w:cstheme="minorHAnsi"/>
          <w:color w:val="auto"/>
        </w:rPr>
        <w:fldChar w:fldCharType="begin">
          <w:fldData xml:space="preserve">PEVuZE5vdGU+PENpdGU+PEF1dGhvcj5WYWxlbnRpbmk8L0F1dGhvcj48WWVhcj4yMDEzPC9ZZWFy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</w:fldData>
        </w:fldChar>
      </w:r>
      <w:r w:rsidR="0047165D" w:rsidRPr="00F6451F">
        <w:rPr>
          <w:rFonts w:asciiTheme="minorHAnsi" w:hAnsiTheme="minorHAnsi" w:cstheme="minorHAnsi"/>
          <w:color w:val="auto"/>
        </w:rPr>
        <w:instrText xml:space="preserve"> ADDIN EN.CITE.DATA </w:instrText>
      </w:r>
      <w:r w:rsidR="0047165D" w:rsidRPr="00F6451F">
        <w:rPr>
          <w:rFonts w:asciiTheme="minorHAnsi" w:hAnsiTheme="minorHAnsi" w:cstheme="minorHAnsi"/>
          <w:color w:val="auto"/>
        </w:rPr>
      </w:r>
      <w:r w:rsidR="0047165D" w:rsidRPr="00F6451F">
        <w:rPr>
          <w:rFonts w:asciiTheme="minorHAnsi" w:hAnsiTheme="minorHAnsi" w:cstheme="minorHAnsi"/>
          <w:color w:val="auto"/>
        </w:rPr>
        <w:fldChar w:fldCharType="end"/>
      </w:r>
      <w:r w:rsidR="001E7B12" w:rsidRPr="00F6451F">
        <w:rPr>
          <w:rFonts w:asciiTheme="minorHAnsi" w:hAnsiTheme="minorHAnsi" w:cstheme="minorHAnsi"/>
          <w:color w:val="auto"/>
        </w:rPr>
      </w:r>
      <w:r w:rsidR="001E7B12"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17,18</w:t>
      </w:r>
      <w:r w:rsidR="001E7B12" w:rsidRPr="00F6451F">
        <w:rPr>
          <w:rFonts w:asciiTheme="minorHAnsi" w:hAnsiTheme="minorHAnsi" w:cstheme="minorHAnsi"/>
          <w:color w:val="auto"/>
        </w:rPr>
        <w:fldChar w:fldCharType="end"/>
      </w:r>
      <w:r w:rsidR="00DF6D65" w:rsidRPr="00F6451F">
        <w:rPr>
          <w:rFonts w:asciiTheme="minorHAnsi" w:hAnsiTheme="minorHAnsi" w:cstheme="minorHAnsi"/>
          <w:color w:val="auto"/>
        </w:rPr>
        <w:t xml:space="preserve"> where red correspond</w:t>
      </w:r>
      <w:r w:rsidR="000D769A" w:rsidRPr="00F6451F">
        <w:rPr>
          <w:rFonts w:asciiTheme="minorHAnsi" w:hAnsiTheme="minorHAnsi" w:cstheme="minorHAnsi"/>
          <w:color w:val="auto"/>
        </w:rPr>
        <w:t>s</w:t>
      </w:r>
      <w:r w:rsidR="00DF6D65" w:rsidRPr="00F6451F">
        <w:rPr>
          <w:rFonts w:asciiTheme="minorHAnsi" w:hAnsiTheme="minorHAnsi" w:cstheme="minorHAnsi"/>
          <w:color w:val="auto"/>
        </w:rPr>
        <w:t xml:space="preserve"> to a positive result </w:t>
      </w:r>
      <w:r w:rsidR="00AD678D" w:rsidRPr="00F6451F">
        <w:rPr>
          <w:rFonts w:asciiTheme="minorHAnsi" w:hAnsiTheme="minorHAnsi" w:cstheme="minorHAnsi"/>
          <w:color w:val="auto"/>
        </w:rPr>
        <w:t>(</w:t>
      </w:r>
      <w:r w:rsidR="00DF6D65" w:rsidRPr="00F6451F">
        <w:rPr>
          <w:rFonts w:asciiTheme="minorHAnsi" w:hAnsiTheme="minorHAnsi" w:cstheme="minorHAnsi"/>
          <w:color w:val="auto"/>
        </w:rPr>
        <w:t>YES</w:t>
      </w:r>
      <w:r w:rsidR="00AD678D" w:rsidRPr="00F6451F">
        <w:rPr>
          <w:rFonts w:asciiTheme="minorHAnsi" w:hAnsiTheme="minorHAnsi" w:cstheme="minorHAnsi"/>
          <w:color w:val="auto"/>
        </w:rPr>
        <w:t>)</w:t>
      </w:r>
      <w:r w:rsidR="00DF6D65" w:rsidRPr="00F6451F">
        <w:rPr>
          <w:rFonts w:asciiTheme="minorHAnsi" w:hAnsiTheme="minorHAnsi" w:cstheme="minorHAnsi"/>
          <w:color w:val="auto"/>
        </w:rPr>
        <w:t xml:space="preserve"> and yellow to a negative one </w:t>
      </w:r>
      <w:r w:rsidR="00AD678D" w:rsidRPr="00F6451F">
        <w:rPr>
          <w:rFonts w:asciiTheme="minorHAnsi" w:hAnsiTheme="minorHAnsi" w:cstheme="minorHAnsi"/>
          <w:color w:val="auto"/>
        </w:rPr>
        <w:t>(</w:t>
      </w:r>
      <w:r w:rsidR="00DF6D65" w:rsidRPr="00F6451F">
        <w:rPr>
          <w:rFonts w:asciiTheme="minorHAnsi" w:hAnsiTheme="minorHAnsi" w:cstheme="minorHAnsi"/>
          <w:color w:val="auto"/>
        </w:rPr>
        <w:t>NO</w:t>
      </w:r>
      <w:r w:rsidR="00AD678D" w:rsidRPr="00F6451F">
        <w:rPr>
          <w:rFonts w:asciiTheme="minorHAnsi" w:hAnsiTheme="minorHAnsi" w:cstheme="minorHAnsi"/>
          <w:color w:val="auto"/>
        </w:rPr>
        <w:t>)</w:t>
      </w:r>
      <w:r w:rsidR="00DF6D65" w:rsidRPr="00F6451F">
        <w:rPr>
          <w:rFonts w:asciiTheme="minorHAnsi" w:hAnsiTheme="minorHAnsi" w:cstheme="minorHAnsi"/>
          <w:color w:val="auto"/>
        </w:rPr>
        <w:t>.</w:t>
      </w:r>
    </w:p>
    <w:p w14:paraId="1BF762C4" w14:textId="77777777" w:rsidR="00E669F0" w:rsidRPr="00F6451F" w:rsidRDefault="00E669F0" w:rsidP="008C268A">
      <w:pPr>
        <w:contextualSpacing/>
        <w:rPr>
          <w:rFonts w:asciiTheme="minorHAnsi" w:hAnsiTheme="minorHAnsi" w:cstheme="minorHAnsi"/>
          <w:color w:val="auto"/>
        </w:rPr>
      </w:pPr>
    </w:p>
    <w:p w14:paraId="24802792" w14:textId="2C256CAF" w:rsidR="00E669F0" w:rsidRPr="00F6451F" w:rsidRDefault="00B968A0" w:rsidP="008C268A">
      <w:pPr>
        <w:contextualSpacing/>
        <w:rPr>
          <w:rFonts w:asciiTheme="minorHAnsi" w:hAnsiTheme="minorHAnsi" w:cstheme="minorHAnsi"/>
          <w:color w:val="auto"/>
        </w:rPr>
      </w:pPr>
      <w:r w:rsidRPr="00F6451F">
        <w:rPr>
          <w:rFonts w:asciiTheme="minorHAnsi" w:hAnsiTheme="minorHAnsi" w:cstheme="minorHAnsi"/>
          <w:color w:val="auto"/>
        </w:rPr>
        <w:t>Briefly,</w:t>
      </w:r>
      <w:r w:rsidR="00D426AB" w:rsidRPr="00F6451F">
        <w:rPr>
          <w:rFonts w:asciiTheme="minorHAnsi" w:hAnsiTheme="minorHAnsi" w:cstheme="minorHAnsi"/>
          <w:color w:val="auto"/>
        </w:rPr>
        <w:t xml:space="preserve"> </w:t>
      </w:r>
      <w:proofErr w:type="spellStart"/>
      <w:r w:rsidR="00D426AB" w:rsidRPr="00F6451F">
        <w:rPr>
          <w:rFonts w:asciiTheme="minorHAnsi" w:hAnsiTheme="minorHAnsi" w:cstheme="minorHAnsi"/>
          <w:color w:val="auto"/>
        </w:rPr>
        <w:t>streptavidinated</w:t>
      </w:r>
      <w:proofErr w:type="spellEnd"/>
      <w:r w:rsidR="00A645FA" w:rsidRPr="00F6451F">
        <w:rPr>
          <w:rFonts w:asciiTheme="minorHAnsi" w:hAnsiTheme="minorHAnsi" w:cstheme="minorHAnsi"/>
          <w:color w:val="auto"/>
        </w:rPr>
        <w:t xml:space="preserve"> paramagnetic microparticles were</w:t>
      </w:r>
      <w:r w:rsidR="00D426AB" w:rsidRPr="00F6451F">
        <w:rPr>
          <w:rFonts w:asciiTheme="minorHAnsi" w:hAnsiTheme="minorHAnsi" w:cstheme="minorHAnsi"/>
          <w:color w:val="auto"/>
        </w:rPr>
        <w:t xml:space="preserve"> coated with biotinylated </w:t>
      </w:r>
      <w:r w:rsidR="006236F9" w:rsidRPr="00F6451F">
        <w:rPr>
          <w:rFonts w:asciiTheme="minorHAnsi" w:hAnsiTheme="minorHAnsi" w:cstheme="minorHAnsi"/>
          <w:color w:val="auto"/>
        </w:rPr>
        <w:t xml:space="preserve">discriminating </w:t>
      </w:r>
      <w:r w:rsidR="00A645FA" w:rsidRPr="00F6451F">
        <w:rPr>
          <w:rFonts w:asciiTheme="minorHAnsi" w:hAnsiTheme="minorHAnsi" w:cstheme="minorHAnsi"/>
          <w:color w:val="auto"/>
        </w:rPr>
        <w:t xml:space="preserve">probes </w:t>
      </w:r>
      <w:r w:rsidR="00AD678D" w:rsidRPr="00F6451F">
        <w:rPr>
          <w:rFonts w:asciiTheme="minorHAnsi" w:hAnsiTheme="minorHAnsi" w:cstheme="minorHAnsi"/>
          <w:color w:val="auto"/>
        </w:rPr>
        <w:t>(</w:t>
      </w:r>
      <w:r w:rsidR="00A645FA" w:rsidRPr="00F6451F">
        <w:rPr>
          <w:rFonts w:asciiTheme="minorHAnsi" w:hAnsiTheme="minorHAnsi" w:cstheme="minorHAnsi"/>
          <w:color w:val="auto"/>
        </w:rPr>
        <w:t>DP1</w:t>
      </w:r>
      <w:r w:rsidR="00AD678D" w:rsidRPr="00F6451F">
        <w:rPr>
          <w:rFonts w:asciiTheme="minorHAnsi" w:hAnsiTheme="minorHAnsi" w:cstheme="minorHAnsi"/>
          <w:color w:val="auto"/>
        </w:rPr>
        <w:t>)</w:t>
      </w:r>
      <w:r w:rsidR="00A645FA" w:rsidRPr="00F6451F">
        <w:rPr>
          <w:rFonts w:asciiTheme="minorHAnsi" w:hAnsiTheme="minorHAnsi" w:cstheme="minorHAnsi"/>
          <w:color w:val="auto"/>
        </w:rPr>
        <w:t xml:space="preserve"> harboring BRAF</w:t>
      </w:r>
      <w:r w:rsidR="00A645FA" w:rsidRPr="00F6451F">
        <w:rPr>
          <w:rFonts w:asciiTheme="minorHAnsi" w:hAnsiTheme="minorHAnsi" w:cstheme="minorHAnsi"/>
          <w:color w:val="auto"/>
          <w:vertAlign w:val="superscript"/>
        </w:rPr>
        <w:t>V600E</w:t>
      </w:r>
      <w:r w:rsidR="00375022" w:rsidRPr="00F6451F">
        <w:rPr>
          <w:rFonts w:asciiTheme="minorHAnsi" w:hAnsiTheme="minorHAnsi" w:cstheme="minorHAnsi"/>
          <w:color w:val="auto"/>
        </w:rPr>
        <w:t xml:space="preserve"> mutation</w:t>
      </w:r>
      <w:r w:rsidR="00A645FA" w:rsidRPr="00F6451F">
        <w:rPr>
          <w:rFonts w:asciiTheme="minorHAnsi" w:hAnsiTheme="minorHAnsi" w:cstheme="minorHAnsi"/>
          <w:color w:val="auto"/>
        </w:rPr>
        <w:t xml:space="preserve">. </w:t>
      </w:r>
      <w:r w:rsidR="00375022" w:rsidRPr="00F6451F">
        <w:rPr>
          <w:rFonts w:asciiTheme="minorHAnsi" w:hAnsiTheme="minorHAnsi" w:cstheme="minorHAnsi"/>
          <w:color w:val="auto"/>
        </w:rPr>
        <w:t>The</w:t>
      </w:r>
      <w:r w:rsidR="00A645FA" w:rsidRPr="00F6451F">
        <w:rPr>
          <w:rFonts w:asciiTheme="minorHAnsi" w:hAnsiTheme="minorHAnsi" w:cstheme="minorHAnsi"/>
          <w:color w:val="auto"/>
        </w:rPr>
        <w:t xml:space="preserve"> target sample</w:t>
      </w:r>
      <w:r w:rsidR="00375022" w:rsidRPr="00F6451F">
        <w:rPr>
          <w:rFonts w:asciiTheme="minorHAnsi" w:hAnsiTheme="minorHAnsi" w:cstheme="minorHAnsi"/>
          <w:color w:val="auto"/>
        </w:rPr>
        <w:t>s</w:t>
      </w:r>
      <w:r w:rsidR="00A645FA" w:rsidRPr="00F6451F">
        <w:rPr>
          <w:rFonts w:asciiTheme="minorHAnsi" w:hAnsiTheme="minorHAnsi" w:cstheme="minorHAnsi"/>
          <w:color w:val="auto"/>
        </w:rPr>
        <w:t xml:space="preserve"> to be </w:t>
      </w:r>
      <w:r w:rsidR="00A645FA" w:rsidRPr="00F6451F">
        <w:rPr>
          <w:rFonts w:asciiTheme="minorHAnsi" w:hAnsiTheme="minorHAnsi" w:cstheme="minorHAnsi"/>
          <w:color w:val="auto"/>
          <w:lang w:val="en-GB"/>
        </w:rPr>
        <w:t>analysed</w:t>
      </w:r>
      <w:r w:rsidR="00A645FA"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00A645FA" w:rsidRPr="00F6451F">
        <w:rPr>
          <w:rFonts w:asciiTheme="minorHAnsi" w:hAnsiTheme="minorHAnsi" w:cstheme="minorHAnsi"/>
          <w:color w:val="auto"/>
        </w:rPr>
        <w:t xml:space="preserve">a mixture of </w:t>
      </w:r>
      <w:proofErr w:type="spellStart"/>
      <w:r w:rsidR="00A645FA" w:rsidRPr="00F6451F">
        <w:rPr>
          <w:rFonts w:asciiTheme="minorHAnsi" w:hAnsiTheme="minorHAnsi" w:cstheme="minorHAnsi"/>
          <w:color w:val="auto"/>
        </w:rPr>
        <w:t>BRAF</w:t>
      </w:r>
      <w:r w:rsidR="00A645FA" w:rsidRPr="00F6451F">
        <w:rPr>
          <w:rFonts w:asciiTheme="minorHAnsi" w:hAnsiTheme="minorHAnsi" w:cstheme="minorHAnsi"/>
          <w:color w:val="auto"/>
          <w:vertAlign w:val="superscript"/>
        </w:rPr>
        <w:t>wt</w:t>
      </w:r>
      <w:proofErr w:type="spellEnd"/>
      <w:r w:rsidR="00A645FA" w:rsidRPr="00F6451F">
        <w:rPr>
          <w:rFonts w:asciiTheme="minorHAnsi" w:hAnsiTheme="minorHAnsi" w:cstheme="minorHAnsi"/>
          <w:color w:val="auto"/>
        </w:rPr>
        <w:t xml:space="preserve"> and BRAF</w:t>
      </w:r>
      <w:r w:rsidR="00A645FA" w:rsidRPr="00F6451F">
        <w:rPr>
          <w:rFonts w:asciiTheme="minorHAnsi" w:hAnsiTheme="minorHAnsi" w:cstheme="minorHAnsi"/>
          <w:color w:val="auto"/>
          <w:vertAlign w:val="superscript"/>
        </w:rPr>
        <w:t xml:space="preserve">V600E </w:t>
      </w:r>
      <w:r w:rsidR="00A645FA" w:rsidRPr="00F6451F">
        <w:rPr>
          <w:rFonts w:asciiTheme="minorHAnsi" w:hAnsiTheme="minorHAnsi" w:cstheme="minorHAnsi"/>
          <w:color w:val="auto"/>
        </w:rPr>
        <w:t>DNA</w:t>
      </w:r>
      <w:r w:rsidR="00AD678D" w:rsidRPr="00F6451F">
        <w:rPr>
          <w:rFonts w:asciiTheme="minorHAnsi" w:hAnsiTheme="minorHAnsi" w:cstheme="minorHAnsi"/>
          <w:color w:val="auto"/>
        </w:rPr>
        <w:t>)</w:t>
      </w:r>
      <w:r w:rsidR="00A645FA" w:rsidRPr="00F6451F">
        <w:rPr>
          <w:rFonts w:asciiTheme="minorHAnsi" w:hAnsiTheme="minorHAnsi" w:cstheme="minorHAnsi"/>
          <w:color w:val="auto"/>
        </w:rPr>
        <w:t xml:space="preserve"> were added to microparticles.</w:t>
      </w:r>
      <w:r w:rsidR="0039679A" w:rsidRPr="00F6451F">
        <w:rPr>
          <w:rFonts w:asciiTheme="minorHAnsi" w:hAnsiTheme="minorHAnsi" w:cstheme="minorHAnsi"/>
          <w:color w:val="auto"/>
        </w:rPr>
        <w:t xml:space="preserve"> After a brief incubation, </w:t>
      </w:r>
      <w:r w:rsidR="006236F9" w:rsidRPr="00F6451F">
        <w:rPr>
          <w:rFonts w:asciiTheme="minorHAnsi" w:hAnsiTheme="minorHAnsi" w:cstheme="minorHAnsi"/>
          <w:color w:val="auto"/>
        </w:rPr>
        <w:t xml:space="preserve">a second detection probe </w:t>
      </w:r>
      <w:r w:rsidR="00AD678D" w:rsidRPr="00F6451F">
        <w:rPr>
          <w:rFonts w:asciiTheme="minorHAnsi" w:hAnsiTheme="minorHAnsi" w:cstheme="minorHAnsi"/>
          <w:color w:val="auto"/>
        </w:rPr>
        <w:t>(</w:t>
      </w:r>
      <w:r w:rsidR="006236F9" w:rsidRPr="00F6451F">
        <w:rPr>
          <w:rFonts w:asciiTheme="minorHAnsi" w:hAnsiTheme="minorHAnsi" w:cstheme="minorHAnsi"/>
          <w:color w:val="auto"/>
        </w:rPr>
        <w:t>DP2</w:t>
      </w:r>
      <w:r w:rsidR="00AD678D" w:rsidRPr="00F6451F">
        <w:rPr>
          <w:rFonts w:asciiTheme="minorHAnsi" w:hAnsiTheme="minorHAnsi" w:cstheme="minorHAnsi"/>
          <w:color w:val="auto"/>
        </w:rPr>
        <w:t>)</w:t>
      </w:r>
      <w:r w:rsidR="006236F9" w:rsidRPr="00F6451F">
        <w:rPr>
          <w:rFonts w:asciiTheme="minorHAnsi" w:hAnsiTheme="minorHAnsi" w:cstheme="minorHAnsi"/>
          <w:color w:val="auto"/>
        </w:rPr>
        <w:t xml:space="preserve"> was added to </w:t>
      </w:r>
      <w:r w:rsidR="00375022" w:rsidRPr="00F6451F">
        <w:rPr>
          <w:rFonts w:asciiTheme="minorHAnsi" w:hAnsiTheme="minorHAnsi" w:cstheme="minorHAnsi"/>
          <w:color w:val="auto"/>
        </w:rPr>
        <w:t>the</w:t>
      </w:r>
      <w:r w:rsidR="006236F9" w:rsidRPr="00F6451F">
        <w:rPr>
          <w:rFonts w:asciiTheme="minorHAnsi" w:hAnsiTheme="minorHAnsi" w:cstheme="minorHAnsi"/>
          <w:color w:val="auto"/>
        </w:rPr>
        <w:t xml:space="preserve"> tubes, followed by the addition of the colorimetric AuNP probe. </w:t>
      </w:r>
      <w:r w:rsidR="00375022" w:rsidRPr="00F6451F">
        <w:rPr>
          <w:rFonts w:asciiTheme="minorHAnsi" w:hAnsiTheme="minorHAnsi" w:cstheme="minorHAnsi"/>
          <w:color w:val="auto"/>
        </w:rPr>
        <w:t>BRAF</w:t>
      </w:r>
      <w:r w:rsidR="00375022" w:rsidRPr="00F6451F">
        <w:rPr>
          <w:rFonts w:asciiTheme="minorHAnsi" w:hAnsiTheme="minorHAnsi" w:cstheme="minorHAnsi"/>
          <w:color w:val="auto"/>
          <w:vertAlign w:val="superscript"/>
        </w:rPr>
        <w:t>V600E</w:t>
      </w:r>
      <w:r w:rsidR="006236F9" w:rsidRPr="00F6451F">
        <w:rPr>
          <w:rFonts w:asciiTheme="minorHAnsi" w:hAnsiTheme="minorHAnsi" w:cstheme="minorHAnsi"/>
          <w:color w:val="auto"/>
        </w:rPr>
        <w:t xml:space="preserve"> DNA </w:t>
      </w:r>
      <w:r w:rsidR="00375022" w:rsidRPr="00F6451F">
        <w:rPr>
          <w:rFonts w:asciiTheme="minorHAnsi" w:hAnsiTheme="minorHAnsi" w:cstheme="minorHAnsi"/>
          <w:color w:val="auto"/>
        </w:rPr>
        <w:t xml:space="preserve">in the sample </w:t>
      </w:r>
      <w:r w:rsidR="006236F9" w:rsidRPr="00F6451F">
        <w:rPr>
          <w:rFonts w:asciiTheme="minorHAnsi" w:hAnsiTheme="minorHAnsi" w:cstheme="minorHAnsi"/>
          <w:color w:val="auto"/>
        </w:rPr>
        <w:t xml:space="preserve">binds DP1, then DP2 and </w:t>
      </w:r>
      <w:r w:rsidR="00D423C6" w:rsidRPr="00F6451F">
        <w:rPr>
          <w:rFonts w:asciiTheme="minorHAnsi" w:hAnsiTheme="minorHAnsi" w:cstheme="minorHAnsi"/>
          <w:color w:val="auto"/>
        </w:rPr>
        <w:t xml:space="preserve">the </w:t>
      </w:r>
      <w:r w:rsidR="006236F9" w:rsidRPr="00F6451F">
        <w:rPr>
          <w:rFonts w:asciiTheme="minorHAnsi" w:hAnsiTheme="minorHAnsi" w:cstheme="minorHAnsi"/>
          <w:color w:val="auto"/>
        </w:rPr>
        <w:t>AuNP probe in turn bind</w:t>
      </w:r>
      <w:r w:rsidR="00D423C6" w:rsidRPr="00F6451F">
        <w:rPr>
          <w:rFonts w:asciiTheme="minorHAnsi" w:hAnsiTheme="minorHAnsi" w:cstheme="minorHAnsi"/>
          <w:color w:val="auto"/>
        </w:rPr>
        <w:t>s</w:t>
      </w:r>
      <w:r w:rsidR="006236F9" w:rsidRPr="00F6451F">
        <w:rPr>
          <w:rFonts w:asciiTheme="minorHAnsi" w:hAnsiTheme="minorHAnsi" w:cstheme="minorHAnsi"/>
          <w:color w:val="auto"/>
        </w:rPr>
        <w:t>, forming a sandwich that result</w:t>
      </w:r>
      <w:r w:rsidR="00C00C9C" w:rsidRPr="00F6451F">
        <w:rPr>
          <w:rFonts w:asciiTheme="minorHAnsi" w:hAnsiTheme="minorHAnsi" w:cstheme="minorHAnsi"/>
          <w:color w:val="auto"/>
        </w:rPr>
        <w:t>s</w:t>
      </w:r>
      <w:r w:rsidR="006236F9" w:rsidRPr="00F6451F">
        <w:rPr>
          <w:rFonts w:asciiTheme="minorHAnsi" w:hAnsiTheme="minorHAnsi" w:cstheme="minorHAnsi"/>
          <w:color w:val="auto"/>
        </w:rPr>
        <w:t xml:space="preserve"> in AuNPs decorating the surface of the paramagnetic microparticles </w:t>
      </w:r>
      <w:r w:rsidR="00AD678D" w:rsidRPr="00F6451F">
        <w:rPr>
          <w:rFonts w:asciiTheme="minorHAnsi" w:hAnsiTheme="minorHAnsi" w:cstheme="minorHAnsi"/>
          <w:color w:val="auto"/>
        </w:rPr>
        <w:t>(</w:t>
      </w:r>
      <w:r w:rsidR="00306436" w:rsidRPr="00F6451F">
        <w:rPr>
          <w:rFonts w:asciiTheme="minorHAnsi" w:hAnsiTheme="minorHAnsi" w:cstheme="minorHAnsi"/>
          <w:b/>
          <w:bCs/>
          <w:color w:val="auto"/>
        </w:rPr>
        <w:t>F</w:t>
      </w:r>
      <w:r w:rsidR="00B4410C" w:rsidRPr="00F6451F">
        <w:rPr>
          <w:rFonts w:asciiTheme="minorHAnsi" w:hAnsiTheme="minorHAnsi" w:cstheme="minorHAnsi"/>
          <w:b/>
          <w:bCs/>
          <w:color w:val="auto"/>
        </w:rPr>
        <w:t>igure 2</w:t>
      </w:r>
      <w:r w:rsidR="00AD678D" w:rsidRPr="00F6451F">
        <w:rPr>
          <w:rFonts w:asciiTheme="minorHAnsi" w:hAnsiTheme="minorHAnsi" w:cstheme="minorHAnsi"/>
          <w:color w:val="auto"/>
        </w:rPr>
        <w:t>)</w:t>
      </w:r>
      <w:r w:rsidR="00B4410C" w:rsidRPr="00F6451F">
        <w:rPr>
          <w:rFonts w:asciiTheme="minorHAnsi" w:hAnsiTheme="minorHAnsi" w:cstheme="minorHAnsi"/>
          <w:color w:val="auto"/>
        </w:rPr>
        <w:t xml:space="preserve"> </w:t>
      </w:r>
      <w:r w:rsidR="006236F9" w:rsidRPr="00F6451F">
        <w:rPr>
          <w:rFonts w:asciiTheme="minorHAnsi" w:hAnsiTheme="minorHAnsi" w:cstheme="minorHAnsi"/>
          <w:color w:val="auto"/>
        </w:rPr>
        <w:t>and conf</w:t>
      </w:r>
      <w:r w:rsidR="00B61D88" w:rsidRPr="00F6451F">
        <w:rPr>
          <w:rFonts w:asciiTheme="minorHAnsi" w:hAnsiTheme="minorHAnsi" w:cstheme="minorHAnsi"/>
          <w:color w:val="auto"/>
        </w:rPr>
        <w:t>erring to the latter a red colo</w:t>
      </w:r>
      <w:r w:rsidR="00B4410C" w:rsidRPr="00F6451F">
        <w:rPr>
          <w:rFonts w:asciiTheme="minorHAnsi" w:hAnsiTheme="minorHAnsi" w:cstheme="minorHAnsi"/>
          <w:color w:val="auto"/>
        </w:rPr>
        <w:t xml:space="preserve">r </w:t>
      </w:r>
      <w:r w:rsidR="00AD678D" w:rsidRPr="00F6451F">
        <w:rPr>
          <w:rFonts w:asciiTheme="minorHAnsi" w:hAnsiTheme="minorHAnsi" w:cstheme="minorHAnsi"/>
          <w:color w:val="auto"/>
        </w:rPr>
        <w:t>(</w:t>
      </w:r>
      <w:r w:rsidR="00B4410C" w:rsidRPr="00F6451F">
        <w:rPr>
          <w:rFonts w:asciiTheme="minorHAnsi" w:hAnsiTheme="minorHAnsi" w:cstheme="minorHAnsi"/>
          <w:color w:val="auto"/>
        </w:rPr>
        <w:t>YES result</w:t>
      </w:r>
      <w:r w:rsidR="00AD678D" w:rsidRPr="00F6451F">
        <w:rPr>
          <w:rFonts w:asciiTheme="minorHAnsi" w:hAnsiTheme="minorHAnsi" w:cstheme="minorHAnsi"/>
          <w:color w:val="auto"/>
        </w:rPr>
        <w:t>)</w:t>
      </w:r>
      <w:r w:rsidR="00B4410C" w:rsidRPr="00F6451F">
        <w:rPr>
          <w:rFonts w:asciiTheme="minorHAnsi" w:hAnsiTheme="minorHAnsi" w:cstheme="minorHAnsi"/>
          <w:color w:val="auto"/>
        </w:rPr>
        <w:t>. On the opposite, i</w:t>
      </w:r>
      <w:r w:rsidR="006236F9" w:rsidRPr="00F6451F">
        <w:rPr>
          <w:rFonts w:asciiTheme="minorHAnsi" w:hAnsiTheme="minorHAnsi" w:cstheme="minorHAnsi"/>
          <w:color w:val="auto"/>
        </w:rPr>
        <w:t xml:space="preserve">f the sample tested </w:t>
      </w:r>
      <w:r w:rsidR="00B4410C" w:rsidRPr="00F6451F">
        <w:rPr>
          <w:rFonts w:asciiTheme="minorHAnsi" w:hAnsiTheme="minorHAnsi" w:cstheme="minorHAnsi"/>
          <w:color w:val="auto"/>
        </w:rPr>
        <w:t xml:space="preserve">does not contain </w:t>
      </w:r>
      <w:r w:rsidR="00375022" w:rsidRPr="00F6451F">
        <w:rPr>
          <w:rFonts w:asciiTheme="minorHAnsi" w:hAnsiTheme="minorHAnsi" w:cstheme="minorHAnsi"/>
          <w:color w:val="auto"/>
        </w:rPr>
        <w:t>BRAF</w:t>
      </w:r>
      <w:r w:rsidR="00375022" w:rsidRPr="00F6451F">
        <w:rPr>
          <w:rFonts w:asciiTheme="minorHAnsi" w:hAnsiTheme="minorHAnsi" w:cstheme="minorHAnsi"/>
          <w:color w:val="auto"/>
          <w:vertAlign w:val="superscript"/>
        </w:rPr>
        <w:t>V600E</w:t>
      </w:r>
      <w:r w:rsidR="00B4410C" w:rsidRPr="00F6451F">
        <w:rPr>
          <w:rFonts w:asciiTheme="minorHAnsi" w:hAnsiTheme="minorHAnsi" w:cstheme="minorHAnsi"/>
          <w:color w:val="auto"/>
        </w:rPr>
        <w:t xml:space="preserve"> DNA that binds DP1, </w:t>
      </w:r>
      <w:r w:rsidR="00134428" w:rsidRPr="00F6451F">
        <w:rPr>
          <w:rFonts w:asciiTheme="minorHAnsi" w:hAnsiTheme="minorHAnsi" w:cstheme="minorHAnsi"/>
          <w:color w:val="auto"/>
        </w:rPr>
        <w:t xml:space="preserve">the hybridization sandwich </w:t>
      </w:r>
      <w:r w:rsidR="00C00C9C" w:rsidRPr="00F6451F">
        <w:rPr>
          <w:rFonts w:asciiTheme="minorHAnsi" w:hAnsiTheme="minorHAnsi" w:cstheme="minorHAnsi"/>
          <w:color w:val="auto"/>
        </w:rPr>
        <w:t>does</w:t>
      </w:r>
      <w:r w:rsidR="00134428" w:rsidRPr="00F6451F">
        <w:rPr>
          <w:rFonts w:asciiTheme="minorHAnsi" w:hAnsiTheme="minorHAnsi" w:cstheme="minorHAnsi"/>
          <w:color w:val="auto"/>
        </w:rPr>
        <w:t xml:space="preserve"> not form and AuNP probes </w:t>
      </w:r>
      <w:r w:rsidR="00C00C9C" w:rsidRPr="00F6451F">
        <w:rPr>
          <w:rFonts w:asciiTheme="minorHAnsi" w:hAnsiTheme="minorHAnsi" w:cstheme="minorHAnsi"/>
          <w:color w:val="auto"/>
        </w:rPr>
        <w:t>are</w:t>
      </w:r>
      <w:r w:rsidR="00134428" w:rsidRPr="00F6451F">
        <w:rPr>
          <w:rFonts w:asciiTheme="minorHAnsi" w:hAnsiTheme="minorHAnsi" w:cstheme="minorHAnsi"/>
          <w:color w:val="auto"/>
        </w:rPr>
        <w:t xml:space="preserve"> washed away during the last washing step. The surface of the beads thus maintain</w:t>
      </w:r>
      <w:r w:rsidR="00C00C9C" w:rsidRPr="00F6451F">
        <w:rPr>
          <w:rFonts w:asciiTheme="minorHAnsi" w:hAnsiTheme="minorHAnsi" w:cstheme="minorHAnsi"/>
          <w:color w:val="auto"/>
        </w:rPr>
        <w:t>s</w:t>
      </w:r>
      <w:r w:rsidR="00134428" w:rsidRPr="00F6451F">
        <w:rPr>
          <w:rFonts w:asciiTheme="minorHAnsi" w:hAnsiTheme="minorHAnsi" w:cstheme="minorHAnsi"/>
          <w:color w:val="auto"/>
        </w:rPr>
        <w:t xml:space="preserve"> its pristine yellow color </w:t>
      </w:r>
      <w:r w:rsidR="00AD678D" w:rsidRPr="00F6451F">
        <w:rPr>
          <w:rFonts w:asciiTheme="minorHAnsi" w:hAnsiTheme="minorHAnsi" w:cstheme="minorHAnsi"/>
          <w:color w:val="auto"/>
        </w:rPr>
        <w:t>(</w:t>
      </w:r>
      <w:r w:rsidR="00134428" w:rsidRPr="00F6451F">
        <w:rPr>
          <w:rFonts w:asciiTheme="minorHAnsi" w:hAnsiTheme="minorHAnsi" w:cstheme="minorHAnsi"/>
          <w:color w:val="auto"/>
        </w:rPr>
        <w:t>NO result</w:t>
      </w:r>
      <w:r w:rsidR="00AD678D" w:rsidRPr="00F6451F">
        <w:rPr>
          <w:rFonts w:asciiTheme="minorHAnsi" w:hAnsiTheme="minorHAnsi" w:cstheme="minorHAnsi"/>
          <w:color w:val="auto"/>
        </w:rPr>
        <w:t>)</w:t>
      </w:r>
      <w:r w:rsidR="00E669F0" w:rsidRPr="00F6451F">
        <w:rPr>
          <w:rFonts w:asciiTheme="minorHAnsi" w:hAnsiTheme="minorHAnsi" w:cstheme="minorHAnsi"/>
          <w:color w:val="auto"/>
        </w:rPr>
        <w:t xml:space="preserve">. </w:t>
      </w:r>
      <w:r w:rsidR="00375022" w:rsidRPr="00F6451F">
        <w:rPr>
          <w:rFonts w:asciiTheme="minorHAnsi" w:hAnsiTheme="minorHAnsi" w:cstheme="minorHAnsi"/>
          <w:color w:val="auto"/>
        </w:rPr>
        <w:t>As</w:t>
      </w:r>
      <w:r w:rsidR="009F5680" w:rsidRPr="00F6451F">
        <w:rPr>
          <w:rFonts w:asciiTheme="minorHAnsi" w:hAnsiTheme="minorHAnsi" w:cstheme="minorHAnsi"/>
          <w:color w:val="auto"/>
        </w:rPr>
        <w:t xml:space="preserve"> a positive control, a sample containing only</w:t>
      </w:r>
      <w:r w:rsidR="00306436" w:rsidRPr="00F6451F">
        <w:rPr>
          <w:rFonts w:asciiTheme="minorHAnsi" w:hAnsiTheme="minorHAnsi" w:cstheme="minorHAnsi"/>
          <w:color w:val="auto"/>
        </w:rPr>
        <w:t xml:space="preserve"> BRAF</w:t>
      </w:r>
      <w:r w:rsidR="00306436" w:rsidRPr="00F6451F">
        <w:rPr>
          <w:rFonts w:asciiTheme="minorHAnsi" w:hAnsiTheme="minorHAnsi" w:cstheme="minorHAnsi"/>
          <w:color w:val="auto"/>
          <w:vertAlign w:val="superscript"/>
        </w:rPr>
        <w:t>V600E</w:t>
      </w:r>
      <w:r w:rsidR="00306436" w:rsidRPr="00F6451F">
        <w:rPr>
          <w:rFonts w:asciiTheme="minorHAnsi" w:hAnsiTheme="minorHAnsi" w:cstheme="minorHAnsi"/>
          <w:color w:val="auto"/>
        </w:rPr>
        <w:t xml:space="preserve"> DNA was used. This sample always returned a red </w:t>
      </w:r>
      <w:r w:rsidR="00AD678D" w:rsidRPr="00F6451F">
        <w:rPr>
          <w:rFonts w:asciiTheme="minorHAnsi" w:hAnsiTheme="minorHAnsi" w:cstheme="minorHAnsi"/>
          <w:color w:val="auto"/>
        </w:rPr>
        <w:t>(</w:t>
      </w:r>
      <w:r w:rsidR="00306436" w:rsidRPr="00F6451F">
        <w:rPr>
          <w:rFonts w:asciiTheme="minorHAnsi" w:hAnsiTheme="minorHAnsi" w:cstheme="minorHAnsi"/>
          <w:color w:val="auto"/>
        </w:rPr>
        <w:t>YES</w:t>
      </w:r>
      <w:r w:rsidR="00AD678D" w:rsidRPr="00F6451F">
        <w:rPr>
          <w:rFonts w:asciiTheme="minorHAnsi" w:hAnsiTheme="minorHAnsi" w:cstheme="minorHAnsi"/>
          <w:color w:val="auto"/>
        </w:rPr>
        <w:t>)</w:t>
      </w:r>
      <w:r w:rsidR="00306436" w:rsidRPr="00F6451F">
        <w:rPr>
          <w:rFonts w:asciiTheme="minorHAnsi" w:hAnsiTheme="minorHAnsi" w:cstheme="minorHAnsi"/>
          <w:color w:val="auto"/>
        </w:rPr>
        <w:t xml:space="preserve"> result </w:t>
      </w:r>
      <w:r w:rsidR="00AD678D" w:rsidRPr="00F6451F">
        <w:rPr>
          <w:rFonts w:asciiTheme="minorHAnsi" w:hAnsiTheme="minorHAnsi" w:cstheme="minorHAnsi"/>
          <w:color w:val="auto"/>
        </w:rPr>
        <w:t>(</w:t>
      </w:r>
      <w:r w:rsidR="00306436" w:rsidRPr="00F6451F">
        <w:rPr>
          <w:rFonts w:asciiTheme="minorHAnsi" w:hAnsiTheme="minorHAnsi" w:cstheme="minorHAnsi"/>
          <w:b/>
          <w:bCs/>
          <w:color w:val="auto"/>
        </w:rPr>
        <w:t>Figure 3</w:t>
      </w:r>
      <w:r w:rsidR="00306436" w:rsidRPr="00F6451F">
        <w:rPr>
          <w:rFonts w:asciiTheme="minorHAnsi" w:hAnsiTheme="minorHAnsi" w:cstheme="minorHAnsi"/>
          <w:color w:val="auto"/>
        </w:rPr>
        <w:t>, tube A</w:t>
      </w:r>
      <w:r w:rsidR="00AD678D" w:rsidRPr="00F6451F">
        <w:rPr>
          <w:rFonts w:asciiTheme="minorHAnsi" w:hAnsiTheme="minorHAnsi" w:cstheme="minorHAnsi"/>
          <w:color w:val="auto"/>
        </w:rPr>
        <w:t>)</w:t>
      </w:r>
      <w:r w:rsidR="003064C2" w:rsidRPr="00F6451F">
        <w:rPr>
          <w:rFonts w:asciiTheme="minorHAnsi" w:hAnsiTheme="minorHAnsi" w:cstheme="minorHAnsi"/>
          <w:color w:val="auto"/>
        </w:rPr>
        <w:t xml:space="preserve">. </w:t>
      </w:r>
      <w:r w:rsidR="009F5680" w:rsidRPr="00F6451F">
        <w:rPr>
          <w:rFonts w:asciiTheme="minorHAnsi" w:hAnsiTheme="minorHAnsi" w:cstheme="minorHAnsi"/>
          <w:color w:val="auto"/>
        </w:rPr>
        <w:t xml:space="preserve">Samples with different allelic fractions were tested to assess the limit of detection of the assay. As shown in </w:t>
      </w:r>
      <w:r w:rsidR="009F5680" w:rsidRPr="00F6451F">
        <w:rPr>
          <w:rFonts w:asciiTheme="minorHAnsi" w:hAnsiTheme="minorHAnsi" w:cstheme="minorHAnsi"/>
          <w:b/>
          <w:bCs/>
          <w:color w:val="auto"/>
        </w:rPr>
        <w:t>Figure 3</w:t>
      </w:r>
      <w:r w:rsidR="009F5680" w:rsidRPr="00F6451F">
        <w:rPr>
          <w:rFonts w:asciiTheme="minorHAnsi" w:hAnsiTheme="minorHAnsi" w:cstheme="minorHAnsi"/>
          <w:color w:val="auto"/>
        </w:rPr>
        <w:t>, the test could clearly discriminate the presence of BRAF</w:t>
      </w:r>
      <w:r w:rsidR="009F5680" w:rsidRPr="00F6451F">
        <w:rPr>
          <w:rFonts w:asciiTheme="minorHAnsi" w:hAnsiTheme="minorHAnsi" w:cstheme="minorHAnsi"/>
          <w:color w:val="auto"/>
          <w:vertAlign w:val="superscript"/>
        </w:rPr>
        <w:t>V600E</w:t>
      </w:r>
      <w:r w:rsidR="009F5680" w:rsidRPr="00F6451F">
        <w:rPr>
          <w:rFonts w:asciiTheme="minorHAnsi" w:hAnsiTheme="minorHAnsi" w:cstheme="minorHAnsi"/>
          <w:color w:val="auto"/>
        </w:rPr>
        <w:t xml:space="preserve"> allele down to 1:200 dilution </w:t>
      </w:r>
      <w:r w:rsidR="00AD678D" w:rsidRPr="00F6451F">
        <w:rPr>
          <w:rFonts w:asciiTheme="minorHAnsi" w:hAnsiTheme="minorHAnsi" w:cstheme="minorHAnsi"/>
          <w:color w:val="auto"/>
        </w:rPr>
        <w:t>(</w:t>
      </w:r>
      <w:r w:rsidR="009F5680" w:rsidRPr="00F6451F">
        <w:rPr>
          <w:rFonts w:asciiTheme="minorHAnsi" w:hAnsiTheme="minorHAnsi" w:cstheme="minorHAnsi"/>
          <w:b/>
          <w:bCs/>
          <w:color w:val="auto"/>
        </w:rPr>
        <w:t>Figure 3D</w:t>
      </w:r>
      <w:r w:rsidR="00AD678D" w:rsidRPr="00F6451F">
        <w:rPr>
          <w:rFonts w:asciiTheme="minorHAnsi" w:hAnsiTheme="minorHAnsi" w:cstheme="minorHAnsi"/>
          <w:color w:val="auto"/>
        </w:rPr>
        <w:t>)</w:t>
      </w:r>
      <w:r w:rsidR="009F5680" w:rsidRPr="00F6451F">
        <w:rPr>
          <w:rFonts w:asciiTheme="minorHAnsi" w:hAnsiTheme="minorHAnsi" w:cstheme="minorHAnsi"/>
          <w:color w:val="auto"/>
        </w:rPr>
        <w:t xml:space="preserve">, which corresponds to a fractional abundance of 0.5% </w:t>
      </w:r>
      <w:r w:rsidR="00AD678D" w:rsidRPr="00F6451F">
        <w:rPr>
          <w:rFonts w:asciiTheme="minorHAnsi" w:hAnsiTheme="minorHAnsi" w:cstheme="minorHAnsi"/>
          <w:color w:val="auto"/>
        </w:rPr>
        <w:t>(</w:t>
      </w:r>
      <w:r w:rsidR="009F5680" w:rsidRPr="00F6451F">
        <w:rPr>
          <w:rFonts w:asciiTheme="minorHAnsi" w:hAnsiTheme="minorHAnsi" w:cstheme="minorHAnsi"/>
          <w:color w:val="auto"/>
        </w:rPr>
        <w:t>BRAF</w:t>
      </w:r>
      <w:r w:rsidR="009F5680" w:rsidRPr="00F6451F">
        <w:rPr>
          <w:rFonts w:asciiTheme="minorHAnsi" w:hAnsiTheme="minorHAnsi" w:cstheme="minorHAnsi"/>
          <w:color w:val="auto"/>
          <w:vertAlign w:val="superscript"/>
        </w:rPr>
        <w:t>V600E</w:t>
      </w:r>
      <w:r w:rsidR="009F5680" w:rsidRPr="00F6451F">
        <w:rPr>
          <w:rFonts w:asciiTheme="minorHAnsi" w:hAnsiTheme="minorHAnsi" w:cstheme="minorHAnsi"/>
          <w:color w:val="auto"/>
        </w:rPr>
        <w:t>/</w:t>
      </w:r>
      <w:proofErr w:type="spellStart"/>
      <w:r w:rsidR="009F5680" w:rsidRPr="00F6451F">
        <w:rPr>
          <w:rFonts w:asciiTheme="minorHAnsi" w:hAnsiTheme="minorHAnsi" w:cstheme="minorHAnsi"/>
          <w:color w:val="auto"/>
        </w:rPr>
        <w:t>BRAF</w:t>
      </w:r>
      <w:r w:rsidR="009F5680" w:rsidRPr="00F6451F">
        <w:rPr>
          <w:rFonts w:asciiTheme="minorHAnsi" w:hAnsiTheme="minorHAnsi" w:cstheme="minorHAnsi"/>
          <w:color w:val="auto"/>
          <w:vertAlign w:val="superscript"/>
        </w:rPr>
        <w:t>wt</w:t>
      </w:r>
      <w:proofErr w:type="spellEnd"/>
      <w:r w:rsidR="00AD678D" w:rsidRPr="00F6451F">
        <w:rPr>
          <w:rFonts w:asciiTheme="minorHAnsi" w:hAnsiTheme="minorHAnsi" w:cstheme="minorHAnsi"/>
          <w:color w:val="auto"/>
        </w:rPr>
        <w:t>)</w:t>
      </w:r>
      <w:r w:rsidR="009F5680" w:rsidRPr="00F6451F">
        <w:rPr>
          <w:rFonts w:asciiTheme="minorHAnsi" w:hAnsiTheme="minorHAnsi" w:cstheme="minorHAnsi"/>
          <w:color w:val="auto"/>
        </w:rPr>
        <w:t>. In each test</w:t>
      </w:r>
      <w:r w:rsidR="00AD678D" w:rsidRPr="00F6451F">
        <w:rPr>
          <w:rFonts w:asciiTheme="minorHAnsi" w:hAnsiTheme="minorHAnsi" w:cstheme="minorHAnsi"/>
          <w:color w:val="auto"/>
        </w:rPr>
        <w:t>,</w:t>
      </w:r>
      <w:r w:rsidR="009F5680" w:rsidRPr="00F6451F">
        <w:rPr>
          <w:rFonts w:asciiTheme="minorHAnsi" w:hAnsiTheme="minorHAnsi" w:cstheme="minorHAnsi"/>
          <w:color w:val="auto"/>
        </w:rPr>
        <w:t xml:space="preserve"> a sample containing only the </w:t>
      </w:r>
      <w:proofErr w:type="spellStart"/>
      <w:r w:rsidR="009F5680" w:rsidRPr="00F6451F">
        <w:rPr>
          <w:rFonts w:asciiTheme="minorHAnsi" w:hAnsiTheme="minorHAnsi" w:cstheme="minorHAnsi"/>
          <w:color w:val="auto"/>
        </w:rPr>
        <w:t>BRAF</w:t>
      </w:r>
      <w:r w:rsidR="009F5680" w:rsidRPr="00F6451F">
        <w:rPr>
          <w:rFonts w:asciiTheme="minorHAnsi" w:hAnsiTheme="minorHAnsi" w:cstheme="minorHAnsi"/>
          <w:color w:val="auto"/>
          <w:vertAlign w:val="superscript"/>
        </w:rPr>
        <w:t>wt</w:t>
      </w:r>
      <w:proofErr w:type="spellEnd"/>
      <w:r w:rsidR="009F5680" w:rsidRPr="00F6451F">
        <w:rPr>
          <w:rFonts w:asciiTheme="minorHAnsi" w:hAnsiTheme="minorHAnsi" w:cstheme="minorHAnsi"/>
          <w:color w:val="auto"/>
        </w:rPr>
        <w:t xml:space="preserve"> allele is always included as a negative control, and it returns a yellow </w:t>
      </w:r>
      <w:r w:rsidR="00AD678D" w:rsidRPr="00F6451F">
        <w:rPr>
          <w:rFonts w:asciiTheme="minorHAnsi" w:hAnsiTheme="minorHAnsi" w:cstheme="minorHAnsi"/>
          <w:color w:val="auto"/>
        </w:rPr>
        <w:t>(</w:t>
      </w:r>
      <w:r w:rsidR="009F5680" w:rsidRPr="00F6451F">
        <w:rPr>
          <w:rFonts w:asciiTheme="minorHAnsi" w:hAnsiTheme="minorHAnsi" w:cstheme="minorHAnsi"/>
          <w:color w:val="auto"/>
        </w:rPr>
        <w:t>NO</w:t>
      </w:r>
      <w:r w:rsidR="00AD678D" w:rsidRPr="00F6451F">
        <w:rPr>
          <w:rFonts w:asciiTheme="minorHAnsi" w:hAnsiTheme="minorHAnsi" w:cstheme="minorHAnsi"/>
          <w:color w:val="auto"/>
        </w:rPr>
        <w:t>)</w:t>
      </w:r>
      <w:r w:rsidR="009F5680" w:rsidRPr="00F6451F">
        <w:rPr>
          <w:rFonts w:asciiTheme="minorHAnsi" w:hAnsiTheme="minorHAnsi" w:cstheme="minorHAnsi"/>
          <w:color w:val="auto"/>
        </w:rPr>
        <w:t xml:space="preserve"> result </w:t>
      </w:r>
      <w:r w:rsidR="00AD678D" w:rsidRPr="00F6451F">
        <w:rPr>
          <w:rFonts w:asciiTheme="minorHAnsi" w:hAnsiTheme="minorHAnsi" w:cstheme="minorHAnsi"/>
          <w:color w:val="auto"/>
        </w:rPr>
        <w:t>(</w:t>
      </w:r>
      <w:r w:rsidR="009F5680" w:rsidRPr="00F6451F">
        <w:rPr>
          <w:rFonts w:asciiTheme="minorHAnsi" w:hAnsiTheme="minorHAnsi" w:cstheme="minorHAnsi"/>
          <w:b/>
          <w:bCs/>
          <w:color w:val="auto"/>
        </w:rPr>
        <w:t>Figure 3E</w:t>
      </w:r>
      <w:r w:rsidR="00AD678D" w:rsidRPr="00F6451F">
        <w:rPr>
          <w:rFonts w:asciiTheme="minorHAnsi" w:hAnsiTheme="minorHAnsi" w:cstheme="minorHAnsi"/>
          <w:color w:val="auto"/>
        </w:rPr>
        <w:t>)</w:t>
      </w:r>
      <w:r w:rsidR="009F5680" w:rsidRPr="00F6451F">
        <w:rPr>
          <w:rFonts w:asciiTheme="minorHAnsi" w:hAnsiTheme="minorHAnsi" w:cstheme="minorHAnsi"/>
          <w:color w:val="auto"/>
        </w:rPr>
        <w:t xml:space="preserve">. </w:t>
      </w:r>
    </w:p>
    <w:p w14:paraId="73B58057" w14:textId="77777777" w:rsidR="0078367E" w:rsidRPr="00F6451F" w:rsidRDefault="0078367E" w:rsidP="008C268A">
      <w:pPr>
        <w:contextualSpacing/>
        <w:rPr>
          <w:rFonts w:asciiTheme="minorHAnsi" w:hAnsiTheme="minorHAnsi" w:cstheme="minorHAnsi"/>
          <w:color w:val="auto"/>
        </w:rPr>
      </w:pPr>
    </w:p>
    <w:p w14:paraId="40C8AF8B" w14:textId="4F9B1F88" w:rsidR="00E669F0" w:rsidRPr="00F6451F" w:rsidRDefault="00EF48DE" w:rsidP="008C268A">
      <w:pPr>
        <w:contextualSpacing/>
        <w:rPr>
          <w:rFonts w:asciiTheme="minorHAnsi" w:hAnsiTheme="minorHAnsi" w:cstheme="minorHAnsi"/>
          <w:color w:val="auto"/>
        </w:rPr>
      </w:pPr>
      <w:r w:rsidRPr="00F6451F">
        <w:rPr>
          <w:rFonts w:asciiTheme="minorHAnsi" w:hAnsiTheme="minorHAnsi" w:cstheme="minorHAnsi"/>
          <w:color w:val="auto"/>
        </w:rPr>
        <w:t>These results demonstrate the detection of BRAF</w:t>
      </w:r>
      <w:r w:rsidRPr="00F6451F">
        <w:rPr>
          <w:rFonts w:asciiTheme="minorHAnsi" w:hAnsiTheme="minorHAnsi" w:cstheme="minorHAnsi"/>
          <w:color w:val="auto"/>
          <w:vertAlign w:val="superscript"/>
        </w:rPr>
        <w:t>V600E</w:t>
      </w:r>
      <w:r w:rsidRPr="00F6451F">
        <w:rPr>
          <w:rFonts w:asciiTheme="minorHAnsi" w:hAnsiTheme="minorHAnsi" w:cstheme="minorHAnsi"/>
          <w:color w:val="auto"/>
        </w:rPr>
        <w:t xml:space="preserve"> as a proof-of-concept with relevance in the clinics. However, by changing the sequence of the oligonucleotide probes, the assay can be </w:t>
      </w:r>
      <w:r w:rsidRPr="00F6451F">
        <w:rPr>
          <w:rFonts w:asciiTheme="minorHAnsi" w:hAnsiTheme="minorHAnsi" w:cstheme="minorHAnsi"/>
          <w:color w:val="auto"/>
        </w:rPr>
        <w:lastRenderedPageBreak/>
        <w:t>adapted to the detection of any other point mutation of interest. Noticeably, the colorimetric AuNP probes are universal for any target, as the</w:t>
      </w:r>
      <w:r w:rsidR="00C00C9C" w:rsidRPr="00F6451F">
        <w:rPr>
          <w:rFonts w:asciiTheme="minorHAnsi" w:hAnsiTheme="minorHAnsi" w:cstheme="minorHAnsi"/>
          <w:color w:val="auto"/>
        </w:rPr>
        <w:t>y</w:t>
      </w:r>
      <w:r w:rsidRPr="00F6451F">
        <w:rPr>
          <w:rFonts w:asciiTheme="minorHAnsi" w:hAnsiTheme="minorHAnsi" w:cstheme="minorHAnsi"/>
          <w:color w:val="auto"/>
        </w:rPr>
        <w:t xml:space="preserve"> recognize and bind to a universal </w:t>
      </w:r>
      <w:proofErr w:type="spellStart"/>
      <w:r w:rsidRPr="00F6451F">
        <w:rPr>
          <w:rFonts w:asciiTheme="minorHAnsi" w:hAnsiTheme="minorHAnsi" w:cstheme="minorHAnsi"/>
          <w:color w:val="auto"/>
        </w:rPr>
        <w:t>polyA</w:t>
      </w:r>
      <w:proofErr w:type="spellEnd"/>
      <w:r w:rsidRPr="00F6451F">
        <w:rPr>
          <w:rFonts w:asciiTheme="minorHAnsi" w:hAnsiTheme="minorHAnsi" w:cstheme="minorHAnsi"/>
          <w:color w:val="auto"/>
        </w:rPr>
        <w:t xml:space="preserve"> portion of DP2. </w:t>
      </w:r>
      <w:r w:rsidR="00AD678D" w:rsidRPr="00F6451F">
        <w:rPr>
          <w:rFonts w:asciiTheme="minorHAnsi" w:hAnsiTheme="minorHAnsi" w:cstheme="minorHAnsi"/>
          <w:color w:val="auto"/>
        </w:rPr>
        <w:t>Ano</w:t>
      </w:r>
      <w:r w:rsidRPr="00F6451F">
        <w:rPr>
          <w:rFonts w:asciiTheme="minorHAnsi" w:hAnsiTheme="minorHAnsi" w:cstheme="minorHAnsi"/>
          <w:color w:val="auto"/>
        </w:rPr>
        <w:t>ther characteristic</w:t>
      </w:r>
      <w:r w:rsidR="00AD678D" w:rsidRPr="00F6451F">
        <w:rPr>
          <w:rFonts w:asciiTheme="minorHAnsi" w:hAnsiTheme="minorHAnsi" w:cstheme="minorHAnsi"/>
          <w:color w:val="auto"/>
        </w:rPr>
        <w:t xml:space="preserve"> </w:t>
      </w:r>
      <w:r w:rsidRPr="00F6451F">
        <w:rPr>
          <w:rFonts w:asciiTheme="minorHAnsi" w:hAnsiTheme="minorHAnsi" w:cstheme="minorHAnsi"/>
          <w:color w:val="auto"/>
        </w:rPr>
        <w:t>of the AuNP probes</w:t>
      </w:r>
      <w:r w:rsidR="00AD678D" w:rsidRPr="00F6451F">
        <w:rPr>
          <w:rFonts w:asciiTheme="minorHAnsi" w:hAnsiTheme="minorHAnsi" w:cstheme="minorHAnsi"/>
          <w:color w:val="auto"/>
        </w:rPr>
        <w:t xml:space="preserve"> that is </w:t>
      </w:r>
      <w:r w:rsidRPr="00F6451F">
        <w:rPr>
          <w:rFonts w:asciiTheme="minorHAnsi" w:hAnsiTheme="minorHAnsi" w:cstheme="minorHAnsi"/>
          <w:color w:val="auto"/>
        </w:rPr>
        <w:t>important for the sensitivity of the assay</w:t>
      </w:r>
      <w:r w:rsidR="00AD678D" w:rsidRPr="00F6451F">
        <w:rPr>
          <w:rFonts w:asciiTheme="minorHAnsi" w:hAnsiTheme="minorHAnsi" w:cstheme="minorHAnsi"/>
          <w:color w:val="auto"/>
        </w:rPr>
        <w:t xml:space="preserve"> </w:t>
      </w:r>
      <w:r w:rsidRPr="00F6451F">
        <w:rPr>
          <w:rFonts w:asciiTheme="minorHAnsi" w:hAnsiTheme="minorHAnsi" w:cstheme="minorHAnsi"/>
          <w:color w:val="auto"/>
        </w:rPr>
        <w:t xml:space="preserve">is their </w:t>
      </w:r>
      <w:r w:rsidR="00AD678D" w:rsidRPr="00F6451F">
        <w:rPr>
          <w:rFonts w:asciiTheme="minorHAnsi" w:hAnsiTheme="minorHAnsi" w:cstheme="minorHAnsi"/>
          <w:color w:val="auto"/>
        </w:rPr>
        <w:t>40 nm</w:t>
      </w:r>
      <w:r w:rsidR="00AD678D" w:rsidRPr="00F6451F">
        <w:rPr>
          <w:rFonts w:asciiTheme="minorHAnsi" w:hAnsiTheme="minorHAnsi" w:cstheme="minorHAnsi"/>
          <w:color w:val="auto"/>
        </w:rPr>
        <w:t xml:space="preserve"> </w:t>
      </w:r>
      <w:r w:rsidRPr="00F6451F">
        <w:rPr>
          <w:rFonts w:asciiTheme="minorHAnsi" w:hAnsiTheme="minorHAnsi" w:cstheme="minorHAnsi"/>
          <w:color w:val="auto"/>
        </w:rPr>
        <w:t xml:space="preserve">size. This represent an optimal compromise between the colloidal stability of the nanoparticles and their high extinction coefficient, which enhances the sensitivity of the naked-eye detection. The characterization of AuNPs probes, including size, shape and </w:t>
      </w:r>
      <w:proofErr w:type="spellStart"/>
      <w:r w:rsidRPr="00F6451F">
        <w:rPr>
          <w:rFonts w:asciiTheme="minorHAnsi" w:hAnsiTheme="minorHAnsi" w:cstheme="minorHAnsi"/>
          <w:color w:val="auto"/>
        </w:rPr>
        <w:t>monodispersity</w:t>
      </w:r>
      <w:proofErr w:type="spellEnd"/>
      <w:r w:rsidRPr="00F6451F">
        <w:rPr>
          <w:rFonts w:asciiTheme="minorHAnsi" w:hAnsiTheme="minorHAnsi" w:cstheme="minorHAnsi"/>
          <w:color w:val="auto"/>
        </w:rPr>
        <w:t xml:space="preserve">, is shown in </w:t>
      </w:r>
      <w:r w:rsidRPr="00F6451F">
        <w:rPr>
          <w:rFonts w:asciiTheme="minorHAnsi" w:hAnsiTheme="minorHAnsi" w:cstheme="minorHAnsi"/>
          <w:b/>
          <w:bCs/>
          <w:color w:val="auto"/>
        </w:rPr>
        <w:t>Figure 4</w:t>
      </w:r>
      <w:r w:rsidRPr="00F6451F">
        <w:rPr>
          <w:rFonts w:asciiTheme="minorHAnsi" w:hAnsiTheme="minorHAnsi" w:cstheme="minorHAnsi"/>
          <w:color w:val="auto"/>
        </w:rPr>
        <w:t>.</w:t>
      </w:r>
    </w:p>
    <w:p w14:paraId="7F5815FC" w14:textId="579F2020" w:rsidR="004A71E4" w:rsidRPr="00F6451F" w:rsidRDefault="004A71E4" w:rsidP="008C268A">
      <w:pPr>
        <w:contextualSpacing/>
        <w:rPr>
          <w:rFonts w:asciiTheme="minorHAnsi" w:hAnsiTheme="minorHAnsi" w:cstheme="minorHAnsi"/>
          <w:color w:val="auto"/>
        </w:rPr>
      </w:pPr>
    </w:p>
    <w:p w14:paraId="3C9083F6" w14:textId="6DB2BD14" w:rsidR="00B32616" w:rsidRPr="00F6451F" w:rsidRDefault="00B32616" w:rsidP="008C268A">
      <w:pPr>
        <w:contextualSpacing/>
        <w:rPr>
          <w:rFonts w:asciiTheme="minorHAnsi" w:hAnsiTheme="minorHAnsi" w:cstheme="minorHAnsi"/>
          <w:bCs/>
          <w:color w:val="auto"/>
        </w:rPr>
      </w:pPr>
      <w:r w:rsidRPr="00F6451F">
        <w:rPr>
          <w:rFonts w:asciiTheme="minorHAnsi" w:hAnsiTheme="minorHAnsi" w:cstheme="minorHAnsi"/>
          <w:b/>
          <w:color w:val="auto"/>
        </w:rPr>
        <w:t xml:space="preserve">FIGURE </w:t>
      </w:r>
      <w:r w:rsidR="0013621E" w:rsidRPr="00F6451F">
        <w:rPr>
          <w:rFonts w:asciiTheme="minorHAnsi" w:hAnsiTheme="minorHAnsi" w:cstheme="minorHAnsi"/>
          <w:b/>
          <w:color w:val="auto"/>
        </w:rPr>
        <w:t xml:space="preserve">AND TABLE </w:t>
      </w:r>
      <w:r w:rsidRPr="00F6451F">
        <w:rPr>
          <w:rFonts w:asciiTheme="minorHAnsi" w:hAnsiTheme="minorHAnsi" w:cstheme="minorHAnsi"/>
          <w:b/>
          <w:color w:val="auto"/>
        </w:rPr>
        <w:t>LEGENDS:</w:t>
      </w:r>
    </w:p>
    <w:p w14:paraId="1320BBA4" w14:textId="77777777" w:rsidR="009F0CB9" w:rsidRPr="00F6451F" w:rsidRDefault="009F0CB9" w:rsidP="008C268A">
      <w:pPr>
        <w:contextualSpacing/>
        <w:rPr>
          <w:rFonts w:ascii="Times New Roman" w:hAnsi="Times New Roman" w:cs="Times New Roman"/>
          <w:b/>
          <w:color w:val="auto"/>
        </w:rPr>
      </w:pPr>
    </w:p>
    <w:p w14:paraId="1BC09326" w14:textId="41F8FCF9" w:rsidR="009F0CB9" w:rsidRPr="00F6451F" w:rsidRDefault="009F0CB9" w:rsidP="008C268A">
      <w:pPr>
        <w:contextualSpacing/>
        <w:rPr>
          <w:rFonts w:asciiTheme="minorHAnsi" w:hAnsiTheme="minorHAnsi" w:cstheme="minorHAnsi"/>
          <w:b/>
          <w:bCs/>
          <w:color w:val="auto"/>
        </w:rPr>
      </w:pPr>
      <w:r w:rsidRPr="00F6451F">
        <w:rPr>
          <w:rFonts w:asciiTheme="minorHAnsi" w:hAnsiTheme="minorHAnsi" w:cstheme="minorHAnsi"/>
          <w:b/>
          <w:bCs/>
          <w:color w:val="auto"/>
        </w:rPr>
        <w:t>Table 1. Sequences of synthetic DNA targets and probes</w:t>
      </w:r>
    </w:p>
    <w:p w14:paraId="4EA4E9C0" w14:textId="6368C406" w:rsidR="00C8365D" w:rsidRPr="00F6451F" w:rsidRDefault="00D51324" w:rsidP="008C268A">
      <w:pPr>
        <w:contextualSpacing/>
        <w:rPr>
          <w:rFonts w:asciiTheme="minorHAnsi" w:hAnsiTheme="minorHAnsi" w:cstheme="minorHAnsi"/>
          <w:color w:val="auto"/>
        </w:rPr>
      </w:pPr>
      <w:r w:rsidRPr="00F6451F">
        <w:rPr>
          <w:rFonts w:asciiTheme="minorHAnsi" w:hAnsiTheme="minorHAnsi" w:cstheme="minorHAnsi"/>
          <w:color w:val="auto"/>
        </w:rPr>
        <w:t xml:space="preserve">This table has been </w:t>
      </w:r>
      <w:r w:rsidR="00EF48DE" w:rsidRPr="00F6451F">
        <w:rPr>
          <w:rFonts w:asciiTheme="minorHAnsi" w:hAnsiTheme="minorHAnsi" w:cstheme="minorHAnsi"/>
          <w:color w:val="auto"/>
        </w:rPr>
        <w:t>modified</w:t>
      </w:r>
      <w:r w:rsidRPr="00F6451F">
        <w:rPr>
          <w:rFonts w:asciiTheme="minorHAnsi" w:hAnsiTheme="minorHAnsi" w:cstheme="minorHAnsi"/>
          <w:color w:val="auto"/>
        </w:rPr>
        <w:t xml:space="preserve"> from </w:t>
      </w:r>
      <w:proofErr w:type="spellStart"/>
      <w:r w:rsidRPr="00F6451F">
        <w:rPr>
          <w:rFonts w:asciiTheme="minorHAnsi" w:hAnsiTheme="minorHAnsi" w:cstheme="minorHAnsi"/>
          <w:color w:val="auto"/>
        </w:rPr>
        <w:t>Udayan</w:t>
      </w:r>
      <w:proofErr w:type="spellEnd"/>
      <w:r w:rsidRPr="00F6451F">
        <w:rPr>
          <w:rFonts w:asciiTheme="minorHAnsi" w:hAnsiTheme="minorHAnsi" w:cstheme="minorHAnsi"/>
          <w:color w:val="auto"/>
        </w:rPr>
        <w:t xml:space="preserve"> </w:t>
      </w:r>
      <w:r w:rsidR="00AD678D" w:rsidRPr="00F6451F">
        <w:rPr>
          <w:rFonts w:asciiTheme="minorHAnsi" w:hAnsiTheme="minorHAnsi" w:cstheme="minorHAnsi"/>
          <w:color w:val="auto"/>
        </w:rPr>
        <w:t>et al.</w:t>
      </w:r>
      <w:r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&lt;EndNote&gt;&lt;Cite&gt;&lt;Author&gt;Udayan&lt;/Author&gt;&lt;Year&gt;2020&lt;/Year&gt;&lt;RecNum&gt;106&lt;/RecNum&gt;&lt;DisplayText&gt;&lt;style face="superscript"&gt;1&lt;/style&gt;&lt;/DisplayText&gt;&lt;record&gt;&lt;rec-number&gt;106&lt;/rec-number&gt;&lt;foreign-keys&gt;&lt;key app="EN" db-id="everes99t9ts0oexzfix0e95sx5rw2pd99ds" timestamp="1585577255"&gt;106&lt;/key&gt;&lt;/foreign-keys&gt;&lt;ref-type name="Journal Article"&gt;17&lt;/ref-type&gt;&lt;contributors&gt;&lt;authors&gt;&lt;author&gt;Udayan, G.&lt;/author&gt;&lt;author&gt;Marsella, A.&lt;/author&gt;&lt;author&gt;Valentini, P.&lt;/author&gt;&lt;/authors&gt;&lt;/contributors&gt;&lt;auth-address&gt;Istituto Italiano di Tecnologia (IIT), Center for Bio-Molecular Nanotechnologies, Via Barsanti, 73010, Arnesano, Lecce, Italy and Department of Engineering for Innovation, University of Salento, Via per Monteroni, 73100, Lecce, Italy.&amp;#xD;Istituto Italiano di Tecnologia (IIT), Center for Human Technologies (CHT), Central RNA Laboratory, Via Enrico Melen 83, 16152, Genova, Italy. paola.valentini@iit.it.&lt;/auth-address&gt;&lt;titles&gt;&lt;title&gt;An ultrasensitive colorimetric test for the detection of somatic rare mutations in DNA&lt;/title&gt;&lt;secondary-title&gt;Nanoscale&lt;/secondary-title&gt;&lt;/titles&gt;&lt;periodical&gt;&lt;full-title&gt;Nanoscale&lt;/full-title&gt;&lt;/periodical&gt;&lt;pages&gt;2973-2979&lt;/pages&gt;&lt;volume&gt;12&lt;/volume&gt;&lt;number&gt;5&lt;/number&gt;&lt;dates&gt;&lt;year&gt;2020&lt;/year&gt;&lt;pub-dates&gt;&lt;date&gt;Feb 7&lt;/date&gt;&lt;/pub-dates&gt;&lt;/dates&gt;&lt;isbn&gt;2040-3372 (Electronic)&amp;#xD;2040-3364 (Linking)&lt;/isbn&gt;&lt;accession-num&gt;31976506&lt;/accession-num&gt;&lt;urls&gt;&lt;related-urls&gt;&lt;url&gt;https://www.ncbi.nlm.nih.gov/pubmed/31976506&lt;/url&gt;&lt;/related-urls&gt;&lt;/urls&gt;&lt;electronic-resource-num&gt;10.1039/c9nr10030j&lt;/electronic-resource-num&gt;&lt;/record&gt;&lt;/Cite&gt;&lt;/EndNote&gt;</w:instrText>
      </w:r>
      <w:r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w:t>
      </w:r>
      <w:r w:rsidRPr="00F6451F">
        <w:rPr>
          <w:rFonts w:asciiTheme="minorHAnsi" w:hAnsiTheme="minorHAnsi" w:cstheme="minorHAnsi"/>
          <w:color w:val="auto"/>
        </w:rPr>
        <w:fldChar w:fldCharType="end"/>
      </w:r>
      <w:r w:rsidR="00C8365D" w:rsidRPr="00F6451F">
        <w:rPr>
          <w:rFonts w:asciiTheme="minorHAnsi" w:hAnsiTheme="minorHAnsi" w:cstheme="minorHAnsi"/>
          <w:color w:val="auto"/>
        </w:rPr>
        <w:t xml:space="preserve"> with permission from The Royal Society of Chemistry.</w:t>
      </w:r>
    </w:p>
    <w:p w14:paraId="02881880" w14:textId="77777777" w:rsidR="009F0CB9" w:rsidRPr="00F6451F" w:rsidRDefault="009F0CB9" w:rsidP="008C268A">
      <w:pPr>
        <w:contextualSpacing/>
        <w:rPr>
          <w:rFonts w:asciiTheme="minorHAnsi" w:hAnsiTheme="minorHAnsi" w:cstheme="minorHAnsi"/>
          <w:color w:val="auto"/>
        </w:rPr>
      </w:pPr>
    </w:p>
    <w:p w14:paraId="5CDAFEDC" w14:textId="5A4C2F7E" w:rsidR="00A11788" w:rsidRPr="00F6451F" w:rsidRDefault="00A11788" w:rsidP="008C268A">
      <w:pPr>
        <w:contextualSpacing/>
        <w:rPr>
          <w:rFonts w:asciiTheme="minorHAnsi" w:hAnsiTheme="minorHAnsi" w:cstheme="minorHAnsi"/>
          <w:color w:val="auto"/>
        </w:rPr>
      </w:pPr>
      <w:r w:rsidRPr="00F6451F">
        <w:rPr>
          <w:rFonts w:asciiTheme="minorHAnsi" w:hAnsiTheme="minorHAnsi" w:cstheme="minorHAnsi"/>
          <w:b/>
          <w:bCs/>
          <w:color w:val="auto"/>
        </w:rPr>
        <w:t>Figure 1. Strategy for the colorimetric detection of BRAF</w:t>
      </w:r>
      <w:r w:rsidRPr="00F6451F">
        <w:rPr>
          <w:rFonts w:asciiTheme="minorHAnsi" w:hAnsiTheme="minorHAnsi" w:cstheme="minorHAnsi"/>
          <w:b/>
          <w:bCs/>
          <w:color w:val="auto"/>
          <w:vertAlign w:val="superscript"/>
        </w:rPr>
        <w:t>V600E</w:t>
      </w:r>
      <w:r w:rsidRPr="00F6451F">
        <w:rPr>
          <w:rFonts w:asciiTheme="minorHAnsi" w:hAnsiTheme="minorHAnsi" w:cstheme="minorHAnsi"/>
          <w:b/>
          <w:bCs/>
          <w:color w:val="auto"/>
        </w:rPr>
        <w:t xml:space="preserve"> rare mutation. </w:t>
      </w:r>
      <w:r w:rsidR="00EF48DE" w:rsidRPr="00F6451F">
        <w:rPr>
          <w:rFonts w:asciiTheme="minorHAnsi" w:hAnsiTheme="minorHAnsi" w:cstheme="minorHAnsi"/>
          <w:color w:val="auto"/>
        </w:rPr>
        <w:t>Samples containing</w:t>
      </w:r>
      <w:r w:rsidRPr="00F6451F">
        <w:rPr>
          <w:rFonts w:asciiTheme="minorHAnsi" w:hAnsiTheme="minorHAnsi" w:cstheme="minorHAnsi"/>
          <w:color w:val="auto"/>
        </w:rPr>
        <w:t xml:space="preserve"> mixtures </w:t>
      </w:r>
      <w:r w:rsidR="00EF48DE" w:rsidRPr="00F6451F">
        <w:rPr>
          <w:rFonts w:asciiTheme="minorHAnsi" w:hAnsiTheme="minorHAnsi" w:cstheme="minorHAnsi"/>
          <w:color w:val="auto"/>
        </w:rPr>
        <w:t>of</w:t>
      </w:r>
      <w:r w:rsidRPr="00F6451F">
        <w:rPr>
          <w:rFonts w:asciiTheme="minorHAnsi" w:hAnsiTheme="minorHAnsi" w:cstheme="minorHAnsi"/>
          <w:color w:val="auto"/>
        </w:rPr>
        <w:t xml:space="preserve"> BRAF</w:t>
      </w:r>
      <w:r w:rsidRPr="00F6451F">
        <w:rPr>
          <w:rFonts w:asciiTheme="minorHAnsi" w:hAnsiTheme="minorHAnsi" w:cstheme="minorHAnsi"/>
          <w:color w:val="auto"/>
          <w:vertAlign w:val="superscript"/>
        </w:rPr>
        <w:t>V600E</w:t>
      </w:r>
      <w:r w:rsidRPr="00F6451F">
        <w:rPr>
          <w:rFonts w:asciiTheme="minorHAnsi" w:hAnsiTheme="minorHAnsi" w:cstheme="minorHAnsi"/>
          <w:color w:val="auto"/>
        </w:rPr>
        <w:t xml:space="preserve"> </w:t>
      </w:r>
      <w:r w:rsidR="00EF48DE" w:rsidRPr="00F6451F">
        <w:rPr>
          <w:rFonts w:asciiTheme="minorHAnsi" w:hAnsiTheme="minorHAnsi" w:cstheme="minorHAnsi"/>
          <w:color w:val="auto"/>
        </w:rPr>
        <w:t>and</w:t>
      </w:r>
      <w:r w:rsidRPr="00F6451F">
        <w:rPr>
          <w:rFonts w:asciiTheme="minorHAnsi" w:hAnsiTheme="minorHAnsi" w:cstheme="minorHAnsi"/>
          <w:color w:val="auto"/>
        </w:rPr>
        <w:t xml:space="preserve"> BRAF</w:t>
      </w:r>
      <w:r w:rsidRPr="00F6451F">
        <w:rPr>
          <w:rFonts w:asciiTheme="minorHAnsi" w:hAnsiTheme="minorHAnsi" w:cstheme="minorHAnsi"/>
          <w:color w:val="auto"/>
          <w:vertAlign w:val="superscript"/>
        </w:rPr>
        <w:t>WT</w:t>
      </w:r>
      <w:r w:rsidRPr="00F6451F">
        <w:rPr>
          <w:rFonts w:asciiTheme="minorHAnsi" w:hAnsiTheme="minorHAnsi" w:cstheme="minorHAnsi"/>
          <w:color w:val="auto"/>
        </w:rPr>
        <w:t xml:space="preserve"> allele</w:t>
      </w:r>
      <w:r w:rsidR="00EF48DE" w:rsidRPr="00F6451F">
        <w:rPr>
          <w:rFonts w:asciiTheme="minorHAnsi" w:hAnsiTheme="minorHAnsi" w:cstheme="minorHAnsi"/>
          <w:color w:val="auto"/>
        </w:rPr>
        <w:t xml:space="preserve"> in different ratios</w:t>
      </w:r>
      <w:r w:rsidRPr="00F6451F">
        <w:rPr>
          <w:rFonts w:asciiTheme="minorHAnsi" w:hAnsiTheme="minorHAnsi" w:cstheme="minorHAnsi"/>
          <w:color w:val="auto"/>
        </w:rPr>
        <w:t xml:space="preserve"> were analyzed by the colorimetric test</w:t>
      </w:r>
      <w:r w:rsidR="00EE3B4A" w:rsidRPr="00F6451F">
        <w:rPr>
          <w:rFonts w:asciiTheme="minorHAnsi" w:hAnsiTheme="minorHAnsi" w:cstheme="minorHAnsi"/>
          <w:color w:val="auto"/>
        </w:rPr>
        <w:t>.</w:t>
      </w:r>
      <w:r w:rsidRPr="00F6451F">
        <w:rPr>
          <w:rFonts w:asciiTheme="minorHAnsi" w:hAnsiTheme="minorHAnsi" w:cstheme="minorHAnsi"/>
          <w:color w:val="auto"/>
        </w:rPr>
        <w:t xml:space="preserve"> </w:t>
      </w:r>
      <w:r w:rsidR="00EF48DE" w:rsidRPr="00F6451F">
        <w:rPr>
          <w:rFonts w:asciiTheme="minorHAnsi" w:hAnsiTheme="minorHAnsi" w:cstheme="minorHAnsi"/>
          <w:color w:val="auto"/>
        </w:rPr>
        <w:t>The test employed</w:t>
      </w:r>
      <w:r w:rsidRPr="00F6451F">
        <w:rPr>
          <w:rFonts w:asciiTheme="minorHAnsi" w:hAnsiTheme="minorHAnsi" w:cstheme="minorHAnsi"/>
          <w:color w:val="auto"/>
        </w:rPr>
        <w:t xml:space="preserve"> </w:t>
      </w:r>
      <w:r w:rsidR="00EF48DE" w:rsidRPr="00F6451F">
        <w:rPr>
          <w:rFonts w:asciiTheme="minorHAnsi" w:hAnsiTheme="minorHAnsi" w:cstheme="minorHAnsi"/>
          <w:color w:val="auto"/>
        </w:rPr>
        <w:t xml:space="preserve">a sandwich hybridization between the target and </w:t>
      </w:r>
      <w:r w:rsidRPr="00F6451F">
        <w:rPr>
          <w:rFonts w:asciiTheme="minorHAnsi" w:hAnsiTheme="minorHAnsi" w:cstheme="minorHAnsi"/>
          <w:color w:val="auto"/>
        </w:rPr>
        <w:t>two probes, the first one linked to the microparticles surface and specific for the mutant allelic variant</w:t>
      </w:r>
      <w:r w:rsidR="00EF48DE"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00EF48DE" w:rsidRPr="00F6451F">
        <w:rPr>
          <w:rFonts w:asciiTheme="minorHAnsi" w:hAnsiTheme="minorHAnsi" w:cstheme="minorHAnsi"/>
          <w:color w:val="auto"/>
        </w:rPr>
        <w:t>DP1</w:t>
      </w:r>
      <w:r w:rsidR="00AD678D" w:rsidRPr="00F6451F">
        <w:rPr>
          <w:rFonts w:asciiTheme="minorHAnsi" w:hAnsiTheme="minorHAnsi" w:cstheme="minorHAnsi"/>
          <w:color w:val="auto"/>
        </w:rPr>
        <w:t>)</w:t>
      </w:r>
      <w:r w:rsidRPr="00F6451F">
        <w:rPr>
          <w:rFonts w:asciiTheme="minorHAnsi" w:hAnsiTheme="minorHAnsi" w:cstheme="minorHAnsi"/>
          <w:color w:val="auto"/>
        </w:rPr>
        <w:t>, and the second one complementary to a portion of the target</w:t>
      </w:r>
      <w:r w:rsidR="00EF48DE"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00EF48DE" w:rsidRPr="00F6451F">
        <w:rPr>
          <w:rFonts w:asciiTheme="minorHAnsi" w:hAnsiTheme="minorHAnsi" w:cstheme="minorHAnsi"/>
          <w:color w:val="auto"/>
        </w:rPr>
        <w:t>DP2</w:t>
      </w:r>
      <w:r w:rsidR="00AD678D" w:rsidRPr="00F6451F">
        <w:rPr>
          <w:rFonts w:asciiTheme="minorHAnsi" w:hAnsiTheme="minorHAnsi" w:cstheme="minorHAnsi"/>
          <w:color w:val="auto"/>
        </w:rPr>
        <w:t>)</w:t>
      </w:r>
      <w:r w:rsidR="00EF48DE" w:rsidRPr="00F6451F">
        <w:rPr>
          <w:rFonts w:asciiTheme="minorHAnsi" w:hAnsiTheme="minorHAnsi" w:cstheme="minorHAnsi"/>
          <w:color w:val="auto"/>
        </w:rPr>
        <w:t xml:space="preserve">. The latter also included </w:t>
      </w:r>
      <w:r w:rsidRPr="00F6451F">
        <w:rPr>
          <w:rFonts w:asciiTheme="minorHAnsi" w:hAnsiTheme="minorHAnsi" w:cstheme="minorHAnsi"/>
          <w:color w:val="auto"/>
        </w:rPr>
        <w:t xml:space="preserve">a </w:t>
      </w:r>
      <w:proofErr w:type="spellStart"/>
      <w:r w:rsidRPr="00F6451F">
        <w:rPr>
          <w:rFonts w:asciiTheme="minorHAnsi" w:hAnsiTheme="minorHAnsi" w:cstheme="minorHAnsi"/>
          <w:color w:val="auto"/>
        </w:rPr>
        <w:t>polyA</w:t>
      </w:r>
      <w:proofErr w:type="spellEnd"/>
      <w:r w:rsidRPr="00F6451F">
        <w:rPr>
          <w:rFonts w:asciiTheme="minorHAnsi" w:hAnsiTheme="minorHAnsi" w:cstheme="minorHAnsi"/>
          <w:color w:val="auto"/>
        </w:rPr>
        <w:t xml:space="preserve"> tail, </w:t>
      </w:r>
      <w:r w:rsidR="00EF48DE" w:rsidRPr="00F6451F">
        <w:rPr>
          <w:rFonts w:asciiTheme="minorHAnsi" w:hAnsiTheme="minorHAnsi" w:cstheme="minorHAnsi"/>
          <w:color w:val="auto"/>
        </w:rPr>
        <w:t>which</w:t>
      </w:r>
      <w:r w:rsidRPr="00F6451F">
        <w:rPr>
          <w:rFonts w:asciiTheme="minorHAnsi" w:hAnsiTheme="minorHAnsi" w:cstheme="minorHAnsi"/>
          <w:color w:val="auto"/>
        </w:rPr>
        <w:t xml:space="preserve"> i</w:t>
      </w:r>
      <w:r w:rsidR="00EF48DE" w:rsidRPr="00F6451F">
        <w:rPr>
          <w:rFonts w:asciiTheme="minorHAnsi" w:hAnsiTheme="minorHAnsi" w:cstheme="minorHAnsi"/>
          <w:color w:val="auto"/>
        </w:rPr>
        <w:t xml:space="preserve">s recognized by the </w:t>
      </w:r>
      <w:proofErr w:type="spellStart"/>
      <w:r w:rsidR="00EF48DE" w:rsidRPr="00F6451F">
        <w:rPr>
          <w:rFonts w:asciiTheme="minorHAnsi" w:hAnsiTheme="minorHAnsi" w:cstheme="minorHAnsi"/>
          <w:color w:val="auto"/>
        </w:rPr>
        <w:t>polyT</w:t>
      </w:r>
      <w:proofErr w:type="spellEnd"/>
      <w:r w:rsidR="00EF48DE" w:rsidRPr="00F6451F">
        <w:rPr>
          <w:rFonts w:asciiTheme="minorHAnsi" w:hAnsiTheme="minorHAnsi" w:cstheme="minorHAnsi"/>
          <w:color w:val="auto"/>
        </w:rPr>
        <w:t xml:space="preserve"> of a third</w:t>
      </w:r>
      <w:r w:rsidRPr="00F6451F">
        <w:rPr>
          <w:rFonts w:asciiTheme="minorHAnsi" w:hAnsiTheme="minorHAnsi" w:cstheme="minorHAnsi"/>
          <w:color w:val="auto"/>
        </w:rPr>
        <w:t xml:space="preserve"> probe</w:t>
      </w:r>
      <w:r w:rsidR="00EF48DE" w:rsidRPr="00F6451F">
        <w:rPr>
          <w:rFonts w:asciiTheme="minorHAnsi" w:hAnsiTheme="minorHAnsi" w:cstheme="minorHAnsi"/>
          <w:color w:val="auto"/>
        </w:rPr>
        <w:t xml:space="preserve">, conjugated to AuNPs </w:t>
      </w:r>
      <w:r w:rsidR="00AD678D" w:rsidRPr="00F6451F">
        <w:rPr>
          <w:rFonts w:asciiTheme="minorHAnsi" w:hAnsiTheme="minorHAnsi" w:cstheme="minorHAnsi"/>
          <w:color w:val="auto"/>
        </w:rPr>
        <w:t>(</w:t>
      </w:r>
      <w:r w:rsidR="00EF48DE" w:rsidRPr="00F6451F">
        <w:rPr>
          <w:rFonts w:asciiTheme="minorHAnsi" w:hAnsiTheme="minorHAnsi" w:cstheme="minorHAnsi"/>
          <w:color w:val="auto"/>
        </w:rPr>
        <w:t>AuNPs probe</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w:t>
      </w:r>
      <w:r w:rsidR="00EF48DE" w:rsidRPr="00F6451F">
        <w:rPr>
          <w:rFonts w:asciiTheme="minorHAnsi" w:hAnsiTheme="minorHAnsi" w:cstheme="minorHAnsi"/>
          <w:color w:val="auto"/>
        </w:rPr>
        <w:t>which provide</w:t>
      </w:r>
      <w:r w:rsidR="00EE3B4A" w:rsidRPr="00F6451F">
        <w:rPr>
          <w:rFonts w:asciiTheme="minorHAnsi" w:hAnsiTheme="minorHAnsi" w:cstheme="minorHAnsi"/>
          <w:color w:val="auto"/>
        </w:rPr>
        <w:t>s</w:t>
      </w:r>
      <w:r w:rsidRPr="00F6451F">
        <w:rPr>
          <w:rFonts w:asciiTheme="minorHAnsi" w:hAnsiTheme="minorHAnsi" w:cstheme="minorHAnsi"/>
          <w:color w:val="auto"/>
        </w:rPr>
        <w:t xml:space="preserve"> the colorimetric detection. Red result of the sample indicates </w:t>
      </w:r>
      <w:r w:rsidR="00371511" w:rsidRPr="00F6451F">
        <w:rPr>
          <w:rFonts w:asciiTheme="minorHAnsi" w:hAnsiTheme="minorHAnsi" w:cstheme="minorHAnsi"/>
          <w:color w:val="auto"/>
        </w:rPr>
        <w:t>the presence</w:t>
      </w:r>
      <w:r w:rsidR="00EF48DE" w:rsidRPr="00F6451F">
        <w:rPr>
          <w:rFonts w:asciiTheme="minorHAnsi" w:hAnsiTheme="minorHAnsi" w:cstheme="minorHAnsi"/>
          <w:color w:val="auto"/>
        </w:rPr>
        <w:t xml:space="preserve"> of the</w:t>
      </w:r>
      <w:r w:rsidRPr="00F6451F">
        <w:rPr>
          <w:rFonts w:asciiTheme="minorHAnsi" w:hAnsiTheme="minorHAnsi" w:cstheme="minorHAnsi"/>
          <w:color w:val="auto"/>
        </w:rPr>
        <w:t xml:space="preserve"> BRAF</w:t>
      </w:r>
      <w:r w:rsidRPr="00F6451F">
        <w:rPr>
          <w:rFonts w:asciiTheme="minorHAnsi" w:hAnsiTheme="minorHAnsi" w:cstheme="minorHAnsi"/>
          <w:color w:val="auto"/>
          <w:vertAlign w:val="superscript"/>
        </w:rPr>
        <w:t>V600E</w:t>
      </w:r>
      <w:r w:rsidRPr="00F6451F">
        <w:rPr>
          <w:rFonts w:asciiTheme="minorHAnsi" w:hAnsiTheme="minorHAnsi" w:cstheme="minorHAnsi"/>
          <w:color w:val="auto"/>
        </w:rPr>
        <w:t xml:space="preserve"> allele </w:t>
      </w:r>
      <w:r w:rsidR="00EF48DE" w:rsidRPr="00F6451F">
        <w:rPr>
          <w:rFonts w:asciiTheme="minorHAnsi" w:hAnsiTheme="minorHAnsi" w:cstheme="minorHAnsi"/>
          <w:color w:val="auto"/>
        </w:rPr>
        <w:t>in the</w:t>
      </w:r>
      <w:r w:rsidR="00371511" w:rsidRPr="00F6451F">
        <w:rPr>
          <w:rFonts w:asciiTheme="minorHAnsi" w:hAnsiTheme="minorHAnsi" w:cstheme="minorHAnsi"/>
          <w:color w:val="auto"/>
        </w:rPr>
        <w:t xml:space="preserve"> sample</w:t>
      </w:r>
      <w:r w:rsidRPr="00F6451F">
        <w:rPr>
          <w:rFonts w:asciiTheme="minorHAnsi" w:hAnsiTheme="minorHAnsi" w:cstheme="minorHAnsi"/>
          <w:color w:val="auto"/>
        </w:rPr>
        <w:t xml:space="preserve">. </w:t>
      </w:r>
      <w:r w:rsidR="00D51324" w:rsidRPr="00F6451F">
        <w:rPr>
          <w:rFonts w:asciiTheme="minorHAnsi" w:hAnsiTheme="minorHAnsi" w:cstheme="minorHAnsi"/>
          <w:color w:val="auto"/>
        </w:rPr>
        <w:t xml:space="preserve">This figure has been republished from </w:t>
      </w:r>
      <w:proofErr w:type="spellStart"/>
      <w:r w:rsidR="00D51324" w:rsidRPr="00F6451F">
        <w:rPr>
          <w:rFonts w:asciiTheme="minorHAnsi" w:hAnsiTheme="minorHAnsi" w:cstheme="minorHAnsi"/>
          <w:color w:val="auto"/>
        </w:rPr>
        <w:t>Udayan</w:t>
      </w:r>
      <w:proofErr w:type="spellEnd"/>
      <w:r w:rsidR="00D51324" w:rsidRPr="00F6451F">
        <w:rPr>
          <w:rFonts w:asciiTheme="minorHAnsi" w:hAnsiTheme="minorHAnsi" w:cstheme="minorHAnsi"/>
          <w:color w:val="auto"/>
        </w:rPr>
        <w:t xml:space="preserve"> </w:t>
      </w:r>
      <w:r w:rsidR="00AD678D" w:rsidRPr="00F6451F">
        <w:rPr>
          <w:rFonts w:asciiTheme="minorHAnsi" w:hAnsiTheme="minorHAnsi" w:cstheme="minorHAnsi"/>
          <w:color w:val="auto"/>
        </w:rPr>
        <w:t>et al.</w:t>
      </w:r>
      <w:r w:rsidR="00D51324"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&lt;EndNote&gt;&lt;Cite&gt;&lt;Author&gt;Udayan&lt;/Author&gt;&lt;Year&gt;2020&lt;/Year&gt;&lt;RecNum&gt;106&lt;/RecNum&gt;&lt;DisplayText&gt;&lt;style face="superscript"&gt;1&lt;/style&gt;&lt;/DisplayText&gt;&lt;record&gt;&lt;rec-number&gt;106&lt;/rec-number&gt;&lt;foreign-keys&gt;&lt;key app="EN" db-id="everes99t9ts0oexzfix0e95sx5rw2pd99ds" timestamp="1585577255"&gt;106&lt;/key&gt;&lt;/foreign-keys&gt;&lt;ref-type name="Journal Article"&gt;17&lt;/ref-type&gt;&lt;contributors&gt;&lt;authors&gt;&lt;author&gt;Udayan, G.&lt;/author&gt;&lt;author&gt;Marsella, A.&lt;/author&gt;&lt;author&gt;Valentini, P.&lt;/author&gt;&lt;/authors&gt;&lt;/contributors&gt;&lt;auth-address&gt;Istituto Italiano di Tecnologia (IIT), Center for Bio-Molecular Nanotechnologies, Via Barsanti, 73010, Arnesano, Lecce, Italy and Department of Engineering for Innovation, University of Salento, Via per Monteroni, 73100, Lecce, Italy.&amp;#xD;Istituto Italiano di Tecnologia (IIT), Center for Human Technologies (CHT), Central RNA Laboratory, Via Enrico Melen 83, 16152, Genova, Italy. paola.valentini@iit.it.&lt;/auth-address&gt;&lt;titles&gt;&lt;title&gt;An ultrasensitive colorimetric test for the detection of somatic rare mutations in DNA&lt;/title&gt;&lt;secondary-title&gt;Nanoscale&lt;/secondary-title&gt;&lt;/titles&gt;&lt;periodical&gt;&lt;full-title&gt;Nanoscale&lt;/full-title&gt;&lt;/periodical&gt;&lt;pages&gt;2973-2979&lt;/pages&gt;&lt;volume&gt;12&lt;/volume&gt;&lt;number&gt;5&lt;/number&gt;&lt;dates&gt;&lt;year&gt;2020&lt;/year&gt;&lt;pub-dates&gt;&lt;date&gt;Feb 7&lt;/date&gt;&lt;/pub-dates&gt;&lt;/dates&gt;&lt;isbn&gt;2040-3372 (Electronic)&amp;#xD;2040-3364 (Linking)&lt;/isbn&gt;&lt;accession-num&gt;31976506&lt;/accession-num&gt;&lt;urls&gt;&lt;related-urls&gt;&lt;url&gt;https://www.ncbi.nlm.nih.gov/pubmed/31976506&lt;/url&gt;&lt;/related-urls&gt;&lt;/urls&gt;&lt;electronic-resource-num&gt;10.1039/c9nr10030j&lt;/electronic-resource-num&gt;&lt;/record&gt;&lt;/Cite&gt;&lt;/EndNote&gt;</w:instrText>
      </w:r>
      <w:r w:rsidR="00D51324"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w:t>
      </w:r>
      <w:r w:rsidR="00D51324" w:rsidRPr="00F6451F">
        <w:rPr>
          <w:rFonts w:asciiTheme="minorHAnsi" w:hAnsiTheme="minorHAnsi" w:cstheme="minorHAnsi"/>
          <w:color w:val="auto"/>
        </w:rPr>
        <w:fldChar w:fldCharType="end"/>
      </w:r>
      <w:r w:rsidR="00FC5E30" w:rsidRPr="00F6451F">
        <w:rPr>
          <w:rFonts w:asciiTheme="minorHAnsi" w:hAnsiTheme="minorHAnsi" w:cstheme="minorHAnsi"/>
          <w:color w:val="auto"/>
        </w:rPr>
        <w:t xml:space="preserve"> with permission from The Royal Society of Chemistry.</w:t>
      </w:r>
    </w:p>
    <w:p w14:paraId="7B13751F" w14:textId="75580965" w:rsidR="00B4410C" w:rsidRPr="00F6451F" w:rsidRDefault="00B4410C" w:rsidP="008C268A">
      <w:pPr>
        <w:contextualSpacing/>
        <w:rPr>
          <w:rFonts w:asciiTheme="minorHAnsi" w:hAnsiTheme="minorHAnsi" w:cstheme="minorHAnsi"/>
          <w:color w:val="auto"/>
        </w:rPr>
      </w:pPr>
    </w:p>
    <w:p w14:paraId="10BC9006" w14:textId="50F8662F" w:rsidR="00B4410C" w:rsidRPr="00F6451F" w:rsidRDefault="00B4410C" w:rsidP="008C268A">
      <w:pPr>
        <w:contextualSpacing/>
        <w:rPr>
          <w:rFonts w:asciiTheme="minorHAnsi" w:hAnsiTheme="minorHAnsi" w:cstheme="minorHAnsi"/>
          <w:color w:val="auto"/>
        </w:rPr>
      </w:pPr>
      <w:r w:rsidRPr="00F6451F">
        <w:rPr>
          <w:rFonts w:asciiTheme="minorHAnsi" w:hAnsiTheme="minorHAnsi" w:cstheme="minorHAnsi"/>
          <w:b/>
          <w:bCs/>
          <w:color w:val="auto"/>
        </w:rPr>
        <w:t>Figure 2. Characterization of paramagnetic microparticles complexed with AuNPs.</w:t>
      </w:r>
      <w:r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Pr="00F6451F">
        <w:rPr>
          <w:rFonts w:asciiTheme="minorHAnsi" w:hAnsiTheme="minorHAnsi" w:cstheme="minorHAnsi"/>
          <w:b/>
          <w:bCs/>
          <w:color w:val="auto"/>
        </w:rPr>
        <w:t>A</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Transmission </w:t>
      </w:r>
      <w:r w:rsidR="00AD678D" w:rsidRPr="00F6451F">
        <w:rPr>
          <w:rFonts w:asciiTheme="minorHAnsi" w:hAnsiTheme="minorHAnsi" w:cstheme="minorHAnsi"/>
          <w:color w:val="auto"/>
        </w:rPr>
        <w:t>electron microscopy (</w:t>
      </w:r>
      <w:r w:rsidRPr="00F6451F">
        <w:rPr>
          <w:rFonts w:asciiTheme="minorHAnsi" w:hAnsiTheme="minorHAnsi" w:cstheme="minorHAnsi"/>
          <w:color w:val="auto"/>
        </w:rPr>
        <w:t>TEM</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images of microparticles complexed with AuNPs. </w:t>
      </w:r>
      <w:r w:rsidR="00371511" w:rsidRPr="00F6451F">
        <w:rPr>
          <w:rFonts w:asciiTheme="minorHAnsi" w:hAnsiTheme="minorHAnsi" w:cstheme="minorHAnsi"/>
          <w:color w:val="auto"/>
        </w:rPr>
        <w:t xml:space="preserve">AuNPs are visible as </w:t>
      </w:r>
      <w:r w:rsidRPr="00F6451F">
        <w:rPr>
          <w:rFonts w:asciiTheme="minorHAnsi" w:hAnsiTheme="minorHAnsi" w:cstheme="minorHAnsi"/>
          <w:color w:val="auto"/>
        </w:rPr>
        <w:t xml:space="preserve">small black </w:t>
      </w:r>
      <w:r w:rsidR="00371511" w:rsidRPr="00F6451F">
        <w:rPr>
          <w:rFonts w:asciiTheme="minorHAnsi" w:hAnsiTheme="minorHAnsi" w:cstheme="minorHAnsi"/>
          <w:color w:val="auto"/>
        </w:rPr>
        <w:t>spheres</w:t>
      </w:r>
      <w:r w:rsidRPr="00F6451F">
        <w:rPr>
          <w:rFonts w:asciiTheme="minorHAnsi" w:hAnsiTheme="minorHAnsi" w:cstheme="minorHAnsi"/>
          <w:color w:val="auto"/>
        </w:rPr>
        <w:t xml:space="preserve"> on the microparticle</w:t>
      </w:r>
      <w:r w:rsidR="00371511" w:rsidRPr="00F6451F">
        <w:rPr>
          <w:rFonts w:asciiTheme="minorHAnsi" w:hAnsiTheme="minorHAnsi" w:cstheme="minorHAnsi"/>
          <w:color w:val="auto"/>
        </w:rPr>
        <w:t>'s surface</w:t>
      </w:r>
      <w:r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Pr="00F6451F">
        <w:rPr>
          <w:rFonts w:asciiTheme="minorHAnsi" w:hAnsiTheme="minorHAnsi" w:cstheme="minorHAnsi"/>
          <w:b/>
          <w:bCs/>
          <w:color w:val="auto"/>
        </w:rPr>
        <w:t>B</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Scanning </w:t>
      </w:r>
      <w:r w:rsidR="00AD678D" w:rsidRPr="00F6451F">
        <w:rPr>
          <w:rFonts w:asciiTheme="minorHAnsi" w:hAnsiTheme="minorHAnsi" w:cstheme="minorHAnsi"/>
          <w:color w:val="auto"/>
        </w:rPr>
        <w:t>electron microscopy (</w:t>
      </w:r>
      <w:r w:rsidRPr="00F6451F">
        <w:rPr>
          <w:rFonts w:asciiTheme="minorHAnsi" w:hAnsiTheme="minorHAnsi" w:cstheme="minorHAnsi"/>
          <w:color w:val="auto"/>
        </w:rPr>
        <w:t>SEM</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images of microparticles complexed with AuNPs. </w:t>
      </w:r>
      <w:r w:rsidR="00EE3B4A" w:rsidRPr="00F6451F">
        <w:rPr>
          <w:rFonts w:asciiTheme="minorHAnsi" w:hAnsiTheme="minorHAnsi" w:cstheme="minorHAnsi"/>
          <w:color w:val="auto"/>
        </w:rPr>
        <w:t>AuNPs are visible as</w:t>
      </w:r>
      <w:r w:rsidRPr="00F6451F">
        <w:rPr>
          <w:rFonts w:asciiTheme="minorHAnsi" w:hAnsiTheme="minorHAnsi" w:cstheme="minorHAnsi"/>
          <w:color w:val="auto"/>
        </w:rPr>
        <w:t xml:space="preserve"> brilliant dots on the surface of the microparticles. This figure has been republished from </w:t>
      </w:r>
      <w:proofErr w:type="spellStart"/>
      <w:r w:rsidRPr="00F6451F">
        <w:rPr>
          <w:rFonts w:asciiTheme="minorHAnsi" w:hAnsiTheme="minorHAnsi" w:cstheme="minorHAnsi"/>
          <w:color w:val="auto"/>
        </w:rPr>
        <w:t>Udayan</w:t>
      </w:r>
      <w:proofErr w:type="spellEnd"/>
      <w:r w:rsidRPr="00F6451F">
        <w:rPr>
          <w:rFonts w:asciiTheme="minorHAnsi" w:hAnsiTheme="minorHAnsi" w:cstheme="minorHAnsi"/>
          <w:color w:val="auto"/>
        </w:rPr>
        <w:t xml:space="preserve"> </w:t>
      </w:r>
      <w:r w:rsidR="00AD678D" w:rsidRPr="00F6451F">
        <w:rPr>
          <w:rFonts w:asciiTheme="minorHAnsi" w:hAnsiTheme="minorHAnsi" w:cstheme="minorHAnsi"/>
          <w:color w:val="auto"/>
        </w:rPr>
        <w:t>et al.</w:t>
      </w:r>
      <w:r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&lt;EndNote&gt;&lt;Cite&gt;&lt;Author&gt;Udayan&lt;/Author&gt;&lt;Year&gt;2020&lt;/Year&gt;&lt;RecNum&gt;106&lt;/RecNum&gt;&lt;DisplayText&gt;&lt;style face="superscript"&gt;1&lt;/style&gt;&lt;/DisplayText&gt;&lt;record&gt;&lt;rec-number&gt;106&lt;/rec-number&gt;&lt;foreign-keys&gt;&lt;key app="EN" db-id="everes99t9ts0oexzfix0e95sx5rw2pd99ds" timestamp="1585577255"&gt;106&lt;/key&gt;&lt;/foreign-keys&gt;&lt;ref-type name="Journal Article"&gt;17&lt;/ref-type&gt;&lt;contributors&gt;&lt;authors&gt;&lt;author&gt;Udayan, G.&lt;/author&gt;&lt;author&gt;Marsella, A.&lt;/author&gt;&lt;author&gt;Valentini, P.&lt;/author&gt;&lt;/authors&gt;&lt;/contributors&gt;&lt;auth-address&gt;Istituto Italiano di Tecnologia (IIT), Center for Bio-Molecular Nanotechnologies, Via Barsanti, 73010, Arnesano, Lecce, Italy and Department of Engineering for Innovation, University of Salento, Via per Monteroni, 73100, Lecce, Italy.&amp;#xD;Istituto Italiano di Tecnologia (IIT), Center for Human Technologies (CHT), Central RNA Laboratory, Via Enrico Melen 83, 16152, Genova, Italy. paola.valentini@iit.it.&lt;/auth-address&gt;&lt;titles&gt;&lt;title&gt;An ultrasensitive colorimetric test for the detection of somatic rare mutations in DNA&lt;/title&gt;&lt;secondary-title&gt;Nanoscale&lt;/secondary-title&gt;&lt;/titles&gt;&lt;periodical&gt;&lt;full-title&gt;Nanoscale&lt;/full-title&gt;&lt;/periodical&gt;&lt;pages&gt;2973-2979&lt;/pages&gt;&lt;volume&gt;12&lt;/volume&gt;&lt;number&gt;5&lt;/number&gt;&lt;dates&gt;&lt;year&gt;2020&lt;/year&gt;&lt;pub-dates&gt;&lt;date&gt;Feb 7&lt;/date&gt;&lt;/pub-dates&gt;&lt;/dates&gt;&lt;isbn&gt;2040-3372 (Electronic)&amp;#xD;2040-3364 (Linking)&lt;/isbn&gt;&lt;accession-num&gt;31976506&lt;/accession-num&gt;&lt;urls&gt;&lt;related-urls&gt;&lt;url&gt;https://www.ncbi.nlm.nih.gov/pubmed/31976506&lt;/url&gt;&lt;/related-urls&gt;&lt;/urls&gt;&lt;electronic-resource-num&gt;10.1039/c9nr10030j&lt;/electronic-resource-num&gt;&lt;/record&gt;&lt;/Cite&gt;&lt;/EndNote&gt;</w:instrText>
      </w:r>
      <w:r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w:t>
      </w:r>
      <w:r w:rsidRPr="00F6451F">
        <w:rPr>
          <w:rFonts w:asciiTheme="minorHAnsi" w:hAnsiTheme="minorHAnsi" w:cstheme="minorHAnsi"/>
          <w:color w:val="auto"/>
        </w:rPr>
        <w:fldChar w:fldCharType="end"/>
      </w:r>
      <w:r w:rsidR="00FC5E30" w:rsidRPr="00F6451F">
        <w:rPr>
          <w:rFonts w:asciiTheme="minorHAnsi" w:hAnsiTheme="minorHAnsi" w:cstheme="minorHAnsi"/>
          <w:color w:val="auto"/>
        </w:rPr>
        <w:t xml:space="preserve"> with permission from The Royal Society of Chemistry.</w:t>
      </w:r>
    </w:p>
    <w:p w14:paraId="2CEDEC48" w14:textId="77777777" w:rsidR="00B4410C" w:rsidRPr="00F6451F" w:rsidRDefault="00B4410C" w:rsidP="008C268A">
      <w:pPr>
        <w:contextualSpacing/>
        <w:rPr>
          <w:rFonts w:asciiTheme="minorHAnsi" w:hAnsiTheme="minorHAnsi" w:cstheme="minorHAnsi"/>
          <w:color w:val="auto"/>
        </w:rPr>
      </w:pPr>
    </w:p>
    <w:p w14:paraId="75182EC3" w14:textId="20A92D4D" w:rsidR="00B32616" w:rsidRPr="00F6451F" w:rsidRDefault="00F03645" w:rsidP="008C268A">
      <w:pPr>
        <w:contextualSpacing/>
        <w:rPr>
          <w:rFonts w:asciiTheme="minorHAnsi" w:hAnsiTheme="minorHAnsi" w:cstheme="minorHAnsi"/>
          <w:color w:val="auto"/>
        </w:rPr>
      </w:pPr>
      <w:r w:rsidRPr="00F6451F">
        <w:rPr>
          <w:rFonts w:asciiTheme="minorHAnsi" w:hAnsiTheme="minorHAnsi" w:cstheme="minorHAnsi"/>
          <w:b/>
          <w:bCs/>
          <w:color w:val="auto"/>
        </w:rPr>
        <w:t xml:space="preserve">Figure </w:t>
      </w:r>
      <w:r w:rsidR="00B4410C" w:rsidRPr="00F6451F">
        <w:rPr>
          <w:rFonts w:asciiTheme="minorHAnsi" w:hAnsiTheme="minorHAnsi" w:cstheme="minorHAnsi"/>
          <w:b/>
          <w:bCs/>
          <w:color w:val="auto"/>
        </w:rPr>
        <w:t>3</w:t>
      </w:r>
      <w:r w:rsidRPr="00F6451F">
        <w:rPr>
          <w:rFonts w:asciiTheme="minorHAnsi" w:hAnsiTheme="minorHAnsi" w:cstheme="minorHAnsi"/>
          <w:b/>
          <w:bCs/>
          <w:color w:val="auto"/>
        </w:rPr>
        <w:t>. Limit of detection of the colorimetric test</w:t>
      </w:r>
      <w:r w:rsidR="00371511" w:rsidRPr="00F6451F">
        <w:rPr>
          <w:rFonts w:asciiTheme="minorHAnsi" w:hAnsiTheme="minorHAnsi" w:cstheme="minorHAnsi"/>
          <w:b/>
          <w:bCs/>
          <w:color w:val="auto"/>
        </w:rPr>
        <w:t>.</w:t>
      </w:r>
      <w:r w:rsidRPr="00F6451F">
        <w:rPr>
          <w:rFonts w:asciiTheme="minorHAnsi" w:hAnsiTheme="minorHAnsi" w:cstheme="minorHAnsi"/>
          <w:color w:val="auto"/>
        </w:rPr>
        <w:t xml:space="preserve"> </w:t>
      </w:r>
      <w:r w:rsidR="00A4287B" w:rsidRPr="00F6451F">
        <w:rPr>
          <w:rFonts w:asciiTheme="minorHAnsi" w:hAnsiTheme="minorHAnsi" w:cstheme="minorHAnsi"/>
          <w:color w:val="auto"/>
        </w:rPr>
        <w:t>Samples containing different</w:t>
      </w:r>
      <w:r w:rsidRPr="00F6451F">
        <w:rPr>
          <w:rFonts w:asciiTheme="minorHAnsi" w:hAnsiTheme="minorHAnsi" w:cstheme="minorHAnsi"/>
          <w:color w:val="auto"/>
        </w:rPr>
        <w:t xml:space="preserve"> </w:t>
      </w:r>
      <w:r w:rsidR="00A4287B" w:rsidRPr="00F6451F">
        <w:rPr>
          <w:rFonts w:asciiTheme="minorHAnsi" w:hAnsiTheme="minorHAnsi" w:cstheme="minorHAnsi"/>
          <w:color w:val="auto"/>
        </w:rPr>
        <w:t>ratios</w:t>
      </w:r>
      <w:r w:rsidRPr="00F6451F">
        <w:rPr>
          <w:rFonts w:asciiTheme="minorHAnsi" w:hAnsiTheme="minorHAnsi" w:cstheme="minorHAnsi"/>
          <w:color w:val="auto"/>
        </w:rPr>
        <w:t xml:space="preserve"> of BRAF</w:t>
      </w:r>
      <w:r w:rsidRPr="00F6451F">
        <w:rPr>
          <w:rFonts w:asciiTheme="minorHAnsi" w:hAnsiTheme="minorHAnsi" w:cstheme="minorHAnsi"/>
          <w:color w:val="auto"/>
          <w:vertAlign w:val="superscript"/>
        </w:rPr>
        <w:t>V600E</w:t>
      </w:r>
      <w:r w:rsidRPr="00F6451F">
        <w:rPr>
          <w:rFonts w:asciiTheme="minorHAnsi" w:hAnsiTheme="minorHAnsi" w:cstheme="minorHAnsi"/>
          <w:color w:val="auto"/>
        </w:rPr>
        <w:t xml:space="preserve"> </w:t>
      </w:r>
      <w:r w:rsidR="00A4287B" w:rsidRPr="00F6451F">
        <w:rPr>
          <w:rFonts w:asciiTheme="minorHAnsi" w:hAnsiTheme="minorHAnsi" w:cstheme="minorHAnsi"/>
          <w:color w:val="auto"/>
        </w:rPr>
        <w:t>and</w:t>
      </w:r>
      <w:r w:rsidRPr="00F6451F">
        <w:rPr>
          <w:rFonts w:asciiTheme="minorHAnsi" w:hAnsiTheme="minorHAnsi" w:cstheme="minorHAnsi"/>
          <w:color w:val="auto"/>
        </w:rPr>
        <w:t xml:space="preserve"> BRAF</w:t>
      </w:r>
      <w:r w:rsidRPr="00F6451F">
        <w:rPr>
          <w:rFonts w:asciiTheme="minorHAnsi" w:hAnsiTheme="minorHAnsi" w:cstheme="minorHAnsi"/>
          <w:color w:val="auto"/>
          <w:vertAlign w:val="superscript"/>
        </w:rPr>
        <w:t>WT</w:t>
      </w:r>
      <w:r w:rsidRPr="00F6451F">
        <w:rPr>
          <w:rFonts w:asciiTheme="minorHAnsi" w:hAnsiTheme="minorHAnsi" w:cstheme="minorHAnsi"/>
          <w:color w:val="auto"/>
        </w:rPr>
        <w:t xml:space="preserve"> allele </w:t>
      </w:r>
      <w:r w:rsidR="00AD678D" w:rsidRPr="00F6451F">
        <w:rPr>
          <w:rFonts w:asciiTheme="minorHAnsi" w:hAnsiTheme="minorHAnsi" w:cstheme="minorHAnsi"/>
          <w:color w:val="auto"/>
        </w:rPr>
        <w:t>(</w:t>
      </w:r>
      <w:r w:rsidRPr="00F6451F">
        <w:rPr>
          <w:rFonts w:asciiTheme="minorHAnsi" w:hAnsiTheme="minorHAnsi" w:cstheme="minorHAnsi"/>
          <w:b/>
          <w:bCs/>
          <w:color w:val="auto"/>
        </w:rPr>
        <w:t>B, C, D</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w:t>
      </w:r>
      <w:r w:rsidR="00A4287B" w:rsidRPr="00F6451F">
        <w:rPr>
          <w:rFonts w:asciiTheme="minorHAnsi" w:hAnsiTheme="minorHAnsi" w:cstheme="minorHAnsi"/>
          <w:color w:val="auto"/>
        </w:rPr>
        <w:t xml:space="preserve">positive control </w:t>
      </w:r>
      <w:r w:rsidR="00AD678D" w:rsidRPr="00F6451F">
        <w:rPr>
          <w:rFonts w:asciiTheme="minorHAnsi" w:hAnsiTheme="minorHAnsi" w:cstheme="minorHAnsi"/>
          <w:color w:val="auto"/>
        </w:rPr>
        <w:t>(</w:t>
      </w:r>
      <w:r w:rsidR="00A4287B" w:rsidRPr="00F6451F">
        <w:rPr>
          <w:rFonts w:asciiTheme="minorHAnsi" w:hAnsiTheme="minorHAnsi" w:cstheme="minorHAnsi"/>
          <w:b/>
          <w:bCs/>
          <w:color w:val="auto"/>
        </w:rPr>
        <w:t>A,</w:t>
      </w:r>
      <w:r w:rsidR="00A4287B" w:rsidRPr="00F6451F">
        <w:rPr>
          <w:rFonts w:asciiTheme="minorHAnsi" w:hAnsiTheme="minorHAnsi" w:cstheme="minorHAnsi"/>
          <w:color w:val="auto"/>
        </w:rPr>
        <w:t xml:space="preserve"> containing only BRAF</w:t>
      </w:r>
      <w:r w:rsidR="00A4287B" w:rsidRPr="00F6451F">
        <w:rPr>
          <w:rFonts w:asciiTheme="minorHAnsi" w:hAnsiTheme="minorHAnsi" w:cstheme="minorHAnsi"/>
          <w:color w:val="auto"/>
          <w:vertAlign w:val="superscript"/>
        </w:rPr>
        <w:t>V600E</w:t>
      </w:r>
      <w:r w:rsidR="00A4287B" w:rsidRPr="00F6451F">
        <w:rPr>
          <w:rFonts w:asciiTheme="minorHAnsi" w:hAnsiTheme="minorHAnsi" w:cstheme="minorHAnsi"/>
          <w:color w:val="auto"/>
        </w:rPr>
        <w:t xml:space="preserve"> allele</w:t>
      </w:r>
      <w:r w:rsidR="00AD678D" w:rsidRPr="00F6451F">
        <w:rPr>
          <w:rFonts w:asciiTheme="minorHAnsi" w:hAnsiTheme="minorHAnsi" w:cstheme="minorHAnsi"/>
          <w:color w:val="auto"/>
        </w:rPr>
        <w:t>)</w:t>
      </w:r>
      <w:r w:rsidR="00A4287B" w:rsidRPr="00F6451F">
        <w:rPr>
          <w:rFonts w:asciiTheme="minorHAnsi" w:hAnsiTheme="minorHAnsi" w:cstheme="minorHAnsi"/>
          <w:color w:val="auto"/>
        </w:rPr>
        <w:t xml:space="preserve"> and negative</w:t>
      </w:r>
      <w:r w:rsidRPr="00F6451F">
        <w:rPr>
          <w:rFonts w:asciiTheme="minorHAnsi" w:hAnsiTheme="minorHAnsi" w:cstheme="minorHAnsi"/>
          <w:color w:val="auto"/>
        </w:rPr>
        <w:t xml:space="preserve"> control</w:t>
      </w:r>
      <w:r w:rsidR="00A4287B"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Pr="00F6451F">
        <w:rPr>
          <w:rFonts w:asciiTheme="minorHAnsi" w:hAnsiTheme="minorHAnsi" w:cstheme="minorHAnsi"/>
          <w:b/>
          <w:bCs/>
          <w:color w:val="auto"/>
        </w:rPr>
        <w:t xml:space="preserve">E, </w:t>
      </w:r>
      <w:r w:rsidRPr="00F6451F">
        <w:rPr>
          <w:rFonts w:asciiTheme="minorHAnsi" w:hAnsiTheme="minorHAnsi" w:cstheme="minorHAnsi"/>
          <w:color w:val="auto"/>
        </w:rPr>
        <w:t>containing only BRAF</w:t>
      </w:r>
      <w:r w:rsidRPr="00F6451F">
        <w:rPr>
          <w:rFonts w:asciiTheme="minorHAnsi" w:hAnsiTheme="minorHAnsi" w:cstheme="minorHAnsi"/>
          <w:color w:val="auto"/>
          <w:vertAlign w:val="superscript"/>
        </w:rPr>
        <w:t>WT</w:t>
      </w:r>
      <w:r w:rsidRPr="00F6451F">
        <w:rPr>
          <w:rFonts w:asciiTheme="minorHAnsi" w:hAnsiTheme="minorHAnsi" w:cstheme="minorHAnsi"/>
          <w:color w:val="auto"/>
        </w:rPr>
        <w:t xml:space="preserve"> allele</w:t>
      </w:r>
      <w:r w:rsidR="00AD678D" w:rsidRPr="00F6451F">
        <w:rPr>
          <w:rFonts w:asciiTheme="minorHAnsi" w:hAnsiTheme="minorHAnsi" w:cstheme="minorHAnsi"/>
          <w:color w:val="auto"/>
        </w:rPr>
        <w:t>)</w:t>
      </w:r>
      <w:r w:rsidR="00A4287B" w:rsidRPr="00F6451F">
        <w:rPr>
          <w:rFonts w:asciiTheme="minorHAnsi" w:hAnsiTheme="minorHAnsi" w:cstheme="minorHAnsi"/>
          <w:color w:val="auto"/>
        </w:rPr>
        <w:t xml:space="preserve"> were tested with the colorimetric assay</w:t>
      </w:r>
      <w:r w:rsidRPr="00F6451F">
        <w:rPr>
          <w:rFonts w:asciiTheme="minorHAnsi" w:hAnsiTheme="minorHAnsi" w:cstheme="minorHAnsi"/>
          <w:color w:val="auto"/>
        </w:rPr>
        <w:t xml:space="preserve">. Red samples can be clearly discriminated by </w:t>
      </w:r>
      <w:proofErr w:type="gramStart"/>
      <w:r w:rsidRPr="00F6451F">
        <w:rPr>
          <w:rFonts w:asciiTheme="minorHAnsi" w:hAnsiTheme="minorHAnsi" w:cstheme="minorHAnsi"/>
          <w:color w:val="auto"/>
        </w:rPr>
        <w:t>naked-eye</w:t>
      </w:r>
      <w:proofErr w:type="gramEnd"/>
      <w:r w:rsidRPr="00F6451F">
        <w:rPr>
          <w:rFonts w:asciiTheme="minorHAnsi" w:hAnsiTheme="minorHAnsi" w:cstheme="minorHAnsi"/>
          <w:color w:val="auto"/>
        </w:rPr>
        <w:t xml:space="preserve"> until 1:200 dilution </w:t>
      </w:r>
      <w:r w:rsidR="00AD678D" w:rsidRPr="00F6451F">
        <w:rPr>
          <w:rFonts w:asciiTheme="minorHAnsi" w:hAnsiTheme="minorHAnsi" w:cstheme="minorHAnsi"/>
          <w:color w:val="auto"/>
        </w:rPr>
        <w:t>(</w:t>
      </w:r>
      <w:r w:rsidRPr="00F6451F">
        <w:rPr>
          <w:rFonts w:asciiTheme="minorHAnsi" w:hAnsiTheme="minorHAnsi" w:cstheme="minorHAnsi"/>
          <w:b/>
          <w:bCs/>
          <w:color w:val="auto"/>
        </w:rPr>
        <w:t>D</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w:t>
      </w:r>
      <w:r w:rsidR="00A4287B" w:rsidRPr="00F6451F">
        <w:rPr>
          <w:rFonts w:asciiTheme="minorHAnsi" w:hAnsiTheme="minorHAnsi" w:cstheme="minorHAnsi"/>
          <w:color w:val="auto"/>
        </w:rPr>
        <w:t xml:space="preserve">Thus, the assay was sensitive down to a fractional abundance </w:t>
      </w:r>
      <w:r w:rsidRPr="00F6451F">
        <w:rPr>
          <w:rFonts w:asciiTheme="minorHAnsi" w:hAnsiTheme="minorHAnsi" w:cstheme="minorHAnsi"/>
          <w:color w:val="auto"/>
        </w:rPr>
        <w:t>of BRAF</w:t>
      </w:r>
      <w:r w:rsidRPr="00F6451F">
        <w:rPr>
          <w:rFonts w:asciiTheme="minorHAnsi" w:hAnsiTheme="minorHAnsi" w:cstheme="minorHAnsi"/>
          <w:color w:val="auto"/>
          <w:vertAlign w:val="superscript"/>
        </w:rPr>
        <w:t>V600E</w:t>
      </w:r>
      <w:r w:rsidRPr="00F6451F">
        <w:rPr>
          <w:rFonts w:asciiTheme="minorHAnsi" w:hAnsiTheme="minorHAnsi" w:cstheme="minorHAnsi"/>
          <w:color w:val="auto"/>
        </w:rPr>
        <w:t xml:space="preserve"> of 0.5%.</w:t>
      </w:r>
      <w:r w:rsidR="00D51324" w:rsidRPr="00F6451F">
        <w:rPr>
          <w:rFonts w:asciiTheme="minorHAnsi" w:hAnsiTheme="minorHAnsi" w:cstheme="minorHAnsi"/>
          <w:color w:val="auto"/>
        </w:rPr>
        <w:t xml:space="preserve"> This figure has been republished from </w:t>
      </w:r>
      <w:proofErr w:type="spellStart"/>
      <w:r w:rsidR="00D51324" w:rsidRPr="00F6451F">
        <w:rPr>
          <w:rFonts w:asciiTheme="minorHAnsi" w:hAnsiTheme="minorHAnsi" w:cstheme="minorHAnsi"/>
          <w:color w:val="auto"/>
        </w:rPr>
        <w:t>Udayan</w:t>
      </w:r>
      <w:proofErr w:type="spellEnd"/>
      <w:r w:rsidR="00D51324" w:rsidRPr="00F6451F">
        <w:rPr>
          <w:rFonts w:asciiTheme="minorHAnsi" w:hAnsiTheme="minorHAnsi" w:cstheme="minorHAnsi"/>
          <w:color w:val="auto"/>
        </w:rPr>
        <w:t xml:space="preserve"> </w:t>
      </w:r>
      <w:r w:rsidR="00AD678D" w:rsidRPr="00F6451F">
        <w:rPr>
          <w:rFonts w:asciiTheme="minorHAnsi" w:hAnsiTheme="minorHAnsi" w:cstheme="minorHAnsi"/>
          <w:color w:val="auto"/>
        </w:rPr>
        <w:t>et al.</w:t>
      </w:r>
      <w:r w:rsidR="00D51324"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&lt;EndNote&gt;&lt;Cite&gt;&lt;Author&gt;Udayan&lt;/Author&gt;&lt;Year&gt;2020&lt;/Year&gt;&lt;RecNum&gt;106&lt;/RecNum&gt;&lt;DisplayText&gt;&lt;style face="superscript"&gt;1&lt;/style&gt;&lt;/DisplayText&gt;&lt;record&gt;&lt;rec-number&gt;106&lt;/rec-number&gt;&lt;foreign-keys&gt;&lt;key app="EN" db-id="everes99t9ts0oexzfix0e95sx5rw2pd99ds" timestamp="1585577255"&gt;106&lt;/key&gt;&lt;/foreign-keys&gt;&lt;ref-type name="Journal Article"&gt;17&lt;/ref-type&gt;&lt;contributors&gt;&lt;authors&gt;&lt;author&gt;Udayan, G.&lt;/author&gt;&lt;author&gt;Marsella, A.&lt;/author&gt;&lt;author&gt;Valentini, P.&lt;/author&gt;&lt;/authors&gt;&lt;/contributors&gt;&lt;auth-address&gt;Istituto Italiano di Tecnologia (IIT), Center for Bio-Molecular Nanotechnologies, Via Barsanti, 73010, Arnesano, Lecce, Italy and Department of Engineering for Innovation, University of Salento, Via per Monteroni, 73100, Lecce, Italy.&amp;#xD;Istituto Italiano di Tecnologia (IIT), Center for Human Technologies (CHT), Central RNA Laboratory, Via Enrico Melen 83, 16152, Genova, Italy. paola.valentini@iit.it.&lt;/auth-address&gt;&lt;titles&gt;&lt;title&gt;An ultrasensitive colorimetric test for the detection of somatic rare mutations in DNA&lt;/title&gt;&lt;secondary-title&gt;Nanoscale&lt;/secondary-title&gt;&lt;/titles&gt;&lt;periodical&gt;&lt;full-title&gt;Nanoscale&lt;/full-title&gt;&lt;/periodical&gt;&lt;pages&gt;2973-2979&lt;/pages&gt;&lt;volume&gt;12&lt;/volume&gt;&lt;number&gt;5&lt;/number&gt;&lt;dates&gt;&lt;year&gt;2020&lt;/year&gt;&lt;pub-dates&gt;&lt;date&gt;Feb 7&lt;/date&gt;&lt;/pub-dates&gt;&lt;/dates&gt;&lt;isbn&gt;2040-3372 (Electronic)&amp;#xD;2040-3364 (Linking)&lt;/isbn&gt;&lt;accession-num&gt;31976506&lt;/accession-num&gt;&lt;urls&gt;&lt;related-urls&gt;&lt;url&gt;https://www.ncbi.nlm.nih.gov/pubmed/31976506&lt;/url&gt;&lt;/related-urls&gt;&lt;/urls&gt;&lt;electronic-resource-num&gt;10.1039/c9nr10030j&lt;/electronic-resource-num&gt;&lt;/record&gt;&lt;/Cite&gt;&lt;/EndNote&gt;</w:instrText>
      </w:r>
      <w:r w:rsidR="00D51324"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w:t>
      </w:r>
      <w:r w:rsidR="00D51324" w:rsidRPr="00F6451F">
        <w:rPr>
          <w:rFonts w:asciiTheme="minorHAnsi" w:hAnsiTheme="minorHAnsi" w:cstheme="minorHAnsi"/>
          <w:color w:val="auto"/>
        </w:rPr>
        <w:fldChar w:fldCharType="end"/>
      </w:r>
      <w:r w:rsidR="00FC5E30" w:rsidRPr="00F6451F">
        <w:rPr>
          <w:rFonts w:asciiTheme="minorHAnsi" w:hAnsiTheme="minorHAnsi" w:cstheme="minorHAnsi"/>
          <w:color w:val="auto"/>
        </w:rPr>
        <w:t xml:space="preserve"> with permission from The Royal Society of Chemistry.</w:t>
      </w:r>
    </w:p>
    <w:p w14:paraId="12BF031C" w14:textId="1973D284" w:rsidR="00F03645" w:rsidRPr="00F6451F" w:rsidRDefault="00F03645" w:rsidP="008C268A">
      <w:pPr>
        <w:contextualSpacing/>
        <w:rPr>
          <w:rFonts w:asciiTheme="minorHAnsi" w:hAnsiTheme="minorHAnsi" w:cstheme="minorHAnsi"/>
          <w:color w:val="auto"/>
        </w:rPr>
      </w:pPr>
    </w:p>
    <w:p w14:paraId="0B5FDF5C" w14:textId="614CB65B" w:rsidR="00764E26" w:rsidRPr="00F6451F" w:rsidRDefault="00764E26" w:rsidP="008C268A">
      <w:pPr>
        <w:contextualSpacing/>
        <w:rPr>
          <w:rFonts w:asciiTheme="minorHAnsi" w:hAnsiTheme="minorHAnsi" w:cstheme="minorHAnsi"/>
          <w:color w:val="auto"/>
        </w:rPr>
      </w:pPr>
      <w:r w:rsidRPr="00F6451F">
        <w:rPr>
          <w:rFonts w:asciiTheme="minorHAnsi" w:hAnsiTheme="minorHAnsi" w:cstheme="minorHAnsi"/>
          <w:b/>
          <w:bCs/>
          <w:color w:val="auto"/>
        </w:rPr>
        <w:t xml:space="preserve">Figure </w:t>
      </w:r>
      <w:r w:rsidR="00B4410C" w:rsidRPr="00F6451F">
        <w:rPr>
          <w:rFonts w:asciiTheme="minorHAnsi" w:hAnsiTheme="minorHAnsi" w:cstheme="minorHAnsi"/>
          <w:b/>
          <w:bCs/>
          <w:color w:val="auto"/>
        </w:rPr>
        <w:t>4</w:t>
      </w:r>
      <w:r w:rsidRPr="00F6451F">
        <w:rPr>
          <w:rFonts w:asciiTheme="minorHAnsi" w:hAnsiTheme="minorHAnsi" w:cstheme="minorHAnsi"/>
          <w:b/>
          <w:bCs/>
          <w:color w:val="auto"/>
        </w:rPr>
        <w:t>. AuNPs characterization.</w:t>
      </w:r>
      <w:r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Pr="00F6451F">
        <w:rPr>
          <w:rFonts w:asciiTheme="minorHAnsi" w:hAnsiTheme="minorHAnsi" w:cstheme="minorHAnsi"/>
          <w:b/>
          <w:bCs/>
          <w:color w:val="auto"/>
        </w:rPr>
        <w:t>A</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UV-vis spectra of 40 nm AuNPs. </w:t>
      </w:r>
      <w:r w:rsidR="00AD678D" w:rsidRPr="00F6451F">
        <w:rPr>
          <w:rFonts w:asciiTheme="minorHAnsi" w:hAnsiTheme="minorHAnsi" w:cstheme="minorHAnsi"/>
          <w:color w:val="auto"/>
        </w:rPr>
        <w:t>(</w:t>
      </w:r>
      <w:r w:rsidRPr="00F6451F">
        <w:rPr>
          <w:rFonts w:asciiTheme="minorHAnsi" w:hAnsiTheme="minorHAnsi" w:cstheme="minorHAnsi"/>
          <w:b/>
          <w:bCs/>
          <w:color w:val="auto"/>
        </w:rPr>
        <w:t>B</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DLS characterization. </w:t>
      </w:r>
      <w:r w:rsidR="00AD678D" w:rsidRPr="00F6451F">
        <w:rPr>
          <w:rFonts w:asciiTheme="minorHAnsi" w:hAnsiTheme="minorHAnsi" w:cstheme="minorHAnsi"/>
          <w:color w:val="auto"/>
        </w:rPr>
        <w:t>(</w:t>
      </w:r>
      <w:r w:rsidRPr="00F6451F">
        <w:rPr>
          <w:rFonts w:asciiTheme="minorHAnsi" w:hAnsiTheme="minorHAnsi" w:cstheme="minorHAnsi"/>
          <w:b/>
          <w:bCs/>
          <w:color w:val="auto"/>
        </w:rPr>
        <w:t>C</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Transmission Electron Microscopy representative image of 40 nm AuNPs. </w:t>
      </w:r>
      <w:r w:rsidR="00AD678D" w:rsidRPr="00F6451F">
        <w:rPr>
          <w:rFonts w:asciiTheme="minorHAnsi" w:hAnsiTheme="minorHAnsi" w:cstheme="minorHAnsi"/>
          <w:color w:val="auto"/>
        </w:rPr>
        <w:t>(</w:t>
      </w:r>
      <w:r w:rsidRPr="00F6451F">
        <w:rPr>
          <w:rFonts w:asciiTheme="minorHAnsi" w:hAnsiTheme="minorHAnsi" w:cstheme="minorHAnsi"/>
          <w:b/>
          <w:bCs/>
          <w:color w:val="auto"/>
        </w:rPr>
        <w:t>D</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Statistics of size distribution of AuNPs as measured by TEM.</w:t>
      </w:r>
      <w:r w:rsidR="00D51324" w:rsidRPr="00F6451F">
        <w:rPr>
          <w:rFonts w:asciiTheme="minorHAnsi" w:hAnsiTheme="minorHAnsi" w:cstheme="minorHAnsi"/>
          <w:color w:val="auto"/>
        </w:rPr>
        <w:t xml:space="preserve"> This figure has been republished from </w:t>
      </w:r>
      <w:proofErr w:type="spellStart"/>
      <w:r w:rsidR="00D51324" w:rsidRPr="00F6451F">
        <w:rPr>
          <w:rFonts w:asciiTheme="minorHAnsi" w:hAnsiTheme="minorHAnsi" w:cstheme="minorHAnsi"/>
          <w:color w:val="auto"/>
        </w:rPr>
        <w:t>Udayan</w:t>
      </w:r>
      <w:proofErr w:type="spellEnd"/>
      <w:r w:rsidR="00D51324" w:rsidRPr="00F6451F">
        <w:rPr>
          <w:rFonts w:asciiTheme="minorHAnsi" w:hAnsiTheme="minorHAnsi" w:cstheme="minorHAnsi"/>
          <w:color w:val="auto"/>
        </w:rPr>
        <w:t xml:space="preserve"> </w:t>
      </w:r>
      <w:r w:rsidR="00AD678D" w:rsidRPr="00F6451F">
        <w:rPr>
          <w:rFonts w:asciiTheme="minorHAnsi" w:hAnsiTheme="minorHAnsi" w:cstheme="minorHAnsi"/>
          <w:color w:val="auto"/>
        </w:rPr>
        <w:t>et al.</w:t>
      </w:r>
      <w:r w:rsidR="00D51324" w:rsidRPr="00F6451F">
        <w:rPr>
          <w:rFonts w:asciiTheme="minorHAnsi" w:hAnsiTheme="minorHAnsi" w:cstheme="minorHAnsi"/>
          <w:color w:val="auto"/>
        </w:rPr>
        <w:fldChar w:fldCharType="begin"/>
      </w:r>
      <w:r w:rsidR="0047165D" w:rsidRPr="00F6451F">
        <w:rPr>
          <w:rFonts w:asciiTheme="minorHAnsi" w:hAnsiTheme="minorHAnsi" w:cstheme="minorHAnsi"/>
          <w:color w:val="auto"/>
        </w:rPr>
        <w:instrText xml:space="preserve"> ADDIN EN.CITE &lt;EndNote&gt;&lt;Cite&gt;&lt;Author&gt;Udayan&lt;/Author&gt;&lt;Year&gt;2020&lt;/Year&gt;&lt;RecNum&gt;106&lt;/RecNum&gt;&lt;DisplayText&gt;&lt;style face="superscript"&gt;1&lt;/style&gt;&lt;/DisplayText&gt;&lt;record&gt;&lt;rec-number&gt;106&lt;/rec-number&gt;&lt;foreign-keys&gt;&lt;key app="EN" db-id="everes99t9ts0oexzfix0e95sx5rw2pd99ds" timestamp="1585577255"&gt;106&lt;/key&gt;&lt;/foreign-keys&gt;&lt;ref-type name="Journal Article"&gt;17&lt;/ref-type&gt;&lt;contributors&gt;&lt;authors&gt;&lt;author&gt;Udayan, G.&lt;/author&gt;&lt;author&gt;Marsella, A.&lt;/author&gt;&lt;author&gt;Valentini, P.&lt;/author&gt;&lt;/authors&gt;&lt;/contributors&gt;&lt;auth-address&gt;Istituto Italiano di Tecnologia (IIT), Center for Bio-Molecular Nanotechnologies, Via Barsanti, 73010, Arnesano, Lecce, Italy and Department of Engineering for Innovation, University of Salento, Via per Monteroni, 73100, Lecce, Italy.&amp;#xD;Istituto Italiano di Tecnologia (IIT), Center for Human Technologies (CHT), Central RNA Laboratory, Via Enrico Melen 83, 16152, Genova, Italy. paola.valentini@iit.it.&lt;/auth-address&gt;&lt;titles&gt;&lt;title&gt;An ultrasensitive colorimetric test for the detection of somatic rare mutations in DNA&lt;/title&gt;&lt;secondary-title&gt;Nanoscale&lt;/secondary-title&gt;&lt;/titles&gt;&lt;periodical&gt;&lt;full-title&gt;Nanoscale&lt;/full-title&gt;&lt;/periodical&gt;&lt;pages&gt;2973-2979&lt;/pages&gt;&lt;volume&gt;12&lt;/volume&gt;&lt;number&gt;5&lt;/number&gt;&lt;dates&gt;&lt;year&gt;2020&lt;/year&gt;&lt;pub-dates&gt;&lt;date&gt;Feb 7&lt;/date&gt;&lt;/pub-dates&gt;&lt;/dates&gt;&lt;isbn&gt;2040-3372 (Electronic)&amp;#xD;2040-3364 (Linking)&lt;/isbn&gt;&lt;accession-num&gt;31976506&lt;/accession-num&gt;&lt;urls&gt;&lt;related-urls&gt;&lt;url&gt;https://www.ncbi.nlm.nih.gov/pubmed/31976506&lt;/url&gt;&lt;/related-urls&gt;&lt;/urls&gt;&lt;electronic-resource-num&gt;10.1039/c9nr10030j&lt;/electronic-resource-num&gt;&lt;/record&gt;&lt;/Cite&gt;&lt;/EndNote&gt;</w:instrText>
      </w:r>
      <w:r w:rsidR="00D51324" w:rsidRPr="00F6451F">
        <w:rPr>
          <w:rFonts w:asciiTheme="minorHAnsi" w:hAnsiTheme="minorHAnsi" w:cstheme="minorHAnsi"/>
          <w:color w:val="auto"/>
        </w:rPr>
        <w:fldChar w:fldCharType="separate"/>
      </w:r>
      <w:r w:rsidR="0047165D" w:rsidRPr="00F6451F">
        <w:rPr>
          <w:rFonts w:asciiTheme="minorHAnsi" w:hAnsiTheme="minorHAnsi" w:cstheme="minorHAnsi"/>
          <w:noProof/>
          <w:color w:val="auto"/>
          <w:vertAlign w:val="superscript"/>
        </w:rPr>
        <w:t>1</w:t>
      </w:r>
      <w:r w:rsidR="00D51324" w:rsidRPr="00F6451F">
        <w:rPr>
          <w:rFonts w:asciiTheme="minorHAnsi" w:hAnsiTheme="minorHAnsi" w:cstheme="minorHAnsi"/>
          <w:color w:val="auto"/>
        </w:rPr>
        <w:fldChar w:fldCharType="end"/>
      </w:r>
      <w:r w:rsidR="00FC5E30" w:rsidRPr="00F6451F">
        <w:rPr>
          <w:rFonts w:asciiTheme="minorHAnsi" w:hAnsiTheme="minorHAnsi" w:cstheme="minorHAnsi"/>
          <w:color w:val="auto"/>
        </w:rPr>
        <w:t xml:space="preserve"> with permission from The Royal Society of Chemistry.</w:t>
      </w:r>
    </w:p>
    <w:p w14:paraId="6D7F51CA" w14:textId="2F93187D" w:rsidR="00764E26" w:rsidRPr="00F6451F" w:rsidRDefault="00764E26" w:rsidP="008C268A">
      <w:pPr>
        <w:contextualSpacing/>
        <w:rPr>
          <w:rFonts w:asciiTheme="minorHAnsi" w:hAnsiTheme="minorHAnsi" w:cstheme="minorHAnsi"/>
          <w:color w:val="auto"/>
        </w:rPr>
      </w:pPr>
    </w:p>
    <w:p w14:paraId="3EA8983A" w14:textId="492CE639" w:rsidR="00B011AD" w:rsidRPr="00F6451F" w:rsidRDefault="006305D7" w:rsidP="008C268A">
      <w:pPr>
        <w:contextualSpacing/>
        <w:rPr>
          <w:rFonts w:asciiTheme="minorHAnsi" w:hAnsiTheme="minorHAnsi" w:cstheme="minorHAnsi"/>
          <w:b/>
          <w:bCs/>
          <w:color w:val="auto"/>
        </w:rPr>
      </w:pPr>
      <w:r w:rsidRPr="00F6451F">
        <w:rPr>
          <w:rFonts w:asciiTheme="minorHAnsi" w:hAnsiTheme="minorHAnsi" w:cstheme="minorHAnsi"/>
          <w:b/>
          <w:color w:val="auto"/>
        </w:rPr>
        <w:t>DISCUSSION</w:t>
      </w:r>
      <w:r w:rsidRPr="00F6451F">
        <w:rPr>
          <w:rFonts w:asciiTheme="minorHAnsi" w:hAnsiTheme="minorHAnsi" w:cstheme="minorHAnsi"/>
          <w:b/>
          <w:bCs/>
          <w:color w:val="auto"/>
        </w:rPr>
        <w:t>:</w:t>
      </w:r>
    </w:p>
    <w:p w14:paraId="70504E2B" w14:textId="1912BA05" w:rsidR="006B3D5C" w:rsidRPr="00F6451F" w:rsidRDefault="006B3D5C" w:rsidP="008C268A">
      <w:pPr>
        <w:contextualSpacing/>
        <w:rPr>
          <w:rFonts w:asciiTheme="minorHAnsi" w:hAnsiTheme="minorHAnsi" w:cstheme="minorHAnsi"/>
          <w:bCs/>
          <w:color w:val="auto"/>
        </w:rPr>
      </w:pPr>
      <w:r w:rsidRPr="00F6451F">
        <w:rPr>
          <w:rFonts w:asciiTheme="minorHAnsi" w:hAnsiTheme="minorHAnsi" w:cstheme="minorHAnsi"/>
          <w:bCs/>
          <w:color w:val="auto"/>
        </w:rPr>
        <w:lastRenderedPageBreak/>
        <w:t xml:space="preserve">The core aspect of the method is the ability to discriminate a target DNA in the context of an excess of interfering non-target DNA, where target and non-target DNA only differ for one single nucleotide. Thus, the design of the probes and the hybridization conditions are critical to achieve a sensitive discrimination. </w:t>
      </w:r>
      <w:r w:rsidR="00DE2C1F" w:rsidRPr="00F6451F">
        <w:rPr>
          <w:rFonts w:asciiTheme="minorHAnsi" w:hAnsiTheme="minorHAnsi" w:cstheme="minorHAnsi"/>
          <w:bCs/>
          <w:color w:val="auto"/>
        </w:rPr>
        <w:t xml:space="preserve">The assay is designed to use universal colorimetric probes to be adapted to the detection of any point mutations of interest. However, it is possible that some </w:t>
      </w:r>
      <w:r w:rsidR="00DC456C" w:rsidRPr="00F6451F">
        <w:rPr>
          <w:rFonts w:asciiTheme="minorHAnsi" w:hAnsiTheme="minorHAnsi" w:cstheme="minorHAnsi"/>
          <w:bCs/>
          <w:color w:val="auto"/>
        </w:rPr>
        <w:t xml:space="preserve">minor </w:t>
      </w:r>
      <w:r w:rsidR="00DE2C1F" w:rsidRPr="00F6451F">
        <w:rPr>
          <w:rFonts w:asciiTheme="minorHAnsi" w:hAnsiTheme="minorHAnsi" w:cstheme="minorHAnsi"/>
          <w:bCs/>
          <w:color w:val="auto"/>
        </w:rPr>
        <w:t xml:space="preserve">optimization of the reaction conditions </w:t>
      </w:r>
      <w:r w:rsidR="00AD678D" w:rsidRPr="00F6451F">
        <w:rPr>
          <w:rFonts w:asciiTheme="minorHAnsi" w:hAnsiTheme="minorHAnsi" w:cstheme="minorHAnsi"/>
          <w:bCs/>
          <w:color w:val="auto"/>
        </w:rPr>
        <w:t>must</w:t>
      </w:r>
      <w:r w:rsidR="00DE2C1F" w:rsidRPr="00F6451F">
        <w:rPr>
          <w:rFonts w:asciiTheme="minorHAnsi" w:hAnsiTheme="minorHAnsi" w:cstheme="minorHAnsi"/>
          <w:bCs/>
          <w:color w:val="auto"/>
        </w:rPr>
        <w:t xml:space="preserve"> be </w:t>
      </w:r>
      <w:r w:rsidR="00DC456C" w:rsidRPr="00F6451F">
        <w:rPr>
          <w:rFonts w:asciiTheme="minorHAnsi" w:hAnsiTheme="minorHAnsi" w:cstheme="minorHAnsi"/>
          <w:bCs/>
          <w:color w:val="auto"/>
        </w:rPr>
        <w:t xml:space="preserve">carried out each time a new probe pair is designed for a new mutation. </w:t>
      </w:r>
    </w:p>
    <w:p w14:paraId="3A586A57" w14:textId="77777777" w:rsidR="00DC456C" w:rsidRPr="00F6451F" w:rsidRDefault="00DC456C" w:rsidP="008C268A">
      <w:pPr>
        <w:contextualSpacing/>
        <w:rPr>
          <w:rFonts w:asciiTheme="minorHAnsi" w:hAnsiTheme="minorHAnsi" w:cstheme="minorHAnsi"/>
          <w:bCs/>
          <w:color w:val="auto"/>
        </w:rPr>
      </w:pPr>
    </w:p>
    <w:p w14:paraId="79165A04" w14:textId="741F3BA8" w:rsidR="00DC456C" w:rsidRPr="00F6451F" w:rsidRDefault="00DC456C" w:rsidP="008C268A">
      <w:pPr>
        <w:contextualSpacing/>
        <w:rPr>
          <w:rFonts w:asciiTheme="minorHAnsi" w:hAnsiTheme="minorHAnsi" w:cstheme="minorHAnsi"/>
          <w:bCs/>
          <w:color w:val="auto"/>
        </w:rPr>
      </w:pPr>
      <w:r w:rsidRPr="00F6451F">
        <w:rPr>
          <w:rFonts w:asciiTheme="minorHAnsi" w:hAnsiTheme="minorHAnsi" w:cstheme="minorHAnsi"/>
          <w:bCs/>
          <w:color w:val="auto"/>
        </w:rPr>
        <w:t xml:space="preserve">The only critical step in the method is step 2.17, where magnetic separation </w:t>
      </w:r>
      <w:r w:rsidR="00AD678D" w:rsidRPr="00F6451F">
        <w:rPr>
          <w:rFonts w:asciiTheme="minorHAnsi" w:hAnsiTheme="minorHAnsi" w:cstheme="minorHAnsi"/>
          <w:bCs/>
          <w:color w:val="auto"/>
        </w:rPr>
        <w:t>must</w:t>
      </w:r>
      <w:r w:rsidRPr="00F6451F">
        <w:rPr>
          <w:rFonts w:asciiTheme="minorHAnsi" w:hAnsiTheme="minorHAnsi" w:cstheme="minorHAnsi"/>
          <w:bCs/>
          <w:color w:val="auto"/>
        </w:rPr>
        <w:t xml:space="preserve"> be done at 52 °C. In this step</w:t>
      </w:r>
      <w:r w:rsidR="006D712E" w:rsidRPr="00F6451F">
        <w:rPr>
          <w:rFonts w:asciiTheme="minorHAnsi" w:hAnsiTheme="minorHAnsi" w:cstheme="minorHAnsi"/>
          <w:bCs/>
          <w:color w:val="auto"/>
        </w:rPr>
        <w:t>,</w:t>
      </w:r>
      <w:r w:rsidRPr="00F6451F">
        <w:rPr>
          <w:rFonts w:asciiTheme="minorHAnsi" w:hAnsiTheme="minorHAnsi" w:cstheme="minorHAnsi"/>
          <w:bCs/>
          <w:color w:val="auto"/>
        </w:rPr>
        <w:t xml:space="preserve"> it is necessary to maintain the temperature of the previous washing step. This is needed because the assay is performed in very small volumes so, if magnetic separation is carried out without temperature control, the temperature will drop down very quickly, causing unspecific binding of non-target molecules to the beads. To ensure that this is not happening, check the color of the negative control, which has to be bright yellow at the end of the assay.</w:t>
      </w:r>
    </w:p>
    <w:p w14:paraId="2079CA85" w14:textId="035B4605" w:rsidR="00061F1D" w:rsidRPr="00F6451F" w:rsidRDefault="00061F1D" w:rsidP="008C268A">
      <w:pPr>
        <w:contextualSpacing/>
        <w:rPr>
          <w:rFonts w:asciiTheme="minorHAnsi" w:hAnsiTheme="minorHAnsi" w:cstheme="minorHAnsi"/>
          <w:bCs/>
          <w:color w:val="auto"/>
        </w:rPr>
      </w:pPr>
    </w:p>
    <w:p w14:paraId="5F99CD23" w14:textId="586D7B19" w:rsidR="00061F1D" w:rsidRPr="00F6451F" w:rsidRDefault="00061F1D" w:rsidP="008C268A">
      <w:pPr>
        <w:contextualSpacing/>
        <w:rPr>
          <w:rFonts w:asciiTheme="minorHAnsi" w:hAnsiTheme="minorHAnsi" w:cstheme="minorHAnsi"/>
          <w:bCs/>
          <w:color w:val="auto"/>
        </w:rPr>
      </w:pPr>
      <w:r w:rsidRPr="00F6451F">
        <w:rPr>
          <w:rFonts w:asciiTheme="minorHAnsi" w:hAnsiTheme="minorHAnsi" w:cstheme="minorHAnsi"/>
          <w:bCs/>
          <w:color w:val="auto"/>
        </w:rPr>
        <w:t>The assay is currently a lab prototype tested on synthetic DNA targets. The translation to the clinics requires the amplification of short portion of genomic DNA containing the target</w:t>
      </w:r>
      <w:r w:rsidR="00B011AD" w:rsidRPr="00F6451F">
        <w:rPr>
          <w:rFonts w:asciiTheme="minorHAnsi" w:hAnsiTheme="minorHAnsi" w:cstheme="minorHAnsi"/>
          <w:bCs/>
          <w:color w:val="auto"/>
        </w:rPr>
        <w:t xml:space="preserve">. As the assay needs single stranded DNA, which is readily </w:t>
      </w:r>
      <w:proofErr w:type="spellStart"/>
      <w:r w:rsidR="00B011AD" w:rsidRPr="00F6451F">
        <w:rPr>
          <w:rFonts w:asciiTheme="minorHAnsi" w:hAnsiTheme="minorHAnsi" w:cstheme="minorHAnsi"/>
          <w:bCs/>
          <w:color w:val="auto"/>
        </w:rPr>
        <w:t>hybridizable</w:t>
      </w:r>
      <w:proofErr w:type="spellEnd"/>
      <w:r w:rsidR="00B011AD" w:rsidRPr="00F6451F">
        <w:rPr>
          <w:rFonts w:asciiTheme="minorHAnsi" w:hAnsiTheme="minorHAnsi" w:cstheme="minorHAnsi"/>
          <w:bCs/>
          <w:color w:val="auto"/>
        </w:rPr>
        <w:t xml:space="preserve"> to the probes, it is advisable to amplify the target through a method that yields single strand amplicons. The latter can be obtained either via asymmetric PCR</w:t>
      </w:r>
      <w:r w:rsidR="00B011AD" w:rsidRPr="00F6451F">
        <w:rPr>
          <w:rFonts w:asciiTheme="minorHAnsi" w:hAnsiTheme="minorHAnsi" w:cstheme="minorHAnsi"/>
          <w:bCs/>
          <w:color w:val="auto"/>
        </w:rPr>
        <w:fldChar w:fldCharType="begin"/>
      </w:r>
      <w:r w:rsidR="001E7B12" w:rsidRPr="00F6451F">
        <w:rPr>
          <w:rFonts w:asciiTheme="minorHAnsi" w:hAnsiTheme="minorHAnsi" w:cstheme="minorHAnsi"/>
          <w:bCs/>
          <w:color w:val="auto"/>
        </w:rPr>
        <w:instrText xml:space="preserve"> ADDIN EN.CITE &lt;EndNote&gt;&lt;Cite&gt;&lt;Author&gt;Valentini&lt;/Author&gt;&lt;Year&gt;2016&lt;/Year&gt;&lt;RecNum&gt;108&lt;/RecNum&gt;&lt;DisplayText&gt;&lt;style face="superscript"&gt;19&lt;/style&gt;&lt;/DisplayText&gt;&lt;record&gt;&lt;rec-number&gt;108&lt;/rec-number&gt;&lt;foreign-keys&gt;&lt;key app="EN" db-id="everes99t9ts0oexzfix0e95sx5rw2pd99ds" timestamp="1585658582"&gt;108&lt;/key&gt;&lt;/foreign-keys&gt;&lt;ref-type name="Journal Article"&gt;17&lt;/ref-type&gt;&lt;contributors&gt;&lt;authors&gt;&lt;author&gt;Valentini, P.&lt;/author&gt;&lt;author&gt;Pompa, P. P.&lt;/author&gt;&lt;/authors&gt;&lt;/contributors&gt;&lt;auth-address&gt;Istituto Italiano di Tecnologia (IIT), Via Morego, 30, 16163, Genova, Italy.&amp;#xD;Istituto Italiano di Tecnologia (IIT), Via Morego, 30, 16163, Genova, Italy. pierpaolo.pompa@iit.it.&lt;/auth-address&gt;&lt;titles&gt;&lt;title&gt;A Universal Polymerase Chain Reaction Developer&lt;/title&gt;&lt;secondary-title&gt;Angew Chem Int Ed Engl&lt;/secondary-title&gt;&lt;/titles&gt;&lt;periodical&gt;&lt;full-title&gt;Angew Chem Int Ed Engl&lt;/full-title&gt;&lt;/periodical&gt;&lt;pages&gt;2157-60&lt;/pages&gt;&lt;volume&gt;55&lt;/volume&gt;&lt;number&gt;6&lt;/number&gt;&lt;keywords&gt;&lt;keyword&gt;DNA/analysis/genetics&lt;/keyword&gt;&lt;keyword&gt;Gold/*chemistry&lt;/keyword&gt;&lt;keyword&gt;HIV/genetics/isolation &amp;amp; purification&lt;/keyword&gt;&lt;keyword&gt;Humans&lt;/keyword&gt;&lt;keyword&gt;Metal Nanoparticles/*chemistry&lt;/keyword&gt;&lt;keyword&gt;Polymerase Chain Reaction/*methods&lt;/keyword&gt;&lt;keyword&gt;DNA detection&lt;/keyword&gt;&lt;keyword&gt;colorimetric sensing&lt;/keyword&gt;&lt;keyword&gt;gold nanoparticles&lt;/keyword&gt;&lt;keyword&gt;polymerase chain reaction&lt;/keyword&gt;&lt;/keywords&gt;&lt;dates&gt;&lt;year&gt;2016&lt;/year&gt;&lt;pub-dates&gt;&lt;date&gt;Feb 5&lt;/date&gt;&lt;/pub-dates&gt;&lt;/dates&gt;&lt;isbn&gt;1521-3773 (Electronic)&amp;#xD;1433-7851 (Linking)&lt;/isbn&gt;&lt;accession-num&gt;26676946&lt;/accession-num&gt;&lt;urls&gt;&lt;related-urls&gt;&lt;url&gt;https://www.ncbi.nlm.nih.gov/pubmed/26676946&lt;/url&gt;&lt;/related-urls&gt;&lt;/urls&gt;&lt;electronic-resource-num&gt;10.1002/anie.201511010&lt;/electronic-resource-num&gt;&lt;/record&gt;&lt;/Cite&gt;&lt;/EndNote&gt;</w:instrText>
      </w:r>
      <w:r w:rsidR="00B011AD" w:rsidRPr="00F6451F">
        <w:rPr>
          <w:rFonts w:asciiTheme="minorHAnsi" w:hAnsiTheme="minorHAnsi" w:cstheme="minorHAnsi"/>
          <w:bCs/>
          <w:color w:val="auto"/>
        </w:rPr>
        <w:fldChar w:fldCharType="separate"/>
      </w:r>
      <w:r w:rsidR="001E7B12" w:rsidRPr="00F6451F">
        <w:rPr>
          <w:rFonts w:asciiTheme="minorHAnsi" w:hAnsiTheme="minorHAnsi" w:cstheme="minorHAnsi"/>
          <w:bCs/>
          <w:noProof/>
          <w:color w:val="auto"/>
          <w:vertAlign w:val="superscript"/>
        </w:rPr>
        <w:t>19</w:t>
      </w:r>
      <w:r w:rsidR="00B011AD" w:rsidRPr="00F6451F">
        <w:rPr>
          <w:rFonts w:asciiTheme="minorHAnsi" w:hAnsiTheme="minorHAnsi" w:cstheme="minorHAnsi"/>
          <w:bCs/>
          <w:color w:val="auto"/>
        </w:rPr>
        <w:fldChar w:fldCharType="end"/>
      </w:r>
      <w:r w:rsidR="001E7B12" w:rsidRPr="00F6451F">
        <w:rPr>
          <w:rFonts w:asciiTheme="minorHAnsi" w:hAnsiTheme="minorHAnsi" w:cstheme="minorHAnsi"/>
          <w:bCs/>
          <w:color w:val="auto"/>
        </w:rPr>
        <w:t>,</w:t>
      </w:r>
      <w:r w:rsidR="00B011AD" w:rsidRPr="00F6451F">
        <w:rPr>
          <w:rFonts w:asciiTheme="minorHAnsi" w:hAnsiTheme="minorHAnsi" w:cstheme="minorHAnsi"/>
          <w:bCs/>
          <w:color w:val="auto"/>
        </w:rPr>
        <w:t xml:space="preserve"> or by different isothermal amplification techniques</w:t>
      </w:r>
      <w:r w:rsidR="00B011AD" w:rsidRPr="00F6451F">
        <w:rPr>
          <w:rFonts w:asciiTheme="minorHAnsi" w:hAnsiTheme="minorHAnsi" w:cstheme="minorHAnsi"/>
          <w:bCs/>
          <w:color w:val="auto"/>
        </w:rPr>
        <w:fldChar w:fldCharType="begin">
          <w:fldData xml:space="preserve">PEVuZE5vdGU+PENpdGU+PEF1dGhvcj5aaGFvPC9BdXRob3I+PFllYXI+MjAxNTwvWWVhcj48UmVj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</w:fldData>
        </w:fldChar>
      </w:r>
      <w:r w:rsidR="001E7B12" w:rsidRPr="00F6451F">
        <w:rPr>
          <w:rFonts w:asciiTheme="minorHAnsi" w:hAnsiTheme="minorHAnsi" w:cstheme="minorHAnsi"/>
          <w:bCs/>
          <w:color w:val="auto"/>
        </w:rPr>
        <w:instrText xml:space="preserve"> ADDIN EN.CITE </w:instrText>
      </w:r>
      <w:r w:rsidR="001E7B12" w:rsidRPr="00F6451F">
        <w:rPr>
          <w:rFonts w:asciiTheme="minorHAnsi" w:hAnsiTheme="minorHAnsi" w:cstheme="minorHAnsi"/>
          <w:bCs/>
          <w:color w:val="auto"/>
        </w:rPr>
        <w:fldChar w:fldCharType="begin">
          <w:fldData xml:space="preserve">PEVuZE5vdGU+PENpdGU+PEF1dGhvcj5aaGFvPC9BdXRob3I+PFllYXI+MjAxNTwvWWVhcj48UmVj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</w:fldData>
        </w:fldChar>
      </w:r>
      <w:r w:rsidR="001E7B12" w:rsidRPr="00F6451F">
        <w:rPr>
          <w:rFonts w:asciiTheme="minorHAnsi" w:hAnsiTheme="minorHAnsi" w:cstheme="minorHAnsi"/>
          <w:bCs/>
          <w:color w:val="auto"/>
        </w:rPr>
        <w:instrText xml:space="preserve"> ADDIN EN.CITE.DATA </w:instrText>
      </w:r>
      <w:r w:rsidR="001E7B12" w:rsidRPr="00F6451F">
        <w:rPr>
          <w:rFonts w:asciiTheme="minorHAnsi" w:hAnsiTheme="minorHAnsi" w:cstheme="minorHAnsi"/>
          <w:bCs/>
          <w:color w:val="auto"/>
        </w:rPr>
      </w:r>
      <w:r w:rsidR="001E7B12" w:rsidRPr="00F6451F">
        <w:rPr>
          <w:rFonts w:asciiTheme="minorHAnsi" w:hAnsiTheme="minorHAnsi" w:cstheme="minorHAnsi"/>
          <w:bCs/>
          <w:color w:val="auto"/>
        </w:rPr>
        <w:fldChar w:fldCharType="end"/>
      </w:r>
      <w:r w:rsidR="00B011AD" w:rsidRPr="00F6451F">
        <w:rPr>
          <w:rFonts w:asciiTheme="minorHAnsi" w:hAnsiTheme="minorHAnsi" w:cstheme="minorHAnsi"/>
          <w:bCs/>
          <w:color w:val="auto"/>
        </w:rPr>
      </w:r>
      <w:r w:rsidR="00B011AD" w:rsidRPr="00F6451F">
        <w:rPr>
          <w:rFonts w:asciiTheme="minorHAnsi" w:hAnsiTheme="minorHAnsi" w:cstheme="minorHAnsi"/>
          <w:bCs/>
          <w:color w:val="auto"/>
        </w:rPr>
        <w:fldChar w:fldCharType="separate"/>
      </w:r>
      <w:r w:rsidR="001E7B12" w:rsidRPr="00F6451F">
        <w:rPr>
          <w:rFonts w:asciiTheme="minorHAnsi" w:hAnsiTheme="minorHAnsi" w:cstheme="minorHAnsi"/>
          <w:bCs/>
          <w:noProof/>
          <w:color w:val="auto"/>
          <w:vertAlign w:val="superscript"/>
        </w:rPr>
        <w:t>20</w:t>
      </w:r>
      <w:r w:rsidR="00B011AD" w:rsidRPr="00F6451F">
        <w:rPr>
          <w:rFonts w:asciiTheme="minorHAnsi" w:hAnsiTheme="minorHAnsi" w:cstheme="minorHAnsi"/>
          <w:bCs/>
          <w:color w:val="auto"/>
        </w:rPr>
        <w:fldChar w:fldCharType="end"/>
      </w:r>
      <w:r w:rsidR="001E7B12" w:rsidRPr="00F6451F">
        <w:rPr>
          <w:rFonts w:asciiTheme="minorHAnsi" w:hAnsiTheme="minorHAnsi" w:cstheme="minorHAnsi"/>
          <w:bCs/>
          <w:color w:val="auto"/>
        </w:rPr>
        <w:t>.</w:t>
      </w:r>
    </w:p>
    <w:p w14:paraId="7B185DA6" w14:textId="77777777" w:rsidR="00EE3B4A" w:rsidRPr="00F6451F" w:rsidRDefault="00EE3B4A" w:rsidP="008C268A">
      <w:pPr>
        <w:contextualSpacing/>
        <w:rPr>
          <w:rFonts w:asciiTheme="minorHAnsi" w:hAnsiTheme="minorHAnsi" w:cstheme="minorHAnsi"/>
          <w:bCs/>
          <w:color w:val="auto"/>
        </w:rPr>
      </w:pPr>
    </w:p>
    <w:p w14:paraId="6CBFAD7D" w14:textId="600DDB00" w:rsidR="00B011AD" w:rsidRPr="00F6451F" w:rsidRDefault="00B011AD" w:rsidP="008C268A">
      <w:pPr>
        <w:contextualSpacing/>
        <w:rPr>
          <w:rFonts w:asciiTheme="minorHAnsi" w:hAnsiTheme="minorHAnsi" w:cstheme="minorHAnsi"/>
          <w:bCs/>
          <w:color w:val="auto"/>
        </w:rPr>
      </w:pPr>
      <w:r w:rsidRPr="00F6451F">
        <w:rPr>
          <w:rFonts w:asciiTheme="minorHAnsi" w:hAnsiTheme="minorHAnsi" w:cs="Times New Roman"/>
          <w:color w:val="auto"/>
        </w:rPr>
        <w:t xml:space="preserve">The sensitivity of the assay in detecting </w:t>
      </w:r>
      <w:r w:rsidRPr="00F6451F">
        <w:rPr>
          <w:rFonts w:asciiTheme="minorHAnsi" w:hAnsiTheme="minorHAnsi" w:cs="Times New Roman"/>
          <w:i/>
          <w:color w:val="auto"/>
        </w:rPr>
        <w:t>BRAF</w:t>
      </w:r>
      <w:r w:rsidRPr="00F6451F">
        <w:rPr>
          <w:rFonts w:asciiTheme="minorHAnsi" w:hAnsiTheme="minorHAnsi" w:cs="Times New Roman"/>
          <w:i/>
          <w:color w:val="auto"/>
          <w:vertAlign w:val="superscript"/>
        </w:rPr>
        <w:t xml:space="preserve">V600E </w:t>
      </w:r>
      <w:r w:rsidRPr="00F6451F">
        <w:rPr>
          <w:rFonts w:asciiTheme="minorHAnsi" w:hAnsiTheme="minorHAnsi" w:cs="Times New Roman"/>
          <w:color w:val="auto"/>
        </w:rPr>
        <w:t>mutation is of ≥0.5</w:t>
      </w:r>
      <w:r w:rsidR="006D712E" w:rsidRPr="00F6451F">
        <w:rPr>
          <w:rFonts w:asciiTheme="minorHAnsi" w:hAnsiTheme="minorHAnsi" w:cs="Times New Roman"/>
          <w:color w:val="auto"/>
        </w:rPr>
        <w:t>%, which</w:t>
      </w:r>
      <w:r w:rsidR="00EE3B4A" w:rsidRPr="00F6451F">
        <w:rPr>
          <w:rFonts w:asciiTheme="minorHAnsi" w:hAnsiTheme="minorHAnsi" w:cs="Times New Roman"/>
          <w:color w:val="auto"/>
        </w:rPr>
        <w:t xml:space="preserve"> is one</w:t>
      </w:r>
      <w:r w:rsidR="00EA42FD" w:rsidRPr="00F6451F">
        <w:rPr>
          <w:rFonts w:asciiTheme="minorHAnsi" w:hAnsiTheme="minorHAnsi" w:cs="Times New Roman"/>
          <w:color w:val="auto"/>
        </w:rPr>
        <w:t xml:space="preserve"> </w:t>
      </w:r>
      <w:r w:rsidR="00EE3B4A" w:rsidRPr="00F6451F">
        <w:rPr>
          <w:rFonts w:asciiTheme="minorHAnsi" w:hAnsiTheme="minorHAnsi" w:cs="Times New Roman"/>
          <w:color w:val="auto"/>
        </w:rPr>
        <w:t>BRAF</w:t>
      </w:r>
      <w:r w:rsidR="00EE3B4A" w:rsidRPr="00F6451F">
        <w:rPr>
          <w:rFonts w:asciiTheme="minorHAnsi" w:hAnsiTheme="minorHAnsi" w:cs="Times New Roman"/>
          <w:color w:val="auto"/>
          <w:vertAlign w:val="superscript"/>
        </w:rPr>
        <w:t>V600E</w:t>
      </w:r>
      <w:r w:rsidR="00EE3B4A" w:rsidRPr="00F6451F">
        <w:rPr>
          <w:rFonts w:asciiTheme="minorHAnsi" w:hAnsiTheme="minorHAnsi" w:cs="Times New Roman"/>
          <w:color w:val="auto"/>
        </w:rPr>
        <w:t xml:space="preserve"> copy </w:t>
      </w:r>
      <w:r w:rsidR="00EA42FD" w:rsidRPr="00F6451F">
        <w:rPr>
          <w:rFonts w:asciiTheme="minorHAnsi" w:hAnsiTheme="minorHAnsi" w:cs="Times New Roman"/>
          <w:color w:val="auto"/>
        </w:rPr>
        <w:t xml:space="preserve">in </w:t>
      </w:r>
      <w:r w:rsidR="00EE3B4A" w:rsidRPr="00F6451F">
        <w:rPr>
          <w:rFonts w:asciiTheme="minorHAnsi" w:hAnsiTheme="minorHAnsi" w:cs="Times New Roman"/>
          <w:color w:val="auto"/>
        </w:rPr>
        <w:t xml:space="preserve">200 </w:t>
      </w:r>
      <w:r w:rsidR="00EA42FD" w:rsidRPr="00F6451F">
        <w:rPr>
          <w:rFonts w:asciiTheme="minorHAnsi" w:hAnsiTheme="minorHAnsi" w:cs="Times New Roman"/>
          <w:color w:val="auto"/>
        </w:rPr>
        <w:t xml:space="preserve">interfering </w:t>
      </w:r>
      <w:proofErr w:type="spellStart"/>
      <w:r w:rsidR="00EA42FD" w:rsidRPr="00F6451F">
        <w:rPr>
          <w:rFonts w:asciiTheme="minorHAnsi" w:hAnsiTheme="minorHAnsi" w:cs="Times New Roman"/>
          <w:color w:val="auto"/>
        </w:rPr>
        <w:t>BRAF</w:t>
      </w:r>
      <w:r w:rsidR="00EA42FD" w:rsidRPr="00F6451F">
        <w:rPr>
          <w:rFonts w:asciiTheme="minorHAnsi" w:hAnsiTheme="minorHAnsi" w:cs="Times New Roman"/>
          <w:color w:val="auto"/>
          <w:vertAlign w:val="superscript"/>
        </w:rPr>
        <w:t>wt</w:t>
      </w:r>
      <w:proofErr w:type="spellEnd"/>
      <w:r w:rsidR="00EA42FD" w:rsidRPr="00F6451F">
        <w:rPr>
          <w:rFonts w:asciiTheme="minorHAnsi" w:hAnsiTheme="minorHAnsi" w:cs="Times New Roman"/>
          <w:color w:val="auto"/>
        </w:rPr>
        <w:t xml:space="preserve"> </w:t>
      </w:r>
      <w:r w:rsidR="00EE3B4A" w:rsidRPr="00F6451F">
        <w:rPr>
          <w:rFonts w:asciiTheme="minorHAnsi" w:hAnsiTheme="minorHAnsi" w:cs="Times New Roman"/>
          <w:color w:val="auto"/>
        </w:rPr>
        <w:t>copies</w:t>
      </w:r>
      <w:r w:rsidR="00EA42FD" w:rsidRPr="00F6451F">
        <w:rPr>
          <w:rFonts w:asciiTheme="minorHAnsi" w:hAnsiTheme="minorHAnsi" w:cs="Times New Roman"/>
          <w:color w:val="auto"/>
        </w:rPr>
        <w:t xml:space="preserve">. This correspond to 500 </w:t>
      </w:r>
      <w:proofErr w:type="spellStart"/>
      <w:r w:rsidR="00EA42FD" w:rsidRPr="00F6451F">
        <w:rPr>
          <w:rFonts w:asciiTheme="minorHAnsi" w:hAnsiTheme="minorHAnsi" w:cs="Times New Roman"/>
          <w:color w:val="auto"/>
        </w:rPr>
        <w:t>fmol</w:t>
      </w:r>
      <w:proofErr w:type="spellEnd"/>
      <w:r w:rsidR="00EA42FD" w:rsidRPr="00F6451F">
        <w:rPr>
          <w:rFonts w:asciiTheme="minorHAnsi" w:hAnsiTheme="minorHAnsi" w:cs="Times New Roman"/>
          <w:color w:val="auto"/>
        </w:rPr>
        <w:t xml:space="preserve"> of the 100 </w:t>
      </w:r>
      <w:proofErr w:type="spellStart"/>
      <w:r w:rsidR="00EA42FD" w:rsidRPr="00F6451F">
        <w:rPr>
          <w:rFonts w:asciiTheme="minorHAnsi" w:hAnsiTheme="minorHAnsi" w:cs="Times New Roman"/>
          <w:color w:val="auto"/>
        </w:rPr>
        <w:t>pmol</w:t>
      </w:r>
      <w:proofErr w:type="spellEnd"/>
      <w:r w:rsidR="00EA42FD" w:rsidRPr="00F6451F">
        <w:rPr>
          <w:rFonts w:asciiTheme="minorHAnsi" w:hAnsiTheme="minorHAnsi" w:cs="Times New Roman"/>
          <w:color w:val="auto"/>
        </w:rPr>
        <w:t xml:space="preserve"> of sample needed for the test, and it is an amount of DNA that can be obtained with a standard PCR. This sensitivity, obtained with a naked-eye readout, is comparable to that obtained with a fluorescence readout by some commercially available rt-PCR assays</w:t>
      </w:r>
      <w:r w:rsidR="00EA42FD" w:rsidRPr="00F6451F">
        <w:rPr>
          <w:rFonts w:asciiTheme="minorHAnsi" w:hAnsiTheme="minorHAnsi" w:cs="Times New Roman"/>
          <w:color w:val="auto"/>
        </w:rPr>
        <w:fldChar w:fldCharType="begin">
          <w:fldData xml:space="preserve">PEVuZE5vdGU+PENpdGU+PEF1dGhvcj5Bc2hpZGE8L0F1dGhvcj48WWVhcj4yMDE2PC9ZZWFyPjxS
ZWNOdW0+NDwvUmVjTnVtPjxEaXNwbGF5VGV4dD48c3R5bGUgZmFjZT0ic3VwZXJzY3JpcHQiPjEy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0047165D" w:rsidRPr="00F6451F">
        <w:rPr>
          <w:rFonts w:asciiTheme="minorHAnsi" w:hAnsiTheme="minorHAnsi" w:cs="Times New Roman"/>
          <w:color w:val="auto"/>
        </w:rPr>
        <w:instrText xml:space="preserve"> ADDIN EN.CITE </w:instrText>
      </w:r>
      <w:r w:rsidR="0047165D" w:rsidRPr="00F6451F">
        <w:rPr>
          <w:rFonts w:asciiTheme="minorHAnsi" w:hAnsiTheme="minorHAnsi" w:cs="Times New Roman"/>
          <w:color w:val="auto"/>
        </w:rPr>
        <w:fldChar w:fldCharType="begin">
          <w:fldData xml:space="preserve">PEVuZE5vdGU+PENpdGU+PEF1dGhvcj5Bc2hpZGE8L0F1dGhvcj48WWVhcj4yMDE2PC9ZZWFyPjxS
ZWNOdW0+NDwvUmVjTnVtPjxEaXNwbGF5VGV4dD48c3R5bGUgZmFjZT0ic3VwZXJzY3JpcHQiPjEy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0047165D" w:rsidRPr="00F6451F">
        <w:rPr>
          <w:rFonts w:asciiTheme="minorHAnsi" w:hAnsiTheme="minorHAnsi" w:cs="Times New Roman"/>
          <w:color w:val="auto"/>
        </w:rPr>
        <w:instrText xml:space="preserve"> ADDIN EN.CITE.DATA </w:instrText>
      </w:r>
      <w:r w:rsidR="0047165D" w:rsidRPr="00F6451F">
        <w:rPr>
          <w:rFonts w:asciiTheme="minorHAnsi" w:hAnsiTheme="minorHAnsi" w:cs="Times New Roman"/>
          <w:color w:val="auto"/>
        </w:rPr>
      </w:r>
      <w:r w:rsidR="0047165D" w:rsidRPr="00F6451F">
        <w:rPr>
          <w:rFonts w:asciiTheme="minorHAnsi" w:hAnsiTheme="minorHAnsi" w:cs="Times New Roman"/>
          <w:color w:val="auto"/>
        </w:rPr>
        <w:fldChar w:fldCharType="end"/>
      </w:r>
      <w:r w:rsidR="00EA42FD" w:rsidRPr="00F6451F">
        <w:rPr>
          <w:rFonts w:asciiTheme="minorHAnsi" w:hAnsiTheme="minorHAnsi" w:cs="Times New Roman"/>
          <w:color w:val="auto"/>
        </w:rPr>
      </w:r>
      <w:r w:rsidR="00EA42FD" w:rsidRPr="00F6451F">
        <w:rPr>
          <w:rFonts w:asciiTheme="minorHAnsi" w:hAnsiTheme="minorHAnsi" w:cs="Times New Roman"/>
          <w:color w:val="auto"/>
        </w:rPr>
        <w:fldChar w:fldCharType="separate"/>
      </w:r>
      <w:r w:rsidR="0047165D" w:rsidRPr="00F6451F">
        <w:rPr>
          <w:rFonts w:asciiTheme="minorHAnsi" w:hAnsiTheme="minorHAnsi" w:cs="Times New Roman"/>
          <w:noProof/>
          <w:color w:val="auto"/>
          <w:vertAlign w:val="superscript"/>
        </w:rPr>
        <w:t>12</w:t>
      </w:r>
      <w:r w:rsidR="00EA42FD" w:rsidRPr="00F6451F">
        <w:rPr>
          <w:rFonts w:asciiTheme="minorHAnsi" w:hAnsiTheme="minorHAnsi" w:cs="Times New Roman"/>
          <w:color w:val="auto"/>
        </w:rPr>
        <w:fldChar w:fldCharType="end"/>
      </w:r>
      <w:r w:rsidR="001E7B12" w:rsidRPr="00F6451F">
        <w:rPr>
          <w:rFonts w:asciiTheme="minorHAnsi" w:hAnsiTheme="minorHAnsi" w:cs="Times New Roman"/>
          <w:color w:val="auto"/>
        </w:rPr>
        <w:t>,</w:t>
      </w:r>
      <w:r w:rsidR="00EA42FD" w:rsidRPr="00F6451F">
        <w:rPr>
          <w:rFonts w:asciiTheme="minorHAnsi" w:hAnsiTheme="minorHAnsi" w:cs="Times New Roman"/>
          <w:color w:val="auto"/>
        </w:rPr>
        <w:t xml:space="preserve"> and is clinically relevant</w:t>
      </w:r>
      <w:r w:rsidR="00EA42FD" w:rsidRPr="00F6451F">
        <w:rPr>
          <w:rFonts w:asciiTheme="minorHAnsi" w:hAnsiTheme="minorHAnsi" w:cs="Times New Roman"/>
          <w:color w:val="auto"/>
        </w:rPr>
        <w:fldChar w:fldCharType="begin"/>
      </w:r>
      <w:r w:rsidR="0047165D" w:rsidRPr="00F6451F">
        <w:rPr>
          <w:rFonts w:asciiTheme="minorHAnsi" w:hAnsiTheme="minorHAnsi" w:cs="Times New Roman"/>
          <w:color w:val="auto"/>
        </w:rPr>
        <w:instrText xml:space="preserve"> ADDIN EN.CITE &lt;EndNote&gt;&lt;Cite&gt;&lt;Author&gt;Sullivan&lt;/Author&gt;&lt;Year&gt;2013&lt;/Year&gt;&lt;RecNum&gt;77&lt;/RecNum&gt;&lt;DisplayText&gt;&lt;style face="superscript"&gt;6&lt;/style&gt;&lt;/DisplayText&gt;&lt;record&gt;&lt;rec-number&gt;77&lt;/rec-number&gt;&lt;foreign-keys&gt;&lt;key app="EN" db-id="everes99t9ts0oexzfix0e95sx5rw2pd99ds" timestamp="1563576588"&gt;77&lt;/key&gt;&lt;/foreign-keys&gt;&lt;ref-type name="Journal Article"&gt;17&lt;/ref-type&gt;&lt;contributors&gt;&lt;authors&gt;&lt;author&gt;Sullivan, R. J.&lt;/author&gt;&lt;author&gt;Flaherty, K. T.&lt;/author&gt;&lt;/authors&gt;&lt;/contributors&gt;&lt;auth-address&gt;Center for Melanoma Massachusetts General Hospital Cancer Center 55 Fruit Street, Boston, MA 02114, USA.&lt;/auth-address&gt;&lt;titles&gt;&lt;title&gt;Resistance to BRAF-targeted therapy in melanoma&lt;/title&gt;&lt;secondary-title&gt;Eur J Cancer&lt;/secondary-title&gt;&lt;/titles&gt;&lt;periodical&gt;&lt;full-title&gt;Eur J Cancer&lt;/full-title&gt;&lt;/periodical&gt;&lt;pages&gt;1297-304&lt;/pages&gt;&lt;volume&gt;49&lt;/volume&gt;&lt;number&gt;6&lt;/number&gt;&lt;keywords&gt;&lt;keyword&gt;Disease-Free Survival&lt;/keyword&gt;&lt;keyword&gt;Drug Resistance, Neoplasm/genetics&lt;/keyword&gt;&lt;keyword&gt;Humans&lt;/keyword&gt;&lt;keyword&gt;Imidazoles/therapeutic use&lt;/keyword&gt;&lt;keyword&gt;Indoles/therapeutic use&lt;/keyword&gt;&lt;keyword&gt;MAP Kinase Signaling System/*drug effects&lt;/keyword&gt;&lt;keyword&gt;Melanoma/*drug therapy/genetics&lt;/keyword&gt;&lt;keyword&gt;Mutation&lt;/keyword&gt;&lt;keyword&gt;Oximes/therapeutic use&lt;/keyword&gt;&lt;keyword&gt;Protein Kinase Inhibitors/*therapeutic use&lt;/keyword&gt;&lt;keyword&gt;Proto-Oncogene Proteins B-raf/*antagonists &amp;amp; inhibitors/genetics&lt;/keyword&gt;&lt;keyword&gt;Pyridones/therapeutic use&lt;/keyword&gt;&lt;keyword&gt;Pyrimidinones/therapeutic use&lt;/keyword&gt;&lt;keyword&gt;Sulfonamides/therapeutic use&lt;/keyword&gt;&lt;keyword&gt;Vemurafenib&lt;/keyword&gt;&lt;/keywords&gt;&lt;dates&gt;&lt;year&gt;2013&lt;/year&gt;&lt;pub-dates&gt;&lt;date&gt;Apr&lt;/date&gt;&lt;/pub-dates&gt;&lt;/dates&gt;&lt;isbn&gt;1879-0852 (Electronic)&amp;#xD;0959-8049 (Linking)&lt;/isbn&gt;&lt;accession-num&gt;23290787&lt;/accession-num&gt;&lt;urls&gt;&lt;related-urls&gt;&lt;url&gt;https://www.ncbi.nlm.nih.gov/pubmed/23290787&lt;/url&gt;&lt;/related-urls&gt;&lt;/urls&gt;&lt;electronic-resource-num&gt;10.1016/j.ejca.2012.11.019&lt;/electronic-resource-num&gt;&lt;/record&gt;&lt;/Cite&gt;&lt;/EndNote&gt;</w:instrText>
      </w:r>
      <w:r w:rsidR="00EA42FD" w:rsidRPr="00F6451F">
        <w:rPr>
          <w:rFonts w:asciiTheme="minorHAnsi" w:hAnsiTheme="minorHAnsi" w:cs="Times New Roman"/>
          <w:color w:val="auto"/>
        </w:rPr>
        <w:fldChar w:fldCharType="separate"/>
      </w:r>
      <w:r w:rsidR="0047165D" w:rsidRPr="00F6451F">
        <w:rPr>
          <w:rFonts w:asciiTheme="minorHAnsi" w:hAnsiTheme="minorHAnsi" w:cs="Times New Roman"/>
          <w:noProof/>
          <w:color w:val="auto"/>
          <w:vertAlign w:val="superscript"/>
        </w:rPr>
        <w:t>6</w:t>
      </w:r>
      <w:r w:rsidR="00EA42FD" w:rsidRPr="00F6451F">
        <w:rPr>
          <w:rFonts w:asciiTheme="minorHAnsi" w:hAnsiTheme="minorHAnsi" w:cs="Times New Roman"/>
          <w:color w:val="auto"/>
        </w:rPr>
        <w:fldChar w:fldCharType="end"/>
      </w:r>
      <w:r w:rsidR="001E7B12" w:rsidRPr="00F6451F">
        <w:rPr>
          <w:rFonts w:asciiTheme="minorHAnsi" w:hAnsiTheme="minorHAnsi" w:cs="Times New Roman"/>
          <w:color w:val="auto"/>
        </w:rPr>
        <w:t>.</w:t>
      </w:r>
      <w:r w:rsidR="00EA42FD" w:rsidRPr="00F6451F">
        <w:rPr>
          <w:rFonts w:asciiTheme="minorHAnsi" w:hAnsiTheme="minorHAnsi" w:cs="Times New Roman"/>
          <w:color w:val="auto"/>
        </w:rPr>
        <w:t xml:space="preserve"> Moreover</w:t>
      </w:r>
      <w:r w:rsidR="00EE3B4A" w:rsidRPr="00F6451F">
        <w:rPr>
          <w:rFonts w:asciiTheme="minorHAnsi" w:hAnsiTheme="minorHAnsi" w:cs="Times New Roman"/>
          <w:color w:val="auto"/>
        </w:rPr>
        <w:t>,</w:t>
      </w:r>
      <w:r w:rsidR="00EA42FD" w:rsidRPr="00F6451F">
        <w:rPr>
          <w:rFonts w:asciiTheme="minorHAnsi" w:hAnsiTheme="minorHAnsi" w:cs="Times New Roman"/>
          <w:color w:val="auto"/>
        </w:rPr>
        <w:t xml:space="preserve"> this test does not need a step of</w:t>
      </w:r>
      <w:r w:rsidRPr="00F6451F">
        <w:rPr>
          <w:rFonts w:asciiTheme="minorHAnsi" w:hAnsiTheme="minorHAnsi" w:cs="Times New Roman"/>
          <w:color w:val="auto"/>
        </w:rPr>
        <w:t xml:space="preserve"> allele-specific amplification</w:t>
      </w:r>
      <w:r w:rsidR="00EA42FD" w:rsidRPr="00F6451F">
        <w:rPr>
          <w:rFonts w:asciiTheme="minorHAnsi" w:hAnsiTheme="minorHAnsi" w:cs="Times New Roman"/>
          <w:color w:val="auto"/>
        </w:rPr>
        <w:fldChar w:fldCharType="begin">
          <w:fldData xml:space="preserve">PEVuZE5vdGU+PENpdGU+PEF1dGhvcj5Bc2hpZGE8L0F1dGhvcj48WWVhcj4yMDE2PC9ZZWFyPjxS
ZWNOdW0+NDwvUmVjTnVtPjxEaXNwbGF5VGV4dD48c3R5bGUgZmFjZT0ic3VwZXJzY3JpcHQiPjEy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0047165D" w:rsidRPr="00F6451F">
        <w:rPr>
          <w:rFonts w:asciiTheme="minorHAnsi" w:hAnsiTheme="minorHAnsi" w:cs="Times New Roman"/>
          <w:color w:val="auto"/>
        </w:rPr>
        <w:instrText xml:space="preserve"> ADDIN EN.CITE </w:instrText>
      </w:r>
      <w:r w:rsidR="0047165D" w:rsidRPr="00F6451F">
        <w:rPr>
          <w:rFonts w:asciiTheme="minorHAnsi" w:hAnsiTheme="minorHAnsi" w:cs="Times New Roman"/>
          <w:color w:val="auto"/>
        </w:rPr>
        <w:fldChar w:fldCharType="begin">
          <w:fldData xml:space="preserve">PEVuZE5vdGU+PENpdGU+PEF1dGhvcj5Bc2hpZGE8L0F1dGhvcj48WWVhcj4yMDE2PC9ZZWFyPjxS
ZWNOdW0+NDwvUmVjTnVtPjxEaXNwbGF5VGV4dD48c3R5bGUgZmFjZT0ic3VwZXJzY3JpcHQiPjEy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0047165D" w:rsidRPr="00F6451F">
        <w:rPr>
          <w:rFonts w:asciiTheme="minorHAnsi" w:hAnsiTheme="minorHAnsi" w:cs="Times New Roman"/>
          <w:color w:val="auto"/>
        </w:rPr>
        <w:instrText xml:space="preserve"> ADDIN EN.CITE.DATA </w:instrText>
      </w:r>
      <w:r w:rsidR="0047165D" w:rsidRPr="00F6451F">
        <w:rPr>
          <w:rFonts w:asciiTheme="minorHAnsi" w:hAnsiTheme="minorHAnsi" w:cs="Times New Roman"/>
          <w:color w:val="auto"/>
        </w:rPr>
      </w:r>
      <w:r w:rsidR="0047165D" w:rsidRPr="00F6451F">
        <w:rPr>
          <w:rFonts w:asciiTheme="minorHAnsi" w:hAnsiTheme="minorHAnsi" w:cs="Times New Roman"/>
          <w:color w:val="auto"/>
        </w:rPr>
        <w:fldChar w:fldCharType="end"/>
      </w:r>
      <w:r w:rsidR="00EA42FD" w:rsidRPr="00F6451F">
        <w:rPr>
          <w:rFonts w:asciiTheme="minorHAnsi" w:hAnsiTheme="minorHAnsi" w:cs="Times New Roman"/>
          <w:color w:val="auto"/>
        </w:rPr>
      </w:r>
      <w:r w:rsidR="00EA42FD" w:rsidRPr="00F6451F">
        <w:rPr>
          <w:rFonts w:asciiTheme="minorHAnsi" w:hAnsiTheme="minorHAnsi" w:cs="Times New Roman"/>
          <w:color w:val="auto"/>
        </w:rPr>
        <w:fldChar w:fldCharType="separate"/>
      </w:r>
      <w:r w:rsidR="0047165D" w:rsidRPr="00F6451F">
        <w:rPr>
          <w:rFonts w:asciiTheme="minorHAnsi" w:hAnsiTheme="minorHAnsi" w:cs="Times New Roman"/>
          <w:noProof/>
          <w:color w:val="auto"/>
          <w:vertAlign w:val="superscript"/>
        </w:rPr>
        <w:t>12</w:t>
      </w:r>
      <w:r w:rsidR="00EA42FD" w:rsidRPr="00F6451F">
        <w:rPr>
          <w:rFonts w:asciiTheme="minorHAnsi" w:hAnsiTheme="minorHAnsi" w:cs="Times New Roman"/>
          <w:color w:val="auto"/>
        </w:rPr>
        <w:fldChar w:fldCharType="end"/>
      </w:r>
      <w:r w:rsidR="001E7B12" w:rsidRPr="00F6451F">
        <w:rPr>
          <w:rFonts w:asciiTheme="minorHAnsi" w:hAnsiTheme="minorHAnsi" w:cs="Times New Roman"/>
          <w:color w:val="auto"/>
        </w:rPr>
        <w:t>.</w:t>
      </w:r>
    </w:p>
    <w:p w14:paraId="63BAADFA" w14:textId="77777777" w:rsidR="00B011AD" w:rsidRPr="00F6451F" w:rsidRDefault="00B011AD" w:rsidP="008C268A">
      <w:pPr>
        <w:contextualSpacing/>
        <w:rPr>
          <w:rFonts w:asciiTheme="minorHAnsi" w:hAnsiTheme="minorHAnsi" w:cstheme="minorHAnsi"/>
          <w:bCs/>
          <w:color w:val="auto"/>
        </w:rPr>
      </w:pPr>
    </w:p>
    <w:p w14:paraId="3C7181AE" w14:textId="2679ABF4" w:rsidR="006B3D5C" w:rsidRPr="00F6451F" w:rsidRDefault="00EA42FD" w:rsidP="008C268A">
      <w:pPr>
        <w:contextualSpacing/>
        <w:rPr>
          <w:rFonts w:asciiTheme="minorHAnsi" w:hAnsiTheme="minorHAnsi" w:cstheme="minorHAnsi"/>
          <w:color w:val="auto"/>
        </w:rPr>
      </w:pPr>
      <w:r w:rsidRPr="00F6451F">
        <w:rPr>
          <w:rFonts w:asciiTheme="minorHAnsi" w:hAnsiTheme="minorHAnsi" w:cstheme="minorHAnsi"/>
          <w:bCs/>
          <w:color w:val="auto"/>
        </w:rPr>
        <w:t>Given the above, the test could reasonably find future applications in the detection of somatic point mutations in clinic</w:t>
      </w:r>
      <w:r w:rsidR="00DF6D65" w:rsidRPr="00F6451F">
        <w:rPr>
          <w:rFonts w:asciiTheme="minorHAnsi" w:hAnsiTheme="minorHAnsi" w:cstheme="minorHAnsi"/>
          <w:bCs/>
          <w:color w:val="auto"/>
        </w:rPr>
        <w:t>al diagnostics.</w:t>
      </w:r>
    </w:p>
    <w:p w14:paraId="78728D18" w14:textId="706614AE" w:rsidR="00014314" w:rsidRPr="00F6451F" w:rsidRDefault="00014314" w:rsidP="008C268A">
      <w:pPr>
        <w:contextualSpacing/>
        <w:rPr>
          <w:rFonts w:asciiTheme="minorHAnsi" w:hAnsiTheme="minorHAnsi" w:cstheme="minorHAnsi"/>
          <w:color w:val="auto"/>
        </w:rPr>
      </w:pPr>
    </w:p>
    <w:p w14:paraId="514A35D2" w14:textId="48E9D2A9" w:rsidR="00EE3B4A" w:rsidRPr="00F6451F" w:rsidRDefault="00AA03DF" w:rsidP="008C268A">
      <w:pPr>
        <w:pStyle w:val="NormalWeb"/>
        <w:spacing w:before="0" w:beforeAutospacing="0" w:after="0" w:afterAutospacing="0"/>
        <w:contextualSpacing/>
        <w:rPr>
          <w:rFonts w:asciiTheme="minorHAnsi" w:hAnsiTheme="minorHAnsi" w:cstheme="minorHAnsi"/>
          <w:b/>
          <w:bCs/>
          <w:color w:val="auto"/>
        </w:rPr>
      </w:pPr>
      <w:r w:rsidRPr="00F6451F">
        <w:rPr>
          <w:rFonts w:asciiTheme="minorHAnsi" w:hAnsiTheme="minorHAnsi" w:cstheme="minorHAnsi"/>
          <w:b/>
          <w:bCs/>
          <w:color w:val="auto"/>
        </w:rPr>
        <w:t>ACKNOWLEDGMENTS:</w:t>
      </w:r>
    </w:p>
    <w:p w14:paraId="246DCD94" w14:textId="703E9425" w:rsidR="007A4DD6" w:rsidRPr="00F6451F" w:rsidRDefault="00F54D10" w:rsidP="008C268A">
      <w:pPr>
        <w:contextualSpacing/>
        <w:rPr>
          <w:rFonts w:asciiTheme="minorHAnsi" w:hAnsiTheme="minorHAnsi" w:cstheme="minorHAnsi"/>
          <w:color w:val="auto"/>
        </w:rPr>
      </w:pPr>
      <w:r w:rsidRPr="00F6451F">
        <w:rPr>
          <w:rFonts w:asciiTheme="minorHAnsi" w:hAnsiTheme="minorHAnsi" w:cstheme="minorHAnsi"/>
          <w:color w:val="auto"/>
        </w:rPr>
        <w:t xml:space="preserve">The authors gratefully acknowledge Professor Stefano </w:t>
      </w:r>
      <w:proofErr w:type="spellStart"/>
      <w:r w:rsidRPr="00F6451F">
        <w:rPr>
          <w:rFonts w:asciiTheme="minorHAnsi" w:hAnsiTheme="minorHAnsi" w:cstheme="minorHAnsi"/>
          <w:color w:val="auto"/>
        </w:rPr>
        <w:t>Gustincich</w:t>
      </w:r>
      <w:proofErr w:type="spellEnd"/>
      <w:r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proofErr w:type="spellStart"/>
      <w:r w:rsidRPr="00F6451F">
        <w:rPr>
          <w:rFonts w:asciiTheme="minorHAnsi" w:hAnsiTheme="minorHAnsi" w:cstheme="minorHAnsi"/>
          <w:color w:val="auto"/>
        </w:rPr>
        <w:t>Istituto</w:t>
      </w:r>
      <w:proofErr w:type="spellEnd"/>
      <w:r w:rsidRPr="00F6451F">
        <w:rPr>
          <w:rFonts w:asciiTheme="minorHAnsi" w:hAnsiTheme="minorHAnsi" w:cstheme="minorHAnsi"/>
          <w:color w:val="auto"/>
        </w:rPr>
        <w:t xml:space="preserve"> </w:t>
      </w:r>
      <w:proofErr w:type="spellStart"/>
      <w:r w:rsidRPr="00F6451F">
        <w:rPr>
          <w:rFonts w:asciiTheme="minorHAnsi" w:hAnsiTheme="minorHAnsi" w:cstheme="minorHAnsi"/>
          <w:color w:val="auto"/>
        </w:rPr>
        <w:t>Italiano</w:t>
      </w:r>
      <w:proofErr w:type="spellEnd"/>
      <w:r w:rsidRPr="00F6451F">
        <w:rPr>
          <w:rFonts w:asciiTheme="minorHAnsi" w:hAnsiTheme="minorHAnsi" w:cstheme="minorHAnsi"/>
          <w:color w:val="auto"/>
        </w:rPr>
        <w:t xml:space="preserve"> di </w:t>
      </w:r>
      <w:proofErr w:type="spellStart"/>
      <w:r w:rsidRPr="00F6451F">
        <w:rPr>
          <w:rFonts w:asciiTheme="minorHAnsi" w:hAnsiTheme="minorHAnsi" w:cstheme="minorHAnsi"/>
          <w:color w:val="auto"/>
        </w:rPr>
        <w:t>Tecnologia</w:t>
      </w:r>
      <w:proofErr w:type="spellEnd"/>
      <w:r w:rsidRPr="00F6451F">
        <w:rPr>
          <w:rFonts w:asciiTheme="minorHAnsi" w:hAnsiTheme="minorHAnsi" w:cstheme="minorHAnsi"/>
          <w:color w:val="auto"/>
        </w:rPr>
        <w:t>, Genova, IT</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for the scientific and financial support. The authors also acknowledge Dr. Maurizio </w:t>
      </w:r>
      <w:proofErr w:type="spellStart"/>
      <w:r w:rsidRPr="00F6451F">
        <w:rPr>
          <w:rFonts w:asciiTheme="minorHAnsi" w:hAnsiTheme="minorHAnsi" w:cstheme="minorHAnsi"/>
          <w:color w:val="auto"/>
        </w:rPr>
        <w:t>Congedo</w:t>
      </w:r>
      <w:proofErr w:type="spellEnd"/>
      <w:r w:rsidRPr="00F6451F">
        <w:rPr>
          <w:rFonts w:asciiTheme="minorHAnsi" w:hAnsiTheme="minorHAnsi" w:cstheme="minorHAnsi"/>
          <w:color w:val="auto"/>
        </w:rPr>
        <w:t xml:space="preserve"> </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Vito </w:t>
      </w:r>
      <w:proofErr w:type="spellStart"/>
      <w:r w:rsidRPr="00F6451F">
        <w:rPr>
          <w:rFonts w:asciiTheme="minorHAnsi" w:hAnsiTheme="minorHAnsi" w:cstheme="minorHAnsi"/>
          <w:color w:val="auto"/>
        </w:rPr>
        <w:t>Fazzi</w:t>
      </w:r>
      <w:proofErr w:type="spellEnd"/>
      <w:r w:rsidRPr="00F6451F">
        <w:rPr>
          <w:rFonts w:asciiTheme="minorHAnsi" w:hAnsiTheme="minorHAnsi" w:cstheme="minorHAnsi"/>
          <w:color w:val="auto"/>
        </w:rPr>
        <w:t xml:space="preserve"> Hospital, Lecce, IT</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and Dr. Paolo Tarantino </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Vito </w:t>
      </w:r>
      <w:proofErr w:type="spellStart"/>
      <w:r w:rsidRPr="00F6451F">
        <w:rPr>
          <w:rFonts w:asciiTheme="minorHAnsi" w:hAnsiTheme="minorHAnsi" w:cstheme="minorHAnsi"/>
          <w:color w:val="auto"/>
        </w:rPr>
        <w:t>Fazzi</w:t>
      </w:r>
      <w:proofErr w:type="spellEnd"/>
      <w:r w:rsidRPr="00F6451F">
        <w:rPr>
          <w:rFonts w:asciiTheme="minorHAnsi" w:hAnsiTheme="minorHAnsi" w:cstheme="minorHAnsi"/>
          <w:color w:val="auto"/>
        </w:rPr>
        <w:t xml:space="preserve"> Hospital, Lecce, IT</w:t>
      </w:r>
      <w:r w:rsidR="00AD678D" w:rsidRPr="00F6451F">
        <w:rPr>
          <w:rFonts w:asciiTheme="minorHAnsi" w:hAnsiTheme="minorHAnsi" w:cstheme="minorHAnsi"/>
          <w:color w:val="auto"/>
        </w:rPr>
        <w:t>)</w:t>
      </w:r>
      <w:r w:rsidRPr="00F6451F">
        <w:rPr>
          <w:rFonts w:asciiTheme="minorHAnsi" w:hAnsiTheme="minorHAnsi" w:cstheme="minorHAnsi"/>
          <w:color w:val="auto"/>
        </w:rPr>
        <w:t xml:space="preserve"> for useful scientific discussions. </w:t>
      </w:r>
      <w:r w:rsidR="009A23C9" w:rsidRPr="00F6451F">
        <w:rPr>
          <w:rFonts w:asciiTheme="minorHAnsi" w:hAnsiTheme="minorHAnsi" w:cstheme="minorHAnsi"/>
          <w:color w:val="auto"/>
        </w:rPr>
        <w:t xml:space="preserve">This work was partially supported by the Italian Flagship Project </w:t>
      </w:r>
      <w:proofErr w:type="spellStart"/>
      <w:r w:rsidR="009A23C9" w:rsidRPr="00F6451F">
        <w:rPr>
          <w:rFonts w:asciiTheme="minorHAnsi" w:hAnsiTheme="minorHAnsi" w:cstheme="minorHAnsi"/>
          <w:color w:val="auto"/>
        </w:rPr>
        <w:t>NanoMax</w:t>
      </w:r>
      <w:proofErr w:type="spellEnd"/>
      <w:r w:rsidR="009A23C9" w:rsidRPr="00F6451F">
        <w:rPr>
          <w:rFonts w:asciiTheme="minorHAnsi" w:hAnsiTheme="minorHAnsi" w:cstheme="minorHAnsi"/>
          <w:color w:val="auto"/>
        </w:rPr>
        <w:t>.</w:t>
      </w:r>
    </w:p>
    <w:p w14:paraId="2D96E92E" w14:textId="72F287DC" w:rsidR="00AA03DF" w:rsidRPr="00F6451F" w:rsidRDefault="00AA03DF" w:rsidP="008C268A">
      <w:pPr>
        <w:contextualSpacing/>
        <w:rPr>
          <w:rFonts w:asciiTheme="minorHAnsi" w:hAnsiTheme="minorHAnsi" w:cstheme="minorHAnsi"/>
          <w:b/>
          <w:bCs/>
          <w:color w:val="auto"/>
        </w:rPr>
      </w:pPr>
    </w:p>
    <w:p w14:paraId="40439783" w14:textId="1A86B48F" w:rsidR="00EE3B4A" w:rsidRPr="00F6451F" w:rsidRDefault="00AA03DF" w:rsidP="008C268A">
      <w:pPr>
        <w:pStyle w:val="NormalWeb"/>
        <w:spacing w:before="0" w:beforeAutospacing="0" w:after="0" w:afterAutospacing="0"/>
        <w:contextualSpacing/>
        <w:rPr>
          <w:rFonts w:asciiTheme="minorHAnsi" w:hAnsiTheme="minorHAnsi" w:cstheme="minorHAnsi"/>
          <w:b/>
          <w:bCs/>
          <w:color w:val="auto"/>
        </w:rPr>
      </w:pPr>
      <w:r w:rsidRPr="00F6451F">
        <w:rPr>
          <w:rFonts w:asciiTheme="minorHAnsi" w:hAnsiTheme="minorHAnsi" w:cstheme="minorHAnsi"/>
          <w:b/>
          <w:color w:val="auto"/>
        </w:rPr>
        <w:t>DISCLOSURES</w:t>
      </w:r>
      <w:r w:rsidRPr="00F6451F">
        <w:rPr>
          <w:rFonts w:asciiTheme="minorHAnsi" w:hAnsiTheme="minorHAnsi" w:cstheme="minorHAnsi"/>
          <w:b/>
          <w:bCs/>
          <w:color w:val="auto"/>
        </w:rPr>
        <w:t>:</w:t>
      </w:r>
    </w:p>
    <w:p w14:paraId="66030076" w14:textId="7E8155FA" w:rsidR="00AA03DF" w:rsidRPr="00F6451F" w:rsidRDefault="006B3D5C" w:rsidP="008C268A">
      <w:pPr>
        <w:contextualSpacing/>
        <w:rPr>
          <w:rFonts w:asciiTheme="minorHAnsi" w:hAnsiTheme="minorHAnsi" w:cstheme="minorHAnsi"/>
          <w:color w:val="auto"/>
        </w:rPr>
      </w:pPr>
      <w:r w:rsidRPr="00F6451F">
        <w:rPr>
          <w:rFonts w:asciiTheme="minorHAnsi" w:hAnsiTheme="minorHAnsi" w:cstheme="minorHAnsi"/>
          <w:color w:val="auto"/>
        </w:rPr>
        <w:t>The authors have nothing to disclose.</w:t>
      </w:r>
    </w:p>
    <w:p w14:paraId="21022FD8" w14:textId="77777777" w:rsidR="006B3D5C" w:rsidRPr="00F6451F" w:rsidRDefault="006B3D5C" w:rsidP="008C268A">
      <w:pPr>
        <w:contextualSpacing/>
        <w:rPr>
          <w:rFonts w:asciiTheme="minorHAnsi" w:hAnsiTheme="minorHAnsi" w:cstheme="minorHAnsi"/>
          <w:color w:val="auto"/>
        </w:rPr>
      </w:pPr>
    </w:p>
    <w:p w14:paraId="0B25B132" w14:textId="5013BAA5" w:rsidR="00876211" w:rsidRPr="00F6451F" w:rsidRDefault="009726EE" w:rsidP="008C268A">
      <w:pPr>
        <w:contextualSpacing/>
        <w:rPr>
          <w:rFonts w:asciiTheme="minorHAnsi" w:hAnsiTheme="minorHAnsi" w:cstheme="minorHAnsi"/>
          <w:b/>
          <w:color w:val="auto"/>
        </w:rPr>
      </w:pPr>
      <w:r w:rsidRPr="00F6451F">
        <w:rPr>
          <w:rFonts w:asciiTheme="minorHAnsi" w:hAnsiTheme="minorHAnsi" w:cstheme="minorHAnsi"/>
          <w:b/>
          <w:bCs/>
          <w:color w:val="auto"/>
        </w:rPr>
        <w:t>REFERENCES</w:t>
      </w:r>
      <w:r w:rsidR="00D04760" w:rsidRPr="00F6451F">
        <w:rPr>
          <w:rFonts w:asciiTheme="minorHAnsi" w:hAnsiTheme="minorHAnsi" w:cstheme="minorHAnsi"/>
          <w:b/>
          <w:bCs/>
          <w:color w:val="auto"/>
        </w:rPr>
        <w:t>:</w:t>
      </w:r>
    </w:p>
    <w:p w14:paraId="3FFFE8B6" w14:textId="1FF031E7" w:rsidR="00A01EB0" w:rsidRPr="00F6451F" w:rsidRDefault="00876211" w:rsidP="008C268A">
      <w:pPr>
        <w:pStyle w:val="EndNoteBibliography"/>
        <w:contextualSpacing/>
        <w:rPr>
          <w:color w:val="auto"/>
        </w:rPr>
      </w:pPr>
      <w:r w:rsidRPr="00F6451F">
        <w:rPr>
          <w:rFonts w:asciiTheme="minorHAnsi" w:hAnsiTheme="minorHAnsi" w:cstheme="minorHAnsi"/>
          <w:color w:val="auto"/>
        </w:rPr>
        <w:fldChar w:fldCharType="begin"/>
      </w:r>
      <w:r w:rsidRPr="00F6451F">
        <w:rPr>
          <w:rFonts w:asciiTheme="minorHAnsi" w:hAnsiTheme="minorHAnsi" w:cstheme="minorHAnsi"/>
          <w:color w:val="auto"/>
        </w:rPr>
        <w:instrText xml:space="preserve"> ADDIN EN.REFLIST </w:instrText>
      </w:r>
      <w:r w:rsidRPr="00F6451F">
        <w:rPr>
          <w:rFonts w:asciiTheme="minorHAnsi" w:hAnsiTheme="minorHAnsi" w:cstheme="minorHAnsi"/>
          <w:color w:val="auto"/>
        </w:rPr>
        <w:fldChar w:fldCharType="separate"/>
      </w:r>
      <w:r w:rsidR="00A01EB0" w:rsidRPr="00F6451F">
        <w:rPr>
          <w:color w:val="auto"/>
        </w:rPr>
        <w:t>1</w:t>
      </w:r>
      <w:r w:rsidR="00A01EB0" w:rsidRPr="00F6451F">
        <w:rPr>
          <w:color w:val="auto"/>
        </w:rPr>
        <w:tab/>
        <w:t>Udayan, G., Marsella, A.</w:t>
      </w:r>
      <w:r w:rsidR="00AD678D" w:rsidRPr="00F6451F">
        <w:rPr>
          <w:color w:val="auto"/>
        </w:rPr>
        <w:t xml:space="preserve">, </w:t>
      </w:r>
      <w:r w:rsidR="00A01EB0" w:rsidRPr="00F6451F">
        <w:rPr>
          <w:color w:val="auto"/>
        </w:rPr>
        <w:t xml:space="preserve">Valentini, P. An ultrasensitive colorimetric test for the detection of somatic rare mutations in DNA. </w:t>
      </w:r>
      <w:r w:rsidR="00A01EB0" w:rsidRPr="00F6451F">
        <w:rPr>
          <w:i/>
          <w:color w:val="auto"/>
        </w:rPr>
        <w:t>Nanoscale.</w:t>
      </w:r>
      <w:r w:rsidR="00A01EB0" w:rsidRPr="00F6451F">
        <w:rPr>
          <w:color w:val="auto"/>
        </w:rPr>
        <w:t xml:space="preserve"> </w:t>
      </w:r>
      <w:r w:rsidR="00A01EB0" w:rsidRPr="00F6451F">
        <w:rPr>
          <w:b/>
          <w:color w:val="auto"/>
        </w:rPr>
        <w:t>12</w:t>
      </w:r>
      <w:r w:rsidR="00A01EB0" w:rsidRPr="00F6451F">
        <w:rPr>
          <w:color w:val="auto"/>
        </w:rPr>
        <w:t xml:space="preserve"> </w:t>
      </w:r>
      <w:r w:rsidR="00AD678D" w:rsidRPr="00F6451F">
        <w:rPr>
          <w:color w:val="auto"/>
        </w:rPr>
        <w:t>(</w:t>
      </w:r>
      <w:r w:rsidR="00A01EB0" w:rsidRPr="00F6451F">
        <w:rPr>
          <w:color w:val="auto"/>
        </w:rPr>
        <w:t>5</w:t>
      </w:r>
      <w:r w:rsidR="00AD678D" w:rsidRPr="00F6451F">
        <w:rPr>
          <w:color w:val="auto"/>
        </w:rPr>
        <w:t>)</w:t>
      </w:r>
      <w:r w:rsidR="00A01EB0" w:rsidRPr="00F6451F">
        <w:rPr>
          <w:color w:val="auto"/>
        </w:rPr>
        <w:t>, 2973-2979</w:t>
      </w:r>
      <w:r w:rsidR="00AD678D" w:rsidRPr="00F6451F">
        <w:rPr>
          <w:color w:val="auto"/>
        </w:rPr>
        <w:t xml:space="preserve"> (</w:t>
      </w:r>
      <w:r w:rsidR="00A01EB0" w:rsidRPr="00F6451F">
        <w:rPr>
          <w:color w:val="auto"/>
        </w:rPr>
        <w:t>2020</w:t>
      </w:r>
      <w:r w:rsidR="00AD678D" w:rsidRPr="00F6451F">
        <w:rPr>
          <w:color w:val="auto"/>
        </w:rPr>
        <w:t>)</w:t>
      </w:r>
      <w:r w:rsidR="00A01EB0" w:rsidRPr="00F6451F">
        <w:rPr>
          <w:color w:val="auto"/>
        </w:rPr>
        <w:t>.</w:t>
      </w:r>
    </w:p>
    <w:p w14:paraId="577A818E" w14:textId="7B536EDF" w:rsidR="00A01EB0" w:rsidRPr="00F6451F" w:rsidRDefault="00A01EB0" w:rsidP="008C268A">
      <w:pPr>
        <w:pStyle w:val="EndNoteBibliography"/>
        <w:contextualSpacing/>
        <w:rPr>
          <w:color w:val="auto"/>
        </w:rPr>
      </w:pPr>
      <w:r w:rsidRPr="00F6451F">
        <w:rPr>
          <w:color w:val="auto"/>
        </w:rPr>
        <w:lastRenderedPageBreak/>
        <w:t>2</w:t>
      </w:r>
      <w:r w:rsidRPr="00F6451F">
        <w:rPr>
          <w:color w:val="auto"/>
        </w:rPr>
        <w:tab/>
        <w:t>Schwarzenbach, H., Hoon, D. S.</w:t>
      </w:r>
      <w:r w:rsidR="00AD678D" w:rsidRPr="00F6451F">
        <w:rPr>
          <w:color w:val="auto"/>
        </w:rPr>
        <w:t xml:space="preserve">, </w:t>
      </w:r>
      <w:r w:rsidRPr="00F6451F">
        <w:rPr>
          <w:color w:val="auto"/>
        </w:rPr>
        <w:t xml:space="preserve">Pantel, K. Cell-free nucleic acids as biomarkers in cancer patients. </w:t>
      </w:r>
      <w:r w:rsidR="00AD678D" w:rsidRPr="00F6451F">
        <w:rPr>
          <w:i/>
          <w:color w:val="auto"/>
        </w:rPr>
        <w:t>Nature Reviews Cancer</w:t>
      </w:r>
      <w:r w:rsidRPr="00F6451F">
        <w:rPr>
          <w:i/>
          <w:color w:val="auto"/>
        </w:rPr>
        <w:t>.</w:t>
      </w:r>
      <w:r w:rsidRPr="00F6451F">
        <w:rPr>
          <w:color w:val="auto"/>
        </w:rPr>
        <w:t xml:space="preserve"> </w:t>
      </w:r>
      <w:r w:rsidRPr="00F6451F">
        <w:rPr>
          <w:b/>
          <w:color w:val="auto"/>
        </w:rPr>
        <w:t>11</w:t>
      </w:r>
      <w:r w:rsidRPr="00F6451F">
        <w:rPr>
          <w:color w:val="auto"/>
        </w:rPr>
        <w:t xml:space="preserve"> </w:t>
      </w:r>
      <w:r w:rsidR="00AD678D" w:rsidRPr="00F6451F">
        <w:rPr>
          <w:color w:val="auto"/>
        </w:rPr>
        <w:t>(</w:t>
      </w:r>
      <w:r w:rsidRPr="00F6451F">
        <w:rPr>
          <w:color w:val="auto"/>
        </w:rPr>
        <w:t>6</w:t>
      </w:r>
      <w:r w:rsidR="00AD678D" w:rsidRPr="00F6451F">
        <w:rPr>
          <w:color w:val="auto"/>
        </w:rPr>
        <w:t>)</w:t>
      </w:r>
      <w:r w:rsidRPr="00F6451F">
        <w:rPr>
          <w:color w:val="auto"/>
        </w:rPr>
        <w:t>, 426-437</w:t>
      </w:r>
      <w:r w:rsidR="00AD678D" w:rsidRPr="00F6451F">
        <w:rPr>
          <w:color w:val="auto"/>
        </w:rPr>
        <w:t xml:space="preserve"> (</w:t>
      </w:r>
      <w:r w:rsidRPr="00F6451F">
        <w:rPr>
          <w:color w:val="auto"/>
        </w:rPr>
        <w:t>2011</w:t>
      </w:r>
      <w:r w:rsidR="00AD678D" w:rsidRPr="00F6451F">
        <w:rPr>
          <w:color w:val="auto"/>
        </w:rPr>
        <w:t>)</w:t>
      </w:r>
      <w:r w:rsidRPr="00F6451F">
        <w:rPr>
          <w:color w:val="auto"/>
        </w:rPr>
        <w:t>.</w:t>
      </w:r>
    </w:p>
    <w:p w14:paraId="69732F22" w14:textId="606834CC" w:rsidR="00A01EB0" w:rsidRPr="00F6451F" w:rsidRDefault="00A01EB0" w:rsidP="008C268A">
      <w:pPr>
        <w:pStyle w:val="EndNoteBibliography"/>
        <w:contextualSpacing/>
        <w:rPr>
          <w:color w:val="auto"/>
        </w:rPr>
      </w:pPr>
      <w:r w:rsidRPr="00F6451F">
        <w:rPr>
          <w:color w:val="auto"/>
        </w:rPr>
        <w:t>3</w:t>
      </w:r>
      <w:r w:rsidRPr="00F6451F">
        <w:rPr>
          <w:color w:val="auto"/>
        </w:rPr>
        <w:tab/>
        <w:t>Diehl, F.</w:t>
      </w:r>
      <w:r w:rsidRPr="00F6451F">
        <w:rPr>
          <w:i/>
          <w:color w:val="auto"/>
        </w:rPr>
        <w:t xml:space="preserve"> </w:t>
      </w:r>
      <w:r w:rsidR="00AD678D" w:rsidRPr="00F6451F">
        <w:rPr>
          <w:color w:val="auto"/>
        </w:rPr>
        <w:t>et al.</w:t>
      </w:r>
      <w:r w:rsidRPr="00F6451F">
        <w:rPr>
          <w:color w:val="auto"/>
        </w:rPr>
        <w:t xml:space="preserve"> Circulating mutant DNA to assess tumor dynamics. </w:t>
      </w:r>
      <w:r w:rsidR="00AD678D" w:rsidRPr="00F6451F">
        <w:rPr>
          <w:i/>
          <w:color w:val="auto"/>
        </w:rPr>
        <w:t>Nature Medicine</w:t>
      </w:r>
      <w:r w:rsidRPr="00F6451F">
        <w:rPr>
          <w:i/>
          <w:color w:val="auto"/>
        </w:rPr>
        <w:t>.</w:t>
      </w:r>
      <w:r w:rsidRPr="00F6451F">
        <w:rPr>
          <w:color w:val="auto"/>
        </w:rPr>
        <w:t xml:space="preserve"> </w:t>
      </w:r>
      <w:r w:rsidRPr="00F6451F">
        <w:rPr>
          <w:b/>
          <w:color w:val="auto"/>
        </w:rPr>
        <w:t>14</w:t>
      </w:r>
      <w:r w:rsidRPr="00F6451F">
        <w:rPr>
          <w:color w:val="auto"/>
        </w:rPr>
        <w:t xml:space="preserve"> </w:t>
      </w:r>
      <w:r w:rsidR="00AD678D" w:rsidRPr="00F6451F">
        <w:rPr>
          <w:color w:val="auto"/>
        </w:rPr>
        <w:t>(</w:t>
      </w:r>
      <w:r w:rsidRPr="00F6451F">
        <w:rPr>
          <w:color w:val="auto"/>
        </w:rPr>
        <w:t>9</w:t>
      </w:r>
      <w:r w:rsidR="00AD678D" w:rsidRPr="00F6451F">
        <w:rPr>
          <w:color w:val="auto"/>
        </w:rPr>
        <w:t>)</w:t>
      </w:r>
      <w:r w:rsidRPr="00F6451F">
        <w:rPr>
          <w:color w:val="auto"/>
        </w:rPr>
        <w:t>, 985-990</w:t>
      </w:r>
      <w:r w:rsidR="00AD678D" w:rsidRPr="00F6451F">
        <w:rPr>
          <w:color w:val="auto"/>
        </w:rPr>
        <w:t xml:space="preserve"> (</w:t>
      </w:r>
      <w:r w:rsidRPr="00F6451F">
        <w:rPr>
          <w:color w:val="auto"/>
        </w:rPr>
        <w:t>2008</w:t>
      </w:r>
      <w:r w:rsidR="00AD678D" w:rsidRPr="00F6451F">
        <w:rPr>
          <w:color w:val="auto"/>
        </w:rPr>
        <w:t>)</w:t>
      </w:r>
      <w:r w:rsidRPr="00F6451F">
        <w:rPr>
          <w:color w:val="auto"/>
        </w:rPr>
        <w:t>.</w:t>
      </w:r>
    </w:p>
    <w:p w14:paraId="484DE5AA" w14:textId="26DA6327" w:rsidR="00A01EB0" w:rsidRPr="00F6451F" w:rsidRDefault="00A01EB0" w:rsidP="008C268A">
      <w:pPr>
        <w:pStyle w:val="EndNoteBibliography"/>
        <w:contextualSpacing/>
        <w:rPr>
          <w:color w:val="auto"/>
        </w:rPr>
      </w:pPr>
      <w:r w:rsidRPr="00F6451F">
        <w:rPr>
          <w:color w:val="auto"/>
        </w:rPr>
        <w:t>4</w:t>
      </w:r>
      <w:r w:rsidRPr="00F6451F">
        <w:rPr>
          <w:color w:val="auto"/>
        </w:rPr>
        <w:tab/>
        <w:t>Diefenbach, R. J., Lee, J. H.</w:t>
      </w:r>
      <w:r w:rsidR="00AD678D" w:rsidRPr="00F6451F">
        <w:rPr>
          <w:color w:val="auto"/>
        </w:rPr>
        <w:t xml:space="preserve">, </w:t>
      </w:r>
      <w:r w:rsidRPr="00F6451F">
        <w:rPr>
          <w:color w:val="auto"/>
        </w:rPr>
        <w:t xml:space="preserve">Rizos, H. Monitoring Melanoma Using Circulating Free DNA. </w:t>
      </w:r>
      <w:r w:rsidR="00AD678D" w:rsidRPr="00F6451F">
        <w:rPr>
          <w:i/>
          <w:color w:val="auto"/>
        </w:rPr>
        <w:t>American Journal of Clinical Dermatology</w:t>
      </w:r>
      <w:r w:rsidRPr="00F6451F">
        <w:rPr>
          <w:i/>
          <w:color w:val="auto"/>
        </w:rPr>
        <w:t>.</w:t>
      </w:r>
      <w:r w:rsidRPr="00F6451F">
        <w:rPr>
          <w:color w:val="auto"/>
        </w:rPr>
        <w:t xml:space="preserve"> </w:t>
      </w:r>
      <w:r w:rsidRPr="00F6451F">
        <w:rPr>
          <w:b/>
          <w:color w:val="auto"/>
        </w:rPr>
        <w:t>20</w:t>
      </w:r>
      <w:r w:rsidRPr="00F6451F">
        <w:rPr>
          <w:color w:val="auto"/>
        </w:rPr>
        <w:t xml:space="preserve"> </w:t>
      </w:r>
      <w:r w:rsidR="00AD678D" w:rsidRPr="00F6451F">
        <w:rPr>
          <w:color w:val="auto"/>
        </w:rPr>
        <w:t>(</w:t>
      </w:r>
      <w:r w:rsidRPr="00F6451F">
        <w:rPr>
          <w:color w:val="auto"/>
        </w:rPr>
        <w:t>1</w:t>
      </w:r>
      <w:r w:rsidR="00AD678D" w:rsidRPr="00F6451F">
        <w:rPr>
          <w:color w:val="auto"/>
        </w:rPr>
        <w:t>)</w:t>
      </w:r>
      <w:r w:rsidRPr="00F6451F">
        <w:rPr>
          <w:color w:val="auto"/>
        </w:rPr>
        <w:t>, 1-12</w:t>
      </w:r>
      <w:r w:rsidR="00AD678D" w:rsidRPr="00F6451F">
        <w:rPr>
          <w:color w:val="auto"/>
        </w:rPr>
        <w:t xml:space="preserve"> (</w:t>
      </w:r>
      <w:r w:rsidRPr="00F6451F">
        <w:rPr>
          <w:color w:val="auto"/>
        </w:rPr>
        <w:t>2019</w:t>
      </w:r>
      <w:r w:rsidR="00AD678D" w:rsidRPr="00F6451F">
        <w:rPr>
          <w:color w:val="auto"/>
        </w:rPr>
        <w:t>)</w:t>
      </w:r>
      <w:r w:rsidRPr="00F6451F">
        <w:rPr>
          <w:color w:val="auto"/>
        </w:rPr>
        <w:t>.</w:t>
      </w:r>
    </w:p>
    <w:p w14:paraId="4B22712A" w14:textId="55FFBACE" w:rsidR="00A01EB0" w:rsidRPr="00F6451F" w:rsidRDefault="00A01EB0" w:rsidP="008C268A">
      <w:pPr>
        <w:pStyle w:val="EndNoteBibliography"/>
        <w:contextualSpacing/>
        <w:rPr>
          <w:color w:val="auto"/>
        </w:rPr>
      </w:pPr>
      <w:r w:rsidRPr="00F6451F">
        <w:rPr>
          <w:color w:val="auto"/>
        </w:rPr>
        <w:t>5</w:t>
      </w:r>
      <w:r w:rsidRPr="00F6451F">
        <w:rPr>
          <w:color w:val="auto"/>
        </w:rPr>
        <w:tab/>
        <w:t>Davies, H.</w:t>
      </w:r>
      <w:r w:rsidRPr="00F6451F">
        <w:rPr>
          <w:i/>
          <w:color w:val="auto"/>
        </w:rPr>
        <w:t xml:space="preserve"> </w:t>
      </w:r>
      <w:r w:rsidR="00AD678D" w:rsidRPr="00F6451F">
        <w:rPr>
          <w:color w:val="auto"/>
        </w:rPr>
        <w:t>et al.</w:t>
      </w:r>
      <w:r w:rsidRPr="00F6451F">
        <w:rPr>
          <w:color w:val="auto"/>
        </w:rPr>
        <w:t xml:space="preserve"> Mutations of the BRAF gene in human cancer. </w:t>
      </w:r>
      <w:r w:rsidRPr="00F6451F">
        <w:rPr>
          <w:i/>
          <w:color w:val="auto"/>
        </w:rPr>
        <w:t>Nature.</w:t>
      </w:r>
      <w:r w:rsidRPr="00F6451F">
        <w:rPr>
          <w:color w:val="auto"/>
        </w:rPr>
        <w:t xml:space="preserve"> </w:t>
      </w:r>
      <w:r w:rsidRPr="00F6451F">
        <w:rPr>
          <w:b/>
          <w:color w:val="auto"/>
        </w:rPr>
        <w:t>417</w:t>
      </w:r>
      <w:r w:rsidRPr="00F6451F">
        <w:rPr>
          <w:color w:val="auto"/>
        </w:rPr>
        <w:t xml:space="preserve"> </w:t>
      </w:r>
      <w:r w:rsidR="00AD678D" w:rsidRPr="00F6451F">
        <w:rPr>
          <w:color w:val="auto"/>
        </w:rPr>
        <w:t>(</w:t>
      </w:r>
      <w:r w:rsidRPr="00F6451F">
        <w:rPr>
          <w:color w:val="auto"/>
        </w:rPr>
        <w:t>6892</w:t>
      </w:r>
      <w:r w:rsidR="00AD678D" w:rsidRPr="00F6451F">
        <w:rPr>
          <w:color w:val="auto"/>
        </w:rPr>
        <w:t>)</w:t>
      </w:r>
      <w:r w:rsidRPr="00F6451F">
        <w:rPr>
          <w:color w:val="auto"/>
        </w:rPr>
        <w:t>, 949-954</w:t>
      </w:r>
      <w:r w:rsidR="00AD678D" w:rsidRPr="00F6451F">
        <w:rPr>
          <w:color w:val="auto"/>
        </w:rPr>
        <w:t xml:space="preserve"> (</w:t>
      </w:r>
      <w:r w:rsidRPr="00F6451F">
        <w:rPr>
          <w:color w:val="auto"/>
        </w:rPr>
        <w:t>2002</w:t>
      </w:r>
      <w:r w:rsidR="00AD678D" w:rsidRPr="00F6451F">
        <w:rPr>
          <w:color w:val="auto"/>
        </w:rPr>
        <w:t>)</w:t>
      </w:r>
      <w:r w:rsidRPr="00F6451F">
        <w:rPr>
          <w:color w:val="auto"/>
        </w:rPr>
        <w:t>.</w:t>
      </w:r>
    </w:p>
    <w:p w14:paraId="6BE759D8" w14:textId="713E2099" w:rsidR="00A01EB0" w:rsidRPr="00F6451F" w:rsidRDefault="00A01EB0" w:rsidP="008C268A">
      <w:pPr>
        <w:pStyle w:val="EndNoteBibliography"/>
        <w:contextualSpacing/>
        <w:rPr>
          <w:color w:val="auto"/>
        </w:rPr>
      </w:pPr>
      <w:r w:rsidRPr="00F6451F">
        <w:rPr>
          <w:color w:val="auto"/>
        </w:rPr>
        <w:t>6</w:t>
      </w:r>
      <w:r w:rsidRPr="00F6451F">
        <w:rPr>
          <w:color w:val="auto"/>
        </w:rPr>
        <w:tab/>
        <w:t>Sullivan, R. J.</w:t>
      </w:r>
      <w:r w:rsidR="00AD678D" w:rsidRPr="00F6451F">
        <w:rPr>
          <w:color w:val="auto"/>
        </w:rPr>
        <w:t xml:space="preserve">, </w:t>
      </w:r>
      <w:r w:rsidRPr="00F6451F">
        <w:rPr>
          <w:color w:val="auto"/>
        </w:rPr>
        <w:t xml:space="preserve">Flaherty, K. T. Resistance to BRAF-targeted therapy in melanoma. </w:t>
      </w:r>
      <w:r w:rsidR="00AD678D" w:rsidRPr="00F6451F">
        <w:rPr>
          <w:i/>
          <w:color w:val="auto"/>
        </w:rPr>
        <w:t>European Journal of Cancer</w:t>
      </w:r>
      <w:r w:rsidRPr="00F6451F">
        <w:rPr>
          <w:i/>
          <w:color w:val="auto"/>
        </w:rPr>
        <w:t>.</w:t>
      </w:r>
      <w:r w:rsidRPr="00F6451F">
        <w:rPr>
          <w:color w:val="auto"/>
        </w:rPr>
        <w:t xml:space="preserve"> </w:t>
      </w:r>
      <w:r w:rsidRPr="00F6451F">
        <w:rPr>
          <w:b/>
          <w:color w:val="auto"/>
        </w:rPr>
        <w:t>49</w:t>
      </w:r>
      <w:r w:rsidRPr="00F6451F">
        <w:rPr>
          <w:color w:val="auto"/>
        </w:rPr>
        <w:t xml:space="preserve"> </w:t>
      </w:r>
      <w:r w:rsidR="00AD678D" w:rsidRPr="00F6451F">
        <w:rPr>
          <w:color w:val="auto"/>
        </w:rPr>
        <w:t>(</w:t>
      </w:r>
      <w:r w:rsidRPr="00F6451F">
        <w:rPr>
          <w:color w:val="auto"/>
        </w:rPr>
        <w:t>6</w:t>
      </w:r>
      <w:r w:rsidR="00AD678D" w:rsidRPr="00F6451F">
        <w:rPr>
          <w:color w:val="auto"/>
        </w:rPr>
        <w:t>)</w:t>
      </w:r>
      <w:r w:rsidRPr="00F6451F">
        <w:rPr>
          <w:color w:val="auto"/>
        </w:rPr>
        <w:t>, 1297-1304</w:t>
      </w:r>
      <w:r w:rsidR="00AD678D" w:rsidRPr="00F6451F">
        <w:rPr>
          <w:color w:val="auto"/>
        </w:rPr>
        <w:t xml:space="preserve"> (</w:t>
      </w:r>
      <w:r w:rsidRPr="00F6451F">
        <w:rPr>
          <w:color w:val="auto"/>
        </w:rPr>
        <w:t>2013</w:t>
      </w:r>
      <w:r w:rsidR="00AD678D" w:rsidRPr="00F6451F">
        <w:rPr>
          <w:color w:val="auto"/>
        </w:rPr>
        <w:t>)</w:t>
      </w:r>
      <w:r w:rsidRPr="00F6451F">
        <w:rPr>
          <w:color w:val="auto"/>
        </w:rPr>
        <w:t>.</w:t>
      </w:r>
    </w:p>
    <w:p w14:paraId="1DF08FC9" w14:textId="39EB0668" w:rsidR="00A01EB0" w:rsidRPr="00F6451F" w:rsidRDefault="00A01EB0" w:rsidP="008C268A">
      <w:pPr>
        <w:pStyle w:val="EndNoteBibliography"/>
        <w:contextualSpacing/>
        <w:rPr>
          <w:color w:val="auto"/>
        </w:rPr>
      </w:pPr>
      <w:r w:rsidRPr="00F6451F">
        <w:rPr>
          <w:color w:val="auto"/>
        </w:rPr>
        <w:t>7</w:t>
      </w:r>
      <w:r w:rsidRPr="00F6451F">
        <w:rPr>
          <w:color w:val="auto"/>
        </w:rPr>
        <w:tab/>
        <w:t>Board, R. E.</w:t>
      </w:r>
      <w:r w:rsidRPr="00F6451F">
        <w:rPr>
          <w:i/>
          <w:color w:val="auto"/>
        </w:rPr>
        <w:t xml:space="preserve"> </w:t>
      </w:r>
      <w:r w:rsidR="00AD678D" w:rsidRPr="00F6451F">
        <w:rPr>
          <w:color w:val="auto"/>
        </w:rPr>
        <w:t>et al.</w:t>
      </w:r>
      <w:r w:rsidRPr="00F6451F">
        <w:rPr>
          <w:color w:val="auto"/>
        </w:rPr>
        <w:t xml:space="preserve"> Detection of BRAF mutations in the tumour and serum of patients enrolled in the AZD6244 </w:t>
      </w:r>
      <w:r w:rsidR="00AD678D" w:rsidRPr="00F6451F">
        <w:rPr>
          <w:color w:val="auto"/>
        </w:rPr>
        <w:t>(</w:t>
      </w:r>
      <w:r w:rsidRPr="00F6451F">
        <w:rPr>
          <w:color w:val="auto"/>
        </w:rPr>
        <w:t>ARRY-142886</w:t>
      </w:r>
      <w:r w:rsidR="00AD678D" w:rsidRPr="00F6451F">
        <w:rPr>
          <w:color w:val="auto"/>
        </w:rPr>
        <w:t>)</w:t>
      </w:r>
      <w:r w:rsidRPr="00F6451F">
        <w:rPr>
          <w:color w:val="auto"/>
        </w:rPr>
        <w:t xml:space="preserve"> advanced melanoma phase II study. </w:t>
      </w:r>
      <w:r w:rsidR="00AD678D" w:rsidRPr="00F6451F">
        <w:rPr>
          <w:i/>
          <w:color w:val="auto"/>
        </w:rPr>
        <w:t>British Journal of Cancer</w:t>
      </w:r>
      <w:r w:rsidRPr="00F6451F">
        <w:rPr>
          <w:i/>
          <w:color w:val="auto"/>
        </w:rPr>
        <w:t>.</w:t>
      </w:r>
      <w:r w:rsidRPr="00F6451F">
        <w:rPr>
          <w:color w:val="auto"/>
        </w:rPr>
        <w:t xml:space="preserve"> </w:t>
      </w:r>
      <w:r w:rsidRPr="00F6451F">
        <w:rPr>
          <w:b/>
          <w:color w:val="auto"/>
        </w:rPr>
        <w:t>101</w:t>
      </w:r>
      <w:r w:rsidRPr="00F6451F">
        <w:rPr>
          <w:color w:val="auto"/>
        </w:rPr>
        <w:t xml:space="preserve"> </w:t>
      </w:r>
      <w:r w:rsidR="00AD678D" w:rsidRPr="00F6451F">
        <w:rPr>
          <w:color w:val="auto"/>
        </w:rPr>
        <w:t>(</w:t>
      </w:r>
      <w:r w:rsidRPr="00F6451F">
        <w:rPr>
          <w:color w:val="auto"/>
        </w:rPr>
        <w:t>10</w:t>
      </w:r>
      <w:r w:rsidR="00AD678D" w:rsidRPr="00F6451F">
        <w:rPr>
          <w:color w:val="auto"/>
        </w:rPr>
        <w:t>)</w:t>
      </w:r>
      <w:r w:rsidRPr="00F6451F">
        <w:rPr>
          <w:color w:val="auto"/>
        </w:rPr>
        <w:t>, 1724-1730</w:t>
      </w:r>
      <w:r w:rsidR="00AD678D" w:rsidRPr="00F6451F">
        <w:rPr>
          <w:color w:val="auto"/>
        </w:rPr>
        <w:t xml:space="preserve"> (</w:t>
      </w:r>
      <w:r w:rsidRPr="00F6451F">
        <w:rPr>
          <w:color w:val="auto"/>
        </w:rPr>
        <w:t>2009</w:t>
      </w:r>
      <w:r w:rsidR="00AD678D" w:rsidRPr="00F6451F">
        <w:rPr>
          <w:color w:val="auto"/>
        </w:rPr>
        <w:t>)</w:t>
      </w:r>
      <w:r w:rsidRPr="00F6451F">
        <w:rPr>
          <w:color w:val="auto"/>
        </w:rPr>
        <w:t>.</w:t>
      </w:r>
    </w:p>
    <w:p w14:paraId="17B9515F" w14:textId="5471D70E" w:rsidR="00A01EB0" w:rsidRPr="00F6451F" w:rsidRDefault="00A01EB0" w:rsidP="008C268A">
      <w:pPr>
        <w:pStyle w:val="EndNoteBibliography"/>
        <w:contextualSpacing/>
        <w:rPr>
          <w:color w:val="auto"/>
        </w:rPr>
      </w:pPr>
      <w:r w:rsidRPr="00F6451F">
        <w:rPr>
          <w:color w:val="auto"/>
        </w:rPr>
        <w:t>8</w:t>
      </w:r>
      <w:r w:rsidRPr="00F6451F">
        <w:rPr>
          <w:color w:val="auto"/>
        </w:rPr>
        <w:tab/>
        <w:t>Aung, K. L.</w:t>
      </w:r>
      <w:r w:rsidRPr="00F6451F">
        <w:rPr>
          <w:i/>
          <w:color w:val="auto"/>
        </w:rPr>
        <w:t xml:space="preserve"> </w:t>
      </w:r>
      <w:r w:rsidR="00AD678D" w:rsidRPr="00F6451F">
        <w:rPr>
          <w:color w:val="auto"/>
        </w:rPr>
        <w:t>et al.</w:t>
      </w:r>
      <w:r w:rsidRPr="00F6451F">
        <w:rPr>
          <w:color w:val="auto"/>
        </w:rPr>
        <w:t xml:space="preserve"> Analytical validation of BRAF mutation testing from circulating free DNA using the amplification refractory mutation testing system. </w:t>
      </w:r>
      <w:r w:rsidR="00AD678D" w:rsidRPr="00F6451F">
        <w:rPr>
          <w:i/>
          <w:color w:val="auto"/>
        </w:rPr>
        <w:t>Journal of Molecular Diagnostics</w:t>
      </w:r>
      <w:r w:rsidRPr="00F6451F">
        <w:rPr>
          <w:i/>
          <w:color w:val="auto"/>
        </w:rPr>
        <w:t>.</w:t>
      </w:r>
      <w:r w:rsidRPr="00F6451F">
        <w:rPr>
          <w:color w:val="auto"/>
        </w:rPr>
        <w:t xml:space="preserve"> </w:t>
      </w:r>
      <w:r w:rsidRPr="00F6451F">
        <w:rPr>
          <w:b/>
          <w:color w:val="auto"/>
        </w:rPr>
        <w:t>16</w:t>
      </w:r>
      <w:r w:rsidRPr="00F6451F">
        <w:rPr>
          <w:color w:val="auto"/>
        </w:rPr>
        <w:t xml:space="preserve"> </w:t>
      </w:r>
      <w:r w:rsidR="00AD678D" w:rsidRPr="00F6451F">
        <w:rPr>
          <w:color w:val="auto"/>
        </w:rPr>
        <w:t>(</w:t>
      </w:r>
      <w:r w:rsidRPr="00F6451F">
        <w:rPr>
          <w:color w:val="auto"/>
        </w:rPr>
        <w:t>3</w:t>
      </w:r>
      <w:r w:rsidR="00AD678D" w:rsidRPr="00F6451F">
        <w:rPr>
          <w:color w:val="auto"/>
        </w:rPr>
        <w:t>)</w:t>
      </w:r>
      <w:r w:rsidRPr="00F6451F">
        <w:rPr>
          <w:color w:val="auto"/>
        </w:rPr>
        <w:t>, 343-349</w:t>
      </w:r>
      <w:r w:rsidR="00AD678D" w:rsidRPr="00F6451F">
        <w:rPr>
          <w:color w:val="auto"/>
        </w:rPr>
        <w:t xml:space="preserve"> (</w:t>
      </w:r>
      <w:r w:rsidRPr="00F6451F">
        <w:rPr>
          <w:color w:val="auto"/>
        </w:rPr>
        <w:t>2014</w:t>
      </w:r>
      <w:r w:rsidR="00AD678D" w:rsidRPr="00F6451F">
        <w:rPr>
          <w:color w:val="auto"/>
        </w:rPr>
        <w:t>)</w:t>
      </w:r>
      <w:r w:rsidRPr="00F6451F">
        <w:rPr>
          <w:color w:val="auto"/>
        </w:rPr>
        <w:t>.</w:t>
      </w:r>
    </w:p>
    <w:p w14:paraId="122E974F" w14:textId="0A02D71E" w:rsidR="00A01EB0" w:rsidRPr="00F6451F" w:rsidRDefault="00A01EB0" w:rsidP="008C268A">
      <w:pPr>
        <w:pStyle w:val="EndNoteBibliography"/>
        <w:contextualSpacing/>
        <w:rPr>
          <w:color w:val="auto"/>
        </w:rPr>
      </w:pPr>
      <w:r w:rsidRPr="00F6451F">
        <w:rPr>
          <w:color w:val="auto"/>
        </w:rPr>
        <w:t>9</w:t>
      </w:r>
      <w:r w:rsidRPr="00F6451F">
        <w:rPr>
          <w:color w:val="auto"/>
        </w:rPr>
        <w:tab/>
        <w:t>Ascierto, P. A.</w:t>
      </w:r>
      <w:r w:rsidRPr="00F6451F">
        <w:rPr>
          <w:i/>
          <w:color w:val="auto"/>
        </w:rPr>
        <w:t xml:space="preserve"> </w:t>
      </w:r>
      <w:r w:rsidR="00AD678D" w:rsidRPr="00F6451F">
        <w:rPr>
          <w:color w:val="auto"/>
        </w:rPr>
        <w:t>et al.</w:t>
      </w:r>
      <w:r w:rsidRPr="00F6451F">
        <w:rPr>
          <w:color w:val="auto"/>
        </w:rPr>
        <w:t xml:space="preserve"> Phase II trial </w:t>
      </w:r>
      <w:r w:rsidR="00AD678D" w:rsidRPr="00F6451F">
        <w:rPr>
          <w:color w:val="auto"/>
        </w:rPr>
        <w:t>(</w:t>
      </w:r>
      <w:r w:rsidRPr="00F6451F">
        <w:rPr>
          <w:color w:val="auto"/>
        </w:rPr>
        <w:t>BREAK-2</w:t>
      </w:r>
      <w:r w:rsidR="00AD678D" w:rsidRPr="00F6451F">
        <w:rPr>
          <w:color w:val="auto"/>
        </w:rPr>
        <w:t>)</w:t>
      </w:r>
      <w:r w:rsidRPr="00F6451F">
        <w:rPr>
          <w:color w:val="auto"/>
        </w:rPr>
        <w:t xml:space="preserve"> of the BRAF inhibitor dabrafenib </w:t>
      </w:r>
      <w:r w:rsidR="00AD678D" w:rsidRPr="00F6451F">
        <w:rPr>
          <w:color w:val="auto"/>
        </w:rPr>
        <w:t>(</w:t>
      </w:r>
      <w:r w:rsidRPr="00F6451F">
        <w:rPr>
          <w:color w:val="auto"/>
        </w:rPr>
        <w:t>GSK2118436</w:t>
      </w:r>
      <w:r w:rsidR="00AD678D" w:rsidRPr="00F6451F">
        <w:rPr>
          <w:color w:val="auto"/>
        </w:rPr>
        <w:t>)</w:t>
      </w:r>
      <w:r w:rsidRPr="00F6451F">
        <w:rPr>
          <w:color w:val="auto"/>
        </w:rPr>
        <w:t xml:space="preserve"> in patients with metastatic melanoma. </w:t>
      </w:r>
      <w:r w:rsidR="00AD678D" w:rsidRPr="00F6451F">
        <w:rPr>
          <w:i/>
          <w:color w:val="auto"/>
        </w:rPr>
        <w:t>Journal of Clinical Oncology</w:t>
      </w:r>
      <w:r w:rsidRPr="00F6451F">
        <w:rPr>
          <w:i/>
          <w:color w:val="auto"/>
        </w:rPr>
        <w:t>.</w:t>
      </w:r>
      <w:r w:rsidRPr="00F6451F">
        <w:rPr>
          <w:color w:val="auto"/>
        </w:rPr>
        <w:t xml:space="preserve"> </w:t>
      </w:r>
      <w:r w:rsidRPr="00F6451F">
        <w:rPr>
          <w:b/>
          <w:color w:val="auto"/>
        </w:rPr>
        <w:t>31</w:t>
      </w:r>
      <w:r w:rsidRPr="00F6451F">
        <w:rPr>
          <w:color w:val="auto"/>
        </w:rPr>
        <w:t xml:space="preserve"> </w:t>
      </w:r>
      <w:r w:rsidR="00AD678D" w:rsidRPr="00F6451F">
        <w:rPr>
          <w:color w:val="auto"/>
        </w:rPr>
        <w:t>(</w:t>
      </w:r>
      <w:r w:rsidRPr="00F6451F">
        <w:rPr>
          <w:color w:val="auto"/>
        </w:rPr>
        <w:t>26</w:t>
      </w:r>
      <w:r w:rsidR="00AD678D" w:rsidRPr="00F6451F">
        <w:rPr>
          <w:color w:val="auto"/>
        </w:rPr>
        <w:t>)</w:t>
      </w:r>
      <w:r w:rsidRPr="00F6451F">
        <w:rPr>
          <w:color w:val="auto"/>
        </w:rPr>
        <w:t>, 3205-3211</w:t>
      </w:r>
      <w:r w:rsidR="00AD678D" w:rsidRPr="00F6451F">
        <w:rPr>
          <w:color w:val="auto"/>
        </w:rPr>
        <w:t xml:space="preserve"> (</w:t>
      </w:r>
      <w:r w:rsidRPr="00F6451F">
        <w:rPr>
          <w:color w:val="auto"/>
        </w:rPr>
        <w:t>2013</w:t>
      </w:r>
      <w:r w:rsidR="00AD678D" w:rsidRPr="00F6451F">
        <w:rPr>
          <w:color w:val="auto"/>
        </w:rPr>
        <w:t>)</w:t>
      </w:r>
      <w:r w:rsidRPr="00F6451F">
        <w:rPr>
          <w:color w:val="auto"/>
        </w:rPr>
        <w:t>.</w:t>
      </w:r>
    </w:p>
    <w:p w14:paraId="6FF039D5" w14:textId="6417BDAA" w:rsidR="00A01EB0" w:rsidRPr="00F6451F" w:rsidRDefault="00A01EB0" w:rsidP="008C268A">
      <w:pPr>
        <w:pStyle w:val="EndNoteBibliography"/>
        <w:contextualSpacing/>
        <w:rPr>
          <w:color w:val="auto"/>
        </w:rPr>
      </w:pPr>
      <w:r w:rsidRPr="00F6451F">
        <w:rPr>
          <w:color w:val="auto"/>
        </w:rPr>
        <w:t>10</w:t>
      </w:r>
      <w:r w:rsidRPr="00F6451F">
        <w:rPr>
          <w:color w:val="auto"/>
        </w:rPr>
        <w:tab/>
        <w:t>Shinozaki, M.</w:t>
      </w:r>
      <w:r w:rsidRPr="00F6451F">
        <w:rPr>
          <w:i/>
          <w:color w:val="auto"/>
        </w:rPr>
        <w:t xml:space="preserve"> </w:t>
      </w:r>
      <w:r w:rsidR="00AD678D" w:rsidRPr="00F6451F">
        <w:rPr>
          <w:color w:val="auto"/>
        </w:rPr>
        <w:t>et al.</w:t>
      </w:r>
      <w:r w:rsidRPr="00F6451F">
        <w:rPr>
          <w:color w:val="auto"/>
        </w:rPr>
        <w:t xml:space="preserve"> Utility of circulating B-RAF DNA mutation in serum for monitoring melanoma patients receiving biochemotherapy. </w:t>
      </w:r>
      <w:r w:rsidR="00AD678D" w:rsidRPr="00F6451F">
        <w:rPr>
          <w:i/>
          <w:color w:val="auto"/>
        </w:rPr>
        <w:t>Clinical Cancer Research</w:t>
      </w:r>
      <w:r w:rsidRPr="00F6451F">
        <w:rPr>
          <w:i/>
          <w:color w:val="auto"/>
        </w:rPr>
        <w:t>.</w:t>
      </w:r>
      <w:r w:rsidRPr="00F6451F">
        <w:rPr>
          <w:color w:val="auto"/>
        </w:rPr>
        <w:t xml:space="preserve"> </w:t>
      </w:r>
      <w:r w:rsidRPr="00F6451F">
        <w:rPr>
          <w:b/>
          <w:color w:val="auto"/>
        </w:rPr>
        <w:t>13</w:t>
      </w:r>
      <w:r w:rsidRPr="00F6451F">
        <w:rPr>
          <w:color w:val="auto"/>
        </w:rPr>
        <w:t xml:space="preserve"> </w:t>
      </w:r>
      <w:r w:rsidR="00AD678D" w:rsidRPr="00F6451F">
        <w:rPr>
          <w:color w:val="auto"/>
        </w:rPr>
        <w:t>(</w:t>
      </w:r>
      <w:r w:rsidRPr="00F6451F">
        <w:rPr>
          <w:color w:val="auto"/>
        </w:rPr>
        <w:t>7</w:t>
      </w:r>
      <w:r w:rsidR="00AD678D" w:rsidRPr="00F6451F">
        <w:rPr>
          <w:color w:val="auto"/>
        </w:rPr>
        <w:t>)</w:t>
      </w:r>
      <w:r w:rsidRPr="00F6451F">
        <w:rPr>
          <w:color w:val="auto"/>
        </w:rPr>
        <w:t>, 2068-2074</w:t>
      </w:r>
      <w:r w:rsidR="00AD678D" w:rsidRPr="00F6451F">
        <w:rPr>
          <w:color w:val="auto"/>
        </w:rPr>
        <w:t xml:space="preserve"> (</w:t>
      </w:r>
      <w:r w:rsidRPr="00F6451F">
        <w:rPr>
          <w:color w:val="auto"/>
        </w:rPr>
        <w:t>2007</w:t>
      </w:r>
      <w:r w:rsidR="00AD678D" w:rsidRPr="00F6451F">
        <w:rPr>
          <w:color w:val="auto"/>
        </w:rPr>
        <w:t>)</w:t>
      </w:r>
      <w:r w:rsidRPr="00F6451F">
        <w:rPr>
          <w:color w:val="auto"/>
        </w:rPr>
        <w:t>.</w:t>
      </w:r>
    </w:p>
    <w:p w14:paraId="3979EC51" w14:textId="5B9EA350" w:rsidR="00A01EB0" w:rsidRPr="00F6451F" w:rsidRDefault="00A01EB0" w:rsidP="008C268A">
      <w:pPr>
        <w:pStyle w:val="EndNoteBibliography"/>
        <w:contextualSpacing/>
        <w:rPr>
          <w:color w:val="auto"/>
        </w:rPr>
      </w:pPr>
      <w:r w:rsidRPr="00F6451F">
        <w:rPr>
          <w:color w:val="auto"/>
        </w:rPr>
        <w:t>11</w:t>
      </w:r>
      <w:r w:rsidRPr="00F6451F">
        <w:rPr>
          <w:color w:val="auto"/>
        </w:rPr>
        <w:tab/>
        <w:t>Cheng, L., Lopez-Beltran, A., Massari, F., MacLennan, G. T.</w:t>
      </w:r>
      <w:r w:rsidR="00AD678D" w:rsidRPr="00F6451F">
        <w:rPr>
          <w:color w:val="auto"/>
        </w:rPr>
        <w:t xml:space="preserve">, </w:t>
      </w:r>
      <w:r w:rsidRPr="00F6451F">
        <w:rPr>
          <w:color w:val="auto"/>
        </w:rPr>
        <w:t xml:space="preserve">Montironi, R. Molecular testing for BRAF mutations to inform melanoma treatment decisions: a move toward precision medicine. </w:t>
      </w:r>
      <w:r w:rsidR="00AD678D" w:rsidRPr="00F6451F">
        <w:rPr>
          <w:i/>
          <w:color w:val="auto"/>
        </w:rPr>
        <w:t>Modern Pathology</w:t>
      </w:r>
      <w:r w:rsidRPr="00F6451F">
        <w:rPr>
          <w:i/>
          <w:color w:val="auto"/>
        </w:rPr>
        <w:t>.</w:t>
      </w:r>
      <w:r w:rsidRPr="00F6451F">
        <w:rPr>
          <w:color w:val="auto"/>
        </w:rPr>
        <w:t xml:space="preserve"> </w:t>
      </w:r>
      <w:r w:rsidRPr="00F6451F">
        <w:rPr>
          <w:b/>
          <w:color w:val="auto"/>
        </w:rPr>
        <w:t>31</w:t>
      </w:r>
      <w:r w:rsidRPr="00F6451F">
        <w:rPr>
          <w:color w:val="auto"/>
        </w:rPr>
        <w:t xml:space="preserve"> </w:t>
      </w:r>
      <w:r w:rsidR="00AD678D" w:rsidRPr="00F6451F">
        <w:rPr>
          <w:color w:val="auto"/>
        </w:rPr>
        <w:t>(</w:t>
      </w:r>
      <w:r w:rsidRPr="00F6451F">
        <w:rPr>
          <w:color w:val="auto"/>
        </w:rPr>
        <w:t>1</w:t>
      </w:r>
      <w:r w:rsidR="00AD678D" w:rsidRPr="00F6451F">
        <w:rPr>
          <w:color w:val="auto"/>
        </w:rPr>
        <w:t>)</w:t>
      </w:r>
      <w:r w:rsidRPr="00F6451F">
        <w:rPr>
          <w:color w:val="auto"/>
        </w:rPr>
        <w:t>, 24-38</w:t>
      </w:r>
      <w:r w:rsidR="00AD678D" w:rsidRPr="00F6451F">
        <w:rPr>
          <w:color w:val="auto"/>
        </w:rPr>
        <w:t xml:space="preserve"> (</w:t>
      </w:r>
      <w:r w:rsidRPr="00F6451F">
        <w:rPr>
          <w:color w:val="auto"/>
        </w:rPr>
        <w:t>2018</w:t>
      </w:r>
      <w:r w:rsidR="00AD678D" w:rsidRPr="00F6451F">
        <w:rPr>
          <w:color w:val="auto"/>
        </w:rPr>
        <w:t>)</w:t>
      </w:r>
      <w:r w:rsidRPr="00F6451F">
        <w:rPr>
          <w:color w:val="auto"/>
        </w:rPr>
        <w:t>.</w:t>
      </w:r>
    </w:p>
    <w:p w14:paraId="09A65901" w14:textId="042BD773" w:rsidR="00A01EB0" w:rsidRPr="00F6451F" w:rsidRDefault="00A01EB0" w:rsidP="008C268A">
      <w:pPr>
        <w:pStyle w:val="EndNoteBibliography"/>
        <w:contextualSpacing/>
        <w:rPr>
          <w:color w:val="auto"/>
        </w:rPr>
      </w:pPr>
      <w:r w:rsidRPr="00F6451F">
        <w:rPr>
          <w:color w:val="auto"/>
        </w:rPr>
        <w:t>12</w:t>
      </w:r>
      <w:r w:rsidRPr="00F6451F">
        <w:rPr>
          <w:color w:val="auto"/>
        </w:rPr>
        <w:tab/>
        <w:t>Ashida, A., Sakaizawa, K., Mikoshiba, A., Uhara, H.</w:t>
      </w:r>
      <w:r w:rsidR="00AD678D" w:rsidRPr="00F6451F">
        <w:rPr>
          <w:color w:val="auto"/>
        </w:rPr>
        <w:t xml:space="preserve">, </w:t>
      </w:r>
      <w:r w:rsidRPr="00F6451F">
        <w:rPr>
          <w:color w:val="auto"/>
        </w:rPr>
        <w:t xml:space="preserve">Okuyama, R. Quantitative analysis of the BRAF </w:t>
      </w:r>
      <w:r w:rsidR="00AD678D" w:rsidRPr="00F6451F">
        <w:rPr>
          <w:color w:val="auto"/>
        </w:rPr>
        <w:t>(</w:t>
      </w:r>
      <w:r w:rsidRPr="00F6451F">
        <w:rPr>
          <w:color w:val="auto"/>
        </w:rPr>
        <w:t>V600E</w:t>
      </w:r>
      <w:r w:rsidR="00AD678D" w:rsidRPr="00F6451F">
        <w:rPr>
          <w:color w:val="auto"/>
        </w:rPr>
        <w:t>)</w:t>
      </w:r>
      <w:r w:rsidRPr="00F6451F">
        <w:rPr>
          <w:color w:val="auto"/>
        </w:rPr>
        <w:t xml:space="preserve"> mutation in circulating tumor-derived DNA in melanoma patients using competitive allele-specific TaqMan PCR. </w:t>
      </w:r>
      <w:r w:rsidRPr="00F6451F">
        <w:rPr>
          <w:i/>
          <w:color w:val="auto"/>
        </w:rPr>
        <w:t>Int</w:t>
      </w:r>
      <w:r w:rsidR="00AD678D" w:rsidRPr="00F6451F">
        <w:rPr>
          <w:i/>
          <w:color w:val="auto"/>
        </w:rPr>
        <w:t>ernational</w:t>
      </w:r>
      <w:r w:rsidRPr="00F6451F">
        <w:rPr>
          <w:i/>
          <w:color w:val="auto"/>
        </w:rPr>
        <w:t xml:space="preserve"> </w:t>
      </w:r>
      <w:r w:rsidR="00AD678D" w:rsidRPr="00F6451F">
        <w:rPr>
          <w:i/>
          <w:color w:val="auto"/>
        </w:rPr>
        <w:t>Journal of Clinical Oncology</w:t>
      </w:r>
      <w:r w:rsidRPr="00F6451F">
        <w:rPr>
          <w:i/>
          <w:color w:val="auto"/>
        </w:rPr>
        <w:t>.</w:t>
      </w:r>
      <w:r w:rsidRPr="00F6451F">
        <w:rPr>
          <w:color w:val="auto"/>
        </w:rPr>
        <w:t xml:space="preserve"> </w:t>
      </w:r>
      <w:r w:rsidRPr="00F6451F">
        <w:rPr>
          <w:b/>
          <w:color w:val="auto"/>
        </w:rPr>
        <w:t>21</w:t>
      </w:r>
      <w:r w:rsidRPr="00F6451F">
        <w:rPr>
          <w:color w:val="auto"/>
        </w:rPr>
        <w:t xml:space="preserve"> </w:t>
      </w:r>
      <w:r w:rsidR="00AD678D" w:rsidRPr="00F6451F">
        <w:rPr>
          <w:color w:val="auto"/>
        </w:rPr>
        <w:t>(</w:t>
      </w:r>
      <w:r w:rsidRPr="00F6451F">
        <w:rPr>
          <w:color w:val="auto"/>
        </w:rPr>
        <w:t>5</w:t>
      </w:r>
      <w:r w:rsidR="00AD678D" w:rsidRPr="00F6451F">
        <w:rPr>
          <w:color w:val="auto"/>
        </w:rPr>
        <w:t>)</w:t>
      </w:r>
      <w:r w:rsidRPr="00F6451F">
        <w:rPr>
          <w:color w:val="auto"/>
        </w:rPr>
        <w:t>, 981-988</w:t>
      </w:r>
      <w:r w:rsidR="00AD678D" w:rsidRPr="00F6451F">
        <w:rPr>
          <w:color w:val="auto"/>
        </w:rPr>
        <w:t xml:space="preserve"> (</w:t>
      </w:r>
      <w:r w:rsidRPr="00F6451F">
        <w:rPr>
          <w:color w:val="auto"/>
        </w:rPr>
        <w:t>2016</w:t>
      </w:r>
      <w:r w:rsidR="00AD678D" w:rsidRPr="00F6451F">
        <w:rPr>
          <w:color w:val="auto"/>
        </w:rPr>
        <w:t>)</w:t>
      </w:r>
      <w:r w:rsidRPr="00F6451F">
        <w:rPr>
          <w:color w:val="auto"/>
        </w:rPr>
        <w:t>.</w:t>
      </w:r>
    </w:p>
    <w:p w14:paraId="05F09A50" w14:textId="075520BF" w:rsidR="00A01EB0" w:rsidRPr="00F6451F" w:rsidRDefault="00A01EB0" w:rsidP="008C268A">
      <w:pPr>
        <w:pStyle w:val="EndNoteBibliography"/>
        <w:contextualSpacing/>
        <w:rPr>
          <w:color w:val="auto"/>
        </w:rPr>
      </w:pPr>
      <w:r w:rsidRPr="00F6451F">
        <w:rPr>
          <w:color w:val="auto"/>
        </w:rPr>
        <w:t>13</w:t>
      </w:r>
      <w:r w:rsidRPr="00F6451F">
        <w:rPr>
          <w:color w:val="auto"/>
        </w:rPr>
        <w:tab/>
        <w:t>Turkevich, J., Stevenson, P. C.</w:t>
      </w:r>
      <w:r w:rsidR="00AD678D" w:rsidRPr="00F6451F">
        <w:rPr>
          <w:color w:val="auto"/>
        </w:rPr>
        <w:t xml:space="preserve">, </w:t>
      </w:r>
      <w:r w:rsidRPr="00F6451F">
        <w:rPr>
          <w:color w:val="auto"/>
        </w:rPr>
        <w:t xml:space="preserve">Hillier, J. A study of the nucleation and growth processes in the synthesis of colloidal gold. </w:t>
      </w:r>
      <w:r w:rsidRPr="00F6451F">
        <w:rPr>
          <w:i/>
          <w:color w:val="auto"/>
        </w:rPr>
        <w:t>Discussions of the Faraday Society.</w:t>
      </w:r>
      <w:r w:rsidRPr="00F6451F">
        <w:rPr>
          <w:color w:val="auto"/>
        </w:rPr>
        <w:t xml:space="preserve"> </w:t>
      </w:r>
      <w:r w:rsidRPr="00F6451F">
        <w:rPr>
          <w:b/>
          <w:color w:val="auto"/>
        </w:rPr>
        <w:t>11</w:t>
      </w:r>
      <w:r w:rsidRPr="00F6451F">
        <w:rPr>
          <w:color w:val="auto"/>
        </w:rPr>
        <w:t xml:space="preserve"> </w:t>
      </w:r>
      <w:r w:rsidR="00AD678D" w:rsidRPr="00F6451F">
        <w:rPr>
          <w:color w:val="auto"/>
        </w:rPr>
        <w:t>(</w:t>
      </w:r>
      <w:r w:rsidRPr="00F6451F">
        <w:rPr>
          <w:color w:val="auto"/>
        </w:rPr>
        <w:t>0</w:t>
      </w:r>
      <w:r w:rsidR="00AD678D" w:rsidRPr="00F6451F">
        <w:rPr>
          <w:color w:val="auto"/>
        </w:rPr>
        <w:t>)</w:t>
      </w:r>
      <w:r w:rsidRPr="00F6451F">
        <w:rPr>
          <w:color w:val="auto"/>
        </w:rPr>
        <w:t>, 55-75</w:t>
      </w:r>
      <w:r w:rsidR="00AD678D" w:rsidRPr="00F6451F">
        <w:rPr>
          <w:color w:val="auto"/>
        </w:rPr>
        <w:t xml:space="preserve"> (</w:t>
      </w:r>
      <w:r w:rsidRPr="00F6451F">
        <w:rPr>
          <w:color w:val="auto"/>
        </w:rPr>
        <w:t>1951</w:t>
      </w:r>
      <w:r w:rsidR="00AD678D" w:rsidRPr="00F6451F">
        <w:rPr>
          <w:color w:val="auto"/>
        </w:rPr>
        <w:t>)</w:t>
      </w:r>
      <w:r w:rsidRPr="00F6451F">
        <w:rPr>
          <w:color w:val="auto"/>
        </w:rPr>
        <w:t>.</w:t>
      </w:r>
    </w:p>
    <w:p w14:paraId="25E6AA62" w14:textId="6D119911" w:rsidR="00A01EB0" w:rsidRPr="00F6451F" w:rsidRDefault="00A01EB0" w:rsidP="008C268A">
      <w:pPr>
        <w:pStyle w:val="EndNoteBibliography"/>
        <w:contextualSpacing/>
        <w:rPr>
          <w:color w:val="auto"/>
        </w:rPr>
      </w:pPr>
      <w:r w:rsidRPr="00F6451F">
        <w:rPr>
          <w:color w:val="auto"/>
        </w:rPr>
        <w:t>14</w:t>
      </w:r>
      <w:r w:rsidRPr="00F6451F">
        <w:rPr>
          <w:color w:val="auto"/>
        </w:rPr>
        <w:tab/>
        <w:t xml:space="preserve">Frens, G. Controlled Nucleation for the Regulation of the Particle Size in Monodisperse Gold Suspensions. </w:t>
      </w:r>
      <w:r w:rsidRPr="00F6451F">
        <w:rPr>
          <w:i/>
          <w:color w:val="auto"/>
        </w:rPr>
        <w:t>Nature Physical Science.</w:t>
      </w:r>
      <w:r w:rsidRPr="00F6451F">
        <w:rPr>
          <w:color w:val="auto"/>
        </w:rPr>
        <w:t xml:space="preserve"> </w:t>
      </w:r>
      <w:r w:rsidRPr="00F6451F">
        <w:rPr>
          <w:b/>
          <w:color w:val="auto"/>
        </w:rPr>
        <w:t>241</w:t>
      </w:r>
      <w:r w:rsidRPr="00F6451F">
        <w:rPr>
          <w:color w:val="auto"/>
        </w:rPr>
        <w:t xml:space="preserve"> </w:t>
      </w:r>
      <w:r w:rsidR="00AD678D" w:rsidRPr="00F6451F">
        <w:rPr>
          <w:color w:val="auto"/>
        </w:rPr>
        <w:t>(</w:t>
      </w:r>
      <w:r w:rsidRPr="00F6451F">
        <w:rPr>
          <w:color w:val="auto"/>
        </w:rPr>
        <w:t>105</w:t>
      </w:r>
      <w:r w:rsidR="00AD678D" w:rsidRPr="00F6451F">
        <w:rPr>
          <w:color w:val="auto"/>
        </w:rPr>
        <w:t>)</w:t>
      </w:r>
      <w:r w:rsidRPr="00F6451F">
        <w:rPr>
          <w:color w:val="auto"/>
        </w:rPr>
        <w:t>, 20-22</w:t>
      </w:r>
      <w:r w:rsidR="00AD678D" w:rsidRPr="00F6451F">
        <w:rPr>
          <w:color w:val="auto"/>
        </w:rPr>
        <w:t xml:space="preserve"> (</w:t>
      </w:r>
      <w:r w:rsidRPr="00F6451F">
        <w:rPr>
          <w:color w:val="auto"/>
        </w:rPr>
        <w:t>1973</w:t>
      </w:r>
      <w:r w:rsidR="00AD678D" w:rsidRPr="00F6451F">
        <w:rPr>
          <w:color w:val="auto"/>
        </w:rPr>
        <w:t>)</w:t>
      </w:r>
      <w:r w:rsidRPr="00F6451F">
        <w:rPr>
          <w:color w:val="auto"/>
        </w:rPr>
        <w:t>.</w:t>
      </w:r>
    </w:p>
    <w:p w14:paraId="6A26CCDB" w14:textId="4C440C96" w:rsidR="00A01EB0" w:rsidRPr="00F6451F" w:rsidRDefault="00A01EB0" w:rsidP="008C268A">
      <w:pPr>
        <w:pStyle w:val="EndNoteBibliography"/>
        <w:contextualSpacing/>
        <w:rPr>
          <w:color w:val="auto"/>
        </w:rPr>
      </w:pPr>
      <w:r w:rsidRPr="00F6451F">
        <w:rPr>
          <w:color w:val="auto"/>
        </w:rPr>
        <w:t>15</w:t>
      </w:r>
      <w:r w:rsidRPr="00F6451F">
        <w:rPr>
          <w:color w:val="auto"/>
        </w:rPr>
        <w:tab/>
        <w:t>Jana, N. R., Gearheart, L.</w:t>
      </w:r>
      <w:r w:rsidR="00AD678D" w:rsidRPr="00F6451F">
        <w:rPr>
          <w:color w:val="auto"/>
        </w:rPr>
        <w:t xml:space="preserve">, </w:t>
      </w:r>
      <w:r w:rsidRPr="00F6451F">
        <w:rPr>
          <w:color w:val="auto"/>
        </w:rPr>
        <w:t xml:space="preserve">Murphy, C. J. Seeding Growth for Size Control of 5−40 nm Diameter Gold Nanoparticles. </w:t>
      </w:r>
      <w:r w:rsidRPr="00F6451F">
        <w:rPr>
          <w:i/>
          <w:color w:val="auto"/>
        </w:rPr>
        <w:t>Langmuir.</w:t>
      </w:r>
      <w:r w:rsidRPr="00F6451F">
        <w:rPr>
          <w:color w:val="auto"/>
        </w:rPr>
        <w:t xml:space="preserve"> </w:t>
      </w:r>
      <w:r w:rsidRPr="00F6451F">
        <w:rPr>
          <w:b/>
          <w:color w:val="auto"/>
        </w:rPr>
        <w:t>17</w:t>
      </w:r>
      <w:r w:rsidRPr="00F6451F">
        <w:rPr>
          <w:color w:val="auto"/>
        </w:rPr>
        <w:t xml:space="preserve"> </w:t>
      </w:r>
      <w:r w:rsidR="00AD678D" w:rsidRPr="00F6451F">
        <w:rPr>
          <w:color w:val="auto"/>
        </w:rPr>
        <w:t>(</w:t>
      </w:r>
      <w:r w:rsidRPr="00F6451F">
        <w:rPr>
          <w:color w:val="auto"/>
        </w:rPr>
        <w:t>22</w:t>
      </w:r>
      <w:r w:rsidR="00AD678D" w:rsidRPr="00F6451F">
        <w:rPr>
          <w:color w:val="auto"/>
        </w:rPr>
        <w:t>)</w:t>
      </w:r>
      <w:r w:rsidRPr="00F6451F">
        <w:rPr>
          <w:color w:val="auto"/>
        </w:rPr>
        <w:t>, 6782-6786</w:t>
      </w:r>
      <w:r w:rsidR="00AD678D" w:rsidRPr="00F6451F">
        <w:rPr>
          <w:color w:val="auto"/>
        </w:rPr>
        <w:t xml:space="preserve"> (</w:t>
      </w:r>
      <w:r w:rsidRPr="00F6451F">
        <w:rPr>
          <w:color w:val="auto"/>
        </w:rPr>
        <w:t>2001</w:t>
      </w:r>
      <w:r w:rsidR="00AD678D" w:rsidRPr="00F6451F">
        <w:rPr>
          <w:color w:val="auto"/>
        </w:rPr>
        <w:t>)</w:t>
      </w:r>
      <w:r w:rsidRPr="00F6451F">
        <w:rPr>
          <w:color w:val="auto"/>
        </w:rPr>
        <w:t>.</w:t>
      </w:r>
    </w:p>
    <w:p w14:paraId="52D9C13F" w14:textId="19016C64" w:rsidR="00A01EB0" w:rsidRPr="00F6451F" w:rsidRDefault="00A01EB0" w:rsidP="008C268A">
      <w:pPr>
        <w:pStyle w:val="EndNoteBibliography"/>
        <w:contextualSpacing/>
        <w:rPr>
          <w:color w:val="auto"/>
        </w:rPr>
      </w:pPr>
      <w:r w:rsidRPr="00F6451F">
        <w:rPr>
          <w:color w:val="auto"/>
        </w:rPr>
        <w:t>16</w:t>
      </w:r>
      <w:r w:rsidRPr="00F6451F">
        <w:rPr>
          <w:color w:val="auto"/>
        </w:rPr>
        <w:tab/>
        <w:t>Hurst, S. J., Lytton-Jean, A. K. R.</w:t>
      </w:r>
      <w:r w:rsidR="00AD678D" w:rsidRPr="00F6451F">
        <w:rPr>
          <w:color w:val="auto"/>
        </w:rPr>
        <w:t xml:space="preserve">, </w:t>
      </w:r>
      <w:r w:rsidRPr="00F6451F">
        <w:rPr>
          <w:color w:val="auto"/>
        </w:rPr>
        <w:t xml:space="preserve">Mirkin, C. A. Maximizing DNA Loading on a Range of Gold Nanoparticle Sizes. </w:t>
      </w:r>
      <w:r w:rsidRPr="00F6451F">
        <w:rPr>
          <w:i/>
          <w:color w:val="auto"/>
        </w:rPr>
        <w:t>Analytical Chemistry.</w:t>
      </w:r>
      <w:r w:rsidRPr="00F6451F">
        <w:rPr>
          <w:color w:val="auto"/>
        </w:rPr>
        <w:t xml:space="preserve"> </w:t>
      </w:r>
      <w:r w:rsidRPr="00F6451F">
        <w:rPr>
          <w:b/>
          <w:color w:val="auto"/>
        </w:rPr>
        <w:t>78</w:t>
      </w:r>
      <w:r w:rsidRPr="00F6451F">
        <w:rPr>
          <w:color w:val="auto"/>
        </w:rPr>
        <w:t xml:space="preserve"> </w:t>
      </w:r>
      <w:r w:rsidR="00AD678D" w:rsidRPr="00F6451F">
        <w:rPr>
          <w:color w:val="auto"/>
        </w:rPr>
        <w:t>(</w:t>
      </w:r>
      <w:r w:rsidRPr="00F6451F">
        <w:rPr>
          <w:color w:val="auto"/>
        </w:rPr>
        <w:t>24</w:t>
      </w:r>
      <w:r w:rsidR="00AD678D" w:rsidRPr="00F6451F">
        <w:rPr>
          <w:color w:val="auto"/>
        </w:rPr>
        <w:t>)</w:t>
      </w:r>
      <w:r w:rsidRPr="00F6451F">
        <w:rPr>
          <w:color w:val="auto"/>
        </w:rPr>
        <w:t>, 8313-8318</w:t>
      </w:r>
      <w:r w:rsidR="00AD678D" w:rsidRPr="00F6451F">
        <w:rPr>
          <w:color w:val="auto"/>
        </w:rPr>
        <w:t xml:space="preserve"> (</w:t>
      </w:r>
      <w:r w:rsidRPr="00F6451F">
        <w:rPr>
          <w:color w:val="auto"/>
        </w:rPr>
        <w:t>2006</w:t>
      </w:r>
      <w:r w:rsidR="00AD678D" w:rsidRPr="00F6451F">
        <w:rPr>
          <w:color w:val="auto"/>
        </w:rPr>
        <w:t>)</w:t>
      </w:r>
      <w:r w:rsidRPr="00F6451F">
        <w:rPr>
          <w:color w:val="auto"/>
        </w:rPr>
        <w:t>.</w:t>
      </w:r>
    </w:p>
    <w:p w14:paraId="10D1389C" w14:textId="5198C815" w:rsidR="00A01EB0" w:rsidRPr="00F6451F" w:rsidRDefault="00A01EB0" w:rsidP="008C268A">
      <w:pPr>
        <w:pStyle w:val="EndNoteBibliography"/>
        <w:contextualSpacing/>
        <w:rPr>
          <w:color w:val="auto"/>
        </w:rPr>
      </w:pPr>
      <w:r w:rsidRPr="00F6451F">
        <w:rPr>
          <w:color w:val="auto"/>
        </w:rPr>
        <w:t>17</w:t>
      </w:r>
      <w:r w:rsidRPr="00F6451F">
        <w:rPr>
          <w:color w:val="auto"/>
        </w:rPr>
        <w:tab/>
        <w:t>Valentini, P.</w:t>
      </w:r>
      <w:r w:rsidRPr="00F6451F">
        <w:rPr>
          <w:i/>
          <w:color w:val="auto"/>
        </w:rPr>
        <w:t xml:space="preserve"> </w:t>
      </w:r>
      <w:r w:rsidR="00AD678D" w:rsidRPr="00F6451F">
        <w:rPr>
          <w:color w:val="auto"/>
        </w:rPr>
        <w:t>et al.</w:t>
      </w:r>
      <w:r w:rsidRPr="00F6451F">
        <w:rPr>
          <w:color w:val="auto"/>
        </w:rPr>
        <w:t xml:space="preserve"> Gold-nanoparticle-based colorimetric discrimination of cancer-related point mutations with picomolar sensitivity. </w:t>
      </w:r>
      <w:r w:rsidRPr="00F6451F">
        <w:rPr>
          <w:i/>
          <w:color w:val="auto"/>
        </w:rPr>
        <w:t>ACS Nano.</w:t>
      </w:r>
      <w:r w:rsidRPr="00F6451F">
        <w:rPr>
          <w:color w:val="auto"/>
        </w:rPr>
        <w:t xml:space="preserve"> </w:t>
      </w:r>
      <w:r w:rsidRPr="00F6451F">
        <w:rPr>
          <w:b/>
          <w:color w:val="auto"/>
        </w:rPr>
        <w:t>7</w:t>
      </w:r>
      <w:r w:rsidRPr="00F6451F">
        <w:rPr>
          <w:color w:val="auto"/>
        </w:rPr>
        <w:t xml:space="preserve"> </w:t>
      </w:r>
      <w:r w:rsidR="00AD678D" w:rsidRPr="00F6451F">
        <w:rPr>
          <w:color w:val="auto"/>
        </w:rPr>
        <w:t>(</w:t>
      </w:r>
      <w:r w:rsidRPr="00F6451F">
        <w:rPr>
          <w:color w:val="auto"/>
        </w:rPr>
        <w:t>6</w:t>
      </w:r>
      <w:r w:rsidR="00AD678D" w:rsidRPr="00F6451F">
        <w:rPr>
          <w:color w:val="auto"/>
        </w:rPr>
        <w:t>)</w:t>
      </w:r>
      <w:r w:rsidRPr="00F6451F">
        <w:rPr>
          <w:color w:val="auto"/>
        </w:rPr>
        <w:t>, 5530-5538</w:t>
      </w:r>
      <w:r w:rsidR="00AD678D" w:rsidRPr="00F6451F">
        <w:rPr>
          <w:color w:val="auto"/>
        </w:rPr>
        <w:t xml:space="preserve"> (</w:t>
      </w:r>
      <w:r w:rsidRPr="00F6451F">
        <w:rPr>
          <w:color w:val="auto"/>
        </w:rPr>
        <w:t>2013</w:t>
      </w:r>
      <w:r w:rsidR="00AD678D" w:rsidRPr="00F6451F">
        <w:rPr>
          <w:color w:val="auto"/>
        </w:rPr>
        <w:t>)</w:t>
      </w:r>
      <w:r w:rsidRPr="00F6451F">
        <w:rPr>
          <w:color w:val="auto"/>
        </w:rPr>
        <w:t>.</w:t>
      </w:r>
    </w:p>
    <w:p w14:paraId="45219B35" w14:textId="655CAD24" w:rsidR="00A01EB0" w:rsidRPr="00F6451F" w:rsidRDefault="00A01EB0" w:rsidP="008C268A">
      <w:pPr>
        <w:pStyle w:val="EndNoteBibliography"/>
        <w:contextualSpacing/>
        <w:rPr>
          <w:color w:val="auto"/>
        </w:rPr>
      </w:pPr>
      <w:r w:rsidRPr="00F6451F">
        <w:rPr>
          <w:color w:val="auto"/>
        </w:rPr>
        <w:t>18</w:t>
      </w:r>
      <w:r w:rsidRPr="00F6451F">
        <w:rPr>
          <w:color w:val="auto"/>
        </w:rPr>
        <w:tab/>
        <w:t>Valentini, P.</w:t>
      </w:r>
      <w:r w:rsidRPr="00F6451F">
        <w:rPr>
          <w:i/>
          <w:color w:val="auto"/>
        </w:rPr>
        <w:t xml:space="preserve"> </w:t>
      </w:r>
      <w:r w:rsidR="00AD678D" w:rsidRPr="00F6451F">
        <w:rPr>
          <w:color w:val="auto"/>
        </w:rPr>
        <w:t>et al.</w:t>
      </w:r>
      <w:r w:rsidRPr="00F6451F">
        <w:rPr>
          <w:color w:val="auto"/>
        </w:rPr>
        <w:t xml:space="preserve"> Naked-eye fingerprinting of single nucleotide polymorphisms on psoriasis patients. </w:t>
      </w:r>
      <w:r w:rsidRPr="00F6451F">
        <w:rPr>
          <w:i/>
          <w:color w:val="auto"/>
        </w:rPr>
        <w:t>Nanoscale.</w:t>
      </w:r>
      <w:r w:rsidRPr="00F6451F">
        <w:rPr>
          <w:color w:val="auto"/>
        </w:rPr>
        <w:t xml:space="preserve"> </w:t>
      </w:r>
      <w:r w:rsidRPr="00F6451F">
        <w:rPr>
          <w:b/>
          <w:color w:val="auto"/>
        </w:rPr>
        <w:t>8</w:t>
      </w:r>
      <w:r w:rsidRPr="00F6451F">
        <w:rPr>
          <w:color w:val="auto"/>
        </w:rPr>
        <w:t xml:space="preserve"> </w:t>
      </w:r>
      <w:r w:rsidR="00AD678D" w:rsidRPr="00F6451F">
        <w:rPr>
          <w:color w:val="auto"/>
        </w:rPr>
        <w:t>(</w:t>
      </w:r>
      <w:r w:rsidRPr="00F6451F">
        <w:rPr>
          <w:color w:val="auto"/>
        </w:rPr>
        <w:t>21</w:t>
      </w:r>
      <w:r w:rsidR="00AD678D" w:rsidRPr="00F6451F">
        <w:rPr>
          <w:color w:val="auto"/>
        </w:rPr>
        <w:t>)</w:t>
      </w:r>
      <w:r w:rsidRPr="00F6451F">
        <w:rPr>
          <w:color w:val="auto"/>
        </w:rPr>
        <w:t>, 11027-11033</w:t>
      </w:r>
      <w:r w:rsidR="00AD678D" w:rsidRPr="00F6451F">
        <w:rPr>
          <w:color w:val="auto"/>
        </w:rPr>
        <w:t xml:space="preserve"> (</w:t>
      </w:r>
      <w:r w:rsidRPr="00F6451F">
        <w:rPr>
          <w:color w:val="auto"/>
        </w:rPr>
        <w:t>2016</w:t>
      </w:r>
      <w:r w:rsidR="00AD678D" w:rsidRPr="00F6451F">
        <w:rPr>
          <w:color w:val="auto"/>
        </w:rPr>
        <w:t>)</w:t>
      </w:r>
      <w:r w:rsidRPr="00F6451F">
        <w:rPr>
          <w:color w:val="auto"/>
        </w:rPr>
        <w:t>.</w:t>
      </w:r>
    </w:p>
    <w:p w14:paraId="1630A6E7" w14:textId="76592519" w:rsidR="00A01EB0" w:rsidRPr="00F6451F" w:rsidRDefault="00A01EB0" w:rsidP="008C268A">
      <w:pPr>
        <w:pStyle w:val="EndNoteBibliography"/>
        <w:contextualSpacing/>
        <w:rPr>
          <w:color w:val="auto"/>
        </w:rPr>
      </w:pPr>
      <w:r w:rsidRPr="00F6451F">
        <w:rPr>
          <w:color w:val="auto"/>
        </w:rPr>
        <w:t>19</w:t>
      </w:r>
      <w:r w:rsidRPr="00F6451F">
        <w:rPr>
          <w:color w:val="auto"/>
        </w:rPr>
        <w:tab/>
        <w:t>Valentini, P.</w:t>
      </w:r>
      <w:r w:rsidR="00AD678D" w:rsidRPr="00F6451F">
        <w:rPr>
          <w:color w:val="auto"/>
        </w:rPr>
        <w:t xml:space="preserve">, </w:t>
      </w:r>
      <w:r w:rsidRPr="00F6451F">
        <w:rPr>
          <w:color w:val="auto"/>
        </w:rPr>
        <w:t xml:space="preserve">Pompa, P. P. A Universal Polymerase Chain Reaction Developer. </w:t>
      </w:r>
      <w:r w:rsidR="00AD678D" w:rsidRPr="00F6451F">
        <w:rPr>
          <w:i/>
          <w:color w:val="auto"/>
        </w:rPr>
        <w:t>Angewandte Chemie International Edition English</w:t>
      </w:r>
      <w:r w:rsidRPr="00F6451F">
        <w:rPr>
          <w:i/>
          <w:color w:val="auto"/>
        </w:rPr>
        <w:t>.</w:t>
      </w:r>
      <w:r w:rsidRPr="00F6451F">
        <w:rPr>
          <w:color w:val="auto"/>
        </w:rPr>
        <w:t xml:space="preserve"> </w:t>
      </w:r>
      <w:r w:rsidRPr="00F6451F">
        <w:rPr>
          <w:b/>
          <w:color w:val="auto"/>
        </w:rPr>
        <w:t>55</w:t>
      </w:r>
      <w:r w:rsidRPr="00F6451F">
        <w:rPr>
          <w:color w:val="auto"/>
        </w:rPr>
        <w:t xml:space="preserve"> </w:t>
      </w:r>
      <w:r w:rsidR="00AD678D" w:rsidRPr="00F6451F">
        <w:rPr>
          <w:color w:val="auto"/>
        </w:rPr>
        <w:t>(</w:t>
      </w:r>
      <w:r w:rsidRPr="00F6451F">
        <w:rPr>
          <w:color w:val="auto"/>
        </w:rPr>
        <w:t>6</w:t>
      </w:r>
      <w:r w:rsidR="00AD678D" w:rsidRPr="00F6451F">
        <w:rPr>
          <w:color w:val="auto"/>
        </w:rPr>
        <w:t>)</w:t>
      </w:r>
      <w:r w:rsidRPr="00F6451F">
        <w:rPr>
          <w:color w:val="auto"/>
        </w:rPr>
        <w:t>, 2157-2160</w:t>
      </w:r>
      <w:r w:rsidR="00AD678D" w:rsidRPr="00F6451F">
        <w:rPr>
          <w:color w:val="auto"/>
        </w:rPr>
        <w:t xml:space="preserve"> (</w:t>
      </w:r>
      <w:r w:rsidRPr="00F6451F">
        <w:rPr>
          <w:color w:val="auto"/>
        </w:rPr>
        <w:t>2016</w:t>
      </w:r>
      <w:r w:rsidR="00AD678D" w:rsidRPr="00F6451F">
        <w:rPr>
          <w:color w:val="auto"/>
        </w:rPr>
        <w:t>)</w:t>
      </w:r>
      <w:r w:rsidRPr="00F6451F">
        <w:rPr>
          <w:color w:val="auto"/>
        </w:rPr>
        <w:t>.</w:t>
      </w:r>
    </w:p>
    <w:p w14:paraId="31943D0E" w14:textId="1ECA58F7" w:rsidR="00A01EB0" w:rsidRPr="00F6451F" w:rsidRDefault="00A01EB0" w:rsidP="008C268A">
      <w:pPr>
        <w:pStyle w:val="EndNoteBibliography"/>
        <w:contextualSpacing/>
        <w:rPr>
          <w:color w:val="auto"/>
        </w:rPr>
      </w:pPr>
      <w:r w:rsidRPr="00F6451F">
        <w:rPr>
          <w:color w:val="auto"/>
        </w:rPr>
        <w:t>20</w:t>
      </w:r>
      <w:r w:rsidRPr="00F6451F">
        <w:rPr>
          <w:color w:val="auto"/>
        </w:rPr>
        <w:tab/>
        <w:t>Zhao, Y., Chen, F., Li, Q., Wang, L.</w:t>
      </w:r>
      <w:r w:rsidR="00AD678D" w:rsidRPr="00F6451F">
        <w:rPr>
          <w:color w:val="auto"/>
        </w:rPr>
        <w:t xml:space="preserve">, </w:t>
      </w:r>
      <w:r w:rsidRPr="00F6451F">
        <w:rPr>
          <w:color w:val="auto"/>
        </w:rPr>
        <w:t xml:space="preserve">Fan, C. Isothermal Amplification of Nucleic Acids. </w:t>
      </w:r>
      <w:r w:rsidR="00AD678D" w:rsidRPr="00F6451F">
        <w:rPr>
          <w:i/>
          <w:color w:val="auto"/>
        </w:rPr>
        <w:t>Chemical Reviews</w:t>
      </w:r>
      <w:r w:rsidRPr="00F6451F">
        <w:rPr>
          <w:i/>
          <w:color w:val="auto"/>
        </w:rPr>
        <w:t>.</w:t>
      </w:r>
      <w:r w:rsidRPr="00F6451F">
        <w:rPr>
          <w:color w:val="auto"/>
        </w:rPr>
        <w:t xml:space="preserve"> </w:t>
      </w:r>
      <w:r w:rsidRPr="00F6451F">
        <w:rPr>
          <w:b/>
          <w:color w:val="auto"/>
        </w:rPr>
        <w:t>115</w:t>
      </w:r>
      <w:r w:rsidRPr="00F6451F">
        <w:rPr>
          <w:color w:val="auto"/>
        </w:rPr>
        <w:t xml:space="preserve"> </w:t>
      </w:r>
      <w:r w:rsidR="00AD678D" w:rsidRPr="00F6451F">
        <w:rPr>
          <w:color w:val="auto"/>
        </w:rPr>
        <w:t>(</w:t>
      </w:r>
      <w:r w:rsidRPr="00F6451F">
        <w:rPr>
          <w:color w:val="auto"/>
        </w:rPr>
        <w:t>22</w:t>
      </w:r>
      <w:r w:rsidR="00AD678D" w:rsidRPr="00F6451F">
        <w:rPr>
          <w:color w:val="auto"/>
        </w:rPr>
        <w:t>)</w:t>
      </w:r>
      <w:r w:rsidRPr="00F6451F">
        <w:rPr>
          <w:color w:val="auto"/>
        </w:rPr>
        <w:t>, 12491-12545</w:t>
      </w:r>
      <w:r w:rsidR="00AD678D" w:rsidRPr="00F6451F">
        <w:rPr>
          <w:color w:val="auto"/>
        </w:rPr>
        <w:t xml:space="preserve"> (</w:t>
      </w:r>
      <w:r w:rsidRPr="00F6451F">
        <w:rPr>
          <w:color w:val="auto"/>
        </w:rPr>
        <w:t>2015</w:t>
      </w:r>
      <w:r w:rsidR="00AD678D" w:rsidRPr="00F6451F">
        <w:rPr>
          <w:color w:val="auto"/>
        </w:rPr>
        <w:t>)</w:t>
      </w:r>
      <w:r w:rsidRPr="00F6451F">
        <w:rPr>
          <w:color w:val="auto"/>
        </w:rPr>
        <w:t>.</w:t>
      </w:r>
    </w:p>
    <w:p w14:paraId="626A41AB" w14:textId="637F9C18" w:rsidR="00C17BFF" w:rsidRPr="00F6451F" w:rsidRDefault="00876211" w:rsidP="008C268A">
      <w:pPr>
        <w:pStyle w:val="ListParagraph"/>
        <w:ind w:left="0"/>
        <w:rPr>
          <w:rFonts w:asciiTheme="minorHAnsi" w:hAnsiTheme="minorHAnsi" w:cstheme="minorHAnsi"/>
          <w:color w:val="auto"/>
        </w:rPr>
      </w:pPr>
      <w:r w:rsidRPr="00F6451F">
        <w:rPr>
          <w:rFonts w:asciiTheme="minorHAnsi" w:hAnsiTheme="minorHAnsi" w:cstheme="minorHAnsi"/>
          <w:color w:val="auto"/>
        </w:rPr>
        <w:lastRenderedPageBreak/>
        <w:fldChar w:fldCharType="end"/>
      </w:r>
    </w:p>
    <w:sectPr w:rsidR="00C17BFF" w:rsidRPr="00F6451F" w:rsidSect="00D346C2">
      <w:headerReference w:type="default" r:id="rId10"/>
      <w:footerReference w:type="first" r:id="rId11"/>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4A42C" w14:textId="77777777" w:rsidR="000E04B6" w:rsidRDefault="000E04B6" w:rsidP="00621C4E">
      <w:r>
        <w:separator/>
      </w:r>
    </w:p>
  </w:endnote>
  <w:endnote w:type="continuationSeparator" w:id="0">
    <w:p w14:paraId="02D56261" w14:textId="77777777" w:rsidR="000E04B6" w:rsidRDefault="000E04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36E19" w:rsidRDefault="00636E1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595BB" w14:textId="77777777" w:rsidR="000E04B6" w:rsidRDefault="000E04B6" w:rsidP="00621C4E">
      <w:r>
        <w:separator/>
      </w:r>
    </w:p>
  </w:footnote>
  <w:footnote w:type="continuationSeparator" w:id="0">
    <w:p w14:paraId="2C58C632" w14:textId="77777777" w:rsidR="000E04B6" w:rsidRDefault="000E04B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36E19" w:rsidRPr="006F06E4" w:rsidRDefault="00636E1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957A15"/>
    <w:multiLevelType w:val="hybridMultilevel"/>
    <w:tmpl w:val="B77E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eres99t9ts0oexzfix0e95sx5rw2pd99ds&quot;&gt;BRAF&lt;record-ids&gt;&lt;item&gt;2&lt;/item&gt;&lt;item&gt;4&lt;/item&gt;&lt;item&gt;7&lt;/item&gt;&lt;item&gt;8&lt;/item&gt;&lt;item&gt;11&lt;/item&gt;&lt;item&gt;12&lt;/item&gt;&lt;item&gt;67&lt;/item&gt;&lt;item&gt;72&lt;/item&gt;&lt;item&gt;77&lt;/item&gt;&lt;item&gt;93&lt;/item&gt;&lt;item&gt;94&lt;/item&gt;&lt;item&gt;95&lt;/item&gt;&lt;item&gt;102&lt;/item&gt;&lt;item&gt;103&lt;/item&gt;&lt;item&gt;104&lt;/item&gt;&lt;item&gt;106&lt;/item&gt;&lt;item&gt;108&lt;/item&gt;&lt;item&gt;109&lt;/item&gt;&lt;item&gt;111&lt;/item&gt;&lt;item&gt;112&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644C"/>
    <w:rsid w:val="000212AE"/>
    <w:rsid w:val="00021434"/>
    <w:rsid w:val="00021774"/>
    <w:rsid w:val="00021DF3"/>
    <w:rsid w:val="00023869"/>
    <w:rsid w:val="00024598"/>
    <w:rsid w:val="000279B0"/>
    <w:rsid w:val="00032769"/>
    <w:rsid w:val="00032CA1"/>
    <w:rsid w:val="0003311E"/>
    <w:rsid w:val="00037B58"/>
    <w:rsid w:val="00040F88"/>
    <w:rsid w:val="00051B73"/>
    <w:rsid w:val="000575CF"/>
    <w:rsid w:val="00060ABE"/>
    <w:rsid w:val="00061A50"/>
    <w:rsid w:val="00061E6E"/>
    <w:rsid w:val="00061F1D"/>
    <w:rsid w:val="00062A6A"/>
    <w:rsid w:val="0006361B"/>
    <w:rsid w:val="00064104"/>
    <w:rsid w:val="00064F32"/>
    <w:rsid w:val="000652E3"/>
    <w:rsid w:val="00066025"/>
    <w:rsid w:val="00067A8F"/>
    <w:rsid w:val="000701D1"/>
    <w:rsid w:val="00071448"/>
    <w:rsid w:val="00080A20"/>
    <w:rsid w:val="00082135"/>
    <w:rsid w:val="00082796"/>
    <w:rsid w:val="00082DF4"/>
    <w:rsid w:val="00083F22"/>
    <w:rsid w:val="000855AC"/>
    <w:rsid w:val="00086FF5"/>
    <w:rsid w:val="000876A2"/>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9A"/>
    <w:rsid w:val="000D76E4"/>
    <w:rsid w:val="000E04B6"/>
    <w:rsid w:val="000E3816"/>
    <w:rsid w:val="000E4106"/>
    <w:rsid w:val="000E4F77"/>
    <w:rsid w:val="000F1029"/>
    <w:rsid w:val="000F265C"/>
    <w:rsid w:val="000F3AFA"/>
    <w:rsid w:val="000F5712"/>
    <w:rsid w:val="000F6611"/>
    <w:rsid w:val="000F7E22"/>
    <w:rsid w:val="001052DB"/>
    <w:rsid w:val="00107554"/>
    <w:rsid w:val="001075E9"/>
    <w:rsid w:val="001104F3"/>
    <w:rsid w:val="00112EEB"/>
    <w:rsid w:val="001173FF"/>
    <w:rsid w:val="0012563A"/>
    <w:rsid w:val="001264DE"/>
    <w:rsid w:val="001313A7"/>
    <w:rsid w:val="0013276F"/>
    <w:rsid w:val="001342B5"/>
    <w:rsid w:val="00134428"/>
    <w:rsid w:val="0013621E"/>
    <w:rsid w:val="0013642E"/>
    <w:rsid w:val="00142EFE"/>
    <w:rsid w:val="001525E3"/>
    <w:rsid w:val="00152A23"/>
    <w:rsid w:val="00156B11"/>
    <w:rsid w:val="00162CB7"/>
    <w:rsid w:val="001665C9"/>
    <w:rsid w:val="00166F32"/>
    <w:rsid w:val="001718C0"/>
    <w:rsid w:val="00171E5B"/>
    <w:rsid w:val="00171F94"/>
    <w:rsid w:val="00175D4E"/>
    <w:rsid w:val="0017668A"/>
    <w:rsid w:val="001766FE"/>
    <w:rsid w:val="001771E7"/>
    <w:rsid w:val="001844BF"/>
    <w:rsid w:val="001911FF"/>
    <w:rsid w:val="00192006"/>
    <w:rsid w:val="00193180"/>
    <w:rsid w:val="0019530C"/>
    <w:rsid w:val="00196792"/>
    <w:rsid w:val="001B1519"/>
    <w:rsid w:val="001B2E2D"/>
    <w:rsid w:val="001B3DA2"/>
    <w:rsid w:val="001B5CD2"/>
    <w:rsid w:val="001C0BEE"/>
    <w:rsid w:val="001C1E49"/>
    <w:rsid w:val="001C26C4"/>
    <w:rsid w:val="001C27C1"/>
    <w:rsid w:val="001C2A98"/>
    <w:rsid w:val="001C3B86"/>
    <w:rsid w:val="001C4D95"/>
    <w:rsid w:val="001D3D7D"/>
    <w:rsid w:val="001D3FFF"/>
    <w:rsid w:val="001D4997"/>
    <w:rsid w:val="001D625F"/>
    <w:rsid w:val="001D68A4"/>
    <w:rsid w:val="001D7576"/>
    <w:rsid w:val="001E0E3F"/>
    <w:rsid w:val="001E14A0"/>
    <w:rsid w:val="001E25F5"/>
    <w:rsid w:val="001E4629"/>
    <w:rsid w:val="001E7376"/>
    <w:rsid w:val="001E7B12"/>
    <w:rsid w:val="001F225C"/>
    <w:rsid w:val="001F3511"/>
    <w:rsid w:val="00200792"/>
    <w:rsid w:val="00201CFA"/>
    <w:rsid w:val="0020220D"/>
    <w:rsid w:val="00202448"/>
    <w:rsid w:val="00202D15"/>
    <w:rsid w:val="00205B3F"/>
    <w:rsid w:val="00207F46"/>
    <w:rsid w:val="00212EAE"/>
    <w:rsid w:val="00214BEE"/>
    <w:rsid w:val="002205B8"/>
    <w:rsid w:val="00221E64"/>
    <w:rsid w:val="00225720"/>
    <w:rsid w:val="002259E5"/>
    <w:rsid w:val="00226140"/>
    <w:rsid w:val="002274F3"/>
    <w:rsid w:val="0023094C"/>
    <w:rsid w:val="002314A5"/>
    <w:rsid w:val="00233484"/>
    <w:rsid w:val="00234303"/>
    <w:rsid w:val="00234BE3"/>
    <w:rsid w:val="00235A90"/>
    <w:rsid w:val="0023624F"/>
    <w:rsid w:val="00241E48"/>
    <w:rsid w:val="0024214E"/>
    <w:rsid w:val="00242623"/>
    <w:rsid w:val="00250558"/>
    <w:rsid w:val="0025357C"/>
    <w:rsid w:val="002604E4"/>
    <w:rsid w:val="002605D1"/>
    <w:rsid w:val="00260652"/>
    <w:rsid w:val="00261F25"/>
    <w:rsid w:val="002648A9"/>
    <w:rsid w:val="0026536F"/>
    <w:rsid w:val="0026553C"/>
    <w:rsid w:val="002661A0"/>
    <w:rsid w:val="00266320"/>
    <w:rsid w:val="0026790A"/>
    <w:rsid w:val="00267D42"/>
    <w:rsid w:val="00267DD5"/>
    <w:rsid w:val="00274A0A"/>
    <w:rsid w:val="00277593"/>
    <w:rsid w:val="00280909"/>
    <w:rsid w:val="00280918"/>
    <w:rsid w:val="0028254D"/>
    <w:rsid w:val="00282AF6"/>
    <w:rsid w:val="0028596A"/>
    <w:rsid w:val="00285ED6"/>
    <w:rsid w:val="00287085"/>
    <w:rsid w:val="00287DC0"/>
    <w:rsid w:val="00290AF9"/>
    <w:rsid w:val="00291131"/>
    <w:rsid w:val="002967CF"/>
    <w:rsid w:val="00297788"/>
    <w:rsid w:val="002A3285"/>
    <w:rsid w:val="002A34F9"/>
    <w:rsid w:val="002A484B"/>
    <w:rsid w:val="002A50CD"/>
    <w:rsid w:val="002A55A3"/>
    <w:rsid w:val="002A64A6"/>
    <w:rsid w:val="002B1FE3"/>
    <w:rsid w:val="002B3301"/>
    <w:rsid w:val="002C1445"/>
    <w:rsid w:val="002C47D4"/>
    <w:rsid w:val="002D0F38"/>
    <w:rsid w:val="002D77E3"/>
    <w:rsid w:val="002F2859"/>
    <w:rsid w:val="002F6E3C"/>
    <w:rsid w:val="0030117D"/>
    <w:rsid w:val="00301F30"/>
    <w:rsid w:val="003038FD"/>
    <w:rsid w:val="00303C87"/>
    <w:rsid w:val="00306436"/>
    <w:rsid w:val="003064C2"/>
    <w:rsid w:val="003108E5"/>
    <w:rsid w:val="003113C9"/>
    <w:rsid w:val="003115A8"/>
    <w:rsid w:val="003120CB"/>
    <w:rsid w:val="00316702"/>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464E2"/>
    <w:rsid w:val="00350CD7"/>
    <w:rsid w:val="00360C17"/>
    <w:rsid w:val="003621C6"/>
    <w:rsid w:val="003622B8"/>
    <w:rsid w:val="00366B76"/>
    <w:rsid w:val="00371511"/>
    <w:rsid w:val="00373051"/>
    <w:rsid w:val="00373B8F"/>
    <w:rsid w:val="00375022"/>
    <w:rsid w:val="00376D95"/>
    <w:rsid w:val="00377FBB"/>
    <w:rsid w:val="003805CA"/>
    <w:rsid w:val="00385140"/>
    <w:rsid w:val="00393CC7"/>
    <w:rsid w:val="00396302"/>
    <w:rsid w:val="0039679A"/>
    <w:rsid w:val="003971F7"/>
    <w:rsid w:val="003A16FC"/>
    <w:rsid w:val="003A2C8A"/>
    <w:rsid w:val="003A4FCD"/>
    <w:rsid w:val="003B0944"/>
    <w:rsid w:val="003B1593"/>
    <w:rsid w:val="003B4381"/>
    <w:rsid w:val="003C1043"/>
    <w:rsid w:val="003C1A30"/>
    <w:rsid w:val="003C5505"/>
    <w:rsid w:val="003C6779"/>
    <w:rsid w:val="003C71BE"/>
    <w:rsid w:val="003D033C"/>
    <w:rsid w:val="003D0876"/>
    <w:rsid w:val="003D2998"/>
    <w:rsid w:val="003D2F0A"/>
    <w:rsid w:val="003D3891"/>
    <w:rsid w:val="003D3FE9"/>
    <w:rsid w:val="003D5D84"/>
    <w:rsid w:val="003E0F4F"/>
    <w:rsid w:val="003E18AC"/>
    <w:rsid w:val="003E210B"/>
    <w:rsid w:val="003E2A12"/>
    <w:rsid w:val="003E3384"/>
    <w:rsid w:val="003E3CA4"/>
    <w:rsid w:val="003E548E"/>
    <w:rsid w:val="003F591E"/>
    <w:rsid w:val="00407EC8"/>
    <w:rsid w:val="0041110A"/>
    <w:rsid w:val="00411624"/>
    <w:rsid w:val="004148E1"/>
    <w:rsid w:val="00414CFA"/>
    <w:rsid w:val="00415EC0"/>
    <w:rsid w:val="00420BE9"/>
    <w:rsid w:val="00422B70"/>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165D"/>
    <w:rsid w:val="00472F4D"/>
    <w:rsid w:val="004730BF"/>
    <w:rsid w:val="00474DCB"/>
    <w:rsid w:val="0047535C"/>
    <w:rsid w:val="004762F6"/>
    <w:rsid w:val="00480D83"/>
    <w:rsid w:val="00485870"/>
    <w:rsid w:val="00485FE8"/>
    <w:rsid w:val="00492473"/>
    <w:rsid w:val="00492EB5"/>
    <w:rsid w:val="00494F77"/>
    <w:rsid w:val="00497721"/>
    <w:rsid w:val="004A0229"/>
    <w:rsid w:val="004A35D2"/>
    <w:rsid w:val="004A5D8E"/>
    <w:rsid w:val="004A71E4"/>
    <w:rsid w:val="004B1999"/>
    <w:rsid w:val="004B2F00"/>
    <w:rsid w:val="004B32D5"/>
    <w:rsid w:val="004B483C"/>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603B"/>
    <w:rsid w:val="00507C50"/>
    <w:rsid w:val="00514D40"/>
    <w:rsid w:val="0051778A"/>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710F1"/>
    <w:rsid w:val="00581B23"/>
    <w:rsid w:val="0058219C"/>
    <w:rsid w:val="0058707F"/>
    <w:rsid w:val="00591DBD"/>
    <w:rsid w:val="005931FE"/>
    <w:rsid w:val="00595A40"/>
    <w:rsid w:val="005A0028"/>
    <w:rsid w:val="005A0ACC"/>
    <w:rsid w:val="005A0E8A"/>
    <w:rsid w:val="005A2F7A"/>
    <w:rsid w:val="005B0072"/>
    <w:rsid w:val="005B0732"/>
    <w:rsid w:val="005B38A0"/>
    <w:rsid w:val="005B491C"/>
    <w:rsid w:val="005B4DBF"/>
    <w:rsid w:val="005B5DE2"/>
    <w:rsid w:val="005B674C"/>
    <w:rsid w:val="005C24F2"/>
    <w:rsid w:val="005C7561"/>
    <w:rsid w:val="005D1E57"/>
    <w:rsid w:val="005D2586"/>
    <w:rsid w:val="005D2F57"/>
    <w:rsid w:val="005D34F6"/>
    <w:rsid w:val="005D4F1A"/>
    <w:rsid w:val="005E149E"/>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36F9"/>
    <w:rsid w:val="00624EAE"/>
    <w:rsid w:val="006305D7"/>
    <w:rsid w:val="00632F63"/>
    <w:rsid w:val="00633A01"/>
    <w:rsid w:val="00633B97"/>
    <w:rsid w:val="006341F7"/>
    <w:rsid w:val="00634585"/>
    <w:rsid w:val="00635014"/>
    <w:rsid w:val="006369CE"/>
    <w:rsid w:val="00636E19"/>
    <w:rsid w:val="006411CA"/>
    <w:rsid w:val="006450C9"/>
    <w:rsid w:val="0064605E"/>
    <w:rsid w:val="00657BC4"/>
    <w:rsid w:val="006619C8"/>
    <w:rsid w:val="00671710"/>
    <w:rsid w:val="00673414"/>
    <w:rsid w:val="00676079"/>
    <w:rsid w:val="00676ECD"/>
    <w:rsid w:val="00677D0A"/>
    <w:rsid w:val="00680D4B"/>
    <w:rsid w:val="0068185F"/>
    <w:rsid w:val="00683453"/>
    <w:rsid w:val="0068389C"/>
    <w:rsid w:val="006A01CF"/>
    <w:rsid w:val="006A60DD"/>
    <w:rsid w:val="006B0679"/>
    <w:rsid w:val="006B074C"/>
    <w:rsid w:val="006B3B84"/>
    <w:rsid w:val="006B3D5C"/>
    <w:rsid w:val="006B4E7C"/>
    <w:rsid w:val="006B5D8C"/>
    <w:rsid w:val="006B72D4"/>
    <w:rsid w:val="006C11CC"/>
    <w:rsid w:val="006C1AEB"/>
    <w:rsid w:val="006C57FE"/>
    <w:rsid w:val="006C668E"/>
    <w:rsid w:val="006D712E"/>
    <w:rsid w:val="006E4B63"/>
    <w:rsid w:val="006F06E4"/>
    <w:rsid w:val="006F7B41"/>
    <w:rsid w:val="00700965"/>
    <w:rsid w:val="00702B5D"/>
    <w:rsid w:val="00703ED2"/>
    <w:rsid w:val="00706E68"/>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4E26"/>
    <w:rsid w:val="00767107"/>
    <w:rsid w:val="00773617"/>
    <w:rsid w:val="00773BFD"/>
    <w:rsid w:val="007743B3"/>
    <w:rsid w:val="00774490"/>
    <w:rsid w:val="0077581E"/>
    <w:rsid w:val="007819FF"/>
    <w:rsid w:val="0078360C"/>
    <w:rsid w:val="0078367E"/>
    <w:rsid w:val="00784A4C"/>
    <w:rsid w:val="00784BC6"/>
    <w:rsid w:val="0078523D"/>
    <w:rsid w:val="007908D9"/>
    <w:rsid w:val="007931DF"/>
    <w:rsid w:val="00794896"/>
    <w:rsid w:val="007A0172"/>
    <w:rsid w:val="007A1804"/>
    <w:rsid w:val="007A215A"/>
    <w:rsid w:val="007A2511"/>
    <w:rsid w:val="007A260E"/>
    <w:rsid w:val="007A4D4C"/>
    <w:rsid w:val="007A4DD6"/>
    <w:rsid w:val="007A5CB9"/>
    <w:rsid w:val="007B20AE"/>
    <w:rsid w:val="007B6B07"/>
    <w:rsid w:val="007B6D43"/>
    <w:rsid w:val="007B749A"/>
    <w:rsid w:val="007B7C6E"/>
    <w:rsid w:val="007C555E"/>
    <w:rsid w:val="007D0D76"/>
    <w:rsid w:val="007D44D7"/>
    <w:rsid w:val="007D621A"/>
    <w:rsid w:val="007E058A"/>
    <w:rsid w:val="007E2887"/>
    <w:rsid w:val="007E5278"/>
    <w:rsid w:val="007E749C"/>
    <w:rsid w:val="007F1B5C"/>
    <w:rsid w:val="007F2E20"/>
    <w:rsid w:val="00801257"/>
    <w:rsid w:val="00803B0A"/>
    <w:rsid w:val="008046E0"/>
    <w:rsid w:val="00804DED"/>
    <w:rsid w:val="00805B96"/>
    <w:rsid w:val="008105BE"/>
    <w:rsid w:val="008115A5"/>
    <w:rsid w:val="00811D46"/>
    <w:rsid w:val="00813B82"/>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211"/>
    <w:rsid w:val="008763E1"/>
    <w:rsid w:val="0087775C"/>
    <w:rsid w:val="00877EC8"/>
    <w:rsid w:val="00880F36"/>
    <w:rsid w:val="00885530"/>
    <w:rsid w:val="008910D1"/>
    <w:rsid w:val="0089296C"/>
    <w:rsid w:val="00896ABD"/>
    <w:rsid w:val="00897AB6"/>
    <w:rsid w:val="00897DA8"/>
    <w:rsid w:val="008A3380"/>
    <w:rsid w:val="008A67DD"/>
    <w:rsid w:val="008A7A33"/>
    <w:rsid w:val="008A7A9C"/>
    <w:rsid w:val="008B5096"/>
    <w:rsid w:val="008B5218"/>
    <w:rsid w:val="008B7102"/>
    <w:rsid w:val="008C268A"/>
    <w:rsid w:val="008C3B7D"/>
    <w:rsid w:val="008D0F90"/>
    <w:rsid w:val="008D3715"/>
    <w:rsid w:val="008D5465"/>
    <w:rsid w:val="008D5E61"/>
    <w:rsid w:val="008D7EB7"/>
    <w:rsid w:val="008D7EC5"/>
    <w:rsid w:val="008E2EE6"/>
    <w:rsid w:val="008E3684"/>
    <w:rsid w:val="008E57F5"/>
    <w:rsid w:val="008E7606"/>
    <w:rsid w:val="008F1DAA"/>
    <w:rsid w:val="008F3705"/>
    <w:rsid w:val="008F3EBD"/>
    <w:rsid w:val="008F4A27"/>
    <w:rsid w:val="008F60B2"/>
    <w:rsid w:val="008F6EBB"/>
    <w:rsid w:val="008F7C41"/>
    <w:rsid w:val="00901C70"/>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5F05"/>
    <w:rsid w:val="0097638C"/>
    <w:rsid w:val="00976D03"/>
    <w:rsid w:val="00977B30"/>
    <w:rsid w:val="00980DFD"/>
    <w:rsid w:val="00981685"/>
    <w:rsid w:val="00982F41"/>
    <w:rsid w:val="009839C6"/>
    <w:rsid w:val="00985090"/>
    <w:rsid w:val="00987710"/>
    <w:rsid w:val="009904AB"/>
    <w:rsid w:val="00995688"/>
    <w:rsid w:val="009958A6"/>
    <w:rsid w:val="00996456"/>
    <w:rsid w:val="009A04F5"/>
    <w:rsid w:val="009A15EF"/>
    <w:rsid w:val="009A23C9"/>
    <w:rsid w:val="009A38A5"/>
    <w:rsid w:val="009A5B73"/>
    <w:rsid w:val="009A7C6D"/>
    <w:rsid w:val="009A7E21"/>
    <w:rsid w:val="009B118B"/>
    <w:rsid w:val="009B1737"/>
    <w:rsid w:val="009B3D4B"/>
    <w:rsid w:val="009B4E63"/>
    <w:rsid w:val="009B5B99"/>
    <w:rsid w:val="009B6EFC"/>
    <w:rsid w:val="009C1FD0"/>
    <w:rsid w:val="009C2056"/>
    <w:rsid w:val="009C2DF8"/>
    <w:rsid w:val="009C31BF"/>
    <w:rsid w:val="009C68B7"/>
    <w:rsid w:val="009D0834"/>
    <w:rsid w:val="009D095A"/>
    <w:rsid w:val="009D0A1E"/>
    <w:rsid w:val="009D2AE3"/>
    <w:rsid w:val="009D52BC"/>
    <w:rsid w:val="009D7D0A"/>
    <w:rsid w:val="009E09D9"/>
    <w:rsid w:val="009F01B1"/>
    <w:rsid w:val="009F0CB9"/>
    <w:rsid w:val="009F0DBB"/>
    <w:rsid w:val="009F3887"/>
    <w:rsid w:val="009F40DC"/>
    <w:rsid w:val="009F5680"/>
    <w:rsid w:val="009F659A"/>
    <w:rsid w:val="009F72F5"/>
    <w:rsid w:val="009F732B"/>
    <w:rsid w:val="00A01EB0"/>
    <w:rsid w:val="00A01FE0"/>
    <w:rsid w:val="00A05294"/>
    <w:rsid w:val="00A054F4"/>
    <w:rsid w:val="00A06945"/>
    <w:rsid w:val="00A10656"/>
    <w:rsid w:val="00A113C0"/>
    <w:rsid w:val="00A11788"/>
    <w:rsid w:val="00A12FA6"/>
    <w:rsid w:val="00A1339B"/>
    <w:rsid w:val="00A14ABA"/>
    <w:rsid w:val="00A24CB6"/>
    <w:rsid w:val="00A25865"/>
    <w:rsid w:val="00A26CD2"/>
    <w:rsid w:val="00A27667"/>
    <w:rsid w:val="00A27E6E"/>
    <w:rsid w:val="00A3006B"/>
    <w:rsid w:val="00A32979"/>
    <w:rsid w:val="00A34A67"/>
    <w:rsid w:val="00A37462"/>
    <w:rsid w:val="00A4287B"/>
    <w:rsid w:val="00A459E1"/>
    <w:rsid w:val="00A4689D"/>
    <w:rsid w:val="00A46AC4"/>
    <w:rsid w:val="00A478A5"/>
    <w:rsid w:val="00A52296"/>
    <w:rsid w:val="00A55661"/>
    <w:rsid w:val="00A61B70"/>
    <w:rsid w:val="00A61FA8"/>
    <w:rsid w:val="00A637F4"/>
    <w:rsid w:val="00A645FA"/>
    <w:rsid w:val="00A64DF2"/>
    <w:rsid w:val="00A65485"/>
    <w:rsid w:val="00A66E05"/>
    <w:rsid w:val="00A67655"/>
    <w:rsid w:val="00A70753"/>
    <w:rsid w:val="00A712D2"/>
    <w:rsid w:val="00A82C8A"/>
    <w:rsid w:val="00A8346B"/>
    <w:rsid w:val="00A852FF"/>
    <w:rsid w:val="00A87337"/>
    <w:rsid w:val="00A90879"/>
    <w:rsid w:val="00A90C97"/>
    <w:rsid w:val="00A92DDC"/>
    <w:rsid w:val="00A960C8"/>
    <w:rsid w:val="00A96604"/>
    <w:rsid w:val="00AA03DF"/>
    <w:rsid w:val="00AA1B4F"/>
    <w:rsid w:val="00AA21D8"/>
    <w:rsid w:val="00AA271A"/>
    <w:rsid w:val="00AA3270"/>
    <w:rsid w:val="00AA375A"/>
    <w:rsid w:val="00AA51D7"/>
    <w:rsid w:val="00AA54F3"/>
    <w:rsid w:val="00AA5BAD"/>
    <w:rsid w:val="00AA6B43"/>
    <w:rsid w:val="00AA720D"/>
    <w:rsid w:val="00AA7B1F"/>
    <w:rsid w:val="00AB3145"/>
    <w:rsid w:val="00AB367A"/>
    <w:rsid w:val="00AB7BF8"/>
    <w:rsid w:val="00AC01D1"/>
    <w:rsid w:val="00AC0AB2"/>
    <w:rsid w:val="00AC0E9F"/>
    <w:rsid w:val="00AC52A5"/>
    <w:rsid w:val="00AC6EFD"/>
    <w:rsid w:val="00AC7151"/>
    <w:rsid w:val="00AD460A"/>
    <w:rsid w:val="00AD678D"/>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1AD"/>
    <w:rsid w:val="00B01A16"/>
    <w:rsid w:val="00B04F67"/>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410C"/>
    <w:rsid w:val="00B51845"/>
    <w:rsid w:val="00B51923"/>
    <w:rsid w:val="00B5337C"/>
    <w:rsid w:val="00B53986"/>
    <w:rsid w:val="00B53FDE"/>
    <w:rsid w:val="00B56397"/>
    <w:rsid w:val="00B571DA"/>
    <w:rsid w:val="00B6027B"/>
    <w:rsid w:val="00B6070F"/>
    <w:rsid w:val="00B61D88"/>
    <w:rsid w:val="00B636C8"/>
    <w:rsid w:val="00B65EDB"/>
    <w:rsid w:val="00B67AFF"/>
    <w:rsid w:val="00B67C41"/>
    <w:rsid w:val="00B70B59"/>
    <w:rsid w:val="00B73657"/>
    <w:rsid w:val="00B739B3"/>
    <w:rsid w:val="00B81B15"/>
    <w:rsid w:val="00B915AE"/>
    <w:rsid w:val="00B968A0"/>
    <w:rsid w:val="00BA1735"/>
    <w:rsid w:val="00BA19FA"/>
    <w:rsid w:val="00BA4288"/>
    <w:rsid w:val="00BB0902"/>
    <w:rsid w:val="00BB1F9C"/>
    <w:rsid w:val="00BB48E5"/>
    <w:rsid w:val="00BB5607"/>
    <w:rsid w:val="00BB5ACA"/>
    <w:rsid w:val="00BB5C23"/>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0C9C"/>
    <w:rsid w:val="00C06F06"/>
    <w:rsid w:val="00C10122"/>
    <w:rsid w:val="00C17BFF"/>
    <w:rsid w:val="00C20FAD"/>
    <w:rsid w:val="00C2375F"/>
    <w:rsid w:val="00C247CB"/>
    <w:rsid w:val="00C258B7"/>
    <w:rsid w:val="00C32E66"/>
    <w:rsid w:val="00C3355F"/>
    <w:rsid w:val="00C33A04"/>
    <w:rsid w:val="00C3569A"/>
    <w:rsid w:val="00C4173F"/>
    <w:rsid w:val="00C43F48"/>
    <w:rsid w:val="00C448FF"/>
    <w:rsid w:val="00C45E57"/>
    <w:rsid w:val="00C51D46"/>
    <w:rsid w:val="00C52F29"/>
    <w:rsid w:val="00C52F43"/>
    <w:rsid w:val="00C534F3"/>
    <w:rsid w:val="00C56CE6"/>
    <w:rsid w:val="00C5745F"/>
    <w:rsid w:val="00C60005"/>
    <w:rsid w:val="00C60BFF"/>
    <w:rsid w:val="00C61A98"/>
    <w:rsid w:val="00C63201"/>
    <w:rsid w:val="00C64E62"/>
    <w:rsid w:val="00C651D5"/>
    <w:rsid w:val="00C65CCC"/>
    <w:rsid w:val="00C65DA9"/>
    <w:rsid w:val="00C67D4C"/>
    <w:rsid w:val="00C7618F"/>
    <w:rsid w:val="00C765A9"/>
    <w:rsid w:val="00C81157"/>
    <w:rsid w:val="00C8162D"/>
    <w:rsid w:val="00C82873"/>
    <w:rsid w:val="00C830BB"/>
    <w:rsid w:val="00C8365D"/>
    <w:rsid w:val="00C83A0B"/>
    <w:rsid w:val="00C842D0"/>
    <w:rsid w:val="00C84ED1"/>
    <w:rsid w:val="00C863CC"/>
    <w:rsid w:val="00C86BCC"/>
    <w:rsid w:val="00C9038F"/>
    <w:rsid w:val="00C92AAB"/>
    <w:rsid w:val="00C94F9C"/>
    <w:rsid w:val="00C95D4C"/>
    <w:rsid w:val="00C9637F"/>
    <w:rsid w:val="00C96587"/>
    <w:rsid w:val="00C9708A"/>
    <w:rsid w:val="00CA2435"/>
    <w:rsid w:val="00CA4068"/>
    <w:rsid w:val="00CA67F4"/>
    <w:rsid w:val="00CB37F8"/>
    <w:rsid w:val="00CB4E8F"/>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CF79DC"/>
    <w:rsid w:val="00D00D16"/>
    <w:rsid w:val="00D03C6C"/>
    <w:rsid w:val="00D0426F"/>
    <w:rsid w:val="00D04760"/>
    <w:rsid w:val="00D04A95"/>
    <w:rsid w:val="00D06288"/>
    <w:rsid w:val="00D068C7"/>
    <w:rsid w:val="00D0691D"/>
    <w:rsid w:val="00D128A4"/>
    <w:rsid w:val="00D147C8"/>
    <w:rsid w:val="00D15131"/>
    <w:rsid w:val="00D16FA2"/>
    <w:rsid w:val="00D20954"/>
    <w:rsid w:val="00D21C39"/>
    <w:rsid w:val="00D21FC6"/>
    <w:rsid w:val="00D2243A"/>
    <w:rsid w:val="00D33393"/>
    <w:rsid w:val="00D33D36"/>
    <w:rsid w:val="00D346C2"/>
    <w:rsid w:val="00D34D94"/>
    <w:rsid w:val="00D409E2"/>
    <w:rsid w:val="00D40BE0"/>
    <w:rsid w:val="00D423C6"/>
    <w:rsid w:val="00D426AB"/>
    <w:rsid w:val="00D427D7"/>
    <w:rsid w:val="00D44E62"/>
    <w:rsid w:val="00D51324"/>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15"/>
    <w:rsid w:val="00D97DDF"/>
    <w:rsid w:val="00DA00DE"/>
    <w:rsid w:val="00DA44DE"/>
    <w:rsid w:val="00DA750B"/>
    <w:rsid w:val="00DB620A"/>
    <w:rsid w:val="00DC3832"/>
    <w:rsid w:val="00DC456C"/>
    <w:rsid w:val="00DC7A51"/>
    <w:rsid w:val="00DD3B1E"/>
    <w:rsid w:val="00DE06B2"/>
    <w:rsid w:val="00DE2C1F"/>
    <w:rsid w:val="00DE5B5F"/>
    <w:rsid w:val="00DF614E"/>
    <w:rsid w:val="00DF6D65"/>
    <w:rsid w:val="00E00696"/>
    <w:rsid w:val="00E03651"/>
    <w:rsid w:val="00E03808"/>
    <w:rsid w:val="00E060C2"/>
    <w:rsid w:val="00E06324"/>
    <w:rsid w:val="00E07B81"/>
    <w:rsid w:val="00E10579"/>
    <w:rsid w:val="00E10AFD"/>
    <w:rsid w:val="00E12B11"/>
    <w:rsid w:val="00E12FB0"/>
    <w:rsid w:val="00E14814"/>
    <w:rsid w:val="00E1591B"/>
    <w:rsid w:val="00E16A50"/>
    <w:rsid w:val="00E249D5"/>
    <w:rsid w:val="00E25017"/>
    <w:rsid w:val="00E26F73"/>
    <w:rsid w:val="00E30A34"/>
    <w:rsid w:val="00E33C68"/>
    <w:rsid w:val="00E34EEB"/>
    <w:rsid w:val="00E3687C"/>
    <w:rsid w:val="00E437D3"/>
    <w:rsid w:val="00E44EB9"/>
    <w:rsid w:val="00E45BDC"/>
    <w:rsid w:val="00E460B7"/>
    <w:rsid w:val="00E46358"/>
    <w:rsid w:val="00E465BD"/>
    <w:rsid w:val="00E471DC"/>
    <w:rsid w:val="00E502A4"/>
    <w:rsid w:val="00E50EB4"/>
    <w:rsid w:val="00E5239B"/>
    <w:rsid w:val="00E532FC"/>
    <w:rsid w:val="00E559B4"/>
    <w:rsid w:val="00E55BB0"/>
    <w:rsid w:val="00E609E5"/>
    <w:rsid w:val="00E60F27"/>
    <w:rsid w:val="00E643EA"/>
    <w:rsid w:val="00E64D93"/>
    <w:rsid w:val="00E65EDB"/>
    <w:rsid w:val="00E66927"/>
    <w:rsid w:val="00E669F0"/>
    <w:rsid w:val="00E677B8"/>
    <w:rsid w:val="00E67E9E"/>
    <w:rsid w:val="00E67FA1"/>
    <w:rsid w:val="00E7115E"/>
    <w:rsid w:val="00E7387D"/>
    <w:rsid w:val="00E73D53"/>
    <w:rsid w:val="00E75111"/>
    <w:rsid w:val="00E77296"/>
    <w:rsid w:val="00E87527"/>
    <w:rsid w:val="00E87EF7"/>
    <w:rsid w:val="00E93763"/>
    <w:rsid w:val="00E959DA"/>
    <w:rsid w:val="00E96C4C"/>
    <w:rsid w:val="00EA2AAE"/>
    <w:rsid w:val="00EA2EC0"/>
    <w:rsid w:val="00EA427A"/>
    <w:rsid w:val="00EA42FD"/>
    <w:rsid w:val="00EA723B"/>
    <w:rsid w:val="00EB6350"/>
    <w:rsid w:val="00EB687A"/>
    <w:rsid w:val="00EC2F62"/>
    <w:rsid w:val="00EC62EB"/>
    <w:rsid w:val="00EC6E9F"/>
    <w:rsid w:val="00ED44F0"/>
    <w:rsid w:val="00ED4B33"/>
    <w:rsid w:val="00ED5993"/>
    <w:rsid w:val="00ED7DD6"/>
    <w:rsid w:val="00EE060B"/>
    <w:rsid w:val="00EE15A1"/>
    <w:rsid w:val="00EE168F"/>
    <w:rsid w:val="00EE2A7C"/>
    <w:rsid w:val="00EE2C42"/>
    <w:rsid w:val="00EE341B"/>
    <w:rsid w:val="00EE3B4A"/>
    <w:rsid w:val="00EE4453"/>
    <w:rsid w:val="00EE5FCE"/>
    <w:rsid w:val="00EE6BBD"/>
    <w:rsid w:val="00EE6E1E"/>
    <w:rsid w:val="00EE705F"/>
    <w:rsid w:val="00EF0EBC"/>
    <w:rsid w:val="00EF1462"/>
    <w:rsid w:val="00EF33D0"/>
    <w:rsid w:val="00EF48DE"/>
    <w:rsid w:val="00EF54FD"/>
    <w:rsid w:val="00EF64FC"/>
    <w:rsid w:val="00F03645"/>
    <w:rsid w:val="00F07F0D"/>
    <w:rsid w:val="00F12B08"/>
    <w:rsid w:val="00F13112"/>
    <w:rsid w:val="00F13613"/>
    <w:rsid w:val="00F16FE6"/>
    <w:rsid w:val="00F238BD"/>
    <w:rsid w:val="00F24992"/>
    <w:rsid w:val="00F32F2F"/>
    <w:rsid w:val="00F33F3F"/>
    <w:rsid w:val="00F35BDD"/>
    <w:rsid w:val="00F35EF0"/>
    <w:rsid w:val="00F3781F"/>
    <w:rsid w:val="00F403FD"/>
    <w:rsid w:val="00F41E72"/>
    <w:rsid w:val="00F448B7"/>
    <w:rsid w:val="00F45BDF"/>
    <w:rsid w:val="00F50300"/>
    <w:rsid w:val="00F531E8"/>
    <w:rsid w:val="00F5414B"/>
    <w:rsid w:val="00F54D10"/>
    <w:rsid w:val="00F56E39"/>
    <w:rsid w:val="00F623E9"/>
    <w:rsid w:val="00F63951"/>
    <w:rsid w:val="00F63C86"/>
    <w:rsid w:val="00F6451F"/>
    <w:rsid w:val="00F766BE"/>
    <w:rsid w:val="00F77EB9"/>
    <w:rsid w:val="00F80635"/>
    <w:rsid w:val="00F8115F"/>
    <w:rsid w:val="00F815D1"/>
    <w:rsid w:val="00F81E7E"/>
    <w:rsid w:val="00F81F0F"/>
    <w:rsid w:val="00F825F4"/>
    <w:rsid w:val="00F838DF"/>
    <w:rsid w:val="00F92728"/>
    <w:rsid w:val="00F92AA1"/>
    <w:rsid w:val="00F932DE"/>
    <w:rsid w:val="00F963DD"/>
    <w:rsid w:val="00F9641A"/>
    <w:rsid w:val="00F97004"/>
    <w:rsid w:val="00FA067D"/>
    <w:rsid w:val="00FA2045"/>
    <w:rsid w:val="00FA6D70"/>
    <w:rsid w:val="00FA7A66"/>
    <w:rsid w:val="00FB1AA9"/>
    <w:rsid w:val="00FB4B5A"/>
    <w:rsid w:val="00FB5963"/>
    <w:rsid w:val="00FB5DAA"/>
    <w:rsid w:val="00FC04B9"/>
    <w:rsid w:val="00FC161A"/>
    <w:rsid w:val="00FC23D5"/>
    <w:rsid w:val="00FC4337"/>
    <w:rsid w:val="00FC4C1A"/>
    <w:rsid w:val="00FC5226"/>
    <w:rsid w:val="00FC5E30"/>
    <w:rsid w:val="00FC628F"/>
    <w:rsid w:val="00FC6468"/>
    <w:rsid w:val="00FC6D49"/>
    <w:rsid w:val="00FD4922"/>
    <w:rsid w:val="00FD6461"/>
    <w:rsid w:val="00FE0281"/>
    <w:rsid w:val="00FE7083"/>
    <w:rsid w:val="00FF019F"/>
    <w:rsid w:val="00FF1B2A"/>
    <w:rsid w:val="00FF2160"/>
    <w:rsid w:val="00FF2E31"/>
    <w:rsid w:val="00FF30DE"/>
    <w:rsid w:val="00FF3BF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76211"/>
    <w:pPr>
      <w:jc w:val="center"/>
    </w:pPr>
    <w:rPr>
      <w:noProof/>
    </w:rPr>
  </w:style>
  <w:style w:type="character" w:customStyle="1" w:styleId="EndNoteBibliographyTitleChar">
    <w:name w:val="EndNote Bibliography Title Char"/>
    <w:basedOn w:val="DefaultParagraphFont"/>
    <w:link w:val="EndNoteBibliographyTitle"/>
    <w:rsid w:val="00876211"/>
    <w:rPr>
      <w:rFonts w:ascii="Calibri" w:hAnsi="Calibri" w:cs="Calibri"/>
      <w:noProof/>
      <w:color w:val="000000"/>
      <w:sz w:val="24"/>
      <w:szCs w:val="24"/>
    </w:rPr>
  </w:style>
  <w:style w:type="paragraph" w:customStyle="1" w:styleId="EndNoteBibliography">
    <w:name w:val="EndNote Bibliography"/>
    <w:basedOn w:val="Normal"/>
    <w:link w:val="EndNoteBibliographyChar"/>
    <w:rsid w:val="00876211"/>
    <w:rPr>
      <w:noProof/>
    </w:rPr>
  </w:style>
  <w:style w:type="character" w:customStyle="1" w:styleId="EndNoteBibliographyChar">
    <w:name w:val="EndNote Bibliography Char"/>
    <w:basedOn w:val="DefaultParagraphFont"/>
    <w:link w:val="EndNoteBibliography"/>
    <w:rsid w:val="00876211"/>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8C2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yatriuda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ssandramarsella86@liber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7266D-69EA-45CE-9338-106D8021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2020-06-13T02:15:00Z</dcterms:created>
  <dcterms:modified xsi:type="dcterms:W3CDTF">2020-06-29T17:02:00Z</dcterms:modified>
</cp:coreProperties>
</file>