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both"/>
        <w:rPr>
          <w:rFonts w:hint="default" w:hAnsi="Times" w:eastAsia="Times" w:asciiTheme="minorAscii"/>
          <w:sz w:val="24"/>
          <w:szCs w:val="24"/>
        </w:rPr>
      </w:pPr>
      <w:r>
        <w:rPr>
          <w:rFonts w:hint="default" w:hAnsi="Times" w:eastAsia="Times" w:asciiTheme="minorAscii"/>
          <w:sz w:val="24"/>
          <w:szCs w:val="24"/>
        </w:rPr>
        <w:t>Editor</w:t>
      </w:r>
      <w:r>
        <w:rPr>
          <w:rFonts w:hint="default" w:hAnsi="Times" w:eastAsia="Times" w:asciiTheme="minorAscii"/>
          <w:sz w:val="24"/>
          <w:szCs w:val="24"/>
          <w:lang w:val="en-US"/>
        </w:rPr>
        <w:t xml:space="preserve"> of</w:t>
      </w:r>
      <w:r>
        <w:rPr>
          <w:rFonts w:hint="default" w:hAnsi="Times" w:eastAsia="Times" w:asciiTheme="minorAscii"/>
          <w:sz w:val="24"/>
          <w:szCs w:val="24"/>
        </w:rPr>
        <w:t xml:space="preserve"> Journal of Visualized Experiments</w:t>
      </w:r>
      <w:r>
        <w:rPr>
          <w:rFonts w:hint="default" w:hAnsi="Times" w:eastAsia="Times" w:asciiTheme="minorAscii"/>
          <w:sz w:val="24"/>
          <w:szCs w:val="24"/>
        </w:rPr>
        <w:br w:type="textWrapping"/>
      </w:r>
    </w:p>
    <w:p>
      <w:pPr>
        <w:spacing w:beforeLines="0" w:afterLines="0"/>
        <w:jc w:val="both"/>
        <w:rPr>
          <w:rFonts w:hint="default" w:hAnsi="Times" w:eastAsia="Times" w:asciiTheme="minorAscii"/>
          <w:sz w:val="24"/>
          <w:szCs w:val="24"/>
        </w:rPr>
      </w:pPr>
      <w:r>
        <w:rPr>
          <w:rFonts w:hint="default" w:hAnsi="Times" w:eastAsia="Times" w:asciiTheme="minorAscii"/>
          <w:sz w:val="24"/>
          <w:szCs w:val="24"/>
        </w:rPr>
        <w:t>Dear Sir</w:t>
      </w:r>
      <w:r>
        <w:rPr>
          <w:rFonts w:hint="default" w:hAnsi="Times" w:eastAsia="Times" w:asciiTheme="minorAscii"/>
          <w:sz w:val="24"/>
          <w:szCs w:val="24"/>
          <w:lang w:val="en-US"/>
        </w:rPr>
        <w:t>/Ma’m</w:t>
      </w:r>
      <w:r>
        <w:rPr>
          <w:rFonts w:hint="default" w:hAnsi="Times" w:eastAsia="Times" w:asciiTheme="minorAscii"/>
          <w:sz w:val="24"/>
          <w:szCs w:val="24"/>
        </w:rPr>
        <w:t>:</w:t>
      </w:r>
    </w:p>
    <w:p>
      <w:pPr>
        <w:spacing w:beforeLines="0" w:afterLines="0"/>
        <w:jc w:val="both"/>
        <w:rPr>
          <w:rFonts w:hint="default" w:hAnsi="Times" w:eastAsia="Times" w:asciiTheme="minorAscii"/>
          <w:sz w:val="24"/>
          <w:szCs w:val="24"/>
        </w:rPr>
      </w:pPr>
    </w:p>
    <w:p>
      <w:pPr>
        <w:spacing w:after="0" w:line="240" w:lineRule="auto"/>
        <w:jc w:val="left"/>
        <w:rPr>
          <w:rFonts w:hint="default" w:hAnsi="Times" w:eastAsia="Times" w:asciiTheme="minorAscii"/>
          <w:sz w:val="24"/>
          <w:szCs w:val="24"/>
        </w:rPr>
      </w:pPr>
      <w:r>
        <w:rPr>
          <w:rFonts w:hint="default" w:hAnsi="Times" w:eastAsia="Times" w:asciiTheme="minorAscii"/>
          <w:sz w:val="24"/>
          <w:szCs w:val="24"/>
        </w:rPr>
        <w:t xml:space="preserve">I </w:t>
      </w:r>
      <w:r>
        <w:rPr>
          <w:rFonts w:hint="default" w:hAnsi="Times" w:eastAsia="Times" w:asciiTheme="minorAscii"/>
          <w:sz w:val="24"/>
          <w:szCs w:val="24"/>
          <w:lang w:val="en-US"/>
        </w:rPr>
        <w:t xml:space="preserve">herewith </w:t>
      </w:r>
      <w:r>
        <w:rPr>
          <w:rFonts w:hint="default" w:hAnsi="Times" w:eastAsia="Times" w:asciiTheme="minorAscii"/>
          <w:sz w:val="24"/>
          <w:szCs w:val="24"/>
        </w:rPr>
        <w:t xml:space="preserve">attach </w:t>
      </w:r>
      <w:r>
        <w:rPr>
          <w:rFonts w:hint="default" w:hAnsi="Times" w:eastAsia="Times" w:asciiTheme="minorAscii"/>
          <w:sz w:val="24"/>
          <w:szCs w:val="24"/>
          <w:lang w:val="en-US"/>
        </w:rPr>
        <w:t xml:space="preserve">a revised manuscript </w:t>
      </w:r>
      <w:bookmarkStart w:id="0" w:name="_GoBack"/>
      <w:bookmarkEnd w:id="0"/>
      <w:r>
        <w:rPr>
          <w:rFonts w:hAnsi="Arial" w:eastAsia="SimSun" w:cs="Arial" w:asciiTheme="minorAscii"/>
          <w:i w:val="0"/>
          <w:caps w:val="0"/>
          <w:color w:val="222222"/>
          <w:spacing w:val="0"/>
          <w:sz w:val="24"/>
          <w:szCs w:val="24"/>
          <w:shd w:val="clear" w:fill="FFFFFF"/>
        </w:rPr>
        <w:t>JoVE61513</w:t>
      </w:r>
      <w:r>
        <w:rPr>
          <w:rFonts w:hint="default" w:hAnsi="Times" w:eastAsia="Times" w:asciiTheme="minorAscii"/>
          <w:sz w:val="24"/>
          <w:szCs w:val="24"/>
          <w:lang w:val="en-US"/>
        </w:rPr>
        <w:t xml:space="preserve"> </w:t>
      </w:r>
      <w:r>
        <w:rPr>
          <w:rFonts w:hint="default" w:hAnsi="Times" w:eastAsia="Times" w:asciiTheme="minorAscii"/>
          <w:sz w:val="24"/>
          <w:szCs w:val="24"/>
        </w:rPr>
        <w:t>entitled "</w:t>
      </w:r>
      <w:r>
        <w:rPr>
          <w:rFonts w:hint="eastAsia" w:asciiTheme="minorAscii" w:hAnsiTheme="minorEastAsia" w:eastAsiaTheme="minorEastAsia"/>
          <w:i w:val="0"/>
          <w:caps w:val="0"/>
          <w:color w:val="auto"/>
          <w:spacing w:val="0"/>
          <w:sz w:val="24"/>
          <w:szCs w:val="24"/>
          <w:shd w:val="clear" w:fill="FFFFFF"/>
        </w:rPr>
        <w:t>Obtaining primary osteocytes through murine calvarial fractionation of GFP-expressing osteocytes</w:t>
      </w:r>
      <w:r>
        <w:rPr>
          <w:rFonts w:hint="default" w:hAnsi="Times" w:eastAsia="Times" w:asciiTheme="minorAscii"/>
          <w:sz w:val="24"/>
          <w:szCs w:val="24"/>
        </w:rPr>
        <w:t>" which I</w:t>
      </w:r>
      <w:r>
        <w:rPr>
          <w:rFonts w:hint="default" w:hAnsi="Times" w:eastAsia="Times" w:asciiTheme="minorAscii"/>
          <w:sz w:val="24"/>
          <w:szCs w:val="24"/>
          <w:lang w:val="en-US"/>
        </w:rPr>
        <w:t xml:space="preserve"> </w:t>
      </w:r>
      <w:r>
        <w:rPr>
          <w:rFonts w:hint="default" w:hAnsi="Times" w:eastAsia="Times" w:asciiTheme="minorAscii"/>
          <w:sz w:val="24"/>
          <w:szCs w:val="24"/>
        </w:rPr>
        <w:t>would like to publish to “</w:t>
      </w:r>
      <w:r>
        <w:rPr>
          <w:rFonts w:hint="default" w:hAnsi="Times,Bold" w:eastAsia="Times,Bold" w:asciiTheme="minorAscii"/>
          <w:b/>
          <w:sz w:val="24"/>
          <w:szCs w:val="24"/>
        </w:rPr>
        <w:t>Journal of Visualized Experiments</w:t>
      </w:r>
      <w:r>
        <w:rPr>
          <w:rFonts w:hint="default" w:hAnsi="Times" w:eastAsia="Times" w:asciiTheme="minorAscii"/>
          <w:sz w:val="24"/>
          <w:szCs w:val="24"/>
        </w:rPr>
        <w:t>”</w:t>
      </w:r>
      <w:r>
        <w:rPr>
          <w:rFonts w:hint="default" w:hAnsi="Times" w:eastAsia="Times" w:asciiTheme="minorAscii"/>
          <w:sz w:val="24"/>
          <w:szCs w:val="24"/>
          <w:lang w:val="en-US"/>
        </w:rPr>
        <w:t xml:space="preserve">section of </w:t>
      </w:r>
      <w:r>
        <w:rPr>
          <w:rFonts w:hint="default" w:hAnsi="Times" w:eastAsia="Times" w:asciiTheme="minorAscii"/>
          <w:b/>
          <w:bCs/>
          <w:sz w:val="24"/>
          <w:szCs w:val="24"/>
          <w:lang w:val="en-US"/>
        </w:rPr>
        <w:t>Biology</w:t>
      </w:r>
      <w:r>
        <w:rPr>
          <w:rFonts w:hint="default" w:hAnsi="Times" w:eastAsia="Times" w:asciiTheme="minorAscii"/>
          <w:sz w:val="24"/>
          <w:szCs w:val="24"/>
        </w:rPr>
        <w:t>. I appreciate your careful review of the manuscript and</w:t>
      </w:r>
      <w:r>
        <w:rPr>
          <w:rFonts w:hint="default" w:hAnsi="Times" w:eastAsia="Times" w:asciiTheme="minorAscii"/>
          <w:sz w:val="24"/>
          <w:szCs w:val="24"/>
          <w:lang w:val="en-US"/>
        </w:rPr>
        <w:t xml:space="preserve"> </w:t>
      </w:r>
      <w:r>
        <w:rPr>
          <w:rFonts w:hint="default" w:hAnsi="Times" w:eastAsia="Times" w:asciiTheme="minorAscii"/>
          <w:sz w:val="24"/>
          <w:szCs w:val="24"/>
        </w:rPr>
        <w:t>editorial decision of publication at your earliest convenience, thank you.</w:t>
      </w:r>
      <w:r>
        <w:rPr>
          <w:rFonts w:hint="default" w:hAnsi="Times" w:eastAsia="Times" w:asciiTheme="minorAscii"/>
          <w:sz w:val="24"/>
          <w:szCs w:val="24"/>
        </w:rPr>
        <w:br w:type="textWrapping"/>
      </w:r>
      <w:r>
        <w:rPr>
          <w:rFonts w:hint="default" w:hAnsi="Times" w:eastAsia="Times" w:asciiTheme="minorAscii"/>
          <w:sz w:val="24"/>
          <w:szCs w:val="24"/>
        </w:rPr>
        <w:br w:type="textWrapping"/>
      </w:r>
      <w:r>
        <w:rPr>
          <w:rFonts w:hint="default" w:hAnsi="Times" w:eastAsia="Times" w:asciiTheme="minorAscii"/>
          <w:sz w:val="24"/>
          <w:szCs w:val="24"/>
        </w:rPr>
        <w:br w:type="textWrapping"/>
      </w:r>
    </w:p>
    <w:p>
      <w:pPr>
        <w:spacing w:beforeLines="0" w:afterLines="0"/>
        <w:jc w:val="both"/>
        <w:rPr>
          <w:rFonts w:hint="default" w:hAnsi="Times New Roman" w:eastAsia="Times New Roman" w:asciiTheme="minorAscii"/>
          <w:sz w:val="24"/>
          <w:szCs w:val="24"/>
        </w:rPr>
      </w:pPr>
      <w:r>
        <w:rPr>
          <w:rFonts w:hint="default" w:hAnsi="Times New Roman" w:eastAsia="Times New Roman" w:asciiTheme="minorAscii"/>
          <w:sz w:val="24"/>
          <w:szCs w:val="24"/>
        </w:rPr>
        <w:t>Corresponding author: Hideki Kitaura.</w:t>
      </w:r>
    </w:p>
    <w:p>
      <w:pPr>
        <w:spacing w:beforeLines="0" w:afterLines="0"/>
        <w:jc w:val="both"/>
        <w:rPr>
          <w:rFonts w:hint="default" w:hAnsi="Times New Roman" w:eastAsia="Times New Roman" w:asciiTheme="minorAscii"/>
          <w:sz w:val="24"/>
          <w:szCs w:val="24"/>
        </w:rPr>
      </w:pPr>
      <w:r>
        <w:rPr>
          <w:rFonts w:hint="default" w:hAnsi="Times New Roman" w:eastAsia="Times New Roman" w:asciiTheme="minorAscii"/>
          <w:sz w:val="24"/>
          <w:szCs w:val="24"/>
        </w:rPr>
        <w:t>Address: Division of Orthodontics and Dentofacial Orthopedics, Tohoku University,</w:t>
      </w:r>
    </w:p>
    <w:p>
      <w:pPr>
        <w:spacing w:beforeLines="0" w:afterLines="0"/>
        <w:jc w:val="both"/>
        <w:rPr>
          <w:rFonts w:hint="default" w:hAnsi="Times New Roman" w:eastAsia="Times New Roman" w:asciiTheme="minorAscii"/>
          <w:sz w:val="24"/>
          <w:szCs w:val="24"/>
        </w:rPr>
      </w:pPr>
      <w:r>
        <w:rPr>
          <w:rFonts w:hint="default" w:hAnsi="Times New Roman" w:eastAsia="Times New Roman" w:asciiTheme="minorAscii"/>
          <w:sz w:val="24"/>
          <w:szCs w:val="24"/>
        </w:rPr>
        <w:t>Graduate School of Dentistry. 4-1, Seiryo-machi, Aoba-ku, Sendai, 980-8575, Japan</w:t>
      </w:r>
    </w:p>
    <w:p>
      <w:pPr>
        <w:spacing w:beforeLines="0" w:afterLines="0"/>
        <w:jc w:val="both"/>
        <w:rPr>
          <w:rFonts w:hint="default" w:hAnsi="Times New Roman" w:eastAsia="Times New Roman" w:asciiTheme="minorAscii"/>
          <w:sz w:val="24"/>
          <w:szCs w:val="24"/>
        </w:rPr>
      </w:pPr>
      <w:r>
        <w:rPr>
          <w:rFonts w:hint="default" w:hAnsi="Times New Roman" w:eastAsia="Times New Roman" w:asciiTheme="minorAscii"/>
          <w:sz w:val="24"/>
          <w:szCs w:val="24"/>
        </w:rPr>
        <w:t>Tel: +81-22-717-8374</w:t>
      </w:r>
    </w:p>
    <w:p>
      <w:pPr>
        <w:spacing w:beforeLines="0" w:afterLines="0"/>
        <w:jc w:val="both"/>
        <w:rPr>
          <w:rFonts w:hint="default" w:hAnsi="Times New Roman" w:eastAsia="Times New Roman" w:asciiTheme="minorAscii"/>
          <w:sz w:val="24"/>
          <w:szCs w:val="24"/>
        </w:rPr>
      </w:pPr>
      <w:r>
        <w:rPr>
          <w:rFonts w:hint="default" w:hAnsi="Times New Roman" w:eastAsia="Times New Roman" w:asciiTheme="minorAscii"/>
          <w:sz w:val="24"/>
          <w:szCs w:val="24"/>
        </w:rPr>
        <w:t>Fax: +81-22-717-8372</w:t>
      </w:r>
    </w:p>
    <w:p>
      <w:pPr>
        <w:spacing w:beforeLines="0" w:afterLines="0"/>
        <w:jc w:val="both"/>
        <w:rPr>
          <w:rFonts w:hint="default" w:hAnsi="Times New Roman" w:eastAsia="Times New Roman" w:asciiTheme="minorAscii"/>
          <w:sz w:val="24"/>
        </w:rPr>
      </w:pPr>
      <w:r>
        <w:rPr>
          <w:rFonts w:hint="default" w:hAnsi="Times New Roman" w:eastAsia="Times New Roman" w:asciiTheme="minorAscii"/>
          <w:sz w:val="24"/>
          <w:szCs w:val="24"/>
        </w:rPr>
        <w:t xml:space="preserve">E-mail: </w:t>
      </w:r>
      <w:r>
        <w:rPr>
          <w:rFonts w:hint="default" w:hAnsi="Times New Roman" w:eastAsia="Times New Roman" w:asciiTheme="minorAscii"/>
          <w:sz w:val="24"/>
          <w:szCs w:val="24"/>
        </w:rPr>
        <w:fldChar w:fldCharType="begin"/>
      </w:r>
      <w:r>
        <w:rPr>
          <w:rFonts w:hint="default" w:hAnsi="Times New Roman" w:eastAsia="Times New Roman" w:asciiTheme="minorAscii"/>
          <w:sz w:val="24"/>
          <w:szCs w:val="24"/>
        </w:rPr>
        <w:instrText xml:space="preserve"> HYPERLINK "mailto:hkitaura@m.tohoku.ac.jp" </w:instrText>
      </w:r>
      <w:r>
        <w:rPr>
          <w:rFonts w:hint="default" w:hAnsi="Times New Roman" w:eastAsia="Times New Roman" w:asciiTheme="minorAscii"/>
          <w:sz w:val="24"/>
          <w:szCs w:val="24"/>
        </w:rPr>
        <w:fldChar w:fldCharType="separate"/>
      </w:r>
      <w:r>
        <w:rPr>
          <w:rFonts w:asciiTheme="minorAscii"/>
        </w:rPr>
        <w:fldChar w:fldCharType="begin"/>
      </w:r>
      <w:r>
        <w:rPr>
          <w:rFonts w:asciiTheme="minorAscii"/>
        </w:rPr>
        <w:instrText xml:space="preserve"> HYPERLINK "mailto:hideki.kitaura.b4@tohoku.ac.jp" </w:instrText>
      </w:r>
      <w:r>
        <w:rPr>
          <w:rFonts w:asciiTheme="minorAscii"/>
        </w:rPr>
        <w:fldChar w:fldCharType="separate"/>
      </w:r>
      <w:r>
        <w:rPr>
          <w:rStyle w:val="5"/>
          <w:rFonts w:asciiTheme="minorAscii" w:hAnsiTheme="minorHAnsi" w:cstheme="minorHAnsi"/>
          <w:bCs/>
          <w:color w:val="000000" w:themeColor="text1"/>
          <w14:textFill>
            <w14:solidFill>
              <w14:schemeClr w14:val="tx1"/>
            </w14:solidFill>
          </w14:textFill>
        </w:rPr>
        <w:t>hideki.kitaura.b4@tohoku.ac.jp</w:t>
      </w:r>
      <w:r>
        <w:rPr>
          <w:rStyle w:val="5"/>
          <w:rFonts w:asciiTheme="minorAscii" w:hAnsiTheme="minorHAnsi" w:cstheme="minorHAnsi"/>
          <w:bCs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Style w:val="5"/>
          <w:rFonts w:hint="default" w:hAnsi="Times New Roman" w:eastAsia="Times New Roman" w:asciiTheme="minorAscii"/>
          <w:sz w:val="24"/>
          <w:szCs w:val="24"/>
        </w:rPr>
        <w:br w:type="textWrapping"/>
      </w:r>
      <w:r>
        <w:rPr>
          <w:rFonts w:hint="default" w:hAnsi="Times New Roman" w:eastAsia="Times New Roman" w:asciiTheme="minorAscii"/>
          <w:sz w:val="24"/>
          <w:szCs w:val="24"/>
        </w:rPr>
        <w:fldChar w:fldCharType="end"/>
      </w:r>
      <w:r>
        <w:rPr>
          <w:rFonts w:hint="default" w:hAnsi="Times New Roman" w:eastAsia="Times New Roman" w:asciiTheme="minorAscii"/>
          <w:sz w:val="24"/>
        </w:rPr>
        <w:t>Sincerely yours,</w:t>
      </w:r>
    </w:p>
    <w:p>
      <w:pPr>
        <w:jc w:val="both"/>
        <w:rPr>
          <w:rFonts w:asciiTheme="minorAscii"/>
          <w:sz w:val="24"/>
          <w:szCs w:val="24"/>
        </w:rPr>
      </w:pPr>
      <w:r>
        <w:rPr>
          <w:rFonts w:asciiTheme="minorAscii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3238500</wp:posOffset>
                </wp:positionH>
                <wp:positionV relativeFrom="paragraph">
                  <wp:posOffset>533400</wp:posOffset>
                </wp:positionV>
                <wp:extent cx="1828800" cy="1828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Lines="0" w:afterLines="0"/>
                              <w:jc w:val="both"/>
                              <w:rPr>
                                <w:rFonts w:hint="default" w:hAnsi="Times New Roman" w:eastAsia="Times New Roman" w:asciiTheme="minorAscii"/>
                                <w:sz w:val="24"/>
                              </w:rPr>
                            </w:pPr>
                            <w:r>
                              <w:rPr>
                                <w:rFonts w:hint="default" w:hAnsi="Times New Roman" w:eastAsia="Times New Roman" w:asciiTheme="minorAscii"/>
                                <w:sz w:val="24"/>
                              </w:rPr>
                              <w:t>Hideki Kitaura, DDS, Ph.D.</w:t>
                            </w:r>
                          </w:p>
                          <w:p>
                            <w:pPr>
                              <w:spacing w:beforeLines="0" w:afterLines="0"/>
                              <w:jc w:val="both"/>
                              <w:rPr>
                                <w:rFonts w:hint="default" w:hAnsi="Times New Roman" w:eastAsia="Times New Roman" w:asciiTheme="minorAscii"/>
                                <w:sz w:val="24"/>
                              </w:rPr>
                            </w:pPr>
                            <w:r>
                              <w:rPr>
                                <w:rFonts w:hint="default" w:hAnsi="Times New Roman" w:eastAsia="Times New Roman" w:asciiTheme="minorAscii"/>
                                <w:sz w:val="24"/>
                              </w:rPr>
                              <w:t>Division of Orthodontics and Dentofacial</w:t>
                            </w:r>
                          </w:p>
                          <w:p>
                            <w:pPr>
                              <w:spacing w:beforeLines="0" w:afterLines="0"/>
                              <w:jc w:val="both"/>
                              <w:rPr>
                                <w:rFonts w:hint="default" w:hAnsi="Times New Roman" w:eastAsia="Times New Roman" w:asciiTheme="minorAscii"/>
                                <w:sz w:val="24"/>
                              </w:rPr>
                            </w:pPr>
                            <w:r>
                              <w:rPr>
                                <w:rFonts w:hint="default" w:hAnsi="Times New Roman" w:eastAsia="Times New Roman" w:asciiTheme="minorAscii"/>
                                <w:sz w:val="24"/>
                              </w:rPr>
                              <w:t>Orthopedics, Tohoku University, Graduate</w:t>
                            </w:r>
                          </w:p>
                          <w:p>
                            <w:pPr>
                              <w:spacing w:beforeLines="0" w:afterLines="0"/>
                              <w:jc w:val="both"/>
                              <w:rPr>
                                <w:rFonts w:hint="default" w:hAnsi="Times New Roman" w:eastAsia="Times New Roman" w:asciiTheme="minorAscii"/>
                                <w:sz w:val="24"/>
                              </w:rPr>
                            </w:pPr>
                            <w:r>
                              <w:rPr>
                                <w:rFonts w:hint="default" w:hAnsi="Times New Roman" w:eastAsia="Times New Roman" w:asciiTheme="minorAscii"/>
                                <w:sz w:val="24"/>
                              </w:rPr>
                              <w:t>School of Dentistry. 4-1, Seiryo-machi,</w:t>
                            </w:r>
                          </w:p>
                          <w:p>
                            <w:pPr>
                              <w:spacing w:beforeLines="0" w:afterLines="0"/>
                              <w:jc w:val="both"/>
                              <w:rPr>
                                <w:rFonts w:hint="default" w:hAnsi="Times New Roman" w:eastAsia="Times New Roman" w:asciiTheme="minorAscii"/>
                                <w:sz w:val="24"/>
                              </w:rPr>
                            </w:pPr>
                            <w:r>
                              <w:rPr>
                                <w:rFonts w:hint="default" w:hAnsi="Times New Roman" w:eastAsia="Times New Roman" w:asciiTheme="minorAscii"/>
                                <w:sz w:val="24"/>
                              </w:rPr>
                              <w:t>Aoba-ku, Sendai, 980-8575, Japan</w:t>
                            </w:r>
                          </w:p>
                          <w:p>
                            <w:pPr>
                              <w:spacing w:beforeLines="0" w:afterLines="0"/>
                              <w:jc w:val="both"/>
                              <w:rPr>
                                <w:rFonts w:hint="default" w:hAnsi="Times New Roman" w:eastAsia="Times New Roman" w:asciiTheme="minorAscii"/>
                                <w:sz w:val="24"/>
                              </w:rPr>
                            </w:pPr>
                            <w:r>
                              <w:rPr>
                                <w:rFonts w:hint="default" w:hAnsi="Times New Roman" w:eastAsia="Times New Roman" w:asciiTheme="minorAscii"/>
                                <w:sz w:val="24"/>
                              </w:rPr>
                              <w:t>Tel: +81-22-717-8374</w:t>
                            </w:r>
                          </w:p>
                          <w:p>
                            <w:pPr>
                              <w:spacing w:beforeLines="0" w:afterLines="0"/>
                              <w:jc w:val="both"/>
                              <w:rPr>
                                <w:rFonts w:hint="default" w:hAnsi="Times New Roman" w:eastAsia="Times New Roman" w:asciiTheme="minorAscii"/>
                                <w:sz w:val="24"/>
                              </w:rPr>
                            </w:pPr>
                            <w:r>
                              <w:rPr>
                                <w:rFonts w:hint="default" w:hAnsi="Times New Roman" w:eastAsia="Times New Roman" w:asciiTheme="minorAscii"/>
                                <w:sz w:val="24"/>
                              </w:rPr>
                              <w:t>Fax: +81-22-717-8372</w:t>
                            </w:r>
                          </w:p>
                          <w:p>
                            <w:pPr>
                              <w:jc w:val="both"/>
                              <w:rPr>
                                <w:rFonts w:asciiTheme="minorAsci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default" w:hAnsi="Times New Roman" w:eastAsia="Times New Roman" w:asciiTheme="minorAscii"/>
                                <w:sz w:val="24"/>
                              </w:rPr>
                              <w:t xml:space="preserve">E-mail: 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"mailto:hideki.kitaura.b4@tohoku.ac.jp"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5"/>
                                <w:rFonts w:asciiTheme="minorHAnsi" w:hAnsiTheme="minorHAnsi" w:cstheme="minorHAnsi"/>
                                <w:bCs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hideki.kitaura.b4@tohoku.ac.jp</w:t>
                            </w:r>
                            <w:r>
                              <w:rPr>
                                <w:rStyle w:val="5"/>
                                <w:rFonts w:asciiTheme="minorHAnsi" w:hAnsiTheme="minorHAnsi" w:cstheme="minorHAnsi"/>
                                <w:bCs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5pt;margin-top:42pt;height:144pt;width:144pt;mso-wrap-distance-bottom:0pt;mso-wrap-distance-left:9pt;mso-wrap-distance-right:9pt;mso-wrap-distance-top:0pt;mso-wrap-style:none;z-index:251658240;mso-width-relative:page;mso-height-relative:page;" fillcolor="#FFFFFF [3201]" filled="t" stroked="f" coordsize="21600,21600" o:gfxdata="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O+OWMzbAAAA&#10;CgEAAA8AAAAAAAAAAQAgAAAAIgAAAGRycy9kb3ducmV2LnhtbFBLAQIUABQAAAAIAIdO4kB3Rae9&#10;GgIAAD8EAAAOAAAAAAAAAAEAIAAAACoBAABkcnMvZTJvRG9jLnhtbFBLBQYAAAAABgAGAFkBAAC2&#10;BQAAAAA=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beforeLines="0" w:afterLines="0"/>
                        <w:jc w:val="both"/>
                        <w:rPr>
                          <w:rFonts w:hint="default" w:hAnsi="Times New Roman" w:eastAsia="Times New Roman" w:asciiTheme="minorAscii"/>
                          <w:sz w:val="24"/>
                        </w:rPr>
                      </w:pPr>
                      <w:r>
                        <w:rPr>
                          <w:rFonts w:hint="default" w:hAnsi="Times New Roman" w:eastAsia="Times New Roman" w:asciiTheme="minorAscii"/>
                          <w:sz w:val="24"/>
                        </w:rPr>
                        <w:t>Hideki Kitaura, DDS, Ph.D.</w:t>
                      </w:r>
                    </w:p>
                    <w:p>
                      <w:pPr>
                        <w:spacing w:beforeLines="0" w:afterLines="0"/>
                        <w:jc w:val="both"/>
                        <w:rPr>
                          <w:rFonts w:hint="default" w:hAnsi="Times New Roman" w:eastAsia="Times New Roman" w:asciiTheme="minorAscii"/>
                          <w:sz w:val="24"/>
                        </w:rPr>
                      </w:pPr>
                      <w:r>
                        <w:rPr>
                          <w:rFonts w:hint="default" w:hAnsi="Times New Roman" w:eastAsia="Times New Roman" w:asciiTheme="minorAscii"/>
                          <w:sz w:val="24"/>
                        </w:rPr>
                        <w:t>Division of Orthodontics and Dentofacial</w:t>
                      </w:r>
                    </w:p>
                    <w:p>
                      <w:pPr>
                        <w:spacing w:beforeLines="0" w:afterLines="0"/>
                        <w:jc w:val="both"/>
                        <w:rPr>
                          <w:rFonts w:hint="default" w:hAnsi="Times New Roman" w:eastAsia="Times New Roman" w:asciiTheme="minorAscii"/>
                          <w:sz w:val="24"/>
                        </w:rPr>
                      </w:pPr>
                      <w:r>
                        <w:rPr>
                          <w:rFonts w:hint="default" w:hAnsi="Times New Roman" w:eastAsia="Times New Roman" w:asciiTheme="minorAscii"/>
                          <w:sz w:val="24"/>
                        </w:rPr>
                        <w:t>Orthopedics, Tohoku University, Graduate</w:t>
                      </w:r>
                    </w:p>
                    <w:p>
                      <w:pPr>
                        <w:spacing w:beforeLines="0" w:afterLines="0"/>
                        <w:jc w:val="both"/>
                        <w:rPr>
                          <w:rFonts w:hint="default" w:hAnsi="Times New Roman" w:eastAsia="Times New Roman" w:asciiTheme="minorAscii"/>
                          <w:sz w:val="24"/>
                        </w:rPr>
                      </w:pPr>
                      <w:r>
                        <w:rPr>
                          <w:rFonts w:hint="default" w:hAnsi="Times New Roman" w:eastAsia="Times New Roman" w:asciiTheme="minorAscii"/>
                          <w:sz w:val="24"/>
                        </w:rPr>
                        <w:t>School of Dentistry. 4-1, Seiryo-machi,</w:t>
                      </w:r>
                    </w:p>
                    <w:p>
                      <w:pPr>
                        <w:spacing w:beforeLines="0" w:afterLines="0"/>
                        <w:jc w:val="both"/>
                        <w:rPr>
                          <w:rFonts w:hint="default" w:hAnsi="Times New Roman" w:eastAsia="Times New Roman" w:asciiTheme="minorAscii"/>
                          <w:sz w:val="24"/>
                        </w:rPr>
                      </w:pPr>
                      <w:r>
                        <w:rPr>
                          <w:rFonts w:hint="default" w:hAnsi="Times New Roman" w:eastAsia="Times New Roman" w:asciiTheme="minorAscii"/>
                          <w:sz w:val="24"/>
                        </w:rPr>
                        <w:t>Aoba-ku, Sendai, 980-8575, Japan</w:t>
                      </w:r>
                    </w:p>
                    <w:p>
                      <w:pPr>
                        <w:spacing w:beforeLines="0" w:afterLines="0"/>
                        <w:jc w:val="both"/>
                        <w:rPr>
                          <w:rFonts w:hint="default" w:hAnsi="Times New Roman" w:eastAsia="Times New Roman" w:asciiTheme="minorAscii"/>
                          <w:sz w:val="24"/>
                        </w:rPr>
                      </w:pPr>
                      <w:r>
                        <w:rPr>
                          <w:rFonts w:hint="default" w:hAnsi="Times New Roman" w:eastAsia="Times New Roman" w:asciiTheme="minorAscii"/>
                          <w:sz w:val="24"/>
                        </w:rPr>
                        <w:t>Tel: +81-22-717-8374</w:t>
                      </w:r>
                    </w:p>
                    <w:p>
                      <w:pPr>
                        <w:spacing w:beforeLines="0" w:afterLines="0"/>
                        <w:jc w:val="both"/>
                        <w:rPr>
                          <w:rFonts w:hint="default" w:hAnsi="Times New Roman" w:eastAsia="Times New Roman" w:asciiTheme="minorAscii"/>
                          <w:sz w:val="24"/>
                        </w:rPr>
                      </w:pPr>
                      <w:r>
                        <w:rPr>
                          <w:rFonts w:hint="default" w:hAnsi="Times New Roman" w:eastAsia="Times New Roman" w:asciiTheme="minorAscii"/>
                          <w:sz w:val="24"/>
                        </w:rPr>
                        <w:t>Fax: +81-22-717-8372</w:t>
                      </w:r>
                    </w:p>
                    <w:p>
                      <w:pPr>
                        <w:jc w:val="both"/>
                        <w:rPr>
                          <w:rFonts w:asciiTheme="minorAscii"/>
                          <w:sz w:val="24"/>
                          <w:szCs w:val="24"/>
                        </w:rPr>
                      </w:pPr>
                      <w:r>
                        <w:rPr>
                          <w:rFonts w:hint="default" w:hAnsi="Times New Roman" w:eastAsia="Times New Roman" w:asciiTheme="minorAscii"/>
                          <w:sz w:val="24"/>
                        </w:rPr>
                        <w:t xml:space="preserve">E-mail: </w:t>
                      </w:r>
                      <w:r>
                        <w:fldChar w:fldCharType="begin"/>
                      </w:r>
                      <w:r>
                        <w:instrText xml:space="preserve"> HYPERLINK "mailto:hideki.kitaura.b4@tohoku.ac.jp" </w:instrText>
                      </w:r>
                      <w:r>
                        <w:fldChar w:fldCharType="separate"/>
                      </w:r>
                      <w:r>
                        <w:rPr>
                          <w:rStyle w:val="5"/>
                          <w:rFonts w:asciiTheme="minorHAnsi" w:hAnsiTheme="minorHAnsi" w:cstheme="minorHAnsi"/>
                          <w:bCs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hideki.kitaura.b4@tohoku.ac.jp</w:t>
                      </w:r>
                      <w:r>
                        <w:rPr>
                          <w:rStyle w:val="5"/>
                          <w:rFonts w:asciiTheme="minorHAnsi" w:hAnsiTheme="minorHAnsi" w:cstheme="minorHAnsi"/>
                          <w:bCs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fldChar w:fldCharType="end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/>
    <w:sectPr>
      <w:headerReference r:id="rId3" w:type="default"/>
      <w:pgSz w:w="12240" w:h="15840"/>
      <w:pgMar w:top="1440" w:right="1800" w:bottom="1440" w:left="1800" w:header="720" w:footer="720" w:gutter="0"/>
      <w:lnNumType w:countBy="0" w:distance="36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imes,Bold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hint="default"/>
        <w:sz w:val="24"/>
        <w:szCs w:val="24"/>
        <w:lang w:val="en-US"/>
      </w:rPr>
    </w:pPr>
    <w:r>
      <w:rPr>
        <w:rFonts w:hint="default"/>
        <w:sz w:val="24"/>
        <w:szCs w:val="24"/>
        <w:lang w:val="en-US"/>
      </w:rPr>
      <w:t>April 30,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EE30280"/>
    <w:rsid w:val="3510318C"/>
    <w:rsid w:val="4BA52BBA"/>
    <w:rsid w:val="4F2C0B24"/>
    <w:rsid w:val="568A46EE"/>
    <w:rsid w:val="5AFF125E"/>
    <w:rsid w:val="5E874F78"/>
    <w:rsid w:val="69C36711"/>
    <w:rsid w:val="6BC358A5"/>
    <w:rsid w:val="6DFA53B5"/>
    <w:rsid w:val="74177074"/>
    <w:rsid w:val="78AF4396"/>
    <w:rsid w:val="7E2416CE"/>
    <w:rsid w:val="7F9D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SimSun" w:asciiTheme="minorHAnsi" w:hAnsiTheme="minorHAnsi" w:cstheme="minorBidi"/>
      <w:kern w:val="2"/>
      <w:sz w:val="21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Office_11.2.0.9281_F1E327BC-269C-435d-A152-05C5408002CA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2018-11-27T02:48:00Z</dcterms:created>
  <dc:creator>Aseel</dc:creator>
  <cp:lastModifiedBy>Aseel</cp:lastModifiedBy>
  <cp:lastPrinted>2020-03-31T01:43:00Z</cp:lastPrinted>
  <dcterms:modified xsi:type="dcterms:W3CDTF">2020-04-30T04:56:20Z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1033-11.2.0.9281</vt:lpwstr>
  </property>
</Properties>
</file>