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7962DCA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F57A7">
        <w:rPr>
          <w:rFonts w:asciiTheme="minorHAnsi" w:eastAsia="Times New Roman" w:hAnsiTheme="minorHAnsi" w:cstheme="minorHAnsi"/>
          <w:b/>
          <w:szCs w:val="24"/>
        </w:rPr>
        <w:t>61513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03445A9" w14:textId="76717F85" w:rsidR="008F57A7" w:rsidRDefault="004E0C5A" w:rsidP="008F57A7">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r w:rsidR="008F57A7">
        <w:rPr>
          <w:rFonts w:ascii="Arial" w:hAnsi="Arial" w:cs="Arial"/>
          <w:sz w:val="19"/>
          <w:szCs w:val="19"/>
        </w:rPr>
        <w:fldChar w:fldCharType="begin"/>
      </w:r>
      <w:r w:rsidR="008F57A7">
        <w:rPr>
          <w:rFonts w:ascii="Arial" w:hAnsi="Arial" w:cs="Arial"/>
          <w:sz w:val="19"/>
          <w:szCs w:val="19"/>
        </w:rPr>
        <w:instrText xml:space="preserve"> HYPERLINK "</w:instrText>
      </w:r>
      <w:r w:rsidR="008F57A7" w:rsidRPr="008F57A7">
        <w:rPr>
          <w:rFonts w:ascii="Arial" w:hAnsi="Arial" w:cs="Arial"/>
          <w:sz w:val="19"/>
          <w:szCs w:val="19"/>
        </w:rPr>
        <w:instrText>https://www.jove.com/account/file-uploader?src=18761513</w:instrText>
      </w:r>
      <w:r w:rsidR="008F57A7">
        <w:rPr>
          <w:rFonts w:ascii="Arial" w:hAnsi="Arial" w:cs="Arial"/>
          <w:sz w:val="19"/>
          <w:szCs w:val="19"/>
        </w:rPr>
        <w:instrText xml:space="preserve">" </w:instrText>
      </w:r>
      <w:r w:rsidR="008F57A7">
        <w:rPr>
          <w:rFonts w:ascii="Arial" w:hAnsi="Arial" w:cs="Arial"/>
          <w:sz w:val="19"/>
          <w:szCs w:val="19"/>
        </w:rPr>
        <w:fldChar w:fldCharType="separate"/>
      </w:r>
      <w:r w:rsidR="008F57A7" w:rsidRPr="00100DB4">
        <w:rPr>
          <w:rStyle w:val="Hyperlink"/>
          <w:rFonts w:ascii="Arial" w:hAnsi="Arial" w:cs="Arial"/>
          <w:sz w:val="19"/>
          <w:szCs w:val="19"/>
        </w:rPr>
        <w:t>https://www.jove.com/account/file-uploader?src=18761513</w:t>
      </w:r>
      <w:r w:rsidR="008F57A7">
        <w:rPr>
          <w:rFonts w:ascii="Arial" w:hAnsi="Arial" w:cs="Arial"/>
          <w:sz w:val="19"/>
          <w:szCs w:val="19"/>
        </w:rPr>
        <w:fldChar w:fldCharType="end"/>
      </w:r>
    </w:p>
    <w:p w14:paraId="575333E3" w14:textId="77777777" w:rsidR="004E0C5A" w:rsidRPr="00B07A3B" w:rsidRDefault="004E0C5A" w:rsidP="004E0C5A">
      <w:pPr>
        <w:outlineLvl w:val="0"/>
        <w:rPr>
          <w:rFonts w:asciiTheme="minorHAnsi" w:eastAsia="Times New Roman" w:hAnsiTheme="minorHAnsi" w:cstheme="minorHAnsi"/>
          <w:b/>
          <w:szCs w:val="24"/>
        </w:rPr>
      </w:pPr>
    </w:p>
    <w:p w14:paraId="623FC499" w14:textId="77777777" w:rsidR="008F57A7" w:rsidRPr="000E4471" w:rsidRDefault="004E0C5A" w:rsidP="008F57A7">
      <w:pPr>
        <w:rPr>
          <w:b/>
          <w:bCs/>
          <w:iCs/>
        </w:rPr>
      </w:pPr>
      <w:r w:rsidRPr="00A97CC6">
        <w:rPr>
          <w:rFonts w:asciiTheme="minorHAnsi" w:eastAsia="Times New Roman" w:hAnsiTheme="minorHAnsi" w:cstheme="minorHAnsi"/>
          <w:b/>
          <w:sz w:val="32"/>
          <w:szCs w:val="32"/>
        </w:rPr>
        <w:t xml:space="preserve">Title: </w:t>
      </w:r>
      <w:r w:rsidR="008F57A7" w:rsidRPr="008F57A7">
        <w:rPr>
          <w:b/>
          <w:bCs/>
          <w:iCs/>
          <w:sz w:val="32"/>
          <w:szCs w:val="32"/>
        </w:rPr>
        <w:t xml:space="preserve">Obtaining Primary Osteocytes through Murine </w:t>
      </w:r>
      <w:proofErr w:type="spellStart"/>
      <w:r w:rsidR="008F57A7" w:rsidRPr="008F57A7">
        <w:rPr>
          <w:b/>
          <w:bCs/>
          <w:iCs/>
          <w:sz w:val="32"/>
          <w:szCs w:val="32"/>
        </w:rPr>
        <w:t>Calvarial</w:t>
      </w:r>
      <w:proofErr w:type="spellEnd"/>
      <w:r w:rsidR="008F57A7" w:rsidRPr="008F57A7">
        <w:rPr>
          <w:b/>
          <w:bCs/>
          <w:iCs/>
          <w:sz w:val="32"/>
          <w:szCs w:val="32"/>
        </w:rPr>
        <w:t xml:space="preserve"> Fractionation of GFP-Expressing Osteocytes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A9DBB60" w14:textId="0E68C1F5" w:rsidR="008F57A7" w:rsidRPr="008F57A7" w:rsidRDefault="00EC3C46" w:rsidP="008F57A7">
      <w:pPr>
        <w:rPr>
          <w:bCs/>
          <w:sz w:val="28"/>
          <w:szCs w:val="28"/>
        </w:rPr>
      </w:pPr>
      <w:r w:rsidRPr="00B07A3B">
        <w:rPr>
          <w:rFonts w:asciiTheme="minorHAnsi" w:eastAsia="Times New Roman" w:hAnsiTheme="minorHAnsi" w:cstheme="minorHAnsi"/>
          <w:b/>
          <w:sz w:val="28"/>
          <w:szCs w:val="28"/>
        </w:rPr>
        <w:t xml:space="preserve">Authors and Affiliations: </w:t>
      </w:r>
      <w:r w:rsidR="008F57A7" w:rsidRPr="008F57A7">
        <w:rPr>
          <w:b/>
          <w:sz w:val="28"/>
          <w:szCs w:val="28"/>
        </w:rPr>
        <w:t>Aseel Marahleh</w:t>
      </w:r>
      <w:r w:rsidR="008F57A7" w:rsidRPr="008F57A7">
        <w:rPr>
          <w:b/>
          <w:sz w:val="28"/>
          <w:szCs w:val="28"/>
          <w:vertAlign w:val="superscript"/>
        </w:rPr>
        <w:t>1</w:t>
      </w:r>
      <w:r w:rsidR="008F57A7" w:rsidRPr="008F57A7">
        <w:rPr>
          <w:b/>
          <w:sz w:val="28"/>
          <w:szCs w:val="28"/>
        </w:rPr>
        <w:t>, Hideki Kitaura</w:t>
      </w:r>
      <w:r w:rsidR="008F57A7" w:rsidRPr="008F57A7">
        <w:rPr>
          <w:b/>
          <w:sz w:val="28"/>
          <w:szCs w:val="28"/>
          <w:vertAlign w:val="superscript"/>
        </w:rPr>
        <w:t>1</w:t>
      </w:r>
      <w:r w:rsidR="008F57A7" w:rsidRPr="008F57A7">
        <w:rPr>
          <w:b/>
          <w:sz w:val="28"/>
          <w:szCs w:val="28"/>
        </w:rPr>
        <w:t xml:space="preserve">, </w:t>
      </w:r>
      <w:proofErr w:type="spellStart"/>
      <w:r w:rsidR="008F57A7" w:rsidRPr="008F57A7">
        <w:rPr>
          <w:b/>
          <w:sz w:val="28"/>
          <w:szCs w:val="28"/>
        </w:rPr>
        <w:t>Saika</w:t>
      </w:r>
      <w:proofErr w:type="spellEnd"/>
      <w:r w:rsidR="008F57A7" w:rsidRPr="008F57A7">
        <w:rPr>
          <w:b/>
          <w:sz w:val="28"/>
          <w:szCs w:val="28"/>
        </w:rPr>
        <w:t xml:space="preserve"> Ogawa</w:t>
      </w:r>
      <w:r w:rsidR="008F57A7" w:rsidRPr="008F57A7">
        <w:rPr>
          <w:b/>
          <w:sz w:val="28"/>
          <w:szCs w:val="28"/>
          <w:vertAlign w:val="superscript"/>
        </w:rPr>
        <w:t>1</w:t>
      </w:r>
      <w:r w:rsidR="008F57A7" w:rsidRPr="008F57A7">
        <w:rPr>
          <w:b/>
          <w:sz w:val="28"/>
          <w:szCs w:val="28"/>
        </w:rPr>
        <w:t>, Wei-Ren Shen</w:t>
      </w:r>
      <w:r w:rsidR="008F57A7" w:rsidRPr="008F57A7">
        <w:rPr>
          <w:b/>
          <w:sz w:val="28"/>
          <w:szCs w:val="28"/>
          <w:vertAlign w:val="superscript"/>
        </w:rPr>
        <w:t>1</w:t>
      </w:r>
      <w:r w:rsidR="008F57A7" w:rsidRPr="008F57A7">
        <w:rPr>
          <w:b/>
          <w:sz w:val="28"/>
          <w:szCs w:val="28"/>
        </w:rPr>
        <w:t>, Jiawei Qi</w:t>
      </w:r>
      <w:r w:rsidR="008F57A7" w:rsidRPr="008F57A7">
        <w:rPr>
          <w:b/>
          <w:sz w:val="28"/>
          <w:szCs w:val="28"/>
          <w:vertAlign w:val="superscript"/>
        </w:rPr>
        <w:t>1</w:t>
      </w:r>
      <w:r w:rsidR="008F57A7" w:rsidRPr="008F57A7">
        <w:rPr>
          <w:b/>
          <w:sz w:val="28"/>
          <w:szCs w:val="28"/>
        </w:rPr>
        <w:t xml:space="preserve">, </w:t>
      </w:r>
      <w:proofErr w:type="spellStart"/>
      <w:r w:rsidR="008F57A7" w:rsidRPr="008F57A7">
        <w:rPr>
          <w:b/>
          <w:sz w:val="28"/>
          <w:szCs w:val="28"/>
        </w:rPr>
        <w:t>Fumitoshi</w:t>
      </w:r>
      <w:proofErr w:type="spellEnd"/>
      <w:r w:rsidR="008F57A7" w:rsidRPr="008F57A7">
        <w:rPr>
          <w:b/>
          <w:sz w:val="28"/>
          <w:szCs w:val="28"/>
        </w:rPr>
        <w:t xml:space="preserve"> Ohori</w:t>
      </w:r>
      <w:r w:rsidR="008F57A7" w:rsidRPr="008F57A7">
        <w:rPr>
          <w:b/>
          <w:sz w:val="28"/>
          <w:szCs w:val="28"/>
          <w:vertAlign w:val="superscript"/>
        </w:rPr>
        <w:t>1</w:t>
      </w:r>
      <w:r w:rsidR="008F57A7" w:rsidRPr="008F57A7">
        <w:rPr>
          <w:b/>
          <w:sz w:val="28"/>
          <w:szCs w:val="28"/>
        </w:rPr>
        <w:t>, Takahiro Noguchi</w:t>
      </w:r>
      <w:r w:rsidR="008F57A7" w:rsidRPr="008F57A7">
        <w:rPr>
          <w:b/>
          <w:sz w:val="28"/>
          <w:szCs w:val="28"/>
          <w:vertAlign w:val="superscript"/>
        </w:rPr>
        <w:t>1</w:t>
      </w:r>
      <w:r w:rsidR="008F57A7" w:rsidRPr="008F57A7">
        <w:rPr>
          <w:b/>
          <w:sz w:val="28"/>
          <w:szCs w:val="28"/>
        </w:rPr>
        <w:t>, Yasuhiko Nara</w:t>
      </w:r>
      <w:r w:rsidR="008F57A7" w:rsidRPr="008F57A7">
        <w:rPr>
          <w:b/>
          <w:sz w:val="28"/>
          <w:szCs w:val="28"/>
          <w:vertAlign w:val="superscript"/>
        </w:rPr>
        <w:t>1</w:t>
      </w:r>
      <w:r w:rsidR="008F57A7" w:rsidRPr="008F57A7">
        <w:rPr>
          <w:b/>
          <w:sz w:val="28"/>
          <w:szCs w:val="28"/>
        </w:rPr>
        <w:t xml:space="preserve">, </w:t>
      </w:r>
      <w:proofErr w:type="spellStart"/>
      <w:r w:rsidR="008F57A7" w:rsidRPr="008F57A7">
        <w:rPr>
          <w:b/>
          <w:sz w:val="28"/>
          <w:szCs w:val="28"/>
        </w:rPr>
        <w:t>Adya</w:t>
      </w:r>
      <w:proofErr w:type="spellEnd"/>
      <w:r w:rsidR="008F57A7" w:rsidRPr="008F57A7">
        <w:rPr>
          <w:b/>
          <w:sz w:val="28"/>
          <w:szCs w:val="28"/>
        </w:rPr>
        <w:t xml:space="preserve"> Pramusita</w:t>
      </w:r>
      <w:r w:rsidR="008F57A7" w:rsidRPr="008F57A7">
        <w:rPr>
          <w:b/>
          <w:sz w:val="28"/>
          <w:szCs w:val="28"/>
          <w:vertAlign w:val="superscript"/>
        </w:rPr>
        <w:t>1</w:t>
      </w:r>
      <w:r w:rsidR="008F57A7" w:rsidRPr="008F57A7">
        <w:rPr>
          <w:b/>
          <w:sz w:val="28"/>
          <w:szCs w:val="28"/>
        </w:rPr>
        <w:t>, Ria Kinjo</w:t>
      </w:r>
      <w:r w:rsidR="008F57A7" w:rsidRPr="008F57A7">
        <w:rPr>
          <w:b/>
          <w:sz w:val="28"/>
          <w:szCs w:val="28"/>
          <w:vertAlign w:val="superscript"/>
        </w:rPr>
        <w:t>1</w:t>
      </w:r>
      <w:r w:rsidR="008F57A7" w:rsidRPr="008F57A7">
        <w:rPr>
          <w:b/>
          <w:sz w:val="28"/>
          <w:szCs w:val="28"/>
        </w:rPr>
        <w:t xml:space="preserve">, and </w:t>
      </w:r>
      <w:proofErr w:type="spellStart"/>
      <w:r w:rsidR="008F57A7" w:rsidRPr="008F57A7">
        <w:rPr>
          <w:b/>
          <w:sz w:val="28"/>
          <w:szCs w:val="28"/>
        </w:rPr>
        <w:t>Itaru</w:t>
      </w:r>
      <w:proofErr w:type="spellEnd"/>
      <w:r w:rsidR="008F57A7" w:rsidRPr="008F57A7">
        <w:rPr>
          <w:b/>
          <w:sz w:val="28"/>
          <w:szCs w:val="28"/>
        </w:rPr>
        <w:t xml:space="preserve"> Mizoguchi</w:t>
      </w:r>
      <w:r w:rsidR="008F57A7" w:rsidRPr="008F57A7">
        <w:rPr>
          <w:b/>
          <w:sz w:val="28"/>
          <w:szCs w:val="28"/>
          <w:vertAlign w:val="superscript"/>
        </w:rPr>
        <w:t>1</w:t>
      </w:r>
      <w:r w:rsidR="008F57A7" w:rsidRPr="008F57A7">
        <w:rPr>
          <w:b/>
          <w:sz w:val="28"/>
          <w:szCs w:val="28"/>
        </w:rPr>
        <w:br/>
      </w:r>
    </w:p>
    <w:p w14:paraId="160C3464" w14:textId="302A0EF1" w:rsidR="00CA3842" w:rsidRPr="008F57A7" w:rsidRDefault="008F57A7" w:rsidP="008F57A7">
      <w:pPr>
        <w:pStyle w:val="NormalWeb"/>
        <w:spacing w:before="0" w:beforeAutospacing="0" w:after="0" w:afterAutospacing="0"/>
        <w:contextualSpacing/>
        <w:rPr>
          <w:rFonts w:asciiTheme="minorHAnsi" w:hAnsiTheme="minorHAnsi" w:cstheme="minorHAnsi"/>
          <w:sz w:val="28"/>
          <w:szCs w:val="28"/>
        </w:rPr>
      </w:pPr>
      <w:r w:rsidRPr="008F57A7">
        <w:rPr>
          <w:bCs/>
          <w:color w:val="auto"/>
          <w:sz w:val="28"/>
          <w:szCs w:val="28"/>
          <w:vertAlign w:val="superscript"/>
        </w:rPr>
        <w:t>1</w:t>
      </w:r>
      <w:r w:rsidRPr="008F57A7">
        <w:rPr>
          <w:bCs/>
          <w:color w:val="auto"/>
          <w:sz w:val="28"/>
          <w:szCs w:val="28"/>
        </w:rPr>
        <w:t>Division of Orthodontics and Dentofacial Orthopedics, Department of Translational Medicine, Tohoku University Graduate School of Dentistry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197F6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64667B10"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D568BE5" w14:textId="77777777" w:rsidR="008F57A7" w:rsidRDefault="008F57A7" w:rsidP="004E0C5A">
      <w:pPr>
        <w:outlineLvl w:val="0"/>
        <w:rPr>
          <w:bCs/>
        </w:rPr>
      </w:pPr>
      <w:r w:rsidRPr="000E4471">
        <w:rPr>
          <w:bCs/>
        </w:rPr>
        <w:t xml:space="preserve">Hideki </w:t>
      </w:r>
      <w:proofErr w:type="spellStart"/>
      <w:r w:rsidRPr="000E4471">
        <w:rPr>
          <w:bCs/>
        </w:rPr>
        <w:t>Kitaura</w:t>
      </w:r>
      <w:proofErr w:type="spellEnd"/>
      <w:r w:rsidRPr="000E4471">
        <w:rPr>
          <w:bCs/>
        </w:rPr>
        <w:t xml:space="preserve"> </w:t>
      </w:r>
    </w:p>
    <w:p w14:paraId="4A8C086D" w14:textId="25ABEB49" w:rsidR="008F57A7" w:rsidRDefault="008F57A7" w:rsidP="004E0C5A">
      <w:pPr>
        <w:outlineLvl w:val="0"/>
        <w:rPr>
          <w:rFonts w:asciiTheme="minorHAnsi" w:eastAsia="Times New Roman" w:hAnsiTheme="minorHAnsi" w:cstheme="minorHAnsi"/>
          <w:b/>
          <w:szCs w:val="24"/>
        </w:rPr>
      </w:pPr>
      <w:hyperlink r:id="rId7" w:history="1">
        <w:r w:rsidRPr="00100DB4">
          <w:rPr>
            <w:rStyle w:val="Hyperlink"/>
            <w:bCs/>
          </w:rPr>
          <w:t>hideki.kitaura.b4@tohoku.ac.jp</w:t>
        </w:r>
      </w:hyperlink>
      <w:r>
        <w:rPr>
          <w:bCs/>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2CEBEF19"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4BCE83DC" w14:textId="53CBFAD8" w:rsidR="008F57A7" w:rsidRPr="000E4471" w:rsidRDefault="008F57A7" w:rsidP="008F57A7">
      <w:pPr>
        <w:rPr>
          <w:bCs/>
        </w:rPr>
      </w:pPr>
      <w:hyperlink r:id="rId8" w:history="1">
        <w:r w:rsidRPr="00100DB4">
          <w:rPr>
            <w:rStyle w:val="Hyperlink"/>
            <w:bCs/>
          </w:rPr>
          <w:t>marahleh.aseel.mahmoud.t6@dc.tohoku.ac.jp</w:t>
        </w:r>
      </w:hyperlink>
      <w:r>
        <w:rPr>
          <w:bCs/>
        </w:rPr>
        <w:t xml:space="preserve"> </w:t>
      </w:r>
    </w:p>
    <w:p w14:paraId="4CA560BE" w14:textId="2C5F7AA8" w:rsidR="008F57A7" w:rsidRPr="000E4471" w:rsidRDefault="008F57A7" w:rsidP="008F57A7">
      <w:pPr>
        <w:rPr>
          <w:bCs/>
        </w:rPr>
      </w:pPr>
      <w:hyperlink r:id="rId9" w:history="1">
        <w:r w:rsidRPr="00100DB4">
          <w:rPr>
            <w:rStyle w:val="Hyperlink"/>
            <w:bCs/>
          </w:rPr>
          <w:t>saika.ogawa.a4@tohoku.ac.jp</w:t>
        </w:r>
      </w:hyperlink>
      <w:r>
        <w:rPr>
          <w:bCs/>
        </w:rPr>
        <w:t xml:space="preserve"> </w:t>
      </w:r>
    </w:p>
    <w:p w14:paraId="7F7D4059" w14:textId="3308D134" w:rsidR="008F57A7" w:rsidRPr="000E4471" w:rsidRDefault="008F57A7" w:rsidP="008F57A7">
      <w:pPr>
        <w:rPr>
          <w:bCs/>
        </w:rPr>
      </w:pPr>
      <w:hyperlink r:id="rId10" w:history="1">
        <w:r w:rsidRPr="00100DB4">
          <w:rPr>
            <w:rStyle w:val="Hyperlink"/>
            <w:bCs/>
          </w:rPr>
          <w:t>shen.wei.ren.t5@dc.tohoku.ac.jp</w:t>
        </w:r>
      </w:hyperlink>
      <w:r>
        <w:rPr>
          <w:bCs/>
        </w:rPr>
        <w:t xml:space="preserve"> </w:t>
      </w:r>
    </w:p>
    <w:p w14:paraId="031A82AF" w14:textId="0C741460" w:rsidR="008F57A7" w:rsidRPr="000E4471" w:rsidRDefault="008F57A7" w:rsidP="008F57A7">
      <w:pPr>
        <w:rPr>
          <w:bCs/>
        </w:rPr>
      </w:pPr>
      <w:hyperlink r:id="rId11" w:history="1">
        <w:r w:rsidRPr="00100DB4">
          <w:rPr>
            <w:rStyle w:val="Hyperlink"/>
            <w:bCs/>
          </w:rPr>
          <w:t>qi.jiawei.p8@dc.tohoku.ac.jp</w:t>
        </w:r>
      </w:hyperlink>
      <w:r>
        <w:rPr>
          <w:bCs/>
        </w:rPr>
        <w:t xml:space="preserve"> </w:t>
      </w:r>
    </w:p>
    <w:p w14:paraId="2B1419DD" w14:textId="4B206195" w:rsidR="008F57A7" w:rsidRPr="000E4471" w:rsidRDefault="008F57A7" w:rsidP="008F57A7">
      <w:pPr>
        <w:rPr>
          <w:bCs/>
        </w:rPr>
      </w:pPr>
      <w:hyperlink r:id="rId12" w:history="1">
        <w:r w:rsidRPr="00100DB4">
          <w:rPr>
            <w:rStyle w:val="Hyperlink"/>
            <w:bCs/>
          </w:rPr>
          <w:t>fumitoshi.ohori.t3@dc.tohoku.ac.jp</w:t>
        </w:r>
      </w:hyperlink>
      <w:r>
        <w:rPr>
          <w:bCs/>
        </w:rPr>
        <w:t xml:space="preserve"> </w:t>
      </w:r>
    </w:p>
    <w:p w14:paraId="3D310629" w14:textId="7273C22D" w:rsidR="008F57A7" w:rsidRPr="000E4471" w:rsidRDefault="008F57A7" w:rsidP="008F57A7">
      <w:pPr>
        <w:rPr>
          <w:bCs/>
        </w:rPr>
      </w:pPr>
      <w:hyperlink r:id="rId13" w:history="1">
        <w:r w:rsidRPr="00100DB4">
          <w:rPr>
            <w:rStyle w:val="Hyperlink"/>
            <w:bCs/>
          </w:rPr>
          <w:t>takahiro.noguchi.r4@dc.tohoku.ac.jp</w:t>
        </w:r>
      </w:hyperlink>
      <w:r>
        <w:rPr>
          <w:bCs/>
        </w:rPr>
        <w:t xml:space="preserve"> </w:t>
      </w:r>
    </w:p>
    <w:p w14:paraId="1CC61954" w14:textId="0B8829CE" w:rsidR="008F57A7" w:rsidRPr="000E4471" w:rsidRDefault="008F57A7" w:rsidP="008F57A7">
      <w:pPr>
        <w:rPr>
          <w:bCs/>
        </w:rPr>
      </w:pPr>
      <w:hyperlink r:id="rId14" w:history="1">
        <w:r w:rsidRPr="00100DB4">
          <w:rPr>
            <w:rStyle w:val="Hyperlink"/>
            <w:bCs/>
          </w:rPr>
          <w:t>yasuhiko.nara.q6@dc.tohoku.ac.jp</w:t>
        </w:r>
      </w:hyperlink>
      <w:r>
        <w:rPr>
          <w:bCs/>
        </w:rPr>
        <w:t xml:space="preserve"> </w:t>
      </w:r>
    </w:p>
    <w:p w14:paraId="76C67B76" w14:textId="6402BFB7" w:rsidR="008F57A7" w:rsidRPr="000E4471" w:rsidRDefault="008F57A7" w:rsidP="008F57A7">
      <w:pPr>
        <w:rPr>
          <w:rFonts w:eastAsia="MS Mincho"/>
          <w:bCs/>
          <w:lang w:eastAsia="ja-JP"/>
        </w:rPr>
      </w:pPr>
      <w:hyperlink r:id="rId15" w:history="1">
        <w:r w:rsidRPr="00100DB4">
          <w:rPr>
            <w:rStyle w:val="Hyperlink"/>
            <w:szCs w:val="22"/>
            <w:shd w:val="clear" w:color="auto" w:fill="FFFFFF"/>
          </w:rPr>
          <w:t>adya.pramusita.q6@dc.tohoku.ac.jp</w:t>
        </w:r>
      </w:hyperlink>
      <w:r>
        <w:rPr>
          <w:szCs w:val="22"/>
          <w:shd w:val="clear" w:color="auto" w:fill="FFFFFF"/>
        </w:rPr>
        <w:t xml:space="preserve"> </w:t>
      </w:r>
    </w:p>
    <w:p w14:paraId="377B56CD" w14:textId="691EC477" w:rsidR="008F57A7" w:rsidRPr="000E4471" w:rsidRDefault="008F57A7" w:rsidP="008F57A7">
      <w:pPr>
        <w:rPr>
          <w:rFonts w:eastAsia="MS Mincho"/>
          <w:bCs/>
          <w:lang w:eastAsia="ja-JP"/>
        </w:rPr>
      </w:pPr>
      <w:hyperlink r:id="rId16" w:history="1">
        <w:r w:rsidRPr="00100DB4">
          <w:rPr>
            <w:rStyle w:val="Hyperlink"/>
            <w:rFonts w:eastAsia="MS Mincho"/>
            <w:bCs/>
            <w:lang w:eastAsia="ja-JP"/>
          </w:rPr>
          <w:t>ria.kinjou.p5@dc.tohoku.ac.jp</w:t>
        </w:r>
      </w:hyperlink>
      <w:r>
        <w:rPr>
          <w:rFonts w:eastAsia="MS Mincho"/>
          <w:bCs/>
          <w:lang w:eastAsia="ja-JP"/>
        </w:rPr>
        <w:t xml:space="preserve"> </w:t>
      </w:r>
    </w:p>
    <w:p w14:paraId="7240542B" w14:textId="43AB2EE4" w:rsidR="00C32213" w:rsidRDefault="008F57A7" w:rsidP="008F57A7">
      <w:pPr>
        <w:outlineLvl w:val="0"/>
        <w:rPr>
          <w:rFonts w:asciiTheme="minorHAnsi" w:eastAsia="Times New Roman" w:hAnsiTheme="minorHAnsi" w:cstheme="minorHAnsi"/>
          <w:b/>
          <w:szCs w:val="24"/>
        </w:rPr>
      </w:pPr>
      <w:hyperlink r:id="rId17" w:history="1">
        <w:r w:rsidRPr="00100DB4">
          <w:rPr>
            <w:rStyle w:val="Hyperlink"/>
            <w:szCs w:val="22"/>
            <w:shd w:val="clear" w:color="auto" w:fill="FFFFFF"/>
          </w:rPr>
          <w:t>itaru.mizoguchi.c3@tohoku.ac.jp</w:t>
        </w:r>
      </w:hyperlink>
      <w:r>
        <w:rPr>
          <w:szCs w:val="22"/>
          <w:shd w:val="clear" w:color="auto" w:fill="FFFFFF"/>
        </w:rP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3184C9C8"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C87B5F">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DF9231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87B5F">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787138">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230250D"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Number of Shots:</w:t>
      </w:r>
      <w:r w:rsidR="007D6A10">
        <w:rPr>
          <w:rFonts w:asciiTheme="minorHAnsi" w:hAnsiTheme="minorHAnsi" w:cstheme="minorHAnsi"/>
          <w:b/>
          <w:color w:val="000000" w:themeColor="text1"/>
          <w:szCs w:val="24"/>
        </w:rPr>
        <w:t>37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197F6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197F6F"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197F6F"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197F6F"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197F6F"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197F6F"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197F6F"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49C3E646"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7BB19C75" w14:textId="4A6594A0" w:rsidR="00580FAD" w:rsidRPr="00580FAD" w:rsidRDefault="00DC2504" w:rsidP="00580FA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65D1FED" w14:textId="77777777" w:rsidR="00580FAD" w:rsidRPr="00580FAD" w:rsidRDefault="00580FAD" w:rsidP="00580FAD">
      <w:pPr>
        <w:autoSpaceDE w:val="0"/>
        <w:autoSpaceDN w:val="0"/>
        <w:adjustRightInd w:val="0"/>
        <w:ind w:left="360"/>
        <w:jc w:val="both"/>
      </w:pPr>
    </w:p>
    <w:p w14:paraId="7496C824" w14:textId="02CE7B4E" w:rsidR="00696085" w:rsidRPr="00A57B6A" w:rsidRDefault="00580FAD" w:rsidP="00696085">
      <w:pPr>
        <w:numPr>
          <w:ilvl w:val="0"/>
          <w:numId w:val="44"/>
        </w:numPr>
        <w:autoSpaceDE w:val="0"/>
        <w:autoSpaceDN w:val="0"/>
        <w:adjustRightInd w:val="0"/>
        <w:jc w:val="both"/>
      </w:pPr>
      <w:r>
        <w:rPr>
          <w:rFonts w:eastAsia="MS Mincho"/>
          <w:b/>
          <w:bCs/>
          <w:lang w:eastAsia="ja-JP"/>
        </w:rPr>
        <w:t>N</w:t>
      </w:r>
      <w:r w:rsidR="00696085" w:rsidRPr="00A57B6A">
        <w:rPr>
          <w:rFonts w:eastAsia="MS Mincho" w:hint="eastAsia"/>
          <w:b/>
          <w:bCs/>
          <w:lang w:eastAsia="ja-JP"/>
        </w:rPr>
        <w:t>ewborn</w:t>
      </w:r>
      <w:r w:rsidR="00696085" w:rsidRPr="00A57B6A">
        <w:rPr>
          <w:rFonts w:eastAsia="MS Mincho"/>
          <w:b/>
          <w:bCs/>
          <w:lang w:eastAsia="ja-JP"/>
        </w:rPr>
        <w:t xml:space="preserve"> </w:t>
      </w:r>
      <w:r>
        <w:rPr>
          <w:rFonts w:eastAsia="MS Mincho"/>
          <w:b/>
          <w:bCs/>
          <w:lang w:eastAsia="ja-JP"/>
        </w:rPr>
        <w:t>D</w:t>
      </w:r>
      <w:r w:rsidR="00696085" w:rsidRPr="00A57B6A">
        <w:rPr>
          <w:rFonts w:eastAsia="MS Mincho"/>
          <w:b/>
          <w:bCs/>
          <w:lang w:eastAsia="ja-JP"/>
        </w:rPr>
        <w:t>mp1-</w:t>
      </w:r>
      <w:r>
        <w:rPr>
          <w:rFonts w:eastAsia="MS Mincho"/>
          <w:b/>
          <w:bCs/>
          <w:lang w:eastAsia="ja-JP"/>
        </w:rPr>
        <w:t>T</w:t>
      </w:r>
      <w:r w:rsidR="00696085" w:rsidRPr="00A57B6A">
        <w:rPr>
          <w:rFonts w:eastAsia="MS Mincho"/>
          <w:b/>
          <w:bCs/>
          <w:lang w:eastAsia="ja-JP"/>
        </w:rPr>
        <w:t>opaz</w:t>
      </w:r>
      <w:r w:rsidR="00696085" w:rsidRPr="00A57B6A">
        <w:rPr>
          <w:rFonts w:eastAsia="MS Mincho" w:hint="eastAsia"/>
          <w:b/>
          <w:bCs/>
          <w:lang w:eastAsia="ja-JP"/>
        </w:rPr>
        <w:t xml:space="preserve"> </w:t>
      </w:r>
      <w:r>
        <w:rPr>
          <w:rFonts w:eastAsia="MS Mincho"/>
          <w:b/>
          <w:bCs/>
          <w:lang w:eastAsia="ja-JP"/>
        </w:rPr>
        <w:t>M</w:t>
      </w:r>
      <w:r w:rsidR="00696085" w:rsidRPr="00A57B6A">
        <w:rPr>
          <w:rFonts w:eastAsia="MS Mincho" w:hint="eastAsia"/>
          <w:b/>
          <w:bCs/>
          <w:lang w:eastAsia="ja-JP"/>
        </w:rPr>
        <w:t xml:space="preserve">ouse </w:t>
      </w:r>
      <w:r>
        <w:rPr>
          <w:rFonts w:eastAsia="MS Mincho"/>
          <w:b/>
          <w:bCs/>
          <w:lang w:eastAsia="ja-JP"/>
        </w:rPr>
        <w:t>C</w:t>
      </w:r>
      <w:r w:rsidR="00696085" w:rsidRPr="00A57B6A">
        <w:rPr>
          <w:rFonts w:eastAsia="MS Mincho" w:hint="eastAsia"/>
          <w:b/>
          <w:bCs/>
          <w:lang w:eastAsia="ja-JP"/>
        </w:rPr>
        <w:t xml:space="preserve">alvaria </w:t>
      </w:r>
      <w:r>
        <w:rPr>
          <w:rFonts w:eastAsia="MS Mincho"/>
          <w:b/>
          <w:bCs/>
          <w:lang w:eastAsia="ja-JP"/>
        </w:rPr>
        <w:t>Dissection</w:t>
      </w:r>
      <w:r w:rsidR="00696085" w:rsidRPr="00A57B6A">
        <w:rPr>
          <w:rFonts w:eastAsia="MS Mincho" w:hint="eastAsia"/>
          <w:lang w:eastAsia="ja-JP"/>
        </w:rPr>
        <w:br/>
      </w:r>
    </w:p>
    <w:p w14:paraId="471E5C0E" w14:textId="336DBBDA" w:rsidR="00580FAD" w:rsidRDefault="00580FAD" w:rsidP="00696085">
      <w:pPr>
        <w:numPr>
          <w:ilvl w:val="1"/>
          <w:numId w:val="44"/>
        </w:numPr>
        <w:autoSpaceDE w:val="0"/>
        <w:autoSpaceDN w:val="0"/>
        <w:adjustRightInd w:val="0"/>
        <w:jc w:val="both"/>
        <w:rPr>
          <w:rFonts w:eastAsia="MS Mincho"/>
          <w:lang w:eastAsia="ja-JP"/>
        </w:rPr>
      </w:pPr>
      <w:r>
        <w:rPr>
          <w:rFonts w:eastAsia="MS Mincho"/>
          <w:lang w:eastAsia="ja-JP"/>
        </w:rPr>
        <w:t>For newborn mouse calvaria dissection, place euthanized</w:t>
      </w:r>
      <w:r w:rsidR="001055C8">
        <w:rPr>
          <w:rFonts w:eastAsia="MS Mincho"/>
          <w:lang w:eastAsia="ja-JP"/>
        </w:rPr>
        <w:t>,</w:t>
      </w:r>
      <w:r>
        <w:rPr>
          <w:rFonts w:eastAsia="MS Mincho"/>
          <w:lang w:eastAsia="ja-JP"/>
        </w:rPr>
        <w:t xml:space="preserve"> </w:t>
      </w:r>
      <w:r w:rsidR="001055C8">
        <w:rPr>
          <w:rFonts w:eastAsia="MS Mincho"/>
          <w:lang w:eastAsia="ja-JP"/>
        </w:rPr>
        <w:t>postnatal day</w:t>
      </w:r>
      <w:r>
        <w:rPr>
          <w:rFonts w:eastAsia="MS Mincho"/>
          <w:lang w:eastAsia="ja-JP"/>
        </w:rPr>
        <w:t xml:space="preserve"> 6-7</w:t>
      </w:r>
      <w:r w:rsidR="001055C8">
        <w:rPr>
          <w:rFonts w:eastAsia="MS Mincho"/>
          <w:lang w:eastAsia="ja-JP"/>
        </w:rPr>
        <w:t xml:space="preserve"> transgenic mouse pup</w:t>
      </w:r>
      <w:r w:rsidR="008A34B3">
        <w:rPr>
          <w:rFonts w:eastAsia="MS Mincho"/>
          <w:lang w:eastAsia="ja-JP"/>
        </w:rPr>
        <w:t>s</w:t>
      </w:r>
      <w:r w:rsidR="001055C8">
        <w:rPr>
          <w:rFonts w:eastAsia="MS Mincho"/>
          <w:lang w:eastAsia="ja-JP"/>
        </w:rPr>
        <w:t xml:space="preserve"> into a non-treated culture dish </w:t>
      </w:r>
      <w:r w:rsidR="001055C8">
        <w:rPr>
          <w:rFonts w:eastAsia="MS Mincho"/>
          <w:b/>
          <w:bCs/>
          <w:lang w:eastAsia="ja-JP"/>
        </w:rPr>
        <w:t>[1-TXT]</w:t>
      </w:r>
      <w:r w:rsidR="001055C8">
        <w:rPr>
          <w:rFonts w:eastAsia="MS Mincho"/>
          <w:lang w:eastAsia="ja-JP"/>
        </w:rPr>
        <w:t xml:space="preserve"> and use scissors and tweezers to grasp the skin at the base of </w:t>
      </w:r>
      <w:r w:rsidR="008A34B3">
        <w:rPr>
          <w:rFonts w:eastAsia="MS Mincho"/>
          <w:lang w:eastAsia="ja-JP"/>
        </w:rPr>
        <w:t>the first</w:t>
      </w:r>
      <w:r w:rsidR="001055C8">
        <w:rPr>
          <w:rFonts w:eastAsia="MS Mincho"/>
          <w:lang w:eastAsia="ja-JP"/>
        </w:rPr>
        <w:t xml:space="preserve"> skull </w:t>
      </w:r>
      <w:r w:rsidR="001055C8">
        <w:rPr>
          <w:rFonts w:eastAsia="MS Mincho"/>
          <w:b/>
          <w:bCs/>
          <w:lang w:eastAsia="ja-JP"/>
        </w:rPr>
        <w:t>[2]</w:t>
      </w:r>
      <w:r w:rsidR="001055C8">
        <w:rPr>
          <w:rFonts w:eastAsia="MS Mincho"/>
          <w:lang w:eastAsia="ja-JP"/>
        </w:rPr>
        <w:t>.</w:t>
      </w:r>
    </w:p>
    <w:p w14:paraId="6B0EEDCC" w14:textId="77777777" w:rsidR="001055C8" w:rsidRDefault="001055C8" w:rsidP="001055C8">
      <w:pPr>
        <w:autoSpaceDE w:val="0"/>
        <w:autoSpaceDN w:val="0"/>
        <w:adjustRightInd w:val="0"/>
        <w:ind w:left="907"/>
        <w:jc w:val="both"/>
        <w:rPr>
          <w:rFonts w:eastAsia="MS Mincho"/>
          <w:lang w:eastAsia="ja-JP"/>
        </w:rPr>
      </w:pPr>
    </w:p>
    <w:p w14:paraId="18BCCA73" w14:textId="5D326A12" w:rsidR="001055C8" w:rsidRPr="001055C8" w:rsidRDefault="001055C8" w:rsidP="001055C8">
      <w:pPr>
        <w:numPr>
          <w:ilvl w:val="2"/>
          <w:numId w:val="44"/>
        </w:numPr>
        <w:autoSpaceDE w:val="0"/>
        <w:autoSpaceDN w:val="0"/>
        <w:adjustRightInd w:val="0"/>
        <w:jc w:val="both"/>
        <w:rPr>
          <w:rFonts w:eastAsia="MS Mincho"/>
          <w:lang w:eastAsia="ja-JP"/>
        </w:rPr>
      </w:pPr>
      <w:r>
        <w:rPr>
          <w:rFonts w:eastAsia="MS Mincho"/>
          <w:lang w:eastAsia="ja-JP"/>
        </w:rPr>
        <w:t xml:space="preserve">WIDE: Talent placing pup into dish </w:t>
      </w:r>
      <w:r>
        <w:rPr>
          <w:rFonts w:eastAsia="MS Mincho"/>
          <w:b/>
          <w:bCs/>
          <w:lang w:eastAsia="ja-JP"/>
        </w:rPr>
        <w:t>TEXT: Euthanasia: 5% isoflurane + 70% ethanol</w:t>
      </w:r>
    </w:p>
    <w:p w14:paraId="721C1FC2" w14:textId="66DB48A3" w:rsidR="001055C8" w:rsidRDefault="001055C8" w:rsidP="001055C8">
      <w:pPr>
        <w:numPr>
          <w:ilvl w:val="2"/>
          <w:numId w:val="44"/>
        </w:numPr>
        <w:autoSpaceDE w:val="0"/>
        <w:autoSpaceDN w:val="0"/>
        <w:adjustRightInd w:val="0"/>
        <w:jc w:val="both"/>
        <w:rPr>
          <w:rFonts w:eastAsia="MS Mincho"/>
          <w:lang w:eastAsia="ja-JP"/>
        </w:rPr>
      </w:pPr>
      <w:r>
        <w:rPr>
          <w:rFonts w:eastAsia="MS Mincho"/>
          <w:lang w:eastAsia="ja-JP"/>
        </w:rPr>
        <w:t>Skin being grasped</w:t>
      </w:r>
    </w:p>
    <w:p w14:paraId="057E72CE" w14:textId="77777777" w:rsidR="001055C8" w:rsidRDefault="001055C8" w:rsidP="001055C8">
      <w:pPr>
        <w:autoSpaceDE w:val="0"/>
        <w:autoSpaceDN w:val="0"/>
        <w:adjustRightInd w:val="0"/>
        <w:ind w:left="1627"/>
        <w:jc w:val="both"/>
        <w:rPr>
          <w:rFonts w:eastAsia="MS Mincho"/>
          <w:lang w:eastAsia="ja-JP"/>
        </w:rPr>
      </w:pPr>
    </w:p>
    <w:p w14:paraId="7B64D8BA" w14:textId="1870F7E0" w:rsidR="001055C8" w:rsidRDefault="001055C8" w:rsidP="001055C8">
      <w:pPr>
        <w:numPr>
          <w:ilvl w:val="1"/>
          <w:numId w:val="44"/>
        </w:numPr>
        <w:autoSpaceDE w:val="0"/>
        <w:autoSpaceDN w:val="0"/>
        <w:adjustRightInd w:val="0"/>
        <w:jc w:val="both"/>
        <w:rPr>
          <w:rFonts w:eastAsia="MS Mincho"/>
          <w:lang w:eastAsia="ja-JP"/>
        </w:rPr>
      </w:pPr>
      <w:r>
        <w:rPr>
          <w:rFonts w:eastAsia="MS Mincho"/>
          <w:lang w:eastAsia="ja-JP"/>
        </w:rPr>
        <w:t xml:space="preserve">Use the scissors to make an initial incision in the lifted skin </w:t>
      </w:r>
      <w:r>
        <w:rPr>
          <w:rFonts w:eastAsia="MS Mincho"/>
          <w:b/>
          <w:bCs/>
          <w:lang w:eastAsia="ja-JP"/>
        </w:rPr>
        <w:t>[1]</w:t>
      </w:r>
      <w:r>
        <w:rPr>
          <w:rFonts w:eastAsia="MS Mincho"/>
          <w:lang w:eastAsia="ja-JP"/>
        </w:rPr>
        <w:t xml:space="preserve"> followed by cuts </w:t>
      </w:r>
      <w:r w:rsidR="008A34B3">
        <w:rPr>
          <w:rFonts w:eastAsia="MS Mincho"/>
          <w:lang w:eastAsia="ja-JP"/>
        </w:rPr>
        <w:t xml:space="preserve">along </w:t>
      </w:r>
      <w:r>
        <w:rPr>
          <w:rFonts w:eastAsia="MS Mincho"/>
          <w:lang w:eastAsia="ja-JP"/>
        </w:rPr>
        <w:t xml:space="preserve">both sides of the skull in front of the ears </w:t>
      </w:r>
      <w:r>
        <w:rPr>
          <w:rFonts w:eastAsia="MS Mincho"/>
          <w:b/>
          <w:bCs/>
          <w:lang w:eastAsia="ja-JP"/>
        </w:rPr>
        <w:t>[2]</w:t>
      </w:r>
      <w:r>
        <w:rPr>
          <w:rFonts w:eastAsia="MS Mincho"/>
          <w:lang w:eastAsia="ja-JP"/>
        </w:rPr>
        <w:t>.</w:t>
      </w:r>
    </w:p>
    <w:p w14:paraId="2BC21FD8" w14:textId="77777777" w:rsidR="001055C8" w:rsidRDefault="001055C8" w:rsidP="001055C8">
      <w:pPr>
        <w:autoSpaceDE w:val="0"/>
        <w:autoSpaceDN w:val="0"/>
        <w:adjustRightInd w:val="0"/>
        <w:ind w:left="907"/>
        <w:jc w:val="both"/>
        <w:rPr>
          <w:rFonts w:eastAsia="MS Mincho"/>
          <w:lang w:eastAsia="ja-JP"/>
        </w:rPr>
      </w:pPr>
    </w:p>
    <w:p w14:paraId="69216D7B" w14:textId="236D2582" w:rsidR="001055C8" w:rsidRDefault="001055C8" w:rsidP="001055C8">
      <w:pPr>
        <w:numPr>
          <w:ilvl w:val="2"/>
          <w:numId w:val="44"/>
        </w:numPr>
        <w:autoSpaceDE w:val="0"/>
        <w:autoSpaceDN w:val="0"/>
        <w:adjustRightInd w:val="0"/>
        <w:jc w:val="both"/>
        <w:rPr>
          <w:rFonts w:eastAsia="MS Mincho"/>
          <w:lang w:eastAsia="ja-JP"/>
        </w:rPr>
      </w:pPr>
      <w:r>
        <w:rPr>
          <w:rFonts w:eastAsia="MS Mincho"/>
          <w:lang w:eastAsia="ja-JP"/>
        </w:rPr>
        <w:t>Incision being made</w:t>
      </w:r>
    </w:p>
    <w:p w14:paraId="2D44A71F" w14:textId="7D04D0D1" w:rsidR="001055C8" w:rsidRDefault="001055C8" w:rsidP="001055C8">
      <w:pPr>
        <w:numPr>
          <w:ilvl w:val="2"/>
          <w:numId w:val="44"/>
        </w:numPr>
        <w:autoSpaceDE w:val="0"/>
        <w:autoSpaceDN w:val="0"/>
        <w:adjustRightInd w:val="0"/>
        <w:jc w:val="both"/>
        <w:rPr>
          <w:rFonts w:eastAsia="MS Mincho"/>
          <w:lang w:eastAsia="ja-JP"/>
        </w:rPr>
      </w:pPr>
      <w:r>
        <w:rPr>
          <w:rFonts w:eastAsia="MS Mincho"/>
          <w:lang w:eastAsia="ja-JP"/>
        </w:rPr>
        <w:t>Lateral incision being made</w:t>
      </w:r>
    </w:p>
    <w:p w14:paraId="3CCBDB4F" w14:textId="77777777" w:rsidR="001055C8" w:rsidRDefault="001055C8" w:rsidP="001055C8">
      <w:pPr>
        <w:autoSpaceDE w:val="0"/>
        <w:autoSpaceDN w:val="0"/>
        <w:adjustRightInd w:val="0"/>
        <w:ind w:left="1627"/>
        <w:jc w:val="both"/>
        <w:rPr>
          <w:rFonts w:eastAsia="MS Mincho"/>
          <w:lang w:eastAsia="ja-JP"/>
        </w:rPr>
      </w:pPr>
    </w:p>
    <w:p w14:paraId="2C844652" w14:textId="6683EC53" w:rsidR="001055C8" w:rsidRDefault="008A34B3" w:rsidP="001055C8">
      <w:pPr>
        <w:numPr>
          <w:ilvl w:val="1"/>
          <w:numId w:val="44"/>
        </w:numPr>
        <w:autoSpaceDE w:val="0"/>
        <w:autoSpaceDN w:val="0"/>
        <w:adjustRightInd w:val="0"/>
        <w:jc w:val="both"/>
        <w:rPr>
          <w:rFonts w:eastAsia="MS Mincho"/>
          <w:lang w:eastAsia="ja-JP"/>
        </w:rPr>
      </w:pPr>
      <w:r>
        <w:rPr>
          <w:rFonts w:eastAsia="MS Mincho"/>
          <w:lang w:eastAsia="ja-JP"/>
        </w:rPr>
        <w:t>R</w:t>
      </w:r>
      <w:r w:rsidR="001055C8">
        <w:rPr>
          <w:rFonts w:eastAsia="MS Mincho"/>
          <w:lang w:eastAsia="ja-JP"/>
        </w:rPr>
        <w:t>emov</w:t>
      </w:r>
      <w:r>
        <w:rPr>
          <w:rFonts w:eastAsia="MS Mincho"/>
          <w:lang w:eastAsia="ja-JP"/>
        </w:rPr>
        <w:t>e</w:t>
      </w:r>
      <w:r w:rsidR="001055C8">
        <w:rPr>
          <w:rFonts w:eastAsia="MS Mincho"/>
          <w:lang w:eastAsia="ja-JP"/>
        </w:rPr>
        <w:t xml:space="preserve"> the skin to expose the calvaria </w:t>
      </w:r>
      <w:r w:rsidR="001055C8">
        <w:rPr>
          <w:rFonts w:eastAsia="MS Mincho"/>
          <w:b/>
          <w:bCs/>
          <w:lang w:eastAsia="ja-JP"/>
        </w:rPr>
        <w:t>[1]</w:t>
      </w:r>
      <w:r>
        <w:rPr>
          <w:rFonts w:eastAsia="MS Mincho"/>
          <w:lang w:eastAsia="ja-JP"/>
        </w:rPr>
        <w:t xml:space="preserve"> and,</w:t>
      </w:r>
      <w:r w:rsidR="001055C8">
        <w:rPr>
          <w:rFonts w:eastAsia="MS Mincho"/>
          <w:lang w:eastAsia="ja-JP"/>
        </w:rPr>
        <w:t xml:space="preserve"> holding the head from the nasal bridge </w:t>
      </w:r>
      <w:r w:rsidR="001055C8">
        <w:rPr>
          <w:rFonts w:eastAsia="MS Mincho"/>
          <w:b/>
          <w:bCs/>
          <w:lang w:eastAsia="ja-JP"/>
        </w:rPr>
        <w:t>[2]</w:t>
      </w:r>
      <w:r w:rsidR="001055C8">
        <w:rPr>
          <w:rFonts w:eastAsia="MS Mincho"/>
          <w:lang w:eastAsia="ja-JP"/>
        </w:rPr>
        <w:t xml:space="preserve">, cut the calvaria along the </w:t>
      </w:r>
      <w:proofErr w:type="spellStart"/>
      <w:r w:rsidR="001055C8">
        <w:rPr>
          <w:rFonts w:eastAsia="MS Mincho"/>
          <w:lang w:eastAsia="ja-JP"/>
        </w:rPr>
        <w:t>lamboid</w:t>
      </w:r>
      <w:proofErr w:type="spellEnd"/>
      <w:r w:rsidR="001055C8">
        <w:rPr>
          <w:rFonts w:eastAsia="MS Mincho"/>
          <w:lang w:eastAsia="ja-JP"/>
        </w:rPr>
        <w:t xml:space="preserve"> suture </w:t>
      </w:r>
      <w:r w:rsidR="001055C8">
        <w:rPr>
          <w:rFonts w:eastAsia="MS Mincho"/>
          <w:b/>
          <w:bCs/>
          <w:lang w:eastAsia="ja-JP"/>
        </w:rPr>
        <w:t>[3]</w:t>
      </w:r>
      <w:r w:rsidR="001055C8">
        <w:rPr>
          <w:rFonts w:eastAsia="MS Mincho"/>
          <w:lang w:eastAsia="ja-JP"/>
        </w:rPr>
        <w:t xml:space="preserve"> and along the edges of </w:t>
      </w:r>
      <w:r w:rsidR="00696085" w:rsidRPr="00A57B6A">
        <w:rPr>
          <w:rFonts w:eastAsia="MS Mincho"/>
          <w:lang w:eastAsia="ja-JP"/>
        </w:rPr>
        <w:t xml:space="preserve">the parietal bones </w:t>
      </w:r>
      <w:r w:rsidR="001055C8">
        <w:rPr>
          <w:rFonts w:eastAsia="MS Mincho"/>
          <w:lang w:eastAsia="ja-JP"/>
        </w:rPr>
        <w:t>to</w:t>
      </w:r>
      <w:r w:rsidR="00696085" w:rsidRPr="00A57B6A">
        <w:rPr>
          <w:rFonts w:eastAsia="MS Mincho"/>
          <w:lang w:eastAsia="ja-JP"/>
        </w:rPr>
        <w:t xml:space="preserve"> the frontal part</w:t>
      </w:r>
      <w:r w:rsidR="001055C8">
        <w:rPr>
          <w:rFonts w:eastAsia="MS Mincho"/>
          <w:lang w:eastAsia="ja-JP"/>
        </w:rPr>
        <w:t xml:space="preserve"> of the tissue </w:t>
      </w:r>
      <w:r w:rsidR="001055C8">
        <w:rPr>
          <w:rFonts w:eastAsia="MS Mincho"/>
          <w:b/>
          <w:bCs/>
          <w:lang w:eastAsia="ja-JP"/>
        </w:rPr>
        <w:t>[4]</w:t>
      </w:r>
      <w:r w:rsidR="00696085" w:rsidRPr="00A57B6A">
        <w:rPr>
          <w:rFonts w:eastAsia="MS Mincho"/>
          <w:lang w:eastAsia="ja-JP"/>
        </w:rPr>
        <w:t>.</w:t>
      </w:r>
    </w:p>
    <w:p w14:paraId="04047F09" w14:textId="77777777" w:rsidR="001055C8" w:rsidRDefault="001055C8" w:rsidP="001055C8">
      <w:pPr>
        <w:autoSpaceDE w:val="0"/>
        <w:autoSpaceDN w:val="0"/>
        <w:adjustRightInd w:val="0"/>
        <w:ind w:left="907"/>
        <w:jc w:val="both"/>
        <w:rPr>
          <w:rFonts w:eastAsia="MS Mincho"/>
          <w:lang w:eastAsia="ja-JP"/>
        </w:rPr>
      </w:pPr>
    </w:p>
    <w:p w14:paraId="4FF15308" w14:textId="6AEE259B" w:rsidR="001055C8" w:rsidRDefault="001055C8" w:rsidP="001055C8">
      <w:pPr>
        <w:numPr>
          <w:ilvl w:val="2"/>
          <w:numId w:val="44"/>
        </w:numPr>
        <w:autoSpaceDE w:val="0"/>
        <w:autoSpaceDN w:val="0"/>
        <w:adjustRightInd w:val="0"/>
        <w:jc w:val="both"/>
        <w:rPr>
          <w:rFonts w:eastAsia="MS Mincho"/>
          <w:lang w:eastAsia="ja-JP"/>
        </w:rPr>
      </w:pPr>
      <w:r>
        <w:rPr>
          <w:rFonts w:eastAsia="MS Mincho"/>
          <w:lang w:eastAsia="ja-JP"/>
        </w:rPr>
        <w:t>Skin being removed/calvaria being exposed</w:t>
      </w:r>
    </w:p>
    <w:p w14:paraId="57C8526B" w14:textId="4D25A31E" w:rsidR="00696085" w:rsidRDefault="001055C8" w:rsidP="001055C8">
      <w:pPr>
        <w:numPr>
          <w:ilvl w:val="2"/>
          <w:numId w:val="44"/>
        </w:numPr>
        <w:autoSpaceDE w:val="0"/>
        <w:autoSpaceDN w:val="0"/>
        <w:adjustRightInd w:val="0"/>
        <w:jc w:val="both"/>
        <w:rPr>
          <w:rFonts w:eastAsia="MS Mincho"/>
          <w:lang w:eastAsia="ja-JP"/>
        </w:rPr>
      </w:pPr>
      <w:r>
        <w:rPr>
          <w:rFonts w:eastAsia="MS Mincho"/>
          <w:lang w:eastAsia="ja-JP"/>
        </w:rPr>
        <w:t>Head being grasped</w:t>
      </w:r>
      <w:r w:rsidR="00696085" w:rsidRPr="00A57B6A">
        <w:rPr>
          <w:rFonts w:eastAsia="MS Mincho"/>
          <w:lang w:eastAsia="ja-JP"/>
        </w:rPr>
        <w:t xml:space="preserve"> </w:t>
      </w:r>
    </w:p>
    <w:p w14:paraId="37EFA0D2" w14:textId="10EDBE89" w:rsidR="001055C8" w:rsidRDefault="001055C8" w:rsidP="001055C8">
      <w:pPr>
        <w:numPr>
          <w:ilvl w:val="2"/>
          <w:numId w:val="44"/>
        </w:numPr>
        <w:autoSpaceDE w:val="0"/>
        <w:autoSpaceDN w:val="0"/>
        <w:adjustRightInd w:val="0"/>
        <w:jc w:val="both"/>
        <w:rPr>
          <w:rFonts w:eastAsia="MS Mincho"/>
          <w:lang w:eastAsia="ja-JP"/>
        </w:rPr>
      </w:pPr>
      <w:r>
        <w:rPr>
          <w:rFonts w:eastAsia="MS Mincho"/>
          <w:lang w:eastAsia="ja-JP"/>
        </w:rPr>
        <w:t xml:space="preserve">Calvaria being cut along </w:t>
      </w:r>
      <w:proofErr w:type="spellStart"/>
      <w:r>
        <w:rPr>
          <w:rFonts w:eastAsia="MS Mincho"/>
          <w:lang w:eastAsia="ja-JP"/>
        </w:rPr>
        <w:t>lamboid</w:t>
      </w:r>
      <w:proofErr w:type="spellEnd"/>
      <w:r>
        <w:rPr>
          <w:rFonts w:eastAsia="MS Mincho"/>
          <w:lang w:eastAsia="ja-JP"/>
        </w:rPr>
        <w:t xml:space="preserve"> suture</w:t>
      </w:r>
    </w:p>
    <w:p w14:paraId="0BB34119" w14:textId="6177BAFE" w:rsidR="001055C8" w:rsidRPr="00A57B6A" w:rsidRDefault="001055C8" w:rsidP="001055C8">
      <w:pPr>
        <w:numPr>
          <w:ilvl w:val="2"/>
          <w:numId w:val="44"/>
        </w:numPr>
        <w:autoSpaceDE w:val="0"/>
        <w:autoSpaceDN w:val="0"/>
        <w:adjustRightInd w:val="0"/>
        <w:jc w:val="both"/>
        <w:rPr>
          <w:rFonts w:eastAsia="MS Mincho"/>
          <w:lang w:eastAsia="ja-JP"/>
        </w:rPr>
      </w:pPr>
      <w:r>
        <w:rPr>
          <w:rFonts w:eastAsia="MS Mincho"/>
          <w:lang w:eastAsia="ja-JP"/>
        </w:rPr>
        <w:t>Calvaria being cut along parietal bone edges</w:t>
      </w:r>
    </w:p>
    <w:p w14:paraId="3B0EC19E" w14:textId="77777777" w:rsidR="00696085" w:rsidRPr="00A57B6A" w:rsidRDefault="00696085" w:rsidP="00696085">
      <w:pPr>
        <w:rPr>
          <w:rFonts w:eastAsia="MS Mincho"/>
          <w:lang w:eastAsia="ja-JP"/>
        </w:rPr>
      </w:pPr>
    </w:p>
    <w:p w14:paraId="40268FB5" w14:textId="73413F94" w:rsidR="00696085" w:rsidRDefault="00696085" w:rsidP="00696085">
      <w:pPr>
        <w:numPr>
          <w:ilvl w:val="1"/>
          <w:numId w:val="44"/>
        </w:numPr>
        <w:autoSpaceDE w:val="0"/>
        <w:autoSpaceDN w:val="0"/>
        <w:adjustRightInd w:val="0"/>
        <w:jc w:val="both"/>
        <w:rPr>
          <w:rFonts w:eastAsia="MS Mincho"/>
          <w:lang w:eastAsia="ja-JP"/>
        </w:rPr>
      </w:pPr>
      <w:r w:rsidRPr="00A57B6A">
        <w:rPr>
          <w:rFonts w:eastAsia="MS Mincho"/>
          <w:lang w:eastAsia="ja-JP"/>
        </w:rPr>
        <w:t>Separate the calvaria from the underlying brain tissue</w:t>
      </w:r>
      <w:r w:rsidR="001055C8">
        <w:rPr>
          <w:rFonts w:eastAsia="MS Mincho"/>
          <w:lang w:eastAsia="ja-JP"/>
        </w:rPr>
        <w:t xml:space="preserve"> </w:t>
      </w:r>
      <w:r w:rsidR="001055C8">
        <w:rPr>
          <w:rFonts w:eastAsia="MS Mincho"/>
          <w:b/>
          <w:bCs/>
          <w:lang w:eastAsia="ja-JP"/>
        </w:rPr>
        <w:t>[1]</w:t>
      </w:r>
      <w:r w:rsidR="001055C8">
        <w:rPr>
          <w:rFonts w:eastAsia="MS Mincho"/>
          <w:lang w:eastAsia="ja-JP"/>
        </w:rPr>
        <w:t xml:space="preserve"> and</w:t>
      </w:r>
      <w:r w:rsidR="00AC153B">
        <w:rPr>
          <w:rFonts w:eastAsia="MS Mincho"/>
          <w:lang w:eastAsia="ja-JP"/>
        </w:rPr>
        <w:t xml:space="preserve"> </w:t>
      </w:r>
      <w:r w:rsidR="008A34B3">
        <w:rPr>
          <w:rFonts w:eastAsia="MS Mincho"/>
          <w:lang w:eastAsia="ja-JP"/>
        </w:rPr>
        <w:t>place</w:t>
      </w:r>
      <w:r w:rsidR="00AC153B">
        <w:rPr>
          <w:rFonts w:eastAsia="MS Mincho"/>
          <w:lang w:eastAsia="ja-JP"/>
        </w:rPr>
        <w:t xml:space="preserve"> the </w:t>
      </w:r>
      <w:r w:rsidR="008A34B3">
        <w:rPr>
          <w:rFonts w:eastAsia="MS Mincho"/>
          <w:lang w:eastAsia="ja-JP"/>
        </w:rPr>
        <w:t>bones</w:t>
      </w:r>
      <w:r w:rsidR="00AC153B">
        <w:rPr>
          <w:rFonts w:eastAsia="MS Mincho"/>
          <w:lang w:eastAsia="ja-JP"/>
        </w:rPr>
        <w:t xml:space="preserve"> </w:t>
      </w:r>
      <w:r w:rsidR="008A34B3">
        <w:rPr>
          <w:rFonts w:eastAsia="MS Mincho"/>
          <w:lang w:eastAsia="ja-JP"/>
        </w:rPr>
        <w:t>in</w:t>
      </w:r>
      <w:r w:rsidR="00AC153B">
        <w:rPr>
          <w:rFonts w:eastAsia="MS Mincho"/>
          <w:lang w:eastAsia="ja-JP"/>
        </w:rPr>
        <w:t xml:space="preserve"> PBS concave side up </w:t>
      </w:r>
      <w:r w:rsidR="00AC153B">
        <w:rPr>
          <w:rFonts w:eastAsia="MS Mincho"/>
          <w:b/>
          <w:bCs/>
          <w:lang w:eastAsia="ja-JP"/>
        </w:rPr>
        <w:t>[2]</w:t>
      </w:r>
      <w:r w:rsidR="00AC153B">
        <w:rPr>
          <w:rFonts w:eastAsia="MS Mincho"/>
          <w:lang w:eastAsia="ja-JP"/>
        </w:rPr>
        <w:t>.</w:t>
      </w:r>
      <w:r w:rsidRPr="00A57B6A">
        <w:rPr>
          <w:rFonts w:eastAsia="MS Mincho"/>
          <w:lang w:eastAsia="ja-JP"/>
        </w:rPr>
        <w:t xml:space="preserve"> </w:t>
      </w:r>
    </w:p>
    <w:p w14:paraId="5B62DD90" w14:textId="3D99D17A" w:rsidR="00AC153B" w:rsidRDefault="00AC153B" w:rsidP="00AC153B">
      <w:pPr>
        <w:numPr>
          <w:ilvl w:val="2"/>
          <w:numId w:val="44"/>
        </w:numPr>
        <w:autoSpaceDE w:val="0"/>
        <w:autoSpaceDN w:val="0"/>
        <w:adjustRightInd w:val="0"/>
        <w:jc w:val="both"/>
        <w:rPr>
          <w:rFonts w:eastAsia="MS Mincho"/>
          <w:lang w:eastAsia="ja-JP"/>
        </w:rPr>
      </w:pPr>
      <w:r>
        <w:rPr>
          <w:rFonts w:eastAsia="MS Mincho"/>
          <w:lang w:eastAsia="ja-JP"/>
        </w:rPr>
        <w:lastRenderedPageBreak/>
        <w:t>Calvaria being separated</w:t>
      </w:r>
    </w:p>
    <w:p w14:paraId="1DAE4E04" w14:textId="77777777" w:rsidR="00AC153B" w:rsidRDefault="00AC153B" w:rsidP="00AC153B">
      <w:pPr>
        <w:numPr>
          <w:ilvl w:val="2"/>
          <w:numId w:val="44"/>
        </w:numPr>
        <w:autoSpaceDE w:val="0"/>
        <w:autoSpaceDN w:val="0"/>
        <w:adjustRightInd w:val="0"/>
        <w:jc w:val="both"/>
        <w:rPr>
          <w:rFonts w:eastAsia="MS Mincho"/>
          <w:lang w:eastAsia="ja-JP"/>
        </w:rPr>
      </w:pPr>
      <w:r>
        <w:rPr>
          <w:rFonts w:eastAsia="MS Mincho"/>
          <w:lang w:eastAsia="ja-JP"/>
        </w:rPr>
        <w:t>Calvaria being placed into PBS, with PBS container visible in frame</w:t>
      </w:r>
    </w:p>
    <w:p w14:paraId="18B2AB25" w14:textId="77777777" w:rsidR="00AC153B" w:rsidRDefault="00AC153B" w:rsidP="00AC153B">
      <w:pPr>
        <w:autoSpaceDE w:val="0"/>
        <w:autoSpaceDN w:val="0"/>
        <w:adjustRightInd w:val="0"/>
        <w:ind w:left="360"/>
        <w:jc w:val="both"/>
        <w:rPr>
          <w:rFonts w:eastAsia="MS Mincho"/>
          <w:lang w:eastAsia="ja-JP"/>
        </w:rPr>
      </w:pPr>
    </w:p>
    <w:p w14:paraId="42C6F0EE" w14:textId="27F1975E" w:rsidR="00696085" w:rsidRPr="00AC153B" w:rsidRDefault="00AC153B" w:rsidP="00AC153B">
      <w:pPr>
        <w:numPr>
          <w:ilvl w:val="0"/>
          <w:numId w:val="44"/>
        </w:numPr>
        <w:autoSpaceDE w:val="0"/>
        <w:autoSpaceDN w:val="0"/>
        <w:adjustRightInd w:val="0"/>
        <w:jc w:val="both"/>
        <w:rPr>
          <w:rFonts w:eastAsia="MS Mincho"/>
          <w:lang w:eastAsia="ja-JP"/>
        </w:rPr>
      </w:pPr>
      <w:r w:rsidRPr="00AC153B">
        <w:rPr>
          <w:rFonts w:eastAsia="MS Mincho"/>
          <w:b/>
          <w:bCs/>
          <w:lang w:eastAsia="ja-JP"/>
        </w:rPr>
        <w:t>N</w:t>
      </w:r>
      <w:r w:rsidR="00696085" w:rsidRPr="00AC153B">
        <w:rPr>
          <w:rFonts w:eastAsia="MS Mincho"/>
          <w:b/>
          <w:bCs/>
          <w:lang w:eastAsia="ja-JP"/>
        </w:rPr>
        <w:t xml:space="preserve">ewborn </w:t>
      </w:r>
      <w:r w:rsidRPr="00AC153B">
        <w:rPr>
          <w:rFonts w:eastAsia="MS Mincho"/>
          <w:b/>
          <w:bCs/>
          <w:lang w:eastAsia="ja-JP"/>
        </w:rPr>
        <w:t>M</w:t>
      </w:r>
      <w:r w:rsidR="00696085" w:rsidRPr="00AC153B">
        <w:rPr>
          <w:rFonts w:eastAsia="MS Mincho"/>
          <w:b/>
          <w:bCs/>
          <w:lang w:eastAsia="ja-JP"/>
        </w:rPr>
        <w:t xml:space="preserve">ouse </w:t>
      </w:r>
      <w:r w:rsidRPr="00AC153B">
        <w:rPr>
          <w:rFonts w:eastAsia="MS Mincho"/>
          <w:b/>
          <w:bCs/>
          <w:lang w:eastAsia="ja-JP"/>
        </w:rPr>
        <w:t>C</w:t>
      </w:r>
      <w:r w:rsidR="00696085" w:rsidRPr="00AC153B">
        <w:rPr>
          <w:rFonts w:eastAsia="MS Mincho"/>
          <w:b/>
          <w:bCs/>
          <w:lang w:eastAsia="ja-JP"/>
        </w:rPr>
        <w:t>alvaria</w:t>
      </w:r>
      <w:r w:rsidRPr="00AC153B">
        <w:rPr>
          <w:rFonts w:eastAsia="MS Mincho"/>
          <w:b/>
          <w:bCs/>
          <w:lang w:eastAsia="ja-JP"/>
        </w:rPr>
        <w:t xml:space="preserve"> Fractionation</w:t>
      </w:r>
    </w:p>
    <w:p w14:paraId="7A48CA63" w14:textId="77777777" w:rsidR="00AC153B" w:rsidRPr="00AC153B" w:rsidRDefault="00AC153B" w:rsidP="00AC153B">
      <w:pPr>
        <w:autoSpaceDE w:val="0"/>
        <w:autoSpaceDN w:val="0"/>
        <w:adjustRightInd w:val="0"/>
        <w:ind w:left="360"/>
        <w:jc w:val="both"/>
        <w:rPr>
          <w:rFonts w:eastAsia="MS Mincho"/>
          <w:lang w:eastAsia="ja-JP"/>
        </w:rPr>
      </w:pPr>
    </w:p>
    <w:p w14:paraId="06B9FB7D" w14:textId="0526627D" w:rsidR="00AC153B" w:rsidRDefault="00197F6F" w:rsidP="00AC153B">
      <w:pPr>
        <w:numPr>
          <w:ilvl w:val="1"/>
          <w:numId w:val="44"/>
        </w:numPr>
        <w:autoSpaceDE w:val="0"/>
        <w:autoSpaceDN w:val="0"/>
        <w:adjustRightInd w:val="0"/>
        <w:jc w:val="both"/>
        <w:rPr>
          <w:rFonts w:eastAsia="MS Mincho"/>
          <w:lang w:eastAsia="ja-JP"/>
        </w:rPr>
      </w:pPr>
      <w:r>
        <w:rPr>
          <w:rFonts w:eastAsia="MS Mincho"/>
          <w:lang w:eastAsia="ja-JP"/>
        </w:rPr>
        <w:t xml:space="preserve">To obtain fraction 1, pool up to 5 calvaria per 50-milliliter tube in 5 milliliters of </w:t>
      </w:r>
      <w:r w:rsidR="008A34B3">
        <w:rPr>
          <w:rFonts w:eastAsia="MS Mincho"/>
          <w:lang w:eastAsia="ja-JP"/>
        </w:rPr>
        <w:t xml:space="preserve">freshly prepared </w:t>
      </w:r>
      <w:r>
        <w:rPr>
          <w:rFonts w:eastAsia="MS Mincho"/>
          <w:lang w:eastAsia="ja-JP"/>
        </w:rPr>
        <w:t>2 milligram/milliliter</w:t>
      </w:r>
      <w:r w:rsidRPr="00197F6F">
        <w:rPr>
          <w:rFonts w:eastAsia="MS Mincho"/>
          <w:lang w:eastAsia="ja-JP"/>
        </w:rPr>
        <w:t xml:space="preserve"> </w:t>
      </w:r>
      <w:r w:rsidRPr="00A57B6A">
        <w:rPr>
          <w:rFonts w:eastAsia="MS Mincho"/>
          <w:lang w:eastAsia="ja-JP"/>
        </w:rPr>
        <w:t>collagenase</w:t>
      </w:r>
      <w:r>
        <w:rPr>
          <w:rFonts w:eastAsia="MS Mincho"/>
          <w:lang w:eastAsia="ja-JP"/>
        </w:rPr>
        <w:t xml:space="preserve"> </w:t>
      </w:r>
      <w:r>
        <w:rPr>
          <w:rFonts w:eastAsia="MS Mincho"/>
          <w:b/>
          <w:bCs/>
          <w:lang w:eastAsia="ja-JP"/>
        </w:rPr>
        <w:t>[1-TXT]</w:t>
      </w:r>
      <w:r>
        <w:rPr>
          <w:rFonts w:eastAsia="MS Mincho"/>
          <w:lang w:eastAsia="ja-JP"/>
        </w:rPr>
        <w:t xml:space="preserve"> and incubate the tissues at 37 degrees Celsius and 300 revolutions per minute for 20 minutes </w:t>
      </w:r>
      <w:r>
        <w:rPr>
          <w:rFonts w:eastAsia="MS Mincho"/>
          <w:b/>
          <w:bCs/>
          <w:lang w:eastAsia="ja-JP"/>
        </w:rPr>
        <w:t>[2]</w:t>
      </w:r>
      <w:r>
        <w:rPr>
          <w:rFonts w:eastAsia="MS Mincho"/>
          <w:lang w:eastAsia="ja-JP"/>
        </w:rPr>
        <w:t>.</w:t>
      </w:r>
    </w:p>
    <w:p w14:paraId="3EC1FD69" w14:textId="77777777" w:rsidR="00197F6F" w:rsidRDefault="00197F6F" w:rsidP="00197F6F">
      <w:pPr>
        <w:autoSpaceDE w:val="0"/>
        <w:autoSpaceDN w:val="0"/>
        <w:adjustRightInd w:val="0"/>
        <w:ind w:left="907"/>
        <w:jc w:val="both"/>
        <w:rPr>
          <w:rFonts w:eastAsia="MS Mincho"/>
          <w:lang w:eastAsia="ja-JP"/>
        </w:rPr>
      </w:pPr>
    </w:p>
    <w:p w14:paraId="33B73021" w14:textId="4D7A6F9D" w:rsidR="00197F6F" w:rsidRPr="00197F6F" w:rsidRDefault="00197F6F" w:rsidP="00197F6F">
      <w:pPr>
        <w:numPr>
          <w:ilvl w:val="2"/>
          <w:numId w:val="44"/>
        </w:numPr>
        <w:autoSpaceDE w:val="0"/>
        <w:autoSpaceDN w:val="0"/>
        <w:adjustRightInd w:val="0"/>
        <w:jc w:val="both"/>
        <w:rPr>
          <w:rFonts w:eastAsia="MS Mincho"/>
          <w:lang w:eastAsia="ja-JP"/>
        </w:rPr>
      </w:pPr>
      <w:r>
        <w:rPr>
          <w:rFonts w:eastAsia="MS Mincho"/>
          <w:lang w:eastAsia="ja-JP"/>
        </w:rPr>
        <w:t xml:space="preserve">WIDE: Talent adding calvaria to tube, with collagenase container visible in frame </w:t>
      </w:r>
      <w:r>
        <w:rPr>
          <w:rFonts w:eastAsia="MS Mincho"/>
          <w:b/>
          <w:bCs/>
          <w:lang w:eastAsia="ja-JP"/>
        </w:rPr>
        <w:t>TEXT: See text for all solution preparation details</w:t>
      </w:r>
    </w:p>
    <w:p w14:paraId="6D18A6C2" w14:textId="3853957D" w:rsidR="00197F6F" w:rsidRDefault="00197F6F" w:rsidP="00197F6F">
      <w:pPr>
        <w:numPr>
          <w:ilvl w:val="2"/>
          <w:numId w:val="44"/>
        </w:numPr>
        <w:autoSpaceDE w:val="0"/>
        <w:autoSpaceDN w:val="0"/>
        <w:adjustRightInd w:val="0"/>
        <w:jc w:val="both"/>
        <w:rPr>
          <w:rFonts w:eastAsia="MS Mincho"/>
          <w:lang w:eastAsia="ja-JP"/>
        </w:rPr>
      </w:pPr>
      <w:r>
        <w:rPr>
          <w:rFonts w:eastAsia="MS Mincho"/>
          <w:lang w:eastAsia="ja-JP"/>
        </w:rPr>
        <w:t>Talent placing tube onto shaker at 37 °C</w:t>
      </w:r>
    </w:p>
    <w:p w14:paraId="799ABF2A" w14:textId="77777777" w:rsidR="00197F6F" w:rsidRDefault="00197F6F" w:rsidP="00197F6F">
      <w:pPr>
        <w:autoSpaceDE w:val="0"/>
        <w:autoSpaceDN w:val="0"/>
        <w:adjustRightInd w:val="0"/>
        <w:ind w:left="1627"/>
        <w:jc w:val="both"/>
        <w:rPr>
          <w:rFonts w:eastAsia="MS Mincho"/>
          <w:lang w:eastAsia="ja-JP"/>
        </w:rPr>
      </w:pPr>
    </w:p>
    <w:p w14:paraId="008D76FA" w14:textId="107562B2" w:rsidR="00197F6F" w:rsidRDefault="00197F6F" w:rsidP="00197F6F">
      <w:pPr>
        <w:numPr>
          <w:ilvl w:val="1"/>
          <w:numId w:val="44"/>
        </w:numPr>
        <w:autoSpaceDE w:val="0"/>
        <w:autoSpaceDN w:val="0"/>
        <w:adjustRightInd w:val="0"/>
        <w:jc w:val="both"/>
        <w:rPr>
          <w:rFonts w:eastAsia="MS Mincho"/>
          <w:lang w:eastAsia="ja-JP"/>
        </w:rPr>
      </w:pPr>
      <w:r>
        <w:rPr>
          <w:rFonts w:eastAsia="MS Mincho"/>
          <w:lang w:eastAsia="ja-JP"/>
        </w:rPr>
        <w:t xml:space="preserve">At the end of the incubation, discard the digest of fraction one </w:t>
      </w:r>
      <w:r>
        <w:rPr>
          <w:rFonts w:eastAsia="MS Mincho"/>
          <w:b/>
          <w:bCs/>
          <w:lang w:eastAsia="ja-JP"/>
        </w:rPr>
        <w:t>[1]</w:t>
      </w:r>
      <w:r>
        <w:rPr>
          <w:rFonts w:eastAsia="MS Mincho"/>
          <w:lang w:eastAsia="ja-JP"/>
        </w:rPr>
        <w:t xml:space="preserve"> and wash the </w:t>
      </w:r>
      <w:r w:rsidR="00696085" w:rsidRPr="00A57B6A">
        <w:rPr>
          <w:rFonts w:eastAsia="MS Mincho"/>
          <w:lang w:eastAsia="ja-JP"/>
        </w:rPr>
        <w:t xml:space="preserve">calvaria with 5 </w:t>
      </w:r>
      <w:r>
        <w:rPr>
          <w:rFonts w:eastAsia="MS Mincho"/>
          <w:lang w:eastAsia="ja-JP"/>
        </w:rPr>
        <w:t xml:space="preserve">milliliters of PBS </w:t>
      </w:r>
      <w:r>
        <w:rPr>
          <w:rFonts w:eastAsia="MS Mincho"/>
          <w:b/>
          <w:bCs/>
          <w:lang w:eastAsia="ja-JP"/>
        </w:rPr>
        <w:t>[2]</w:t>
      </w:r>
      <w:r>
        <w:rPr>
          <w:rFonts w:eastAsia="MS Mincho"/>
          <w:lang w:eastAsia="ja-JP"/>
        </w:rPr>
        <w:t>.</w:t>
      </w:r>
    </w:p>
    <w:p w14:paraId="0E808927" w14:textId="77777777" w:rsidR="00197F6F" w:rsidRDefault="00197F6F" w:rsidP="00197F6F">
      <w:pPr>
        <w:autoSpaceDE w:val="0"/>
        <w:autoSpaceDN w:val="0"/>
        <w:adjustRightInd w:val="0"/>
        <w:ind w:left="907"/>
        <w:jc w:val="both"/>
        <w:rPr>
          <w:rFonts w:eastAsia="MS Mincho"/>
          <w:lang w:eastAsia="ja-JP"/>
        </w:rPr>
      </w:pPr>
    </w:p>
    <w:p w14:paraId="5583F6E3" w14:textId="42C5A8B1" w:rsidR="00197F6F" w:rsidRDefault="00197F6F" w:rsidP="00197F6F">
      <w:pPr>
        <w:numPr>
          <w:ilvl w:val="2"/>
          <w:numId w:val="44"/>
        </w:numPr>
        <w:autoSpaceDE w:val="0"/>
        <w:autoSpaceDN w:val="0"/>
        <w:adjustRightInd w:val="0"/>
        <w:jc w:val="both"/>
        <w:rPr>
          <w:rFonts w:eastAsia="MS Mincho"/>
          <w:lang w:eastAsia="ja-JP"/>
        </w:rPr>
      </w:pPr>
      <w:r>
        <w:rPr>
          <w:rFonts w:eastAsia="MS Mincho"/>
          <w:lang w:eastAsia="ja-JP"/>
        </w:rPr>
        <w:t>Talent discarding digest</w:t>
      </w:r>
    </w:p>
    <w:p w14:paraId="33E5788D" w14:textId="07DB8973" w:rsidR="00197F6F" w:rsidRDefault="00197F6F" w:rsidP="00197F6F">
      <w:pPr>
        <w:numPr>
          <w:ilvl w:val="2"/>
          <w:numId w:val="44"/>
        </w:numPr>
        <w:autoSpaceDE w:val="0"/>
        <w:autoSpaceDN w:val="0"/>
        <w:adjustRightInd w:val="0"/>
        <w:jc w:val="both"/>
        <w:rPr>
          <w:rFonts w:eastAsia="MS Mincho"/>
          <w:lang w:eastAsia="ja-JP"/>
        </w:rPr>
      </w:pPr>
      <w:r>
        <w:rPr>
          <w:rFonts w:eastAsia="MS Mincho"/>
          <w:lang w:eastAsia="ja-JP"/>
        </w:rPr>
        <w:t>Talent adding PBS to tube, with PBS container visible in frame</w:t>
      </w:r>
    </w:p>
    <w:p w14:paraId="613E8680" w14:textId="77777777" w:rsidR="00696085" w:rsidRPr="00A57B6A" w:rsidRDefault="00696085" w:rsidP="00696085">
      <w:pPr>
        <w:rPr>
          <w:rFonts w:eastAsia="MS Mincho"/>
          <w:lang w:eastAsia="ja-JP"/>
        </w:rPr>
      </w:pPr>
    </w:p>
    <w:p w14:paraId="5BE186A1" w14:textId="55ACBE6A" w:rsidR="00197F6F" w:rsidRDefault="008A34B3" w:rsidP="00696085">
      <w:pPr>
        <w:numPr>
          <w:ilvl w:val="1"/>
          <w:numId w:val="44"/>
        </w:numPr>
        <w:autoSpaceDE w:val="0"/>
        <w:autoSpaceDN w:val="0"/>
        <w:adjustRightInd w:val="0"/>
        <w:jc w:val="both"/>
        <w:rPr>
          <w:rFonts w:eastAsia="MS Mincho"/>
          <w:lang w:eastAsia="ja-JP"/>
        </w:rPr>
      </w:pPr>
      <w:r>
        <w:rPr>
          <w:rFonts w:eastAsia="MS Mincho"/>
          <w:lang w:eastAsia="ja-JP"/>
        </w:rPr>
        <w:t>Replace the wash with</w:t>
      </w:r>
      <w:r w:rsidR="00197F6F">
        <w:rPr>
          <w:rFonts w:eastAsia="MS Mincho"/>
          <w:lang w:eastAsia="ja-JP"/>
        </w:rPr>
        <w:t xml:space="preserve"> 5 milliliters of 5-millimolar EDTA supplemented with 1 milligram/milliliter of bovine serum albumin in PBS </w:t>
      </w:r>
      <w:r w:rsidR="00197F6F">
        <w:rPr>
          <w:rFonts w:eastAsia="MS Mincho"/>
          <w:b/>
          <w:bCs/>
          <w:lang w:eastAsia="ja-JP"/>
        </w:rPr>
        <w:t xml:space="preserve">[1] </w:t>
      </w:r>
      <w:r w:rsidR="00197F6F">
        <w:rPr>
          <w:rFonts w:eastAsia="MS Mincho"/>
          <w:lang w:eastAsia="ja-JP"/>
        </w:rPr>
        <w:t xml:space="preserve">for 15 minutes at 37 degrees Celsius with shaking </w:t>
      </w:r>
      <w:r w:rsidR="00197F6F">
        <w:rPr>
          <w:rFonts w:eastAsia="MS Mincho"/>
          <w:b/>
          <w:bCs/>
          <w:lang w:eastAsia="ja-JP"/>
        </w:rPr>
        <w:t>[2]</w:t>
      </w:r>
      <w:r w:rsidR="00197F6F">
        <w:rPr>
          <w:rFonts w:eastAsia="MS Mincho"/>
          <w:lang w:eastAsia="ja-JP"/>
        </w:rPr>
        <w:t>.</w:t>
      </w:r>
    </w:p>
    <w:p w14:paraId="06841C50" w14:textId="77777777" w:rsidR="00197F6F" w:rsidRDefault="00197F6F" w:rsidP="00197F6F">
      <w:pPr>
        <w:autoSpaceDE w:val="0"/>
        <w:autoSpaceDN w:val="0"/>
        <w:adjustRightInd w:val="0"/>
        <w:ind w:left="907"/>
        <w:jc w:val="both"/>
        <w:rPr>
          <w:rFonts w:eastAsia="MS Mincho"/>
          <w:lang w:eastAsia="ja-JP"/>
        </w:rPr>
      </w:pPr>
    </w:p>
    <w:p w14:paraId="66976FC9" w14:textId="51A1271D" w:rsidR="00197F6F" w:rsidRDefault="00197F6F" w:rsidP="00197F6F">
      <w:pPr>
        <w:numPr>
          <w:ilvl w:val="2"/>
          <w:numId w:val="44"/>
        </w:numPr>
        <w:autoSpaceDE w:val="0"/>
        <w:autoSpaceDN w:val="0"/>
        <w:adjustRightInd w:val="0"/>
        <w:jc w:val="both"/>
        <w:rPr>
          <w:rFonts w:eastAsia="MS Mincho"/>
          <w:lang w:eastAsia="ja-JP"/>
        </w:rPr>
      </w:pPr>
      <w:r>
        <w:rPr>
          <w:rFonts w:eastAsia="MS Mincho"/>
          <w:lang w:eastAsia="ja-JP"/>
        </w:rPr>
        <w:t>Talent adding EDTA + BSA to tube, with EDTA + BSA container visible in frame</w:t>
      </w:r>
    </w:p>
    <w:p w14:paraId="2E665A87" w14:textId="53ED66D3" w:rsidR="00197F6F" w:rsidRDefault="00197F6F" w:rsidP="00197F6F">
      <w:pPr>
        <w:numPr>
          <w:ilvl w:val="2"/>
          <w:numId w:val="44"/>
        </w:numPr>
        <w:autoSpaceDE w:val="0"/>
        <w:autoSpaceDN w:val="0"/>
        <w:adjustRightInd w:val="0"/>
        <w:jc w:val="both"/>
        <w:rPr>
          <w:rFonts w:eastAsia="MS Mincho"/>
          <w:lang w:eastAsia="ja-JP"/>
        </w:rPr>
      </w:pPr>
      <w:r>
        <w:rPr>
          <w:rFonts w:eastAsia="MS Mincho"/>
          <w:lang w:eastAsia="ja-JP"/>
        </w:rPr>
        <w:t>Tube on shaker</w:t>
      </w:r>
    </w:p>
    <w:p w14:paraId="34A43143" w14:textId="77777777" w:rsidR="00696085" w:rsidRPr="00A57B6A" w:rsidRDefault="00696085" w:rsidP="00696085">
      <w:pPr>
        <w:rPr>
          <w:rFonts w:eastAsia="MS Mincho"/>
          <w:lang w:eastAsia="ja-JP"/>
        </w:rPr>
      </w:pPr>
    </w:p>
    <w:p w14:paraId="251F14C8" w14:textId="3F87BD24" w:rsidR="00197F6F" w:rsidRDefault="00197F6F" w:rsidP="00696085">
      <w:pPr>
        <w:numPr>
          <w:ilvl w:val="1"/>
          <w:numId w:val="44"/>
        </w:numPr>
        <w:autoSpaceDE w:val="0"/>
        <w:autoSpaceDN w:val="0"/>
        <w:adjustRightInd w:val="0"/>
        <w:jc w:val="both"/>
        <w:rPr>
          <w:rFonts w:eastAsia="MS Mincho"/>
          <w:lang w:eastAsia="ja-JP"/>
        </w:rPr>
      </w:pPr>
      <w:r>
        <w:rPr>
          <w:rFonts w:eastAsia="MS Mincho"/>
          <w:lang w:eastAsia="ja-JP"/>
        </w:rPr>
        <w:t>At the end of the incubation, transfer the digest to</w:t>
      </w:r>
      <w:r w:rsidR="00696085" w:rsidRPr="00A57B6A">
        <w:rPr>
          <w:rFonts w:eastAsia="MS Mincho"/>
          <w:lang w:eastAsia="ja-JP"/>
        </w:rPr>
        <w:t xml:space="preserve"> a 50</w:t>
      </w:r>
      <w:r>
        <w:rPr>
          <w:rFonts w:eastAsia="MS Mincho"/>
          <w:lang w:eastAsia="ja-JP"/>
        </w:rPr>
        <w:t xml:space="preserve">-milliliter </w:t>
      </w:r>
      <w:r w:rsidR="00696085" w:rsidRPr="00A57B6A">
        <w:rPr>
          <w:rFonts w:eastAsia="MS Mincho"/>
          <w:lang w:eastAsia="ja-JP"/>
        </w:rPr>
        <w:t>conical tube</w:t>
      </w:r>
      <w:r>
        <w:rPr>
          <w:rFonts w:eastAsia="MS Mincho"/>
          <w:lang w:eastAsia="ja-JP"/>
        </w:rPr>
        <w:t xml:space="preserve"> </w:t>
      </w:r>
      <w:r>
        <w:rPr>
          <w:rFonts w:eastAsia="MS Mincho"/>
          <w:b/>
          <w:bCs/>
          <w:lang w:eastAsia="ja-JP"/>
        </w:rPr>
        <w:t>[1]</w:t>
      </w:r>
      <w:r>
        <w:rPr>
          <w:rFonts w:eastAsia="MS Mincho"/>
          <w:lang w:eastAsia="ja-JP"/>
        </w:rPr>
        <w:t xml:space="preserve"> and w</w:t>
      </w:r>
      <w:r w:rsidR="00696085" w:rsidRPr="00A57B6A">
        <w:rPr>
          <w:rFonts w:eastAsia="MS Mincho"/>
          <w:lang w:eastAsia="ja-JP"/>
        </w:rPr>
        <w:t xml:space="preserve">ash the calvaria with 5 </w:t>
      </w:r>
      <w:r>
        <w:rPr>
          <w:rFonts w:eastAsia="MS Mincho"/>
          <w:lang w:eastAsia="ja-JP"/>
        </w:rPr>
        <w:t>milliliters</w:t>
      </w:r>
      <w:r w:rsidR="00696085" w:rsidRPr="00A57B6A">
        <w:rPr>
          <w:rFonts w:eastAsia="MS Mincho"/>
          <w:lang w:eastAsia="ja-JP"/>
        </w:rPr>
        <w:t xml:space="preserve"> of PBS </w:t>
      </w:r>
      <w:r>
        <w:rPr>
          <w:rFonts w:eastAsia="MS Mincho"/>
          <w:b/>
          <w:bCs/>
          <w:lang w:eastAsia="ja-JP"/>
        </w:rPr>
        <w:t>[2]</w:t>
      </w:r>
      <w:r>
        <w:rPr>
          <w:rFonts w:eastAsia="MS Mincho"/>
          <w:lang w:eastAsia="ja-JP"/>
        </w:rPr>
        <w:t>.</w:t>
      </w:r>
    </w:p>
    <w:p w14:paraId="556FF0FC" w14:textId="77777777" w:rsidR="00197F6F" w:rsidRDefault="00197F6F" w:rsidP="00197F6F">
      <w:pPr>
        <w:autoSpaceDE w:val="0"/>
        <w:autoSpaceDN w:val="0"/>
        <w:adjustRightInd w:val="0"/>
        <w:ind w:left="907"/>
        <w:jc w:val="both"/>
        <w:rPr>
          <w:rFonts w:eastAsia="MS Mincho"/>
          <w:lang w:eastAsia="ja-JP"/>
        </w:rPr>
      </w:pPr>
    </w:p>
    <w:p w14:paraId="55307866" w14:textId="0B538B2F" w:rsidR="00197F6F" w:rsidRDefault="00197F6F" w:rsidP="00197F6F">
      <w:pPr>
        <w:numPr>
          <w:ilvl w:val="2"/>
          <w:numId w:val="44"/>
        </w:numPr>
        <w:autoSpaceDE w:val="0"/>
        <w:autoSpaceDN w:val="0"/>
        <w:adjustRightInd w:val="0"/>
        <w:jc w:val="both"/>
        <w:rPr>
          <w:rFonts w:eastAsia="MS Mincho"/>
          <w:lang w:eastAsia="ja-JP"/>
        </w:rPr>
      </w:pPr>
      <w:r>
        <w:rPr>
          <w:rFonts w:eastAsia="MS Mincho"/>
          <w:lang w:eastAsia="ja-JP"/>
        </w:rPr>
        <w:t>Talent adding digest to tube</w:t>
      </w:r>
    </w:p>
    <w:p w14:paraId="1F0F4186" w14:textId="428F38C4" w:rsidR="00197F6F" w:rsidRDefault="00197F6F" w:rsidP="00197F6F">
      <w:pPr>
        <w:numPr>
          <w:ilvl w:val="2"/>
          <w:numId w:val="44"/>
        </w:numPr>
        <w:autoSpaceDE w:val="0"/>
        <w:autoSpaceDN w:val="0"/>
        <w:adjustRightInd w:val="0"/>
        <w:jc w:val="both"/>
        <w:rPr>
          <w:rFonts w:eastAsia="MS Mincho"/>
          <w:lang w:eastAsia="ja-JP"/>
        </w:rPr>
      </w:pPr>
      <w:r>
        <w:rPr>
          <w:rFonts w:eastAsia="MS Mincho"/>
          <w:lang w:eastAsia="ja-JP"/>
        </w:rPr>
        <w:t>Talent adding PBS to calvaria, with PBS container visible in frame</w:t>
      </w:r>
    </w:p>
    <w:p w14:paraId="0B8186C8" w14:textId="77777777" w:rsidR="00197F6F" w:rsidRDefault="00197F6F" w:rsidP="00197F6F">
      <w:pPr>
        <w:autoSpaceDE w:val="0"/>
        <w:autoSpaceDN w:val="0"/>
        <w:adjustRightInd w:val="0"/>
        <w:ind w:left="907"/>
        <w:jc w:val="both"/>
        <w:rPr>
          <w:rFonts w:eastAsia="MS Mincho"/>
          <w:lang w:eastAsia="ja-JP"/>
        </w:rPr>
      </w:pPr>
    </w:p>
    <w:p w14:paraId="3C99D5F6" w14:textId="74B211E9" w:rsidR="00197F6F" w:rsidRDefault="00197F6F" w:rsidP="00696085">
      <w:pPr>
        <w:numPr>
          <w:ilvl w:val="1"/>
          <w:numId w:val="44"/>
        </w:numPr>
        <w:autoSpaceDE w:val="0"/>
        <w:autoSpaceDN w:val="0"/>
        <w:adjustRightInd w:val="0"/>
        <w:jc w:val="both"/>
        <w:rPr>
          <w:rFonts w:eastAsia="MS Mincho"/>
          <w:lang w:eastAsia="ja-JP"/>
        </w:rPr>
      </w:pPr>
      <w:r>
        <w:rPr>
          <w:rFonts w:eastAsia="MS Mincho"/>
          <w:lang w:eastAsia="ja-JP"/>
        </w:rPr>
        <w:t xml:space="preserve">Then transfer </w:t>
      </w:r>
      <w:r w:rsidR="00696085" w:rsidRPr="00A57B6A">
        <w:rPr>
          <w:rFonts w:eastAsia="MS Mincho"/>
          <w:lang w:eastAsia="ja-JP"/>
        </w:rPr>
        <w:t>the wash solution to the digest</w:t>
      </w:r>
      <w:r>
        <w:rPr>
          <w:rFonts w:eastAsia="MS Mincho"/>
          <w:lang w:eastAsia="ja-JP"/>
        </w:rPr>
        <w:t xml:space="preserve"> </w:t>
      </w:r>
      <w:r>
        <w:rPr>
          <w:rFonts w:eastAsia="MS Mincho"/>
          <w:b/>
          <w:bCs/>
          <w:lang w:eastAsia="ja-JP"/>
        </w:rPr>
        <w:t>[1]</w:t>
      </w:r>
      <w:r w:rsidR="00696085" w:rsidRPr="00A57B6A">
        <w:rPr>
          <w:rFonts w:eastAsia="MS Mincho"/>
          <w:lang w:eastAsia="ja-JP"/>
        </w:rPr>
        <w:t>.</w:t>
      </w:r>
    </w:p>
    <w:p w14:paraId="6E6605C9" w14:textId="77777777" w:rsidR="00197F6F" w:rsidRDefault="00197F6F" w:rsidP="00197F6F">
      <w:pPr>
        <w:autoSpaceDE w:val="0"/>
        <w:autoSpaceDN w:val="0"/>
        <w:adjustRightInd w:val="0"/>
        <w:ind w:left="907"/>
        <w:jc w:val="both"/>
        <w:rPr>
          <w:rFonts w:eastAsia="MS Mincho"/>
          <w:lang w:eastAsia="ja-JP"/>
        </w:rPr>
      </w:pPr>
    </w:p>
    <w:p w14:paraId="2774559B" w14:textId="5118E352" w:rsidR="00696085" w:rsidRPr="00197F6F" w:rsidRDefault="00197F6F" w:rsidP="00696085">
      <w:pPr>
        <w:numPr>
          <w:ilvl w:val="2"/>
          <w:numId w:val="44"/>
        </w:numPr>
        <w:autoSpaceDE w:val="0"/>
        <w:autoSpaceDN w:val="0"/>
        <w:adjustRightInd w:val="0"/>
        <w:jc w:val="both"/>
        <w:rPr>
          <w:rFonts w:eastAsia="MS Mincho"/>
          <w:lang w:eastAsia="ja-JP"/>
        </w:rPr>
      </w:pPr>
      <w:r>
        <w:rPr>
          <w:rFonts w:eastAsia="MS Mincho"/>
          <w:lang w:eastAsia="ja-JP"/>
        </w:rPr>
        <w:t>Talent adding wash to digest</w:t>
      </w:r>
      <w:r w:rsidR="00696085" w:rsidRPr="00A57B6A">
        <w:rPr>
          <w:rFonts w:eastAsia="MS Mincho"/>
          <w:lang w:eastAsia="ja-JP"/>
        </w:rPr>
        <w:t xml:space="preserve"> </w:t>
      </w:r>
      <w:r w:rsidR="00696085" w:rsidRPr="00A57B6A">
        <w:rPr>
          <w:rFonts w:eastAsia="MS Mincho"/>
          <w:lang w:eastAsia="ja-JP"/>
        </w:rPr>
        <w:br/>
      </w:r>
    </w:p>
    <w:p w14:paraId="2A1C20CF" w14:textId="14AECC5A" w:rsidR="00197F6F" w:rsidRDefault="00696085" w:rsidP="00696085">
      <w:pPr>
        <w:numPr>
          <w:ilvl w:val="1"/>
          <w:numId w:val="44"/>
        </w:numPr>
        <w:autoSpaceDE w:val="0"/>
        <w:autoSpaceDN w:val="0"/>
        <w:adjustRightInd w:val="0"/>
        <w:jc w:val="both"/>
        <w:rPr>
          <w:rFonts w:eastAsia="MS Mincho"/>
          <w:lang w:eastAsia="ja-JP"/>
        </w:rPr>
      </w:pPr>
      <w:r w:rsidRPr="00A57B6A">
        <w:rPr>
          <w:rFonts w:eastAsia="MS Mincho"/>
          <w:lang w:eastAsia="ja-JP"/>
        </w:rPr>
        <w:t>To obtain fractio</w:t>
      </w:r>
      <w:r w:rsidR="000903D6">
        <w:rPr>
          <w:rFonts w:eastAsia="MS Mincho"/>
          <w:lang w:eastAsia="ja-JP"/>
        </w:rPr>
        <w:t xml:space="preserve">ns 2, </w:t>
      </w:r>
      <w:r w:rsidR="00197F6F">
        <w:rPr>
          <w:rFonts w:eastAsia="MS Mincho"/>
          <w:lang w:eastAsia="ja-JP"/>
        </w:rPr>
        <w:t>collect</w:t>
      </w:r>
      <w:r w:rsidRPr="00A57B6A">
        <w:rPr>
          <w:rFonts w:eastAsia="MS Mincho"/>
          <w:lang w:eastAsia="ja-JP"/>
        </w:rPr>
        <w:t xml:space="preserve"> the digest </w:t>
      </w:r>
      <w:r w:rsidR="00197F6F">
        <w:rPr>
          <w:rFonts w:eastAsia="MS Mincho"/>
          <w:lang w:eastAsia="ja-JP"/>
        </w:rPr>
        <w:t xml:space="preserve">by centrifugation </w:t>
      </w:r>
      <w:r w:rsidR="00197F6F">
        <w:rPr>
          <w:rFonts w:eastAsia="MS Mincho"/>
          <w:b/>
          <w:bCs/>
          <w:lang w:eastAsia="ja-JP"/>
        </w:rPr>
        <w:t>[1-TXT]</w:t>
      </w:r>
      <w:r w:rsidR="00197F6F">
        <w:rPr>
          <w:rFonts w:eastAsia="MS Mincho"/>
          <w:lang w:eastAsia="ja-JP"/>
        </w:rPr>
        <w:t xml:space="preserve"> and discard the supernatant </w:t>
      </w:r>
      <w:r w:rsidR="00197F6F">
        <w:rPr>
          <w:rFonts w:eastAsia="MS Mincho"/>
          <w:b/>
          <w:bCs/>
          <w:lang w:eastAsia="ja-JP"/>
        </w:rPr>
        <w:t>[2]</w:t>
      </w:r>
      <w:r w:rsidR="00197F6F">
        <w:rPr>
          <w:rFonts w:eastAsia="MS Mincho"/>
          <w:lang w:eastAsia="ja-JP"/>
        </w:rPr>
        <w:t>.</w:t>
      </w:r>
    </w:p>
    <w:p w14:paraId="22E6D45D" w14:textId="77777777" w:rsidR="00197F6F" w:rsidRDefault="00197F6F" w:rsidP="00197F6F">
      <w:pPr>
        <w:autoSpaceDE w:val="0"/>
        <w:autoSpaceDN w:val="0"/>
        <w:adjustRightInd w:val="0"/>
        <w:ind w:left="907"/>
        <w:jc w:val="both"/>
        <w:rPr>
          <w:rFonts w:eastAsia="MS Mincho"/>
          <w:lang w:eastAsia="ja-JP"/>
        </w:rPr>
      </w:pPr>
    </w:p>
    <w:p w14:paraId="2D84BE67" w14:textId="2816A013" w:rsidR="00197F6F" w:rsidRPr="00197F6F" w:rsidRDefault="00197F6F" w:rsidP="00197F6F">
      <w:pPr>
        <w:numPr>
          <w:ilvl w:val="2"/>
          <w:numId w:val="44"/>
        </w:numPr>
        <w:autoSpaceDE w:val="0"/>
        <w:autoSpaceDN w:val="0"/>
        <w:adjustRightInd w:val="0"/>
        <w:jc w:val="both"/>
        <w:rPr>
          <w:rFonts w:eastAsia="MS Mincho"/>
          <w:lang w:eastAsia="ja-JP"/>
        </w:rPr>
      </w:pPr>
      <w:r>
        <w:rPr>
          <w:rFonts w:eastAsia="MS Mincho"/>
          <w:lang w:eastAsia="ja-JP"/>
        </w:rPr>
        <w:t xml:space="preserve">Talent placing tube into centrifuge </w:t>
      </w:r>
      <w:r>
        <w:rPr>
          <w:rFonts w:eastAsia="MS Mincho"/>
          <w:b/>
          <w:bCs/>
          <w:lang w:eastAsia="ja-JP"/>
        </w:rPr>
        <w:t>TEXT: 5 min, 300 x g, 4 °C</w:t>
      </w:r>
    </w:p>
    <w:p w14:paraId="0707CA34" w14:textId="6D436A3A" w:rsidR="00197F6F" w:rsidRDefault="00197F6F" w:rsidP="00197F6F">
      <w:pPr>
        <w:numPr>
          <w:ilvl w:val="2"/>
          <w:numId w:val="44"/>
        </w:numPr>
        <w:autoSpaceDE w:val="0"/>
        <w:autoSpaceDN w:val="0"/>
        <w:adjustRightInd w:val="0"/>
        <w:jc w:val="both"/>
        <w:rPr>
          <w:rFonts w:eastAsia="MS Mincho"/>
          <w:lang w:eastAsia="ja-JP"/>
        </w:rPr>
      </w:pPr>
      <w:r>
        <w:rPr>
          <w:rFonts w:eastAsia="MS Mincho"/>
          <w:lang w:eastAsia="ja-JP"/>
        </w:rPr>
        <w:t>Talent discarding supernatant</w:t>
      </w:r>
    </w:p>
    <w:p w14:paraId="4E4F3419" w14:textId="77777777" w:rsidR="00197F6F" w:rsidRPr="00197F6F" w:rsidRDefault="00197F6F" w:rsidP="00197F6F">
      <w:pPr>
        <w:autoSpaceDE w:val="0"/>
        <w:autoSpaceDN w:val="0"/>
        <w:adjustRightInd w:val="0"/>
        <w:ind w:left="1627"/>
        <w:jc w:val="both"/>
        <w:rPr>
          <w:rFonts w:eastAsia="MS Mincho"/>
          <w:lang w:eastAsia="ja-JP"/>
        </w:rPr>
      </w:pPr>
    </w:p>
    <w:p w14:paraId="54331D82" w14:textId="2D95B647" w:rsidR="00197F6F" w:rsidRPr="00197F6F" w:rsidRDefault="00197F6F" w:rsidP="00696085">
      <w:pPr>
        <w:numPr>
          <w:ilvl w:val="1"/>
          <w:numId w:val="44"/>
        </w:numPr>
        <w:autoSpaceDE w:val="0"/>
        <w:autoSpaceDN w:val="0"/>
        <w:adjustRightInd w:val="0"/>
        <w:jc w:val="both"/>
        <w:rPr>
          <w:rFonts w:eastAsia="MS Mincho"/>
          <w:lang w:eastAsia="ja-JP"/>
        </w:rPr>
      </w:pPr>
      <w:r>
        <w:rPr>
          <w:rFonts w:eastAsia="MS Mincho"/>
          <w:lang w:eastAsia="ja-JP"/>
        </w:rPr>
        <w:lastRenderedPageBreak/>
        <w:t>R</w:t>
      </w:r>
      <w:r w:rsidR="00696085" w:rsidRPr="00A57B6A">
        <w:rPr>
          <w:rFonts w:eastAsia="MS Mincho"/>
          <w:lang w:eastAsia="ja-JP"/>
        </w:rPr>
        <w:t>e</w:t>
      </w:r>
      <w:r>
        <w:rPr>
          <w:rFonts w:eastAsia="MS Mincho"/>
          <w:lang w:eastAsia="ja-JP"/>
        </w:rPr>
        <w:t>s</w:t>
      </w:r>
      <w:r w:rsidR="00696085" w:rsidRPr="00A57B6A">
        <w:rPr>
          <w:rFonts w:eastAsia="MS Mincho"/>
          <w:lang w:eastAsia="ja-JP"/>
        </w:rPr>
        <w:t xml:space="preserve">uspend the pellet in 8 </w:t>
      </w:r>
      <w:r>
        <w:rPr>
          <w:rFonts w:eastAsia="MS Mincho"/>
          <w:lang w:eastAsia="ja-JP"/>
        </w:rPr>
        <w:t>milliliters</w:t>
      </w:r>
      <w:r w:rsidR="00696085" w:rsidRPr="00A57B6A">
        <w:rPr>
          <w:rFonts w:eastAsia="MS Mincho"/>
          <w:lang w:eastAsia="ja-JP"/>
        </w:rPr>
        <w:t xml:space="preserve"> </w:t>
      </w:r>
      <w:r w:rsidR="00696085" w:rsidRPr="00A57B6A">
        <w:rPr>
          <w:rFonts w:asciiTheme="minorHAnsi" w:eastAsia="MS Mincho" w:hAnsiTheme="minorHAnsi" w:cstheme="minorHAnsi"/>
          <w:lang w:eastAsia="ja-JP"/>
        </w:rPr>
        <w:t xml:space="preserve">of </w:t>
      </w:r>
      <w:r>
        <w:rPr>
          <w:rFonts w:asciiTheme="minorHAnsi" w:eastAsiaTheme="minorEastAsia" w:hAnsiTheme="minorHAnsi" w:cstheme="minorHAnsi"/>
        </w:rPr>
        <w:t>alpha</w:t>
      </w:r>
      <w:r w:rsidR="00696085" w:rsidRPr="00A57B6A">
        <w:rPr>
          <w:rFonts w:asciiTheme="minorHAnsi" w:eastAsiaTheme="minorEastAsia" w:hAnsiTheme="minorHAnsi" w:cstheme="minorHAnsi"/>
        </w:rPr>
        <w:t>-Minimum</w:t>
      </w:r>
      <w:r w:rsidR="00696085" w:rsidRPr="00A57B6A">
        <w:rPr>
          <w:rFonts w:asciiTheme="minorHAnsi" w:eastAsiaTheme="minorEastAsia" w:hAnsiTheme="minorEastAsia" w:cstheme="minorEastAsia"/>
        </w:rPr>
        <w:t xml:space="preserve"> Essential </w:t>
      </w:r>
      <w:r w:rsidR="00CB10BD">
        <w:rPr>
          <w:rFonts w:asciiTheme="minorHAnsi" w:eastAsiaTheme="minorEastAsia" w:hAnsiTheme="minorEastAsia" w:cstheme="minorEastAsia"/>
        </w:rPr>
        <w:t>m</w:t>
      </w:r>
      <w:r w:rsidR="00696085" w:rsidRPr="00A57B6A">
        <w:rPr>
          <w:rFonts w:asciiTheme="minorHAnsi" w:eastAsiaTheme="minorEastAsia" w:hAnsiTheme="minorEastAsia" w:cstheme="minorEastAsia"/>
        </w:rPr>
        <w:t>edium</w:t>
      </w:r>
      <w:r w:rsidR="00696085" w:rsidRPr="00A57B6A">
        <w:rPr>
          <w:rFonts w:asciiTheme="minorHAnsi" w:eastAsiaTheme="minorEastAsia" w:hAnsiTheme="minorEastAsia" w:cstheme="minorEastAsia" w:hint="eastAsia"/>
        </w:rPr>
        <w:t xml:space="preserve"> containing </w:t>
      </w:r>
      <w:r w:rsidR="00696085" w:rsidRPr="00A57B6A">
        <w:rPr>
          <w:rFonts w:asciiTheme="minorHAnsi" w:eastAsiaTheme="minorEastAsia" w:hAnsiTheme="minorEastAsia" w:hint="eastAsia"/>
        </w:rPr>
        <w:t>10% FBS</w:t>
      </w:r>
      <w:r>
        <w:rPr>
          <w:rFonts w:asciiTheme="minorHAnsi" w:eastAsiaTheme="minorEastAsia" w:hAnsiTheme="minorEastAsia"/>
        </w:rPr>
        <w:t xml:space="preserve"> </w:t>
      </w:r>
      <w:r>
        <w:rPr>
          <w:rFonts w:asciiTheme="minorHAnsi" w:eastAsiaTheme="minorEastAsia" w:hAnsiTheme="minorEastAsia"/>
          <w:color w:val="FF0000"/>
        </w:rPr>
        <w:t>(fetal bovine serum)</w:t>
      </w:r>
      <w:r>
        <w:rPr>
          <w:rFonts w:asciiTheme="minorHAnsi" w:eastAsiaTheme="minorEastAsia" w:hAnsiTheme="minorEastAsia" w:cstheme="minorEastAsia"/>
        </w:rPr>
        <w:t xml:space="preserve"> and antibiotics </w:t>
      </w:r>
      <w:r>
        <w:rPr>
          <w:rFonts w:asciiTheme="minorHAnsi" w:eastAsiaTheme="minorEastAsia" w:hAnsiTheme="minorEastAsia" w:cstheme="minorEastAsia"/>
          <w:b/>
          <w:bCs/>
        </w:rPr>
        <w:t>[1-TXT]</w:t>
      </w:r>
      <w:r>
        <w:rPr>
          <w:rFonts w:asciiTheme="minorHAnsi" w:eastAsiaTheme="minorEastAsia" w:hAnsiTheme="minorEastAsia" w:cstheme="minorEastAsia"/>
        </w:rPr>
        <w:t xml:space="preserve"> and seed the cells onto a 10-centimeter culture dish </w:t>
      </w:r>
      <w:r>
        <w:rPr>
          <w:rFonts w:asciiTheme="minorHAnsi" w:eastAsiaTheme="minorEastAsia" w:hAnsiTheme="minorEastAsia" w:cstheme="minorEastAsia"/>
          <w:b/>
          <w:bCs/>
        </w:rPr>
        <w:t>[2]</w:t>
      </w:r>
      <w:r>
        <w:rPr>
          <w:rFonts w:asciiTheme="minorHAnsi" w:eastAsiaTheme="minorEastAsia" w:hAnsiTheme="minorEastAsia" w:cstheme="minorEastAsia"/>
        </w:rPr>
        <w:t>.</w:t>
      </w:r>
    </w:p>
    <w:p w14:paraId="79B8BA51" w14:textId="77777777" w:rsidR="00197F6F" w:rsidRPr="00197F6F" w:rsidRDefault="00197F6F" w:rsidP="00197F6F">
      <w:pPr>
        <w:autoSpaceDE w:val="0"/>
        <w:autoSpaceDN w:val="0"/>
        <w:adjustRightInd w:val="0"/>
        <w:ind w:left="907"/>
        <w:jc w:val="both"/>
        <w:rPr>
          <w:rFonts w:eastAsia="MS Mincho"/>
          <w:lang w:eastAsia="ja-JP"/>
        </w:rPr>
      </w:pPr>
    </w:p>
    <w:p w14:paraId="3D19ADCE" w14:textId="2733DEC1" w:rsidR="00197F6F" w:rsidRDefault="00197F6F" w:rsidP="00197F6F">
      <w:pPr>
        <w:numPr>
          <w:ilvl w:val="2"/>
          <w:numId w:val="44"/>
        </w:numPr>
        <w:autoSpaceDE w:val="0"/>
        <w:autoSpaceDN w:val="0"/>
        <w:adjustRightInd w:val="0"/>
        <w:jc w:val="both"/>
        <w:rPr>
          <w:rFonts w:eastAsia="MS Mincho"/>
          <w:lang w:eastAsia="ja-JP"/>
        </w:rPr>
      </w:pPr>
      <w:r>
        <w:rPr>
          <w:rFonts w:eastAsia="MS Mincho"/>
          <w:lang w:eastAsia="ja-JP"/>
        </w:rPr>
        <w:t xml:space="preserve">Shot of pellet if visible, then medium being added to tube, with medium container visible in frame </w:t>
      </w:r>
      <w:r>
        <w:rPr>
          <w:rFonts w:eastAsia="MS Mincho"/>
          <w:b/>
          <w:bCs/>
          <w:lang w:eastAsia="ja-JP"/>
        </w:rPr>
        <w:t xml:space="preserve">TEXT: FBS: </w:t>
      </w:r>
      <w:r w:rsidRPr="00197F6F">
        <w:rPr>
          <w:rFonts w:asciiTheme="minorHAnsi" w:eastAsiaTheme="minorEastAsia" w:hAnsiTheme="minorEastAsia" w:cstheme="minorEastAsia" w:hint="eastAsia"/>
          <w:b/>
          <w:bCs/>
        </w:rPr>
        <w:t>fetal bovine serum</w:t>
      </w:r>
    </w:p>
    <w:p w14:paraId="62C44D8E" w14:textId="336F809A" w:rsidR="00197F6F" w:rsidRDefault="00197F6F" w:rsidP="00197F6F">
      <w:pPr>
        <w:numPr>
          <w:ilvl w:val="2"/>
          <w:numId w:val="44"/>
        </w:numPr>
        <w:autoSpaceDE w:val="0"/>
        <w:autoSpaceDN w:val="0"/>
        <w:adjustRightInd w:val="0"/>
        <w:jc w:val="both"/>
        <w:rPr>
          <w:rFonts w:eastAsia="MS Mincho"/>
          <w:lang w:eastAsia="ja-JP"/>
        </w:rPr>
      </w:pPr>
      <w:r>
        <w:rPr>
          <w:rFonts w:eastAsia="MS Mincho"/>
          <w:lang w:eastAsia="ja-JP"/>
        </w:rPr>
        <w:t xml:space="preserve">Talent adding </w:t>
      </w:r>
      <w:r w:rsidR="000903D6">
        <w:rPr>
          <w:rFonts w:eastAsia="MS Mincho"/>
          <w:lang w:eastAsia="ja-JP"/>
        </w:rPr>
        <w:t>cells</w:t>
      </w:r>
      <w:r>
        <w:rPr>
          <w:rFonts w:eastAsia="MS Mincho"/>
          <w:lang w:eastAsia="ja-JP"/>
        </w:rPr>
        <w:t xml:space="preserve"> to dish </w:t>
      </w:r>
    </w:p>
    <w:p w14:paraId="21636977" w14:textId="77777777" w:rsidR="00197F6F" w:rsidRDefault="00197F6F" w:rsidP="00197F6F">
      <w:pPr>
        <w:autoSpaceDE w:val="0"/>
        <w:autoSpaceDN w:val="0"/>
        <w:adjustRightInd w:val="0"/>
        <w:ind w:left="1627"/>
        <w:jc w:val="both"/>
        <w:rPr>
          <w:rFonts w:eastAsia="MS Mincho"/>
          <w:lang w:eastAsia="ja-JP"/>
        </w:rPr>
      </w:pPr>
    </w:p>
    <w:p w14:paraId="610E3746" w14:textId="622065C2" w:rsidR="000903D6" w:rsidRDefault="000903D6" w:rsidP="00197F6F">
      <w:pPr>
        <w:numPr>
          <w:ilvl w:val="1"/>
          <w:numId w:val="44"/>
        </w:numPr>
        <w:autoSpaceDE w:val="0"/>
        <w:autoSpaceDN w:val="0"/>
        <w:adjustRightInd w:val="0"/>
        <w:jc w:val="both"/>
        <w:rPr>
          <w:rFonts w:eastAsia="MS Mincho"/>
          <w:lang w:eastAsia="ja-JP"/>
        </w:rPr>
      </w:pPr>
      <w:r>
        <w:rPr>
          <w:rFonts w:eastAsia="MS Mincho"/>
          <w:lang w:eastAsia="ja-JP"/>
        </w:rPr>
        <w:t>Then p</w:t>
      </w:r>
      <w:r w:rsidR="00197F6F">
        <w:rPr>
          <w:rFonts w:eastAsia="MS Mincho"/>
          <w:lang w:eastAsia="ja-JP"/>
        </w:rPr>
        <w:t xml:space="preserve">lace the fraction 2 </w:t>
      </w:r>
      <w:r w:rsidR="008A34B3">
        <w:rPr>
          <w:rFonts w:eastAsia="MS Mincho"/>
          <w:lang w:eastAsia="ja-JP"/>
        </w:rPr>
        <w:t>cells</w:t>
      </w:r>
      <w:r w:rsidR="00197F6F">
        <w:rPr>
          <w:rFonts w:eastAsia="MS Mincho"/>
          <w:lang w:eastAsia="ja-JP"/>
        </w:rPr>
        <w:t xml:space="preserve"> in</w:t>
      </w:r>
      <w:r w:rsidR="008A34B3">
        <w:rPr>
          <w:rFonts w:eastAsia="MS Mincho"/>
          <w:lang w:eastAsia="ja-JP"/>
        </w:rPr>
        <w:t>to</w:t>
      </w:r>
      <w:r w:rsidR="00197F6F">
        <w:rPr>
          <w:rFonts w:eastAsia="MS Mincho"/>
          <w:lang w:eastAsia="ja-JP"/>
        </w:rPr>
        <w:t xml:space="preserve"> the cell culture incubator </w:t>
      </w:r>
      <w:r w:rsidR="00197F6F">
        <w:rPr>
          <w:rFonts w:eastAsia="MS Mincho"/>
          <w:b/>
          <w:bCs/>
          <w:lang w:eastAsia="ja-JP"/>
        </w:rPr>
        <w:t>[1</w:t>
      </w:r>
      <w:r>
        <w:rPr>
          <w:rFonts w:eastAsia="MS Mincho"/>
          <w:b/>
          <w:bCs/>
          <w:lang w:eastAsia="ja-JP"/>
        </w:rPr>
        <w:t>-TXT</w:t>
      </w:r>
      <w:r w:rsidR="00197F6F">
        <w:rPr>
          <w:rFonts w:eastAsia="MS Mincho"/>
          <w:b/>
          <w:bCs/>
          <w:lang w:eastAsia="ja-JP"/>
        </w:rPr>
        <w:t>]</w:t>
      </w:r>
      <w:r>
        <w:rPr>
          <w:rFonts w:eastAsia="MS Mincho"/>
          <w:lang w:eastAsia="ja-JP"/>
        </w:rPr>
        <w:t>.</w:t>
      </w:r>
    </w:p>
    <w:p w14:paraId="1F7B3E79" w14:textId="77777777" w:rsidR="000903D6" w:rsidRDefault="000903D6" w:rsidP="000903D6">
      <w:pPr>
        <w:autoSpaceDE w:val="0"/>
        <w:autoSpaceDN w:val="0"/>
        <w:adjustRightInd w:val="0"/>
        <w:ind w:left="907"/>
        <w:jc w:val="both"/>
        <w:rPr>
          <w:rFonts w:eastAsia="MS Mincho"/>
          <w:lang w:eastAsia="ja-JP"/>
        </w:rPr>
      </w:pPr>
    </w:p>
    <w:p w14:paraId="27E37459" w14:textId="4829CB88" w:rsidR="000903D6" w:rsidRPr="000903D6" w:rsidRDefault="000903D6" w:rsidP="000903D6">
      <w:pPr>
        <w:numPr>
          <w:ilvl w:val="2"/>
          <w:numId w:val="44"/>
        </w:numPr>
        <w:autoSpaceDE w:val="0"/>
        <w:autoSpaceDN w:val="0"/>
        <w:adjustRightInd w:val="0"/>
        <w:jc w:val="both"/>
        <w:rPr>
          <w:rFonts w:eastAsia="MS Mincho"/>
          <w:lang w:eastAsia="ja-JP"/>
        </w:rPr>
      </w:pPr>
      <w:r>
        <w:rPr>
          <w:rFonts w:eastAsia="MS Mincho"/>
          <w:lang w:eastAsia="ja-JP"/>
        </w:rPr>
        <w:t>Talent placing plate into incubator</w:t>
      </w:r>
      <w:r>
        <w:rPr>
          <w:rFonts w:eastAsia="MS Mincho"/>
          <w:lang w:eastAsia="ja-JP"/>
        </w:rPr>
        <w:t xml:space="preserve"> </w:t>
      </w:r>
      <w:r>
        <w:rPr>
          <w:rFonts w:eastAsia="MS Mincho"/>
          <w:b/>
          <w:bCs/>
          <w:lang w:eastAsia="ja-JP"/>
        </w:rPr>
        <w:t>TEXT:</w:t>
      </w:r>
      <w:r>
        <w:rPr>
          <w:rFonts w:eastAsia="MS Mincho"/>
          <w:lang w:eastAsia="ja-JP"/>
        </w:rPr>
        <w:t xml:space="preserve"> </w:t>
      </w:r>
      <w:r w:rsidRPr="000903D6">
        <w:rPr>
          <w:rFonts w:eastAsia="MS Mincho"/>
          <w:b/>
          <w:bCs/>
          <w:lang w:eastAsia="ja-JP"/>
        </w:rPr>
        <w:t>Repeat wash, centrifugation, and seeding for fractions 3 and 4</w:t>
      </w:r>
    </w:p>
    <w:p w14:paraId="0671EEAC" w14:textId="77777777" w:rsidR="000903D6" w:rsidRPr="000903D6" w:rsidRDefault="000903D6" w:rsidP="000903D6">
      <w:pPr>
        <w:autoSpaceDE w:val="0"/>
        <w:autoSpaceDN w:val="0"/>
        <w:adjustRightInd w:val="0"/>
        <w:ind w:left="1627"/>
        <w:jc w:val="both"/>
        <w:rPr>
          <w:rFonts w:eastAsia="MS Mincho"/>
          <w:lang w:eastAsia="ja-JP"/>
        </w:rPr>
      </w:pPr>
    </w:p>
    <w:p w14:paraId="43FD5B1B" w14:textId="699CF8B1" w:rsidR="000903D6" w:rsidRDefault="000903D6" w:rsidP="000903D6">
      <w:pPr>
        <w:numPr>
          <w:ilvl w:val="1"/>
          <w:numId w:val="44"/>
        </w:numPr>
        <w:autoSpaceDE w:val="0"/>
        <w:autoSpaceDN w:val="0"/>
        <w:adjustRightInd w:val="0"/>
        <w:jc w:val="both"/>
        <w:rPr>
          <w:rFonts w:eastAsia="MS Mincho"/>
          <w:lang w:eastAsia="ja-JP"/>
        </w:rPr>
      </w:pPr>
      <w:r>
        <w:rPr>
          <w:rFonts w:eastAsia="MS Mincho"/>
          <w:lang w:eastAsia="ja-JP"/>
        </w:rPr>
        <w:t xml:space="preserve">After collecting and culturing fractions 3 and 4 as just demonstrated </w:t>
      </w:r>
      <w:r>
        <w:rPr>
          <w:rFonts w:eastAsia="MS Mincho"/>
          <w:b/>
          <w:bCs/>
          <w:lang w:eastAsia="ja-JP"/>
        </w:rPr>
        <w:t>[1]</w:t>
      </w:r>
      <w:r>
        <w:rPr>
          <w:rFonts w:eastAsia="MS Mincho"/>
          <w:lang w:eastAsia="ja-JP"/>
        </w:rPr>
        <w:t>, i</w:t>
      </w:r>
      <w:r w:rsidR="00696085" w:rsidRPr="000903D6">
        <w:rPr>
          <w:rFonts w:eastAsia="MS Mincho"/>
          <w:lang w:eastAsia="ja-JP"/>
        </w:rPr>
        <w:t xml:space="preserve">ncubate the calvaria in 5 </w:t>
      </w:r>
      <w:r>
        <w:rPr>
          <w:rFonts w:eastAsia="MS Mincho"/>
          <w:lang w:eastAsia="ja-JP"/>
        </w:rPr>
        <w:t>milliliters</w:t>
      </w:r>
      <w:r w:rsidR="00696085" w:rsidRPr="000903D6">
        <w:rPr>
          <w:rFonts w:eastAsia="MS Mincho"/>
          <w:lang w:eastAsia="ja-JP"/>
        </w:rPr>
        <w:t xml:space="preserve"> of </w:t>
      </w:r>
      <w:r w:rsidR="00696085" w:rsidRPr="000903D6">
        <w:rPr>
          <w:rFonts w:eastAsia="TimesTen-Roman"/>
        </w:rPr>
        <w:t>5</w:t>
      </w:r>
      <w:r>
        <w:rPr>
          <w:rFonts w:eastAsia="TimesTen-Roman"/>
        </w:rPr>
        <w:t xml:space="preserve">-millimolar </w:t>
      </w:r>
      <w:r w:rsidR="00696085" w:rsidRPr="000903D6">
        <w:rPr>
          <w:rFonts w:eastAsia="MS Mincho"/>
          <w:lang w:eastAsia="ja-JP"/>
        </w:rPr>
        <w:t xml:space="preserve">EDTA </w:t>
      </w:r>
      <w:r>
        <w:rPr>
          <w:rFonts w:eastAsia="MS Mincho"/>
          <w:lang w:eastAsia="ja-JP"/>
        </w:rPr>
        <w:t>supplemented</w:t>
      </w:r>
      <w:r w:rsidR="00696085" w:rsidRPr="000903D6">
        <w:rPr>
          <w:rFonts w:eastAsia="MS Mincho"/>
          <w:lang w:eastAsia="ja-JP"/>
        </w:rPr>
        <w:t xml:space="preserve"> </w:t>
      </w:r>
      <w:r>
        <w:rPr>
          <w:rFonts w:eastAsia="MS Mincho"/>
          <w:lang w:eastAsia="ja-JP"/>
        </w:rPr>
        <w:t xml:space="preserve">with </w:t>
      </w:r>
      <w:r w:rsidR="00696085" w:rsidRPr="000903D6">
        <w:rPr>
          <w:rFonts w:eastAsia="TimesTen-Roman"/>
        </w:rPr>
        <w:t xml:space="preserve">1 </w:t>
      </w:r>
      <w:r>
        <w:rPr>
          <w:rFonts w:eastAsia="TimesTen-Roman"/>
        </w:rPr>
        <w:t>milligram</w:t>
      </w:r>
      <w:r w:rsidR="00696085" w:rsidRPr="000903D6">
        <w:rPr>
          <w:rFonts w:eastAsia="TimesTen-Roman"/>
        </w:rPr>
        <w:t>/</w:t>
      </w:r>
      <w:r>
        <w:rPr>
          <w:rFonts w:eastAsia="TimesTen-Roman"/>
        </w:rPr>
        <w:t>milliliter of</w:t>
      </w:r>
      <w:r w:rsidR="00696085" w:rsidRPr="000903D6">
        <w:rPr>
          <w:rFonts w:eastAsia="TimesTen-Roman"/>
        </w:rPr>
        <w:t xml:space="preserve"> </w:t>
      </w:r>
      <w:r>
        <w:rPr>
          <w:rFonts w:eastAsia="TimesTen-Roman"/>
        </w:rPr>
        <w:t>bovine serum albumin</w:t>
      </w:r>
      <w:r w:rsidR="00696085" w:rsidRPr="000903D6">
        <w:rPr>
          <w:rFonts w:eastAsia="TimesTen-Roman"/>
        </w:rPr>
        <w:t xml:space="preserve"> in PBS </w:t>
      </w:r>
      <w:r>
        <w:rPr>
          <w:rFonts w:eastAsia="TimesTen-Roman"/>
        </w:rPr>
        <w:t xml:space="preserve">for 15 minutes at 37 degrees Celsius with shaking </w:t>
      </w:r>
      <w:r>
        <w:rPr>
          <w:rFonts w:eastAsia="TimesTen-Roman"/>
          <w:b/>
          <w:bCs/>
        </w:rPr>
        <w:t>[2]</w:t>
      </w:r>
      <w:r w:rsidR="00696085" w:rsidRPr="000903D6">
        <w:rPr>
          <w:rFonts w:eastAsia="MS Mincho"/>
          <w:lang w:eastAsia="ja-JP"/>
        </w:rPr>
        <w:t>.</w:t>
      </w:r>
    </w:p>
    <w:p w14:paraId="45FD8EFE" w14:textId="77777777" w:rsidR="000903D6" w:rsidRDefault="000903D6" w:rsidP="000903D6">
      <w:pPr>
        <w:autoSpaceDE w:val="0"/>
        <w:autoSpaceDN w:val="0"/>
        <w:adjustRightInd w:val="0"/>
        <w:ind w:left="907"/>
        <w:jc w:val="both"/>
        <w:rPr>
          <w:rFonts w:eastAsia="MS Mincho"/>
          <w:lang w:eastAsia="ja-JP"/>
        </w:rPr>
      </w:pPr>
    </w:p>
    <w:p w14:paraId="2C7CD8E5" w14:textId="57A5695D" w:rsidR="00696085" w:rsidRDefault="000903D6" w:rsidP="000903D6">
      <w:pPr>
        <w:numPr>
          <w:ilvl w:val="2"/>
          <w:numId w:val="44"/>
        </w:numPr>
        <w:autoSpaceDE w:val="0"/>
        <w:autoSpaceDN w:val="0"/>
        <w:adjustRightInd w:val="0"/>
        <w:jc w:val="both"/>
        <w:rPr>
          <w:rFonts w:eastAsia="MS Mincho"/>
          <w:lang w:eastAsia="ja-JP"/>
        </w:rPr>
      </w:pPr>
      <w:r>
        <w:rPr>
          <w:rFonts w:eastAsia="MS Mincho"/>
          <w:lang w:eastAsia="ja-JP"/>
        </w:rPr>
        <w:t>Talent adding cells to dish</w:t>
      </w:r>
      <w:r w:rsidR="00696085" w:rsidRPr="000903D6">
        <w:rPr>
          <w:rFonts w:eastAsia="MS Mincho"/>
          <w:lang w:eastAsia="ja-JP"/>
        </w:rPr>
        <w:t xml:space="preserve"> </w:t>
      </w:r>
    </w:p>
    <w:p w14:paraId="7FC7F151" w14:textId="089EF006" w:rsidR="000903D6" w:rsidRPr="000903D6" w:rsidRDefault="000903D6" w:rsidP="000903D6">
      <w:pPr>
        <w:numPr>
          <w:ilvl w:val="2"/>
          <w:numId w:val="44"/>
        </w:numPr>
        <w:autoSpaceDE w:val="0"/>
        <w:autoSpaceDN w:val="0"/>
        <w:adjustRightInd w:val="0"/>
        <w:jc w:val="both"/>
        <w:rPr>
          <w:rFonts w:eastAsia="MS Mincho"/>
          <w:lang w:eastAsia="ja-JP"/>
        </w:rPr>
      </w:pPr>
      <w:r>
        <w:rPr>
          <w:rFonts w:eastAsia="MS Mincho"/>
          <w:lang w:eastAsia="ja-JP"/>
        </w:rPr>
        <w:t>Talent adding EDTA + BSA to tube, with EDTA + BSA container visible in frame</w:t>
      </w:r>
    </w:p>
    <w:p w14:paraId="4C9981D6" w14:textId="77777777" w:rsidR="00696085" w:rsidRPr="00A57B6A" w:rsidRDefault="00696085" w:rsidP="00696085">
      <w:pPr>
        <w:rPr>
          <w:rFonts w:eastAsia="MS Mincho"/>
          <w:lang w:eastAsia="ja-JP"/>
        </w:rPr>
      </w:pPr>
    </w:p>
    <w:p w14:paraId="4F29C887" w14:textId="2DD26B0D" w:rsidR="004F7885" w:rsidRDefault="004F7885" w:rsidP="00696085">
      <w:pPr>
        <w:numPr>
          <w:ilvl w:val="1"/>
          <w:numId w:val="44"/>
        </w:numPr>
        <w:autoSpaceDE w:val="0"/>
        <w:autoSpaceDN w:val="0"/>
        <w:adjustRightInd w:val="0"/>
        <w:jc w:val="both"/>
        <w:rPr>
          <w:rFonts w:eastAsia="MS Mincho"/>
          <w:lang w:eastAsia="ja-JP"/>
        </w:rPr>
      </w:pPr>
      <w:r>
        <w:rPr>
          <w:rFonts w:eastAsia="MS Mincho"/>
          <w:lang w:eastAsia="ja-JP"/>
        </w:rPr>
        <w:t>At the end of the incubation,</w:t>
      </w:r>
      <w:r w:rsidR="00696085" w:rsidRPr="00A57B6A">
        <w:rPr>
          <w:rFonts w:eastAsia="MS Mincho"/>
          <w:lang w:eastAsia="ja-JP"/>
        </w:rPr>
        <w:t xml:space="preserve"> collect</w:t>
      </w:r>
      <w:r>
        <w:rPr>
          <w:rFonts w:eastAsia="MS Mincho"/>
          <w:lang w:eastAsia="ja-JP"/>
        </w:rPr>
        <w:t xml:space="preserve"> and culture</w:t>
      </w:r>
      <w:r w:rsidR="00696085" w:rsidRPr="00A57B6A">
        <w:rPr>
          <w:rFonts w:eastAsia="MS Mincho"/>
          <w:lang w:eastAsia="ja-JP"/>
        </w:rPr>
        <w:t xml:space="preserve"> fraction 5</w:t>
      </w:r>
      <w:r>
        <w:rPr>
          <w:rFonts w:eastAsia="MS Mincho"/>
          <w:lang w:eastAsia="ja-JP"/>
        </w:rPr>
        <w:t xml:space="preserve"> as demonstrated for fractions 2, 3, and 4 </w:t>
      </w:r>
      <w:r>
        <w:rPr>
          <w:rFonts w:eastAsia="MS Mincho"/>
          <w:b/>
          <w:bCs/>
          <w:lang w:eastAsia="ja-JP"/>
        </w:rPr>
        <w:t>[1]</w:t>
      </w:r>
      <w:r w:rsidR="00696085" w:rsidRPr="00A57B6A">
        <w:rPr>
          <w:rFonts w:eastAsia="MS Mincho"/>
          <w:lang w:eastAsia="ja-JP"/>
        </w:rPr>
        <w:t>.</w:t>
      </w:r>
    </w:p>
    <w:p w14:paraId="7C618CFD" w14:textId="77777777" w:rsidR="004F7885" w:rsidRDefault="004F7885" w:rsidP="004F7885">
      <w:pPr>
        <w:autoSpaceDE w:val="0"/>
        <w:autoSpaceDN w:val="0"/>
        <w:adjustRightInd w:val="0"/>
        <w:ind w:left="907"/>
        <w:jc w:val="both"/>
        <w:rPr>
          <w:rFonts w:eastAsia="MS Mincho"/>
          <w:lang w:eastAsia="ja-JP"/>
        </w:rPr>
      </w:pPr>
    </w:p>
    <w:p w14:paraId="15E92F90" w14:textId="4F3949DA" w:rsidR="004F7885" w:rsidRDefault="004F7885" w:rsidP="004F7885">
      <w:pPr>
        <w:numPr>
          <w:ilvl w:val="2"/>
          <w:numId w:val="44"/>
        </w:numPr>
        <w:autoSpaceDE w:val="0"/>
        <w:autoSpaceDN w:val="0"/>
        <w:adjustRightInd w:val="0"/>
        <w:jc w:val="both"/>
        <w:rPr>
          <w:rFonts w:eastAsia="MS Mincho"/>
          <w:lang w:eastAsia="ja-JP"/>
        </w:rPr>
      </w:pPr>
      <w:r>
        <w:rPr>
          <w:rFonts w:eastAsia="MS Mincho"/>
          <w:lang w:eastAsia="ja-JP"/>
        </w:rPr>
        <w:t xml:space="preserve">Talent placing plate into incubator </w:t>
      </w:r>
    </w:p>
    <w:p w14:paraId="5EF13897" w14:textId="77777777" w:rsidR="00696085" w:rsidRPr="00A57B6A" w:rsidRDefault="00696085" w:rsidP="00696085">
      <w:pPr>
        <w:rPr>
          <w:rFonts w:eastAsia="MS Mincho"/>
          <w:lang w:eastAsia="ja-JP"/>
        </w:rPr>
      </w:pPr>
    </w:p>
    <w:p w14:paraId="6714E0EE" w14:textId="5AA7FD8B" w:rsidR="00696085" w:rsidRDefault="004F7885" w:rsidP="00696085">
      <w:pPr>
        <w:numPr>
          <w:ilvl w:val="0"/>
          <w:numId w:val="44"/>
        </w:numPr>
        <w:autoSpaceDE w:val="0"/>
        <w:autoSpaceDN w:val="0"/>
        <w:adjustRightInd w:val="0"/>
        <w:jc w:val="both"/>
        <w:rPr>
          <w:rFonts w:eastAsia="MS Mincho"/>
          <w:b/>
          <w:bCs/>
          <w:lang w:eastAsia="ja-JP"/>
        </w:rPr>
      </w:pPr>
      <w:r>
        <w:rPr>
          <w:rFonts w:eastAsia="MS Mincho"/>
          <w:b/>
          <w:bCs/>
          <w:lang w:eastAsia="ja-JP"/>
        </w:rPr>
        <w:t>O</w:t>
      </w:r>
      <w:r w:rsidRPr="00A57B6A">
        <w:rPr>
          <w:rFonts w:eastAsia="MS Mincho"/>
          <w:b/>
          <w:bCs/>
          <w:lang w:eastAsia="ja-JP"/>
        </w:rPr>
        <w:t xml:space="preserve">steocyte </w:t>
      </w:r>
      <w:r w:rsidR="00696085" w:rsidRPr="00A57B6A">
        <w:rPr>
          <w:rFonts w:eastAsia="MS Mincho"/>
          <w:b/>
          <w:bCs/>
          <w:lang w:eastAsia="ja-JP"/>
        </w:rPr>
        <w:t xml:space="preserve">Preparation for </w:t>
      </w:r>
      <w:r>
        <w:rPr>
          <w:rFonts w:eastAsia="MS Mincho"/>
          <w:b/>
          <w:bCs/>
          <w:lang w:eastAsia="ja-JP"/>
        </w:rPr>
        <w:t>F</w:t>
      </w:r>
      <w:r w:rsidR="00696085" w:rsidRPr="00A57B6A">
        <w:rPr>
          <w:rFonts w:eastAsia="MS Mincho"/>
          <w:b/>
          <w:bCs/>
          <w:lang w:eastAsia="ja-JP"/>
        </w:rPr>
        <w:t xml:space="preserve">luorescence </w:t>
      </w:r>
      <w:r>
        <w:rPr>
          <w:rFonts w:eastAsia="MS Mincho"/>
          <w:b/>
          <w:bCs/>
          <w:lang w:eastAsia="ja-JP"/>
        </w:rPr>
        <w:t>A</w:t>
      </w:r>
      <w:r w:rsidR="00696085" w:rsidRPr="00A57B6A">
        <w:rPr>
          <w:rFonts w:eastAsia="MS Mincho"/>
          <w:b/>
          <w:bCs/>
          <w:lang w:eastAsia="ja-JP"/>
        </w:rPr>
        <w:t xml:space="preserve">ctivated </w:t>
      </w:r>
      <w:r>
        <w:rPr>
          <w:rFonts w:eastAsia="MS Mincho"/>
          <w:b/>
          <w:bCs/>
          <w:lang w:eastAsia="ja-JP"/>
        </w:rPr>
        <w:t>C</w:t>
      </w:r>
      <w:r w:rsidR="00696085" w:rsidRPr="00A57B6A">
        <w:rPr>
          <w:rFonts w:eastAsia="MS Mincho"/>
          <w:b/>
          <w:bCs/>
          <w:lang w:eastAsia="ja-JP"/>
        </w:rPr>
        <w:t xml:space="preserve">ell </w:t>
      </w:r>
      <w:r>
        <w:rPr>
          <w:rFonts w:eastAsia="MS Mincho"/>
          <w:b/>
          <w:bCs/>
          <w:lang w:eastAsia="ja-JP"/>
        </w:rPr>
        <w:t>S</w:t>
      </w:r>
      <w:r w:rsidR="00696085" w:rsidRPr="00A57B6A">
        <w:rPr>
          <w:rFonts w:eastAsia="MS Mincho"/>
          <w:b/>
          <w:bCs/>
          <w:lang w:eastAsia="ja-JP"/>
        </w:rPr>
        <w:t>orting</w:t>
      </w:r>
    </w:p>
    <w:p w14:paraId="79B6A737" w14:textId="77777777" w:rsidR="004F7885" w:rsidRDefault="004F7885" w:rsidP="004F7885">
      <w:pPr>
        <w:autoSpaceDE w:val="0"/>
        <w:autoSpaceDN w:val="0"/>
        <w:adjustRightInd w:val="0"/>
        <w:ind w:left="360"/>
        <w:jc w:val="both"/>
        <w:rPr>
          <w:rFonts w:eastAsia="MS Mincho"/>
          <w:b/>
          <w:bCs/>
          <w:lang w:eastAsia="ja-JP"/>
        </w:rPr>
      </w:pPr>
    </w:p>
    <w:p w14:paraId="7EECB9FC" w14:textId="29856E5F" w:rsidR="004F7885" w:rsidRDefault="004F7885" w:rsidP="004F7885">
      <w:pPr>
        <w:numPr>
          <w:ilvl w:val="1"/>
          <w:numId w:val="44"/>
        </w:numPr>
        <w:autoSpaceDE w:val="0"/>
        <w:autoSpaceDN w:val="0"/>
        <w:adjustRightInd w:val="0"/>
        <w:jc w:val="both"/>
        <w:rPr>
          <w:rFonts w:eastAsia="MS Mincho"/>
          <w:lang w:eastAsia="ja-JP"/>
        </w:rPr>
      </w:pPr>
      <w:commentRangeStart w:id="1"/>
      <w:r>
        <w:rPr>
          <w:rFonts w:eastAsia="MS Mincho"/>
          <w:lang w:eastAsia="ja-JP"/>
        </w:rPr>
        <w:t xml:space="preserve">On the same day </w:t>
      </w:r>
      <w:commentRangeEnd w:id="1"/>
      <w:r>
        <w:rPr>
          <w:rStyle w:val="CommentReference"/>
          <w:lang w:val="x-none" w:eastAsia="x-none"/>
        </w:rPr>
        <w:commentReference w:id="1"/>
      </w:r>
      <w:r>
        <w:rPr>
          <w:rFonts w:eastAsia="MS Mincho"/>
          <w:lang w:eastAsia="ja-JP"/>
        </w:rPr>
        <w:t xml:space="preserve">or 24 hours after culture, aspirate the medium from each cell fraction </w:t>
      </w:r>
      <w:r w:rsidR="008A34B3">
        <w:rPr>
          <w:rFonts w:eastAsia="MS Mincho"/>
          <w:lang w:eastAsia="ja-JP"/>
        </w:rPr>
        <w:t xml:space="preserve">culture </w:t>
      </w:r>
      <w:r>
        <w:rPr>
          <w:rFonts w:eastAsia="MS Mincho"/>
          <w:b/>
          <w:bCs/>
          <w:lang w:eastAsia="ja-JP"/>
        </w:rPr>
        <w:t>[1]</w:t>
      </w:r>
      <w:r>
        <w:rPr>
          <w:rFonts w:eastAsia="MS Mincho"/>
          <w:lang w:eastAsia="ja-JP"/>
        </w:rPr>
        <w:t xml:space="preserve"> and gently wash </w:t>
      </w:r>
      <w:r w:rsidR="008A34B3">
        <w:rPr>
          <w:rFonts w:eastAsia="MS Mincho"/>
          <w:lang w:eastAsia="ja-JP"/>
        </w:rPr>
        <w:t>the cells</w:t>
      </w:r>
      <w:r>
        <w:rPr>
          <w:rFonts w:eastAsia="MS Mincho"/>
          <w:lang w:eastAsia="ja-JP"/>
        </w:rPr>
        <w:t xml:space="preserve"> two times with 10 milliliters of PBS per </w:t>
      </w:r>
      <w:r w:rsidR="008A34B3">
        <w:rPr>
          <w:rFonts w:eastAsia="MS Mincho"/>
          <w:lang w:eastAsia="ja-JP"/>
        </w:rPr>
        <w:t xml:space="preserve">dish per </w:t>
      </w:r>
      <w:r>
        <w:rPr>
          <w:rFonts w:eastAsia="MS Mincho"/>
          <w:lang w:eastAsia="ja-JP"/>
        </w:rPr>
        <w:t xml:space="preserve">wash </w:t>
      </w:r>
      <w:r>
        <w:rPr>
          <w:rFonts w:eastAsia="MS Mincho"/>
          <w:b/>
          <w:bCs/>
          <w:lang w:eastAsia="ja-JP"/>
        </w:rPr>
        <w:t>[2]</w:t>
      </w:r>
      <w:r>
        <w:rPr>
          <w:rFonts w:eastAsia="MS Mincho"/>
          <w:lang w:eastAsia="ja-JP"/>
        </w:rPr>
        <w:t>.</w:t>
      </w:r>
    </w:p>
    <w:p w14:paraId="67C96DEC" w14:textId="77777777" w:rsidR="004F7885" w:rsidRDefault="004F7885" w:rsidP="004F7885">
      <w:pPr>
        <w:autoSpaceDE w:val="0"/>
        <w:autoSpaceDN w:val="0"/>
        <w:adjustRightInd w:val="0"/>
        <w:ind w:left="907"/>
        <w:jc w:val="both"/>
        <w:rPr>
          <w:rFonts w:eastAsia="MS Mincho"/>
          <w:lang w:eastAsia="ja-JP"/>
        </w:rPr>
      </w:pPr>
    </w:p>
    <w:p w14:paraId="394102A2" w14:textId="7115B33F" w:rsidR="004F7885" w:rsidRDefault="004F7885" w:rsidP="004F7885">
      <w:pPr>
        <w:numPr>
          <w:ilvl w:val="2"/>
          <w:numId w:val="44"/>
        </w:numPr>
        <w:autoSpaceDE w:val="0"/>
        <w:autoSpaceDN w:val="0"/>
        <w:adjustRightInd w:val="0"/>
        <w:jc w:val="both"/>
        <w:rPr>
          <w:rFonts w:eastAsia="MS Mincho"/>
          <w:lang w:eastAsia="ja-JP"/>
        </w:rPr>
      </w:pPr>
      <w:r>
        <w:rPr>
          <w:rFonts w:eastAsia="MS Mincho"/>
          <w:lang w:eastAsia="ja-JP"/>
        </w:rPr>
        <w:t>WIDE: Talent aspirating medium from plate</w:t>
      </w:r>
    </w:p>
    <w:p w14:paraId="688A6548" w14:textId="3DE0C9BB" w:rsidR="004F7885" w:rsidRPr="004F7885" w:rsidRDefault="004F7885" w:rsidP="004F7885">
      <w:pPr>
        <w:numPr>
          <w:ilvl w:val="2"/>
          <w:numId w:val="44"/>
        </w:numPr>
        <w:autoSpaceDE w:val="0"/>
        <w:autoSpaceDN w:val="0"/>
        <w:adjustRightInd w:val="0"/>
        <w:jc w:val="both"/>
        <w:rPr>
          <w:rFonts w:eastAsia="MS Mincho"/>
          <w:lang w:eastAsia="ja-JP"/>
        </w:rPr>
      </w:pPr>
      <w:r>
        <w:rPr>
          <w:rFonts w:eastAsia="MS Mincho"/>
          <w:lang w:eastAsia="ja-JP"/>
        </w:rPr>
        <w:t>Talent washing plate with PBS, with PBS container visible in</w:t>
      </w:r>
      <w:r w:rsidR="00CB10BD">
        <w:rPr>
          <w:rFonts w:eastAsia="MS Mincho"/>
          <w:lang w:eastAsia="ja-JP"/>
        </w:rPr>
        <w:t xml:space="preserve"> </w:t>
      </w:r>
      <w:r>
        <w:rPr>
          <w:rFonts w:eastAsia="MS Mincho"/>
          <w:lang w:eastAsia="ja-JP"/>
        </w:rPr>
        <w:t>frame</w:t>
      </w:r>
    </w:p>
    <w:p w14:paraId="1189EF9B" w14:textId="77777777" w:rsidR="00696085" w:rsidRPr="00A57B6A" w:rsidRDefault="00696085" w:rsidP="00696085">
      <w:pPr>
        <w:rPr>
          <w:rFonts w:eastAsia="MS Mincho"/>
          <w:lang w:eastAsia="ja-JP"/>
        </w:rPr>
      </w:pPr>
    </w:p>
    <w:p w14:paraId="50A895EF" w14:textId="0AC73DD1" w:rsidR="00CB10BD" w:rsidRPr="00CB10BD" w:rsidRDefault="00CB10BD" w:rsidP="00696085">
      <w:pPr>
        <w:numPr>
          <w:ilvl w:val="1"/>
          <w:numId w:val="44"/>
        </w:numPr>
        <w:autoSpaceDE w:val="0"/>
        <w:autoSpaceDN w:val="0"/>
        <w:adjustRightInd w:val="0"/>
        <w:jc w:val="both"/>
        <w:rPr>
          <w:rFonts w:eastAsia="SimSun"/>
          <w:lang w:eastAsia="ja-JP"/>
        </w:rPr>
      </w:pPr>
      <w:r>
        <w:rPr>
          <w:rFonts w:eastAsia="MS Mincho"/>
          <w:lang w:eastAsia="ja-JP"/>
        </w:rPr>
        <w:t>After the second wash, treat the cells with</w:t>
      </w:r>
      <w:r w:rsidR="00696085" w:rsidRPr="00A57B6A">
        <w:rPr>
          <w:rFonts w:eastAsia="MS Mincho"/>
          <w:lang w:eastAsia="ja-JP"/>
        </w:rPr>
        <w:t xml:space="preserve"> 5 </w:t>
      </w:r>
      <w:r>
        <w:rPr>
          <w:rFonts w:eastAsia="MS Mincho"/>
          <w:lang w:eastAsia="ja-JP"/>
        </w:rPr>
        <w:t>milliliters</w:t>
      </w:r>
      <w:r w:rsidR="00696085" w:rsidRPr="00A57B6A">
        <w:rPr>
          <w:rFonts w:eastAsia="MS Mincho"/>
          <w:lang w:eastAsia="ja-JP"/>
        </w:rPr>
        <w:t xml:space="preserve"> of 0.5% </w:t>
      </w:r>
      <w:r>
        <w:rPr>
          <w:rFonts w:eastAsia="MS Mincho"/>
          <w:lang w:eastAsia="ja-JP"/>
        </w:rPr>
        <w:t>t</w:t>
      </w:r>
      <w:r w:rsidR="00696085" w:rsidRPr="00A57B6A">
        <w:rPr>
          <w:rFonts w:eastAsia="MS Mincho"/>
          <w:lang w:eastAsia="ja-JP"/>
        </w:rPr>
        <w:t xml:space="preserve">rypsin-EDTA in PBS </w:t>
      </w:r>
      <w:r>
        <w:rPr>
          <w:rFonts w:eastAsia="MS Mincho"/>
          <w:lang w:eastAsia="ja-JP"/>
        </w:rPr>
        <w:t xml:space="preserve">per plate </w:t>
      </w:r>
      <w:r>
        <w:rPr>
          <w:rFonts w:eastAsia="MS Mincho"/>
          <w:b/>
          <w:bCs/>
          <w:lang w:eastAsia="ja-JP"/>
        </w:rPr>
        <w:t>[1]</w:t>
      </w:r>
      <w:r>
        <w:rPr>
          <w:rFonts w:eastAsia="MS Mincho"/>
          <w:lang w:eastAsia="ja-JP"/>
        </w:rPr>
        <w:t>.</w:t>
      </w:r>
    </w:p>
    <w:p w14:paraId="573FC6B1" w14:textId="77777777" w:rsidR="00CB10BD" w:rsidRPr="00CB10BD" w:rsidRDefault="00CB10BD" w:rsidP="00CB10BD">
      <w:pPr>
        <w:autoSpaceDE w:val="0"/>
        <w:autoSpaceDN w:val="0"/>
        <w:adjustRightInd w:val="0"/>
        <w:ind w:left="907"/>
        <w:jc w:val="both"/>
        <w:rPr>
          <w:rFonts w:eastAsia="SimSun"/>
          <w:lang w:eastAsia="ja-JP"/>
        </w:rPr>
      </w:pPr>
    </w:p>
    <w:p w14:paraId="28B35E59" w14:textId="3D220D34" w:rsidR="00CB10BD" w:rsidRDefault="00CB10BD" w:rsidP="00CB10BD">
      <w:pPr>
        <w:numPr>
          <w:ilvl w:val="2"/>
          <w:numId w:val="44"/>
        </w:numPr>
        <w:autoSpaceDE w:val="0"/>
        <w:autoSpaceDN w:val="0"/>
        <w:adjustRightInd w:val="0"/>
        <w:jc w:val="both"/>
        <w:rPr>
          <w:rFonts w:eastAsia="SimSun"/>
          <w:lang w:eastAsia="ja-JP"/>
        </w:rPr>
      </w:pPr>
      <w:r>
        <w:rPr>
          <w:rFonts w:eastAsia="SimSun"/>
          <w:lang w:eastAsia="ja-JP"/>
        </w:rPr>
        <w:t>Talent adding trypsin-EDTA to plate, with trypsin-EDTA container visible in frame</w:t>
      </w:r>
    </w:p>
    <w:p w14:paraId="5E61478D" w14:textId="77777777" w:rsidR="00CB10BD" w:rsidRPr="00CB10BD" w:rsidRDefault="00CB10BD" w:rsidP="00CB10BD">
      <w:pPr>
        <w:autoSpaceDE w:val="0"/>
        <w:autoSpaceDN w:val="0"/>
        <w:adjustRightInd w:val="0"/>
        <w:ind w:left="1627"/>
        <w:jc w:val="both"/>
        <w:rPr>
          <w:rFonts w:eastAsia="SimSun"/>
          <w:lang w:eastAsia="ja-JP"/>
        </w:rPr>
      </w:pPr>
    </w:p>
    <w:p w14:paraId="2A74305E" w14:textId="7386FD45" w:rsidR="00CB10BD" w:rsidRDefault="00CB10BD" w:rsidP="00696085">
      <w:pPr>
        <w:numPr>
          <w:ilvl w:val="1"/>
          <w:numId w:val="44"/>
        </w:numPr>
        <w:autoSpaceDE w:val="0"/>
        <w:autoSpaceDN w:val="0"/>
        <w:adjustRightInd w:val="0"/>
        <w:jc w:val="both"/>
        <w:rPr>
          <w:rFonts w:eastAsia="SimSun"/>
          <w:lang w:eastAsia="ja-JP"/>
        </w:rPr>
      </w:pPr>
      <w:r>
        <w:rPr>
          <w:rFonts w:eastAsia="MS Mincho"/>
          <w:lang w:eastAsia="ja-JP"/>
        </w:rPr>
        <w:t>After 5 minutes at 37 degrees Celsius</w:t>
      </w:r>
      <w:r>
        <w:rPr>
          <w:rFonts w:eastAsia="MS Mincho"/>
          <w:lang w:eastAsia="ja-JP"/>
        </w:rPr>
        <w:t xml:space="preserve">, </w:t>
      </w:r>
      <w:r>
        <w:rPr>
          <w:rFonts w:eastAsia="SimSun"/>
          <w:lang w:eastAsia="ja-JP"/>
        </w:rPr>
        <w:t>a</w:t>
      </w:r>
      <w:r w:rsidR="00696085" w:rsidRPr="00A57B6A">
        <w:rPr>
          <w:rFonts w:eastAsia="SimSun"/>
          <w:lang w:eastAsia="ja-JP"/>
        </w:rPr>
        <w:t xml:space="preserve">dd 5 </w:t>
      </w:r>
      <w:r>
        <w:rPr>
          <w:rFonts w:eastAsia="SimSun"/>
          <w:lang w:eastAsia="ja-JP"/>
        </w:rPr>
        <w:t>milliliters</w:t>
      </w:r>
      <w:r w:rsidR="00696085" w:rsidRPr="00A57B6A">
        <w:rPr>
          <w:rFonts w:eastAsia="SimSun"/>
          <w:lang w:eastAsia="ja-JP"/>
        </w:rPr>
        <w:t xml:space="preserve"> of </w:t>
      </w:r>
      <w:r>
        <w:rPr>
          <w:rFonts w:eastAsia="SimSun"/>
          <w:lang w:eastAsia="ja-JP"/>
        </w:rPr>
        <w:t>complete</w:t>
      </w:r>
      <w:r w:rsidR="00696085" w:rsidRPr="00A57B6A">
        <w:rPr>
          <w:rFonts w:eastAsia="SimSun"/>
          <w:lang w:eastAsia="ja-JP"/>
        </w:rPr>
        <w:t xml:space="preserve"> </w:t>
      </w:r>
      <w:r>
        <w:rPr>
          <w:rFonts w:eastAsia="SimSun"/>
          <w:lang w:eastAsia="ja-JP"/>
        </w:rPr>
        <w:t>alpha</w:t>
      </w:r>
      <w:r w:rsidR="00696085" w:rsidRPr="00A57B6A">
        <w:rPr>
          <w:rFonts w:eastAsia="SimSun"/>
          <w:lang w:eastAsia="ja-JP"/>
        </w:rPr>
        <w:t>-</w:t>
      </w:r>
      <w:r w:rsidRPr="00A57B6A">
        <w:rPr>
          <w:rFonts w:asciiTheme="minorHAnsi" w:eastAsiaTheme="minorEastAsia" w:hAnsiTheme="minorHAnsi" w:cstheme="minorHAnsi"/>
        </w:rPr>
        <w:t>Minimum</w:t>
      </w:r>
      <w:r w:rsidRPr="00A57B6A">
        <w:rPr>
          <w:rFonts w:asciiTheme="minorHAnsi" w:eastAsiaTheme="minorEastAsia" w:hAnsiTheme="minorEastAsia" w:cstheme="minorEastAsia"/>
        </w:rPr>
        <w:t xml:space="preserve"> Essential </w:t>
      </w:r>
      <w:r>
        <w:rPr>
          <w:rFonts w:asciiTheme="minorHAnsi" w:eastAsiaTheme="minorEastAsia" w:hAnsiTheme="minorEastAsia" w:cstheme="minorEastAsia"/>
        </w:rPr>
        <w:t>m</w:t>
      </w:r>
      <w:r w:rsidRPr="00A57B6A">
        <w:rPr>
          <w:rFonts w:asciiTheme="minorHAnsi" w:eastAsiaTheme="minorEastAsia" w:hAnsiTheme="minorEastAsia" w:cstheme="minorEastAsia"/>
        </w:rPr>
        <w:t>edium</w:t>
      </w:r>
      <w:r w:rsidRPr="00A57B6A">
        <w:rPr>
          <w:rFonts w:asciiTheme="minorHAnsi" w:eastAsiaTheme="minorEastAsia" w:hAnsiTheme="minorEastAsia" w:cstheme="minorEastAsia" w:hint="eastAsia"/>
        </w:rPr>
        <w:t xml:space="preserve"> </w:t>
      </w:r>
      <w:r>
        <w:rPr>
          <w:rFonts w:asciiTheme="minorHAnsi" w:eastAsiaTheme="minorEastAsia" w:hAnsiTheme="minorEastAsia" w:cstheme="minorEastAsia"/>
        </w:rPr>
        <w:t xml:space="preserve">to each plate </w:t>
      </w:r>
      <w:r>
        <w:rPr>
          <w:rFonts w:asciiTheme="minorHAnsi" w:eastAsiaTheme="minorEastAsia" w:hAnsiTheme="minorEastAsia" w:cstheme="minorEastAsia"/>
          <w:b/>
          <w:bCs/>
        </w:rPr>
        <w:t>[1]</w:t>
      </w:r>
      <w:r>
        <w:rPr>
          <w:rFonts w:asciiTheme="minorHAnsi" w:eastAsiaTheme="minorEastAsia" w:hAnsiTheme="minorEastAsia" w:cstheme="minorEastAsia"/>
        </w:rPr>
        <w:t xml:space="preserve"> </w:t>
      </w:r>
      <w:r w:rsidR="00696085" w:rsidRPr="00A57B6A">
        <w:rPr>
          <w:rFonts w:eastAsia="SimSun"/>
          <w:lang w:eastAsia="ja-JP"/>
        </w:rPr>
        <w:t xml:space="preserve">and </w:t>
      </w:r>
      <w:r w:rsidRPr="00A57B6A">
        <w:rPr>
          <w:rFonts w:eastAsia="SimSun"/>
          <w:lang w:eastAsia="ja-JP"/>
        </w:rPr>
        <w:t>gently</w:t>
      </w:r>
      <w:r w:rsidRPr="00A57B6A">
        <w:rPr>
          <w:rFonts w:eastAsia="SimSun"/>
          <w:lang w:eastAsia="ja-JP"/>
        </w:rPr>
        <w:t xml:space="preserve"> </w:t>
      </w:r>
      <w:r w:rsidR="00696085" w:rsidRPr="00A57B6A">
        <w:rPr>
          <w:rFonts w:eastAsia="SimSun"/>
          <w:lang w:eastAsia="ja-JP"/>
        </w:rPr>
        <w:t>detach the cells</w:t>
      </w:r>
      <w:r>
        <w:rPr>
          <w:rFonts w:eastAsia="SimSun"/>
          <w:lang w:eastAsia="ja-JP"/>
        </w:rPr>
        <w:t xml:space="preserve"> </w:t>
      </w:r>
      <w:r w:rsidR="008A34B3">
        <w:rPr>
          <w:rFonts w:eastAsia="SimSun"/>
          <w:lang w:eastAsia="ja-JP"/>
        </w:rPr>
        <w:t xml:space="preserve">with pipetting </w:t>
      </w:r>
      <w:r>
        <w:rPr>
          <w:rFonts w:eastAsia="SimSun"/>
          <w:b/>
          <w:bCs/>
          <w:lang w:eastAsia="ja-JP"/>
        </w:rPr>
        <w:t>[2]</w:t>
      </w:r>
      <w:r w:rsidR="00696085" w:rsidRPr="00A57B6A">
        <w:rPr>
          <w:rFonts w:eastAsia="SimSun"/>
          <w:lang w:eastAsia="ja-JP"/>
        </w:rPr>
        <w:t>.</w:t>
      </w:r>
    </w:p>
    <w:p w14:paraId="4328E16C" w14:textId="77777777" w:rsidR="00CB10BD" w:rsidRDefault="00CB10BD" w:rsidP="00CB10BD">
      <w:pPr>
        <w:autoSpaceDE w:val="0"/>
        <w:autoSpaceDN w:val="0"/>
        <w:adjustRightInd w:val="0"/>
        <w:ind w:left="907"/>
        <w:jc w:val="both"/>
        <w:rPr>
          <w:rFonts w:eastAsia="SimSun"/>
          <w:lang w:eastAsia="ja-JP"/>
        </w:rPr>
      </w:pPr>
    </w:p>
    <w:p w14:paraId="5B9312F5" w14:textId="70D107F4" w:rsidR="00CB10BD" w:rsidRDefault="00CB10BD" w:rsidP="00CB10BD">
      <w:pPr>
        <w:numPr>
          <w:ilvl w:val="2"/>
          <w:numId w:val="44"/>
        </w:numPr>
        <w:autoSpaceDE w:val="0"/>
        <w:autoSpaceDN w:val="0"/>
        <w:adjustRightInd w:val="0"/>
        <w:jc w:val="both"/>
        <w:rPr>
          <w:rFonts w:eastAsia="SimSun"/>
          <w:lang w:eastAsia="ja-JP"/>
        </w:rPr>
      </w:pPr>
      <w:r>
        <w:rPr>
          <w:rFonts w:eastAsia="SimSun"/>
          <w:lang w:eastAsia="ja-JP"/>
        </w:rPr>
        <w:t>Talent adding medium to plate, with medium container visible in frame</w:t>
      </w:r>
    </w:p>
    <w:p w14:paraId="1E2B1C98" w14:textId="1CAF4584" w:rsidR="00CB10BD" w:rsidRDefault="00CB10BD" w:rsidP="00CB10BD">
      <w:pPr>
        <w:numPr>
          <w:ilvl w:val="2"/>
          <w:numId w:val="44"/>
        </w:numPr>
        <w:autoSpaceDE w:val="0"/>
        <w:autoSpaceDN w:val="0"/>
        <w:adjustRightInd w:val="0"/>
        <w:jc w:val="both"/>
        <w:rPr>
          <w:rFonts w:eastAsia="SimSun"/>
          <w:lang w:eastAsia="ja-JP"/>
        </w:rPr>
      </w:pPr>
      <w:r>
        <w:rPr>
          <w:rFonts w:eastAsia="SimSun"/>
          <w:lang w:eastAsia="ja-JP"/>
        </w:rPr>
        <w:lastRenderedPageBreak/>
        <w:t>Talent pipetting cells</w:t>
      </w:r>
    </w:p>
    <w:p w14:paraId="0B0A9FC4" w14:textId="77777777" w:rsidR="008A34B3" w:rsidRDefault="008A34B3" w:rsidP="008A34B3">
      <w:pPr>
        <w:autoSpaceDE w:val="0"/>
        <w:autoSpaceDN w:val="0"/>
        <w:adjustRightInd w:val="0"/>
        <w:ind w:left="1627"/>
        <w:jc w:val="both"/>
        <w:rPr>
          <w:rFonts w:eastAsia="SimSun"/>
          <w:lang w:eastAsia="ja-JP"/>
        </w:rPr>
      </w:pPr>
    </w:p>
    <w:p w14:paraId="21E9F378" w14:textId="4B56F4BA" w:rsidR="00CB10BD" w:rsidRDefault="00CB10BD" w:rsidP="00696085">
      <w:pPr>
        <w:numPr>
          <w:ilvl w:val="1"/>
          <w:numId w:val="44"/>
        </w:numPr>
        <w:autoSpaceDE w:val="0"/>
        <w:autoSpaceDN w:val="0"/>
        <w:adjustRightInd w:val="0"/>
        <w:jc w:val="both"/>
        <w:rPr>
          <w:rFonts w:eastAsia="SimSun"/>
          <w:lang w:eastAsia="ja-JP"/>
        </w:rPr>
      </w:pPr>
      <w:r>
        <w:rPr>
          <w:rFonts w:eastAsia="SimSun"/>
          <w:lang w:eastAsia="ja-JP"/>
        </w:rPr>
        <w:t>To c</w:t>
      </w:r>
      <w:r w:rsidR="00696085" w:rsidRPr="00A57B6A">
        <w:rPr>
          <w:rFonts w:eastAsia="SimSun"/>
          <w:lang w:eastAsia="ja-JP"/>
        </w:rPr>
        <w:t>ombine the cells in each fraction</w:t>
      </w:r>
      <w:r>
        <w:rPr>
          <w:rFonts w:eastAsia="SimSun"/>
          <w:lang w:eastAsia="ja-JP"/>
        </w:rPr>
        <w:t>,</w:t>
      </w:r>
      <w:r w:rsidR="00696085" w:rsidRPr="00A57B6A">
        <w:rPr>
          <w:rFonts w:eastAsia="SimSun"/>
          <w:lang w:eastAsia="ja-JP"/>
        </w:rPr>
        <w:t xml:space="preserve"> </w:t>
      </w:r>
      <w:r>
        <w:rPr>
          <w:rFonts w:eastAsia="SimSun"/>
          <w:lang w:eastAsia="ja-JP"/>
        </w:rPr>
        <w:t>filter the cell</w:t>
      </w:r>
      <w:r w:rsidR="008A34B3">
        <w:rPr>
          <w:rFonts w:eastAsia="SimSun"/>
          <w:lang w:eastAsia="ja-JP"/>
        </w:rPr>
        <w:t xml:space="preserve"> suspensions</w:t>
      </w:r>
      <w:r w:rsidR="00696085" w:rsidRPr="00A57B6A">
        <w:rPr>
          <w:rFonts w:eastAsia="SimSun"/>
          <w:lang w:eastAsia="ja-JP"/>
        </w:rPr>
        <w:t xml:space="preserve"> through a 40</w:t>
      </w:r>
      <w:r>
        <w:rPr>
          <w:rFonts w:eastAsia="SimSun"/>
          <w:lang w:eastAsia="ja-JP"/>
        </w:rPr>
        <w:t xml:space="preserve">-micron </w:t>
      </w:r>
      <w:r w:rsidR="00696085" w:rsidRPr="00A57B6A">
        <w:rPr>
          <w:rFonts w:eastAsia="SimSun"/>
          <w:lang w:eastAsia="ja-JP"/>
        </w:rPr>
        <w:t xml:space="preserve">cell strainer into a </w:t>
      </w:r>
      <w:r w:rsidR="008A34B3">
        <w:rPr>
          <w:rFonts w:eastAsia="SimSun"/>
          <w:lang w:eastAsia="ja-JP"/>
        </w:rPr>
        <w:t xml:space="preserve">single </w:t>
      </w:r>
      <w:r w:rsidR="00696085" w:rsidRPr="00A57B6A">
        <w:rPr>
          <w:rFonts w:eastAsia="SimSun"/>
          <w:lang w:eastAsia="ja-JP"/>
        </w:rPr>
        <w:t>50</w:t>
      </w:r>
      <w:r>
        <w:rPr>
          <w:rFonts w:eastAsia="SimSun"/>
          <w:lang w:eastAsia="ja-JP"/>
        </w:rPr>
        <w:t xml:space="preserve">-milliliter </w:t>
      </w:r>
      <w:r w:rsidR="00696085" w:rsidRPr="00A57B6A">
        <w:rPr>
          <w:rFonts w:eastAsia="SimSun"/>
          <w:lang w:eastAsia="ja-JP"/>
        </w:rPr>
        <w:t>conical centrifuge tube</w:t>
      </w:r>
      <w:r>
        <w:rPr>
          <w:rFonts w:eastAsia="SimSun"/>
          <w:lang w:eastAsia="ja-JP"/>
        </w:rPr>
        <w:t xml:space="preserve"> </w:t>
      </w:r>
      <w:r>
        <w:rPr>
          <w:rFonts w:eastAsia="SimSun"/>
          <w:b/>
          <w:bCs/>
          <w:lang w:eastAsia="ja-JP"/>
        </w:rPr>
        <w:t>[1]</w:t>
      </w:r>
      <w:r>
        <w:rPr>
          <w:rFonts w:eastAsia="SimSun"/>
          <w:lang w:eastAsia="ja-JP"/>
        </w:rPr>
        <w:t xml:space="preserve"> and add 10 milliliters of PBS to the tube </w:t>
      </w:r>
      <w:r>
        <w:rPr>
          <w:rFonts w:eastAsia="SimSun"/>
          <w:b/>
          <w:bCs/>
          <w:lang w:eastAsia="ja-JP"/>
        </w:rPr>
        <w:t>[2]</w:t>
      </w:r>
      <w:r>
        <w:rPr>
          <w:rFonts w:eastAsia="SimSun"/>
          <w:lang w:eastAsia="ja-JP"/>
        </w:rPr>
        <w:t>.</w:t>
      </w:r>
    </w:p>
    <w:p w14:paraId="51C43326" w14:textId="77777777" w:rsidR="00CB10BD" w:rsidRDefault="00CB10BD" w:rsidP="00CB10BD">
      <w:pPr>
        <w:autoSpaceDE w:val="0"/>
        <w:autoSpaceDN w:val="0"/>
        <w:adjustRightInd w:val="0"/>
        <w:ind w:left="907"/>
        <w:jc w:val="both"/>
        <w:rPr>
          <w:rFonts w:eastAsia="SimSun"/>
          <w:lang w:eastAsia="ja-JP"/>
        </w:rPr>
      </w:pPr>
    </w:p>
    <w:p w14:paraId="2D539387" w14:textId="40186EC9" w:rsidR="00CB10BD" w:rsidRDefault="00CB10BD" w:rsidP="00CB10BD">
      <w:pPr>
        <w:numPr>
          <w:ilvl w:val="2"/>
          <w:numId w:val="44"/>
        </w:numPr>
        <w:autoSpaceDE w:val="0"/>
        <w:autoSpaceDN w:val="0"/>
        <w:adjustRightInd w:val="0"/>
        <w:jc w:val="both"/>
        <w:rPr>
          <w:rFonts w:eastAsia="SimSun"/>
          <w:lang w:eastAsia="ja-JP"/>
        </w:rPr>
      </w:pPr>
      <w:r>
        <w:rPr>
          <w:rFonts w:eastAsia="SimSun"/>
          <w:lang w:eastAsia="ja-JP"/>
        </w:rPr>
        <w:t>Talent filtering cells</w:t>
      </w:r>
    </w:p>
    <w:p w14:paraId="045EF72E" w14:textId="35FFD4F5" w:rsidR="00CB10BD" w:rsidRDefault="00CB10BD" w:rsidP="00CB10BD">
      <w:pPr>
        <w:numPr>
          <w:ilvl w:val="2"/>
          <w:numId w:val="44"/>
        </w:numPr>
        <w:autoSpaceDE w:val="0"/>
        <w:autoSpaceDN w:val="0"/>
        <w:adjustRightInd w:val="0"/>
        <w:jc w:val="both"/>
        <w:rPr>
          <w:rFonts w:eastAsia="SimSun"/>
          <w:lang w:eastAsia="ja-JP"/>
        </w:rPr>
      </w:pPr>
      <w:r>
        <w:rPr>
          <w:rFonts w:eastAsia="SimSun"/>
          <w:lang w:eastAsia="ja-JP"/>
        </w:rPr>
        <w:t>Talent adding PBS to tube, with PBS container visible in frame</w:t>
      </w:r>
    </w:p>
    <w:p w14:paraId="32999059" w14:textId="77777777" w:rsidR="00CB10BD" w:rsidRDefault="00CB10BD" w:rsidP="00CB10BD">
      <w:pPr>
        <w:autoSpaceDE w:val="0"/>
        <w:autoSpaceDN w:val="0"/>
        <w:adjustRightInd w:val="0"/>
        <w:ind w:left="1627"/>
        <w:jc w:val="both"/>
        <w:rPr>
          <w:rFonts w:eastAsia="SimSun"/>
          <w:lang w:eastAsia="ja-JP"/>
        </w:rPr>
      </w:pPr>
    </w:p>
    <w:p w14:paraId="3ED96AC9" w14:textId="35E266A1" w:rsidR="00CB10BD" w:rsidRDefault="00CB10BD" w:rsidP="00696085">
      <w:pPr>
        <w:numPr>
          <w:ilvl w:val="1"/>
          <w:numId w:val="44"/>
        </w:numPr>
        <w:autoSpaceDE w:val="0"/>
        <w:autoSpaceDN w:val="0"/>
        <w:adjustRightInd w:val="0"/>
        <w:jc w:val="both"/>
        <w:rPr>
          <w:rFonts w:eastAsia="SimSun"/>
          <w:lang w:eastAsia="ja-JP"/>
        </w:rPr>
      </w:pPr>
      <w:r>
        <w:rPr>
          <w:rFonts w:eastAsia="SimSun"/>
          <w:lang w:eastAsia="ja-JP"/>
        </w:rPr>
        <w:t xml:space="preserve"> Filter the cells through a second strainer </w:t>
      </w:r>
      <w:r>
        <w:rPr>
          <w:rFonts w:eastAsia="SimSun"/>
          <w:b/>
          <w:bCs/>
          <w:lang w:eastAsia="ja-JP"/>
        </w:rPr>
        <w:t>[1]</w:t>
      </w:r>
      <w:r>
        <w:rPr>
          <w:rFonts w:eastAsia="SimSun"/>
          <w:lang w:eastAsia="ja-JP"/>
        </w:rPr>
        <w:t xml:space="preserve"> and collect the cells by centrifugation </w:t>
      </w:r>
      <w:r>
        <w:rPr>
          <w:rFonts w:eastAsia="SimSun"/>
          <w:b/>
          <w:bCs/>
          <w:lang w:eastAsia="ja-JP"/>
        </w:rPr>
        <w:t>[2]</w:t>
      </w:r>
      <w:r>
        <w:rPr>
          <w:rFonts w:eastAsia="SimSun"/>
          <w:lang w:eastAsia="ja-JP"/>
        </w:rPr>
        <w:t>.</w:t>
      </w:r>
    </w:p>
    <w:p w14:paraId="4987FE83" w14:textId="77777777" w:rsidR="00CB10BD" w:rsidRDefault="00CB10BD" w:rsidP="00CB10BD">
      <w:pPr>
        <w:autoSpaceDE w:val="0"/>
        <w:autoSpaceDN w:val="0"/>
        <w:adjustRightInd w:val="0"/>
        <w:ind w:left="907"/>
        <w:jc w:val="both"/>
        <w:rPr>
          <w:rFonts w:eastAsia="SimSun"/>
          <w:lang w:eastAsia="ja-JP"/>
        </w:rPr>
      </w:pPr>
    </w:p>
    <w:p w14:paraId="4319722F" w14:textId="77777777" w:rsidR="00CB10BD" w:rsidRDefault="00CB10BD" w:rsidP="00CB10BD">
      <w:pPr>
        <w:numPr>
          <w:ilvl w:val="2"/>
          <w:numId w:val="44"/>
        </w:numPr>
        <w:autoSpaceDE w:val="0"/>
        <w:autoSpaceDN w:val="0"/>
        <w:adjustRightInd w:val="0"/>
        <w:jc w:val="both"/>
        <w:rPr>
          <w:rFonts w:eastAsia="SimSun"/>
          <w:lang w:eastAsia="ja-JP"/>
        </w:rPr>
      </w:pPr>
      <w:r>
        <w:rPr>
          <w:rFonts w:eastAsia="SimSun"/>
          <w:lang w:eastAsia="ja-JP"/>
        </w:rPr>
        <w:t>Talent adding cells to strainer</w:t>
      </w:r>
    </w:p>
    <w:p w14:paraId="358DD345" w14:textId="24C9FAAE" w:rsidR="00CB10BD" w:rsidRDefault="00CB10BD" w:rsidP="00CB10BD">
      <w:pPr>
        <w:numPr>
          <w:ilvl w:val="2"/>
          <w:numId w:val="44"/>
        </w:numPr>
        <w:autoSpaceDE w:val="0"/>
        <w:autoSpaceDN w:val="0"/>
        <w:adjustRightInd w:val="0"/>
        <w:jc w:val="both"/>
        <w:rPr>
          <w:rFonts w:eastAsia="SimSun"/>
          <w:lang w:eastAsia="ja-JP"/>
        </w:rPr>
      </w:pPr>
      <w:r>
        <w:rPr>
          <w:rFonts w:eastAsia="SimSun"/>
          <w:lang w:eastAsia="ja-JP"/>
        </w:rPr>
        <w:t>Talent placing tube(s) into centrifuge</w:t>
      </w:r>
    </w:p>
    <w:p w14:paraId="73A29E01" w14:textId="77777777" w:rsidR="00CB10BD" w:rsidRDefault="00CB10BD" w:rsidP="00CB10BD">
      <w:pPr>
        <w:autoSpaceDE w:val="0"/>
        <w:autoSpaceDN w:val="0"/>
        <w:adjustRightInd w:val="0"/>
        <w:ind w:left="1627"/>
        <w:jc w:val="both"/>
        <w:rPr>
          <w:rFonts w:eastAsia="SimSun"/>
          <w:lang w:eastAsia="ja-JP"/>
        </w:rPr>
      </w:pPr>
    </w:p>
    <w:p w14:paraId="0EEC92D7" w14:textId="7F4450F9" w:rsidR="00CB10BD" w:rsidRDefault="00CB10BD" w:rsidP="00CB10BD">
      <w:pPr>
        <w:numPr>
          <w:ilvl w:val="1"/>
          <w:numId w:val="44"/>
        </w:numPr>
        <w:autoSpaceDE w:val="0"/>
        <w:autoSpaceDN w:val="0"/>
        <w:adjustRightInd w:val="0"/>
        <w:jc w:val="both"/>
        <w:rPr>
          <w:rFonts w:eastAsia="SimSun"/>
          <w:lang w:eastAsia="ja-JP"/>
        </w:rPr>
      </w:pPr>
      <w:r>
        <w:rPr>
          <w:rFonts w:eastAsia="SimSun"/>
          <w:lang w:eastAsia="ja-JP"/>
        </w:rPr>
        <w:t>Then resuspend the pellet in complete Minimal Essential medium to a 1 x 10</w:t>
      </w:r>
      <w:r w:rsidRPr="00CB10BD">
        <w:rPr>
          <w:rFonts w:eastAsia="SimSun"/>
          <w:vertAlign w:val="superscript"/>
          <w:lang w:eastAsia="ja-JP"/>
        </w:rPr>
        <w:t>7</w:t>
      </w:r>
      <w:r>
        <w:rPr>
          <w:rFonts w:eastAsia="SimSun"/>
          <w:lang w:eastAsia="ja-JP"/>
        </w:rPr>
        <w:t xml:space="preserve"> cells/milliliter of medium concentration </w:t>
      </w:r>
      <w:r>
        <w:rPr>
          <w:rFonts w:eastAsia="SimSun"/>
          <w:b/>
          <w:bCs/>
          <w:lang w:eastAsia="ja-JP"/>
        </w:rPr>
        <w:t>[1]</w:t>
      </w:r>
      <w:r>
        <w:rPr>
          <w:rFonts w:eastAsia="SimSun"/>
          <w:lang w:eastAsia="ja-JP"/>
        </w:rPr>
        <w:t xml:space="preserve"> and filter the cells through a 35-micron nylon mesh capped tube </w:t>
      </w:r>
      <w:r>
        <w:rPr>
          <w:rFonts w:eastAsia="SimSun"/>
          <w:b/>
          <w:bCs/>
          <w:lang w:eastAsia="ja-JP"/>
        </w:rPr>
        <w:t>[2-TXT]</w:t>
      </w:r>
      <w:r>
        <w:rPr>
          <w:rFonts w:eastAsia="SimSun"/>
          <w:lang w:eastAsia="ja-JP"/>
        </w:rPr>
        <w:t>.</w:t>
      </w:r>
    </w:p>
    <w:p w14:paraId="7D4836C7" w14:textId="77777777" w:rsidR="00CB10BD" w:rsidRDefault="00CB10BD" w:rsidP="00CB10BD">
      <w:pPr>
        <w:autoSpaceDE w:val="0"/>
        <w:autoSpaceDN w:val="0"/>
        <w:adjustRightInd w:val="0"/>
        <w:ind w:left="907"/>
        <w:jc w:val="both"/>
        <w:rPr>
          <w:rFonts w:eastAsia="SimSun"/>
          <w:lang w:eastAsia="ja-JP"/>
        </w:rPr>
      </w:pPr>
    </w:p>
    <w:p w14:paraId="34F9B5B9" w14:textId="08DB8D3F" w:rsidR="00CB10BD" w:rsidRDefault="00CB10BD" w:rsidP="00CB10BD">
      <w:pPr>
        <w:numPr>
          <w:ilvl w:val="2"/>
          <w:numId w:val="44"/>
        </w:numPr>
        <w:autoSpaceDE w:val="0"/>
        <w:autoSpaceDN w:val="0"/>
        <w:adjustRightInd w:val="0"/>
        <w:jc w:val="both"/>
        <w:rPr>
          <w:rFonts w:eastAsia="SimSun"/>
          <w:lang w:eastAsia="ja-JP"/>
        </w:rPr>
      </w:pPr>
      <w:r>
        <w:rPr>
          <w:rFonts w:eastAsia="SimSun"/>
          <w:lang w:eastAsia="ja-JP"/>
        </w:rPr>
        <w:t>Shot of pellet if visible, then medium being added to tube, with medium container visible in frame</w:t>
      </w:r>
    </w:p>
    <w:p w14:paraId="69C65C3C" w14:textId="24DCA9A5" w:rsidR="00CB10BD" w:rsidRDefault="00CB10BD" w:rsidP="00CB10BD">
      <w:pPr>
        <w:numPr>
          <w:ilvl w:val="2"/>
          <w:numId w:val="44"/>
        </w:numPr>
        <w:autoSpaceDE w:val="0"/>
        <w:autoSpaceDN w:val="0"/>
        <w:adjustRightInd w:val="0"/>
        <w:jc w:val="both"/>
        <w:rPr>
          <w:rFonts w:eastAsia="SimSun"/>
          <w:lang w:eastAsia="ja-JP"/>
        </w:rPr>
      </w:pPr>
      <w:r>
        <w:rPr>
          <w:rFonts w:eastAsia="SimSun"/>
          <w:lang w:eastAsia="ja-JP"/>
        </w:rPr>
        <w:t xml:space="preserve">Talent filtering cells </w:t>
      </w:r>
      <w:r>
        <w:rPr>
          <w:rFonts w:eastAsia="SimSun"/>
          <w:b/>
          <w:bCs/>
          <w:lang w:eastAsia="ja-JP"/>
        </w:rPr>
        <w:t>TEXT: Cells ready for sorting</w:t>
      </w:r>
    </w:p>
    <w:p w14:paraId="4C4CBB66" w14:textId="77777777" w:rsidR="00696085" w:rsidRPr="00A57B6A" w:rsidRDefault="00696085" w:rsidP="00696085">
      <w:pPr>
        <w:rPr>
          <w:rFonts w:eastAsia="SimSun"/>
          <w:lang w:eastAsia="ja-JP"/>
        </w:rPr>
      </w:pPr>
    </w:p>
    <w:p w14:paraId="57F8BB03" w14:textId="4064E5AD" w:rsidR="00696085" w:rsidRPr="00A57B6A" w:rsidRDefault="00696085" w:rsidP="00CB10BD">
      <w:pPr>
        <w:autoSpaceDE w:val="0"/>
        <w:autoSpaceDN w:val="0"/>
        <w:adjustRightInd w:val="0"/>
        <w:ind w:left="907"/>
        <w:jc w:val="both"/>
        <w:rPr>
          <w:rFonts w:eastAsia="SimSun"/>
          <w:lang w:eastAsia="ja-JP"/>
        </w:rPr>
      </w:pPr>
      <w:r w:rsidRPr="00A57B6A">
        <w:rPr>
          <w:rFonts w:eastAsia="MS Mincho"/>
          <w:lang w:eastAsia="ja-JP"/>
        </w:rPr>
        <w:t xml:space="preserve"> </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197F6F"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1678F7D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580FAD">
        <w:rPr>
          <w:rFonts w:asciiTheme="minorHAnsi" w:eastAsia="Times New Roman" w:hAnsiTheme="minorHAnsi" w:cstheme="minorHAnsi"/>
          <w:bCs/>
          <w:szCs w:val="24"/>
        </w:rPr>
        <w:t>172</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71CB2E09"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BA4649">
        <w:rPr>
          <w:rFonts w:cs="Calibri"/>
          <w:b/>
          <w:color w:val="000000" w:themeColor="text1"/>
          <w:szCs w:val="24"/>
        </w:rPr>
        <w:t>Osteocyte Characterization</w:t>
      </w:r>
    </w:p>
    <w:p w14:paraId="5239FB30" w14:textId="74F4D006" w:rsidR="00696085" w:rsidRDefault="00696085" w:rsidP="00696085"/>
    <w:p w14:paraId="66AEEA22" w14:textId="08130244" w:rsidR="00696085" w:rsidRDefault="00696085" w:rsidP="00696085">
      <w:pPr>
        <w:pStyle w:val="ListParagraph"/>
        <w:numPr>
          <w:ilvl w:val="1"/>
          <w:numId w:val="44"/>
        </w:numPr>
      </w:pPr>
      <w:r>
        <w:t>To test the efficiency of this method, f</w:t>
      </w:r>
      <w:r w:rsidRPr="000E4471">
        <w:t xml:space="preserve">ractions were </w:t>
      </w:r>
      <w:r>
        <w:t>s</w:t>
      </w:r>
      <w:r w:rsidRPr="000E4471">
        <w:t xml:space="preserve">eparately sorted </w:t>
      </w:r>
      <w:r>
        <w:t xml:space="preserve">and cultured for 24 hours </w:t>
      </w:r>
      <w:r w:rsidRPr="000E4471">
        <w:t>to determine the percentage and yield of osteocytes from each fraction</w:t>
      </w:r>
      <w:r>
        <w:t xml:space="preserve"> </w:t>
      </w:r>
      <w:r>
        <w:rPr>
          <w:b/>
          <w:bCs/>
        </w:rPr>
        <w:t>[1]</w:t>
      </w:r>
      <w:r w:rsidRPr="000E4471">
        <w:t>.</w:t>
      </w:r>
    </w:p>
    <w:p w14:paraId="5C4A9197" w14:textId="77777777" w:rsidR="00696085" w:rsidRDefault="00696085" w:rsidP="00696085">
      <w:pPr>
        <w:pStyle w:val="ListParagraph"/>
        <w:ind w:left="907"/>
      </w:pPr>
    </w:p>
    <w:p w14:paraId="74E17359" w14:textId="6AC7EF35" w:rsidR="00696085" w:rsidRDefault="00696085" w:rsidP="00696085">
      <w:pPr>
        <w:pStyle w:val="ListParagraph"/>
        <w:numPr>
          <w:ilvl w:val="2"/>
          <w:numId w:val="44"/>
        </w:numPr>
      </w:pPr>
      <w:r>
        <w:t>LAB MEDIA: Figure 1A</w:t>
      </w:r>
    </w:p>
    <w:p w14:paraId="1330A2E4" w14:textId="77777777" w:rsidR="00696085" w:rsidRDefault="00696085" w:rsidP="00696085">
      <w:pPr>
        <w:pStyle w:val="ListParagraph"/>
        <w:ind w:left="1627"/>
      </w:pPr>
    </w:p>
    <w:p w14:paraId="7A70015C" w14:textId="51BCCFE6" w:rsidR="00696085" w:rsidRDefault="00696085" w:rsidP="00696085">
      <w:pPr>
        <w:pStyle w:val="ListParagraph"/>
        <w:numPr>
          <w:ilvl w:val="1"/>
          <w:numId w:val="44"/>
        </w:numPr>
      </w:pPr>
      <w:r w:rsidRPr="000E4471">
        <w:t>The density of</w:t>
      </w:r>
      <w:r w:rsidR="00DF7A35">
        <w:t xml:space="preserve"> the</w:t>
      </w:r>
      <w:r w:rsidRPr="000E4471">
        <w:t xml:space="preserve"> osteocytes in fractions 2</w:t>
      </w:r>
      <w:r>
        <w:t>-</w:t>
      </w:r>
      <w:r w:rsidRPr="000E4471">
        <w:t xml:space="preserve">5 </w:t>
      </w:r>
      <w:r>
        <w:t xml:space="preserve">were </w:t>
      </w:r>
      <w:r w:rsidRPr="000E4471">
        <w:t xml:space="preserve">higher </w:t>
      </w:r>
      <w:r>
        <w:rPr>
          <w:b/>
          <w:bCs/>
        </w:rPr>
        <w:t xml:space="preserve">[1] </w:t>
      </w:r>
      <w:r w:rsidRPr="000E4471">
        <w:t xml:space="preserve">than that </w:t>
      </w:r>
      <w:r>
        <w:t>observed for</w:t>
      </w:r>
      <w:r w:rsidRPr="000E4471">
        <w:t xml:space="preserve"> fraction 1</w:t>
      </w:r>
      <w:r>
        <w:t xml:space="preserve"> </w:t>
      </w:r>
      <w:r>
        <w:rPr>
          <w:b/>
          <w:bCs/>
        </w:rPr>
        <w:t>[2]</w:t>
      </w:r>
      <w:r>
        <w:t xml:space="preserve"> </w:t>
      </w:r>
      <w:r w:rsidRPr="000E4471">
        <w:t>and decrease</w:t>
      </w:r>
      <w:r w:rsidR="008A34B3">
        <w:t>d</w:t>
      </w:r>
      <w:r w:rsidRPr="000E4471">
        <w:t xml:space="preserve"> remarkably in fractions 6, 7, and </w:t>
      </w:r>
      <w:r w:rsidR="00580FAD">
        <w:t xml:space="preserve">8 </w:t>
      </w:r>
      <w:r w:rsidRPr="00696085">
        <w:rPr>
          <w:b/>
          <w:bCs/>
        </w:rPr>
        <w:t>[3]</w:t>
      </w:r>
      <w:r>
        <w:t>.</w:t>
      </w:r>
    </w:p>
    <w:p w14:paraId="65FC36C6" w14:textId="77777777" w:rsidR="00696085" w:rsidRDefault="00696085" w:rsidP="00696085">
      <w:pPr>
        <w:pStyle w:val="ListParagraph"/>
        <w:ind w:left="907"/>
      </w:pPr>
    </w:p>
    <w:p w14:paraId="42E47130" w14:textId="6162335F" w:rsidR="00696085" w:rsidRPr="00495B6E" w:rsidRDefault="00696085" w:rsidP="00696085">
      <w:pPr>
        <w:pStyle w:val="ListParagraph"/>
        <w:numPr>
          <w:ilvl w:val="2"/>
          <w:numId w:val="44"/>
        </w:numPr>
      </w:pPr>
      <w:r>
        <w:t xml:space="preserve">LAB MEDIA: Figure 1A </w:t>
      </w:r>
      <w:r w:rsidR="00495B6E" w:rsidRPr="00495B6E">
        <w:rPr>
          <w:i/>
          <w:iCs/>
          <w:color w:val="4F81BD" w:themeColor="accent1"/>
        </w:rPr>
        <w:t>Video Editor: please</w:t>
      </w:r>
      <w:r w:rsidR="00495B6E">
        <w:rPr>
          <w:i/>
          <w:iCs/>
          <w:color w:val="4F81BD" w:themeColor="accent1"/>
        </w:rPr>
        <w:t xml:space="preserve"> emphasize Fractions 2-5 images</w:t>
      </w:r>
    </w:p>
    <w:p w14:paraId="2D21B61F" w14:textId="0F59AFC9" w:rsidR="00495B6E" w:rsidRPr="00495B6E" w:rsidRDefault="00495B6E" w:rsidP="00696085">
      <w:pPr>
        <w:pStyle w:val="ListParagraph"/>
        <w:numPr>
          <w:ilvl w:val="2"/>
          <w:numId w:val="44"/>
        </w:numPr>
      </w:pPr>
      <w:r>
        <w:t xml:space="preserve">LAB MEDIA: Figure 1A </w:t>
      </w:r>
      <w:r w:rsidRPr="00495B6E">
        <w:rPr>
          <w:i/>
          <w:iCs/>
          <w:color w:val="4F81BD" w:themeColor="accent1"/>
        </w:rPr>
        <w:t>Video Editor: please</w:t>
      </w:r>
      <w:r>
        <w:rPr>
          <w:i/>
          <w:iCs/>
          <w:color w:val="4F81BD" w:themeColor="accent1"/>
        </w:rPr>
        <w:t xml:space="preserve"> emphasize Fraction 1 image</w:t>
      </w:r>
    </w:p>
    <w:p w14:paraId="7EB9778D" w14:textId="6D6016DD" w:rsidR="00495B6E" w:rsidRDefault="00495B6E" w:rsidP="00696085">
      <w:pPr>
        <w:pStyle w:val="ListParagraph"/>
        <w:numPr>
          <w:ilvl w:val="2"/>
          <w:numId w:val="44"/>
        </w:numPr>
      </w:pPr>
      <w:r>
        <w:t xml:space="preserve">LAB MEDIA: Figure 1A </w:t>
      </w:r>
      <w:r w:rsidRPr="00495B6E">
        <w:rPr>
          <w:i/>
          <w:iCs/>
          <w:color w:val="4F81BD" w:themeColor="accent1"/>
        </w:rPr>
        <w:t>Video Editor: please</w:t>
      </w:r>
      <w:r>
        <w:rPr>
          <w:i/>
          <w:iCs/>
          <w:color w:val="4F81BD" w:themeColor="accent1"/>
        </w:rPr>
        <w:t xml:space="preserve"> emphasize Fractions 6-8 images</w:t>
      </w:r>
    </w:p>
    <w:p w14:paraId="0088CCAF" w14:textId="77777777" w:rsidR="00696085" w:rsidRDefault="00696085" w:rsidP="00696085">
      <w:pPr>
        <w:pStyle w:val="ListParagraph"/>
        <w:ind w:left="907"/>
      </w:pPr>
    </w:p>
    <w:p w14:paraId="3E029F3E" w14:textId="21594866" w:rsidR="00495B6E" w:rsidRDefault="00696085" w:rsidP="00696085">
      <w:pPr>
        <w:pStyle w:val="ListParagraph"/>
        <w:numPr>
          <w:ilvl w:val="1"/>
          <w:numId w:val="44"/>
        </w:numPr>
      </w:pPr>
      <w:r w:rsidRPr="000E4471">
        <w:t>Although the percentage of osteocyte</w:t>
      </w:r>
      <w:r w:rsidR="00495B6E">
        <w:t>s</w:t>
      </w:r>
      <w:r w:rsidRPr="000E4471">
        <w:t xml:space="preserve"> obtained </w:t>
      </w:r>
      <w:r w:rsidR="008A34B3">
        <w:t>between</w:t>
      </w:r>
      <w:r w:rsidRPr="000E4471">
        <w:t xml:space="preserve"> all </w:t>
      </w:r>
      <w:r w:rsidR="00495B6E">
        <w:t xml:space="preserve">of the </w:t>
      </w:r>
      <w:r w:rsidRPr="000E4471">
        <w:t xml:space="preserve">fractions is not statistically significant, the density of </w:t>
      </w:r>
      <w:r w:rsidR="00495B6E">
        <w:t xml:space="preserve">the </w:t>
      </w:r>
      <w:r w:rsidRPr="000E4471">
        <w:t>osteocytes differ</w:t>
      </w:r>
      <w:r w:rsidR="008A34B3">
        <w:t>s</w:t>
      </w:r>
      <w:r w:rsidRPr="000E4471">
        <w:t xml:space="preserve"> dramatically</w:t>
      </w:r>
      <w:r w:rsidR="008A34B3">
        <w:t xml:space="preserve"> between </w:t>
      </w:r>
      <w:proofErr w:type="spellStart"/>
      <w:r w:rsidR="008A34B3">
        <w:t>fravtions</w:t>
      </w:r>
      <w:proofErr w:type="spellEnd"/>
      <w:r w:rsidR="00495B6E">
        <w:t xml:space="preserve"> </w:t>
      </w:r>
      <w:r w:rsidR="00495B6E">
        <w:rPr>
          <w:b/>
          <w:bCs/>
        </w:rPr>
        <w:t>[1]</w:t>
      </w:r>
      <w:r w:rsidRPr="000E4471">
        <w:t>.</w:t>
      </w:r>
    </w:p>
    <w:p w14:paraId="79016E35" w14:textId="77777777" w:rsidR="00495B6E" w:rsidRDefault="00495B6E" w:rsidP="00495B6E">
      <w:pPr>
        <w:pStyle w:val="ListParagraph"/>
        <w:ind w:left="907"/>
      </w:pPr>
    </w:p>
    <w:p w14:paraId="54ABA858" w14:textId="19C36912" w:rsidR="00696085" w:rsidRPr="000E4471" w:rsidRDefault="00495B6E" w:rsidP="00495B6E">
      <w:pPr>
        <w:pStyle w:val="ListParagraph"/>
        <w:numPr>
          <w:ilvl w:val="2"/>
          <w:numId w:val="44"/>
        </w:numPr>
      </w:pPr>
      <w:r>
        <w:t xml:space="preserve">LAB MEDIA: Figure 1B </w:t>
      </w:r>
      <w:r w:rsidRPr="00495B6E">
        <w:rPr>
          <w:i/>
          <w:iCs/>
          <w:color w:val="4F81BD" w:themeColor="accent1"/>
        </w:rPr>
        <w:t>Video Editor: please add/emphasize data bars from 1-8</w:t>
      </w:r>
    </w:p>
    <w:p w14:paraId="586613C1" w14:textId="77777777" w:rsidR="00696085" w:rsidRPr="000E4471" w:rsidRDefault="00696085" w:rsidP="00696085">
      <w:pPr>
        <w:pStyle w:val="ListParagraph"/>
        <w:ind w:left="360"/>
      </w:pPr>
    </w:p>
    <w:p w14:paraId="0F96444F" w14:textId="3054E2D7" w:rsidR="00A478D1" w:rsidRDefault="00A478D1" w:rsidP="00696085">
      <w:pPr>
        <w:pStyle w:val="ListParagraph"/>
        <w:numPr>
          <w:ilvl w:val="1"/>
          <w:numId w:val="44"/>
        </w:numPr>
      </w:pPr>
      <w:r>
        <w:t>Here the gating strategy for isolating GFP</w:t>
      </w:r>
      <w:r w:rsidR="008A34B3">
        <w:t xml:space="preserve"> </w:t>
      </w:r>
      <w:r w:rsidR="008A34B3">
        <w:rPr>
          <w:color w:val="FF0000"/>
        </w:rPr>
        <w:t>(G-F-P)</w:t>
      </w:r>
      <w:r>
        <w:t xml:space="preserve">-positive osteocytes </w:t>
      </w:r>
      <w:r>
        <w:rPr>
          <w:b/>
          <w:bCs/>
        </w:rPr>
        <w:t>[1</w:t>
      </w:r>
      <w:r w:rsidR="008A34B3">
        <w:rPr>
          <w:b/>
          <w:bCs/>
        </w:rPr>
        <w:t>-TXT]</w:t>
      </w:r>
      <w:r>
        <w:rPr>
          <w:b/>
          <w:bCs/>
        </w:rPr>
        <w:t xml:space="preserve"> </w:t>
      </w:r>
      <w:r>
        <w:t xml:space="preserve">from their GFP-negative counterparts by fluorescence activated cell sorting is shown </w:t>
      </w:r>
      <w:r>
        <w:rPr>
          <w:b/>
          <w:bCs/>
        </w:rPr>
        <w:t>[2]</w:t>
      </w:r>
      <w:r>
        <w:t>.</w:t>
      </w:r>
    </w:p>
    <w:p w14:paraId="01E267ED" w14:textId="77777777" w:rsidR="00A478D1" w:rsidRDefault="00A478D1" w:rsidP="00A478D1">
      <w:pPr>
        <w:pStyle w:val="ListParagraph"/>
        <w:ind w:left="907"/>
      </w:pPr>
    </w:p>
    <w:p w14:paraId="0E38A85C" w14:textId="520453EB" w:rsidR="00A478D1" w:rsidRDefault="00A478D1" w:rsidP="00A478D1">
      <w:pPr>
        <w:pStyle w:val="ListParagraph"/>
        <w:numPr>
          <w:ilvl w:val="2"/>
          <w:numId w:val="44"/>
        </w:numPr>
      </w:pPr>
      <w:r>
        <w:t xml:space="preserve">LAB MEDIA: Figure 2 top panel </w:t>
      </w:r>
      <w:r w:rsidR="008A34B3">
        <w:rPr>
          <w:b/>
          <w:bCs/>
        </w:rPr>
        <w:t>TEXT: GFP: green fluorescent protein</w:t>
      </w:r>
    </w:p>
    <w:p w14:paraId="492CC4BD" w14:textId="7A54BCEA" w:rsidR="00A478D1" w:rsidRPr="00A478D1" w:rsidRDefault="00A478D1" w:rsidP="00A478D1">
      <w:pPr>
        <w:pStyle w:val="ListParagraph"/>
        <w:numPr>
          <w:ilvl w:val="2"/>
          <w:numId w:val="44"/>
        </w:numPr>
      </w:pPr>
      <w:r>
        <w:t xml:space="preserve">LAB MEDIA: Figure 2 bottom panel </w:t>
      </w:r>
    </w:p>
    <w:p w14:paraId="44269CB0" w14:textId="77777777" w:rsidR="00A478D1" w:rsidRDefault="00A478D1" w:rsidP="00A478D1">
      <w:pPr>
        <w:pStyle w:val="ListParagraph"/>
        <w:ind w:left="1627"/>
      </w:pPr>
    </w:p>
    <w:p w14:paraId="2D3F8905" w14:textId="2435B366" w:rsidR="00A478D1" w:rsidRDefault="008A34B3" w:rsidP="00696085">
      <w:pPr>
        <w:pStyle w:val="ListParagraph"/>
        <w:numPr>
          <w:ilvl w:val="1"/>
          <w:numId w:val="44"/>
        </w:numPr>
      </w:pPr>
      <w:r>
        <w:t>After sorting,</w:t>
      </w:r>
      <w:r w:rsidR="00696085" w:rsidRPr="000E4471">
        <w:t xml:space="preserve"> </w:t>
      </w:r>
      <w:r w:rsidR="00A478D1">
        <w:t>o</w:t>
      </w:r>
      <w:r w:rsidR="00696085" w:rsidRPr="000E4471">
        <w:t xml:space="preserve">steocytes </w:t>
      </w:r>
      <w:r>
        <w:t>can</w:t>
      </w:r>
      <w:r w:rsidR="00A478D1">
        <w:t xml:space="preserve"> be</w:t>
      </w:r>
      <w:r w:rsidR="00696085" w:rsidRPr="000E4471">
        <w:t xml:space="preserve"> analyzed for </w:t>
      </w:r>
      <w:r w:rsidR="00A478D1">
        <w:t>the</w:t>
      </w:r>
      <w:r w:rsidR="00696085" w:rsidRPr="000E4471">
        <w:t xml:space="preserve"> expression </w:t>
      </w:r>
      <w:r w:rsidR="00580FAD">
        <w:t xml:space="preserve">of </w:t>
      </w:r>
      <w:r w:rsidR="00696085" w:rsidRPr="000E4471">
        <w:t>osteocyte marker</w:t>
      </w:r>
      <w:r>
        <w:t xml:space="preserve">s </w:t>
      </w:r>
      <w:r w:rsidR="00A478D1">
        <w:t xml:space="preserve">of interest </w:t>
      </w:r>
      <w:r w:rsidR="00A478D1">
        <w:rPr>
          <w:b/>
          <w:bCs/>
        </w:rPr>
        <w:t>[1]</w:t>
      </w:r>
      <w:r w:rsidR="00696085" w:rsidRPr="000E4471">
        <w:t>.</w:t>
      </w:r>
    </w:p>
    <w:p w14:paraId="0C3BEB8F" w14:textId="77777777" w:rsidR="00A478D1" w:rsidRDefault="00A478D1" w:rsidP="00A478D1">
      <w:pPr>
        <w:pStyle w:val="ListParagraph"/>
        <w:ind w:left="907"/>
      </w:pPr>
    </w:p>
    <w:p w14:paraId="194FEAA8" w14:textId="00EE5F8D" w:rsidR="00A478D1" w:rsidRDefault="00A478D1" w:rsidP="00A478D1">
      <w:pPr>
        <w:pStyle w:val="ListParagraph"/>
        <w:numPr>
          <w:ilvl w:val="2"/>
          <w:numId w:val="44"/>
        </w:numPr>
      </w:pPr>
      <w:r>
        <w:t>LAB MEDIA: Figure 3A</w:t>
      </w:r>
    </w:p>
    <w:p w14:paraId="2A86F247" w14:textId="7C6FB39D" w:rsidR="00A478D1" w:rsidRDefault="00A478D1" w:rsidP="00696085">
      <w:pPr>
        <w:pStyle w:val="ListParagraph"/>
        <w:numPr>
          <w:ilvl w:val="1"/>
          <w:numId w:val="44"/>
        </w:numPr>
      </w:pPr>
      <w:r>
        <w:lastRenderedPageBreak/>
        <w:t xml:space="preserve">In this analysis, </w:t>
      </w:r>
      <w:r w:rsidR="008A34B3">
        <w:t xml:space="preserve">the osteocyte marker genes </w:t>
      </w:r>
      <w:r>
        <w:t>were expressed at</w:t>
      </w:r>
      <w:r w:rsidR="00696085" w:rsidRPr="000E4471">
        <w:t xml:space="preserve"> higher </w:t>
      </w:r>
      <w:r>
        <w:t>levels</w:t>
      </w:r>
      <w:r w:rsidR="00696085" w:rsidRPr="000E4471">
        <w:t xml:space="preserve"> </w:t>
      </w:r>
      <w:r>
        <w:t>in the isolated</w:t>
      </w:r>
      <w:r w:rsidR="008A34B3">
        <w:t xml:space="preserve"> GFP-positive</w:t>
      </w:r>
      <w:r>
        <w:t xml:space="preserve"> </w:t>
      </w:r>
      <w:r w:rsidR="00696085" w:rsidRPr="000E4471">
        <w:t xml:space="preserve">osteocytes </w:t>
      </w:r>
      <w:r>
        <w:rPr>
          <w:b/>
          <w:bCs/>
        </w:rPr>
        <w:t xml:space="preserve">[1] </w:t>
      </w:r>
      <w:r w:rsidR="00696085" w:rsidRPr="000E4471">
        <w:t xml:space="preserve">compared to pre-sort fraction 2, which is known as a high osteoblast fraction </w:t>
      </w:r>
      <w:r>
        <w:rPr>
          <w:b/>
          <w:bCs/>
        </w:rPr>
        <w:t>[2]</w:t>
      </w:r>
      <w:r>
        <w:t>.</w:t>
      </w:r>
    </w:p>
    <w:p w14:paraId="6F0056A1" w14:textId="77777777" w:rsidR="00A478D1" w:rsidRDefault="00A478D1" w:rsidP="00A478D1">
      <w:pPr>
        <w:pStyle w:val="ListParagraph"/>
        <w:ind w:left="907"/>
      </w:pPr>
    </w:p>
    <w:p w14:paraId="021E806C" w14:textId="38D65088" w:rsidR="00A478D1" w:rsidRPr="00A478D1" w:rsidRDefault="00A478D1" w:rsidP="00A478D1">
      <w:pPr>
        <w:pStyle w:val="ListParagraph"/>
        <w:numPr>
          <w:ilvl w:val="2"/>
          <w:numId w:val="44"/>
        </w:numPr>
      </w:pPr>
      <w:r>
        <w:t xml:space="preserve">LAB MEDIA: Figure 3A </w:t>
      </w:r>
      <w:r w:rsidRPr="00495B6E">
        <w:rPr>
          <w:i/>
          <w:iCs/>
          <w:color w:val="4F81BD" w:themeColor="accent1"/>
        </w:rPr>
        <w:t>Video Editor: please</w:t>
      </w:r>
      <w:r>
        <w:rPr>
          <w:i/>
          <w:iCs/>
          <w:color w:val="4F81BD" w:themeColor="accent1"/>
        </w:rPr>
        <w:t xml:space="preserve"> emphasize Osteocyte data bars and/or add bracket and asterisks in graphs</w:t>
      </w:r>
    </w:p>
    <w:p w14:paraId="10DC3A9D" w14:textId="6EFE4B8D" w:rsidR="00A478D1" w:rsidRPr="00A478D1" w:rsidRDefault="00A478D1" w:rsidP="00A478D1">
      <w:pPr>
        <w:pStyle w:val="ListParagraph"/>
        <w:numPr>
          <w:ilvl w:val="2"/>
          <w:numId w:val="44"/>
        </w:numPr>
      </w:pPr>
      <w:r>
        <w:t xml:space="preserve">LAB MEDIA: Figure 3A </w:t>
      </w:r>
      <w:r w:rsidRPr="00495B6E">
        <w:rPr>
          <w:i/>
          <w:iCs/>
          <w:color w:val="4F81BD" w:themeColor="accent1"/>
        </w:rPr>
        <w:t>Video Editor: please</w:t>
      </w:r>
      <w:r>
        <w:rPr>
          <w:i/>
          <w:iCs/>
          <w:color w:val="4F81BD" w:themeColor="accent1"/>
        </w:rPr>
        <w:t xml:space="preserve"> emphasize Fraction 2 data bars</w:t>
      </w:r>
    </w:p>
    <w:p w14:paraId="2CA54800" w14:textId="77777777" w:rsidR="00A478D1" w:rsidRDefault="00A478D1" w:rsidP="00A478D1">
      <w:pPr>
        <w:pStyle w:val="ListParagraph"/>
        <w:ind w:left="1627"/>
      </w:pPr>
    </w:p>
    <w:p w14:paraId="197FFEE7" w14:textId="5E629AC4" w:rsidR="00E21FDC" w:rsidRDefault="00E21FDC" w:rsidP="00696085">
      <w:pPr>
        <w:pStyle w:val="ListParagraph"/>
        <w:numPr>
          <w:ilvl w:val="1"/>
          <w:numId w:val="44"/>
        </w:numPr>
      </w:pPr>
      <w:r>
        <w:t xml:space="preserve">Here the </w:t>
      </w:r>
      <w:r w:rsidR="00696085" w:rsidRPr="000E4471">
        <w:t xml:space="preserve">morphology of a GFP-positive osteocyte retaining a stellate shape with dendrites extending from the cell body </w:t>
      </w:r>
      <w:r>
        <w:t>after 24 hours of</w:t>
      </w:r>
      <w:r w:rsidR="00696085" w:rsidRPr="000E4471">
        <w:t xml:space="preserve"> </w:t>
      </w:r>
      <w:r>
        <w:t>culture on a</w:t>
      </w:r>
      <w:r w:rsidR="00696085" w:rsidRPr="000E4471">
        <w:t xml:space="preserve"> plastic culture dish post sort</w:t>
      </w:r>
      <w:r>
        <w:t xml:space="preserve"> can be observed </w:t>
      </w:r>
      <w:r>
        <w:rPr>
          <w:b/>
          <w:bCs/>
        </w:rPr>
        <w:t>[1]</w:t>
      </w:r>
      <w:r w:rsidR="00696085" w:rsidRPr="000E4471">
        <w:t>.</w:t>
      </w:r>
    </w:p>
    <w:p w14:paraId="07D8350D" w14:textId="77777777" w:rsidR="00E21FDC" w:rsidRDefault="00E21FDC" w:rsidP="00E21FDC">
      <w:pPr>
        <w:pStyle w:val="ListParagraph"/>
        <w:ind w:left="907"/>
      </w:pPr>
    </w:p>
    <w:p w14:paraId="5F10C082" w14:textId="2B8F097D" w:rsidR="00696085" w:rsidRPr="000E4471" w:rsidRDefault="00E21FDC" w:rsidP="00E21FDC">
      <w:pPr>
        <w:pStyle w:val="ListParagraph"/>
        <w:numPr>
          <w:ilvl w:val="2"/>
          <w:numId w:val="44"/>
        </w:numPr>
      </w:pPr>
      <w:r>
        <w:t xml:space="preserve">LAB MEDIA: Figure 3B </w:t>
      </w:r>
      <w:r w:rsidRPr="00495B6E">
        <w:rPr>
          <w:i/>
          <w:iCs/>
          <w:color w:val="4F81BD" w:themeColor="accent1"/>
        </w:rPr>
        <w:t>Video Editor: please</w:t>
      </w:r>
      <w:r>
        <w:rPr>
          <w:i/>
          <w:iCs/>
          <w:color w:val="4F81BD" w:themeColor="accent1"/>
        </w:rPr>
        <w:t xml:space="preserve"> trace/indicate green cell</w:t>
      </w:r>
      <w:r w:rsidR="00696085" w:rsidRPr="000E4471">
        <w:t xml:space="preserve"> </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5ABADCD3"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each statement. </w:t>
      </w:r>
    </w:p>
    <w:bookmarkEnd w:id="2"/>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197F6F"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197F6F"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197F6F"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B324D0">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01F8E054" w14:textId="4E9E0C9D" w:rsidR="00473E1C" w:rsidRPr="00B07A3B"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208350978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5-18T13:38:00Z" w:initials="BC">
    <w:p w14:paraId="2E55B0B1" w14:textId="61594670" w:rsidR="004F7885" w:rsidRPr="004F7885" w:rsidRDefault="004F7885">
      <w:pPr>
        <w:pStyle w:val="CommentText"/>
        <w:rPr>
          <w:lang w:val="en-US"/>
        </w:rPr>
      </w:pPr>
      <w:r>
        <w:rPr>
          <w:rStyle w:val="CommentReference"/>
        </w:rPr>
        <w:annotationRef/>
      </w:r>
      <w:r>
        <w:rPr>
          <w:lang w:val="en-US"/>
        </w:rPr>
        <w:t>Authors: Is there a minimum amount of time that the osteocytes should be cultured for sorting?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55B0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55B0B1" w16cid:durableId="226D0E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E0CD2" w14:textId="77777777" w:rsidR="003C118C" w:rsidRDefault="003C118C">
      <w:r>
        <w:separator/>
      </w:r>
    </w:p>
    <w:p w14:paraId="1FEE94A8" w14:textId="77777777" w:rsidR="003C118C" w:rsidRDefault="003C118C"/>
  </w:endnote>
  <w:endnote w:type="continuationSeparator" w:id="0">
    <w:p w14:paraId="38E3FEF6" w14:textId="77777777" w:rsidR="003C118C" w:rsidRDefault="003C118C">
      <w:r>
        <w:continuationSeparator/>
      </w:r>
    </w:p>
    <w:p w14:paraId="1DB8E54E" w14:textId="77777777" w:rsidR="003C118C" w:rsidRDefault="003C1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Ten-Roman">
    <w:altName w:val="Segoe Print"/>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197F6F" w:rsidRDefault="00197F6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197F6F" w:rsidRDefault="00197F6F" w:rsidP="001E230F">
    <w:pPr>
      <w:pStyle w:val="Footer"/>
      <w:ind w:right="360"/>
    </w:pPr>
  </w:p>
  <w:p w14:paraId="10ECA4C8" w14:textId="77777777" w:rsidR="00197F6F" w:rsidRDefault="00197F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41686C19" w:rsidR="00197F6F" w:rsidRPr="00790E8C" w:rsidRDefault="00197F6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EF98F" w14:textId="77777777" w:rsidR="003C118C" w:rsidRDefault="003C118C">
      <w:r>
        <w:separator/>
      </w:r>
    </w:p>
    <w:p w14:paraId="6BB8BBD0" w14:textId="77777777" w:rsidR="003C118C" w:rsidRDefault="003C118C"/>
  </w:footnote>
  <w:footnote w:type="continuationSeparator" w:id="0">
    <w:p w14:paraId="006488FA" w14:textId="77777777" w:rsidR="003C118C" w:rsidRDefault="003C118C">
      <w:r>
        <w:continuationSeparator/>
      </w:r>
    </w:p>
    <w:p w14:paraId="2BE788C8" w14:textId="77777777" w:rsidR="003C118C" w:rsidRDefault="003C11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197F6F" w:rsidRPr="006D3AC7" w:rsidRDefault="00197F6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197F6F" w:rsidRDefault="00197F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A5182B"/>
    <w:multiLevelType w:val="multilevel"/>
    <w:tmpl w:val="C4A5182B"/>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3"/>
  </w:num>
  <w:num w:numId="5">
    <w:abstractNumId w:val="17"/>
  </w:num>
  <w:num w:numId="6">
    <w:abstractNumId w:val="35"/>
  </w:num>
  <w:num w:numId="7">
    <w:abstractNumId w:val="42"/>
  </w:num>
  <w:num w:numId="8">
    <w:abstractNumId w:val="13"/>
  </w:num>
  <w:num w:numId="9">
    <w:abstractNumId w:val="23"/>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32"/>
  </w:num>
  <w:num w:numId="20">
    <w:abstractNumId w:val="25"/>
  </w:num>
  <w:num w:numId="21">
    <w:abstractNumId w:val="24"/>
  </w:num>
  <w:num w:numId="22">
    <w:abstractNumId w:val="11"/>
  </w:num>
  <w:num w:numId="23">
    <w:abstractNumId w:val="21"/>
  </w:num>
  <w:num w:numId="24">
    <w:abstractNumId w:val="36"/>
  </w:num>
  <w:num w:numId="25">
    <w:abstractNumId w:val="16"/>
  </w:num>
  <w:num w:numId="26">
    <w:abstractNumId w:val="31"/>
  </w:num>
  <w:num w:numId="27">
    <w:abstractNumId w:val="27"/>
  </w:num>
  <w:num w:numId="28">
    <w:abstractNumId w:val="10"/>
  </w:num>
  <w:num w:numId="29">
    <w:abstractNumId w:val="8"/>
  </w:num>
  <w:num w:numId="30">
    <w:abstractNumId w:val="7"/>
  </w:num>
  <w:num w:numId="31">
    <w:abstractNumId w:val="6"/>
  </w:num>
  <w:num w:numId="32">
    <w:abstractNumId w:val="5"/>
  </w:num>
  <w:num w:numId="33">
    <w:abstractNumId w:val="9"/>
  </w:num>
  <w:num w:numId="34">
    <w:abstractNumId w:val="4"/>
  </w:num>
  <w:num w:numId="35">
    <w:abstractNumId w:val="3"/>
  </w:num>
  <w:num w:numId="36">
    <w:abstractNumId w:val="2"/>
  </w:num>
  <w:num w:numId="37">
    <w:abstractNumId w:val="1"/>
  </w:num>
  <w:num w:numId="38">
    <w:abstractNumId w:val="20"/>
  </w:num>
  <w:num w:numId="39">
    <w:abstractNumId w:val="41"/>
  </w:num>
  <w:num w:numId="40">
    <w:abstractNumId w:val="26"/>
  </w:num>
  <w:num w:numId="41">
    <w:abstractNumId w:val="28"/>
  </w:num>
  <w:num w:numId="42">
    <w:abstractNumId w:val="30"/>
  </w:num>
  <w:num w:numId="43">
    <w:abstractNumId w:val="22"/>
  </w:num>
  <w:num w:numId="44">
    <w:abstractNumId w:val="15"/>
  </w:num>
  <w:num w:numId="45">
    <w:abstractNumId w:val="12"/>
  </w:num>
  <w:num w:numId="46">
    <w:abstractNumId w:val="19"/>
  </w:num>
  <w:num w:numId="47">
    <w:abstractNumId w:val="14"/>
  </w:num>
  <w:num w:numId="48">
    <w:abstractNumId w:val="18"/>
  </w:num>
  <w:num w:numId="49">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86C"/>
    <w:rsid w:val="00037828"/>
    <w:rsid w:val="00043807"/>
    <w:rsid w:val="000519FB"/>
    <w:rsid w:val="00074929"/>
    <w:rsid w:val="00082CA4"/>
    <w:rsid w:val="00083792"/>
    <w:rsid w:val="0008613B"/>
    <w:rsid w:val="000903D6"/>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55C8"/>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97F6F"/>
    <w:rsid w:val="001A3CED"/>
    <w:rsid w:val="001B3024"/>
    <w:rsid w:val="001B5C46"/>
    <w:rsid w:val="001C3C85"/>
    <w:rsid w:val="001C7BBC"/>
    <w:rsid w:val="001E2225"/>
    <w:rsid w:val="001E230F"/>
    <w:rsid w:val="001E52A3"/>
    <w:rsid w:val="001F0890"/>
    <w:rsid w:val="00214268"/>
    <w:rsid w:val="00220015"/>
    <w:rsid w:val="002422D6"/>
    <w:rsid w:val="00244CDB"/>
    <w:rsid w:val="00247BFF"/>
    <w:rsid w:val="0025310D"/>
    <w:rsid w:val="002544F1"/>
    <w:rsid w:val="00255B07"/>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502C"/>
    <w:rsid w:val="00386777"/>
    <w:rsid w:val="00395684"/>
    <w:rsid w:val="003A1109"/>
    <w:rsid w:val="003A49C2"/>
    <w:rsid w:val="003B5E26"/>
    <w:rsid w:val="003C118C"/>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95B6E"/>
    <w:rsid w:val="004C1095"/>
    <w:rsid w:val="004C2DAD"/>
    <w:rsid w:val="004D4A4F"/>
    <w:rsid w:val="004D5C8C"/>
    <w:rsid w:val="004E0C5A"/>
    <w:rsid w:val="004E2BE1"/>
    <w:rsid w:val="004E35F1"/>
    <w:rsid w:val="004E3F8E"/>
    <w:rsid w:val="004F664D"/>
    <w:rsid w:val="004F7885"/>
    <w:rsid w:val="00511F52"/>
    <w:rsid w:val="00513853"/>
    <w:rsid w:val="0052184A"/>
    <w:rsid w:val="00530DD9"/>
    <w:rsid w:val="005320E4"/>
    <w:rsid w:val="00534B83"/>
    <w:rsid w:val="005363E2"/>
    <w:rsid w:val="00536D89"/>
    <w:rsid w:val="00557116"/>
    <w:rsid w:val="0055763A"/>
    <w:rsid w:val="00565757"/>
    <w:rsid w:val="00580FAD"/>
    <w:rsid w:val="005829FA"/>
    <w:rsid w:val="00585ECC"/>
    <w:rsid w:val="00587878"/>
    <w:rsid w:val="005A02B6"/>
    <w:rsid w:val="005A09D8"/>
    <w:rsid w:val="005A1F5E"/>
    <w:rsid w:val="005A3F8F"/>
    <w:rsid w:val="005B3A66"/>
    <w:rsid w:val="005B6859"/>
    <w:rsid w:val="005C6D1E"/>
    <w:rsid w:val="005D783F"/>
    <w:rsid w:val="005E2B7E"/>
    <w:rsid w:val="005F18A3"/>
    <w:rsid w:val="00604177"/>
    <w:rsid w:val="006137EC"/>
    <w:rsid w:val="00624240"/>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085"/>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87138"/>
    <w:rsid w:val="00790E8C"/>
    <w:rsid w:val="007A2D10"/>
    <w:rsid w:val="007A4E1D"/>
    <w:rsid w:val="007B0FBB"/>
    <w:rsid w:val="007B3E0E"/>
    <w:rsid w:val="007C0D06"/>
    <w:rsid w:val="007C1C6D"/>
    <w:rsid w:val="007C421D"/>
    <w:rsid w:val="007D4222"/>
    <w:rsid w:val="007D61A8"/>
    <w:rsid w:val="007D6A10"/>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A34B3"/>
    <w:rsid w:val="008D2A6A"/>
    <w:rsid w:val="008D58EC"/>
    <w:rsid w:val="008E74F7"/>
    <w:rsid w:val="008F248A"/>
    <w:rsid w:val="008F57A7"/>
    <w:rsid w:val="008F7754"/>
    <w:rsid w:val="0090117D"/>
    <w:rsid w:val="00904BE0"/>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0BB2"/>
    <w:rsid w:val="00A41769"/>
    <w:rsid w:val="00A44EFB"/>
    <w:rsid w:val="00A453AF"/>
    <w:rsid w:val="00A478D1"/>
    <w:rsid w:val="00A60320"/>
    <w:rsid w:val="00A72FC5"/>
    <w:rsid w:val="00A730E3"/>
    <w:rsid w:val="00A77CF6"/>
    <w:rsid w:val="00A84BA8"/>
    <w:rsid w:val="00A91283"/>
    <w:rsid w:val="00A95222"/>
    <w:rsid w:val="00A97CC6"/>
    <w:rsid w:val="00AA132F"/>
    <w:rsid w:val="00AA4C86"/>
    <w:rsid w:val="00AB3338"/>
    <w:rsid w:val="00AC153B"/>
    <w:rsid w:val="00AC5EF4"/>
    <w:rsid w:val="00AC63FC"/>
    <w:rsid w:val="00AD1C31"/>
    <w:rsid w:val="00AD4F04"/>
    <w:rsid w:val="00AE11E8"/>
    <w:rsid w:val="00AF7D04"/>
    <w:rsid w:val="00B00969"/>
    <w:rsid w:val="00B07A3B"/>
    <w:rsid w:val="00B13941"/>
    <w:rsid w:val="00B324D0"/>
    <w:rsid w:val="00B340A8"/>
    <w:rsid w:val="00B40E12"/>
    <w:rsid w:val="00B435B8"/>
    <w:rsid w:val="00B4499C"/>
    <w:rsid w:val="00B5116D"/>
    <w:rsid w:val="00B6201D"/>
    <w:rsid w:val="00B653B7"/>
    <w:rsid w:val="00B66A14"/>
    <w:rsid w:val="00B7250F"/>
    <w:rsid w:val="00B807E5"/>
    <w:rsid w:val="00B87BC5"/>
    <w:rsid w:val="00BA4649"/>
    <w:rsid w:val="00BA719D"/>
    <w:rsid w:val="00BC6DA7"/>
    <w:rsid w:val="00BD4346"/>
    <w:rsid w:val="00BE051D"/>
    <w:rsid w:val="00C035C7"/>
    <w:rsid w:val="00C12062"/>
    <w:rsid w:val="00C24492"/>
    <w:rsid w:val="00C25580"/>
    <w:rsid w:val="00C32213"/>
    <w:rsid w:val="00C34F4C"/>
    <w:rsid w:val="00C602B2"/>
    <w:rsid w:val="00C70C90"/>
    <w:rsid w:val="00C7374B"/>
    <w:rsid w:val="00C8109F"/>
    <w:rsid w:val="00C82679"/>
    <w:rsid w:val="00C836F3"/>
    <w:rsid w:val="00C87B5F"/>
    <w:rsid w:val="00C94029"/>
    <w:rsid w:val="00C97B11"/>
    <w:rsid w:val="00CA3842"/>
    <w:rsid w:val="00CB039A"/>
    <w:rsid w:val="00CB10BD"/>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DF7A35"/>
    <w:rsid w:val="00E124D1"/>
    <w:rsid w:val="00E13200"/>
    <w:rsid w:val="00E21FDC"/>
    <w:rsid w:val="00E24673"/>
    <w:rsid w:val="00E24898"/>
    <w:rsid w:val="00E355EE"/>
    <w:rsid w:val="00E44C46"/>
    <w:rsid w:val="00E64222"/>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57A0"/>
    <w:rsid w:val="00F3061E"/>
    <w:rsid w:val="00F33EED"/>
    <w:rsid w:val="00F35094"/>
    <w:rsid w:val="00F56A75"/>
    <w:rsid w:val="00F60B45"/>
    <w:rsid w:val="00F64FB6"/>
    <w:rsid w:val="00F84399"/>
    <w:rsid w:val="00F95E8D"/>
    <w:rsid w:val="00FA1A9D"/>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apple-converted-space">
    <w:name w:val="apple-converted-space"/>
    <w:basedOn w:val="DefaultParagraphFont"/>
    <w:rsid w:val="008F5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557984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hleh.aseel.mahmoud.t6@dc.tohoku.ac.jp" TargetMode="External"/><Relationship Id="rId13" Type="http://schemas.openxmlformats.org/officeDocument/2006/relationships/hyperlink" Target="mailto:takahiro.noguchi.r4@dc.tohoku.ac.jp" TargetMode="External"/><Relationship Id="rId18" Type="http://schemas.openxmlformats.org/officeDocument/2006/relationships/comments" Target="comments.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hideki.kitaura.b4@tohoku.ac.jp" TargetMode="External"/><Relationship Id="rId12" Type="http://schemas.openxmlformats.org/officeDocument/2006/relationships/hyperlink" Target="mailto:fumitoshi.ohori.t3@dc.tohoku.ac.jp" TargetMode="External"/><Relationship Id="rId17" Type="http://schemas.openxmlformats.org/officeDocument/2006/relationships/hyperlink" Target="mailto:itaru.mizoguchi.c3@tohoku.ac.jp"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ria.kinjou.p5@dc.tohoku.ac.jp" TargetMode="Externa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i.jiawei.p8@dc.tohoku.ac.j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dya.pramusita.q6@dc.tohoku.ac.jp" TargetMode="External"/><Relationship Id="rId23" Type="http://schemas.openxmlformats.org/officeDocument/2006/relationships/footer" Target="footer2.xml"/><Relationship Id="rId10" Type="http://schemas.openxmlformats.org/officeDocument/2006/relationships/hyperlink" Target="mailto:shen.wei.ren.t5@dc.tohoku.ac.jp"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mailto:saika.ogawa.a4@tohoku.ac.jp" TargetMode="External"/><Relationship Id="rId14" Type="http://schemas.openxmlformats.org/officeDocument/2006/relationships/hyperlink" Target="mailto:yasuhiko.nara.q6@dc.tohoku.ac.jp"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Ten-Roman">
    <w:altName w:val="Segoe Print"/>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63061"/>
    <w:rsid w:val="000803E8"/>
    <w:rsid w:val="000A0833"/>
    <w:rsid w:val="000A7EC3"/>
    <w:rsid w:val="000F275E"/>
    <w:rsid w:val="00116969"/>
    <w:rsid w:val="00151735"/>
    <w:rsid w:val="002706BD"/>
    <w:rsid w:val="002740E9"/>
    <w:rsid w:val="002E236E"/>
    <w:rsid w:val="002F3597"/>
    <w:rsid w:val="003069C6"/>
    <w:rsid w:val="003120B9"/>
    <w:rsid w:val="00333E56"/>
    <w:rsid w:val="00412F09"/>
    <w:rsid w:val="005622C8"/>
    <w:rsid w:val="005D2DE1"/>
    <w:rsid w:val="007E36C3"/>
    <w:rsid w:val="0090707C"/>
    <w:rsid w:val="009762B8"/>
    <w:rsid w:val="00983ED3"/>
    <w:rsid w:val="009E7BD2"/>
    <w:rsid w:val="00A02E56"/>
    <w:rsid w:val="00A230DA"/>
    <w:rsid w:val="00A702FF"/>
    <w:rsid w:val="00AB0722"/>
    <w:rsid w:val="00B017F7"/>
    <w:rsid w:val="00B4525C"/>
    <w:rsid w:val="00CC5119"/>
    <w:rsid w:val="00D13D87"/>
    <w:rsid w:val="00D61C82"/>
    <w:rsid w:val="00E92735"/>
    <w:rsid w:val="00EE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63</TotalTime>
  <Pages>14</Pages>
  <Words>2666</Words>
  <Characters>15199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17830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2020-05-18T15:22:00Z</dcterms:created>
  <dcterms:modified xsi:type="dcterms:W3CDTF">2020-05-18T17:59:00Z</dcterms:modified>
</cp:coreProperties>
</file>