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E3537" w14:textId="7532B296" w:rsidR="003C1B27" w:rsidRDefault="003C1B27">
      <w:r>
        <w:t xml:space="preserve">Previously:  </w:t>
      </w:r>
    </w:p>
    <w:p w14:paraId="34FA2D76" w14:textId="7CAEE334" w:rsidR="003C1B27" w:rsidRDefault="003C1B2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3C1B27" w:rsidRPr="003C6907" w14:paraId="26CFE386" w14:textId="77777777" w:rsidTr="00846861">
        <w:tc>
          <w:tcPr>
            <w:tcW w:w="1067" w:type="dxa"/>
          </w:tcPr>
          <w:p w14:paraId="6451AAF3" w14:textId="77777777" w:rsidR="003C1B27" w:rsidRPr="00006387" w:rsidRDefault="003C1B27" w:rsidP="0084686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C180FEF" w14:textId="77777777" w:rsidR="003C1B27" w:rsidRDefault="003C1B27" w:rsidP="0084686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Around 4:12 </w:t>
            </w:r>
          </w:p>
        </w:tc>
        <w:tc>
          <w:tcPr>
            <w:tcW w:w="2970" w:type="dxa"/>
          </w:tcPr>
          <w:p w14:paraId="32280DA1" w14:textId="77777777" w:rsidR="003C1B27" w:rsidRDefault="003C1B27" w:rsidP="00846861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Text shows” Anesthesia: ketamine 80 mg/kg + xylazxine 8mg/kg i.p.” but this is used to sedate the mouse (put it to sleep) which was done off camera.</w:t>
            </w:r>
          </w:p>
          <w:p w14:paraId="459FB01B" w14:textId="77777777" w:rsidR="003C1B27" w:rsidRDefault="003C1B27" w:rsidP="00846861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1A33D4C0" w14:textId="77777777" w:rsidR="003C1B27" w:rsidRPr="003C6907" w:rsidRDefault="003C1B27" w:rsidP="00846861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video shows drops being added to anesthesize the cornea and for dilation.</w:t>
            </w:r>
          </w:p>
        </w:tc>
        <w:tc>
          <w:tcPr>
            <w:tcW w:w="3348" w:type="dxa"/>
          </w:tcPr>
          <w:p w14:paraId="51759487" w14:textId="77777777" w:rsidR="003C1B27" w:rsidRPr="003C6907" w:rsidRDefault="003C1B27" w:rsidP="008468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Show the text of ketamine and xylazine on a black background prior to showing the video of the dilation drops being added with the appropriate voice over description.</w:t>
            </w:r>
          </w:p>
        </w:tc>
      </w:tr>
    </w:tbl>
    <w:p w14:paraId="5C4F2BD6" w14:textId="77777777" w:rsidR="003C1B27" w:rsidRDefault="003C1B27"/>
    <w:p w14:paraId="4E4D77BF" w14:textId="699A6020" w:rsidR="00BA1ED5" w:rsidRDefault="003C1B27">
      <w:r>
        <w:t xml:space="preserve">Now at the same location (4:15) There is a typo  </w:t>
      </w:r>
    </w:p>
    <w:p w14:paraId="64A7E43D" w14:textId="79109861" w:rsidR="003C1B27" w:rsidRDefault="003C1B27">
      <w:pPr>
        <w:rPr>
          <w:b/>
          <w:bCs/>
        </w:rPr>
      </w:pPr>
      <w:r w:rsidRPr="003C1B27">
        <w:rPr>
          <w:b/>
          <w:bCs/>
        </w:rPr>
        <w:t>Anesthesia: ketamine 80 mg/kg + xylazine 8 mg/k</w:t>
      </w:r>
      <w:r w:rsidRPr="003C1B27">
        <w:rPr>
          <w:b/>
          <w:bCs/>
          <w:highlight w:val="yellow"/>
        </w:rPr>
        <w:t>g</w:t>
      </w:r>
      <w:r w:rsidRPr="003C1B27">
        <w:rPr>
          <w:b/>
          <w:bCs/>
        </w:rPr>
        <w:t xml:space="preserve"> i.p.</w:t>
      </w:r>
    </w:p>
    <w:p w14:paraId="0CB2CC15" w14:textId="72E24A77" w:rsidR="003C1B27" w:rsidRDefault="007B4853" w:rsidP="007B4853">
      <w:pPr>
        <w:tabs>
          <w:tab w:val="left" w:pos="1104"/>
        </w:tabs>
        <w:rPr>
          <w:b/>
          <w:bCs/>
        </w:rPr>
      </w:pPr>
      <w:r>
        <w:rPr>
          <w:b/>
          <w:bCs/>
        </w:rPr>
        <w:tab/>
      </w:r>
    </w:p>
    <w:p w14:paraId="6E4F9F9A" w14:textId="3AC7DA85" w:rsidR="007B4853" w:rsidRPr="007B4853" w:rsidRDefault="007B4853" w:rsidP="007B4853">
      <w:pPr>
        <w:tabs>
          <w:tab w:val="left" w:pos="1104"/>
        </w:tabs>
      </w:pPr>
      <w:r w:rsidRPr="007B4853">
        <w:t>Previously</w:t>
      </w:r>
      <w: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3C1B27" w:rsidRPr="00006387" w14:paraId="385D9457" w14:textId="77777777" w:rsidTr="00846861">
        <w:tc>
          <w:tcPr>
            <w:tcW w:w="1067" w:type="dxa"/>
          </w:tcPr>
          <w:p w14:paraId="5D6A275D" w14:textId="77777777" w:rsidR="003C1B27" w:rsidRPr="00006387" w:rsidRDefault="003C1B27" w:rsidP="0084686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4C750841" w14:textId="77777777" w:rsidR="003C1B27" w:rsidRPr="00006387" w:rsidRDefault="003C1B27" w:rsidP="0084686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7:18</w:t>
            </w:r>
          </w:p>
        </w:tc>
        <w:tc>
          <w:tcPr>
            <w:tcW w:w="2970" w:type="dxa"/>
          </w:tcPr>
          <w:p w14:paraId="40CA8DEA" w14:textId="77777777" w:rsidR="003C1B27" w:rsidRPr="00884ACC" w:rsidRDefault="003C1B27" w:rsidP="00846861">
            <w:pPr>
              <w:rPr>
                <w:rFonts w:cs="Calibri"/>
                <w:sz w:val="24"/>
                <w:szCs w:val="24"/>
              </w:rPr>
            </w:pPr>
            <w:r w:rsidRPr="00884ACC">
              <w:rPr>
                <w:rFonts w:cs="Calibri"/>
                <w:sz w:val="24"/>
                <w:szCs w:val="24"/>
              </w:rPr>
              <w:t xml:space="preserve">7:18 the image shown is  an example of unacceptable drift in the recording.  This is NOT an example of bubbles eliminated using the vacuum chamber prior to assembling the microelectrode holder. A more suitable image for this voice over would be Figure 1D which has the raw traces recorded showing low peak to peak noise and low drift.   </w:t>
            </w:r>
          </w:p>
          <w:p w14:paraId="35B31DDB" w14:textId="77777777" w:rsidR="003C1B27" w:rsidRPr="00884ACC" w:rsidRDefault="003C1B27" w:rsidP="00846861">
            <w:pPr>
              <w:rPr>
                <w:rFonts w:cs="Calibri"/>
                <w:sz w:val="24"/>
                <w:szCs w:val="24"/>
              </w:rPr>
            </w:pPr>
            <w:r w:rsidRPr="00884ACC">
              <w:rPr>
                <w:rFonts w:cs="Calibri"/>
                <w:sz w:val="24"/>
                <w:szCs w:val="24"/>
              </w:rPr>
              <w:t xml:space="preserve">Alternatively, if the image of the abrupt drift will be shown (current image shown) a more appropriate </w:t>
            </w:r>
            <w:r>
              <w:rPr>
                <w:rFonts w:cs="Calibri"/>
                <w:sz w:val="24"/>
                <w:szCs w:val="24"/>
              </w:rPr>
              <w:t>voice over description</w:t>
            </w:r>
            <w:r w:rsidRPr="00884ACC">
              <w:rPr>
                <w:rFonts w:cs="Calibri"/>
                <w:sz w:val="24"/>
                <w:szCs w:val="24"/>
              </w:rPr>
              <w:t xml:space="preserve"> would be ”when bubbles detach from the surface of </w:t>
            </w:r>
            <w:r w:rsidRPr="00884ACC">
              <w:rPr>
                <w:rFonts w:cs="Calibri"/>
                <w:sz w:val="24"/>
                <w:szCs w:val="24"/>
              </w:rPr>
              <w:lastRenderedPageBreak/>
              <w:t>the glass and move along the length of the electrode this causes abrupt changes in the direction of the baseline drift that cannot be compensated by drift subtraction.” </w:t>
            </w:r>
          </w:p>
          <w:p w14:paraId="338D17DA" w14:textId="77777777" w:rsidR="003C1B27" w:rsidRPr="00884ACC" w:rsidRDefault="003C1B27" w:rsidP="00846861">
            <w:pPr>
              <w:rPr>
                <w:rFonts w:cs="Calibri"/>
                <w:sz w:val="24"/>
                <w:szCs w:val="24"/>
              </w:rPr>
            </w:pPr>
            <w:r w:rsidRPr="00884ACC">
              <w:rPr>
                <w:rFonts w:cs="Calibri"/>
                <w:sz w:val="24"/>
                <w:szCs w:val="24"/>
              </w:rPr>
              <w:t>This probably makes more sense to show since the following images describe how the drift subtraction is performed.</w:t>
            </w:r>
          </w:p>
          <w:p w14:paraId="46D8D000" w14:textId="77777777" w:rsidR="003C1B27" w:rsidRPr="00006387" w:rsidRDefault="003C1B27" w:rsidP="0084686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6B0669F" w14:textId="77777777" w:rsidR="003C1B27" w:rsidRPr="00006387" w:rsidRDefault="003C1B27" w:rsidP="0084686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 xml:space="preserve">Either change the image shown or more preferably change the audio voice over.  </w:t>
            </w:r>
          </w:p>
        </w:tc>
      </w:tr>
    </w:tbl>
    <w:p w14:paraId="20E4E6CF" w14:textId="08775AE9" w:rsidR="003C1B27" w:rsidRDefault="003C1B27"/>
    <w:p w14:paraId="65E74999" w14:textId="74FF722F" w:rsidR="003C1B27" w:rsidRDefault="003C1B27"/>
    <w:p w14:paraId="2E57FF03" w14:textId="17A6C233" w:rsidR="003C1B27" w:rsidRDefault="003C1B27" w:rsidP="003C1B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</w:t>
      </w:r>
      <w:r w:rsidRPr="008A25ED">
        <w:rPr>
          <w:rFonts w:cstheme="minorHAnsi"/>
          <w:sz w:val="24"/>
          <w:szCs w:val="24"/>
        </w:rPr>
        <w:t>7:</w:t>
      </w:r>
      <w:r>
        <w:rPr>
          <w:rFonts w:cstheme="minorHAnsi"/>
          <w:sz w:val="24"/>
          <w:szCs w:val="24"/>
        </w:rPr>
        <w:t>31</w:t>
      </w:r>
      <w:r w:rsidR="00ED79AC">
        <w:rPr>
          <w:rFonts w:cstheme="minorHAnsi"/>
          <w:sz w:val="24"/>
          <w:szCs w:val="24"/>
        </w:rPr>
        <w:t>-7:32</w:t>
      </w:r>
      <w:r w:rsidRPr="008A25ED">
        <w:rPr>
          <w:rFonts w:cstheme="minorHAnsi"/>
          <w:sz w:val="24"/>
          <w:szCs w:val="24"/>
        </w:rPr>
        <w:t xml:space="preserve"> the image shown is an example of unacceptable drift in the recording.  This </w:t>
      </w:r>
      <w:r>
        <w:rPr>
          <w:rFonts w:cstheme="minorHAnsi"/>
          <w:sz w:val="24"/>
          <w:szCs w:val="24"/>
        </w:rPr>
        <w:t xml:space="preserve">cannot be corrected by drift subtraction.  The camera than pans to show </w:t>
      </w:r>
      <w:r w:rsidR="00ED79AC">
        <w:rPr>
          <w:rFonts w:cstheme="minorHAnsi"/>
          <w:sz w:val="24"/>
          <w:szCs w:val="24"/>
        </w:rPr>
        <w:t xml:space="preserve">an example of </w:t>
      </w:r>
      <w:r>
        <w:rPr>
          <w:rFonts w:cstheme="minorHAnsi"/>
          <w:sz w:val="24"/>
          <w:szCs w:val="24"/>
        </w:rPr>
        <w:t>drift subtraction.</w:t>
      </w:r>
      <w:r w:rsidR="00ED79AC">
        <w:rPr>
          <w:rFonts w:cstheme="minorHAnsi"/>
          <w:sz w:val="24"/>
          <w:szCs w:val="24"/>
        </w:rPr>
        <w:t xml:space="preserve">  Please omit showing the image at 7:31 as it is misleading.  Please just skip ahead and show the drift subtracted example at 7:34.  </w:t>
      </w:r>
    </w:p>
    <w:p w14:paraId="06CC5BBB" w14:textId="77777777" w:rsidR="003C1B27" w:rsidRDefault="003C1B27"/>
    <w:sectPr w:rsidR="003C1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C146B"/>
    <w:rsid w:val="003C1B27"/>
    <w:rsid w:val="007B4853"/>
    <w:rsid w:val="009573C4"/>
    <w:rsid w:val="00ED79AC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A6B9"/>
  <w15:chartTrackingRefBased/>
  <w15:docId w15:val="{662F30E5-136A-40EA-B360-A95FD86A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Miyagishima, Kiyoharu (NIH/NEI) [E]</dc:creator>
  <cp:keywords/>
  <dc:description/>
  <cp:lastModifiedBy>Miyagishima, Kiyoharu (NIH/NEI) [E]</cp:lastModifiedBy>
  <cp:revision>4</cp:revision>
  <dcterms:created xsi:type="dcterms:W3CDTF">2021-01-12T17:17:00Z</dcterms:created>
  <dcterms:modified xsi:type="dcterms:W3CDTF">2021-01-12T17:34:00Z</dcterms:modified>
</cp:coreProperties>
</file>