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03E18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8A6A5B">
        <w:rPr>
          <w:rFonts w:asciiTheme="minorHAnsi" w:eastAsia="Times New Roman" w:hAnsiTheme="minorHAnsi" w:cstheme="minorHAnsi"/>
          <w:b/>
          <w:szCs w:val="24"/>
        </w:rPr>
        <w:t>61478</w:t>
      </w:r>
    </w:p>
    <w:p w14:paraId="0EA072CA" w14:textId="178CABCE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4CDCFBE" w14:textId="77777777" w:rsidR="008A6A5B" w:rsidRDefault="004E0C5A" w:rsidP="008A6A5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10" w:tgtFrame="_blank" w:history="1">
        <w:r w:rsidR="008A6A5B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https://www.jove.com/account/file-uploader?src=18750838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8A11017" w14:textId="0DBEBDF7" w:rsidR="008A6A5B" w:rsidRPr="00C95850" w:rsidRDefault="004E0C5A" w:rsidP="008A6A5B">
      <w:pPr>
        <w:contextualSpacing/>
        <w:jc w:val="both"/>
        <w:rPr>
          <w:rFonts w:eastAsia="Calibri" w:cs="Calibri"/>
          <w:b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A6A5B" w:rsidRPr="008A6A5B">
        <w:rPr>
          <w:rFonts w:eastAsia="Calibri" w:cs="Calibri"/>
          <w:b/>
          <w:sz w:val="32"/>
          <w:szCs w:val="32"/>
        </w:rPr>
        <w:t xml:space="preserve">Detection of </w:t>
      </w:r>
      <w:r w:rsidR="008A6A5B" w:rsidRPr="008A6A5B">
        <w:rPr>
          <w:rFonts w:eastAsia="Calibri" w:cs="Calibri"/>
          <w:b/>
          <w:i/>
          <w:sz w:val="32"/>
          <w:szCs w:val="32"/>
        </w:rPr>
        <w:t xml:space="preserve">Phytophthora </w:t>
      </w:r>
      <w:proofErr w:type="spellStart"/>
      <w:r w:rsidR="008A6A5B" w:rsidRPr="008A6A5B">
        <w:rPr>
          <w:rFonts w:eastAsia="Calibri" w:cs="Calibri"/>
          <w:b/>
          <w:i/>
          <w:sz w:val="32"/>
          <w:szCs w:val="32"/>
        </w:rPr>
        <w:t>capsici</w:t>
      </w:r>
      <w:proofErr w:type="spellEnd"/>
      <w:r w:rsidR="008A6A5B" w:rsidRPr="008A6A5B">
        <w:rPr>
          <w:rFonts w:eastAsia="Calibri" w:cs="Calibri"/>
          <w:b/>
          <w:sz w:val="32"/>
          <w:szCs w:val="32"/>
        </w:rPr>
        <w:t xml:space="preserve"> in Irrigation Water </w:t>
      </w:r>
      <w:r w:rsidR="000219B6">
        <w:rPr>
          <w:rFonts w:eastAsia="Calibri" w:cs="Calibri"/>
          <w:b/>
          <w:sz w:val="32"/>
          <w:szCs w:val="32"/>
        </w:rPr>
        <w:t>U</w:t>
      </w:r>
      <w:r w:rsidR="008A6A5B" w:rsidRPr="008A6A5B">
        <w:rPr>
          <w:rFonts w:eastAsia="Calibri" w:cs="Calibri"/>
          <w:b/>
          <w:sz w:val="32"/>
          <w:szCs w:val="32"/>
        </w:rPr>
        <w:t>sing Loop-Mediated Isothermal Amplification</w:t>
      </w:r>
      <w:r w:rsidR="008A6A5B" w:rsidRPr="00C95850">
        <w:rPr>
          <w:rFonts w:eastAsia="Calibri" w:cs="Calibri"/>
          <w:b/>
          <w:szCs w:val="24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BCAF90C" w14:textId="747BA9E8" w:rsidR="008A6A5B" w:rsidRPr="008A6A5B" w:rsidRDefault="00EC3C46" w:rsidP="008A6A5B">
      <w:pPr>
        <w:contextualSpacing/>
        <w:jc w:val="both"/>
        <w:rPr>
          <w:rFonts w:eastAsia="Calibri" w:cs="Calibr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bookmarkStart w:id="0" w:name="_Hlk16927136"/>
      <w:r w:rsidR="008A6A5B" w:rsidRPr="008A6A5B">
        <w:rPr>
          <w:rFonts w:eastAsia="Calibri" w:cs="Calibri"/>
          <w:b/>
          <w:bCs/>
          <w:sz w:val="28"/>
          <w:szCs w:val="28"/>
        </w:rPr>
        <w:t>Owen Hudson</w:t>
      </w:r>
      <w:bookmarkEnd w:id="0"/>
      <w:r w:rsidR="008A6A5B" w:rsidRPr="008A6A5B">
        <w:rPr>
          <w:rFonts w:eastAsia="Calibri" w:cs="Calibri"/>
          <w:b/>
          <w:bCs/>
          <w:sz w:val="28"/>
          <w:szCs w:val="28"/>
          <w:vertAlign w:val="superscript"/>
        </w:rPr>
        <w:t>1</w:t>
      </w:r>
      <w:r w:rsidR="008A6A5B" w:rsidRPr="008A6A5B">
        <w:rPr>
          <w:rFonts w:eastAsia="Calibri" w:cs="Calibri"/>
          <w:b/>
          <w:bCs/>
          <w:sz w:val="28"/>
          <w:szCs w:val="28"/>
        </w:rPr>
        <w:t>,</w:t>
      </w:r>
      <w:bookmarkStart w:id="1" w:name="_Hlk16927171"/>
      <w:r w:rsidR="008A6A5B" w:rsidRPr="008A6A5B">
        <w:rPr>
          <w:rFonts w:eastAsia="Calibri" w:cs="Calibri"/>
          <w:b/>
          <w:bCs/>
          <w:sz w:val="28"/>
          <w:szCs w:val="28"/>
        </w:rPr>
        <w:t xml:space="preserve"> </w:t>
      </w:r>
      <w:proofErr w:type="spellStart"/>
      <w:r w:rsidR="008A6A5B" w:rsidRPr="008A6A5B">
        <w:rPr>
          <w:rFonts w:eastAsia="Calibri" w:cs="Calibri"/>
          <w:b/>
          <w:bCs/>
          <w:sz w:val="28"/>
          <w:szCs w:val="28"/>
        </w:rPr>
        <w:t>Sumyya</w:t>
      </w:r>
      <w:proofErr w:type="spellEnd"/>
      <w:r w:rsidR="008A6A5B" w:rsidRPr="008A6A5B">
        <w:rPr>
          <w:rFonts w:eastAsia="Calibri" w:cs="Calibri"/>
          <w:b/>
          <w:bCs/>
          <w:sz w:val="28"/>
          <w:szCs w:val="28"/>
        </w:rPr>
        <w:t xml:space="preserve"> Waliullah</w:t>
      </w:r>
      <w:bookmarkEnd w:id="1"/>
      <w:r w:rsidR="008A6A5B" w:rsidRPr="008A6A5B">
        <w:rPr>
          <w:rFonts w:eastAsia="Calibri" w:cs="Calibri"/>
          <w:b/>
          <w:bCs/>
          <w:sz w:val="28"/>
          <w:szCs w:val="28"/>
          <w:vertAlign w:val="superscript"/>
        </w:rPr>
        <w:t>1</w:t>
      </w:r>
      <w:r w:rsidR="008A6A5B" w:rsidRPr="008A6A5B">
        <w:rPr>
          <w:rFonts w:eastAsia="Calibri" w:cs="Calibri"/>
          <w:b/>
          <w:bCs/>
          <w:sz w:val="28"/>
          <w:szCs w:val="28"/>
        </w:rPr>
        <w:t>,</w:t>
      </w:r>
      <w:r w:rsidR="008A6A5B" w:rsidRPr="008A6A5B">
        <w:rPr>
          <w:rFonts w:cs="Calibri"/>
          <w:b/>
          <w:bCs/>
          <w:sz w:val="28"/>
          <w:szCs w:val="28"/>
        </w:rPr>
        <w:t xml:space="preserve"> Justin Hand</w:t>
      </w:r>
      <w:r w:rsidR="008A6A5B" w:rsidRPr="008A6A5B">
        <w:rPr>
          <w:rFonts w:cs="Calibri"/>
          <w:b/>
          <w:bCs/>
          <w:sz w:val="28"/>
          <w:szCs w:val="28"/>
          <w:vertAlign w:val="superscript"/>
        </w:rPr>
        <w:t>2</w:t>
      </w:r>
      <w:r w:rsidR="008A6A5B" w:rsidRPr="008A6A5B">
        <w:rPr>
          <w:rFonts w:eastAsia="Calibri" w:cs="Calibri"/>
          <w:b/>
          <w:bCs/>
          <w:sz w:val="28"/>
          <w:szCs w:val="28"/>
        </w:rPr>
        <w:t>, Romina Gazis-Seregina</w:t>
      </w:r>
      <w:r w:rsidR="008A6A5B" w:rsidRPr="008A6A5B">
        <w:rPr>
          <w:rFonts w:eastAsia="Calibri" w:cs="Calibri"/>
          <w:b/>
          <w:bCs/>
          <w:sz w:val="28"/>
          <w:szCs w:val="28"/>
          <w:vertAlign w:val="superscript"/>
        </w:rPr>
        <w:t>3</w:t>
      </w:r>
      <w:r w:rsidR="008A6A5B" w:rsidRPr="008A6A5B">
        <w:rPr>
          <w:rFonts w:eastAsia="Calibri" w:cs="Calibri"/>
          <w:b/>
          <w:bCs/>
          <w:sz w:val="28"/>
          <w:szCs w:val="28"/>
        </w:rPr>
        <w:t xml:space="preserve">, </w:t>
      </w:r>
      <w:proofErr w:type="spellStart"/>
      <w:r w:rsidR="008A6A5B" w:rsidRPr="008A6A5B">
        <w:rPr>
          <w:rFonts w:eastAsia="Calibri" w:cs="Calibri"/>
          <w:b/>
          <w:bCs/>
          <w:sz w:val="28"/>
          <w:szCs w:val="28"/>
        </w:rPr>
        <w:t>Fulya</w:t>
      </w:r>
      <w:proofErr w:type="spellEnd"/>
      <w:r w:rsidR="008A6A5B" w:rsidRPr="008A6A5B">
        <w:rPr>
          <w:rFonts w:eastAsia="Calibri" w:cs="Calibri"/>
          <w:b/>
          <w:bCs/>
          <w:sz w:val="28"/>
          <w:szCs w:val="28"/>
        </w:rPr>
        <w:t xml:space="preserve"> Baysal-Gurel</w:t>
      </w:r>
      <w:r w:rsidR="008A6A5B" w:rsidRPr="008A6A5B">
        <w:rPr>
          <w:rFonts w:eastAsia="Calibri" w:cs="Calibri"/>
          <w:b/>
          <w:bCs/>
          <w:sz w:val="28"/>
          <w:szCs w:val="28"/>
          <w:vertAlign w:val="superscript"/>
        </w:rPr>
        <w:t>4</w:t>
      </w:r>
      <w:r w:rsidR="008A6A5B" w:rsidRPr="008A6A5B">
        <w:rPr>
          <w:rFonts w:eastAsia="Calibri" w:cs="Calibri"/>
          <w:b/>
          <w:bCs/>
          <w:sz w:val="28"/>
          <w:szCs w:val="28"/>
        </w:rPr>
        <w:t>, and Md Emran Ali</w:t>
      </w:r>
      <w:r w:rsidR="008A6A5B" w:rsidRPr="008A6A5B">
        <w:rPr>
          <w:rFonts w:eastAsia="Calibri" w:cs="Calibri"/>
          <w:b/>
          <w:bCs/>
          <w:sz w:val="28"/>
          <w:szCs w:val="28"/>
          <w:vertAlign w:val="superscript"/>
        </w:rPr>
        <w:t>1</w:t>
      </w:r>
    </w:p>
    <w:p w14:paraId="54C0F9DB" w14:textId="77777777" w:rsidR="008A6A5B" w:rsidRPr="008A6A5B" w:rsidRDefault="008A6A5B" w:rsidP="008A6A5B">
      <w:pPr>
        <w:contextualSpacing/>
        <w:jc w:val="both"/>
        <w:rPr>
          <w:rFonts w:eastAsia="Calibri" w:cs="Calibri"/>
          <w:sz w:val="28"/>
          <w:szCs w:val="28"/>
        </w:rPr>
      </w:pPr>
    </w:p>
    <w:p w14:paraId="0A3E1EC1" w14:textId="473220B8" w:rsidR="008A6A5B" w:rsidRPr="008A6A5B" w:rsidRDefault="008A6A5B" w:rsidP="008A6A5B">
      <w:pPr>
        <w:contextualSpacing/>
        <w:jc w:val="both"/>
        <w:rPr>
          <w:rFonts w:eastAsia="Calibri" w:cs="Calibri"/>
          <w:sz w:val="28"/>
          <w:szCs w:val="28"/>
        </w:rPr>
      </w:pPr>
      <w:r w:rsidRPr="008A6A5B">
        <w:rPr>
          <w:rFonts w:eastAsia="Calibri" w:cs="Calibri"/>
          <w:sz w:val="28"/>
          <w:szCs w:val="28"/>
          <w:vertAlign w:val="superscript"/>
        </w:rPr>
        <w:t>1</w:t>
      </w:r>
      <w:r w:rsidRPr="008A6A5B">
        <w:rPr>
          <w:rFonts w:eastAsia="Calibri" w:cs="Calibri"/>
          <w:sz w:val="28"/>
          <w:szCs w:val="28"/>
        </w:rPr>
        <w:t>Department of Plant Pathology, Coastal Plain Experiment Station, University of Georgia</w:t>
      </w:r>
    </w:p>
    <w:p w14:paraId="0C2E7D93" w14:textId="691DFAFF" w:rsidR="008A6A5B" w:rsidRPr="008A6A5B" w:rsidRDefault="008A6A5B" w:rsidP="008A6A5B">
      <w:pPr>
        <w:contextualSpacing/>
        <w:jc w:val="both"/>
        <w:rPr>
          <w:rFonts w:eastAsia="Calibri" w:cs="Calibri"/>
          <w:sz w:val="28"/>
          <w:szCs w:val="28"/>
        </w:rPr>
      </w:pPr>
      <w:r w:rsidRPr="008A6A5B">
        <w:rPr>
          <w:rFonts w:eastAsia="Calibri" w:cs="Calibri"/>
          <w:sz w:val="28"/>
          <w:szCs w:val="28"/>
          <w:vertAlign w:val="superscript"/>
        </w:rPr>
        <w:t>2</w:t>
      </w:r>
      <w:r w:rsidRPr="008A6A5B">
        <w:rPr>
          <w:rFonts w:eastAsia="Calibri" w:cs="Calibri"/>
          <w:sz w:val="28"/>
          <w:szCs w:val="28"/>
        </w:rPr>
        <w:t xml:space="preserve">University of Georgia Cooperative Extension, Tift County </w:t>
      </w:r>
    </w:p>
    <w:p w14:paraId="6E94315D" w14:textId="46711714" w:rsidR="008A6A5B" w:rsidRPr="008A6A5B" w:rsidRDefault="008A6A5B" w:rsidP="008A6A5B">
      <w:pPr>
        <w:contextualSpacing/>
        <w:jc w:val="both"/>
        <w:rPr>
          <w:rFonts w:eastAsia="Calibri" w:cs="Calibri"/>
          <w:sz w:val="28"/>
          <w:szCs w:val="28"/>
        </w:rPr>
      </w:pPr>
      <w:r w:rsidRPr="008A6A5B">
        <w:rPr>
          <w:rFonts w:eastAsia="Calibri" w:cs="Calibri"/>
          <w:sz w:val="28"/>
          <w:szCs w:val="28"/>
          <w:vertAlign w:val="superscript"/>
        </w:rPr>
        <w:t>3</w:t>
      </w:r>
      <w:r w:rsidRPr="008A6A5B">
        <w:rPr>
          <w:rFonts w:eastAsia="Calibri" w:cs="Calibri"/>
          <w:sz w:val="28"/>
          <w:szCs w:val="28"/>
        </w:rPr>
        <w:t xml:space="preserve">Department of Plant Pathology, Tropical Research &amp; Education Center, University of Florida </w:t>
      </w:r>
    </w:p>
    <w:p w14:paraId="160C3464" w14:textId="4636A922" w:rsidR="00CA3842" w:rsidRPr="008A6A5B" w:rsidRDefault="008A6A5B" w:rsidP="008A6A5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8A6A5B">
        <w:rPr>
          <w:rFonts w:eastAsia="Calibri"/>
          <w:sz w:val="28"/>
          <w:szCs w:val="28"/>
          <w:vertAlign w:val="superscript"/>
        </w:rPr>
        <w:t>4</w:t>
      </w:r>
      <w:r w:rsidRPr="008A6A5B">
        <w:rPr>
          <w:rFonts w:eastAsia="Calibri"/>
          <w:sz w:val="28"/>
          <w:szCs w:val="28"/>
        </w:rPr>
        <w:t>Department of Agricultural and Environmental Sciences, Otis L. Floyd Nursery Research Center, Tennessee State University</w:t>
      </w:r>
    </w:p>
    <w:p w14:paraId="758F0DED" w14:textId="77777777" w:rsidR="00056709" w:rsidRDefault="00056709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5D5DE10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7A7DDB5" w14:textId="77777777" w:rsidR="008A6A5B" w:rsidRDefault="008A6A5B" w:rsidP="004E0C5A">
      <w:pPr>
        <w:outlineLvl w:val="0"/>
        <w:rPr>
          <w:rFonts w:eastAsia="Times New Roman" w:cs="Calibri"/>
          <w:bCs/>
          <w:szCs w:val="24"/>
        </w:rPr>
      </w:pPr>
      <w:r w:rsidRPr="00C95850">
        <w:rPr>
          <w:rFonts w:eastAsia="Times New Roman" w:cs="Calibri"/>
          <w:bCs/>
          <w:szCs w:val="24"/>
        </w:rPr>
        <w:t xml:space="preserve">Md Emran Ali </w:t>
      </w:r>
    </w:p>
    <w:p w14:paraId="6DDD30C0" w14:textId="55CA8336" w:rsidR="008A6A5B" w:rsidRDefault="00C31AB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1" w:history="1">
        <w:r w:rsidR="008A6A5B" w:rsidRPr="007A48AA">
          <w:rPr>
            <w:rStyle w:val="Hyperlink"/>
            <w:rFonts w:eastAsia="Times New Roman" w:cs="Calibri"/>
            <w:bCs/>
            <w:szCs w:val="24"/>
          </w:rPr>
          <w:t>emran.ali@uga.edu</w:t>
        </w:r>
      </w:hyperlink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21FF404" w14:textId="3F367DA6" w:rsidR="008A6A5B" w:rsidRPr="00C95850" w:rsidRDefault="00C31AB8" w:rsidP="008A6A5B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Calibri"/>
          <w:bCs/>
          <w:szCs w:val="24"/>
          <w:lang w:val="sv-SE"/>
        </w:rPr>
      </w:pPr>
      <w:hyperlink r:id="rId12" w:history="1">
        <w:r w:rsidR="008A6A5B" w:rsidRPr="00C95850">
          <w:rPr>
            <w:rStyle w:val="Hyperlink"/>
            <w:rFonts w:eastAsia="Times New Roman" w:cs="Calibri"/>
            <w:bCs/>
            <w:szCs w:val="24"/>
            <w:lang w:val="sv-SE"/>
          </w:rPr>
          <w:t>Owen.Hudson@uga.edu</w:t>
        </w:r>
      </w:hyperlink>
    </w:p>
    <w:p w14:paraId="1EE0F4C1" w14:textId="63248812" w:rsidR="008A6A5B" w:rsidRPr="00C95850" w:rsidRDefault="00C31AB8" w:rsidP="008A6A5B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Calibri"/>
          <w:bCs/>
          <w:szCs w:val="24"/>
          <w:lang w:val="pl-PL"/>
        </w:rPr>
      </w:pPr>
      <w:hyperlink r:id="rId13" w:history="1">
        <w:r w:rsidR="008A6A5B" w:rsidRPr="00C95850">
          <w:rPr>
            <w:rStyle w:val="Hyperlink"/>
            <w:rFonts w:cs="Calibri"/>
            <w:szCs w:val="24"/>
            <w:lang w:val="pl-PL"/>
          </w:rPr>
          <w:t>Sumyya.Waliullah@uga.edu</w:t>
        </w:r>
      </w:hyperlink>
    </w:p>
    <w:p w14:paraId="371A458A" w14:textId="6EF25E9C" w:rsidR="008A6A5B" w:rsidRPr="00C95850" w:rsidRDefault="00C31AB8" w:rsidP="008A6A5B">
      <w:pPr>
        <w:widowControl w:val="0"/>
        <w:autoSpaceDE w:val="0"/>
        <w:autoSpaceDN w:val="0"/>
        <w:adjustRightInd w:val="0"/>
        <w:contextualSpacing/>
        <w:jc w:val="both"/>
        <w:rPr>
          <w:rFonts w:cs="Calibri"/>
          <w:szCs w:val="24"/>
          <w:lang w:val="sv-SE"/>
        </w:rPr>
      </w:pPr>
      <w:hyperlink r:id="rId14" w:history="1">
        <w:r w:rsidR="008A6A5B" w:rsidRPr="00C95850">
          <w:rPr>
            <w:rStyle w:val="Hyperlink"/>
            <w:rFonts w:cs="Calibri"/>
            <w:szCs w:val="24"/>
            <w:lang w:val="sv-SE"/>
          </w:rPr>
          <w:t>jhand@uga.edu</w:t>
        </w:r>
      </w:hyperlink>
      <w:r w:rsidR="008A6A5B">
        <w:rPr>
          <w:rFonts w:cs="Calibri"/>
          <w:szCs w:val="24"/>
          <w:lang w:val="sv-SE"/>
        </w:rPr>
        <w:t xml:space="preserve"> </w:t>
      </w:r>
    </w:p>
    <w:p w14:paraId="05EA9D2C" w14:textId="5F23DC4F" w:rsidR="008A6A5B" w:rsidRPr="00C95850" w:rsidRDefault="00C31AB8" w:rsidP="008A6A5B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Calibri"/>
          <w:bCs/>
          <w:szCs w:val="24"/>
          <w:lang w:val="sv-SE"/>
        </w:rPr>
      </w:pPr>
      <w:hyperlink r:id="rId15" w:history="1">
        <w:r w:rsidR="008A6A5B" w:rsidRPr="00C95850">
          <w:rPr>
            <w:rStyle w:val="Hyperlink"/>
            <w:rFonts w:eastAsia="Times New Roman" w:cs="Calibri"/>
            <w:bCs/>
            <w:szCs w:val="24"/>
            <w:lang w:val="sv-SE"/>
          </w:rPr>
          <w:t>r.gazisseregina@ufl.edu</w:t>
        </w:r>
      </w:hyperlink>
      <w:r w:rsidR="008A6A5B">
        <w:rPr>
          <w:rFonts w:eastAsia="Times New Roman" w:cs="Calibri"/>
          <w:bCs/>
          <w:szCs w:val="24"/>
          <w:lang w:val="sv-SE"/>
        </w:rPr>
        <w:t xml:space="preserve"> </w:t>
      </w:r>
    </w:p>
    <w:p w14:paraId="7240542B" w14:textId="418A55B3" w:rsidR="00C32213" w:rsidRDefault="00C31AB8" w:rsidP="008A6A5B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6" w:history="1">
        <w:r w:rsidR="008A6A5B" w:rsidRPr="00C95850">
          <w:rPr>
            <w:rStyle w:val="Hyperlink"/>
            <w:rFonts w:eastAsia="Times New Roman" w:cs="Calibri"/>
            <w:bCs/>
            <w:szCs w:val="24"/>
            <w:lang w:val="sv-SE"/>
          </w:rPr>
          <w:t>fbaysalg@tnstate.edu</w:t>
        </w:r>
      </w:hyperlink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2" w:name="_Hlk25233958"/>
    </w:p>
    <w:bookmarkEnd w:id="2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5E1095B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8198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2299AA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8198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09041B" w14:textId="146A7A6F" w:rsidR="00987081" w:rsidRPr="00B07A3B" w:rsidRDefault="00987081" w:rsidP="00056709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D6510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056709">
        <w:rPr>
          <w:rFonts w:asciiTheme="minorHAnsi" w:eastAsia="Times New Roman" w:hAnsiTheme="minorHAnsi" w:cstheme="minorHAnsi"/>
          <w:b/>
          <w:bCs/>
          <w:szCs w:val="24"/>
        </w:rPr>
        <w:t xml:space="preserve">, </w:t>
      </w:r>
      <w:r w:rsidR="00056709" w:rsidRPr="00056709">
        <w:rPr>
          <w:rFonts w:asciiTheme="minorHAnsi" w:eastAsia="Times New Roman" w:hAnsiTheme="minorHAnsi" w:cstheme="minorHAnsi"/>
          <w:b/>
          <w:bCs/>
          <w:szCs w:val="24"/>
        </w:rPr>
        <w:t>a</w:t>
      </w:r>
      <w:r w:rsidR="004A54C5" w:rsidRPr="00056709">
        <w:rPr>
          <w:rFonts w:asciiTheme="minorHAnsi" w:eastAsia="Times New Roman" w:hAnsiTheme="minorHAnsi" w:cstheme="minorHAnsi"/>
          <w:b/>
          <w:bCs/>
          <w:szCs w:val="24"/>
        </w:rPr>
        <w:t>bout 2</w:t>
      </w:r>
      <w:r w:rsidR="00056709" w:rsidRPr="00056709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DD6510" w:rsidRPr="00056709">
        <w:rPr>
          <w:rFonts w:asciiTheme="minorHAnsi" w:eastAsia="Times New Roman" w:hAnsiTheme="minorHAnsi" w:cstheme="minorHAnsi"/>
          <w:b/>
          <w:bCs/>
          <w:szCs w:val="24"/>
        </w:rPr>
        <w:t>miles to nearest irrigation pond</w:t>
      </w:r>
    </w:p>
    <w:p w14:paraId="1BEF6C15" w14:textId="20177877" w:rsidR="00C70C90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39578D90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2E30AE">
        <w:rPr>
          <w:rFonts w:asciiTheme="minorHAnsi" w:hAnsiTheme="minorHAnsi" w:cstheme="minorHAnsi"/>
          <w:b/>
          <w:color w:val="000000" w:themeColor="text1"/>
          <w:szCs w:val="24"/>
        </w:rPr>
        <w:t>37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05670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3E7B1B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9A004E3" w:rsidR="007D61A8" w:rsidRDefault="00210145" w:rsidP="00A53164">
      <w:pPr>
        <w:pStyle w:val="ListParagraph"/>
        <w:spacing w:before="120"/>
        <w:ind w:left="907"/>
        <w:contextualSpacing w:val="0"/>
      </w:pPr>
      <w:r w:rsidRPr="00A53164">
        <w:rPr>
          <w:rStyle w:val="AuthorName"/>
          <w:rFonts w:asciiTheme="minorHAnsi" w:eastAsia="Times" w:hAnsiTheme="minorHAnsi" w:cstheme="minorHAnsi"/>
        </w:rPr>
        <w:t>Emran Ali</w:t>
      </w:r>
      <w:r w:rsidR="007D61A8" w:rsidRPr="00A53164">
        <w:rPr>
          <w:rFonts w:asciiTheme="minorHAnsi" w:eastAsia="Times New Roman" w:hAnsiTheme="minorHAnsi" w:cstheme="minorHAnsi"/>
          <w:szCs w:val="24"/>
        </w:rPr>
        <w:t xml:space="preserve">: </w:t>
      </w:r>
      <w:r w:rsidR="00F44B87" w:rsidRPr="00A53164">
        <w:rPr>
          <w:rFonts w:asciiTheme="minorHAnsi" w:hAnsiTheme="minorHAnsi" w:cstheme="minorHAnsi"/>
        </w:rPr>
        <w:t>Phytopathogen detection is a crucial step in plant disease management. This protocol provide</w:t>
      </w:r>
      <w:r w:rsidR="00056709">
        <w:rPr>
          <w:rFonts w:asciiTheme="minorHAnsi" w:hAnsiTheme="minorHAnsi" w:cstheme="minorHAnsi"/>
        </w:rPr>
        <w:t>s</w:t>
      </w:r>
      <w:r w:rsidR="00F44B87" w:rsidRPr="00A53164">
        <w:rPr>
          <w:rFonts w:asciiTheme="minorHAnsi" w:hAnsiTheme="minorHAnsi" w:cstheme="minorHAnsi"/>
        </w:rPr>
        <w:t xml:space="preserve"> a rapid detection </w:t>
      </w:r>
      <w:r w:rsidR="00056709">
        <w:rPr>
          <w:rFonts w:asciiTheme="minorHAnsi" w:hAnsiTheme="minorHAnsi" w:cstheme="minorHAnsi"/>
        </w:rPr>
        <w:t>method for</w:t>
      </w:r>
      <w:r w:rsidR="00184ADC" w:rsidRPr="00A53164">
        <w:rPr>
          <w:rFonts w:asciiTheme="minorHAnsi" w:hAnsiTheme="minorHAnsi" w:cstheme="minorHAnsi"/>
        </w:rPr>
        <w:t xml:space="preserve"> </w:t>
      </w:r>
      <w:r w:rsidR="00A53164">
        <w:rPr>
          <w:rFonts w:asciiTheme="minorHAnsi" w:hAnsiTheme="minorHAnsi" w:cstheme="minorHAnsi"/>
        </w:rPr>
        <w:t>i</w:t>
      </w:r>
      <w:r w:rsidR="00A53164" w:rsidRPr="00A53164">
        <w:rPr>
          <w:rFonts w:asciiTheme="minorHAnsi" w:hAnsiTheme="minorHAnsi" w:cstheme="minorHAnsi"/>
        </w:rPr>
        <w:t xml:space="preserve">rrigation water contamination due </w:t>
      </w:r>
      <w:r w:rsidR="00D53AF7" w:rsidRPr="00A53164">
        <w:rPr>
          <w:rFonts w:asciiTheme="minorHAnsi" w:hAnsiTheme="minorHAnsi" w:cstheme="minorHAnsi"/>
        </w:rPr>
        <w:t>to a</w:t>
      </w:r>
      <w:r w:rsidR="00F44B87" w:rsidRPr="00A53164">
        <w:rPr>
          <w:rFonts w:asciiTheme="minorHAnsi" w:hAnsiTheme="minorHAnsi" w:cstheme="minorHAnsi"/>
        </w:rPr>
        <w:t xml:space="preserve"> common waterborne </w:t>
      </w:r>
      <w:r w:rsidR="00D53AF7">
        <w:rPr>
          <w:rFonts w:asciiTheme="minorHAnsi" w:hAnsiTheme="minorHAnsi" w:cstheme="minorHAnsi"/>
        </w:rPr>
        <w:t>phyto</w:t>
      </w:r>
      <w:r w:rsidR="00D53AF7" w:rsidRPr="00A53164">
        <w:rPr>
          <w:rFonts w:asciiTheme="minorHAnsi" w:hAnsiTheme="minorHAnsi" w:cstheme="minorHAnsi"/>
        </w:rPr>
        <w:t>pathogen</w:t>
      </w:r>
      <w:r w:rsidR="00F44B87" w:rsidRPr="00A53164">
        <w:rPr>
          <w:rFonts w:asciiTheme="minorHAnsi" w:hAnsiTheme="minorHAnsi" w:cstheme="minorHAnsi"/>
        </w:rPr>
        <w:t xml:space="preserve"> </w:t>
      </w:r>
      <w:r w:rsidR="00A453AF" w:rsidRPr="00A53164">
        <w:rPr>
          <w:rFonts w:asciiTheme="minorHAnsi" w:hAnsiTheme="minorHAnsi" w:cstheme="minorHAnsi"/>
          <w:b/>
          <w:bCs/>
        </w:rPr>
        <w:t>[1]</w:t>
      </w:r>
      <w:r w:rsidR="00A453AF" w:rsidRPr="00A53164">
        <w:rPr>
          <w:rFonts w:asciiTheme="minorHAnsi" w:hAnsiTheme="minorHAnsi" w:cstheme="minorHAnsi"/>
        </w:rPr>
        <w:t>.</w:t>
      </w:r>
    </w:p>
    <w:p w14:paraId="2717029E" w14:textId="77777777" w:rsidR="00A453AF" w:rsidRPr="00A53164" w:rsidRDefault="00A453AF" w:rsidP="00A5316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809B4A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CA90BC0" w:rsidR="00A453AF" w:rsidRPr="00A453AF" w:rsidRDefault="0085788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Emran Ali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F44B87">
        <w:t>Using this technique, specific pathogens</w:t>
      </w:r>
      <w:r w:rsidR="00DD6510">
        <w:t xml:space="preserve">, </w:t>
      </w:r>
      <w:r w:rsidR="00056709">
        <w:t>such as</w:t>
      </w:r>
      <w:r w:rsidR="00DD6510">
        <w:t xml:space="preserve"> </w:t>
      </w:r>
      <w:r w:rsidR="00DD6510" w:rsidRPr="00056709">
        <w:rPr>
          <w:i/>
          <w:iCs/>
        </w:rPr>
        <w:t xml:space="preserve">Phytophthora </w:t>
      </w:r>
      <w:proofErr w:type="spellStart"/>
      <w:r w:rsidR="00DD6510" w:rsidRPr="00056709">
        <w:rPr>
          <w:i/>
          <w:iCs/>
        </w:rPr>
        <w:t>capsici</w:t>
      </w:r>
      <w:proofErr w:type="spellEnd"/>
      <w:r w:rsidR="00056709">
        <w:t xml:space="preserve">, </w:t>
      </w:r>
      <w:r w:rsidR="003E070B">
        <w:t xml:space="preserve">can be processed and rapidly detected </w:t>
      </w:r>
      <w:r w:rsidR="00F44B87">
        <w:t xml:space="preserve">from a large </w:t>
      </w:r>
      <w:r w:rsidR="003E070B">
        <w:t>volume</w:t>
      </w:r>
      <w:r w:rsidR="00F44B87">
        <w:t xml:space="preserve"> of irrigation water while remaining on site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056709" w:rsidRDefault="00A453AF" w:rsidP="00056709">
      <w:pPr>
        <w:rPr>
          <w:rFonts w:cs="Calibri"/>
          <w:szCs w:val="24"/>
        </w:rPr>
      </w:pPr>
    </w:p>
    <w:p w14:paraId="1E0CFC9F" w14:textId="4EFB4687" w:rsidR="00A453AF" w:rsidRPr="00381820" w:rsidRDefault="008B5495" w:rsidP="00381820">
      <w:pPr>
        <w:pStyle w:val="ListParagraph"/>
        <w:numPr>
          <w:ilvl w:val="1"/>
          <w:numId w:val="3"/>
        </w:numPr>
      </w:pPr>
      <w:r>
        <w:rPr>
          <w:rStyle w:val="AuthorName"/>
          <w:rFonts w:asciiTheme="minorHAnsi" w:eastAsia="Times" w:hAnsiTheme="minorHAnsi" w:cstheme="minorHAnsi"/>
        </w:rPr>
        <w:t>Emran Ali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056709">
        <w:rPr>
          <w:u w:val="single"/>
        </w:rPr>
        <w:t>Owen Hudson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 w:rsidR="00EF3255">
        <w:t>MS student</w:t>
      </w:r>
      <w:r w:rsidR="00381820" w:rsidRPr="00381820">
        <w:rPr>
          <w:rFonts w:asciiTheme="minorHAnsi" w:eastAsia="Times New Roman" w:hAnsiTheme="minorHAnsi" w:cstheme="minorHAnsi"/>
          <w:szCs w:val="24"/>
        </w:rPr>
        <w:t xml:space="preserve"> </w:t>
      </w:r>
      <w:r w:rsidR="00381820" w:rsidRPr="00A453AF">
        <w:rPr>
          <w:rFonts w:asciiTheme="minorHAnsi" w:eastAsia="Times New Roman" w:hAnsiTheme="minorHAnsi" w:cstheme="minorHAnsi"/>
          <w:szCs w:val="24"/>
        </w:rPr>
        <w:t>from my laboratory</w:t>
      </w:r>
      <w:r w:rsidR="003E070B">
        <w:rPr>
          <w:rFonts w:asciiTheme="minorHAnsi" w:eastAsia="Times New Roman" w:hAnsiTheme="minorHAnsi" w:cstheme="minorHAnsi"/>
          <w:szCs w:val="24"/>
        </w:rPr>
        <w:t>,</w:t>
      </w:r>
      <w:r w:rsidR="00381820">
        <w:t xml:space="preserve"> </w:t>
      </w:r>
      <w:r w:rsidR="00381820" w:rsidRPr="00056709">
        <w:t xml:space="preserve">and </w:t>
      </w:r>
      <w:proofErr w:type="spellStart"/>
      <w:r w:rsidR="00381820" w:rsidRPr="00056709">
        <w:rPr>
          <w:rFonts w:asciiTheme="minorHAnsi" w:eastAsia="Times New Roman" w:hAnsiTheme="minorHAnsi" w:cstheme="minorHAnsi"/>
          <w:szCs w:val="24"/>
          <w:u w:val="single"/>
        </w:rPr>
        <w:t>Sumyya</w:t>
      </w:r>
      <w:proofErr w:type="spellEnd"/>
      <w:r w:rsidR="00381820" w:rsidRPr="00056709">
        <w:rPr>
          <w:u w:val="single"/>
        </w:rPr>
        <w:t xml:space="preserve"> </w:t>
      </w:r>
      <w:proofErr w:type="spellStart"/>
      <w:r w:rsidR="00381820" w:rsidRPr="00056709">
        <w:rPr>
          <w:u w:val="single"/>
        </w:rPr>
        <w:t>Waliullah</w:t>
      </w:r>
      <w:proofErr w:type="spellEnd"/>
      <w:r w:rsidR="00381820">
        <w:t>, a Postdoctoral Researcher,</w:t>
      </w:r>
      <w:r w:rsidR="00381820">
        <w:rPr>
          <w:rFonts w:asciiTheme="minorHAnsi" w:eastAsia="Times New Roman" w:hAnsiTheme="minorHAnsi" w:cstheme="minorHAnsi"/>
          <w:szCs w:val="24"/>
        </w:rPr>
        <w:t xml:space="preserve"> from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381820">
        <w:t>Pingsheng</w:t>
      </w:r>
      <w:proofErr w:type="spellEnd"/>
      <w:r w:rsidR="00381820">
        <w:t xml:space="preserve"> Ji</w:t>
      </w:r>
      <w:r w:rsidR="00EF3255">
        <w:t xml:space="preserve">’s </w:t>
      </w:r>
      <w:r w:rsidR="00381820">
        <w:t>Laboratory</w:t>
      </w:r>
      <w:r w:rsidR="00381820" w:rsidRPr="00381820">
        <w:rPr>
          <w:rFonts w:asciiTheme="minorHAnsi" w:eastAsia="Times New Roman" w:hAnsiTheme="minorHAnsi" w:cstheme="minorHAnsi"/>
          <w:b/>
          <w:bCs/>
          <w:szCs w:val="24"/>
        </w:rPr>
        <w:t xml:space="preserve"> [</w:t>
      </w:r>
      <w:r w:rsidR="00A453AF" w:rsidRPr="00381820">
        <w:rPr>
          <w:rFonts w:asciiTheme="minorHAnsi" w:eastAsia="Times New Roman" w:hAnsiTheme="minorHAnsi" w:cstheme="minorHAnsi"/>
          <w:b/>
          <w:bCs/>
          <w:szCs w:val="24"/>
        </w:rPr>
        <w:t>1][2]</w:t>
      </w:r>
      <w:r w:rsidR="00A453AF" w:rsidRPr="00381820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78F12F5A" w14:textId="609CB850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030B05C" w14:textId="2053ADE5" w:rsidR="000219B6" w:rsidRPr="000219B6" w:rsidRDefault="00525622" w:rsidP="000219B6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cs="Calibri"/>
          <w:b/>
          <w:i w:val="0"/>
          <w:iCs/>
        </w:rPr>
        <w:t>Pump and Filter Setup</w:t>
      </w:r>
    </w:p>
    <w:p w14:paraId="3D22C60B" w14:textId="5A77E103" w:rsidR="00525622" w:rsidRDefault="000219B6" w:rsidP="00525622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bCs/>
          <w:i w:val="0"/>
          <w:iCs/>
        </w:rPr>
        <w:t>To set up a pump and filter for on-site</w:t>
      </w:r>
      <w:r w:rsidRPr="000219B6">
        <w:rPr>
          <w:rFonts w:cs="Calibri"/>
          <w:b/>
        </w:rPr>
        <w:t xml:space="preserve"> </w:t>
      </w:r>
      <w:r w:rsidRPr="000219B6">
        <w:rPr>
          <w:rFonts w:cs="Calibri"/>
          <w:bCs/>
        </w:rPr>
        <w:t xml:space="preserve">Phytophthora </w:t>
      </w:r>
      <w:proofErr w:type="spellStart"/>
      <w:r w:rsidRPr="000219B6">
        <w:rPr>
          <w:rFonts w:cs="Calibri"/>
          <w:bCs/>
        </w:rPr>
        <w:t>capsic</w:t>
      </w:r>
      <w:r w:rsidR="00DD6510">
        <w:rPr>
          <w:rFonts w:cs="Calibri"/>
          <w:bCs/>
        </w:rPr>
        <w:t>i</w:t>
      </w:r>
      <w:proofErr w:type="spellEnd"/>
      <w:r>
        <w:rPr>
          <w:rFonts w:cs="Calibri"/>
          <w:b/>
        </w:rPr>
        <w:t xml:space="preserve"> </w:t>
      </w:r>
      <w:r w:rsidR="00466A85" w:rsidRPr="00830DF7">
        <w:rPr>
          <w:rFonts w:cs="Calibri"/>
          <w:bCs/>
          <w:iCs/>
          <w:color w:val="FF0000"/>
        </w:rPr>
        <w:t>(Pronounced: Fi-</w:t>
      </w:r>
      <w:proofErr w:type="spellStart"/>
      <w:r w:rsidR="00466A85" w:rsidRPr="00830DF7">
        <w:rPr>
          <w:rFonts w:cs="Calibri"/>
          <w:bCs/>
          <w:iCs/>
          <w:color w:val="FF0000"/>
        </w:rPr>
        <w:t>tof</w:t>
      </w:r>
      <w:proofErr w:type="spellEnd"/>
      <w:r w:rsidR="00466A85" w:rsidRPr="00830DF7">
        <w:rPr>
          <w:rFonts w:cs="Calibri"/>
          <w:bCs/>
          <w:iCs/>
          <w:color w:val="FF0000"/>
        </w:rPr>
        <w:t>-</w:t>
      </w:r>
      <w:proofErr w:type="spellStart"/>
      <w:r w:rsidR="00466A85" w:rsidRPr="00830DF7">
        <w:rPr>
          <w:rFonts w:cs="Calibri"/>
          <w:bCs/>
          <w:iCs/>
          <w:color w:val="FF0000"/>
        </w:rPr>
        <w:t>tho</w:t>
      </w:r>
      <w:proofErr w:type="spellEnd"/>
      <w:r w:rsidR="00466A85" w:rsidRPr="00830DF7">
        <w:rPr>
          <w:rFonts w:cs="Calibri"/>
          <w:bCs/>
          <w:iCs/>
          <w:color w:val="FF0000"/>
        </w:rPr>
        <w:t>-ra cap-see-see)</w:t>
      </w:r>
      <w:r w:rsidR="00466A85">
        <w:rPr>
          <w:rFonts w:cs="Calibri"/>
          <w:b/>
          <w:i w:val="0"/>
        </w:rPr>
        <w:t xml:space="preserve"> </w:t>
      </w:r>
      <w:r w:rsidRPr="000219B6">
        <w:rPr>
          <w:rFonts w:cs="Calibri"/>
          <w:bCs/>
          <w:i w:val="0"/>
          <w:iCs/>
        </w:rPr>
        <w:t>detection in irrigation water</w:t>
      </w:r>
      <w:r w:rsidR="00525622">
        <w:rPr>
          <w:rFonts w:cs="Calibri"/>
          <w:bCs/>
          <w:i w:val="0"/>
          <w:iCs/>
        </w:rPr>
        <w:t xml:space="preserve">, </w:t>
      </w:r>
      <w:r w:rsidR="00525622" w:rsidRPr="00525622">
        <w:rPr>
          <w:rFonts w:cs="Calibri"/>
          <w:i w:val="0"/>
          <w:iCs/>
        </w:rPr>
        <w:t>a</w:t>
      </w:r>
      <w:r w:rsidRPr="00525622">
        <w:rPr>
          <w:rFonts w:cs="Calibri"/>
          <w:i w:val="0"/>
          <w:iCs/>
        </w:rPr>
        <w:t xml:space="preserve">ttach a filtering flask to a tube connected to a hand pump </w:t>
      </w:r>
      <w:r w:rsidR="00525622">
        <w:rPr>
          <w:rFonts w:cs="Calibri"/>
          <w:b/>
          <w:bCs/>
          <w:i w:val="0"/>
          <w:iCs/>
        </w:rPr>
        <w:t>[1]</w:t>
      </w:r>
      <w:r w:rsidR="00525622">
        <w:rPr>
          <w:rFonts w:cs="Calibri"/>
          <w:i w:val="0"/>
          <w:iCs/>
        </w:rPr>
        <w:t xml:space="preserve"> and fit a</w:t>
      </w:r>
      <w:r w:rsidR="00525622">
        <w:rPr>
          <w:rFonts w:cs="Calibri"/>
          <w:i w:val="0"/>
        </w:rPr>
        <w:t xml:space="preserve"> </w:t>
      </w:r>
      <w:r w:rsidRPr="00525622">
        <w:rPr>
          <w:rFonts w:cs="Calibri"/>
          <w:i w:val="0"/>
          <w:iCs/>
        </w:rPr>
        <w:t xml:space="preserve">Buchner funnel into the rubber stopper </w:t>
      </w:r>
      <w:r w:rsidR="003E070B">
        <w:rPr>
          <w:rFonts w:cs="Calibri"/>
          <w:i w:val="0"/>
          <w:iCs/>
        </w:rPr>
        <w:t>in</w:t>
      </w:r>
      <w:r w:rsidRPr="00525622">
        <w:rPr>
          <w:rFonts w:cs="Calibri"/>
          <w:i w:val="0"/>
          <w:iCs/>
        </w:rPr>
        <w:t xml:space="preserve"> the mouth of the filtering flask </w:t>
      </w:r>
      <w:r w:rsidR="00525622">
        <w:rPr>
          <w:rFonts w:cs="Calibri"/>
          <w:b/>
          <w:bCs/>
          <w:i w:val="0"/>
          <w:iCs/>
        </w:rPr>
        <w:t>[2]</w:t>
      </w:r>
      <w:r w:rsidR="00525622">
        <w:rPr>
          <w:rFonts w:cs="Calibri"/>
          <w:i w:val="0"/>
          <w:iCs/>
        </w:rPr>
        <w:t>.</w:t>
      </w:r>
    </w:p>
    <w:p w14:paraId="7B1A46AF" w14:textId="75F1BB3F" w:rsidR="00525622" w:rsidRDefault="00525622" w:rsidP="00525622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WIDE: Talent attaching flask to tube</w:t>
      </w:r>
    </w:p>
    <w:p w14:paraId="55A96149" w14:textId="5CFABE73" w:rsidR="00525622" w:rsidRDefault="00525622" w:rsidP="00525622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fitting funnel into stopped</w:t>
      </w:r>
    </w:p>
    <w:p w14:paraId="19CB958A" w14:textId="7546E941" w:rsidR="000219B6" w:rsidRDefault="00525622" w:rsidP="00525622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Then f</w:t>
      </w:r>
      <w:r w:rsidR="000219B6" w:rsidRPr="00525622">
        <w:rPr>
          <w:rFonts w:cs="Calibri"/>
          <w:i w:val="0"/>
          <w:iCs/>
        </w:rPr>
        <w:t xml:space="preserve">it </w:t>
      </w:r>
      <w:r>
        <w:rPr>
          <w:rFonts w:cs="Calibri"/>
          <w:i w:val="0"/>
          <w:iCs/>
        </w:rPr>
        <w:t>an</w:t>
      </w:r>
      <w:r w:rsidR="000219B6" w:rsidRPr="00525622">
        <w:rPr>
          <w:rFonts w:cs="Calibri"/>
          <w:i w:val="0"/>
          <w:iCs/>
        </w:rPr>
        <w:t xml:space="preserve"> appropriately sized piece of filter paper</w:t>
      </w:r>
      <w:r>
        <w:rPr>
          <w:rFonts w:cs="Calibri"/>
          <w:i w:val="0"/>
          <w:iCs/>
        </w:rPr>
        <w:t xml:space="preserve"> with a 15-micron retention size</w:t>
      </w:r>
      <w:r w:rsidR="000219B6" w:rsidRPr="00525622">
        <w:rPr>
          <w:rFonts w:cs="Calibri"/>
          <w:i w:val="0"/>
          <w:iCs/>
        </w:rPr>
        <w:t xml:space="preserve"> into the funnel </w:t>
      </w:r>
      <w:r>
        <w:rPr>
          <w:rFonts w:cs="Calibri"/>
          <w:b/>
          <w:bCs/>
          <w:i w:val="0"/>
          <w:iCs/>
        </w:rPr>
        <w:t>[1-TXT]</w:t>
      </w:r>
      <w:r w:rsidR="000219B6" w:rsidRPr="00525622">
        <w:rPr>
          <w:rFonts w:cs="Calibri"/>
          <w:i w:val="0"/>
          <w:iCs/>
        </w:rPr>
        <w:t>.</w:t>
      </w:r>
    </w:p>
    <w:p w14:paraId="3C6F5BD9" w14:textId="2BCC658C" w:rsidR="00525622" w:rsidRPr="00525622" w:rsidRDefault="00525622" w:rsidP="00525622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Paper being placed into funnel </w:t>
      </w:r>
      <w:r>
        <w:rPr>
          <w:rFonts w:cs="Calibri"/>
          <w:b/>
          <w:bCs/>
          <w:i w:val="0"/>
          <w:iCs/>
        </w:rPr>
        <w:t xml:space="preserve">TEXT: Paper must fit funnel edges </w:t>
      </w:r>
      <w:r w:rsidR="003E070B">
        <w:rPr>
          <w:rFonts w:cs="Calibri"/>
          <w:b/>
          <w:bCs/>
          <w:i w:val="0"/>
          <w:iCs/>
        </w:rPr>
        <w:t>so</w:t>
      </w:r>
      <w:r>
        <w:rPr>
          <w:rFonts w:cs="Calibri"/>
          <w:b/>
          <w:bCs/>
          <w:i w:val="0"/>
          <w:iCs/>
        </w:rPr>
        <w:t xml:space="preserve"> minimal water will flow around paper</w:t>
      </w:r>
    </w:p>
    <w:p w14:paraId="3234829C" w14:textId="77777777" w:rsidR="000219B6" w:rsidRPr="00525622" w:rsidRDefault="000219B6" w:rsidP="000219B6">
      <w:pPr>
        <w:pStyle w:val="ListParagraph"/>
        <w:ind w:left="0"/>
        <w:rPr>
          <w:rFonts w:cs="Calibri"/>
          <w:iCs/>
        </w:rPr>
      </w:pPr>
    </w:p>
    <w:p w14:paraId="4DD1A8A6" w14:textId="24431EBD" w:rsidR="000219B6" w:rsidRDefault="000219B6" w:rsidP="00525622">
      <w:pPr>
        <w:pStyle w:val="ListParagraph"/>
        <w:numPr>
          <w:ilvl w:val="0"/>
          <w:numId w:val="44"/>
        </w:numPr>
        <w:jc w:val="both"/>
        <w:rPr>
          <w:rFonts w:cs="Calibri"/>
          <w:b/>
        </w:rPr>
      </w:pPr>
      <w:r w:rsidRPr="00525622">
        <w:rPr>
          <w:rFonts w:cs="Calibri"/>
          <w:b/>
        </w:rPr>
        <w:t xml:space="preserve">Water </w:t>
      </w:r>
      <w:r w:rsidR="00525622">
        <w:rPr>
          <w:rFonts w:cs="Calibri"/>
          <w:b/>
        </w:rPr>
        <w:t>S</w:t>
      </w:r>
      <w:r w:rsidRPr="00525622">
        <w:rPr>
          <w:rFonts w:cs="Calibri"/>
          <w:b/>
        </w:rPr>
        <w:t xml:space="preserve">ampling and </w:t>
      </w:r>
      <w:r w:rsidR="00525622">
        <w:rPr>
          <w:rFonts w:cs="Calibri"/>
          <w:b/>
        </w:rPr>
        <w:t>F</w:t>
      </w:r>
      <w:r w:rsidRPr="00525622">
        <w:rPr>
          <w:rFonts w:cs="Calibri"/>
          <w:b/>
        </w:rPr>
        <w:t>iltering</w:t>
      </w:r>
    </w:p>
    <w:p w14:paraId="3DFF0816" w14:textId="77777777" w:rsidR="00525622" w:rsidRDefault="00525622" w:rsidP="00525622">
      <w:pPr>
        <w:pStyle w:val="ListParagraph"/>
        <w:ind w:left="360"/>
        <w:jc w:val="both"/>
        <w:rPr>
          <w:rFonts w:cs="Calibri"/>
          <w:b/>
        </w:rPr>
      </w:pPr>
    </w:p>
    <w:p w14:paraId="2BA6421D" w14:textId="22ECAC82" w:rsidR="00525622" w:rsidRDefault="00525622" w:rsidP="00525622">
      <w:pPr>
        <w:pStyle w:val="ListParagraph"/>
        <w:numPr>
          <w:ilvl w:val="1"/>
          <w:numId w:val="44"/>
        </w:numPr>
        <w:jc w:val="both"/>
        <w:rPr>
          <w:rFonts w:cs="Calibri"/>
          <w:bCs/>
        </w:rPr>
      </w:pPr>
      <w:r>
        <w:rPr>
          <w:rFonts w:cs="Calibri"/>
          <w:bCs/>
        </w:rPr>
        <w:t xml:space="preserve">To obtain water samples, collect irrigation water from the targeted source </w:t>
      </w:r>
      <w:r>
        <w:rPr>
          <w:rFonts w:cs="Calibri"/>
          <w:b/>
        </w:rPr>
        <w:t>[1]</w:t>
      </w:r>
      <w:r>
        <w:rPr>
          <w:rFonts w:cs="Calibri"/>
          <w:bCs/>
        </w:rPr>
        <w:t>.</w:t>
      </w:r>
    </w:p>
    <w:p w14:paraId="6CA2C9F2" w14:textId="77777777" w:rsidR="00525622" w:rsidRDefault="00525622" w:rsidP="00525622">
      <w:pPr>
        <w:pStyle w:val="ListParagraph"/>
        <w:ind w:left="907"/>
        <w:jc w:val="both"/>
        <w:rPr>
          <w:rFonts w:cs="Calibri"/>
          <w:bCs/>
        </w:rPr>
      </w:pPr>
    </w:p>
    <w:p w14:paraId="47A869B9" w14:textId="6269249A" w:rsidR="00525622" w:rsidRPr="00525622" w:rsidRDefault="00525622" w:rsidP="00525622">
      <w:pPr>
        <w:pStyle w:val="ListParagraph"/>
        <w:numPr>
          <w:ilvl w:val="2"/>
          <w:numId w:val="44"/>
        </w:numPr>
        <w:jc w:val="both"/>
        <w:rPr>
          <w:rFonts w:cs="Calibri"/>
          <w:bCs/>
        </w:rPr>
      </w:pPr>
      <w:r>
        <w:rPr>
          <w:rFonts w:cs="Calibri"/>
          <w:bCs/>
        </w:rPr>
        <w:t>WIDE: Talent collecting water</w:t>
      </w:r>
    </w:p>
    <w:p w14:paraId="7F3FB40E" w14:textId="77777777" w:rsidR="000219B6" w:rsidRPr="00CB634E" w:rsidRDefault="000219B6" w:rsidP="000219B6">
      <w:pPr>
        <w:pStyle w:val="ListParagraph"/>
        <w:ind w:left="0"/>
        <w:jc w:val="both"/>
        <w:rPr>
          <w:rFonts w:cs="Calibri"/>
          <w:bCs/>
        </w:rPr>
      </w:pPr>
    </w:p>
    <w:p w14:paraId="49EB6F6D" w14:textId="3E2F9C75" w:rsidR="000219B6" w:rsidRDefault="00525622" w:rsidP="00525622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The</w:t>
      </w:r>
      <w:r w:rsidR="000219B6" w:rsidRPr="00CB634E">
        <w:rPr>
          <w:rFonts w:cs="Calibri"/>
        </w:rPr>
        <w:t xml:space="preserve"> </w:t>
      </w:r>
      <w:r>
        <w:rPr>
          <w:rFonts w:cs="Calibri"/>
        </w:rPr>
        <w:t>w</w:t>
      </w:r>
      <w:r w:rsidR="000219B6" w:rsidRPr="00CB634E">
        <w:rPr>
          <w:rFonts w:cs="Calibri"/>
        </w:rPr>
        <w:t xml:space="preserve">ater may have small amounts of debris </w:t>
      </w:r>
      <w:r>
        <w:rPr>
          <w:rFonts w:cs="Calibri"/>
          <w:b/>
          <w:bCs/>
        </w:rPr>
        <w:t xml:space="preserve">[1] </w:t>
      </w:r>
      <w:r w:rsidR="000219B6" w:rsidRPr="00CB634E">
        <w:rPr>
          <w:rFonts w:cs="Calibri"/>
        </w:rPr>
        <w:t>but not significant sediment or soil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0219B6" w:rsidRPr="00CB634E">
        <w:rPr>
          <w:rFonts w:cs="Calibri"/>
        </w:rPr>
        <w:t>.</w:t>
      </w:r>
    </w:p>
    <w:p w14:paraId="4392038E" w14:textId="77777777" w:rsidR="00525622" w:rsidRDefault="00525622" w:rsidP="00525622">
      <w:pPr>
        <w:pStyle w:val="ListParagraph"/>
        <w:ind w:left="907"/>
        <w:jc w:val="both"/>
        <w:rPr>
          <w:rFonts w:cs="Calibri"/>
        </w:rPr>
      </w:pPr>
    </w:p>
    <w:p w14:paraId="0E0798D0" w14:textId="77777777" w:rsidR="00525622" w:rsidRDefault="00525622" w:rsidP="00525622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Shot of water sample with small amount of debris </w:t>
      </w:r>
    </w:p>
    <w:p w14:paraId="1A68B68A" w14:textId="5C2AD144" w:rsidR="00525622" w:rsidRPr="00CB634E" w:rsidRDefault="00525622" w:rsidP="00525622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Shot of water sample with significant sediment/soil </w:t>
      </w:r>
      <w:r w:rsidRPr="00525622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>add circle with slash over sample or similar</w:t>
      </w:r>
    </w:p>
    <w:p w14:paraId="681E89A1" w14:textId="77777777" w:rsidR="000219B6" w:rsidRPr="00CB634E" w:rsidRDefault="000219B6" w:rsidP="000219B6">
      <w:pPr>
        <w:pStyle w:val="ListParagraph"/>
        <w:ind w:left="0"/>
        <w:jc w:val="both"/>
        <w:rPr>
          <w:rFonts w:cs="Calibri"/>
        </w:rPr>
      </w:pPr>
    </w:p>
    <w:p w14:paraId="7692C7F1" w14:textId="462BEFF6" w:rsidR="000219B6" w:rsidRDefault="00525622" w:rsidP="00525622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S</w:t>
      </w:r>
      <w:r w:rsidRPr="00CB634E">
        <w:rPr>
          <w:rFonts w:cs="Calibri"/>
        </w:rPr>
        <w:t xml:space="preserve">lowly </w:t>
      </w:r>
      <w:r>
        <w:rPr>
          <w:rFonts w:cs="Calibri"/>
        </w:rPr>
        <w:t>p</w:t>
      </w:r>
      <w:r w:rsidR="000219B6" w:rsidRPr="00CB634E">
        <w:rPr>
          <w:rFonts w:cs="Calibri"/>
        </w:rPr>
        <w:t xml:space="preserve">our </w:t>
      </w:r>
      <w:r>
        <w:rPr>
          <w:rFonts w:cs="Calibri"/>
        </w:rPr>
        <w:t>between 50</w:t>
      </w:r>
      <w:r w:rsidR="000219B6" w:rsidRPr="00CB634E">
        <w:rPr>
          <w:rFonts w:cs="Calibri"/>
        </w:rPr>
        <w:t xml:space="preserve"> to </w:t>
      </w:r>
      <w:r>
        <w:rPr>
          <w:rFonts w:cs="Calibri"/>
        </w:rPr>
        <w:t>1</w:t>
      </w:r>
      <w:r w:rsidR="000219B6" w:rsidRPr="00CB634E">
        <w:rPr>
          <w:rFonts w:cs="Calibri"/>
        </w:rPr>
        <w:t xml:space="preserve">000 </w:t>
      </w:r>
      <w:r>
        <w:rPr>
          <w:rFonts w:cs="Calibri"/>
        </w:rPr>
        <w:t>milliliters</w:t>
      </w:r>
      <w:r w:rsidR="000219B6" w:rsidRPr="00CB634E">
        <w:rPr>
          <w:rFonts w:cs="Calibri"/>
        </w:rPr>
        <w:t xml:space="preserve"> of test water over the filter paper inside the funnel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w</w:t>
      </w:r>
      <w:r w:rsidR="000219B6" w:rsidRPr="00CB634E">
        <w:rPr>
          <w:rFonts w:cs="Calibri"/>
        </w:rPr>
        <w:t xml:space="preserve">hile </w:t>
      </w:r>
      <w:r>
        <w:rPr>
          <w:rFonts w:cs="Calibri"/>
        </w:rPr>
        <w:t>using the</w:t>
      </w:r>
      <w:r w:rsidR="000219B6" w:rsidRPr="00CB634E">
        <w:rPr>
          <w:rFonts w:cs="Calibri"/>
        </w:rPr>
        <w:t xml:space="preserve"> hand pump to create a suction to pull the water through</w:t>
      </w:r>
      <w:r>
        <w:rPr>
          <w:rFonts w:cs="Calibri"/>
        </w:rPr>
        <w:t xml:space="preserve"> the funnel </w:t>
      </w:r>
      <w:r>
        <w:rPr>
          <w:rFonts w:cs="Calibri"/>
          <w:b/>
          <w:bCs/>
        </w:rPr>
        <w:t>[2]</w:t>
      </w:r>
      <w:r w:rsidR="000219B6" w:rsidRPr="00CB634E">
        <w:rPr>
          <w:rFonts w:cs="Calibri"/>
        </w:rPr>
        <w:t>.</w:t>
      </w:r>
    </w:p>
    <w:p w14:paraId="77B048BA" w14:textId="77777777" w:rsidR="00525622" w:rsidRDefault="00525622" w:rsidP="00525622">
      <w:pPr>
        <w:pStyle w:val="ListParagraph"/>
        <w:ind w:left="907"/>
        <w:jc w:val="both"/>
        <w:rPr>
          <w:rFonts w:cs="Calibri"/>
        </w:rPr>
      </w:pPr>
    </w:p>
    <w:p w14:paraId="76C87A7D" w14:textId="55DE723F" w:rsidR="00525622" w:rsidRDefault="00525622" w:rsidP="00525622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pouring water into funnel</w:t>
      </w:r>
      <w:r w:rsidR="003E070B">
        <w:rPr>
          <w:rFonts w:cs="Calibri"/>
        </w:rPr>
        <w:t xml:space="preserve"> </w:t>
      </w:r>
      <w:r w:rsidR="003E070B" w:rsidRPr="003E070B">
        <w:rPr>
          <w:rFonts w:cs="Calibri"/>
          <w:i/>
          <w:iCs/>
          <w:color w:val="4F81BD" w:themeColor="accent1"/>
        </w:rPr>
        <w:t>Videographer: Important step</w:t>
      </w:r>
    </w:p>
    <w:p w14:paraId="0FA06E14" w14:textId="0EB0A6F8" w:rsidR="00525622" w:rsidRDefault="00525622" w:rsidP="00525622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Water being suctioned/pump being used to suction water</w:t>
      </w:r>
      <w:r w:rsidR="003E070B" w:rsidRPr="003E070B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1DC8AEAF" w14:textId="36E2443E" w:rsidR="00525622" w:rsidRDefault="00525622" w:rsidP="00525622">
      <w:pPr>
        <w:pStyle w:val="ListParagraph"/>
        <w:ind w:left="1627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77DC639F" w14:textId="09EC3619" w:rsidR="00525622" w:rsidRDefault="00525622" w:rsidP="00525622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lastRenderedPageBreak/>
        <w:t xml:space="preserve">When all of the water has been filtered, use forceps to remove the filter paper from the funnel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use sterile scissors to cut the paper into small pieces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45E40F36" w14:textId="77777777" w:rsidR="00525622" w:rsidRDefault="00525622" w:rsidP="00525622">
      <w:pPr>
        <w:pStyle w:val="ListParagraph"/>
        <w:ind w:left="907"/>
        <w:jc w:val="both"/>
        <w:rPr>
          <w:rFonts w:cs="Calibri"/>
        </w:rPr>
      </w:pPr>
    </w:p>
    <w:p w14:paraId="73471B38" w14:textId="10724BA3" w:rsidR="00525622" w:rsidRDefault="008E6112" w:rsidP="00525622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Filter paper being removed and being set into a dish.</w:t>
      </w:r>
      <w:r w:rsidR="003E070B" w:rsidRPr="003E070B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3A80CD83" w14:textId="00956BED" w:rsidR="00525622" w:rsidRDefault="00525622" w:rsidP="00525622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Paper being cut</w:t>
      </w:r>
      <w:r w:rsidR="003E070B" w:rsidRPr="003E070B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6A0B7F81" w14:textId="77777777" w:rsidR="000219B6" w:rsidRPr="00CB634E" w:rsidRDefault="000219B6" w:rsidP="000219B6">
      <w:pPr>
        <w:contextualSpacing/>
        <w:jc w:val="both"/>
        <w:rPr>
          <w:rFonts w:cs="Calibri"/>
          <w:szCs w:val="24"/>
        </w:rPr>
      </w:pPr>
    </w:p>
    <w:p w14:paraId="0EDB24C9" w14:textId="697D3C02" w:rsidR="00525622" w:rsidRDefault="00525622" w:rsidP="00525622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Submerge</w:t>
      </w:r>
      <w:r w:rsidR="000219B6" w:rsidRPr="00CB634E">
        <w:rPr>
          <w:rFonts w:cs="Calibri"/>
        </w:rPr>
        <w:t xml:space="preserve"> </w:t>
      </w:r>
      <w:r>
        <w:rPr>
          <w:rFonts w:cs="Calibri"/>
        </w:rPr>
        <w:t>8-12</w:t>
      </w:r>
      <w:r w:rsidR="000219B6" w:rsidRPr="00CB634E">
        <w:rPr>
          <w:rFonts w:cs="Calibri"/>
        </w:rPr>
        <w:t xml:space="preserve"> pieces </w:t>
      </w:r>
      <w:r>
        <w:rPr>
          <w:rFonts w:cs="Calibri"/>
        </w:rPr>
        <w:t>of paper in 400 microliters of</w:t>
      </w:r>
      <w:r w:rsidR="000219B6" w:rsidRPr="00CB634E">
        <w:rPr>
          <w:rFonts w:cs="Calibri"/>
        </w:rPr>
        <w:t xml:space="preserve"> extraction buffer </w:t>
      </w:r>
      <w:r>
        <w:rPr>
          <w:rFonts w:cs="Calibri"/>
        </w:rPr>
        <w:t>in</w:t>
      </w:r>
      <w:r w:rsidR="000219B6" w:rsidRPr="00CB634E">
        <w:rPr>
          <w:rFonts w:cs="Calibri"/>
        </w:rPr>
        <w:t xml:space="preserve"> a 1.5</w:t>
      </w:r>
      <w:r>
        <w:rPr>
          <w:rFonts w:cs="Calibri"/>
        </w:rPr>
        <w:t xml:space="preserve">-milliliter </w:t>
      </w:r>
      <w:r w:rsidR="000219B6" w:rsidRPr="00CB634E">
        <w:rPr>
          <w:rFonts w:cs="Calibri"/>
        </w:rPr>
        <w:t>tube</w:t>
      </w:r>
      <w:r>
        <w:rPr>
          <w:rFonts w:cs="Calibri"/>
        </w:rPr>
        <w:t xml:space="preserve"> for a 5-minute incubation at room temperature </w:t>
      </w:r>
      <w:r>
        <w:rPr>
          <w:rFonts w:cs="Calibri"/>
          <w:b/>
          <w:bCs/>
        </w:rPr>
        <w:t>[1-TXT]</w:t>
      </w:r>
      <w:r>
        <w:rPr>
          <w:rFonts w:cs="Calibri"/>
        </w:rPr>
        <w:t xml:space="preserve">, vortexing or otherwise agitating the paper </w:t>
      </w:r>
      <w:r w:rsidR="003E070B">
        <w:rPr>
          <w:rFonts w:cs="Calibri"/>
        </w:rPr>
        <w:t xml:space="preserve">for 10 seconds </w:t>
      </w:r>
      <w:r w:rsidR="001737C4">
        <w:rPr>
          <w:rFonts w:cs="Calibri"/>
        </w:rPr>
        <w:t xml:space="preserve">once every minute </w:t>
      </w:r>
      <w:r w:rsidR="001737C4">
        <w:rPr>
          <w:rFonts w:cs="Calibri"/>
          <w:b/>
          <w:bCs/>
        </w:rPr>
        <w:t>[2]</w:t>
      </w:r>
      <w:r w:rsidR="001737C4">
        <w:rPr>
          <w:rFonts w:cs="Calibri"/>
        </w:rPr>
        <w:t>.</w:t>
      </w:r>
    </w:p>
    <w:p w14:paraId="058627F2" w14:textId="77777777" w:rsidR="001737C4" w:rsidRDefault="001737C4" w:rsidP="001737C4">
      <w:pPr>
        <w:pStyle w:val="ListParagraph"/>
        <w:ind w:left="907"/>
        <w:jc w:val="both"/>
        <w:rPr>
          <w:rFonts w:cs="Calibri"/>
        </w:rPr>
      </w:pPr>
    </w:p>
    <w:p w14:paraId="0EAD2200" w14:textId="5A6E4EAE" w:rsidR="001737C4" w:rsidRPr="001737C4" w:rsidRDefault="001737C4" w:rsidP="001737C4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Talent adding paper to tube, with buffer container visible in frame </w:t>
      </w:r>
      <w:r w:rsidRPr="001737C4">
        <w:rPr>
          <w:rFonts w:cs="Calibri"/>
          <w:i/>
          <w:iCs/>
          <w:color w:val="4F81BD" w:themeColor="accent1"/>
        </w:rPr>
        <w:t xml:space="preserve">Videographer: </w:t>
      </w:r>
      <w:r w:rsidR="003E070B">
        <w:rPr>
          <w:rFonts w:cs="Calibri"/>
          <w:i/>
          <w:iCs/>
          <w:color w:val="4F81BD" w:themeColor="accent1"/>
        </w:rPr>
        <w:t>Important</w:t>
      </w:r>
      <w:r w:rsidR="00BB79F6">
        <w:rPr>
          <w:rFonts w:cs="Calibri"/>
          <w:i/>
          <w:iCs/>
          <w:color w:val="4F81BD" w:themeColor="accent1"/>
        </w:rPr>
        <w:t>/difficult</w:t>
      </w:r>
      <w:r w:rsidR="003E070B">
        <w:rPr>
          <w:rFonts w:cs="Calibri"/>
          <w:i/>
          <w:iCs/>
          <w:color w:val="4F81BD" w:themeColor="accent1"/>
        </w:rPr>
        <w:t xml:space="preserve"> shot; </w:t>
      </w:r>
      <w:r w:rsidRPr="001737C4">
        <w:rPr>
          <w:rFonts w:cs="Calibri"/>
          <w:i/>
          <w:iCs/>
          <w:color w:val="4F81BD" w:themeColor="accent1"/>
        </w:rPr>
        <w:t>Shot will be used again</w:t>
      </w:r>
      <w:r w:rsidRPr="001737C4">
        <w:rPr>
          <w:rFonts w:cs="Calibri"/>
          <w:color w:val="4F81BD" w:themeColor="accent1"/>
        </w:rPr>
        <w:t xml:space="preserve"> </w:t>
      </w:r>
      <w:r>
        <w:rPr>
          <w:rFonts w:cs="Calibri"/>
          <w:b/>
          <w:bCs/>
        </w:rPr>
        <w:t>TEXT: See text for all buffer and solution preparation details</w:t>
      </w:r>
    </w:p>
    <w:p w14:paraId="49B71237" w14:textId="74054D0E" w:rsidR="001737C4" w:rsidRDefault="001737C4" w:rsidP="001737C4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Tube being vortexed</w:t>
      </w:r>
      <w:r w:rsidR="003E070B" w:rsidRPr="003E070B">
        <w:rPr>
          <w:rFonts w:cs="Calibri"/>
          <w:i/>
          <w:iCs/>
          <w:color w:val="4F81BD" w:themeColor="accent1"/>
        </w:rPr>
        <w:t xml:space="preserve"> Videographer: Important</w:t>
      </w:r>
      <w:r w:rsidR="00BB79F6">
        <w:rPr>
          <w:rFonts w:cs="Calibri"/>
          <w:i/>
          <w:iCs/>
          <w:color w:val="4F81BD" w:themeColor="accent1"/>
        </w:rPr>
        <w:t>/difficult</w:t>
      </w:r>
      <w:r w:rsidR="003E070B" w:rsidRPr="003E070B">
        <w:rPr>
          <w:rFonts w:cs="Calibri"/>
          <w:i/>
          <w:iCs/>
          <w:color w:val="4F81BD" w:themeColor="accent1"/>
        </w:rPr>
        <w:t xml:space="preserve"> step</w:t>
      </w:r>
    </w:p>
    <w:p w14:paraId="0866BC90" w14:textId="77777777" w:rsidR="001737C4" w:rsidRDefault="001737C4" w:rsidP="001737C4">
      <w:pPr>
        <w:pStyle w:val="ListParagraph"/>
        <w:ind w:left="907"/>
        <w:jc w:val="both"/>
        <w:rPr>
          <w:rFonts w:cs="Calibri"/>
        </w:rPr>
      </w:pPr>
    </w:p>
    <w:p w14:paraId="423422D7" w14:textId="28A6AAE7" w:rsidR="001737C4" w:rsidRDefault="001737C4" w:rsidP="001737C4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At the end of the incubation, use forceps to remove the paper with as little buffer as possible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repeat the lysis with the next set of filter paper pieces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1CF728D3" w14:textId="77777777" w:rsidR="001737C4" w:rsidRDefault="001737C4" w:rsidP="001737C4">
      <w:pPr>
        <w:pStyle w:val="ListParagraph"/>
        <w:ind w:left="907"/>
        <w:jc w:val="both"/>
        <w:rPr>
          <w:rFonts w:cs="Calibri"/>
        </w:rPr>
      </w:pPr>
    </w:p>
    <w:p w14:paraId="2A94C718" w14:textId="602E877A" w:rsidR="001737C4" w:rsidRDefault="001737C4" w:rsidP="001737C4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removing paper from tube</w:t>
      </w:r>
    </w:p>
    <w:p w14:paraId="74103E51" w14:textId="24689286" w:rsidR="001737C4" w:rsidRDefault="001737C4" w:rsidP="001737C4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Use 3.5.1. Talent adding paper to tube, with buffer container visible in frame</w:t>
      </w:r>
    </w:p>
    <w:p w14:paraId="021693BC" w14:textId="77777777" w:rsidR="000219B6" w:rsidRPr="00CB634E" w:rsidRDefault="000219B6" w:rsidP="000219B6">
      <w:pPr>
        <w:pStyle w:val="ListParagraph"/>
        <w:ind w:left="0"/>
        <w:jc w:val="both"/>
        <w:rPr>
          <w:rFonts w:cs="Calibri"/>
        </w:rPr>
      </w:pPr>
    </w:p>
    <w:p w14:paraId="372E3611" w14:textId="4E76C149" w:rsidR="000219B6" w:rsidRDefault="000219B6" w:rsidP="001737C4">
      <w:pPr>
        <w:pStyle w:val="ListParagraph"/>
        <w:numPr>
          <w:ilvl w:val="0"/>
          <w:numId w:val="44"/>
        </w:numPr>
        <w:jc w:val="both"/>
        <w:rPr>
          <w:rFonts w:cs="Calibri"/>
          <w:b/>
        </w:rPr>
      </w:pPr>
      <w:r w:rsidRPr="001737C4">
        <w:rPr>
          <w:rFonts w:cs="Calibri"/>
          <w:b/>
        </w:rPr>
        <w:t xml:space="preserve">Magnetic </w:t>
      </w:r>
      <w:r w:rsidR="001737C4" w:rsidRPr="001737C4">
        <w:rPr>
          <w:rFonts w:cs="Calibri"/>
          <w:b/>
        </w:rPr>
        <w:t>B</w:t>
      </w:r>
      <w:r w:rsidRPr="001737C4">
        <w:rPr>
          <w:rFonts w:cs="Calibri"/>
          <w:b/>
        </w:rPr>
        <w:t>ead-</w:t>
      </w:r>
      <w:r w:rsidR="001737C4" w:rsidRPr="001737C4">
        <w:rPr>
          <w:rFonts w:cs="Calibri"/>
          <w:b/>
        </w:rPr>
        <w:t>B</w:t>
      </w:r>
      <w:r w:rsidRPr="001737C4">
        <w:rPr>
          <w:rFonts w:cs="Calibri"/>
          <w:b/>
        </w:rPr>
        <w:t xml:space="preserve">ased </w:t>
      </w:r>
      <w:r w:rsidR="001737C4" w:rsidRPr="001737C4">
        <w:rPr>
          <w:rFonts w:cs="Calibri"/>
          <w:b/>
        </w:rPr>
        <w:t>DNA E</w:t>
      </w:r>
      <w:r w:rsidRPr="001737C4">
        <w:rPr>
          <w:rFonts w:cs="Calibri"/>
          <w:b/>
        </w:rPr>
        <w:t xml:space="preserve">xtraction </w:t>
      </w:r>
    </w:p>
    <w:p w14:paraId="3CE1F765" w14:textId="77777777" w:rsidR="001737C4" w:rsidRDefault="001737C4" w:rsidP="001737C4">
      <w:pPr>
        <w:pStyle w:val="ListParagraph"/>
        <w:ind w:left="360"/>
        <w:jc w:val="both"/>
        <w:rPr>
          <w:rFonts w:cs="Calibri"/>
          <w:b/>
        </w:rPr>
      </w:pPr>
    </w:p>
    <w:p w14:paraId="6044E7A0" w14:textId="1EDD43AF" w:rsidR="001737C4" w:rsidRDefault="001B6706" w:rsidP="001737C4">
      <w:pPr>
        <w:pStyle w:val="ListParagraph"/>
        <w:numPr>
          <w:ilvl w:val="1"/>
          <w:numId w:val="44"/>
        </w:numPr>
        <w:jc w:val="both"/>
        <w:rPr>
          <w:rFonts w:cs="Calibri"/>
          <w:bCs/>
        </w:rPr>
      </w:pPr>
      <w:r>
        <w:rPr>
          <w:rFonts w:cs="Calibri"/>
          <w:bCs/>
        </w:rPr>
        <w:t xml:space="preserve">For DNA extraction from the filter paper samples, add 20 microliters of proteinase K and 10 microliters of 10 nanogram/microliter RNase to the sample tube </w:t>
      </w:r>
      <w:r>
        <w:rPr>
          <w:rFonts w:cs="Calibri"/>
          <w:b/>
        </w:rPr>
        <w:t>[1]</w:t>
      </w:r>
      <w:r>
        <w:rPr>
          <w:rFonts w:cs="Calibri"/>
          <w:bCs/>
        </w:rPr>
        <w:t xml:space="preserve"> and incubate the solution at room temperature for 15 minutes </w:t>
      </w:r>
      <w:r>
        <w:rPr>
          <w:rFonts w:cs="Calibri"/>
          <w:b/>
        </w:rPr>
        <w:t>[2]</w:t>
      </w:r>
      <w:r>
        <w:rPr>
          <w:rFonts w:cs="Calibri"/>
          <w:bCs/>
        </w:rPr>
        <w:t xml:space="preserve"> with vortexing or shaking every 3 minutes </w:t>
      </w:r>
      <w:r>
        <w:rPr>
          <w:rFonts w:cs="Calibri"/>
          <w:b/>
        </w:rPr>
        <w:t>[3]</w:t>
      </w:r>
      <w:r>
        <w:rPr>
          <w:rFonts w:cs="Calibri"/>
          <w:bCs/>
        </w:rPr>
        <w:t>.</w:t>
      </w:r>
    </w:p>
    <w:p w14:paraId="05D15C79" w14:textId="77777777" w:rsidR="001B6706" w:rsidRDefault="001B6706" w:rsidP="001B6706">
      <w:pPr>
        <w:pStyle w:val="ListParagraph"/>
        <w:ind w:left="907"/>
        <w:jc w:val="both"/>
        <w:rPr>
          <w:rFonts w:cs="Calibri"/>
          <w:bCs/>
        </w:rPr>
      </w:pPr>
    </w:p>
    <w:p w14:paraId="2C9529DE" w14:textId="061CAEC9" w:rsidR="001B6706" w:rsidRDefault="001B6706" w:rsidP="001B6706">
      <w:pPr>
        <w:pStyle w:val="ListParagraph"/>
        <w:numPr>
          <w:ilvl w:val="2"/>
          <w:numId w:val="44"/>
        </w:numPr>
        <w:jc w:val="both"/>
        <w:rPr>
          <w:rFonts w:cs="Calibri"/>
          <w:bCs/>
        </w:rPr>
      </w:pPr>
      <w:r>
        <w:rPr>
          <w:rFonts w:cs="Calibri"/>
          <w:bCs/>
        </w:rPr>
        <w:t>WIDE: Talent adding proteinase K to tube, with proteinase K and RNase containers visible in frame</w:t>
      </w:r>
    </w:p>
    <w:p w14:paraId="156A18D5" w14:textId="57B3DF44" w:rsidR="001B6706" w:rsidRDefault="001B6706" w:rsidP="001B6706">
      <w:pPr>
        <w:pStyle w:val="ListParagraph"/>
        <w:numPr>
          <w:ilvl w:val="2"/>
          <w:numId w:val="44"/>
        </w:numPr>
        <w:jc w:val="both"/>
        <w:rPr>
          <w:rFonts w:cs="Calibri"/>
          <w:bCs/>
        </w:rPr>
      </w:pPr>
      <w:r>
        <w:rPr>
          <w:rFonts w:cs="Calibri"/>
          <w:bCs/>
        </w:rPr>
        <w:t>Talent setting timer, with tube visible in frame</w:t>
      </w:r>
    </w:p>
    <w:p w14:paraId="02DCE873" w14:textId="3688390E" w:rsidR="000219B6" w:rsidRPr="001B6706" w:rsidRDefault="001B6706" w:rsidP="001B6706">
      <w:pPr>
        <w:pStyle w:val="ListParagraph"/>
        <w:numPr>
          <w:ilvl w:val="2"/>
          <w:numId w:val="44"/>
        </w:numPr>
        <w:jc w:val="both"/>
        <w:rPr>
          <w:rFonts w:cs="Calibri"/>
          <w:bCs/>
        </w:rPr>
      </w:pPr>
      <w:r>
        <w:rPr>
          <w:rFonts w:cs="Calibri"/>
          <w:bCs/>
        </w:rPr>
        <w:t>Talent vortexing tube</w:t>
      </w:r>
    </w:p>
    <w:p w14:paraId="36A62097" w14:textId="77777777" w:rsidR="000219B6" w:rsidRPr="00CB634E" w:rsidRDefault="000219B6" w:rsidP="000219B6">
      <w:pPr>
        <w:pStyle w:val="ListParagraph"/>
        <w:ind w:left="0"/>
        <w:jc w:val="both"/>
        <w:rPr>
          <w:rFonts w:cs="Calibri"/>
        </w:rPr>
      </w:pPr>
    </w:p>
    <w:p w14:paraId="7C33952F" w14:textId="55A5C306" w:rsidR="001B6706" w:rsidRDefault="001B6706" w:rsidP="001B6706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At the end of the incubation, add</w:t>
      </w:r>
      <w:r w:rsidR="000219B6" w:rsidRPr="00CB634E">
        <w:rPr>
          <w:rFonts w:cs="Calibri"/>
        </w:rPr>
        <w:t xml:space="preserve"> 500 </w:t>
      </w:r>
      <w:r>
        <w:rPr>
          <w:rFonts w:cs="Calibri"/>
        </w:rPr>
        <w:t>microliters</w:t>
      </w:r>
      <w:r w:rsidR="000219B6" w:rsidRPr="00CB634E">
        <w:rPr>
          <w:rFonts w:cs="Calibri"/>
        </w:rPr>
        <w:t xml:space="preserve"> of magnetic beads </w:t>
      </w:r>
      <w:r>
        <w:rPr>
          <w:rFonts w:cs="Calibri"/>
        </w:rPr>
        <w:t>in</w:t>
      </w:r>
      <w:r w:rsidR="000219B6" w:rsidRPr="00CB634E">
        <w:rPr>
          <w:rFonts w:cs="Calibri"/>
        </w:rPr>
        <w:t xml:space="preserve"> binding buffer to the sample </w:t>
      </w:r>
      <w:r>
        <w:rPr>
          <w:rFonts w:cs="Calibri"/>
          <w:b/>
          <w:bCs/>
        </w:rPr>
        <w:t xml:space="preserve">[1] </w:t>
      </w:r>
      <w:r w:rsidR="000219B6" w:rsidRPr="00CB634E">
        <w:rPr>
          <w:rFonts w:cs="Calibri"/>
        </w:rPr>
        <w:t>and mix well by shaking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0219B6" w:rsidRPr="00CB634E">
        <w:rPr>
          <w:rFonts w:cs="Calibri"/>
        </w:rPr>
        <w:t>.</w:t>
      </w:r>
    </w:p>
    <w:p w14:paraId="5337B1FE" w14:textId="77777777" w:rsidR="001B6706" w:rsidRDefault="001B6706" w:rsidP="001B6706">
      <w:pPr>
        <w:pStyle w:val="ListParagraph"/>
        <w:ind w:left="907"/>
        <w:jc w:val="both"/>
        <w:rPr>
          <w:rFonts w:cs="Calibri"/>
        </w:rPr>
      </w:pPr>
    </w:p>
    <w:p w14:paraId="30CA22CC" w14:textId="3A401E71" w:rsidR="001B6706" w:rsidRDefault="001B6706" w:rsidP="001B6706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adding beads to tube, with bead container visible in frame</w:t>
      </w:r>
    </w:p>
    <w:p w14:paraId="48DCA2E7" w14:textId="3B1A17C8" w:rsidR="001B6706" w:rsidRDefault="001B6706" w:rsidP="001B6706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shaking tube</w:t>
      </w:r>
    </w:p>
    <w:p w14:paraId="730F2ED7" w14:textId="77777777" w:rsidR="001B6706" w:rsidRDefault="001B6706" w:rsidP="001B6706">
      <w:pPr>
        <w:pStyle w:val="ListParagraph"/>
        <w:ind w:left="1627"/>
        <w:jc w:val="both"/>
        <w:rPr>
          <w:rFonts w:cs="Calibri"/>
        </w:rPr>
      </w:pPr>
    </w:p>
    <w:p w14:paraId="07DBF4AF" w14:textId="1C469FD0" w:rsidR="001B6706" w:rsidRDefault="001B6706" w:rsidP="001B6706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After 5 minutes</w:t>
      </w:r>
      <w:r w:rsidR="000219B6" w:rsidRPr="00CB634E">
        <w:rPr>
          <w:rFonts w:cs="Calibri"/>
        </w:rPr>
        <w:t xml:space="preserve"> at room temperature</w:t>
      </w:r>
      <w:r>
        <w:rPr>
          <w:rFonts w:cs="Calibri"/>
        </w:rPr>
        <w:t xml:space="preserve">, </w:t>
      </w:r>
      <w:r w:rsidRPr="001B6706">
        <w:rPr>
          <w:rFonts w:cs="Calibri"/>
        </w:rPr>
        <w:t>p</w:t>
      </w:r>
      <w:r w:rsidR="000219B6" w:rsidRPr="001B6706">
        <w:rPr>
          <w:rFonts w:cs="Calibri"/>
        </w:rPr>
        <w:t>lace the tube in the magnetic separator rack for 2 min</w:t>
      </w:r>
      <w:r>
        <w:rPr>
          <w:rFonts w:cs="Calibri"/>
        </w:rPr>
        <w:t>utes</w:t>
      </w:r>
      <w:r w:rsidR="000219B6" w:rsidRPr="001B6706"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before</w:t>
      </w:r>
      <w:r w:rsidR="000219B6" w:rsidRPr="001B6706">
        <w:rPr>
          <w:rFonts w:cs="Calibri"/>
        </w:rPr>
        <w:t xml:space="preserve"> </w:t>
      </w:r>
      <w:r>
        <w:rPr>
          <w:rFonts w:cs="Calibri"/>
        </w:rPr>
        <w:t>r</w:t>
      </w:r>
      <w:r w:rsidR="000219B6" w:rsidRPr="001B6706">
        <w:rPr>
          <w:rFonts w:cs="Calibri"/>
        </w:rPr>
        <w:t>emov</w:t>
      </w:r>
      <w:r>
        <w:rPr>
          <w:rFonts w:cs="Calibri"/>
        </w:rPr>
        <w:t>ing</w:t>
      </w:r>
      <w:r w:rsidR="000219B6" w:rsidRPr="001B6706">
        <w:rPr>
          <w:rFonts w:cs="Calibri"/>
        </w:rPr>
        <w:t xml:space="preserve"> and discard</w:t>
      </w:r>
      <w:r>
        <w:rPr>
          <w:rFonts w:cs="Calibri"/>
        </w:rPr>
        <w:t>ing</w:t>
      </w:r>
      <w:r w:rsidR="000219B6" w:rsidRPr="001B6706">
        <w:rPr>
          <w:rFonts w:cs="Calibri"/>
        </w:rPr>
        <w:t xml:space="preserve"> the supernatant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0219B6" w:rsidRPr="001B6706">
        <w:rPr>
          <w:rFonts w:cs="Calibri"/>
        </w:rPr>
        <w:t>.</w:t>
      </w:r>
    </w:p>
    <w:p w14:paraId="5C6DB7EA" w14:textId="77777777" w:rsidR="001B6706" w:rsidRDefault="001B6706" w:rsidP="001B6706">
      <w:pPr>
        <w:pStyle w:val="ListParagraph"/>
        <w:ind w:left="907"/>
        <w:jc w:val="both"/>
        <w:rPr>
          <w:rFonts w:cs="Calibri"/>
        </w:rPr>
      </w:pPr>
    </w:p>
    <w:p w14:paraId="3642CA95" w14:textId="77777777" w:rsidR="001B6706" w:rsidRDefault="001B6706" w:rsidP="001B6706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lastRenderedPageBreak/>
        <w:t>Talent placing tube onto rack</w:t>
      </w:r>
    </w:p>
    <w:p w14:paraId="1D2BB71A" w14:textId="6C4B20EC" w:rsidR="000219B6" w:rsidRPr="001B6706" w:rsidRDefault="001B6706" w:rsidP="001B6706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discarding supernatant</w:t>
      </w:r>
      <w:r w:rsidR="000219B6" w:rsidRPr="001B6706">
        <w:rPr>
          <w:rFonts w:cs="Calibri"/>
        </w:rPr>
        <w:t xml:space="preserve"> </w:t>
      </w:r>
    </w:p>
    <w:p w14:paraId="311C33EB" w14:textId="77777777" w:rsidR="000219B6" w:rsidRPr="00CB634E" w:rsidRDefault="000219B6" w:rsidP="000219B6">
      <w:pPr>
        <w:pStyle w:val="ListParagraph"/>
        <w:ind w:left="0"/>
        <w:jc w:val="both"/>
        <w:rPr>
          <w:rFonts w:cs="Calibri"/>
        </w:rPr>
      </w:pPr>
    </w:p>
    <w:p w14:paraId="512F03F3" w14:textId="40723D6E" w:rsidR="003F0EB1" w:rsidRDefault="000219B6" w:rsidP="003F0EB1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 w:rsidRPr="00CB634E">
        <w:rPr>
          <w:rFonts w:cs="Calibri"/>
        </w:rPr>
        <w:t>Remove the tube from the magnetic separator</w:t>
      </w:r>
      <w:r w:rsidR="003F0EB1">
        <w:rPr>
          <w:rFonts w:cs="Calibri"/>
        </w:rPr>
        <w:t xml:space="preserve"> </w:t>
      </w:r>
      <w:r w:rsidR="003F0EB1">
        <w:rPr>
          <w:rFonts w:cs="Calibri"/>
          <w:b/>
          <w:bCs/>
        </w:rPr>
        <w:t>[1]</w:t>
      </w:r>
      <w:r w:rsidR="003F0EB1">
        <w:rPr>
          <w:rFonts w:cs="Calibri"/>
        </w:rPr>
        <w:t xml:space="preserve"> and vigorously resuspend the beads in</w:t>
      </w:r>
      <w:r w:rsidRPr="00CB634E">
        <w:rPr>
          <w:rFonts w:cs="Calibri"/>
        </w:rPr>
        <w:t xml:space="preserve"> 500 </w:t>
      </w:r>
      <w:r w:rsidR="003F0EB1">
        <w:rPr>
          <w:rFonts w:cs="Calibri"/>
        </w:rPr>
        <w:t>microliters</w:t>
      </w:r>
      <w:r w:rsidRPr="00CB634E">
        <w:rPr>
          <w:rFonts w:cs="Calibri"/>
        </w:rPr>
        <w:t xml:space="preserve"> of Wash Buffer 1 </w:t>
      </w:r>
      <w:r w:rsidR="003F0EB1">
        <w:rPr>
          <w:rFonts w:cs="Calibri"/>
          <w:b/>
          <w:bCs/>
        </w:rPr>
        <w:t>[2]</w:t>
      </w:r>
      <w:r w:rsidRPr="00CB634E">
        <w:rPr>
          <w:rFonts w:cs="Calibri"/>
        </w:rPr>
        <w:t>.</w:t>
      </w:r>
    </w:p>
    <w:p w14:paraId="79AB7342" w14:textId="77777777" w:rsidR="003F0EB1" w:rsidRDefault="003F0EB1" w:rsidP="003F0EB1">
      <w:pPr>
        <w:pStyle w:val="ListParagraph"/>
        <w:ind w:left="907"/>
        <w:jc w:val="both"/>
        <w:rPr>
          <w:rFonts w:cs="Calibri"/>
        </w:rPr>
      </w:pPr>
    </w:p>
    <w:p w14:paraId="7C2F5F91" w14:textId="610F26F4" w:rsidR="003F0EB1" w:rsidRDefault="003F0EB1" w:rsidP="003F0EB1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removing tube</w:t>
      </w:r>
    </w:p>
    <w:p w14:paraId="1D563BDB" w14:textId="6658924C" w:rsidR="003F0EB1" w:rsidRDefault="003F0EB1" w:rsidP="003F0EB1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shaking tube, with wash buffer 1 container visible in frame</w:t>
      </w:r>
    </w:p>
    <w:p w14:paraId="6EF162B8" w14:textId="77777777" w:rsidR="003F0EB1" w:rsidRDefault="003F0EB1" w:rsidP="003F0EB1">
      <w:pPr>
        <w:pStyle w:val="ListParagraph"/>
        <w:ind w:left="1627"/>
        <w:jc w:val="both"/>
        <w:rPr>
          <w:rFonts w:cs="Calibri"/>
        </w:rPr>
      </w:pPr>
    </w:p>
    <w:p w14:paraId="5A50BC67" w14:textId="0A7F3A4D" w:rsidR="003F0EB1" w:rsidRDefault="003F0EB1" w:rsidP="003F0EB1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After 30 seconds, return the tube to the magnet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wait 2 minutes before discarding the supernatant </w:t>
      </w:r>
      <w:r>
        <w:rPr>
          <w:rFonts w:cs="Calibri"/>
          <w:b/>
          <w:bCs/>
        </w:rPr>
        <w:t>[2]</w:t>
      </w:r>
      <w:r>
        <w:rPr>
          <w:rFonts w:cs="Calibri"/>
        </w:rPr>
        <w:t>.</w:t>
      </w:r>
    </w:p>
    <w:p w14:paraId="4DEC5F55" w14:textId="77777777" w:rsidR="003F0EB1" w:rsidRDefault="003F0EB1" w:rsidP="003F0EB1">
      <w:pPr>
        <w:pStyle w:val="ListParagraph"/>
        <w:ind w:left="907"/>
        <w:jc w:val="both"/>
        <w:rPr>
          <w:rFonts w:cs="Calibri"/>
        </w:rPr>
      </w:pPr>
    </w:p>
    <w:p w14:paraId="6CD38AC3" w14:textId="3665908C" w:rsidR="003F0EB1" w:rsidRDefault="003F0EB1" w:rsidP="003F0EB1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placing tube onto magnet</w:t>
      </w:r>
    </w:p>
    <w:p w14:paraId="71671735" w14:textId="234733CF" w:rsidR="003F0EB1" w:rsidRDefault="003F0EB1" w:rsidP="003F0EB1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removing supernatant</w:t>
      </w:r>
    </w:p>
    <w:p w14:paraId="7D9B4750" w14:textId="77777777" w:rsidR="00EA1D07" w:rsidRDefault="00EA1D07" w:rsidP="00EA1D07">
      <w:pPr>
        <w:pStyle w:val="ListParagraph"/>
        <w:ind w:left="1627"/>
        <w:jc w:val="both"/>
        <w:rPr>
          <w:rFonts w:cs="Calibri"/>
        </w:rPr>
      </w:pPr>
    </w:p>
    <w:p w14:paraId="622AE95B" w14:textId="1EA19A18" w:rsidR="00EA1D07" w:rsidRDefault="00895249" w:rsidP="00EA1D07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Repeat the wash with 500 microliters of Wash buffer 2 and 500 microliters of 80% ethanol as just demonstrated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air dry the magnetic bead pellet for 15 minutes at room temperature </w:t>
      </w:r>
      <w:r>
        <w:rPr>
          <w:rFonts w:cs="Calibri"/>
          <w:b/>
          <w:bCs/>
        </w:rPr>
        <w:t>[2-TXT]</w:t>
      </w:r>
      <w:r>
        <w:rPr>
          <w:rFonts w:cs="Calibri"/>
        </w:rPr>
        <w:t>.</w:t>
      </w:r>
    </w:p>
    <w:p w14:paraId="5DFA54ED" w14:textId="77777777" w:rsidR="00895249" w:rsidRDefault="00895249" w:rsidP="00895249">
      <w:pPr>
        <w:pStyle w:val="ListParagraph"/>
        <w:ind w:left="907"/>
        <w:jc w:val="both"/>
        <w:rPr>
          <w:rFonts w:cs="Calibri"/>
        </w:rPr>
      </w:pPr>
    </w:p>
    <w:p w14:paraId="4EDF55BF" w14:textId="085842F4" w:rsidR="00895249" w:rsidRDefault="00895249" w:rsidP="0089524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adding Wash Buffer 2 to tube, with wash buffer 2 and ethanol containers visible in frame</w:t>
      </w:r>
    </w:p>
    <w:p w14:paraId="3D0D3174" w14:textId="64459F8B" w:rsidR="00895249" w:rsidRDefault="00895249" w:rsidP="0089524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 xml:space="preserve">Talent setting timer, with tube visible in frame </w:t>
      </w:r>
      <w:r>
        <w:rPr>
          <w:rFonts w:cs="Calibri"/>
          <w:b/>
          <w:bCs/>
        </w:rPr>
        <w:t>TEXT: Optional: Air dry with tube in hand</w:t>
      </w:r>
    </w:p>
    <w:p w14:paraId="011C65A7" w14:textId="77777777" w:rsidR="000219B6" w:rsidRPr="00CB634E" w:rsidRDefault="000219B6" w:rsidP="000219B6">
      <w:pPr>
        <w:pStyle w:val="ListParagraph"/>
        <w:ind w:left="0"/>
        <w:jc w:val="both"/>
        <w:rPr>
          <w:rFonts w:cs="Calibri"/>
        </w:rPr>
      </w:pPr>
    </w:p>
    <w:p w14:paraId="39746766" w14:textId="0272848D" w:rsidR="000219B6" w:rsidRDefault="00895249" w:rsidP="00895249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At the end of the incubation, resuspend the beads in</w:t>
      </w:r>
      <w:r w:rsidR="000219B6" w:rsidRPr="00CB634E">
        <w:rPr>
          <w:rFonts w:cs="Calibri"/>
        </w:rPr>
        <w:t xml:space="preserve"> </w:t>
      </w:r>
      <w:r>
        <w:rPr>
          <w:rFonts w:cs="Calibri"/>
        </w:rPr>
        <w:t>50 microliters</w:t>
      </w:r>
      <w:r w:rsidR="000219B6" w:rsidRPr="00CB634E">
        <w:rPr>
          <w:rFonts w:cs="Calibri"/>
        </w:rPr>
        <w:t xml:space="preserve"> of elution buffer </w:t>
      </w:r>
      <w:r>
        <w:rPr>
          <w:rFonts w:cs="Calibri"/>
        </w:rPr>
        <w:t xml:space="preserve">with pipetting for 1 minute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before placing the tube back onto the magnet for 2 minutes to allow collection of the supernatant </w:t>
      </w:r>
      <w:r>
        <w:rPr>
          <w:rFonts w:cs="Calibri"/>
          <w:b/>
          <w:bCs/>
        </w:rPr>
        <w:t>[2]</w:t>
      </w:r>
      <w:r w:rsidR="000219B6" w:rsidRPr="00CB634E">
        <w:rPr>
          <w:rFonts w:cs="Calibri"/>
        </w:rPr>
        <w:t>.</w:t>
      </w:r>
    </w:p>
    <w:p w14:paraId="0CF77806" w14:textId="77777777" w:rsidR="00895249" w:rsidRDefault="00895249" w:rsidP="00895249">
      <w:pPr>
        <w:pStyle w:val="ListParagraph"/>
        <w:ind w:left="907"/>
        <w:jc w:val="both"/>
        <w:rPr>
          <w:rFonts w:cs="Calibri"/>
        </w:rPr>
      </w:pPr>
    </w:p>
    <w:p w14:paraId="675DB646" w14:textId="3DCF090D" w:rsidR="00895249" w:rsidRDefault="00895249" w:rsidP="0089524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adding buffer to tube not on magnet, with buffer container visible in frame</w:t>
      </w:r>
    </w:p>
    <w:p w14:paraId="4A9AFF21" w14:textId="2E5AFAAF" w:rsidR="00895249" w:rsidRPr="00CB634E" w:rsidRDefault="00895249" w:rsidP="00895249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adding supernatant to new tube, with old tube in magnet visible in frame</w:t>
      </w:r>
    </w:p>
    <w:p w14:paraId="199B2FF6" w14:textId="77777777" w:rsidR="000219B6" w:rsidRPr="00CB634E" w:rsidRDefault="000219B6" w:rsidP="000219B6">
      <w:pPr>
        <w:contextualSpacing/>
        <w:jc w:val="both"/>
        <w:rPr>
          <w:rFonts w:cs="Calibri"/>
          <w:bCs/>
          <w:szCs w:val="24"/>
        </w:rPr>
      </w:pPr>
    </w:p>
    <w:p w14:paraId="718BBEAA" w14:textId="7BBD62A3" w:rsidR="000219B6" w:rsidRDefault="009700FC" w:rsidP="00895249">
      <w:pPr>
        <w:pStyle w:val="ListParagraph"/>
        <w:numPr>
          <w:ilvl w:val="0"/>
          <w:numId w:val="44"/>
        </w:numPr>
        <w:jc w:val="both"/>
        <w:rPr>
          <w:rFonts w:cs="Calibri"/>
          <w:b/>
        </w:rPr>
      </w:pPr>
      <w:r w:rsidRPr="009700FC">
        <w:rPr>
          <w:rFonts w:eastAsia="Calibri" w:cs="Calibri"/>
          <w:b/>
          <w:bCs/>
          <w:szCs w:val="24"/>
        </w:rPr>
        <w:t>Loop-Mediated Isothermal Amplification (</w:t>
      </w:r>
      <w:r w:rsidR="000219B6" w:rsidRPr="00895249">
        <w:rPr>
          <w:rFonts w:cs="Calibri"/>
          <w:b/>
        </w:rPr>
        <w:t>LAMP</w:t>
      </w:r>
      <w:r>
        <w:rPr>
          <w:rFonts w:cs="Calibri"/>
          <w:b/>
        </w:rPr>
        <w:t>)</w:t>
      </w:r>
      <w:r w:rsidR="000219B6" w:rsidRPr="00895249">
        <w:rPr>
          <w:rFonts w:cs="Calibri"/>
          <w:b/>
        </w:rPr>
        <w:t xml:space="preserve"> </w:t>
      </w:r>
      <w:r w:rsidR="00895249">
        <w:rPr>
          <w:rFonts w:cs="Calibri"/>
          <w:b/>
        </w:rPr>
        <w:t>A</w:t>
      </w:r>
      <w:r w:rsidR="000219B6" w:rsidRPr="00895249">
        <w:rPr>
          <w:rFonts w:cs="Calibri"/>
          <w:b/>
        </w:rPr>
        <w:t>ssay</w:t>
      </w:r>
    </w:p>
    <w:p w14:paraId="2B7DFEBA" w14:textId="77777777" w:rsidR="00056709" w:rsidRDefault="00056709" w:rsidP="00056709">
      <w:pPr>
        <w:pStyle w:val="ListParagraph"/>
        <w:ind w:left="360"/>
        <w:jc w:val="both"/>
        <w:rPr>
          <w:rFonts w:cs="Calibri"/>
          <w:b/>
        </w:rPr>
      </w:pPr>
    </w:p>
    <w:p w14:paraId="14BA8B86" w14:textId="1E8DE24F" w:rsidR="007F72FE" w:rsidRDefault="007F72FE" w:rsidP="007F72FE">
      <w:pPr>
        <w:pStyle w:val="ListParagraph"/>
        <w:numPr>
          <w:ilvl w:val="1"/>
          <w:numId w:val="44"/>
        </w:numPr>
        <w:jc w:val="both"/>
        <w:rPr>
          <w:rFonts w:cs="Calibri"/>
          <w:bCs/>
        </w:rPr>
      </w:pPr>
      <w:r>
        <w:rPr>
          <w:rFonts w:cs="Calibri"/>
          <w:bCs/>
        </w:rPr>
        <w:t xml:space="preserve">After preparing the LAMP </w:t>
      </w:r>
      <w:r w:rsidRPr="002E65B4">
        <w:rPr>
          <w:rFonts w:cs="Calibri"/>
          <w:bCs/>
          <w:i/>
          <w:iCs/>
          <w:color w:val="FF0000"/>
        </w:rPr>
        <w:t>(lamp)</w:t>
      </w:r>
      <w:r>
        <w:rPr>
          <w:rFonts w:cs="Calibri"/>
          <w:bCs/>
        </w:rPr>
        <w:t xml:space="preserve"> primer mix as indicated in the Table </w:t>
      </w:r>
      <w:r>
        <w:rPr>
          <w:rFonts w:cs="Calibri"/>
          <w:b/>
        </w:rPr>
        <w:t>[1]</w:t>
      </w:r>
      <w:r>
        <w:rPr>
          <w:rFonts w:cs="Calibri"/>
          <w:bCs/>
        </w:rPr>
        <w:t xml:space="preserve">, add 2.5 microliters of primer mix, 12.5 microliters of LAVA </w:t>
      </w:r>
      <w:r w:rsidRPr="002E65B4">
        <w:rPr>
          <w:rFonts w:cs="Calibri"/>
          <w:bCs/>
          <w:i/>
          <w:iCs/>
          <w:color w:val="FF0000"/>
        </w:rPr>
        <w:t>(lava)</w:t>
      </w:r>
      <w:r>
        <w:rPr>
          <w:rFonts w:cs="Calibri"/>
          <w:bCs/>
        </w:rPr>
        <w:t xml:space="preserve"> LAMP master mix, 1 microliter of extracted DNA, and 9 microliters of double distilled water to a PCR tube </w:t>
      </w:r>
      <w:r>
        <w:rPr>
          <w:rFonts w:cs="Calibri"/>
          <w:b/>
        </w:rPr>
        <w:t xml:space="preserve">[2-TXT] </w:t>
      </w:r>
      <w:r>
        <w:rPr>
          <w:rFonts w:cs="Calibri"/>
          <w:bCs/>
        </w:rPr>
        <w:t xml:space="preserve">and set up one positive and one negative control </w:t>
      </w:r>
      <w:r>
        <w:rPr>
          <w:rFonts w:cs="Calibri"/>
          <w:b/>
        </w:rPr>
        <w:t>[3]</w:t>
      </w:r>
      <w:r>
        <w:rPr>
          <w:rFonts w:cs="Calibri"/>
          <w:bCs/>
        </w:rPr>
        <w:t>.</w:t>
      </w:r>
    </w:p>
    <w:p w14:paraId="7C8CAE7C" w14:textId="77777777" w:rsidR="007F72FE" w:rsidRDefault="007F72FE" w:rsidP="007F72FE">
      <w:pPr>
        <w:pStyle w:val="ListParagraph"/>
        <w:ind w:left="907"/>
        <w:jc w:val="both"/>
        <w:rPr>
          <w:rFonts w:cs="Calibri"/>
          <w:bCs/>
        </w:rPr>
      </w:pPr>
    </w:p>
    <w:p w14:paraId="2ADA77F2" w14:textId="23C0BCAA" w:rsidR="007F72FE" w:rsidRDefault="007F72FE" w:rsidP="007F72FE">
      <w:pPr>
        <w:pStyle w:val="ListParagraph"/>
        <w:numPr>
          <w:ilvl w:val="2"/>
          <w:numId w:val="44"/>
        </w:numPr>
        <w:jc w:val="both"/>
        <w:rPr>
          <w:rFonts w:cs="Calibri"/>
          <w:bCs/>
        </w:rPr>
      </w:pPr>
      <w:r>
        <w:rPr>
          <w:rFonts w:cs="Calibri"/>
          <w:bCs/>
        </w:rPr>
        <w:t>LAB MEDIA: Table 2</w:t>
      </w:r>
    </w:p>
    <w:p w14:paraId="34129841" w14:textId="1DA342F8" w:rsidR="007F72FE" w:rsidRDefault="007F72FE" w:rsidP="007F72FE">
      <w:pPr>
        <w:pStyle w:val="ListParagraph"/>
        <w:numPr>
          <w:ilvl w:val="2"/>
          <w:numId w:val="44"/>
        </w:numPr>
        <w:jc w:val="both"/>
        <w:rPr>
          <w:rFonts w:cs="Calibri"/>
          <w:bCs/>
        </w:rPr>
      </w:pPr>
      <w:r>
        <w:rPr>
          <w:rFonts w:cs="Calibri"/>
          <w:bCs/>
        </w:rPr>
        <w:t>WIDE: Talent adding primer mix to tube, with primer mix, master mix, and extracted DNA containers visible in frame</w:t>
      </w:r>
      <w:r w:rsidR="00830DF7">
        <w:rPr>
          <w:rFonts w:cs="Calibri"/>
          <w:bCs/>
        </w:rPr>
        <w:t xml:space="preserve"> </w:t>
      </w:r>
      <w:r w:rsidR="00830DF7" w:rsidRPr="00830DF7">
        <w:rPr>
          <w:rFonts w:cs="Calibri"/>
          <w:bCs/>
          <w:highlight w:val="green"/>
        </w:rPr>
        <w:t>NOTE: 5.1.2 and 5.1.3 are combined</w:t>
      </w:r>
      <w:r>
        <w:rPr>
          <w:rFonts w:cs="Calibri"/>
          <w:bCs/>
        </w:rPr>
        <w:t xml:space="preserve"> </w:t>
      </w:r>
      <w:r w:rsidR="003E070B" w:rsidRPr="003E070B">
        <w:rPr>
          <w:rFonts w:cs="Calibri"/>
          <w:i/>
          <w:iCs/>
          <w:color w:val="4F81BD" w:themeColor="accent1"/>
        </w:rPr>
        <w:lastRenderedPageBreak/>
        <w:t>Videographer: Important</w:t>
      </w:r>
      <w:r w:rsidR="00BB79F6">
        <w:rPr>
          <w:rFonts w:cs="Calibri"/>
          <w:i/>
          <w:iCs/>
          <w:color w:val="4F81BD" w:themeColor="accent1"/>
        </w:rPr>
        <w:t>/difficult</w:t>
      </w:r>
      <w:r w:rsidR="003E070B" w:rsidRPr="003E070B">
        <w:rPr>
          <w:rFonts w:cs="Calibri"/>
          <w:i/>
          <w:iCs/>
          <w:color w:val="4F81BD" w:themeColor="accent1"/>
        </w:rPr>
        <w:t xml:space="preserve"> step</w:t>
      </w:r>
      <w:r w:rsidR="003E070B">
        <w:rPr>
          <w:rFonts w:cs="Calibri"/>
          <w:b/>
        </w:rPr>
        <w:t xml:space="preserve"> </w:t>
      </w:r>
      <w:r>
        <w:rPr>
          <w:rFonts w:cs="Calibri"/>
          <w:b/>
        </w:rPr>
        <w:t>TEXT: Alternative: Add LAMP solution to each tube of 8-tube PCR strip</w:t>
      </w:r>
    </w:p>
    <w:p w14:paraId="1B00276B" w14:textId="0B6CE6D9" w:rsidR="008E6112" w:rsidRPr="00830DF7" w:rsidRDefault="007F72FE" w:rsidP="008E6112">
      <w:pPr>
        <w:pStyle w:val="ListParagraph"/>
        <w:numPr>
          <w:ilvl w:val="2"/>
          <w:numId w:val="44"/>
        </w:numPr>
        <w:jc w:val="both"/>
        <w:rPr>
          <w:rFonts w:cs="Calibri"/>
          <w:bCs/>
        </w:rPr>
      </w:pPr>
      <w:r>
        <w:rPr>
          <w:rFonts w:cs="Calibri"/>
          <w:bCs/>
        </w:rPr>
        <w:t>Talent adding positive control to tube, with positive and negative tube labels and positive control container visible in frame</w:t>
      </w:r>
      <w:r w:rsidR="003E070B" w:rsidRPr="003E070B">
        <w:rPr>
          <w:rFonts w:cs="Calibri"/>
          <w:i/>
          <w:iCs/>
          <w:color w:val="4F81BD" w:themeColor="accent1"/>
        </w:rPr>
        <w:t xml:space="preserve"> Videographer: Important step</w:t>
      </w:r>
    </w:p>
    <w:p w14:paraId="6BE0D8E3" w14:textId="6166B529" w:rsidR="008E6112" w:rsidRPr="008E6112" w:rsidRDefault="008E6112" w:rsidP="00830DF7">
      <w:pPr>
        <w:jc w:val="both"/>
        <w:rPr>
          <w:rFonts w:cs="Calibri"/>
          <w:bCs/>
        </w:rPr>
      </w:pPr>
    </w:p>
    <w:p w14:paraId="5A9B753E" w14:textId="77777777" w:rsidR="00056709" w:rsidRDefault="00056709" w:rsidP="00056709">
      <w:pPr>
        <w:pStyle w:val="ListParagraph"/>
        <w:ind w:left="907"/>
        <w:jc w:val="both"/>
        <w:rPr>
          <w:rFonts w:cs="Calibri"/>
          <w:bCs/>
        </w:rPr>
      </w:pPr>
    </w:p>
    <w:p w14:paraId="4FD1691B" w14:textId="0221D76B" w:rsidR="000219B6" w:rsidRPr="00830DF7" w:rsidRDefault="003E070B" w:rsidP="00056709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 w:rsidRPr="00830DF7">
        <w:rPr>
          <w:rFonts w:eastAsiaTheme="minorEastAsia" w:cs="Calibri"/>
        </w:rPr>
        <w:t>I</w:t>
      </w:r>
      <w:r w:rsidR="007F72FE" w:rsidRPr="00830DF7">
        <w:rPr>
          <w:rFonts w:eastAsiaTheme="minorEastAsia" w:cs="Calibri"/>
        </w:rPr>
        <w:t>ncubate all of</w:t>
      </w:r>
      <w:r w:rsidR="000219B6" w:rsidRPr="00830DF7">
        <w:rPr>
          <w:rFonts w:eastAsiaTheme="minorEastAsia" w:cs="Calibri"/>
        </w:rPr>
        <w:t xml:space="preserve"> the samples </w:t>
      </w:r>
      <w:r w:rsidR="007F72FE" w:rsidRPr="00830DF7">
        <w:rPr>
          <w:rFonts w:eastAsiaTheme="minorEastAsia" w:cs="Calibri"/>
        </w:rPr>
        <w:t>in</w:t>
      </w:r>
      <w:r w:rsidR="000219B6" w:rsidRPr="00830DF7">
        <w:rPr>
          <w:rFonts w:eastAsiaTheme="minorEastAsia" w:cs="Calibri"/>
        </w:rPr>
        <w:t xml:space="preserve"> a </w:t>
      </w:r>
      <w:r w:rsidR="007F72FE" w:rsidRPr="00830DF7">
        <w:rPr>
          <w:rFonts w:eastAsiaTheme="minorEastAsia" w:cs="Calibri"/>
        </w:rPr>
        <w:t xml:space="preserve">64-degree Celsius </w:t>
      </w:r>
      <w:r w:rsidR="000219B6" w:rsidRPr="00830DF7">
        <w:rPr>
          <w:rFonts w:eastAsiaTheme="minorEastAsia" w:cs="Calibri"/>
        </w:rPr>
        <w:t xml:space="preserve">heat block </w:t>
      </w:r>
      <w:r w:rsidR="007F72FE" w:rsidRPr="00830DF7">
        <w:rPr>
          <w:rFonts w:eastAsiaTheme="minorEastAsia" w:cs="Calibri"/>
        </w:rPr>
        <w:t xml:space="preserve">for </w:t>
      </w:r>
      <w:r w:rsidR="000219B6" w:rsidRPr="00830DF7">
        <w:rPr>
          <w:rFonts w:eastAsiaTheme="minorEastAsia" w:cs="Calibri"/>
        </w:rPr>
        <w:t>45 min</w:t>
      </w:r>
      <w:r w:rsidR="007F72FE" w:rsidRPr="00830DF7">
        <w:rPr>
          <w:rFonts w:eastAsiaTheme="minorEastAsia" w:cs="Calibri"/>
        </w:rPr>
        <w:t>utes</w:t>
      </w:r>
      <w:r w:rsidR="007D5D2C" w:rsidRPr="00830DF7">
        <w:rPr>
          <w:rFonts w:eastAsiaTheme="minorEastAsia" w:cs="Calibri"/>
        </w:rPr>
        <w:t xml:space="preserve"> </w:t>
      </w:r>
      <w:r w:rsidR="007D5D2C" w:rsidRPr="00830DF7">
        <w:rPr>
          <w:rFonts w:eastAsiaTheme="minorEastAsia" w:cs="Calibri"/>
          <w:b/>
          <w:bCs/>
        </w:rPr>
        <w:t>[1]</w:t>
      </w:r>
      <w:r w:rsidR="00635CE0" w:rsidRPr="00830DF7">
        <w:rPr>
          <w:rFonts w:eastAsiaTheme="minorEastAsia" w:cs="Calibri"/>
        </w:rPr>
        <w:t xml:space="preserve"> or the Genie</w:t>
      </w:r>
      <w:r w:rsidR="00830DF7">
        <w:rPr>
          <w:rFonts w:eastAsiaTheme="minorEastAsia" w:cs="Calibri"/>
        </w:rPr>
        <w:t>-3</w:t>
      </w:r>
      <w:r w:rsidR="00635CE0" w:rsidRPr="00830DF7">
        <w:rPr>
          <w:rFonts w:eastAsiaTheme="minorEastAsia" w:cs="Calibri"/>
        </w:rPr>
        <w:t xml:space="preserve"> amplification instrument</w:t>
      </w:r>
      <w:r w:rsidR="00830DF7">
        <w:rPr>
          <w:rFonts w:eastAsiaTheme="minorEastAsia" w:cs="Calibri"/>
        </w:rPr>
        <w:t xml:space="preserve"> </w:t>
      </w:r>
      <w:r w:rsidR="00830DF7">
        <w:rPr>
          <w:rFonts w:eastAsiaTheme="minorEastAsia" w:cs="Calibri"/>
          <w:b/>
          <w:bCs/>
        </w:rPr>
        <w:t>[</w:t>
      </w:r>
      <w:r w:rsidR="002F4949">
        <w:rPr>
          <w:rFonts w:eastAsiaTheme="minorEastAsia" w:cs="Calibri"/>
          <w:b/>
          <w:bCs/>
        </w:rPr>
        <w:t>1.1</w:t>
      </w:r>
      <w:r w:rsidR="00830DF7">
        <w:rPr>
          <w:rFonts w:eastAsiaTheme="minorEastAsia" w:cs="Calibri"/>
          <w:b/>
          <w:bCs/>
        </w:rPr>
        <w:t>-added]</w:t>
      </w:r>
      <w:r w:rsidR="000219B6" w:rsidRPr="00830DF7">
        <w:rPr>
          <w:rFonts w:eastAsiaTheme="minorEastAsia" w:cs="Calibri"/>
        </w:rPr>
        <w:t>.</w:t>
      </w:r>
    </w:p>
    <w:p w14:paraId="0C44BD8C" w14:textId="77777777" w:rsidR="007D5D2C" w:rsidRDefault="007D5D2C" w:rsidP="007D5D2C">
      <w:pPr>
        <w:pStyle w:val="ListParagraph"/>
        <w:ind w:left="907"/>
        <w:jc w:val="both"/>
        <w:rPr>
          <w:rFonts w:eastAsiaTheme="minorEastAsia" w:cs="Calibri"/>
        </w:rPr>
      </w:pPr>
    </w:p>
    <w:p w14:paraId="5B89C697" w14:textId="1C89BF3F" w:rsidR="007D5D2C" w:rsidRDefault="007D5D2C" w:rsidP="007D5D2C">
      <w:pPr>
        <w:pStyle w:val="ListParagraph"/>
        <w:numPr>
          <w:ilvl w:val="2"/>
          <w:numId w:val="44"/>
        </w:numPr>
        <w:jc w:val="both"/>
        <w:rPr>
          <w:rFonts w:eastAsiaTheme="minorEastAsia" w:cs="Calibri"/>
        </w:rPr>
      </w:pPr>
      <w:r>
        <w:rPr>
          <w:rFonts w:eastAsiaTheme="minorEastAsia" w:cs="Calibri"/>
        </w:rPr>
        <w:t>Talent placing samples onto heat block</w:t>
      </w:r>
    </w:p>
    <w:p w14:paraId="6B7A899C" w14:textId="3293AA54" w:rsidR="00635CE0" w:rsidRPr="00830DF7" w:rsidRDefault="00635CE0" w:rsidP="002F4949">
      <w:pPr>
        <w:pStyle w:val="ListParagraph"/>
        <w:numPr>
          <w:ilvl w:val="3"/>
          <w:numId w:val="44"/>
        </w:numPr>
        <w:jc w:val="both"/>
        <w:rPr>
          <w:rFonts w:eastAsiaTheme="minorEastAsia" w:cs="Calibri"/>
          <w:color w:val="FF0000"/>
        </w:rPr>
      </w:pPr>
      <w:r w:rsidRPr="00830DF7">
        <w:rPr>
          <w:rFonts w:eastAsiaTheme="minorEastAsia" w:cs="Calibri"/>
          <w:color w:val="FF0000"/>
        </w:rPr>
        <w:t>Added shot: Talent placing samples into Genie III amplification instrument</w:t>
      </w:r>
    </w:p>
    <w:p w14:paraId="033DEB9E" w14:textId="77777777" w:rsidR="000219B6" w:rsidRPr="00CB634E" w:rsidRDefault="000219B6" w:rsidP="000219B6">
      <w:pPr>
        <w:pStyle w:val="ListParagraph"/>
        <w:ind w:left="0"/>
        <w:jc w:val="both"/>
        <w:rPr>
          <w:rFonts w:cs="Calibri"/>
        </w:rPr>
      </w:pPr>
    </w:p>
    <w:p w14:paraId="02BE30A4" w14:textId="341D3C3D" w:rsidR="007D5D2C" w:rsidRDefault="007D5D2C" w:rsidP="007D5D2C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>
        <w:rPr>
          <w:rFonts w:cs="Calibri"/>
        </w:rPr>
        <w:t>At the end of the incubation,</w:t>
      </w:r>
      <w:r w:rsidR="000219B6" w:rsidRPr="00CB634E">
        <w:rPr>
          <w:rFonts w:cs="Calibri"/>
        </w:rPr>
        <w:t xml:space="preserve"> load 5 </w:t>
      </w:r>
      <w:r>
        <w:rPr>
          <w:rFonts w:cs="Calibri"/>
        </w:rPr>
        <w:t>microliters</w:t>
      </w:r>
      <w:r w:rsidR="000219B6" w:rsidRPr="00CB634E">
        <w:rPr>
          <w:rFonts w:cs="Calibri"/>
        </w:rPr>
        <w:t xml:space="preserve"> of each </w:t>
      </w:r>
      <w:r>
        <w:rPr>
          <w:rFonts w:cs="Calibri"/>
        </w:rPr>
        <w:t xml:space="preserve">amplified </w:t>
      </w:r>
      <w:r w:rsidR="000219B6" w:rsidRPr="00CB634E">
        <w:rPr>
          <w:rFonts w:cs="Calibri"/>
        </w:rPr>
        <w:t xml:space="preserve">sample </w:t>
      </w:r>
      <w:r>
        <w:rPr>
          <w:rFonts w:cs="Calibri"/>
        </w:rPr>
        <w:t>onto</w:t>
      </w:r>
      <w:r w:rsidR="000219B6" w:rsidRPr="00CB634E">
        <w:rPr>
          <w:rFonts w:cs="Calibri"/>
        </w:rPr>
        <w:t xml:space="preserve"> a 1% agarose gel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="000219B6" w:rsidRPr="00CB634E">
        <w:rPr>
          <w:rFonts w:cs="Calibri"/>
        </w:rPr>
        <w:t xml:space="preserve"> and </w:t>
      </w:r>
      <w:r>
        <w:rPr>
          <w:rFonts w:cs="Calibri"/>
        </w:rPr>
        <w:t>image</w:t>
      </w:r>
      <w:r w:rsidR="000219B6" w:rsidRPr="00CB634E">
        <w:rPr>
          <w:rFonts w:cs="Calibri"/>
        </w:rPr>
        <w:t xml:space="preserve"> the</w:t>
      </w:r>
      <w:r>
        <w:rPr>
          <w:rFonts w:cs="Calibri"/>
        </w:rPr>
        <w:t xml:space="preserve"> resulting bands</w:t>
      </w:r>
      <w:r w:rsidR="000219B6" w:rsidRPr="00CB634E">
        <w:rPr>
          <w:rFonts w:cs="Calibri"/>
        </w:rPr>
        <w:t xml:space="preserve"> </w:t>
      </w:r>
      <w:r>
        <w:rPr>
          <w:rFonts w:cs="Calibri"/>
        </w:rPr>
        <w:t>o</w:t>
      </w:r>
      <w:r w:rsidR="000219B6" w:rsidRPr="00CB634E">
        <w:rPr>
          <w:rFonts w:cs="Calibri"/>
        </w:rPr>
        <w:t>n a</w:t>
      </w:r>
      <w:r>
        <w:rPr>
          <w:rFonts w:cs="Calibri"/>
        </w:rPr>
        <w:t>n</w:t>
      </w:r>
      <w:r w:rsidR="000219B6" w:rsidRPr="00CB634E">
        <w:rPr>
          <w:rFonts w:cs="Calibri"/>
        </w:rPr>
        <w:t xml:space="preserve"> </w:t>
      </w:r>
      <w:r>
        <w:rPr>
          <w:rFonts w:cs="Calibri"/>
        </w:rPr>
        <w:t>ultraviolet</w:t>
      </w:r>
      <w:r w:rsidR="000219B6" w:rsidRPr="00CB634E">
        <w:rPr>
          <w:rFonts w:cs="Calibri"/>
        </w:rPr>
        <w:t xml:space="preserve"> imaging machine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0219B6" w:rsidRPr="00CB634E">
        <w:rPr>
          <w:rFonts w:cs="Calibri"/>
        </w:rPr>
        <w:t>.</w:t>
      </w:r>
    </w:p>
    <w:p w14:paraId="5E8BC0EB" w14:textId="77777777" w:rsidR="007D5D2C" w:rsidRDefault="007D5D2C" w:rsidP="007D5D2C">
      <w:pPr>
        <w:pStyle w:val="ListParagraph"/>
        <w:ind w:left="907"/>
        <w:jc w:val="both"/>
        <w:rPr>
          <w:rFonts w:cs="Calibri"/>
        </w:rPr>
      </w:pPr>
    </w:p>
    <w:p w14:paraId="7B848C21" w14:textId="77777777" w:rsidR="007D5D2C" w:rsidRDefault="007D5D2C" w:rsidP="007D5D2C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adding sample(s) to gel</w:t>
      </w:r>
    </w:p>
    <w:p w14:paraId="7984C989" w14:textId="72590315" w:rsidR="000219B6" w:rsidRPr="00CB634E" w:rsidRDefault="007D5D2C" w:rsidP="007D5D2C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Talent loading gel onto image</w:t>
      </w:r>
      <w:r w:rsidR="000219B6" w:rsidRPr="00CB634E">
        <w:rPr>
          <w:rFonts w:cs="Calibri"/>
        </w:rPr>
        <w:t xml:space="preserve"> </w:t>
      </w:r>
    </w:p>
    <w:p w14:paraId="7634955D" w14:textId="77777777" w:rsidR="000219B6" w:rsidRPr="00CB634E" w:rsidRDefault="000219B6" w:rsidP="000219B6">
      <w:pPr>
        <w:pStyle w:val="ListParagraph"/>
        <w:ind w:left="0"/>
        <w:jc w:val="both"/>
        <w:rPr>
          <w:rFonts w:cs="Calibri"/>
        </w:rPr>
      </w:pPr>
    </w:p>
    <w:p w14:paraId="0AC41F89" w14:textId="20FA85E4" w:rsidR="007D5D2C" w:rsidRDefault="000219B6" w:rsidP="007D5D2C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 w:rsidRPr="00CB634E">
        <w:rPr>
          <w:rFonts w:cs="Calibri"/>
        </w:rPr>
        <w:t>If a colorimetric dye was used, view the color change to determine results as positive or negative</w:t>
      </w:r>
      <w:r w:rsidR="007D5D2C">
        <w:rPr>
          <w:rFonts w:cs="Calibri"/>
        </w:rPr>
        <w:t xml:space="preserve"> </w:t>
      </w:r>
      <w:r w:rsidR="007D5D2C">
        <w:rPr>
          <w:rFonts w:cs="Calibri"/>
          <w:b/>
          <w:bCs/>
        </w:rPr>
        <w:t>[1]</w:t>
      </w:r>
      <w:r w:rsidRPr="00CB634E">
        <w:rPr>
          <w:rFonts w:cs="Calibri"/>
        </w:rPr>
        <w:t>.</w:t>
      </w:r>
    </w:p>
    <w:p w14:paraId="45EF3B5E" w14:textId="77777777" w:rsidR="007D5D2C" w:rsidRDefault="007D5D2C" w:rsidP="007D5D2C">
      <w:pPr>
        <w:pStyle w:val="ListParagraph"/>
        <w:ind w:left="907"/>
        <w:jc w:val="both"/>
        <w:rPr>
          <w:rFonts w:cs="Calibri"/>
        </w:rPr>
      </w:pPr>
    </w:p>
    <w:p w14:paraId="5A5306A5" w14:textId="389741CC" w:rsidR="000219B6" w:rsidRPr="00CB634E" w:rsidRDefault="007D5D2C" w:rsidP="007D5D2C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Shot of color change</w:t>
      </w:r>
      <w:r w:rsidR="000219B6" w:rsidRPr="00CB634E">
        <w:rPr>
          <w:rFonts w:cs="Calibri"/>
        </w:rPr>
        <w:t xml:space="preserve"> </w:t>
      </w:r>
    </w:p>
    <w:p w14:paraId="3E32DD81" w14:textId="77777777" w:rsidR="000219B6" w:rsidRPr="00CB634E" w:rsidRDefault="000219B6" w:rsidP="000219B6">
      <w:pPr>
        <w:pStyle w:val="ListParagraph"/>
        <w:ind w:left="0"/>
        <w:jc w:val="both"/>
        <w:rPr>
          <w:rFonts w:cs="Calibri"/>
        </w:rPr>
      </w:pPr>
    </w:p>
    <w:p w14:paraId="3BB73598" w14:textId="7E8FDBD6" w:rsidR="007D5D2C" w:rsidRDefault="000219B6" w:rsidP="007D5D2C">
      <w:pPr>
        <w:pStyle w:val="ListParagraph"/>
        <w:numPr>
          <w:ilvl w:val="1"/>
          <w:numId w:val="44"/>
        </w:numPr>
        <w:jc w:val="both"/>
        <w:rPr>
          <w:rFonts w:cs="Calibri"/>
        </w:rPr>
      </w:pPr>
      <w:r w:rsidRPr="00CB634E">
        <w:rPr>
          <w:rFonts w:cs="Calibri"/>
        </w:rPr>
        <w:t>If a portable amplification instrument was used, view the amplification graph on the screen to determine the results</w:t>
      </w:r>
      <w:r w:rsidR="007D5D2C">
        <w:rPr>
          <w:rFonts w:cs="Calibri"/>
        </w:rPr>
        <w:t xml:space="preserve"> </w:t>
      </w:r>
      <w:r w:rsidR="007D5D2C">
        <w:rPr>
          <w:rFonts w:cs="Calibri"/>
          <w:b/>
          <w:bCs/>
        </w:rPr>
        <w:t>[1]</w:t>
      </w:r>
      <w:r w:rsidRPr="00CB634E">
        <w:rPr>
          <w:rFonts w:cs="Calibri"/>
        </w:rPr>
        <w:t>.</w:t>
      </w:r>
    </w:p>
    <w:p w14:paraId="6FF195DA" w14:textId="77777777" w:rsidR="007D5D2C" w:rsidRDefault="007D5D2C" w:rsidP="007D5D2C">
      <w:pPr>
        <w:pStyle w:val="ListParagraph"/>
        <w:ind w:left="907"/>
        <w:jc w:val="both"/>
        <w:rPr>
          <w:rFonts w:cs="Calibri"/>
        </w:rPr>
      </w:pPr>
    </w:p>
    <w:p w14:paraId="4068777A" w14:textId="36D926E4" w:rsidR="000219B6" w:rsidRPr="00CB634E" w:rsidRDefault="007D5D2C" w:rsidP="007D5D2C">
      <w:pPr>
        <w:pStyle w:val="ListParagraph"/>
        <w:numPr>
          <w:ilvl w:val="2"/>
          <w:numId w:val="44"/>
        </w:numPr>
        <w:jc w:val="both"/>
        <w:rPr>
          <w:rFonts w:cs="Calibri"/>
        </w:rPr>
      </w:pPr>
      <w:r>
        <w:rPr>
          <w:rFonts w:cs="Calibri"/>
        </w:rPr>
        <w:t>Shot of graph on screen</w:t>
      </w:r>
      <w:r w:rsidR="000219B6" w:rsidRPr="00CB634E">
        <w:rPr>
          <w:rFonts w:cs="Calibri"/>
        </w:rPr>
        <w:t xml:space="preserve"> </w:t>
      </w:r>
      <w:r w:rsidR="003E070B" w:rsidRPr="003E070B">
        <w:rPr>
          <w:rFonts w:cs="Calibri"/>
          <w:i/>
          <w:iCs/>
          <w:color w:val="4F81BD" w:themeColor="accent1"/>
        </w:rPr>
        <w:t>Videographer: Important step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097EAA6D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5B5CD198" w14:textId="18EDA4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3703A10B" w14:textId="77777777" w:rsidR="00056709" w:rsidRPr="00BB79F6" w:rsidRDefault="00873DA4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BB79F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3.3</w:t>
      </w:r>
      <w:r w:rsidR="00056709" w:rsidRPr="00BB79F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.-3.5., 5.1., 5.5.</w:t>
      </w:r>
    </w:p>
    <w:p w14:paraId="1596E8B1" w14:textId="77777777" w:rsidR="00056709" w:rsidRPr="00BB79F6" w:rsidRDefault="00056709" w:rsidP="009055DD">
      <w:pPr>
        <w:spacing w:before="120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</w:p>
    <w:p w14:paraId="31E367DC" w14:textId="59699136" w:rsidR="009055DD" w:rsidRPr="00BB79F6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B79F6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BB79F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51F94CA1" w:rsidR="009055DD" w:rsidRPr="00BB79F6" w:rsidRDefault="00873DA4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BB79F6">
        <w:rPr>
          <w:rFonts w:asciiTheme="minorHAnsi" w:eastAsia="Times New Roman" w:hAnsiTheme="minorHAnsi" w:cstheme="minorHAnsi"/>
          <w:color w:val="000000" w:themeColor="text1"/>
          <w:szCs w:val="24"/>
        </w:rPr>
        <w:t>5.1</w:t>
      </w:r>
      <w:r w:rsidR="00056709" w:rsidRPr="00BB79F6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BB79F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is crucial to success and one must be sure not to add incorrect samples to different tubes. Additionally, the extraction from 3.5</w:t>
      </w:r>
      <w:r w:rsidR="00056709" w:rsidRPr="00BB79F6">
        <w:rPr>
          <w:rFonts w:asciiTheme="minorHAnsi" w:eastAsia="Times New Roman" w:hAnsiTheme="minorHAnsi" w:cstheme="minorHAnsi"/>
          <w:color w:val="000000" w:themeColor="text1"/>
          <w:szCs w:val="24"/>
        </w:rPr>
        <w:t>.-</w:t>
      </w:r>
      <w:r w:rsidRPr="00BB79F6">
        <w:rPr>
          <w:rFonts w:asciiTheme="minorHAnsi" w:eastAsia="Times New Roman" w:hAnsiTheme="minorHAnsi" w:cstheme="minorHAnsi"/>
          <w:color w:val="000000" w:themeColor="text1"/>
          <w:szCs w:val="24"/>
        </w:rPr>
        <w:t>4.7</w:t>
      </w:r>
      <w:r w:rsidR="00056709" w:rsidRPr="00BB79F6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BB79F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must be done in order to have a successful extraction.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20D31F20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C81982" w:rsidRPr="00C95850">
        <w:rPr>
          <w:rFonts w:eastAsia="Calibri" w:cs="Calibri"/>
          <w:b/>
          <w:i/>
          <w:szCs w:val="24"/>
        </w:rPr>
        <w:t xml:space="preserve">Phytophthora </w:t>
      </w:r>
      <w:r w:rsidR="00C81982">
        <w:rPr>
          <w:rFonts w:eastAsia="Calibri" w:cs="Calibri"/>
          <w:b/>
          <w:i/>
          <w:szCs w:val="24"/>
        </w:rPr>
        <w:t xml:space="preserve">capsica </w:t>
      </w:r>
      <w:r w:rsidR="00C81982">
        <w:rPr>
          <w:rFonts w:eastAsia="Calibri" w:cs="Calibri"/>
          <w:b/>
          <w:iCs/>
          <w:szCs w:val="24"/>
        </w:rPr>
        <w:t>Detection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6EBAD957" w14:textId="118174A6" w:rsidR="00121EC6" w:rsidRDefault="00FD7EDA" w:rsidP="000219B6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The</w:t>
      </w:r>
      <w:r w:rsidR="000219B6" w:rsidRPr="000219B6">
        <w:rPr>
          <w:rFonts w:cs="Calibri"/>
          <w:szCs w:val="24"/>
        </w:rPr>
        <w:t xml:space="preserve"> optimal time </w:t>
      </w:r>
      <w:r>
        <w:rPr>
          <w:rFonts w:cs="Calibri"/>
          <w:szCs w:val="24"/>
        </w:rPr>
        <w:t>for</w:t>
      </w:r>
      <w:r w:rsidR="000219B6" w:rsidRPr="000219B6">
        <w:rPr>
          <w:rFonts w:cs="Calibri"/>
          <w:szCs w:val="24"/>
        </w:rPr>
        <w:t xml:space="preserve"> running the</w:t>
      </w:r>
      <w:r w:rsidR="00121EC6">
        <w:rPr>
          <w:rFonts w:cs="Calibri"/>
          <w:szCs w:val="24"/>
        </w:rPr>
        <w:t xml:space="preserve"> LAMP</w:t>
      </w:r>
      <w:r w:rsidR="000219B6" w:rsidRPr="000219B6">
        <w:rPr>
          <w:rFonts w:cs="Calibri"/>
          <w:szCs w:val="24"/>
        </w:rPr>
        <w:t xml:space="preserve"> assay </w:t>
      </w:r>
      <w:r>
        <w:rPr>
          <w:rFonts w:cs="Calibri"/>
          <w:szCs w:val="24"/>
        </w:rPr>
        <w:t xml:space="preserve">at 64 degrees is 45 minutes </w:t>
      </w:r>
      <w:r w:rsidR="00121EC6">
        <w:rPr>
          <w:rFonts w:cs="Calibri"/>
          <w:b/>
          <w:bCs/>
          <w:szCs w:val="24"/>
        </w:rPr>
        <w:t>[1]</w:t>
      </w:r>
      <w:r w:rsidR="000219B6" w:rsidRPr="000219B6">
        <w:rPr>
          <w:rFonts w:cs="Calibri"/>
          <w:szCs w:val="24"/>
        </w:rPr>
        <w:t xml:space="preserve">, as the lowest concentrations that were positive for detection </w:t>
      </w:r>
      <w:r w:rsidR="00290DAC">
        <w:rPr>
          <w:rFonts w:cs="Calibri"/>
          <w:szCs w:val="24"/>
        </w:rPr>
        <w:t xml:space="preserve">are </w:t>
      </w:r>
      <w:r w:rsidR="00872AE4">
        <w:rPr>
          <w:rFonts w:cs="Calibri"/>
          <w:szCs w:val="24"/>
        </w:rPr>
        <w:t>not</w:t>
      </w:r>
      <w:r w:rsidR="000219B6" w:rsidRPr="000219B6">
        <w:rPr>
          <w:rFonts w:cs="Calibri"/>
          <w:szCs w:val="24"/>
        </w:rPr>
        <w:t xml:space="preserve"> amplified </w:t>
      </w:r>
      <w:r w:rsidR="00872AE4">
        <w:rPr>
          <w:rFonts w:cs="Calibri"/>
          <w:szCs w:val="24"/>
        </w:rPr>
        <w:t>until</w:t>
      </w:r>
      <w:r w:rsidR="000219B6" w:rsidRPr="000219B6">
        <w:rPr>
          <w:rFonts w:cs="Calibri"/>
          <w:szCs w:val="24"/>
        </w:rPr>
        <w:t xml:space="preserve"> 40 min</w:t>
      </w:r>
      <w:r w:rsidR="00121EC6">
        <w:rPr>
          <w:rFonts w:cs="Calibri"/>
          <w:szCs w:val="24"/>
        </w:rPr>
        <w:t xml:space="preserve">utes </w:t>
      </w:r>
      <w:r w:rsidR="00121EC6">
        <w:rPr>
          <w:rFonts w:cs="Calibri"/>
          <w:b/>
          <w:bCs/>
          <w:szCs w:val="24"/>
        </w:rPr>
        <w:t>[2]</w:t>
      </w:r>
      <w:r w:rsidR="000219B6" w:rsidRPr="000219B6">
        <w:rPr>
          <w:rFonts w:cs="Calibri"/>
          <w:szCs w:val="24"/>
        </w:rPr>
        <w:t xml:space="preserve">, while higher concentrations </w:t>
      </w:r>
      <w:r w:rsidR="00290DAC">
        <w:rPr>
          <w:rFonts w:cs="Calibri"/>
          <w:szCs w:val="24"/>
        </w:rPr>
        <w:t xml:space="preserve">are </w:t>
      </w:r>
      <w:r w:rsidR="000219B6" w:rsidRPr="000219B6">
        <w:rPr>
          <w:rFonts w:cs="Calibri"/>
          <w:szCs w:val="24"/>
        </w:rPr>
        <w:t>amplified at 20 min</w:t>
      </w:r>
      <w:r w:rsidR="00121EC6">
        <w:rPr>
          <w:rFonts w:cs="Calibri"/>
          <w:szCs w:val="24"/>
        </w:rPr>
        <w:t xml:space="preserve">utes </w:t>
      </w:r>
      <w:r w:rsidR="00121EC6">
        <w:rPr>
          <w:rFonts w:cs="Calibri"/>
          <w:b/>
          <w:bCs/>
          <w:szCs w:val="24"/>
        </w:rPr>
        <w:t>[3]</w:t>
      </w:r>
      <w:r w:rsidR="00121EC6">
        <w:rPr>
          <w:rFonts w:cs="Calibri"/>
          <w:szCs w:val="24"/>
        </w:rPr>
        <w:t>.</w:t>
      </w:r>
    </w:p>
    <w:p w14:paraId="73158D5B" w14:textId="77777777" w:rsidR="00121EC6" w:rsidRDefault="00121EC6" w:rsidP="00121EC6">
      <w:pPr>
        <w:pStyle w:val="ListParagraph"/>
        <w:ind w:left="907"/>
        <w:jc w:val="both"/>
        <w:rPr>
          <w:rFonts w:cs="Calibri"/>
          <w:szCs w:val="24"/>
        </w:rPr>
      </w:pPr>
    </w:p>
    <w:p w14:paraId="188A97D9" w14:textId="565118D6" w:rsidR="00121EC6" w:rsidRPr="00121EC6" w:rsidRDefault="00121EC6" w:rsidP="00121EC6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2D </w:t>
      </w:r>
      <w:r w:rsidRPr="00121EC6">
        <w:rPr>
          <w:rFonts w:cs="Calibri"/>
          <w:i/>
          <w:iCs/>
          <w:color w:val="4F81BD" w:themeColor="accent1"/>
          <w:szCs w:val="24"/>
        </w:rPr>
        <w:t>Video Editor: please draw vertical line</w:t>
      </w:r>
      <w:r>
        <w:rPr>
          <w:rFonts w:cs="Calibri"/>
          <w:i/>
          <w:iCs/>
          <w:color w:val="4F81BD" w:themeColor="accent1"/>
          <w:szCs w:val="24"/>
        </w:rPr>
        <w:t xml:space="preserve"> through all data points</w:t>
      </w:r>
      <w:r w:rsidRPr="00121EC6">
        <w:rPr>
          <w:rFonts w:cs="Calibri"/>
          <w:i/>
          <w:iCs/>
          <w:color w:val="4F81BD" w:themeColor="accent1"/>
          <w:szCs w:val="24"/>
        </w:rPr>
        <w:t xml:space="preserve"> at 45 min</w:t>
      </w:r>
    </w:p>
    <w:p w14:paraId="328C335C" w14:textId="4E27AF28" w:rsidR="00121EC6" w:rsidRDefault="00121EC6" w:rsidP="00121EC6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2D </w:t>
      </w:r>
      <w:r w:rsidRPr="00121EC6">
        <w:rPr>
          <w:rFonts w:cs="Calibri"/>
          <w:i/>
          <w:iCs/>
          <w:color w:val="4F81BD" w:themeColor="accent1"/>
          <w:szCs w:val="24"/>
        </w:rPr>
        <w:t xml:space="preserve">Video Editor: please </w:t>
      </w:r>
      <w:r>
        <w:rPr>
          <w:rFonts w:cs="Calibri"/>
          <w:i/>
          <w:iCs/>
          <w:color w:val="4F81BD" w:themeColor="accent1"/>
          <w:szCs w:val="24"/>
        </w:rPr>
        <w:t>emphasize green, orange, and both blue data line shifts</w:t>
      </w:r>
      <w:r w:rsidRPr="00121EC6">
        <w:rPr>
          <w:rFonts w:cs="Calibri"/>
          <w:i/>
          <w:iCs/>
          <w:color w:val="4F81BD" w:themeColor="accent1"/>
          <w:szCs w:val="24"/>
        </w:rPr>
        <w:t xml:space="preserve"> at 4</w:t>
      </w:r>
      <w:r>
        <w:rPr>
          <w:rFonts w:cs="Calibri"/>
          <w:i/>
          <w:iCs/>
          <w:color w:val="4F81BD" w:themeColor="accent1"/>
          <w:szCs w:val="24"/>
        </w:rPr>
        <w:t>0</w:t>
      </w:r>
      <w:r w:rsidRPr="00121EC6">
        <w:rPr>
          <w:rFonts w:cs="Calibri"/>
          <w:i/>
          <w:iCs/>
          <w:color w:val="4F81BD" w:themeColor="accent1"/>
          <w:szCs w:val="24"/>
        </w:rPr>
        <w:t xml:space="preserve"> min</w:t>
      </w:r>
    </w:p>
    <w:p w14:paraId="44A21F73" w14:textId="78D6F2B5" w:rsidR="00121EC6" w:rsidRDefault="00121EC6" w:rsidP="00121EC6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2D </w:t>
      </w:r>
      <w:r w:rsidRPr="00121EC6">
        <w:rPr>
          <w:rFonts w:cs="Calibri"/>
          <w:i/>
          <w:iCs/>
          <w:color w:val="4F81BD" w:themeColor="accent1"/>
          <w:szCs w:val="24"/>
        </w:rPr>
        <w:t xml:space="preserve">Video Editor: please </w:t>
      </w:r>
      <w:r>
        <w:rPr>
          <w:rFonts w:cs="Calibri"/>
          <w:i/>
          <w:iCs/>
          <w:color w:val="4F81BD" w:themeColor="accent1"/>
          <w:szCs w:val="24"/>
        </w:rPr>
        <w:t>emphasize red data line shift</w:t>
      </w:r>
      <w:r w:rsidRPr="00121EC6">
        <w:rPr>
          <w:rFonts w:cs="Calibri"/>
          <w:i/>
          <w:iCs/>
          <w:color w:val="4F81BD" w:themeColor="accent1"/>
          <w:szCs w:val="24"/>
        </w:rPr>
        <w:t xml:space="preserve"> at </w:t>
      </w:r>
      <w:r>
        <w:rPr>
          <w:rFonts w:cs="Calibri"/>
          <w:i/>
          <w:iCs/>
          <w:color w:val="4F81BD" w:themeColor="accent1"/>
          <w:szCs w:val="24"/>
        </w:rPr>
        <w:t xml:space="preserve">20 </w:t>
      </w:r>
      <w:r w:rsidRPr="00121EC6">
        <w:rPr>
          <w:rFonts w:cs="Calibri"/>
          <w:i/>
          <w:iCs/>
          <w:color w:val="4F81BD" w:themeColor="accent1"/>
          <w:szCs w:val="24"/>
        </w:rPr>
        <w:t>min</w:t>
      </w:r>
    </w:p>
    <w:p w14:paraId="0032A90E" w14:textId="77777777" w:rsidR="00121EC6" w:rsidRDefault="00121EC6" w:rsidP="00121EC6">
      <w:pPr>
        <w:pStyle w:val="ListParagraph"/>
        <w:ind w:left="1627"/>
        <w:jc w:val="both"/>
        <w:rPr>
          <w:rFonts w:cs="Calibri"/>
          <w:szCs w:val="24"/>
        </w:rPr>
      </w:pPr>
    </w:p>
    <w:p w14:paraId="5442E242" w14:textId="341F55CB" w:rsidR="00121EC6" w:rsidRDefault="00121EC6" w:rsidP="000219B6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Amplification can be confirmed</w:t>
      </w:r>
      <w:r w:rsidR="000219B6" w:rsidRPr="000219B6">
        <w:rPr>
          <w:rFonts w:cs="Calibri"/>
          <w:szCs w:val="24"/>
        </w:rPr>
        <w:t xml:space="preserve"> on </w:t>
      </w:r>
      <w:r>
        <w:rPr>
          <w:rFonts w:cs="Calibri"/>
          <w:szCs w:val="24"/>
        </w:rPr>
        <w:t xml:space="preserve">a </w:t>
      </w:r>
      <w:r w:rsidR="000219B6" w:rsidRPr="000219B6">
        <w:rPr>
          <w:rFonts w:cs="Calibri"/>
          <w:szCs w:val="24"/>
        </w:rPr>
        <w:t xml:space="preserve">1% agarose gel </w:t>
      </w:r>
      <w:r>
        <w:rPr>
          <w:rFonts w:cs="Calibri"/>
          <w:szCs w:val="24"/>
        </w:rPr>
        <w:t>labeled</w:t>
      </w:r>
      <w:r w:rsidR="000219B6" w:rsidRPr="000219B6">
        <w:rPr>
          <w:rFonts w:cs="Calibri"/>
          <w:szCs w:val="24"/>
        </w:rPr>
        <w:t xml:space="preserve"> with a nucleic acid stain </w:t>
      </w:r>
      <w:r>
        <w:rPr>
          <w:rFonts w:cs="Calibri"/>
          <w:b/>
          <w:bCs/>
          <w:szCs w:val="24"/>
        </w:rPr>
        <w:t>[1]</w:t>
      </w:r>
      <w:r w:rsidR="000219B6" w:rsidRPr="000219B6">
        <w:rPr>
          <w:rFonts w:cs="Calibri"/>
          <w:szCs w:val="24"/>
        </w:rPr>
        <w:t>.</w:t>
      </w:r>
    </w:p>
    <w:p w14:paraId="0F9CDF7C" w14:textId="77777777" w:rsidR="00121EC6" w:rsidRDefault="00121EC6" w:rsidP="00121EC6">
      <w:pPr>
        <w:pStyle w:val="ListParagraph"/>
        <w:ind w:left="907"/>
        <w:jc w:val="both"/>
        <w:rPr>
          <w:rFonts w:cs="Calibri"/>
          <w:szCs w:val="24"/>
        </w:rPr>
      </w:pPr>
    </w:p>
    <w:p w14:paraId="4D6819C6" w14:textId="0CF23FD9" w:rsidR="00121EC6" w:rsidRPr="003A58D8" w:rsidRDefault="00121EC6" w:rsidP="00121EC6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3A</w:t>
      </w:r>
      <w:r w:rsidRPr="00121EC6">
        <w:rPr>
          <w:rFonts w:cs="Calibri"/>
          <w:i/>
          <w:iCs/>
          <w:color w:val="4F81BD" w:themeColor="accent1"/>
          <w:szCs w:val="24"/>
        </w:rPr>
        <w:t xml:space="preserve"> Video Editor: please </w:t>
      </w:r>
      <w:r>
        <w:rPr>
          <w:rFonts w:cs="Calibri"/>
          <w:i/>
          <w:iCs/>
          <w:color w:val="4F81BD" w:themeColor="accent1"/>
          <w:szCs w:val="24"/>
        </w:rPr>
        <w:t>emphasize bands in lanes 1-6</w:t>
      </w:r>
    </w:p>
    <w:p w14:paraId="44882B31" w14:textId="77777777" w:rsidR="003A58D8" w:rsidRPr="003A58D8" w:rsidRDefault="003A58D8" w:rsidP="003A58D8">
      <w:pPr>
        <w:pStyle w:val="ListParagraph"/>
        <w:ind w:left="1627"/>
        <w:jc w:val="both"/>
        <w:rPr>
          <w:rFonts w:cs="Calibri"/>
          <w:szCs w:val="24"/>
        </w:rPr>
      </w:pPr>
    </w:p>
    <w:p w14:paraId="24200398" w14:textId="3F825042" w:rsidR="003A58D8" w:rsidRPr="003A58D8" w:rsidRDefault="003A58D8" w:rsidP="003A58D8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As illustrated,</w:t>
      </w:r>
      <w:r w:rsidRPr="000219B6">
        <w:rPr>
          <w:rFonts w:cs="Calibri"/>
          <w:szCs w:val="24"/>
        </w:rPr>
        <w:t xml:space="preserve"> conventional PCR </w:t>
      </w:r>
      <w:r>
        <w:rPr>
          <w:rFonts w:cs="Calibri"/>
          <w:szCs w:val="24"/>
        </w:rPr>
        <w:t>is</w:t>
      </w:r>
      <w:r w:rsidRPr="000219B6">
        <w:rPr>
          <w:rFonts w:cs="Calibri"/>
          <w:szCs w:val="24"/>
        </w:rPr>
        <w:t xml:space="preserve"> 40x less sensitive than LAMP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, </w:t>
      </w:r>
      <w:r w:rsidR="00872AE4">
        <w:rPr>
          <w:rFonts w:cs="Calibri"/>
          <w:szCs w:val="24"/>
        </w:rPr>
        <w:t>detecting</w:t>
      </w:r>
      <w:r w:rsidR="00290DAC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4</w:t>
      </w:r>
      <w:r w:rsidRPr="000219B6">
        <w:rPr>
          <w:rFonts w:cs="Calibri"/>
          <w:szCs w:val="24"/>
        </w:rPr>
        <w:t>.8 x 10</w:t>
      </w:r>
      <w:r w:rsidRPr="000219B6">
        <w:rPr>
          <w:rFonts w:cs="Calibri"/>
          <w:szCs w:val="24"/>
          <w:vertAlign w:val="superscript"/>
        </w:rPr>
        <w:t xml:space="preserve">3 </w:t>
      </w:r>
      <w:r w:rsidRPr="003A58D8">
        <w:rPr>
          <w:rFonts w:cs="Calibri"/>
          <w:szCs w:val="24"/>
        </w:rPr>
        <w:t>zoo</w:t>
      </w:r>
      <w:r w:rsidRPr="000219B6">
        <w:rPr>
          <w:rFonts w:eastAsiaTheme="minorEastAsia" w:cs="Calibri"/>
          <w:szCs w:val="24"/>
        </w:rPr>
        <w:t>spores/</w:t>
      </w:r>
      <w:r>
        <w:rPr>
          <w:rFonts w:eastAsiaTheme="minorEastAsia" w:cs="Calibri"/>
          <w:szCs w:val="24"/>
        </w:rPr>
        <w:t>milliliter</w:t>
      </w:r>
      <w:r w:rsidRPr="000219B6">
        <w:rPr>
          <w:rFonts w:cs="Calibri"/>
          <w:szCs w:val="24"/>
        </w:rPr>
        <w:t xml:space="preserve"> concentration</w:t>
      </w:r>
      <w:r w:rsidR="00872AE4">
        <w:rPr>
          <w:rFonts w:cs="Calibri"/>
          <w:szCs w:val="24"/>
        </w:rPr>
        <w:t>s</w:t>
      </w:r>
      <w:r w:rsidRPr="000219B6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at the lowest</w:t>
      </w:r>
      <w:r>
        <w:rPr>
          <w:rFonts w:eastAsiaTheme="minorEastAsia" w:cs="Calibri"/>
          <w:szCs w:val="24"/>
        </w:rPr>
        <w:t xml:space="preserve"> </w:t>
      </w:r>
      <w:r>
        <w:rPr>
          <w:rFonts w:eastAsiaTheme="minorEastAsia" w:cs="Calibri"/>
          <w:b/>
          <w:bCs/>
          <w:szCs w:val="24"/>
        </w:rPr>
        <w:t>[2]</w:t>
      </w:r>
      <w:r>
        <w:rPr>
          <w:rFonts w:eastAsiaTheme="minorEastAsia" w:cs="Calibri"/>
          <w:szCs w:val="24"/>
        </w:rPr>
        <w:t>.</w:t>
      </w:r>
    </w:p>
    <w:p w14:paraId="7B369463" w14:textId="77777777" w:rsidR="003A58D8" w:rsidRPr="003A58D8" w:rsidRDefault="003A58D8" w:rsidP="003A58D8">
      <w:pPr>
        <w:pStyle w:val="ListParagraph"/>
        <w:ind w:left="907"/>
        <w:jc w:val="both"/>
        <w:rPr>
          <w:rFonts w:cs="Calibri"/>
          <w:szCs w:val="24"/>
        </w:rPr>
      </w:pPr>
    </w:p>
    <w:p w14:paraId="77E7A6AD" w14:textId="0108B01D" w:rsidR="003A58D8" w:rsidRPr="003A58D8" w:rsidRDefault="003A58D8" w:rsidP="003A58D8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2A</w:t>
      </w:r>
      <w:r w:rsidRPr="003A58D8">
        <w:rPr>
          <w:rFonts w:cs="Calibri"/>
          <w:i/>
          <w:iCs/>
          <w:color w:val="4F81BD" w:themeColor="accent1"/>
          <w:szCs w:val="24"/>
        </w:rPr>
        <w:t xml:space="preserve"> </w:t>
      </w:r>
    </w:p>
    <w:p w14:paraId="16E32C1D" w14:textId="24E1E87F" w:rsidR="003A58D8" w:rsidRDefault="003A58D8" w:rsidP="003A58D8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2A</w:t>
      </w:r>
      <w:r w:rsidR="00290DAC" w:rsidRPr="00290DAC">
        <w:rPr>
          <w:rFonts w:cs="Calibri"/>
          <w:i/>
          <w:iCs/>
          <w:color w:val="4F81BD" w:themeColor="accent1"/>
          <w:szCs w:val="24"/>
        </w:rPr>
        <w:t xml:space="preserve"> </w:t>
      </w:r>
      <w:r w:rsidR="00290DAC" w:rsidRPr="00121EC6">
        <w:rPr>
          <w:rFonts w:cs="Calibri"/>
          <w:i/>
          <w:iCs/>
          <w:color w:val="4F81BD" w:themeColor="accent1"/>
          <w:szCs w:val="24"/>
        </w:rPr>
        <w:t xml:space="preserve">Video Editor: please </w:t>
      </w:r>
      <w:r w:rsidR="00290DAC">
        <w:rPr>
          <w:rFonts w:cs="Calibri"/>
          <w:i/>
          <w:iCs/>
          <w:color w:val="4F81BD" w:themeColor="accent1"/>
          <w:szCs w:val="24"/>
        </w:rPr>
        <w:t>emphasize bands in lanes 1 and 2</w:t>
      </w:r>
    </w:p>
    <w:p w14:paraId="08A138DB" w14:textId="77777777" w:rsidR="000219B6" w:rsidRPr="000219B6" w:rsidRDefault="000219B6" w:rsidP="000219B6">
      <w:pPr>
        <w:pStyle w:val="ListParagraph"/>
        <w:ind w:left="360"/>
        <w:jc w:val="both"/>
        <w:rPr>
          <w:rFonts w:cs="Calibri"/>
          <w:szCs w:val="24"/>
        </w:rPr>
      </w:pPr>
    </w:p>
    <w:p w14:paraId="12B04FD8" w14:textId="3F627CD0" w:rsidR="003A58D8" w:rsidRPr="003A58D8" w:rsidRDefault="003A58D8" w:rsidP="000219B6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 w:rsidRPr="003A58D8">
        <w:rPr>
          <w:rFonts w:cs="Calibri"/>
          <w:szCs w:val="24"/>
        </w:rPr>
        <w:t>In this analysis, water</w:t>
      </w:r>
      <w:r w:rsidR="000219B6" w:rsidRPr="003A58D8">
        <w:rPr>
          <w:rFonts w:cs="Calibri"/>
          <w:szCs w:val="24"/>
        </w:rPr>
        <w:t xml:space="preserve"> samples were collected from seven ponds used for commercial vegetable production in Tift County, Georgia</w:t>
      </w:r>
      <w:r w:rsidRPr="003A58D8">
        <w:rPr>
          <w:rFonts w:cs="Calibri"/>
          <w:szCs w:val="24"/>
        </w:rPr>
        <w:t xml:space="preserve"> </w:t>
      </w:r>
      <w:r w:rsidRPr="003A58D8"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, three of which demonstrated positive LAMP results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2E55A21A" w14:textId="77777777" w:rsidR="003A58D8" w:rsidRPr="003A58D8" w:rsidRDefault="003A58D8" w:rsidP="003A58D8">
      <w:pPr>
        <w:pStyle w:val="ListParagraph"/>
        <w:ind w:left="907"/>
        <w:jc w:val="both"/>
        <w:rPr>
          <w:rFonts w:cs="Calibri"/>
          <w:szCs w:val="24"/>
        </w:rPr>
      </w:pPr>
    </w:p>
    <w:p w14:paraId="755E0C7C" w14:textId="1093ED4A" w:rsidR="003A58D8" w:rsidRPr="003A58D8" w:rsidRDefault="003A58D8" w:rsidP="003A58D8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 w:rsidRPr="003A58D8">
        <w:rPr>
          <w:rFonts w:cs="Calibri"/>
          <w:szCs w:val="24"/>
        </w:rPr>
        <w:t>L</w:t>
      </w:r>
      <w:r>
        <w:rPr>
          <w:rFonts w:cs="Calibri"/>
          <w:szCs w:val="24"/>
        </w:rPr>
        <w:t xml:space="preserve">AB MEDIA: Table 1 and Figure 6 </w:t>
      </w:r>
      <w:r w:rsidRPr="00121EC6">
        <w:rPr>
          <w:rFonts w:cs="Calibri"/>
          <w:i/>
          <w:iCs/>
          <w:color w:val="4F81BD" w:themeColor="accent1"/>
          <w:szCs w:val="24"/>
        </w:rPr>
        <w:t xml:space="preserve">Video Editor: please </w:t>
      </w:r>
      <w:r>
        <w:rPr>
          <w:rFonts w:cs="Calibri"/>
          <w:i/>
          <w:iCs/>
          <w:color w:val="4F81BD" w:themeColor="accent1"/>
          <w:szCs w:val="24"/>
        </w:rPr>
        <w:t>emphasize Pond name column and P1-P7 labels at top of gel</w:t>
      </w:r>
    </w:p>
    <w:p w14:paraId="20C7B2BB" w14:textId="1AB0A1C5" w:rsidR="000219B6" w:rsidRPr="00FD7EDA" w:rsidRDefault="003A58D8" w:rsidP="00FD7EDA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 w:rsidRPr="003A58D8">
        <w:rPr>
          <w:rFonts w:cs="Calibri"/>
          <w:szCs w:val="24"/>
        </w:rPr>
        <w:t>L</w:t>
      </w:r>
      <w:r>
        <w:rPr>
          <w:rFonts w:cs="Calibri"/>
          <w:szCs w:val="24"/>
        </w:rPr>
        <w:t xml:space="preserve">AB MEDIA: Table 1 and Figure 6 </w:t>
      </w:r>
      <w:r w:rsidRPr="00121EC6">
        <w:rPr>
          <w:rFonts w:cs="Calibri"/>
          <w:i/>
          <w:iCs/>
          <w:color w:val="4F81BD" w:themeColor="accent1"/>
          <w:szCs w:val="24"/>
        </w:rPr>
        <w:t xml:space="preserve">Video Editor: please </w:t>
      </w:r>
      <w:r>
        <w:rPr>
          <w:rFonts w:cs="Calibri"/>
          <w:i/>
          <w:iCs/>
          <w:color w:val="4F81BD" w:themeColor="accent1"/>
          <w:szCs w:val="24"/>
        </w:rPr>
        <w:t>emphasize P1, P4, and P6 + LAMP Detection cells and lanes P1, P4, and P6 in gel</w:t>
      </w:r>
    </w:p>
    <w:p w14:paraId="642DFEA2" w14:textId="5609E0C9" w:rsidR="003A58D8" w:rsidRDefault="003A58D8" w:rsidP="003A58D8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2A</w:t>
      </w:r>
    </w:p>
    <w:p w14:paraId="54016D17" w14:textId="77777777" w:rsidR="003A58D8" w:rsidRPr="003A58D8" w:rsidRDefault="003A58D8" w:rsidP="003A58D8">
      <w:pPr>
        <w:pStyle w:val="ListParagraph"/>
        <w:ind w:left="1627"/>
        <w:jc w:val="both"/>
        <w:rPr>
          <w:rFonts w:cs="Calibri"/>
          <w:szCs w:val="24"/>
        </w:rPr>
      </w:pPr>
    </w:p>
    <w:p w14:paraId="3F9CB8CD" w14:textId="1B653130" w:rsidR="00290DAC" w:rsidRDefault="00872AE4" w:rsidP="000219B6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When the</w:t>
      </w:r>
      <w:r w:rsidR="000219B6" w:rsidRPr="000219B6">
        <w:rPr>
          <w:rFonts w:cs="Calibri"/>
          <w:szCs w:val="24"/>
        </w:rPr>
        <w:t xml:space="preserve"> samples </w:t>
      </w:r>
      <w:r>
        <w:rPr>
          <w:rFonts w:cs="Calibri"/>
          <w:szCs w:val="24"/>
        </w:rPr>
        <w:t>were tested</w:t>
      </w:r>
      <w:r w:rsidR="00290DAC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by </w:t>
      </w:r>
      <w:r w:rsidR="000219B6" w:rsidRPr="000219B6">
        <w:rPr>
          <w:rFonts w:cs="Calibri"/>
          <w:szCs w:val="24"/>
        </w:rPr>
        <w:t>conventional PCR</w:t>
      </w:r>
      <w:r w:rsidR="00290DAC">
        <w:rPr>
          <w:rFonts w:cs="Calibri"/>
          <w:szCs w:val="24"/>
        </w:rPr>
        <w:t xml:space="preserve"> </w:t>
      </w:r>
      <w:r w:rsidR="00290DAC">
        <w:rPr>
          <w:rFonts w:cs="Calibri"/>
          <w:b/>
          <w:bCs/>
          <w:szCs w:val="24"/>
        </w:rPr>
        <w:t>[1]</w:t>
      </w:r>
      <w:r w:rsidRPr="00872AE4">
        <w:rPr>
          <w:rFonts w:cs="Calibri"/>
          <w:szCs w:val="24"/>
        </w:rPr>
        <w:t>,</w:t>
      </w:r>
      <w:r>
        <w:rPr>
          <w:rFonts w:cs="Calibri"/>
          <w:b/>
          <w:bCs/>
          <w:szCs w:val="24"/>
        </w:rPr>
        <w:t xml:space="preserve"> </w:t>
      </w:r>
      <w:r w:rsidRPr="00872AE4">
        <w:rPr>
          <w:rFonts w:cs="Calibri"/>
          <w:szCs w:val="24"/>
        </w:rPr>
        <w:t>however,</w:t>
      </w:r>
      <w:r>
        <w:rPr>
          <w:rFonts w:cs="Calibri"/>
          <w:b/>
          <w:bCs/>
          <w:szCs w:val="24"/>
        </w:rPr>
        <w:t xml:space="preserve"> </w:t>
      </w:r>
      <w:r w:rsidR="00290DAC">
        <w:rPr>
          <w:rFonts w:cs="Calibri"/>
          <w:szCs w:val="24"/>
        </w:rPr>
        <w:t xml:space="preserve">zoospores </w:t>
      </w:r>
      <w:r>
        <w:rPr>
          <w:rFonts w:cs="Calibri"/>
          <w:szCs w:val="24"/>
        </w:rPr>
        <w:t>were detected in</w:t>
      </w:r>
      <w:r w:rsidR="00290DAC">
        <w:rPr>
          <w:rFonts w:cs="Calibri"/>
          <w:szCs w:val="24"/>
        </w:rPr>
        <w:t xml:space="preserve"> only</w:t>
      </w:r>
      <w:r w:rsidR="000219B6" w:rsidRPr="000219B6">
        <w:rPr>
          <w:rFonts w:cs="Calibri"/>
          <w:szCs w:val="24"/>
        </w:rPr>
        <w:t xml:space="preserve"> one of the three positive samples</w:t>
      </w:r>
      <w:r w:rsidR="00290DAC">
        <w:rPr>
          <w:rFonts w:cs="Calibri"/>
          <w:szCs w:val="24"/>
        </w:rPr>
        <w:t xml:space="preserve"> </w:t>
      </w:r>
      <w:r w:rsidR="00290DAC">
        <w:rPr>
          <w:rFonts w:cs="Calibri"/>
          <w:b/>
          <w:bCs/>
          <w:szCs w:val="24"/>
        </w:rPr>
        <w:t>[2]</w:t>
      </w:r>
      <w:r w:rsidR="00290DAC">
        <w:rPr>
          <w:rFonts w:cs="Calibri"/>
          <w:szCs w:val="24"/>
        </w:rPr>
        <w:t>.</w:t>
      </w:r>
    </w:p>
    <w:p w14:paraId="28D895E9" w14:textId="77777777" w:rsidR="00290DAC" w:rsidRDefault="00290DAC" w:rsidP="00290DAC">
      <w:pPr>
        <w:pStyle w:val="ListParagraph"/>
        <w:ind w:left="907"/>
        <w:jc w:val="both"/>
        <w:rPr>
          <w:rFonts w:cs="Calibri"/>
          <w:szCs w:val="24"/>
        </w:rPr>
      </w:pPr>
    </w:p>
    <w:p w14:paraId="5EFBF68D" w14:textId="5C241FB3" w:rsidR="00290DAC" w:rsidRDefault="00290DAC" w:rsidP="00290DAC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6D</w:t>
      </w:r>
    </w:p>
    <w:p w14:paraId="70E0EC6B" w14:textId="001CC1B7" w:rsidR="00290DAC" w:rsidRPr="00290DAC" w:rsidRDefault="00290DAC" w:rsidP="00290DAC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Figure 6D </w:t>
      </w:r>
      <w:r w:rsidRPr="00121EC6">
        <w:rPr>
          <w:rFonts w:cs="Calibri"/>
          <w:i/>
          <w:iCs/>
          <w:color w:val="4F81BD" w:themeColor="accent1"/>
          <w:szCs w:val="24"/>
        </w:rPr>
        <w:t xml:space="preserve">Video Editor: please </w:t>
      </w:r>
      <w:r>
        <w:rPr>
          <w:rFonts w:cs="Calibri"/>
          <w:i/>
          <w:iCs/>
          <w:color w:val="4F81BD" w:themeColor="accent1"/>
          <w:szCs w:val="24"/>
        </w:rPr>
        <w:t>emphasize band in lane P4</w:t>
      </w:r>
    </w:p>
    <w:p w14:paraId="6A40433F" w14:textId="77777777" w:rsidR="00290DAC" w:rsidRDefault="00290DAC" w:rsidP="00290DAC">
      <w:pPr>
        <w:pStyle w:val="ListParagraph"/>
        <w:ind w:left="1627"/>
        <w:jc w:val="both"/>
        <w:rPr>
          <w:rFonts w:cs="Calibri"/>
          <w:szCs w:val="24"/>
        </w:rPr>
      </w:pPr>
    </w:p>
    <w:p w14:paraId="1BB7A6F6" w14:textId="3BF159DB" w:rsidR="005D3949" w:rsidRDefault="005D3949" w:rsidP="000219B6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 w:rsidRPr="005D3949">
        <w:rPr>
          <w:rFonts w:cs="Calibri"/>
          <w:szCs w:val="24"/>
        </w:rPr>
        <w:lastRenderedPageBreak/>
        <w:t>In this table, the</w:t>
      </w:r>
      <w:r>
        <w:rPr>
          <w:rFonts w:cs="Calibri"/>
          <w:b/>
          <w:bCs/>
          <w:szCs w:val="24"/>
        </w:rPr>
        <w:t xml:space="preserve"> </w:t>
      </w:r>
      <w:r w:rsidR="000219B6" w:rsidRPr="000219B6">
        <w:rPr>
          <w:rFonts w:cs="Calibri"/>
          <w:szCs w:val="24"/>
        </w:rPr>
        <w:t xml:space="preserve">differences between detection methods </w:t>
      </w:r>
      <w:r>
        <w:rPr>
          <w:rFonts w:cs="Calibri"/>
          <w:b/>
          <w:bCs/>
          <w:szCs w:val="24"/>
        </w:rPr>
        <w:t xml:space="preserve">[1] </w:t>
      </w:r>
      <w:r w:rsidR="000219B6" w:rsidRPr="000219B6">
        <w:rPr>
          <w:rFonts w:cs="Calibri"/>
          <w:szCs w:val="24"/>
        </w:rPr>
        <w:t xml:space="preserve">using such variables as </w:t>
      </w:r>
      <w:r>
        <w:rPr>
          <w:rFonts w:cs="Calibri"/>
          <w:szCs w:val="24"/>
        </w:rPr>
        <w:t>sensitivity, time, required preparation</w:t>
      </w:r>
      <w:r w:rsidR="000219B6" w:rsidRPr="000219B6">
        <w:rPr>
          <w:rFonts w:cs="Calibri"/>
          <w:szCs w:val="24"/>
        </w:rPr>
        <w:t xml:space="preserve">, </w:t>
      </w:r>
      <w:r>
        <w:rPr>
          <w:rFonts w:cs="Calibri"/>
          <w:szCs w:val="24"/>
        </w:rPr>
        <w:t xml:space="preserve">materials, and cost are summarized </w:t>
      </w:r>
      <w:r>
        <w:rPr>
          <w:rFonts w:cs="Calibri"/>
          <w:b/>
          <w:bCs/>
          <w:szCs w:val="24"/>
        </w:rPr>
        <w:t>[2]</w:t>
      </w:r>
      <w:r w:rsidR="000219B6" w:rsidRPr="000219B6">
        <w:rPr>
          <w:rFonts w:cs="Calibri"/>
          <w:szCs w:val="24"/>
        </w:rPr>
        <w:t>.</w:t>
      </w:r>
    </w:p>
    <w:p w14:paraId="6F31DE7B" w14:textId="77777777" w:rsidR="005D3949" w:rsidRDefault="005D3949" w:rsidP="005D3949">
      <w:pPr>
        <w:pStyle w:val="ListParagraph"/>
        <w:ind w:left="907"/>
        <w:jc w:val="both"/>
        <w:rPr>
          <w:rFonts w:cs="Calibri"/>
          <w:szCs w:val="24"/>
        </w:rPr>
      </w:pPr>
    </w:p>
    <w:p w14:paraId="0ACC5074" w14:textId="0BFFB026" w:rsidR="005D3949" w:rsidRDefault="005D3949" w:rsidP="005D3949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Table 3</w:t>
      </w:r>
    </w:p>
    <w:p w14:paraId="6B1567B6" w14:textId="5DAD38A7" w:rsidR="005D3949" w:rsidRPr="005D3949" w:rsidRDefault="005D3949" w:rsidP="005D3949">
      <w:pPr>
        <w:pStyle w:val="ListParagraph"/>
        <w:numPr>
          <w:ilvl w:val="2"/>
          <w:numId w:val="44"/>
        </w:numPr>
        <w:jc w:val="both"/>
        <w:rPr>
          <w:rFonts w:cs="Calibri"/>
          <w:i/>
          <w:iCs/>
          <w:szCs w:val="24"/>
        </w:rPr>
      </w:pPr>
      <w:r>
        <w:rPr>
          <w:rFonts w:cs="Calibri"/>
          <w:szCs w:val="24"/>
        </w:rPr>
        <w:t>LAB MEDIA: Table 3</w:t>
      </w:r>
      <w:r w:rsidRPr="005D3949">
        <w:rPr>
          <w:rFonts w:cs="Calibri"/>
          <w:i/>
          <w:iCs/>
          <w:color w:val="4F81BD" w:themeColor="accent1"/>
          <w:szCs w:val="24"/>
        </w:rPr>
        <w:t xml:space="preserve"> </w:t>
      </w:r>
      <w:r w:rsidRPr="00121EC6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emphasize</w:t>
      </w:r>
      <w:r w:rsidRPr="005D3949">
        <w:rPr>
          <w:rFonts w:cs="Calibri"/>
          <w:i/>
          <w:iCs/>
          <w:color w:val="4F81BD" w:themeColor="accent1"/>
          <w:szCs w:val="24"/>
        </w:rPr>
        <w:t xml:space="preserve"> sensitivity, time, required preparation, materials, and cost</w:t>
      </w:r>
      <w:r>
        <w:rPr>
          <w:rFonts w:cs="Calibri"/>
          <w:i/>
          <w:iCs/>
          <w:color w:val="4F81BD" w:themeColor="accent1"/>
          <w:szCs w:val="24"/>
        </w:rPr>
        <w:t xml:space="preserve"> rows when mentioned</w:t>
      </w:r>
    </w:p>
    <w:p w14:paraId="07645A1C" w14:textId="77777777" w:rsidR="005D3949" w:rsidRDefault="005D3949" w:rsidP="005D3949">
      <w:pPr>
        <w:pStyle w:val="ListParagraph"/>
        <w:ind w:left="1627"/>
        <w:jc w:val="both"/>
        <w:rPr>
          <w:rFonts w:cs="Calibri"/>
          <w:szCs w:val="24"/>
        </w:rPr>
      </w:pPr>
    </w:p>
    <w:p w14:paraId="34F7CA32" w14:textId="45427425" w:rsidR="000219B6" w:rsidRDefault="000219B6" w:rsidP="000219B6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 w:rsidRPr="000219B6">
        <w:rPr>
          <w:rFonts w:cs="Calibri"/>
          <w:szCs w:val="24"/>
        </w:rPr>
        <w:t xml:space="preserve">LAMP </w:t>
      </w:r>
      <w:r w:rsidR="005D3949">
        <w:rPr>
          <w:rFonts w:cs="Calibri"/>
          <w:szCs w:val="24"/>
        </w:rPr>
        <w:t>is</w:t>
      </w:r>
      <w:r w:rsidRPr="000219B6">
        <w:rPr>
          <w:rFonts w:cs="Calibri"/>
          <w:szCs w:val="24"/>
        </w:rPr>
        <w:t xml:space="preserve"> the least expensive method among </w:t>
      </w:r>
      <w:r w:rsidR="005D3949">
        <w:rPr>
          <w:rFonts w:cs="Calibri"/>
          <w:szCs w:val="24"/>
        </w:rPr>
        <w:t>the</w:t>
      </w:r>
      <w:r w:rsidRPr="000219B6">
        <w:rPr>
          <w:rFonts w:cs="Calibri"/>
          <w:szCs w:val="24"/>
        </w:rPr>
        <w:t xml:space="preserve"> </w:t>
      </w:r>
      <w:r w:rsidR="005D3949">
        <w:rPr>
          <w:rFonts w:cs="Calibri"/>
          <w:szCs w:val="24"/>
        </w:rPr>
        <w:t>tested</w:t>
      </w:r>
      <w:r w:rsidRPr="000219B6">
        <w:rPr>
          <w:rFonts w:cs="Calibri"/>
          <w:szCs w:val="24"/>
        </w:rPr>
        <w:t xml:space="preserve"> methods </w:t>
      </w:r>
      <w:r w:rsidR="005D3949">
        <w:rPr>
          <w:rFonts w:cs="Calibri"/>
          <w:b/>
          <w:bCs/>
          <w:szCs w:val="24"/>
        </w:rPr>
        <w:t xml:space="preserve">[1] </w:t>
      </w:r>
      <w:r w:rsidRPr="000219B6">
        <w:rPr>
          <w:rFonts w:cs="Calibri"/>
          <w:szCs w:val="24"/>
        </w:rPr>
        <w:t xml:space="preserve">and </w:t>
      </w:r>
      <w:r w:rsidR="005D3949">
        <w:rPr>
          <w:rFonts w:cs="Calibri"/>
          <w:szCs w:val="24"/>
        </w:rPr>
        <w:t>is</w:t>
      </w:r>
      <w:r w:rsidRPr="000219B6">
        <w:rPr>
          <w:rFonts w:cs="Calibri"/>
          <w:szCs w:val="24"/>
        </w:rPr>
        <w:t xml:space="preserve"> also the fastest, </w:t>
      </w:r>
      <w:r w:rsidR="005D3949">
        <w:rPr>
          <w:rFonts w:cs="Calibri"/>
          <w:szCs w:val="24"/>
        </w:rPr>
        <w:t>requiring</w:t>
      </w:r>
      <w:r w:rsidRPr="000219B6">
        <w:rPr>
          <w:rFonts w:cs="Calibri"/>
          <w:szCs w:val="24"/>
        </w:rPr>
        <w:t xml:space="preserve"> </w:t>
      </w:r>
      <w:r w:rsidR="005D3949">
        <w:rPr>
          <w:rFonts w:cs="Calibri"/>
          <w:szCs w:val="24"/>
        </w:rPr>
        <w:t xml:space="preserve">only </w:t>
      </w:r>
      <w:r w:rsidRPr="000219B6">
        <w:rPr>
          <w:rFonts w:cs="Calibri"/>
          <w:szCs w:val="24"/>
        </w:rPr>
        <w:t>30-60 min</w:t>
      </w:r>
      <w:r w:rsidR="005D3949">
        <w:rPr>
          <w:rFonts w:cs="Calibri"/>
          <w:szCs w:val="24"/>
        </w:rPr>
        <w:t>utes</w:t>
      </w:r>
      <w:r w:rsidRPr="000219B6">
        <w:rPr>
          <w:rFonts w:cs="Calibri"/>
          <w:szCs w:val="24"/>
        </w:rPr>
        <w:t xml:space="preserve"> for amplification </w:t>
      </w:r>
      <w:r w:rsidR="005D3949">
        <w:rPr>
          <w:rFonts w:cs="Calibri"/>
          <w:b/>
          <w:bCs/>
          <w:szCs w:val="24"/>
        </w:rPr>
        <w:t>[2]</w:t>
      </w:r>
      <w:r w:rsidR="005D3949">
        <w:rPr>
          <w:rFonts w:cs="Calibri"/>
          <w:szCs w:val="24"/>
        </w:rPr>
        <w:t xml:space="preserve"> compared to</w:t>
      </w:r>
      <w:r w:rsidRPr="000219B6">
        <w:rPr>
          <w:rFonts w:cs="Calibri"/>
          <w:szCs w:val="24"/>
        </w:rPr>
        <w:t xml:space="preserve"> </w:t>
      </w:r>
      <w:r w:rsidR="005D3949">
        <w:rPr>
          <w:rFonts w:cs="Calibri"/>
          <w:szCs w:val="24"/>
        </w:rPr>
        <w:t>c</w:t>
      </w:r>
      <w:r w:rsidRPr="000219B6">
        <w:rPr>
          <w:rFonts w:cs="Calibri"/>
          <w:szCs w:val="24"/>
        </w:rPr>
        <w:t xml:space="preserve">onventional PCR </w:t>
      </w:r>
      <w:r w:rsidR="005D3949">
        <w:rPr>
          <w:rFonts w:cs="Calibri"/>
          <w:szCs w:val="24"/>
        </w:rPr>
        <w:t xml:space="preserve">amplification </w:t>
      </w:r>
      <w:r w:rsidR="005D3949">
        <w:rPr>
          <w:rFonts w:cs="Calibri"/>
          <w:b/>
          <w:bCs/>
          <w:szCs w:val="24"/>
        </w:rPr>
        <w:t>[3]</w:t>
      </w:r>
      <w:r w:rsidRPr="000219B6">
        <w:rPr>
          <w:rFonts w:cs="Calibri"/>
          <w:szCs w:val="24"/>
        </w:rPr>
        <w:t>.</w:t>
      </w:r>
    </w:p>
    <w:p w14:paraId="216E7A99" w14:textId="77777777" w:rsidR="005D3949" w:rsidRDefault="005D3949" w:rsidP="005D3949">
      <w:pPr>
        <w:pStyle w:val="ListParagraph"/>
        <w:ind w:left="907"/>
        <w:jc w:val="both"/>
        <w:rPr>
          <w:rFonts w:cs="Calibri"/>
          <w:szCs w:val="24"/>
        </w:rPr>
      </w:pPr>
    </w:p>
    <w:p w14:paraId="20CF216F" w14:textId="0ACBE620" w:rsidR="005D3949" w:rsidRPr="005D3949" w:rsidRDefault="005D3949" w:rsidP="005D3949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Table 3 </w:t>
      </w:r>
      <w:r w:rsidRPr="00121EC6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emphasize $0.75 per reaction cell</w:t>
      </w:r>
    </w:p>
    <w:p w14:paraId="4B47FF47" w14:textId="78060C70" w:rsidR="005D3949" w:rsidRPr="005D3949" w:rsidRDefault="005D3949" w:rsidP="005D3949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Table 3 </w:t>
      </w:r>
      <w:r w:rsidRPr="00121EC6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emphasize 30-min 1 hour (not including DNA cell</w:t>
      </w:r>
    </w:p>
    <w:p w14:paraId="1B180C64" w14:textId="2349504D" w:rsidR="005D3949" w:rsidRPr="000219B6" w:rsidRDefault="005D3949" w:rsidP="005D3949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LAB MEDIA: Table 3 </w:t>
      </w:r>
      <w:r w:rsidRPr="00121EC6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emphasize 2-3 hours (no including DNA cell</w:t>
      </w:r>
    </w:p>
    <w:p w14:paraId="2114B68F" w14:textId="77777777" w:rsidR="000219B6" w:rsidRPr="000219B6" w:rsidRDefault="000219B6" w:rsidP="000219B6">
      <w:pPr>
        <w:pStyle w:val="ListParagraph"/>
        <w:ind w:left="360"/>
        <w:jc w:val="both"/>
        <w:rPr>
          <w:rFonts w:cs="Calibri"/>
          <w:szCs w:val="24"/>
        </w:rPr>
      </w:pPr>
    </w:p>
    <w:p w14:paraId="7EED5452" w14:textId="59E5F08D" w:rsidR="005D3949" w:rsidRDefault="005D3949" w:rsidP="000219B6">
      <w:pPr>
        <w:pStyle w:val="ListParagraph"/>
        <w:numPr>
          <w:ilvl w:val="1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 xml:space="preserve">Using this protocol, </w:t>
      </w:r>
      <w:r w:rsidR="000219B6" w:rsidRPr="000219B6">
        <w:rPr>
          <w:rFonts w:cs="Calibri"/>
          <w:szCs w:val="24"/>
        </w:rPr>
        <w:t xml:space="preserve">DNA extracted </w:t>
      </w:r>
      <w:r>
        <w:rPr>
          <w:rFonts w:cs="Calibri"/>
          <w:szCs w:val="24"/>
        </w:rPr>
        <w:t xml:space="preserve">from </w:t>
      </w:r>
      <w:r w:rsidRPr="000219B6">
        <w:rPr>
          <w:rFonts w:cs="Calibri"/>
          <w:szCs w:val="24"/>
        </w:rPr>
        <w:t>closely related oomycete pathogens</w:t>
      </w:r>
      <w:r>
        <w:rPr>
          <w:rFonts w:cs="Calibri"/>
          <w:szCs w:val="24"/>
        </w:rPr>
        <w:t xml:space="preserve"> result</w:t>
      </w:r>
      <w:r w:rsidR="00FD7EDA">
        <w:rPr>
          <w:rFonts w:cs="Calibri"/>
          <w:szCs w:val="24"/>
        </w:rPr>
        <w:t>s</w:t>
      </w:r>
      <w:r>
        <w:rPr>
          <w:rFonts w:cs="Calibri"/>
          <w:szCs w:val="24"/>
        </w:rPr>
        <w:t xml:space="preserve"> in no detection for any of the samples, confirming the specificity of the primers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30178FF4" w14:textId="77777777" w:rsidR="005D3949" w:rsidRDefault="005D3949" w:rsidP="005D3949">
      <w:pPr>
        <w:pStyle w:val="ListParagraph"/>
        <w:ind w:left="907"/>
        <w:jc w:val="both"/>
        <w:rPr>
          <w:rFonts w:cs="Calibri"/>
          <w:szCs w:val="24"/>
        </w:rPr>
      </w:pPr>
    </w:p>
    <w:p w14:paraId="0B431E73" w14:textId="35AF3735" w:rsidR="005D3949" w:rsidRDefault="005D3949" w:rsidP="005D3949">
      <w:pPr>
        <w:pStyle w:val="ListParagraph"/>
        <w:numPr>
          <w:ilvl w:val="2"/>
          <w:numId w:val="44"/>
        </w:numPr>
        <w:jc w:val="both"/>
        <w:rPr>
          <w:rFonts w:cs="Calibri"/>
          <w:szCs w:val="24"/>
        </w:rPr>
      </w:pPr>
      <w:r>
        <w:rPr>
          <w:rFonts w:cs="Calibri"/>
          <w:szCs w:val="24"/>
        </w:rPr>
        <w:t>LAB MEDIA: Figure 4A</w:t>
      </w:r>
      <w:r w:rsidRPr="005D3949">
        <w:rPr>
          <w:rFonts w:cs="Calibri"/>
          <w:i/>
          <w:iCs/>
          <w:color w:val="4F81BD" w:themeColor="accent1"/>
          <w:szCs w:val="24"/>
        </w:rPr>
        <w:t xml:space="preserve"> </w:t>
      </w:r>
      <w:r w:rsidRPr="00121EC6">
        <w:rPr>
          <w:rFonts w:cs="Calibri"/>
          <w:i/>
          <w:iCs/>
          <w:color w:val="4F81BD" w:themeColor="accent1"/>
          <w:szCs w:val="24"/>
        </w:rPr>
        <w:t>Video Editor: please</w:t>
      </w:r>
      <w:r>
        <w:rPr>
          <w:rFonts w:cs="Calibri"/>
          <w:i/>
          <w:iCs/>
          <w:color w:val="4F81BD" w:themeColor="accent1"/>
          <w:szCs w:val="24"/>
        </w:rPr>
        <w:t xml:space="preserve"> emphasize lanes 1-7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5F725DF" w14:textId="77777777" w:rsidR="005D3949" w:rsidRDefault="005D3949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6D30032F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"/>
    <w:p w14:paraId="12FB6080" w14:textId="77777777" w:rsidR="00056709" w:rsidRPr="00056709" w:rsidRDefault="00056709" w:rsidP="00056709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4A6A32AA" w:rsidR="00B07A3B" w:rsidRPr="007227C7" w:rsidRDefault="00873DA4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Owen Hudson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Make sure </w:t>
      </w:r>
      <w:r w:rsidR="00056709">
        <w:rPr>
          <w:rFonts w:asciiTheme="minorHAnsi" w:eastAsia="Times New Roman" w:hAnsiTheme="minorHAnsi" w:cstheme="minorHAnsi"/>
          <w:szCs w:val="24"/>
        </w:rPr>
        <w:t xml:space="preserve">not </w:t>
      </w:r>
      <w:r>
        <w:rPr>
          <w:rFonts w:asciiTheme="minorHAnsi" w:eastAsia="Times New Roman" w:hAnsiTheme="minorHAnsi" w:cstheme="minorHAnsi"/>
          <w:szCs w:val="24"/>
        </w:rPr>
        <w:t xml:space="preserve">to pour the sample water too fast </w:t>
      </w:r>
      <w:r w:rsidR="006B7B22">
        <w:rPr>
          <w:rFonts w:asciiTheme="minorHAnsi" w:eastAsia="Times New Roman" w:hAnsiTheme="minorHAnsi" w:cstheme="minorHAnsi"/>
          <w:szCs w:val="24"/>
        </w:rPr>
        <w:t>and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6B7B22">
        <w:rPr>
          <w:rFonts w:asciiTheme="minorHAnsi" w:eastAsia="Times New Roman" w:hAnsiTheme="minorHAnsi" w:cstheme="minorHAnsi"/>
          <w:szCs w:val="24"/>
        </w:rPr>
        <w:t xml:space="preserve">be careful when adding extracted DNA to </w:t>
      </w:r>
      <w:r w:rsidR="00056709">
        <w:rPr>
          <w:rFonts w:asciiTheme="minorHAnsi" w:eastAsia="Times New Roman" w:hAnsiTheme="minorHAnsi" w:cstheme="minorHAnsi"/>
          <w:szCs w:val="24"/>
        </w:rPr>
        <w:t xml:space="preserve">the </w:t>
      </w:r>
      <w:r w:rsidR="006B7B22">
        <w:rPr>
          <w:rFonts w:asciiTheme="minorHAnsi" w:eastAsia="Times New Roman" w:hAnsiTheme="minorHAnsi" w:cstheme="minorHAnsi"/>
          <w:szCs w:val="24"/>
        </w:rPr>
        <w:t xml:space="preserve">LAMP tubes to limit contamination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5112156F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6B7B22">
        <w:rPr>
          <w:rFonts w:asciiTheme="minorHAnsi" w:hAnsiTheme="minorHAnsi" w:cstheme="minorHAnsi"/>
        </w:rPr>
        <w:t>3.3</w:t>
      </w:r>
      <w:r w:rsidR="00056709">
        <w:rPr>
          <w:rFonts w:asciiTheme="minorHAnsi" w:hAnsiTheme="minorHAnsi" w:cstheme="minorHAnsi"/>
        </w:rPr>
        <w:t>., 5</w:t>
      </w:r>
      <w:r w:rsidR="006B7B22">
        <w:rPr>
          <w:rFonts w:asciiTheme="minorHAnsi" w:hAnsiTheme="minorHAnsi" w:cstheme="minorHAnsi"/>
        </w:rPr>
        <w:t>.1</w:t>
      </w:r>
      <w:r w:rsidR="00056709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4FEC9429" w14:textId="77777777" w:rsidR="00056709" w:rsidRPr="00056709" w:rsidRDefault="00056709" w:rsidP="0005670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35C8C262" w:rsidR="00B07A3B" w:rsidRPr="007227C7" w:rsidRDefault="006B7B22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Owen Hudson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056709">
        <w:rPr>
          <w:rFonts w:asciiTheme="minorHAnsi" w:hAnsiTheme="minorHAnsi" w:cstheme="minorHAnsi"/>
        </w:rPr>
        <w:t xml:space="preserve"> O</w:t>
      </w:r>
      <w:r>
        <w:rPr>
          <w:rFonts w:asciiTheme="minorHAnsi" w:hAnsiTheme="minorHAnsi" w:cstheme="minorHAnsi"/>
        </w:rPr>
        <w:t xml:space="preserve">nce other waterborne pathogens have </w:t>
      </w:r>
      <w:r w:rsidR="00056709">
        <w:rPr>
          <w:rFonts w:asciiTheme="minorHAnsi" w:hAnsiTheme="minorHAnsi" w:cstheme="minorHAnsi"/>
        </w:rPr>
        <w:t xml:space="preserve">had </w:t>
      </w:r>
      <w:r>
        <w:rPr>
          <w:rFonts w:asciiTheme="minorHAnsi" w:hAnsiTheme="minorHAnsi" w:cstheme="minorHAnsi"/>
        </w:rPr>
        <w:t xml:space="preserve">their specific primer sets developed, </w:t>
      </w:r>
      <w:r w:rsidR="00056709">
        <w:rPr>
          <w:rFonts w:asciiTheme="minorHAnsi" w:hAnsiTheme="minorHAnsi" w:cstheme="minorHAnsi"/>
        </w:rPr>
        <w:t>the filtration and LAMP assay methods</w:t>
      </w:r>
      <w:r>
        <w:rPr>
          <w:rFonts w:asciiTheme="minorHAnsi" w:hAnsiTheme="minorHAnsi" w:cstheme="minorHAnsi"/>
        </w:rPr>
        <w:t xml:space="preserve"> can be adapted for other pathogens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060C6" w14:textId="77777777" w:rsidR="00C31AB8" w:rsidRDefault="00C31AB8">
      <w:r>
        <w:separator/>
      </w:r>
    </w:p>
    <w:p w14:paraId="03FD6A58" w14:textId="77777777" w:rsidR="00C31AB8" w:rsidRDefault="00C31AB8"/>
  </w:endnote>
  <w:endnote w:type="continuationSeparator" w:id="0">
    <w:p w14:paraId="19AE20E2" w14:textId="77777777" w:rsidR="00C31AB8" w:rsidRDefault="00C31AB8">
      <w:r>
        <w:continuationSeparator/>
      </w:r>
    </w:p>
    <w:p w14:paraId="48303CD1" w14:textId="77777777" w:rsidR="00C31AB8" w:rsidRDefault="00C31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7F72FE" w:rsidRDefault="007F72F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7F72FE" w:rsidRDefault="007F72FE" w:rsidP="001E230F">
    <w:pPr>
      <w:pStyle w:val="Footer"/>
      <w:ind w:right="360"/>
    </w:pPr>
  </w:p>
  <w:p w14:paraId="10ECA4C8" w14:textId="77777777" w:rsidR="007F72FE" w:rsidRDefault="007F72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61FE542" w:rsidR="007F72FE" w:rsidRPr="00790E8C" w:rsidRDefault="007F72FE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30DF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E6112">
      <w:rPr>
        <w:rFonts w:asciiTheme="minorHAnsi" w:hAnsiTheme="minorHAnsi" w:cstheme="minorHAnsi"/>
        <w:noProof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E6112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0EDC1" w14:textId="77777777" w:rsidR="00C31AB8" w:rsidRDefault="00C31AB8">
      <w:r>
        <w:separator/>
      </w:r>
    </w:p>
    <w:p w14:paraId="3B9DECAA" w14:textId="77777777" w:rsidR="00C31AB8" w:rsidRDefault="00C31AB8"/>
  </w:footnote>
  <w:footnote w:type="continuationSeparator" w:id="0">
    <w:p w14:paraId="22C47072" w14:textId="77777777" w:rsidR="00C31AB8" w:rsidRDefault="00C31AB8">
      <w:r>
        <w:continuationSeparator/>
      </w:r>
    </w:p>
    <w:p w14:paraId="651A8B78" w14:textId="77777777" w:rsidR="00C31AB8" w:rsidRDefault="00C31A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BE87130" w:rsidR="007F72FE" w:rsidRPr="00056709" w:rsidRDefault="007F72FE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5670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709" w:rsidRPr="0005670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5670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56709" w:rsidRPr="0005670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5670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7F72FE" w:rsidRDefault="007F72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B871640"/>
    <w:multiLevelType w:val="multilevel"/>
    <w:tmpl w:val="96665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6"/>
  </w:num>
  <w:num w:numId="6">
    <w:abstractNumId w:val="35"/>
  </w:num>
  <w:num w:numId="7">
    <w:abstractNumId w:val="42"/>
  </w:num>
  <w:num w:numId="8">
    <w:abstractNumId w:val="12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6"/>
  </w:num>
  <w:num w:numId="25">
    <w:abstractNumId w:val="15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1"/>
  </w:num>
  <w:num w:numId="40">
    <w:abstractNumId w:val="26"/>
  </w:num>
  <w:num w:numId="41">
    <w:abstractNumId w:val="28"/>
  </w:num>
  <w:num w:numId="42">
    <w:abstractNumId w:val="30"/>
  </w:num>
  <w:num w:numId="43">
    <w:abstractNumId w:val="22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0MjO2NDCzMDcwtDRR0lEKTi0uzszPAykwrAUAR1cxfSwAAAA="/>
  </w:docVars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1875"/>
    <w:rsid w:val="000219B6"/>
    <w:rsid w:val="00022257"/>
    <w:rsid w:val="00023E22"/>
    <w:rsid w:val="00025DE9"/>
    <w:rsid w:val="0003111B"/>
    <w:rsid w:val="0003186C"/>
    <w:rsid w:val="00037828"/>
    <w:rsid w:val="00043807"/>
    <w:rsid w:val="000519FB"/>
    <w:rsid w:val="00056709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1EC6"/>
    <w:rsid w:val="00125924"/>
    <w:rsid w:val="00126973"/>
    <w:rsid w:val="00143557"/>
    <w:rsid w:val="001469E6"/>
    <w:rsid w:val="00151824"/>
    <w:rsid w:val="001528A5"/>
    <w:rsid w:val="00162D51"/>
    <w:rsid w:val="001737C4"/>
    <w:rsid w:val="00176D6F"/>
    <w:rsid w:val="00177044"/>
    <w:rsid w:val="00177B33"/>
    <w:rsid w:val="001819E3"/>
    <w:rsid w:val="00184ADC"/>
    <w:rsid w:val="00184EF9"/>
    <w:rsid w:val="00191A77"/>
    <w:rsid w:val="001A3CED"/>
    <w:rsid w:val="001B3024"/>
    <w:rsid w:val="001B5C46"/>
    <w:rsid w:val="001B6706"/>
    <w:rsid w:val="001C3C85"/>
    <w:rsid w:val="001C7BBC"/>
    <w:rsid w:val="001E2225"/>
    <w:rsid w:val="001E230F"/>
    <w:rsid w:val="001E52A3"/>
    <w:rsid w:val="001F0890"/>
    <w:rsid w:val="00210145"/>
    <w:rsid w:val="00214268"/>
    <w:rsid w:val="00220015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0DAC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30AE"/>
    <w:rsid w:val="002E65B4"/>
    <w:rsid w:val="002E7521"/>
    <w:rsid w:val="002F0D42"/>
    <w:rsid w:val="002F3829"/>
    <w:rsid w:val="002F38CF"/>
    <w:rsid w:val="002F4949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1820"/>
    <w:rsid w:val="0038502C"/>
    <w:rsid w:val="00386777"/>
    <w:rsid w:val="00395684"/>
    <w:rsid w:val="003A1109"/>
    <w:rsid w:val="003A49C2"/>
    <w:rsid w:val="003A58D8"/>
    <w:rsid w:val="003B5E26"/>
    <w:rsid w:val="003C32EC"/>
    <w:rsid w:val="003D0847"/>
    <w:rsid w:val="003E070B"/>
    <w:rsid w:val="003E07CB"/>
    <w:rsid w:val="003E2BC9"/>
    <w:rsid w:val="003F0EB1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62DFB"/>
    <w:rsid w:val="00466A85"/>
    <w:rsid w:val="00472752"/>
    <w:rsid w:val="0047306D"/>
    <w:rsid w:val="00473E1C"/>
    <w:rsid w:val="0048283A"/>
    <w:rsid w:val="00482D4C"/>
    <w:rsid w:val="0049332B"/>
    <w:rsid w:val="00493A57"/>
    <w:rsid w:val="004A12F9"/>
    <w:rsid w:val="004A54C5"/>
    <w:rsid w:val="004C1095"/>
    <w:rsid w:val="004C2DAD"/>
    <w:rsid w:val="004D4A4F"/>
    <w:rsid w:val="004D5C8C"/>
    <w:rsid w:val="004D67A6"/>
    <w:rsid w:val="004E0C5A"/>
    <w:rsid w:val="004E2BE1"/>
    <w:rsid w:val="004E35F1"/>
    <w:rsid w:val="004E3F8E"/>
    <w:rsid w:val="004F664D"/>
    <w:rsid w:val="00501B40"/>
    <w:rsid w:val="00511F52"/>
    <w:rsid w:val="00513853"/>
    <w:rsid w:val="0052184A"/>
    <w:rsid w:val="00525622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3949"/>
    <w:rsid w:val="005D783F"/>
    <w:rsid w:val="005E2B7E"/>
    <w:rsid w:val="005E45E6"/>
    <w:rsid w:val="005F18A3"/>
    <w:rsid w:val="00604177"/>
    <w:rsid w:val="006137EC"/>
    <w:rsid w:val="00624240"/>
    <w:rsid w:val="006346FE"/>
    <w:rsid w:val="00635CE0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3911"/>
    <w:rsid w:val="0069665E"/>
    <w:rsid w:val="006A0250"/>
    <w:rsid w:val="006A14A2"/>
    <w:rsid w:val="006A21CB"/>
    <w:rsid w:val="006A6324"/>
    <w:rsid w:val="006B2573"/>
    <w:rsid w:val="006B7B22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5D2C"/>
    <w:rsid w:val="007D61A8"/>
    <w:rsid w:val="007D6AEA"/>
    <w:rsid w:val="007F48D4"/>
    <w:rsid w:val="007F72FE"/>
    <w:rsid w:val="00802635"/>
    <w:rsid w:val="00804C75"/>
    <w:rsid w:val="00806B1B"/>
    <w:rsid w:val="00817D9F"/>
    <w:rsid w:val="00830DF7"/>
    <w:rsid w:val="00832FA5"/>
    <w:rsid w:val="00834DC0"/>
    <w:rsid w:val="008373A7"/>
    <w:rsid w:val="0084036F"/>
    <w:rsid w:val="00851B3E"/>
    <w:rsid w:val="00854994"/>
    <w:rsid w:val="00857883"/>
    <w:rsid w:val="00860BC3"/>
    <w:rsid w:val="00863481"/>
    <w:rsid w:val="00872AE4"/>
    <w:rsid w:val="00873D1A"/>
    <w:rsid w:val="00873DA4"/>
    <w:rsid w:val="00875BE8"/>
    <w:rsid w:val="00877B88"/>
    <w:rsid w:val="0088113B"/>
    <w:rsid w:val="00895249"/>
    <w:rsid w:val="008A0177"/>
    <w:rsid w:val="008A6A5B"/>
    <w:rsid w:val="008B5495"/>
    <w:rsid w:val="008D2A6A"/>
    <w:rsid w:val="008D58EC"/>
    <w:rsid w:val="008E6112"/>
    <w:rsid w:val="008E74F7"/>
    <w:rsid w:val="008F248A"/>
    <w:rsid w:val="008F7754"/>
    <w:rsid w:val="0090117D"/>
    <w:rsid w:val="00904BE0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00FC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53164"/>
    <w:rsid w:val="00A60320"/>
    <w:rsid w:val="00A72FC5"/>
    <w:rsid w:val="00A730E3"/>
    <w:rsid w:val="00A77CF6"/>
    <w:rsid w:val="00A84BA8"/>
    <w:rsid w:val="00A91283"/>
    <w:rsid w:val="00A95222"/>
    <w:rsid w:val="00A97CC6"/>
    <w:rsid w:val="00AA132F"/>
    <w:rsid w:val="00AB26EC"/>
    <w:rsid w:val="00AB3338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719D"/>
    <w:rsid w:val="00BB79F6"/>
    <w:rsid w:val="00BC6DA7"/>
    <w:rsid w:val="00BD4346"/>
    <w:rsid w:val="00BE051D"/>
    <w:rsid w:val="00C035C7"/>
    <w:rsid w:val="00C05510"/>
    <w:rsid w:val="00C12062"/>
    <w:rsid w:val="00C24492"/>
    <w:rsid w:val="00C25580"/>
    <w:rsid w:val="00C31AB8"/>
    <w:rsid w:val="00C32213"/>
    <w:rsid w:val="00C34F4C"/>
    <w:rsid w:val="00C602B2"/>
    <w:rsid w:val="00C70C90"/>
    <w:rsid w:val="00C7374B"/>
    <w:rsid w:val="00C8109F"/>
    <w:rsid w:val="00C81982"/>
    <w:rsid w:val="00C82679"/>
    <w:rsid w:val="00C836F3"/>
    <w:rsid w:val="00C94029"/>
    <w:rsid w:val="00C97B11"/>
    <w:rsid w:val="00CA3842"/>
    <w:rsid w:val="00CB039A"/>
    <w:rsid w:val="00CB33FD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3AF7"/>
    <w:rsid w:val="00D645E9"/>
    <w:rsid w:val="00D712A3"/>
    <w:rsid w:val="00D76CDF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6510"/>
    <w:rsid w:val="00DE2882"/>
    <w:rsid w:val="00DE46DB"/>
    <w:rsid w:val="00DE666B"/>
    <w:rsid w:val="00DE66F3"/>
    <w:rsid w:val="00DF0865"/>
    <w:rsid w:val="00DF307B"/>
    <w:rsid w:val="00E05182"/>
    <w:rsid w:val="00E124D1"/>
    <w:rsid w:val="00E13200"/>
    <w:rsid w:val="00E24673"/>
    <w:rsid w:val="00E24898"/>
    <w:rsid w:val="00E355EE"/>
    <w:rsid w:val="00E44C46"/>
    <w:rsid w:val="00E636C5"/>
    <w:rsid w:val="00E64222"/>
    <w:rsid w:val="00E662CA"/>
    <w:rsid w:val="00E8076C"/>
    <w:rsid w:val="00EA15F6"/>
    <w:rsid w:val="00EA1D07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3255"/>
    <w:rsid w:val="00EF4E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B87"/>
    <w:rsid w:val="00F56A75"/>
    <w:rsid w:val="00F60B45"/>
    <w:rsid w:val="00F64FB6"/>
    <w:rsid w:val="00F84399"/>
    <w:rsid w:val="00F95E8D"/>
    <w:rsid w:val="00FA1A9D"/>
    <w:rsid w:val="00FA695B"/>
    <w:rsid w:val="00FA6A55"/>
    <w:rsid w:val="00FA7A79"/>
    <w:rsid w:val="00FA7D51"/>
    <w:rsid w:val="00FB2B96"/>
    <w:rsid w:val="00FD1497"/>
    <w:rsid w:val="00FD36F8"/>
    <w:rsid w:val="00FD7EDA"/>
    <w:rsid w:val="00FE059A"/>
    <w:rsid w:val="00FE411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myya.Waliullah@uga.ed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Owen.Hudson@uga.ed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baysalg@tnstate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ran.ali@uga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r.gazisseregina@ufl.edu" TargetMode="External"/><Relationship Id="rId10" Type="http://schemas.openxmlformats.org/officeDocument/2006/relationships/hyperlink" Target="https://www.jove.com/account/file-uploader?src=18750838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hand@ug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41346218B274D9E9C52433267CDA8" ma:contentTypeVersion="13" ma:contentTypeDescription="Create a new document." ma:contentTypeScope="" ma:versionID="f3534b055fceb741910094d535c2a113">
  <xsd:schema xmlns:xsd="http://www.w3.org/2001/XMLSchema" xmlns:xs="http://www.w3.org/2001/XMLSchema" xmlns:p="http://schemas.microsoft.com/office/2006/metadata/properties" xmlns:ns3="404634c1-94df-4007-893c-be9af903ba35" xmlns:ns4="b8fc7bbe-4c04-4288-95da-31d3da9259b7" targetNamespace="http://schemas.microsoft.com/office/2006/metadata/properties" ma:root="true" ma:fieldsID="aa5af05284dc72826d1efc1e88a0489b" ns3:_="" ns4:_="">
    <xsd:import namespace="404634c1-94df-4007-893c-be9af903ba35"/>
    <xsd:import namespace="b8fc7bbe-4c04-4288-95da-31d3da9259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34c1-94df-4007-893c-be9af903b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c7bbe-4c04-4288-95da-31d3da925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47D97F-A044-45C1-B85A-83BBB4E65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3E9B3-A288-4416-897F-3F89AE1A2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34c1-94df-4007-893c-be9af903ba35"/>
    <ds:schemaRef ds:uri="b8fc7bbe-4c04-4288-95da-31d3da925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54E23-B36C-47F8-896A-0C3719A67F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6</cp:revision>
  <dcterms:created xsi:type="dcterms:W3CDTF">2020-07-13T20:13:00Z</dcterms:created>
  <dcterms:modified xsi:type="dcterms:W3CDTF">2020-07-17T09:52:00Z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0x010100BBC41346218B274D9E9C52433267CDA8</vt:lpwstr>
  </property>
</Properties>
</file>