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31ACD0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95354">
        <w:rPr>
          <w:rFonts w:ascii="Helvetica Neue" w:hAnsi="Helvetica Neue"/>
          <w:b/>
          <w:sz w:val="36"/>
          <w:u w:val="single"/>
        </w:rPr>
        <w:t xml:space="preserve"> 61469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7D1EEC9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3:22-3:30</w:t>
            </w:r>
          </w:p>
        </w:tc>
        <w:tc>
          <w:tcPr>
            <w:tcW w:w="2970" w:type="dxa"/>
          </w:tcPr>
          <w:p w14:paraId="272900D8" w14:textId="4B75C262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procedure is not clear. </w:t>
            </w:r>
          </w:p>
        </w:tc>
        <w:tc>
          <w:tcPr>
            <w:tcW w:w="3348" w:type="dxa"/>
          </w:tcPr>
          <w:p w14:paraId="0B4D15CC" w14:textId="77777777" w:rsidR="00D85731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3:22-3:30</w:t>
            </w:r>
          </w:p>
          <w:p w14:paraId="6B121EFB" w14:textId="36A85AF8" w:rsidR="00F95354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Instead, freeze the screen at 3:18 to show the opening of the tracheal. (see attached ppt. for information)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B372474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3:36-3:43</w:t>
            </w:r>
          </w:p>
        </w:tc>
        <w:tc>
          <w:tcPr>
            <w:tcW w:w="2970" w:type="dxa"/>
          </w:tcPr>
          <w:p w14:paraId="37DFB579" w14:textId="78929A47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shot is not informative (and tongue of animal is swollen)</w:t>
            </w:r>
          </w:p>
        </w:tc>
        <w:tc>
          <w:tcPr>
            <w:tcW w:w="3348" w:type="dxa"/>
          </w:tcPr>
          <w:p w14:paraId="1C41C3D8" w14:textId="7FF0ADB2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Shorten this session to 2-3 seconds only.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3877D4C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3:44-3:54</w:t>
            </w:r>
          </w:p>
        </w:tc>
        <w:tc>
          <w:tcPr>
            <w:tcW w:w="2970" w:type="dxa"/>
          </w:tcPr>
          <w:p w14:paraId="0ABC18A1" w14:textId="77777777" w:rsidR="00D85731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3:44-3:51 – breathing is NOT normal</w:t>
            </w:r>
          </w:p>
          <w:p w14:paraId="7AC76989" w14:textId="77777777" w:rsidR="00F95354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3:51-3:54 – breathing is normal</w:t>
            </w:r>
          </w:p>
          <w:p w14:paraId="338499EE" w14:textId="1471C812" w:rsidR="00F95354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breathing pattern of the mouse is different in these two clips.</w:t>
            </w:r>
          </w:p>
        </w:tc>
        <w:tc>
          <w:tcPr>
            <w:tcW w:w="3348" w:type="dxa"/>
          </w:tcPr>
          <w:p w14:paraId="01121F13" w14:textId="5F751FEB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Remove 3:48-3:51 and extend the clip of 3:51 to 3:54 to avoid </w:t>
            </w:r>
            <w:r w:rsidR="009151F2">
              <w:rPr>
                <w:rFonts w:ascii="Helvetica Neue" w:hAnsi="Helvetica Neue"/>
              </w:rPr>
              <w:t>confusion.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BE3D2A0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6:28-6:43</w:t>
            </w:r>
          </w:p>
        </w:tc>
        <w:tc>
          <w:tcPr>
            <w:tcW w:w="2970" w:type="dxa"/>
          </w:tcPr>
          <w:p w14:paraId="5082F51F" w14:textId="07FCE99F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Poor contrast</w:t>
            </w:r>
            <w:r w:rsidR="00F85E10">
              <w:rPr>
                <w:rFonts w:ascii="Helvetica Neue" w:hAnsi="Helvetica Neue"/>
              </w:rPr>
              <w:t xml:space="preserve"> (for control bar)</w:t>
            </w:r>
          </w:p>
        </w:tc>
        <w:tc>
          <w:tcPr>
            <w:tcW w:w="3348" w:type="dxa"/>
          </w:tcPr>
          <w:p w14:paraId="4B028B57" w14:textId="1373A5A9" w:rsidR="00D85731" w:rsidRPr="00006387" w:rsidRDefault="00F9535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Use a white background </w:t>
            </w:r>
            <w:r w:rsidR="00F85E10">
              <w:rPr>
                <w:rFonts w:ascii="Helvetica Neue" w:hAnsi="Helvetica Neue"/>
              </w:rPr>
              <w:t>to improve contrast, or use brighter border for the bar of the control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BF43" w14:textId="77777777" w:rsidR="005B0060" w:rsidRDefault="005B0060" w:rsidP="00D85731">
      <w:pPr>
        <w:spacing w:after="0" w:line="240" w:lineRule="auto"/>
      </w:pPr>
      <w:r>
        <w:separator/>
      </w:r>
    </w:p>
  </w:endnote>
  <w:endnote w:type="continuationSeparator" w:id="0">
    <w:p w14:paraId="7C09FF00" w14:textId="77777777" w:rsidR="005B0060" w:rsidRDefault="005B006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1EF45" w14:textId="77777777" w:rsidR="005B0060" w:rsidRDefault="005B0060" w:rsidP="00D85731">
      <w:pPr>
        <w:spacing w:after="0" w:line="240" w:lineRule="auto"/>
      </w:pPr>
      <w:r>
        <w:separator/>
      </w:r>
    </w:p>
  </w:footnote>
  <w:footnote w:type="continuationSeparator" w:id="0">
    <w:p w14:paraId="6F5163D4" w14:textId="77777777" w:rsidR="005B0060" w:rsidRDefault="005B006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5B0060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pt;height:85.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5B0060"/>
    <w:rsid w:val="006C730C"/>
    <w:rsid w:val="00721712"/>
    <w:rsid w:val="009151F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  <w:rsid w:val="00F85E10"/>
    <w:rsid w:val="00F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Jenny Lam</cp:lastModifiedBy>
  <cp:revision>9</cp:revision>
  <cp:lastPrinted>2014-01-24T16:13:00Z</cp:lastPrinted>
  <dcterms:created xsi:type="dcterms:W3CDTF">2019-08-05T14:43:00Z</dcterms:created>
  <dcterms:modified xsi:type="dcterms:W3CDTF">2021-02-24T07:17:00Z</dcterms:modified>
</cp:coreProperties>
</file>