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4999C82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F4E18">
        <w:rPr>
          <w:rFonts w:asciiTheme="minorHAnsi" w:eastAsia="Times New Roman" w:hAnsiTheme="minorHAnsi" w:cstheme="minorHAnsi"/>
          <w:b/>
          <w:szCs w:val="24"/>
        </w:rPr>
        <w:t>61462</w:t>
      </w:r>
    </w:p>
    <w:p w14:paraId="0EA072CA" w14:textId="0D36814E"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36525842" w14:textId="77777777" w:rsidR="003F4E18" w:rsidRDefault="004E0C5A" w:rsidP="003F4E18">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8" w:tgtFrame="_blank" w:history="1">
        <w:r w:rsidR="003F4E18">
          <w:rPr>
            <w:rStyle w:val="Hyperlink"/>
            <w:rFonts w:ascii="Arial" w:hAnsi="Arial" w:cs="Arial"/>
            <w:color w:val="1155CC"/>
            <w:sz w:val="19"/>
            <w:szCs w:val="19"/>
          </w:rPr>
          <w:t>https://www.jove.com/account/file-uploader?src=18745958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2A3BA28E" w14:textId="77777777" w:rsidR="003F4E18" w:rsidRPr="0065597F" w:rsidRDefault="004E0C5A" w:rsidP="003F4E18">
      <w:pPr>
        <w:ind w:hanging="1"/>
        <w:contextualSpacing/>
        <w:rPr>
          <w:rFonts w:cs="Calibri"/>
          <w:b/>
          <w:bCs/>
          <w:szCs w:val="24"/>
        </w:rPr>
      </w:pPr>
      <w:r w:rsidRPr="00A97CC6">
        <w:rPr>
          <w:rFonts w:asciiTheme="minorHAnsi" w:eastAsia="Times New Roman" w:hAnsiTheme="minorHAnsi" w:cstheme="minorHAnsi"/>
          <w:b/>
          <w:sz w:val="32"/>
          <w:szCs w:val="32"/>
        </w:rPr>
        <w:t xml:space="preserve">Title: </w:t>
      </w:r>
      <w:r w:rsidR="003F4E18" w:rsidRPr="003F4E18">
        <w:rPr>
          <w:rFonts w:cs="Calibri"/>
          <w:b/>
          <w:bCs/>
          <w:sz w:val="32"/>
          <w:szCs w:val="32"/>
        </w:rPr>
        <w:t xml:space="preserve">Stability and </w:t>
      </w:r>
      <w:bookmarkStart w:id="0" w:name="OLE_LINK2"/>
      <w:bookmarkStart w:id="1" w:name="OLE_LINK8"/>
      <w:r w:rsidR="003F4E18" w:rsidRPr="003F4E18">
        <w:rPr>
          <w:rFonts w:cs="Calibri"/>
          <w:b/>
          <w:bCs/>
          <w:sz w:val="32"/>
          <w:szCs w:val="32"/>
        </w:rPr>
        <w:t xml:space="preserve">Structure </w:t>
      </w:r>
      <w:bookmarkEnd w:id="0"/>
      <w:bookmarkEnd w:id="1"/>
      <w:r w:rsidR="003F4E18" w:rsidRPr="003F4E18">
        <w:rPr>
          <w:rFonts w:cs="Calibri"/>
          <w:b/>
          <w:bCs/>
          <w:sz w:val="32"/>
          <w:szCs w:val="32"/>
        </w:rPr>
        <w:t>of Bat Major Histocompatibility Complex Class I with Heterologous β</w:t>
      </w:r>
      <w:r w:rsidR="003F4E18" w:rsidRPr="003F4E18">
        <w:rPr>
          <w:rFonts w:cs="Calibri"/>
          <w:b/>
          <w:bCs/>
          <w:sz w:val="32"/>
          <w:szCs w:val="32"/>
          <w:vertAlign w:val="subscript"/>
        </w:rPr>
        <w:t>2</w:t>
      </w:r>
      <w:r w:rsidR="003F4E18" w:rsidRPr="003F4E18">
        <w:rPr>
          <w:rFonts w:cs="Calibri"/>
          <w:b/>
          <w:bCs/>
          <w:sz w:val="32"/>
          <w:szCs w:val="32"/>
        </w:rPr>
        <w:t>-Microglobulin</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6A53F528" w14:textId="7B7F878C" w:rsidR="003F4E18" w:rsidRPr="003F4E18" w:rsidRDefault="00EC3C46" w:rsidP="003F4E18">
      <w:pPr>
        <w:ind w:hanging="1"/>
        <w:contextualSpacing/>
        <w:rPr>
          <w:rFonts w:cs="Calibri"/>
          <w:sz w:val="28"/>
          <w:szCs w:val="28"/>
          <w:vertAlign w:val="superscript"/>
          <w:lang w:val="en-GB"/>
        </w:rPr>
      </w:pPr>
      <w:r w:rsidRPr="00B07A3B">
        <w:rPr>
          <w:rFonts w:asciiTheme="minorHAnsi" w:eastAsia="Times New Roman" w:hAnsiTheme="minorHAnsi" w:cstheme="minorHAnsi"/>
          <w:b/>
          <w:sz w:val="28"/>
          <w:szCs w:val="28"/>
        </w:rPr>
        <w:t xml:space="preserve">Authors and Affiliations: </w:t>
      </w:r>
      <w:r w:rsidR="003F4E18" w:rsidRPr="003F4E18">
        <w:rPr>
          <w:rFonts w:cs="Calibri"/>
          <w:b/>
          <w:bCs/>
          <w:sz w:val="28"/>
          <w:szCs w:val="28"/>
        </w:rPr>
        <w:t>Di Zhang</w:t>
      </w:r>
      <w:r w:rsidR="003F4E18" w:rsidRPr="003F4E18">
        <w:rPr>
          <w:rFonts w:cs="Calibri"/>
          <w:b/>
          <w:bCs/>
          <w:sz w:val="28"/>
          <w:szCs w:val="28"/>
          <w:vertAlign w:val="superscript"/>
        </w:rPr>
        <w:t>1,</w:t>
      </w:r>
      <w:proofErr w:type="gramStart"/>
      <w:r w:rsidR="003F4E18" w:rsidRPr="003F4E18">
        <w:rPr>
          <w:rFonts w:cs="Calibri"/>
          <w:b/>
          <w:bCs/>
          <w:sz w:val="28"/>
          <w:szCs w:val="28"/>
          <w:vertAlign w:val="superscript"/>
        </w:rPr>
        <w:t>2,*</w:t>
      </w:r>
      <w:proofErr w:type="gramEnd"/>
      <w:r w:rsidR="003F4E18" w:rsidRPr="003F4E18">
        <w:rPr>
          <w:rFonts w:cs="Calibri"/>
          <w:b/>
          <w:bCs/>
          <w:sz w:val="28"/>
          <w:szCs w:val="28"/>
        </w:rPr>
        <w:t xml:space="preserve">, </w:t>
      </w:r>
      <w:bookmarkStart w:id="2" w:name="_Hlk43404945"/>
      <w:proofErr w:type="spellStart"/>
      <w:r w:rsidR="003F4E18" w:rsidRPr="003F4E18">
        <w:rPr>
          <w:rFonts w:cs="Calibri"/>
          <w:b/>
          <w:bCs/>
          <w:sz w:val="28"/>
          <w:szCs w:val="28"/>
        </w:rPr>
        <w:t>Kefang</w:t>
      </w:r>
      <w:proofErr w:type="spellEnd"/>
      <w:r w:rsidR="003F4E18" w:rsidRPr="003F4E18">
        <w:rPr>
          <w:rFonts w:cs="Calibri"/>
          <w:b/>
          <w:bCs/>
          <w:sz w:val="28"/>
          <w:szCs w:val="28"/>
        </w:rPr>
        <w:t xml:space="preserve"> Liu</w:t>
      </w:r>
      <w:bookmarkEnd w:id="2"/>
      <w:r w:rsidR="003F4E18" w:rsidRPr="003F4E18">
        <w:rPr>
          <w:rFonts w:cs="Calibri"/>
          <w:b/>
          <w:bCs/>
          <w:sz w:val="28"/>
          <w:szCs w:val="28"/>
          <w:vertAlign w:val="superscript"/>
        </w:rPr>
        <w:t>3,4,*</w:t>
      </w:r>
      <w:r w:rsidR="003F4E18" w:rsidRPr="003F4E18">
        <w:rPr>
          <w:rFonts w:cs="Calibri"/>
          <w:b/>
          <w:bCs/>
          <w:sz w:val="28"/>
          <w:szCs w:val="28"/>
        </w:rPr>
        <w:t>, Dan Lu</w:t>
      </w:r>
      <w:r w:rsidR="003F4E18" w:rsidRPr="003F4E18">
        <w:rPr>
          <w:rFonts w:cs="Calibri"/>
          <w:b/>
          <w:bCs/>
          <w:sz w:val="28"/>
          <w:szCs w:val="28"/>
          <w:vertAlign w:val="superscript"/>
        </w:rPr>
        <w:t>2,5,*</w:t>
      </w:r>
      <w:r w:rsidR="003F4E18" w:rsidRPr="003F4E18">
        <w:rPr>
          <w:rFonts w:cs="Calibri"/>
          <w:b/>
          <w:bCs/>
          <w:sz w:val="28"/>
          <w:szCs w:val="28"/>
        </w:rPr>
        <w:t xml:space="preserve">, </w:t>
      </w:r>
      <w:proofErr w:type="spellStart"/>
      <w:r w:rsidR="003F4E18" w:rsidRPr="003F4E18">
        <w:rPr>
          <w:rFonts w:cs="Calibri"/>
          <w:b/>
          <w:bCs/>
          <w:sz w:val="28"/>
          <w:szCs w:val="28"/>
        </w:rPr>
        <w:t>Pengyan</w:t>
      </w:r>
      <w:proofErr w:type="spellEnd"/>
      <w:r w:rsidR="003F4E18" w:rsidRPr="003F4E18">
        <w:rPr>
          <w:rFonts w:cs="Calibri"/>
          <w:b/>
          <w:bCs/>
          <w:sz w:val="28"/>
          <w:szCs w:val="28"/>
        </w:rPr>
        <w:t xml:space="preserve"> Wang</w:t>
      </w:r>
      <w:r w:rsidR="003F4E18" w:rsidRPr="003F4E18">
        <w:rPr>
          <w:rFonts w:cs="Calibri"/>
          <w:b/>
          <w:bCs/>
          <w:sz w:val="28"/>
          <w:szCs w:val="28"/>
          <w:vertAlign w:val="superscript"/>
        </w:rPr>
        <w:t>1,2</w:t>
      </w:r>
      <w:r w:rsidR="003F4E18" w:rsidRPr="003F4E18">
        <w:rPr>
          <w:rFonts w:cs="Calibri"/>
          <w:b/>
          <w:bCs/>
          <w:sz w:val="28"/>
          <w:szCs w:val="28"/>
        </w:rPr>
        <w:t xml:space="preserve">, </w:t>
      </w:r>
      <w:proofErr w:type="spellStart"/>
      <w:r w:rsidR="003F4E18" w:rsidRPr="003F4E18">
        <w:rPr>
          <w:rFonts w:cs="Calibri"/>
          <w:b/>
          <w:bCs/>
          <w:sz w:val="28"/>
          <w:szCs w:val="28"/>
          <w:lang w:val="en-GB"/>
        </w:rPr>
        <w:t>Qingxu</w:t>
      </w:r>
      <w:proofErr w:type="spellEnd"/>
      <w:r w:rsidR="003F4E18" w:rsidRPr="003F4E18">
        <w:rPr>
          <w:rFonts w:cs="Calibri"/>
          <w:b/>
          <w:bCs/>
          <w:sz w:val="28"/>
          <w:szCs w:val="28"/>
          <w:lang w:val="en-GB"/>
        </w:rPr>
        <w:t xml:space="preserve"> Zhang</w:t>
      </w:r>
      <w:r w:rsidR="003F4E18" w:rsidRPr="003F4E18">
        <w:rPr>
          <w:rFonts w:cs="Calibri"/>
          <w:b/>
          <w:bCs/>
          <w:sz w:val="28"/>
          <w:szCs w:val="28"/>
          <w:vertAlign w:val="superscript"/>
          <w:lang w:val="en-GB"/>
        </w:rPr>
        <w:t>1,2</w:t>
      </w:r>
      <w:r w:rsidR="003F4E18" w:rsidRPr="003F4E18">
        <w:rPr>
          <w:rFonts w:cs="Calibri"/>
          <w:b/>
          <w:bCs/>
          <w:sz w:val="28"/>
          <w:szCs w:val="28"/>
          <w:lang w:val="en-GB"/>
        </w:rPr>
        <w:t>,Peipei Liu</w:t>
      </w:r>
      <w:r w:rsidR="003F4E18" w:rsidRPr="003F4E18">
        <w:rPr>
          <w:rFonts w:cs="Calibri"/>
          <w:b/>
          <w:bCs/>
          <w:sz w:val="28"/>
          <w:szCs w:val="28"/>
          <w:vertAlign w:val="superscript"/>
          <w:lang w:val="en-GB"/>
        </w:rPr>
        <w:t>2</w:t>
      </w:r>
      <w:r w:rsidR="003F4E18" w:rsidRPr="003F4E18">
        <w:rPr>
          <w:rFonts w:cs="Calibri"/>
          <w:b/>
          <w:bCs/>
          <w:sz w:val="28"/>
          <w:szCs w:val="28"/>
          <w:lang w:val="en-GB"/>
        </w:rPr>
        <w:t xml:space="preserve">, </w:t>
      </w:r>
      <w:proofErr w:type="spellStart"/>
      <w:r w:rsidR="003F4E18" w:rsidRPr="003F4E18">
        <w:rPr>
          <w:rFonts w:cs="Calibri"/>
          <w:b/>
          <w:bCs/>
          <w:sz w:val="28"/>
          <w:szCs w:val="28"/>
          <w:lang w:val="en-GB"/>
        </w:rPr>
        <w:t>Yingze</w:t>
      </w:r>
      <w:proofErr w:type="spellEnd"/>
      <w:r w:rsidR="003F4E18" w:rsidRPr="003F4E18">
        <w:rPr>
          <w:rFonts w:cs="Calibri"/>
          <w:b/>
          <w:bCs/>
          <w:sz w:val="28"/>
          <w:szCs w:val="28"/>
          <w:lang w:val="en-GB"/>
        </w:rPr>
        <w:t xml:space="preserve"> Zhao</w:t>
      </w:r>
      <w:r w:rsidR="003F4E18" w:rsidRPr="003F4E18">
        <w:rPr>
          <w:rFonts w:cs="Calibri"/>
          <w:b/>
          <w:bCs/>
          <w:sz w:val="28"/>
          <w:szCs w:val="28"/>
          <w:vertAlign w:val="superscript"/>
          <w:lang w:val="en-GB"/>
        </w:rPr>
        <w:t>2</w:t>
      </w:r>
      <w:r w:rsidR="003F4E18" w:rsidRPr="003F4E18">
        <w:rPr>
          <w:rFonts w:cs="Calibri"/>
          <w:b/>
          <w:bCs/>
          <w:sz w:val="28"/>
          <w:szCs w:val="28"/>
          <w:lang w:val="en-GB"/>
        </w:rPr>
        <w:t>, Yan Chai</w:t>
      </w:r>
      <w:r w:rsidR="003F4E18" w:rsidRPr="003F4E18">
        <w:rPr>
          <w:rFonts w:cs="Calibri"/>
          <w:b/>
          <w:bCs/>
          <w:sz w:val="28"/>
          <w:szCs w:val="28"/>
          <w:vertAlign w:val="superscript"/>
          <w:lang w:val="en-GB"/>
        </w:rPr>
        <w:t>4</w:t>
      </w:r>
      <w:r w:rsidR="003F4E18" w:rsidRPr="003F4E18">
        <w:rPr>
          <w:rFonts w:cs="Calibri"/>
          <w:b/>
          <w:bCs/>
          <w:sz w:val="28"/>
          <w:szCs w:val="28"/>
          <w:lang w:val="en-GB"/>
        </w:rPr>
        <w:t xml:space="preserve">, </w:t>
      </w:r>
      <w:proofErr w:type="spellStart"/>
      <w:r w:rsidR="003F4E18" w:rsidRPr="003F4E18">
        <w:rPr>
          <w:rFonts w:cs="Calibri"/>
          <w:b/>
          <w:bCs/>
          <w:sz w:val="28"/>
          <w:szCs w:val="28"/>
          <w:lang w:val="en-GB"/>
        </w:rPr>
        <w:t>Jianxin</w:t>
      </w:r>
      <w:proofErr w:type="spellEnd"/>
      <w:r w:rsidR="003F4E18" w:rsidRPr="003F4E18">
        <w:rPr>
          <w:rFonts w:cs="Calibri"/>
          <w:b/>
          <w:bCs/>
          <w:sz w:val="28"/>
          <w:szCs w:val="28"/>
          <w:lang w:val="en-GB"/>
        </w:rPr>
        <w:t xml:space="preserve"> </w:t>
      </w:r>
      <w:proofErr w:type="spellStart"/>
      <w:r w:rsidR="003F4E18" w:rsidRPr="003F4E18">
        <w:rPr>
          <w:rFonts w:cs="Calibri"/>
          <w:b/>
          <w:bCs/>
          <w:sz w:val="28"/>
          <w:szCs w:val="28"/>
          <w:lang w:val="en-GB"/>
        </w:rPr>
        <w:t>Lyu</w:t>
      </w:r>
      <w:proofErr w:type="spellEnd"/>
      <w:r w:rsidR="003F4E18" w:rsidRPr="003F4E18">
        <w:rPr>
          <w:rFonts w:cs="Calibri"/>
          <w:b/>
          <w:bCs/>
          <w:sz w:val="28"/>
          <w:szCs w:val="28"/>
          <w:vertAlign w:val="superscript"/>
        </w:rPr>
        <w:t>1</w:t>
      </w:r>
      <w:r w:rsidR="003F4E18" w:rsidRPr="003F4E18">
        <w:rPr>
          <w:rFonts w:cs="Calibri"/>
          <w:b/>
          <w:bCs/>
          <w:sz w:val="28"/>
          <w:szCs w:val="28"/>
          <w:lang w:val="en-GB"/>
        </w:rPr>
        <w:t xml:space="preserve">, </w:t>
      </w:r>
      <w:proofErr w:type="spellStart"/>
      <w:r w:rsidR="003F4E18" w:rsidRPr="003F4E18">
        <w:rPr>
          <w:rFonts w:cs="Calibri"/>
          <w:b/>
          <w:bCs/>
          <w:sz w:val="28"/>
          <w:szCs w:val="28"/>
          <w:lang w:val="en-GB"/>
        </w:rPr>
        <w:t>Jianxun</w:t>
      </w:r>
      <w:proofErr w:type="spellEnd"/>
      <w:r w:rsidR="003F4E18" w:rsidRPr="003F4E18">
        <w:rPr>
          <w:rFonts w:cs="Calibri"/>
          <w:b/>
          <w:bCs/>
          <w:sz w:val="28"/>
          <w:szCs w:val="28"/>
          <w:lang w:val="en-GB"/>
        </w:rPr>
        <w:t xml:space="preserve"> Qi</w:t>
      </w:r>
      <w:r w:rsidR="003F4E18" w:rsidRPr="003F4E18">
        <w:rPr>
          <w:rFonts w:cs="Calibri"/>
          <w:b/>
          <w:bCs/>
          <w:sz w:val="28"/>
          <w:szCs w:val="28"/>
          <w:vertAlign w:val="superscript"/>
          <w:lang w:val="en-GB"/>
        </w:rPr>
        <w:t>4</w:t>
      </w:r>
      <w:r w:rsidR="003F4E18" w:rsidRPr="003F4E18">
        <w:rPr>
          <w:rFonts w:cs="Calibri"/>
          <w:b/>
          <w:bCs/>
          <w:sz w:val="28"/>
          <w:szCs w:val="28"/>
          <w:lang w:val="en-GB"/>
        </w:rPr>
        <w:t>, and William J. Liu</w:t>
      </w:r>
      <w:r w:rsidR="003F4E18" w:rsidRPr="003F4E18">
        <w:rPr>
          <w:rFonts w:cs="Calibri"/>
          <w:b/>
          <w:bCs/>
          <w:sz w:val="28"/>
          <w:szCs w:val="28"/>
          <w:vertAlign w:val="superscript"/>
          <w:lang w:val="en-GB"/>
        </w:rPr>
        <w:t>1,2</w:t>
      </w:r>
    </w:p>
    <w:p w14:paraId="31F0FC70" w14:textId="63BC5FDE" w:rsidR="003F4E18" w:rsidRPr="003F4E18" w:rsidRDefault="003F4E18" w:rsidP="003F4E18">
      <w:pPr>
        <w:ind w:hanging="1"/>
        <w:contextualSpacing/>
        <w:rPr>
          <w:rFonts w:cs="Calibri"/>
          <w:sz w:val="28"/>
          <w:szCs w:val="28"/>
          <w:lang w:val="en-GB"/>
        </w:rPr>
      </w:pPr>
      <w:r w:rsidRPr="003F4E18">
        <w:rPr>
          <w:rFonts w:cs="Calibri"/>
          <w:sz w:val="28"/>
          <w:szCs w:val="28"/>
          <w:lang w:val="en-GB"/>
        </w:rPr>
        <w:t>*These authors contributed equally</w:t>
      </w:r>
    </w:p>
    <w:p w14:paraId="56282025" w14:textId="77777777" w:rsidR="003F4E18" w:rsidRPr="003F4E18" w:rsidRDefault="003F4E18" w:rsidP="003F4E18">
      <w:pPr>
        <w:ind w:hanging="1"/>
        <w:contextualSpacing/>
        <w:rPr>
          <w:rFonts w:cs="Calibri"/>
          <w:sz w:val="28"/>
          <w:szCs w:val="28"/>
          <w:lang w:val="en-GB"/>
        </w:rPr>
      </w:pPr>
    </w:p>
    <w:p w14:paraId="051126AA" w14:textId="4CB6B5CB" w:rsidR="003F4E18" w:rsidRPr="003F4E18" w:rsidRDefault="003F4E18" w:rsidP="003F4E18">
      <w:pPr>
        <w:ind w:hanging="1"/>
        <w:contextualSpacing/>
        <w:rPr>
          <w:rFonts w:cs="Calibri"/>
          <w:sz w:val="28"/>
          <w:szCs w:val="28"/>
        </w:rPr>
      </w:pPr>
      <w:r w:rsidRPr="003F4E18">
        <w:rPr>
          <w:rFonts w:cs="Calibri"/>
          <w:sz w:val="28"/>
          <w:szCs w:val="28"/>
          <w:vertAlign w:val="superscript"/>
        </w:rPr>
        <w:t>1</w:t>
      </w:r>
      <w:r w:rsidRPr="003F4E18">
        <w:rPr>
          <w:rFonts w:cs="Calibri"/>
          <w:sz w:val="28"/>
          <w:szCs w:val="28"/>
        </w:rPr>
        <w:t>School of Laboratory Medicine and Life Sciences, Wenzhou Medical University</w:t>
      </w:r>
    </w:p>
    <w:p w14:paraId="7E04F04A" w14:textId="77B7F1FD" w:rsidR="003F4E18" w:rsidRPr="003F4E18" w:rsidRDefault="003F4E18" w:rsidP="003F4E18">
      <w:pPr>
        <w:ind w:hanging="1"/>
        <w:contextualSpacing/>
        <w:rPr>
          <w:rFonts w:cs="Calibri"/>
          <w:sz w:val="28"/>
          <w:szCs w:val="28"/>
          <w:lang w:val="en-GB"/>
        </w:rPr>
      </w:pPr>
      <w:r w:rsidRPr="003F4E18">
        <w:rPr>
          <w:rFonts w:cs="Calibri"/>
          <w:sz w:val="28"/>
          <w:szCs w:val="28"/>
          <w:vertAlign w:val="superscript"/>
        </w:rPr>
        <w:t>2</w:t>
      </w:r>
      <w:r w:rsidRPr="003F4E18">
        <w:rPr>
          <w:rFonts w:cs="Calibri"/>
          <w:sz w:val="28"/>
          <w:szCs w:val="28"/>
        </w:rPr>
        <w:t>NHC Key Laboratory of Biosafety, National Institute for Viral Disease Control and Prevention, Chinese Center for Disease Control and Prevention</w:t>
      </w:r>
    </w:p>
    <w:p w14:paraId="1E83515A" w14:textId="253E1586" w:rsidR="003F4E18" w:rsidRPr="003F4E18" w:rsidRDefault="003F4E18" w:rsidP="003F4E18">
      <w:pPr>
        <w:ind w:left="1540" w:hangingChars="550" w:hanging="1540"/>
        <w:contextualSpacing/>
        <w:rPr>
          <w:rFonts w:cs="Calibri"/>
          <w:sz w:val="28"/>
          <w:szCs w:val="28"/>
          <w:lang w:val="en-GB"/>
        </w:rPr>
      </w:pPr>
      <w:r w:rsidRPr="003F4E18">
        <w:rPr>
          <w:rFonts w:cs="Calibri"/>
          <w:sz w:val="28"/>
          <w:szCs w:val="28"/>
          <w:vertAlign w:val="superscript"/>
          <w:lang w:val="en-GB"/>
        </w:rPr>
        <w:t>3</w:t>
      </w:r>
      <w:r w:rsidRPr="003F4E18">
        <w:rPr>
          <w:rFonts w:cs="Calibri"/>
          <w:sz w:val="28"/>
          <w:szCs w:val="28"/>
          <w:lang w:val="en-GB"/>
        </w:rPr>
        <w:t>Faculty of Health Sciences, University of Macau</w:t>
      </w:r>
    </w:p>
    <w:p w14:paraId="317B462B" w14:textId="5D5F0A98" w:rsidR="003F4E18" w:rsidRPr="003F4E18" w:rsidRDefault="003F4E18" w:rsidP="003F4E18">
      <w:pPr>
        <w:ind w:leftChars="-3" w:left="1" w:hangingChars="3" w:hanging="8"/>
        <w:contextualSpacing/>
        <w:rPr>
          <w:rFonts w:cs="Calibri"/>
          <w:sz w:val="28"/>
          <w:szCs w:val="28"/>
        </w:rPr>
      </w:pPr>
      <w:r w:rsidRPr="003F4E18">
        <w:rPr>
          <w:rFonts w:cs="Calibri"/>
          <w:sz w:val="28"/>
          <w:szCs w:val="28"/>
          <w:vertAlign w:val="superscript"/>
          <w:lang w:val="en-GB"/>
        </w:rPr>
        <w:t>4</w:t>
      </w:r>
      <w:r w:rsidRPr="003F4E18">
        <w:rPr>
          <w:rFonts w:cs="Calibri"/>
          <w:sz w:val="28"/>
          <w:szCs w:val="28"/>
        </w:rPr>
        <w:t>CAS Key Laboratory of Pathogenic Microbiology and Immunology, Institute of</w:t>
      </w:r>
      <w:r>
        <w:rPr>
          <w:rFonts w:cs="Calibri"/>
          <w:sz w:val="28"/>
          <w:szCs w:val="28"/>
        </w:rPr>
        <w:t xml:space="preserve"> </w:t>
      </w:r>
      <w:r w:rsidRPr="003F4E18">
        <w:rPr>
          <w:rFonts w:cs="Calibri"/>
          <w:sz w:val="28"/>
          <w:szCs w:val="28"/>
        </w:rPr>
        <w:t>Microbiology, Chinese Academy of Sciences</w:t>
      </w:r>
    </w:p>
    <w:p w14:paraId="160C3464" w14:textId="613FBACF" w:rsidR="00CA3842" w:rsidRPr="003F4E18" w:rsidRDefault="003F4E18" w:rsidP="003F4E18">
      <w:pPr>
        <w:pStyle w:val="NormalWeb"/>
        <w:spacing w:before="0" w:beforeAutospacing="0" w:after="0" w:afterAutospacing="0"/>
        <w:contextualSpacing/>
        <w:jc w:val="left"/>
        <w:rPr>
          <w:rFonts w:asciiTheme="minorHAnsi" w:hAnsiTheme="minorHAnsi" w:cstheme="minorHAnsi"/>
          <w:sz w:val="28"/>
          <w:szCs w:val="28"/>
        </w:rPr>
      </w:pPr>
      <w:r w:rsidRPr="003F4E18">
        <w:rPr>
          <w:sz w:val="28"/>
          <w:szCs w:val="28"/>
          <w:vertAlign w:val="superscript"/>
          <w:lang w:val="en-GB"/>
        </w:rPr>
        <w:t>5</w:t>
      </w:r>
      <w:r w:rsidRPr="003F4E18">
        <w:rPr>
          <w:sz w:val="28"/>
          <w:szCs w:val="28"/>
          <w:lang w:val="en-GB"/>
        </w:rPr>
        <w:t>Savaid Medical School, University of Chinese Academy of Sciences</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48D53C7C"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7EEB3C0D" w14:textId="77777777" w:rsidR="003F4E18" w:rsidRPr="0065597F" w:rsidRDefault="003F4E18" w:rsidP="003F4E18">
      <w:pPr>
        <w:ind w:left="1320" w:hangingChars="550" w:hanging="1320"/>
        <w:contextualSpacing/>
        <w:rPr>
          <w:rFonts w:cs="Calibri"/>
          <w:szCs w:val="24"/>
        </w:rPr>
      </w:pPr>
      <w:r w:rsidRPr="0065597F">
        <w:rPr>
          <w:rFonts w:cs="Calibri"/>
          <w:szCs w:val="24"/>
        </w:rPr>
        <w:t xml:space="preserve">William J. Liu </w:t>
      </w:r>
    </w:p>
    <w:p w14:paraId="216BACF2" w14:textId="77777777" w:rsidR="003F4E18" w:rsidRPr="0065597F" w:rsidRDefault="005107AD" w:rsidP="003F4E18">
      <w:pPr>
        <w:ind w:left="1320" w:hangingChars="550" w:hanging="1320"/>
        <w:contextualSpacing/>
        <w:rPr>
          <w:rStyle w:val="Hyperlink"/>
          <w:rFonts w:cs="Calibri"/>
          <w:color w:val="auto"/>
          <w:szCs w:val="24"/>
        </w:rPr>
      </w:pPr>
      <w:hyperlink r:id="rId9" w:history="1">
        <w:r w:rsidR="003F4E18" w:rsidRPr="0065597F">
          <w:rPr>
            <w:rStyle w:val="Hyperlink"/>
            <w:rFonts w:cs="Calibri"/>
            <w:color w:val="auto"/>
            <w:szCs w:val="24"/>
          </w:rPr>
          <w:t>liujun@ivdc.chinacdc.cn</w:t>
        </w:r>
      </w:hyperlink>
    </w:p>
    <w:p w14:paraId="3AD67AE2" w14:textId="77777777" w:rsidR="003F4E18" w:rsidRPr="0065597F" w:rsidRDefault="003F4E18" w:rsidP="003F4E18">
      <w:pPr>
        <w:ind w:left="1320" w:hangingChars="550" w:hanging="1320"/>
        <w:contextualSpacing/>
        <w:rPr>
          <w:rStyle w:val="Hyperlink"/>
          <w:rFonts w:cs="Calibri"/>
          <w:color w:val="auto"/>
          <w:szCs w:val="24"/>
        </w:rPr>
      </w:pPr>
    </w:p>
    <w:p w14:paraId="51350811" w14:textId="77777777" w:rsidR="003F4E18" w:rsidRPr="003F4E18" w:rsidRDefault="003F4E18" w:rsidP="003F4E18">
      <w:pPr>
        <w:ind w:left="1320" w:hangingChars="550" w:hanging="1320"/>
        <w:contextualSpacing/>
        <w:rPr>
          <w:rStyle w:val="Hyperlink"/>
          <w:rFonts w:cs="Calibri"/>
          <w:color w:val="auto"/>
          <w:szCs w:val="24"/>
          <w:u w:val="none"/>
        </w:rPr>
      </w:pPr>
      <w:proofErr w:type="spellStart"/>
      <w:r w:rsidRPr="003F4E18">
        <w:rPr>
          <w:rStyle w:val="Hyperlink"/>
          <w:rFonts w:cs="Calibri"/>
          <w:color w:val="auto"/>
          <w:szCs w:val="24"/>
          <w:u w:val="none"/>
        </w:rPr>
        <w:t>Jianxun</w:t>
      </w:r>
      <w:proofErr w:type="spellEnd"/>
      <w:r w:rsidRPr="003F4E18">
        <w:rPr>
          <w:rStyle w:val="Hyperlink"/>
          <w:rFonts w:cs="Calibri"/>
          <w:color w:val="auto"/>
          <w:szCs w:val="24"/>
          <w:u w:val="none"/>
        </w:rPr>
        <w:t xml:space="preserve"> Qi</w:t>
      </w:r>
    </w:p>
    <w:p w14:paraId="7A835774" w14:textId="77777777" w:rsidR="003F4E18" w:rsidRPr="0065597F" w:rsidRDefault="003F4E18" w:rsidP="003F4E18">
      <w:pPr>
        <w:ind w:left="1320" w:hangingChars="550" w:hanging="1320"/>
        <w:contextualSpacing/>
        <w:rPr>
          <w:rFonts w:cs="Calibri"/>
          <w:b/>
          <w:bCs/>
          <w:szCs w:val="24"/>
        </w:rPr>
      </w:pPr>
      <w:r w:rsidRPr="0065597F">
        <w:rPr>
          <w:rStyle w:val="Hyperlink"/>
          <w:rFonts w:cs="Calibri"/>
          <w:color w:val="auto"/>
          <w:szCs w:val="24"/>
        </w:rPr>
        <w:t>jxqi@im.ac.cn</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2CEBEF19"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335BFA6B" w14:textId="77777777" w:rsidR="003F4E18" w:rsidRPr="003F4E18" w:rsidRDefault="005107AD" w:rsidP="003F4E18">
      <w:pPr>
        <w:ind w:left="1320" w:hangingChars="550" w:hanging="1320"/>
        <w:contextualSpacing/>
        <w:rPr>
          <w:rFonts w:cs="Calibri"/>
          <w:szCs w:val="24"/>
        </w:rPr>
      </w:pPr>
      <w:hyperlink r:id="rId10" w:history="1">
        <w:r w:rsidR="003F4E18" w:rsidRPr="003F4E18">
          <w:rPr>
            <w:rStyle w:val="Hyperlink"/>
            <w:rFonts w:cs="Calibri"/>
            <w:color w:val="auto"/>
            <w:szCs w:val="24"/>
          </w:rPr>
          <w:t>zhangdichance@163.com</w:t>
        </w:r>
      </w:hyperlink>
    </w:p>
    <w:p w14:paraId="6AA29BA5" w14:textId="77777777" w:rsidR="003F4E18" w:rsidRPr="003F4E18" w:rsidRDefault="005107AD" w:rsidP="003F4E18">
      <w:pPr>
        <w:ind w:left="1320" w:hangingChars="550" w:hanging="1320"/>
        <w:contextualSpacing/>
        <w:rPr>
          <w:rFonts w:cs="Calibri"/>
          <w:szCs w:val="24"/>
        </w:rPr>
      </w:pPr>
      <w:hyperlink r:id="rId11" w:history="1">
        <w:r w:rsidR="003F4E18" w:rsidRPr="003F4E18">
          <w:rPr>
            <w:rStyle w:val="Hyperlink"/>
            <w:rFonts w:cs="Calibri"/>
            <w:color w:val="auto"/>
            <w:szCs w:val="24"/>
          </w:rPr>
          <w:t>nmyjlkf@163.com</w:t>
        </w:r>
      </w:hyperlink>
    </w:p>
    <w:p w14:paraId="7B39F70C" w14:textId="77777777" w:rsidR="003F4E18" w:rsidRPr="003F4E18" w:rsidRDefault="005107AD" w:rsidP="003F4E18">
      <w:pPr>
        <w:ind w:left="1320" w:hangingChars="550" w:hanging="1320"/>
        <w:contextualSpacing/>
        <w:rPr>
          <w:rFonts w:cs="Calibri"/>
          <w:szCs w:val="24"/>
        </w:rPr>
      </w:pPr>
      <w:hyperlink r:id="rId12" w:history="1">
        <w:r w:rsidR="003F4E18" w:rsidRPr="003F4E18">
          <w:rPr>
            <w:rStyle w:val="Hyperlink"/>
            <w:rFonts w:cs="Calibri"/>
            <w:color w:val="auto"/>
            <w:szCs w:val="24"/>
          </w:rPr>
          <w:t>ldanie@163.com</w:t>
        </w:r>
      </w:hyperlink>
    </w:p>
    <w:p w14:paraId="79C7714E" w14:textId="77777777" w:rsidR="003F4E18" w:rsidRPr="003F4E18" w:rsidRDefault="005107AD" w:rsidP="003F4E18">
      <w:pPr>
        <w:ind w:left="1320" w:hangingChars="550" w:hanging="1320"/>
        <w:contextualSpacing/>
        <w:rPr>
          <w:rFonts w:cs="Calibri"/>
          <w:szCs w:val="24"/>
        </w:rPr>
      </w:pPr>
      <w:hyperlink r:id="rId13" w:history="1">
        <w:r w:rsidR="003F4E18" w:rsidRPr="003F4E18">
          <w:rPr>
            <w:rStyle w:val="Hyperlink"/>
            <w:rFonts w:cs="Calibri"/>
            <w:color w:val="auto"/>
            <w:szCs w:val="24"/>
          </w:rPr>
          <w:t>wangpengyan211@163.com</w:t>
        </w:r>
      </w:hyperlink>
    </w:p>
    <w:p w14:paraId="7352B78B" w14:textId="77777777" w:rsidR="003F4E18" w:rsidRPr="003F4E18" w:rsidRDefault="005107AD" w:rsidP="003F4E18">
      <w:pPr>
        <w:ind w:left="1320" w:hangingChars="550" w:hanging="1320"/>
        <w:contextualSpacing/>
        <w:rPr>
          <w:rFonts w:cs="Calibri"/>
          <w:szCs w:val="24"/>
        </w:rPr>
      </w:pPr>
      <w:hyperlink r:id="rId14" w:history="1">
        <w:r w:rsidR="003F4E18" w:rsidRPr="003F4E18">
          <w:rPr>
            <w:rStyle w:val="Hyperlink"/>
            <w:rFonts w:cs="Calibri"/>
            <w:color w:val="auto"/>
            <w:szCs w:val="24"/>
          </w:rPr>
          <w:t>zhangqingxu26@163.com</w:t>
        </w:r>
      </w:hyperlink>
    </w:p>
    <w:p w14:paraId="4758333A" w14:textId="77777777" w:rsidR="003F4E18" w:rsidRPr="003F4E18" w:rsidRDefault="005107AD" w:rsidP="003F4E18">
      <w:pPr>
        <w:ind w:left="1320" w:hangingChars="550" w:hanging="1320"/>
        <w:contextualSpacing/>
        <w:rPr>
          <w:rFonts w:cs="Calibri"/>
          <w:szCs w:val="24"/>
        </w:rPr>
      </w:pPr>
      <w:hyperlink r:id="rId15" w:history="1">
        <w:r w:rsidR="003F4E18" w:rsidRPr="003F4E18">
          <w:rPr>
            <w:rStyle w:val="Hyperlink"/>
            <w:rFonts w:cs="Calibri"/>
            <w:color w:val="auto"/>
            <w:szCs w:val="24"/>
          </w:rPr>
          <w:t>liupp@ivdc.chinacdc.cn</w:t>
        </w:r>
      </w:hyperlink>
    </w:p>
    <w:p w14:paraId="1DB208EC" w14:textId="77777777" w:rsidR="003F4E18" w:rsidRPr="003F4E18" w:rsidRDefault="005107AD" w:rsidP="003F4E18">
      <w:pPr>
        <w:ind w:left="1320" w:hangingChars="550" w:hanging="1320"/>
        <w:contextualSpacing/>
        <w:rPr>
          <w:rFonts w:cs="Calibri"/>
          <w:szCs w:val="24"/>
        </w:rPr>
      </w:pPr>
      <w:hyperlink r:id="rId16" w:history="1">
        <w:r w:rsidR="003F4E18" w:rsidRPr="003F4E18">
          <w:rPr>
            <w:rStyle w:val="Hyperlink"/>
            <w:rFonts w:cs="Calibri"/>
            <w:color w:val="auto"/>
            <w:szCs w:val="24"/>
          </w:rPr>
          <w:t>yingzezhao@163.com</w:t>
        </w:r>
      </w:hyperlink>
    </w:p>
    <w:p w14:paraId="520CF8D6" w14:textId="77777777" w:rsidR="003F4E18" w:rsidRPr="003F4E18" w:rsidRDefault="005107AD" w:rsidP="003F4E18">
      <w:pPr>
        <w:ind w:left="1320" w:hangingChars="550" w:hanging="1320"/>
        <w:contextualSpacing/>
        <w:rPr>
          <w:rFonts w:cs="Calibri"/>
          <w:szCs w:val="24"/>
        </w:rPr>
      </w:pPr>
      <w:hyperlink r:id="rId17" w:history="1">
        <w:r w:rsidR="003F4E18" w:rsidRPr="003F4E18">
          <w:rPr>
            <w:rStyle w:val="Hyperlink"/>
            <w:rFonts w:cs="Calibri"/>
            <w:color w:val="auto"/>
            <w:szCs w:val="24"/>
          </w:rPr>
          <w:t>chaiyan@im.ac.cn</w:t>
        </w:r>
      </w:hyperlink>
    </w:p>
    <w:p w14:paraId="56B2FEEF" w14:textId="77777777" w:rsidR="003F4E18" w:rsidRPr="003F4E18" w:rsidRDefault="005107AD" w:rsidP="003F4E18">
      <w:pPr>
        <w:ind w:left="1320" w:hangingChars="550" w:hanging="1320"/>
        <w:contextualSpacing/>
        <w:rPr>
          <w:rFonts w:cs="Calibri"/>
          <w:szCs w:val="24"/>
        </w:rPr>
      </w:pPr>
      <w:hyperlink r:id="rId18" w:history="1">
        <w:r w:rsidR="003F4E18" w:rsidRPr="003F4E18">
          <w:rPr>
            <w:rStyle w:val="Hyperlink"/>
            <w:rFonts w:cs="Calibri"/>
            <w:color w:val="auto"/>
            <w:szCs w:val="24"/>
          </w:rPr>
          <w:t>jxlu313@163.com</w:t>
        </w:r>
      </w:hyperlink>
    </w:p>
    <w:p w14:paraId="5E660747" w14:textId="77777777" w:rsidR="003939FF" w:rsidRDefault="003939FF">
      <w:pPr>
        <w:rPr>
          <w:rFonts w:asciiTheme="minorHAnsi" w:eastAsia="Times New Roman" w:hAnsiTheme="minorHAnsi" w:cstheme="minorHAnsi"/>
          <w:bCs/>
          <w:sz w:val="52"/>
          <w:szCs w:val="52"/>
        </w:rPr>
      </w:pPr>
      <w:r>
        <w:rPr>
          <w:rFonts w:asciiTheme="minorHAnsi" w:hAnsiTheme="minorHAnsi" w:cstheme="minorHAnsi"/>
        </w:rPr>
        <w:br w:type="page"/>
      </w:r>
    </w:p>
    <w:p w14:paraId="13B499BC" w14:textId="259BA06C"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55EC8365"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C93DB5">
        <w:rPr>
          <w:rFonts w:asciiTheme="minorHAnsi" w:eastAsia="Times New Roman" w:hAnsiTheme="minorHAnsi" w:cstheme="minorHAnsi"/>
          <w:szCs w:val="24"/>
        </w:rPr>
        <w:t>demonstrate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B3515C">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08F8B9E8" w:rsidR="00987081" w:rsidRDefault="00987081" w:rsidP="00652165">
      <w:pPr>
        <w:spacing w:before="120"/>
        <w:ind w:left="216" w:hanging="216"/>
        <w:rPr>
          <w:rFonts w:asciiTheme="minorHAnsi" w:eastAsia="Times New Roman" w:hAnsiTheme="minorHAnsi" w:cstheme="minorHAnsi"/>
          <w:b/>
          <w:bCs/>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E03807">
        <w:rPr>
          <w:rFonts w:asciiTheme="minorHAnsi" w:eastAsia="Times New Roman" w:hAnsiTheme="minorHAnsi" w:cstheme="minorHAnsi"/>
          <w:b/>
          <w:bCs/>
          <w:szCs w:val="24"/>
        </w:rPr>
        <w:t>Y</w:t>
      </w:r>
    </w:p>
    <w:p w14:paraId="3A9438C7" w14:textId="77777777" w:rsidR="00E03807" w:rsidRDefault="00E03807" w:rsidP="00E03807">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2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7D6AEA">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21" w:history="1">
        <w:r w:rsidRPr="00651C9A">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w:t>
      </w:r>
      <w:r w:rsidRPr="000D5347">
        <w:rPr>
          <w:rFonts w:asciiTheme="minorHAnsi" w:eastAsia="Times New Roman" w:hAnsiTheme="minorHAnsi" w:cstheme="minorHAnsi"/>
          <w:szCs w:val="24"/>
          <w:highlight w:val="yellow"/>
        </w:rPr>
        <w:t xml:space="preserve">as </w:t>
      </w:r>
      <w:r w:rsidRPr="00101418">
        <w:rPr>
          <w:rFonts w:asciiTheme="minorHAnsi" w:eastAsia="Times New Roman" w:hAnsiTheme="minorHAnsi" w:cstheme="minorHAnsi"/>
          <w:szCs w:val="24"/>
          <w:highlight w:val="yellow"/>
        </w:rPr>
        <w:t>possible</w:t>
      </w:r>
      <w:r>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6BC84479"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3939FF">
        <w:rPr>
          <w:rFonts w:asciiTheme="minorHAnsi" w:eastAsia="Times New Roman" w:hAnsiTheme="minorHAnsi" w:cstheme="minorHAnsi"/>
          <w:b/>
          <w:bCs/>
          <w:szCs w:val="24"/>
        </w:rPr>
        <w:t>N</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52069E38"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8D6E05">
        <w:rPr>
          <w:rFonts w:asciiTheme="minorHAnsi" w:hAnsiTheme="minorHAnsi" w:cstheme="minorHAnsi"/>
          <w:b/>
          <w:color w:val="000000" w:themeColor="text1"/>
          <w:szCs w:val="24"/>
        </w:rPr>
        <w:t>65</w:t>
      </w:r>
    </w:p>
    <w:p w14:paraId="30567DD8" w14:textId="77777777" w:rsidR="00BB09E6" w:rsidRDefault="00BB09E6">
      <w:pPr>
        <w:rPr>
          <w:rFonts w:asciiTheme="minorHAnsi" w:hAnsiTheme="minorHAnsi" w:cstheme="minorHAnsi"/>
        </w:rPr>
      </w:pPr>
    </w:p>
    <w:p w14:paraId="3F97616F" w14:textId="77777777" w:rsidR="00BB09E6" w:rsidRDefault="00BB09E6">
      <w:pPr>
        <w:rPr>
          <w:rFonts w:asciiTheme="minorHAnsi" w:hAnsiTheme="minorHAnsi" w:cstheme="minorHAnsi"/>
        </w:rPr>
      </w:pPr>
    </w:p>
    <w:p w14:paraId="6661299B" w14:textId="77777777" w:rsidR="00BB09E6" w:rsidRDefault="00BB09E6">
      <w:pPr>
        <w:rPr>
          <w:rFonts w:asciiTheme="minorHAnsi" w:hAnsiTheme="minorHAnsi" w:cstheme="minorHAnsi"/>
        </w:rPr>
      </w:pPr>
    </w:p>
    <w:p w14:paraId="2C84D676" w14:textId="394F83BE" w:rsidR="00787138" w:rsidRDefault="00BB09E6">
      <w:pPr>
        <w:rPr>
          <w:rFonts w:asciiTheme="minorHAnsi" w:eastAsia="Times New Roman" w:hAnsiTheme="minorHAnsi" w:cstheme="minorHAnsi"/>
          <w:sz w:val="52"/>
          <w:szCs w:val="24"/>
        </w:rPr>
      </w:pPr>
      <w:r w:rsidRPr="002C2597">
        <w:rPr>
          <w:rFonts w:asciiTheme="minorHAnsi" w:hAnsiTheme="minorHAnsi" w:cstheme="minorHAnsi"/>
          <w:highlight w:val="green"/>
        </w:rPr>
        <w:t>NOTE: 2 days of filming, Beijing and Shanghai, one on 07/21 and the other on 07/28</w:t>
      </w:r>
      <w:r w:rsidR="00787138">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3939FF">
      <w:pPr>
        <w:spacing w:line="360" w:lineRule="auto"/>
        <w:contextualSpacing/>
        <w:outlineLvl w:val="0"/>
        <w:rPr>
          <w:rFonts w:asciiTheme="minorHAnsi" w:hAnsiTheme="minorHAnsi" w:cstheme="minorHAnsi"/>
          <w:sz w:val="22"/>
          <w:szCs w:val="22"/>
        </w:rPr>
      </w:pPr>
    </w:p>
    <w:p w14:paraId="214FD8CB" w14:textId="042FBA73"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5C041341" w14:textId="51CB0DA7" w:rsidR="0041578C" w:rsidRDefault="003939FF" w:rsidP="003939FF">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William J. Liu</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D278A2">
        <w:rPr>
          <w:rFonts w:eastAsia="Times New Roman" w:cstheme="minorHAnsi"/>
        </w:rPr>
        <w:t>W</w:t>
      </w:r>
      <w:r w:rsidR="00D278A2" w:rsidRPr="003939FF">
        <w:rPr>
          <w:rFonts w:eastAsia="Times New Roman" w:cstheme="minorHAnsi"/>
        </w:rPr>
        <w:t xml:space="preserve">e use bat MHC I as a model to summarize the methodology and </w:t>
      </w:r>
      <w:r w:rsidR="00D278A2">
        <w:rPr>
          <w:rFonts w:eastAsia="Times New Roman" w:cstheme="minorHAnsi"/>
        </w:rPr>
        <w:t xml:space="preserve">to </w:t>
      </w:r>
      <w:r w:rsidR="00D278A2" w:rsidRPr="003939FF">
        <w:rPr>
          <w:rFonts w:eastAsia="Times New Roman" w:cstheme="minorHAnsi"/>
        </w:rPr>
        <w:t>evaluate the feasibility of</w:t>
      </w:r>
      <w:r w:rsidR="00D278A2" w:rsidRPr="003939FF" w:rsidDel="0041578C">
        <w:rPr>
          <w:rFonts w:eastAsia="Times New Roman" w:cstheme="minorHAnsi"/>
        </w:rPr>
        <w:t xml:space="preserve"> </w:t>
      </w:r>
      <w:r w:rsidR="00D278A2">
        <w:rPr>
          <w:rFonts w:eastAsia="Times New Roman" w:cstheme="minorHAnsi"/>
        </w:rPr>
        <w:t>a</w:t>
      </w:r>
      <w:r w:rsidR="00D278A2" w:rsidRPr="003939FF">
        <w:rPr>
          <w:rFonts w:eastAsia="Times New Roman" w:cstheme="minorHAnsi"/>
        </w:rPr>
        <w:t xml:space="preserve"> hybrid MHC I complexed with heterologous </w:t>
      </w:r>
      <w:r w:rsidR="00D278A2">
        <w:rPr>
          <w:rFonts w:eastAsia="Times New Roman" w:cstheme="minorHAnsi"/>
        </w:rPr>
        <w:t>beta-2</w:t>
      </w:r>
      <w:r w:rsidR="00D278A2" w:rsidRPr="003939FF">
        <w:rPr>
          <w:rFonts w:eastAsia="Times New Roman" w:cstheme="minorHAnsi"/>
        </w:rPr>
        <w:t xml:space="preserve">-microglobulin </w:t>
      </w:r>
      <w:r>
        <w:rPr>
          <w:rFonts w:asciiTheme="minorHAnsi" w:eastAsia="Times New Roman" w:hAnsiTheme="minorHAnsi" w:cstheme="minorHAnsi"/>
          <w:b/>
          <w:bCs/>
          <w:szCs w:val="24"/>
        </w:rPr>
        <w:t>[1]</w:t>
      </w:r>
      <w:r w:rsidR="001B1796" w:rsidRPr="003939FF">
        <w:rPr>
          <w:rFonts w:asciiTheme="minorHAnsi" w:eastAsia="Times New Roman" w:hAnsiTheme="minorHAnsi" w:cstheme="minorHAnsi"/>
          <w:szCs w:val="24"/>
        </w:rPr>
        <w:t xml:space="preserve">. </w:t>
      </w:r>
    </w:p>
    <w:p w14:paraId="4F812075" w14:textId="77777777" w:rsidR="003939FF" w:rsidRDefault="003939FF" w:rsidP="003939FF">
      <w:pPr>
        <w:pStyle w:val="ListParagraph"/>
        <w:spacing w:before="120"/>
        <w:ind w:left="907"/>
        <w:contextualSpacing w:val="0"/>
        <w:rPr>
          <w:rFonts w:asciiTheme="minorHAnsi" w:eastAsia="Times New Roman" w:hAnsiTheme="minorHAnsi" w:cstheme="minorHAnsi"/>
          <w:szCs w:val="24"/>
        </w:rPr>
      </w:pPr>
    </w:p>
    <w:p w14:paraId="7A3107C2" w14:textId="77777777" w:rsidR="003939FF" w:rsidRPr="003939FF" w:rsidRDefault="003939FF" w:rsidP="003939F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10555589" w14:textId="66545D38" w:rsidR="003939FF" w:rsidRDefault="003939FF" w:rsidP="003939FF">
      <w:pPr>
        <w:rPr>
          <w:rFonts w:cs="Calibri"/>
          <w:b/>
          <w:bCs/>
          <w:szCs w:val="24"/>
        </w:rPr>
      </w:pPr>
      <w:r>
        <w:rPr>
          <w:rFonts w:cs="Calibri"/>
          <w:b/>
          <w:bCs/>
          <w:szCs w:val="24"/>
        </w:rPr>
        <w:t>REQUIRED:</w:t>
      </w:r>
    </w:p>
    <w:p w14:paraId="4D891857" w14:textId="77777777" w:rsidR="003939FF" w:rsidRPr="003939FF" w:rsidRDefault="003939FF" w:rsidP="003939FF">
      <w:pPr>
        <w:rPr>
          <w:rFonts w:cs="Calibri"/>
          <w:b/>
          <w:bCs/>
          <w:szCs w:val="24"/>
        </w:rPr>
      </w:pPr>
    </w:p>
    <w:p w14:paraId="2717029E" w14:textId="676DEA29" w:rsidR="00A453AF" w:rsidRPr="003939FF" w:rsidRDefault="0041578C" w:rsidP="003939FF">
      <w:pPr>
        <w:pStyle w:val="ListParagraph"/>
        <w:numPr>
          <w:ilvl w:val="1"/>
          <w:numId w:val="3"/>
        </w:numPr>
        <w:rPr>
          <w:rFonts w:cs="Calibri"/>
          <w:szCs w:val="24"/>
        </w:rPr>
      </w:pPr>
      <w:proofErr w:type="spellStart"/>
      <w:r w:rsidRPr="003939FF">
        <w:rPr>
          <w:rFonts w:asciiTheme="minorHAnsi" w:eastAsia="Times New Roman" w:hAnsiTheme="minorHAnsi" w:cstheme="minorHAnsi"/>
          <w:b/>
          <w:bCs/>
          <w:szCs w:val="24"/>
          <w:u w:val="single"/>
        </w:rPr>
        <w:t>Jianxun</w:t>
      </w:r>
      <w:proofErr w:type="spellEnd"/>
      <w:r w:rsidRPr="003939FF">
        <w:rPr>
          <w:rFonts w:asciiTheme="minorHAnsi" w:eastAsia="Times New Roman" w:hAnsiTheme="minorHAnsi" w:cstheme="minorHAnsi"/>
          <w:b/>
          <w:bCs/>
          <w:szCs w:val="24"/>
          <w:u w:val="single"/>
        </w:rPr>
        <w:t xml:space="preserve"> Qi</w:t>
      </w:r>
      <w:r w:rsidRPr="003939FF">
        <w:rPr>
          <w:rFonts w:asciiTheme="minorHAnsi" w:eastAsia="Times New Roman" w:hAnsiTheme="minorHAnsi" w:cstheme="minorHAnsi"/>
          <w:szCs w:val="24"/>
        </w:rPr>
        <w:t xml:space="preserve">: </w:t>
      </w:r>
      <w:r w:rsidR="00D278A2">
        <w:rPr>
          <w:rFonts w:eastAsia="Times New Roman" w:cstheme="minorHAnsi"/>
        </w:rPr>
        <w:t>P</w:t>
      </w:r>
      <w:r w:rsidR="00D278A2" w:rsidRPr="003939FF">
        <w:rPr>
          <w:rFonts w:eastAsia="Times New Roman" w:cstheme="minorHAnsi"/>
        </w:rPr>
        <w:t xml:space="preserve">revious studies </w:t>
      </w:r>
      <w:r w:rsidR="00D278A2">
        <w:rPr>
          <w:rFonts w:eastAsia="Times New Roman" w:cstheme="minorHAnsi"/>
        </w:rPr>
        <w:t>have shown</w:t>
      </w:r>
      <w:r w:rsidR="00D278A2" w:rsidRPr="003939FF">
        <w:rPr>
          <w:rFonts w:eastAsia="Times New Roman" w:cstheme="minorHAnsi"/>
        </w:rPr>
        <w:t xml:space="preserve"> that mammalian </w:t>
      </w:r>
      <w:r w:rsidR="00D278A2">
        <w:rPr>
          <w:rFonts w:eastAsia="Times New Roman" w:cstheme="minorHAnsi"/>
        </w:rPr>
        <w:t>beta-2-</w:t>
      </w:r>
      <w:r w:rsidR="00D278A2" w:rsidRPr="003939FF">
        <w:rPr>
          <w:rFonts w:eastAsia="Times New Roman" w:cstheme="minorHAnsi"/>
        </w:rPr>
        <w:t xml:space="preserve">microglobulin substitution </w:t>
      </w:r>
      <w:r w:rsidR="00D278A2">
        <w:rPr>
          <w:rFonts w:eastAsia="Times New Roman" w:cstheme="minorHAnsi"/>
        </w:rPr>
        <w:t>does</w:t>
      </w:r>
      <w:r w:rsidR="00D278A2" w:rsidRPr="003939FF">
        <w:rPr>
          <w:rFonts w:eastAsia="Times New Roman" w:cstheme="minorHAnsi"/>
        </w:rPr>
        <w:t xml:space="preserve"> not significantly affect peptide presentation</w:t>
      </w:r>
      <w:r w:rsidR="00D278A2">
        <w:rPr>
          <w:rFonts w:eastAsia="Times New Roman" w:cstheme="minorHAnsi"/>
        </w:rPr>
        <w:t xml:space="preserve"> and that</w:t>
      </w:r>
      <w:r w:rsidR="00D278A2" w:rsidRPr="003939FF">
        <w:rPr>
          <w:rFonts w:eastAsia="Times New Roman" w:cstheme="minorHAnsi"/>
        </w:rPr>
        <w:t xml:space="preserve"> hybrid MHC I can </w:t>
      </w:r>
      <w:r w:rsidR="00D278A2">
        <w:rPr>
          <w:rFonts w:eastAsia="Times New Roman" w:cstheme="minorHAnsi"/>
        </w:rPr>
        <w:t>exhibit</w:t>
      </w:r>
      <w:r w:rsidR="00D278A2" w:rsidRPr="003939FF">
        <w:rPr>
          <w:rFonts w:eastAsia="Times New Roman" w:cstheme="minorHAnsi"/>
        </w:rPr>
        <w:t xml:space="preserve"> </w:t>
      </w:r>
      <w:r w:rsidR="00D278A2">
        <w:rPr>
          <w:rFonts w:eastAsia="Times New Roman" w:cstheme="minorHAnsi"/>
        </w:rPr>
        <w:t>a</w:t>
      </w:r>
      <w:r w:rsidR="00D278A2" w:rsidRPr="003939FF">
        <w:rPr>
          <w:rFonts w:eastAsia="Times New Roman" w:cstheme="minorHAnsi"/>
        </w:rPr>
        <w:t xml:space="preserve"> similar structure and function </w:t>
      </w:r>
      <w:r w:rsidR="00D278A2">
        <w:rPr>
          <w:rFonts w:eastAsia="Times New Roman" w:cstheme="minorHAnsi"/>
        </w:rPr>
        <w:t>to</w:t>
      </w:r>
      <w:r w:rsidR="00D278A2" w:rsidRPr="003939FF">
        <w:rPr>
          <w:rFonts w:eastAsia="Times New Roman" w:cstheme="minorHAnsi"/>
        </w:rPr>
        <w:t xml:space="preserve"> the original molecule</w:t>
      </w:r>
      <w:r w:rsidR="00D278A2">
        <w:rPr>
          <w:rFonts w:eastAsia="Times New Roman" w:cstheme="minorHAnsi"/>
        </w:rPr>
        <w:t xml:space="preserve"> </w:t>
      </w:r>
      <w:r w:rsidR="003939FF">
        <w:rPr>
          <w:rFonts w:asciiTheme="minorHAnsi" w:eastAsia="Times New Roman" w:hAnsiTheme="minorHAnsi" w:cstheme="minorHAnsi"/>
          <w:b/>
          <w:bCs/>
          <w:szCs w:val="24"/>
        </w:rPr>
        <w:t>[1]</w:t>
      </w:r>
      <w:r w:rsidRPr="003939FF">
        <w:rPr>
          <w:rFonts w:asciiTheme="minorHAnsi" w:eastAsia="Times New Roman" w:hAnsiTheme="minorHAnsi" w:cstheme="minorHAnsi"/>
          <w:szCs w:val="24"/>
        </w:rPr>
        <w:t>.</w:t>
      </w:r>
    </w:p>
    <w:p w14:paraId="780E2FC6" w14:textId="75370A14" w:rsidR="001B1796" w:rsidRPr="001B1796" w:rsidRDefault="001B1796" w:rsidP="001B1796">
      <w:pPr>
        <w:pStyle w:val="ListParagraph"/>
        <w:spacing w:before="120"/>
        <w:ind w:left="907" w:firstLineChars="200" w:firstLine="480"/>
        <w:contextualSpacing w:val="0"/>
        <w:rPr>
          <w:rFonts w:asciiTheme="minorHAnsi" w:hAnsiTheme="minorHAnsi" w:cstheme="minorHAnsi"/>
          <w:szCs w:val="24"/>
          <w:lang w:eastAsia="zh-CN"/>
        </w:rPr>
      </w:pPr>
      <w:r>
        <w:rPr>
          <w:rFonts w:asciiTheme="minorHAnsi" w:hAnsiTheme="minorHAnsi" w:cstheme="minorHAnsi" w:hint="eastAsia"/>
          <w:szCs w:val="24"/>
          <w:lang w:eastAsia="zh-CN"/>
        </w:rPr>
        <w:t xml:space="preserve"> </w:t>
      </w: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060191B6" w:rsidR="00A453AF" w:rsidRPr="00A453AF" w:rsidRDefault="00C96904" w:rsidP="00A453AF">
      <w:pPr>
        <w:rPr>
          <w:rFonts w:asciiTheme="minorHAnsi" w:eastAsia="Times New Roman" w:hAnsiTheme="minorHAnsi" w:cstheme="minorHAnsi"/>
          <w:szCs w:val="24"/>
        </w:rPr>
      </w:pPr>
      <w:r>
        <w:rPr>
          <w:rFonts w:asciiTheme="minorHAnsi" w:eastAsia="Times New Roman" w:hAnsiTheme="minorHAnsi" w:cstheme="minorHAnsi"/>
          <w:b/>
          <w:bCs/>
          <w:szCs w:val="24"/>
        </w:rPr>
        <w:t>OPTIONAL</w:t>
      </w:r>
      <w:r w:rsidR="00A453AF" w:rsidRPr="00A453AF">
        <w:rPr>
          <w:rFonts w:asciiTheme="minorHAnsi" w:eastAsia="Times New Roman" w:hAnsiTheme="minorHAnsi" w:cstheme="minorHAnsi"/>
          <w:b/>
          <w:bCs/>
          <w:szCs w:val="24"/>
        </w:rPr>
        <w:t>:</w:t>
      </w:r>
      <w:r w:rsidR="00A453AF"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2B0EC4B6" w14:textId="6AF90B19" w:rsidR="00A453AF" w:rsidRPr="003939FF" w:rsidRDefault="003939FF" w:rsidP="003939FF">
      <w:pPr>
        <w:pStyle w:val="ListParagraph"/>
        <w:numPr>
          <w:ilvl w:val="1"/>
          <w:numId w:val="3"/>
        </w:numPr>
        <w:rPr>
          <w:rFonts w:cs="Calibri"/>
          <w:szCs w:val="24"/>
        </w:rPr>
      </w:pPr>
      <w:proofErr w:type="spellStart"/>
      <w:r>
        <w:rPr>
          <w:rStyle w:val="AuthorName"/>
          <w:rFonts w:asciiTheme="minorHAnsi" w:eastAsia="Times" w:hAnsiTheme="minorHAnsi" w:cstheme="minorHAnsi"/>
        </w:rPr>
        <w:t>Kefang</w:t>
      </w:r>
      <w:proofErr w:type="spellEnd"/>
      <w:r>
        <w:rPr>
          <w:rStyle w:val="AuthorName"/>
          <w:rFonts w:asciiTheme="minorHAnsi" w:eastAsia="Times" w:hAnsiTheme="minorHAnsi" w:cstheme="minorHAnsi"/>
        </w:rPr>
        <w:t xml:space="preserve"> Liu</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D278A2">
        <w:rPr>
          <w:rFonts w:eastAsia="Times New Roman" w:cstheme="minorHAnsi"/>
        </w:rPr>
        <w:t>These techniques can be used to facilitate</w:t>
      </w:r>
      <w:r w:rsidR="00D278A2" w:rsidRPr="003939FF">
        <w:rPr>
          <w:rFonts w:eastAsia="Times New Roman" w:cstheme="minorHAnsi"/>
        </w:rPr>
        <w:t xml:space="preserve"> the functional and structural study of MHC I</w:t>
      </w:r>
      <w:r w:rsidR="00D278A2">
        <w:rPr>
          <w:rFonts w:eastAsia="Times New Roman" w:cstheme="minorHAnsi"/>
        </w:rPr>
        <w:t xml:space="preserve"> and for</w:t>
      </w:r>
      <w:r w:rsidR="00D278A2" w:rsidRPr="003939FF">
        <w:rPr>
          <w:rFonts w:eastAsia="Times New Roman" w:cstheme="minorHAnsi"/>
        </w:rPr>
        <w:t xml:space="preserve"> T cell response evaluation during infectious disease and tumor immunotherapy</w:t>
      </w:r>
      <w:r w:rsidR="00D278A2">
        <w:rPr>
          <w:rFonts w:eastAsia="Times New Roman" w:cstheme="minorHAnsi"/>
        </w:rPr>
        <w:t xml:space="preserve"> </w:t>
      </w:r>
      <w:r w:rsidR="00C96904">
        <w:rPr>
          <w:rFonts w:asciiTheme="minorHAnsi" w:eastAsia="Times New Roman" w:hAnsiTheme="minorHAnsi" w:cstheme="minorHAnsi"/>
          <w:b/>
          <w:bCs/>
          <w:szCs w:val="24"/>
        </w:rPr>
        <w:t>[1]</w:t>
      </w:r>
      <w:r w:rsidR="001B1796" w:rsidRPr="003939FF">
        <w:rPr>
          <w:rFonts w:asciiTheme="minorHAnsi" w:eastAsia="Times New Roman" w:hAnsiTheme="minorHAnsi" w:cstheme="minorHAnsi"/>
          <w:szCs w:val="24"/>
        </w:rPr>
        <w:t>.</w:t>
      </w:r>
    </w:p>
    <w:p w14:paraId="01F4CD5D" w14:textId="77777777" w:rsidR="001B1796" w:rsidRPr="003939FF" w:rsidRDefault="001B1796" w:rsidP="001B1796">
      <w:pPr>
        <w:ind w:left="720" w:hangingChars="300" w:hanging="720"/>
        <w:rPr>
          <w:rFonts w:cs="Calibri"/>
          <w:szCs w:val="24"/>
          <w:lang w:eastAsia="zh-CN"/>
        </w:rPr>
      </w:pPr>
    </w:p>
    <w:p w14:paraId="709D34C9" w14:textId="77777777" w:rsidR="007D61A8" w:rsidRPr="00A453AF" w:rsidRDefault="00A453AF" w:rsidP="00A453AF">
      <w:pPr>
        <w:pStyle w:val="ListParagraph"/>
        <w:numPr>
          <w:ilvl w:val="2"/>
          <w:numId w:val="3"/>
        </w:numPr>
        <w:rPr>
          <w:rFonts w:cs="Calibri"/>
          <w:szCs w:val="24"/>
        </w:rPr>
      </w:pPr>
      <w:r w:rsidRPr="003939FF">
        <w:rPr>
          <w:rFonts w:cs="Calibri"/>
          <w:bCs/>
          <w:szCs w:val="24"/>
        </w:rPr>
        <w:t>INTE</w:t>
      </w:r>
      <w:r w:rsidRPr="00A453AF">
        <w:rPr>
          <w:rFonts w:cs="Calibri"/>
          <w:bCs/>
          <w:szCs w:val="24"/>
        </w:rPr>
        <w:t>RVIEW: Named talent says the statement above in an interview-style shot, looking slightly off-camera</w:t>
      </w:r>
    </w:p>
    <w:p w14:paraId="7A554A7D" w14:textId="77777777" w:rsidR="00A453AF" w:rsidRPr="00B324D0" w:rsidRDefault="00A453AF" w:rsidP="00B324D0">
      <w:pPr>
        <w:rPr>
          <w:rFonts w:asciiTheme="minorHAnsi" w:eastAsia="Times New Roman" w:hAnsiTheme="minorHAnsi" w:cstheme="minorHAnsi"/>
          <w:szCs w:val="24"/>
        </w:rPr>
      </w:pPr>
    </w:p>
    <w:p w14:paraId="78F12F5A" w14:textId="1CF5B655"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BB19C75" w14:textId="1B6BA92F" w:rsidR="00933861" w:rsidRPr="00F44BD2" w:rsidRDefault="00F44BD2" w:rsidP="00FD36F8">
      <w:pPr>
        <w:pStyle w:val="BodyText"/>
        <w:numPr>
          <w:ilvl w:val="0"/>
          <w:numId w:val="44"/>
        </w:numPr>
        <w:spacing w:before="360"/>
        <w:outlineLvl w:val="0"/>
        <w:rPr>
          <w:rFonts w:cs="Calibri"/>
          <w:b/>
          <w:szCs w:val="24"/>
        </w:rPr>
      </w:pPr>
      <w:bookmarkStart w:id="3" w:name="_Hlk43061083"/>
      <w:r>
        <w:rPr>
          <w:rFonts w:cs="Calibri"/>
          <w:b/>
          <w:color w:val="000000" w:themeColor="text1"/>
          <w:szCs w:val="24"/>
        </w:rPr>
        <w:t xml:space="preserve">E. coli </w:t>
      </w:r>
      <w:r>
        <w:rPr>
          <w:rFonts w:cs="Calibri"/>
          <w:b/>
          <w:i w:val="0"/>
          <w:iCs/>
          <w:color w:val="000000" w:themeColor="text1"/>
          <w:szCs w:val="24"/>
        </w:rPr>
        <w:t>Transformation</w:t>
      </w:r>
    </w:p>
    <w:bookmarkEnd w:id="3"/>
    <w:p w14:paraId="2DD36F01" w14:textId="7FAFF96F" w:rsidR="00F44BD2" w:rsidRPr="004A7D61" w:rsidRDefault="00F44BD2" w:rsidP="004A7D61">
      <w:pPr>
        <w:pStyle w:val="BodyText"/>
        <w:numPr>
          <w:ilvl w:val="1"/>
          <w:numId w:val="44"/>
        </w:numPr>
        <w:spacing w:before="360"/>
        <w:outlineLvl w:val="0"/>
        <w:rPr>
          <w:rFonts w:cs="Calibri"/>
          <w:bCs/>
          <w:i w:val="0"/>
          <w:iCs/>
          <w:szCs w:val="24"/>
        </w:rPr>
      </w:pPr>
      <w:r>
        <w:rPr>
          <w:rFonts w:cs="Calibri"/>
          <w:bCs/>
          <w:i w:val="0"/>
          <w:iCs/>
          <w:szCs w:val="24"/>
        </w:rPr>
        <w:t xml:space="preserve">For </w:t>
      </w:r>
      <w:r>
        <w:rPr>
          <w:rFonts w:cs="Calibri"/>
          <w:bCs/>
          <w:szCs w:val="24"/>
        </w:rPr>
        <w:t>E. coli</w:t>
      </w:r>
      <w:r>
        <w:rPr>
          <w:rFonts w:cs="Calibri"/>
          <w:bCs/>
          <w:i w:val="0"/>
          <w:iCs/>
          <w:szCs w:val="24"/>
        </w:rPr>
        <w:t xml:space="preserve"> culture transformation, add 10 nanograms of plasmid containing bat or human MHC </w:t>
      </w:r>
      <w:r>
        <w:rPr>
          <w:rFonts w:cs="Calibri"/>
          <w:bCs/>
          <w:i w:val="0"/>
          <w:iCs/>
          <w:color w:val="FF0000"/>
          <w:szCs w:val="24"/>
        </w:rPr>
        <w:t>(M-H-C)</w:t>
      </w:r>
      <w:r>
        <w:rPr>
          <w:rFonts w:cs="Calibri"/>
          <w:bCs/>
          <w:i w:val="0"/>
          <w:iCs/>
          <w:szCs w:val="24"/>
        </w:rPr>
        <w:t xml:space="preserve"> class 1 beta-2</w:t>
      </w:r>
      <w:r w:rsidR="000C6D71">
        <w:rPr>
          <w:rFonts w:cs="Calibri"/>
          <w:bCs/>
          <w:color w:val="000000" w:themeColor="text1"/>
          <w:szCs w:val="24"/>
        </w:rPr>
        <w:t>-</w:t>
      </w:r>
      <w:r w:rsidR="000C6D71" w:rsidRPr="000C6D71">
        <w:rPr>
          <w:rFonts w:cs="Calibri"/>
          <w:bCs/>
          <w:i w:val="0"/>
          <w:iCs/>
          <w:color w:val="000000" w:themeColor="text1"/>
          <w:szCs w:val="24"/>
        </w:rPr>
        <w:t>microglobulin</w:t>
      </w:r>
      <w:r w:rsidRPr="000C6D71">
        <w:rPr>
          <w:rFonts w:cs="Calibri"/>
          <w:bCs/>
          <w:i w:val="0"/>
          <w:iCs/>
          <w:szCs w:val="24"/>
        </w:rPr>
        <w:t xml:space="preserve"> hydrogen chain to 100 microliters of </w:t>
      </w:r>
      <w:r w:rsidRPr="004A7D61">
        <w:rPr>
          <w:rFonts w:cs="Calibri"/>
          <w:bCs/>
          <w:szCs w:val="24"/>
        </w:rPr>
        <w:t>E. coli</w:t>
      </w:r>
      <w:r w:rsidRPr="000C6D71">
        <w:rPr>
          <w:rFonts w:cs="Calibri"/>
          <w:bCs/>
          <w:i w:val="0"/>
          <w:iCs/>
          <w:szCs w:val="24"/>
        </w:rPr>
        <w:t xml:space="preserve"> suspension </w:t>
      </w:r>
      <w:r w:rsidRPr="000C6D71">
        <w:rPr>
          <w:rFonts w:cs="Calibri"/>
          <w:b/>
          <w:i w:val="0"/>
          <w:iCs/>
          <w:szCs w:val="24"/>
        </w:rPr>
        <w:t>[1-TXT]</w:t>
      </w:r>
      <w:r w:rsidR="004A7D61">
        <w:rPr>
          <w:rFonts w:cs="Calibri"/>
          <w:bCs/>
          <w:i w:val="0"/>
          <w:iCs/>
          <w:szCs w:val="24"/>
        </w:rPr>
        <w:t xml:space="preserve"> and</w:t>
      </w:r>
      <w:r w:rsidR="004A7D61" w:rsidRPr="004A7D61">
        <w:rPr>
          <w:rFonts w:cs="Calibri"/>
          <w:bCs/>
          <w:i w:val="0"/>
          <w:iCs/>
          <w:szCs w:val="24"/>
        </w:rPr>
        <w:t xml:space="preserve"> </w:t>
      </w:r>
      <w:r w:rsidR="004A7D61">
        <w:rPr>
          <w:rFonts w:cs="Calibri"/>
          <w:bCs/>
          <w:i w:val="0"/>
          <w:iCs/>
          <w:szCs w:val="24"/>
        </w:rPr>
        <w:t xml:space="preserve">bathe the suspension in ice for 30 minutes </w:t>
      </w:r>
      <w:r w:rsidR="004A7D61">
        <w:rPr>
          <w:rFonts w:cs="Calibri"/>
          <w:b/>
          <w:i w:val="0"/>
          <w:iCs/>
          <w:szCs w:val="24"/>
        </w:rPr>
        <w:t>[2]</w:t>
      </w:r>
      <w:r w:rsidR="004A7D61">
        <w:rPr>
          <w:rFonts w:cs="Calibri"/>
          <w:bCs/>
          <w:i w:val="0"/>
          <w:iCs/>
          <w:szCs w:val="24"/>
        </w:rPr>
        <w:t>.</w:t>
      </w:r>
    </w:p>
    <w:p w14:paraId="72EF95EA" w14:textId="4C024801" w:rsidR="00F44BD2" w:rsidRPr="00F44BD2" w:rsidRDefault="00F44BD2" w:rsidP="00F44BD2">
      <w:pPr>
        <w:pStyle w:val="BodyText"/>
        <w:numPr>
          <w:ilvl w:val="2"/>
          <w:numId w:val="44"/>
        </w:numPr>
        <w:spacing w:before="360"/>
        <w:outlineLvl w:val="0"/>
        <w:rPr>
          <w:rFonts w:cs="Calibri"/>
          <w:bCs/>
          <w:i w:val="0"/>
          <w:iCs/>
          <w:szCs w:val="24"/>
        </w:rPr>
      </w:pPr>
      <w:r>
        <w:rPr>
          <w:rFonts w:cs="Calibri"/>
          <w:bCs/>
          <w:i w:val="0"/>
          <w:iCs/>
          <w:szCs w:val="24"/>
        </w:rPr>
        <w:t xml:space="preserve">WIDE: Talent adding plasmid to suspension, with plasmid container visible in frame </w:t>
      </w:r>
      <w:r>
        <w:rPr>
          <w:rFonts w:cs="Calibri"/>
          <w:b/>
          <w:i w:val="0"/>
          <w:iCs/>
          <w:szCs w:val="24"/>
        </w:rPr>
        <w:t>TEXT: MHC: major histocompatibility complex</w:t>
      </w:r>
    </w:p>
    <w:p w14:paraId="2AC0FA74" w14:textId="42731D65" w:rsidR="00893068" w:rsidRDefault="00893068" w:rsidP="00893068">
      <w:pPr>
        <w:pStyle w:val="BodyText"/>
        <w:numPr>
          <w:ilvl w:val="2"/>
          <w:numId w:val="44"/>
        </w:numPr>
        <w:spacing w:before="360"/>
        <w:outlineLvl w:val="0"/>
        <w:rPr>
          <w:rFonts w:cs="Calibri"/>
          <w:bCs/>
          <w:i w:val="0"/>
          <w:iCs/>
          <w:szCs w:val="24"/>
        </w:rPr>
      </w:pPr>
      <w:r>
        <w:rPr>
          <w:rFonts w:cs="Calibri"/>
          <w:bCs/>
          <w:i w:val="0"/>
          <w:iCs/>
          <w:szCs w:val="24"/>
        </w:rPr>
        <w:t>Talent placing bacteria on ice</w:t>
      </w:r>
    </w:p>
    <w:p w14:paraId="0B72990C" w14:textId="77777777" w:rsidR="00893068" w:rsidRDefault="00893068" w:rsidP="00F44BD2">
      <w:pPr>
        <w:pStyle w:val="BodyText"/>
        <w:numPr>
          <w:ilvl w:val="1"/>
          <w:numId w:val="44"/>
        </w:numPr>
        <w:spacing w:before="360"/>
        <w:outlineLvl w:val="0"/>
        <w:rPr>
          <w:rFonts w:cs="Calibri"/>
          <w:bCs/>
          <w:i w:val="0"/>
          <w:iCs/>
          <w:szCs w:val="24"/>
        </w:rPr>
      </w:pPr>
      <w:r>
        <w:rPr>
          <w:rFonts w:cs="Calibri"/>
          <w:bCs/>
          <w:i w:val="0"/>
          <w:iCs/>
          <w:szCs w:val="24"/>
        </w:rPr>
        <w:t xml:space="preserve">At the end of the incubation, heat shock the bacteria for 20 seconds at 42 degrees Celsius </w:t>
      </w:r>
      <w:r>
        <w:rPr>
          <w:rFonts w:cs="Calibri"/>
          <w:b/>
          <w:i w:val="0"/>
          <w:iCs/>
          <w:szCs w:val="24"/>
        </w:rPr>
        <w:t>[1]</w:t>
      </w:r>
      <w:r>
        <w:rPr>
          <w:rFonts w:cs="Calibri"/>
          <w:bCs/>
          <w:i w:val="0"/>
          <w:iCs/>
          <w:szCs w:val="24"/>
        </w:rPr>
        <w:t xml:space="preserve"> and return the culture to the ice bath for 2 minutes </w:t>
      </w:r>
      <w:r>
        <w:rPr>
          <w:rFonts w:cs="Calibri"/>
          <w:b/>
          <w:i w:val="0"/>
          <w:iCs/>
          <w:szCs w:val="24"/>
        </w:rPr>
        <w:t>[2]</w:t>
      </w:r>
      <w:r>
        <w:rPr>
          <w:rFonts w:cs="Calibri"/>
          <w:bCs/>
          <w:i w:val="0"/>
          <w:iCs/>
          <w:szCs w:val="24"/>
        </w:rPr>
        <w:t>.</w:t>
      </w:r>
    </w:p>
    <w:p w14:paraId="04A09377" w14:textId="77777777" w:rsidR="00893068" w:rsidRDefault="00893068" w:rsidP="00893068">
      <w:pPr>
        <w:pStyle w:val="BodyText"/>
        <w:numPr>
          <w:ilvl w:val="2"/>
          <w:numId w:val="44"/>
        </w:numPr>
        <w:spacing w:before="360"/>
        <w:outlineLvl w:val="0"/>
        <w:rPr>
          <w:rFonts w:cs="Calibri"/>
          <w:bCs/>
          <w:i w:val="0"/>
          <w:iCs/>
          <w:szCs w:val="24"/>
        </w:rPr>
      </w:pPr>
      <w:r>
        <w:rPr>
          <w:rFonts w:cs="Calibri"/>
          <w:bCs/>
          <w:i w:val="0"/>
          <w:iCs/>
          <w:szCs w:val="24"/>
        </w:rPr>
        <w:t>Talent placing bacteria at 42 °C</w:t>
      </w:r>
    </w:p>
    <w:p w14:paraId="0E9131B9" w14:textId="4237CF4C" w:rsidR="00F44BD2" w:rsidRDefault="00893068" w:rsidP="00893068">
      <w:pPr>
        <w:pStyle w:val="BodyText"/>
        <w:numPr>
          <w:ilvl w:val="2"/>
          <w:numId w:val="44"/>
        </w:numPr>
        <w:spacing w:before="360"/>
        <w:outlineLvl w:val="0"/>
        <w:rPr>
          <w:rFonts w:cs="Calibri"/>
          <w:bCs/>
          <w:i w:val="0"/>
          <w:iCs/>
          <w:szCs w:val="24"/>
        </w:rPr>
      </w:pPr>
      <w:r>
        <w:rPr>
          <w:rFonts w:cs="Calibri"/>
          <w:bCs/>
          <w:i w:val="0"/>
          <w:iCs/>
          <w:szCs w:val="24"/>
        </w:rPr>
        <w:t xml:space="preserve">Talent placing bacteria on ice </w:t>
      </w:r>
    </w:p>
    <w:p w14:paraId="72187371" w14:textId="0EF6FBFD" w:rsidR="00893068" w:rsidRDefault="00A77921" w:rsidP="00893068">
      <w:pPr>
        <w:pStyle w:val="BodyText"/>
        <w:numPr>
          <w:ilvl w:val="1"/>
          <w:numId w:val="44"/>
        </w:numPr>
        <w:spacing w:before="360"/>
        <w:outlineLvl w:val="0"/>
        <w:rPr>
          <w:rFonts w:cs="Calibri"/>
          <w:bCs/>
          <w:i w:val="0"/>
          <w:iCs/>
          <w:szCs w:val="24"/>
        </w:rPr>
      </w:pPr>
      <w:r>
        <w:rPr>
          <w:rFonts w:cs="Calibri"/>
          <w:bCs/>
          <w:i w:val="0"/>
          <w:iCs/>
          <w:szCs w:val="24"/>
        </w:rPr>
        <w:t xml:space="preserve">Next, add 800 microliters of lysogeny broth to the culture </w:t>
      </w:r>
      <w:r>
        <w:rPr>
          <w:rFonts w:cs="Calibri"/>
          <w:b/>
          <w:i w:val="0"/>
          <w:iCs/>
          <w:szCs w:val="24"/>
        </w:rPr>
        <w:t>[1-TXT]</w:t>
      </w:r>
      <w:r>
        <w:rPr>
          <w:rFonts w:cs="Calibri"/>
          <w:bCs/>
          <w:i w:val="0"/>
          <w:iCs/>
          <w:szCs w:val="24"/>
        </w:rPr>
        <w:t xml:space="preserve"> and shake the suspension on a rocking platform for 20 minutes at 37 degrees Celsius and 200 rotations per minute </w:t>
      </w:r>
      <w:r>
        <w:rPr>
          <w:rFonts w:cs="Calibri"/>
          <w:b/>
          <w:i w:val="0"/>
          <w:iCs/>
          <w:szCs w:val="24"/>
        </w:rPr>
        <w:t>[2]</w:t>
      </w:r>
      <w:r>
        <w:rPr>
          <w:rFonts w:cs="Calibri"/>
          <w:bCs/>
          <w:i w:val="0"/>
          <w:iCs/>
          <w:szCs w:val="24"/>
        </w:rPr>
        <w:t>.</w:t>
      </w:r>
    </w:p>
    <w:p w14:paraId="342DCA97" w14:textId="67E97B4F" w:rsidR="00A77921" w:rsidRPr="00A77921" w:rsidRDefault="00A77921" w:rsidP="00A77921">
      <w:pPr>
        <w:pStyle w:val="BodyText"/>
        <w:numPr>
          <w:ilvl w:val="2"/>
          <w:numId w:val="44"/>
        </w:numPr>
        <w:spacing w:before="360"/>
        <w:outlineLvl w:val="0"/>
        <w:rPr>
          <w:rFonts w:cs="Calibri"/>
          <w:bCs/>
          <w:i w:val="0"/>
          <w:iCs/>
          <w:szCs w:val="24"/>
        </w:rPr>
      </w:pPr>
      <w:r>
        <w:rPr>
          <w:rFonts w:cs="Calibri"/>
          <w:bCs/>
          <w:i w:val="0"/>
          <w:iCs/>
          <w:szCs w:val="24"/>
        </w:rPr>
        <w:t xml:space="preserve">Talent adding broth to culture </w:t>
      </w:r>
      <w:r>
        <w:rPr>
          <w:rFonts w:cs="Calibri"/>
          <w:b/>
          <w:i w:val="0"/>
          <w:iCs/>
          <w:szCs w:val="24"/>
        </w:rPr>
        <w:t xml:space="preserve">TEXT: See text for all </w:t>
      </w:r>
      <w:r w:rsidR="009508F9">
        <w:rPr>
          <w:rFonts w:cs="Calibri"/>
          <w:b/>
          <w:i w:val="0"/>
          <w:iCs/>
          <w:szCs w:val="24"/>
        </w:rPr>
        <w:t>broth/medium/buffer</w:t>
      </w:r>
      <w:r>
        <w:rPr>
          <w:rFonts w:cs="Calibri"/>
          <w:b/>
          <w:i w:val="0"/>
          <w:iCs/>
          <w:szCs w:val="24"/>
        </w:rPr>
        <w:t xml:space="preserve"> preparation details</w:t>
      </w:r>
    </w:p>
    <w:p w14:paraId="0B6850E4" w14:textId="4DA8EAD2" w:rsidR="00A77921" w:rsidRDefault="00A77921" w:rsidP="00A77921">
      <w:pPr>
        <w:pStyle w:val="BodyText"/>
        <w:numPr>
          <w:ilvl w:val="2"/>
          <w:numId w:val="44"/>
        </w:numPr>
        <w:spacing w:before="360"/>
        <w:outlineLvl w:val="0"/>
        <w:rPr>
          <w:rFonts w:cs="Calibri"/>
          <w:bCs/>
          <w:i w:val="0"/>
          <w:iCs/>
          <w:szCs w:val="24"/>
        </w:rPr>
      </w:pPr>
      <w:r>
        <w:rPr>
          <w:rFonts w:cs="Calibri"/>
          <w:bCs/>
          <w:i w:val="0"/>
          <w:iCs/>
          <w:szCs w:val="24"/>
        </w:rPr>
        <w:t>Suspension shaking on shaker</w:t>
      </w:r>
    </w:p>
    <w:p w14:paraId="64456642" w14:textId="24D1A80D" w:rsidR="00A77921" w:rsidRDefault="00A77921" w:rsidP="00A77921">
      <w:pPr>
        <w:pStyle w:val="BodyText"/>
        <w:numPr>
          <w:ilvl w:val="1"/>
          <w:numId w:val="44"/>
        </w:numPr>
        <w:spacing w:before="360"/>
        <w:outlineLvl w:val="0"/>
        <w:rPr>
          <w:rFonts w:cs="Calibri"/>
          <w:bCs/>
          <w:i w:val="0"/>
          <w:iCs/>
          <w:szCs w:val="24"/>
        </w:rPr>
      </w:pPr>
      <w:r>
        <w:rPr>
          <w:rFonts w:cs="Calibri"/>
          <w:bCs/>
          <w:i w:val="0"/>
          <w:iCs/>
          <w:szCs w:val="24"/>
        </w:rPr>
        <w:t xml:space="preserve">At the end of the incubation, spread 100 microliters of the bacteria onto an appropriate antibiotic-resistant culture plate </w:t>
      </w:r>
      <w:r>
        <w:rPr>
          <w:rFonts w:cs="Calibri"/>
          <w:b/>
          <w:i w:val="0"/>
          <w:iCs/>
          <w:szCs w:val="24"/>
        </w:rPr>
        <w:t>[1]</w:t>
      </w:r>
      <w:r>
        <w:rPr>
          <w:rFonts w:cs="Calibri"/>
          <w:bCs/>
          <w:i w:val="0"/>
          <w:iCs/>
          <w:szCs w:val="24"/>
        </w:rPr>
        <w:t>.</w:t>
      </w:r>
    </w:p>
    <w:p w14:paraId="4F1E1AEA" w14:textId="2ABCA141" w:rsidR="00A77921" w:rsidRDefault="00A77921" w:rsidP="00A77921">
      <w:pPr>
        <w:pStyle w:val="BodyText"/>
        <w:numPr>
          <w:ilvl w:val="2"/>
          <w:numId w:val="44"/>
        </w:numPr>
        <w:spacing w:before="360"/>
        <w:outlineLvl w:val="0"/>
        <w:rPr>
          <w:rFonts w:cs="Calibri"/>
          <w:bCs/>
          <w:i w:val="0"/>
          <w:iCs/>
          <w:szCs w:val="24"/>
        </w:rPr>
      </w:pPr>
      <w:r>
        <w:rPr>
          <w:rFonts w:cs="Calibri"/>
          <w:bCs/>
          <w:i w:val="0"/>
          <w:iCs/>
          <w:szCs w:val="24"/>
        </w:rPr>
        <w:t>Bacteria being spread onto plate</w:t>
      </w:r>
    </w:p>
    <w:p w14:paraId="218313EE" w14:textId="7AF452A8" w:rsidR="00A77921" w:rsidRDefault="00A77921" w:rsidP="00A77921">
      <w:pPr>
        <w:pStyle w:val="BodyText"/>
        <w:numPr>
          <w:ilvl w:val="0"/>
          <w:numId w:val="44"/>
        </w:numPr>
        <w:spacing w:before="360"/>
        <w:outlineLvl w:val="0"/>
        <w:rPr>
          <w:rFonts w:cs="Calibri"/>
          <w:bCs/>
          <w:i w:val="0"/>
          <w:iCs/>
          <w:szCs w:val="24"/>
        </w:rPr>
      </w:pPr>
      <w:r>
        <w:rPr>
          <w:rFonts w:cs="Calibri"/>
          <w:b/>
          <w:i w:val="0"/>
          <w:iCs/>
          <w:szCs w:val="24"/>
        </w:rPr>
        <w:t>Culture Inoculation</w:t>
      </w:r>
    </w:p>
    <w:p w14:paraId="799BD5F6" w14:textId="2B079E57" w:rsidR="00DD56DE" w:rsidRDefault="00A77921" w:rsidP="00A77921">
      <w:pPr>
        <w:pStyle w:val="BodyText"/>
        <w:numPr>
          <w:ilvl w:val="1"/>
          <w:numId w:val="44"/>
        </w:numPr>
        <w:spacing w:before="360"/>
        <w:outlineLvl w:val="0"/>
        <w:rPr>
          <w:rFonts w:cs="Calibri"/>
          <w:i w:val="0"/>
          <w:iCs/>
          <w:szCs w:val="24"/>
        </w:rPr>
      </w:pPr>
      <w:r>
        <w:rPr>
          <w:rFonts w:cs="Calibri"/>
          <w:bCs/>
          <w:i w:val="0"/>
          <w:iCs/>
          <w:szCs w:val="24"/>
        </w:rPr>
        <w:t xml:space="preserve">The next morning, </w:t>
      </w:r>
      <w:bookmarkStart w:id="4" w:name="_Hlk29461254"/>
      <w:r w:rsidRPr="00A77921">
        <w:rPr>
          <w:rFonts w:cs="Calibri"/>
          <w:bCs/>
          <w:i w:val="0"/>
          <w:iCs/>
          <w:szCs w:val="24"/>
        </w:rPr>
        <w:t>p</w:t>
      </w:r>
      <w:r w:rsidR="000C07F8" w:rsidRPr="00A77921">
        <w:rPr>
          <w:rFonts w:cs="Calibri"/>
          <w:bCs/>
          <w:i w:val="0"/>
          <w:iCs/>
          <w:szCs w:val="24"/>
        </w:rPr>
        <w:t>ick</w:t>
      </w:r>
      <w:r w:rsidR="000C07F8" w:rsidRPr="00A77921">
        <w:rPr>
          <w:rFonts w:cs="Calibri"/>
          <w:i w:val="0"/>
          <w:iCs/>
          <w:szCs w:val="24"/>
        </w:rPr>
        <w:t xml:space="preserve"> a single recently </w:t>
      </w:r>
      <w:bookmarkStart w:id="5" w:name="_Hlk24717058"/>
      <w:r w:rsidR="000C07F8" w:rsidRPr="00A77921">
        <w:rPr>
          <w:rFonts w:cs="Calibri"/>
          <w:i w:val="0"/>
          <w:iCs/>
          <w:szCs w:val="24"/>
        </w:rPr>
        <w:t>transformed</w:t>
      </w:r>
      <w:bookmarkEnd w:id="5"/>
      <w:r w:rsidR="000C07F8" w:rsidRPr="00A77921">
        <w:rPr>
          <w:rFonts w:cs="Calibri"/>
          <w:i w:val="0"/>
          <w:iCs/>
          <w:szCs w:val="24"/>
        </w:rPr>
        <w:t xml:space="preserve"> bacterial clone</w:t>
      </w:r>
      <w:r w:rsidR="00DD56DE">
        <w:rPr>
          <w:rFonts w:cs="Calibri"/>
          <w:i w:val="0"/>
          <w:iCs/>
          <w:szCs w:val="24"/>
        </w:rPr>
        <w:t xml:space="preserve"> </w:t>
      </w:r>
      <w:r w:rsidR="00DD56DE">
        <w:rPr>
          <w:rFonts w:cs="Calibri"/>
          <w:b/>
          <w:bCs/>
          <w:i w:val="0"/>
          <w:iCs/>
          <w:szCs w:val="24"/>
        </w:rPr>
        <w:t>[1]</w:t>
      </w:r>
      <w:r w:rsidR="000C07F8" w:rsidRPr="00A77921">
        <w:rPr>
          <w:rFonts w:cs="Calibri"/>
          <w:i w:val="0"/>
          <w:iCs/>
          <w:szCs w:val="24"/>
        </w:rPr>
        <w:t xml:space="preserve"> </w:t>
      </w:r>
      <w:r w:rsidR="00DD56DE">
        <w:rPr>
          <w:rFonts w:cs="Calibri"/>
          <w:i w:val="0"/>
          <w:iCs/>
          <w:szCs w:val="24"/>
        </w:rPr>
        <w:t xml:space="preserve">and inoculate the clone in </w:t>
      </w:r>
      <w:r w:rsidR="000C07F8" w:rsidRPr="00A77921">
        <w:rPr>
          <w:rFonts w:cs="Calibri"/>
          <w:i w:val="0"/>
          <w:iCs/>
          <w:szCs w:val="24"/>
        </w:rPr>
        <w:t>3</w:t>
      </w:r>
      <w:r w:rsidR="00DD56DE">
        <w:rPr>
          <w:rFonts w:cs="Calibri"/>
          <w:i w:val="0"/>
          <w:iCs/>
          <w:szCs w:val="24"/>
        </w:rPr>
        <w:t xml:space="preserve"> milliliters</w:t>
      </w:r>
      <w:r w:rsidR="000C07F8" w:rsidRPr="00A77921">
        <w:rPr>
          <w:rFonts w:cs="Calibri"/>
          <w:i w:val="0"/>
          <w:iCs/>
          <w:szCs w:val="24"/>
        </w:rPr>
        <w:t xml:space="preserve"> of LB</w:t>
      </w:r>
      <w:r w:rsidR="00DD56DE">
        <w:rPr>
          <w:rFonts w:cs="Calibri"/>
          <w:i w:val="0"/>
          <w:iCs/>
          <w:szCs w:val="24"/>
        </w:rPr>
        <w:t xml:space="preserve"> </w:t>
      </w:r>
      <w:r w:rsidR="00DD56DE">
        <w:rPr>
          <w:rFonts w:cs="Calibri"/>
          <w:i w:val="0"/>
          <w:iCs/>
          <w:color w:val="FF0000"/>
          <w:szCs w:val="24"/>
        </w:rPr>
        <w:t>(L-B)</w:t>
      </w:r>
      <w:r w:rsidR="000C07F8" w:rsidRPr="00A77921">
        <w:rPr>
          <w:rFonts w:cs="Calibri"/>
          <w:i w:val="0"/>
          <w:iCs/>
          <w:szCs w:val="24"/>
        </w:rPr>
        <w:t xml:space="preserve"> </w:t>
      </w:r>
      <w:bookmarkStart w:id="6" w:name="_Hlk40885430"/>
      <w:r w:rsidR="000C07F8" w:rsidRPr="00A77921">
        <w:rPr>
          <w:rFonts w:cs="Calibri"/>
          <w:i w:val="0"/>
          <w:iCs/>
          <w:szCs w:val="24"/>
        </w:rPr>
        <w:t xml:space="preserve">with antibiotic medium </w:t>
      </w:r>
      <w:bookmarkEnd w:id="6"/>
      <w:r w:rsidR="00DD56DE">
        <w:rPr>
          <w:rFonts w:cs="Calibri"/>
          <w:b/>
          <w:bCs/>
          <w:i w:val="0"/>
          <w:iCs/>
          <w:szCs w:val="24"/>
        </w:rPr>
        <w:t>[2]</w:t>
      </w:r>
      <w:r w:rsidR="00DD56DE">
        <w:rPr>
          <w:rFonts w:cs="Calibri"/>
          <w:i w:val="0"/>
          <w:iCs/>
          <w:szCs w:val="24"/>
        </w:rPr>
        <w:t>.</w:t>
      </w:r>
    </w:p>
    <w:p w14:paraId="546A2711" w14:textId="25877D21" w:rsidR="00DD56DE" w:rsidRDefault="00DD56DE" w:rsidP="00DD56DE">
      <w:pPr>
        <w:pStyle w:val="BodyText"/>
        <w:numPr>
          <w:ilvl w:val="2"/>
          <w:numId w:val="44"/>
        </w:numPr>
        <w:spacing w:before="360"/>
        <w:outlineLvl w:val="0"/>
        <w:rPr>
          <w:rFonts w:cs="Calibri"/>
          <w:i w:val="0"/>
          <w:iCs/>
          <w:szCs w:val="24"/>
        </w:rPr>
      </w:pPr>
      <w:r>
        <w:rPr>
          <w:rFonts w:cs="Calibri"/>
          <w:i w:val="0"/>
          <w:iCs/>
          <w:szCs w:val="24"/>
        </w:rPr>
        <w:lastRenderedPageBreak/>
        <w:t xml:space="preserve">WIDE: </w:t>
      </w:r>
      <w:r w:rsidR="00160C54">
        <w:rPr>
          <w:rFonts w:cs="Calibri"/>
          <w:i w:val="0"/>
          <w:iCs/>
          <w:szCs w:val="24"/>
        </w:rPr>
        <w:t>Talent picking clone from plate</w:t>
      </w:r>
    </w:p>
    <w:p w14:paraId="59D8235E" w14:textId="3D28CCE4" w:rsidR="00160C54" w:rsidRDefault="00160C54" w:rsidP="00DD56DE">
      <w:pPr>
        <w:pStyle w:val="BodyText"/>
        <w:numPr>
          <w:ilvl w:val="2"/>
          <w:numId w:val="44"/>
        </w:numPr>
        <w:spacing w:before="360"/>
        <w:outlineLvl w:val="0"/>
        <w:rPr>
          <w:rFonts w:cs="Calibri"/>
          <w:i w:val="0"/>
          <w:iCs/>
          <w:szCs w:val="24"/>
        </w:rPr>
      </w:pPr>
      <w:r>
        <w:rPr>
          <w:rFonts w:cs="Calibri"/>
          <w:i w:val="0"/>
          <w:iCs/>
          <w:szCs w:val="24"/>
        </w:rPr>
        <w:t>Talent adding clone to broth</w:t>
      </w:r>
    </w:p>
    <w:p w14:paraId="4CEA3821" w14:textId="69C185AC" w:rsidR="00160C54" w:rsidRDefault="00160C54" w:rsidP="00A77921">
      <w:pPr>
        <w:pStyle w:val="BodyText"/>
        <w:numPr>
          <w:ilvl w:val="1"/>
          <w:numId w:val="44"/>
        </w:numPr>
        <w:spacing w:before="360"/>
        <w:outlineLvl w:val="0"/>
        <w:rPr>
          <w:rFonts w:cs="Calibri"/>
          <w:i w:val="0"/>
          <w:iCs/>
          <w:szCs w:val="24"/>
        </w:rPr>
      </w:pPr>
      <w:r>
        <w:rPr>
          <w:rFonts w:cs="Calibri"/>
          <w:i w:val="0"/>
          <w:iCs/>
          <w:szCs w:val="24"/>
        </w:rPr>
        <w:t xml:space="preserve">Place the culture on the rocking platform at 37 degrees Celsius for 12-16 hours </w:t>
      </w:r>
      <w:r>
        <w:rPr>
          <w:rFonts w:cs="Calibri"/>
          <w:b/>
          <w:bCs/>
          <w:i w:val="0"/>
          <w:iCs/>
          <w:szCs w:val="24"/>
        </w:rPr>
        <w:t>[1]</w:t>
      </w:r>
      <w:r>
        <w:rPr>
          <w:rFonts w:cs="Calibri"/>
          <w:i w:val="0"/>
          <w:iCs/>
          <w:szCs w:val="24"/>
        </w:rPr>
        <w:t>.</w:t>
      </w:r>
    </w:p>
    <w:p w14:paraId="4031FFEF" w14:textId="448A7857" w:rsidR="00160C54" w:rsidRDefault="00160C54" w:rsidP="00160C54">
      <w:pPr>
        <w:pStyle w:val="BodyText"/>
        <w:numPr>
          <w:ilvl w:val="2"/>
          <w:numId w:val="44"/>
        </w:numPr>
        <w:spacing w:before="360"/>
        <w:outlineLvl w:val="0"/>
        <w:rPr>
          <w:rFonts w:cs="Calibri"/>
          <w:i w:val="0"/>
          <w:iCs/>
          <w:szCs w:val="24"/>
        </w:rPr>
      </w:pPr>
      <w:r>
        <w:rPr>
          <w:rFonts w:cs="Calibri"/>
          <w:i w:val="0"/>
          <w:iCs/>
          <w:szCs w:val="24"/>
        </w:rPr>
        <w:t>Talent placing culture onto rocking platform</w:t>
      </w:r>
    </w:p>
    <w:p w14:paraId="7E08AA5A" w14:textId="1032CA00" w:rsidR="00160C54" w:rsidRDefault="00160C54" w:rsidP="00160C54">
      <w:pPr>
        <w:pStyle w:val="BodyText"/>
        <w:numPr>
          <w:ilvl w:val="1"/>
          <w:numId w:val="44"/>
        </w:numPr>
        <w:spacing w:before="360"/>
        <w:outlineLvl w:val="0"/>
        <w:rPr>
          <w:rFonts w:cs="Calibri"/>
          <w:i w:val="0"/>
          <w:iCs/>
          <w:szCs w:val="24"/>
        </w:rPr>
      </w:pPr>
      <w:r w:rsidRPr="00160C54">
        <w:rPr>
          <w:rFonts w:cs="Calibri"/>
          <w:i w:val="0"/>
          <w:iCs/>
          <w:szCs w:val="24"/>
        </w:rPr>
        <w:t xml:space="preserve">The next morning, transfer 500 microliters of the </w:t>
      </w:r>
      <w:r w:rsidR="000C07F8" w:rsidRPr="00160C54">
        <w:rPr>
          <w:rFonts w:cs="Calibri"/>
          <w:i w:val="0"/>
          <w:iCs/>
          <w:szCs w:val="24"/>
        </w:rPr>
        <w:t xml:space="preserve">activated bacterial stock into 50 </w:t>
      </w:r>
      <w:r>
        <w:rPr>
          <w:rFonts w:cs="Calibri"/>
          <w:i w:val="0"/>
          <w:iCs/>
          <w:szCs w:val="24"/>
        </w:rPr>
        <w:t>milliliters</w:t>
      </w:r>
      <w:r w:rsidR="000C07F8" w:rsidRPr="00160C54">
        <w:rPr>
          <w:rFonts w:cs="Calibri"/>
          <w:i w:val="0"/>
          <w:iCs/>
          <w:szCs w:val="24"/>
        </w:rPr>
        <w:t xml:space="preserve"> of LB with </w:t>
      </w:r>
      <w:r w:rsidR="000C07F8" w:rsidRPr="00160C54">
        <w:rPr>
          <w:rFonts w:cs="Calibri"/>
          <w:bCs/>
          <w:i w:val="0"/>
          <w:iCs/>
          <w:szCs w:val="24"/>
        </w:rPr>
        <w:t>antibiotic</w:t>
      </w:r>
      <w:r w:rsidR="000C07F8" w:rsidRPr="00160C54">
        <w:rPr>
          <w:rFonts w:cs="Calibri"/>
          <w:i w:val="0"/>
          <w:iCs/>
          <w:szCs w:val="24"/>
        </w:rPr>
        <w:t xml:space="preserve"> medium </w:t>
      </w:r>
      <w:r>
        <w:rPr>
          <w:rFonts w:cs="Calibri"/>
          <w:b/>
          <w:bCs/>
          <w:i w:val="0"/>
          <w:iCs/>
          <w:szCs w:val="24"/>
        </w:rPr>
        <w:t>[1]</w:t>
      </w:r>
      <w:r w:rsidR="000C07F8" w:rsidRPr="00160C54">
        <w:rPr>
          <w:rFonts w:cs="Calibri"/>
          <w:i w:val="0"/>
          <w:iCs/>
          <w:szCs w:val="24"/>
        </w:rPr>
        <w:t xml:space="preserve"> and </w:t>
      </w:r>
      <w:r>
        <w:rPr>
          <w:rFonts w:cs="Calibri"/>
          <w:i w:val="0"/>
          <w:iCs/>
          <w:szCs w:val="24"/>
        </w:rPr>
        <w:t xml:space="preserve">return the bacteria to the rocking incubator overnight </w:t>
      </w:r>
      <w:r>
        <w:rPr>
          <w:rFonts w:cs="Calibri"/>
          <w:b/>
          <w:bCs/>
          <w:i w:val="0"/>
          <w:iCs/>
          <w:szCs w:val="24"/>
        </w:rPr>
        <w:t>[2]</w:t>
      </w:r>
      <w:r w:rsidR="000C07F8" w:rsidRPr="00160C54">
        <w:rPr>
          <w:rFonts w:cs="Calibri"/>
          <w:i w:val="0"/>
          <w:iCs/>
          <w:szCs w:val="24"/>
        </w:rPr>
        <w:t>.</w:t>
      </w:r>
    </w:p>
    <w:p w14:paraId="077C1E19" w14:textId="5FA0A441" w:rsidR="00160C54" w:rsidRDefault="00160C54" w:rsidP="00160C54">
      <w:pPr>
        <w:pStyle w:val="BodyText"/>
        <w:numPr>
          <w:ilvl w:val="2"/>
          <w:numId w:val="44"/>
        </w:numPr>
        <w:spacing w:before="360"/>
        <w:outlineLvl w:val="0"/>
        <w:rPr>
          <w:rFonts w:cs="Calibri"/>
          <w:i w:val="0"/>
          <w:iCs/>
          <w:szCs w:val="24"/>
        </w:rPr>
      </w:pPr>
      <w:r>
        <w:rPr>
          <w:rFonts w:cs="Calibri"/>
          <w:i w:val="0"/>
          <w:iCs/>
          <w:szCs w:val="24"/>
        </w:rPr>
        <w:t>Talent adding bacterial to broth</w:t>
      </w:r>
    </w:p>
    <w:p w14:paraId="30CA4681" w14:textId="334C1D0F" w:rsidR="00160C54" w:rsidRDefault="00160C54" w:rsidP="00160C54">
      <w:pPr>
        <w:pStyle w:val="BodyText"/>
        <w:numPr>
          <w:ilvl w:val="2"/>
          <w:numId w:val="44"/>
        </w:numPr>
        <w:spacing w:before="360"/>
        <w:outlineLvl w:val="0"/>
        <w:rPr>
          <w:rFonts w:cs="Calibri"/>
          <w:i w:val="0"/>
          <w:iCs/>
          <w:szCs w:val="24"/>
        </w:rPr>
      </w:pPr>
      <w:r>
        <w:rPr>
          <w:rFonts w:cs="Calibri"/>
          <w:i w:val="0"/>
          <w:iCs/>
          <w:szCs w:val="24"/>
        </w:rPr>
        <w:t>Culture shaking on shaker</w:t>
      </w:r>
    </w:p>
    <w:p w14:paraId="67CE6B18" w14:textId="5B2F63B2" w:rsidR="000C07F8" w:rsidRDefault="00160C54" w:rsidP="00160C54">
      <w:pPr>
        <w:pStyle w:val="BodyText"/>
        <w:numPr>
          <w:ilvl w:val="1"/>
          <w:numId w:val="44"/>
        </w:numPr>
        <w:spacing w:before="360"/>
        <w:outlineLvl w:val="0"/>
        <w:rPr>
          <w:rFonts w:cs="Calibri"/>
          <w:i w:val="0"/>
          <w:iCs/>
          <w:szCs w:val="24"/>
        </w:rPr>
      </w:pPr>
      <w:r>
        <w:rPr>
          <w:rFonts w:cs="Calibri"/>
          <w:i w:val="0"/>
          <w:iCs/>
          <w:szCs w:val="24"/>
        </w:rPr>
        <w:t xml:space="preserve">Split the remaining </w:t>
      </w:r>
      <w:r w:rsidR="000C07F8" w:rsidRPr="00160C54">
        <w:rPr>
          <w:rFonts w:cs="Calibri"/>
          <w:i w:val="0"/>
          <w:iCs/>
          <w:szCs w:val="24"/>
        </w:rPr>
        <w:t>activated bacterial stock in</w:t>
      </w:r>
      <w:r>
        <w:rPr>
          <w:rFonts w:cs="Calibri"/>
          <w:i w:val="0"/>
          <w:iCs/>
          <w:szCs w:val="24"/>
        </w:rPr>
        <w:t>to</w:t>
      </w:r>
      <w:r w:rsidR="000C07F8" w:rsidRPr="00160C54">
        <w:rPr>
          <w:rFonts w:cs="Calibri"/>
          <w:i w:val="0"/>
          <w:iCs/>
          <w:szCs w:val="24"/>
        </w:rPr>
        <w:t xml:space="preserve"> 500</w:t>
      </w:r>
      <w:r>
        <w:rPr>
          <w:rFonts w:cs="Calibri"/>
          <w:i w:val="0"/>
          <w:iCs/>
          <w:szCs w:val="24"/>
        </w:rPr>
        <w:t>-microliter</w:t>
      </w:r>
      <w:r w:rsidR="000C07F8" w:rsidRPr="00160C54">
        <w:rPr>
          <w:rFonts w:cs="Calibri"/>
          <w:i w:val="0"/>
          <w:iCs/>
          <w:szCs w:val="24"/>
        </w:rPr>
        <w:t xml:space="preserve"> </w:t>
      </w:r>
      <w:r>
        <w:rPr>
          <w:rFonts w:cs="Calibri"/>
          <w:i w:val="0"/>
          <w:iCs/>
          <w:szCs w:val="24"/>
        </w:rPr>
        <w:t>aliquots</w:t>
      </w:r>
      <w:r w:rsidR="000C07F8" w:rsidRPr="00160C54">
        <w:rPr>
          <w:rFonts w:cs="Calibri"/>
          <w:i w:val="0"/>
          <w:iCs/>
          <w:szCs w:val="24"/>
        </w:rPr>
        <w:t xml:space="preserve"> </w:t>
      </w:r>
      <w:r>
        <w:rPr>
          <w:rFonts w:cs="Calibri"/>
          <w:b/>
          <w:bCs/>
          <w:i w:val="0"/>
          <w:iCs/>
          <w:szCs w:val="24"/>
        </w:rPr>
        <w:t>[1]</w:t>
      </w:r>
      <w:r>
        <w:rPr>
          <w:rFonts w:cs="Calibri"/>
          <w:i w:val="0"/>
          <w:iCs/>
          <w:szCs w:val="24"/>
        </w:rPr>
        <w:t xml:space="preserve"> and add each aliquot to</w:t>
      </w:r>
      <w:r w:rsidR="000C07F8" w:rsidRPr="00160C54">
        <w:rPr>
          <w:rFonts w:cs="Calibri"/>
          <w:i w:val="0"/>
          <w:iCs/>
          <w:szCs w:val="24"/>
        </w:rPr>
        <w:t xml:space="preserve"> 500</w:t>
      </w:r>
      <w:r>
        <w:rPr>
          <w:rFonts w:cs="Calibri"/>
          <w:i w:val="0"/>
          <w:iCs/>
          <w:szCs w:val="24"/>
        </w:rPr>
        <w:t xml:space="preserve">-microliter volumes of </w:t>
      </w:r>
      <w:r w:rsidR="000C07F8" w:rsidRPr="00160C54">
        <w:rPr>
          <w:rFonts w:cs="Calibri"/>
          <w:i w:val="0"/>
          <w:iCs/>
          <w:szCs w:val="24"/>
        </w:rPr>
        <w:t>20% glycerol</w:t>
      </w:r>
      <w:r>
        <w:rPr>
          <w:rFonts w:cs="Calibri"/>
          <w:i w:val="0"/>
          <w:iCs/>
          <w:szCs w:val="24"/>
        </w:rPr>
        <w:t xml:space="preserve"> for minus </w:t>
      </w:r>
      <w:r w:rsidR="000C07F8" w:rsidRPr="00160C54">
        <w:rPr>
          <w:rFonts w:cs="Calibri"/>
          <w:i w:val="0"/>
          <w:iCs/>
          <w:szCs w:val="24"/>
        </w:rPr>
        <w:t>80</w:t>
      </w:r>
      <w:r>
        <w:rPr>
          <w:rFonts w:cs="Calibri"/>
          <w:i w:val="0"/>
          <w:iCs/>
          <w:szCs w:val="24"/>
        </w:rPr>
        <w:t xml:space="preserve">-degree Celsius storage </w:t>
      </w:r>
      <w:r>
        <w:rPr>
          <w:rFonts w:cs="Calibri"/>
          <w:b/>
          <w:bCs/>
          <w:i w:val="0"/>
          <w:iCs/>
          <w:szCs w:val="24"/>
        </w:rPr>
        <w:t>[2]</w:t>
      </w:r>
      <w:r w:rsidR="000C07F8" w:rsidRPr="00160C54">
        <w:rPr>
          <w:rFonts w:cs="Calibri"/>
          <w:i w:val="0"/>
          <w:iCs/>
          <w:szCs w:val="24"/>
        </w:rPr>
        <w:t>.</w:t>
      </w:r>
    </w:p>
    <w:p w14:paraId="6060F912" w14:textId="3F37B681" w:rsidR="00160C54" w:rsidRDefault="00160C54" w:rsidP="00160C54">
      <w:pPr>
        <w:pStyle w:val="BodyText"/>
        <w:numPr>
          <w:ilvl w:val="2"/>
          <w:numId w:val="44"/>
        </w:numPr>
        <w:spacing w:before="360"/>
        <w:outlineLvl w:val="0"/>
        <w:rPr>
          <w:rFonts w:cs="Calibri"/>
          <w:i w:val="0"/>
          <w:iCs/>
          <w:szCs w:val="24"/>
        </w:rPr>
      </w:pPr>
      <w:r>
        <w:rPr>
          <w:rFonts w:cs="Calibri"/>
          <w:i w:val="0"/>
          <w:iCs/>
          <w:szCs w:val="24"/>
        </w:rPr>
        <w:t>Talent adding stock to container(s)</w:t>
      </w:r>
    </w:p>
    <w:p w14:paraId="4918F995" w14:textId="77777777" w:rsidR="00160C54" w:rsidRDefault="00160C54" w:rsidP="00160C54">
      <w:pPr>
        <w:pStyle w:val="BodyText"/>
        <w:numPr>
          <w:ilvl w:val="2"/>
          <w:numId w:val="44"/>
        </w:numPr>
        <w:spacing w:before="360"/>
        <w:outlineLvl w:val="0"/>
        <w:rPr>
          <w:rFonts w:cs="Calibri"/>
          <w:i w:val="0"/>
          <w:iCs/>
          <w:szCs w:val="24"/>
        </w:rPr>
      </w:pPr>
      <w:r>
        <w:rPr>
          <w:rFonts w:cs="Calibri"/>
          <w:i w:val="0"/>
          <w:iCs/>
          <w:szCs w:val="24"/>
        </w:rPr>
        <w:t>Talent adding glycerol to tube(s), with glycerol container visible in frame</w:t>
      </w:r>
    </w:p>
    <w:p w14:paraId="2681376F" w14:textId="0D02111C" w:rsidR="00160C54" w:rsidRDefault="000C07F8" w:rsidP="00160C54">
      <w:pPr>
        <w:pStyle w:val="BodyText"/>
        <w:numPr>
          <w:ilvl w:val="1"/>
          <w:numId w:val="44"/>
        </w:numPr>
        <w:spacing w:before="360"/>
        <w:outlineLvl w:val="0"/>
        <w:rPr>
          <w:rFonts w:cs="Calibri"/>
          <w:i w:val="0"/>
          <w:iCs/>
          <w:szCs w:val="24"/>
        </w:rPr>
      </w:pPr>
      <w:r w:rsidRPr="00160C54">
        <w:rPr>
          <w:rFonts w:cs="Calibri"/>
          <w:i w:val="0"/>
          <w:iCs/>
          <w:szCs w:val="24"/>
        </w:rPr>
        <w:t xml:space="preserve">To generate large amounts of recombinant protein, </w:t>
      </w:r>
      <w:r w:rsidR="00160C54">
        <w:rPr>
          <w:rFonts w:cs="Calibri"/>
          <w:i w:val="0"/>
          <w:iCs/>
          <w:szCs w:val="24"/>
        </w:rPr>
        <w:t xml:space="preserve">the next morning, </w:t>
      </w:r>
      <w:r w:rsidRPr="00160C54">
        <w:rPr>
          <w:rFonts w:cs="Calibri"/>
          <w:i w:val="0"/>
          <w:iCs/>
          <w:szCs w:val="24"/>
        </w:rPr>
        <w:t xml:space="preserve">transfer the bacterial preparation into 2 </w:t>
      </w:r>
      <w:r w:rsidR="00160C54">
        <w:rPr>
          <w:rFonts w:cs="Calibri"/>
          <w:i w:val="0"/>
          <w:iCs/>
          <w:szCs w:val="24"/>
        </w:rPr>
        <w:t>liters</w:t>
      </w:r>
      <w:r w:rsidRPr="00160C54">
        <w:rPr>
          <w:rFonts w:cs="Calibri"/>
          <w:i w:val="0"/>
          <w:iCs/>
          <w:szCs w:val="24"/>
        </w:rPr>
        <w:t xml:space="preserve"> of </w:t>
      </w:r>
      <w:r w:rsidRPr="00160C54">
        <w:rPr>
          <w:rFonts w:cs="Calibri"/>
          <w:bCs/>
          <w:i w:val="0"/>
          <w:iCs/>
          <w:szCs w:val="24"/>
        </w:rPr>
        <w:t>LB</w:t>
      </w:r>
      <w:r w:rsidRPr="00160C54">
        <w:rPr>
          <w:rFonts w:cs="Calibri"/>
          <w:i w:val="0"/>
          <w:iCs/>
          <w:szCs w:val="24"/>
        </w:rPr>
        <w:t xml:space="preserve"> with antibiotic medium </w:t>
      </w:r>
      <w:r w:rsidR="00160C54">
        <w:rPr>
          <w:rFonts w:cs="Calibri"/>
          <w:i w:val="0"/>
          <w:iCs/>
          <w:szCs w:val="24"/>
        </w:rPr>
        <w:t>at a</w:t>
      </w:r>
      <w:r w:rsidRPr="00160C54">
        <w:rPr>
          <w:rFonts w:cs="Calibri"/>
          <w:i w:val="0"/>
          <w:iCs/>
          <w:szCs w:val="24"/>
        </w:rPr>
        <w:t xml:space="preserve"> 1:100</w:t>
      </w:r>
      <w:r w:rsidR="00160C54">
        <w:rPr>
          <w:rFonts w:cs="Calibri"/>
          <w:i w:val="0"/>
          <w:iCs/>
          <w:szCs w:val="24"/>
        </w:rPr>
        <w:t xml:space="preserve"> ratio </w:t>
      </w:r>
      <w:r w:rsidR="00160C54">
        <w:rPr>
          <w:rFonts w:cs="Calibri"/>
          <w:b/>
          <w:bCs/>
          <w:i w:val="0"/>
          <w:iCs/>
          <w:szCs w:val="24"/>
        </w:rPr>
        <w:t>[1]</w:t>
      </w:r>
      <w:r w:rsidRPr="00160C54">
        <w:rPr>
          <w:rFonts w:cs="Calibri"/>
          <w:i w:val="0"/>
          <w:iCs/>
          <w:szCs w:val="24"/>
        </w:rPr>
        <w:t xml:space="preserve"> </w:t>
      </w:r>
      <w:r w:rsidR="00160C54">
        <w:rPr>
          <w:rFonts w:cs="Calibri"/>
          <w:i w:val="0"/>
          <w:iCs/>
          <w:szCs w:val="24"/>
        </w:rPr>
        <w:t xml:space="preserve">and return the culture to the rocking incubator until </w:t>
      </w:r>
      <w:r w:rsidRPr="00160C54">
        <w:rPr>
          <w:rFonts w:cs="Calibri"/>
          <w:i w:val="0"/>
          <w:iCs/>
          <w:szCs w:val="24"/>
        </w:rPr>
        <w:t xml:space="preserve">an absorbance of 0.6 at 600 </w:t>
      </w:r>
      <w:r w:rsidR="00160C54">
        <w:rPr>
          <w:rFonts w:cs="Calibri"/>
          <w:i w:val="0"/>
          <w:iCs/>
          <w:szCs w:val="24"/>
        </w:rPr>
        <w:t>nanometers</w:t>
      </w:r>
      <w:r w:rsidRPr="00160C54">
        <w:rPr>
          <w:rFonts w:cs="Calibri"/>
          <w:i w:val="0"/>
          <w:iCs/>
          <w:szCs w:val="24"/>
        </w:rPr>
        <w:t xml:space="preserve"> is achieved</w:t>
      </w:r>
      <w:r w:rsidR="00160C54">
        <w:rPr>
          <w:rFonts w:cs="Calibri"/>
          <w:i w:val="0"/>
          <w:iCs/>
          <w:szCs w:val="24"/>
        </w:rPr>
        <w:t xml:space="preserve"> </w:t>
      </w:r>
      <w:r w:rsidR="00160C54">
        <w:rPr>
          <w:rFonts w:cs="Calibri"/>
          <w:b/>
          <w:bCs/>
          <w:i w:val="0"/>
          <w:iCs/>
          <w:szCs w:val="24"/>
        </w:rPr>
        <w:t>[2]</w:t>
      </w:r>
      <w:r w:rsidRPr="00160C54">
        <w:rPr>
          <w:rFonts w:cs="Calibri"/>
          <w:i w:val="0"/>
          <w:iCs/>
          <w:szCs w:val="24"/>
        </w:rPr>
        <w:t>.</w:t>
      </w:r>
    </w:p>
    <w:p w14:paraId="7C85D75A" w14:textId="52F111E1" w:rsidR="00160C54" w:rsidRDefault="00160C54" w:rsidP="00160C54">
      <w:pPr>
        <w:pStyle w:val="BodyText"/>
        <w:numPr>
          <w:ilvl w:val="2"/>
          <w:numId w:val="44"/>
        </w:numPr>
        <w:spacing w:before="360"/>
        <w:outlineLvl w:val="0"/>
        <w:rPr>
          <w:rFonts w:cs="Calibri"/>
          <w:i w:val="0"/>
          <w:iCs/>
          <w:szCs w:val="24"/>
        </w:rPr>
      </w:pPr>
      <w:r>
        <w:rPr>
          <w:rFonts w:cs="Calibri"/>
          <w:i w:val="0"/>
          <w:iCs/>
          <w:szCs w:val="24"/>
        </w:rPr>
        <w:t>Talent adding bacteria to LB</w:t>
      </w:r>
    </w:p>
    <w:p w14:paraId="0547BAAF" w14:textId="6DA81F27" w:rsidR="00160C54" w:rsidRDefault="00160C54" w:rsidP="00160C54">
      <w:pPr>
        <w:pStyle w:val="BodyText"/>
        <w:numPr>
          <w:ilvl w:val="2"/>
          <w:numId w:val="44"/>
        </w:numPr>
        <w:spacing w:before="360"/>
        <w:outlineLvl w:val="0"/>
        <w:rPr>
          <w:rFonts w:cs="Calibri"/>
          <w:i w:val="0"/>
          <w:iCs/>
          <w:szCs w:val="24"/>
        </w:rPr>
      </w:pPr>
      <w:r>
        <w:rPr>
          <w:rFonts w:cs="Calibri"/>
          <w:i w:val="0"/>
          <w:iCs/>
          <w:szCs w:val="24"/>
        </w:rPr>
        <w:t>Talent adding sample to spectrophotometer</w:t>
      </w:r>
    </w:p>
    <w:p w14:paraId="12E70836" w14:textId="235710ED" w:rsidR="00160C54" w:rsidRPr="00160C54" w:rsidRDefault="00160C54" w:rsidP="00160C54">
      <w:pPr>
        <w:pStyle w:val="BodyText"/>
        <w:numPr>
          <w:ilvl w:val="1"/>
          <w:numId w:val="44"/>
        </w:numPr>
        <w:spacing w:before="360"/>
        <w:outlineLvl w:val="0"/>
        <w:rPr>
          <w:rFonts w:cs="Calibri"/>
          <w:i w:val="0"/>
          <w:iCs/>
          <w:szCs w:val="24"/>
        </w:rPr>
      </w:pPr>
      <w:r>
        <w:rPr>
          <w:rFonts w:cs="Calibri"/>
          <w:i w:val="0"/>
          <w:iCs/>
          <w:szCs w:val="24"/>
        </w:rPr>
        <w:t xml:space="preserve">Then add 1-millimolar IPTG to the culture to induce expression of the transgene </w:t>
      </w:r>
      <w:r>
        <w:rPr>
          <w:rFonts w:cs="Calibri"/>
          <w:b/>
          <w:bCs/>
          <w:i w:val="0"/>
          <w:iCs/>
          <w:szCs w:val="24"/>
        </w:rPr>
        <w:t>[1-TXT]</w:t>
      </w:r>
      <w:r>
        <w:rPr>
          <w:rFonts w:cs="Calibri"/>
          <w:i w:val="0"/>
          <w:iCs/>
          <w:szCs w:val="24"/>
        </w:rPr>
        <w:t>.</w:t>
      </w:r>
    </w:p>
    <w:p w14:paraId="65C00809" w14:textId="3185A8DA" w:rsidR="00160C54" w:rsidRPr="00160C54" w:rsidRDefault="00160C54" w:rsidP="00160C54">
      <w:pPr>
        <w:pStyle w:val="BodyText"/>
        <w:numPr>
          <w:ilvl w:val="2"/>
          <w:numId w:val="44"/>
        </w:numPr>
        <w:spacing w:before="360"/>
        <w:outlineLvl w:val="0"/>
        <w:rPr>
          <w:rFonts w:cs="Calibri"/>
          <w:i w:val="0"/>
          <w:iCs/>
          <w:szCs w:val="24"/>
        </w:rPr>
      </w:pPr>
      <w:r>
        <w:rPr>
          <w:rFonts w:cs="Calibri"/>
          <w:i w:val="0"/>
          <w:iCs/>
          <w:szCs w:val="24"/>
        </w:rPr>
        <w:t xml:space="preserve">Talent adding IPTG, with IPTG container visible in frame </w:t>
      </w:r>
      <w:r>
        <w:rPr>
          <w:rFonts w:cs="Calibri"/>
          <w:b/>
          <w:bCs/>
          <w:i w:val="0"/>
          <w:iCs/>
          <w:szCs w:val="24"/>
        </w:rPr>
        <w:t>TEXT:</w:t>
      </w:r>
      <w:r w:rsidRPr="00160C54">
        <w:rPr>
          <w:rFonts w:cs="Calibri"/>
          <w:i w:val="0"/>
          <w:iCs/>
          <w:szCs w:val="24"/>
        </w:rPr>
        <w:t xml:space="preserve"> </w:t>
      </w:r>
      <w:r w:rsidRPr="00160C54">
        <w:rPr>
          <w:rFonts w:cs="Calibri"/>
          <w:b/>
          <w:bCs/>
          <w:i w:val="0"/>
          <w:iCs/>
          <w:szCs w:val="24"/>
        </w:rPr>
        <w:t>isopropyl-1-thio-</w:t>
      </w:r>
      <w:r>
        <w:rPr>
          <w:rFonts w:cs="Calibri"/>
          <w:b/>
          <w:bCs/>
          <w:i w:val="0"/>
          <w:iCs/>
          <w:szCs w:val="24"/>
        </w:rPr>
        <w:t>beta</w:t>
      </w:r>
      <w:r w:rsidRPr="00160C54">
        <w:rPr>
          <w:rFonts w:cs="Calibri"/>
          <w:b/>
          <w:bCs/>
          <w:i w:val="0"/>
          <w:iCs/>
          <w:szCs w:val="24"/>
        </w:rPr>
        <w:t>-D-galactopyranoside</w:t>
      </w:r>
    </w:p>
    <w:p w14:paraId="6FAB7FC5" w14:textId="0026679E" w:rsidR="00160C54" w:rsidRPr="00403575" w:rsidRDefault="00160C54" w:rsidP="00160C54">
      <w:pPr>
        <w:pStyle w:val="BodyText"/>
        <w:numPr>
          <w:ilvl w:val="0"/>
          <w:numId w:val="44"/>
        </w:numPr>
        <w:spacing w:before="360"/>
        <w:outlineLvl w:val="0"/>
        <w:rPr>
          <w:rFonts w:cs="Calibri"/>
          <w:i w:val="0"/>
          <w:iCs/>
          <w:szCs w:val="24"/>
        </w:rPr>
      </w:pPr>
      <w:r>
        <w:rPr>
          <w:rFonts w:cs="Calibri"/>
          <w:b/>
          <w:bCs/>
          <w:i w:val="0"/>
          <w:iCs/>
          <w:szCs w:val="24"/>
        </w:rPr>
        <w:lastRenderedPageBreak/>
        <w:t>Bacteria Harvest</w:t>
      </w:r>
    </w:p>
    <w:p w14:paraId="5D0941E6" w14:textId="2C0A4E2C" w:rsidR="000325FC" w:rsidRPr="000325FC" w:rsidRDefault="000629DA" w:rsidP="00403575">
      <w:pPr>
        <w:pStyle w:val="BodyText"/>
        <w:numPr>
          <w:ilvl w:val="1"/>
          <w:numId w:val="44"/>
        </w:numPr>
        <w:spacing w:before="360"/>
        <w:outlineLvl w:val="0"/>
        <w:rPr>
          <w:rFonts w:cs="Calibri"/>
          <w:i w:val="0"/>
          <w:iCs/>
          <w:szCs w:val="24"/>
        </w:rPr>
      </w:pPr>
      <w:r w:rsidRPr="000629DA">
        <w:rPr>
          <w:rFonts w:cs="Calibri"/>
          <w:i w:val="0"/>
          <w:iCs/>
          <w:color w:val="FF0000"/>
          <w:szCs w:val="24"/>
        </w:rPr>
        <w:t>After 4-6 hours of induction</w:t>
      </w:r>
      <w:r w:rsidR="00403575" w:rsidRPr="000629DA">
        <w:rPr>
          <w:rFonts w:cs="Calibri"/>
          <w:i w:val="0"/>
          <w:iCs/>
          <w:szCs w:val="24"/>
        </w:rPr>
        <w:t>,</w:t>
      </w:r>
      <w:r w:rsidR="00403575">
        <w:rPr>
          <w:rFonts w:cs="Calibri"/>
          <w:i w:val="0"/>
          <w:iCs/>
          <w:szCs w:val="24"/>
        </w:rPr>
        <w:t xml:space="preserve"> </w:t>
      </w:r>
      <w:r w:rsidR="00403575" w:rsidRPr="00403575">
        <w:rPr>
          <w:rFonts w:eastAsiaTheme="majorEastAsia" w:cs="Calibri"/>
          <w:i w:val="0"/>
          <w:color w:val="000000" w:themeColor="text1"/>
          <w:szCs w:val="24"/>
        </w:rPr>
        <w:t xml:space="preserve">transfer </w:t>
      </w:r>
      <w:r w:rsidR="000C07F8" w:rsidRPr="00403575">
        <w:rPr>
          <w:rFonts w:cs="Calibri"/>
          <w:i w:val="0"/>
          <w:iCs/>
          <w:color w:val="000000" w:themeColor="text1"/>
          <w:szCs w:val="24"/>
        </w:rPr>
        <w:t>the bacteria</w:t>
      </w:r>
      <w:r w:rsidR="00BC2F3E">
        <w:rPr>
          <w:rFonts w:cs="Calibri"/>
          <w:i w:val="0"/>
          <w:iCs/>
          <w:color w:val="000000" w:themeColor="text1"/>
          <w:szCs w:val="24"/>
        </w:rPr>
        <w:t xml:space="preserve"> culture</w:t>
      </w:r>
      <w:r w:rsidR="000C07F8" w:rsidRPr="00403575">
        <w:rPr>
          <w:rFonts w:cs="Calibri"/>
          <w:i w:val="0"/>
          <w:iCs/>
          <w:color w:val="000000" w:themeColor="text1"/>
          <w:szCs w:val="24"/>
        </w:rPr>
        <w:t xml:space="preserve"> to bottles</w:t>
      </w:r>
      <w:r w:rsidR="000325FC">
        <w:rPr>
          <w:rFonts w:cs="Calibri"/>
          <w:i w:val="0"/>
          <w:iCs/>
          <w:color w:val="000000" w:themeColor="text1"/>
          <w:szCs w:val="24"/>
        </w:rPr>
        <w:t xml:space="preserve"> for centrifugation</w:t>
      </w:r>
      <w:r w:rsidR="000C07F8" w:rsidRPr="00403575">
        <w:rPr>
          <w:rFonts w:cs="Calibri"/>
          <w:i w:val="0"/>
          <w:iCs/>
          <w:color w:val="000000" w:themeColor="text1"/>
          <w:szCs w:val="24"/>
        </w:rPr>
        <w:t xml:space="preserve"> </w:t>
      </w:r>
      <w:r w:rsidR="000325FC">
        <w:rPr>
          <w:rFonts w:cs="Calibri"/>
          <w:b/>
          <w:bCs/>
          <w:i w:val="0"/>
          <w:iCs/>
          <w:color w:val="000000" w:themeColor="text1"/>
          <w:szCs w:val="24"/>
        </w:rPr>
        <w:t xml:space="preserve">[1-TXT] </w:t>
      </w:r>
      <w:r w:rsidR="000C07F8" w:rsidRPr="00403575">
        <w:rPr>
          <w:rFonts w:cs="Calibri"/>
          <w:i w:val="0"/>
          <w:iCs/>
          <w:color w:val="000000" w:themeColor="text1"/>
          <w:szCs w:val="24"/>
        </w:rPr>
        <w:t xml:space="preserve">and </w:t>
      </w:r>
      <w:r w:rsidR="000325FC">
        <w:rPr>
          <w:rFonts w:cs="Calibri"/>
          <w:i w:val="0"/>
          <w:iCs/>
          <w:color w:val="000000" w:themeColor="text1"/>
          <w:szCs w:val="24"/>
        </w:rPr>
        <w:t xml:space="preserve">resuspend the bacterial cell pellets in 60 milliliters of PBS per bottle </w:t>
      </w:r>
      <w:r w:rsidR="000325FC">
        <w:rPr>
          <w:rFonts w:cs="Calibri"/>
          <w:b/>
          <w:bCs/>
          <w:i w:val="0"/>
          <w:iCs/>
          <w:color w:val="000000" w:themeColor="text1"/>
          <w:szCs w:val="24"/>
        </w:rPr>
        <w:t>[2]</w:t>
      </w:r>
      <w:r w:rsidR="000325FC">
        <w:rPr>
          <w:rFonts w:cs="Calibri"/>
          <w:i w:val="0"/>
          <w:iCs/>
          <w:color w:val="000000" w:themeColor="text1"/>
          <w:szCs w:val="24"/>
        </w:rPr>
        <w:t>.</w:t>
      </w:r>
    </w:p>
    <w:p w14:paraId="62E80691" w14:textId="68657E19" w:rsidR="000325FC" w:rsidRPr="000325FC" w:rsidRDefault="000325FC" w:rsidP="000325FC">
      <w:pPr>
        <w:pStyle w:val="BodyText"/>
        <w:numPr>
          <w:ilvl w:val="2"/>
          <w:numId w:val="44"/>
        </w:numPr>
        <w:spacing w:before="360"/>
        <w:outlineLvl w:val="0"/>
        <w:rPr>
          <w:rFonts w:cs="Calibri"/>
          <w:i w:val="0"/>
          <w:iCs/>
          <w:szCs w:val="24"/>
        </w:rPr>
      </w:pPr>
      <w:r>
        <w:rPr>
          <w:rFonts w:cs="Calibri"/>
          <w:i w:val="0"/>
          <w:iCs/>
          <w:color w:val="000000" w:themeColor="text1"/>
          <w:szCs w:val="24"/>
        </w:rPr>
        <w:t xml:space="preserve">WIDE: Talent adding bacteria to bottle(s) </w:t>
      </w:r>
      <w:r>
        <w:rPr>
          <w:rFonts w:cs="Calibri"/>
          <w:b/>
          <w:bCs/>
          <w:i w:val="0"/>
          <w:iCs/>
          <w:color w:val="000000" w:themeColor="text1"/>
          <w:szCs w:val="24"/>
        </w:rPr>
        <w:t>TEXT: 20 min, 2000 x g, 4 °C</w:t>
      </w:r>
    </w:p>
    <w:p w14:paraId="6DF38382" w14:textId="77777777" w:rsidR="000325FC" w:rsidRPr="000325FC" w:rsidRDefault="000325FC" w:rsidP="000325FC">
      <w:pPr>
        <w:pStyle w:val="BodyText"/>
        <w:numPr>
          <w:ilvl w:val="2"/>
          <w:numId w:val="44"/>
        </w:numPr>
        <w:spacing w:before="360"/>
        <w:outlineLvl w:val="0"/>
        <w:rPr>
          <w:rFonts w:cs="Calibri"/>
          <w:i w:val="0"/>
          <w:iCs/>
          <w:szCs w:val="24"/>
        </w:rPr>
      </w:pPr>
      <w:r>
        <w:rPr>
          <w:rFonts w:cs="Calibri"/>
          <w:i w:val="0"/>
          <w:iCs/>
          <w:color w:val="000000" w:themeColor="text1"/>
          <w:szCs w:val="24"/>
        </w:rPr>
        <w:t>Shot of pellet if visible, then PBS being added to bottle, with PBS container visible in frame</w:t>
      </w:r>
    </w:p>
    <w:p w14:paraId="776A7047" w14:textId="7894496A" w:rsidR="000C07F8" w:rsidRDefault="000325FC" w:rsidP="000325FC">
      <w:pPr>
        <w:pStyle w:val="BodyText"/>
        <w:numPr>
          <w:ilvl w:val="1"/>
          <w:numId w:val="44"/>
        </w:numPr>
        <w:spacing w:before="360"/>
        <w:outlineLvl w:val="0"/>
        <w:rPr>
          <w:rFonts w:cs="Calibri"/>
          <w:i w:val="0"/>
          <w:iCs/>
          <w:szCs w:val="24"/>
        </w:rPr>
      </w:pPr>
      <w:r>
        <w:rPr>
          <w:rFonts w:cs="Calibri"/>
          <w:i w:val="0"/>
          <w:iCs/>
          <w:szCs w:val="24"/>
        </w:rPr>
        <w:t>Then l</w:t>
      </w:r>
      <w:r w:rsidR="000C07F8" w:rsidRPr="000325FC">
        <w:rPr>
          <w:rFonts w:cs="Calibri"/>
          <w:i w:val="0"/>
          <w:iCs/>
          <w:szCs w:val="24"/>
        </w:rPr>
        <w:t xml:space="preserve">iberate the expressed recombinant protein </w:t>
      </w:r>
      <w:bookmarkStart w:id="7" w:name="_Hlk29411947"/>
      <w:r w:rsidR="000C07F8" w:rsidRPr="000325FC">
        <w:rPr>
          <w:rFonts w:cs="Calibri"/>
          <w:i w:val="0"/>
          <w:iCs/>
          <w:szCs w:val="24"/>
        </w:rPr>
        <w:t xml:space="preserve">by </w:t>
      </w:r>
      <w:r w:rsidR="000C07F8" w:rsidRPr="000325FC">
        <w:rPr>
          <w:rFonts w:cs="Calibri"/>
          <w:i w:val="0"/>
          <w:iCs/>
          <w:szCs w:val="24"/>
          <w:shd w:val="clear" w:color="auto" w:fill="FFFFFF"/>
        </w:rPr>
        <w:t>ultrasonic cell disruptor</w:t>
      </w:r>
      <w:bookmarkEnd w:id="7"/>
      <w:r w:rsidR="00B72C14">
        <w:rPr>
          <w:rFonts w:cs="Calibri"/>
          <w:i w:val="0"/>
          <w:iCs/>
          <w:szCs w:val="24"/>
          <w:shd w:val="clear" w:color="auto" w:fill="FFFFFF"/>
        </w:rPr>
        <w:t xml:space="preserve"> 99 times for </w:t>
      </w:r>
      <w:r w:rsidR="000629DA" w:rsidRPr="000629DA">
        <w:rPr>
          <w:rFonts w:cs="Calibri"/>
          <w:i w:val="0"/>
          <w:iCs/>
          <w:color w:val="FF0000"/>
          <w:szCs w:val="24"/>
          <w:shd w:val="clear" w:color="auto" w:fill="FFFFFF"/>
        </w:rPr>
        <w:t xml:space="preserve">6 seconds and interval 12 seconds </w:t>
      </w:r>
      <w:r w:rsidR="00B72C14">
        <w:rPr>
          <w:rFonts w:cs="Calibri"/>
          <w:i w:val="0"/>
          <w:iCs/>
          <w:szCs w:val="24"/>
          <w:shd w:val="clear" w:color="auto" w:fill="FFFFFF"/>
        </w:rPr>
        <w:t>at</w:t>
      </w:r>
      <w:r>
        <w:rPr>
          <w:rFonts w:cs="Calibri"/>
          <w:i w:val="0"/>
          <w:iCs/>
          <w:szCs w:val="24"/>
        </w:rPr>
        <w:t xml:space="preserve"> </w:t>
      </w:r>
      <w:r w:rsidR="00B72C14">
        <w:rPr>
          <w:rFonts w:cs="Calibri"/>
          <w:i w:val="0"/>
          <w:iCs/>
          <w:szCs w:val="24"/>
        </w:rPr>
        <w:t xml:space="preserve">300 watts per sonication </w:t>
      </w:r>
      <w:r>
        <w:rPr>
          <w:rFonts w:cs="Calibri"/>
          <w:b/>
          <w:bCs/>
          <w:i w:val="0"/>
          <w:iCs/>
          <w:szCs w:val="24"/>
        </w:rPr>
        <w:t>[1]</w:t>
      </w:r>
      <w:r>
        <w:rPr>
          <w:rFonts w:cs="Calibri"/>
          <w:i w:val="0"/>
          <w:iCs/>
          <w:szCs w:val="24"/>
        </w:rPr>
        <w:t>.</w:t>
      </w:r>
    </w:p>
    <w:p w14:paraId="40DA981B" w14:textId="1D4032A9" w:rsidR="000325FC" w:rsidRDefault="000325FC" w:rsidP="000325FC">
      <w:pPr>
        <w:pStyle w:val="BodyText"/>
        <w:numPr>
          <w:ilvl w:val="2"/>
          <w:numId w:val="44"/>
        </w:numPr>
        <w:spacing w:before="360"/>
        <w:outlineLvl w:val="0"/>
        <w:rPr>
          <w:rFonts w:cs="Calibri"/>
          <w:i w:val="0"/>
          <w:iCs/>
          <w:szCs w:val="24"/>
        </w:rPr>
      </w:pPr>
      <w:r>
        <w:rPr>
          <w:rFonts w:cs="Calibri"/>
          <w:i w:val="0"/>
          <w:iCs/>
          <w:szCs w:val="24"/>
        </w:rPr>
        <w:t>Talent liberating protein</w:t>
      </w:r>
      <w:r w:rsidR="00B72C14">
        <w:rPr>
          <w:rFonts w:cs="Calibri"/>
          <w:i w:val="0"/>
          <w:iCs/>
          <w:szCs w:val="24"/>
        </w:rPr>
        <w:t xml:space="preserve"> </w:t>
      </w:r>
    </w:p>
    <w:p w14:paraId="42E4349E" w14:textId="69E738CD" w:rsidR="00B72C14" w:rsidRDefault="00B72C14" w:rsidP="00B72C14">
      <w:pPr>
        <w:pStyle w:val="BodyText"/>
        <w:numPr>
          <w:ilvl w:val="0"/>
          <w:numId w:val="44"/>
        </w:numPr>
        <w:spacing w:before="360"/>
        <w:outlineLvl w:val="0"/>
        <w:rPr>
          <w:rFonts w:cs="Calibri"/>
          <w:i w:val="0"/>
          <w:iCs/>
          <w:szCs w:val="24"/>
        </w:rPr>
      </w:pPr>
      <w:bookmarkStart w:id="8" w:name="_Hlk43061176"/>
      <w:r>
        <w:rPr>
          <w:rFonts w:cs="Calibri"/>
          <w:b/>
          <w:bCs/>
          <w:i w:val="0"/>
          <w:iCs/>
          <w:szCs w:val="24"/>
        </w:rPr>
        <w:t>Inclusion Body Purification</w:t>
      </w:r>
    </w:p>
    <w:bookmarkEnd w:id="8"/>
    <w:p w14:paraId="667AFE8A" w14:textId="33E6BF96" w:rsidR="00B72C14" w:rsidRDefault="00B72C14" w:rsidP="00B72C14">
      <w:pPr>
        <w:pStyle w:val="BodyText"/>
        <w:numPr>
          <w:ilvl w:val="1"/>
          <w:numId w:val="44"/>
        </w:numPr>
        <w:spacing w:before="360"/>
        <w:outlineLvl w:val="0"/>
        <w:rPr>
          <w:rFonts w:cs="Calibri"/>
          <w:i w:val="0"/>
          <w:iCs/>
          <w:szCs w:val="24"/>
        </w:rPr>
      </w:pPr>
      <w:r>
        <w:rPr>
          <w:rFonts w:cs="Calibri"/>
          <w:i w:val="0"/>
          <w:iCs/>
          <w:szCs w:val="24"/>
        </w:rPr>
        <w:t>For inclusion bod</w:t>
      </w:r>
      <w:r w:rsidR="00BC2F3E">
        <w:rPr>
          <w:rFonts w:cs="Calibri"/>
          <w:i w:val="0"/>
          <w:iCs/>
          <w:szCs w:val="24"/>
        </w:rPr>
        <w:t>y</w:t>
      </w:r>
      <w:r>
        <w:rPr>
          <w:rFonts w:cs="Calibri"/>
          <w:i w:val="0"/>
          <w:iCs/>
          <w:szCs w:val="24"/>
        </w:rPr>
        <w:t xml:space="preserve"> purification, collect the sonicated bacteria by centrifugation </w:t>
      </w:r>
      <w:r>
        <w:rPr>
          <w:rFonts w:cs="Calibri"/>
          <w:b/>
          <w:bCs/>
          <w:i w:val="0"/>
          <w:iCs/>
          <w:szCs w:val="24"/>
        </w:rPr>
        <w:t>[1-TXT]</w:t>
      </w:r>
      <w:r>
        <w:rPr>
          <w:rFonts w:cs="Calibri"/>
          <w:i w:val="0"/>
          <w:iCs/>
          <w:szCs w:val="24"/>
        </w:rPr>
        <w:t xml:space="preserve"> and resuspend the pellets in an appropriate volume of washing buffer </w:t>
      </w:r>
      <w:r w:rsidR="009508F9">
        <w:rPr>
          <w:rFonts w:cs="Calibri"/>
          <w:i w:val="0"/>
          <w:iCs/>
          <w:szCs w:val="24"/>
        </w:rPr>
        <w:t xml:space="preserve">for two additional centrifugations </w:t>
      </w:r>
      <w:r w:rsidR="009508F9">
        <w:rPr>
          <w:rFonts w:cs="Calibri"/>
          <w:b/>
          <w:bCs/>
          <w:i w:val="0"/>
          <w:iCs/>
          <w:szCs w:val="24"/>
        </w:rPr>
        <w:t>[2-TXT]</w:t>
      </w:r>
      <w:r w:rsidR="009508F9">
        <w:rPr>
          <w:rFonts w:cs="Calibri"/>
          <w:i w:val="0"/>
          <w:iCs/>
          <w:szCs w:val="24"/>
        </w:rPr>
        <w:t>.</w:t>
      </w:r>
    </w:p>
    <w:p w14:paraId="2FB9BA30" w14:textId="3A6E9798" w:rsidR="009508F9" w:rsidRDefault="009508F9" w:rsidP="009508F9">
      <w:pPr>
        <w:pStyle w:val="BodyText"/>
        <w:numPr>
          <w:ilvl w:val="2"/>
          <w:numId w:val="44"/>
        </w:numPr>
        <w:spacing w:before="360"/>
        <w:outlineLvl w:val="0"/>
        <w:rPr>
          <w:rFonts w:cs="Calibri"/>
          <w:i w:val="0"/>
          <w:iCs/>
          <w:szCs w:val="24"/>
        </w:rPr>
      </w:pPr>
      <w:r>
        <w:rPr>
          <w:rFonts w:cs="Calibri"/>
          <w:i w:val="0"/>
          <w:iCs/>
          <w:szCs w:val="24"/>
        </w:rPr>
        <w:t xml:space="preserve">WIDE: Talent adding tube(s) to centrifuge </w:t>
      </w:r>
      <w:r>
        <w:rPr>
          <w:rFonts w:cs="Calibri"/>
          <w:b/>
          <w:bCs/>
          <w:i w:val="0"/>
          <w:iCs/>
          <w:szCs w:val="24"/>
        </w:rPr>
        <w:t>TEXT: 30 min, 12,000 x g, RT</w:t>
      </w:r>
    </w:p>
    <w:p w14:paraId="3FBA6B46" w14:textId="30DA4B19" w:rsidR="009508F9" w:rsidRPr="009508F9" w:rsidRDefault="009508F9" w:rsidP="009508F9">
      <w:pPr>
        <w:pStyle w:val="BodyText"/>
        <w:numPr>
          <w:ilvl w:val="2"/>
          <w:numId w:val="44"/>
        </w:numPr>
        <w:spacing w:before="360"/>
        <w:outlineLvl w:val="0"/>
        <w:rPr>
          <w:rFonts w:cs="Calibri"/>
          <w:i w:val="0"/>
          <w:iCs/>
          <w:szCs w:val="24"/>
        </w:rPr>
      </w:pPr>
      <w:r>
        <w:rPr>
          <w:rFonts w:cs="Calibri"/>
          <w:i w:val="0"/>
          <w:iCs/>
          <w:szCs w:val="24"/>
        </w:rPr>
        <w:t xml:space="preserve">Shot of pellet if visible, with washing buffer container visible in frame </w:t>
      </w:r>
      <w:r>
        <w:rPr>
          <w:rFonts w:cs="Calibri"/>
          <w:b/>
          <w:bCs/>
          <w:i w:val="0"/>
          <w:iCs/>
          <w:szCs w:val="24"/>
        </w:rPr>
        <w:t xml:space="preserve">TEXT: 10-20 min, 12,000 x g, </w:t>
      </w:r>
      <w:r w:rsidR="000629DA" w:rsidRPr="000629DA">
        <w:rPr>
          <w:rFonts w:cs="Calibri"/>
          <w:b/>
          <w:bCs/>
          <w:i w:val="0"/>
          <w:iCs/>
          <w:szCs w:val="24"/>
        </w:rPr>
        <w:t>4 °C</w:t>
      </w:r>
      <w:r>
        <w:rPr>
          <w:rFonts w:cs="Calibri"/>
          <w:b/>
          <w:bCs/>
          <w:i w:val="0"/>
          <w:iCs/>
          <w:szCs w:val="24"/>
        </w:rPr>
        <w:t>, x2</w:t>
      </w:r>
    </w:p>
    <w:p w14:paraId="325CBCEC" w14:textId="26F6911E" w:rsidR="009508F9" w:rsidRDefault="009508F9" w:rsidP="009508F9">
      <w:pPr>
        <w:pStyle w:val="BodyText"/>
        <w:numPr>
          <w:ilvl w:val="1"/>
          <w:numId w:val="44"/>
        </w:numPr>
        <w:spacing w:before="360"/>
        <w:outlineLvl w:val="0"/>
        <w:rPr>
          <w:rFonts w:cs="Calibri"/>
          <w:i w:val="0"/>
          <w:iCs/>
          <w:szCs w:val="24"/>
        </w:rPr>
      </w:pPr>
      <w:r>
        <w:rPr>
          <w:rFonts w:cs="Calibri"/>
          <w:i w:val="0"/>
          <w:iCs/>
          <w:szCs w:val="24"/>
        </w:rPr>
        <w:t xml:space="preserve">After the second wash, resuspend the inclusion bodies in resuspension buffer </w:t>
      </w:r>
      <w:r>
        <w:rPr>
          <w:rFonts w:cs="Calibri"/>
          <w:b/>
          <w:bCs/>
          <w:i w:val="0"/>
          <w:iCs/>
          <w:szCs w:val="24"/>
        </w:rPr>
        <w:t>[1]</w:t>
      </w:r>
      <w:r>
        <w:rPr>
          <w:rFonts w:cs="Calibri"/>
          <w:i w:val="0"/>
          <w:iCs/>
          <w:szCs w:val="24"/>
        </w:rPr>
        <w:t xml:space="preserve"> and set aside a 20-microliter aliquot of the sample for SDS-PAGE </w:t>
      </w:r>
      <w:r>
        <w:rPr>
          <w:rFonts w:cs="Calibri"/>
          <w:i w:val="0"/>
          <w:iCs/>
          <w:color w:val="FF0000"/>
          <w:szCs w:val="24"/>
        </w:rPr>
        <w:t>(S-D-S-page)</w:t>
      </w:r>
      <w:r>
        <w:rPr>
          <w:rFonts w:cs="Calibri"/>
          <w:i w:val="0"/>
          <w:iCs/>
          <w:szCs w:val="24"/>
        </w:rPr>
        <w:t xml:space="preserve"> to test the inclusion body purity </w:t>
      </w:r>
      <w:r>
        <w:rPr>
          <w:rFonts w:cs="Calibri"/>
          <w:b/>
          <w:bCs/>
          <w:i w:val="0"/>
          <w:iCs/>
          <w:szCs w:val="24"/>
        </w:rPr>
        <w:t>[2-TXT]</w:t>
      </w:r>
      <w:r>
        <w:rPr>
          <w:rFonts w:cs="Calibri"/>
          <w:i w:val="0"/>
          <w:iCs/>
          <w:szCs w:val="24"/>
        </w:rPr>
        <w:t>.</w:t>
      </w:r>
    </w:p>
    <w:p w14:paraId="3593C4C6" w14:textId="4B737BEC" w:rsidR="009508F9" w:rsidRDefault="009508F9" w:rsidP="009508F9">
      <w:pPr>
        <w:pStyle w:val="BodyText"/>
        <w:numPr>
          <w:ilvl w:val="2"/>
          <w:numId w:val="44"/>
        </w:numPr>
        <w:spacing w:before="360"/>
        <w:outlineLvl w:val="0"/>
        <w:rPr>
          <w:rFonts w:cs="Calibri"/>
          <w:i w:val="0"/>
          <w:iCs/>
          <w:szCs w:val="24"/>
        </w:rPr>
      </w:pPr>
      <w:r>
        <w:rPr>
          <w:rFonts w:cs="Calibri"/>
          <w:i w:val="0"/>
          <w:iCs/>
          <w:szCs w:val="24"/>
        </w:rPr>
        <w:t>Talent adding resuspension buffer to tube, with resuspension buffer container visible in frame</w:t>
      </w:r>
    </w:p>
    <w:p w14:paraId="2865F88F" w14:textId="5C29FAF2" w:rsidR="009508F9" w:rsidRPr="009508F9" w:rsidRDefault="009508F9" w:rsidP="009508F9">
      <w:pPr>
        <w:pStyle w:val="BodyText"/>
        <w:numPr>
          <w:ilvl w:val="2"/>
          <w:numId w:val="44"/>
        </w:numPr>
        <w:spacing w:before="360"/>
        <w:outlineLvl w:val="0"/>
        <w:rPr>
          <w:rFonts w:cs="Calibri"/>
          <w:i w:val="0"/>
          <w:iCs/>
          <w:szCs w:val="24"/>
        </w:rPr>
      </w:pPr>
      <w:r>
        <w:rPr>
          <w:rFonts w:cs="Calibri"/>
          <w:i w:val="0"/>
          <w:iCs/>
          <w:szCs w:val="24"/>
        </w:rPr>
        <w:t xml:space="preserve">Talent adding aliquot to tube </w:t>
      </w:r>
      <w:r>
        <w:rPr>
          <w:rFonts w:cs="Calibri"/>
          <w:b/>
          <w:bCs/>
          <w:i w:val="0"/>
          <w:iCs/>
          <w:szCs w:val="24"/>
        </w:rPr>
        <w:t>TEXT: SDS-PAGE: sodium dodecyl sulfide-polyacrylamide gel electrophoresis</w:t>
      </w:r>
    </w:p>
    <w:p w14:paraId="518D07F4" w14:textId="729004FF" w:rsidR="009508F9" w:rsidRDefault="009508F9" w:rsidP="009508F9">
      <w:pPr>
        <w:pStyle w:val="BodyText"/>
        <w:numPr>
          <w:ilvl w:val="1"/>
          <w:numId w:val="44"/>
        </w:numPr>
        <w:spacing w:before="360"/>
        <w:outlineLvl w:val="0"/>
        <w:rPr>
          <w:rFonts w:cs="Calibri"/>
          <w:i w:val="0"/>
          <w:iCs/>
          <w:szCs w:val="24"/>
        </w:rPr>
      </w:pPr>
      <w:r>
        <w:rPr>
          <w:rFonts w:cs="Calibri"/>
          <w:i w:val="0"/>
          <w:iCs/>
          <w:szCs w:val="24"/>
        </w:rPr>
        <w:t xml:space="preserve">Centrifuge the remaining sample </w:t>
      </w:r>
      <w:r>
        <w:rPr>
          <w:rFonts w:cs="Calibri"/>
          <w:b/>
          <w:bCs/>
          <w:i w:val="0"/>
          <w:iCs/>
          <w:szCs w:val="24"/>
        </w:rPr>
        <w:t>[1]</w:t>
      </w:r>
      <w:r>
        <w:rPr>
          <w:rFonts w:cs="Calibri"/>
          <w:i w:val="0"/>
          <w:iCs/>
          <w:szCs w:val="24"/>
        </w:rPr>
        <w:t xml:space="preserve"> and weigh the inclusion-body containing pellet </w:t>
      </w:r>
      <w:r>
        <w:rPr>
          <w:rFonts w:cs="Calibri"/>
          <w:b/>
          <w:bCs/>
          <w:i w:val="0"/>
          <w:iCs/>
          <w:szCs w:val="24"/>
        </w:rPr>
        <w:t>[2]</w:t>
      </w:r>
      <w:r>
        <w:rPr>
          <w:rFonts w:cs="Calibri"/>
          <w:i w:val="0"/>
          <w:iCs/>
          <w:szCs w:val="24"/>
        </w:rPr>
        <w:t>.</w:t>
      </w:r>
    </w:p>
    <w:p w14:paraId="1A1C9D0E" w14:textId="0CEFEC72" w:rsidR="009508F9" w:rsidRDefault="009508F9" w:rsidP="009508F9">
      <w:pPr>
        <w:pStyle w:val="BodyText"/>
        <w:numPr>
          <w:ilvl w:val="2"/>
          <w:numId w:val="44"/>
        </w:numPr>
        <w:spacing w:before="360"/>
        <w:outlineLvl w:val="0"/>
        <w:rPr>
          <w:rFonts w:cs="Calibri"/>
          <w:i w:val="0"/>
          <w:iCs/>
          <w:szCs w:val="24"/>
        </w:rPr>
      </w:pPr>
      <w:r>
        <w:rPr>
          <w:rFonts w:cs="Calibri"/>
          <w:i w:val="0"/>
          <w:iCs/>
          <w:szCs w:val="24"/>
        </w:rPr>
        <w:lastRenderedPageBreak/>
        <w:t>Talent adding tube(s) to centrifuge</w:t>
      </w:r>
    </w:p>
    <w:p w14:paraId="6B4E7899" w14:textId="09CA4109" w:rsidR="009508F9" w:rsidRDefault="009508F9" w:rsidP="009508F9">
      <w:pPr>
        <w:pStyle w:val="BodyText"/>
        <w:numPr>
          <w:ilvl w:val="2"/>
          <w:numId w:val="44"/>
        </w:numPr>
        <w:spacing w:before="360"/>
        <w:outlineLvl w:val="0"/>
        <w:rPr>
          <w:rFonts w:cs="Calibri"/>
          <w:i w:val="0"/>
          <w:iCs/>
          <w:szCs w:val="24"/>
        </w:rPr>
      </w:pPr>
      <w:r>
        <w:rPr>
          <w:rFonts w:cs="Calibri"/>
          <w:i w:val="0"/>
          <w:iCs/>
          <w:szCs w:val="24"/>
        </w:rPr>
        <w:t>Talent weighing pellet</w:t>
      </w:r>
    </w:p>
    <w:p w14:paraId="2F2D9E0F" w14:textId="2695E283" w:rsidR="009508F9" w:rsidRDefault="009508F9" w:rsidP="009508F9">
      <w:pPr>
        <w:pStyle w:val="BodyText"/>
        <w:numPr>
          <w:ilvl w:val="1"/>
          <w:numId w:val="44"/>
        </w:numPr>
        <w:spacing w:before="360"/>
        <w:outlineLvl w:val="0"/>
        <w:rPr>
          <w:rFonts w:cs="Calibri"/>
          <w:i w:val="0"/>
          <w:iCs/>
          <w:szCs w:val="24"/>
        </w:rPr>
      </w:pPr>
      <w:r>
        <w:rPr>
          <w:rFonts w:cs="Calibri"/>
          <w:i w:val="0"/>
          <w:iCs/>
          <w:szCs w:val="24"/>
        </w:rPr>
        <w:t xml:space="preserve">Add dissolution buffer to the pellet to a final concentration of 30 milligrams of inclusion body/milliliter of buffer </w:t>
      </w:r>
      <w:r>
        <w:rPr>
          <w:rFonts w:cs="Calibri"/>
          <w:b/>
          <w:bCs/>
          <w:i w:val="0"/>
          <w:iCs/>
          <w:szCs w:val="24"/>
        </w:rPr>
        <w:t>[1]</w:t>
      </w:r>
      <w:r>
        <w:rPr>
          <w:rFonts w:cs="Calibri"/>
          <w:i w:val="0"/>
          <w:iCs/>
          <w:szCs w:val="24"/>
        </w:rPr>
        <w:t xml:space="preserve"> and use a magnetic stirrer to slowly</w:t>
      </w:r>
      <w:r w:rsidR="00F461BE">
        <w:rPr>
          <w:rFonts w:cs="Calibri"/>
          <w:i w:val="0"/>
          <w:iCs/>
          <w:szCs w:val="24"/>
        </w:rPr>
        <w:t xml:space="preserve"> </w:t>
      </w:r>
      <w:r w:rsidR="00BC2F3E">
        <w:rPr>
          <w:rFonts w:cs="Calibri"/>
          <w:i w:val="0"/>
          <w:iCs/>
          <w:szCs w:val="24"/>
        </w:rPr>
        <w:t>stir</w:t>
      </w:r>
      <w:r w:rsidR="00F461BE">
        <w:rPr>
          <w:rFonts w:cs="Calibri"/>
          <w:i w:val="0"/>
          <w:iCs/>
          <w:szCs w:val="24"/>
        </w:rPr>
        <w:t xml:space="preserve"> the solution at 4 degrees Celsius until the inclusion bodies are dissolved in the dissolution buffer </w:t>
      </w:r>
      <w:r w:rsidR="00F461BE">
        <w:rPr>
          <w:rFonts w:cs="Calibri"/>
          <w:b/>
          <w:bCs/>
          <w:i w:val="0"/>
          <w:iCs/>
          <w:szCs w:val="24"/>
        </w:rPr>
        <w:t>[2]</w:t>
      </w:r>
      <w:r w:rsidR="00F461BE">
        <w:rPr>
          <w:rFonts w:cs="Calibri"/>
          <w:i w:val="0"/>
          <w:iCs/>
          <w:szCs w:val="24"/>
        </w:rPr>
        <w:t>.</w:t>
      </w:r>
    </w:p>
    <w:p w14:paraId="52C2C1CE" w14:textId="253CB276" w:rsidR="00F461BE" w:rsidRDefault="00F461BE" w:rsidP="00F461BE">
      <w:pPr>
        <w:pStyle w:val="BodyText"/>
        <w:numPr>
          <w:ilvl w:val="2"/>
          <w:numId w:val="44"/>
        </w:numPr>
        <w:spacing w:before="360"/>
        <w:outlineLvl w:val="0"/>
        <w:rPr>
          <w:rFonts w:cs="Calibri"/>
          <w:i w:val="0"/>
          <w:iCs/>
          <w:szCs w:val="24"/>
        </w:rPr>
      </w:pPr>
      <w:r>
        <w:rPr>
          <w:rFonts w:cs="Calibri"/>
          <w:i w:val="0"/>
          <w:iCs/>
          <w:szCs w:val="24"/>
        </w:rPr>
        <w:t>Talent adding buffer to tube, with buffer container visible in frame</w:t>
      </w:r>
    </w:p>
    <w:p w14:paraId="24971230" w14:textId="6C556369" w:rsidR="00F461BE" w:rsidRDefault="00F461BE" w:rsidP="00F461BE">
      <w:pPr>
        <w:pStyle w:val="BodyText"/>
        <w:numPr>
          <w:ilvl w:val="2"/>
          <w:numId w:val="44"/>
        </w:numPr>
        <w:spacing w:before="360"/>
        <w:outlineLvl w:val="0"/>
        <w:rPr>
          <w:rFonts w:cs="Calibri"/>
          <w:i w:val="0"/>
          <w:iCs/>
          <w:szCs w:val="24"/>
        </w:rPr>
      </w:pPr>
      <w:r>
        <w:rPr>
          <w:rFonts w:cs="Calibri"/>
          <w:i w:val="0"/>
          <w:iCs/>
          <w:szCs w:val="24"/>
        </w:rPr>
        <w:t>Solution being stirred</w:t>
      </w:r>
    </w:p>
    <w:p w14:paraId="156092A3" w14:textId="3463D5FA" w:rsidR="000C07F8" w:rsidRDefault="000629DA" w:rsidP="00BE3484">
      <w:pPr>
        <w:pStyle w:val="BodyText"/>
        <w:numPr>
          <w:ilvl w:val="1"/>
          <w:numId w:val="44"/>
        </w:numPr>
        <w:spacing w:before="360"/>
        <w:outlineLvl w:val="0"/>
        <w:rPr>
          <w:rFonts w:cs="Calibri"/>
          <w:i w:val="0"/>
          <w:iCs/>
          <w:szCs w:val="24"/>
        </w:rPr>
      </w:pPr>
      <w:r w:rsidRPr="000629DA">
        <w:rPr>
          <w:rFonts w:cs="Calibri"/>
          <w:i w:val="0"/>
          <w:iCs/>
          <w:color w:val="FF0000"/>
          <w:szCs w:val="24"/>
        </w:rPr>
        <w:t>After discarding the precipitates</w:t>
      </w:r>
      <w:r w:rsidR="00BE3484">
        <w:rPr>
          <w:rFonts w:cs="Calibri"/>
          <w:i w:val="0"/>
          <w:iCs/>
          <w:szCs w:val="24"/>
        </w:rPr>
        <w:t>, store the</w:t>
      </w:r>
      <w:r w:rsidR="000C07F8" w:rsidRPr="00BE3484">
        <w:rPr>
          <w:rFonts w:cs="Calibri"/>
          <w:i w:val="0"/>
          <w:iCs/>
          <w:szCs w:val="24"/>
        </w:rPr>
        <w:t xml:space="preserve"> inclusion bodies at </w:t>
      </w:r>
      <w:r w:rsidR="00BE3484">
        <w:rPr>
          <w:rFonts w:cs="Calibri"/>
          <w:i w:val="0"/>
          <w:iCs/>
          <w:szCs w:val="24"/>
        </w:rPr>
        <w:t xml:space="preserve">minus </w:t>
      </w:r>
      <w:r w:rsidR="000C07F8" w:rsidRPr="00BE3484">
        <w:rPr>
          <w:rFonts w:cs="Calibri"/>
          <w:i w:val="0"/>
          <w:iCs/>
          <w:szCs w:val="24"/>
        </w:rPr>
        <w:t>20</w:t>
      </w:r>
      <w:r w:rsidR="00BE3484">
        <w:rPr>
          <w:rFonts w:cs="Calibri"/>
          <w:i w:val="0"/>
          <w:iCs/>
          <w:szCs w:val="24"/>
        </w:rPr>
        <w:t xml:space="preserve"> or minus </w:t>
      </w:r>
      <w:r w:rsidR="000C07F8" w:rsidRPr="00BE3484">
        <w:rPr>
          <w:rFonts w:cs="Calibri"/>
          <w:i w:val="0"/>
          <w:iCs/>
          <w:szCs w:val="24"/>
        </w:rPr>
        <w:t>80</w:t>
      </w:r>
      <w:r w:rsidR="00BE3484">
        <w:rPr>
          <w:rFonts w:cs="Calibri"/>
          <w:i w:val="0"/>
          <w:iCs/>
          <w:szCs w:val="24"/>
        </w:rPr>
        <w:t xml:space="preserve"> degrees Celsius </w:t>
      </w:r>
      <w:r w:rsidR="00BE3484">
        <w:rPr>
          <w:rFonts w:cs="Calibri"/>
          <w:b/>
          <w:bCs/>
          <w:i w:val="0"/>
          <w:iCs/>
          <w:szCs w:val="24"/>
        </w:rPr>
        <w:t>[1]</w:t>
      </w:r>
      <w:r w:rsidR="000C07F8" w:rsidRPr="00BE3484">
        <w:rPr>
          <w:rFonts w:cs="Calibri"/>
          <w:i w:val="0"/>
          <w:iCs/>
          <w:szCs w:val="24"/>
        </w:rPr>
        <w:t>.</w:t>
      </w:r>
    </w:p>
    <w:p w14:paraId="39B8EB9E" w14:textId="77777777" w:rsidR="00BE3484" w:rsidRDefault="00BE3484" w:rsidP="00BE3484">
      <w:pPr>
        <w:pStyle w:val="BodyText"/>
        <w:numPr>
          <w:ilvl w:val="2"/>
          <w:numId w:val="44"/>
        </w:numPr>
        <w:spacing w:before="360"/>
        <w:outlineLvl w:val="0"/>
        <w:rPr>
          <w:rFonts w:cs="Calibri"/>
          <w:i w:val="0"/>
          <w:iCs/>
          <w:szCs w:val="24"/>
        </w:rPr>
      </w:pPr>
      <w:r>
        <w:rPr>
          <w:rFonts w:cs="Calibri"/>
          <w:i w:val="0"/>
          <w:iCs/>
          <w:szCs w:val="24"/>
        </w:rPr>
        <w:t>Talent placing tube(s) into freezer</w:t>
      </w:r>
      <w:bookmarkEnd w:id="4"/>
    </w:p>
    <w:p w14:paraId="19A00AB7" w14:textId="231C2CF4" w:rsidR="000C07F8" w:rsidRPr="00790484" w:rsidRDefault="000C07F8" w:rsidP="00790484">
      <w:pPr>
        <w:pStyle w:val="BodyText"/>
        <w:numPr>
          <w:ilvl w:val="0"/>
          <w:numId w:val="44"/>
        </w:numPr>
        <w:spacing w:before="360"/>
        <w:outlineLvl w:val="0"/>
        <w:rPr>
          <w:rFonts w:cs="Calibri"/>
          <w:b/>
          <w:szCs w:val="24"/>
        </w:rPr>
      </w:pPr>
      <w:bookmarkStart w:id="9" w:name="_Hlk43061239"/>
      <w:r w:rsidRPr="00BE3484">
        <w:rPr>
          <w:b/>
          <w:i w:val="0"/>
          <w:iCs/>
          <w:szCs w:val="24"/>
        </w:rPr>
        <w:t xml:space="preserve">MHC </w:t>
      </w:r>
      <w:r w:rsidR="00BE3484">
        <w:rPr>
          <w:b/>
          <w:i w:val="0"/>
          <w:iCs/>
          <w:szCs w:val="24"/>
        </w:rPr>
        <w:t>C</w:t>
      </w:r>
      <w:r w:rsidRPr="00BE3484">
        <w:rPr>
          <w:b/>
          <w:i w:val="0"/>
          <w:iCs/>
          <w:szCs w:val="24"/>
        </w:rPr>
        <w:t>omplex</w:t>
      </w:r>
      <w:r w:rsidR="00BE3484">
        <w:rPr>
          <w:b/>
          <w:i w:val="0"/>
          <w:iCs/>
          <w:szCs w:val="24"/>
        </w:rPr>
        <w:t xml:space="preserve"> Refolding</w:t>
      </w:r>
    </w:p>
    <w:bookmarkEnd w:id="9"/>
    <w:p w14:paraId="61349BC9" w14:textId="0CAF6D03" w:rsidR="00790484" w:rsidRDefault="00BC2F3E" w:rsidP="00790484">
      <w:pPr>
        <w:pStyle w:val="BodyText"/>
        <w:numPr>
          <w:ilvl w:val="1"/>
          <w:numId w:val="44"/>
        </w:numPr>
        <w:spacing w:before="360"/>
        <w:outlineLvl w:val="0"/>
        <w:rPr>
          <w:rFonts w:cs="Calibri"/>
          <w:i w:val="0"/>
          <w:iCs/>
          <w:szCs w:val="24"/>
        </w:rPr>
      </w:pPr>
      <w:r>
        <w:rPr>
          <w:rFonts w:cs="Calibri"/>
          <w:bCs/>
          <w:i w:val="0"/>
          <w:iCs/>
          <w:szCs w:val="24"/>
        </w:rPr>
        <w:t>For MHC complex refolding, a</w:t>
      </w:r>
      <w:r w:rsidR="00790484">
        <w:rPr>
          <w:rFonts w:cs="Calibri"/>
          <w:bCs/>
          <w:i w:val="0"/>
          <w:iCs/>
          <w:szCs w:val="24"/>
        </w:rPr>
        <w:t>dd</w:t>
      </w:r>
      <w:r w:rsidR="00790484">
        <w:rPr>
          <w:rFonts w:cs="Calibri"/>
          <w:bCs/>
          <w:i w:val="0"/>
          <w:szCs w:val="24"/>
        </w:rPr>
        <w:t xml:space="preserve"> 5-millimolar </w:t>
      </w:r>
      <w:r w:rsidR="000C07F8" w:rsidRPr="00790484">
        <w:rPr>
          <w:rFonts w:cs="Calibri"/>
          <w:i w:val="0"/>
          <w:iCs/>
          <w:szCs w:val="24"/>
        </w:rPr>
        <w:t>reduced glutathione and 0.5</w:t>
      </w:r>
      <w:r w:rsidR="00790484">
        <w:rPr>
          <w:rFonts w:cs="Calibri"/>
          <w:i w:val="0"/>
          <w:iCs/>
          <w:szCs w:val="24"/>
        </w:rPr>
        <w:t xml:space="preserve">-millimolar </w:t>
      </w:r>
      <w:r w:rsidR="000C07F8" w:rsidRPr="00790484">
        <w:rPr>
          <w:rFonts w:cs="Calibri"/>
          <w:i w:val="0"/>
          <w:iCs/>
          <w:szCs w:val="24"/>
        </w:rPr>
        <w:t>oxidized glutathione</w:t>
      </w:r>
      <w:r>
        <w:rPr>
          <w:rFonts w:cs="Calibri"/>
          <w:i w:val="0"/>
          <w:iCs/>
          <w:szCs w:val="24"/>
        </w:rPr>
        <w:t xml:space="preserve"> to 250-300 milliliters of 4-degree Celsius refolding buffer </w:t>
      </w:r>
      <w:r w:rsidR="00790484">
        <w:rPr>
          <w:rFonts w:cs="Calibri"/>
          <w:b/>
          <w:bCs/>
          <w:i w:val="0"/>
          <w:iCs/>
          <w:szCs w:val="24"/>
        </w:rPr>
        <w:t>[1]</w:t>
      </w:r>
      <w:r w:rsidR="00790484">
        <w:rPr>
          <w:rFonts w:cs="Calibri"/>
          <w:i w:val="0"/>
          <w:iCs/>
          <w:szCs w:val="24"/>
        </w:rPr>
        <w:t xml:space="preserve"> and</w:t>
      </w:r>
      <w:r w:rsidR="000C07F8" w:rsidRPr="00790484">
        <w:rPr>
          <w:rFonts w:cs="Calibri"/>
          <w:i w:val="0"/>
          <w:iCs/>
          <w:szCs w:val="24"/>
        </w:rPr>
        <w:t xml:space="preserve"> slowly </w:t>
      </w:r>
      <w:r w:rsidR="00790484">
        <w:rPr>
          <w:rFonts w:cs="Calibri"/>
          <w:i w:val="0"/>
          <w:iCs/>
          <w:szCs w:val="24"/>
        </w:rPr>
        <w:t>stir the solution on</w:t>
      </w:r>
      <w:r w:rsidR="000C07F8" w:rsidRPr="00790484">
        <w:rPr>
          <w:rFonts w:cs="Calibri"/>
          <w:i w:val="0"/>
          <w:iCs/>
          <w:szCs w:val="24"/>
        </w:rPr>
        <w:t xml:space="preserve"> a magnetic stirrer at 4 </w:t>
      </w:r>
      <w:r w:rsidR="00790484">
        <w:rPr>
          <w:rFonts w:cs="Calibri"/>
          <w:i w:val="0"/>
          <w:iCs/>
          <w:szCs w:val="24"/>
        </w:rPr>
        <w:t>degrees Celsius</w:t>
      </w:r>
      <w:r w:rsidR="000C07F8" w:rsidRPr="00790484">
        <w:rPr>
          <w:rFonts w:cs="Calibri"/>
          <w:i w:val="0"/>
          <w:iCs/>
          <w:szCs w:val="24"/>
        </w:rPr>
        <w:t xml:space="preserve"> for </w:t>
      </w:r>
      <w:r w:rsidR="00790484">
        <w:rPr>
          <w:rFonts w:cs="Calibri"/>
          <w:i w:val="0"/>
          <w:iCs/>
          <w:szCs w:val="24"/>
        </w:rPr>
        <w:t xml:space="preserve">10-20 minutes </w:t>
      </w:r>
      <w:r w:rsidR="00790484">
        <w:rPr>
          <w:rFonts w:cs="Calibri"/>
          <w:b/>
          <w:bCs/>
          <w:i w:val="0"/>
          <w:iCs/>
          <w:szCs w:val="24"/>
        </w:rPr>
        <w:t>[2]</w:t>
      </w:r>
      <w:r w:rsidR="00790484">
        <w:rPr>
          <w:rFonts w:cs="Calibri"/>
          <w:i w:val="0"/>
          <w:iCs/>
          <w:szCs w:val="24"/>
        </w:rPr>
        <w:t>.</w:t>
      </w:r>
    </w:p>
    <w:p w14:paraId="2B8E1F82" w14:textId="50FCFFAE" w:rsidR="00790484" w:rsidRDefault="00790484" w:rsidP="00790484">
      <w:pPr>
        <w:pStyle w:val="BodyText"/>
        <w:numPr>
          <w:ilvl w:val="2"/>
          <w:numId w:val="44"/>
        </w:numPr>
        <w:spacing w:before="360"/>
        <w:outlineLvl w:val="0"/>
        <w:rPr>
          <w:rFonts w:cs="Calibri"/>
          <w:i w:val="0"/>
          <w:iCs/>
          <w:szCs w:val="24"/>
        </w:rPr>
      </w:pPr>
      <w:r>
        <w:rPr>
          <w:rFonts w:cs="Calibri"/>
          <w:i w:val="0"/>
          <w:iCs/>
          <w:szCs w:val="24"/>
        </w:rPr>
        <w:t>WIDE: Talent adding GSH and/or GSSG to tube, with GSH and GSSG containers visible in frame</w:t>
      </w:r>
    </w:p>
    <w:p w14:paraId="14E991DA" w14:textId="61BC2E37" w:rsidR="00790484" w:rsidRDefault="00790484" w:rsidP="00790484">
      <w:pPr>
        <w:pStyle w:val="BodyText"/>
        <w:numPr>
          <w:ilvl w:val="2"/>
          <w:numId w:val="44"/>
        </w:numPr>
        <w:spacing w:before="360"/>
        <w:outlineLvl w:val="0"/>
        <w:rPr>
          <w:rFonts w:cs="Calibri"/>
          <w:i w:val="0"/>
          <w:iCs/>
          <w:szCs w:val="24"/>
        </w:rPr>
      </w:pPr>
      <w:r>
        <w:rPr>
          <w:rFonts w:cs="Calibri"/>
          <w:i w:val="0"/>
          <w:iCs/>
          <w:szCs w:val="24"/>
        </w:rPr>
        <w:t>Solution being stirred</w:t>
      </w:r>
    </w:p>
    <w:p w14:paraId="0B45D3D1" w14:textId="0FCCA389" w:rsidR="00790484" w:rsidRPr="000629DA" w:rsidRDefault="00445EC1" w:rsidP="00790484">
      <w:pPr>
        <w:pStyle w:val="BodyText"/>
        <w:numPr>
          <w:ilvl w:val="1"/>
          <w:numId w:val="44"/>
        </w:numPr>
        <w:spacing w:before="360"/>
        <w:outlineLvl w:val="0"/>
        <w:rPr>
          <w:rFonts w:cs="Calibri"/>
          <w:i w:val="0"/>
          <w:iCs/>
          <w:strike/>
          <w:szCs w:val="24"/>
        </w:rPr>
      </w:pPr>
      <w:r w:rsidRPr="000629DA">
        <w:rPr>
          <w:rFonts w:cs="Calibri"/>
          <w:i w:val="0"/>
          <w:iCs/>
          <w:strike/>
          <w:szCs w:val="24"/>
        </w:rPr>
        <w:t xml:space="preserve"> </w:t>
      </w:r>
      <w:r w:rsidRPr="000629DA">
        <w:rPr>
          <w:rFonts w:cs="Calibri"/>
          <w:b/>
          <w:bCs/>
          <w:i w:val="0"/>
          <w:iCs/>
          <w:strike/>
          <w:szCs w:val="24"/>
        </w:rPr>
        <w:t>[1</w:t>
      </w:r>
      <w:r w:rsidR="00E93020" w:rsidRPr="000629DA">
        <w:rPr>
          <w:rFonts w:cs="Calibri"/>
          <w:b/>
          <w:bCs/>
          <w:i w:val="0"/>
          <w:iCs/>
          <w:strike/>
          <w:szCs w:val="24"/>
        </w:rPr>
        <w:t>-TXT</w:t>
      </w:r>
      <w:r w:rsidRPr="000629DA">
        <w:rPr>
          <w:rFonts w:cs="Calibri"/>
          <w:b/>
          <w:bCs/>
          <w:i w:val="0"/>
          <w:iCs/>
          <w:strike/>
          <w:szCs w:val="24"/>
        </w:rPr>
        <w:t>]</w:t>
      </w:r>
      <w:r w:rsidRPr="000629DA">
        <w:rPr>
          <w:rFonts w:cs="Calibri"/>
          <w:i w:val="0"/>
          <w:iCs/>
          <w:strike/>
          <w:szCs w:val="24"/>
        </w:rPr>
        <w:t>.</w:t>
      </w:r>
    </w:p>
    <w:p w14:paraId="071CC73A" w14:textId="1EC81761" w:rsidR="00E93020" w:rsidRPr="000629DA" w:rsidRDefault="00445EC1" w:rsidP="00E93020">
      <w:pPr>
        <w:pStyle w:val="BodyText"/>
        <w:numPr>
          <w:ilvl w:val="2"/>
          <w:numId w:val="44"/>
        </w:numPr>
        <w:spacing w:before="360"/>
        <w:outlineLvl w:val="0"/>
        <w:rPr>
          <w:rFonts w:cs="Calibri"/>
          <w:i w:val="0"/>
          <w:iCs/>
          <w:strike/>
          <w:szCs w:val="24"/>
        </w:rPr>
      </w:pPr>
      <w:r w:rsidRPr="000629DA">
        <w:rPr>
          <w:rFonts w:cs="Calibri"/>
          <w:i w:val="0"/>
          <w:iCs/>
          <w:strike/>
          <w:szCs w:val="24"/>
        </w:rPr>
        <w:t>Talent adding inclusion bodies and/or peptides</w:t>
      </w:r>
      <w:r w:rsidR="00E93020" w:rsidRPr="000629DA">
        <w:rPr>
          <w:rFonts w:cs="Calibri"/>
          <w:i w:val="0"/>
          <w:iCs/>
          <w:strike/>
          <w:szCs w:val="24"/>
        </w:rPr>
        <w:t xml:space="preserve"> </w:t>
      </w:r>
      <w:r w:rsidR="00E93020" w:rsidRPr="000629DA">
        <w:rPr>
          <w:rFonts w:cs="Calibri"/>
          <w:b/>
          <w:bCs/>
          <w:i w:val="0"/>
          <w:iCs/>
          <w:strike/>
          <w:szCs w:val="24"/>
        </w:rPr>
        <w:t xml:space="preserve">TEXT: </w:t>
      </w:r>
      <w:r w:rsidR="00BC2F3E" w:rsidRPr="000629DA">
        <w:rPr>
          <w:rFonts w:cs="Calibri"/>
          <w:b/>
          <w:bCs/>
          <w:i w:val="0"/>
          <w:iCs/>
          <w:strike/>
          <w:szCs w:val="24"/>
        </w:rPr>
        <w:t>Prepare</w:t>
      </w:r>
      <w:r w:rsidR="00E93020" w:rsidRPr="000629DA">
        <w:rPr>
          <w:rFonts w:cs="Calibri"/>
          <w:b/>
          <w:bCs/>
          <w:i w:val="0"/>
          <w:iCs/>
          <w:strike/>
          <w:szCs w:val="24"/>
        </w:rPr>
        <w:t xml:space="preserve"> peptide folding complex preparation</w:t>
      </w:r>
      <w:r w:rsidR="00BC2F3E" w:rsidRPr="000629DA">
        <w:rPr>
          <w:rFonts w:cs="Calibri"/>
          <w:b/>
          <w:bCs/>
          <w:i w:val="0"/>
          <w:iCs/>
          <w:strike/>
          <w:szCs w:val="24"/>
        </w:rPr>
        <w:t xml:space="preserve"> in same manner</w:t>
      </w:r>
    </w:p>
    <w:p w14:paraId="000BC33A" w14:textId="202CD785" w:rsidR="000C07F8" w:rsidRDefault="000C07F8" w:rsidP="00E93020">
      <w:pPr>
        <w:pStyle w:val="BodyText"/>
        <w:numPr>
          <w:ilvl w:val="0"/>
          <w:numId w:val="44"/>
        </w:numPr>
        <w:spacing w:before="360"/>
        <w:outlineLvl w:val="0"/>
        <w:rPr>
          <w:rFonts w:cs="Calibri"/>
          <w:b/>
          <w:i w:val="0"/>
          <w:iCs/>
          <w:szCs w:val="24"/>
        </w:rPr>
      </w:pPr>
      <w:r w:rsidRPr="00E93020">
        <w:rPr>
          <w:rFonts w:cs="Calibri"/>
          <w:b/>
          <w:i w:val="0"/>
          <w:iCs/>
          <w:szCs w:val="24"/>
        </w:rPr>
        <w:t xml:space="preserve">MHC H </w:t>
      </w:r>
      <w:r w:rsidR="00E93020" w:rsidRPr="00E93020">
        <w:rPr>
          <w:rFonts w:cs="Calibri"/>
          <w:b/>
          <w:i w:val="0"/>
          <w:iCs/>
          <w:szCs w:val="24"/>
        </w:rPr>
        <w:t>C</w:t>
      </w:r>
      <w:r w:rsidRPr="00E93020">
        <w:rPr>
          <w:rFonts w:cs="Calibri"/>
          <w:b/>
          <w:i w:val="0"/>
          <w:iCs/>
          <w:szCs w:val="24"/>
        </w:rPr>
        <w:t xml:space="preserve">hain and </w:t>
      </w:r>
      <w:r w:rsidR="00E93020" w:rsidRPr="00E93020">
        <w:rPr>
          <w:rFonts w:cs="Calibri"/>
          <w:b/>
          <w:i w:val="0"/>
          <w:iCs/>
          <w:szCs w:val="24"/>
        </w:rPr>
        <w:t>Beta</w:t>
      </w:r>
      <w:r w:rsidRPr="00E93020">
        <w:rPr>
          <w:rFonts w:cs="Calibri"/>
          <w:b/>
          <w:i w:val="0"/>
          <w:iCs/>
          <w:szCs w:val="24"/>
          <w:vertAlign w:val="subscript"/>
        </w:rPr>
        <w:t>2</w:t>
      </w:r>
      <w:r w:rsidRPr="00E93020">
        <w:rPr>
          <w:rFonts w:cs="Calibri"/>
          <w:b/>
          <w:i w:val="0"/>
          <w:iCs/>
          <w:szCs w:val="24"/>
        </w:rPr>
        <w:t>m</w:t>
      </w:r>
      <w:r w:rsidR="00E93020" w:rsidRPr="00E93020">
        <w:rPr>
          <w:rFonts w:cs="Calibri"/>
          <w:b/>
          <w:i w:val="0"/>
          <w:iCs/>
          <w:szCs w:val="24"/>
        </w:rPr>
        <w:t xml:space="preserve"> </w:t>
      </w:r>
      <w:r w:rsidR="00BC2F3E" w:rsidRPr="00E93020">
        <w:rPr>
          <w:rFonts w:cs="Calibri"/>
          <w:b/>
          <w:i w:val="0"/>
          <w:iCs/>
          <w:szCs w:val="24"/>
        </w:rPr>
        <w:t xml:space="preserve">Injection </w:t>
      </w:r>
      <w:r w:rsidR="00BC2F3E">
        <w:rPr>
          <w:rFonts w:cs="Calibri"/>
          <w:b/>
          <w:i w:val="0"/>
          <w:iCs/>
          <w:szCs w:val="24"/>
        </w:rPr>
        <w:t xml:space="preserve">and </w:t>
      </w:r>
      <w:r w:rsidR="00E93020" w:rsidRPr="00E93020">
        <w:rPr>
          <w:rFonts w:cs="Calibri"/>
          <w:b/>
          <w:i w:val="0"/>
          <w:iCs/>
          <w:szCs w:val="24"/>
        </w:rPr>
        <w:t xml:space="preserve">Dilution </w:t>
      </w:r>
    </w:p>
    <w:p w14:paraId="6B5C69E0" w14:textId="3AF36D2E" w:rsidR="00E93020" w:rsidRDefault="00E93020" w:rsidP="00E93020">
      <w:pPr>
        <w:pStyle w:val="BodyText"/>
        <w:numPr>
          <w:ilvl w:val="1"/>
          <w:numId w:val="44"/>
        </w:numPr>
        <w:spacing w:before="360"/>
        <w:outlineLvl w:val="0"/>
        <w:rPr>
          <w:rFonts w:cs="Calibri"/>
          <w:bCs/>
          <w:i w:val="0"/>
          <w:iCs/>
          <w:szCs w:val="24"/>
        </w:rPr>
      </w:pPr>
      <w:r>
        <w:rPr>
          <w:rFonts w:cs="Calibri"/>
          <w:bCs/>
          <w:i w:val="0"/>
          <w:iCs/>
          <w:szCs w:val="24"/>
        </w:rPr>
        <w:t>For MHC hydrogen chain and beta-2-</w:t>
      </w:r>
      <w:r w:rsidR="00340120" w:rsidRPr="00340120">
        <w:rPr>
          <w:rFonts w:cs="Calibri"/>
          <w:bCs/>
          <w:i w:val="0"/>
          <w:iCs/>
          <w:color w:val="000000" w:themeColor="text1"/>
          <w:szCs w:val="24"/>
        </w:rPr>
        <w:t>microglobulin</w:t>
      </w:r>
      <w:r w:rsidRPr="00340120">
        <w:rPr>
          <w:rFonts w:cs="Calibri"/>
          <w:bCs/>
          <w:i w:val="0"/>
          <w:iCs/>
          <w:szCs w:val="24"/>
        </w:rPr>
        <w:t xml:space="preserve"> dilution, load the inclusion body </w:t>
      </w:r>
      <w:r w:rsidR="00347408" w:rsidRPr="00340120">
        <w:rPr>
          <w:rFonts w:cs="Calibri"/>
          <w:bCs/>
          <w:i w:val="0"/>
          <w:iCs/>
          <w:szCs w:val="24"/>
        </w:rPr>
        <w:t xml:space="preserve">into a </w:t>
      </w:r>
      <w:r w:rsidRPr="00340120">
        <w:rPr>
          <w:rFonts w:cs="Calibri"/>
          <w:bCs/>
          <w:i w:val="0"/>
          <w:iCs/>
          <w:szCs w:val="24"/>
        </w:rPr>
        <w:t xml:space="preserve">1-milliliter syringe </w:t>
      </w:r>
      <w:r w:rsidRPr="00340120">
        <w:rPr>
          <w:rFonts w:cs="Calibri"/>
          <w:b/>
          <w:i w:val="0"/>
          <w:iCs/>
          <w:szCs w:val="24"/>
        </w:rPr>
        <w:t>[1]</w:t>
      </w:r>
      <w:r w:rsidRPr="00340120">
        <w:rPr>
          <w:rFonts w:cs="Calibri"/>
          <w:bCs/>
          <w:i w:val="0"/>
          <w:iCs/>
          <w:szCs w:val="24"/>
        </w:rPr>
        <w:t xml:space="preserve"> and injec</w:t>
      </w:r>
      <w:r>
        <w:rPr>
          <w:rFonts w:cs="Calibri"/>
          <w:bCs/>
          <w:i w:val="0"/>
          <w:iCs/>
          <w:szCs w:val="24"/>
        </w:rPr>
        <w:t xml:space="preserve">t the entire 1-milliliter volume </w:t>
      </w:r>
      <w:r w:rsidR="00347408">
        <w:rPr>
          <w:rFonts w:cs="Calibri"/>
          <w:bCs/>
          <w:i w:val="0"/>
          <w:iCs/>
          <w:szCs w:val="24"/>
        </w:rPr>
        <w:t xml:space="preserve">of inclusion body </w:t>
      </w:r>
      <w:r w:rsidR="00347408">
        <w:rPr>
          <w:rFonts w:cs="Calibri"/>
          <w:bCs/>
          <w:i w:val="0"/>
          <w:iCs/>
          <w:szCs w:val="24"/>
        </w:rPr>
        <w:lastRenderedPageBreak/>
        <w:t xml:space="preserve">solution </w:t>
      </w:r>
      <w:r>
        <w:rPr>
          <w:rFonts w:cs="Calibri"/>
          <w:bCs/>
          <w:i w:val="0"/>
          <w:iCs/>
          <w:szCs w:val="24"/>
        </w:rPr>
        <w:t xml:space="preserve">into 1 liter of refolding buffer near the stir bar to obtain a fast and efficient dilution </w:t>
      </w:r>
      <w:r>
        <w:rPr>
          <w:rFonts w:cs="Calibri"/>
          <w:b/>
          <w:i w:val="0"/>
          <w:iCs/>
          <w:szCs w:val="24"/>
        </w:rPr>
        <w:t>[2-TXT]</w:t>
      </w:r>
      <w:r w:rsidR="00347408">
        <w:rPr>
          <w:rFonts w:cs="Calibri"/>
          <w:bCs/>
          <w:i w:val="0"/>
          <w:iCs/>
          <w:szCs w:val="24"/>
        </w:rPr>
        <w:t>.</w:t>
      </w:r>
    </w:p>
    <w:p w14:paraId="1A2FE7EC" w14:textId="60AD59C3" w:rsidR="00E93020" w:rsidRDefault="00E93020" w:rsidP="00E93020">
      <w:pPr>
        <w:pStyle w:val="BodyText"/>
        <w:numPr>
          <w:ilvl w:val="2"/>
          <w:numId w:val="44"/>
        </w:numPr>
        <w:spacing w:before="360"/>
        <w:outlineLvl w:val="0"/>
        <w:rPr>
          <w:rFonts w:cs="Calibri"/>
          <w:bCs/>
          <w:i w:val="0"/>
          <w:iCs/>
          <w:szCs w:val="24"/>
        </w:rPr>
      </w:pPr>
      <w:r>
        <w:rPr>
          <w:rFonts w:cs="Calibri"/>
          <w:bCs/>
          <w:i w:val="0"/>
          <w:iCs/>
          <w:szCs w:val="24"/>
        </w:rPr>
        <w:t>WIDE: Talent loading solution into syringe</w:t>
      </w:r>
    </w:p>
    <w:p w14:paraId="75596760" w14:textId="1D8CCF84" w:rsidR="00E93020" w:rsidRPr="00347408" w:rsidRDefault="00E93020" w:rsidP="00E93020">
      <w:pPr>
        <w:pStyle w:val="BodyText"/>
        <w:numPr>
          <w:ilvl w:val="2"/>
          <w:numId w:val="44"/>
        </w:numPr>
        <w:spacing w:before="360"/>
        <w:outlineLvl w:val="0"/>
        <w:rPr>
          <w:rFonts w:cs="Calibri"/>
          <w:bCs/>
          <w:i w:val="0"/>
          <w:iCs/>
          <w:szCs w:val="24"/>
        </w:rPr>
      </w:pPr>
      <w:r>
        <w:rPr>
          <w:rFonts w:cs="Calibri"/>
          <w:bCs/>
          <w:i w:val="0"/>
          <w:iCs/>
          <w:szCs w:val="24"/>
        </w:rPr>
        <w:t>Talent injecting inclusion bodies into refolding buffer</w:t>
      </w:r>
      <w:r w:rsidR="007A3665">
        <w:rPr>
          <w:rFonts w:cs="Calibri"/>
          <w:bCs/>
          <w:i w:val="0"/>
          <w:iCs/>
          <w:szCs w:val="24"/>
        </w:rPr>
        <w:t xml:space="preserve"> </w:t>
      </w:r>
      <w:r w:rsidR="007A3665" w:rsidRPr="007A3665">
        <w:rPr>
          <w:rFonts w:cs="Calibri"/>
          <w:bCs/>
          <w:color w:val="4F81BD" w:themeColor="accent1"/>
          <w:szCs w:val="24"/>
        </w:rPr>
        <w:t>Videographer: Difficult step</w:t>
      </w:r>
      <w:r>
        <w:rPr>
          <w:rFonts w:cs="Calibri"/>
          <w:bCs/>
          <w:i w:val="0"/>
          <w:iCs/>
          <w:szCs w:val="24"/>
        </w:rPr>
        <w:t xml:space="preserve"> </w:t>
      </w:r>
      <w:r>
        <w:rPr>
          <w:rFonts w:cs="Calibri"/>
          <w:b/>
          <w:i w:val="0"/>
          <w:iCs/>
          <w:szCs w:val="24"/>
        </w:rPr>
        <w:t>TEXT: Beta2m refolds easily and remains stable in absence of H chain</w:t>
      </w:r>
    </w:p>
    <w:p w14:paraId="764FC7E0" w14:textId="44108705" w:rsidR="00E93020" w:rsidRPr="00347408" w:rsidRDefault="00347408" w:rsidP="00347408">
      <w:pPr>
        <w:pStyle w:val="BodyText"/>
        <w:numPr>
          <w:ilvl w:val="1"/>
          <w:numId w:val="44"/>
        </w:numPr>
        <w:spacing w:before="360"/>
        <w:outlineLvl w:val="0"/>
        <w:rPr>
          <w:rFonts w:cs="Calibri"/>
          <w:bCs/>
          <w:i w:val="0"/>
          <w:iCs/>
          <w:szCs w:val="24"/>
        </w:rPr>
      </w:pPr>
      <w:r>
        <w:rPr>
          <w:rFonts w:cs="Calibri"/>
          <w:bCs/>
          <w:i w:val="0"/>
          <w:iCs/>
          <w:szCs w:val="24"/>
        </w:rPr>
        <w:t xml:space="preserve">Next, dissolve 5 milligrams/milliliter of peptide in dimethyl sulfoxide </w:t>
      </w:r>
      <w:r>
        <w:rPr>
          <w:rFonts w:cs="Calibri"/>
          <w:b/>
          <w:i w:val="0"/>
          <w:iCs/>
          <w:szCs w:val="24"/>
        </w:rPr>
        <w:t>[1]</w:t>
      </w:r>
      <w:r>
        <w:rPr>
          <w:rFonts w:cs="Calibri"/>
          <w:bCs/>
          <w:i w:val="0"/>
          <w:iCs/>
          <w:szCs w:val="24"/>
        </w:rPr>
        <w:t xml:space="preserve"> and </w:t>
      </w:r>
      <w:r w:rsidRPr="00347408">
        <w:rPr>
          <w:rFonts w:cs="Calibri"/>
          <w:bCs/>
          <w:i w:val="0"/>
          <w:iCs/>
          <w:szCs w:val="24"/>
        </w:rPr>
        <w:t>q</w:t>
      </w:r>
      <w:r w:rsidR="00E93020" w:rsidRPr="00347408">
        <w:rPr>
          <w:rFonts w:cs="Calibri"/>
          <w:bCs/>
          <w:i w:val="0"/>
          <w:iCs/>
          <w:szCs w:val="24"/>
        </w:rPr>
        <w:t xml:space="preserve">uickly inject 200 microliters of peptide into the refolding solution as just demonstrated </w:t>
      </w:r>
      <w:r w:rsidR="00E93020" w:rsidRPr="00347408">
        <w:rPr>
          <w:rFonts w:cs="Calibri"/>
          <w:b/>
          <w:i w:val="0"/>
          <w:iCs/>
          <w:szCs w:val="24"/>
        </w:rPr>
        <w:t>[</w:t>
      </w:r>
      <w:r>
        <w:rPr>
          <w:rFonts w:cs="Calibri"/>
          <w:b/>
          <w:i w:val="0"/>
          <w:iCs/>
          <w:szCs w:val="24"/>
        </w:rPr>
        <w:t>2</w:t>
      </w:r>
      <w:r w:rsidR="00E93020" w:rsidRPr="00347408">
        <w:rPr>
          <w:rFonts w:cs="Calibri"/>
          <w:b/>
          <w:i w:val="0"/>
          <w:iCs/>
          <w:szCs w:val="24"/>
        </w:rPr>
        <w:t>]</w:t>
      </w:r>
      <w:r w:rsidR="00E93020" w:rsidRPr="00347408">
        <w:rPr>
          <w:rFonts w:cs="Calibri"/>
          <w:bCs/>
          <w:i w:val="0"/>
          <w:iCs/>
          <w:szCs w:val="24"/>
        </w:rPr>
        <w:t>.</w:t>
      </w:r>
    </w:p>
    <w:p w14:paraId="53AE7FD7" w14:textId="0F63A733" w:rsidR="00347408" w:rsidRDefault="00347408" w:rsidP="00E93020">
      <w:pPr>
        <w:pStyle w:val="BodyText"/>
        <w:numPr>
          <w:ilvl w:val="2"/>
          <w:numId w:val="44"/>
        </w:numPr>
        <w:spacing w:before="360"/>
        <w:outlineLvl w:val="0"/>
        <w:rPr>
          <w:rFonts w:cs="Calibri"/>
          <w:bCs/>
          <w:i w:val="0"/>
          <w:iCs/>
          <w:szCs w:val="24"/>
        </w:rPr>
      </w:pPr>
      <w:r>
        <w:rPr>
          <w:rFonts w:cs="Calibri"/>
          <w:bCs/>
          <w:i w:val="0"/>
          <w:iCs/>
          <w:szCs w:val="24"/>
        </w:rPr>
        <w:t>Peptide being dissolved, with DMSO container visible in frame</w:t>
      </w:r>
    </w:p>
    <w:p w14:paraId="2BDAEAEB" w14:textId="0FA897D3" w:rsidR="00E93020" w:rsidRDefault="00E93020" w:rsidP="00E93020">
      <w:pPr>
        <w:pStyle w:val="BodyText"/>
        <w:numPr>
          <w:ilvl w:val="2"/>
          <w:numId w:val="44"/>
        </w:numPr>
        <w:spacing w:before="360"/>
        <w:outlineLvl w:val="0"/>
        <w:rPr>
          <w:rFonts w:cs="Calibri"/>
          <w:bCs/>
          <w:i w:val="0"/>
          <w:iCs/>
          <w:szCs w:val="24"/>
        </w:rPr>
      </w:pPr>
      <w:r>
        <w:rPr>
          <w:rFonts w:cs="Calibri"/>
          <w:bCs/>
          <w:i w:val="0"/>
          <w:iCs/>
          <w:szCs w:val="24"/>
        </w:rPr>
        <w:t>Peptide being injected</w:t>
      </w:r>
      <w:r w:rsidR="007A3665" w:rsidRPr="007A3665">
        <w:rPr>
          <w:rFonts w:cs="Calibri"/>
          <w:bCs/>
          <w:color w:val="4F81BD" w:themeColor="accent1"/>
          <w:szCs w:val="24"/>
        </w:rPr>
        <w:t xml:space="preserve"> Videographer: Difficult step</w:t>
      </w:r>
    </w:p>
    <w:p w14:paraId="789839E0" w14:textId="13C5EA3A" w:rsidR="00E93020" w:rsidRDefault="00347408" w:rsidP="00E93020">
      <w:pPr>
        <w:pStyle w:val="BodyText"/>
        <w:numPr>
          <w:ilvl w:val="1"/>
          <w:numId w:val="44"/>
        </w:numPr>
        <w:spacing w:before="360"/>
        <w:outlineLvl w:val="0"/>
        <w:rPr>
          <w:rFonts w:cs="Calibri"/>
          <w:bCs/>
          <w:i w:val="0"/>
          <w:iCs/>
          <w:szCs w:val="24"/>
        </w:rPr>
      </w:pPr>
      <w:r>
        <w:rPr>
          <w:rFonts w:cs="Calibri"/>
          <w:bCs/>
          <w:i w:val="0"/>
          <w:iCs/>
          <w:szCs w:val="24"/>
        </w:rPr>
        <w:t>After 10-20 minutes of slow stirring, inject</w:t>
      </w:r>
      <w:r w:rsidR="00E93020">
        <w:rPr>
          <w:rFonts w:cs="Calibri"/>
          <w:bCs/>
          <w:i w:val="0"/>
          <w:iCs/>
          <w:szCs w:val="24"/>
        </w:rPr>
        <w:t xml:space="preserve"> 3 milliliters of H chain inclusion bodies into </w:t>
      </w:r>
      <w:r>
        <w:rPr>
          <w:rFonts w:cs="Calibri"/>
          <w:bCs/>
          <w:i w:val="0"/>
          <w:iCs/>
          <w:szCs w:val="24"/>
        </w:rPr>
        <w:t xml:space="preserve">new </w:t>
      </w:r>
      <w:r w:rsidR="00E93020">
        <w:rPr>
          <w:rFonts w:cs="Calibri"/>
          <w:bCs/>
          <w:i w:val="0"/>
          <w:iCs/>
          <w:szCs w:val="24"/>
        </w:rPr>
        <w:t>1</w:t>
      </w:r>
      <w:r>
        <w:rPr>
          <w:rFonts w:cs="Calibri"/>
          <w:bCs/>
          <w:i w:val="0"/>
          <w:iCs/>
          <w:szCs w:val="24"/>
        </w:rPr>
        <w:t>-</w:t>
      </w:r>
      <w:r w:rsidR="00E93020">
        <w:rPr>
          <w:rFonts w:cs="Calibri"/>
          <w:bCs/>
          <w:i w:val="0"/>
          <w:iCs/>
          <w:szCs w:val="24"/>
        </w:rPr>
        <w:t xml:space="preserve">liter </w:t>
      </w:r>
      <w:r>
        <w:rPr>
          <w:rFonts w:cs="Calibri"/>
          <w:bCs/>
          <w:i w:val="0"/>
          <w:iCs/>
          <w:szCs w:val="24"/>
        </w:rPr>
        <w:t>volume of</w:t>
      </w:r>
      <w:r w:rsidR="00E93020">
        <w:rPr>
          <w:rFonts w:cs="Calibri"/>
          <w:bCs/>
          <w:i w:val="0"/>
          <w:iCs/>
          <w:szCs w:val="24"/>
        </w:rPr>
        <w:t xml:space="preserve"> refolding buffer </w:t>
      </w:r>
      <w:r w:rsidR="00E93020">
        <w:rPr>
          <w:rFonts w:cs="Calibri"/>
          <w:b/>
          <w:i w:val="0"/>
          <w:iCs/>
          <w:szCs w:val="24"/>
        </w:rPr>
        <w:t>[1]</w:t>
      </w:r>
      <w:r w:rsidR="00E93020">
        <w:rPr>
          <w:rFonts w:cs="Calibri"/>
          <w:bCs/>
          <w:i w:val="0"/>
          <w:iCs/>
          <w:szCs w:val="24"/>
        </w:rPr>
        <w:t xml:space="preserve"> and allow the refolding to proceed at 4 degrees Celsius for 8-10 hours </w:t>
      </w:r>
      <w:r w:rsidR="00E93020">
        <w:rPr>
          <w:rFonts w:cs="Calibri"/>
          <w:b/>
          <w:i w:val="0"/>
          <w:iCs/>
          <w:szCs w:val="24"/>
        </w:rPr>
        <w:t>[2]</w:t>
      </w:r>
      <w:r w:rsidR="00E93020">
        <w:rPr>
          <w:rFonts w:cs="Calibri"/>
          <w:bCs/>
          <w:i w:val="0"/>
          <w:iCs/>
          <w:szCs w:val="24"/>
        </w:rPr>
        <w:t>.</w:t>
      </w:r>
    </w:p>
    <w:p w14:paraId="02422DB4" w14:textId="7D531893" w:rsidR="00E93020" w:rsidRDefault="00E93020" w:rsidP="00E93020">
      <w:pPr>
        <w:pStyle w:val="BodyText"/>
        <w:numPr>
          <w:ilvl w:val="2"/>
          <w:numId w:val="44"/>
        </w:numPr>
        <w:spacing w:before="360"/>
        <w:outlineLvl w:val="0"/>
        <w:rPr>
          <w:rFonts w:cs="Calibri"/>
          <w:bCs/>
          <w:i w:val="0"/>
          <w:iCs/>
          <w:szCs w:val="24"/>
        </w:rPr>
      </w:pPr>
      <w:r>
        <w:rPr>
          <w:rFonts w:cs="Calibri"/>
          <w:bCs/>
          <w:i w:val="0"/>
          <w:iCs/>
          <w:szCs w:val="24"/>
        </w:rPr>
        <w:t>Talent injecting H chain inclusion bodies, with H chain inclusion bodies container visible in frame</w:t>
      </w:r>
      <w:r w:rsidR="007A3665" w:rsidRPr="007A3665">
        <w:rPr>
          <w:rFonts w:cs="Calibri"/>
          <w:bCs/>
          <w:color w:val="4F81BD" w:themeColor="accent1"/>
          <w:szCs w:val="24"/>
        </w:rPr>
        <w:t xml:space="preserve"> Videographer: Difficult step</w:t>
      </w:r>
    </w:p>
    <w:p w14:paraId="4B593B70" w14:textId="77777777" w:rsidR="00E93020" w:rsidRDefault="00E93020" w:rsidP="00E93020">
      <w:pPr>
        <w:pStyle w:val="BodyText"/>
        <w:numPr>
          <w:ilvl w:val="2"/>
          <w:numId w:val="44"/>
        </w:numPr>
        <w:spacing w:before="360"/>
        <w:outlineLvl w:val="0"/>
        <w:rPr>
          <w:rFonts w:cs="Calibri"/>
          <w:bCs/>
          <w:i w:val="0"/>
          <w:iCs/>
          <w:szCs w:val="24"/>
        </w:rPr>
      </w:pPr>
      <w:r>
        <w:rPr>
          <w:rFonts w:cs="Calibri"/>
          <w:bCs/>
          <w:i w:val="0"/>
          <w:iCs/>
          <w:szCs w:val="24"/>
        </w:rPr>
        <w:t>Solution being stirred</w:t>
      </w:r>
    </w:p>
    <w:p w14:paraId="46724E41" w14:textId="6A2F404B" w:rsidR="000C07F8" w:rsidRPr="00E93020" w:rsidRDefault="00E93020" w:rsidP="00E93020">
      <w:pPr>
        <w:pStyle w:val="BodyText"/>
        <w:numPr>
          <w:ilvl w:val="0"/>
          <w:numId w:val="44"/>
        </w:numPr>
        <w:spacing w:before="360"/>
        <w:outlineLvl w:val="0"/>
        <w:rPr>
          <w:rFonts w:cs="Calibri"/>
          <w:bCs/>
          <w:i w:val="0"/>
          <w:iCs/>
          <w:szCs w:val="24"/>
        </w:rPr>
      </w:pPr>
      <w:r>
        <w:rPr>
          <w:rFonts w:cs="Calibri"/>
          <w:b/>
          <w:i w:val="0"/>
          <w:iCs/>
          <w:szCs w:val="24"/>
        </w:rPr>
        <w:t>R</w:t>
      </w:r>
      <w:r w:rsidR="000C07F8" w:rsidRPr="00E93020">
        <w:rPr>
          <w:rFonts w:cs="Calibri"/>
          <w:b/>
          <w:i w:val="0"/>
          <w:iCs/>
          <w:szCs w:val="24"/>
        </w:rPr>
        <w:t xml:space="preserve">efolded </w:t>
      </w:r>
      <w:r>
        <w:rPr>
          <w:rFonts w:cs="Calibri"/>
          <w:b/>
          <w:i w:val="0"/>
          <w:iCs/>
          <w:szCs w:val="24"/>
        </w:rPr>
        <w:t>P</w:t>
      </w:r>
      <w:r w:rsidR="000C07F8" w:rsidRPr="00E93020">
        <w:rPr>
          <w:rFonts w:cs="Calibri"/>
          <w:b/>
          <w:i w:val="0"/>
          <w:iCs/>
          <w:szCs w:val="24"/>
        </w:rPr>
        <w:t>rotein</w:t>
      </w:r>
      <w:r>
        <w:rPr>
          <w:rFonts w:cs="Calibri"/>
          <w:b/>
          <w:i w:val="0"/>
          <w:iCs/>
          <w:szCs w:val="24"/>
        </w:rPr>
        <w:t xml:space="preserve"> Concentration</w:t>
      </w:r>
      <w:r w:rsidR="003976B8">
        <w:rPr>
          <w:rFonts w:cs="Calibri"/>
          <w:b/>
          <w:i w:val="0"/>
          <w:iCs/>
          <w:szCs w:val="24"/>
        </w:rPr>
        <w:t xml:space="preserve"> Determination</w:t>
      </w:r>
    </w:p>
    <w:p w14:paraId="6FC3D947" w14:textId="39D493E9" w:rsidR="003976B8" w:rsidRDefault="003976B8" w:rsidP="003976B8">
      <w:pPr>
        <w:pStyle w:val="BodyText"/>
        <w:numPr>
          <w:ilvl w:val="1"/>
          <w:numId w:val="44"/>
        </w:numPr>
        <w:spacing w:before="360"/>
        <w:outlineLvl w:val="0"/>
        <w:rPr>
          <w:rFonts w:cs="Calibri"/>
          <w:i w:val="0"/>
          <w:iCs/>
          <w:szCs w:val="24"/>
        </w:rPr>
      </w:pPr>
      <w:r>
        <w:rPr>
          <w:rFonts w:cs="Calibri"/>
          <w:bCs/>
          <w:i w:val="0"/>
          <w:iCs/>
          <w:szCs w:val="24"/>
        </w:rPr>
        <w:t xml:space="preserve">To determine the refolded protein concentration, </w:t>
      </w:r>
      <w:r>
        <w:rPr>
          <w:rFonts w:cs="Calibri"/>
          <w:i w:val="0"/>
          <w:iCs/>
          <w:szCs w:val="24"/>
        </w:rPr>
        <w:t>a</w:t>
      </w:r>
      <w:r w:rsidRPr="003976B8">
        <w:rPr>
          <w:rFonts w:cs="Calibri"/>
          <w:i w:val="0"/>
          <w:iCs/>
          <w:szCs w:val="24"/>
        </w:rPr>
        <w:t xml:space="preserve">dd exchange buffer to </w:t>
      </w:r>
      <w:r>
        <w:rPr>
          <w:rFonts w:cs="Calibri"/>
          <w:i w:val="0"/>
          <w:iCs/>
          <w:szCs w:val="24"/>
        </w:rPr>
        <w:t>a pressurized</w:t>
      </w:r>
      <w:r w:rsidRPr="003976B8">
        <w:rPr>
          <w:rFonts w:cs="Calibri"/>
          <w:i w:val="0"/>
          <w:iCs/>
          <w:szCs w:val="24"/>
        </w:rPr>
        <w:t xml:space="preserve"> chamber with </w:t>
      </w:r>
      <w:bookmarkStart w:id="10" w:name="OLE_LINK29"/>
      <w:bookmarkStart w:id="11" w:name="OLE_LINK30"/>
      <w:r>
        <w:rPr>
          <w:rFonts w:cs="Calibri"/>
          <w:i w:val="0"/>
          <w:iCs/>
          <w:szCs w:val="24"/>
        </w:rPr>
        <w:t xml:space="preserve">a </w:t>
      </w:r>
      <w:r w:rsidRPr="003976B8">
        <w:rPr>
          <w:rFonts w:cs="Calibri"/>
          <w:i w:val="0"/>
          <w:iCs/>
          <w:szCs w:val="24"/>
        </w:rPr>
        <w:t>10</w:t>
      </w:r>
      <w:r>
        <w:rPr>
          <w:rFonts w:cs="Calibri"/>
          <w:i w:val="0"/>
          <w:iCs/>
          <w:szCs w:val="24"/>
        </w:rPr>
        <w:t>-kilodalton</w:t>
      </w:r>
      <w:r w:rsidRPr="003976B8">
        <w:rPr>
          <w:rFonts w:cs="Calibri"/>
          <w:i w:val="0"/>
          <w:iCs/>
          <w:szCs w:val="24"/>
        </w:rPr>
        <w:t xml:space="preserve"> </w:t>
      </w:r>
      <w:r>
        <w:rPr>
          <w:rFonts w:cs="Calibri"/>
          <w:i w:val="0"/>
          <w:iCs/>
          <w:szCs w:val="24"/>
        </w:rPr>
        <w:t>multicopper oxidase</w:t>
      </w:r>
      <w:r w:rsidRPr="003976B8">
        <w:rPr>
          <w:rFonts w:cs="Calibri"/>
          <w:i w:val="0"/>
          <w:iCs/>
          <w:szCs w:val="24"/>
        </w:rPr>
        <w:t xml:space="preserve"> membrane</w:t>
      </w:r>
      <w:bookmarkEnd w:id="10"/>
      <w:bookmarkEnd w:id="11"/>
      <w:r w:rsidRPr="003976B8">
        <w:rPr>
          <w:rFonts w:cs="Calibri"/>
          <w:i w:val="0"/>
          <w:iCs/>
          <w:szCs w:val="24"/>
        </w:rPr>
        <w:t xml:space="preserve"> </w:t>
      </w:r>
      <w:r>
        <w:rPr>
          <w:rFonts w:cs="Calibri"/>
          <w:b/>
          <w:bCs/>
          <w:i w:val="0"/>
          <w:iCs/>
          <w:szCs w:val="24"/>
        </w:rPr>
        <w:t xml:space="preserve">[1] </w:t>
      </w:r>
      <w:r w:rsidRPr="003976B8">
        <w:rPr>
          <w:rFonts w:cs="Calibri"/>
          <w:i w:val="0"/>
          <w:iCs/>
          <w:szCs w:val="24"/>
        </w:rPr>
        <w:t xml:space="preserve">and concentrate </w:t>
      </w:r>
      <w:r>
        <w:rPr>
          <w:rFonts w:cs="Calibri"/>
          <w:i w:val="0"/>
          <w:iCs/>
          <w:szCs w:val="24"/>
        </w:rPr>
        <w:t xml:space="preserve">the buffer </w:t>
      </w:r>
      <w:r w:rsidRPr="003976B8">
        <w:rPr>
          <w:rFonts w:cs="Calibri"/>
          <w:i w:val="0"/>
          <w:iCs/>
          <w:szCs w:val="24"/>
        </w:rPr>
        <w:t>to 30</w:t>
      </w:r>
      <w:r>
        <w:rPr>
          <w:rFonts w:cs="Calibri"/>
          <w:i w:val="0"/>
          <w:iCs/>
          <w:szCs w:val="24"/>
        </w:rPr>
        <w:t>-</w:t>
      </w:r>
      <w:r w:rsidRPr="003976B8">
        <w:rPr>
          <w:rFonts w:cs="Calibri"/>
          <w:i w:val="0"/>
          <w:iCs/>
          <w:szCs w:val="24"/>
        </w:rPr>
        <w:t>50</w:t>
      </w:r>
      <w:r>
        <w:rPr>
          <w:rFonts w:cs="Calibri"/>
          <w:i w:val="0"/>
          <w:iCs/>
          <w:szCs w:val="24"/>
        </w:rPr>
        <w:t xml:space="preserve">-milliliter volume </w:t>
      </w:r>
      <w:r>
        <w:rPr>
          <w:rFonts w:cs="Calibri"/>
          <w:b/>
          <w:bCs/>
          <w:i w:val="0"/>
          <w:iCs/>
          <w:szCs w:val="24"/>
        </w:rPr>
        <w:t>[2]</w:t>
      </w:r>
      <w:r>
        <w:rPr>
          <w:rFonts w:cs="Calibri"/>
          <w:i w:val="0"/>
          <w:iCs/>
          <w:szCs w:val="24"/>
        </w:rPr>
        <w:t>.</w:t>
      </w:r>
    </w:p>
    <w:p w14:paraId="2B3B1AED" w14:textId="170D8AF1" w:rsidR="003976B8" w:rsidRDefault="003976B8" w:rsidP="003976B8">
      <w:pPr>
        <w:pStyle w:val="BodyText"/>
        <w:numPr>
          <w:ilvl w:val="2"/>
          <w:numId w:val="44"/>
        </w:numPr>
        <w:spacing w:before="360"/>
        <w:outlineLvl w:val="0"/>
        <w:rPr>
          <w:rFonts w:cs="Calibri"/>
          <w:i w:val="0"/>
          <w:iCs/>
          <w:szCs w:val="24"/>
        </w:rPr>
      </w:pPr>
      <w:r>
        <w:rPr>
          <w:rFonts w:cs="Calibri"/>
          <w:i w:val="0"/>
          <w:iCs/>
          <w:szCs w:val="24"/>
        </w:rPr>
        <w:t>WIDE: Talent adding buffer to chamber</w:t>
      </w:r>
    </w:p>
    <w:p w14:paraId="761229A3" w14:textId="77777777" w:rsidR="003976B8" w:rsidRDefault="003976B8" w:rsidP="003976B8">
      <w:pPr>
        <w:pStyle w:val="BodyText"/>
        <w:numPr>
          <w:ilvl w:val="2"/>
          <w:numId w:val="44"/>
        </w:numPr>
        <w:spacing w:before="360"/>
        <w:outlineLvl w:val="0"/>
        <w:rPr>
          <w:rFonts w:cs="Calibri"/>
          <w:i w:val="0"/>
          <w:iCs/>
          <w:szCs w:val="24"/>
        </w:rPr>
      </w:pPr>
      <w:r>
        <w:rPr>
          <w:rFonts w:cs="Calibri"/>
          <w:i w:val="0"/>
          <w:iCs/>
          <w:szCs w:val="24"/>
        </w:rPr>
        <w:t>Talent concentrating buffer</w:t>
      </w:r>
    </w:p>
    <w:p w14:paraId="73C8FE2B" w14:textId="213E3813" w:rsidR="003976B8" w:rsidRDefault="000C07F8" w:rsidP="003976B8">
      <w:pPr>
        <w:pStyle w:val="BodyText"/>
        <w:numPr>
          <w:ilvl w:val="1"/>
          <w:numId w:val="44"/>
        </w:numPr>
        <w:spacing w:before="360"/>
        <w:outlineLvl w:val="0"/>
        <w:rPr>
          <w:rFonts w:cs="Calibri"/>
          <w:i w:val="0"/>
          <w:iCs/>
          <w:szCs w:val="24"/>
        </w:rPr>
      </w:pPr>
      <w:r w:rsidRPr="003976B8">
        <w:rPr>
          <w:rFonts w:cs="Calibri"/>
          <w:bCs/>
          <w:i w:val="0"/>
          <w:iCs/>
          <w:szCs w:val="24"/>
        </w:rPr>
        <w:t>Transfer</w:t>
      </w:r>
      <w:r w:rsidRPr="003976B8">
        <w:rPr>
          <w:rFonts w:cs="Calibri"/>
          <w:i w:val="0"/>
          <w:iCs/>
          <w:szCs w:val="24"/>
        </w:rPr>
        <w:t xml:space="preserve"> the refolding solution to a centrifuge tube</w:t>
      </w:r>
      <w:r w:rsidR="003976B8">
        <w:rPr>
          <w:rFonts w:cs="Calibri"/>
          <w:i w:val="0"/>
          <w:iCs/>
          <w:szCs w:val="24"/>
        </w:rPr>
        <w:t xml:space="preserve"> </w:t>
      </w:r>
      <w:r w:rsidR="003976B8">
        <w:rPr>
          <w:rFonts w:cs="Calibri"/>
          <w:b/>
          <w:bCs/>
          <w:i w:val="0"/>
          <w:iCs/>
          <w:szCs w:val="24"/>
        </w:rPr>
        <w:t>[1]</w:t>
      </w:r>
      <w:r w:rsidR="003976B8">
        <w:rPr>
          <w:rFonts w:cs="Calibri"/>
          <w:i w:val="0"/>
          <w:iCs/>
          <w:szCs w:val="24"/>
        </w:rPr>
        <w:t xml:space="preserve"> and remove the precipitates by centrifugation </w:t>
      </w:r>
      <w:r w:rsidR="003976B8">
        <w:rPr>
          <w:rFonts w:cs="Calibri"/>
          <w:b/>
          <w:bCs/>
          <w:i w:val="0"/>
          <w:iCs/>
          <w:szCs w:val="24"/>
        </w:rPr>
        <w:t>[2-TXT]</w:t>
      </w:r>
      <w:r w:rsidR="003976B8">
        <w:rPr>
          <w:rFonts w:cs="Calibri"/>
          <w:i w:val="0"/>
          <w:iCs/>
          <w:szCs w:val="24"/>
        </w:rPr>
        <w:t>.</w:t>
      </w:r>
    </w:p>
    <w:p w14:paraId="6AF9FF20" w14:textId="30208DD7" w:rsidR="003976B8" w:rsidRDefault="003976B8" w:rsidP="003976B8">
      <w:pPr>
        <w:pStyle w:val="BodyText"/>
        <w:numPr>
          <w:ilvl w:val="2"/>
          <w:numId w:val="44"/>
        </w:numPr>
        <w:spacing w:before="360"/>
        <w:outlineLvl w:val="0"/>
        <w:rPr>
          <w:rFonts w:cs="Calibri"/>
          <w:i w:val="0"/>
          <w:iCs/>
          <w:szCs w:val="24"/>
        </w:rPr>
      </w:pPr>
      <w:r>
        <w:rPr>
          <w:rFonts w:cs="Calibri"/>
          <w:i w:val="0"/>
          <w:iCs/>
          <w:szCs w:val="24"/>
        </w:rPr>
        <w:t>Talent adding solution to tube</w:t>
      </w:r>
    </w:p>
    <w:p w14:paraId="54E4BF4E" w14:textId="66EE1046" w:rsidR="003976B8" w:rsidRPr="003976B8" w:rsidRDefault="003976B8" w:rsidP="003976B8">
      <w:pPr>
        <w:pStyle w:val="BodyText"/>
        <w:numPr>
          <w:ilvl w:val="2"/>
          <w:numId w:val="44"/>
        </w:numPr>
        <w:spacing w:before="360"/>
        <w:outlineLvl w:val="0"/>
        <w:rPr>
          <w:rFonts w:cs="Calibri"/>
          <w:i w:val="0"/>
          <w:iCs/>
          <w:szCs w:val="24"/>
        </w:rPr>
      </w:pPr>
      <w:r>
        <w:rPr>
          <w:rFonts w:cs="Calibri"/>
          <w:i w:val="0"/>
          <w:iCs/>
          <w:szCs w:val="24"/>
        </w:rPr>
        <w:lastRenderedPageBreak/>
        <w:t xml:space="preserve">Talent placing tube(s) into centrifuge </w:t>
      </w:r>
      <w:r w:rsidR="004344FD">
        <w:rPr>
          <w:rFonts w:cs="Calibri"/>
          <w:b/>
          <w:bCs/>
          <w:i w:val="0"/>
          <w:iCs/>
          <w:szCs w:val="24"/>
        </w:rPr>
        <w:t>TEXT: 30 min, 2300 x g, 4 °C</w:t>
      </w:r>
    </w:p>
    <w:p w14:paraId="60567C97" w14:textId="344CD09A" w:rsidR="000C07F8" w:rsidRDefault="000C07F8" w:rsidP="003976B8">
      <w:pPr>
        <w:pStyle w:val="BodyText"/>
        <w:numPr>
          <w:ilvl w:val="1"/>
          <w:numId w:val="44"/>
        </w:numPr>
        <w:spacing w:before="360"/>
        <w:outlineLvl w:val="0"/>
        <w:rPr>
          <w:rFonts w:cs="Calibri"/>
          <w:i w:val="0"/>
          <w:iCs/>
          <w:szCs w:val="24"/>
        </w:rPr>
      </w:pPr>
      <w:r w:rsidRPr="003976B8">
        <w:rPr>
          <w:rFonts w:cs="Calibri"/>
          <w:bCs/>
          <w:i w:val="0"/>
          <w:iCs/>
          <w:szCs w:val="24"/>
        </w:rPr>
        <w:t>Carefully</w:t>
      </w:r>
      <w:r w:rsidRPr="003976B8">
        <w:rPr>
          <w:rFonts w:cs="Calibri"/>
          <w:i w:val="0"/>
          <w:iCs/>
          <w:szCs w:val="24"/>
        </w:rPr>
        <w:t xml:space="preserve"> transfer the supernatant </w:t>
      </w:r>
      <w:r w:rsidR="003976B8">
        <w:rPr>
          <w:rFonts w:cs="Calibri"/>
          <w:i w:val="0"/>
          <w:iCs/>
          <w:szCs w:val="24"/>
        </w:rPr>
        <w:t xml:space="preserve">to the chamber </w:t>
      </w:r>
      <w:r w:rsidR="003976B8">
        <w:rPr>
          <w:rFonts w:cs="Calibri"/>
          <w:b/>
          <w:bCs/>
          <w:i w:val="0"/>
          <w:iCs/>
          <w:szCs w:val="24"/>
        </w:rPr>
        <w:t>[1]</w:t>
      </w:r>
      <w:r w:rsidR="003976B8">
        <w:rPr>
          <w:rFonts w:cs="Calibri"/>
          <w:i w:val="0"/>
          <w:iCs/>
          <w:szCs w:val="24"/>
        </w:rPr>
        <w:t xml:space="preserve"> </w:t>
      </w:r>
      <w:r w:rsidRPr="003976B8">
        <w:rPr>
          <w:rFonts w:cs="Calibri"/>
          <w:i w:val="0"/>
          <w:iCs/>
          <w:szCs w:val="24"/>
        </w:rPr>
        <w:t xml:space="preserve">and further </w:t>
      </w:r>
      <w:r w:rsidR="003976B8">
        <w:rPr>
          <w:rFonts w:cs="Calibri"/>
          <w:i w:val="0"/>
          <w:iCs/>
          <w:szCs w:val="24"/>
        </w:rPr>
        <w:t xml:space="preserve">concentrate </w:t>
      </w:r>
      <w:r w:rsidRPr="003976B8">
        <w:rPr>
          <w:rFonts w:cs="Calibri"/>
          <w:i w:val="0"/>
          <w:iCs/>
          <w:szCs w:val="24"/>
        </w:rPr>
        <w:t>t</w:t>
      </w:r>
      <w:r w:rsidR="003976B8">
        <w:rPr>
          <w:rFonts w:cs="Calibri"/>
          <w:i w:val="0"/>
          <w:iCs/>
          <w:szCs w:val="24"/>
        </w:rPr>
        <w:t xml:space="preserve">he buffer to a final volume of approximately 1 milliliter </w:t>
      </w:r>
      <w:r w:rsidR="003976B8">
        <w:rPr>
          <w:rFonts w:cs="Calibri"/>
          <w:b/>
          <w:bCs/>
          <w:i w:val="0"/>
          <w:iCs/>
          <w:szCs w:val="24"/>
        </w:rPr>
        <w:t>[2]</w:t>
      </w:r>
      <w:r w:rsidRPr="003976B8">
        <w:rPr>
          <w:rFonts w:cs="Calibri"/>
          <w:i w:val="0"/>
          <w:iCs/>
          <w:szCs w:val="24"/>
        </w:rPr>
        <w:t>.</w:t>
      </w:r>
    </w:p>
    <w:p w14:paraId="28E47B63" w14:textId="1E8E5571" w:rsidR="003976B8" w:rsidRDefault="003976B8" w:rsidP="003976B8">
      <w:pPr>
        <w:pStyle w:val="BodyText"/>
        <w:numPr>
          <w:ilvl w:val="2"/>
          <w:numId w:val="44"/>
        </w:numPr>
        <w:spacing w:before="360"/>
        <w:outlineLvl w:val="0"/>
        <w:rPr>
          <w:rFonts w:cs="Calibri"/>
          <w:i w:val="0"/>
          <w:iCs/>
          <w:szCs w:val="24"/>
        </w:rPr>
      </w:pPr>
      <w:r>
        <w:rPr>
          <w:rFonts w:cs="Calibri"/>
          <w:i w:val="0"/>
          <w:iCs/>
          <w:szCs w:val="24"/>
        </w:rPr>
        <w:t>Talent transferring supernatant to chamber</w:t>
      </w:r>
    </w:p>
    <w:p w14:paraId="55709236" w14:textId="2F0FE558" w:rsidR="003976B8" w:rsidRDefault="003976B8" w:rsidP="003976B8">
      <w:pPr>
        <w:pStyle w:val="BodyText"/>
        <w:numPr>
          <w:ilvl w:val="2"/>
          <w:numId w:val="44"/>
        </w:numPr>
        <w:spacing w:before="360"/>
        <w:outlineLvl w:val="0"/>
        <w:rPr>
          <w:rFonts w:cs="Calibri"/>
          <w:i w:val="0"/>
          <w:iCs/>
          <w:szCs w:val="24"/>
        </w:rPr>
      </w:pPr>
      <w:r>
        <w:rPr>
          <w:rFonts w:cs="Calibri"/>
          <w:i w:val="0"/>
          <w:iCs/>
          <w:szCs w:val="24"/>
        </w:rPr>
        <w:t>Buffer being concentrated</w:t>
      </w:r>
    </w:p>
    <w:p w14:paraId="0FDE3E08" w14:textId="66566AB1" w:rsidR="00CA1820" w:rsidRDefault="00CA1820" w:rsidP="00CA1820">
      <w:pPr>
        <w:pStyle w:val="BodyText"/>
        <w:numPr>
          <w:ilvl w:val="1"/>
          <w:numId w:val="44"/>
        </w:numPr>
        <w:spacing w:before="360"/>
        <w:outlineLvl w:val="0"/>
        <w:rPr>
          <w:rFonts w:cs="Calibri"/>
          <w:i w:val="0"/>
          <w:iCs/>
          <w:szCs w:val="24"/>
        </w:rPr>
      </w:pPr>
      <w:r>
        <w:rPr>
          <w:rFonts w:cs="Calibri"/>
          <w:i w:val="0"/>
          <w:iCs/>
          <w:szCs w:val="24"/>
        </w:rPr>
        <w:t xml:space="preserve">Remove any final contaminants by centrifugation </w:t>
      </w:r>
      <w:r>
        <w:rPr>
          <w:rFonts w:cs="Calibri"/>
          <w:b/>
          <w:bCs/>
          <w:i w:val="0"/>
          <w:iCs/>
          <w:szCs w:val="24"/>
        </w:rPr>
        <w:t>[1-TXT]</w:t>
      </w:r>
      <w:r>
        <w:rPr>
          <w:rFonts w:cs="Calibri"/>
          <w:i w:val="0"/>
          <w:iCs/>
          <w:szCs w:val="24"/>
        </w:rPr>
        <w:t xml:space="preserve"> and transfer the supernatant to a sterile tube </w:t>
      </w:r>
      <w:r>
        <w:rPr>
          <w:rFonts w:cs="Calibri"/>
          <w:b/>
          <w:bCs/>
          <w:i w:val="0"/>
          <w:iCs/>
          <w:szCs w:val="24"/>
        </w:rPr>
        <w:t>[2]</w:t>
      </w:r>
      <w:r>
        <w:rPr>
          <w:rFonts w:cs="Calibri"/>
          <w:i w:val="0"/>
          <w:iCs/>
          <w:szCs w:val="24"/>
        </w:rPr>
        <w:t>.</w:t>
      </w:r>
    </w:p>
    <w:p w14:paraId="1C4801D6" w14:textId="6C6B3F83" w:rsidR="00CA1820" w:rsidRPr="00CA1820" w:rsidRDefault="00CA1820" w:rsidP="00CA1820">
      <w:pPr>
        <w:pStyle w:val="BodyText"/>
        <w:numPr>
          <w:ilvl w:val="2"/>
          <w:numId w:val="44"/>
        </w:numPr>
        <w:spacing w:before="360"/>
        <w:outlineLvl w:val="0"/>
        <w:rPr>
          <w:rFonts w:cs="Calibri"/>
          <w:i w:val="0"/>
          <w:iCs/>
          <w:szCs w:val="24"/>
        </w:rPr>
      </w:pPr>
      <w:r>
        <w:rPr>
          <w:rFonts w:cs="Calibri"/>
          <w:i w:val="0"/>
          <w:iCs/>
          <w:szCs w:val="24"/>
        </w:rPr>
        <w:t xml:space="preserve">Talent placing tube into centrifuge </w:t>
      </w:r>
      <w:r>
        <w:rPr>
          <w:rFonts w:cs="Calibri"/>
          <w:b/>
          <w:bCs/>
          <w:i w:val="0"/>
          <w:iCs/>
          <w:szCs w:val="24"/>
        </w:rPr>
        <w:t>TEXT: 10-20 min, 12,000 x g, 4°C</w:t>
      </w:r>
    </w:p>
    <w:p w14:paraId="6E919C6F" w14:textId="77777777" w:rsidR="00CA1820" w:rsidRDefault="00CA1820" w:rsidP="00CA1820">
      <w:pPr>
        <w:pStyle w:val="BodyText"/>
        <w:numPr>
          <w:ilvl w:val="2"/>
          <w:numId w:val="44"/>
        </w:numPr>
        <w:spacing w:before="360"/>
        <w:outlineLvl w:val="0"/>
        <w:rPr>
          <w:rFonts w:cs="Calibri"/>
          <w:i w:val="0"/>
          <w:iCs/>
          <w:szCs w:val="24"/>
        </w:rPr>
      </w:pPr>
      <w:r>
        <w:rPr>
          <w:rFonts w:cs="Calibri"/>
          <w:i w:val="0"/>
          <w:iCs/>
          <w:szCs w:val="24"/>
        </w:rPr>
        <w:t>Talent adding supernatant to tube</w:t>
      </w:r>
    </w:p>
    <w:p w14:paraId="418DD34E" w14:textId="42F57129" w:rsidR="000C07F8" w:rsidRDefault="00CA1820" w:rsidP="00CA1820">
      <w:pPr>
        <w:pStyle w:val="BodyText"/>
        <w:numPr>
          <w:ilvl w:val="1"/>
          <w:numId w:val="44"/>
        </w:numPr>
        <w:spacing w:before="360"/>
        <w:outlineLvl w:val="0"/>
        <w:rPr>
          <w:rFonts w:cs="Calibri"/>
          <w:i w:val="0"/>
          <w:iCs/>
          <w:szCs w:val="24"/>
        </w:rPr>
      </w:pPr>
      <w:r>
        <w:rPr>
          <w:rFonts w:cs="Calibri"/>
          <w:i w:val="0"/>
          <w:iCs/>
          <w:szCs w:val="24"/>
        </w:rPr>
        <w:t>Use</w:t>
      </w:r>
      <w:r w:rsidR="00A24734">
        <w:rPr>
          <w:rFonts w:cs="Calibri"/>
          <w:i w:val="0"/>
          <w:iCs/>
          <w:szCs w:val="24"/>
        </w:rPr>
        <w:t xml:space="preserve"> </w:t>
      </w:r>
      <w:r w:rsidR="000C07F8" w:rsidRPr="00CA1820">
        <w:rPr>
          <w:rFonts w:cs="Calibri"/>
          <w:i w:val="0"/>
          <w:iCs/>
          <w:szCs w:val="24"/>
        </w:rPr>
        <w:t>a 10</w:t>
      </w:r>
      <w:r w:rsidR="00A24734">
        <w:rPr>
          <w:rFonts w:cs="Calibri"/>
          <w:i w:val="0"/>
          <w:iCs/>
          <w:szCs w:val="24"/>
        </w:rPr>
        <w:t>/</w:t>
      </w:r>
      <w:r w:rsidR="000C07F8" w:rsidRPr="00CA1820">
        <w:rPr>
          <w:rFonts w:cs="Calibri"/>
          <w:i w:val="0"/>
          <w:iCs/>
          <w:szCs w:val="24"/>
        </w:rPr>
        <w:t>300 GL</w:t>
      </w:r>
      <w:r w:rsidR="00A24734">
        <w:rPr>
          <w:rFonts w:cs="Calibri"/>
          <w:i w:val="0"/>
          <w:iCs/>
          <w:szCs w:val="24"/>
        </w:rPr>
        <w:t xml:space="preserve"> </w:t>
      </w:r>
      <w:r w:rsidR="00A24734">
        <w:rPr>
          <w:rFonts w:cs="Calibri"/>
          <w:i w:val="0"/>
          <w:iCs/>
          <w:color w:val="FF0000"/>
          <w:szCs w:val="24"/>
        </w:rPr>
        <w:t>(G-L)</w:t>
      </w:r>
      <w:r w:rsidR="000C07F8" w:rsidRPr="00CA1820">
        <w:rPr>
          <w:rFonts w:cs="Calibri"/>
          <w:i w:val="0"/>
          <w:iCs/>
          <w:szCs w:val="24"/>
        </w:rPr>
        <w:t xml:space="preserve"> size-exclusion column</w:t>
      </w:r>
      <w:r>
        <w:rPr>
          <w:rFonts w:cs="Calibri"/>
          <w:i w:val="0"/>
          <w:iCs/>
          <w:szCs w:val="24"/>
        </w:rPr>
        <w:t xml:space="preserve"> to p</w:t>
      </w:r>
      <w:r w:rsidRPr="00CA1820">
        <w:rPr>
          <w:rFonts w:cs="Calibri"/>
          <w:i w:val="0"/>
          <w:iCs/>
          <w:szCs w:val="24"/>
        </w:rPr>
        <w:t>urify the proteins</w:t>
      </w:r>
      <w:r>
        <w:rPr>
          <w:rFonts w:cs="Calibri"/>
          <w:i w:val="0"/>
          <w:iCs/>
          <w:szCs w:val="24"/>
        </w:rPr>
        <w:t xml:space="preserve"> </w:t>
      </w:r>
      <w:r>
        <w:rPr>
          <w:rFonts w:cs="Calibri"/>
          <w:b/>
          <w:bCs/>
          <w:i w:val="0"/>
          <w:iCs/>
          <w:szCs w:val="24"/>
        </w:rPr>
        <w:t>[1]</w:t>
      </w:r>
      <w:r>
        <w:rPr>
          <w:rFonts w:cs="Calibri"/>
          <w:i w:val="0"/>
          <w:iCs/>
          <w:szCs w:val="24"/>
        </w:rPr>
        <w:t xml:space="preserve">, collecting the samples at the peak </w:t>
      </w:r>
      <w:r>
        <w:rPr>
          <w:rFonts w:cs="Calibri"/>
          <w:b/>
          <w:bCs/>
          <w:i w:val="0"/>
          <w:iCs/>
          <w:szCs w:val="24"/>
        </w:rPr>
        <w:t>[2]</w:t>
      </w:r>
      <w:r>
        <w:rPr>
          <w:rFonts w:cs="Calibri"/>
          <w:i w:val="0"/>
          <w:iCs/>
          <w:szCs w:val="24"/>
        </w:rPr>
        <w:t xml:space="preserve"> and analyzing them using SDS-PAGE </w:t>
      </w:r>
      <w:r>
        <w:rPr>
          <w:rFonts w:cs="Calibri"/>
          <w:b/>
          <w:bCs/>
          <w:i w:val="0"/>
          <w:iCs/>
          <w:szCs w:val="24"/>
        </w:rPr>
        <w:t>[3]</w:t>
      </w:r>
      <w:r>
        <w:rPr>
          <w:rFonts w:cs="Calibri"/>
          <w:i w:val="0"/>
          <w:iCs/>
          <w:szCs w:val="24"/>
        </w:rPr>
        <w:t>.</w:t>
      </w:r>
    </w:p>
    <w:p w14:paraId="7297937F" w14:textId="337418F4" w:rsidR="00CA1820" w:rsidRDefault="00CA1820" w:rsidP="00CA1820">
      <w:pPr>
        <w:pStyle w:val="BodyText"/>
        <w:numPr>
          <w:ilvl w:val="2"/>
          <w:numId w:val="44"/>
        </w:numPr>
        <w:spacing w:before="360"/>
        <w:outlineLvl w:val="0"/>
        <w:rPr>
          <w:rFonts w:cs="Calibri"/>
          <w:i w:val="0"/>
          <w:iCs/>
          <w:szCs w:val="24"/>
        </w:rPr>
      </w:pPr>
      <w:r>
        <w:rPr>
          <w:rFonts w:cs="Calibri"/>
          <w:i w:val="0"/>
          <w:iCs/>
          <w:szCs w:val="24"/>
        </w:rPr>
        <w:t>Talent adding supernatant to column</w:t>
      </w:r>
    </w:p>
    <w:p w14:paraId="07EE2688" w14:textId="7118F391" w:rsidR="00CA1820" w:rsidRDefault="00CA1820" w:rsidP="00CA1820">
      <w:pPr>
        <w:pStyle w:val="BodyText"/>
        <w:numPr>
          <w:ilvl w:val="2"/>
          <w:numId w:val="44"/>
        </w:numPr>
        <w:spacing w:before="360"/>
        <w:outlineLvl w:val="0"/>
        <w:rPr>
          <w:rFonts w:cs="Calibri"/>
          <w:i w:val="0"/>
          <w:iCs/>
          <w:szCs w:val="24"/>
        </w:rPr>
      </w:pPr>
      <w:r>
        <w:rPr>
          <w:rFonts w:cs="Calibri"/>
          <w:i w:val="0"/>
          <w:iCs/>
          <w:szCs w:val="24"/>
        </w:rPr>
        <w:t>Sample being collected</w:t>
      </w:r>
    </w:p>
    <w:p w14:paraId="0A136D17" w14:textId="77777777" w:rsidR="00CA1820" w:rsidRDefault="00CA1820" w:rsidP="00CA1820">
      <w:pPr>
        <w:pStyle w:val="BodyText"/>
        <w:numPr>
          <w:ilvl w:val="2"/>
          <w:numId w:val="44"/>
        </w:numPr>
        <w:spacing w:before="360"/>
        <w:outlineLvl w:val="0"/>
        <w:rPr>
          <w:rFonts w:cs="Calibri"/>
          <w:i w:val="0"/>
          <w:iCs/>
          <w:szCs w:val="24"/>
        </w:rPr>
      </w:pPr>
      <w:r>
        <w:rPr>
          <w:rFonts w:cs="Calibri"/>
          <w:i w:val="0"/>
          <w:iCs/>
          <w:szCs w:val="24"/>
        </w:rPr>
        <w:t>Talent adding sample to gel</w:t>
      </w:r>
    </w:p>
    <w:p w14:paraId="76F8B17A" w14:textId="78343CFF" w:rsidR="000C07F8" w:rsidRDefault="000C07F8" w:rsidP="00CA1820">
      <w:pPr>
        <w:pStyle w:val="BodyText"/>
        <w:numPr>
          <w:ilvl w:val="1"/>
          <w:numId w:val="44"/>
        </w:numPr>
        <w:spacing w:before="360"/>
        <w:outlineLvl w:val="0"/>
        <w:rPr>
          <w:rFonts w:cs="Calibri"/>
          <w:i w:val="0"/>
          <w:iCs/>
          <w:szCs w:val="24"/>
        </w:rPr>
      </w:pPr>
      <w:r w:rsidRPr="00CA1820">
        <w:rPr>
          <w:rFonts w:cs="Calibri"/>
          <w:bCs/>
          <w:i w:val="0"/>
          <w:iCs/>
          <w:szCs w:val="24"/>
        </w:rPr>
        <w:t>Collect</w:t>
      </w:r>
      <w:r w:rsidRPr="00CA1820">
        <w:rPr>
          <w:rFonts w:cs="Calibri"/>
          <w:i w:val="0"/>
          <w:iCs/>
          <w:szCs w:val="24"/>
        </w:rPr>
        <w:t xml:space="preserve"> the MHC complex peak </w:t>
      </w:r>
      <w:r w:rsidR="00CA1820">
        <w:rPr>
          <w:rFonts w:cs="Calibri"/>
          <w:b/>
          <w:bCs/>
          <w:i w:val="0"/>
          <w:iCs/>
          <w:szCs w:val="24"/>
        </w:rPr>
        <w:t xml:space="preserve">[1] </w:t>
      </w:r>
      <w:r w:rsidRPr="00CA1820">
        <w:rPr>
          <w:rFonts w:cs="Calibri"/>
          <w:i w:val="0"/>
          <w:iCs/>
          <w:szCs w:val="24"/>
        </w:rPr>
        <w:t xml:space="preserve">and concentrate </w:t>
      </w:r>
      <w:r w:rsidR="00CA1820">
        <w:rPr>
          <w:rFonts w:cs="Calibri"/>
          <w:i w:val="0"/>
          <w:iCs/>
          <w:szCs w:val="24"/>
        </w:rPr>
        <w:t>the protein to</w:t>
      </w:r>
      <w:r w:rsidRPr="00CA1820">
        <w:rPr>
          <w:rFonts w:cs="Calibri"/>
          <w:i w:val="0"/>
          <w:iCs/>
          <w:szCs w:val="24"/>
        </w:rPr>
        <w:t xml:space="preserve"> a final concentration of 15 </w:t>
      </w:r>
      <w:r w:rsidR="00CA1820">
        <w:rPr>
          <w:rFonts w:cs="Calibri"/>
          <w:i w:val="0"/>
          <w:iCs/>
          <w:szCs w:val="24"/>
        </w:rPr>
        <w:t>milligrams</w:t>
      </w:r>
      <w:r w:rsidRPr="00CA1820">
        <w:rPr>
          <w:rFonts w:cs="Calibri"/>
          <w:i w:val="0"/>
          <w:iCs/>
          <w:szCs w:val="24"/>
        </w:rPr>
        <w:t>/m</w:t>
      </w:r>
      <w:r w:rsidR="00CA1820">
        <w:rPr>
          <w:rFonts w:cs="Calibri"/>
          <w:i w:val="0"/>
          <w:iCs/>
          <w:szCs w:val="24"/>
        </w:rPr>
        <w:t xml:space="preserve">illiliter </w:t>
      </w:r>
      <w:r w:rsidR="00CA1820">
        <w:rPr>
          <w:rFonts w:cs="Calibri"/>
          <w:b/>
          <w:bCs/>
          <w:i w:val="0"/>
          <w:iCs/>
          <w:szCs w:val="24"/>
        </w:rPr>
        <w:t>[2]</w:t>
      </w:r>
      <w:r w:rsidRPr="00CA1820">
        <w:rPr>
          <w:rFonts w:cs="Calibri"/>
          <w:i w:val="0"/>
          <w:iCs/>
          <w:szCs w:val="24"/>
        </w:rPr>
        <w:t xml:space="preserve">. </w:t>
      </w:r>
    </w:p>
    <w:p w14:paraId="0714FB80" w14:textId="101B155E" w:rsidR="00CA1820" w:rsidRDefault="00CA1820" w:rsidP="00CA1820">
      <w:pPr>
        <w:pStyle w:val="BodyText"/>
        <w:numPr>
          <w:ilvl w:val="2"/>
          <w:numId w:val="44"/>
        </w:numPr>
        <w:spacing w:before="360"/>
        <w:outlineLvl w:val="0"/>
        <w:rPr>
          <w:rFonts w:cs="Calibri"/>
          <w:i w:val="0"/>
          <w:iCs/>
          <w:szCs w:val="24"/>
        </w:rPr>
      </w:pPr>
      <w:r>
        <w:rPr>
          <w:rFonts w:cs="Calibri"/>
          <w:i w:val="0"/>
          <w:iCs/>
          <w:szCs w:val="24"/>
        </w:rPr>
        <w:t>Talent collecting peak</w:t>
      </w:r>
    </w:p>
    <w:p w14:paraId="3418302A" w14:textId="77777777" w:rsidR="00CA1820" w:rsidRDefault="00CA1820" w:rsidP="00CA1820">
      <w:pPr>
        <w:pStyle w:val="BodyText"/>
        <w:numPr>
          <w:ilvl w:val="2"/>
          <w:numId w:val="44"/>
        </w:numPr>
        <w:spacing w:before="360"/>
        <w:outlineLvl w:val="0"/>
        <w:rPr>
          <w:rFonts w:cs="Calibri"/>
          <w:i w:val="0"/>
          <w:iCs/>
          <w:szCs w:val="24"/>
        </w:rPr>
      </w:pPr>
      <w:r>
        <w:rPr>
          <w:rFonts w:cs="Calibri"/>
          <w:i w:val="0"/>
          <w:iCs/>
          <w:szCs w:val="24"/>
        </w:rPr>
        <w:t>Talent adding sample to chamber</w:t>
      </w:r>
    </w:p>
    <w:p w14:paraId="7F7665E8" w14:textId="7C307A80" w:rsidR="00CA1820" w:rsidRDefault="00CA1820" w:rsidP="00CA1820">
      <w:pPr>
        <w:pStyle w:val="BodyText"/>
        <w:numPr>
          <w:ilvl w:val="1"/>
          <w:numId w:val="44"/>
        </w:numPr>
        <w:spacing w:before="360"/>
        <w:outlineLvl w:val="0"/>
        <w:rPr>
          <w:rFonts w:cs="Calibri"/>
          <w:i w:val="0"/>
          <w:iCs/>
          <w:szCs w:val="24"/>
        </w:rPr>
      </w:pPr>
      <w:r>
        <w:rPr>
          <w:rFonts w:cs="Calibri"/>
          <w:bCs/>
          <w:i w:val="0"/>
          <w:iCs/>
          <w:szCs w:val="24"/>
        </w:rPr>
        <w:t>Then d</w:t>
      </w:r>
      <w:r w:rsidR="000C07F8" w:rsidRPr="00CA1820">
        <w:rPr>
          <w:rFonts w:cs="Calibri"/>
          <w:i w:val="0"/>
          <w:iCs/>
          <w:szCs w:val="24"/>
        </w:rPr>
        <w:t xml:space="preserve">ilute the complex to 7.5 </w:t>
      </w:r>
      <w:r>
        <w:rPr>
          <w:rFonts w:cs="Calibri"/>
          <w:i w:val="0"/>
          <w:iCs/>
          <w:szCs w:val="24"/>
        </w:rPr>
        <w:t>milligram</w:t>
      </w:r>
      <w:r w:rsidR="000C07F8" w:rsidRPr="00CA1820">
        <w:rPr>
          <w:rFonts w:cs="Calibri"/>
          <w:i w:val="0"/>
          <w:iCs/>
          <w:szCs w:val="24"/>
        </w:rPr>
        <w:t>/m</w:t>
      </w:r>
      <w:r>
        <w:rPr>
          <w:rFonts w:cs="Calibri"/>
          <w:i w:val="0"/>
          <w:iCs/>
          <w:szCs w:val="24"/>
        </w:rPr>
        <w:t xml:space="preserve">illiliter concentration </w:t>
      </w:r>
      <w:r>
        <w:rPr>
          <w:rFonts w:cs="Calibri"/>
          <w:b/>
          <w:bCs/>
          <w:i w:val="0"/>
          <w:iCs/>
          <w:szCs w:val="24"/>
        </w:rPr>
        <w:t>[1-TXT]</w:t>
      </w:r>
      <w:r>
        <w:rPr>
          <w:rFonts w:cs="Calibri"/>
          <w:i w:val="0"/>
          <w:iCs/>
          <w:szCs w:val="24"/>
        </w:rPr>
        <w:t>.</w:t>
      </w:r>
    </w:p>
    <w:p w14:paraId="6AD87F34" w14:textId="070B8DFB" w:rsidR="00CA1820" w:rsidRPr="000D4A7F" w:rsidRDefault="00CA1820" w:rsidP="00CA1820">
      <w:pPr>
        <w:pStyle w:val="BodyText"/>
        <w:numPr>
          <w:ilvl w:val="2"/>
          <w:numId w:val="44"/>
        </w:numPr>
        <w:spacing w:before="360"/>
        <w:outlineLvl w:val="0"/>
        <w:rPr>
          <w:rFonts w:cs="Calibri"/>
          <w:i w:val="0"/>
          <w:iCs/>
          <w:szCs w:val="24"/>
        </w:rPr>
      </w:pPr>
      <w:r>
        <w:rPr>
          <w:rFonts w:cs="Calibri"/>
          <w:i w:val="0"/>
          <w:iCs/>
          <w:szCs w:val="24"/>
        </w:rPr>
        <w:t xml:space="preserve">Talent diluting complex </w:t>
      </w:r>
      <w:r>
        <w:rPr>
          <w:rFonts w:cs="Calibri"/>
          <w:b/>
          <w:bCs/>
          <w:i w:val="0"/>
          <w:iCs/>
          <w:szCs w:val="24"/>
        </w:rPr>
        <w:t xml:space="preserve">TEXT: </w:t>
      </w:r>
      <w:r w:rsidR="000629DA" w:rsidRPr="000629DA">
        <w:rPr>
          <w:rFonts w:cs="Calibri"/>
          <w:b/>
          <w:bCs/>
          <w:i w:val="0"/>
          <w:iCs/>
          <w:szCs w:val="24"/>
        </w:rPr>
        <w:t>Dilute to 7.5 mg/mL and 15 mg/mL for crystallization</w:t>
      </w:r>
    </w:p>
    <w:p w14:paraId="329986E0" w14:textId="52C7EC01" w:rsidR="000D4A7F" w:rsidRPr="00F26504" w:rsidRDefault="000D4A7F" w:rsidP="000D4A7F">
      <w:pPr>
        <w:pStyle w:val="BodyText"/>
        <w:numPr>
          <w:ilvl w:val="0"/>
          <w:numId w:val="44"/>
        </w:numPr>
        <w:spacing w:before="360"/>
        <w:outlineLvl w:val="0"/>
        <w:rPr>
          <w:rFonts w:cs="Calibri"/>
          <w:bCs/>
          <w:i w:val="0"/>
          <w:iCs/>
          <w:szCs w:val="24"/>
        </w:rPr>
      </w:pPr>
      <w:r>
        <w:rPr>
          <w:rFonts w:cs="Calibri"/>
          <w:b/>
          <w:i w:val="0"/>
          <w:iCs/>
          <w:szCs w:val="24"/>
        </w:rPr>
        <w:t>C</w:t>
      </w:r>
      <w:r>
        <w:rPr>
          <w:rFonts w:cs="Calibri" w:hint="eastAsia"/>
          <w:b/>
          <w:i w:val="0"/>
          <w:iCs/>
          <w:szCs w:val="24"/>
          <w:lang w:eastAsia="zh-CN"/>
        </w:rPr>
        <w:t>ry</w:t>
      </w:r>
      <w:r>
        <w:rPr>
          <w:rFonts w:cs="Calibri"/>
          <w:b/>
          <w:i w:val="0"/>
          <w:iCs/>
          <w:szCs w:val="24"/>
        </w:rPr>
        <w:t>stallization, Data Collection, and Processing</w:t>
      </w:r>
    </w:p>
    <w:p w14:paraId="1F882E77" w14:textId="18BF6677" w:rsidR="00F26504" w:rsidRDefault="00F26504" w:rsidP="00F26504">
      <w:pPr>
        <w:pStyle w:val="BodyText"/>
        <w:numPr>
          <w:ilvl w:val="1"/>
          <w:numId w:val="44"/>
        </w:numPr>
        <w:spacing w:before="360"/>
        <w:outlineLvl w:val="0"/>
        <w:rPr>
          <w:rFonts w:cs="Calibri"/>
          <w:bCs/>
          <w:i w:val="0"/>
          <w:iCs/>
          <w:szCs w:val="24"/>
        </w:rPr>
      </w:pPr>
      <w:r>
        <w:rPr>
          <w:rFonts w:cs="Calibri"/>
          <w:bCs/>
          <w:i w:val="0"/>
          <w:iCs/>
          <w:szCs w:val="24"/>
        </w:rPr>
        <w:lastRenderedPageBreak/>
        <w:t>To p</w:t>
      </w:r>
      <w:r w:rsidRPr="005366DB">
        <w:rPr>
          <w:rFonts w:cs="Calibri"/>
          <w:bCs/>
          <w:i w:val="0"/>
          <w:iCs/>
          <w:szCs w:val="24"/>
        </w:rPr>
        <w:t xml:space="preserve">erform crystallization of </w:t>
      </w:r>
      <w:r>
        <w:rPr>
          <w:rFonts w:cs="Calibri"/>
          <w:bCs/>
          <w:i w:val="0"/>
          <w:iCs/>
          <w:szCs w:val="24"/>
        </w:rPr>
        <w:t xml:space="preserve">the </w:t>
      </w:r>
      <w:r w:rsidRPr="005366DB">
        <w:rPr>
          <w:rFonts w:cs="Calibri"/>
          <w:bCs/>
          <w:i w:val="0"/>
          <w:iCs/>
          <w:szCs w:val="24"/>
        </w:rPr>
        <w:t>complexed MHC and peptide</w:t>
      </w:r>
      <w:r>
        <w:rPr>
          <w:rFonts w:cs="Calibri"/>
          <w:bCs/>
          <w:i w:val="0"/>
          <w:iCs/>
          <w:szCs w:val="24"/>
        </w:rPr>
        <w:t xml:space="preserve"> </w:t>
      </w:r>
      <w:r w:rsidRPr="005366DB">
        <w:rPr>
          <w:rFonts w:cs="Calibri"/>
          <w:bCs/>
          <w:i w:val="0"/>
          <w:iCs/>
          <w:szCs w:val="24"/>
        </w:rPr>
        <w:t>using the sitting drop vapor diffusion techniqu</w:t>
      </w:r>
      <w:r>
        <w:rPr>
          <w:rFonts w:cs="Calibri"/>
          <w:bCs/>
          <w:i w:val="0"/>
          <w:iCs/>
          <w:szCs w:val="24"/>
        </w:rPr>
        <w:t xml:space="preserve">e, add 0.8 microliters of the sample to a commercial crystal board </w:t>
      </w:r>
      <w:r>
        <w:rPr>
          <w:rFonts w:cs="Calibri"/>
          <w:b/>
          <w:i w:val="0"/>
          <w:iCs/>
          <w:szCs w:val="24"/>
        </w:rPr>
        <w:t>[1]</w:t>
      </w:r>
      <w:r>
        <w:rPr>
          <w:rFonts w:cs="Calibri"/>
          <w:bCs/>
          <w:i w:val="0"/>
          <w:iCs/>
          <w:szCs w:val="24"/>
        </w:rPr>
        <w:t xml:space="preserve"> and seal the board </w:t>
      </w:r>
      <w:r>
        <w:rPr>
          <w:rFonts w:cs="Calibri"/>
          <w:b/>
          <w:i w:val="0"/>
          <w:iCs/>
          <w:szCs w:val="24"/>
        </w:rPr>
        <w:t>[2]</w:t>
      </w:r>
      <w:r>
        <w:rPr>
          <w:rFonts w:cs="Calibri"/>
          <w:bCs/>
          <w:i w:val="0"/>
          <w:iCs/>
          <w:szCs w:val="24"/>
        </w:rPr>
        <w:t>.</w:t>
      </w:r>
    </w:p>
    <w:p w14:paraId="466B3C75" w14:textId="77777777" w:rsidR="00F26504" w:rsidRPr="00E97DAB" w:rsidRDefault="00F26504" w:rsidP="00F26504">
      <w:pPr>
        <w:pStyle w:val="BodyText"/>
        <w:numPr>
          <w:ilvl w:val="2"/>
          <w:numId w:val="44"/>
        </w:numPr>
        <w:spacing w:before="360"/>
        <w:outlineLvl w:val="0"/>
        <w:rPr>
          <w:rFonts w:cs="Calibri"/>
          <w:b/>
          <w:i w:val="0"/>
          <w:iCs/>
          <w:szCs w:val="24"/>
          <w:lang w:eastAsia="zh-CN"/>
        </w:rPr>
      </w:pPr>
      <w:r>
        <w:rPr>
          <w:rFonts w:cs="Calibri"/>
          <w:bCs/>
          <w:i w:val="0"/>
          <w:iCs/>
          <w:szCs w:val="24"/>
          <w:lang w:eastAsia="zh-CN"/>
        </w:rPr>
        <w:t>WIDE: Talent adding sample to c</w:t>
      </w:r>
      <w:r w:rsidRPr="00E97DAB">
        <w:rPr>
          <w:rFonts w:cs="Calibri"/>
          <w:bCs/>
          <w:i w:val="0"/>
          <w:iCs/>
          <w:szCs w:val="24"/>
          <w:lang w:eastAsia="zh-CN"/>
        </w:rPr>
        <w:t>rystal board</w:t>
      </w:r>
    </w:p>
    <w:p w14:paraId="1AFB3B4F" w14:textId="77777777" w:rsidR="00F26504" w:rsidRDefault="00F26504" w:rsidP="00F26504">
      <w:pPr>
        <w:pStyle w:val="BodyText"/>
        <w:numPr>
          <w:ilvl w:val="1"/>
          <w:numId w:val="44"/>
        </w:numPr>
        <w:spacing w:before="360"/>
        <w:outlineLvl w:val="0"/>
        <w:rPr>
          <w:rFonts w:cs="Calibri"/>
          <w:bCs/>
          <w:i w:val="0"/>
          <w:iCs/>
          <w:szCs w:val="24"/>
        </w:rPr>
      </w:pPr>
      <w:r>
        <w:rPr>
          <w:rFonts w:cs="Calibri"/>
          <w:bCs/>
          <w:i w:val="0"/>
          <w:iCs/>
          <w:szCs w:val="24"/>
        </w:rPr>
        <w:t>E</w:t>
      </w:r>
      <w:r w:rsidRPr="00FC251F">
        <w:rPr>
          <w:rFonts w:cs="Calibri"/>
          <w:bCs/>
          <w:i w:val="0"/>
          <w:iCs/>
          <w:szCs w:val="24"/>
        </w:rPr>
        <w:t xml:space="preserve">quilibrate </w:t>
      </w:r>
      <w:r>
        <w:rPr>
          <w:rFonts w:cs="Calibri"/>
          <w:bCs/>
          <w:i w:val="0"/>
          <w:iCs/>
          <w:szCs w:val="24"/>
        </w:rPr>
        <w:t xml:space="preserve">the sample solution </w:t>
      </w:r>
      <w:r w:rsidRPr="00FC251F">
        <w:rPr>
          <w:rFonts w:cs="Calibri"/>
          <w:bCs/>
          <w:i w:val="0"/>
          <w:iCs/>
          <w:szCs w:val="24"/>
        </w:rPr>
        <w:t xml:space="preserve">against 100 </w:t>
      </w:r>
      <w:r>
        <w:rPr>
          <w:rFonts w:cs="Calibri"/>
          <w:bCs/>
          <w:i w:val="0"/>
          <w:iCs/>
          <w:szCs w:val="24"/>
        </w:rPr>
        <w:t>microliters</w:t>
      </w:r>
      <w:r w:rsidRPr="00FC251F">
        <w:rPr>
          <w:rFonts w:cs="Calibri"/>
          <w:bCs/>
          <w:i w:val="0"/>
          <w:iCs/>
          <w:szCs w:val="24"/>
        </w:rPr>
        <w:t xml:space="preserve"> of reservoir solution at 4 or 18 </w:t>
      </w:r>
      <w:r>
        <w:rPr>
          <w:rFonts w:cs="Calibri"/>
          <w:bCs/>
          <w:i w:val="0"/>
          <w:iCs/>
          <w:szCs w:val="24"/>
        </w:rPr>
        <w:t xml:space="preserve">degrees Celsius </w:t>
      </w:r>
      <w:r>
        <w:rPr>
          <w:rFonts w:cs="Calibri"/>
          <w:b/>
          <w:i w:val="0"/>
          <w:iCs/>
          <w:szCs w:val="24"/>
        </w:rPr>
        <w:t>[1]</w:t>
      </w:r>
      <w:r>
        <w:rPr>
          <w:rFonts w:cs="Calibri"/>
          <w:bCs/>
          <w:i w:val="0"/>
          <w:iCs/>
          <w:szCs w:val="24"/>
        </w:rPr>
        <w:t xml:space="preserve"> and use a microscope to regularly observe the crystal growth over the next 6 months </w:t>
      </w:r>
      <w:r>
        <w:rPr>
          <w:rFonts w:cs="Calibri"/>
          <w:b/>
          <w:i w:val="0"/>
          <w:iCs/>
          <w:szCs w:val="24"/>
        </w:rPr>
        <w:t>[2-TXT]</w:t>
      </w:r>
      <w:r>
        <w:rPr>
          <w:rFonts w:cs="Calibri"/>
          <w:bCs/>
          <w:i w:val="0"/>
          <w:iCs/>
          <w:szCs w:val="24"/>
        </w:rPr>
        <w:t>.</w:t>
      </w:r>
    </w:p>
    <w:p w14:paraId="331F0145" w14:textId="77777777" w:rsidR="00F26504" w:rsidRDefault="00F26504" w:rsidP="00F26504">
      <w:pPr>
        <w:pStyle w:val="BodyText"/>
        <w:numPr>
          <w:ilvl w:val="2"/>
          <w:numId w:val="44"/>
        </w:numPr>
        <w:spacing w:before="360"/>
        <w:outlineLvl w:val="0"/>
        <w:rPr>
          <w:rFonts w:cs="Calibri"/>
          <w:bCs/>
          <w:i w:val="0"/>
          <w:iCs/>
          <w:szCs w:val="24"/>
          <w:lang w:eastAsia="zh-CN"/>
        </w:rPr>
      </w:pPr>
      <w:r>
        <w:rPr>
          <w:rFonts w:cs="Calibri" w:hint="eastAsia"/>
          <w:bCs/>
          <w:i w:val="0"/>
          <w:iCs/>
          <w:szCs w:val="24"/>
          <w:lang w:eastAsia="zh-CN"/>
        </w:rPr>
        <w:t>T</w:t>
      </w:r>
      <w:r>
        <w:rPr>
          <w:rFonts w:cs="Calibri"/>
          <w:bCs/>
          <w:i w:val="0"/>
          <w:iCs/>
          <w:szCs w:val="24"/>
          <w:lang w:eastAsia="zh-CN"/>
        </w:rPr>
        <w:t>alent p</w:t>
      </w:r>
      <w:r w:rsidRPr="00E97DAB">
        <w:rPr>
          <w:rFonts w:cs="Calibri"/>
          <w:bCs/>
          <w:i w:val="0"/>
          <w:iCs/>
          <w:szCs w:val="24"/>
          <w:lang w:eastAsia="zh-CN"/>
        </w:rPr>
        <w:t>lac</w:t>
      </w:r>
      <w:r>
        <w:rPr>
          <w:rFonts w:cs="Calibri"/>
          <w:bCs/>
          <w:i w:val="0"/>
          <w:iCs/>
          <w:szCs w:val="24"/>
          <w:lang w:eastAsia="zh-CN"/>
        </w:rPr>
        <w:t>ing</w:t>
      </w:r>
      <w:r w:rsidRPr="00E97DAB">
        <w:rPr>
          <w:rFonts w:cs="Calibri"/>
          <w:bCs/>
          <w:i w:val="0"/>
          <w:iCs/>
          <w:szCs w:val="24"/>
          <w:lang w:eastAsia="zh-CN"/>
        </w:rPr>
        <w:t xml:space="preserve"> the crystal plate in the environment chamber</w:t>
      </w:r>
    </w:p>
    <w:p w14:paraId="4780770D" w14:textId="77777777" w:rsidR="00F26504" w:rsidRDefault="00F26504" w:rsidP="00F26504">
      <w:pPr>
        <w:pStyle w:val="BodyText"/>
        <w:numPr>
          <w:ilvl w:val="2"/>
          <w:numId w:val="44"/>
        </w:numPr>
        <w:spacing w:before="360"/>
        <w:outlineLvl w:val="0"/>
        <w:rPr>
          <w:rFonts w:cs="Calibri"/>
          <w:bCs/>
          <w:i w:val="0"/>
          <w:iCs/>
          <w:szCs w:val="24"/>
          <w:lang w:eastAsia="zh-CN"/>
        </w:rPr>
      </w:pPr>
      <w:r>
        <w:rPr>
          <w:rFonts w:cs="Calibri"/>
          <w:bCs/>
          <w:i w:val="0"/>
          <w:iCs/>
          <w:szCs w:val="24"/>
          <w:lang w:eastAsia="zh-CN"/>
        </w:rPr>
        <w:t xml:space="preserve">Talent at microscope, checking growth </w:t>
      </w:r>
      <w:r>
        <w:rPr>
          <w:rFonts w:cs="Calibri"/>
          <w:b/>
          <w:i w:val="0"/>
          <w:iCs/>
          <w:szCs w:val="24"/>
          <w:lang w:eastAsia="zh-CN"/>
        </w:rPr>
        <w:t xml:space="preserve">TEXT: </w:t>
      </w:r>
      <w:r>
        <w:rPr>
          <w:rFonts w:cs="Calibri"/>
          <w:b/>
          <w:szCs w:val="24"/>
          <w:lang w:eastAsia="zh-CN"/>
        </w:rPr>
        <w:t>i.e.</w:t>
      </w:r>
      <w:r>
        <w:rPr>
          <w:rFonts w:cs="Calibri"/>
          <w:b/>
          <w:i w:val="0"/>
          <w:iCs/>
          <w:szCs w:val="24"/>
          <w:lang w:eastAsia="zh-CN"/>
        </w:rPr>
        <w:t xml:space="preserve">, at 3 d, 1 </w:t>
      </w:r>
      <w:proofErr w:type="spellStart"/>
      <w:r>
        <w:rPr>
          <w:rFonts w:cs="Calibri"/>
          <w:b/>
          <w:i w:val="0"/>
          <w:iCs/>
          <w:szCs w:val="24"/>
          <w:lang w:eastAsia="zh-CN"/>
        </w:rPr>
        <w:t>wk</w:t>
      </w:r>
      <w:proofErr w:type="spellEnd"/>
      <w:r>
        <w:rPr>
          <w:rFonts w:cs="Calibri"/>
          <w:b/>
          <w:i w:val="0"/>
          <w:iCs/>
          <w:szCs w:val="24"/>
          <w:lang w:eastAsia="zh-CN"/>
        </w:rPr>
        <w:t xml:space="preserve">, 2 </w:t>
      </w:r>
      <w:proofErr w:type="spellStart"/>
      <w:r>
        <w:rPr>
          <w:rFonts w:cs="Calibri"/>
          <w:b/>
          <w:i w:val="0"/>
          <w:iCs/>
          <w:szCs w:val="24"/>
          <w:lang w:eastAsia="zh-CN"/>
        </w:rPr>
        <w:t>wks</w:t>
      </w:r>
      <w:proofErr w:type="spellEnd"/>
      <w:r>
        <w:rPr>
          <w:rFonts w:cs="Calibri"/>
          <w:b/>
          <w:i w:val="0"/>
          <w:iCs/>
          <w:szCs w:val="24"/>
          <w:lang w:eastAsia="zh-CN"/>
        </w:rPr>
        <w:t xml:space="preserve">, 1 </w:t>
      </w:r>
      <w:proofErr w:type="spellStart"/>
      <w:r>
        <w:rPr>
          <w:rFonts w:cs="Calibri"/>
          <w:b/>
          <w:i w:val="0"/>
          <w:iCs/>
          <w:szCs w:val="24"/>
          <w:lang w:eastAsia="zh-CN"/>
        </w:rPr>
        <w:t>mo</w:t>
      </w:r>
      <w:proofErr w:type="spellEnd"/>
      <w:r>
        <w:rPr>
          <w:rFonts w:cs="Calibri"/>
          <w:b/>
          <w:i w:val="0"/>
          <w:iCs/>
          <w:szCs w:val="24"/>
          <w:lang w:eastAsia="zh-CN"/>
        </w:rPr>
        <w:t xml:space="preserve">, 3 </w:t>
      </w:r>
      <w:proofErr w:type="spellStart"/>
      <w:r>
        <w:rPr>
          <w:rFonts w:cs="Calibri"/>
          <w:b/>
          <w:i w:val="0"/>
          <w:iCs/>
          <w:szCs w:val="24"/>
          <w:lang w:eastAsia="zh-CN"/>
        </w:rPr>
        <w:t>mos</w:t>
      </w:r>
      <w:proofErr w:type="spellEnd"/>
      <w:r>
        <w:rPr>
          <w:rFonts w:cs="Calibri"/>
          <w:b/>
          <w:i w:val="0"/>
          <w:iCs/>
          <w:szCs w:val="24"/>
          <w:lang w:eastAsia="zh-CN"/>
        </w:rPr>
        <w:t xml:space="preserve">, 6 </w:t>
      </w:r>
      <w:proofErr w:type="spellStart"/>
      <w:r>
        <w:rPr>
          <w:rFonts w:cs="Calibri"/>
          <w:b/>
          <w:i w:val="0"/>
          <w:iCs/>
          <w:szCs w:val="24"/>
          <w:lang w:eastAsia="zh-CN"/>
        </w:rPr>
        <w:t>mos</w:t>
      </w:r>
      <w:proofErr w:type="spellEnd"/>
    </w:p>
    <w:p w14:paraId="26641666" w14:textId="69B1E5B1" w:rsidR="00F26504" w:rsidRDefault="00F26504" w:rsidP="00F26504">
      <w:pPr>
        <w:pStyle w:val="BodyText"/>
        <w:numPr>
          <w:ilvl w:val="1"/>
          <w:numId w:val="44"/>
        </w:numPr>
        <w:spacing w:before="360"/>
        <w:ind w:left="901" w:hanging="544"/>
        <w:outlineLvl w:val="0"/>
        <w:rPr>
          <w:rFonts w:cs="Calibri"/>
          <w:bCs/>
          <w:i w:val="0"/>
          <w:iCs/>
          <w:szCs w:val="24"/>
        </w:rPr>
      </w:pPr>
      <w:r w:rsidRPr="00FC251F">
        <w:rPr>
          <w:rFonts w:cs="Calibri"/>
          <w:bCs/>
          <w:i w:val="0"/>
          <w:iCs/>
          <w:szCs w:val="24"/>
        </w:rPr>
        <w:t xml:space="preserve">For cryogenic protection, </w:t>
      </w:r>
      <w:r>
        <w:rPr>
          <w:rFonts w:cs="Calibri"/>
          <w:bCs/>
          <w:i w:val="0"/>
          <w:iCs/>
          <w:szCs w:val="24"/>
        </w:rPr>
        <w:t xml:space="preserve">at the end of the experiment, </w:t>
      </w:r>
      <w:r w:rsidRPr="00FC251F">
        <w:rPr>
          <w:rFonts w:cs="Calibri"/>
          <w:bCs/>
          <w:i w:val="0"/>
          <w:iCs/>
          <w:szCs w:val="24"/>
        </w:rPr>
        <w:t xml:space="preserve">transfer the crystals to a storage solution containing 20% glycerol </w:t>
      </w:r>
      <w:r>
        <w:rPr>
          <w:rFonts w:cs="Calibri"/>
          <w:b/>
          <w:i w:val="0"/>
          <w:iCs/>
          <w:szCs w:val="24"/>
        </w:rPr>
        <w:t xml:space="preserve">[1] </w:t>
      </w:r>
      <w:r w:rsidR="000F5F30">
        <w:rPr>
          <w:rFonts w:cs="Calibri"/>
          <w:bCs/>
          <w:i w:val="0"/>
          <w:iCs/>
          <w:szCs w:val="24"/>
        </w:rPr>
        <w:t>before</w:t>
      </w:r>
      <w:r w:rsidR="000F5F30" w:rsidRPr="00FC251F">
        <w:rPr>
          <w:rFonts w:cs="Calibri"/>
          <w:bCs/>
          <w:i w:val="0"/>
          <w:iCs/>
          <w:szCs w:val="24"/>
        </w:rPr>
        <w:t xml:space="preserve"> rapid</w:t>
      </w:r>
      <w:r w:rsidR="000F5F30">
        <w:rPr>
          <w:rFonts w:cs="Calibri"/>
          <w:bCs/>
          <w:i w:val="0"/>
          <w:iCs/>
          <w:szCs w:val="24"/>
        </w:rPr>
        <w:t>ly</w:t>
      </w:r>
      <w:r w:rsidR="000F5F30" w:rsidRPr="00FC251F">
        <w:rPr>
          <w:rFonts w:cs="Calibri"/>
          <w:bCs/>
          <w:i w:val="0"/>
          <w:iCs/>
          <w:szCs w:val="24"/>
        </w:rPr>
        <w:t xml:space="preserve"> cool</w:t>
      </w:r>
      <w:r w:rsidR="000F5F30">
        <w:rPr>
          <w:rFonts w:cs="Calibri"/>
          <w:bCs/>
          <w:i w:val="0"/>
          <w:iCs/>
          <w:szCs w:val="24"/>
        </w:rPr>
        <w:t>ing the samples</w:t>
      </w:r>
      <w:r>
        <w:rPr>
          <w:rFonts w:cs="Calibri"/>
          <w:bCs/>
          <w:i w:val="0"/>
          <w:iCs/>
          <w:szCs w:val="24"/>
        </w:rPr>
        <w:t xml:space="preserve"> </w:t>
      </w:r>
      <w:r w:rsidRPr="00FC251F">
        <w:rPr>
          <w:rFonts w:cs="Calibri"/>
          <w:bCs/>
          <w:i w:val="0"/>
          <w:iCs/>
          <w:szCs w:val="24"/>
        </w:rPr>
        <w:t>in a 100</w:t>
      </w:r>
      <w:r>
        <w:rPr>
          <w:rFonts w:cs="Calibri"/>
          <w:bCs/>
          <w:i w:val="0"/>
          <w:iCs/>
          <w:szCs w:val="24"/>
        </w:rPr>
        <w:t>-degree-</w:t>
      </w:r>
      <w:r w:rsidRPr="00FC251F">
        <w:rPr>
          <w:rFonts w:cs="Calibri"/>
          <w:bCs/>
          <w:i w:val="0"/>
          <w:iCs/>
          <w:szCs w:val="24"/>
        </w:rPr>
        <w:t>K</w:t>
      </w:r>
      <w:r>
        <w:rPr>
          <w:rFonts w:cs="Calibri"/>
          <w:bCs/>
          <w:i w:val="0"/>
          <w:iCs/>
          <w:szCs w:val="24"/>
        </w:rPr>
        <w:t>elvin</w:t>
      </w:r>
      <w:r w:rsidRPr="00FC251F">
        <w:rPr>
          <w:rFonts w:cs="Calibri"/>
          <w:bCs/>
          <w:i w:val="0"/>
          <w:iCs/>
          <w:szCs w:val="24"/>
        </w:rPr>
        <w:t xml:space="preserve"> gaseous nitrogen stream</w:t>
      </w:r>
      <w:r>
        <w:rPr>
          <w:rFonts w:cs="Calibri"/>
          <w:bCs/>
          <w:i w:val="0"/>
          <w:iCs/>
          <w:szCs w:val="24"/>
        </w:rPr>
        <w:t xml:space="preserve"> </w:t>
      </w:r>
      <w:r>
        <w:rPr>
          <w:rFonts w:cs="Calibri"/>
          <w:b/>
          <w:i w:val="0"/>
          <w:iCs/>
          <w:szCs w:val="24"/>
        </w:rPr>
        <w:t>[2]</w:t>
      </w:r>
      <w:r w:rsidRPr="00FC251F">
        <w:rPr>
          <w:rFonts w:cs="Calibri"/>
          <w:bCs/>
          <w:i w:val="0"/>
          <w:iCs/>
          <w:szCs w:val="24"/>
        </w:rPr>
        <w:t>.</w:t>
      </w:r>
    </w:p>
    <w:p w14:paraId="68BC1760" w14:textId="77777777" w:rsidR="00F26504" w:rsidRDefault="00F26504" w:rsidP="00F26504">
      <w:pPr>
        <w:pStyle w:val="BodyText"/>
        <w:numPr>
          <w:ilvl w:val="2"/>
          <w:numId w:val="44"/>
        </w:numPr>
        <w:spacing w:before="360"/>
        <w:outlineLvl w:val="0"/>
        <w:rPr>
          <w:rFonts w:cs="Calibri"/>
          <w:bCs/>
          <w:i w:val="0"/>
          <w:iCs/>
          <w:szCs w:val="24"/>
          <w:lang w:eastAsia="zh-CN"/>
        </w:rPr>
      </w:pPr>
      <w:r>
        <w:rPr>
          <w:rFonts w:cs="Calibri"/>
          <w:bCs/>
          <w:i w:val="0"/>
          <w:iCs/>
          <w:szCs w:val="24"/>
          <w:lang w:eastAsia="zh-CN"/>
        </w:rPr>
        <w:t>Talent transferring the crystals to solution, with glycerol container visible in frame</w:t>
      </w:r>
    </w:p>
    <w:p w14:paraId="12D9B34A" w14:textId="77777777" w:rsidR="00F26504" w:rsidRDefault="00F26504" w:rsidP="00F26504">
      <w:pPr>
        <w:pStyle w:val="BodyText"/>
        <w:numPr>
          <w:ilvl w:val="2"/>
          <w:numId w:val="44"/>
        </w:numPr>
        <w:spacing w:before="360"/>
        <w:outlineLvl w:val="0"/>
        <w:rPr>
          <w:rFonts w:cs="Calibri"/>
          <w:bCs/>
          <w:i w:val="0"/>
          <w:iCs/>
          <w:szCs w:val="24"/>
          <w:lang w:eastAsia="zh-CN"/>
        </w:rPr>
      </w:pPr>
      <w:r>
        <w:rPr>
          <w:rFonts w:cs="Calibri"/>
          <w:bCs/>
          <w:i w:val="0"/>
          <w:iCs/>
          <w:szCs w:val="24"/>
          <w:lang w:eastAsia="zh-CN"/>
        </w:rPr>
        <w:t>Talent cooling crystals with nitrogen stream</w:t>
      </w:r>
    </w:p>
    <w:p w14:paraId="44BFE98F" w14:textId="77777777" w:rsidR="00F26504" w:rsidRDefault="00F26504" w:rsidP="00F26504">
      <w:pPr>
        <w:pStyle w:val="ListParagraph"/>
        <w:numPr>
          <w:ilvl w:val="1"/>
          <w:numId w:val="44"/>
        </w:numPr>
        <w:spacing w:before="360"/>
        <w:ind w:left="901" w:hanging="544"/>
        <w:rPr>
          <w:rFonts w:cs="Calibri"/>
          <w:bCs/>
          <w:iCs/>
          <w:szCs w:val="24"/>
        </w:rPr>
      </w:pPr>
      <w:r>
        <w:rPr>
          <w:rFonts w:cs="Calibri"/>
          <w:bCs/>
          <w:iCs/>
          <w:szCs w:val="24"/>
        </w:rPr>
        <w:t>Then c</w:t>
      </w:r>
      <w:r w:rsidRPr="00FC251F">
        <w:rPr>
          <w:rFonts w:cs="Calibri"/>
          <w:bCs/>
          <w:iCs/>
          <w:szCs w:val="24"/>
        </w:rPr>
        <w:t xml:space="preserve">ollect X-ray diffraction data </w:t>
      </w:r>
      <w:r>
        <w:rPr>
          <w:rFonts w:cs="Calibri"/>
          <w:bCs/>
          <w:iCs/>
          <w:szCs w:val="24"/>
        </w:rPr>
        <w:t>according to standard protocols</w:t>
      </w:r>
      <w:r w:rsidRPr="00FC251F">
        <w:rPr>
          <w:rFonts w:cs="Calibri"/>
          <w:bCs/>
          <w:iCs/>
          <w:szCs w:val="24"/>
        </w:rPr>
        <w:t xml:space="preserve">.   </w:t>
      </w:r>
    </w:p>
    <w:p w14:paraId="116FFE53" w14:textId="77777777" w:rsidR="00F26504" w:rsidRDefault="00F26504" w:rsidP="00F26504">
      <w:pPr>
        <w:pStyle w:val="ListParagraph"/>
        <w:spacing w:before="360"/>
        <w:ind w:left="901"/>
        <w:rPr>
          <w:rFonts w:cs="Calibri"/>
          <w:bCs/>
          <w:iCs/>
          <w:szCs w:val="24"/>
        </w:rPr>
      </w:pPr>
    </w:p>
    <w:p w14:paraId="107C74CC" w14:textId="77777777" w:rsidR="00F26504" w:rsidRDefault="00F26504" w:rsidP="00F26504">
      <w:pPr>
        <w:pStyle w:val="ListParagraph"/>
        <w:numPr>
          <w:ilvl w:val="2"/>
          <w:numId w:val="44"/>
        </w:numPr>
        <w:spacing w:before="360"/>
        <w:rPr>
          <w:rFonts w:cs="Calibri"/>
          <w:bCs/>
          <w:iCs/>
          <w:szCs w:val="24"/>
        </w:rPr>
      </w:pPr>
      <w:r>
        <w:rPr>
          <w:rFonts w:cs="Calibri"/>
          <w:bCs/>
          <w:iCs/>
          <w:szCs w:val="24"/>
        </w:rPr>
        <w:t xml:space="preserve">Talent collecting X-ray diffraction data </w:t>
      </w:r>
      <w:r w:rsidRPr="00D94817">
        <w:rPr>
          <w:rFonts w:cs="Calibri"/>
          <w:bCs/>
          <w:iCs/>
          <w:szCs w:val="24"/>
        </w:rPr>
        <w:t>OR LAB MEDIA:</w:t>
      </w:r>
      <w:r>
        <w:rPr>
          <w:rFonts w:cs="Calibri"/>
          <w:bCs/>
          <w:iCs/>
          <w:szCs w:val="24"/>
        </w:rPr>
        <w:t xml:space="preserve"> </w:t>
      </w:r>
      <w:r w:rsidRPr="00D94817">
        <w:rPr>
          <w:rFonts w:cs="Calibri"/>
          <w:bCs/>
          <w:iCs/>
          <w:szCs w:val="24"/>
          <w:highlight w:val="yellow"/>
        </w:rPr>
        <w:t>To be provided by Authors</w:t>
      </w:r>
      <w:r>
        <w:rPr>
          <w:rFonts w:cs="Calibri"/>
          <w:bCs/>
          <w:iCs/>
          <w:szCs w:val="24"/>
        </w:rPr>
        <w:t xml:space="preserve">: </w:t>
      </w:r>
      <w:r w:rsidRPr="00D94817">
        <w:rPr>
          <w:rFonts w:cs="Calibri"/>
          <w:bCs/>
          <w:iCs/>
          <w:szCs w:val="24"/>
        </w:rPr>
        <w:t xml:space="preserve">Representative x-ray diffraction data   </w:t>
      </w:r>
    </w:p>
    <w:p w14:paraId="119963E5" w14:textId="77777777" w:rsidR="00F26504" w:rsidRDefault="00F26504" w:rsidP="00F26504">
      <w:pPr>
        <w:pStyle w:val="ListParagraph"/>
        <w:spacing w:before="360"/>
        <w:ind w:left="1627"/>
        <w:rPr>
          <w:rFonts w:cs="Calibri"/>
          <w:bCs/>
          <w:iCs/>
          <w:szCs w:val="24"/>
        </w:rPr>
      </w:pPr>
    </w:p>
    <w:p w14:paraId="4499FAFE" w14:textId="77777777" w:rsidR="00F26504" w:rsidRPr="00B030CD" w:rsidRDefault="00F26504" w:rsidP="00F26504">
      <w:pPr>
        <w:pStyle w:val="ListParagraph"/>
        <w:numPr>
          <w:ilvl w:val="0"/>
          <w:numId w:val="44"/>
        </w:numPr>
        <w:spacing w:before="360"/>
        <w:rPr>
          <w:rFonts w:cs="Calibri"/>
          <w:bCs/>
          <w:iCs/>
          <w:szCs w:val="24"/>
        </w:rPr>
      </w:pPr>
      <w:r w:rsidRPr="00B030CD">
        <w:rPr>
          <w:rFonts w:cs="Calibri" w:hint="eastAsia"/>
          <w:b/>
          <w:iCs/>
          <w:szCs w:val="24"/>
          <w:lang w:eastAsia="zh-CN"/>
        </w:rPr>
        <w:t>St</w:t>
      </w:r>
      <w:r w:rsidRPr="00B030CD">
        <w:rPr>
          <w:rFonts w:cs="Calibri"/>
          <w:b/>
          <w:iCs/>
          <w:szCs w:val="24"/>
          <w:lang w:eastAsia="zh-CN"/>
        </w:rPr>
        <w:t>ructure Determination and Analyses</w:t>
      </w:r>
      <w:r w:rsidRPr="00D94817">
        <w:rPr>
          <w:rFonts w:cs="Calibri"/>
          <w:bCs/>
          <w:iCs/>
          <w:szCs w:val="24"/>
        </w:rPr>
        <w:t xml:space="preserve">            </w:t>
      </w:r>
      <w:r w:rsidRPr="00FC251F">
        <w:rPr>
          <w:rFonts w:cs="Calibri"/>
          <w:bCs/>
          <w:iCs/>
          <w:szCs w:val="24"/>
        </w:rPr>
        <w:t xml:space="preserve">                                                                                                                                                                                                                            </w:t>
      </w:r>
    </w:p>
    <w:p w14:paraId="623EC1F5" w14:textId="77777777" w:rsidR="00F26504" w:rsidRDefault="00F26504" w:rsidP="00F26504">
      <w:pPr>
        <w:pStyle w:val="BodyText"/>
        <w:numPr>
          <w:ilvl w:val="1"/>
          <w:numId w:val="44"/>
        </w:numPr>
        <w:spacing w:before="360"/>
        <w:outlineLvl w:val="0"/>
        <w:rPr>
          <w:rFonts w:cs="Calibri"/>
          <w:bCs/>
          <w:i w:val="0"/>
          <w:iCs/>
          <w:szCs w:val="24"/>
          <w:lang w:eastAsia="zh-CN"/>
        </w:rPr>
      </w:pPr>
      <w:r>
        <w:rPr>
          <w:rFonts w:cs="Calibri"/>
          <w:bCs/>
          <w:i w:val="0"/>
          <w:iCs/>
          <w:szCs w:val="24"/>
          <w:lang w:eastAsia="zh-CN"/>
        </w:rPr>
        <w:t>To determine the structure of the crystal complexes, open the</w:t>
      </w:r>
      <w:r w:rsidRPr="00FC251F">
        <w:rPr>
          <w:rFonts w:cs="Calibri"/>
          <w:bCs/>
          <w:i w:val="0"/>
          <w:iCs/>
          <w:szCs w:val="24"/>
          <w:lang w:eastAsia="zh-CN"/>
        </w:rPr>
        <w:t xml:space="preserve"> high-resolution structural </w:t>
      </w:r>
      <w:r>
        <w:rPr>
          <w:rFonts w:cs="Calibri"/>
          <w:bCs/>
          <w:i w:val="0"/>
          <w:iCs/>
          <w:szCs w:val="24"/>
          <w:lang w:eastAsia="zh-CN"/>
        </w:rPr>
        <w:t xml:space="preserve">X-ray diffraction </w:t>
      </w:r>
      <w:r w:rsidRPr="00FC251F">
        <w:rPr>
          <w:rFonts w:cs="Calibri"/>
          <w:bCs/>
          <w:i w:val="0"/>
          <w:iCs/>
          <w:szCs w:val="24"/>
          <w:lang w:eastAsia="zh-CN"/>
        </w:rPr>
        <w:t>data</w:t>
      </w:r>
      <w:r>
        <w:rPr>
          <w:rFonts w:cs="Calibri"/>
          <w:bCs/>
          <w:i w:val="0"/>
          <w:iCs/>
          <w:szCs w:val="24"/>
          <w:lang w:eastAsia="zh-CN"/>
        </w:rPr>
        <w:t xml:space="preserve"> in</w:t>
      </w:r>
      <w:r w:rsidRPr="00FC251F">
        <w:rPr>
          <w:rFonts w:cs="Calibri"/>
          <w:bCs/>
          <w:i w:val="0"/>
          <w:iCs/>
          <w:szCs w:val="24"/>
          <w:lang w:eastAsia="zh-CN"/>
        </w:rPr>
        <w:t xml:space="preserve"> the </w:t>
      </w:r>
      <w:proofErr w:type="spellStart"/>
      <w:r w:rsidRPr="00FC251F">
        <w:rPr>
          <w:rFonts w:cs="Calibri"/>
          <w:bCs/>
          <w:i w:val="0"/>
          <w:iCs/>
          <w:szCs w:val="24"/>
          <w:lang w:eastAsia="zh-CN"/>
        </w:rPr>
        <w:t>Denzo</w:t>
      </w:r>
      <w:proofErr w:type="spellEnd"/>
      <w:r w:rsidRPr="00FC251F">
        <w:rPr>
          <w:rFonts w:cs="Calibri"/>
          <w:bCs/>
          <w:i w:val="0"/>
          <w:iCs/>
          <w:szCs w:val="24"/>
          <w:lang w:eastAsia="zh-CN"/>
        </w:rPr>
        <w:t xml:space="preserve"> program </w:t>
      </w:r>
      <w:r>
        <w:rPr>
          <w:rFonts w:cs="Calibri"/>
          <w:bCs/>
          <w:i w:val="0"/>
          <w:iCs/>
          <w:szCs w:val="24"/>
          <w:lang w:eastAsia="zh-CN"/>
        </w:rPr>
        <w:t>within the</w:t>
      </w:r>
      <w:r w:rsidRPr="00FC251F">
        <w:rPr>
          <w:rFonts w:cs="Calibri"/>
          <w:bCs/>
          <w:i w:val="0"/>
          <w:iCs/>
          <w:szCs w:val="24"/>
          <w:lang w:eastAsia="zh-CN"/>
        </w:rPr>
        <w:t xml:space="preserve"> HKL</w:t>
      </w:r>
      <w:r>
        <w:rPr>
          <w:rFonts w:cs="Calibri"/>
          <w:bCs/>
          <w:i w:val="0"/>
          <w:iCs/>
          <w:szCs w:val="24"/>
          <w:lang w:eastAsia="zh-CN"/>
        </w:rPr>
        <w:t>-</w:t>
      </w:r>
      <w:r w:rsidRPr="00FC251F">
        <w:rPr>
          <w:rFonts w:cs="Calibri"/>
          <w:bCs/>
          <w:i w:val="0"/>
          <w:iCs/>
          <w:szCs w:val="24"/>
          <w:lang w:eastAsia="zh-CN"/>
        </w:rPr>
        <w:t>2000</w:t>
      </w:r>
      <w:r>
        <w:rPr>
          <w:rFonts w:cs="Calibri"/>
          <w:bCs/>
          <w:i w:val="0"/>
          <w:iCs/>
          <w:szCs w:val="24"/>
          <w:lang w:eastAsia="zh-CN"/>
        </w:rPr>
        <w:t xml:space="preserve"> </w:t>
      </w:r>
      <w:r>
        <w:rPr>
          <w:rFonts w:cs="Calibri"/>
          <w:bCs/>
          <w:i w:val="0"/>
          <w:iCs/>
          <w:color w:val="FF0000"/>
          <w:szCs w:val="24"/>
          <w:lang w:eastAsia="zh-CN"/>
        </w:rPr>
        <w:t>(H-K-L-two thousand)</w:t>
      </w:r>
      <w:r w:rsidRPr="00FC251F">
        <w:rPr>
          <w:rFonts w:cs="Calibri"/>
          <w:bCs/>
          <w:i w:val="0"/>
          <w:iCs/>
          <w:szCs w:val="24"/>
          <w:lang w:eastAsia="zh-CN"/>
        </w:rPr>
        <w:t xml:space="preserve"> software package</w:t>
      </w:r>
      <w:r>
        <w:rPr>
          <w:rFonts w:cs="Calibri"/>
          <w:bCs/>
          <w:i w:val="0"/>
          <w:iCs/>
          <w:szCs w:val="24"/>
          <w:lang w:eastAsia="zh-CN"/>
        </w:rPr>
        <w:t xml:space="preserve"> </w:t>
      </w:r>
      <w:r>
        <w:rPr>
          <w:rFonts w:cs="Calibri"/>
          <w:b/>
          <w:i w:val="0"/>
          <w:iCs/>
          <w:szCs w:val="24"/>
          <w:lang w:eastAsia="zh-CN"/>
        </w:rPr>
        <w:t>[1]</w:t>
      </w:r>
      <w:r>
        <w:rPr>
          <w:rFonts w:cs="Calibri"/>
          <w:bCs/>
          <w:i w:val="0"/>
          <w:iCs/>
          <w:szCs w:val="24"/>
          <w:lang w:eastAsia="zh-CN"/>
        </w:rPr>
        <w:t xml:space="preserve"> and select an initial model in the Protein Data Bank </w:t>
      </w:r>
      <w:r>
        <w:rPr>
          <w:rFonts w:cs="Calibri"/>
          <w:b/>
          <w:i w:val="0"/>
          <w:iCs/>
          <w:szCs w:val="24"/>
          <w:lang w:eastAsia="zh-CN"/>
        </w:rPr>
        <w:t>[2]</w:t>
      </w:r>
      <w:r>
        <w:rPr>
          <w:rFonts w:cs="Calibri"/>
          <w:bCs/>
          <w:i w:val="0"/>
          <w:iCs/>
          <w:szCs w:val="24"/>
          <w:lang w:eastAsia="zh-CN"/>
        </w:rPr>
        <w:t>.</w:t>
      </w:r>
    </w:p>
    <w:p w14:paraId="1CA3AC1F" w14:textId="77777777" w:rsidR="00F26504" w:rsidRDefault="00F26504" w:rsidP="00F26504">
      <w:pPr>
        <w:pStyle w:val="BodyText"/>
        <w:numPr>
          <w:ilvl w:val="2"/>
          <w:numId w:val="44"/>
        </w:numPr>
        <w:spacing w:before="360"/>
        <w:outlineLvl w:val="0"/>
        <w:rPr>
          <w:rFonts w:cs="Calibri"/>
          <w:bCs/>
          <w:i w:val="0"/>
          <w:iCs/>
          <w:szCs w:val="24"/>
          <w:lang w:eastAsia="zh-CN"/>
        </w:rPr>
      </w:pPr>
      <w:r>
        <w:rPr>
          <w:rFonts w:cs="Calibri"/>
          <w:bCs/>
          <w:i w:val="0"/>
          <w:iCs/>
          <w:szCs w:val="24"/>
          <w:lang w:eastAsia="zh-CN"/>
        </w:rPr>
        <w:t xml:space="preserve">WIDE: </w:t>
      </w:r>
      <w:r>
        <w:rPr>
          <w:rFonts w:cs="Calibri" w:hint="eastAsia"/>
          <w:bCs/>
          <w:i w:val="0"/>
          <w:iCs/>
          <w:szCs w:val="24"/>
          <w:lang w:eastAsia="zh-CN"/>
        </w:rPr>
        <w:t>T</w:t>
      </w:r>
      <w:r>
        <w:rPr>
          <w:rFonts w:cs="Calibri"/>
          <w:bCs/>
          <w:i w:val="0"/>
          <w:iCs/>
          <w:szCs w:val="24"/>
          <w:lang w:eastAsia="zh-CN"/>
        </w:rPr>
        <w:t>alent operating software, with monitor visible in frame</w:t>
      </w:r>
    </w:p>
    <w:p w14:paraId="4E0EEC1D" w14:textId="63B48601" w:rsidR="00F26504" w:rsidRDefault="00F26504" w:rsidP="00F26504">
      <w:pPr>
        <w:pStyle w:val="BodyText"/>
        <w:numPr>
          <w:ilvl w:val="2"/>
          <w:numId w:val="44"/>
        </w:numPr>
        <w:spacing w:before="360"/>
        <w:outlineLvl w:val="0"/>
        <w:rPr>
          <w:rFonts w:cs="Calibri"/>
          <w:bCs/>
          <w:i w:val="0"/>
          <w:iCs/>
          <w:szCs w:val="24"/>
          <w:lang w:eastAsia="zh-CN"/>
        </w:rPr>
      </w:pPr>
      <w:r>
        <w:rPr>
          <w:rFonts w:cs="Calibri"/>
          <w:bCs/>
          <w:i w:val="0"/>
          <w:iCs/>
          <w:szCs w:val="24"/>
          <w:lang w:eastAsia="zh-CN"/>
        </w:rPr>
        <w:lastRenderedPageBreak/>
        <w:t xml:space="preserve">SCREEN: </w:t>
      </w:r>
      <w:r w:rsidRPr="00B030CD">
        <w:rPr>
          <w:rFonts w:cs="Calibri"/>
          <w:bCs/>
          <w:i w:val="0"/>
          <w:iCs/>
          <w:szCs w:val="24"/>
          <w:highlight w:val="yellow"/>
          <w:lang w:eastAsia="zh-CN"/>
        </w:rPr>
        <w:t>To be provided by Authors</w:t>
      </w:r>
      <w:r>
        <w:rPr>
          <w:rFonts w:cs="Calibri"/>
          <w:bCs/>
          <w:i w:val="0"/>
          <w:iCs/>
          <w:szCs w:val="24"/>
          <w:lang w:eastAsia="zh-CN"/>
        </w:rPr>
        <w:t>: Model being selected</w:t>
      </w:r>
      <w:r w:rsidR="00BB09E6">
        <w:rPr>
          <w:rFonts w:cs="Calibri"/>
          <w:bCs/>
          <w:i w:val="0"/>
          <w:iCs/>
          <w:szCs w:val="24"/>
          <w:lang w:eastAsia="zh-CN"/>
        </w:rPr>
        <w:t xml:space="preserve">. </w:t>
      </w:r>
      <w:r w:rsidR="00BB09E6" w:rsidRPr="00BB09E6">
        <w:rPr>
          <w:rFonts w:cs="Calibri"/>
          <w:bCs/>
          <w:i w:val="0"/>
          <w:iCs/>
          <w:szCs w:val="24"/>
          <w:highlight w:val="green"/>
          <w:lang w:eastAsia="zh-CN"/>
        </w:rPr>
        <w:t xml:space="preserve">NOTE: Didn’t see the SC uploaded during </w:t>
      </w:r>
      <w:proofErr w:type="spellStart"/>
      <w:r w:rsidR="00BB09E6" w:rsidRPr="00BB09E6">
        <w:rPr>
          <w:rFonts w:cs="Calibri"/>
          <w:bCs/>
          <w:i w:val="0"/>
          <w:iCs/>
          <w:szCs w:val="24"/>
          <w:highlight w:val="green"/>
          <w:lang w:eastAsia="zh-CN"/>
        </w:rPr>
        <w:t>postshoot</w:t>
      </w:r>
      <w:proofErr w:type="spellEnd"/>
      <w:r w:rsidR="00BB09E6" w:rsidRPr="00BB09E6">
        <w:rPr>
          <w:rFonts w:cs="Calibri"/>
          <w:bCs/>
          <w:i w:val="0"/>
          <w:iCs/>
          <w:szCs w:val="24"/>
          <w:highlight w:val="green"/>
          <w:lang w:eastAsia="zh-CN"/>
        </w:rPr>
        <w:t xml:space="preserve"> processing, may need to remind the authors if they don’t upload.</w:t>
      </w:r>
    </w:p>
    <w:p w14:paraId="2D84FFFC" w14:textId="77777777" w:rsidR="00F26504" w:rsidRDefault="00F26504" w:rsidP="00F26504">
      <w:pPr>
        <w:pStyle w:val="BodyText"/>
        <w:numPr>
          <w:ilvl w:val="1"/>
          <w:numId w:val="44"/>
        </w:numPr>
        <w:spacing w:before="360"/>
        <w:outlineLvl w:val="0"/>
        <w:rPr>
          <w:rFonts w:cs="Calibri"/>
          <w:bCs/>
          <w:i w:val="0"/>
          <w:iCs/>
          <w:szCs w:val="24"/>
          <w:lang w:eastAsia="zh-CN"/>
        </w:rPr>
      </w:pPr>
      <w:r>
        <w:rPr>
          <w:rFonts w:cs="Calibri"/>
          <w:bCs/>
          <w:i w:val="0"/>
          <w:iCs/>
          <w:szCs w:val="24"/>
          <w:lang w:eastAsia="zh-CN"/>
        </w:rPr>
        <w:t xml:space="preserve">To determine the structure of the protein, open the data in the Phaser MR </w:t>
      </w:r>
      <w:r>
        <w:rPr>
          <w:rFonts w:cs="Calibri"/>
          <w:bCs/>
          <w:i w:val="0"/>
          <w:iCs/>
          <w:color w:val="FF0000"/>
          <w:szCs w:val="24"/>
          <w:lang w:eastAsia="zh-CN"/>
        </w:rPr>
        <w:t>(M-R)</w:t>
      </w:r>
      <w:r>
        <w:rPr>
          <w:rFonts w:cs="Calibri"/>
          <w:bCs/>
          <w:i w:val="0"/>
          <w:iCs/>
          <w:szCs w:val="24"/>
          <w:lang w:eastAsia="zh-CN"/>
        </w:rPr>
        <w:t xml:space="preserve"> program in CCP4 </w:t>
      </w:r>
      <w:r>
        <w:rPr>
          <w:rFonts w:cs="Calibri"/>
          <w:bCs/>
          <w:i w:val="0"/>
          <w:iCs/>
          <w:color w:val="FF0000"/>
          <w:szCs w:val="24"/>
          <w:lang w:eastAsia="zh-CN"/>
        </w:rPr>
        <w:t xml:space="preserve">(C-C-P-4) </w:t>
      </w:r>
      <w:r>
        <w:rPr>
          <w:rFonts w:cs="Calibri"/>
          <w:b/>
          <w:i w:val="0"/>
          <w:iCs/>
          <w:color w:val="000000" w:themeColor="text1"/>
          <w:szCs w:val="24"/>
          <w:lang w:eastAsia="zh-CN"/>
        </w:rPr>
        <w:t xml:space="preserve">[1] </w:t>
      </w:r>
      <w:r>
        <w:rPr>
          <w:rFonts w:cs="Calibri"/>
          <w:bCs/>
          <w:i w:val="0"/>
          <w:iCs/>
          <w:color w:val="000000" w:themeColor="text1"/>
          <w:szCs w:val="24"/>
          <w:lang w:eastAsia="zh-CN"/>
        </w:rPr>
        <w:t>and</w:t>
      </w:r>
      <w:r w:rsidRPr="00890171">
        <w:rPr>
          <w:rFonts w:cs="Calibri"/>
          <w:bCs/>
          <w:i w:val="0"/>
          <w:iCs/>
          <w:szCs w:val="24"/>
          <w:lang w:eastAsia="zh-CN"/>
        </w:rPr>
        <w:t xml:space="preserve"> </w:t>
      </w:r>
      <w:r>
        <w:rPr>
          <w:rFonts w:cs="Calibri"/>
          <w:bCs/>
          <w:i w:val="0"/>
          <w:iCs/>
          <w:szCs w:val="24"/>
          <w:lang w:eastAsia="zh-CN"/>
        </w:rPr>
        <w:t>u</w:t>
      </w:r>
      <w:r w:rsidRPr="00FC251F">
        <w:rPr>
          <w:rFonts w:cs="Calibri"/>
          <w:bCs/>
          <w:i w:val="0"/>
          <w:iCs/>
          <w:szCs w:val="24"/>
          <w:lang w:eastAsia="zh-CN"/>
        </w:rPr>
        <w:t>se the refined X-ray model for the initial joint refinement</w:t>
      </w:r>
      <w:r>
        <w:rPr>
          <w:rFonts w:cs="Calibri"/>
          <w:bCs/>
          <w:i w:val="0"/>
          <w:iCs/>
          <w:szCs w:val="24"/>
          <w:lang w:eastAsia="zh-CN"/>
        </w:rPr>
        <w:t xml:space="preserve"> </w:t>
      </w:r>
      <w:r>
        <w:rPr>
          <w:rFonts w:cs="Calibri"/>
          <w:b/>
          <w:i w:val="0"/>
          <w:iCs/>
          <w:szCs w:val="24"/>
          <w:lang w:eastAsia="zh-CN"/>
        </w:rPr>
        <w:t>[2]</w:t>
      </w:r>
      <w:r>
        <w:rPr>
          <w:rFonts w:cs="Calibri"/>
          <w:bCs/>
          <w:i w:val="0"/>
          <w:iCs/>
          <w:szCs w:val="24"/>
          <w:lang w:eastAsia="zh-CN"/>
        </w:rPr>
        <w:t>.</w:t>
      </w:r>
    </w:p>
    <w:p w14:paraId="625D2C27" w14:textId="77777777" w:rsidR="00F26504" w:rsidRDefault="00F26504" w:rsidP="00F26504">
      <w:pPr>
        <w:pStyle w:val="BodyText"/>
        <w:numPr>
          <w:ilvl w:val="2"/>
          <w:numId w:val="44"/>
        </w:numPr>
        <w:spacing w:before="360"/>
        <w:outlineLvl w:val="0"/>
        <w:rPr>
          <w:rFonts w:cs="Calibri"/>
          <w:bCs/>
          <w:i w:val="0"/>
          <w:iCs/>
          <w:szCs w:val="24"/>
          <w:lang w:eastAsia="zh-CN"/>
        </w:rPr>
      </w:pPr>
      <w:r>
        <w:rPr>
          <w:rFonts w:cs="Calibri"/>
          <w:bCs/>
          <w:i w:val="0"/>
          <w:iCs/>
          <w:szCs w:val="24"/>
          <w:lang w:eastAsia="zh-CN"/>
        </w:rPr>
        <w:t xml:space="preserve">SCREEN: </w:t>
      </w:r>
      <w:r w:rsidRPr="00B030CD">
        <w:rPr>
          <w:rFonts w:cs="Calibri"/>
          <w:bCs/>
          <w:i w:val="0"/>
          <w:iCs/>
          <w:szCs w:val="24"/>
          <w:highlight w:val="yellow"/>
          <w:lang w:eastAsia="zh-CN"/>
        </w:rPr>
        <w:t>To be provided by Authors</w:t>
      </w:r>
      <w:r>
        <w:rPr>
          <w:rFonts w:cs="Calibri"/>
          <w:bCs/>
          <w:i w:val="0"/>
          <w:iCs/>
          <w:szCs w:val="24"/>
          <w:lang w:eastAsia="zh-CN"/>
        </w:rPr>
        <w:t>: Phase MR program being opened</w:t>
      </w:r>
    </w:p>
    <w:p w14:paraId="2B73CA8E" w14:textId="77777777" w:rsidR="00F26504" w:rsidRDefault="00F26504" w:rsidP="00F26504">
      <w:pPr>
        <w:pStyle w:val="BodyText"/>
        <w:numPr>
          <w:ilvl w:val="2"/>
          <w:numId w:val="44"/>
        </w:numPr>
        <w:spacing w:before="360"/>
        <w:outlineLvl w:val="0"/>
        <w:rPr>
          <w:rFonts w:cs="Calibri"/>
          <w:bCs/>
          <w:i w:val="0"/>
          <w:iCs/>
          <w:szCs w:val="24"/>
          <w:lang w:eastAsia="zh-CN"/>
        </w:rPr>
      </w:pPr>
      <w:r>
        <w:rPr>
          <w:rFonts w:cs="Calibri"/>
          <w:bCs/>
          <w:i w:val="0"/>
          <w:iCs/>
          <w:szCs w:val="24"/>
          <w:lang w:eastAsia="zh-CN"/>
        </w:rPr>
        <w:t xml:space="preserve">SCREEN: </w:t>
      </w:r>
      <w:r w:rsidRPr="00B030CD">
        <w:rPr>
          <w:rFonts w:cs="Calibri"/>
          <w:bCs/>
          <w:i w:val="0"/>
          <w:iCs/>
          <w:szCs w:val="24"/>
          <w:highlight w:val="yellow"/>
          <w:lang w:eastAsia="zh-CN"/>
        </w:rPr>
        <w:t>To be provided by Authors</w:t>
      </w:r>
      <w:r>
        <w:rPr>
          <w:rFonts w:cs="Calibri"/>
          <w:bCs/>
          <w:i w:val="0"/>
          <w:iCs/>
          <w:szCs w:val="24"/>
          <w:lang w:eastAsia="zh-CN"/>
        </w:rPr>
        <w:t xml:space="preserve">: Refined X-ray model being used for initial refinement </w:t>
      </w:r>
    </w:p>
    <w:p w14:paraId="142E8321" w14:textId="34B6FD26" w:rsidR="00F26504" w:rsidRDefault="00F26504" w:rsidP="00F26504">
      <w:pPr>
        <w:pStyle w:val="BodyText"/>
        <w:numPr>
          <w:ilvl w:val="1"/>
          <w:numId w:val="44"/>
        </w:numPr>
        <w:spacing w:before="360"/>
        <w:outlineLvl w:val="0"/>
        <w:rPr>
          <w:rFonts w:cs="Calibri"/>
          <w:bCs/>
          <w:i w:val="0"/>
          <w:iCs/>
          <w:szCs w:val="24"/>
          <w:lang w:eastAsia="zh-CN"/>
        </w:rPr>
      </w:pPr>
      <w:r>
        <w:rPr>
          <w:rFonts w:cs="Calibri"/>
          <w:bCs/>
          <w:i w:val="0"/>
          <w:iCs/>
          <w:szCs w:val="24"/>
          <w:lang w:eastAsia="zh-CN"/>
        </w:rPr>
        <w:t>Then u</w:t>
      </w:r>
      <w:r w:rsidRPr="00FC251F">
        <w:rPr>
          <w:rFonts w:cs="Calibri"/>
          <w:bCs/>
          <w:i w:val="0"/>
          <w:iCs/>
          <w:szCs w:val="24"/>
          <w:lang w:eastAsia="zh-CN"/>
        </w:rPr>
        <w:t>se</w:t>
      </w:r>
      <w:r>
        <w:rPr>
          <w:rFonts w:cs="Calibri"/>
          <w:bCs/>
          <w:i w:val="0"/>
          <w:iCs/>
          <w:szCs w:val="24"/>
          <w:lang w:eastAsia="zh-CN"/>
        </w:rPr>
        <w:t xml:space="preserve"> the</w:t>
      </w:r>
      <w:r w:rsidRPr="00FC251F">
        <w:rPr>
          <w:rFonts w:cs="Calibri"/>
          <w:bCs/>
          <w:i w:val="0"/>
          <w:iCs/>
          <w:szCs w:val="24"/>
          <w:lang w:eastAsia="zh-CN"/>
        </w:rPr>
        <w:t xml:space="preserve"> Phenix refine alone</w:t>
      </w:r>
      <w:r>
        <w:rPr>
          <w:rFonts w:cs="Calibri"/>
          <w:bCs/>
          <w:i w:val="0"/>
          <w:iCs/>
          <w:szCs w:val="24"/>
          <w:lang w:eastAsia="zh-CN"/>
        </w:rPr>
        <w:t xml:space="preserve"> and joint modes for the X-ray alone refinement </w:t>
      </w:r>
      <w:r>
        <w:rPr>
          <w:rFonts w:cs="Calibri"/>
          <w:b/>
          <w:i w:val="0"/>
          <w:iCs/>
          <w:szCs w:val="24"/>
          <w:lang w:eastAsia="zh-CN"/>
        </w:rPr>
        <w:t>[1]</w:t>
      </w:r>
      <w:r w:rsidRPr="00FC251F">
        <w:rPr>
          <w:rFonts w:cs="Calibri"/>
          <w:bCs/>
          <w:i w:val="0"/>
          <w:iCs/>
          <w:szCs w:val="24"/>
          <w:lang w:eastAsia="zh-CN"/>
        </w:rPr>
        <w:t xml:space="preserve"> and</w:t>
      </w:r>
      <w:r>
        <w:rPr>
          <w:rFonts w:cs="Calibri"/>
          <w:bCs/>
          <w:i w:val="0"/>
          <w:iCs/>
          <w:szCs w:val="24"/>
          <w:lang w:eastAsia="zh-CN"/>
        </w:rPr>
        <w:t xml:space="preserve"> the</w:t>
      </w:r>
      <w:r w:rsidRPr="00FC251F">
        <w:rPr>
          <w:rFonts w:cs="Calibri"/>
          <w:bCs/>
          <w:i w:val="0"/>
          <w:iCs/>
          <w:szCs w:val="24"/>
          <w:lang w:eastAsia="zh-CN"/>
        </w:rPr>
        <w:t xml:space="preserve"> joint neutron </w:t>
      </w:r>
      <w:r>
        <w:rPr>
          <w:rFonts w:cs="Calibri"/>
          <w:bCs/>
          <w:i w:val="0"/>
          <w:iCs/>
          <w:szCs w:val="24"/>
          <w:lang w:eastAsia="zh-CN"/>
        </w:rPr>
        <w:t>for the</w:t>
      </w:r>
      <w:r w:rsidRPr="00FC251F">
        <w:rPr>
          <w:rFonts w:cs="Calibri"/>
          <w:bCs/>
          <w:i w:val="0"/>
          <w:iCs/>
          <w:szCs w:val="24"/>
          <w:lang w:eastAsia="zh-CN"/>
        </w:rPr>
        <w:t xml:space="preserve"> X-ray refinement</w:t>
      </w:r>
      <w:r>
        <w:rPr>
          <w:rFonts w:cs="Calibri"/>
          <w:bCs/>
          <w:i w:val="0"/>
          <w:iCs/>
          <w:szCs w:val="24"/>
          <w:lang w:eastAsia="zh-CN"/>
        </w:rPr>
        <w:t xml:space="preserve"> </w:t>
      </w:r>
      <w:r>
        <w:rPr>
          <w:rFonts w:cs="Calibri"/>
          <w:b/>
          <w:i w:val="0"/>
          <w:iCs/>
          <w:szCs w:val="24"/>
          <w:lang w:eastAsia="zh-CN"/>
        </w:rPr>
        <w:t>[2]</w:t>
      </w:r>
      <w:r w:rsidRPr="00FC251F">
        <w:rPr>
          <w:rFonts w:cs="Calibri"/>
          <w:bCs/>
          <w:i w:val="0"/>
          <w:iCs/>
          <w:szCs w:val="24"/>
          <w:lang w:eastAsia="zh-CN"/>
        </w:rPr>
        <w:t>.</w:t>
      </w:r>
    </w:p>
    <w:p w14:paraId="57693EC9" w14:textId="77777777" w:rsidR="00F26504" w:rsidRDefault="00F26504" w:rsidP="00F26504">
      <w:pPr>
        <w:pStyle w:val="BodyText"/>
        <w:numPr>
          <w:ilvl w:val="2"/>
          <w:numId w:val="44"/>
        </w:numPr>
        <w:spacing w:before="360"/>
        <w:outlineLvl w:val="0"/>
        <w:rPr>
          <w:rFonts w:cs="Calibri"/>
          <w:bCs/>
          <w:i w:val="0"/>
          <w:iCs/>
          <w:szCs w:val="24"/>
          <w:lang w:eastAsia="zh-CN"/>
        </w:rPr>
      </w:pPr>
      <w:r>
        <w:rPr>
          <w:rFonts w:cs="Calibri"/>
          <w:bCs/>
          <w:i w:val="0"/>
          <w:iCs/>
          <w:szCs w:val="24"/>
          <w:lang w:eastAsia="zh-CN"/>
        </w:rPr>
        <w:t xml:space="preserve">SCREEN: </w:t>
      </w:r>
      <w:r w:rsidRPr="00B030CD">
        <w:rPr>
          <w:rFonts w:cs="Calibri"/>
          <w:bCs/>
          <w:i w:val="0"/>
          <w:iCs/>
          <w:szCs w:val="24"/>
          <w:highlight w:val="yellow"/>
          <w:lang w:eastAsia="zh-CN"/>
        </w:rPr>
        <w:t>To be provided by Authors</w:t>
      </w:r>
      <w:r>
        <w:rPr>
          <w:rFonts w:cs="Calibri"/>
          <w:bCs/>
          <w:i w:val="0"/>
          <w:iCs/>
          <w:szCs w:val="24"/>
          <w:lang w:eastAsia="zh-CN"/>
        </w:rPr>
        <w:t>: X-ray alone refinement being performed with Phenix refine lone and joint modes</w:t>
      </w:r>
    </w:p>
    <w:p w14:paraId="7B9A8EE4" w14:textId="77777777" w:rsidR="00F26504" w:rsidRDefault="00F26504" w:rsidP="00F26504">
      <w:pPr>
        <w:pStyle w:val="BodyText"/>
        <w:numPr>
          <w:ilvl w:val="2"/>
          <w:numId w:val="44"/>
        </w:numPr>
        <w:spacing w:before="360"/>
        <w:outlineLvl w:val="0"/>
        <w:rPr>
          <w:rFonts w:cs="Calibri"/>
          <w:bCs/>
          <w:i w:val="0"/>
          <w:iCs/>
          <w:szCs w:val="24"/>
          <w:lang w:eastAsia="zh-CN"/>
        </w:rPr>
      </w:pPr>
      <w:r>
        <w:rPr>
          <w:rFonts w:cs="Calibri"/>
          <w:bCs/>
          <w:i w:val="0"/>
          <w:iCs/>
          <w:szCs w:val="24"/>
          <w:lang w:eastAsia="zh-CN"/>
        </w:rPr>
        <w:t xml:space="preserve">SCREEN: </w:t>
      </w:r>
      <w:r w:rsidRPr="00B030CD">
        <w:rPr>
          <w:rFonts w:cs="Calibri"/>
          <w:bCs/>
          <w:i w:val="0"/>
          <w:iCs/>
          <w:szCs w:val="24"/>
          <w:highlight w:val="yellow"/>
          <w:lang w:eastAsia="zh-CN"/>
        </w:rPr>
        <w:t>To be provided by Authors</w:t>
      </w:r>
      <w:r>
        <w:rPr>
          <w:rFonts w:cs="Calibri"/>
          <w:bCs/>
          <w:i w:val="0"/>
          <w:iCs/>
          <w:szCs w:val="24"/>
          <w:lang w:eastAsia="zh-CN"/>
        </w:rPr>
        <w:t>: X-ray refinement being performed with joint neutron</w:t>
      </w:r>
    </w:p>
    <w:p w14:paraId="7368B3EA" w14:textId="77777777" w:rsidR="00F26504" w:rsidRDefault="00F26504" w:rsidP="00F26504">
      <w:pPr>
        <w:pStyle w:val="BodyText"/>
        <w:numPr>
          <w:ilvl w:val="1"/>
          <w:numId w:val="44"/>
        </w:numPr>
        <w:spacing w:before="360"/>
        <w:outlineLvl w:val="0"/>
        <w:rPr>
          <w:rFonts w:cs="Calibri"/>
          <w:bCs/>
          <w:i w:val="0"/>
          <w:iCs/>
          <w:szCs w:val="24"/>
          <w:lang w:eastAsia="zh-CN"/>
        </w:rPr>
      </w:pPr>
      <w:r w:rsidRPr="00FC251F">
        <w:rPr>
          <w:rFonts w:cs="Calibri"/>
          <w:bCs/>
          <w:i w:val="0"/>
          <w:iCs/>
          <w:szCs w:val="24"/>
          <w:lang w:eastAsia="zh-CN"/>
        </w:rPr>
        <w:t xml:space="preserve">After </w:t>
      </w:r>
      <w:r>
        <w:rPr>
          <w:rFonts w:cs="Calibri"/>
          <w:bCs/>
          <w:i w:val="0"/>
          <w:iCs/>
          <w:szCs w:val="24"/>
          <w:lang w:eastAsia="zh-CN"/>
        </w:rPr>
        <w:t>each</w:t>
      </w:r>
      <w:r w:rsidRPr="00FC251F">
        <w:rPr>
          <w:rFonts w:cs="Calibri"/>
          <w:bCs/>
          <w:i w:val="0"/>
          <w:iCs/>
          <w:szCs w:val="24"/>
          <w:lang w:eastAsia="zh-CN"/>
        </w:rPr>
        <w:t xml:space="preserve"> round of refinement, manually check the model against</w:t>
      </w:r>
      <w:r>
        <w:rPr>
          <w:rFonts w:cs="Calibri"/>
          <w:bCs/>
          <w:i w:val="0"/>
          <w:iCs/>
          <w:szCs w:val="24"/>
          <w:lang w:eastAsia="zh-CN"/>
        </w:rPr>
        <w:t xml:space="preserve"> the</w:t>
      </w:r>
      <w:r w:rsidRPr="00FC251F">
        <w:rPr>
          <w:rFonts w:cs="Calibri"/>
          <w:bCs/>
          <w:i w:val="0"/>
          <w:iCs/>
          <w:szCs w:val="24"/>
          <w:lang w:eastAsia="zh-CN"/>
        </w:rPr>
        <w:t xml:space="preserve"> </w:t>
      </w:r>
      <w:proofErr w:type="spellStart"/>
      <w:r w:rsidRPr="00FC251F">
        <w:rPr>
          <w:rFonts w:cs="Calibri"/>
          <w:bCs/>
          <w:i w:val="0"/>
          <w:iCs/>
          <w:szCs w:val="24"/>
          <w:lang w:eastAsia="zh-CN"/>
        </w:rPr>
        <w:t>Fo</w:t>
      </w:r>
      <w:proofErr w:type="spellEnd"/>
      <w:r>
        <w:rPr>
          <w:rFonts w:cs="Calibri"/>
          <w:bCs/>
          <w:i w:val="0"/>
          <w:iCs/>
          <w:szCs w:val="24"/>
          <w:lang w:eastAsia="zh-CN"/>
        </w:rPr>
        <w:t>-</w:t>
      </w:r>
      <w:r w:rsidRPr="00FC251F">
        <w:rPr>
          <w:rFonts w:cs="Calibri"/>
          <w:bCs/>
          <w:i w:val="0"/>
          <w:iCs/>
          <w:szCs w:val="24"/>
          <w:lang w:eastAsia="zh-CN"/>
        </w:rPr>
        <w:t>Fc</w:t>
      </w:r>
      <w:r>
        <w:rPr>
          <w:rFonts w:cs="Calibri"/>
          <w:bCs/>
          <w:i w:val="0"/>
          <w:iCs/>
          <w:szCs w:val="24"/>
          <w:lang w:eastAsia="zh-CN"/>
        </w:rPr>
        <w:t xml:space="preserve"> </w:t>
      </w:r>
      <w:r>
        <w:rPr>
          <w:rFonts w:cs="Calibri"/>
          <w:bCs/>
          <w:i w:val="0"/>
          <w:iCs/>
          <w:color w:val="FF0000"/>
          <w:szCs w:val="24"/>
          <w:lang w:eastAsia="zh-CN"/>
        </w:rPr>
        <w:t>(F-oh-F-C)</w:t>
      </w:r>
      <w:r w:rsidRPr="00FC251F">
        <w:rPr>
          <w:rFonts w:cs="Calibri"/>
          <w:bCs/>
          <w:i w:val="0"/>
          <w:iCs/>
          <w:szCs w:val="24"/>
          <w:lang w:eastAsia="zh-CN"/>
        </w:rPr>
        <w:t xml:space="preserve"> and 2Fo</w:t>
      </w:r>
      <w:r>
        <w:rPr>
          <w:rFonts w:cs="Calibri"/>
          <w:bCs/>
          <w:i w:val="0"/>
          <w:iCs/>
          <w:szCs w:val="24"/>
          <w:lang w:eastAsia="zh-CN"/>
        </w:rPr>
        <w:t>-</w:t>
      </w:r>
      <w:r w:rsidRPr="00FC251F">
        <w:rPr>
          <w:rFonts w:cs="Calibri"/>
          <w:bCs/>
          <w:i w:val="0"/>
          <w:iCs/>
          <w:szCs w:val="24"/>
          <w:lang w:eastAsia="zh-CN"/>
        </w:rPr>
        <w:t xml:space="preserve"> Fc positive nuclear density maps in Coot</w:t>
      </w:r>
      <w:r>
        <w:rPr>
          <w:rFonts w:cs="Calibri"/>
          <w:bCs/>
          <w:i w:val="0"/>
          <w:iCs/>
          <w:szCs w:val="24"/>
          <w:lang w:eastAsia="zh-CN"/>
        </w:rPr>
        <w:t xml:space="preserve"> </w:t>
      </w:r>
      <w:r>
        <w:rPr>
          <w:rFonts w:cs="Calibri"/>
          <w:b/>
          <w:i w:val="0"/>
          <w:iCs/>
          <w:szCs w:val="24"/>
          <w:lang w:eastAsia="zh-CN"/>
        </w:rPr>
        <w:t>[1]</w:t>
      </w:r>
      <w:r>
        <w:rPr>
          <w:rFonts w:cs="Calibri"/>
          <w:bCs/>
          <w:i w:val="0"/>
          <w:iCs/>
          <w:szCs w:val="24"/>
          <w:lang w:eastAsia="zh-CN"/>
        </w:rPr>
        <w:t>.</w:t>
      </w:r>
    </w:p>
    <w:p w14:paraId="5AB5BAA1" w14:textId="5C083B4F" w:rsidR="00F26504" w:rsidRPr="00F26504" w:rsidRDefault="00F26504" w:rsidP="00F26504">
      <w:pPr>
        <w:pStyle w:val="BodyText"/>
        <w:numPr>
          <w:ilvl w:val="2"/>
          <w:numId w:val="44"/>
        </w:numPr>
        <w:spacing w:before="360"/>
        <w:outlineLvl w:val="0"/>
        <w:rPr>
          <w:rFonts w:cs="Calibri"/>
          <w:bCs/>
          <w:i w:val="0"/>
          <w:iCs/>
          <w:szCs w:val="24"/>
          <w:lang w:eastAsia="zh-CN"/>
        </w:rPr>
      </w:pPr>
      <w:r w:rsidRPr="00890171">
        <w:rPr>
          <w:rFonts w:cs="Calibri"/>
          <w:bCs/>
          <w:i w:val="0"/>
          <w:iCs/>
          <w:szCs w:val="24"/>
          <w:lang w:eastAsia="zh-CN"/>
        </w:rPr>
        <w:t xml:space="preserve">SCREEN: </w:t>
      </w:r>
      <w:r w:rsidRPr="00890171">
        <w:rPr>
          <w:rFonts w:cs="Calibri"/>
          <w:bCs/>
          <w:i w:val="0"/>
          <w:iCs/>
          <w:szCs w:val="24"/>
          <w:highlight w:val="yellow"/>
          <w:lang w:eastAsia="zh-CN"/>
        </w:rPr>
        <w:t>To be provided by Authors</w:t>
      </w:r>
      <w:r w:rsidRPr="00890171">
        <w:rPr>
          <w:rFonts w:cs="Calibri"/>
          <w:bCs/>
          <w:i w:val="0"/>
          <w:iCs/>
          <w:szCs w:val="24"/>
          <w:lang w:eastAsia="zh-CN"/>
        </w:rPr>
        <w:t>:</w:t>
      </w:r>
      <w:r>
        <w:rPr>
          <w:rFonts w:cs="Calibri"/>
          <w:bCs/>
          <w:i w:val="0"/>
          <w:iCs/>
          <w:szCs w:val="24"/>
          <w:lang w:eastAsia="zh-CN"/>
        </w:rPr>
        <w:t xml:space="preserve"> Model being checked against </w:t>
      </w:r>
      <w:proofErr w:type="spellStart"/>
      <w:r>
        <w:rPr>
          <w:rFonts w:cs="Calibri"/>
          <w:bCs/>
          <w:i w:val="0"/>
          <w:iCs/>
          <w:szCs w:val="24"/>
          <w:lang w:eastAsia="zh-CN"/>
        </w:rPr>
        <w:t>Fo</w:t>
      </w:r>
      <w:proofErr w:type="spellEnd"/>
      <w:r>
        <w:rPr>
          <w:rFonts w:cs="Calibri"/>
          <w:bCs/>
          <w:i w:val="0"/>
          <w:iCs/>
          <w:szCs w:val="24"/>
          <w:lang w:eastAsia="zh-CN"/>
        </w:rPr>
        <w:t>-Fc and 2Fo-Fc maps</w:t>
      </w:r>
    </w:p>
    <w:p w14:paraId="6E89AC07" w14:textId="77777777" w:rsidR="000D4A7F" w:rsidRDefault="000D4A7F" w:rsidP="000D4A7F">
      <w:pPr>
        <w:pStyle w:val="BodyText"/>
        <w:spacing w:before="360"/>
        <w:outlineLvl w:val="0"/>
        <w:rPr>
          <w:rFonts w:cs="Calibri"/>
          <w:i w:val="0"/>
          <w:iCs/>
          <w:szCs w:val="24"/>
        </w:rPr>
      </w:pPr>
    </w:p>
    <w:p w14:paraId="77823332" w14:textId="58F2FABA" w:rsidR="00CF3B63" w:rsidRDefault="00CF3B63" w:rsidP="00CF3B63">
      <w:pPr>
        <w:pStyle w:val="BodyText"/>
        <w:spacing w:before="360"/>
        <w:outlineLvl w:val="0"/>
        <w:rPr>
          <w:rFonts w:cs="Calibri"/>
          <w:bCs/>
          <w:i w:val="0"/>
          <w:iCs/>
          <w:szCs w:val="24"/>
          <w:lang w:eastAsia="zh-CN"/>
        </w:rPr>
      </w:pPr>
    </w:p>
    <w:p w14:paraId="57259124" w14:textId="77777777" w:rsidR="00A24734" w:rsidRDefault="00A24734">
      <w:pPr>
        <w:rPr>
          <w:rFonts w:eastAsia="Times New Roman" w:cs="Calibri"/>
          <w:bCs/>
          <w:sz w:val="52"/>
          <w:szCs w:val="52"/>
        </w:rPr>
      </w:pPr>
      <w:r>
        <w:br w:type="page"/>
      </w:r>
    </w:p>
    <w:p w14:paraId="20F8C0F2" w14:textId="5D03000B" w:rsidR="00790E8C" w:rsidRPr="00B07A3B" w:rsidRDefault="00790E8C" w:rsidP="00790E8C">
      <w:pPr>
        <w:pStyle w:val="Heading2"/>
        <w:rPr>
          <w:sz w:val="22"/>
          <w:szCs w:val="22"/>
        </w:rPr>
      </w:pPr>
      <w:r w:rsidRPr="00B07A3B">
        <w:lastRenderedPageBreak/>
        <w:t>Protocol Script Questions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2BA828F3" w:rsidR="00C96904" w:rsidRDefault="009055DD" w:rsidP="00C96904">
      <w:pPr>
        <w:spacing w:before="120"/>
        <w:rPr>
          <w:rFonts w:asciiTheme="minorHAnsi" w:eastAsia="Times New Roman" w:hAnsiTheme="minorHAnsi" w:cstheme="minorHAnsi"/>
          <w:bCs/>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w:t>
      </w:r>
    </w:p>
    <w:p w14:paraId="732A1E90" w14:textId="46468CA4" w:rsidR="009055DD" w:rsidRPr="00C96904" w:rsidRDefault="00C96904" w:rsidP="009055DD">
      <w:pPr>
        <w:spacing w:before="120"/>
        <w:rPr>
          <w:rFonts w:asciiTheme="minorHAnsi" w:eastAsia="Times New Roman" w:hAnsiTheme="minorHAnsi" w:cstheme="minorHAnsi"/>
          <w:bCs/>
          <w:szCs w:val="24"/>
        </w:rPr>
      </w:pPr>
      <w:r w:rsidRPr="00C96904">
        <w:rPr>
          <w:rFonts w:asciiTheme="minorHAnsi" w:eastAsia="Times New Roman" w:hAnsiTheme="minorHAnsi" w:cstheme="minorHAnsi"/>
          <w:bCs/>
          <w:szCs w:val="24"/>
          <w:highlight w:val="yellow"/>
        </w:rPr>
        <w:t>Authors: you can list 4-6 individual steps from the protocol, not entire sections</w:t>
      </w:r>
    </w:p>
    <w:p w14:paraId="63772DD9" w14:textId="77777777" w:rsidR="00A25BC5" w:rsidRPr="004A5BB4" w:rsidRDefault="00A25BC5" w:rsidP="009055DD">
      <w:pPr>
        <w:spacing w:before="120"/>
        <w:rPr>
          <w:rFonts w:asciiTheme="minorHAnsi" w:eastAsia="Times New Roman" w:hAnsiTheme="minorHAnsi" w:cstheme="minorHAnsi"/>
          <w:bCs/>
          <w:szCs w:val="24"/>
        </w:rPr>
      </w:pPr>
    </w:p>
    <w:p w14:paraId="6F9603D4" w14:textId="77777777" w:rsidR="00C96904" w:rsidRDefault="009055DD" w:rsidP="00C96904">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w:t>
      </w:r>
    </w:p>
    <w:p w14:paraId="5DF8A13B" w14:textId="11F4560D" w:rsidR="00AD474B" w:rsidRDefault="00C96904" w:rsidP="00C96904">
      <w:pPr>
        <w:spacing w:before="120"/>
        <w:rPr>
          <w:rFonts w:asciiTheme="minorHAnsi" w:eastAsia="Times New Roman" w:hAnsiTheme="minorHAnsi" w:cstheme="minorHAnsi"/>
          <w:szCs w:val="24"/>
        </w:rPr>
      </w:pPr>
      <w:r>
        <w:rPr>
          <w:rFonts w:asciiTheme="minorHAnsi" w:eastAsia="Times New Roman" w:hAnsiTheme="minorHAnsi" w:cstheme="minorHAnsi"/>
          <w:szCs w:val="24"/>
        </w:rPr>
        <w:t xml:space="preserve">7.1.-7.3. </w:t>
      </w:r>
      <w:r w:rsidR="00AD474B" w:rsidRPr="00A25BC5">
        <w:rPr>
          <w:rFonts w:asciiTheme="minorHAnsi" w:eastAsia="Times New Roman" w:hAnsiTheme="minorHAnsi" w:cstheme="minorHAnsi"/>
          <w:szCs w:val="24"/>
        </w:rPr>
        <w:t>MHC can be renatured correctly. It is very important to obtain MHC complex with high refolding efficiency. Therefore, it is crucial to pay attention to select suitable peptides and increase the purity of inclusion bodies.</w:t>
      </w:r>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58D8D3FC" w14:textId="145FCF31" w:rsidR="005E2B7E" w:rsidRPr="00B07A3B" w:rsidRDefault="00873D1A" w:rsidP="003E24B6">
      <w:pPr>
        <w:pStyle w:val="Heading1"/>
        <w:rPr>
          <w:rFonts w:asciiTheme="minorHAnsi" w:hAnsiTheme="minorHAnsi" w:cstheme="minorHAnsi"/>
        </w:rPr>
      </w:pPr>
      <w:r w:rsidRPr="00B07A3B">
        <w:rPr>
          <w:rFonts w:asciiTheme="minorHAnsi" w:hAnsiTheme="minorHAnsi" w:cstheme="minorHAnsi"/>
        </w:rPr>
        <w:lastRenderedPageBreak/>
        <w:t>Results</w:t>
      </w:r>
    </w:p>
    <w:p w14:paraId="114954CC" w14:textId="3A04231B"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F05E11">
        <w:rPr>
          <w:rFonts w:cs="Calibri"/>
          <w:b/>
          <w:color w:val="000000" w:themeColor="text1"/>
          <w:szCs w:val="24"/>
        </w:rPr>
        <w:t>Bat MHC I Beta2-Microglobulin Stability and Structure Analysis</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0C6DD2AA" w14:textId="4255FA2C" w:rsidR="004A719C" w:rsidRDefault="004A719C" w:rsidP="000C07F8">
      <w:pPr>
        <w:pStyle w:val="ListParagraph"/>
        <w:numPr>
          <w:ilvl w:val="1"/>
          <w:numId w:val="44"/>
        </w:numPr>
        <w:rPr>
          <w:rFonts w:cs="Calibri"/>
          <w:szCs w:val="24"/>
        </w:rPr>
      </w:pPr>
      <w:r>
        <w:rPr>
          <w:rFonts w:cs="Calibri"/>
          <w:szCs w:val="24"/>
        </w:rPr>
        <w:t xml:space="preserve">In these representative experiments </w:t>
      </w:r>
      <w:r>
        <w:rPr>
          <w:rFonts w:cs="Calibri"/>
          <w:b/>
          <w:bCs/>
          <w:szCs w:val="24"/>
        </w:rPr>
        <w:t>[1]</w:t>
      </w:r>
      <w:r>
        <w:rPr>
          <w:rFonts w:cs="Calibri"/>
          <w:szCs w:val="24"/>
        </w:rPr>
        <w:t>,</w:t>
      </w:r>
      <w:r w:rsidR="000C07F8" w:rsidRPr="000C07F8">
        <w:rPr>
          <w:rFonts w:cs="Calibri"/>
          <w:szCs w:val="24"/>
        </w:rPr>
        <w:t xml:space="preserve"> the binding capacit</w:t>
      </w:r>
      <w:r w:rsidR="003E24B6">
        <w:rPr>
          <w:rFonts w:cs="Calibri"/>
          <w:szCs w:val="24"/>
        </w:rPr>
        <w:t>ies</w:t>
      </w:r>
      <w:r w:rsidR="000C07F8" w:rsidRPr="000C07F8">
        <w:rPr>
          <w:rFonts w:cs="Calibri"/>
          <w:szCs w:val="24"/>
        </w:rPr>
        <w:t xml:space="preserve"> of </w:t>
      </w:r>
      <w:r>
        <w:rPr>
          <w:rFonts w:cs="Calibri"/>
          <w:szCs w:val="24"/>
        </w:rPr>
        <w:t xml:space="preserve">the </w:t>
      </w:r>
      <w:proofErr w:type="spellStart"/>
      <w:r w:rsidR="005F03A7">
        <w:rPr>
          <w:rFonts w:cs="Calibri"/>
          <w:szCs w:val="24"/>
        </w:rPr>
        <w:t>hendra</w:t>
      </w:r>
      <w:proofErr w:type="spellEnd"/>
      <w:r w:rsidR="005F03A7">
        <w:rPr>
          <w:rFonts w:cs="Calibri"/>
          <w:szCs w:val="24"/>
        </w:rPr>
        <w:t xml:space="preserve"> virus</w:t>
      </w:r>
      <w:r w:rsidRPr="000C07F8">
        <w:rPr>
          <w:rFonts w:cs="Calibri"/>
          <w:szCs w:val="24"/>
        </w:rPr>
        <w:t xml:space="preserve">-derived </w:t>
      </w:r>
      <w:proofErr w:type="spellStart"/>
      <w:r w:rsidR="005F03A7">
        <w:rPr>
          <w:rFonts w:cs="Calibri"/>
          <w:szCs w:val="24"/>
        </w:rPr>
        <w:t>hendra</w:t>
      </w:r>
      <w:proofErr w:type="spellEnd"/>
      <w:r w:rsidR="005F03A7">
        <w:rPr>
          <w:rFonts w:cs="Calibri"/>
          <w:szCs w:val="24"/>
        </w:rPr>
        <w:t xml:space="preserve"> virus-one</w:t>
      </w:r>
      <w:r w:rsidR="000C07F8" w:rsidRPr="000C07F8">
        <w:rPr>
          <w:rFonts w:cs="Calibri"/>
          <w:szCs w:val="24"/>
        </w:rPr>
        <w:t xml:space="preserve"> peptide to </w:t>
      </w:r>
      <w:r w:rsidR="005F03A7">
        <w:rPr>
          <w:rFonts w:cs="Calibri"/>
          <w:szCs w:val="24"/>
        </w:rPr>
        <w:t>bat MHC class one hydrogen chains</w:t>
      </w:r>
      <w:r w:rsidR="000C07F8" w:rsidRPr="000C07F8">
        <w:rPr>
          <w:rFonts w:cs="Calibri"/>
          <w:szCs w:val="24"/>
        </w:rPr>
        <w:t xml:space="preserve"> with homologous bat </w:t>
      </w:r>
      <w:r>
        <w:rPr>
          <w:rFonts w:cs="Calibri"/>
          <w:szCs w:val="24"/>
        </w:rPr>
        <w:t>beta-2-</w:t>
      </w:r>
      <w:r w:rsidR="00F05E11" w:rsidRPr="00F05E11">
        <w:rPr>
          <w:rFonts w:cs="Calibri"/>
          <w:bCs/>
          <w:color w:val="000000" w:themeColor="text1"/>
          <w:szCs w:val="24"/>
        </w:rPr>
        <w:t>microglobulin</w:t>
      </w:r>
      <w:r w:rsidR="00F05E11">
        <w:rPr>
          <w:rFonts w:cs="Calibri"/>
          <w:b/>
          <w:color w:val="000000" w:themeColor="text1"/>
          <w:szCs w:val="24"/>
        </w:rPr>
        <w:t xml:space="preserve"> </w:t>
      </w:r>
      <w:r>
        <w:rPr>
          <w:rFonts w:cs="Calibri"/>
          <w:b/>
          <w:bCs/>
          <w:szCs w:val="24"/>
        </w:rPr>
        <w:t xml:space="preserve">[2] </w:t>
      </w:r>
      <w:r w:rsidR="000C07F8" w:rsidRPr="000C07F8">
        <w:rPr>
          <w:rFonts w:cs="Calibri"/>
          <w:szCs w:val="24"/>
        </w:rPr>
        <w:t xml:space="preserve">and heterologous human </w:t>
      </w:r>
      <w:r>
        <w:rPr>
          <w:rFonts w:cs="Calibri"/>
          <w:szCs w:val="24"/>
        </w:rPr>
        <w:t>beta-2-</w:t>
      </w:r>
      <w:r w:rsidR="00F05E11" w:rsidRPr="00F05E11">
        <w:rPr>
          <w:rFonts w:cs="Calibri"/>
          <w:bCs/>
          <w:color w:val="000000" w:themeColor="text1"/>
          <w:szCs w:val="24"/>
        </w:rPr>
        <w:t>microglobulin</w:t>
      </w:r>
      <w:r w:rsidR="000C07F8" w:rsidRPr="000C07F8">
        <w:rPr>
          <w:rFonts w:cs="Calibri"/>
          <w:szCs w:val="24"/>
        </w:rPr>
        <w:t xml:space="preserve"> light chains </w:t>
      </w:r>
      <w:r w:rsidR="003E24B6">
        <w:rPr>
          <w:rFonts w:cs="Calibri"/>
          <w:szCs w:val="24"/>
        </w:rPr>
        <w:t>were</w:t>
      </w:r>
      <w:r w:rsidR="000C07F8" w:rsidRPr="000C07F8">
        <w:rPr>
          <w:rFonts w:cs="Calibri"/>
          <w:szCs w:val="24"/>
        </w:rPr>
        <w:t xml:space="preserve"> evaluated</w:t>
      </w:r>
      <w:r>
        <w:rPr>
          <w:rFonts w:cs="Calibri"/>
          <w:szCs w:val="24"/>
        </w:rPr>
        <w:t xml:space="preserve"> </w:t>
      </w:r>
      <w:r>
        <w:rPr>
          <w:rFonts w:cs="Calibri"/>
          <w:b/>
          <w:bCs/>
          <w:szCs w:val="24"/>
        </w:rPr>
        <w:t>[3]</w:t>
      </w:r>
      <w:r w:rsidR="000C07F8" w:rsidRPr="000C07F8">
        <w:rPr>
          <w:rFonts w:cs="Calibri"/>
          <w:szCs w:val="24"/>
        </w:rPr>
        <w:t>.</w:t>
      </w:r>
    </w:p>
    <w:p w14:paraId="11C4AB2B" w14:textId="77777777" w:rsidR="004A719C" w:rsidRDefault="004A719C" w:rsidP="004A719C">
      <w:pPr>
        <w:pStyle w:val="ListParagraph"/>
        <w:ind w:left="907"/>
        <w:rPr>
          <w:rFonts w:cs="Calibri"/>
          <w:szCs w:val="24"/>
        </w:rPr>
      </w:pPr>
    </w:p>
    <w:p w14:paraId="25C3B788" w14:textId="14321573" w:rsidR="004A719C" w:rsidRDefault="004A719C" w:rsidP="004A719C">
      <w:pPr>
        <w:pStyle w:val="ListParagraph"/>
        <w:numPr>
          <w:ilvl w:val="2"/>
          <w:numId w:val="44"/>
        </w:numPr>
        <w:rPr>
          <w:rFonts w:cs="Calibri"/>
          <w:szCs w:val="24"/>
        </w:rPr>
      </w:pPr>
      <w:r>
        <w:rPr>
          <w:rFonts w:cs="Calibri"/>
          <w:szCs w:val="24"/>
        </w:rPr>
        <w:t>LAB MEDIA: Figures 1C and 1D</w:t>
      </w:r>
    </w:p>
    <w:p w14:paraId="35F28855" w14:textId="1EC8CF94" w:rsidR="004A719C" w:rsidRDefault="004A719C" w:rsidP="004A719C">
      <w:pPr>
        <w:pStyle w:val="ListParagraph"/>
        <w:numPr>
          <w:ilvl w:val="2"/>
          <w:numId w:val="44"/>
        </w:numPr>
        <w:rPr>
          <w:rFonts w:cs="Calibri"/>
          <w:szCs w:val="24"/>
        </w:rPr>
      </w:pPr>
      <w:r>
        <w:rPr>
          <w:rFonts w:cs="Calibri"/>
          <w:szCs w:val="24"/>
        </w:rPr>
        <w:t xml:space="preserve">LAB MEDIA: Figures 1C and 1D </w:t>
      </w:r>
      <w:r w:rsidRPr="004A719C">
        <w:rPr>
          <w:rFonts w:cs="Calibri"/>
          <w:i/>
          <w:iCs/>
          <w:color w:val="4F81BD" w:themeColor="accent1"/>
          <w:szCs w:val="24"/>
        </w:rPr>
        <w:t xml:space="preserve">Video Editor: please emphasize </w:t>
      </w:r>
      <w:r>
        <w:rPr>
          <w:rFonts w:cs="Calibri"/>
          <w:i/>
          <w:iCs/>
          <w:color w:val="4F81BD" w:themeColor="accent1"/>
          <w:szCs w:val="24"/>
        </w:rPr>
        <w:t>P3/</w:t>
      </w:r>
      <w:r w:rsidRPr="004A719C">
        <w:rPr>
          <w:rFonts w:cs="Calibri"/>
          <w:i/>
          <w:iCs/>
          <w:color w:val="4F81BD" w:themeColor="accent1"/>
          <w:szCs w:val="24"/>
        </w:rPr>
        <w:t>beta-2-m peak in Figure 1C</w:t>
      </w:r>
      <w:r w:rsidRPr="004A719C">
        <w:rPr>
          <w:rFonts w:cs="Calibri"/>
          <w:szCs w:val="24"/>
        </w:rPr>
        <w:t xml:space="preserve"> </w:t>
      </w:r>
    </w:p>
    <w:p w14:paraId="2B70B49C" w14:textId="60B5B520" w:rsidR="004A719C" w:rsidRDefault="004A719C" w:rsidP="004A719C">
      <w:pPr>
        <w:pStyle w:val="ListParagraph"/>
        <w:numPr>
          <w:ilvl w:val="2"/>
          <w:numId w:val="44"/>
        </w:numPr>
        <w:rPr>
          <w:rFonts w:cs="Calibri"/>
          <w:szCs w:val="24"/>
        </w:rPr>
      </w:pPr>
      <w:r>
        <w:rPr>
          <w:rFonts w:cs="Calibri"/>
          <w:szCs w:val="24"/>
        </w:rPr>
        <w:t xml:space="preserve">LAB MEDIA: Figures 1C and 1D </w:t>
      </w:r>
      <w:r w:rsidRPr="004A719C">
        <w:rPr>
          <w:rFonts w:cs="Calibri"/>
          <w:i/>
          <w:iCs/>
          <w:color w:val="4F81BD" w:themeColor="accent1"/>
          <w:szCs w:val="24"/>
        </w:rPr>
        <w:t xml:space="preserve">Video Editor: please emphasize </w:t>
      </w:r>
      <w:r>
        <w:rPr>
          <w:rFonts w:cs="Calibri"/>
          <w:i/>
          <w:iCs/>
          <w:color w:val="4F81BD" w:themeColor="accent1"/>
          <w:szCs w:val="24"/>
        </w:rPr>
        <w:t>P3/</w:t>
      </w:r>
      <w:r w:rsidRPr="004A719C">
        <w:rPr>
          <w:rFonts w:cs="Calibri"/>
          <w:i/>
          <w:iCs/>
          <w:color w:val="4F81BD" w:themeColor="accent1"/>
          <w:szCs w:val="24"/>
        </w:rPr>
        <w:t>beta-2-m peak in Figure 1</w:t>
      </w:r>
      <w:r>
        <w:rPr>
          <w:rFonts w:cs="Calibri"/>
          <w:i/>
          <w:iCs/>
          <w:color w:val="4F81BD" w:themeColor="accent1"/>
          <w:szCs w:val="24"/>
        </w:rPr>
        <w:t>D</w:t>
      </w:r>
    </w:p>
    <w:p w14:paraId="606D8A8F" w14:textId="1DCDA076" w:rsidR="004A719C" w:rsidRDefault="004A719C" w:rsidP="004A719C">
      <w:pPr>
        <w:pStyle w:val="ListParagraph"/>
        <w:ind w:left="1627"/>
        <w:rPr>
          <w:rFonts w:cs="Calibri"/>
          <w:szCs w:val="24"/>
        </w:rPr>
      </w:pPr>
    </w:p>
    <w:p w14:paraId="197FB4E6" w14:textId="26B7CD38" w:rsidR="004A719C" w:rsidRDefault="004A719C" w:rsidP="000C07F8">
      <w:pPr>
        <w:pStyle w:val="ListParagraph"/>
        <w:numPr>
          <w:ilvl w:val="1"/>
          <w:numId w:val="44"/>
        </w:numPr>
        <w:rPr>
          <w:rFonts w:cs="Calibri"/>
          <w:szCs w:val="24"/>
        </w:rPr>
      </w:pPr>
      <w:r>
        <w:rPr>
          <w:rFonts w:cs="Calibri"/>
          <w:szCs w:val="24"/>
        </w:rPr>
        <w:t>In both analyses, c</w:t>
      </w:r>
      <w:r w:rsidR="000C07F8" w:rsidRPr="000C07F8">
        <w:rPr>
          <w:rFonts w:cs="Calibri"/>
          <w:szCs w:val="24"/>
        </w:rPr>
        <w:t xml:space="preserve">rystals with </w:t>
      </w:r>
      <w:r>
        <w:rPr>
          <w:rFonts w:cs="Calibri"/>
          <w:szCs w:val="24"/>
        </w:rPr>
        <w:t>a high</w:t>
      </w:r>
      <w:r w:rsidR="000C07F8" w:rsidRPr="000C07F8">
        <w:rPr>
          <w:rFonts w:cs="Calibri"/>
          <w:szCs w:val="24"/>
        </w:rPr>
        <w:t xml:space="preserve"> resolution were formed</w:t>
      </w:r>
      <w:r>
        <w:rPr>
          <w:rFonts w:cs="Calibri"/>
          <w:szCs w:val="24"/>
        </w:rPr>
        <w:t xml:space="preserve"> through renaturation with the beta-2-</w:t>
      </w:r>
      <w:r w:rsidR="00F05E11" w:rsidRPr="00F05E11">
        <w:rPr>
          <w:rFonts w:cs="Calibri"/>
          <w:bCs/>
          <w:color w:val="000000" w:themeColor="text1"/>
          <w:szCs w:val="24"/>
        </w:rPr>
        <w:t>microglobulin</w:t>
      </w:r>
      <w:r>
        <w:rPr>
          <w:rFonts w:cs="Calibri"/>
          <w:szCs w:val="24"/>
        </w:rPr>
        <w:t xml:space="preserve"> light chain </w:t>
      </w:r>
      <w:r>
        <w:rPr>
          <w:rFonts w:cs="Calibri"/>
          <w:b/>
          <w:bCs/>
          <w:szCs w:val="24"/>
        </w:rPr>
        <w:t>[1]</w:t>
      </w:r>
      <w:r>
        <w:rPr>
          <w:rFonts w:cs="Calibri"/>
          <w:szCs w:val="24"/>
        </w:rPr>
        <w:t>.</w:t>
      </w:r>
    </w:p>
    <w:p w14:paraId="1DAF8635" w14:textId="77777777" w:rsidR="004A719C" w:rsidRDefault="004A719C" w:rsidP="004A719C">
      <w:pPr>
        <w:pStyle w:val="ListParagraph"/>
        <w:ind w:left="907"/>
        <w:rPr>
          <w:rFonts w:cs="Calibri"/>
          <w:szCs w:val="24"/>
        </w:rPr>
      </w:pPr>
    </w:p>
    <w:p w14:paraId="1860EFBE" w14:textId="66A46C7D" w:rsidR="004A719C" w:rsidRDefault="004A719C" w:rsidP="004A719C">
      <w:pPr>
        <w:pStyle w:val="ListParagraph"/>
        <w:numPr>
          <w:ilvl w:val="2"/>
          <w:numId w:val="44"/>
        </w:numPr>
        <w:rPr>
          <w:rFonts w:cs="Calibri"/>
          <w:szCs w:val="24"/>
        </w:rPr>
      </w:pPr>
      <w:r>
        <w:rPr>
          <w:rFonts w:cs="Calibri"/>
          <w:szCs w:val="24"/>
        </w:rPr>
        <w:t xml:space="preserve">LAB MEDIA: Figures 1E and 1F </w:t>
      </w:r>
      <w:r w:rsidRPr="004A719C">
        <w:rPr>
          <w:rFonts w:cs="Calibri"/>
          <w:i/>
          <w:iCs/>
          <w:color w:val="4F81BD" w:themeColor="accent1"/>
          <w:szCs w:val="24"/>
        </w:rPr>
        <w:t xml:space="preserve">Video Editor: please </w:t>
      </w:r>
      <w:r>
        <w:rPr>
          <w:rFonts w:cs="Calibri"/>
          <w:i/>
          <w:iCs/>
          <w:color w:val="4F81BD" w:themeColor="accent1"/>
          <w:szCs w:val="24"/>
        </w:rPr>
        <w:t>add/</w:t>
      </w:r>
      <w:r w:rsidRPr="004A719C">
        <w:rPr>
          <w:rFonts w:cs="Calibri"/>
          <w:i/>
          <w:iCs/>
          <w:color w:val="4F81BD" w:themeColor="accent1"/>
          <w:szCs w:val="24"/>
        </w:rPr>
        <w:t>emphasize</w:t>
      </w:r>
      <w:r>
        <w:rPr>
          <w:rFonts w:cs="Calibri"/>
          <w:i/>
          <w:iCs/>
          <w:color w:val="4F81BD" w:themeColor="accent1"/>
          <w:szCs w:val="24"/>
        </w:rPr>
        <w:t xml:space="preserve"> black arrows in images</w:t>
      </w:r>
    </w:p>
    <w:p w14:paraId="37EF570A" w14:textId="77777777" w:rsidR="004A719C" w:rsidRDefault="004A719C" w:rsidP="004A719C">
      <w:pPr>
        <w:pStyle w:val="ListParagraph"/>
        <w:ind w:left="907"/>
        <w:rPr>
          <w:rFonts w:cs="Calibri"/>
          <w:szCs w:val="24"/>
        </w:rPr>
      </w:pPr>
    </w:p>
    <w:p w14:paraId="535DF0D6" w14:textId="2BF8ACD9" w:rsidR="000C07F8" w:rsidRDefault="004A719C" w:rsidP="000C07F8">
      <w:pPr>
        <w:pStyle w:val="ListParagraph"/>
        <w:numPr>
          <w:ilvl w:val="1"/>
          <w:numId w:val="44"/>
        </w:numPr>
        <w:rPr>
          <w:rFonts w:cs="Calibri"/>
          <w:szCs w:val="24"/>
        </w:rPr>
      </w:pPr>
      <w:r w:rsidRPr="004A719C">
        <w:rPr>
          <w:rFonts w:cs="Calibri"/>
          <w:szCs w:val="24"/>
        </w:rPr>
        <w:t>In the absence</w:t>
      </w:r>
      <w:r>
        <w:rPr>
          <w:rFonts w:cs="Calibri"/>
          <w:b/>
          <w:bCs/>
          <w:szCs w:val="24"/>
        </w:rPr>
        <w:t xml:space="preserve"> </w:t>
      </w:r>
      <w:r w:rsidR="000C07F8" w:rsidRPr="000C07F8">
        <w:rPr>
          <w:rFonts w:cs="Calibri"/>
          <w:szCs w:val="24"/>
        </w:rPr>
        <w:t xml:space="preserve">of </w:t>
      </w:r>
      <w:r>
        <w:rPr>
          <w:rFonts w:cs="Calibri"/>
          <w:szCs w:val="24"/>
        </w:rPr>
        <w:t>beta-2</w:t>
      </w:r>
      <w:r w:rsidR="00F05E11">
        <w:rPr>
          <w:rFonts w:cs="Calibri"/>
          <w:szCs w:val="24"/>
        </w:rPr>
        <w:t>-</w:t>
      </w:r>
      <w:r w:rsidR="00F05E11" w:rsidRPr="00F05E11">
        <w:rPr>
          <w:rFonts w:cs="Calibri"/>
          <w:bCs/>
          <w:color w:val="000000" w:themeColor="text1"/>
          <w:szCs w:val="24"/>
        </w:rPr>
        <w:t>microglobulin</w:t>
      </w:r>
      <w:r w:rsidR="000C07F8" w:rsidRPr="000C07F8">
        <w:rPr>
          <w:rFonts w:cs="Calibri"/>
          <w:szCs w:val="24"/>
        </w:rPr>
        <w:t xml:space="preserve"> </w:t>
      </w:r>
      <w:r>
        <w:rPr>
          <w:rFonts w:cs="Calibri"/>
          <w:b/>
          <w:bCs/>
          <w:szCs w:val="24"/>
        </w:rPr>
        <w:t>[1]</w:t>
      </w:r>
      <w:r>
        <w:rPr>
          <w:rFonts w:cs="Calibri"/>
          <w:szCs w:val="24"/>
        </w:rPr>
        <w:t xml:space="preserve">, </w:t>
      </w:r>
      <w:r w:rsidR="003E24B6">
        <w:rPr>
          <w:rFonts w:cs="Calibri"/>
          <w:szCs w:val="24"/>
        </w:rPr>
        <w:t>these</w:t>
      </w:r>
      <w:r>
        <w:rPr>
          <w:rFonts w:cs="Calibri"/>
          <w:szCs w:val="24"/>
        </w:rPr>
        <w:t xml:space="preserve"> complex</w:t>
      </w:r>
      <w:r w:rsidR="003E24B6">
        <w:rPr>
          <w:rFonts w:cs="Calibri"/>
          <w:szCs w:val="24"/>
        </w:rPr>
        <w:t>es</w:t>
      </w:r>
      <w:r>
        <w:rPr>
          <w:rFonts w:cs="Calibri"/>
          <w:szCs w:val="24"/>
        </w:rPr>
        <w:t xml:space="preserve"> do not form </w:t>
      </w:r>
      <w:r>
        <w:rPr>
          <w:rFonts w:cs="Calibri"/>
          <w:b/>
          <w:bCs/>
          <w:szCs w:val="24"/>
        </w:rPr>
        <w:t>[2]</w:t>
      </w:r>
      <w:r>
        <w:rPr>
          <w:rFonts w:cs="Calibri"/>
          <w:szCs w:val="24"/>
        </w:rPr>
        <w:t>.</w:t>
      </w:r>
    </w:p>
    <w:p w14:paraId="1FFD83EC" w14:textId="77777777" w:rsidR="004A719C" w:rsidRDefault="004A719C" w:rsidP="004A719C">
      <w:pPr>
        <w:pStyle w:val="ListParagraph"/>
        <w:ind w:left="907"/>
        <w:rPr>
          <w:rFonts w:cs="Calibri"/>
          <w:szCs w:val="24"/>
        </w:rPr>
      </w:pPr>
    </w:p>
    <w:p w14:paraId="0F1BE5F5" w14:textId="3730A913" w:rsidR="004A719C" w:rsidRPr="000C07F8" w:rsidRDefault="004A719C" w:rsidP="004A719C">
      <w:pPr>
        <w:pStyle w:val="ListParagraph"/>
        <w:numPr>
          <w:ilvl w:val="2"/>
          <w:numId w:val="44"/>
        </w:numPr>
        <w:rPr>
          <w:rFonts w:cs="Calibri"/>
          <w:szCs w:val="24"/>
        </w:rPr>
      </w:pPr>
      <w:r>
        <w:rPr>
          <w:rFonts w:cs="Calibri"/>
          <w:szCs w:val="24"/>
        </w:rPr>
        <w:t xml:space="preserve">LAB MEDIA: Figure 1A </w:t>
      </w:r>
      <w:r w:rsidRPr="004A719C">
        <w:rPr>
          <w:rFonts w:cs="Calibri"/>
          <w:i/>
          <w:iCs/>
          <w:color w:val="4F81BD" w:themeColor="accent1"/>
          <w:szCs w:val="24"/>
        </w:rPr>
        <w:t>Video Editor: please emphasize</w:t>
      </w:r>
      <w:r>
        <w:rPr>
          <w:rFonts w:cs="Calibri"/>
          <w:i/>
          <w:iCs/>
          <w:color w:val="4F81BD" w:themeColor="accent1"/>
          <w:szCs w:val="24"/>
        </w:rPr>
        <w:t xml:space="preserve"> P3 peak</w:t>
      </w:r>
    </w:p>
    <w:p w14:paraId="55ED2AB8" w14:textId="77777777" w:rsidR="000C07F8" w:rsidRPr="000C07F8" w:rsidRDefault="000C07F8" w:rsidP="000C07F8">
      <w:pPr>
        <w:pStyle w:val="ListParagraph"/>
        <w:ind w:left="360"/>
        <w:rPr>
          <w:rFonts w:cs="Calibri"/>
          <w:szCs w:val="24"/>
        </w:rPr>
      </w:pPr>
    </w:p>
    <w:p w14:paraId="5E9CAD4D" w14:textId="66B4BF57" w:rsidR="004A719C" w:rsidRDefault="004A719C" w:rsidP="000C07F8">
      <w:pPr>
        <w:pStyle w:val="ListParagraph"/>
        <w:numPr>
          <w:ilvl w:val="1"/>
          <w:numId w:val="44"/>
        </w:numPr>
        <w:rPr>
          <w:rFonts w:cs="Calibri"/>
          <w:szCs w:val="24"/>
        </w:rPr>
      </w:pPr>
      <w:r>
        <w:rPr>
          <w:rFonts w:cs="Calibri"/>
          <w:szCs w:val="24"/>
        </w:rPr>
        <w:t>I</w:t>
      </w:r>
      <w:r w:rsidR="000C07F8" w:rsidRPr="000C07F8">
        <w:rPr>
          <w:rFonts w:cs="Calibri"/>
          <w:szCs w:val="24"/>
        </w:rPr>
        <w:t xml:space="preserve">n the </w:t>
      </w:r>
      <w:r w:rsidR="005F03A7">
        <w:rPr>
          <w:rFonts w:cs="Calibri"/>
          <w:szCs w:val="24"/>
        </w:rPr>
        <w:t>MHC class one hydrogen chain</w:t>
      </w:r>
      <w:r>
        <w:rPr>
          <w:rFonts w:cs="Calibri"/>
          <w:szCs w:val="24"/>
        </w:rPr>
        <w:t>-</w:t>
      </w:r>
      <w:r w:rsidR="005F03A7">
        <w:rPr>
          <w:rFonts w:cs="Calibri"/>
          <w:szCs w:val="24"/>
        </w:rPr>
        <w:t>hendra-virus-1</w:t>
      </w:r>
      <w:r>
        <w:rPr>
          <w:rFonts w:cs="Calibri"/>
          <w:szCs w:val="24"/>
        </w:rPr>
        <w:t>-</w:t>
      </w:r>
      <w:r w:rsidR="000C07F8" w:rsidRPr="000C07F8">
        <w:rPr>
          <w:rFonts w:cs="Calibri"/>
          <w:szCs w:val="24"/>
        </w:rPr>
        <w:t>h</w:t>
      </w:r>
      <w:r>
        <w:rPr>
          <w:rFonts w:cs="Calibri"/>
          <w:szCs w:val="24"/>
        </w:rPr>
        <w:t>uman beta-2</w:t>
      </w:r>
      <w:r w:rsidR="00F05E11">
        <w:rPr>
          <w:rFonts w:cs="Calibri"/>
          <w:szCs w:val="24"/>
        </w:rPr>
        <w:t>-</w:t>
      </w:r>
      <w:r w:rsidR="00F05E11" w:rsidRPr="00F05E11">
        <w:rPr>
          <w:rFonts w:cs="Calibri"/>
          <w:bCs/>
          <w:color w:val="000000" w:themeColor="text1"/>
          <w:szCs w:val="24"/>
        </w:rPr>
        <w:t>microglobulin</w:t>
      </w:r>
      <w:r w:rsidR="000C07F8" w:rsidRPr="000C07F8">
        <w:rPr>
          <w:rFonts w:cs="Calibri"/>
          <w:szCs w:val="24"/>
        </w:rPr>
        <w:t xml:space="preserve"> structure</w:t>
      </w:r>
      <w:r>
        <w:rPr>
          <w:rFonts w:cs="Calibri"/>
          <w:szCs w:val="24"/>
        </w:rPr>
        <w:t xml:space="preserve"> </w:t>
      </w:r>
      <w:r>
        <w:rPr>
          <w:rFonts w:cs="Calibri"/>
          <w:b/>
          <w:bCs/>
          <w:szCs w:val="24"/>
        </w:rPr>
        <w:t>[1]</w:t>
      </w:r>
      <w:r w:rsidR="000C07F8" w:rsidRPr="000C07F8">
        <w:rPr>
          <w:rFonts w:cs="Calibri"/>
          <w:szCs w:val="24"/>
        </w:rPr>
        <w:t>, conserved residues H31</w:t>
      </w:r>
      <w:r w:rsidR="00FF3534">
        <w:rPr>
          <w:rFonts w:cs="Calibri"/>
          <w:szCs w:val="24"/>
        </w:rPr>
        <w:t xml:space="preserve"> </w:t>
      </w:r>
      <w:r w:rsidR="00FF3534">
        <w:rPr>
          <w:rFonts w:cs="Calibri"/>
          <w:color w:val="FF0000"/>
          <w:szCs w:val="24"/>
        </w:rPr>
        <w:t>(H-thirty-one)</w:t>
      </w:r>
      <w:r w:rsidR="000C07F8" w:rsidRPr="000C07F8">
        <w:rPr>
          <w:rFonts w:cs="Calibri"/>
          <w:szCs w:val="24"/>
        </w:rPr>
        <w:t xml:space="preserve">, D53, W60, </w:t>
      </w:r>
      <w:r>
        <w:rPr>
          <w:rFonts w:cs="Calibri"/>
          <w:szCs w:val="24"/>
        </w:rPr>
        <w:t xml:space="preserve">and </w:t>
      </w:r>
      <w:r w:rsidR="000C07F8" w:rsidRPr="000C07F8">
        <w:rPr>
          <w:rFonts w:cs="Calibri"/>
          <w:szCs w:val="24"/>
        </w:rPr>
        <w:t xml:space="preserve">Y63 of </w:t>
      </w:r>
      <w:r>
        <w:rPr>
          <w:rFonts w:cs="Calibri"/>
          <w:szCs w:val="24"/>
        </w:rPr>
        <w:t>human beta-2-</w:t>
      </w:r>
      <w:r w:rsidR="00F05E11" w:rsidRPr="00F05E11">
        <w:rPr>
          <w:rFonts w:cs="Calibri"/>
          <w:bCs/>
          <w:color w:val="000000" w:themeColor="text1"/>
          <w:szCs w:val="24"/>
        </w:rPr>
        <w:t>microglobulin</w:t>
      </w:r>
      <w:r>
        <w:rPr>
          <w:rFonts w:cs="Calibri"/>
          <w:szCs w:val="24"/>
        </w:rPr>
        <w:t>,</w:t>
      </w:r>
      <w:r w:rsidR="000C07F8" w:rsidRPr="000C07F8">
        <w:rPr>
          <w:rFonts w:cs="Calibri"/>
          <w:szCs w:val="24"/>
        </w:rPr>
        <w:t xml:space="preserve"> </w:t>
      </w:r>
      <w:bookmarkStart w:id="12" w:name="_Hlk34848235"/>
      <w:r w:rsidR="000C07F8" w:rsidRPr="000C07F8">
        <w:rPr>
          <w:rFonts w:cs="Calibri"/>
          <w:szCs w:val="24"/>
        </w:rPr>
        <w:t>which correspond to b</w:t>
      </w:r>
      <w:bookmarkEnd w:id="12"/>
      <w:r>
        <w:rPr>
          <w:rFonts w:cs="Calibri"/>
          <w:szCs w:val="24"/>
        </w:rPr>
        <w:t>at beta-2-</w:t>
      </w:r>
      <w:r w:rsidR="00DD3448" w:rsidRPr="00F05E11">
        <w:rPr>
          <w:rFonts w:cs="Calibri"/>
          <w:bCs/>
          <w:color w:val="000000" w:themeColor="text1"/>
          <w:szCs w:val="24"/>
        </w:rPr>
        <w:t>microglobulin</w:t>
      </w:r>
      <w:r>
        <w:rPr>
          <w:rFonts w:cs="Calibri"/>
          <w:szCs w:val="24"/>
        </w:rPr>
        <w:t xml:space="preserve"> </w:t>
      </w:r>
      <w:r>
        <w:rPr>
          <w:rFonts w:cs="Calibri"/>
          <w:b/>
          <w:bCs/>
          <w:szCs w:val="24"/>
        </w:rPr>
        <w:t>[2]</w:t>
      </w:r>
      <w:r w:rsidR="000C07F8" w:rsidRPr="000C07F8">
        <w:rPr>
          <w:rFonts w:cs="Calibri"/>
          <w:szCs w:val="24"/>
        </w:rPr>
        <w:t>, ma</w:t>
      </w:r>
      <w:r>
        <w:rPr>
          <w:rFonts w:cs="Calibri"/>
          <w:szCs w:val="24"/>
        </w:rPr>
        <w:t>k</w:t>
      </w:r>
      <w:r w:rsidR="000C07F8" w:rsidRPr="000C07F8">
        <w:rPr>
          <w:rFonts w:cs="Calibri"/>
          <w:szCs w:val="24"/>
        </w:rPr>
        <w:t xml:space="preserve">e contact with the bottom of the </w:t>
      </w:r>
      <w:r w:rsidR="005F03A7">
        <w:rPr>
          <w:rFonts w:cs="Calibri"/>
          <w:szCs w:val="24"/>
        </w:rPr>
        <w:t>peptide binding groove</w:t>
      </w:r>
      <w:r w:rsidR="000C07F8" w:rsidRPr="000C07F8">
        <w:rPr>
          <w:rFonts w:cs="Calibri"/>
          <w:szCs w:val="24"/>
        </w:rPr>
        <w:t xml:space="preserve"> and conserved Q8, Y10, R12, N24</w:t>
      </w:r>
      <w:r w:rsidR="00DD3448" w:rsidRPr="00DD3448">
        <w:rPr>
          <w:rFonts w:cs="Calibri"/>
          <w:szCs w:val="24"/>
        </w:rPr>
        <w:t xml:space="preserve"> </w:t>
      </w:r>
      <w:r w:rsidR="00DD3448" w:rsidRPr="000C07F8">
        <w:rPr>
          <w:rFonts w:cs="Calibri"/>
          <w:szCs w:val="24"/>
        </w:rPr>
        <w:t>residues</w:t>
      </w:r>
      <w:r>
        <w:rPr>
          <w:rFonts w:cs="Calibri"/>
          <w:szCs w:val="24"/>
        </w:rPr>
        <w:t>,</w:t>
      </w:r>
      <w:r w:rsidR="000C07F8" w:rsidRPr="000C07F8">
        <w:rPr>
          <w:rFonts w:cs="Calibri"/>
          <w:szCs w:val="24"/>
        </w:rPr>
        <w:t xml:space="preserve"> which correspond to </w:t>
      </w:r>
      <w:r w:rsidR="003E24B6">
        <w:rPr>
          <w:rFonts w:cs="Calibri"/>
          <w:szCs w:val="24"/>
        </w:rPr>
        <w:t xml:space="preserve">the </w:t>
      </w:r>
      <w:r>
        <w:rPr>
          <w:rFonts w:cs="Calibri"/>
          <w:szCs w:val="24"/>
        </w:rPr>
        <w:t>beta-2-</w:t>
      </w:r>
      <w:r w:rsidR="00F05E11" w:rsidRPr="00F05E11">
        <w:rPr>
          <w:rFonts w:cs="Calibri"/>
          <w:bCs/>
          <w:color w:val="000000" w:themeColor="text1"/>
          <w:szCs w:val="24"/>
        </w:rPr>
        <w:t>microglobulin</w:t>
      </w:r>
      <w:r w:rsidR="003E24B6">
        <w:rPr>
          <w:rFonts w:cs="Calibri"/>
          <w:bCs/>
          <w:color w:val="000000" w:themeColor="text1"/>
          <w:szCs w:val="24"/>
        </w:rPr>
        <w:t>s</w:t>
      </w:r>
      <w:r w:rsidR="000C07F8" w:rsidRPr="000C07F8">
        <w:rPr>
          <w:rFonts w:cs="Calibri"/>
          <w:szCs w:val="24"/>
        </w:rPr>
        <w:t xml:space="preserve"> bound to </w:t>
      </w:r>
      <w:r>
        <w:rPr>
          <w:rFonts w:cs="Calibri"/>
          <w:szCs w:val="24"/>
        </w:rPr>
        <w:t>the alpha-</w:t>
      </w:r>
      <w:r w:rsidR="000C07F8" w:rsidRPr="000C07F8">
        <w:rPr>
          <w:rFonts w:cs="Calibri"/>
          <w:szCs w:val="24"/>
        </w:rPr>
        <w:t>3 domain</w:t>
      </w:r>
      <w:r w:rsidR="004F0160">
        <w:rPr>
          <w:rFonts w:cs="Calibri"/>
          <w:szCs w:val="24"/>
        </w:rPr>
        <w:t xml:space="preserve"> </w:t>
      </w:r>
      <w:r w:rsidR="004F0160">
        <w:rPr>
          <w:rFonts w:cs="Calibri"/>
          <w:b/>
          <w:bCs/>
          <w:szCs w:val="24"/>
        </w:rPr>
        <w:t>[3]</w:t>
      </w:r>
      <w:r w:rsidR="000C07F8" w:rsidRPr="000C07F8">
        <w:rPr>
          <w:rFonts w:cs="Calibri"/>
          <w:szCs w:val="24"/>
        </w:rPr>
        <w:t>.</w:t>
      </w:r>
    </w:p>
    <w:p w14:paraId="1CBE2379" w14:textId="77777777" w:rsidR="004A719C" w:rsidRDefault="004A719C" w:rsidP="004A719C">
      <w:pPr>
        <w:pStyle w:val="ListParagraph"/>
        <w:ind w:left="907"/>
        <w:rPr>
          <w:rFonts w:cs="Calibri"/>
          <w:szCs w:val="24"/>
        </w:rPr>
      </w:pPr>
    </w:p>
    <w:p w14:paraId="27293341" w14:textId="791C3E2D" w:rsidR="004A719C" w:rsidRDefault="004A719C" w:rsidP="004A719C">
      <w:pPr>
        <w:pStyle w:val="ListParagraph"/>
        <w:numPr>
          <w:ilvl w:val="2"/>
          <w:numId w:val="44"/>
        </w:numPr>
        <w:rPr>
          <w:rFonts w:cs="Calibri"/>
          <w:szCs w:val="24"/>
        </w:rPr>
      </w:pPr>
      <w:r>
        <w:rPr>
          <w:rFonts w:cs="Calibri"/>
          <w:szCs w:val="24"/>
        </w:rPr>
        <w:t xml:space="preserve">LAB MEDIA: Figure 2A </w:t>
      </w:r>
      <w:r w:rsidR="00A02649" w:rsidRPr="004A719C">
        <w:rPr>
          <w:rFonts w:cs="Calibri"/>
          <w:i/>
          <w:iCs/>
          <w:color w:val="4F81BD" w:themeColor="accent1"/>
          <w:szCs w:val="24"/>
        </w:rPr>
        <w:t>Video Editor: please emphasiz</w:t>
      </w:r>
      <w:r w:rsidR="00A02649">
        <w:rPr>
          <w:rFonts w:cs="Calibri"/>
          <w:i/>
          <w:iCs/>
          <w:color w:val="4F81BD" w:themeColor="accent1"/>
          <w:szCs w:val="24"/>
        </w:rPr>
        <w:t>e left structure</w:t>
      </w:r>
    </w:p>
    <w:p w14:paraId="068CA625" w14:textId="3053C27A" w:rsidR="000C07F8" w:rsidRPr="004A719C" w:rsidRDefault="004A719C" w:rsidP="004A719C">
      <w:pPr>
        <w:pStyle w:val="ListParagraph"/>
        <w:numPr>
          <w:ilvl w:val="2"/>
          <w:numId w:val="44"/>
        </w:numPr>
        <w:rPr>
          <w:rFonts w:cs="Calibri"/>
          <w:szCs w:val="24"/>
        </w:rPr>
      </w:pPr>
      <w:r>
        <w:rPr>
          <w:rFonts w:cs="Calibri"/>
          <w:szCs w:val="24"/>
        </w:rPr>
        <w:t xml:space="preserve">LAB MEDIA: Figure 2A </w:t>
      </w:r>
      <w:r w:rsidRPr="004A719C">
        <w:rPr>
          <w:rFonts w:cs="Calibri"/>
          <w:i/>
          <w:iCs/>
          <w:color w:val="4F81BD" w:themeColor="accent1"/>
          <w:szCs w:val="24"/>
        </w:rPr>
        <w:t>Video Editor: please emphasiz</w:t>
      </w:r>
      <w:r>
        <w:rPr>
          <w:rFonts w:cs="Calibri"/>
          <w:i/>
          <w:iCs/>
          <w:color w:val="4F81BD" w:themeColor="accent1"/>
          <w:szCs w:val="24"/>
        </w:rPr>
        <w:t xml:space="preserve">e H3, D53, W60, and Y63 residues in </w:t>
      </w:r>
      <w:r w:rsidR="00A02649">
        <w:rPr>
          <w:rFonts w:cs="Calibri"/>
          <w:i/>
          <w:iCs/>
          <w:color w:val="4F81BD" w:themeColor="accent1"/>
          <w:szCs w:val="24"/>
        </w:rPr>
        <w:t>right squares</w:t>
      </w:r>
    </w:p>
    <w:p w14:paraId="4BD1C23F" w14:textId="39F3C348" w:rsidR="004A719C" w:rsidRPr="000C07F8" w:rsidRDefault="004A719C" w:rsidP="004A719C">
      <w:pPr>
        <w:pStyle w:val="ListParagraph"/>
        <w:numPr>
          <w:ilvl w:val="2"/>
          <w:numId w:val="44"/>
        </w:numPr>
        <w:rPr>
          <w:rFonts w:cs="Calibri"/>
          <w:szCs w:val="24"/>
        </w:rPr>
      </w:pPr>
      <w:r>
        <w:rPr>
          <w:rFonts w:cs="Calibri"/>
          <w:szCs w:val="24"/>
        </w:rPr>
        <w:t xml:space="preserve">LAB MEDIA: Figure 2A </w:t>
      </w:r>
      <w:r w:rsidRPr="004A719C">
        <w:rPr>
          <w:rFonts w:cs="Calibri"/>
          <w:i/>
          <w:iCs/>
          <w:color w:val="4F81BD" w:themeColor="accent1"/>
          <w:szCs w:val="24"/>
        </w:rPr>
        <w:t>Video Editor: please emphasize</w:t>
      </w:r>
      <w:r w:rsidR="004F0160" w:rsidRPr="004F0160">
        <w:rPr>
          <w:rFonts w:cs="Calibri"/>
          <w:szCs w:val="24"/>
        </w:rPr>
        <w:t xml:space="preserve"> </w:t>
      </w:r>
      <w:r w:rsidR="004F0160" w:rsidRPr="004F0160">
        <w:rPr>
          <w:rFonts w:cs="Calibri"/>
          <w:i/>
          <w:iCs/>
          <w:color w:val="4F81BD" w:themeColor="accent1"/>
          <w:szCs w:val="24"/>
        </w:rPr>
        <w:t xml:space="preserve">Q8, Y10, R12, N24 residues in </w:t>
      </w:r>
      <w:r w:rsidR="00A02649">
        <w:rPr>
          <w:rFonts w:cs="Calibri"/>
          <w:i/>
          <w:iCs/>
          <w:color w:val="4F81BD" w:themeColor="accent1"/>
          <w:szCs w:val="24"/>
        </w:rPr>
        <w:t>right squares</w:t>
      </w:r>
    </w:p>
    <w:p w14:paraId="5CCE8FFD" w14:textId="77777777" w:rsidR="000C07F8" w:rsidRPr="000C07F8" w:rsidRDefault="000C07F8" w:rsidP="000C07F8">
      <w:pPr>
        <w:pStyle w:val="ListParagraph"/>
        <w:ind w:left="360"/>
        <w:rPr>
          <w:rFonts w:cs="Calibri"/>
          <w:szCs w:val="24"/>
        </w:rPr>
      </w:pPr>
    </w:p>
    <w:p w14:paraId="23A76957" w14:textId="16400AAA" w:rsidR="00D51171" w:rsidRDefault="000C07F8" w:rsidP="000C07F8">
      <w:pPr>
        <w:pStyle w:val="ListParagraph"/>
        <w:numPr>
          <w:ilvl w:val="1"/>
          <w:numId w:val="44"/>
        </w:numPr>
        <w:rPr>
          <w:rFonts w:cs="Calibri"/>
          <w:szCs w:val="24"/>
        </w:rPr>
      </w:pPr>
      <w:r w:rsidRPr="000C07F8">
        <w:rPr>
          <w:rFonts w:cs="Calibri"/>
          <w:szCs w:val="24"/>
        </w:rPr>
        <w:t xml:space="preserve">In the overall </w:t>
      </w:r>
      <w:r w:rsidR="00D51171">
        <w:rPr>
          <w:rFonts w:cs="Calibri"/>
          <w:szCs w:val="24"/>
        </w:rPr>
        <w:t xml:space="preserve">bat </w:t>
      </w:r>
      <w:r w:rsidR="00D51171">
        <w:rPr>
          <w:rFonts w:cs="Calibri"/>
          <w:b/>
          <w:bCs/>
          <w:szCs w:val="24"/>
        </w:rPr>
        <w:t xml:space="preserve">[1] </w:t>
      </w:r>
      <w:r w:rsidR="00D51171">
        <w:rPr>
          <w:rFonts w:cs="Calibri"/>
          <w:szCs w:val="24"/>
        </w:rPr>
        <w:t xml:space="preserve">and human </w:t>
      </w:r>
      <w:r w:rsidRPr="000C07F8">
        <w:rPr>
          <w:rFonts w:cs="Calibri"/>
          <w:szCs w:val="24"/>
        </w:rPr>
        <w:t xml:space="preserve">structures </w:t>
      </w:r>
      <w:r w:rsidR="00D51171">
        <w:rPr>
          <w:rFonts w:cs="Calibri"/>
          <w:b/>
          <w:bCs/>
          <w:szCs w:val="24"/>
        </w:rPr>
        <w:t>[2]</w:t>
      </w:r>
      <w:r w:rsidRPr="000C07F8">
        <w:rPr>
          <w:rFonts w:cs="Calibri"/>
          <w:szCs w:val="24"/>
        </w:rPr>
        <w:t>, the average root-mean-square deviation of residues 1</w:t>
      </w:r>
      <w:r w:rsidR="00D51171">
        <w:rPr>
          <w:rFonts w:cs="Calibri"/>
          <w:szCs w:val="24"/>
        </w:rPr>
        <w:t>-</w:t>
      </w:r>
      <w:r w:rsidRPr="000C07F8">
        <w:rPr>
          <w:rFonts w:cs="Calibri"/>
          <w:szCs w:val="24"/>
        </w:rPr>
        <w:t xml:space="preserve">184 of the </w:t>
      </w:r>
      <w:r w:rsidR="00D51171">
        <w:rPr>
          <w:rFonts w:cs="Calibri"/>
          <w:szCs w:val="24"/>
        </w:rPr>
        <w:t>hydrogen</w:t>
      </w:r>
      <w:r w:rsidRPr="000C07F8">
        <w:rPr>
          <w:rFonts w:cs="Calibri"/>
          <w:szCs w:val="24"/>
        </w:rPr>
        <w:t xml:space="preserve"> chains </w:t>
      </w:r>
      <w:r w:rsidR="005F03A7">
        <w:rPr>
          <w:rFonts w:cs="Calibri"/>
          <w:szCs w:val="24"/>
        </w:rPr>
        <w:t>is</w:t>
      </w:r>
      <w:r w:rsidRPr="000C07F8">
        <w:rPr>
          <w:rFonts w:cs="Calibri"/>
          <w:szCs w:val="24"/>
        </w:rPr>
        <w:t xml:space="preserve"> 0.248 under all </w:t>
      </w:r>
      <w:r w:rsidR="00D51171">
        <w:rPr>
          <w:rFonts w:cs="Calibri"/>
          <w:szCs w:val="24"/>
        </w:rPr>
        <w:t>of the carbon-</w:t>
      </w:r>
      <w:r w:rsidR="00D51171">
        <w:rPr>
          <w:rFonts w:cs="Calibri"/>
          <w:szCs w:val="24"/>
        </w:rPr>
        <w:lastRenderedPageBreak/>
        <w:t>alpha</w:t>
      </w:r>
      <w:r w:rsidRPr="000C07F8">
        <w:rPr>
          <w:rFonts w:cs="Calibri"/>
          <w:szCs w:val="24"/>
        </w:rPr>
        <w:t xml:space="preserve"> atoms superposition</w:t>
      </w:r>
      <w:r w:rsidR="00FF3534">
        <w:rPr>
          <w:rFonts w:cs="Calibri"/>
          <w:szCs w:val="24"/>
        </w:rPr>
        <w:t>s</w:t>
      </w:r>
      <w:r w:rsidR="00D51171">
        <w:rPr>
          <w:rFonts w:cs="Calibri"/>
          <w:szCs w:val="24"/>
        </w:rPr>
        <w:t>,</w:t>
      </w:r>
      <w:r w:rsidRPr="000C07F8">
        <w:rPr>
          <w:rFonts w:cs="Calibri"/>
          <w:szCs w:val="24"/>
        </w:rPr>
        <w:t xml:space="preserve"> indicat</w:t>
      </w:r>
      <w:r w:rsidR="00D51171">
        <w:rPr>
          <w:rFonts w:cs="Calibri"/>
          <w:szCs w:val="24"/>
        </w:rPr>
        <w:t xml:space="preserve">ing </w:t>
      </w:r>
      <w:r w:rsidRPr="000C07F8">
        <w:rPr>
          <w:rFonts w:cs="Calibri"/>
          <w:szCs w:val="24"/>
        </w:rPr>
        <w:t xml:space="preserve">that there </w:t>
      </w:r>
      <w:r w:rsidR="005F03A7">
        <w:rPr>
          <w:rFonts w:cs="Calibri"/>
          <w:szCs w:val="24"/>
        </w:rPr>
        <w:t>are</w:t>
      </w:r>
      <w:r w:rsidRPr="000C07F8">
        <w:rPr>
          <w:rFonts w:cs="Calibri"/>
          <w:szCs w:val="24"/>
        </w:rPr>
        <w:t xml:space="preserve"> no difference</w:t>
      </w:r>
      <w:r w:rsidR="005F03A7">
        <w:rPr>
          <w:rFonts w:cs="Calibri"/>
          <w:szCs w:val="24"/>
        </w:rPr>
        <w:t>s</w:t>
      </w:r>
      <w:r w:rsidRPr="000C07F8">
        <w:rPr>
          <w:rFonts w:cs="Calibri"/>
          <w:szCs w:val="24"/>
        </w:rPr>
        <w:t xml:space="preserve"> between these two complexes</w:t>
      </w:r>
      <w:r w:rsidR="00D51171">
        <w:rPr>
          <w:rFonts w:cs="Calibri"/>
          <w:szCs w:val="24"/>
        </w:rPr>
        <w:t xml:space="preserve"> </w:t>
      </w:r>
      <w:r w:rsidR="00D51171">
        <w:rPr>
          <w:rFonts w:cs="Calibri"/>
          <w:b/>
          <w:bCs/>
          <w:szCs w:val="24"/>
        </w:rPr>
        <w:t>[3]</w:t>
      </w:r>
      <w:r w:rsidRPr="000C07F8">
        <w:rPr>
          <w:rFonts w:cs="Calibri"/>
          <w:szCs w:val="24"/>
        </w:rPr>
        <w:t>.</w:t>
      </w:r>
    </w:p>
    <w:p w14:paraId="3372218D" w14:textId="77777777" w:rsidR="00D51171" w:rsidRDefault="00D51171" w:rsidP="00D51171">
      <w:pPr>
        <w:pStyle w:val="ListParagraph"/>
        <w:ind w:left="907"/>
        <w:rPr>
          <w:rFonts w:cs="Calibri"/>
          <w:szCs w:val="24"/>
        </w:rPr>
      </w:pPr>
    </w:p>
    <w:p w14:paraId="380E5C05" w14:textId="1CB44CED" w:rsidR="00D51171" w:rsidRPr="00D51171" w:rsidRDefault="00D51171" w:rsidP="00D51171">
      <w:pPr>
        <w:pStyle w:val="ListParagraph"/>
        <w:numPr>
          <w:ilvl w:val="2"/>
          <w:numId w:val="44"/>
        </w:numPr>
        <w:rPr>
          <w:rFonts w:cs="Calibri"/>
          <w:szCs w:val="24"/>
        </w:rPr>
      </w:pPr>
      <w:r>
        <w:rPr>
          <w:rFonts w:cs="Calibri"/>
          <w:szCs w:val="24"/>
        </w:rPr>
        <w:t>LAB MEDIA: Figure 3A</w:t>
      </w:r>
      <w:r w:rsidRPr="00D51171">
        <w:rPr>
          <w:rFonts w:cs="Calibri"/>
          <w:i/>
          <w:iCs/>
          <w:color w:val="4F81BD" w:themeColor="accent1"/>
          <w:szCs w:val="24"/>
        </w:rPr>
        <w:t xml:space="preserve"> </w:t>
      </w:r>
      <w:r w:rsidRPr="004A719C">
        <w:rPr>
          <w:rFonts w:cs="Calibri"/>
          <w:i/>
          <w:iCs/>
          <w:color w:val="4F81BD" w:themeColor="accent1"/>
          <w:szCs w:val="24"/>
        </w:rPr>
        <w:t>Video Editor: please emphasiz</w:t>
      </w:r>
      <w:r>
        <w:rPr>
          <w:rFonts w:cs="Calibri"/>
          <w:i/>
          <w:iCs/>
          <w:color w:val="4F81BD" w:themeColor="accent1"/>
          <w:szCs w:val="24"/>
        </w:rPr>
        <w:t>e green sections of structure</w:t>
      </w:r>
    </w:p>
    <w:p w14:paraId="4BF7E269" w14:textId="63DDA5DC" w:rsidR="00D51171" w:rsidRDefault="00D51171" w:rsidP="00D51171">
      <w:pPr>
        <w:pStyle w:val="ListParagraph"/>
        <w:numPr>
          <w:ilvl w:val="2"/>
          <w:numId w:val="44"/>
        </w:numPr>
        <w:rPr>
          <w:rFonts w:cs="Calibri"/>
          <w:szCs w:val="24"/>
        </w:rPr>
      </w:pPr>
      <w:r>
        <w:rPr>
          <w:rFonts w:cs="Calibri"/>
          <w:szCs w:val="24"/>
        </w:rPr>
        <w:t xml:space="preserve">LAB MEDIA: Figure 3A </w:t>
      </w:r>
      <w:r w:rsidRPr="004A719C">
        <w:rPr>
          <w:rFonts w:cs="Calibri"/>
          <w:i/>
          <w:iCs/>
          <w:color w:val="4F81BD" w:themeColor="accent1"/>
          <w:szCs w:val="24"/>
        </w:rPr>
        <w:t>Video Editor: please emphasiz</w:t>
      </w:r>
      <w:r>
        <w:rPr>
          <w:rFonts w:cs="Calibri"/>
          <w:i/>
          <w:iCs/>
          <w:color w:val="4F81BD" w:themeColor="accent1"/>
          <w:szCs w:val="24"/>
        </w:rPr>
        <w:t>e grey sections of structure</w:t>
      </w:r>
    </w:p>
    <w:p w14:paraId="77DFD57C" w14:textId="4442AEC0" w:rsidR="00D51171" w:rsidRPr="00D51171" w:rsidRDefault="00D51171" w:rsidP="00D51171">
      <w:pPr>
        <w:pStyle w:val="ListParagraph"/>
        <w:numPr>
          <w:ilvl w:val="2"/>
          <w:numId w:val="44"/>
        </w:numPr>
        <w:rPr>
          <w:rFonts w:cs="Calibri"/>
          <w:szCs w:val="24"/>
        </w:rPr>
      </w:pPr>
      <w:r>
        <w:rPr>
          <w:rFonts w:cs="Calibri"/>
          <w:szCs w:val="24"/>
        </w:rPr>
        <w:t xml:space="preserve">LAB MEDIA: Figure 3A </w:t>
      </w:r>
    </w:p>
    <w:p w14:paraId="033BD4B6" w14:textId="77777777" w:rsidR="00D51171" w:rsidRDefault="00D51171" w:rsidP="00D51171">
      <w:pPr>
        <w:pStyle w:val="ListParagraph"/>
        <w:ind w:left="1627"/>
        <w:rPr>
          <w:rFonts w:cs="Calibri"/>
          <w:szCs w:val="24"/>
        </w:rPr>
      </w:pPr>
    </w:p>
    <w:p w14:paraId="1DC45469" w14:textId="0695557E" w:rsidR="00D51171" w:rsidRDefault="000C07F8" w:rsidP="000C07F8">
      <w:pPr>
        <w:pStyle w:val="ListParagraph"/>
        <w:numPr>
          <w:ilvl w:val="1"/>
          <w:numId w:val="44"/>
        </w:numPr>
        <w:rPr>
          <w:rFonts w:cs="Calibri"/>
          <w:szCs w:val="24"/>
        </w:rPr>
      </w:pPr>
      <w:r w:rsidRPr="000C07F8">
        <w:rPr>
          <w:rFonts w:cs="Calibri"/>
          <w:szCs w:val="24"/>
        </w:rPr>
        <w:t>The structure of the peptide alignment show</w:t>
      </w:r>
      <w:r w:rsidR="00FF3534">
        <w:rPr>
          <w:rFonts w:cs="Calibri"/>
          <w:szCs w:val="24"/>
        </w:rPr>
        <w:t>s</w:t>
      </w:r>
      <w:r w:rsidRPr="000C07F8">
        <w:rPr>
          <w:rFonts w:cs="Calibri"/>
          <w:szCs w:val="24"/>
        </w:rPr>
        <w:t xml:space="preserve"> that the conformations of </w:t>
      </w:r>
      <w:proofErr w:type="spellStart"/>
      <w:r w:rsidR="005F03A7">
        <w:rPr>
          <w:rFonts w:cs="Calibri"/>
          <w:szCs w:val="24"/>
        </w:rPr>
        <w:t>hendra</w:t>
      </w:r>
      <w:proofErr w:type="spellEnd"/>
      <w:r w:rsidR="005F03A7">
        <w:rPr>
          <w:rFonts w:cs="Calibri"/>
          <w:szCs w:val="24"/>
        </w:rPr>
        <w:t xml:space="preserve"> virus-1</w:t>
      </w:r>
      <w:r w:rsidRPr="000C07F8">
        <w:rPr>
          <w:rFonts w:cs="Calibri"/>
          <w:szCs w:val="24"/>
        </w:rPr>
        <w:t xml:space="preserve"> peptides in these two complexes </w:t>
      </w:r>
      <w:r w:rsidR="00FF3534">
        <w:rPr>
          <w:rFonts w:cs="Calibri"/>
          <w:szCs w:val="24"/>
        </w:rPr>
        <w:t>are</w:t>
      </w:r>
      <w:r w:rsidRPr="000C07F8">
        <w:rPr>
          <w:rFonts w:cs="Calibri"/>
          <w:szCs w:val="24"/>
        </w:rPr>
        <w:t xml:space="preserve"> quite similar </w:t>
      </w:r>
      <w:r w:rsidR="00D51171">
        <w:rPr>
          <w:rFonts w:cs="Calibri"/>
          <w:b/>
          <w:bCs/>
          <w:szCs w:val="24"/>
        </w:rPr>
        <w:t>[1]</w:t>
      </w:r>
      <w:r w:rsidRPr="000C07F8">
        <w:rPr>
          <w:rFonts w:cs="Calibri"/>
          <w:szCs w:val="24"/>
        </w:rPr>
        <w:t>.</w:t>
      </w:r>
    </w:p>
    <w:p w14:paraId="24792A64" w14:textId="77777777" w:rsidR="00D51171" w:rsidRDefault="00D51171" w:rsidP="00D51171">
      <w:pPr>
        <w:pStyle w:val="ListParagraph"/>
        <w:ind w:left="907"/>
        <w:rPr>
          <w:rFonts w:cs="Calibri"/>
          <w:szCs w:val="24"/>
        </w:rPr>
      </w:pPr>
    </w:p>
    <w:p w14:paraId="2B421F3E" w14:textId="56947469" w:rsidR="00D51171" w:rsidRDefault="00D51171" w:rsidP="00D51171">
      <w:pPr>
        <w:pStyle w:val="ListParagraph"/>
        <w:numPr>
          <w:ilvl w:val="2"/>
          <w:numId w:val="44"/>
        </w:numPr>
        <w:rPr>
          <w:rFonts w:cs="Calibri"/>
          <w:szCs w:val="24"/>
        </w:rPr>
      </w:pPr>
      <w:r>
        <w:rPr>
          <w:rFonts w:cs="Calibri"/>
          <w:szCs w:val="24"/>
        </w:rPr>
        <w:t>LAB MEDIA: Figure 3B</w:t>
      </w:r>
    </w:p>
    <w:p w14:paraId="15A6A5E8" w14:textId="77777777" w:rsidR="000C07F8" w:rsidRPr="005F03A7" w:rsidRDefault="000C07F8" w:rsidP="005F03A7">
      <w:pPr>
        <w:rPr>
          <w:rFonts w:cs="Calibri"/>
          <w:szCs w:val="24"/>
        </w:rPr>
      </w:pPr>
    </w:p>
    <w:p w14:paraId="4BF756AA" w14:textId="3B78C3F9" w:rsidR="00D51171" w:rsidRDefault="000C07F8" w:rsidP="000C07F8">
      <w:pPr>
        <w:pStyle w:val="ListParagraph"/>
        <w:numPr>
          <w:ilvl w:val="1"/>
          <w:numId w:val="44"/>
        </w:numPr>
        <w:rPr>
          <w:rFonts w:cs="Calibri"/>
          <w:szCs w:val="24"/>
        </w:rPr>
      </w:pPr>
      <w:r w:rsidRPr="000C07F8">
        <w:rPr>
          <w:rFonts w:cs="Calibri"/>
          <w:szCs w:val="24"/>
        </w:rPr>
        <w:t xml:space="preserve">Sequence alignment </w:t>
      </w:r>
      <w:r w:rsidR="00D51171">
        <w:rPr>
          <w:rFonts w:cs="Calibri"/>
          <w:szCs w:val="24"/>
        </w:rPr>
        <w:t xml:space="preserve">also </w:t>
      </w:r>
      <w:r w:rsidRPr="000C07F8">
        <w:rPr>
          <w:rFonts w:cs="Calibri"/>
          <w:szCs w:val="24"/>
        </w:rPr>
        <w:t>show</w:t>
      </w:r>
      <w:r w:rsidR="003E24B6">
        <w:rPr>
          <w:rFonts w:cs="Calibri"/>
          <w:szCs w:val="24"/>
        </w:rPr>
        <w:t>s</w:t>
      </w:r>
      <w:r w:rsidRPr="000C07F8">
        <w:rPr>
          <w:rFonts w:cs="Calibri"/>
          <w:szCs w:val="24"/>
        </w:rPr>
        <w:t xml:space="preserve"> that the amino acids of </w:t>
      </w:r>
      <w:r w:rsidR="00D51171">
        <w:rPr>
          <w:rFonts w:cs="Calibri"/>
          <w:szCs w:val="24"/>
        </w:rPr>
        <w:t>beta-2</w:t>
      </w:r>
      <w:r w:rsidR="00F05E11">
        <w:rPr>
          <w:rFonts w:cs="Calibri"/>
          <w:bCs/>
          <w:color w:val="000000" w:themeColor="text1"/>
          <w:szCs w:val="24"/>
        </w:rPr>
        <w:t>-</w:t>
      </w:r>
      <w:r w:rsidR="00F05E11" w:rsidRPr="00F05E11">
        <w:rPr>
          <w:rFonts w:cs="Calibri"/>
          <w:bCs/>
          <w:color w:val="000000" w:themeColor="text1"/>
          <w:szCs w:val="24"/>
        </w:rPr>
        <w:t>microglobulin</w:t>
      </w:r>
      <w:r w:rsidRPr="000C07F8">
        <w:rPr>
          <w:rFonts w:cs="Calibri"/>
          <w:szCs w:val="24"/>
        </w:rPr>
        <w:t xml:space="preserve"> from different species are highly conserved </w:t>
      </w:r>
      <w:r w:rsidR="00D51171">
        <w:rPr>
          <w:rFonts w:cs="Calibri"/>
          <w:b/>
          <w:bCs/>
          <w:szCs w:val="24"/>
        </w:rPr>
        <w:t>[1]</w:t>
      </w:r>
      <w:r w:rsidR="00D51171">
        <w:rPr>
          <w:rFonts w:cs="Calibri"/>
          <w:szCs w:val="24"/>
        </w:rPr>
        <w:t>.</w:t>
      </w:r>
    </w:p>
    <w:p w14:paraId="59363717" w14:textId="77777777" w:rsidR="00D51171" w:rsidRDefault="00D51171" w:rsidP="00D51171">
      <w:pPr>
        <w:pStyle w:val="ListParagraph"/>
        <w:ind w:left="907"/>
        <w:rPr>
          <w:rFonts w:cs="Calibri"/>
          <w:szCs w:val="24"/>
        </w:rPr>
      </w:pPr>
    </w:p>
    <w:p w14:paraId="100D0389" w14:textId="54EAB89E" w:rsidR="00D51171" w:rsidRPr="00D51171" w:rsidRDefault="00D51171" w:rsidP="00D51171">
      <w:pPr>
        <w:pStyle w:val="ListParagraph"/>
        <w:numPr>
          <w:ilvl w:val="3"/>
          <w:numId w:val="44"/>
        </w:numPr>
        <w:rPr>
          <w:rFonts w:cs="Calibri"/>
          <w:szCs w:val="24"/>
        </w:rPr>
      </w:pPr>
      <w:r>
        <w:rPr>
          <w:rFonts w:cs="Calibri"/>
          <w:szCs w:val="24"/>
        </w:rPr>
        <w:t xml:space="preserve">Figure 4 </w:t>
      </w:r>
      <w:r w:rsidRPr="004A719C">
        <w:rPr>
          <w:rFonts w:cs="Calibri"/>
          <w:i/>
          <w:iCs/>
          <w:color w:val="4F81BD" w:themeColor="accent1"/>
          <w:szCs w:val="24"/>
        </w:rPr>
        <w:t>Video Editor: please emphasiz</w:t>
      </w:r>
      <w:r>
        <w:rPr>
          <w:rFonts w:cs="Calibri"/>
          <w:i/>
          <w:iCs/>
          <w:color w:val="4F81BD" w:themeColor="accent1"/>
          <w:szCs w:val="24"/>
        </w:rPr>
        <w:t>e beta2 columns</w:t>
      </w:r>
    </w:p>
    <w:p w14:paraId="4BB95A4B" w14:textId="77777777" w:rsidR="00D51171" w:rsidRDefault="00D51171" w:rsidP="00D51171">
      <w:pPr>
        <w:pStyle w:val="ListParagraph"/>
        <w:ind w:left="1728"/>
        <w:rPr>
          <w:rFonts w:cs="Calibri"/>
          <w:szCs w:val="24"/>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12086D22" w14:textId="448C64A7" w:rsidR="00473E1C" w:rsidRDefault="00473E1C" w:rsidP="003E24B6">
      <w:pPr>
        <w:pStyle w:val="ListParagraph"/>
        <w:numPr>
          <w:ilvl w:val="0"/>
          <w:numId w:val="44"/>
        </w:numPr>
        <w:rPr>
          <w:rFonts w:asciiTheme="minorHAnsi" w:hAnsiTheme="minorHAnsi" w:cstheme="minorHAnsi"/>
          <w:b/>
          <w:bCs/>
          <w:szCs w:val="24"/>
          <w:lang w:eastAsia="zh-TW"/>
        </w:rPr>
      </w:pPr>
      <w:bookmarkStart w:id="13" w:name="_Hlk27388131"/>
      <w:r w:rsidRPr="00B07A3B">
        <w:rPr>
          <w:rFonts w:asciiTheme="minorHAnsi" w:hAnsiTheme="minorHAnsi" w:cstheme="minorHAnsi"/>
          <w:b/>
          <w:bCs/>
          <w:szCs w:val="24"/>
        </w:rPr>
        <w:t>Conclusion Interview Statements</w:t>
      </w:r>
    </w:p>
    <w:p w14:paraId="58FE2CA3" w14:textId="77777777" w:rsidR="003E24B6" w:rsidRPr="003E24B6" w:rsidRDefault="003E24B6" w:rsidP="003E24B6">
      <w:pPr>
        <w:pStyle w:val="ListParagraph"/>
        <w:ind w:left="360"/>
        <w:rPr>
          <w:rFonts w:asciiTheme="minorHAnsi" w:hAnsiTheme="minorHAnsi" w:cstheme="minorHAnsi"/>
          <w:b/>
          <w:bCs/>
          <w:szCs w:val="24"/>
          <w:lang w:eastAsia="zh-TW"/>
        </w:rPr>
      </w:pPr>
    </w:p>
    <w:bookmarkEnd w:id="13"/>
    <w:p w14:paraId="7E565BBD" w14:textId="44A9691C" w:rsidR="00A25BC5" w:rsidRDefault="003E24B6" w:rsidP="005D32FE">
      <w:pPr>
        <w:pStyle w:val="ListParagraph"/>
        <w:numPr>
          <w:ilvl w:val="1"/>
          <w:numId w:val="44"/>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Dan Lu</w:t>
      </w:r>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8D6E05" w:rsidRPr="003E24B6">
        <w:rPr>
          <w:rFonts w:eastAsia="Times New Roman" w:cstheme="minorHAnsi"/>
        </w:rPr>
        <w:t>It is important to obtain MHC complex</w:t>
      </w:r>
      <w:r w:rsidR="008D6E05">
        <w:rPr>
          <w:rFonts w:eastAsia="Times New Roman" w:cstheme="minorHAnsi"/>
        </w:rPr>
        <w:t xml:space="preserve">es </w:t>
      </w:r>
      <w:r w:rsidR="008D6E05" w:rsidRPr="003E24B6">
        <w:rPr>
          <w:rFonts w:eastAsia="Times New Roman" w:cstheme="minorHAnsi"/>
        </w:rPr>
        <w:t xml:space="preserve">with </w:t>
      </w:r>
      <w:r w:rsidR="008D6E05">
        <w:rPr>
          <w:rFonts w:eastAsia="Times New Roman" w:cstheme="minorHAnsi"/>
        </w:rPr>
        <w:t xml:space="preserve">a </w:t>
      </w:r>
      <w:r w:rsidR="008D6E05" w:rsidRPr="003E24B6">
        <w:rPr>
          <w:rFonts w:eastAsia="Times New Roman" w:cstheme="minorHAnsi"/>
        </w:rPr>
        <w:t xml:space="preserve">high refolding efficiency. Therefore, it is crucial to select suitable </w:t>
      </w:r>
      <w:r w:rsidR="008D6E05">
        <w:rPr>
          <w:rFonts w:eastAsia="Times New Roman" w:cstheme="minorHAnsi"/>
        </w:rPr>
        <w:t>beta-2-</w:t>
      </w:r>
      <w:r w:rsidR="008D6E05" w:rsidRPr="003E24B6">
        <w:rPr>
          <w:rFonts w:eastAsia="Times New Roman" w:cstheme="minorHAnsi"/>
        </w:rPr>
        <w:t>m</w:t>
      </w:r>
      <w:r w:rsidR="008D6E05">
        <w:rPr>
          <w:rFonts w:eastAsia="Times New Roman" w:cstheme="minorHAnsi"/>
        </w:rPr>
        <w:t xml:space="preserve">icroglobulins </w:t>
      </w:r>
      <w:r w:rsidR="008D6E05" w:rsidRPr="003E24B6">
        <w:rPr>
          <w:rFonts w:eastAsia="Times New Roman" w:cstheme="minorHAnsi"/>
        </w:rPr>
        <w:t xml:space="preserve">and </w:t>
      </w:r>
      <w:r w:rsidR="008D6E05">
        <w:rPr>
          <w:rFonts w:eastAsia="Times New Roman" w:cstheme="minorHAnsi"/>
        </w:rPr>
        <w:t>to use highly purified</w:t>
      </w:r>
      <w:r w:rsidR="008D6E05" w:rsidRPr="003E24B6">
        <w:rPr>
          <w:rFonts w:eastAsia="Times New Roman" w:cstheme="minorHAnsi"/>
        </w:rPr>
        <w:t xml:space="preserve"> inclusion bod</w:t>
      </w:r>
      <w:r w:rsidR="008D6E05">
        <w:rPr>
          <w:rFonts w:eastAsia="Times New Roman" w:cstheme="minorHAnsi"/>
        </w:rPr>
        <w:t xml:space="preserve">ies </w:t>
      </w:r>
      <w:r>
        <w:rPr>
          <w:rFonts w:asciiTheme="minorHAnsi" w:eastAsia="Times New Roman" w:hAnsiTheme="minorHAnsi" w:cstheme="minorHAnsi"/>
          <w:b/>
          <w:bCs/>
          <w:szCs w:val="24"/>
        </w:rPr>
        <w:t>[1]</w:t>
      </w:r>
      <w:r w:rsidR="00A25BC5" w:rsidRPr="003E24B6">
        <w:rPr>
          <w:rFonts w:asciiTheme="minorHAnsi" w:eastAsia="Times New Roman" w:hAnsiTheme="minorHAnsi" w:cstheme="minorHAnsi"/>
          <w:szCs w:val="24"/>
        </w:rPr>
        <w:t>.</w:t>
      </w:r>
    </w:p>
    <w:p w14:paraId="55AA9F80" w14:textId="77777777" w:rsidR="005D32FE" w:rsidRPr="005D32FE" w:rsidRDefault="005D32FE" w:rsidP="005D32FE">
      <w:pPr>
        <w:pStyle w:val="ListParagraph"/>
        <w:spacing w:before="240"/>
        <w:ind w:left="907"/>
        <w:outlineLvl w:val="0"/>
        <w:rPr>
          <w:rFonts w:asciiTheme="minorHAnsi" w:eastAsia="Times New Roman" w:hAnsiTheme="minorHAnsi" w:cstheme="minorHAnsi"/>
          <w:szCs w:val="24"/>
        </w:rPr>
      </w:pPr>
    </w:p>
    <w:p w14:paraId="0723D45D" w14:textId="1F551F04"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r w:rsidR="003E24B6">
        <w:rPr>
          <w:rFonts w:asciiTheme="minorHAnsi" w:hAnsiTheme="minorHAnsi" w:cstheme="minorHAnsi"/>
        </w:rPr>
        <w:t>7.1.-7.3.</w:t>
      </w:r>
      <w:r w:rsidRPr="00CA23CF">
        <w:rPr>
          <w:rFonts w:asciiTheme="minorHAnsi" w:eastAsia="Times New Roman" w:hAnsiTheme="minorHAnsi" w:cstheme="minorHAnsi"/>
          <w:szCs w:val="24"/>
        </w:rPr>
        <w:t xml:space="preserve">) </w:t>
      </w:r>
    </w:p>
    <w:p w14:paraId="6CAF84E0" w14:textId="77777777" w:rsidR="003E24B6" w:rsidRPr="003E24B6" w:rsidRDefault="003E24B6" w:rsidP="003E24B6">
      <w:pPr>
        <w:pStyle w:val="ListParagraph"/>
        <w:spacing w:before="240"/>
        <w:ind w:left="907"/>
        <w:outlineLvl w:val="0"/>
        <w:rPr>
          <w:rFonts w:asciiTheme="minorHAnsi" w:eastAsia="Times New Roman" w:hAnsiTheme="minorHAnsi" w:cstheme="minorHAnsi"/>
          <w:szCs w:val="24"/>
        </w:rPr>
      </w:pPr>
    </w:p>
    <w:p w14:paraId="23F4777F" w14:textId="22127A4F" w:rsidR="00B07A3B" w:rsidRPr="003E24B6" w:rsidRDefault="003E24B6" w:rsidP="00A453AF">
      <w:pPr>
        <w:pStyle w:val="ListParagraph"/>
        <w:numPr>
          <w:ilvl w:val="1"/>
          <w:numId w:val="44"/>
        </w:numPr>
        <w:spacing w:before="240"/>
        <w:outlineLvl w:val="0"/>
        <w:rPr>
          <w:rFonts w:asciiTheme="minorHAnsi" w:eastAsia="Times New Roman" w:hAnsiTheme="minorHAnsi" w:cstheme="minorHAnsi"/>
          <w:szCs w:val="24"/>
        </w:rPr>
      </w:pPr>
      <w:r w:rsidRPr="003E24B6">
        <w:rPr>
          <w:rFonts w:asciiTheme="minorHAnsi" w:hAnsiTheme="minorHAnsi" w:cstheme="minorHAnsi"/>
          <w:b/>
          <w:szCs w:val="22"/>
          <w:u w:val="single"/>
          <w:lang w:eastAsia="zh-TW"/>
        </w:rPr>
        <w:t>Di Zhang</w:t>
      </w:r>
      <w:r w:rsidR="007227C7" w:rsidRPr="003E24B6">
        <w:rPr>
          <w:rFonts w:asciiTheme="minorHAnsi" w:eastAsia="Times New Roman" w:hAnsiTheme="minorHAnsi" w:cstheme="minorHAnsi"/>
          <w:szCs w:val="24"/>
        </w:rPr>
        <w:t>:</w:t>
      </w:r>
      <w:r w:rsidR="007227C7" w:rsidRPr="003E24B6">
        <w:rPr>
          <w:rFonts w:asciiTheme="minorHAnsi" w:hAnsiTheme="minorHAnsi" w:cstheme="minorHAnsi"/>
        </w:rPr>
        <w:t xml:space="preserve"> </w:t>
      </w:r>
      <w:r w:rsidR="008D6E05" w:rsidRPr="003E24B6">
        <w:rPr>
          <w:rFonts w:cs="Calibri"/>
        </w:rPr>
        <w:t xml:space="preserve">This protocol can </w:t>
      </w:r>
      <w:r w:rsidR="008D6E05">
        <w:rPr>
          <w:rFonts w:cs="Calibri"/>
        </w:rPr>
        <w:t xml:space="preserve">be used to </w:t>
      </w:r>
      <w:r w:rsidR="008D6E05" w:rsidRPr="003E24B6">
        <w:rPr>
          <w:rFonts w:cs="Calibri"/>
        </w:rPr>
        <w:t xml:space="preserve">obtain stable </w:t>
      </w:r>
      <w:r w:rsidR="008D6E05">
        <w:rPr>
          <w:rFonts w:cs="Calibri"/>
        </w:rPr>
        <w:t>MHC</w:t>
      </w:r>
      <w:r w:rsidR="008D6E05" w:rsidRPr="003E24B6">
        <w:rPr>
          <w:rFonts w:cs="Calibri"/>
        </w:rPr>
        <w:t xml:space="preserve"> I</w:t>
      </w:r>
      <w:r w:rsidR="008D6E05">
        <w:rPr>
          <w:rFonts w:cs="Calibri"/>
        </w:rPr>
        <w:t xml:space="preserve"> complexes</w:t>
      </w:r>
      <w:r w:rsidR="008D6E05" w:rsidRPr="003E24B6">
        <w:rPr>
          <w:rFonts w:cs="Calibri"/>
        </w:rPr>
        <w:t xml:space="preserve"> through potential </w:t>
      </w:r>
      <w:r w:rsidR="008D6E05">
        <w:rPr>
          <w:rFonts w:cs="Calibri"/>
        </w:rPr>
        <w:t>beta-2-</w:t>
      </w:r>
      <w:r w:rsidR="008D6E05" w:rsidRPr="003E24B6">
        <w:rPr>
          <w:rFonts w:cs="Calibri"/>
        </w:rPr>
        <w:t xml:space="preserve">microglobulin substitutions </w:t>
      </w:r>
      <w:r w:rsidR="008D6E05">
        <w:rPr>
          <w:rFonts w:cs="Calibri"/>
        </w:rPr>
        <w:t>in</w:t>
      </w:r>
      <w:r w:rsidR="008D6E05" w:rsidRPr="003E24B6">
        <w:rPr>
          <w:rFonts w:cs="Calibri"/>
        </w:rPr>
        <w:t xml:space="preserve"> other species </w:t>
      </w:r>
      <w:r w:rsidR="008D6E05">
        <w:rPr>
          <w:rFonts w:cs="Calibri"/>
        </w:rPr>
        <w:t>and</w:t>
      </w:r>
      <w:r w:rsidR="008D6E05" w:rsidRPr="003E24B6">
        <w:rPr>
          <w:rFonts w:cs="Calibri"/>
        </w:rPr>
        <w:t xml:space="preserve"> </w:t>
      </w:r>
      <w:r w:rsidR="008D6E05">
        <w:rPr>
          <w:rFonts w:cs="Calibri"/>
        </w:rPr>
        <w:t>to</w:t>
      </w:r>
      <w:r w:rsidR="008D6E05" w:rsidRPr="003E24B6">
        <w:rPr>
          <w:rFonts w:cs="Calibri"/>
        </w:rPr>
        <w:t xml:space="preserve"> </w:t>
      </w:r>
      <w:r w:rsidR="008D6E05">
        <w:rPr>
          <w:rFonts w:cs="Calibri"/>
        </w:rPr>
        <w:t>assess their</w:t>
      </w:r>
      <w:r w:rsidR="008D6E05" w:rsidRPr="003E24B6">
        <w:rPr>
          <w:rFonts w:cs="Calibri"/>
        </w:rPr>
        <w:t xml:space="preserve"> MHC I structur</w:t>
      </w:r>
      <w:r w:rsidR="008D6E05">
        <w:rPr>
          <w:rFonts w:cs="Calibri"/>
        </w:rPr>
        <w:t>e</w:t>
      </w:r>
      <w:r w:rsidR="008D6E05" w:rsidRPr="003E24B6">
        <w:rPr>
          <w:rFonts w:cs="Calibri"/>
        </w:rPr>
        <w:t xml:space="preserve"> and functio</w:t>
      </w:r>
      <w:r w:rsidR="008D6E05">
        <w:rPr>
          <w:rFonts w:cs="Calibri"/>
        </w:rPr>
        <w:t xml:space="preserve">n </w:t>
      </w:r>
      <w:r w:rsidR="007227C7" w:rsidRPr="003E24B6">
        <w:rPr>
          <w:rFonts w:asciiTheme="minorHAnsi" w:hAnsiTheme="minorHAnsi" w:cstheme="minorHAnsi"/>
          <w:b/>
          <w:bCs/>
        </w:rPr>
        <w:t>[1]</w:t>
      </w:r>
      <w:r w:rsidR="007227C7" w:rsidRPr="003E24B6">
        <w:rPr>
          <w:rFonts w:asciiTheme="minorHAnsi" w:hAnsiTheme="minorHAnsi" w:cstheme="minorHAnsi"/>
        </w:rPr>
        <w:t>.</w:t>
      </w:r>
    </w:p>
    <w:p w14:paraId="7145E09A" w14:textId="77777777" w:rsidR="00A25BC5" w:rsidRPr="003E24B6" w:rsidRDefault="00A25BC5" w:rsidP="00A25BC5">
      <w:pPr>
        <w:ind w:firstLineChars="400" w:firstLine="960"/>
        <w:rPr>
          <w:rFonts w:cs="Calibri"/>
          <w:szCs w:val="24"/>
        </w:rPr>
      </w:pPr>
    </w:p>
    <w:p w14:paraId="2BC9703E" w14:textId="4058AA5E" w:rsidR="007227C7" w:rsidRPr="003E24B6" w:rsidRDefault="007227C7" w:rsidP="007227C7">
      <w:pPr>
        <w:pStyle w:val="ListParagraph"/>
        <w:numPr>
          <w:ilvl w:val="2"/>
          <w:numId w:val="44"/>
        </w:numPr>
        <w:rPr>
          <w:rFonts w:cs="Calibri"/>
          <w:szCs w:val="24"/>
        </w:rPr>
      </w:pPr>
      <w:r w:rsidRPr="003E24B6">
        <w:rPr>
          <w:rFonts w:cs="Calibri"/>
          <w:bCs/>
          <w:szCs w:val="24"/>
        </w:rPr>
        <w:t>INTERVIEW: Named talent says the statement above in an interview-style shot, looking slightly off-camera</w:t>
      </w:r>
      <w:r w:rsidRPr="003E24B6">
        <w:rPr>
          <w:rFonts w:asciiTheme="minorHAnsi" w:hAnsiTheme="minorHAnsi" w:cstheme="minorHAnsi"/>
        </w:rPr>
        <w:t xml:space="preserve"> </w:t>
      </w:r>
      <w:r w:rsidR="005D32FE" w:rsidRPr="005D32FE">
        <w:rPr>
          <w:rFonts w:asciiTheme="minorHAnsi" w:hAnsiTheme="minorHAnsi" w:cstheme="minorHAnsi"/>
          <w:i/>
          <w:iCs/>
          <w:color w:val="4F81BD" w:themeColor="accent1"/>
        </w:rPr>
        <w:t>Videographer: Can cut for time</w:t>
      </w:r>
      <w:r w:rsidRPr="003E24B6">
        <w:rPr>
          <w:rFonts w:asciiTheme="minorHAnsi" w:eastAsia="Times New Roman" w:hAnsiTheme="minorHAnsi" w:cstheme="minorHAnsi"/>
          <w:szCs w:val="24"/>
        </w:rPr>
        <w:t xml:space="preserve"> </w:t>
      </w:r>
    </w:p>
    <w:p w14:paraId="2CD2FDD1" w14:textId="77777777" w:rsidR="003E24B6" w:rsidRPr="003E24B6" w:rsidRDefault="003E24B6" w:rsidP="003E24B6">
      <w:pPr>
        <w:pStyle w:val="ListParagraph"/>
        <w:spacing w:before="240"/>
        <w:ind w:left="907"/>
        <w:outlineLvl w:val="0"/>
        <w:rPr>
          <w:rFonts w:asciiTheme="minorHAnsi" w:eastAsia="Times New Roman" w:hAnsiTheme="minorHAnsi" w:cstheme="minorHAnsi"/>
          <w:szCs w:val="24"/>
        </w:rPr>
      </w:pPr>
    </w:p>
    <w:p w14:paraId="14E23C9E" w14:textId="2CFF9048" w:rsidR="00AF41AE" w:rsidRPr="003E24B6" w:rsidRDefault="003E24B6" w:rsidP="003E24B6">
      <w:pPr>
        <w:pStyle w:val="ListParagraph"/>
        <w:numPr>
          <w:ilvl w:val="1"/>
          <w:numId w:val="44"/>
        </w:numPr>
        <w:spacing w:before="240"/>
        <w:outlineLvl w:val="0"/>
        <w:rPr>
          <w:rFonts w:asciiTheme="minorHAnsi" w:eastAsia="Times New Roman" w:hAnsiTheme="minorHAnsi" w:cstheme="minorHAnsi"/>
          <w:szCs w:val="24"/>
        </w:rPr>
      </w:pPr>
      <w:proofErr w:type="spellStart"/>
      <w:r w:rsidRPr="003E24B6">
        <w:rPr>
          <w:rFonts w:asciiTheme="minorHAnsi" w:hAnsiTheme="minorHAnsi" w:cstheme="minorHAnsi"/>
          <w:b/>
          <w:szCs w:val="22"/>
          <w:u w:val="single"/>
          <w:lang w:eastAsia="zh-TW"/>
        </w:rPr>
        <w:t>Penyan</w:t>
      </w:r>
      <w:proofErr w:type="spellEnd"/>
      <w:r w:rsidRPr="003E24B6">
        <w:rPr>
          <w:rFonts w:asciiTheme="minorHAnsi" w:hAnsiTheme="minorHAnsi" w:cstheme="minorHAnsi"/>
          <w:b/>
          <w:szCs w:val="22"/>
          <w:u w:val="single"/>
          <w:lang w:eastAsia="zh-TW"/>
        </w:rPr>
        <w:t xml:space="preserve"> Wang</w:t>
      </w:r>
      <w:r w:rsidR="007227C7" w:rsidRPr="003E24B6">
        <w:rPr>
          <w:rFonts w:asciiTheme="minorHAnsi" w:eastAsia="Times New Roman" w:hAnsiTheme="minorHAnsi" w:cstheme="minorHAnsi"/>
          <w:szCs w:val="24"/>
        </w:rPr>
        <w:t>:</w:t>
      </w:r>
      <w:r w:rsidR="00473E1C" w:rsidRPr="003E24B6">
        <w:rPr>
          <w:rFonts w:asciiTheme="minorHAnsi" w:eastAsia="Times New Roman" w:hAnsiTheme="minorHAnsi" w:cstheme="minorHAnsi"/>
          <w:szCs w:val="24"/>
        </w:rPr>
        <w:t xml:space="preserve"> </w:t>
      </w:r>
      <w:r w:rsidR="00097F27">
        <w:rPr>
          <w:rFonts w:cs="Calibri"/>
          <w:szCs w:val="24"/>
        </w:rPr>
        <w:t>The</w:t>
      </w:r>
      <w:r>
        <w:rPr>
          <w:rFonts w:cs="Calibri"/>
          <w:szCs w:val="24"/>
        </w:rPr>
        <w:t xml:space="preserve"> </w:t>
      </w:r>
      <w:r w:rsidRPr="003E24B6">
        <w:rPr>
          <w:rFonts w:cs="Calibri"/>
          <w:szCs w:val="24"/>
        </w:rPr>
        <w:t xml:space="preserve">data </w:t>
      </w:r>
      <w:r w:rsidR="00097F27">
        <w:rPr>
          <w:rFonts w:cs="Calibri"/>
          <w:szCs w:val="24"/>
        </w:rPr>
        <w:t xml:space="preserve">obtained from these studies can be used to assess </w:t>
      </w:r>
      <w:r w:rsidRPr="003E24B6">
        <w:rPr>
          <w:rFonts w:cs="Calibri"/>
          <w:szCs w:val="24"/>
        </w:rPr>
        <w:t>T cell responses during infectious disease and tumor immunotherapy</w:t>
      </w:r>
      <w:r>
        <w:rPr>
          <w:rFonts w:cs="Calibri"/>
          <w:szCs w:val="24"/>
        </w:rPr>
        <w:t xml:space="preserve"> </w:t>
      </w:r>
      <w:r w:rsidR="000519FB" w:rsidRPr="003E24B6">
        <w:rPr>
          <w:rFonts w:asciiTheme="minorHAnsi" w:hAnsiTheme="minorHAnsi" w:cstheme="minorHAnsi"/>
          <w:b/>
          <w:bCs/>
        </w:rPr>
        <w:t>[1]</w:t>
      </w:r>
      <w:r w:rsidR="000519FB" w:rsidRPr="003E24B6">
        <w:rPr>
          <w:rFonts w:asciiTheme="minorHAnsi" w:hAnsiTheme="minorHAnsi" w:cstheme="minorHAnsi"/>
        </w:rPr>
        <w:t>.</w:t>
      </w:r>
    </w:p>
    <w:p w14:paraId="413CE7A6" w14:textId="77777777" w:rsidR="003E24B6" w:rsidRPr="003E24B6" w:rsidRDefault="003E24B6" w:rsidP="003E24B6">
      <w:pPr>
        <w:pStyle w:val="ListParagraph"/>
        <w:spacing w:before="240"/>
        <w:ind w:left="907"/>
        <w:outlineLvl w:val="0"/>
        <w:rPr>
          <w:rFonts w:asciiTheme="minorHAnsi" w:eastAsia="Times New Roman" w:hAnsiTheme="minorHAnsi" w:cstheme="minorHAnsi"/>
          <w:szCs w:val="24"/>
        </w:rPr>
      </w:pPr>
    </w:p>
    <w:p w14:paraId="29AA7E9E" w14:textId="44E47222" w:rsidR="00B324D0" w:rsidRPr="007227C7" w:rsidRDefault="00B324D0" w:rsidP="00B324D0">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005D32FE">
        <w:rPr>
          <w:rFonts w:asciiTheme="minorHAnsi" w:hAnsiTheme="minorHAnsi" w:cstheme="minorHAnsi"/>
        </w:rPr>
        <w:t xml:space="preserve"> </w:t>
      </w:r>
      <w:r w:rsidR="005D32FE" w:rsidRPr="005D32FE">
        <w:rPr>
          <w:rFonts w:asciiTheme="minorHAnsi" w:hAnsiTheme="minorHAnsi" w:cstheme="minorHAnsi"/>
          <w:i/>
          <w:iCs/>
          <w:color w:val="4F81BD" w:themeColor="accent1"/>
        </w:rPr>
        <w:t>Videographer: Can cut for time</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sectPr w:rsidR="00B324D0" w:rsidRPr="00B324D0" w:rsidSect="00652165">
      <w:headerReference w:type="default" r:id="rId22"/>
      <w:footerReference w:type="even" r:id="rId23"/>
      <w:footerReference w:type="default" r:id="rId2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D1EDA6" w14:textId="77777777" w:rsidR="005107AD" w:rsidRDefault="005107AD">
      <w:r>
        <w:separator/>
      </w:r>
    </w:p>
    <w:p w14:paraId="1796D578" w14:textId="77777777" w:rsidR="005107AD" w:rsidRDefault="005107AD"/>
  </w:endnote>
  <w:endnote w:type="continuationSeparator" w:id="0">
    <w:p w14:paraId="51447889" w14:textId="77777777" w:rsidR="005107AD" w:rsidRDefault="005107AD">
      <w:r>
        <w:continuationSeparator/>
      </w:r>
    </w:p>
    <w:p w14:paraId="4AD0F99C" w14:textId="77777777" w:rsidR="005107AD" w:rsidRDefault="00510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2EFF" w:usb1="D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41578C" w:rsidRDefault="0041578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41578C" w:rsidRDefault="0041578C" w:rsidP="001E230F">
    <w:pPr>
      <w:pStyle w:val="Footer"/>
      <w:ind w:right="360"/>
    </w:pPr>
  </w:p>
  <w:p w14:paraId="10ECA4C8" w14:textId="77777777" w:rsidR="0041578C" w:rsidRDefault="004157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0F8B24CE" w:rsidR="0041578C" w:rsidRPr="00790E8C" w:rsidRDefault="0041578C"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0629DA">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1A47D4">
      <w:rPr>
        <w:rFonts w:asciiTheme="minorHAnsi" w:hAnsiTheme="minorHAnsi" w:cstheme="minorHAnsi"/>
        <w:noProof/>
        <w:color w:val="000000" w:themeColor="text1"/>
        <w:szCs w:val="24"/>
      </w:rPr>
      <w:t>12</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1A47D4">
      <w:rPr>
        <w:rFonts w:asciiTheme="minorHAnsi" w:hAnsiTheme="minorHAnsi" w:cstheme="minorHAnsi"/>
        <w:noProof/>
        <w:color w:val="000000" w:themeColor="text1"/>
        <w:szCs w:val="24"/>
      </w:rPr>
      <w:t>17</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4196B" w14:textId="77777777" w:rsidR="005107AD" w:rsidRDefault="005107AD">
      <w:r>
        <w:separator/>
      </w:r>
    </w:p>
    <w:p w14:paraId="404FF5FD" w14:textId="77777777" w:rsidR="005107AD" w:rsidRDefault="005107AD"/>
  </w:footnote>
  <w:footnote w:type="continuationSeparator" w:id="0">
    <w:p w14:paraId="54F5E549" w14:textId="77777777" w:rsidR="005107AD" w:rsidRDefault="005107AD">
      <w:r>
        <w:continuationSeparator/>
      </w:r>
    </w:p>
    <w:p w14:paraId="786A0D7D" w14:textId="77777777" w:rsidR="005107AD" w:rsidRDefault="005107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167FF1AD" w:rsidR="0041578C" w:rsidRPr="00135BA7" w:rsidRDefault="0041578C"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135BA7">
      <w:rPr>
        <w:rFonts w:asciiTheme="minorHAnsi" w:hAnsiTheme="minorHAnsi" w:cstheme="minorHAnsi"/>
        <w:b/>
        <w:noProof/>
        <w:color w:val="FF0000"/>
        <w:sz w:val="28"/>
        <w:szCs w:val="28"/>
        <w:u w:val="single"/>
        <w:lang w:eastAsia="zh-CN"/>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FC0120" w:rsidRPr="00056709">
      <w:rPr>
        <w:rFonts w:asciiTheme="minorHAnsi" w:hAnsiTheme="minorHAnsi" w:cstheme="minorHAnsi"/>
        <w:b/>
        <w:color w:val="9BBB59" w:themeColor="accent3"/>
        <w:sz w:val="28"/>
        <w:szCs w:val="28"/>
        <w:u w:val="single"/>
      </w:rPr>
      <w:t>FINAL SCRIPT: APPROVED FOR FILMING</w:t>
    </w:r>
  </w:p>
  <w:p w14:paraId="6D83E341" w14:textId="77777777" w:rsidR="0041578C" w:rsidRDefault="004157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A8D0A25C"/>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D730903"/>
    <w:multiLevelType w:val="multilevel"/>
    <w:tmpl w:val="D80009F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156385A"/>
    <w:multiLevelType w:val="multilevel"/>
    <w:tmpl w:val="BEB0F0D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0"/>
  </w:num>
  <w:num w:numId="3">
    <w:abstractNumId w:val="39"/>
  </w:num>
  <w:num w:numId="4">
    <w:abstractNumId w:val="33"/>
  </w:num>
  <w:num w:numId="5">
    <w:abstractNumId w:val="16"/>
  </w:num>
  <w:num w:numId="6">
    <w:abstractNumId w:val="35"/>
  </w:num>
  <w:num w:numId="7">
    <w:abstractNumId w:val="42"/>
  </w:num>
  <w:num w:numId="8">
    <w:abstractNumId w:val="12"/>
  </w:num>
  <w:num w:numId="9">
    <w:abstractNumId w:val="22"/>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4"/>
  </w:num>
  <w:num w:numId="19">
    <w:abstractNumId w:val="32"/>
  </w:num>
  <w:num w:numId="20">
    <w:abstractNumId w:val="24"/>
  </w:num>
  <w:num w:numId="21">
    <w:abstractNumId w:val="23"/>
  </w:num>
  <w:num w:numId="22">
    <w:abstractNumId w:val="10"/>
  </w:num>
  <w:num w:numId="23">
    <w:abstractNumId w:val="20"/>
  </w:num>
  <w:num w:numId="24">
    <w:abstractNumId w:val="36"/>
  </w:num>
  <w:num w:numId="25">
    <w:abstractNumId w:val="15"/>
  </w:num>
  <w:num w:numId="26">
    <w:abstractNumId w:val="31"/>
  </w:num>
  <w:num w:numId="27">
    <w:abstractNumId w:val="27"/>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1"/>
  </w:num>
  <w:num w:numId="40">
    <w:abstractNumId w:val="25"/>
  </w:num>
  <w:num w:numId="41">
    <w:abstractNumId w:val="28"/>
  </w:num>
  <w:num w:numId="42">
    <w:abstractNumId w:val="30"/>
  </w:num>
  <w:num w:numId="43">
    <w:abstractNumId w:val="21"/>
  </w:num>
  <w:num w:numId="44">
    <w:abstractNumId w:val="14"/>
  </w:num>
  <w:num w:numId="45">
    <w:abstractNumId w:val="11"/>
  </w:num>
  <w:num w:numId="46">
    <w:abstractNumId w:val="18"/>
  </w:num>
  <w:num w:numId="47">
    <w:abstractNumId w:val="13"/>
  </w:num>
  <w:num w:numId="48">
    <w:abstractNumId w:val="17"/>
  </w:num>
  <w:num w:numId="49">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ED"/>
    <w:rsid w:val="00003C8B"/>
    <w:rsid w:val="0000474D"/>
    <w:rsid w:val="000051DE"/>
    <w:rsid w:val="0000605D"/>
    <w:rsid w:val="00010DD0"/>
    <w:rsid w:val="0001266D"/>
    <w:rsid w:val="0001366E"/>
    <w:rsid w:val="00013862"/>
    <w:rsid w:val="00016CB2"/>
    <w:rsid w:val="00022257"/>
    <w:rsid w:val="00023E22"/>
    <w:rsid w:val="00025DE9"/>
    <w:rsid w:val="0003111B"/>
    <w:rsid w:val="0003186C"/>
    <w:rsid w:val="000325FC"/>
    <w:rsid w:val="00037828"/>
    <w:rsid w:val="00043807"/>
    <w:rsid w:val="000519FB"/>
    <w:rsid w:val="000629DA"/>
    <w:rsid w:val="00074929"/>
    <w:rsid w:val="00082CA4"/>
    <w:rsid w:val="00083792"/>
    <w:rsid w:val="0008613B"/>
    <w:rsid w:val="00090BAC"/>
    <w:rsid w:val="00097F27"/>
    <w:rsid w:val="000B0B1A"/>
    <w:rsid w:val="000B2085"/>
    <w:rsid w:val="000B387A"/>
    <w:rsid w:val="000B4E9A"/>
    <w:rsid w:val="000C07F8"/>
    <w:rsid w:val="000C39AF"/>
    <w:rsid w:val="000C6D71"/>
    <w:rsid w:val="000D065F"/>
    <w:rsid w:val="000D17E8"/>
    <w:rsid w:val="000D2C59"/>
    <w:rsid w:val="000D35D9"/>
    <w:rsid w:val="000D4A7F"/>
    <w:rsid w:val="000D5347"/>
    <w:rsid w:val="000D67E3"/>
    <w:rsid w:val="000E1C29"/>
    <w:rsid w:val="000E236A"/>
    <w:rsid w:val="000F05F6"/>
    <w:rsid w:val="000F5F30"/>
    <w:rsid w:val="00101418"/>
    <w:rsid w:val="001016BD"/>
    <w:rsid w:val="00106F46"/>
    <w:rsid w:val="001115D1"/>
    <w:rsid w:val="00125924"/>
    <w:rsid w:val="00126973"/>
    <w:rsid w:val="00135BA7"/>
    <w:rsid w:val="00143557"/>
    <w:rsid w:val="001469E6"/>
    <w:rsid w:val="00151824"/>
    <w:rsid w:val="001528A5"/>
    <w:rsid w:val="00160C54"/>
    <w:rsid w:val="00162D51"/>
    <w:rsid w:val="00176D6F"/>
    <w:rsid w:val="00177044"/>
    <w:rsid w:val="00177B33"/>
    <w:rsid w:val="001819E3"/>
    <w:rsid w:val="00184EF9"/>
    <w:rsid w:val="00191A77"/>
    <w:rsid w:val="001A3CED"/>
    <w:rsid w:val="001A47D4"/>
    <w:rsid w:val="001B1796"/>
    <w:rsid w:val="001B3024"/>
    <w:rsid w:val="001B5C46"/>
    <w:rsid w:val="001C3C85"/>
    <w:rsid w:val="001C7BBC"/>
    <w:rsid w:val="001D736A"/>
    <w:rsid w:val="001E2225"/>
    <w:rsid w:val="001E230F"/>
    <w:rsid w:val="001E52A3"/>
    <w:rsid w:val="001F0890"/>
    <w:rsid w:val="00204255"/>
    <w:rsid w:val="00214268"/>
    <w:rsid w:val="00220015"/>
    <w:rsid w:val="002422D6"/>
    <w:rsid w:val="00244CDB"/>
    <w:rsid w:val="00247BFF"/>
    <w:rsid w:val="0025310D"/>
    <w:rsid w:val="002544F1"/>
    <w:rsid w:val="00255B07"/>
    <w:rsid w:val="002617AD"/>
    <w:rsid w:val="00264483"/>
    <w:rsid w:val="00265C44"/>
    <w:rsid w:val="00265EAD"/>
    <w:rsid w:val="00265F76"/>
    <w:rsid w:val="00277C90"/>
    <w:rsid w:val="00283E3E"/>
    <w:rsid w:val="002A51DB"/>
    <w:rsid w:val="002A7649"/>
    <w:rsid w:val="002B009A"/>
    <w:rsid w:val="002B025E"/>
    <w:rsid w:val="002B0D88"/>
    <w:rsid w:val="002B26D4"/>
    <w:rsid w:val="002B4C1E"/>
    <w:rsid w:val="002B55D9"/>
    <w:rsid w:val="002C2597"/>
    <w:rsid w:val="002C54DB"/>
    <w:rsid w:val="002D52A1"/>
    <w:rsid w:val="002D5877"/>
    <w:rsid w:val="002E07A4"/>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0120"/>
    <w:rsid w:val="00342D7B"/>
    <w:rsid w:val="0034684D"/>
    <w:rsid w:val="00347408"/>
    <w:rsid w:val="003513A5"/>
    <w:rsid w:val="00355D9B"/>
    <w:rsid w:val="0035669D"/>
    <w:rsid w:val="00363153"/>
    <w:rsid w:val="00364249"/>
    <w:rsid w:val="00365612"/>
    <w:rsid w:val="0038502C"/>
    <w:rsid w:val="00386777"/>
    <w:rsid w:val="00390A45"/>
    <w:rsid w:val="003939FF"/>
    <w:rsid w:val="00395684"/>
    <w:rsid w:val="003976B8"/>
    <w:rsid w:val="003A1109"/>
    <w:rsid w:val="003A49C2"/>
    <w:rsid w:val="003B5E26"/>
    <w:rsid w:val="003C32EC"/>
    <w:rsid w:val="003D0847"/>
    <w:rsid w:val="003E24B6"/>
    <w:rsid w:val="003E2BC9"/>
    <w:rsid w:val="003F4B52"/>
    <w:rsid w:val="003F4E18"/>
    <w:rsid w:val="004034B6"/>
    <w:rsid w:val="00403575"/>
    <w:rsid w:val="004114EA"/>
    <w:rsid w:val="00414B4F"/>
    <w:rsid w:val="0041578C"/>
    <w:rsid w:val="00423825"/>
    <w:rsid w:val="004344FD"/>
    <w:rsid w:val="00440FFA"/>
    <w:rsid w:val="00444EDF"/>
    <w:rsid w:val="00445EC1"/>
    <w:rsid w:val="00450B27"/>
    <w:rsid w:val="00453116"/>
    <w:rsid w:val="00455510"/>
    <w:rsid w:val="00456A5D"/>
    <w:rsid w:val="00456DFD"/>
    <w:rsid w:val="00472752"/>
    <w:rsid w:val="0047306D"/>
    <w:rsid w:val="00473E1C"/>
    <w:rsid w:val="0048283A"/>
    <w:rsid w:val="00482D4C"/>
    <w:rsid w:val="0049332B"/>
    <w:rsid w:val="00493A57"/>
    <w:rsid w:val="004A12F9"/>
    <w:rsid w:val="004A5BB4"/>
    <w:rsid w:val="004A719C"/>
    <w:rsid w:val="004A7D61"/>
    <w:rsid w:val="004C1095"/>
    <w:rsid w:val="004C2DAD"/>
    <w:rsid w:val="004D4A4F"/>
    <w:rsid w:val="004D5C8C"/>
    <w:rsid w:val="004E0C5A"/>
    <w:rsid w:val="004E2BE1"/>
    <w:rsid w:val="004E35F1"/>
    <w:rsid w:val="004E3F8E"/>
    <w:rsid w:val="004F0160"/>
    <w:rsid w:val="004F664D"/>
    <w:rsid w:val="005107AD"/>
    <w:rsid w:val="00511F52"/>
    <w:rsid w:val="00513853"/>
    <w:rsid w:val="0052184A"/>
    <w:rsid w:val="00530DD9"/>
    <w:rsid w:val="005320E4"/>
    <w:rsid w:val="00534B83"/>
    <w:rsid w:val="005363E2"/>
    <w:rsid w:val="005366DB"/>
    <w:rsid w:val="00536D89"/>
    <w:rsid w:val="00557116"/>
    <w:rsid w:val="0055763A"/>
    <w:rsid w:val="00563AB6"/>
    <w:rsid w:val="00565757"/>
    <w:rsid w:val="005751C0"/>
    <w:rsid w:val="005829FA"/>
    <w:rsid w:val="00585ECC"/>
    <w:rsid w:val="00587878"/>
    <w:rsid w:val="005A02B6"/>
    <w:rsid w:val="005A09D8"/>
    <w:rsid w:val="005A1F5E"/>
    <w:rsid w:val="005A3F8F"/>
    <w:rsid w:val="005B3A66"/>
    <w:rsid w:val="005B6859"/>
    <w:rsid w:val="005C6D1E"/>
    <w:rsid w:val="005D32FE"/>
    <w:rsid w:val="005D783F"/>
    <w:rsid w:val="005E2B7E"/>
    <w:rsid w:val="005F03A7"/>
    <w:rsid w:val="005F18A3"/>
    <w:rsid w:val="00604177"/>
    <w:rsid w:val="006137EC"/>
    <w:rsid w:val="00614FAA"/>
    <w:rsid w:val="00623B5D"/>
    <w:rsid w:val="00624240"/>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054E"/>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00A1"/>
    <w:rsid w:val="00745D4B"/>
    <w:rsid w:val="00746865"/>
    <w:rsid w:val="007548F3"/>
    <w:rsid w:val="007574EC"/>
    <w:rsid w:val="0077071A"/>
    <w:rsid w:val="00777388"/>
    <w:rsid w:val="00780788"/>
    <w:rsid w:val="00787138"/>
    <w:rsid w:val="00790484"/>
    <w:rsid w:val="00790E8C"/>
    <w:rsid w:val="007A2D10"/>
    <w:rsid w:val="007A3665"/>
    <w:rsid w:val="007A4E1D"/>
    <w:rsid w:val="007B0FBB"/>
    <w:rsid w:val="007B1234"/>
    <w:rsid w:val="007B3E0E"/>
    <w:rsid w:val="007C0D06"/>
    <w:rsid w:val="007C1C6D"/>
    <w:rsid w:val="007C421D"/>
    <w:rsid w:val="007D2C5A"/>
    <w:rsid w:val="007D4222"/>
    <w:rsid w:val="007D61A8"/>
    <w:rsid w:val="007D6AEA"/>
    <w:rsid w:val="007F48D4"/>
    <w:rsid w:val="00802635"/>
    <w:rsid w:val="00804C75"/>
    <w:rsid w:val="00806B1B"/>
    <w:rsid w:val="008163FF"/>
    <w:rsid w:val="00817D9F"/>
    <w:rsid w:val="00832FA5"/>
    <w:rsid w:val="00834DC0"/>
    <w:rsid w:val="008373A7"/>
    <w:rsid w:val="0084036F"/>
    <w:rsid w:val="00850100"/>
    <w:rsid w:val="00851B3E"/>
    <w:rsid w:val="00854994"/>
    <w:rsid w:val="00860BC3"/>
    <w:rsid w:val="00863481"/>
    <w:rsid w:val="00873D1A"/>
    <w:rsid w:val="00875BE8"/>
    <w:rsid w:val="00877B88"/>
    <w:rsid w:val="00877FF3"/>
    <w:rsid w:val="0088113B"/>
    <w:rsid w:val="008857B4"/>
    <w:rsid w:val="00893068"/>
    <w:rsid w:val="008A0177"/>
    <w:rsid w:val="008A539B"/>
    <w:rsid w:val="008B6B6E"/>
    <w:rsid w:val="008D2A6A"/>
    <w:rsid w:val="008D58EC"/>
    <w:rsid w:val="008D6E05"/>
    <w:rsid w:val="008E74F7"/>
    <w:rsid w:val="008F248A"/>
    <w:rsid w:val="008F50CD"/>
    <w:rsid w:val="008F7754"/>
    <w:rsid w:val="0090117D"/>
    <w:rsid w:val="00904BE0"/>
    <w:rsid w:val="009055DD"/>
    <w:rsid w:val="009114D8"/>
    <w:rsid w:val="009212DD"/>
    <w:rsid w:val="00921AB9"/>
    <w:rsid w:val="00922824"/>
    <w:rsid w:val="009301B8"/>
    <w:rsid w:val="00931D78"/>
    <w:rsid w:val="00933861"/>
    <w:rsid w:val="00941F06"/>
    <w:rsid w:val="009431F3"/>
    <w:rsid w:val="00945AD3"/>
    <w:rsid w:val="00947092"/>
    <w:rsid w:val="009508F9"/>
    <w:rsid w:val="00951A8E"/>
    <w:rsid w:val="00954870"/>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2649"/>
    <w:rsid w:val="00A07468"/>
    <w:rsid w:val="00A20DA8"/>
    <w:rsid w:val="00A218EC"/>
    <w:rsid w:val="00A24734"/>
    <w:rsid w:val="00A25BC5"/>
    <w:rsid w:val="00A310D7"/>
    <w:rsid w:val="00A3138F"/>
    <w:rsid w:val="00A319BE"/>
    <w:rsid w:val="00A31F9A"/>
    <w:rsid w:val="00A342C5"/>
    <w:rsid w:val="00A36302"/>
    <w:rsid w:val="00A40BB2"/>
    <w:rsid w:val="00A41769"/>
    <w:rsid w:val="00A44EFB"/>
    <w:rsid w:val="00A453AF"/>
    <w:rsid w:val="00A458FB"/>
    <w:rsid w:val="00A60320"/>
    <w:rsid w:val="00A72FC5"/>
    <w:rsid w:val="00A730E3"/>
    <w:rsid w:val="00A77921"/>
    <w:rsid w:val="00A77CF6"/>
    <w:rsid w:val="00A84BA8"/>
    <w:rsid w:val="00A8631E"/>
    <w:rsid w:val="00A91283"/>
    <w:rsid w:val="00A95222"/>
    <w:rsid w:val="00A97CC6"/>
    <w:rsid w:val="00AA132F"/>
    <w:rsid w:val="00AB3338"/>
    <w:rsid w:val="00AC5EF4"/>
    <w:rsid w:val="00AC63FC"/>
    <w:rsid w:val="00AD1C31"/>
    <w:rsid w:val="00AD474B"/>
    <w:rsid w:val="00AD4F04"/>
    <w:rsid w:val="00AE11E8"/>
    <w:rsid w:val="00AF41AE"/>
    <w:rsid w:val="00AF7D04"/>
    <w:rsid w:val="00B00969"/>
    <w:rsid w:val="00B07A3B"/>
    <w:rsid w:val="00B13941"/>
    <w:rsid w:val="00B324D0"/>
    <w:rsid w:val="00B340A8"/>
    <w:rsid w:val="00B3515C"/>
    <w:rsid w:val="00B40E12"/>
    <w:rsid w:val="00B435B8"/>
    <w:rsid w:val="00B4499C"/>
    <w:rsid w:val="00B5116D"/>
    <w:rsid w:val="00B6201D"/>
    <w:rsid w:val="00B653B7"/>
    <w:rsid w:val="00B66A14"/>
    <w:rsid w:val="00B7250F"/>
    <w:rsid w:val="00B72C14"/>
    <w:rsid w:val="00B807E5"/>
    <w:rsid w:val="00B87BC5"/>
    <w:rsid w:val="00BA719D"/>
    <w:rsid w:val="00BB09E6"/>
    <w:rsid w:val="00BC2F3E"/>
    <w:rsid w:val="00BC6DA7"/>
    <w:rsid w:val="00BD0D35"/>
    <w:rsid w:val="00BD4346"/>
    <w:rsid w:val="00BE051D"/>
    <w:rsid w:val="00BE3484"/>
    <w:rsid w:val="00C035C7"/>
    <w:rsid w:val="00C12062"/>
    <w:rsid w:val="00C24492"/>
    <w:rsid w:val="00C25580"/>
    <w:rsid w:val="00C32213"/>
    <w:rsid w:val="00C34779"/>
    <w:rsid w:val="00C34F4C"/>
    <w:rsid w:val="00C36294"/>
    <w:rsid w:val="00C42638"/>
    <w:rsid w:val="00C602B2"/>
    <w:rsid w:val="00C66460"/>
    <w:rsid w:val="00C70C90"/>
    <w:rsid w:val="00C7374B"/>
    <w:rsid w:val="00C8109F"/>
    <w:rsid w:val="00C82679"/>
    <w:rsid w:val="00C836F3"/>
    <w:rsid w:val="00C93DB5"/>
    <w:rsid w:val="00C94029"/>
    <w:rsid w:val="00C96904"/>
    <w:rsid w:val="00C97B11"/>
    <w:rsid w:val="00CA1820"/>
    <w:rsid w:val="00CA3842"/>
    <w:rsid w:val="00CB039A"/>
    <w:rsid w:val="00CB1A47"/>
    <w:rsid w:val="00CB5DE5"/>
    <w:rsid w:val="00CC0C58"/>
    <w:rsid w:val="00CC29BF"/>
    <w:rsid w:val="00CD515D"/>
    <w:rsid w:val="00CD63B8"/>
    <w:rsid w:val="00CD7F92"/>
    <w:rsid w:val="00CE10F2"/>
    <w:rsid w:val="00CE4904"/>
    <w:rsid w:val="00CF22F6"/>
    <w:rsid w:val="00CF3B63"/>
    <w:rsid w:val="00CF6830"/>
    <w:rsid w:val="00CF771C"/>
    <w:rsid w:val="00D00EF4"/>
    <w:rsid w:val="00D103FE"/>
    <w:rsid w:val="00D10BFA"/>
    <w:rsid w:val="00D10F00"/>
    <w:rsid w:val="00D1145C"/>
    <w:rsid w:val="00D13EBA"/>
    <w:rsid w:val="00D150D8"/>
    <w:rsid w:val="00D278A2"/>
    <w:rsid w:val="00D30007"/>
    <w:rsid w:val="00D300CE"/>
    <w:rsid w:val="00D37C1A"/>
    <w:rsid w:val="00D406D6"/>
    <w:rsid w:val="00D45AF7"/>
    <w:rsid w:val="00D466AF"/>
    <w:rsid w:val="00D47642"/>
    <w:rsid w:val="00D51171"/>
    <w:rsid w:val="00D645E9"/>
    <w:rsid w:val="00D712A3"/>
    <w:rsid w:val="00D718B5"/>
    <w:rsid w:val="00D76CDF"/>
    <w:rsid w:val="00D95C4C"/>
    <w:rsid w:val="00DA117F"/>
    <w:rsid w:val="00DA17FB"/>
    <w:rsid w:val="00DB138B"/>
    <w:rsid w:val="00DB2872"/>
    <w:rsid w:val="00DB5FC5"/>
    <w:rsid w:val="00DB7EBA"/>
    <w:rsid w:val="00DC058D"/>
    <w:rsid w:val="00DC1E10"/>
    <w:rsid w:val="00DC2504"/>
    <w:rsid w:val="00DC311D"/>
    <w:rsid w:val="00DC7C84"/>
    <w:rsid w:val="00DC7D3A"/>
    <w:rsid w:val="00DD2CF9"/>
    <w:rsid w:val="00DD3448"/>
    <w:rsid w:val="00DD56DE"/>
    <w:rsid w:val="00DE2882"/>
    <w:rsid w:val="00DE46DB"/>
    <w:rsid w:val="00DE666B"/>
    <w:rsid w:val="00DE66F3"/>
    <w:rsid w:val="00DF0865"/>
    <w:rsid w:val="00DF307B"/>
    <w:rsid w:val="00DF63FC"/>
    <w:rsid w:val="00E03807"/>
    <w:rsid w:val="00E124D1"/>
    <w:rsid w:val="00E13200"/>
    <w:rsid w:val="00E24673"/>
    <w:rsid w:val="00E24898"/>
    <w:rsid w:val="00E355EE"/>
    <w:rsid w:val="00E44C46"/>
    <w:rsid w:val="00E64222"/>
    <w:rsid w:val="00E662CA"/>
    <w:rsid w:val="00E8076C"/>
    <w:rsid w:val="00E93020"/>
    <w:rsid w:val="00E97DAB"/>
    <w:rsid w:val="00EA15F6"/>
    <w:rsid w:val="00EA20E5"/>
    <w:rsid w:val="00EA2756"/>
    <w:rsid w:val="00EA4B94"/>
    <w:rsid w:val="00EA60D4"/>
    <w:rsid w:val="00EC098C"/>
    <w:rsid w:val="00EC1679"/>
    <w:rsid w:val="00EC3C46"/>
    <w:rsid w:val="00EC69FF"/>
    <w:rsid w:val="00ED00F1"/>
    <w:rsid w:val="00ED23F4"/>
    <w:rsid w:val="00ED592D"/>
    <w:rsid w:val="00EE1E2F"/>
    <w:rsid w:val="00EE39ED"/>
    <w:rsid w:val="00EE4460"/>
    <w:rsid w:val="00EF4E2B"/>
    <w:rsid w:val="00F0293A"/>
    <w:rsid w:val="00F04E9E"/>
    <w:rsid w:val="00F05E11"/>
    <w:rsid w:val="00F10CF8"/>
    <w:rsid w:val="00F10FAD"/>
    <w:rsid w:val="00F146E3"/>
    <w:rsid w:val="00F22F5E"/>
    <w:rsid w:val="00F257A0"/>
    <w:rsid w:val="00F26504"/>
    <w:rsid w:val="00F3061E"/>
    <w:rsid w:val="00F33EED"/>
    <w:rsid w:val="00F35094"/>
    <w:rsid w:val="00F44BD2"/>
    <w:rsid w:val="00F461BE"/>
    <w:rsid w:val="00F56A75"/>
    <w:rsid w:val="00F60B45"/>
    <w:rsid w:val="00F64FB6"/>
    <w:rsid w:val="00F84399"/>
    <w:rsid w:val="00F95E8D"/>
    <w:rsid w:val="00FA1A9D"/>
    <w:rsid w:val="00FA695B"/>
    <w:rsid w:val="00FA6A55"/>
    <w:rsid w:val="00FA7A79"/>
    <w:rsid w:val="00FA7D51"/>
    <w:rsid w:val="00FB2B96"/>
    <w:rsid w:val="00FC0120"/>
    <w:rsid w:val="00FC251F"/>
    <w:rsid w:val="00FD1497"/>
    <w:rsid w:val="00FD36F8"/>
    <w:rsid w:val="00FE059A"/>
    <w:rsid w:val="00FF353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0C07F8"/>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1">
    <w:name w:val="未处理的提及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character" w:customStyle="1" w:styleId="Heading3Char">
    <w:name w:val="Heading 3 Char"/>
    <w:basedOn w:val="DefaultParagraphFont"/>
    <w:link w:val="Heading3"/>
    <w:semiHidden/>
    <w:rsid w:val="000C07F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5048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745958" TargetMode="External"/><Relationship Id="rId13" Type="http://schemas.openxmlformats.org/officeDocument/2006/relationships/hyperlink" Target="mailto:wangpengyan211@163.com" TargetMode="External"/><Relationship Id="rId18" Type="http://schemas.openxmlformats.org/officeDocument/2006/relationships/hyperlink" Target="mailto:jxlu313@163.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jove.com/account/file-uploader?src=18745958" TargetMode="External"/><Relationship Id="rId7" Type="http://schemas.openxmlformats.org/officeDocument/2006/relationships/endnotes" Target="endnotes.xml"/><Relationship Id="rId12" Type="http://schemas.openxmlformats.org/officeDocument/2006/relationships/hyperlink" Target="mailto:ldanie@163.com" TargetMode="External"/><Relationship Id="rId17" Type="http://schemas.openxmlformats.org/officeDocument/2006/relationships/hyperlink" Target="mailto:chaiyan@im.ac.c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yingzezhao@163.com" TargetMode="External"/><Relationship Id="rId20" Type="http://schemas.openxmlformats.org/officeDocument/2006/relationships/hyperlink" Target="https://www.apple.com/support/mac-apps/quickti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myjlkf@163.co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liupp@ivdc.chinacdc.cn" TargetMode="External"/><Relationship Id="rId23" Type="http://schemas.openxmlformats.org/officeDocument/2006/relationships/footer" Target="footer1.xml"/><Relationship Id="rId10" Type="http://schemas.openxmlformats.org/officeDocument/2006/relationships/hyperlink" Target="mailto:zhangdichance@163.com" TargetMode="External"/><Relationship Id="rId19" Type="http://schemas.openxmlformats.org/officeDocument/2006/relationships/hyperlink" Target="https://obsproject.com/" TargetMode="External"/><Relationship Id="rId4" Type="http://schemas.openxmlformats.org/officeDocument/2006/relationships/settings" Target="settings.xml"/><Relationship Id="rId9" Type="http://schemas.openxmlformats.org/officeDocument/2006/relationships/hyperlink" Target="mailto:liujun@ivdc.chinacdc.cn" TargetMode="External"/><Relationship Id="rId14" Type="http://schemas.openxmlformats.org/officeDocument/2006/relationships/hyperlink" Target="mailto:zhangqingxu26@163.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34D10-6840-425C-B6DB-B08809D16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2725</Words>
  <Characters>15538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18227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Anastasia Gomez</cp:lastModifiedBy>
  <cp:revision>4</cp:revision>
  <cp:lastPrinted>2020-07-31T12:38:00Z</cp:lastPrinted>
  <dcterms:created xsi:type="dcterms:W3CDTF">2020-07-31T12:38:00Z</dcterms:created>
  <dcterms:modified xsi:type="dcterms:W3CDTF">2020-07-31T14:02:00Z</dcterms:modified>
</cp:coreProperties>
</file>