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1D314AE" w:rsidR="006305D7" w:rsidRPr="001B1519" w:rsidRDefault="006305D7" w:rsidP="00AB07E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6850FD20" w:rsidR="007A4DD6" w:rsidRDefault="00F91933" w:rsidP="00AB07EA">
      <w:pPr>
        <w:rPr>
          <w:b/>
          <w:bCs/>
        </w:rPr>
      </w:pPr>
      <w:r>
        <w:rPr>
          <w:b/>
          <w:bCs/>
        </w:rPr>
        <w:t xml:space="preserve">Assessing </w:t>
      </w:r>
      <w:r w:rsidR="0063333B">
        <w:rPr>
          <w:b/>
          <w:bCs/>
        </w:rPr>
        <w:t>Ce</w:t>
      </w:r>
      <w:r w:rsidRPr="00BA300B">
        <w:rPr>
          <w:b/>
          <w:bCs/>
        </w:rPr>
        <w:t xml:space="preserve">llular </w:t>
      </w:r>
      <w:r w:rsidR="0063333B">
        <w:rPr>
          <w:b/>
          <w:bCs/>
        </w:rPr>
        <w:t>T</w:t>
      </w:r>
      <w:r w:rsidRPr="00BA300B">
        <w:rPr>
          <w:b/>
          <w:bCs/>
        </w:rPr>
        <w:t xml:space="preserve">arget </w:t>
      </w:r>
      <w:r w:rsidR="0063333B">
        <w:rPr>
          <w:b/>
          <w:bCs/>
        </w:rPr>
        <w:t>E</w:t>
      </w:r>
      <w:r w:rsidRPr="00BA300B">
        <w:rPr>
          <w:b/>
          <w:bCs/>
        </w:rPr>
        <w:t xml:space="preserve">ngagement </w:t>
      </w:r>
      <w:r w:rsidR="00B933F6">
        <w:rPr>
          <w:b/>
          <w:bCs/>
        </w:rPr>
        <w:t>by</w:t>
      </w:r>
      <w:r w:rsidRPr="00BA300B">
        <w:rPr>
          <w:b/>
          <w:bCs/>
        </w:rPr>
        <w:t xml:space="preserve"> SHP2 (PTPN11) </w:t>
      </w:r>
      <w:r w:rsidR="0063333B">
        <w:rPr>
          <w:b/>
          <w:bCs/>
        </w:rPr>
        <w:t>P</w:t>
      </w:r>
      <w:r w:rsidRPr="00BA300B">
        <w:rPr>
          <w:b/>
          <w:bCs/>
        </w:rPr>
        <w:t xml:space="preserve">hosphatase </w:t>
      </w:r>
      <w:r w:rsidR="0063333B">
        <w:rPr>
          <w:b/>
          <w:bCs/>
        </w:rPr>
        <w:t>I</w:t>
      </w:r>
      <w:r w:rsidRPr="00BA300B">
        <w:rPr>
          <w:b/>
          <w:bCs/>
        </w:rPr>
        <w:t>nhibitors</w:t>
      </w:r>
    </w:p>
    <w:p w14:paraId="0147C1A2" w14:textId="77777777" w:rsidR="00F91933" w:rsidRDefault="00F91933" w:rsidP="00AB07EA">
      <w:pPr>
        <w:rPr>
          <w:rFonts w:asciiTheme="minorHAnsi" w:hAnsiTheme="minorHAnsi" w:cstheme="minorHAnsi"/>
          <w:b/>
          <w:bCs/>
        </w:rPr>
      </w:pPr>
    </w:p>
    <w:p w14:paraId="3D080DA3" w14:textId="21761038" w:rsidR="006305D7" w:rsidRPr="001B1519" w:rsidRDefault="006305D7" w:rsidP="00AB07E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6733AA22" w:rsidR="00D04A95" w:rsidRDefault="00EE0625" w:rsidP="00AB07EA">
      <w:pPr>
        <w:rPr>
          <w:vertAlign w:val="superscript"/>
          <w:lang w:val="es-ES"/>
        </w:rPr>
      </w:pPr>
      <w:r w:rsidRPr="002C08A9">
        <w:rPr>
          <w:lang w:val="es-ES"/>
        </w:rPr>
        <w:t xml:space="preserve">Lester </w:t>
      </w:r>
      <w:r>
        <w:rPr>
          <w:lang w:val="es-ES"/>
        </w:rPr>
        <w:t xml:space="preserve">J. </w:t>
      </w:r>
      <w:r w:rsidRPr="002C08A9">
        <w:rPr>
          <w:lang w:val="es-ES"/>
        </w:rPr>
        <w:t>Lambert</w:t>
      </w:r>
      <w:r w:rsidRPr="002C08A9">
        <w:rPr>
          <w:vertAlign w:val="superscript"/>
          <w:lang w:val="es-ES"/>
        </w:rPr>
        <w:t>1</w:t>
      </w:r>
      <w:r w:rsidRPr="002C08A9">
        <w:rPr>
          <w:lang w:val="es-ES"/>
        </w:rPr>
        <w:t>, Celeste Romero</w:t>
      </w:r>
      <w:r w:rsidRPr="002C08A9">
        <w:rPr>
          <w:vertAlign w:val="superscript"/>
          <w:lang w:val="es-ES"/>
        </w:rPr>
        <w:t>1</w:t>
      </w:r>
      <w:r w:rsidRPr="002C08A9">
        <w:rPr>
          <w:lang w:val="es-ES"/>
        </w:rPr>
        <w:t xml:space="preserve">, Douglas </w:t>
      </w:r>
      <w:r>
        <w:rPr>
          <w:lang w:val="es-ES"/>
        </w:rPr>
        <w:t xml:space="preserve">J. </w:t>
      </w:r>
      <w:r w:rsidRPr="002C08A9">
        <w:rPr>
          <w:lang w:val="es-ES"/>
        </w:rPr>
        <w:t>Sheffler</w:t>
      </w:r>
      <w:r w:rsidRPr="002C08A9">
        <w:rPr>
          <w:vertAlign w:val="superscript"/>
          <w:lang w:val="es-ES"/>
        </w:rPr>
        <w:t>1</w:t>
      </w:r>
      <w:r w:rsidRPr="002C08A9">
        <w:rPr>
          <w:lang w:val="es-ES"/>
        </w:rPr>
        <w:t>,</w:t>
      </w:r>
      <w:r w:rsidRPr="00EE0625">
        <w:rPr>
          <w:lang w:val="es-ES"/>
        </w:rPr>
        <w:t xml:space="preserve"> </w:t>
      </w:r>
      <w:proofErr w:type="spellStart"/>
      <w:r>
        <w:rPr>
          <w:lang w:val="es-ES"/>
        </w:rPr>
        <w:t>Maria</w:t>
      </w:r>
      <w:proofErr w:type="spellEnd"/>
      <w:r>
        <w:rPr>
          <w:lang w:val="es-ES"/>
        </w:rPr>
        <w:t xml:space="preserve"> Celeridad</w:t>
      </w:r>
      <w:r w:rsidRPr="002C08A9">
        <w:rPr>
          <w:vertAlign w:val="superscript"/>
          <w:lang w:val="es-ES"/>
        </w:rPr>
        <w:t>1</w:t>
      </w:r>
      <w:r>
        <w:rPr>
          <w:lang w:val="es-ES"/>
        </w:rPr>
        <w:t>,</w:t>
      </w:r>
      <w:r w:rsidRPr="00EE0625">
        <w:rPr>
          <w:lang w:val="es-ES"/>
        </w:rPr>
        <w:t xml:space="preserve"> </w:t>
      </w:r>
      <w:r w:rsidRPr="002C08A9">
        <w:rPr>
          <w:lang w:val="es-ES"/>
        </w:rPr>
        <w:t>Nicholas D. P. Cosford</w:t>
      </w:r>
      <w:r w:rsidRPr="002C08A9">
        <w:rPr>
          <w:vertAlign w:val="superscript"/>
          <w:lang w:val="es-ES"/>
        </w:rPr>
        <w:t>1</w:t>
      </w:r>
      <w:r w:rsidRPr="002C08A9">
        <w:rPr>
          <w:lang w:val="es-ES"/>
        </w:rPr>
        <w:t>, Lutz Tautz</w:t>
      </w:r>
      <w:r w:rsidRPr="002C08A9">
        <w:rPr>
          <w:vertAlign w:val="superscript"/>
          <w:lang w:val="es-ES"/>
        </w:rPr>
        <w:t>1</w:t>
      </w:r>
    </w:p>
    <w:p w14:paraId="64118736" w14:textId="4C8AB142" w:rsidR="00EE0625" w:rsidRDefault="00EE0625" w:rsidP="00AB07EA">
      <w:pPr>
        <w:rPr>
          <w:rFonts w:asciiTheme="minorHAnsi" w:hAnsiTheme="minorHAnsi" w:cstheme="minorHAnsi"/>
          <w:bCs/>
          <w:color w:val="808080" w:themeColor="background1" w:themeShade="80"/>
        </w:rPr>
      </w:pPr>
    </w:p>
    <w:p w14:paraId="7FBF0A10" w14:textId="6FB3056C" w:rsidR="00EE0625" w:rsidRDefault="00EE0625" w:rsidP="00AB07EA">
      <w:pPr>
        <w:rPr>
          <w:iCs/>
        </w:rPr>
      </w:pPr>
      <w:r w:rsidRPr="002C08A9">
        <w:rPr>
          <w:iCs/>
          <w:vertAlign w:val="superscript"/>
          <w:lang w:val="es-ES"/>
        </w:rPr>
        <w:t>1</w:t>
      </w:r>
      <w:r w:rsidRPr="002C08A9">
        <w:rPr>
          <w:iCs/>
        </w:rPr>
        <w:t>Cancer Metabolism &amp; Signaling Networks Program</w:t>
      </w:r>
      <w:r>
        <w:rPr>
          <w:iCs/>
        </w:rPr>
        <w:t xml:space="preserve">, </w:t>
      </w:r>
      <w:r w:rsidRPr="002C08A9">
        <w:rPr>
          <w:iCs/>
        </w:rPr>
        <w:t xml:space="preserve">NCI-Designated Cancer Center, Sanford Burnham </w:t>
      </w:r>
      <w:proofErr w:type="spellStart"/>
      <w:r w:rsidRPr="002C08A9">
        <w:rPr>
          <w:iCs/>
        </w:rPr>
        <w:t>Prebys</w:t>
      </w:r>
      <w:proofErr w:type="spellEnd"/>
      <w:r w:rsidRPr="002C08A9">
        <w:rPr>
          <w:iCs/>
        </w:rPr>
        <w:t xml:space="preserve"> Medical Discovery Institute, La Jolla, CA, USA.</w:t>
      </w:r>
    </w:p>
    <w:p w14:paraId="41E3EE28" w14:textId="01803860" w:rsidR="00EE0625" w:rsidRDefault="00EE0625" w:rsidP="00AB07EA">
      <w:pPr>
        <w:rPr>
          <w:iCs/>
        </w:rPr>
      </w:pPr>
    </w:p>
    <w:p w14:paraId="2EF6A051" w14:textId="77777777" w:rsidR="0063333B" w:rsidRDefault="0063333B" w:rsidP="00AB07EA">
      <w:pPr>
        <w:rPr>
          <w:lang w:val="es-ES"/>
        </w:rPr>
      </w:pPr>
      <w:proofErr w:type="spellStart"/>
      <w:r>
        <w:rPr>
          <w:lang w:val="es-ES"/>
        </w:rPr>
        <w:t>Corresponding</w:t>
      </w:r>
      <w:proofErr w:type="spellEnd"/>
      <w:r>
        <w:rPr>
          <w:lang w:val="es-ES"/>
        </w:rPr>
        <w:t xml:space="preserve"> </w:t>
      </w:r>
      <w:proofErr w:type="spellStart"/>
      <w:r>
        <w:rPr>
          <w:lang w:val="es-ES"/>
        </w:rPr>
        <w:t>author</w:t>
      </w:r>
      <w:proofErr w:type="spellEnd"/>
      <w:r>
        <w:rPr>
          <w:lang w:val="es-ES"/>
        </w:rPr>
        <w:t>:</w:t>
      </w:r>
    </w:p>
    <w:p w14:paraId="46711852" w14:textId="77777777" w:rsidR="0063333B" w:rsidRDefault="0063333B" w:rsidP="00AB07EA">
      <w:pPr>
        <w:rPr>
          <w:iCs/>
        </w:rPr>
      </w:pPr>
      <w:r>
        <w:rPr>
          <w:iCs/>
        </w:rPr>
        <w:t xml:space="preserve">Lutz </w:t>
      </w:r>
      <w:proofErr w:type="spellStart"/>
      <w:r>
        <w:rPr>
          <w:iCs/>
        </w:rPr>
        <w:t>Tautz</w:t>
      </w:r>
      <w:proofErr w:type="spellEnd"/>
      <w:r>
        <w:rPr>
          <w:iCs/>
        </w:rPr>
        <w:tab/>
      </w:r>
      <w:r>
        <w:rPr>
          <w:iCs/>
        </w:rPr>
        <w:tab/>
      </w:r>
      <w:r>
        <w:rPr>
          <w:iCs/>
        </w:rPr>
        <w:tab/>
        <w:t>(</w:t>
      </w:r>
      <w:r w:rsidRPr="00EE0625">
        <w:rPr>
          <w:iCs/>
        </w:rPr>
        <w:t>tautz@</w:t>
      </w:r>
      <w:r>
        <w:rPr>
          <w:iCs/>
        </w:rPr>
        <w:t>SBP</w:t>
      </w:r>
      <w:r w:rsidRPr="00EE0625">
        <w:rPr>
          <w:iCs/>
        </w:rPr>
        <w:t>discovery.org</w:t>
      </w:r>
      <w:r>
        <w:rPr>
          <w:iCs/>
        </w:rPr>
        <w:t>)</w:t>
      </w:r>
    </w:p>
    <w:p w14:paraId="6E823DB6" w14:textId="77777777" w:rsidR="0063333B" w:rsidRDefault="0063333B" w:rsidP="00AB07EA">
      <w:pPr>
        <w:rPr>
          <w:iCs/>
        </w:rPr>
      </w:pPr>
    </w:p>
    <w:p w14:paraId="2EFF704D" w14:textId="2E14C97B" w:rsidR="00EE0625" w:rsidRDefault="00EE0625" w:rsidP="00AB07EA">
      <w:pPr>
        <w:rPr>
          <w:iCs/>
        </w:rPr>
      </w:pPr>
      <w:r>
        <w:rPr>
          <w:iCs/>
        </w:rPr>
        <w:t>Email addresses of co-authors:</w:t>
      </w:r>
    </w:p>
    <w:p w14:paraId="44642066" w14:textId="75490A1B" w:rsidR="00EE0625" w:rsidRDefault="00EE0625" w:rsidP="00AB07EA">
      <w:pPr>
        <w:rPr>
          <w:lang w:val="es-ES"/>
        </w:rPr>
      </w:pPr>
      <w:r w:rsidRPr="002C08A9">
        <w:rPr>
          <w:lang w:val="es-ES"/>
        </w:rPr>
        <w:t xml:space="preserve">Lester </w:t>
      </w:r>
      <w:r>
        <w:rPr>
          <w:lang w:val="es-ES"/>
        </w:rPr>
        <w:t xml:space="preserve">J. </w:t>
      </w:r>
      <w:r w:rsidRPr="002C08A9">
        <w:rPr>
          <w:lang w:val="es-ES"/>
        </w:rPr>
        <w:t>Lambert</w:t>
      </w:r>
      <w:r>
        <w:rPr>
          <w:lang w:val="es-ES"/>
        </w:rPr>
        <w:tab/>
      </w:r>
      <w:r>
        <w:rPr>
          <w:lang w:val="es-ES"/>
        </w:rPr>
        <w:tab/>
        <w:t>(</w:t>
      </w:r>
      <w:r w:rsidRPr="00EE0625">
        <w:rPr>
          <w:lang w:val="es-ES"/>
        </w:rPr>
        <w:t>llambert@</w:t>
      </w:r>
      <w:r>
        <w:rPr>
          <w:lang w:val="es-ES"/>
        </w:rPr>
        <w:t>SBP</w:t>
      </w:r>
      <w:r w:rsidRPr="00EE0625">
        <w:rPr>
          <w:lang w:val="es-ES"/>
        </w:rPr>
        <w:t>discovery.org</w:t>
      </w:r>
      <w:r>
        <w:rPr>
          <w:lang w:val="es-ES"/>
        </w:rPr>
        <w:t>)</w:t>
      </w:r>
    </w:p>
    <w:p w14:paraId="17C88B96" w14:textId="111AE002" w:rsidR="00EE0625" w:rsidRDefault="00EE0625" w:rsidP="00AB07EA">
      <w:pPr>
        <w:rPr>
          <w:lang w:val="es-ES"/>
        </w:rPr>
      </w:pPr>
      <w:r w:rsidRPr="002C08A9">
        <w:rPr>
          <w:lang w:val="es-ES"/>
        </w:rPr>
        <w:t>Celeste Romero</w:t>
      </w:r>
      <w:r>
        <w:rPr>
          <w:lang w:val="es-ES"/>
        </w:rPr>
        <w:tab/>
      </w:r>
      <w:r>
        <w:rPr>
          <w:lang w:val="es-ES"/>
        </w:rPr>
        <w:tab/>
        <w:t>(</w:t>
      </w:r>
      <w:r w:rsidRPr="00EE0625">
        <w:rPr>
          <w:lang w:val="es-ES"/>
        </w:rPr>
        <w:t>Celeste.Romero@UTSouthwestern.edu</w:t>
      </w:r>
      <w:r>
        <w:rPr>
          <w:lang w:val="es-ES"/>
        </w:rPr>
        <w:t>)</w:t>
      </w:r>
    </w:p>
    <w:p w14:paraId="43E14740" w14:textId="1275054C" w:rsidR="00EE0625" w:rsidRDefault="00EE0625" w:rsidP="00AB07EA">
      <w:pPr>
        <w:rPr>
          <w:lang w:val="es-ES"/>
        </w:rPr>
      </w:pPr>
      <w:r w:rsidRPr="002C08A9">
        <w:rPr>
          <w:lang w:val="es-ES"/>
        </w:rPr>
        <w:t xml:space="preserve">Douglas </w:t>
      </w:r>
      <w:r>
        <w:rPr>
          <w:lang w:val="es-ES"/>
        </w:rPr>
        <w:t xml:space="preserve">J. </w:t>
      </w:r>
      <w:proofErr w:type="spellStart"/>
      <w:r w:rsidRPr="002C08A9">
        <w:rPr>
          <w:lang w:val="es-ES"/>
        </w:rPr>
        <w:t>Sheffler</w:t>
      </w:r>
      <w:proofErr w:type="spellEnd"/>
      <w:r>
        <w:rPr>
          <w:lang w:val="es-ES"/>
        </w:rPr>
        <w:tab/>
      </w:r>
      <w:r>
        <w:rPr>
          <w:lang w:val="es-ES"/>
        </w:rPr>
        <w:tab/>
        <w:t>(</w:t>
      </w:r>
      <w:r w:rsidRPr="00EE0625">
        <w:rPr>
          <w:lang w:val="es-ES"/>
        </w:rPr>
        <w:t>dsheffler@SBPdiscovery.org</w:t>
      </w:r>
      <w:r>
        <w:rPr>
          <w:lang w:val="es-ES"/>
        </w:rPr>
        <w:t>)</w:t>
      </w:r>
    </w:p>
    <w:p w14:paraId="13C41190" w14:textId="3B4ACD0F" w:rsidR="00EE0625" w:rsidRDefault="00EE0625" w:rsidP="00AB07EA">
      <w:pPr>
        <w:rPr>
          <w:lang w:val="es-ES"/>
        </w:rPr>
      </w:pPr>
      <w:proofErr w:type="spellStart"/>
      <w:r>
        <w:rPr>
          <w:lang w:val="es-ES"/>
        </w:rPr>
        <w:t>Maria</w:t>
      </w:r>
      <w:proofErr w:type="spellEnd"/>
      <w:r>
        <w:rPr>
          <w:lang w:val="es-ES"/>
        </w:rPr>
        <w:t xml:space="preserve"> Celeridad</w:t>
      </w:r>
      <w:r>
        <w:rPr>
          <w:lang w:val="es-ES"/>
        </w:rPr>
        <w:tab/>
      </w:r>
      <w:r>
        <w:rPr>
          <w:lang w:val="es-ES"/>
        </w:rPr>
        <w:tab/>
        <w:t>(</w:t>
      </w:r>
      <w:r w:rsidRPr="00EE0625">
        <w:rPr>
          <w:lang w:val="es-ES"/>
        </w:rPr>
        <w:t>mceleridad@</w:t>
      </w:r>
      <w:r>
        <w:rPr>
          <w:lang w:val="es-ES"/>
        </w:rPr>
        <w:t>SBP</w:t>
      </w:r>
      <w:r w:rsidRPr="00EE0625">
        <w:rPr>
          <w:lang w:val="es-ES"/>
        </w:rPr>
        <w:t>discovery.org</w:t>
      </w:r>
      <w:r>
        <w:rPr>
          <w:lang w:val="es-ES"/>
        </w:rPr>
        <w:t>)</w:t>
      </w:r>
    </w:p>
    <w:p w14:paraId="07D6A35C" w14:textId="0243B5AB" w:rsidR="00EE0625" w:rsidRDefault="00EE0625" w:rsidP="00AB07EA">
      <w:pPr>
        <w:rPr>
          <w:lang w:val="es-ES"/>
        </w:rPr>
      </w:pPr>
      <w:r w:rsidRPr="002C08A9">
        <w:rPr>
          <w:lang w:val="es-ES"/>
        </w:rPr>
        <w:t xml:space="preserve">Nicholas D. P. </w:t>
      </w:r>
      <w:proofErr w:type="spellStart"/>
      <w:r w:rsidRPr="002C08A9">
        <w:rPr>
          <w:lang w:val="es-ES"/>
        </w:rPr>
        <w:t>Cosfor</w:t>
      </w:r>
      <w:r>
        <w:rPr>
          <w:lang w:val="es-ES"/>
        </w:rPr>
        <w:t>d</w:t>
      </w:r>
      <w:proofErr w:type="spellEnd"/>
      <w:r>
        <w:rPr>
          <w:lang w:val="es-ES"/>
        </w:rPr>
        <w:tab/>
      </w:r>
      <w:r>
        <w:rPr>
          <w:lang w:val="es-ES"/>
        </w:rPr>
        <w:tab/>
        <w:t>(</w:t>
      </w:r>
      <w:r w:rsidRPr="00EE0625">
        <w:rPr>
          <w:lang w:val="es-ES"/>
        </w:rPr>
        <w:t>ncosford@</w:t>
      </w:r>
      <w:r w:rsidR="00BD5D19">
        <w:rPr>
          <w:lang w:val="es-ES"/>
        </w:rPr>
        <w:t>SBP</w:t>
      </w:r>
      <w:r w:rsidRPr="00EE0625">
        <w:rPr>
          <w:lang w:val="es-ES"/>
        </w:rPr>
        <w:t>discovery.org</w:t>
      </w:r>
      <w:r>
        <w:rPr>
          <w:lang w:val="es-ES"/>
        </w:rPr>
        <w:t>)</w:t>
      </w:r>
    </w:p>
    <w:p w14:paraId="0AD432B0" w14:textId="77777777" w:rsidR="00EE0625" w:rsidRPr="001B1519" w:rsidRDefault="00EE0625" w:rsidP="00AB07EA">
      <w:pPr>
        <w:rPr>
          <w:rFonts w:asciiTheme="minorHAnsi" w:hAnsiTheme="minorHAnsi" w:cstheme="minorHAnsi"/>
          <w:bCs/>
          <w:color w:val="808080" w:themeColor="background1" w:themeShade="80"/>
        </w:rPr>
      </w:pPr>
    </w:p>
    <w:p w14:paraId="71B79AC9" w14:textId="6CB71EAF" w:rsidR="006305D7" w:rsidRPr="001B1519" w:rsidRDefault="006305D7" w:rsidP="00AB07E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5386CE6A" w:rsidR="006305D7" w:rsidRDefault="0063333B" w:rsidP="00AB07EA">
      <w:pPr>
        <w:pStyle w:val="NormalWeb"/>
        <w:spacing w:before="0" w:beforeAutospacing="0" w:after="0" w:afterAutospacing="0"/>
      </w:pPr>
      <w:r>
        <w:t>c</w:t>
      </w:r>
      <w:r w:rsidR="00BD5D19">
        <w:t xml:space="preserve">ellular target engagement assay, </w:t>
      </w:r>
      <w:r w:rsidR="00BD5D19" w:rsidRPr="00BA6692">
        <w:t>cellular thermal shift</w:t>
      </w:r>
      <w:r w:rsidR="00BD5D19">
        <w:t xml:space="preserve">, </w:t>
      </w:r>
      <w:r>
        <w:t>p</w:t>
      </w:r>
      <w:r w:rsidR="00BD5D19">
        <w:t xml:space="preserve">rotein tyrosine phosphatase, </w:t>
      </w:r>
      <w:proofErr w:type="spellStart"/>
      <w:r w:rsidR="00BD5D19">
        <w:t>Src</w:t>
      </w:r>
      <w:proofErr w:type="spellEnd"/>
      <w:r w:rsidR="00BD5D19">
        <w:t xml:space="preserve">-homology 2 domain-containing phosphatase, </w:t>
      </w:r>
      <w:r w:rsidR="00BD5D19" w:rsidRPr="00BA6692">
        <w:t>SHP2,</w:t>
      </w:r>
      <w:r w:rsidR="00BD5D19">
        <w:t xml:space="preserve"> </w:t>
      </w:r>
      <w:r w:rsidR="00BD5D19" w:rsidRPr="00BA6692">
        <w:t xml:space="preserve">PTPN11, allosteric inhibitor, </w:t>
      </w:r>
      <w:r w:rsidR="00BD5D19" w:rsidRPr="001605BD">
        <w:t>small molecule</w:t>
      </w:r>
      <w:r w:rsidR="00BD5D19">
        <w:t xml:space="preserve">, </w:t>
      </w:r>
      <w:r w:rsidR="00BD5D19" w:rsidRPr="003E494A">
        <w:t>anticancer drug</w:t>
      </w:r>
      <w:r w:rsidR="00BD5D19">
        <w:t xml:space="preserve">, </w:t>
      </w:r>
      <w:r w:rsidR="00BD5D19" w:rsidRPr="003E494A">
        <w:t>drug discovery</w:t>
      </w:r>
      <w:r w:rsidR="00BD5D19">
        <w:t xml:space="preserve">, </w:t>
      </w:r>
      <w:r w:rsidR="00BD5D19" w:rsidRPr="001605BD">
        <w:t>protein drug interaction</w:t>
      </w:r>
    </w:p>
    <w:p w14:paraId="42F6B199" w14:textId="77777777" w:rsidR="00BD5D19" w:rsidRPr="001B1519" w:rsidRDefault="00BD5D19" w:rsidP="00AB07EA">
      <w:pPr>
        <w:pStyle w:val="NormalWeb"/>
        <w:spacing w:before="0" w:beforeAutospacing="0" w:after="0" w:afterAutospacing="0"/>
        <w:rPr>
          <w:rFonts w:asciiTheme="minorHAnsi" w:hAnsiTheme="minorHAnsi" w:cstheme="minorHAnsi"/>
        </w:rPr>
      </w:pPr>
    </w:p>
    <w:p w14:paraId="628AC4B5" w14:textId="4F0F1254" w:rsidR="006305D7" w:rsidRPr="001B1519" w:rsidRDefault="00086FF5" w:rsidP="00AB07E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2125BA21" w:rsidR="006305D7" w:rsidRDefault="006D60B8" w:rsidP="00AB07EA">
      <w:r>
        <w:t xml:space="preserve">The ability to assess target engagement </w:t>
      </w:r>
      <w:r w:rsidR="00B933F6">
        <w:t>by</w:t>
      </w:r>
      <w:r>
        <w:t xml:space="preserve"> candidate inhibitors</w:t>
      </w:r>
      <w:r>
        <w:rPr>
          <w:rFonts w:cs="Arial"/>
          <w:color w:val="000000" w:themeColor="text1"/>
        </w:rPr>
        <w:t xml:space="preserve"> in intact cells is crucial</w:t>
      </w:r>
      <w:r>
        <w:t xml:space="preserve"> </w:t>
      </w:r>
      <w:r w:rsidR="000727BD">
        <w:t>for</w:t>
      </w:r>
      <w:r w:rsidR="00F37DF2">
        <w:t xml:space="preserve"> </w:t>
      </w:r>
      <w:r w:rsidR="004F43E0">
        <w:t>drug discovery</w:t>
      </w:r>
      <w:r>
        <w:t xml:space="preserve">. </w:t>
      </w:r>
      <w:r w:rsidR="004F43E0">
        <w:t>This</w:t>
      </w:r>
      <w:r w:rsidR="00F37DF2">
        <w:t xml:space="preserve"> protocol describes </w:t>
      </w:r>
      <w:r>
        <w:t>a</w:t>
      </w:r>
      <w:r w:rsidR="00DA7954">
        <w:t xml:space="preserve"> </w:t>
      </w:r>
      <w:r w:rsidR="000727BD">
        <w:t>384</w:t>
      </w:r>
      <w:r w:rsidR="0063333B">
        <w:t xml:space="preserve"> </w:t>
      </w:r>
      <w:r w:rsidR="000727BD">
        <w:t xml:space="preserve">well format </w:t>
      </w:r>
      <w:r>
        <w:t xml:space="preserve">cellular thermal shift assay that reliably detects </w:t>
      </w:r>
      <w:r w:rsidR="00F37DF2">
        <w:t xml:space="preserve">cellular </w:t>
      </w:r>
      <w:r>
        <w:t>target engagement of inhibitors</w:t>
      </w:r>
      <w:r w:rsidR="004F43E0" w:rsidRPr="004F43E0">
        <w:t xml:space="preserve"> </w:t>
      </w:r>
      <w:r w:rsidR="000727BD">
        <w:t>targeting either wild-type SHP2 or its oncogenic variants</w:t>
      </w:r>
      <w:r>
        <w:t xml:space="preserve">. </w:t>
      </w:r>
    </w:p>
    <w:p w14:paraId="7BB4058F" w14:textId="77777777" w:rsidR="006D60B8" w:rsidRPr="001B1519" w:rsidRDefault="006D60B8" w:rsidP="00AB07EA">
      <w:pPr>
        <w:rPr>
          <w:rFonts w:asciiTheme="minorHAnsi" w:hAnsiTheme="minorHAnsi" w:cstheme="minorHAnsi"/>
        </w:rPr>
      </w:pPr>
    </w:p>
    <w:p w14:paraId="64FB8590" w14:textId="0A346767" w:rsidR="006305D7" w:rsidRPr="001B1519" w:rsidRDefault="006305D7" w:rsidP="00AB07E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20782862" w:rsidR="006305D7" w:rsidRPr="00075A98" w:rsidRDefault="006400D2" w:rsidP="00AB07EA">
      <w:pPr>
        <w:rPr>
          <w:rFonts w:eastAsia="Calibri" w:cs="AdvOT1ef757c0"/>
        </w:rPr>
      </w:pPr>
      <w:r w:rsidRPr="00297E04">
        <w:t xml:space="preserve">The </w:t>
      </w:r>
      <w:proofErr w:type="spellStart"/>
      <w:r w:rsidRPr="00297E04">
        <w:t>Src</w:t>
      </w:r>
      <w:proofErr w:type="spellEnd"/>
      <w:r w:rsidRPr="00297E04">
        <w:t>-homology 2 (SH2) domain-containing phosphatase 2 (</w:t>
      </w:r>
      <w:r w:rsidR="00F91933" w:rsidRPr="00297E04">
        <w:t>SHP2</w:t>
      </w:r>
      <w:r w:rsidRPr="00297E04">
        <w:t xml:space="preserve">), </w:t>
      </w:r>
      <w:r w:rsidR="00F91933" w:rsidRPr="00297E04">
        <w:t xml:space="preserve">encoded by the </w:t>
      </w:r>
      <w:r w:rsidRPr="00297E04">
        <w:rPr>
          <w:i/>
          <w:iCs/>
        </w:rPr>
        <w:t>PTPN11</w:t>
      </w:r>
      <w:r w:rsidRPr="00297E04">
        <w:t xml:space="preserve"> </w:t>
      </w:r>
      <w:r w:rsidR="00F91933" w:rsidRPr="00297E04">
        <w:t>proto-oncogene</w:t>
      </w:r>
      <w:r w:rsidRPr="00297E04">
        <w:t>,</w:t>
      </w:r>
      <w:r w:rsidR="00F91933" w:rsidRPr="00297E04">
        <w:t xml:space="preserve"> is a key </w:t>
      </w:r>
      <w:r w:rsidRPr="00297E04">
        <w:t>mediator of receptor tyrosine kinase (RTK)-driven</w:t>
      </w:r>
      <w:r w:rsidR="00F91933" w:rsidRPr="00297E04">
        <w:t xml:space="preserve"> cell signaling</w:t>
      </w:r>
      <w:r w:rsidRPr="00297E04">
        <w:t xml:space="preserve">, </w:t>
      </w:r>
      <w:r w:rsidR="00297E04">
        <w:t>promoting cell survival</w:t>
      </w:r>
      <w:r w:rsidR="00A61742">
        <w:t xml:space="preserve"> and </w:t>
      </w:r>
      <w:r w:rsidR="00297E04">
        <w:t>proliferation</w:t>
      </w:r>
      <w:r w:rsidR="007A64B3">
        <w:t>.</w:t>
      </w:r>
      <w:r w:rsidR="00297E04">
        <w:t xml:space="preserve"> </w:t>
      </w:r>
      <w:r w:rsidR="00A61742">
        <w:t xml:space="preserve">In addition, </w:t>
      </w:r>
      <w:r w:rsidR="00964EE0" w:rsidRPr="00297E04">
        <w:t xml:space="preserve">SHP2 is </w:t>
      </w:r>
      <w:r w:rsidR="00297E04">
        <w:t>recruited by</w:t>
      </w:r>
      <w:r w:rsidR="00F91933" w:rsidRPr="00297E04">
        <w:rPr>
          <w:rFonts w:eastAsia="Calibri" w:cs="AdvOT1ef757c0"/>
        </w:rPr>
        <w:t xml:space="preserve"> immune check point receptor</w:t>
      </w:r>
      <w:r w:rsidR="00297E04">
        <w:rPr>
          <w:rFonts w:eastAsia="Calibri" w:cs="AdvOT1ef757c0"/>
        </w:rPr>
        <w:t xml:space="preserve">s to </w:t>
      </w:r>
      <w:r w:rsidR="007A64B3">
        <w:rPr>
          <w:rFonts w:eastAsia="Calibri" w:cs="AdvOT1ef757c0"/>
        </w:rPr>
        <w:t>inhibit B and T cell activation</w:t>
      </w:r>
      <w:r w:rsidR="00F91933" w:rsidRPr="00297E04">
        <w:rPr>
          <w:rFonts w:eastAsia="Calibri" w:cs="AdvOT1ef757c0"/>
        </w:rPr>
        <w:t xml:space="preserve">. </w:t>
      </w:r>
      <w:r w:rsidR="00364A7E">
        <w:rPr>
          <w:rFonts w:eastAsia="Calibri" w:cs="AdvOT1ef757c0"/>
        </w:rPr>
        <w:t>Aberrant</w:t>
      </w:r>
      <w:r w:rsidR="00297E04">
        <w:rPr>
          <w:rFonts w:eastAsia="Calibri" w:cs="AdvOT1ef757c0"/>
        </w:rPr>
        <w:t xml:space="preserve"> SHP2 </w:t>
      </w:r>
      <w:r w:rsidR="00364A7E">
        <w:rPr>
          <w:rFonts w:eastAsia="Calibri" w:cs="AdvOT1ef757c0"/>
        </w:rPr>
        <w:t>function</w:t>
      </w:r>
      <w:r w:rsidR="00297E04">
        <w:rPr>
          <w:rFonts w:eastAsia="Calibri" w:cs="AdvOT1ef757c0"/>
        </w:rPr>
        <w:t xml:space="preserve"> has been implicated in the development</w:t>
      </w:r>
      <w:r w:rsidR="007A64B3">
        <w:rPr>
          <w:rFonts w:eastAsia="Calibri" w:cs="AdvOT1ef757c0"/>
        </w:rPr>
        <w:t xml:space="preserve">, progression, and metastasis </w:t>
      </w:r>
      <w:r w:rsidR="00297E04">
        <w:rPr>
          <w:rFonts w:eastAsia="Calibri" w:cs="AdvOT1ef757c0"/>
        </w:rPr>
        <w:t>of many cancers</w:t>
      </w:r>
      <w:r w:rsidR="00075A98">
        <w:rPr>
          <w:rFonts w:eastAsia="Calibri" w:cs="AdvOT1ef757c0"/>
        </w:rPr>
        <w:t xml:space="preserve">. Indeed, small molecule SHP2 inhibitors have recently entered clinical trials </w:t>
      </w:r>
      <w:r w:rsidR="00075A98">
        <w:t>for the treatment of solid tumors with Ras/Raf/E</w:t>
      </w:r>
      <w:r w:rsidR="00C30AE1">
        <w:t>RK</w:t>
      </w:r>
      <w:r w:rsidR="00075A98">
        <w:t xml:space="preserve"> pathway activation, including tumors with </w:t>
      </w:r>
      <w:r w:rsidR="00B933F6">
        <w:t xml:space="preserve">some </w:t>
      </w:r>
      <w:r w:rsidR="00075A98">
        <w:t>oncogenic Ras mutations.</w:t>
      </w:r>
      <w:r w:rsidR="00075A98">
        <w:rPr>
          <w:rFonts w:eastAsia="Calibri" w:cs="AdvOT1ef757c0"/>
        </w:rPr>
        <w:t xml:space="preserve"> However, </w:t>
      </w:r>
      <w:r w:rsidR="007A64B3">
        <w:rPr>
          <w:rFonts w:eastAsia="Calibri" w:cs="AdvOT1ef757c0"/>
        </w:rPr>
        <w:t xml:space="preserve">the </w:t>
      </w:r>
      <w:r w:rsidR="00075A98">
        <w:rPr>
          <w:rFonts w:eastAsia="Calibri" w:cs="AdvOT1ef757c0"/>
        </w:rPr>
        <w:t xml:space="preserve">current </w:t>
      </w:r>
      <w:r w:rsidR="00D545E0">
        <w:rPr>
          <w:rFonts w:eastAsia="Calibri" w:cs="AdvOT1ef757c0"/>
        </w:rPr>
        <w:t xml:space="preserve">class of </w:t>
      </w:r>
      <w:r w:rsidR="00075A98">
        <w:rPr>
          <w:rFonts w:eastAsia="Calibri" w:cs="AdvOT1ef757c0"/>
        </w:rPr>
        <w:t xml:space="preserve">SHP2 inhibitors </w:t>
      </w:r>
      <w:r w:rsidR="00A61742">
        <w:rPr>
          <w:rFonts w:eastAsia="Calibri" w:cs="AdvOT1ef757c0"/>
        </w:rPr>
        <w:t>is</w:t>
      </w:r>
      <w:r w:rsidR="00075A98">
        <w:rPr>
          <w:rFonts w:eastAsia="Calibri" w:cs="AdvOT1ef757c0"/>
        </w:rPr>
        <w:t xml:space="preserve"> not effective against the SHP2 oncogenic variants that occur </w:t>
      </w:r>
      <w:r w:rsidR="006D2156">
        <w:rPr>
          <w:rFonts w:eastAsia="Calibri" w:cs="AdvOT1ef757c0"/>
        </w:rPr>
        <w:t xml:space="preserve">frequently </w:t>
      </w:r>
      <w:r w:rsidR="00075A98">
        <w:rPr>
          <w:rFonts w:eastAsia="Calibri" w:cs="AdvOT1ef757c0"/>
        </w:rPr>
        <w:t>in leukemias</w:t>
      </w:r>
      <w:r w:rsidR="007A64B3">
        <w:rPr>
          <w:rFonts w:eastAsia="Calibri" w:cs="AdvOT1ef757c0"/>
        </w:rPr>
        <w:t xml:space="preserve">, and </w:t>
      </w:r>
      <w:r w:rsidR="00075A98">
        <w:rPr>
          <w:bCs/>
          <w:iCs/>
        </w:rPr>
        <w:t xml:space="preserve">the development </w:t>
      </w:r>
      <w:r w:rsidR="00075A98" w:rsidRPr="00AE39F9">
        <w:rPr>
          <w:bCs/>
          <w:iCs/>
        </w:rPr>
        <w:t xml:space="preserve">of specific </w:t>
      </w:r>
      <w:r w:rsidR="00075A98">
        <w:rPr>
          <w:bCs/>
          <w:iCs/>
        </w:rPr>
        <w:t>small molecules</w:t>
      </w:r>
      <w:r w:rsidR="00075A98" w:rsidRPr="00ED29BC">
        <w:rPr>
          <w:bCs/>
          <w:iCs/>
        </w:rPr>
        <w:t xml:space="preserve"> </w:t>
      </w:r>
      <w:r w:rsidR="00075A98" w:rsidRPr="00AE39F9">
        <w:rPr>
          <w:bCs/>
          <w:iCs/>
        </w:rPr>
        <w:t xml:space="preserve">that target </w:t>
      </w:r>
      <w:r w:rsidR="00075A98">
        <w:rPr>
          <w:bCs/>
          <w:iCs/>
        </w:rPr>
        <w:t>oncogenic</w:t>
      </w:r>
      <w:r w:rsidR="00075A98" w:rsidRPr="00AE39F9">
        <w:rPr>
          <w:bCs/>
          <w:iCs/>
        </w:rPr>
        <w:t xml:space="preserve"> SHP2</w:t>
      </w:r>
      <w:r w:rsidR="00075A98">
        <w:rPr>
          <w:bCs/>
          <w:iCs/>
        </w:rPr>
        <w:t xml:space="preserve"> is </w:t>
      </w:r>
      <w:r w:rsidR="00E26CF0">
        <w:rPr>
          <w:bCs/>
          <w:iCs/>
        </w:rPr>
        <w:t xml:space="preserve">the </w:t>
      </w:r>
      <w:r w:rsidR="00075A98">
        <w:rPr>
          <w:bCs/>
          <w:iCs/>
        </w:rPr>
        <w:t xml:space="preserve">subject of current research. </w:t>
      </w:r>
      <w:r w:rsidR="00A869E5" w:rsidRPr="00A869E5">
        <w:rPr>
          <w:rFonts w:cs="Arial"/>
          <w:bCs/>
          <w:iCs/>
          <w:color w:val="000000" w:themeColor="text1"/>
        </w:rPr>
        <w:t xml:space="preserve">A common problem with most drug discovery campaigns, </w:t>
      </w:r>
      <w:r w:rsidR="00ED2188">
        <w:rPr>
          <w:rFonts w:cs="Arial"/>
          <w:bCs/>
          <w:iCs/>
          <w:color w:val="000000" w:themeColor="text1"/>
        </w:rPr>
        <w:t>with</w:t>
      </w:r>
      <w:r w:rsidR="00A869E5" w:rsidRPr="00A869E5">
        <w:rPr>
          <w:rFonts w:cs="Arial"/>
          <w:bCs/>
          <w:iCs/>
          <w:color w:val="000000" w:themeColor="text1"/>
        </w:rPr>
        <w:t xml:space="preserve"> those involving cytosolic proteins like SHP2, is that the primary assays that drive chemical discovery </w:t>
      </w:r>
      <w:r w:rsidR="00A869E5" w:rsidRPr="0063333B">
        <w:rPr>
          <w:rFonts w:cs="Arial"/>
          <w:bCs/>
          <w:iCs/>
          <w:color w:val="000000" w:themeColor="text1"/>
        </w:rPr>
        <w:t>are often in vitro assays</w:t>
      </w:r>
      <w:r w:rsidR="00A869E5" w:rsidRPr="00A869E5">
        <w:rPr>
          <w:rFonts w:cs="Arial"/>
          <w:bCs/>
          <w:iCs/>
          <w:color w:val="000000" w:themeColor="text1"/>
        </w:rPr>
        <w:t xml:space="preserve"> that do not </w:t>
      </w:r>
      <w:r w:rsidR="000C21C7">
        <w:rPr>
          <w:rFonts w:cs="Arial"/>
          <w:bCs/>
          <w:iCs/>
          <w:color w:val="000000" w:themeColor="text1"/>
        </w:rPr>
        <w:t>report the</w:t>
      </w:r>
      <w:r w:rsidR="000C21C7" w:rsidRPr="00A869E5">
        <w:rPr>
          <w:rFonts w:cs="Arial"/>
          <w:bCs/>
          <w:iCs/>
          <w:color w:val="000000" w:themeColor="text1"/>
        </w:rPr>
        <w:t xml:space="preserve"> </w:t>
      </w:r>
      <w:r w:rsidR="00A869E5" w:rsidRPr="00A869E5">
        <w:rPr>
          <w:rFonts w:cs="Arial"/>
          <w:color w:val="000000" w:themeColor="text1"/>
        </w:rPr>
        <w:t>cellular target engagement</w:t>
      </w:r>
      <w:r w:rsidR="000C21C7">
        <w:rPr>
          <w:rFonts w:cs="Arial"/>
          <w:color w:val="000000" w:themeColor="text1"/>
        </w:rPr>
        <w:t xml:space="preserve"> of candidate compounds</w:t>
      </w:r>
      <w:r w:rsidR="00A869E5" w:rsidRPr="00A869E5">
        <w:rPr>
          <w:rFonts w:cs="Arial"/>
          <w:color w:val="000000" w:themeColor="text1"/>
        </w:rPr>
        <w:t xml:space="preserve">. </w:t>
      </w:r>
      <w:r w:rsidR="0063333B">
        <w:rPr>
          <w:rFonts w:cs="Arial"/>
          <w:color w:val="000000" w:themeColor="text1"/>
        </w:rPr>
        <w:lastRenderedPageBreak/>
        <w:t>T</w:t>
      </w:r>
      <w:r w:rsidR="00A869E5" w:rsidRPr="00A869E5">
        <w:rPr>
          <w:rFonts w:cs="Arial"/>
          <w:color w:val="000000" w:themeColor="text1"/>
        </w:rPr>
        <w:t xml:space="preserve">o provide a platform for </w:t>
      </w:r>
      <w:r w:rsidR="000C21C7">
        <w:rPr>
          <w:rFonts w:cs="Arial"/>
          <w:color w:val="000000" w:themeColor="text1"/>
        </w:rPr>
        <w:t xml:space="preserve">measuring </w:t>
      </w:r>
      <w:r w:rsidR="00A869E5" w:rsidRPr="00A869E5">
        <w:rPr>
          <w:rFonts w:cs="Arial"/>
          <w:color w:val="000000" w:themeColor="text1"/>
        </w:rPr>
        <w:t>cellular target engagement</w:t>
      </w:r>
      <w:r w:rsidR="00423F4C">
        <w:rPr>
          <w:rFonts w:cs="Arial"/>
          <w:color w:val="000000" w:themeColor="text1"/>
        </w:rPr>
        <w:t>,</w:t>
      </w:r>
      <w:r w:rsidR="00A869E5" w:rsidRPr="00A869E5">
        <w:rPr>
          <w:rFonts w:cs="Arial"/>
          <w:color w:val="000000" w:themeColor="text1"/>
        </w:rPr>
        <w:t xml:space="preserve"> </w:t>
      </w:r>
      <w:r w:rsidR="00A869E5" w:rsidRPr="00A869E5">
        <w:rPr>
          <w:rFonts w:cs="Arial"/>
          <w:bCs/>
          <w:color w:val="000000" w:themeColor="text1"/>
        </w:rPr>
        <w:t>w</w:t>
      </w:r>
      <w:r w:rsidR="00A869E5" w:rsidRPr="00A869E5">
        <w:rPr>
          <w:rFonts w:cs="Arial"/>
          <w:color w:val="000000" w:themeColor="text1"/>
        </w:rPr>
        <w:t>e developed both wild-type and mutant SHP2 cellular thermal shift assays. These assays reliably detect target engagement of SHP2 inhibitors in cells. Here, we provide a comprehensive protocol of this assay, which provides a valuable tool for the assessment and characterization of SHP2 inhibitors.</w:t>
      </w:r>
    </w:p>
    <w:p w14:paraId="6A2EE981" w14:textId="77777777" w:rsidR="00F91933" w:rsidRPr="001B1519" w:rsidRDefault="00F91933" w:rsidP="00AB07EA">
      <w:pPr>
        <w:rPr>
          <w:rFonts w:asciiTheme="minorHAnsi" w:hAnsiTheme="minorHAnsi" w:cstheme="minorHAnsi"/>
        </w:rPr>
      </w:pPr>
    </w:p>
    <w:p w14:paraId="00D25F73" w14:textId="36EBD844" w:rsidR="006305D7" w:rsidRPr="001B1519" w:rsidRDefault="006305D7" w:rsidP="00AB07E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5FFBA19" w14:textId="2AFF3E3B" w:rsidR="007A4DD6" w:rsidRDefault="00A869E5" w:rsidP="00AB07EA">
      <w:r w:rsidRPr="00A869E5">
        <w:t>Tyrosine phosphorylation plays a</w:t>
      </w:r>
      <w:r w:rsidR="00556EC7">
        <w:t>n important</w:t>
      </w:r>
      <w:r w:rsidRPr="00A869E5">
        <w:t xml:space="preserve"> role in</w:t>
      </w:r>
      <w:r w:rsidR="00EB2990">
        <w:t xml:space="preserve"> </w:t>
      </w:r>
      <w:r w:rsidRPr="00A869E5">
        <w:t>signal transduction</w:t>
      </w:r>
      <w:r w:rsidR="00556EC7">
        <w:t xml:space="preserve"> in cells</w:t>
      </w:r>
      <w:r w:rsidRPr="00A869E5">
        <w:fldChar w:fldCharType="begin">
          <w:fldData xml:space="preserve">PEVuZE5vdGU+PENpdGU+PEF1dGhvcj5IdW50ZXI8L0F1dGhvcj48WWVhcj4yMDA5PC9ZZWFyPjxS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</w:fldData>
        </w:fldChar>
      </w:r>
      <w:r w:rsidR="004B60A7">
        <w:instrText xml:space="preserve"> ADDIN EN.CITE </w:instrText>
      </w:r>
      <w:r w:rsidR="004B60A7">
        <w:fldChar w:fldCharType="begin">
          <w:fldData xml:space="preserve">PEVuZE5vdGU+PENpdGU+PEF1dGhvcj5IdW50ZXI8L0F1dGhvcj48WWVhcj4yMDA5PC9ZZWFyPjxS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</w:fldData>
        </w:fldChar>
      </w:r>
      <w:r w:rsidR="004B60A7">
        <w:instrText xml:space="preserve"> ADDIN EN.CITE.DATA </w:instrText>
      </w:r>
      <w:r w:rsidR="004B60A7">
        <w:fldChar w:fldCharType="end"/>
      </w:r>
      <w:r w:rsidRPr="00A869E5">
        <w:fldChar w:fldCharType="separate"/>
      </w:r>
      <w:r w:rsidRPr="00A869E5">
        <w:rPr>
          <w:noProof/>
          <w:vertAlign w:val="superscript"/>
        </w:rPr>
        <w:t>1,2</w:t>
      </w:r>
      <w:r w:rsidRPr="00A869E5">
        <w:fldChar w:fldCharType="end"/>
      </w:r>
      <w:r w:rsidRPr="00A869E5">
        <w:t xml:space="preserve">. This post-translational modification is catalyzed by protein tyrosine kinases (PTKs) and reversed by protein tyrosine phosphatases (PTPs). </w:t>
      </w:r>
      <w:r w:rsidR="00556EC7">
        <w:t>Therefore, a</w:t>
      </w:r>
      <w:r w:rsidRPr="00A869E5">
        <w:t>berrant PTK or PTP function leads to many inherited or acquired human diseases</w:t>
      </w:r>
      <w:r w:rsidRPr="00A869E5">
        <w:fldChar w:fldCharType="begin">
          <w:fldData xml:space="preserve">PEVuZE5vdGU+PENpdGU+PEF1dGhvcj5Db2hlbjwvQXV0aG9yPjxZZWFyPjIwMDI8L1llYXI+PFJl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</w:fldData>
        </w:fldChar>
      </w:r>
      <w:r w:rsidR="004B60A7">
        <w:instrText xml:space="preserve"> ADDIN EN.CITE </w:instrText>
      </w:r>
      <w:r w:rsidR="004B60A7">
        <w:fldChar w:fldCharType="begin">
          <w:fldData xml:space="preserve">PEVuZE5vdGU+PENpdGU+PEF1dGhvcj5Db2hlbjwvQXV0aG9yPjxZZWFyPjIwMDI8L1llYXI+PFJl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</w:fldData>
        </w:fldChar>
      </w:r>
      <w:r w:rsidR="004B60A7">
        <w:instrText xml:space="preserve"> ADDIN EN.CITE.DATA </w:instrText>
      </w:r>
      <w:r w:rsidR="004B60A7">
        <w:fldChar w:fldCharType="end"/>
      </w:r>
      <w:r w:rsidRPr="00A869E5">
        <w:fldChar w:fldCharType="separate"/>
      </w:r>
      <w:r w:rsidRPr="00A869E5">
        <w:rPr>
          <w:noProof/>
          <w:vertAlign w:val="superscript"/>
        </w:rPr>
        <w:t>3-6</w:t>
      </w:r>
      <w:r w:rsidRPr="00A869E5">
        <w:fldChar w:fldCharType="end"/>
      </w:r>
      <w:r w:rsidRPr="00A869E5">
        <w:t xml:space="preserve">. The </w:t>
      </w:r>
      <w:proofErr w:type="spellStart"/>
      <w:r w:rsidRPr="00A869E5">
        <w:t>Src</w:t>
      </w:r>
      <w:proofErr w:type="spellEnd"/>
      <w:r w:rsidRPr="00A869E5">
        <w:t>-homology 2 (SH2) domain-containing phosphatase 2 (</w:t>
      </w:r>
      <w:r w:rsidRPr="00A869E5">
        <w:rPr>
          <w:bCs/>
        </w:rPr>
        <w:t>SHP2</w:t>
      </w:r>
      <w:r w:rsidRPr="00A869E5">
        <w:t xml:space="preserve">) is a widely expressed non-receptor type PTP encoded by the proto-oncogene </w:t>
      </w:r>
      <w:r w:rsidRPr="00A869E5">
        <w:rPr>
          <w:i/>
          <w:iCs/>
        </w:rPr>
        <w:t>PTPN11</w:t>
      </w:r>
      <w:r w:rsidRPr="00A869E5">
        <w:fldChar w:fldCharType="begin"/>
      </w:r>
      <w:r w:rsidR="004B60A7">
        <w:instrText xml:space="preserve"> ADDIN EN.CITE &lt;EndNote&gt;&lt;Cite&gt;&lt;Author&gt;Chan&lt;/Author&gt;&lt;Year&gt;2007&lt;/Year&gt;&lt;RecNum&gt;7&lt;/RecNum&gt;&lt;DisplayText&gt;&lt;style face="superscript"&gt;7&lt;/style&gt;&lt;/DisplayText&gt;&lt;record&gt;&lt;rec-number&gt;7&lt;/rec-number&gt;&lt;foreign-keys&gt;&lt;key app="EN" db-id="2vv0tverzxvsriep25hx9v0it500aezrt5a9" timestamp="1569362801" guid="714d997f-dee1-42b1-a1c6-04cc76c0462b"&gt;7&lt;/key&gt;&lt;/foreign-keys&gt;&lt;ref-type name="Journal Article"&gt;17&lt;/ref-type&gt;&lt;contributors&gt;&lt;authors&gt;&lt;author&gt;Chan, RJ&lt;/author&gt;&lt;author&gt;Feng, GS&lt;/author&gt;&lt;/authors&gt;&lt;/contributors&gt;&lt;auth-address&gt;Department of Pediatrics, the Herman B. Wells Center for Pediatric Research, Indiana University School of Medicine, Indianapolis, USA.&lt;/auth-address&gt;&lt;titles&gt;&lt;title&gt;PTPN11 is the first identified proto-oncogene that encodes a tyrosine phosphatase.&lt;/title&gt;&lt;secondary-title&gt;Blood&lt;/secondary-title&gt;&lt;/titles&gt;&lt;pages&gt;862-7&lt;/pages&gt;&lt;volume&gt;109&lt;/volume&gt;&lt;number&gt;3&lt;/number&gt;&lt;dates&gt;&lt;year&gt;2007&lt;/year&gt;&lt;pub-dates&gt;&lt;date&gt;Feb 1&lt;/date&gt;&lt;/pub-dates&gt;&lt;/dates&gt;&lt;accession-num&gt;17053061&lt;/accession-num&gt;&lt;urls&gt;&lt;related-urls&gt;&lt;url&gt;http://www.ncbi.nlm.nih.gov/entrez/query.fcgi?cmd=Retrieve&amp;amp;db=PubMed&amp;amp;dopt=Citation&amp;amp;list_uids=17053061&lt;/url&gt;&lt;url&gt;http://www.bloodjournal.org/content/bloodjournal/109/3/862.full.pdf&lt;/url&gt;&lt;/related-urls&gt;&lt;/urls&gt;&lt;electronic-resource-num&gt;10.1182/blood-2006-07-028829&lt;/electronic-resource-num&gt;&lt;/record&gt;&lt;/Cite&gt;&lt;/EndNote&gt;</w:instrText>
      </w:r>
      <w:r w:rsidRPr="00A869E5">
        <w:fldChar w:fldCharType="separate"/>
      </w:r>
      <w:r w:rsidRPr="00A869E5">
        <w:rPr>
          <w:noProof/>
          <w:vertAlign w:val="superscript"/>
        </w:rPr>
        <w:t>7</w:t>
      </w:r>
      <w:r w:rsidRPr="00A869E5">
        <w:fldChar w:fldCharType="end"/>
      </w:r>
      <w:r w:rsidRPr="00A869E5">
        <w:t xml:space="preserve"> and is a key regulator of numerous physiologic</w:t>
      </w:r>
      <w:r w:rsidR="000C21C7">
        <w:t>al</w:t>
      </w:r>
      <w:r w:rsidRPr="00A869E5">
        <w:t xml:space="preserve"> processes that involve signal transduction by activation of the  Ras/Raf/ERK, PI3K/Akt, or JAK/STAT signaling pathways</w:t>
      </w:r>
      <w:r w:rsidRPr="00A869E5">
        <w:fldChar w:fldCharType="begin"/>
      </w:r>
      <w:r w:rsidR="004B60A7">
        <w:instrText xml:space="preserve"> ADDIN EN.CITE &lt;EndNote&gt;&lt;Cite&gt;&lt;Author&gt;Chan&lt;/Author&gt;&lt;Year&gt;2008&lt;/Year&gt;&lt;RecNum&gt;8&lt;/RecNum&gt;&lt;DisplayText&gt;&lt;style face="superscript"&gt;8&lt;/style&gt;&lt;/DisplayText&gt;&lt;record&gt;&lt;rec-number&gt;8&lt;/rec-number&gt;&lt;foreign-keys&gt;&lt;key app="EN" db-id="2vv0tverzxvsriep25hx9v0it500aezrt5a9" timestamp="1569362801" guid="53c640e9-2618-4fd5-9b9f-fcdacfd6ce78"&gt;8&lt;/key&gt;&lt;/foreign-keys&gt;&lt;ref-type name="Journal Article"&gt;17&lt;/ref-type&gt;&lt;contributors&gt;&lt;authors&gt;&lt;author&gt;Chan, G&lt;/author&gt;&lt;author&gt;Kalaitzidis, D&lt;/author&gt;&lt;author&gt;Neel, BG&lt;/author&gt;&lt;/authors&gt;&lt;/contributors&gt;&lt;auth-address&gt;Ontario Cancer Institute, Toronto, ON, Canada. gordon.chan@uhnresearch.ca&lt;/auth-address&gt;&lt;titles&gt;&lt;title&gt;The tyrosine phosphatase Shp2 (PTPN11) in cancer.&lt;/title&gt;&lt;secondary-title&gt;Cancer Metastasis Rev&lt;/secondary-title&gt;&lt;/titles&gt;&lt;pages&gt;179-92&lt;/pages&gt;&lt;volume&gt;27&lt;/volume&gt;&lt;number&gt;2&lt;/number&gt;&lt;dates&gt;&lt;year&gt;2008&lt;/year&gt;&lt;pub-dates&gt;&lt;date&gt;Jun&lt;/date&gt;&lt;/pub-dates&gt;&lt;/dates&gt;&lt;publisher&gt;Netherlands&lt;/publisher&gt;&lt;accession-num&gt;18286234&lt;/accession-num&gt;&lt;urls&gt;&lt;related-urls&gt;&lt;url&gt;http://www.ncbi.nlm.nih.gov/entrez/query.fcgi?cmd=Retrieve&amp;amp;db=PubMed&amp;amp;dopt=Citation&amp;amp;list_uids=18286234&lt;/url&gt;&lt;url&gt;http://download.springer.com/static/pdf/482/art%253A10.1007%252Fs10555-008-9126-y.pdf?auth66=1409867607_920254b6e6fd5a1e13fe17f78202f37e&amp;amp;ext=.pdf&lt;/url&gt;&lt;/related-urls&gt;&lt;/urls&gt;&lt;electronic-resource-num&gt;10.1007/s10555-008-9126-y&lt;/electronic-resource-num&gt;&lt;/record&gt;&lt;/Cite&gt;&lt;/EndNote&gt;</w:instrText>
      </w:r>
      <w:r w:rsidRPr="00A869E5">
        <w:fldChar w:fldCharType="separate"/>
      </w:r>
      <w:r w:rsidRPr="00A869E5">
        <w:rPr>
          <w:noProof/>
          <w:vertAlign w:val="superscript"/>
        </w:rPr>
        <w:t>8</w:t>
      </w:r>
      <w:r w:rsidRPr="00A869E5">
        <w:fldChar w:fldCharType="end"/>
      </w:r>
      <w:r w:rsidRPr="00A869E5">
        <w:t xml:space="preserve">. Normally, SHP2 activity is tightly regulated in order to prevent aberrant signaling. Under basal conditions SHP2 is autoinhibited by its </w:t>
      </w:r>
      <w:r w:rsidR="000C21C7">
        <w:t>N-terminal</w:t>
      </w:r>
      <w:r w:rsidRPr="00A869E5">
        <w:t xml:space="preserve"> SH2 domain, which blocks access to the active site </w:t>
      </w:r>
      <w:r w:rsidR="000C21C7">
        <w:t>within the catalytic</w:t>
      </w:r>
      <w:r w:rsidRPr="00A869E5">
        <w:t xml:space="preserve"> phosphatase domain (</w:t>
      </w:r>
      <w:r w:rsidRPr="00A869E5">
        <w:rPr>
          <w:b/>
          <w:bCs/>
        </w:rPr>
        <w:t>Figure 1A</w:t>
      </w:r>
      <w:r w:rsidRPr="00A869E5">
        <w:t>)</w:t>
      </w:r>
      <w:r w:rsidRPr="00A869E5">
        <w:fldChar w:fldCharType="begin">
          <w:fldData xml:space="preserve">PEVuZE5vdGU+PENpdGU+PEF1dGhvcj5Ib2Y8L0F1dGhvcj48WWVhcj4xOTk4PC9ZZWFyPjxSZWNO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</w:fldData>
        </w:fldChar>
      </w:r>
      <w:r w:rsidR="004B60A7">
        <w:instrText xml:space="preserve"> ADDIN EN.CITE </w:instrText>
      </w:r>
      <w:r w:rsidR="004B60A7">
        <w:fldChar w:fldCharType="begin">
          <w:fldData xml:space="preserve">PEVuZE5vdGU+PENpdGU+PEF1dGhvcj5Ib2Y8L0F1dGhvcj48WWVhcj4xOTk4PC9ZZWFyPjxSZWNO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</w:fldData>
        </w:fldChar>
      </w:r>
      <w:r w:rsidR="004B60A7">
        <w:instrText xml:space="preserve"> ADDIN EN.CITE.DATA </w:instrText>
      </w:r>
      <w:r w:rsidR="004B60A7">
        <w:fldChar w:fldCharType="end"/>
      </w:r>
      <w:r w:rsidRPr="00A869E5">
        <w:fldChar w:fldCharType="separate"/>
      </w:r>
      <w:r w:rsidRPr="00A869E5">
        <w:rPr>
          <w:noProof/>
          <w:vertAlign w:val="superscript"/>
        </w:rPr>
        <w:t>9,10</w:t>
      </w:r>
      <w:r w:rsidRPr="00A869E5">
        <w:fldChar w:fldCharType="end"/>
      </w:r>
      <w:r w:rsidRPr="00A869E5">
        <w:t xml:space="preserve">. </w:t>
      </w:r>
      <w:r w:rsidR="000E419B">
        <w:t xml:space="preserve">Upon cell activation, tyrosine phosphorylated binding proteins recruit SHP2, causing it to adopt its active conformation, in which the active site is </w:t>
      </w:r>
      <w:r w:rsidR="006D2156">
        <w:t xml:space="preserve">now </w:t>
      </w:r>
      <w:r w:rsidR="000E419B">
        <w:t>accessible to its substrates</w:t>
      </w:r>
      <w:r w:rsidR="000E419B" w:rsidRPr="004B5881">
        <w:t xml:space="preserve">. </w:t>
      </w:r>
      <w:r w:rsidR="000E419B">
        <w:t xml:space="preserve">In many cancers SHP2 activity is elevated. Somatic gain-of-function (GOF) mutations in </w:t>
      </w:r>
      <w:r w:rsidR="000E419B" w:rsidRPr="007A238F">
        <w:rPr>
          <w:i/>
          <w:iCs/>
        </w:rPr>
        <w:t>PTPN11</w:t>
      </w:r>
      <w:r w:rsidR="000E419B">
        <w:t xml:space="preserve"> have been identified mainly in leukemias and prevent binding of the N-SH2 domain to the phosphatase domain, resulting in constitutively active SHP2 (</w:t>
      </w:r>
      <w:r w:rsidR="000E419B" w:rsidRPr="00276ED9">
        <w:rPr>
          <w:b/>
          <w:bCs/>
        </w:rPr>
        <w:t>Fig</w:t>
      </w:r>
      <w:r w:rsidR="000E419B">
        <w:rPr>
          <w:b/>
          <w:bCs/>
        </w:rPr>
        <w:t>ure</w:t>
      </w:r>
      <w:r w:rsidR="000E419B" w:rsidRPr="00276ED9">
        <w:rPr>
          <w:b/>
          <w:bCs/>
        </w:rPr>
        <w:t xml:space="preserve"> </w:t>
      </w:r>
      <w:r w:rsidR="00B96F77">
        <w:rPr>
          <w:b/>
          <w:bCs/>
        </w:rPr>
        <w:t>1</w:t>
      </w:r>
      <w:r w:rsidR="000E419B">
        <w:rPr>
          <w:b/>
          <w:bCs/>
        </w:rPr>
        <w:t>B</w:t>
      </w:r>
      <w:r w:rsidR="000E419B">
        <w:t>)</w:t>
      </w:r>
      <w:r w:rsidR="000E419B" w:rsidRPr="004B5881">
        <w:fldChar w:fldCharType="begin"/>
      </w:r>
      <w:r w:rsidR="000E419B">
        <w:instrText xml:space="preserve"> ADDIN EN.CITE &lt;EndNote&gt;&lt;Cite&gt;&lt;Author&gt;Neel&lt;/Author&gt;&lt;Year&gt;2010&lt;/Year&gt;&lt;RecNum&gt;1682&lt;/RecNum&gt;&lt;DisplayText&gt;&lt;style face="superscript"&gt;11&lt;/style&gt;&lt;/DisplayText&gt;&lt;record&gt;&lt;rec-number&gt;1682&lt;/rec-number&gt;&lt;foreign-keys&gt;&lt;key app="EN" db-id="2vv0tverzxvsriep25hx9v0it500aezrt5a9" timestamp="1575917656" guid="bf3777fd-44ca-4103-bf5d-8b565c2f8087"&gt;1682&lt;/key&gt;&lt;/foreign-keys&gt;&lt;ref-type name="Book Section"&gt;5&lt;/ref-type&gt;&lt;contributors&gt;&lt;authors&gt;&lt;author&gt;Benjamin G. Neel&lt;/author&gt;&lt;author&gt;Gordon Chan&lt;/author&gt;&lt;author&gt;Salim Dhanji&lt;/author&gt;&lt;/authors&gt;&lt;/contributors&gt;&lt;titles&gt;&lt;title&gt;SH2 Domain-Containing Protein-Tyrosine Phosphatases&lt;/title&gt;&lt;secondary-title&gt;Handbook of Cell Signaling (Second Edition)&lt;/secondary-title&gt;&lt;/titles&gt;&lt;pages&gt;Pages 771-809&lt;/pages&gt;&lt;volume&gt;2&lt;/volume&gt;&lt;dates&gt;&lt;year&gt;2010&lt;/year&gt;&lt;/dates&gt;&lt;publisher&gt;Amsterdam: Academic Press&lt;/publisher&gt;&lt;urls&gt;&lt;/urls&gt;&lt;/record&gt;&lt;/Cite&gt;&lt;/EndNote&gt;</w:instrText>
      </w:r>
      <w:r w:rsidR="000E419B" w:rsidRPr="004B5881">
        <w:fldChar w:fldCharType="separate"/>
      </w:r>
      <w:r w:rsidR="000E419B" w:rsidRPr="0052064D">
        <w:rPr>
          <w:noProof/>
          <w:vertAlign w:val="superscript"/>
        </w:rPr>
        <w:t>11</w:t>
      </w:r>
      <w:r w:rsidR="000E419B" w:rsidRPr="004B5881">
        <w:fldChar w:fldCharType="end"/>
      </w:r>
      <w:r w:rsidR="000E419B">
        <w:t xml:space="preserve">. </w:t>
      </w:r>
      <w:r w:rsidR="000E419B" w:rsidRPr="00486B42">
        <w:t xml:space="preserve">Germline </w:t>
      </w:r>
      <w:r w:rsidR="000E419B">
        <w:t xml:space="preserve">GOF </w:t>
      </w:r>
      <w:r w:rsidR="000E419B" w:rsidRPr="00486B42">
        <w:t xml:space="preserve">mutations in </w:t>
      </w:r>
      <w:r w:rsidR="000E419B" w:rsidRPr="00486B42">
        <w:rPr>
          <w:i/>
        </w:rPr>
        <w:t>PTPN11</w:t>
      </w:r>
      <w:r w:rsidR="000E419B" w:rsidRPr="00486B42">
        <w:t xml:space="preserve"> </w:t>
      </w:r>
      <w:r w:rsidR="000E419B">
        <w:t>are responsible for ~50% of cases of</w:t>
      </w:r>
      <w:r w:rsidR="000E419B" w:rsidRPr="00486B42">
        <w:t xml:space="preserve"> Noonan syndrome</w:t>
      </w:r>
      <w:r w:rsidR="000E419B">
        <w:t xml:space="preserve">, a developmental disorder </w:t>
      </w:r>
      <w:r w:rsidR="000E419B" w:rsidRPr="002C08A9">
        <w:t xml:space="preserve">with </w:t>
      </w:r>
      <w:r w:rsidR="000E419B">
        <w:t xml:space="preserve">an </w:t>
      </w:r>
      <w:r w:rsidR="000E419B" w:rsidRPr="002C08A9">
        <w:t>increased risk of malignancy</w:t>
      </w:r>
      <w:r w:rsidR="000E419B" w:rsidRPr="002C08A9">
        <w:fldChar w:fldCharType="begin"/>
      </w:r>
      <w:r w:rsidR="004B60A7">
        <w:instrText xml:space="preserve"> ADDIN EN.CITE &lt;EndNote&gt;&lt;Cite&gt;&lt;Author&gt;Tartaglia&lt;/Author&gt;&lt;Year&gt;2001&lt;/Year&gt;&lt;RecNum&gt;51&lt;/RecNum&gt;&lt;DisplayText&gt;&lt;style face="superscript"&gt;12&lt;/style&gt;&lt;/DisplayText&gt;&lt;record&gt;&lt;rec-number&gt;51&lt;/rec-number&gt;&lt;foreign-keys&gt;&lt;key app="EN" db-id="2vv0tverzxvsriep25hx9v0it500aezrt5a9" timestamp="1569362802" guid="d63c8ab1-cc15-4d15-b3b6-4aa1a144a40c"&gt;51&lt;/key&gt;&lt;/foreign-keys&gt;&lt;ref-type name="Journal Article"&gt;17&lt;/ref-type&gt;&lt;contributors&gt;&lt;authors&gt;&lt;author&gt;Tartaglia, M&lt;/author&gt;&lt;author&gt;Mehler, EL&lt;/author&gt;&lt;author&gt;Goldberg, R&lt;/author&gt;&lt;author&gt;Zampino, G&lt;/author&gt;&lt;author&gt;Brunner, HG&lt;/author&gt;&lt;author&gt;Kremer, H&lt;/author&gt;&lt;author&gt;van der Burgt, I&lt;/author&gt;&lt;author&gt;Crosby, AH&lt;/author&gt;&lt;author&gt;Ion, A&lt;/author&gt;&lt;author&gt;Jeffery, S&lt;/author&gt;&lt;author&gt;Kalidas, K&lt;/author&gt;&lt;author&gt;Patton, MA&lt;/author&gt;&lt;author&gt;Kucherlapati, RS&lt;/author&gt;&lt;author&gt;Gelb, BD&lt;/author&gt;&lt;/authors&gt;&lt;/contributors&gt;&lt;auth-address&gt;Department of Pediatrics, Mount Sinai School of Medicine, New York, New York 10029, USA. tartam02@doc.mssm.edu&lt;/auth-address&gt;&lt;titles&gt;&lt;title&gt;Mutations in PTPN11, encoding the protein tyrosine phosphatase SHP-2, cause Noonan syndrome.&lt;/title&gt;&lt;secondary-title&gt;Nat Genet&lt;/secondary-title&gt;&lt;/titles&gt;&lt;periodical&gt;&lt;full-title&gt;Nature Genetics&lt;/full-title&gt;&lt;abbr-1&gt;Nat. Genet.&lt;/abbr-1&gt;&lt;abbr-2&gt;Nat Genet&lt;/abbr-2&gt;&lt;/periodical&gt;&lt;pages&gt;465-8&lt;/pages&gt;&lt;volume&gt;29&lt;/volume&gt;&lt;number&gt;4&lt;/number&gt;&lt;dates&gt;&lt;year&gt;2001&lt;/year&gt;&lt;pub-dates&gt;&lt;date&gt;Dec&lt;/date&gt;&lt;/pub-dates&gt;&lt;/dates&gt;&lt;publisher&gt;United States&lt;/publisher&gt;&lt;accession-num&gt;11704759&lt;/accession-num&gt;&lt;urls&gt;&lt;related-urls&gt;&lt;url&gt;http://www.ncbi.nlm.nih.gov/entrez/query.fcgi?cmd=Retrieve&amp;amp;db=PubMed&amp;amp;dopt=Citation&amp;amp;list_uids=11704759&lt;/url&gt;&lt;url&gt;http://www.nature.com/ng/journal/v29/n4/pdf/ng772.pdf&lt;/url&gt;&lt;/related-urls&gt;&lt;/urls&gt;&lt;electronic-resource-num&gt;10.1038/ng772&lt;/electronic-resource-num&gt;&lt;/record&gt;&lt;/Cite&gt;&lt;/EndNote&gt;</w:instrText>
      </w:r>
      <w:r w:rsidR="000E419B" w:rsidRPr="002C08A9">
        <w:fldChar w:fldCharType="separate"/>
      </w:r>
      <w:r w:rsidR="000E419B" w:rsidRPr="0052064D">
        <w:rPr>
          <w:noProof/>
          <w:vertAlign w:val="superscript"/>
        </w:rPr>
        <w:t>12</w:t>
      </w:r>
      <w:r w:rsidR="000E419B" w:rsidRPr="002C08A9">
        <w:fldChar w:fldCharType="end"/>
      </w:r>
      <w:r w:rsidR="000E419B">
        <w:t>.</w:t>
      </w:r>
      <w:r w:rsidR="000E419B" w:rsidRPr="00486B42">
        <w:t xml:space="preserve"> </w:t>
      </w:r>
      <w:r w:rsidR="000E419B">
        <w:t xml:space="preserve">In solid tumors, where </w:t>
      </w:r>
      <w:r w:rsidR="000E419B" w:rsidRPr="00486B42">
        <w:rPr>
          <w:i/>
        </w:rPr>
        <w:t>PTPN11</w:t>
      </w:r>
      <w:r w:rsidR="000E419B" w:rsidRPr="00486B42">
        <w:t xml:space="preserve"> </w:t>
      </w:r>
      <w:r w:rsidR="000E419B">
        <w:t>mutations are rare, greater levels of phosphorylated binding proteins lead to enhanced SHP2 activity (</w:t>
      </w:r>
      <w:r w:rsidR="000E419B" w:rsidRPr="00276ED9">
        <w:rPr>
          <w:b/>
          <w:bCs/>
        </w:rPr>
        <w:t>Fig</w:t>
      </w:r>
      <w:r w:rsidR="000E419B">
        <w:rPr>
          <w:b/>
          <w:bCs/>
        </w:rPr>
        <w:t>ure</w:t>
      </w:r>
      <w:r w:rsidR="000E419B" w:rsidRPr="00276ED9">
        <w:rPr>
          <w:b/>
          <w:bCs/>
        </w:rPr>
        <w:t xml:space="preserve"> </w:t>
      </w:r>
      <w:r w:rsidR="007D1F44">
        <w:rPr>
          <w:b/>
          <w:bCs/>
        </w:rPr>
        <w:t>1</w:t>
      </w:r>
      <w:r w:rsidR="000E419B">
        <w:rPr>
          <w:b/>
          <w:bCs/>
        </w:rPr>
        <w:t>C</w:t>
      </w:r>
      <w:r w:rsidR="000E419B">
        <w:t xml:space="preserve">). </w:t>
      </w:r>
      <w:r w:rsidR="000E419B" w:rsidRPr="00795997">
        <w:t>SHP2 is als</w:t>
      </w:r>
      <w:r w:rsidR="0063333B">
        <w:t>o</w:t>
      </w:r>
      <w:r w:rsidR="000E419B" w:rsidRPr="00795997">
        <w:t xml:space="preserve"> important </w:t>
      </w:r>
      <w:r w:rsidR="000E419B">
        <w:t>for</w:t>
      </w:r>
      <w:r w:rsidR="000E419B" w:rsidRPr="00795997">
        <w:t xml:space="preserve"> immune checkpoint signaling, as checkpoint receptors such as BTLA or PD-1 recruit SHP2 to dephosphorylate key signaling molecules</w:t>
      </w:r>
      <w:r w:rsidR="000C21C7">
        <w:t>, preventing immune cell activation</w:t>
      </w:r>
      <w:r w:rsidR="000E419B">
        <w:fldChar w:fldCharType="begin">
          <w:fldData xml:space="preserve">PEVuZE5vdGU+PENpdGU+PEF1dGhvcj5Zb2tvc3VrYTwvQXV0aG9yPjxZZWFyPjIwMTI8L1llYXI+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</w:fldData>
        </w:fldChar>
      </w:r>
      <w:r w:rsidR="004B60A7">
        <w:instrText xml:space="preserve"> ADDIN EN.CITE </w:instrText>
      </w:r>
      <w:r w:rsidR="004B60A7">
        <w:fldChar w:fldCharType="begin">
          <w:fldData xml:space="preserve">PEVuZE5vdGU+PENpdGU+PEF1dGhvcj5Zb2tvc3VrYTwvQXV0aG9yPjxZZWFyPjIwMTI8L1llYXI+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</w:fldData>
        </w:fldChar>
      </w:r>
      <w:r w:rsidR="004B60A7">
        <w:instrText xml:space="preserve"> ADDIN EN.CITE.DATA </w:instrText>
      </w:r>
      <w:r w:rsidR="004B60A7">
        <w:fldChar w:fldCharType="end"/>
      </w:r>
      <w:r w:rsidR="000E419B">
        <w:fldChar w:fldCharType="separate"/>
      </w:r>
      <w:r w:rsidR="000E419B" w:rsidRPr="00170E99">
        <w:rPr>
          <w:noProof/>
          <w:vertAlign w:val="superscript"/>
        </w:rPr>
        <w:t>13-15</w:t>
      </w:r>
      <w:r w:rsidR="000E419B">
        <w:fldChar w:fldCharType="end"/>
      </w:r>
      <w:r w:rsidR="000E419B">
        <w:t>.</w:t>
      </w:r>
    </w:p>
    <w:p w14:paraId="63095EF2" w14:textId="026947A8" w:rsidR="000E419B" w:rsidRDefault="000E419B" w:rsidP="00AB07EA"/>
    <w:p w14:paraId="797362D3" w14:textId="45300DF0" w:rsidR="00AD232D" w:rsidRPr="00EB3F89" w:rsidRDefault="00AD232D" w:rsidP="00AB07EA">
      <w:r>
        <w:t>T</w:t>
      </w:r>
      <w:r w:rsidRPr="00316C93">
        <w:t>argeting PTPs with small molecules has been a challenge</w:t>
      </w:r>
      <w:r w:rsidR="000C21C7">
        <w:t>,</w:t>
      </w:r>
      <w:r w:rsidRPr="00316C93">
        <w:t xml:space="preserve"> because the active site of PTPs is highly conserved and highly charged; inhibitors that target the active site are often potent, but exhibit poor selectivity and </w:t>
      </w:r>
      <w:r w:rsidR="006D2156">
        <w:t xml:space="preserve">oral </w:t>
      </w:r>
      <w:r w:rsidRPr="00316C93">
        <w:t>bioavailability</w:t>
      </w:r>
      <w:r w:rsidRPr="00316C93">
        <w:fldChar w:fldCharType="begin">
          <w:fldData xml:space="preserve">PEVuZE5vdGU+PENpdGU+PEF1dGhvcj5CaWFseTwvQXV0aG9yPjxZZWFyPjIwMDU8L1llYXI+PFJl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</w:fldData>
        </w:fldChar>
      </w:r>
      <w:r w:rsidR="004B60A7">
        <w:instrText xml:space="preserve"> ADDIN EN.CITE </w:instrText>
      </w:r>
      <w:r w:rsidR="004B60A7">
        <w:fldChar w:fldCharType="begin">
          <w:fldData xml:space="preserve">PEVuZE5vdGU+PENpdGU+PEF1dGhvcj5CaWFseTwvQXV0aG9yPjxZZWFyPjIwMDU8L1llYXI+PFJl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</w:fldData>
        </w:fldChar>
      </w:r>
      <w:r w:rsidR="004B60A7">
        <w:instrText xml:space="preserve"> ADDIN EN.CITE.DATA </w:instrText>
      </w:r>
      <w:r w:rsidR="004B60A7">
        <w:fldChar w:fldCharType="end"/>
      </w:r>
      <w:r w:rsidRPr="00316C93">
        <w:fldChar w:fldCharType="separate"/>
      </w:r>
      <w:r w:rsidR="000A2FCF" w:rsidRPr="000A2FCF">
        <w:rPr>
          <w:noProof/>
          <w:vertAlign w:val="superscript"/>
        </w:rPr>
        <w:t>16-22</w:t>
      </w:r>
      <w:r w:rsidRPr="00316C93">
        <w:fldChar w:fldCharType="end"/>
      </w:r>
      <w:r>
        <w:t>.</w:t>
      </w:r>
      <w:r w:rsidRPr="00316C93">
        <w:t xml:space="preserve"> </w:t>
      </w:r>
      <w:r>
        <w:t>Indeed</w:t>
      </w:r>
      <w:r w:rsidRPr="00A974B5">
        <w:t xml:space="preserve">, </w:t>
      </w:r>
      <w:r>
        <w:t xml:space="preserve">many </w:t>
      </w:r>
      <w:r w:rsidRPr="002C08A9">
        <w:t xml:space="preserve">reported </w:t>
      </w:r>
      <w:r>
        <w:t xml:space="preserve">SHP2 inhibitors </w:t>
      </w:r>
      <w:r w:rsidRPr="002C08A9">
        <w:t xml:space="preserve">suffer from poor selectivity </w:t>
      </w:r>
      <w:r>
        <w:t>and lack of efficacy in cells</w:t>
      </w:r>
      <w:r>
        <w:fldChar w:fldCharType="begin"/>
      </w:r>
      <w:r w:rsidR="004B60A7">
        <w:instrText xml:space="preserve"> ADDIN EN.CITE &lt;EndNote&gt;&lt;Cite&gt;&lt;Author&gt;Tsutsumi&lt;/Author&gt;&lt;Year&gt;2018&lt;/Year&gt;&lt;RecNum&gt;1683&lt;/RecNum&gt;&lt;DisplayText&gt;&lt;style face="superscript"&gt;23&lt;/style&gt;&lt;/DisplayText&gt;&lt;record&gt;&lt;rec-number&gt;1683&lt;/rec-number&gt;&lt;foreign-keys&gt;&lt;key app="EN" db-id="2vv0tverzxvsriep25hx9v0it500aezrt5a9" timestamp="1575925881" guid="1010fc47-8d97-4eef-9a66-9e9f0dff31dd"&gt;1683&lt;/key&gt;&lt;/foreign-keys&gt;&lt;ref-type name="Journal Article"&gt;17&lt;/ref-type&gt;&lt;contributors&gt;&lt;authors&gt;&lt;author&gt;Tsutsumi, R.&lt;/author&gt;&lt;author&gt;Ran, H.&lt;/author&gt;&lt;author&gt;Neel, B. G.&lt;/author&gt;&lt;/authors&gt;&lt;/contributors&gt;&lt;auth-address&gt;Laura and Isaac Perlmutter Cancer Center NYU Langone Health New York NY USA.&lt;/auth-address&gt;&lt;titles&gt;&lt;title&gt;Off-target inhibition by active site-targeting SHP2 inhibitors&lt;/title&gt;&lt;secondary-title&gt;FEBS Open Bio&lt;/secondary-title&gt;&lt;/titles&gt;&lt;pages&gt;1405-1411&lt;/pages&gt;&lt;volume&gt;8&lt;/volume&gt;&lt;number&gt;9&lt;/number&gt;&lt;edition&gt;2018/09/07&lt;/edition&gt;&lt;keywords&gt;&lt;keyword&gt;11a-1&lt;/keyword&gt;&lt;keyword&gt;Gs-493&lt;/keyword&gt;&lt;keyword&gt;Iib-08&lt;/keyword&gt;&lt;keyword&gt;Nsc-87877&lt;/keyword&gt;&lt;keyword&gt;PDGFRbeta&lt;/keyword&gt;&lt;keyword&gt;SHP2 inhibitor&lt;/keyword&gt;&lt;/keywords&gt;&lt;dates&gt;&lt;year&gt;2018&lt;/year&gt;&lt;pub-dates&gt;&lt;date&gt;Sep&lt;/date&gt;&lt;/pub-dates&gt;&lt;/dates&gt;&lt;isbn&gt;2211-5463 (Print)&amp;#xD;2211-5463 (Linking)&lt;/isbn&gt;&lt;accession-num&gt;30186742&lt;/accession-num&gt;&lt;urls&gt;&lt;related-urls&gt;&lt;url&gt;https://www.ncbi.nlm.nih.gov/pubmed/30186742&lt;/url&gt;&lt;url&gt;https://www.ncbi.nlm.nih.gov/pmc/articles/PMC6120237/pdf/FEB4-8-1405.pdf&lt;/url&gt;&lt;/related-urls&gt;&lt;/urls&gt;&lt;custom2&gt;PMC6120237&lt;/custom2&gt;&lt;electronic-resource-num&gt;10.1002/2211-5463.12493&lt;/electronic-resource-num&gt;&lt;/record&gt;&lt;/Cite&gt;&lt;/EndNote&gt;</w:instrText>
      </w:r>
      <w:r>
        <w:fldChar w:fldCharType="separate"/>
      </w:r>
      <w:r w:rsidR="000A2FCF" w:rsidRPr="000A2FCF">
        <w:rPr>
          <w:noProof/>
          <w:vertAlign w:val="superscript"/>
        </w:rPr>
        <w:t>23</w:t>
      </w:r>
      <w:r>
        <w:fldChar w:fldCharType="end"/>
      </w:r>
      <w:r w:rsidRPr="002C08A9">
        <w:t>.</w:t>
      </w:r>
      <w:r>
        <w:t xml:space="preserve"> Recently, </w:t>
      </w:r>
      <w:r w:rsidRPr="00B05BB7">
        <w:t>allosteric inhibitor</w:t>
      </w:r>
      <w:r>
        <w:t>s</w:t>
      </w:r>
      <w:r w:rsidRPr="00B05BB7">
        <w:t xml:space="preserve"> of SHP2</w:t>
      </w:r>
      <w:r>
        <w:t xml:space="preserve"> </w:t>
      </w:r>
      <w:r w:rsidRPr="00B05BB7">
        <w:t xml:space="preserve">with </w:t>
      </w:r>
      <w:r>
        <w:t>good</w:t>
      </w:r>
      <w:r w:rsidRPr="00B05BB7">
        <w:t xml:space="preserve"> potency and </w:t>
      </w:r>
      <w:r>
        <w:t xml:space="preserve">excellent </w:t>
      </w:r>
      <w:r w:rsidRPr="00B05BB7">
        <w:t>selectivity ha</w:t>
      </w:r>
      <w:r>
        <w:t>ve</w:t>
      </w:r>
      <w:r w:rsidRPr="00B05BB7">
        <w:t xml:space="preserve"> been reported</w:t>
      </w:r>
      <w:r w:rsidR="00423F4C">
        <w:t xml:space="preserve"> </w:t>
      </w:r>
      <w:r>
        <w:t>(</w:t>
      </w:r>
      <w:r w:rsidR="00423F4C">
        <w:t xml:space="preserve">e.g., </w:t>
      </w:r>
      <w:r>
        <w:t>SHP099</w:t>
      </w:r>
      <w:r>
        <w:fldChar w:fldCharType="begin">
          <w:fldData xml:space="preserve">PEVuZE5vdGU+PENpdGU+PEF1dGhvcj5DaGVuPC9BdXRob3I+PFllYXI+MjAxNjwvWWVhcj48UmVj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</w:fldData>
        </w:fldChar>
      </w:r>
      <w:r w:rsidR="004B60A7">
        <w:instrText xml:space="preserve"> ADDIN EN.CITE </w:instrText>
      </w:r>
      <w:r w:rsidR="004B60A7">
        <w:fldChar w:fldCharType="begin">
          <w:fldData xml:space="preserve">PEVuZE5vdGU+PENpdGU+PEF1dGhvcj5DaGVuPC9BdXRob3I+PFllYXI+MjAxNjwvWWVhcj48UmVj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</w:fldData>
        </w:fldChar>
      </w:r>
      <w:r w:rsidR="004B60A7">
        <w:instrText xml:space="preserve"> ADDIN EN.CITE.DATA </w:instrText>
      </w:r>
      <w:r w:rsidR="004B60A7">
        <w:fldChar w:fldCharType="end"/>
      </w:r>
      <w:r>
        <w:fldChar w:fldCharType="separate"/>
      </w:r>
      <w:r w:rsidR="000A2FCF" w:rsidRPr="000A2FCF">
        <w:rPr>
          <w:noProof/>
          <w:vertAlign w:val="superscript"/>
        </w:rPr>
        <w:t>24</w:t>
      </w:r>
      <w:r>
        <w:fldChar w:fldCharType="end"/>
      </w:r>
      <w:r>
        <w:t xml:space="preserve"> </w:t>
      </w:r>
      <w:r w:rsidR="00423F4C">
        <w:t xml:space="preserve">and </w:t>
      </w:r>
      <w:r>
        <w:t>RMC-4550</w:t>
      </w:r>
      <w:r>
        <w:fldChar w:fldCharType="begin">
          <w:fldData xml:space="preserve">PEVuZE5vdGU+PENpdGU+PEF1dGhvcj5OaWNob2xzPC9BdXRob3I+PFllYXI+MjAxODwvWWVhcj48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</w:fldData>
        </w:fldChar>
      </w:r>
      <w:r w:rsidR="004B60A7">
        <w:instrText xml:space="preserve"> ADDIN EN.CITE </w:instrText>
      </w:r>
      <w:r w:rsidR="004B60A7">
        <w:fldChar w:fldCharType="begin">
          <w:fldData xml:space="preserve">PEVuZE5vdGU+PENpdGU+PEF1dGhvcj5OaWNob2xzPC9BdXRob3I+PFllYXI+MjAxODwvWWVhcj48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</w:fldData>
        </w:fldChar>
      </w:r>
      <w:r w:rsidR="004B60A7">
        <w:instrText xml:space="preserve"> ADDIN EN.CITE.DATA </w:instrText>
      </w:r>
      <w:r w:rsidR="004B60A7">
        <w:fldChar w:fldCharType="end"/>
      </w:r>
      <w:r>
        <w:fldChar w:fldCharType="separate"/>
      </w:r>
      <w:r w:rsidR="000A2FCF" w:rsidRPr="000A2FCF">
        <w:rPr>
          <w:noProof/>
          <w:vertAlign w:val="superscript"/>
        </w:rPr>
        <w:t>25</w:t>
      </w:r>
      <w:r>
        <w:fldChar w:fldCharType="end"/>
      </w:r>
      <w:r w:rsidR="00423F4C">
        <w:t>)</w:t>
      </w:r>
      <w:r>
        <w:t xml:space="preserve"> and have sparked renewed interest in SHP2 inhibitors. Compounds based on SHP099 and RMC-4550 are currently in phase I clinical trials to treat solid tumors with receptor tyrosine kinase (RTK) pathway activation</w:t>
      </w:r>
      <w:r>
        <w:fldChar w:fldCharType="begin"/>
      </w:r>
      <w:r w:rsidR="000A2FCF">
        <w:instrText xml:space="preserve"> ADDIN EN.CITE &lt;EndNote&gt;&lt;Cite ExcludeAuth="1"&gt;&lt;Year&gt;2019&lt;/Year&gt;&lt;RecNum&gt;1639&lt;/RecNum&gt;&lt;DisplayText&gt;&lt;style face="superscript"&gt;26,27&lt;/style&gt;&lt;/DisplayText&gt;&lt;record&gt;&lt;rec-number&gt;1639&lt;/rec-number&gt;&lt;foreign-keys&gt;&lt;key app="EN" db-id="2vv0tverzxvsriep25hx9v0it500aezrt5a9" timestamp="1569362810" guid="ead6d58d-c5f6-4a3a-a48b-75f1832bfa11"&gt;1639&lt;/key&gt;&lt;/foreign-keys&gt;&lt;ref-type name="Web Page"&gt;12&lt;/ref-type&gt;&lt;contributors&gt;&lt;/contributors&gt;&lt;titles&gt;&lt;title&gt;Clinical Trial NCT03114319&lt;/title&gt;&lt;/titles&gt;&lt;dates&gt;&lt;year&gt;2019&lt;/year&gt;&lt;/dates&gt;&lt;urls&gt;&lt;related-urls&gt;&lt;url&gt;https://clinicaltrials.gov/ct2/show/NCT03114319?term=NCT03114319&amp;amp;rank=1&lt;/url&gt;&lt;/related-urls&gt;&lt;/urls&gt;&lt;/record&gt;&lt;/Cite&gt;&lt;Cite ExcludeAuth="1"&gt;&lt;Year&gt;2019&lt;/Year&gt;&lt;RecNum&gt;1640&lt;/RecNum&gt;&lt;record&gt;&lt;rec-number&gt;1640&lt;/rec-number&gt;&lt;foreign-keys&gt;&lt;key app="EN" db-id="2vv0tverzxvsriep25hx9v0it500aezrt5a9" timestamp="1569362810" guid="49d85d5e-2e59-40b0-b064-89863f4c2465"&gt;1640&lt;/key&gt;&lt;/foreign-keys&gt;&lt;ref-type name="Web Page"&gt;12&lt;/ref-type&gt;&lt;contributors&gt;&lt;/contributors&gt;&lt;titles&gt;&lt;title&gt;Clinical Trial NCT03634982&lt;/title&gt;&lt;/titles&gt;&lt;dates&gt;&lt;year&gt;2019&lt;/year&gt;&lt;/dates&gt;&lt;urls&gt;&lt;related-urls&gt;&lt;url&gt;https://clinicaltrials.gov/ct2/show/NCT03634982?term=NCT03634982&amp;amp;rank=1&lt;/url&gt;&lt;/related-urls&gt;&lt;/urls&gt;&lt;/record&gt;&lt;/Cite&gt;&lt;/EndNote&gt;</w:instrText>
      </w:r>
      <w:r>
        <w:fldChar w:fldCharType="separate"/>
      </w:r>
      <w:r w:rsidR="000A2FCF" w:rsidRPr="000A2FCF">
        <w:rPr>
          <w:noProof/>
          <w:vertAlign w:val="superscript"/>
        </w:rPr>
        <w:t>26,27</w:t>
      </w:r>
      <w:r>
        <w:fldChar w:fldCharType="end"/>
      </w:r>
      <w:r>
        <w:t xml:space="preserve">. </w:t>
      </w:r>
      <w:r w:rsidRPr="00D21DD0">
        <w:t xml:space="preserve">While groundbreaking, </w:t>
      </w:r>
      <w:r>
        <w:t xml:space="preserve">these compounds </w:t>
      </w:r>
      <w:r w:rsidRPr="00D21DD0">
        <w:t xml:space="preserve">are ineffective against many of the SHP2 oncogenic mutants </w:t>
      </w:r>
      <w:r>
        <w:t>that drive leukemogenesis in a significant number of blood cancer patients</w:t>
      </w:r>
      <w:r w:rsidRPr="00D63461">
        <w:rPr>
          <w:bCs/>
          <w:iCs/>
        </w:rPr>
        <w:fldChar w:fldCharType="begin">
          <w:fldData xml:space="preserve">PEVuZE5vdGU+PENpdGU+PEF1dGhvcj5TdW48L0F1dGhvcj48WWVhcj4yMDE4PC9ZZWFyPjxSZWNO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</w:fldData>
        </w:fldChar>
      </w:r>
      <w:r w:rsidR="004B60A7">
        <w:rPr>
          <w:bCs/>
          <w:iCs/>
        </w:rPr>
        <w:instrText xml:space="preserve"> ADDIN EN.CITE </w:instrText>
      </w:r>
      <w:r w:rsidR="004B60A7">
        <w:rPr>
          <w:bCs/>
          <w:iCs/>
        </w:rPr>
        <w:fldChar w:fldCharType="begin">
          <w:fldData xml:space="preserve">PEVuZE5vdGU+PENpdGU+PEF1dGhvcj5TdW48L0F1dGhvcj48WWVhcj4yMDE4PC9ZZWFyPjxSZWNO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</w:fldData>
        </w:fldChar>
      </w:r>
      <w:r w:rsidR="004B60A7">
        <w:rPr>
          <w:bCs/>
          <w:iCs/>
        </w:rPr>
        <w:instrText xml:space="preserve"> ADDIN EN.CITE.DATA </w:instrText>
      </w:r>
      <w:r w:rsidR="004B60A7">
        <w:rPr>
          <w:bCs/>
          <w:iCs/>
        </w:rPr>
      </w:r>
      <w:r w:rsidR="004B60A7">
        <w:rPr>
          <w:bCs/>
          <w:iCs/>
        </w:rPr>
        <w:fldChar w:fldCharType="end"/>
      </w:r>
      <w:r w:rsidRPr="00D63461">
        <w:rPr>
          <w:bCs/>
          <w:iCs/>
        </w:rPr>
      </w:r>
      <w:r w:rsidRPr="00D63461">
        <w:rPr>
          <w:bCs/>
          <w:iCs/>
        </w:rPr>
        <w:fldChar w:fldCharType="separate"/>
      </w:r>
      <w:r w:rsidR="000A2FCF" w:rsidRPr="000A2FCF">
        <w:rPr>
          <w:bCs/>
          <w:iCs/>
          <w:noProof/>
          <w:vertAlign w:val="superscript"/>
        </w:rPr>
        <w:t>28-30</w:t>
      </w:r>
      <w:r w:rsidRPr="00D63461">
        <w:rPr>
          <w:bCs/>
          <w:iCs/>
        </w:rPr>
        <w:fldChar w:fldCharType="end"/>
      </w:r>
      <w:r>
        <w:t xml:space="preserve">. This lack of potency of </w:t>
      </w:r>
      <w:r w:rsidRPr="00D63461">
        <w:rPr>
          <w:bCs/>
          <w:iCs/>
        </w:rPr>
        <w:t>SHP099</w:t>
      </w:r>
      <w:r>
        <w:rPr>
          <w:bCs/>
          <w:iCs/>
        </w:rPr>
        <w:t>-like compounds toward the SHP2 oncogenic variants stems from their unique allosteric mechanism, as they inhibit SHP2 activity by binding and</w:t>
      </w:r>
      <w:r w:rsidRPr="00D63461">
        <w:rPr>
          <w:bCs/>
          <w:iCs/>
        </w:rPr>
        <w:t xml:space="preserve"> stabiliz</w:t>
      </w:r>
      <w:r>
        <w:rPr>
          <w:bCs/>
          <w:iCs/>
        </w:rPr>
        <w:t>ing</w:t>
      </w:r>
      <w:r w:rsidRPr="00D63461">
        <w:rPr>
          <w:bCs/>
          <w:iCs/>
        </w:rPr>
        <w:t xml:space="preserve"> the inactive, closed conformation</w:t>
      </w:r>
      <w:r w:rsidR="0048691D">
        <w:rPr>
          <w:bCs/>
          <w:iCs/>
        </w:rPr>
        <w:t xml:space="preserve">, which is disrupted in </w:t>
      </w:r>
      <w:r>
        <w:rPr>
          <w:bCs/>
          <w:iCs/>
        </w:rPr>
        <w:t xml:space="preserve">SHP2 mutants. </w:t>
      </w:r>
      <w:r w:rsidR="00850D48">
        <w:rPr>
          <w:bCs/>
          <w:iCs/>
        </w:rPr>
        <w:t>Further, based on a recent report</w:t>
      </w:r>
      <w:r w:rsidR="0048691D">
        <w:rPr>
          <w:bCs/>
          <w:iCs/>
        </w:rPr>
        <w:fldChar w:fldCharType="begin"/>
      </w:r>
      <w:r w:rsidR="004B60A7">
        <w:rPr>
          <w:bCs/>
          <w:iCs/>
        </w:rPr>
        <w:instrText xml:space="preserve"> ADDIN EN.CITE &lt;EndNote&gt;&lt;Cite&gt;&lt;Author&gt;Lu&lt;/Author&gt;&lt;Year&gt;2020&lt;/Year&gt;&lt;RecNum&gt;1691&lt;/RecNum&gt;&lt;DisplayText&gt;&lt;style face="superscript"&gt;31&lt;/style&gt;&lt;/DisplayText&gt;&lt;record&gt;&lt;rec-number&gt;1691&lt;/rec-number&gt;&lt;foreign-keys&gt;&lt;key app="EN" db-id="2vv0tverzxvsriep25hx9v0it500aezrt5a9" timestamp="1582418853"&gt;1691&lt;/key&gt;&lt;/foreign-keys&gt;&lt;ref-type name="Journal Article"&gt;17&lt;/ref-type&gt;&lt;contributors&gt;&lt;authors&gt;&lt;author&gt;Lu, H.&lt;/author&gt;&lt;author&gt;Liu, C.&lt;/author&gt;&lt;author&gt;Huynh, H.&lt;/author&gt;&lt;author&gt;Le, T. B. U.&lt;/author&gt;&lt;author&gt;LaMarche, M. J.&lt;/author&gt;&lt;author&gt;Mohseni, M.&lt;/author&gt;&lt;author&gt;Engelman, J. A.&lt;/author&gt;&lt;author&gt;Hammerman, P. S.&lt;/author&gt;&lt;author&gt;Caponigro, G.&lt;/author&gt;&lt;author&gt;Hao, H. X.&lt;/author&gt;&lt;/authors&gt;&lt;/contributors&gt;&lt;auth-address&gt;Novartis Institutes for Biomedical Research, Oncology Disease Area, Cambridge, Massachusetts, USA.&amp;#xD;Laboratory of Molecular Endocrinology, Division of Molecular and Cellular Research, National Cancer Centre, Singapore.&amp;#xD;Novartis Institutes for Biomedical Research, Global Discovery Chemistry, Cambridge, Massachusetts, USA.&lt;/auth-address&gt;&lt;titles&gt;&lt;title&gt;Resistance to allosteric SHP2 inhibition in FGFR-driven cancers through rapid feedback activation of FGFR&lt;/title&gt;&lt;secondary-title&gt;Oncotarget&lt;/secondary-title&gt;&lt;/titles&gt;&lt;pages&gt;265-281&lt;/pages&gt;&lt;volume&gt;11&lt;/volume&gt;&lt;number&gt;3&lt;/number&gt;&lt;keywords&gt;&lt;keyword&gt;Fgfr&lt;/keyword&gt;&lt;keyword&gt;Shp2&lt;/keyword&gt;&lt;keyword&gt;feedback activation&lt;/keyword&gt;&lt;keyword&gt;resistance&lt;/keyword&gt;&lt;keyword&gt;disclose. All other authors are employees of Novartis.&lt;/keyword&gt;&lt;/keywords&gt;&lt;dates&gt;&lt;year&gt;2020&lt;/year&gt;&lt;pub-dates&gt;&lt;date&gt;Jan 21&lt;/date&gt;&lt;/pub-dates&gt;&lt;/dates&gt;&lt;isbn&gt;1949-2553 (Electronic)&amp;#xD;1949-2553 (Linking)&lt;/isbn&gt;&lt;accession-num&gt;32076487&lt;/accession-num&gt;&lt;urls&gt;&lt;related-urls&gt;&lt;url&gt;https://www.ncbi.nlm.nih.gov/pubmed/32076487&lt;/url&gt;&lt;url&gt;http://www.oncotarget.com/index.php?journal=oncotarget&amp;amp;page=article&amp;amp;op=download&amp;amp;path%5B%5D=27435&amp;amp;path%5B%5D=89540&lt;/url&gt;&lt;/related-urls&gt;&lt;/urls&gt;&lt;custom2&gt;PMC6980623&lt;/custom2&gt;&lt;electronic-resource-num&gt;10.18632/oncotarget.27435&lt;/electronic-resource-num&gt;&lt;/record&gt;&lt;/Cite&gt;&lt;/EndNote&gt;</w:instrText>
      </w:r>
      <w:r w:rsidR="0048691D">
        <w:rPr>
          <w:bCs/>
          <w:iCs/>
        </w:rPr>
        <w:fldChar w:fldCharType="separate"/>
      </w:r>
      <w:r w:rsidR="0048691D" w:rsidRPr="0048691D">
        <w:rPr>
          <w:bCs/>
          <w:iCs/>
          <w:noProof/>
          <w:vertAlign w:val="superscript"/>
        </w:rPr>
        <w:t>31</w:t>
      </w:r>
      <w:r w:rsidR="0048691D">
        <w:rPr>
          <w:bCs/>
          <w:iCs/>
        </w:rPr>
        <w:fldChar w:fldCharType="end"/>
      </w:r>
      <w:r w:rsidR="00850D48">
        <w:rPr>
          <w:bCs/>
          <w:iCs/>
        </w:rPr>
        <w:t>, adaptive resistance mechanisms in patients treated with SH</w:t>
      </w:r>
      <w:r w:rsidR="0048691D">
        <w:rPr>
          <w:bCs/>
          <w:iCs/>
        </w:rPr>
        <w:t xml:space="preserve">P099-like inhibitors </w:t>
      </w:r>
      <w:r w:rsidR="00850D48">
        <w:rPr>
          <w:bCs/>
          <w:iCs/>
        </w:rPr>
        <w:t>are quite conceivable.</w:t>
      </w:r>
      <w:r w:rsidR="00556EC7">
        <w:rPr>
          <w:bCs/>
          <w:iCs/>
        </w:rPr>
        <w:t xml:space="preserve"> </w:t>
      </w:r>
      <w:r>
        <w:rPr>
          <w:bCs/>
          <w:iCs/>
        </w:rPr>
        <w:t xml:space="preserve">Consequently, the development </w:t>
      </w:r>
      <w:r w:rsidRPr="00AE39F9">
        <w:rPr>
          <w:bCs/>
          <w:iCs/>
        </w:rPr>
        <w:t xml:space="preserve">of </w:t>
      </w:r>
      <w:r w:rsidR="0048691D">
        <w:rPr>
          <w:bCs/>
          <w:iCs/>
        </w:rPr>
        <w:t>next generation SHP2 inhibitors</w:t>
      </w:r>
      <w:r w:rsidRPr="00ED29BC">
        <w:rPr>
          <w:bCs/>
          <w:iCs/>
        </w:rPr>
        <w:t xml:space="preserve"> </w:t>
      </w:r>
      <w:r w:rsidRPr="00AE39F9">
        <w:rPr>
          <w:bCs/>
          <w:iCs/>
        </w:rPr>
        <w:t xml:space="preserve">that target </w:t>
      </w:r>
      <w:r w:rsidR="0048691D">
        <w:rPr>
          <w:bCs/>
          <w:iCs/>
        </w:rPr>
        <w:t>its</w:t>
      </w:r>
      <w:r w:rsidRPr="00AE39F9">
        <w:rPr>
          <w:bCs/>
          <w:iCs/>
        </w:rPr>
        <w:t xml:space="preserve"> </w:t>
      </w:r>
      <w:r w:rsidRPr="00AE39F9">
        <w:rPr>
          <w:bCs/>
        </w:rPr>
        <w:t>active</w:t>
      </w:r>
      <w:r w:rsidR="00A21447">
        <w:rPr>
          <w:bCs/>
        </w:rPr>
        <w:t>, open</w:t>
      </w:r>
      <w:r w:rsidRPr="00AE39F9">
        <w:rPr>
          <w:bCs/>
          <w:iCs/>
        </w:rPr>
        <w:t xml:space="preserve"> </w:t>
      </w:r>
      <w:r w:rsidR="0048691D">
        <w:rPr>
          <w:bCs/>
          <w:iCs/>
        </w:rPr>
        <w:t>state</w:t>
      </w:r>
      <w:r w:rsidRPr="00AE39F9">
        <w:rPr>
          <w:bCs/>
          <w:iCs/>
        </w:rPr>
        <w:t xml:space="preserve"> </w:t>
      </w:r>
      <w:r>
        <w:rPr>
          <w:bCs/>
          <w:iCs/>
        </w:rPr>
        <w:t xml:space="preserve">is </w:t>
      </w:r>
      <w:r w:rsidR="00F21E1D">
        <w:rPr>
          <w:bCs/>
          <w:iCs/>
        </w:rPr>
        <w:t>a</w:t>
      </w:r>
      <w:r w:rsidR="00574198">
        <w:rPr>
          <w:bCs/>
          <w:iCs/>
        </w:rPr>
        <w:t xml:space="preserve"> </w:t>
      </w:r>
      <w:r>
        <w:rPr>
          <w:bCs/>
          <w:iCs/>
        </w:rPr>
        <w:t>subject of intense research</w:t>
      </w:r>
      <w:r w:rsidRPr="00ED29BC">
        <w:rPr>
          <w:bCs/>
          <w:iCs/>
        </w:rPr>
        <w:t>.</w:t>
      </w:r>
    </w:p>
    <w:p w14:paraId="1BEE97F4" w14:textId="127C1EF8" w:rsidR="000E419B" w:rsidRDefault="000E419B" w:rsidP="00AB07EA">
      <w:pPr>
        <w:rPr>
          <w:rFonts w:asciiTheme="minorHAnsi" w:hAnsiTheme="minorHAnsi" w:cstheme="minorHAnsi"/>
          <w:color w:val="808080" w:themeColor="background1" w:themeShade="80"/>
        </w:rPr>
      </w:pPr>
    </w:p>
    <w:p w14:paraId="19EAB965" w14:textId="40190F56" w:rsidR="00C02899" w:rsidRDefault="004C44ED" w:rsidP="00AB07EA">
      <w:pPr>
        <w:rPr>
          <w:bCs/>
          <w:iCs/>
        </w:rPr>
      </w:pPr>
      <w:r>
        <w:t xml:space="preserve">The characterization of novel </w:t>
      </w:r>
      <w:r w:rsidR="0048691D">
        <w:t xml:space="preserve">SHP2 </w:t>
      </w:r>
      <w:r>
        <w:t>inhibitors in cells is a</w:t>
      </w:r>
      <w:r w:rsidRPr="00CA4737">
        <w:t xml:space="preserve">n essential aspect of </w:t>
      </w:r>
      <w:r>
        <w:t xml:space="preserve">the </w:t>
      </w:r>
      <w:r w:rsidRPr="00CA4737">
        <w:t xml:space="preserve">lead </w:t>
      </w:r>
      <w:r w:rsidRPr="00CA4737">
        <w:lastRenderedPageBreak/>
        <w:t xml:space="preserve">optimization </w:t>
      </w:r>
      <w:r>
        <w:t>process. C</w:t>
      </w:r>
      <w:r w:rsidRPr="00CA4737">
        <w:t>ritically</w:t>
      </w:r>
      <w:r>
        <w:t xml:space="preserve">, </w:t>
      </w:r>
      <w:r w:rsidRPr="00CA4737">
        <w:t xml:space="preserve">proven target engagement </w:t>
      </w:r>
      <w:r>
        <w:t>of the inhibitor under physiological conditions provides an additional level of confidence</w:t>
      </w:r>
      <w:r w:rsidRPr="00CA4737">
        <w:t xml:space="preserve"> that resources for medicinal chemistry are efficiently deployed on compounds with promising cellular efficacy. </w:t>
      </w:r>
      <w:r>
        <w:t xml:space="preserve">In the past, several methods to assess the binding of small molecule inhibitors to their targets </w:t>
      </w:r>
      <w:r w:rsidRPr="00CA4737">
        <w:t>have been developed, primarily for protein kinases</w:t>
      </w:r>
      <w:r w:rsidRPr="00CA4737">
        <w:fldChar w:fldCharType="begin"/>
      </w:r>
      <w:r w:rsidR="004B60A7">
        <w:instrText xml:space="preserve"> ADDIN EN.CITE &lt;EndNote&gt;&lt;Cite&gt;&lt;Author&gt;Smyth&lt;/Author&gt;&lt;Year&gt;2009&lt;/Year&gt;&lt;RecNum&gt;1615&lt;/RecNum&gt;&lt;DisplayText&gt;&lt;style face="superscript"&gt;32&lt;/style&gt;&lt;/DisplayText&gt;&lt;record&gt;&lt;rec-number&gt;1615&lt;/rec-number&gt;&lt;foreign-keys&gt;&lt;key app="EN" db-id="2vv0tverzxvsriep25hx9v0it500aezrt5a9" timestamp="1569362810" guid="41c80c6c-48a5-4c08-bb84-6457b03bd5a0"&gt;1615&lt;/key&gt;&lt;/foreign-keys&gt;&lt;ref-type name="Journal Article"&gt;17&lt;/ref-type&gt;&lt;contributors&gt;&lt;authors&gt;&lt;author&gt;Smyth, L. A.&lt;/author&gt;&lt;author&gt;Collins, I.&lt;/author&gt;&lt;/authors&gt;&lt;/contributors&gt;&lt;auth-address&gt;Cancer Research UK Centre for Cancer Therapeutics, The Institute of Cancer Research, 15 Cotswold Road, Sutton, Surrey, SM2 5NG, UK, lynette.smyth@icr.ac.uk.&lt;/auth-address&gt;&lt;titles&gt;&lt;title&gt;Measuring and interpreting the selectivity of protein kinase inhibitors&lt;/title&gt;&lt;secondary-title&gt;J Chem Biol&lt;/secondary-title&gt;&lt;/titles&gt;&lt;pages&gt;131-51&lt;/pages&gt;&lt;volume&gt;2&lt;/volume&gt;&lt;number&gt;3&lt;/number&gt;&lt;edition&gt;2009/07/02&lt;/edition&gt;&lt;dates&gt;&lt;year&gt;2009&lt;/year&gt;&lt;pub-dates&gt;&lt;date&gt;Aug&lt;/date&gt;&lt;/pub-dates&gt;&lt;/dates&gt;&lt;isbn&gt;1864-6158 (Print)&amp;#xD;1864-6158 (Linking)&lt;/isbn&gt;&lt;accession-num&gt;19568781&lt;/accession-num&gt;&lt;urls&gt;&lt;related-urls&gt;&lt;url&gt;https://www.ncbi.nlm.nih.gov/pubmed/19568781&lt;/url&gt;&lt;url&gt;https://www.ncbi.nlm.nih.gov/pmc/articles/PMC2725273/pdf/12154_2009_Article_23.pdf&lt;/url&gt;&lt;/related-urls&gt;&lt;/urls&gt;&lt;custom2&gt;PMC2725273&lt;/custom2&gt;&lt;electronic-resource-num&gt;10.1007/s12154-009-0023-9&lt;/electronic-resource-num&gt;&lt;/record&gt;&lt;/Cite&gt;&lt;/EndNote&gt;</w:instrText>
      </w:r>
      <w:r w:rsidRPr="00CA4737">
        <w:fldChar w:fldCharType="separate"/>
      </w:r>
      <w:r w:rsidR="0048691D" w:rsidRPr="0048691D">
        <w:rPr>
          <w:noProof/>
          <w:vertAlign w:val="superscript"/>
        </w:rPr>
        <w:t>32</w:t>
      </w:r>
      <w:r w:rsidRPr="00CA4737">
        <w:fldChar w:fldCharType="end"/>
      </w:r>
      <w:r>
        <w:t>.</w:t>
      </w:r>
      <w:r w:rsidRPr="00CA4737">
        <w:t xml:space="preserve"> </w:t>
      </w:r>
      <w:r w:rsidR="00A869E5" w:rsidRPr="00A869E5">
        <w:t>To develop a SHP2 cellular target engagement assay, we utilized a cellular thermal shift assay</w:t>
      </w:r>
      <w:r w:rsidR="00A869E5" w:rsidRPr="00A869E5">
        <w:rPr>
          <w:bCs/>
        </w:rPr>
        <w:fldChar w:fldCharType="begin">
          <w:fldData xml:space="preserve">PEVuZE5vdGU+PENpdGU+PEF1dGhvcj5NYXJ0aW5leiBNb2xpbmE8L0F1dGhvcj48WWVhcj4yMDEz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</w:fldData>
        </w:fldChar>
      </w:r>
      <w:r w:rsidR="00A869E5" w:rsidRPr="00A869E5">
        <w:rPr>
          <w:bCs/>
        </w:rPr>
        <w:instrText xml:space="preserve"> ADDIN EN.CITE </w:instrText>
      </w:r>
      <w:r w:rsidR="00A869E5" w:rsidRPr="00A869E5">
        <w:rPr>
          <w:bCs/>
        </w:rPr>
        <w:fldChar w:fldCharType="begin">
          <w:fldData xml:space="preserve">PEVuZE5vdGU+PENpdGU+PEF1dGhvcj5NYXJ0aW5leiBNb2xpbmE8L0F1dGhvcj48WWVhcj4yMDEz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</w:fldData>
        </w:fldChar>
      </w:r>
      <w:r w:rsidR="00A869E5" w:rsidRPr="00A869E5">
        <w:rPr>
          <w:bCs/>
        </w:rPr>
        <w:instrText xml:space="preserve"> ADDIN EN.CITE.DATA </w:instrText>
      </w:r>
      <w:r w:rsidR="00A869E5" w:rsidRPr="00A869E5">
        <w:fldChar w:fldCharType="end"/>
      </w:r>
      <w:r w:rsidR="00A869E5" w:rsidRPr="00A869E5">
        <w:rPr>
          <w:bCs/>
        </w:rPr>
      </w:r>
      <w:r w:rsidR="00A869E5" w:rsidRPr="00A869E5">
        <w:rPr>
          <w:bCs/>
        </w:rPr>
        <w:fldChar w:fldCharType="separate"/>
      </w:r>
      <w:r w:rsidR="00A869E5" w:rsidRPr="00A869E5">
        <w:rPr>
          <w:bCs/>
          <w:vertAlign w:val="superscript"/>
        </w:rPr>
        <w:t>33</w:t>
      </w:r>
      <w:r w:rsidR="00A869E5" w:rsidRPr="00A869E5">
        <w:fldChar w:fldCharType="end"/>
      </w:r>
      <w:r w:rsidR="00A869E5" w:rsidRPr="00A869E5">
        <w:t>.</w:t>
      </w:r>
      <w:r w:rsidR="00A869E5" w:rsidRPr="00A869E5">
        <w:rPr>
          <w:bCs/>
        </w:rPr>
        <w:t xml:space="preserve"> </w:t>
      </w:r>
      <w:r w:rsidR="002C39FA">
        <w:rPr>
          <w:bCs/>
        </w:rPr>
        <w:t>This assay</w:t>
      </w:r>
      <w:r w:rsidR="00A869E5" w:rsidRPr="00A869E5">
        <w:rPr>
          <w:bCs/>
        </w:rPr>
        <w:t>, similar to th</w:t>
      </w:r>
      <w:r w:rsidR="00A869E5" w:rsidRPr="002C39FA">
        <w:rPr>
          <w:bCs/>
        </w:rPr>
        <w:t xml:space="preserve">e in vitro thermal </w:t>
      </w:r>
      <w:r w:rsidR="00A869E5" w:rsidRPr="00A869E5">
        <w:rPr>
          <w:bCs/>
        </w:rPr>
        <w:t>shift (PTS) assay</w:t>
      </w:r>
      <w:r w:rsidR="00556EC7">
        <w:rPr>
          <w:bCs/>
        </w:rPr>
        <w:t xml:space="preserve"> for proteins</w:t>
      </w:r>
      <w:r w:rsidR="00A869E5" w:rsidRPr="00A869E5">
        <w:fldChar w:fldCharType="begin"/>
      </w:r>
      <w:r w:rsidR="004B60A7">
        <w:instrText xml:space="preserve"> ADDIN EN.CITE &lt;EndNote&gt;&lt;Cite&gt;&lt;Author&gt;Ericsson&lt;/Author&gt;&lt;Year&gt;2006&lt;/Year&gt;&lt;RecNum&gt;91&lt;/RecNum&gt;&lt;DisplayText&gt;&lt;style face="superscript"&gt;34&lt;/style&gt;&lt;/DisplayText&gt;&lt;record&gt;&lt;rec-number&gt;91&lt;/rec-number&gt;&lt;foreign-keys&gt;&lt;key app="EN" db-id="2vv0tverzxvsriep25hx9v0it500aezrt5a9" timestamp="1569362802" guid="ba7a52c8-6379-462a-b21e-94e44940a7f6"&gt;91&lt;/key&gt;&lt;/foreign-keys&gt;&lt;ref-type name="Journal Article"&gt;17&lt;/ref-type&gt;&lt;contributors&gt;&lt;authors&gt;&lt;author&gt;Ericsson, UB&lt;/author&gt;&lt;author&gt;Hallberg, BM&lt;/author&gt;&lt;author&gt;Detitta, GT&lt;/author&gt;&lt;author&gt;Dekker, N&lt;/author&gt;&lt;author&gt;Nordlund, P&lt;/author&gt;&lt;/authors&gt;&lt;/contributors&gt;&lt;auth-address&gt;Department of Biochemistry and Biophysics, Stockholm University, Stockholm SE-109 51, Sweden.&lt;/auth-address&gt;&lt;titles&gt;&lt;title&gt;Thermofluor-based high-throughput stability optimization of proteins for structural studies.&lt;/title&gt;&lt;secondary-title&gt;Anal Biochem&lt;/secondary-title&gt;&lt;/titles&gt;&lt;periodical&gt;&lt;full-title&gt;Analytical Biochemistry&lt;/full-title&gt;&lt;abbr-1&gt;Anal. Biochem.&lt;/abbr-1&gt;&lt;abbr-2&gt;Anal Biochem&lt;/abbr-2&gt;&lt;/periodical&gt;&lt;pages&gt;289-98&lt;/pages&gt;&lt;volume&gt;357&lt;/volume&gt;&lt;number&gt;2&lt;/number&gt;&lt;dates&gt;&lt;year&gt;2006&lt;/year&gt;&lt;pub-dates&gt;&lt;date&gt;Oct 15&lt;/date&gt;&lt;/pub-dates&gt;&lt;/dates&gt;&lt;publisher&gt;United States&lt;/publisher&gt;&lt;accession-num&gt;16962548&lt;/accession-num&gt;&lt;urls&gt;&lt;related-urls&gt;&lt;url&gt;http://www.ncbi.nlm.nih.gov/entrez/query.fcgi?cmd=Retrieve&amp;amp;db=PubMed&amp;amp;dopt=Citation&amp;amp;list_uids=16962548&lt;/url&gt;&lt;url&gt;http://ac.els-cdn.com/S0003269706005355/1-s2.0-S0003269706005355-main.pdf?_tid=0e784cc8-32ec-11e4-a954-00000aab0f27&amp;amp;acdnat=1409695196_231bff2107abf8624305d9cc5b0d6291&lt;/url&gt;&lt;/related-urls&gt;&lt;/urls&gt;&lt;electronic-resource-num&gt;10.1016/j.ab.2006.07.027&lt;/electronic-resource-num&gt;&lt;/record&gt;&lt;/Cite&gt;&lt;/EndNote&gt;</w:instrText>
      </w:r>
      <w:r w:rsidR="00A869E5" w:rsidRPr="00A869E5">
        <w:fldChar w:fldCharType="separate"/>
      </w:r>
      <w:r w:rsidR="00A869E5" w:rsidRPr="00A869E5">
        <w:rPr>
          <w:noProof/>
          <w:vertAlign w:val="superscript"/>
        </w:rPr>
        <w:t>34</w:t>
      </w:r>
      <w:r w:rsidR="00A869E5" w:rsidRPr="00A869E5">
        <w:fldChar w:fldCharType="end"/>
      </w:r>
      <w:r w:rsidR="00A869E5" w:rsidRPr="00A869E5">
        <w:t xml:space="preserve">, </w:t>
      </w:r>
      <w:r w:rsidR="00A869E5" w:rsidRPr="00A869E5">
        <w:rPr>
          <w:bCs/>
        </w:rPr>
        <w:t>monitors</w:t>
      </w:r>
      <w:r w:rsidR="00556EC7">
        <w:rPr>
          <w:bCs/>
        </w:rPr>
        <w:t xml:space="preserve"> the</w:t>
      </w:r>
      <w:r w:rsidR="00A869E5" w:rsidRPr="00A869E5">
        <w:rPr>
          <w:bCs/>
        </w:rPr>
        <w:t xml:space="preserve"> target protein thermal stability, which is typically altered by the binding of small molecules. The original assay is a low throughput assay that utilizes antibodies to quantify target protein levels.  Alternatively, we chose a recently reported variant of</w:t>
      </w:r>
      <w:r w:rsidR="002C39FA">
        <w:rPr>
          <w:bCs/>
        </w:rPr>
        <w:t xml:space="preserve"> the thermal shift assay</w:t>
      </w:r>
      <w:r w:rsidR="00A869E5" w:rsidRPr="00A869E5">
        <w:rPr>
          <w:bCs/>
        </w:rPr>
        <w:t xml:space="preserve"> that utilizes a </w:t>
      </w:r>
      <w:r w:rsidR="00A869E5" w:rsidRPr="00A869E5">
        <w:rPr>
          <w:bCs/>
          <w:lang w:val="el-GR"/>
        </w:rPr>
        <w:t>β-</w:t>
      </w:r>
      <w:r w:rsidR="00A869E5" w:rsidRPr="00A869E5">
        <w:rPr>
          <w:bCs/>
        </w:rPr>
        <w:t>galactosidase enzyme fragment complementation (EFC) assay (</w:t>
      </w:r>
      <w:r w:rsidR="00A869E5" w:rsidRPr="00A869E5">
        <w:rPr>
          <w:b/>
        </w:rPr>
        <w:t>Figure 2</w:t>
      </w:r>
      <w:r w:rsidR="00A869E5" w:rsidRPr="00A869E5">
        <w:rPr>
          <w:bCs/>
        </w:rPr>
        <w:t>)</w:t>
      </w:r>
      <w:r w:rsidR="00D67EB1" w:rsidRPr="00A869E5">
        <w:rPr>
          <w:bCs/>
        </w:rPr>
        <w:fldChar w:fldCharType="begin"/>
      </w:r>
      <w:r w:rsidR="004B60A7">
        <w:rPr>
          <w:bCs/>
        </w:rPr>
        <w:instrText xml:space="preserve"> ADDIN EN.CITE &lt;EndNote&gt;&lt;Cite&gt;&lt;Author&gt;McNulty&lt;/Author&gt;&lt;Year&gt;2018&lt;/Year&gt;&lt;RecNum&gt;1578&lt;/RecNum&gt;&lt;DisplayText&gt;&lt;style face="superscript"&gt;35&lt;/style&gt;&lt;/DisplayText&gt;&lt;record&gt;&lt;rec-number&gt;1578&lt;/rec-number&gt;&lt;foreign-keys&gt;&lt;key app="EN" db-id="2vv0tverzxvsriep25hx9v0it500aezrt5a9" timestamp="1569362810" guid="a8040f69-6d81-4f78-a003-a9815a38d2e2"&gt;1578&lt;/key&gt;&lt;/foreign-keys&gt;&lt;ref-type name="Journal Article"&gt;17&lt;/ref-type&gt;&lt;contributors&gt;&lt;authors&gt;&lt;author&gt;McNulty, D. E.&lt;/author&gt;&lt;author&gt;Bonnette, W. G.&lt;/author&gt;&lt;author&gt;Qi, H.&lt;/author&gt;&lt;author&gt;Wang, L.&lt;/author&gt;&lt;author&gt;Ho, T. F.&lt;/author&gt;&lt;author&gt;Waszkiewicz, A.&lt;/author&gt;&lt;author&gt;Kallal, L. A.&lt;/author&gt;&lt;author&gt;Nagarajan, R. P.&lt;/author&gt;&lt;author&gt;Stern, M.&lt;/author&gt;&lt;author&gt;Quinn, A. M.&lt;/author&gt;&lt;author&gt;Creasy, C. L.&lt;/author&gt;&lt;author&gt;Su, D. S.&lt;/author&gt;&lt;author&gt;Graves, A. P.&lt;/author&gt;&lt;author&gt;Annan, R. S.&lt;/author&gt;&lt;author&gt;Sweitzer, S. M.&lt;/author&gt;&lt;author&gt;Holbert, M. A.&lt;/author&gt;&lt;/authors&gt;&lt;/contributors&gt;&lt;auth-address&gt;1 GlaxoSmithKline, Collegeville, PA, USA.&lt;/auth-address&gt;&lt;titles&gt;&lt;title&gt;A High-Throughput Dose-Response Cellular Thermal Shift Assay for Rapid Screening of Drug Target Engagement in Living Cells, Exemplified Using SMYD3 and IDO1&lt;/title&gt;&lt;secondary-title&gt;SLAS Discov&lt;/secondary-title&gt;&lt;/titles&gt;&lt;pages&gt;34-46&lt;/pages&gt;&lt;volume&gt;23&lt;/volume&gt;&lt;number&gt;1&lt;/number&gt;&lt;edition&gt;2017/09/29&lt;/edition&gt;&lt;keywords&gt;&lt;keyword&gt;*cell-based assays&lt;/keyword&gt;&lt;keyword&gt;*epigenetics&lt;/keyword&gt;&lt;keyword&gt;*ligand binding&lt;/keyword&gt;&lt;keyword&gt;*pharmacology&lt;/keyword&gt;&lt;keyword&gt;*phenotypic drug discovery&lt;/keyword&gt;&lt;keyword&gt;*receptor binding&lt;/keyword&gt;&lt;/keywords&gt;&lt;dates&gt;&lt;year&gt;2018&lt;/year&gt;&lt;pub-dates&gt;&lt;date&gt;Jan&lt;/date&gt;&lt;/pub-dates&gt;&lt;/dates&gt;&lt;isbn&gt;2472-5560 (Electronic)&amp;#xD;2472-5552 (Linking)&lt;/isbn&gt;&lt;accession-num&gt;28957646&lt;/accession-num&gt;&lt;urls&gt;&lt;related-urls&gt;&lt;url&gt;https://www.ncbi.nlm.nih.gov/pubmed/28957646&lt;/url&gt;&lt;/related-urls&gt;&lt;/urls&gt;&lt;electronic-resource-num&gt;10.1177/2472555217732014&lt;/electronic-resource-num&gt;&lt;/record&gt;&lt;/Cite&gt;&lt;/EndNote&gt;</w:instrText>
      </w:r>
      <w:r w:rsidR="00D67EB1" w:rsidRPr="00A869E5">
        <w:rPr>
          <w:bCs/>
        </w:rPr>
        <w:fldChar w:fldCharType="separate"/>
      </w:r>
      <w:r w:rsidR="00D67EB1" w:rsidRPr="00A869E5">
        <w:rPr>
          <w:bCs/>
          <w:noProof/>
          <w:vertAlign w:val="superscript"/>
        </w:rPr>
        <w:t>35</w:t>
      </w:r>
      <w:r w:rsidR="00D67EB1" w:rsidRPr="00A869E5">
        <w:fldChar w:fldCharType="end"/>
      </w:r>
      <w:r w:rsidR="00D67EB1">
        <w:t>.</w:t>
      </w:r>
      <w:r w:rsidR="00A869E5" w:rsidRPr="00A869E5">
        <w:rPr>
          <w:bCs/>
        </w:rPr>
        <w:t xml:space="preserve"> </w:t>
      </w:r>
      <w:r w:rsidR="00A869E5" w:rsidRPr="00A869E5">
        <w:rPr>
          <w:bCs/>
          <w:iCs/>
        </w:rPr>
        <w:t xml:space="preserve">For these experiments, the protein of interest is expressed </w:t>
      </w:r>
      <w:r w:rsidR="00ED509B" w:rsidRPr="00A869E5">
        <w:rPr>
          <w:bCs/>
          <w:iCs/>
        </w:rPr>
        <w:t xml:space="preserve">in cells </w:t>
      </w:r>
      <w:r w:rsidR="00A869E5" w:rsidRPr="00A869E5">
        <w:rPr>
          <w:bCs/>
          <w:iCs/>
        </w:rPr>
        <w:t xml:space="preserve">as an N- or C-terminal fusion protein </w:t>
      </w:r>
      <w:r w:rsidR="00ED509B">
        <w:rPr>
          <w:bCs/>
          <w:iCs/>
        </w:rPr>
        <w:t>carrying</w:t>
      </w:r>
      <w:r w:rsidR="00A869E5" w:rsidRPr="00A869E5">
        <w:rPr>
          <w:bCs/>
          <w:iCs/>
        </w:rPr>
        <w:t xml:space="preserve"> an enhanced </w:t>
      </w:r>
      <w:proofErr w:type="spellStart"/>
      <w:r w:rsidR="00A869E5" w:rsidRPr="00A869E5">
        <w:rPr>
          <w:bCs/>
          <w:iCs/>
        </w:rPr>
        <w:t>ProLabel</w:t>
      </w:r>
      <w:proofErr w:type="spellEnd"/>
      <w:r w:rsidR="00A869E5" w:rsidRPr="00A869E5">
        <w:rPr>
          <w:bCs/>
          <w:iCs/>
        </w:rPr>
        <w:t xml:space="preserve"> tag (</w:t>
      </w:r>
      <w:proofErr w:type="spellStart"/>
      <w:r w:rsidR="00A869E5" w:rsidRPr="00A869E5">
        <w:rPr>
          <w:bCs/>
          <w:iCs/>
        </w:rPr>
        <w:t>ePL</w:t>
      </w:r>
      <w:proofErr w:type="spellEnd"/>
      <w:r w:rsidR="00A869E5" w:rsidRPr="00A869E5">
        <w:rPr>
          <w:bCs/>
          <w:iCs/>
        </w:rPr>
        <w:t>, a 42 amino acid</w:t>
      </w:r>
      <w:r w:rsidR="00A869E5" w:rsidRPr="00A869E5">
        <w:t xml:space="preserve"> fragment of β-galactosidase</w:t>
      </w:r>
      <w:r w:rsidR="00A869E5" w:rsidRPr="00A869E5">
        <w:rPr>
          <w:bCs/>
          <w:iCs/>
        </w:rPr>
        <w:t>)</w:t>
      </w:r>
      <w:r w:rsidR="00ED509B">
        <w:rPr>
          <w:bCs/>
          <w:iCs/>
        </w:rPr>
        <w:t xml:space="preserve">. Cells </w:t>
      </w:r>
      <w:r w:rsidR="00A869E5" w:rsidRPr="00A869E5">
        <w:rPr>
          <w:bCs/>
          <w:iCs/>
        </w:rPr>
        <w:t xml:space="preserve">are </w:t>
      </w:r>
      <w:r w:rsidR="00ED509B">
        <w:rPr>
          <w:bCs/>
          <w:iCs/>
        </w:rPr>
        <w:t xml:space="preserve">then </w:t>
      </w:r>
      <w:r w:rsidR="00A869E5" w:rsidRPr="00A869E5">
        <w:rPr>
          <w:bCs/>
          <w:iCs/>
        </w:rPr>
        <w:t>transferred to 384</w:t>
      </w:r>
      <w:r w:rsidR="002C39FA">
        <w:rPr>
          <w:bCs/>
          <w:iCs/>
        </w:rPr>
        <w:t xml:space="preserve"> </w:t>
      </w:r>
      <w:r w:rsidR="00A869E5" w:rsidRPr="00A869E5">
        <w:rPr>
          <w:bCs/>
          <w:iCs/>
        </w:rPr>
        <w:t xml:space="preserve">well PCR compatible plates and incubated with compounds of interest. A thermocycler is utilized to apply a temperature gradient to the cells, whose proteins will denature and aggregate as the temperature increases based upon their thermal stability. The </w:t>
      </w:r>
      <w:r w:rsidR="00ED509B">
        <w:rPr>
          <w:bCs/>
          <w:iCs/>
        </w:rPr>
        <w:t>ability</w:t>
      </w:r>
      <w:r w:rsidR="00ED509B" w:rsidRPr="00A869E5">
        <w:rPr>
          <w:bCs/>
          <w:iCs/>
        </w:rPr>
        <w:t xml:space="preserve"> </w:t>
      </w:r>
      <w:r w:rsidR="00A869E5" w:rsidRPr="00A869E5">
        <w:rPr>
          <w:bCs/>
          <w:iCs/>
        </w:rPr>
        <w:t xml:space="preserve">of a </w:t>
      </w:r>
      <w:r w:rsidR="00ED509B">
        <w:rPr>
          <w:bCs/>
          <w:iCs/>
        </w:rPr>
        <w:t xml:space="preserve">candidate </w:t>
      </w:r>
      <w:r w:rsidR="00A869E5" w:rsidRPr="00A869E5">
        <w:rPr>
          <w:bCs/>
          <w:iCs/>
        </w:rPr>
        <w:t xml:space="preserve">compound </w:t>
      </w:r>
      <w:r w:rsidR="00ED509B">
        <w:rPr>
          <w:bCs/>
          <w:iCs/>
        </w:rPr>
        <w:t>to</w:t>
      </w:r>
      <w:r w:rsidR="00A869E5" w:rsidRPr="00A869E5">
        <w:rPr>
          <w:bCs/>
          <w:iCs/>
        </w:rPr>
        <w:t xml:space="preserve"> bind and stabilize the protein </w:t>
      </w:r>
      <w:r w:rsidR="00ED509B">
        <w:rPr>
          <w:bCs/>
          <w:iCs/>
        </w:rPr>
        <w:t xml:space="preserve">of interest </w:t>
      </w:r>
      <w:r w:rsidR="00A869E5" w:rsidRPr="00A869E5">
        <w:rPr>
          <w:bCs/>
          <w:iCs/>
        </w:rPr>
        <w:t xml:space="preserve">will result in </w:t>
      </w:r>
      <w:r w:rsidR="00ED509B">
        <w:rPr>
          <w:bCs/>
          <w:iCs/>
        </w:rPr>
        <w:t xml:space="preserve">an increased </w:t>
      </w:r>
      <w:r w:rsidR="00A869E5" w:rsidRPr="00A869E5">
        <w:rPr>
          <w:bCs/>
          <w:iCs/>
        </w:rPr>
        <w:t xml:space="preserve">thermal stability </w:t>
      </w:r>
      <w:r w:rsidR="00ED509B">
        <w:rPr>
          <w:bCs/>
          <w:iCs/>
        </w:rPr>
        <w:t>of</w:t>
      </w:r>
      <w:r w:rsidR="00ED509B" w:rsidRPr="00A869E5">
        <w:rPr>
          <w:bCs/>
          <w:iCs/>
        </w:rPr>
        <w:t xml:space="preserve"> </w:t>
      </w:r>
      <w:r w:rsidR="00A869E5" w:rsidRPr="00A869E5">
        <w:rPr>
          <w:bCs/>
          <w:iCs/>
        </w:rPr>
        <w:t xml:space="preserve">that protein. Therefore, following </w:t>
      </w:r>
      <w:r w:rsidR="000E4863">
        <w:rPr>
          <w:bCs/>
          <w:iCs/>
        </w:rPr>
        <w:t xml:space="preserve">the </w:t>
      </w:r>
      <w:r w:rsidR="00A869E5" w:rsidRPr="00A869E5">
        <w:rPr>
          <w:bCs/>
          <w:iCs/>
        </w:rPr>
        <w:t xml:space="preserve">lysis of the cells, those tagged proteins that have been stabilized by </w:t>
      </w:r>
      <w:r w:rsidR="00ED509B">
        <w:rPr>
          <w:bCs/>
          <w:iCs/>
        </w:rPr>
        <w:t xml:space="preserve">a </w:t>
      </w:r>
      <w:r w:rsidR="0072556F">
        <w:rPr>
          <w:bCs/>
          <w:iCs/>
        </w:rPr>
        <w:t xml:space="preserve">candidate </w:t>
      </w:r>
      <w:r w:rsidR="00A869E5" w:rsidRPr="00A869E5">
        <w:rPr>
          <w:bCs/>
          <w:iCs/>
        </w:rPr>
        <w:t>compound will remain in solution</w:t>
      </w:r>
      <w:r w:rsidR="00ED509B">
        <w:rPr>
          <w:bCs/>
          <w:iCs/>
        </w:rPr>
        <w:t xml:space="preserve"> at higher temperatures than </w:t>
      </w:r>
      <w:r w:rsidR="00ED509B" w:rsidRPr="00A869E5">
        <w:rPr>
          <w:bCs/>
          <w:iCs/>
        </w:rPr>
        <w:t>tagged proteins</w:t>
      </w:r>
      <w:r w:rsidR="00ED509B">
        <w:rPr>
          <w:bCs/>
          <w:iCs/>
        </w:rPr>
        <w:t xml:space="preserve"> of cells incubated with </w:t>
      </w:r>
      <w:r w:rsidR="00A401D5">
        <w:rPr>
          <w:bCs/>
          <w:iCs/>
        </w:rPr>
        <w:t>vehicle control</w:t>
      </w:r>
      <w:r w:rsidR="00A869E5" w:rsidRPr="00A869E5">
        <w:rPr>
          <w:bCs/>
          <w:iCs/>
        </w:rPr>
        <w:t>.</w:t>
      </w:r>
      <w:r w:rsidR="00A401D5">
        <w:rPr>
          <w:bCs/>
          <w:iCs/>
        </w:rPr>
        <w:t xml:space="preserve"> </w:t>
      </w:r>
      <w:r w:rsidR="00A869E5" w:rsidRPr="00A869E5">
        <w:rPr>
          <w:bCs/>
          <w:iCs/>
        </w:rPr>
        <w:t xml:space="preserve">Reporter enzyme acceptor (EA) is able to complement the soluble </w:t>
      </w:r>
      <w:proofErr w:type="spellStart"/>
      <w:r w:rsidR="00A401D5" w:rsidRPr="00A869E5">
        <w:rPr>
          <w:bCs/>
          <w:iCs/>
        </w:rPr>
        <w:t>ePL</w:t>
      </w:r>
      <w:proofErr w:type="spellEnd"/>
      <w:r w:rsidR="00A401D5" w:rsidRPr="00A869E5">
        <w:rPr>
          <w:bCs/>
          <w:iCs/>
        </w:rPr>
        <w:t xml:space="preserve">-tagged </w:t>
      </w:r>
      <w:r w:rsidR="00A869E5" w:rsidRPr="00A869E5">
        <w:rPr>
          <w:bCs/>
          <w:iCs/>
        </w:rPr>
        <w:t>proteins, result</w:t>
      </w:r>
      <w:r w:rsidR="00A401D5">
        <w:rPr>
          <w:bCs/>
          <w:iCs/>
        </w:rPr>
        <w:t>ing</w:t>
      </w:r>
      <w:r w:rsidR="00A869E5" w:rsidRPr="00A869E5">
        <w:rPr>
          <w:bCs/>
          <w:iCs/>
        </w:rPr>
        <w:t xml:space="preserve"> in detectable </w:t>
      </w:r>
      <w:r w:rsidR="00317A4C" w:rsidRPr="0063333B">
        <w:rPr>
          <w:rFonts w:ascii="Symbol" w:hAnsi="Symbol"/>
          <w:bCs/>
          <w:iCs/>
        </w:rPr>
        <w:t></w:t>
      </w:r>
      <w:r w:rsidR="00A869E5" w:rsidRPr="00A869E5">
        <w:rPr>
          <w:bCs/>
          <w:iCs/>
        </w:rPr>
        <w:t>-galactosidase activity using a luminescence substrate.</w:t>
      </w:r>
    </w:p>
    <w:p w14:paraId="248AAFCB" w14:textId="77777777" w:rsidR="00C02899" w:rsidRDefault="00C02899" w:rsidP="00AB07EA">
      <w:pPr>
        <w:rPr>
          <w:bCs/>
          <w:iCs/>
        </w:rPr>
      </w:pPr>
    </w:p>
    <w:p w14:paraId="07FF123B" w14:textId="4EDADD1D" w:rsidR="004C44ED" w:rsidRDefault="007A59F1" w:rsidP="00AB07EA">
      <w:pPr>
        <w:rPr>
          <w:bCs/>
          <w:iCs/>
        </w:rPr>
      </w:pPr>
      <w:r>
        <w:rPr>
          <w:bCs/>
          <w:iCs/>
        </w:rPr>
        <w:t>W</w:t>
      </w:r>
      <w:r w:rsidR="004C44ED">
        <w:rPr>
          <w:bCs/>
          <w:iCs/>
        </w:rPr>
        <w:t>e recently developed</w:t>
      </w:r>
      <w:r w:rsidR="00A401D5">
        <w:rPr>
          <w:bCs/>
          <w:iCs/>
        </w:rPr>
        <w:t xml:space="preserve"> a </w:t>
      </w:r>
      <w:r w:rsidR="004C44ED">
        <w:rPr>
          <w:bCs/>
          <w:iCs/>
        </w:rPr>
        <w:t xml:space="preserve">robust </w:t>
      </w:r>
      <w:r w:rsidR="00A401D5">
        <w:rPr>
          <w:bCs/>
          <w:iCs/>
        </w:rPr>
        <w:t xml:space="preserve">cellular thermal shift assay </w:t>
      </w:r>
      <w:r w:rsidR="004C44ED">
        <w:rPr>
          <w:bCs/>
          <w:iCs/>
        </w:rPr>
        <w:t xml:space="preserve">for wild-type SHP2 </w:t>
      </w:r>
      <w:r w:rsidR="00DF7678">
        <w:rPr>
          <w:bCs/>
          <w:iCs/>
        </w:rPr>
        <w:t xml:space="preserve">(SHP2-WT) </w:t>
      </w:r>
      <w:r w:rsidR="004C44ED">
        <w:rPr>
          <w:bCs/>
          <w:iCs/>
        </w:rPr>
        <w:t xml:space="preserve">and a </w:t>
      </w:r>
      <w:r w:rsidR="004C44ED">
        <w:rPr>
          <w:rFonts w:cs="Arial"/>
        </w:rPr>
        <w:t>frequent SHP2 oncogenic variant</w:t>
      </w:r>
      <w:r w:rsidR="004C44ED" w:rsidRPr="00967616">
        <w:rPr>
          <w:rFonts w:cs="Arial"/>
        </w:rPr>
        <w:t xml:space="preserve"> </w:t>
      </w:r>
      <w:r w:rsidR="004C44ED">
        <w:rPr>
          <w:rFonts w:cs="Arial"/>
        </w:rPr>
        <w:t xml:space="preserve">(SHP2-E76K) </w:t>
      </w:r>
      <w:r w:rsidR="004C44ED">
        <w:rPr>
          <w:bCs/>
          <w:iCs/>
        </w:rPr>
        <w:t>in a miniaturized 384-well format</w:t>
      </w:r>
      <w:r w:rsidR="004C44ED">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Pr>
          <w:bCs/>
          <w:iCs/>
        </w:rPr>
        <w:instrText xml:space="preserve"> ADDIN EN.CITE </w:instrText>
      </w:r>
      <w:r w:rsidR="004B60A7">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Pr>
          <w:bCs/>
          <w:iCs/>
        </w:rPr>
        <w:instrText xml:space="preserve"> ADDIN EN.CITE.DATA </w:instrText>
      </w:r>
      <w:r w:rsidR="004B60A7">
        <w:rPr>
          <w:bCs/>
          <w:iCs/>
        </w:rPr>
      </w:r>
      <w:r w:rsidR="004B60A7">
        <w:rPr>
          <w:bCs/>
          <w:iCs/>
        </w:rPr>
        <w:fldChar w:fldCharType="end"/>
      </w:r>
      <w:r w:rsidR="004C44ED">
        <w:rPr>
          <w:bCs/>
          <w:iCs/>
        </w:rPr>
      </w:r>
      <w:r w:rsidR="004C44ED">
        <w:rPr>
          <w:bCs/>
          <w:iCs/>
        </w:rPr>
        <w:fldChar w:fldCharType="separate"/>
      </w:r>
      <w:r w:rsidR="0048691D" w:rsidRPr="0048691D">
        <w:rPr>
          <w:bCs/>
          <w:iCs/>
          <w:noProof/>
          <w:vertAlign w:val="superscript"/>
        </w:rPr>
        <w:t>36</w:t>
      </w:r>
      <w:r w:rsidR="004C44ED">
        <w:rPr>
          <w:bCs/>
          <w:iCs/>
        </w:rPr>
        <w:fldChar w:fldCharType="end"/>
      </w:r>
      <w:r w:rsidR="004C44ED">
        <w:rPr>
          <w:bCs/>
          <w:iCs/>
        </w:rPr>
        <w:t>. Here, we report a detailed protocol of this assay, which reliably detect</w:t>
      </w:r>
      <w:r w:rsidR="00A401D5">
        <w:rPr>
          <w:bCs/>
          <w:iCs/>
        </w:rPr>
        <w:t>s</w:t>
      </w:r>
      <w:r w:rsidR="004C44ED">
        <w:rPr>
          <w:bCs/>
          <w:iCs/>
        </w:rPr>
        <w:t xml:space="preserve"> target engagement </w:t>
      </w:r>
      <w:r w:rsidR="00F21E1D">
        <w:rPr>
          <w:bCs/>
          <w:iCs/>
        </w:rPr>
        <w:t>by</w:t>
      </w:r>
      <w:r w:rsidR="004C44ED">
        <w:rPr>
          <w:bCs/>
          <w:iCs/>
        </w:rPr>
        <w:t xml:space="preserve"> SHP2 inhibitors in cells </w:t>
      </w:r>
      <w:r w:rsidR="004C44ED">
        <w:rPr>
          <w:rFonts w:cs="Arial"/>
        </w:rPr>
        <w:t xml:space="preserve">and </w:t>
      </w:r>
      <w:r w:rsidR="004C44ED" w:rsidRPr="002C08A9">
        <w:rPr>
          <w:rFonts w:cs="Arial"/>
        </w:rPr>
        <w:t>demonstrate</w:t>
      </w:r>
      <w:r w:rsidR="004C44ED">
        <w:rPr>
          <w:rFonts w:cs="Arial"/>
        </w:rPr>
        <w:t>s a high degree of correlation between inhibitor potency and cellular thermal shift data.</w:t>
      </w:r>
      <w:r w:rsidR="00770C79">
        <w:rPr>
          <w:rFonts w:cs="Arial"/>
        </w:rPr>
        <w:t xml:space="preserve"> The general assay workflow is illustrated in </w:t>
      </w:r>
      <w:r w:rsidR="00770C79" w:rsidRPr="00770C79">
        <w:rPr>
          <w:rFonts w:cs="Arial"/>
          <w:b/>
          <w:bCs/>
        </w:rPr>
        <w:t xml:space="preserve">Figure </w:t>
      </w:r>
      <w:r w:rsidR="00980378">
        <w:rPr>
          <w:rFonts w:cs="Arial"/>
          <w:b/>
          <w:bCs/>
        </w:rPr>
        <w:t>3</w:t>
      </w:r>
      <w:r w:rsidR="00770C79">
        <w:rPr>
          <w:rFonts w:cs="Arial"/>
        </w:rPr>
        <w:t>.</w:t>
      </w:r>
      <w:r w:rsidR="00D6389C">
        <w:rPr>
          <w:rFonts w:cs="Arial"/>
        </w:rPr>
        <w:t xml:space="preserve"> </w:t>
      </w:r>
      <w:r w:rsidR="003D4F2C">
        <w:rPr>
          <w:rFonts w:cs="Arial"/>
        </w:rPr>
        <w:t xml:space="preserve">Our platform uses N-terminally tagged full-length ePL-SHP2 fusion proteins. For the generation of the corresponding </w:t>
      </w:r>
      <w:r w:rsidR="00292E05" w:rsidRPr="00292E05">
        <w:rPr>
          <w:rFonts w:cs="Arial"/>
        </w:rPr>
        <w:t>pICP-ePL-N-SHP2</w:t>
      </w:r>
      <w:r w:rsidR="00292E05">
        <w:rPr>
          <w:rFonts w:cs="Arial"/>
        </w:rPr>
        <w:t>-</w:t>
      </w:r>
      <w:r w:rsidR="003D4F2C" w:rsidRPr="003D4F2C">
        <w:rPr>
          <w:rFonts w:cs="Arial"/>
        </w:rPr>
        <w:t xml:space="preserve">WT </w:t>
      </w:r>
      <w:r w:rsidR="003D4F2C">
        <w:rPr>
          <w:rFonts w:cs="Arial"/>
        </w:rPr>
        <w:t xml:space="preserve">and </w:t>
      </w:r>
      <w:r w:rsidR="00292E05" w:rsidRPr="00292E05">
        <w:rPr>
          <w:rFonts w:cs="Arial"/>
        </w:rPr>
        <w:t>pICP-ePL-N-SHP2</w:t>
      </w:r>
      <w:r w:rsidR="003D4F2C" w:rsidRPr="003D4F2C">
        <w:rPr>
          <w:rFonts w:cs="Arial"/>
        </w:rPr>
        <w:t>-</w:t>
      </w:r>
      <w:r w:rsidR="003D4F2C">
        <w:rPr>
          <w:rFonts w:cs="Arial"/>
        </w:rPr>
        <w:t>E76K expression plasmids, please refer to our recent publication</w:t>
      </w:r>
      <w:r w:rsidR="003D4F2C">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Pr>
          <w:bCs/>
          <w:iCs/>
        </w:rPr>
        <w:instrText xml:space="preserve"> ADDIN EN.CITE </w:instrText>
      </w:r>
      <w:r w:rsidR="004B60A7">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Pr>
          <w:bCs/>
          <w:iCs/>
        </w:rPr>
        <w:instrText xml:space="preserve"> ADDIN EN.CITE.DATA </w:instrText>
      </w:r>
      <w:r w:rsidR="004B60A7">
        <w:rPr>
          <w:bCs/>
          <w:iCs/>
        </w:rPr>
      </w:r>
      <w:r w:rsidR="004B60A7">
        <w:rPr>
          <w:bCs/>
          <w:iCs/>
        </w:rPr>
        <w:fldChar w:fldCharType="end"/>
      </w:r>
      <w:r w:rsidR="003D4F2C">
        <w:rPr>
          <w:bCs/>
          <w:iCs/>
        </w:rPr>
      </w:r>
      <w:r w:rsidR="003D4F2C">
        <w:rPr>
          <w:bCs/>
          <w:iCs/>
        </w:rPr>
        <w:fldChar w:fldCharType="separate"/>
      </w:r>
      <w:r w:rsidR="003D4F2C" w:rsidRPr="0048691D">
        <w:rPr>
          <w:bCs/>
          <w:iCs/>
          <w:noProof/>
          <w:vertAlign w:val="superscript"/>
        </w:rPr>
        <w:t>36</w:t>
      </w:r>
      <w:r w:rsidR="003D4F2C">
        <w:rPr>
          <w:bCs/>
          <w:iCs/>
        </w:rPr>
        <w:fldChar w:fldCharType="end"/>
      </w:r>
      <w:r w:rsidR="003D4F2C">
        <w:rPr>
          <w:rFonts w:cs="Arial"/>
        </w:rPr>
        <w:t xml:space="preserve">. </w:t>
      </w:r>
      <w:r w:rsidR="000240C8">
        <w:rPr>
          <w:rFonts w:cs="Arial"/>
        </w:rPr>
        <w:t xml:space="preserve">This assay </w:t>
      </w:r>
      <w:r w:rsidR="0056653B">
        <w:rPr>
          <w:rFonts w:cs="Arial"/>
        </w:rPr>
        <w:t>can be performed using a thermal gradient to establish SHP2 thermal profiles and determine SHP2 melting temperature</w:t>
      </w:r>
      <w:r w:rsidR="00394511">
        <w:rPr>
          <w:rFonts w:cs="Arial"/>
        </w:rPr>
        <w:t>s</w:t>
      </w:r>
      <w:r w:rsidR="0056653B">
        <w:rPr>
          <w:rFonts w:cs="Arial"/>
        </w:rPr>
        <w:t xml:space="preserve"> in the presence or absence of inhibitor. Once thermal profiles have been established, </w:t>
      </w:r>
      <w:r w:rsidR="000240C8">
        <w:rPr>
          <w:rFonts w:cs="Arial"/>
        </w:rPr>
        <w:t>it</w:t>
      </w:r>
      <w:r w:rsidR="0056653B">
        <w:rPr>
          <w:rFonts w:cs="Arial"/>
        </w:rPr>
        <w:t xml:space="preserve"> can also be performed under isothermal conditions, allowing inhibitor dose-response assessment. Both types of experiment</w:t>
      </w:r>
      <w:r w:rsidR="00A401D5">
        <w:rPr>
          <w:rFonts w:cs="Arial"/>
        </w:rPr>
        <w:t>s</w:t>
      </w:r>
      <w:r w:rsidR="0056653B">
        <w:rPr>
          <w:rFonts w:cs="Arial"/>
        </w:rPr>
        <w:t xml:space="preserve"> are described below.</w:t>
      </w:r>
    </w:p>
    <w:p w14:paraId="3EBCD1CE" w14:textId="77777777" w:rsidR="0085498E" w:rsidRPr="001B1519" w:rsidRDefault="0085498E" w:rsidP="00AB07EA">
      <w:pPr>
        <w:rPr>
          <w:rFonts w:asciiTheme="minorHAnsi" w:hAnsiTheme="minorHAnsi" w:cstheme="minorHAnsi"/>
          <w:color w:val="808080" w:themeColor="background1" w:themeShade="80"/>
        </w:rPr>
      </w:pPr>
    </w:p>
    <w:p w14:paraId="3D4CD2F3" w14:textId="7468A26B" w:rsidR="006305D7" w:rsidRDefault="006305D7" w:rsidP="00AB07EA">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12DED898" w14:textId="77777777" w:rsidR="004D68ED" w:rsidRPr="001B1519" w:rsidRDefault="004D68ED" w:rsidP="00AB07EA">
      <w:pPr>
        <w:rPr>
          <w:rFonts w:asciiTheme="minorHAnsi" w:hAnsiTheme="minorHAnsi" w:cstheme="minorHAnsi"/>
          <w:color w:val="808080" w:themeColor="background1" w:themeShade="80"/>
        </w:rPr>
      </w:pPr>
    </w:p>
    <w:p w14:paraId="61553B2A" w14:textId="1B0BB985" w:rsidR="001B6870" w:rsidRDefault="003D2E1C" w:rsidP="00AB07EA">
      <w:pPr>
        <w:rPr>
          <w:rFonts w:asciiTheme="minorHAnsi" w:hAnsiTheme="minorHAnsi" w:cstheme="minorHAnsi"/>
          <w:b/>
          <w:color w:val="000000" w:themeColor="text1"/>
        </w:rPr>
      </w:pPr>
      <w:r w:rsidRPr="000240C8">
        <w:rPr>
          <w:rFonts w:asciiTheme="minorHAnsi" w:hAnsiTheme="minorHAnsi" w:cstheme="minorHAnsi"/>
          <w:b/>
          <w:bCs/>
          <w:color w:val="000000" w:themeColor="text1"/>
        </w:rPr>
        <w:t>1</w:t>
      </w:r>
      <w:r>
        <w:rPr>
          <w:rFonts w:asciiTheme="minorHAnsi" w:hAnsiTheme="minorHAnsi" w:cstheme="minorHAnsi"/>
          <w:color w:val="000000" w:themeColor="text1"/>
        </w:rPr>
        <w:t>.</w:t>
      </w:r>
      <w:r w:rsidR="007B048E" w:rsidRPr="00787EF1">
        <w:rPr>
          <w:rFonts w:asciiTheme="minorHAnsi" w:hAnsiTheme="minorHAnsi" w:cstheme="minorHAnsi"/>
          <w:color w:val="000000" w:themeColor="text1"/>
        </w:rPr>
        <w:t xml:space="preserve"> </w:t>
      </w:r>
      <w:r w:rsidR="007B048E" w:rsidRPr="00787EF1">
        <w:rPr>
          <w:rFonts w:asciiTheme="minorHAnsi" w:hAnsiTheme="minorHAnsi" w:cstheme="minorHAnsi"/>
          <w:b/>
          <w:color w:val="000000" w:themeColor="text1"/>
        </w:rPr>
        <w:t>Prepa</w:t>
      </w:r>
      <w:r w:rsidR="00CA5487">
        <w:rPr>
          <w:rFonts w:asciiTheme="minorHAnsi" w:hAnsiTheme="minorHAnsi" w:cstheme="minorHAnsi"/>
          <w:b/>
          <w:color w:val="000000" w:themeColor="text1"/>
        </w:rPr>
        <w:t xml:space="preserve">ration of </w:t>
      </w:r>
      <w:r w:rsidR="001B1615">
        <w:rPr>
          <w:rFonts w:asciiTheme="minorHAnsi" w:hAnsiTheme="minorHAnsi" w:cstheme="minorHAnsi"/>
          <w:b/>
          <w:color w:val="000000" w:themeColor="text1"/>
        </w:rPr>
        <w:t>c</w:t>
      </w:r>
      <w:r w:rsidR="00CA5487">
        <w:rPr>
          <w:rFonts w:asciiTheme="minorHAnsi" w:hAnsiTheme="minorHAnsi" w:cstheme="minorHAnsi"/>
          <w:b/>
          <w:color w:val="000000" w:themeColor="text1"/>
        </w:rPr>
        <w:t xml:space="preserve">ell </w:t>
      </w:r>
      <w:r w:rsidR="001B1615">
        <w:rPr>
          <w:rFonts w:asciiTheme="minorHAnsi" w:hAnsiTheme="minorHAnsi" w:cstheme="minorHAnsi"/>
          <w:b/>
          <w:color w:val="000000" w:themeColor="text1"/>
        </w:rPr>
        <w:t>c</w:t>
      </w:r>
      <w:r w:rsidR="00CA5487">
        <w:rPr>
          <w:rFonts w:asciiTheme="minorHAnsi" w:hAnsiTheme="minorHAnsi" w:cstheme="minorHAnsi"/>
          <w:b/>
          <w:color w:val="000000" w:themeColor="text1"/>
        </w:rPr>
        <w:t>ulture and reagents</w:t>
      </w:r>
    </w:p>
    <w:p w14:paraId="504DA604" w14:textId="77777777" w:rsidR="00FE2C29" w:rsidRPr="00FE2C29" w:rsidRDefault="00FE2C29" w:rsidP="00AB07EA">
      <w:pPr>
        <w:rPr>
          <w:rFonts w:asciiTheme="minorHAnsi" w:hAnsiTheme="minorHAnsi" w:cstheme="minorHAnsi"/>
          <w:b/>
          <w:color w:val="000000" w:themeColor="text1"/>
        </w:rPr>
      </w:pPr>
    </w:p>
    <w:p w14:paraId="40BADFA2" w14:textId="04A31174" w:rsidR="007B048E" w:rsidRDefault="00C55127" w:rsidP="00AB07EA">
      <w:pPr>
        <w:rPr>
          <w:rFonts w:cs="Arial"/>
          <w:color w:val="000000" w:themeColor="text1"/>
        </w:rPr>
      </w:pPr>
      <w:r>
        <w:rPr>
          <w:rFonts w:asciiTheme="minorHAnsi" w:hAnsiTheme="minorHAnsi" w:cstheme="minorHAnsi"/>
          <w:color w:val="000000" w:themeColor="text1"/>
        </w:rPr>
        <w:t>1.1</w:t>
      </w:r>
      <w:r w:rsidR="00E42BB8">
        <w:rPr>
          <w:rFonts w:asciiTheme="minorHAnsi" w:hAnsiTheme="minorHAnsi" w:cstheme="minorHAnsi"/>
          <w:color w:val="000000" w:themeColor="text1"/>
        </w:rPr>
        <w:t>.</w:t>
      </w:r>
      <w:r w:rsidR="003A7F0D">
        <w:rPr>
          <w:rFonts w:asciiTheme="minorHAnsi" w:hAnsiTheme="minorHAnsi" w:cstheme="minorHAnsi"/>
          <w:color w:val="000000" w:themeColor="text1"/>
        </w:rPr>
        <w:t xml:space="preserve"> </w:t>
      </w:r>
      <w:r w:rsidR="007B048E" w:rsidRPr="00787EF1">
        <w:rPr>
          <w:rFonts w:asciiTheme="minorHAnsi" w:hAnsiTheme="minorHAnsi" w:cstheme="minorHAnsi"/>
          <w:color w:val="000000" w:themeColor="text1"/>
        </w:rPr>
        <w:t xml:space="preserve">Formulate a 500 mL </w:t>
      </w:r>
      <w:r w:rsidR="007B048E">
        <w:rPr>
          <w:rFonts w:asciiTheme="minorHAnsi" w:hAnsiTheme="minorHAnsi" w:cstheme="minorHAnsi"/>
          <w:color w:val="000000" w:themeColor="text1"/>
        </w:rPr>
        <w:t xml:space="preserve">bottle of </w:t>
      </w:r>
      <w:r w:rsidR="0043637C">
        <w:rPr>
          <w:rFonts w:asciiTheme="minorHAnsi" w:hAnsiTheme="minorHAnsi" w:cstheme="minorHAnsi"/>
          <w:color w:val="000000" w:themeColor="text1"/>
        </w:rPr>
        <w:t>g</w:t>
      </w:r>
      <w:r w:rsidR="007B048E">
        <w:rPr>
          <w:rFonts w:asciiTheme="minorHAnsi" w:hAnsiTheme="minorHAnsi" w:cstheme="minorHAnsi"/>
          <w:color w:val="000000" w:themeColor="text1"/>
        </w:rPr>
        <w:t xml:space="preserve">rowth </w:t>
      </w:r>
      <w:r w:rsidR="0043637C">
        <w:rPr>
          <w:rFonts w:asciiTheme="minorHAnsi" w:hAnsiTheme="minorHAnsi" w:cstheme="minorHAnsi"/>
          <w:color w:val="000000" w:themeColor="text1"/>
        </w:rPr>
        <w:t>m</w:t>
      </w:r>
      <w:r w:rsidR="007B048E" w:rsidRPr="00787EF1">
        <w:rPr>
          <w:rFonts w:asciiTheme="minorHAnsi" w:hAnsiTheme="minorHAnsi" w:cstheme="minorHAnsi"/>
          <w:color w:val="000000" w:themeColor="text1"/>
        </w:rPr>
        <w:t>edia</w:t>
      </w:r>
      <w:r w:rsidR="00087504">
        <w:rPr>
          <w:rFonts w:asciiTheme="minorHAnsi" w:hAnsiTheme="minorHAnsi" w:cstheme="minorHAnsi"/>
          <w:color w:val="000000" w:themeColor="text1"/>
        </w:rPr>
        <w:t xml:space="preserve"> with </w:t>
      </w:r>
      <w:r w:rsidR="00461A8A">
        <w:rPr>
          <w:rFonts w:cs="Arial"/>
          <w:color w:val="000000" w:themeColor="text1"/>
        </w:rPr>
        <w:t>1</w:t>
      </w:r>
      <w:r w:rsidR="007B048E" w:rsidRPr="00787EF1">
        <w:rPr>
          <w:rFonts w:cs="Arial"/>
          <w:color w:val="000000" w:themeColor="text1"/>
        </w:rPr>
        <w:t xml:space="preserve">0% </w:t>
      </w:r>
      <w:r w:rsidR="00087504">
        <w:rPr>
          <w:rFonts w:cs="Arial"/>
          <w:color w:val="000000" w:themeColor="text1"/>
        </w:rPr>
        <w:t>f</w:t>
      </w:r>
      <w:r w:rsidR="004C26F3">
        <w:rPr>
          <w:rFonts w:cs="Arial"/>
          <w:color w:val="000000" w:themeColor="text1"/>
        </w:rPr>
        <w:t xml:space="preserve">etal </w:t>
      </w:r>
      <w:r w:rsidR="00087504">
        <w:rPr>
          <w:rFonts w:cs="Arial"/>
          <w:color w:val="000000" w:themeColor="text1"/>
        </w:rPr>
        <w:t>b</w:t>
      </w:r>
      <w:r w:rsidR="004C26F3">
        <w:rPr>
          <w:rFonts w:cs="Arial"/>
          <w:color w:val="000000" w:themeColor="text1"/>
        </w:rPr>
        <w:t xml:space="preserve">ovine </w:t>
      </w:r>
      <w:r w:rsidR="00087504">
        <w:rPr>
          <w:rFonts w:cs="Arial"/>
          <w:color w:val="000000" w:themeColor="text1"/>
        </w:rPr>
        <w:t>s</w:t>
      </w:r>
      <w:r w:rsidR="004C26F3">
        <w:rPr>
          <w:rFonts w:cs="Arial"/>
          <w:color w:val="000000" w:themeColor="text1"/>
        </w:rPr>
        <w:t>erum</w:t>
      </w:r>
      <w:r w:rsidR="0008770B">
        <w:rPr>
          <w:rFonts w:cs="Arial"/>
          <w:color w:val="000000" w:themeColor="text1"/>
        </w:rPr>
        <w:t xml:space="preserve">, </w:t>
      </w:r>
      <w:r w:rsidR="00D14489">
        <w:rPr>
          <w:rFonts w:cs="Arial"/>
          <w:color w:val="000000" w:themeColor="text1"/>
        </w:rPr>
        <w:t>1</w:t>
      </w:r>
      <w:r w:rsidR="000240C8">
        <w:rPr>
          <w:rFonts w:cs="Arial"/>
          <w:color w:val="000000" w:themeColor="text1"/>
        </w:rPr>
        <w:t>x</w:t>
      </w:r>
      <w:r w:rsidR="005D36D2">
        <w:rPr>
          <w:rFonts w:cs="Arial"/>
          <w:color w:val="000000" w:themeColor="text1"/>
        </w:rPr>
        <w:t xml:space="preserve"> </w:t>
      </w:r>
      <w:r w:rsidR="00087504">
        <w:rPr>
          <w:rFonts w:cs="Arial"/>
          <w:color w:val="000000" w:themeColor="text1"/>
        </w:rPr>
        <w:t>a</w:t>
      </w:r>
      <w:r w:rsidR="007B048E" w:rsidRPr="00787EF1">
        <w:rPr>
          <w:rFonts w:cs="Arial"/>
          <w:color w:val="000000" w:themeColor="text1"/>
        </w:rPr>
        <w:t>ntibiotic/</w:t>
      </w:r>
      <w:proofErr w:type="spellStart"/>
      <w:r w:rsidR="00087504">
        <w:rPr>
          <w:rFonts w:cs="Arial"/>
          <w:color w:val="000000" w:themeColor="text1"/>
        </w:rPr>
        <w:t>a</w:t>
      </w:r>
      <w:r w:rsidR="007B048E" w:rsidRPr="00787EF1">
        <w:rPr>
          <w:rFonts w:cs="Arial"/>
          <w:color w:val="000000" w:themeColor="text1"/>
        </w:rPr>
        <w:t>ntimicotic</w:t>
      </w:r>
      <w:proofErr w:type="spellEnd"/>
      <w:r w:rsidR="007B048E" w:rsidRPr="00787EF1">
        <w:rPr>
          <w:rFonts w:cs="Arial"/>
          <w:color w:val="000000" w:themeColor="text1"/>
        </w:rPr>
        <w:t>, 20 mM HE</w:t>
      </w:r>
      <w:r w:rsidR="00EA3869">
        <w:rPr>
          <w:rFonts w:cs="Arial"/>
          <w:color w:val="000000" w:themeColor="text1"/>
        </w:rPr>
        <w:t xml:space="preserve">PES, </w:t>
      </w:r>
      <w:r w:rsidR="00087504" w:rsidRPr="00787EF1">
        <w:rPr>
          <w:rFonts w:cs="Arial"/>
          <w:color w:val="000000" w:themeColor="text1"/>
        </w:rPr>
        <w:t xml:space="preserve">and </w:t>
      </w:r>
      <w:r w:rsidR="00413322">
        <w:rPr>
          <w:rFonts w:cs="Arial"/>
          <w:color w:val="000000" w:themeColor="text1"/>
        </w:rPr>
        <w:t>1 mM</w:t>
      </w:r>
      <w:r w:rsidR="00AA7596">
        <w:rPr>
          <w:rFonts w:cs="Arial"/>
          <w:color w:val="000000" w:themeColor="text1"/>
        </w:rPr>
        <w:t xml:space="preserve"> </w:t>
      </w:r>
      <w:r w:rsidR="00087504">
        <w:rPr>
          <w:rFonts w:cs="Arial"/>
          <w:color w:val="000000" w:themeColor="text1"/>
        </w:rPr>
        <w:t>s</w:t>
      </w:r>
      <w:r w:rsidR="00EA3869">
        <w:rPr>
          <w:rFonts w:cs="Arial"/>
          <w:color w:val="000000" w:themeColor="text1"/>
        </w:rPr>
        <w:t xml:space="preserve">odium </w:t>
      </w:r>
      <w:r w:rsidR="00087504">
        <w:rPr>
          <w:rFonts w:cs="Arial"/>
          <w:color w:val="000000" w:themeColor="text1"/>
        </w:rPr>
        <w:t>p</w:t>
      </w:r>
      <w:r w:rsidR="00EA3869">
        <w:rPr>
          <w:rFonts w:cs="Arial"/>
          <w:color w:val="000000" w:themeColor="text1"/>
        </w:rPr>
        <w:t>yruvate</w:t>
      </w:r>
      <w:r w:rsidR="00654709">
        <w:rPr>
          <w:rFonts w:cs="Arial"/>
          <w:color w:val="000000" w:themeColor="text1"/>
        </w:rPr>
        <w:t xml:space="preserve">. </w:t>
      </w:r>
      <w:r w:rsidR="00EA3869">
        <w:rPr>
          <w:rFonts w:cs="Arial"/>
          <w:color w:val="000000" w:themeColor="text1"/>
        </w:rPr>
        <w:t xml:space="preserve">Store </w:t>
      </w:r>
      <w:r w:rsidR="007B048E" w:rsidRPr="00787EF1">
        <w:rPr>
          <w:rFonts w:cs="Arial"/>
          <w:color w:val="000000" w:themeColor="text1"/>
        </w:rPr>
        <w:t>at 4</w:t>
      </w:r>
      <w:r w:rsidR="00E41889">
        <w:rPr>
          <w:rFonts w:cs="Arial"/>
          <w:color w:val="000000" w:themeColor="text1"/>
        </w:rPr>
        <w:t xml:space="preserve"> </w:t>
      </w:r>
      <w:r w:rsidR="007B048E" w:rsidRPr="00787EF1">
        <w:rPr>
          <w:rFonts w:cs="Arial"/>
          <w:color w:val="000000" w:themeColor="text1"/>
        </w:rPr>
        <w:t xml:space="preserve">°C. </w:t>
      </w:r>
    </w:p>
    <w:p w14:paraId="520C478C" w14:textId="77777777" w:rsidR="00081768" w:rsidRPr="00787EF1" w:rsidRDefault="00081768" w:rsidP="00AB07EA">
      <w:pPr>
        <w:rPr>
          <w:rFonts w:cs="Arial"/>
          <w:color w:val="000000" w:themeColor="text1"/>
        </w:rPr>
      </w:pPr>
    </w:p>
    <w:p w14:paraId="6EFA9805" w14:textId="2C2A7CE9" w:rsidR="005E0B16" w:rsidRDefault="00063CB3" w:rsidP="00AB07EA">
      <w:pPr>
        <w:rPr>
          <w:rFonts w:asciiTheme="minorHAnsi" w:hAnsiTheme="minorHAnsi" w:cstheme="minorHAnsi"/>
          <w:color w:val="000000" w:themeColor="text1"/>
        </w:rPr>
      </w:pPr>
      <w:r>
        <w:rPr>
          <w:rFonts w:asciiTheme="minorHAnsi" w:hAnsiTheme="minorHAnsi" w:cstheme="minorHAnsi"/>
          <w:color w:val="000000" w:themeColor="text1"/>
        </w:rPr>
        <w:t>1.2</w:t>
      </w:r>
      <w:r w:rsidR="002B71FF">
        <w:rPr>
          <w:rFonts w:asciiTheme="minorHAnsi" w:hAnsiTheme="minorHAnsi" w:cstheme="minorHAnsi"/>
          <w:color w:val="000000" w:themeColor="text1"/>
        </w:rPr>
        <w:t>.</w:t>
      </w:r>
      <w:r w:rsidR="00DA183E">
        <w:rPr>
          <w:rFonts w:asciiTheme="minorHAnsi" w:hAnsiTheme="minorHAnsi" w:cstheme="minorHAnsi"/>
          <w:color w:val="000000" w:themeColor="text1"/>
        </w:rPr>
        <w:t xml:space="preserve"> </w:t>
      </w:r>
      <w:r w:rsidR="007B048E" w:rsidRPr="00787EF1">
        <w:rPr>
          <w:rFonts w:asciiTheme="minorHAnsi" w:hAnsiTheme="minorHAnsi" w:cstheme="minorHAnsi"/>
          <w:color w:val="000000" w:themeColor="text1"/>
        </w:rPr>
        <w:t xml:space="preserve">Thaw </w:t>
      </w:r>
      <w:r w:rsidR="006B2CD7">
        <w:rPr>
          <w:rFonts w:asciiTheme="minorHAnsi" w:hAnsiTheme="minorHAnsi" w:cstheme="minorHAnsi"/>
          <w:color w:val="000000" w:themeColor="text1"/>
        </w:rPr>
        <w:t>cellular thermal shift</w:t>
      </w:r>
      <w:r w:rsidR="00246989" w:rsidRPr="00246989">
        <w:rPr>
          <w:rFonts w:asciiTheme="minorHAnsi" w:hAnsiTheme="minorHAnsi" w:cstheme="minorHAnsi"/>
          <w:color w:val="000000" w:themeColor="text1"/>
        </w:rPr>
        <w:t xml:space="preserve"> </w:t>
      </w:r>
      <w:r w:rsidR="00246989">
        <w:rPr>
          <w:rFonts w:asciiTheme="minorHAnsi" w:hAnsiTheme="minorHAnsi" w:cstheme="minorHAnsi"/>
          <w:color w:val="000000" w:themeColor="text1"/>
        </w:rPr>
        <w:t>reagents (</w:t>
      </w:r>
      <w:r w:rsidR="007B048E" w:rsidRPr="00787EF1">
        <w:rPr>
          <w:rFonts w:asciiTheme="minorHAnsi" w:hAnsiTheme="minorHAnsi" w:cstheme="minorHAnsi"/>
          <w:color w:val="000000" w:themeColor="text1"/>
        </w:rPr>
        <w:t xml:space="preserve">EA reagent, </w:t>
      </w:r>
      <w:r w:rsidR="00087504">
        <w:rPr>
          <w:rFonts w:asciiTheme="minorHAnsi" w:hAnsiTheme="minorHAnsi" w:cstheme="minorHAnsi"/>
          <w:color w:val="000000" w:themeColor="text1"/>
        </w:rPr>
        <w:t>l</w:t>
      </w:r>
      <w:r w:rsidR="007B048E" w:rsidRPr="00787EF1">
        <w:rPr>
          <w:rFonts w:asciiTheme="minorHAnsi" w:hAnsiTheme="minorHAnsi" w:cstheme="minorHAnsi"/>
          <w:color w:val="000000" w:themeColor="text1"/>
        </w:rPr>
        <w:t xml:space="preserve">ysis </w:t>
      </w:r>
      <w:r w:rsidR="00087504">
        <w:rPr>
          <w:rFonts w:asciiTheme="minorHAnsi" w:hAnsiTheme="minorHAnsi" w:cstheme="minorHAnsi"/>
          <w:color w:val="000000" w:themeColor="text1"/>
        </w:rPr>
        <w:t>b</w:t>
      </w:r>
      <w:r w:rsidR="007B048E" w:rsidRPr="00787EF1">
        <w:rPr>
          <w:rFonts w:asciiTheme="minorHAnsi" w:hAnsiTheme="minorHAnsi" w:cstheme="minorHAnsi"/>
          <w:color w:val="000000" w:themeColor="text1"/>
        </w:rPr>
        <w:t>uffer</w:t>
      </w:r>
      <w:r w:rsidR="00087504">
        <w:rPr>
          <w:rFonts w:asciiTheme="minorHAnsi" w:hAnsiTheme="minorHAnsi" w:cstheme="minorHAnsi"/>
          <w:color w:val="000000" w:themeColor="text1"/>
        </w:rPr>
        <w:t>,</w:t>
      </w:r>
      <w:r w:rsidR="007B048E" w:rsidRPr="00787EF1">
        <w:rPr>
          <w:rFonts w:asciiTheme="minorHAnsi" w:hAnsiTheme="minorHAnsi" w:cstheme="minorHAnsi"/>
          <w:color w:val="000000" w:themeColor="text1"/>
        </w:rPr>
        <w:t xml:space="preserve"> and </w:t>
      </w:r>
      <w:r w:rsidR="00087504">
        <w:rPr>
          <w:rFonts w:asciiTheme="minorHAnsi" w:hAnsiTheme="minorHAnsi" w:cstheme="minorHAnsi"/>
          <w:color w:val="000000" w:themeColor="text1"/>
        </w:rPr>
        <w:t>s</w:t>
      </w:r>
      <w:r w:rsidR="007B048E" w:rsidRPr="00787EF1">
        <w:rPr>
          <w:rFonts w:asciiTheme="minorHAnsi" w:hAnsiTheme="minorHAnsi" w:cstheme="minorHAnsi"/>
          <w:color w:val="000000" w:themeColor="text1"/>
        </w:rPr>
        <w:t>ubstrate</w:t>
      </w:r>
      <w:r w:rsidR="00246989">
        <w:rPr>
          <w:rFonts w:asciiTheme="minorHAnsi" w:hAnsiTheme="minorHAnsi" w:cstheme="minorHAnsi"/>
          <w:color w:val="000000" w:themeColor="text1"/>
        </w:rPr>
        <w:t>)</w:t>
      </w:r>
      <w:r w:rsidR="007B048E" w:rsidRPr="00787EF1">
        <w:rPr>
          <w:rFonts w:asciiTheme="minorHAnsi" w:hAnsiTheme="minorHAnsi" w:cstheme="minorHAnsi"/>
          <w:color w:val="000000" w:themeColor="text1"/>
        </w:rPr>
        <w:t xml:space="preserve"> from frozen original stock</w:t>
      </w:r>
      <w:r w:rsidR="007B048E">
        <w:rPr>
          <w:rFonts w:asciiTheme="minorHAnsi" w:hAnsiTheme="minorHAnsi" w:cstheme="minorHAnsi"/>
          <w:color w:val="000000" w:themeColor="text1"/>
        </w:rPr>
        <w:t xml:space="preserve"> bottles</w:t>
      </w:r>
      <w:r w:rsidR="007B048E" w:rsidRPr="00787EF1">
        <w:rPr>
          <w:rFonts w:asciiTheme="minorHAnsi" w:hAnsiTheme="minorHAnsi" w:cstheme="minorHAnsi"/>
          <w:color w:val="000000" w:themeColor="text1"/>
        </w:rPr>
        <w:t xml:space="preserve">. </w:t>
      </w:r>
    </w:p>
    <w:p w14:paraId="79008B86" w14:textId="77777777" w:rsidR="0092452D" w:rsidRDefault="0092452D" w:rsidP="00AB07EA">
      <w:pPr>
        <w:rPr>
          <w:rFonts w:asciiTheme="minorHAnsi" w:hAnsiTheme="minorHAnsi" w:cstheme="minorHAnsi"/>
          <w:color w:val="000000" w:themeColor="text1"/>
        </w:rPr>
      </w:pPr>
    </w:p>
    <w:p w14:paraId="19039F26" w14:textId="0F828518" w:rsidR="0092452D" w:rsidRDefault="005E0B16" w:rsidP="00AB07EA">
      <w:pPr>
        <w:rPr>
          <w:rFonts w:cs="Arial"/>
          <w:color w:val="000000" w:themeColor="text1"/>
        </w:rPr>
      </w:pPr>
      <w:r>
        <w:rPr>
          <w:rFonts w:asciiTheme="minorHAnsi" w:hAnsiTheme="minorHAnsi" w:cstheme="minorHAnsi"/>
          <w:color w:val="000000" w:themeColor="text1"/>
        </w:rPr>
        <w:t xml:space="preserve">1.3. </w:t>
      </w:r>
      <w:r w:rsidR="007B048E" w:rsidRPr="00787EF1">
        <w:rPr>
          <w:rFonts w:asciiTheme="minorHAnsi" w:hAnsiTheme="minorHAnsi" w:cstheme="minorHAnsi"/>
          <w:color w:val="000000" w:themeColor="text1"/>
        </w:rPr>
        <w:t xml:space="preserve">Dispense </w:t>
      </w:r>
      <w:r w:rsidR="00087504">
        <w:rPr>
          <w:rFonts w:asciiTheme="minorHAnsi" w:hAnsiTheme="minorHAnsi" w:cstheme="minorHAnsi"/>
          <w:color w:val="000000" w:themeColor="text1"/>
        </w:rPr>
        <w:t xml:space="preserve">reagents and buffer </w:t>
      </w:r>
      <w:r w:rsidR="007B048E" w:rsidRPr="00787EF1">
        <w:rPr>
          <w:rFonts w:asciiTheme="minorHAnsi" w:hAnsiTheme="minorHAnsi" w:cstheme="minorHAnsi"/>
          <w:color w:val="000000" w:themeColor="text1"/>
        </w:rPr>
        <w:t>as 2 mL aliquots and store at -20</w:t>
      </w:r>
      <w:r w:rsidR="000240C8">
        <w:rPr>
          <w:rFonts w:asciiTheme="minorHAnsi" w:hAnsiTheme="minorHAnsi" w:cstheme="minorHAnsi"/>
          <w:color w:val="000000" w:themeColor="text1"/>
        </w:rPr>
        <w:t xml:space="preserve"> </w:t>
      </w:r>
      <w:r w:rsidR="007B048E" w:rsidRPr="00787EF1">
        <w:rPr>
          <w:rFonts w:cs="Arial"/>
          <w:color w:val="000000" w:themeColor="text1"/>
        </w:rPr>
        <w:t>°C</w:t>
      </w:r>
      <w:r w:rsidR="007B048E">
        <w:rPr>
          <w:rFonts w:cs="Arial"/>
          <w:color w:val="000000" w:themeColor="text1"/>
        </w:rPr>
        <w:t xml:space="preserve">. </w:t>
      </w:r>
    </w:p>
    <w:p w14:paraId="59D8406E" w14:textId="77777777" w:rsidR="0092452D" w:rsidRDefault="0092452D" w:rsidP="00AB07EA">
      <w:pPr>
        <w:rPr>
          <w:rFonts w:cs="Arial"/>
          <w:color w:val="000000" w:themeColor="text1"/>
        </w:rPr>
      </w:pPr>
      <w:r>
        <w:rPr>
          <w:rFonts w:cs="Arial"/>
          <w:color w:val="000000" w:themeColor="text1"/>
        </w:rPr>
        <w:t xml:space="preserve"> </w:t>
      </w:r>
    </w:p>
    <w:p w14:paraId="22C9059B" w14:textId="2226CCB6" w:rsidR="007B048E" w:rsidRDefault="00E02322" w:rsidP="00AB07EA">
      <w:pPr>
        <w:rPr>
          <w:rFonts w:asciiTheme="minorHAnsi" w:hAnsiTheme="minorHAnsi" w:cstheme="minorHAnsi"/>
          <w:color w:val="000000" w:themeColor="text1"/>
        </w:rPr>
      </w:pPr>
      <w:r>
        <w:rPr>
          <w:rFonts w:cs="Arial"/>
          <w:color w:val="000000" w:themeColor="text1"/>
        </w:rPr>
        <w:t>NOTE</w:t>
      </w:r>
      <w:r w:rsidR="0092452D">
        <w:rPr>
          <w:rFonts w:cs="Arial"/>
          <w:color w:val="000000" w:themeColor="text1"/>
        </w:rPr>
        <w:t>:</w:t>
      </w:r>
      <w:r>
        <w:rPr>
          <w:rFonts w:cs="Arial"/>
          <w:color w:val="000000" w:themeColor="text1"/>
        </w:rPr>
        <w:t xml:space="preserve"> </w:t>
      </w:r>
      <w:r w:rsidR="007B048E">
        <w:rPr>
          <w:rFonts w:cs="Arial"/>
          <w:color w:val="000000" w:themeColor="text1"/>
        </w:rPr>
        <w:t xml:space="preserve">Avoid freeze/thaw </w:t>
      </w:r>
      <w:r w:rsidR="00046B06">
        <w:rPr>
          <w:rFonts w:cs="Arial"/>
          <w:color w:val="000000" w:themeColor="text1"/>
        </w:rPr>
        <w:t xml:space="preserve">for reproducibility </w:t>
      </w:r>
      <w:r w:rsidR="007B048E">
        <w:rPr>
          <w:rFonts w:cs="Arial"/>
          <w:color w:val="000000" w:themeColor="text1"/>
        </w:rPr>
        <w:t xml:space="preserve">and use </w:t>
      </w:r>
      <w:r w:rsidR="007B048E" w:rsidRPr="00787EF1">
        <w:rPr>
          <w:rFonts w:cs="Arial"/>
          <w:color w:val="000000" w:themeColor="text1"/>
        </w:rPr>
        <w:t xml:space="preserve">only that </w:t>
      </w:r>
      <w:r w:rsidR="007B048E">
        <w:rPr>
          <w:rFonts w:cs="Arial"/>
          <w:color w:val="000000" w:themeColor="text1"/>
        </w:rPr>
        <w:t xml:space="preserve">volume of reagent </w:t>
      </w:r>
      <w:r w:rsidR="007B048E" w:rsidRPr="00787EF1">
        <w:rPr>
          <w:rFonts w:cs="Arial"/>
          <w:color w:val="000000" w:themeColor="text1"/>
        </w:rPr>
        <w:t xml:space="preserve">required for </w:t>
      </w:r>
      <w:r w:rsidR="007B048E">
        <w:rPr>
          <w:rFonts w:cs="Arial"/>
          <w:color w:val="000000" w:themeColor="text1"/>
        </w:rPr>
        <w:t xml:space="preserve">the </w:t>
      </w:r>
      <w:r w:rsidR="007B048E" w:rsidRPr="00787EF1">
        <w:rPr>
          <w:rFonts w:cs="Arial"/>
          <w:color w:val="000000" w:themeColor="text1"/>
        </w:rPr>
        <w:t>assay procedure.</w:t>
      </w:r>
      <w:r w:rsidR="00DA183E">
        <w:rPr>
          <w:rFonts w:asciiTheme="minorHAnsi" w:hAnsiTheme="minorHAnsi" w:cstheme="minorHAnsi"/>
          <w:color w:val="000000" w:themeColor="text1"/>
        </w:rPr>
        <w:t xml:space="preserve"> </w:t>
      </w:r>
    </w:p>
    <w:p w14:paraId="0692E1A3" w14:textId="77777777" w:rsidR="00081768" w:rsidRDefault="00081768" w:rsidP="00AB07EA">
      <w:pPr>
        <w:rPr>
          <w:rFonts w:asciiTheme="minorHAnsi" w:hAnsiTheme="minorHAnsi" w:cstheme="minorHAnsi"/>
          <w:color w:val="000000" w:themeColor="text1"/>
        </w:rPr>
      </w:pPr>
    </w:p>
    <w:p w14:paraId="14E8DCFC" w14:textId="257F959A" w:rsidR="007B048E" w:rsidRDefault="00BD69E9" w:rsidP="00AB07EA">
      <w:pPr>
        <w:rPr>
          <w:rFonts w:asciiTheme="minorHAnsi" w:hAnsiTheme="minorHAnsi" w:cstheme="minorHAnsi"/>
          <w:b/>
          <w:color w:val="000000" w:themeColor="text1"/>
        </w:rPr>
      </w:pPr>
      <w:r>
        <w:rPr>
          <w:rFonts w:asciiTheme="minorHAnsi" w:hAnsiTheme="minorHAnsi" w:cstheme="minorHAnsi"/>
          <w:b/>
          <w:color w:val="000000" w:themeColor="text1"/>
        </w:rPr>
        <w:t>2.</w:t>
      </w:r>
      <w:r w:rsidR="007B048E" w:rsidRPr="00480757">
        <w:rPr>
          <w:rFonts w:asciiTheme="minorHAnsi" w:hAnsiTheme="minorHAnsi" w:cstheme="minorHAnsi"/>
          <w:b/>
          <w:color w:val="000000" w:themeColor="text1"/>
        </w:rPr>
        <w:t xml:space="preserve"> Growth </w:t>
      </w:r>
      <w:r w:rsidR="007B048E">
        <w:rPr>
          <w:rFonts w:asciiTheme="minorHAnsi" w:hAnsiTheme="minorHAnsi" w:cstheme="minorHAnsi"/>
          <w:b/>
          <w:color w:val="000000" w:themeColor="text1"/>
        </w:rPr>
        <w:t xml:space="preserve">and maintenance </w:t>
      </w:r>
      <w:r w:rsidR="007B048E" w:rsidRPr="00480757">
        <w:rPr>
          <w:rFonts w:asciiTheme="minorHAnsi" w:hAnsiTheme="minorHAnsi" w:cstheme="minorHAnsi"/>
          <w:b/>
          <w:color w:val="000000" w:themeColor="text1"/>
        </w:rPr>
        <w:t xml:space="preserve">of HEK293T </w:t>
      </w:r>
      <w:r w:rsidR="001B1615">
        <w:rPr>
          <w:rFonts w:asciiTheme="minorHAnsi" w:hAnsiTheme="minorHAnsi" w:cstheme="minorHAnsi"/>
          <w:b/>
          <w:color w:val="000000" w:themeColor="text1"/>
        </w:rPr>
        <w:t>c</w:t>
      </w:r>
      <w:r w:rsidR="007B048E" w:rsidRPr="00480757">
        <w:rPr>
          <w:rFonts w:asciiTheme="minorHAnsi" w:hAnsiTheme="minorHAnsi" w:cstheme="minorHAnsi"/>
          <w:b/>
          <w:color w:val="000000" w:themeColor="text1"/>
        </w:rPr>
        <w:t xml:space="preserve">ells </w:t>
      </w:r>
    </w:p>
    <w:p w14:paraId="290A92BE" w14:textId="77777777" w:rsidR="0077524E" w:rsidRDefault="0077524E" w:rsidP="00AB07EA">
      <w:pPr>
        <w:rPr>
          <w:rFonts w:asciiTheme="minorHAnsi" w:hAnsiTheme="minorHAnsi" w:cstheme="minorHAnsi"/>
          <w:color w:val="000000" w:themeColor="text1"/>
        </w:rPr>
      </w:pPr>
    </w:p>
    <w:p w14:paraId="6F450458" w14:textId="2CF642E0" w:rsidR="00A069BD" w:rsidRDefault="00631665" w:rsidP="00AB07EA">
      <w:pPr>
        <w:rPr>
          <w:rFonts w:asciiTheme="minorHAnsi" w:hAnsiTheme="minorHAnsi" w:cstheme="minorHAnsi"/>
          <w:color w:val="000000" w:themeColor="text1"/>
        </w:rPr>
      </w:pPr>
      <w:r>
        <w:rPr>
          <w:rFonts w:asciiTheme="minorHAnsi" w:hAnsiTheme="minorHAnsi" w:cstheme="minorHAnsi"/>
          <w:color w:val="000000" w:themeColor="text1"/>
        </w:rPr>
        <w:t>2.1</w:t>
      </w:r>
      <w:r w:rsidR="00822EA1">
        <w:rPr>
          <w:rFonts w:asciiTheme="minorHAnsi" w:hAnsiTheme="minorHAnsi" w:cstheme="minorHAnsi"/>
          <w:color w:val="000000" w:themeColor="text1"/>
        </w:rPr>
        <w:t>. Obtai</w:t>
      </w:r>
      <w:r>
        <w:rPr>
          <w:rFonts w:asciiTheme="minorHAnsi" w:hAnsiTheme="minorHAnsi" w:cstheme="minorHAnsi"/>
          <w:color w:val="000000" w:themeColor="text1"/>
        </w:rPr>
        <w:t xml:space="preserve">n </w:t>
      </w:r>
      <w:r w:rsidR="00822EA1">
        <w:rPr>
          <w:rFonts w:asciiTheme="minorHAnsi" w:hAnsiTheme="minorHAnsi" w:cstheme="minorHAnsi"/>
          <w:color w:val="000000" w:themeColor="text1"/>
        </w:rPr>
        <w:t xml:space="preserve">low passage </w:t>
      </w:r>
      <w:r w:rsidR="003D38BA">
        <w:rPr>
          <w:rFonts w:asciiTheme="minorHAnsi" w:hAnsiTheme="minorHAnsi" w:cstheme="minorHAnsi"/>
          <w:color w:val="000000" w:themeColor="text1"/>
        </w:rPr>
        <w:t xml:space="preserve">adherent </w:t>
      </w:r>
      <w:r w:rsidR="00822EA1">
        <w:rPr>
          <w:rFonts w:asciiTheme="minorHAnsi" w:hAnsiTheme="minorHAnsi" w:cstheme="minorHAnsi"/>
          <w:color w:val="000000" w:themeColor="text1"/>
        </w:rPr>
        <w:t xml:space="preserve">HEK293T cells from </w:t>
      </w:r>
      <w:proofErr w:type="spellStart"/>
      <w:r w:rsidR="00822EA1">
        <w:rPr>
          <w:rFonts w:asciiTheme="minorHAnsi" w:hAnsiTheme="minorHAnsi" w:cstheme="minorHAnsi"/>
          <w:color w:val="000000" w:themeColor="text1"/>
        </w:rPr>
        <w:t>cryo</w:t>
      </w:r>
      <w:proofErr w:type="spellEnd"/>
      <w:r w:rsidR="00682B35">
        <w:rPr>
          <w:rFonts w:asciiTheme="minorHAnsi" w:hAnsiTheme="minorHAnsi" w:cstheme="minorHAnsi"/>
          <w:color w:val="000000" w:themeColor="text1"/>
        </w:rPr>
        <w:t xml:space="preserve"> </w:t>
      </w:r>
      <w:r w:rsidR="00822EA1">
        <w:rPr>
          <w:rFonts w:asciiTheme="minorHAnsi" w:hAnsiTheme="minorHAnsi" w:cstheme="minorHAnsi"/>
          <w:color w:val="000000" w:themeColor="text1"/>
        </w:rPr>
        <w:t>storage</w:t>
      </w:r>
      <w:r w:rsidR="00682B35">
        <w:rPr>
          <w:rFonts w:asciiTheme="minorHAnsi" w:hAnsiTheme="minorHAnsi" w:cstheme="minorHAnsi"/>
          <w:color w:val="000000" w:themeColor="text1"/>
        </w:rPr>
        <w:t>.</w:t>
      </w:r>
    </w:p>
    <w:p w14:paraId="3F22CBD6" w14:textId="77777777" w:rsidR="00A069BD" w:rsidRDefault="00A069BD" w:rsidP="00AB07EA">
      <w:pPr>
        <w:rPr>
          <w:rFonts w:asciiTheme="minorHAnsi" w:hAnsiTheme="minorHAnsi" w:cstheme="minorHAnsi"/>
          <w:color w:val="000000" w:themeColor="text1"/>
        </w:rPr>
      </w:pPr>
    </w:p>
    <w:p w14:paraId="0F15AD99" w14:textId="15DD51AA" w:rsidR="00631665" w:rsidRDefault="00A069BD" w:rsidP="00AB07EA">
      <w:pPr>
        <w:rPr>
          <w:rFonts w:cs="Arial"/>
          <w:color w:val="000000" w:themeColor="text1"/>
        </w:rPr>
      </w:pPr>
      <w:r>
        <w:rPr>
          <w:rFonts w:asciiTheme="minorHAnsi" w:hAnsiTheme="minorHAnsi" w:cstheme="minorHAnsi"/>
          <w:color w:val="000000" w:themeColor="text1"/>
        </w:rPr>
        <w:t>2.2.</w:t>
      </w:r>
      <w:r w:rsidR="00DA183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Maintain HEK293T cells in growth media </w:t>
      </w:r>
      <w:r w:rsidRPr="00AF5D0E">
        <w:rPr>
          <w:rFonts w:cs="Arial"/>
          <w:color w:val="000000" w:themeColor="text1"/>
        </w:rPr>
        <w:t>at 37</w:t>
      </w:r>
      <w:r w:rsidR="000240C8">
        <w:rPr>
          <w:rFonts w:cs="Arial"/>
          <w:color w:val="000000" w:themeColor="text1"/>
        </w:rPr>
        <w:t xml:space="preserve"> </w:t>
      </w:r>
      <w:r w:rsidRPr="00AF5D0E">
        <w:rPr>
          <w:rFonts w:cs="Arial"/>
          <w:color w:val="000000" w:themeColor="text1"/>
        </w:rPr>
        <w:t>°C, 5% CO</w:t>
      </w:r>
      <w:r w:rsidRPr="00AF5D0E">
        <w:rPr>
          <w:rFonts w:cs="Arial"/>
          <w:color w:val="000000" w:themeColor="text1"/>
          <w:vertAlign w:val="subscript"/>
        </w:rPr>
        <w:t>2</w:t>
      </w:r>
      <w:r w:rsidR="0025436F">
        <w:rPr>
          <w:rFonts w:cs="Arial"/>
          <w:color w:val="000000" w:themeColor="text1"/>
        </w:rPr>
        <w:t>.</w:t>
      </w:r>
    </w:p>
    <w:p w14:paraId="101DC7EF" w14:textId="0FD5728D" w:rsidR="0010761E" w:rsidRDefault="0010761E" w:rsidP="00AB07EA">
      <w:pPr>
        <w:rPr>
          <w:rFonts w:asciiTheme="minorHAnsi" w:hAnsiTheme="minorHAnsi" w:cstheme="minorHAnsi"/>
          <w:color w:val="000000" w:themeColor="text1"/>
        </w:rPr>
      </w:pPr>
    </w:p>
    <w:p w14:paraId="794133F8" w14:textId="49CF2AD7" w:rsidR="0010761E" w:rsidRDefault="0010761E" w:rsidP="00AB07EA">
      <w:pPr>
        <w:rPr>
          <w:rFonts w:asciiTheme="minorHAnsi" w:hAnsiTheme="minorHAnsi" w:cstheme="minorHAnsi"/>
          <w:color w:val="000000" w:themeColor="text1"/>
        </w:rPr>
      </w:pPr>
      <w:r>
        <w:rPr>
          <w:rFonts w:asciiTheme="minorHAnsi" w:hAnsiTheme="minorHAnsi" w:cstheme="minorHAnsi"/>
          <w:color w:val="000000" w:themeColor="text1"/>
        </w:rPr>
        <w:t>2.3</w:t>
      </w:r>
      <w:r w:rsidR="005C7F17">
        <w:rPr>
          <w:rFonts w:asciiTheme="minorHAnsi" w:hAnsiTheme="minorHAnsi" w:cstheme="minorHAnsi"/>
          <w:color w:val="000000" w:themeColor="text1"/>
        </w:rPr>
        <w:t>.</w:t>
      </w:r>
      <w:r w:rsidR="00DA183E">
        <w:rPr>
          <w:rFonts w:asciiTheme="minorHAnsi" w:hAnsiTheme="minorHAnsi" w:cstheme="minorHAnsi"/>
          <w:color w:val="000000" w:themeColor="text1"/>
        </w:rPr>
        <w:t xml:space="preserve"> </w:t>
      </w:r>
      <w:r w:rsidR="005C7F17">
        <w:rPr>
          <w:rFonts w:asciiTheme="minorHAnsi" w:hAnsiTheme="minorHAnsi" w:cstheme="minorHAnsi"/>
          <w:color w:val="000000" w:themeColor="text1"/>
        </w:rPr>
        <w:t xml:space="preserve">Split cells every </w:t>
      </w:r>
      <w:r w:rsidR="008355DA">
        <w:rPr>
          <w:rFonts w:asciiTheme="minorHAnsi" w:hAnsiTheme="minorHAnsi" w:cstheme="minorHAnsi"/>
          <w:color w:val="000000" w:themeColor="text1"/>
        </w:rPr>
        <w:t>4 d</w:t>
      </w:r>
      <w:r w:rsidR="000240C8">
        <w:rPr>
          <w:rFonts w:asciiTheme="minorHAnsi" w:hAnsiTheme="minorHAnsi" w:cstheme="minorHAnsi"/>
          <w:color w:val="000000" w:themeColor="text1"/>
        </w:rPr>
        <w:t>ays</w:t>
      </w:r>
      <w:r w:rsidR="009C6F19">
        <w:rPr>
          <w:rFonts w:asciiTheme="minorHAnsi" w:hAnsiTheme="minorHAnsi" w:cstheme="minorHAnsi"/>
          <w:color w:val="000000" w:themeColor="text1"/>
        </w:rPr>
        <w:t xml:space="preserve"> </w:t>
      </w:r>
      <w:r w:rsidR="000240C8">
        <w:rPr>
          <w:rFonts w:asciiTheme="minorHAnsi" w:hAnsiTheme="minorHAnsi" w:cstheme="minorHAnsi"/>
          <w:color w:val="000000" w:themeColor="text1"/>
        </w:rPr>
        <w:t>in</w:t>
      </w:r>
      <w:r w:rsidR="00EF3570">
        <w:rPr>
          <w:rFonts w:asciiTheme="minorHAnsi" w:hAnsiTheme="minorHAnsi" w:cstheme="minorHAnsi"/>
          <w:color w:val="000000" w:themeColor="text1"/>
        </w:rPr>
        <w:t xml:space="preserve"> a </w:t>
      </w:r>
      <w:r w:rsidR="009C6F19">
        <w:rPr>
          <w:rFonts w:asciiTheme="minorHAnsi" w:hAnsiTheme="minorHAnsi" w:cstheme="minorHAnsi"/>
          <w:color w:val="000000" w:themeColor="text1"/>
        </w:rPr>
        <w:t>1:14</w:t>
      </w:r>
      <w:r w:rsidR="00EF3570">
        <w:rPr>
          <w:rFonts w:asciiTheme="minorHAnsi" w:hAnsiTheme="minorHAnsi" w:cstheme="minorHAnsi"/>
          <w:color w:val="000000" w:themeColor="text1"/>
        </w:rPr>
        <w:t xml:space="preserve"> ratio</w:t>
      </w:r>
      <w:r w:rsidR="008355DA">
        <w:rPr>
          <w:rFonts w:asciiTheme="minorHAnsi" w:hAnsiTheme="minorHAnsi" w:cstheme="minorHAnsi"/>
          <w:color w:val="000000" w:themeColor="text1"/>
        </w:rPr>
        <w:t xml:space="preserve">. </w:t>
      </w:r>
    </w:p>
    <w:p w14:paraId="3D2B9EEF" w14:textId="77777777" w:rsidR="008355DA" w:rsidRPr="0025436F" w:rsidRDefault="008355DA" w:rsidP="00AB07EA">
      <w:pPr>
        <w:rPr>
          <w:rFonts w:asciiTheme="minorHAnsi" w:hAnsiTheme="minorHAnsi" w:cstheme="minorHAnsi"/>
          <w:color w:val="000000" w:themeColor="text1"/>
        </w:rPr>
      </w:pPr>
    </w:p>
    <w:p w14:paraId="2A196824" w14:textId="12901C35" w:rsidR="00436D62" w:rsidRPr="00436D62" w:rsidRDefault="008355DA" w:rsidP="00AB07EA">
      <w:pPr>
        <w:rPr>
          <w:rFonts w:cs="Arial"/>
          <w:color w:val="000000" w:themeColor="text1"/>
        </w:rPr>
      </w:pPr>
      <w:r>
        <w:rPr>
          <w:rFonts w:cs="Arial"/>
          <w:color w:val="000000" w:themeColor="text1"/>
        </w:rPr>
        <w:t xml:space="preserve">NOTE: </w:t>
      </w:r>
      <w:r w:rsidR="00570F2C">
        <w:rPr>
          <w:rFonts w:cs="Arial"/>
          <w:color w:val="000000" w:themeColor="text1"/>
        </w:rPr>
        <w:t>F</w:t>
      </w:r>
      <w:r w:rsidR="00E840F8">
        <w:rPr>
          <w:rFonts w:cs="Arial"/>
          <w:color w:val="000000" w:themeColor="text1"/>
        </w:rPr>
        <w:t>or best performance</w:t>
      </w:r>
      <w:r w:rsidR="008B7394">
        <w:rPr>
          <w:rFonts w:cs="Arial"/>
          <w:color w:val="000000" w:themeColor="text1"/>
        </w:rPr>
        <w:t>,</w:t>
      </w:r>
      <w:r w:rsidR="006C07DE">
        <w:rPr>
          <w:rFonts w:cs="Arial"/>
          <w:color w:val="000000" w:themeColor="text1"/>
        </w:rPr>
        <w:t xml:space="preserve"> HEK293T</w:t>
      </w:r>
      <w:r w:rsidR="00E840F8">
        <w:rPr>
          <w:rFonts w:cs="Arial"/>
          <w:color w:val="000000" w:themeColor="text1"/>
        </w:rPr>
        <w:t xml:space="preserve"> </w:t>
      </w:r>
      <w:r w:rsidR="005749EA">
        <w:rPr>
          <w:rFonts w:cs="Arial"/>
          <w:color w:val="000000" w:themeColor="text1"/>
        </w:rPr>
        <w:t xml:space="preserve">cells </w:t>
      </w:r>
      <w:r w:rsidR="00326CC2">
        <w:rPr>
          <w:rFonts w:cs="Arial"/>
          <w:color w:val="000000" w:themeColor="text1"/>
        </w:rPr>
        <w:t>are not allowed to passage greater than 25</w:t>
      </w:r>
      <w:r w:rsidR="00C9315E">
        <w:rPr>
          <w:rFonts w:cs="Arial"/>
          <w:color w:val="000000" w:themeColor="text1"/>
        </w:rPr>
        <w:t xml:space="preserve"> times</w:t>
      </w:r>
      <w:r w:rsidR="00326CC2">
        <w:rPr>
          <w:rFonts w:cs="Arial"/>
          <w:color w:val="000000" w:themeColor="text1"/>
        </w:rPr>
        <w:t>.</w:t>
      </w:r>
    </w:p>
    <w:p w14:paraId="733C6FA0" w14:textId="77777777" w:rsidR="007B048E" w:rsidRPr="000E4863" w:rsidRDefault="007B048E" w:rsidP="00AB07EA">
      <w:pPr>
        <w:rPr>
          <w:rFonts w:asciiTheme="minorHAnsi" w:hAnsiTheme="minorHAnsi" w:cstheme="minorHAnsi"/>
          <w:b/>
          <w:bCs/>
          <w:color w:val="808080" w:themeColor="background1" w:themeShade="80"/>
        </w:rPr>
      </w:pPr>
    </w:p>
    <w:p w14:paraId="5BEDF993" w14:textId="47AE0264" w:rsidR="007B048E" w:rsidRPr="007A5F5C" w:rsidRDefault="00D1190B" w:rsidP="00AB07EA">
      <w:pPr>
        <w:rPr>
          <w:rFonts w:cs="Arial"/>
          <w:b/>
          <w:color w:val="000000" w:themeColor="text1"/>
          <w:highlight w:val="yellow"/>
        </w:rPr>
      </w:pPr>
      <w:r w:rsidRPr="000E4863">
        <w:rPr>
          <w:rFonts w:cs="Arial"/>
          <w:b/>
          <w:bCs/>
          <w:color w:val="000000" w:themeColor="text1"/>
          <w:highlight w:val="yellow"/>
        </w:rPr>
        <w:t>3.</w:t>
      </w:r>
      <w:r w:rsidRPr="007A5F5C">
        <w:rPr>
          <w:rFonts w:cs="Arial"/>
          <w:color w:val="000000" w:themeColor="text1"/>
          <w:highlight w:val="yellow"/>
        </w:rPr>
        <w:t xml:space="preserve"> </w:t>
      </w:r>
      <w:r w:rsidR="007B048E" w:rsidRPr="007A5F5C">
        <w:rPr>
          <w:rFonts w:cs="Arial"/>
          <w:b/>
          <w:color w:val="000000" w:themeColor="text1"/>
          <w:highlight w:val="yellow"/>
        </w:rPr>
        <w:t xml:space="preserve">HEK293T </w:t>
      </w:r>
      <w:r w:rsidR="007B6150" w:rsidRPr="007A5F5C">
        <w:rPr>
          <w:rFonts w:cs="Arial"/>
          <w:b/>
          <w:color w:val="000000" w:themeColor="text1"/>
          <w:highlight w:val="yellow"/>
        </w:rPr>
        <w:t>c</w:t>
      </w:r>
      <w:r w:rsidR="00477C7B" w:rsidRPr="007A5F5C">
        <w:rPr>
          <w:rFonts w:cs="Arial"/>
          <w:b/>
          <w:color w:val="000000" w:themeColor="text1"/>
          <w:highlight w:val="yellow"/>
        </w:rPr>
        <w:t>ell p</w:t>
      </w:r>
      <w:r w:rsidR="007B048E" w:rsidRPr="007A5F5C">
        <w:rPr>
          <w:rFonts w:cs="Arial"/>
          <w:b/>
          <w:color w:val="000000" w:themeColor="text1"/>
          <w:highlight w:val="yellow"/>
        </w:rPr>
        <w:t>reparation</w:t>
      </w:r>
      <w:r w:rsidR="00313287" w:rsidRPr="007A5F5C">
        <w:rPr>
          <w:rFonts w:cs="Arial"/>
          <w:b/>
          <w:color w:val="000000" w:themeColor="text1"/>
          <w:highlight w:val="yellow"/>
        </w:rPr>
        <w:t xml:space="preserve"> for tr</w:t>
      </w:r>
      <w:r w:rsidR="00477C7B" w:rsidRPr="007A5F5C">
        <w:rPr>
          <w:rFonts w:cs="Arial"/>
          <w:b/>
          <w:color w:val="000000" w:themeColor="text1"/>
          <w:highlight w:val="yellow"/>
        </w:rPr>
        <w:t>ansient tran</w:t>
      </w:r>
      <w:r w:rsidR="00CC1940" w:rsidRPr="007A5F5C">
        <w:rPr>
          <w:rFonts w:cs="Arial"/>
          <w:b/>
          <w:color w:val="000000" w:themeColor="text1"/>
          <w:highlight w:val="yellow"/>
        </w:rPr>
        <w:t>s</w:t>
      </w:r>
      <w:r w:rsidR="00477C7B" w:rsidRPr="007A5F5C">
        <w:rPr>
          <w:rFonts w:cs="Arial"/>
          <w:b/>
          <w:color w:val="000000" w:themeColor="text1"/>
          <w:highlight w:val="yellow"/>
        </w:rPr>
        <w:t>fection</w:t>
      </w:r>
    </w:p>
    <w:p w14:paraId="191BE378" w14:textId="77777777" w:rsidR="00397267" w:rsidRPr="007A5F5C" w:rsidRDefault="00397267" w:rsidP="00AB07EA">
      <w:pPr>
        <w:rPr>
          <w:rFonts w:cs="Arial"/>
          <w:b/>
          <w:color w:val="000000" w:themeColor="text1"/>
          <w:highlight w:val="yellow"/>
        </w:rPr>
      </w:pPr>
    </w:p>
    <w:p w14:paraId="306C7E99" w14:textId="2DF55305" w:rsidR="00536569" w:rsidRPr="007A5F5C" w:rsidRDefault="000B04D4" w:rsidP="00AB07EA">
      <w:pPr>
        <w:rPr>
          <w:rFonts w:cs="Arial"/>
          <w:color w:val="000000" w:themeColor="text1"/>
          <w:highlight w:val="yellow"/>
        </w:rPr>
      </w:pPr>
      <w:r w:rsidRPr="007A5F5C">
        <w:rPr>
          <w:rFonts w:cs="Arial"/>
          <w:color w:val="000000" w:themeColor="text1"/>
          <w:highlight w:val="yellow"/>
        </w:rPr>
        <w:t>3.1</w:t>
      </w:r>
      <w:r w:rsidR="00D35B93" w:rsidRPr="007A5F5C">
        <w:rPr>
          <w:rFonts w:cs="Arial"/>
          <w:color w:val="000000" w:themeColor="text1"/>
          <w:highlight w:val="yellow"/>
        </w:rPr>
        <w:t>.</w:t>
      </w:r>
      <w:r w:rsidRPr="007A5F5C">
        <w:rPr>
          <w:rFonts w:cs="Arial"/>
          <w:color w:val="000000" w:themeColor="text1"/>
          <w:highlight w:val="yellow"/>
        </w:rPr>
        <w:t xml:space="preserve"> </w:t>
      </w:r>
      <w:r w:rsidR="008323C9" w:rsidRPr="007A5F5C">
        <w:rPr>
          <w:rFonts w:cs="Arial"/>
          <w:color w:val="000000" w:themeColor="text1"/>
          <w:highlight w:val="yellow"/>
        </w:rPr>
        <w:t>Detach</w:t>
      </w:r>
      <w:r w:rsidR="001A7CAE" w:rsidRPr="007A5F5C">
        <w:rPr>
          <w:rFonts w:cs="Arial"/>
          <w:color w:val="000000" w:themeColor="text1"/>
          <w:highlight w:val="yellow"/>
        </w:rPr>
        <w:t xml:space="preserve"> </w:t>
      </w:r>
      <w:r w:rsidR="00CE5205" w:rsidRPr="007A5F5C">
        <w:rPr>
          <w:rFonts w:cs="Arial"/>
          <w:color w:val="000000" w:themeColor="text1"/>
          <w:highlight w:val="yellow"/>
        </w:rPr>
        <w:t xml:space="preserve">HEK293T cells from </w:t>
      </w:r>
      <w:r w:rsidR="00781359" w:rsidRPr="007A5F5C">
        <w:rPr>
          <w:rFonts w:cs="Arial"/>
          <w:color w:val="000000" w:themeColor="text1"/>
          <w:highlight w:val="yellow"/>
        </w:rPr>
        <w:t xml:space="preserve">16 mL </w:t>
      </w:r>
      <w:r w:rsidR="000C625B" w:rsidRPr="007A5F5C">
        <w:rPr>
          <w:rFonts w:cs="Arial"/>
          <w:color w:val="000000" w:themeColor="text1"/>
          <w:highlight w:val="yellow"/>
        </w:rPr>
        <w:t>plates using</w:t>
      </w:r>
      <w:r w:rsidR="000240C8">
        <w:rPr>
          <w:rFonts w:cs="Arial"/>
          <w:color w:val="000000" w:themeColor="text1"/>
          <w:highlight w:val="yellow"/>
        </w:rPr>
        <w:t xml:space="preserve"> 3 mL</w:t>
      </w:r>
      <w:r w:rsidR="000C625B" w:rsidRPr="007A5F5C">
        <w:rPr>
          <w:rFonts w:cs="Arial"/>
          <w:color w:val="000000" w:themeColor="text1"/>
          <w:highlight w:val="yellow"/>
        </w:rPr>
        <w:t xml:space="preserve"> </w:t>
      </w:r>
      <w:r w:rsidR="000240C8">
        <w:rPr>
          <w:rFonts w:cs="Arial"/>
          <w:color w:val="000000" w:themeColor="text1"/>
          <w:highlight w:val="yellow"/>
        </w:rPr>
        <w:t xml:space="preserve">of the </w:t>
      </w:r>
      <w:r w:rsidR="00CE3407" w:rsidRPr="007A5F5C">
        <w:rPr>
          <w:rFonts w:cs="Arial"/>
          <w:color w:val="000000" w:themeColor="text1"/>
          <w:highlight w:val="yellow"/>
        </w:rPr>
        <w:t>cell detachment reagent</w:t>
      </w:r>
      <w:r w:rsidR="00536569" w:rsidRPr="007A5F5C">
        <w:rPr>
          <w:rFonts w:cs="Arial"/>
          <w:color w:val="000000" w:themeColor="text1"/>
          <w:highlight w:val="yellow"/>
        </w:rPr>
        <w:t xml:space="preserve">. </w:t>
      </w:r>
    </w:p>
    <w:p w14:paraId="337E2B7C" w14:textId="77777777" w:rsidR="00536569" w:rsidRPr="007A5F5C" w:rsidRDefault="00536569" w:rsidP="00AB07EA">
      <w:pPr>
        <w:rPr>
          <w:rFonts w:cs="Arial"/>
          <w:color w:val="000000" w:themeColor="text1"/>
          <w:highlight w:val="yellow"/>
        </w:rPr>
      </w:pPr>
    </w:p>
    <w:p w14:paraId="41CE381F" w14:textId="1A77B98A" w:rsidR="00D35B93" w:rsidRPr="007A5F5C" w:rsidRDefault="00536569" w:rsidP="00AB07EA">
      <w:pPr>
        <w:rPr>
          <w:rFonts w:cs="Arial"/>
          <w:color w:val="000000" w:themeColor="text1"/>
          <w:highlight w:val="yellow"/>
        </w:rPr>
      </w:pPr>
      <w:r w:rsidRPr="007A5F5C">
        <w:rPr>
          <w:rFonts w:cs="Arial"/>
          <w:color w:val="000000" w:themeColor="text1"/>
          <w:highlight w:val="yellow"/>
        </w:rPr>
        <w:t>3.2</w:t>
      </w:r>
      <w:r w:rsidR="00D35B93" w:rsidRPr="007A5F5C">
        <w:rPr>
          <w:rFonts w:cs="Arial"/>
          <w:color w:val="000000" w:themeColor="text1"/>
          <w:highlight w:val="yellow"/>
        </w:rPr>
        <w:t>.</w:t>
      </w:r>
      <w:r w:rsidRPr="007A5F5C">
        <w:rPr>
          <w:rFonts w:cs="Arial"/>
          <w:color w:val="000000" w:themeColor="text1"/>
          <w:highlight w:val="yellow"/>
        </w:rPr>
        <w:t xml:space="preserve"> Dilute </w:t>
      </w:r>
      <w:r w:rsidR="00E73502" w:rsidRPr="007A5F5C">
        <w:rPr>
          <w:rFonts w:cs="Arial"/>
          <w:color w:val="000000" w:themeColor="text1"/>
          <w:highlight w:val="yellow"/>
        </w:rPr>
        <w:t xml:space="preserve">with 12 mL of growth </w:t>
      </w:r>
      <w:r w:rsidR="00F457F9" w:rsidRPr="007A5F5C">
        <w:rPr>
          <w:rFonts w:cs="Arial"/>
          <w:color w:val="000000" w:themeColor="text1"/>
          <w:highlight w:val="yellow"/>
        </w:rPr>
        <w:t>media.</w:t>
      </w:r>
      <w:r w:rsidR="00DA183E" w:rsidRPr="007A5F5C">
        <w:rPr>
          <w:rFonts w:cs="Arial"/>
          <w:color w:val="000000" w:themeColor="text1"/>
          <w:highlight w:val="yellow"/>
        </w:rPr>
        <w:t xml:space="preserve"> </w:t>
      </w:r>
      <w:r w:rsidR="005E5A47" w:rsidRPr="007A5F5C">
        <w:rPr>
          <w:rFonts w:cs="Arial"/>
          <w:color w:val="000000" w:themeColor="text1"/>
          <w:highlight w:val="yellow"/>
        </w:rPr>
        <w:t>Collect cells by</w:t>
      </w:r>
      <w:r w:rsidR="00AA41AC" w:rsidRPr="007A5F5C">
        <w:rPr>
          <w:rFonts w:cs="Arial"/>
          <w:color w:val="000000" w:themeColor="text1"/>
          <w:highlight w:val="yellow"/>
        </w:rPr>
        <w:t xml:space="preserve"> centrifugation</w:t>
      </w:r>
      <w:r w:rsidR="000240C8">
        <w:rPr>
          <w:rFonts w:cs="Arial"/>
          <w:color w:val="000000" w:themeColor="text1"/>
          <w:highlight w:val="yellow"/>
        </w:rPr>
        <w:t xml:space="preserve"> at</w:t>
      </w:r>
      <w:r w:rsidR="00AA41AC" w:rsidRPr="007A5F5C">
        <w:rPr>
          <w:rFonts w:cs="Arial"/>
          <w:color w:val="000000" w:themeColor="text1"/>
          <w:highlight w:val="yellow"/>
        </w:rPr>
        <w:t xml:space="preserve"> </w:t>
      </w:r>
      <w:r w:rsidR="00255108" w:rsidRPr="007A5F5C">
        <w:rPr>
          <w:rFonts w:cs="Arial"/>
          <w:color w:val="000000" w:themeColor="text1"/>
          <w:highlight w:val="yellow"/>
        </w:rPr>
        <w:t>1</w:t>
      </w:r>
      <w:r w:rsidR="000240C8">
        <w:rPr>
          <w:rFonts w:cs="Arial"/>
          <w:color w:val="000000" w:themeColor="text1"/>
          <w:highlight w:val="yellow"/>
        </w:rPr>
        <w:t>,</w:t>
      </w:r>
      <w:r w:rsidR="00255108" w:rsidRPr="007A5F5C">
        <w:rPr>
          <w:rFonts w:cs="Arial"/>
          <w:color w:val="000000" w:themeColor="text1"/>
          <w:highlight w:val="yellow"/>
        </w:rPr>
        <w:t xml:space="preserve">400 </w:t>
      </w:r>
      <w:r w:rsidR="000240C8" w:rsidRPr="000240C8">
        <w:rPr>
          <w:rFonts w:cs="Arial"/>
          <w:i/>
          <w:iCs/>
          <w:color w:val="000000" w:themeColor="text1"/>
          <w:highlight w:val="yellow"/>
        </w:rPr>
        <w:t>x</w:t>
      </w:r>
      <w:r w:rsidR="00255108" w:rsidRPr="000240C8">
        <w:rPr>
          <w:rFonts w:cs="Arial"/>
          <w:i/>
          <w:iCs/>
          <w:color w:val="000000" w:themeColor="text1"/>
          <w:highlight w:val="yellow"/>
        </w:rPr>
        <w:t xml:space="preserve"> g</w:t>
      </w:r>
      <w:r w:rsidR="00255108" w:rsidRPr="007A5F5C">
        <w:rPr>
          <w:rFonts w:cs="Arial"/>
          <w:color w:val="000000" w:themeColor="text1"/>
          <w:highlight w:val="yellow"/>
        </w:rPr>
        <w:t xml:space="preserve"> </w:t>
      </w:r>
      <w:r w:rsidR="000240C8">
        <w:rPr>
          <w:rFonts w:cs="Arial"/>
          <w:color w:val="000000" w:themeColor="text1"/>
          <w:highlight w:val="yellow"/>
        </w:rPr>
        <w:t xml:space="preserve">for </w:t>
      </w:r>
      <w:r w:rsidR="00255108" w:rsidRPr="007A5F5C">
        <w:rPr>
          <w:rFonts w:cs="Arial"/>
          <w:color w:val="000000" w:themeColor="text1"/>
          <w:highlight w:val="yellow"/>
        </w:rPr>
        <w:t xml:space="preserve">4 min. </w:t>
      </w:r>
    </w:p>
    <w:p w14:paraId="4280D259" w14:textId="77777777" w:rsidR="00D35B93" w:rsidRPr="007A5F5C" w:rsidRDefault="00D35B93" w:rsidP="00AB07EA">
      <w:pPr>
        <w:rPr>
          <w:rFonts w:cs="Arial"/>
          <w:color w:val="000000" w:themeColor="text1"/>
          <w:highlight w:val="yellow"/>
        </w:rPr>
      </w:pPr>
    </w:p>
    <w:p w14:paraId="35F6B17C" w14:textId="6A9F497B" w:rsidR="00536569" w:rsidRPr="007A5F5C" w:rsidRDefault="00D35B93" w:rsidP="00AB07EA">
      <w:pPr>
        <w:rPr>
          <w:rFonts w:cs="Arial"/>
          <w:color w:val="000000" w:themeColor="text1"/>
          <w:highlight w:val="yellow"/>
        </w:rPr>
      </w:pPr>
      <w:r w:rsidRPr="007A5F5C">
        <w:rPr>
          <w:rFonts w:cs="Arial"/>
          <w:color w:val="000000" w:themeColor="text1"/>
          <w:highlight w:val="yellow"/>
        </w:rPr>
        <w:t xml:space="preserve">3.3. </w:t>
      </w:r>
      <w:r w:rsidR="00255108" w:rsidRPr="007A5F5C">
        <w:rPr>
          <w:rFonts w:cs="Arial"/>
          <w:color w:val="000000" w:themeColor="text1"/>
          <w:highlight w:val="yellow"/>
        </w:rPr>
        <w:t xml:space="preserve">Resuspend </w:t>
      </w:r>
      <w:r w:rsidR="00191D11">
        <w:rPr>
          <w:rFonts w:cs="Arial"/>
          <w:color w:val="000000" w:themeColor="text1"/>
          <w:highlight w:val="yellow"/>
        </w:rPr>
        <w:t xml:space="preserve">the pellet </w:t>
      </w:r>
      <w:r w:rsidR="00255108" w:rsidRPr="007A5F5C">
        <w:rPr>
          <w:rFonts w:cs="Arial"/>
          <w:color w:val="000000" w:themeColor="text1"/>
          <w:highlight w:val="yellow"/>
        </w:rPr>
        <w:t xml:space="preserve">in </w:t>
      </w:r>
      <w:r w:rsidR="00E14DB7" w:rsidRPr="007A5F5C">
        <w:rPr>
          <w:rFonts w:cs="Arial"/>
          <w:color w:val="000000" w:themeColor="text1"/>
          <w:highlight w:val="yellow"/>
        </w:rPr>
        <w:t xml:space="preserve">10 mL </w:t>
      </w:r>
      <w:r w:rsidR="00D4323A" w:rsidRPr="007A5F5C">
        <w:rPr>
          <w:rFonts w:cs="Arial"/>
          <w:color w:val="000000" w:themeColor="text1"/>
          <w:highlight w:val="yellow"/>
        </w:rPr>
        <w:t>growth media. Measure the concentratio</w:t>
      </w:r>
      <w:r w:rsidR="00063C3D" w:rsidRPr="007A5F5C">
        <w:rPr>
          <w:rFonts w:cs="Arial"/>
          <w:color w:val="000000" w:themeColor="text1"/>
          <w:highlight w:val="yellow"/>
        </w:rPr>
        <w:t>n and viability of cells using</w:t>
      </w:r>
      <w:r w:rsidR="00D4323A" w:rsidRPr="007A5F5C">
        <w:rPr>
          <w:rFonts w:cs="Arial"/>
          <w:color w:val="000000" w:themeColor="text1"/>
          <w:highlight w:val="yellow"/>
        </w:rPr>
        <w:t xml:space="preserve"> </w:t>
      </w:r>
      <w:r w:rsidR="00087504">
        <w:rPr>
          <w:rFonts w:cs="Arial"/>
          <w:color w:val="000000" w:themeColor="text1"/>
          <w:highlight w:val="yellow"/>
        </w:rPr>
        <w:t>t</w:t>
      </w:r>
      <w:r w:rsidR="00D4323A" w:rsidRPr="007A5F5C">
        <w:rPr>
          <w:rFonts w:cs="Arial"/>
          <w:color w:val="000000" w:themeColor="text1"/>
          <w:highlight w:val="yellow"/>
        </w:rPr>
        <w:t>rypan blue and a cell counter.</w:t>
      </w:r>
    </w:p>
    <w:p w14:paraId="55AB10AE" w14:textId="77777777" w:rsidR="00D121EE" w:rsidRPr="007A5F5C" w:rsidRDefault="00D121EE" w:rsidP="00AB07EA">
      <w:pPr>
        <w:rPr>
          <w:rFonts w:cs="Arial"/>
          <w:color w:val="000000" w:themeColor="text1"/>
          <w:highlight w:val="yellow"/>
        </w:rPr>
      </w:pPr>
    </w:p>
    <w:p w14:paraId="59BA7FC7" w14:textId="133D4187" w:rsidR="005861F9" w:rsidRPr="007A5F5C" w:rsidRDefault="00491D27" w:rsidP="00AB07EA">
      <w:pPr>
        <w:rPr>
          <w:rFonts w:cs="Arial"/>
          <w:color w:val="000000" w:themeColor="text1"/>
          <w:highlight w:val="yellow"/>
        </w:rPr>
      </w:pPr>
      <w:r w:rsidRPr="007A5F5C">
        <w:rPr>
          <w:rFonts w:cs="Arial"/>
          <w:color w:val="000000" w:themeColor="text1"/>
          <w:highlight w:val="yellow"/>
        </w:rPr>
        <w:t xml:space="preserve">3.4. </w:t>
      </w:r>
      <w:r w:rsidR="005861F9" w:rsidRPr="007A5F5C">
        <w:rPr>
          <w:rFonts w:cs="Arial"/>
          <w:color w:val="000000" w:themeColor="text1"/>
          <w:highlight w:val="yellow"/>
        </w:rPr>
        <w:t>Plate 7.0</w:t>
      </w:r>
      <w:r w:rsidR="000240C8">
        <w:rPr>
          <w:rFonts w:cs="Arial"/>
          <w:color w:val="000000" w:themeColor="text1"/>
          <w:highlight w:val="yellow"/>
        </w:rPr>
        <w:t xml:space="preserve"> x </w:t>
      </w:r>
      <w:r w:rsidR="005861F9" w:rsidRPr="007A5F5C">
        <w:rPr>
          <w:rFonts w:cs="Arial"/>
          <w:color w:val="000000" w:themeColor="text1"/>
          <w:highlight w:val="yellow"/>
        </w:rPr>
        <w:t>10</w:t>
      </w:r>
      <w:r w:rsidR="005861F9" w:rsidRPr="007A5F5C">
        <w:rPr>
          <w:rFonts w:cs="Arial"/>
          <w:color w:val="000000" w:themeColor="text1"/>
          <w:highlight w:val="yellow"/>
          <w:vertAlign w:val="superscript"/>
        </w:rPr>
        <w:t>5</w:t>
      </w:r>
      <w:r w:rsidR="005861F9" w:rsidRPr="007A5F5C">
        <w:rPr>
          <w:rFonts w:cs="Arial"/>
          <w:color w:val="000000" w:themeColor="text1"/>
          <w:highlight w:val="yellow"/>
        </w:rPr>
        <w:t xml:space="preserve"> exponentially growing HEK293T cells per well in a 6</w:t>
      </w:r>
      <w:r w:rsidR="000240C8">
        <w:rPr>
          <w:rFonts w:cs="Arial"/>
          <w:color w:val="000000" w:themeColor="text1"/>
          <w:highlight w:val="yellow"/>
        </w:rPr>
        <w:t xml:space="preserve"> </w:t>
      </w:r>
      <w:r w:rsidR="005861F9" w:rsidRPr="007A5F5C">
        <w:rPr>
          <w:rFonts w:cs="Arial"/>
          <w:color w:val="000000" w:themeColor="text1"/>
          <w:highlight w:val="yellow"/>
        </w:rPr>
        <w:t xml:space="preserve">well </w:t>
      </w:r>
      <w:r w:rsidR="00087504">
        <w:rPr>
          <w:rFonts w:cs="Arial"/>
          <w:color w:val="000000" w:themeColor="text1"/>
          <w:highlight w:val="yellow"/>
        </w:rPr>
        <w:t xml:space="preserve">cell culture plate </w:t>
      </w:r>
      <w:r w:rsidR="00F043FA" w:rsidRPr="007A5F5C">
        <w:rPr>
          <w:rFonts w:cs="Arial"/>
          <w:color w:val="000000" w:themeColor="text1"/>
          <w:highlight w:val="yellow"/>
        </w:rPr>
        <w:t>approximate</w:t>
      </w:r>
      <w:r w:rsidR="006941A8" w:rsidRPr="007A5F5C">
        <w:rPr>
          <w:rFonts w:cs="Arial"/>
          <w:color w:val="000000" w:themeColor="text1"/>
          <w:highlight w:val="yellow"/>
        </w:rPr>
        <w:t>ly 24 h before transfection.</w:t>
      </w:r>
      <w:r w:rsidR="00DA183E" w:rsidRPr="007A5F5C">
        <w:rPr>
          <w:rFonts w:cs="Arial"/>
          <w:color w:val="000000" w:themeColor="text1"/>
          <w:highlight w:val="yellow"/>
        </w:rPr>
        <w:t xml:space="preserve"> </w:t>
      </w:r>
    </w:p>
    <w:p w14:paraId="3E1E8170" w14:textId="77777777" w:rsidR="000B04D4" w:rsidRPr="007A5F5C" w:rsidRDefault="000B04D4" w:rsidP="00AB07EA">
      <w:pPr>
        <w:rPr>
          <w:rFonts w:cs="Arial"/>
          <w:color w:val="000000" w:themeColor="text1"/>
          <w:highlight w:val="yellow"/>
        </w:rPr>
      </w:pPr>
    </w:p>
    <w:p w14:paraId="2E4218F1" w14:textId="416DBA68" w:rsidR="00C100B1" w:rsidRPr="007A5F5C" w:rsidRDefault="00C100B1" w:rsidP="00AB07EA">
      <w:pPr>
        <w:rPr>
          <w:rFonts w:cs="Arial"/>
          <w:color w:val="000000" w:themeColor="text1"/>
          <w:highlight w:val="yellow"/>
        </w:rPr>
      </w:pPr>
      <w:r w:rsidRPr="007A5F5C">
        <w:rPr>
          <w:rFonts w:cs="Arial"/>
          <w:color w:val="000000" w:themeColor="text1"/>
          <w:highlight w:val="yellow"/>
        </w:rPr>
        <w:t>NOTE</w:t>
      </w:r>
      <w:r w:rsidR="00197273" w:rsidRPr="007A5F5C">
        <w:rPr>
          <w:rFonts w:cs="Arial"/>
          <w:color w:val="000000" w:themeColor="text1"/>
          <w:highlight w:val="yellow"/>
        </w:rPr>
        <w:t>:</w:t>
      </w:r>
      <w:r w:rsidRPr="007A5F5C">
        <w:rPr>
          <w:rFonts w:cs="Arial"/>
          <w:color w:val="000000" w:themeColor="text1"/>
          <w:highlight w:val="yellow"/>
        </w:rPr>
        <w:t xml:space="preserve"> </w:t>
      </w:r>
      <w:r w:rsidR="007B048E" w:rsidRPr="007A5F5C">
        <w:rPr>
          <w:rFonts w:cs="Arial"/>
          <w:color w:val="000000" w:themeColor="text1"/>
          <w:highlight w:val="yellow"/>
        </w:rPr>
        <w:t>Reserve one well for each plasmid to be transfected.</w:t>
      </w:r>
    </w:p>
    <w:p w14:paraId="78C0641F" w14:textId="77777777" w:rsidR="00AE2DD5" w:rsidRPr="007A5F5C" w:rsidRDefault="00AE2DD5" w:rsidP="00AB07EA">
      <w:pPr>
        <w:rPr>
          <w:rFonts w:cs="Arial"/>
          <w:color w:val="000000" w:themeColor="text1"/>
          <w:highlight w:val="yellow"/>
        </w:rPr>
      </w:pPr>
    </w:p>
    <w:p w14:paraId="538C6454" w14:textId="29E6F88F" w:rsidR="007B048E" w:rsidRPr="007A5F5C" w:rsidRDefault="00C100B1" w:rsidP="00AB07EA">
      <w:pPr>
        <w:rPr>
          <w:rFonts w:cs="Arial"/>
          <w:color w:val="000000" w:themeColor="text1"/>
          <w:highlight w:val="yellow"/>
        </w:rPr>
      </w:pPr>
      <w:r w:rsidRPr="007A5F5C">
        <w:rPr>
          <w:rFonts w:cs="Arial"/>
          <w:color w:val="000000" w:themeColor="text1"/>
          <w:highlight w:val="yellow"/>
        </w:rPr>
        <w:t xml:space="preserve">3.5. </w:t>
      </w:r>
      <w:r w:rsidR="007B048E" w:rsidRPr="007A5F5C">
        <w:rPr>
          <w:rFonts w:cs="Arial"/>
          <w:color w:val="000000" w:themeColor="text1"/>
          <w:highlight w:val="yellow"/>
        </w:rPr>
        <w:t>Incubate for 24 h at 37</w:t>
      </w:r>
      <w:r w:rsidR="000240C8">
        <w:rPr>
          <w:rFonts w:cs="Arial"/>
          <w:color w:val="000000" w:themeColor="text1"/>
          <w:highlight w:val="yellow"/>
        </w:rPr>
        <w:t xml:space="preserve"> </w:t>
      </w:r>
      <w:r w:rsidR="007B048E" w:rsidRPr="007A5F5C">
        <w:rPr>
          <w:rFonts w:cs="Arial"/>
          <w:color w:val="000000" w:themeColor="text1"/>
          <w:highlight w:val="yellow"/>
        </w:rPr>
        <w:t>°C, 5% CO</w:t>
      </w:r>
      <w:r w:rsidR="007B048E" w:rsidRPr="007A5F5C">
        <w:rPr>
          <w:rFonts w:cs="Arial"/>
          <w:color w:val="000000" w:themeColor="text1"/>
          <w:highlight w:val="yellow"/>
          <w:vertAlign w:val="subscript"/>
        </w:rPr>
        <w:t>2</w:t>
      </w:r>
      <w:r w:rsidR="007B048E" w:rsidRPr="007A5F5C">
        <w:rPr>
          <w:rFonts w:cs="Arial"/>
          <w:color w:val="000000" w:themeColor="text1"/>
          <w:highlight w:val="yellow"/>
        </w:rPr>
        <w:t>.</w:t>
      </w:r>
    </w:p>
    <w:p w14:paraId="4BF1C1E2" w14:textId="77777777" w:rsidR="007B048E" w:rsidRPr="007A5F5C" w:rsidRDefault="007B048E" w:rsidP="00AB07EA">
      <w:pPr>
        <w:pStyle w:val="NormalWeb"/>
        <w:spacing w:before="0" w:beforeAutospacing="0" w:after="0" w:afterAutospacing="0"/>
        <w:rPr>
          <w:rFonts w:asciiTheme="minorHAnsi" w:hAnsiTheme="minorHAnsi" w:cstheme="minorHAnsi"/>
          <w:b/>
          <w:color w:val="000000" w:themeColor="text1"/>
          <w:highlight w:val="yellow"/>
        </w:rPr>
      </w:pPr>
    </w:p>
    <w:p w14:paraId="14A7CD00" w14:textId="108977B9" w:rsidR="007B048E" w:rsidRPr="007A5F5C" w:rsidRDefault="00CC69F2" w:rsidP="00AB07EA">
      <w:pPr>
        <w:rPr>
          <w:rFonts w:asciiTheme="minorHAnsi" w:hAnsiTheme="minorHAnsi" w:cstheme="minorHAnsi"/>
          <w:b/>
          <w:color w:val="000000" w:themeColor="text1"/>
          <w:highlight w:val="yellow"/>
        </w:rPr>
      </w:pPr>
      <w:r w:rsidRPr="007A5F5C">
        <w:rPr>
          <w:rFonts w:asciiTheme="minorHAnsi" w:hAnsiTheme="minorHAnsi" w:cstheme="minorHAnsi"/>
          <w:b/>
          <w:color w:val="000000" w:themeColor="text1"/>
          <w:highlight w:val="yellow"/>
        </w:rPr>
        <w:t>4.</w:t>
      </w:r>
      <w:r w:rsidR="007B048E" w:rsidRPr="007A5F5C">
        <w:rPr>
          <w:rFonts w:asciiTheme="minorHAnsi" w:hAnsiTheme="minorHAnsi" w:cstheme="minorHAnsi"/>
          <w:b/>
          <w:color w:val="000000" w:themeColor="text1"/>
          <w:highlight w:val="yellow"/>
        </w:rPr>
        <w:t xml:space="preserve"> Transfection of HEK293T </w:t>
      </w:r>
      <w:r w:rsidR="001B1615">
        <w:rPr>
          <w:rFonts w:asciiTheme="minorHAnsi" w:hAnsiTheme="minorHAnsi" w:cstheme="minorHAnsi"/>
          <w:b/>
          <w:color w:val="000000" w:themeColor="text1"/>
          <w:highlight w:val="yellow"/>
        </w:rPr>
        <w:t>c</w:t>
      </w:r>
      <w:r w:rsidR="007B048E" w:rsidRPr="007A5F5C">
        <w:rPr>
          <w:rFonts w:asciiTheme="minorHAnsi" w:hAnsiTheme="minorHAnsi" w:cstheme="minorHAnsi"/>
          <w:b/>
          <w:color w:val="000000" w:themeColor="text1"/>
          <w:highlight w:val="yellow"/>
        </w:rPr>
        <w:t>ells</w:t>
      </w:r>
    </w:p>
    <w:p w14:paraId="33065FBA" w14:textId="77777777" w:rsidR="00E51E5B" w:rsidRPr="007A5F5C" w:rsidRDefault="00E51E5B" w:rsidP="00AB07EA">
      <w:pPr>
        <w:rPr>
          <w:rFonts w:asciiTheme="minorHAnsi" w:hAnsiTheme="minorHAnsi" w:cstheme="minorHAnsi"/>
          <w:color w:val="000000" w:themeColor="text1"/>
          <w:highlight w:val="yellow"/>
        </w:rPr>
      </w:pPr>
    </w:p>
    <w:p w14:paraId="380A096F" w14:textId="4B2ACE28" w:rsidR="00BE66A3" w:rsidRPr="007A5F5C" w:rsidRDefault="00E51E5B" w:rsidP="00AB07EA">
      <w:pPr>
        <w:rPr>
          <w:rFonts w:cs="Arial"/>
          <w:color w:val="000000" w:themeColor="text1"/>
          <w:highlight w:val="yellow"/>
        </w:rPr>
      </w:pPr>
      <w:r w:rsidRPr="007A5F5C">
        <w:rPr>
          <w:rFonts w:asciiTheme="minorHAnsi" w:hAnsiTheme="minorHAnsi" w:cstheme="minorHAnsi"/>
          <w:color w:val="000000" w:themeColor="text1"/>
          <w:highlight w:val="yellow"/>
        </w:rPr>
        <w:t>4.1</w:t>
      </w:r>
      <w:r w:rsidR="00FA7C5E" w:rsidRPr="007A5F5C">
        <w:rPr>
          <w:rFonts w:asciiTheme="minorHAnsi" w:hAnsiTheme="minorHAnsi" w:cstheme="minorHAnsi"/>
          <w:color w:val="000000" w:themeColor="text1"/>
          <w:highlight w:val="yellow"/>
        </w:rPr>
        <w:t>.</w:t>
      </w:r>
      <w:r w:rsidRPr="007A5F5C">
        <w:rPr>
          <w:rFonts w:asciiTheme="minorHAnsi" w:hAnsiTheme="minorHAnsi" w:cstheme="minorHAnsi"/>
          <w:color w:val="000000" w:themeColor="text1"/>
          <w:highlight w:val="yellow"/>
        </w:rPr>
        <w:t xml:space="preserve"> </w:t>
      </w:r>
      <w:r w:rsidR="007B048E" w:rsidRPr="007A5F5C">
        <w:rPr>
          <w:rFonts w:asciiTheme="minorHAnsi" w:hAnsiTheme="minorHAnsi" w:cstheme="minorHAnsi"/>
          <w:color w:val="000000" w:themeColor="text1"/>
          <w:highlight w:val="yellow"/>
        </w:rPr>
        <w:t xml:space="preserve">From a purified plasmid stock of </w:t>
      </w:r>
      <w:r w:rsidR="00292E05" w:rsidRPr="00292E05">
        <w:rPr>
          <w:rFonts w:asciiTheme="minorHAnsi" w:hAnsiTheme="minorHAnsi" w:cstheme="minorHAnsi"/>
          <w:color w:val="000000" w:themeColor="text1"/>
          <w:highlight w:val="yellow"/>
        </w:rPr>
        <w:t>pICP-ePL-N-SHP2</w:t>
      </w:r>
      <w:r w:rsidR="003D4F2C">
        <w:rPr>
          <w:rFonts w:asciiTheme="minorHAnsi" w:hAnsiTheme="minorHAnsi" w:cstheme="minorHAnsi"/>
          <w:color w:val="000000" w:themeColor="text1"/>
          <w:highlight w:val="yellow"/>
        </w:rPr>
        <w:t>-</w:t>
      </w:r>
      <w:r w:rsidR="007B048E" w:rsidRPr="007A5F5C">
        <w:rPr>
          <w:rFonts w:asciiTheme="minorHAnsi" w:hAnsiTheme="minorHAnsi" w:cstheme="minorHAnsi"/>
          <w:color w:val="000000" w:themeColor="text1"/>
          <w:highlight w:val="yellow"/>
        </w:rPr>
        <w:t xml:space="preserve">WT or </w:t>
      </w:r>
      <w:r w:rsidR="00292E05" w:rsidRPr="00292E05">
        <w:rPr>
          <w:rFonts w:asciiTheme="minorHAnsi" w:hAnsiTheme="minorHAnsi" w:cstheme="minorHAnsi"/>
          <w:color w:val="000000" w:themeColor="text1"/>
          <w:highlight w:val="yellow"/>
        </w:rPr>
        <w:t>pICP-ePL-N-SHP2</w:t>
      </w:r>
      <w:r w:rsidR="003D4F2C">
        <w:rPr>
          <w:rFonts w:asciiTheme="minorHAnsi" w:hAnsiTheme="minorHAnsi" w:cstheme="minorHAnsi"/>
          <w:color w:val="000000" w:themeColor="text1"/>
          <w:highlight w:val="yellow"/>
        </w:rPr>
        <w:t>-</w:t>
      </w:r>
      <w:r w:rsidR="007B048E" w:rsidRPr="007A5F5C">
        <w:rPr>
          <w:rFonts w:asciiTheme="minorHAnsi" w:hAnsiTheme="minorHAnsi" w:cstheme="minorHAnsi"/>
          <w:color w:val="000000" w:themeColor="text1"/>
          <w:highlight w:val="yellow"/>
        </w:rPr>
        <w:t>E76K</w:t>
      </w:r>
      <w:r w:rsidR="007B048E" w:rsidRPr="007A5F5C">
        <w:rPr>
          <w:rFonts w:cs="Arial"/>
          <w:color w:val="000000" w:themeColor="text1"/>
          <w:highlight w:val="yellow"/>
        </w:rPr>
        <w:t xml:space="preserve"> (~200 ng/µL) dilute 2 µg of plasmid DNA into 200 µL of </w:t>
      </w:r>
      <w:r w:rsidR="00D574A6">
        <w:rPr>
          <w:rFonts w:cs="Arial"/>
          <w:color w:val="000000" w:themeColor="text1"/>
          <w:highlight w:val="yellow"/>
        </w:rPr>
        <w:t>transfection</w:t>
      </w:r>
      <w:r w:rsidR="00D574A6" w:rsidRPr="007A5F5C">
        <w:rPr>
          <w:rFonts w:cs="Arial"/>
          <w:color w:val="000000" w:themeColor="text1"/>
          <w:highlight w:val="yellow"/>
        </w:rPr>
        <w:t xml:space="preserve"> </w:t>
      </w:r>
      <w:r w:rsidR="007B048E" w:rsidRPr="007A5F5C">
        <w:rPr>
          <w:rFonts w:cs="Arial"/>
          <w:color w:val="000000" w:themeColor="text1"/>
          <w:highlight w:val="yellow"/>
        </w:rPr>
        <w:t xml:space="preserve">buffer. </w:t>
      </w:r>
    </w:p>
    <w:p w14:paraId="42D24588" w14:textId="77777777" w:rsidR="00BE66A3" w:rsidRPr="007A5F5C" w:rsidRDefault="00BE66A3" w:rsidP="00AB07EA">
      <w:pPr>
        <w:rPr>
          <w:rFonts w:cs="Arial"/>
          <w:color w:val="000000" w:themeColor="text1"/>
          <w:highlight w:val="yellow"/>
        </w:rPr>
      </w:pPr>
    </w:p>
    <w:p w14:paraId="047040EF" w14:textId="1C2B32AA" w:rsidR="007B048E" w:rsidRPr="007A5F5C" w:rsidRDefault="00346D3C" w:rsidP="00AB07EA">
      <w:pPr>
        <w:rPr>
          <w:rFonts w:cs="Arial"/>
          <w:color w:val="000000" w:themeColor="text1"/>
          <w:highlight w:val="yellow"/>
        </w:rPr>
      </w:pPr>
      <w:r w:rsidRPr="007A5F5C">
        <w:rPr>
          <w:rFonts w:cs="Arial"/>
          <w:color w:val="000000" w:themeColor="text1"/>
          <w:highlight w:val="yellow"/>
        </w:rPr>
        <w:t>4.2</w:t>
      </w:r>
      <w:r w:rsidR="00FA7C5E" w:rsidRPr="007A5F5C">
        <w:rPr>
          <w:rFonts w:cs="Arial"/>
          <w:color w:val="000000" w:themeColor="text1"/>
          <w:highlight w:val="yellow"/>
        </w:rPr>
        <w:t>.</w:t>
      </w:r>
      <w:r w:rsidRPr="007A5F5C">
        <w:rPr>
          <w:rFonts w:cs="Arial"/>
          <w:color w:val="000000" w:themeColor="text1"/>
          <w:highlight w:val="yellow"/>
        </w:rPr>
        <w:t xml:space="preserve"> </w:t>
      </w:r>
      <w:r w:rsidR="007B048E" w:rsidRPr="007A5F5C">
        <w:rPr>
          <w:rFonts w:cs="Arial"/>
          <w:color w:val="000000" w:themeColor="text1"/>
          <w:highlight w:val="yellow"/>
        </w:rPr>
        <w:t>Vortex for 10 s and centrifuge at 1</w:t>
      </w:r>
      <w:r w:rsidR="000240C8">
        <w:rPr>
          <w:rFonts w:cs="Arial"/>
          <w:color w:val="000000" w:themeColor="text1"/>
          <w:highlight w:val="yellow"/>
        </w:rPr>
        <w:t>,</w:t>
      </w:r>
      <w:r w:rsidR="007B048E" w:rsidRPr="007A5F5C">
        <w:rPr>
          <w:rFonts w:cs="Arial"/>
          <w:color w:val="000000" w:themeColor="text1"/>
          <w:highlight w:val="yellow"/>
        </w:rPr>
        <w:t xml:space="preserve">400 </w:t>
      </w:r>
      <w:r w:rsidR="000240C8" w:rsidRPr="000240C8">
        <w:rPr>
          <w:rFonts w:cs="Arial"/>
          <w:i/>
          <w:iCs/>
          <w:color w:val="000000" w:themeColor="text1"/>
          <w:highlight w:val="yellow"/>
        </w:rPr>
        <w:t>x</w:t>
      </w:r>
      <w:r w:rsidR="007B048E" w:rsidRPr="000240C8">
        <w:rPr>
          <w:rFonts w:cs="Arial"/>
          <w:i/>
          <w:iCs/>
          <w:color w:val="000000" w:themeColor="text1"/>
          <w:highlight w:val="yellow"/>
        </w:rPr>
        <w:t xml:space="preserve"> g</w:t>
      </w:r>
      <w:r w:rsidR="007B048E" w:rsidRPr="007A5F5C">
        <w:rPr>
          <w:rFonts w:cs="Arial"/>
          <w:color w:val="000000" w:themeColor="text1"/>
          <w:highlight w:val="yellow"/>
        </w:rPr>
        <w:t xml:space="preserve"> </w:t>
      </w:r>
      <w:r w:rsidR="000240C8">
        <w:rPr>
          <w:rFonts w:cs="Arial"/>
          <w:color w:val="000000" w:themeColor="text1"/>
          <w:highlight w:val="yellow"/>
        </w:rPr>
        <w:t xml:space="preserve">for </w:t>
      </w:r>
      <w:r w:rsidR="007B048E" w:rsidRPr="007A5F5C">
        <w:rPr>
          <w:rFonts w:cs="Arial"/>
          <w:color w:val="000000" w:themeColor="text1"/>
          <w:highlight w:val="yellow"/>
        </w:rPr>
        <w:t>4 min.</w:t>
      </w:r>
    </w:p>
    <w:p w14:paraId="71408180" w14:textId="77777777" w:rsidR="001F042B" w:rsidRPr="007A5F5C" w:rsidRDefault="001F042B" w:rsidP="00AB07EA">
      <w:pPr>
        <w:rPr>
          <w:rFonts w:cs="Arial"/>
          <w:color w:val="000000" w:themeColor="text1"/>
          <w:highlight w:val="yellow"/>
        </w:rPr>
      </w:pPr>
    </w:p>
    <w:p w14:paraId="24F35E22" w14:textId="5389E1EE" w:rsidR="0006069A" w:rsidRPr="007A5F5C" w:rsidRDefault="001F042B" w:rsidP="00AB07EA">
      <w:pPr>
        <w:rPr>
          <w:rFonts w:cs="Arial"/>
          <w:color w:val="000000" w:themeColor="text1"/>
          <w:highlight w:val="yellow"/>
        </w:rPr>
      </w:pPr>
      <w:r w:rsidRPr="007A5F5C">
        <w:rPr>
          <w:rFonts w:cs="Arial"/>
          <w:color w:val="000000" w:themeColor="text1"/>
          <w:highlight w:val="yellow"/>
        </w:rPr>
        <w:t>4.3</w:t>
      </w:r>
      <w:r w:rsidR="00C07BA2" w:rsidRPr="007A5F5C">
        <w:rPr>
          <w:rFonts w:cs="Arial"/>
          <w:color w:val="000000" w:themeColor="text1"/>
          <w:highlight w:val="yellow"/>
        </w:rPr>
        <w:t>.</w:t>
      </w:r>
      <w:r w:rsidR="00DA183E" w:rsidRPr="007A5F5C">
        <w:rPr>
          <w:rFonts w:cs="Arial"/>
          <w:color w:val="000000" w:themeColor="text1"/>
          <w:highlight w:val="yellow"/>
        </w:rPr>
        <w:t xml:space="preserve"> </w:t>
      </w:r>
      <w:r w:rsidR="007B048E" w:rsidRPr="007A5F5C">
        <w:rPr>
          <w:rFonts w:cs="Arial"/>
          <w:color w:val="000000" w:themeColor="text1"/>
          <w:highlight w:val="yellow"/>
        </w:rPr>
        <w:t xml:space="preserve">Add 4 µL of </w:t>
      </w:r>
      <w:r w:rsidR="00D574A6">
        <w:rPr>
          <w:rFonts w:cs="Arial"/>
          <w:color w:val="000000" w:themeColor="text1"/>
          <w:highlight w:val="yellow"/>
        </w:rPr>
        <w:t>transfection</w:t>
      </w:r>
      <w:r w:rsidR="00D574A6" w:rsidRPr="007A5F5C">
        <w:rPr>
          <w:rFonts w:cs="Arial"/>
          <w:color w:val="000000" w:themeColor="text1"/>
          <w:highlight w:val="yellow"/>
        </w:rPr>
        <w:t xml:space="preserve"> </w:t>
      </w:r>
      <w:r w:rsidR="007B048E" w:rsidRPr="007A5F5C">
        <w:rPr>
          <w:rFonts w:cs="Arial"/>
          <w:color w:val="000000" w:themeColor="text1"/>
          <w:highlight w:val="yellow"/>
        </w:rPr>
        <w:t>reagent to the diluted DNA. Vortex for 10 s and centrifuge at 1</w:t>
      </w:r>
      <w:r w:rsidR="000240C8">
        <w:rPr>
          <w:rFonts w:cs="Arial"/>
          <w:color w:val="000000" w:themeColor="text1"/>
          <w:highlight w:val="yellow"/>
        </w:rPr>
        <w:t>,</w:t>
      </w:r>
      <w:r w:rsidR="007B048E" w:rsidRPr="007A5F5C">
        <w:rPr>
          <w:rFonts w:cs="Arial"/>
          <w:color w:val="000000" w:themeColor="text1"/>
          <w:highlight w:val="yellow"/>
        </w:rPr>
        <w:t xml:space="preserve">400 </w:t>
      </w:r>
      <w:r w:rsidR="000240C8" w:rsidRPr="000240C8">
        <w:rPr>
          <w:rFonts w:cs="Arial"/>
          <w:i/>
          <w:iCs/>
          <w:color w:val="000000" w:themeColor="text1"/>
          <w:highlight w:val="yellow"/>
        </w:rPr>
        <w:t>x</w:t>
      </w:r>
      <w:r w:rsidR="007B048E" w:rsidRPr="000240C8">
        <w:rPr>
          <w:rFonts w:cs="Arial"/>
          <w:i/>
          <w:iCs/>
          <w:color w:val="000000" w:themeColor="text1"/>
          <w:highlight w:val="yellow"/>
        </w:rPr>
        <w:t xml:space="preserve"> g</w:t>
      </w:r>
      <w:r w:rsidR="007B048E" w:rsidRPr="007A5F5C">
        <w:rPr>
          <w:rFonts w:cs="Arial"/>
          <w:color w:val="000000" w:themeColor="text1"/>
          <w:highlight w:val="yellow"/>
        </w:rPr>
        <w:t xml:space="preserve"> </w:t>
      </w:r>
      <w:r w:rsidR="000240C8">
        <w:rPr>
          <w:rFonts w:cs="Arial"/>
          <w:color w:val="000000" w:themeColor="text1"/>
          <w:highlight w:val="yellow"/>
        </w:rPr>
        <w:t xml:space="preserve">for </w:t>
      </w:r>
      <w:r w:rsidR="007B048E" w:rsidRPr="007A5F5C">
        <w:rPr>
          <w:rFonts w:cs="Arial"/>
          <w:color w:val="000000" w:themeColor="text1"/>
          <w:highlight w:val="yellow"/>
        </w:rPr>
        <w:t xml:space="preserve">4 min. </w:t>
      </w:r>
    </w:p>
    <w:p w14:paraId="3A368DE2" w14:textId="77777777" w:rsidR="0006069A" w:rsidRPr="007A5F5C" w:rsidRDefault="0006069A" w:rsidP="00AB07EA">
      <w:pPr>
        <w:rPr>
          <w:rFonts w:cs="Arial"/>
          <w:color w:val="000000" w:themeColor="text1"/>
          <w:highlight w:val="yellow"/>
        </w:rPr>
      </w:pPr>
    </w:p>
    <w:p w14:paraId="6177D2AF" w14:textId="25F32BDC" w:rsidR="007B048E" w:rsidRPr="007A5F5C" w:rsidRDefault="0006069A" w:rsidP="00AB07EA">
      <w:pPr>
        <w:rPr>
          <w:rFonts w:cs="Arial"/>
          <w:color w:val="000000" w:themeColor="text1"/>
          <w:highlight w:val="yellow"/>
        </w:rPr>
      </w:pPr>
      <w:r w:rsidRPr="007A5F5C">
        <w:rPr>
          <w:rFonts w:cs="Arial"/>
          <w:color w:val="000000" w:themeColor="text1"/>
          <w:highlight w:val="yellow"/>
        </w:rPr>
        <w:t>4.4</w:t>
      </w:r>
      <w:r w:rsidR="00013B4C" w:rsidRPr="007A5F5C">
        <w:rPr>
          <w:rFonts w:cs="Arial"/>
          <w:color w:val="000000" w:themeColor="text1"/>
          <w:highlight w:val="yellow"/>
        </w:rPr>
        <w:t>.</w:t>
      </w:r>
      <w:r w:rsidRPr="007A5F5C">
        <w:rPr>
          <w:rFonts w:cs="Arial"/>
          <w:color w:val="000000" w:themeColor="text1"/>
          <w:highlight w:val="yellow"/>
        </w:rPr>
        <w:t xml:space="preserve"> </w:t>
      </w:r>
      <w:r w:rsidR="007B048E" w:rsidRPr="007A5F5C">
        <w:rPr>
          <w:rFonts w:cs="Arial"/>
          <w:color w:val="000000" w:themeColor="text1"/>
          <w:highlight w:val="yellow"/>
        </w:rPr>
        <w:t>Incubate at 23</w:t>
      </w:r>
      <w:r w:rsidR="000240C8">
        <w:rPr>
          <w:rFonts w:cs="Arial"/>
          <w:color w:val="000000" w:themeColor="text1"/>
          <w:highlight w:val="yellow"/>
        </w:rPr>
        <w:t xml:space="preserve"> </w:t>
      </w:r>
      <w:r w:rsidR="007B048E" w:rsidRPr="007A5F5C">
        <w:rPr>
          <w:rFonts w:cs="Arial"/>
          <w:color w:val="000000" w:themeColor="text1"/>
          <w:highlight w:val="yellow"/>
        </w:rPr>
        <w:t>°C for 10 min.</w:t>
      </w:r>
    </w:p>
    <w:p w14:paraId="03BE7922" w14:textId="77777777" w:rsidR="000205CA" w:rsidRPr="007A5F5C" w:rsidRDefault="000205CA" w:rsidP="00AB07EA">
      <w:pPr>
        <w:rPr>
          <w:rFonts w:cs="Arial"/>
          <w:color w:val="000000" w:themeColor="text1"/>
          <w:highlight w:val="yellow"/>
        </w:rPr>
      </w:pPr>
    </w:p>
    <w:p w14:paraId="4CDA76D0" w14:textId="09E12FFC" w:rsidR="007B048E" w:rsidRPr="007A5F5C" w:rsidRDefault="000205CA" w:rsidP="00AB07EA">
      <w:pPr>
        <w:rPr>
          <w:rFonts w:cs="Arial"/>
          <w:color w:val="000000" w:themeColor="text1"/>
          <w:highlight w:val="yellow"/>
        </w:rPr>
      </w:pPr>
      <w:r w:rsidRPr="007A5F5C">
        <w:rPr>
          <w:rFonts w:cs="Arial"/>
          <w:color w:val="000000" w:themeColor="text1"/>
          <w:highlight w:val="yellow"/>
        </w:rPr>
        <w:lastRenderedPageBreak/>
        <w:t>4.5</w:t>
      </w:r>
      <w:r w:rsidR="00013B4C" w:rsidRPr="007A5F5C">
        <w:rPr>
          <w:rFonts w:cs="Arial"/>
          <w:color w:val="000000" w:themeColor="text1"/>
          <w:highlight w:val="yellow"/>
        </w:rPr>
        <w:t xml:space="preserve">. </w:t>
      </w:r>
      <w:r w:rsidR="007B048E" w:rsidRPr="007A5F5C">
        <w:rPr>
          <w:rFonts w:cs="Arial"/>
          <w:color w:val="000000" w:themeColor="text1"/>
          <w:highlight w:val="yellow"/>
        </w:rPr>
        <w:t>Remove the 6</w:t>
      </w:r>
      <w:r w:rsidR="000240C8">
        <w:rPr>
          <w:rFonts w:cs="Arial"/>
          <w:color w:val="000000" w:themeColor="text1"/>
          <w:highlight w:val="yellow"/>
        </w:rPr>
        <w:t xml:space="preserve"> </w:t>
      </w:r>
      <w:r w:rsidR="007B048E" w:rsidRPr="007A5F5C">
        <w:rPr>
          <w:rFonts w:cs="Arial"/>
          <w:color w:val="000000" w:themeColor="text1"/>
          <w:highlight w:val="yellow"/>
        </w:rPr>
        <w:t xml:space="preserve">well plate containing </w:t>
      </w:r>
      <w:r w:rsidR="00594186" w:rsidRPr="007A5F5C">
        <w:rPr>
          <w:rFonts w:cs="Arial"/>
          <w:color w:val="000000" w:themeColor="text1"/>
          <w:highlight w:val="yellow"/>
        </w:rPr>
        <w:t xml:space="preserve">growing </w:t>
      </w:r>
      <w:r w:rsidR="007B048E" w:rsidRPr="007A5F5C">
        <w:rPr>
          <w:rFonts w:cs="Arial"/>
          <w:color w:val="000000" w:themeColor="text1"/>
          <w:highlight w:val="yellow"/>
        </w:rPr>
        <w:t xml:space="preserve">HEK293T cells from incubator. Add the transfection mix to the attached cells in </w:t>
      </w:r>
      <w:r w:rsidR="00087504">
        <w:rPr>
          <w:rFonts w:cs="Arial"/>
          <w:color w:val="000000" w:themeColor="text1"/>
          <w:highlight w:val="yellow"/>
        </w:rPr>
        <w:t xml:space="preserve">the </w:t>
      </w:r>
      <w:r w:rsidR="007B048E" w:rsidRPr="007A5F5C">
        <w:rPr>
          <w:rFonts w:cs="Arial"/>
          <w:color w:val="000000" w:themeColor="text1"/>
          <w:highlight w:val="yellow"/>
        </w:rPr>
        <w:t>6-well plate. Incubate for 24 h at 37</w:t>
      </w:r>
      <w:r w:rsidR="000240C8">
        <w:rPr>
          <w:rFonts w:cs="Arial"/>
          <w:color w:val="000000" w:themeColor="text1"/>
          <w:highlight w:val="yellow"/>
        </w:rPr>
        <w:t xml:space="preserve"> </w:t>
      </w:r>
      <w:r w:rsidR="007B048E" w:rsidRPr="007A5F5C">
        <w:rPr>
          <w:rFonts w:cs="Arial"/>
          <w:color w:val="000000" w:themeColor="text1"/>
          <w:highlight w:val="yellow"/>
        </w:rPr>
        <w:t>°C, 5% CO</w:t>
      </w:r>
      <w:r w:rsidR="007B048E" w:rsidRPr="007A5F5C">
        <w:rPr>
          <w:rFonts w:cs="Arial"/>
          <w:color w:val="000000" w:themeColor="text1"/>
          <w:highlight w:val="yellow"/>
          <w:vertAlign w:val="subscript"/>
        </w:rPr>
        <w:t>2.</w:t>
      </w:r>
    </w:p>
    <w:p w14:paraId="740CF156" w14:textId="77777777" w:rsidR="007B048E" w:rsidRPr="007A5F5C" w:rsidRDefault="007B048E" w:rsidP="00AB07EA">
      <w:pPr>
        <w:pStyle w:val="NormalWeb"/>
        <w:spacing w:before="0" w:beforeAutospacing="0" w:after="0" w:afterAutospacing="0"/>
        <w:rPr>
          <w:rFonts w:asciiTheme="minorHAnsi" w:hAnsiTheme="minorHAnsi" w:cstheme="minorHAnsi"/>
          <w:b/>
          <w:color w:val="000000" w:themeColor="text1"/>
          <w:highlight w:val="yellow"/>
        </w:rPr>
      </w:pPr>
    </w:p>
    <w:p w14:paraId="2F936009" w14:textId="56C4DBD1" w:rsidR="007B048E" w:rsidRPr="007A5F5C" w:rsidRDefault="000E1A26" w:rsidP="00AB07EA">
      <w:pPr>
        <w:rPr>
          <w:rFonts w:asciiTheme="minorHAnsi" w:hAnsiTheme="minorHAnsi" w:cstheme="minorHAnsi"/>
          <w:b/>
          <w:color w:val="000000" w:themeColor="text1"/>
          <w:highlight w:val="yellow"/>
        </w:rPr>
      </w:pPr>
      <w:r w:rsidRPr="007A5F5C">
        <w:rPr>
          <w:rFonts w:asciiTheme="minorHAnsi" w:hAnsiTheme="minorHAnsi" w:cstheme="minorHAnsi"/>
          <w:b/>
          <w:color w:val="000000" w:themeColor="text1"/>
          <w:highlight w:val="yellow"/>
        </w:rPr>
        <w:t>5.</w:t>
      </w:r>
      <w:r w:rsidR="007B048E" w:rsidRPr="007A5F5C">
        <w:rPr>
          <w:rFonts w:asciiTheme="minorHAnsi" w:hAnsiTheme="minorHAnsi" w:cstheme="minorHAnsi"/>
          <w:b/>
          <w:color w:val="000000" w:themeColor="text1"/>
          <w:highlight w:val="yellow"/>
        </w:rPr>
        <w:t xml:space="preserve"> Preparation of</w:t>
      </w:r>
      <w:r w:rsidR="008D41A6" w:rsidRPr="007A5F5C">
        <w:rPr>
          <w:rFonts w:asciiTheme="minorHAnsi" w:hAnsiTheme="minorHAnsi" w:cstheme="minorHAnsi"/>
          <w:b/>
          <w:color w:val="000000" w:themeColor="text1"/>
          <w:highlight w:val="yellow"/>
        </w:rPr>
        <w:t xml:space="preserve"> assay p</w:t>
      </w:r>
      <w:r w:rsidR="007B048E" w:rsidRPr="007A5F5C">
        <w:rPr>
          <w:rFonts w:asciiTheme="minorHAnsi" w:hAnsiTheme="minorHAnsi" w:cstheme="minorHAnsi"/>
          <w:b/>
          <w:color w:val="000000" w:themeColor="text1"/>
          <w:highlight w:val="yellow"/>
        </w:rPr>
        <w:t>lates</w:t>
      </w:r>
    </w:p>
    <w:p w14:paraId="0A9F7EF5" w14:textId="77777777" w:rsidR="000E1A26" w:rsidRPr="007A5F5C" w:rsidRDefault="000E1A26" w:rsidP="00AB07EA">
      <w:pPr>
        <w:rPr>
          <w:rFonts w:asciiTheme="minorHAnsi" w:hAnsiTheme="minorHAnsi" w:cstheme="minorHAnsi"/>
          <w:b/>
          <w:color w:val="000000" w:themeColor="text1"/>
          <w:highlight w:val="yellow"/>
        </w:rPr>
      </w:pPr>
    </w:p>
    <w:p w14:paraId="5D722779" w14:textId="5E052E7F" w:rsidR="001F7450" w:rsidRPr="007A5F5C" w:rsidRDefault="00A3198B" w:rsidP="00AB07EA">
      <w:pPr>
        <w:rPr>
          <w:rFonts w:cstheme="minorHAnsi"/>
          <w:color w:val="000000" w:themeColor="text1"/>
          <w:highlight w:val="yellow"/>
        </w:rPr>
      </w:pPr>
      <w:r w:rsidRPr="007A5F5C">
        <w:rPr>
          <w:rFonts w:cstheme="minorHAnsi"/>
          <w:color w:val="000000" w:themeColor="text1"/>
          <w:highlight w:val="yellow"/>
        </w:rPr>
        <w:t>5.1</w:t>
      </w:r>
      <w:r w:rsidR="001F7450" w:rsidRPr="007A5F5C">
        <w:rPr>
          <w:rFonts w:cstheme="minorHAnsi"/>
          <w:color w:val="000000" w:themeColor="text1"/>
          <w:highlight w:val="yellow"/>
        </w:rPr>
        <w:t>.</w:t>
      </w:r>
      <w:r w:rsidRPr="007A5F5C">
        <w:rPr>
          <w:rFonts w:cstheme="minorHAnsi"/>
          <w:color w:val="000000" w:themeColor="text1"/>
          <w:highlight w:val="yellow"/>
        </w:rPr>
        <w:t xml:space="preserve"> </w:t>
      </w:r>
      <w:r w:rsidR="00B46052" w:rsidRPr="007A5F5C">
        <w:rPr>
          <w:rFonts w:cstheme="minorHAnsi"/>
          <w:color w:val="000000" w:themeColor="text1"/>
          <w:highlight w:val="yellow"/>
        </w:rPr>
        <w:t xml:space="preserve">Prepare 10 mM stock solutions </w:t>
      </w:r>
      <w:r w:rsidR="00F21E1D">
        <w:rPr>
          <w:rFonts w:cstheme="minorHAnsi"/>
          <w:color w:val="000000" w:themeColor="text1"/>
          <w:highlight w:val="yellow"/>
        </w:rPr>
        <w:t xml:space="preserve">in DMSO </w:t>
      </w:r>
      <w:r w:rsidR="00B46052" w:rsidRPr="007A5F5C">
        <w:rPr>
          <w:rFonts w:cstheme="minorHAnsi"/>
          <w:color w:val="000000" w:themeColor="text1"/>
          <w:highlight w:val="yellow"/>
        </w:rPr>
        <w:t xml:space="preserve">of </w:t>
      </w:r>
      <w:r w:rsidR="00F21E1D">
        <w:rPr>
          <w:rFonts w:cstheme="minorHAnsi"/>
          <w:color w:val="000000" w:themeColor="text1"/>
          <w:highlight w:val="yellow"/>
        </w:rPr>
        <w:t>compounds to be tested</w:t>
      </w:r>
      <w:r w:rsidR="00B46052" w:rsidRPr="007A5F5C">
        <w:rPr>
          <w:rFonts w:cstheme="minorHAnsi"/>
          <w:color w:val="000000" w:themeColor="text1"/>
          <w:highlight w:val="yellow"/>
        </w:rPr>
        <w:t>.</w:t>
      </w:r>
    </w:p>
    <w:p w14:paraId="1E1CC411" w14:textId="77777777" w:rsidR="001F7450" w:rsidRPr="007A5F5C" w:rsidRDefault="001F7450" w:rsidP="00AB07EA">
      <w:pPr>
        <w:rPr>
          <w:rFonts w:cstheme="minorHAnsi"/>
          <w:color w:val="000000" w:themeColor="text1"/>
          <w:highlight w:val="yellow"/>
        </w:rPr>
      </w:pPr>
    </w:p>
    <w:p w14:paraId="6A63868C" w14:textId="7B059414" w:rsidR="00170F0D" w:rsidRPr="007A5F5C" w:rsidRDefault="001F7450" w:rsidP="00AB07EA">
      <w:pPr>
        <w:rPr>
          <w:rFonts w:cstheme="minorHAnsi"/>
          <w:color w:val="000000" w:themeColor="text1"/>
          <w:highlight w:val="yellow"/>
        </w:rPr>
      </w:pPr>
      <w:r w:rsidRPr="007A5F5C">
        <w:rPr>
          <w:rFonts w:cstheme="minorHAnsi"/>
          <w:color w:val="000000" w:themeColor="text1"/>
          <w:highlight w:val="yellow"/>
        </w:rPr>
        <w:t>5.2.</w:t>
      </w:r>
      <w:r w:rsidR="007B048E" w:rsidRPr="007A5F5C">
        <w:rPr>
          <w:rFonts w:cstheme="minorHAnsi"/>
          <w:color w:val="000000" w:themeColor="text1"/>
          <w:highlight w:val="yellow"/>
        </w:rPr>
        <w:t xml:space="preserve"> </w:t>
      </w:r>
      <w:r w:rsidR="001F5912" w:rsidRPr="007A5F5C">
        <w:rPr>
          <w:rFonts w:cstheme="minorHAnsi"/>
          <w:color w:val="000000" w:themeColor="text1"/>
          <w:highlight w:val="yellow"/>
        </w:rPr>
        <w:t xml:space="preserve">Dispense </w:t>
      </w:r>
      <w:r w:rsidR="005055C8">
        <w:rPr>
          <w:rFonts w:cstheme="minorHAnsi"/>
          <w:color w:val="000000" w:themeColor="text1"/>
          <w:highlight w:val="yellow"/>
        </w:rPr>
        <w:t>inhibitor solutions</w:t>
      </w:r>
      <w:r w:rsidR="007B048E" w:rsidRPr="007A5F5C">
        <w:rPr>
          <w:rFonts w:cstheme="minorHAnsi"/>
          <w:color w:val="000000" w:themeColor="text1"/>
          <w:highlight w:val="yellow"/>
        </w:rPr>
        <w:t xml:space="preserve"> into </w:t>
      </w:r>
      <w:r w:rsidR="005055C8">
        <w:rPr>
          <w:rFonts w:cstheme="minorHAnsi"/>
          <w:color w:val="000000" w:themeColor="text1"/>
          <w:highlight w:val="yellow"/>
        </w:rPr>
        <w:t xml:space="preserve">a </w:t>
      </w:r>
      <w:r w:rsidR="007B048E" w:rsidRPr="007A5F5C">
        <w:rPr>
          <w:rFonts w:cstheme="minorHAnsi"/>
          <w:color w:val="000000" w:themeColor="text1"/>
          <w:highlight w:val="yellow"/>
        </w:rPr>
        <w:t>384</w:t>
      </w:r>
      <w:r w:rsidR="000240C8">
        <w:rPr>
          <w:rFonts w:cstheme="minorHAnsi"/>
          <w:color w:val="000000" w:themeColor="text1"/>
          <w:highlight w:val="yellow"/>
        </w:rPr>
        <w:t xml:space="preserve"> </w:t>
      </w:r>
      <w:r w:rsidR="007B048E" w:rsidRPr="007A5F5C">
        <w:rPr>
          <w:rFonts w:cstheme="minorHAnsi"/>
          <w:color w:val="000000" w:themeColor="text1"/>
          <w:highlight w:val="yellow"/>
        </w:rPr>
        <w:t xml:space="preserve">well </w:t>
      </w:r>
      <w:r w:rsidR="00317A4C" w:rsidRPr="007A5F5C">
        <w:rPr>
          <w:rFonts w:cstheme="minorHAnsi"/>
          <w:color w:val="000000" w:themeColor="text1"/>
          <w:highlight w:val="yellow"/>
        </w:rPr>
        <w:t xml:space="preserve">low dead volume </w:t>
      </w:r>
      <w:r w:rsidR="007B048E" w:rsidRPr="007A5F5C">
        <w:rPr>
          <w:rFonts w:cstheme="minorHAnsi"/>
          <w:color w:val="000000" w:themeColor="text1"/>
          <w:highlight w:val="yellow"/>
        </w:rPr>
        <w:t>source plate for immediate use.</w:t>
      </w:r>
      <w:r w:rsidR="00DA183E" w:rsidRPr="007A5F5C">
        <w:rPr>
          <w:rFonts w:cstheme="minorHAnsi"/>
          <w:color w:val="000000" w:themeColor="text1"/>
          <w:highlight w:val="yellow"/>
        </w:rPr>
        <w:t xml:space="preserve"> </w:t>
      </w:r>
    </w:p>
    <w:p w14:paraId="7334C7DB" w14:textId="77777777" w:rsidR="00170F0D" w:rsidRPr="007A5F5C" w:rsidRDefault="00170F0D" w:rsidP="00AB07EA">
      <w:pPr>
        <w:rPr>
          <w:rFonts w:cstheme="minorHAnsi"/>
          <w:color w:val="000000" w:themeColor="text1"/>
          <w:highlight w:val="yellow"/>
        </w:rPr>
      </w:pPr>
    </w:p>
    <w:p w14:paraId="43D81369" w14:textId="0132A9FF" w:rsidR="007B048E" w:rsidRPr="007A5F5C" w:rsidRDefault="00170F0D" w:rsidP="00AB07EA">
      <w:pPr>
        <w:rPr>
          <w:rFonts w:cs="WarnockPro-Regular"/>
          <w:color w:val="000000" w:themeColor="text1"/>
          <w:highlight w:val="yellow"/>
        </w:rPr>
      </w:pPr>
      <w:r w:rsidRPr="007A5F5C">
        <w:rPr>
          <w:rFonts w:cs="WarnockPro-Regular"/>
          <w:color w:val="000000" w:themeColor="text1"/>
          <w:highlight w:val="yellow"/>
        </w:rPr>
        <w:t xml:space="preserve">5.3. </w:t>
      </w:r>
      <w:r w:rsidR="00FF07BE">
        <w:rPr>
          <w:rFonts w:cs="WarnockPro-Regular"/>
          <w:color w:val="000000" w:themeColor="text1"/>
          <w:highlight w:val="yellow"/>
        </w:rPr>
        <w:t>Spot</w:t>
      </w:r>
      <w:r w:rsidR="00191D11">
        <w:rPr>
          <w:rFonts w:cs="WarnockPro-Regular"/>
          <w:color w:val="000000" w:themeColor="text1"/>
          <w:highlight w:val="yellow"/>
        </w:rPr>
        <w:t xml:space="preserve"> the</w:t>
      </w:r>
      <w:r w:rsidR="00FF07BE">
        <w:rPr>
          <w:rFonts w:cs="WarnockPro-Regular"/>
          <w:color w:val="000000" w:themeColor="text1"/>
          <w:highlight w:val="yellow"/>
        </w:rPr>
        <w:t xml:space="preserve"> </w:t>
      </w:r>
      <w:r w:rsidR="005055C8">
        <w:rPr>
          <w:rFonts w:cs="WarnockPro-Regular"/>
          <w:color w:val="000000" w:themeColor="text1"/>
          <w:highlight w:val="yellow"/>
        </w:rPr>
        <w:t xml:space="preserve">desired volume of </w:t>
      </w:r>
      <w:r w:rsidR="00FF07BE" w:rsidRPr="007A5F5C">
        <w:rPr>
          <w:rFonts w:cs="WarnockPro-Regular"/>
          <w:color w:val="000000" w:themeColor="text1"/>
          <w:highlight w:val="yellow"/>
        </w:rPr>
        <w:t xml:space="preserve">inhibitors </w:t>
      </w:r>
      <w:r w:rsidR="001B1615">
        <w:rPr>
          <w:rFonts w:cs="WarnockPro-Regular"/>
          <w:color w:val="000000" w:themeColor="text1"/>
          <w:highlight w:val="yellow"/>
        </w:rPr>
        <w:t>or</w:t>
      </w:r>
      <w:r w:rsidR="00FF07BE">
        <w:rPr>
          <w:rFonts w:cs="WarnockPro-Regular"/>
          <w:color w:val="000000" w:themeColor="text1"/>
          <w:highlight w:val="yellow"/>
        </w:rPr>
        <w:t xml:space="preserve"> v</w:t>
      </w:r>
      <w:r w:rsidR="007B048E" w:rsidRPr="007A5F5C">
        <w:rPr>
          <w:rFonts w:cs="WarnockPro-Regular"/>
          <w:color w:val="000000" w:themeColor="text1"/>
          <w:highlight w:val="yellow"/>
        </w:rPr>
        <w:t xml:space="preserve">ehicle (DMSO) using a </w:t>
      </w:r>
      <w:r w:rsidR="001B1615">
        <w:rPr>
          <w:rFonts w:cs="WarnockPro-Regular"/>
          <w:color w:val="000000" w:themeColor="text1"/>
          <w:highlight w:val="yellow"/>
        </w:rPr>
        <w:t xml:space="preserve">liquid handler </w:t>
      </w:r>
      <w:r w:rsidR="007B048E" w:rsidRPr="007A5F5C">
        <w:rPr>
          <w:rFonts w:cs="WarnockPro-Regular"/>
          <w:color w:val="000000" w:themeColor="text1"/>
          <w:highlight w:val="yellow"/>
        </w:rPr>
        <w:t xml:space="preserve">into </w:t>
      </w:r>
      <w:r w:rsidR="005055C8">
        <w:rPr>
          <w:rFonts w:cs="WarnockPro-Regular"/>
          <w:color w:val="000000" w:themeColor="text1"/>
          <w:highlight w:val="yellow"/>
        </w:rPr>
        <w:t>384</w:t>
      </w:r>
      <w:r w:rsidR="000240C8">
        <w:rPr>
          <w:rFonts w:cs="WarnockPro-Regular"/>
          <w:color w:val="000000" w:themeColor="text1"/>
          <w:highlight w:val="yellow"/>
        </w:rPr>
        <w:t xml:space="preserve"> </w:t>
      </w:r>
      <w:r w:rsidR="005055C8">
        <w:rPr>
          <w:rFonts w:cs="WarnockPro-Regular"/>
          <w:color w:val="000000" w:themeColor="text1"/>
          <w:highlight w:val="yellow"/>
        </w:rPr>
        <w:t xml:space="preserve">well </w:t>
      </w:r>
      <w:r w:rsidR="007B048E" w:rsidRPr="007A5F5C">
        <w:rPr>
          <w:rFonts w:cs="WarnockPro-Regular"/>
          <w:color w:val="000000" w:themeColor="text1"/>
          <w:highlight w:val="yellow"/>
        </w:rPr>
        <w:t>real-time PCR plates</w:t>
      </w:r>
      <w:r w:rsidR="005055C8" w:rsidRPr="007A5F5C">
        <w:rPr>
          <w:rFonts w:cs="WarnockPro-Regular"/>
          <w:color w:val="000000" w:themeColor="text1"/>
          <w:highlight w:val="yellow"/>
        </w:rPr>
        <w:t xml:space="preserve"> </w:t>
      </w:r>
      <w:r w:rsidR="007B048E" w:rsidRPr="007A5F5C">
        <w:rPr>
          <w:rFonts w:cs="WarnockPro-Regular"/>
          <w:color w:val="000000" w:themeColor="text1"/>
          <w:highlight w:val="yellow"/>
        </w:rPr>
        <w:t>at a target final volume of less than 0.5% DMSO (v/v).</w:t>
      </w:r>
      <w:r w:rsidR="002B2C7F" w:rsidRPr="007A5F5C">
        <w:rPr>
          <w:rFonts w:cs="WarnockPro-Regular"/>
          <w:color w:val="000000" w:themeColor="text1"/>
          <w:highlight w:val="yellow"/>
        </w:rPr>
        <w:t xml:space="preserve"> Seal </w:t>
      </w:r>
      <w:r w:rsidR="000240C8">
        <w:rPr>
          <w:rFonts w:cs="WarnockPro-Regular"/>
          <w:color w:val="000000" w:themeColor="text1"/>
          <w:highlight w:val="yellow"/>
        </w:rPr>
        <w:t xml:space="preserve">the </w:t>
      </w:r>
      <w:r w:rsidR="002B2C7F" w:rsidRPr="007A5F5C">
        <w:rPr>
          <w:rFonts w:cs="WarnockPro-Regular"/>
          <w:color w:val="000000" w:themeColor="text1"/>
          <w:highlight w:val="yellow"/>
        </w:rPr>
        <w:t>plate</w:t>
      </w:r>
      <w:r w:rsidR="00FA0510" w:rsidRPr="007A5F5C">
        <w:rPr>
          <w:rFonts w:cs="WarnockPro-Regular"/>
          <w:color w:val="000000" w:themeColor="text1"/>
          <w:highlight w:val="yellow"/>
        </w:rPr>
        <w:t xml:space="preserve"> using a</w:t>
      </w:r>
      <w:r w:rsidR="00087504">
        <w:rPr>
          <w:rFonts w:cs="WarnockPro-Regular"/>
          <w:color w:val="000000" w:themeColor="text1"/>
          <w:highlight w:val="yellow"/>
        </w:rPr>
        <w:t xml:space="preserve"> plate sealer</w:t>
      </w:r>
      <w:r w:rsidR="00FA0510" w:rsidRPr="007A5F5C">
        <w:rPr>
          <w:rFonts w:cs="WarnockPro-Regular"/>
          <w:color w:val="000000" w:themeColor="text1"/>
          <w:highlight w:val="yellow"/>
        </w:rPr>
        <w:t xml:space="preserve"> </w:t>
      </w:r>
      <w:r w:rsidR="00FA0510" w:rsidRPr="007A5F5C">
        <w:rPr>
          <w:color w:val="000000" w:themeColor="text1"/>
          <w:highlight w:val="yellow"/>
        </w:rPr>
        <w:t>with inert gas purging</w:t>
      </w:r>
      <w:r w:rsidR="002B2C7F" w:rsidRPr="007A5F5C">
        <w:rPr>
          <w:rFonts w:cs="WarnockPro-Regular"/>
          <w:color w:val="000000" w:themeColor="text1"/>
          <w:highlight w:val="yellow"/>
        </w:rPr>
        <w:t xml:space="preserve">. </w:t>
      </w:r>
    </w:p>
    <w:p w14:paraId="05B1C566" w14:textId="77777777" w:rsidR="001C7C8D" w:rsidRPr="007A5F5C" w:rsidRDefault="001C7C8D" w:rsidP="00AB07EA">
      <w:pPr>
        <w:rPr>
          <w:rFonts w:cs="WarnockPro-Regular"/>
          <w:color w:val="000000" w:themeColor="text1"/>
          <w:highlight w:val="yellow"/>
        </w:rPr>
      </w:pPr>
    </w:p>
    <w:p w14:paraId="4C84C1E0" w14:textId="69F7778B" w:rsidR="001C7C8D" w:rsidRPr="007A5F5C" w:rsidRDefault="000F7A8B" w:rsidP="00AB07EA">
      <w:pPr>
        <w:rPr>
          <w:rFonts w:cs="WarnockPro-Regular"/>
          <w:color w:val="000000" w:themeColor="text1"/>
          <w:highlight w:val="yellow"/>
        </w:rPr>
      </w:pPr>
      <w:r w:rsidRPr="007A5F5C">
        <w:rPr>
          <w:rFonts w:cs="WarnockPro-Regular"/>
          <w:color w:val="000000" w:themeColor="text1"/>
          <w:highlight w:val="yellow"/>
        </w:rPr>
        <w:t xml:space="preserve">NOTE: </w:t>
      </w:r>
      <w:r w:rsidR="0056653B">
        <w:rPr>
          <w:rFonts w:cs="WarnockPro-Regular"/>
          <w:color w:val="000000" w:themeColor="text1"/>
          <w:highlight w:val="yellow"/>
        </w:rPr>
        <w:t xml:space="preserve">For inhibitor dose-response assays, make sure to </w:t>
      </w:r>
      <w:r w:rsidR="00394511">
        <w:rPr>
          <w:rFonts w:cs="WarnockPro-Regular"/>
          <w:color w:val="000000" w:themeColor="text1"/>
          <w:highlight w:val="yellow"/>
        </w:rPr>
        <w:t xml:space="preserve">backfill DMSO accordingly so that </w:t>
      </w:r>
      <w:r w:rsidR="0056653B">
        <w:rPr>
          <w:rFonts w:cs="WarnockPro-Regular"/>
          <w:color w:val="000000" w:themeColor="text1"/>
          <w:highlight w:val="yellow"/>
        </w:rPr>
        <w:t xml:space="preserve">equal amounts of DMSO </w:t>
      </w:r>
      <w:r w:rsidR="00394511">
        <w:rPr>
          <w:rFonts w:cs="WarnockPro-Regular"/>
          <w:color w:val="000000" w:themeColor="text1"/>
          <w:highlight w:val="yellow"/>
        </w:rPr>
        <w:t xml:space="preserve">are used for each inhibitor concentration. </w:t>
      </w:r>
      <w:r w:rsidRPr="007A5F5C">
        <w:rPr>
          <w:rFonts w:cs="WarnockPro-Regular"/>
          <w:color w:val="000000" w:themeColor="text1"/>
          <w:highlight w:val="yellow"/>
        </w:rPr>
        <w:t>F</w:t>
      </w:r>
      <w:r w:rsidR="001C7C8D" w:rsidRPr="007A5F5C">
        <w:rPr>
          <w:rFonts w:cs="WarnockPro-Regular"/>
          <w:color w:val="000000" w:themeColor="text1"/>
          <w:highlight w:val="yellow"/>
        </w:rPr>
        <w:t>or best results</w:t>
      </w:r>
      <w:r w:rsidR="00C932E7" w:rsidRPr="007A5F5C">
        <w:rPr>
          <w:rFonts w:cs="WarnockPro-Regular"/>
          <w:color w:val="000000" w:themeColor="text1"/>
          <w:highlight w:val="yellow"/>
        </w:rPr>
        <w:t>,</w:t>
      </w:r>
      <w:r w:rsidR="001C7C8D" w:rsidRPr="007A5F5C">
        <w:rPr>
          <w:rFonts w:cs="WarnockPro-Regular"/>
          <w:color w:val="000000" w:themeColor="text1"/>
          <w:highlight w:val="yellow"/>
        </w:rPr>
        <w:t xml:space="preserve"> </w:t>
      </w:r>
      <w:r w:rsidRPr="007A5F5C">
        <w:rPr>
          <w:rFonts w:cs="WarnockPro-Regular"/>
          <w:color w:val="000000" w:themeColor="text1"/>
          <w:highlight w:val="yellow"/>
        </w:rPr>
        <w:t>stor</w:t>
      </w:r>
      <w:r w:rsidR="001B1615">
        <w:rPr>
          <w:rFonts w:cs="WarnockPro-Regular"/>
          <w:color w:val="000000" w:themeColor="text1"/>
          <w:highlight w:val="yellow"/>
        </w:rPr>
        <w:t>e</w:t>
      </w:r>
      <w:r w:rsidRPr="007A5F5C">
        <w:rPr>
          <w:rFonts w:cs="WarnockPro-Regular"/>
          <w:color w:val="000000" w:themeColor="text1"/>
          <w:highlight w:val="yellow"/>
        </w:rPr>
        <w:t xml:space="preserve"> plates </w:t>
      </w:r>
      <w:r w:rsidR="00271D67" w:rsidRPr="007A5F5C">
        <w:rPr>
          <w:rFonts w:cs="WarnockPro-Regular"/>
          <w:color w:val="000000" w:themeColor="text1"/>
          <w:highlight w:val="yellow"/>
        </w:rPr>
        <w:t xml:space="preserve">at </w:t>
      </w:r>
      <w:r w:rsidR="00E67DD1" w:rsidRPr="007A5F5C">
        <w:rPr>
          <w:rFonts w:cs="WarnockPro-Regular"/>
          <w:color w:val="000000" w:themeColor="text1"/>
          <w:highlight w:val="yellow"/>
        </w:rPr>
        <w:t>23</w:t>
      </w:r>
      <w:r w:rsidR="000240C8">
        <w:rPr>
          <w:rFonts w:cs="WarnockPro-Regular"/>
          <w:color w:val="000000" w:themeColor="text1"/>
          <w:highlight w:val="yellow"/>
        </w:rPr>
        <w:t xml:space="preserve"> </w:t>
      </w:r>
      <w:r w:rsidR="001C233E" w:rsidRPr="007A5F5C">
        <w:rPr>
          <w:rFonts w:cs="Arial"/>
          <w:color w:val="000000" w:themeColor="text1"/>
          <w:highlight w:val="yellow"/>
        </w:rPr>
        <w:t xml:space="preserve">°C and </w:t>
      </w:r>
      <w:r w:rsidR="001B1615">
        <w:rPr>
          <w:rFonts w:cs="Arial"/>
          <w:color w:val="000000" w:themeColor="text1"/>
          <w:highlight w:val="yellow"/>
        </w:rPr>
        <w:t xml:space="preserve">use </w:t>
      </w:r>
      <w:r w:rsidR="001C233E" w:rsidRPr="007A5F5C">
        <w:rPr>
          <w:rFonts w:cs="Arial"/>
          <w:color w:val="000000" w:themeColor="text1"/>
          <w:highlight w:val="yellow"/>
        </w:rPr>
        <w:t>plates within 24 h.</w:t>
      </w:r>
      <w:r w:rsidR="00271D67" w:rsidRPr="007A5F5C">
        <w:rPr>
          <w:rFonts w:cs="WarnockPro-Regular"/>
          <w:color w:val="000000" w:themeColor="text1"/>
          <w:highlight w:val="yellow"/>
        </w:rPr>
        <w:t xml:space="preserve"> </w:t>
      </w:r>
    </w:p>
    <w:p w14:paraId="536D6A53" w14:textId="77777777" w:rsidR="007B048E" w:rsidRPr="007A5F5C" w:rsidRDefault="007B048E" w:rsidP="00AB07EA">
      <w:pPr>
        <w:pStyle w:val="NormalWeb"/>
        <w:spacing w:before="0" w:beforeAutospacing="0" w:after="0" w:afterAutospacing="0"/>
        <w:rPr>
          <w:rFonts w:asciiTheme="minorHAnsi" w:hAnsiTheme="minorHAnsi" w:cstheme="minorHAnsi"/>
          <w:b/>
          <w:color w:val="000000" w:themeColor="text1"/>
          <w:highlight w:val="yellow"/>
        </w:rPr>
      </w:pPr>
    </w:p>
    <w:p w14:paraId="2794E16C" w14:textId="49CF5D38" w:rsidR="007B048E" w:rsidRPr="007A5F5C" w:rsidRDefault="00242E0A" w:rsidP="00AB07EA">
      <w:pPr>
        <w:pStyle w:val="NormalWeb"/>
        <w:spacing w:before="0" w:beforeAutospacing="0" w:after="0" w:afterAutospacing="0"/>
        <w:rPr>
          <w:rFonts w:asciiTheme="minorHAnsi" w:hAnsiTheme="minorHAnsi" w:cstheme="minorHAnsi"/>
          <w:b/>
          <w:color w:val="000000" w:themeColor="text1"/>
          <w:highlight w:val="yellow"/>
        </w:rPr>
      </w:pPr>
      <w:r w:rsidRPr="007A5F5C">
        <w:rPr>
          <w:rFonts w:asciiTheme="minorHAnsi" w:hAnsiTheme="minorHAnsi" w:cstheme="minorHAnsi"/>
          <w:b/>
          <w:color w:val="000000" w:themeColor="text1"/>
          <w:highlight w:val="yellow"/>
        </w:rPr>
        <w:t>6. Transfected c</w:t>
      </w:r>
      <w:r w:rsidR="007B048E" w:rsidRPr="007A5F5C">
        <w:rPr>
          <w:rFonts w:asciiTheme="minorHAnsi" w:hAnsiTheme="minorHAnsi" w:cstheme="minorHAnsi"/>
          <w:b/>
          <w:color w:val="000000" w:themeColor="text1"/>
          <w:highlight w:val="yellow"/>
        </w:rPr>
        <w:t>ell detachment and preparation</w:t>
      </w:r>
    </w:p>
    <w:p w14:paraId="4114044F" w14:textId="77777777" w:rsidR="006E738B" w:rsidRPr="007A5F5C" w:rsidRDefault="006E738B" w:rsidP="00AB07EA">
      <w:pPr>
        <w:pStyle w:val="NormalWeb"/>
        <w:spacing w:before="0" w:beforeAutospacing="0" w:after="0" w:afterAutospacing="0"/>
        <w:rPr>
          <w:rFonts w:asciiTheme="minorHAnsi" w:hAnsiTheme="minorHAnsi" w:cstheme="minorHAnsi"/>
          <w:b/>
          <w:color w:val="000000" w:themeColor="text1"/>
          <w:highlight w:val="yellow"/>
        </w:rPr>
      </w:pPr>
    </w:p>
    <w:p w14:paraId="4B6A8D10" w14:textId="04960F97" w:rsidR="0005587D" w:rsidRPr="007A5F5C" w:rsidRDefault="003F307B" w:rsidP="00AB07EA">
      <w:pPr>
        <w:pStyle w:val="NormalWeb"/>
        <w:spacing w:before="0" w:beforeAutospacing="0" w:after="0" w:afterAutospacing="0"/>
        <w:rPr>
          <w:rFonts w:cs="Arial"/>
          <w:color w:val="000000" w:themeColor="text1"/>
          <w:highlight w:val="yellow"/>
        </w:rPr>
      </w:pPr>
      <w:r w:rsidRPr="007A5F5C">
        <w:rPr>
          <w:rFonts w:asciiTheme="minorHAnsi" w:hAnsiTheme="minorHAnsi" w:cstheme="minorHAnsi"/>
          <w:color w:val="000000" w:themeColor="text1"/>
          <w:highlight w:val="yellow"/>
        </w:rPr>
        <w:t>6.1.</w:t>
      </w:r>
      <w:r w:rsidR="00422BE2" w:rsidRPr="007A5F5C">
        <w:rPr>
          <w:rFonts w:asciiTheme="minorHAnsi" w:hAnsiTheme="minorHAnsi" w:cstheme="minorHAnsi"/>
          <w:color w:val="000000" w:themeColor="text1"/>
          <w:highlight w:val="yellow"/>
        </w:rPr>
        <w:t xml:space="preserve"> </w:t>
      </w:r>
      <w:r w:rsidR="007B048E" w:rsidRPr="007A5F5C">
        <w:rPr>
          <w:rFonts w:cs="Arial"/>
          <w:color w:val="000000" w:themeColor="text1"/>
          <w:highlight w:val="yellow"/>
        </w:rPr>
        <w:t xml:space="preserve">Preincubate </w:t>
      </w:r>
      <w:r w:rsidR="00246989">
        <w:rPr>
          <w:rFonts w:cs="Arial"/>
          <w:color w:val="000000" w:themeColor="text1"/>
          <w:highlight w:val="yellow"/>
        </w:rPr>
        <w:t>g</w:t>
      </w:r>
      <w:r w:rsidR="007B048E" w:rsidRPr="007A5F5C">
        <w:rPr>
          <w:rFonts w:cs="Arial"/>
          <w:color w:val="000000" w:themeColor="text1"/>
          <w:highlight w:val="yellow"/>
        </w:rPr>
        <w:t xml:space="preserve">rowth </w:t>
      </w:r>
      <w:r w:rsidR="00246989">
        <w:rPr>
          <w:rFonts w:cs="Arial"/>
          <w:color w:val="000000" w:themeColor="text1"/>
          <w:highlight w:val="yellow"/>
        </w:rPr>
        <w:t>m</w:t>
      </w:r>
      <w:r w:rsidR="007B048E" w:rsidRPr="007A5F5C">
        <w:rPr>
          <w:rFonts w:cs="Arial"/>
          <w:color w:val="000000" w:themeColor="text1"/>
          <w:highlight w:val="yellow"/>
        </w:rPr>
        <w:t>edia and cell detachment reagent in a 37</w:t>
      </w:r>
      <w:r w:rsidR="000240C8">
        <w:rPr>
          <w:rFonts w:cs="Arial"/>
          <w:color w:val="000000" w:themeColor="text1"/>
          <w:highlight w:val="yellow"/>
        </w:rPr>
        <w:t xml:space="preserve"> </w:t>
      </w:r>
      <w:r w:rsidR="007B048E" w:rsidRPr="007A5F5C">
        <w:rPr>
          <w:rFonts w:cs="Arial"/>
          <w:color w:val="000000" w:themeColor="text1"/>
          <w:highlight w:val="yellow"/>
        </w:rPr>
        <w:t xml:space="preserve">°C </w:t>
      </w:r>
      <w:r w:rsidR="00AA5441" w:rsidRPr="007A5F5C">
        <w:rPr>
          <w:rFonts w:cs="Arial"/>
          <w:color w:val="000000" w:themeColor="text1"/>
          <w:highlight w:val="yellow"/>
        </w:rPr>
        <w:t>water bath</w:t>
      </w:r>
      <w:r w:rsidR="007B048E" w:rsidRPr="007A5F5C">
        <w:rPr>
          <w:rFonts w:cs="Arial"/>
          <w:color w:val="000000" w:themeColor="text1"/>
          <w:highlight w:val="yellow"/>
        </w:rPr>
        <w:t>. Remove tra</w:t>
      </w:r>
      <w:r w:rsidR="00556649" w:rsidRPr="007A5F5C">
        <w:rPr>
          <w:rFonts w:cs="Arial"/>
          <w:color w:val="000000" w:themeColor="text1"/>
          <w:highlight w:val="yellow"/>
        </w:rPr>
        <w:t xml:space="preserve">nsfected cells from </w:t>
      </w:r>
      <w:r w:rsidR="000E4863">
        <w:rPr>
          <w:rFonts w:cs="Arial"/>
          <w:color w:val="000000" w:themeColor="text1"/>
          <w:highlight w:val="yellow"/>
        </w:rPr>
        <w:t xml:space="preserve">the </w:t>
      </w:r>
      <w:r w:rsidR="00556649" w:rsidRPr="007A5F5C">
        <w:rPr>
          <w:rFonts w:cs="Arial"/>
          <w:color w:val="000000" w:themeColor="text1"/>
          <w:highlight w:val="yellow"/>
        </w:rPr>
        <w:t xml:space="preserve">incubator. </w:t>
      </w:r>
      <w:r w:rsidR="007B048E" w:rsidRPr="007A5F5C">
        <w:rPr>
          <w:rFonts w:cs="Arial"/>
          <w:color w:val="000000" w:themeColor="text1"/>
          <w:highlight w:val="yellow"/>
        </w:rPr>
        <w:t>Gently aspirate media from the wells of the plate</w:t>
      </w:r>
      <w:r w:rsidR="0005587D" w:rsidRPr="007A5F5C">
        <w:rPr>
          <w:rFonts w:cs="Arial"/>
          <w:color w:val="000000" w:themeColor="text1"/>
          <w:highlight w:val="yellow"/>
        </w:rPr>
        <w:t>.</w:t>
      </w:r>
    </w:p>
    <w:p w14:paraId="01B981D4" w14:textId="77777777" w:rsidR="0005587D" w:rsidRPr="007A5F5C" w:rsidRDefault="0005587D" w:rsidP="00AB07EA">
      <w:pPr>
        <w:pStyle w:val="NormalWeb"/>
        <w:spacing w:before="0" w:beforeAutospacing="0" w:after="0" w:afterAutospacing="0"/>
        <w:rPr>
          <w:rFonts w:cs="Arial"/>
          <w:color w:val="000000" w:themeColor="text1"/>
          <w:highlight w:val="yellow"/>
        </w:rPr>
      </w:pPr>
    </w:p>
    <w:p w14:paraId="225154FE" w14:textId="77777777" w:rsidR="0005587D" w:rsidRPr="007A5F5C" w:rsidRDefault="0005587D"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NOTE: Use a </w:t>
      </w:r>
      <w:r w:rsidR="007B048E" w:rsidRPr="007A5F5C">
        <w:rPr>
          <w:rFonts w:cs="Arial"/>
          <w:color w:val="000000" w:themeColor="text1"/>
          <w:highlight w:val="yellow"/>
        </w:rPr>
        <w:t xml:space="preserve">new aspirator for every well that contains a different transfected plasmid. </w:t>
      </w:r>
    </w:p>
    <w:p w14:paraId="197AB0B1" w14:textId="77777777" w:rsidR="0005587D" w:rsidRPr="007A5F5C" w:rsidRDefault="0005587D" w:rsidP="00AB07EA">
      <w:pPr>
        <w:pStyle w:val="NormalWeb"/>
        <w:spacing w:before="0" w:beforeAutospacing="0" w:after="0" w:afterAutospacing="0"/>
        <w:rPr>
          <w:rFonts w:cs="Arial"/>
          <w:color w:val="000000" w:themeColor="text1"/>
          <w:highlight w:val="yellow"/>
        </w:rPr>
      </w:pPr>
    </w:p>
    <w:p w14:paraId="79E5589C" w14:textId="1B3ECCD8" w:rsidR="008F6A30" w:rsidRPr="007A5F5C" w:rsidRDefault="0005587D"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6.2. </w:t>
      </w:r>
      <w:r w:rsidR="007B048E" w:rsidRPr="007A5F5C">
        <w:rPr>
          <w:rFonts w:cs="Arial"/>
          <w:color w:val="000000" w:themeColor="text1"/>
          <w:highlight w:val="yellow"/>
        </w:rPr>
        <w:t>Add 0.3 mL</w:t>
      </w:r>
      <w:r w:rsidR="00191D11">
        <w:rPr>
          <w:rFonts w:cs="Arial"/>
          <w:color w:val="000000" w:themeColor="text1"/>
          <w:highlight w:val="yellow"/>
        </w:rPr>
        <w:t xml:space="preserve"> of the</w:t>
      </w:r>
      <w:r w:rsidR="007B048E" w:rsidRPr="007A5F5C">
        <w:rPr>
          <w:rFonts w:cs="Arial"/>
          <w:color w:val="000000" w:themeColor="text1"/>
          <w:highlight w:val="yellow"/>
        </w:rPr>
        <w:t xml:space="preserve"> cell detachment reagent.</w:t>
      </w:r>
      <w:r w:rsidR="00D1761B">
        <w:rPr>
          <w:rFonts w:cs="Arial"/>
          <w:color w:val="000000" w:themeColor="text1"/>
          <w:highlight w:val="yellow"/>
        </w:rPr>
        <w:t xml:space="preserve"> </w:t>
      </w:r>
      <w:r w:rsidR="007B048E" w:rsidRPr="007A5F5C">
        <w:rPr>
          <w:rFonts w:cs="Arial"/>
          <w:color w:val="000000" w:themeColor="text1"/>
          <w:highlight w:val="yellow"/>
        </w:rPr>
        <w:t xml:space="preserve">Gently rock </w:t>
      </w:r>
      <w:r w:rsidR="000E4863">
        <w:rPr>
          <w:rFonts w:cs="Arial"/>
          <w:color w:val="000000" w:themeColor="text1"/>
          <w:highlight w:val="yellow"/>
        </w:rPr>
        <w:t xml:space="preserve">the </w:t>
      </w:r>
      <w:r w:rsidR="007B048E" w:rsidRPr="007A5F5C">
        <w:rPr>
          <w:rFonts w:cs="Arial"/>
          <w:color w:val="000000" w:themeColor="text1"/>
          <w:highlight w:val="yellow"/>
        </w:rPr>
        <w:t>plate back and forth to thoroughly cover the surface of the plate bottom. Incubate at 23</w:t>
      </w:r>
      <w:r w:rsidR="000E4863">
        <w:rPr>
          <w:rFonts w:cs="Arial"/>
          <w:color w:val="000000" w:themeColor="text1"/>
          <w:highlight w:val="yellow"/>
        </w:rPr>
        <w:t xml:space="preserve"> </w:t>
      </w:r>
      <w:r w:rsidR="007B048E" w:rsidRPr="007A5F5C">
        <w:rPr>
          <w:rFonts w:cs="Arial"/>
          <w:color w:val="000000" w:themeColor="text1"/>
          <w:highlight w:val="yellow"/>
        </w:rPr>
        <w:t xml:space="preserve">°C for 2 min. </w:t>
      </w:r>
    </w:p>
    <w:p w14:paraId="002DF01F" w14:textId="77777777" w:rsidR="008F6A30" w:rsidRPr="007A5F5C" w:rsidRDefault="008F6A30" w:rsidP="00AB07EA">
      <w:pPr>
        <w:pStyle w:val="NormalWeb"/>
        <w:spacing w:before="0" w:beforeAutospacing="0" w:after="0" w:afterAutospacing="0"/>
        <w:rPr>
          <w:rFonts w:cs="Arial"/>
          <w:color w:val="000000" w:themeColor="text1"/>
          <w:highlight w:val="yellow"/>
        </w:rPr>
      </w:pPr>
    </w:p>
    <w:p w14:paraId="3052C115" w14:textId="7A359AE2" w:rsidR="0048498D" w:rsidRPr="007A5F5C" w:rsidRDefault="008F6A30"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6</w:t>
      </w:r>
      <w:r w:rsidR="00432380" w:rsidRPr="007A5F5C">
        <w:rPr>
          <w:rFonts w:cs="Arial"/>
          <w:color w:val="000000" w:themeColor="text1"/>
          <w:highlight w:val="yellow"/>
        </w:rPr>
        <w:t xml:space="preserve">.3. </w:t>
      </w:r>
      <w:r w:rsidR="007B048E" w:rsidRPr="007A5F5C">
        <w:rPr>
          <w:rFonts w:cs="Arial"/>
          <w:color w:val="000000" w:themeColor="text1"/>
          <w:highlight w:val="yellow"/>
        </w:rPr>
        <w:t>Add 1 mL of growth media to each well. Gently pipet</w:t>
      </w:r>
      <w:r w:rsidR="000240C8">
        <w:rPr>
          <w:rFonts w:cs="Arial"/>
          <w:color w:val="000000" w:themeColor="text1"/>
          <w:highlight w:val="yellow"/>
        </w:rPr>
        <w:t>te</w:t>
      </w:r>
      <w:r w:rsidR="007B048E" w:rsidRPr="007A5F5C">
        <w:rPr>
          <w:rFonts w:cs="Arial"/>
          <w:color w:val="000000" w:themeColor="text1"/>
          <w:highlight w:val="yellow"/>
        </w:rPr>
        <w:t xml:space="preserve"> media and cells in the well and transfer to a 15 mL Falcon centrifuge tube. Collect cells by centrifugation at 1</w:t>
      </w:r>
      <w:r w:rsidR="00191D11">
        <w:rPr>
          <w:rFonts w:cs="Arial"/>
          <w:color w:val="000000" w:themeColor="text1"/>
          <w:highlight w:val="yellow"/>
        </w:rPr>
        <w:t>,</w:t>
      </w:r>
      <w:r w:rsidR="007B048E" w:rsidRPr="007A5F5C">
        <w:rPr>
          <w:rFonts w:cs="Arial"/>
          <w:color w:val="000000" w:themeColor="text1"/>
          <w:highlight w:val="yellow"/>
        </w:rPr>
        <w:t xml:space="preserve">400 </w:t>
      </w:r>
      <w:r w:rsidR="000240C8" w:rsidRPr="00191D11">
        <w:rPr>
          <w:rFonts w:cs="Arial"/>
          <w:i/>
          <w:iCs/>
          <w:color w:val="000000" w:themeColor="text1"/>
          <w:highlight w:val="yellow"/>
        </w:rPr>
        <w:t>x</w:t>
      </w:r>
      <w:r w:rsidR="007B048E" w:rsidRPr="00191D11">
        <w:rPr>
          <w:rFonts w:cs="Arial"/>
          <w:i/>
          <w:iCs/>
          <w:color w:val="000000" w:themeColor="text1"/>
          <w:highlight w:val="yellow"/>
        </w:rPr>
        <w:t xml:space="preserve"> g</w:t>
      </w:r>
      <w:r w:rsidR="000240C8">
        <w:rPr>
          <w:rFonts w:cs="Arial"/>
          <w:color w:val="000000" w:themeColor="text1"/>
          <w:highlight w:val="yellow"/>
        </w:rPr>
        <w:t xml:space="preserve"> for </w:t>
      </w:r>
      <w:r w:rsidR="007B048E" w:rsidRPr="007A5F5C">
        <w:rPr>
          <w:rFonts w:cs="Arial"/>
          <w:color w:val="000000" w:themeColor="text1"/>
          <w:highlight w:val="yellow"/>
        </w:rPr>
        <w:t xml:space="preserve">4 min. </w:t>
      </w:r>
    </w:p>
    <w:p w14:paraId="2492D019" w14:textId="77777777" w:rsidR="0048498D" w:rsidRPr="007A5F5C" w:rsidRDefault="0048498D" w:rsidP="00AB07EA">
      <w:pPr>
        <w:pStyle w:val="NormalWeb"/>
        <w:spacing w:before="0" w:beforeAutospacing="0" w:after="0" w:afterAutospacing="0"/>
        <w:rPr>
          <w:rFonts w:cs="Arial"/>
          <w:color w:val="000000" w:themeColor="text1"/>
          <w:highlight w:val="yellow"/>
        </w:rPr>
      </w:pPr>
    </w:p>
    <w:p w14:paraId="20970728" w14:textId="5E28DD93" w:rsidR="00B23007" w:rsidRPr="007A5F5C" w:rsidRDefault="0048498D"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6.4. </w:t>
      </w:r>
      <w:r w:rsidR="007B048E" w:rsidRPr="007A5F5C">
        <w:rPr>
          <w:rFonts w:cs="Arial"/>
          <w:color w:val="000000" w:themeColor="text1"/>
          <w:highlight w:val="yellow"/>
        </w:rPr>
        <w:t>Gently but thoroughly aspirate off the media</w:t>
      </w:r>
      <w:r w:rsidR="001B1615">
        <w:rPr>
          <w:rFonts w:cs="Arial"/>
          <w:color w:val="000000" w:themeColor="text1"/>
          <w:highlight w:val="yellow"/>
        </w:rPr>
        <w:t>.</w:t>
      </w:r>
      <w:r w:rsidR="007B048E" w:rsidRPr="007A5F5C">
        <w:rPr>
          <w:rFonts w:cs="Arial"/>
          <w:color w:val="000000" w:themeColor="text1"/>
          <w:highlight w:val="yellow"/>
        </w:rPr>
        <w:t xml:space="preserve"> </w:t>
      </w:r>
    </w:p>
    <w:p w14:paraId="249B329C" w14:textId="77777777" w:rsidR="00B23007" w:rsidRPr="007A5F5C" w:rsidRDefault="00B23007" w:rsidP="00AB07EA">
      <w:pPr>
        <w:pStyle w:val="NormalWeb"/>
        <w:spacing w:before="0" w:beforeAutospacing="0" w:after="0" w:afterAutospacing="0"/>
        <w:rPr>
          <w:rFonts w:cs="Arial"/>
          <w:color w:val="000000" w:themeColor="text1"/>
          <w:highlight w:val="yellow"/>
        </w:rPr>
      </w:pPr>
    </w:p>
    <w:p w14:paraId="2B58A458" w14:textId="3C60E9A4" w:rsidR="00B23007" w:rsidRPr="007A5F5C" w:rsidRDefault="00B23007"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NOTE: R</w:t>
      </w:r>
      <w:r w:rsidR="007B048E" w:rsidRPr="007A5F5C">
        <w:rPr>
          <w:rFonts w:cs="Arial"/>
          <w:color w:val="000000" w:themeColor="text1"/>
          <w:highlight w:val="yellow"/>
        </w:rPr>
        <w:t xml:space="preserve">esidual phenol red in </w:t>
      </w:r>
      <w:r w:rsidR="00D1761B">
        <w:rPr>
          <w:rFonts w:cs="Arial"/>
          <w:color w:val="000000" w:themeColor="text1"/>
          <w:highlight w:val="yellow"/>
        </w:rPr>
        <w:t xml:space="preserve">the </w:t>
      </w:r>
      <w:r w:rsidR="007B048E" w:rsidRPr="007A5F5C">
        <w:rPr>
          <w:rFonts w:cs="Arial"/>
          <w:color w:val="000000" w:themeColor="text1"/>
          <w:highlight w:val="yellow"/>
        </w:rPr>
        <w:t>cell detachment reagent can interfere with</w:t>
      </w:r>
      <w:r w:rsidR="00246989">
        <w:rPr>
          <w:rFonts w:cs="Arial"/>
          <w:color w:val="000000" w:themeColor="text1"/>
          <w:highlight w:val="yellow"/>
        </w:rPr>
        <w:t xml:space="preserve"> the</w:t>
      </w:r>
      <w:r w:rsidR="007B048E" w:rsidRPr="007A5F5C">
        <w:rPr>
          <w:rFonts w:cs="Arial"/>
          <w:color w:val="000000" w:themeColor="text1"/>
          <w:highlight w:val="yellow"/>
        </w:rPr>
        <w:t xml:space="preserve"> assay. </w:t>
      </w:r>
    </w:p>
    <w:p w14:paraId="65B3B670" w14:textId="77777777" w:rsidR="00B23007" w:rsidRPr="007A5F5C" w:rsidRDefault="00B23007" w:rsidP="00AB07EA">
      <w:pPr>
        <w:pStyle w:val="NormalWeb"/>
        <w:spacing w:before="0" w:beforeAutospacing="0" w:after="0" w:afterAutospacing="0"/>
        <w:rPr>
          <w:rFonts w:cs="Arial"/>
          <w:color w:val="000000" w:themeColor="text1"/>
          <w:highlight w:val="yellow"/>
        </w:rPr>
      </w:pPr>
    </w:p>
    <w:p w14:paraId="2067587F" w14:textId="2B7586EA" w:rsidR="00E86DB1" w:rsidRPr="007A5F5C" w:rsidRDefault="008A4648"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6.5. </w:t>
      </w:r>
      <w:r w:rsidR="007B048E" w:rsidRPr="007A5F5C">
        <w:rPr>
          <w:rFonts w:cs="Arial"/>
          <w:color w:val="000000" w:themeColor="text1"/>
          <w:highlight w:val="yellow"/>
        </w:rPr>
        <w:t>Carefully resuspend</w:t>
      </w:r>
      <w:r w:rsidR="00246989">
        <w:rPr>
          <w:rFonts w:cs="Arial"/>
          <w:color w:val="000000" w:themeColor="text1"/>
          <w:highlight w:val="yellow"/>
        </w:rPr>
        <w:t xml:space="preserve"> </w:t>
      </w:r>
      <w:r w:rsidR="007B048E" w:rsidRPr="007A5F5C">
        <w:rPr>
          <w:rFonts w:cs="Arial"/>
          <w:color w:val="000000" w:themeColor="text1"/>
          <w:highlight w:val="yellow"/>
        </w:rPr>
        <w:t xml:space="preserve">cell pellet in 2 mL of </w:t>
      </w:r>
      <w:r w:rsidR="00246989">
        <w:rPr>
          <w:rFonts w:cs="Arial"/>
          <w:color w:val="000000" w:themeColor="text1"/>
          <w:highlight w:val="yellow"/>
        </w:rPr>
        <w:t>g</w:t>
      </w:r>
      <w:r w:rsidR="007B048E" w:rsidRPr="007A5F5C">
        <w:rPr>
          <w:rFonts w:cs="Arial"/>
          <w:color w:val="000000" w:themeColor="text1"/>
          <w:highlight w:val="yellow"/>
        </w:rPr>
        <w:t xml:space="preserve">rowth </w:t>
      </w:r>
      <w:r w:rsidR="00246989">
        <w:rPr>
          <w:rFonts w:cs="Arial"/>
          <w:color w:val="000000" w:themeColor="text1"/>
          <w:highlight w:val="yellow"/>
        </w:rPr>
        <w:t>m</w:t>
      </w:r>
      <w:r w:rsidR="007B048E" w:rsidRPr="007A5F5C">
        <w:rPr>
          <w:rFonts w:cs="Arial"/>
          <w:color w:val="000000" w:themeColor="text1"/>
          <w:highlight w:val="yellow"/>
        </w:rPr>
        <w:t xml:space="preserve">edia. Measure the concentration and viability of cells using </w:t>
      </w:r>
      <w:r w:rsidR="00246989">
        <w:rPr>
          <w:rFonts w:cs="Arial"/>
          <w:color w:val="000000" w:themeColor="text1"/>
          <w:highlight w:val="yellow"/>
        </w:rPr>
        <w:t>t</w:t>
      </w:r>
      <w:r w:rsidR="007B048E" w:rsidRPr="007A5F5C">
        <w:rPr>
          <w:rFonts w:cs="Arial"/>
          <w:color w:val="000000" w:themeColor="text1"/>
          <w:highlight w:val="yellow"/>
        </w:rPr>
        <w:t>rypan blue and a cell counter.</w:t>
      </w:r>
    </w:p>
    <w:p w14:paraId="5D96CC48" w14:textId="77777777" w:rsidR="00E86DB1" w:rsidRPr="007A5F5C" w:rsidRDefault="00E86DB1" w:rsidP="00AB07EA">
      <w:pPr>
        <w:pStyle w:val="NormalWeb"/>
        <w:spacing w:before="0" w:beforeAutospacing="0" w:after="0" w:afterAutospacing="0"/>
        <w:rPr>
          <w:rFonts w:cs="Arial"/>
          <w:color w:val="000000" w:themeColor="text1"/>
          <w:highlight w:val="yellow"/>
        </w:rPr>
      </w:pPr>
    </w:p>
    <w:p w14:paraId="1A2D62C0" w14:textId="77777777" w:rsidR="00845B69" w:rsidRPr="007A5F5C" w:rsidRDefault="00E86DB1"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NOTE: </w:t>
      </w:r>
      <w:r w:rsidR="007B048E" w:rsidRPr="007A5F5C">
        <w:rPr>
          <w:rFonts w:cs="Arial"/>
          <w:color w:val="000000" w:themeColor="text1"/>
          <w:highlight w:val="yellow"/>
        </w:rPr>
        <w:t xml:space="preserve">Cell viability should be &gt; 90% for best results. </w:t>
      </w:r>
    </w:p>
    <w:p w14:paraId="6EFA64A1" w14:textId="77777777" w:rsidR="00845B69" w:rsidRPr="007A5F5C" w:rsidRDefault="00845B69" w:rsidP="00AB07EA">
      <w:pPr>
        <w:pStyle w:val="NormalWeb"/>
        <w:spacing w:before="0" w:beforeAutospacing="0" w:after="0" w:afterAutospacing="0"/>
        <w:rPr>
          <w:rFonts w:cs="Arial"/>
          <w:color w:val="000000" w:themeColor="text1"/>
          <w:highlight w:val="yellow"/>
        </w:rPr>
      </w:pPr>
    </w:p>
    <w:p w14:paraId="1598BBF6" w14:textId="524E7EB0" w:rsidR="007B048E" w:rsidRPr="007A5F5C" w:rsidRDefault="00845B69"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6.6. </w:t>
      </w:r>
      <w:r w:rsidR="007B048E" w:rsidRPr="007A5F5C">
        <w:rPr>
          <w:rFonts w:cs="Arial"/>
          <w:color w:val="000000" w:themeColor="text1"/>
          <w:highlight w:val="yellow"/>
        </w:rPr>
        <w:t>Dilute cells to a concentration of 125 cells/µL. For example, for a 5 µL assay this is ~625 cells/µL.</w:t>
      </w:r>
      <w:r w:rsidR="00DA183E" w:rsidRPr="007A5F5C">
        <w:rPr>
          <w:rFonts w:cs="Arial"/>
          <w:color w:val="000000" w:themeColor="text1"/>
          <w:highlight w:val="yellow"/>
        </w:rPr>
        <w:t xml:space="preserve"> </w:t>
      </w:r>
      <w:r w:rsidR="007B048E" w:rsidRPr="007A5F5C">
        <w:rPr>
          <w:rFonts w:cs="Arial"/>
          <w:color w:val="000000" w:themeColor="text1"/>
          <w:highlight w:val="yellow"/>
        </w:rPr>
        <w:t>For optimal viability keep cells in suspension for no more than 2 h.</w:t>
      </w:r>
      <w:r w:rsidR="00DA183E" w:rsidRPr="007A5F5C">
        <w:rPr>
          <w:rFonts w:cs="Arial"/>
          <w:color w:val="000000" w:themeColor="text1"/>
          <w:highlight w:val="yellow"/>
        </w:rPr>
        <w:t xml:space="preserve"> </w:t>
      </w:r>
    </w:p>
    <w:p w14:paraId="1F6F8A09" w14:textId="77777777" w:rsidR="007B048E" w:rsidRPr="007A5F5C" w:rsidRDefault="007B048E" w:rsidP="00AB07EA">
      <w:pPr>
        <w:rPr>
          <w:rFonts w:cs="Arial"/>
          <w:color w:val="000000" w:themeColor="text1"/>
          <w:highlight w:val="yellow"/>
        </w:rPr>
      </w:pPr>
    </w:p>
    <w:p w14:paraId="150F418E" w14:textId="79F1963F" w:rsidR="007B048E" w:rsidRPr="007A5F5C" w:rsidRDefault="00BF5442" w:rsidP="00AB07EA">
      <w:pPr>
        <w:rPr>
          <w:rFonts w:cs="Arial"/>
          <w:b/>
          <w:color w:val="000000" w:themeColor="text1"/>
          <w:highlight w:val="yellow"/>
        </w:rPr>
      </w:pPr>
      <w:r w:rsidRPr="007A5F5C">
        <w:rPr>
          <w:rFonts w:cs="Arial"/>
          <w:b/>
          <w:color w:val="000000" w:themeColor="text1"/>
          <w:highlight w:val="yellow"/>
        </w:rPr>
        <w:t>7.</w:t>
      </w:r>
      <w:r w:rsidR="009510C7" w:rsidRPr="007A5F5C">
        <w:rPr>
          <w:rFonts w:cs="Arial"/>
          <w:b/>
          <w:color w:val="000000" w:themeColor="text1"/>
          <w:highlight w:val="yellow"/>
        </w:rPr>
        <w:t xml:space="preserve"> </w:t>
      </w:r>
      <w:r w:rsidR="005055C8">
        <w:rPr>
          <w:rFonts w:cs="Arial"/>
          <w:b/>
          <w:color w:val="000000" w:themeColor="text1"/>
          <w:highlight w:val="yellow"/>
        </w:rPr>
        <w:t>I</w:t>
      </w:r>
      <w:r w:rsidR="004D0662" w:rsidRPr="007A5F5C">
        <w:rPr>
          <w:rFonts w:cs="Arial"/>
          <w:b/>
          <w:color w:val="000000" w:themeColor="text1"/>
          <w:highlight w:val="yellow"/>
        </w:rPr>
        <w:t>ncubation</w:t>
      </w:r>
      <w:r w:rsidR="005055C8">
        <w:rPr>
          <w:rFonts w:cs="Arial"/>
          <w:b/>
          <w:color w:val="000000" w:themeColor="text1"/>
          <w:highlight w:val="yellow"/>
        </w:rPr>
        <w:t xml:space="preserve"> of cells with SHP2 inhibitors</w:t>
      </w:r>
      <w:r w:rsidR="004D0662" w:rsidRPr="007A5F5C">
        <w:rPr>
          <w:rFonts w:cs="Arial"/>
          <w:b/>
          <w:color w:val="000000" w:themeColor="text1"/>
          <w:highlight w:val="yellow"/>
        </w:rPr>
        <w:t xml:space="preserve"> </w:t>
      </w:r>
    </w:p>
    <w:p w14:paraId="1027F7DE" w14:textId="77777777" w:rsidR="003D56FD" w:rsidRPr="007A5F5C" w:rsidRDefault="003D56FD" w:rsidP="00AB07EA">
      <w:pPr>
        <w:rPr>
          <w:rFonts w:cs="Arial"/>
          <w:color w:val="000000" w:themeColor="text1"/>
          <w:highlight w:val="yellow"/>
        </w:rPr>
      </w:pPr>
    </w:p>
    <w:p w14:paraId="23619E55" w14:textId="3D58272C" w:rsidR="003D56FD" w:rsidRPr="007A5F5C" w:rsidRDefault="00807F5A" w:rsidP="00AB07EA">
      <w:pPr>
        <w:rPr>
          <w:rFonts w:cs="Arial"/>
          <w:color w:val="000000" w:themeColor="text1"/>
          <w:highlight w:val="yellow"/>
        </w:rPr>
      </w:pPr>
      <w:r w:rsidRPr="007A5F5C">
        <w:rPr>
          <w:rFonts w:cs="Arial"/>
          <w:color w:val="000000" w:themeColor="text1"/>
          <w:highlight w:val="yellow"/>
        </w:rPr>
        <w:lastRenderedPageBreak/>
        <w:t xml:space="preserve">7.1. </w:t>
      </w:r>
      <w:r w:rsidR="007B048E" w:rsidRPr="007A5F5C">
        <w:rPr>
          <w:rFonts w:cs="Arial"/>
          <w:color w:val="000000" w:themeColor="text1"/>
          <w:highlight w:val="yellow"/>
        </w:rPr>
        <w:t>Dispense cells into a sterile single channel solution trough</w:t>
      </w:r>
      <w:r w:rsidR="003D56FD" w:rsidRPr="007A5F5C">
        <w:rPr>
          <w:rFonts w:cs="Arial"/>
          <w:color w:val="000000" w:themeColor="text1"/>
          <w:highlight w:val="yellow"/>
        </w:rPr>
        <w:t>.</w:t>
      </w:r>
    </w:p>
    <w:p w14:paraId="4854B0FC" w14:textId="77777777" w:rsidR="003D56FD" w:rsidRPr="007A5F5C" w:rsidRDefault="003D56FD" w:rsidP="00AB07EA">
      <w:pPr>
        <w:rPr>
          <w:rFonts w:cs="Arial"/>
          <w:color w:val="000000" w:themeColor="text1"/>
          <w:highlight w:val="yellow"/>
        </w:rPr>
      </w:pPr>
    </w:p>
    <w:p w14:paraId="1A3D3D1B" w14:textId="36F398C3" w:rsidR="000C33B6" w:rsidRPr="007A5F5C" w:rsidRDefault="00003915" w:rsidP="00AB07EA">
      <w:pPr>
        <w:rPr>
          <w:rFonts w:cs="Arial"/>
          <w:color w:val="000000" w:themeColor="text1"/>
          <w:highlight w:val="yellow"/>
        </w:rPr>
      </w:pPr>
      <w:r w:rsidRPr="007A5F5C">
        <w:rPr>
          <w:rFonts w:cs="Arial"/>
          <w:color w:val="000000" w:themeColor="text1"/>
          <w:highlight w:val="yellow"/>
        </w:rPr>
        <w:t xml:space="preserve">7.2. </w:t>
      </w:r>
      <w:r w:rsidR="000A5D76" w:rsidRPr="007A5F5C">
        <w:rPr>
          <w:rFonts w:cs="Arial"/>
          <w:color w:val="000000" w:themeColor="text1"/>
          <w:highlight w:val="yellow"/>
        </w:rPr>
        <w:t xml:space="preserve">Centrifuge </w:t>
      </w:r>
      <w:r w:rsidR="00546FDD" w:rsidRPr="007A5F5C">
        <w:rPr>
          <w:rFonts w:cs="Arial"/>
          <w:color w:val="000000" w:themeColor="text1"/>
          <w:highlight w:val="yellow"/>
        </w:rPr>
        <w:t>384</w:t>
      </w:r>
      <w:r w:rsidR="000240C8">
        <w:rPr>
          <w:rFonts w:cs="Arial"/>
          <w:color w:val="000000" w:themeColor="text1"/>
          <w:highlight w:val="yellow"/>
        </w:rPr>
        <w:t xml:space="preserve"> </w:t>
      </w:r>
      <w:r w:rsidR="00546FDD" w:rsidRPr="007A5F5C">
        <w:rPr>
          <w:rFonts w:cs="Arial"/>
          <w:color w:val="000000" w:themeColor="text1"/>
          <w:highlight w:val="yellow"/>
        </w:rPr>
        <w:t xml:space="preserve">well </w:t>
      </w:r>
      <w:r w:rsidR="005055C8" w:rsidRPr="007A5F5C">
        <w:rPr>
          <w:rFonts w:cs="Times New Roman"/>
          <w:color w:val="000000" w:themeColor="text1"/>
          <w:highlight w:val="yellow"/>
        </w:rPr>
        <w:t>real-time PCR plate</w:t>
      </w:r>
      <w:r w:rsidR="00546FDD" w:rsidRPr="007A5F5C">
        <w:rPr>
          <w:rFonts w:cs="Arial"/>
          <w:color w:val="000000" w:themeColor="text1"/>
          <w:highlight w:val="yellow"/>
        </w:rPr>
        <w:t xml:space="preserve"> that has been pre-prepared by </w:t>
      </w:r>
      <w:r w:rsidR="005055C8">
        <w:rPr>
          <w:rFonts w:cs="Arial"/>
          <w:color w:val="000000" w:themeColor="text1"/>
          <w:highlight w:val="yellow"/>
        </w:rPr>
        <w:t>SHP2 inhibitor</w:t>
      </w:r>
      <w:r w:rsidR="00546FDD" w:rsidRPr="007A5F5C">
        <w:rPr>
          <w:rFonts w:cs="Arial"/>
          <w:color w:val="000000" w:themeColor="text1"/>
          <w:highlight w:val="yellow"/>
        </w:rPr>
        <w:t xml:space="preserve"> deposition at </w:t>
      </w:r>
      <w:r w:rsidR="004A56E1" w:rsidRPr="007A5F5C">
        <w:rPr>
          <w:rFonts w:cs="Arial"/>
          <w:color w:val="000000" w:themeColor="text1"/>
          <w:highlight w:val="yellow"/>
        </w:rPr>
        <w:t>2</w:t>
      </w:r>
      <w:r w:rsidR="000240C8">
        <w:rPr>
          <w:rFonts w:cs="Arial"/>
          <w:color w:val="000000" w:themeColor="text1"/>
          <w:highlight w:val="yellow"/>
        </w:rPr>
        <w:t>,</w:t>
      </w:r>
      <w:r w:rsidR="004A56E1" w:rsidRPr="007A5F5C">
        <w:rPr>
          <w:rFonts w:cs="Arial"/>
          <w:color w:val="000000" w:themeColor="text1"/>
          <w:highlight w:val="yellow"/>
        </w:rPr>
        <w:t>500</w:t>
      </w:r>
      <w:r w:rsidR="001F2003" w:rsidRPr="007A5F5C">
        <w:rPr>
          <w:rFonts w:cs="Arial"/>
          <w:color w:val="000000" w:themeColor="text1"/>
          <w:highlight w:val="yellow"/>
        </w:rPr>
        <w:t xml:space="preserve"> </w:t>
      </w:r>
      <w:r w:rsidR="000240C8" w:rsidRPr="000240C8">
        <w:rPr>
          <w:rFonts w:cs="Arial"/>
          <w:i/>
          <w:iCs/>
          <w:color w:val="000000" w:themeColor="text1"/>
          <w:highlight w:val="yellow"/>
        </w:rPr>
        <w:t>x</w:t>
      </w:r>
      <w:r w:rsidR="001F2003" w:rsidRPr="000240C8">
        <w:rPr>
          <w:rFonts w:cs="Arial"/>
          <w:i/>
          <w:iCs/>
          <w:color w:val="000000" w:themeColor="text1"/>
          <w:highlight w:val="yellow"/>
        </w:rPr>
        <w:t xml:space="preserve"> </w:t>
      </w:r>
      <w:r w:rsidR="004A56E1" w:rsidRPr="000240C8">
        <w:rPr>
          <w:rFonts w:cs="Arial"/>
          <w:i/>
          <w:iCs/>
          <w:color w:val="000000" w:themeColor="text1"/>
          <w:highlight w:val="yellow"/>
        </w:rPr>
        <w:t>g</w:t>
      </w:r>
      <w:r w:rsidR="004A56E1" w:rsidRPr="007A5F5C">
        <w:rPr>
          <w:rFonts w:cs="Arial"/>
          <w:color w:val="000000" w:themeColor="text1"/>
          <w:highlight w:val="yellow"/>
        </w:rPr>
        <w:t xml:space="preserve"> </w:t>
      </w:r>
      <w:r w:rsidR="001F2003" w:rsidRPr="007A5F5C">
        <w:rPr>
          <w:rFonts w:cs="Arial"/>
          <w:color w:val="000000" w:themeColor="text1"/>
          <w:highlight w:val="yellow"/>
        </w:rPr>
        <w:t>for 5 min at 23</w:t>
      </w:r>
      <w:r w:rsidR="000240C8">
        <w:rPr>
          <w:rFonts w:cs="Arial"/>
          <w:color w:val="000000" w:themeColor="text1"/>
          <w:highlight w:val="yellow"/>
        </w:rPr>
        <w:t xml:space="preserve"> </w:t>
      </w:r>
      <w:r w:rsidR="00116F37" w:rsidRPr="007A5F5C">
        <w:rPr>
          <w:rFonts w:cs="Arial"/>
          <w:color w:val="000000" w:themeColor="text1"/>
          <w:highlight w:val="yellow"/>
        </w:rPr>
        <w:t>°C</w:t>
      </w:r>
      <w:r w:rsidR="00A65FE6" w:rsidRPr="007A5F5C">
        <w:rPr>
          <w:rFonts w:cs="Arial"/>
          <w:color w:val="000000" w:themeColor="text1"/>
          <w:highlight w:val="yellow"/>
        </w:rPr>
        <w:t xml:space="preserve">. </w:t>
      </w:r>
    </w:p>
    <w:p w14:paraId="1D9445BF" w14:textId="77777777" w:rsidR="000C33B6" w:rsidRPr="007A5F5C" w:rsidRDefault="00116F37" w:rsidP="00AB07EA">
      <w:pPr>
        <w:rPr>
          <w:rFonts w:cs="Arial"/>
          <w:color w:val="000000" w:themeColor="text1"/>
          <w:highlight w:val="yellow"/>
        </w:rPr>
      </w:pPr>
      <w:r w:rsidRPr="007A5F5C">
        <w:rPr>
          <w:rFonts w:cs="Arial"/>
          <w:color w:val="000000" w:themeColor="text1"/>
          <w:highlight w:val="yellow"/>
        </w:rPr>
        <w:t xml:space="preserve"> </w:t>
      </w:r>
    </w:p>
    <w:p w14:paraId="0552A69A" w14:textId="3E6C552B" w:rsidR="007B048E" w:rsidRPr="007A5F5C" w:rsidRDefault="000C33B6" w:rsidP="00AB07EA">
      <w:pPr>
        <w:rPr>
          <w:rFonts w:cs="Times New Roman"/>
          <w:color w:val="000000" w:themeColor="text1"/>
          <w:highlight w:val="yellow"/>
        </w:rPr>
      </w:pPr>
      <w:r w:rsidRPr="007A5F5C">
        <w:rPr>
          <w:rFonts w:cs="Arial"/>
          <w:color w:val="000000" w:themeColor="text1"/>
          <w:highlight w:val="yellow"/>
        </w:rPr>
        <w:t>7.3.</w:t>
      </w:r>
      <w:r w:rsidR="007C3D19" w:rsidRPr="007A5F5C">
        <w:rPr>
          <w:rFonts w:cs="Arial"/>
          <w:color w:val="000000" w:themeColor="text1"/>
          <w:highlight w:val="yellow"/>
        </w:rPr>
        <w:t xml:space="preserve"> Remove seal</w:t>
      </w:r>
      <w:r w:rsidR="00546FDD" w:rsidRPr="007A5F5C">
        <w:rPr>
          <w:rFonts w:cs="Arial"/>
          <w:color w:val="000000" w:themeColor="text1"/>
          <w:highlight w:val="yellow"/>
        </w:rPr>
        <w:t xml:space="preserve"> </w:t>
      </w:r>
      <w:r w:rsidR="000570CF" w:rsidRPr="007A5F5C">
        <w:rPr>
          <w:rFonts w:cs="Arial"/>
          <w:color w:val="000000" w:themeColor="text1"/>
          <w:highlight w:val="yellow"/>
        </w:rPr>
        <w:t xml:space="preserve">from </w:t>
      </w:r>
      <w:r w:rsidR="000240C8">
        <w:rPr>
          <w:rFonts w:cs="Arial"/>
          <w:color w:val="000000" w:themeColor="text1"/>
          <w:highlight w:val="yellow"/>
        </w:rPr>
        <w:t xml:space="preserve">the </w:t>
      </w:r>
      <w:r w:rsidR="000570CF" w:rsidRPr="007A5F5C">
        <w:rPr>
          <w:rFonts w:cs="Arial"/>
          <w:color w:val="000000" w:themeColor="text1"/>
          <w:highlight w:val="yellow"/>
        </w:rPr>
        <w:t xml:space="preserve">compound plate. </w:t>
      </w:r>
      <w:r w:rsidR="004365A6" w:rsidRPr="007A5F5C">
        <w:rPr>
          <w:rFonts w:cs="Arial"/>
          <w:color w:val="000000" w:themeColor="text1"/>
          <w:highlight w:val="yellow"/>
        </w:rPr>
        <w:t xml:space="preserve">Using a </w:t>
      </w:r>
      <w:r w:rsidR="006D6C2E" w:rsidRPr="007A5F5C">
        <w:rPr>
          <w:rFonts w:cs="Arial"/>
          <w:color w:val="000000" w:themeColor="text1"/>
          <w:highlight w:val="yellow"/>
        </w:rPr>
        <w:t xml:space="preserve">125 µL </w:t>
      </w:r>
      <w:r w:rsidR="004365A6" w:rsidRPr="007A5F5C">
        <w:rPr>
          <w:rFonts w:cs="Arial"/>
          <w:color w:val="000000" w:themeColor="text1"/>
          <w:highlight w:val="yellow"/>
        </w:rPr>
        <w:t>multichannel pipette, a</w:t>
      </w:r>
      <w:r w:rsidR="000A5D76" w:rsidRPr="007A5F5C">
        <w:rPr>
          <w:rFonts w:cs="Arial"/>
          <w:color w:val="000000" w:themeColor="text1"/>
          <w:highlight w:val="yellow"/>
        </w:rPr>
        <w:t xml:space="preserve">dd 5 µL of the diluted cells to desired wells. </w:t>
      </w:r>
    </w:p>
    <w:p w14:paraId="47338A3D" w14:textId="77777777" w:rsidR="00E512D3" w:rsidRPr="007A5F5C" w:rsidRDefault="00E512D3" w:rsidP="00AB07EA">
      <w:pPr>
        <w:rPr>
          <w:rFonts w:cs="Arial"/>
          <w:color w:val="000000" w:themeColor="text1"/>
          <w:highlight w:val="yellow"/>
        </w:rPr>
      </w:pPr>
    </w:p>
    <w:p w14:paraId="4ECE1665" w14:textId="18375CF8" w:rsidR="007B048E" w:rsidRPr="007A5F5C" w:rsidRDefault="00E512D3" w:rsidP="00AB07EA">
      <w:pPr>
        <w:rPr>
          <w:rFonts w:cs="Arial"/>
          <w:color w:val="000000" w:themeColor="text1"/>
          <w:highlight w:val="yellow"/>
        </w:rPr>
      </w:pPr>
      <w:r w:rsidRPr="007A5F5C">
        <w:rPr>
          <w:rFonts w:cs="Arial"/>
          <w:color w:val="000000" w:themeColor="text1"/>
          <w:highlight w:val="yellow"/>
        </w:rPr>
        <w:t xml:space="preserve">7.4. </w:t>
      </w:r>
      <w:r w:rsidR="00EE2CC1" w:rsidRPr="007A5F5C">
        <w:rPr>
          <w:rFonts w:cs="Arial"/>
          <w:color w:val="000000" w:themeColor="text1"/>
          <w:highlight w:val="yellow"/>
        </w:rPr>
        <w:t>C</w:t>
      </w:r>
      <w:r w:rsidR="007B048E" w:rsidRPr="007A5F5C">
        <w:rPr>
          <w:rFonts w:cs="Arial"/>
          <w:color w:val="000000" w:themeColor="text1"/>
          <w:highlight w:val="yellow"/>
        </w:rPr>
        <w:t xml:space="preserve">entrifuge the plate at 42 </w:t>
      </w:r>
      <w:r w:rsidR="000240C8" w:rsidRPr="000240C8">
        <w:rPr>
          <w:rFonts w:cs="Arial"/>
          <w:i/>
          <w:iCs/>
          <w:color w:val="000000" w:themeColor="text1"/>
          <w:highlight w:val="yellow"/>
        </w:rPr>
        <w:t>x</w:t>
      </w:r>
      <w:r w:rsidR="007B048E" w:rsidRPr="000240C8">
        <w:rPr>
          <w:rFonts w:cs="Arial"/>
          <w:i/>
          <w:iCs/>
          <w:color w:val="000000" w:themeColor="text1"/>
          <w:highlight w:val="yellow"/>
        </w:rPr>
        <w:t xml:space="preserve"> g </w:t>
      </w:r>
      <w:r w:rsidR="007B048E" w:rsidRPr="007A5F5C">
        <w:rPr>
          <w:rFonts w:cs="Arial"/>
          <w:color w:val="000000" w:themeColor="text1"/>
          <w:highlight w:val="yellow"/>
        </w:rPr>
        <w:t>for 30 s without a lid on the plate. Attach a lid seal to the plate after the plate is spun down and incubate the assay plate at 37</w:t>
      </w:r>
      <w:r w:rsidR="000240C8">
        <w:rPr>
          <w:rFonts w:cs="Arial"/>
          <w:color w:val="000000" w:themeColor="text1"/>
          <w:highlight w:val="yellow"/>
        </w:rPr>
        <w:t xml:space="preserve"> </w:t>
      </w:r>
      <w:r w:rsidR="007B048E" w:rsidRPr="007A5F5C">
        <w:rPr>
          <w:rFonts w:cs="Arial"/>
          <w:color w:val="000000" w:themeColor="text1"/>
          <w:highlight w:val="yellow"/>
        </w:rPr>
        <w:t>°C, 5% CO</w:t>
      </w:r>
      <w:r w:rsidR="007B048E" w:rsidRPr="007A5F5C">
        <w:rPr>
          <w:rFonts w:cs="Arial"/>
          <w:color w:val="000000" w:themeColor="text1"/>
          <w:highlight w:val="yellow"/>
          <w:vertAlign w:val="subscript"/>
        </w:rPr>
        <w:t>2</w:t>
      </w:r>
      <w:r w:rsidR="007B048E" w:rsidRPr="007A5F5C">
        <w:rPr>
          <w:rFonts w:cs="Arial"/>
          <w:color w:val="000000" w:themeColor="text1"/>
          <w:highlight w:val="yellow"/>
        </w:rPr>
        <w:t xml:space="preserve"> for 1 h. </w:t>
      </w:r>
    </w:p>
    <w:p w14:paraId="0FE2E287" w14:textId="77777777" w:rsidR="00821338" w:rsidRPr="007A5F5C" w:rsidRDefault="00821338" w:rsidP="00AB07EA">
      <w:pPr>
        <w:rPr>
          <w:rFonts w:cs="Arial"/>
          <w:color w:val="000000" w:themeColor="text1"/>
          <w:highlight w:val="yellow"/>
        </w:rPr>
      </w:pPr>
    </w:p>
    <w:p w14:paraId="533E0039" w14:textId="679BE31A" w:rsidR="007B048E" w:rsidRPr="0063333B" w:rsidRDefault="003B696B" w:rsidP="00AB07EA">
      <w:pPr>
        <w:rPr>
          <w:rFonts w:cs="Arial"/>
          <w:b/>
          <w:color w:val="000000" w:themeColor="text1"/>
        </w:rPr>
      </w:pPr>
      <w:r w:rsidRPr="0063333B">
        <w:rPr>
          <w:rFonts w:cs="Arial"/>
          <w:b/>
          <w:color w:val="000000" w:themeColor="text1"/>
        </w:rPr>
        <w:t>8.</w:t>
      </w:r>
      <w:r w:rsidR="007B048E" w:rsidRPr="0063333B">
        <w:rPr>
          <w:rFonts w:cs="Arial"/>
          <w:b/>
          <w:color w:val="000000" w:themeColor="text1"/>
        </w:rPr>
        <w:t xml:space="preserve"> Prepar</w:t>
      </w:r>
      <w:r w:rsidR="00D73B7B" w:rsidRPr="0063333B">
        <w:rPr>
          <w:rFonts w:cs="Arial"/>
          <w:b/>
          <w:color w:val="000000" w:themeColor="text1"/>
        </w:rPr>
        <w:t xml:space="preserve">ation of </w:t>
      </w:r>
      <w:r w:rsidR="000B30BA" w:rsidRPr="0063333B">
        <w:rPr>
          <w:rFonts w:cs="Arial"/>
          <w:b/>
          <w:color w:val="000000" w:themeColor="text1"/>
        </w:rPr>
        <w:t xml:space="preserve">chemiluminescent </w:t>
      </w:r>
      <w:r w:rsidR="007B048E" w:rsidRPr="0063333B">
        <w:rPr>
          <w:rFonts w:cs="Arial"/>
          <w:b/>
          <w:color w:val="000000" w:themeColor="text1"/>
        </w:rPr>
        <w:t>re</w:t>
      </w:r>
      <w:r w:rsidR="00CB1973" w:rsidRPr="0063333B">
        <w:rPr>
          <w:rFonts w:cs="Arial"/>
          <w:b/>
          <w:color w:val="000000" w:themeColor="text1"/>
        </w:rPr>
        <w:t>a</w:t>
      </w:r>
      <w:r w:rsidR="007B048E" w:rsidRPr="0063333B">
        <w:rPr>
          <w:rFonts w:cs="Arial"/>
          <w:b/>
          <w:color w:val="000000" w:themeColor="text1"/>
        </w:rPr>
        <w:t>gent master mix</w:t>
      </w:r>
    </w:p>
    <w:p w14:paraId="022A9C38" w14:textId="77777777" w:rsidR="00091436" w:rsidRPr="0063333B" w:rsidRDefault="00091436" w:rsidP="00AB07EA">
      <w:pPr>
        <w:rPr>
          <w:rFonts w:cs="Arial"/>
          <w:color w:val="000000" w:themeColor="text1"/>
        </w:rPr>
      </w:pPr>
    </w:p>
    <w:p w14:paraId="67AE4227" w14:textId="4D3A55D8" w:rsidR="00632C76" w:rsidRPr="0063333B" w:rsidRDefault="00091436" w:rsidP="00AB07EA">
      <w:pPr>
        <w:rPr>
          <w:rFonts w:cs="Arial"/>
          <w:color w:val="000000" w:themeColor="text1"/>
        </w:rPr>
      </w:pPr>
      <w:r w:rsidRPr="0063333B">
        <w:rPr>
          <w:rFonts w:cs="Arial"/>
          <w:color w:val="000000" w:themeColor="text1"/>
        </w:rPr>
        <w:t>8.1</w:t>
      </w:r>
      <w:r w:rsidR="007A5FEC" w:rsidRPr="0063333B">
        <w:rPr>
          <w:rFonts w:cs="Arial"/>
          <w:color w:val="000000" w:themeColor="text1"/>
        </w:rPr>
        <w:t>.</w:t>
      </w:r>
      <w:r w:rsidRPr="0063333B">
        <w:rPr>
          <w:rFonts w:cs="Arial"/>
          <w:color w:val="000000" w:themeColor="text1"/>
        </w:rPr>
        <w:t xml:space="preserve"> </w:t>
      </w:r>
      <w:r w:rsidR="007B048E" w:rsidRPr="0063333B">
        <w:rPr>
          <w:rFonts w:cs="Arial"/>
          <w:color w:val="000000" w:themeColor="text1"/>
        </w:rPr>
        <w:t xml:space="preserve">Remove the necessary quantity of detection reagents (EA reagent, </w:t>
      </w:r>
      <w:r w:rsidR="00246989" w:rsidRPr="0063333B">
        <w:rPr>
          <w:rFonts w:cs="Arial"/>
          <w:color w:val="000000" w:themeColor="text1"/>
        </w:rPr>
        <w:t>l</w:t>
      </w:r>
      <w:r w:rsidR="007B048E" w:rsidRPr="0063333B">
        <w:rPr>
          <w:rFonts w:cs="Arial"/>
          <w:color w:val="000000" w:themeColor="text1"/>
        </w:rPr>
        <w:t xml:space="preserve">ysis </w:t>
      </w:r>
      <w:r w:rsidR="00246989" w:rsidRPr="0063333B">
        <w:rPr>
          <w:rFonts w:cs="Arial"/>
          <w:color w:val="000000" w:themeColor="text1"/>
        </w:rPr>
        <w:t>b</w:t>
      </w:r>
      <w:r w:rsidR="007B048E" w:rsidRPr="0063333B">
        <w:rPr>
          <w:rFonts w:cs="Arial"/>
          <w:color w:val="000000" w:themeColor="text1"/>
        </w:rPr>
        <w:t xml:space="preserve">uffer, </w:t>
      </w:r>
      <w:r w:rsidR="00246989" w:rsidRPr="0063333B">
        <w:rPr>
          <w:rFonts w:cs="Arial"/>
          <w:color w:val="000000" w:themeColor="text1"/>
        </w:rPr>
        <w:t>and s</w:t>
      </w:r>
      <w:r w:rsidR="007B048E" w:rsidRPr="0063333B">
        <w:rPr>
          <w:rFonts w:cs="Arial"/>
          <w:color w:val="000000" w:themeColor="text1"/>
        </w:rPr>
        <w:t>ubstrate) from -20</w:t>
      </w:r>
      <w:r w:rsidR="00315FE3">
        <w:rPr>
          <w:rFonts w:cs="Arial"/>
          <w:color w:val="000000" w:themeColor="text1"/>
        </w:rPr>
        <w:t xml:space="preserve"> </w:t>
      </w:r>
      <w:r w:rsidR="007B048E" w:rsidRPr="0063333B">
        <w:rPr>
          <w:rFonts w:cs="Arial"/>
          <w:color w:val="000000" w:themeColor="text1"/>
        </w:rPr>
        <w:t>°C storage after plating cells.</w:t>
      </w:r>
      <w:r w:rsidR="00DA183E" w:rsidRPr="0063333B">
        <w:rPr>
          <w:rFonts w:cs="Arial"/>
          <w:color w:val="000000" w:themeColor="text1"/>
        </w:rPr>
        <w:t xml:space="preserve"> </w:t>
      </w:r>
      <w:r w:rsidR="003644DC" w:rsidRPr="0063333B">
        <w:rPr>
          <w:rFonts w:cs="Arial"/>
          <w:color w:val="000000" w:themeColor="text1"/>
        </w:rPr>
        <w:t>Thaw reagents at 23</w:t>
      </w:r>
      <w:r w:rsidR="00315FE3">
        <w:rPr>
          <w:rFonts w:cs="Arial"/>
          <w:color w:val="000000" w:themeColor="text1"/>
        </w:rPr>
        <w:t xml:space="preserve"> </w:t>
      </w:r>
      <w:r w:rsidR="00DA48CF" w:rsidRPr="0063333B">
        <w:rPr>
          <w:rFonts w:cs="Arial"/>
          <w:color w:val="000000" w:themeColor="text1"/>
        </w:rPr>
        <w:t>°C</w:t>
      </w:r>
      <w:r w:rsidR="003644DC" w:rsidRPr="0063333B">
        <w:rPr>
          <w:rFonts w:cs="Arial"/>
          <w:color w:val="000000" w:themeColor="text1"/>
        </w:rPr>
        <w:t>.</w:t>
      </w:r>
    </w:p>
    <w:p w14:paraId="06953AFE" w14:textId="77777777" w:rsidR="00632C76" w:rsidRPr="0063333B" w:rsidRDefault="00632C76" w:rsidP="00AB07EA">
      <w:pPr>
        <w:rPr>
          <w:rFonts w:cs="Arial"/>
          <w:color w:val="000000" w:themeColor="text1"/>
        </w:rPr>
      </w:pPr>
    </w:p>
    <w:p w14:paraId="2703873C" w14:textId="4BD9DA20" w:rsidR="00F70D9E" w:rsidRPr="0063333B" w:rsidRDefault="00F70D9E" w:rsidP="00AB07EA">
      <w:pPr>
        <w:rPr>
          <w:rFonts w:cs="Arial"/>
          <w:color w:val="000000" w:themeColor="text1"/>
        </w:rPr>
      </w:pPr>
      <w:r w:rsidRPr="0063333B">
        <w:rPr>
          <w:rFonts w:cs="Arial"/>
          <w:color w:val="000000" w:themeColor="text1"/>
        </w:rPr>
        <w:t xml:space="preserve">NOTE: </w:t>
      </w:r>
      <w:r w:rsidR="00C6763E" w:rsidRPr="0063333B">
        <w:rPr>
          <w:rFonts w:cs="Arial"/>
          <w:color w:val="000000" w:themeColor="text1"/>
        </w:rPr>
        <w:t>For convenience in transfer</w:t>
      </w:r>
      <w:r w:rsidR="00197273" w:rsidRPr="0063333B">
        <w:rPr>
          <w:rFonts w:cs="Arial"/>
          <w:color w:val="000000" w:themeColor="text1"/>
        </w:rPr>
        <w:t>,</w:t>
      </w:r>
      <w:r w:rsidR="00C6763E" w:rsidRPr="0063333B">
        <w:rPr>
          <w:rFonts w:cs="Arial"/>
          <w:color w:val="000000" w:themeColor="text1"/>
        </w:rPr>
        <w:t xml:space="preserve"> prepare a volume that is 1.</w:t>
      </w:r>
      <w:r w:rsidR="00AB07EA">
        <w:rPr>
          <w:rFonts w:cs="Arial"/>
          <w:color w:val="000000" w:themeColor="text1"/>
        </w:rPr>
        <w:t>5x</w:t>
      </w:r>
      <w:r w:rsidR="00C6763E" w:rsidRPr="0063333B">
        <w:rPr>
          <w:rFonts w:cs="Arial"/>
          <w:color w:val="000000" w:themeColor="text1"/>
        </w:rPr>
        <w:t xml:space="preserve"> the total volume of </w:t>
      </w:r>
      <w:r w:rsidR="00283FF2" w:rsidRPr="0063333B">
        <w:rPr>
          <w:rFonts w:cs="Arial"/>
          <w:color w:val="000000" w:themeColor="text1"/>
        </w:rPr>
        <w:t xml:space="preserve">cells that have been </w:t>
      </w:r>
      <w:r w:rsidR="00166DB4" w:rsidRPr="0063333B">
        <w:rPr>
          <w:rFonts w:cs="Arial"/>
          <w:color w:val="000000" w:themeColor="text1"/>
        </w:rPr>
        <w:t xml:space="preserve">deposited to the plate. </w:t>
      </w:r>
      <w:r w:rsidR="00445E0C" w:rsidRPr="0063333B">
        <w:rPr>
          <w:rFonts w:cs="Arial"/>
          <w:color w:val="000000" w:themeColor="text1"/>
        </w:rPr>
        <w:t>Do not reuse reagents after use.</w:t>
      </w:r>
    </w:p>
    <w:p w14:paraId="1371D2C6" w14:textId="77777777" w:rsidR="0039145E" w:rsidRPr="0063333B" w:rsidRDefault="0039145E" w:rsidP="00AB07EA">
      <w:pPr>
        <w:rPr>
          <w:rFonts w:cs="Arial"/>
          <w:color w:val="000000" w:themeColor="text1"/>
        </w:rPr>
      </w:pPr>
    </w:p>
    <w:p w14:paraId="7ACB55CC" w14:textId="2258EFA9" w:rsidR="001420A2" w:rsidRPr="0063333B" w:rsidRDefault="001420A2" w:rsidP="00AB07EA">
      <w:pPr>
        <w:rPr>
          <w:rFonts w:cs="Arial"/>
          <w:color w:val="000000" w:themeColor="text1"/>
        </w:rPr>
      </w:pPr>
      <w:r w:rsidRPr="0063333B">
        <w:rPr>
          <w:rFonts w:cs="Arial"/>
          <w:color w:val="000000" w:themeColor="text1"/>
        </w:rPr>
        <w:t xml:space="preserve">8.2. </w:t>
      </w:r>
      <w:r w:rsidR="00311467" w:rsidRPr="0063333B">
        <w:rPr>
          <w:rFonts w:cs="Arial"/>
          <w:color w:val="000000" w:themeColor="text1"/>
        </w:rPr>
        <w:t>Prepare a master mix of the reagents using condition EA-10</w:t>
      </w:r>
      <w:r w:rsidR="005055C8" w:rsidRPr="0063333B">
        <w:rPr>
          <w:rFonts w:cs="Arial"/>
          <w:color w:val="000000" w:themeColor="text1"/>
        </w:rPr>
        <w:t>,</w:t>
      </w:r>
      <w:r w:rsidR="00311467" w:rsidRPr="0063333B">
        <w:rPr>
          <w:rFonts w:cs="Arial"/>
          <w:color w:val="000000" w:themeColor="text1"/>
        </w:rPr>
        <w:t xml:space="preserve"> </w:t>
      </w:r>
      <w:r w:rsidR="000A1F4E" w:rsidRPr="0063333B">
        <w:rPr>
          <w:rFonts w:cs="Arial"/>
          <w:color w:val="000000" w:themeColor="text1"/>
        </w:rPr>
        <w:t>which consists of component and volume fraction as follows:</w:t>
      </w:r>
      <w:r w:rsidR="00DA183E" w:rsidRPr="0063333B">
        <w:rPr>
          <w:rFonts w:cs="Arial"/>
          <w:color w:val="000000" w:themeColor="text1"/>
        </w:rPr>
        <w:t xml:space="preserve"> </w:t>
      </w:r>
      <w:r w:rsidR="000A1F4E" w:rsidRPr="0063333B">
        <w:rPr>
          <w:rFonts w:cs="Arial"/>
          <w:color w:val="000000" w:themeColor="text1"/>
        </w:rPr>
        <w:t xml:space="preserve">EA reagent (0.17), </w:t>
      </w:r>
      <w:r w:rsidR="00246989" w:rsidRPr="0063333B">
        <w:rPr>
          <w:rFonts w:cs="Arial"/>
          <w:color w:val="000000" w:themeColor="text1"/>
        </w:rPr>
        <w:t>l</w:t>
      </w:r>
      <w:r w:rsidR="000A1F4E" w:rsidRPr="0063333B">
        <w:rPr>
          <w:rFonts w:cs="Arial"/>
          <w:color w:val="000000" w:themeColor="text1"/>
        </w:rPr>
        <w:t xml:space="preserve">ysis </w:t>
      </w:r>
      <w:r w:rsidR="00246989" w:rsidRPr="0063333B">
        <w:rPr>
          <w:rFonts w:cs="Arial"/>
          <w:color w:val="000000" w:themeColor="text1"/>
        </w:rPr>
        <w:t>b</w:t>
      </w:r>
      <w:r w:rsidR="000A1F4E" w:rsidRPr="0063333B">
        <w:rPr>
          <w:rFonts w:cs="Arial"/>
          <w:color w:val="000000" w:themeColor="text1"/>
        </w:rPr>
        <w:t xml:space="preserve">uffer (0.17), </w:t>
      </w:r>
      <w:r w:rsidR="00246989" w:rsidRPr="0063333B">
        <w:rPr>
          <w:rFonts w:cs="Arial"/>
          <w:color w:val="000000" w:themeColor="text1"/>
        </w:rPr>
        <w:t>s</w:t>
      </w:r>
      <w:r w:rsidR="000A1F4E" w:rsidRPr="0063333B">
        <w:rPr>
          <w:rFonts w:cs="Arial"/>
          <w:color w:val="000000" w:themeColor="text1"/>
        </w:rPr>
        <w:t>ubstrate (0.67).</w:t>
      </w:r>
      <w:r w:rsidR="00DA183E" w:rsidRPr="0063333B">
        <w:rPr>
          <w:rFonts w:cs="Arial"/>
          <w:color w:val="000000" w:themeColor="text1"/>
        </w:rPr>
        <w:t xml:space="preserve"> </w:t>
      </w:r>
    </w:p>
    <w:p w14:paraId="45CB4CFC" w14:textId="77777777" w:rsidR="001420A2" w:rsidRPr="0063333B" w:rsidRDefault="001420A2" w:rsidP="00AB07EA">
      <w:pPr>
        <w:rPr>
          <w:rFonts w:cs="Arial"/>
          <w:color w:val="000000" w:themeColor="text1"/>
        </w:rPr>
      </w:pPr>
    </w:p>
    <w:p w14:paraId="0C9B7B41" w14:textId="48EEF059" w:rsidR="007B048E" w:rsidRPr="0063333B" w:rsidRDefault="00DF674D" w:rsidP="00AB07EA">
      <w:pPr>
        <w:rPr>
          <w:rFonts w:cs="Arial"/>
          <w:color w:val="000000" w:themeColor="text1"/>
        </w:rPr>
      </w:pPr>
      <w:r w:rsidRPr="0063333B">
        <w:rPr>
          <w:rFonts w:cs="Arial"/>
          <w:color w:val="000000" w:themeColor="text1"/>
        </w:rPr>
        <w:t>NOTE</w:t>
      </w:r>
      <w:r w:rsidR="00FE5960" w:rsidRPr="0063333B">
        <w:rPr>
          <w:rFonts w:cs="Arial"/>
          <w:color w:val="000000" w:themeColor="text1"/>
        </w:rPr>
        <w:t>:</w:t>
      </w:r>
      <w:r w:rsidRPr="0063333B">
        <w:rPr>
          <w:rFonts w:cs="Arial"/>
          <w:color w:val="000000" w:themeColor="text1"/>
        </w:rPr>
        <w:t xml:space="preserve"> </w:t>
      </w:r>
      <w:r w:rsidR="002A078A" w:rsidRPr="0063333B">
        <w:rPr>
          <w:rFonts w:cs="Arial"/>
          <w:color w:val="000000" w:themeColor="text1"/>
        </w:rPr>
        <w:t xml:space="preserve">Reagent ratios are </w:t>
      </w:r>
      <w:r w:rsidR="005872C2" w:rsidRPr="0063333B">
        <w:rPr>
          <w:rFonts w:cs="Arial"/>
          <w:color w:val="000000" w:themeColor="text1"/>
        </w:rPr>
        <w:t>based on optimization experiments performed as specified in the</w:t>
      </w:r>
      <w:r w:rsidR="00DA183E" w:rsidRPr="0063333B">
        <w:rPr>
          <w:rFonts w:cs="Arial"/>
          <w:color w:val="000000" w:themeColor="text1"/>
        </w:rPr>
        <w:t xml:space="preserve"> </w:t>
      </w:r>
      <w:r w:rsidR="006C6109" w:rsidRPr="0063333B">
        <w:rPr>
          <w:rFonts w:cs="Arial"/>
          <w:color w:val="000000" w:themeColor="text1"/>
        </w:rPr>
        <w:t xml:space="preserve">supplier's </w:t>
      </w:r>
      <w:r w:rsidR="00D32508" w:rsidRPr="0063333B">
        <w:rPr>
          <w:rFonts w:cs="Arial"/>
          <w:color w:val="000000" w:themeColor="text1"/>
        </w:rPr>
        <w:t>manual.</w:t>
      </w:r>
      <w:r w:rsidR="00F36DB2" w:rsidRPr="0063333B">
        <w:rPr>
          <w:rFonts w:cs="Arial"/>
          <w:color w:val="000000" w:themeColor="text1"/>
        </w:rPr>
        <w:t xml:space="preserve"> </w:t>
      </w:r>
    </w:p>
    <w:p w14:paraId="3ADD2FAB" w14:textId="77777777" w:rsidR="007B048E" w:rsidRPr="007A5F5C" w:rsidRDefault="007B048E" w:rsidP="00AB07EA">
      <w:pPr>
        <w:rPr>
          <w:rFonts w:cs="Arial"/>
          <w:color w:val="000000" w:themeColor="text1"/>
          <w:highlight w:val="yellow"/>
        </w:rPr>
      </w:pPr>
    </w:p>
    <w:p w14:paraId="527A7FC6" w14:textId="63DB689C" w:rsidR="007B048E" w:rsidRPr="007A5F5C" w:rsidRDefault="00D95C9F" w:rsidP="00AB07EA">
      <w:pPr>
        <w:rPr>
          <w:rFonts w:cs="Arial"/>
          <w:b/>
          <w:color w:val="000000" w:themeColor="text1"/>
          <w:highlight w:val="yellow"/>
        </w:rPr>
      </w:pPr>
      <w:r w:rsidRPr="007A5F5C">
        <w:rPr>
          <w:rFonts w:cs="Arial"/>
          <w:b/>
          <w:color w:val="000000" w:themeColor="text1"/>
          <w:highlight w:val="yellow"/>
        </w:rPr>
        <w:t>9</w:t>
      </w:r>
      <w:r w:rsidR="00AB07EA">
        <w:rPr>
          <w:rFonts w:cs="Arial"/>
          <w:b/>
          <w:color w:val="000000" w:themeColor="text1"/>
          <w:highlight w:val="yellow"/>
        </w:rPr>
        <w:t>.</w:t>
      </w:r>
      <w:r w:rsidR="007B048E" w:rsidRPr="007A5F5C">
        <w:rPr>
          <w:rFonts w:cs="Arial"/>
          <w:b/>
          <w:color w:val="000000" w:themeColor="text1"/>
          <w:highlight w:val="yellow"/>
        </w:rPr>
        <w:t xml:space="preserve"> Isothermal or thermal profile gradient heat pulse</w:t>
      </w:r>
    </w:p>
    <w:p w14:paraId="11F9BFC0" w14:textId="77777777" w:rsidR="00497D46" w:rsidRPr="007A5F5C" w:rsidRDefault="00497D46" w:rsidP="00AB07EA">
      <w:pPr>
        <w:rPr>
          <w:rFonts w:cs="Arial"/>
          <w:b/>
          <w:color w:val="000000" w:themeColor="text1"/>
          <w:highlight w:val="yellow"/>
        </w:rPr>
      </w:pPr>
    </w:p>
    <w:p w14:paraId="5C2F83C2" w14:textId="386CBD70" w:rsidR="00062A36" w:rsidRPr="0063333B" w:rsidRDefault="00967633" w:rsidP="00AB07EA">
      <w:pPr>
        <w:rPr>
          <w:rFonts w:cs="Arial"/>
          <w:color w:val="000000" w:themeColor="text1"/>
        </w:rPr>
      </w:pPr>
      <w:r w:rsidRPr="0063333B">
        <w:rPr>
          <w:rFonts w:cs="Arial"/>
          <w:color w:val="000000" w:themeColor="text1"/>
        </w:rPr>
        <w:t>9.1</w:t>
      </w:r>
      <w:r w:rsidR="00062A36" w:rsidRPr="0063333B">
        <w:rPr>
          <w:rFonts w:cs="Arial"/>
          <w:color w:val="000000" w:themeColor="text1"/>
        </w:rPr>
        <w:t>.</w:t>
      </w:r>
      <w:r w:rsidRPr="0063333B">
        <w:rPr>
          <w:rFonts w:cs="Arial"/>
          <w:color w:val="000000" w:themeColor="text1"/>
        </w:rPr>
        <w:t xml:space="preserve"> </w:t>
      </w:r>
      <w:r w:rsidR="008815DA" w:rsidRPr="0063333B">
        <w:rPr>
          <w:rFonts w:cs="Arial"/>
          <w:color w:val="000000" w:themeColor="text1"/>
        </w:rPr>
        <w:t xml:space="preserve">Program </w:t>
      </w:r>
      <w:r w:rsidR="00191D11">
        <w:rPr>
          <w:rFonts w:cs="Arial"/>
          <w:color w:val="000000" w:themeColor="text1"/>
        </w:rPr>
        <w:t xml:space="preserve">the </w:t>
      </w:r>
      <w:r w:rsidR="008815DA" w:rsidRPr="0063333B">
        <w:rPr>
          <w:rFonts w:cs="Arial"/>
          <w:color w:val="000000" w:themeColor="text1"/>
        </w:rPr>
        <w:t xml:space="preserve">gradient capable </w:t>
      </w:r>
      <w:r w:rsidR="000573CE" w:rsidRPr="0063333B">
        <w:rPr>
          <w:rFonts w:cs="Arial"/>
          <w:color w:val="000000" w:themeColor="text1"/>
        </w:rPr>
        <w:t>thermocycler</w:t>
      </w:r>
      <w:r w:rsidR="008815DA" w:rsidRPr="0063333B">
        <w:rPr>
          <w:rFonts w:cs="Arial"/>
          <w:color w:val="000000" w:themeColor="text1"/>
        </w:rPr>
        <w:t xml:space="preserve"> </w:t>
      </w:r>
      <w:r w:rsidR="00A6601A" w:rsidRPr="0063333B">
        <w:rPr>
          <w:rFonts w:cs="Arial"/>
          <w:color w:val="000000" w:themeColor="text1"/>
        </w:rPr>
        <w:t>for</w:t>
      </w:r>
      <w:r w:rsidR="00191D11">
        <w:rPr>
          <w:rFonts w:cs="Arial"/>
          <w:color w:val="000000" w:themeColor="text1"/>
        </w:rPr>
        <w:t xml:space="preserve"> the</w:t>
      </w:r>
      <w:r w:rsidR="00A6601A" w:rsidRPr="0063333B">
        <w:rPr>
          <w:rFonts w:cs="Arial"/>
          <w:color w:val="000000" w:themeColor="text1"/>
        </w:rPr>
        <w:t xml:space="preserve"> </w:t>
      </w:r>
      <w:r w:rsidR="003C3AB5" w:rsidRPr="0063333B">
        <w:rPr>
          <w:rFonts w:cs="Arial"/>
          <w:color w:val="000000" w:themeColor="text1"/>
        </w:rPr>
        <w:t xml:space="preserve">delivery of </w:t>
      </w:r>
      <w:r w:rsidR="00C310CB" w:rsidRPr="0063333B">
        <w:rPr>
          <w:rFonts w:cs="Arial"/>
          <w:color w:val="000000" w:themeColor="text1"/>
        </w:rPr>
        <w:t>heat pulse</w:t>
      </w:r>
      <w:r w:rsidR="00062A36" w:rsidRPr="0063333B">
        <w:rPr>
          <w:rFonts w:cs="Arial"/>
          <w:color w:val="000000" w:themeColor="text1"/>
        </w:rPr>
        <w:t>.</w:t>
      </w:r>
    </w:p>
    <w:p w14:paraId="46F49CEF" w14:textId="25DE9C6B" w:rsidR="00497D46" w:rsidRPr="0063333B" w:rsidRDefault="00C310CB" w:rsidP="00AB07EA">
      <w:pPr>
        <w:rPr>
          <w:rFonts w:cs="Arial"/>
          <w:color w:val="000000" w:themeColor="text1"/>
        </w:rPr>
      </w:pPr>
      <w:r w:rsidRPr="0063333B">
        <w:rPr>
          <w:rFonts w:cs="Arial"/>
          <w:color w:val="000000" w:themeColor="text1"/>
        </w:rPr>
        <w:t xml:space="preserve"> </w:t>
      </w:r>
    </w:p>
    <w:p w14:paraId="4084A1CD" w14:textId="150B4232" w:rsidR="007B048E" w:rsidRPr="0063333B" w:rsidRDefault="00544664" w:rsidP="00AB07EA">
      <w:pPr>
        <w:rPr>
          <w:rFonts w:cs="Arial"/>
          <w:color w:val="000000" w:themeColor="text1"/>
        </w:rPr>
      </w:pPr>
      <w:r w:rsidRPr="0063333B">
        <w:rPr>
          <w:rFonts w:cs="Arial"/>
          <w:color w:val="000000" w:themeColor="text1"/>
        </w:rPr>
        <w:t xml:space="preserve">9.1.1. </w:t>
      </w:r>
      <w:r w:rsidR="007B048E" w:rsidRPr="0063333B">
        <w:rPr>
          <w:rFonts w:cs="Arial"/>
          <w:color w:val="000000" w:themeColor="text1"/>
        </w:rPr>
        <w:t xml:space="preserve">For thermal profile </w:t>
      </w:r>
      <w:r w:rsidR="00607ECA" w:rsidRPr="0063333B">
        <w:rPr>
          <w:rFonts w:cs="Arial"/>
          <w:color w:val="000000" w:themeColor="text1"/>
        </w:rPr>
        <w:t xml:space="preserve">gradient </w:t>
      </w:r>
      <w:r w:rsidR="007B048E" w:rsidRPr="0063333B">
        <w:rPr>
          <w:rFonts w:cs="Arial"/>
          <w:color w:val="000000" w:themeColor="text1"/>
        </w:rPr>
        <w:t xml:space="preserve">experiments, </w:t>
      </w:r>
      <w:r w:rsidR="00607ECA" w:rsidRPr="0063333B">
        <w:rPr>
          <w:rFonts w:cs="Arial"/>
          <w:color w:val="000000" w:themeColor="text1"/>
        </w:rPr>
        <w:t xml:space="preserve">preprogram </w:t>
      </w:r>
      <w:r w:rsidR="007B048E" w:rsidRPr="0063333B">
        <w:rPr>
          <w:rFonts w:cs="Arial"/>
          <w:color w:val="000000" w:themeColor="text1"/>
        </w:rPr>
        <w:t xml:space="preserve">the </w:t>
      </w:r>
      <w:r w:rsidR="00607ECA" w:rsidRPr="0063333B">
        <w:rPr>
          <w:rFonts w:cs="Arial"/>
          <w:color w:val="000000" w:themeColor="text1"/>
        </w:rPr>
        <w:t xml:space="preserve">thermocycler </w:t>
      </w:r>
      <w:r w:rsidR="007B048E" w:rsidRPr="0063333B">
        <w:rPr>
          <w:rFonts w:cs="Arial"/>
          <w:color w:val="000000" w:themeColor="text1"/>
        </w:rPr>
        <w:t>with the following example specifications</w:t>
      </w:r>
      <w:r w:rsidR="00607ECA" w:rsidRPr="0063333B">
        <w:rPr>
          <w:rFonts w:cs="Arial"/>
          <w:color w:val="000000" w:themeColor="text1"/>
        </w:rPr>
        <w:t xml:space="preserve">: </w:t>
      </w:r>
    </w:p>
    <w:p w14:paraId="053B7046" w14:textId="77777777" w:rsidR="005817B6" w:rsidRPr="0063333B" w:rsidRDefault="005817B6" w:rsidP="00AB07EA">
      <w:pPr>
        <w:rPr>
          <w:rFonts w:cs="Arial"/>
          <w:color w:val="000000" w:themeColor="text1"/>
        </w:rPr>
      </w:pPr>
    </w:p>
    <w:p w14:paraId="3B400B44" w14:textId="38266044" w:rsidR="007B048E" w:rsidRPr="00540C74" w:rsidRDefault="00CD6467" w:rsidP="00AB07EA">
      <w:pPr>
        <w:rPr>
          <w:rFonts w:cs="Arial"/>
          <w:color w:val="000000" w:themeColor="text1"/>
          <w:highlight w:val="yellow"/>
        </w:rPr>
      </w:pPr>
      <w:r w:rsidRPr="006A25A0">
        <w:rPr>
          <w:rFonts w:cs="Arial"/>
          <w:color w:val="000000" w:themeColor="text1"/>
          <w:highlight w:val="yellow"/>
        </w:rPr>
        <w:t xml:space="preserve">9.1.2. </w:t>
      </w:r>
      <w:r w:rsidR="007B048E" w:rsidRPr="006B2CD7">
        <w:rPr>
          <w:rFonts w:cs="Arial"/>
          <w:color w:val="000000" w:themeColor="text1"/>
          <w:highlight w:val="yellow"/>
        </w:rPr>
        <w:t xml:space="preserve">Heat </w:t>
      </w:r>
      <w:r w:rsidR="001C3189" w:rsidRPr="006B2CD7">
        <w:rPr>
          <w:rFonts w:cs="Arial"/>
          <w:color w:val="000000" w:themeColor="text1"/>
          <w:highlight w:val="yellow"/>
        </w:rPr>
        <w:t>p</w:t>
      </w:r>
      <w:r w:rsidR="007B048E" w:rsidRPr="00540C74">
        <w:rPr>
          <w:rFonts w:cs="Arial"/>
          <w:color w:val="000000" w:themeColor="text1"/>
          <w:highlight w:val="yellow"/>
        </w:rPr>
        <w:t>ulse: 3 min desired melt</w:t>
      </w:r>
      <w:r w:rsidR="00246989" w:rsidRPr="00540C74">
        <w:rPr>
          <w:rFonts w:cs="Arial"/>
          <w:color w:val="000000" w:themeColor="text1"/>
          <w:highlight w:val="yellow"/>
        </w:rPr>
        <w:t>ing</w:t>
      </w:r>
      <w:r w:rsidR="007B048E" w:rsidRPr="00540C74">
        <w:rPr>
          <w:rFonts w:cs="Arial"/>
          <w:color w:val="000000" w:themeColor="text1"/>
          <w:highlight w:val="yellow"/>
        </w:rPr>
        <w:t xml:space="preserve"> temp</w:t>
      </w:r>
      <w:r w:rsidR="00246989" w:rsidRPr="00540C74">
        <w:rPr>
          <w:rFonts w:cs="Arial"/>
          <w:color w:val="000000" w:themeColor="text1"/>
          <w:highlight w:val="yellow"/>
        </w:rPr>
        <w:t>erature</w:t>
      </w:r>
      <w:r w:rsidR="007B048E" w:rsidRPr="00540C74">
        <w:rPr>
          <w:rFonts w:cs="Arial"/>
          <w:color w:val="000000" w:themeColor="text1"/>
          <w:highlight w:val="yellow"/>
        </w:rPr>
        <w:t xml:space="preserve"> (vertical or horizontal gradient +/- 15</w:t>
      </w:r>
      <w:r w:rsidR="000E4863">
        <w:rPr>
          <w:rFonts w:cs="Arial"/>
          <w:color w:val="000000" w:themeColor="text1"/>
          <w:highlight w:val="yellow"/>
        </w:rPr>
        <w:t xml:space="preserve"> </w:t>
      </w:r>
      <w:r w:rsidR="007B048E" w:rsidRPr="00540C74">
        <w:rPr>
          <w:rFonts w:cs="Arial"/>
          <w:color w:val="000000" w:themeColor="text1"/>
          <w:highlight w:val="yellow"/>
        </w:rPr>
        <w:t>°C; example 38-68</w:t>
      </w:r>
      <w:r w:rsidR="000E4863">
        <w:rPr>
          <w:rFonts w:cs="Arial"/>
          <w:color w:val="000000" w:themeColor="text1"/>
          <w:highlight w:val="yellow"/>
        </w:rPr>
        <w:t xml:space="preserve"> </w:t>
      </w:r>
      <w:r w:rsidR="007B048E" w:rsidRPr="00540C74">
        <w:rPr>
          <w:rFonts w:cs="Arial"/>
          <w:color w:val="000000" w:themeColor="text1"/>
          <w:highlight w:val="yellow"/>
        </w:rPr>
        <w:t>°C spread across 24 wells yields temperature increments of 1.25</w:t>
      </w:r>
      <w:r w:rsidR="000E4863">
        <w:rPr>
          <w:rFonts w:cs="Arial"/>
          <w:color w:val="000000" w:themeColor="text1"/>
          <w:highlight w:val="yellow"/>
        </w:rPr>
        <w:t xml:space="preserve"> </w:t>
      </w:r>
      <w:r w:rsidR="007B048E" w:rsidRPr="00540C74">
        <w:rPr>
          <w:rFonts w:cs="Arial"/>
          <w:color w:val="000000" w:themeColor="text1"/>
          <w:highlight w:val="yellow"/>
        </w:rPr>
        <w:t xml:space="preserve">°C). </w:t>
      </w:r>
    </w:p>
    <w:p w14:paraId="22FD08B8" w14:textId="0FFA9D58" w:rsidR="007B048E" w:rsidRPr="0063333B" w:rsidRDefault="007B048E" w:rsidP="00AB07EA">
      <w:pPr>
        <w:rPr>
          <w:rFonts w:cs="Arial"/>
          <w:color w:val="000000" w:themeColor="text1"/>
        </w:rPr>
      </w:pPr>
      <w:r w:rsidRPr="00540C74">
        <w:rPr>
          <w:rFonts w:cs="Arial"/>
          <w:color w:val="000000" w:themeColor="text1"/>
          <w:highlight w:val="yellow"/>
        </w:rPr>
        <w:t xml:space="preserve">Equilibration </w:t>
      </w:r>
      <w:r w:rsidR="00246989" w:rsidRPr="00540C74">
        <w:rPr>
          <w:rFonts w:cs="Arial"/>
          <w:color w:val="000000" w:themeColor="text1"/>
          <w:highlight w:val="yellow"/>
        </w:rPr>
        <w:t>r</w:t>
      </w:r>
      <w:r w:rsidRPr="00540C74">
        <w:rPr>
          <w:rFonts w:cs="Arial"/>
          <w:color w:val="000000" w:themeColor="text1"/>
          <w:highlight w:val="yellow"/>
        </w:rPr>
        <w:t xml:space="preserve">ecovery </w:t>
      </w:r>
      <w:r w:rsidR="00246989" w:rsidRPr="00540C74">
        <w:rPr>
          <w:rFonts w:cs="Arial"/>
          <w:color w:val="000000" w:themeColor="text1"/>
          <w:highlight w:val="yellow"/>
        </w:rPr>
        <w:t>s</w:t>
      </w:r>
      <w:r w:rsidRPr="00540C74">
        <w:rPr>
          <w:rFonts w:cs="Arial"/>
          <w:color w:val="000000" w:themeColor="text1"/>
          <w:highlight w:val="yellow"/>
        </w:rPr>
        <w:t>tep: 3 min 20</w:t>
      </w:r>
      <w:r w:rsidR="000E4863">
        <w:rPr>
          <w:rFonts w:cs="Arial"/>
          <w:color w:val="000000" w:themeColor="text1"/>
          <w:highlight w:val="yellow"/>
        </w:rPr>
        <w:t xml:space="preserve"> </w:t>
      </w:r>
      <w:r w:rsidRPr="00540C74">
        <w:rPr>
          <w:rFonts w:cs="Arial"/>
          <w:color w:val="000000" w:themeColor="text1"/>
          <w:highlight w:val="yellow"/>
        </w:rPr>
        <w:t>°C with ramp speed = 1</w:t>
      </w:r>
      <w:r w:rsidR="000E4863">
        <w:rPr>
          <w:rFonts w:cs="Arial"/>
          <w:color w:val="000000" w:themeColor="text1"/>
          <w:highlight w:val="yellow"/>
        </w:rPr>
        <w:t xml:space="preserve"> </w:t>
      </w:r>
      <w:r w:rsidRPr="00540C74">
        <w:rPr>
          <w:rFonts w:cs="Arial"/>
          <w:color w:val="000000" w:themeColor="text1"/>
          <w:highlight w:val="yellow"/>
        </w:rPr>
        <w:t>°C/s</w:t>
      </w:r>
    </w:p>
    <w:p w14:paraId="3CB9A148" w14:textId="77777777" w:rsidR="00CD6467" w:rsidRPr="007A5F5C" w:rsidRDefault="00CD6467" w:rsidP="00AB07EA">
      <w:pPr>
        <w:pStyle w:val="NormalWeb"/>
        <w:spacing w:before="0" w:beforeAutospacing="0" w:after="0" w:afterAutospacing="0"/>
        <w:rPr>
          <w:rFonts w:asciiTheme="minorHAnsi" w:hAnsiTheme="minorHAnsi" w:cstheme="minorHAnsi"/>
          <w:color w:val="000000" w:themeColor="text1"/>
          <w:highlight w:val="yellow"/>
        </w:rPr>
      </w:pPr>
    </w:p>
    <w:p w14:paraId="373B1D37" w14:textId="5A8A6B4E" w:rsidR="007B048E" w:rsidRPr="007A5F5C" w:rsidRDefault="00F4317E"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9.2.1. </w:t>
      </w:r>
      <w:r w:rsidR="007B048E" w:rsidRPr="007A5F5C">
        <w:rPr>
          <w:rFonts w:cs="Arial"/>
          <w:color w:val="000000" w:themeColor="text1"/>
          <w:highlight w:val="yellow"/>
        </w:rPr>
        <w:t xml:space="preserve">For isothermal experiments </w:t>
      </w:r>
      <w:r w:rsidR="000E4863">
        <w:rPr>
          <w:rFonts w:cs="Arial"/>
          <w:color w:val="000000" w:themeColor="text1"/>
          <w:highlight w:val="yellow"/>
        </w:rPr>
        <w:t xml:space="preserve">set up </w:t>
      </w:r>
      <w:r w:rsidR="007B048E" w:rsidRPr="007A5F5C">
        <w:rPr>
          <w:rFonts w:cs="Arial"/>
          <w:color w:val="000000" w:themeColor="text1"/>
          <w:highlight w:val="yellow"/>
        </w:rPr>
        <w:t>the protocol set up as follows:</w:t>
      </w:r>
    </w:p>
    <w:p w14:paraId="234A85E2" w14:textId="77777777" w:rsidR="00594D65" w:rsidRPr="007A5F5C" w:rsidRDefault="00594D65" w:rsidP="00AB07EA">
      <w:pPr>
        <w:pStyle w:val="NormalWeb"/>
        <w:spacing w:before="0" w:beforeAutospacing="0" w:after="0" w:afterAutospacing="0"/>
        <w:rPr>
          <w:rFonts w:cs="Arial"/>
          <w:color w:val="000000" w:themeColor="text1"/>
          <w:highlight w:val="yellow"/>
        </w:rPr>
      </w:pPr>
    </w:p>
    <w:p w14:paraId="35B6C51F" w14:textId="6E127B00" w:rsidR="007B048E" w:rsidRPr="007A5F5C" w:rsidRDefault="00594D65"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9.2.2. </w:t>
      </w:r>
      <w:r w:rsidR="007B048E" w:rsidRPr="007A5F5C">
        <w:rPr>
          <w:rFonts w:cs="Arial"/>
          <w:color w:val="000000" w:themeColor="text1"/>
          <w:highlight w:val="yellow"/>
        </w:rPr>
        <w:t xml:space="preserve">Heat </w:t>
      </w:r>
      <w:r w:rsidR="001C3189">
        <w:rPr>
          <w:rFonts w:cs="Arial"/>
          <w:color w:val="000000" w:themeColor="text1"/>
          <w:highlight w:val="yellow"/>
        </w:rPr>
        <w:t>p</w:t>
      </w:r>
      <w:r w:rsidR="007B048E" w:rsidRPr="007A5F5C">
        <w:rPr>
          <w:rFonts w:cs="Arial"/>
          <w:color w:val="000000" w:themeColor="text1"/>
          <w:highlight w:val="yellow"/>
        </w:rPr>
        <w:t>ulse: 3 min 55</w:t>
      </w:r>
      <w:r w:rsidR="000E4863">
        <w:rPr>
          <w:rFonts w:cs="Arial"/>
          <w:color w:val="000000" w:themeColor="text1"/>
          <w:highlight w:val="yellow"/>
        </w:rPr>
        <w:t xml:space="preserve"> </w:t>
      </w:r>
      <w:r w:rsidR="007B048E" w:rsidRPr="007A5F5C">
        <w:rPr>
          <w:rFonts w:cs="Arial"/>
          <w:color w:val="000000" w:themeColor="text1"/>
          <w:highlight w:val="yellow"/>
        </w:rPr>
        <w:t>°C</w:t>
      </w:r>
      <w:r w:rsidR="00BD0444" w:rsidRPr="007A5F5C">
        <w:rPr>
          <w:rFonts w:cs="Arial"/>
          <w:color w:val="000000" w:themeColor="text1"/>
          <w:highlight w:val="yellow"/>
        </w:rPr>
        <w:t>.</w:t>
      </w:r>
      <w:r w:rsidR="00607ECA">
        <w:rPr>
          <w:rFonts w:cs="Arial"/>
          <w:color w:val="000000" w:themeColor="text1"/>
          <w:highlight w:val="yellow"/>
        </w:rPr>
        <w:t xml:space="preserve"> </w:t>
      </w:r>
      <w:r w:rsidR="007B048E" w:rsidRPr="007A5F5C">
        <w:rPr>
          <w:rFonts w:cs="Arial"/>
          <w:color w:val="000000" w:themeColor="text1"/>
          <w:highlight w:val="yellow"/>
        </w:rPr>
        <w:t xml:space="preserve">Equilibration </w:t>
      </w:r>
      <w:r w:rsidR="001C3189">
        <w:rPr>
          <w:rFonts w:cs="Arial"/>
          <w:color w:val="000000" w:themeColor="text1"/>
          <w:highlight w:val="yellow"/>
        </w:rPr>
        <w:t>r</w:t>
      </w:r>
      <w:r w:rsidR="007B048E" w:rsidRPr="007A5F5C">
        <w:rPr>
          <w:rFonts w:cs="Arial"/>
          <w:color w:val="000000" w:themeColor="text1"/>
          <w:highlight w:val="yellow"/>
        </w:rPr>
        <w:t xml:space="preserve">ecovery </w:t>
      </w:r>
      <w:r w:rsidR="001C3189">
        <w:rPr>
          <w:rFonts w:cs="Arial"/>
          <w:color w:val="000000" w:themeColor="text1"/>
          <w:highlight w:val="yellow"/>
        </w:rPr>
        <w:t>s</w:t>
      </w:r>
      <w:r w:rsidR="007B048E" w:rsidRPr="007A5F5C">
        <w:rPr>
          <w:rFonts w:cs="Arial"/>
          <w:color w:val="000000" w:themeColor="text1"/>
          <w:highlight w:val="yellow"/>
        </w:rPr>
        <w:t>tep: 3 min 20</w:t>
      </w:r>
      <w:r w:rsidR="000E4863">
        <w:rPr>
          <w:rFonts w:cs="Arial"/>
          <w:color w:val="000000" w:themeColor="text1"/>
          <w:highlight w:val="yellow"/>
        </w:rPr>
        <w:t xml:space="preserve"> </w:t>
      </w:r>
      <w:r w:rsidR="007B048E" w:rsidRPr="007A5F5C">
        <w:rPr>
          <w:rFonts w:cs="Arial"/>
          <w:color w:val="000000" w:themeColor="text1"/>
          <w:highlight w:val="yellow"/>
        </w:rPr>
        <w:t>°C with ramp speed = 1°C/s</w:t>
      </w:r>
    </w:p>
    <w:p w14:paraId="3FB4FEB8" w14:textId="77777777" w:rsidR="007B048E" w:rsidRPr="007A5F5C" w:rsidRDefault="007B048E" w:rsidP="00AB07EA">
      <w:pPr>
        <w:pStyle w:val="NormalWeb"/>
        <w:spacing w:before="0" w:beforeAutospacing="0" w:after="0" w:afterAutospacing="0"/>
        <w:rPr>
          <w:rFonts w:cs="Arial"/>
          <w:color w:val="000000" w:themeColor="text1"/>
          <w:highlight w:val="yellow"/>
        </w:rPr>
      </w:pPr>
    </w:p>
    <w:p w14:paraId="61739FBD" w14:textId="492E7C02" w:rsidR="00B53AC5" w:rsidRPr="007A5F5C" w:rsidRDefault="00B53AC5" w:rsidP="00AB07EA">
      <w:pPr>
        <w:pStyle w:val="NormalWeb"/>
        <w:spacing w:before="0" w:beforeAutospacing="0" w:after="0" w:afterAutospacing="0"/>
        <w:rPr>
          <w:rFonts w:cs="Arial"/>
          <w:color w:val="000000" w:themeColor="text1"/>
          <w:highlight w:val="yellow"/>
        </w:rPr>
      </w:pPr>
      <w:r w:rsidRPr="007A5F5C">
        <w:rPr>
          <w:rFonts w:asciiTheme="minorHAnsi" w:hAnsiTheme="minorHAnsi" w:cstheme="minorHAnsi"/>
          <w:color w:val="000000" w:themeColor="text1"/>
          <w:highlight w:val="yellow"/>
        </w:rPr>
        <w:t xml:space="preserve">NOTE: For </w:t>
      </w:r>
      <w:r w:rsidR="00F21E1D">
        <w:rPr>
          <w:rFonts w:asciiTheme="minorHAnsi" w:hAnsiTheme="minorHAnsi" w:cstheme="minorHAnsi"/>
          <w:color w:val="000000" w:themeColor="text1"/>
          <w:highlight w:val="yellow"/>
        </w:rPr>
        <w:t>increased reproducibility</w:t>
      </w:r>
      <w:r w:rsidRPr="007A5F5C">
        <w:rPr>
          <w:rFonts w:asciiTheme="minorHAnsi" w:hAnsiTheme="minorHAnsi" w:cstheme="minorHAnsi"/>
          <w:color w:val="000000" w:themeColor="text1"/>
          <w:highlight w:val="yellow"/>
        </w:rPr>
        <w:t>,</w:t>
      </w:r>
      <w:r w:rsidRPr="007A5F5C">
        <w:rPr>
          <w:rFonts w:asciiTheme="minorHAnsi" w:hAnsiTheme="minorHAnsi" w:cstheme="minorHAnsi"/>
          <w:b/>
          <w:color w:val="000000" w:themeColor="text1"/>
          <w:highlight w:val="yellow"/>
        </w:rPr>
        <w:t xml:space="preserve"> </w:t>
      </w:r>
      <w:r w:rsidRPr="007A5F5C">
        <w:rPr>
          <w:rFonts w:cs="Arial"/>
          <w:color w:val="000000" w:themeColor="text1"/>
          <w:highlight w:val="yellow"/>
        </w:rPr>
        <w:t>as it can be difficult to place the plate precisely at the time the thermocycler reaches its desired temperature, set up the program to count down 15 s before beginning the 3 min pulse. For the thermocycler</w:t>
      </w:r>
      <w:r w:rsidR="00191D11">
        <w:rPr>
          <w:rFonts w:cs="Arial"/>
          <w:color w:val="000000" w:themeColor="text1"/>
          <w:highlight w:val="yellow"/>
        </w:rPr>
        <w:t xml:space="preserve"> used in this</w:t>
      </w:r>
      <w:r w:rsidR="001C3189">
        <w:rPr>
          <w:rFonts w:cs="Arial"/>
          <w:color w:val="000000" w:themeColor="text1"/>
          <w:highlight w:val="yellow"/>
        </w:rPr>
        <w:t xml:space="preserve"> experiment</w:t>
      </w:r>
      <w:r w:rsidR="00D574A6">
        <w:rPr>
          <w:rFonts w:cs="Arial"/>
          <w:color w:val="000000" w:themeColor="text1"/>
          <w:highlight w:val="yellow"/>
        </w:rPr>
        <w:t xml:space="preserve"> see </w:t>
      </w:r>
      <w:r w:rsidR="00191D11" w:rsidRPr="00191D11">
        <w:rPr>
          <w:rFonts w:cs="Arial"/>
          <w:b/>
          <w:bCs/>
          <w:color w:val="000000" w:themeColor="text1"/>
          <w:highlight w:val="yellow"/>
        </w:rPr>
        <w:t>T</w:t>
      </w:r>
      <w:r w:rsidR="00D574A6" w:rsidRPr="00191D11">
        <w:rPr>
          <w:rFonts w:cs="Arial"/>
          <w:b/>
          <w:bCs/>
          <w:color w:val="000000" w:themeColor="text1"/>
          <w:highlight w:val="yellow"/>
        </w:rPr>
        <w:t xml:space="preserve">able of </w:t>
      </w:r>
      <w:r w:rsidR="00191D11" w:rsidRPr="00191D11">
        <w:rPr>
          <w:rFonts w:cs="Arial"/>
          <w:b/>
          <w:bCs/>
          <w:color w:val="000000" w:themeColor="text1"/>
          <w:highlight w:val="yellow"/>
        </w:rPr>
        <w:t>M</w:t>
      </w:r>
      <w:r w:rsidR="00D574A6" w:rsidRPr="00191D11">
        <w:rPr>
          <w:rFonts w:cs="Arial"/>
          <w:b/>
          <w:bCs/>
          <w:color w:val="000000" w:themeColor="text1"/>
          <w:highlight w:val="yellow"/>
        </w:rPr>
        <w:t>aterials</w:t>
      </w:r>
      <w:r w:rsidR="00D574A6">
        <w:rPr>
          <w:rFonts w:cs="Arial"/>
          <w:color w:val="000000" w:themeColor="text1"/>
          <w:highlight w:val="yellow"/>
        </w:rPr>
        <w:t xml:space="preserve">, </w:t>
      </w:r>
      <w:r w:rsidRPr="007A5F5C">
        <w:rPr>
          <w:rFonts w:cs="Arial"/>
          <w:color w:val="000000" w:themeColor="text1"/>
          <w:highlight w:val="yellow"/>
        </w:rPr>
        <w:t>the lid is kept up during the heat pulse.</w:t>
      </w:r>
    </w:p>
    <w:p w14:paraId="1DF6C9C0" w14:textId="77777777" w:rsidR="00B53AC5" w:rsidRPr="007A5F5C" w:rsidRDefault="00B53AC5" w:rsidP="00AB07EA">
      <w:pPr>
        <w:pStyle w:val="NormalWeb"/>
        <w:spacing w:before="0" w:beforeAutospacing="0" w:after="0" w:afterAutospacing="0"/>
        <w:rPr>
          <w:rFonts w:cs="Arial"/>
          <w:color w:val="000000" w:themeColor="text1"/>
          <w:highlight w:val="yellow"/>
        </w:rPr>
      </w:pPr>
    </w:p>
    <w:p w14:paraId="1D9CA520" w14:textId="1671B445" w:rsidR="007B048E" w:rsidRPr="007A5F5C" w:rsidRDefault="00CE2755" w:rsidP="00AB07EA">
      <w:pPr>
        <w:rPr>
          <w:rFonts w:cs="Arial"/>
          <w:b/>
          <w:color w:val="000000" w:themeColor="text1"/>
          <w:highlight w:val="yellow"/>
        </w:rPr>
      </w:pPr>
      <w:r w:rsidRPr="007A5F5C">
        <w:rPr>
          <w:rFonts w:cs="Arial"/>
          <w:b/>
          <w:color w:val="000000" w:themeColor="text1"/>
          <w:highlight w:val="yellow"/>
        </w:rPr>
        <w:t>10</w:t>
      </w:r>
      <w:r w:rsidR="00516777" w:rsidRPr="007A5F5C">
        <w:rPr>
          <w:rFonts w:cs="Arial"/>
          <w:b/>
          <w:color w:val="000000" w:themeColor="text1"/>
          <w:highlight w:val="yellow"/>
        </w:rPr>
        <w:t>.</w:t>
      </w:r>
      <w:r w:rsidR="007B048E" w:rsidRPr="007A5F5C">
        <w:rPr>
          <w:rFonts w:cs="Arial"/>
          <w:b/>
          <w:color w:val="000000" w:themeColor="text1"/>
          <w:highlight w:val="yellow"/>
        </w:rPr>
        <w:t xml:space="preserve"> Lysis </w:t>
      </w:r>
      <w:r w:rsidR="00607ECA">
        <w:rPr>
          <w:rFonts w:cs="Arial"/>
          <w:b/>
          <w:color w:val="000000" w:themeColor="text1"/>
          <w:highlight w:val="yellow"/>
        </w:rPr>
        <w:t>d</w:t>
      </w:r>
      <w:r w:rsidR="007B048E" w:rsidRPr="007A5F5C">
        <w:rPr>
          <w:rFonts w:cs="Arial"/>
          <w:b/>
          <w:color w:val="000000" w:themeColor="text1"/>
          <w:highlight w:val="yellow"/>
        </w:rPr>
        <w:t xml:space="preserve">etection and </w:t>
      </w:r>
      <w:r w:rsidR="00607ECA">
        <w:rPr>
          <w:rFonts w:cs="Arial"/>
          <w:b/>
          <w:color w:val="000000" w:themeColor="text1"/>
          <w:highlight w:val="yellow"/>
        </w:rPr>
        <w:t>m</w:t>
      </w:r>
      <w:r w:rsidR="007B048E" w:rsidRPr="007A5F5C">
        <w:rPr>
          <w:rFonts w:cs="Arial"/>
          <w:b/>
          <w:color w:val="000000" w:themeColor="text1"/>
          <w:highlight w:val="yellow"/>
        </w:rPr>
        <w:t>easurement</w:t>
      </w:r>
      <w:r w:rsidR="00495B4C" w:rsidRPr="007A5F5C">
        <w:rPr>
          <w:rFonts w:cs="Arial"/>
          <w:b/>
          <w:color w:val="000000" w:themeColor="text1"/>
          <w:highlight w:val="yellow"/>
        </w:rPr>
        <w:t xml:space="preserve"> </w:t>
      </w:r>
    </w:p>
    <w:p w14:paraId="1D776CA8" w14:textId="77777777" w:rsidR="007B048E" w:rsidRPr="007A5F5C" w:rsidRDefault="007B048E" w:rsidP="00AB07EA">
      <w:pPr>
        <w:pStyle w:val="NormalWeb"/>
        <w:spacing w:before="0" w:beforeAutospacing="0" w:after="0" w:afterAutospacing="0"/>
        <w:rPr>
          <w:rFonts w:cs="Arial"/>
          <w:color w:val="000000" w:themeColor="text1"/>
          <w:highlight w:val="yellow"/>
        </w:rPr>
      </w:pPr>
    </w:p>
    <w:p w14:paraId="055911A5" w14:textId="39915BE5" w:rsidR="004411C9" w:rsidRPr="007A5F5C" w:rsidRDefault="00146331"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 xml:space="preserve">10.1. </w:t>
      </w:r>
      <w:r w:rsidR="007B048E" w:rsidRPr="007A5F5C">
        <w:rPr>
          <w:rFonts w:cs="Arial"/>
          <w:color w:val="000000" w:themeColor="text1"/>
          <w:highlight w:val="yellow"/>
        </w:rPr>
        <w:t xml:space="preserve">Supplement assay plates with lysis detection master mix </w:t>
      </w:r>
      <w:r w:rsidR="00607ECA">
        <w:rPr>
          <w:rFonts w:cs="Arial"/>
          <w:color w:val="000000" w:themeColor="text1"/>
          <w:highlight w:val="yellow"/>
        </w:rPr>
        <w:t>by</w:t>
      </w:r>
      <w:r w:rsidR="004411C9" w:rsidRPr="007A5F5C">
        <w:rPr>
          <w:rFonts w:cs="Arial"/>
          <w:color w:val="000000" w:themeColor="text1"/>
          <w:highlight w:val="yellow"/>
        </w:rPr>
        <w:t xml:space="preserve"> addition of equal volumes </w:t>
      </w:r>
      <w:r w:rsidR="007B048E" w:rsidRPr="007A5F5C">
        <w:rPr>
          <w:rFonts w:cs="Arial"/>
          <w:color w:val="000000" w:themeColor="text1"/>
          <w:highlight w:val="yellow"/>
        </w:rPr>
        <w:t>(5 µL) to each well to be analyzed</w:t>
      </w:r>
      <w:r w:rsidR="00607ECA">
        <w:rPr>
          <w:rFonts w:cs="Arial"/>
          <w:color w:val="000000" w:themeColor="text1"/>
          <w:highlight w:val="yellow"/>
        </w:rPr>
        <w:t xml:space="preserve"> using a </w:t>
      </w:r>
      <w:r w:rsidR="00E31C0B" w:rsidRPr="007A5F5C">
        <w:rPr>
          <w:rFonts w:cs="Arial"/>
          <w:color w:val="000000" w:themeColor="text1"/>
          <w:highlight w:val="yellow"/>
        </w:rPr>
        <w:t>multichannel pipette.</w:t>
      </w:r>
    </w:p>
    <w:p w14:paraId="02E3D8B1" w14:textId="77777777" w:rsidR="004411C9" w:rsidRPr="007A5F5C" w:rsidRDefault="004411C9" w:rsidP="00AB07EA">
      <w:pPr>
        <w:pStyle w:val="NormalWeb"/>
        <w:spacing w:before="0" w:beforeAutospacing="0" w:after="0" w:afterAutospacing="0"/>
        <w:rPr>
          <w:rFonts w:cs="Arial"/>
          <w:color w:val="000000" w:themeColor="text1"/>
          <w:highlight w:val="yellow"/>
        </w:rPr>
      </w:pPr>
    </w:p>
    <w:p w14:paraId="09902D12" w14:textId="0A843700" w:rsidR="007B048E" w:rsidRPr="007A5F5C" w:rsidRDefault="00386384" w:rsidP="00AB07EA">
      <w:pPr>
        <w:pStyle w:val="NormalWeb"/>
        <w:spacing w:before="0" w:beforeAutospacing="0" w:after="0" w:afterAutospacing="0"/>
        <w:rPr>
          <w:rFonts w:cs="Arial"/>
          <w:color w:val="000000" w:themeColor="text1"/>
          <w:highlight w:val="yellow"/>
        </w:rPr>
      </w:pPr>
      <w:r w:rsidRPr="007A5F5C">
        <w:rPr>
          <w:rFonts w:cs="Arial"/>
          <w:color w:val="000000" w:themeColor="text1"/>
          <w:highlight w:val="yellow"/>
        </w:rPr>
        <w:t>10.2</w:t>
      </w:r>
      <w:r w:rsidR="001F034E" w:rsidRPr="007A5F5C">
        <w:rPr>
          <w:rFonts w:cs="Arial"/>
          <w:color w:val="000000" w:themeColor="text1"/>
          <w:highlight w:val="yellow"/>
        </w:rPr>
        <w:t>.</w:t>
      </w:r>
      <w:r w:rsidRPr="007A5F5C">
        <w:rPr>
          <w:rFonts w:cs="Arial"/>
          <w:color w:val="000000" w:themeColor="text1"/>
          <w:highlight w:val="yellow"/>
        </w:rPr>
        <w:t xml:space="preserve"> </w:t>
      </w:r>
      <w:r w:rsidR="007B048E" w:rsidRPr="007A5F5C">
        <w:rPr>
          <w:rFonts w:cs="Arial"/>
          <w:color w:val="000000" w:themeColor="text1"/>
          <w:highlight w:val="yellow"/>
        </w:rPr>
        <w:t xml:space="preserve">Centrifuge </w:t>
      </w:r>
      <w:r w:rsidR="000E4863">
        <w:rPr>
          <w:rFonts w:cs="Arial"/>
          <w:color w:val="000000" w:themeColor="text1"/>
          <w:highlight w:val="yellow"/>
        </w:rPr>
        <w:t xml:space="preserve">the </w:t>
      </w:r>
      <w:r w:rsidR="007B048E" w:rsidRPr="007A5F5C">
        <w:rPr>
          <w:rFonts w:cs="Arial"/>
          <w:color w:val="000000" w:themeColor="text1"/>
          <w:highlight w:val="yellow"/>
        </w:rPr>
        <w:t xml:space="preserve">plate 42 </w:t>
      </w:r>
      <w:r w:rsidR="000E4863" w:rsidRPr="000E4863">
        <w:rPr>
          <w:rFonts w:cs="Arial"/>
          <w:i/>
          <w:iCs/>
          <w:color w:val="000000" w:themeColor="text1"/>
          <w:highlight w:val="yellow"/>
        </w:rPr>
        <w:t>x</w:t>
      </w:r>
      <w:r w:rsidR="007B048E" w:rsidRPr="000E4863">
        <w:rPr>
          <w:rFonts w:cs="Arial"/>
          <w:i/>
          <w:iCs/>
          <w:color w:val="000000" w:themeColor="text1"/>
          <w:highlight w:val="yellow"/>
        </w:rPr>
        <w:t xml:space="preserve"> g</w:t>
      </w:r>
      <w:r w:rsidR="007B048E" w:rsidRPr="007A5F5C">
        <w:rPr>
          <w:rFonts w:cs="Arial"/>
          <w:color w:val="000000" w:themeColor="text1"/>
          <w:highlight w:val="yellow"/>
        </w:rPr>
        <w:t xml:space="preserve"> for 30 s. Store at 23</w:t>
      </w:r>
      <w:r w:rsidR="000E4863">
        <w:rPr>
          <w:rFonts w:cs="Arial"/>
          <w:color w:val="000000" w:themeColor="text1"/>
          <w:highlight w:val="yellow"/>
        </w:rPr>
        <w:t xml:space="preserve"> </w:t>
      </w:r>
      <w:r w:rsidR="007B048E" w:rsidRPr="007A5F5C">
        <w:rPr>
          <w:rFonts w:cs="Arial"/>
          <w:color w:val="000000" w:themeColor="text1"/>
          <w:highlight w:val="yellow"/>
        </w:rPr>
        <w:t>°C in darkness for 30-60 min.</w:t>
      </w:r>
      <w:r w:rsidR="00DA183E" w:rsidRPr="007A5F5C">
        <w:rPr>
          <w:rFonts w:cs="Arial"/>
          <w:color w:val="000000" w:themeColor="text1"/>
          <w:highlight w:val="yellow"/>
        </w:rPr>
        <w:t xml:space="preserve"> </w:t>
      </w:r>
    </w:p>
    <w:p w14:paraId="325C88D3" w14:textId="77777777" w:rsidR="001F034E" w:rsidRPr="007A5F5C" w:rsidRDefault="001F034E" w:rsidP="00AB07EA">
      <w:pPr>
        <w:pStyle w:val="NormalWeb"/>
        <w:spacing w:before="0" w:beforeAutospacing="0" w:after="0" w:afterAutospacing="0"/>
        <w:rPr>
          <w:rFonts w:cs="Arial"/>
          <w:color w:val="000000" w:themeColor="text1"/>
          <w:highlight w:val="yellow"/>
        </w:rPr>
      </w:pPr>
    </w:p>
    <w:p w14:paraId="7B1DBC50" w14:textId="605A67EB" w:rsidR="007B048E" w:rsidRPr="007A5F5C" w:rsidRDefault="001F034E" w:rsidP="00AB07EA">
      <w:pPr>
        <w:rPr>
          <w:rFonts w:cs="Arial"/>
          <w:color w:val="000000" w:themeColor="text1"/>
        </w:rPr>
      </w:pPr>
      <w:r w:rsidRPr="007A5F5C">
        <w:rPr>
          <w:rFonts w:cs="Arial"/>
          <w:color w:val="000000" w:themeColor="text1"/>
          <w:highlight w:val="yellow"/>
        </w:rPr>
        <w:t xml:space="preserve">10.3. </w:t>
      </w:r>
      <w:r w:rsidR="00F50097" w:rsidRPr="007A5F5C">
        <w:rPr>
          <w:rFonts w:cs="Arial"/>
          <w:color w:val="000000" w:themeColor="text1"/>
          <w:highlight w:val="yellow"/>
        </w:rPr>
        <w:t xml:space="preserve">Measure </w:t>
      </w:r>
      <w:r w:rsidR="007B048E" w:rsidRPr="007A5F5C">
        <w:rPr>
          <w:rFonts w:cs="WarnockPro-Regular"/>
          <w:color w:val="000000" w:themeColor="text1"/>
          <w:highlight w:val="yellow"/>
        </w:rPr>
        <w:t xml:space="preserve">chemiluminescence </w:t>
      </w:r>
      <w:r w:rsidR="003A0916" w:rsidRPr="007A5F5C">
        <w:rPr>
          <w:rFonts w:cs="WarnockPro-Regular"/>
          <w:color w:val="000000" w:themeColor="text1"/>
          <w:highlight w:val="yellow"/>
        </w:rPr>
        <w:t xml:space="preserve">using a </w:t>
      </w:r>
      <w:r w:rsidR="00607ECA">
        <w:rPr>
          <w:rFonts w:cs="WarnockPro-Regular"/>
          <w:color w:val="000000" w:themeColor="text1"/>
          <w:highlight w:val="yellow"/>
        </w:rPr>
        <w:t>microplate reader capable of detecting luminescence in 384-well format</w:t>
      </w:r>
      <w:r w:rsidR="007B048E" w:rsidRPr="007A5F5C">
        <w:rPr>
          <w:rFonts w:cs="WarnockPro-Regular"/>
          <w:color w:val="000000" w:themeColor="text1"/>
          <w:highlight w:val="yellow"/>
        </w:rPr>
        <w:t xml:space="preserve">. </w:t>
      </w:r>
      <w:r w:rsidR="00607ECA">
        <w:rPr>
          <w:rFonts w:cs="WarnockPro-Regular"/>
          <w:color w:val="000000" w:themeColor="text1"/>
          <w:highlight w:val="yellow"/>
        </w:rPr>
        <w:t xml:space="preserve">Perform </w:t>
      </w:r>
      <w:r w:rsidR="007B048E" w:rsidRPr="007A5F5C">
        <w:rPr>
          <w:rFonts w:cs="Arial"/>
          <w:color w:val="000000" w:themeColor="text1"/>
          <w:highlight w:val="yellow"/>
        </w:rPr>
        <w:t xml:space="preserve">luminescence </w:t>
      </w:r>
      <w:r w:rsidR="00607ECA">
        <w:rPr>
          <w:rFonts w:cs="Arial"/>
          <w:color w:val="000000" w:themeColor="text1"/>
          <w:highlight w:val="yellow"/>
        </w:rPr>
        <w:t>measurement</w:t>
      </w:r>
      <w:r w:rsidR="007B048E" w:rsidRPr="007A5F5C">
        <w:rPr>
          <w:rFonts w:cs="Arial"/>
          <w:color w:val="000000" w:themeColor="text1"/>
          <w:highlight w:val="yellow"/>
        </w:rPr>
        <w:t xml:space="preserve"> with the plate type and integration time optimized (integration time 1000 </w:t>
      </w:r>
      <w:proofErr w:type="spellStart"/>
      <w:r w:rsidR="007B048E" w:rsidRPr="007A5F5C">
        <w:rPr>
          <w:rFonts w:cs="Arial"/>
          <w:color w:val="000000" w:themeColor="text1"/>
          <w:highlight w:val="yellow"/>
        </w:rPr>
        <w:t>ms</w:t>
      </w:r>
      <w:proofErr w:type="spellEnd"/>
      <w:r w:rsidR="007B048E" w:rsidRPr="007A5F5C">
        <w:rPr>
          <w:rFonts w:cs="Arial"/>
          <w:color w:val="000000" w:themeColor="text1"/>
          <w:highlight w:val="yellow"/>
        </w:rPr>
        <w:t xml:space="preserve">, settle time 0 s). </w:t>
      </w:r>
      <w:r w:rsidR="00D6389C">
        <w:rPr>
          <w:rFonts w:cs="Arial"/>
          <w:color w:val="000000" w:themeColor="text1"/>
          <w:highlight w:val="yellow"/>
        </w:rPr>
        <w:t>Measure v</w:t>
      </w:r>
      <w:r w:rsidR="007B048E" w:rsidRPr="007A5F5C">
        <w:rPr>
          <w:rFonts w:cs="Arial"/>
          <w:color w:val="000000" w:themeColor="text1"/>
          <w:highlight w:val="yellow"/>
        </w:rPr>
        <w:t>alues as counts/s and output for further analysis.</w:t>
      </w:r>
    </w:p>
    <w:p w14:paraId="3ECE52C8" w14:textId="77777777" w:rsidR="007B048E" w:rsidRDefault="007B048E" w:rsidP="00AB07EA">
      <w:pPr>
        <w:rPr>
          <w:rFonts w:cs="Arial"/>
        </w:rPr>
      </w:pPr>
    </w:p>
    <w:p w14:paraId="0C4A971B" w14:textId="0658F48F" w:rsidR="007B048E" w:rsidRDefault="00905E5C" w:rsidP="00AB07EA">
      <w:pPr>
        <w:rPr>
          <w:rFonts w:cs="Arial"/>
          <w:b/>
        </w:rPr>
      </w:pPr>
      <w:r>
        <w:rPr>
          <w:rFonts w:cs="Arial"/>
          <w:b/>
        </w:rPr>
        <w:t>1</w:t>
      </w:r>
      <w:r w:rsidR="00315FE3">
        <w:rPr>
          <w:rFonts w:cs="Arial"/>
          <w:b/>
        </w:rPr>
        <w:t>1.</w:t>
      </w:r>
      <w:r w:rsidR="007B048E" w:rsidRPr="00B34840">
        <w:rPr>
          <w:rFonts w:cs="Arial"/>
          <w:b/>
        </w:rPr>
        <w:t xml:space="preserve"> Data </w:t>
      </w:r>
      <w:r w:rsidR="00D6389C">
        <w:rPr>
          <w:rFonts w:cs="Arial"/>
          <w:b/>
        </w:rPr>
        <w:t>a</w:t>
      </w:r>
      <w:r w:rsidR="007B048E" w:rsidRPr="00B34840">
        <w:rPr>
          <w:rFonts w:cs="Arial"/>
          <w:b/>
        </w:rPr>
        <w:t>nalysis</w:t>
      </w:r>
    </w:p>
    <w:p w14:paraId="62B18D6B" w14:textId="77777777" w:rsidR="0067770C" w:rsidRDefault="0067770C" w:rsidP="00AB07EA">
      <w:pPr>
        <w:rPr>
          <w:rFonts w:cs="Arial"/>
          <w:b/>
        </w:rPr>
      </w:pPr>
    </w:p>
    <w:p w14:paraId="72E91169" w14:textId="77777777" w:rsidR="00315FE3" w:rsidRDefault="00315FE3" w:rsidP="00AB07EA">
      <w:pPr>
        <w:rPr>
          <w:rFonts w:cs="Arial"/>
        </w:rPr>
      </w:pPr>
      <w:r>
        <w:rPr>
          <w:rFonts w:cs="Arial"/>
        </w:rPr>
        <w:t xml:space="preserve">11.1. </w:t>
      </w:r>
      <w:r w:rsidR="00FF07BE">
        <w:rPr>
          <w:rFonts w:cs="Arial"/>
        </w:rPr>
        <w:t>A</w:t>
      </w:r>
      <w:r w:rsidR="007B048E">
        <w:rPr>
          <w:rFonts w:cs="Arial"/>
        </w:rPr>
        <w:t xml:space="preserve">nalyze </w:t>
      </w:r>
      <w:r w:rsidR="00506379">
        <w:rPr>
          <w:rFonts w:cs="Arial"/>
        </w:rPr>
        <w:t xml:space="preserve">the luminescence </w:t>
      </w:r>
      <w:r w:rsidR="00FF07BE">
        <w:rPr>
          <w:rFonts w:cs="Arial"/>
        </w:rPr>
        <w:t xml:space="preserve">data </w:t>
      </w:r>
      <w:r w:rsidR="007B048E">
        <w:rPr>
          <w:rFonts w:cs="Arial"/>
        </w:rPr>
        <w:t xml:space="preserve">using </w:t>
      </w:r>
      <w:r w:rsidR="00FF07BE">
        <w:rPr>
          <w:rFonts w:cs="Arial"/>
        </w:rPr>
        <w:t xml:space="preserve">a </w:t>
      </w:r>
      <w:r w:rsidR="00FF07BE" w:rsidRPr="00FF07BE">
        <w:rPr>
          <w:rFonts w:cs="Arial"/>
        </w:rPr>
        <w:t>scientific 2D graphing and statistics software</w:t>
      </w:r>
      <w:r w:rsidR="00534CB7">
        <w:rPr>
          <w:rFonts w:cs="Arial"/>
        </w:rPr>
        <w:t>.</w:t>
      </w:r>
      <w:r w:rsidR="00DA183E">
        <w:rPr>
          <w:rFonts w:cs="Arial"/>
        </w:rPr>
        <w:t xml:space="preserve"> </w:t>
      </w:r>
    </w:p>
    <w:p w14:paraId="44AFC7E3" w14:textId="77777777" w:rsidR="00315FE3" w:rsidRDefault="00315FE3" w:rsidP="00AB07EA">
      <w:pPr>
        <w:rPr>
          <w:rFonts w:cs="Arial"/>
        </w:rPr>
      </w:pPr>
    </w:p>
    <w:p w14:paraId="2974E560" w14:textId="77777777" w:rsidR="00315FE3" w:rsidRDefault="00315FE3" w:rsidP="00AB07EA">
      <w:pPr>
        <w:rPr>
          <w:rFonts w:cs="WarnockPro-Regular"/>
        </w:rPr>
      </w:pPr>
      <w:r>
        <w:rPr>
          <w:rFonts w:cs="Arial"/>
        </w:rPr>
        <w:t xml:space="preserve">11.2. </w:t>
      </w:r>
      <w:r w:rsidR="00FF07BE">
        <w:rPr>
          <w:rFonts w:cs="Arial"/>
        </w:rPr>
        <w:t>Generate t</w:t>
      </w:r>
      <w:r w:rsidR="005E2CF9" w:rsidRPr="005E2CF9">
        <w:rPr>
          <w:rFonts w:cs="WarnockPro-Regular"/>
        </w:rPr>
        <w:t>hermal</w:t>
      </w:r>
      <w:r w:rsidR="005E2CF9">
        <w:rPr>
          <w:rFonts w:cs="WarnockPro-Regular"/>
        </w:rPr>
        <w:t xml:space="preserve"> </w:t>
      </w:r>
      <w:r w:rsidR="005E2CF9" w:rsidRPr="005E2CF9">
        <w:rPr>
          <w:rFonts w:cs="WarnockPro-Regular"/>
        </w:rPr>
        <w:t xml:space="preserve">profiles by analyzing the normalized </w:t>
      </w:r>
      <w:r w:rsidR="0027195A">
        <w:rPr>
          <w:rFonts w:cs="WarnockPro-Regular"/>
        </w:rPr>
        <w:t>lumin</w:t>
      </w:r>
      <w:r w:rsidR="003E2A37">
        <w:rPr>
          <w:rFonts w:cs="WarnockPro-Regular"/>
        </w:rPr>
        <w:t>e</w:t>
      </w:r>
      <w:r w:rsidR="0027195A">
        <w:rPr>
          <w:rFonts w:cs="WarnockPro-Regular"/>
        </w:rPr>
        <w:t xml:space="preserve">scence </w:t>
      </w:r>
      <w:r w:rsidR="005E2CF9" w:rsidRPr="005E2CF9">
        <w:rPr>
          <w:rFonts w:cs="WarnockPro-Regular"/>
        </w:rPr>
        <w:t xml:space="preserve">data </w:t>
      </w:r>
      <w:r w:rsidR="00506379">
        <w:rPr>
          <w:rFonts w:cs="WarnockPro-Regular"/>
        </w:rPr>
        <w:t xml:space="preserve">(normalized to the vehicle control) </w:t>
      </w:r>
      <w:r w:rsidR="005E2CF9" w:rsidRPr="005E2CF9">
        <w:rPr>
          <w:rFonts w:cs="WarnockPro-Regular"/>
        </w:rPr>
        <w:t>using</w:t>
      </w:r>
      <w:r w:rsidR="00A66CA9">
        <w:rPr>
          <w:rFonts w:cs="WarnockPro-Regular"/>
        </w:rPr>
        <w:t xml:space="preserve"> </w:t>
      </w:r>
      <w:r w:rsidR="00DD2AB9">
        <w:rPr>
          <w:rFonts w:cs="WarnockPro-Regular"/>
        </w:rPr>
        <w:t>nonlinear regression</w:t>
      </w:r>
      <w:r w:rsidR="00D6389C">
        <w:rPr>
          <w:rFonts w:cs="WarnockPro-Regular"/>
        </w:rPr>
        <w:t xml:space="preserve"> and a Boltzmann sigmoidal model</w:t>
      </w:r>
      <w:r w:rsidR="005E2CF9" w:rsidRPr="005E2CF9">
        <w:rPr>
          <w:rFonts w:cs="WarnockPro-Regular"/>
        </w:rPr>
        <w:t>.</w:t>
      </w:r>
      <w:r w:rsidR="00D6389C">
        <w:rPr>
          <w:rFonts w:cs="WarnockPro-Regular"/>
        </w:rPr>
        <w:t xml:space="preserve"> </w:t>
      </w:r>
    </w:p>
    <w:p w14:paraId="1625F6E7" w14:textId="77777777" w:rsidR="00315FE3" w:rsidRDefault="00315FE3" w:rsidP="00AB07EA">
      <w:pPr>
        <w:rPr>
          <w:rFonts w:cs="WarnockPro-Regular"/>
        </w:rPr>
      </w:pPr>
    </w:p>
    <w:p w14:paraId="399A9685" w14:textId="438CF25C" w:rsidR="00935D0D" w:rsidRPr="00A66CA9" w:rsidRDefault="00315FE3" w:rsidP="00AB07EA">
      <w:pPr>
        <w:rPr>
          <w:rFonts w:cs="WarnockPro-Regular"/>
        </w:rPr>
      </w:pPr>
      <w:r>
        <w:rPr>
          <w:rFonts w:cs="WarnockPro-Regular"/>
        </w:rPr>
        <w:t xml:space="preserve">NOTE: </w:t>
      </w:r>
      <w:r w:rsidR="00394511">
        <w:rPr>
          <w:rFonts w:cs="WarnockPro-Regular"/>
        </w:rPr>
        <w:t xml:space="preserve">In thermal profile experiments, </w:t>
      </w:r>
      <w:r w:rsidR="00506379">
        <w:rPr>
          <w:rFonts w:cs="WarnockPro-Regular"/>
        </w:rPr>
        <w:t xml:space="preserve">the calculated </w:t>
      </w:r>
      <w:r w:rsidR="00D6389C">
        <w:rPr>
          <w:rFonts w:cs="WarnockPro-Regular"/>
        </w:rPr>
        <w:t>V</w:t>
      </w:r>
      <w:r w:rsidR="00D6389C" w:rsidRPr="0063333B">
        <w:rPr>
          <w:rFonts w:cs="WarnockPro-Regular"/>
          <w:vertAlign w:val="subscript"/>
        </w:rPr>
        <w:t>50</w:t>
      </w:r>
      <w:r w:rsidR="00506379">
        <w:rPr>
          <w:rFonts w:cs="WarnockPro-Regular"/>
        </w:rPr>
        <w:t xml:space="preserve">, </w:t>
      </w:r>
      <w:r w:rsidR="00B27EA7">
        <w:rPr>
          <w:rFonts w:cs="WarnockPro-Regular"/>
        </w:rPr>
        <w:t xml:space="preserve">the temperature that is </w:t>
      </w:r>
      <w:r w:rsidR="00506379" w:rsidRPr="00506379">
        <w:rPr>
          <w:rFonts w:cs="WarnockPro-Regular"/>
        </w:rPr>
        <w:t xml:space="preserve">the halfway </w:t>
      </w:r>
      <w:r w:rsidR="00506379">
        <w:rPr>
          <w:rFonts w:cs="WarnockPro-Regular"/>
        </w:rPr>
        <w:t xml:space="preserve">point </w:t>
      </w:r>
      <w:r w:rsidR="00506379" w:rsidRPr="00506379">
        <w:rPr>
          <w:rFonts w:cs="WarnockPro-Regular"/>
        </w:rPr>
        <w:t xml:space="preserve">between </w:t>
      </w:r>
      <w:r w:rsidR="00506379">
        <w:rPr>
          <w:rFonts w:cs="WarnockPro-Regular"/>
        </w:rPr>
        <w:t>bottom</w:t>
      </w:r>
      <w:r w:rsidR="00506379" w:rsidRPr="00506379">
        <w:rPr>
          <w:rFonts w:cs="WarnockPro-Regular"/>
        </w:rPr>
        <w:t xml:space="preserve"> and </w:t>
      </w:r>
      <w:r w:rsidR="00506379">
        <w:rPr>
          <w:rFonts w:cs="WarnockPro-Regular"/>
        </w:rPr>
        <w:t>top of the curve,</w:t>
      </w:r>
      <w:r w:rsidR="00D6389C">
        <w:rPr>
          <w:rFonts w:cs="WarnockPro-Regular"/>
        </w:rPr>
        <w:t xml:space="preserve"> defines the melting temperature </w:t>
      </w:r>
      <w:r w:rsidR="00394511">
        <w:rPr>
          <w:rFonts w:cs="WarnockPro-Regular"/>
        </w:rPr>
        <w:t>of SHP2</w:t>
      </w:r>
      <w:r w:rsidR="00506379">
        <w:rPr>
          <w:rFonts w:cs="WarnockPro-Regular"/>
        </w:rPr>
        <w:t>. I</w:t>
      </w:r>
      <w:r w:rsidR="00394511">
        <w:rPr>
          <w:rFonts w:cs="WarnockPro-Regular"/>
        </w:rPr>
        <w:t xml:space="preserve">n isothermal experiments, </w:t>
      </w:r>
      <w:r w:rsidR="00B27EA7">
        <w:rPr>
          <w:rFonts w:cs="WarnockPro-Regular"/>
        </w:rPr>
        <w:t>EC</w:t>
      </w:r>
      <w:r w:rsidR="00B27EA7" w:rsidRPr="0063333B">
        <w:rPr>
          <w:rFonts w:cs="WarnockPro-Regular"/>
          <w:vertAlign w:val="subscript"/>
        </w:rPr>
        <w:t>50</w:t>
      </w:r>
      <w:r w:rsidR="00B27EA7">
        <w:rPr>
          <w:rFonts w:cs="WarnockPro-Regular"/>
        </w:rPr>
        <w:t xml:space="preserve"> </w:t>
      </w:r>
      <w:r w:rsidR="00394511">
        <w:rPr>
          <w:rFonts w:cs="WarnockPro-Regular"/>
        </w:rPr>
        <w:t xml:space="preserve">defines </w:t>
      </w:r>
      <w:r w:rsidR="00506379">
        <w:rPr>
          <w:rFonts w:cs="WarnockPro-Regular"/>
        </w:rPr>
        <w:t xml:space="preserve">the </w:t>
      </w:r>
      <w:r w:rsidR="00394511" w:rsidRPr="00394511">
        <w:rPr>
          <w:rFonts w:cs="WarnockPro-Regular"/>
        </w:rPr>
        <w:t xml:space="preserve">concentration of </w:t>
      </w:r>
      <w:r w:rsidR="00394511">
        <w:rPr>
          <w:rFonts w:cs="WarnockPro-Regular"/>
        </w:rPr>
        <w:t>the inhibitor</w:t>
      </w:r>
      <w:r w:rsidR="00394511" w:rsidRPr="00394511">
        <w:rPr>
          <w:rFonts w:cs="WarnockPro-Regular"/>
        </w:rPr>
        <w:t xml:space="preserve"> that gives half-maximal response</w:t>
      </w:r>
      <w:r w:rsidR="00394511">
        <w:rPr>
          <w:rFonts w:cs="WarnockPro-Regular"/>
        </w:rPr>
        <w:t>.</w:t>
      </w:r>
    </w:p>
    <w:p w14:paraId="3CBCEBFD" w14:textId="2C89D101" w:rsidR="00935D0D" w:rsidRDefault="00935D0D" w:rsidP="00AB07EA">
      <w:pPr>
        <w:pStyle w:val="NormalWeb"/>
        <w:spacing w:before="0" w:beforeAutospacing="0" w:after="0" w:afterAutospacing="0"/>
        <w:rPr>
          <w:rFonts w:asciiTheme="minorHAnsi" w:hAnsiTheme="minorHAnsi" w:cstheme="minorHAnsi"/>
          <w:b/>
        </w:rPr>
      </w:pPr>
    </w:p>
    <w:p w14:paraId="3E79FCA8" w14:textId="56E9EB39" w:rsidR="006305D7" w:rsidRPr="001B1519" w:rsidRDefault="006305D7" w:rsidP="00AB07E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C91654B" w14:textId="2631D48E" w:rsidR="00E253F3" w:rsidRDefault="00F66039" w:rsidP="00AB07EA">
      <w:pPr>
        <w:rPr>
          <w:bCs/>
          <w:iCs/>
        </w:rPr>
      </w:pPr>
      <w:r>
        <w:rPr>
          <w:rFonts w:asciiTheme="minorHAnsi" w:hAnsiTheme="minorHAnsi" w:cstheme="minorHAnsi"/>
        </w:rPr>
        <w:t xml:space="preserve">The </w:t>
      </w:r>
      <w:r w:rsidR="00B42B1E">
        <w:rPr>
          <w:rFonts w:asciiTheme="minorHAnsi" w:hAnsiTheme="minorHAnsi" w:cstheme="minorHAnsi"/>
        </w:rPr>
        <w:t xml:space="preserve">thermal </w:t>
      </w:r>
      <w:r w:rsidR="009F1376">
        <w:rPr>
          <w:rFonts w:asciiTheme="minorHAnsi" w:hAnsiTheme="minorHAnsi" w:cstheme="minorHAnsi"/>
        </w:rPr>
        <w:t>gradient</w:t>
      </w:r>
      <w:r w:rsidR="00B42B1E">
        <w:rPr>
          <w:rFonts w:asciiTheme="minorHAnsi" w:hAnsiTheme="minorHAnsi" w:cstheme="minorHAnsi"/>
        </w:rPr>
        <w:t xml:space="preserve"> experiment for SHP2-WT </w:t>
      </w:r>
      <w:r>
        <w:rPr>
          <w:bCs/>
          <w:iCs/>
        </w:rPr>
        <w:t>result</w:t>
      </w:r>
      <w:r w:rsidR="00191D11">
        <w:rPr>
          <w:bCs/>
          <w:iCs/>
        </w:rPr>
        <w:t>ed</w:t>
      </w:r>
      <w:r>
        <w:rPr>
          <w:bCs/>
          <w:iCs/>
        </w:rPr>
        <w:t xml:space="preserve"> in</w:t>
      </w:r>
      <w:r w:rsidR="005C40A3">
        <w:rPr>
          <w:bCs/>
          <w:iCs/>
        </w:rPr>
        <w:t xml:space="preserve"> a </w:t>
      </w:r>
      <w:r w:rsidR="00850375">
        <w:rPr>
          <w:bCs/>
          <w:iCs/>
        </w:rPr>
        <w:t xml:space="preserve">sigmoidal </w:t>
      </w:r>
      <w:r w:rsidR="005C40A3">
        <w:rPr>
          <w:bCs/>
          <w:iCs/>
        </w:rPr>
        <w:t>cell</w:t>
      </w:r>
      <w:r w:rsidR="00463905">
        <w:rPr>
          <w:bCs/>
          <w:iCs/>
        </w:rPr>
        <w:t xml:space="preserve">ular thermal profile </w:t>
      </w:r>
      <w:r w:rsidR="005C40A3">
        <w:rPr>
          <w:bCs/>
          <w:iCs/>
        </w:rPr>
        <w:t xml:space="preserve">with a narrow melting transition </w:t>
      </w:r>
      <w:r w:rsidR="00F01EDA">
        <w:rPr>
          <w:bCs/>
          <w:iCs/>
        </w:rPr>
        <w:t xml:space="preserve">that is </w:t>
      </w:r>
      <w:r w:rsidR="00361413">
        <w:rPr>
          <w:bCs/>
          <w:iCs/>
        </w:rPr>
        <w:t xml:space="preserve">typical and </w:t>
      </w:r>
      <w:r w:rsidR="002C3B16">
        <w:rPr>
          <w:bCs/>
          <w:iCs/>
        </w:rPr>
        <w:t>consistent for</w:t>
      </w:r>
      <w:r w:rsidR="005C40A3">
        <w:rPr>
          <w:bCs/>
          <w:iCs/>
        </w:rPr>
        <w:t xml:space="preserve"> a folded prot</w:t>
      </w:r>
      <w:r w:rsidR="00094F2A">
        <w:rPr>
          <w:bCs/>
          <w:iCs/>
        </w:rPr>
        <w:t>ein</w:t>
      </w:r>
      <w:r>
        <w:rPr>
          <w:bCs/>
          <w:iCs/>
        </w:rPr>
        <w:t xml:space="preserve"> </w:t>
      </w:r>
      <w:r>
        <w:rPr>
          <w:rFonts w:asciiTheme="minorHAnsi" w:hAnsiTheme="minorHAnsi" w:cstheme="minorHAnsi"/>
        </w:rPr>
        <w:t>(</w:t>
      </w:r>
      <w:r w:rsidRPr="00F66039">
        <w:rPr>
          <w:rFonts w:asciiTheme="minorHAnsi" w:hAnsiTheme="minorHAnsi" w:cstheme="minorHAnsi"/>
          <w:b/>
          <w:bCs/>
        </w:rPr>
        <w:t xml:space="preserve">Figure </w:t>
      </w:r>
      <w:r w:rsidR="00144662">
        <w:rPr>
          <w:rFonts w:asciiTheme="minorHAnsi" w:hAnsiTheme="minorHAnsi" w:cstheme="minorHAnsi"/>
          <w:b/>
          <w:bCs/>
        </w:rPr>
        <w:t>4</w:t>
      </w:r>
      <w:r w:rsidRPr="00F66039">
        <w:rPr>
          <w:rFonts w:asciiTheme="minorHAnsi" w:hAnsiTheme="minorHAnsi" w:cstheme="minorHAnsi"/>
          <w:b/>
          <w:bCs/>
        </w:rPr>
        <w:t>A</w:t>
      </w:r>
      <w:r>
        <w:rPr>
          <w:rFonts w:asciiTheme="minorHAnsi" w:hAnsiTheme="minorHAnsi" w:cstheme="minorHAnsi"/>
        </w:rPr>
        <w:t>)</w:t>
      </w:r>
      <w:r w:rsidR="00C57AE9">
        <w:rPr>
          <w:bCs/>
          <w:iCs/>
        </w:rPr>
        <w:t xml:space="preserve">. </w:t>
      </w:r>
      <w:r w:rsidR="0082222E">
        <w:rPr>
          <w:bCs/>
          <w:iCs/>
        </w:rPr>
        <w:t xml:space="preserve">SHP2 </w:t>
      </w:r>
      <w:r w:rsidR="00C20897">
        <w:rPr>
          <w:bCs/>
          <w:iCs/>
        </w:rPr>
        <w:t>consists of</w:t>
      </w:r>
      <w:r w:rsidR="00AA5441">
        <w:rPr>
          <w:bCs/>
          <w:iCs/>
        </w:rPr>
        <w:t xml:space="preserve"> three</w:t>
      </w:r>
      <w:r w:rsidR="00C20897">
        <w:rPr>
          <w:bCs/>
          <w:iCs/>
        </w:rPr>
        <w:t xml:space="preserve"> independent </w:t>
      </w:r>
      <w:r w:rsidR="00AA5441">
        <w:rPr>
          <w:bCs/>
          <w:iCs/>
        </w:rPr>
        <w:t>domain</w:t>
      </w:r>
      <w:r w:rsidR="00C20897">
        <w:rPr>
          <w:bCs/>
          <w:iCs/>
        </w:rPr>
        <w:t>s</w:t>
      </w:r>
      <w:r w:rsidR="00AA5441">
        <w:rPr>
          <w:bCs/>
          <w:iCs/>
        </w:rPr>
        <w:t>:</w:t>
      </w:r>
      <w:r w:rsidR="0082222E">
        <w:rPr>
          <w:bCs/>
          <w:iCs/>
        </w:rPr>
        <w:t xml:space="preserve"> two SH2 domains and the catalytic </w:t>
      </w:r>
      <w:r w:rsidR="009F1376">
        <w:rPr>
          <w:bCs/>
          <w:iCs/>
        </w:rPr>
        <w:t>domain</w:t>
      </w:r>
      <w:r w:rsidR="00B76BAE">
        <w:rPr>
          <w:bCs/>
          <w:iCs/>
        </w:rPr>
        <w:t xml:space="preserve"> (</w:t>
      </w:r>
      <w:r w:rsidR="00B76BAE" w:rsidRPr="0063333B">
        <w:rPr>
          <w:b/>
          <w:iCs/>
        </w:rPr>
        <w:t>Figure 1</w:t>
      </w:r>
      <w:r w:rsidR="00B76BAE">
        <w:rPr>
          <w:bCs/>
          <w:iCs/>
        </w:rPr>
        <w:t>)</w:t>
      </w:r>
      <w:r w:rsidR="0082222E">
        <w:rPr>
          <w:bCs/>
          <w:iCs/>
        </w:rPr>
        <w:t xml:space="preserve">. </w:t>
      </w:r>
      <w:r w:rsidR="00C151F9">
        <w:rPr>
          <w:bCs/>
          <w:iCs/>
        </w:rPr>
        <w:t xml:space="preserve">In the </w:t>
      </w:r>
      <w:r w:rsidR="00094F2A">
        <w:rPr>
          <w:bCs/>
          <w:iCs/>
        </w:rPr>
        <w:t xml:space="preserve">autoinhibited </w:t>
      </w:r>
      <w:r w:rsidR="002C1DCD">
        <w:rPr>
          <w:bCs/>
          <w:iCs/>
        </w:rPr>
        <w:t xml:space="preserve">closed </w:t>
      </w:r>
      <w:r w:rsidR="00C151F9">
        <w:rPr>
          <w:bCs/>
          <w:iCs/>
        </w:rPr>
        <w:t xml:space="preserve">conformation these domains </w:t>
      </w:r>
      <w:r w:rsidR="00AA5441">
        <w:rPr>
          <w:bCs/>
          <w:iCs/>
        </w:rPr>
        <w:t>self-associate</w:t>
      </w:r>
      <w:r w:rsidR="00C20897">
        <w:rPr>
          <w:bCs/>
          <w:iCs/>
        </w:rPr>
        <w:t>;</w:t>
      </w:r>
      <w:r w:rsidR="008D1C86">
        <w:rPr>
          <w:bCs/>
          <w:iCs/>
        </w:rPr>
        <w:t xml:space="preserve"> the </w:t>
      </w:r>
      <w:r w:rsidR="008D2100">
        <w:rPr>
          <w:bCs/>
          <w:iCs/>
        </w:rPr>
        <w:t>melting t</w:t>
      </w:r>
      <w:r w:rsidR="0087508B">
        <w:rPr>
          <w:bCs/>
          <w:iCs/>
        </w:rPr>
        <w:t xml:space="preserve">ransition that </w:t>
      </w:r>
      <w:r w:rsidR="00191D11">
        <w:rPr>
          <w:bCs/>
          <w:iCs/>
        </w:rPr>
        <w:t>wa</w:t>
      </w:r>
      <w:r w:rsidR="0087508B">
        <w:rPr>
          <w:bCs/>
          <w:iCs/>
        </w:rPr>
        <w:t>s ob</w:t>
      </w:r>
      <w:r w:rsidR="008D2100">
        <w:rPr>
          <w:bCs/>
          <w:iCs/>
        </w:rPr>
        <w:t xml:space="preserve">served in </w:t>
      </w:r>
      <w:r w:rsidR="00946071">
        <w:rPr>
          <w:bCs/>
          <w:iCs/>
        </w:rPr>
        <w:t>the th</w:t>
      </w:r>
      <w:r w:rsidR="00F81CD8">
        <w:rPr>
          <w:bCs/>
          <w:iCs/>
        </w:rPr>
        <w:t xml:space="preserve">ermal profile experiment </w:t>
      </w:r>
      <w:r w:rsidR="00A94A50">
        <w:rPr>
          <w:bCs/>
          <w:iCs/>
        </w:rPr>
        <w:t xml:space="preserve">presumably </w:t>
      </w:r>
      <w:r w:rsidR="00F81CD8">
        <w:rPr>
          <w:bCs/>
          <w:iCs/>
        </w:rPr>
        <w:t>reflect</w:t>
      </w:r>
      <w:r w:rsidR="00191D11">
        <w:rPr>
          <w:bCs/>
          <w:iCs/>
        </w:rPr>
        <w:t>ed</w:t>
      </w:r>
      <w:r w:rsidR="00F81CD8">
        <w:rPr>
          <w:bCs/>
          <w:iCs/>
        </w:rPr>
        <w:t xml:space="preserve"> this</w:t>
      </w:r>
      <w:r w:rsidR="00E87100">
        <w:rPr>
          <w:bCs/>
          <w:iCs/>
        </w:rPr>
        <w:t xml:space="preserve"> state</w:t>
      </w:r>
      <w:r w:rsidR="0086709B">
        <w:rPr>
          <w:bCs/>
          <w:iCs/>
        </w:rPr>
        <w:t xml:space="preserve"> in the cell</w:t>
      </w:r>
      <w:r w:rsidR="00E87100">
        <w:rPr>
          <w:bCs/>
          <w:iCs/>
        </w:rPr>
        <w:t xml:space="preserve">. </w:t>
      </w:r>
      <w:r w:rsidR="00C92244">
        <w:rPr>
          <w:bCs/>
          <w:iCs/>
        </w:rPr>
        <w:t>Incubation of SHP2-WT</w:t>
      </w:r>
      <w:r w:rsidR="008B0EFD">
        <w:rPr>
          <w:bCs/>
          <w:iCs/>
        </w:rPr>
        <w:t xml:space="preserve"> </w:t>
      </w:r>
      <w:r w:rsidR="00AA47CF">
        <w:rPr>
          <w:bCs/>
          <w:iCs/>
        </w:rPr>
        <w:t xml:space="preserve">with the allosteric </w:t>
      </w:r>
      <w:r w:rsidR="00AA7FF3">
        <w:rPr>
          <w:bCs/>
          <w:iCs/>
        </w:rPr>
        <w:t xml:space="preserve">inhibitor SHP099 </w:t>
      </w:r>
      <w:r w:rsidR="00525501">
        <w:rPr>
          <w:bCs/>
          <w:iCs/>
        </w:rPr>
        <w:t xml:space="preserve">at 10 </w:t>
      </w:r>
      <w:r w:rsidR="004F5B65" w:rsidRPr="004F5B65">
        <w:rPr>
          <w:rFonts w:ascii="Symbol" w:hAnsi="Symbol"/>
          <w:bCs/>
          <w:iCs/>
        </w:rPr>
        <w:t></w:t>
      </w:r>
      <w:r w:rsidR="00E06B63">
        <w:rPr>
          <w:bCs/>
          <w:iCs/>
        </w:rPr>
        <w:t>M</w:t>
      </w:r>
      <w:r w:rsidR="00403C80">
        <w:rPr>
          <w:bCs/>
          <w:iCs/>
        </w:rPr>
        <w:t xml:space="preserve"> </w:t>
      </w:r>
      <w:r w:rsidR="00525501">
        <w:rPr>
          <w:bCs/>
          <w:iCs/>
        </w:rPr>
        <w:t>stabilize</w:t>
      </w:r>
      <w:r w:rsidR="00FB0F29">
        <w:rPr>
          <w:bCs/>
          <w:iCs/>
        </w:rPr>
        <w:t>d</w:t>
      </w:r>
      <w:r w:rsidR="00525501">
        <w:rPr>
          <w:bCs/>
          <w:iCs/>
        </w:rPr>
        <w:t xml:space="preserve"> </w:t>
      </w:r>
      <w:r w:rsidR="007228DC">
        <w:rPr>
          <w:bCs/>
          <w:iCs/>
        </w:rPr>
        <w:t xml:space="preserve">the </w:t>
      </w:r>
      <w:r w:rsidR="000B73B1">
        <w:rPr>
          <w:bCs/>
          <w:iCs/>
        </w:rPr>
        <w:t>SHP2</w:t>
      </w:r>
      <w:r w:rsidR="003A29D1">
        <w:rPr>
          <w:bCs/>
          <w:iCs/>
        </w:rPr>
        <w:t xml:space="preserve">-WT </w:t>
      </w:r>
      <w:r w:rsidR="007228DC">
        <w:rPr>
          <w:bCs/>
          <w:iCs/>
        </w:rPr>
        <w:t>thermal profile</w:t>
      </w:r>
      <w:r w:rsidR="003A29D1">
        <w:rPr>
          <w:bCs/>
          <w:iCs/>
        </w:rPr>
        <w:t xml:space="preserve"> to a significant and </w:t>
      </w:r>
      <w:r w:rsidR="00AA5441">
        <w:rPr>
          <w:bCs/>
          <w:iCs/>
        </w:rPr>
        <w:t>measurable</w:t>
      </w:r>
      <w:r w:rsidR="003A29D1">
        <w:rPr>
          <w:bCs/>
          <w:iCs/>
        </w:rPr>
        <w:t xml:space="preserve"> degree</w:t>
      </w:r>
      <w:r>
        <w:rPr>
          <w:bCs/>
          <w:iCs/>
        </w:rPr>
        <w:t xml:space="preserve"> (</w:t>
      </w:r>
      <w:r w:rsidRPr="00AA5441">
        <w:rPr>
          <w:b/>
          <w:iCs/>
        </w:rPr>
        <w:t xml:space="preserve">Figure </w:t>
      </w:r>
      <w:r w:rsidR="00AA06D1">
        <w:rPr>
          <w:b/>
          <w:iCs/>
        </w:rPr>
        <w:t>4</w:t>
      </w:r>
      <w:r w:rsidR="00596730">
        <w:rPr>
          <w:b/>
          <w:iCs/>
        </w:rPr>
        <w:t>A</w:t>
      </w:r>
      <w:r>
        <w:rPr>
          <w:bCs/>
          <w:iCs/>
        </w:rPr>
        <w:t>)</w:t>
      </w:r>
      <w:r w:rsidR="003A29D1">
        <w:rPr>
          <w:bCs/>
          <w:iCs/>
        </w:rPr>
        <w:t xml:space="preserve">. </w:t>
      </w:r>
      <w:r w:rsidR="00337B47">
        <w:rPr>
          <w:bCs/>
          <w:iCs/>
        </w:rPr>
        <w:t xml:space="preserve">This is reflective of </w:t>
      </w:r>
      <w:r w:rsidR="00287345">
        <w:rPr>
          <w:bCs/>
          <w:iCs/>
        </w:rPr>
        <w:t xml:space="preserve">the known binding mode of SHP099-like inhibitors which </w:t>
      </w:r>
      <w:r w:rsidR="00A94A50">
        <w:rPr>
          <w:bCs/>
          <w:iCs/>
        </w:rPr>
        <w:t xml:space="preserve">act as </w:t>
      </w:r>
      <w:r w:rsidR="004D6D19">
        <w:rPr>
          <w:bCs/>
          <w:iCs/>
        </w:rPr>
        <w:t>"</w:t>
      </w:r>
      <w:r w:rsidR="00A94A50">
        <w:rPr>
          <w:bCs/>
          <w:iCs/>
        </w:rPr>
        <w:t xml:space="preserve">molecular </w:t>
      </w:r>
      <w:r w:rsidR="004D6D19">
        <w:rPr>
          <w:bCs/>
          <w:iCs/>
        </w:rPr>
        <w:t>glue"</w:t>
      </w:r>
      <w:r w:rsidR="00A94A50">
        <w:rPr>
          <w:bCs/>
          <w:iCs/>
        </w:rPr>
        <w:fldChar w:fldCharType="begin"/>
      </w:r>
      <w:r w:rsidR="004B60A7">
        <w:rPr>
          <w:bCs/>
          <w:iCs/>
        </w:rPr>
        <w:instrText xml:space="preserve"> ADDIN EN.CITE &lt;EndNote&gt;&lt;Cite&gt;&lt;Author&gt;Ran&lt;/Author&gt;&lt;Year&gt;2016&lt;/Year&gt;&lt;RecNum&gt;1496&lt;/RecNum&gt;&lt;DisplayText&gt;&lt;style face="superscript"&gt;37&lt;/style&gt;&lt;/DisplayText&gt;&lt;record&gt;&lt;rec-number&gt;1496&lt;/rec-number&gt;&lt;foreign-keys&gt;&lt;key app="EN" db-id="2vv0tverzxvsriep25hx9v0it500aezrt5a9" timestamp="1569362809" guid="1d671022-26c3-43f4-91e2-fdf9d82cfa0e"&gt;1496&lt;/key&gt;&lt;/foreign-keys&gt;&lt;ref-type name="Journal Article"&gt;17&lt;/ref-type&gt;&lt;contributors&gt;&lt;authors&gt;&lt;author&gt;Ran, H.&lt;/author&gt;&lt;author&gt;Tsutsumi, R.&lt;/author&gt;&lt;author&gt;Araki, T.&lt;/author&gt;&lt;author&gt;Neel, B. G.&lt;/author&gt;&lt;/authors&gt;&lt;/contributors&gt;&lt;auth-address&gt;Laura and Isaac Perlmutter Cancer Center, New York University Langone Medical Center, New York, NY 10016, USA.&amp;#xD;Laura and Isaac Perlmutter Cancer Center, New York University Langone Medical Center, New York, NY 10016, USA. Electronic address: benjamin.neel@nyumc.org.&lt;/auth-address&gt;&lt;titles&gt;&lt;title&gt;Sticking It to Cancer with Molecular Glue for SHP2&lt;/title&gt;&lt;secondary-title&gt;Cancer Cell&lt;/secondary-title&gt;&lt;/titles&gt;&lt;periodical&gt;&lt;full-title&gt;Cancer Cell&lt;/full-title&gt;&lt;abbr-1&gt;Cancer Cell&lt;/abbr-1&gt;&lt;abbr-2&gt;Cancer Cell&lt;/abbr-2&gt;&lt;/periodical&gt;&lt;pages&gt;194-6&lt;/pages&gt;&lt;volume&gt;30&lt;/volume&gt;&lt;number&gt;2&lt;/number&gt;&lt;dates&gt;&lt;year&gt;2016&lt;/year&gt;&lt;pub-dates&gt;&lt;date&gt;Aug 08&lt;/date&gt;&lt;/pub-dates&gt;&lt;/dates&gt;&lt;isbn&gt;1878-3686 (Electronic)&amp;#xD;1535-6108 (Linking)&lt;/isbn&gt;&lt;accession-num&gt;27505669&lt;/accession-num&gt;&lt;urls&gt;&lt;related-urls&gt;&lt;url&gt;https://www.ncbi.nlm.nih.gov/pubmed/27505669&lt;/url&gt;&lt;url&gt;http://ac.els-cdn.com/S1535610816303440/1-s2.0-S1535610816303440-main.pdf?_tid=ab62ed06-2900-11e7-aae7-00000aab0f27&amp;amp;acdnat=1493047031_c5ac0af409b13450cfe4a21433933d6a&lt;/url&gt;&lt;/related-urls&gt;&lt;/urls&gt;&lt;electronic-resource-num&gt;10.1016/j.ccell.2016.07.010&lt;/electronic-resource-num&gt;&lt;/record&gt;&lt;/Cite&gt;&lt;/EndNote&gt;</w:instrText>
      </w:r>
      <w:r w:rsidR="00A94A50">
        <w:rPr>
          <w:bCs/>
          <w:iCs/>
        </w:rPr>
        <w:fldChar w:fldCharType="separate"/>
      </w:r>
      <w:r w:rsidR="00A94A50" w:rsidRPr="00A94A50">
        <w:rPr>
          <w:bCs/>
          <w:iCs/>
          <w:noProof/>
          <w:vertAlign w:val="superscript"/>
        </w:rPr>
        <w:t>37</w:t>
      </w:r>
      <w:r w:rsidR="00A94A50">
        <w:rPr>
          <w:bCs/>
          <w:iCs/>
        </w:rPr>
        <w:fldChar w:fldCharType="end"/>
      </w:r>
      <w:r w:rsidR="004D6D19">
        <w:rPr>
          <w:bCs/>
          <w:iCs/>
        </w:rPr>
        <w:t xml:space="preserve"> </w:t>
      </w:r>
      <w:r w:rsidR="00A94A50">
        <w:rPr>
          <w:bCs/>
          <w:iCs/>
        </w:rPr>
        <w:t xml:space="preserve">between </w:t>
      </w:r>
      <w:r w:rsidR="004D6D19">
        <w:rPr>
          <w:bCs/>
          <w:iCs/>
        </w:rPr>
        <w:t xml:space="preserve">the regulatory binding </w:t>
      </w:r>
      <w:r w:rsidR="00BB3007">
        <w:rPr>
          <w:bCs/>
          <w:iCs/>
        </w:rPr>
        <w:t xml:space="preserve">SH2 domains </w:t>
      </w:r>
      <w:r w:rsidR="00A94A50">
        <w:rPr>
          <w:bCs/>
          <w:iCs/>
        </w:rPr>
        <w:t>and</w:t>
      </w:r>
      <w:r w:rsidR="00BB3007">
        <w:rPr>
          <w:bCs/>
          <w:iCs/>
        </w:rPr>
        <w:t xml:space="preserve"> the catalytic subunit. Importantly</w:t>
      </w:r>
      <w:r>
        <w:rPr>
          <w:bCs/>
          <w:iCs/>
        </w:rPr>
        <w:t>,</w:t>
      </w:r>
      <w:r w:rsidR="00BB3007">
        <w:rPr>
          <w:bCs/>
          <w:iCs/>
        </w:rPr>
        <w:t xml:space="preserve"> </w:t>
      </w:r>
      <w:r w:rsidR="007A59F1">
        <w:rPr>
          <w:bCs/>
          <w:iCs/>
        </w:rPr>
        <w:t xml:space="preserve">our cellular thermal shift </w:t>
      </w:r>
      <w:r w:rsidR="00B76BAE">
        <w:rPr>
          <w:bCs/>
          <w:iCs/>
        </w:rPr>
        <w:t>assay</w:t>
      </w:r>
      <w:r w:rsidR="007A59F1">
        <w:rPr>
          <w:bCs/>
          <w:iCs/>
        </w:rPr>
        <w:t xml:space="preserve"> </w:t>
      </w:r>
      <w:r w:rsidR="00FB5C9D">
        <w:rPr>
          <w:bCs/>
          <w:iCs/>
        </w:rPr>
        <w:t>confirm</w:t>
      </w:r>
      <w:r w:rsidR="00FB0F29">
        <w:rPr>
          <w:bCs/>
          <w:iCs/>
        </w:rPr>
        <w:t>ed</w:t>
      </w:r>
      <w:r w:rsidR="007C15B4">
        <w:rPr>
          <w:bCs/>
          <w:iCs/>
        </w:rPr>
        <w:t xml:space="preserve"> that </w:t>
      </w:r>
      <w:r w:rsidR="00A044A6">
        <w:rPr>
          <w:bCs/>
          <w:iCs/>
        </w:rPr>
        <w:t xml:space="preserve">SHP099 </w:t>
      </w:r>
      <w:r w:rsidR="0089015C">
        <w:rPr>
          <w:bCs/>
          <w:iCs/>
        </w:rPr>
        <w:t xml:space="preserve">can penetrate the cell and </w:t>
      </w:r>
      <w:r w:rsidR="00647D74">
        <w:rPr>
          <w:bCs/>
          <w:iCs/>
        </w:rPr>
        <w:t xml:space="preserve">bind to </w:t>
      </w:r>
      <w:r w:rsidR="00912EAB">
        <w:rPr>
          <w:bCs/>
          <w:iCs/>
        </w:rPr>
        <w:t xml:space="preserve">the labeled </w:t>
      </w:r>
      <w:r w:rsidR="00FB5C9D">
        <w:rPr>
          <w:bCs/>
          <w:iCs/>
        </w:rPr>
        <w:t>SHP2-W</w:t>
      </w:r>
      <w:r w:rsidR="003A04AA">
        <w:rPr>
          <w:bCs/>
          <w:iCs/>
        </w:rPr>
        <w:t>T</w:t>
      </w:r>
      <w:r w:rsidR="00FB5C9D">
        <w:rPr>
          <w:bCs/>
          <w:iCs/>
        </w:rPr>
        <w:t>.</w:t>
      </w:r>
      <w:r w:rsidR="000B73B1">
        <w:rPr>
          <w:bCs/>
          <w:iCs/>
        </w:rPr>
        <w:t xml:space="preserve"> </w:t>
      </w:r>
      <w:r w:rsidR="00E253F3">
        <w:rPr>
          <w:bCs/>
          <w:iCs/>
        </w:rPr>
        <w:t>The stabilization of SHP2 also track</w:t>
      </w:r>
      <w:r w:rsidR="00FB0F29">
        <w:rPr>
          <w:bCs/>
          <w:iCs/>
        </w:rPr>
        <w:t>ed</w:t>
      </w:r>
      <w:r w:rsidR="00E253F3">
        <w:rPr>
          <w:bCs/>
          <w:iCs/>
        </w:rPr>
        <w:t xml:space="preserve"> with the potency of SHP099-like allosteric compounds. At 10 </w:t>
      </w:r>
      <w:r w:rsidR="00E253F3" w:rsidRPr="004F5B65">
        <w:rPr>
          <w:rFonts w:ascii="Symbol" w:hAnsi="Symbol"/>
          <w:bCs/>
          <w:iCs/>
        </w:rPr>
        <w:t></w:t>
      </w:r>
      <w:r w:rsidR="00E253F3">
        <w:rPr>
          <w:bCs/>
          <w:iCs/>
        </w:rPr>
        <w:t>M</w:t>
      </w:r>
      <w:r w:rsidR="00B76BAE">
        <w:rPr>
          <w:bCs/>
          <w:iCs/>
        </w:rPr>
        <w:t>,</w:t>
      </w:r>
      <w:r w:rsidR="00E253F3">
        <w:rPr>
          <w:bCs/>
          <w:iCs/>
        </w:rPr>
        <w:t xml:space="preserve"> the more potent RMC-4550 (reported IC</w:t>
      </w:r>
      <w:r w:rsidR="00E253F3" w:rsidRPr="004D3F6B">
        <w:rPr>
          <w:bCs/>
          <w:iCs/>
          <w:vertAlign w:val="subscript"/>
        </w:rPr>
        <w:t>50</w:t>
      </w:r>
      <w:r w:rsidR="00E253F3">
        <w:rPr>
          <w:bCs/>
          <w:iCs/>
        </w:rPr>
        <w:t xml:space="preserve"> = 0.6 </w:t>
      </w:r>
      <w:proofErr w:type="spellStart"/>
      <w:r w:rsidR="00E253F3">
        <w:rPr>
          <w:bCs/>
          <w:iCs/>
        </w:rPr>
        <w:t>nM</w:t>
      </w:r>
      <w:proofErr w:type="spellEnd"/>
      <w:r w:rsidR="00E253F3">
        <w:rPr>
          <w:bCs/>
          <w:iCs/>
        </w:rPr>
        <w:t>) produce</w:t>
      </w:r>
      <w:r w:rsidR="00FB0F29">
        <w:rPr>
          <w:bCs/>
          <w:iCs/>
        </w:rPr>
        <w:t>d</w:t>
      </w:r>
      <w:r w:rsidR="00E253F3">
        <w:rPr>
          <w:bCs/>
          <w:iCs/>
        </w:rPr>
        <w:t xml:space="preserve"> a greater degree of stabilization than SHP099 (reported IC</w:t>
      </w:r>
      <w:r w:rsidR="00E253F3" w:rsidRPr="004D3F6B">
        <w:rPr>
          <w:bCs/>
          <w:iCs/>
          <w:vertAlign w:val="subscript"/>
        </w:rPr>
        <w:t>50</w:t>
      </w:r>
      <w:r w:rsidR="00E253F3">
        <w:rPr>
          <w:bCs/>
          <w:iCs/>
        </w:rPr>
        <w:t xml:space="preserve"> = 70 </w:t>
      </w:r>
      <w:proofErr w:type="spellStart"/>
      <w:r w:rsidR="00E253F3">
        <w:rPr>
          <w:bCs/>
          <w:iCs/>
        </w:rPr>
        <w:t>nM</w:t>
      </w:r>
      <w:proofErr w:type="spellEnd"/>
      <w:r w:rsidR="00E253F3">
        <w:rPr>
          <w:bCs/>
          <w:iCs/>
        </w:rPr>
        <w:t>) for SHP2-WT (</w:t>
      </w:r>
      <w:r w:rsidR="00E253F3" w:rsidRPr="00F66039">
        <w:rPr>
          <w:b/>
          <w:iCs/>
        </w:rPr>
        <w:t xml:space="preserve">Figure </w:t>
      </w:r>
      <w:r w:rsidR="00E253F3">
        <w:rPr>
          <w:b/>
          <w:iCs/>
        </w:rPr>
        <w:t>4B</w:t>
      </w:r>
      <w:r w:rsidR="00E253F3">
        <w:rPr>
          <w:bCs/>
          <w:iCs/>
        </w:rPr>
        <w:t>).</w:t>
      </w:r>
    </w:p>
    <w:p w14:paraId="53A1B288" w14:textId="00E7DB6C" w:rsidR="00CA354C" w:rsidRDefault="00CA354C" w:rsidP="00AB07EA">
      <w:pPr>
        <w:rPr>
          <w:bCs/>
          <w:iCs/>
        </w:rPr>
      </w:pPr>
    </w:p>
    <w:p w14:paraId="134E0563" w14:textId="43DE29DC" w:rsidR="00680E80" w:rsidRDefault="000D7F06" w:rsidP="00AB07EA">
      <w:pPr>
        <w:rPr>
          <w:bCs/>
          <w:iCs/>
        </w:rPr>
      </w:pPr>
      <w:r>
        <w:rPr>
          <w:bCs/>
          <w:iCs/>
        </w:rPr>
        <w:t xml:space="preserve">We observe </w:t>
      </w:r>
      <w:r w:rsidR="00B76BAE">
        <w:rPr>
          <w:bCs/>
          <w:iCs/>
        </w:rPr>
        <w:t xml:space="preserve">a </w:t>
      </w:r>
      <w:r>
        <w:rPr>
          <w:bCs/>
          <w:iCs/>
        </w:rPr>
        <w:t>different behavio</w:t>
      </w:r>
      <w:r w:rsidR="004B7278">
        <w:rPr>
          <w:bCs/>
          <w:iCs/>
        </w:rPr>
        <w:t xml:space="preserve">r </w:t>
      </w:r>
      <w:r w:rsidR="001C225D">
        <w:rPr>
          <w:bCs/>
          <w:iCs/>
        </w:rPr>
        <w:t xml:space="preserve">in the thermal profile of </w:t>
      </w:r>
      <w:r w:rsidR="00FF3DDE">
        <w:rPr>
          <w:bCs/>
          <w:iCs/>
        </w:rPr>
        <w:t xml:space="preserve">the target engagement assay with </w:t>
      </w:r>
      <w:r w:rsidR="00C12411">
        <w:rPr>
          <w:bCs/>
          <w:iCs/>
        </w:rPr>
        <w:t xml:space="preserve">the </w:t>
      </w:r>
      <w:r w:rsidR="00E14B1D">
        <w:rPr>
          <w:bCs/>
          <w:iCs/>
        </w:rPr>
        <w:t>oncogen</w:t>
      </w:r>
      <w:r w:rsidR="00451B43">
        <w:rPr>
          <w:bCs/>
          <w:iCs/>
        </w:rPr>
        <w:t xml:space="preserve">ic </w:t>
      </w:r>
      <w:r w:rsidR="00C12411">
        <w:rPr>
          <w:bCs/>
          <w:iCs/>
        </w:rPr>
        <w:t xml:space="preserve">mutant </w:t>
      </w:r>
      <w:r w:rsidR="00FF3DDE">
        <w:rPr>
          <w:bCs/>
          <w:iCs/>
        </w:rPr>
        <w:t>SHP2</w:t>
      </w:r>
      <w:r w:rsidR="00F66039">
        <w:rPr>
          <w:bCs/>
          <w:iCs/>
        </w:rPr>
        <w:t>-</w:t>
      </w:r>
      <w:r w:rsidR="00FF3DDE">
        <w:rPr>
          <w:bCs/>
          <w:iCs/>
        </w:rPr>
        <w:t>E76K</w:t>
      </w:r>
      <w:r w:rsidR="00CC18E2">
        <w:rPr>
          <w:bCs/>
          <w:iCs/>
        </w:rPr>
        <w:t xml:space="preserve"> (</w:t>
      </w:r>
      <w:r w:rsidR="00CC18E2" w:rsidRPr="00F66039">
        <w:rPr>
          <w:b/>
          <w:iCs/>
        </w:rPr>
        <w:t xml:space="preserve">Figure </w:t>
      </w:r>
      <w:r w:rsidR="005E7070">
        <w:rPr>
          <w:b/>
          <w:iCs/>
        </w:rPr>
        <w:t>4</w:t>
      </w:r>
      <w:r w:rsidR="00E253F3">
        <w:rPr>
          <w:b/>
          <w:iCs/>
        </w:rPr>
        <w:t>C</w:t>
      </w:r>
      <w:r w:rsidR="00CC18E2">
        <w:rPr>
          <w:bCs/>
          <w:iCs/>
        </w:rPr>
        <w:t>)</w:t>
      </w:r>
      <w:r w:rsidR="00FF3DDE">
        <w:rPr>
          <w:bCs/>
          <w:iCs/>
        </w:rPr>
        <w:t xml:space="preserve">. </w:t>
      </w:r>
      <w:r w:rsidR="0062314C">
        <w:rPr>
          <w:bCs/>
          <w:iCs/>
        </w:rPr>
        <w:t xml:space="preserve">The </w:t>
      </w:r>
      <w:r w:rsidR="00581AB1">
        <w:rPr>
          <w:bCs/>
          <w:iCs/>
        </w:rPr>
        <w:t>thermal profile for S</w:t>
      </w:r>
      <w:r w:rsidR="00431B8A">
        <w:rPr>
          <w:bCs/>
          <w:iCs/>
        </w:rPr>
        <w:t>HP2</w:t>
      </w:r>
      <w:r w:rsidR="00F66039">
        <w:rPr>
          <w:bCs/>
          <w:iCs/>
        </w:rPr>
        <w:t>-</w:t>
      </w:r>
      <w:r w:rsidR="00431B8A">
        <w:rPr>
          <w:bCs/>
          <w:iCs/>
        </w:rPr>
        <w:t xml:space="preserve">E76K has a </w:t>
      </w:r>
      <w:r w:rsidR="004D4A24">
        <w:rPr>
          <w:bCs/>
          <w:iCs/>
        </w:rPr>
        <w:t xml:space="preserve">melting transition that is </w:t>
      </w:r>
      <w:r w:rsidR="007A1B14">
        <w:rPr>
          <w:bCs/>
          <w:iCs/>
        </w:rPr>
        <w:t>less narrow</w:t>
      </w:r>
      <w:r w:rsidR="00F91EFA">
        <w:rPr>
          <w:bCs/>
          <w:iCs/>
        </w:rPr>
        <w:t xml:space="preserve">, </w:t>
      </w:r>
      <w:r w:rsidR="00587F97">
        <w:rPr>
          <w:bCs/>
          <w:iCs/>
        </w:rPr>
        <w:t>reflect</w:t>
      </w:r>
      <w:r w:rsidR="00F91EFA">
        <w:rPr>
          <w:bCs/>
          <w:iCs/>
        </w:rPr>
        <w:t>ing</w:t>
      </w:r>
      <w:r w:rsidR="00587F97">
        <w:rPr>
          <w:bCs/>
          <w:iCs/>
        </w:rPr>
        <w:t xml:space="preserve"> the </w:t>
      </w:r>
      <w:r w:rsidR="00856310">
        <w:rPr>
          <w:bCs/>
          <w:iCs/>
        </w:rPr>
        <w:t xml:space="preserve">destabilization imparted on the tertiary structure of SHP2 </w:t>
      </w:r>
      <w:r w:rsidR="009E63C1">
        <w:rPr>
          <w:bCs/>
          <w:iCs/>
        </w:rPr>
        <w:t xml:space="preserve">by the E76K </w:t>
      </w:r>
      <w:r w:rsidR="002A2951">
        <w:rPr>
          <w:bCs/>
          <w:iCs/>
        </w:rPr>
        <w:t>mutation</w:t>
      </w:r>
      <w:r w:rsidR="00F66039">
        <w:rPr>
          <w:bCs/>
          <w:iCs/>
        </w:rPr>
        <w:t>,</w:t>
      </w:r>
      <w:r w:rsidR="002A2951">
        <w:rPr>
          <w:bCs/>
          <w:iCs/>
        </w:rPr>
        <w:t xml:space="preserve"> which is known to disrupt </w:t>
      </w:r>
      <w:r w:rsidR="00FE4780">
        <w:rPr>
          <w:bCs/>
          <w:iCs/>
        </w:rPr>
        <w:t xml:space="preserve">interactions between the SH2 domains </w:t>
      </w:r>
      <w:r w:rsidR="00FE4780">
        <w:rPr>
          <w:bCs/>
          <w:iCs/>
        </w:rPr>
        <w:lastRenderedPageBreak/>
        <w:t xml:space="preserve">and the catalytic subunit. </w:t>
      </w:r>
      <w:r w:rsidR="00FB0F29">
        <w:rPr>
          <w:bCs/>
          <w:iCs/>
        </w:rPr>
        <w:t>Therefore</w:t>
      </w:r>
      <w:r w:rsidR="00D33CD5">
        <w:rPr>
          <w:bCs/>
          <w:iCs/>
        </w:rPr>
        <w:t>,</w:t>
      </w:r>
      <w:r w:rsidR="002121C6">
        <w:rPr>
          <w:bCs/>
          <w:iCs/>
        </w:rPr>
        <w:t xml:space="preserve"> the observed melting temperature </w:t>
      </w:r>
      <w:r w:rsidR="00FB0F29">
        <w:rPr>
          <w:bCs/>
          <w:iCs/>
        </w:rPr>
        <w:t>wa</w:t>
      </w:r>
      <w:r w:rsidR="002121C6">
        <w:rPr>
          <w:bCs/>
          <w:iCs/>
        </w:rPr>
        <w:t xml:space="preserve">s reduced compared to the WT protein. </w:t>
      </w:r>
      <w:r w:rsidR="00680E80">
        <w:rPr>
          <w:bCs/>
          <w:iCs/>
        </w:rPr>
        <w:t>Importantly, w</w:t>
      </w:r>
      <w:r w:rsidR="004479F7">
        <w:rPr>
          <w:bCs/>
          <w:iCs/>
        </w:rPr>
        <w:t xml:space="preserve">hen incubated with the allosteric </w:t>
      </w:r>
      <w:r w:rsidR="00F66039">
        <w:rPr>
          <w:bCs/>
          <w:iCs/>
        </w:rPr>
        <w:t>inhibitor</w:t>
      </w:r>
      <w:r w:rsidR="004479F7">
        <w:rPr>
          <w:bCs/>
          <w:iCs/>
        </w:rPr>
        <w:t xml:space="preserve"> SHP099 </w:t>
      </w:r>
      <w:r w:rsidR="00932EB5">
        <w:rPr>
          <w:bCs/>
          <w:iCs/>
        </w:rPr>
        <w:t xml:space="preserve">at </w:t>
      </w:r>
      <w:r w:rsidR="00AF5C45">
        <w:rPr>
          <w:bCs/>
          <w:iCs/>
        </w:rPr>
        <w:t xml:space="preserve">10 </w:t>
      </w:r>
      <w:r w:rsidR="00396469" w:rsidRPr="004F5B65">
        <w:rPr>
          <w:rFonts w:ascii="Symbol" w:hAnsi="Symbol"/>
          <w:bCs/>
          <w:iCs/>
        </w:rPr>
        <w:t></w:t>
      </w:r>
      <w:r w:rsidR="00396469">
        <w:rPr>
          <w:bCs/>
          <w:iCs/>
        </w:rPr>
        <w:t>M</w:t>
      </w:r>
      <w:r w:rsidR="00F66039">
        <w:rPr>
          <w:bCs/>
          <w:iCs/>
        </w:rPr>
        <w:t>,</w:t>
      </w:r>
      <w:r w:rsidR="00396469">
        <w:rPr>
          <w:bCs/>
          <w:iCs/>
        </w:rPr>
        <w:t xml:space="preserve"> </w:t>
      </w:r>
      <w:r w:rsidR="00EF3570">
        <w:rPr>
          <w:bCs/>
          <w:iCs/>
        </w:rPr>
        <w:t>only marginal</w:t>
      </w:r>
      <w:r w:rsidR="003E053F">
        <w:rPr>
          <w:bCs/>
          <w:iCs/>
        </w:rPr>
        <w:t xml:space="preserve"> thermal s</w:t>
      </w:r>
      <w:r w:rsidR="00D705A1">
        <w:rPr>
          <w:bCs/>
          <w:iCs/>
        </w:rPr>
        <w:t xml:space="preserve">tabilization </w:t>
      </w:r>
      <w:r w:rsidR="00191D11">
        <w:rPr>
          <w:bCs/>
          <w:iCs/>
        </w:rPr>
        <w:t>wa</w:t>
      </w:r>
      <w:r w:rsidR="00D705A1">
        <w:rPr>
          <w:bCs/>
          <w:iCs/>
        </w:rPr>
        <w:t>s observed</w:t>
      </w:r>
      <w:r w:rsidR="00F91EFA">
        <w:rPr>
          <w:bCs/>
          <w:iCs/>
        </w:rPr>
        <w:t xml:space="preserve">, consistent with the known properties of </w:t>
      </w:r>
      <w:r w:rsidR="00680E80">
        <w:rPr>
          <w:bCs/>
          <w:iCs/>
        </w:rPr>
        <w:t xml:space="preserve">SHP099 and similar </w:t>
      </w:r>
      <w:r w:rsidR="00F91EFA">
        <w:rPr>
          <w:bCs/>
          <w:iCs/>
        </w:rPr>
        <w:t>inhibitors</w:t>
      </w:r>
      <w:r w:rsidR="00680E80" w:rsidRPr="00D63461">
        <w:rPr>
          <w:bCs/>
          <w:iCs/>
        </w:rPr>
        <w:fldChar w:fldCharType="begin">
          <w:fldData xml:space="preserve">PEVuZE5vdGU+PENpdGU+PEF1dGhvcj5TdW48L0F1dGhvcj48WWVhcj4yMDE4PC9ZZWFyPjxSZWNO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</w:fldData>
        </w:fldChar>
      </w:r>
      <w:r w:rsidR="004B60A7">
        <w:rPr>
          <w:bCs/>
          <w:iCs/>
        </w:rPr>
        <w:instrText xml:space="preserve"> ADDIN EN.CITE </w:instrText>
      </w:r>
      <w:r w:rsidR="004B60A7">
        <w:rPr>
          <w:bCs/>
          <w:iCs/>
        </w:rPr>
        <w:fldChar w:fldCharType="begin">
          <w:fldData xml:space="preserve">PEVuZE5vdGU+PENpdGU+PEF1dGhvcj5TdW48L0F1dGhvcj48WWVhcj4yMDE4PC9ZZWFyPjxSZWNO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</w:fldData>
        </w:fldChar>
      </w:r>
      <w:r w:rsidR="004B60A7">
        <w:rPr>
          <w:bCs/>
          <w:iCs/>
        </w:rPr>
        <w:instrText xml:space="preserve"> ADDIN EN.CITE.DATA </w:instrText>
      </w:r>
      <w:r w:rsidR="004B60A7">
        <w:rPr>
          <w:bCs/>
          <w:iCs/>
        </w:rPr>
      </w:r>
      <w:r w:rsidR="004B60A7">
        <w:rPr>
          <w:bCs/>
          <w:iCs/>
        </w:rPr>
        <w:fldChar w:fldCharType="end"/>
      </w:r>
      <w:r w:rsidR="00680E80" w:rsidRPr="00D63461">
        <w:rPr>
          <w:bCs/>
          <w:iCs/>
        </w:rPr>
      </w:r>
      <w:r w:rsidR="00680E80" w:rsidRPr="00D63461">
        <w:rPr>
          <w:bCs/>
          <w:iCs/>
        </w:rPr>
        <w:fldChar w:fldCharType="separate"/>
      </w:r>
      <w:r w:rsidR="00680E80" w:rsidRPr="000A2FCF">
        <w:rPr>
          <w:bCs/>
          <w:iCs/>
          <w:noProof/>
          <w:vertAlign w:val="superscript"/>
        </w:rPr>
        <w:t>28-30</w:t>
      </w:r>
      <w:r w:rsidR="00680E80" w:rsidRPr="00D63461">
        <w:rPr>
          <w:bCs/>
          <w:iCs/>
        </w:rPr>
        <w:fldChar w:fldCharType="end"/>
      </w:r>
      <w:r w:rsidR="00680E80">
        <w:rPr>
          <w:bCs/>
          <w:iCs/>
        </w:rPr>
        <w:t>.</w:t>
      </w:r>
      <w:r w:rsidR="00680E80" w:rsidRPr="00680E80">
        <w:rPr>
          <w:bCs/>
          <w:iCs/>
        </w:rPr>
        <w:t xml:space="preserve"> </w:t>
      </w:r>
    </w:p>
    <w:p w14:paraId="7809AE25" w14:textId="77777777" w:rsidR="00680E80" w:rsidRDefault="00680E80" w:rsidP="00AB07EA">
      <w:pPr>
        <w:rPr>
          <w:bCs/>
          <w:iCs/>
        </w:rPr>
      </w:pPr>
    </w:p>
    <w:p w14:paraId="53C7B6AC" w14:textId="0EE99824" w:rsidR="00A84BD2" w:rsidRDefault="00A84BD2" w:rsidP="00AB07EA">
      <w:pPr>
        <w:rPr>
          <w:bCs/>
          <w:iCs/>
        </w:rPr>
      </w:pPr>
      <w:r>
        <w:rPr>
          <w:bCs/>
          <w:iCs/>
        </w:rPr>
        <w:t xml:space="preserve">The expression level of the </w:t>
      </w:r>
      <w:proofErr w:type="spellStart"/>
      <w:r>
        <w:rPr>
          <w:bCs/>
          <w:iCs/>
        </w:rPr>
        <w:t>ePL</w:t>
      </w:r>
      <w:proofErr w:type="spellEnd"/>
      <w:r>
        <w:rPr>
          <w:bCs/>
          <w:iCs/>
        </w:rPr>
        <w:t>-tagged protein to be probed can dramatically influence the signal intensity. Shown (</w:t>
      </w:r>
      <w:r w:rsidRPr="00A84BD2">
        <w:rPr>
          <w:b/>
          <w:bCs/>
          <w:iCs/>
        </w:rPr>
        <w:t>Figure 4</w:t>
      </w:r>
      <w:r w:rsidR="00E253F3">
        <w:rPr>
          <w:b/>
          <w:bCs/>
          <w:iCs/>
        </w:rPr>
        <w:t>D</w:t>
      </w:r>
      <w:r>
        <w:rPr>
          <w:bCs/>
          <w:iCs/>
        </w:rPr>
        <w:t>) are thermal profiles for transient and stably integrated SHP2-WT cells under identical assay conditions. Normalization of these disparate curves affords comparable thermal profiles (</w:t>
      </w:r>
      <w:r w:rsidRPr="00EE31DF">
        <w:rPr>
          <w:b/>
          <w:bCs/>
          <w:iCs/>
        </w:rPr>
        <w:t>Figure 4</w:t>
      </w:r>
      <w:r w:rsidR="00E253F3">
        <w:rPr>
          <w:b/>
          <w:bCs/>
          <w:iCs/>
        </w:rPr>
        <w:t>E</w:t>
      </w:r>
      <w:r w:rsidRPr="003D4F2C">
        <w:rPr>
          <w:iCs/>
        </w:rPr>
        <w:t>)</w:t>
      </w:r>
      <w:r w:rsidR="003D4F2C">
        <w:rPr>
          <w:iCs/>
        </w:rPr>
        <w:t>,</w:t>
      </w:r>
      <w:r>
        <w:rPr>
          <w:b/>
          <w:bCs/>
          <w:iCs/>
        </w:rPr>
        <w:t xml:space="preserve"> </w:t>
      </w:r>
      <w:r>
        <w:rPr>
          <w:bCs/>
          <w:iCs/>
        </w:rPr>
        <w:t xml:space="preserve">indicating the wide range of the EFC detection system. </w:t>
      </w:r>
      <w:r w:rsidR="003A357B">
        <w:rPr>
          <w:bCs/>
          <w:iCs/>
        </w:rPr>
        <w:t xml:space="preserve"> It is important to note that we have employed both transient transfection and stable integration SHP2 expressing cells with comparable results. </w:t>
      </w:r>
      <w:r w:rsidR="00292E05" w:rsidRPr="00292E05">
        <w:rPr>
          <w:bCs/>
          <w:iCs/>
        </w:rPr>
        <w:t>For</w:t>
      </w:r>
      <w:r w:rsidR="003A357B" w:rsidRPr="00292E05">
        <w:rPr>
          <w:bCs/>
          <w:iCs/>
        </w:rPr>
        <w:t xml:space="preserve"> the generation of stable cell lines it should be noted that HEK293 cells rather than HEK293T cells should be used</w:t>
      </w:r>
      <w:r w:rsidR="00AF707B" w:rsidRPr="00292E05">
        <w:rPr>
          <w:bCs/>
          <w:iCs/>
        </w:rPr>
        <w:t>,</w:t>
      </w:r>
      <w:r w:rsidR="003A357B" w:rsidRPr="00292E05">
        <w:rPr>
          <w:bCs/>
          <w:iCs/>
        </w:rPr>
        <w:t xml:space="preserve"> as HEK293T cells </w:t>
      </w:r>
      <w:r w:rsidR="00292E05" w:rsidRPr="00292E05">
        <w:rPr>
          <w:bCs/>
          <w:iCs/>
        </w:rPr>
        <w:t xml:space="preserve">already </w:t>
      </w:r>
      <w:r w:rsidR="003A357B" w:rsidRPr="00292E05">
        <w:rPr>
          <w:bCs/>
          <w:iCs/>
        </w:rPr>
        <w:t xml:space="preserve">have </w:t>
      </w:r>
      <w:r w:rsidR="00292E05" w:rsidRPr="00292E05">
        <w:rPr>
          <w:bCs/>
          <w:iCs/>
        </w:rPr>
        <w:t xml:space="preserve">a </w:t>
      </w:r>
      <w:r w:rsidR="003A357B" w:rsidRPr="00292E05">
        <w:rPr>
          <w:bCs/>
          <w:iCs/>
        </w:rPr>
        <w:t>neomycin resistance</w:t>
      </w:r>
      <w:r w:rsidR="002D2992" w:rsidRPr="00292E05">
        <w:rPr>
          <w:bCs/>
          <w:iCs/>
        </w:rPr>
        <w:t xml:space="preserve"> marker</w:t>
      </w:r>
      <w:r w:rsidR="00292E05" w:rsidRPr="00292E05">
        <w:rPr>
          <w:bCs/>
          <w:iCs/>
        </w:rPr>
        <w:t xml:space="preserve"> that would prevent selection of cells with integrated </w:t>
      </w:r>
      <w:r w:rsidR="00292E05" w:rsidRPr="00292E05">
        <w:rPr>
          <w:rFonts w:cs="Arial"/>
        </w:rPr>
        <w:t>pICP-ePL-N-SHP2 plasmid</w:t>
      </w:r>
      <w:r w:rsidR="00F403C4">
        <w:rPr>
          <w:rFonts w:cs="Arial"/>
        </w:rPr>
        <w:t xml:space="preserve">, which contains </w:t>
      </w:r>
      <w:r w:rsidR="00F403C4" w:rsidRPr="00F403C4">
        <w:rPr>
          <w:rFonts w:cs="Arial"/>
        </w:rPr>
        <w:t>a neomycin/kanamycin resistance gene for selection in mammalian cells</w:t>
      </w:r>
      <w:r w:rsidR="003A357B" w:rsidRPr="00292E05">
        <w:rPr>
          <w:bCs/>
          <w:iCs/>
        </w:rPr>
        <w:t>.</w:t>
      </w:r>
      <w:r w:rsidR="003A357B">
        <w:rPr>
          <w:bCs/>
          <w:iCs/>
        </w:rPr>
        <w:t xml:space="preserve"> </w:t>
      </w:r>
    </w:p>
    <w:p w14:paraId="533B9125" w14:textId="77777777" w:rsidR="00A84BD2" w:rsidRDefault="00A84BD2" w:rsidP="00AB07EA">
      <w:pPr>
        <w:rPr>
          <w:bCs/>
          <w:iCs/>
        </w:rPr>
      </w:pPr>
    </w:p>
    <w:p w14:paraId="5E9D9594" w14:textId="402A75CF" w:rsidR="00762B1E" w:rsidRDefault="00F0771C" w:rsidP="00AB07EA">
      <w:pPr>
        <w:rPr>
          <w:bCs/>
          <w:iCs/>
        </w:rPr>
      </w:pPr>
      <w:r>
        <w:rPr>
          <w:bCs/>
          <w:iCs/>
        </w:rPr>
        <w:t xml:space="preserve">To obtain </w:t>
      </w:r>
      <w:r w:rsidR="00AF707B">
        <w:rPr>
          <w:bCs/>
          <w:iCs/>
        </w:rPr>
        <w:t>inhibitor</w:t>
      </w:r>
      <w:r w:rsidR="008C270E">
        <w:rPr>
          <w:bCs/>
          <w:iCs/>
        </w:rPr>
        <w:t xml:space="preserve"> dose</w:t>
      </w:r>
      <w:r w:rsidR="00AF707B">
        <w:rPr>
          <w:bCs/>
          <w:iCs/>
        </w:rPr>
        <w:t>-</w:t>
      </w:r>
      <w:r w:rsidR="008C270E">
        <w:rPr>
          <w:bCs/>
          <w:iCs/>
        </w:rPr>
        <w:t>response measur</w:t>
      </w:r>
      <w:r w:rsidR="001756C0">
        <w:rPr>
          <w:bCs/>
          <w:iCs/>
        </w:rPr>
        <w:t>e</w:t>
      </w:r>
      <w:r w:rsidR="008C270E">
        <w:rPr>
          <w:bCs/>
          <w:iCs/>
        </w:rPr>
        <w:t>ment</w:t>
      </w:r>
      <w:r w:rsidR="00681376">
        <w:rPr>
          <w:bCs/>
          <w:iCs/>
        </w:rPr>
        <w:t>s</w:t>
      </w:r>
      <w:r w:rsidR="006724A9">
        <w:rPr>
          <w:bCs/>
          <w:iCs/>
        </w:rPr>
        <w:t>,</w:t>
      </w:r>
      <w:r w:rsidR="00F73F1D">
        <w:rPr>
          <w:bCs/>
          <w:iCs/>
        </w:rPr>
        <w:t xml:space="preserve"> </w:t>
      </w:r>
      <w:r w:rsidR="003C48E0">
        <w:rPr>
          <w:bCs/>
          <w:iCs/>
        </w:rPr>
        <w:t xml:space="preserve">one can perform </w:t>
      </w:r>
      <w:r w:rsidR="00F91EFA">
        <w:rPr>
          <w:bCs/>
          <w:iCs/>
        </w:rPr>
        <w:t xml:space="preserve">compound </w:t>
      </w:r>
      <w:r w:rsidR="003C48E0">
        <w:rPr>
          <w:bCs/>
          <w:iCs/>
        </w:rPr>
        <w:t>t</w:t>
      </w:r>
      <w:r w:rsidR="00437099">
        <w:rPr>
          <w:bCs/>
          <w:iCs/>
        </w:rPr>
        <w:t xml:space="preserve">itrations </w:t>
      </w:r>
      <w:r w:rsidR="00F91EFA">
        <w:rPr>
          <w:bCs/>
          <w:iCs/>
        </w:rPr>
        <w:t xml:space="preserve">on cells </w:t>
      </w:r>
      <w:r w:rsidR="007C5EF6">
        <w:rPr>
          <w:bCs/>
          <w:iCs/>
        </w:rPr>
        <w:t xml:space="preserve">under isothermal conditions. </w:t>
      </w:r>
      <w:r w:rsidR="003222ED">
        <w:rPr>
          <w:bCs/>
          <w:iCs/>
        </w:rPr>
        <w:t xml:space="preserve">To do so, </w:t>
      </w:r>
      <w:r w:rsidR="006C77F5">
        <w:rPr>
          <w:bCs/>
          <w:iCs/>
        </w:rPr>
        <w:t xml:space="preserve">we </w:t>
      </w:r>
      <w:r w:rsidR="003222ED">
        <w:rPr>
          <w:bCs/>
          <w:iCs/>
        </w:rPr>
        <w:t xml:space="preserve">suggest to first </w:t>
      </w:r>
      <w:r w:rsidR="006C77F5">
        <w:rPr>
          <w:bCs/>
          <w:iCs/>
        </w:rPr>
        <w:t xml:space="preserve">determine the temperature </w:t>
      </w:r>
      <w:r w:rsidR="00C20334">
        <w:rPr>
          <w:bCs/>
          <w:iCs/>
        </w:rPr>
        <w:t xml:space="preserve">optimum for these measurements. Taking advantage of the thermocycler ability to </w:t>
      </w:r>
      <w:r w:rsidR="003658FD">
        <w:rPr>
          <w:bCs/>
          <w:iCs/>
        </w:rPr>
        <w:t>produce thermal gradients on the "short" axis of a 38</w:t>
      </w:r>
      <w:r w:rsidR="00F91EFA">
        <w:rPr>
          <w:bCs/>
          <w:iCs/>
        </w:rPr>
        <w:t>4</w:t>
      </w:r>
      <w:r w:rsidR="00477BA9">
        <w:rPr>
          <w:bCs/>
          <w:iCs/>
        </w:rPr>
        <w:t>-</w:t>
      </w:r>
      <w:r w:rsidR="00890B87">
        <w:rPr>
          <w:bCs/>
          <w:iCs/>
        </w:rPr>
        <w:t>well plate,</w:t>
      </w:r>
      <w:r w:rsidR="00A75B8F">
        <w:rPr>
          <w:bCs/>
          <w:iCs/>
        </w:rPr>
        <w:t xml:space="preserve"> </w:t>
      </w:r>
      <w:r w:rsidR="007A7053">
        <w:rPr>
          <w:bCs/>
          <w:iCs/>
        </w:rPr>
        <w:t>a series o</w:t>
      </w:r>
      <w:r w:rsidR="00477BA9">
        <w:rPr>
          <w:bCs/>
          <w:iCs/>
        </w:rPr>
        <w:t>f</w:t>
      </w:r>
      <w:r w:rsidR="007A7053">
        <w:rPr>
          <w:bCs/>
          <w:iCs/>
        </w:rPr>
        <w:t xml:space="preserve"> isothermal </w:t>
      </w:r>
      <w:r w:rsidR="00B22F08">
        <w:rPr>
          <w:bCs/>
          <w:iCs/>
        </w:rPr>
        <w:t xml:space="preserve">titrations </w:t>
      </w:r>
      <w:r w:rsidR="003222ED">
        <w:rPr>
          <w:bCs/>
          <w:iCs/>
        </w:rPr>
        <w:t xml:space="preserve">can be performed </w:t>
      </w:r>
      <w:r w:rsidR="00757AA8">
        <w:rPr>
          <w:bCs/>
          <w:iCs/>
        </w:rPr>
        <w:t>on a single plate</w:t>
      </w:r>
      <w:r w:rsidR="006C77F5">
        <w:rPr>
          <w:bCs/>
          <w:iCs/>
        </w:rPr>
        <w:t xml:space="preserve">. </w:t>
      </w:r>
      <w:r w:rsidR="00924859" w:rsidRPr="00477BA9">
        <w:rPr>
          <w:b/>
          <w:iCs/>
        </w:rPr>
        <w:t xml:space="preserve">Figure </w:t>
      </w:r>
      <w:r w:rsidR="00BA6877">
        <w:rPr>
          <w:b/>
          <w:iCs/>
        </w:rPr>
        <w:t>5</w:t>
      </w:r>
      <w:r w:rsidR="00924859" w:rsidRPr="00477BA9">
        <w:rPr>
          <w:b/>
          <w:iCs/>
        </w:rPr>
        <w:t>A</w:t>
      </w:r>
      <w:r w:rsidR="00924859">
        <w:rPr>
          <w:bCs/>
          <w:iCs/>
        </w:rPr>
        <w:t xml:space="preserve"> shows</w:t>
      </w:r>
      <w:r w:rsidR="00F5484C">
        <w:rPr>
          <w:bCs/>
          <w:iCs/>
        </w:rPr>
        <w:t xml:space="preserve"> representative r</w:t>
      </w:r>
      <w:r w:rsidR="00E3185F">
        <w:rPr>
          <w:bCs/>
          <w:iCs/>
        </w:rPr>
        <w:t>esults</w:t>
      </w:r>
      <w:r w:rsidR="00EB4B5A">
        <w:rPr>
          <w:bCs/>
          <w:iCs/>
        </w:rPr>
        <w:t xml:space="preserve"> of this optimization</w:t>
      </w:r>
      <w:r w:rsidR="00924859">
        <w:rPr>
          <w:bCs/>
          <w:iCs/>
        </w:rPr>
        <w:t xml:space="preserve"> for SHP2-WT using a limited five-point dose</w:t>
      </w:r>
      <w:r w:rsidR="00AF707B">
        <w:rPr>
          <w:bCs/>
          <w:iCs/>
        </w:rPr>
        <w:t>-</w:t>
      </w:r>
      <w:r w:rsidR="00924859">
        <w:rPr>
          <w:bCs/>
          <w:iCs/>
        </w:rPr>
        <w:t xml:space="preserve">response of </w:t>
      </w:r>
      <w:r w:rsidR="00E253F3">
        <w:rPr>
          <w:bCs/>
          <w:iCs/>
        </w:rPr>
        <w:t>RMC-4550</w:t>
      </w:r>
      <w:r w:rsidR="00E3185F">
        <w:rPr>
          <w:bCs/>
          <w:iCs/>
        </w:rPr>
        <w:t>.</w:t>
      </w:r>
      <w:r w:rsidR="00F5484C">
        <w:rPr>
          <w:bCs/>
          <w:iCs/>
        </w:rPr>
        <w:t xml:space="preserve"> </w:t>
      </w:r>
      <w:r w:rsidR="00924859">
        <w:rPr>
          <w:bCs/>
          <w:iCs/>
        </w:rPr>
        <w:t>T</w:t>
      </w:r>
      <w:r w:rsidR="00F5484C">
        <w:rPr>
          <w:bCs/>
          <w:iCs/>
        </w:rPr>
        <w:t>emperature</w:t>
      </w:r>
      <w:r w:rsidR="0040567F">
        <w:rPr>
          <w:bCs/>
          <w:iCs/>
        </w:rPr>
        <w:t>s</w:t>
      </w:r>
      <w:r w:rsidR="00F5484C">
        <w:rPr>
          <w:bCs/>
          <w:iCs/>
        </w:rPr>
        <w:t xml:space="preserve"> that </w:t>
      </w:r>
      <w:r w:rsidR="00191D11">
        <w:rPr>
          <w:bCs/>
          <w:iCs/>
        </w:rPr>
        <w:t>we</w:t>
      </w:r>
      <w:r w:rsidR="002B6856">
        <w:rPr>
          <w:bCs/>
          <w:iCs/>
        </w:rPr>
        <w:t xml:space="preserve">re too low </w:t>
      </w:r>
      <w:r w:rsidR="00924859">
        <w:rPr>
          <w:bCs/>
          <w:iCs/>
        </w:rPr>
        <w:t xml:space="preserve">to denature the protein </w:t>
      </w:r>
      <w:r w:rsidR="00077B67">
        <w:rPr>
          <w:bCs/>
          <w:iCs/>
        </w:rPr>
        <w:t>produce</w:t>
      </w:r>
      <w:r w:rsidR="00191D11">
        <w:rPr>
          <w:bCs/>
          <w:iCs/>
        </w:rPr>
        <w:t>d</w:t>
      </w:r>
      <w:r w:rsidR="00077B67">
        <w:rPr>
          <w:bCs/>
          <w:iCs/>
        </w:rPr>
        <w:t xml:space="preserve"> </w:t>
      </w:r>
      <w:r w:rsidR="00FE4015">
        <w:rPr>
          <w:bCs/>
          <w:iCs/>
        </w:rPr>
        <w:t xml:space="preserve">a </w:t>
      </w:r>
      <w:r w:rsidR="00E67105">
        <w:rPr>
          <w:bCs/>
          <w:iCs/>
        </w:rPr>
        <w:t xml:space="preserve">high signal </w:t>
      </w:r>
      <w:r w:rsidR="00FE4015">
        <w:rPr>
          <w:bCs/>
          <w:iCs/>
        </w:rPr>
        <w:t xml:space="preserve">that </w:t>
      </w:r>
      <w:r w:rsidR="00191D11">
        <w:rPr>
          <w:bCs/>
          <w:iCs/>
        </w:rPr>
        <w:t>wa</w:t>
      </w:r>
      <w:r w:rsidR="00FE4015">
        <w:rPr>
          <w:bCs/>
          <w:iCs/>
        </w:rPr>
        <w:t xml:space="preserve">s independent of the drug. Similarly, temperatures that </w:t>
      </w:r>
      <w:r w:rsidR="00191D11">
        <w:rPr>
          <w:bCs/>
          <w:iCs/>
        </w:rPr>
        <w:t>we</w:t>
      </w:r>
      <w:r w:rsidR="00FE4015">
        <w:rPr>
          <w:bCs/>
          <w:iCs/>
        </w:rPr>
        <w:t>re too high afford</w:t>
      </w:r>
      <w:r w:rsidR="00191D11">
        <w:rPr>
          <w:bCs/>
          <w:iCs/>
        </w:rPr>
        <w:t xml:space="preserve">ed </w:t>
      </w:r>
      <w:r w:rsidR="00FE4015">
        <w:rPr>
          <w:bCs/>
          <w:iCs/>
        </w:rPr>
        <w:t>little capacity for the compound to stabilize the protein. However, a</w:t>
      </w:r>
      <w:r w:rsidR="00944FC2">
        <w:rPr>
          <w:bCs/>
          <w:iCs/>
        </w:rPr>
        <w:t>t an optimal temperature</w:t>
      </w:r>
      <w:r w:rsidR="00B76BAE">
        <w:rPr>
          <w:bCs/>
          <w:iCs/>
        </w:rPr>
        <w:t>,</w:t>
      </w:r>
      <w:r w:rsidR="00FE4015">
        <w:rPr>
          <w:bCs/>
          <w:iCs/>
        </w:rPr>
        <w:t xml:space="preserve"> as determined by this experiment</w:t>
      </w:r>
      <w:r w:rsidR="00944FC2">
        <w:rPr>
          <w:bCs/>
          <w:iCs/>
        </w:rPr>
        <w:t xml:space="preserve">, an isothermal </w:t>
      </w:r>
      <w:r w:rsidR="00FE4015">
        <w:rPr>
          <w:bCs/>
          <w:iCs/>
        </w:rPr>
        <w:t>titration using a full 10-point dose</w:t>
      </w:r>
      <w:r w:rsidR="00AF707B">
        <w:rPr>
          <w:bCs/>
          <w:iCs/>
        </w:rPr>
        <w:t>-</w:t>
      </w:r>
      <w:r w:rsidR="00FE4015">
        <w:rPr>
          <w:bCs/>
          <w:iCs/>
        </w:rPr>
        <w:t xml:space="preserve">response </w:t>
      </w:r>
      <w:r w:rsidR="003626D2">
        <w:rPr>
          <w:bCs/>
          <w:iCs/>
        </w:rPr>
        <w:t>yield</w:t>
      </w:r>
      <w:r w:rsidR="00FB0F29">
        <w:rPr>
          <w:bCs/>
          <w:iCs/>
        </w:rPr>
        <w:t>ed</w:t>
      </w:r>
      <w:r w:rsidR="003626D2">
        <w:rPr>
          <w:bCs/>
          <w:iCs/>
        </w:rPr>
        <w:t xml:space="preserve"> a useful EC</w:t>
      </w:r>
      <w:r w:rsidR="003626D2" w:rsidRPr="003626D2">
        <w:rPr>
          <w:bCs/>
          <w:iCs/>
          <w:vertAlign w:val="subscript"/>
        </w:rPr>
        <w:t>50</w:t>
      </w:r>
      <w:r w:rsidR="003626D2">
        <w:rPr>
          <w:bCs/>
          <w:iCs/>
        </w:rPr>
        <w:t xml:space="preserve"> for </w:t>
      </w:r>
      <w:r w:rsidR="00E253F3">
        <w:rPr>
          <w:bCs/>
          <w:iCs/>
        </w:rPr>
        <w:t>RMC-4550</w:t>
      </w:r>
      <w:r w:rsidR="00420CD3">
        <w:rPr>
          <w:bCs/>
          <w:iCs/>
        </w:rPr>
        <w:t xml:space="preserve"> (</w:t>
      </w:r>
      <w:r w:rsidR="00420CD3" w:rsidRPr="00FE4015">
        <w:rPr>
          <w:b/>
          <w:iCs/>
        </w:rPr>
        <w:t xml:space="preserve">Figure </w:t>
      </w:r>
      <w:r w:rsidR="00E253F3">
        <w:rPr>
          <w:b/>
          <w:iCs/>
        </w:rPr>
        <w:t>5</w:t>
      </w:r>
      <w:r w:rsidR="00420CD3" w:rsidRPr="00FE4015">
        <w:rPr>
          <w:b/>
          <w:iCs/>
        </w:rPr>
        <w:t>B</w:t>
      </w:r>
      <w:r w:rsidR="00420CD3">
        <w:rPr>
          <w:bCs/>
          <w:iCs/>
        </w:rPr>
        <w:t>)</w:t>
      </w:r>
      <w:r w:rsidR="003626D2">
        <w:rPr>
          <w:bCs/>
          <w:iCs/>
        </w:rPr>
        <w:t>.</w:t>
      </w:r>
      <w:r w:rsidR="00926814">
        <w:rPr>
          <w:bCs/>
          <w:iCs/>
        </w:rPr>
        <w:t xml:space="preserve"> </w:t>
      </w:r>
      <w:r w:rsidR="001005DD">
        <w:rPr>
          <w:bCs/>
          <w:iCs/>
        </w:rPr>
        <w:t>In addition to the representative data shown here, w</w:t>
      </w:r>
      <w:r w:rsidR="00530D12">
        <w:rPr>
          <w:bCs/>
          <w:iCs/>
        </w:rPr>
        <w:t>e hav</w:t>
      </w:r>
      <w:r w:rsidR="008A452E">
        <w:rPr>
          <w:bCs/>
          <w:iCs/>
        </w:rPr>
        <w:t xml:space="preserve">e determined that </w:t>
      </w:r>
      <w:r w:rsidR="001005DD">
        <w:rPr>
          <w:bCs/>
          <w:iCs/>
        </w:rPr>
        <w:t xml:space="preserve">experiments using optimized </w:t>
      </w:r>
      <w:r w:rsidR="00D4655A">
        <w:rPr>
          <w:bCs/>
          <w:iCs/>
        </w:rPr>
        <w:t xml:space="preserve">isothermal </w:t>
      </w:r>
      <w:r w:rsidR="001005DD">
        <w:rPr>
          <w:bCs/>
          <w:iCs/>
        </w:rPr>
        <w:t xml:space="preserve">conditions can be employed to </w:t>
      </w:r>
      <w:r w:rsidR="00484D7F">
        <w:rPr>
          <w:bCs/>
          <w:iCs/>
        </w:rPr>
        <w:t>efficiently screen novel SHP2 inhibitors</w:t>
      </w:r>
      <w:r w:rsidR="001005DD">
        <w:rPr>
          <w:bCs/>
          <w:iCs/>
        </w:rPr>
        <w:t xml:space="preserve"> </w:t>
      </w:r>
      <w:r w:rsidR="00484D7F">
        <w:rPr>
          <w:bCs/>
          <w:iCs/>
        </w:rPr>
        <w:t>for</w:t>
      </w:r>
      <w:r w:rsidR="001005DD">
        <w:rPr>
          <w:bCs/>
          <w:iCs/>
        </w:rPr>
        <w:t xml:space="preserve"> </w:t>
      </w:r>
      <w:r w:rsidR="00484D7F">
        <w:rPr>
          <w:bCs/>
          <w:iCs/>
        </w:rPr>
        <w:t>their ability to cross cell membranes and engage their</w:t>
      </w:r>
      <w:r w:rsidR="001005DD">
        <w:rPr>
          <w:bCs/>
          <w:iCs/>
        </w:rPr>
        <w:t xml:space="preserve"> target </w:t>
      </w:r>
      <w:r w:rsidR="00484D7F">
        <w:rPr>
          <w:bCs/>
          <w:iCs/>
        </w:rPr>
        <w:t>in cells</w:t>
      </w:r>
      <w:r w:rsidR="002402F1">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Pr>
          <w:bCs/>
          <w:iCs/>
        </w:rPr>
        <w:instrText xml:space="preserve"> ADDIN EN.CITE </w:instrText>
      </w:r>
      <w:r w:rsidR="004B60A7">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Pr>
          <w:bCs/>
          <w:iCs/>
        </w:rPr>
        <w:instrText xml:space="preserve"> ADDIN EN.CITE.DATA </w:instrText>
      </w:r>
      <w:r w:rsidR="004B60A7">
        <w:rPr>
          <w:bCs/>
          <w:iCs/>
        </w:rPr>
      </w:r>
      <w:r w:rsidR="004B60A7">
        <w:rPr>
          <w:bCs/>
          <w:iCs/>
        </w:rPr>
        <w:fldChar w:fldCharType="end"/>
      </w:r>
      <w:r w:rsidR="002402F1">
        <w:rPr>
          <w:bCs/>
          <w:iCs/>
        </w:rPr>
      </w:r>
      <w:r w:rsidR="002402F1">
        <w:rPr>
          <w:bCs/>
          <w:iCs/>
        </w:rPr>
        <w:fldChar w:fldCharType="separate"/>
      </w:r>
      <w:r w:rsidR="002402F1" w:rsidRPr="0048691D">
        <w:rPr>
          <w:bCs/>
          <w:iCs/>
          <w:noProof/>
          <w:vertAlign w:val="superscript"/>
        </w:rPr>
        <w:t>36</w:t>
      </w:r>
      <w:r w:rsidR="002402F1">
        <w:rPr>
          <w:bCs/>
          <w:iCs/>
        </w:rPr>
        <w:fldChar w:fldCharType="end"/>
      </w:r>
      <w:r w:rsidR="00102AAB">
        <w:rPr>
          <w:bCs/>
          <w:iCs/>
        </w:rPr>
        <w:t>.</w:t>
      </w:r>
    </w:p>
    <w:p w14:paraId="1BB60DE2" w14:textId="77777777" w:rsidR="00215638" w:rsidRDefault="00215638" w:rsidP="00AB07EA">
      <w:pPr>
        <w:rPr>
          <w:rFonts w:ascii="WarnockPro-Regular" w:hAnsi="WarnockPro-Regular" w:cs="WarnockPro-Regular"/>
          <w:sz w:val="20"/>
          <w:szCs w:val="20"/>
        </w:rPr>
      </w:pPr>
    </w:p>
    <w:p w14:paraId="25078B13" w14:textId="77777777" w:rsidR="00F403C4" w:rsidRDefault="00F403C4" w:rsidP="00AB07EA">
      <w:pPr>
        <w:rPr>
          <w:rFonts w:asciiTheme="minorHAnsi" w:hAnsiTheme="minorHAnsi" w:cstheme="minorHAnsi"/>
          <w:b/>
        </w:rPr>
      </w:pPr>
    </w:p>
    <w:p w14:paraId="461EC19C" w14:textId="35FF7A67" w:rsidR="00C92556" w:rsidRDefault="00B32616" w:rsidP="00AB07EA">
      <w:pPr>
        <w:rPr>
          <w:rFonts w:asciiTheme="minorHAnsi" w:hAnsiTheme="minorHAnsi" w:cstheme="minorHAnsi"/>
          <w:color w:val="808080"/>
        </w:rPr>
      </w:pPr>
      <w:r w:rsidRPr="001B1519">
        <w:rPr>
          <w:rFonts w:asciiTheme="minorHAnsi" w:hAnsiTheme="minorHAnsi" w:cstheme="minorHAnsi"/>
          <w:b/>
        </w:rPr>
        <w:t>FIGURE</w:t>
      </w:r>
      <w:r w:rsidR="00232043">
        <w:rPr>
          <w:rFonts w:asciiTheme="minorHAnsi" w:hAnsiTheme="minorHAnsi" w:cstheme="minorHAnsi"/>
          <w:b/>
        </w:rPr>
        <w:t>S</w:t>
      </w:r>
      <w:r w:rsidRPr="001B1519">
        <w:rPr>
          <w:rFonts w:asciiTheme="minorHAnsi" w:hAnsiTheme="minorHAnsi" w:cstheme="minorHAnsi"/>
          <w:b/>
        </w:rPr>
        <w:t xml:space="preserv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E04CF17" w14:textId="77777777" w:rsidR="00F403C4" w:rsidRPr="00F403C4" w:rsidRDefault="00F403C4" w:rsidP="00AB07EA">
      <w:pPr>
        <w:rPr>
          <w:rFonts w:asciiTheme="minorHAnsi" w:hAnsiTheme="minorHAnsi" w:cstheme="minorHAnsi"/>
          <w:color w:val="808080"/>
        </w:rPr>
      </w:pPr>
    </w:p>
    <w:p w14:paraId="24F6495A" w14:textId="7584881B" w:rsidR="00C92556" w:rsidRDefault="00C92556" w:rsidP="00AB07EA">
      <w:bookmarkStart w:id="0" w:name="_Ref12549090"/>
      <w:r w:rsidRPr="00245386">
        <w:rPr>
          <w:b/>
          <w:bCs/>
          <w:iCs/>
        </w:rPr>
        <w:t xml:space="preserve">Figure </w:t>
      </w:r>
      <w:bookmarkEnd w:id="0"/>
      <w:r w:rsidR="00FE5DFB">
        <w:rPr>
          <w:b/>
          <w:bCs/>
          <w:iCs/>
        </w:rPr>
        <w:t>1</w:t>
      </w:r>
      <w:r w:rsidR="00AB07EA">
        <w:rPr>
          <w:b/>
          <w:bCs/>
          <w:iCs/>
        </w:rPr>
        <w:t>:</w:t>
      </w:r>
      <w:r w:rsidRPr="00245386">
        <w:rPr>
          <w:b/>
          <w:bCs/>
          <w:iCs/>
        </w:rPr>
        <w:t xml:space="preserve"> Regulation of SHP2 activity.</w:t>
      </w:r>
      <w:r w:rsidRPr="001B13F6">
        <w:rPr>
          <w:b/>
        </w:rPr>
        <w:t xml:space="preserve"> </w:t>
      </w:r>
      <w:r w:rsidR="00191D11" w:rsidRPr="00191D11">
        <w:rPr>
          <w:bCs/>
        </w:rPr>
        <w:t>(</w:t>
      </w:r>
      <w:r w:rsidRPr="001B13F6">
        <w:rPr>
          <w:b/>
        </w:rPr>
        <w:t>A</w:t>
      </w:r>
      <w:r w:rsidRPr="00191D11">
        <w:rPr>
          <w:bCs/>
        </w:rPr>
        <w:t>)</w:t>
      </w:r>
      <w:r w:rsidRPr="001B13F6">
        <w:t xml:space="preserve"> </w:t>
      </w:r>
      <w:r w:rsidR="00A869E5">
        <w:t>SHP2 activity is tightly regulated i</w:t>
      </w:r>
      <w:r w:rsidRPr="001B13F6">
        <w:t>n normal cells</w:t>
      </w:r>
      <w:r w:rsidR="00A869E5">
        <w:t>. U</w:t>
      </w:r>
      <w:r w:rsidRPr="001B13F6">
        <w:t xml:space="preserve">nder basal conditions, its N-terminal SH2 domain </w:t>
      </w:r>
      <w:r w:rsidR="00A869E5">
        <w:t>occludes</w:t>
      </w:r>
      <w:r w:rsidRPr="001B13F6">
        <w:t xml:space="preserve"> the active site</w:t>
      </w:r>
      <w:r w:rsidR="00F403C4">
        <w:t xml:space="preserve"> within the phosphatase (PTP) domain</w:t>
      </w:r>
      <w:r w:rsidR="00A869E5">
        <w:t>, resulting in autoinhibition</w:t>
      </w:r>
      <w:r w:rsidRPr="001B13F6">
        <w:t xml:space="preserve">. </w:t>
      </w:r>
      <w:r w:rsidR="008C3E4E">
        <w:t xml:space="preserve">RTK growth factor and cytokine stimulation </w:t>
      </w:r>
      <w:r w:rsidRPr="001B13F6">
        <w:t xml:space="preserve">leads to </w:t>
      </w:r>
      <w:r w:rsidR="008C3E4E">
        <w:t xml:space="preserve">tyrosine </w:t>
      </w:r>
      <w:r w:rsidRPr="001B13F6">
        <w:t xml:space="preserve">phosphorylation of </w:t>
      </w:r>
      <w:r w:rsidR="008C3E4E">
        <w:t>adapter</w:t>
      </w:r>
      <w:r w:rsidRPr="001B13F6">
        <w:t xml:space="preserve"> proteins</w:t>
      </w:r>
      <w:r w:rsidR="00F403C4">
        <w:t xml:space="preserve">, which </w:t>
      </w:r>
      <w:r w:rsidR="008C3E4E">
        <w:t>then bind to</w:t>
      </w:r>
      <w:r w:rsidRPr="001B13F6">
        <w:t xml:space="preserve"> </w:t>
      </w:r>
      <w:r w:rsidR="008C3E4E">
        <w:t>the</w:t>
      </w:r>
      <w:r w:rsidRPr="001B13F6">
        <w:t xml:space="preserve"> SH2 domains, causing </w:t>
      </w:r>
      <w:r w:rsidR="008C3E4E">
        <w:t xml:space="preserve">a conformational change </w:t>
      </w:r>
      <w:r w:rsidR="001046CF">
        <w:t>whereby</w:t>
      </w:r>
      <w:r w:rsidR="008C3E4E">
        <w:t xml:space="preserve"> the </w:t>
      </w:r>
      <w:r w:rsidRPr="001B13F6">
        <w:t xml:space="preserve">SHP2 </w:t>
      </w:r>
      <w:r w:rsidR="008C3E4E">
        <w:t xml:space="preserve">active site </w:t>
      </w:r>
      <w:r w:rsidR="001046CF">
        <w:t xml:space="preserve">becomes </w:t>
      </w:r>
      <w:r w:rsidR="008C3E4E">
        <w:t xml:space="preserve">accessible </w:t>
      </w:r>
      <w:r w:rsidRPr="001B13F6">
        <w:t xml:space="preserve">to its </w:t>
      </w:r>
      <w:r w:rsidR="008C3E4E">
        <w:t>substrates</w:t>
      </w:r>
      <w:r w:rsidRPr="001B13F6">
        <w:t xml:space="preserve">. </w:t>
      </w:r>
      <w:r w:rsidR="00191D11">
        <w:t>(</w:t>
      </w:r>
      <w:r w:rsidRPr="001B13F6">
        <w:rPr>
          <w:b/>
        </w:rPr>
        <w:t>B</w:t>
      </w:r>
      <w:r w:rsidR="00191D11" w:rsidRPr="00191D11">
        <w:rPr>
          <w:bCs/>
        </w:rPr>
        <w:t>)</w:t>
      </w:r>
      <w:r w:rsidRPr="001B13F6">
        <w:t xml:space="preserve"> </w:t>
      </w:r>
      <w:r w:rsidR="008C3E4E">
        <w:t>S</w:t>
      </w:r>
      <w:r w:rsidRPr="001B13F6">
        <w:t xml:space="preserve">omatic </w:t>
      </w:r>
      <w:r w:rsidR="008C3E4E">
        <w:t xml:space="preserve">SHP2 </w:t>
      </w:r>
      <w:r w:rsidRPr="001B13F6">
        <w:t>mutations</w:t>
      </w:r>
      <w:r w:rsidR="008C3E4E">
        <w:t>, frequently found in leukemias</w:t>
      </w:r>
      <w:r w:rsidR="00F405EE">
        <w:t>, are located</w:t>
      </w:r>
      <w:r w:rsidRPr="001B13F6">
        <w:t xml:space="preserve"> at the interface between the N-SH2 and </w:t>
      </w:r>
      <w:r w:rsidR="008C3E4E">
        <w:t>phosphatase</w:t>
      </w:r>
      <w:r w:rsidRPr="001B13F6">
        <w:t xml:space="preserve"> domains </w:t>
      </w:r>
      <w:r w:rsidR="00F405EE">
        <w:t xml:space="preserve">and </w:t>
      </w:r>
      <w:r w:rsidRPr="001B13F6">
        <w:t xml:space="preserve">prevent </w:t>
      </w:r>
      <w:r w:rsidR="008C3E4E">
        <w:t>SHP2 from adopting the closed, autoinhibited conformation</w:t>
      </w:r>
      <w:r w:rsidRPr="001B13F6">
        <w:t xml:space="preserve">, resulting in a constitutively active </w:t>
      </w:r>
      <w:r w:rsidR="00F405EE">
        <w:t>phosphatase</w:t>
      </w:r>
      <w:r w:rsidRPr="001B13F6">
        <w:t xml:space="preserve">. </w:t>
      </w:r>
      <w:r w:rsidR="00191D11">
        <w:t>(</w:t>
      </w:r>
      <w:r w:rsidRPr="001B13F6">
        <w:rPr>
          <w:b/>
        </w:rPr>
        <w:t>C</w:t>
      </w:r>
      <w:r w:rsidRPr="00191D11">
        <w:rPr>
          <w:bCs/>
        </w:rPr>
        <w:t>)</w:t>
      </w:r>
      <w:r w:rsidRPr="001B13F6">
        <w:t xml:space="preserve"> In solid tumors, amplification or overexpression of growth factors, RTKs, or scaffolding adapters result in </w:t>
      </w:r>
      <w:r w:rsidR="00F405EE">
        <w:t>aberrant activation</w:t>
      </w:r>
      <w:r w:rsidRPr="001B13F6">
        <w:t xml:space="preserve"> of SHP2.</w:t>
      </w:r>
    </w:p>
    <w:p w14:paraId="6AFD4385" w14:textId="77777777" w:rsidR="00571C0A" w:rsidRDefault="00571C0A" w:rsidP="00AB07EA">
      <w:pPr>
        <w:rPr>
          <w:i/>
        </w:rPr>
      </w:pPr>
    </w:p>
    <w:p w14:paraId="4ABD56F6" w14:textId="35CA3384" w:rsidR="00571C0A" w:rsidRPr="00AB07EA" w:rsidRDefault="00CD69D1" w:rsidP="00AB07EA">
      <w:pPr>
        <w:rPr>
          <w:rFonts w:cs="MyriadMM-Regular"/>
          <w:color w:val="auto"/>
        </w:rPr>
      </w:pPr>
      <w:r w:rsidRPr="00245386">
        <w:rPr>
          <w:b/>
          <w:bCs/>
          <w:iCs/>
        </w:rPr>
        <w:lastRenderedPageBreak/>
        <w:t xml:space="preserve">Figure </w:t>
      </w:r>
      <w:r w:rsidR="00F961D6">
        <w:rPr>
          <w:b/>
          <w:bCs/>
          <w:iCs/>
        </w:rPr>
        <w:t>2</w:t>
      </w:r>
      <w:r w:rsidR="00AB07EA">
        <w:rPr>
          <w:b/>
          <w:bCs/>
          <w:iCs/>
        </w:rPr>
        <w:t>:</w:t>
      </w:r>
      <w:r w:rsidRPr="00245386">
        <w:rPr>
          <w:b/>
          <w:bCs/>
          <w:iCs/>
        </w:rPr>
        <w:t xml:space="preserve"> </w:t>
      </w:r>
      <w:r w:rsidR="00F405EE">
        <w:rPr>
          <w:b/>
          <w:bCs/>
          <w:iCs/>
        </w:rPr>
        <w:t xml:space="preserve">SHP2 </w:t>
      </w:r>
      <w:r w:rsidR="00B76BAE">
        <w:rPr>
          <w:b/>
          <w:bCs/>
          <w:iCs/>
        </w:rPr>
        <w:t>c</w:t>
      </w:r>
      <w:r w:rsidR="000C7520">
        <w:rPr>
          <w:b/>
          <w:bCs/>
          <w:iCs/>
        </w:rPr>
        <w:t xml:space="preserve">ellular </w:t>
      </w:r>
      <w:r w:rsidR="00B76BAE">
        <w:rPr>
          <w:b/>
          <w:bCs/>
          <w:iCs/>
        </w:rPr>
        <w:t>t</w:t>
      </w:r>
      <w:r w:rsidR="000C7520">
        <w:rPr>
          <w:b/>
          <w:bCs/>
          <w:iCs/>
        </w:rPr>
        <w:t xml:space="preserve">hermal </w:t>
      </w:r>
      <w:r w:rsidR="00B76BAE">
        <w:rPr>
          <w:b/>
          <w:bCs/>
          <w:iCs/>
        </w:rPr>
        <w:t>s</w:t>
      </w:r>
      <w:r w:rsidR="000C7520">
        <w:rPr>
          <w:b/>
          <w:bCs/>
          <w:iCs/>
        </w:rPr>
        <w:t xml:space="preserve">hift </w:t>
      </w:r>
      <w:r w:rsidR="00B76BAE">
        <w:rPr>
          <w:b/>
          <w:bCs/>
          <w:iCs/>
        </w:rPr>
        <w:t>p</w:t>
      </w:r>
      <w:r w:rsidR="000C7520">
        <w:rPr>
          <w:b/>
          <w:bCs/>
          <w:iCs/>
        </w:rPr>
        <w:t>rinciple</w:t>
      </w:r>
      <w:r w:rsidR="00131D2B">
        <w:rPr>
          <w:b/>
          <w:bCs/>
          <w:iCs/>
        </w:rPr>
        <w:t>s</w:t>
      </w:r>
      <w:r w:rsidRPr="00245386">
        <w:rPr>
          <w:b/>
          <w:bCs/>
          <w:iCs/>
        </w:rPr>
        <w:t>.</w:t>
      </w:r>
      <w:r w:rsidRPr="001B13F6">
        <w:rPr>
          <w:b/>
        </w:rPr>
        <w:t xml:space="preserve"> </w:t>
      </w:r>
      <w:r w:rsidR="0072556F">
        <w:t>Our</w:t>
      </w:r>
      <w:r w:rsidR="0072556F" w:rsidRPr="00174F72">
        <w:t xml:space="preserve"> </w:t>
      </w:r>
      <w:r w:rsidR="00D73B7B">
        <w:rPr>
          <w:rFonts w:cs="MyriadMM-Regular"/>
          <w:color w:val="auto"/>
        </w:rPr>
        <w:t>cellular target engagement</w:t>
      </w:r>
      <w:r w:rsidR="00F403C4">
        <w:rPr>
          <w:rFonts w:cs="MyriadMM-Regular"/>
          <w:color w:val="auto"/>
        </w:rPr>
        <w:t xml:space="preserve"> </w:t>
      </w:r>
      <w:r w:rsidR="007A59F1">
        <w:rPr>
          <w:rFonts w:cs="MyriadMM-Regular"/>
          <w:color w:val="auto"/>
        </w:rPr>
        <w:t xml:space="preserve">assay </w:t>
      </w:r>
      <w:r w:rsidR="001E2062">
        <w:rPr>
          <w:rFonts w:cs="MyriadMM-Regular"/>
          <w:color w:val="auto"/>
        </w:rPr>
        <w:t xml:space="preserve">is based </w:t>
      </w:r>
      <w:r w:rsidR="00F403C4">
        <w:rPr>
          <w:rFonts w:cs="MyriadMM-Regular"/>
          <w:color w:val="auto"/>
        </w:rPr>
        <w:t xml:space="preserve">on a </w:t>
      </w:r>
      <w:r w:rsidR="00F403C4" w:rsidRPr="003A5BA6">
        <w:rPr>
          <w:rFonts w:ascii="Symbol" w:hAnsi="Symbol" w:cs="MyriadMM-Regular"/>
          <w:color w:val="auto"/>
        </w:rPr>
        <w:t></w:t>
      </w:r>
      <w:r w:rsidR="00F403C4" w:rsidRPr="00325E7A">
        <w:rPr>
          <w:rFonts w:cs="MyriadMM-Regular"/>
          <w:color w:val="auto"/>
        </w:rPr>
        <w:t>-gal</w:t>
      </w:r>
      <w:r w:rsidR="00F403C4">
        <w:rPr>
          <w:rFonts w:cs="MyriadMM-Regular"/>
          <w:color w:val="auto"/>
        </w:rPr>
        <w:t>actosidase</w:t>
      </w:r>
      <w:r w:rsidR="001E2062">
        <w:rPr>
          <w:rFonts w:cs="MyriadMM-Regular"/>
          <w:color w:val="auto"/>
        </w:rPr>
        <w:t xml:space="preserve"> </w:t>
      </w:r>
      <w:r w:rsidR="00F403C4">
        <w:rPr>
          <w:rFonts w:cs="MyriadMM-Regular"/>
          <w:color w:val="auto"/>
        </w:rPr>
        <w:t>(</w:t>
      </w:r>
      <w:r w:rsidR="003A5BA6" w:rsidRPr="003A5BA6">
        <w:rPr>
          <w:rFonts w:ascii="Symbol" w:hAnsi="Symbol" w:cs="MyriadMM-Regular"/>
          <w:color w:val="auto"/>
        </w:rPr>
        <w:t></w:t>
      </w:r>
      <w:r w:rsidR="00571D48" w:rsidRPr="00325E7A">
        <w:rPr>
          <w:rFonts w:cs="MyriadMM-Regular"/>
          <w:color w:val="auto"/>
        </w:rPr>
        <w:t>-gal</w:t>
      </w:r>
      <w:r w:rsidR="00F403C4">
        <w:rPr>
          <w:rFonts w:cs="MyriadMM-Regular"/>
          <w:color w:val="auto"/>
        </w:rPr>
        <w:t>)</w:t>
      </w:r>
      <w:r w:rsidR="00571D48" w:rsidRPr="00325E7A">
        <w:rPr>
          <w:rFonts w:cs="MyriadMM-Regular"/>
          <w:color w:val="auto"/>
        </w:rPr>
        <w:t xml:space="preserve"> enzyme fragment complem</w:t>
      </w:r>
      <w:r w:rsidR="00934A32">
        <w:rPr>
          <w:rFonts w:cs="MyriadMM-Regular"/>
          <w:color w:val="auto"/>
        </w:rPr>
        <w:t>entation</w:t>
      </w:r>
      <w:r w:rsidR="00F403C4">
        <w:rPr>
          <w:rFonts w:cs="MyriadMM-Regular"/>
          <w:color w:val="auto"/>
        </w:rPr>
        <w:t xml:space="preserve"> (EFC)</w:t>
      </w:r>
      <w:r w:rsidR="00934A32">
        <w:rPr>
          <w:rFonts w:cs="MyriadMM-Regular"/>
          <w:color w:val="auto"/>
        </w:rPr>
        <w:t xml:space="preserve"> assay. Cells </w:t>
      </w:r>
      <w:r w:rsidR="009A129E">
        <w:rPr>
          <w:rFonts w:cs="MyriadMM-Regular"/>
          <w:color w:val="auto"/>
        </w:rPr>
        <w:t>(HEK293T)</w:t>
      </w:r>
      <w:r w:rsidR="00F405EE">
        <w:rPr>
          <w:rFonts w:cs="MyriadMM-Regular"/>
          <w:color w:val="auto"/>
        </w:rPr>
        <w:t>,</w:t>
      </w:r>
      <w:r w:rsidR="009A129E">
        <w:rPr>
          <w:rFonts w:cs="MyriadMM-Regular"/>
          <w:color w:val="auto"/>
        </w:rPr>
        <w:t xml:space="preserve"> </w:t>
      </w:r>
      <w:r w:rsidR="00934A32">
        <w:rPr>
          <w:rFonts w:cs="MyriadMM-Regular"/>
          <w:color w:val="auto"/>
        </w:rPr>
        <w:t>express</w:t>
      </w:r>
      <w:r w:rsidR="00F405EE">
        <w:rPr>
          <w:rFonts w:cs="MyriadMM-Regular"/>
          <w:color w:val="auto"/>
        </w:rPr>
        <w:t>ing</w:t>
      </w:r>
      <w:r w:rsidR="00571D48" w:rsidRPr="00325E7A">
        <w:rPr>
          <w:rFonts w:cs="MyriadMM-Regular"/>
          <w:color w:val="auto"/>
        </w:rPr>
        <w:t xml:space="preserve"> </w:t>
      </w:r>
      <w:r w:rsidR="00F405EE">
        <w:rPr>
          <w:rFonts w:cs="MyriadMM-Regular"/>
          <w:color w:val="auto"/>
        </w:rPr>
        <w:t>full-length SHP2 with</w:t>
      </w:r>
      <w:r w:rsidR="00571D48" w:rsidRPr="00325E7A">
        <w:rPr>
          <w:rFonts w:cs="MyriadMM-Regular"/>
          <w:color w:val="auto"/>
        </w:rPr>
        <w:t xml:space="preserve"> an </w:t>
      </w:r>
      <w:proofErr w:type="spellStart"/>
      <w:r w:rsidR="00571D48" w:rsidRPr="00325E7A">
        <w:rPr>
          <w:rFonts w:cs="MyriadMM-Regular"/>
          <w:color w:val="auto"/>
        </w:rPr>
        <w:t>ePL</w:t>
      </w:r>
      <w:proofErr w:type="spellEnd"/>
      <w:r w:rsidR="00571D48" w:rsidRPr="00325E7A">
        <w:rPr>
          <w:rFonts w:cs="MyriadMM-Regular"/>
          <w:color w:val="auto"/>
        </w:rPr>
        <w:t xml:space="preserve"> </w:t>
      </w:r>
      <w:r w:rsidR="00F403C4" w:rsidRPr="00325E7A">
        <w:rPr>
          <w:rFonts w:cs="MyriadMM-Regular"/>
          <w:color w:val="auto"/>
        </w:rPr>
        <w:t xml:space="preserve">fusion tag </w:t>
      </w:r>
      <w:r w:rsidR="00571D48" w:rsidRPr="00325E7A">
        <w:rPr>
          <w:rFonts w:cs="MyriadMM-Regular"/>
          <w:color w:val="auto"/>
        </w:rPr>
        <w:t>(42</w:t>
      </w:r>
      <w:r w:rsidR="00F403C4" w:rsidRPr="003738EB">
        <w:rPr>
          <w:bCs/>
          <w:iCs/>
        </w:rPr>
        <w:t xml:space="preserve"> amino acid</w:t>
      </w:r>
      <w:r w:rsidR="00F403C4" w:rsidRPr="006A48BC">
        <w:rPr>
          <w:rFonts w:cs="Arial"/>
        </w:rPr>
        <w:t xml:space="preserve"> </w:t>
      </w:r>
      <w:r w:rsidR="00F403C4" w:rsidRPr="002C08A9">
        <w:rPr>
          <w:rFonts w:cs="Arial"/>
        </w:rPr>
        <w:t>fragment of β-gal</w:t>
      </w:r>
      <w:r w:rsidR="00571D48" w:rsidRPr="00325E7A">
        <w:rPr>
          <w:rFonts w:cs="MyriadMM-Regular"/>
          <w:color w:val="auto"/>
        </w:rPr>
        <w:t>)</w:t>
      </w:r>
      <w:r w:rsidR="00F405EE">
        <w:rPr>
          <w:rFonts w:cs="MyriadMM-Regular"/>
          <w:color w:val="auto"/>
        </w:rPr>
        <w:t xml:space="preserve">, </w:t>
      </w:r>
      <w:r w:rsidR="00571D48" w:rsidRPr="00325E7A">
        <w:rPr>
          <w:rFonts w:cs="MyriadMM-Regular"/>
          <w:color w:val="auto"/>
        </w:rPr>
        <w:t>are treated with a probe</w:t>
      </w:r>
      <w:r w:rsidR="001A58E4">
        <w:rPr>
          <w:rFonts w:cs="MyriadMM-Regular"/>
          <w:color w:val="auto"/>
        </w:rPr>
        <w:t xml:space="preserve"> </w:t>
      </w:r>
      <w:r w:rsidR="00571D48" w:rsidRPr="00325E7A">
        <w:rPr>
          <w:rFonts w:cs="MyriadMM-Regular"/>
          <w:color w:val="auto"/>
        </w:rPr>
        <w:t xml:space="preserve">compound </w:t>
      </w:r>
      <w:r w:rsidR="00F405EE">
        <w:rPr>
          <w:rFonts w:cs="MyriadMM-Regular"/>
          <w:color w:val="auto"/>
        </w:rPr>
        <w:t>and</w:t>
      </w:r>
      <w:r w:rsidR="00571D48" w:rsidRPr="00325E7A">
        <w:rPr>
          <w:rFonts w:cs="MyriadMM-Regular"/>
          <w:color w:val="auto"/>
        </w:rPr>
        <w:t xml:space="preserve"> are subjected to a </w:t>
      </w:r>
      <w:r w:rsidR="00167885">
        <w:rPr>
          <w:rFonts w:cs="MyriadMM-Regular"/>
          <w:color w:val="auto"/>
        </w:rPr>
        <w:t xml:space="preserve">short </w:t>
      </w:r>
      <w:r w:rsidR="00571D48" w:rsidRPr="00325E7A">
        <w:rPr>
          <w:rFonts w:cs="MyriadMM-Regular"/>
          <w:color w:val="auto"/>
        </w:rPr>
        <w:t xml:space="preserve">heat pulse that causes </w:t>
      </w:r>
      <w:r w:rsidR="00F405EE">
        <w:rPr>
          <w:rFonts w:cs="MyriadMM-Regular"/>
          <w:color w:val="auto"/>
        </w:rPr>
        <w:t>SHP2</w:t>
      </w:r>
      <w:r w:rsidR="00571D48" w:rsidRPr="00325E7A">
        <w:rPr>
          <w:rFonts w:cs="MyriadMM-Regular"/>
          <w:color w:val="auto"/>
        </w:rPr>
        <w:t xml:space="preserve"> to denature and form inaccessible insoluble aggregates</w:t>
      </w:r>
      <w:r w:rsidR="00EF3570">
        <w:rPr>
          <w:rFonts w:cs="MyriadMM-Regular"/>
          <w:color w:val="auto"/>
        </w:rPr>
        <w:t xml:space="preserve">, rendering the </w:t>
      </w:r>
      <w:proofErr w:type="spellStart"/>
      <w:r w:rsidR="00EF3570">
        <w:rPr>
          <w:rFonts w:cs="MyriadMM-Regular"/>
          <w:color w:val="auto"/>
        </w:rPr>
        <w:t>ePL</w:t>
      </w:r>
      <w:proofErr w:type="spellEnd"/>
      <w:r w:rsidR="00EF3570">
        <w:rPr>
          <w:rFonts w:cs="MyriadMM-Regular"/>
          <w:color w:val="auto"/>
        </w:rPr>
        <w:t xml:space="preserve"> tag</w:t>
      </w:r>
      <w:r w:rsidR="00EF3570" w:rsidRPr="006C1203">
        <w:rPr>
          <w:rFonts w:cs="MyriadMM-Regular"/>
          <w:color w:val="auto"/>
        </w:rPr>
        <w:t xml:space="preserve"> </w:t>
      </w:r>
      <w:r w:rsidR="00EF3570" w:rsidRPr="00325E7A">
        <w:rPr>
          <w:rFonts w:cs="MyriadMM-Regular"/>
          <w:color w:val="auto"/>
        </w:rPr>
        <w:t>inaccessible</w:t>
      </w:r>
      <w:r w:rsidR="00571D48" w:rsidRPr="00325E7A">
        <w:rPr>
          <w:rFonts w:cs="MyriadMM-Regular"/>
          <w:color w:val="auto"/>
        </w:rPr>
        <w:t>.</w:t>
      </w:r>
      <w:r w:rsidR="0088210D">
        <w:rPr>
          <w:rFonts w:cs="MyriadMM-Regular"/>
          <w:color w:val="auto"/>
        </w:rPr>
        <w:t xml:space="preserve"> </w:t>
      </w:r>
      <w:r w:rsidR="00571D48" w:rsidRPr="00325E7A">
        <w:rPr>
          <w:rFonts w:cs="MyriadMM-Regular"/>
          <w:color w:val="auto"/>
        </w:rPr>
        <w:t>Specific binding o</w:t>
      </w:r>
      <w:r w:rsidR="00DE18C7">
        <w:rPr>
          <w:rFonts w:cs="MyriadMM-Regular"/>
          <w:color w:val="auto"/>
        </w:rPr>
        <w:t xml:space="preserve">f the probe compound </w:t>
      </w:r>
      <w:r w:rsidR="00F405EE">
        <w:rPr>
          <w:rFonts w:cs="MyriadMM-Regular"/>
          <w:color w:val="auto"/>
        </w:rPr>
        <w:t xml:space="preserve">to SHP2 </w:t>
      </w:r>
      <w:r w:rsidR="00DE18C7">
        <w:rPr>
          <w:rFonts w:cs="MyriadMM-Regular"/>
          <w:color w:val="auto"/>
        </w:rPr>
        <w:t xml:space="preserve">can enhance </w:t>
      </w:r>
      <w:r w:rsidR="00F405EE">
        <w:rPr>
          <w:rFonts w:cs="MyriadMM-Regular"/>
          <w:color w:val="auto"/>
        </w:rPr>
        <w:t xml:space="preserve">its </w:t>
      </w:r>
      <w:r w:rsidR="00571D48" w:rsidRPr="00325E7A">
        <w:rPr>
          <w:rFonts w:cs="MyriadMM-Regular"/>
          <w:color w:val="auto"/>
        </w:rPr>
        <w:t>thermal stability. The</w:t>
      </w:r>
      <w:r w:rsidR="00775B04">
        <w:rPr>
          <w:rFonts w:cs="MyriadMM-Regular"/>
          <w:color w:val="auto"/>
        </w:rPr>
        <w:t xml:space="preserve">rmal stabilization </w:t>
      </w:r>
      <w:r w:rsidR="00EF3570">
        <w:rPr>
          <w:rFonts w:cs="MyriadMM-Regular"/>
          <w:color w:val="auto"/>
        </w:rPr>
        <w:t>provides more soluble target protein with</w:t>
      </w:r>
      <w:r w:rsidR="00EF3570" w:rsidRPr="00325E7A">
        <w:rPr>
          <w:rFonts w:cs="MyriadMM-Regular"/>
          <w:color w:val="auto"/>
        </w:rPr>
        <w:t xml:space="preserve"> the </w:t>
      </w:r>
      <w:proofErr w:type="spellStart"/>
      <w:r w:rsidR="00EF3570" w:rsidRPr="00325E7A">
        <w:rPr>
          <w:rFonts w:cs="MyriadMM-Regular"/>
          <w:color w:val="auto"/>
        </w:rPr>
        <w:t>ePL</w:t>
      </w:r>
      <w:proofErr w:type="spellEnd"/>
      <w:r w:rsidR="00EF3570" w:rsidRPr="00325E7A">
        <w:rPr>
          <w:rFonts w:cs="MyriadMM-Regular"/>
          <w:color w:val="auto"/>
        </w:rPr>
        <w:t xml:space="preserve"> tag </w:t>
      </w:r>
      <w:r w:rsidR="00EF3570">
        <w:rPr>
          <w:rFonts w:cs="MyriadMM-Regular"/>
          <w:color w:val="auto"/>
        </w:rPr>
        <w:t xml:space="preserve">for complementation in the </w:t>
      </w:r>
      <w:r w:rsidR="00EF3570" w:rsidRPr="00325E7A">
        <w:rPr>
          <w:rFonts w:cs="MyriadMM-Regular"/>
          <w:color w:val="auto"/>
        </w:rPr>
        <w:t xml:space="preserve">reporter enzyme chemiluminescence system. Aggregates result in reduced </w:t>
      </w:r>
      <w:r w:rsidR="00EF3570">
        <w:rPr>
          <w:rFonts w:cs="MyriadMM-Regular"/>
          <w:color w:val="auto"/>
        </w:rPr>
        <w:t xml:space="preserve">complementation and </w:t>
      </w:r>
      <w:r w:rsidR="00EF3570" w:rsidRPr="00325E7A">
        <w:rPr>
          <w:rFonts w:cs="MyriadMM-Regular"/>
          <w:color w:val="auto"/>
        </w:rPr>
        <w:t>luminescence</w:t>
      </w:r>
      <w:r w:rsidR="00EF3570">
        <w:rPr>
          <w:rFonts w:cs="MyriadMM-Regular"/>
          <w:color w:val="auto"/>
        </w:rPr>
        <w:t>.</w:t>
      </w:r>
      <w:r w:rsidR="00B02AE1">
        <w:rPr>
          <w:rFonts w:cs="MyriadMM-Regular"/>
          <w:color w:val="auto"/>
        </w:rPr>
        <w:t xml:space="preserve"> </w:t>
      </w:r>
      <w:r w:rsidR="008809AB" w:rsidRPr="008809AB">
        <w:rPr>
          <w:rFonts w:cs="MyriadMM-Regular"/>
          <w:color w:val="auto"/>
        </w:rPr>
        <w:t>This figure has been modified from</w:t>
      </w:r>
      <w:r w:rsidR="008809AB">
        <w:rPr>
          <w:rFonts w:cs="MyriadMM-Regular"/>
          <w:color w:val="auto"/>
        </w:rPr>
        <w:t xml:space="preserve"> </w:t>
      </w:r>
      <w:r w:rsidR="00AB07EA">
        <w:rPr>
          <w:rFonts w:cs="MyriadMM-Regular"/>
          <w:color w:val="auto"/>
        </w:rPr>
        <w:t>r</w:t>
      </w:r>
      <w:r w:rsidR="008809AB">
        <w:rPr>
          <w:rFonts w:cs="MyriadMM-Regular"/>
          <w:color w:val="auto"/>
        </w:rPr>
        <w:t>ef.</w:t>
      </w:r>
      <w:r w:rsidR="008809AB" w:rsidRPr="00AB07EA">
        <w:rPr>
          <w:rFonts w:cs="MyriadMM-Regular"/>
          <w:color w:val="auto"/>
          <w:vertAlign w:val="superscript"/>
        </w:rPr>
        <w:t>36</w:t>
      </w:r>
      <w:r w:rsidR="00AB07EA">
        <w:rPr>
          <w:rFonts w:cs="MyriadMM-Regular"/>
          <w:color w:val="auto"/>
        </w:rPr>
        <w:t>.</w:t>
      </w:r>
    </w:p>
    <w:p w14:paraId="6486F74D" w14:textId="77777777" w:rsidR="00F403C4" w:rsidRDefault="00F403C4" w:rsidP="00AB07EA">
      <w:pPr>
        <w:jc w:val="left"/>
        <w:rPr>
          <w:b/>
          <w:bCs/>
          <w:iCs/>
        </w:rPr>
      </w:pPr>
    </w:p>
    <w:p w14:paraId="069257D4" w14:textId="407C2E92" w:rsidR="007A4DD6" w:rsidRPr="001B1519" w:rsidRDefault="006875E4" w:rsidP="00AB07EA">
      <w:pPr>
        <w:rPr>
          <w:rFonts w:asciiTheme="minorHAnsi" w:hAnsiTheme="minorHAnsi" w:cstheme="minorHAnsi"/>
          <w:color w:val="808080" w:themeColor="background1" w:themeShade="80"/>
        </w:rPr>
      </w:pPr>
      <w:r w:rsidRPr="00245386">
        <w:rPr>
          <w:b/>
          <w:bCs/>
          <w:iCs/>
        </w:rPr>
        <w:t xml:space="preserve">Figure </w:t>
      </w:r>
      <w:r w:rsidR="00D21E4C">
        <w:rPr>
          <w:b/>
          <w:bCs/>
          <w:iCs/>
        </w:rPr>
        <w:t>3</w:t>
      </w:r>
      <w:r w:rsidR="00AB07EA">
        <w:rPr>
          <w:b/>
          <w:bCs/>
          <w:iCs/>
        </w:rPr>
        <w:t xml:space="preserve">: </w:t>
      </w:r>
      <w:r w:rsidR="00C47A9C">
        <w:rPr>
          <w:b/>
          <w:bCs/>
          <w:iCs/>
        </w:rPr>
        <w:t xml:space="preserve">Miniaturized </w:t>
      </w:r>
      <w:r w:rsidR="00F405EE">
        <w:rPr>
          <w:b/>
          <w:bCs/>
          <w:iCs/>
        </w:rPr>
        <w:t>SHP2</w:t>
      </w:r>
      <w:r w:rsidR="004C6EC5">
        <w:rPr>
          <w:b/>
          <w:bCs/>
          <w:iCs/>
        </w:rPr>
        <w:t xml:space="preserve"> </w:t>
      </w:r>
      <w:r w:rsidR="00A86596">
        <w:rPr>
          <w:b/>
          <w:bCs/>
          <w:iCs/>
        </w:rPr>
        <w:t>e</w:t>
      </w:r>
      <w:r w:rsidR="001B7DE6">
        <w:rPr>
          <w:b/>
          <w:bCs/>
          <w:iCs/>
        </w:rPr>
        <w:t xml:space="preserve">quipment </w:t>
      </w:r>
      <w:r w:rsidR="004C6EC5">
        <w:rPr>
          <w:b/>
          <w:bCs/>
          <w:iCs/>
        </w:rPr>
        <w:t>workflow</w:t>
      </w:r>
      <w:r w:rsidR="008C67BC">
        <w:rPr>
          <w:b/>
          <w:bCs/>
          <w:iCs/>
        </w:rPr>
        <w:t xml:space="preserve">. </w:t>
      </w:r>
      <w:r w:rsidR="008C67BC" w:rsidRPr="008C67BC">
        <w:rPr>
          <w:bCs/>
          <w:iCs/>
        </w:rPr>
        <w:t>R</w:t>
      </w:r>
      <w:r w:rsidR="008C67BC">
        <w:rPr>
          <w:bCs/>
          <w:iCs/>
        </w:rPr>
        <w:t xml:space="preserve">outine </w:t>
      </w:r>
      <w:r w:rsidR="001046CF">
        <w:rPr>
          <w:bCs/>
          <w:iCs/>
        </w:rPr>
        <w:t>performance</w:t>
      </w:r>
      <w:r w:rsidR="00AC0941">
        <w:rPr>
          <w:bCs/>
          <w:iCs/>
        </w:rPr>
        <w:t xml:space="preserve"> of the assay </w:t>
      </w:r>
      <w:r w:rsidR="00937A3C">
        <w:rPr>
          <w:bCs/>
          <w:iCs/>
        </w:rPr>
        <w:t xml:space="preserve">makes use of the </w:t>
      </w:r>
      <w:r w:rsidR="00BC22BE">
        <w:rPr>
          <w:bCs/>
          <w:iCs/>
        </w:rPr>
        <w:t>e</w:t>
      </w:r>
      <w:r w:rsidR="00216A4D">
        <w:rPr>
          <w:bCs/>
          <w:iCs/>
        </w:rPr>
        <w:t xml:space="preserve">quipment </w:t>
      </w:r>
      <w:r w:rsidR="001046CF">
        <w:rPr>
          <w:bCs/>
          <w:iCs/>
        </w:rPr>
        <w:t>indicated</w:t>
      </w:r>
      <w:r w:rsidR="00216A4D" w:rsidRPr="00BC22BE">
        <w:rPr>
          <w:bCs/>
          <w:iCs/>
        </w:rPr>
        <w:t>.</w:t>
      </w:r>
      <w:r w:rsidR="00DA183E">
        <w:rPr>
          <w:bCs/>
          <w:iCs/>
        </w:rPr>
        <w:t xml:space="preserve"> </w:t>
      </w:r>
      <w:r w:rsidR="00BC22BE" w:rsidRPr="00BC22BE">
        <w:rPr>
          <w:rFonts w:cs="MyriadMM-Regular"/>
          <w:color w:val="auto"/>
        </w:rPr>
        <w:t xml:space="preserve">Assay plates </w:t>
      </w:r>
      <w:r w:rsidR="00AB07EA">
        <w:rPr>
          <w:rFonts w:cs="MyriadMM-Regular"/>
          <w:color w:val="auto"/>
        </w:rPr>
        <w:t>ar</w:t>
      </w:r>
      <w:r w:rsidR="00BC22BE" w:rsidRPr="00BC22BE">
        <w:rPr>
          <w:rFonts w:cs="MyriadMM-Regular"/>
          <w:color w:val="auto"/>
        </w:rPr>
        <w:t xml:space="preserve">e </w:t>
      </w:r>
      <w:r w:rsidR="00716129">
        <w:rPr>
          <w:rFonts w:cs="MyriadMM-Regular"/>
          <w:color w:val="auto"/>
        </w:rPr>
        <w:t>prepared using an acoustic liquid handler that delivers nanoliter volume</w:t>
      </w:r>
      <w:r w:rsidR="00EF3570">
        <w:rPr>
          <w:rFonts w:cs="MyriadMM-Regular"/>
          <w:color w:val="auto"/>
        </w:rPr>
        <w:t>s of</w:t>
      </w:r>
      <w:r w:rsidR="00716129">
        <w:rPr>
          <w:rFonts w:cs="MyriadMM-Regular"/>
          <w:color w:val="auto"/>
        </w:rPr>
        <w:t xml:space="preserve"> compound</w:t>
      </w:r>
      <w:r w:rsidR="00EF3570">
        <w:rPr>
          <w:rFonts w:cs="MyriadMM-Regular"/>
          <w:color w:val="auto"/>
        </w:rPr>
        <w:t>s</w:t>
      </w:r>
      <w:r w:rsidR="00716129">
        <w:rPr>
          <w:rFonts w:cs="MyriadMM-Regular"/>
          <w:color w:val="auto"/>
        </w:rPr>
        <w:t xml:space="preserve">. </w:t>
      </w:r>
      <w:r w:rsidR="003277F7">
        <w:rPr>
          <w:rFonts w:cs="MyriadMM-Regular"/>
          <w:color w:val="auto"/>
        </w:rPr>
        <w:t xml:space="preserve">Cell transfer </w:t>
      </w:r>
      <w:r w:rsidR="00F405EE">
        <w:rPr>
          <w:rFonts w:cs="MyriadMM-Regular"/>
          <w:color w:val="auto"/>
        </w:rPr>
        <w:t>can</w:t>
      </w:r>
      <w:r w:rsidR="003277F7">
        <w:rPr>
          <w:rFonts w:cs="MyriadMM-Regular"/>
          <w:color w:val="auto"/>
        </w:rPr>
        <w:t xml:space="preserve"> </w:t>
      </w:r>
      <w:r w:rsidR="001046CF">
        <w:rPr>
          <w:rFonts w:cs="MyriadMM-Regular"/>
          <w:color w:val="auto"/>
        </w:rPr>
        <w:t xml:space="preserve">be </w:t>
      </w:r>
      <w:r w:rsidR="00DB47DC">
        <w:rPr>
          <w:rFonts w:cs="MyriadMM-Regular"/>
          <w:color w:val="auto"/>
        </w:rPr>
        <w:t>performed</w:t>
      </w:r>
      <w:r w:rsidR="003277F7">
        <w:rPr>
          <w:rFonts w:cs="MyriadMM-Regular"/>
          <w:color w:val="auto"/>
        </w:rPr>
        <w:t xml:space="preserve"> manually</w:t>
      </w:r>
      <w:r w:rsidR="00F405EE">
        <w:rPr>
          <w:rFonts w:cs="MyriadMM-Regular"/>
          <w:color w:val="auto"/>
        </w:rPr>
        <w:t>,</w:t>
      </w:r>
      <w:r w:rsidR="003277F7">
        <w:rPr>
          <w:rFonts w:cs="MyriadMM-Regular"/>
          <w:color w:val="auto"/>
        </w:rPr>
        <w:t xml:space="preserve"> using a multichannel pipette</w:t>
      </w:r>
      <w:r w:rsidR="00F405EE">
        <w:rPr>
          <w:rFonts w:cs="MyriadMM-Regular"/>
          <w:color w:val="auto"/>
        </w:rPr>
        <w:t>, or by using an automatic liquid dispenser</w:t>
      </w:r>
      <w:r w:rsidR="003277F7">
        <w:rPr>
          <w:rFonts w:cs="MyriadMM-Regular"/>
          <w:color w:val="auto"/>
        </w:rPr>
        <w:t xml:space="preserve">. </w:t>
      </w:r>
      <w:r w:rsidR="00F405EE">
        <w:rPr>
          <w:rFonts w:cs="MyriadMM-Regular"/>
          <w:color w:val="auto"/>
        </w:rPr>
        <w:t>Heat p</w:t>
      </w:r>
      <w:r w:rsidR="003277F7">
        <w:rPr>
          <w:rFonts w:cs="MyriadMM-Regular"/>
          <w:color w:val="auto"/>
        </w:rPr>
        <w:t xml:space="preserve">ulse denaturation uses a thermocycler </w:t>
      </w:r>
      <w:r w:rsidR="00232234">
        <w:rPr>
          <w:rFonts w:cs="MyriadMM-Regular"/>
          <w:color w:val="auto"/>
        </w:rPr>
        <w:t>that can deliver thermal gradients to a 384</w:t>
      </w:r>
      <w:r w:rsidR="00AB07EA">
        <w:rPr>
          <w:rFonts w:cs="MyriadMM-Regular"/>
          <w:color w:val="auto"/>
        </w:rPr>
        <w:t xml:space="preserve"> </w:t>
      </w:r>
      <w:r w:rsidR="00232234">
        <w:rPr>
          <w:rFonts w:cs="MyriadMM-Regular"/>
          <w:color w:val="auto"/>
        </w:rPr>
        <w:t xml:space="preserve">well plate. </w:t>
      </w:r>
      <w:r w:rsidR="00F405EE">
        <w:rPr>
          <w:rFonts w:cs="MyriadMM-Regular"/>
          <w:color w:val="auto"/>
        </w:rPr>
        <w:t xml:space="preserve">A microplate reader is used to </w:t>
      </w:r>
      <w:r w:rsidR="002367D1">
        <w:rPr>
          <w:rFonts w:cs="MyriadMM-Regular"/>
          <w:color w:val="auto"/>
        </w:rPr>
        <w:t xml:space="preserve">detect the </w:t>
      </w:r>
      <w:r w:rsidR="002367D1" w:rsidRPr="003A5BA6">
        <w:rPr>
          <w:rFonts w:ascii="Symbol" w:hAnsi="Symbol" w:cs="MyriadMM-Regular"/>
          <w:color w:val="auto"/>
        </w:rPr>
        <w:t></w:t>
      </w:r>
      <w:r w:rsidR="002367D1" w:rsidRPr="00325E7A">
        <w:rPr>
          <w:rFonts w:cs="MyriadMM-Regular"/>
          <w:color w:val="auto"/>
        </w:rPr>
        <w:t xml:space="preserve">-gal </w:t>
      </w:r>
      <w:r w:rsidR="002367D1">
        <w:rPr>
          <w:rFonts w:cs="MyriadMM-Regular"/>
          <w:color w:val="auto"/>
        </w:rPr>
        <w:t>EFC assay c</w:t>
      </w:r>
      <w:r w:rsidR="00232234">
        <w:rPr>
          <w:rFonts w:cs="MyriadMM-Regular"/>
          <w:color w:val="auto"/>
        </w:rPr>
        <w:t>hemiluminescence.</w:t>
      </w:r>
      <w:r w:rsidR="00DA183E">
        <w:rPr>
          <w:rFonts w:cs="MyriadMM-Regular"/>
          <w:color w:val="auto"/>
        </w:rPr>
        <w:t xml:space="preserve"> </w:t>
      </w:r>
    </w:p>
    <w:p w14:paraId="0A5AC94A" w14:textId="77777777" w:rsidR="00DB47DC" w:rsidRDefault="00DB47DC" w:rsidP="00AB07EA">
      <w:pPr>
        <w:rPr>
          <w:rFonts w:asciiTheme="minorHAnsi" w:hAnsiTheme="minorHAnsi" w:cstheme="minorHAnsi"/>
          <w:color w:val="808080" w:themeColor="background1" w:themeShade="80"/>
        </w:rPr>
      </w:pPr>
    </w:p>
    <w:p w14:paraId="6024CA7A" w14:textId="4CDB6DB2" w:rsidR="00DB47DC" w:rsidRDefault="00DB47DC" w:rsidP="00AB07EA">
      <w:pPr>
        <w:rPr>
          <w:rFonts w:cs="MyriadMM-Regular"/>
          <w:color w:val="auto"/>
        </w:rPr>
      </w:pPr>
      <w:r w:rsidRPr="00245386">
        <w:rPr>
          <w:b/>
          <w:bCs/>
          <w:iCs/>
        </w:rPr>
        <w:t xml:space="preserve">Figure </w:t>
      </w:r>
      <w:r w:rsidR="006A64C2">
        <w:rPr>
          <w:b/>
          <w:bCs/>
          <w:iCs/>
        </w:rPr>
        <w:t>4</w:t>
      </w:r>
      <w:r w:rsidR="00AB07EA">
        <w:rPr>
          <w:b/>
          <w:bCs/>
          <w:iCs/>
        </w:rPr>
        <w:t>:</w:t>
      </w:r>
      <w:r w:rsidRPr="00245386">
        <w:rPr>
          <w:b/>
          <w:bCs/>
          <w:iCs/>
        </w:rPr>
        <w:t xml:space="preserve"> </w:t>
      </w:r>
      <w:r>
        <w:rPr>
          <w:b/>
          <w:bCs/>
          <w:iCs/>
        </w:rPr>
        <w:t xml:space="preserve">Cellular target engagement of allosteric SHP2 inhibitors </w:t>
      </w:r>
      <w:r w:rsidR="00F403C4">
        <w:rPr>
          <w:b/>
          <w:bCs/>
          <w:iCs/>
        </w:rPr>
        <w:t>with SHP2-</w:t>
      </w:r>
      <w:r>
        <w:rPr>
          <w:b/>
          <w:bCs/>
          <w:iCs/>
        </w:rPr>
        <w:t xml:space="preserve">WT and </w:t>
      </w:r>
      <w:r w:rsidR="00F403C4">
        <w:rPr>
          <w:b/>
          <w:bCs/>
          <w:iCs/>
        </w:rPr>
        <w:t>SHP2-</w:t>
      </w:r>
      <w:r>
        <w:rPr>
          <w:b/>
          <w:bCs/>
          <w:iCs/>
        </w:rPr>
        <w:t>E76K protein</w:t>
      </w:r>
      <w:r w:rsidR="00F403C4">
        <w:rPr>
          <w:b/>
          <w:bCs/>
          <w:iCs/>
        </w:rPr>
        <w:t>s</w:t>
      </w:r>
      <w:r>
        <w:rPr>
          <w:b/>
          <w:bCs/>
          <w:iCs/>
        </w:rPr>
        <w:t>.</w:t>
      </w:r>
      <w:r w:rsidR="00DA183E">
        <w:rPr>
          <w:b/>
          <w:bCs/>
          <w:iCs/>
        </w:rPr>
        <w:t xml:space="preserve"> </w:t>
      </w:r>
      <w:r w:rsidR="00191D11" w:rsidRPr="00191D11">
        <w:rPr>
          <w:iCs/>
        </w:rPr>
        <w:t>(</w:t>
      </w:r>
      <w:r>
        <w:rPr>
          <w:b/>
          <w:bCs/>
          <w:iCs/>
        </w:rPr>
        <w:t>A</w:t>
      </w:r>
      <w:r w:rsidRPr="00191D11">
        <w:rPr>
          <w:iCs/>
        </w:rPr>
        <w:t>)</w:t>
      </w:r>
      <w:r>
        <w:rPr>
          <w:b/>
          <w:bCs/>
          <w:iCs/>
        </w:rPr>
        <w:t xml:space="preserve"> </w:t>
      </w:r>
      <w:r w:rsidRPr="00EA13DC">
        <w:rPr>
          <w:bCs/>
          <w:iCs/>
        </w:rPr>
        <w:t>The SHP</w:t>
      </w:r>
      <w:r>
        <w:rPr>
          <w:bCs/>
          <w:iCs/>
        </w:rPr>
        <w:t xml:space="preserve">2-WT protein </w:t>
      </w:r>
      <w:r w:rsidR="003D7884">
        <w:rPr>
          <w:bCs/>
          <w:iCs/>
        </w:rPr>
        <w:t xml:space="preserve">in the presence of vehicle (DMSO, red) </w:t>
      </w:r>
      <w:r>
        <w:rPr>
          <w:bCs/>
          <w:iCs/>
        </w:rPr>
        <w:t>produce</w:t>
      </w:r>
      <w:r w:rsidR="00191D11">
        <w:rPr>
          <w:bCs/>
          <w:iCs/>
        </w:rPr>
        <w:t>d</w:t>
      </w:r>
      <w:r>
        <w:rPr>
          <w:bCs/>
          <w:iCs/>
        </w:rPr>
        <w:t xml:space="preserve"> a well-behaved cellular thermal profile with a narrow melting transition consistent with a folded protein in the autoinhibited state. Incubation of SHP2</w:t>
      </w:r>
      <w:r w:rsidR="003D7884">
        <w:rPr>
          <w:bCs/>
          <w:iCs/>
        </w:rPr>
        <w:t>-WT</w:t>
      </w:r>
      <w:r>
        <w:rPr>
          <w:bCs/>
          <w:iCs/>
        </w:rPr>
        <w:t xml:space="preserve"> expressing cells with 10 </w:t>
      </w:r>
      <w:r w:rsidRPr="003D793E">
        <w:rPr>
          <w:rFonts w:ascii="Symbol" w:hAnsi="Symbol"/>
          <w:bCs/>
          <w:iCs/>
        </w:rPr>
        <w:t></w:t>
      </w:r>
      <w:r>
        <w:rPr>
          <w:bCs/>
          <w:iCs/>
        </w:rPr>
        <w:t>M SHP099 stabilize</w:t>
      </w:r>
      <w:r w:rsidR="00191D11">
        <w:rPr>
          <w:bCs/>
          <w:iCs/>
        </w:rPr>
        <w:t>d</w:t>
      </w:r>
      <w:r>
        <w:rPr>
          <w:bCs/>
          <w:iCs/>
        </w:rPr>
        <w:t xml:space="preserve"> the protein in the bound state (blue). </w:t>
      </w:r>
      <w:r w:rsidR="00191D11">
        <w:rPr>
          <w:bCs/>
          <w:iCs/>
        </w:rPr>
        <w:t>(</w:t>
      </w:r>
      <w:r>
        <w:rPr>
          <w:b/>
          <w:bCs/>
          <w:iCs/>
        </w:rPr>
        <w:t>B</w:t>
      </w:r>
      <w:r w:rsidRPr="00191D11">
        <w:rPr>
          <w:iCs/>
        </w:rPr>
        <w:t>)</w:t>
      </w:r>
      <w:r>
        <w:rPr>
          <w:bCs/>
          <w:iCs/>
        </w:rPr>
        <w:t xml:space="preserve"> </w:t>
      </w:r>
      <w:r w:rsidR="00E253F3">
        <w:rPr>
          <w:rFonts w:cs="MyriadMM-Regular"/>
          <w:color w:val="auto"/>
        </w:rPr>
        <w:t>Cellular target engagement t</w:t>
      </w:r>
      <w:r w:rsidR="00E253F3" w:rsidRPr="00C6007C">
        <w:rPr>
          <w:rFonts w:cs="MyriadMM-Regular"/>
          <w:color w:val="auto"/>
        </w:rPr>
        <w:t>hermal profiles of</w:t>
      </w:r>
      <w:r w:rsidR="00E253F3">
        <w:rPr>
          <w:rFonts w:cs="MyriadMM-Regular"/>
          <w:color w:val="auto"/>
        </w:rPr>
        <w:t xml:space="preserve"> </w:t>
      </w:r>
      <w:r w:rsidR="00E253F3" w:rsidRPr="00C6007C">
        <w:rPr>
          <w:rFonts w:cs="MyriadMM-Regular"/>
          <w:color w:val="auto"/>
        </w:rPr>
        <w:t>SHP2-WT</w:t>
      </w:r>
      <w:r w:rsidR="00E253F3">
        <w:rPr>
          <w:rFonts w:cs="MyriadMM-Regular"/>
          <w:color w:val="auto"/>
        </w:rPr>
        <w:t xml:space="preserve"> </w:t>
      </w:r>
      <w:r w:rsidR="00E253F3" w:rsidRPr="00C6007C">
        <w:rPr>
          <w:rFonts w:cs="MyriadMM-Regular"/>
          <w:color w:val="auto"/>
        </w:rPr>
        <w:t>in the</w:t>
      </w:r>
      <w:r w:rsidR="00E253F3">
        <w:rPr>
          <w:rFonts w:cs="MyriadMM-Regular"/>
          <w:color w:val="auto"/>
        </w:rPr>
        <w:t xml:space="preserve"> </w:t>
      </w:r>
      <w:r w:rsidR="00E253F3" w:rsidRPr="00E85172">
        <w:rPr>
          <w:rFonts w:cs="MyriadMM-Regular"/>
          <w:color w:val="auto"/>
        </w:rPr>
        <w:t>absence (</w:t>
      </w:r>
      <w:r w:rsidR="00E253F3" w:rsidRPr="00E85172">
        <w:rPr>
          <w:rFonts w:cs="MyriadMM-Regular"/>
          <w:iCs/>
          <w:color w:val="auto"/>
        </w:rPr>
        <w:t>red</w:t>
      </w:r>
      <w:r w:rsidR="00E253F3" w:rsidRPr="00E85172">
        <w:rPr>
          <w:rFonts w:cs="MyriadMM-Regular"/>
          <w:color w:val="auto"/>
        </w:rPr>
        <w:t>) or</w:t>
      </w:r>
      <w:r w:rsidR="00E253F3" w:rsidRPr="00C6007C">
        <w:rPr>
          <w:rFonts w:cs="MyriadMM-Regular"/>
          <w:color w:val="auto"/>
        </w:rPr>
        <w:t xml:space="preserve"> presence of the SHP099-like allosteric inhibitor</w:t>
      </w:r>
      <w:r w:rsidR="00E253F3">
        <w:rPr>
          <w:rFonts w:cs="MyriadMM-Regular"/>
          <w:color w:val="auto"/>
        </w:rPr>
        <w:t xml:space="preserve"> RMC-</w:t>
      </w:r>
      <w:r w:rsidR="00E253F3" w:rsidRPr="00FC1DFE">
        <w:rPr>
          <w:rFonts w:cs="MyriadMM-Regular"/>
          <w:color w:val="auto"/>
        </w:rPr>
        <w:t>4550 (</w:t>
      </w:r>
      <w:r w:rsidR="00E253F3">
        <w:rPr>
          <w:rFonts w:cs="MyriadMM-Regular"/>
          <w:color w:val="auto"/>
        </w:rPr>
        <w:t xml:space="preserve">10 </w:t>
      </w:r>
      <w:r w:rsidR="00E253F3" w:rsidRPr="000C41DE">
        <w:rPr>
          <w:rFonts w:ascii="Symbol" w:hAnsi="Symbol" w:cs="MyriadMM-Regular"/>
          <w:color w:val="auto"/>
        </w:rPr>
        <w:t></w:t>
      </w:r>
      <w:r w:rsidR="00E253F3" w:rsidRPr="00C6007C">
        <w:rPr>
          <w:rFonts w:cs="MyriadMM-Regular"/>
          <w:color w:val="auto"/>
        </w:rPr>
        <w:t>M</w:t>
      </w:r>
      <w:r w:rsidR="00E253F3">
        <w:rPr>
          <w:rFonts w:cs="MyriadMM-Regular"/>
          <w:color w:val="auto"/>
        </w:rPr>
        <w:t>,</w:t>
      </w:r>
      <w:r w:rsidR="00E253F3" w:rsidRPr="00FC1DFE">
        <w:rPr>
          <w:rFonts w:cs="MyriadMM-Regular"/>
          <w:iCs/>
          <w:color w:val="auto"/>
        </w:rPr>
        <w:t xml:space="preserve"> </w:t>
      </w:r>
      <w:r w:rsidR="002E3267">
        <w:rPr>
          <w:rFonts w:cs="MyriadMM-Regular"/>
          <w:iCs/>
          <w:color w:val="auto"/>
        </w:rPr>
        <w:t>blue</w:t>
      </w:r>
      <w:r w:rsidR="00E253F3" w:rsidRPr="00C6007C">
        <w:rPr>
          <w:rFonts w:cs="MyriadMM-Regular"/>
          <w:color w:val="auto"/>
        </w:rPr>
        <w:t>)</w:t>
      </w:r>
      <w:r w:rsidR="00E253F3" w:rsidRPr="00082376">
        <w:rPr>
          <w:rFonts w:cs="MyriadMM-Regular"/>
          <w:color w:val="auto"/>
        </w:rPr>
        <w:t>.</w:t>
      </w:r>
      <w:r w:rsidR="00E253F3">
        <w:rPr>
          <w:rFonts w:cs="MyriadMM-Regular"/>
          <w:color w:val="auto"/>
        </w:rPr>
        <w:t xml:space="preserve"> RMC-4550 produce</w:t>
      </w:r>
      <w:r w:rsidR="00191D11">
        <w:rPr>
          <w:rFonts w:cs="MyriadMM-Regular"/>
          <w:color w:val="auto"/>
        </w:rPr>
        <w:t>d</w:t>
      </w:r>
      <w:r w:rsidR="00E253F3" w:rsidRPr="00C6007C">
        <w:rPr>
          <w:rFonts w:cs="MyriadMM-Regular"/>
          <w:color w:val="auto"/>
        </w:rPr>
        <w:t xml:space="preserve"> a</w:t>
      </w:r>
      <w:r w:rsidR="00E253F3">
        <w:rPr>
          <w:rFonts w:cs="MyriadMM-Regular"/>
          <w:color w:val="auto"/>
        </w:rPr>
        <w:t xml:space="preserve">n increased cellular </w:t>
      </w:r>
      <w:r w:rsidR="00E253F3" w:rsidRPr="00C6007C">
        <w:rPr>
          <w:rFonts w:cs="MyriadMM-Regular"/>
          <w:color w:val="auto"/>
        </w:rPr>
        <w:t>stabi</w:t>
      </w:r>
      <w:r w:rsidR="00E253F3">
        <w:rPr>
          <w:rFonts w:cs="MyriadMM-Regular"/>
          <w:color w:val="auto"/>
        </w:rPr>
        <w:t xml:space="preserve">lization of SHP2-WT than that observed for SHP099. This increased target engagement tracks </w:t>
      </w:r>
      <w:r w:rsidR="00E253F3" w:rsidRPr="00C6007C">
        <w:rPr>
          <w:rFonts w:cs="MyriadMM-Regular"/>
          <w:color w:val="auto"/>
        </w:rPr>
        <w:t xml:space="preserve">with </w:t>
      </w:r>
      <w:r w:rsidR="00E253F3">
        <w:rPr>
          <w:rFonts w:cs="MyriadMM-Regular"/>
          <w:color w:val="auto"/>
        </w:rPr>
        <w:t xml:space="preserve">its greater biochemical </w:t>
      </w:r>
      <w:r w:rsidR="00E253F3" w:rsidRPr="00C6007C">
        <w:rPr>
          <w:rFonts w:cs="MyriadMM-Regular"/>
          <w:color w:val="auto"/>
        </w:rPr>
        <w:t>potency</w:t>
      </w:r>
      <w:r w:rsidR="00E253F3">
        <w:rPr>
          <w:rFonts w:cs="MyriadMM-Regular"/>
          <w:color w:val="auto"/>
        </w:rPr>
        <w:t xml:space="preserve">. </w:t>
      </w:r>
      <w:r w:rsidR="00191D11">
        <w:rPr>
          <w:rFonts w:cs="MyriadMM-Regular"/>
          <w:color w:val="auto"/>
        </w:rPr>
        <w:t>(</w:t>
      </w:r>
      <w:r w:rsidRPr="00FD6C2E">
        <w:rPr>
          <w:rFonts w:cs="MyriadMM-Regular"/>
          <w:b/>
          <w:color w:val="auto"/>
        </w:rPr>
        <w:t>C</w:t>
      </w:r>
      <w:r w:rsidRPr="00191D11">
        <w:rPr>
          <w:rFonts w:cs="MyriadMM-Regular"/>
          <w:bCs/>
          <w:color w:val="auto"/>
        </w:rPr>
        <w:t>)</w:t>
      </w:r>
      <w:r w:rsidR="00DA183E">
        <w:rPr>
          <w:rFonts w:cs="MyriadMM-Regular"/>
          <w:color w:val="auto"/>
        </w:rPr>
        <w:t xml:space="preserve"> </w:t>
      </w:r>
      <w:r w:rsidR="00E253F3" w:rsidRPr="00C6007C">
        <w:rPr>
          <w:rFonts w:cs="MyriadMM-Regular"/>
          <w:color w:val="auto"/>
        </w:rPr>
        <w:t>The SHP2</w:t>
      </w:r>
      <w:r w:rsidR="003D7884">
        <w:rPr>
          <w:rFonts w:cs="MyriadMM-Regular"/>
          <w:color w:val="auto"/>
        </w:rPr>
        <w:t>-E76K mutant</w:t>
      </w:r>
      <w:r w:rsidR="00E253F3" w:rsidRPr="00C6007C">
        <w:rPr>
          <w:rFonts w:cs="MyriadMM-Regular"/>
          <w:color w:val="auto"/>
        </w:rPr>
        <w:t xml:space="preserve"> </w:t>
      </w:r>
      <w:r w:rsidR="00E253F3">
        <w:rPr>
          <w:rFonts w:cs="MyriadMM-Regular"/>
          <w:color w:val="auto"/>
        </w:rPr>
        <w:t>ha</w:t>
      </w:r>
      <w:r w:rsidR="00191D11">
        <w:rPr>
          <w:rFonts w:cs="MyriadMM-Regular"/>
          <w:color w:val="auto"/>
        </w:rPr>
        <w:t>d</w:t>
      </w:r>
      <w:r w:rsidR="00E253F3">
        <w:rPr>
          <w:rFonts w:cs="MyriadMM-Regular"/>
          <w:color w:val="auto"/>
        </w:rPr>
        <w:t xml:space="preserve"> a less pronounced melt</w:t>
      </w:r>
      <w:r w:rsidR="0072556F">
        <w:rPr>
          <w:rFonts w:cs="MyriadMM-Regular"/>
          <w:color w:val="auto"/>
        </w:rPr>
        <w:t>ing</w:t>
      </w:r>
      <w:r w:rsidR="00E253F3">
        <w:rPr>
          <w:rFonts w:cs="MyriadMM-Regular"/>
          <w:color w:val="auto"/>
        </w:rPr>
        <w:t xml:space="preserve"> curve consistent with a state that is largely in the "open" active form (red). SHP099 at 10 </w:t>
      </w:r>
      <w:r w:rsidR="00E253F3" w:rsidRPr="003D793E">
        <w:rPr>
          <w:rFonts w:ascii="Symbol" w:hAnsi="Symbol"/>
          <w:bCs/>
          <w:iCs/>
        </w:rPr>
        <w:t></w:t>
      </w:r>
      <w:r w:rsidR="00E253F3">
        <w:rPr>
          <w:bCs/>
          <w:iCs/>
        </w:rPr>
        <w:t>M</w:t>
      </w:r>
      <w:r w:rsidR="00E253F3">
        <w:rPr>
          <w:rFonts w:cs="MyriadMM-Regular"/>
          <w:color w:val="auto"/>
        </w:rPr>
        <w:t xml:space="preserve"> </w:t>
      </w:r>
      <w:r w:rsidR="003D7884">
        <w:rPr>
          <w:rFonts w:cs="MyriadMM-Regular"/>
          <w:color w:val="auto"/>
        </w:rPr>
        <w:t>only marginally increase</w:t>
      </w:r>
      <w:r w:rsidR="00583623">
        <w:rPr>
          <w:rFonts w:cs="MyriadMM-Regular"/>
          <w:color w:val="auto"/>
        </w:rPr>
        <w:t>d</w:t>
      </w:r>
      <w:r w:rsidR="003D7884">
        <w:rPr>
          <w:rFonts w:cs="MyriadMM-Regular"/>
          <w:color w:val="auto"/>
        </w:rPr>
        <w:t xml:space="preserve"> the SHP2-E76K melting temperature (blue), which is in agreement with biochemical inhibition and cellular efficacy data</w:t>
      </w:r>
      <w:r w:rsidR="00E253F3">
        <w:rPr>
          <w:rFonts w:cs="MyriadMM-Regular"/>
          <w:color w:val="auto"/>
        </w:rPr>
        <w:t xml:space="preserve">. </w:t>
      </w:r>
      <w:r w:rsidR="00191D11">
        <w:rPr>
          <w:rFonts w:cs="MyriadMM-Regular"/>
          <w:color w:val="auto"/>
        </w:rPr>
        <w:t>(</w:t>
      </w:r>
      <w:r>
        <w:rPr>
          <w:rFonts w:cs="MyriadMM-Regular"/>
          <w:b/>
          <w:color w:val="auto"/>
        </w:rPr>
        <w:t>D</w:t>
      </w:r>
      <w:r w:rsidRPr="00191D11">
        <w:rPr>
          <w:rFonts w:cs="MyriadMM-Regular"/>
          <w:bCs/>
          <w:color w:val="auto"/>
        </w:rPr>
        <w:t>)</w:t>
      </w:r>
      <w:r>
        <w:rPr>
          <w:rFonts w:cs="MyriadMM-Regular"/>
          <w:color w:val="auto"/>
        </w:rPr>
        <w:t xml:space="preserve"> </w:t>
      </w:r>
      <w:r w:rsidR="008A4CBF">
        <w:rPr>
          <w:rFonts w:cs="MyriadMM-Regular"/>
          <w:color w:val="auto"/>
        </w:rPr>
        <w:t xml:space="preserve">The observed chemiluminescence signal </w:t>
      </w:r>
      <w:r w:rsidR="008E4812">
        <w:rPr>
          <w:rFonts w:cs="MyriadMM-Regular"/>
          <w:color w:val="auto"/>
        </w:rPr>
        <w:t xml:space="preserve">corresponds to </w:t>
      </w:r>
      <w:r w:rsidR="00E253F3">
        <w:rPr>
          <w:rFonts w:cs="MyriadMM-Regular"/>
          <w:color w:val="auto"/>
        </w:rPr>
        <w:t>the expression</w:t>
      </w:r>
      <w:r w:rsidR="00ED38CE">
        <w:rPr>
          <w:rFonts w:cs="MyriadMM-Regular"/>
          <w:color w:val="auto"/>
        </w:rPr>
        <w:t xml:space="preserve"> level </w:t>
      </w:r>
      <w:r w:rsidR="006E129A">
        <w:rPr>
          <w:rFonts w:cs="MyriadMM-Regular"/>
          <w:color w:val="auto"/>
        </w:rPr>
        <w:t xml:space="preserve">of </w:t>
      </w:r>
      <w:r w:rsidR="003D7884">
        <w:rPr>
          <w:rFonts w:cs="MyriadMM-Regular"/>
          <w:color w:val="auto"/>
        </w:rPr>
        <w:t>ePL-</w:t>
      </w:r>
      <w:r w:rsidR="00E50F08">
        <w:rPr>
          <w:rFonts w:cs="MyriadMM-Regular"/>
          <w:color w:val="auto"/>
        </w:rPr>
        <w:t>SHP2</w:t>
      </w:r>
      <w:r w:rsidR="008E4812">
        <w:rPr>
          <w:rFonts w:cs="MyriadMM-Regular"/>
          <w:color w:val="auto"/>
        </w:rPr>
        <w:t xml:space="preserve">. </w:t>
      </w:r>
      <w:r w:rsidR="003D7884">
        <w:rPr>
          <w:rFonts w:cs="MyriadMM-Regular"/>
          <w:color w:val="auto"/>
        </w:rPr>
        <w:t>Compared to transiently transfected HEK293T cells, HEK293</w:t>
      </w:r>
      <w:r w:rsidR="00E83ED2">
        <w:rPr>
          <w:rFonts w:cs="MyriadMM-Regular"/>
          <w:color w:val="auto"/>
        </w:rPr>
        <w:t xml:space="preserve"> </w:t>
      </w:r>
      <w:r w:rsidR="00004650">
        <w:rPr>
          <w:rFonts w:cs="MyriadMM-Regular"/>
          <w:color w:val="auto"/>
        </w:rPr>
        <w:t>cell</w:t>
      </w:r>
      <w:r w:rsidR="003D7884">
        <w:rPr>
          <w:rFonts w:cs="MyriadMM-Regular"/>
          <w:color w:val="auto"/>
        </w:rPr>
        <w:t>s</w:t>
      </w:r>
      <w:r w:rsidR="00004650">
        <w:rPr>
          <w:rFonts w:cs="MyriadMM-Regular"/>
          <w:color w:val="auto"/>
        </w:rPr>
        <w:t xml:space="preserve"> in which the </w:t>
      </w:r>
      <w:proofErr w:type="spellStart"/>
      <w:r w:rsidR="00004650">
        <w:rPr>
          <w:rFonts w:cs="MyriadMM-Regular"/>
          <w:color w:val="auto"/>
        </w:rPr>
        <w:t>ePL</w:t>
      </w:r>
      <w:proofErr w:type="spellEnd"/>
      <w:r w:rsidR="00004650">
        <w:rPr>
          <w:rFonts w:cs="MyriadMM-Regular"/>
          <w:color w:val="auto"/>
        </w:rPr>
        <w:t xml:space="preserve"> tagge</w:t>
      </w:r>
      <w:r w:rsidR="00CC6917">
        <w:rPr>
          <w:rFonts w:cs="MyriadMM-Regular"/>
          <w:color w:val="auto"/>
        </w:rPr>
        <w:t>d</w:t>
      </w:r>
      <w:r w:rsidR="00004650">
        <w:rPr>
          <w:rFonts w:cs="MyriadMM-Regular"/>
          <w:color w:val="auto"/>
        </w:rPr>
        <w:t xml:space="preserve"> SHP2-WT was</w:t>
      </w:r>
      <w:r w:rsidR="00CC6917">
        <w:rPr>
          <w:rFonts w:cs="MyriadMM-Regular"/>
          <w:color w:val="auto"/>
        </w:rPr>
        <w:t xml:space="preserve"> stably integrated</w:t>
      </w:r>
      <w:r w:rsidR="00EF74F7">
        <w:rPr>
          <w:rFonts w:cs="MyriadMM-Regular"/>
          <w:color w:val="auto"/>
        </w:rPr>
        <w:t xml:space="preserve"> into the </w:t>
      </w:r>
      <w:r w:rsidR="00E253F3">
        <w:rPr>
          <w:rFonts w:cs="MyriadMM-Regular"/>
          <w:color w:val="auto"/>
        </w:rPr>
        <w:t>genome</w:t>
      </w:r>
      <w:r w:rsidR="0072556F">
        <w:rPr>
          <w:rFonts w:cs="MyriadMM-Regular"/>
          <w:color w:val="auto"/>
        </w:rPr>
        <w:t>,</w:t>
      </w:r>
      <w:r w:rsidR="00E253F3">
        <w:rPr>
          <w:rFonts w:cs="MyriadMM-Regular"/>
          <w:color w:val="auto"/>
        </w:rPr>
        <w:t xml:space="preserve"> </w:t>
      </w:r>
      <w:r w:rsidR="003D7884">
        <w:rPr>
          <w:rFonts w:cs="MyriadMM-Regular"/>
          <w:color w:val="auto"/>
        </w:rPr>
        <w:t>ha</w:t>
      </w:r>
      <w:r w:rsidR="00583623">
        <w:rPr>
          <w:rFonts w:cs="MyriadMM-Regular"/>
          <w:color w:val="auto"/>
        </w:rPr>
        <w:t>d</w:t>
      </w:r>
      <w:r w:rsidR="003D7884">
        <w:rPr>
          <w:rFonts w:cs="MyriadMM-Regular"/>
          <w:color w:val="auto"/>
        </w:rPr>
        <w:t xml:space="preserve"> </w:t>
      </w:r>
      <w:r w:rsidR="00E253F3">
        <w:rPr>
          <w:rFonts w:cs="MyriadMM-Regular"/>
          <w:color w:val="auto"/>
        </w:rPr>
        <w:t>a</w:t>
      </w:r>
      <w:r w:rsidR="002857A8">
        <w:rPr>
          <w:rFonts w:cs="MyriadMM-Regular"/>
          <w:color w:val="auto"/>
        </w:rPr>
        <w:t xml:space="preserve"> reduced level </w:t>
      </w:r>
      <w:r w:rsidR="00F40992">
        <w:rPr>
          <w:rFonts w:cs="MyriadMM-Regular"/>
          <w:color w:val="auto"/>
        </w:rPr>
        <w:t xml:space="preserve">of </w:t>
      </w:r>
      <w:r w:rsidR="003D7884">
        <w:rPr>
          <w:rFonts w:cs="MyriadMM-Regular"/>
          <w:color w:val="auto"/>
        </w:rPr>
        <w:t>ePL-</w:t>
      </w:r>
      <w:r w:rsidR="00F40992">
        <w:rPr>
          <w:rFonts w:cs="MyriadMM-Regular"/>
          <w:color w:val="auto"/>
        </w:rPr>
        <w:t>SHP2 expression</w:t>
      </w:r>
      <w:r w:rsidR="007F4644">
        <w:rPr>
          <w:rFonts w:cs="MyriadMM-Regular"/>
          <w:color w:val="auto"/>
        </w:rPr>
        <w:t>.</w:t>
      </w:r>
      <w:r w:rsidR="00B4340B">
        <w:rPr>
          <w:rFonts w:cs="MyriadMM-Regular"/>
          <w:color w:val="auto"/>
        </w:rPr>
        <w:t xml:space="preserve"> </w:t>
      </w:r>
      <w:r w:rsidR="00BF67F0">
        <w:rPr>
          <w:rFonts w:cs="MyriadMM-Regular"/>
          <w:color w:val="auto"/>
        </w:rPr>
        <w:t xml:space="preserve">Consequently, </w:t>
      </w:r>
      <w:r w:rsidR="00D53400">
        <w:rPr>
          <w:rFonts w:cs="MyriadMM-Regular"/>
          <w:color w:val="auto"/>
        </w:rPr>
        <w:t>t</w:t>
      </w:r>
      <w:r w:rsidR="0038686D">
        <w:rPr>
          <w:rFonts w:cs="MyriadMM-Regular"/>
          <w:color w:val="auto"/>
        </w:rPr>
        <w:t>he r</w:t>
      </w:r>
      <w:r w:rsidR="00F35D19">
        <w:rPr>
          <w:rFonts w:cs="MyriadMM-Regular"/>
          <w:color w:val="auto"/>
        </w:rPr>
        <w:t xml:space="preserve">aw </w:t>
      </w:r>
      <w:r w:rsidR="0038686D">
        <w:rPr>
          <w:rFonts w:cs="MyriadMM-Regular"/>
          <w:color w:val="auto"/>
        </w:rPr>
        <w:t>unnormalized</w:t>
      </w:r>
      <w:r w:rsidR="00124834">
        <w:rPr>
          <w:rFonts w:cs="MyriadMM-Regular"/>
          <w:color w:val="auto"/>
        </w:rPr>
        <w:t xml:space="preserve"> </w:t>
      </w:r>
      <w:proofErr w:type="spellStart"/>
      <w:r w:rsidR="00F35D19">
        <w:rPr>
          <w:rFonts w:cs="MyriadMM-Regular"/>
          <w:color w:val="auto"/>
        </w:rPr>
        <w:t>chemiluminesence</w:t>
      </w:r>
      <w:proofErr w:type="spellEnd"/>
      <w:r w:rsidR="00E41689">
        <w:rPr>
          <w:rFonts w:cs="MyriadMM-Regular"/>
          <w:color w:val="auto"/>
        </w:rPr>
        <w:t xml:space="preserve"> </w:t>
      </w:r>
      <w:r w:rsidR="004F1303">
        <w:rPr>
          <w:rFonts w:cs="MyriadMM-Regular"/>
          <w:color w:val="auto"/>
        </w:rPr>
        <w:t xml:space="preserve">thermal profiles </w:t>
      </w:r>
      <w:r w:rsidR="00B36461">
        <w:rPr>
          <w:rFonts w:cs="MyriadMM-Regular"/>
          <w:color w:val="auto"/>
        </w:rPr>
        <w:t>show</w:t>
      </w:r>
      <w:r w:rsidR="00583623">
        <w:rPr>
          <w:rFonts w:cs="MyriadMM-Regular"/>
          <w:color w:val="auto"/>
        </w:rPr>
        <w:t>ed</w:t>
      </w:r>
      <w:r w:rsidR="00B36461">
        <w:rPr>
          <w:rFonts w:cs="MyriadMM-Regular"/>
          <w:color w:val="auto"/>
        </w:rPr>
        <w:t xml:space="preserve"> </w:t>
      </w:r>
      <w:r w:rsidR="00BF67F0">
        <w:rPr>
          <w:rFonts w:cs="MyriadMM-Regular"/>
          <w:color w:val="auto"/>
        </w:rPr>
        <w:t>a</w:t>
      </w:r>
      <w:r w:rsidR="0045214D">
        <w:rPr>
          <w:rFonts w:cs="MyriadMM-Regular"/>
          <w:color w:val="auto"/>
        </w:rPr>
        <w:t xml:space="preserve"> </w:t>
      </w:r>
      <w:r w:rsidR="008D7B26">
        <w:rPr>
          <w:rFonts w:cs="MyriadMM-Regular"/>
          <w:color w:val="auto"/>
        </w:rPr>
        <w:t>greatly reduced luminescence signal for the</w:t>
      </w:r>
      <w:r w:rsidR="00851A9F">
        <w:rPr>
          <w:rFonts w:cs="MyriadMM-Regular"/>
          <w:color w:val="auto"/>
        </w:rPr>
        <w:t xml:space="preserve"> </w:t>
      </w:r>
      <w:r w:rsidR="0067173E">
        <w:rPr>
          <w:rFonts w:cs="MyriadMM-Regular"/>
          <w:color w:val="auto"/>
        </w:rPr>
        <w:t xml:space="preserve">stably expressing </w:t>
      </w:r>
      <w:r w:rsidR="00D3397E">
        <w:rPr>
          <w:rFonts w:cs="MyriadMM-Regular"/>
          <w:color w:val="auto"/>
        </w:rPr>
        <w:t xml:space="preserve">HEK293 cells </w:t>
      </w:r>
      <w:r w:rsidR="00337970">
        <w:rPr>
          <w:rFonts w:cs="MyriadMM-Regular"/>
          <w:color w:val="auto"/>
        </w:rPr>
        <w:t>(</w:t>
      </w:r>
      <w:r w:rsidR="00105984">
        <w:rPr>
          <w:rFonts w:cs="MyriadMM-Regular"/>
          <w:color w:val="auto"/>
        </w:rPr>
        <w:t>blue</w:t>
      </w:r>
      <w:r w:rsidR="00337970">
        <w:rPr>
          <w:rFonts w:cs="MyriadMM-Regular"/>
          <w:color w:val="auto"/>
        </w:rPr>
        <w:t xml:space="preserve">) </w:t>
      </w:r>
      <w:r w:rsidR="00D3397E">
        <w:rPr>
          <w:rFonts w:cs="MyriadMM-Regular"/>
          <w:color w:val="auto"/>
        </w:rPr>
        <w:t xml:space="preserve">compared to </w:t>
      </w:r>
      <w:r w:rsidR="00BF67F0">
        <w:rPr>
          <w:rFonts w:cs="MyriadMM-Regular"/>
          <w:color w:val="auto"/>
        </w:rPr>
        <w:t>the</w:t>
      </w:r>
      <w:r w:rsidR="00D3397E">
        <w:rPr>
          <w:rFonts w:cs="MyriadMM-Regular"/>
          <w:color w:val="auto"/>
        </w:rPr>
        <w:t xml:space="preserve"> </w:t>
      </w:r>
      <w:r w:rsidR="0067173E">
        <w:rPr>
          <w:rFonts w:cs="MyriadMM-Regular"/>
          <w:color w:val="auto"/>
        </w:rPr>
        <w:t xml:space="preserve">transiently transfected </w:t>
      </w:r>
      <w:r w:rsidR="00D3397E">
        <w:rPr>
          <w:rFonts w:cs="MyriadMM-Regular"/>
          <w:color w:val="auto"/>
        </w:rPr>
        <w:t>HEK293</w:t>
      </w:r>
      <w:r w:rsidR="00D23753">
        <w:rPr>
          <w:rFonts w:cs="MyriadMM-Regular"/>
          <w:color w:val="auto"/>
        </w:rPr>
        <w:t xml:space="preserve"> cell</w:t>
      </w:r>
      <w:r w:rsidR="00BF67F0">
        <w:rPr>
          <w:rFonts w:cs="MyriadMM-Regular"/>
          <w:color w:val="auto"/>
        </w:rPr>
        <w:t>s</w:t>
      </w:r>
      <w:r w:rsidR="00827550">
        <w:rPr>
          <w:rFonts w:cs="MyriadMM-Regular"/>
          <w:color w:val="auto"/>
        </w:rPr>
        <w:t xml:space="preserve"> (red)</w:t>
      </w:r>
      <w:r w:rsidR="00360391">
        <w:rPr>
          <w:rFonts w:cs="MyriadMM-Regular"/>
          <w:color w:val="auto"/>
        </w:rPr>
        <w:t xml:space="preserve">. </w:t>
      </w:r>
      <w:r w:rsidR="00684E60" w:rsidRPr="00A84BD2">
        <w:rPr>
          <w:rFonts w:cs="MyriadMM-Regular"/>
          <w:b/>
          <w:color w:val="auto"/>
        </w:rPr>
        <w:t>E)</w:t>
      </w:r>
      <w:r w:rsidR="00EC59C5">
        <w:rPr>
          <w:rFonts w:cs="MyriadMM-Regular"/>
          <w:b/>
          <w:color w:val="auto"/>
        </w:rPr>
        <w:t xml:space="preserve"> </w:t>
      </w:r>
      <w:r w:rsidR="00EC59C5" w:rsidRPr="00A84BD2">
        <w:rPr>
          <w:rFonts w:cs="MyriadMM-Regular"/>
          <w:color w:val="auto"/>
        </w:rPr>
        <w:t xml:space="preserve">Normalization </w:t>
      </w:r>
      <w:r w:rsidR="000A33A2">
        <w:rPr>
          <w:rFonts w:cs="MyriadMM-Regular"/>
          <w:color w:val="auto"/>
        </w:rPr>
        <w:t xml:space="preserve">of the raw </w:t>
      </w:r>
      <w:r w:rsidR="003025E5">
        <w:rPr>
          <w:rFonts w:cs="MyriadMM-Regular"/>
          <w:color w:val="auto"/>
        </w:rPr>
        <w:t xml:space="preserve">chemiluminescence </w:t>
      </w:r>
      <w:r w:rsidR="000A33A2">
        <w:rPr>
          <w:rFonts w:cs="MyriadMM-Regular"/>
          <w:color w:val="auto"/>
        </w:rPr>
        <w:t xml:space="preserve">data </w:t>
      </w:r>
      <w:r w:rsidR="0005539E">
        <w:rPr>
          <w:rFonts w:cs="MyriadMM-Regular"/>
          <w:color w:val="auto"/>
        </w:rPr>
        <w:t xml:space="preserve">for </w:t>
      </w:r>
      <w:r w:rsidR="0062722C">
        <w:rPr>
          <w:rFonts w:cs="MyriadMM-Regular"/>
          <w:color w:val="auto"/>
        </w:rPr>
        <w:t>stable (</w:t>
      </w:r>
      <w:r w:rsidR="00895857">
        <w:rPr>
          <w:rFonts w:cs="MyriadMM-Regular"/>
          <w:color w:val="auto"/>
        </w:rPr>
        <w:t>HEK293</w:t>
      </w:r>
      <w:r w:rsidR="0062722C">
        <w:rPr>
          <w:rFonts w:cs="MyriadMM-Regular"/>
          <w:color w:val="auto"/>
        </w:rPr>
        <w:t xml:space="preserve">) and </w:t>
      </w:r>
      <w:r w:rsidR="000F4EAC">
        <w:rPr>
          <w:rFonts w:cs="MyriadMM-Regular"/>
          <w:color w:val="auto"/>
        </w:rPr>
        <w:t>transiently tran</w:t>
      </w:r>
      <w:r w:rsidR="00FF45FC">
        <w:rPr>
          <w:rFonts w:cs="MyriadMM-Regular"/>
          <w:color w:val="auto"/>
        </w:rPr>
        <w:t>s</w:t>
      </w:r>
      <w:r w:rsidR="000F4EAC">
        <w:rPr>
          <w:rFonts w:cs="MyriadMM-Regular"/>
          <w:color w:val="auto"/>
        </w:rPr>
        <w:t>fected (</w:t>
      </w:r>
      <w:r w:rsidR="00895857">
        <w:rPr>
          <w:rFonts w:cs="MyriadMM-Regular"/>
          <w:color w:val="auto"/>
        </w:rPr>
        <w:t>HEK293T</w:t>
      </w:r>
      <w:r w:rsidR="000F4EAC">
        <w:rPr>
          <w:rFonts w:cs="MyriadMM-Regular"/>
          <w:color w:val="auto"/>
        </w:rPr>
        <w:t xml:space="preserve">) </w:t>
      </w:r>
      <w:r w:rsidR="006466E2">
        <w:rPr>
          <w:rFonts w:cs="MyriadMM-Regular"/>
          <w:color w:val="auto"/>
        </w:rPr>
        <w:t>produce</w:t>
      </w:r>
      <w:r w:rsidR="00583623">
        <w:rPr>
          <w:rFonts w:cs="MyriadMM-Regular"/>
          <w:color w:val="auto"/>
        </w:rPr>
        <w:t>d</w:t>
      </w:r>
      <w:r w:rsidR="00A13541">
        <w:rPr>
          <w:rFonts w:cs="MyriadMM-Regular"/>
          <w:color w:val="auto"/>
        </w:rPr>
        <w:t xml:space="preserve"> comparable </w:t>
      </w:r>
      <w:r w:rsidR="00205A63">
        <w:rPr>
          <w:rFonts w:cs="MyriadMM-Regular"/>
          <w:color w:val="auto"/>
        </w:rPr>
        <w:t>thermal profiles</w:t>
      </w:r>
      <w:r w:rsidR="00BF67F0">
        <w:rPr>
          <w:rFonts w:cs="MyriadMM-Regular"/>
          <w:color w:val="auto"/>
        </w:rPr>
        <w:t>,</w:t>
      </w:r>
      <w:r w:rsidR="00205A63">
        <w:rPr>
          <w:rFonts w:cs="MyriadMM-Regular"/>
          <w:color w:val="auto"/>
        </w:rPr>
        <w:t xml:space="preserve"> showing the sensitivity of the </w:t>
      </w:r>
      <w:r w:rsidR="00C80E2B">
        <w:rPr>
          <w:rFonts w:cs="MyriadMM-Regular"/>
          <w:color w:val="auto"/>
        </w:rPr>
        <w:t>measurements</w:t>
      </w:r>
      <w:r w:rsidR="00BF67F0">
        <w:rPr>
          <w:rFonts w:cs="MyriadMM-Regular"/>
          <w:color w:val="auto"/>
        </w:rPr>
        <w:t>.</w:t>
      </w:r>
      <w:r w:rsidR="00D102E2">
        <w:rPr>
          <w:rFonts w:cs="MyriadMM-Regular"/>
          <w:color w:val="auto"/>
        </w:rPr>
        <w:t xml:space="preserve"> </w:t>
      </w:r>
      <w:r w:rsidR="00D102E2" w:rsidRPr="00D102E2">
        <w:rPr>
          <w:rFonts w:cs="MyriadMM-Regular"/>
          <w:color w:val="auto"/>
        </w:rPr>
        <w:t>Data points and error bars (±SD) represent duplicate measurements.</w:t>
      </w:r>
    </w:p>
    <w:p w14:paraId="7E788654" w14:textId="77777777" w:rsidR="00DB47DC" w:rsidRPr="00C6007C" w:rsidRDefault="00DB47DC" w:rsidP="00AB07EA">
      <w:pPr>
        <w:rPr>
          <w:rFonts w:cs="MyriadMM-Regular"/>
          <w:color w:val="auto"/>
        </w:rPr>
      </w:pPr>
    </w:p>
    <w:p w14:paraId="19F9FF19" w14:textId="2984D177" w:rsidR="00A92BAC" w:rsidRPr="00D107A1" w:rsidRDefault="00A92BAC" w:rsidP="00AB07EA">
      <w:pPr>
        <w:rPr>
          <w:rFonts w:cs="MyriadMM-Regular"/>
          <w:color w:val="auto"/>
        </w:rPr>
      </w:pPr>
      <w:r w:rsidRPr="00D107A1">
        <w:rPr>
          <w:b/>
          <w:bCs/>
          <w:iCs/>
        </w:rPr>
        <w:t xml:space="preserve">Figure </w:t>
      </w:r>
      <w:r w:rsidR="00733E9F">
        <w:rPr>
          <w:b/>
          <w:bCs/>
          <w:iCs/>
        </w:rPr>
        <w:t>5</w:t>
      </w:r>
      <w:r w:rsidR="00AB07EA">
        <w:rPr>
          <w:b/>
          <w:bCs/>
          <w:iCs/>
        </w:rPr>
        <w:t>:</w:t>
      </w:r>
      <w:r w:rsidRPr="00D107A1">
        <w:rPr>
          <w:b/>
          <w:bCs/>
          <w:iCs/>
        </w:rPr>
        <w:t xml:space="preserve"> Cellular target engagement </w:t>
      </w:r>
      <w:r w:rsidR="001C7EF4" w:rsidRPr="00D107A1">
        <w:rPr>
          <w:b/>
          <w:bCs/>
          <w:iCs/>
        </w:rPr>
        <w:t xml:space="preserve">isothermal dose-response </w:t>
      </w:r>
      <w:r w:rsidR="00B7260E" w:rsidRPr="00D107A1">
        <w:rPr>
          <w:b/>
          <w:bCs/>
          <w:iCs/>
        </w:rPr>
        <w:t xml:space="preserve">assay for </w:t>
      </w:r>
      <w:r w:rsidR="00310978" w:rsidRPr="00D107A1">
        <w:rPr>
          <w:b/>
          <w:bCs/>
          <w:iCs/>
        </w:rPr>
        <w:t>SHP2</w:t>
      </w:r>
      <w:r w:rsidR="00792F0E">
        <w:rPr>
          <w:b/>
          <w:bCs/>
          <w:iCs/>
        </w:rPr>
        <w:t>-</w:t>
      </w:r>
      <w:r w:rsidR="00310978" w:rsidRPr="00D107A1">
        <w:rPr>
          <w:b/>
          <w:bCs/>
          <w:iCs/>
        </w:rPr>
        <w:t>WT</w:t>
      </w:r>
      <w:r w:rsidR="009D1A67" w:rsidRPr="00D107A1">
        <w:rPr>
          <w:b/>
          <w:bCs/>
          <w:iCs/>
        </w:rPr>
        <w:t xml:space="preserve">. </w:t>
      </w:r>
      <w:r w:rsidR="00AB07EA" w:rsidRPr="00AB07EA">
        <w:rPr>
          <w:iCs/>
        </w:rPr>
        <w:t>(</w:t>
      </w:r>
      <w:r w:rsidRPr="00D107A1">
        <w:rPr>
          <w:b/>
          <w:bCs/>
          <w:iCs/>
        </w:rPr>
        <w:t>A</w:t>
      </w:r>
      <w:r w:rsidRPr="00AB07EA">
        <w:rPr>
          <w:iCs/>
        </w:rPr>
        <w:t>)</w:t>
      </w:r>
      <w:r w:rsidRPr="007952F2">
        <w:rPr>
          <w:iCs/>
        </w:rPr>
        <w:t xml:space="preserve"> </w:t>
      </w:r>
      <w:r w:rsidR="007952F2" w:rsidRPr="007952F2">
        <w:rPr>
          <w:iCs/>
        </w:rPr>
        <w:t>In order t</w:t>
      </w:r>
      <w:r w:rsidR="001C7EF4" w:rsidRPr="00D107A1">
        <w:rPr>
          <w:rFonts w:cs="MyriadMM-Bold"/>
        </w:rPr>
        <w:t>o establi</w:t>
      </w:r>
      <w:r w:rsidR="00274E83">
        <w:rPr>
          <w:rFonts w:cs="MyriadMM-Bold"/>
        </w:rPr>
        <w:t xml:space="preserve">sh optimal isothermal </w:t>
      </w:r>
      <w:r w:rsidR="007952F2">
        <w:rPr>
          <w:rFonts w:cs="MyriadMM-Bold"/>
        </w:rPr>
        <w:t>conditions</w:t>
      </w:r>
      <w:r w:rsidR="001C7EF4" w:rsidRPr="00D107A1">
        <w:rPr>
          <w:rFonts w:cs="MyriadMM-Bold"/>
        </w:rPr>
        <w:t xml:space="preserve"> to evaluate the</w:t>
      </w:r>
      <w:r w:rsidR="00274E83">
        <w:rPr>
          <w:rFonts w:cs="MyriadMM-Bold"/>
          <w:b/>
          <w:bCs/>
        </w:rPr>
        <w:t xml:space="preserve"> </w:t>
      </w:r>
      <w:r w:rsidR="001C7EF4" w:rsidRPr="00D107A1">
        <w:rPr>
          <w:rFonts w:cs="MyriadMM-Bold"/>
        </w:rPr>
        <w:t>dose-dependent target engagemen</w:t>
      </w:r>
      <w:r w:rsidR="00851C89">
        <w:rPr>
          <w:rFonts w:cs="MyriadMM-Bold"/>
        </w:rPr>
        <w:t>t of SHP2 inhibitor</w:t>
      </w:r>
      <w:r w:rsidR="007952F2">
        <w:rPr>
          <w:rFonts w:cs="MyriadMM-Bold"/>
        </w:rPr>
        <w:t>s,</w:t>
      </w:r>
      <w:r w:rsidR="00792F0E">
        <w:rPr>
          <w:rFonts w:cs="MyriadMM-Bold"/>
        </w:rPr>
        <w:t xml:space="preserve"> </w:t>
      </w:r>
      <w:r w:rsidR="007952F2">
        <w:rPr>
          <w:rFonts w:cs="MyriadMM-Bold"/>
        </w:rPr>
        <w:t>a</w:t>
      </w:r>
      <w:r w:rsidR="007952F2" w:rsidRPr="00D107A1">
        <w:rPr>
          <w:rFonts w:cs="MyriadMM-Bold"/>
        </w:rPr>
        <w:t xml:space="preserve"> thermal</w:t>
      </w:r>
      <w:r w:rsidR="007952F2">
        <w:rPr>
          <w:rFonts w:cs="MyriadMM-Bold"/>
          <w:b/>
          <w:bCs/>
        </w:rPr>
        <w:t xml:space="preserve"> </w:t>
      </w:r>
      <w:r w:rsidR="007952F2" w:rsidRPr="00D107A1">
        <w:rPr>
          <w:rFonts w:cs="MyriadMM-Bold"/>
        </w:rPr>
        <w:t>gradient across the short axis of a 384</w:t>
      </w:r>
      <w:r w:rsidR="00AB07EA">
        <w:rPr>
          <w:rFonts w:cs="MyriadMM-Bold"/>
        </w:rPr>
        <w:t xml:space="preserve"> </w:t>
      </w:r>
      <w:r w:rsidR="007952F2" w:rsidRPr="00D107A1">
        <w:rPr>
          <w:rFonts w:cs="MyriadMM-Bold"/>
        </w:rPr>
        <w:t xml:space="preserve">well </w:t>
      </w:r>
      <w:r w:rsidR="001046CF" w:rsidRPr="00D107A1">
        <w:rPr>
          <w:rFonts w:cs="MyriadMM-Bold"/>
        </w:rPr>
        <w:t xml:space="preserve">plate </w:t>
      </w:r>
      <w:r w:rsidR="001046CF">
        <w:rPr>
          <w:rFonts w:cs="MyriadMM-Bold"/>
        </w:rPr>
        <w:t xml:space="preserve">is first performed. This allows </w:t>
      </w:r>
      <w:r w:rsidR="001046CF" w:rsidRPr="00D107A1">
        <w:rPr>
          <w:rFonts w:cs="MyriadMM-Bold"/>
        </w:rPr>
        <w:t xml:space="preserve">efficient </w:t>
      </w:r>
      <w:r w:rsidR="001046CF">
        <w:rPr>
          <w:rFonts w:cs="MyriadMM-Bold"/>
        </w:rPr>
        <w:t>assessment of f</w:t>
      </w:r>
      <w:r w:rsidR="001046CF" w:rsidRPr="00D107A1">
        <w:rPr>
          <w:rFonts w:cs="MyriadMM-Bold"/>
        </w:rPr>
        <w:t>ive-point dose-response</w:t>
      </w:r>
      <w:r w:rsidR="001046CF">
        <w:rPr>
          <w:rFonts w:cs="MyriadMM-Bold"/>
        </w:rPr>
        <w:t>s</w:t>
      </w:r>
      <w:r w:rsidR="001046CF" w:rsidRPr="00D107A1">
        <w:rPr>
          <w:rFonts w:cs="MyriadMM-Bold"/>
        </w:rPr>
        <w:t xml:space="preserve"> </w:t>
      </w:r>
      <w:r w:rsidR="001046CF">
        <w:rPr>
          <w:rFonts w:cs="MyriadMM-Bold"/>
        </w:rPr>
        <w:t xml:space="preserve">of inhibitors (RMC-4550; 0.08–10 </w:t>
      </w:r>
      <w:r w:rsidR="001046CF" w:rsidRPr="000A42E0">
        <w:rPr>
          <w:rFonts w:ascii="Symbol" w:hAnsi="Symbol" w:cs="MyriadMM-Bold"/>
        </w:rPr>
        <w:t></w:t>
      </w:r>
      <w:r w:rsidR="001046CF" w:rsidRPr="00D107A1">
        <w:rPr>
          <w:rFonts w:cs="MyriadMM-Bold"/>
        </w:rPr>
        <w:t>M</w:t>
      </w:r>
      <w:r w:rsidR="001046CF">
        <w:rPr>
          <w:rFonts w:cs="MyriadMM-Bold"/>
        </w:rPr>
        <w:t>) to identify the optimal temperature</w:t>
      </w:r>
      <w:r w:rsidR="001046CF" w:rsidRPr="00D107A1">
        <w:rPr>
          <w:rFonts w:cs="MyriadMM-Bold"/>
        </w:rPr>
        <w:t xml:space="preserve">. </w:t>
      </w:r>
      <w:r w:rsidR="00AB07EA">
        <w:rPr>
          <w:rFonts w:cs="MyriadMM-Bold"/>
        </w:rPr>
        <w:t>(</w:t>
      </w:r>
      <w:r w:rsidR="00F57595" w:rsidRPr="00C90B11">
        <w:rPr>
          <w:rFonts w:cs="MyriadMM-Bold"/>
          <w:b/>
          <w:iCs/>
        </w:rPr>
        <w:t>B</w:t>
      </w:r>
      <w:r w:rsidR="00F57595" w:rsidRPr="00AB07EA">
        <w:rPr>
          <w:rFonts w:cs="MyriadMM-Bold"/>
          <w:bCs/>
          <w:iCs/>
        </w:rPr>
        <w:t>)</w:t>
      </w:r>
      <w:r w:rsidR="00C90B11">
        <w:rPr>
          <w:rFonts w:cs="MyriadMM-Bold"/>
          <w:i/>
          <w:iCs/>
        </w:rPr>
        <w:t xml:space="preserve"> </w:t>
      </w:r>
      <w:r w:rsidR="003B147A">
        <w:rPr>
          <w:rFonts w:cs="MyriadMM-Bold"/>
        </w:rPr>
        <w:t>A</w:t>
      </w:r>
      <w:r w:rsidR="007952F2">
        <w:rPr>
          <w:rFonts w:cs="MyriadMM-Bold"/>
        </w:rPr>
        <w:t xml:space="preserve"> full</w:t>
      </w:r>
      <w:r w:rsidR="00D15AD7">
        <w:rPr>
          <w:rFonts w:cs="MyriadMM-Bold"/>
        </w:rPr>
        <w:t xml:space="preserve"> </w:t>
      </w:r>
      <w:r w:rsidR="007952F2">
        <w:rPr>
          <w:rFonts w:cs="MyriadMM-Bold"/>
        </w:rPr>
        <w:t xml:space="preserve">cellular </w:t>
      </w:r>
      <w:r w:rsidR="00D15AD7">
        <w:rPr>
          <w:rFonts w:cs="MyriadMM-Bold"/>
        </w:rPr>
        <w:t>i</w:t>
      </w:r>
      <w:r w:rsidR="00AF1F28">
        <w:rPr>
          <w:rFonts w:cs="MyriadMM-Bold"/>
        </w:rPr>
        <w:t>s</w:t>
      </w:r>
      <w:r w:rsidR="00D15AD7">
        <w:rPr>
          <w:rFonts w:cs="MyriadMM-Bold"/>
        </w:rPr>
        <w:t>o</w:t>
      </w:r>
      <w:r w:rsidR="00AF1F28">
        <w:rPr>
          <w:rFonts w:cs="MyriadMM-Bold"/>
        </w:rPr>
        <w:t xml:space="preserve">thermal </w:t>
      </w:r>
      <w:r w:rsidR="003B147A">
        <w:rPr>
          <w:rFonts w:cs="MyriadMM-Bold"/>
        </w:rPr>
        <w:t>dose</w:t>
      </w:r>
      <w:r w:rsidR="007952F2">
        <w:rPr>
          <w:rFonts w:cs="MyriadMM-Bold"/>
        </w:rPr>
        <w:t>-</w:t>
      </w:r>
      <w:r w:rsidR="003B147A">
        <w:rPr>
          <w:rFonts w:cs="MyriadMM-Bold"/>
        </w:rPr>
        <w:t xml:space="preserve">response </w:t>
      </w:r>
      <w:r w:rsidR="007D70CD">
        <w:rPr>
          <w:rFonts w:cs="MyriadMM-Bold"/>
        </w:rPr>
        <w:t>(</w:t>
      </w:r>
      <w:r w:rsidR="001C7EF4" w:rsidRPr="00D107A1">
        <w:rPr>
          <w:rFonts w:cs="MyriadMM-Bold"/>
        </w:rPr>
        <w:t>10-point</w:t>
      </w:r>
      <w:r w:rsidR="007D70CD">
        <w:rPr>
          <w:rFonts w:cs="MyriadMM-Bold"/>
        </w:rPr>
        <w:t>)</w:t>
      </w:r>
      <w:r w:rsidR="001C7EF4" w:rsidRPr="00D107A1">
        <w:rPr>
          <w:rFonts w:cs="MyriadMM-Bold"/>
        </w:rPr>
        <w:t xml:space="preserve"> </w:t>
      </w:r>
      <w:r w:rsidR="001C7EF4" w:rsidRPr="00D107A1">
        <w:rPr>
          <w:rFonts w:cs="MyriadMM-Bold"/>
        </w:rPr>
        <w:lastRenderedPageBreak/>
        <w:t xml:space="preserve">for </w:t>
      </w:r>
      <w:r w:rsidR="00792F0E">
        <w:rPr>
          <w:rFonts w:cs="MyriadMM-Bold"/>
        </w:rPr>
        <w:t>RMC-4550</w:t>
      </w:r>
      <w:r w:rsidR="00BF67F0">
        <w:rPr>
          <w:rFonts w:cs="MyriadMM-Bold"/>
        </w:rPr>
        <w:t xml:space="preserve"> at an optimal temperature of 56°C</w:t>
      </w:r>
      <w:r w:rsidR="001C7EF4" w:rsidRPr="00D107A1">
        <w:rPr>
          <w:rFonts w:cs="MyriadMM-Bold"/>
        </w:rPr>
        <w:t>. The EC</w:t>
      </w:r>
      <w:r w:rsidR="001C7EF4" w:rsidRPr="00B21432">
        <w:rPr>
          <w:rFonts w:cs="MyriadMM-Bold"/>
          <w:vertAlign w:val="subscript"/>
        </w:rPr>
        <w:t xml:space="preserve">50 </w:t>
      </w:r>
      <w:r w:rsidR="001C7EF4" w:rsidRPr="00D107A1">
        <w:rPr>
          <w:rFonts w:cs="MyriadMM-Bold"/>
        </w:rPr>
        <w:t xml:space="preserve">at </w:t>
      </w:r>
      <w:r w:rsidR="00BF67F0">
        <w:rPr>
          <w:rFonts w:cs="MyriadMM-Bold"/>
        </w:rPr>
        <w:t>this</w:t>
      </w:r>
      <w:r w:rsidR="0053222F">
        <w:rPr>
          <w:rFonts w:cs="MyriadMM-Bold"/>
        </w:rPr>
        <w:t xml:space="preserve"> temperature </w:t>
      </w:r>
      <w:r w:rsidR="001C7EF4" w:rsidRPr="00D107A1">
        <w:rPr>
          <w:rFonts w:cs="MyriadMM-Bold"/>
        </w:rPr>
        <w:t>is</w:t>
      </w:r>
      <w:r w:rsidR="00C717FD">
        <w:rPr>
          <w:rFonts w:cs="MyriadMM-Bold"/>
          <w:b/>
          <w:bCs/>
        </w:rPr>
        <w:t xml:space="preserve"> </w:t>
      </w:r>
      <w:r w:rsidR="001C7EF4" w:rsidRPr="00D107A1">
        <w:rPr>
          <w:rFonts w:cs="MyriadMM-Bold"/>
        </w:rPr>
        <w:t xml:space="preserve">indicated. </w:t>
      </w:r>
      <w:r w:rsidR="00D102E2" w:rsidRPr="00D102E2">
        <w:rPr>
          <w:rFonts w:cs="MyriadMM-Bold"/>
        </w:rPr>
        <w:t>Data points and error bars (±</w:t>
      </w:r>
      <w:r w:rsidR="00AB07EA">
        <w:rPr>
          <w:rFonts w:cs="MyriadMM-Bold"/>
        </w:rPr>
        <w:t xml:space="preserve"> </w:t>
      </w:r>
      <w:r w:rsidR="00D102E2" w:rsidRPr="00D102E2">
        <w:rPr>
          <w:rFonts w:cs="MyriadMM-Bold"/>
        </w:rPr>
        <w:t>SD) represent quadruplicate measurements.</w:t>
      </w:r>
    </w:p>
    <w:p w14:paraId="08637182" w14:textId="77777777" w:rsidR="00A92BAC" w:rsidRDefault="00A92BAC" w:rsidP="00AB07EA">
      <w:pPr>
        <w:rPr>
          <w:rFonts w:asciiTheme="minorHAnsi" w:hAnsiTheme="minorHAnsi" w:cstheme="minorHAnsi"/>
          <w:b/>
        </w:rPr>
      </w:pPr>
    </w:p>
    <w:p w14:paraId="64B8CF78" w14:textId="09DC6FA6" w:rsidR="006305D7" w:rsidRPr="001B1519" w:rsidRDefault="006305D7" w:rsidP="00AB07E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05CFEDE" w14:textId="712447A1" w:rsidR="00833CF5" w:rsidRDefault="00833CF5" w:rsidP="00AB07EA">
      <w:pPr>
        <w:rPr>
          <w:rFonts w:asciiTheme="minorHAnsi" w:hAnsiTheme="minorHAnsi" w:cstheme="minorHAnsi"/>
          <w:color w:val="000000" w:themeColor="text1"/>
        </w:rPr>
      </w:pPr>
      <w:r>
        <w:rPr>
          <w:rFonts w:asciiTheme="minorHAnsi" w:hAnsiTheme="minorHAnsi" w:cstheme="minorHAnsi"/>
          <w:color w:val="000000" w:themeColor="text1"/>
        </w:rPr>
        <w:t>W</w:t>
      </w:r>
      <w:r w:rsidR="00B42B14" w:rsidRPr="00D3200C">
        <w:rPr>
          <w:rFonts w:asciiTheme="minorHAnsi" w:hAnsiTheme="minorHAnsi" w:cstheme="minorHAnsi"/>
          <w:color w:val="000000" w:themeColor="text1"/>
        </w:rPr>
        <w:t>e have p</w:t>
      </w:r>
      <w:r w:rsidR="00D3200C">
        <w:rPr>
          <w:rFonts w:asciiTheme="minorHAnsi" w:hAnsiTheme="minorHAnsi" w:cstheme="minorHAnsi"/>
          <w:color w:val="000000" w:themeColor="text1"/>
        </w:rPr>
        <w:t>res</w:t>
      </w:r>
      <w:r w:rsidR="00B42B14" w:rsidRPr="00D3200C">
        <w:rPr>
          <w:rFonts w:asciiTheme="minorHAnsi" w:hAnsiTheme="minorHAnsi" w:cstheme="minorHAnsi"/>
          <w:color w:val="000000" w:themeColor="text1"/>
        </w:rPr>
        <w:t>e</w:t>
      </w:r>
      <w:r w:rsidR="00D3200C">
        <w:rPr>
          <w:rFonts w:asciiTheme="minorHAnsi" w:hAnsiTheme="minorHAnsi" w:cstheme="minorHAnsi"/>
          <w:color w:val="000000" w:themeColor="text1"/>
        </w:rPr>
        <w:t>n</w:t>
      </w:r>
      <w:r w:rsidR="00B42B14" w:rsidRPr="00D3200C">
        <w:rPr>
          <w:rFonts w:asciiTheme="minorHAnsi" w:hAnsiTheme="minorHAnsi" w:cstheme="minorHAnsi"/>
          <w:color w:val="000000" w:themeColor="text1"/>
        </w:rPr>
        <w:t>t</w:t>
      </w:r>
      <w:r w:rsidR="00D3200C">
        <w:rPr>
          <w:rFonts w:asciiTheme="minorHAnsi" w:hAnsiTheme="minorHAnsi" w:cstheme="minorHAnsi"/>
          <w:color w:val="000000" w:themeColor="text1"/>
        </w:rPr>
        <w:t xml:space="preserve">ed </w:t>
      </w:r>
      <w:r w:rsidR="009B3FE3">
        <w:rPr>
          <w:rFonts w:asciiTheme="minorHAnsi" w:hAnsiTheme="minorHAnsi" w:cstheme="minorHAnsi"/>
          <w:color w:val="000000" w:themeColor="text1"/>
        </w:rPr>
        <w:t xml:space="preserve">a </w:t>
      </w:r>
      <w:r w:rsidR="00AE32A7">
        <w:rPr>
          <w:rFonts w:asciiTheme="minorHAnsi" w:hAnsiTheme="minorHAnsi" w:cstheme="minorHAnsi"/>
          <w:color w:val="000000" w:themeColor="text1"/>
        </w:rPr>
        <w:t xml:space="preserve">target engagement </w:t>
      </w:r>
      <w:r w:rsidR="00483278">
        <w:rPr>
          <w:rFonts w:asciiTheme="minorHAnsi" w:hAnsiTheme="minorHAnsi" w:cstheme="minorHAnsi"/>
          <w:color w:val="000000" w:themeColor="text1"/>
        </w:rPr>
        <w:t>a</w:t>
      </w:r>
      <w:r w:rsidR="00F505D5">
        <w:rPr>
          <w:rFonts w:asciiTheme="minorHAnsi" w:hAnsiTheme="minorHAnsi" w:cstheme="minorHAnsi"/>
          <w:color w:val="000000" w:themeColor="text1"/>
        </w:rPr>
        <w:t xml:space="preserve">ssay that </w:t>
      </w:r>
      <w:r w:rsidR="00F41004">
        <w:rPr>
          <w:rFonts w:asciiTheme="minorHAnsi" w:hAnsiTheme="minorHAnsi" w:cstheme="minorHAnsi"/>
          <w:color w:val="000000" w:themeColor="text1"/>
        </w:rPr>
        <w:t xml:space="preserve">can confirm </w:t>
      </w:r>
      <w:r w:rsidR="00896D67">
        <w:rPr>
          <w:rFonts w:asciiTheme="minorHAnsi" w:hAnsiTheme="minorHAnsi" w:cstheme="minorHAnsi"/>
          <w:color w:val="000000" w:themeColor="text1"/>
        </w:rPr>
        <w:t xml:space="preserve">direct </w:t>
      </w:r>
      <w:r w:rsidR="00F41004">
        <w:rPr>
          <w:rFonts w:asciiTheme="minorHAnsi" w:hAnsiTheme="minorHAnsi" w:cstheme="minorHAnsi"/>
          <w:color w:val="000000" w:themeColor="text1"/>
        </w:rPr>
        <w:t xml:space="preserve">binding </w:t>
      </w:r>
      <w:r w:rsidR="00DA183E">
        <w:rPr>
          <w:rFonts w:asciiTheme="minorHAnsi" w:hAnsiTheme="minorHAnsi" w:cstheme="minorHAnsi"/>
          <w:color w:val="000000" w:themeColor="text1"/>
        </w:rPr>
        <w:t xml:space="preserve">of small molecules </w:t>
      </w:r>
      <w:r w:rsidR="00F41004">
        <w:rPr>
          <w:rFonts w:asciiTheme="minorHAnsi" w:hAnsiTheme="minorHAnsi" w:cstheme="minorHAnsi"/>
          <w:color w:val="000000" w:themeColor="text1"/>
        </w:rPr>
        <w:t xml:space="preserve">to </w:t>
      </w:r>
      <w:r w:rsidR="00B94253">
        <w:rPr>
          <w:rFonts w:asciiTheme="minorHAnsi" w:hAnsiTheme="minorHAnsi" w:cstheme="minorHAnsi"/>
          <w:color w:val="000000" w:themeColor="text1"/>
        </w:rPr>
        <w:t xml:space="preserve">the </w:t>
      </w:r>
      <w:r w:rsidR="00DA183E">
        <w:rPr>
          <w:rFonts w:asciiTheme="minorHAnsi" w:hAnsiTheme="minorHAnsi" w:cstheme="minorHAnsi"/>
          <w:color w:val="000000" w:themeColor="text1"/>
        </w:rPr>
        <w:t xml:space="preserve">SHP2 </w:t>
      </w:r>
      <w:r w:rsidR="00B94253">
        <w:rPr>
          <w:rFonts w:asciiTheme="minorHAnsi" w:hAnsiTheme="minorHAnsi" w:cstheme="minorHAnsi"/>
          <w:color w:val="000000" w:themeColor="text1"/>
        </w:rPr>
        <w:t>phosphatase</w:t>
      </w:r>
      <w:r w:rsidR="00DA183E">
        <w:rPr>
          <w:rFonts w:asciiTheme="minorHAnsi" w:hAnsiTheme="minorHAnsi" w:cstheme="minorHAnsi"/>
          <w:color w:val="000000" w:themeColor="text1"/>
        </w:rPr>
        <w:t xml:space="preserve"> in cells</w:t>
      </w:r>
      <w:r w:rsidR="006804CE">
        <w:rPr>
          <w:rFonts w:asciiTheme="minorHAnsi" w:hAnsiTheme="minorHAnsi" w:cstheme="minorHAnsi"/>
          <w:color w:val="000000" w:themeColor="text1"/>
        </w:rPr>
        <w:t xml:space="preserve">. The assay </w:t>
      </w:r>
      <w:r w:rsidR="003D39F2">
        <w:rPr>
          <w:rFonts w:asciiTheme="minorHAnsi" w:hAnsiTheme="minorHAnsi" w:cstheme="minorHAnsi"/>
          <w:color w:val="000000" w:themeColor="text1"/>
        </w:rPr>
        <w:t xml:space="preserve">can discriminate between low and high affinity </w:t>
      </w:r>
      <w:r w:rsidR="00845D92">
        <w:rPr>
          <w:rFonts w:asciiTheme="minorHAnsi" w:hAnsiTheme="minorHAnsi" w:cstheme="minorHAnsi"/>
          <w:color w:val="000000" w:themeColor="text1"/>
        </w:rPr>
        <w:t>inhibitors and</w:t>
      </w:r>
      <w:r w:rsidR="00DA183E">
        <w:rPr>
          <w:rFonts w:asciiTheme="minorHAnsi" w:hAnsiTheme="minorHAnsi" w:cstheme="minorHAnsi"/>
          <w:color w:val="000000" w:themeColor="text1"/>
        </w:rPr>
        <w:t>,</w:t>
      </w:r>
      <w:r w:rsidR="00845D92">
        <w:rPr>
          <w:rFonts w:asciiTheme="minorHAnsi" w:hAnsiTheme="minorHAnsi" w:cstheme="minorHAnsi"/>
          <w:color w:val="000000" w:themeColor="text1"/>
        </w:rPr>
        <w:t xml:space="preserve"> importantly, </w:t>
      </w:r>
      <w:r w:rsidR="002A01B7">
        <w:rPr>
          <w:rFonts w:asciiTheme="minorHAnsi" w:hAnsiTheme="minorHAnsi" w:cstheme="minorHAnsi"/>
          <w:color w:val="000000" w:themeColor="text1"/>
        </w:rPr>
        <w:t>confirm a lack of potency by the allosteric inhibi</w:t>
      </w:r>
      <w:r w:rsidR="00313454">
        <w:rPr>
          <w:rFonts w:asciiTheme="minorHAnsi" w:hAnsiTheme="minorHAnsi" w:cstheme="minorHAnsi"/>
          <w:color w:val="000000" w:themeColor="text1"/>
        </w:rPr>
        <w:t xml:space="preserve">tors </w:t>
      </w:r>
      <w:r w:rsidR="003F7DF0">
        <w:rPr>
          <w:rFonts w:asciiTheme="minorHAnsi" w:hAnsiTheme="minorHAnsi" w:cstheme="minorHAnsi"/>
          <w:color w:val="000000" w:themeColor="text1"/>
        </w:rPr>
        <w:t>of the SHP099</w:t>
      </w:r>
      <w:r w:rsidR="008A2CD3">
        <w:rPr>
          <w:rFonts w:asciiTheme="minorHAnsi" w:hAnsiTheme="minorHAnsi" w:cstheme="minorHAnsi"/>
          <w:color w:val="000000" w:themeColor="text1"/>
        </w:rPr>
        <w:t>-</w:t>
      </w:r>
      <w:r w:rsidR="00DA183E">
        <w:rPr>
          <w:rFonts w:asciiTheme="minorHAnsi" w:hAnsiTheme="minorHAnsi" w:cstheme="minorHAnsi"/>
          <w:color w:val="000000" w:themeColor="text1"/>
        </w:rPr>
        <w:t xml:space="preserve">type </w:t>
      </w:r>
      <w:r w:rsidR="00313454">
        <w:rPr>
          <w:rFonts w:asciiTheme="minorHAnsi" w:hAnsiTheme="minorHAnsi" w:cstheme="minorHAnsi"/>
          <w:color w:val="000000" w:themeColor="text1"/>
        </w:rPr>
        <w:t xml:space="preserve">for the </w:t>
      </w:r>
      <w:r w:rsidR="00DA183E">
        <w:rPr>
          <w:rFonts w:asciiTheme="minorHAnsi" w:hAnsiTheme="minorHAnsi" w:cstheme="minorHAnsi"/>
          <w:color w:val="000000" w:themeColor="text1"/>
        </w:rPr>
        <w:t>GOF</w:t>
      </w:r>
      <w:r w:rsidR="002A01B7">
        <w:rPr>
          <w:rFonts w:asciiTheme="minorHAnsi" w:hAnsiTheme="minorHAnsi" w:cstheme="minorHAnsi"/>
          <w:color w:val="000000" w:themeColor="text1"/>
        </w:rPr>
        <w:t xml:space="preserve"> </w:t>
      </w:r>
      <w:r w:rsidR="00313454">
        <w:rPr>
          <w:rFonts w:asciiTheme="minorHAnsi" w:hAnsiTheme="minorHAnsi" w:cstheme="minorHAnsi"/>
          <w:color w:val="000000" w:themeColor="text1"/>
        </w:rPr>
        <w:t xml:space="preserve">oncogenic </w:t>
      </w:r>
      <w:r>
        <w:rPr>
          <w:rFonts w:asciiTheme="minorHAnsi" w:hAnsiTheme="minorHAnsi" w:cstheme="minorHAnsi"/>
          <w:color w:val="000000" w:themeColor="text1"/>
        </w:rPr>
        <w:t>SHP2-</w:t>
      </w:r>
      <w:r w:rsidR="00313454">
        <w:rPr>
          <w:rFonts w:asciiTheme="minorHAnsi" w:hAnsiTheme="minorHAnsi" w:cstheme="minorHAnsi"/>
          <w:color w:val="000000" w:themeColor="text1"/>
        </w:rPr>
        <w:t>E76K mutant</w:t>
      </w:r>
      <w:r w:rsidR="007C6056">
        <w:rPr>
          <w:rFonts w:asciiTheme="minorHAnsi" w:hAnsiTheme="minorHAnsi" w:cstheme="minorHAnsi"/>
          <w:color w:val="000000" w:themeColor="text1"/>
        </w:rPr>
        <w:t>.</w:t>
      </w:r>
      <w:r w:rsidR="00C8664E">
        <w:rPr>
          <w:rFonts w:asciiTheme="minorHAnsi" w:hAnsiTheme="minorHAnsi" w:cstheme="minorHAnsi"/>
          <w:color w:val="000000" w:themeColor="text1"/>
        </w:rPr>
        <w:t xml:space="preserve"> </w:t>
      </w:r>
      <w:r w:rsidR="00861678">
        <w:rPr>
          <w:rFonts w:asciiTheme="minorHAnsi" w:hAnsiTheme="minorHAnsi" w:cstheme="minorHAnsi"/>
          <w:color w:val="000000" w:themeColor="text1"/>
        </w:rPr>
        <w:t>A strength of this</w:t>
      </w:r>
      <w:r w:rsidR="00C8664E">
        <w:rPr>
          <w:rFonts w:asciiTheme="minorHAnsi" w:hAnsiTheme="minorHAnsi" w:cstheme="minorHAnsi"/>
          <w:color w:val="000000" w:themeColor="text1"/>
        </w:rPr>
        <w:t xml:space="preserve"> </w:t>
      </w:r>
      <w:r w:rsidR="00423A34">
        <w:rPr>
          <w:rFonts w:asciiTheme="minorHAnsi" w:hAnsiTheme="minorHAnsi" w:cstheme="minorHAnsi"/>
          <w:color w:val="000000" w:themeColor="text1"/>
        </w:rPr>
        <w:t xml:space="preserve">miniaturized assay </w:t>
      </w:r>
      <w:r w:rsidR="00CC65B7">
        <w:rPr>
          <w:rFonts w:asciiTheme="minorHAnsi" w:hAnsiTheme="minorHAnsi" w:cstheme="minorHAnsi"/>
          <w:color w:val="000000" w:themeColor="text1"/>
        </w:rPr>
        <w:t>i</w:t>
      </w:r>
      <w:r w:rsidR="00DA183E">
        <w:rPr>
          <w:rFonts w:asciiTheme="minorHAnsi" w:hAnsiTheme="minorHAnsi" w:cstheme="minorHAnsi"/>
          <w:color w:val="000000" w:themeColor="text1"/>
        </w:rPr>
        <w:t>s</w:t>
      </w:r>
      <w:r w:rsidR="00CC65B7">
        <w:rPr>
          <w:rFonts w:asciiTheme="minorHAnsi" w:hAnsiTheme="minorHAnsi" w:cstheme="minorHAnsi"/>
          <w:color w:val="000000" w:themeColor="text1"/>
        </w:rPr>
        <w:t xml:space="preserve"> </w:t>
      </w:r>
      <w:r w:rsidR="00423A34">
        <w:rPr>
          <w:rFonts w:asciiTheme="minorHAnsi" w:hAnsiTheme="minorHAnsi" w:cstheme="minorHAnsi"/>
          <w:color w:val="000000" w:themeColor="text1"/>
        </w:rPr>
        <w:t xml:space="preserve">its </w:t>
      </w:r>
      <w:r w:rsidR="000A46C6">
        <w:rPr>
          <w:rFonts w:asciiTheme="minorHAnsi" w:hAnsiTheme="minorHAnsi" w:cstheme="minorHAnsi"/>
          <w:color w:val="000000" w:themeColor="text1"/>
        </w:rPr>
        <w:t xml:space="preserve">ability </w:t>
      </w:r>
      <w:r w:rsidR="007C580D">
        <w:rPr>
          <w:rFonts w:asciiTheme="minorHAnsi" w:hAnsiTheme="minorHAnsi" w:cstheme="minorHAnsi"/>
          <w:color w:val="000000" w:themeColor="text1"/>
        </w:rPr>
        <w:t xml:space="preserve">to </w:t>
      </w:r>
      <w:r w:rsidR="004E51FD">
        <w:rPr>
          <w:rFonts w:asciiTheme="minorHAnsi" w:hAnsiTheme="minorHAnsi" w:cstheme="minorHAnsi"/>
          <w:color w:val="000000" w:themeColor="text1"/>
        </w:rPr>
        <w:t xml:space="preserve">be </w:t>
      </w:r>
      <w:r w:rsidR="00655996">
        <w:rPr>
          <w:rFonts w:asciiTheme="minorHAnsi" w:hAnsiTheme="minorHAnsi" w:cstheme="minorHAnsi"/>
          <w:color w:val="000000" w:themeColor="text1"/>
        </w:rPr>
        <w:t xml:space="preserve">integrated </w:t>
      </w:r>
      <w:r w:rsidR="00F00292">
        <w:rPr>
          <w:rFonts w:asciiTheme="minorHAnsi" w:hAnsiTheme="minorHAnsi" w:cstheme="minorHAnsi"/>
          <w:color w:val="000000" w:themeColor="text1"/>
        </w:rPr>
        <w:t>in</w:t>
      </w:r>
      <w:r w:rsidR="00D43535">
        <w:rPr>
          <w:rFonts w:asciiTheme="minorHAnsi" w:hAnsiTheme="minorHAnsi" w:cstheme="minorHAnsi"/>
          <w:color w:val="000000" w:themeColor="text1"/>
        </w:rPr>
        <w:t>to</w:t>
      </w:r>
      <w:r w:rsidR="00C41CC8">
        <w:rPr>
          <w:rFonts w:asciiTheme="minorHAnsi" w:hAnsiTheme="minorHAnsi" w:cstheme="minorHAnsi"/>
          <w:color w:val="000000" w:themeColor="text1"/>
        </w:rPr>
        <w:t xml:space="preserve"> </w:t>
      </w:r>
      <w:r w:rsidR="001D151F">
        <w:rPr>
          <w:rFonts w:asciiTheme="minorHAnsi" w:hAnsiTheme="minorHAnsi" w:cstheme="minorHAnsi"/>
          <w:color w:val="000000" w:themeColor="text1"/>
        </w:rPr>
        <w:t xml:space="preserve">a </w:t>
      </w:r>
      <w:r w:rsidR="00DA183E">
        <w:rPr>
          <w:rFonts w:asciiTheme="minorHAnsi" w:hAnsiTheme="minorHAnsi" w:cstheme="minorHAnsi"/>
          <w:color w:val="000000" w:themeColor="text1"/>
        </w:rPr>
        <w:t xml:space="preserve">SHP2 inhibitor </w:t>
      </w:r>
      <w:r w:rsidR="001D151F">
        <w:rPr>
          <w:rFonts w:asciiTheme="minorHAnsi" w:hAnsiTheme="minorHAnsi" w:cstheme="minorHAnsi"/>
          <w:color w:val="000000" w:themeColor="text1"/>
        </w:rPr>
        <w:t>screening campaign</w:t>
      </w:r>
      <w:r w:rsidR="00D469F2">
        <w:rPr>
          <w:rFonts w:asciiTheme="minorHAnsi" w:hAnsiTheme="minorHAnsi" w:cstheme="minorHAnsi"/>
          <w:color w:val="000000" w:themeColor="text1"/>
        </w:rPr>
        <w:t>.</w:t>
      </w:r>
      <w:r w:rsidR="00DA183E">
        <w:rPr>
          <w:rFonts w:asciiTheme="minorHAnsi" w:hAnsiTheme="minorHAnsi" w:cstheme="minorHAnsi"/>
          <w:color w:val="000000" w:themeColor="text1"/>
        </w:rPr>
        <w:t xml:space="preserve"> T</w:t>
      </w:r>
      <w:r w:rsidR="000D5FFD">
        <w:rPr>
          <w:rFonts w:asciiTheme="minorHAnsi" w:hAnsiTheme="minorHAnsi" w:cstheme="minorHAnsi"/>
          <w:color w:val="000000" w:themeColor="text1"/>
        </w:rPr>
        <w:t xml:space="preserve">he </w:t>
      </w:r>
      <w:r w:rsidR="00066DFC">
        <w:rPr>
          <w:rFonts w:asciiTheme="minorHAnsi" w:hAnsiTheme="minorHAnsi" w:cstheme="minorHAnsi"/>
          <w:color w:val="000000" w:themeColor="text1"/>
        </w:rPr>
        <w:t xml:space="preserve">ability </w:t>
      </w:r>
      <w:r w:rsidR="00DA183E">
        <w:rPr>
          <w:rFonts w:asciiTheme="minorHAnsi" w:hAnsiTheme="minorHAnsi" w:cstheme="minorHAnsi"/>
          <w:color w:val="000000" w:themeColor="text1"/>
        </w:rPr>
        <w:t xml:space="preserve">of the assay </w:t>
      </w:r>
      <w:r w:rsidR="00066DFC">
        <w:rPr>
          <w:rFonts w:asciiTheme="minorHAnsi" w:hAnsiTheme="minorHAnsi" w:cstheme="minorHAnsi"/>
          <w:color w:val="000000" w:themeColor="text1"/>
        </w:rPr>
        <w:t xml:space="preserve">to confirm </w:t>
      </w:r>
      <w:r w:rsidR="00704C94">
        <w:rPr>
          <w:rFonts w:asciiTheme="minorHAnsi" w:hAnsiTheme="minorHAnsi" w:cstheme="minorHAnsi"/>
          <w:color w:val="000000" w:themeColor="text1"/>
        </w:rPr>
        <w:t xml:space="preserve">intracellular binding </w:t>
      </w:r>
      <w:r w:rsidR="00066DFC">
        <w:rPr>
          <w:rFonts w:asciiTheme="minorHAnsi" w:hAnsiTheme="minorHAnsi" w:cstheme="minorHAnsi"/>
          <w:color w:val="000000" w:themeColor="text1"/>
        </w:rPr>
        <w:t xml:space="preserve">to SHP2 </w:t>
      </w:r>
      <w:r w:rsidR="00E10C5E">
        <w:rPr>
          <w:rFonts w:asciiTheme="minorHAnsi" w:hAnsiTheme="minorHAnsi" w:cstheme="minorHAnsi"/>
          <w:color w:val="000000" w:themeColor="text1"/>
        </w:rPr>
        <w:t xml:space="preserve">by </w:t>
      </w:r>
      <w:r w:rsidR="009043E4">
        <w:rPr>
          <w:rFonts w:asciiTheme="minorHAnsi" w:hAnsiTheme="minorHAnsi" w:cstheme="minorHAnsi"/>
          <w:color w:val="000000" w:themeColor="text1"/>
        </w:rPr>
        <w:t xml:space="preserve">unknown chemical matter </w:t>
      </w:r>
      <w:r w:rsidR="00832F06">
        <w:rPr>
          <w:rFonts w:asciiTheme="minorHAnsi" w:hAnsiTheme="minorHAnsi" w:cstheme="minorHAnsi"/>
          <w:color w:val="000000" w:themeColor="text1"/>
        </w:rPr>
        <w:t xml:space="preserve">is </w:t>
      </w:r>
      <w:r w:rsidR="00BE676E">
        <w:rPr>
          <w:rFonts w:asciiTheme="minorHAnsi" w:hAnsiTheme="minorHAnsi" w:cstheme="minorHAnsi"/>
          <w:color w:val="000000" w:themeColor="text1"/>
        </w:rPr>
        <w:t xml:space="preserve">an </w:t>
      </w:r>
      <w:r w:rsidR="00832F06">
        <w:rPr>
          <w:rFonts w:asciiTheme="minorHAnsi" w:hAnsiTheme="minorHAnsi" w:cstheme="minorHAnsi"/>
          <w:color w:val="000000" w:themeColor="text1"/>
        </w:rPr>
        <w:t xml:space="preserve">important </w:t>
      </w:r>
      <w:r w:rsidR="00E07ADC">
        <w:rPr>
          <w:rFonts w:asciiTheme="minorHAnsi" w:hAnsiTheme="minorHAnsi" w:cstheme="minorHAnsi"/>
          <w:color w:val="000000" w:themeColor="text1"/>
        </w:rPr>
        <w:t xml:space="preserve">capacity </w:t>
      </w:r>
      <w:r w:rsidR="00832F06">
        <w:rPr>
          <w:rFonts w:asciiTheme="minorHAnsi" w:hAnsiTheme="minorHAnsi" w:cstheme="minorHAnsi"/>
          <w:color w:val="000000" w:themeColor="text1"/>
        </w:rPr>
        <w:t xml:space="preserve">to assure that </w:t>
      </w:r>
      <w:r w:rsidR="00840C6C">
        <w:rPr>
          <w:rFonts w:asciiTheme="minorHAnsi" w:hAnsiTheme="minorHAnsi" w:cstheme="minorHAnsi"/>
          <w:color w:val="000000" w:themeColor="text1"/>
        </w:rPr>
        <w:t>screening resources can be efficientl</w:t>
      </w:r>
      <w:r w:rsidR="00032C66">
        <w:rPr>
          <w:rFonts w:asciiTheme="minorHAnsi" w:hAnsiTheme="minorHAnsi" w:cstheme="minorHAnsi"/>
          <w:color w:val="000000" w:themeColor="text1"/>
        </w:rPr>
        <w:t>y deployed.</w:t>
      </w:r>
      <w:r w:rsidR="00DA183E">
        <w:rPr>
          <w:rFonts w:asciiTheme="minorHAnsi" w:hAnsiTheme="minorHAnsi" w:cstheme="minorHAnsi"/>
          <w:color w:val="000000" w:themeColor="text1"/>
        </w:rPr>
        <w:t xml:space="preserve"> </w:t>
      </w:r>
      <w:r>
        <w:rPr>
          <w:rFonts w:asciiTheme="minorHAnsi" w:hAnsiTheme="minorHAnsi" w:cstheme="minorHAnsi"/>
          <w:color w:val="000000" w:themeColor="text1"/>
        </w:rPr>
        <w:t>Overall, t</w:t>
      </w:r>
      <w:r w:rsidR="00F15CA4">
        <w:rPr>
          <w:rFonts w:asciiTheme="minorHAnsi" w:hAnsiTheme="minorHAnsi" w:cstheme="minorHAnsi"/>
          <w:color w:val="000000" w:themeColor="text1"/>
        </w:rPr>
        <w:t xml:space="preserve">he </w:t>
      </w:r>
      <w:r w:rsidR="00222E1A">
        <w:rPr>
          <w:rFonts w:asciiTheme="minorHAnsi" w:hAnsiTheme="minorHAnsi" w:cstheme="minorHAnsi"/>
          <w:color w:val="000000" w:themeColor="text1"/>
        </w:rPr>
        <w:t xml:space="preserve">miniaturized </w:t>
      </w:r>
      <w:r w:rsidR="00F15CA4">
        <w:rPr>
          <w:rFonts w:asciiTheme="minorHAnsi" w:hAnsiTheme="minorHAnsi" w:cstheme="minorHAnsi"/>
          <w:color w:val="000000" w:themeColor="text1"/>
        </w:rPr>
        <w:t xml:space="preserve">protocol </w:t>
      </w:r>
      <w:r w:rsidR="00DA183E">
        <w:rPr>
          <w:rFonts w:asciiTheme="minorHAnsi" w:hAnsiTheme="minorHAnsi" w:cstheme="minorHAnsi"/>
          <w:color w:val="000000" w:themeColor="text1"/>
        </w:rPr>
        <w:t xml:space="preserve">is robust and reliable. </w:t>
      </w:r>
    </w:p>
    <w:p w14:paraId="37553A49" w14:textId="77777777" w:rsidR="00833CF5" w:rsidRDefault="00833CF5" w:rsidP="00AB07EA">
      <w:pPr>
        <w:rPr>
          <w:rFonts w:asciiTheme="minorHAnsi" w:hAnsiTheme="minorHAnsi" w:cstheme="minorHAnsi"/>
          <w:color w:val="000000" w:themeColor="text1"/>
        </w:rPr>
      </w:pPr>
    </w:p>
    <w:p w14:paraId="587667CD" w14:textId="55C37FCD" w:rsidR="00032C66" w:rsidRDefault="00DA183E" w:rsidP="00AB07EA">
      <w:pPr>
        <w:rPr>
          <w:rFonts w:asciiTheme="minorHAnsi" w:hAnsiTheme="minorHAnsi" w:cstheme="minorHAnsi"/>
          <w:color w:val="000000" w:themeColor="text1"/>
        </w:rPr>
      </w:pPr>
      <w:r>
        <w:rPr>
          <w:rFonts w:asciiTheme="minorHAnsi" w:hAnsiTheme="minorHAnsi" w:cstheme="minorHAnsi"/>
          <w:color w:val="000000" w:themeColor="text1"/>
        </w:rPr>
        <w:t>A critical aspect of the assay</w:t>
      </w:r>
      <w:r w:rsidR="005F4184">
        <w:rPr>
          <w:rFonts w:asciiTheme="minorHAnsi" w:hAnsiTheme="minorHAnsi" w:cstheme="minorHAnsi"/>
          <w:color w:val="000000" w:themeColor="text1"/>
        </w:rPr>
        <w:t xml:space="preserve"> is timing;</w:t>
      </w:r>
      <w:r w:rsidR="008B20F0">
        <w:rPr>
          <w:rFonts w:asciiTheme="minorHAnsi" w:hAnsiTheme="minorHAnsi" w:cstheme="minorHAnsi"/>
          <w:color w:val="000000" w:themeColor="text1"/>
        </w:rPr>
        <w:t xml:space="preserve"> </w:t>
      </w:r>
      <w:r w:rsidR="00371A42">
        <w:rPr>
          <w:rFonts w:asciiTheme="minorHAnsi" w:hAnsiTheme="minorHAnsi" w:cstheme="minorHAnsi"/>
          <w:color w:val="000000" w:themeColor="text1"/>
        </w:rPr>
        <w:t>b</w:t>
      </w:r>
      <w:r w:rsidR="00D66A91">
        <w:rPr>
          <w:rFonts w:asciiTheme="minorHAnsi" w:hAnsiTheme="minorHAnsi" w:cstheme="minorHAnsi"/>
          <w:color w:val="000000" w:themeColor="text1"/>
        </w:rPr>
        <w:t xml:space="preserve">est results are obtained </w:t>
      </w:r>
      <w:r w:rsidR="00FA0239">
        <w:rPr>
          <w:rFonts w:asciiTheme="minorHAnsi" w:hAnsiTheme="minorHAnsi" w:cstheme="minorHAnsi"/>
          <w:color w:val="000000" w:themeColor="text1"/>
        </w:rPr>
        <w:t>2</w:t>
      </w:r>
      <w:r w:rsidR="00A13209">
        <w:rPr>
          <w:rFonts w:asciiTheme="minorHAnsi" w:hAnsiTheme="minorHAnsi" w:cstheme="minorHAnsi"/>
          <w:color w:val="000000" w:themeColor="text1"/>
        </w:rPr>
        <w:t>4 h</w:t>
      </w:r>
      <w:r w:rsidR="00FA0239">
        <w:rPr>
          <w:rFonts w:asciiTheme="minorHAnsi" w:hAnsiTheme="minorHAnsi" w:cstheme="minorHAnsi"/>
          <w:color w:val="000000" w:themeColor="text1"/>
        </w:rPr>
        <w:t xml:space="preserve"> after transfection of </w:t>
      </w:r>
      <w:r w:rsidR="005652BC">
        <w:rPr>
          <w:rFonts w:asciiTheme="minorHAnsi" w:hAnsiTheme="minorHAnsi" w:cstheme="minorHAnsi"/>
          <w:color w:val="000000" w:themeColor="text1"/>
        </w:rPr>
        <w:t>the HEK293T cells.</w:t>
      </w:r>
      <w:r>
        <w:rPr>
          <w:rFonts w:asciiTheme="minorHAnsi" w:hAnsiTheme="minorHAnsi" w:cstheme="minorHAnsi"/>
          <w:color w:val="000000" w:themeColor="text1"/>
        </w:rPr>
        <w:t xml:space="preserve"> </w:t>
      </w:r>
      <w:r w:rsidR="00DC51CB">
        <w:rPr>
          <w:rFonts w:asciiTheme="minorHAnsi" w:hAnsiTheme="minorHAnsi" w:cstheme="minorHAnsi"/>
          <w:color w:val="000000" w:themeColor="text1"/>
        </w:rPr>
        <w:t>The SHP2</w:t>
      </w:r>
      <w:r>
        <w:rPr>
          <w:rFonts w:asciiTheme="minorHAnsi" w:hAnsiTheme="minorHAnsi" w:cstheme="minorHAnsi"/>
          <w:color w:val="000000" w:themeColor="text1"/>
        </w:rPr>
        <w:t>-</w:t>
      </w:r>
      <w:r w:rsidR="008707E2">
        <w:rPr>
          <w:rFonts w:asciiTheme="minorHAnsi" w:hAnsiTheme="minorHAnsi" w:cstheme="minorHAnsi"/>
          <w:color w:val="000000" w:themeColor="text1"/>
        </w:rPr>
        <w:t>WT and SHP2</w:t>
      </w:r>
      <w:r>
        <w:rPr>
          <w:rFonts w:asciiTheme="minorHAnsi" w:hAnsiTheme="minorHAnsi" w:cstheme="minorHAnsi"/>
          <w:color w:val="000000" w:themeColor="text1"/>
        </w:rPr>
        <w:t>-</w:t>
      </w:r>
      <w:r w:rsidR="008707E2">
        <w:rPr>
          <w:rFonts w:asciiTheme="minorHAnsi" w:hAnsiTheme="minorHAnsi" w:cstheme="minorHAnsi"/>
          <w:color w:val="000000" w:themeColor="text1"/>
        </w:rPr>
        <w:t xml:space="preserve">E76K </w:t>
      </w:r>
      <w:r w:rsidR="00DC51CB">
        <w:rPr>
          <w:rFonts w:asciiTheme="minorHAnsi" w:hAnsiTheme="minorHAnsi" w:cstheme="minorHAnsi"/>
          <w:color w:val="000000" w:themeColor="text1"/>
        </w:rPr>
        <w:t>protein</w:t>
      </w:r>
      <w:r w:rsidR="00F6357B">
        <w:rPr>
          <w:rFonts w:asciiTheme="minorHAnsi" w:hAnsiTheme="minorHAnsi" w:cstheme="minorHAnsi"/>
          <w:color w:val="000000" w:themeColor="text1"/>
        </w:rPr>
        <w:t>s</w:t>
      </w:r>
      <w:r w:rsidR="00DC51CB">
        <w:rPr>
          <w:rFonts w:asciiTheme="minorHAnsi" w:hAnsiTheme="minorHAnsi" w:cstheme="minorHAnsi"/>
          <w:color w:val="000000" w:themeColor="text1"/>
        </w:rPr>
        <w:t xml:space="preserve"> do not a</w:t>
      </w:r>
      <w:r w:rsidR="008707E2">
        <w:rPr>
          <w:rFonts w:asciiTheme="minorHAnsi" w:hAnsiTheme="minorHAnsi" w:cstheme="minorHAnsi"/>
          <w:color w:val="000000" w:themeColor="text1"/>
        </w:rPr>
        <w:t>ppear to be toxic</w:t>
      </w:r>
      <w:r>
        <w:rPr>
          <w:rFonts w:asciiTheme="minorHAnsi" w:hAnsiTheme="minorHAnsi" w:cstheme="minorHAnsi"/>
          <w:color w:val="000000" w:themeColor="text1"/>
        </w:rPr>
        <w:t>;</w:t>
      </w:r>
      <w:r w:rsidR="00F6357B">
        <w:rPr>
          <w:rFonts w:asciiTheme="minorHAnsi" w:hAnsiTheme="minorHAnsi" w:cstheme="minorHAnsi"/>
          <w:color w:val="000000" w:themeColor="text1"/>
        </w:rPr>
        <w:t xml:space="preserve"> </w:t>
      </w:r>
      <w:r w:rsidR="006F0BE3">
        <w:rPr>
          <w:rFonts w:asciiTheme="minorHAnsi" w:hAnsiTheme="minorHAnsi" w:cstheme="minorHAnsi"/>
          <w:color w:val="000000" w:themeColor="text1"/>
        </w:rPr>
        <w:t>however</w:t>
      </w:r>
      <w:r>
        <w:rPr>
          <w:rFonts w:asciiTheme="minorHAnsi" w:hAnsiTheme="minorHAnsi" w:cstheme="minorHAnsi"/>
          <w:color w:val="000000" w:themeColor="text1"/>
        </w:rPr>
        <w:t>,</w:t>
      </w:r>
      <w:r w:rsidR="006F0BE3">
        <w:rPr>
          <w:rFonts w:asciiTheme="minorHAnsi" w:hAnsiTheme="minorHAnsi" w:cstheme="minorHAnsi"/>
          <w:color w:val="000000" w:themeColor="text1"/>
        </w:rPr>
        <w:t xml:space="preserve"> </w:t>
      </w:r>
      <w:r w:rsidR="00EF22B3">
        <w:rPr>
          <w:rFonts w:asciiTheme="minorHAnsi" w:hAnsiTheme="minorHAnsi" w:cstheme="minorHAnsi"/>
          <w:color w:val="000000" w:themeColor="text1"/>
        </w:rPr>
        <w:t>long-</w:t>
      </w:r>
      <w:r w:rsidR="007D0E56">
        <w:rPr>
          <w:rFonts w:asciiTheme="minorHAnsi" w:hAnsiTheme="minorHAnsi" w:cstheme="minorHAnsi"/>
          <w:color w:val="000000" w:themeColor="text1"/>
        </w:rPr>
        <w:t xml:space="preserve">term high expression could reduce the sensitivity of </w:t>
      </w:r>
      <w:r w:rsidR="003160AE">
        <w:rPr>
          <w:rFonts w:asciiTheme="minorHAnsi" w:hAnsiTheme="minorHAnsi" w:cstheme="minorHAnsi"/>
          <w:color w:val="000000" w:themeColor="text1"/>
        </w:rPr>
        <w:t>the exper</w:t>
      </w:r>
      <w:r w:rsidR="004771F9">
        <w:rPr>
          <w:rFonts w:asciiTheme="minorHAnsi" w:hAnsiTheme="minorHAnsi" w:cstheme="minorHAnsi"/>
          <w:color w:val="000000" w:themeColor="text1"/>
        </w:rPr>
        <w:t xml:space="preserve">iment and </w:t>
      </w:r>
      <w:r>
        <w:rPr>
          <w:rFonts w:asciiTheme="minorHAnsi" w:hAnsiTheme="minorHAnsi" w:cstheme="minorHAnsi"/>
          <w:color w:val="000000" w:themeColor="text1"/>
        </w:rPr>
        <w:t xml:space="preserve">would </w:t>
      </w:r>
      <w:r w:rsidR="004771F9">
        <w:rPr>
          <w:rFonts w:asciiTheme="minorHAnsi" w:hAnsiTheme="minorHAnsi" w:cstheme="minorHAnsi"/>
          <w:color w:val="000000" w:themeColor="text1"/>
        </w:rPr>
        <w:t xml:space="preserve">require </w:t>
      </w:r>
      <w:r w:rsidR="003160AE">
        <w:rPr>
          <w:rFonts w:asciiTheme="minorHAnsi" w:hAnsiTheme="minorHAnsi" w:cstheme="minorHAnsi"/>
          <w:color w:val="000000" w:themeColor="text1"/>
        </w:rPr>
        <w:t>re</w:t>
      </w:r>
      <w:r>
        <w:rPr>
          <w:rFonts w:asciiTheme="minorHAnsi" w:hAnsiTheme="minorHAnsi" w:cstheme="minorHAnsi"/>
          <w:color w:val="000000" w:themeColor="text1"/>
        </w:rPr>
        <w:t>-</w:t>
      </w:r>
      <w:r w:rsidR="003160AE">
        <w:rPr>
          <w:rFonts w:asciiTheme="minorHAnsi" w:hAnsiTheme="minorHAnsi" w:cstheme="minorHAnsi"/>
          <w:color w:val="000000" w:themeColor="text1"/>
        </w:rPr>
        <w:t>optimiza</w:t>
      </w:r>
      <w:r w:rsidR="00C35540">
        <w:rPr>
          <w:rFonts w:asciiTheme="minorHAnsi" w:hAnsiTheme="minorHAnsi" w:cstheme="minorHAnsi"/>
          <w:color w:val="000000" w:themeColor="text1"/>
        </w:rPr>
        <w:t>t</w:t>
      </w:r>
      <w:r w:rsidR="003160AE">
        <w:rPr>
          <w:rFonts w:asciiTheme="minorHAnsi" w:hAnsiTheme="minorHAnsi" w:cstheme="minorHAnsi"/>
          <w:color w:val="000000" w:themeColor="text1"/>
        </w:rPr>
        <w:t>ion.</w:t>
      </w:r>
      <w:r>
        <w:rPr>
          <w:rFonts w:asciiTheme="minorHAnsi" w:hAnsiTheme="minorHAnsi" w:cstheme="minorHAnsi"/>
          <w:color w:val="000000" w:themeColor="text1"/>
        </w:rPr>
        <w:t xml:space="preserve"> </w:t>
      </w:r>
      <w:r w:rsidR="008F2471">
        <w:rPr>
          <w:rFonts w:asciiTheme="minorHAnsi" w:hAnsiTheme="minorHAnsi" w:cstheme="minorHAnsi"/>
          <w:color w:val="000000" w:themeColor="text1"/>
        </w:rPr>
        <w:t xml:space="preserve">Careful handling of cells to </w:t>
      </w:r>
      <w:r w:rsidR="00524E95">
        <w:rPr>
          <w:rFonts w:asciiTheme="minorHAnsi" w:hAnsiTheme="minorHAnsi" w:cstheme="minorHAnsi"/>
          <w:color w:val="000000" w:themeColor="text1"/>
        </w:rPr>
        <w:t xml:space="preserve">detach and </w:t>
      </w:r>
      <w:r w:rsidR="008F2471">
        <w:rPr>
          <w:rFonts w:asciiTheme="minorHAnsi" w:hAnsiTheme="minorHAnsi" w:cstheme="minorHAnsi"/>
          <w:color w:val="000000" w:themeColor="text1"/>
        </w:rPr>
        <w:t xml:space="preserve">prepare them for </w:t>
      </w:r>
      <w:r w:rsidR="006F461A">
        <w:rPr>
          <w:rFonts w:asciiTheme="minorHAnsi" w:hAnsiTheme="minorHAnsi" w:cstheme="minorHAnsi"/>
          <w:color w:val="000000" w:themeColor="text1"/>
        </w:rPr>
        <w:t>the assay</w:t>
      </w:r>
      <w:r w:rsidR="00524E95">
        <w:rPr>
          <w:rFonts w:asciiTheme="minorHAnsi" w:hAnsiTheme="minorHAnsi" w:cstheme="minorHAnsi"/>
          <w:color w:val="000000" w:themeColor="text1"/>
        </w:rPr>
        <w:t xml:space="preserve"> is </w:t>
      </w:r>
      <w:r w:rsidR="000646F6">
        <w:rPr>
          <w:rFonts w:asciiTheme="minorHAnsi" w:hAnsiTheme="minorHAnsi" w:cstheme="minorHAnsi"/>
          <w:color w:val="000000" w:themeColor="text1"/>
        </w:rPr>
        <w:t>an additional critical consideration</w:t>
      </w:r>
      <w:r>
        <w:rPr>
          <w:rFonts w:asciiTheme="minorHAnsi" w:hAnsiTheme="minorHAnsi" w:cstheme="minorHAnsi"/>
          <w:color w:val="000000" w:themeColor="text1"/>
        </w:rPr>
        <w:t>. H</w:t>
      </w:r>
      <w:r w:rsidR="00F150AA">
        <w:rPr>
          <w:rFonts w:asciiTheme="minorHAnsi" w:hAnsiTheme="minorHAnsi" w:cstheme="minorHAnsi"/>
          <w:color w:val="000000" w:themeColor="text1"/>
        </w:rPr>
        <w:t>owever</w:t>
      </w:r>
      <w:r>
        <w:rPr>
          <w:rFonts w:asciiTheme="minorHAnsi" w:hAnsiTheme="minorHAnsi" w:cstheme="minorHAnsi"/>
          <w:color w:val="000000" w:themeColor="text1"/>
        </w:rPr>
        <w:t>,</w:t>
      </w:r>
      <w:r w:rsidR="00F150AA">
        <w:rPr>
          <w:rFonts w:asciiTheme="minorHAnsi" w:hAnsiTheme="minorHAnsi" w:cstheme="minorHAnsi"/>
          <w:color w:val="000000" w:themeColor="text1"/>
        </w:rPr>
        <w:t xml:space="preserve"> </w:t>
      </w:r>
      <w:r w:rsidR="00E50592">
        <w:rPr>
          <w:rFonts w:asciiTheme="minorHAnsi" w:hAnsiTheme="minorHAnsi" w:cstheme="minorHAnsi"/>
          <w:color w:val="000000" w:themeColor="text1"/>
        </w:rPr>
        <w:t xml:space="preserve">standard </w:t>
      </w:r>
      <w:r w:rsidR="00687286">
        <w:rPr>
          <w:rFonts w:asciiTheme="minorHAnsi" w:hAnsiTheme="minorHAnsi" w:cstheme="minorHAnsi"/>
          <w:color w:val="000000" w:themeColor="text1"/>
        </w:rPr>
        <w:t>cell culture methods are sufficient to produce high</w:t>
      </w:r>
      <w:r w:rsidR="00AF707B">
        <w:rPr>
          <w:rFonts w:asciiTheme="minorHAnsi" w:hAnsiTheme="minorHAnsi" w:cstheme="minorHAnsi"/>
          <w:color w:val="000000" w:themeColor="text1"/>
        </w:rPr>
        <w:t>-</w:t>
      </w:r>
      <w:r w:rsidR="00687286">
        <w:rPr>
          <w:rFonts w:asciiTheme="minorHAnsi" w:hAnsiTheme="minorHAnsi" w:cstheme="minorHAnsi"/>
          <w:color w:val="000000" w:themeColor="text1"/>
        </w:rPr>
        <w:t xml:space="preserve">quality data. </w:t>
      </w:r>
      <w:r w:rsidR="00DC3EC5">
        <w:rPr>
          <w:rFonts w:asciiTheme="minorHAnsi" w:hAnsiTheme="minorHAnsi" w:cstheme="minorHAnsi"/>
          <w:color w:val="000000" w:themeColor="text1"/>
        </w:rPr>
        <w:t xml:space="preserve">We have incorporated a number of centrifugation steps </w:t>
      </w:r>
      <w:r w:rsidR="00551ADE">
        <w:rPr>
          <w:rFonts w:asciiTheme="minorHAnsi" w:hAnsiTheme="minorHAnsi" w:cstheme="minorHAnsi"/>
          <w:color w:val="000000" w:themeColor="text1"/>
        </w:rPr>
        <w:t xml:space="preserve">into the workflow </w:t>
      </w:r>
      <w:r w:rsidR="00416ADC">
        <w:rPr>
          <w:rFonts w:asciiTheme="minorHAnsi" w:hAnsiTheme="minorHAnsi" w:cstheme="minorHAnsi"/>
          <w:color w:val="000000" w:themeColor="text1"/>
        </w:rPr>
        <w:t xml:space="preserve">because of the small volumes </w:t>
      </w:r>
      <w:r w:rsidR="00B257A4">
        <w:rPr>
          <w:rFonts w:asciiTheme="minorHAnsi" w:hAnsiTheme="minorHAnsi" w:cstheme="minorHAnsi"/>
          <w:color w:val="000000" w:themeColor="text1"/>
        </w:rPr>
        <w:t>utilized in this assay</w:t>
      </w:r>
      <w:r w:rsidR="00E733B5">
        <w:rPr>
          <w:rFonts w:asciiTheme="minorHAnsi" w:hAnsiTheme="minorHAnsi" w:cstheme="minorHAnsi"/>
          <w:color w:val="000000" w:themeColor="text1"/>
        </w:rPr>
        <w:t>.</w:t>
      </w:r>
      <w:r w:rsidR="00507D6D">
        <w:rPr>
          <w:rFonts w:asciiTheme="minorHAnsi" w:hAnsiTheme="minorHAnsi" w:cstheme="minorHAnsi"/>
          <w:color w:val="000000" w:themeColor="text1"/>
        </w:rPr>
        <w:t xml:space="preserve"> </w:t>
      </w:r>
      <w:r w:rsidR="00C92E33">
        <w:rPr>
          <w:rFonts w:asciiTheme="minorHAnsi" w:hAnsiTheme="minorHAnsi" w:cstheme="minorHAnsi"/>
          <w:color w:val="000000" w:themeColor="text1"/>
        </w:rPr>
        <w:t>These s</w:t>
      </w:r>
      <w:r w:rsidR="0010482A">
        <w:rPr>
          <w:rFonts w:asciiTheme="minorHAnsi" w:hAnsiTheme="minorHAnsi" w:cstheme="minorHAnsi"/>
          <w:color w:val="000000" w:themeColor="text1"/>
        </w:rPr>
        <w:t xml:space="preserve">teps have the purpose </w:t>
      </w:r>
      <w:r w:rsidR="00C92E33">
        <w:rPr>
          <w:rFonts w:asciiTheme="minorHAnsi" w:hAnsiTheme="minorHAnsi" w:cstheme="minorHAnsi"/>
          <w:color w:val="000000" w:themeColor="text1"/>
        </w:rPr>
        <w:t>to assure q</w:t>
      </w:r>
      <w:r w:rsidR="001106DD">
        <w:rPr>
          <w:rFonts w:asciiTheme="minorHAnsi" w:hAnsiTheme="minorHAnsi" w:cstheme="minorHAnsi"/>
          <w:color w:val="000000" w:themeColor="text1"/>
        </w:rPr>
        <w:t>uantitative mixing</w:t>
      </w:r>
      <w:r w:rsidR="004B620A">
        <w:rPr>
          <w:rFonts w:asciiTheme="minorHAnsi" w:hAnsiTheme="minorHAnsi" w:cstheme="minorHAnsi"/>
          <w:color w:val="000000" w:themeColor="text1"/>
        </w:rPr>
        <w:t>,</w:t>
      </w:r>
      <w:r w:rsidR="001106DD">
        <w:rPr>
          <w:rFonts w:asciiTheme="minorHAnsi" w:hAnsiTheme="minorHAnsi" w:cstheme="minorHAnsi"/>
          <w:color w:val="000000" w:themeColor="text1"/>
        </w:rPr>
        <w:t xml:space="preserve"> so</w:t>
      </w:r>
      <w:r w:rsidR="001C4BFC">
        <w:rPr>
          <w:rFonts w:asciiTheme="minorHAnsi" w:hAnsiTheme="minorHAnsi" w:cstheme="minorHAnsi"/>
          <w:color w:val="000000" w:themeColor="text1"/>
        </w:rPr>
        <w:t xml:space="preserve"> adherence to </w:t>
      </w:r>
      <w:r w:rsidR="00996152">
        <w:rPr>
          <w:rFonts w:asciiTheme="minorHAnsi" w:hAnsiTheme="minorHAnsi" w:cstheme="minorHAnsi"/>
          <w:color w:val="000000" w:themeColor="text1"/>
        </w:rPr>
        <w:t xml:space="preserve">the </w:t>
      </w:r>
      <w:r w:rsidR="00EA7069">
        <w:rPr>
          <w:rFonts w:asciiTheme="minorHAnsi" w:hAnsiTheme="minorHAnsi" w:cstheme="minorHAnsi"/>
          <w:color w:val="000000" w:themeColor="text1"/>
        </w:rPr>
        <w:t xml:space="preserve">acceleration and time </w:t>
      </w:r>
      <w:r w:rsidR="00157EA8">
        <w:rPr>
          <w:rFonts w:asciiTheme="minorHAnsi" w:hAnsiTheme="minorHAnsi" w:cstheme="minorHAnsi"/>
          <w:color w:val="000000" w:themeColor="text1"/>
        </w:rPr>
        <w:t xml:space="preserve">of centrifugation </w:t>
      </w:r>
      <w:r w:rsidR="00EA7069">
        <w:rPr>
          <w:rFonts w:asciiTheme="minorHAnsi" w:hAnsiTheme="minorHAnsi" w:cstheme="minorHAnsi"/>
          <w:color w:val="000000" w:themeColor="text1"/>
        </w:rPr>
        <w:t xml:space="preserve">is recommended. </w:t>
      </w:r>
      <w:r w:rsidR="00833CF5">
        <w:rPr>
          <w:rFonts w:asciiTheme="minorHAnsi" w:hAnsiTheme="minorHAnsi" w:cstheme="minorHAnsi"/>
          <w:color w:val="000000" w:themeColor="text1"/>
        </w:rPr>
        <w:t>Of note</w:t>
      </w:r>
      <w:r w:rsidR="00484D7F">
        <w:rPr>
          <w:rFonts w:asciiTheme="minorHAnsi" w:hAnsiTheme="minorHAnsi" w:cstheme="minorHAnsi"/>
          <w:color w:val="000000" w:themeColor="text1"/>
        </w:rPr>
        <w:t>,</w:t>
      </w:r>
      <w:r w:rsidR="004F277A">
        <w:rPr>
          <w:rFonts w:asciiTheme="minorHAnsi" w:hAnsiTheme="minorHAnsi" w:cstheme="minorHAnsi"/>
          <w:color w:val="000000" w:themeColor="text1"/>
        </w:rPr>
        <w:t xml:space="preserve"> the </w:t>
      </w:r>
      <w:r w:rsidR="00D73B7B">
        <w:rPr>
          <w:rFonts w:asciiTheme="minorHAnsi" w:hAnsiTheme="minorHAnsi" w:cstheme="minorHAnsi"/>
          <w:color w:val="000000" w:themeColor="text1"/>
        </w:rPr>
        <w:t>assay</w:t>
      </w:r>
      <w:r w:rsidR="004F277A">
        <w:rPr>
          <w:rFonts w:asciiTheme="minorHAnsi" w:hAnsiTheme="minorHAnsi" w:cstheme="minorHAnsi"/>
          <w:color w:val="000000" w:themeColor="text1"/>
        </w:rPr>
        <w:t xml:space="preserve"> reagents c</w:t>
      </w:r>
      <w:r w:rsidR="00BE53EA">
        <w:rPr>
          <w:rFonts w:asciiTheme="minorHAnsi" w:hAnsiTheme="minorHAnsi" w:cstheme="minorHAnsi"/>
          <w:color w:val="000000" w:themeColor="text1"/>
        </w:rPr>
        <w:t>an suffer after</w:t>
      </w:r>
      <w:r w:rsidR="004F277A">
        <w:rPr>
          <w:rFonts w:asciiTheme="minorHAnsi" w:hAnsiTheme="minorHAnsi" w:cstheme="minorHAnsi"/>
          <w:color w:val="000000" w:themeColor="text1"/>
        </w:rPr>
        <w:t xml:space="preserve"> poor handling</w:t>
      </w:r>
      <w:r w:rsidR="004B620A">
        <w:rPr>
          <w:rFonts w:asciiTheme="minorHAnsi" w:hAnsiTheme="minorHAnsi" w:cstheme="minorHAnsi"/>
          <w:color w:val="000000" w:themeColor="text1"/>
        </w:rPr>
        <w:t>.</w:t>
      </w:r>
      <w:r w:rsidR="004F277A">
        <w:rPr>
          <w:rFonts w:asciiTheme="minorHAnsi" w:hAnsiTheme="minorHAnsi" w:cstheme="minorHAnsi"/>
          <w:color w:val="000000" w:themeColor="text1"/>
        </w:rPr>
        <w:t xml:space="preserve"> </w:t>
      </w:r>
      <w:r w:rsidR="004B620A">
        <w:rPr>
          <w:rFonts w:asciiTheme="minorHAnsi" w:hAnsiTheme="minorHAnsi" w:cstheme="minorHAnsi"/>
          <w:color w:val="000000" w:themeColor="text1"/>
        </w:rPr>
        <w:t>Therefore, w</w:t>
      </w:r>
      <w:r w:rsidR="004F277A">
        <w:rPr>
          <w:rFonts w:asciiTheme="minorHAnsi" w:hAnsiTheme="minorHAnsi" w:cstheme="minorHAnsi"/>
          <w:color w:val="000000" w:themeColor="text1"/>
        </w:rPr>
        <w:t xml:space="preserve">e recommend that they be aliquoted </w:t>
      </w:r>
      <w:r w:rsidR="009778FA">
        <w:rPr>
          <w:rFonts w:asciiTheme="minorHAnsi" w:hAnsiTheme="minorHAnsi" w:cstheme="minorHAnsi"/>
          <w:color w:val="000000" w:themeColor="text1"/>
        </w:rPr>
        <w:t xml:space="preserve">and stored </w:t>
      </w:r>
      <w:r w:rsidR="00EF3570">
        <w:rPr>
          <w:rFonts w:asciiTheme="minorHAnsi" w:hAnsiTheme="minorHAnsi" w:cstheme="minorHAnsi"/>
          <w:color w:val="000000" w:themeColor="text1"/>
        </w:rPr>
        <w:t xml:space="preserve">frozen </w:t>
      </w:r>
      <w:r w:rsidR="001964F6">
        <w:rPr>
          <w:rFonts w:asciiTheme="minorHAnsi" w:hAnsiTheme="minorHAnsi" w:cstheme="minorHAnsi"/>
          <w:color w:val="000000" w:themeColor="text1"/>
        </w:rPr>
        <w:t xml:space="preserve">until use. </w:t>
      </w:r>
    </w:p>
    <w:p w14:paraId="2A78288A" w14:textId="77777777" w:rsidR="00484D7F" w:rsidRDefault="00484D7F" w:rsidP="00AB07EA">
      <w:pPr>
        <w:rPr>
          <w:rFonts w:asciiTheme="minorHAnsi" w:hAnsiTheme="minorHAnsi" w:cstheme="minorHAnsi"/>
          <w:color w:val="000000" w:themeColor="text1"/>
        </w:rPr>
      </w:pPr>
    </w:p>
    <w:p w14:paraId="39B107B0" w14:textId="480AAE58" w:rsidR="00AF707B" w:rsidRDefault="00AF707B" w:rsidP="00AB07EA">
      <w:pPr>
        <w:rPr>
          <w:bCs/>
          <w:iCs/>
        </w:rPr>
      </w:pPr>
      <w:r>
        <w:rPr>
          <w:bCs/>
          <w:iCs/>
        </w:rPr>
        <w:t>The most commonly encountered problem in the performance of this assay is an erratic (noisy) or low luminescence signal. To determine the source of this problem, it is routine to perform Western blot analysis on transfected HEK293T cells using anti-</w:t>
      </w:r>
      <w:proofErr w:type="spellStart"/>
      <w:r>
        <w:rPr>
          <w:bCs/>
          <w:iCs/>
        </w:rPr>
        <w:t>ePL</w:t>
      </w:r>
      <w:proofErr w:type="spellEnd"/>
      <w:r>
        <w:rPr>
          <w:bCs/>
          <w:iCs/>
        </w:rPr>
        <w:t xml:space="preserve"> antibodies to assure a reliable expression level of SHP2-WT and SHP2-E76K. We have obtained best results using the reagent protocol outlined in step 4. Once transfection conditions are established, and a single stock of SHP2 expression plasmid is obtained, we have found the assay to be highly reliable.</w:t>
      </w:r>
    </w:p>
    <w:p w14:paraId="079DC36D" w14:textId="77777777" w:rsidR="007C798D" w:rsidRDefault="007C798D" w:rsidP="00AB07EA">
      <w:pPr>
        <w:rPr>
          <w:bCs/>
          <w:iCs/>
        </w:rPr>
      </w:pPr>
    </w:p>
    <w:p w14:paraId="49AC61DB" w14:textId="006EC6A1" w:rsidR="009405FC" w:rsidRDefault="007C798D" w:rsidP="00AB07EA">
      <w:pPr>
        <w:rPr>
          <w:bCs/>
          <w:iCs/>
        </w:rPr>
      </w:pPr>
      <w:r>
        <w:rPr>
          <w:bCs/>
          <w:iCs/>
        </w:rPr>
        <w:t>Assay development requires optimization of the chemiluminescent signal window to assure reliable results are obtained. To optimize the assay window, the most significant parameter is the formulation of the detection reagent master mix as described in the supplier's manual. This optimization is performed by systematically changing the EA reagent to substrate ratio in the master mix, while the lysis buffer component is held constant (four different conditions are usually sufficient for this measurement).</w:t>
      </w:r>
      <w:r w:rsidR="002576A4">
        <w:rPr>
          <w:bCs/>
          <w:iCs/>
        </w:rPr>
        <w:t xml:space="preserve"> </w:t>
      </w:r>
      <w:r>
        <w:rPr>
          <w:bCs/>
          <w:iCs/>
        </w:rPr>
        <w:t xml:space="preserve">A condition with zero EA reagent serves as the background. The assay is performed as described above, and the ratio of the observed signal to background (S/B) is calculated. Reliable results are obtained when the S/B ratio is &gt;50. Master mix conditions that result in extraordinarily high signal are to be avoided, as they will result in depletion of the chemiluminescence substrate. </w:t>
      </w:r>
    </w:p>
    <w:p w14:paraId="17966F74" w14:textId="77777777" w:rsidR="007C798D" w:rsidRDefault="007C798D" w:rsidP="00AB07EA">
      <w:pPr>
        <w:rPr>
          <w:bCs/>
          <w:iCs/>
        </w:rPr>
      </w:pPr>
    </w:p>
    <w:p w14:paraId="7E4A4225" w14:textId="35AE9BF2" w:rsidR="009405FC" w:rsidRDefault="009405FC" w:rsidP="00AB07EA">
      <w:pPr>
        <w:rPr>
          <w:bCs/>
          <w:iCs/>
        </w:rPr>
      </w:pPr>
      <w:r>
        <w:rPr>
          <w:bCs/>
          <w:iCs/>
        </w:rPr>
        <w:t xml:space="preserve">A potential limitation of the assay is its sensitivity. In our experience, </w:t>
      </w:r>
      <w:r w:rsidR="0019192B">
        <w:rPr>
          <w:bCs/>
          <w:iCs/>
        </w:rPr>
        <w:t>inhibitors</w:t>
      </w:r>
      <w:r w:rsidR="006619F3">
        <w:rPr>
          <w:bCs/>
          <w:iCs/>
        </w:rPr>
        <w:t xml:space="preserve"> with at least a </w:t>
      </w:r>
      <w:r>
        <w:rPr>
          <w:bCs/>
          <w:iCs/>
        </w:rPr>
        <w:t xml:space="preserve">low micromolar potency </w:t>
      </w:r>
      <w:r w:rsidR="000C155A">
        <w:rPr>
          <w:bCs/>
          <w:iCs/>
        </w:rPr>
        <w:t>in</w:t>
      </w:r>
      <w:r>
        <w:rPr>
          <w:bCs/>
          <w:iCs/>
        </w:rPr>
        <w:t xml:space="preserve"> SHP2 </w:t>
      </w:r>
      <w:r w:rsidR="00DD7CC6">
        <w:rPr>
          <w:bCs/>
          <w:iCs/>
        </w:rPr>
        <w:t>phosphatase inhibition assays</w:t>
      </w:r>
      <w:r>
        <w:rPr>
          <w:bCs/>
          <w:iCs/>
        </w:rPr>
        <w:t xml:space="preserve"> </w:t>
      </w:r>
      <w:r w:rsidR="0019192B">
        <w:rPr>
          <w:bCs/>
          <w:iCs/>
        </w:rPr>
        <w:t>are</w:t>
      </w:r>
      <w:r>
        <w:rPr>
          <w:bCs/>
          <w:iCs/>
        </w:rPr>
        <w:t xml:space="preserve"> required for producing </w:t>
      </w:r>
      <w:r w:rsidR="00DD7CC6">
        <w:rPr>
          <w:bCs/>
          <w:iCs/>
        </w:rPr>
        <w:lastRenderedPageBreak/>
        <w:t>measurable</w:t>
      </w:r>
      <w:r>
        <w:rPr>
          <w:bCs/>
          <w:iCs/>
        </w:rPr>
        <w:t xml:space="preserve"> effects </w:t>
      </w:r>
      <w:r w:rsidR="00DD7CC6">
        <w:rPr>
          <w:bCs/>
          <w:iCs/>
        </w:rPr>
        <w:t>in the cellular thermal shift assay. As a general guideline</w:t>
      </w:r>
      <w:r w:rsidR="00827D7B">
        <w:rPr>
          <w:bCs/>
          <w:iCs/>
        </w:rPr>
        <w:t>,</w:t>
      </w:r>
      <w:r w:rsidR="00DD7CC6">
        <w:rPr>
          <w:bCs/>
          <w:iCs/>
        </w:rPr>
        <w:t xml:space="preserve"> we suggest to first assess candidate </w:t>
      </w:r>
      <w:r w:rsidR="00DD7CC6" w:rsidRPr="002576A4">
        <w:rPr>
          <w:bCs/>
          <w:iCs/>
        </w:rPr>
        <w:t>compounds in in vitro PTS assays using recombinant SHP2</w:t>
      </w:r>
      <w:r w:rsidR="000C155A" w:rsidRPr="002576A4">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sidRPr="002576A4">
        <w:rPr>
          <w:bCs/>
          <w:iCs/>
        </w:rPr>
        <w:instrText xml:space="preserve"> ADDIN EN.CITE </w:instrText>
      </w:r>
      <w:r w:rsidR="004B60A7" w:rsidRPr="002576A4">
        <w:rPr>
          <w:bCs/>
          <w:iCs/>
        </w:rPr>
        <w:fldChar w:fldCharType="begin">
          <w:fldData xml:space="preserve">PEVuZE5vdGU+PENpdGU+PEF1dGhvcj5Sb21lcm88L0F1dGhvcj48WWVhcj4yMDIwPC9ZZWFyPjxS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==
</w:fldData>
        </w:fldChar>
      </w:r>
      <w:r w:rsidR="004B60A7" w:rsidRPr="002576A4">
        <w:rPr>
          <w:bCs/>
          <w:iCs/>
        </w:rPr>
        <w:instrText xml:space="preserve"> ADDIN EN.CITE.DATA </w:instrText>
      </w:r>
      <w:r w:rsidR="004B60A7" w:rsidRPr="002576A4">
        <w:rPr>
          <w:bCs/>
          <w:iCs/>
        </w:rPr>
      </w:r>
      <w:r w:rsidR="004B60A7" w:rsidRPr="002576A4">
        <w:rPr>
          <w:bCs/>
          <w:iCs/>
        </w:rPr>
        <w:fldChar w:fldCharType="end"/>
      </w:r>
      <w:r w:rsidR="000C155A" w:rsidRPr="002576A4">
        <w:rPr>
          <w:bCs/>
          <w:iCs/>
        </w:rPr>
      </w:r>
      <w:r w:rsidR="000C155A" w:rsidRPr="002576A4">
        <w:rPr>
          <w:bCs/>
          <w:iCs/>
        </w:rPr>
        <w:fldChar w:fldCharType="separate"/>
      </w:r>
      <w:r w:rsidR="000C155A" w:rsidRPr="002576A4">
        <w:rPr>
          <w:bCs/>
          <w:iCs/>
          <w:noProof/>
          <w:vertAlign w:val="superscript"/>
        </w:rPr>
        <w:t>36</w:t>
      </w:r>
      <w:r w:rsidR="000C155A" w:rsidRPr="002576A4">
        <w:rPr>
          <w:bCs/>
          <w:iCs/>
        </w:rPr>
        <w:fldChar w:fldCharType="end"/>
      </w:r>
      <w:r w:rsidR="00DD7CC6" w:rsidRPr="002576A4">
        <w:rPr>
          <w:bCs/>
          <w:iCs/>
        </w:rPr>
        <w:t xml:space="preserve">. </w:t>
      </w:r>
      <w:r w:rsidR="000C155A" w:rsidRPr="002576A4">
        <w:rPr>
          <w:bCs/>
          <w:iCs/>
        </w:rPr>
        <w:t>Based on results from our ongoing SHP2 inhibitor discovery program</w:t>
      </w:r>
      <w:r w:rsidR="00DD7CC6" w:rsidRPr="002576A4">
        <w:rPr>
          <w:bCs/>
          <w:iCs/>
        </w:rPr>
        <w:t>,</w:t>
      </w:r>
      <w:r w:rsidR="000C155A" w:rsidRPr="002576A4">
        <w:rPr>
          <w:bCs/>
          <w:iCs/>
        </w:rPr>
        <w:t xml:space="preserve"> a compounds ability to shift the SHP2 melting temperature </w:t>
      </w:r>
      <w:r w:rsidR="00DD7CC6" w:rsidRPr="002576A4">
        <w:rPr>
          <w:bCs/>
          <w:iCs/>
        </w:rPr>
        <w:t>in vitro track</w:t>
      </w:r>
      <w:r w:rsidR="000C155A" w:rsidRPr="002576A4">
        <w:rPr>
          <w:bCs/>
          <w:iCs/>
        </w:rPr>
        <w:t>s well</w:t>
      </w:r>
      <w:r w:rsidR="00DD7CC6" w:rsidRPr="002576A4">
        <w:rPr>
          <w:bCs/>
          <w:iCs/>
        </w:rPr>
        <w:t xml:space="preserve"> with</w:t>
      </w:r>
      <w:r w:rsidR="00DD7CC6">
        <w:rPr>
          <w:bCs/>
          <w:iCs/>
        </w:rPr>
        <w:t xml:space="preserve"> </w:t>
      </w:r>
      <w:r w:rsidR="000C155A">
        <w:rPr>
          <w:bCs/>
          <w:iCs/>
        </w:rPr>
        <w:t xml:space="preserve">its capacity to </w:t>
      </w:r>
      <w:r w:rsidR="00DD7CC6">
        <w:rPr>
          <w:bCs/>
          <w:iCs/>
        </w:rPr>
        <w:t>stabiliz</w:t>
      </w:r>
      <w:r w:rsidR="000C155A">
        <w:rPr>
          <w:bCs/>
          <w:iCs/>
        </w:rPr>
        <w:t>e (or sometimes destabilize)</w:t>
      </w:r>
      <w:r w:rsidR="00DD7CC6">
        <w:rPr>
          <w:bCs/>
          <w:iCs/>
        </w:rPr>
        <w:t xml:space="preserve"> the SHP2 protein</w:t>
      </w:r>
      <w:r w:rsidR="000C155A">
        <w:rPr>
          <w:bCs/>
          <w:iCs/>
        </w:rPr>
        <w:t xml:space="preserve"> in cells</w:t>
      </w:r>
      <w:r w:rsidR="00DD7CC6">
        <w:rPr>
          <w:bCs/>
          <w:iCs/>
        </w:rPr>
        <w:t xml:space="preserve">. </w:t>
      </w:r>
      <w:r w:rsidR="00827D7B">
        <w:rPr>
          <w:bCs/>
          <w:iCs/>
        </w:rPr>
        <w:t xml:space="preserve">Interestingly, the relative stabilization of SHP2-WT by SHP099-like allosteric inhibitors appears to be greater than that caused by equally potent </w:t>
      </w:r>
      <w:r w:rsidR="00B81658">
        <w:rPr>
          <w:bCs/>
          <w:iCs/>
        </w:rPr>
        <w:t xml:space="preserve">SHP2 </w:t>
      </w:r>
      <w:r w:rsidR="00827D7B">
        <w:rPr>
          <w:bCs/>
          <w:iCs/>
        </w:rPr>
        <w:t>active site-</w:t>
      </w:r>
      <w:r w:rsidR="00B81658">
        <w:rPr>
          <w:bCs/>
          <w:iCs/>
        </w:rPr>
        <w:t>directed</w:t>
      </w:r>
      <w:r w:rsidR="00827D7B">
        <w:rPr>
          <w:bCs/>
          <w:iCs/>
        </w:rPr>
        <w:t xml:space="preserve"> inhibitors, likely reflecting the ability of th</w:t>
      </w:r>
      <w:r w:rsidR="00B81658">
        <w:rPr>
          <w:bCs/>
          <w:iCs/>
        </w:rPr>
        <w:t xml:space="preserve">e </w:t>
      </w:r>
      <w:r w:rsidR="00827D7B">
        <w:rPr>
          <w:bCs/>
          <w:iCs/>
        </w:rPr>
        <w:t>allosteric inhibitors to effectively stabilize a physiologically relevant conformation of the SHP2-WT protein.</w:t>
      </w:r>
    </w:p>
    <w:p w14:paraId="5780CA78" w14:textId="77777777" w:rsidR="00AF707B" w:rsidRDefault="00AF707B" w:rsidP="00AB07EA">
      <w:pPr>
        <w:rPr>
          <w:bCs/>
          <w:iCs/>
        </w:rPr>
      </w:pPr>
    </w:p>
    <w:p w14:paraId="124904C8" w14:textId="153480DC" w:rsidR="0004372F" w:rsidRPr="00D3200C" w:rsidRDefault="004B620A" w:rsidP="00AB07EA">
      <w:pPr>
        <w:rPr>
          <w:rFonts w:asciiTheme="minorHAnsi" w:hAnsiTheme="minorHAnsi" w:cstheme="minorHAnsi"/>
          <w:color w:val="000000" w:themeColor="text1"/>
        </w:rPr>
      </w:pPr>
      <w:r>
        <w:rPr>
          <w:rFonts w:asciiTheme="minorHAnsi" w:hAnsiTheme="minorHAnsi" w:cstheme="minorHAnsi"/>
          <w:color w:val="000000" w:themeColor="text1"/>
        </w:rPr>
        <w:t>In addition to the SHP2 phosphatase, w</w:t>
      </w:r>
      <w:r w:rsidR="00F429AA">
        <w:rPr>
          <w:rFonts w:asciiTheme="minorHAnsi" w:hAnsiTheme="minorHAnsi" w:cstheme="minorHAnsi"/>
          <w:color w:val="000000" w:themeColor="text1"/>
        </w:rPr>
        <w:t xml:space="preserve">e have </w:t>
      </w:r>
      <w:r w:rsidR="009B047B">
        <w:rPr>
          <w:rFonts w:asciiTheme="minorHAnsi" w:hAnsiTheme="minorHAnsi" w:cstheme="minorHAnsi"/>
          <w:color w:val="000000" w:themeColor="text1"/>
        </w:rPr>
        <w:t xml:space="preserve">gained </w:t>
      </w:r>
      <w:r w:rsidR="00F429AA">
        <w:rPr>
          <w:rFonts w:asciiTheme="minorHAnsi" w:hAnsiTheme="minorHAnsi" w:cstheme="minorHAnsi"/>
          <w:color w:val="000000" w:themeColor="text1"/>
        </w:rPr>
        <w:t xml:space="preserve">experience </w:t>
      </w:r>
      <w:r>
        <w:rPr>
          <w:rFonts w:asciiTheme="minorHAnsi" w:hAnsiTheme="minorHAnsi" w:cstheme="minorHAnsi"/>
          <w:color w:val="000000" w:themeColor="text1"/>
        </w:rPr>
        <w:t xml:space="preserve">in developing </w:t>
      </w:r>
      <w:r w:rsidR="007A59F1">
        <w:rPr>
          <w:rFonts w:asciiTheme="minorHAnsi" w:hAnsiTheme="minorHAnsi" w:cstheme="minorHAnsi"/>
          <w:color w:val="000000" w:themeColor="text1"/>
        </w:rPr>
        <w:t>cellular</w:t>
      </w:r>
      <w:r>
        <w:rPr>
          <w:rFonts w:asciiTheme="minorHAnsi" w:hAnsiTheme="minorHAnsi" w:cstheme="minorHAnsi"/>
          <w:color w:val="000000" w:themeColor="text1"/>
        </w:rPr>
        <w:t xml:space="preserve"> target engagement assays for</w:t>
      </w:r>
      <w:r w:rsidR="00F429AA">
        <w:rPr>
          <w:rFonts w:asciiTheme="minorHAnsi" w:hAnsiTheme="minorHAnsi" w:cstheme="minorHAnsi"/>
          <w:color w:val="000000" w:themeColor="text1"/>
        </w:rPr>
        <w:t xml:space="preserve"> other phosphatases </w:t>
      </w:r>
      <w:r w:rsidR="009B047B">
        <w:rPr>
          <w:rFonts w:asciiTheme="minorHAnsi" w:hAnsiTheme="minorHAnsi" w:cstheme="minorHAnsi"/>
          <w:color w:val="000000" w:themeColor="text1"/>
        </w:rPr>
        <w:t>and kinases</w:t>
      </w:r>
      <w:r w:rsidR="00AA04E5">
        <w:rPr>
          <w:rFonts w:asciiTheme="minorHAnsi" w:hAnsiTheme="minorHAnsi" w:cstheme="minorHAnsi"/>
          <w:color w:val="000000" w:themeColor="text1"/>
        </w:rPr>
        <w:t>. A p</w:t>
      </w:r>
      <w:r w:rsidR="00441EA1">
        <w:rPr>
          <w:rFonts w:asciiTheme="minorHAnsi" w:hAnsiTheme="minorHAnsi" w:cstheme="minorHAnsi"/>
          <w:color w:val="000000" w:themeColor="text1"/>
        </w:rPr>
        <w:t xml:space="preserve">rimary consideration with a different protein target is to </w:t>
      </w:r>
      <w:r w:rsidR="002004BA">
        <w:rPr>
          <w:rFonts w:asciiTheme="minorHAnsi" w:hAnsiTheme="minorHAnsi" w:cstheme="minorHAnsi"/>
          <w:color w:val="000000" w:themeColor="text1"/>
        </w:rPr>
        <w:t xml:space="preserve">utilize a combination of positive and negative control experiments </w:t>
      </w:r>
      <w:r w:rsidR="00D8574F">
        <w:rPr>
          <w:rFonts w:asciiTheme="minorHAnsi" w:hAnsiTheme="minorHAnsi" w:cstheme="minorHAnsi"/>
          <w:color w:val="000000" w:themeColor="text1"/>
        </w:rPr>
        <w:t>to establish the validity of the assay</w:t>
      </w:r>
      <w:r w:rsidR="009405FC">
        <w:rPr>
          <w:rFonts w:asciiTheme="minorHAnsi" w:hAnsiTheme="minorHAnsi" w:cstheme="minorHAnsi"/>
          <w:color w:val="000000" w:themeColor="text1"/>
        </w:rPr>
        <w:t>,</w:t>
      </w:r>
      <w:r w:rsidR="00D8574F">
        <w:rPr>
          <w:rFonts w:asciiTheme="minorHAnsi" w:hAnsiTheme="minorHAnsi" w:cstheme="minorHAnsi"/>
          <w:color w:val="000000" w:themeColor="text1"/>
        </w:rPr>
        <w:t xml:space="preserve"> before fully committing resources </w:t>
      </w:r>
      <w:r w:rsidR="00F4746A">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the </w:t>
      </w:r>
      <w:r w:rsidR="00F8550C">
        <w:rPr>
          <w:rFonts w:asciiTheme="minorHAnsi" w:hAnsiTheme="minorHAnsi" w:cstheme="minorHAnsi"/>
          <w:color w:val="000000" w:themeColor="text1"/>
        </w:rPr>
        <w:t xml:space="preserve">interpretation of ligand </w:t>
      </w:r>
      <w:r w:rsidR="00484D7F">
        <w:rPr>
          <w:rFonts w:asciiTheme="minorHAnsi" w:hAnsiTheme="minorHAnsi" w:cstheme="minorHAnsi"/>
          <w:color w:val="000000" w:themeColor="text1"/>
        </w:rPr>
        <w:t>binding data</w:t>
      </w:r>
      <w:r w:rsidR="00F8550C">
        <w:rPr>
          <w:rFonts w:asciiTheme="minorHAnsi" w:hAnsiTheme="minorHAnsi" w:cstheme="minorHAnsi"/>
          <w:color w:val="000000" w:themeColor="text1"/>
        </w:rPr>
        <w:t xml:space="preserve">. </w:t>
      </w:r>
      <w:r w:rsidR="00443D67">
        <w:rPr>
          <w:rFonts w:asciiTheme="minorHAnsi" w:hAnsiTheme="minorHAnsi" w:cstheme="minorHAnsi"/>
          <w:color w:val="000000" w:themeColor="text1"/>
        </w:rPr>
        <w:t>Further, t</w:t>
      </w:r>
      <w:r w:rsidR="00EE0770">
        <w:rPr>
          <w:rFonts w:asciiTheme="minorHAnsi" w:hAnsiTheme="minorHAnsi" w:cstheme="minorHAnsi"/>
          <w:color w:val="000000" w:themeColor="text1"/>
        </w:rPr>
        <w:t xml:space="preserve">here are </w:t>
      </w:r>
      <w:r w:rsidR="00443D67">
        <w:rPr>
          <w:rFonts w:asciiTheme="minorHAnsi" w:hAnsiTheme="minorHAnsi" w:cstheme="minorHAnsi"/>
          <w:color w:val="000000" w:themeColor="text1"/>
        </w:rPr>
        <w:t>other</w:t>
      </w:r>
      <w:r w:rsidR="00EE0770">
        <w:rPr>
          <w:rFonts w:asciiTheme="minorHAnsi" w:hAnsiTheme="minorHAnsi" w:cstheme="minorHAnsi"/>
          <w:color w:val="000000" w:themeColor="text1"/>
        </w:rPr>
        <w:t xml:space="preserve"> </w:t>
      </w:r>
      <w:r w:rsidR="00443D67">
        <w:rPr>
          <w:rFonts w:asciiTheme="minorHAnsi" w:hAnsiTheme="minorHAnsi" w:cstheme="minorHAnsi"/>
          <w:color w:val="000000" w:themeColor="text1"/>
        </w:rPr>
        <w:t>technologies available</w:t>
      </w:r>
      <w:r w:rsidR="00EE0770">
        <w:rPr>
          <w:rFonts w:asciiTheme="minorHAnsi" w:hAnsiTheme="minorHAnsi" w:cstheme="minorHAnsi"/>
          <w:color w:val="000000" w:themeColor="text1"/>
        </w:rPr>
        <w:t xml:space="preserve"> </w:t>
      </w:r>
      <w:r w:rsidR="00443D67">
        <w:rPr>
          <w:rFonts w:asciiTheme="minorHAnsi" w:hAnsiTheme="minorHAnsi" w:cstheme="minorHAnsi"/>
          <w:color w:val="000000" w:themeColor="text1"/>
        </w:rPr>
        <w:t xml:space="preserve">for assessing </w:t>
      </w:r>
      <w:r w:rsidR="00A12ABA">
        <w:rPr>
          <w:rFonts w:asciiTheme="minorHAnsi" w:hAnsiTheme="minorHAnsi" w:cstheme="minorHAnsi"/>
          <w:color w:val="000000" w:themeColor="text1"/>
        </w:rPr>
        <w:t xml:space="preserve">cellular </w:t>
      </w:r>
      <w:r w:rsidR="00EE0770">
        <w:rPr>
          <w:rFonts w:asciiTheme="minorHAnsi" w:hAnsiTheme="minorHAnsi" w:cstheme="minorHAnsi"/>
          <w:color w:val="000000" w:themeColor="text1"/>
        </w:rPr>
        <w:t>target en</w:t>
      </w:r>
      <w:r w:rsidR="00A12ABA">
        <w:rPr>
          <w:rFonts w:asciiTheme="minorHAnsi" w:hAnsiTheme="minorHAnsi" w:cstheme="minorHAnsi"/>
          <w:color w:val="000000" w:themeColor="text1"/>
        </w:rPr>
        <w:t>gagement</w:t>
      </w:r>
      <w:r w:rsidR="00443D67">
        <w:rPr>
          <w:rFonts w:asciiTheme="minorHAnsi" w:hAnsiTheme="minorHAnsi" w:cstheme="minorHAnsi"/>
          <w:color w:val="000000" w:themeColor="text1"/>
        </w:rPr>
        <w:t>. We have</w:t>
      </w:r>
      <w:r w:rsidR="00A12ABA">
        <w:rPr>
          <w:rFonts w:asciiTheme="minorHAnsi" w:hAnsiTheme="minorHAnsi" w:cstheme="minorHAnsi"/>
          <w:color w:val="000000" w:themeColor="text1"/>
        </w:rPr>
        <w:t xml:space="preserve"> </w:t>
      </w:r>
      <w:r w:rsidR="008449D3">
        <w:rPr>
          <w:rFonts w:asciiTheme="minorHAnsi" w:hAnsiTheme="minorHAnsi" w:cstheme="minorHAnsi"/>
          <w:color w:val="000000" w:themeColor="text1"/>
        </w:rPr>
        <w:t>explor</w:t>
      </w:r>
      <w:r w:rsidR="00443D67">
        <w:rPr>
          <w:rFonts w:asciiTheme="minorHAnsi" w:hAnsiTheme="minorHAnsi" w:cstheme="minorHAnsi"/>
          <w:color w:val="000000" w:themeColor="text1"/>
        </w:rPr>
        <w:t>ed</w:t>
      </w:r>
      <w:r w:rsidR="008449D3">
        <w:rPr>
          <w:rFonts w:asciiTheme="minorHAnsi" w:hAnsiTheme="minorHAnsi" w:cstheme="minorHAnsi"/>
          <w:color w:val="000000" w:themeColor="text1"/>
        </w:rPr>
        <w:t xml:space="preserve"> </w:t>
      </w:r>
      <w:r w:rsidR="00280434">
        <w:rPr>
          <w:rFonts w:asciiTheme="minorHAnsi" w:hAnsiTheme="minorHAnsi" w:cstheme="minorHAnsi"/>
          <w:color w:val="000000" w:themeColor="text1"/>
        </w:rPr>
        <w:t>a number of alternatives for the SHP2 phosphatase</w:t>
      </w:r>
      <w:r w:rsidR="00E22CCE">
        <w:rPr>
          <w:rFonts w:asciiTheme="minorHAnsi" w:hAnsiTheme="minorHAnsi" w:cstheme="minorHAnsi"/>
          <w:color w:val="000000" w:themeColor="text1"/>
        </w:rPr>
        <w:t xml:space="preserve"> </w:t>
      </w:r>
      <w:r w:rsidR="007F5BCB">
        <w:rPr>
          <w:rFonts w:asciiTheme="minorHAnsi" w:hAnsiTheme="minorHAnsi" w:cstheme="minorHAnsi"/>
          <w:color w:val="000000" w:themeColor="text1"/>
        </w:rPr>
        <w:t>but have found this assay to be highly useful in our efforts</w:t>
      </w:r>
      <w:r w:rsidR="00443D67">
        <w:rPr>
          <w:rFonts w:asciiTheme="minorHAnsi" w:hAnsiTheme="minorHAnsi" w:cstheme="minorHAnsi"/>
          <w:color w:val="000000" w:themeColor="text1"/>
        </w:rPr>
        <w:t>. Finally, this</w:t>
      </w:r>
      <w:r w:rsidR="0027177B">
        <w:rPr>
          <w:rFonts w:asciiTheme="minorHAnsi" w:hAnsiTheme="minorHAnsi" w:cstheme="minorHAnsi"/>
          <w:color w:val="000000" w:themeColor="text1"/>
        </w:rPr>
        <w:t xml:space="preserve"> assay is independent of </w:t>
      </w:r>
      <w:r w:rsidR="00443D67">
        <w:rPr>
          <w:rFonts w:asciiTheme="minorHAnsi" w:hAnsiTheme="minorHAnsi" w:cstheme="minorHAnsi"/>
          <w:color w:val="000000" w:themeColor="text1"/>
        </w:rPr>
        <w:t xml:space="preserve">SHP2 </w:t>
      </w:r>
      <w:r w:rsidR="0027177B">
        <w:rPr>
          <w:rFonts w:asciiTheme="minorHAnsi" w:hAnsiTheme="minorHAnsi" w:cstheme="minorHAnsi"/>
          <w:color w:val="000000" w:themeColor="text1"/>
        </w:rPr>
        <w:t xml:space="preserve">enzymatic activity </w:t>
      </w:r>
      <w:r w:rsidR="006D2D66">
        <w:rPr>
          <w:rFonts w:asciiTheme="minorHAnsi" w:hAnsiTheme="minorHAnsi" w:cstheme="minorHAnsi"/>
          <w:color w:val="000000" w:themeColor="text1"/>
        </w:rPr>
        <w:t xml:space="preserve">and </w:t>
      </w:r>
      <w:r w:rsidR="00824208">
        <w:rPr>
          <w:rFonts w:asciiTheme="minorHAnsi" w:hAnsiTheme="minorHAnsi" w:cstheme="minorHAnsi"/>
          <w:color w:val="000000" w:themeColor="text1"/>
        </w:rPr>
        <w:t xml:space="preserve">therefore </w:t>
      </w:r>
      <w:r w:rsidR="00FC16DE">
        <w:rPr>
          <w:rFonts w:asciiTheme="minorHAnsi" w:hAnsiTheme="minorHAnsi" w:cstheme="minorHAnsi"/>
          <w:color w:val="000000" w:themeColor="text1"/>
        </w:rPr>
        <w:t>allow</w:t>
      </w:r>
      <w:r w:rsidR="009405FC">
        <w:rPr>
          <w:rFonts w:asciiTheme="minorHAnsi" w:hAnsiTheme="minorHAnsi" w:cstheme="minorHAnsi"/>
          <w:color w:val="000000" w:themeColor="text1"/>
        </w:rPr>
        <w:t>s</w:t>
      </w:r>
      <w:r w:rsidR="00FC16DE">
        <w:rPr>
          <w:rFonts w:asciiTheme="minorHAnsi" w:hAnsiTheme="minorHAnsi" w:cstheme="minorHAnsi"/>
          <w:color w:val="000000" w:themeColor="text1"/>
        </w:rPr>
        <w:t xml:space="preserve"> for the </w:t>
      </w:r>
      <w:r w:rsidR="00443D67">
        <w:rPr>
          <w:rFonts w:asciiTheme="minorHAnsi" w:hAnsiTheme="minorHAnsi" w:cstheme="minorHAnsi"/>
          <w:color w:val="000000" w:themeColor="text1"/>
        </w:rPr>
        <w:t>evaluation</w:t>
      </w:r>
      <w:r w:rsidR="00FC16DE">
        <w:rPr>
          <w:rFonts w:asciiTheme="minorHAnsi" w:hAnsiTheme="minorHAnsi" w:cstheme="minorHAnsi"/>
          <w:color w:val="000000" w:themeColor="text1"/>
        </w:rPr>
        <w:t xml:space="preserve"> and optimization of small molecules </w:t>
      </w:r>
      <w:r w:rsidR="00824208">
        <w:rPr>
          <w:rFonts w:asciiTheme="minorHAnsi" w:hAnsiTheme="minorHAnsi" w:cstheme="minorHAnsi"/>
          <w:color w:val="000000" w:themeColor="text1"/>
        </w:rPr>
        <w:t>witho</w:t>
      </w:r>
      <w:r w:rsidR="00DC1F6F">
        <w:rPr>
          <w:rFonts w:asciiTheme="minorHAnsi" w:hAnsiTheme="minorHAnsi" w:cstheme="minorHAnsi"/>
          <w:color w:val="000000" w:themeColor="text1"/>
        </w:rPr>
        <w:t>ut regard to their binding mode.</w:t>
      </w:r>
      <w:r w:rsidR="00280434">
        <w:rPr>
          <w:rFonts w:asciiTheme="minorHAnsi" w:hAnsiTheme="minorHAnsi" w:cstheme="minorHAnsi"/>
          <w:color w:val="000000" w:themeColor="text1"/>
        </w:rPr>
        <w:t xml:space="preserve"> </w:t>
      </w:r>
    </w:p>
    <w:p w14:paraId="71BDD4D2" w14:textId="77777777" w:rsidR="005D02B1" w:rsidRDefault="005D02B1" w:rsidP="00AB07EA">
      <w:pPr>
        <w:rPr>
          <w:rFonts w:asciiTheme="minorHAnsi" w:hAnsiTheme="minorHAnsi" w:cstheme="minorHAnsi"/>
          <w:color w:val="808080"/>
        </w:rPr>
      </w:pPr>
    </w:p>
    <w:p w14:paraId="1734505F" w14:textId="31CA766D" w:rsidR="00AA03DF" w:rsidRPr="001B1519" w:rsidRDefault="00AA03DF" w:rsidP="00AB07E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0C1F046" w14:textId="25FC7B1F" w:rsidR="00C214E8" w:rsidRDefault="00C214E8" w:rsidP="00AB07EA">
      <w:pPr>
        <w:rPr>
          <w:bCs/>
        </w:rPr>
      </w:pPr>
      <w:r w:rsidRPr="00C214E8">
        <w:rPr>
          <w:bCs/>
        </w:rPr>
        <w:t xml:space="preserve">This work was supported by National Institutes of Health Grant 1R21CA195422 (to L. T.), Epstein Family Foundation Award (to N. D. P. C.), and NCI Cancer Center Support Grant P30CA030199. </w:t>
      </w:r>
      <w:r w:rsidR="00EF3570" w:rsidRPr="00EF3570">
        <w:rPr>
          <w:bCs/>
        </w:rPr>
        <w:t xml:space="preserve">Additionally, this project has been funded in whole or in part with Federal funds from the National Cancer Institute, National Institutes of Health, under Chemical Biology Consortium Contract No. HHSN261200800001E. The content of this publication does not necessarily reflect the views or policies of the Department of Health and Human Services, nor does mention of trade names, commercial products, or organizations imply endorsement by the U.S. Government. </w:t>
      </w:r>
      <w:r w:rsidRPr="00C214E8">
        <w:rPr>
          <w:bCs/>
        </w:rPr>
        <w:t>The content is solely the responsibility of the authors and does not necessarily represent the official views of the National Institutes of Health.</w:t>
      </w:r>
    </w:p>
    <w:p w14:paraId="778B96F7" w14:textId="77777777" w:rsidR="00C214E8" w:rsidRDefault="00C214E8" w:rsidP="00AB07EA">
      <w:pPr>
        <w:pStyle w:val="NormalWeb"/>
        <w:spacing w:before="0" w:beforeAutospacing="0" w:after="0" w:afterAutospacing="0"/>
        <w:rPr>
          <w:rFonts w:asciiTheme="minorHAnsi" w:hAnsiTheme="minorHAnsi" w:cstheme="minorHAnsi"/>
          <w:b/>
        </w:rPr>
      </w:pPr>
    </w:p>
    <w:p w14:paraId="5D52ED8B" w14:textId="535AF9A1" w:rsidR="00AA03DF" w:rsidRPr="001B1519" w:rsidRDefault="00AA03DF" w:rsidP="00AB07E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44DF7FFD" w:rsidR="007A4DD6" w:rsidRPr="001B1519" w:rsidRDefault="002576A4" w:rsidP="00AB07EA">
      <w:pPr>
        <w:rPr>
          <w:rFonts w:asciiTheme="minorHAnsi" w:hAnsiTheme="minorHAnsi" w:cstheme="minorHAnsi"/>
          <w:color w:val="808080" w:themeColor="background1" w:themeShade="80"/>
        </w:rPr>
      </w:pPr>
      <w:r>
        <w:rPr>
          <w:bCs/>
        </w:rPr>
        <w:t>T</w:t>
      </w:r>
      <w:r w:rsidR="00C214E8" w:rsidRPr="00C214E8">
        <w:rPr>
          <w:bCs/>
        </w:rPr>
        <w:t xml:space="preserve">he authors declare that they have no conflicts of interest with the contents of this article. </w:t>
      </w:r>
    </w:p>
    <w:p w14:paraId="66030076" w14:textId="77777777" w:rsidR="00AA03DF" w:rsidRPr="001B1519" w:rsidRDefault="00AA03DF" w:rsidP="00AB07EA">
      <w:pPr>
        <w:rPr>
          <w:rFonts w:asciiTheme="minorHAnsi" w:hAnsiTheme="minorHAnsi" w:cstheme="minorHAnsi"/>
          <w:color w:val="auto"/>
        </w:rPr>
      </w:pPr>
    </w:p>
    <w:p w14:paraId="315B4FAD" w14:textId="7068A872" w:rsidR="00B32616" w:rsidRPr="001B1519" w:rsidRDefault="009726EE" w:rsidP="00AB07EA">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5EB3A08" w14:textId="77777777" w:rsidR="00A21447" w:rsidRDefault="00A21447" w:rsidP="00AB07EA">
      <w:pPr>
        <w:rPr>
          <w:rFonts w:asciiTheme="minorHAnsi" w:hAnsiTheme="minorHAnsi" w:cstheme="minorHAnsi"/>
          <w:color w:val="7F7F7F" w:themeColor="text1" w:themeTint="80"/>
        </w:rPr>
      </w:pPr>
    </w:p>
    <w:p w14:paraId="1B5A3718" w14:textId="77777777" w:rsidR="002576A4" w:rsidRDefault="00A21447" w:rsidP="00AB07EA">
      <w:pPr>
        <w:pStyle w:val="EndNoteBibliography"/>
        <w:numPr>
          <w:ilvl w:val="0"/>
          <w:numId w:val="29"/>
        </w:numPr>
        <w:ind w:left="0" w:firstLine="0"/>
        <w:jc w:val="left"/>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4B60A7" w:rsidRPr="004B60A7">
        <w:rPr>
          <w:noProof/>
        </w:rPr>
        <w:t xml:space="preserve">Hunter, T. Tyrosine phosphorylation: thirty years and counting. </w:t>
      </w:r>
      <w:r w:rsidR="004B60A7" w:rsidRPr="004B60A7">
        <w:rPr>
          <w:i/>
          <w:noProof/>
        </w:rPr>
        <w:t>Current Opinion in Cell Biology.</w:t>
      </w:r>
      <w:r w:rsidR="004B60A7" w:rsidRPr="004B60A7">
        <w:rPr>
          <w:noProof/>
        </w:rPr>
        <w:t xml:space="preserve"> </w:t>
      </w:r>
      <w:r w:rsidR="004B60A7" w:rsidRPr="004B60A7">
        <w:rPr>
          <w:b/>
          <w:noProof/>
        </w:rPr>
        <w:t>21</w:t>
      </w:r>
      <w:r w:rsidR="004B60A7" w:rsidRPr="004B60A7">
        <w:rPr>
          <w:noProof/>
        </w:rPr>
        <w:t xml:space="preserve"> (2), 140-146 (2009).</w:t>
      </w:r>
    </w:p>
    <w:p w14:paraId="3197D593" w14:textId="23AB5379" w:rsidR="002576A4" w:rsidRDefault="004B60A7" w:rsidP="00AB07EA">
      <w:pPr>
        <w:pStyle w:val="EndNoteBibliography"/>
        <w:numPr>
          <w:ilvl w:val="0"/>
          <w:numId w:val="29"/>
        </w:numPr>
        <w:ind w:left="0" w:firstLine="0"/>
        <w:jc w:val="left"/>
        <w:rPr>
          <w:noProof/>
        </w:rPr>
      </w:pPr>
      <w:r w:rsidRPr="004B60A7">
        <w:rPr>
          <w:noProof/>
        </w:rPr>
        <w:t>Alonso, A.</w:t>
      </w:r>
      <w:r w:rsidRPr="002576A4">
        <w:rPr>
          <w:iCs/>
          <w:noProof/>
        </w:rPr>
        <w:t xml:space="preserve"> et al.</w:t>
      </w:r>
      <w:r w:rsidRPr="004B60A7">
        <w:rPr>
          <w:noProof/>
        </w:rPr>
        <w:t xml:space="preserve"> Protein tyrosine phosphatases in the human genome. </w:t>
      </w:r>
      <w:r w:rsidRPr="002576A4">
        <w:rPr>
          <w:i/>
          <w:noProof/>
        </w:rPr>
        <w:t>Cell.</w:t>
      </w:r>
      <w:r w:rsidRPr="004B60A7">
        <w:rPr>
          <w:noProof/>
        </w:rPr>
        <w:t xml:space="preserve"> </w:t>
      </w:r>
      <w:r w:rsidRPr="002576A4">
        <w:rPr>
          <w:b/>
          <w:noProof/>
        </w:rPr>
        <w:t>117</w:t>
      </w:r>
      <w:r w:rsidRPr="004B60A7">
        <w:rPr>
          <w:noProof/>
        </w:rPr>
        <w:t xml:space="preserve"> (6), 699-711 (2004).</w:t>
      </w:r>
    </w:p>
    <w:p w14:paraId="2320EFA5" w14:textId="77777777" w:rsidR="002576A4" w:rsidRDefault="004B60A7" w:rsidP="00AB07EA">
      <w:pPr>
        <w:pStyle w:val="EndNoteBibliography"/>
        <w:numPr>
          <w:ilvl w:val="0"/>
          <w:numId w:val="29"/>
        </w:numPr>
        <w:ind w:left="0" w:firstLine="0"/>
        <w:jc w:val="left"/>
        <w:rPr>
          <w:noProof/>
        </w:rPr>
      </w:pPr>
      <w:r w:rsidRPr="004B60A7">
        <w:rPr>
          <w:noProof/>
        </w:rPr>
        <w:t xml:space="preserve">Cohen, P. Protein kinases—the major drug targets of the twenty-first century? </w:t>
      </w:r>
      <w:r w:rsidRPr="002576A4">
        <w:rPr>
          <w:i/>
          <w:noProof/>
        </w:rPr>
        <w:t>Nature Reviews Drug Discovery.</w:t>
      </w:r>
      <w:r w:rsidRPr="004B60A7">
        <w:rPr>
          <w:noProof/>
        </w:rPr>
        <w:t xml:space="preserve"> </w:t>
      </w:r>
      <w:r w:rsidRPr="002576A4">
        <w:rPr>
          <w:b/>
          <w:noProof/>
        </w:rPr>
        <w:t>1</w:t>
      </w:r>
      <w:r w:rsidRPr="004B60A7">
        <w:rPr>
          <w:noProof/>
        </w:rPr>
        <w:t xml:space="preserve"> (4), 309 (2002).</w:t>
      </w:r>
    </w:p>
    <w:p w14:paraId="6403976C" w14:textId="21009040" w:rsidR="002576A4" w:rsidRDefault="004B60A7" w:rsidP="00AB07EA">
      <w:pPr>
        <w:pStyle w:val="EndNoteBibliography"/>
        <w:numPr>
          <w:ilvl w:val="0"/>
          <w:numId w:val="29"/>
        </w:numPr>
        <w:ind w:left="0" w:firstLine="0"/>
        <w:jc w:val="left"/>
        <w:rPr>
          <w:noProof/>
        </w:rPr>
      </w:pPr>
      <w:r w:rsidRPr="004B60A7">
        <w:rPr>
          <w:noProof/>
        </w:rPr>
        <w:t>Ferguson, F. M.</w:t>
      </w:r>
      <w:r w:rsidR="002576A4">
        <w:rPr>
          <w:noProof/>
        </w:rPr>
        <w:t xml:space="preserve">, </w:t>
      </w:r>
      <w:r w:rsidRPr="004B60A7">
        <w:rPr>
          <w:noProof/>
        </w:rPr>
        <w:t xml:space="preserve">Gray, N. S. Kinase inhibitors: the road ahead. </w:t>
      </w:r>
      <w:r w:rsidRPr="002576A4">
        <w:rPr>
          <w:i/>
          <w:noProof/>
        </w:rPr>
        <w:t>Nature Reviews: Drug Discovery.</w:t>
      </w:r>
      <w:r w:rsidRPr="004B60A7">
        <w:rPr>
          <w:noProof/>
        </w:rPr>
        <w:t xml:space="preserve"> </w:t>
      </w:r>
      <w:r w:rsidRPr="002576A4">
        <w:rPr>
          <w:b/>
          <w:noProof/>
        </w:rPr>
        <w:t>17</w:t>
      </w:r>
      <w:r w:rsidRPr="004B60A7">
        <w:rPr>
          <w:noProof/>
        </w:rPr>
        <w:t xml:space="preserve"> (5), 353-377 (2018).</w:t>
      </w:r>
    </w:p>
    <w:p w14:paraId="10B60BFB" w14:textId="77777777" w:rsidR="002576A4" w:rsidRDefault="004B60A7" w:rsidP="00AB07EA">
      <w:pPr>
        <w:pStyle w:val="EndNoteBibliography"/>
        <w:numPr>
          <w:ilvl w:val="0"/>
          <w:numId w:val="29"/>
        </w:numPr>
        <w:ind w:left="0" w:firstLine="0"/>
        <w:jc w:val="left"/>
        <w:rPr>
          <w:noProof/>
        </w:rPr>
      </w:pPr>
      <w:r w:rsidRPr="004B60A7">
        <w:rPr>
          <w:noProof/>
        </w:rPr>
        <w:t>Stanford, S. M.</w:t>
      </w:r>
      <w:r w:rsidR="002576A4">
        <w:rPr>
          <w:noProof/>
        </w:rPr>
        <w:t>,</w:t>
      </w:r>
      <w:r w:rsidRPr="004B60A7">
        <w:rPr>
          <w:noProof/>
        </w:rPr>
        <w:t xml:space="preserve"> Bottini, N. Targeting Tyrosine Phosphatases: Time to End the Stigma. </w:t>
      </w:r>
      <w:r w:rsidRPr="002576A4">
        <w:rPr>
          <w:i/>
          <w:noProof/>
        </w:rPr>
        <w:lastRenderedPageBreak/>
        <w:t>Trends in Pharmacological Sciences.</w:t>
      </w:r>
      <w:r w:rsidRPr="004B60A7">
        <w:rPr>
          <w:noProof/>
        </w:rPr>
        <w:t xml:space="preserve"> </w:t>
      </w:r>
      <w:r w:rsidRPr="002576A4">
        <w:rPr>
          <w:b/>
          <w:noProof/>
        </w:rPr>
        <w:t>38</w:t>
      </w:r>
      <w:r w:rsidRPr="004B60A7">
        <w:rPr>
          <w:noProof/>
        </w:rPr>
        <w:t xml:space="preserve"> (6), 524-540 (2017).</w:t>
      </w:r>
    </w:p>
    <w:p w14:paraId="13C70D12" w14:textId="77777777" w:rsidR="002576A4" w:rsidRDefault="004B60A7" w:rsidP="00AB07EA">
      <w:pPr>
        <w:pStyle w:val="EndNoteBibliography"/>
        <w:numPr>
          <w:ilvl w:val="0"/>
          <w:numId w:val="29"/>
        </w:numPr>
        <w:ind w:left="0" w:firstLine="0"/>
        <w:jc w:val="left"/>
        <w:rPr>
          <w:noProof/>
        </w:rPr>
      </w:pPr>
      <w:r w:rsidRPr="004B60A7">
        <w:rPr>
          <w:noProof/>
        </w:rPr>
        <w:t xml:space="preserve">Tonks, N. Protein tyrosine phosphatases--from housekeeping enzymes to master regulators of signal transduction. </w:t>
      </w:r>
      <w:r w:rsidRPr="002576A4">
        <w:rPr>
          <w:i/>
          <w:noProof/>
        </w:rPr>
        <w:t>FEBS Journal.</w:t>
      </w:r>
      <w:r w:rsidRPr="004B60A7">
        <w:rPr>
          <w:noProof/>
        </w:rPr>
        <w:t xml:space="preserve"> </w:t>
      </w:r>
      <w:r w:rsidRPr="002576A4">
        <w:rPr>
          <w:b/>
          <w:noProof/>
        </w:rPr>
        <w:t>280</w:t>
      </w:r>
      <w:r w:rsidRPr="004B60A7">
        <w:rPr>
          <w:noProof/>
        </w:rPr>
        <w:t xml:space="preserve"> (2), 346-378 (2013).</w:t>
      </w:r>
    </w:p>
    <w:p w14:paraId="03C3D395" w14:textId="77777777" w:rsidR="002576A4" w:rsidRDefault="004B60A7" w:rsidP="00AB07EA">
      <w:pPr>
        <w:pStyle w:val="EndNoteBibliography"/>
        <w:numPr>
          <w:ilvl w:val="0"/>
          <w:numId w:val="29"/>
        </w:numPr>
        <w:ind w:left="0" w:firstLine="0"/>
        <w:jc w:val="left"/>
        <w:rPr>
          <w:noProof/>
        </w:rPr>
      </w:pPr>
      <w:r w:rsidRPr="004B60A7">
        <w:rPr>
          <w:noProof/>
        </w:rPr>
        <w:t>Chan, R.</w:t>
      </w:r>
      <w:r w:rsidR="002576A4">
        <w:rPr>
          <w:noProof/>
        </w:rPr>
        <w:t>,</w:t>
      </w:r>
      <w:r w:rsidRPr="004B60A7">
        <w:rPr>
          <w:noProof/>
        </w:rPr>
        <w:t xml:space="preserve"> Feng, G. PTPN11 is the first identified proto-oncogene that encodes a tyrosine phosphatase. </w:t>
      </w:r>
      <w:r w:rsidRPr="002576A4">
        <w:rPr>
          <w:i/>
          <w:noProof/>
        </w:rPr>
        <w:t>Blood.</w:t>
      </w:r>
      <w:r w:rsidRPr="004B60A7">
        <w:rPr>
          <w:noProof/>
        </w:rPr>
        <w:t xml:space="preserve"> </w:t>
      </w:r>
      <w:r w:rsidRPr="002576A4">
        <w:rPr>
          <w:b/>
          <w:noProof/>
        </w:rPr>
        <w:t>109</w:t>
      </w:r>
      <w:r w:rsidRPr="004B60A7">
        <w:rPr>
          <w:noProof/>
        </w:rPr>
        <w:t xml:space="preserve"> (3), 862-867 (2007).</w:t>
      </w:r>
    </w:p>
    <w:p w14:paraId="4B2FEBCA" w14:textId="77777777" w:rsidR="002576A4" w:rsidRDefault="004B60A7" w:rsidP="00AB07EA">
      <w:pPr>
        <w:pStyle w:val="EndNoteBibliography"/>
        <w:numPr>
          <w:ilvl w:val="0"/>
          <w:numId w:val="29"/>
        </w:numPr>
        <w:ind w:left="0" w:firstLine="0"/>
        <w:jc w:val="left"/>
        <w:rPr>
          <w:noProof/>
        </w:rPr>
      </w:pPr>
      <w:r w:rsidRPr="004B60A7">
        <w:rPr>
          <w:noProof/>
        </w:rPr>
        <w:t>Chan, G., Kalaitzidis, D.</w:t>
      </w:r>
      <w:r w:rsidR="002576A4">
        <w:rPr>
          <w:noProof/>
        </w:rPr>
        <w:t>,</w:t>
      </w:r>
      <w:r w:rsidRPr="004B60A7">
        <w:rPr>
          <w:noProof/>
        </w:rPr>
        <w:t xml:space="preserve"> Neel, B. The tyrosine phosphatase Shp2 (PTPN11) in cancer. </w:t>
      </w:r>
      <w:r w:rsidRPr="002576A4">
        <w:rPr>
          <w:i/>
          <w:noProof/>
        </w:rPr>
        <w:t>Cancer Metastasis Rev.</w:t>
      </w:r>
      <w:r w:rsidRPr="004B60A7">
        <w:rPr>
          <w:noProof/>
        </w:rPr>
        <w:t xml:space="preserve"> </w:t>
      </w:r>
      <w:r w:rsidRPr="002576A4">
        <w:rPr>
          <w:b/>
          <w:noProof/>
        </w:rPr>
        <w:t>27</w:t>
      </w:r>
      <w:r w:rsidRPr="004B60A7">
        <w:rPr>
          <w:noProof/>
        </w:rPr>
        <w:t xml:space="preserve"> (2), 179-192 (2008).</w:t>
      </w:r>
    </w:p>
    <w:p w14:paraId="4F8A29E5" w14:textId="77777777" w:rsidR="002576A4" w:rsidRDefault="004B60A7" w:rsidP="00AB07EA">
      <w:pPr>
        <w:pStyle w:val="EndNoteBibliography"/>
        <w:numPr>
          <w:ilvl w:val="0"/>
          <w:numId w:val="29"/>
        </w:numPr>
        <w:ind w:left="0" w:firstLine="0"/>
        <w:jc w:val="left"/>
        <w:rPr>
          <w:noProof/>
        </w:rPr>
      </w:pPr>
      <w:r w:rsidRPr="004B60A7">
        <w:rPr>
          <w:noProof/>
        </w:rPr>
        <w:t>Hof, P., Pluskey, S., Dhe-Paganon, S., Eck, M.</w:t>
      </w:r>
      <w:r w:rsidR="002576A4">
        <w:rPr>
          <w:noProof/>
        </w:rPr>
        <w:t>,</w:t>
      </w:r>
      <w:r w:rsidRPr="004B60A7">
        <w:rPr>
          <w:noProof/>
        </w:rPr>
        <w:t xml:space="preserve"> Shoelson, S. Crystal structure of the tyrosine phosphatase SHP-2. </w:t>
      </w:r>
      <w:r w:rsidRPr="002576A4">
        <w:rPr>
          <w:i/>
          <w:noProof/>
        </w:rPr>
        <w:t>Cell.</w:t>
      </w:r>
      <w:r w:rsidRPr="004B60A7">
        <w:rPr>
          <w:noProof/>
        </w:rPr>
        <w:t xml:space="preserve"> </w:t>
      </w:r>
      <w:r w:rsidRPr="002576A4">
        <w:rPr>
          <w:b/>
          <w:noProof/>
        </w:rPr>
        <w:t>92</w:t>
      </w:r>
      <w:r w:rsidRPr="004B60A7">
        <w:rPr>
          <w:noProof/>
        </w:rPr>
        <w:t xml:space="preserve"> (4), 441-450 (1998).</w:t>
      </w:r>
    </w:p>
    <w:p w14:paraId="678C42C0" w14:textId="77777777" w:rsidR="002576A4" w:rsidRDefault="004B60A7" w:rsidP="00AB07EA">
      <w:pPr>
        <w:pStyle w:val="EndNoteBibliography"/>
        <w:numPr>
          <w:ilvl w:val="0"/>
          <w:numId w:val="29"/>
        </w:numPr>
        <w:ind w:left="0" w:firstLine="0"/>
        <w:jc w:val="left"/>
        <w:rPr>
          <w:noProof/>
        </w:rPr>
      </w:pPr>
      <w:r w:rsidRPr="004B60A7">
        <w:rPr>
          <w:noProof/>
        </w:rPr>
        <w:t>Barford, D.</w:t>
      </w:r>
      <w:r w:rsidR="002576A4">
        <w:rPr>
          <w:noProof/>
        </w:rPr>
        <w:t>,</w:t>
      </w:r>
      <w:r w:rsidRPr="004B60A7">
        <w:rPr>
          <w:noProof/>
        </w:rPr>
        <w:t xml:space="preserve"> Neel, B. Revealing mechanisms for SH2 domain mediated regulation of the protein tyrosine phosphatase SHP-2. </w:t>
      </w:r>
      <w:r w:rsidRPr="002576A4">
        <w:rPr>
          <w:i/>
          <w:noProof/>
        </w:rPr>
        <w:t>Structure.</w:t>
      </w:r>
      <w:r w:rsidRPr="004B60A7">
        <w:rPr>
          <w:noProof/>
        </w:rPr>
        <w:t xml:space="preserve"> </w:t>
      </w:r>
      <w:r w:rsidRPr="002576A4">
        <w:rPr>
          <w:b/>
          <w:noProof/>
        </w:rPr>
        <w:t>6</w:t>
      </w:r>
      <w:r w:rsidRPr="004B60A7">
        <w:rPr>
          <w:noProof/>
        </w:rPr>
        <w:t xml:space="preserve"> (3), 249-254 (1998).</w:t>
      </w:r>
    </w:p>
    <w:p w14:paraId="2133E50A" w14:textId="77777777" w:rsidR="002576A4" w:rsidRDefault="004B60A7" w:rsidP="00AB07EA">
      <w:pPr>
        <w:pStyle w:val="EndNoteBibliography"/>
        <w:numPr>
          <w:ilvl w:val="0"/>
          <w:numId w:val="29"/>
        </w:numPr>
        <w:ind w:left="0" w:firstLine="0"/>
        <w:jc w:val="left"/>
        <w:rPr>
          <w:noProof/>
        </w:rPr>
      </w:pPr>
      <w:r w:rsidRPr="004B60A7">
        <w:rPr>
          <w:noProof/>
        </w:rPr>
        <w:t>Neel, B. G., Chan, G.</w:t>
      </w:r>
      <w:r w:rsidR="002576A4">
        <w:rPr>
          <w:noProof/>
        </w:rPr>
        <w:t>,</w:t>
      </w:r>
      <w:r w:rsidRPr="004B60A7">
        <w:rPr>
          <w:noProof/>
        </w:rPr>
        <w:t xml:space="preserve"> Dhanji, S. in </w:t>
      </w:r>
      <w:r w:rsidRPr="002576A4">
        <w:rPr>
          <w:i/>
          <w:noProof/>
        </w:rPr>
        <w:t>Handbook of Cell Signaling (Second Edition)</w:t>
      </w:r>
      <w:r w:rsidRPr="004B60A7">
        <w:rPr>
          <w:noProof/>
        </w:rPr>
        <w:t xml:space="preserve"> Vol. 2    Pages 771-809 Amsterdam: Academic Press </w:t>
      </w:r>
      <w:r w:rsidR="002576A4">
        <w:rPr>
          <w:noProof/>
        </w:rPr>
        <w:t>(</w:t>
      </w:r>
      <w:r w:rsidRPr="004B60A7">
        <w:rPr>
          <w:noProof/>
        </w:rPr>
        <w:t>2010).</w:t>
      </w:r>
    </w:p>
    <w:p w14:paraId="72BABD6D" w14:textId="77777777" w:rsidR="002576A4" w:rsidRDefault="004B60A7" w:rsidP="00AB07EA">
      <w:pPr>
        <w:pStyle w:val="EndNoteBibliography"/>
        <w:numPr>
          <w:ilvl w:val="0"/>
          <w:numId w:val="29"/>
        </w:numPr>
        <w:ind w:left="0" w:firstLine="0"/>
        <w:jc w:val="left"/>
        <w:rPr>
          <w:noProof/>
        </w:rPr>
      </w:pPr>
      <w:r w:rsidRPr="004B60A7">
        <w:rPr>
          <w:noProof/>
        </w:rPr>
        <w:t>Tartaglia, M.</w:t>
      </w:r>
      <w:r w:rsidRPr="002576A4">
        <w:rPr>
          <w:i/>
          <w:noProof/>
        </w:rPr>
        <w:t xml:space="preserve"> </w:t>
      </w:r>
      <w:r w:rsidRPr="002576A4">
        <w:rPr>
          <w:iCs/>
          <w:noProof/>
        </w:rPr>
        <w:t xml:space="preserve">et al. </w:t>
      </w:r>
      <w:r w:rsidRPr="004B60A7">
        <w:rPr>
          <w:noProof/>
        </w:rPr>
        <w:t xml:space="preserve">Mutations in PTPN11, encoding the protein tyrosine phosphatase SHP-2, cause Noonan syndrome. </w:t>
      </w:r>
      <w:r w:rsidRPr="002576A4">
        <w:rPr>
          <w:i/>
          <w:noProof/>
        </w:rPr>
        <w:t>Nature Genetics.</w:t>
      </w:r>
      <w:r w:rsidRPr="004B60A7">
        <w:rPr>
          <w:noProof/>
        </w:rPr>
        <w:t xml:space="preserve"> </w:t>
      </w:r>
      <w:r w:rsidRPr="002576A4">
        <w:rPr>
          <w:b/>
          <w:noProof/>
        </w:rPr>
        <w:t>29</w:t>
      </w:r>
      <w:r w:rsidRPr="004B60A7">
        <w:rPr>
          <w:noProof/>
        </w:rPr>
        <w:t xml:space="preserve"> (4), 465-468 (2001).</w:t>
      </w:r>
    </w:p>
    <w:p w14:paraId="57F3CE63" w14:textId="77777777" w:rsidR="002576A4" w:rsidRDefault="004B60A7" w:rsidP="00AB07EA">
      <w:pPr>
        <w:pStyle w:val="EndNoteBibliography"/>
        <w:numPr>
          <w:ilvl w:val="0"/>
          <w:numId w:val="29"/>
        </w:numPr>
        <w:ind w:left="0" w:firstLine="0"/>
        <w:jc w:val="left"/>
        <w:rPr>
          <w:noProof/>
        </w:rPr>
      </w:pPr>
      <w:r w:rsidRPr="004B60A7">
        <w:rPr>
          <w:noProof/>
        </w:rPr>
        <w:t>Yokosuka, T.</w:t>
      </w:r>
      <w:r w:rsidRPr="002576A4">
        <w:rPr>
          <w:i/>
          <w:noProof/>
        </w:rPr>
        <w:t xml:space="preserve"> </w:t>
      </w:r>
      <w:r w:rsidRPr="002576A4">
        <w:rPr>
          <w:iCs/>
          <w:noProof/>
        </w:rPr>
        <w:t>et al.</w:t>
      </w:r>
      <w:r w:rsidRPr="004B60A7">
        <w:rPr>
          <w:noProof/>
        </w:rPr>
        <w:t xml:space="preserve"> Programmed cell death 1 forms negative costimulatory microclusters that directly inhibit T cell receptor signaling by recruiting phosphatase SHP2. </w:t>
      </w:r>
      <w:r w:rsidRPr="002576A4">
        <w:rPr>
          <w:i/>
          <w:noProof/>
        </w:rPr>
        <w:t>Journal of Experimental Medicine.</w:t>
      </w:r>
      <w:r w:rsidRPr="004B60A7">
        <w:rPr>
          <w:noProof/>
        </w:rPr>
        <w:t xml:space="preserve"> </w:t>
      </w:r>
      <w:r w:rsidRPr="002576A4">
        <w:rPr>
          <w:b/>
          <w:noProof/>
        </w:rPr>
        <w:t>209</w:t>
      </w:r>
      <w:r w:rsidRPr="004B60A7">
        <w:rPr>
          <w:noProof/>
        </w:rPr>
        <w:t xml:space="preserve"> (6), 1201-1217 (2012).</w:t>
      </w:r>
    </w:p>
    <w:p w14:paraId="0675238B" w14:textId="77777777" w:rsidR="002576A4" w:rsidRDefault="004B60A7" w:rsidP="00AB07EA">
      <w:pPr>
        <w:pStyle w:val="EndNoteBibliography"/>
        <w:numPr>
          <w:ilvl w:val="0"/>
          <w:numId w:val="29"/>
        </w:numPr>
        <w:ind w:left="0" w:firstLine="0"/>
        <w:jc w:val="left"/>
        <w:rPr>
          <w:noProof/>
        </w:rPr>
      </w:pPr>
      <w:r w:rsidRPr="004B60A7">
        <w:rPr>
          <w:noProof/>
        </w:rPr>
        <w:t>Okazaki, T., Maeda, A., Nishimura, H., Kurosaki, T.</w:t>
      </w:r>
      <w:r w:rsidR="002576A4">
        <w:rPr>
          <w:noProof/>
        </w:rPr>
        <w:t xml:space="preserve">, </w:t>
      </w:r>
      <w:r w:rsidRPr="004B60A7">
        <w:rPr>
          <w:noProof/>
        </w:rPr>
        <w:t xml:space="preserve">Honjo, T. PD-1 immunoreceptor inhibits B cell receptor-mediated signaling by recruiting src homology 2-domain-containing tyrosine phosphatase 2 to phosphotyrosine. </w:t>
      </w:r>
      <w:r w:rsidRPr="002576A4">
        <w:rPr>
          <w:i/>
          <w:noProof/>
        </w:rPr>
        <w:t>Proc</w:t>
      </w:r>
      <w:r w:rsidR="002576A4">
        <w:rPr>
          <w:i/>
          <w:noProof/>
        </w:rPr>
        <w:t>eedings of the</w:t>
      </w:r>
      <w:r w:rsidRPr="002576A4">
        <w:rPr>
          <w:i/>
          <w:noProof/>
        </w:rPr>
        <w:t xml:space="preserve"> Nat</w:t>
      </w:r>
      <w:r w:rsidR="002576A4">
        <w:rPr>
          <w:i/>
          <w:noProof/>
        </w:rPr>
        <w:t>ional</w:t>
      </w:r>
      <w:r w:rsidRPr="002576A4">
        <w:rPr>
          <w:i/>
          <w:noProof/>
        </w:rPr>
        <w:t xml:space="preserve"> Acad</w:t>
      </w:r>
      <w:r w:rsidR="002576A4">
        <w:rPr>
          <w:i/>
          <w:noProof/>
        </w:rPr>
        <w:t>emy of</w:t>
      </w:r>
      <w:r w:rsidRPr="002576A4">
        <w:rPr>
          <w:i/>
          <w:noProof/>
        </w:rPr>
        <w:t xml:space="preserve"> Sci</w:t>
      </w:r>
      <w:r w:rsidR="002576A4">
        <w:rPr>
          <w:i/>
          <w:noProof/>
        </w:rPr>
        <w:t>ences</w:t>
      </w:r>
      <w:r w:rsidRPr="002576A4">
        <w:rPr>
          <w:i/>
          <w:noProof/>
        </w:rPr>
        <w:t xml:space="preserve"> U</w:t>
      </w:r>
      <w:r w:rsidR="002576A4">
        <w:rPr>
          <w:i/>
          <w:noProof/>
        </w:rPr>
        <w:t>.</w:t>
      </w:r>
      <w:r w:rsidRPr="002576A4">
        <w:rPr>
          <w:i/>
          <w:noProof/>
        </w:rPr>
        <w:t xml:space="preserve"> S</w:t>
      </w:r>
      <w:r w:rsidR="002576A4">
        <w:rPr>
          <w:i/>
          <w:noProof/>
        </w:rPr>
        <w:t>.</w:t>
      </w:r>
      <w:r w:rsidRPr="002576A4">
        <w:rPr>
          <w:i/>
          <w:noProof/>
        </w:rPr>
        <w:t xml:space="preserve"> A.</w:t>
      </w:r>
      <w:r w:rsidRPr="004B60A7">
        <w:rPr>
          <w:noProof/>
        </w:rPr>
        <w:t xml:space="preserve"> </w:t>
      </w:r>
      <w:r w:rsidRPr="002576A4">
        <w:rPr>
          <w:b/>
          <w:noProof/>
        </w:rPr>
        <w:t>98</w:t>
      </w:r>
      <w:r w:rsidRPr="004B60A7">
        <w:rPr>
          <w:noProof/>
        </w:rPr>
        <w:t xml:space="preserve"> (24), 13866-13871 (2001).</w:t>
      </w:r>
    </w:p>
    <w:p w14:paraId="6FC367D9" w14:textId="77777777" w:rsidR="002576A4" w:rsidRDefault="004B60A7" w:rsidP="00AB07EA">
      <w:pPr>
        <w:pStyle w:val="EndNoteBibliography"/>
        <w:numPr>
          <w:ilvl w:val="0"/>
          <w:numId w:val="29"/>
        </w:numPr>
        <w:ind w:left="0" w:firstLine="0"/>
        <w:jc w:val="left"/>
        <w:rPr>
          <w:noProof/>
        </w:rPr>
      </w:pPr>
      <w:r w:rsidRPr="004B60A7">
        <w:rPr>
          <w:noProof/>
        </w:rPr>
        <w:t>Watanabe, N.</w:t>
      </w:r>
      <w:r w:rsidRPr="002576A4">
        <w:rPr>
          <w:i/>
          <w:noProof/>
        </w:rPr>
        <w:t xml:space="preserve"> </w:t>
      </w:r>
      <w:r w:rsidRPr="002576A4">
        <w:rPr>
          <w:iCs/>
          <w:noProof/>
        </w:rPr>
        <w:t>et al.</w:t>
      </w:r>
      <w:r w:rsidRPr="004B60A7">
        <w:rPr>
          <w:noProof/>
        </w:rPr>
        <w:t xml:space="preserve"> BTLA is a lymphocyte inhibitory receptor with similarities to CTLA-4 and PD-1. </w:t>
      </w:r>
      <w:r w:rsidRPr="002576A4">
        <w:rPr>
          <w:i/>
          <w:noProof/>
        </w:rPr>
        <w:t>Nature Immunology.</w:t>
      </w:r>
      <w:r w:rsidRPr="004B60A7">
        <w:rPr>
          <w:noProof/>
        </w:rPr>
        <w:t xml:space="preserve"> </w:t>
      </w:r>
      <w:r w:rsidRPr="002576A4">
        <w:rPr>
          <w:b/>
          <w:noProof/>
        </w:rPr>
        <w:t>4</w:t>
      </w:r>
      <w:r w:rsidRPr="004B60A7">
        <w:rPr>
          <w:noProof/>
        </w:rPr>
        <w:t xml:space="preserve"> (7), 670-679 (2003).</w:t>
      </w:r>
    </w:p>
    <w:p w14:paraId="0A4291A2" w14:textId="77777777" w:rsidR="002576A4" w:rsidRDefault="004B60A7" w:rsidP="00AB07EA">
      <w:pPr>
        <w:pStyle w:val="EndNoteBibliography"/>
        <w:numPr>
          <w:ilvl w:val="0"/>
          <w:numId w:val="29"/>
        </w:numPr>
        <w:ind w:left="0" w:firstLine="0"/>
        <w:jc w:val="left"/>
        <w:rPr>
          <w:noProof/>
        </w:rPr>
      </w:pPr>
      <w:r w:rsidRPr="004B60A7">
        <w:rPr>
          <w:noProof/>
        </w:rPr>
        <w:t>Bialy, L.</w:t>
      </w:r>
      <w:r w:rsidR="002576A4">
        <w:rPr>
          <w:noProof/>
        </w:rPr>
        <w:t>,</w:t>
      </w:r>
      <w:r w:rsidRPr="004B60A7">
        <w:rPr>
          <w:noProof/>
        </w:rPr>
        <w:t xml:space="preserve"> Waldmann, H. Inhibitors of protein tyrosine phosphatases: next-generation drugs? </w:t>
      </w:r>
      <w:r w:rsidRPr="002576A4">
        <w:rPr>
          <w:i/>
          <w:noProof/>
        </w:rPr>
        <w:t>Angew</w:t>
      </w:r>
      <w:r w:rsidR="002576A4">
        <w:rPr>
          <w:i/>
          <w:noProof/>
        </w:rPr>
        <w:t>andte</w:t>
      </w:r>
      <w:r w:rsidRPr="002576A4">
        <w:rPr>
          <w:i/>
          <w:noProof/>
        </w:rPr>
        <w:t xml:space="preserve"> Chem</w:t>
      </w:r>
      <w:r w:rsidR="002576A4">
        <w:rPr>
          <w:i/>
          <w:noProof/>
        </w:rPr>
        <w:t>ie</w:t>
      </w:r>
      <w:r w:rsidRPr="002576A4">
        <w:rPr>
          <w:i/>
          <w:noProof/>
        </w:rPr>
        <w:t xml:space="preserve"> Int</w:t>
      </w:r>
      <w:r w:rsidR="002576A4">
        <w:rPr>
          <w:i/>
          <w:noProof/>
        </w:rPr>
        <w:t>ernational</w:t>
      </w:r>
      <w:r w:rsidRPr="002576A4">
        <w:rPr>
          <w:i/>
          <w:noProof/>
        </w:rPr>
        <w:t xml:space="preserve"> Ed</w:t>
      </w:r>
      <w:r w:rsidR="002576A4">
        <w:rPr>
          <w:i/>
          <w:noProof/>
        </w:rPr>
        <w:t>ition</w:t>
      </w:r>
      <w:r w:rsidRPr="002576A4">
        <w:rPr>
          <w:i/>
          <w:noProof/>
        </w:rPr>
        <w:t xml:space="preserve"> Engl</w:t>
      </w:r>
      <w:r w:rsidR="002576A4">
        <w:rPr>
          <w:i/>
          <w:noProof/>
        </w:rPr>
        <w:t>and</w:t>
      </w:r>
      <w:r w:rsidRPr="002576A4">
        <w:rPr>
          <w:i/>
          <w:noProof/>
        </w:rPr>
        <w:t>.</w:t>
      </w:r>
      <w:r w:rsidRPr="004B60A7">
        <w:rPr>
          <w:noProof/>
        </w:rPr>
        <w:t xml:space="preserve"> </w:t>
      </w:r>
      <w:r w:rsidRPr="002576A4">
        <w:rPr>
          <w:b/>
          <w:noProof/>
        </w:rPr>
        <w:t>44</w:t>
      </w:r>
      <w:r w:rsidRPr="004B60A7">
        <w:rPr>
          <w:noProof/>
        </w:rPr>
        <w:t xml:space="preserve"> (25), 3814-3839 (2005).</w:t>
      </w:r>
    </w:p>
    <w:p w14:paraId="51685B4F" w14:textId="77777777" w:rsidR="002576A4" w:rsidRDefault="004B60A7" w:rsidP="00AB07EA">
      <w:pPr>
        <w:pStyle w:val="EndNoteBibliography"/>
        <w:numPr>
          <w:ilvl w:val="0"/>
          <w:numId w:val="29"/>
        </w:numPr>
        <w:ind w:left="0" w:firstLine="0"/>
        <w:jc w:val="left"/>
        <w:rPr>
          <w:noProof/>
        </w:rPr>
      </w:pPr>
      <w:r w:rsidRPr="004B60A7">
        <w:rPr>
          <w:noProof/>
        </w:rPr>
        <w:t>Kumar, S., Liang, F., Lawrence, D.</w:t>
      </w:r>
      <w:r w:rsidR="002576A4">
        <w:rPr>
          <w:noProof/>
        </w:rPr>
        <w:t xml:space="preserve">, </w:t>
      </w:r>
      <w:r w:rsidRPr="004B60A7">
        <w:rPr>
          <w:noProof/>
        </w:rPr>
        <w:t xml:space="preserve">Zhang, Z. Small molecule approach to studying protein tyrosine phosphatase. </w:t>
      </w:r>
      <w:r w:rsidRPr="002576A4">
        <w:rPr>
          <w:i/>
          <w:noProof/>
        </w:rPr>
        <w:t>Methods.</w:t>
      </w:r>
      <w:r w:rsidRPr="004B60A7">
        <w:rPr>
          <w:noProof/>
        </w:rPr>
        <w:t xml:space="preserve"> </w:t>
      </w:r>
      <w:r w:rsidRPr="002576A4">
        <w:rPr>
          <w:b/>
          <w:noProof/>
        </w:rPr>
        <w:t>35</w:t>
      </w:r>
      <w:r w:rsidRPr="004B60A7">
        <w:rPr>
          <w:noProof/>
        </w:rPr>
        <w:t xml:space="preserve"> (1), 9-21 (2005).</w:t>
      </w:r>
    </w:p>
    <w:p w14:paraId="5E4E4736" w14:textId="77777777" w:rsidR="002576A4" w:rsidRDefault="004B60A7" w:rsidP="00AB07EA">
      <w:pPr>
        <w:pStyle w:val="EndNoteBibliography"/>
        <w:numPr>
          <w:ilvl w:val="0"/>
          <w:numId w:val="29"/>
        </w:numPr>
        <w:ind w:left="0" w:firstLine="0"/>
        <w:jc w:val="left"/>
        <w:rPr>
          <w:noProof/>
        </w:rPr>
      </w:pPr>
      <w:r w:rsidRPr="004B60A7">
        <w:rPr>
          <w:noProof/>
        </w:rPr>
        <w:t>Tautz, L., Pellecchia, M.</w:t>
      </w:r>
      <w:r w:rsidR="002576A4">
        <w:rPr>
          <w:noProof/>
        </w:rPr>
        <w:t>,</w:t>
      </w:r>
      <w:r w:rsidRPr="004B60A7">
        <w:rPr>
          <w:noProof/>
        </w:rPr>
        <w:t xml:space="preserve"> Mustelin, T. Targeting the PTPome in human disease. </w:t>
      </w:r>
      <w:r w:rsidRPr="002576A4">
        <w:rPr>
          <w:i/>
          <w:noProof/>
        </w:rPr>
        <w:t>Expert Opin</w:t>
      </w:r>
      <w:r w:rsidR="002576A4" w:rsidRPr="002576A4">
        <w:rPr>
          <w:i/>
          <w:noProof/>
        </w:rPr>
        <w:t>ion in</w:t>
      </w:r>
      <w:r w:rsidRPr="002576A4">
        <w:rPr>
          <w:i/>
          <w:noProof/>
        </w:rPr>
        <w:t xml:space="preserve"> Ther</w:t>
      </w:r>
      <w:r w:rsidR="002576A4" w:rsidRPr="002576A4">
        <w:rPr>
          <w:i/>
          <w:noProof/>
        </w:rPr>
        <w:t>eapeutics</w:t>
      </w:r>
      <w:r w:rsidRPr="002576A4">
        <w:rPr>
          <w:i/>
          <w:noProof/>
        </w:rPr>
        <w:t xml:space="preserve"> Targets.</w:t>
      </w:r>
      <w:r w:rsidRPr="004B60A7">
        <w:rPr>
          <w:noProof/>
        </w:rPr>
        <w:t xml:space="preserve"> </w:t>
      </w:r>
      <w:r w:rsidRPr="002576A4">
        <w:rPr>
          <w:b/>
          <w:noProof/>
        </w:rPr>
        <w:t>10</w:t>
      </w:r>
      <w:r w:rsidRPr="004B60A7">
        <w:rPr>
          <w:noProof/>
        </w:rPr>
        <w:t xml:space="preserve"> (1), 157-177 (2006).</w:t>
      </w:r>
    </w:p>
    <w:p w14:paraId="516C198C" w14:textId="77777777" w:rsidR="002576A4" w:rsidRDefault="004B60A7" w:rsidP="00AB07EA">
      <w:pPr>
        <w:pStyle w:val="EndNoteBibliography"/>
        <w:numPr>
          <w:ilvl w:val="0"/>
          <w:numId w:val="29"/>
        </w:numPr>
        <w:ind w:left="0" w:firstLine="0"/>
        <w:jc w:val="left"/>
        <w:rPr>
          <w:noProof/>
        </w:rPr>
      </w:pPr>
      <w:r w:rsidRPr="004B60A7">
        <w:rPr>
          <w:noProof/>
        </w:rPr>
        <w:t>Tautz, L.</w:t>
      </w:r>
      <w:r w:rsidR="002576A4">
        <w:rPr>
          <w:noProof/>
        </w:rPr>
        <w:t xml:space="preserve">, </w:t>
      </w:r>
      <w:r w:rsidRPr="004B60A7">
        <w:rPr>
          <w:noProof/>
        </w:rPr>
        <w:t xml:space="preserve">Mustelin, T. Strategies for developing protein tyrosine phosphatase inhibitors. </w:t>
      </w:r>
      <w:r w:rsidRPr="002576A4">
        <w:rPr>
          <w:i/>
          <w:noProof/>
        </w:rPr>
        <w:t>Methods.</w:t>
      </w:r>
      <w:r w:rsidRPr="004B60A7">
        <w:rPr>
          <w:noProof/>
        </w:rPr>
        <w:t xml:space="preserve"> </w:t>
      </w:r>
      <w:r w:rsidRPr="002576A4">
        <w:rPr>
          <w:b/>
          <w:noProof/>
        </w:rPr>
        <w:t>42</w:t>
      </w:r>
      <w:r w:rsidRPr="004B60A7">
        <w:rPr>
          <w:noProof/>
        </w:rPr>
        <w:t xml:space="preserve"> (3), 250-260 (2007).</w:t>
      </w:r>
    </w:p>
    <w:p w14:paraId="2704D7C4" w14:textId="77777777" w:rsidR="002576A4" w:rsidRDefault="004B60A7" w:rsidP="00AB07EA">
      <w:pPr>
        <w:pStyle w:val="EndNoteBibliography"/>
        <w:numPr>
          <w:ilvl w:val="0"/>
          <w:numId w:val="29"/>
        </w:numPr>
        <w:ind w:left="0" w:firstLine="0"/>
        <w:jc w:val="left"/>
        <w:rPr>
          <w:noProof/>
        </w:rPr>
      </w:pPr>
      <w:r w:rsidRPr="004B60A7">
        <w:rPr>
          <w:noProof/>
        </w:rPr>
        <w:t>Vintonyak, V., Antonchick, A., Rauh, D</w:t>
      </w:r>
      <w:r w:rsidR="002576A4">
        <w:rPr>
          <w:noProof/>
        </w:rPr>
        <w:t>. W</w:t>
      </w:r>
      <w:r w:rsidRPr="004B60A7">
        <w:rPr>
          <w:noProof/>
        </w:rPr>
        <w:t xml:space="preserve">aldmann, H. The therapeutic potential of phosphatase inhibitors. </w:t>
      </w:r>
      <w:r w:rsidRPr="002576A4">
        <w:rPr>
          <w:i/>
          <w:noProof/>
        </w:rPr>
        <w:t>Current Opinion in Chemical Biology.</w:t>
      </w:r>
      <w:r w:rsidRPr="004B60A7">
        <w:rPr>
          <w:noProof/>
        </w:rPr>
        <w:t xml:space="preserve"> </w:t>
      </w:r>
      <w:r w:rsidRPr="002576A4">
        <w:rPr>
          <w:b/>
          <w:noProof/>
        </w:rPr>
        <w:t>13</w:t>
      </w:r>
      <w:r w:rsidRPr="004B60A7">
        <w:rPr>
          <w:noProof/>
        </w:rPr>
        <w:t xml:space="preserve"> (3), 272-283 (2009).</w:t>
      </w:r>
    </w:p>
    <w:p w14:paraId="0D8C27AA" w14:textId="77777777" w:rsidR="002576A4" w:rsidRDefault="004B60A7" w:rsidP="00AB07EA">
      <w:pPr>
        <w:pStyle w:val="EndNoteBibliography"/>
        <w:numPr>
          <w:ilvl w:val="0"/>
          <w:numId w:val="29"/>
        </w:numPr>
        <w:ind w:left="0" w:firstLine="0"/>
        <w:jc w:val="left"/>
        <w:rPr>
          <w:noProof/>
        </w:rPr>
      </w:pPr>
      <w:r w:rsidRPr="004B60A7">
        <w:rPr>
          <w:noProof/>
        </w:rPr>
        <w:t xml:space="preserve">Barr, A. Protein tyrosine phosphatases as drug targets: strategies and challenges of inhibitor development. </w:t>
      </w:r>
      <w:r w:rsidRPr="002576A4">
        <w:rPr>
          <w:i/>
          <w:noProof/>
        </w:rPr>
        <w:t>Future Med</w:t>
      </w:r>
      <w:r w:rsidR="002576A4">
        <w:rPr>
          <w:i/>
          <w:noProof/>
        </w:rPr>
        <w:t>icinal</w:t>
      </w:r>
      <w:r w:rsidRPr="002576A4">
        <w:rPr>
          <w:i/>
          <w:noProof/>
        </w:rPr>
        <w:t xml:space="preserve"> Chem</w:t>
      </w:r>
      <w:r w:rsidR="002576A4">
        <w:rPr>
          <w:i/>
          <w:noProof/>
        </w:rPr>
        <w:t>istry</w:t>
      </w:r>
      <w:r w:rsidRPr="002576A4">
        <w:rPr>
          <w:i/>
          <w:noProof/>
        </w:rPr>
        <w:t>.</w:t>
      </w:r>
      <w:r w:rsidRPr="004B60A7">
        <w:rPr>
          <w:noProof/>
        </w:rPr>
        <w:t xml:space="preserve"> </w:t>
      </w:r>
      <w:r w:rsidRPr="002576A4">
        <w:rPr>
          <w:b/>
          <w:noProof/>
        </w:rPr>
        <w:t>2</w:t>
      </w:r>
      <w:r w:rsidRPr="004B60A7">
        <w:rPr>
          <w:noProof/>
        </w:rPr>
        <w:t xml:space="preserve"> (10), 1563-1576 (2010).</w:t>
      </w:r>
    </w:p>
    <w:p w14:paraId="77EC77B2" w14:textId="77777777" w:rsidR="002576A4" w:rsidRDefault="004B60A7" w:rsidP="00AB07EA">
      <w:pPr>
        <w:pStyle w:val="EndNoteBibliography"/>
        <w:numPr>
          <w:ilvl w:val="0"/>
          <w:numId w:val="29"/>
        </w:numPr>
        <w:ind w:left="0" w:firstLine="0"/>
        <w:jc w:val="left"/>
        <w:rPr>
          <w:noProof/>
        </w:rPr>
      </w:pPr>
      <w:r w:rsidRPr="004B60A7">
        <w:rPr>
          <w:noProof/>
        </w:rPr>
        <w:t>He, R., Zeng, L., He, Y., Zhang, S.</w:t>
      </w:r>
      <w:r w:rsidR="002576A4">
        <w:rPr>
          <w:noProof/>
        </w:rPr>
        <w:t xml:space="preserve">, </w:t>
      </w:r>
      <w:r w:rsidRPr="004B60A7">
        <w:rPr>
          <w:noProof/>
        </w:rPr>
        <w:t xml:space="preserve">Zhang, Z. Small molecule tools for functional interrogation of protein tyrosine phosphatases. </w:t>
      </w:r>
      <w:r w:rsidRPr="002576A4">
        <w:rPr>
          <w:i/>
          <w:noProof/>
        </w:rPr>
        <w:t>FEBS Journal.</w:t>
      </w:r>
      <w:r w:rsidRPr="004B60A7">
        <w:rPr>
          <w:noProof/>
        </w:rPr>
        <w:t xml:space="preserve"> </w:t>
      </w:r>
      <w:r w:rsidR="002576A4" w:rsidRPr="002576A4">
        <w:rPr>
          <w:b/>
          <w:bCs/>
          <w:noProof/>
        </w:rPr>
        <w:t>280</w:t>
      </w:r>
      <w:r w:rsidR="002576A4">
        <w:rPr>
          <w:noProof/>
        </w:rPr>
        <w:t>, 731-750</w:t>
      </w:r>
      <w:r w:rsidRPr="004B60A7">
        <w:rPr>
          <w:noProof/>
        </w:rPr>
        <w:t xml:space="preserve"> (2012).</w:t>
      </w:r>
    </w:p>
    <w:p w14:paraId="5BC7EEE2" w14:textId="77777777" w:rsidR="002576A4" w:rsidRDefault="004B60A7" w:rsidP="00AB07EA">
      <w:pPr>
        <w:pStyle w:val="EndNoteBibliography"/>
        <w:numPr>
          <w:ilvl w:val="0"/>
          <w:numId w:val="29"/>
        </w:numPr>
        <w:ind w:left="0" w:firstLine="0"/>
        <w:jc w:val="left"/>
        <w:rPr>
          <w:noProof/>
        </w:rPr>
      </w:pPr>
      <w:r w:rsidRPr="004B60A7">
        <w:rPr>
          <w:noProof/>
        </w:rPr>
        <w:t>Tsutsumi, R., Ran, H.</w:t>
      </w:r>
      <w:r w:rsidR="002576A4">
        <w:rPr>
          <w:noProof/>
        </w:rPr>
        <w:t>,</w:t>
      </w:r>
      <w:r w:rsidRPr="004B60A7">
        <w:rPr>
          <w:noProof/>
        </w:rPr>
        <w:t xml:space="preserve"> Neel, B. G. Off-target inhibition by active site-targeting SHP2 inhibitors. </w:t>
      </w:r>
      <w:r w:rsidRPr="002576A4">
        <w:rPr>
          <w:i/>
          <w:noProof/>
        </w:rPr>
        <w:t>FEBS Open Bio</w:t>
      </w:r>
      <w:r w:rsidR="002576A4" w:rsidRPr="002576A4">
        <w:rPr>
          <w:i/>
          <w:noProof/>
        </w:rPr>
        <w:t>logy</w:t>
      </w:r>
      <w:r w:rsidRPr="002576A4">
        <w:rPr>
          <w:i/>
          <w:noProof/>
        </w:rPr>
        <w:t>.</w:t>
      </w:r>
      <w:r w:rsidRPr="004B60A7">
        <w:rPr>
          <w:noProof/>
        </w:rPr>
        <w:t xml:space="preserve"> </w:t>
      </w:r>
      <w:r w:rsidRPr="002576A4">
        <w:rPr>
          <w:b/>
          <w:noProof/>
        </w:rPr>
        <w:t>8</w:t>
      </w:r>
      <w:r w:rsidRPr="004B60A7">
        <w:rPr>
          <w:noProof/>
        </w:rPr>
        <w:t xml:space="preserve"> (9), 1405-1411 (2018).</w:t>
      </w:r>
    </w:p>
    <w:p w14:paraId="089CA726" w14:textId="77777777" w:rsidR="002576A4" w:rsidRDefault="004B60A7" w:rsidP="00AB07EA">
      <w:pPr>
        <w:pStyle w:val="EndNoteBibliography"/>
        <w:numPr>
          <w:ilvl w:val="0"/>
          <w:numId w:val="29"/>
        </w:numPr>
        <w:ind w:left="0" w:firstLine="0"/>
        <w:jc w:val="left"/>
        <w:rPr>
          <w:noProof/>
        </w:rPr>
      </w:pPr>
      <w:r w:rsidRPr="004B60A7">
        <w:rPr>
          <w:noProof/>
        </w:rPr>
        <w:t>Chen, Y. N.</w:t>
      </w:r>
      <w:r w:rsidRPr="002576A4">
        <w:rPr>
          <w:iCs/>
          <w:noProof/>
        </w:rPr>
        <w:t xml:space="preserve"> et al.</w:t>
      </w:r>
      <w:r w:rsidRPr="004B60A7">
        <w:rPr>
          <w:noProof/>
        </w:rPr>
        <w:t xml:space="preserve"> Allosteric inhibition of SHP2 phosphatase inhibits cancers driven by receptor tyrosine kinases. </w:t>
      </w:r>
      <w:r w:rsidRPr="002576A4">
        <w:rPr>
          <w:i/>
          <w:noProof/>
        </w:rPr>
        <w:t>Nature.</w:t>
      </w:r>
      <w:r w:rsidRPr="004B60A7">
        <w:rPr>
          <w:noProof/>
        </w:rPr>
        <w:t xml:space="preserve"> </w:t>
      </w:r>
      <w:r w:rsidRPr="002576A4">
        <w:rPr>
          <w:b/>
          <w:noProof/>
        </w:rPr>
        <w:t>535</w:t>
      </w:r>
      <w:r w:rsidRPr="004B60A7">
        <w:rPr>
          <w:noProof/>
        </w:rPr>
        <w:t xml:space="preserve"> (7610), 148-152 (2016)</w:t>
      </w:r>
      <w:r w:rsidR="002576A4">
        <w:rPr>
          <w:noProof/>
        </w:rPr>
        <w:t>.</w:t>
      </w:r>
    </w:p>
    <w:p w14:paraId="3B0F81D1" w14:textId="77777777" w:rsidR="002576A4" w:rsidRDefault="004B60A7" w:rsidP="00AB07EA">
      <w:pPr>
        <w:pStyle w:val="EndNoteBibliography"/>
        <w:numPr>
          <w:ilvl w:val="0"/>
          <w:numId w:val="29"/>
        </w:numPr>
        <w:ind w:left="0" w:firstLine="0"/>
        <w:jc w:val="left"/>
        <w:rPr>
          <w:noProof/>
        </w:rPr>
      </w:pPr>
      <w:r w:rsidRPr="004B60A7">
        <w:rPr>
          <w:noProof/>
        </w:rPr>
        <w:t>Nichols, R. J.</w:t>
      </w:r>
      <w:r w:rsidRPr="002576A4">
        <w:rPr>
          <w:iCs/>
          <w:noProof/>
        </w:rPr>
        <w:t xml:space="preserve"> et al.</w:t>
      </w:r>
      <w:r w:rsidRPr="004B60A7">
        <w:rPr>
          <w:noProof/>
        </w:rPr>
        <w:t xml:space="preserve"> RAS nucleotide cycling underlies the SHP2 phosphatase dependence of mutant BRAF-, NF1- and RAS-driven cancers. </w:t>
      </w:r>
      <w:r w:rsidRPr="002576A4">
        <w:rPr>
          <w:i/>
          <w:noProof/>
        </w:rPr>
        <w:t>Nature Cell Biology.</w:t>
      </w:r>
      <w:r w:rsidRPr="004B60A7">
        <w:rPr>
          <w:noProof/>
        </w:rPr>
        <w:t xml:space="preserve"> </w:t>
      </w:r>
      <w:r w:rsidRPr="002576A4">
        <w:rPr>
          <w:b/>
          <w:noProof/>
        </w:rPr>
        <w:t>20</w:t>
      </w:r>
      <w:r w:rsidRPr="004B60A7">
        <w:rPr>
          <w:noProof/>
        </w:rPr>
        <w:t xml:space="preserve"> (9), 1064-1073 (2018).</w:t>
      </w:r>
    </w:p>
    <w:p w14:paraId="6B12BC91" w14:textId="77777777" w:rsidR="002576A4" w:rsidRDefault="004B60A7" w:rsidP="00AB07EA">
      <w:pPr>
        <w:pStyle w:val="EndNoteBibliography"/>
        <w:numPr>
          <w:ilvl w:val="0"/>
          <w:numId w:val="29"/>
        </w:numPr>
        <w:ind w:left="0" w:firstLine="0"/>
        <w:jc w:val="left"/>
        <w:rPr>
          <w:noProof/>
        </w:rPr>
      </w:pPr>
      <w:r w:rsidRPr="002576A4">
        <w:rPr>
          <w:i/>
          <w:noProof/>
        </w:rPr>
        <w:lastRenderedPageBreak/>
        <w:t>Clinical Trial NCT03114319</w:t>
      </w:r>
      <w:r w:rsidRPr="004B60A7">
        <w:rPr>
          <w:noProof/>
        </w:rPr>
        <w:t>, &lt;</w:t>
      </w:r>
      <w:hyperlink r:id="rId8" w:history="1">
        <w:r w:rsidRPr="004B60A7">
          <w:rPr>
            <w:rStyle w:val="Hyperlink"/>
            <w:noProof/>
          </w:rPr>
          <w:t>https://clinicaltrials.gov/ct2/show/NCT03114319?term=NCT03114319&amp;rank=1</w:t>
        </w:r>
      </w:hyperlink>
      <w:r w:rsidRPr="004B60A7">
        <w:rPr>
          <w:noProof/>
        </w:rPr>
        <w:t>&gt; (2019).</w:t>
      </w:r>
    </w:p>
    <w:p w14:paraId="072F4C97" w14:textId="77777777" w:rsidR="002576A4" w:rsidRDefault="004B60A7" w:rsidP="00AB07EA">
      <w:pPr>
        <w:pStyle w:val="EndNoteBibliography"/>
        <w:numPr>
          <w:ilvl w:val="0"/>
          <w:numId w:val="29"/>
        </w:numPr>
        <w:ind w:left="0" w:firstLine="0"/>
        <w:jc w:val="left"/>
        <w:rPr>
          <w:noProof/>
        </w:rPr>
      </w:pPr>
      <w:r w:rsidRPr="002576A4">
        <w:rPr>
          <w:i/>
          <w:noProof/>
        </w:rPr>
        <w:t>Clinical Trial NCT03634982</w:t>
      </w:r>
      <w:r w:rsidRPr="004B60A7">
        <w:rPr>
          <w:noProof/>
        </w:rPr>
        <w:t>, &lt;</w:t>
      </w:r>
      <w:hyperlink r:id="rId9" w:history="1">
        <w:r w:rsidRPr="004B60A7">
          <w:rPr>
            <w:rStyle w:val="Hyperlink"/>
            <w:noProof/>
          </w:rPr>
          <w:t>https://clinicaltrials.gov/ct2/show/NCT03634982?term=NCT03634982&amp;rank=1</w:t>
        </w:r>
      </w:hyperlink>
      <w:r w:rsidRPr="004B60A7">
        <w:rPr>
          <w:noProof/>
        </w:rPr>
        <w:t>&gt; (2019).</w:t>
      </w:r>
    </w:p>
    <w:p w14:paraId="269C6FD4" w14:textId="045F8E20" w:rsidR="00D630A7" w:rsidRDefault="004B60A7" w:rsidP="00AB07EA">
      <w:pPr>
        <w:pStyle w:val="EndNoteBibliography"/>
        <w:numPr>
          <w:ilvl w:val="0"/>
          <w:numId w:val="29"/>
        </w:numPr>
        <w:ind w:left="0" w:firstLine="0"/>
        <w:jc w:val="left"/>
        <w:rPr>
          <w:noProof/>
        </w:rPr>
      </w:pPr>
      <w:r w:rsidRPr="004B60A7">
        <w:rPr>
          <w:noProof/>
        </w:rPr>
        <w:t>Sun, X.</w:t>
      </w:r>
      <w:r w:rsidRPr="002576A4">
        <w:rPr>
          <w:i/>
          <w:noProof/>
        </w:rPr>
        <w:t xml:space="preserve"> </w:t>
      </w:r>
      <w:r w:rsidRPr="002576A4">
        <w:rPr>
          <w:iCs/>
          <w:noProof/>
        </w:rPr>
        <w:t>et al.</w:t>
      </w:r>
      <w:r w:rsidRPr="004B60A7">
        <w:rPr>
          <w:noProof/>
        </w:rPr>
        <w:t xml:space="preserve"> Selective inhibition of leukemia-associated SHP2(E69K) mutant by the allosteric SHP2 inhibitor SHP099. </w:t>
      </w:r>
      <w:r w:rsidRPr="002576A4">
        <w:rPr>
          <w:i/>
          <w:noProof/>
        </w:rPr>
        <w:t>Leukemia.</w:t>
      </w:r>
      <w:r w:rsidRPr="004B60A7">
        <w:rPr>
          <w:noProof/>
        </w:rPr>
        <w:t xml:space="preserve"> </w:t>
      </w:r>
      <w:r w:rsidRPr="002576A4">
        <w:rPr>
          <w:b/>
          <w:noProof/>
        </w:rPr>
        <w:t>32</w:t>
      </w:r>
      <w:r w:rsidRPr="004B60A7">
        <w:rPr>
          <w:noProof/>
        </w:rPr>
        <w:t xml:space="preserve"> (5), 1246-1249 (2018)</w:t>
      </w:r>
      <w:r w:rsidR="00D630A7">
        <w:rPr>
          <w:noProof/>
        </w:rPr>
        <w:t>.</w:t>
      </w:r>
    </w:p>
    <w:p w14:paraId="2A8550F6" w14:textId="77777777" w:rsidR="00D630A7" w:rsidRDefault="004B60A7" w:rsidP="00AB07EA">
      <w:pPr>
        <w:pStyle w:val="EndNoteBibliography"/>
        <w:numPr>
          <w:ilvl w:val="0"/>
          <w:numId w:val="29"/>
        </w:numPr>
        <w:ind w:left="0" w:firstLine="0"/>
        <w:jc w:val="left"/>
        <w:rPr>
          <w:noProof/>
        </w:rPr>
      </w:pPr>
      <w:r w:rsidRPr="004B60A7">
        <w:rPr>
          <w:noProof/>
        </w:rPr>
        <w:t>LaRochelle, J. R.</w:t>
      </w:r>
      <w:r w:rsidRPr="00D630A7">
        <w:rPr>
          <w:i/>
          <w:noProof/>
        </w:rPr>
        <w:t xml:space="preserve"> </w:t>
      </w:r>
      <w:r w:rsidRPr="00D630A7">
        <w:rPr>
          <w:iCs/>
          <w:noProof/>
        </w:rPr>
        <w:t>et al.</w:t>
      </w:r>
      <w:r w:rsidRPr="004B60A7">
        <w:rPr>
          <w:noProof/>
        </w:rPr>
        <w:t xml:space="preserve"> Structural reorganization of SHP2 by oncogenic mutations and implications for oncoprotein resistance to allosteric inhibition. </w:t>
      </w:r>
      <w:r w:rsidRPr="00D630A7">
        <w:rPr>
          <w:i/>
          <w:noProof/>
        </w:rPr>
        <w:t>Nat</w:t>
      </w:r>
      <w:r w:rsidR="00D630A7">
        <w:rPr>
          <w:i/>
          <w:noProof/>
        </w:rPr>
        <w:t>ure</w:t>
      </w:r>
      <w:r w:rsidRPr="00D630A7">
        <w:rPr>
          <w:i/>
          <w:noProof/>
        </w:rPr>
        <w:t xml:space="preserve"> Commun</w:t>
      </w:r>
      <w:r w:rsidR="00D630A7">
        <w:rPr>
          <w:i/>
          <w:noProof/>
        </w:rPr>
        <w:t>ication</w:t>
      </w:r>
      <w:r w:rsidRPr="00D630A7">
        <w:rPr>
          <w:i/>
          <w:noProof/>
        </w:rPr>
        <w:t>.</w:t>
      </w:r>
      <w:r w:rsidRPr="004B60A7">
        <w:rPr>
          <w:noProof/>
        </w:rPr>
        <w:t xml:space="preserve"> </w:t>
      </w:r>
      <w:r w:rsidRPr="00D630A7">
        <w:rPr>
          <w:b/>
          <w:noProof/>
        </w:rPr>
        <w:t>9</w:t>
      </w:r>
      <w:r w:rsidRPr="004B60A7">
        <w:rPr>
          <w:noProof/>
        </w:rPr>
        <w:t xml:space="preserve"> (1), 4508 (2018).</w:t>
      </w:r>
    </w:p>
    <w:p w14:paraId="6B6496DF" w14:textId="77777777" w:rsidR="00D630A7" w:rsidRDefault="004B60A7" w:rsidP="00AB07EA">
      <w:pPr>
        <w:pStyle w:val="EndNoteBibliography"/>
        <w:numPr>
          <w:ilvl w:val="0"/>
          <w:numId w:val="29"/>
        </w:numPr>
        <w:ind w:left="0" w:firstLine="0"/>
        <w:jc w:val="left"/>
        <w:rPr>
          <w:noProof/>
        </w:rPr>
      </w:pPr>
      <w:r w:rsidRPr="004B60A7">
        <w:rPr>
          <w:noProof/>
        </w:rPr>
        <w:t>Padua, R. A. P.</w:t>
      </w:r>
      <w:r w:rsidRPr="00D630A7">
        <w:rPr>
          <w:iCs/>
          <w:noProof/>
        </w:rPr>
        <w:t xml:space="preserve"> et al.</w:t>
      </w:r>
      <w:r w:rsidRPr="004B60A7">
        <w:rPr>
          <w:noProof/>
        </w:rPr>
        <w:t xml:space="preserve"> Mechanism of activating mutations and allosteric drug inhibition of the phosphatase SHP2. </w:t>
      </w:r>
      <w:r w:rsidRPr="00D630A7">
        <w:rPr>
          <w:i/>
          <w:noProof/>
        </w:rPr>
        <w:t>Nat</w:t>
      </w:r>
      <w:r w:rsidR="00D630A7">
        <w:rPr>
          <w:i/>
          <w:noProof/>
        </w:rPr>
        <w:t>ure</w:t>
      </w:r>
      <w:r w:rsidRPr="00D630A7">
        <w:rPr>
          <w:i/>
          <w:noProof/>
        </w:rPr>
        <w:t xml:space="preserve"> Commun</w:t>
      </w:r>
      <w:r w:rsidR="00D630A7">
        <w:rPr>
          <w:i/>
          <w:noProof/>
        </w:rPr>
        <w:t>ication</w:t>
      </w:r>
      <w:r w:rsidRPr="00D630A7">
        <w:rPr>
          <w:i/>
          <w:noProof/>
        </w:rPr>
        <w:t>.</w:t>
      </w:r>
      <w:r w:rsidRPr="004B60A7">
        <w:rPr>
          <w:noProof/>
        </w:rPr>
        <w:t xml:space="preserve"> </w:t>
      </w:r>
      <w:r w:rsidRPr="00D630A7">
        <w:rPr>
          <w:b/>
          <w:noProof/>
        </w:rPr>
        <w:t>9</w:t>
      </w:r>
      <w:r w:rsidRPr="004B60A7">
        <w:rPr>
          <w:noProof/>
        </w:rPr>
        <w:t xml:space="preserve"> (1), 4507 (2018).</w:t>
      </w:r>
    </w:p>
    <w:p w14:paraId="2BE923E3" w14:textId="77777777" w:rsidR="00D630A7" w:rsidRDefault="004B60A7" w:rsidP="00AB07EA">
      <w:pPr>
        <w:pStyle w:val="EndNoteBibliography"/>
        <w:numPr>
          <w:ilvl w:val="0"/>
          <w:numId w:val="29"/>
        </w:numPr>
        <w:ind w:left="0" w:firstLine="0"/>
        <w:jc w:val="left"/>
        <w:rPr>
          <w:noProof/>
        </w:rPr>
      </w:pPr>
      <w:r w:rsidRPr="004B60A7">
        <w:rPr>
          <w:noProof/>
        </w:rPr>
        <w:t>Lu, H.</w:t>
      </w:r>
      <w:r w:rsidRPr="00D630A7">
        <w:rPr>
          <w:i/>
          <w:noProof/>
        </w:rPr>
        <w:t xml:space="preserve"> </w:t>
      </w:r>
      <w:r w:rsidRPr="00D630A7">
        <w:rPr>
          <w:iCs/>
          <w:noProof/>
        </w:rPr>
        <w:t>et al.</w:t>
      </w:r>
      <w:r w:rsidRPr="004B60A7">
        <w:rPr>
          <w:noProof/>
        </w:rPr>
        <w:t xml:space="preserve"> Resistance to allosteric SHP2 inhibition in FGFR-driven cancers through rapid feedback activation of FGFR. </w:t>
      </w:r>
      <w:r w:rsidRPr="00D630A7">
        <w:rPr>
          <w:i/>
          <w:noProof/>
        </w:rPr>
        <w:t>Oncotarget.</w:t>
      </w:r>
      <w:r w:rsidRPr="004B60A7">
        <w:rPr>
          <w:noProof/>
        </w:rPr>
        <w:t xml:space="preserve"> </w:t>
      </w:r>
      <w:r w:rsidRPr="00D630A7">
        <w:rPr>
          <w:b/>
          <w:noProof/>
        </w:rPr>
        <w:t>11</w:t>
      </w:r>
      <w:r w:rsidRPr="004B60A7">
        <w:rPr>
          <w:noProof/>
        </w:rPr>
        <w:t xml:space="preserve"> (3), 265-281 (2020).</w:t>
      </w:r>
    </w:p>
    <w:p w14:paraId="66C1366D" w14:textId="77777777" w:rsidR="00D630A7" w:rsidRDefault="004B60A7" w:rsidP="00AB07EA">
      <w:pPr>
        <w:pStyle w:val="EndNoteBibliography"/>
        <w:numPr>
          <w:ilvl w:val="0"/>
          <w:numId w:val="29"/>
        </w:numPr>
        <w:ind w:left="0" w:firstLine="0"/>
        <w:jc w:val="left"/>
        <w:rPr>
          <w:noProof/>
        </w:rPr>
      </w:pPr>
      <w:r w:rsidRPr="004B60A7">
        <w:rPr>
          <w:noProof/>
        </w:rPr>
        <w:t>Smyth, L. A.</w:t>
      </w:r>
      <w:r w:rsidR="00D630A7">
        <w:rPr>
          <w:noProof/>
        </w:rPr>
        <w:t>,</w:t>
      </w:r>
      <w:r w:rsidRPr="004B60A7">
        <w:rPr>
          <w:noProof/>
        </w:rPr>
        <w:t xml:space="preserve"> Collins, I. Measuring and interpreting the selectivity of protein kinase inhibitors. </w:t>
      </w:r>
      <w:r w:rsidRPr="00D630A7">
        <w:rPr>
          <w:i/>
          <w:noProof/>
        </w:rPr>
        <w:t>J</w:t>
      </w:r>
      <w:r w:rsidR="00D630A7">
        <w:rPr>
          <w:i/>
          <w:noProof/>
        </w:rPr>
        <w:t>ournal of</w:t>
      </w:r>
      <w:r w:rsidRPr="00D630A7">
        <w:rPr>
          <w:i/>
          <w:noProof/>
        </w:rPr>
        <w:t xml:space="preserve"> Chem</w:t>
      </w:r>
      <w:r w:rsidR="00D630A7">
        <w:rPr>
          <w:i/>
          <w:noProof/>
        </w:rPr>
        <w:t>ical</w:t>
      </w:r>
      <w:r w:rsidRPr="00D630A7">
        <w:rPr>
          <w:i/>
          <w:noProof/>
        </w:rPr>
        <w:t xml:space="preserve"> Biol</w:t>
      </w:r>
      <w:r w:rsidR="00D630A7">
        <w:rPr>
          <w:i/>
          <w:noProof/>
        </w:rPr>
        <w:t>ogy</w:t>
      </w:r>
      <w:r w:rsidRPr="00D630A7">
        <w:rPr>
          <w:i/>
          <w:noProof/>
        </w:rPr>
        <w:t>.</w:t>
      </w:r>
      <w:r w:rsidRPr="004B60A7">
        <w:rPr>
          <w:noProof/>
        </w:rPr>
        <w:t xml:space="preserve"> </w:t>
      </w:r>
      <w:r w:rsidRPr="00D630A7">
        <w:rPr>
          <w:b/>
          <w:noProof/>
        </w:rPr>
        <w:t>2</w:t>
      </w:r>
      <w:r w:rsidRPr="004B60A7">
        <w:rPr>
          <w:noProof/>
        </w:rPr>
        <w:t xml:space="preserve"> (3), 131-151 (2009).</w:t>
      </w:r>
    </w:p>
    <w:p w14:paraId="51BDA86E" w14:textId="77777777" w:rsidR="00D630A7" w:rsidRDefault="004B60A7" w:rsidP="00AB07EA">
      <w:pPr>
        <w:pStyle w:val="EndNoteBibliography"/>
        <w:numPr>
          <w:ilvl w:val="0"/>
          <w:numId w:val="29"/>
        </w:numPr>
        <w:ind w:left="0" w:firstLine="0"/>
        <w:jc w:val="left"/>
        <w:rPr>
          <w:noProof/>
        </w:rPr>
      </w:pPr>
      <w:r w:rsidRPr="004B60A7">
        <w:rPr>
          <w:noProof/>
        </w:rPr>
        <w:t>Martinez Molina, D.</w:t>
      </w:r>
      <w:r w:rsidRPr="00D630A7">
        <w:rPr>
          <w:iCs/>
          <w:noProof/>
        </w:rPr>
        <w:t xml:space="preserve"> et al. </w:t>
      </w:r>
      <w:r w:rsidRPr="004B60A7">
        <w:rPr>
          <w:noProof/>
        </w:rPr>
        <w:t xml:space="preserve">Monitoring drug target engagement in cells and tissues using the cellular thermal shift assay. </w:t>
      </w:r>
      <w:r w:rsidRPr="00D630A7">
        <w:rPr>
          <w:i/>
          <w:noProof/>
        </w:rPr>
        <w:t>Science.</w:t>
      </w:r>
      <w:r w:rsidRPr="004B60A7">
        <w:rPr>
          <w:noProof/>
        </w:rPr>
        <w:t xml:space="preserve"> </w:t>
      </w:r>
      <w:r w:rsidRPr="00D630A7">
        <w:rPr>
          <w:b/>
          <w:noProof/>
        </w:rPr>
        <w:t>341</w:t>
      </w:r>
      <w:r w:rsidRPr="004B60A7">
        <w:rPr>
          <w:noProof/>
        </w:rPr>
        <w:t xml:space="preserve"> (6141), 84-87 (2013).</w:t>
      </w:r>
    </w:p>
    <w:p w14:paraId="0F5A6670" w14:textId="77777777" w:rsidR="00D630A7" w:rsidRDefault="004B60A7" w:rsidP="00AB07EA">
      <w:pPr>
        <w:pStyle w:val="EndNoteBibliography"/>
        <w:numPr>
          <w:ilvl w:val="0"/>
          <w:numId w:val="29"/>
        </w:numPr>
        <w:ind w:left="0" w:firstLine="0"/>
        <w:jc w:val="left"/>
        <w:rPr>
          <w:noProof/>
        </w:rPr>
      </w:pPr>
      <w:r w:rsidRPr="004B60A7">
        <w:rPr>
          <w:noProof/>
        </w:rPr>
        <w:t>Ericsson, U., Hallberg, B., Detitta, G., Dekker, N.</w:t>
      </w:r>
      <w:r w:rsidR="00D630A7">
        <w:rPr>
          <w:noProof/>
        </w:rPr>
        <w:t>,</w:t>
      </w:r>
      <w:r w:rsidRPr="004B60A7">
        <w:rPr>
          <w:noProof/>
        </w:rPr>
        <w:t xml:space="preserve"> Nordlund, P. Thermofluor-based high-throughput stability optimization of proteins for structural studies. </w:t>
      </w:r>
      <w:r w:rsidRPr="00D630A7">
        <w:rPr>
          <w:i/>
          <w:noProof/>
        </w:rPr>
        <w:t>Analytical Biochemistry.</w:t>
      </w:r>
      <w:r w:rsidRPr="004B60A7">
        <w:rPr>
          <w:noProof/>
        </w:rPr>
        <w:t xml:space="preserve"> </w:t>
      </w:r>
      <w:r w:rsidRPr="00D630A7">
        <w:rPr>
          <w:b/>
          <w:noProof/>
        </w:rPr>
        <w:t>357</w:t>
      </w:r>
      <w:r w:rsidRPr="004B60A7">
        <w:rPr>
          <w:noProof/>
        </w:rPr>
        <w:t xml:space="preserve"> (2), 289-298 (2006).</w:t>
      </w:r>
    </w:p>
    <w:p w14:paraId="61AF7FA9" w14:textId="77777777" w:rsidR="00D630A7" w:rsidRDefault="004B60A7" w:rsidP="00AB07EA">
      <w:pPr>
        <w:pStyle w:val="EndNoteBibliography"/>
        <w:numPr>
          <w:ilvl w:val="0"/>
          <w:numId w:val="29"/>
        </w:numPr>
        <w:ind w:left="0" w:firstLine="0"/>
        <w:jc w:val="left"/>
        <w:rPr>
          <w:noProof/>
        </w:rPr>
      </w:pPr>
      <w:r w:rsidRPr="004B60A7">
        <w:rPr>
          <w:noProof/>
        </w:rPr>
        <w:t>McNulty, D. E.</w:t>
      </w:r>
      <w:r w:rsidRPr="00D630A7">
        <w:rPr>
          <w:i/>
          <w:noProof/>
        </w:rPr>
        <w:t xml:space="preserve"> </w:t>
      </w:r>
      <w:r w:rsidRPr="00D630A7">
        <w:rPr>
          <w:iCs/>
          <w:noProof/>
        </w:rPr>
        <w:t>et al.</w:t>
      </w:r>
      <w:r w:rsidRPr="004B60A7">
        <w:rPr>
          <w:noProof/>
        </w:rPr>
        <w:t xml:space="preserve"> A High-Throughput Dose-Response Cellular Thermal Shift Assay for Rapid Screening of Drug Target Engagement in Living Cells, Exemplified Using SMYD3 and IDO1. </w:t>
      </w:r>
      <w:r w:rsidRPr="00D630A7">
        <w:rPr>
          <w:i/>
          <w:noProof/>
        </w:rPr>
        <w:t>SLAS Discov</w:t>
      </w:r>
      <w:r w:rsidR="00D630A7">
        <w:rPr>
          <w:i/>
          <w:noProof/>
        </w:rPr>
        <w:t>ery</w:t>
      </w:r>
      <w:r w:rsidRPr="00D630A7">
        <w:rPr>
          <w:i/>
          <w:noProof/>
        </w:rPr>
        <w:t>.</w:t>
      </w:r>
      <w:r w:rsidRPr="004B60A7">
        <w:rPr>
          <w:noProof/>
        </w:rPr>
        <w:t xml:space="preserve"> </w:t>
      </w:r>
      <w:r w:rsidRPr="00D630A7">
        <w:rPr>
          <w:b/>
          <w:noProof/>
        </w:rPr>
        <w:t>23</w:t>
      </w:r>
      <w:r w:rsidRPr="004B60A7">
        <w:rPr>
          <w:noProof/>
        </w:rPr>
        <w:t xml:space="preserve"> (1), 34-46 (2018).</w:t>
      </w:r>
    </w:p>
    <w:p w14:paraId="33124979" w14:textId="1109120A" w:rsidR="00D630A7" w:rsidRDefault="004B60A7" w:rsidP="00AB07EA">
      <w:pPr>
        <w:pStyle w:val="EndNoteBibliography"/>
        <w:numPr>
          <w:ilvl w:val="0"/>
          <w:numId w:val="29"/>
        </w:numPr>
        <w:ind w:left="0" w:firstLine="0"/>
        <w:jc w:val="left"/>
        <w:rPr>
          <w:noProof/>
        </w:rPr>
      </w:pPr>
      <w:r w:rsidRPr="004B60A7">
        <w:rPr>
          <w:noProof/>
        </w:rPr>
        <w:t>Romero, C.</w:t>
      </w:r>
      <w:r w:rsidRPr="00D630A7">
        <w:rPr>
          <w:i/>
          <w:noProof/>
        </w:rPr>
        <w:t xml:space="preserve"> </w:t>
      </w:r>
      <w:r w:rsidRPr="00D630A7">
        <w:rPr>
          <w:iCs/>
          <w:noProof/>
        </w:rPr>
        <w:t>et al.</w:t>
      </w:r>
      <w:r w:rsidRPr="004B60A7">
        <w:rPr>
          <w:noProof/>
        </w:rPr>
        <w:t xml:space="preserve"> A cellular target engagement assay for the characterization of SHP2 (PTPN11) phosphatase inhibitors. </w:t>
      </w:r>
      <w:r w:rsidRPr="00D630A7">
        <w:rPr>
          <w:i/>
          <w:noProof/>
        </w:rPr>
        <w:t>Journal of Biological Chemistry.</w:t>
      </w:r>
      <w:r w:rsidRPr="004B60A7">
        <w:rPr>
          <w:noProof/>
        </w:rPr>
        <w:t xml:space="preserve"> </w:t>
      </w:r>
      <w:r w:rsidR="009F13F2" w:rsidRPr="00377105">
        <w:rPr>
          <w:b/>
          <w:noProof/>
        </w:rPr>
        <w:t>295</w:t>
      </w:r>
      <w:r w:rsidR="009F13F2" w:rsidRPr="00377105">
        <w:rPr>
          <w:noProof/>
        </w:rPr>
        <w:t xml:space="preserve"> (9), 2601-2613, (2020).</w:t>
      </w:r>
    </w:p>
    <w:p w14:paraId="1397C125" w14:textId="4F0FFAB8" w:rsidR="004B60A7" w:rsidRPr="004B60A7" w:rsidRDefault="004B60A7" w:rsidP="00AB07EA">
      <w:pPr>
        <w:pStyle w:val="EndNoteBibliography"/>
        <w:numPr>
          <w:ilvl w:val="0"/>
          <w:numId w:val="29"/>
        </w:numPr>
        <w:ind w:left="0" w:firstLine="0"/>
        <w:jc w:val="left"/>
        <w:rPr>
          <w:noProof/>
        </w:rPr>
      </w:pPr>
      <w:r w:rsidRPr="004B60A7">
        <w:rPr>
          <w:noProof/>
        </w:rPr>
        <w:t xml:space="preserve">Ran, H., Tsutsumi, R., Araki, T. &amp; Neel, B. G. Sticking It to Cancer with Molecular Glue for SHP2. </w:t>
      </w:r>
      <w:r w:rsidRPr="00D630A7">
        <w:rPr>
          <w:i/>
          <w:noProof/>
        </w:rPr>
        <w:t>Cancer Cell.</w:t>
      </w:r>
      <w:r w:rsidRPr="004B60A7">
        <w:rPr>
          <w:noProof/>
        </w:rPr>
        <w:t xml:space="preserve"> </w:t>
      </w:r>
      <w:r w:rsidRPr="00D630A7">
        <w:rPr>
          <w:b/>
          <w:noProof/>
        </w:rPr>
        <w:t>30</w:t>
      </w:r>
      <w:r w:rsidRPr="004B60A7">
        <w:rPr>
          <w:noProof/>
        </w:rPr>
        <w:t xml:space="preserve"> (2), 194-196, (2016).</w:t>
      </w:r>
    </w:p>
    <w:p w14:paraId="6C47984B" w14:textId="70554DD4" w:rsidR="000A2FCF" w:rsidRPr="000A2FCF" w:rsidRDefault="00A21447" w:rsidP="00AB07EA">
      <w:pPr>
        <w:jc w:val="left"/>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0A2FCF" w:rsidRPr="000A2FCF"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86D03" w14:textId="77777777" w:rsidR="00BC4252" w:rsidRDefault="00BC4252" w:rsidP="00621C4E">
      <w:r>
        <w:separator/>
      </w:r>
    </w:p>
  </w:endnote>
  <w:endnote w:type="continuationSeparator" w:id="0">
    <w:p w14:paraId="688EBC89" w14:textId="77777777" w:rsidR="00BC4252" w:rsidRDefault="00BC42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dvOT1ef757c0">
    <w:altName w:val="Times New Roman"/>
    <w:charset w:val="4D"/>
    <w:family w:val="auto"/>
    <w:pitch w:val="default"/>
    <w:sig w:usb0="00000003" w:usb1="00000000" w:usb2="00000000" w:usb3="00000000" w:csb0="00000001" w:csb1="00000000"/>
  </w:font>
  <w:font w:name="WarnockPro-Regular">
    <w:altName w:val="Cambria"/>
    <w:panose1 w:val="00000000000000000000"/>
    <w:charset w:val="4D"/>
    <w:family w:val="auto"/>
    <w:notTrueType/>
    <w:pitch w:val="default"/>
    <w:sig w:usb0="00000003" w:usb1="00000000" w:usb2="00000000" w:usb3="00000000" w:csb0="00000001" w:csb1="00000000"/>
  </w:font>
  <w:font w:name="MyriadMM-Regular">
    <w:altName w:val="Cambria"/>
    <w:panose1 w:val="00000000000000000000"/>
    <w:charset w:val="4D"/>
    <w:family w:val="swiss"/>
    <w:notTrueType/>
    <w:pitch w:val="default"/>
    <w:sig w:usb0="00000003" w:usb1="00000000" w:usb2="00000000" w:usb3="00000000" w:csb0="00000001" w:csb1="00000000"/>
  </w:font>
  <w:font w:name="MyriadMM-Bold">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576A4" w:rsidRDefault="002576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37241" w14:textId="77777777" w:rsidR="00BC4252" w:rsidRDefault="00BC4252" w:rsidP="00621C4E">
      <w:r>
        <w:separator/>
      </w:r>
    </w:p>
  </w:footnote>
  <w:footnote w:type="continuationSeparator" w:id="0">
    <w:p w14:paraId="62E10416" w14:textId="77777777" w:rsidR="00BC4252" w:rsidRDefault="00BC425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576A4" w:rsidRPr="006F06E4" w:rsidRDefault="002576A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4DF10DC" w:rsidR="002576A4" w:rsidRPr="006F06E4" w:rsidRDefault="002576A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13895"/>
    <w:multiLevelType w:val="hybridMultilevel"/>
    <w:tmpl w:val="CCFA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F487F"/>
    <w:multiLevelType w:val="multilevel"/>
    <w:tmpl w:val="D186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9"/>
  </w:num>
  <w:num w:numId="26">
    <w:abstractNumId w:val="1"/>
  </w:num>
  <w:num w:numId="27">
    <w:abstractNumId w:val="8"/>
  </w:num>
  <w:num w:numId="28">
    <w:abstractNumId w:val="30"/>
  </w:num>
  <w:num w:numId="29">
    <w:abstractNumId w:val="4"/>
  </w:num>
  <w:num w:numId="30">
    <w:abstractNumId w:val="22"/>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v0tverzxvsriep25hx9v0it500aezrt5a9&quot;&gt;Work-Converted&lt;record-ids&gt;&lt;item&gt;1&lt;/item&gt;&lt;item&gt;7&lt;/item&gt;&lt;item&gt;8&lt;/item&gt;&lt;item&gt;9&lt;/item&gt;&lt;item&gt;10&lt;/item&gt;&lt;item&gt;18&lt;/item&gt;&lt;item&gt;19&lt;/item&gt;&lt;item&gt;20&lt;/item&gt;&lt;item&gt;22&lt;/item&gt;&lt;item&gt;23&lt;/item&gt;&lt;item&gt;51&lt;/item&gt;&lt;item&gt;91&lt;/item&gt;&lt;item&gt;516&lt;/item&gt;&lt;item&gt;920&lt;/item&gt;&lt;item&gt;1180&lt;/item&gt;&lt;item&gt;1204&lt;/item&gt;&lt;item&gt;1478&lt;/item&gt;&lt;item&gt;1496&lt;/item&gt;&lt;item&gt;1529&lt;/item&gt;&lt;item&gt;1578&lt;/item&gt;&lt;item&gt;1594&lt;/item&gt;&lt;item&gt;1608&lt;/item&gt;&lt;item&gt;1609&lt;/item&gt;&lt;item&gt;1610&lt;/item&gt;&lt;item&gt;1615&lt;/item&gt;&lt;item&gt;1625&lt;/item&gt;&lt;item&gt;1639&lt;/item&gt;&lt;item&gt;1640&lt;/item&gt;&lt;item&gt;1682&lt;/item&gt;&lt;item&gt;1683&lt;/item&gt;&lt;item&gt;1686&lt;/item&gt;&lt;item&gt;1687&lt;/item&gt;&lt;item&gt;1688&lt;/item&gt;&lt;item&gt;1690&lt;/item&gt;&lt;item&gt;1691&lt;/item&gt;&lt;/record-ids&gt;&lt;/item&gt;&lt;/Libraries&gt;"/>
  </w:docVars>
  <w:rsids>
    <w:rsidRoot w:val="00EE705F"/>
    <w:rsid w:val="00000E08"/>
    <w:rsid w:val="00001169"/>
    <w:rsid w:val="00001806"/>
    <w:rsid w:val="00002B98"/>
    <w:rsid w:val="00003915"/>
    <w:rsid w:val="00003A76"/>
    <w:rsid w:val="00004650"/>
    <w:rsid w:val="00005544"/>
    <w:rsid w:val="00005815"/>
    <w:rsid w:val="0000593F"/>
    <w:rsid w:val="00006E68"/>
    <w:rsid w:val="0000736B"/>
    <w:rsid w:val="00007DBC"/>
    <w:rsid w:val="00007EA1"/>
    <w:rsid w:val="000100F0"/>
    <w:rsid w:val="0001026D"/>
    <w:rsid w:val="00011592"/>
    <w:rsid w:val="000129B2"/>
    <w:rsid w:val="00012FF9"/>
    <w:rsid w:val="0001389C"/>
    <w:rsid w:val="00013B4C"/>
    <w:rsid w:val="00014314"/>
    <w:rsid w:val="0001542C"/>
    <w:rsid w:val="00016430"/>
    <w:rsid w:val="00017705"/>
    <w:rsid w:val="000205CA"/>
    <w:rsid w:val="000212AE"/>
    <w:rsid w:val="00021434"/>
    <w:rsid w:val="0002169D"/>
    <w:rsid w:val="00021774"/>
    <w:rsid w:val="00021DF3"/>
    <w:rsid w:val="00023869"/>
    <w:rsid w:val="000240C8"/>
    <w:rsid w:val="000240CF"/>
    <w:rsid w:val="00024598"/>
    <w:rsid w:val="0002623D"/>
    <w:rsid w:val="00026C57"/>
    <w:rsid w:val="000279B0"/>
    <w:rsid w:val="00027A6D"/>
    <w:rsid w:val="00027F7B"/>
    <w:rsid w:val="00032769"/>
    <w:rsid w:val="00032C66"/>
    <w:rsid w:val="0003311E"/>
    <w:rsid w:val="00033FCD"/>
    <w:rsid w:val="00037B58"/>
    <w:rsid w:val="0004044F"/>
    <w:rsid w:val="00042D46"/>
    <w:rsid w:val="0004372F"/>
    <w:rsid w:val="00045AA1"/>
    <w:rsid w:val="00046ABF"/>
    <w:rsid w:val="00046B06"/>
    <w:rsid w:val="00047360"/>
    <w:rsid w:val="00051B73"/>
    <w:rsid w:val="00054F4D"/>
    <w:rsid w:val="0005539E"/>
    <w:rsid w:val="0005587D"/>
    <w:rsid w:val="0005688F"/>
    <w:rsid w:val="000570CF"/>
    <w:rsid w:val="000573CE"/>
    <w:rsid w:val="000575CF"/>
    <w:rsid w:val="0006069A"/>
    <w:rsid w:val="00060ABE"/>
    <w:rsid w:val="00061A50"/>
    <w:rsid w:val="00062A36"/>
    <w:rsid w:val="0006361B"/>
    <w:rsid w:val="00063C3D"/>
    <w:rsid w:val="00063CB3"/>
    <w:rsid w:val="00064104"/>
    <w:rsid w:val="000646F6"/>
    <w:rsid w:val="00064F32"/>
    <w:rsid w:val="000652E3"/>
    <w:rsid w:val="00066025"/>
    <w:rsid w:val="00066DFC"/>
    <w:rsid w:val="00067A8F"/>
    <w:rsid w:val="000701D1"/>
    <w:rsid w:val="000710B2"/>
    <w:rsid w:val="000717A3"/>
    <w:rsid w:val="000727BD"/>
    <w:rsid w:val="00075A98"/>
    <w:rsid w:val="00077B67"/>
    <w:rsid w:val="00080A20"/>
    <w:rsid w:val="00081768"/>
    <w:rsid w:val="00082376"/>
    <w:rsid w:val="00082796"/>
    <w:rsid w:val="00082DF4"/>
    <w:rsid w:val="00083BC9"/>
    <w:rsid w:val="00086EFA"/>
    <w:rsid w:val="00086FF5"/>
    <w:rsid w:val="00087504"/>
    <w:rsid w:val="0008770B"/>
    <w:rsid w:val="00087C0A"/>
    <w:rsid w:val="00091436"/>
    <w:rsid w:val="00091788"/>
    <w:rsid w:val="00091B8C"/>
    <w:rsid w:val="0009232A"/>
    <w:rsid w:val="000930E1"/>
    <w:rsid w:val="00093ACA"/>
    <w:rsid w:val="00093BC4"/>
    <w:rsid w:val="00093CF4"/>
    <w:rsid w:val="000943E6"/>
    <w:rsid w:val="00094F2A"/>
    <w:rsid w:val="00097929"/>
    <w:rsid w:val="000A0F2D"/>
    <w:rsid w:val="000A1E80"/>
    <w:rsid w:val="000A1F4E"/>
    <w:rsid w:val="000A1FAD"/>
    <w:rsid w:val="000A211A"/>
    <w:rsid w:val="000A2FCF"/>
    <w:rsid w:val="000A33A2"/>
    <w:rsid w:val="000A3B70"/>
    <w:rsid w:val="000A42E0"/>
    <w:rsid w:val="000A46C6"/>
    <w:rsid w:val="000A5153"/>
    <w:rsid w:val="000A5A3F"/>
    <w:rsid w:val="000A5D76"/>
    <w:rsid w:val="000A7F5A"/>
    <w:rsid w:val="000B04D4"/>
    <w:rsid w:val="000B10AE"/>
    <w:rsid w:val="000B18C0"/>
    <w:rsid w:val="000B2C28"/>
    <w:rsid w:val="000B2E48"/>
    <w:rsid w:val="000B30BA"/>
    <w:rsid w:val="000B30BF"/>
    <w:rsid w:val="000B366E"/>
    <w:rsid w:val="000B4F26"/>
    <w:rsid w:val="000B566B"/>
    <w:rsid w:val="000B595C"/>
    <w:rsid w:val="000B662E"/>
    <w:rsid w:val="000B7294"/>
    <w:rsid w:val="000B73B1"/>
    <w:rsid w:val="000B7584"/>
    <w:rsid w:val="000B75D0"/>
    <w:rsid w:val="000C155A"/>
    <w:rsid w:val="000C1CF8"/>
    <w:rsid w:val="000C1FA8"/>
    <w:rsid w:val="000C21C7"/>
    <w:rsid w:val="000C33B6"/>
    <w:rsid w:val="000C3BD0"/>
    <w:rsid w:val="000C41DE"/>
    <w:rsid w:val="000C49CF"/>
    <w:rsid w:val="000C52E9"/>
    <w:rsid w:val="000C5B8B"/>
    <w:rsid w:val="000C5CDC"/>
    <w:rsid w:val="000C5E94"/>
    <w:rsid w:val="000C625B"/>
    <w:rsid w:val="000C65DC"/>
    <w:rsid w:val="000C66F3"/>
    <w:rsid w:val="000C6900"/>
    <w:rsid w:val="000C7520"/>
    <w:rsid w:val="000D14E8"/>
    <w:rsid w:val="000D1735"/>
    <w:rsid w:val="000D28BF"/>
    <w:rsid w:val="000D2A07"/>
    <w:rsid w:val="000D31E8"/>
    <w:rsid w:val="000D5FC5"/>
    <w:rsid w:val="000D5FFD"/>
    <w:rsid w:val="000D6754"/>
    <w:rsid w:val="000D76E4"/>
    <w:rsid w:val="000D7F06"/>
    <w:rsid w:val="000E1A26"/>
    <w:rsid w:val="000E2DDE"/>
    <w:rsid w:val="000E3816"/>
    <w:rsid w:val="000E419B"/>
    <w:rsid w:val="000E4863"/>
    <w:rsid w:val="000E4F77"/>
    <w:rsid w:val="000E51A3"/>
    <w:rsid w:val="000F265C"/>
    <w:rsid w:val="000F3AFA"/>
    <w:rsid w:val="000F4EAC"/>
    <w:rsid w:val="000F5712"/>
    <w:rsid w:val="000F6611"/>
    <w:rsid w:val="000F6DE8"/>
    <w:rsid w:val="000F6E50"/>
    <w:rsid w:val="000F7874"/>
    <w:rsid w:val="000F7A8B"/>
    <w:rsid w:val="000F7E22"/>
    <w:rsid w:val="001005DD"/>
    <w:rsid w:val="00100E36"/>
    <w:rsid w:val="00101275"/>
    <w:rsid w:val="00102AAB"/>
    <w:rsid w:val="001046CF"/>
    <w:rsid w:val="001046EB"/>
    <w:rsid w:val="0010482A"/>
    <w:rsid w:val="00105984"/>
    <w:rsid w:val="0010653B"/>
    <w:rsid w:val="00107554"/>
    <w:rsid w:val="001075E9"/>
    <w:rsid w:val="0010761E"/>
    <w:rsid w:val="001104F3"/>
    <w:rsid w:val="001106DD"/>
    <w:rsid w:val="00112EEB"/>
    <w:rsid w:val="001141E8"/>
    <w:rsid w:val="00114B11"/>
    <w:rsid w:val="00116DCA"/>
    <w:rsid w:val="00116F37"/>
    <w:rsid w:val="001173FF"/>
    <w:rsid w:val="00120370"/>
    <w:rsid w:val="00122432"/>
    <w:rsid w:val="00123C45"/>
    <w:rsid w:val="00124387"/>
    <w:rsid w:val="00124834"/>
    <w:rsid w:val="0012563A"/>
    <w:rsid w:val="001264DE"/>
    <w:rsid w:val="001306B5"/>
    <w:rsid w:val="001313A7"/>
    <w:rsid w:val="00131D2B"/>
    <w:rsid w:val="0013276F"/>
    <w:rsid w:val="0013379D"/>
    <w:rsid w:val="001342B5"/>
    <w:rsid w:val="0013621E"/>
    <w:rsid w:val="0013642E"/>
    <w:rsid w:val="00137009"/>
    <w:rsid w:val="00137623"/>
    <w:rsid w:val="001379D2"/>
    <w:rsid w:val="00140ADD"/>
    <w:rsid w:val="001420A2"/>
    <w:rsid w:val="0014240C"/>
    <w:rsid w:val="001429AB"/>
    <w:rsid w:val="00142EFE"/>
    <w:rsid w:val="00144662"/>
    <w:rsid w:val="00146331"/>
    <w:rsid w:val="001475B9"/>
    <w:rsid w:val="00150C7A"/>
    <w:rsid w:val="00152A23"/>
    <w:rsid w:val="00152EAB"/>
    <w:rsid w:val="001532EE"/>
    <w:rsid w:val="00155470"/>
    <w:rsid w:val="00155CA5"/>
    <w:rsid w:val="00156B11"/>
    <w:rsid w:val="00157EA8"/>
    <w:rsid w:val="00160ABB"/>
    <w:rsid w:val="00161396"/>
    <w:rsid w:val="00162CB7"/>
    <w:rsid w:val="001645FE"/>
    <w:rsid w:val="00164D66"/>
    <w:rsid w:val="00164DED"/>
    <w:rsid w:val="001665C9"/>
    <w:rsid w:val="00166AAC"/>
    <w:rsid w:val="00166DB4"/>
    <w:rsid w:val="00166F32"/>
    <w:rsid w:val="00167885"/>
    <w:rsid w:val="00170AD8"/>
    <w:rsid w:val="00170F0D"/>
    <w:rsid w:val="001718C0"/>
    <w:rsid w:val="00171E5B"/>
    <w:rsid w:val="00171F94"/>
    <w:rsid w:val="001721FF"/>
    <w:rsid w:val="00174C01"/>
    <w:rsid w:val="00174F72"/>
    <w:rsid w:val="0017543E"/>
    <w:rsid w:val="001756C0"/>
    <w:rsid w:val="00175D4E"/>
    <w:rsid w:val="0017668A"/>
    <w:rsid w:val="001766FE"/>
    <w:rsid w:val="001767CC"/>
    <w:rsid w:val="001771E7"/>
    <w:rsid w:val="00177244"/>
    <w:rsid w:val="00180177"/>
    <w:rsid w:val="00182D72"/>
    <w:rsid w:val="00184F3D"/>
    <w:rsid w:val="00186531"/>
    <w:rsid w:val="00186B06"/>
    <w:rsid w:val="001911FF"/>
    <w:rsid w:val="0019192B"/>
    <w:rsid w:val="00191D11"/>
    <w:rsid w:val="00192006"/>
    <w:rsid w:val="00193180"/>
    <w:rsid w:val="00193F38"/>
    <w:rsid w:val="0019530C"/>
    <w:rsid w:val="001964F6"/>
    <w:rsid w:val="00196792"/>
    <w:rsid w:val="00196A80"/>
    <w:rsid w:val="00197273"/>
    <w:rsid w:val="001A0173"/>
    <w:rsid w:val="001A58E4"/>
    <w:rsid w:val="001A7CAE"/>
    <w:rsid w:val="001B1519"/>
    <w:rsid w:val="001B1615"/>
    <w:rsid w:val="001B2E2D"/>
    <w:rsid w:val="001B4CC3"/>
    <w:rsid w:val="001B5CD2"/>
    <w:rsid w:val="001B6870"/>
    <w:rsid w:val="001B7DE6"/>
    <w:rsid w:val="001B7FF0"/>
    <w:rsid w:val="001C0BEE"/>
    <w:rsid w:val="001C0EF4"/>
    <w:rsid w:val="001C1E49"/>
    <w:rsid w:val="001C225D"/>
    <w:rsid w:val="001C233E"/>
    <w:rsid w:val="001C27C1"/>
    <w:rsid w:val="001C2A98"/>
    <w:rsid w:val="001C3189"/>
    <w:rsid w:val="001C3316"/>
    <w:rsid w:val="001C3B86"/>
    <w:rsid w:val="001C4BFC"/>
    <w:rsid w:val="001C4D95"/>
    <w:rsid w:val="001C7C8D"/>
    <w:rsid w:val="001C7EF4"/>
    <w:rsid w:val="001D151F"/>
    <w:rsid w:val="001D3D7D"/>
    <w:rsid w:val="001D3FFF"/>
    <w:rsid w:val="001D4997"/>
    <w:rsid w:val="001D625F"/>
    <w:rsid w:val="001D68A4"/>
    <w:rsid w:val="001D7576"/>
    <w:rsid w:val="001D7FEF"/>
    <w:rsid w:val="001E0E3F"/>
    <w:rsid w:val="001E14A0"/>
    <w:rsid w:val="001E2062"/>
    <w:rsid w:val="001E41D1"/>
    <w:rsid w:val="001E57F3"/>
    <w:rsid w:val="001E7376"/>
    <w:rsid w:val="001F034E"/>
    <w:rsid w:val="001F042B"/>
    <w:rsid w:val="001F2003"/>
    <w:rsid w:val="001F225C"/>
    <w:rsid w:val="001F2CDD"/>
    <w:rsid w:val="001F405F"/>
    <w:rsid w:val="001F5912"/>
    <w:rsid w:val="001F7450"/>
    <w:rsid w:val="002004BA"/>
    <w:rsid w:val="00200792"/>
    <w:rsid w:val="00201CFA"/>
    <w:rsid w:val="0020220D"/>
    <w:rsid w:val="00202448"/>
    <w:rsid w:val="00202D15"/>
    <w:rsid w:val="0020350F"/>
    <w:rsid w:val="00205A63"/>
    <w:rsid w:val="00205B3F"/>
    <w:rsid w:val="002063D3"/>
    <w:rsid w:val="0020776B"/>
    <w:rsid w:val="002121C6"/>
    <w:rsid w:val="00212EAE"/>
    <w:rsid w:val="00214BEE"/>
    <w:rsid w:val="00215638"/>
    <w:rsid w:val="00216215"/>
    <w:rsid w:val="00216404"/>
    <w:rsid w:val="00216A4D"/>
    <w:rsid w:val="002205B8"/>
    <w:rsid w:val="00221475"/>
    <w:rsid w:val="00222E1A"/>
    <w:rsid w:val="002255BA"/>
    <w:rsid w:val="00225720"/>
    <w:rsid w:val="002259E5"/>
    <w:rsid w:val="00226140"/>
    <w:rsid w:val="00226B61"/>
    <w:rsid w:val="002274F3"/>
    <w:rsid w:val="00227C1F"/>
    <w:rsid w:val="0023094C"/>
    <w:rsid w:val="00230CEB"/>
    <w:rsid w:val="00232043"/>
    <w:rsid w:val="00232234"/>
    <w:rsid w:val="00233484"/>
    <w:rsid w:val="0023388E"/>
    <w:rsid w:val="00234303"/>
    <w:rsid w:val="00234BE3"/>
    <w:rsid w:val="00235A90"/>
    <w:rsid w:val="0023624F"/>
    <w:rsid w:val="002367D1"/>
    <w:rsid w:val="002402F1"/>
    <w:rsid w:val="00240CF4"/>
    <w:rsid w:val="00241E48"/>
    <w:rsid w:val="0024214E"/>
    <w:rsid w:val="00242623"/>
    <w:rsid w:val="00242E0A"/>
    <w:rsid w:val="00244005"/>
    <w:rsid w:val="00245192"/>
    <w:rsid w:val="00246989"/>
    <w:rsid w:val="00246DBE"/>
    <w:rsid w:val="00250558"/>
    <w:rsid w:val="00251925"/>
    <w:rsid w:val="0025357C"/>
    <w:rsid w:val="0025436F"/>
    <w:rsid w:val="00255108"/>
    <w:rsid w:val="002576A4"/>
    <w:rsid w:val="002602CD"/>
    <w:rsid w:val="002605D1"/>
    <w:rsid w:val="00260652"/>
    <w:rsid w:val="00260C20"/>
    <w:rsid w:val="00261A37"/>
    <w:rsid w:val="00261F25"/>
    <w:rsid w:val="00262BB9"/>
    <w:rsid w:val="002632CB"/>
    <w:rsid w:val="002648A9"/>
    <w:rsid w:val="0026536F"/>
    <w:rsid w:val="0026553C"/>
    <w:rsid w:val="002661A0"/>
    <w:rsid w:val="00267311"/>
    <w:rsid w:val="0026790A"/>
    <w:rsid w:val="00267DD5"/>
    <w:rsid w:val="002702F8"/>
    <w:rsid w:val="00270FC4"/>
    <w:rsid w:val="0027177B"/>
    <w:rsid w:val="0027195A"/>
    <w:rsid w:val="00271D67"/>
    <w:rsid w:val="00274A0A"/>
    <w:rsid w:val="00274E83"/>
    <w:rsid w:val="00275397"/>
    <w:rsid w:val="002764D0"/>
    <w:rsid w:val="00277593"/>
    <w:rsid w:val="0027764B"/>
    <w:rsid w:val="00280434"/>
    <w:rsid w:val="00280909"/>
    <w:rsid w:val="00280918"/>
    <w:rsid w:val="00282AF6"/>
    <w:rsid w:val="00283FF2"/>
    <w:rsid w:val="00284C2F"/>
    <w:rsid w:val="002857A8"/>
    <w:rsid w:val="0028596A"/>
    <w:rsid w:val="00287085"/>
    <w:rsid w:val="00287345"/>
    <w:rsid w:val="00287DC0"/>
    <w:rsid w:val="00287FF2"/>
    <w:rsid w:val="00290AF9"/>
    <w:rsid w:val="00291131"/>
    <w:rsid w:val="00291185"/>
    <w:rsid w:val="00292E05"/>
    <w:rsid w:val="00293823"/>
    <w:rsid w:val="00293F2D"/>
    <w:rsid w:val="002967CF"/>
    <w:rsid w:val="00296964"/>
    <w:rsid w:val="00296E7D"/>
    <w:rsid w:val="00297788"/>
    <w:rsid w:val="00297E04"/>
    <w:rsid w:val="002A01B7"/>
    <w:rsid w:val="002A078A"/>
    <w:rsid w:val="002A107D"/>
    <w:rsid w:val="002A12DD"/>
    <w:rsid w:val="002A1F3F"/>
    <w:rsid w:val="002A2951"/>
    <w:rsid w:val="002A3285"/>
    <w:rsid w:val="002A34F9"/>
    <w:rsid w:val="002A484B"/>
    <w:rsid w:val="002A6382"/>
    <w:rsid w:val="002A64A6"/>
    <w:rsid w:val="002A6939"/>
    <w:rsid w:val="002A79DE"/>
    <w:rsid w:val="002A7EE7"/>
    <w:rsid w:val="002B087C"/>
    <w:rsid w:val="002B0DE7"/>
    <w:rsid w:val="002B1FE3"/>
    <w:rsid w:val="002B2C7F"/>
    <w:rsid w:val="002B3301"/>
    <w:rsid w:val="002B413A"/>
    <w:rsid w:val="002B45B0"/>
    <w:rsid w:val="002B6856"/>
    <w:rsid w:val="002B71FF"/>
    <w:rsid w:val="002B76FB"/>
    <w:rsid w:val="002C1445"/>
    <w:rsid w:val="002C1DCD"/>
    <w:rsid w:val="002C39FA"/>
    <w:rsid w:val="002C3B16"/>
    <w:rsid w:val="002C47D4"/>
    <w:rsid w:val="002C7D70"/>
    <w:rsid w:val="002D0F38"/>
    <w:rsid w:val="002D15B4"/>
    <w:rsid w:val="002D2992"/>
    <w:rsid w:val="002D2BF2"/>
    <w:rsid w:val="002D3834"/>
    <w:rsid w:val="002D3EC2"/>
    <w:rsid w:val="002D62E2"/>
    <w:rsid w:val="002D682D"/>
    <w:rsid w:val="002D77E3"/>
    <w:rsid w:val="002E25C6"/>
    <w:rsid w:val="002E3267"/>
    <w:rsid w:val="002E3F8D"/>
    <w:rsid w:val="002E780C"/>
    <w:rsid w:val="002F1229"/>
    <w:rsid w:val="002F13B2"/>
    <w:rsid w:val="002F2859"/>
    <w:rsid w:val="002F36FA"/>
    <w:rsid w:val="002F3B4B"/>
    <w:rsid w:val="002F4C5D"/>
    <w:rsid w:val="002F6540"/>
    <w:rsid w:val="002F6C37"/>
    <w:rsid w:val="002F6E3C"/>
    <w:rsid w:val="0030034D"/>
    <w:rsid w:val="0030117D"/>
    <w:rsid w:val="00301F30"/>
    <w:rsid w:val="003025E5"/>
    <w:rsid w:val="003038FD"/>
    <w:rsid w:val="00303C87"/>
    <w:rsid w:val="003042AD"/>
    <w:rsid w:val="0030521D"/>
    <w:rsid w:val="003059A7"/>
    <w:rsid w:val="003064FF"/>
    <w:rsid w:val="003108E5"/>
    <w:rsid w:val="00310978"/>
    <w:rsid w:val="00311467"/>
    <w:rsid w:val="003115A8"/>
    <w:rsid w:val="003120CB"/>
    <w:rsid w:val="00313287"/>
    <w:rsid w:val="00313454"/>
    <w:rsid w:val="00313EDF"/>
    <w:rsid w:val="00315BD4"/>
    <w:rsid w:val="00315FE3"/>
    <w:rsid w:val="003160AE"/>
    <w:rsid w:val="003176B9"/>
    <w:rsid w:val="00317A4C"/>
    <w:rsid w:val="003200A3"/>
    <w:rsid w:val="00320153"/>
    <w:rsid w:val="00320367"/>
    <w:rsid w:val="003222ED"/>
    <w:rsid w:val="00322871"/>
    <w:rsid w:val="00323044"/>
    <w:rsid w:val="00323D95"/>
    <w:rsid w:val="00323E2A"/>
    <w:rsid w:val="00325E7A"/>
    <w:rsid w:val="00326CC2"/>
    <w:rsid w:val="00326FB3"/>
    <w:rsid w:val="0032715F"/>
    <w:rsid w:val="003277F7"/>
    <w:rsid w:val="0032783B"/>
    <w:rsid w:val="003279DB"/>
    <w:rsid w:val="003316D4"/>
    <w:rsid w:val="003321B2"/>
    <w:rsid w:val="00332BBE"/>
    <w:rsid w:val="00332EA8"/>
    <w:rsid w:val="00333822"/>
    <w:rsid w:val="003363B4"/>
    <w:rsid w:val="00336715"/>
    <w:rsid w:val="00337970"/>
    <w:rsid w:val="00337B47"/>
    <w:rsid w:val="003401EC"/>
    <w:rsid w:val="00340DFD"/>
    <w:rsid w:val="00344954"/>
    <w:rsid w:val="00345DE8"/>
    <w:rsid w:val="00346A03"/>
    <w:rsid w:val="00346D3C"/>
    <w:rsid w:val="00347589"/>
    <w:rsid w:val="00350CD7"/>
    <w:rsid w:val="003538E2"/>
    <w:rsid w:val="00356792"/>
    <w:rsid w:val="00357B61"/>
    <w:rsid w:val="00360391"/>
    <w:rsid w:val="00360C17"/>
    <w:rsid w:val="00361413"/>
    <w:rsid w:val="003621C6"/>
    <w:rsid w:val="003622B8"/>
    <w:rsid w:val="003626D2"/>
    <w:rsid w:val="003644DC"/>
    <w:rsid w:val="00364A68"/>
    <w:rsid w:val="00364A7E"/>
    <w:rsid w:val="003650D9"/>
    <w:rsid w:val="0036589A"/>
    <w:rsid w:val="003658FD"/>
    <w:rsid w:val="00366B76"/>
    <w:rsid w:val="00371A42"/>
    <w:rsid w:val="00371B82"/>
    <w:rsid w:val="00373051"/>
    <w:rsid w:val="00373B8F"/>
    <w:rsid w:val="00376D95"/>
    <w:rsid w:val="00377FBB"/>
    <w:rsid w:val="00380632"/>
    <w:rsid w:val="0038235E"/>
    <w:rsid w:val="00385140"/>
    <w:rsid w:val="00386384"/>
    <w:rsid w:val="0038686D"/>
    <w:rsid w:val="0039145E"/>
    <w:rsid w:val="0039343F"/>
    <w:rsid w:val="00393CC7"/>
    <w:rsid w:val="00394511"/>
    <w:rsid w:val="00396302"/>
    <w:rsid w:val="00396469"/>
    <w:rsid w:val="003971F7"/>
    <w:rsid w:val="00397267"/>
    <w:rsid w:val="003A04AA"/>
    <w:rsid w:val="003A0916"/>
    <w:rsid w:val="003A16FC"/>
    <w:rsid w:val="003A29D1"/>
    <w:rsid w:val="003A2C8A"/>
    <w:rsid w:val="003A357B"/>
    <w:rsid w:val="003A4FCD"/>
    <w:rsid w:val="003A5B69"/>
    <w:rsid w:val="003A5BA6"/>
    <w:rsid w:val="003A7F0D"/>
    <w:rsid w:val="003B0944"/>
    <w:rsid w:val="003B147A"/>
    <w:rsid w:val="003B1593"/>
    <w:rsid w:val="003B29E6"/>
    <w:rsid w:val="003B4381"/>
    <w:rsid w:val="003B5875"/>
    <w:rsid w:val="003B696B"/>
    <w:rsid w:val="003C1043"/>
    <w:rsid w:val="003C1A30"/>
    <w:rsid w:val="003C3AB5"/>
    <w:rsid w:val="003C3CCD"/>
    <w:rsid w:val="003C4838"/>
    <w:rsid w:val="003C48E0"/>
    <w:rsid w:val="003C5505"/>
    <w:rsid w:val="003C6779"/>
    <w:rsid w:val="003C6FD6"/>
    <w:rsid w:val="003C71BE"/>
    <w:rsid w:val="003C7211"/>
    <w:rsid w:val="003D033C"/>
    <w:rsid w:val="003D0772"/>
    <w:rsid w:val="003D2998"/>
    <w:rsid w:val="003D2E1C"/>
    <w:rsid w:val="003D2F0A"/>
    <w:rsid w:val="003D2F9B"/>
    <w:rsid w:val="003D3891"/>
    <w:rsid w:val="003D38BA"/>
    <w:rsid w:val="003D39F2"/>
    <w:rsid w:val="003D3A92"/>
    <w:rsid w:val="003D3FE9"/>
    <w:rsid w:val="003D4F2C"/>
    <w:rsid w:val="003D5407"/>
    <w:rsid w:val="003D56FD"/>
    <w:rsid w:val="003D5B54"/>
    <w:rsid w:val="003D5D84"/>
    <w:rsid w:val="003D764B"/>
    <w:rsid w:val="003D7884"/>
    <w:rsid w:val="003D793E"/>
    <w:rsid w:val="003E053F"/>
    <w:rsid w:val="003E0F4F"/>
    <w:rsid w:val="003E18AC"/>
    <w:rsid w:val="003E210B"/>
    <w:rsid w:val="003E2A12"/>
    <w:rsid w:val="003E2A37"/>
    <w:rsid w:val="003E3384"/>
    <w:rsid w:val="003E3CA4"/>
    <w:rsid w:val="003E48B0"/>
    <w:rsid w:val="003E548E"/>
    <w:rsid w:val="003E6212"/>
    <w:rsid w:val="003E7AAD"/>
    <w:rsid w:val="003F052C"/>
    <w:rsid w:val="003F1975"/>
    <w:rsid w:val="003F307B"/>
    <w:rsid w:val="003F4077"/>
    <w:rsid w:val="003F7DF0"/>
    <w:rsid w:val="00401D75"/>
    <w:rsid w:val="004026FF"/>
    <w:rsid w:val="00403C80"/>
    <w:rsid w:val="00404B68"/>
    <w:rsid w:val="0040567F"/>
    <w:rsid w:val="00407EC8"/>
    <w:rsid w:val="00407EED"/>
    <w:rsid w:val="00410263"/>
    <w:rsid w:val="00410662"/>
    <w:rsid w:val="0041110A"/>
    <w:rsid w:val="00411624"/>
    <w:rsid w:val="00411B3C"/>
    <w:rsid w:val="004132CB"/>
    <w:rsid w:val="00413322"/>
    <w:rsid w:val="004148E1"/>
    <w:rsid w:val="00414CFA"/>
    <w:rsid w:val="00415773"/>
    <w:rsid w:val="00415EC0"/>
    <w:rsid w:val="00416133"/>
    <w:rsid w:val="00416ADC"/>
    <w:rsid w:val="00420BE9"/>
    <w:rsid w:val="00420CD3"/>
    <w:rsid w:val="0042228D"/>
    <w:rsid w:val="00422BE2"/>
    <w:rsid w:val="00423A34"/>
    <w:rsid w:val="00423AD8"/>
    <w:rsid w:val="00423F4C"/>
    <w:rsid w:val="00423FDD"/>
    <w:rsid w:val="00424C85"/>
    <w:rsid w:val="004260BD"/>
    <w:rsid w:val="00426788"/>
    <w:rsid w:val="00426DF2"/>
    <w:rsid w:val="00427011"/>
    <w:rsid w:val="0043012F"/>
    <w:rsid w:val="00430F1F"/>
    <w:rsid w:val="00431B8A"/>
    <w:rsid w:val="00432380"/>
    <w:rsid w:val="004326EA"/>
    <w:rsid w:val="0043548B"/>
    <w:rsid w:val="0043637C"/>
    <w:rsid w:val="004365A6"/>
    <w:rsid w:val="00436D62"/>
    <w:rsid w:val="00437099"/>
    <w:rsid w:val="00437152"/>
    <w:rsid w:val="004411C9"/>
    <w:rsid w:val="004415D8"/>
    <w:rsid w:val="00441EA1"/>
    <w:rsid w:val="00442F57"/>
    <w:rsid w:val="00443D67"/>
    <w:rsid w:val="0044434C"/>
    <w:rsid w:val="0044456B"/>
    <w:rsid w:val="00445E0C"/>
    <w:rsid w:val="004479F7"/>
    <w:rsid w:val="00447BD1"/>
    <w:rsid w:val="004504A1"/>
    <w:rsid w:val="004507F3"/>
    <w:rsid w:val="00450AF4"/>
    <w:rsid w:val="00451B43"/>
    <w:rsid w:val="0045214D"/>
    <w:rsid w:val="00456A57"/>
    <w:rsid w:val="00457E77"/>
    <w:rsid w:val="00460377"/>
    <w:rsid w:val="004607DE"/>
    <w:rsid w:val="00460D70"/>
    <w:rsid w:val="00461770"/>
    <w:rsid w:val="00461A8A"/>
    <w:rsid w:val="00463905"/>
    <w:rsid w:val="00465D6C"/>
    <w:rsid w:val="00466717"/>
    <w:rsid w:val="00466916"/>
    <w:rsid w:val="00466C94"/>
    <w:rsid w:val="004671C7"/>
    <w:rsid w:val="0046776D"/>
    <w:rsid w:val="00472F4D"/>
    <w:rsid w:val="004730BF"/>
    <w:rsid w:val="00474DCB"/>
    <w:rsid w:val="0047535C"/>
    <w:rsid w:val="004762F6"/>
    <w:rsid w:val="004771F9"/>
    <w:rsid w:val="00477BA9"/>
    <w:rsid w:val="00477C7B"/>
    <w:rsid w:val="0048191A"/>
    <w:rsid w:val="00483278"/>
    <w:rsid w:val="0048498D"/>
    <w:rsid w:val="00484D7F"/>
    <w:rsid w:val="004857A9"/>
    <w:rsid w:val="00485870"/>
    <w:rsid w:val="00485FE8"/>
    <w:rsid w:val="00486872"/>
    <w:rsid w:val="0048691D"/>
    <w:rsid w:val="00490476"/>
    <w:rsid w:val="00490D2E"/>
    <w:rsid w:val="00491D27"/>
    <w:rsid w:val="00492473"/>
    <w:rsid w:val="00492EB5"/>
    <w:rsid w:val="00494F77"/>
    <w:rsid w:val="00495B4C"/>
    <w:rsid w:val="00495BAA"/>
    <w:rsid w:val="00497721"/>
    <w:rsid w:val="00497CA0"/>
    <w:rsid w:val="00497D46"/>
    <w:rsid w:val="004A0229"/>
    <w:rsid w:val="004A139A"/>
    <w:rsid w:val="004A2927"/>
    <w:rsid w:val="004A35D2"/>
    <w:rsid w:val="004A56E1"/>
    <w:rsid w:val="004A5D8E"/>
    <w:rsid w:val="004A71E4"/>
    <w:rsid w:val="004A74E4"/>
    <w:rsid w:val="004A7568"/>
    <w:rsid w:val="004B1CF4"/>
    <w:rsid w:val="004B1E59"/>
    <w:rsid w:val="004B2F00"/>
    <w:rsid w:val="004B5165"/>
    <w:rsid w:val="004B56CC"/>
    <w:rsid w:val="004B60A7"/>
    <w:rsid w:val="004B620A"/>
    <w:rsid w:val="004B667A"/>
    <w:rsid w:val="004B6E31"/>
    <w:rsid w:val="004B7278"/>
    <w:rsid w:val="004C1147"/>
    <w:rsid w:val="004C1D66"/>
    <w:rsid w:val="004C26F3"/>
    <w:rsid w:val="004C31D7"/>
    <w:rsid w:val="004C44ED"/>
    <w:rsid w:val="004C4AD2"/>
    <w:rsid w:val="004C5D68"/>
    <w:rsid w:val="004C60A0"/>
    <w:rsid w:val="004C6981"/>
    <w:rsid w:val="004C6EC5"/>
    <w:rsid w:val="004D0662"/>
    <w:rsid w:val="004D0E5B"/>
    <w:rsid w:val="004D1F21"/>
    <w:rsid w:val="004D268C"/>
    <w:rsid w:val="004D3F6B"/>
    <w:rsid w:val="004D455C"/>
    <w:rsid w:val="004D4A24"/>
    <w:rsid w:val="004D59D8"/>
    <w:rsid w:val="004D5DA1"/>
    <w:rsid w:val="004D6011"/>
    <w:rsid w:val="004D68ED"/>
    <w:rsid w:val="004D6D19"/>
    <w:rsid w:val="004D72CB"/>
    <w:rsid w:val="004D78E3"/>
    <w:rsid w:val="004D7910"/>
    <w:rsid w:val="004E03DE"/>
    <w:rsid w:val="004E0835"/>
    <w:rsid w:val="004E12A2"/>
    <w:rsid w:val="004E150F"/>
    <w:rsid w:val="004E17DD"/>
    <w:rsid w:val="004E1DCA"/>
    <w:rsid w:val="004E23A1"/>
    <w:rsid w:val="004E3489"/>
    <w:rsid w:val="004E358A"/>
    <w:rsid w:val="004E359D"/>
    <w:rsid w:val="004E3AFA"/>
    <w:rsid w:val="004E51FD"/>
    <w:rsid w:val="004E6588"/>
    <w:rsid w:val="004E7576"/>
    <w:rsid w:val="004F0628"/>
    <w:rsid w:val="004F11EB"/>
    <w:rsid w:val="004F1303"/>
    <w:rsid w:val="004F2742"/>
    <w:rsid w:val="004F277A"/>
    <w:rsid w:val="004F43E0"/>
    <w:rsid w:val="004F516D"/>
    <w:rsid w:val="004F5B65"/>
    <w:rsid w:val="004F6A3A"/>
    <w:rsid w:val="004F73FA"/>
    <w:rsid w:val="00502A0A"/>
    <w:rsid w:val="005055C8"/>
    <w:rsid w:val="00506379"/>
    <w:rsid w:val="00507C50"/>
    <w:rsid w:val="00507D6D"/>
    <w:rsid w:val="00513279"/>
    <w:rsid w:val="00514B4C"/>
    <w:rsid w:val="00514D40"/>
    <w:rsid w:val="005159A6"/>
    <w:rsid w:val="00515F95"/>
    <w:rsid w:val="00516777"/>
    <w:rsid w:val="00516CF4"/>
    <w:rsid w:val="00517C3A"/>
    <w:rsid w:val="00524E95"/>
    <w:rsid w:val="00525501"/>
    <w:rsid w:val="00527BF4"/>
    <w:rsid w:val="00527FF1"/>
    <w:rsid w:val="00530D12"/>
    <w:rsid w:val="0053222F"/>
    <w:rsid w:val="005324BE"/>
    <w:rsid w:val="00533C76"/>
    <w:rsid w:val="00534CB7"/>
    <w:rsid w:val="00534F6C"/>
    <w:rsid w:val="00535994"/>
    <w:rsid w:val="00535DD1"/>
    <w:rsid w:val="0053646D"/>
    <w:rsid w:val="00536569"/>
    <w:rsid w:val="00536D67"/>
    <w:rsid w:val="00540AAD"/>
    <w:rsid w:val="00540C74"/>
    <w:rsid w:val="00543EC1"/>
    <w:rsid w:val="00544664"/>
    <w:rsid w:val="00546458"/>
    <w:rsid w:val="00546FDD"/>
    <w:rsid w:val="0055087C"/>
    <w:rsid w:val="00551659"/>
    <w:rsid w:val="005517E9"/>
    <w:rsid w:val="00551911"/>
    <w:rsid w:val="00551ADE"/>
    <w:rsid w:val="00551C1D"/>
    <w:rsid w:val="0055210A"/>
    <w:rsid w:val="00553413"/>
    <w:rsid w:val="00555983"/>
    <w:rsid w:val="00556649"/>
    <w:rsid w:val="005568E6"/>
    <w:rsid w:val="00556EC7"/>
    <w:rsid w:val="00557A53"/>
    <w:rsid w:val="00560E31"/>
    <w:rsid w:val="00561232"/>
    <w:rsid w:val="00561BDA"/>
    <w:rsid w:val="005652BC"/>
    <w:rsid w:val="0056653B"/>
    <w:rsid w:val="00566B5F"/>
    <w:rsid w:val="00567DBF"/>
    <w:rsid w:val="00570F2C"/>
    <w:rsid w:val="005714FC"/>
    <w:rsid w:val="00571C0A"/>
    <w:rsid w:val="00571D48"/>
    <w:rsid w:val="00574198"/>
    <w:rsid w:val="005746E0"/>
    <w:rsid w:val="005749EA"/>
    <w:rsid w:val="00576850"/>
    <w:rsid w:val="00580235"/>
    <w:rsid w:val="00581380"/>
    <w:rsid w:val="005817B6"/>
    <w:rsid w:val="00581AB1"/>
    <w:rsid w:val="00581B23"/>
    <w:rsid w:val="0058219C"/>
    <w:rsid w:val="00583623"/>
    <w:rsid w:val="005861BB"/>
    <w:rsid w:val="005861F9"/>
    <w:rsid w:val="0058707F"/>
    <w:rsid w:val="005872C2"/>
    <w:rsid w:val="00587507"/>
    <w:rsid w:val="00587F97"/>
    <w:rsid w:val="005908B8"/>
    <w:rsid w:val="00590B2C"/>
    <w:rsid w:val="00591DBD"/>
    <w:rsid w:val="005931FE"/>
    <w:rsid w:val="00594051"/>
    <w:rsid w:val="00594186"/>
    <w:rsid w:val="00594780"/>
    <w:rsid w:val="00594ABE"/>
    <w:rsid w:val="00594D65"/>
    <w:rsid w:val="00595731"/>
    <w:rsid w:val="00596730"/>
    <w:rsid w:val="005A0028"/>
    <w:rsid w:val="005A0A0F"/>
    <w:rsid w:val="005A0ACC"/>
    <w:rsid w:val="005A1ADB"/>
    <w:rsid w:val="005A27E7"/>
    <w:rsid w:val="005A2F7A"/>
    <w:rsid w:val="005A4394"/>
    <w:rsid w:val="005A538C"/>
    <w:rsid w:val="005A5B21"/>
    <w:rsid w:val="005B0072"/>
    <w:rsid w:val="005B0732"/>
    <w:rsid w:val="005B1529"/>
    <w:rsid w:val="005B1E8B"/>
    <w:rsid w:val="005B3464"/>
    <w:rsid w:val="005B38A0"/>
    <w:rsid w:val="005B491C"/>
    <w:rsid w:val="005B4DBF"/>
    <w:rsid w:val="005B540A"/>
    <w:rsid w:val="005B5DE2"/>
    <w:rsid w:val="005B674C"/>
    <w:rsid w:val="005C24F2"/>
    <w:rsid w:val="005C40A3"/>
    <w:rsid w:val="005C496C"/>
    <w:rsid w:val="005C6090"/>
    <w:rsid w:val="005C7561"/>
    <w:rsid w:val="005C7606"/>
    <w:rsid w:val="005C7F17"/>
    <w:rsid w:val="005D02B1"/>
    <w:rsid w:val="005D1E57"/>
    <w:rsid w:val="005D23C3"/>
    <w:rsid w:val="005D25B3"/>
    <w:rsid w:val="005D2F57"/>
    <w:rsid w:val="005D34F6"/>
    <w:rsid w:val="005D36D2"/>
    <w:rsid w:val="005D4F1A"/>
    <w:rsid w:val="005D651D"/>
    <w:rsid w:val="005D7B37"/>
    <w:rsid w:val="005E05D4"/>
    <w:rsid w:val="005E0B16"/>
    <w:rsid w:val="005E0DBC"/>
    <w:rsid w:val="005E1884"/>
    <w:rsid w:val="005E2CF9"/>
    <w:rsid w:val="005E43B1"/>
    <w:rsid w:val="005E5A47"/>
    <w:rsid w:val="005E7070"/>
    <w:rsid w:val="005F373A"/>
    <w:rsid w:val="005F3873"/>
    <w:rsid w:val="005F4184"/>
    <w:rsid w:val="005F4F87"/>
    <w:rsid w:val="005F558F"/>
    <w:rsid w:val="005F6B0E"/>
    <w:rsid w:val="005F760E"/>
    <w:rsid w:val="005F7B1D"/>
    <w:rsid w:val="0060222A"/>
    <w:rsid w:val="006039AD"/>
    <w:rsid w:val="00605E7C"/>
    <w:rsid w:val="00606E88"/>
    <w:rsid w:val="006070C4"/>
    <w:rsid w:val="00607ECA"/>
    <w:rsid w:val="00610C21"/>
    <w:rsid w:val="0061115A"/>
    <w:rsid w:val="00611587"/>
    <w:rsid w:val="00611907"/>
    <w:rsid w:val="00612B8B"/>
    <w:rsid w:val="006130D5"/>
    <w:rsid w:val="00613116"/>
    <w:rsid w:val="00620233"/>
    <w:rsid w:val="006202A6"/>
    <w:rsid w:val="0062054B"/>
    <w:rsid w:val="00620926"/>
    <w:rsid w:val="00621C4E"/>
    <w:rsid w:val="006220A6"/>
    <w:rsid w:val="00622122"/>
    <w:rsid w:val="0062314C"/>
    <w:rsid w:val="00623337"/>
    <w:rsid w:val="00624EAE"/>
    <w:rsid w:val="0062560C"/>
    <w:rsid w:val="00626348"/>
    <w:rsid w:val="0062722C"/>
    <w:rsid w:val="006305D7"/>
    <w:rsid w:val="00631665"/>
    <w:rsid w:val="00631F59"/>
    <w:rsid w:val="00632C76"/>
    <w:rsid w:val="00632F63"/>
    <w:rsid w:val="0063333B"/>
    <w:rsid w:val="00633A01"/>
    <w:rsid w:val="00633B97"/>
    <w:rsid w:val="006341F7"/>
    <w:rsid w:val="00634585"/>
    <w:rsid w:val="00635014"/>
    <w:rsid w:val="006369CE"/>
    <w:rsid w:val="006400D2"/>
    <w:rsid w:val="006411CA"/>
    <w:rsid w:val="00643E80"/>
    <w:rsid w:val="006450C9"/>
    <w:rsid w:val="00645D22"/>
    <w:rsid w:val="0064605E"/>
    <w:rsid w:val="006466E2"/>
    <w:rsid w:val="006469D9"/>
    <w:rsid w:val="0064763C"/>
    <w:rsid w:val="0064766C"/>
    <w:rsid w:val="00647887"/>
    <w:rsid w:val="00647D74"/>
    <w:rsid w:val="00654709"/>
    <w:rsid w:val="0065512C"/>
    <w:rsid w:val="0065568A"/>
    <w:rsid w:val="00655996"/>
    <w:rsid w:val="00656E80"/>
    <w:rsid w:val="00657BC4"/>
    <w:rsid w:val="00660649"/>
    <w:rsid w:val="0066176C"/>
    <w:rsid w:val="006619C8"/>
    <w:rsid w:val="006619F3"/>
    <w:rsid w:val="0066532B"/>
    <w:rsid w:val="0067082D"/>
    <w:rsid w:val="00671710"/>
    <w:rsid w:val="0067173E"/>
    <w:rsid w:val="00671E34"/>
    <w:rsid w:val="006724A9"/>
    <w:rsid w:val="00673414"/>
    <w:rsid w:val="00674DBE"/>
    <w:rsid w:val="00676079"/>
    <w:rsid w:val="00676D35"/>
    <w:rsid w:val="00676ECD"/>
    <w:rsid w:val="0067770C"/>
    <w:rsid w:val="00677D0A"/>
    <w:rsid w:val="006804CE"/>
    <w:rsid w:val="00680E80"/>
    <w:rsid w:val="00681376"/>
    <w:rsid w:val="0068185F"/>
    <w:rsid w:val="00682B35"/>
    <w:rsid w:val="00684E60"/>
    <w:rsid w:val="00687286"/>
    <w:rsid w:val="006875E4"/>
    <w:rsid w:val="0069121C"/>
    <w:rsid w:val="006941A8"/>
    <w:rsid w:val="0069572B"/>
    <w:rsid w:val="006A01CF"/>
    <w:rsid w:val="006A25A0"/>
    <w:rsid w:val="006A4238"/>
    <w:rsid w:val="006A60DD"/>
    <w:rsid w:val="006A64C2"/>
    <w:rsid w:val="006A7C66"/>
    <w:rsid w:val="006B0679"/>
    <w:rsid w:val="006B074C"/>
    <w:rsid w:val="006B2CD7"/>
    <w:rsid w:val="006B2CE6"/>
    <w:rsid w:val="006B3B84"/>
    <w:rsid w:val="006B4377"/>
    <w:rsid w:val="006B4E7C"/>
    <w:rsid w:val="006B5D8C"/>
    <w:rsid w:val="006B5FAC"/>
    <w:rsid w:val="006B6B57"/>
    <w:rsid w:val="006B6F93"/>
    <w:rsid w:val="006B72D4"/>
    <w:rsid w:val="006C07DE"/>
    <w:rsid w:val="006C11CC"/>
    <w:rsid w:val="006C1AD5"/>
    <w:rsid w:val="006C1AEB"/>
    <w:rsid w:val="006C2166"/>
    <w:rsid w:val="006C4FA0"/>
    <w:rsid w:val="006C57FE"/>
    <w:rsid w:val="006C6109"/>
    <w:rsid w:val="006C667B"/>
    <w:rsid w:val="006C668E"/>
    <w:rsid w:val="006C754F"/>
    <w:rsid w:val="006C77F5"/>
    <w:rsid w:val="006C7DE9"/>
    <w:rsid w:val="006D1C26"/>
    <w:rsid w:val="006D2156"/>
    <w:rsid w:val="006D2D66"/>
    <w:rsid w:val="006D60B8"/>
    <w:rsid w:val="006D6C2E"/>
    <w:rsid w:val="006E129A"/>
    <w:rsid w:val="006E328A"/>
    <w:rsid w:val="006E3CA5"/>
    <w:rsid w:val="006E4B63"/>
    <w:rsid w:val="006E4CD2"/>
    <w:rsid w:val="006E6F64"/>
    <w:rsid w:val="006E738B"/>
    <w:rsid w:val="006F02D5"/>
    <w:rsid w:val="006F06E4"/>
    <w:rsid w:val="006F0BE3"/>
    <w:rsid w:val="006F1079"/>
    <w:rsid w:val="006F461A"/>
    <w:rsid w:val="006F7B41"/>
    <w:rsid w:val="00700522"/>
    <w:rsid w:val="00702B5D"/>
    <w:rsid w:val="00703ED2"/>
    <w:rsid w:val="00704C94"/>
    <w:rsid w:val="00706DED"/>
    <w:rsid w:val="00706E68"/>
    <w:rsid w:val="00707B8D"/>
    <w:rsid w:val="00710052"/>
    <w:rsid w:val="00710E9B"/>
    <w:rsid w:val="00713636"/>
    <w:rsid w:val="00713D02"/>
    <w:rsid w:val="00714B8C"/>
    <w:rsid w:val="007154E3"/>
    <w:rsid w:val="00716129"/>
    <w:rsid w:val="00716231"/>
    <w:rsid w:val="0071675D"/>
    <w:rsid w:val="00717736"/>
    <w:rsid w:val="00721057"/>
    <w:rsid w:val="007228DC"/>
    <w:rsid w:val="0072556F"/>
    <w:rsid w:val="00726DCC"/>
    <w:rsid w:val="007304E3"/>
    <w:rsid w:val="007305D6"/>
    <w:rsid w:val="00732AB9"/>
    <w:rsid w:val="00732B47"/>
    <w:rsid w:val="00733E9F"/>
    <w:rsid w:val="00735CF5"/>
    <w:rsid w:val="00736F26"/>
    <w:rsid w:val="0074063A"/>
    <w:rsid w:val="00740A7A"/>
    <w:rsid w:val="00741D76"/>
    <w:rsid w:val="0074240A"/>
    <w:rsid w:val="00742AA4"/>
    <w:rsid w:val="0074312F"/>
    <w:rsid w:val="00743BA1"/>
    <w:rsid w:val="00745F1E"/>
    <w:rsid w:val="00747EC3"/>
    <w:rsid w:val="007515FE"/>
    <w:rsid w:val="00751BC0"/>
    <w:rsid w:val="007526B8"/>
    <w:rsid w:val="00753B40"/>
    <w:rsid w:val="00757AA8"/>
    <w:rsid w:val="007601D0"/>
    <w:rsid w:val="007603BB"/>
    <w:rsid w:val="00760575"/>
    <w:rsid w:val="0076109D"/>
    <w:rsid w:val="00761E1E"/>
    <w:rsid w:val="00762B1E"/>
    <w:rsid w:val="00767107"/>
    <w:rsid w:val="00770C79"/>
    <w:rsid w:val="00770DE9"/>
    <w:rsid w:val="00773617"/>
    <w:rsid w:val="00773BFD"/>
    <w:rsid w:val="007743B3"/>
    <w:rsid w:val="00774490"/>
    <w:rsid w:val="0077524E"/>
    <w:rsid w:val="0077581E"/>
    <w:rsid w:val="00775B04"/>
    <w:rsid w:val="00780B9A"/>
    <w:rsid w:val="00781359"/>
    <w:rsid w:val="007819FF"/>
    <w:rsid w:val="00782C1A"/>
    <w:rsid w:val="0078360C"/>
    <w:rsid w:val="00784624"/>
    <w:rsid w:val="00784A4C"/>
    <w:rsid w:val="00784BC6"/>
    <w:rsid w:val="0078523D"/>
    <w:rsid w:val="00786D67"/>
    <w:rsid w:val="007871DA"/>
    <w:rsid w:val="007912FB"/>
    <w:rsid w:val="00792F0E"/>
    <w:rsid w:val="007931DF"/>
    <w:rsid w:val="007952F2"/>
    <w:rsid w:val="00795A71"/>
    <w:rsid w:val="00797451"/>
    <w:rsid w:val="007977DF"/>
    <w:rsid w:val="00797AED"/>
    <w:rsid w:val="007A0172"/>
    <w:rsid w:val="007A1804"/>
    <w:rsid w:val="007A1B14"/>
    <w:rsid w:val="007A215A"/>
    <w:rsid w:val="007A2511"/>
    <w:rsid w:val="007A260E"/>
    <w:rsid w:val="007A2D60"/>
    <w:rsid w:val="007A2FB2"/>
    <w:rsid w:val="007A3CA2"/>
    <w:rsid w:val="007A4D4C"/>
    <w:rsid w:val="007A4DD6"/>
    <w:rsid w:val="007A59F1"/>
    <w:rsid w:val="007A5CB9"/>
    <w:rsid w:val="007A5EB6"/>
    <w:rsid w:val="007A5F5C"/>
    <w:rsid w:val="007A5FEC"/>
    <w:rsid w:val="007A64B3"/>
    <w:rsid w:val="007A7053"/>
    <w:rsid w:val="007B048E"/>
    <w:rsid w:val="007B04EB"/>
    <w:rsid w:val="007B20AE"/>
    <w:rsid w:val="007B36D9"/>
    <w:rsid w:val="007B4EE7"/>
    <w:rsid w:val="007B6150"/>
    <w:rsid w:val="007B6962"/>
    <w:rsid w:val="007B6B07"/>
    <w:rsid w:val="007B6D43"/>
    <w:rsid w:val="007B749A"/>
    <w:rsid w:val="007B7C6E"/>
    <w:rsid w:val="007C0ACB"/>
    <w:rsid w:val="007C14A0"/>
    <w:rsid w:val="007C15B4"/>
    <w:rsid w:val="007C1F09"/>
    <w:rsid w:val="007C39FF"/>
    <w:rsid w:val="007C3D19"/>
    <w:rsid w:val="007C4255"/>
    <w:rsid w:val="007C4A64"/>
    <w:rsid w:val="007C580D"/>
    <w:rsid w:val="007C5880"/>
    <w:rsid w:val="007C5EF6"/>
    <w:rsid w:val="007C6056"/>
    <w:rsid w:val="007C798D"/>
    <w:rsid w:val="007C7E1F"/>
    <w:rsid w:val="007D0E56"/>
    <w:rsid w:val="007D1827"/>
    <w:rsid w:val="007D1F44"/>
    <w:rsid w:val="007D44D7"/>
    <w:rsid w:val="007D621A"/>
    <w:rsid w:val="007D7044"/>
    <w:rsid w:val="007D70CD"/>
    <w:rsid w:val="007E058A"/>
    <w:rsid w:val="007E0728"/>
    <w:rsid w:val="007E1384"/>
    <w:rsid w:val="007E2887"/>
    <w:rsid w:val="007E5278"/>
    <w:rsid w:val="007E749C"/>
    <w:rsid w:val="007F1B5C"/>
    <w:rsid w:val="007F2E69"/>
    <w:rsid w:val="007F4644"/>
    <w:rsid w:val="007F55CC"/>
    <w:rsid w:val="007F55D4"/>
    <w:rsid w:val="007F5BCB"/>
    <w:rsid w:val="00800288"/>
    <w:rsid w:val="00801257"/>
    <w:rsid w:val="0080290E"/>
    <w:rsid w:val="00802D2A"/>
    <w:rsid w:val="00803B0A"/>
    <w:rsid w:val="00804DED"/>
    <w:rsid w:val="00805B96"/>
    <w:rsid w:val="00806B62"/>
    <w:rsid w:val="00806D10"/>
    <w:rsid w:val="008079A6"/>
    <w:rsid w:val="00807F5A"/>
    <w:rsid w:val="008105BE"/>
    <w:rsid w:val="008115A5"/>
    <w:rsid w:val="00811D46"/>
    <w:rsid w:val="008126C5"/>
    <w:rsid w:val="00812B00"/>
    <w:rsid w:val="0081415D"/>
    <w:rsid w:val="00820229"/>
    <w:rsid w:val="00821338"/>
    <w:rsid w:val="0082222E"/>
    <w:rsid w:val="00822448"/>
    <w:rsid w:val="00822ABE"/>
    <w:rsid w:val="00822EA1"/>
    <w:rsid w:val="00823A28"/>
    <w:rsid w:val="00824208"/>
    <w:rsid w:val="008244D1"/>
    <w:rsid w:val="0082452A"/>
    <w:rsid w:val="00825161"/>
    <w:rsid w:val="00826B2A"/>
    <w:rsid w:val="00827550"/>
    <w:rsid w:val="008277E2"/>
    <w:rsid w:val="00827D7B"/>
    <w:rsid w:val="00827F51"/>
    <w:rsid w:val="0083104E"/>
    <w:rsid w:val="008323C9"/>
    <w:rsid w:val="00832F06"/>
    <w:rsid w:val="00833CF5"/>
    <w:rsid w:val="008343BE"/>
    <w:rsid w:val="0083460A"/>
    <w:rsid w:val="008355DA"/>
    <w:rsid w:val="00836535"/>
    <w:rsid w:val="00840749"/>
    <w:rsid w:val="00840C6C"/>
    <w:rsid w:val="00840E1C"/>
    <w:rsid w:val="00840FB4"/>
    <w:rsid w:val="008410B2"/>
    <w:rsid w:val="00841780"/>
    <w:rsid w:val="00844148"/>
    <w:rsid w:val="008449D3"/>
    <w:rsid w:val="00845B69"/>
    <w:rsid w:val="00845D92"/>
    <w:rsid w:val="008500A0"/>
    <w:rsid w:val="00850375"/>
    <w:rsid w:val="00850D48"/>
    <w:rsid w:val="008516FB"/>
    <w:rsid w:val="00851716"/>
    <w:rsid w:val="0085196E"/>
    <w:rsid w:val="00851A9F"/>
    <w:rsid w:val="00851C89"/>
    <w:rsid w:val="008524E5"/>
    <w:rsid w:val="0085351C"/>
    <w:rsid w:val="00854184"/>
    <w:rsid w:val="0085435A"/>
    <w:rsid w:val="00854426"/>
    <w:rsid w:val="0085498E"/>
    <w:rsid w:val="008549CA"/>
    <w:rsid w:val="008556C3"/>
    <w:rsid w:val="00855DF9"/>
    <w:rsid w:val="00856310"/>
    <w:rsid w:val="0085687C"/>
    <w:rsid w:val="008611C1"/>
    <w:rsid w:val="00861678"/>
    <w:rsid w:val="00862D92"/>
    <w:rsid w:val="00865FAB"/>
    <w:rsid w:val="008663F0"/>
    <w:rsid w:val="0086709B"/>
    <w:rsid w:val="00867846"/>
    <w:rsid w:val="008706C5"/>
    <w:rsid w:val="008707E2"/>
    <w:rsid w:val="00873707"/>
    <w:rsid w:val="00874B20"/>
    <w:rsid w:val="00874E55"/>
    <w:rsid w:val="0087508B"/>
    <w:rsid w:val="008757C6"/>
    <w:rsid w:val="008763E1"/>
    <w:rsid w:val="00876701"/>
    <w:rsid w:val="0087775C"/>
    <w:rsid w:val="00877EC8"/>
    <w:rsid w:val="008809AB"/>
    <w:rsid w:val="00880B42"/>
    <w:rsid w:val="00880F36"/>
    <w:rsid w:val="008815DA"/>
    <w:rsid w:val="0088210D"/>
    <w:rsid w:val="00882BE9"/>
    <w:rsid w:val="00884D5B"/>
    <w:rsid w:val="00884FB1"/>
    <w:rsid w:val="00885530"/>
    <w:rsid w:val="008860A4"/>
    <w:rsid w:val="00886D17"/>
    <w:rsid w:val="00887256"/>
    <w:rsid w:val="0089015C"/>
    <w:rsid w:val="0089089E"/>
    <w:rsid w:val="00890B87"/>
    <w:rsid w:val="008910D1"/>
    <w:rsid w:val="0089175A"/>
    <w:rsid w:val="0089296C"/>
    <w:rsid w:val="00892D50"/>
    <w:rsid w:val="00895857"/>
    <w:rsid w:val="00896ABD"/>
    <w:rsid w:val="00896D67"/>
    <w:rsid w:val="00897AB6"/>
    <w:rsid w:val="00897DA8"/>
    <w:rsid w:val="008A0486"/>
    <w:rsid w:val="008A08D9"/>
    <w:rsid w:val="008A1C05"/>
    <w:rsid w:val="008A2BC1"/>
    <w:rsid w:val="008A2CD3"/>
    <w:rsid w:val="008A320B"/>
    <w:rsid w:val="008A3380"/>
    <w:rsid w:val="008A452E"/>
    <w:rsid w:val="008A4648"/>
    <w:rsid w:val="008A474F"/>
    <w:rsid w:val="008A47BB"/>
    <w:rsid w:val="008A4CBF"/>
    <w:rsid w:val="008A55E7"/>
    <w:rsid w:val="008A7A9C"/>
    <w:rsid w:val="008B0EFD"/>
    <w:rsid w:val="008B1D66"/>
    <w:rsid w:val="008B1F43"/>
    <w:rsid w:val="008B20F0"/>
    <w:rsid w:val="008B3830"/>
    <w:rsid w:val="008B5218"/>
    <w:rsid w:val="008B7102"/>
    <w:rsid w:val="008B7394"/>
    <w:rsid w:val="008B76B6"/>
    <w:rsid w:val="008C1170"/>
    <w:rsid w:val="008C12B8"/>
    <w:rsid w:val="008C270E"/>
    <w:rsid w:val="008C2BFD"/>
    <w:rsid w:val="008C3B7D"/>
    <w:rsid w:val="008C3E4E"/>
    <w:rsid w:val="008C63A3"/>
    <w:rsid w:val="008C67BC"/>
    <w:rsid w:val="008D0F90"/>
    <w:rsid w:val="008D1166"/>
    <w:rsid w:val="008D1C86"/>
    <w:rsid w:val="008D2100"/>
    <w:rsid w:val="008D26D9"/>
    <w:rsid w:val="008D3715"/>
    <w:rsid w:val="008D41A6"/>
    <w:rsid w:val="008D4DCC"/>
    <w:rsid w:val="008D5465"/>
    <w:rsid w:val="008D55F5"/>
    <w:rsid w:val="008D5E61"/>
    <w:rsid w:val="008D7170"/>
    <w:rsid w:val="008D7B26"/>
    <w:rsid w:val="008D7EB7"/>
    <w:rsid w:val="008D7EC5"/>
    <w:rsid w:val="008E188C"/>
    <w:rsid w:val="008E1BDC"/>
    <w:rsid w:val="008E314D"/>
    <w:rsid w:val="008E3622"/>
    <w:rsid w:val="008E3684"/>
    <w:rsid w:val="008E4812"/>
    <w:rsid w:val="008E57F5"/>
    <w:rsid w:val="008E7606"/>
    <w:rsid w:val="008F0A59"/>
    <w:rsid w:val="008F1DAA"/>
    <w:rsid w:val="008F2471"/>
    <w:rsid w:val="008F2E4B"/>
    <w:rsid w:val="008F2F6F"/>
    <w:rsid w:val="008F3EBD"/>
    <w:rsid w:val="008F5752"/>
    <w:rsid w:val="008F5E7E"/>
    <w:rsid w:val="008F60B2"/>
    <w:rsid w:val="008F6A30"/>
    <w:rsid w:val="008F6A49"/>
    <w:rsid w:val="008F6EBB"/>
    <w:rsid w:val="008F79BB"/>
    <w:rsid w:val="008F7C41"/>
    <w:rsid w:val="00901C70"/>
    <w:rsid w:val="00902587"/>
    <w:rsid w:val="009031E2"/>
    <w:rsid w:val="0090379D"/>
    <w:rsid w:val="009043E4"/>
    <w:rsid w:val="00904BF6"/>
    <w:rsid w:val="00905BD8"/>
    <w:rsid w:val="00905E5C"/>
    <w:rsid w:val="00906D68"/>
    <w:rsid w:val="00906DC0"/>
    <w:rsid w:val="00907184"/>
    <w:rsid w:val="00911083"/>
    <w:rsid w:val="00911094"/>
    <w:rsid w:val="0091206A"/>
    <w:rsid w:val="0091276C"/>
    <w:rsid w:val="009129E8"/>
    <w:rsid w:val="00912EAB"/>
    <w:rsid w:val="00913AA5"/>
    <w:rsid w:val="009145BE"/>
    <w:rsid w:val="00914F68"/>
    <w:rsid w:val="00915202"/>
    <w:rsid w:val="009165AC"/>
    <w:rsid w:val="00916FFC"/>
    <w:rsid w:val="00917721"/>
    <w:rsid w:val="00917BE2"/>
    <w:rsid w:val="0092053F"/>
    <w:rsid w:val="0092340A"/>
    <w:rsid w:val="0092452D"/>
    <w:rsid w:val="00924859"/>
    <w:rsid w:val="00924C5C"/>
    <w:rsid w:val="00926814"/>
    <w:rsid w:val="00927087"/>
    <w:rsid w:val="0092778B"/>
    <w:rsid w:val="009313D9"/>
    <w:rsid w:val="009322D4"/>
    <w:rsid w:val="0093257E"/>
    <w:rsid w:val="00932AF6"/>
    <w:rsid w:val="00932AF8"/>
    <w:rsid w:val="00932EB5"/>
    <w:rsid w:val="00934A32"/>
    <w:rsid w:val="00935B7F"/>
    <w:rsid w:val="00935D0D"/>
    <w:rsid w:val="00937A3C"/>
    <w:rsid w:val="00937C29"/>
    <w:rsid w:val="009405FC"/>
    <w:rsid w:val="00941293"/>
    <w:rsid w:val="00941784"/>
    <w:rsid w:val="00941973"/>
    <w:rsid w:val="009435DA"/>
    <w:rsid w:val="00944FC2"/>
    <w:rsid w:val="00945874"/>
    <w:rsid w:val="00946071"/>
    <w:rsid w:val="00946372"/>
    <w:rsid w:val="00946B80"/>
    <w:rsid w:val="0095032B"/>
    <w:rsid w:val="00950B13"/>
    <w:rsid w:val="00950C17"/>
    <w:rsid w:val="009510C7"/>
    <w:rsid w:val="0095121E"/>
    <w:rsid w:val="00951B5B"/>
    <w:rsid w:val="00951FAF"/>
    <w:rsid w:val="00954740"/>
    <w:rsid w:val="009557BC"/>
    <w:rsid w:val="0095591B"/>
    <w:rsid w:val="00955AE5"/>
    <w:rsid w:val="00955F50"/>
    <w:rsid w:val="00961CB2"/>
    <w:rsid w:val="00962E71"/>
    <w:rsid w:val="00963ABC"/>
    <w:rsid w:val="00964EE0"/>
    <w:rsid w:val="00965CB5"/>
    <w:rsid w:val="00965D21"/>
    <w:rsid w:val="00967633"/>
    <w:rsid w:val="00967764"/>
    <w:rsid w:val="00970B0E"/>
    <w:rsid w:val="00970BB9"/>
    <w:rsid w:val="009726EE"/>
    <w:rsid w:val="00972CDE"/>
    <w:rsid w:val="009733DD"/>
    <w:rsid w:val="00973B0B"/>
    <w:rsid w:val="00975573"/>
    <w:rsid w:val="0097694A"/>
    <w:rsid w:val="00976D03"/>
    <w:rsid w:val="00976D84"/>
    <w:rsid w:val="009778FA"/>
    <w:rsid w:val="00977B30"/>
    <w:rsid w:val="00980378"/>
    <w:rsid w:val="00980723"/>
    <w:rsid w:val="00980DFD"/>
    <w:rsid w:val="00981CF2"/>
    <w:rsid w:val="00982F41"/>
    <w:rsid w:val="00984DCB"/>
    <w:rsid w:val="00985090"/>
    <w:rsid w:val="0098683D"/>
    <w:rsid w:val="00987710"/>
    <w:rsid w:val="00987E99"/>
    <w:rsid w:val="009904AB"/>
    <w:rsid w:val="00990A19"/>
    <w:rsid w:val="00991187"/>
    <w:rsid w:val="00991834"/>
    <w:rsid w:val="00991B46"/>
    <w:rsid w:val="009928A0"/>
    <w:rsid w:val="00993AA4"/>
    <w:rsid w:val="00995688"/>
    <w:rsid w:val="009958A6"/>
    <w:rsid w:val="0099591B"/>
    <w:rsid w:val="00995E31"/>
    <w:rsid w:val="00996152"/>
    <w:rsid w:val="00996456"/>
    <w:rsid w:val="009A04F5"/>
    <w:rsid w:val="009A129E"/>
    <w:rsid w:val="009A15EF"/>
    <w:rsid w:val="009A29B8"/>
    <w:rsid w:val="009A366C"/>
    <w:rsid w:val="009A38A5"/>
    <w:rsid w:val="009A5B73"/>
    <w:rsid w:val="009A7D33"/>
    <w:rsid w:val="009B047B"/>
    <w:rsid w:val="009B118B"/>
    <w:rsid w:val="009B1737"/>
    <w:rsid w:val="009B2C70"/>
    <w:rsid w:val="009B3D4B"/>
    <w:rsid w:val="009B3FE3"/>
    <w:rsid w:val="009B4922"/>
    <w:rsid w:val="009B4E63"/>
    <w:rsid w:val="009B5B99"/>
    <w:rsid w:val="009B6EFC"/>
    <w:rsid w:val="009C1FD0"/>
    <w:rsid w:val="009C243C"/>
    <w:rsid w:val="009C2DF8"/>
    <w:rsid w:val="009C31BF"/>
    <w:rsid w:val="009C3D4B"/>
    <w:rsid w:val="009C4D91"/>
    <w:rsid w:val="009C68B7"/>
    <w:rsid w:val="009C6F19"/>
    <w:rsid w:val="009C760A"/>
    <w:rsid w:val="009D0834"/>
    <w:rsid w:val="009D095A"/>
    <w:rsid w:val="009D0A1E"/>
    <w:rsid w:val="009D1A67"/>
    <w:rsid w:val="009D2AE3"/>
    <w:rsid w:val="009D3BA6"/>
    <w:rsid w:val="009D4A3F"/>
    <w:rsid w:val="009D52BC"/>
    <w:rsid w:val="009D7812"/>
    <w:rsid w:val="009D7D0A"/>
    <w:rsid w:val="009E09D9"/>
    <w:rsid w:val="009E57D2"/>
    <w:rsid w:val="009E5F89"/>
    <w:rsid w:val="009E63C1"/>
    <w:rsid w:val="009F01B1"/>
    <w:rsid w:val="009F0DBB"/>
    <w:rsid w:val="009F1376"/>
    <w:rsid w:val="009F13F2"/>
    <w:rsid w:val="009F3187"/>
    <w:rsid w:val="009F3887"/>
    <w:rsid w:val="009F40DC"/>
    <w:rsid w:val="009F5A6A"/>
    <w:rsid w:val="009F659A"/>
    <w:rsid w:val="009F6DC3"/>
    <w:rsid w:val="009F71E2"/>
    <w:rsid w:val="009F729B"/>
    <w:rsid w:val="009F732B"/>
    <w:rsid w:val="009F7D7E"/>
    <w:rsid w:val="00A004D6"/>
    <w:rsid w:val="00A00EA0"/>
    <w:rsid w:val="00A01FE0"/>
    <w:rsid w:val="00A0293B"/>
    <w:rsid w:val="00A044A6"/>
    <w:rsid w:val="00A06945"/>
    <w:rsid w:val="00A069BD"/>
    <w:rsid w:val="00A10656"/>
    <w:rsid w:val="00A113C0"/>
    <w:rsid w:val="00A12ABA"/>
    <w:rsid w:val="00A12FA6"/>
    <w:rsid w:val="00A13209"/>
    <w:rsid w:val="00A1339B"/>
    <w:rsid w:val="00A133A8"/>
    <w:rsid w:val="00A13541"/>
    <w:rsid w:val="00A13BAE"/>
    <w:rsid w:val="00A14ABA"/>
    <w:rsid w:val="00A15803"/>
    <w:rsid w:val="00A178D8"/>
    <w:rsid w:val="00A21447"/>
    <w:rsid w:val="00A235B8"/>
    <w:rsid w:val="00A24CB6"/>
    <w:rsid w:val="00A25865"/>
    <w:rsid w:val="00A26CD2"/>
    <w:rsid w:val="00A27667"/>
    <w:rsid w:val="00A3078E"/>
    <w:rsid w:val="00A30D05"/>
    <w:rsid w:val="00A31968"/>
    <w:rsid w:val="00A3198B"/>
    <w:rsid w:val="00A32281"/>
    <w:rsid w:val="00A32979"/>
    <w:rsid w:val="00A34A67"/>
    <w:rsid w:val="00A34B5D"/>
    <w:rsid w:val="00A35F01"/>
    <w:rsid w:val="00A3682A"/>
    <w:rsid w:val="00A37462"/>
    <w:rsid w:val="00A401D5"/>
    <w:rsid w:val="00A41CDF"/>
    <w:rsid w:val="00A4492B"/>
    <w:rsid w:val="00A459E1"/>
    <w:rsid w:val="00A46AC4"/>
    <w:rsid w:val="00A46EE0"/>
    <w:rsid w:val="00A478A5"/>
    <w:rsid w:val="00A520D4"/>
    <w:rsid w:val="00A52296"/>
    <w:rsid w:val="00A55661"/>
    <w:rsid w:val="00A60FDD"/>
    <w:rsid w:val="00A61742"/>
    <w:rsid w:val="00A61B70"/>
    <w:rsid w:val="00A61FA8"/>
    <w:rsid w:val="00A63558"/>
    <w:rsid w:val="00A637F4"/>
    <w:rsid w:val="00A63C5F"/>
    <w:rsid w:val="00A64DF2"/>
    <w:rsid w:val="00A65485"/>
    <w:rsid w:val="00A655D8"/>
    <w:rsid w:val="00A65FE6"/>
    <w:rsid w:val="00A6601A"/>
    <w:rsid w:val="00A66CA9"/>
    <w:rsid w:val="00A66E05"/>
    <w:rsid w:val="00A67655"/>
    <w:rsid w:val="00A67C98"/>
    <w:rsid w:val="00A70753"/>
    <w:rsid w:val="00A712D2"/>
    <w:rsid w:val="00A730D5"/>
    <w:rsid w:val="00A758B4"/>
    <w:rsid w:val="00A75B8F"/>
    <w:rsid w:val="00A77C8F"/>
    <w:rsid w:val="00A80A64"/>
    <w:rsid w:val="00A80F27"/>
    <w:rsid w:val="00A82C8A"/>
    <w:rsid w:val="00A8309E"/>
    <w:rsid w:val="00A8346B"/>
    <w:rsid w:val="00A83D22"/>
    <w:rsid w:val="00A84BD2"/>
    <w:rsid w:val="00A852FF"/>
    <w:rsid w:val="00A86596"/>
    <w:rsid w:val="00A869E5"/>
    <w:rsid w:val="00A87337"/>
    <w:rsid w:val="00A87A77"/>
    <w:rsid w:val="00A90C97"/>
    <w:rsid w:val="00A9121E"/>
    <w:rsid w:val="00A91ED1"/>
    <w:rsid w:val="00A92BAC"/>
    <w:rsid w:val="00A92DDC"/>
    <w:rsid w:val="00A92EDA"/>
    <w:rsid w:val="00A94769"/>
    <w:rsid w:val="00A94A50"/>
    <w:rsid w:val="00A960C8"/>
    <w:rsid w:val="00A96604"/>
    <w:rsid w:val="00A96D2C"/>
    <w:rsid w:val="00A96EF0"/>
    <w:rsid w:val="00AA0340"/>
    <w:rsid w:val="00AA03DF"/>
    <w:rsid w:val="00AA04E5"/>
    <w:rsid w:val="00AA06D1"/>
    <w:rsid w:val="00AA1B4F"/>
    <w:rsid w:val="00AA21D8"/>
    <w:rsid w:val="00AA25C9"/>
    <w:rsid w:val="00AA271A"/>
    <w:rsid w:val="00AA2C0F"/>
    <w:rsid w:val="00AA3270"/>
    <w:rsid w:val="00AA375A"/>
    <w:rsid w:val="00AA41AC"/>
    <w:rsid w:val="00AA47CF"/>
    <w:rsid w:val="00AA5441"/>
    <w:rsid w:val="00AA54F3"/>
    <w:rsid w:val="00AA6B43"/>
    <w:rsid w:val="00AA720D"/>
    <w:rsid w:val="00AA7596"/>
    <w:rsid w:val="00AA7B1F"/>
    <w:rsid w:val="00AA7FF3"/>
    <w:rsid w:val="00AB07EA"/>
    <w:rsid w:val="00AB2AC7"/>
    <w:rsid w:val="00AB2CDA"/>
    <w:rsid w:val="00AB3145"/>
    <w:rsid w:val="00AB367A"/>
    <w:rsid w:val="00AB4060"/>
    <w:rsid w:val="00AB4552"/>
    <w:rsid w:val="00AB7BF8"/>
    <w:rsid w:val="00AC01D1"/>
    <w:rsid w:val="00AC0941"/>
    <w:rsid w:val="00AC0AB2"/>
    <w:rsid w:val="00AC0E9F"/>
    <w:rsid w:val="00AC52A5"/>
    <w:rsid w:val="00AC6886"/>
    <w:rsid w:val="00AC6EFD"/>
    <w:rsid w:val="00AC7151"/>
    <w:rsid w:val="00AC77B3"/>
    <w:rsid w:val="00AD18B2"/>
    <w:rsid w:val="00AD1E7B"/>
    <w:rsid w:val="00AD1FC5"/>
    <w:rsid w:val="00AD232D"/>
    <w:rsid w:val="00AD3BAB"/>
    <w:rsid w:val="00AD41CB"/>
    <w:rsid w:val="00AD460A"/>
    <w:rsid w:val="00AD6A05"/>
    <w:rsid w:val="00AE0792"/>
    <w:rsid w:val="00AE118B"/>
    <w:rsid w:val="00AE272B"/>
    <w:rsid w:val="00AE2DD5"/>
    <w:rsid w:val="00AE32A7"/>
    <w:rsid w:val="00AE3E3A"/>
    <w:rsid w:val="00AE4ACB"/>
    <w:rsid w:val="00AE5CB5"/>
    <w:rsid w:val="00AE6B5B"/>
    <w:rsid w:val="00AE77B4"/>
    <w:rsid w:val="00AE7C1A"/>
    <w:rsid w:val="00AE7DF8"/>
    <w:rsid w:val="00AF0D9C"/>
    <w:rsid w:val="00AF1201"/>
    <w:rsid w:val="00AF13AB"/>
    <w:rsid w:val="00AF1D36"/>
    <w:rsid w:val="00AF1F28"/>
    <w:rsid w:val="00AF280B"/>
    <w:rsid w:val="00AF4D29"/>
    <w:rsid w:val="00AF5C45"/>
    <w:rsid w:val="00AF5F75"/>
    <w:rsid w:val="00AF6001"/>
    <w:rsid w:val="00AF6477"/>
    <w:rsid w:val="00AF707B"/>
    <w:rsid w:val="00AF73F9"/>
    <w:rsid w:val="00B01A16"/>
    <w:rsid w:val="00B02728"/>
    <w:rsid w:val="00B02AE1"/>
    <w:rsid w:val="00B03C38"/>
    <w:rsid w:val="00B04349"/>
    <w:rsid w:val="00B0549F"/>
    <w:rsid w:val="00B079FE"/>
    <w:rsid w:val="00B07F45"/>
    <w:rsid w:val="00B1021A"/>
    <w:rsid w:val="00B10271"/>
    <w:rsid w:val="00B1381F"/>
    <w:rsid w:val="00B140D9"/>
    <w:rsid w:val="00B1481A"/>
    <w:rsid w:val="00B154EB"/>
    <w:rsid w:val="00B15637"/>
    <w:rsid w:val="00B15A1F"/>
    <w:rsid w:val="00B15FE9"/>
    <w:rsid w:val="00B17954"/>
    <w:rsid w:val="00B21432"/>
    <w:rsid w:val="00B2148A"/>
    <w:rsid w:val="00B220C2"/>
    <w:rsid w:val="00B2276E"/>
    <w:rsid w:val="00B22F08"/>
    <w:rsid w:val="00B23007"/>
    <w:rsid w:val="00B232F8"/>
    <w:rsid w:val="00B257A4"/>
    <w:rsid w:val="00B25B32"/>
    <w:rsid w:val="00B27EA7"/>
    <w:rsid w:val="00B31C25"/>
    <w:rsid w:val="00B32616"/>
    <w:rsid w:val="00B32EDB"/>
    <w:rsid w:val="00B36461"/>
    <w:rsid w:val="00B36AF0"/>
    <w:rsid w:val="00B36C42"/>
    <w:rsid w:val="00B42B14"/>
    <w:rsid w:val="00B42B1E"/>
    <w:rsid w:val="00B42C13"/>
    <w:rsid w:val="00B42EA7"/>
    <w:rsid w:val="00B4340B"/>
    <w:rsid w:val="00B435CE"/>
    <w:rsid w:val="00B45E56"/>
    <w:rsid w:val="00B46052"/>
    <w:rsid w:val="00B46317"/>
    <w:rsid w:val="00B46983"/>
    <w:rsid w:val="00B51845"/>
    <w:rsid w:val="00B51923"/>
    <w:rsid w:val="00B5337C"/>
    <w:rsid w:val="00B53AC5"/>
    <w:rsid w:val="00B53FDE"/>
    <w:rsid w:val="00B56397"/>
    <w:rsid w:val="00B571DA"/>
    <w:rsid w:val="00B6027B"/>
    <w:rsid w:val="00B6070F"/>
    <w:rsid w:val="00B61122"/>
    <w:rsid w:val="00B636C8"/>
    <w:rsid w:val="00B65EDB"/>
    <w:rsid w:val="00B66177"/>
    <w:rsid w:val="00B66F70"/>
    <w:rsid w:val="00B67AFF"/>
    <w:rsid w:val="00B67C41"/>
    <w:rsid w:val="00B70B59"/>
    <w:rsid w:val="00B7260E"/>
    <w:rsid w:val="00B72E04"/>
    <w:rsid w:val="00B73657"/>
    <w:rsid w:val="00B739B3"/>
    <w:rsid w:val="00B76BAE"/>
    <w:rsid w:val="00B773D3"/>
    <w:rsid w:val="00B779D5"/>
    <w:rsid w:val="00B81658"/>
    <w:rsid w:val="00B81B15"/>
    <w:rsid w:val="00B8207F"/>
    <w:rsid w:val="00B822E9"/>
    <w:rsid w:val="00B84870"/>
    <w:rsid w:val="00B915AE"/>
    <w:rsid w:val="00B922E7"/>
    <w:rsid w:val="00B92F36"/>
    <w:rsid w:val="00B933F6"/>
    <w:rsid w:val="00B94253"/>
    <w:rsid w:val="00B94505"/>
    <w:rsid w:val="00B96F77"/>
    <w:rsid w:val="00BA0973"/>
    <w:rsid w:val="00BA1427"/>
    <w:rsid w:val="00BA1735"/>
    <w:rsid w:val="00BA19FA"/>
    <w:rsid w:val="00BA3284"/>
    <w:rsid w:val="00BA4288"/>
    <w:rsid w:val="00BA6877"/>
    <w:rsid w:val="00BB0869"/>
    <w:rsid w:val="00BB0902"/>
    <w:rsid w:val="00BB1F9C"/>
    <w:rsid w:val="00BB3007"/>
    <w:rsid w:val="00BB33A5"/>
    <w:rsid w:val="00BB4565"/>
    <w:rsid w:val="00BB48E5"/>
    <w:rsid w:val="00BB5607"/>
    <w:rsid w:val="00BB5ACA"/>
    <w:rsid w:val="00BB5DB2"/>
    <w:rsid w:val="00BB627F"/>
    <w:rsid w:val="00BB6A05"/>
    <w:rsid w:val="00BC0C17"/>
    <w:rsid w:val="00BC22BE"/>
    <w:rsid w:val="00BC3823"/>
    <w:rsid w:val="00BC4252"/>
    <w:rsid w:val="00BC57C7"/>
    <w:rsid w:val="00BC5841"/>
    <w:rsid w:val="00BC5E38"/>
    <w:rsid w:val="00BC7C41"/>
    <w:rsid w:val="00BD0444"/>
    <w:rsid w:val="00BD18D6"/>
    <w:rsid w:val="00BD1FC6"/>
    <w:rsid w:val="00BD201A"/>
    <w:rsid w:val="00BD2DC4"/>
    <w:rsid w:val="00BD2ED8"/>
    <w:rsid w:val="00BD2EF0"/>
    <w:rsid w:val="00BD3E43"/>
    <w:rsid w:val="00BD5D19"/>
    <w:rsid w:val="00BD60B4"/>
    <w:rsid w:val="00BD69E9"/>
    <w:rsid w:val="00BD757C"/>
    <w:rsid w:val="00BD796B"/>
    <w:rsid w:val="00BE07BD"/>
    <w:rsid w:val="00BE1425"/>
    <w:rsid w:val="00BE1EC1"/>
    <w:rsid w:val="00BE295A"/>
    <w:rsid w:val="00BE40C0"/>
    <w:rsid w:val="00BE445C"/>
    <w:rsid w:val="00BE518D"/>
    <w:rsid w:val="00BE53EA"/>
    <w:rsid w:val="00BE5F4A"/>
    <w:rsid w:val="00BE66A3"/>
    <w:rsid w:val="00BE676E"/>
    <w:rsid w:val="00BE78CC"/>
    <w:rsid w:val="00BE7AEF"/>
    <w:rsid w:val="00BE7ED1"/>
    <w:rsid w:val="00BF09B0"/>
    <w:rsid w:val="00BF1032"/>
    <w:rsid w:val="00BF1544"/>
    <w:rsid w:val="00BF1B53"/>
    <w:rsid w:val="00BF246D"/>
    <w:rsid w:val="00BF2682"/>
    <w:rsid w:val="00BF366E"/>
    <w:rsid w:val="00BF3DC2"/>
    <w:rsid w:val="00BF5442"/>
    <w:rsid w:val="00BF67F0"/>
    <w:rsid w:val="00C016A0"/>
    <w:rsid w:val="00C02112"/>
    <w:rsid w:val="00C021B9"/>
    <w:rsid w:val="00C02899"/>
    <w:rsid w:val="00C05C14"/>
    <w:rsid w:val="00C06F06"/>
    <w:rsid w:val="00C07BA2"/>
    <w:rsid w:val="00C100B1"/>
    <w:rsid w:val="00C114F0"/>
    <w:rsid w:val="00C12411"/>
    <w:rsid w:val="00C12EB9"/>
    <w:rsid w:val="00C13B38"/>
    <w:rsid w:val="00C14025"/>
    <w:rsid w:val="00C14DC5"/>
    <w:rsid w:val="00C151F9"/>
    <w:rsid w:val="00C17BFF"/>
    <w:rsid w:val="00C20334"/>
    <w:rsid w:val="00C20897"/>
    <w:rsid w:val="00C20FAD"/>
    <w:rsid w:val="00C214E8"/>
    <w:rsid w:val="00C2375F"/>
    <w:rsid w:val="00C242B3"/>
    <w:rsid w:val="00C247CB"/>
    <w:rsid w:val="00C30AE1"/>
    <w:rsid w:val="00C30EB5"/>
    <w:rsid w:val="00C30FDC"/>
    <w:rsid w:val="00C310CB"/>
    <w:rsid w:val="00C31F23"/>
    <w:rsid w:val="00C32E66"/>
    <w:rsid w:val="00C330ED"/>
    <w:rsid w:val="00C3355F"/>
    <w:rsid w:val="00C33A04"/>
    <w:rsid w:val="00C35434"/>
    <w:rsid w:val="00C35540"/>
    <w:rsid w:val="00C3569A"/>
    <w:rsid w:val="00C37CB3"/>
    <w:rsid w:val="00C37CFF"/>
    <w:rsid w:val="00C41CC8"/>
    <w:rsid w:val="00C42E41"/>
    <w:rsid w:val="00C431D9"/>
    <w:rsid w:val="00C439DF"/>
    <w:rsid w:val="00C43F48"/>
    <w:rsid w:val="00C448FF"/>
    <w:rsid w:val="00C45E57"/>
    <w:rsid w:val="00C47A9C"/>
    <w:rsid w:val="00C51436"/>
    <w:rsid w:val="00C52F29"/>
    <w:rsid w:val="00C54325"/>
    <w:rsid w:val="00C54A26"/>
    <w:rsid w:val="00C55127"/>
    <w:rsid w:val="00C56AEC"/>
    <w:rsid w:val="00C56CE6"/>
    <w:rsid w:val="00C5745F"/>
    <w:rsid w:val="00C5763A"/>
    <w:rsid w:val="00C57AE9"/>
    <w:rsid w:val="00C60005"/>
    <w:rsid w:val="00C6007C"/>
    <w:rsid w:val="00C60BFF"/>
    <w:rsid w:val="00C61A98"/>
    <w:rsid w:val="00C6258B"/>
    <w:rsid w:val="00C63201"/>
    <w:rsid w:val="00C64E62"/>
    <w:rsid w:val="00C651D5"/>
    <w:rsid w:val="00C65CCC"/>
    <w:rsid w:val="00C65DA9"/>
    <w:rsid w:val="00C6763E"/>
    <w:rsid w:val="00C717FD"/>
    <w:rsid w:val="00C737B7"/>
    <w:rsid w:val="00C73F4E"/>
    <w:rsid w:val="00C74212"/>
    <w:rsid w:val="00C7525D"/>
    <w:rsid w:val="00C7618F"/>
    <w:rsid w:val="00C765A9"/>
    <w:rsid w:val="00C80E2B"/>
    <w:rsid w:val="00C81157"/>
    <w:rsid w:val="00C8162D"/>
    <w:rsid w:val="00C830BB"/>
    <w:rsid w:val="00C83A0B"/>
    <w:rsid w:val="00C842D0"/>
    <w:rsid w:val="00C84B51"/>
    <w:rsid w:val="00C84ED1"/>
    <w:rsid w:val="00C863CC"/>
    <w:rsid w:val="00C8664E"/>
    <w:rsid w:val="00C86949"/>
    <w:rsid w:val="00C86BCC"/>
    <w:rsid w:val="00C87C10"/>
    <w:rsid w:val="00C9038F"/>
    <w:rsid w:val="00C9089C"/>
    <w:rsid w:val="00C90B11"/>
    <w:rsid w:val="00C918FD"/>
    <w:rsid w:val="00C91A02"/>
    <w:rsid w:val="00C92244"/>
    <w:rsid w:val="00C92556"/>
    <w:rsid w:val="00C92AAB"/>
    <w:rsid w:val="00C92E33"/>
    <w:rsid w:val="00C9315E"/>
    <w:rsid w:val="00C932E7"/>
    <w:rsid w:val="00C94D2C"/>
    <w:rsid w:val="00C95D4C"/>
    <w:rsid w:val="00C9637F"/>
    <w:rsid w:val="00C9708A"/>
    <w:rsid w:val="00CA07C2"/>
    <w:rsid w:val="00CA0A7A"/>
    <w:rsid w:val="00CA2435"/>
    <w:rsid w:val="00CA354C"/>
    <w:rsid w:val="00CA4068"/>
    <w:rsid w:val="00CA5487"/>
    <w:rsid w:val="00CA67F4"/>
    <w:rsid w:val="00CB08C0"/>
    <w:rsid w:val="00CB1973"/>
    <w:rsid w:val="00CB37F8"/>
    <w:rsid w:val="00CB6221"/>
    <w:rsid w:val="00CB6889"/>
    <w:rsid w:val="00CB7DC3"/>
    <w:rsid w:val="00CC18E2"/>
    <w:rsid w:val="00CC1940"/>
    <w:rsid w:val="00CC5BE1"/>
    <w:rsid w:val="00CC65B7"/>
    <w:rsid w:val="00CC6917"/>
    <w:rsid w:val="00CC69F2"/>
    <w:rsid w:val="00CC6D89"/>
    <w:rsid w:val="00CC75A2"/>
    <w:rsid w:val="00CC7931"/>
    <w:rsid w:val="00CC7A18"/>
    <w:rsid w:val="00CD0E2F"/>
    <w:rsid w:val="00CD1D49"/>
    <w:rsid w:val="00CD2F20"/>
    <w:rsid w:val="00CD43F9"/>
    <w:rsid w:val="00CD5AAA"/>
    <w:rsid w:val="00CD6467"/>
    <w:rsid w:val="00CD69D1"/>
    <w:rsid w:val="00CD6B20"/>
    <w:rsid w:val="00CE1339"/>
    <w:rsid w:val="00CE1AA9"/>
    <w:rsid w:val="00CE2755"/>
    <w:rsid w:val="00CE2D89"/>
    <w:rsid w:val="00CE335A"/>
    <w:rsid w:val="00CE3407"/>
    <w:rsid w:val="00CE4581"/>
    <w:rsid w:val="00CE5205"/>
    <w:rsid w:val="00CE61CC"/>
    <w:rsid w:val="00CE6E42"/>
    <w:rsid w:val="00CF20B7"/>
    <w:rsid w:val="00CF283B"/>
    <w:rsid w:val="00CF3703"/>
    <w:rsid w:val="00CF60F0"/>
    <w:rsid w:val="00CF6692"/>
    <w:rsid w:val="00CF66FC"/>
    <w:rsid w:val="00CF6E0B"/>
    <w:rsid w:val="00CF7441"/>
    <w:rsid w:val="00D00639"/>
    <w:rsid w:val="00D00C1B"/>
    <w:rsid w:val="00D00D16"/>
    <w:rsid w:val="00D03C6C"/>
    <w:rsid w:val="00D04760"/>
    <w:rsid w:val="00D04A95"/>
    <w:rsid w:val="00D06288"/>
    <w:rsid w:val="00D068C7"/>
    <w:rsid w:val="00D102E2"/>
    <w:rsid w:val="00D107A1"/>
    <w:rsid w:val="00D107F2"/>
    <w:rsid w:val="00D11487"/>
    <w:rsid w:val="00D1190B"/>
    <w:rsid w:val="00D121AE"/>
    <w:rsid w:val="00D121EE"/>
    <w:rsid w:val="00D124E8"/>
    <w:rsid w:val="00D128A4"/>
    <w:rsid w:val="00D14489"/>
    <w:rsid w:val="00D147C8"/>
    <w:rsid w:val="00D15131"/>
    <w:rsid w:val="00D15AD7"/>
    <w:rsid w:val="00D16083"/>
    <w:rsid w:val="00D16FA2"/>
    <w:rsid w:val="00D1761B"/>
    <w:rsid w:val="00D201B9"/>
    <w:rsid w:val="00D2058D"/>
    <w:rsid w:val="00D20954"/>
    <w:rsid w:val="00D21443"/>
    <w:rsid w:val="00D21C39"/>
    <w:rsid w:val="00D21E4C"/>
    <w:rsid w:val="00D21FC6"/>
    <w:rsid w:val="00D223FB"/>
    <w:rsid w:val="00D2243A"/>
    <w:rsid w:val="00D23753"/>
    <w:rsid w:val="00D23EAD"/>
    <w:rsid w:val="00D2658F"/>
    <w:rsid w:val="00D31313"/>
    <w:rsid w:val="00D3200C"/>
    <w:rsid w:val="00D32508"/>
    <w:rsid w:val="00D33393"/>
    <w:rsid w:val="00D3397E"/>
    <w:rsid w:val="00D33CD5"/>
    <w:rsid w:val="00D33D36"/>
    <w:rsid w:val="00D34D94"/>
    <w:rsid w:val="00D35B93"/>
    <w:rsid w:val="00D409E2"/>
    <w:rsid w:val="00D427D7"/>
    <w:rsid w:val="00D4323A"/>
    <w:rsid w:val="00D43535"/>
    <w:rsid w:val="00D44896"/>
    <w:rsid w:val="00D44E62"/>
    <w:rsid w:val="00D4655A"/>
    <w:rsid w:val="00D469F2"/>
    <w:rsid w:val="00D51570"/>
    <w:rsid w:val="00D53400"/>
    <w:rsid w:val="00D53EE0"/>
    <w:rsid w:val="00D545E0"/>
    <w:rsid w:val="00D556AD"/>
    <w:rsid w:val="00D5629A"/>
    <w:rsid w:val="00D574A6"/>
    <w:rsid w:val="00D60381"/>
    <w:rsid w:val="00D616DE"/>
    <w:rsid w:val="00D62201"/>
    <w:rsid w:val="00D62CD9"/>
    <w:rsid w:val="00D630A7"/>
    <w:rsid w:val="00D6389C"/>
    <w:rsid w:val="00D63BFF"/>
    <w:rsid w:val="00D651D1"/>
    <w:rsid w:val="00D65298"/>
    <w:rsid w:val="00D6610F"/>
    <w:rsid w:val="00D668DB"/>
    <w:rsid w:val="00D66A91"/>
    <w:rsid w:val="00D67EB1"/>
    <w:rsid w:val="00D705A1"/>
    <w:rsid w:val="00D716F1"/>
    <w:rsid w:val="00D717BB"/>
    <w:rsid w:val="00D71D47"/>
    <w:rsid w:val="00D7226B"/>
    <w:rsid w:val="00D72707"/>
    <w:rsid w:val="00D72FA4"/>
    <w:rsid w:val="00D73B7B"/>
    <w:rsid w:val="00D74892"/>
    <w:rsid w:val="00D75A9C"/>
    <w:rsid w:val="00D775FB"/>
    <w:rsid w:val="00D829C8"/>
    <w:rsid w:val="00D83B42"/>
    <w:rsid w:val="00D8574F"/>
    <w:rsid w:val="00D87917"/>
    <w:rsid w:val="00D87E07"/>
    <w:rsid w:val="00D90871"/>
    <w:rsid w:val="00D91063"/>
    <w:rsid w:val="00D9155F"/>
    <w:rsid w:val="00D91A22"/>
    <w:rsid w:val="00D93671"/>
    <w:rsid w:val="00D9403F"/>
    <w:rsid w:val="00D945EB"/>
    <w:rsid w:val="00D959B4"/>
    <w:rsid w:val="00D95B52"/>
    <w:rsid w:val="00D95C9F"/>
    <w:rsid w:val="00D9713E"/>
    <w:rsid w:val="00D9716C"/>
    <w:rsid w:val="00D97494"/>
    <w:rsid w:val="00D97DDF"/>
    <w:rsid w:val="00DA106C"/>
    <w:rsid w:val="00DA183E"/>
    <w:rsid w:val="00DA2B7D"/>
    <w:rsid w:val="00DA44DE"/>
    <w:rsid w:val="00DA48CF"/>
    <w:rsid w:val="00DA61B3"/>
    <w:rsid w:val="00DA624F"/>
    <w:rsid w:val="00DA750B"/>
    <w:rsid w:val="00DA7954"/>
    <w:rsid w:val="00DA7E41"/>
    <w:rsid w:val="00DB47DC"/>
    <w:rsid w:val="00DB57BA"/>
    <w:rsid w:val="00DB6171"/>
    <w:rsid w:val="00DB620A"/>
    <w:rsid w:val="00DB6FF0"/>
    <w:rsid w:val="00DB7492"/>
    <w:rsid w:val="00DC0122"/>
    <w:rsid w:val="00DC1C0E"/>
    <w:rsid w:val="00DC1F6F"/>
    <w:rsid w:val="00DC3832"/>
    <w:rsid w:val="00DC3A68"/>
    <w:rsid w:val="00DC3EC5"/>
    <w:rsid w:val="00DC4119"/>
    <w:rsid w:val="00DC51CB"/>
    <w:rsid w:val="00DC6FC6"/>
    <w:rsid w:val="00DC76AA"/>
    <w:rsid w:val="00DC7A51"/>
    <w:rsid w:val="00DD091C"/>
    <w:rsid w:val="00DD0DB7"/>
    <w:rsid w:val="00DD0FA0"/>
    <w:rsid w:val="00DD1497"/>
    <w:rsid w:val="00DD2429"/>
    <w:rsid w:val="00DD2583"/>
    <w:rsid w:val="00DD2AB9"/>
    <w:rsid w:val="00DD3B1E"/>
    <w:rsid w:val="00DD3FD4"/>
    <w:rsid w:val="00DD7CC6"/>
    <w:rsid w:val="00DE06B2"/>
    <w:rsid w:val="00DE108B"/>
    <w:rsid w:val="00DE18C7"/>
    <w:rsid w:val="00DE4528"/>
    <w:rsid w:val="00DE5B5F"/>
    <w:rsid w:val="00DE7D0C"/>
    <w:rsid w:val="00DF2F3D"/>
    <w:rsid w:val="00DF30CA"/>
    <w:rsid w:val="00DF614E"/>
    <w:rsid w:val="00DF674D"/>
    <w:rsid w:val="00DF6A08"/>
    <w:rsid w:val="00DF755B"/>
    <w:rsid w:val="00DF7678"/>
    <w:rsid w:val="00DF7E50"/>
    <w:rsid w:val="00E00696"/>
    <w:rsid w:val="00E02322"/>
    <w:rsid w:val="00E03651"/>
    <w:rsid w:val="00E03808"/>
    <w:rsid w:val="00E060C2"/>
    <w:rsid w:val="00E06324"/>
    <w:rsid w:val="00E067B0"/>
    <w:rsid w:val="00E06B63"/>
    <w:rsid w:val="00E0741F"/>
    <w:rsid w:val="00E07ADC"/>
    <w:rsid w:val="00E07B81"/>
    <w:rsid w:val="00E10AFD"/>
    <w:rsid w:val="00E10C5E"/>
    <w:rsid w:val="00E12B11"/>
    <w:rsid w:val="00E12FB0"/>
    <w:rsid w:val="00E143D7"/>
    <w:rsid w:val="00E14814"/>
    <w:rsid w:val="00E14B1D"/>
    <w:rsid w:val="00E14DB7"/>
    <w:rsid w:val="00E1591B"/>
    <w:rsid w:val="00E16A50"/>
    <w:rsid w:val="00E16F9B"/>
    <w:rsid w:val="00E20F7C"/>
    <w:rsid w:val="00E22CCE"/>
    <w:rsid w:val="00E23878"/>
    <w:rsid w:val="00E249D5"/>
    <w:rsid w:val="00E25017"/>
    <w:rsid w:val="00E253F3"/>
    <w:rsid w:val="00E25920"/>
    <w:rsid w:val="00E26CF0"/>
    <w:rsid w:val="00E26F73"/>
    <w:rsid w:val="00E27CBF"/>
    <w:rsid w:val="00E30A34"/>
    <w:rsid w:val="00E3185F"/>
    <w:rsid w:val="00E31C0B"/>
    <w:rsid w:val="00E3221B"/>
    <w:rsid w:val="00E33C68"/>
    <w:rsid w:val="00E34EEB"/>
    <w:rsid w:val="00E3600C"/>
    <w:rsid w:val="00E3687C"/>
    <w:rsid w:val="00E41157"/>
    <w:rsid w:val="00E41689"/>
    <w:rsid w:val="00E41889"/>
    <w:rsid w:val="00E42BB8"/>
    <w:rsid w:val="00E4361F"/>
    <w:rsid w:val="00E43EAA"/>
    <w:rsid w:val="00E44EB9"/>
    <w:rsid w:val="00E45BDC"/>
    <w:rsid w:val="00E460B7"/>
    <w:rsid w:val="00E46358"/>
    <w:rsid w:val="00E471DC"/>
    <w:rsid w:val="00E47F05"/>
    <w:rsid w:val="00E50592"/>
    <w:rsid w:val="00E50916"/>
    <w:rsid w:val="00E50EB4"/>
    <w:rsid w:val="00E50F08"/>
    <w:rsid w:val="00E512D3"/>
    <w:rsid w:val="00E51E5B"/>
    <w:rsid w:val="00E5239B"/>
    <w:rsid w:val="00E532FC"/>
    <w:rsid w:val="00E559B4"/>
    <w:rsid w:val="00E55BB0"/>
    <w:rsid w:val="00E56324"/>
    <w:rsid w:val="00E5677F"/>
    <w:rsid w:val="00E609E5"/>
    <w:rsid w:val="00E60F27"/>
    <w:rsid w:val="00E62044"/>
    <w:rsid w:val="00E633D8"/>
    <w:rsid w:val="00E64D93"/>
    <w:rsid w:val="00E65EDB"/>
    <w:rsid w:val="00E66927"/>
    <w:rsid w:val="00E67105"/>
    <w:rsid w:val="00E672D2"/>
    <w:rsid w:val="00E677B8"/>
    <w:rsid w:val="00E67C78"/>
    <w:rsid w:val="00E67DB5"/>
    <w:rsid w:val="00E67DD1"/>
    <w:rsid w:val="00E67E9E"/>
    <w:rsid w:val="00E67FA1"/>
    <w:rsid w:val="00E7115E"/>
    <w:rsid w:val="00E72AA3"/>
    <w:rsid w:val="00E733B5"/>
    <w:rsid w:val="00E73502"/>
    <w:rsid w:val="00E7387D"/>
    <w:rsid w:val="00E73D53"/>
    <w:rsid w:val="00E74803"/>
    <w:rsid w:val="00E74C6B"/>
    <w:rsid w:val="00E75111"/>
    <w:rsid w:val="00E76875"/>
    <w:rsid w:val="00E77296"/>
    <w:rsid w:val="00E77779"/>
    <w:rsid w:val="00E80324"/>
    <w:rsid w:val="00E826F9"/>
    <w:rsid w:val="00E82D0E"/>
    <w:rsid w:val="00E83ED2"/>
    <w:rsid w:val="00E840F8"/>
    <w:rsid w:val="00E85172"/>
    <w:rsid w:val="00E8673A"/>
    <w:rsid w:val="00E86D23"/>
    <w:rsid w:val="00E86DB1"/>
    <w:rsid w:val="00E87100"/>
    <w:rsid w:val="00E87350"/>
    <w:rsid w:val="00E87527"/>
    <w:rsid w:val="00E87EF7"/>
    <w:rsid w:val="00E93763"/>
    <w:rsid w:val="00E94046"/>
    <w:rsid w:val="00E94CC1"/>
    <w:rsid w:val="00E96722"/>
    <w:rsid w:val="00E96790"/>
    <w:rsid w:val="00E96C4C"/>
    <w:rsid w:val="00E97061"/>
    <w:rsid w:val="00EA06A7"/>
    <w:rsid w:val="00EA0B27"/>
    <w:rsid w:val="00EA13DC"/>
    <w:rsid w:val="00EA2AAE"/>
    <w:rsid w:val="00EA2EC0"/>
    <w:rsid w:val="00EA3869"/>
    <w:rsid w:val="00EA427A"/>
    <w:rsid w:val="00EA48AB"/>
    <w:rsid w:val="00EA4D5D"/>
    <w:rsid w:val="00EA6399"/>
    <w:rsid w:val="00EA7069"/>
    <w:rsid w:val="00EA723B"/>
    <w:rsid w:val="00EA7614"/>
    <w:rsid w:val="00EB0C70"/>
    <w:rsid w:val="00EB1BAF"/>
    <w:rsid w:val="00EB2990"/>
    <w:rsid w:val="00EB2C59"/>
    <w:rsid w:val="00EB30CA"/>
    <w:rsid w:val="00EB3B39"/>
    <w:rsid w:val="00EB4B5A"/>
    <w:rsid w:val="00EB6350"/>
    <w:rsid w:val="00EB687A"/>
    <w:rsid w:val="00EB6910"/>
    <w:rsid w:val="00EC1B87"/>
    <w:rsid w:val="00EC2F62"/>
    <w:rsid w:val="00EC3B33"/>
    <w:rsid w:val="00EC3CF1"/>
    <w:rsid w:val="00EC42C1"/>
    <w:rsid w:val="00EC48B4"/>
    <w:rsid w:val="00EC59C5"/>
    <w:rsid w:val="00EC62EB"/>
    <w:rsid w:val="00EC6555"/>
    <w:rsid w:val="00EC6E9F"/>
    <w:rsid w:val="00EC7976"/>
    <w:rsid w:val="00ED2188"/>
    <w:rsid w:val="00ED27E0"/>
    <w:rsid w:val="00ED38CE"/>
    <w:rsid w:val="00ED40EF"/>
    <w:rsid w:val="00ED44F0"/>
    <w:rsid w:val="00ED4B33"/>
    <w:rsid w:val="00ED509B"/>
    <w:rsid w:val="00ED57F6"/>
    <w:rsid w:val="00ED5993"/>
    <w:rsid w:val="00ED7DD6"/>
    <w:rsid w:val="00EE060B"/>
    <w:rsid w:val="00EE0625"/>
    <w:rsid w:val="00EE0770"/>
    <w:rsid w:val="00EE15A1"/>
    <w:rsid w:val="00EE15C3"/>
    <w:rsid w:val="00EE1801"/>
    <w:rsid w:val="00EE2A7C"/>
    <w:rsid w:val="00EE2C42"/>
    <w:rsid w:val="00EE2CC1"/>
    <w:rsid w:val="00EE341B"/>
    <w:rsid w:val="00EE4453"/>
    <w:rsid w:val="00EE4489"/>
    <w:rsid w:val="00EE4BAB"/>
    <w:rsid w:val="00EE5176"/>
    <w:rsid w:val="00EE541B"/>
    <w:rsid w:val="00EE5CDA"/>
    <w:rsid w:val="00EE5FCE"/>
    <w:rsid w:val="00EE6BBD"/>
    <w:rsid w:val="00EE6E1E"/>
    <w:rsid w:val="00EE705F"/>
    <w:rsid w:val="00EE7412"/>
    <w:rsid w:val="00EE7D1A"/>
    <w:rsid w:val="00EF1462"/>
    <w:rsid w:val="00EF1B84"/>
    <w:rsid w:val="00EF22B3"/>
    <w:rsid w:val="00EF33D0"/>
    <w:rsid w:val="00EF3570"/>
    <w:rsid w:val="00EF4040"/>
    <w:rsid w:val="00EF54FD"/>
    <w:rsid w:val="00EF5A26"/>
    <w:rsid w:val="00EF5DB7"/>
    <w:rsid w:val="00EF64FC"/>
    <w:rsid w:val="00EF74F7"/>
    <w:rsid w:val="00F00292"/>
    <w:rsid w:val="00F01EDA"/>
    <w:rsid w:val="00F03C65"/>
    <w:rsid w:val="00F043FA"/>
    <w:rsid w:val="00F05F4F"/>
    <w:rsid w:val="00F0771C"/>
    <w:rsid w:val="00F077E9"/>
    <w:rsid w:val="00F07F0D"/>
    <w:rsid w:val="00F13112"/>
    <w:rsid w:val="00F13747"/>
    <w:rsid w:val="00F142C8"/>
    <w:rsid w:val="00F150AA"/>
    <w:rsid w:val="00F15CA4"/>
    <w:rsid w:val="00F16E34"/>
    <w:rsid w:val="00F16FE6"/>
    <w:rsid w:val="00F20719"/>
    <w:rsid w:val="00F20AA5"/>
    <w:rsid w:val="00F21E1D"/>
    <w:rsid w:val="00F2204B"/>
    <w:rsid w:val="00F238BD"/>
    <w:rsid w:val="00F24992"/>
    <w:rsid w:val="00F26206"/>
    <w:rsid w:val="00F320A4"/>
    <w:rsid w:val="00F32692"/>
    <w:rsid w:val="00F32D73"/>
    <w:rsid w:val="00F32F2F"/>
    <w:rsid w:val="00F332DE"/>
    <w:rsid w:val="00F33F3F"/>
    <w:rsid w:val="00F34260"/>
    <w:rsid w:val="00F353AD"/>
    <w:rsid w:val="00F35BDD"/>
    <w:rsid w:val="00F35D19"/>
    <w:rsid w:val="00F35EF0"/>
    <w:rsid w:val="00F36DB2"/>
    <w:rsid w:val="00F37491"/>
    <w:rsid w:val="00F374EB"/>
    <w:rsid w:val="00F3781F"/>
    <w:rsid w:val="00F37DF2"/>
    <w:rsid w:val="00F403C4"/>
    <w:rsid w:val="00F403FD"/>
    <w:rsid w:val="00F405EE"/>
    <w:rsid w:val="00F40992"/>
    <w:rsid w:val="00F41004"/>
    <w:rsid w:val="00F41E72"/>
    <w:rsid w:val="00F41E74"/>
    <w:rsid w:val="00F429AA"/>
    <w:rsid w:val="00F42D92"/>
    <w:rsid w:val="00F4317E"/>
    <w:rsid w:val="00F457F9"/>
    <w:rsid w:val="00F45BDF"/>
    <w:rsid w:val="00F4746A"/>
    <w:rsid w:val="00F47CA2"/>
    <w:rsid w:val="00F50097"/>
    <w:rsid w:val="00F50300"/>
    <w:rsid w:val="00F505D5"/>
    <w:rsid w:val="00F50F03"/>
    <w:rsid w:val="00F5414B"/>
    <w:rsid w:val="00F5484C"/>
    <w:rsid w:val="00F54A3A"/>
    <w:rsid w:val="00F54C1B"/>
    <w:rsid w:val="00F553BB"/>
    <w:rsid w:val="00F56781"/>
    <w:rsid w:val="00F56E39"/>
    <w:rsid w:val="00F57595"/>
    <w:rsid w:val="00F60971"/>
    <w:rsid w:val="00F623E9"/>
    <w:rsid w:val="00F625CD"/>
    <w:rsid w:val="00F6357B"/>
    <w:rsid w:val="00F63951"/>
    <w:rsid w:val="00F63C86"/>
    <w:rsid w:val="00F64A1E"/>
    <w:rsid w:val="00F655AB"/>
    <w:rsid w:val="00F66039"/>
    <w:rsid w:val="00F67D9B"/>
    <w:rsid w:val="00F70D9E"/>
    <w:rsid w:val="00F72634"/>
    <w:rsid w:val="00F73F1D"/>
    <w:rsid w:val="00F7431D"/>
    <w:rsid w:val="00F74EAC"/>
    <w:rsid w:val="00F7615B"/>
    <w:rsid w:val="00F766BE"/>
    <w:rsid w:val="00F776AA"/>
    <w:rsid w:val="00F77EB9"/>
    <w:rsid w:val="00F80635"/>
    <w:rsid w:val="00F8115F"/>
    <w:rsid w:val="00F815D1"/>
    <w:rsid w:val="00F81CD8"/>
    <w:rsid w:val="00F81E7E"/>
    <w:rsid w:val="00F81EC9"/>
    <w:rsid w:val="00F81F0F"/>
    <w:rsid w:val="00F825F4"/>
    <w:rsid w:val="00F838DF"/>
    <w:rsid w:val="00F8473C"/>
    <w:rsid w:val="00F8550C"/>
    <w:rsid w:val="00F90442"/>
    <w:rsid w:val="00F91843"/>
    <w:rsid w:val="00F91933"/>
    <w:rsid w:val="00F91EFA"/>
    <w:rsid w:val="00F922BB"/>
    <w:rsid w:val="00F92AA1"/>
    <w:rsid w:val="00F932DE"/>
    <w:rsid w:val="00F93497"/>
    <w:rsid w:val="00F935F0"/>
    <w:rsid w:val="00F93C27"/>
    <w:rsid w:val="00F961D6"/>
    <w:rsid w:val="00F963DD"/>
    <w:rsid w:val="00F9641A"/>
    <w:rsid w:val="00F96E20"/>
    <w:rsid w:val="00F96F25"/>
    <w:rsid w:val="00F97004"/>
    <w:rsid w:val="00F971E9"/>
    <w:rsid w:val="00FA0239"/>
    <w:rsid w:val="00FA0510"/>
    <w:rsid w:val="00FA067D"/>
    <w:rsid w:val="00FA2045"/>
    <w:rsid w:val="00FA3574"/>
    <w:rsid w:val="00FA6D54"/>
    <w:rsid w:val="00FA6F3E"/>
    <w:rsid w:val="00FA78D0"/>
    <w:rsid w:val="00FA7A66"/>
    <w:rsid w:val="00FA7C5E"/>
    <w:rsid w:val="00FB0F29"/>
    <w:rsid w:val="00FB1AA9"/>
    <w:rsid w:val="00FB4B5A"/>
    <w:rsid w:val="00FB5963"/>
    <w:rsid w:val="00FB5C9D"/>
    <w:rsid w:val="00FB5DAA"/>
    <w:rsid w:val="00FB6E91"/>
    <w:rsid w:val="00FB7AE6"/>
    <w:rsid w:val="00FC04B9"/>
    <w:rsid w:val="00FC088F"/>
    <w:rsid w:val="00FC161A"/>
    <w:rsid w:val="00FC16DE"/>
    <w:rsid w:val="00FC1DFE"/>
    <w:rsid w:val="00FC23D5"/>
    <w:rsid w:val="00FC287D"/>
    <w:rsid w:val="00FC4337"/>
    <w:rsid w:val="00FC4C1A"/>
    <w:rsid w:val="00FC4D7B"/>
    <w:rsid w:val="00FC628F"/>
    <w:rsid w:val="00FC6468"/>
    <w:rsid w:val="00FC6D49"/>
    <w:rsid w:val="00FC79A5"/>
    <w:rsid w:val="00FD47B3"/>
    <w:rsid w:val="00FD4922"/>
    <w:rsid w:val="00FD5027"/>
    <w:rsid w:val="00FD6461"/>
    <w:rsid w:val="00FD6C2E"/>
    <w:rsid w:val="00FE0281"/>
    <w:rsid w:val="00FE02DE"/>
    <w:rsid w:val="00FE0CE6"/>
    <w:rsid w:val="00FE2C29"/>
    <w:rsid w:val="00FE2D53"/>
    <w:rsid w:val="00FE4015"/>
    <w:rsid w:val="00FE4780"/>
    <w:rsid w:val="00FE5960"/>
    <w:rsid w:val="00FE5DFB"/>
    <w:rsid w:val="00FE7083"/>
    <w:rsid w:val="00FE744E"/>
    <w:rsid w:val="00FF019F"/>
    <w:rsid w:val="00FF07BE"/>
    <w:rsid w:val="00FF181E"/>
    <w:rsid w:val="00FF1B2A"/>
    <w:rsid w:val="00FF2160"/>
    <w:rsid w:val="00FF2E31"/>
    <w:rsid w:val="00FF30DE"/>
    <w:rsid w:val="00FF3DDE"/>
    <w:rsid w:val="00FF45FC"/>
    <w:rsid w:val="00FF644B"/>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85498E"/>
    <w:pPr>
      <w:widowControl/>
      <w:autoSpaceDE/>
      <w:autoSpaceDN/>
      <w:adjustRightInd/>
      <w:spacing w:line="200" w:lineRule="exact"/>
    </w:pPr>
    <w:rPr>
      <w:rFonts w:ascii="Times New Roman" w:eastAsiaTheme="minorHAnsi" w:hAnsi="Times New Roman" w:cs="Times New Roman (Body CS)"/>
      <w:iCs/>
      <w:color w:val="1F497D" w:themeColor="text2"/>
      <w:sz w:val="18"/>
      <w:szCs w:val="18"/>
    </w:rPr>
  </w:style>
  <w:style w:type="paragraph" w:customStyle="1" w:styleId="EndNoteBibliographyTitle">
    <w:name w:val="EndNote Bibliography Title"/>
    <w:basedOn w:val="Normal"/>
    <w:link w:val="EndNoteBibliographyTitleChar"/>
    <w:rsid w:val="000A2FCF"/>
    <w:pPr>
      <w:jc w:val="center"/>
    </w:pPr>
  </w:style>
  <w:style w:type="character" w:customStyle="1" w:styleId="EndNoteBibliographyTitleChar">
    <w:name w:val="EndNote Bibliography Title Char"/>
    <w:basedOn w:val="DefaultParagraphFont"/>
    <w:link w:val="EndNoteBibliographyTitle"/>
    <w:rsid w:val="000A2FCF"/>
    <w:rPr>
      <w:rFonts w:ascii="Calibri" w:hAnsi="Calibri" w:cs="Calibri"/>
      <w:color w:val="000000"/>
      <w:sz w:val="24"/>
      <w:szCs w:val="24"/>
    </w:rPr>
  </w:style>
  <w:style w:type="paragraph" w:customStyle="1" w:styleId="EndNoteBibliography">
    <w:name w:val="EndNote Bibliography"/>
    <w:basedOn w:val="Normal"/>
    <w:link w:val="EndNoteBibliographyChar"/>
    <w:rsid w:val="000A2FCF"/>
  </w:style>
  <w:style w:type="character" w:customStyle="1" w:styleId="EndNoteBibliographyChar">
    <w:name w:val="EndNote Bibliography Char"/>
    <w:basedOn w:val="DefaultParagraphFont"/>
    <w:link w:val="EndNoteBibliography"/>
    <w:rsid w:val="000A2FCF"/>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680E80"/>
    <w:rPr>
      <w:color w:val="605E5C"/>
      <w:shd w:val="clear" w:color="auto" w:fill="E1DFDD"/>
    </w:rPr>
  </w:style>
  <w:style w:type="character" w:customStyle="1" w:styleId="UnresolvedMention3">
    <w:name w:val="Unresolved Mention3"/>
    <w:basedOn w:val="DefaultParagraphFont"/>
    <w:uiPriority w:val="99"/>
    <w:semiHidden/>
    <w:unhideWhenUsed/>
    <w:rsid w:val="00A21447"/>
    <w:rPr>
      <w:color w:val="605E5C"/>
      <w:shd w:val="clear" w:color="auto" w:fill="E1DFDD"/>
    </w:rPr>
  </w:style>
  <w:style w:type="character" w:styleId="UnresolvedMention">
    <w:name w:val="Unresolved Mention"/>
    <w:basedOn w:val="DefaultParagraphFont"/>
    <w:uiPriority w:val="99"/>
    <w:semiHidden/>
    <w:unhideWhenUsed/>
    <w:rsid w:val="00EA4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42062">
      <w:bodyDiv w:val="1"/>
      <w:marLeft w:val="0"/>
      <w:marRight w:val="0"/>
      <w:marTop w:val="0"/>
      <w:marBottom w:val="0"/>
      <w:divBdr>
        <w:top w:val="none" w:sz="0" w:space="0" w:color="auto"/>
        <w:left w:val="none" w:sz="0" w:space="0" w:color="auto"/>
        <w:bottom w:val="none" w:sz="0" w:space="0" w:color="auto"/>
        <w:right w:val="none" w:sz="0" w:space="0" w:color="auto"/>
      </w:divBdr>
      <w:divsChild>
        <w:div w:id="1803036048">
          <w:marLeft w:val="0"/>
          <w:marRight w:val="0"/>
          <w:marTop w:val="0"/>
          <w:marBottom w:val="0"/>
          <w:divBdr>
            <w:top w:val="none" w:sz="0" w:space="0" w:color="auto"/>
            <w:left w:val="none" w:sz="0" w:space="0" w:color="auto"/>
            <w:bottom w:val="none" w:sz="0" w:space="0" w:color="auto"/>
            <w:right w:val="none" w:sz="0" w:space="0" w:color="auto"/>
          </w:divBdr>
          <w:divsChild>
            <w:div w:id="1529372858">
              <w:marLeft w:val="0"/>
              <w:marRight w:val="0"/>
              <w:marTop w:val="0"/>
              <w:marBottom w:val="0"/>
              <w:divBdr>
                <w:top w:val="none" w:sz="0" w:space="0" w:color="auto"/>
                <w:left w:val="none" w:sz="0" w:space="0" w:color="auto"/>
                <w:bottom w:val="none" w:sz="0" w:space="0" w:color="auto"/>
                <w:right w:val="none" w:sz="0" w:space="0" w:color="auto"/>
              </w:divBdr>
              <w:divsChild>
                <w:div w:id="11360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447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8151">
      <w:bodyDiv w:val="1"/>
      <w:marLeft w:val="0"/>
      <w:marRight w:val="0"/>
      <w:marTop w:val="0"/>
      <w:marBottom w:val="0"/>
      <w:divBdr>
        <w:top w:val="none" w:sz="0" w:space="0" w:color="auto"/>
        <w:left w:val="none" w:sz="0" w:space="0" w:color="auto"/>
        <w:bottom w:val="none" w:sz="0" w:space="0" w:color="auto"/>
        <w:right w:val="none" w:sz="0" w:space="0" w:color="auto"/>
      </w:divBdr>
    </w:div>
    <w:div w:id="953437876">
      <w:bodyDiv w:val="1"/>
      <w:marLeft w:val="0"/>
      <w:marRight w:val="0"/>
      <w:marTop w:val="0"/>
      <w:marBottom w:val="0"/>
      <w:divBdr>
        <w:top w:val="none" w:sz="0" w:space="0" w:color="auto"/>
        <w:left w:val="none" w:sz="0" w:space="0" w:color="auto"/>
        <w:bottom w:val="none" w:sz="0" w:space="0" w:color="auto"/>
        <w:right w:val="none" w:sz="0" w:space="0" w:color="auto"/>
      </w:divBdr>
    </w:div>
    <w:div w:id="11089367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5748499">
      <w:bodyDiv w:val="1"/>
      <w:marLeft w:val="0"/>
      <w:marRight w:val="0"/>
      <w:marTop w:val="0"/>
      <w:marBottom w:val="0"/>
      <w:divBdr>
        <w:top w:val="none" w:sz="0" w:space="0" w:color="auto"/>
        <w:left w:val="none" w:sz="0" w:space="0" w:color="auto"/>
        <w:bottom w:val="none" w:sz="0" w:space="0" w:color="auto"/>
        <w:right w:val="none" w:sz="0" w:space="0" w:color="auto"/>
      </w:divBdr>
    </w:div>
    <w:div w:id="1476265209">
      <w:bodyDiv w:val="1"/>
      <w:marLeft w:val="0"/>
      <w:marRight w:val="0"/>
      <w:marTop w:val="0"/>
      <w:marBottom w:val="0"/>
      <w:divBdr>
        <w:top w:val="none" w:sz="0" w:space="0" w:color="auto"/>
        <w:left w:val="none" w:sz="0" w:space="0" w:color="auto"/>
        <w:bottom w:val="none" w:sz="0" w:space="0" w:color="auto"/>
        <w:right w:val="none" w:sz="0" w:space="0" w:color="auto"/>
      </w:divBdr>
    </w:div>
    <w:div w:id="1587614493">
      <w:bodyDiv w:val="1"/>
      <w:marLeft w:val="0"/>
      <w:marRight w:val="0"/>
      <w:marTop w:val="0"/>
      <w:marBottom w:val="0"/>
      <w:divBdr>
        <w:top w:val="none" w:sz="0" w:space="0" w:color="auto"/>
        <w:left w:val="none" w:sz="0" w:space="0" w:color="auto"/>
        <w:bottom w:val="none" w:sz="0" w:space="0" w:color="auto"/>
        <w:right w:val="none" w:sz="0" w:space="0" w:color="auto"/>
      </w:divBdr>
      <w:divsChild>
        <w:div w:id="1115370876">
          <w:marLeft w:val="0"/>
          <w:marRight w:val="0"/>
          <w:marTop w:val="0"/>
          <w:marBottom w:val="0"/>
          <w:divBdr>
            <w:top w:val="none" w:sz="0" w:space="0" w:color="auto"/>
            <w:left w:val="none" w:sz="0" w:space="0" w:color="auto"/>
            <w:bottom w:val="none" w:sz="0" w:space="0" w:color="auto"/>
            <w:right w:val="none" w:sz="0" w:space="0" w:color="auto"/>
          </w:divBdr>
          <w:divsChild>
            <w:div w:id="301738766">
              <w:marLeft w:val="0"/>
              <w:marRight w:val="0"/>
              <w:marTop w:val="0"/>
              <w:marBottom w:val="0"/>
              <w:divBdr>
                <w:top w:val="none" w:sz="0" w:space="0" w:color="auto"/>
                <w:left w:val="none" w:sz="0" w:space="0" w:color="auto"/>
                <w:bottom w:val="none" w:sz="0" w:space="0" w:color="auto"/>
                <w:right w:val="none" w:sz="0" w:space="0" w:color="auto"/>
              </w:divBdr>
              <w:divsChild>
                <w:div w:id="16726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25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0312444">
      <w:bodyDiv w:val="1"/>
      <w:marLeft w:val="0"/>
      <w:marRight w:val="0"/>
      <w:marTop w:val="0"/>
      <w:marBottom w:val="0"/>
      <w:divBdr>
        <w:top w:val="none" w:sz="0" w:space="0" w:color="auto"/>
        <w:left w:val="none" w:sz="0" w:space="0" w:color="auto"/>
        <w:bottom w:val="none" w:sz="0" w:space="0" w:color="auto"/>
        <w:right w:val="none" w:sz="0" w:space="0" w:color="auto"/>
      </w:divBdr>
      <w:divsChild>
        <w:div w:id="391781030">
          <w:marLeft w:val="0"/>
          <w:marRight w:val="0"/>
          <w:marTop w:val="0"/>
          <w:marBottom w:val="0"/>
          <w:divBdr>
            <w:top w:val="none" w:sz="0" w:space="0" w:color="auto"/>
            <w:left w:val="none" w:sz="0" w:space="0" w:color="auto"/>
            <w:bottom w:val="none" w:sz="0" w:space="0" w:color="auto"/>
            <w:right w:val="none" w:sz="0" w:space="0" w:color="auto"/>
          </w:divBdr>
          <w:divsChild>
            <w:div w:id="96366463">
              <w:marLeft w:val="0"/>
              <w:marRight w:val="0"/>
              <w:marTop w:val="0"/>
              <w:marBottom w:val="0"/>
              <w:divBdr>
                <w:top w:val="none" w:sz="0" w:space="0" w:color="auto"/>
                <w:left w:val="none" w:sz="0" w:space="0" w:color="auto"/>
                <w:bottom w:val="none" w:sz="0" w:space="0" w:color="auto"/>
                <w:right w:val="none" w:sz="0" w:space="0" w:color="auto"/>
              </w:divBdr>
              <w:divsChild>
                <w:div w:id="850530352">
                  <w:marLeft w:val="0"/>
                  <w:marRight w:val="0"/>
                  <w:marTop w:val="0"/>
                  <w:marBottom w:val="0"/>
                  <w:divBdr>
                    <w:top w:val="none" w:sz="0" w:space="0" w:color="auto"/>
                    <w:left w:val="none" w:sz="0" w:space="0" w:color="auto"/>
                    <w:bottom w:val="none" w:sz="0" w:space="0" w:color="auto"/>
                    <w:right w:val="none" w:sz="0" w:space="0" w:color="auto"/>
                  </w:divBdr>
                  <w:divsChild>
                    <w:div w:id="15742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3861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7289769">
      <w:bodyDiv w:val="1"/>
      <w:marLeft w:val="0"/>
      <w:marRight w:val="0"/>
      <w:marTop w:val="0"/>
      <w:marBottom w:val="0"/>
      <w:divBdr>
        <w:top w:val="none" w:sz="0" w:space="0" w:color="auto"/>
        <w:left w:val="none" w:sz="0" w:space="0" w:color="auto"/>
        <w:bottom w:val="none" w:sz="0" w:space="0" w:color="auto"/>
        <w:right w:val="none" w:sz="0" w:space="0" w:color="auto"/>
      </w:divBdr>
      <w:divsChild>
        <w:div w:id="1742409622">
          <w:marLeft w:val="0"/>
          <w:marRight w:val="0"/>
          <w:marTop w:val="0"/>
          <w:marBottom w:val="0"/>
          <w:divBdr>
            <w:top w:val="none" w:sz="0" w:space="0" w:color="auto"/>
            <w:left w:val="none" w:sz="0" w:space="0" w:color="auto"/>
            <w:bottom w:val="none" w:sz="0" w:space="0" w:color="auto"/>
            <w:right w:val="none" w:sz="0" w:space="0" w:color="auto"/>
          </w:divBdr>
          <w:divsChild>
            <w:div w:id="1044938697">
              <w:marLeft w:val="0"/>
              <w:marRight w:val="0"/>
              <w:marTop w:val="0"/>
              <w:marBottom w:val="0"/>
              <w:divBdr>
                <w:top w:val="none" w:sz="0" w:space="0" w:color="auto"/>
                <w:left w:val="none" w:sz="0" w:space="0" w:color="auto"/>
                <w:bottom w:val="none" w:sz="0" w:space="0" w:color="auto"/>
                <w:right w:val="none" w:sz="0" w:space="0" w:color="auto"/>
              </w:divBdr>
              <w:divsChild>
                <w:div w:id="410005282">
                  <w:marLeft w:val="0"/>
                  <w:marRight w:val="0"/>
                  <w:marTop w:val="0"/>
                  <w:marBottom w:val="0"/>
                  <w:divBdr>
                    <w:top w:val="none" w:sz="0" w:space="0" w:color="auto"/>
                    <w:left w:val="none" w:sz="0" w:space="0" w:color="auto"/>
                    <w:bottom w:val="none" w:sz="0" w:space="0" w:color="auto"/>
                    <w:right w:val="none" w:sz="0" w:space="0" w:color="auto"/>
                  </w:divBdr>
                  <w:divsChild>
                    <w:div w:id="11583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17088">
      <w:bodyDiv w:val="1"/>
      <w:marLeft w:val="0"/>
      <w:marRight w:val="0"/>
      <w:marTop w:val="0"/>
      <w:marBottom w:val="0"/>
      <w:divBdr>
        <w:top w:val="none" w:sz="0" w:space="0" w:color="auto"/>
        <w:left w:val="none" w:sz="0" w:space="0" w:color="auto"/>
        <w:bottom w:val="none" w:sz="0" w:space="0" w:color="auto"/>
        <w:right w:val="none" w:sz="0" w:space="0" w:color="auto"/>
      </w:divBdr>
      <w:divsChild>
        <w:div w:id="1187400309">
          <w:marLeft w:val="0"/>
          <w:marRight w:val="0"/>
          <w:marTop w:val="0"/>
          <w:marBottom w:val="0"/>
          <w:divBdr>
            <w:top w:val="none" w:sz="0" w:space="0" w:color="auto"/>
            <w:left w:val="none" w:sz="0" w:space="0" w:color="auto"/>
            <w:bottom w:val="none" w:sz="0" w:space="0" w:color="auto"/>
            <w:right w:val="none" w:sz="0" w:space="0" w:color="auto"/>
          </w:divBdr>
          <w:divsChild>
            <w:div w:id="1568766459">
              <w:marLeft w:val="0"/>
              <w:marRight w:val="0"/>
              <w:marTop w:val="0"/>
              <w:marBottom w:val="0"/>
              <w:divBdr>
                <w:top w:val="none" w:sz="0" w:space="0" w:color="auto"/>
                <w:left w:val="none" w:sz="0" w:space="0" w:color="auto"/>
                <w:bottom w:val="none" w:sz="0" w:space="0" w:color="auto"/>
                <w:right w:val="none" w:sz="0" w:space="0" w:color="auto"/>
              </w:divBdr>
              <w:divsChild>
                <w:div w:id="5790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3114319?term=NCT03114319&amp;ra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inicaltrials.gov/ct2/show/NCT03634982?term=NCT03634982&amp;ran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6446-7947-4727-B2A2-565F7C3F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8094</Words>
  <Characters>46139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2020-05-15T15:10:00Z</dcterms:created>
  <dcterms:modified xsi:type="dcterms:W3CDTF">2020-05-15T15:10:00Z</dcterms:modified>
</cp:coreProperties>
</file>