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349BC" w14:textId="4E7A9C70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</w:t>
      </w:r>
      <w:r w:rsidR="002A1111">
        <w:rPr>
          <w:rFonts w:asciiTheme="minorHAnsi" w:eastAsia="Times New Roman" w:hAnsiTheme="minorHAnsi" w:cstheme="minorHAnsi"/>
          <w:b/>
          <w:szCs w:val="24"/>
        </w:rPr>
        <w:t>61450</w:t>
      </w:r>
    </w:p>
    <w:p w14:paraId="0EA072CA" w14:textId="77777777" w:rsidR="004E0C5A" w:rsidRPr="00B07A3B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Scriptwriter Name:</w:t>
      </w:r>
      <w:r w:rsidR="001A3CED">
        <w:rPr>
          <w:rFonts w:asciiTheme="minorHAnsi" w:eastAsia="Times New Roman" w:hAnsiTheme="minorHAnsi" w:cstheme="minorHAnsi"/>
          <w:b/>
          <w:szCs w:val="24"/>
        </w:rPr>
        <w:t xml:space="preserve"> Bridget Colvin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7F58F509" w14:textId="77777777" w:rsidR="002A1111" w:rsidRDefault="004E0C5A" w:rsidP="002A1111">
      <w:pPr>
        <w:rPr>
          <w:rFonts w:ascii="Times New Roman" w:hAnsi="Times New Roman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CA3842" w:rsidRPr="00CA3842">
        <w:t xml:space="preserve"> </w:t>
      </w:r>
      <w:hyperlink r:id="rId7" w:tgtFrame="_blank" w:history="1">
        <w:r w:rsidR="002A1111">
          <w:rPr>
            <w:rStyle w:val="Hyperlink"/>
            <w:rFonts w:ascii="Arial" w:hAnsi="Arial" w:cs="Arial"/>
            <w:color w:val="1155CC"/>
            <w:sz w:val="19"/>
            <w:szCs w:val="19"/>
          </w:rPr>
          <w:t>https://www.jove.com/account/file-uploader?src=18742298</w:t>
        </w:r>
      </w:hyperlink>
    </w:p>
    <w:p w14:paraId="575333E3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2039BA86" w14:textId="666391E7" w:rsidR="00A12EA3" w:rsidRPr="00A12EA3" w:rsidRDefault="004E0C5A" w:rsidP="00A12EA3">
      <w:pPr>
        <w:rPr>
          <w:rFonts w:ascii="Helvetica" w:hAnsi="Helvetica"/>
          <w:b/>
          <w:bCs/>
          <w:sz w:val="32"/>
          <w:szCs w:val="32"/>
        </w:rPr>
      </w:pPr>
      <w:r w:rsidRPr="00A97CC6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 w:rsidR="00A12EA3" w:rsidRPr="00A12EA3">
        <w:rPr>
          <w:b/>
          <w:bCs/>
          <w:sz w:val="32"/>
          <w:szCs w:val="32"/>
        </w:rPr>
        <w:t>Injection of Hydrogel Biomaterial Scaffolds to The Brain After Stroke</w:t>
      </w:r>
    </w:p>
    <w:p w14:paraId="443FBE8E" w14:textId="61B5731B" w:rsidR="002A1111" w:rsidRPr="00612DFE" w:rsidRDefault="002A1111" w:rsidP="002A1111">
      <w:pPr>
        <w:rPr>
          <w:rFonts w:ascii="Helvetica" w:hAnsi="Helvetica"/>
          <w:sz w:val="18"/>
          <w:szCs w:val="18"/>
        </w:rPr>
      </w:pPr>
    </w:p>
    <w:p w14:paraId="7D0F9058" w14:textId="77777777" w:rsidR="00A453AF" w:rsidRPr="00B07A3B" w:rsidRDefault="00A453AF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1BF5BD44" w14:textId="349051DF" w:rsidR="002A1111" w:rsidRPr="00577009" w:rsidRDefault="00EC3C46" w:rsidP="002A1111">
      <w:pPr>
        <w:rPr>
          <w:rFonts w:asciiTheme="minorHAnsi" w:hAnsiTheme="minorHAnsi" w:cstheme="minorHAnsi"/>
          <w:bCs/>
          <w:sz w:val="28"/>
          <w:szCs w:val="28"/>
        </w:rPr>
      </w:pPr>
      <w:r w:rsidRPr="00B07A3B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  <w:r w:rsidR="002A1111" w:rsidRPr="00577009">
        <w:rPr>
          <w:rFonts w:asciiTheme="minorHAnsi" w:hAnsiTheme="minorHAnsi" w:cstheme="minorHAnsi"/>
          <w:b/>
          <w:sz w:val="28"/>
          <w:szCs w:val="28"/>
        </w:rPr>
        <w:t>Katrina L Wilson</w:t>
      </w:r>
      <w:r w:rsidR="002A1111" w:rsidRPr="00577009">
        <w:rPr>
          <w:rFonts w:asciiTheme="minorHAnsi" w:hAnsiTheme="minorHAnsi" w:cstheme="minorHAnsi"/>
          <w:b/>
          <w:sz w:val="28"/>
          <w:szCs w:val="28"/>
          <w:vertAlign w:val="superscript"/>
        </w:rPr>
        <w:t>1</w:t>
      </w:r>
      <w:r w:rsidR="002A1111" w:rsidRPr="00577009">
        <w:rPr>
          <w:rFonts w:asciiTheme="minorHAnsi" w:hAnsiTheme="minorHAnsi" w:cstheme="minorHAnsi"/>
          <w:b/>
          <w:sz w:val="28"/>
          <w:szCs w:val="28"/>
        </w:rPr>
        <w:t>, S. Thomas Carmichael</w:t>
      </w:r>
      <w:r w:rsidR="002A1111" w:rsidRPr="00577009">
        <w:rPr>
          <w:rFonts w:asciiTheme="minorHAnsi" w:hAnsiTheme="minorHAnsi" w:cstheme="minorHAnsi"/>
          <w:b/>
          <w:sz w:val="28"/>
          <w:szCs w:val="28"/>
          <w:vertAlign w:val="superscript"/>
        </w:rPr>
        <w:t>2</w:t>
      </w:r>
      <w:r w:rsidR="002A1111" w:rsidRPr="00577009">
        <w:rPr>
          <w:rFonts w:asciiTheme="minorHAnsi" w:hAnsiTheme="minorHAnsi" w:cstheme="minorHAnsi"/>
          <w:b/>
          <w:sz w:val="28"/>
          <w:szCs w:val="28"/>
        </w:rPr>
        <w:t>, and Tatiana Segura</w:t>
      </w:r>
      <w:r w:rsidR="002A1111" w:rsidRPr="00577009">
        <w:rPr>
          <w:rFonts w:asciiTheme="minorHAnsi" w:hAnsiTheme="minorHAnsi" w:cstheme="minorHAnsi"/>
          <w:b/>
          <w:sz w:val="28"/>
          <w:szCs w:val="28"/>
          <w:vertAlign w:val="superscript"/>
        </w:rPr>
        <w:t>1,3,4</w:t>
      </w:r>
      <w:r w:rsidR="002A1111" w:rsidRPr="00577009">
        <w:rPr>
          <w:rFonts w:asciiTheme="minorHAnsi" w:hAnsiTheme="minorHAnsi" w:cstheme="minorHAnsi"/>
          <w:b/>
          <w:sz w:val="28"/>
          <w:szCs w:val="28"/>
        </w:rPr>
        <w:t xml:space="preserve">. </w:t>
      </w:r>
    </w:p>
    <w:p w14:paraId="3D6A9439" w14:textId="77777777" w:rsidR="002A1111" w:rsidRPr="00577009" w:rsidRDefault="002A1111" w:rsidP="002A1111">
      <w:pPr>
        <w:rPr>
          <w:rFonts w:asciiTheme="minorHAnsi" w:hAnsiTheme="minorHAnsi" w:cstheme="minorHAnsi"/>
          <w:bCs/>
          <w:sz w:val="28"/>
          <w:szCs w:val="28"/>
          <w:vertAlign w:val="superscript"/>
        </w:rPr>
      </w:pPr>
    </w:p>
    <w:p w14:paraId="3CC5233A" w14:textId="1FA1B6F3" w:rsidR="002A1111" w:rsidRPr="00577009" w:rsidRDefault="002A1111" w:rsidP="002A1111">
      <w:pPr>
        <w:rPr>
          <w:rFonts w:asciiTheme="minorHAnsi" w:hAnsiTheme="minorHAnsi" w:cstheme="minorHAnsi"/>
          <w:bCs/>
          <w:sz w:val="28"/>
          <w:szCs w:val="28"/>
        </w:rPr>
      </w:pPr>
      <w:r w:rsidRPr="00577009">
        <w:rPr>
          <w:rFonts w:asciiTheme="minorHAnsi" w:hAnsiTheme="minorHAnsi" w:cstheme="minorHAnsi"/>
          <w:bCs/>
          <w:sz w:val="28"/>
          <w:szCs w:val="28"/>
          <w:vertAlign w:val="superscript"/>
        </w:rPr>
        <w:t>1</w:t>
      </w:r>
      <w:r w:rsidRPr="00577009">
        <w:rPr>
          <w:rFonts w:asciiTheme="minorHAnsi" w:hAnsiTheme="minorHAnsi" w:cstheme="minorHAnsi"/>
          <w:bCs/>
          <w:sz w:val="28"/>
          <w:szCs w:val="28"/>
        </w:rPr>
        <w:t>Department of Biomedical Engineering, Duke University</w:t>
      </w:r>
    </w:p>
    <w:p w14:paraId="71E53DB6" w14:textId="19F44113" w:rsidR="002A1111" w:rsidRPr="00577009" w:rsidRDefault="002A1111" w:rsidP="002A1111">
      <w:pPr>
        <w:rPr>
          <w:rFonts w:asciiTheme="minorHAnsi" w:hAnsiTheme="minorHAnsi" w:cstheme="minorHAnsi"/>
          <w:bCs/>
          <w:sz w:val="28"/>
          <w:szCs w:val="28"/>
        </w:rPr>
      </w:pPr>
      <w:r w:rsidRPr="00577009">
        <w:rPr>
          <w:rFonts w:asciiTheme="minorHAnsi" w:hAnsiTheme="minorHAnsi" w:cstheme="minorHAnsi"/>
          <w:bCs/>
          <w:sz w:val="28"/>
          <w:szCs w:val="28"/>
          <w:vertAlign w:val="superscript"/>
        </w:rPr>
        <w:t>2</w:t>
      </w:r>
      <w:r w:rsidRPr="00577009">
        <w:rPr>
          <w:rFonts w:asciiTheme="minorHAnsi" w:hAnsiTheme="minorHAnsi" w:cstheme="minorHAnsi"/>
          <w:bCs/>
          <w:sz w:val="28"/>
          <w:szCs w:val="28"/>
        </w:rPr>
        <w:t>Department of Neurology, University of California Los Angeles</w:t>
      </w:r>
    </w:p>
    <w:p w14:paraId="027D6090" w14:textId="4A71439A" w:rsidR="002A1111" w:rsidRPr="00577009" w:rsidRDefault="002A1111" w:rsidP="002A1111">
      <w:pPr>
        <w:rPr>
          <w:rFonts w:asciiTheme="minorHAnsi" w:hAnsiTheme="minorHAnsi" w:cstheme="minorHAnsi"/>
          <w:bCs/>
          <w:sz w:val="28"/>
          <w:szCs w:val="28"/>
        </w:rPr>
      </w:pPr>
      <w:r w:rsidRPr="00577009">
        <w:rPr>
          <w:rFonts w:asciiTheme="minorHAnsi" w:hAnsiTheme="minorHAnsi" w:cstheme="minorHAnsi"/>
          <w:bCs/>
          <w:sz w:val="28"/>
          <w:szCs w:val="28"/>
          <w:vertAlign w:val="superscript"/>
        </w:rPr>
        <w:t>3</w:t>
      </w:r>
      <w:r w:rsidRPr="00577009">
        <w:rPr>
          <w:rFonts w:asciiTheme="minorHAnsi" w:hAnsiTheme="minorHAnsi" w:cstheme="minorHAnsi"/>
          <w:bCs/>
          <w:sz w:val="28"/>
          <w:szCs w:val="28"/>
        </w:rPr>
        <w:t>Department of Neurology, Duke University</w:t>
      </w:r>
    </w:p>
    <w:p w14:paraId="160C3464" w14:textId="1EEE2817" w:rsidR="00CA3842" w:rsidRPr="00577009" w:rsidRDefault="002A1111" w:rsidP="002A1111">
      <w:pPr>
        <w:pStyle w:val="NormalWeb"/>
        <w:spacing w:before="0" w:beforeAutospacing="0" w:after="0" w:afterAutospacing="0"/>
        <w:contextualSpacing/>
        <w:rPr>
          <w:rFonts w:asciiTheme="minorHAnsi" w:hAnsiTheme="minorHAnsi" w:cstheme="minorHAnsi"/>
          <w:sz w:val="28"/>
          <w:szCs w:val="28"/>
        </w:rPr>
      </w:pPr>
      <w:r w:rsidRPr="00577009">
        <w:rPr>
          <w:rFonts w:asciiTheme="minorHAnsi" w:hAnsiTheme="minorHAnsi" w:cstheme="minorHAnsi"/>
          <w:bCs/>
          <w:color w:val="auto"/>
          <w:sz w:val="28"/>
          <w:szCs w:val="28"/>
          <w:vertAlign w:val="superscript"/>
        </w:rPr>
        <w:t>4</w:t>
      </w:r>
      <w:r w:rsidRPr="00577009">
        <w:rPr>
          <w:rFonts w:asciiTheme="minorHAnsi" w:hAnsiTheme="minorHAnsi" w:cstheme="minorHAnsi"/>
          <w:bCs/>
          <w:color w:val="auto"/>
          <w:sz w:val="28"/>
          <w:szCs w:val="28"/>
        </w:rPr>
        <w:t>Department of Dermatology, Duke University</w:t>
      </w:r>
    </w:p>
    <w:p w14:paraId="059C848E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6095F49B" w14:textId="3725F565" w:rsidR="00A3630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Corresponding Author</w:t>
      </w:r>
      <w:r w:rsidR="00294C7E">
        <w:rPr>
          <w:rFonts w:asciiTheme="minorHAnsi" w:eastAsia="Times New Roman" w:hAnsiTheme="minorHAnsi" w:cstheme="minorHAnsi"/>
          <w:b/>
          <w:szCs w:val="24"/>
        </w:rPr>
        <w:t>s</w:t>
      </w:r>
      <w:r w:rsidRPr="00B07A3B">
        <w:rPr>
          <w:rFonts w:asciiTheme="minorHAnsi" w:eastAsia="Times New Roman" w:hAnsiTheme="minorHAnsi" w:cstheme="minorHAnsi"/>
          <w:b/>
          <w:szCs w:val="24"/>
        </w:rPr>
        <w:t>:</w:t>
      </w:r>
    </w:p>
    <w:p w14:paraId="21D08B11" w14:textId="77777777" w:rsidR="002A1111" w:rsidRDefault="002A1111" w:rsidP="004E0C5A">
      <w:pPr>
        <w:outlineLvl w:val="0"/>
        <w:rPr>
          <w:rFonts w:asciiTheme="minorHAnsi" w:hAnsiTheme="minorHAnsi" w:cstheme="minorHAnsi"/>
          <w:bCs/>
          <w:iCs/>
        </w:rPr>
      </w:pPr>
      <w:r w:rsidRPr="00612DFE">
        <w:rPr>
          <w:rFonts w:asciiTheme="minorHAnsi" w:hAnsiTheme="minorHAnsi" w:cstheme="minorHAnsi"/>
          <w:bCs/>
        </w:rPr>
        <w:t xml:space="preserve">Tatiana Segura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</w:p>
    <w:p w14:paraId="72E670E8" w14:textId="19C74F44" w:rsidR="002A1111" w:rsidRDefault="00A06FE3" w:rsidP="004E0C5A">
      <w:pPr>
        <w:outlineLvl w:val="0"/>
        <w:rPr>
          <w:rFonts w:asciiTheme="minorHAnsi" w:hAnsiTheme="minorHAnsi" w:cstheme="minorHAnsi"/>
          <w:bCs/>
          <w:iCs/>
        </w:rPr>
      </w:pPr>
      <w:hyperlink r:id="rId8" w:history="1">
        <w:r w:rsidR="002A1111" w:rsidRPr="004F52AD">
          <w:rPr>
            <w:rStyle w:val="Hyperlink"/>
            <w:rFonts w:asciiTheme="minorHAnsi" w:hAnsiTheme="minorHAnsi" w:cstheme="minorHAnsi"/>
            <w:bCs/>
            <w:iCs/>
          </w:rPr>
          <w:t>Tatiana.segura@duke.edu</w:t>
        </w:r>
      </w:hyperlink>
      <w:r w:rsidR="002A1111">
        <w:rPr>
          <w:rFonts w:asciiTheme="minorHAnsi" w:hAnsiTheme="minorHAnsi" w:cstheme="minorHAnsi"/>
          <w:bCs/>
          <w:iCs/>
        </w:rPr>
        <w:t xml:space="preserve"> </w:t>
      </w:r>
    </w:p>
    <w:p w14:paraId="0E389815" w14:textId="3DE1E1EF" w:rsidR="00294C7E" w:rsidRDefault="00294C7E" w:rsidP="004E0C5A">
      <w:pPr>
        <w:outlineLvl w:val="0"/>
        <w:rPr>
          <w:rFonts w:asciiTheme="minorHAnsi" w:hAnsiTheme="minorHAnsi" w:cstheme="minorHAnsi"/>
          <w:bCs/>
          <w:iCs/>
        </w:rPr>
      </w:pPr>
    </w:p>
    <w:p w14:paraId="1DA555AF" w14:textId="54F9EE26" w:rsidR="00294C7E" w:rsidRDefault="00294C7E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iCs/>
        </w:rPr>
        <w:t>S. Thomas Carmichael</w:t>
      </w:r>
    </w:p>
    <w:p w14:paraId="73658C61" w14:textId="77777777" w:rsidR="00294C7E" w:rsidRDefault="00A06FE3" w:rsidP="00294C7E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hyperlink r:id="rId9" w:history="1">
        <w:r w:rsidR="00294C7E" w:rsidRPr="004F52AD">
          <w:rPr>
            <w:rStyle w:val="Hyperlink"/>
            <w:rFonts w:asciiTheme="minorHAnsi" w:hAnsiTheme="minorHAnsi" w:cstheme="minorHAnsi"/>
            <w:bCs/>
          </w:rPr>
          <w:t>scarmichael@mednet.ucla.edu</w:t>
        </w:r>
      </w:hyperlink>
      <w:r w:rsidR="00294C7E">
        <w:rPr>
          <w:rFonts w:asciiTheme="minorHAnsi" w:hAnsiTheme="minorHAnsi" w:cstheme="minorHAnsi"/>
          <w:bCs/>
        </w:rPr>
        <w:t xml:space="preserve"> </w:t>
      </w:r>
    </w:p>
    <w:p w14:paraId="1A1E95FF" w14:textId="77777777" w:rsidR="008F248A" w:rsidRDefault="008F248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226D0BF0" w14:textId="6DAC63FC" w:rsidR="004E0C5A" w:rsidRDefault="00943D3B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All A</w:t>
      </w:r>
      <w:r w:rsidR="00A36302">
        <w:rPr>
          <w:rFonts w:asciiTheme="minorHAnsi" w:eastAsia="Times New Roman" w:hAnsiTheme="minorHAnsi" w:cstheme="minorHAnsi"/>
          <w:b/>
          <w:szCs w:val="24"/>
        </w:rPr>
        <w:t>uthors:</w:t>
      </w:r>
      <w:r w:rsidR="004E0C5A"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167044BD" w14:textId="09C8EF80" w:rsidR="002A1111" w:rsidRDefault="00A06FE3" w:rsidP="002A1111">
      <w:pPr>
        <w:rPr>
          <w:rFonts w:asciiTheme="minorHAnsi" w:hAnsiTheme="minorHAnsi" w:cstheme="minorHAnsi"/>
          <w:bCs/>
        </w:rPr>
      </w:pPr>
      <w:hyperlink r:id="rId10" w:history="1">
        <w:r w:rsidR="002A1111" w:rsidRPr="004F52AD">
          <w:rPr>
            <w:rStyle w:val="Hyperlink"/>
            <w:rFonts w:asciiTheme="minorHAnsi" w:hAnsiTheme="minorHAnsi" w:cstheme="minorHAnsi"/>
            <w:bCs/>
          </w:rPr>
          <w:t>katrina.wilson@duke.edu</w:t>
        </w:r>
      </w:hyperlink>
      <w:r w:rsidR="002A1111">
        <w:rPr>
          <w:rFonts w:asciiTheme="minorHAnsi" w:hAnsiTheme="minorHAnsi" w:cstheme="minorHAnsi"/>
          <w:bCs/>
        </w:rPr>
        <w:t xml:space="preserve"> </w:t>
      </w:r>
    </w:p>
    <w:bookmarkStart w:id="0" w:name="_Hlk25233958"/>
    <w:p w14:paraId="7B6AF3F3" w14:textId="60684450" w:rsidR="003B5E26" w:rsidRPr="00943D3B" w:rsidRDefault="00943D3B" w:rsidP="009A0E7C">
      <w:pPr>
        <w:outlineLvl w:val="0"/>
        <w:rPr>
          <w:rFonts w:asciiTheme="minorHAnsi" w:eastAsia="Times New Roman" w:hAnsiTheme="minorHAnsi" w:cstheme="minorHAnsi"/>
          <w:szCs w:val="24"/>
        </w:rPr>
      </w:pPr>
      <w:r>
        <w:fldChar w:fldCharType="begin"/>
      </w:r>
      <w:r>
        <w:instrText xml:space="preserve"> HYPERLINK "mailto:scarmichael@mednet.ucla.edu" </w:instrText>
      </w:r>
      <w:r>
        <w:fldChar w:fldCharType="separate"/>
      </w:r>
      <w:r w:rsidRPr="004F52AD">
        <w:rPr>
          <w:rStyle w:val="Hyperlink"/>
          <w:rFonts w:asciiTheme="minorHAnsi" w:hAnsiTheme="minorHAnsi" w:cstheme="minorHAnsi"/>
          <w:bCs/>
        </w:rPr>
        <w:t>scarmichael@mednet.ucla.edu</w:t>
      </w:r>
      <w:r>
        <w:rPr>
          <w:rStyle w:val="Hyperlink"/>
          <w:rFonts w:asciiTheme="minorHAnsi" w:hAnsiTheme="minorHAnsi" w:cstheme="minorHAnsi"/>
          <w:bCs/>
        </w:rPr>
        <w:fldChar w:fldCharType="end"/>
      </w:r>
      <w:bookmarkEnd w:id="0"/>
    </w:p>
    <w:p w14:paraId="511DB0F4" w14:textId="7A1DB2FB" w:rsidR="003B5E26" w:rsidRPr="00B07A3B" w:rsidRDefault="00A06FE3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hyperlink r:id="rId11" w:history="1">
        <w:r w:rsidR="00943D3B" w:rsidRPr="004F52AD">
          <w:rPr>
            <w:rStyle w:val="Hyperlink"/>
            <w:rFonts w:asciiTheme="minorHAnsi" w:hAnsiTheme="minorHAnsi" w:cstheme="minorHAnsi"/>
            <w:bCs/>
            <w:iCs/>
          </w:rPr>
          <w:t>Tatiana.segura@duke.edu</w:t>
        </w:r>
      </w:hyperlink>
    </w:p>
    <w:p w14:paraId="7B1A6E42" w14:textId="77777777" w:rsidR="001E230F" w:rsidRPr="00B07A3B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4004D037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3B499BC" w14:textId="77777777" w:rsidR="00987081" w:rsidRPr="00B07A3B" w:rsidRDefault="00987081" w:rsidP="0038502C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127A8D47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4E473BAD" w14:textId="5BC008C0" w:rsidR="00C93DB5" w:rsidRPr="00B07A3B" w:rsidRDefault="00987081" w:rsidP="00C93DB5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="00C93DB5"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: Does your protocol </w:t>
      </w:r>
      <w:r w:rsidR="00C93DB5">
        <w:rPr>
          <w:rFonts w:asciiTheme="minorHAnsi" w:eastAsia="Times New Roman" w:hAnsiTheme="minorHAnsi" w:cstheme="minorHAnsi"/>
          <w:szCs w:val="24"/>
        </w:rPr>
        <w:t>demonstrate the use of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C93DB5">
        <w:rPr>
          <w:rFonts w:asciiTheme="minorHAnsi" w:eastAsia="Times New Roman" w:hAnsiTheme="minorHAnsi" w:cstheme="minorHAnsi"/>
          <w:szCs w:val="24"/>
        </w:rPr>
        <w:t>a dissecting or stereomicroscope for performing a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complex dissection</w:t>
      </w:r>
      <w:r w:rsidR="00C93DB5">
        <w:rPr>
          <w:rFonts w:asciiTheme="minorHAnsi" w:eastAsia="Times New Roman" w:hAnsiTheme="minorHAnsi" w:cstheme="minorHAnsi"/>
          <w:szCs w:val="24"/>
        </w:rPr>
        <w:t>,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microinjection technique</w:t>
      </w:r>
      <w:r w:rsidR="00C93DB5">
        <w:rPr>
          <w:rFonts w:asciiTheme="minorHAnsi" w:eastAsia="Times New Roman" w:hAnsiTheme="minorHAnsi" w:cstheme="minorHAnsi"/>
          <w:szCs w:val="24"/>
        </w:rPr>
        <w:t>, or similar</w:t>
      </w:r>
      <w:r w:rsidR="00C93DB5" w:rsidRPr="00B07A3B">
        <w:rPr>
          <w:rFonts w:asciiTheme="minorHAnsi" w:eastAsia="Times New Roman" w:hAnsiTheme="minorHAnsi" w:cstheme="minorHAnsi"/>
          <w:szCs w:val="24"/>
        </w:rPr>
        <w:t>?</w:t>
      </w:r>
      <w:r w:rsidR="00C93DB5"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A2EE1">
        <w:rPr>
          <w:rFonts w:asciiTheme="minorHAnsi" w:eastAsia="Times New Roman" w:hAnsiTheme="minorHAnsi" w:cstheme="minorHAnsi"/>
          <w:b/>
          <w:bCs/>
          <w:szCs w:val="24"/>
        </w:rPr>
        <w:t>N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6179BE85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168EEBC1" w14:textId="20CB851E" w:rsidR="00987081" w:rsidRPr="00B07A3B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</w:t>
      </w:r>
      <w:r w:rsidR="00933861">
        <w:rPr>
          <w:rFonts w:asciiTheme="minorHAnsi" w:eastAsia="Times New Roman" w:hAnsiTheme="minorHAnsi" w:cstheme="minorHAnsi"/>
          <w:szCs w:val="24"/>
        </w:rPr>
        <w:t>demonstrate</w:t>
      </w:r>
      <w:r w:rsidR="00652165">
        <w:rPr>
          <w:rFonts w:asciiTheme="minorHAnsi" w:eastAsia="Times New Roman" w:hAnsiTheme="minorHAnsi" w:cstheme="minorHAnsi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50775A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38A55518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9BE427A" w14:textId="1AC02D16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3.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</w:t>
      </w:r>
      <w:r w:rsidR="00933861">
        <w:rPr>
          <w:rFonts w:asciiTheme="minorHAnsi" w:eastAsia="Times New Roman" w:hAnsiTheme="minorHAnsi" w:cstheme="minorHAnsi"/>
          <w:szCs w:val="24"/>
        </w:rPr>
        <w:t xml:space="preserve"> (greater than walking distance)</w:t>
      </w:r>
      <w:r w:rsidRPr="00B07A3B">
        <w:rPr>
          <w:rFonts w:asciiTheme="minorHAnsi" w:eastAsia="Times New Roman" w:hAnsiTheme="minorHAnsi" w:cstheme="minorHAnsi"/>
          <w:szCs w:val="24"/>
        </w:rPr>
        <w:t xml:space="preserve">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367CCC">
        <w:rPr>
          <w:rFonts w:asciiTheme="minorHAnsi" w:eastAsia="Times New Roman" w:hAnsiTheme="minorHAnsi" w:cstheme="minorHAnsi"/>
          <w:b/>
          <w:bCs/>
          <w:szCs w:val="24"/>
        </w:rPr>
        <w:t xml:space="preserve">No, S. Thomas Carmichael will provide video. </w:t>
      </w:r>
    </w:p>
    <w:p w14:paraId="1BEF6C15" w14:textId="7876FB15" w:rsidR="00C70C90" w:rsidRDefault="00C70C90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437FA282" w14:textId="77777777" w:rsidR="00787138" w:rsidRDefault="00787138" w:rsidP="00787138">
      <w:pPr>
        <w:rPr>
          <w:rFonts w:asciiTheme="minorHAnsi" w:hAnsiTheme="minorHAnsi" w:cstheme="minorHAnsi"/>
          <w:b/>
          <w:szCs w:val="24"/>
        </w:rPr>
      </w:pPr>
    </w:p>
    <w:p w14:paraId="01ACB585" w14:textId="650B2BBB" w:rsidR="00787138" w:rsidRPr="00787138" w:rsidRDefault="00787138" w:rsidP="00787138">
      <w:pPr>
        <w:rPr>
          <w:rFonts w:asciiTheme="minorHAnsi" w:hAnsiTheme="minorHAnsi" w:cstheme="minorHAnsi"/>
          <w:b/>
          <w:szCs w:val="24"/>
        </w:rPr>
      </w:pPr>
      <w:r w:rsidRPr="00787138">
        <w:rPr>
          <w:rFonts w:asciiTheme="minorHAnsi" w:hAnsiTheme="minorHAnsi" w:cstheme="minorHAnsi"/>
          <w:b/>
          <w:szCs w:val="24"/>
        </w:rPr>
        <w:t>Protocol Length</w:t>
      </w:r>
    </w:p>
    <w:p w14:paraId="3F7536F6" w14:textId="371113A2" w:rsidR="00787138" w:rsidRPr="00787138" w:rsidRDefault="00787138" w:rsidP="00787138">
      <w:pPr>
        <w:rPr>
          <w:rFonts w:asciiTheme="minorHAnsi" w:hAnsiTheme="minorHAnsi" w:cstheme="minorHAnsi"/>
          <w:b/>
          <w:szCs w:val="24"/>
        </w:rPr>
      </w:pPr>
      <w:r w:rsidRPr="00787138">
        <w:rPr>
          <w:rFonts w:asciiTheme="minorHAnsi" w:hAnsiTheme="minorHAnsi" w:cstheme="minorHAnsi"/>
          <w:bCs/>
          <w:szCs w:val="24"/>
        </w:rPr>
        <w:t xml:space="preserve">Number of Shots: </w:t>
      </w:r>
      <w:r w:rsidR="00AA2EE1">
        <w:rPr>
          <w:rFonts w:asciiTheme="minorHAnsi" w:hAnsiTheme="minorHAnsi" w:cstheme="minorHAnsi"/>
          <w:b/>
          <w:color w:val="000000" w:themeColor="text1"/>
          <w:szCs w:val="24"/>
        </w:rPr>
        <w:t>49</w:t>
      </w:r>
    </w:p>
    <w:p w14:paraId="2C84D676" w14:textId="77777777" w:rsidR="00787138" w:rsidRDefault="00787138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4B122729" w14:textId="5EC451D9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12753F51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70ABDB9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347C582F" w14:textId="77777777" w:rsidR="00336C61" w:rsidRPr="00B07A3B" w:rsidRDefault="00336C61" w:rsidP="00562F93">
      <w:pPr>
        <w:spacing w:line="360" w:lineRule="auto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214FD8CB" w14:textId="3FD0FFD1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0F3CB5CC" w14:textId="0139485F" w:rsidR="007D61A8" w:rsidRPr="00A453AF" w:rsidRDefault="00294C7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Tatiana Segura</w:t>
      </w:r>
      <w:r w:rsidR="007D61A8" w:rsidRPr="00A453AF">
        <w:rPr>
          <w:rFonts w:asciiTheme="minorHAnsi" w:eastAsia="Times New Roman" w:hAnsiTheme="minorHAnsi" w:cstheme="minorHAnsi"/>
          <w:szCs w:val="24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eastAsia="Times New Roman" w:hAnsiTheme="minorHAnsi" w:cstheme="minorHAnsi"/>
          <w:szCs w:val="24"/>
        </w:rPr>
        <w:t>The reproducible injection of hydrogel scaffolds into a rodent ischemic stroke model allow</w:t>
      </w:r>
      <w:r w:rsidR="00367CCC">
        <w:rPr>
          <w:rFonts w:asciiTheme="minorHAnsi" w:eastAsia="Times New Roman" w:hAnsiTheme="minorHAnsi" w:cstheme="minorHAnsi"/>
          <w:szCs w:val="24"/>
        </w:rPr>
        <w:t>s</w:t>
      </w:r>
      <w:r>
        <w:rPr>
          <w:rFonts w:asciiTheme="minorHAnsi" w:eastAsia="Times New Roman" w:hAnsiTheme="minorHAnsi" w:cstheme="minorHAnsi"/>
          <w:szCs w:val="24"/>
        </w:rPr>
        <w:t xml:space="preserve"> for the study of </w:t>
      </w:r>
      <w:r w:rsidR="00367CCC">
        <w:rPr>
          <w:rFonts w:asciiTheme="minorHAnsi" w:eastAsia="Times New Roman" w:hAnsiTheme="minorHAnsi" w:cstheme="minorHAnsi"/>
          <w:szCs w:val="24"/>
        </w:rPr>
        <w:t>how material</w:t>
      </w:r>
      <w:r w:rsidR="009F3139">
        <w:rPr>
          <w:rFonts w:asciiTheme="minorHAnsi" w:eastAsia="Times New Roman" w:hAnsiTheme="minorHAnsi" w:cstheme="minorHAnsi"/>
          <w:szCs w:val="24"/>
        </w:rPr>
        <w:t>s</w:t>
      </w:r>
      <w:r w:rsidR="00367CCC">
        <w:rPr>
          <w:rFonts w:asciiTheme="minorHAnsi" w:eastAsia="Times New Roman" w:hAnsiTheme="minorHAnsi" w:cstheme="minorHAnsi"/>
          <w:szCs w:val="24"/>
        </w:rPr>
        <w:t xml:space="preserve"> and other delivered therapeutics affect </w:t>
      </w:r>
      <w:r>
        <w:rPr>
          <w:rFonts w:asciiTheme="minorHAnsi" w:eastAsia="Times New Roman" w:hAnsiTheme="minorHAnsi" w:cstheme="minorHAnsi"/>
          <w:szCs w:val="24"/>
        </w:rPr>
        <w:t xml:space="preserve">brain </w:t>
      </w:r>
      <w:r w:rsidR="00367CCC">
        <w:rPr>
          <w:rFonts w:asciiTheme="minorHAnsi" w:eastAsia="Times New Roman" w:hAnsiTheme="minorHAnsi" w:cstheme="minorHAnsi"/>
          <w:szCs w:val="24"/>
        </w:rPr>
        <w:t xml:space="preserve">repair, </w:t>
      </w:r>
      <w:r>
        <w:rPr>
          <w:rFonts w:asciiTheme="minorHAnsi" w:eastAsia="Times New Roman" w:hAnsiTheme="minorHAnsi" w:cstheme="minorHAnsi"/>
          <w:szCs w:val="24"/>
        </w:rPr>
        <w:t>regeneration</w:t>
      </w:r>
      <w:r w:rsidR="00367CCC">
        <w:rPr>
          <w:rFonts w:asciiTheme="minorHAnsi" w:eastAsia="Times New Roman" w:hAnsiTheme="minorHAnsi" w:cstheme="minorHAnsi"/>
          <w:szCs w:val="24"/>
        </w:rPr>
        <w:t>, and behavioral improvement</w:t>
      </w:r>
      <w:r w:rsidR="00A453AF">
        <w:rPr>
          <w:rFonts w:asciiTheme="minorHAnsi" w:hAnsiTheme="minorHAnsi" w:cstheme="minorHAnsi"/>
        </w:rPr>
        <w:t>.</w:t>
      </w:r>
    </w:p>
    <w:p w14:paraId="2717029E" w14:textId="77777777" w:rsidR="00A453AF" w:rsidRPr="00A453AF" w:rsidRDefault="00A453AF" w:rsidP="00A453AF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38CC2105" w14:textId="63B17745" w:rsidR="00A453AF" w:rsidRPr="00A453AF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2C0905">
        <w:rPr>
          <w:rFonts w:cs="Calibri"/>
          <w:bCs/>
          <w:szCs w:val="24"/>
        </w:rPr>
        <w:t>INTERVIEW: Named talent says the statement above in an interview-style shot, looking slightly off-camera</w:t>
      </w:r>
      <w:r>
        <w:rPr>
          <w:rFonts w:cs="Calibri"/>
          <w:bCs/>
          <w:szCs w:val="24"/>
        </w:rPr>
        <w:tab/>
      </w:r>
      <w:r w:rsidR="00562F93" w:rsidRPr="00562F93">
        <w:rPr>
          <w:rFonts w:asciiTheme="minorHAnsi" w:hAnsiTheme="minorHAnsi" w:cstheme="minorHAnsi"/>
          <w:i/>
          <w:iCs/>
          <w:color w:val="0432FF"/>
          <w:szCs w:val="24"/>
        </w:rPr>
        <w:t xml:space="preserve">Suggested b-roll: </w:t>
      </w:r>
      <w:r w:rsidR="00DC4346">
        <w:rPr>
          <w:rFonts w:asciiTheme="minorHAnsi" w:hAnsiTheme="minorHAnsi" w:cstheme="minorHAnsi"/>
          <w:i/>
          <w:iCs/>
          <w:color w:val="0432FF"/>
          <w:szCs w:val="24"/>
        </w:rPr>
        <w:t>3.8.1</w:t>
      </w:r>
      <w:r w:rsidR="00562F93" w:rsidRPr="00562F93">
        <w:rPr>
          <w:rFonts w:asciiTheme="minorHAnsi" w:hAnsiTheme="minorHAnsi" w:cstheme="minorHAnsi"/>
          <w:i/>
          <w:iCs/>
          <w:color w:val="0432FF"/>
          <w:szCs w:val="24"/>
        </w:rPr>
        <w:t>.</w:t>
      </w:r>
    </w:p>
    <w:p w14:paraId="0A1B8A72" w14:textId="77777777" w:rsidR="00A453AF" w:rsidRDefault="00A453AF" w:rsidP="00A453AF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1C3A729B" w14:textId="77777777" w:rsidR="00A453AF" w:rsidRPr="00A453AF" w:rsidRDefault="00A453AF" w:rsidP="00A453AF">
      <w:pPr>
        <w:pStyle w:val="ListParagraph"/>
        <w:ind w:left="907"/>
        <w:rPr>
          <w:rFonts w:cs="Calibri"/>
          <w:szCs w:val="24"/>
        </w:rPr>
      </w:pPr>
    </w:p>
    <w:p w14:paraId="094B5BD6" w14:textId="3F09B829" w:rsidR="00A453AF" w:rsidRPr="000C39BD" w:rsidRDefault="00367CCC" w:rsidP="000C39BD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Tatiana Segura</w:t>
      </w:r>
      <w:r w:rsidR="00A453AF" w:rsidRPr="00A453AF">
        <w:rPr>
          <w:rFonts w:asciiTheme="minorHAnsi" w:eastAsia="Times New Roman" w:hAnsiTheme="minorHAnsi" w:cstheme="minorHAnsi"/>
          <w:szCs w:val="24"/>
        </w:rPr>
        <w:t>:</w:t>
      </w:r>
      <w:r w:rsidR="007D61A8" w:rsidRPr="00A453AF">
        <w:rPr>
          <w:rFonts w:asciiTheme="minorHAnsi" w:eastAsia="Times New Roman" w:hAnsiTheme="minorHAnsi" w:cstheme="minorHAnsi"/>
          <w:szCs w:val="24"/>
        </w:rPr>
        <w:t xml:space="preserve"> </w:t>
      </w:r>
      <w:r w:rsidR="002E44BF">
        <w:t xml:space="preserve">The main advantages of using </w:t>
      </w:r>
      <w:r w:rsidR="000C39BD">
        <w:t>the</w:t>
      </w:r>
      <w:r w:rsidR="002E44BF">
        <w:t xml:space="preserve"> photothrombotic stroke model to study brain-material interactions </w:t>
      </w:r>
      <w:r w:rsidR="004B7CC2">
        <w:t>are the reproducible location</w:t>
      </w:r>
      <w:r w:rsidR="009F3139">
        <w:t xml:space="preserve"> and</w:t>
      </w:r>
      <w:r w:rsidR="002E0136">
        <w:t xml:space="preserve"> </w:t>
      </w:r>
      <w:r w:rsidR="000C39BD">
        <w:t>s</w:t>
      </w:r>
      <w:r w:rsidR="004B7CC2">
        <w:t>ize</w:t>
      </w:r>
      <w:r w:rsidR="009F3139">
        <w:t>, which</w:t>
      </w:r>
      <w:r w:rsidR="007F1755">
        <w:t xml:space="preserve"> allow injection of materials </w:t>
      </w:r>
      <w:r w:rsidR="000C39BD">
        <w:t xml:space="preserve">into the stroke core </w:t>
      </w:r>
      <w:r w:rsidR="007F1755">
        <w:t>without imaging</w:t>
      </w:r>
      <w:r w:rsidR="002E0136">
        <w:t>.</w:t>
      </w:r>
      <w:r w:rsidR="002E44BF">
        <w:t xml:space="preserve">  </w:t>
      </w:r>
    </w:p>
    <w:p w14:paraId="2B0EC4B6" w14:textId="77777777" w:rsidR="00A453AF" w:rsidRPr="00A453AF" w:rsidRDefault="00A453AF" w:rsidP="00A453AF">
      <w:pPr>
        <w:pStyle w:val="ListParagraph"/>
        <w:ind w:left="1627"/>
        <w:rPr>
          <w:rFonts w:cs="Calibri"/>
          <w:szCs w:val="24"/>
        </w:rPr>
      </w:pPr>
    </w:p>
    <w:p w14:paraId="709D34C9" w14:textId="73D2164B" w:rsidR="007D61A8" w:rsidRPr="00B7021F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A453AF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5DAE233F" w14:textId="77777777" w:rsidR="00B7021F" w:rsidRPr="00B7021F" w:rsidRDefault="00B7021F" w:rsidP="00B7021F">
      <w:pPr>
        <w:pStyle w:val="ListParagraph"/>
        <w:ind w:left="1627"/>
        <w:rPr>
          <w:rFonts w:cs="Calibri"/>
          <w:szCs w:val="24"/>
        </w:rPr>
      </w:pPr>
    </w:p>
    <w:p w14:paraId="46077112" w14:textId="03860B82" w:rsidR="00B7021F" w:rsidRPr="00B7021F" w:rsidRDefault="00B7021F" w:rsidP="00B7021F">
      <w:pPr>
        <w:pStyle w:val="ListParagraph"/>
        <w:numPr>
          <w:ilvl w:val="1"/>
          <w:numId w:val="3"/>
        </w:numPr>
        <w:rPr>
          <w:rFonts w:cs="Calibri"/>
          <w:color w:val="FF0000"/>
          <w:szCs w:val="24"/>
        </w:rPr>
      </w:pPr>
      <w:r w:rsidRPr="00B7021F">
        <w:rPr>
          <w:rFonts w:cs="Calibri"/>
          <w:b/>
          <w:bCs/>
          <w:color w:val="FF0000"/>
          <w:szCs w:val="24"/>
        </w:rPr>
        <w:t>S. Thomas Carmichael</w:t>
      </w:r>
      <w:r w:rsidRPr="00B7021F">
        <w:rPr>
          <w:rFonts w:cs="Calibri"/>
          <w:color w:val="FF0000"/>
          <w:szCs w:val="24"/>
        </w:rPr>
        <w:t xml:space="preserve">: The </w:t>
      </w:r>
      <w:proofErr w:type="spellStart"/>
      <w:r w:rsidRPr="00B7021F">
        <w:rPr>
          <w:rFonts w:cs="Calibri"/>
          <w:color w:val="FF0000"/>
          <w:szCs w:val="24"/>
        </w:rPr>
        <w:t>phototrombotic</w:t>
      </w:r>
      <w:proofErr w:type="spellEnd"/>
      <w:r w:rsidRPr="00B7021F">
        <w:rPr>
          <w:rFonts w:cs="Calibri"/>
          <w:color w:val="FF0000"/>
          <w:szCs w:val="24"/>
        </w:rPr>
        <w:t xml:space="preserve"> stroke model is designed to be a relevant model of ischemic stroke in a region of the brain, the motor cortex, that is commonly affected by stroke in humans and to provide a relevant behavioral read out for stroke, which is motor control of the limb so as to evaluate a candidate therapeutic like a biopolymer hydrogel.</w:t>
      </w:r>
    </w:p>
    <w:p w14:paraId="48742037" w14:textId="2A04BB58" w:rsidR="00B7021F" w:rsidRPr="00B7021F" w:rsidRDefault="00B7021F" w:rsidP="00B7021F">
      <w:pPr>
        <w:pStyle w:val="ListParagraph"/>
        <w:ind w:left="907"/>
        <w:rPr>
          <w:rFonts w:cs="Calibri"/>
          <w:b/>
          <w:bCs/>
          <w:color w:val="FF0000"/>
          <w:szCs w:val="24"/>
        </w:rPr>
      </w:pPr>
    </w:p>
    <w:p w14:paraId="4DDA5B9E" w14:textId="52B509FA" w:rsidR="00B7021F" w:rsidRPr="00B7021F" w:rsidRDefault="00B7021F" w:rsidP="00B7021F">
      <w:pPr>
        <w:pStyle w:val="ListParagraph"/>
        <w:numPr>
          <w:ilvl w:val="2"/>
          <w:numId w:val="3"/>
        </w:numPr>
        <w:rPr>
          <w:rFonts w:cs="Calibri"/>
          <w:color w:val="FF0000"/>
          <w:szCs w:val="24"/>
        </w:rPr>
      </w:pPr>
      <w:r>
        <w:rPr>
          <w:rFonts w:cs="Calibri"/>
          <w:bCs/>
          <w:color w:val="FF0000"/>
          <w:szCs w:val="24"/>
        </w:rPr>
        <w:t xml:space="preserve">Added: </w:t>
      </w:r>
      <w:r w:rsidRPr="00B7021F">
        <w:rPr>
          <w:rFonts w:cs="Calibri"/>
          <w:bCs/>
          <w:color w:val="FF0000"/>
          <w:szCs w:val="24"/>
        </w:rPr>
        <w:t>INTERVIEW: Named talent says the statement above in an interview-style shot, looking slightly off-camera</w:t>
      </w:r>
      <w:r w:rsidR="00D04CBE">
        <w:rPr>
          <w:rFonts w:cs="Calibri"/>
          <w:bCs/>
          <w:color w:val="FF0000"/>
          <w:szCs w:val="24"/>
        </w:rPr>
        <w:t xml:space="preserve"> </w:t>
      </w:r>
      <w:r w:rsidR="00D04CBE" w:rsidRPr="00D04CBE">
        <w:rPr>
          <w:rFonts w:cs="Calibri"/>
          <w:bCs/>
          <w:color w:val="000000" w:themeColor="text1"/>
          <w:szCs w:val="24"/>
          <w:highlight w:val="green"/>
        </w:rPr>
        <w:t>NOTE: Authors recorded this on their own, it’s uploaded to AWS</w:t>
      </w:r>
    </w:p>
    <w:p w14:paraId="1293DEE3" w14:textId="77777777" w:rsidR="00B7021F" w:rsidRPr="00A453AF" w:rsidRDefault="00B7021F" w:rsidP="00B7021F">
      <w:pPr>
        <w:pStyle w:val="ListParagraph"/>
        <w:ind w:left="907"/>
        <w:rPr>
          <w:rFonts w:cs="Calibri"/>
          <w:szCs w:val="24"/>
        </w:rPr>
      </w:pPr>
    </w:p>
    <w:p w14:paraId="1B250D45" w14:textId="77777777" w:rsidR="00A453AF" w:rsidRDefault="00A453AF" w:rsidP="00A453AF">
      <w:pPr>
        <w:pStyle w:val="ListParagraph"/>
        <w:ind w:left="360"/>
        <w:rPr>
          <w:rFonts w:asciiTheme="minorHAnsi" w:eastAsia="Times New Roman" w:hAnsiTheme="minorHAnsi" w:cstheme="minorHAnsi"/>
          <w:b/>
          <w:szCs w:val="24"/>
        </w:rPr>
      </w:pPr>
    </w:p>
    <w:p w14:paraId="777AC3FD" w14:textId="77777777" w:rsidR="00A453AF" w:rsidRPr="00A453AF" w:rsidRDefault="00A453AF" w:rsidP="00A453AF">
      <w:pPr>
        <w:pStyle w:val="ListParagraph"/>
        <w:ind w:left="360"/>
        <w:rPr>
          <w:rFonts w:asciiTheme="minorHAnsi" w:eastAsia="Times New Roman" w:hAnsiTheme="minorHAnsi" w:cstheme="minorHAnsi"/>
          <w:color w:val="FF0000"/>
          <w:szCs w:val="24"/>
        </w:rPr>
      </w:pPr>
      <w:r w:rsidRPr="00A453AF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3BBDBC64" w14:textId="77777777" w:rsidR="00A453AF" w:rsidRPr="00A453AF" w:rsidRDefault="00A453AF" w:rsidP="00A453AF">
      <w:pPr>
        <w:pStyle w:val="ListParagraph"/>
        <w:ind w:left="907"/>
        <w:rPr>
          <w:rFonts w:cs="Calibri"/>
          <w:szCs w:val="24"/>
        </w:rPr>
      </w:pPr>
    </w:p>
    <w:p w14:paraId="5C92DFA8" w14:textId="3EFB0A90" w:rsidR="00787138" w:rsidRPr="00787138" w:rsidRDefault="007D61A8" w:rsidP="00A453AF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 w:rsidRPr="00A453AF">
        <w:rPr>
          <w:rFonts w:asciiTheme="minorHAnsi" w:eastAsia="Times New Roman" w:hAnsiTheme="minorHAnsi" w:cstheme="minorHAnsi"/>
          <w:szCs w:val="24"/>
        </w:rPr>
        <w:t>Procedures involving animal subjects have been approved by the Institutional Animal Care and Use Committee (IACUC) at</w:t>
      </w:r>
      <w:r w:rsidR="00D406D6" w:rsidRPr="00A453AF">
        <w:rPr>
          <w:rFonts w:asciiTheme="minorHAnsi" w:eastAsia="Times New Roman" w:hAnsiTheme="minorHAnsi" w:cstheme="minorHAnsi"/>
          <w:szCs w:val="24"/>
        </w:rPr>
        <w:t xml:space="preserve"> </w:t>
      </w:r>
      <w:r w:rsidR="004E6B2F">
        <w:rPr>
          <w:rFonts w:asciiTheme="minorHAnsi" w:eastAsia="Times New Roman" w:hAnsiTheme="minorHAnsi" w:cstheme="minorHAnsi"/>
          <w:iCs/>
          <w:szCs w:val="24"/>
        </w:rPr>
        <w:t>Duke University</w:t>
      </w:r>
      <w:r w:rsidRPr="00A453AF">
        <w:rPr>
          <w:rFonts w:asciiTheme="minorHAnsi" w:eastAsia="Times New Roman" w:hAnsiTheme="minorHAnsi" w:cstheme="minorHAnsi"/>
          <w:iCs/>
          <w:szCs w:val="24"/>
        </w:rPr>
        <w:t>.</w:t>
      </w:r>
    </w:p>
    <w:p w14:paraId="78F12F5A" w14:textId="5928C80E" w:rsidR="001016BD" w:rsidRPr="00A453AF" w:rsidRDefault="00D406D6" w:rsidP="00787138">
      <w:pPr>
        <w:pStyle w:val="ListParagraph"/>
        <w:ind w:left="907"/>
        <w:rPr>
          <w:rFonts w:cs="Calibri"/>
          <w:szCs w:val="24"/>
        </w:rPr>
      </w:pPr>
      <w:r w:rsidRPr="00A453AF">
        <w:rPr>
          <w:rFonts w:asciiTheme="minorHAnsi" w:eastAsia="Times New Roman" w:hAnsiTheme="minorHAnsi" w:cstheme="minorHAnsi"/>
          <w:iCs/>
          <w:szCs w:val="24"/>
        </w:rPr>
        <w:br/>
      </w:r>
      <w:r w:rsidR="001016BD" w:rsidRPr="00A453AF">
        <w:rPr>
          <w:rFonts w:asciiTheme="minorHAnsi" w:hAnsiTheme="minorHAnsi" w:cstheme="minorHAnsi"/>
        </w:rPr>
        <w:br w:type="page"/>
      </w:r>
    </w:p>
    <w:p w14:paraId="57B28688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557018F6" w14:textId="69A169F6" w:rsidR="00577009" w:rsidRPr="00D04CBE" w:rsidRDefault="00577009" w:rsidP="00FB6696">
      <w:pPr>
        <w:pStyle w:val="BodyText"/>
        <w:numPr>
          <w:ilvl w:val="0"/>
          <w:numId w:val="44"/>
        </w:numPr>
        <w:spacing w:before="360"/>
        <w:outlineLvl w:val="0"/>
        <w:rPr>
          <w:i w:val="0"/>
          <w:iCs/>
        </w:rPr>
      </w:pPr>
      <w:r w:rsidRPr="00FB6696">
        <w:rPr>
          <w:rFonts w:asciiTheme="minorHAnsi" w:hAnsiTheme="minorHAnsi" w:cstheme="minorHAnsi"/>
          <w:b/>
          <w:bCs/>
          <w:i w:val="0"/>
          <w:iCs/>
        </w:rPr>
        <w:t xml:space="preserve">Photothrombotic </w:t>
      </w:r>
      <w:r w:rsidR="00FB6696">
        <w:rPr>
          <w:rFonts w:asciiTheme="minorHAnsi" w:hAnsiTheme="minorHAnsi" w:cstheme="minorHAnsi"/>
          <w:b/>
          <w:bCs/>
          <w:i w:val="0"/>
          <w:iCs/>
        </w:rPr>
        <w:t>S</w:t>
      </w:r>
      <w:r w:rsidRPr="00FB6696">
        <w:rPr>
          <w:rFonts w:asciiTheme="minorHAnsi" w:hAnsiTheme="minorHAnsi" w:cstheme="minorHAnsi"/>
          <w:b/>
          <w:bCs/>
          <w:i w:val="0"/>
          <w:iCs/>
        </w:rPr>
        <w:t xml:space="preserve">troke </w:t>
      </w:r>
      <w:r w:rsidR="00FB6696">
        <w:rPr>
          <w:rFonts w:asciiTheme="minorHAnsi" w:hAnsiTheme="minorHAnsi" w:cstheme="minorHAnsi"/>
          <w:b/>
          <w:bCs/>
          <w:i w:val="0"/>
          <w:iCs/>
        </w:rPr>
        <w:t>M</w:t>
      </w:r>
      <w:r w:rsidRPr="00FB6696">
        <w:rPr>
          <w:rFonts w:asciiTheme="minorHAnsi" w:hAnsiTheme="minorHAnsi" w:cstheme="minorHAnsi"/>
          <w:b/>
          <w:bCs/>
          <w:i w:val="0"/>
          <w:iCs/>
        </w:rPr>
        <w:t>odel</w:t>
      </w:r>
    </w:p>
    <w:p w14:paraId="706AF561" w14:textId="42316BB3" w:rsidR="00D04CBE" w:rsidRPr="00D04CBE" w:rsidRDefault="00D04CBE" w:rsidP="00D04CBE">
      <w:pPr>
        <w:pStyle w:val="BodyText"/>
        <w:spacing w:before="360"/>
        <w:outlineLvl w:val="0"/>
        <w:rPr>
          <w:i w:val="0"/>
          <w:iCs/>
        </w:rPr>
      </w:pPr>
      <w:r w:rsidRPr="00D04CBE">
        <w:rPr>
          <w:rFonts w:asciiTheme="minorHAnsi" w:hAnsiTheme="minorHAnsi" w:cstheme="minorHAnsi"/>
          <w:i w:val="0"/>
          <w:iCs/>
          <w:highlight w:val="green"/>
        </w:rPr>
        <w:t>NOTE: Authors mentioned that some shots were merged, please check videographer’s log (I didn’t receive any videographer notes for this one</w:t>
      </w:r>
    </w:p>
    <w:p w14:paraId="39B43CB4" w14:textId="76C4EA01" w:rsidR="00FB6696" w:rsidRPr="00FB6696" w:rsidRDefault="00562F93" w:rsidP="00FB6696">
      <w:pPr>
        <w:pStyle w:val="BodyText"/>
        <w:numPr>
          <w:ilvl w:val="1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Confirm</w:t>
      </w:r>
      <w:r w:rsidR="00FB6696">
        <w:rPr>
          <w:rFonts w:asciiTheme="minorHAnsi" w:hAnsiTheme="minorHAnsi" w:cstheme="minorHAnsi"/>
          <w:i w:val="0"/>
          <w:iCs/>
        </w:rPr>
        <w:t xml:space="preserve"> a lack of response to toe pinch in an anesthetized mouse </w:t>
      </w:r>
      <w:r w:rsidR="00FB6696">
        <w:rPr>
          <w:rFonts w:asciiTheme="minorHAnsi" w:hAnsiTheme="minorHAnsi" w:cstheme="minorHAnsi"/>
          <w:b/>
          <w:bCs/>
          <w:i w:val="0"/>
          <w:iCs/>
        </w:rPr>
        <w:t>[1-TXT]</w:t>
      </w:r>
      <w:r w:rsidR="00FB6696">
        <w:rPr>
          <w:rFonts w:asciiTheme="minorHAnsi" w:hAnsiTheme="minorHAnsi" w:cstheme="minorHAnsi"/>
          <w:i w:val="0"/>
          <w:iCs/>
        </w:rPr>
        <w:t xml:space="preserve">, </w:t>
      </w:r>
      <w:r>
        <w:rPr>
          <w:rFonts w:asciiTheme="minorHAnsi" w:hAnsiTheme="minorHAnsi" w:cstheme="minorHAnsi"/>
          <w:i w:val="0"/>
          <w:iCs/>
        </w:rPr>
        <w:t xml:space="preserve">then </w:t>
      </w:r>
      <w:r w:rsidR="00FB6696" w:rsidRPr="00FB6696">
        <w:rPr>
          <w:rFonts w:asciiTheme="minorHAnsi" w:hAnsiTheme="minorHAnsi" w:cstheme="minorHAnsi"/>
          <w:i w:val="0"/>
          <w:iCs/>
        </w:rPr>
        <w:t>weigh the mouse to determine how much Rose Bengal dye to inject</w:t>
      </w:r>
      <w:r w:rsidR="00FB6696">
        <w:rPr>
          <w:rFonts w:asciiTheme="minorHAnsi" w:hAnsiTheme="minorHAnsi" w:cstheme="minorHAnsi"/>
          <w:i w:val="0"/>
          <w:iCs/>
        </w:rPr>
        <w:t xml:space="preserve"> </w:t>
      </w:r>
      <w:r w:rsidR="00FB6696">
        <w:rPr>
          <w:rFonts w:asciiTheme="minorHAnsi" w:hAnsiTheme="minorHAnsi" w:cstheme="minorHAnsi"/>
          <w:b/>
          <w:bCs/>
          <w:i w:val="0"/>
          <w:iCs/>
        </w:rPr>
        <w:t>[2]</w:t>
      </w:r>
      <w:r w:rsidR="00FB6696" w:rsidRPr="00FB6696">
        <w:rPr>
          <w:rFonts w:asciiTheme="minorHAnsi" w:hAnsiTheme="minorHAnsi" w:cstheme="minorHAnsi"/>
          <w:i w:val="0"/>
          <w:iCs/>
        </w:rPr>
        <w:t xml:space="preserve"> and secure </w:t>
      </w:r>
      <w:r>
        <w:rPr>
          <w:rFonts w:asciiTheme="minorHAnsi" w:hAnsiTheme="minorHAnsi" w:cstheme="minorHAnsi"/>
          <w:i w:val="0"/>
          <w:iCs/>
        </w:rPr>
        <w:t>it</w:t>
      </w:r>
      <w:r w:rsidR="00FB6696" w:rsidRPr="00FB6696">
        <w:rPr>
          <w:rFonts w:asciiTheme="minorHAnsi" w:hAnsiTheme="minorHAnsi" w:cstheme="minorHAnsi"/>
          <w:i w:val="0"/>
          <w:iCs/>
        </w:rPr>
        <w:t xml:space="preserve"> to </w:t>
      </w:r>
      <w:r w:rsidR="0074176B">
        <w:rPr>
          <w:rFonts w:asciiTheme="minorHAnsi" w:hAnsiTheme="minorHAnsi" w:cstheme="minorHAnsi"/>
          <w:i w:val="0"/>
          <w:iCs/>
        </w:rPr>
        <w:t>a</w:t>
      </w:r>
      <w:r w:rsidR="00FB6696" w:rsidRPr="00FB6696">
        <w:rPr>
          <w:rFonts w:asciiTheme="minorHAnsi" w:hAnsiTheme="minorHAnsi" w:cstheme="minorHAnsi"/>
          <w:i w:val="0"/>
          <w:iCs/>
        </w:rPr>
        <w:t xml:space="preserve"> stereotaxic device </w:t>
      </w:r>
      <w:r w:rsidR="0074176B">
        <w:rPr>
          <w:rFonts w:asciiTheme="minorHAnsi" w:hAnsiTheme="minorHAnsi" w:cstheme="minorHAnsi"/>
          <w:i w:val="0"/>
          <w:iCs/>
        </w:rPr>
        <w:t xml:space="preserve">equipped with a laser </w:t>
      </w:r>
      <w:r w:rsidR="00FB6696">
        <w:rPr>
          <w:rFonts w:asciiTheme="minorHAnsi" w:hAnsiTheme="minorHAnsi" w:cstheme="minorHAnsi"/>
          <w:b/>
          <w:bCs/>
          <w:i w:val="0"/>
          <w:iCs/>
        </w:rPr>
        <w:t>[3</w:t>
      </w:r>
      <w:r w:rsidR="0074176B">
        <w:rPr>
          <w:rFonts w:asciiTheme="minorHAnsi" w:hAnsiTheme="minorHAnsi" w:cstheme="minorHAnsi"/>
          <w:b/>
          <w:bCs/>
          <w:i w:val="0"/>
          <w:iCs/>
        </w:rPr>
        <w:t>-TXT</w:t>
      </w:r>
      <w:r w:rsidR="00FB6696">
        <w:rPr>
          <w:rFonts w:asciiTheme="minorHAnsi" w:hAnsiTheme="minorHAnsi" w:cstheme="minorHAnsi"/>
          <w:b/>
          <w:bCs/>
          <w:i w:val="0"/>
          <w:iCs/>
        </w:rPr>
        <w:t>]</w:t>
      </w:r>
      <w:r w:rsidR="00FB6696">
        <w:rPr>
          <w:rFonts w:asciiTheme="minorHAnsi" w:hAnsiTheme="minorHAnsi" w:cstheme="minorHAnsi"/>
          <w:i w:val="0"/>
          <w:iCs/>
        </w:rPr>
        <w:t>.</w:t>
      </w:r>
      <w:r w:rsidR="00DC4346" w:rsidRPr="00DC4346">
        <w:rPr>
          <w:rFonts w:asciiTheme="minorHAnsi" w:hAnsiTheme="minorHAnsi" w:cstheme="minorHAnsi"/>
          <w:iCs/>
          <w:color w:val="0432FF"/>
        </w:rPr>
        <w:t xml:space="preserve"> </w:t>
      </w:r>
      <w:r w:rsidR="00DC4346" w:rsidRPr="001640DA">
        <w:rPr>
          <w:rFonts w:asciiTheme="minorHAnsi" w:hAnsiTheme="minorHAnsi" w:cstheme="minorHAnsi"/>
          <w:iCs/>
          <w:color w:val="0432FF"/>
        </w:rPr>
        <w:t xml:space="preserve">Videographer: This step is </w:t>
      </w:r>
      <w:r w:rsidR="00DC4346">
        <w:rPr>
          <w:rFonts w:asciiTheme="minorHAnsi" w:hAnsiTheme="minorHAnsi" w:cstheme="minorHAnsi"/>
          <w:iCs/>
          <w:color w:val="0432FF"/>
        </w:rPr>
        <w:t>difficul</w:t>
      </w:r>
      <w:r w:rsidR="00DC4346" w:rsidRPr="001640DA">
        <w:rPr>
          <w:rFonts w:asciiTheme="minorHAnsi" w:hAnsiTheme="minorHAnsi" w:cstheme="minorHAnsi"/>
          <w:iCs/>
          <w:color w:val="0432FF"/>
        </w:rPr>
        <w:t>t!</w:t>
      </w:r>
    </w:p>
    <w:p w14:paraId="03AE979F" w14:textId="248531BD" w:rsidR="00FB6696" w:rsidRPr="00FB6696" w:rsidRDefault="00FB6696" w:rsidP="00FB6696">
      <w:pPr>
        <w:pStyle w:val="BodyText"/>
        <w:numPr>
          <w:ilvl w:val="2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WIDE: Talent pinching toe </w:t>
      </w:r>
      <w:r w:rsidRPr="00FB6696">
        <w:rPr>
          <w:rFonts w:asciiTheme="minorHAnsi" w:hAnsiTheme="minorHAnsi" w:cstheme="minorHAnsi"/>
          <w:color w:val="4F81BD" w:themeColor="accent1"/>
        </w:rPr>
        <w:t>Videographer: More Talent than mouse in shot</w:t>
      </w:r>
      <w:r w:rsidRPr="00FB6696">
        <w:rPr>
          <w:rFonts w:asciiTheme="minorHAnsi" w:hAnsiTheme="minorHAnsi" w:cstheme="minorHAnsi"/>
          <w:i w:val="0"/>
          <w:iCs/>
          <w:color w:val="4F81BD" w:themeColor="accent1"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TEXT: Anesthesia: 4% -&gt; 1.5% isoflurane</w:t>
      </w:r>
    </w:p>
    <w:p w14:paraId="24D1EAF7" w14:textId="36EC8CD3" w:rsidR="00FB6696" w:rsidRPr="00FB6696" w:rsidRDefault="00FB6696" w:rsidP="00FB6696">
      <w:pPr>
        <w:pStyle w:val="BodyText"/>
        <w:numPr>
          <w:ilvl w:val="2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placing mouse onto balance</w:t>
      </w:r>
      <w:r w:rsidRPr="00FB6696">
        <w:rPr>
          <w:rFonts w:asciiTheme="minorHAnsi" w:hAnsiTheme="minorHAnsi" w:cstheme="minorHAnsi"/>
          <w:color w:val="4F81BD" w:themeColor="accent1"/>
        </w:rPr>
        <w:t xml:space="preserve"> Videographer: More Talent than mouse in shot</w:t>
      </w:r>
    </w:p>
    <w:p w14:paraId="2BE34F53" w14:textId="78F0AE35" w:rsidR="00FB6696" w:rsidRPr="00FB6696" w:rsidRDefault="00FB6696" w:rsidP="00FB6696">
      <w:pPr>
        <w:pStyle w:val="BodyText"/>
        <w:numPr>
          <w:ilvl w:val="2"/>
          <w:numId w:val="44"/>
        </w:numPr>
        <w:spacing w:before="360"/>
        <w:outlineLvl w:val="0"/>
        <w:rPr>
          <w:i w:val="0"/>
          <w:iCs/>
        </w:rPr>
      </w:pPr>
      <w:r w:rsidRPr="00FB6696">
        <w:rPr>
          <w:rFonts w:asciiTheme="minorHAnsi" w:hAnsiTheme="minorHAnsi" w:cstheme="minorHAnsi"/>
          <w:i w:val="0"/>
          <w:iCs/>
          <w:color w:val="000000" w:themeColor="text1"/>
        </w:rPr>
        <w:t>Talent securing mouse to device</w:t>
      </w:r>
      <w:r w:rsidRPr="00FB6696">
        <w:rPr>
          <w:rFonts w:asciiTheme="minorHAnsi" w:hAnsiTheme="minorHAnsi" w:cstheme="minorHAnsi"/>
          <w:color w:val="000000" w:themeColor="text1"/>
        </w:rPr>
        <w:t xml:space="preserve"> </w:t>
      </w:r>
      <w:r w:rsidRPr="00FB6696">
        <w:rPr>
          <w:rFonts w:asciiTheme="minorHAnsi" w:hAnsiTheme="minorHAnsi" w:cstheme="minorHAnsi"/>
          <w:color w:val="4F81BD" w:themeColor="accent1"/>
        </w:rPr>
        <w:t>Videographer: More Talent than mouse in shot</w:t>
      </w:r>
      <w:r w:rsidR="0074176B">
        <w:rPr>
          <w:rFonts w:asciiTheme="minorHAnsi" w:hAnsiTheme="minorHAnsi" w:cstheme="minorHAnsi"/>
          <w:color w:val="4F81BD" w:themeColor="accent1"/>
        </w:rPr>
        <w:t xml:space="preserve"> </w:t>
      </w:r>
      <w:r w:rsidR="0074176B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TEXT: See text for device and laser preparation details</w:t>
      </w:r>
    </w:p>
    <w:p w14:paraId="30E64804" w14:textId="04314F67" w:rsidR="00FB6696" w:rsidRPr="00FB6696" w:rsidRDefault="00FB6696" w:rsidP="00FB6696">
      <w:pPr>
        <w:pStyle w:val="BodyText"/>
        <w:numPr>
          <w:ilvl w:val="1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  <w:color w:val="000000" w:themeColor="text1"/>
        </w:rPr>
        <w:t xml:space="preserve">After shaving and disinfecting the surgical area, use forceps to tent the skin between the ears and eyes </w:t>
      </w:r>
      <w:r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[1]</w:t>
      </w:r>
      <w:r>
        <w:rPr>
          <w:i w:val="0"/>
          <w:iCs/>
        </w:rPr>
        <w:t xml:space="preserve"> and insert a blade into the raised skin to </w:t>
      </w:r>
      <w:r w:rsidRPr="00FB6696">
        <w:rPr>
          <w:rFonts w:asciiTheme="minorHAnsi" w:hAnsiTheme="minorHAnsi" w:cstheme="minorHAnsi"/>
          <w:i w:val="0"/>
          <w:iCs/>
          <w:color w:val="000000" w:themeColor="text1"/>
        </w:rPr>
        <w:t>make a lateral, 1</w:t>
      </w:r>
      <w:r w:rsidR="00562F93">
        <w:rPr>
          <w:rFonts w:asciiTheme="minorHAnsi" w:hAnsiTheme="minorHAnsi" w:cstheme="minorHAnsi"/>
          <w:i w:val="0"/>
          <w:iCs/>
          <w:color w:val="000000" w:themeColor="text1"/>
        </w:rPr>
        <w:t xml:space="preserve"> to </w:t>
      </w:r>
      <w:r w:rsidRPr="00FB6696">
        <w:rPr>
          <w:rFonts w:asciiTheme="minorHAnsi" w:hAnsiTheme="minorHAnsi" w:cstheme="minorHAnsi"/>
          <w:i w:val="0"/>
          <w:iCs/>
          <w:color w:val="000000" w:themeColor="text1"/>
        </w:rPr>
        <w:t xml:space="preserve">2-centimeter </w:t>
      </w:r>
      <w:r>
        <w:rPr>
          <w:rFonts w:asciiTheme="minorHAnsi" w:hAnsiTheme="minorHAnsi" w:cstheme="minorHAnsi"/>
          <w:i w:val="0"/>
          <w:iCs/>
          <w:color w:val="000000" w:themeColor="text1"/>
        </w:rPr>
        <w:t xml:space="preserve">midline </w:t>
      </w:r>
      <w:r w:rsidRPr="00FB6696">
        <w:rPr>
          <w:rFonts w:asciiTheme="minorHAnsi" w:hAnsiTheme="minorHAnsi" w:cstheme="minorHAnsi"/>
          <w:i w:val="0"/>
          <w:iCs/>
          <w:color w:val="000000" w:themeColor="text1"/>
        </w:rPr>
        <w:t xml:space="preserve">incision </w:t>
      </w:r>
      <w:r>
        <w:rPr>
          <w:rFonts w:asciiTheme="minorHAnsi" w:hAnsiTheme="minorHAnsi" w:cstheme="minorHAnsi"/>
          <w:i w:val="0"/>
          <w:iCs/>
          <w:color w:val="000000" w:themeColor="text1"/>
        </w:rPr>
        <w:t>in the skin</w:t>
      </w:r>
      <w:r w:rsidRPr="00FB6696">
        <w:rPr>
          <w:rFonts w:asciiTheme="minorHAnsi" w:hAnsiTheme="minorHAnsi" w:cstheme="minorHAnsi"/>
          <w:i w:val="0"/>
          <w:iCs/>
          <w:color w:val="000000" w:themeColor="text1"/>
        </w:rPr>
        <w:t xml:space="preserve"> </w:t>
      </w:r>
      <w:r w:rsidRPr="00FB6696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[</w:t>
      </w:r>
      <w:r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2</w:t>
      </w:r>
      <w:r w:rsidRPr="00FB6696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]</w:t>
      </w:r>
      <w:r>
        <w:rPr>
          <w:rFonts w:asciiTheme="minorHAnsi" w:hAnsiTheme="minorHAnsi" w:cstheme="minorHAnsi"/>
          <w:i w:val="0"/>
          <w:iCs/>
          <w:color w:val="000000" w:themeColor="text1"/>
        </w:rPr>
        <w:t>.</w:t>
      </w:r>
    </w:p>
    <w:p w14:paraId="2477DD5A" w14:textId="5DAA54FA" w:rsidR="00FB6696" w:rsidRPr="00FB6696" w:rsidRDefault="00FB6696" w:rsidP="00FB6696">
      <w:pPr>
        <w:pStyle w:val="BodyText"/>
        <w:numPr>
          <w:ilvl w:val="2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  <w:color w:val="000000" w:themeColor="text1"/>
        </w:rPr>
        <w:t>Skin being tented</w:t>
      </w:r>
    </w:p>
    <w:p w14:paraId="1D26260B" w14:textId="77777777" w:rsidR="00FB6696" w:rsidRPr="00FB6696" w:rsidRDefault="00FB6696" w:rsidP="00FB6696">
      <w:pPr>
        <w:pStyle w:val="BodyText"/>
        <w:numPr>
          <w:ilvl w:val="2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  <w:color w:val="000000" w:themeColor="text1"/>
        </w:rPr>
        <w:t>Incision being made</w:t>
      </w:r>
    </w:p>
    <w:p w14:paraId="5FEECE3B" w14:textId="676A9B47" w:rsidR="00FB6696" w:rsidRPr="00FB6696" w:rsidRDefault="00577009" w:rsidP="00FB6696">
      <w:pPr>
        <w:pStyle w:val="BodyText"/>
        <w:numPr>
          <w:ilvl w:val="1"/>
          <w:numId w:val="44"/>
        </w:numPr>
        <w:spacing w:before="360"/>
        <w:outlineLvl w:val="0"/>
        <w:rPr>
          <w:i w:val="0"/>
          <w:iCs/>
        </w:rPr>
      </w:pPr>
      <w:r w:rsidRPr="00FB6696">
        <w:rPr>
          <w:rFonts w:asciiTheme="minorHAnsi" w:hAnsiTheme="minorHAnsi" w:cstheme="minorHAnsi"/>
          <w:i w:val="0"/>
          <w:iCs/>
        </w:rPr>
        <w:t xml:space="preserve">Separate the skin </w:t>
      </w:r>
      <w:r w:rsidR="00FB6696">
        <w:rPr>
          <w:rFonts w:asciiTheme="minorHAnsi" w:hAnsiTheme="minorHAnsi" w:cstheme="minorHAnsi"/>
          <w:b/>
          <w:bCs/>
          <w:i w:val="0"/>
          <w:iCs/>
        </w:rPr>
        <w:t xml:space="preserve">[1] </w:t>
      </w:r>
      <w:r w:rsidRPr="00FB6696">
        <w:rPr>
          <w:rFonts w:asciiTheme="minorHAnsi" w:hAnsiTheme="minorHAnsi" w:cstheme="minorHAnsi"/>
          <w:i w:val="0"/>
          <w:iCs/>
        </w:rPr>
        <w:t xml:space="preserve">and press </w:t>
      </w:r>
      <w:r w:rsidR="00FB6696">
        <w:rPr>
          <w:rFonts w:asciiTheme="minorHAnsi" w:hAnsiTheme="minorHAnsi" w:cstheme="minorHAnsi"/>
          <w:i w:val="0"/>
          <w:iCs/>
        </w:rPr>
        <w:t>the forceps l</w:t>
      </w:r>
      <w:r w:rsidRPr="00FB6696">
        <w:rPr>
          <w:rFonts w:asciiTheme="minorHAnsi" w:hAnsiTheme="minorHAnsi" w:cstheme="minorHAnsi"/>
          <w:i w:val="0"/>
          <w:iCs/>
        </w:rPr>
        <w:t>ightly on</w:t>
      </w:r>
      <w:r w:rsidR="00FB6696">
        <w:rPr>
          <w:rFonts w:asciiTheme="minorHAnsi" w:hAnsiTheme="minorHAnsi" w:cstheme="minorHAnsi"/>
          <w:i w:val="0"/>
          <w:iCs/>
        </w:rPr>
        <w:t>to</w:t>
      </w:r>
      <w:r w:rsidRPr="00FB6696">
        <w:rPr>
          <w:rFonts w:asciiTheme="minorHAnsi" w:hAnsiTheme="minorHAnsi" w:cstheme="minorHAnsi"/>
          <w:i w:val="0"/>
          <w:iCs/>
        </w:rPr>
        <w:t xml:space="preserve"> the parietal bones to locate the bregma</w:t>
      </w:r>
      <w:r w:rsidR="00FB6696">
        <w:rPr>
          <w:rFonts w:asciiTheme="minorHAnsi" w:hAnsiTheme="minorHAnsi" w:cstheme="minorHAnsi"/>
          <w:i w:val="0"/>
          <w:iCs/>
        </w:rPr>
        <w:t xml:space="preserve"> </w:t>
      </w:r>
      <w:r w:rsidR="00FB6696">
        <w:rPr>
          <w:rFonts w:asciiTheme="minorHAnsi" w:hAnsiTheme="minorHAnsi" w:cstheme="minorHAnsi"/>
          <w:b/>
          <w:bCs/>
          <w:i w:val="0"/>
          <w:iCs/>
        </w:rPr>
        <w:t>[2]</w:t>
      </w:r>
      <w:r w:rsidRPr="00FB6696">
        <w:rPr>
          <w:rFonts w:asciiTheme="minorHAnsi" w:hAnsiTheme="minorHAnsi" w:cstheme="minorHAnsi"/>
          <w:i w:val="0"/>
          <w:iCs/>
        </w:rPr>
        <w:t>.</w:t>
      </w:r>
    </w:p>
    <w:p w14:paraId="7FD3D791" w14:textId="1CE574E5" w:rsidR="00FB6696" w:rsidRPr="00FB6696" w:rsidRDefault="00FB6696" w:rsidP="00FB6696">
      <w:pPr>
        <w:pStyle w:val="BodyText"/>
        <w:numPr>
          <w:ilvl w:val="2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Skin being separated</w:t>
      </w:r>
    </w:p>
    <w:p w14:paraId="29C24105" w14:textId="7C799080" w:rsidR="00FB6696" w:rsidRPr="00FB6696" w:rsidRDefault="00FB6696" w:rsidP="00FB6696">
      <w:pPr>
        <w:pStyle w:val="BodyText"/>
        <w:numPr>
          <w:ilvl w:val="2"/>
          <w:numId w:val="44"/>
        </w:numPr>
        <w:spacing w:before="360"/>
        <w:outlineLvl w:val="0"/>
        <w:rPr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Bones being pressed</w:t>
      </w:r>
    </w:p>
    <w:p w14:paraId="58F7A6B1" w14:textId="6DF0D1B0" w:rsidR="00FB6696" w:rsidRDefault="00FB6696" w:rsidP="00FB6696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FB6696">
        <w:rPr>
          <w:rFonts w:asciiTheme="minorHAnsi" w:hAnsiTheme="minorHAnsi" w:cstheme="minorHAnsi"/>
          <w:i w:val="0"/>
          <w:iCs/>
        </w:rPr>
        <w:t>Use a surgical marker to</w:t>
      </w:r>
      <w:r w:rsidR="00577009" w:rsidRPr="00FB6696">
        <w:rPr>
          <w:rFonts w:asciiTheme="minorHAnsi" w:hAnsiTheme="minorHAnsi" w:cstheme="minorHAnsi"/>
          <w:i w:val="0"/>
          <w:iCs/>
        </w:rPr>
        <w:t xml:space="preserve"> </w:t>
      </w:r>
      <w:r w:rsidR="007F3A53">
        <w:rPr>
          <w:rFonts w:asciiTheme="minorHAnsi" w:hAnsiTheme="minorHAnsi" w:cstheme="minorHAnsi"/>
          <w:i w:val="0"/>
          <w:iCs/>
        </w:rPr>
        <w:t>label</w:t>
      </w:r>
      <w:r w:rsidR="00577009" w:rsidRPr="00FB6696">
        <w:rPr>
          <w:rFonts w:asciiTheme="minorHAnsi" w:hAnsiTheme="minorHAnsi" w:cstheme="minorHAnsi"/>
          <w:i w:val="0"/>
          <w:iCs/>
        </w:rPr>
        <w:t xml:space="preserve"> the bregma with a dot </w:t>
      </w:r>
      <w:r w:rsidRPr="00FB6696">
        <w:rPr>
          <w:rFonts w:asciiTheme="minorHAnsi" w:hAnsiTheme="minorHAnsi" w:cstheme="minorHAnsi"/>
          <w:b/>
          <w:bCs/>
          <w:i w:val="0"/>
          <w:iCs/>
        </w:rPr>
        <w:t>[1]</w:t>
      </w:r>
      <w:r w:rsidRPr="00FB6696">
        <w:rPr>
          <w:rFonts w:asciiTheme="minorHAnsi" w:hAnsiTheme="minorHAnsi" w:cstheme="minorHAnsi"/>
          <w:i w:val="0"/>
          <w:iCs/>
        </w:rPr>
        <w:t xml:space="preserve"> and, wearing laser safety goggles, </w:t>
      </w:r>
      <w:r w:rsidR="00577009" w:rsidRPr="00FB6696">
        <w:rPr>
          <w:rFonts w:asciiTheme="minorHAnsi" w:hAnsiTheme="minorHAnsi" w:cstheme="minorHAnsi"/>
          <w:i w:val="0"/>
          <w:iCs/>
        </w:rPr>
        <w:t>move the laser over the skull of the mouse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 w:rsidR="00577009" w:rsidRPr="00FB6696">
        <w:rPr>
          <w:rFonts w:asciiTheme="minorHAnsi" w:hAnsiTheme="minorHAnsi" w:cstheme="minorHAnsi"/>
          <w:i w:val="0"/>
          <w:iCs/>
        </w:rPr>
        <w:t>, fixing the stereotaxic device at a 90</w:t>
      </w:r>
      <w:r>
        <w:rPr>
          <w:rFonts w:asciiTheme="minorHAnsi" w:hAnsiTheme="minorHAnsi" w:cstheme="minorHAnsi"/>
          <w:i w:val="0"/>
          <w:iCs/>
        </w:rPr>
        <w:t>-degree</w:t>
      </w:r>
      <w:r w:rsidR="00577009" w:rsidRPr="00FB6696">
        <w:rPr>
          <w:rFonts w:asciiTheme="minorHAnsi" w:hAnsiTheme="minorHAnsi" w:cstheme="minorHAnsi"/>
          <w:i w:val="0"/>
          <w:iCs/>
        </w:rPr>
        <w:t xml:space="preserve"> angle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[3]</w:t>
      </w:r>
      <w:r w:rsidR="00577009" w:rsidRPr="00FB6696">
        <w:rPr>
          <w:rFonts w:asciiTheme="minorHAnsi" w:hAnsiTheme="minorHAnsi" w:cstheme="minorHAnsi"/>
          <w:i w:val="0"/>
          <w:iCs/>
        </w:rPr>
        <w:t>.</w:t>
      </w:r>
      <w:r w:rsidR="00DC4346" w:rsidRPr="00DC4346">
        <w:rPr>
          <w:rFonts w:asciiTheme="minorHAnsi" w:hAnsiTheme="minorHAnsi" w:cstheme="minorHAnsi"/>
          <w:iCs/>
          <w:color w:val="0432FF"/>
        </w:rPr>
        <w:t xml:space="preserve"> </w:t>
      </w:r>
      <w:r w:rsidR="00DC4346" w:rsidRPr="001640DA">
        <w:rPr>
          <w:rFonts w:asciiTheme="minorHAnsi" w:hAnsiTheme="minorHAnsi" w:cstheme="minorHAnsi"/>
          <w:iCs/>
          <w:color w:val="0432FF"/>
        </w:rPr>
        <w:t>Videographer: This step is important!</w:t>
      </w:r>
    </w:p>
    <w:p w14:paraId="5C545917" w14:textId="60DCCED3" w:rsidR="00FB6696" w:rsidRDefault="00DA58FC" w:rsidP="00FB6696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lastRenderedPageBreak/>
        <w:t>Bregma being marked</w:t>
      </w:r>
    </w:p>
    <w:p w14:paraId="11F757A3" w14:textId="587CBB11" w:rsidR="00DA58FC" w:rsidRDefault="00DA58FC" w:rsidP="00FB6696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Laser being moved over skull</w:t>
      </w:r>
    </w:p>
    <w:p w14:paraId="44216D4B" w14:textId="79009AA4" w:rsidR="00DA58FC" w:rsidRDefault="00DA58FC" w:rsidP="00FB6696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Device being fixed at 90° angle</w:t>
      </w:r>
    </w:p>
    <w:p w14:paraId="6FCC56B7" w14:textId="77777777" w:rsidR="00DA58FC" w:rsidRDefault="00577009" w:rsidP="00FB6696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FB6696">
        <w:rPr>
          <w:rFonts w:asciiTheme="minorHAnsi" w:hAnsiTheme="minorHAnsi" w:cstheme="minorHAnsi"/>
          <w:i w:val="0"/>
          <w:iCs/>
        </w:rPr>
        <w:t xml:space="preserve"> Select the 10</w:t>
      </w:r>
      <w:r w:rsidR="00DA58FC">
        <w:rPr>
          <w:rFonts w:asciiTheme="minorHAnsi" w:hAnsiTheme="minorHAnsi" w:cstheme="minorHAnsi"/>
          <w:i w:val="0"/>
          <w:iCs/>
        </w:rPr>
        <w:t>-</w:t>
      </w:r>
      <w:r w:rsidRPr="00FB6696">
        <w:rPr>
          <w:rFonts w:asciiTheme="minorHAnsi" w:hAnsiTheme="minorHAnsi" w:cstheme="minorHAnsi"/>
          <w:i w:val="0"/>
          <w:iCs/>
        </w:rPr>
        <w:t>m</w:t>
      </w:r>
      <w:r w:rsidR="00DA58FC">
        <w:rPr>
          <w:rFonts w:asciiTheme="minorHAnsi" w:hAnsiTheme="minorHAnsi" w:cstheme="minorHAnsi"/>
          <w:i w:val="0"/>
          <w:iCs/>
        </w:rPr>
        <w:t>illiwatt</w:t>
      </w:r>
      <w:r w:rsidRPr="00FB6696">
        <w:rPr>
          <w:rFonts w:asciiTheme="minorHAnsi" w:hAnsiTheme="minorHAnsi" w:cstheme="minorHAnsi"/>
          <w:i w:val="0"/>
          <w:iCs/>
        </w:rPr>
        <w:t xml:space="preserve"> pre-set </w:t>
      </w:r>
      <w:r w:rsidR="00DA58FC">
        <w:rPr>
          <w:rFonts w:asciiTheme="minorHAnsi" w:hAnsiTheme="minorHAnsi" w:cstheme="minorHAnsi"/>
          <w:b/>
          <w:bCs/>
          <w:i w:val="0"/>
          <w:iCs/>
        </w:rPr>
        <w:t xml:space="preserve">[1] </w:t>
      </w:r>
      <w:r w:rsidRPr="00FB6696">
        <w:rPr>
          <w:rFonts w:asciiTheme="minorHAnsi" w:hAnsiTheme="minorHAnsi" w:cstheme="minorHAnsi"/>
          <w:i w:val="0"/>
          <w:iCs/>
        </w:rPr>
        <w:t>and turn on the laser</w:t>
      </w:r>
      <w:r w:rsidR="00DA58FC">
        <w:rPr>
          <w:rFonts w:asciiTheme="minorHAnsi" w:hAnsiTheme="minorHAnsi" w:cstheme="minorHAnsi"/>
          <w:i w:val="0"/>
          <w:iCs/>
        </w:rPr>
        <w:t xml:space="preserve"> </w:t>
      </w:r>
      <w:r w:rsidR="00DA58FC">
        <w:rPr>
          <w:rFonts w:asciiTheme="minorHAnsi" w:hAnsiTheme="minorHAnsi" w:cstheme="minorHAnsi"/>
          <w:b/>
          <w:bCs/>
          <w:i w:val="0"/>
          <w:iCs/>
        </w:rPr>
        <w:t>[2]</w:t>
      </w:r>
      <w:r w:rsidRPr="00FB6696">
        <w:rPr>
          <w:rFonts w:asciiTheme="minorHAnsi" w:hAnsiTheme="minorHAnsi" w:cstheme="minorHAnsi"/>
          <w:i w:val="0"/>
          <w:iCs/>
        </w:rPr>
        <w:t>.</w:t>
      </w:r>
    </w:p>
    <w:p w14:paraId="4CE65B92" w14:textId="77777777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selecting pre-set</w:t>
      </w:r>
    </w:p>
    <w:p w14:paraId="45AD8396" w14:textId="77777777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turning on laser</w:t>
      </w:r>
      <w:r w:rsidR="00577009" w:rsidRPr="00FB6696">
        <w:rPr>
          <w:rFonts w:asciiTheme="minorHAnsi" w:hAnsiTheme="minorHAnsi" w:cstheme="minorHAnsi"/>
          <w:i w:val="0"/>
          <w:iCs/>
        </w:rPr>
        <w:t xml:space="preserve"> </w:t>
      </w:r>
    </w:p>
    <w:p w14:paraId="3F8EB01C" w14:textId="31F6CC2E" w:rsidR="00DA58FC" w:rsidRDefault="00577009" w:rsidP="00DA58FC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DA58FC">
        <w:rPr>
          <w:rFonts w:asciiTheme="minorHAnsi" w:hAnsiTheme="minorHAnsi" w:cstheme="minorHAnsi"/>
          <w:i w:val="0"/>
          <w:iCs/>
        </w:rPr>
        <w:t xml:space="preserve">Adjust the x- and y-axis until </w:t>
      </w:r>
      <w:r w:rsidR="00DA58FC">
        <w:rPr>
          <w:rFonts w:asciiTheme="minorHAnsi" w:hAnsiTheme="minorHAnsi" w:cstheme="minorHAnsi"/>
          <w:i w:val="0"/>
          <w:iCs/>
        </w:rPr>
        <w:t xml:space="preserve">the laser is </w:t>
      </w:r>
      <w:r w:rsidRPr="00DA58FC">
        <w:rPr>
          <w:rFonts w:asciiTheme="minorHAnsi" w:hAnsiTheme="minorHAnsi" w:cstheme="minorHAnsi"/>
          <w:i w:val="0"/>
          <w:iCs/>
        </w:rPr>
        <w:t>directly over the bregma</w:t>
      </w:r>
      <w:r w:rsidR="00DA58FC">
        <w:rPr>
          <w:rFonts w:asciiTheme="minorHAnsi" w:hAnsiTheme="minorHAnsi" w:cstheme="minorHAnsi"/>
          <w:i w:val="0"/>
          <w:iCs/>
        </w:rPr>
        <w:t xml:space="preserve"> </w:t>
      </w:r>
      <w:r w:rsidR="00DA58FC">
        <w:rPr>
          <w:rFonts w:asciiTheme="minorHAnsi" w:hAnsiTheme="minorHAnsi" w:cstheme="minorHAnsi"/>
          <w:b/>
          <w:bCs/>
          <w:i w:val="0"/>
          <w:iCs/>
        </w:rPr>
        <w:t>[1]</w:t>
      </w:r>
      <w:r w:rsidRPr="00DA58FC">
        <w:rPr>
          <w:rFonts w:asciiTheme="minorHAnsi" w:hAnsiTheme="minorHAnsi" w:cstheme="minorHAnsi"/>
          <w:i w:val="0"/>
          <w:iCs/>
        </w:rPr>
        <w:t>.</w:t>
      </w:r>
    </w:p>
    <w:p w14:paraId="0669577E" w14:textId="3335B6AB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adjusting axes</w:t>
      </w:r>
    </w:p>
    <w:p w14:paraId="12CD4466" w14:textId="67C5A690" w:rsidR="00DA58FC" w:rsidRDefault="00577009" w:rsidP="00DA58FC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DA58FC">
        <w:rPr>
          <w:rFonts w:asciiTheme="minorHAnsi" w:hAnsiTheme="minorHAnsi" w:cstheme="minorHAnsi"/>
          <w:i w:val="0"/>
          <w:iCs/>
        </w:rPr>
        <w:t>Reset the x and y on the digital display console</w:t>
      </w:r>
      <w:r w:rsidR="00DA58FC">
        <w:rPr>
          <w:rFonts w:asciiTheme="minorHAnsi" w:hAnsiTheme="minorHAnsi" w:cstheme="minorHAnsi"/>
          <w:i w:val="0"/>
          <w:iCs/>
        </w:rPr>
        <w:t xml:space="preserve"> </w:t>
      </w:r>
      <w:r w:rsidR="00DA58FC">
        <w:rPr>
          <w:rFonts w:asciiTheme="minorHAnsi" w:hAnsiTheme="minorHAnsi" w:cstheme="minorHAnsi"/>
          <w:b/>
          <w:bCs/>
          <w:i w:val="0"/>
          <w:iCs/>
        </w:rPr>
        <w:t>[1]</w:t>
      </w:r>
      <w:r w:rsidRPr="00DA58FC">
        <w:rPr>
          <w:rFonts w:asciiTheme="minorHAnsi" w:hAnsiTheme="minorHAnsi" w:cstheme="minorHAnsi"/>
          <w:i w:val="0"/>
          <w:iCs/>
        </w:rPr>
        <w:t xml:space="preserve"> and move the laser 1.8 </w:t>
      </w:r>
      <w:r w:rsidR="00DA58FC">
        <w:rPr>
          <w:rFonts w:asciiTheme="minorHAnsi" w:hAnsiTheme="minorHAnsi" w:cstheme="minorHAnsi"/>
          <w:i w:val="0"/>
          <w:iCs/>
        </w:rPr>
        <w:t>millimeters</w:t>
      </w:r>
      <w:r w:rsidRPr="00DA58FC">
        <w:rPr>
          <w:rFonts w:asciiTheme="minorHAnsi" w:hAnsiTheme="minorHAnsi" w:cstheme="minorHAnsi"/>
          <w:i w:val="0"/>
          <w:iCs/>
        </w:rPr>
        <w:t xml:space="preserve"> left of the bregma</w:t>
      </w:r>
      <w:r w:rsidR="00DA58FC">
        <w:rPr>
          <w:rFonts w:asciiTheme="minorHAnsi" w:hAnsiTheme="minorHAnsi" w:cstheme="minorHAnsi"/>
          <w:i w:val="0"/>
          <w:iCs/>
        </w:rPr>
        <w:t xml:space="preserve"> </w:t>
      </w:r>
      <w:r w:rsidR="00DA58FC">
        <w:rPr>
          <w:rFonts w:asciiTheme="minorHAnsi" w:hAnsiTheme="minorHAnsi" w:cstheme="minorHAnsi"/>
          <w:b/>
          <w:bCs/>
          <w:i w:val="0"/>
          <w:iCs/>
        </w:rPr>
        <w:t>[2]</w:t>
      </w:r>
      <w:r w:rsidRPr="00DA58FC">
        <w:rPr>
          <w:rFonts w:asciiTheme="minorHAnsi" w:hAnsiTheme="minorHAnsi" w:cstheme="minorHAnsi"/>
          <w:i w:val="0"/>
          <w:iCs/>
        </w:rPr>
        <w:t>.</w:t>
      </w:r>
    </w:p>
    <w:p w14:paraId="2493D448" w14:textId="6D20988E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resetting x and y</w:t>
      </w:r>
    </w:p>
    <w:p w14:paraId="168978D3" w14:textId="003E0DD7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moving laser</w:t>
      </w:r>
    </w:p>
    <w:p w14:paraId="18273367" w14:textId="0AB731C3" w:rsidR="00DA58FC" w:rsidRDefault="00DA58FC" w:rsidP="00DA58FC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B</w:t>
      </w:r>
      <w:r w:rsidR="00577009" w:rsidRPr="00DA58FC">
        <w:rPr>
          <w:rFonts w:asciiTheme="minorHAnsi" w:hAnsiTheme="minorHAnsi" w:cstheme="minorHAnsi"/>
          <w:i w:val="0"/>
          <w:iCs/>
        </w:rPr>
        <w:t xml:space="preserve">ring the laser as close to the skull as possible without letting </w:t>
      </w:r>
      <w:r>
        <w:rPr>
          <w:rFonts w:asciiTheme="minorHAnsi" w:hAnsiTheme="minorHAnsi" w:cstheme="minorHAnsi"/>
          <w:i w:val="0"/>
          <w:iCs/>
        </w:rPr>
        <w:t>the laser</w:t>
      </w:r>
      <w:r w:rsidR="00577009" w:rsidRPr="00DA58FC">
        <w:rPr>
          <w:rFonts w:asciiTheme="minorHAnsi" w:hAnsiTheme="minorHAnsi" w:cstheme="minorHAnsi"/>
          <w:i w:val="0"/>
          <w:iCs/>
        </w:rPr>
        <w:t xml:space="preserve"> touch the skull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 xml:space="preserve"> and move the laser 2.2 millimeters</w:t>
      </w:r>
      <w:r w:rsidR="00577009" w:rsidRPr="00DA58FC">
        <w:rPr>
          <w:rFonts w:asciiTheme="minorHAnsi" w:hAnsiTheme="minorHAnsi" w:cstheme="minorHAnsi"/>
          <w:i w:val="0"/>
          <w:iCs/>
        </w:rPr>
        <w:t xml:space="preserve"> left of the bregma to ensure that </w:t>
      </w:r>
      <w:r w:rsidR="00562F93">
        <w:rPr>
          <w:rFonts w:asciiTheme="minorHAnsi" w:hAnsiTheme="minorHAnsi" w:cstheme="minorHAnsi"/>
          <w:i w:val="0"/>
          <w:iCs/>
        </w:rPr>
        <w:t>it</w:t>
      </w:r>
      <w:r w:rsidR="00577009" w:rsidRPr="00DA58FC">
        <w:rPr>
          <w:rFonts w:asciiTheme="minorHAnsi" w:hAnsiTheme="minorHAnsi" w:cstheme="minorHAnsi"/>
          <w:i w:val="0"/>
          <w:iCs/>
        </w:rPr>
        <w:t xml:space="preserve"> can move without any obstructions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 w:rsidR="00577009" w:rsidRPr="00DA58FC">
        <w:rPr>
          <w:rFonts w:asciiTheme="minorHAnsi" w:hAnsiTheme="minorHAnsi" w:cstheme="minorHAnsi"/>
          <w:i w:val="0"/>
          <w:iCs/>
        </w:rPr>
        <w:t>.</w:t>
      </w:r>
    </w:p>
    <w:p w14:paraId="18E3E535" w14:textId="73AEBDC2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Laser being moved closed to skull</w:t>
      </w:r>
    </w:p>
    <w:p w14:paraId="11B2A820" w14:textId="7874CD99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Laser being moved left of bregma</w:t>
      </w:r>
    </w:p>
    <w:p w14:paraId="7F0ED8A5" w14:textId="67FC1A43" w:rsidR="00577009" w:rsidRPr="00DA58FC" w:rsidRDefault="00DA58FC" w:rsidP="00DA58FC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DA58FC">
        <w:rPr>
          <w:rFonts w:asciiTheme="minorHAnsi" w:hAnsiTheme="minorHAnsi" w:cstheme="minorHAnsi"/>
          <w:i w:val="0"/>
          <w:iCs/>
        </w:rPr>
        <w:t>When the laser is in position, turn</w:t>
      </w:r>
      <w:r w:rsidR="00577009" w:rsidRPr="00DA58FC">
        <w:rPr>
          <w:rFonts w:asciiTheme="minorHAnsi" w:hAnsiTheme="minorHAnsi" w:cstheme="minorHAnsi"/>
          <w:i w:val="0"/>
          <w:iCs/>
        </w:rPr>
        <w:t xml:space="preserve"> </w:t>
      </w:r>
      <w:r w:rsidR="007F3A53">
        <w:rPr>
          <w:rFonts w:asciiTheme="minorHAnsi" w:hAnsiTheme="minorHAnsi" w:cstheme="minorHAnsi"/>
          <w:i w:val="0"/>
          <w:iCs/>
        </w:rPr>
        <w:t xml:space="preserve">it </w:t>
      </w:r>
      <w:r w:rsidR="00577009" w:rsidRPr="00DA58FC">
        <w:rPr>
          <w:rFonts w:asciiTheme="minorHAnsi" w:hAnsiTheme="minorHAnsi" w:cstheme="minorHAnsi"/>
          <w:i w:val="0"/>
          <w:iCs/>
        </w:rPr>
        <w:t xml:space="preserve">off </w:t>
      </w:r>
      <w:r w:rsidRPr="00DA58FC">
        <w:rPr>
          <w:rFonts w:asciiTheme="minorHAnsi" w:hAnsiTheme="minorHAnsi" w:cstheme="minorHAnsi"/>
          <w:b/>
          <w:bCs/>
          <w:i w:val="0"/>
          <w:iCs/>
        </w:rPr>
        <w:t>[1]</w:t>
      </w:r>
      <w:r w:rsidRPr="00DA58FC">
        <w:rPr>
          <w:rFonts w:asciiTheme="minorHAnsi" w:hAnsiTheme="minorHAnsi" w:cstheme="minorHAnsi"/>
          <w:i w:val="0"/>
          <w:iCs/>
        </w:rPr>
        <w:t xml:space="preserve"> and use a disposable 29-gauge needle to intraperitoneally inject the appropriate volume of Rose Bengal dye </w:t>
      </w:r>
      <w:r w:rsidRPr="00DA58FC">
        <w:rPr>
          <w:rFonts w:asciiTheme="minorHAnsi" w:hAnsiTheme="minorHAnsi" w:cstheme="minorHAnsi"/>
          <w:b/>
          <w:bCs/>
          <w:i w:val="0"/>
          <w:iCs/>
        </w:rPr>
        <w:t>[2]</w:t>
      </w:r>
      <w:r w:rsidRPr="00DA58FC">
        <w:rPr>
          <w:rFonts w:asciiTheme="minorHAnsi" w:hAnsiTheme="minorHAnsi" w:cstheme="minorHAnsi"/>
          <w:i w:val="0"/>
          <w:iCs/>
        </w:rPr>
        <w:t>.</w:t>
      </w:r>
    </w:p>
    <w:p w14:paraId="43A95772" w14:textId="2908A2C8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turning off laser</w:t>
      </w:r>
    </w:p>
    <w:p w14:paraId="4B5993C5" w14:textId="609162FE" w:rsidR="00DA58FC" w:rsidRDefault="00DA58FC" w:rsidP="00DA58FC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Dye being injected</w:t>
      </w:r>
    </w:p>
    <w:p w14:paraId="16475E0E" w14:textId="57169FCB" w:rsidR="00DD7A2B" w:rsidRDefault="00A16452" w:rsidP="00A16452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Immediately start a time</w:t>
      </w:r>
      <w:r w:rsidR="00DD7A2B">
        <w:rPr>
          <w:rFonts w:asciiTheme="minorHAnsi" w:hAnsiTheme="minorHAnsi" w:cstheme="minorHAnsi"/>
          <w:i w:val="0"/>
          <w:iCs/>
        </w:rPr>
        <w:t>r</w:t>
      </w:r>
      <w:r>
        <w:rPr>
          <w:rFonts w:asciiTheme="minorHAnsi" w:hAnsiTheme="minorHAnsi" w:cstheme="minorHAnsi"/>
          <w:i w:val="0"/>
          <w:iCs/>
        </w:rPr>
        <w:t xml:space="preserve"> to allow the dye to circulate</w:t>
      </w:r>
      <w:r>
        <w:rPr>
          <w:rFonts w:asciiTheme="minorHAnsi" w:eastAsiaTheme="minorEastAsia" w:hAnsiTheme="minorHAnsi" w:cstheme="minorHAnsi"/>
          <w:i w:val="0"/>
          <w:szCs w:val="24"/>
        </w:rPr>
        <w:t xml:space="preserve"> </w:t>
      </w:r>
      <w:r w:rsidR="00577009" w:rsidRPr="00A16452">
        <w:rPr>
          <w:rFonts w:asciiTheme="minorHAnsi" w:hAnsiTheme="minorHAnsi" w:cstheme="minorHAnsi"/>
          <w:i w:val="0"/>
          <w:iCs/>
        </w:rPr>
        <w:t>systemically</w:t>
      </w:r>
      <w:r>
        <w:rPr>
          <w:rFonts w:asciiTheme="minorHAnsi" w:hAnsiTheme="minorHAnsi" w:cstheme="minorHAnsi"/>
          <w:i w:val="0"/>
          <w:iCs/>
        </w:rPr>
        <w:t xml:space="preserve"> for 7 minutes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 w:rsidR="00577009" w:rsidRPr="00A16452">
        <w:rPr>
          <w:rFonts w:asciiTheme="minorHAnsi" w:hAnsiTheme="minorHAnsi" w:cstheme="minorHAnsi"/>
          <w:i w:val="0"/>
          <w:iCs/>
        </w:rPr>
        <w:t>.</w:t>
      </w:r>
    </w:p>
    <w:p w14:paraId="73DA1D3B" w14:textId="614A84B1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lastRenderedPageBreak/>
        <w:t>Talent starting timer</w:t>
      </w:r>
    </w:p>
    <w:p w14:paraId="70323664" w14:textId="5EF7FB7F" w:rsidR="00577009" w:rsidRDefault="00DD7A2B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While the dye is circulating, s</w:t>
      </w:r>
      <w:r w:rsidR="00577009" w:rsidRPr="00A16452">
        <w:rPr>
          <w:rFonts w:asciiTheme="minorHAnsi" w:hAnsiTheme="minorHAnsi" w:cstheme="minorHAnsi"/>
          <w:i w:val="0"/>
          <w:iCs/>
        </w:rPr>
        <w:t xml:space="preserve">elect the pre-set for 40 </w:t>
      </w:r>
      <w:r>
        <w:rPr>
          <w:rFonts w:asciiTheme="minorHAnsi" w:hAnsiTheme="minorHAnsi" w:cstheme="minorHAnsi"/>
          <w:i w:val="0"/>
          <w:iCs/>
        </w:rPr>
        <w:t>milliwatts</w:t>
      </w:r>
      <w:r w:rsidR="00577009" w:rsidRPr="00A16452">
        <w:rPr>
          <w:rFonts w:asciiTheme="minorHAnsi" w:hAnsiTheme="minorHAnsi" w:cstheme="minorHAnsi"/>
          <w:i w:val="0"/>
          <w:iCs/>
        </w:rPr>
        <w:t xml:space="preserve"> without turning </w:t>
      </w:r>
      <w:r>
        <w:rPr>
          <w:rFonts w:asciiTheme="minorHAnsi" w:hAnsiTheme="minorHAnsi" w:cstheme="minorHAnsi"/>
          <w:i w:val="0"/>
          <w:iCs/>
        </w:rPr>
        <w:t xml:space="preserve">on </w:t>
      </w:r>
      <w:r w:rsidR="00577009" w:rsidRPr="00A16452">
        <w:rPr>
          <w:rFonts w:asciiTheme="minorHAnsi" w:hAnsiTheme="minorHAnsi" w:cstheme="minorHAnsi"/>
          <w:i w:val="0"/>
          <w:iCs/>
        </w:rPr>
        <w:t xml:space="preserve">the laser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 w:rsidR="00577009" w:rsidRPr="00A16452">
        <w:rPr>
          <w:rFonts w:asciiTheme="minorHAnsi" w:hAnsiTheme="minorHAnsi" w:cstheme="minorHAnsi"/>
          <w:i w:val="0"/>
          <w:iCs/>
        </w:rPr>
        <w:t>.</w:t>
      </w:r>
    </w:p>
    <w:p w14:paraId="6A78322B" w14:textId="1B29556F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selecting pre-set</w:t>
      </w:r>
    </w:p>
    <w:p w14:paraId="1BBF535A" w14:textId="00DA24F2" w:rsidR="00DD7A2B" w:rsidRDefault="00DD7A2B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When the timer goes off, turn on the laser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 xml:space="preserve"> and set the timer for 10 minutes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>
        <w:rPr>
          <w:rFonts w:asciiTheme="minorHAnsi" w:hAnsiTheme="minorHAnsi" w:cstheme="minorHAnsi"/>
          <w:i w:val="0"/>
          <w:iCs/>
        </w:rPr>
        <w:t>.</w:t>
      </w:r>
    </w:p>
    <w:p w14:paraId="4BC80B2A" w14:textId="10F1EDC5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Talent, wearing goggles, turning on laser</w:t>
      </w:r>
    </w:p>
    <w:p w14:paraId="4ADA2EA4" w14:textId="2C3B5843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setting timer</w:t>
      </w:r>
    </w:p>
    <w:p w14:paraId="362D620A" w14:textId="74EDF5A2" w:rsidR="00577009" w:rsidRPr="00DD7A2B" w:rsidRDefault="00DD7A2B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When the timer goes off again, 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move the laser to 2.2 </w:t>
      </w:r>
      <w:r>
        <w:rPr>
          <w:rFonts w:asciiTheme="minorHAnsi" w:hAnsiTheme="minorHAnsi" w:cstheme="minorHAnsi"/>
          <w:i w:val="0"/>
          <w:iCs/>
        </w:rPr>
        <w:t>millimeters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left of the bregma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and set </w:t>
      </w:r>
      <w:r w:rsidR="00577009" w:rsidRPr="00DD7A2B">
        <w:rPr>
          <w:rFonts w:asciiTheme="minorHAnsi" w:hAnsiTheme="minorHAnsi"/>
          <w:i w:val="0"/>
          <w:iCs/>
        </w:rPr>
        <w:t>another 10</w:t>
      </w:r>
      <w:r>
        <w:rPr>
          <w:rFonts w:asciiTheme="minorHAnsi" w:hAnsiTheme="minorHAnsi"/>
          <w:i w:val="0"/>
          <w:iCs/>
        </w:rPr>
        <w:t>-</w:t>
      </w:r>
      <w:r w:rsidR="00577009" w:rsidRPr="00DD7A2B">
        <w:rPr>
          <w:rFonts w:asciiTheme="minorHAnsi" w:hAnsiTheme="minorHAnsi"/>
          <w:i w:val="0"/>
          <w:iCs/>
        </w:rPr>
        <w:t>min</w:t>
      </w:r>
      <w:r>
        <w:rPr>
          <w:rFonts w:asciiTheme="minorHAnsi" w:hAnsiTheme="minorHAnsi"/>
          <w:i w:val="0"/>
          <w:iCs/>
        </w:rPr>
        <w:t>ute</w:t>
      </w:r>
      <w:r w:rsidR="00577009" w:rsidRPr="00DD7A2B">
        <w:rPr>
          <w:rFonts w:asciiTheme="minorHAnsi" w:hAnsiTheme="minorHAnsi"/>
          <w:i w:val="0"/>
          <w:iCs/>
        </w:rPr>
        <w:t xml:space="preserve"> timer</w:t>
      </w:r>
      <w:r>
        <w:rPr>
          <w:rFonts w:asciiTheme="minorHAnsi" w:hAnsiTheme="minorHAnsi"/>
          <w:i w:val="0"/>
          <w:iCs/>
        </w:rPr>
        <w:t xml:space="preserve"> </w:t>
      </w:r>
      <w:r>
        <w:rPr>
          <w:rFonts w:asciiTheme="minorHAnsi" w:hAnsiTheme="minorHAnsi"/>
          <w:b/>
          <w:bCs/>
          <w:i w:val="0"/>
          <w:iCs/>
        </w:rPr>
        <w:t>[2]</w:t>
      </w:r>
      <w:r w:rsidR="00577009" w:rsidRPr="00DD7A2B">
        <w:rPr>
          <w:rFonts w:asciiTheme="minorHAnsi" w:hAnsiTheme="minorHAnsi" w:cstheme="minorHAnsi"/>
          <w:i w:val="0"/>
          <w:iCs/>
        </w:rPr>
        <w:t>.</w:t>
      </w:r>
    </w:p>
    <w:p w14:paraId="67F550BE" w14:textId="6D3FA34B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Laser being moved</w:t>
      </w:r>
    </w:p>
    <w:p w14:paraId="2F270E3D" w14:textId="77777777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setting timer</w:t>
      </w:r>
    </w:p>
    <w:p w14:paraId="58C22364" w14:textId="427C79B9" w:rsidR="00DD7A2B" w:rsidRPr="00DD7A2B" w:rsidRDefault="00DD7A2B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When </w:t>
      </w:r>
      <w:r w:rsidR="00577009" w:rsidRPr="00DD7A2B">
        <w:rPr>
          <w:rFonts w:asciiTheme="minorHAnsi" w:hAnsiTheme="minorHAnsi" w:cstheme="minorHAnsi"/>
          <w:i w:val="0"/>
          <w:iCs/>
        </w:rPr>
        <w:t>the second 10</w:t>
      </w:r>
      <w:r>
        <w:rPr>
          <w:rFonts w:asciiTheme="minorHAnsi" w:hAnsiTheme="minorHAnsi" w:cstheme="minorHAnsi"/>
          <w:i w:val="0"/>
          <w:iCs/>
        </w:rPr>
        <w:t>-</w:t>
      </w:r>
      <w:r w:rsidR="00577009" w:rsidRPr="00DD7A2B">
        <w:rPr>
          <w:rFonts w:asciiTheme="minorHAnsi" w:hAnsiTheme="minorHAnsi" w:cstheme="minorHAnsi"/>
          <w:i w:val="0"/>
          <w:iCs/>
        </w:rPr>
        <w:t>min</w:t>
      </w:r>
      <w:r>
        <w:rPr>
          <w:rFonts w:asciiTheme="minorHAnsi" w:hAnsiTheme="minorHAnsi" w:cstheme="minorHAnsi"/>
          <w:i w:val="0"/>
          <w:iCs/>
        </w:rPr>
        <w:t>ute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timer has gone off, change the laser back to 10 </w:t>
      </w:r>
      <w:r>
        <w:rPr>
          <w:rFonts w:asciiTheme="minorHAnsi" w:hAnsiTheme="minorHAnsi" w:cstheme="minorHAnsi"/>
          <w:i w:val="0"/>
          <w:iCs/>
        </w:rPr>
        <w:t xml:space="preserve">milliwatts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and move </w:t>
      </w:r>
      <w:r w:rsidR="007F3A53">
        <w:rPr>
          <w:rFonts w:asciiTheme="minorHAnsi" w:hAnsiTheme="minorHAnsi" w:cstheme="minorHAnsi"/>
          <w:i w:val="0"/>
          <w:iCs/>
        </w:rPr>
        <w:t>it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to 2 </w:t>
      </w:r>
      <w:r>
        <w:rPr>
          <w:rFonts w:asciiTheme="minorHAnsi" w:hAnsiTheme="minorHAnsi" w:cstheme="minorHAnsi"/>
          <w:i w:val="0"/>
          <w:iCs/>
        </w:rPr>
        <w:t xml:space="preserve">millimeters </w:t>
      </w:r>
      <w:r w:rsidR="00577009" w:rsidRPr="00DD7A2B">
        <w:rPr>
          <w:rFonts w:asciiTheme="minorHAnsi" w:hAnsiTheme="minorHAnsi" w:cstheme="minorHAnsi"/>
          <w:i w:val="0"/>
          <w:iCs/>
        </w:rPr>
        <w:t>left of the bregma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. </w:t>
      </w:r>
    </w:p>
    <w:p w14:paraId="39D07E6B" w14:textId="35B5A68E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Talent changing laser to 10 </w:t>
      </w:r>
      <w:proofErr w:type="spellStart"/>
      <w:r>
        <w:rPr>
          <w:rFonts w:asciiTheme="minorHAnsi" w:hAnsiTheme="minorHAnsi" w:cstheme="minorHAnsi"/>
          <w:i w:val="0"/>
          <w:iCs/>
        </w:rPr>
        <w:t>mW</w:t>
      </w:r>
      <w:proofErr w:type="spellEnd"/>
    </w:p>
    <w:p w14:paraId="14C37319" w14:textId="10637C74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Laser being moved</w:t>
      </w:r>
    </w:p>
    <w:p w14:paraId="4BC69EDF" w14:textId="77777777" w:rsidR="00DD7A2B" w:rsidRPr="00DD7A2B" w:rsidRDefault="00577009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 w:rsidRPr="00DD7A2B">
        <w:rPr>
          <w:rFonts w:asciiTheme="minorHAnsi" w:hAnsiTheme="minorHAnsi" w:cstheme="minorHAnsi"/>
          <w:i w:val="0"/>
          <w:iCs/>
        </w:rPr>
        <w:t>Mark this spot with the surgical marker</w:t>
      </w:r>
      <w:r w:rsidR="00DD7A2B">
        <w:rPr>
          <w:rFonts w:asciiTheme="minorHAnsi" w:hAnsiTheme="minorHAnsi" w:cstheme="minorHAnsi"/>
          <w:i w:val="0"/>
          <w:iCs/>
        </w:rPr>
        <w:t xml:space="preserve"> </w:t>
      </w:r>
      <w:r w:rsidR="00DD7A2B">
        <w:rPr>
          <w:rFonts w:asciiTheme="minorHAnsi" w:hAnsiTheme="minorHAnsi" w:cstheme="minorHAnsi"/>
          <w:b/>
          <w:bCs/>
          <w:i w:val="0"/>
          <w:iCs/>
        </w:rPr>
        <w:t>[1]</w:t>
      </w:r>
      <w:r w:rsidR="00DD7A2B">
        <w:rPr>
          <w:rFonts w:asciiTheme="minorHAnsi" w:hAnsiTheme="minorHAnsi" w:cstheme="minorHAnsi"/>
          <w:i w:val="0"/>
          <w:iCs/>
        </w:rPr>
        <w:t xml:space="preserve"> and </w:t>
      </w:r>
      <w:r w:rsidRPr="00DD7A2B">
        <w:rPr>
          <w:rFonts w:asciiTheme="minorHAnsi" w:hAnsiTheme="minorHAnsi" w:cstheme="minorHAnsi"/>
          <w:i w:val="0"/>
          <w:iCs/>
        </w:rPr>
        <w:t>turn off the laser</w:t>
      </w:r>
      <w:r w:rsidR="00DD7A2B">
        <w:rPr>
          <w:rFonts w:asciiTheme="minorHAnsi" w:hAnsiTheme="minorHAnsi" w:cstheme="minorHAnsi"/>
          <w:i w:val="0"/>
          <w:iCs/>
        </w:rPr>
        <w:t xml:space="preserve"> </w:t>
      </w:r>
      <w:r w:rsidR="00DD7A2B">
        <w:rPr>
          <w:rFonts w:asciiTheme="minorHAnsi" w:hAnsiTheme="minorHAnsi" w:cstheme="minorHAnsi"/>
          <w:b/>
          <w:bCs/>
          <w:i w:val="0"/>
          <w:iCs/>
        </w:rPr>
        <w:t>[2]</w:t>
      </w:r>
      <w:r w:rsidRPr="00DD7A2B">
        <w:rPr>
          <w:rFonts w:asciiTheme="minorHAnsi" w:hAnsiTheme="minorHAnsi" w:cstheme="minorHAnsi"/>
          <w:i w:val="0"/>
          <w:iCs/>
        </w:rPr>
        <w:t>.</w:t>
      </w:r>
    </w:p>
    <w:p w14:paraId="573DBDC4" w14:textId="77777777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Spot being marked</w:t>
      </w:r>
    </w:p>
    <w:p w14:paraId="506C6B7F" w14:textId="77777777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turning off laser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</w:t>
      </w:r>
    </w:p>
    <w:p w14:paraId="60E841F0" w14:textId="49367AB0" w:rsidR="00DD7A2B" w:rsidRPr="00DD7A2B" w:rsidRDefault="00577009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 w:rsidRPr="00DD7A2B">
        <w:rPr>
          <w:rFonts w:asciiTheme="minorHAnsi" w:hAnsiTheme="minorHAnsi" w:cstheme="minorHAnsi"/>
          <w:i w:val="0"/>
          <w:iCs/>
        </w:rPr>
        <w:t xml:space="preserve">Lift the laser </w:t>
      </w:r>
      <w:r w:rsidR="00DD7A2B">
        <w:rPr>
          <w:rFonts w:asciiTheme="minorHAnsi" w:hAnsiTheme="minorHAnsi" w:cstheme="minorHAnsi"/>
          <w:b/>
          <w:bCs/>
          <w:i w:val="0"/>
          <w:iCs/>
        </w:rPr>
        <w:t xml:space="preserve">[1] </w:t>
      </w:r>
      <w:r w:rsidRPr="00DD7A2B">
        <w:rPr>
          <w:rFonts w:asciiTheme="minorHAnsi" w:hAnsiTheme="minorHAnsi" w:cstheme="minorHAnsi"/>
          <w:i w:val="0"/>
          <w:iCs/>
        </w:rPr>
        <w:t>and unlock it from the 90</w:t>
      </w:r>
      <w:r w:rsidR="00DD7A2B">
        <w:rPr>
          <w:rFonts w:asciiTheme="minorHAnsi" w:hAnsiTheme="minorHAnsi" w:cstheme="minorHAnsi"/>
          <w:i w:val="0"/>
          <w:iCs/>
        </w:rPr>
        <w:t xml:space="preserve">-degree </w:t>
      </w:r>
      <w:r w:rsidRPr="00DD7A2B">
        <w:rPr>
          <w:rFonts w:asciiTheme="minorHAnsi" w:hAnsiTheme="minorHAnsi" w:cstheme="minorHAnsi"/>
          <w:i w:val="0"/>
          <w:iCs/>
        </w:rPr>
        <w:t>angle so it can be moved away from the mouse</w:t>
      </w:r>
      <w:r w:rsidR="00DD7A2B">
        <w:rPr>
          <w:rFonts w:asciiTheme="minorHAnsi" w:hAnsiTheme="minorHAnsi" w:cstheme="minorHAnsi"/>
          <w:i w:val="0"/>
          <w:iCs/>
        </w:rPr>
        <w:t xml:space="preserve"> </w:t>
      </w:r>
      <w:r w:rsidR="00DD7A2B">
        <w:rPr>
          <w:rFonts w:asciiTheme="minorHAnsi" w:hAnsiTheme="minorHAnsi" w:cstheme="minorHAnsi"/>
          <w:b/>
          <w:bCs/>
          <w:i w:val="0"/>
          <w:iCs/>
        </w:rPr>
        <w:t>[2]</w:t>
      </w:r>
      <w:r w:rsidRPr="00DD7A2B">
        <w:rPr>
          <w:rFonts w:asciiTheme="minorHAnsi" w:hAnsiTheme="minorHAnsi" w:cstheme="minorHAnsi"/>
          <w:i w:val="0"/>
          <w:iCs/>
        </w:rPr>
        <w:t>.</w:t>
      </w:r>
    </w:p>
    <w:p w14:paraId="4A0D9E5C" w14:textId="70703A9F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lifting laser</w:t>
      </w:r>
      <w:r w:rsidRPr="00DD7A2B">
        <w:rPr>
          <w:rFonts w:asciiTheme="minorHAnsi" w:hAnsiTheme="minorHAnsi" w:cstheme="minorHAnsi"/>
          <w:color w:val="4F81BD" w:themeColor="accent1"/>
        </w:rPr>
        <w:t xml:space="preserve"> Videographer: Can combine 3.16.1. and 3.16.2. as appropriate</w:t>
      </w:r>
    </w:p>
    <w:p w14:paraId="72BB8262" w14:textId="5B6C98C5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lastRenderedPageBreak/>
        <w:t xml:space="preserve">Talent unlocking laser </w:t>
      </w:r>
      <w:r w:rsidRPr="00DD7A2B">
        <w:rPr>
          <w:rFonts w:asciiTheme="minorHAnsi" w:hAnsiTheme="minorHAnsi" w:cstheme="minorHAnsi"/>
          <w:color w:val="4F81BD" w:themeColor="accent1"/>
        </w:rPr>
        <w:t>Videographer: Can combine 3.16.1. and 3.16.2. as appropriate</w:t>
      </w:r>
    </w:p>
    <w:p w14:paraId="667D6E89" w14:textId="6425ACE7" w:rsidR="00DD7A2B" w:rsidRPr="00DD7A2B" w:rsidRDefault="00DD7A2B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Use cotton to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apply sterile saline </w:t>
      </w:r>
      <w:r>
        <w:rPr>
          <w:rFonts w:asciiTheme="minorHAnsi" w:hAnsiTheme="minorHAnsi" w:cstheme="minorHAnsi"/>
          <w:i w:val="0"/>
          <w:iCs/>
        </w:rPr>
        <w:t xml:space="preserve">to the surgical area as necessary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 xml:space="preserve"> and drill the 2-millimeter mark in small bursts</w:t>
      </w:r>
      <w:r w:rsidRPr="00DD7A2B">
        <w:rPr>
          <w:rFonts w:asciiTheme="minorHAnsi" w:hAnsiTheme="minorHAnsi" w:cstheme="minorHAnsi"/>
          <w:i w:val="0"/>
          <w:iCs/>
        </w:rPr>
        <w:t xml:space="preserve"> </w:t>
      </w:r>
      <w:r w:rsidR="00577009" w:rsidRPr="00DD7A2B">
        <w:rPr>
          <w:rFonts w:asciiTheme="minorHAnsi" w:hAnsiTheme="minorHAnsi" w:cstheme="minorHAnsi"/>
          <w:i w:val="0"/>
          <w:iCs/>
        </w:rPr>
        <w:t>perpendicular to the surface of the skull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[2</w:t>
      </w:r>
      <w:r w:rsidR="007F3A53">
        <w:rPr>
          <w:rFonts w:asciiTheme="minorHAnsi" w:hAnsiTheme="minorHAnsi" w:cstheme="minorHAnsi"/>
          <w:b/>
          <w:bCs/>
          <w:i w:val="0"/>
          <w:iCs/>
        </w:rPr>
        <w:t>-TXT</w:t>
      </w:r>
      <w:r>
        <w:rPr>
          <w:rFonts w:asciiTheme="minorHAnsi" w:hAnsiTheme="minorHAnsi" w:cstheme="minorHAnsi"/>
          <w:b/>
          <w:bCs/>
          <w:i w:val="0"/>
          <w:iCs/>
        </w:rPr>
        <w:t>]</w:t>
      </w:r>
      <w:r w:rsidR="00577009" w:rsidRPr="00DD7A2B">
        <w:rPr>
          <w:rFonts w:asciiTheme="minorHAnsi" w:hAnsiTheme="minorHAnsi"/>
          <w:i w:val="0"/>
          <w:iCs/>
        </w:rPr>
        <w:t>.</w:t>
      </w:r>
      <w:r w:rsidR="00DC4346" w:rsidRPr="00DC4346">
        <w:rPr>
          <w:rFonts w:asciiTheme="minorHAnsi" w:hAnsiTheme="minorHAnsi" w:cstheme="minorHAnsi"/>
          <w:iCs/>
          <w:color w:val="0432FF"/>
        </w:rPr>
        <w:t xml:space="preserve"> </w:t>
      </w:r>
      <w:r w:rsidR="00DC4346" w:rsidRPr="001640DA">
        <w:rPr>
          <w:rFonts w:asciiTheme="minorHAnsi" w:hAnsiTheme="minorHAnsi" w:cstheme="minorHAnsi"/>
          <w:iCs/>
          <w:color w:val="0432FF"/>
        </w:rPr>
        <w:t>Videographer: This step is important!</w:t>
      </w:r>
    </w:p>
    <w:p w14:paraId="65B262A7" w14:textId="77777777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>Saline being applied</w:t>
      </w:r>
    </w:p>
    <w:p w14:paraId="385D9484" w14:textId="56B058CF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 xml:space="preserve">Mark being drilled </w:t>
      </w:r>
      <w:r>
        <w:rPr>
          <w:rFonts w:asciiTheme="minorHAnsi" w:hAnsiTheme="minorHAnsi"/>
          <w:b/>
          <w:bCs/>
          <w:i w:val="0"/>
          <w:iCs/>
        </w:rPr>
        <w:t xml:space="preserve">TEXT: </w:t>
      </w:r>
      <w:r w:rsidR="007F3A53">
        <w:rPr>
          <w:rFonts w:asciiTheme="minorHAnsi" w:hAnsiTheme="minorHAnsi"/>
          <w:b/>
          <w:bCs/>
          <w:i w:val="0"/>
          <w:iCs/>
        </w:rPr>
        <w:t>Remove</w:t>
      </w:r>
      <w:r>
        <w:rPr>
          <w:rFonts w:asciiTheme="minorHAnsi" w:hAnsiTheme="minorHAnsi"/>
          <w:b/>
          <w:bCs/>
          <w:i w:val="0"/>
          <w:iCs/>
        </w:rPr>
        <w:t xml:space="preserve"> excess blood with cotton </w:t>
      </w:r>
    </w:p>
    <w:p w14:paraId="17DA8A14" w14:textId="18690056" w:rsidR="00DD7A2B" w:rsidRDefault="00577009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DD7A2B">
        <w:rPr>
          <w:rFonts w:asciiTheme="minorHAnsi" w:hAnsiTheme="minorHAnsi" w:cstheme="minorHAnsi"/>
          <w:i w:val="0"/>
          <w:iCs/>
        </w:rPr>
        <w:t>Place a small wipe next to the mouse</w:t>
      </w:r>
      <w:r w:rsidR="00DD7A2B">
        <w:rPr>
          <w:rFonts w:asciiTheme="minorHAnsi" w:hAnsiTheme="minorHAnsi" w:cstheme="minorHAnsi"/>
          <w:i w:val="0"/>
          <w:iCs/>
        </w:rPr>
        <w:t xml:space="preserve"> </w:t>
      </w:r>
      <w:r w:rsidR="00DD7A2B">
        <w:rPr>
          <w:rFonts w:asciiTheme="minorHAnsi" w:hAnsiTheme="minorHAnsi" w:cstheme="minorHAnsi"/>
          <w:b/>
          <w:bCs/>
          <w:i w:val="0"/>
          <w:iCs/>
        </w:rPr>
        <w:t>[1]</w:t>
      </w:r>
      <w:r w:rsidR="00DD7A2B">
        <w:rPr>
          <w:rFonts w:asciiTheme="minorHAnsi" w:hAnsiTheme="minorHAnsi" w:cstheme="minorHAnsi"/>
          <w:i w:val="0"/>
          <w:iCs/>
        </w:rPr>
        <w:t xml:space="preserve"> and use</w:t>
      </w:r>
      <w:r w:rsidRPr="00DD7A2B">
        <w:rPr>
          <w:rFonts w:asciiTheme="minorHAnsi" w:hAnsiTheme="minorHAnsi" w:cstheme="minorHAnsi"/>
          <w:i w:val="0"/>
          <w:iCs/>
        </w:rPr>
        <w:t xml:space="preserve"> the forceps</w:t>
      </w:r>
      <w:r w:rsidR="00DD7A2B">
        <w:rPr>
          <w:rFonts w:asciiTheme="minorHAnsi" w:hAnsiTheme="minorHAnsi" w:cstheme="minorHAnsi"/>
          <w:i w:val="0"/>
          <w:iCs/>
        </w:rPr>
        <w:t xml:space="preserve"> to</w:t>
      </w:r>
      <w:r w:rsidRPr="00DD7A2B">
        <w:rPr>
          <w:rFonts w:asciiTheme="minorHAnsi" w:hAnsiTheme="minorHAnsi" w:cstheme="minorHAnsi"/>
          <w:i w:val="0"/>
          <w:iCs/>
        </w:rPr>
        <w:t xml:space="preserve"> pull the skin close together</w:t>
      </w:r>
      <w:r w:rsidR="00DD7A2B">
        <w:rPr>
          <w:rFonts w:asciiTheme="minorHAnsi" w:hAnsiTheme="minorHAnsi" w:cstheme="minorHAnsi"/>
          <w:i w:val="0"/>
          <w:iCs/>
        </w:rPr>
        <w:t xml:space="preserve"> and upward </w:t>
      </w:r>
      <w:r w:rsidR="00DD7A2B">
        <w:rPr>
          <w:rFonts w:asciiTheme="minorHAnsi" w:hAnsiTheme="minorHAnsi" w:cstheme="minorHAnsi"/>
          <w:b/>
          <w:bCs/>
          <w:i w:val="0"/>
          <w:iCs/>
        </w:rPr>
        <w:t>[2]</w:t>
      </w:r>
      <w:r w:rsidR="00DD7A2B">
        <w:rPr>
          <w:rFonts w:asciiTheme="minorHAnsi" w:hAnsiTheme="minorHAnsi" w:cstheme="minorHAnsi"/>
          <w:i w:val="0"/>
          <w:iCs/>
        </w:rPr>
        <w:t>.</w:t>
      </w:r>
    </w:p>
    <w:p w14:paraId="03E975E5" w14:textId="77777777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Wipe being placed</w:t>
      </w:r>
    </w:p>
    <w:p w14:paraId="0714D8E7" w14:textId="77777777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Skin being pulled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 </w:t>
      </w:r>
    </w:p>
    <w:p w14:paraId="5205856B" w14:textId="464BE354" w:rsidR="00DD7A2B" w:rsidRPr="00DD7A2B" w:rsidRDefault="00577009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DD7A2B">
        <w:rPr>
          <w:rFonts w:asciiTheme="minorHAnsi" w:hAnsiTheme="minorHAnsi" w:cstheme="minorHAnsi"/>
          <w:i w:val="0"/>
          <w:iCs/>
        </w:rPr>
        <w:t>Dab any</w:t>
      </w:r>
      <w:r w:rsidRPr="00DD7A2B">
        <w:rPr>
          <w:rFonts w:asciiTheme="minorHAnsi" w:hAnsiTheme="minorHAnsi"/>
          <w:i w:val="0"/>
          <w:iCs/>
        </w:rPr>
        <w:t xml:space="preserve"> large </w:t>
      </w:r>
      <w:r w:rsidRPr="00DD7A2B">
        <w:rPr>
          <w:rFonts w:asciiTheme="minorHAnsi" w:hAnsiTheme="minorHAnsi" w:cstheme="minorHAnsi"/>
          <w:i w:val="0"/>
          <w:iCs/>
        </w:rPr>
        <w:t xml:space="preserve">drops of surgical glue </w:t>
      </w:r>
      <w:r w:rsidRPr="00DD7A2B">
        <w:rPr>
          <w:rFonts w:asciiTheme="minorHAnsi" w:hAnsiTheme="minorHAnsi"/>
          <w:i w:val="0"/>
          <w:iCs/>
        </w:rPr>
        <w:t xml:space="preserve">at the end of the </w:t>
      </w:r>
      <w:r w:rsidRPr="00DD7A2B">
        <w:rPr>
          <w:rFonts w:asciiTheme="minorHAnsi" w:hAnsiTheme="minorHAnsi" w:cstheme="minorHAnsi"/>
          <w:i w:val="0"/>
          <w:iCs/>
        </w:rPr>
        <w:t>tip</w:t>
      </w:r>
      <w:r w:rsidRPr="00DD7A2B">
        <w:rPr>
          <w:rFonts w:asciiTheme="minorHAnsi" w:hAnsiTheme="minorHAnsi"/>
          <w:i w:val="0"/>
          <w:iCs/>
        </w:rPr>
        <w:t xml:space="preserve"> on the </w:t>
      </w:r>
      <w:r w:rsidRPr="00DD7A2B">
        <w:rPr>
          <w:rFonts w:asciiTheme="minorHAnsi" w:hAnsiTheme="minorHAnsi" w:cstheme="minorHAnsi"/>
          <w:i w:val="0"/>
          <w:iCs/>
        </w:rPr>
        <w:t>wipe</w:t>
      </w:r>
      <w:r w:rsidRPr="00DD7A2B">
        <w:rPr>
          <w:rFonts w:asciiTheme="minorHAnsi" w:hAnsiTheme="minorHAnsi"/>
          <w:i w:val="0"/>
          <w:iCs/>
        </w:rPr>
        <w:t xml:space="preserve"> </w:t>
      </w:r>
      <w:r w:rsidR="00DD7A2B" w:rsidRPr="00DD7A2B">
        <w:rPr>
          <w:rFonts w:asciiTheme="minorHAnsi" w:hAnsiTheme="minorHAnsi"/>
          <w:b/>
          <w:bCs/>
          <w:i w:val="0"/>
          <w:iCs/>
        </w:rPr>
        <w:t xml:space="preserve">[1] </w:t>
      </w:r>
      <w:r w:rsidR="00DD7A2B" w:rsidRPr="00DD7A2B">
        <w:rPr>
          <w:rFonts w:asciiTheme="minorHAnsi" w:hAnsiTheme="minorHAnsi"/>
          <w:i w:val="0"/>
          <w:iCs/>
        </w:rPr>
        <w:t>and</w:t>
      </w:r>
      <w:r w:rsidRPr="00DD7A2B">
        <w:rPr>
          <w:rFonts w:asciiTheme="minorHAnsi" w:hAnsiTheme="minorHAnsi"/>
          <w:i w:val="0"/>
          <w:iCs/>
        </w:rPr>
        <w:t xml:space="preserve"> </w:t>
      </w:r>
      <w:r w:rsidR="00DD7A2B" w:rsidRPr="00DD7A2B">
        <w:rPr>
          <w:rFonts w:asciiTheme="minorHAnsi" w:hAnsiTheme="minorHAnsi"/>
          <w:i w:val="0"/>
          <w:iCs/>
        </w:rPr>
        <w:t>sparingly apply</w:t>
      </w:r>
      <w:r w:rsidRPr="00DD7A2B">
        <w:rPr>
          <w:rFonts w:asciiTheme="minorHAnsi" w:hAnsiTheme="minorHAnsi" w:cstheme="minorHAnsi"/>
          <w:i w:val="0"/>
          <w:iCs/>
        </w:rPr>
        <w:t xml:space="preserve"> surgical glue </w:t>
      </w:r>
      <w:r w:rsidR="00DD7A2B" w:rsidRPr="00DD7A2B">
        <w:rPr>
          <w:rFonts w:asciiTheme="minorHAnsi" w:hAnsiTheme="minorHAnsi"/>
          <w:i w:val="0"/>
          <w:iCs/>
        </w:rPr>
        <w:t xml:space="preserve">to the skin </w:t>
      </w:r>
      <w:r w:rsidR="00DD7A2B" w:rsidRPr="00DD7A2B">
        <w:rPr>
          <w:rFonts w:asciiTheme="minorHAnsi" w:hAnsiTheme="minorHAnsi"/>
          <w:b/>
          <w:bCs/>
          <w:i w:val="0"/>
          <w:iCs/>
        </w:rPr>
        <w:t>[2]</w:t>
      </w:r>
      <w:r w:rsidR="00DD7A2B" w:rsidRPr="00DD7A2B">
        <w:rPr>
          <w:rFonts w:asciiTheme="minorHAnsi" w:hAnsiTheme="minorHAnsi"/>
          <w:i w:val="0"/>
          <w:iCs/>
        </w:rPr>
        <w:t>.</w:t>
      </w:r>
    </w:p>
    <w:p w14:paraId="7117D18A" w14:textId="50CE2F48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>Glue being dabbed</w:t>
      </w:r>
    </w:p>
    <w:p w14:paraId="10F8BCD8" w14:textId="21A24E2E" w:rsidR="00DD7A2B" w:rsidRP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>Glue being applied</w:t>
      </w:r>
    </w:p>
    <w:p w14:paraId="03329E84" w14:textId="3A47653D" w:rsidR="00577009" w:rsidRDefault="00562F93" w:rsidP="00DD7A2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>H</w:t>
      </w:r>
      <w:r w:rsidR="00DD7A2B">
        <w:rPr>
          <w:rFonts w:asciiTheme="minorHAnsi" w:hAnsiTheme="minorHAnsi"/>
          <w:i w:val="0"/>
          <w:iCs/>
        </w:rPr>
        <w:t>old</w:t>
      </w:r>
      <w:r w:rsidR="00577009" w:rsidRPr="00DD7A2B">
        <w:rPr>
          <w:rFonts w:asciiTheme="minorHAnsi" w:hAnsiTheme="minorHAnsi"/>
          <w:i w:val="0"/>
          <w:iCs/>
        </w:rPr>
        <w:t xml:space="preserve"> 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skin together with forceps </w:t>
      </w:r>
      <w:r w:rsidR="00577009" w:rsidRPr="00DD7A2B">
        <w:rPr>
          <w:rFonts w:asciiTheme="minorHAnsi" w:hAnsiTheme="minorHAnsi"/>
          <w:i w:val="0"/>
          <w:iCs/>
        </w:rPr>
        <w:t>for 10 s</w:t>
      </w:r>
      <w:r w:rsidR="00DD7A2B">
        <w:rPr>
          <w:rFonts w:asciiTheme="minorHAnsi" w:hAnsiTheme="minorHAnsi"/>
          <w:i w:val="0"/>
          <w:iCs/>
        </w:rPr>
        <w:t xml:space="preserve">econds </w:t>
      </w:r>
      <w:r w:rsidR="00DD7A2B">
        <w:rPr>
          <w:rFonts w:asciiTheme="minorHAnsi" w:hAnsiTheme="minorHAnsi"/>
          <w:b/>
          <w:bCs/>
          <w:i w:val="0"/>
          <w:iCs/>
        </w:rPr>
        <w:t>[1]</w:t>
      </w:r>
      <w:r>
        <w:rPr>
          <w:rFonts w:asciiTheme="minorHAnsi" w:hAnsiTheme="minorHAnsi"/>
          <w:i w:val="0"/>
          <w:iCs/>
        </w:rPr>
        <w:t>, then</w:t>
      </w:r>
      <w:r w:rsidR="00DD7A2B">
        <w:rPr>
          <w:rFonts w:asciiTheme="minorHAnsi" w:hAnsiTheme="minorHAnsi"/>
          <w:i w:val="0"/>
          <w:iCs/>
        </w:rPr>
        <w:t xml:space="preserve"> c</w:t>
      </w:r>
      <w:r w:rsidR="00577009" w:rsidRPr="00DD7A2B">
        <w:rPr>
          <w:rFonts w:asciiTheme="minorHAnsi" w:hAnsiTheme="minorHAnsi"/>
          <w:i w:val="0"/>
          <w:iCs/>
        </w:rPr>
        <w:t>ontinu</w:t>
      </w:r>
      <w:r>
        <w:rPr>
          <w:rFonts w:asciiTheme="minorHAnsi" w:hAnsiTheme="minorHAnsi"/>
          <w:i w:val="0"/>
          <w:iCs/>
        </w:rPr>
        <w:t>e</w:t>
      </w:r>
      <w:r w:rsidR="00577009" w:rsidRPr="00DD7A2B">
        <w:rPr>
          <w:rFonts w:asciiTheme="minorHAnsi" w:hAnsiTheme="minorHAnsi"/>
          <w:i w:val="0"/>
          <w:iCs/>
        </w:rPr>
        <w:t xml:space="preserve"> </w:t>
      </w:r>
      <w:r w:rsidR="00DD7A2B">
        <w:rPr>
          <w:rFonts w:asciiTheme="minorHAnsi" w:hAnsiTheme="minorHAnsi"/>
          <w:i w:val="0"/>
          <w:iCs/>
        </w:rPr>
        <w:t>to apply glue until</w:t>
      </w:r>
      <w:r w:rsidR="00577009" w:rsidRPr="00DD7A2B">
        <w:rPr>
          <w:rFonts w:asciiTheme="minorHAnsi" w:hAnsiTheme="minorHAnsi"/>
          <w:i w:val="0"/>
          <w:iCs/>
        </w:rPr>
        <w:t xml:space="preserve"> </w:t>
      </w:r>
      <w:r w:rsidR="00DD7A2B">
        <w:rPr>
          <w:rFonts w:asciiTheme="minorHAnsi" w:hAnsiTheme="minorHAnsi"/>
          <w:i w:val="0"/>
          <w:iCs/>
        </w:rPr>
        <w:t>no additional</w:t>
      </w:r>
      <w:r w:rsidR="00577009" w:rsidRPr="00DD7A2B">
        <w:rPr>
          <w:rFonts w:asciiTheme="minorHAnsi" w:hAnsiTheme="minorHAnsi"/>
          <w:i w:val="0"/>
          <w:iCs/>
        </w:rPr>
        <w:t xml:space="preserve"> openings</w:t>
      </w:r>
      <w:r w:rsidR="00DD7A2B">
        <w:rPr>
          <w:rFonts w:asciiTheme="minorHAnsi" w:hAnsiTheme="minorHAnsi"/>
          <w:i w:val="0"/>
          <w:iCs/>
        </w:rPr>
        <w:t xml:space="preserve"> are visible in the skin </w:t>
      </w:r>
      <w:r w:rsidR="00DD7A2B">
        <w:rPr>
          <w:rFonts w:asciiTheme="minorHAnsi" w:hAnsiTheme="minorHAnsi"/>
          <w:b/>
          <w:bCs/>
          <w:i w:val="0"/>
          <w:iCs/>
        </w:rPr>
        <w:t>[2]</w:t>
      </w:r>
      <w:r w:rsidR="00577009" w:rsidRPr="00DD7A2B">
        <w:rPr>
          <w:rFonts w:asciiTheme="minorHAnsi" w:hAnsiTheme="minorHAnsi" w:cstheme="minorHAnsi"/>
          <w:i w:val="0"/>
          <w:iCs/>
        </w:rPr>
        <w:t xml:space="preserve">. </w:t>
      </w:r>
    </w:p>
    <w:p w14:paraId="15E2E106" w14:textId="03E52BCA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Skin being held</w:t>
      </w:r>
    </w:p>
    <w:p w14:paraId="09CD8714" w14:textId="2027F8A4" w:rsidR="00DD7A2B" w:rsidRDefault="00DD7A2B" w:rsidP="00DD7A2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Glue being applied</w:t>
      </w:r>
    </w:p>
    <w:p w14:paraId="387A74A2" w14:textId="2ADC679D" w:rsidR="00D809E1" w:rsidRDefault="00D809E1" w:rsidP="00D809E1">
      <w:pPr>
        <w:pStyle w:val="BodyText"/>
        <w:numPr>
          <w:ilvl w:val="0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b/>
          <w:bCs/>
          <w:i w:val="0"/>
          <w:iCs/>
        </w:rPr>
        <w:t>Hydrogel Injection</w:t>
      </w:r>
    </w:p>
    <w:p w14:paraId="2DB09DDC" w14:textId="769830DD" w:rsidR="00577009" w:rsidRDefault="001513CD" w:rsidP="001513CD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For hydrogel injection into the stroke region, </w:t>
      </w:r>
      <w:r w:rsidRPr="001513CD">
        <w:rPr>
          <w:rFonts w:asciiTheme="minorHAnsi" w:hAnsiTheme="minorHAnsi" w:cstheme="minorHAnsi"/>
          <w:i w:val="0"/>
          <w:iCs/>
        </w:rPr>
        <w:t>a</w:t>
      </w:r>
      <w:r w:rsidR="00577009" w:rsidRPr="001513CD">
        <w:rPr>
          <w:rFonts w:asciiTheme="minorHAnsi" w:hAnsiTheme="minorHAnsi" w:cstheme="minorHAnsi"/>
          <w:i w:val="0"/>
          <w:iCs/>
        </w:rPr>
        <w:t>ttach injection pumps to the stereotaxic device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 xml:space="preserve"> and s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et the flow rate to 1 </w:t>
      </w:r>
      <w:r>
        <w:rPr>
          <w:rFonts w:asciiTheme="minorHAnsi" w:hAnsiTheme="minorHAnsi" w:cstheme="minorHAnsi"/>
          <w:i w:val="0"/>
          <w:iCs/>
        </w:rPr>
        <w:t>microliter</w:t>
      </w:r>
      <w:r w:rsidR="00DC4346">
        <w:rPr>
          <w:rFonts w:asciiTheme="minorHAnsi" w:hAnsiTheme="minorHAnsi" w:cstheme="minorHAnsi"/>
          <w:i w:val="0"/>
          <w:iCs/>
        </w:rPr>
        <w:t xml:space="preserve"> per </w:t>
      </w:r>
      <w:r w:rsidR="00577009" w:rsidRPr="001513CD">
        <w:rPr>
          <w:rFonts w:asciiTheme="minorHAnsi" w:hAnsiTheme="minorHAnsi" w:cstheme="minorHAnsi"/>
          <w:i w:val="0"/>
          <w:iCs/>
        </w:rPr>
        <w:t>min</w:t>
      </w:r>
      <w:r>
        <w:rPr>
          <w:rFonts w:asciiTheme="minorHAnsi" w:hAnsiTheme="minorHAnsi" w:cstheme="minorHAnsi"/>
          <w:i w:val="0"/>
          <w:iCs/>
        </w:rPr>
        <w:t>ute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and </w:t>
      </w:r>
      <w:r>
        <w:rPr>
          <w:rFonts w:asciiTheme="minorHAnsi" w:hAnsiTheme="minorHAnsi" w:cstheme="minorHAnsi"/>
          <w:i w:val="0"/>
          <w:iCs/>
        </w:rPr>
        <w:t>the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volume to </w:t>
      </w:r>
      <w:r w:rsidR="00577009" w:rsidRPr="001513CD">
        <w:rPr>
          <w:rFonts w:asciiTheme="minorHAnsi" w:hAnsiTheme="minorHAnsi"/>
          <w:i w:val="0"/>
          <w:iCs/>
        </w:rPr>
        <w:t>4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i w:val="0"/>
          <w:iCs/>
        </w:rPr>
        <w:t xml:space="preserve">microliters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 w:rsidR="00577009" w:rsidRPr="001513CD">
        <w:rPr>
          <w:rFonts w:asciiTheme="minorHAnsi" w:hAnsiTheme="minorHAnsi" w:cstheme="minorHAnsi"/>
          <w:i w:val="0"/>
          <w:iCs/>
        </w:rPr>
        <w:t>.</w:t>
      </w:r>
    </w:p>
    <w:p w14:paraId="2219CE30" w14:textId="4F43A59F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WIDE: Talent attaching pump(s) to device</w:t>
      </w:r>
    </w:p>
    <w:p w14:paraId="18879BB6" w14:textId="77777777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lastRenderedPageBreak/>
        <w:t>Talent setting flow rate and/or volume</w:t>
      </w:r>
    </w:p>
    <w:p w14:paraId="3C44706C" w14:textId="071BD04E" w:rsidR="001513CD" w:rsidRDefault="007F3A53" w:rsidP="001513CD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R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eopen the </w:t>
      </w:r>
      <w:r w:rsidR="001513CD">
        <w:rPr>
          <w:rFonts w:asciiTheme="minorHAnsi" w:hAnsiTheme="minorHAnsi" w:cstheme="minorHAnsi"/>
          <w:i w:val="0"/>
          <w:iCs/>
        </w:rPr>
        <w:t>incision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</w:t>
      </w:r>
      <w:r w:rsidR="001513CD">
        <w:rPr>
          <w:rFonts w:asciiTheme="minorHAnsi" w:hAnsiTheme="minorHAnsi" w:cstheme="minorHAnsi"/>
          <w:i w:val="0"/>
          <w:iCs/>
        </w:rPr>
        <w:t>over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the brain</w:t>
      </w:r>
      <w:r w:rsidR="001513CD">
        <w:rPr>
          <w:rFonts w:asciiTheme="minorHAnsi" w:hAnsiTheme="minorHAnsi" w:cstheme="minorHAnsi"/>
          <w:i w:val="0"/>
          <w:iCs/>
        </w:rPr>
        <w:t xml:space="preserve"> </w:t>
      </w:r>
      <w:r w:rsidR="001513CD">
        <w:rPr>
          <w:rFonts w:asciiTheme="minorHAnsi" w:hAnsiTheme="minorHAnsi" w:cstheme="minorHAnsi"/>
          <w:b/>
          <w:bCs/>
          <w:i w:val="0"/>
          <w:iCs/>
        </w:rPr>
        <w:t>[1]</w:t>
      </w:r>
      <w:r w:rsidR="001513CD">
        <w:rPr>
          <w:rFonts w:asciiTheme="minorHAnsi" w:hAnsiTheme="minorHAnsi" w:cstheme="minorHAnsi"/>
          <w:i w:val="0"/>
          <w:iCs/>
        </w:rPr>
        <w:t xml:space="preserve"> and use saline-soaked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cotton </w:t>
      </w:r>
      <w:r w:rsidR="001513CD">
        <w:rPr>
          <w:rFonts w:asciiTheme="minorHAnsi" w:hAnsiTheme="minorHAnsi" w:cstheme="minorHAnsi"/>
          <w:i w:val="0"/>
          <w:iCs/>
        </w:rPr>
        <w:t>to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clean any debris from the skull</w:t>
      </w:r>
      <w:r w:rsidR="001513CD">
        <w:rPr>
          <w:rFonts w:asciiTheme="minorHAnsi" w:hAnsiTheme="minorHAnsi" w:cstheme="minorHAnsi"/>
          <w:i w:val="0"/>
          <w:iCs/>
        </w:rPr>
        <w:t xml:space="preserve"> </w:t>
      </w:r>
      <w:r w:rsidR="001513CD">
        <w:rPr>
          <w:rFonts w:asciiTheme="minorHAnsi" w:hAnsiTheme="minorHAnsi" w:cstheme="minorHAnsi"/>
          <w:b/>
          <w:bCs/>
          <w:i w:val="0"/>
          <w:iCs/>
        </w:rPr>
        <w:t>[2]</w:t>
      </w:r>
      <w:r w:rsidR="001513CD">
        <w:rPr>
          <w:rFonts w:asciiTheme="minorHAnsi" w:hAnsiTheme="minorHAnsi" w:cstheme="minorHAnsi"/>
          <w:i w:val="0"/>
          <w:iCs/>
        </w:rPr>
        <w:t>.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A white-yellow circle </w:t>
      </w:r>
      <w:r w:rsidR="001513CD">
        <w:rPr>
          <w:rFonts w:asciiTheme="minorHAnsi" w:hAnsiTheme="minorHAnsi" w:cstheme="minorHAnsi"/>
          <w:i w:val="0"/>
          <w:iCs/>
        </w:rPr>
        <w:t>of tissue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and the burr hole from the drill will be visible</w:t>
      </w:r>
      <w:r w:rsidR="001513CD">
        <w:rPr>
          <w:rFonts w:asciiTheme="minorHAnsi" w:hAnsiTheme="minorHAnsi" w:cstheme="minorHAnsi"/>
          <w:i w:val="0"/>
          <w:iCs/>
        </w:rPr>
        <w:t xml:space="preserve"> </w:t>
      </w:r>
      <w:r w:rsidR="001513CD">
        <w:rPr>
          <w:rFonts w:asciiTheme="minorHAnsi" w:hAnsiTheme="minorHAnsi" w:cstheme="minorHAnsi"/>
          <w:b/>
          <w:bCs/>
          <w:i w:val="0"/>
          <w:iCs/>
        </w:rPr>
        <w:t>[3-TXT]</w:t>
      </w:r>
      <w:r w:rsidR="00577009" w:rsidRPr="001513CD">
        <w:rPr>
          <w:rFonts w:asciiTheme="minorHAnsi" w:hAnsiTheme="minorHAnsi" w:cstheme="minorHAnsi"/>
          <w:i w:val="0"/>
          <w:iCs/>
        </w:rPr>
        <w:t>.</w:t>
      </w:r>
    </w:p>
    <w:p w14:paraId="2C8BDD82" w14:textId="3676C85A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Incision being opened</w:t>
      </w:r>
    </w:p>
    <w:p w14:paraId="05F0E6B6" w14:textId="069CFE61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Tissue/debris being wiped</w:t>
      </w:r>
    </w:p>
    <w:p w14:paraId="4FD776E0" w14:textId="7D7F6EB5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Shot of tissue/burr hole </w:t>
      </w:r>
      <w:r>
        <w:rPr>
          <w:rFonts w:asciiTheme="minorHAnsi" w:hAnsiTheme="minorHAnsi" w:cstheme="minorHAnsi"/>
          <w:b/>
          <w:bCs/>
          <w:i w:val="0"/>
          <w:iCs/>
        </w:rPr>
        <w:t>TEXT: If no dead tissue visible, no stroke occurred</w:t>
      </w:r>
    </w:p>
    <w:p w14:paraId="2E7D5B9C" w14:textId="3A460754" w:rsidR="00577009" w:rsidRDefault="00577009" w:rsidP="001513CD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1513CD">
        <w:rPr>
          <w:rFonts w:asciiTheme="minorHAnsi" w:hAnsiTheme="minorHAnsi" w:cstheme="minorHAnsi"/>
          <w:i w:val="0"/>
          <w:iCs/>
        </w:rPr>
        <w:t>If the burr hole is not centered above the stroke, re-drill to center it</w:t>
      </w:r>
      <w:r w:rsidR="001513CD">
        <w:rPr>
          <w:rFonts w:asciiTheme="minorHAnsi" w:hAnsiTheme="minorHAnsi" w:cstheme="minorHAnsi"/>
          <w:i w:val="0"/>
          <w:iCs/>
        </w:rPr>
        <w:t xml:space="preserve"> </w:t>
      </w:r>
      <w:r w:rsidR="001513CD">
        <w:rPr>
          <w:rFonts w:asciiTheme="minorHAnsi" w:hAnsiTheme="minorHAnsi" w:cstheme="minorHAnsi"/>
          <w:b/>
          <w:bCs/>
          <w:i w:val="0"/>
          <w:iCs/>
        </w:rPr>
        <w:t>[1]</w:t>
      </w:r>
      <w:r w:rsidR="001513CD">
        <w:rPr>
          <w:rFonts w:asciiTheme="minorHAnsi" w:hAnsiTheme="minorHAnsi" w:cstheme="minorHAnsi"/>
          <w:i w:val="0"/>
          <w:iCs/>
        </w:rPr>
        <w:t xml:space="preserve"> and lock the injection pump at 90 degrees over the mouse </w:t>
      </w:r>
      <w:r w:rsidR="001513CD">
        <w:rPr>
          <w:rFonts w:asciiTheme="minorHAnsi" w:hAnsiTheme="minorHAnsi" w:cstheme="minorHAnsi"/>
          <w:b/>
          <w:bCs/>
          <w:i w:val="0"/>
          <w:iCs/>
        </w:rPr>
        <w:t>[2]</w:t>
      </w:r>
      <w:r w:rsidR="001513CD">
        <w:rPr>
          <w:rFonts w:asciiTheme="minorHAnsi" w:hAnsiTheme="minorHAnsi" w:cstheme="minorHAnsi"/>
          <w:i w:val="0"/>
          <w:iCs/>
        </w:rPr>
        <w:t>.</w:t>
      </w:r>
    </w:p>
    <w:p w14:paraId="2B93F06B" w14:textId="27A2AB09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attaching bit to drill</w:t>
      </w:r>
    </w:p>
    <w:p w14:paraId="573D7D0D" w14:textId="77777777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Pump being locked over mouse</w:t>
      </w:r>
    </w:p>
    <w:p w14:paraId="451FEAB3" w14:textId="672A863E" w:rsidR="00577009" w:rsidRDefault="00577009" w:rsidP="001513CD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1513CD">
        <w:rPr>
          <w:rFonts w:asciiTheme="minorHAnsi" w:hAnsiTheme="minorHAnsi" w:cstheme="minorHAnsi"/>
          <w:i w:val="0"/>
          <w:iCs/>
        </w:rPr>
        <w:t xml:space="preserve">Clean the </w:t>
      </w:r>
      <w:r w:rsidR="001513CD">
        <w:rPr>
          <w:rFonts w:asciiTheme="minorHAnsi" w:hAnsiTheme="minorHAnsi" w:cstheme="minorHAnsi"/>
          <w:i w:val="0"/>
          <w:iCs/>
        </w:rPr>
        <w:t xml:space="preserve">glass </w:t>
      </w:r>
      <w:r w:rsidRPr="001513CD">
        <w:rPr>
          <w:rFonts w:asciiTheme="minorHAnsi" w:hAnsiTheme="minorHAnsi" w:cstheme="minorHAnsi"/>
          <w:i w:val="0"/>
          <w:iCs/>
        </w:rPr>
        <w:t xml:space="preserve">syringe with sterile saline </w:t>
      </w:r>
      <w:r w:rsidR="001513CD">
        <w:rPr>
          <w:rFonts w:asciiTheme="minorHAnsi" w:hAnsiTheme="minorHAnsi" w:cstheme="minorHAnsi"/>
          <w:b/>
          <w:bCs/>
          <w:i w:val="0"/>
          <w:iCs/>
        </w:rPr>
        <w:t>[1]</w:t>
      </w:r>
      <w:r w:rsidR="001513CD">
        <w:rPr>
          <w:rFonts w:asciiTheme="minorHAnsi" w:hAnsiTheme="minorHAnsi" w:cstheme="minorHAnsi"/>
          <w:i w:val="0"/>
          <w:iCs/>
        </w:rPr>
        <w:t xml:space="preserve"> and remove the needle </w:t>
      </w:r>
      <w:r w:rsidR="001513CD">
        <w:rPr>
          <w:rFonts w:asciiTheme="minorHAnsi" w:hAnsiTheme="minorHAnsi" w:cstheme="minorHAnsi"/>
          <w:b/>
          <w:bCs/>
          <w:i w:val="0"/>
          <w:iCs/>
        </w:rPr>
        <w:t>[2]</w:t>
      </w:r>
      <w:r w:rsidR="001513CD">
        <w:rPr>
          <w:rFonts w:asciiTheme="minorHAnsi" w:hAnsiTheme="minorHAnsi" w:cstheme="minorHAnsi"/>
          <w:i w:val="0"/>
          <w:iCs/>
        </w:rPr>
        <w:t>.</w:t>
      </w:r>
    </w:p>
    <w:p w14:paraId="544892F6" w14:textId="7C5FBCE2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Syringe being cleaned</w:t>
      </w:r>
    </w:p>
    <w:p w14:paraId="709DE267" w14:textId="03D992BE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Syringe being disassembled</w:t>
      </w:r>
    </w:p>
    <w:p w14:paraId="4F9F507E" w14:textId="2DDFC9AA" w:rsidR="001513CD" w:rsidRDefault="001513CD" w:rsidP="001513CD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Use a 25-microliter </w:t>
      </w:r>
      <w:r w:rsidR="00577009" w:rsidRPr="001513CD">
        <w:rPr>
          <w:rFonts w:asciiTheme="minorHAnsi" w:hAnsiTheme="minorHAnsi" w:cstheme="minorHAnsi"/>
          <w:i w:val="0"/>
          <w:iCs/>
        </w:rPr>
        <w:t>positive displacement pipette</w:t>
      </w:r>
      <w:r>
        <w:rPr>
          <w:rFonts w:asciiTheme="minorHAnsi" w:hAnsiTheme="minorHAnsi" w:cstheme="minorHAnsi"/>
          <w:i w:val="0"/>
          <w:iCs/>
        </w:rPr>
        <w:t xml:space="preserve"> to backload the syringe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with 10 </w:t>
      </w:r>
      <w:r>
        <w:rPr>
          <w:rFonts w:asciiTheme="minorHAnsi" w:hAnsiTheme="minorHAnsi" w:cstheme="minorHAnsi"/>
          <w:i w:val="0"/>
          <w:iCs/>
        </w:rPr>
        <w:t>microliters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of hydrogel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 xml:space="preserve"> and use the plunger to</w:t>
      </w:r>
      <w:r>
        <w:rPr>
          <w:rFonts w:asciiTheme="minorHAnsi" w:eastAsiaTheme="minorEastAsia" w:hAnsiTheme="minorHAnsi" w:cstheme="minorHAnsi"/>
          <w:i w:val="0"/>
          <w:szCs w:val="24"/>
        </w:rPr>
        <w:t xml:space="preserve"> </w:t>
      </w:r>
      <w:r w:rsidR="00577009" w:rsidRPr="001513CD">
        <w:rPr>
          <w:rFonts w:asciiTheme="minorHAnsi" w:hAnsiTheme="minorHAnsi" w:cstheme="minorHAnsi"/>
          <w:i w:val="0"/>
          <w:iCs/>
        </w:rPr>
        <w:t>push the gel all the way to the front of the syringe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 w:rsidR="00577009" w:rsidRPr="001513CD">
        <w:rPr>
          <w:rFonts w:asciiTheme="minorHAnsi" w:hAnsiTheme="minorHAnsi" w:cstheme="minorHAnsi"/>
          <w:i w:val="0"/>
          <w:iCs/>
        </w:rPr>
        <w:t>.</w:t>
      </w:r>
    </w:p>
    <w:p w14:paraId="7D485B11" w14:textId="43854C93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loading syringe with hydrogel</w:t>
      </w:r>
    </w:p>
    <w:p w14:paraId="6BD76E41" w14:textId="07E76E02" w:rsidR="001513CD" w:rsidRDefault="001513CD" w:rsidP="001513CD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Gel being pushed to front of syringe</w:t>
      </w:r>
    </w:p>
    <w:p w14:paraId="2A77ACEB" w14:textId="73B66B44" w:rsidR="00F418F9" w:rsidRDefault="00F418F9" w:rsidP="001513CD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R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eassemble the syringe </w:t>
      </w:r>
      <w:r>
        <w:rPr>
          <w:rFonts w:asciiTheme="minorHAnsi" w:hAnsiTheme="minorHAnsi" w:cstheme="minorHAnsi"/>
          <w:b/>
          <w:bCs/>
          <w:i w:val="0"/>
          <w:iCs/>
        </w:rPr>
        <w:t xml:space="preserve">[1] </w:t>
      </w:r>
      <w:r w:rsidR="00577009" w:rsidRPr="001513CD">
        <w:rPr>
          <w:rFonts w:asciiTheme="minorHAnsi" w:hAnsiTheme="minorHAnsi" w:cstheme="minorHAnsi"/>
          <w:i w:val="0"/>
          <w:iCs/>
        </w:rPr>
        <w:t>and continue pushing until the gel visibly exudes from the needle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 w:rsidR="00577009" w:rsidRPr="001513CD">
        <w:rPr>
          <w:rFonts w:asciiTheme="minorHAnsi" w:hAnsiTheme="minorHAnsi" w:cstheme="minorHAnsi"/>
          <w:i w:val="0"/>
          <w:iCs/>
        </w:rPr>
        <w:t>.</w:t>
      </w:r>
    </w:p>
    <w:p w14:paraId="00520984" w14:textId="383E0052" w:rsidR="00577009" w:rsidRDefault="00F418F9" w:rsidP="00F418F9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Needle being attached to syringe</w:t>
      </w:r>
      <w:r w:rsidR="00577009" w:rsidRPr="001513CD">
        <w:rPr>
          <w:rFonts w:asciiTheme="minorHAnsi" w:hAnsiTheme="minorHAnsi" w:cstheme="minorHAnsi"/>
          <w:i w:val="0"/>
          <w:iCs/>
        </w:rPr>
        <w:t xml:space="preserve"> </w:t>
      </w:r>
    </w:p>
    <w:p w14:paraId="611DE458" w14:textId="77777777" w:rsidR="0074176B" w:rsidRDefault="00F418F9" w:rsidP="0074176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Gel being pushed</w:t>
      </w:r>
    </w:p>
    <w:p w14:paraId="3CDC5D13" w14:textId="29962E74" w:rsidR="00F418F9" w:rsidRPr="0074176B" w:rsidRDefault="00F418F9" w:rsidP="0074176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74176B">
        <w:rPr>
          <w:rFonts w:asciiTheme="minorHAnsi" w:hAnsiTheme="minorHAnsi" w:cstheme="minorHAnsi"/>
          <w:i w:val="0"/>
          <w:iCs/>
        </w:rPr>
        <w:lastRenderedPageBreak/>
        <w:t>Load</w:t>
      </w:r>
      <w:r w:rsidR="00577009" w:rsidRPr="0074176B">
        <w:rPr>
          <w:rFonts w:asciiTheme="minorHAnsi" w:hAnsiTheme="minorHAnsi" w:cstheme="minorHAnsi"/>
          <w:i w:val="0"/>
          <w:iCs/>
        </w:rPr>
        <w:t xml:space="preserve"> the syringe onto the pump</w:t>
      </w:r>
      <w:r w:rsidRPr="0074176B">
        <w:rPr>
          <w:rFonts w:asciiTheme="minorHAnsi" w:hAnsiTheme="minorHAnsi" w:cstheme="minorHAnsi"/>
          <w:i w:val="0"/>
          <w:iCs/>
        </w:rPr>
        <w:t xml:space="preserve"> </w:t>
      </w:r>
      <w:r w:rsidRPr="0074176B">
        <w:rPr>
          <w:rFonts w:asciiTheme="minorHAnsi" w:hAnsiTheme="minorHAnsi" w:cstheme="minorHAnsi"/>
          <w:b/>
          <w:bCs/>
          <w:i w:val="0"/>
          <w:iCs/>
        </w:rPr>
        <w:t>[1</w:t>
      </w:r>
      <w:r w:rsidR="009002E1">
        <w:rPr>
          <w:rFonts w:asciiTheme="minorHAnsi" w:hAnsiTheme="minorHAnsi" w:cstheme="minorHAnsi"/>
          <w:b/>
          <w:bCs/>
          <w:i w:val="0"/>
          <w:iCs/>
        </w:rPr>
        <w:t>-TXT</w:t>
      </w:r>
      <w:r w:rsidRPr="0074176B">
        <w:rPr>
          <w:rFonts w:asciiTheme="minorHAnsi" w:hAnsiTheme="minorHAnsi" w:cstheme="minorHAnsi"/>
          <w:b/>
          <w:bCs/>
          <w:i w:val="0"/>
          <w:iCs/>
        </w:rPr>
        <w:t>]</w:t>
      </w:r>
      <w:r w:rsidR="0074176B" w:rsidRPr="0074176B">
        <w:rPr>
          <w:rFonts w:asciiTheme="minorHAnsi" w:hAnsiTheme="minorHAnsi" w:cstheme="minorHAnsi"/>
          <w:i w:val="0"/>
          <w:iCs/>
        </w:rPr>
        <w:t xml:space="preserve"> and </w:t>
      </w:r>
      <w:r w:rsidR="0074176B">
        <w:rPr>
          <w:rFonts w:asciiTheme="minorHAnsi" w:hAnsiTheme="minorHAnsi" w:cstheme="minorHAnsi"/>
          <w:i w:val="0"/>
          <w:iCs/>
        </w:rPr>
        <w:t>m</w:t>
      </w:r>
      <w:r w:rsidR="0074176B" w:rsidRPr="00F418F9">
        <w:rPr>
          <w:rFonts w:asciiTheme="minorHAnsi" w:hAnsiTheme="minorHAnsi" w:cstheme="minorHAnsi"/>
          <w:i w:val="0"/>
          <w:iCs/>
        </w:rPr>
        <w:t>ove the pump in the x and y direction</w:t>
      </w:r>
      <w:r w:rsidR="0074176B">
        <w:rPr>
          <w:rFonts w:asciiTheme="minorHAnsi" w:hAnsiTheme="minorHAnsi" w:cstheme="minorHAnsi"/>
          <w:i w:val="0"/>
          <w:iCs/>
        </w:rPr>
        <w:t>s</w:t>
      </w:r>
      <w:r w:rsidR="0074176B" w:rsidRPr="00F418F9">
        <w:rPr>
          <w:rFonts w:asciiTheme="minorHAnsi" w:hAnsiTheme="minorHAnsi" w:cstheme="minorHAnsi"/>
          <w:i w:val="0"/>
          <w:iCs/>
        </w:rPr>
        <w:t xml:space="preserve"> to orient </w:t>
      </w:r>
      <w:r w:rsidR="0074176B">
        <w:rPr>
          <w:rFonts w:asciiTheme="minorHAnsi" w:hAnsiTheme="minorHAnsi" w:cstheme="minorHAnsi"/>
          <w:i w:val="0"/>
          <w:iCs/>
        </w:rPr>
        <w:t>the syringe</w:t>
      </w:r>
      <w:r w:rsidR="0074176B" w:rsidRPr="00F418F9">
        <w:rPr>
          <w:rFonts w:asciiTheme="minorHAnsi" w:hAnsiTheme="minorHAnsi" w:cstheme="minorHAnsi"/>
          <w:i w:val="0"/>
          <w:iCs/>
        </w:rPr>
        <w:t xml:space="preserve"> over the </w:t>
      </w:r>
      <w:r w:rsidR="0074176B">
        <w:rPr>
          <w:rFonts w:asciiTheme="minorHAnsi" w:hAnsiTheme="minorHAnsi" w:cstheme="minorHAnsi"/>
          <w:i w:val="0"/>
          <w:iCs/>
        </w:rPr>
        <w:t xml:space="preserve">burr </w:t>
      </w:r>
      <w:r w:rsidR="0074176B" w:rsidRPr="00F418F9">
        <w:rPr>
          <w:rFonts w:asciiTheme="minorHAnsi" w:hAnsiTheme="minorHAnsi" w:cstheme="minorHAnsi"/>
          <w:i w:val="0"/>
          <w:iCs/>
        </w:rPr>
        <w:t>hole</w:t>
      </w:r>
      <w:r w:rsidR="0074176B">
        <w:rPr>
          <w:rFonts w:asciiTheme="minorHAnsi" w:hAnsiTheme="minorHAnsi" w:cstheme="minorHAnsi"/>
          <w:i w:val="0"/>
          <w:iCs/>
        </w:rPr>
        <w:t xml:space="preserve"> </w:t>
      </w:r>
      <w:r w:rsidR="0074176B">
        <w:rPr>
          <w:rFonts w:asciiTheme="minorHAnsi" w:hAnsiTheme="minorHAnsi" w:cstheme="minorHAnsi"/>
          <w:b/>
          <w:bCs/>
          <w:i w:val="0"/>
          <w:iCs/>
        </w:rPr>
        <w:t>[2]</w:t>
      </w:r>
      <w:r w:rsidR="0074176B" w:rsidRPr="0074176B">
        <w:rPr>
          <w:rFonts w:asciiTheme="minorHAnsi" w:hAnsiTheme="minorHAnsi" w:cstheme="minorHAnsi"/>
          <w:i w:val="0"/>
          <w:iCs/>
        </w:rPr>
        <w:t>.</w:t>
      </w:r>
    </w:p>
    <w:p w14:paraId="7F11EE41" w14:textId="5986A03C" w:rsidR="0074176B" w:rsidRDefault="00F418F9" w:rsidP="0074176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loading syringe</w:t>
      </w:r>
      <w:r w:rsidR="0074176B" w:rsidRPr="0074176B">
        <w:rPr>
          <w:rFonts w:asciiTheme="minorHAnsi" w:hAnsiTheme="minorHAnsi" w:cstheme="minorHAnsi"/>
          <w:i w:val="0"/>
          <w:iCs/>
        </w:rPr>
        <w:t xml:space="preserve"> </w:t>
      </w:r>
      <w:r w:rsidR="009002E1">
        <w:rPr>
          <w:rFonts w:asciiTheme="minorHAnsi" w:hAnsiTheme="minorHAnsi" w:cstheme="minorHAnsi"/>
          <w:b/>
          <w:bCs/>
          <w:i w:val="0"/>
          <w:iCs/>
        </w:rPr>
        <w:t>TEXT: See text for syringe position adjustment details</w:t>
      </w:r>
    </w:p>
    <w:p w14:paraId="4D628DA9" w14:textId="5C2E80D9" w:rsidR="0074176B" w:rsidRDefault="0074176B" w:rsidP="0074176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Syringe being oriented</w:t>
      </w:r>
    </w:p>
    <w:p w14:paraId="13112F2E" w14:textId="2C5B5269" w:rsidR="00F418F9" w:rsidRDefault="0074176B" w:rsidP="00F418F9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M</w:t>
      </w:r>
      <w:r w:rsidR="00577009" w:rsidRPr="00F418F9">
        <w:rPr>
          <w:rFonts w:asciiTheme="minorHAnsi" w:hAnsiTheme="minorHAnsi" w:cstheme="minorHAnsi"/>
          <w:i w:val="0"/>
          <w:iCs/>
        </w:rPr>
        <w:t>ove the pump in the z direction until the needle touches the top of the hole</w:t>
      </w:r>
      <w:r w:rsidR="00F418F9">
        <w:rPr>
          <w:rFonts w:asciiTheme="minorHAnsi" w:hAnsiTheme="minorHAnsi" w:cstheme="minorHAnsi"/>
          <w:i w:val="0"/>
          <w:iCs/>
        </w:rPr>
        <w:t xml:space="preserve"> </w:t>
      </w:r>
      <w:r w:rsidR="00F418F9">
        <w:rPr>
          <w:rFonts w:asciiTheme="minorHAnsi" w:hAnsiTheme="minorHAnsi" w:cstheme="minorHAnsi"/>
          <w:b/>
          <w:bCs/>
          <w:i w:val="0"/>
          <w:iCs/>
        </w:rPr>
        <w:t>[</w:t>
      </w:r>
      <w:r>
        <w:rPr>
          <w:rFonts w:asciiTheme="minorHAnsi" w:hAnsiTheme="minorHAnsi" w:cstheme="minorHAnsi"/>
          <w:b/>
          <w:bCs/>
          <w:i w:val="0"/>
          <w:iCs/>
        </w:rPr>
        <w:t>1</w:t>
      </w:r>
      <w:r w:rsidR="00F418F9">
        <w:rPr>
          <w:rFonts w:asciiTheme="minorHAnsi" w:hAnsiTheme="minorHAnsi" w:cstheme="minorHAnsi"/>
          <w:b/>
          <w:bCs/>
          <w:i w:val="0"/>
          <w:iCs/>
        </w:rPr>
        <w:t>]</w:t>
      </w:r>
      <w:r>
        <w:rPr>
          <w:rFonts w:asciiTheme="minorHAnsi" w:hAnsiTheme="minorHAnsi" w:cstheme="minorHAnsi"/>
          <w:i w:val="0"/>
          <w:iCs/>
        </w:rPr>
        <w:t xml:space="preserve"> and</w:t>
      </w:r>
      <w:r w:rsidRPr="0074176B"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i w:val="0"/>
          <w:iCs/>
        </w:rPr>
        <w:t>r</w:t>
      </w:r>
      <w:r w:rsidRPr="00F418F9">
        <w:rPr>
          <w:rFonts w:asciiTheme="minorHAnsi" w:hAnsiTheme="minorHAnsi" w:cstheme="minorHAnsi"/>
          <w:i w:val="0"/>
          <w:iCs/>
        </w:rPr>
        <w:t>eset the z on the digital display console</w:t>
      </w:r>
      <w:r>
        <w:rPr>
          <w:rFonts w:asciiTheme="minorHAnsi" w:hAnsiTheme="minorHAnsi" w:cstheme="minorHAnsi"/>
          <w:i w:val="0"/>
          <w:iCs/>
        </w:rPr>
        <w:t xml:space="preserve">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>
        <w:rPr>
          <w:rFonts w:asciiTheme="minorHAnsi" w:hAnsiTheme="minorHAnsi" w:cstheme="minorHAnsi"/>
          <w:i w:val="0"/>
          <w:iCs/>
        </w:rPr>
        <w:t>.</w:t>
      </w:r>
      <w:r w:rsidR="00DC4346" w:rsidRPr="00DC4346">
        <w:rPr>
          <w:rFonts w:asciiTheme="minorHAnsi" w:hAnsiTheme="minorHAnsi" w:cstheme="minorHAnsi"/>
          <w:iCs/>
          <w:color w:val="0432FF"/>
        </w:rPr>
        <w:t xml:space="preserve"> </w:t>
      </w:r>
      <w:r w:rsidR="00DC4346" w:rsidRPr="001640DA">
        <w:rPr>
          <w:rFonts w:asciiTheme="minorHAnsi" w:hAnsiTheme="minorHAnsi" w:cstheme="minorHAnsi"/>
          <w:iCs/>
          <w:color w:val="0432FF"/>
        </w:rPr>
        <w:t>Videographer: This step is important!</w:t>
      </w:r>
    </w:p>
    <w:p w14:paraId="3747A2A5" w14:textId="77777777" w:rsidR="0074176B" w:rsidRDefault="00F418F9" w:rsidP="0074176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Needle being moved to burr hole</w:t>
      </w:r>
      <w:r w:rsidR="00577009" w:rsidRPr="00F418F9">
        <w:rPr>
          <w:rFonts w:asciiTheme="minorHAnsi" w:hAnsiTheme="minorHAnsi" w:cstheme="minorHAnsi"/>
          <w:i w:val="0"/>
          <w:iCs/>
        </w:rPr>
        <w:t xml:space="preserve"> </w:t>
      </w:r>
    </w:p>
    <w:p w14:paraId="4361EAEF" w14:textId="50919ABD" w:rsidR="00F418F9" w:rsidRPr="0074176B" w:rsidRDefault="0074176B" w:rsidP="0074176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Z being reset</w:t>
      </w:r>
    </w:p>
    <w:p w14:paraId="30084778" w14:textId="09695833" w:rsidR="00F418F9" w:rsidRPr="0074176B" w:rsidRDefault="0074176B" w:rsidP="0074176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M</w:t>
      </w:r>
      <w:r w:rsidR="00577009" w:rsidRPr="00F418F9">
        <w:rPr>
          <w:rFonts w:asciiTheme="minorHAnsi" w:hAnsiTheme="minorHAnsi" w:cstheme="minorHAnsi"/>
          <w:i w:val="0"/>
          <w:iCs/>
        </w:rPr>
        <w:t xml:space="preserve">ove the syringe </w:t>
      </w:r>
      <w:r w:rsidR="00F418F9">
        <w:rPr>
          <w:rFonts w:asciiTheme="minorHAnsi" w:hAnsiTheme="minorHAnsi" w:cstheme="minorHAnsi"/>
          <w:i w:val="0"/>
          <w:iCs/>
        </w:rPr>
        <w:t xml:space="preserve">0.75 millimeters </w:t>
      </w:r>
      <w:r w:rsidR="00577009" w:rsidRPr="00F418F9">
        <w:rPr>
          <w:rFonts w:asciiTheme="minorHAnsi" w:hAnsiTheme="minorHAnsi" w:cstheme="minorHAnsi"/>
          <w:i w:val="0"/>
          <w:iCs/>
        </w:rPr>
        <w:t xml:space="preserve">in the z direction </w:t>
      </w:r>
      <w:r w:rsidR="00F418F9">
        <w:rPr>
          <w:rFonts w:asciiTheme="minorHAnsi" w:hAnsiTheme="minorHAnsi" w:cstheme="minorHAnsi"/>
          <w:b/>
          <w:bCs/>
          <w:i w:val="0"/>
          <w:iCs/>
        </w:rPr>
        <w:t>[</w:t>
      </w:r>
      <w:r>
        <w:rPr>
          <w:rFonts w:asciiTheme="minorHAnsi" w:hAnsiTheme="minorHAnsi" w:cstheme="minorHAnsi"/>
          <w:b/>
          <w:bCs/>
          <w:i w:val="0"/>
          <w:iCs/>
        </w:rPr>
        <w:t>1</w:t>
      </w:r>
      <w:r w:rsidR="00F35A6E">
        <w:rPr>
          <w:rFonts w:asciiTheme="minorHAnsi" w:hAnsiTheme="minorHAnsi" w:cstheme="minorHAnsi"/>
          <w:b/>
          <w:bCs/>
          <w:i w:val="0"/>
          <w:iCs/>
        </w:rPr>
        <w:t>-TXT</w:t>
      </w:r>
      <w:r w:rsidR="00F418F9">
        <w:rPr>
          <w:rFonts w:asciiTheme="minorHAnsi" w:hAnsiTheme="minorHAnsi" w:cstheme="minorHAnsi"/>
          <w:b/>
          <w:bCs/>
          <w:i w:val="0"/>
          <w:iCs/>
        </w:rPr>
        <w:t>]</w:t>
      </w:r>
      <w:r>
        <w:rPr>
          <w:rFonts w:asciiTheme="minorHAnsi" w:hAnsiTheme="minorHAnsi" w:cstheme="minorHAnsi"/>
          <w:i w:val="0"/>
          <w:iCs/>
        </w:rPr>
        <w:t xml:space="preserve"> and p</w:t>
      </w:r>
      <w:r w:rsidRPr="00F418F9">
        <w:rPr>
          <w:rFonts w:asciiTheme="minorHAnsi" w:hAnsiTheme="minorHAnsi" w:cstheme="minorHAnsi"/>
          <w:i w:val="0"/>
          <w:iCs/>
        </w:rPr>
        <w:t xml:space="preserve">ress </w:t>
      </w:r>
      <w:r w:rsidRPr="00F418F9">
        <w:rPr>
          <w:rFonts w:asciiTheme="minorHAnsi" w:hAnsiTheme="minorHAnsi" w:cstheme="minorHAnsi"/>
          <w:b/>
          <w:bCs/>
          <w:i w:val="0"/>
          <w:iCs/>
        </w:rPr>
        <w:t>Start</w:t>
      </w:r>
      <w:r w:rsidRPr="00F418F9">
        <w:rPr>
          <w:rFonts w:asciiTheme="minorHAnsi" w:hAnsiTheme="minorHAnsi" w:cstheme="minorHAnsi"/>
          <w:i w:val="0"/>
          <w:iCs/>
        </w:rPr>
        <w:t xml:space="preserve"> on the pump console to inject 4</w:t>
      </w:r>
      <w:r>
        <w:rPr>
          <w:rFonts w:asciiTheme="minorHAnsi" w:hAnsiTheme="minorHAnsi" w:cstheme="minorHAnsi"/>
          <w:i w:val="0"/>
          <w:iCs/>
        </w:rPr>
        <w:t>-</w:t>
      </w:r>
      <w:r w:rsidRPr="00F418F9">
        <w:rPr>
          <w:rFonts w:asciiTheme="minorHAnsi" w:hAnsiTheme="minorHAnsi" w:cstheme="minorHAnsi"/>
          <w:i w:val="0"/>
          <w:iCs/>
        </w:rPr>
        <w:t xml:space="preserve">6 </w:t>
      </w:r>
      <w:r>
        <w:rPr>
          <w:rFonts w:asciiTheme="minorHAnsi" w:hAnsiTheme="minorHAnsi" w:cstheme="minorHAnsi"/>
          <w:i w:val="0"/>
          <w:iCs/>
        </w:rPr>
        <w:t>microliters</w:t>
      </w:r>
      <w:r w:rsidRPr="00F418F9">
        <w:rPr>
          <w:rFonts w:asciiTheme="minorHAnsi" w:hAnsiTheme="minorHAnsi" w:cstheme="minorHAnsi"/>
          <w:i w:val="0"/>
          <w:iCs/>
        </w:rPr>
        <w:t xml:space="preserve"> of the hydrogel at a </w:t>
      </w:r>
      <w:r>
        <w:rPr>
          <w:rFonts w:asciiTheme="minorHAnsi" w:hAnsiTheme="minorHAnsi" w:cstheme="minorHAnsi"/>
          <w:i w:val="0"/>
          <w:iCs/>
        </w:rPr>
        <w:t>1 microliter</w:t>
      </w:r>
      <w:r w:rsidR="00562F93">
        <w:rPr>
          <w:rFonts w:asciiTheme="minorHAnsi" w:hAnsiTheme="minorHAnsi" w:cstheme="minorHAnsi"/>
          <w:i w:val="0"/>
          <w:iCs/>
        </w:rPr>
        <w:t xml:space="preserve"> per </w:t>
      </w:r>
      <w:r>
        <w:rPr>
          <w:rFonts w:asciiTheme="minorHAnsi" w:hAnsiTheme="minorHAnsi" w:cstheme="minorHAnsi"/>
          <w:i w:val="0"/>
          <w:iCs/>
        </w:rPr>
        <w:t xml:space="preserve">minute flow </w:t>
      </w:r>
      <w:r w:rsidRPr="00F418F9">
        <w:rPr>
          <w:rFonts w:asciiTheme="minorHAnsi" w:hAnsiTheme="minorHAnsi" w:cstheme="minorHAnsi"/>
          <w:i w:val="0"/>
          <w:iCs/>
        </w:rPr>
        <w:t xml:space="preserve">rate </w:t>
      </w:r>
      <w:r>
        <w:rPr>
          <w:rFonts w:asciiTheme="minorHAnsi" w:hAnsiTheme="minorHAnsi" w:cstheme="minorHAnsi"/>
          <w:b/>
          <w:bCs/>
          <w:i w:val="0"/>
          <w:iCs/>
        </w:rPr>
        <w:t>[</w:t>
      </w:r>
      <w:r w:rsidR="00AA2EE1">
        <w:rPr>
          <w:rFonts w:asciiTheme="minorHAnsi" w:hAnsiTheme="minorHAnsi" w:cstheme="minorHAnsi"/>
          <w:b/>
          <w:bCs/>
          <w:i w:val="0"/>
          <w:iCs/>
        </w:rPr>
        <w:t>2-TXT</w:t>
      </w:r>
      <w:r>
        <w:rPr>
          <w:rFonts w:asciiTheme="minorHAnsi" w:hAnsiTheme="minorHAnsi" w:cstheme="minorHAnsi"/>
          <w:b/>
          <w:bCs/>
          <w:i w:val="0"/>
          <w:iCs/>
        </w:rPr>
        <w:t>]</w:t>
      </w:r>
      <w:r>
        <w:rPr>
          <w:rFonts w:asciiTheme="minorHAnsi" w:hAnsiTheme="minorHAnsi" w:cstheme="minorHAnsi"/>
          <w:i w:val="0"/>
          <w:iCs/>
        </w:rPr>
        <w:t xml:space="preserve">. </w:t>
      </w:r>
      <w:r w:rsidR="00DC4346" w:rsidRPr="001640DA">
        <w:rPr>
          <w:rFonts w:asciiTheme="minorHAnsi" w:hAnsiTheme="minorHAnsi" w:cstheme="minorHAnsi"/>
          <w:iCs/>
          <w:color w:val="0432FF"/>
        </w:rPr>
        <w:t>Videographer: This step is</w:t>
      </w:r>
      <w:r w:rsidR="00DC4346">
        <w:rPr>
          <w:rFonts w:asciiTheme="minorHAnsi" w:hAnsiTheme="minorHAnsi" w:cstheme="minorHAnsi"/>
          <w:iCs/>
          <w:color w:val="0432FF"/>
        </w:rPr>
        <w:t xml:space="preserve"> difficult and</w:t>
      </w:r>
      <w:r w:rsidR="00DC4346" w:rsidRPr="001640DA">
        <w:rPr>
          <w:rFonts w:asciiTheme="minorHAnsi" w:hAnsiTheme="minorHAnsi" w:cstheme="minorHAnsi"/>
          <w:iCs/>
          <w:color w:val="0432FF"/>
        </w:rPr>
        <w:t xml:space="preserve"> important!</w:t>
      </w:r>
    </w:p>
    <w:p w14:paraId="5A5FE8B5" w14:textId="77777777" w:rsidR="00F418F9" w:rsidRPr="00F418F9" w:rsidRDefault="00F418F9" w:rsidP="00F418F9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Syringe being moved </w:t>
      </w:r>
      <w:r>
        <w:rPr>
          <w:rFonts w:asciiTheme="minorHAnsi" w:hAnsiTheme="minorHAnsi" w:cstheme="minorHAnsi"/>
          <w:b/>
          <w:bCs/>
          <w:i w:val="0"/>
          <w:iCs/>
        </w:rPr>
        <w:t>TEXT: If syringe resistance or bending, re-drill hole</w:t>
      </w:r>
    </w:p>
    <w:p w14:paraId="46C40215" w14:textId="5B3A53ED" w:rsidR="00F418F9" w:rsidRDefault="00F418F9" w:rsidP="00F418F9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Start being pressed</w:t>
      </w:r>
      <w:r w:rsidR="00AA2EE1">
        <w:rPr>
          <w:rFonts w:asciiTheme="minorHAnsi" w:hAnsiTheme="minorHAnsi" w:cstheme="minorHAnsi"/>
          <w:i w:val="0"/>
          <w:iCs/>
        </w:rPr>
        <w:t xml:space="preserve"> </w:t>
      </w:r>
      <w:r w:rsidR="00AA2EE1">
        <w:rPr>
          <w:rFonts w:asciiTheme="minorHAnsi" w:hAnsiTheme="minorHAnsi" w:cstheme="minorHAnsi"/>
          <w:b/>
          <w:bCs/>
          <w:i w:val="0"/>
          <w:iCs/>
        </w:rPr>
        <w:t xml:space="preserve">TEXT: </w:t>
      </w:r>
      <w:r w:rsidR="00A12EA3">
        <w:rPr>
          <w:rFonts w:asciiTheme="minorHAnsi" w:hAnsiTheme="minorHAnsi" w:cstheme="minorHAnsi"/>
          <w:b/>
          <w:bCs/>
          <w:i w:val="0"/>
          <w:iCs/>
        </w:rPr>
        <w:t>Optional: Use</w:t>
      </w:r>
      <w:r w:rsidR="00AA2EE1">
        <w:rPr>
          <w:rFonts w:asciiTheme="minorHAnsi" w:hAnsiTheme="minorHAnsi" w:cstheme="minorHAnsi"/>
          <w:b/>
          <w:bCs/>
          <w:i w:val="0"/>
          <w:iCs/>
        </w:rPr>
        <w:t xml:space="preserve"> stereomicroscope</w:t>
      </w:r>
      <w:r w:rsidR="00A12EA3">
        <w:rPr>
          <w:rFonts w:asciiTheme="minorHAnsi" w:hAnsiTheme="minorHAnsi" w:cstheme="minorHAnsi"/>
          <w:b/>
          <w:bCs/>
          <w:i w:val="0"/>
          <w:iCs/>
        </w:rPr>
        <w:t xml:space="preserve"> for </w:t>
      </w:r>
      <w:r w:rsidR="00AA2EE1">
        <w:rPr>
          <w:rFonts w:asciiTheme="minorHAnsi" w:hAnsiTheme="minorHAnsi" w:cstheme="minorHAnsi"/>
          <w:b/>
          <w:bCs/>
          <w:i w:val="0"/>
          <w:iCs/>
        </w:rPr>
        <w:t>injection</w:t>
      </w:r>
    </w:p>
    <w:p w14:paraId="075BECCC" w14:textId="49484764" w:rsidR="00F418F9" w:rsidRDefault="00F418F9" w:rsidP="00F418F9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When all of the hydrogel has been delivered, set a 5-minute timer to allow the gel to begin crosslinking </w:t>
      </w:r>
      <w:r>
        <w:rPr>
          <w:rFonts w:asciiTheme="minorHAnsi" w:hAnsiTheme="minorHAnsi" w:cstheme="minorHAnsi"/>
          <w:b/>
          <w:bCs/>
          <w:i w:val="0"/>
          <w:iCs/>
        </w:rPr>
        <w:t>[1]</w:t>
      </w:r>
      <w:r>
        <w:rPr>
          <w:rFonts w:asciiTheme="minorHAnsi" w:hAnsiTheme="minorHAnsi" w:cstheme="minorHAnsi"/>
          <w:i w:val="0"/>
          <w:iCs/>
        </w:rPr>
        <w:t>.</w:t>
      </w:r>
    </w:p>
    <w:p w14:paraId="74E7B698" w14:textId="490EC42B" w:rsidR="00F418F9" w:rsidRPr="00F418F9" w:rsidRDefault="00F418F9" w:rsidP="00F418F9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Talent setting timer, with stereotaxis device visible in frame as possible </w:t>
      </w:r>
      <w:r w:rsidRPr="00F418F9">
        <w:rPr>
          <w:rFonts w:asciiTheme="minorHAnsi" w:hAnsiTheme="minorHAnsi" w:cstheme="minorHAnsi"/>
          <w:color w:val="4F81BD" w:themeColor="accent1"/>
        </w:rPr>
        <w:t>Videographer: More Talent than mouse in shot</w:t>
      </w:r>
    </w:p>
    <w:p w14:paraId="5688938A" w14:textId="16060983" w:rsidR="00F418F9" w:rsidRPr="00F418F9" w:rsidRDefault="00F418F9" w:rsidP="00F418F9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  <w:color w:val="000000" w:themeColor="text1"/>
        </w:rPr>
        <w:t xml:space="preserve">After 5 minutes, turn the z knob to slowly pull up the syringe </w:t>
      </w:r>
      <w:r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[1]</w:t>
      </w:r>
      <w:r>
        <w:rPr>
          <w:rFonts w:asciiTheme="minorHAnsi" w:hAnsiTheme="minorHAnsi" w:cstheme="minorHAnsi"/>
          <w:i w:val="0"/>
          <w:iCs/>
          <w:color w:val="000000" w:themeColor="text1"/>
        </w:rPr>
        <w:t xml:space="preserve">. When the needle is far enough away from the skull, unlock and remove the pump </w:t>
      </w:r>
      <w:r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[2]</w:t>
      </w:r>
      <w:r>
        <w:rPr>
          <w:rFonts w:asciiTheme="minorHAnsi" w:hAnsiTheme="minorHAnsi" w:cstheme="minorHAnsi"/>
          <w:i w:val="0"/>
          <w:iCs/>
          <w:color w:val="000000" w:themeColor="text1"/>
        </w:rPr>
        <w:t>.</w:t>
      </w:r>
    </w:p>
    <w:p w14:paraId="35729444" w14:textId="0DAB32E4" w:rsidR="00F418F9" w:rsidRDefault="00F418F9" w:rsidP="00F418F9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Knob being turned/needle being lifted</w:t>
      </w:r>
    </w:p>
    <w:p w14:paraId="146A00EA" w14:textId="77777777" w:rsidR="00F418F9" w:rsidRDefault="00F418F9" w:rsidP="00F418F9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unlocking/removing pump</w:t>
      </w:r>
    </w:p>
    <w:p w14:paraId="507D8423" w14:textId="015A09CB" w:rsidR="001244EE" w:rsidRPr="001244EE" w:rsidRDefault="001244EE" w:rsidP="00F418F9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 xml:space="preserve">Then </w:t>
      </w:r>
      <w:r w:rsidR="00577009" w:rsidRPr="00F418F9">
        <w:rPr>
          <w:rFonts w:asciiTheme="minorHAnsi" w:hAnsiTheme="minorHAnsi"/>
          <w:i w:val="0"/>
          <w:iCs/>
        </w:rPr>
        <w:t xml:space="preserve">close the skin </w:t>
      </w:r>
      <w:r>
        <w:rPr>
          <w:rFonts w:asciiTheme="minorHAnsi" w:hAnsiTheme="minorHAnsi"/>
          <w:i w:val="0"/>
          <w:iCs/>
        </w:rPr>
        <w:t>over</w:t>
      </w:r>
      <w:r w:rsidR="00577009" w:rsidRPr="00F418F9">
        <w:rPr>
          <w:rFonts w:asciiTheme="minorHAnsi" w:hAnsiTheme="minorHAnsi"/>
          <w:i w:val="0"/>
          <w:iCs/>
        </w:rPr>
        <w:t xml:space="preserve"> the </w:t>
      </w:r>
      <w:r>
        <w:rPr>
          <w:rFonts w:asciiTheme="minorHAnsi" w:hAnsiTheme="minorHAnsi"/>
          <w:i w:val="0"/>
          <w:iCs/>
        </w:rPr>
        <w:t xml:space="preserve">skull </w:t>
      </w:r>
      <w:r>
        <w:rPr>
          <w:rFonts w:asciiTheme="minorHAnsi" w:hAnsiTheme="minorHAnsi"/>
          <w:b/>
          <w:bCs/>
          <w:i w:val="0"/>
          <w:iCs/>
        </w:rPr>
        <w:t>[1]</w:t>
      </w:r>
      <w:r>
        <w:rPr>
          <w:rFonts w:asciiTheme="minorHAnsi" w:hAnsiTheme="minorHAnsi"/>
          <w:i w:val="0"/>
          <w:iCs/>
        </w:rPr>
        <w:t xml:space="preserve"> and</w:t>
      </w:r>
      <w:r w:rsidR="00577009" w:rsidRPr="00F418F9">
        <w:rPr>
          <w:rFonts w:asciiTheme="minorHAnsi" w:hAnsiTheme="minorHAnsi"/>
          <w:i w:val="0"/>
          <w:iCs/>
        </w:rPr>
        <w:t xml:space="preserve"> </w:t>
      </w:r>
      <w:r>
        <w:rPr>
          <w:rFonts w:asciiTheme="minorHAnsi" w:hAnsiTheme="minorHAnsi"/>
          <w:i w:val="0"/>
          <w:iCs/>
        </w:rPr>
        <w:t>p</w:t>
      </w:r>
      <w:r w:rsidR="00577009" w:rsidRPr="00F418F9">
        <w:rPr>
          <w:rFonts w:asciiTheme="minorHAnsi" w:hAnsiTheme="minorHAnsi"/>
          <w:i w:val="0"/>
          <w:iCs/>
        </w:rPr>
        <w:t xml:space="preserve">lace the mouse in </w:t>
      </w:r>
      <w:r>
        <w:rPr>
          <w:rFonts w:asciiTheme="minorHAnsi" w:hAnsiTheme="minorHAnsi"/>
          <w:i w:val="0"/>
          <w:iCs/>
        </w:rPr>
        <w:t>a</w:t>
      </w:r>
      <w:r w:rsidR="00577009" w:rsidRPr="00F418F9">
        <w:rPr>
          <w:rFonts w:asciiTheme="minorHAnsi" w:hAnsiTheme="minorHAnsi"/>
          <w:i w:val="0"/>
          <w:iCs/>
        </w:rPr>
        <w:t xml:space="preserve"> clean cage </w:t>
      </w:r>
      <w:r>
        <w:rPr>
          <w:rFonts w:asciiTheme="minorHAnsi" w:hAnsiTheme="minorHAnsi"/>
          <w:i w:val="0"/>
          <w:iCs/>
        </w:rPr>
        <w:t xml:space="preserve">with monitoring until </w:t>
      </w:r>
      <w:r w:rsidR="007F3A53">
        <w:rPr>
          <w:rFonts w:asciiTheme="minorHAnsi" w:hAnsiTheme="minorHAnsi"/>
          <w:i w:val="0"/>
          <w:iCs/>
        </w:rPr>
        <w:t>it has recovered from the anesthesia</w:t>
      </w:r>
      <w:r>
        <w:rPr>
          <w:rFonts w:asciiTheme="minorHAnsi" w:hAnsiTheme="minorHAnsi"/>
          <w:i w:val="0"/>
          <w:iCs/>
        </w:rPr>
        <w:t xml:space="preserve"> </w:t>
      </w:r>
      <w:r>
        <w:rPr>
          <w:rFonts w:asciiTheme="minorHAnsi" w:hAnsiTheme="minorHAnsi"/>
          <w:b/>
          <w:bCs/>
          <w:i w:val="0"/>
          <w:iCs/>
        </w:rPr>
        <w:t>[2]</w:t>
      </w:r>
      <w:r>
        <w:rPr>
          <w:rFonts w:asciiTheme="minorHAnsi" w:hAnsiTheme="minorHAnsi"/>
          <w:i w:val="0"/>
          <w:iCs/>
        </w:rPr>
        <w:t>.</w:t>
      </w:r>
    </w:p>
    <w:p w14:paraId="77AA67C0" w14:textId="48A8A7E5" w:rsidR="001244EE" w:rsidRPr="001244EE" w:rsidRDefault="001244EE" w:rsidP="001244EE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>Suture/glue being placed</w:t>
      </w:r>
    </w:p>
    <w:p w14:paraId="36A469F6" w14:textId="77777777" w:rsidR="001244EE" w:rsidRPr="001244EE" w:rsidRDefault="001244EE" w:rsidP="001244EE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lastRenderedPageBreak/>
        <w:t>Talent placing mouse into cage</w:t>
      </w:r>
      <w:r w:rsidRPr="001244EE">
        <w:rPr>
          <w:rFonts w:asciiTheme="minorHAnsi" w:hAnsiTheme="minorHAnsi" w:cstheme="minorHAnsi"/>
          <w:color w:val="4F81BD" w:themeColor="accent1"/>
        </w:rPr>
        <w:t xml:space="preserve"> </w:t>
      </w:r>
      <w:r w:rsidRPr="00F418F9">
        <w:rPr>
          <w:rFonts w:asciiTheme="minorHAnsi" w:hAnsiTheme="minorHAnsi" w:cstheme="minorHAnsi"/>
          <w:color w:val="4F81BD" w:themeColor="accent1"/>
        </w:rPr>
        <w:t>Videographer: More Talent than mouse in shot</w:t>
      </w:r>
    </w:p>
    <w:p w14:paraId="456D354F" w14:textId="7B261057" w:rsidR="00577009" w:rsidRPr="001244EE" w:rsidRDefault="001244EE" w:rsidP="001244EE">
      <w:pPr>
        <w:pStyle w:val="BodyText"/>
        <w:numPr>
          <w:ilvl w:val="0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b/>
          <w:i w:val="0"/>
          <w:iCs/>
        </w:rPr>
        <w:t>S</w:t>
      </w:r>
      <w:r w:rsidR="00577009" w:rsidRPr="001244EE">
        <w:rPr>
          <w:rFonts w:asciiTheme="minorHAnsi" w:hAnsiTheme="minorHAnsi"/>
          <w:b/>
          <w:i w:val="0"/>
          <w:iCs/>
        </w:rPr>
        <w:t xml:space="preserve">ample </w:t>
      </w:r>
      <w:r>
        <w:rPr>
          <w:rFonts w:asciiTheme="minorHAnsi" w:hAnsiTheme="minorHAnsi"/>
          <w:b/>
          <w:i w:val="0"/>
          <w:iCs/>
        </w:rPr>
        <w:t>C</w:t>
      </w:r>
      <w:r w:rsidR="00577009" w:rsidRPr="001244EE">
        <w:rPr>
          <w:rFonts w:asciiTheme="minorHAnsi" w:hAnsiTheme="minorHAnsi"/>
          <w:b/>
          <w:i w:val="0"/>
          <w:iCs/>
        </w:rPr>
        <w:t>ollection</w:t>
      </w:r>
    </w:p>
    <w:p w14:paraId="103F0E8E" w14:textId="1AC93A1D" w:rsidR="00980B3B" w:rsidRPr="00980B3B" w:rsidRDefault="001244EE" w:rsidP="001244EE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980B3B">
        <w:rPr>
          <w:rFonts w:asciiTheme="minorHAnsi" w:hAnsiTheme="minorHAnsi" w:cstheme="minorHAnsi"/>
          <w:i w:val="0"/>
          <w:iCs/>
        </w:rPr>
        <w:t xml:space="preserve">At the appropriate experimental endpoint, use blunt thin forceps </w:t>
      </w:r>
      <w:r w:rsidRPr="00980B3B">
        <w:rPr>
          <w:rFonts w:asciiTheme="minorHAnsi" w:hAnsiTheme="minorHAnsi" w:cstheme="minorHAnsi"/>
          <w:b/>
          <w:bCs/>
          <w:i w:val="0"/>
          <w:iCs/>
        </w:rPr>
        <w:t>[1]</w:t>
      </w:r>
      <w:r w:rsidRPr="00980B3B">
        <w:rPr>
          <w:rFonts w:asciiTheme="minorHAnsi" w:hAnsiTheme="minorHAnsi" w:cstheme="minorHAnsi"/>
          <w:i w:val="0"/>
          <w:iCs/>
        </w:rPr>
        <w:t xml:space="preserve"> to</w:t>
      </w:r>
      <w:r w:rsidRPr="00980B3B">
        <w:rPr>
          <w:rFonts w:asciiTheme="minorHAnsi" w:eastAsiaTheme="minorEastAsia" w:hAnsiTheme="minorHAnsi" w:cs="Calibri"/>
          <w:i w:val="0"/>
          <w:iCs/>
          <w:szCs w:val="24"/>
        </w:rPr>
        <w:t xml:space="preserve"> </w:t>
      </w:r>
      <w:r w:rsidR="00577009" w:rsidRPr="00980B3B">
        <w:rPr>
          <w:rFonts w:asciiTheme="minorHAnsi" w:hAnsiTheme="minorHAnsi"/>
          <w:i w:val="0"/>
          <w:iCs/>
        </w:rPr>
        <w:t>carefully remove pieces of the skull to expose the brain</w:t>
      </w:r>
      <w:r w:rsidRPr="00980B3B">
        <w:rPr>
          <w:rFonts w:asciiTheme="minorHAnsi" w:hAnsiTheme="minorHAnsi"/>
          <w:i w:val="0"/>
          <w:iCs/>
        </w:rPr>
        <w:t xml:space="preserve"> </w:t>
      </w:r>
      <w:r w:rsidRPr="00980B3B">
        <w:rPr>
          <w:rFonts w:asciiTheme="minorHAnsi" w:hAnsiTheme="minorHAnsi"/>
          <w:b/>
          <w:bCs/>
          <w:i w:val="0"/>
          <w:iCs/>
        </w:rPr>
        <w:t>[2-TXT]</w:t>
      </w:r>
      <w:r w:rsidR="00980B3B" w:rsidRPr="00980B3B">
        <w:rPr>
          <w:rFonts w:asciiTheme="minorHAnsi" w:hAnsiTheme="minorHAnsi"/>
          <w:i w:val="0"/>
          <w:iCs/>
        </w:rPr>
        <w:t xml:space="preserve">, using small surgical scissors to cut away the bone over the stroke site as necessary </w:t>
      </w:r>
      <w:r w:rsidR="00980B3B" w:rsidRPr="00980B3B">
        <w:rPr>
          <w:rFonts w:asciiTheme="minorHAnsi" w:hAnsiTheme="minorHAnsi"/>
          <w:b/>
          <w:bCs/>
          <w:i w:val="0"/>
          <w:iCs/>
        </w:rPr>
        <w:t>[3]</w:t>
      </w:r>
      <w:r w:rsidR="00980B3B" w:rsidRPr="00980B3B">
        <w:rPr>
          <w:rFonts w:asciiTheme="minorHAnsi" w:hAnsiTheme="minorHAnsi"/>
          <w:i w:val="0"/>
          <w:iCs/>
        </w:rPr>
        <w:t>.</w:t>
      </w:r>
      <w:r w:rsidR="00DC4346">
        <w:rPr>
          <w:rFonts w:asciiTheme="minorHAnsi" w:hAnsiTheme="minorHAnsi"/>
          <w:i w:val="0"/>
          <w:iCs/>
        </w:rPr>
        <w:t xml:space="preserve"> </w:t>
      </w:r>
      <w:r w:rsidR="00DC4346" w:rsidRPr="001640DA">
        <w:rPr>
          <w:rFonts w:asciiTheme="minorHAnsi" w:hAnsiTheme="minorHAnsi" w:cstheme="minorHAnsi"/>
          <w:iCs/>
          <w:color w:val="0432FF"/>
        </w:rPr>
        <w:t xml:space="preserve">Videographer: This step is </w:t>
      </w:r>
      <w:r w:rsidR="00DC4346">
        <w:rPr>
          <w:rFonts w:asciiTheme="minorHAnsi" w:hAnsiTheme="minorHAnsi" w:cstheme="minorHAnsi"/>
          <w:iCs/>
          <w:color w:val="0432FF"/>
        </w:rPr>
        <w:t xml:space="preserve">difficult and </w:t>
      </w:r>
      <w:r w:rsidR="00DC4346" w:rsidRPr="001640DA">
        <w:rPr>
          <w:rFonts w:asciiTheme="minorHAnsi" w:hAnsiTheme="minorHAnsi" w:cstheme="minorHAnsi"/>
          <w:iCs/>
          <w:color w:val="0432FF"/>
        </w:rPr>
        <w:t>important!</w:t>
      </w:r>
    </w:p>
    <w:p w14:paraId="41BDED47" w14:textId="0659B5B3" w:rsidR="00980B3B" w:rsidRPr="00980B3B" w:rsidRDefault="00980B3B" w:rsidP="00980B3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980B3B">
        <w:rPr>
          <w:rFonts w:asciiTheme="minorHAnsi" w:hAnsiTheme="minorHAnsi"/>
          <w:i w:val="0"/>
          <w:iCs/>
        </w:rPr>
        <w:t>WIDE: Talent selecting forceps</w:t>
      </w:r>
    </w:p>
    <w:p w14:paraId="3A9C5A03" w14:textId="59C58DB3" w:rsidR="00980B3B" w:rsidRPr="00980B3B" w:rsidRDefault="00980B3B" w:rsidP="00980B3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 xml:space="preserve">Skull pieces being removed </w:t>
      </w:r>
      <w:r>
        <w:rPr>
          <w:rFonts w:asciiTheme="minorHAnsi" w:hAnsiTheme="minorHAnsi"/>
          <w:b/>
          <w:bCs/>
          <w:i w:val="0"/>
          <w:iCs/>
        </w:rPr>
        <w:t>TEXT: Euthanasia: anesthesia + decapitation</w:t>
      </w:r>
    </w:p>
    <w:p w14:paraId="07BA729F" w14:textId="77777777" w:rsidR="00980B3B" w:rsidRPr="00980B3B" w:rsidRDefault="00980B3B" w:rsidP="00980B3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/>
          <w:i w:val="0"/>
          <w:iCs/>
        </w:rPr>
        <w:t>Skull pieces being cut</w:t>
      </w:r>
    </w:p>
    <w:p w14:paraId="69620F18" w14:textId="77777777" w:rsidR="00980B3B" w:rsidRDefault="00980B3B" w:rsidP="00980B3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 xml:space="preserve">After harvesting, </w:t>
      </w:r>
      <w:r w:rsidR="00577009" w:rsidRPr="00980B3B">
        <w:rPr>
          <w:rFonts w:asciiTheme="minorHAnsi" w:hAnsiTheme="minorHAnsi" w:cstheme="minorHAnsi"/>
          <w:i w:val="0"/>
          <w:iCs/>
        </w:rPr>
        <w:t xml:space="preserve">place </w:t>
      </w:r>
      <w:r>
        <w:rPr>
          <w:rFonts w:asciiTheme="minorHAnsi" w:hAnsiTheme="minorHAnsi" w:cstheme="minorHAnsi"/>
          <w:i w:val="0"/>
          <w:iCs/>
        </w:rPr>
        <w:t>the brain in</w:t>
      </w:r>
      <w:r w:rsidR="00577009" w:rsidRPr="00980B3B">
        <w:rPr>
          <w:rFonts w:asciiTheme="minorHAnsi" w:hAnsiTheme="minorHAnsi" w:cstheme="minorHAnsi"/>
          <w:i w:val="0"/>
          <w:iCs/>
        </w:rPr>
        <w:t xml:space="preserve"> 10</w:t>
      </w:r>
      <w:r>
        <w:rPr>
          <w:rFonts w:asciiTheme="minorHAnsi" w:hAnsiTheme="minorHAnsi" w:cstheme="minorHAnsi"/>
          <w:i w:val="0"/>
          <w:iCs/>
        </w:rPr>
        <w:t>-</w:t>
      </w:r>
      <w:r w:rsidR="00577009" w:rsidRPr="00980B3B">
        <w:rPr>
          <w:rFonts w:asciiTheme="minorHAnsi" w:hAnsiTheme="minorHAnsi" w:cstheme="minorHAnsi"/>
          <w:i w:val="0"/>
          <w:iCs/>
        </w:rPr>
        <w:t xml:space="preserve">15 </w:t>
      </w:r>
      <w:r>
        <w:rPr>
          <w:rFonts w:asciiTheme="minorHAnsi" w:hAnsiTheme="minorHAnsi" w:cstheme="minorHAnsi"/>
          <w:i w:val="0"/>
          <w:iCs/>
        </w:rPr>
        <w:t>milliliters</w:t>
      </w:r>
      <w:r w:rsidR="00577009" w:rsidRPr="00980B3B">
        <w:rPr>
          <w:rFonts w:asciiTheme="minorHAnsi" w:hAnsiTheme="minorHAnsi" w:cstheme="minorHAnsi"/>
          <w:i w:val="0"/>
          <w:iCs/>
        </w:rPr>
        <w:t xml:space="preserve"> of 4% </w:t>
      </w:r>
      <w:r>
        <w:rPr>
          <w:rFonts w:asciiTheme="minorHAnsi" w:hAnsiTheme="minorHAnsi" w:cstheme="minorHAnsi"/>
          <w:i w:val="0"/>
          <w:iCs/>
        </w:rPr>
        <w:t>paraformaldehyde</w:t>
      </w:r>
      <w:r w:rsidR="00577009" w:rsidRPr="00980B3B">
        <w:rPr>
          <w:rFonts w:asciiTheme="minorHAnsi" w:hAnsiTheme="minorHAnsi" w:cstheme="minorHAnsi"/>
          <w:i w:val="0"/>
          <w:iCs/>
        </w:rPr>
        <w:t xml:space="preserve"> overnight </w:t>
      </w:r>
      <w:r>
        <w:rPr>
          <w:rFonts w:asciiTheme="minorHAnsi" w:hAnsiTheme="minorHAnsi" w:cstheme="minorHAnsi"/>
          <w:i w:val="0"/>
          <w:iCs/>
        </w:rPr>
        <w:t xml:space="preserve">for 16-24 hours </w:t>
      </w:r>
      <w:r>
        <w:rPr>
          <w:rFonts w:asciiTheme="minorHAnsi" w:hAnsiTheme="minorHAnsi" w:cstheme="minorHAnsi"/>
          <w:b/>
          <w:bCs/>
          <w:i w:val="0"/>
          <w:iCs/>
        </w:rPr>
        <w:t xml:space="preserve">[1] </w:t>
      </w:r>
      <w:r>
        <w:rPr>
          <w:rFonts w:asciiTheme="minorHAnsi" w:hAnsiTheme="minorHAnsi" w:cstheme="minorHAnsi"/>
          <w:i w:val="0"/>
          <w:iCs/>
        </w:rPr>
        <w:t xml:space="preserve">before placing the tissue into 30% sucrose </w:t>
      </w:r>
      <w:r>
        <w:rPr>
          <w:rFonts w:asciiTheme="minorHAnsi" w:hAnsiTheme="minorHAnsi" w:cstheme="minorHAnsi"/>
          <w:b/>
          <w:bCs/>
          <w:i w:val="0"/>
          <w:iCs/>
        </w:rPr>
        <w:t>[2]</w:t>
      </w:r>
      <w:r>
        <w:rPr>
          <w:rFonts w:asciiTheme="minorHAnsi" w:hAnsiTheme="minorHAnsi" w:cstheme="minorHAnsi"/>
          <w:i w:val="0"/>
          <w:iCs/>
        </w:rPr>
        <w:t>.</w:t>
      </w:r>
    </w:p>
    <w:p w14:paraId="13AB0B38" w14:textId="77777777" w:rsidR="00980B3B" w:rsidRDefault="00980B3B" w:rsidP="00980B3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Talent placing brain in PFA, with PFA container visible in frame</w:t>
      </w:r>
    </w:p>
    <w:p w14:paraId="11F9357C" w14:textId="77777777" w:rsidR="00980B3B" w:rsidRDefault="00980B3B" w:rsidP="00980B3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Brain being placed into sucrose, with sucrose container visible in frame</w:t>
      </w:r>
      <w:r w:rsidR="00577009" w:rsidRPr="00980B3B">
        <w:rPr>
          <w:rFonts w:asciiTheme="minorHAnsi" w:hAnsiTheme="minorHAnsi" w:cstheme="minorHAnsi"/>
          <w:i w:val="0"/>
          <w:iCs/>
        </w:rPr>
        <w:t xml:space="preserve"> </w:t>
      </w:r>
    </w:p>
    <w:p w14:paraId="4E636B82" w14:textId="2911C36C" w:rsidR="00980B3B" w:rsidRDefault="00577009" w:rsidP="00980B3B">
      <w:pPr>
        <w:pStyle w:val="BodyText"/>
        <w:numPr>
          <w:ilvl w:val="1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 w:rsidRPr="00980B3B">
        <w:rPr>
          <w:rFonts w:asciiTheme="minorHAnsi" w:hAnsiTheme="minorHAnsi" w:cstheme="minorHAnsi"/>
          <w:i w:val="0"/>
          <w:iCs/>
        </w:rPr>
        <w:t xml:space="preserve">The brain </w:t>
      </w:r>
      <w:r w:rsidR="00980B3B">
        <w:rPr>
          <w:rFonts w:asciiTheme="minorHAnsi" w:hAnsiTheme="minorHAnsi" w:cstheme="minorHAnsi"/>
          <w:i w:val="0"/>
          <w:iCs/>
        </w:rPr>
        <w:t>will be</w:t>
      </w:r>
      <w:r w:rsidRPr="00980B3B">
        <w:rPr>
          <w:rFonts w:asciiTheme="minorHAnsi" w:hAnsiTheme="minorHAnsi" w:cstheme="minorHAnsi"/>
          <w:i w:val="0"/>
          <w:iCs/>
        </w:rPr>
        <w:t xml:space="preserve"> ready for cryosection </w:t>
      </w:r>
      <w:r w:rsidR="00980B3B">
        <w:rPr>
          <w:rFonts w:asciiTheme="minorHAnsi" w:hAnsiTheme="minorHAnsi" w:cstheme="minorHAnsi"/>
          <w:i w:val="0"/>
          <w:iCs/>
        </w:rPr>
        <w:t>when</w:t>
      </w:r>
      <w:r w:rsidRPr="00980B3B">
        <w:rPr>
          <w:rFonts w:asciiTheme="minorHAnsi" w:hAnsiTheme="minorHAnsi" w:cstheme="minorHAnsi"/>
          <w:i w:val="0"/>
          <w:iCs/>
        </w:rPr>
        <w:t xml:space="preserve"> it sinks to the bottom </w:t>
      </w:r>
      <w:r w:rsidR="00980B3B">
        <w:rPr>
          <w:rFonts w:asciiTheme="minorHAnsi" w:hAnsiTheme="minorHAnsi" w:cstheme="minorHAnsi"/>
          <w:i w:val="0"/>
          <w:iCs/>
        </w:rPr>
        <w:t xml:space="preserve">of the tube </w:t>
      </w:r>
      <w:r w:rsidR="00980B3B">
        <w:rPr>
          <w:rFonts w:asciiTheme="minorHAnsi" w:hAnsiTheme="minorHAnsi" w:cstheme="minorHAnsi"/>
          <w:b/>
          <w:bCs/>
          <w:i w:val="0"/>
          <w:iCs/>
        </w:rPr>
        <w:t>[1</w:t>
      </w:r>
      <w:r w:rsidR="007F3A53">
        <w:rPr>
          <w:rFonts w:asciiTheme="minorHAnsi" w:hAnsiTheme="minorHAnsi" w:cstheme="minorHAnsi"/>
          <w:b/>
          <w:bCs/>
          <w:i w:val="0"/>
          <w:iCs/>
        </w:rPr>
        <w:t>-TXT</w:t>
      </w:r>
      <w:r w:rsidR="00980B3B">
        <w:rPr>
          <w:rFonts w:asciiTheme="minorHAnsi" w:hAnsiTheme="minorHAnsi" w:cstheme="minorHAnsi"/>
          <w:b/>
          <w:bCs/>
          <w:i w:val="0"/>
          <w:iCs/>
        </w:rPr>
        <w:t>]</w:t>
      </w:r>
      <w:r w:rsidRPr="00980B3B">
        <w:rPr>
          <w:rFonts w:asciiTheme="minorHAnsi" w:hAnsiTheme="minorHAnsi" w:cstheme="minorHAnsi"/>
          <w:i w:val="0"/>
          <w:iCs/>
        </w:rPr>
        <w:t>.</w:t>
      </w:r>
    </w:p>
    <w:p w14:paraId="6A1D3BD7" w14:textId="59087AF7" w:rsidR="00577009" w:rsidRPr="00980B3B" w:rsidRDefault="00980B3B" w:rsidP="00980B3B">
      <w:pPr>
        <w:pStyle w:val="BodyText"/>
        <w:numPr>
          <w:ilvl w:val="2"/>
          <w:numId w:val="44"/>
        </w:numPr>
        <w:spacing w:before="360"/>
        <w:outlineLvl w:val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Shot of brain at bottom of tube</w:t>
      </w:r>
      <w:r w:rsidR="00577009" w:rsidRPr="00980B3B">
        <w:rPr>
          <w:rFonts w:asciiTheme="minorHAnsi" w:hAnsiTheme="minorHAnsi" w:cstheme="minorHAnsi"/>
          <w:i w:val="0"/>
          <w:iCs/>
        </w:rPr>
        <w:t xml:space="preserve"> </w:t>
      </w:r>
      <w:r w:rsidR="007F3A53">
        <w:rPr>
          <w:rFonts w:asciiTheme="minorHAnsi" w:hAnsiTheme="minorHAnsi" w:cstheme="minorHAnsi"/>
          <w:b/>
          <w:bCs/>
          <w:i w:val="0"/>
          <w:iCs/>
        </w:rPr>
        <w:t xml:space="preserve">TEXT: </w:t>
      </w:r>
      <w:r w:rsidR="007F3A53">
        <w:rPr>
          <w:rFonts w:asciiTheme="minorHAnsi" w:hAnsiTheme="minorHAnsi" w:cstheme="minorHAnsi"/>
          <w:b/>
          <w:bCs/>
        </w:rPr>
        <w:t>i.e.</w:t>
      </w:r>
      <w:r w:rsidR="007F3A53">
        <w:rPr>
          <w:rFonts w:asciiTheme="minorHAnsi" w:hAnsiTheme="minorHAnsi" w:cstheme="minorHAnsi"/>
          <w:b/>
          <w:bCs/>
          <w:i w:val="0"/>
          <w:iCs/>
        </w:rPr>
        <w:t>, 2-3 d</w:t>
      </w:r>
    </w:p>
    <w:p w14:paraId="45EE8D71" w14:textId="4E4B0B41" w:rsidR="00A72FC5" w:rsidRPr="00DC4346" w:rsidRDefault="00A72FC5" w:rsidP="00DC4346">
      <w:pPr>
        <w:rPr>
          <w:rFonts w:asciiTheme="minorHAnsi" w:hAnsiTheme="minorHAnsi" w:cstheme="minorHAnsi"/>
          <w:szCs w:val="24"/>
        </w:rPr>
      </w:pPr>
      <w:r w:rsidRPr="00B07A3B">
        <w:rPr>
          <w:rFonts w:asciiTheme="minorHAnsi" w:hAnsiTheme="minorHAnsi" w:cstheme="minorHAnsi"/>
        </w:rPr>
        <w:br w:type="page"/>
      </w:r>
    </w:p>
    <w:p w14:paraId="58D8D3FC" w14:textId="19D0CC06" w:rsidR="005E2B7E" w:rsidRPr="00B07A3B" w:rsidRDefault="00873D1A" w:rsidP="00562F93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114954CC" w14:textId="30F9B6CF" w:rsidR="00304363" w:rsidRPr="007C1C6D" w:rsidRDefault="00304363" w:rsidP="00A453AF">
      <w:pPr>
        <w:numPr>
          <w:ilvl w:val="0"/>
          <w:numId w:val="44"/>
        </w:numPr>
        <w:spacing w:before="240"/>
        <w:outlineLvl w:val="0"/>
        <w:rPr>
          <w:rFonts w:cs="Calibri"/>
          <w:color w:val="000000" w:themeColor="text1"/>
          <w:szCs w:val="24"/>
          <w:lang w:eastAsia="zh-TW"/>
        </w:rPr>
      </w:pPr>
      <w:r w:rsidRPr="007C1C6D">
        <w:rPr>
          <w:rFonts w:cs="Calibri"/>
          <w:b/>
          <w:color w:val="000000" w:themeColor="text1"/>
          <w:szCs w:val="24"/>
        </w:rPr>
        <w:t xml:space="preserve">Results: Representative </w:t>
      </w:r>
      <w:r w:rsidR="001F5674">
        <w:rPr>
          <w:rFonts w:cs="Calibri"/>
          <w:b/>
          <w:color w:val="000000" w:themeColor="text1"/>
          <w:szCs w:val="24"/>
        </w:rPr>
        <w:t>Hydrogel Biomaterial Scaffold Injection and Analysis</w:t>
      </w:r>
    </w:p>
    <w:p w14:paraId="4546DF50" w14:textId="77777777" w:rsidR="00304363" w:rsidRPr="007C1C6D" w:rsidRDefault="00304363" w:rsidP="00304363">
      <w:pPr>
        <w:pStyle w:val="NoSpacing"/>
        <w:ind w:left="1080"/>
        <w:jc w:val="both"/>
        <w:rPr>
          <w:rFonts w:cs="Calibri"/>
          <w:color w:val="000000" w:themeColor="text1"/>
          <w:sz w:val="24"/>
          <w:szCs w:val="24"/>
        </w:rPr>
      </w:pPr>
    </w:p>
    <w:p w14:paraId="0C3018C9" w14:textId="47B18C25" w:rsidR="00577009" w:rsidRDefault="00577009" w:rsidP="00577009">
      <w:pPr>
        <w:pStyle w:val="ListParagraph"/>
        <w:numPr>
          <w:ilvl w:val="1"/>
          <w:numId w:val="44"/>
        </w:numPr>
        <w:rPr>
          <w:rFonts w:asciiTheme="minorHAnsi" w:hAnsiTheme="minorHAnsi" w:cstheme="minorHAnsi"/>
          <w:bCs/>
        </w:rPr>
      </w:pPr>
      <w:r w:rsidRPr="00577009">
        <w:rPr>
          <w:rFonts w:asciiTheme="minorHAnsi" w:hAnsiTheme="minorHAnsi" w:cstheme="minorHAnsi"/>
          <w:bCs/>
        </w:rPr>
        <w:t>Five days after stroke</w:t>
      </w:r>
      <w:r>
        <w:rPr>
          <w:rFonts w:asciiTheme="minorHAnsi" w:hAnsiTheme="minorHAnsi" w:cstheme="minorHAnsi"/>
          <w:bCs/>
        </w:rPr>
        <w:t xml:space="preserve"> induction </w:t>
      </w:r>
      <w:r>
        <w:rPr>
          <w:rFonts w:asciiTheme="minorHAnsi" w:hAnsiTheme="minorHAnsi" w:cstheme="minorHAnsi"/>
          <w:b/>
        </w:rPr>
        <w:t>[1]</w:t>
      </w:r>
      <w:r>
        <w:rPr>
          <w:rFonts w:asciiTheme="minorHAnsi" w:hAnsiTheme="minorHAnsi" w:cstheme="minorHAnsi"/>
          <w:bCs/>
        </w:rPr>
        <w:t>,</w:t>
      </w:r>
      <w:r w:rsidRPr="00577009">
        <w:rPr>
          <w:rFonts w:asciiTheme="minorHAnsi" w:hAnsiTheme="minorHAnsi" w:cstheme="minorHAnsi"/>
          <w:bCs/>
        </w:rPr>
        <w:t xml:space="preserve"> the infarct </w:t>
      </w:r>
      <w:r>
        <w:rPr>
          <w:rFonts w:asciiTheme="minorHAnsi" w:hAnsiTheme="minorHAnsi" w:cstheme="minorHAnsi"/>
          <w:bCs/>
        </w:rPr>
        <w:t>can</w:t>
      </w:r>
      <w:r w:rsidRPr="00577009">
        <w:rPr>
          <w:rFonts w:asciiTheme="minorHAnsi" w:hAnsiTheme="minorHAnsi" w:cstheme="minorHAnsi"/>
          <w:bCs/>
        </w:rPr>
        <w:t xml:space="preserve"> be visualized during surgery </w:t>
      </w:r>
      <w:r>
        <w:rPr>
          <w:rFonts w:asciiTheme="minorHAnsi" w:hAnsiTheme="minorHAnsi" w:cstheme="minorHAnsi"/>
          <w:b/>
        </w:rPr>
        <w:t>[2]</w:t>
      </w:r>
      <w:r w:rsidRPr="00577009">
        <w:rPr>
          <w:rFonts w:asciiTheme="minorHAnsi" w:hAnsiTheme="minorHAnsi" w:cstheme="minorHAnsi"/>
          <w:bCs/>
        </w:rPr>
        <w:t xml:space="preserve"> and by TTC </w:t>
      </w:r>
      <w:r w:rsidR="009002E1">
        <w:rPr>
          <w:rFonts w:asciiTheme="minorHAnsi" w:hAnsiTheme="minorHAnsi" w:cstheme="minorHAnsi"/>
          <w:bCs/>
          <w:color w:val="FF0000"/>
        </w:rPr>
        <w:t>(T-T-C)</w:t>
      </w:r>
      <w:r w:rsidR="009002E1">
        <w:rPr>
          <w:rFonts w:asciiTheme="minorHAnsi" w:hAnsiTheme="minorHAnsi" w:cstheme="minorHAnsi"/>
          <w:bCs/>
        </w:rPr>
        <w:t xml:space="preserve"> </w:t>
      </w:r>
      <w:r w:rsidRPr="00577009">
        <w:rPr>
          <w:rFonts w:asciiTheme="minorHAnsi" w:hAnsiTheme="minorHAnsi" w:cstheme="minorHAnsi"/>
          <w:bCs/>
        </w:rPr>
        <w:t xml:space="preserve">and </w:t>
      </w:r>
      <w:r w:rsidR="009002E1">
        <w:rPr>
          <w:rFonts w:asciiTheme="minorHAnsi" w:hAnsiTheme="minorHAnsi" w:cstheme="minorHAnsi"/>
          <w:bCs/>
        </w:rPr>
        <w:t>immunohistochemically</w:t>
      </w:r>
      <w:r w:rsidRPr="00577009">
        <w:rPr>
          <w:rFonts w:asciiTheme="minorHAnsi" w:hAnsiTheme="minorHAnsi" w:cstheme="minorHAnsi"/>
          <w:bCs/>
        </w:rPr>
        <w:t xml:space="preserve"> stained slides</w:t>
      </w:r>
      <w:r>
        <w:rPr>
          <w:rFonts w:asciiTheme="minorHAnsi" w:hAnsiTheme="minorHAnsi" w:cstheme="minorHAnsi"/>
          <w:bCs/>
        </w:rPr>
        <w:t xml:space="preserve"> imaging </w:t>
      </w:r>
      <w:r>
        <w:rPr>
          <w:rFonts w:asciiTheme="minorHAnsi" w:hAnsiTheme="minorHAnsi" w:cstheme="minorHAnsi"/>
          <w:b/>
        </w:rPr>
        <w:t>[3</w:t>
      </w:r>
      <w:r w:rsidR="009002E1">
        <w:rPr>
          <w:rFonts w:asciiTheme="minorHAnsi" w:hAnsiTheme="minorHAnsi" w:cstheme="minorHAnsi"/>
          <w:b/>
        </w:rPr>
        <w:t>-TXT</w:t>
      </w:r>
      <w:r>
        <w:rPr>
          <w:rFonts w:asciiTheme="minorHAnsi" w:hAnsiTheme="minorHAnsi" w:cstheme="minorHAnsi"/>
          <w:b/>
        </w:rPr>
        <w:t>]</w:t>
      </w:r>
      <w:r>
        <w:rPr>
          <w:rFonts w:asciiTheme="minorHAnsi" w:hAnsiTheme="minorHAnsi" w:cstheme="minorHAnsi"/>
          <w:bCs/>
        </w:rPr>
        <w:t>.</w:t>
      </w:r>
    </w:p>
    <w:p w14:paraId="4A4BB431" w14:textId="77777777" w:rsidR="00577009" w:rsidRDefault="00577009" w:rsidP="00577009">
      <w:pPr>
        <w:pStyle w:val="ListParagraph"/>
        <w:ind w:left="907"/>
        <w:rPr>
          <w:rFonts w:asciiTheme="minorHAnsi" w:hAnsiTheme="minorHAnsi" w:cstheme="minorHAnsi"/>
          <w:bCs/>
        </w:rPr>
      </w:pPr>
    </w:p>
    <w:p w14:paraId="4E5832B3" w14:textId="6085827B" w:rsidR="00577009" w:rsidRDefault="00577009" w:rsidP="00577009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LAB MEDIA: Figures 1B and 2B</w:t>
      </w:r>
    </w:p>
    <w:p w14:paraId="4C88443A" w14:textId="158E0759" w:rsidR="00577009" w:rsidRPr="00577009" w:rsidRDefault="00577009" w:rsidP="00577009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Figures 1B and 2B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 tissue within dashed circle in Figure 1B</w:t>
      </w:r>
    </w:p>
    <w:p w14:paraId="04BC8FB7" w14:textId="47F85B6D" w:rsidR="00577009" w:rsidRPr="00577009" w:rsidRDefault="00577009" w:rsidP="00577009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Figures 1B and 2B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Figure 2B</w:t>
      </w:r>
      <w:r w:rsidR="009002E1"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</w:t>
      </w:r>
      <w:r w:rsidR="009002E1">
        <w:rPr>
          <w:rFonts w:asciiTheme="minorHAnsi" w:hAnsiTheme="minorHAnsi" w:cstheme="minorHAnsi"/>
          <w:b/>
          <w:color w:val="000000" w:themeColor="text1"/>
        </w:rPr>
        <w:t xml:space="preserve">TEXT: TTC: </w:t>
      </w:r>
      <w:r w:rsidR="009002E1" w:rsidRPr="009002E1">
        <w:rPr>
          <w:rFonts w:asciiTheme="minorHAnsi" w:hAnsiTheme="minorHAnsi" w:cstheme="minorHAnsi"/>
          <w:b/>
          <w:bCs/>
        </w:rPr>
        <w:t>2,3,5-triphenyltetrazolium chloride</w:t>
      </w:r>
    </w:p>
    <w:p w14:paraId="532C4C0E" w14:textId="77777777" w:rsidR="00577009" w:rsidRDefault="00577009" w:rsidP="00577009">
      <w:pPr>
        <w:pStyle w:val="ListParagraph"/>
        <w:ind w:left="1627"/>
        <w:rPr>
          <w:rFonts w:asciiTheme="minorHAnsi" w:hAnsiTheme="minorHAnsi" w:cstheme="minorHAnsi"/>
          <w:bCs/>
        </w:rPr>
      </w:pPr>
    </w:p>
    <w:p w14:paraId="606F200F" w14:textId="7582CCC5" w:rsidR="005A3011" w:rsidRDefault="00577009" w:rsidP="00577009">
      <w:pPr>
        <w:pStyle w:val="ListParagraph"/>
        <w:numPr>
          <w:ilvl w:val="1"/>
          <w:numId w:val="44"/>
        </w:numPr>
        <w:rPr>
          <w:rFonts w:asciiTheme="minorHAnsi" w:hAnsiTheme="minorHAnsi" w:cstheme="minorHAnsi"/>
          <w:bCs/>
        </w:rPr>
      </w:pPr>
      <w:r w:rsidRPr="00577009">
        <w:rPr>
          <w:rFonts w:asciiTheme="minorHAnsi" w:hAnsiTheme="minorHAnsi" w:cstheme="minorHAnsi"/>
          <w:bCs/>
        </w:rPr>
        <w:t xml:space="preserve">An increase in </w:t>
      </w:r>
      <w:r w:rsidR="005A3011">
        <w:rPr>
          <w:rFonts w:asciiTheme="minorHAnsi" w:hAnsiTheme="minorHAnsi" w:cstheme="minorHAnsi"/>
          <w:bCs/>
        </w:rPr>
        <w:t xml:space="preserve">the </w:t>
      </w:r>
      <w:r w:rsidRPr="00577009">
        <w:rPr>
          <w:rFonts w:asciiTheme="minorHAnsi" w:hAnsiTheme="minorHAnsi" w:cstheme="minorHAnsi"/>
          <w:bCs/>
        </w:rPr>
        <w:t xml:space="preserve">laser diameter with a 2x lens </w:t>
      </w:r>
      <w:r w:rsidR="005A3011">
        <w:rPr>
          <w:rFonts w:asciiTheme="minorHAnsi" w:hAnsiTheme="minorHAnsi" w:cstheme="minorHAnsi"/>
          <w:b/>
        </w:rPr>
        <w:t xml:space="preserve">[1] </w:t>
      </w:r>
      <w:r w:rsidRPr="00577009">
        <w:rPr>
          <w:rFonts w:asciiTheme="minorHAnsi" w:hAnsiTheme="minorHAnsi" w:cstheme="minorHAnsi"/>
          <w:bCs/>
        </w:rPr>
        <w:t>lead</w:t>
      </w:r>
      <w:r w:rsidR="005A3011">
        <w:rPr>
          <w:rFonts w:asciiTheme="minorHAnsi" w:hAnsiTheme="minorHAnsi" w:cstheme="minorHAnsi"/>
          <w:bCs/>
        </w:rPr>
        <w:t>s</w:t>
      </w:r>
      <w:r w:rsidRPr="00577009">
        <w:rPr>
          <w:rFonts w:asciiTheme="minorHAnsi" w:hAnsiTheme="minorHAnsi" w:cstheme="minorHAnsi"/>
          <w:bCs/>
        </w:rPr>
        <w:t xml:space="preserve"> to a visual increase in the stroke lesion </w:t>
      </w:r>
      <w:r w:rsidR="005A3011">
        <w:rPr>
          <w:rFonts w:asciiTheme="minorHAnsi" w:hAnsiTheme="minorHAnsi" w:cstheme="minorHAnsi"/>
          <w:bCs/>
        </w:rPr>
        <w:t>that</w:t>
      </w:r>
      <w:r w:rsidRPr="00577009">
        <w:rPr>
          <w:rFonts w:asciiTheme="minorHAnsi" w:hAnsiTheme="minorHAnsi" w:cstheme="minorHAnsi"/>
          <w:bCs/>
        </w:rPr>
        <w:t xml:space="preserve"> span</w:t>
      </w:r>
      <w:r w:rsidR="005A3011">
        <w:rPr>
          <w:rFonts w:asciiTheme="minorHAnsi" w:hAnsiTheme="minorHAnsi" w:cstheme="minorHAnsi"/>
          <w:bCs/>
        </w:rPr>
        <w:t>s</w:t>
      </w:r>
      <w:r w:rsidRPr="00577009">
        <w:rPr>
          <w:rFonts w:asciiTheme="minorHAnsi" w:hAnsiTheme="minorHAnsi" w:cstheme="minorHAnsi"/>
          <w:bCs/>
        </w:rPr>
        <w:t xml:space="preserve"> over 2.5 </w:t>
      </w:r>
      <w:r w:rsidR="005A3011">
        <w:rPr>
          <w:rFonts w:asciiTheme="minorHAnsi" w:hAnsiTheme="minorHAnsi" w:cstheme="minorHAnsi"/>
          <w:bCs/>
        </w:rPr>
        <w:t xml:space="preserve">millimeters </w:t>
      </w:r>
      <w:r w:rsidR="005A3011">
        <w:rPr>
          <w:rFonts w:asciiTheme="minorHAnsi" w:hAnsiTheme="minorHAnsi" w:cstheme="minorHAnsi"/>
          <w:b/>
        </w:rPr>
        <w:t>[2]</w:t>
      </w:r>
      <w:r w:rsidRPr="00577009">
        <w:rPr>
          <w:rFonts w:asciiTheme="minorHAnsi" w:hAnsiTheme="minorHAnsi" w:cstheme="minorHAnsi"/>
          <w:bCs/>
        </w:rPr>
        <w:t xml:space="preserve"> versus a single 1</w:t>
      </w:r>
      <w:r w:rsidR="005A3011">
        <w:rPr>
          <w:rFonts w:asciiTheme="minorHAnsi" w:hAnsiTheme="minorHAnsi" w:cstheme="minorHAnsi"/>
          <w:bCs/>
        </w:rPr>
        <w:t xml:space="preserve">-millimeter </w:t>
      </w:r>
      <w:r w:rsidRPr="00577009">
        <w:rPr>
          <w:rFonts w:asciiTheme="minorHAnsi" w:hAnsiTheme="minorHAnsi" w:cstheme="minorHAnsi"/>
          <w:bCs/>
        </w:rPr>
        <w:t xml:space="preserve">section </w:t>
      </w:r>
      <w:r w:rsidR="005A3011">
        <w:rPr>
          <w:rFonts w:asciiTheme="minorHAnsi" w:hAnsiTheme="minorHAnsi" w:cstheme="minorHAnsi"/>
          <w:bCs/>
        </w:rPr>
        <w:t>using</w:t>
      </w:r>
      <w:r w:rsidRPr="00577009">
        <w:rPr>
          <w:rFonts w:asciiTheme="minorHAnsi" w:hAnsiTheme="minorHAnsi" w:cstheme="minorHAnsi"/>
          <w:bCs/>
        </w:rPr>
        <w:t xml:space="preserve"> the laser only </w:t>
      </w:r>
      <w:r w:rsidR="005A3011">
        <w:rPr>
          <w:rFonts w:asciiTheme="minorHAnsi" w:hAnsiTheme="minorHAnsi" w:cstheme="minorHAnsi"/>
          <w:b/>
        </w:rPr>
        <w:t>[3]</w:t>
      </w:r>
      <w:r w:rsidRPr="00577009">
        <w:rPr>
          <w:rFonts w:asciiTheme="minorHAnsi" w:hAnsiTheme="minorHAnsi" w:cstheme="minorHAnsi"/>
          <w:bCs/>
        </w:rPr>
        <w:t>.</w:t>
      </w:r>
    </w:p>
    <w:p w14:paraId="35F6A54B" w14:textId="77777777" w:rsidR="005A3011" w:rsidRDefault="005A3011" w:rsidP="005A3011">
      <w:pPr>
        <w:pStyle w:val="ListParagraph"/>
        <w:ind w:left="907"/>
        <w:rPr>
          <w:rFonts w:asciiTheme="minorHAnsi" w:hAnsiTheme="minorHAnsi" w:cstheme="minorHAnsi"/>
          <w:bCs/>
        </w:rPr>
      </w:pPr>
    </w:p>
    <w:p w14:paraId="5437A35B" w14:textId="7579AC85" w:rsid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LAB MEDIA: Figure 2C</w:t>
      </w:r>
    </w:p>
    <w:p w14:paraId="57DC50D1" w14:textId="17A3AAEA" w:rsidR="005A3011" w:rsidRP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 2C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Stroke 2x lens images</w:t>
      </w:r>
    </w:p>
    <w:p w14:paraId="7CE09145" w14:textId="4D52E891" w:rsidR="005A3011" w:rsidRP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 2C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Stroke no lens images</w:t>
      </w:r>
    </w:p>
    <w:p w14:paraId="5B764BBA" w14:textId="77777777" w:rsidR="00577009" w:rsidRPr="00577009" w:rsidRDefault="00577009" w:rsidP="00577009">
      <w:pPr>
        <w:pStyle w:val="ListParagraph"/>
        <w:ind w:left="360"/>
        <w:rPr>
          <w:rFonts w:asciiTheme="minorHAnsi" w:hAnsiTheme="minorHAnsi" w:cstheme="minorHAnsi"/>
          <w:bCs/>
        </w:rPr>
      </w:pPr>
    </w:p>
    <w:p w14:paraId="06F86F46" w14:textId="118DD1FF" w:rsidR="005A3011" w:rsidRDefault="00577009" w:rsidP="00577009">
      <w:pPr>
        <w:pStyle w:val="ListParagraph"/>
        <w:numPr>
          <w:ilvl w:val="1"/>
          <w:numId w:val="44"/>
        </w:numPr>
        <w:rPr>
          <w:rFonts w:asciiTheme="minorHAnsi" w:hAnsiTheme="minorHAnsi" w:cstheme="minorHAnsi"/>
          <w:bCs/>
        </w:rPr>
      </w:pPr>
      <w:r w:rsidRPr="00577009">
        <w:rPr>
          <w:rFonts w:asciiTheme="minorHAnsi" w:hAnsiTheme="minorHAnsi" w:cstheme="minorHAnsi"/>
          <w:bCs/>
        </w:rPr>
        <w:t xml:space="preserve">Hyaluronic acid-based </w:t>
      </w:r>
      <w:r w:rsidR="005A3011">
        <w:rPr>
          <w:rFonts w:asciiTheme="minorHAnsi" w:hAnsiTheme="minorHAnsi" w:cstheme="minorHAnsi"/>
          <w:bCs/>
        </w:rPr>
        <w:t>h</w:t>
      </w:r>
      <w:r w:rsidRPr="00577009">
        <w:rPr>
          <w:rFonts w:asciiTheme="minorHAnsi" w:hAnsiTheme="minorHAnsi" w:cstheme="minorHAnsi"/>
          <w:bCs/>
        </w:rPr>
        <w:t xml:space="preserve">ydrogel microparticle </w:t>
      </w:r>
      <w:r w:rsidR="005A3011">
        <w:rPr>
          <w:rFonts w:asciiTheme="minorHAnsi" w:hAnsiTheme="minorHAnsi" w:cstheme="minorHAnsi"/>
          <w:bCs/>
        </w:rPr>
        <w:t>injection</w:t>
      </w:r>
      <w:r w:rsidRPr="00577009">
        <w:rPr>
          <w:rFonts w:asciiTheme="minorHAnsi" w:hAnsiTheme="minorHAnsi" w:cstheme="minorHAnsi"/>
          <w:bCs/>
        </w:rPr>
        <w:t xml:space="preserve"> </w:t>
      </w:r>
      <w:r w:rsidR="005A3011" w:rsidRPr="00577009">
        <w:rPr>
          <w:rFonts w:asciiTheme="minorHAnsi" w:hAnsiTheme="minorHAnsi" w:cstheme="minorHAnsi"/>
          <w:bCs/>
        </w:rPr>
        <w:t xml:space="preserve">into the stroke lesion </w:t>
      </w:r>
      <w:r w:rsidRPr="00577009">
        <w:rPr>
          <w:rFonts w:asciiTheme="minorHAnsi" w:hAnsiTheme="minorHAnsi" w:cstheme="minorHAnsi"/>
          <w:bCs/>
        </w:rPr>
        <w:t xml:space="preserve">five days after stroke </w:t>
      </w:r>
      <w:r w:rsidR="005A3011">
        <w:rPr>
          <w:rFonts w:asciiTheme="minorHAnsi" w:hAnsiTheme="minorHAnsi" w:cstheme="minorHAnsi"/>
          <w:b/>
        </w:rPr>
        <w:t xml:space="preserve">[1] </w:t>
      </w:r>
      <w:r w:rsidR="005A3011" w:rsidRPr="005A3011">
        <w:rPr>
          <w:rFonts w:asciiTheme="minorHAnsi" w:hAnsiTheme="minorHAnsi" w:cstheme="minorHAnsi"/>
          <w:bCs/>
        </w:rPr>
        <w:t>results in the</w:t>
      </w:r>
      <w:r w:rsidRPr="00577009">
        <w:rPr>
          <w:rFonts w:asciiTheme="minorHAnsi" w:hAnsiTheme="minorHAnsi" w:cstheme="minorHAnsi"/>
          <w:bCs/>
        </w:rPr>
        <w:t xml:space="preserve"> form</w:t>
      </w:r>
      <w:r w:rsidR="005A3011">
        <w:rPr>
          <w:rFonts w:asciiTheme="minorHAnsi" w:hAnsiTheme="minorHAnsi" w:cstheme="minorHAnsi"/>
          <w:bCs/>
        </w:rPr>
        <w:t>ation of</w:t>
      </w:r>
      <w:r w:rsidRPr="00577009">
        <w:rPr>
          <w:rFonts w:asciiTheme="minorHAnsi" w:hAnsiTheme="minorHAnsi" w:cstheme="minorHAnsi"/>
          <w:bCs/>
        </w:rPr>
        <w:t xml:space="preserve"> </w:t>
      </w:r>
      <w:proofErr w:type="spellStart"/>
      <w:r w:rsidRPr="00577009">
        <w:rPr>
          <w:rFonts w:asciiTheme="minorHAnsi" w:hAnsiTheme="minorHAnsi" w:cstheme="minorHAnsi"/>
          <w:bCs/>
        </w:rPr>
        <w:t>microannealed</w:t>
      </w:r>
      <w:proofErr w:type="spellEnd"/>
      <w:r w:rsidRPr="00577009">
        <w:rPr>
          <w:rFonts w:asciiTheme="minorHAnsi" w:hAnsiTheme="minorHAnsi" w:cstheme="minorHAnsi"/>
          <w:bCs/>
        </w:rPr>
        <w:t xml:space="preserve"> particles with a porous scaffold that </w:t>
      </w:r>
      <w:r w:rsidR="005A3011">
        <w:rPr>
          <w:rFonts w:asciiTheme="minorHAnsi" w:hAnsiTheme="minorHAnsi" w:cstheme="minorHAnsi"/>
          <w:bCs/>
        </w:rPr>
        <w:t>facilitates</w:t>
      </w:r>
      <w:r w:rsidRPr="00577009">
        <w:rPr>
          <w:rFonts w:asciiTheme="minorHAnsi" w:hAnsiTheme="minorHAnsi" w:cstheme="minorHAnsi"/>
          <w:bCs/>
        </w:rPr>
        <w:t xml:space="preserve"> cell migration into the stroke core </w:t>
      </w:r>
      <w:r w:rsidR="005A3011">
        <w:rPr>
          <w:rFonts w:asciiTheme="minorHAnsi" w:hAnsiTheme="minorHAnsi" w:cstheme="minorHAnsi"/>
          <w:b/>
        </w:rPr>
        <w:t>[</w:t>
      </w:r>
      <w:r w:rsidR="00A6525B">
        <w:rPr>
          <w:rFonts w:asciiTheme="minorHAnsi" w:hAnsiTheme="minorHAnsi" w:cstheme="minorHAnsi"/>
          <w:b/>
        </w:rPr>
        <w:t>2</w:t>
      </w:r>
      <w:r w:rsidR="005A3011">
        <w:rPr>
          <w:rFonts w:asciiTheme="minorHAnsi" w:hAnsiTheme="minorHAnsi" w:cstheme="minorHAnsi"/>
          <w:b/>
        </w:rPr>
        <w:t>]</w:t>
      </w:r>
      <w:r w:rsidRPr="00577009">
        <w:rPr>
          <w:rFonts w:asciiTheme="minorHAnsi" w:hAnsiTheme="minorHAnsi" w:cstheme="minorHAnsi"/>
          <w:bCs/>
        </w:rPr>
        <w:t>.</w:t>
      </w:r>
    </w:p>
    <w:p w14:paraId="3F9BF7AB" w14:textId="77777777" w:rsidR="005A3011" w:rsidRDefault="005A3011" w:rsidP="005A3011">
      <w:pPr>
        <w:pStyle w:val="ListParagraph"/>
        <w:ind w:left="907"/>
        <w:rPr>
          <w:rFonts w:asciiTheme="minorHAnsi" w:hAnsiTheme="minorHAnsi" w:cstheme="minorHAnsi"/>
          <w:bCs/>
        </w:rPr>
      </w:pPr>
    </w:p>
    <w:p w14:paraId="1919FD4F" w14:textId="5B364FF1" w:rsid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LAB MEDIA: Figure 4B</w:t>
      </w:r>
    </w:p>
    <w:p w14:paraId="4DA5A5D2" w14:textId="001C5E41" w:rsidR="005A3011" w:rsidRP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 4B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Hydrogel images</w:t>
      </w:r>
    </w:p>
    <w:p w14:paraId="204152F0" w14:textId="77777777" w:rsidR="00577009" w:rsidRPr="00577009" w:rsidRDefault="00577009" w:rsidP="00577009">
      <w:pPr>
        <w:pStyle w:val="ListParagraph"/>
        <w:ind w:left="360"/>
        <w:rPr>
          <w:rFonts w:asciiTheme="minorHAnsi" w:hAnsiTheme="minorHAnsi" w:cstheme="minorHAnsi"/>
          <w:bCs/>
        </w:rPr>
      </w:pPr>
    </w:p>
    <w:p w14:paraId="0A48AA05" w14:textId="4AA698AE" w:rsidR="005A3011" w:rsidRDefault="005A3011" w:rsidP="00577009">
      <w:pPr>
        <w:pStyle w:val="ListParagraph"/>
        <w:numPr>
          <w:ilvl w:val="1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H</w:t>
      </w:r>
      <w:r w:rsidR="00577009" w:rsidRPr="00577009">
        <w:rPr>
          <w:rFonts w:asciiTheme="minorHAnsi" w:hAnsiTheme="minorHAnsi" w:cstheme="minorHAnsi"/>
          <w:bCs/>
        </w:rPr>
        <w:t>yaluronic hydrogel</w:t>
      </w:r>
      <w:r>
        <w:rPr>
          <w:rFonts w:asciiTheme="minorHAnsi" w:hAnsiTheme="minorHAnsi" w:cstheme="minorHAnsi"/>
          <w:bCs/>
        </w:rPr>
        <w:t xml:space="preserve"> injections</w:t>
      </w:r>
      <w:r w:rsidR="00577009" w:rsidRPr="00577009">
        <w:rPr>
          <w:rFonts w:asciiTheme="minorHAnsi" w:hAnsiTheme="minorHAnsi" w:cstheme="minorHAnsi"/>
          <w:bCs/>
        </w:rPr>
        <w:t xml:space="preserve"> that match the modulus of the cortex </w:t>
      </w:r>
      <w:r>
        <w:rPr>
          <w:rFonts w:asciiTheme="minorHAnsi" w:hAnsiTheme="minorHAnsi" w:cstheme="minorHAnsi"/>
          <w:b/>
        </w:rPr>
        <w:t xml:space="preserve">[1] </w:t>
      </w:r>
      <w:r w:rsidR="00577009" w:rsidRPr="00577009">
        <w:rPr>
          <w:rFonts w:asciiTheme="minorHAnsi" w:hAnsiTheme="minorHAnsi" w:cstheme="minorHAnsi"/>
          <w:bCs/>
        </w:rPr>
        <w:t>le</w:t>
      </w:r>
      <w:r>
        <w:rPr>
          <w:rFonts w:asciiTheme="minorHAnsi" w:hAnsiTheme="minorHAnsi" w:cstheme="minorHAnsi"/>
          <w:bCs/>
        </w:rPr>
        <w:t>a</w:t>
      </w:r>
      <w:r w:rsidR="00577009" w:rsidRPr="00577009">
        <w:rPr>
          <w:rFonts w:asciiTheme="minorHAnsi" w:hAnsiTheme="minorHAnsi" w:cstheme="minorHAnsi"/>
          <w:bCs/>
        </w:rPr>
        <w:t xml:space="preserve">d to a significant decrease in the reactive astrocytes within the peri-infarct </w:t>
      </w:r>
      <w:r>
        <w:rPr>
          <w:rFonts w:asciiTheme="minorHAnsi" w:hAnsiTheme="minorHAnsi" w:cstheme="minorHAnsi"/>
          <w:b/>
        </w:rPr>
        <w:t xml:space="preserve">[2] </w:t>
      </w:r>
      <w:r w:rsidR="00577009" w:rsidRPr="00577009">
        <w:rPr>
          <w:rFonts w:asciiTheme="minorHAnsi" w:hAnsiTheme="minorHAnsi" w:cstheme="minorHAnsi"/>
          <w:bCs/>
        </w:rPr>
        <w:t xml:space="preserve">as well as inside the </w:t>
      </w:r>
      <w:proofErr w:type="spellStart"/>
      <w:r>
        <w:rPr>
          <w:rFonts w:asciiTheme="minorHAnsi" w:hAnsiTheme="minorHAnsi" w:cstheme="minorHAnsi"/>
          <w:bCs/>
        </w:rPr>
        <w:t>microannealed</w:t>
      </w:r>
      <w:proofErr w:type="spellEnd"/>
      <w:r>
        <w:rPr>
          <w:rFonts w:asciiTheme="minorHAnsi" w:hAnsiTheme="minorHAnsi" w:cstheme="minorHAnsi"/>
          <w:bCs/>
        </w:rPr>
        <w:t xml:space="preserve"> particle</w:t>
      </w:r>
      <w:r w:rsidR="00577009" w:rsidRPr="00577009">
        <w:rPr>
          <w:rFonts w:asciiTheme="minorHAnsi" w:hAnsiTheme="minorHAnsi" w:cstheme="minorHAnsi"/>
          <w:bCs/>
        </w:rPr>
        <w:t xml:space="preserve"> gel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/>
        </w:rPr>
        <w:t>[3]</w:t>
      </w:r>
      <w:r w:rsidR="00577009" w:rsidRPr="00577009">
        <w:rPr>
          <w:rFonts w:asciiTheme="minorHAnsi" w:hAnsiTheme="minorHAnsi" w:cstheme="minorHAnsi"/>
          <w:bCs/>
        </w:rPr>
        <w:t>.</w:t>
      </w:r>
    </w:p>
    <w:p w14:paraId="4E18BE74" w14:textId="77777777" w:rsidR="005A3011" w:rsidRDefault="005A3011" w:rsidP="005A3011">
      <w:pPr>
        <w:pStyle w:val="ListParagraph"/>
        <w:ind w:left="907"/>
        <w:rPr>
          <w:rFonts w:asciiTheme="minorHAnsi" w:hAnsiTheme="minorHAnsi" w:cstheme="minorHAnsi"/>
          <w:bCs/>
        </w:rPr>
      </w:pPr>
    </w:p>
    <w:p w14:paraId="7BBEF9DF" w14:textId="75B0F0E0" w:rsid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LAB MEDIA: Figures 5C-5E</w:t>
      </w:r>
      <w:r w:rsidRPr="005A3011"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HA-MAP images in Figure 5C</w:t>
      </w:r>
    </w:p>
    <w:p w14:paraId="30000BA8" w14:textId="725FF33E" w:rsidR="005A3011" w:rsidRP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Figures 5C-5E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HA-MAP (infarct) data cluster in Figures 5D and 5E</w:t>
      </w:r>
    </w:p>
    <w:p w14:paraId="30F3C7B5" w14:textId="623EC2D9" w:rsidR="005A3011" w:rsidRP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Figures 5C-5E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HA-MAP data cluster in Figures 5D and 5E</w:t>
      </w:r>
    </w:p>
    <w:p w14:paraId="04CA1B35" w14:textId="77777777" w:rsidR="005A3011" w:rsidRDefault="005A3011" w:rsidP="005A3011">
      <w:pPr>
        <w:pStyle w:val="ListParagraph"/>
        <w:ind w:left="1627"/>
        <w:rPr>
          <w:rFonts w:asciiTheme="minorHAnsi" w:hAnsiTheme="minorHAnsi" w:cstheme="minorHAnsi"/>
          <w:bCs/>
        </w:rPr>
      </w:pPr>
    </w:p>
    <w:p w14:paraId="644E84B9" w14:textId="75BD9FFD" w:rsidR="005A3011" w:rsidRDefault="00577009" w:rsidP="00577009">
      <w:pPr>
        <w:pStyle w:val="ListParagraph"/>
        <w:numPr>
          <w:ilvl w:val="1"/>
          <w:numId w:val="44"/>
        </w:numPr>
        <w:rPr>
          <w:rFonts w:asciiTheme="minorHAnsi" w:hAnsiTheme="minorHAnsi" w:cstheme="minorHAnsi"/>
          <w:bCs/>
        </w:rPr>
      </w:pPr>
      <w:r w:rsidRPr="00577009">
        <w:rPr>
          <w:rFonts w:asciiTheme="minorHAnsi" w:hAnsiTheme="minorHAnsi" w:cstheme="minorHAnsi"/>
          <w:bCs/>
        </w:rPr>
        <w:t>Furthermore, microglia that were also within the hydrogel express pro-repair M2 markers</w:t>
      </w:r>
      <w:r w:rsidR="005A3011">
        <w:rPr>
          <w:rFonts w:asciiTheme="minorHAnsi" w:hAnsiTheme="minorHAnsi" w:cstheme="minorHAnsi"/>
          <w:bCs/>
        </w:rPr>
        <w:t xml:space="preserve"> </w:t>
      </w:r>
      <w:r w:rsidR="005A3011">
        <w:rPr>
          <w:rFonts w:asciiTheme="minorHAnsi" w:hAnsiTheme="minorHAnsi" w:cstheme="minorHAnsi"/>
          <w:b/>
        </w:rPr>
        <w:t>[1]</w:t>
      </w:r>
      <w:r w:rsidR="005A3011">
        <w:rPr>
          <w:rFonts w:asciiTheme="minorHAnsi" w:hAnsiTheme="minorHAnsi" w:cstheme="minorHAnsi"/>
          <w:bCs/>
        </w:rPr>
        <w:t>,</w:t>
      </w:r>
      <w:r w:rsidRPr="00577009">
        <w:rPr>
          <w:rFonts w:asciiTheme="minorHAnsi" w:hAnsiTheme="minorHAnsi" w:cstheme="minorHAnsi"/>
          <w:bCs/>
        </w:rPr>
        <w:t xml:space="preserve"> suggest</w:t>
      </w:r>
      <w:r w:rsidR="005A3011">
        <w:rPr>
          <w:rFonts w:asciiTheme="minorHAnsi" w:hAnsiTheme="minorHAnsi" w:cstheme="minorHAnsi"/>
          <w:bCs/>
        </w:rPr>
        <w:t>ing</w:t>
      </w:r>
      <w:r w:rsidRPr="00577009">
        <w:rPr>
          <w:rFonts w:asciiTheme="minorHAnsi" w:hAnsiTheme="minorHAnsi" w:cstheme="minorHAnsi"/>
          <w:bCs/>
        </w:rPr>
        <w:t xml:space="preserve"> that </w:t>
      </w:r>
      <w:proofErr w:type="spellStart"/>
      <w:r w:rsidR="005A3011">
        <w:rPr>
          <w:rFonts w:asciiTheme="minorHAnsi" w:hAnsiTheme="minorHAnsi" w:cstheme="minorHAnsi"/>
          <w:bCs/>
        </w:rPr>
        <w:t>microannealed</w:t>
      </w:r>
      <w:proofErr w:type="spellEnd"/>
      <w:r w:rsidR="005A3011">
        <w:rPr>
          <w:rFonts w:asciiTheme="minorHAnsi" w:hAnsiTheme="minorHAnsi" w:cstheme="minorHAnsi"/>
          <w:bCs/>
        </w:rPr>
        <w:t xml:space="preserve"> particle</w:t>
      </w:r>
      <w:r w:rsidRPr="00577009">
        <w:rPr>
          <w:rFonts w:asciiTheme="minorHAnsi" w:hAnsiTheme="minorHAnsi" w:cstheme="minorHAnsi"/>
          <w:bCs/>
        </w:rPr>
        <w:t xml:space="preserve"> hydrogel can reduce astrocyte </w:t>
      </w:r>
      <w:r w:rsidRPr="00577009">
        <w:rPr>
          <w:rFonts w:asciiTheme="minorHAnsi" w:hAnsiTheme="minorHAnsi" w:cstheme="minorHAnsi"/>
          <w:bCs/>
        </w:rPr>
        <w:lastRenderedPageBreak/>
        <w:t xml:space="preserve">reactivity </w:t>
      </w:r>
      <w:r w:rsidR="005A3011">
        <w:rPr>
          <w:rFonts w:asciiTheme="minorHAnsi" w:hAnsiTheme="minorHAnsi" w:cstheme="minorHAnsi"/>
          <w:b/>
        </w:rPr>
        <w:t xml:space="preserve">[2] </w:t>
      </w:r>
      <w:r w:rsidRPr="00577009">
        <w:rPr>
          <w:rFonts w:asciiTheme="minorHAnsi" w:hAnsiTheme="minorHAnsi" w:cstheme="minorHAnsi"/>
          <w:bCs/>
        </w:rPr>
        <w:t xml:space="preserve">and promote a more anti-inflammatory environment with pro-recovery astrocytes and microglia </w:t>
      </w:r>
      <w:r w:rsidR="009002E1" w:rsidRPr="00577009">
        <w:rPr>
          <w:rFonts w:asciiTheme="minorHAnsi" w:hAnsiTheme="minorHAnsi" w:cstheme="minorHAnsi"/>
          <w:bCs/>
        </w:rPr>
        <w:t xml:space="preserve">in just two days following injection </w:t>
      </w:r>
      <w:r w:rsidR="005A3011">
        <w:rPr>
          <w:rFonts w:asciiTheme="minorHAnsi" w:hAnsiTheme="minorHAnsi" w:cstheme="minorHAnsi"/>
          <w:b/>
        </w:rPr>
        <w:t>[3]</w:t>
      </w:r>
      <w:r w:rsidRPr="00577009">
        <w:rPr>
          <w:rFonts w:asciiTheme="minorHAnsi" w:hAnsiTheme="minorHAnsi" w:cstheme="minorHAnsi"/>
          <w:bCs/>
        </w:rPr>
        <w:t>.</w:t>
      </w:r>
    </w:p>
    <w:p w14:paraId="38E4CD6A" w14:textId="77777777" w:rsidR="005A3011" w:rsidRDefault="005A3011" w:rsidP="005A3011">
      <w:pPr>
        <w:pStyle w:val="ListParagraph"/>
        <w:ind w:left="907"/>
        <w:rPr>
          <w:rFonts w:asciiTheme="minorHAnsi" w:hAnsiTheme="minorHAnsi" w:cstheme="minorHAnsi"/>
          <w:bCs/>
        </w:rPr>
      </w:pPr>
    </w:p>
    <w:p w14:paraId="749B6122" w14:textId="1192ED70" w:rsidR="005A3011" w:rsidRP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Figures 5F-5H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Video Editor: please emphasize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 bottom row merged images</w:t>
      </w:r>
    </w:p>
    <w:p w14:paraId="0517805B" w14:textId="10177D14" w:rsidR="00577009" w:rsidRPr="005A3011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LAB MEDIA: Figures 5F-5H 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 xml:space="preserve">Video Editor: please 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>add/</w:t>
      </w:r>
      <w:r w:rsidRPr="00577009">
        <w:rPr>
          <w:rFonts w:asciiTheme="minorHAnsi" w:hAnsiTheme="minorHAnsi" w:cstheme="minorHAnsi"/>
          <w:bCs/>
          <w:i/>
          <w:iCs/>
          <w:color w:val="4F81BD" w:themeColor="accent1"/>
        </w:rPr>
        <w:t>emphasiz</w:t>
      </w:r>
      <w:r>
        <w:rPr>
          <w:rFonts w:asciiTheme="minorHAnsi" w:hAnsiTheme="minorHAnsi" w:cstheme="minorHAnsi"/>
          <w:bCs/>
          <w:i/>
          <w:iCs/>
          <w:color w:val="4F81BD" w:themeColor="accent1"/>
        </w:rPr>
        <w:t>e asterisks in Figure 5H</w:t>
      </w:r>
    </w:p>
    <w:p w14:paraId="70261213" w14:textId="32C0DEE8" w:rsidR="005A3011" w:rsidRPr="00577009" w:rsidRDefault="005A3011" w:rsidP="005A3011">
      <w:pPr>
        <w:pStyle w:val="ListParagraph"/>
        <w:numPr>
          <w:ilvl w:val="2"/>
          <w:numId w:val="4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LAB MEDIA: Figures 5F-5H</w:t>
      </w:r>
    </w:p>
    <w:p w14:paraId="225D7CA6" w14:textId="77777777" w:rsidR="00E13200" w:rsidRDefault="00E13200" w:rsidP="00E13200">
      <w:pPr>
        <w:pStyle w:val="NormalWeb"/>
        <w:spacing w:before="0" w:beforeAutospacing="0" w:after="0" w:afterAutospacing="0"/>
        <w:ind w:left="907"/>
        <w:rPr>
          <w:rFonts w:asciiTheme="minorHAnsi" w:hAnsiTheme="minorHAnsi" w:cstheme="minorHAnsi"/>
          <w:bCs/>
        </w:rPr>
      </w:pPr>
    </w:p>
    <w:p w14:paraId="1B98443B" w14:textId="77777777" w:rsidR="00E13200" w:rsidRPr="002A6AC4" w:rsidRDefault="00E13200" w:rsidP="00E13200">
      <w:pPr>
        <w:pStyle w:val="NormalWeb"/>
        <w:spacing w:before="0" w:beforeAutospacing="0" w:after="0" w:afterAutospacing="0"/>
        <w:ind w:left="907"/>
        <w:rPr>
          <w:rFonts w:asciiTheme="minorHAnsi" w:hAnsiTheme="minorHAnsi" w:cstheme="minorHAnsi"/>
          <w:bCs/>
          <w:lang w:eastAsia="ja-JP"/>
        </w:rPr>
      </w:pPr>
    </w:p>
    <w:p w14:paraId="117DBE52" w14:textId="77777777" w:rsidR="005A3011" w:rsidRDefault="005A3011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23F644B0" w14:textId="6FF1274E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56188836" w14:textId="2D51C11E" w:rsidR="00473E1C" w:rsidRDefault="00473E1C" w:rsidP="004034B6">
      <w:pPr>
        <w:pStyle w:val="ListParagraph"/>
        <w:numPr>
          <w:ilvl w:val="0"/>
          <w:numId w:val="44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1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  <w:bookmarkEnd w:id="1"/>
    </w:p>
    <w:p w14:paraId="346A5CB6" w14:textId="77777777" w:rsidR="00562F93" w:rsidRPr="00562F93" w:rsidRDefault="00562F93" w:rsidP="00562F93">
      <w:pPr>
        <w:pStyle w:val="ListParagraph"/>
        <w:ind w:left="360"/>
        <w:rPr>
          <w:rFonts w:asciiTheme="minorHAnsi" w:hAnsiTheme="minorHAnsi" w:cstheme="minorHAnsi"/>
          <w:b/>
          <w:bCs/>
          <w:szCs w:val="24"/>
          <w:lang w:eastAsia="zh-TW"/>
        </w:rPr>
      </w:pPr>
    </w:p>
    <w:p w14:paraId="23F4777F" w14:textId="7CDFEAF6" w:rsidR="00B07A3B" w:rsidRPr="007227C7" w:rsidRDefault="00277EB8" w:rsidP="00A453AF">
      <w:pPr>
        <w:pStyle w:val="ListParagraph"/>
        <w:numPr>
          <w:ilvl w:val="1"/>
          <w:numId w:val="44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2"/>
          <w:u w:val="single"/>
          <w:lang w:eastAsia="zh-TW"/>
        </w:rPr>
        <w:t>Tatiana Segura</w:t>
      </w:r>
      <w:r w:rsidR="007227C7" w:rsidRPr="007227C7">
        <w:rPr>
          <w:rFonts w:asciiTheme="minorHAnsi" w:eastAsia="Times New Roman" w:hAnsiTheme="minorHAnsi" w:cstheme="minorHAnsi"/>
          <w:szCs w:val="24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562F93">
        <w:rPr>
          <w:rFonts w:asciiTheme="minorHAnsi" w:hAnsiTheme="minorHAnsi" w:cstheme="minorHAnsi"/>
        </w:rPr>
        <w:t>T</w:t>
      </w:r>
      <w:r w:rsidR="00994DBF">
        <w:rPr>
          <w:rFonts w:asciiTheme="minorHAnsi" w:hAnsiTheme="minorHAnsi" w:cstheme="minorHAnsi"/>
        </w:rPr>
        <w:t xml:space="preserve">he scaffolds-tissue can be retrieved and used for molecular, cellular or tissue level analyses such as </w:t>
      </w:r>
      <w:proofErr w:type="spellStart"/>
      <w:r w:rsidR="00994DBF">
        <w:rPr>
          <w:rFonts w:asciiTheme="minorHAnsi" w:hAnsiTheme="minorHAnsi" w:cstheme="minorHAnsi"/>
        </w:rPr>
        <w:t>scRNA</w:t>
      </w:r>
      <w:proofErr w:type="spellEnd"/>
      <w:r w:rsidR="00994DBF">
        <w:rPr>
          <w:rFonts w:asciiTheme="minorHAnsi" w:hAnsiTheme="minorHAnsi" w:cstheme="minorHAnsi"/>
        </w:rPr>
        <w:t xml:space="preserve">-seq, flowcytometry, or clarity. </w:t>
      </w:r>
      <w:r w:rsidR="008C30DF">
        <w:rPr>
          <w:rFonts w:asciiTheme="minorHAnsi" w:hAnsiTheme="minorHAnsi" w:cstheme="minorHAnsi"/>
        </w:rPr>
        <w:t>Also</w:t>
      </w:r>
      <w:r w:rsidR="00994DBF">
        <w:rPr>
          <w:rFonts w:asciiTheme="minorHAnsi" w:hAnsiTheme="minorHAnsi" w:cstheme="minorHAnsi"/>
        </w:rPr>
        <w:t>, behavioral analysis can be performed to assess behavioral improvement</w:t>
      </w:r>
      <w:r w:rsidR="007227C7">
        <w:rPr>
          <w:rFonts w:asciiTheme="minorHAnsi" w:hAnsiTheme="minorHAnsi" w:cstheme="minorHAnsi"/>
        </w:rPr>
        <w:t>.</w:t>
      </w:r>
    </w:p>
    <w:p w14:paraId="7498FA5B" w14:textId="77777777" w:rsidR="007227C7" w:rsidRPr="007227C7" w:rsidRDefault="007227C7" w:rsidP="007227C7">
      <w:pPr>
        <w:pStyle w:val="ListParagraph"/>
        <w:ind w:left="1627"/>
        <w:rPr>
          <w:rFonts w:cs="Calibri"/>
          <w:szCs w:val="24"/>
        </w:rPr>
      </w:pPr>
    </w:p>
    <w:p w14:paraId="2BC9703E" w14:textId="59539315" w:rsidR="007227C7" w:rsidRPr="00B7021F" w:rsidRDefault="007227C7" w:rsidP="007227C7">
      <w:pPr>
        <w:pStyle w:val="ListParagraph"/>
        <w:numPr>
          <w:ilvl w:val="2"/>
          <w:numId w:val="44"/>
        </w:numPr>
        <w:rPr>
          <w:rFonts w:cs="Calibri"/>
          <w:szCs w:val="24"/>
        </w:rPr>
      </w:pPr>
      <w:r w:rsidRPr="00CD2F30">
        <w:rPr>
          <w:rFonts w:cs="Calibri"/>
          <w:bCs/>
          <w:szCs w:val="24"/>
        </w:rPr>
        <w:t>INTERVIEW: Named talent says the statement above in an interview-style shot, looking slightly off-camera</w:t>
      </w:r>
      <w:r w:rsidRPr="00CA23CF">
        <w:rPr>
          <w:rFonts w:asciiTheme="minorHAnsi" w:hAnsiTheme="minorHAnsi" w:cstheme="minorHAnsi"/>
        </w:rPr>
        <w:t xml:space="preserve"> </w:t>
      </w:r>
      <w:r w:rsidRPr="00CA23CF">
        <w:rPr>
          <w:rFonts w:asciiTheme="minorHAnsi" w:eastAsia="Times New Roman" w:hAnsiTheme="minorHAnsi" w:cstheme="minorHAnsi"/>
          <w:szCs w:val="24"/>
        </w:rPr>
        <w:t xml:space="preserve"> </w:t>
      </w:r>
      <w:r w:rsidR="00562F93">
        <w:rPr>
          <w:rFonts w:asciiTheme="minorHAnsi" w:eastAsia="Times New Roman" w:hAnsiTheme="minorHAnsi" w:cstheme="minorHAnsi"/>
          <w:szCs w:val="24"/>
        </w:rPr>
        <w:t xml:space="preserve"> </w:t>
      </w:r>
      <w:r w:rsidR="00562F93" w:rsidRPr="00562F93">
        <w:rPr>
          <w:rFonts w:asciiTheme="minorHAnsi" w:hAnsiTheme="minorHAnsi" w:cstheme="minorHAnsi"/>
          <w:i/>
          <w:iCs/>
          <w:color w:val="0432FF"/>
          <w:szCs w:val="24"/>
        </w:rPr>
        <w:t>Suggested b-roll: 4.2.2.</w:t>
      </w:r>
    </w:p>
    <w:p w14:paraId="763E7F44" w14:textId="77777777" w:rsidR="00B7021F" w:rsidRPr="00B7021F" w:rsidRDefault="00B7021F" w:rsidP="00B7021F">
      <w:pPr>
        <w:pStyle w:val="ListParagraph"/>
        <w:ind w:left="1627"/>
        <w:rPr>
          <w:rFonts w:cs="Calibri"/>
          <w:szCs w:val="24"/>
        </w:rPr>
      </w:pPr>
    </w:p>
    <w:p w14:paraId="55F7AA8C" w14:textId="18ADE47D" w:rsidR="00B7021F" w:rsidRPr="00B7021F" w:rsidRDefault="00B7021F" w:rsidP="00B7021F">
      <w:pPr>
        <w:pStyle w:val="ListParagraph"/>
        <w:numPr>
          <w:ilvl w:val="1"/>
          <w:numId w:val="44"/>
        </w:numPr>
        <w:rPr>
          <w:rFonts w:cs="Calibri"/>
          <w:color w:val="FF0000"/>
          <w:szCs w:val="24"/>
        </w:rPr>
      </w:pPr>
      <w:r w:rsidRPr="00B7021F">
        <w:rPr>
          <w:rFonts w:cs="Calibri"/>
          <w:b/>
          <w:bCs/>
          <w:color w:val="FF0000"/>
          <w:szCs w:val="24"/>
        </w:rPr>
        <w:t xml:space="preserve">S. Thomas Carmichael: </w:t>
      </w:r>
      <w:r w:rsidRPr="00B7021F">
        <w:rPr>
          <w:rFonts w:cs="Calibri"/>
          <w:color w:val="FF0000"/>
          <w:szCs w:val="24"/>
        </w:rPr>
        <w:t xml:space="preserve">this approach delivers a candidate therapeutic, a biopolymer hydrogel, into the stroke cavity, which is a potential cavity in stroke and area of dead tissue that can accept a transplant. Additionally, this cavity is adjacent to the area of the brain that undergoes the most plasticity after stroke, the peri-infarct tissue. </w:t>
      </w:r>
      <w:proofErr w:type="gramStart"/>
      <w:r w:rsidRPr="00B7021F">
        <w:rPr>
          <w:rFonts w:cs="Calibri"/>
          <w:color w:val="FF0000"/>
          <w:szCs w:val="24"/>
        </w:rPr>
        <w:t>So</w:t>
      </w:r>
      <w:proofErr w:type="gramEnd"/>
      <w:r w:rsidRPr="00B7021F">
        <w:rPr>
          <w:rFonts w:cs="Calibri"/>
          <w:color w:val="FF0000"/>
          <w:szCs w:val="24"/>
        </w:rPr>
        <w:t xml:space="preserve"> a candidate therapeutic like a biopolymer hydrogel can deliver cells or small molecules to the part of the brain that is really the target for recovery in stroke.</w:t>
      </w:r>
    </w:p>
    <w:p w14:paraId="62235983" w14:textId="77777777" w:rsidR="00B7021F" w:rsidRPr="00B7021F" w:rsidRDefault="00B7021F" w:rsidP="00B7021F">
      <w:pPr>
        <w:pStyle w:val="ListParagraph"/>
        <w:ind w:left="907"/>
        <w:rPr>
          <w:rFonts w:cs="Calibri"/>
          <w:color w:val="FF0000"/>
          <w:szCs w:val="24"/>
        </w:rPr>
      </w:pPr>
    </w:p>
    <w:p w14:paraId="0FAA7096" w14:textId="3CC423DD" w:rsidR="00B7021F" w:rsidRPr="00B7021F" w:rsidRDefault="00B7021F" w:rsidP="00B7021F">
      <w:pPr>
        <w:pStyle w:val="ListParagraph"/>
        <w:numPr>
          <w:ilvl w:val="2"/>
          <w:numId w:val="44"/>
        </w:numPr>
        <w:rPr>
          <w:rFonts w:cs="Calibri"/>
          <w:color w:val="FF0000"/>
          <w:szCs w:val="24"/>
        </w:rPr>
      </w:pPr>
      <w:r>
        <w:rPr>
          <w:rFonts w:cs="Calibri"/>
          <w:bCs/>
          <w:color w:val="FF0000"/>
          <w:szCs w:val="24"/>
        </w:rPr>
        <w:t xml:space="preserve">Added: </w:t>
      </w:r>
      <w:r w:rsidRPr="00B7021F">
        <w:rPr>
          <w:rFonts w:cs="Calibri"/>
          <w:bCs/>
          <w:color w:val="FF0000"/>
          <w:szCs w:val="24"/>
        </w:rPr>
        <w:t>INTERVIEW: Named talent says the statement above in an interview-style shot, looking slightly off-camera</w:t>
      </w:r>
      <w:r w:rsidRPr="00B7021F">
        <w:rPr>
          <w:rFonts w:asciiTheme="minorHAnsi" w:hAnsiTheme="minorHAnsi" w:cstheme="minorHAnsi"/>
          <w:color w:val="FF0000"/>
        </w:rPr>
        <w:t xml:space="preserve"> </w:t>
      </w:r>
      <w:r w:rsidRPr="00B7021F">
        <w:rPr>
          <w:rFonts w:asciiTheme="minorHAnsi" w:eastAsia="Times New Roman" w:hAnsiTheme="minorHAnsi" w:cstheme="minorHAnsi"/>
          <w:color w:val="FF0000"/>
          <w:szCs w:val="24"/>
        </w:rPr>
        <w:t xml:space="preserve">  </w:t>
      </w:r>
      <w:r w:rsidR="00D04CBE">
        <w:rPr>
          <w:rFonts w:asciiTheme="minorHAnsi" w:eastAsia="Times New Roman" w:hAnsiTheme="minorHAnsi" w:cstheme="minorHAnsi"/>
          <w:color w:val="FF0000"/>
          <w:szCs w:val="24"/>
        </w:rPr>
        <w:t xml:space="preserve"> </w:t>
      </w:r>
      <w:r w:rsidR="00D04CBE" w:rsidRPr="00D04CBE">
        <w:rPr>
          <w:rFonts w:cs="Calibri"/>
          <w:bCs/>
          <w:color w:val="000000" w:themeColor="text1"/>
          <w:szCs w:val="24"/>
          <w:highlight w:val="green"/>
        </w:rPr>
        <w:t>NOTE: Authors recorded this on their own, it’s uploaded to AWS</w:t>
      </w:r>
    </w:p>
    <w:p w14:paraId="542DD46A" w14:textId="7D3AD074" w:rsidR="00B7021F" w:rsidRDefault="00B7021F" w:rsidP="00B7021F">
      <w:pPr>
        <w:pStyle w:val="ListParagraph"/>
        <w:ind w:left="907"/>
        <w:rPr>
          <w:rFonts w:cs="Calibri"/>
          <w:b/>
          <w:bCs/>
          <w:szCs w:val="24"/>
        </w:rPr>
      </w:pPr>
    </w:p>
    <w:p w14:paraId="545BEC33" w14:textId="77777777" w:rsidR="00B7021F" w:rsidRPr="00562F93" w:rsidRDefault="00B7021F" w:rsidP="00B7021F">
      <w:pPr>
        <w:pStyle w:val="ListParagraph"/>
        <w:ind w:left="907"/>
        <w:rPr>
          <w:rFonts w:cs="Calibri"/>
          <w:szCs w:val="24"/>
        </w:rPr>
      </w:pPr>
    </w:p>
    <w:p w14:paraId="68E75B9F" w14:textId="77777777" w:rsidR="00562F93" w:rsidRPr="007227C7" w:rsidRDefault="00562F93" w:rsidP="00562F93">
      <w:pPr>
        <w:pStyle w:val="ListParagraph"/>
        <w:ind w:left="1627"/>
        <w:rPr>
          <w:rFonts w:cs="Calibri"/>
          <w:szCs w:val="24"/>
        </w:rPr>
      </w:pPr>
    </w:p>
    <w:p w14:paraId="43C2A1AD" w14:textId="7A2FC264" w:rsidR="00A84BA8" w:rsidRPr="002B025E" w:rsidRDefault="00A84BA8" w:rsidP="002B02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Theme="minorHAnsi" w:eastAsia="Times New Roman" w:hAnsiTheme="minorHAnsi" w:cstheme="minorHAnsi"/>
          <w:bCs/>
          <w:szCs w:val="24"/>
        </w:rPr>
      </w:pPr>
    </w:p>
    <w:sectPr w:rsidR="00A84BA8" w:rsidRPr="002B025E" w:rsidSect="00652165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9A8C28" w14:textId="77777777" w:rsidR="00A06FE3" w:rsidRDefault="00A06FE3">
      <w:r>
        <w:separator/>
      </w:r>
    </w:p>
    <w:p w14:paraId="2CFFD797" w14:textId="77777777" w:rsidR="00A06FE3" w:rsidRDefault="00A06FE3"/>
  </w:endnote>
  <w:endnote w:type="continuationSeparator" w:id="0">
    <w:p w14:paraId="55ED96F2" w14:textId="77777777" w:rsidR="00A06FE3" w:rsidRDefault="00A06FE3">
      <w:r>
        <w:continuationSeparator/>
      </w:r>
    </w:p>
    <w:p w14:paraId="16C4A2A6" w14:textId="77777777" w:rsidR="00A06FE3" w:rsidRDefault="00A06F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">
    <w:altName w:val="﷽﷽﷽﷽﷽﷽﷽﷽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EF26B7" w14:textId="77777777" w:rsidR="00A16452" w:rsidRDefault="00A16452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ACEC28" w14:textId="77777777" w:rsidR="00A16452" w:rsidRDefault="00A16452" w:rsidP="001E230F">
    <w:pPr>
      <w:pStyle w:val="Footer"/>
      <w:ind w:right="360"/>
    </w:pPr>
  </w:p>
  <w:p w14:paraId="10ECA4C8" w14:textId="77777777" w:rsidR="00A16452" w:rsidRDefault="00A1645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28443" w14:textId="2A249DEF" w:rsidR="00A16452" w:rsidRPr="00790E8C" w:rsidRDefault="00A16452" w:rsidP="00943D3B">
    <w:pPr>
      <w:pStyle w:val="Footer"/>
      <w:tabs>
        <w:tab w:val="clear" w:pos="8640"/>
        <w:tab w:val="left" w:pos="6173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Pr="000E236A">
      <w:rPr>
        <w:rFonts w:asciiTheme="minorHAnsi" w:hAnsiTheme="minorHAnsi" w:cstheme="minorHAnsi"/>
        <w:szCs w:val="24"/>
        <w:lang w:val="en-US"/>
      </w:rPr>
      <w:t xml:space="preserve"> </w:t>
    </w:r>
    <w:r w:rsidRPr="000E236A">
      <w:rPr>
        <w:rFonts w:asciiTheme="minorHAnsi" w:hAnsiTheme="minorHAnsi" w:cstheme="minorHAnsi"/>
        <w:szCs w:val="24"/>
        <w:lang w:val="en-US"/>
      </w:rPr>
      <w:fldChar w:fldCharType="begin"/>
    </w:r>
    <w:r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B7021F">
      <w:rPr>
        <w:rFonts w:asciiTheme="minorHAnsi" w:hAnsiTheme="minorHAnsi" w:cstheme="minorHAnsi"/>
        <w:noProof/>
        <w:szCs w:val="24"/>
        <w:lang w:val="en-US"/>
      </w:rPr>
      <w:t>2021</w:t>
    </w:r>
    <w:r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szCs w:val="24"/>
      </w:rPr>
      <w:tab/>
    </w:r>
    <w:r w:rsidR="00943D3B">
      <w:rPr>
        <w:rFonts w:asciiTheme="minorHAnsi" w:hAnsiTheme="minorHAnsi" w:cstheme="minorHAnsi"/>
        <w:szCs w:val="24"/>
        <w:lang w:val="en-US"/>
      </w:rPr>
      <w:t>April 6, 2021</w:t>
    </w:r>
    <w:r w:rsidR="00943D3B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74A6B" w14:textId="77777777" w:rsidR="00A06FE3" w:rsidRDefault="00A06FE3">
      <w:r>
        <w:separator/>
      </w:r>
    </w:p>
    <w:p w14:paraId="1EDEA28C" w14:textId="77777777" w:rsidR="00A06FE3" w:rsidRDefault="00A06FE3"/>
  </w:footnote>
  <w:footnote w:type="continuationSeparator" w:id="0">
    <w:p w14:paraId="6E54BFA1" w14:textId="77777777" w:rsidR="00A06FE3" w:rsidRDefault="00A06FE3">
      <w:r>
        <w:continuationSeparator/>
      </w:r>
    </w:p>
    <w:p w14:paraId="444866B2" w14:textId="77777777" w:rsidR="00A06FE3" w:rsidRDefault="00A06F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2181D" w14:textId="2F15CEAD" w:rsidR="00A16452" w:rsidRPr="006D3AC7" w:rsidRDefault="00A16452" w:rsidP="00943D3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r w:rsidRPr="004E0C5A">
      <w:rPr>
        <w:rFonts w:asciiTheme="minorHAnsi" w:hAnsiTheme="minorHAnsi"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39A60034" wp14:editId="30629D3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3D3B" w:rsidRPr="00E91DE1">
      <w:rPr>
        <w:rFonts w:asciiTheme="minorHAnsi" w:hAnsiTheme="minorHAnsi" w:cstheme="minorHAnsi"/>
        <w:b/>
        <w:color w:val="00B050"/>
        <w:sz w:val="28"/>
        <w:szCs w:val="28"/>
        <w:u w:val="single"/>
      </w:rPr>
      <w:t>FINAL SCRIPT: APPROVED FOR FILMIN</w:t>
    </w:r>
    <w:r w:rsidR="00943D3B">
      <w:rPr>
        <w:rFonts w:asciiTheme="minorHAnsi" w:hAnsiTheme="minorHAnsi" w:cstheme="minorHAnsi"/>
        <w:b/>
        <w:color w:val="00B050"/>
        <w:sz w:val="28"/>
        <w:szCs w:val="28"/>
        <w:u w:val="single"/>
      </w:rPr>
      <w:t>G</w:t>
    </w:r>
  </w:p>
  <w:p w14:paraId="6D83E341" w14:textId="77777777" w:rsidR="00A16452" w:rsidRDefault="00A164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B47673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BEC063B"/>
    <w:multiLevelType w:val="multilevel"/>
    <w:tmpl w:val="15E8B1C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2AA4597"/>
    <w:multiLevelType w:val="multilevel"/>
    <w:tmpl w:val="D49C121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D730903"/>
    <w:multiLevelType w:val="multilevel"/>
    <w:tmpl w:val="D80009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1F76364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47C2E28"/>
    <w:multiLevelType w:val="multilevel"/>
    <w:tmpl w:val="3BB86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C8D7F99"/>
    <w:multiLevelType w:val="multilevel"/>
    <w:tmpl w:val="53DCB53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theme="minorHAnsi"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cstheme="minorHAnsi"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cs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HAnsi" w:hint="default"/>
      </w:rPr>
    </w:lvl>
  </w:abstractNum>
  <w:abstractNum w:abstractNumId="30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9D50E36"/>
    <w:multiLevelType w:val="multilevel"/>
    <w:tmpl w:val="A18C14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1"/>
  </w:num>
  <w:num w:numId="3">
    <w:abstractNumId w:val="40"/>
  </w:num>
  <w:num w:numId="4">
    <w:abstractNumId w:val="33"/>
  </w:num>
  <w:num w:numId="5">
    <w:abstractNumId w:val="16"/>
  </w:num>
  <w:num w:numId="6">
    <w:abstractNumId w:val="35"/>
  </w:num>
  <w:num w:numId="7">
    <w:abstractNumId w:val="43"/>
  </w:num>
  <w:num w:numId="8">
    <w:abstractNumId w:val="12"/>
  </w:num>
  <w:num w:numId="9">
    <w:abstractNumId w:val="22"/>
  </w:num>
  <w:num w:numId="10">
    <w:abstractNumId w:val="28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34"/>
  </w:num>
  <w:num w:numId="19">
    <w:abstractNumId w:val="32"/>
  </w:num>
  <w:num w:numId="20">
    <w:abstractNumId w:val="24"/>
  </w:num>
  <w:num w:numId="21">
    <w:abstractNumId w:val="23"/>
  </w:num>
  <w:num w:numId="22">
    <w:abstractNumId w:val="10"/>
  </w:num>
  <w:num w:numId="23">
    <w:abstractNumId w:val="20"/>
  </w:num>
  <w:num w:numId="24">
    <w:abstractNumId w:val="37"/>
  </w:num>
  <w:num w:numId="25">
    <w:abstractNumId w:val="15"/>
  </w:num>
  <w:num w:numId="26">
    <w:abstractNumId w:val="31"/>
  </w:num>
  <w:num w:numId="27">
    <w:abstractNumId w:val="26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9"/>
  </w:num>
  <w:num w:numId="39">
    <w:abstractNumId w:val="42"/>
  </w:num>
  <w:num w:numId="40">
    <w:abstractNumId w:val="25"/>
  </w:num>
  <w:num w:numId="41">
    <w:abstractNumId w:val="27"/>
  </w:num>
  <w:num w:numId="42">
    <w:abstractNumId w:val="30"/>
  </w:num>
  <w:num w:numId="43">
    <w:abstractNumId w:val="21"/>
  </w:num>
  <w:num w:numId="44">
    <w:abstractNumId w:val="14"/>
  </w:num>
  <w:num w:numId="45">
    <w:abstractNumId w:val="11"/>
  </w:num>
  <w:num w:numId="46">
    <w:abstractNumId w:val="18"/>
  </w:num>
  <w:num w:numId="47">
    <w:abstractNumId w:val="13"/>
  </w:num>
  <w:num w:numId="48">
    <w:abstractNumId w:val="17"/>
  </w:num>
  <w:num w:numId="49">
    <w:abstractNumId w:val="29"/>
  </w:num>
  <w:num w:numId="50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embedSystemFonts/>
  <w:proofState w:spelling="clean" w:grammar="clean"/>
  <w:attachedTemplate r:id="rId1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ED"/>
    <w:rsid w:val="00003C8B"/>
    <w:rsid w:val="0000474D"/>
    <w:rsid w:val="000051DE"/>
    <w:rsid w:val="0000605D"/>
    <w:rsid w:val="00010DD0"/>
    <w:rsid w:val="0001266D"/>
    <w:rsid w:val="0001366E"/>
    <w:rsid w:val="00013862"/>
    <w:rsid w:val="00016CB2"/>
    <w:rsid w:val="00022257"/>
    <w:rsid w:val="00023E22"/>
    <w:rsid w:val="00025DE9"/>
    <w:rsid w:val="0003111B"/>
    <w:rsid w:val="0003186C"/>
    <w:rsid w:val="00037828"/>
    <w:rsid w:val="00043807"/>
    <w:rsid w:val="000519FB"/>
    <w:rsid w:val="00074929"/>
    <w:rsid w:val="00082CA4"/>
    <w:rsid w:val="00083792"/>
    <w:rsid w:val="0008613B"/>
    <w:rsid w:val="00090BAC"/>
    <w:rsid w:val="000B0B1A"/>
    <w:rsid w:val="000B2085"/>
    <w:rsid w:val="000B387A"/>
    <w:rsid w:val="000B4E9A"/>
    <w:rsid w:val="000C39AF"/>
    <w:rsid w:val="000C39BD"/>
    <w:rsid w:val="000D065F"/>
    <w:rsid w:val="000D17E8"/>
    <w:rsid w:val="000D2C59"/>
    <w:rsid w:val="000D35D9"/>
    <w:rsid w:val="000D5347"/>
    <w:rsid w:val="000D67E3"/>
    <w:rsid w:val="000E1C29"/>
    <w:rsid w:val="000E236A"/>
    <w:rsid w:val="000F05F6"/>
    <w:rsid w:val="00101418"/>
    <w:rsid w:val="001016BD"/>
    <w:rsid w:val="00106F46"/>
    <w:rsid w:val="001115D1"/>
    <w:rsid w:val="001244EE"/>
    <w:rsid w:val="00125924"/>
    <w:rsid w:val="00126973"/>
    <w:rsid w:val="00143557"/>
    <w:rsid w:val="001469E6"/>
    <w:rsid w:val="001513CD"/>
    <w:rsid w:val="00151824"/>
    <w:rsid w:val="001528A5"/>
    <w:rsid w:val="00162D51"/>
    <w:rsid w:val="00176D6F"/>
    <w:rsid w:val="00177044"/>
    <w:rsid w:val="00177B33"/>
    <w:rsid w:val="001819E3"/>
    <w:rsid w:val="00184EF9"/>
    <w:rsid w:val="00191A77"/>
    <w:rsid w:val="001A3CED"/>
    <w:rsid w:val="001B3024"/>
    <w:rsid w:val="001B5C46"/>
    <w:rsid w:val="001C3C85"/>
    <w:rsid w:val="001C7BBC"/>
    <w:rsid w:val="001E2225"/>
    <w:rsid w:val="001E230F"/>
    <w:rsid w:val="001E52A3"/>
    <w:rsid w:val="001F0890"/>
    <w:rsid w:val="001F5674"/>
    <w:rsid w:val="00214268"/>
    <w:rsid w:val="00220015"/>
    <w:rsid w:val="002422D6"/>
    <w:rsid w:val="00244B0F"/>
    <w:rsid w:val="00244CDB"/>
    <w:rsid w:val="00247BFF"/>
    <w:rsid w:val="0025310D"/>
    <w:rsid w:val="002544F1"/>
    <w:rsid w:val="00255B07"/>
    <w:rsid w:val="002617AD"/>
    <w:rsid w:val="00264483"/>
    <w:rsid w:val="00265C44"/>
    <w:rsid w:val="00265EAD"/>
    <w:rsid w:val="00265F76"/>
    <w:rsid w:val="00277C90"/>
    <w:rsid w:val="00277EB8"/>
    <w:rsid w:val="00283E3E"/>
    <w:rsid w:val="00294C7E"/>
    <w:rsid w:val="002A1111"/>
    <w:rsid w:val="002A51DB"/>
    <w:rsid w:val="002A7649"/>
    <w:rsid w:val="002B009A"/>
    <w:rsid w:val="002B025E"/>
    <w:rsid w:val="002B0D88"/>
    <w:rsid w:val="002B26D4"/>
    <w:rsid w:val="002B55D9"/>
    <w:rsid w:val="002C54DB"/>
    <w:rsid w:val="002D52A1"/>
    <w:rsid w:val="002D5877"/>
    <w:rsid w:val="002E0136"/>
    <w:rsid w:val="002E07A4"/>
    <w:rsid w:val="002E44BF"/>
    <w:rsid w:val="002E7521"/>
    <w:rsid w:val="002F0D42"/>
    <w:rsid w:val="002F3829"/>
    <w:rsid w:val="002F38CF"/>
    <w:rsid w:val="002F7A90"/>
    <w:rsid w:val="003036C1"/>
    <w:rsid w:val="00304363"/>
    <w:rsid w:val="00305187"/>
    <w:rsid w:val="0030618C"/>
    <w:rsid w:val="003138D4"/>
    <w:rsid w:val="003176C4"/>
    <w:rsid w:val="00320715"/>
    <w:rsid w:val="00322C71"/>
    <w:rsid w:val="00330F1B"/>
    <w:rsid w:val="00333FA4"/>
    <w:rsid w:val="00336C61"/>
    <w:rsid w:val="00342D7B"/>
    <w:rsid w:val="0034684D"/>
    <w:rsid w:val="003513A5"/>
    <w:rsid w:val="00355D9B"/>
    <w:rsid w:val="0035669D"/>
    <w:rsid w:val="00363153"/>
    <w:rsid w:val="00364249"/>
    <w:rsid w:val="00365612"/>
    <w:rsid w:val="00367CCC"/>
    <w:rsid w:val="0038502C"/>
    <w:rsid w:val="00386777"/>
    <w:rsid w:val="00395684"/>
    <w:rsid w:val="003A1109"/>
    <w:rsid w:val="003A49C2"/>
    <w:rsid w:val="003B5E26"/>
    <w:rsid w:val="003C32EC"/>
    <w:rsid w:val="003C6B0C"/>
    <w:rsid w:val="003D0847"/>
    <w:rsid w:val="003E2BC9"/>
    <w:rsid w:val="003F4B52"/>
    <w:rsid w:val="004034B6"/>
    <w:rsid w:val="004114EA"/>
    <w:rsid w:val="00414B4F"/>
    <w:rsid w:val="00440FFA"/>
    <w:rsid w:val="00450B27"/>
    <w:rsid w:val="00452373"/>
    <w:rsid w:val="00453116"/>
    <w:rsid w:val="00455510"/>
    <w:rsid w:val="00456A5D"/>
    <w:rsid w:val="00456B76"/>
    <w:rsid w:val="00472752"/>
    <w:rsid w:val="0047306D"/>
    <w:rsid w:val="00473E1C"/>
    <w:rsid w:val="0048283A"/>
    <w:rsid w:val="00482D4C"/>
    <w:rsid w:val="0049332B"/>
    <w:rsid w:val="00493A57"/>
    <w:rsid w:val="004A12F9"/>
    <w:rsid w:val="004B7CC2"/>
    <w:rsid w:val="004C1095"/>
    <w:rsid w:val="004C2DAD"/>
    <w:rsid w:val="004D4A4F"/>
    <w:rsid w:val="004D5BC5"/>
    <w:rsid w:val="004D5C8C"/>
    <w:rsid w:val="004E0C5A"/>
    <w:rsid w:val="004E2BE1"/>
    <w:rsid w:val="004E35F1"/>
    <w:rsid w:val="004E3F8E"/>
    <w:rsid w:val="004E6B2F"/>
    <w:rsid w:val="004F664D"/>
    <w:rsid w:val="0050775A"/>
    <w:rsid w:val="00511F52"/>
    <w:rsid w:val="00513853"/>
    <w:rsid w:val="0052184A"/>
    <w:rsid w:val="00530DD9"/>
    <w:rsid w:val="005320E4"/>
    <w:rsid w:val="00534B83"/>
    <w:rsid w:val="005363E2"/>
    <w:rsid w:val="00536D89"/>
    <w:rsid w:val="00557116"/>
    <w:rsid w:val="0055763A"/>
    <w:rsid w:val="00562F93"/>
    <w:rsid w:val="00565757"/>
    <w:rsid w:val="00577009"/>
    <w:rsid w:val="005829FA"/>
    <w:rsid w:val="00585ECC"/>
    <w:rsid w:val="00587878"/>
    <w:rsid w:val="005A02B6"/>
    <w:rsid w:val="005A09D8"/>
    <w:rsid w:val="005A1F5E"/>
    <w:rsid w:val="005A3011"/>
    <w:rsid w:val="005A3F8F"/>
    <w:rsid w:val="005B3A66"/>
    <w:rsid w:val="005B6859"/>
    <w:rsid w:val="005C6D1E"/>
    <w:rsid w:val="005D783F"/>
    <w:rsid w:val="005E2B7E"/>
    <w:rsid w:val="005F18A3"/>
    <w:rsid w:val="00604177"/>
    <w:rsid w:val="006137EC"/>
    <w:rsid w:val="00624240"/>
    <w:rsid w:val="006346FE"/>
    <w:rsid w:val="00637544"/>
    <w:rsid w:val="006402D4"/>
    <w:rsid w:val="006422F8"/>
    <w:rsid w:val="00645B93"/>
    <w:rsid w:val="00652165"/>
    <w:rsid w:val="00654735"/>
    <w:rsid w:val="006556DE"/>
    <w:rsid w:val="006565A0"/>
    <w:rsid w:val="00660315"/>
    <w:rsid w:val="006617AB"/>
    <w:rsid w:val="00663E85"/>
    <w:rsid w:val="00664850"/>
    <w:rsid w:val="0067274F"/>
    <w:rsid w:val="006801B1"/>
    <w:rsid w:val="0069665E"/>
    <w:rsid w:val="006A0250"/>
    <w:rsid w:val="006A14A2"/>
    <w:rsid w:val="006A21CB"/>
    <w:rsid w:val="006A6324"/>
    <w:rsid w:val="006B2573"/>
    <w:rsid w:val="006C08AE"/>
    <w:rsid w:val="006C0BB1"/>
    <w:rsid w:val="006C0E87"/>
    <w:rsid w:val="006D3AC7"/>
    <w:rsid w:val="006D6939"/>
    <w:rsid w:val="006D7676"/>
    <w:rsid w:val="0071294C"/>
    <w:rsid w:val="007227C7"/>
    <w:rsid w:val="00724E3B"/>
    <w:rsid w:val="00731E5D"/>
    <w:rsid w:val="0074176B"/>
    <w:rsid w:val="00745D4B"/>
    <w:rsid w:val="00746865"/>
    <w:rsid w:val="007548F3"/>
    <w:rsid w:val="007574EC"/>
    <w:rsid w:val="0077071A"/>
    <w:rsid w:val="00777388"/>
    <w:rsid w:val="00787138"/>
    <w:rsid w:val="00790E8C"/>
    <w:rsid w:val="007A2D10"/>
    <w:rsid w:val="007A4E1D"/>
    <w:rsid w:val="007B0FBB"/>
    <w:rsid w:val="007B3E0E"/>
    <w:rsid w:val="007C0D06"/>
    <w:rsid w:val="007C1C6D"/>
    <w:rsid w:val="007C421D"/>
    <w:rsid w:val="007D4222"/>
    <w:rsid w:val="007D61A8"/>
    <w:rsid w:val="007D6AEA"/>
    <w:rsid w:val="007F1755"/>
    <w:rsid w:val="007F3A53"/>
    <w:rsid w:val="007F48D4"/>
    <w:rsid w:val="00802635"/>
    <w:rsid w:val="00804C75"/>
    <w:rsid w:val="00805B80"/>
    <w:rsid w:val="00806B1B"/>
    <w:rsid w:val="00817D9F"/>
    <w:rsid w:val="00824B9B"/>
    <w:rsid w:val="00832FA5"/>
    <w:rsid w:val="00834DC0"/>
    <w:rsid w:val="008373A7"/>
    <w:rsid w:val="0084036F"/>
    <w:rsid w:val="00851B3E"/>
    <w:rsid w:val="00854994"/>
    <w:rsid w:val="00860BC3"/>
    <w:rsid w:val="00863481"/>
    <w:rsid w:val="00873D1A"/>
    <w:rsid w:val="00875BE8"/>
    <w:rsid w:val="00877B88"/>
    <w:rsid w:val="0088113B"/>
    <w:rsid w:val="00883E6E"/>
    <w:rsid w:val="008A0177"/>
    <w:rsid w:val="008C30DF"/>
    <w:rsid w:val="008D2A6A"/>
    <w:rsid w:val="008D58EC"/>
    <w:rsid w:val="008E74F7"/>
    <w:rsid w:val="008F248A"/>
    <w:rsid w:val="008F7754"/>
    <w:rsid w:val="009002E1"/>
    <w:rsid w:val="0090117D"/>
    <w:rsid w:val="00904BE0"/>
    <w:rsid w:val="009055DD"/>
    <w:rsid w:val="009114D8"/>
    <w:rsid w:val="009212DD"/>
    <w:rsid w:val="00921AB9"/>
    <w:rsid w:val="009301B8"/>
    <w:rsid w:val="00931D78"/>
    <w:rsid w:val="00933861"/>
    <w:rsid w:val="00941F06"/>
    <w:rsid w:val="009431F3"/>
    <w:rsid w:val="00943D3B"/>
    <w:rsid w:val="00947092"/>
    <w:rsid w:val="00951A8E"/>
    <w:rsid w:val="00954870"/>
    <w:rsid w:val="009625B1"/>
    <w:rsid w:val="0096272C"/>
    <w:rsid w:val="00980B3B"/>
    <w:rsid w:val="00985F44"/>
    <w:rsid w:val="00987081"/>
    <w:rsid w:val="00994DBF"/>
    <w:rsid w:val="009A0E7C"/>
    <w:rsid w:val="009A3CBD"/>
    <w:rsid w:val="009B2183"/>
    <w:rsid w:val="009B4EE3"/>
    <w:rsid w:val="009C041E"/>
    <w:rsid w:val="009C2062"/>
    <w:rsid w:val="009C7B9A"/>
    <w:rsid w:val="009D21B9"/>
    <w:rsid w:val="009D4C73"/>
    <w:rsid w:val="009E4241"/>
    <w:rsid w:val="009F3139"/>
    <w:rsid w:val="009F356C"/>
    <w:rsid w:val="009F51F2"/>
    <w:rsid w:val="00A06FE3"/>
    <w:rsid w:val="00A07468"/>
    <w:rsid w:val="00A12EA3"/>
    <w:rsid w:val="00A16452"/>
    <w:rsid w:val="00A20DA8"/>
    <w:rsid w:val="00A218EC"/>
    <w:rsid w:val="00A310D7"/>
    <w:rsid w:val="00A3138F"/>
    <w:rsid w:val="00A319BE"/>
    <w:rsid w:val="00A31F9A"/>
    <w:rsid w:val="00A342C5"/>
    <w:rsid w:val="00A36302"/>
    <w:rsid w:val="00A40BB2"/>
    <w:rsid w:val="00A41769"/>
    <w:rsid w:val="00A44EFB"/>
    <w:rsid w:val="00A453AF"/>
    <w:rsid w:val="00A60320"/>
    <w:rsid w:val="00A6525B"/>
    <w:rsid w:val="00A72FC5"/>
    <w:rsid w:val="00A730E3"/>
    <w:rsid w:val="00A77CF6"/>
    <w:rsid w:val="00A84BA8"/>
    <w:rsid w:val="00A8631E"/>
    <w:rsid w:val="00A91283"/>
    <w:rsid w:val="00A95222"/>
    <w:rsid w:val="00A97CC6"/>
    <w:rsid w:val="00AA132F"/>
    <w:rsid w:val="00AA2EE1"/>
    <w:rsid w:val="00AB3338"/>
    <w:rsid w:val="00AC5EF4"/>
    <w:rsid w:val="00AC63FC"/>
    <w:rsid w:val="00AD1C31"/>
    <w:rsid w:val="00AD4F04"/>
    <w:rsid w:val="00AE11E8"/>
    <w:rsid w:val="00AF7D04"/>
    <w:rsid w:val="00B00969"/>
    <w:rsid w:val="00B07A3B"/>
    <w:rsid w:val="00B13941"/>
    <w:rsid w:val="00B324D0"/>
    <w:rsid w:val="00B340A8"/>
    <w:rsid w:val="00B370E4"/>
    <w:rsid w:val="00B40E12"/>
    <w:rsid w:val="00B435B8"/>
    <w:rsid w:val="00B4499C"/>
    <w:rsid w:val="00B5116D"/>
    <w:rsid w:val="00B6201D"/>
    <w:rsid w:val="00B653B7"/>
    <w:rsid w:val="00B66A14"/>
    <w:rsid w:val="00B7021F"/>
    <w:rsid w:val="00B7250F"/>
    <w:rsid w:val="00B76C93"/>
    <w:rsid w:val="00B807E5"/>
    <w:rsid w:val="00B87BC5"/>
    <w:rsid w:val="00BA719D"/>
    <w:rsid w:val="00BC6DA7"/>
    <w:rsid w:val="00BD4346"/>
    <w:rsid w:val="00BE051D"/>
    <w:rsid w:val="00C035C7"/>
    <w:rsid w:val="00C12062"/>
    <w:rsid w:val="00C24492"/>
    <w:rsid w:val="00C25580"/>
    <w:rsid w:val="00C32213"/>
    <w:rsid w:val="00C34F4C"/>
    <w:rsid w:val="00C36294"/>
    <w:rsid w:val="00C602B2"/>
    <w:rsid w:val="00C70C90"/>
    <w:rsid w:val="00C7374B"/>
    <w:rsid w:val="00C8109F"/>
    <w:rsid w:val="00C82679"/>
    <w:rsid w:val="00C836F3"/>
    <w:rsid w:val="00C93DB5"/>
    <w:rsid w:val="00C94029"/>
    <w:rsid w:val="00C97B11"/>
    <w:rsid w:val="00CA3842"/>
    <w:rsid w:val="00CB039A"/>
    <w:rsid w:val="00CB5DE5"/>
    <w:rsid w:val="00CC0C58"/>
    <w:rsid w:val="00CC29BF"/>
    <w:rsid w:val="00CD515D"/>
    <w:rsid w:val="00CD63B8"/>
    <w:rsid w:val="00CD7F92"/>
    <w:rsid w:val="00CE10F2"/>
    <w:rsid w:val="00CE4904"/>
    <w:rsid w:val="00CF22F6"/>
    <w:rsid w:val="00CF6830"/>
    <w:rsid w:val="00CF771C"/>
    <w:rsid w:val="00D00EF4"/>
    <w:rsid w:val="00D04CBE"/>
    <w:rsid w:val="00D103FE"/>
    <w:rsid w:val="00D10BFA"/>
    <w:rsid w:val="00D10F00"/>
    <w:rsid w:val="00D1145C"/>
    <w:rsid w:val="00D150D8"/>
    <w:rsid w:val="00D30007"/>
    <w:rsid w:val="00D300CE"/>
    <w:rsid w:val="00D37C1A"/>
    <w:rsid w:val="00D406D6"/>
    <w:rsid w:val="00D45AF7"/>
    <w:rsid w:val="00D466AF"/>
    <w:rsid w:val="00D47642"/>
    <w:rsid w:val="00D645E9"/>
    <w:rsid w:val="00D712A3"/>
    <w:rsid w:val="00D718B5"/>
    <w:rsid w:val="00D76CDF"/>
    <w:rsid w:val="00D809E1"/>
    <w:rsid w:val="00D95C4C"/>
    <w:rsid w:val="00DA117F"/>
    <w:rsid w:val="00DA17FB"/>
    <w:rsid w:val="00DA58FC"/>
    <w:rsid w:val="00DB138B"/>
    <w:rsid w:val="00DB5FC5"/>
    <w:rsid w:val="00DB7EBA"/>
    <w:rsid w:val="00DC058D"/>
    <w:rsid w:val="00DC1E10"/>
    <w:rsid w:val="00DC2504"/>
    <w:rsid w:val="00DC311D"/>
    <w:rsid w:val="00DC4346"/>
    <w:rsid w:val="00DC7C84"/>
    <w:rsid w:val="00DC7D3A"/>
    <w:rsid w:val="00DD2CF9"/>
    <w:rsid w:val="00DD7A2B"/>
    <w:rsid w:val="00DE2882"/>
    <w:rsid w:val="00DE46DB"/>
    <w:rsid w:val="00DE49CC"/>
    <w:rsid w:val="00DE666B"/>
    <w:rsid w:val="00DE66F3"/>
    <w:rsid w:val="00DF0865"/>
    <w:rsid w:val="00DF307B"/>
    <w:rsid w:val="00E124D1"/>
    <w:rsid w:val="00E13200"/>
    <w:rsid w:val="00E221FD"/>
    <w:rsid w:val="00E24673"/>
    <w:rsid w:val="00E24898"/>
    <w:rsid w:val="00E355EE"/>
    <w:rsid w:val="00E44C46"/>
    <w:rsid w:val="00E64222"/>
    <w:rsid w:val="00E662CA"/>
    <w:rsid w:val="00E8076C"/>
    <w:rsid w:val="00E916D9"/>
    <w:rsid w:val="00EA15F6"/>
    <w:rsid w:val="00EA20E5"/>
    <w:rsid w:val="00EA2756"/>
    <w:rsid w:val="00EA4B94"/>
    <w:rsid w:val="00EA60D4"/>
    <w:rsid w:val="00EC098C"/>
    <w:rsid w:val="00EC3C46"/>
    <w:rsid w:val="00EC69FF"/>
    <w:rsid w:val="00ED00F1"/>
    <w:rsid w:val="00ED23F4"/>
    <w:rsid w:val="00ED592D"/>
    <w:rsid w:val="00EE1E2F"/>
    <w:rsid w:val="00EE39ED"/>
    <w:rsid w:val="00EE4460"/>
    <w:rsid w:val="00EF4E2B"/>
    <w:rsid w:val="00F0293A"/>
    <w:rsid w:val="00F04E9E"/>
    <w:rsid w:val="00F10CF8"/>
    <w:rsid w:val="00F10FAD"/>
    <w:rsid w:val="00F146E3"/>
    <w:rsid w:val="00F22F5E"/>
    <w:rsid w:val="00F257A0"/>
    <w:rsid w:val="00F3061E"/>
    <w:rsid w:val="00F33EED"/>
    <w:rsid w:val="00F35094"/>
    <w:rsid w:val="00F35A6E"/>
    <w:rsid w:val="00F418F9"/>
    <w:rsid w:val="00F56A75"/>
    <w:rsid w:val="00F60B45"/>
    <w:rsid w:val="00F64FB6"/>
    <w:rsid w:val="00F84399"/>
    <w:rsid w:val="00F95E8D"/>
    <w:rsid w:val="00FA1A9D"/>
    <w:rsid w:val="00FA695B"/>
    <w:rsid w:val="00FA6A55"/>
    <w:rsid w:val="00FA7A79"/>
    <w:rsid w:val="00FA7D51"/>
    <w:rsid w:val="00FB2B96"/>
    <w:rsid w:val="00FB6696"/>
    <w:rsid w:val="00FD1497"/>
    <w:rsid w:val="00FD36F8"/>
    <w:rsid w:val="00FE059A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2FE778"/>
  <w14:defaultImageDpi w14:val="330"/>
  <w15:docId w15:val="{5B78E304-4236-404C-A616-0E0F7583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Spacing">
    <w:name w:val="No Spacing"/>
    <w:uiPriority w:val="1"/>
    <w:qFormat/>
    <w:rsid w:val="00304363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04363"/>
    <w:rPr>
      <w:rFonts w:ascii="Calibri" w:hAnsi="Calibri"/>
      <w:sz w:val="24"/>
    </w:rPr>
  </w:style>
  <w:style w:type="paragraph" w:styleId="NormalWeb">
    <w:name w:val="Normal (Web)"/>
    <w:basedOn w:val="Normal"/>
    <w:qFormat/>
    <w:rsid w:val="00CA3842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eastAsiaTheme="minorEastAsia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iana.segura@duke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874229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tiana.segura@duke.ed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atrina.wilson@duke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armichael@mednet.ucla.ed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llergirl/Desktop/Script_template_2020.dotm" TargetMode="Externa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Script_template_2020.dotm</Template>
  <TotalTime>15</TotalTime>
  <Pages>13</Pages>
  <Words>2126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14217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Bridget Colvin</dc:creator>
  <cp:keywords/>
  <dc:description/>
  <cp:lastModifiedBy>Anastasia Gomez</cp:lastModifiedBy>
  <cp:revision>7</cp:revision>
  <dcterms:created xsi:type="dcterms:W3CDTF">2021-04-02T18:18:00Z</dcterms:created>
  <dcterms:modified xsi:type="dcterms:W3CDTF">2021-04-18T23:18:00Z</dcterms:modified>
</cp:coreProperties>
</file>