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6BC85D3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 </w:t>
      </w:r>
      <w:r w:rsidR="00F4649C">
        <w:rPr>
          <w:rFonts w:eastAsia="Times New Roman" w:cstheme="minorHAnsi"/>
          <w:b/>
        </w:rPr>
        <w:t>61443</w:t>
      </w:r>
    </w:p>
    <w:p w14:paraId="2F6924E5" w14:textId="1DF74E8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4649C">
        <w:rPr>
          <w:rFonts w:eastAsia="Times New Roman" w:cstheme="minorHAnsi"/>
          <w:b/>
        </w:rPr>
        <w:t>Mithila Boche</w:t>
      </w:r>
    </w:p>
    <w:p w14:paraId="1B0645BB" w14:textId="638539F2" w:rsidR="005463CB" w:rsidRPr="00B07A3B" w:rsidDel="00A12F8F" w:rsidRDefault="005463CB" w:rsidP="004E0C5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Supervisor Name: Anastasia Gomez</w:t>
      </w:r>
    </w:p>
    <w:p w14:paraId="6FB9233B" w14:textId="3565063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10" w:history="1">
        <w:r w:rsidR="00F4649C" w:rsidRPr="00F4649C">
          <w:rPr>
            <w:rStyle w:val="Hyperlink"/>
            <w:rFonts w:eastAsia="Times New Roman" w:cstheme="minorHAnsi"/>
            <w:b/>
          </w:rPr>
          <w:t>https://www.jove.com/account/file-uploader?src=18740163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1D1DC7F" w:rsidR="004E0C5A" w:rsidRPr="00B07A3B" w:rsidRDefault="004E0C5A" w:rsidP="00F4649C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="00F4649C">
        <w:rPr>
          <w:rFonts w:eastAsia="Times New Roman" w:cstheme="minorHAnsi"/>
          <w:b/>
          <w:sz w:val="32"/>
          <w:szCs w:val="32"/>
        </w:rPr>
        <w:t xml:space="preserve"> </w:t>
      </w:r>
      <w:r w:rsidR="00F4649C" w:rsidRPr="00F4649C">
        <w:rPr>
          <w:rFonts w:cstheme="minorHAnsi"/>
          <w:b/>
          <w:bCs/>
          <w:color w:val="auto"/>
          <w:sz w:val="32"/>
          <w:szCs w:val="32"/>
        </w:rPr>
        <w:t>A Preclinical Human-derived Autologous Gastric Cancer Organoid/Immune Cell Co-culture Model to Predict the Efficacy of Targeted Therapies</w:t>
      </w:r>
    </w:p>
    <w:p w14:paraId="4A0C5B67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77777777" w:rsidR="00EC3C46" w:rsidRPr="00B07A3B" w:rsidRDefault="00EC3C46" w:rsidP="00105804">
      <w:pPr>
        <w:jc w:val="both"/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B21EB0B" w14:textId="77777777" w:rsidR="00F4649C" w:rsidRPr="00F4649C" w:rsidRDefault="00F4649C" w:rsidP="00105804">
      <w:pPr>
        <w:jc w:val="both"/>
        <w:rPr>
          <w:rFonts w:cstheme="minorHAnsi"/>
          <w:b/>
          <w:color w:val="auto"/>
          <w:sz w:val="28"/>
          <w:szCs w:val="28"/>
          <w:vertAlign w:val="superscript"/>
        </w:rPr>
      </w:pPr>
      <w:proofErr w:type="spellStart"/>
      <w:r w:rsidRPr="00F4649C">
        <w:rPr>
          <w:rFonts w:cstheme="minorHAnsi"/>
          <w:b/>
          <w:color w:val="auto"/>
          <w:sz w:val="28"/>
          <w:szCs w:val="28"/>
        </w:rPr>
        <w:t>Jayati</w:t>
      </w:r>
      <w:proofErr w:type="spellEnd"/>
      <w:r w:rsidRPr="00F4649C">
        <w:rPr>
          <w:rFonts w:cstheme="minorHAnsi"/>
          <w:b/>
          <w:color w:val="auto"/>
          <w:sz w:val="28"/>
          <w:szCs w:val="28"/>
        </w:rPr>
        <w:t xml:space="preserve"> Chakrabarti</w:t>
      </w:r>
      <w:r w:rsidRPr="00F4649C">
        <w:rPr>
          <w:rFonts w:cstheme="minorHAnsi"/>
          <w:b/>
          <w:color w:val="auto"/>
          <w:sz w:val="28"/>
          <w:szCs w:val="28"/>
          <w:vertAlign w:val="superscript"/>
        </w:rPr>
        <w:t>1</w:t>
      </w:r>
      <w:r w:rsidRPr="00F4649C">
        <w:rPr>
          <w:rFonts w:cstheme="minorHAnsi"/>
          <w:b/>
          <w:color w:val="auto"/>
          <w:sz w:val="28"/>
          <w:szCs w:val="28"/>
        </w:rPr>
        <w:t>*, Vivien Koh</w:t>
      </w:r>
      <w:r w:rsidRPr="00F4649C">
        <w:rPr>
          <w:rFonts w:cstheme="minorHAnsi"/>
          <w:b/>
          <w:color w:val="auto"/>
          <w:sz w:val="28"/>
          <w:szCs w:val="28"/>
          <w:vertAlign w:val="superscript"/>
        </w:rPr>
        <w:t>2</w:t>
      </w:r>
      <w:r w:rsidRPr="00F4649C">
        <w:rPr>
          <w:rFonts w:cstheme="minorHAnsi"/>
          <w:b/>
          <w:color w:val="auto"/>
          <w:sz w:val="28"/>
          <w:szCs w:val="28"/>
        </w:rPr>
        <w:t>*, Jimmy Bok Yan So</w:t>
      </w:r>
      <w:r w:rsidRPr="00F4649C">
        <w:rPr>
          <w:rFonts w:cstheme="minorHAnsi"/>
          <w:b/>
          <w:color w:val="auto"/>
          <w:sz w:val="28"/>
          <w:szCs w:val="28"/>
          <w:vertAlign w:val="superscript"/>
        </w:rPr>
        <w:t>2</w:t>
      </w:r>
      <w:r w:rsidRPr="00F4649C">
        <w:rPr>
          <w:rFonts w:cstheme="minorHAnsi"/>
          <w:b/>
          <w:color w:val="auto"/>
          <w:sz w:val="28"/>
          <w:szCs w:val="28"/>
        </w:rPr>
        <w:t>, Wei Peng Yong</w:t>
      </w:r>
      <w:r w:rsidRPr="00F4649C">
        <w:rPr>
          <w:rFonts w:cstheme="minorHAnsi"/>
          <w:b/>
          <w:color w:val="auto"/>
          <w:sz w:val="28"/>
          <w:szCs w:val="28"/>
          <w:vertAlign w:val="superscript"/>
        </w:rPr>
        <w:t>2</w:t>
      </w:r>
      <w:r w:rsidRPr="00F4649C">
        <w:rPr>
          <w:rFonts w:cstheme="minorHAnsi"/>
          <w:b/>
          <w:color w:val="auto"/>
          <w:sz w:val="28"/>
          <w:szCs w:val="28"/>
        </w:rPr>
        <w:t>, Yana Zavros</w:t>
      </w:r>
      <w:r w:rsidRPr="00F4649C">
        <w:rPr>
          <w:rFonts w:cstheme="minorHAnsi"/>
          <w:b/>
          <w:color w:val="auto"/>
          <w:sz w:val="28"/>
          <w:szCs w:val="28"/>
          <w:vertAlign w:val="superscript"/>
        </w:rPr>
        <w:t>1</w:t>
      </w:r>
    </w:p>
    <w:p w14:paraId="4F42CDD3" w14:textId="77777777" w:rsidR="00F4649C" w:rsidRPr="00F4649C" w:rsidRDefault="00F4649C" w:rsidP="00105804">
      <w:pPr>
        <w:jc w:val="both"/>
        <w:rPr>
          <w:rFonts w:cstheme="minorHAnsi"/>
          <w:bCs/>
          <w:color w:val="auto"/>
          <w:sz w:val="28"/>
          <w:szCs w:val="28"/>
        </w:rPr>
      </w:pPr>
    </w:p>
    <w:p w14:paraId="50DF06C5" w14:textId="6E6705F4" w:rsidR="00F4649C" w:rsidRPr="00F4649C" w:rsidRDefault="00F4649C" w:rsidP="00105804">
      <w:pPr>
        <w:jc w:val="both"/>
        <w:rPr>
          <w:rFonts w:cstheme="minorHAnsi"/>
          <w:color w:val="auto"/>
          <w:sz w:val="28"/>
          <w:szCs w:val="28"/>
        </w:rPr>
      </w:pPr>
      <w:r w:rsidRPr="00F4649C">
        <w:rPr>
          <w:rFonts w:cstheme="minorHAnsi"/>
          <w:color w:val="auto"/>
          <w:sz w:val="28"/>
          <w:szCs w:val="28"/>
          <w:vertAlign w:val="superscript"/>
        </w:rPr>
        <w:t>1</w:t>
      </w:r>
      <w:r w:rsidRPr="00F4649C">
        <w:rPr>
          <w:rFonts w:cstheme="minorHAnsi"/>
          <w:color w:val="auto"/>
          <w:sz w:val="28"/>
          <w:szCs w:val="28"/>
        </w:rPr>
        <w:t>Department of Cellular and Molecular Medicine, University of Arizona</w:t>
      </w:r>
    </w:p>
    <w:p w14:paraId="17139BB8" w14:textId="221DF9D1" w:rsidR="00F4649C" w:rsidRPr="00F4649C" w:rsidRDefault="00F4649C" w:rsidP="00105804">
      <w:pPr>
        <w:jc w:val="both"/>
        <w:rPr>
          <w:rFonts w:cstheme="minorHAnsi"/>
          <w:color w:val="auto"/>
          <w:sz w:val="28"/>
          <w:szCs w:val="28"/>
        </w:rPr>
      </w:pPr>
      <w:r w:rsidRPr="00F4649C">
        <w:rPr>
          <w:rFonts w:cstheme="minorHAnsi"/>
          <w:color w:val="auto"/>
          <w:sz w:val="28"/>
          <w:szCs w:val="28"/>
          <w:vertAlign w:val="superscript"/>
        </w:rPr>
        <w:t>2</w:t>
      </w:r>
      <w:r w:rsidRPr="00F4649C">
        <w:rPr>
          <w:rFonts w:cstheme="minorHAnsi"/>
          <w:color w:val="auto"/>
          <w:sz w:val="28"/>
          <w:szCs w:val="28"/>
        </w:rPr>
        <w:t>Centre for Translational Medicine, National University of Singapore, Yong Loo Lin School of Medicine, Cancer Science Institute of Singapore</w:t>
      </w:r>
    </w:p>
    <w:p w14:paraId="3976D691" w14:textId="77777777" w:rsidR="00F4649C" w:rsidRPr="00F4649C" w:rsidRDefault="00F4649C" w:rsidP="00F4649C">
      <w:pPr>
        <w:rPr>
          <w:rFonts w:cstheme="minorHAnsi"/>
          <w:color w:val="auto"/>
          <w:sz w:val="28"/>
          <w:szCs w:val="28"/>
          <w:vertAlign w:val="superscript"/>
        </w:rPr>
      </w:pPr>
    </w:p>
    <w:p w14:paraId="4CAE8953" w14:textId="505E648F" w:rsidR="004E0C5A" w:rsidRDefault="00F4649C" w:rsidP="00F4649C">
      <w:pPr>
        <w:widowControl w:val="0"/>
        <w:autoSpaceDE w:val="0"/>
        <w:autoSpaceDN w:val="0"/>
        <w:adjustRightInd w:val="0"/>
        <w:rPr>
          <w:rFonts w:cstheme="minorHAnsi"/>
          <w:bCs/>
          <w:color w:val="auto"/>
        </w:rPr>
      </w:pPr>
      <w:r w:rsidRPr="00F4649C">
        <w:rPr>
          <w:rFonts w:cstheme="minorHAnsi"/>
          <w:bCs/>
          <w:color w:val="auto"/>
          <w:sz w:val="28"/>
          <w:szCs w:val="28"/>
        </w:rPr>
        <w:t>*</w:t>
      </w:r>
      <w:r>
        <w:rPr>
          <w:rFonts w:cstheme="minorHAnsi"/>
          <w:bCs/>
          <w:color w:val="auto"/>
          <w:sz w:val="28"/>
          <w:szCs w:val="28"/>
        </w:rPr>
        <w:t>A</w:t>
      </w:r>
      <w:r w:rsidRPr="00F4649C">
        <w:rPr>
          <w:rFonts w:cstheme="minorHAnsi"/>
          <w:bCs/>
          <w:color w:val="auto"/>
          <w:sz w:val="28"/>
          <w:szCs w:val="28"/>
        </w:rPr>
        <w:t>uthors contributed equally</w:t>
      </w:r>
      <w:r>
        <w:rPr>
          <w:rFonts w:cstheme="minorHAnsi"/>
          <w:bCs/>
          <w:color w:val="auto"/>
        </w:rPr>
        <w:t>.</w:t>
      </w:r>
    </w:p>
    <w:p w14:paraId="1B567640" w14:textId="77777777" w:rsidR="00F4649C" w:rsidRPr="00B07A3B" w:rsidRDefault="00F4649C" w:rsidP="00F4649C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14BFCDE8" w:rsidR="004E0C5A" w:rsidRPr="00B07A3B" w:rsidRDefault="009114D8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r>
        <w:rPr>
          <w:rFonts w:ascii="MS Gothic" w:eastAsia="MS Gothic" w:hAnsi="MS Gothic" w:cstheme="minorHAnsi" w:hint="eastAsia"/>
          <w:color w:val="000000"/>
          <w:shd w:val="clear" w:color="auto" w:fill="FFFF00"/>
        </w:rPr>
        <w:t>☐</w:t>
      </w:r>
      <w:r w:rsidR="004E0C5A" w:rsidRPr="00B07A3B">
        <w:rPr>
          <w:rFonts w:eastAsia="Times New Roman" w:cstheme="minorHAnsi"/>
          <w:color w:val="000000"/>
        </w:rPr>
        <w:t xml:space="preserve">   All author names and affiliations are correct.</w:t>
      </w:r>
    </w:p>
    <w:p w14:paraId="75DF661C" w14:textId="77777777" w:rsidR="00F4649C" w:rsidRDefault="00F4649C" w:rsidP="004E0C5A">
      <w:pPr>
        <w:outlineLvl w:val="0"/>
        <w:rPr>
          <w:rFonts w:eastAsia="Times New Roman" w:cstheme="minorHAnsi"/>
          <w:b/>
        </w:rPr>
      </w:pPr>
    </w:p>
    <w:p w14:paraId="74288581" w14:textId="5044AE4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BAAEFF0" w14:textId="279B220E" w:rsidR="00F4649C" w:rsidRDefault="00F4649C" w:rsidP="00F4649C">
      <w:pPr>
        <w:rPr>
          <w:rFonts w:cstheme="minorHAnsi"/>
          <w:bCs/>
          <w:color w:val="auto"/>
          <w:vertAlign w:val="superscript"/>
        </w:rPr>
      </w:pPr>
      <w:bookmarkStart w:id="0" w:name="_Hlk25233958"/>
      <w:r>
        <w:rPr>
          <w:rFonts w:cstheme="minorHAnsi"/>
          <w:bCs/>
          <w:color w:val="auto"/>
        </w:rPr>
        <w:t>Wei Peng Yong</w:t>
      </w:r>
      <w:r>
        <w:rPr>
          <w:rFonts w:cstheme="minorHAnsi"/>
          <w:bCs/>
          <w:color w:val="auto"/>
        </w:rPr>
        <w:tab/>
      </w:r>
      <w:r>
        <w:rPr>
          <w:rFonts w:cstheme="minorHAnsi"/>
          <w:bCs/>
          <w:color w:val="auto"/>
        </w:rPr>
        <w:tab/>
      </w:r>
      <w:r>
        <w:rPr>
          <w:rFonts w:cstheme="minorHAnsi"/>
          <w:bCs/>
          <w:color w:val="auto"/>
        </w:rPr>
        <w:tab/>
      </w:r>
      <w:r>
        <w:rPr>
          <w:rFonts w:cstheme="minorHAnsi"/>
          <w:bCs/>
          <w:color w:val="auto"/>
        </w:rPr>
        <w:tab/>
        <w:t>wei_peng_yong@nuhs.edu.sg</w:t>
      </w:r>
    </w:p>
    <w:p w14:paraId="27C3A693" w14:textId="218CAA28" w:rsidR="00F4649C" w:rsidRDefault="00F4649C" w:rsidP="00F4649C">
      <w:pPr>
        <w:rPr>
          <w:rFonts w:cstheme="minorHAnsi"/>
          <w:bCs/>
          <w:color w:val="auto"/>
        </w:rPr>
      </w:pPr>
      <w:r>
        <w:rPr>
          <w:rFonts w:cstheme="minorHAnsi"/>
          <w:bCs/>
          <w:color w:val="auto"/>
        </w:rPr>
        <w:t xml:space="preserve">Yana </w:t>
      </w:r>
      <w:proofErr w:type="spellStart"/>
      <w:r>
        <w:rPr>
          <w:rFonts w:cstheme="minorHAnsi"/>
          <w:bCs/>
          <w:color w:val="auto"/>
        </w:rPr>
        <w:t>Zavros</w:t>
      </w:r>
      <w:proofErr w:type="spellEnd"/>
      <w:r>
        <w:rPr>
          <w:rFonts w:cstheme="minorHAnsi"/>
          <w:bCs/>
          <w:color w:val="auto"/>
        </w:rPr>
        <w:tab/>
      </w:r>
      <w:r>
        <w:rPr>
          <w:rFonts w:cstheme="minorHAnsi"/>
          <w:bCs/>
          <w:color w:val="auto"/>
        </w:rPr>
        <w:tab/>
      </w:r>
      <w:r>
        <w:rPr>
          <w:rFonts w:cstheme="minorHAnsi"/>
          <w:bCs/>
          <w:color w:val="auto"/>
        </w:rPr>
        <w:tab/>
      </w:r>
      <w:r>
        <w:rPr>
          <w:rFonts w:cstheme="minorHAnsi"/>
          <w:bCs/>
          <w:color w:val="auto"/>
        </w:rPr>
        <w:tab/>
      </w:r>
      <w:r>
        <w:rPr>
          <w:rFonts w:cstheme="minorHAnsi"/>
          <w:bCs/>
          <w:color w:val="auto"/>
        </w:rPr>
        <w:tab/>
        <w:t>yzavros@arizona.edu</w:t>
      </w:r>
    </w:p>
    <w:p w14:paraId="5196A52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76BC703" w14:textId="5D02A36F" w:rsidR="00F4649C" w:rsidRDefault="00F4649C" w:rsidP="00F4649C">
      <w:pPr>
        <w:rPr>
          <w:rFonts w:cstheme="minorHAnsi"/>
          <w:bCs/>
          <w:color w:val="auto"/>
        </w:rPr>
      </w:pPr>
      <w:r>
        <w:rPr>
          <w:rFonts w:cstheme="minorHAnsi"/>
          <w:bCs/>
          <w:color w:val="auto"/>
        </w:rPr>
        <w:t>chakraj@email.arizona.edu</w:t>
      </w:r>
    </w:p>
    <w:p w14:paraId="3CBE8892" w14:textId="2D0EC612" w:rsidR="00F4649C" w:rsidRDefault="00F4649C" w:rsidP="00F4649C">
      <w:pPr>
        <w:rPr>
          <w:rFonts w:cstheme="minorHAnsi"/>
          <w:bCs/>
          <w:color w:val="auto"/>
        </w:rPr>
      </w:pPr>
      <w:r>
        <w:rPr>
          <w:rFonts w:cstheme="minorHAnsi"/>
          <w:bCs/>
          <w:color w:val="auto"/>
        </w:rPr>
        <w:t>koh.huiyen.vivien@gmail.com</w:t>
      </w:r>
    </w:p>
    <w:p w14:paraId="12916965" w14:textId="2BE1252A" w:rsidR="003B5E26" w:rsidRPr="00B07A3B" w:rsidRDefault="00F4649C" w:rsidP="00F4649C">
      <w:pPr>
        <w:outlineLvl w:val="0"/>
        <w:rPr>
          <w:rFonts w:cstheme="minorHAnsi"/>
          <w:b/>
          <w:sz w:val="22"/>
          <w:szCs w:val="22"/>
        </w:rPr>
      </w:pPr>
      <w:r>
        <w:rPr>
          <w:rFonts w:cstheme="minorHAnsi"/>
          <w:bCs/>
          <w:color w:val="auto"/>
        </w:rPr>
        <w:t>sursbyj@nus.edu.sg</w:t>
      </w:r>
    </w:p>
    <w:p w14:paraId="4159FD1C" w14:textId="77777777" w:rsidR="00F4649C" w:rsidRDefault="00F4649C" w:rsidP="00F4649C">
      <w:pPr>
        <w:rPr>
          <w:rFonts w:cstheme="minorHAnsi"/>
          <w:bCs/>
          <w:color w:val="auto"/>
          <w:vertAlign w:val="superscript"/>
        </w:rPr>
      </w:pPr>
      <w:r>
        <w:rPr>
          <w:rFonts w:cstheme="minorHAnsi"/>
          <w:bCs/>
          <w:color w:val="auto"/>
        </w:rPr>
        <w:t>wei_peng_yong@nuhs.edu.sg</w:t>
      </w:r>
    </w:p>
    <w:p w14:paraId="344FFFF4" w14:textId="526F769E" w:rsidR="00F4649C" w:rsidRDefault="00F4649C" w:rsidP="00F4649C">
      <w:pPr>
        <w:rPr>
          <w:rFonts w:cstheme="minorHAnsi"/>
          <w:bCs/>
          <w:color w:val="auto"/>
        </w:rPr>
      </w:pPr>
      <w:r>
        <w:rPr>
          <w:rFonts w:cstheme="minorHAnsi"/>
          <w:bCs/>
          <w:color w:val="auto"/>
        </w:rPr>
        <w:t>yzavros@arizona.edu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1D15F9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064DF063" w14:textId="48A6B3B9" w:rsidR="005F1ADF" w:rsidRPr="00B07A3B" w:rsidRDefault="00AE2480" w:rsidP="005F1ADF">
      <w:pPr>
        <w:spacing w:before="24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1D15F9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EndPr/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181DD27E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1C68C2BA" w14:textId="1F62802E" w:rsidR="005F1ADF" w:rsidRPr="003B71E6" w:rsidRDefault="005F1ADF" w:rsidP="003B71E6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we will need you to record using </w:t>
      </w:r>
      <w:hyperlink r:id="rId11" w:history="1">
        <w:r w:rsidRPr="00B07A3B">
          <w:rPr>
            <w:rFonts w:eastAsia="Times New Roman" w:cstheme="minorHAnsi"/>
            <w:color w:val="0000FF"/>
            <w:u w:val="single"/>
          </w:rPr>
          <w:t>screen recording software</w:t>
        </w:r>
      </w:hyperlink>
      <w:r w:rsidRPr="00B07A3B">
        <w:rPr>
          <w:rFonts w:eastAsia="Times New Roman" w:cstheme="minorHAnsi"/>
          <w:color w:val="3366FF"/>
        </w:rPr>
        <w:t xml:space="preserve"> </w:t>
      </w:r>
      <w:r w:rsidRPr="00B07A3B">
        <w:rPr>
          <w:rFonts w:eastAsia="Times New Roman" w:cstheme="minorHAnsi"/>
        </w:rPr>
        <w:t xml:space="preserve">to capture the steps. If you use a Mac, </w:t>
      </w:r>
      <w:hyperlink r:id="rId12" w:history="1">
        <w:r w:rsidRPr="00B07A3B">
          <w:rPr>
            <w:rFonts w:eastAsia="Times New Roman" w:cstheme="minorHAnsi"/>
            <w:color w:val="0000FF"/>
            <w:u w:val="single"/>
          </w:rPr>
          <w:t>QuickTime X</w:t>
        </w:r>
      </w:hyperlink>
      <w:r w:rsidRPr="00B07A3B">
        <w:rPr>
          <w:rFonts w:eastAsia="Times New Roman" w:cstheme="minorHAnsi"/>
        </w:rPr>
        <w:t xml:space="preserve"> also has the ability to record the steps.</w:t>
      </w:r>
      <w:r w:rsidRPr="00997611">
        <w:rPr>
          <w:rFonts w:eastAsia="Times New Roman" w:cstheme="minorHAnsi"/>
          <w:highlight w:val="yellow"/>
        </w:rPr>
        <w:t xml:space="preserve"> </w:t>
      </w:r>
      <w:r w:rsidRPr="0002591A">
        <w:rPr>
          <w:rFonts w:eastAsia="Times New Roman" w:cstheme="minorHAnsi"/>
          <w:highlight w:val="yellow"/>
        </w:rPr>
        <w:t xml:space="preserve">Please upload all screen captured video files to your </w:t>
      </w:r>
      <w:r w:rsidRPr="007D6AEA">
        <w:rPr>
          <w:rFonts w:eastAsia="Times New Roman" w:cstheme="minorHAnsi"/>
          <w:highlight w:val="yellow"/>
        </w:rPr>
        <w:t xml:space="preserve">project </w:t>
      </w:r>
      <w:r w:rsidRPr="00AF7D04">
        <w:rPr>
          <w:rFonts w:eastAsia="Times New Roman" w:cstheme="minorHAnsi"/>
          <w:highlight w:val="yellow"/>
        </w:rPr>
        <w:t>page as soon as possible</w:t>
      </w:r>
      <w:r>
        <w:rPr>
          <w:rFonts w:eastAsia="Times New Roman" w:cstheme="minorHAnsi"/>
        </w:rPr>
        <w:t>.</w:t>
      </w:r>
    </w:p>
    <w:p w14:paraId="3B1C471F" w14:textId="77777777" w:rsidR="003B71E6" w:rsidRDefault="003B71E6" w:rsidP="005F1ADF">
      <w:pPr>
        <w:spacing w:before="120"/>
        <w:rPr>
          <w:rFonts w:eastAsia="Times New Roman" w:cstheme="minorHAnsi"/>
          <w:b/>
        </w:rPr>
      </w:pPr>
    </w:p>
    <w:p w14:paraId="7A03162F" w14:textId="4AC5260D" w:rsidR="005F1ADF" w:rsidRPr="00B07A3B" w:rsidRDefault="003B71E6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EndPr/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Pr="00B07A3B" w:rsidRDefault="005F1ADF" w:rsidP="005F1ADF">
      <w:pPr>
        <w:spacing w:before="120"/>
        <w:ind w:left="720"/>
        <w:rPr>
          <w:rFonts w:eastAsia="Times New Roman" w:cstheme="minorHAnsi"/>
          <w:b/>
          <w:bCs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DB01592" w14:textId="77777777" w:rsidR="005F1ADF" w:rsidRPr="0082165B" w:rsidRDefault="005F1ADF" w:rsidP="005F1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script can be filmed in one day, the Protocol section </w:t>
      </w:r>
      <w:r>
        <w:rPr>
          <w:rFonts w:cstheme="minorHAnsi"/>
          <w:bCs/>
        </w:rPr>
        <w:t>is</w:t>
      </w:r>
      <w:r w:rsidRPr="0082165B">
        <w:rPr>
          <w:rFonts w:cstheme="minorHAnsi"/>
          <w:bCs/>
        </w:rPr>
        <w:t xml:space="preserve"> 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0097BA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105804">
        <w:rPr>
          <w:rFonts w:cstheme="minorHAnsi"/>
          <w:bCs/>
          <w:sz w:val="22"/>
          <w:szCs w:val="22"/>
        </w:rPr>
        <w:t>24</w:t>
      </w:r>
    </w:p>
    <w:p w14:paraId="5AAC9C6C" w14:textId="26901D8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05804">
        <w:rPr>
          <w:rFonts w:cstheme="minorHAnsi"/>
          <w:bCs/>
          <w:sz w:val="22"/>
          <w:szCs w:val="22"/>
        </w:rPr>
        <w:t>53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3E246FEA" w:rsidR="007D61A8" w:rsidRPr="00B07A3B" w:rsidRDefault="007D61A8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Your answers to these questions will become author interview statements, which </w:t>
      </w:r>
      <w:r w:rsidR="00426350">
        <w:rPr>
          <w:rFonts w:eastAsia="Times New Roman" w:cstheme="minorHAnsi"/>
          <w:bCs/>
        </w:rPr>
        <w:t>authors</w:t>
      </w:r>
      <w:r w:rsidRPr="00B07A3B">
        <w:rPr>
          <w:rFonts w:eastAsia="Times New Roman" w:cstheme="minorHAnsi"/>
          <w:bCs/>
        </w:rPr>
        <w:t xml:space="preserve"> will memorize and then deliver on camera.</w:t>
      </w:r>
    </w:p>
    <w:p w14:paraId="3CD3555E" w14:textId="42499120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2EEBE434" w14:textId="50B2D773" w:rsidR="009149A4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Fill out </w:t>
      </w:r>
      <w:r w:rsidRPr="00D473BF">
        <w:rPr>
          <w:rFonts w:eastAsia="Times New Roman" w:cstheme="minorHAnsi"/>
          <w:b/>
        </w:rPr>
        <w:t>both</w:t>
      </w:r>
      <w:r w:rsidRPr="00D473BF">
        <w:rPr>
          <w:rFonts w:eastAsia="Times New Roman" w:cstheme="minorHAnsi"/>
          <w:bCs/>
        </w:rPr>
        <w:t xml:space="preserve"> required statements.</w:t>
      </w:r>
    </w:p>
    <w:p w14:paraId="23360D57" w14:textId="290546F6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>A</w:t>
      </w:r>
      <w:r w:rsidR="007D61A8" w:rsidRPr="00D473BF">
        <w:rPr>
          <w:rFonts w:eastAsia="Times New Roman" w:cstheme="minorHAnsi"/>
          <w:bCs/>
        </w:rPr>
        <w:t xml:space="preserve">nswer in full sentences, in a style suitable for being spoken aloud. </w:t>
      </w:r>
    </w:p>
    <w:p w14:paraId="6BAA770E" w14:textId="2E8EDA2A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Pr="00D473BF">
        <w:rPr>
          <w:rFonts w:eastAsia="Times New Roman" w:cstheme="minorHAnsi"/>
          <w:b/>
        </w:rPr>
        <w:t>30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54172504" w14:textId="1AB36849" w:rsidR="00336C61" w:rsidRDefault="00336C61" w:rsidP="00336C61">
      <w:pPr>
        <w:spacing w:line="360" w:lineRule="auto"/>
        <w:ind w:left="1080"/>
        <w:contextualSpacing/>
        <w:outlineLvl w:val="0"/>
        <w:rPr>
          <w:rFonts w:cstheme="minorHAnsi"/>
          <w:sz w:val="22"/>
          <w:szCs w:val="22"/>
        </w:rPr>
      </w:pPr>
    </w:p>
    <w:p w14:paraId="6FB489BD" w14:textId="77777777" w:rsidR="00297CE4" w:rsidRPr="00B07A3B" w:rsidRDefault="00297CE4" w:rsidP="00336C61">
      <w:pPr>
        <w:spacing w:line="360" w:lineRule="auto"/>
        <w:ind w:left="1080"/>
        <w:contextualSpacing/>
        <w:outlineLvl w:val="0"/>
        <w:rPr>
          <w:rFonts w:cstheme="minorHAnsi"/>
          <w:sz w:val="22"/>
          <w:szCs w:val="22"/>
        </w:rPr>
      </w:pPr>
    </w:p>
    <w:p w14:paraId="16F3E485" w14:textId="77777777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Why is your protocol significant? </w:t>
      </w:r>
      <w:r w:rsidRPr="00B07A3B">
        <w:rPr>
          <w:rFonts w:eastAsia="Times New Roman" w:cstheme="minorHAnsi"/>
          <w:i/>
        </w:rPr>
        <w:t>OR</w:t>
      </w:r>
      <w:r w:rsidRPr="00B07A3B">
        <w:rPr>
          <w:rFonts w:eastAsia="Times New Roman" w:cstheme="minorHAnsi"/>
        </w:rPr>
        <w:t xml:space="preserve"> What key questions can this method help answer? </w:t>
      </w:r>
    </w:p>
    <w:p w14:paraId="25928288" w14:textId="77777777" w:rsidR="007D61A8" w:rsidRPr="00B07A3B" w:rsidRDefault="001D15F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32C7CBFF4BAC43438701BF7074321FA6"/>
          </w:placeholder>
          <w:temporary/>
          <w:showingPlcHdr/>
        </w:sdtPr>
        <w:sdtEndPr/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77777777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  <w:bCs/>
        </w:rPr>
        <w:t>REQUIRED:</w:t>
      </w:r>
      <w:r w:rsidRPr="00B07A3B">
        <w:rPr>
          <w:rFonts w:eastAsia="Times New Roman" w:cstheme="minorHAnsi"/>
        </w:rPr>
        <w:t xml:space="preserve"> What is the main advantage of this technique?</w:t>
      </w:r>
    </w:p>
    <w:p w14:paraId="2EA27563" w14:textId="48951780" w:rsidR="007D61A8" w:rsidRPr="00297CE4" w:rsidRDefault="001D15F9" w:rsidP="0080263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EndPr/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4B196E52" w14:textId="7C1513F6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4FABD1C2" w14:textId="77777777" w:rsidR="00297CE4" w:rsidRDefault="00297CE4" w:rsidP="007D61A8">
      <w:pPr>
        <w:contextualSpacing/>
        <w:outlineLvl w:val="0"/>
        <w:rPr>
          <w:rFonts w:eastAsia="Times New Roman" w:cstheme="minorHAnsi"/>
          <w:b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Introduction of Demonstrator on Camera</w:t>
      </w:r>
    </w:p>
    <w:p w14:paraId="65492CDD" w14:textId="77777777" w:rsidR="007D61A8" w:rsidRPr="00B07A3B" w:rsidRDefault="007D61A8" w:rsidP="007D61A8">
      <w:pPr>
        <w:contextualSpacing/>
        <w:outlineLvl w:val="0"/>
        <w:rPr>
          <w:rFonts w:eastAsia="Times New Roman" w:cstheme="minorHAnsi"/>
          <w:b/>
        </w:rPr>
      </w:pPr>
    </w:p>
    <w:p w14:paraId="434B141E" w14:textId="77777777" w:rsidR="007D61A8" w:rsidRPr="00B07A3B" w:rsidRDefault="007D61A8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Complete this statement </w:t>
      </w:r>
      <w:r w:rsidRPr="00B07A3B">
        <w:rPr>
          <w:rFonts w:eastAsia="Times New Roman" w:cstheme="minorHAnsi"/>
          <w:b/>
        </w:rPr>
        <w:t>ONLY</w:t>
      </w:r>
      <w:r w:rsidRPr="00B07A3B">
        <w:rPr>
          <w:rFonts w:eastAsia="Times New Roman" w:cstheme="minorHAnsi"/>
        </w:rPr>
        <w:t xml:space="preserve"> if any of the individuals who will be demonstrating the procedure on camera will not be delivering an Introductory Interview Statement.</w:t>
      </w:r>
    </w:p>
    <w:p w14:paraId="324FAA13" w14:textId="77777777" w:rsidR="007D61A8" w:rsidRPr="00B07A3B" w:rsidRDefault="007D61A8" w:rsidP="007D61A8">
      <w:pPr>
        <w:spacing w:before="120"/>
        <w:ind w:left="907"/>
        <w:rPr>
          <w:rFonts w:eastAsia="Times New Roman" w:cstheme="minorHAnsi"/>
        </w:rPr>
      </w:pPr>
    </w:p>
    <w:p w14:paraId="353C7950" w14:textId="77777777" w:rsidR="007D61A8" w:rsidRPr="00B07A3B" w:rsidRDefault="001D15F9" w:rsidP="00333FA4">
      <w:pPr>
        <w:pStyle w:val="ListParagraph"/>
        <w:numPr>
          <w:ilvl w:val="1"/>
          <w:numId w:val="3"/>
        </w:numPr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32115848"/>
          <w:placeholder>
            <w:docPart w:val="ECED2FCFB5F4654F9C5FBAE5BAA6883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name of author who will introduce demonstrator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Demonstrating the procedure will be </w:t>
      </w:r>
      <w:sdt>
        <w:sdtPr>
          <w:rPr>
            <w:rFonts w:cstheme="minorHAnsi"/>
          </w:rPr>
          <w:id w:val="1825860591"/>
          <w:placeholder>
            <w:docPart w:val="6ED4E08469F55C4CB0FB500E50BC46B9"/>
          </w:placeholder>
          <w:temporary/>
          <w:showingPlcHdr/>
          <w:text/>
        </w:sdtPr>
        <w:sdtEndPr/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demonstrator(s).</w:t>
          </w:r>
        </w:sdtContent>
      </w:sdt>
      <w:r w:rsidR="007D61A8" w:rsidRPr="00B07A3B">
        <w:rPr>
          <w:rFonts w:eastAsia="Times New Roman" w:cstheme="minorHAnsi"/>
        </w:rPr>
        <w:t xml:space="preserve">, a </w:t>
      </w:r>
      <w:sdt>
        <w:sdtPr>
          <w:rPr>
            <w:rFonts w:cstheme="minorHAnsi"/>
          </w:rPr>
          <w:id w:val="-198238515"/>
          <w:placeholder>
            <w:docPart w:val="96B2A5639DC4004B9E1853E8B0D01FBD"/>
          </w:placeholder>
          <w:temporary/>
          <w:showingPlcHdr/>
          <w:text/>
        </w:sdtPr>
        <w:sdtEndPr/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demonstrator job title.</w:t>
          </w:r>
        </w:sdtContent>
      </w:sdt>
      <w:r w:rsidR="007D61A8" w:rsidRPr="00B07A3B">
        <w:rPr>
          <w:rFonts w:eastAsia="Times New Roman" w:cstheme="minorHAnsi"/>
        </w:rPr>
        <w:t xml:space="preserve"> from my laboratory. </w:t>
      </w:r>
      <w:sdt>
        <w:sdtPr>
          <w:rPr>
            <w:rFonts w:cstheme="minorHAnsi"/>
          </w:rPr>
          <w:id w:val="-415863562"/>
          <w:placeholder>
            <w:docPart w:val="F2D7C9B478E07E4EA14A95FC6D1ACF89"/>
          </w:placeholder>
          <w:temporary/>
          <w:showingPlcHdr/>
          <w:text/>
        </w:sdtPr>
        <w:sdtEndPr/>
        <w:sdtContent>
          <w:r w:rsidR="00660315" w:rsidRPr="00B07A3B">
            <w:rPr>
              <w:rStyle w:val="PlaceholderText"/>
              <w:rFonts w:cstheme="minorHAnsi"/>
              <w:shd w:val="clear" w:color="auto" w:fill="FFFF00"/>
            </w:rPr>
            <w:t>Include additional demonstrators as needed.</w:t>
          </w:r>
        </w:sdtContent>
      </w:sdt>
      <w:r w:rsidR="007D61A8" w:rsidRPr="00B07A3B">
        <w:rPr>
          <w:rFonts w:eastAsia="Times New Roman" w:cstheme="minorHAnsi"/>
        </w:rPr>
        <w:t xml:space="preserve">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INTERVIEW: Author saying the above</w:t>
      </w:r>
      <w:r w:rsidR="009E4241">
        <w:rPr>
          <w:rFonts w:eastAsia="Times New Roman" w:cstheme="minorHAnsi"/>
        </w:rPr>
        <w:t>.</w:t>
      </w:r>
      <w:r w:rsidRPr="00B07A3B">
        <w:rPr>
          <w:rFonts w:eastAsia="Times New Roman" w:cstheme="minorHAnsi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eastAsia="Times New Roman" w:cstheme="minorHAnsi"/>
          <w:b/>
        </w:rPr>
      </w:pPr>
    </w:p>
    <w:p w14:paraId="44C12111" w14:textId="77777777" w:rsidR="007D61A8" w:rsidRPr="00B07A3B" w:rsidRDefault="007D61A8" w:rsidP="007D61A8">
      <w:pPr>
        <w:rPr>
          <w:rFonts w:eastAsia="Times New Roman" w:cstheme="minorHAnsi"/>
          <w:color w:val="FF0000"/>
        </w:rPr>
      </w:pPr>
      <w:r w:rsidRPr="00B07A3B">
        <w:rPr>
          <w:rFonts w:eastAsia="Times New Roman" w:cstheme="minorHAnsi"/>
          <w:b/>
        </w:rPr>
        <w:lastRenderedPageBreak/>
        <w:t>Ethics Title Card</w:t>
      </w:r>
    </w:p>
    <w:p w14:paraId="66D538A0" w14:textId="47432B67" w:rsidR="001016BD" w:rsidRPr="00B07A3B" w:rsidRDefault="00F4649C" w:rsidP="00F4649C">
      <w:pPr>
        <w:pStyle w:val="ListParagraph"/>
        <w:numPr>
          <w:ilvl w:val="1"/>
          <w:numId w:val="3"/>
        </w:numPr>
        <w:spacing w:before="120"/>
        <w:jc w:val="both"/>
        <w:rPr>
          <w:rFonts w:eastAsia="Times New Roman" w:cstheme="minorHAnsi"/>
        </w:rPr>
      </w:pPr>
      <w:r>
        <w:rPr>
          <w:rFonts w:cstheme="minorHAnsi"/>
          <w:color w:val="auto"/>
        </w:rPr>
        <w:t>Approval was obtained for the collection of human-biopsied tissues from patient tumors (1912208231R001, University of Arizona Human Subjects Protection Program; IRB protocol number: 1099985869R001</w:t>
      </w:r>
      <w:r>
        <w:rPr>
          <w:rFonts w:cstheme="minorHAnsi"/>
          <w:b/>
          <w:bCs/>
          <w:color w:val="auto"/>
        </w:rPr>
        <w:t xml:space="preserve">, </w:t>
      </w:r>
      <w:r>
        <w:rPr>
          <w:rFonts w:cstheme="minorHAnsi"/>
          <w:color w:val="auto"/>
        </w:rPr>
        <w:t>University of Arizona Human Subjects Protection Program TARGHETS)</w:t>
      </w:r>
      <w:r w:rsidR="007D61A8" w:rsidRPr="00B07A3B">
        <w:rPr>
          <w:rFonts w:eastAsia="Times New Roman" w:cstheme="minorHAnsi"/>
        </w:rPr>
        <w:t>.</w:t>
      </w:r>
      <w:r w:rsidR="001016BD" w:rsidRPr="00B07A3B">
        <w:rPr>
          <w:rFonts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628DC765" w14:textId="77777777" w:rsidR="00DC2504" w:rsidRPr="00B07A3B" w:rsidRDefault="00DC2504" w:rsidP="00B51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Please review this section to make sure that it accurately describes your protocol.</w:t>
      </w:r>
      <w:r w:rsidRPr="00B07A3B">
        <w:rPr>
          <w:rFonts w:eastAsia="Times New Roman" w:cstheme="minorHAnsi"/>
          <w:b/>
        </w:rPr>
        <w:t xml:space="preserve"> </w:t>
      </w:r>
      <w:r w:rsidRPr="00B07A3B">
        <w:rPr>
          <w:rFonts w:eastAsia="Times New Roman" w:cstheme="minorHAnsi"/>
          <w:bCs/>
        </w:rPr>
        <w:t xml:space="preserve">Use </w:t>
      </w:r>
      <w:r w:rsidRPr="00B07A3B">
        <w:rPr>
          <w:rFonts w:eastAsia="Times New Roman" w:cstheme="minorHAnsi"/>
          <w:b/>
        </w:rPr>
        <w:t>Track Changes</w:t>
      </w:r>
      <w:r w:rsidRPr="00B07A3B">
        <w:rPr>
          <w:rFonts w:eastAsia="Times New Roman" w:cstheme="minorHAnsi"/>
          <w:bCs/>
        </w:rPr>
        <w:t xml:space="preserve"> when making edits or revisions.</w:t>
      </w:r>
    </w:p>
    <w:p w14:paraId="74275EC1" w14:textId="77777777" w:rsidR="00A84BA8" w:rsidRPr="00B5116D" w:rsidRDefault="00A84BA8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one-digit numbers represent </w:t>
      </w:r>
      <w:r w:rsidRPr="00B5116D">
        <w:rPr>
          <w:rFonts w:eastAsia="Times New Roman" w:cstheme="minorHAnsi"/>
          <w:b/>
          <w:bCs/>
        </w:rPr>
        <w:t>sections</w:t>
      </w:r>
      <w:r w:rsidRPr="00B5116D">
        <w:rPr>
          <w:rFonts w:eastAsia="Times New Roman" w:cstheme="minorHAnsi"/>
        </w:rPr>
        <w:t xml:space="preserve"> of the video. The text will appear onscreen.</w:t>
      </w:r>
    </w:p>
    <w:p w14:paraId="256B15FD" w14:textId="77777777" w:rsidR="00DC2504" w:rsidRPr="00B5116D" w:rsidRDefault="00DC2504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>The two-digit numbers (</w:t>
      </w:r>
      <w:proofErr w:type="gramStart"/>
      <w:r w:rsidRPr="00B5116D">
        <w:rPr>
          <w:rFonts w:eastAsia="Times New Roman" w:cstheme="minorHAnsi"/>
        </w:rPr>
        <w:t>e.g.</w:t>
      </w:r>
      <w:proofErr w:type="gramEnd"/>
      <w:r w:rsidRPr="00B5116D">
        <w:rPr>
          <w:rFonts w:eastAsia="Times New Roman" w:cstheme="minorHAnsi"/>
        </w:rPr>
        <w:t xml:space="preserve"> 2.1., 2.2.) represent </w:t>
      </w:r>
      <w:r w:rsidRPr="00B5116D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of your protocol. The text will be </w:t>
      </w:r>
      <w:r w:rsidR="00A84BA8" w:rsidRPr="00B5116D">
        <w:rPr>
          <w:rFonts w:eastAsia="Times New Roman" w:cstheme="minorHAnsi"/>
        </w:rPr>
        <w:t>recorded</w:t>
      </w:r>
      <w:r w:rsidRPr="00B5116D">
        <w:rPr>
          <w:rFonts w:eastAsia="Times New Roman" w:cstheme="minorHAnsi"/>
        </w:rPr>
        <w:t xml:space="preserve"> by a professional voiceover talent. </w:t>
      </w:r>
    </w:p>
    <w:p w14:paraId="183758C3" w14:textId="77777777" w:rsidR="00DC2504" w:rsidRPr="00B5116D" w:rsidRDefault="00DC2504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>The three-digit numbers (</w:t>
      </w:r>
      <w:proofErr w:type="gramStart"/>
      <w:r w:rsidRPr="00B5116D">
        <w:rPr>
          <w:rFonts w:eastAsia="Times New Roman" w:cstheme="minorHAnsi"/>
        </w:rPr>
        <w:t>e.g.</w:t>
      </w:r>
      <w:proofErr w:type="gramEnd"/>
      <w:r w:rsidRPr="00B5116D">
        <w:rPr>
          <w:rFonts w:eastAsia="Times New Roman" w:cstheme="minorHAnsi"/>
        </w:rPr>
        <w:t xml:space="preserve"> 2.1.1., 2.2.2.) represent the </w:t>
      </w:r>
      <w:r w:rsidRPr="00B5116D">
        <w:rPr>
          <w:rFonts w:eastAsia="Times New Roman" w:cstheme="minorHAnsi"/>
          <w:b/>
          <w:bCs/>
        </w:rPr>
        <w:t>shots</w:t>
      </w:r>
      <w:r w:rsidRPr="00B5116D">
        <w:rPr>
          <w:rFonts w:eastAsia="Times New Roman" w:cstheme="minorHAnsi"/>
        </w:rPr>
        <w:t xml:space="preserve"> that our videographer will capture at your lab. </w:t>
      </w:r>
    </w:p>
    <w:p w14:paraId="1E55001E" w14:textId="2C914849" w:rsidR="00DC2504" w:rsidRPr="00B5116D" w:rsidRDefault="00DC2504" w:rsidP="00B5116D">
      <w:pPr>
        <w:pStyle w:val="ListParagraph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/>
        </w:rPr>
      </w:pPr>
      <w:r w:rsidRPr="00B5116D">
        <w:rPr>
          <w:rFonts w:eastAsia="Times New Roman" w:cstheme="minorHAnsi"/>
        </w:rPr>
        <w:t>To ensure that your protocol can be</w:t>
      </w:r>
      <w:r w:rsidRPr="00B5116D">
        <w:rPr>
          <w:rFonts w:eastAsia="Times New Roman" w:cstheme="minorHAnsi"/>
          <w:b/>
          <w:bCs/>
        </w:rPr>
        <w:t xml:space="preserve"> filmed in one day</w:t>
      </w:r>
      <w:r w:rsidRPr="00B5116D">
        <w:rPr>
          <w:rFonts w:eastAsia="Times New Roman" w:cstheme="minorHAnsi"/>
        </w:rPr>
        <w:t xml:space="preserve">, the protocol is restricted to </w:t>
      </w:r>
      <w:r w:rsidR="00D473BF">
        <w:rPr>
          <w:rFonts w:eastAsia="Times New Roman" w:cstheme="minorHAnsi"/>
          <w:b/>
        </w:rPr>
        <w:t>25</w:t>
      </w:r>
      <w:r w:rsidRPr="00B5116D">
        <w:rPr>
          <w:rFonts w:eastAsia="Times New Roman" w:cstheme="minorHAnsi"/>
          <w:b/>
        </w:rPr>
        <w:t xml:space="preserve"> steps</w:t>
      </w:r>
      <w:r w:rsidRPr="00B5116D">
        <w:rPr>
          <w:rFonts w:eastAsia="Times New Roman" w:cstheme="minorHAnsi"/>
        </w:rPr>
        <w:t xml:space="preserve"> and/or </w:t>
      </w:r>
      <w:r w:rsidR="00D473BF">
        <w:rPr>
          <w:rFonts w:eastAsia="Times New Roman" w:cstheme="minorHAnsi"/>
          <w:b/>
        </w:rPr>
        <w:t>55</w:t>
      </w:r>
      <w:r w:rsidRPr="00B5116D">
        <w:rPr>
          <w:rFonts w:eastAsia="Times New Roman" w:cstheme="minorHAnsi"/>
          <w:b/>
        </w:rPr>
        <w:t xml:space="preserve"> shots</w:t>
      </w:r>
      <w:r w:rsidRPr="00B5116D">
        <w:rPr>
          <w:rFonts w:eastAsia="Times New Roman" w:cstheme="minorHAnsi"/>
        </w:rPr>
        <w:t xml:space="preserve">. </w:t>
      </w:r>
    </w:p>
    <w:p w14:paraId="3DF2391E" w14:textId="77777777" w:rsidR="00DC2504" w:rsidRPr="00B07A3B" w:rsidRDefault="00DC2504" w:rsidP="00B51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</w:p>
    <w:p w14:paraId="108612E9" w14:textId="77777777" w:rsidR="00DC2504" w:rsidRPr="00B07A3B" w:rsidRDefault="00860BC3" w:rsidP="00B5116D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</w:rPr>
      </w:pPr>
      <w:r w:rsidRPr="00B07A3B">
        <w:rPr>
          <w:rFonts w:eastAsia="Times New Roman" w:cstheme="minorHAnsi"/>
        </w:rPr>
        <w:t>Please</w:t>
      </w:r>
      <w:r w:rsidR="00DC2504" w:rsidRPr="00B07A3B">
        <w:rPr>
          <w:rFonts w:eastAsia="Times New Roman" w:cstheme="minorHAnsi"/>
        </w:rPr>
        <w:t xml:space="preserve"> use this draft script to help you prepare for filming day.</w:t>
      </w:r>
    </w:p>
    <w:p w14:paraId="0290346A" w14:textId="77777777" w:rsidR="00DC2504" w:rsidRPr="00B07A3B" w:rsidRDefault="00DC2504" w:rsidP="00B5116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Filming should take no more than 10 minutes per step. If a step will take more than 10 minutes, prepare the product from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7A1D1C25" w:rsidR="00CE10F2" w:rsidRPr="00B07A3B" w:rsidRDefault="00F4649C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color w:val="auto"/>
        </w:rPr>
        <w:t>Establishing Patient-Derived Gastric Organoids from Biopsies</w:t>
      </w:r>
    </w:p>
    <w:p w14:paraId="24C6B477" w14:textId="3C66A6F3" w:rsidR="00125924" w:rsidRPr="00B07A3B" w:rsidRDefault="003B69D3" w:rsidP="0026189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Start with</w:t>
      </w:r>
      <w:r w:rsidR="00F4649C">
        <w:rPr>
          <w:rFonts w:cstheme="minorHAnsi"/>
        </w:rPr>
        <w:t xml:space="preserve"> </w:t>
      </w:r>
      <w:r w:rsidR="00811830">
        <w:rPr>
          <w:rFonts w:cstheme="minorHAnsi"/>
        </w:rPr>
        <w:t xml:space="preserve">collecting </w:t>
      </w:r>
      <w:r w:rsidR="00FC646B">
        <w:rPr>
          <w:rFonts w:cstheme="minorHAnsi"/>
        </w:rPr>
        <w:t>1 to 2-millimeter</w:t>
      </w:r>
      <w:r w:rsidR="00105804">
        <w:rPr>
          <w:rFonts w:cstheme="minorHAnsi"/>
        </w:rPr>
        <w:t xml:space="preserve"> </w:t>
      </w:r>
      <w:r w:rsidR="00FC646B" w:rsidRPr="00FC646B">
        <w:rPr>
          <w:rFonts w:cstheme="minorHAnsi"/>
        </w:rPr>
        <w:t>biopsied tissues from the tumor region</w:t>
      </w:r>
      <w:r w:rsidR="00811830">
        <w:rPr>
          <w:rFonts w:cstheme="minorHAnsi"/>
        </w:rPr>
        <w:t xml:space="preserve"> </w:t>
      </w:r>
      <w:r w:rsidR="00FC646B" w:rsidRPr="00FC646B">
        <w:rPr>
          <w:rFonts w:cstheme="minorHAnsi"/>
        </w:rPr>
        <w:t xml:space="preserve">of the patients undergoing esophageal gastro-duodenoscopy </w:t>
      </w:r>
      <w:r w:rsidR="00811830" w:rsidRPr="00811830">
        <w:rPr>
          <w:rFonts w:cstheme="minorHAnsi"/>
        </w:rPr>
        <w:t>in</w:t>
      </w:r>
      <w:r w:rsidR="00C3407B">
        <w:rPr>
          <w:rFonts w:cstheme="minorHAnsi"/>
        </w:rPr>
        <w:t>to</w:t>
      </w:r>
      <w:r w:rsidR="00811830" w:rsidRPr="00811830">
        <w:rPr>
          <w:rFonts w:cstheme="minorHAnsi"/>
        </w:rPr>
        <w:t xml:space="preserve"> </w:t>
      </w:r>
      <w:r w:rsidR="00811830" w:rsidRPr="00105804">
        <w:rPr>
          <w:rFonts w:cstheme="minorHAnsi"/>
        </w:rPr>
        <w:t>DPBS</w:t>
      </w:r>
      <w:r w:rsidR="00811830" w:rsidRPr="00811830">
        <w:rPr>
          <w:rFonts w:cstheme="minorHAnsi"/>
        </w:rPr>
        <w:t xml:space="preserve"> supplemented with antibiotics </w:t>
      </w:r>
      <w:r w:rsidR="00811830" w:rsidRPr="00261895">
        <w:rPr>
          <w:rFonts w:cstheme="minorHAnsi"/>
          <w:b/>
          <w:bCs/>
        </w:rPr>
        <w:t>[1</w:t>
      </w:r>
      <w:r w:rsidR="000F4B64" w:rsidRPr="00261895">
        <w:rPr>
          <w:rFonts w:cstheme="minorHAnsi"/>
          <w:b/>
          <w:bCs/>
        </w:rPr>
        <w:t>-TXT</w:t>
      </w:r>
      <w:r w:rsidR="00811830" w:rsidRPr="00261895">
        <w:rPr>
          <w:rFonts w:cstheme="minorHAnsi"/>
          <w:b/>
          <w:bCs/>
        </w:rPr>
        <w:t>]</w:t>
      </w:r>
      <w:r w:rsidR="00811830">
        <w:rPr>
          <w:rFonts w:cstheme="minorHAnsi"/>
        </w:rPr>
        <w:t>. U</w:t>
      </w:r>
      <w:r w:rsidR="00811830" w:rsidRPr="00F4649C">
        <w:rPr>
          <w:rFonts w:cstheme="minorHAnsi"/>
        </w:rPr>
        <w:t>sing scalpel blades</w:t>
      </w:r>
      <w:r w:rsidR="00811830">
        <w:rPr>
          <w:rFonts w:cstheme="minorHAnsi"/>
        </w:rPr>
        <w:t>, m</w:t>
      </w:r>
      <w:r w:rsidR="00811830" w:rsidRPr="00811830">
        <w:rPr>
          <w:rFonts w:cstheme="minorHAnsi"/>
        </w:rPr>
        <w:t>ince the resected tissues</w:t>
      </w:r>
      <w:r w:rsidR="00811830" w:rsidRPr="00F4649C">
        <w:rPr>
          <w:rFonts w:cstheme="minorHAnsi"/>
        </w:rPr>
        <w:t xml:space="preserve"> </w:t>
      </w:r>
      <w:r w:rsidRPr="00F4649C">
        <w:rPr>
          <w:rFonts w:cstheme="minorHAnsi"/>
        </w:rPr>
        <w:t>on a Petri dish</w:t>
      </w:r>
      <w:r>
        <w:rPr>
          <w:rFonts w:cstheme="minorHAnsi"/>
        </w:rPr>
        <w:t xml:space="preserve"> </w:t>
      </w:r>
      <w:r w:rsidRPr="00261895">
        <w:rPr>
          <w:rFonts w:cstheme="minorHAnsi"/>
          <w:b/>
          <w:bCs/>
        </w:rPr>
        <w:t>[</w:t>
      </w:r>
      <w:r w:rsidR="00811830" w:rsidRPr="00261895">
        <w:rPr>
          <w:rFonts w:cstheme="minorHAnsi"/>
          <w:b/>
          <w:bCs/>
        </w:rPr>
        <w:t>2</w:t>
      </w:r>
      <w:r w:rsidR="000F4B64" w:rsidRPr="00261895">
        <w:rPr>
          <w:rFonts w:cstheme="minorHAnsi"/>
          <w:b/>
          <w:bCs/>
        </w:rPr>
        <w:t>-TXT</w:t>
      </w:r>
      <w:r w:rsidRPr="00261895">
        <w:rPr>
          <w:rFonts w:cstheme="minorHAnsi"/>
          <w:b/>
          <w:bCs/>
        </w:rPr>
        <w:t>]</w:t>
      </w:r>
      <w:r>
        <w:rPr>
          <w:rFonts w:cstheme="minorHAnsi"/>
        </w:rPr>
        <w:t xml:space="preserve">. </w:t>
      </w:r>
    </w:p>
    <w:p w14:paraId="7605F9E4" w14:textId="057D3420" w:rsidR="00C34F4C" w:rsidRPr="00B07A3B" w:rsidRDefault="00811830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WIDE: Talent </w:t>
      </w:r>
      <w:r w:rsidR="002C2EBE">
        <w:rPr>
          <w:rFonts w:cstheme="minorHAnsi"/>
        </w:rPr>
        <w:t xml:space="preserve">walking towards the lab bench </w:t>
      </w:r>
      <w:r w:rsidR="00105804">
        <w:rPr>
          <w:rFonts w:cstheme="minorHAnsi"/>
        </w:rPr>
        <w:t>carrying</w:t>
      </w:r>
      <w:r w:rsidR="002C2EBE">
        <w:rPr>
          <w:rFonts w:cstheme="minorHAnsi"/>
        </w:rPr>
        <w:t xml:space="preserve"> </w:t>
      </w:r>
      <w:r>
        <w:rPr>
          <w:rFonts w:cstheme="minorHAnsi"/>
        </w:rPr>
        <w:t>tissues</w:t>
      </w:r>
      <w:r w:rsidR="002C2EBE">
        <w:rPr>
          <w:rFonts w:cstheme="minorHAnsi"/>
        </w:rPr>
        <w:t xml:space="preserve"> in </w:t>
      </w:r>
      <w:r w:rsidR="00105804">
        <w:rPr>
          <w:rFonts w:cstheme="minorHAnsi"/>
        </w:rPr>
        <w:t xml:space="preserve">an </w:t>
      </w:r>
      <w:r w:rsidR="002C2EBE">
        <w:rPr>
          <w:rFonts w:cstheme="minorHAnsi"/>
        </w:rPr>
        <w:t>appropriate container.</w:t>
      </w:r>
      <w:r w:rsidR="000F4B64">
        <w:rPr>
          <w:rFonts w:cstheme="minorHAnsi"/>
        </w:rPr>
        <w:t xml:space="preserve"> </w:t>
      </w:r>
      <w:r w:rsidR="000F4B64" w:rsidRPr="00261895">
        <w:rPr>
          <w:rFonts w:cstheme="minorHAnsi"/>
          <w:b/>
          <w:bCs/>
        </w:rPr>
        <w:t>TEXT: From gastric cancer patient during endoscopic procedures</w:t>
      </w:r>
      <w:r w:rsidR="005232D1" w:rsidRPr="00261895">
        <w:rPr>
          <w:rFonts w:cstheme="minorHAnsi"/>
          <w:b/>
          <w:bCs/>
        </w:rPr>
        <w:t>.</w:t>
      </w:r>
      <w:r w:rsidR="005232D1">
        <w:rPr>
          <w:rFonts w:cstheme="minorHAnsi"/>
        </w:rPr>
        <w:t xml:space="preserve"> </w:t>
      </w:r>
      <w:r w:rsidR="005232D1" w:rsidRPr="005232D1">
        <w:rPr>
          <w:rFonts w:cstheme="minorHAnsi"/>
          <w:i/>
          <w:iCs/>
          <w:color w:val="0000FF"/>
        </w:rPr>
        <w:t>Videographer: Obtain multiple usable takes to reuse in</w:t>
      </w:r>
      <w:r w:rsidR="005232D1">
        <w:rPr>
          <w:rFonts w:cstheme="minorHAnsi"/>
        </w:rPr>
        <w:t xml:space="preserve"> </w:t>
      </w:r>
      <w:r w:rsidR="005232D1" w:rsidRPr="005232D1">
        <w:rPr>
          <w:rFonts w:cstheme="minorHAnsi"/>
          <w:i/>
          <w:iCs/>
          <w:color w:val="0000FF"/>
        </w:rPr>
        <w:t>3.1.1</w:t>
      </w:r>
    </w:p>
    <w:p w14:paraId="25AD998A" w14:textId="6805EDA4" w:rsidR="002C2EBE" w:rsidRPr="00A36F62" w:rsidRDefault="002C2EBE" w:rsidP="00A36F6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mincing the tissues on a petri dish.</w:t>
      </w:r>
      <w:r w:rsidR="000F4B64">
        <w:rPr>
          <w:rFonts w:cstheme="minorHAnsi"/>
        </w:rPr>
        <w:t xml:space="preserve"> </w:t>
      </w:r>
      <w:r w:rsidR="000F4B64" w:rsidRPr="00261895">
        <w:rPr>
          <w:rFonts w:cstheme="minorHAnsi"/>
          <w:b/>
          <w:bCs/>
        </w:rPr>
        <w:t>TEXT: Conduct all procedures in aseptic environment</w:t>
      </w:r>
      <w:r w:rsidR="002E3F21" w:rsidRPr="00261895">
        <w:rPr>
          <w:rFonts w:cstheme="minorHAnsi"/>
          <w:b/>
          <w:bCs/>
        </w:rPr>
        <w:t xml:space="preserve">. </w:t>
      </w:r>
      <w:r w:rsidR="002E3F21" w:rsidRPr="005232D1">
        <w:rPr>
          <w:rFonts w:cstheme="minorHAnsi"/>
          <w:i/>
          <w:iCs/>
          <w:color w:val="0000FF"/>
        </w:rPr>
        <w:t>Videographer: Obtain multiple usable takes to reuse in</w:t>
      </w:r>
      <w:r w:rsidR="002E3F21">
        <w:rPr>
          <w:rFonts w:cstheme="minorHAnsi"/>
        </w:rPr>
        <w:t xml:space="preserve"> </w:t>
      </w:r>
      <w:r w:rsidR="002E3F21" w:rsidRPr="005232D1">
        <w:rPr>
          <w:rFonts w:cstheme="minorHAnsi"/>
          <w:i/>
          <w:iCs/>
          <w:color w:val="0000FF"/>
        </w:rPr>
        <w:t>3.1.</w:t>
      </w:r>
      <w:r w:rsidR="002E3F21">
        <w:rPr>
          <w:rFonts w:cstheme="minorHAnsi"/>
          <w:i/>
          <w:iCs/>
          <w:color w:val="0000FF"/>
        </w:rPr>
        <w:t>2.</w:t>
      </w:r>
    </w:p>
    <w:p w14:paraId="70025C46" w14:textId="77777777" w:rsidR="002C2EBE" w:rsidRDefault="002C2EBE" w:rsidP="00261895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54B0D4E5" w14:textId="4E34D361" w:rsidR="00CE10F2" w:rsidRPr="00B07A3B" w:rsidRDefault="00A36F62" w:rsidP="0026189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3B69D3">
        <w:rPr>
          <w:rFonts w:cstheme="minorHAnsi"/>
        </w:rPr>
        <w:t>Transfer the minced tissues to a 15</w:t>
      </w:r>
      <w:r>
        <w:rPr>
          <w:rFonts w:cstheme="minorHAnsi"/>
        </w:rPr>
        <w:t>-milliliter</w:t>
      </w:r>
      <w:r w:rsidRPr="003B69D3">
        <w:rPr>
          <w:rFonts w:cstheme="minorHAnsi"/>
        </w:rPr>
        <w:t xml:space="preserve"> conical tube</w:t>
      </w:r>
      <w:r>
        <w:rPr>
          <w:rFonts w:cstheme="minorHAnsi"/>
        </w:rPr>
        <w:t>.</w:t>
      </w:r>
      <w:r w:rsidRPr="003B69D3">
        <w:rPr>
          <w:rFonts w:cstheme="minorHAnsi"/>
        </w:rPr>
        <w:t xml:space="preserve"> </w:t>
      </w:r>
      <w:r>
        <w:rPr>
          <w:rFonts w:cstheme="minorHAnsi"/>
        </w:rPr>
        <w:t>A</w:t>
      </w:r>
      <w:r w:rsidRPr="003B69D3">
        <w:rPr>
          <w:rFonts w:cstheme="minorHAnsi"/>
        </w:rPr>
        <w:t>dd 5</w:t>
      </w:r>
      <w:r>
        <w:rPr>
          <w:rFonts w:cstheme="minorHAnsi"/>
        </w:rPr>
        <w:t xml:space="preserve"> to </w:t>
      </w:r>
      <w:r w:rsidRPr="003B69D3">
        <w:rPr>
          <w:rFonts w:cstheme="minorHAnsi"/>
        </w:rPr>
        <w:t>10 m</w:t>
      </w:r>
      <w:r>
        <w:rPr>
          <w:rFonts w:cstheme="minorHAnsi"/>
        </w:rPr>
        <w:t>illiliters</w:t>
      </w:r>
      <w:r w:rsidRPr="003B69D3">
        <w:rPr>
          <w:rFonts w:cstheme="minorHAnsi"/>
        </w:rPr>
        <w:t xml:space="preserve"> of PBS</w:t>
      </w:r>
      <w:r>
        <w:rPr>
          <w:rFonts w:cstheme="minorHAnsi"/>
        </w:rPr>
        <w:t xml:space="preserve"> </w:t>
      </w:r>
      <w:r w:rsidRPr="00261895">
        <w:rPr>
          <w:rFonts w:cstheme="minorHAnsi"/>
          <w:b/>
          <w:bCs/>
        </w:rPr>
        <w:t>[</w:t>
      </w:r>
      <w:r w:rsidR="00105804">
        <w:rPr>
          <w:rFonts w:cstheme="minorHAnsi"/>
          <w:b/>
          <w:bCs/>
        </w:rPr>
        <w:t>1</w:t>
      </w:r>
      <w:r w:rsidRPr="00261895">
        <w:rPr>
          <w:rFonts w:cstheme="minorHAnsi"/>
          <w:b/>
          <w:bCs/>
        </w:rPr>
        <w:t>]</w:t>
      </w:r>
      <w:r>
        <w:rPr>
          <w:rFonts w:cstheme="minorHAnsi"/>
        </w:rPr>
        <w:t xml:space="preserve"> and c</w:t>
      </w:r>
      <w:r w:rsidR="003B69D3" w:rsidRPr="003B69D3">
        <w:rPr>
          <w:rFonts w:cstheme="minorHAnsi"/>
        </w:rPr>
        <w:t xml:space="preserve">entrifuge </w:t>
      </w:r>
      <w:r w:rsidR="003B69D3">
        <w:rPr>
          <w:rFonts w:cstheme="minorHAnsi"/>
        </w:rPr>
        <w:t xml:space="preserve">the tissue mixture </w:t>
      </w:r>
      <w:r w:rsidR="003B69D3" w:rsidRPr="003B69D3">
        <w:rPr>
          <w:rFonts w:cstheme="minorHAnsi"/>
        </w:rPr>
        <w:t xml:space="preserve">at 300 × </w:t>
      </w:r>
      <w:r w:rsidR="003B69D3" w:rsidRPr="003B69D3">
        <w:rPr>
          <w:rFonts w:cstheme="minorHAnsi"/>
          <w:i/>
        </w:rPr>
        <w:t>g</w:t>
      </w:r>
      <w:r w:rsidR="003B69D3" w:rsidRPr="003B69D3">
        <w:rPr>
          <w:rFonts w:cstheme="minorHAnsi"/>
        </w:rPr>
        <w:t xml:space="preserve"> for 5 min</w:t>
      </w:r>
      <w:r w:rsidR="003B69D3">
        <w:rPr>
          <w:rFonts w:cstheme="minorHAnsi"/>
        </w:rPr>
        <w:t>utes</w:t>
      </w:r>
      <w:r w:rsidR="003B69D3" w:rsidRPr="003B69D3">
        <w:rPr>
          <w:rFonts w:cstheme="minorHAnsi"/>
        </w:rPr>
        <w:t xml:space="preserve"> at room temperature</w:t>
      </w:r>
      <w:r w:rsidR="003B69D3">
        <w:rPr>
          <w:rFonts w:cstheme="minorHAnsi"/>
        </w:rPr>
        <w:t xml:space="preserve"> </w:t>
      </w:r>
      <w:r w:rsidR="003B69D3" w:rsidRPr="00261895">
        <w:rPr>
          <w:rFonts w:cstheme="minorHAnsi"/>
          <w:b/>
          <w:bCs/>
        </w:rPr>
        <w:t>[</w:t>
      </w:r>
      <w:r w:rsidR="00105804">
        <w:rPr>
          <w:rFonts w:cstheme="minorHAnsi"/>
          <w:b/>
          <w:bCs/>
        </w:rPr>
        <w:t>2</w:t>
      </w:r>
      <w:r w:rsidR="003B69D3" w:rsidRPr="00261895">
        <w:rPr>
          <w:rFonts w:cstheme="minorHAnsi"/>
          <w:b/>
          <w:bCs/>
        </w:rPr>
        <w:t>]</w:t>
      </w:r>
      <w:r w:rsidR="003B69D3" w:rsidRPr="003B69D3">
        <w:rPr>
          <w:rFonts w:cstheme="minorHAnsi"/>
        </w:rPr>
        <w:t>. Discard the supernatant</w:t>
      </w:r>
      <w:r w:rsidR="003B69D3">
        <w:rPr>
          <w:rFonts w:cstheme="minorHAnsi"/>
        </w:rPr>
        <w:t xml:space="preserve"> before a</w:t>
      </w:r>
      <w:r w:rsidR="003B69D3" w:rsidRPr="003B69D3">
        <w:rPr>
          <w:rFonts w:cstheme="minorHAnsi"/>
        </w:rPr>
        <w:t>dd</w:t>
      </w:r>
      <w:r w:rsidR="003B69D3">
        <w:rPr>
          <w:rFonts w:cstheme="minorHAnsi"/>
        </w:rPr>
        <w:t>ing</w:t>
      </w:r>
      <w:r w:rsidR="003B69D3" w:rsidRPr="003B69D3">
        <w:rPr>
          <w:rFonts w:cstheme="minorHAnsi"/>
        </w:rPr>
        <w:t xml:space="preserve"> 1</w:t>
      </w:r>
      <w:r w:rsidR="003B69D3">
        <w:rPr>
          <w:rFonts w:cstheme="minorHAnsi"/>
        </w:rPr>
        <w:t xml:space="preserve"> to </w:t>
      </w:r>
      <w:r w:rsidR="003B69D3" w:rsidRPr="003B69D3">
        <w:rPr>
          <w:rFonts w:cstheme="minorHAnsi"/>
        </w:rPr>
        <w:t>2 m</w:t>
      </w:r>
      <w:r w:rsidR="003B69D3">
        <w:rPr>
          <w:rFonts w:cstheme="minorHAnsi"/>
        </w:rPr>
        <w:t>illiliters</w:t>
      </w:r>
      <w:r w:rsidR="003B69D3" w:rsidRPr="003B69D3">
        <w:rPr>
          <w:rFonts w:cstheme="minorHAnsi"/>
        </w:rPr>
        <w:t xml:space="preserve"> of prewarmed digestion buffer to the pelleted tissues</w:t>
      </w:r>
      <w:r w:rsidR="003B69D3">
        <w:rPr>
          <w:rFonts w:cstheme="minorHAnsi"/>
        </w:rPr>
        <w:t xml:space="preserve"> </w:t>
      </w:r>
      <w:r w:rsidR="003B69D3" w:rsidRPr="00261895">
        <w:rPr>
          <w:rFonts w:cstheme="minorHAnsi"/>
          <w:b/>
          <w:bCs/>
        </w:rPr>
        <w:t>[</w:t>
      </w:r>
      <w:r w:rsidR="00105804">
        <w:rPr>
          <w:rFonts w:cstheme="minorHAnsi"/>
          <w:b/>
          <w:bCs/>
        </w:rPr>
        <w:t>3</w:t>
      </w:r>
      <w:r w:rsidR="003B69D3" w:rsidRPr="00261895">
        <w:rPr>
          <w:rFonts w:cstheme="minorHAnsi"/>
          <w:b/>
          <w:bCs/>
        </w:rPr>
        <w:t>]</w:t>
      </w:r>
      <w:r w:rsidR="003B69D3">
        <w:rPr>
          <w:rFonts w:cstheme="minorHAnsi"/>
        </w:rPr>
        <w:t>.</w:t>
      </w:r>
    </w:p>
    <w:p w14:paraId="56AE0217" w14:textId="77777777" w:rsidR="00A36F62" w:rsidRDefault="00A36F62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adding PBS to the tissues in a 15 mL tube.</w:t>
      </w:r>
    </w:p>
    <w:p w14:paraId="1EE42691" w14:textId="661BE1B0" w:rsidR="00A319BE" w:rsidRDefault="002C2EBE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placing the tissue mixture in a centrifuge and closing the lid.</w:t>
      </w:r>
    </w:p>
    <w:p w14:paraId="2144AC32" w14:textId="77777777" w:rsidR="002C2EBE" w:rsidRDefault="002C2EBE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adding </w:t>
      </w:r>
      <w:r w:rsidRPr="003B69D3">
        <w:rPr>
          <w:rFonts w:cstheme="minorHAnsi"/>
        </w:rPr>
        <w:t>digestion buffer to the pelleted tissues</w:t>
      </w:r>
      <w:r>
        <w:rPr>
          <w:rFonts w:cstheme="minorHAnsi"/>
        </w:rPr>
        <w:t xml:space="preserve"> in the tube.</w:t>
      </w:r>
    </w:p>
    <w:p w14:paraId="6E762DED" w14:textId="5BCB4C8D" w:rsidR="002C2EBE" w:rsidRPr="00B07A3B" w:rsidRDefault="002C2EBE" w:rsidP="00261895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31A84631" w14:textId="5D9590D8" w:rsidR="00C7374B" w:rsidRDefault="003B69D3" w:rsidP="0026189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353CB0">
        <w:rPr>
          <w:rFonts w:cstheme="minorHAnsi"/>
        </w:rPr>
        <w:lastRenderedPageBreak/>
        <w:t>Incubate the minced tissues at 37 degrees Celsius for 15 to 30 minutes</w:t>
      </w:r>
      <w:r>
        <w:rPr>
          <w:rFonts w:cstheme="minorHAnsi"/>
        </w:rPr>
        <w:t xml:space="preserve"> </w:t>
      </w:r>
      <w:r w:rsidR="00733D36" w:rsidRPr="00261895">
        <w:rPr>
          <w:rFonts w:cstheme="minorHAnsi"/>
          <w:b/>
          <w:bCs/>
        </w:rPr>
        <w:t>[1]</w:t>
      </w:r>
      <w:r w:rsidR="00C3407B">
        <w:rPr>
          <w:rFonts w:cstheme="minorHAnsi"/>
        </w:rPr>
        <w:t>,</w:t>
      </w:r>
      <w:r>
        <w:rPr>
          <w:rFonts w:cstheme="minorHAnsi"/>
        </w:rPr>
        <w:t xml:space="preserve"> monitoring </w:t>
      </w:r>
      <w:r w:rsidRPr="003B69D3">
        <w:rPr>
          <w:rFonts w:cstheme="minorHAnsi"/>
        </w:rPr>
        <w:t xml:space="preserve">the status of digestion for small cell clusters </w:t>
      </w:r>
      <w:r w:rsidR="00733D36" w:rsidRPr="00733D36">
        <w:rPr>
          <w:rFonts w:cstheme="minorHAnsi"/>
        </w:rPr>
        <w:t xml:space="preserve">under the </w:t>
      </w:r>
      <w:r w:rsidR="00733D36">
        <w:rPr>
          <w:rFonts w:cstheme="minorHAnsi"/>
        </w:rPr>
        <w:t xml:space="preserve">microscope </w:t>
      </w:r>
      <w:r w:rsidRPr="003B69D3">
        <w:rPr>
          <w:rFonts w:cstheme="minorHAnsi"/>
        </w:rPr>
        <w:t>every 5</w:t>
      </w:r>
      <w:r>
        <w:rPr>
          <w:rFonts w:cstheme="minorHAnsi"/>
        </w:rPr>
        <w:t xml:space="preserve"> to </w:t>
      </w:r>
      <w:r w:rsidRPr="003B69D3">
        <w:rPr>
          <w:rFonts w:cstheme="minorHAnsi"/>
        </w:rPr>
        <w:t>10 min</w:t>
      </w:r>
      <w:r>
        <w:rPr>
          <w:rFonts w:cstheme="minorHAnsi"/>
        </w:rPr>
        <w:t>utes</w:t>
      </w:r>
      <w:r w:rsidRPr="003B69D3">
        <w:rPr>
          <w:rFonts w:cstheme="minorHAnsi"/>
        </w:rPr>
        <w:t xml:space="preserve"> </w:t>
      </w:r>
      <w:r w:rsidRPr="00261895">
        <w:rPr>
          <w:rFonts w:cstheme="minorHAnsi"/>
          <w:b/>
          <w:bCs/>
        </w:rPr>
        <w:t>[</w:t>
      </w:r>
      <w:r w:rsidR="00733D36" w:rsidRPr="00261895">
        <w:rPr>
          <w:rFonts w:cstheme="minorHAnsi"/>
          <w:b/>
          <w:bCs/>
        </w:rPr>
        <w:t>2</w:t>
      </w:r>
      <w:r w:rsidRPr="00261895">
        <w:rPr>
          <w:rFonts w:cstheme="minorHAnsi"/>
          <w:b/>
          <w:bCs/>
        </w:rPr>
        <w:t>]</w:t>
      </w:r>
      <w:r>
        <w:rPr>
          <w:rFonts w:cstheme="minorHAnsi"/>
        </w:rPr>
        <w:t xml:space="preserve">. </w:t>
      </w:r>
    </w:p>
    <w:p w14:paraId="0779F30B" w14:textId="77777777" w:rsidR="00733D36" w:rsidRDefault="002C2EBE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="00733D36">
        <w:rPr>
          <w:rFonts w:cstheme="minorHAnsi"/>
        </w:rPr>
        <w:t>placing tubes in an incubator.</w:t>
      </w:r>
    </w:p>
    <w:p w14:paraId="16B69D9B" w14:textId="4285C026" w:rsidR="002C2EBE" w:rsidRDefault="00733D36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observing the tissues under the microscope. </w:t>
      </w:r>
      <w:r w:rsidR="002E3F21" w:rsidRPr="005232D1">
        <w:rPr>
          <w:rFonts w:cstheme="minorHAnsi"/>
          <w:i/>
          <w:iCs/>
          <w:color w:val="0000FF"/>
        </w:rPr>
        <w:t>Videographer: Obtain multiple usable takes to reuse in</w:t>
      </w:r>
      <w:r w:rsidR="002E3F21">
        <w:rPr>
          <w:rFonts w:cstheme="minorHAnsi"/>
          <w:i/>
          <w:iCs/>
          <w:color w:val="0000FF"/>
        </w:rPr>
        <w:t xml:space="preserve"> 3.2.2</w:t>
      </w:r>
      <w:r w:rsidR="006A6407">
        <w:rPr>
          <w:rFonts w:cstheme="minorHAnsi"/>
          <w:i/>
          <w:iCs/>
          <w:color w:val="0000FF"/>
        </w:rPr>
        <w:t xml:space="preserve"> and 3.5.2</w:t>
      </w:r>
    </w:p>
    <w:p w14:paraId="005C3B64" w14:textId="77777777" w:rsidR="00733D36" w:rsidRDefault="00733D36" w:rsidP="00261895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19ACA1DF" w14:textId="56272A97" w:rsidR="003031A1" w:rsidRDefault="00105804" w:rsidP="0026189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</w:t>
      </w:r>
      <w:r w:rsidR="003031A1">
        <w:rPr>
          <w:rFonts w:cstheme="minorHAnsi"/>
        </w:rPr>
        <w:t>o s</w:t>
      </w:r>
      <w:r w:rsidR="003031A1" w:rsidRPr="003031A1">
        <w:rPr>
          <w:rFonts w:cstheme="minorHAnsi"/>
        </w:rPr>
        <w:t>top the digestion</w:t>
      </w:r>
      <w:r w:rsidR="003031A1">
        <w:rPr>
          <w:rFonts w:cstheme="minorHAnsi"/>
        </w:rPr>
        <w:t>,</w:t>
      </w:r>
      <w:r w:rsidR="003031A1" w:rsidRPr="003031A1">
        <w:rPr>
          <w:rFonts w:cstheme="minorHAnsi"/>
        </w:rPr>
        <w:t xml:space="preserve"> dilut</w:t>
      </w:r>
      <w:r w:rsidR="003031A1">
        <w:rPr>
          <w:rFonts w:cstheme="minorHAnsi"/>
        </w:rPr>
        <w:t>e</w:t>
      </w:r>
      <w:r w:rsidR="003031A1" w:rsidRPr="003031A1">
        <w:rPr>
          <w:rFonts w:cstheme="minorHAnsi"/>
        </w:rPr>
        <w:t xml:space="preserve"> </w:t>
      </w:r>
      <w:r w:rsidR="00733D36">
        <w:rPr>
          <w:rFonts w:cstheme="minorHAnsi"/>
        </w:rPr>
        <w:t xml:space="preserve">the tissue mixture </w:t>
      </w:r>
      <w:r w:rsidR="003031A1" w:rsidRPr="003031A1">
        <w:rPr>
          <w:rFonts w:cstheme="minorHAnsi"/>
        </w:rPr>
        <w:t xml:space="preserve">5-fold with cold </w:t>
      </w:r>
      <w:r w:rsidR="003031A1">
        <w:rPr>
          <w:rFonts w:cstheme="minorHAnsi"/>
        </w:rPr>
        <w:t>a</w:t>
      </w:r>
      <w:r w:rsidR="003031A1" w:rsidRPr="003031A1">
        <w:rPr>
          <w:rFonts w:cstheme="minorHAnsi"/>
        </w:rPr>
        <w:t xml:space="preserve">dvanced </w:t>
      </w:r>
      <w:r w:rsidR="001A6AE7" w:rsidRPr="003031A1">
        <w:rPr>
          <w:rFonts w:cstheme="minorHAnsi"/>
        </w:rPr>
        <w:t>DMEM/F-12</w:t>
      </w:r>
      <w:r w:rsidR="001A6AE7">
        <w:rPr>
          <w:rFonts w:cstheme="minorHAnsi"/>
        </w:rPr>
        <w:t xml:space="preserve"> </w:t>
      </w:r>
      <w:r w:rsidR="00733D36" w:rsidRPr="00733D36">
        <w:rPr>
          <w:rFonts w:cstheme="minorHAnsi"/>
          <w:i/>
          <w:iCs/>
          <w:color w:val="FF0000"/>
        </w:rPr>
        <w:t>(D-M-E-M-F-12)</w:t>
      </w:r>
      <w:r w:rsidR="003031A1">
        <w:rPr>
          <w:rFonts w:cstheme="minorHAnsi"/>
        </w:rPr>
        <w:t xml:space="preserve"> medium </w:t>
      </w:r>
      <w:r w:rsidR="003031A1" w:rsidRPr="00261895">
        <w:rPr>
          <w:rFonts w:cstheme="minorHAnsi"/>
          <w:b/>
          <w:bCs/>
        </w:rPr>
        <w:t>[1-TXT]</w:t>
      </w:r>
      <w:r w:rsidR="003031A1" w:rsidRPr="003031A1">
        <w:rPr>
          <w:rFonts w:cstheme="minorHAnsi"/>
        </w:rPr>
        <w:t>. If clumps of undigested material are visible, filter the tissues through 30</w:t>
      </w:r>
      <w:r w:rsidR="003031A1">
        <w:rPr>
          <w:rFonts w:cstheme="minorHAnsi"/>
        </w:rPr>
        <w:t>-micron</w:t>
      </w:r>
      <w:r w:rsidR="003031A1" w:rsidRPr="003031A1">
        <w:rPr>
          <w:rFonts w:cstheme="minorHAnsi"/>
        </w:rPr>
        <w:t xml:space="preserve"> filters</w:t>
      </w:r>
      <w:r w:rsidR="003031A1">
        <w:rPr>
          <w:rFonts w:cstheme="minorHAnsi"/>
        </w:rPr>
        <w:t xml:space="preserve"> </w:t>
      </w:r>
      <w:r w:rsidR="003031A1" w:rsidRPr="00261895">
        <w:rPr>
          <w:rFonts w:cstheme="minorHAnsi"/>
          <w:b/>
          <w:bCs/>
        </w:rPr>
        <w:t>[2]</w:t>
      </w:r>
      <w:r w:rsidR="003031A1" w:rsidRPr="003031A1">
        <w:rPr>
          <w:rFonts w:cstheme="minorHAnsi"/>
        </w:rPr>
        <w:t>.</w:t>
      </w:r>
      <w:r w:rsidR="003031A1">
        <w:rPr>
          <w:rFonts w:cstheme="minorHAnsi"/>
        </w:rPr>
        <w:t xml:space="preserve"> Centrifuge the collected </w:t>
      </w:r>
      <w:r w:rsidR="003031A1" w:rsidRPr="00105804">
        <w:rPr>
          <w:rFonts w:cstheme="minorHAnsi"/>
        </w:rPr>
        <w:t>flow</w:t>
      </w:r>
      <w:r w:rsidR="00733D36" w:rsidRPr="00105804">
        <w:rPr>
          <w:rFonts w:cstheme="minorHAnsi"/>
        </w:rPr>
        <w:t>-</w:t>
      </w:r>
      <w:r w:rsidR="003031A1" w:rsidRPr="00105804">
        <w:rPr>
          <w:rFonts w:cstheme="minorHAnsi"/>
        </w:rPr>
        <w:t>through</w:t>
      </w:r>
      <w:r w:rsidR="003031A1">
        <w:rPr>
          <w:rFonts w:cstheme="minorHAnsi"/>
        </w:rPr>
        <w:t xml:space="preserve"> at </w:t>
      </w:r>
      <w:r w:rsidR="003031A1" w:rsidRPr="003031A1">
        <w:rPr>
          <w:rFonts w:cstheme="minorHAnsi"/>
        </w:rPr>
        <w:t xml:space="preserve">300 × </w:t>
      </w:r>
      <w:r w:rsidR="003031A1" w:rsidRPr="003031A1">
        <w:rPr>
          <w:rFonts w:cstheme="minorHAnsi"/>
          <w:i/>
        </w:rPr>
        <w:t>g</w:t>
      </w:r>
      <w:r w:rsidR="003031A1" w:rsidRPr="003031A1">
        <w:rPr>
          <w:rFonts w:cstheme="minorHAnsi"/>
        </w:rPr>
        <w:t xml:space="preserve"> for 5 min</w:t>
      </w:r>
      <w:r w:rsidR="003031A1">
        <w:rPr>
          <w:rFonts w:cstheme="minorHAnsi"/>
        </w:rPr>
        <w:t>utes</w:t>
      </w:r>
      <w:r w:rsidR="003031A1" w:rsidRPr="003031A1">
        <w:rPr>
          <w:rFonts w:cstheme="minorHAnsi"/>
        </w:rPr>
        <w:t xml:space="preserve"> at room temperature </w:t>
      </w:r>
      <w:r w:rsidR="003031A1" w:rsidRPr="00261895">
        <w:rPr>
          <w:rFonts w:cstheme="minorHAnsi"/>
          <w:b/>
          <w:bCs/>
        </w:rPr>
        <w:t>[3]</w:t>
      </w:r>
      <w:r w:rsidR="003031A1">
        <w:rPr>
          <w:rFonts w:cstheme="minorHAnsi"/>
        </w:rPr>
        <w:t>.</w:t>
      </w:r>
    </w:p>
    <w:p w14:paraId="73226E0B" w14:textId="5A208A44" w:rsidR="00733D36" w:rsidRPr="00261895" w:rsidRDefault="001A6AE7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Talent adding </w:t>
      </w:r>
      <w:r w:rsidRPr="003031A1">
        <w:rPr>
          <w:rFonts w:cstheme="minorHAnsi"/>
        </w:rPr>
        <w:t>DMEM/F-12</w:t>
      </w:r>
      <w:r>
        <w:rPr>
          <w:rFonts w:cstheme="minorHAnsi"/>
        </w:rPr>
        <w:t xml:space="preserve"> medium to the tissue. </w:t>
      </w:r>
      <w:r w:rsidRPr="00261895">
        <w:rPr>
          <w:rFonts w:cstheme="minorHAnsi"/>
          <w:b/>
          <w:bCs/>
        </w:rPr>
        <w:t>TEXT: DMEM/F-12: Dulbecco’s Modified Eagle Medium/Ham’s F-12 medium</w:t>
      </w:r>
    </w:p>
    <w:p w14:paraId="765387B6" w14:textId="4B73CFA5" w:rsidR="001A6AE7" w:rsidRDefault="001A6AE7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filtering the tissues; clumps of tissues on filter.</w:t>
      </w:r>
    </w:p>
    <w:p w14:paraId="34F1D6AB" w14:textId="6C344EE0" w:rsidR="001A6AE7" w:rsidRDefault="001A6AE7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placing tubes in an incubator and closing lid.</w:t>
      </w:r>
    </w:p>
    <w:p w14:paraId="2DC2EB1A" w14:textId="77777777" w:rsidR="001A6AE7" w:rsidRDefault="001A6AE7" w:rsidP="00261895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75C8B9C3" w14:textId="60BF92FA" w:rsidR="003031A1" w:rsidRDefault="003031A1" w:rsidP="0026189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3031A1">
        <w:rPr>
          <w:rFonts w:cstheme="minorHAnsi"/>
        </w:rPr>
        <w:t>Resuspend the pelleted cells in an appropriate volume of thawed basement membrane matrix on ice</w:t>
      </w:r>
      <w:r>
        <w:rPr>
          <w:rFonts w:cstheme="minorHAnsi"/>
        </w:rPr>
        <w:t xml:space="preserve"> </w:t>
      </w:r>
      <w:r w:rsidRPr="00261895">
        <w:rPr>
          <w:rFonts w:cstheme="minorHAnsi"/>
          <w:b/>
          <w:bCs/>
        </w:rPr>
        <w:t>[1-TXT]</w:t>
      </w:r>
      <w:r w:rsidRPr="003031A1">
        <w:rPr>
          <w:rFonts w:cstheme="minorHAnsi"/>
        </w:rPr>
        <w:t xml:space="preserve">. Seed </w:t>
      </w:r>
      <w:r>
        <w:rPr>
          <w:rFonts w:cstheme="minorHAnsi"/>
        </w:rPr>
        <w:t xml:space="preserve">the cells </w:t>
      </w:r>
      <w:r w:rsidRPr="003031A1">
        <w:rPr>
          <w:rFonts w:cstheme="minorHAnsi"/>
        </w:rPr>
        <w:t xml:space="preserve">in 24-well culture plates </w:t>
      </w:r>
      <w:r>
        <w:rPr>
          <w:rFonts w:cstheme="minorHAnsi"/>
        </w:rPr>
        <w:t>with</w:t>
      </w:r>
      <w:r w:rsidRPr="003031A1">
        <w:rPr>
          <w:rFonts w:cstheme="minorHAnsi"/>
        </w:rPr>
        <w:t xml:space="preserve"> 30</w:t>
      </w:r>
      <w:r>
        <w:rPr>
          <w:rFonts w:cstheme="minorHAnsi"/>
        </w:rPr>
        <w:t xml:space="preserve"> to </w:t>
      </w:r>
      <w:r w:rsidRPr="003031A1">
        <w:rPr>
          <w:rFonts w:cstheme="minorHAnsi"/>
        </w:rPr>
        <w:t>50</w:t>
      </w:r>
      <w:r w:rsidR="00784CCF">
        <w:rPr>
          <w:rFonts w:cstheme="minorHAnsi"/>
        </w:rPr>
        <w:t>-</w:t>
      </w:r>
      <w:r w:rsidR="00FC646B">
        <w:rPr>
          <w:rFonts w:cstheme="minorHAnsi"/>
        </w:rPr>
        <w:t xml:space="preserve">microliter drops of </w:t>
      </w:r>
      <w:r w:rsidRPr="003031A1">
        <w:rPr>
          <w:rFonts w:cstheme="minorHAnsi"/>
        </w:rPr>
        <w:t xml:space="preserve">cell-basement membrane matrix </w:t>
      </w:r>
      <w:r>
        <w:rPr>
          <w:rFonts w:cstheme="minorHAnsi"/>
        </w:rPr>
        <w:t xml:space="preserve">in each well </w:t>
      </w:r>
      <w:r w:rsidRPr="00C3407B"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1333D4AF" w14:textId="430834D7" w:rsidR="001A6AE7" w:rsidRPr="00261895" w:rsidRDefault="001A6AE7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Talent resuspending the cells in </w:t>
      </w:r>
      <w:r w:rsidRPr="003031A1">
        <w:rPr>
          <w:rFonts w:cstheme="minorHAnsi"/>
        </w:rPr>
        <w:t xml:space="preserve">basement membrane matrix </w:t>
      </w:r>
      <w:r>
        <w:rPr>
          <w:rFonts w:cstheme="minorHAnsi"/>
        </w:rPr>
        <w:t xml:space="preserve">kept </w:t>
      </w:r>
      <w:r w:rsidRPr="003031A1">
        <w:rPr>
          <w:rFonts w:cstheme="minorHAnsi"/>
        </w:rPr>
        <w:t>on ice</w:t>
      </w:r>
      <w:r>
        <w:rPr>
          <w:rFonts w:cstheme="minorHAnsi"/>
        </w:rPr>
        <w:t xml:space="preserve">. </w:t>
      </w:r>
      <w:r w:rsidRPr="00261895">
        <w:rPr>
          <w:rFonts w:cstheme="minorHAnsi"/>
          <w:b/>
          <w:bCs/>
        </w:rPr>
        <w:t>TEXT: 10,000–100,000 cells in 200–400 mL</w:t>
      </w:r>
    </w:p>
    <w:p w14:paraId="2CDFE89C" w14:textId="6769CECE" w:rsidR="001A6AE7" w:rsidRDefault="00FC646B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seeding the cells </w:t>
      </w:r>
      <w:r w:rsidRPr="003031A1">
        <w:rPr>
          <w:rFonts w:cstheme="minorHAnsi"/>
        </w:rPr>
        <w:t>in 24-well culture plates</w:t>
      </w:r>
      <w:r>
        <w:rPr>
          <w:rFonts w:cstheme="minorHAnsi"/>
        </w:rPr>
        <w:t>.</w:t>
      </w:r>
    </w:p>
    <w:p w14:paraId="612FA5AD" w14:textId="77777777" w:rsidR="00FC646B" w:rsidRDefault="00FC646B" w:rsidP="00261895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2956D886" w14:textId="2B2AF04B" w:rsidR="003031A1" w:rsidRDefault="005232D1" w:rsidP="0026189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I</w:t>
      </w:r>
      <w:r w:rsidR="003031A1" w:rsidRPr="003031A1">
        <w:rPr>
          <w:rFonts w:cstheme="minorHAnsi"/>
        </w:rPr>
        <w:t xml:space="preserve">ncubate the plates at 37 </w:t>
      </w:r>
      <w:r w:rsidR="00651602">
        <w:rPr>
          <w:rFonts w:cstheme="minorHAnsi"/>
        </w:rPr>
        <w:t xml:space="preserve">degrees </w:t>
      </w:r>
      <w:r w:rsidR="003031A1" w:rsidRPr="003031A1">
        <w:rPr>
          <w:rFonts w:cstheme="minorHAnsi"/>
        </w:rPr>
        <w:t>C</w:t>
      </w:r>
      <w:r w:rsidR="00651602">
        <w:rPr>
          <w:rFonts w:cstheme="minorHAnsi"/>
        </w:rPr>
        <w:t>elsius</w:t>
      </w:r>
      <w:r w:rsidR="003031A1" w:rsidRPr="003031A1">
        <w:rPr>
          <w:rFonts w:cstheme="minorHAnsi"/>
        </w:rPr>
        <w:t xml:space="preserve"> for 15 min</w:t>
      </w:r>
      <w:r w:rsidR="00651602">
        <w:rPr>
          <w:rFonts w:cstheme="minorHAnsi"/>
        </w:rPr>
        <w:t xml:space="preserve">utes </w:t>
      </w:r>
      <w:r w:rsidR="00651602" w:rsidRPr="00261895">
        <w:rPr>
          <w:rFonts w:cstheme="minorHAnsi"/>
          <w:b/>
          <w:bCs/>
        </w:rPr>
        <w:t>[1]</w:t>
      </w:r>
      <w:r w:rsidRPr="00784CCF">
        <w:rPr>
          <w:rFonts w:cstheme="minorHAnsi"/>
        </w:rPr>
        <w:t xml:space="preserve">. </w:t>
      </w:r>
      <w:r>
        <w:rPr>
          <w:rFonts w:cstheme="minorHAnsi"/>
        </w:rPr>
        <w:t xml:space="preserve">Once </w:t>
      </w:r>
      <w:r w:rsidRPr="00784CCF">
        <w:rPr>
          <w:rFonts w:cstheme="minorHAnsi"/>
        </w:rPr>
        <w:t xml:space="preserve">cell-basement membrane matrix drops </w:t>
      </w:r>
      <w:r>
        <w:rPr>
          <w:rFonts w:cstheme="minorHAnsi"/>
        </w:rPr>
        <w:t xml:space="preserve">are </w:t>
      </w:r>
      <w:r w:rsidRPr="00784CCF">
        <w:rPr>
          <w:rFonts w:cstheme="minorHAnsi"/>
        </w:rPr>
        <w:t>solidif</w:t>
      </w:r>
      <w:r>
        <w:rPr>
          <w:rFonts w:cstheme="minorHAnsi"/>
        </w:rPr>
        <w:t>ied</w:t>
      </w:r>
      <w:r w:rsidRPr="00784CCF">
        <w:rPr>
          <w:rFonts w:cstheme="minorHAnsi"/>
        </w:rPr>
        <w:t xml:space="preserve"> as a dome</w:t>
      </w:r>
      <w:r>
        <w:rPr>
          <w:rFonts w:cstheme="minorHAnsi"/>
        </w:rPr>
        <w:t>,</w:t>
      </w:r>
      <w:r w:rsidRPr="00784CCF">
        <w:rPr>
          <w:rFonts w:cstheme="minorHAnsi"/>
        </w:rPr>
        <w:t xml:space="preserve"> </w:t>
      </w:r>
      <w:r>
        <w:rPr>
          <w:rFonts w:cstheme="minorHAnsi"/>
        </w:rPr>
        <w:t>o</w:t>
      </w:r>
      <w:r w:rsidRPr="00784CCF">
        <w:rPr>
          <w:rFonts w:cstheme="minorHAnsi"/>
        </w:rPr>
        <w:t xml:space="preserve">verlay the dome with </w:t>
      </w:r>
      <w:r w:rsidR="00261895">
        <w:rPr>
          <w:rFonts w:cstheme="minorHAnsi"/>
        </w:rPr>
        <w:t xml:space="preserve">a </w:t>
      </w:r>
      <w:r w:rsidRPr="00784CCF">
        <w:rPr>
          <w:rFonts w:cstheme="minorHAnsi"/>
        </w:rPr>
        <w:t>prewarmed gastric organoid culture medium</w:t>
      </w:r>
      <w:r w:rsidR="00651602">
        <w:rPr>
          <w:rFonts w:cstheme="minorHAnsi"/>
        </w:rPr>
        <w:t xml:space="preserve"> </w:t>
      </w:r>
      <w:r w:rsidR="00651602" w:rsidRPr="00261895">
        <w:rPr>
          <w:rFonts w:cstheme="minorHAnsi"/>
          <w:b/>
          <w:bCs/>
        </w:rPr>
        <w:t>[2]</w:t>
      </w:r>
      <w:r w:rsidR="00651602">
        <w:rPr>
          <w:rFonts w:cstheme="minorHAnsi"/>
        </w:rPr>
        <w:t xml:space="preserve">. </w:t>
      </w:r>
    </w:p>
    <w:p w14:paraId="53054823" w14:textId="76F225F6" w:rsidR="00FC646B" w:rsidRDefault="00FC646B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placing plates in an incubator.</w:t>
      </w:r>
      <w:r w:rsidR="004D7D8A">
        <w:rPr>
          <w:rFonts w:cstheme="minorHAnsi"/>
        </w:rPr>
        <w:t xml:space="preserve"> </w:t>
      </w:r>
      <w:r w:rsidR="004D7D8A" w:rsidRPr="005232D1">
        <w:rPr>
          <w:rFonts w:cstheme="minorHAnsi"/>
          <w:i/>
          <w:iCs/>
          <w:color w:val="0000FF"/>
        </w:rPr>
        <w:t>Videographer: Obtain multiple usable takes to reuse in</w:t>
      </w:r>
      <w:r w:rsidR="004D7D8A">
        <w:rPr>
          <w:rFonts w:cstheme="minorHAnsi"/>
          <w:i/>
          <w:iCs/>
          <w:color w:val="0000FF"/>
        </w:rPr>
        <w:t xml:space="preserve"> 3.9.1</w:t>
      </w:r>
    </w:p>
    <w:p w14:paraId="7150B0DC" w14:textId="6022F3A5" w:rsidR="00FC646B" w:rsidRDefault="00FC646B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adding </w:t>
      </w:r>
      <w:r w:rsidRPr="00651602">
        <w:rPr>
          <w:rFonts w:cstheme="minorHAnsi"/>
        </w:rPr>
        <w:t>gastric organoid culture medium</w:t>
      </w:r>
      <w:r>
        <w:rPr>
          <w:rFonts w:cstheme="minorHAnsi"/>
        </w:rPr>
        <w:t xml:space="preserve"> to the plates.</w:t>
      </w:r>
      <w:r w:rsidR="004D7D8A">
        <w:rPr>
          <w:rFonts w:cstheme="minorHAnsi"/>
        </w:rPr>
        <w:t xml:space="preserve"> </w:t>
      </w:r>
      <w:r w:rsidR="004D7D8A" w:rsidRPr="005232D1">
        <w:rPr>
          <w:rFonts w:cstheme="minorHAnsi"/>
          <w:i/>
          <w:iCs/>
          <w:color w:val="0000FF"/>
        </w:rPr>
        <w:t>Videographer: Obtain multiple usable takes to reuse in</w:t>
      </w:r>
      <w:r w:rsidR="004D7D8A">
        <w:rPr>
          <w:rFonts w:cstheme="minorHAnsi"/>
          <w:i/>
          <w:iCs/>
          <w:color w:val="0000FF"/>
        </w:rPr>
        <w:t xml:space="preserve"> 3.9.2</w:t>
      </w:r>
    </w:p>
    <w:p w14:paraId="49834B9F" w14:textId="77777777" w:rsidR="005232D1" w:rsidRDefault="005232D1" w:rsidP="00261895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572DAE2D" w14:textId="25450A1D" w:rsidR="005232D1" w:rsidRDefault="005232D1" w:rsidP="0026189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5232D1">
        <w:rPr>
          <w:rFonts w:cstheme="minorHAnsi"/>
        </w:rPr>
        <w:t xml:space="preserve">Maintain the organoid cultures at 37 </w:t>
      </w:r>
      <w:r>
        <w:rPr>
          <w:rFonts w:cstheme="minorHAnsi"/>
        </w:rPr>
        <w:t xml:space="preserve">degrees </w:t>
      </w:r>
      <w:r w:rsidRPr="005232D1">
        <w:rPr>
          <w:rFonts w:cstheme="minorHAnsi"/>
        </w:rPr>
        <w:t>C</w:t>
      </w:r>
      <w:r>
        <w:rPr>
          <w:rFonts w:cstheme="minorHAnsi"/>
        </w:rPr>
        <w:t>elsius</w:t>
      </w:r>
      <w:r w:rsidRPr="005232D1">
        <w:rPr>
          <w:rFonts w:cstheme="minorHAnsi"/>
        </w:rPr>
        <w:t xml:space="preserve"> in 5% </w:t>
      </w:r>
      <w:r>
        <w:rPr>
          <w:rFonts w:cstheme="minorHAnsi"/>
        </w:rPr>
        <w:t>carbon dioxide</w:t>
      </w:r>
      <w:r w:rsidR="00C3407B">
        <w:rPr>
          <w:rFonts w:cstheme="minorHAnsi"/>
        </w:rPr>
        <w:t>,</w:t>
      </w:r>
      <w:r w:rsidRPr="005232D1">
        <w:rPr>
          <w:rFonts w:cstheme="minorHAnsi"/>
        </w:rPr>
        <w:t xml:space="preserve"> </w:t>
      </w:r>
      <w:r w:rsidR="001D0A8D">
        <w:rPr>
          <w:rFonts w:cstheme="minorHAnsi"/>
        </w:rPr>
        <w:t>re</w:t>
      </w:r>
      <w:r w:rsidRPr="005232D1">
        <w:rPr>
          <w:rFonts w:cstheme="minorHAnsi"/>
        </w:rPr>
        <w:t>fresh</w:t>
      </w:r>
      <w:r w:rsidR="001D0A8D">
        <w:rPr>
          <w:rFonts w:cstheme="minorHAnsi"/>
        </w:rPr>
        <w:t>ing</w:t>
      </w:r>
      <w:r w:rsidRPr="005232D1">
        <w:rPr>
          <w:rFonts w:cstheme="minorHAnsi"/>
        </w:rPr>
        <w:t xml:space="preserve"> </w:t>
      </w:r>
      <w:r w:rsidR="001D0A8D">
        <w:rPr>
          <w:rFonts w:cstheme="minorHAnsi"/>
        </w:rPr>
        <w:t xml:space="preserve">the </w:t>
      </w:r>
      <w:r w:rsidRPr="005232D1">
        <w:rPr>
          <w:rFonts w:cstheme="minorHAnsi"/>
        </w:rPr>
        <w:t>medium every 3</w:t>
      </w:r>
      <w:r>
        <w:rPr>
          <w:rFonts w:cstheme="minorHAnsi"/>
        </w:rPr>
        <w:t xml:space="preserve"> to </w:t>
      </w:r>
      <w:r w:rsidRPr="005232D1">
        <w:rPr>
          <w:rFonts w:cstheme="minorHAnsi"/>
        </w:rPr>
        <w:t>4 days</w:t>
      </w:r>
      <w:r>
        <w:rPr>
          <w:rFonts w:cstheme="minorHAnsi"/>
        </w:rPr>
        <w:t xml:space="preserve"> </w:t>
      </w:r>
      <w:r w:rsidRPr="00261895">
        <w:rPr>
          <w:rFonts w:cstheme="minorHAnsi"/>
          <w:b/>
          <w:bCs/>
        </w:rPr>
        <w:t>[</w:t>
      </w:r>
      <w:r w:rsidR="001D0A8D" w:rsidRPr="00261895">
        <w:rPr>
          <w:rFonts w:cstheme="minorHAnsi"/>
          <w:b/>
          <w:bCs/>
        </w:rPr>
        <w:t>1</w:t>
      </w:r>
      <w:r w:rsidRPr="00261895">
        <w:rPr>
          <w:rFonts w:cstheme="minorHAnsi"/>
          <w:b/>
          <w:bCs/>
        </w:rPr>
        <w:t>]</w:t>
      </w:r>
      <w:r w:rsidRPr="005232D1">
        <w:rPr>
          <w:rFonts w:cstheme="minorHAnsi"/>
        </w:rPr>
        <w:t>. Passage the organoids once every 7</w:t>
      </w:r>
      <w:r>
        <w:rPr>
          <w:rFonts w:cstheme="minorHAnsi"/>
        </w:rPr>
        <w:t xml:space="preserve"> to </w:t>
      </w:r>
      <w:r w:rsidRPr="005232D1">
        <w:rPr>
          <w:rFonts w:cstheme="minorHAnsi"/>
        </w:rPr>
        <w:t xml:space="preserve">10 days in </w:t>
      </w:r>
      <w:r w:rsidR="00261895">
        <w:rPr>
          <w:rFonts w:cstheme="minorHAnsi"/>
        </w:rPr>
        <w:t xml:space="preserve">a </w:t>
      </w:r>
      <w:r w:rsidRPr="005232D1">
        <w:rPr>
          <w:rFonts w:cstheme="minorHAnsi"/>
        </w:rPr>
        <w:t>1:3 ratio</w:t>
      </w:r>
      <w:r>
        <w:rPr>
          <w:rFonts w:cstheme="minorHAnsi"/>
        </w:rPr>
        <w:t xml:space="preserve"> </w:t>
      </w:r>
      <w:r w:rsidRPr="00261895">
        <w:rPr>
          <w:rFonts w:cstheme="minorHAnsi"/>
          <w:b/>
          <w:bCs/>
        </w:rPr>
        <w:t>[</w:t>
      </w:r>
      <w:r w:rsidR="001D0A8D" w:rsidRPr="00261895">
        <w:rPr>
          <w:rFonts w:cstheme="minorHAnsi"/>
          <w:b/>
          <w:bCs/>
        </w:rPr>
        <w:t>2</w:t>
      </w:r>
      <w:r w:rsidRPr="00261895">
        <w:rPr>
          <w:rFonts w:cstheme="minorHAnsi"/>
          <w:b/>
          <w:bCs/>
        </w:rPr>
        <w:t>]</w:t>
      </w:r>
      <w:r>
        <w:rPr>
          <w:rFonts w:cstheme="minorHAnsi"/>
        </w:rPr>
        <w:t xml:space="preserve">. </w:t>
      </w:r>
    </w:p>
    <w:p w14:paraId="3C293FAA" w14:textId="332CDFB7" w:rsidR="004D7D8A" w:rsidRDefault="001D0A8D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placing plates in an incubator.</w:t>
      </w:r>
    </w:p>
    <w:p w14:paraId="5B8F31A4" w14:textId="4605F373" w:rsidR="001D0A8D" w:rsidRPr="005232D1" w:rsidRDefault="001D0A8D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Talent passaging the cells. </w:t>
      </w:r>
      <w:r w:rsidRPr="005232D1">
        <w:rPr>
          <w:rFonts w:cstheme="minorHAnsi"/>
          <w:i/>
          <w:iCs/>
          <w:color w:val="0000FF"/>
        </w:rPr>
        <w:t>Videographer: Obtain multiple usable takes to reuse in</w:t>
      </w:r>
      <w:r>
        <w:rPr>
          <w:rFonts w:cstheme="minorHAnsi"/>
          <w:i/>
          <w:iCs/>
          <w:color w:val="0000FF"/>
        </w:rPr>
        <w:t xml:space="preserve"> 3.10.1.</w:t>
      </w:r>
    </w:p>
    <w:p w14:paraId="7C5B0EDD" w14:textId="77777777" w:rsidR="00FC646B" w:rsidRPr="00B07A3B" w:rsidRDefault="00FC646B" w:rsidP="00261895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1F99A483" w14:textId="05FAF257" w:rsidR="00CE10F2" w:rsidRPr="00B07A3B" w:rsidRDefault="00FC646B" w:rsidP="00261895">
      <w:pPr>
        <w:pStyle w:val="ListParagraph"/>
        <w:numPr>
          <w:ilvl w:val="0"/>
          <w:numId w:val="3"/>
        </w:numPr>
        <w:spacing w:before="360"/>
        <w:contextualSpacing w:val="0"/>
        <w:jc w:val="both"/>
        <w:rPr>
          <w:rFonts w:cstheme="minorHAnsi"/>
          <w:b/>
          <w:bCs/>
        </w:rPr>
      </w:pPr>
      <w:r w:rsidRPr="00FC646B">
        <w:rPr>
          <w:rFonts w:cstheme="minorHAnsi"/>
          <w:b/>
          <w:bCs/>
        </w:rPr>
        <w:t xml:space="preserve">Establishing Patient-Derived Gastric Organoids </w:t>
      </w:r>
      <w:r>
        <w:rPr>
          <w:rFonts w:cstheme="minorHAnsi"/>
          <w:b/>
          <w:bCs/>
        </w:rPr>
        <w:t>f</w:t>
      </w:r>
      <w:r w:rsidRPr="00FC646B">
        <w:rPr>
          <w:rFonts w:cstheme="minorHAnsi"/>
          <w:b/>
          <w:bCs/>
        </w:rPr>
        <w:t>rom Surgical Specimens</w:t>
      </w:r>
    </w:p>
    <w:p w14:paraId="6448FFD8" w14:textId="3D379093" w:rsidR="00CE10F2" w:rsidRPr="00B07A3B" w:rsidRDefault="000F4B64" w:rsidP="0026189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0F4B64">
        <w:rPr>
          <w:rFonts w:cstheme="minorHAnsi"/>
        </w:rPr>
        <w:t>Collect human gastric cancer tissues from surgical resection for gastric cancer patients during surgical procedures in</w:t>
      </w:r>
      <w:r>
        <w:rPr>
          <w:rFonts w:cstheme="minorHAnsi"/>
        </w:rPr>
        <w:t xml:space="preserve"> </w:t>
      </w:r>
      <w:r w:rsidRPr="000F4B64">
        <w:rPr>
          <w:rFonts w:cstheme="minorHAnsi"/>
        </w:rPr>
        <w:t>DPBS supplemented with antibiotics</w:t>
      </w:r>
      <w:r>
        <w:rPr>
          <w:rFonts w:cstheme="minorHAnsi"/>
        </w:rPr>
        <w:t xml:space="preserve"> </w:t>
      </w:r>
      <w:r w:rsidRPr="00261895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  <w:r w:rsidR="00371647">
        <w:rPr>
          <w:rFonts w:cstheme="minorHAnsi"/>
        </w:rPr>
        <w:t xml:space="preserve"> </w:t>
      </w:r>
      <w:r w:rsidR="00371647" w:rsidRPr="00371647">
        <w:rPr>
          <w:rFonts w:cstheme="minorHAnsi"/>
        </w:rPr>
        <w:t xml:space="preserve">Mince </w:t>
      </w:r>
      <w:r w:rsidR="00371647">
        <w:rPr>
          <w:rFonts w:cstheme="minorHAnsi"/>
        </w:rPr>
        <w:t>and</w:t>
      </w:r>
      <w:r w:rsidR="00371647" w:rsidRPr="00371647">
        <w:rPr>
          <w:rFonts w:cstheme="minorHAnsi"/>
        </w:rPr>
        <w:t xml:space="preserve"> </w:t>
      </w:r>
      <w:r w:rsidR="00371647">
        <w:rPr>
          <w:rFonts w:cstheme="minorHAnsi"/>
        </w:rPr>
        <w:t>w</w:t>
      </w:r>
      <w:r w:rsidR="00371647" w:rsidRPr="00371647">
        <w:rPr>
          <w:rFonts w:cstheme="minorHAnsi"/>
        </w:rPr>
        <w:t>ash the tissues with 5</w:t>
      </w:r>
      <w:r w:rsidR="00371647">
        <w:rPr>
          <w:rFonts w:cstheme="minorHAnsi"/>
        </w:rPr>
        <w:t xml:space="preserve"> to </w:t>
      </w:r>
      <w:r w:rsidR="00371647" w:rsidRPr="00371647">
        <w:rPr>
          <w:rFonts w:cstheme="minorHAnsi"/>
        </w:rPr>
        <w:t xml:space="preserve">10 </w:t>
      </w:r>
      <w:r w:rsidR="00371647">
        <w:rPr>
          <w:rFonts w:cstheme="minorHAnsi"/>
        </w:rPr>
        <w:t>milliliters of</w:t>
      </w:r>
      <w:r w:rsidR="00371647" w:rsidRPr="00371647">
        <w:rPr>
          <w:rFonts w:cstheme="minorHAnsi"/>
        </w:rPr>
        <w:t xml:space="preserve"> DPBS plus antibiotics</w:t>
      </w:r>
      <w:r w:rsidR="00371647">
        <w:rPr>
          <w:rFonts w:cstheme="minorHAnsi"/>
        </w:rPr>
        <w:t xml:space="preserve"> as described before </w:t>
      </w:r>
      <w:r w:rsidR="00371647" w:rsidRPr="00261895">
        <w:rPr>
          <w:rFonts w:cstheme="minorHAnsi"/>
          <w:b/>
          <w:bCs/>
        </w:rPr>
        <w:t>[2]</w:t>
      </w:r>
      <w:r w:rsidR="00371647">
        <w:rPr>
          <w:rFonts w:cstheme="minorHAnsi"/>
        </w:rPr>
        <w:t>.</w:t>
      </w:r>
      <w:r w:rsidR="002E3F21">
        <w:rPr>
          <w:rFonts w:cstheme="minorHAnsi"/>
        </w:rPr>
        <w:t xml:space="preserve"> </w:t>
      </w:r>
    </w:p>
    <w:p w14:paraId="5F8BDB88" w14:textId="33DAC9AF" w:rsidR="000B2085" w:rsidRPr="005232D1" w:rsidRDefault="005232D1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WIDE: </w:t>
      </w:r>
      <w:r w:rsidRPr="005232D1">
        <w:rPr>
          <w:rFonts w:cstheme="minorHAnsi"/>
          <w:i/>
          <w:iCs/>
          <w:color w:val="0000FF"/>
        </w:rPr>
        <w:t xml:space="preserve">Use </w:t>
      </w:r>
      <w:r w:rsidR="002E3F21">
        <w:rPr>
          <w:rFonts w:cstheme="minorHAnsi"/>
          <w:i/>
          <w:iCs/>
          <w:color w:val="0000FF"/>
        </w:rPr>
        <w:t>2</w:t>
      </w:r>
      <w:r w:rsidRPr="005232D1">
        <w:rPr>
          <w:rFonts w:cstheme="minorHAnsi"/>
          <w:i/>
          <w:iCs/>
          <w:color w:val="0000FF"/>
        </w:rPr>
        <w:t>.1.1</w:t>
      </w:r>
    </w:p>
    <w:p w14:paraId="1A9DA9EE" w14:textId="0469AE4C" w:rsidR="005232D1" w:rsidRPr="002E3F21" w:rsidRDefault="002E3F21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b/>
          <w:bCs/>
          <w:color w:val="auto"/>
        </w:rPr>
      </w:pPr>
      <w:r w:rsidRPr="005232D1">
        <w:rPr>
          <w:rFonts w:cstheme="minorHAnsi"/>
          <w:i/>
          <w:iCs/>
          <w:color w:val="0000FF"/>
        </w:rPr>
        <w:t xml:space="preserve">Use </w:t>
      </w:r>
      <w:r>
        <w:rPr>
          <w:rFonts w:cstheme="minorHAnsi"/>
          <w:i/>
          <w:iCs/>
          <w:color w:val="0000FF"/>
        </w:rPr>
        <w:t>2</w:t>
      </w:r>
      <w:r w:rsidRPr="005232D1">
        <w:rPr>
          <w:rFonts w:cstheme="minorHAnsi"/>
          <w:i/>
          <w:iCs/>
          <w:color w:val="0000FF"/>
        </w:rPr>
        <w:t>.1.</w:t>
      </w:r>
      <w:r>
        <w:rPr>
          <w:rFonts w:cstheme="minorHAnsi"/>
          <w:i/>
          <w:iCs/>
          <w:color w:val="0000FF"/>
        </w:rPr>
        <w:t xml:space="preserve">2. </w:t>
      </w:r>
    </w:p>
    <w:p w14:paraId="7CA3397B" w14:textId="77777777" w:rsidR="002E3F21" w:rsidRPr="00B07A3B" w:rsidRDefault="002E3F21" w:rsidP="00261895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1371D6FC" w14:textId="198CA5B4" w:rsidR="00CE10F2" w:rsidRPr="00B07A3B" w:rsidRDefault="00202CE1" w:rsidP="0026189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202CE1">
        <w:rPr>
          <w:rFonts w:cstheme="minorHAnsi"/>
        </w:rPr>
        <w:t xml:space="preserve">Transfer the </w:t>
      </w:r>
      <w:r>
        <w:rPr>
          <w:rFonts w:cstheme="minorHAnsi"/>
        </w:rPr>
        <w:t xml:space="preserve">minced </w:t>
      </w:r>
      <w:r w:rsidRPr="00202CE1">
        <w:rPr>
          <w:rFonts w:cstheme="minorHAnsi"/>
        </w:rPr>
        <w:t>tissue to a 50</w:t>
      </w:r>
      <w:r>
        <w:rPr>
          <w:rFonts w:cstheme="minorHAnsi"/>
        </w:rPr>
        <w:t>-milliliter</w:t>
      </w:r>
      <w:r w:rsidRPr="00202CE1">
        <w:rPr>
          <w:rFonts w:cstheme="minorHAnsi"/>
        </w:rPr>
        <w:t xml:space="preserve"> conical tub</w:t>
      </w:r>
      <w:r w:rsidR="00C3407B">
        <w:rPr>
          <w:rFonts w:cstheme="minorHAnsi"/>
        </w:rPr>
        <w:t xml:space="preserve"> and a</w:t>
      </w:r>
      <w:r w:rsidRPr="00202CE1">
        <w:rPr>
          <w:rFonts w:cstheme="minorHAnsi"/>
        </w:rPr>
        <w:t>dd 10 m</w:t>
      </w:r>
      <w:r>
        <w:rPr>
          <w:rFonts w:cstheme="minorHAnsi"/>
        </w:rPr>
        <w:t>illiliters</w:t>
      </w:r>
      <w:r w:rsidRPr="00202CE1">
        <w:rPr>
          <w:rFonts w:cstheme="minorHAnsi"/>
        </w:rPr>
        <w:t xml:space="preserve"> of prewarmed </w:t>
      </w:r>
      <w:r w:rsidRPr="00353CB0">
        <w:rPr>
          <w:rFonts w:cstheme="minorHAnsi"/>
        </w:rPr>
        <w:t>EDTA</w:t>
      </w:r>
      <w:r w:rsidRPr="00202CE1">
        <w:rPr>
          <w:rFonts w:cstheme="minorHAnsi"/>
        </w:rPr>
        <w:t xml:space="preserve"> stripping buffer to the tissues</w:t>
      </w:r>
      <w:r>
        <w:rPr>
          <w:rFonts w:cstheme="minorHAnsi"/>
        </w:rPr>
        <w:t xml:space="preserve"> </w:t>
      </w:r>
      <w:r w:rsidRPr="00261895">
        <w:rPr>
          <w:rFonts w:cstheme="minorHAnsi"/>
          <w:b/>
          <w:bCs/>
        </w:rPr>
        <w:t>[</w:t>
      </w:r>
      <w:r w:rsidR="002E3F21" w:rsidRPr="00261895">
        <w:rPr>
          <w:rFonts w:cstheme="minorHAnsi"/>
          <w:b/>
          <w:bCs/>
        </w:rPr>
        <w:t>1</w:t>
      </w:r>
      <w:r w:rsidR="00297CE4">
        <w:rPr>
          <w:rFonts w:cstheme="minorHAnsi"/>
          <w:b/>
          <w:bCs/>
        </w:rPr>
        <w:t>-TXT</w:t>
      </w:r>
      <w:r w:rsidRPr="00261895">
        <w:rPr>
          <w:rFonts w:cstheme="minorHAnsi"/>
          <w:b/>
          <w:bCs/>
        </w:rPr>
        <w:t>]</w:t>
      </w:r>
      <w:r>
        <w:rPr>
          <w:rFonts w:cstheme="minorHAnsi"/>
        </w:rPr>
        <w:t xml:space="preserve">. </w:t>
      </w:r>
      <w:r w:rsidRPr="00202CE1">
        <w:rPr>
          <w:rFonts w:cstheme="minorHAnsi"/>
        </w:rPr>
        <w:t>Monitor the status of digestion</w:t>
      </w:r>
      <w:r w:rsidR="0018402C">
        <w:rPr>
          <w:rFonts w:cstheme="minorHAnsi"/>
        </w:rPr>
        <w:t xml:space="preserve"> </w:t>
      </w:r>
      <w:r w:rsidRPr="00202CE1">
        <w:rPr>
          <w:rFonts w:cstheme="minorHAnsi"/>
        </w:rPr>
        <w:t>every 5</w:t>
      </w:r>
      <w:r>
        <w:rPr>
          <w:rFonts w:cstheme="minorHAnsi"/>
        </w:rPr>
        <w:t xml:space="preserve"> to </w:t>
      </w:r>
      <w:r w:rsidRPr="00202CE1">
        <w:rPr>
          <w:rFonts w:cstheme="minorHAnsi"/>
        </w:rPr>
        <w:t>10 min</w:t>
      </w:r>
      <w:r>
        <w:rPr>
          <w:rFonts w:cstheme="minorHAnsi"/>
        </w:rPr>
        <w:t>utes</w:t>
      </w:r>
      <w:r w:rsidR="0018402C">
        <w:rPr>
          <w:rFonts w:cstheme="minorHAnsi"/>
        </w:rPr>
        <w:t xml:space="preserve"> </w:t>
      </w:r>
      <w:r w:rsidR="0018402C" w:rsidRPr="00261895">
        <w:rPr>
          <w:rFonts w:cstheme="minorHAnsi"/>
          <w:b/>
          <w:bCs/>
        </w:rPr>
        <w:t>[</w:t>
      </w:r>
      <w:r w:rsidR="002E3F21" w:rsidRPr="00261895">
        <w:rPr>
          <w:rFonts w:cstheme="minorHAnsi"/>
          <w:b/>
          <w:bCs/>
        </w:rPr>
        <w:t>2</w:t>
      </w:r>
      <w:r w:rsidR="0018402C" w:rsidRPr="00261895">
        <w:rPr>
          <w:rFonts w:cstheme="minorHAnsi"/>
          <w:b/>
          <w:bCs/>
        </w:rPr>
        <w:t>]</w:t>
      </w:r>
      <w:r w:rsidRPr="00202CE1">
        <w:rPr>
          <w:rFonts w:cstheme="minorHAnsi"/>
        </w:rPr>
        <w:t xml:space="preserve">. </w:t>
      </w:r>
      <w:r w:rsidR="0018402C">
        <w:rPr>
          <w:rFonts w:cstheme="minorHAnsi"/>
        </w:rPr>
        <w:t>After complete digestion of tissues, i</w:t>
      </w:r>
      <w:r w:rsidRPr="00202CE1">
        <w:rPr>
          <w:rFonts w:cstheme="minorHAnsi"/>
        </w:rPr>
        <w:t xml:space="preserve">ncubate the tube </w:t>
      </w:r>
      <w:r w:rsidR="0018402C">
        <w:rPr>
          <w:rFonts w:cstheme="minorHAnsi"/>
        </w:rPr>
        <w:t>at</w:t>
      </w:r>
      <w:r w:rsidR="0018402C" w:rsidRPr="0018402C">
        <w:rPr>
          <w:rFonts w:cstheme="minorHAnsi"/>
        </w:rPr>
        <w:t xml:space="preserve"> 37 </w:t>
      </w:r>
      <w:r w:rsidR="0018402C">
        <w:rPr>
          <w:rFonts w:cstheme="minorHAnsi"/>
        </w:rPr>
        <w:t xml:space="preserve">degrees </w:t>
      </w:r>
      <w:r w:rsidR="0018402C" w:rsidRPr="0018402C">
        <w:rPr>
          <w:rFonts w:cstheme="minorHAnsi"/>
        </w:rPr>
        <w:t>C</w:t>
      </w:r>
      <w:r w:rsidR="0018402C">
        <w:rPr>
          <w:rFonts w:cstheme="minorHAnsi"/>
        </w:rPr>
        <w:t>elsius</w:t>
      </w:r>
      <w:r w:rsidR="0018402C" w:rsidRPr="0018402C">
        <w:rPr>
          <w:rFonts w:cstheme="minorHAnsi"/>
        </w:rPr>
        <w:t xml:space="preserve"> for </w:t>
      </w:r>
      <w:r w:rsidR="0018402C">
        <w:rPr>
          <w:rFonts w:cstheme="minorHAnsi"/>
        </w:rPr>
        <w:t>10</w:t>
      </w:r>
      <w:r w:rsidR="0018402C" w:rsidRPr="0018402C">
        <w:rPr>
          <w:rFonts w:cstheme="minorHAnsi"/>
        </w:rPr>
        <w:t xml:space="preserve"> min</w:t>
      </w:r>
      <w:r w:rsidR="0018402C">
        <w:rPr>
          <w:rFonts w:cstheme="minorHAnsi"/>
        </w:rPr>
        <w:t xml:space="preserve">utes with shaking </w:t>
      </w:r>
      <w:r w:rsidR="0018402C" w:rsidRPr="00261895">
        <w:rPr>
          <w:rFonts w:cstheme="minorHAnsi"/>
          <w:b/>
          <w:bCs/>
        </w:rPr>
        <w:t>[</w:t>
      </w:r>
      <w:r w:rsidR="002E3F21" w:rsidRPr="00261895">
        <w:rPr>
          <w:rFonts w:cstheme="minorHAnsi"/>
          <w:b/>
          <w:bCs/>
        </w:rPr>
        <w:t>3</w:t>
      </w:r>
      <w:r w:rsidR="0018402C" w:rsidRPr="00261895">
        <w:rPr>
          <w:rFonts w:cstheme="minorHAnsi"/>
          <w:b/>
          <w:bCs/>
        </w:rPr>
        <w:t>]</w:t>
      </w:r>
      <w:r w:rsidR="0018402C">
        <w:rPr>
          <w:rFonts w:cstheme="minorHAnsi"/>
        </w:rPr>
        <w:t xml:space="preserve">. </w:t>
      </w:r>
    </w:p>
    <w:p w14:paraId="11514E94" w14:textId="1A96C9CF" w:rsidR="00875BE8" w:rsidRDefault="00297CE4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</w:t>
      </w:r>
      <w:r w:rsidR="002E3F21">
        <w:rPr>
          <w:rFonts w:cstheme="minorHAnsi"/>
        </w:rPr>
        <w:t xml:space="preserve">alent adding </w:t>
      </w:r>
      <w:r w:rsidR="002E3F21" w:rsidRPr="002E3F21">
        <w:rPr>
          <w:rFonts w:cstheme="minorHAnsi"/>
        </w:rPr>
        <w:t>EDTA stripping buffer to the tissues</w:t>
      </w:r>
      <w:r w:rsidR="002E3F21">
        <w:rPr>
          <w:rFonts w:cstheme="minorHAnsi"/>
        </w:rPr>
        <w:t xml:space="preserve"> in the 50 mL tube.</w:t>
      </w:r>
      <w:r>
        <w:rPr>
          <w:rFonts w:cstheme="minorHAnsi"/>
        </w:rPr>
        <w:t xml:space="preserve"> </w:t>
      </w:r>
      <w:r w:rsidRPr="002E3F21">
        <w:rPr>
          <w:rFonts w:cstheme="minorHAnsi"/>
          <w:b/>
          <w:bCs/>
          <w:color w:val="auto"/>
        </w:rPr>
        <w:t xml:space="preserve">TEXT: </w:t>
      </w:r>
      <w:r>
        <w:rPr>
          <w:rFonts w:cstheme="minorHAnsi"/>
          <w:b/>
          <w:bCs/>
          <w:color w:val="auto"/>
        </w:rPr>
        <w:t>Work</w:t>
      </w:r>
      <w:r w:rsidRPr="002E3F21">
        <w:rPr>
          <w:rFonts w:cstheme="minorHAnsi"/>
          <w:b/>
          <w:bCs/>
          <w:color w:val="auto"/>
        </w:rPr>
        <w:t xml:space="preserve"> in biosafety cabinet</w:t>
      </w:r>
    </w:p>
    <w:p w14:paraId="5F966BA9" w14:textId="0BE14083" w:rsidR="002E3F21" w:rsidRDefault="002E3F21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i/>
          <w:iCs/>
          <w:color w:val="0000FF"/>
        </w:rPr>
      </w:pPr>
      <w:r w:rsidRPr="002E3F21">
        <w:rPr>
          <w:rFonts w:cstheme="minorHAnsi"/>
          <w:i/>
          <w:iCs/>
          <w:color w:val="0000FF"/>
        </w:rPr>
        <w:t>Use 2.3.2</w:t>
      </w:r>
      <w:r>
        <w:rPr>
          <w:rFonts w:cstheme="minorHAnsi"/>
          <w:i/>
          <w:iCs/>
          <w:color w:val="0000FF"/>
        </w:rPr>
        <w:t>.</w:t>
      </w:r>
    </w:p>
    <w:p w14:paraId="5B7496B6" w14:textId="1A62D961" w:rsidR="002E3F21" w:rsidRPr="002E3F21" w:rsidRDefault="002E3F21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i/>
          <w:iCs/>
          <w:color w:val="auto"/>
        </w:rPr>
      </w:pPr>
      <w:r w:rsidRPr="002E3F21">
        <w:rPr>
          <w:rFonts w:cstheme="minorHAnsi"/>
          <w:color w:val="auto"/>
        </w:rPr>
        <w:t>Talent placing tubes on a shaker.</w:t>
      </w:r>
      <w:r w:rsidR="00CA0081">
        <w:rPr>
          <w:rFonts w:cstheme="minorHAnsi"/>
          <w:color w:val="auto"/>
        </w:rPr>
        <w:t xml:space="preserve"> </w:t>
      </w:r>
      <w:r w:rsidR="00CA0081" w:rsidRPr="005232D1">
        <w:rPr>
          <w:rFonts w:cstheme="minorHAnsi"/>
          <w:i/>
          <w:iCs/>
          <w:color w:val="0000FF"/>
        </w:rPr>
        <w:t>Videographer: Obtain multiple usable takes to reuse in</w:t>
      </w:r>
      <w:r w:rsidR="00CA0081">
        <w:rPr>
          <w:rFonts w:cstheme="minorHAnsi"/>
          <w:i/>
          <w:iCs/>
          <w:color w:val="0000FF"/>
        </w:rPr>
        <w:t xml:space="preserve"> 3.3.2</w:t>
      </w:r>
    </w:p>
    <w:p w14:paraId="4D3B1E84" w14:textId="77777777" w:rsidR="002E3F21" w:rsidRPr="002E3F21" w:rsidRDefault="002E3F21" w:rsidP="00261895">
      <w:pPr>
        <w:pStyle w:val="ListParagraph"/>
        <w:spacing w:before="120"/>
        <w:ind w:left="1627"/>
        <w:contextualSpacing w:val="0"/>
        <w:jc w:val="both"/>
        <w:rPr>
          <w:rFonts w:cstheme="minorHAnsi"/>
          <w:i/>
          <w:iCs/>
          <w:color w:val="0000FF"/>
        </w:rPr>
      </w:pPr>
    </w:p>
    <w:p w14:paraId="77402CC0" w14:textId="45C8D52F" w:rsidR="00450B27" w:rsidRPr="00B07A3B" w:rsidRDefault="00CA0081" w:rsidP="0026189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bookmarkStart w:id="1" w:name="_Hlk74046444"/>
      <w:r>
        <w:rPr>
          <w:rFonts w:cstheme="minorHAnsi"/>
        </w:rPr>
        <w:t>W</w:t>
      </w:r>
      <w:r w:rsidR="0018402C" w:rsidRPr="002E3F21">
        <w:rPr>
          <w:rFonts w:cstheme="minorHAnsi"/>
        </w:rPr>
        <w:t>hen the tissues settle at the bottom of the tube</w:t>
      </w:r>
      <w:bookmarkEnd w:id="1"/>
      <w:r w:rsidR="0018402C" w:rsidRPr="002E3F21">
        <w:rPr>
          <w:rFonts w:cstheme="minorHAnsi"/>
        </w:rPr>
        <w:t xml:space="preserve">, remove the EDTA buffer without disturbing the tissues </w:t>
      </w:r>
      <w:r w:rsidR="0018402C" w:rsidRPr="00261895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  <w:r w:rsidR="0018402C" w:rsidRPr="002E3F21">
        <w:rPr>
          <w:rFonts w:cstheme="minorHAnsi"/>
        </w:rPr>
        <w:t xml:space="preserve"> </w:t>
      </w:r>
      <w:r>
        <w:rPr>
          <w:rFonts w:cstheme="minorHAnsi"/>
        </w:rPr>
        <w:t xml:space="preserve"> Incubate the tissue with </w:t>
      </w:r>
      <w:r w:rsidR="0018402C" w:rsidRPr="002E3F21">
        <w:rPr>
          <w:rFonts w:cstheme="minorHAnsi"/>
        </w:rPr>
        <w:t>10 milliliters of fresh EDTA buffer</w:t>
      </w:r>
      <w:r w:rsidR="0018402C">
        <w:rPr>
          <w:rFonts w:cstheme="minorHAnsi"/>
        </w:rPr>
        <w:t xml:space="preserve"> at</w:t>
      </w:r>
      <w:r w:rsidR="0018402C" w:rsidRPr="0018402C">
        <w:rPr>
          <w:rFonts w:cstheme="minorHAnsi"/>
        </w:rPr>
        <w:t xml:space="preserve"> 37 </w:t>
      </w:r>
      <w:r w:rsidR="0018402C">
        <w:rPr>
          <w:rFonts w:cstheme="minorHAnsi"/>
        </w:rPr>
        <w:t xml:space="preserve">degrees </w:t>
      </w:r>
      <w:r w:rsidR="0018402C" w:rsidRPr="0018402C">
        <w:rPr>
          <w:rFonts w:cstheme="minorHAnsi"/>
        </w:rPr>
        <w:t>C</w:t>
      </w:r>
      <w:r w:rsidR="0018402C">
        <w:rPr>
          <w:rFonts w:cstheme="minorHAnsi"/>
        </w:rPr>
        <w:t>elsius</w:t>
      </w:r>
      <w:r w:rsidR="0018402C" w:rsidRPr="0018402C">
        <w:rPr>
          <w:rFonts w:cstheme="minorHAnsi"/>
        </w:rPr>
        <w:t xml:space="preserve"> for 5 min</w:t>
      </w:r>
      <w:r w:rsidR="0018402C">
        <w:rPr>
          <w:rFonts w:cstheme="minorHAnsi"/>
        </w:rPr>
        <w:t xml:space="preserve">utes with shaking </w:t>
      </w:r>
      <w:r w:rsidR="0018402C" w:rsidRPr="00261895">
        <w:rPr>
          <w:rFonts w:cstheme="minorHAnsi"/>
          <w:b/>
          <w:bCs/>
        </w:rPr>
        <w:t>[</w:t>
      </w:r>
      <w:r w:rsidRPr="00261895">
        <w:rPr>
          <w:rFonts w:cstheme="minorHAnsi"/>
          <w:b/>
          <w:bCs/>
        </w:rPr>
        <w:t>2</w:t>
      </w:r>
      <w:r w:rsidR="0018402C" w:rsidRPr="00261895">
        <w:rPr>
          <w:rFonts w:cstheme="minorHAnsi"/>
          <w:b/>
          <w:bCs/>
        </w:rPr>
        <w:t>]</w:t>
      </w:r>
      <w:r w:rsidR="0018402C">
        <w:rPr>
          <w:rFonts w:cstheme="minorHAnsi"/>
        </w:rPr>
        <w:t>.</w:t>
      </w:r>
      <w:r w:rsidR="00875BE8" w:rsidRPr="00B07A3B">
        <w:rPr>
          <w:rFonts w:cstheme="minorHAnsi"/>
        </w:rPr>
        <w:t xml:space="preserve"> </w:t>
      </w:r>
    </w:p>
    <w:p w14:paraId="7401A94C" w14:textId="7E217978" w:rsidR="00875BE8" w:rsidRDefault="006A6407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Tissue</w:t>
      </w:r>
      <w:r w:rsidR="00CA0081">
        <w:rPr>
          <w:rFonts w:cstheme="minorHAnsi"/>
        </w:rPr>
        <w:t xml:space="preserve"> at the bottom of the tube; talent removing </w:t>
      </w:r>
      <w:r w:rsidR="00CA0081" w:rsidRPr="002E3F21">
        <w:rPr>
          <w:rFonts w:cstheme="minorHAnsi"/>
        </w:rPr>
        <w:t>the EDTA buffer</w:t>
      </w:r>
      <w:r w:rsidR="00CA0081">
        <w:rPr>
          <w:rFonts w:cstheme="minorHAnsi"/>
        </w:rPr>
        <w:t xml:space="preserve">. </w:t>
      </w:r>
    </w:p>
    <w:p w14:paraId="2E4367E2" w14:textId="2F94D07B" w:rsidR="00CA0081" w:rsidRPr="00CA0081" w:rsidRDefault="00CA0081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5232D1">
        <w:rPr>
          <w:rFonts w:cstheme="minorHAnsi"/>
          <w:i/>
          <w:iCs/>
          <w:color w:val="0000FF"/>
        </w:rPr>
        <w:t>Use</w:t>
      </w:r>
      <w:r>
        <w:rPr>
          <w:rFonts w:cstheme="minorHAnsi"/>
          <w:i/>
          <w:iCs/>
          <w:color w:val="0000FF"/>
        </w:rPr>
        <w:t xml:space="preserve"> 3.2.3.</w:t>
      </w:r>
    </w:p>
    <w:p w14:paraId="7B0ED6CC" w14:textId="77777777" w:rsidR="00CA0081" w:rsidRDefault="00CA0081" w:rsidP="00261895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622BDCEB" w14:textId="5AAC1AEB" w:rsidR="00CA0081" w:rsidRPr="00105804" w:rsidRDefault="005534DE" w:rsidP="00105804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After 5 minutes</w:t>
      </w:r>
      <w:r w:rsidR="0018402C">
        <w:rPr>
          <w:rFonts w:cstheme="minorHAnsi"/>
        </w:rPr>
        <w:t>,</w:t>
      </w:r>
      <w:r w:rsidR="006A6407">
        <w:rPr>
          <w:rFonts w:cstheme="minorHAnsi"/>
        </w:rPr>
        <w:t xml:space="preserve"> </w:t>
      </w:r>
      <w:r>
        <w:rPr>
          <w:rFonts w:cstheme="minorHAnsi"/>
        </w:rPr>
        <w:t>remove the EDTA buffer</w:t>
      </w:r>
      <w:r w:rsidR="00105804">
        <w:rPr>
          <w:rFonts w:cstheme="minorHAnsi"/>
        </w:rPr>
        <w:t xml:space="preserve"> before</w:t>
      </w:r>
      <w:r>
        <w:rPr>
          <w:rFonts w:cstheme="minorHAnsi"/>
        </w:rPr>
        <w:t xml:space="preserve"> wash</w:t>
      </w:r>
      <w:r w:rsidR="00105804">
        <w:rPr>
          <w:rFonts w:cstheme="minorHAnsi"/>
        </w:rPr>
        <w:t>ing</w:t>
      </w:r>
      <w:r>
        <w:rPr>
          <w:rFonts w:cstheme="minorHAnsi"/>
        </w:rPr>
        <w:t xml:space="preserve"> the tissues </w:t>
      </w:r>
      <w:r w:rsidR="0018402C" w:rsidRPr="0018402C">
        <w:rPr>
          <w:rFonts w:cstheme="minorHAnsi"/>
        </w:rPr>
        <w:t>twice with 10 m</w:t>
      </w:r>
      <w:r w:rsidR="0018402C">
        <w:rPr>
          <w:rFonts w:cstheme="minorHAnsi"/>
        </w:rPr>
        <w:t>illiliters</w:t>
      </w:r>
      <w:r w:rsidR="0018402C" w:rsidRPr="0018402C">
        <w:rPr>
          <w:rFonts w:cstheme="minorHAnsi"/>
        </w:rPr>
        <w:t xml:space="preserve"> of advanced DMEM/F-12 supplemented with antibiotics</w:t>
      </w:r>
      <w:r w:rsidR="00D068D3">
        <w:rPr>
          <w:rFonts w:cstheme="minorHAnsi"/>
        </w:rPr>
        <w:t xml:space="preserve"> </w:t>
      </w:r>
      <w:r w:rsidR="00A53E9D" w:rsidRPr="00261895">
        <w:rPr>
          <w:rFonts w:cstheme="minorHAnsi"/>
          <w:b/>
          <w:bCs/>
        </w:rPr>
        <w:t>[</w:t>
      </w:r>
      <w:r w:rsidR="00105804">
        <w:rPr>
          <w:rFonts w:cstheme="minorHAnsi"/>
          <w:b/>
          <w:bCs/>
        </w:rPr>
        <w:t>1</w:t>
      </w:r>
      <w:r w:rsidR="00595CAC" w:rsidRPr="00261895">
        <w:rPr>
          <w:rFonts w:cstheme="minorHAnsi"/>
          <w:b/>
          <w:bCs/>
        </w:rPr>
        <w:t>-TXT</w:t>
      </w:r>
      <w:r w:rsidR="00A53E9D" w:rsidRPr="00261895">
        <w:rPr>
          <w:rFonts w:cstheme="minorHAnsi"/>
          <w:b/>
          <w:bCs/>
        </w:rPr>
        <w:t>]</w:t>
      </w:r>
      <w:r w:rsidR="00A53E9D">
        <w:rPr>
          <w:rFonts w:cstheme="minorHAnsi"/>
        </w:rPr>
        <w:t>.</w:t>
      </w:r>
    </w:p>
    <w:p w14:paraId="657F11F8" w14:textId="2FD7DDD0" w:rsidR="00CA0081" w:rsidRDefault="006A6407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adding </w:t>
      </w:r>
      <w:r w:rsidRPr="0018402C">
        <w:rPr>
          <w:rFonts w:cstheme="minorHAnsi"/>
        </w:rPr>
        <w:t>DMEM/F-12</w:t>
      </w:r>
      <w:r>
        <w:rPr>
          <w:rFonts w:cstheme="minorHAnsi"/>
        </w:rPr>
        <w:t xml:space="preserve"> medium to the tube and placing the tube in </w:t>
      </w:r>
      <w:r w:rsidR="00261895">
        <w:rPr>
          <w:rFonts w:cstheme="minorHAnsi"/>
        </w:rPr>
        <w:t xml:space="preserve">a </w:t>
      </w:r>
      <w:r>
        <w:rPr>
          <w:rFonts w:cstheme="minorHAnsi"/>
        </w:rPr>
        <w:t xml:space="preserve">shaker. </w:t>
      </w:r>
      <w:r w:rsidRPr="00261895">
        <w:rPr>
          <w:rFonts w:cstheme="minorHAnsi"/>
          <w:b/>
          <w:bCs/>
        </w:rPr>
        <w:t>TEXT: Incubate tube at 37 °C for 5 min in shaker</w:t>
      </w:r>
      <w:r w:rsidRPr="006A6407">
        <w:rPr>
          <w:rFonts w:cstheme="minorHAnsi"/>
        </w:rPr>
        <w:t xml:space="preserve"> </w:t>
      </w:r>
    </w:p>
    <w:p w14:paraId="5350ABBD" w14:textId="77777777" w:rsidR="006A6407" w:rsidRDefault="006A6407" w:rsidP="00261895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294D2512" w14:textId="7656B9CD" w:rsidR="00A53E9D" w:rsidRDefault="00105804" w:rsidP="0026189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bookmarkStart w:id="2" w:name="_Hlk33249608"/>
      <w:r>
        <w:rPr>
          <w:rFonts w:cstheme="minorHAnsi"/>
        </w:rPr>
        <w:t>Then, i</w:t>
      </w:r>
      <w:r w:rsidR="006A6407">
        <w:rPr>
          <w:rFonts w:cstheme="minorHAnsi"/>
        </w:rPr>
        <w:t xml:space="preserve">ncubate the tissues with </w:t>
      </w:r>
      <w:r w:rsidR="00846C4C" w:rsidRPr="00846C4C">
        <w:rPr>
          <w:rFonts w:cstheme="minorHAnsi"/>
        </w:rPr>
        <w:t>5</w:t>
      </w:r>
      <w:r w:rsidR="00846C4C">
        <w:rPr>
          <w:rFonts w:cstheme="minorHAnsi"/>
        </w:rPr>
        <w:t xml:space="preserve"> to </w:t>
      </w:r>
      <w:r w:rsidR="00846C4C" w:rsidRPr="00846C4C">
        <w:rPr>
          <w:rFonts w:cstheme="minorHAnsi"/>
        </w:rPr>
        <w:t>10 m</w:t>
      </w:r>
      <w:r w:rsidR="00846C4C">
        <w:rPr>
          <w:rFonts w:cstheme="minorHAnsi"/>
        </w:rPr>
        <w:t>illiliters</w:t>
      </w:r>
      <w:r w:rsidR="00846C4C" w:rsidRPr="00846C4C">
        <w:rPr>
          <w:rFonts w:cstheme="minorHAnsi"/>
        </w:rPr>
        <w:t xml:space="preserve"> of </w:t>
      </w:r>
      <w:r>
        <w:rPr>
          <w:rFonts w:cstheme="minorHAnsi"/>
        </w:rPr>
        <w:t xml:space="preserve">the </w:t>
      </w:r>
      <w:r w:rsidR="00846C4C" w:rsidRPr="00846C4C">
        <w:rPr>
          <w:rFonts w:cstheme="minorHAnsi"/>
        </w:rPr>
        <w:t xml:space="preserve">prewarmed digestion buffer </w:t>
      </w:r>
      <w:bookmarkEnd w:id="2"/>
      <w:r w:rsidR="00846C4C" w:rsidRPr="00846C4C">
        <w:rPr>
          <w:rFonts w:cstheme="minorHAnsi"/>
        </w:rPr>
        <w:t xml:space="preserve">at 37 </w:t>
      </w:r>
      <w:r w:rsidR="00846C4C">
        <w:rPr>
          <w:rFonts w:cstheme="minorHAnsi"/>
        </w:rPr>
        <w:t xml:space="preserve">degrees </w:t>
      </w:r>
      <w:r w:rsidR="00846C4C" w:rsidRPr="00846C4C">
        <w:rPr>
          <w:rFonts w:cstheme="minorHAnsi"/>
        </w:rPr>
        <w:t>C</w:t>
      </w:r>
      <w:r w:rsidR="00846C4C">
        <w:rPr>
          <w:rFonts w:cstheme="minorHAnsi"/>
        </w:rPr>
        <w:t>elsius</w:t>
      </w:r>
      <w:r w:rsidR="00846C4C" w:rsidRPr="00846C4C">
        <w:rPr>
          <w:rFonts w:cstheme="minorHAnsi"/>
        </w:rPr>
        <w:t xml:space="preserve"> for 15</w:t>
      </w:r>
      <w:r w:rsidR="00846C4C">
        <w:rPr>
          <w:rFonts w:cstheme="minorHAnsi"/>
        </w:rPr>
        <w:t xml:space="preserve"> to </w:t>
      </w:r>
      <w:r w:rsidR="00846C4C" w:rsidRPr="00846C4C">
        <w:rPr>
          <w:rFonts w:cstheme="minorHAnsi"/>
        </w:rPr>
        <w:t>30 min</w:t>
      </w:r>
      <w:r w:rsidR="00846C4C">
        <w:rPr>
          <w:rFonts w:cstheme="minorHAnsi"/>
        </w:rPr>
        <w:t>utes</w:t>
      </w:r>
      <w:r w:rsidR="00846C4C" w:rsidRPr="00846C4C">
        <w:rPr>
          <w:rFonts w:cstheme="minorHAnsi"/>
        </w:rPr>
        <w:t xml:space="preserve"> with mild agitation</w:t>
      </w:r>
      <w:r w:rsidR="00846C4C">
        <w:rPr>
          <w:rFonts w:cstheme="minorHAnsi"/>
        </w:rPr>
        <w:t xml:space="preserve"> </w:t>
      </w:r>
      <w:r w:rsidR="00846C4C" w:rsidRPr="00261895">
        <w:rPr>
          <w:rFonts w:cstheme="minorHAnsi"/>
          <w:b/>
          <w:bCs/>
        </w:rPr>
        <w:t>[</w:t>
      </w:r>
      <w:r w:rsidR="006A6407" w:rsidRPr="00261895">
        <w:rPr>
          <w:rFonts w:cstheme="minorHAnsi"/>
          <w:b/>
          <w:bCs/>
        </w:rPr>
        <w:t>1</w:t>
      </w:r>
      <w:r w:rsidR="00846C4C" w:rsidRPr="00261895">
        <w:rPr>
          <w:rFonts w:cstheme="minorHAnsi"/>
          <w:b/>
          <w:bCs/>
        </w:rPr>
        <w:t>]</w:t>
      </w:r>
      <w:r w:rsidR="00846C4C" w:rsidRPr="00846C4C">
        <w:rPr>
          <w:rFonts w:cstheme="minorHAnsi"/>
        </w:rPr>
        <w:t>. Check for the appearance of cell clusters under a microscope every 10 min</w:t>
      </w:r>
      <w:r w:rsidR="00846C4C">
        <w:rPr>
          <w:rFonts w:cstheme="minorHAnsi"/>
        </w:rPr>
        <w:t xml:space="preserve">utes </w:t>
      </w:r>
      <w:r w:rsidR="00846C4C" w:rsidRPr="00261895">
        <w:rPr>
          <w:rFonts w:cstheme="minorHAnsi"/>
          <w:b/>
          <w:bCs/>
        </w:rPr>
        <w:t>[</w:t>
      </w:r>
      <w:r w:rsidR="006A6407" w:rsidRPr="00261895">
        <w:rPr>
          <w:rFonts w:cstheme="minorHAnsi"/>
          <w:b/>
          <w:bCs/>
        </w:rPr>
        <w:t>2</w:t>
      </w:r>
      <w:r w:rsidR="00846C4C" w:rsidRPr="00261895">
        <w:rPr>
          <w:rFonts w:cstheme="minorHAnsi"/>
          <w:b/>
          <w:bCs/>
        </w:rPr>
        <w:t>]</w:t>
      </w:r>
      <w:r w:rsidR="00846C4C">
        <w:rPr>
          <w:rFonts w:cstheme="minorHAnsi"/>
        </w:rPr>
        <w:t>.</w:t>
      </w:r>
    </w:p>
    <w:p w14:paraId="1D56F084" w14:textId="05714009" w:rsidR="006A6407" w:rsidRDefault="006A6407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Talent adding </w:t>
      </w:r>
      <w:r w:rsidRPr="00846C4C">
        <w:rPr>
          <w:rFonts w:cstheme="minorHAnsi"/>
        </w:rPr>
        <w:t>digestion buffer</w:t>
      </w:r>
      <w:r>
        <w:rPr>
          <w:rFonts w:cstheme="minorHAnsi"/>
        </w:rPr>
        <w:t xml:space="preserve"> to the tissues</w:t>
      </w:r>
      <w:r w:rsidR="00105804">
        <w:rPr>
          <w:rFonts w:cstheme="minorHAnsi"/>
        </w:rPr>
        <w:t xml:space="preserve"> and placing the tube in a shaker</w:t>
      </w:r>
      <w:r>
        <w:rPr>
          <w:rFonts w:cstheme="minorHAnsi"/>
        </w:rPr>
        <w:t>.</w:t>
      </w:r>
    </w:p>
    <w:p w14:paraId="6ACD2CFB" w14:textId="20293924" w:rsidR="006A6407" w:rsidRDefault="006A6407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i/>
          <w:iCs/>
          <w:color w:val="0000FF"/>
        </w:rPr>
      </w:pPr>
      <w:r w:rsidRPr="006A6407">
        <w:rPr>
          <w:rFonts w:cstheme="minorHAnsi"/>
          <w:i/>
          <w:iCs/>
          <w:color w:val="0000FF"/>
        </w:rPr>
        <w:t>Use 2.3.2</w:t>
      </w:r>
    </w:p>
    <w:p w14:paraId="6881CA8E" w14:textId="77777777" w:rsidR="006A6407" w:rsidRPr="006A6407" w:rsidRDefault="006A6407" w:rsidP="00261895">
      <w:pPr>
        <w:pStyle w:val="ListParagraph"/>
        <w:spacing w:before="120"/>
        <w:ind w:left="1627"/>
        <w:contextualSpacing w:val="0"/>
        <w:jc w:val="both"/>
        <w:rPr>
          <w:rFonts w:cstheme="minorHAnsi"/>
          <w:i/>
          <w:iCs/>
          <w:color w:val="0000FF"/>
        </w:rPr>
      </w:pPr>
    </w:p>
    <w:p w14:paraId="55BCFA01" w14:textId="21CF6555" w:rsidR="00846C4C" w:rsidRDefault="004F5ADE" w:rsidP="0026189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To s</w:t>
      </w:r>
      <w:r w:rsidR="00846C4C" w:rsidRPr="00846C4C">
        <w:rPr>
          <w:rFonts w:cstheme="minorHAnsi"/>
        </w:rPr>
        <w:t>top the digestion</w:t>
      </w:r>
      <w:r>
        <w:rPr>
          <w:rFonts w:cstheme="minorHAnsi"/>
        </w:rPr>
        <w:t>,</w:t>
      </w:r>
      <w:r w:rsidR="00846C4C" w:rsidRPr="00846C4C">
        <w:rPr>
          <w:rFonts w:cstheme="minorHAnsi"/>
        </w:rPr>
        <w:t xml:space="preserve"> dilut</w:t>
      </w:r>
      <w:r>
        <w:rPr>
          <w:rFonts w:cstheme="minorHAnsi"/>
        </w:rPr>
        <w:t>e the tissue suspension</w:t>
      </w:r>
      <w:r w:rsidR="00846C4C" w:rsidRPr="00846C4C">
        <w:rPr>
          <w:rFonts w:cstheme="minorHAnsi"/>
        </w:rPr>
        <w:t xml:space="preserve"> two-fold with cold Advanced DMEM/F-12 </w:t>
      </w:r>
      <w:r w:rsidR="00846C4C" w:rsidRPr="00353CB0">
        <w:rPr>
          <w:rFonts w:cstheme="minorHAnsi"/>
        </w:rPr>
        <w:t>plus</w:t>
      </w:r>
      <w:r w:rsidR="00846C4C" w:rsidRPr="00846C4C">
        <w:rPr>
          <w:rFonts w:cstheme="minorHAnsi"/>
        </w:rPr>
        <w:t xml:space="preserve"> antibiotics</w:t>
      </w:r>
      <w:r w:rsidR="00846C4C">
        <w:rPr>
          <w:rFonts w:cstheme="minorHAnsi"/>
        </w:rPr>
        <w:t xml:space="preserve"> </w:t>
      </w:r>
      <w:r w:rsidR="00846C4C" w:rsidRPr="00261895">
        <w:rPr>
          <w:rFonts w:cstheme="minorHAnsi"/>
          <w:b/>
          <w:bCs/>
        </w:rPr>
        <w:t>[1]</w:t>
      </w:r>
      <w:r w:rsidR="00846C4C" w:rsidRPr="00846C4C">
        <w:rPr>
          <w:rFonts w:cstheme="minorHAnsi"/>
        </w:rPr>
        <w:t>. Filter the undigested tissues through 40</w:t>
      </w:r>
      <w:r>
        <w:rPr>
          <w:rFonts w:cstheme="minorHAnsi"/>
        </w:rPr>
        <w:t>-micron</w:t>
      </w:r>
      <w:r w:rsidR="00846C4C" w:rsidRPr="00846C4C">
        <w:rPr>
          <w:rFonts w:cstheme="minorHAnsi"/>
        </w:rPr>
        <w:t xml:space="preserve"> filters</w:t>
      </w:r>
      <w:r w:rsidR="00C3407B">
        <w:rPr>
          <w:rFonts w:cstheme="minorHAnsi"/>
        </w:rPr>
        <w:t xml:space="preserve"> and c</w:t>
      </w:r>
      <w:r w:rsidR="00846C4C" w:rsidRPr="00846C4C">
        <w:rPr>
          <w:rFonts w:cstheme="minorHAnsi"/>
        </w:rPr>
        <w:t>ollect the flow-through</w:t>
      </w:r>
      <w:r>
        <w:rPr>
          <w:rFonts w:cstheme="minorHAnsi"/>
        </w:rPr>
        <w:t xml:space="preserve"> </w:t>
      </w:r>
      <w:r w:rsidRPr="00261895"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6383C698" w14:textId="7BEC2906" w:rsidR="006A6407" w:rsidRDefault="006A6407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adding </w:t>
      </w:r>
      <w:r w:rsidRPr="00846C4C">
        <w:rPr>
          <w:rFonts w:cstheme="minorHAnsi"/>
        </w:rPr>
        <w:t>DMEM/F-12</w:t>
      </w:r>
      <w:r>
        <w:rPr>
          <w:rFonts w:cstheme="minorHAnsi"/>
        </w:rPr>
        <w:t xml:space="preserve"> media to the tube.</w:t>
      </w:r>
    </w:p>
    <w:p w14:paraId="2DEEC1DE" w14:textId="364BB4AD" w:rsidR="006A6407" w:rsidRDefault="006A6407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filtering the </w:t>
      </w:r>
      <w:r w:rsidRPr="00846C4C">
        <w:rPr>
          <w:rFonts w:cstheme="minorHAnsi"/>
        </w:rPr>
        <w:t>undigested tissues</w:t>
      </w:r>
      <w:r>
        <w:rPr>
          <w:rFonts w:cstheme="minorHAnsi"/>
        </w:rPr>
        <w:t xml:space="preserve"> with undigested tissues on the filter and flow through being collected</w:t>
      </w:r>
      <w:r w:rsidR="001A0EDE">
        <w:rPr>
          <w:rFonts w:cstheme="minorHAnsi"/>
        </w:rPr>
        <w:t xml:space="preserve"> in a tube</w:t>
      </w:r>
      <w:r>
        <w:rPr>
          <w:rFonts w:cstheme="minorHAnsi"/>
        </w:rPr>
        <w:t>.</w:t>
      </w:r>
    </w:p>
    <w:p w14:paraId="65638D76" w14:textId="77777777" w:rsidR="006A6407" w:rsidRDefault="006A6407" w:rsidP="00261895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70688C40" w14:textId="26186F21" w:rsidR="004F5ADE" w:rsidRDefault="001A0EDE" w:rsidP="0026189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By c</w:t>
      </w:r>
      <w:r w:rsidR="004F5ADE" w:rsidRPr="004F5ADE">
        <w:rPr>
          <w:rFonts w:cstheme="minorHAnsi"/>
        </w:rPr>
        <w:t>entrifug</w:t>
      </w:r>
      <w:r>
        <w:rPr>
          <w:rFonts w:cstheme="minorHAnsi"/>
        </w:rPr>
        <w:t>ing</w:t>
      </w:r>
      <w:r w:rsidR="004F5ADE" w:rsidRPr="004F5ADE">
        <w:rPr>
          <w:rFonts w:cstheme="minorHAnsi"/>
        </w:rPr>
        <w:t xml:space="preserve"> the flow-through at 400 × </w:t>
      </w:r>
      <w:r w:rsidR="004F5ADE" w:rsidRPr="004F5ADE">
        <w:rPr>
          <w:rFonts w:cstheme="minorHAnsi"/>
          <w:i/>
        </w:rPr>
        <w:t>g</w:t>
      </w:r>
      <w:r w:rsidR="004F5ADE" w:rsidRPr="004F5ADE">
        <w:rPr>
          <w:rFonts w:cstheme="minorHAnsi"/>
        </w:rPr>
        <w:t xml:space="preserve"> for 5 min</w:t>
      </w:r>
      <w:r w:rsidR="004F5ADE">
        <w:rPr>
          <w:rFonts w:cstheme="minorHAnsi"/>
        </w:rPr>
        <w:t>utes</w:t>
      </w:r>
      <w:r w:rsidR="004F5ADE" w:rsidRPr="004F5ADE">
        <w:rPr>
          <w:rFonts w:cstheme="minorHAnsi"/>
        </w:rPr>
        <w:t xml:space="preserve"> at 4 </w:t>
      </w:r>
      <w:r w:rsidR="004F5ADE">
        <w:rPr>
          <w:rFonts w:cstheme="minorHAnsi"/>
        </w:rPr>
        <w:t xml:space="preserve">degrees </w:t>
      </w:r>
      <w:r w:rsidR="004F5ADE" w:rsidRPr="004F5ADE">
        <w:rPr>
          <w:rFonts w:cstheme="minorHAnsi"/>
        </w:rPr>
        <w:t>C</w:t>
      </w:r>
      <w:r w:rsidR="004F5ADE">
        <w:rPr>
          <w:rFonts w:cstheme="minorHAnsi"/>
        </w:rPr>
        <w:t>elsius</w:t>
      </w:r>
      <w:r>
        <w:rPr>
          <w:rFonts w:cstheme="minorHAnsi"/>
        </w:rPr>
        <w:t>, collect the cells pellet</w:t>
      </w:r>
      <w:r w:rsidR="004F5ADE">
        <w:rPr>
          <w:rFonts w:cstheme="minorHAnsi"/>
        </w:rPr>
        <w:t xml:space="preserve"> </w:t>
      </w:r>
      <w:r w:rsidR="004F5ADE" w:rsidRPr="00261895">
        <w:rPr>
          <w:rFonts w:cstheme="minorHAnsi"/>
          <w:b/>
          <w:bCs/>
        </w:rPr>
        <w:t>[1]</w:t>
      </w:r>
      <w:r w:rsidRPr="00261895">
        <w:rPr>
          <w:rFonts w:cstheme="minorHAnsi"/>
          <w:b/>
          <w:bCs/>
        </w:rPr>
        <w:t xml:space="preserve"> </w:t>
      </w:r>
      <w:r>
        <w:rPr>
          <w:rFonts w:cstheme="minorHAnsi"/>
        </w:rPr>
        <w:t>and wash</w:t>
      </w:r>
      <w:r w:rsidR="004F5ADE" w:rsidRPr="004F5ADE">
        <w:rPr>
          <w:rFonts w:cstheme="minorHAnsi"/>
        </w:rPr>
        <w:t xml:space="preserve"> the </w:t>
      </w:r>
      <w:r w:rsidR="004F5ADE">
        <w:rPr>
          <w:rFonts w:cstheme="minorHAnsi"/>
        </w:rPr>
        <w:t xml:space="preserve">pellet </w:t>
      </w:r>
      <w:r w:rsidR="004F5ADE" w:rsidRPr="004F5ADE">
        <w:rPr>
          <w:rFonts w:cstheme="minorHAnsi"/>
        </w:rPr>
        <w:t xml:space="preserve">with cold DPBS </w:t>
      </w:r>
      <w:r w:rsidR="004F5ADE" w:rsidRPr="00353CB0">
        <w:rPr>
          <w:rFonts w:cstheme="minorHAnsi"/>
        </w:rPr>
        <w:t>plus</w:t>
      </w:r>
      <w:r w:rsidR="004F5ADE" w:rsidRPr="004F5ADE">
        <w:rPr>
          <w:rFonts w:cstheme="minorHAnsi"/>
        </w:rPr>
        <w:t xml:space="preserve"> antibiotics at 400 × </w:t>
      </w:r>
      <w:r w:rsidR="004F5ADE" w:rsidRPr="004F5ADE">
        <w:rPr>
          <w:rFonts w:cstheme="minorHAnsi"/>
          <w:i/>
        </w:rPr>
        <w:t>g</w:t>
      </w:r>
      <w:r w:rsidR="004F5ADE" w:rsidRPr="004F5ADE">
        <w:rPr>
          <w:rFonts w:cstheme="minorHAnsi"/>
        </w:rPr>
        <w:t xml:space="preserve"> for 5 min</w:t>
      </w:r>
      <w:r w:rsidR="004F5ADE">
        <w:rPr>
          <w:rFonts w:cstheme="minorHAnsi"/>
        </w:rPr>
        <w:t>utes</w:t>
      </w:r>
      <w:r w:rsidR="004F5ADE" w:rsidRPr="004F5ADE">
        <w:rPr>
          <w:rFonts w:cstheme="minorHAnsi"/>
        </w:rPr>
        <w:t xml:space="preserve"> at 4 </w:t>
      </w:r>
      <w:r w:rsidR="004F5ADE">
        <w:rPr>
          <w:rFonts w:cstheme="minorHAnsi"/>
        </w:rPr>
        <w:t xml:space="preserve">degrees </w:t>
      </w:r>
      <w:r w:rsidR="004F5ADE" w:rsidRPr="004F5ADE">
        <w:rPr>
          <w:rFonts w:cstheme="minorHAnsi"/>
        </w:rPr>
        <w:t>C</w:t>
      </w:r>
      <w:r w:rsidR="004F5ADE">
        <w:rPr>
          <w:rFonts w:cstheme="minorHAnsi"/>
        </w:rPr>
        <w:t>elsius</w:t>
      </w:r>
      <w:r w:rsidR="00784CCF">
        <w:rPr>
          <w:rFonts w:cstheme="minorHAnsi"/>
        </w:rPr>
        <w:t xml:space="preserve"> </w:t>
      </w:r>
      <w:r w:rsidR="00784CCF" w:rsidRPr="00261895">
        <w:rPr>
          <w:rFonts w:cstheme="minorHAnsi"/>
          <w:b/>
          <w:bCs/>
        </w:rPr>
        <w:t>[2]</w:t>
      </w:r>
      <w:r w:rsidR="004F5ADE" w:rsidRPr="004F5ADE">
        <w:rPr>
          <w:rFonts w:cstheme="minorHAnsi"/>
        </w:rPr>
        <w:t xml:space="preserve">. </w:t>
      </w:r>
      <w:r w:rsidR="00784CCF">
        <w:rPr>
          <w:rFonts w:cstheme="minorHAnsi"/>
        </w:rPr>
        <w:t>D</w:t>
      </w:r>
      <w:r w:rsidR="004F5ADE" w:rsidRPr="004F5ADE">
        <w:rPr>
          <w:rFonts w:cstheme="minorHAnsi"/>
        </w:rPr>
        <w:t>iscard the supernatant</w:t>
      </w:r>
      <w:r w:rsidR="00784CCF">
        <w:rPr>
          <w:rFonts w:cstheme="minorHAnsi"/>
        </w:rPr>
        <w:t xml:space="preserve"> before</w:t>
      </w:r>
      <w:r w:rsidR="004F5ADE" w:rsidRPr="004F5ADE">
        <w:rPr>
          <w:rFonts w:cstheme="minorHAnsi"/>
        </w:rPr>
        <w:t xml:space="preserve"> stor</w:t>
      </w:r>
      <w:r w:rsidR="00784CCF">
        <w:rPr>
          <w:rFonts w:cstheme="minorHAnsi"/>
        </w:rPr>
        <w:t>ing</w:t>
      </w:r>
      <w:r w:rsidR="004F5ADE" w:rsidRPr="004F5ADE">
        <w:rPr>
          <w:rFonts w:cstheme="minorHAnsi"/>
        </w:rPr>
        <w:t xml:space="preserve"> the cells on ice</w:t>
      </w:r>
      <w:r w:rsidR="00784CCF">
        <w:rPr>
          <w:rFonts w:cstheme="minorHAnsi"/>
        </w:rPr>
        <w:t xml:space="preserve"> </w:t>
      </w:r>
      <w:r w:rsidR="00784CCF" w:rsidRPr="00261895">
        <w:rPr>
          <w:rFonts w:cstheme="minorHAnsi"/>
          <w:b/>
          <w:bCs/>
        </w:rPr>
        <w:t>[3]</w:t>
      </w:r>
      <w:r w:rsidR="00784CCF">
        <w:rPr>
          <w:rFonts w:cstheme="minorHAnsi"/>
        </w:rPr>
        <w:t xml:space="preserve">. </w:t>
      </w:r>
    </w:p>
    <w:p w14:paraId="4AC9C071" w14:textId="42917EDD" w:rsidR="001A0EDE" w:rsidRDefault="001A0EDE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="004D7D8A">
        <w:rPr>
          <w:rFonts w:cstheme="minorHAnsi"/>
        </w:rPr>
        <w:t>removing</w:t>
      </w:r>
      <w:r>
        <w:rPr>
          <w:rFonts w:cstheme="minorHAnsi"/>
        </w:rPr>
        <w:t xml:space="preserve"> the tubes </w:t>
      </w:r>
      <w:r w:rsidR="004D7D8A">
        <w:rPr>
          <w:rFonts w:cstheme="minorHAnsi"/>
        </w:rPr>
        <w:t>from</w:t>
      </w:r>
      <w:r>
        <w:rPr>
          <w:rFonts w:cstheme="minorHAnsi"/>
        </w:rPr>
        <w:t xml:space="preserve"> the centrifuge</w:t>
      </w:r>
      <w:r w:rsidR="004D7D8A">
        <w:rPr>
          <w:rFonts w:cstheme="minorHAnsi"/>
        </w:rPr>
        <w:t xml:space="preserve">; </w:t>
      </w:r>
      <w:r w:rsidR="00105804">
        <w:rPr>
          <w:rFonts w:cstheme="minorHAnsi"/>
        </w:rPr>
        <w:t xml:space="preserve">cell </w:t>
      </w:r>
      <w:r w:rsidR="004D7D8A">
        <w:rPr>
          <w:rFonts w:cstheme="minorHAnsi"/>
        </w:rPr>
        <w:t>pellet in the tube.</w:t>
      </w:r>
    </w:p>
    <w:p w14:paraId="1275C5B0" w14:textId="07654244" w:rsidR="001A0EDE" w:rsidRDefault="004D7D8A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adding DPBS to the tube and placing </w:t>
      </w:r>
      <w:r w:rsidR="00261895">
        <w:rPr>
          <w:rFonts w:cstheme="minorHAnsi"/>
        </w:rPr>
        <w:t xml:space="preserve">a </w:t>
      </w:r>
      <w:r>
        <w:rPr>
          <w:rFonts w:cstheme="minorHAnsi"/>
        </w:rPr>
        <w:t>tube in the centrifuge.</w:t>
      </w:r>
    </w:p>
    <w:p w14:paraId="424ACE24" w14:textId="53CB4A95" w:rsidR="004D7D8A" w:rsidRDefault="004D7D8A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Tubes on the ice.</w:t>
      </w:r>
    </w:p>
    <w:p w14:paraId="38F91510" w14:textId="77777777" w:rsidR="004D7D8A" w:rsidRDefault="004D7D8A" w:rsidP="00261895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7EE84F27" w14:textId="5AD945D6" w:rsidR="004D7D8A" w:rsidRPr="00105804" w:rsidRDefault="00105804" w:rsidP="00105804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R</w:t>
      </w:r>
      <w:r w:rsidR="00784CCF" w:rsidRPr="00784CCF">
        <w:rPr>
          <w:rFonts w:cstheme="minorHAnsi"/>
        </w:rPr>
        <w:t xml:space="preserve">esuspend the pelleted cells in an appropriate volume of the basement membrane matrix </w:t>
      </w:r>
      <w:r>
        <w:rPr>
          <w:rFonts w:cstheme="minorHAnsi"/>
        </w:rPr>
        <w:t>to s</w:t>
      </w:r>
      <w:r w:rsidR="00784CCF" w:rsidRPr="00784CCF">
        <w:rPr>
          <w:rFonts w:cstheme="minorHAnsi"/>
        </w:rPr>
        <w:t>eed 24 or 12-well cell culture-treated plates</w:t>
      </w:r>
      <w:r w:rsidR="00784CCF">
        <w:rPr>
          <w:rFonts w:cstheme="minorHAnsi"/>
        </w:rPr>
        <w:t xml:space="preserve"> </w:t>
      </w:r>
      <w:r w:rsidR="00784CCF" w:rsidRPr="00261895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="00784CCF" w:rsidRPr="00261895">
        <w:rPr>
          <w:rFonts w:cstheme="minorHAnsi"/>
          <w:b/>
          <w:bCs/>
        </w:rPr>
        <w:t>]</w:t>
      </w:r>
      <w:r w:rsidR="00784CCF">
        <w:rPr>
          <w:rFonts w:cstheme="minorHAnsi"/>
        </w:rPr>
        <w:t xml:space="preserve">. </w:t>
      </w:r>
      <w:r w:rsidR="00261895" w:rsidRPr="00261895">
        <w:rPr>
          <w:rFonts w:cstheme="minorHAnsi"/>
          <w:highlight w:val="yellow"/>
        </w:rPr>
        <w:t>Authors: Should the volume</w:t>
      </w:r>
      <w:r>
        <w:rPr>
          <w:rFonts w:cstheme="minorHAnsi"/>
          <w:highlight w:val="yellow"/>
        </w:rPr>
        <w:t>/ratio</w:t>
      </w:r>
      <w:r w:rsidR="00261895" w:rsidRPr="00261895">
        <w:rPr>
          <w:rFonts w:cstheme="minorHAnsi"/>
          <w:highlight w:val="yellow"/>
        </w:rPr>
        <w:t xml:space="preserve"> of </w:t>
      </w:r>
      <w:r>
        <w:rPr>
          <w:rFonts w:cstheme="minorHAnsi"/>
          <w:highlight w:val="yellow"/>
        </w:rPr>
        <w:t xml:space="preserve">the </w:t>
      </w:r>
      <w:r w:rsidR="00261895" w:rsidRPr="00261895">
        <w:rPr>
          <w:rFonts w:cstheme="minorHAnsi"/>
          <w:highlight w:val="yellow"/>
        </w:rPr>
        <w:t xml:space="preserve">basement membrane matrix be </w:t>
      </w:r>
      <w:r>
        <w:rPr>
          <w:rFonts w:cstheme="minorHAnsi"/>
          <w:highlight w:val="yellow"/>
        </w:rPr>
        <w:t xml:space="preserve">the </w:t>
      </w:r>
      <w:r w:rsidR="00261895" w:rsidRPr="00261895">
        <w:rPr>
          <w:rFonts w:cstheme="minorHAnsi"/>
          <w:highlight w:val="yellow"/>
        </w:rPr>
        <w:t>same as used in 2.5.1?</w:t>
      </w:r>
    </w:p>
    <w:p w14:paraId="3206FEAE" w14:textId="18AFEEDD" w:rsidR="004D7D8A" w:rsidRDefault="004D7D8A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seeding the cells </w:t>
      </w:r>
      <w:r w:rsidRPr="003031A1">
        <w:rPr>
          <w:rFonts w:cstheme="minorHAnsi"/>
        </w:rPr>
        <w:t xml:space="preserve">in 24-well </w:t>
      </w:r>
      <w:r w:rsidR="00105804" w:rsidRPr="00784CCF">
        <w:rPr>
          <w:rFonts w:cstheme="minorHAnsi"/>
        </w:rPr>
        <w:t>culture-treated plates</w:t>
      </w:r>
      <w:r>
        <w:rPr>
          <w:rFonts w:cstheme="minorHAnsi"/>
        </w:rPr>
        <w:t>.</w:t>
      </w:r>
    </w:p>
    <w:p w14:paraId="6566B2B7" w14:textId="77777777" w:rsidR="004D7D8A" w:rsidRDefault="004D7D8A" w:rsidP="00261895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77657165" w14:textId="52ABEC0A" w:rsidR="00784CCF" w:rsidRDefault="00784CCF" w:rsidP="0026189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784CCF">
        <w:rPr>
          <w:rFonts w:cstheme="minorHAnsi"/>
        </w:rPr>
        <w:t xml:space="preserve">Incubate the plates at 37 </w:t>
      </w:r>
      <w:r>
        <w:rPr>
          <w:rFonts w:cstheme="minorHAnsi"/>
        </w:rPr>
        <w:t xml:space="preserve">degrees </w:t>
      </w:r>
      <w:r w:rsidRPr="00784CCF">
        <w:rPr>
          <w:rFonts w:cstheme="minorHAnsi"/>
        </w:rPr>
        <w:t>C</w:t>
      </w:r>
      <w:r>
        <w:rPr>
          <w:rFonts w:cstheme="minorHAnsi"/>
        </w:rPr>
        <w:t>elsius</w:t>
      </w:r>
      <w:r w:rsidRPr="00784CCF">
        <w:rPr>
          <w:rFonts w:cstheme="minorHAnsi"/>
        </w:rPr>
        <w:t xml:space="preserve"> for 15 min</w:t>
      </w:r>
      <w:r>
        <w:rPr>
          <w:rFonts w:cstheme="minorHAnsi"/>
        </w:rPr>
        <w:t>utes</w:t>
      </w:r>
      <w:r w:rsidRPr="00784CCF">
        <w:rPr>
          <w:rFonts w:cstheme="minorHAnsi"/>
        </w:rPr>
        <w:t xml:space="preserve"> </w:t>
      </w:r>
      <w:r w:rsidRPr="00261895">
        <w:rPr>
          <w:rFonts w:cstheme="minorHAnsi"/>
          <w:b/>
          <w:bCs/>
        </w:rPr>
        <w:t>[1]</w:t>
      </w:r>
      <w:r w:rsidRPr="00784CCF">
        <w:rPr>
          <w:rFonts w:cstheme="minorHAnsi"/>
        </w:rPr>
        <w:t xml:space="preserve">. </w:t>
      </w:r>
      <w:r>
        <w:rPr>
          <w:rFonts w:cstheme="minorHAnsi"/>
        </w:rPr>
        <w:t xml:space="preserve">Once </w:t>
      </w:r>
      <w:r w:rsidRPr="00784CCF">
        <w:rPr>
          <w:rFonts w:cstheme="minorHAnsi"/>
        </w:rPr>
        <w:t xml:space="preserve">cell-basement membrane matrix drops </w:t>
      </w:r>
      <w:r w:rsidR="005232D1">
        <w:rPr>
          <w:rFonts w:cstheme="minorHAnsi"/>
        </w:rPr>
        <w:t>are</w:t>
      </w:r>
      <w:r>
        <w:rPr>
          <w:rFonts w:cstheme="minorHAnsi"/>
        </w:rPr>
        <w:t xml:space="preserve"> </w:t>
      </w:r>
      <w:r w:rsidRPr="00784CCF">
        <w:rPr>
          <w:rFonts w:cstheme="minorHAnsi"/>
        </w:rPr>
        <w:t>solidif</w:t>
      </w:r>
      <w:r>
        <w:rPr>
          <w:rFonts w:cstheme="minorHAnsi"/>
        </w:rPr>
        <w:t>ied</w:t>
      </w:r>
      <w:r w:rsidRPr="00784CCF">
        <w:rPr>
          <w:rFonts w:cstheme="minorHAnsi"/>
        </w:rPr>
        <w:t xml:space="preserve"> as a dome</w:t>
      </w:r>
      <w:r>
        <w:rPr>
          <w:rFonts w:cstheme="minorHAnsi"/>
        </w:rPr>
        <w:t>,</w:t>
      </w:r>
      <w:r w:rsidRPr="00784CCF">
        <w:rPr>
          <w:rFonts w:cstheme="minorHAnsi"/>
        </w:rPr>
        <w:t xml:space="preserve"> </w:t>
      </w:r>
      <w:r>
        <w:rPr>
          <w:rFonts w:cstheme="minorHAnsi"/>
        </w:rPr>
        <w:t>o</w:t>
      </w:r>
      <w:r w:rsidRPr="00784CCF">
        <w:rPr>
          <w:rFonts w:cstheme="minorHAnsi"/>
        </w:rPr>
        <w:t xml:space="preserve">verlay the dome with </w:t>
      </w:r>
      <w:r w:rsidR="00261895">
        <w:rPr>
          <w:rFonts w:cstheme="minorHAnsi"/>
        </w:rPr>
        <w:t xml:space="preserve">a </w:t>
      </w:r>
      <w:r w:rsidRPr="00784CCF">
        <w:rPr>
          <w:rFonts w:cstheme="minorHAnsi"/>
        </w:rPr>
        <w:t>prewarmed gastric organoid culture medium</w:t>
      </w:r>
      <w:r>
        <w:rPr>
          <w:rFonts w:cstheme="minorHAnsi"/>
        </w:rPr>
        <w:t xml:space="preserve"> </w:t>
      </w:r>
      <w:r w:rsidRPr="00261895">
        <w:rPr>
          <w:rFonts w:cstheme="minorHAnsi"/>
          <w:b/>
          <w:bCs/>
        </w:rPr>
        <w:t>[2].</w:t>
      </w:r>
    </w:p>
    <w:p w14:paraId="346E9A51" w14:textId="421346CB" w:rsidR="004D7D8A" w:rsidRPr="004D7D8A" w:rsidRDefault="004D7D8A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i/>
          <w:iCs/>
        </w:rPr>
      </w:pPr>
      <w:r w:rsidRPr="004D7D8A">
        <w:rPr>
          <w:rFonts w:cstheme="minorHAnsi"/>
          <w:i/>
          <w:iCs/>
          <w:color w:val="0000FF"/>
        </w:rPr>
        <w:t>Use 2.6.1</w:t>
      </w:r>
    </w:p>
    <w:p w14:paraId="788FB767" w14:textId="22D863C7" w:rsidR="004D7D8A" w:rsidRDefault="004D7D8A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i/>
          <w:iCs/>
          <w:color w:val="0000FF"/>
        </w:rPr>
      </w:pPr>
      <w:r w:rsidRPr="004D7D8A">
        <w:rPr>
          <w:rFonts w:cstheme="minorHAnsi"/>
          <w:i/>
          <w:iCs/>
          <w:color w:val="0000FF"/>
        </w:rPr>
        <w:t>Use 2.6.2</w:t>
      </w:r>
    </w:p>
    <w:p w14:paraId="62788083" w14:textId="77777777" w:rsidR="001D0A8D" w:rsidRPr="004D7D8A" w:rsidRDefault="001D0A8D" w:rsidP="00261895">
      <w:pPr>
        <w:pStyle w:val="ListParagraph"/>
        <w:spacing w:before="120"/>
        <w:ind w:left="1627"/>
        <w:contextualSpacing w:val="0"/>
        <w:jc w:val="both"/>
        <w:rPr>
          <w:rFonts w:cstheme="minorHAnsi"/>
          <w:i/>
          <w:iCs/>
          <w:color w:val="0000FF"/>
        </w:rPr>
      </w:pPr>
    </w:p>
    <w:p w14:paraId="67D7A577" w14:textId="466DC617" w:rsidR="005232D1" w:rsidRPr="001D0A8D" w:rsidRDefault="005232D1" w:rsidP="0026189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5232D1">
        <w:rPr>
          <w:rFonts w:cstheme="minorHAnsi"/>
        </w:rPr>
        <w:t xml:space="preserve">Maintain the organoid cultures </w:t>
      </w:r>
      <w:r>
        <w:rPr>
          <w:rFonts w:cstheme="minorHAnsi"/>
        </w:rPr>
        <w:t xml:space="preserve">as described earlier with passaging </w:t>
      </w:r>
      <w:r w:rsidR="00261895">
        <w:rPr>
          <w:rFonts w:cstheme="minorHAnsi"/>
        </w:rPr>
        <w:t xml:space="preserve">the culture </w:t>
      </w:r>
      <w:r>
        <w:rPr>
          <w:rFonts w:cstheme="minorHAnsi"/>
          <w:color w:val="auto"/>
        </w:rPr>
        <w:t xml:space="preserve">once every 7 to 10 days in a </w:t>
      </w:r>
      <w:r w:rsidRPr="005232D1">
        <w:rPr>
          <w:rFonts w:cstheme="minorHAnsi"/>
          <w:color w:val="auto"/>
        </w:rPr>
        <w:t xml:space="preserve">1:2 or </w:t>
      </w:r>
      <w:r>
        <w:rPr>
          <w:rFonts w:cstheme="minorHAnsi"/>
          <w:color w:val="auto"/>
        </w:rPr>
        <w:t xml:space="preserve">1:3 ratio </w:t>
      </w:r>
      <w:r w:rsidRPr="00261895">
        <w:rPr>
          <w:rFonts w:cstheme="minorHAnsi"/>
          <w:b/>
          <w:bCs/>
          <w:color w:val="auto"/>
        </w:rPr>
        <w:t>[1]</w:t>
      </w:r>
      <w:r>
        <w:rPr>
          <w:rFonts w:cstheme="minorHAnsi"/>
          <w:color w:val="auto"/>
        </w:rPr>
        <w:t>.</w:t>
      </w:r>
    </w:p>
    <w:p w14:paraId="1447A316" w14:textId="78955895" w:rsidR="001D0A8D" w:rsidRPr="001D0A8D" w:rsidRDefault="001D0A8D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D7D8A">
        <w:rPr>
          <w:rFonts w:cstheme="minorHAnsi"/>
          <w:i/>
          <w:iCs/>
          <w:color w:val="0000FF"/>
        </w:rPr>
        <w:t>Use</w:t>
      </w:r>
      <w:r>
        <w:rPr>
          <w:rFonts w:cstheme="minorHAnsi"/>
          <w:i/>
          <w:iCs/>
          <w:color w:val="0000FF"/>
        </w:rPr>
        <w:t xml:space="preserve"> 2.7.2</w:t>
      </w:r>
    </w:p>
    <w:p w14:paraId="14744823" w14:textId="77777777" w:rsidR="001D0A8D" w:rsidRPr="001D0A8D" w:rsidRDefault="001D0A8D" w:rsidP="00261895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739A1144" w14:textId="5826CAD1" w:rsidR="001D0A8D" w:rsidRDefault="001D0A8D" w:rsidP="00261895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cstheme="minorHAnsi"/>
          <w:b/>
          <w:bCs/>
        </w:rPr>
      </w:pPr>
      <w:r w:rsidRPr="001D0A8D">
        <w:rPr>
          <w:rFonts w:cstheme="minorHAnsi"/>
          <w:b/>
          <w:bCs/>
        </w:rPr>
        <w:lastRenderedPageBreak/>
        <w:t xml:space="preserve">Co-culture of </w:t>
      </w:r>
      <w:bookmarkStart w:id="3" w:name="_Hlk74062963"/>
      <w:r>
        <w:rPr>
          <w:rFonts w:cstheme="minorHAnsi"/>
          <w:b/>
          <w:bCs/>
        </w:rPr>
        <w:t xml:space="preserve">Dendritic Cells </w:t>
      </w:r>
      <w:bookmarkEnd w:id="3"/>
      <w:r>
        <w:rPr>
          <w:rFonts w:cstheme="minorHAnsi"/>
          <w:b/>
          <w:bCs/>
        </w:rPr>
        <w:t>(</w:t>
      </w:r>
      <w:r w:rsidRPr="001D0A8D">
        <w:rPr>
          <w:rFonts w:cstheme="minorHAnsi"/>
          <w:b/>
          <w:bCs/>
        </w:rPr>
        <w:t>DCs</w:t>
      </w:r>
      <w:r>
        <w:rPr>
          <w:rFonts w:cstheme="minorHAnsi"/>
          <w:b/>
          <w:bCs/>
        </w:rPr>
        <w:t>)</w:t>
      </w:r>
      <w:r w:rsidRPr="001D0A8D">
        <w:rPr>
          <w:rFonts w:cstheme="minorHAnsi"/>
          <w:b/>
          <w:bCs/>
        </w:rPr>
        <w:t xml:space="preserve"> and </w:t>
      </w:r>
      <w:bookmarkStart w:id="4" w:name="_Hlk74063478"/>
      <w:r>
        <w:rPr>
          <w:rFonts w:cstheme="minorHAnsi"/>
          <w:b/>
          <w:bCs/>
        </w:rPr>
        <w:t xml:space="preserve">Cytotoxic T Lymphocytes </w:t>
      </w:r>
      <w:bookmarkEnd w:id="4"/>
      <w:r>
        <w:rPr>
          <w:rFonts w:cstheme="minorHAnsi"/>
          <w:b/>
          <w:bCs/>
        </w:rPr>
        <w:t>(</w:t>
      </w:r>
      <w:r w:rsidRPr="001D0A8D">
        <w:rPr>
          <w:rFonts w:cstheme="minorHAnsi"/>
          <w:b/>
          <w:bCs/>
        </w:rPr>
        <w:t>CTLs</w:t>
      </w:r>
      <w:r>
        <w:rPr>
          <w:rFonts w:cstheme="minorHAnsi"/>
          <w:b/>
          <w:bCs/>
        </w:rPr>
        <w:t>)</w:t>
      </w:r>
    </w:p>
    <w:p w14:paraId="633FA0DF" w14:textId="01365A4A" w:rsidR="001D0A8D" w:rsidRDefault="00105804" w:rsidP="0026189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For the preparation of co-culture, c</w:t>
      </w:r>
      <w:r w:rsidR="009B2340" w:rsidRPr="009B2340">
        <w:rPr>
          <w:rFonts w:cstheme="minorHAnsi"/>
        </w:rPr>
        <w:t xml:space="preserve">ollect </w:t>
      </w:r>
      <w:r w:rsidR="009B2340">
        <w:rPr>
          <w:rFonts w:cstheme="minorHAnsi"/>
        </w:rPr>
        <w:t xml:space="preserve">the </w:t>
      </w:r>
      <w:r w:rsidR="009B2340" w:rsidRPr="009B2340">
        <w:rPr>
          <w:rFonts w:cstheme="minorHAnsi"/>
        </w:rPr>
        <w:t>conditioned medium from the organoid cultures</w:t>
      </w:r>
      <w:r w:rsidR="009B2340">
        <w:rPr>
          <w:rFonts w:cstheme="minorHAnsi"/>
        </w:rPr>
        <w:t xml:space="preserve"> </w:t>
      </w:r>
      <w:r w:rsidR="009B2340" w:rsidRPr="00261895">
        <w:rPr>
          <w:rFonts w:cstheme="minorHAnsi"/>
          <w:b/>
          <w:bCs/>
        </w:rPr>
        <w:t>[1]</w:t>
      </w:r>
      <w:r w:rsidR="009B2340">
        <w:rPr>
          <w:rFonts w:cstheme="minorHAnsi"/>
        </w:rPr>
        <w:t>.</w:t>
      </w:r>
    </w:p>
    <w:p w14:paraId="1FBA3135" w14:textId="60F306E8" w:rsidR="00261895" w:rsidRDefault="00261895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WIDE: Talent collecting the medium.</w:t>
      </w:r>
    </w:p>
    <w:p w14:paraId="665CCC1E" w14:textId="77777777" w:rsidR="00261895" w:rsidRDefault="00261895" w:rsidP="00261895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2330B360" w14:textId="5FAD3A64" w:rsidR="009B2340" w:rsidRDefault="009B2340" w:rsidP="0026189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F</w:t>
      </w:r>
      <w:r w:rsidRPr="009B2340">
        <w:rPr>
          <w:rFonts w:cstheme="minorHAnsi"/>
        </w:rPr>
        <w:t>rom the matured Dendritic Cells</w:t>
      </w:r>
      <w:r w:rsidRPr="009B2340">
        <w:rPr>
          <w:rFonts w:cstheme="minorHAnsi"/>
          <w:b/>
          <w:bCs/>
        </w:rPr>
        <w:t xml:space="preserve"> </w:t>
      </w:r>
      <w:r w:rsidRPr="009B2340">
        <w:rPr>
          <w:rFonts w:cstheme="minorHAnsi"/>
        </w:rPr>
        <w:t>or</w:t>
      </w:r>
      <w:r>
        <w:rPr>
          <w:rFonts w:cstheme="minorHAnsi"/>
          <w:b/>
          <w:bCs/>
        </w:rPr>
        <w:t xml:space="preserve"> </w:t>
      </w:r>
      <w:r w:rsidRPr="009B2340">
        <w:rPr>
          <w:rFonts w:cstheme="minorHAnsi"/>
        </w:rPr>
        <w:t>DC culture</w:t>
      </w:r>
      <w:r w:rsidR="00307828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9B2340">
        <w:rPr>
          <w:rFonts w:cstheme="minorHAnsi"/>
        </w:rPr>
        <w:t>r</w:t>
      </w:r>
      <w:r>
        <w:rPr>
          <w:rFonts w:cstheme="minorHAnsi"/>
        </w:rPr>
        <w:t>eplace</w:t>
      </w:r>
      <w:r w:rsidRPr="009B2340">
        <w:rPr>
          <w:rFonts w:cstheme="minorHAnsi"/>
        </w:rPr>
        <w:t xml:space="preserve"> 50% of the medium with </w:t>
      </w:r>
      <w:r w:rsidR="00261895">
        <w:rPr>
          <w:rFonts w:cstheme="minorHAnsi"/>
        </w:rPr>
        <w:t xml:space="preserve">the </w:t>
      </w:r>
      <w:r w:rsidRPr="009B2340">
        <w:rPr>
          <w:rFonts w:cstheme="minorHAnsi"/>
        </w:rPr>
        <w:t>organoid-derived conditioned medium</w:t>
      </w:r>
      <w:r w:rsidR="00307828">
        <w:rPr>
          <w:rFonts w:cstheme="minorHAnsi"/>
        </w:rPr>
        <w:t xml:space="preserve"> </w:t>
      </w:r>
      <w:r w:rsidR="00307828" w:rsidRPr="00261895">
        <w:rPr>
          <w:rFonts w:cstheme="minorHAnsi"/>
          <w:b/>
          <w:bCs/>
        </w:rPr>
        <w:t>[1]</w:t>
      </w:r>
      <w:r w:rsidR="00307828">
        <w:rPr>
          <w:rFonts w:cstheme="minorHAnsi"/>
        </w:rPr>
        <w:t xml:space="preserve">. </w:t>
      </w:r>
      <w:r w:rsidR="00261895">
        <w:rPr>
          <w:rFonts w:cstheme="minorHAnsi"/>
        </w:rPr>
        <w:t>Then, i</w:t>
      </w:r>
      <w:r w:rsidR="00307828" w:rsidRPr="00307828">
        <w:rPr>
          <w:rFonts w:cstheme="minorHAnsi"/>
        </w:rPr>
        <w:t xml:space="preserve">ncubate the DCs at 37 </w:t>
      </w:r>
      <w:r w:rsidR="00307828">
        <w:rPr>
          <w:rFonts w:cstheme="minorHAnsi"/>
        </w:rPr>
        <w:t xml:space="preserve">degrees </w:t>
      </w:r>
      <w:r w:rsidR="00307828" w:rsidRPr="00307828">
        <w:rPr>
          <w:rFonts w:cstheme="minorHAnsi"/>
        </w:rPr>
        <w:t>C</w:t>
      </w:r>
      <w:r w:rsidR="00307828">
        <w:rPr>
          <w:rFonts w:cstheme="minorHAnsi"/>
        </w:rPr>
        <w:t>elsius</w:t>
      </w:r>
      <w:r w:rsidR="00307828" w:rsidRPr="00307828">
        <w:rPr>
          <w:rFonts w:cstheme="minorHAnsi"/>
        </w:rPr>
        <w:t xml:space="preserve"> for 2 h</w:t>
      </w:r>
      <w:r w:rsidR="00307828">
        <w:rPr>
          <w:rFonts w:cstheme="minorHAnsi"/>
        </w:rPr>
        <w:t>ours</w:t>
      </w:r>
      <w:r w:rsidR="00307828" w:rsidRPr="00307828">
        <w:rPr>
          <w:rFonts w:cstheme="minorHAnsi"/>
        </w:rPr>
        <w:t xml:space="preserve"> </w:t>
      </w:r>
      <w:r w:rsidR="00307828">
        <w:rPr>
          <w:rFonts w:cstheme="minorHAnsi"/>
        </w:rPr>
        <w:t>at</w:t>
      </w:r>
      <w:r w:rsidR="00307828" w:rsidRPr="00307828">
        <w:rPr>
          <w:rFonts w:cstheme="minorHAnsi"/>
        </w:rPr>
        <w:t xml:space="preserve"> 5% </w:t>
      </w:r>
      <w:r w:rsidR="00307828">
        <w:rPr>
          <w:rFonts w:cstheme="minorHAnsi"/>
        </w:rPr>
        <w:t xml:space="preserve">carbon dioxide </w:t>
      </w:r>
      <w:r w:rsidR="00307828" w:rsidRPr="00261895">
        <w:rPr>
          <w:rFonts w:cstheme="minorHAnsi"/>
          <w:b/>
          <w:bCs/>
        </w:rPr>
        <w:t>[2]</w:t>
      </w:r>
      <w:r w:rsidR="00307828">
        <w:rPr>
          <w:rFonts w:cstheme="minorHAnsi"/>
        </w:rPr>
        <w:t>.</w:t>
      </w:r>
    </w:p>
    <w:p w14:paraId="1D84B437" w14:textId="5F3006A3" w:rsidR="00261895" w:rsidRDefault="00261895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removing the medium from the DC culture/ Talent adding the </w:t>
      </w:r>
      <w:r w:rsidRPr="009B2340">
        <w:rPr>
          <w:rFonts w:cstheme="minorHAnsi"/>
        </w:rPr>
        <w:t xml:space="preserve">organoid-derived conditioned </w:t>
      </w:r>
      <w:r>
        <w:rPr>
          <w:rFonts w:cstheme="minorHAnsi"/>
        </w:rPr>
        <w:t>medium to the DC culture.</w:t>
      </w:r>
    </w:p>
    <w:p w14:paraId="507B79B3" w14:textId="32ED59C5" w:rsidR="00261895" w:rsidRDefault="00261895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placing DC culture in an incubator.</w:t>
      </w:r>
    </w:p>
    <w:p w14:paraId="5699AE8F" w14:textId="77777777" w:rsidR="00261895" w:rsidRDefault="00261895" w:rsidP="00261895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170C2214" w14:textId="0310F7A9" w:rsidR="00307828" w:rsidRDefault="00307828" w:rsidP="0026189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After incubation, h</w:t>
      </w:r>
      <w:r w:rsidRPr="00307828">
        <w:rPr>
          <w:rFonts w:cstheme="minorHAnsi"/>
        </w:rPr>
        <w:t xml:space="preserve">arvest the loosely adherent DCs </w:t>
      </w:r>
      <w:r>
        <w:rPr>
          <w:rFonts w:cstheme="minorHAnsi"/>
        </w:rPr>
        <w:t xml:space="preserve">from the culture plates </w:t>
      </w:r>
      <w:r w:rsidRPr="00261895">
        <w:rPr>
          <w:rFonts w:cstheme="minorHAnsi"/>
          <w:b/>
          <w:bCs/>
        </w:rPr>
        <w:t xml:space="preserve">[1] </w:t>
      </w:r>
      <w:r w:rsidRPr="00307828">
        <w:rPr>
          <w:rFonts w:cstheme="minorHAnsi"/>
        </w:rPr>
        <w:t xml:space="preserve">and centrifuge </w:t>
      </w:r>
      <w:r w:rsidR="00105804">
        <w:rPr>
          <w:rFonts w:cstheme="minorHAnsi"/>
        </w:rPr>
        <w:t>DCs</w:t>
      </w:r>
      <w:r w:rsidRPr="00307828">
        <w:rPr>
          <w:rFonts w:cstheme="minorHAnsi"/>
        </w:rPr>
        <w:t xml:space="preserve"> at 300 × </w:t>
      </w:r>
      <w:r w:rsidRPr="00307828">
        <w:rPr>
          <w:rFonts w:cstheme="minorHAnsi"/>
          <w:i/>
        </w:rPr>
        <w:t>g</w:t>
      </w:r>
      <w:r w:rsidRPr="00307828">
        <w:rPr>
          <w:rFonts w:cstheme="minorHAnsi"/>
        </w:rPr>
        <w:t xml:space="preserve"> for 5 min</w:t>
      </w:r>
      <w:r>
        <w:rPr>
          <w:rFonts w:cstheme="minorHAnsi"/>
        </w:rPr>
        <w:t>utes</w:t>
      </w:r>
      <w:r w:rsidRPr="00307828">
        <w:rPr>
          <w:rFonts w:cstheme="minorHAnsi"/>
        </w:rPr>
        <w:t xml:space="preserve"> at 4 </w:t>
      </w:r>
      <w:r>
        <w:rPr>
          <w:rFonts w:cstheme="minorHAnsi"/>
        </w:rPr>
        <w:t xml:space="preserve">degrees </w:t>
      </w:r>
      <w:r w:rsidRPr="00307828">
        <w:rPr>
          <w:rFonts w:cstheme="minorHAnsi"/>
        </w:rPr>
        <w:t>C</w:t>
      </w:r>
      <w:r>
        <w:rPr>
          <w:rFonts w:cstheme="minorHAnsi"/>
        </w:rPr>
        <w:t xml:space="preserve">elsius </w:t>
      </w:r>
      <w:r w:rsidRPr="00261895">
        <w:rPr>
          <w:rFonts w:cstheme="minorHAnsi"/>
          <w:b/>
          <w:bCs/>
        </w:rPr>
        <w:t>[2]</w:t>
      </w:r>
      <w:r>
        <w:rPr>
          <w:rFonts w:cstheme="minorHAnsi"/>
        </w:rPr>
        <w:t xml:space="preserve">. </w:t>
      </w:r>
      <w:r w:rsidRPr="00307828">
        <w:rPr>
          <w:rFonts w:cstheme="minorHAnsi"/>
        </w:rPr>
        <w:t>Remove the supernatant</w:t>
      </w:r>
      <w:r>
        <w:rPr>
          <w:rFonts w:cstheme="minorHAnsi"/>
        </w:rPr>
        <w:t>. R</w:t>
      </w:r>
      <w:r w:rsidRPr="00307828">
        <w:rPr>
          <w:rFonts w:cstheme="minorHAnsi"/>
        </w:rPr>
        <w:t xml:space="preserve">esuspend the pellet in </w:t>
      </w:r>
      <w:r>
        <w:rPr>
          <w:rFonts w:cstheme="minorHAnsi"/>
        </w:rPr>
        <w:t xml:space="preserve">the </w:t>
      </w:r>
      <w:r w:rsidRPr="00307828">
        <w:rPr>
          <w:rFonts w:cstheme="minorHAnsi"/>
        </w:rPr>
        <w:t>RPMI co-culture medium</w:t>
      </w:r>
      <w:r>
        <w:rPr>
          <w:rFonts w:cstheme="minorHAnsi"/>
        </w:rPr>
        <w:t xml:space="preserve"> </w:t>
      </w:r>
      <w:r w:rsidRPr="00261895">
        <w:rPr>
          <w:rFonts w:cstheme="minorHAnsi"/>
          <w:b/>
          <w:bCs/>
        </w:rPr>
        <w:t>[3]</w:t>
      </w:r>
      <w:r w:rsidR="00261895">
        <w:rPr>
          <w:rFonts w:cstheme="minorHAnsi"/>
        </w:rPr>
        <w:t xml:space="preserve"> and</w:t>
      </w:r>
      <w:r w:rsidRPr="00307828">
        <w:rPr>
          <w:rFonts w:cstheme="minorHAnsi"/>
        </w:rPr>
        <w:t xml:space="preserve"> </w:t>
      </w:r>
      <w:r w:rsidR="00261895">
        <w:rPr>
          <w:rFonts w:cstheme="minorHAnsi"/>
        </w:rPr>
        <w:t>a</w:t>
      </w:r>
      <w:r w:rsidRPr="00307828">
        <w:rPr>
          <w:rFonts w:cstheme="minorHAnsi"/>
        </w:rPr>
        <w:t>dd th</w:t>
      </w:r>
      <w:r w:rsidR="00261895">
        <w:rPr>
          <w:rFonts w:cstheme="minorHAnsi"/>
        </w:rPr>
        <w:t>e</w:t>
      </w:r>
      <w:r w:rsidRPr="00307828">
        <w:rPr>
          <w:rFonts w:cstheme="minorHAnsi"/>
        </w:rPr>
        <w:t xml:space="preserve"> cell suspension back into the same well</w:t>
      </w:r>
      <w:r>
        <w:rPr>
          <w:rFonts w:cstheme="minorHAnsi"/>
        </w:rPr>
        <w:t xml:space="preserve"> of the culture plate </w:t>
      </w:r>
      <w:r w:rsidRPr="00261895">
        <w:rPr>
          <w:rFonts w:cstheme="minorHAnsi"/>
          <w:b/>
          <w:bCs/>
        </w:rPr>
        <w:t>[4]</w:t>
      </w:r>
      <w:r w:rsidRPr="00307828">
        <w:rPr>
          <w:rFonts w:cstheme="minorHAnsi"/>
        </w:rPr>
        <w:t>.</w:t>
      </w:r>
    </w:p>
    <w:p w14:paraId="56D7B70F" w14:textId="730FA859" w:rsidR="00261895" w:rsidRDefault="00261895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harvesting </w:t>
      </w:r>
      <w:r w:rsidRPr="00307828">
        <w:rPr>
          <w:rFonts w:cstheme="minorHAnsi"/>
        </w:rPr>
        <w:t xml:space="preserve">DCs </w:t>
      </w:r>
      <w:r>
        <w:rPr>
          <w:rFonts w:cstheme="minorHAnsi"/>
        </w:rPr>
        <w:t>from the labeled culture plates.</w:t>
      </w:r>
    </w:p>
    <w:p w14:paraId="1FC89820" w14:textId="4D81C8B3" w:rsidR="00261895" w:rsidRDefault="00261895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placing harvested DCs in the centrifuge and closing the lid.</w:t>
      </w:r>
    </w:p>
    <w:p w14:paraId="06FD61D5" w14:textId="4803DF7A" w:rsidR="00261895" w:rsidRDefault="00261895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resuspending the pellet </w:t>
      </w:r>
      <w:r w:rsidRPr="00307828">
        <w:rPr>
          <w:rFonts w:cstheme="minorHAnsi"/>
        </w:rPr>
        <w:t xml:space="preserve">in </w:t>
      </w:r>
      <w:r>
        <w:rPr>
          <w:rFonts w:cstheme="minorHAnsi"/>
        </w:rPr>
        <w:t xml:space="preserve">the </w:t>
      </w:r>
      <w:r w:rsidRPr="00307828">
        <w:rPr>
          <w:rFonts w:cstheme="minorHAnsi"/>
        </w:rPr>
        <w:t>RPMI co-culture medium</w:t>
      </w:r>
      <w:r>
        <w:rPr>
          <w:rFonts w:cstheme="minorHAnsi"/>
        </w:rPr>
        <w:t>.</w:t>
      </w:r>
    </w:p>
    <w:p w14:paraId="57A128C1" w14:textId="2D7D477C" w:rsidR="00261895" w:rsidRDefault="00261895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adding the cell suspension to the labeled culture plate.</w:t>
      </w:r>
    </w:p>
    <w:p w14:paraId="4D033ADB" w14:textId="77777777" w:rsidR="00261895" w:rsidRDefault="00261895" w:rsidP="00261895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4DDAE974" w14:textId="47291AA7" w:rsidR="00261895" w:rsidRPr="00105804" w:rsidRDefault="00105804" w:rsidP="00105804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proofErr w:type="spellStart"/>
      <w:r>
        <w:rPr>
          <w:rFonts w:cstheme="minorHAnsi"/>
        </w:rPr>
        <w:t>Tranfer</w:t>
      </w:r>
      <w:proofErr w:type="spellEnd"/>
      <w:r w:rsidR="00307828" w:rsidRPr="00307828">
        <w:rPr>
          <w:rFonts w:cstheme="minorHAnsi"/>
        </w:rPr>
        <w:t xml:space="preserve"> the</w:t>
      </w:r>
      <w:r w:rsidR="00307828">
        <w:rPr>
          <w:rFonts w:cstheme="minorHAnsi"/>
        </w:rPr>
        <w:t xml:space="preserve"> </w:t>
      </w:r>
      <w:r w:rsidR="00307828" w:rsidRPr="00307828">
        <w:rPr>
          <w:rFonts w:cstheme="minorHAnsi"/>
        </w:rPr>
        <w:t>Cytotoxic T Lymphocytes</w:t>
      </w:r>
      <w:r w:rsidR="00307828">
        <w:rPr>
          <w:rFonts w:cstheme="minorHAnsi"/>
        </w:rPr>
        <w:t xml:space="preserve"> or</w:t>
      </w:r>
      <w:r w:rsidR="00307828" w:rsidRPr="00307828">
        <w:rPr>
          <w:rFonts w:cstheme="minorHAnsi"/>
        </w:rPr>
        <w:t xml:space="preserve"> CTLs </w:t>
      </w:r>
      <w:r>
        <w:rPr>
          <w:rFonts w:cstheme="minorHAnsi"/>
        </w:rPr>
        <w:t xml:space="preserve">harvested </w:t>
      </w:r>
      <w:r w:rsidR="00307828" w:rsidRPr="00307828">
        <w:rPr>
          <w:rFonts w:cstheme="minorHAnsi"/>
        </w:rPr>
        <w:t>from the same patient line to the matured DCs</w:t>
      </w:r>
      <w:r w:rsidR="00C164F4">
        <w:rPr>
          <w:rFonts w:cstheme="minorHAnsi"/>
        </w:rPr>
        <w:t xml:space="preserve"> </w:t>
      </w:r>
      <w:r>
        <w:rPr>
          <w:rFonts w:cstheme="minorHAnsi"/>
        </w:rPr>
        <w:t xml:space="preserve">culture </w:t>
      </w:r>
      <w:r w:rsidR="00C164F4" w:rsidRPr="00261895">
        <w:rPr>
          <w:rFonts w:cstheme="minorHAnsi"/>
          <w:b/>
          <w:bCs/>
        </w:rPr>
        <w:t>[</w:t>
      </w:r>
      <w:r w:rsidR="00297CE4">
        <w:rPr>
          <w:rFonts w:cstheme="minorHAnsi"/>
          <w:b/>
          <w:bCs/>
        </w:rPr>
        <w:t>1</w:t>
      </w:r>
      <w:r w:rsidR="00C164F4" w:rsidRPr="00261895">
        <w:rPr>
          <w:rFonts w:cstheme="minorHAnsi"/>
          <w:b/>
          <w:bCs/>
        </w:rPr>
        <w:t>]</w:t>
      </w:r>
      <w:r w:rsidR="00307828" w:rsidRPr="00307828">
        <w:rPr>
          <w:rFonts w:cstheme="minorHAnsi"/>
        </w:rPr>
        <w:t>. Continue DC–CTL co-culture for 72 h</w:t>
      </w:r>
      <w:r w:rsidR="00C164F4">
        <w:rPr>
          <w:rFonts w:cstheme="minorHAnsi"/>
        </w:rPr>
        <w:t>ours</w:t>
      </w:r>
      <w:r w:rsidR="00307828" w:rsidRPr="00307828">
        <w:rPr>
          <w:rFonts w:cstheme="minorHAnsi"/>
        </w:rPr>
        <w:t xml:space="preserve"> at 37 </w:t>
      </w:r>
      <w:r w:rsidR="00C164F4">
        <w:rPr>
          <w:rFonts w:cstheme="minorHAnsi"/>
        </w:rPr>
        <w:t xml:space="preserve">degrees </w:t>
      </w:r>
      <w:r w:rsidR="00307828" w:rsidRPr="00307828">
        <w:rPr>
          <w:rFonts w:cstheme="minorHAnsi"/>
        </w:rPr>
        <w:t>C</w:t>
      </w:r>
      <w:r w:rsidR="00C164F4">
        <w:rPr>
          <w:rFonts w:cstheme="minorHAnsi"/>
        </w:rPr>
        <w:t>elsius</w:t>
      </w:r>
      <w:r w:rsidR="00307828" w:rsidRPr="00307828">
        <w:rPr>
          <w:rFonts w:cstheme="minorHAnsi"/>
        </w:rPr>
        <w:t xml:space="preserve"> </w:t>
      </w:r>
      <w:r w:rsidR="00C164F4">
        <w:rPr>
          <w:rFonts w:cstheme="minorHAnsi"/>
        </w:rPr>
        <w:t>and</w:t>
      </w:r>
      <w:r w:rsidR="00307828" w:rsidRPr="00307828">
        <w:rPr>
          <w:rFonts w:cstheme="minorHAnsi"/>
        </w:rPr>
        <w:t xml:space="preserve"> 5% </w:t>
      </w:r>
      <w:r w:rsidR="00C164F4">
        <w:rPr>
          <w:rFonts w:cstheme="minorHAnsi"/>
        </w:rPr>
        <w:t xml:space="preserve">carbon dioxide </w:t>
      </w:r>
      <w:r w:rsidR="00C164F4" w:rsidRPr="00261895">
        <w:rPr>
          <w:rFonts w:cstheme="minorHAnsi"/>
          <w:b/>
          <w:bCs/>
        </w:rPr>
        <w:t>[</w:t>
      </w:r>
      <w:r w:rsidR="00297CE4">
        <w:rPr>
          <w:rFonts w:cstheme="minorHAnsi"/>
          <w:b/>
          <w:bCs/>
        </w:rPr>
        <w:t>2</w:t>
      </w:r>
      <w:r w:rsidR="00C164F4" w:rsidRPr="00261895">
        <w:rPr>
          <w:rFonts w:cstheme="minorHAnsi"/>
          <w:b/>
          <w:bCs/>
        </w:rPr>
        <w:t>]</w:t>
      </w:r>
      <w:r w:rsidR="00C164F4">
        <w:rPr>
          <w:rFonts w:cstheme="minorHAnsi"/>
        </w:rPr>
        <w:t>.</w:t>
      </w:r>
    </w:p>
    <w:p w14:paraId="73B20A90" w14:textId="01AC9969" w:rsidR="00261895" w:rsidRDefault="00261895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transferring the CTLs to </w:t>
      </w:r>
      <w:r w:rsidRPr="00307828">
        <w:rPr>
          <w:rFonts w:cstheme="minorHAnsi"/>
        </w:rPr>
        <w:t>the matured DCs</w:t>
      </w:r>
      <w:r>
        <w:rPr>
          <w:rFonts w:cstheme="minorHAnsi"/>
        </w:rPr>
        <w:t>.</w:t>
      </w:r>
    </w:p>
    <w:p w14:paraId="55860AD7" w14:textId="0A586D0C" w:rsidR="00261895" w:rsidRDefault="00261895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placing culture plates into an incubator.</w:t>
      </w:r>
    </w:p>
    <w:p w14:paraId="7D5C0B7F" w14:textId="77777777" w:rsidR="00261895" w:rsidRDefault="00261895" w:rsidP="00261895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427A63E5" w14:textId="77777777" w:rsidR="008F7C49" w:rsidRDefault="008F7C49" w:rsidP="00261895">
      <w:pPr>
        <w:pStyle w:val="ListParagraph"/>
        <w:spacing w:before="120"/>
        <w:ind w:left="907"/>
        <w:contextualSpacing w:val="0"/>
        <w:jc w:val="both"/>
        <w:rPr>
          <w:rFonts w:cstheme="minorHAnsi"/>
        </w:rPr>
      </w:pPr>
    </w:p>
    <w:p w14:paraId="03239904" w14:textId="77A68525" w:rsidR="00C164F4" w:rsidRPr="00367D13" w:rsidRDefault="008C66BE" w:rsidP="00261895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cstheme="minorHAnsi"/>
        </w:rPr>
      </w:pPr>
      <w:r w:rsidRPr="008C66BE">
        <w:rPr>
          <w:rFonts w:cstheme="minorHAnsi"/>
          <w:b/>
        </w:rPr>
        <w:t xml:space="preserve">Establishing </w:t>
      </w:r>
      <w:r w:rsidR="00367D13" w:rsidRPr="008C66BE">
        <w:rPr>
          <w:rFonts w:cstheme="minorHAnsi"/>
          <w:b/>
        </w:rPr>
        <w:t>Organoid/Immune Cell Co-Cultures</w:t>
      </w:r>
    </w:p>
    <w:p w14:paraId="4A4ED7D9" w14:textId="5E781BEC" w:rsidR="00367D13" w:rsidRDefault="00DE052E" w:rsidP="0026189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DE052E">
        <w:rPr>
          <w:rFonts w:cstheme="minorHAnsi"/>
        </w:rPr>
        <w:t xml:space="preserve">Isolate CTLs from </w:t>
      </w:r>
      <w:r w:rsidR="00261895">
        <w:rPr>
          <w:rFonts w:cstheme="minorHAnsi"/>
        </w:rPr>
        <w:t xml:space="preserve">the </w:t>
      </w:r>
      <w:r w:rsidRPr="00DE052E">
        <w:rPr>
          <w:rFonts w:cstheme="minorHAnsi"/>
        </w:rPr>
        <w:t>co-cultures using a kit as described</w:t>
      </w:r>
      <w:r>
        <w:rPr>
          <w:rFonts w:cstheme="minorHAnsi"/>
        </w:rPr>
        <w:t xml:space="preserve"> in the manuscript </w:t>
      </w:r>
      <w:r w:rsidRPr="00261895"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  <w:r w:rsidR="004F1524" w:rsidRPr="004F1524">
        <w:rPr>
          <w:rFonts w:cstheme="minorHAnsi"/>
        </w:rPr>
        <w:t xml:space="preserve">Incubate the </w:t>
      </w:r>
      <w:r w:rsidR="004F1524">
        <w:rPr>
          <w:rFonts w:cstheme="minorHAnsi"/>
        </w:rPr>
        <w:t xml:space="preserve">isolated </w:t>
      </w:r>
      <w:r w:rsidR="004F1524" w:rsidRPr="004F1524">
        <w:rPr>
          <w:rFonts w:cstheme="minorHAnsi"/>
        </w:rPr>
        <w:t xml:space="preserve">CTLs with 5 </w:t>
      </w:r>
      <w:r w:rsidR="004F1524">
        <w:rPr>
          <w:rFonts w:cstheme="minorHAnsi"/>
        </w:rPr>
        <w:t>micromolar</w:t>
      </w:r>
      <w:r w:rsidR="004F1524" w:rsidRPr="004F1524">
        <w:rPr>
          <w:rFonts w:cstheme="minorHAnsi"/>
        </w:rPr>
        <w:t xml:space="preserve"> CFSE </w:t>
      </w:r>
      <w:r w:rsidR="005259B7">
        <w:rPr>
          <w:rFonts w:cstheme="minorHAnsi"/>
        </w:rPr>
        <w:t xml:space="preserve">dye </w:t>
      </w:r>
      <w:r w:rsidR="004F1524" w:rsidRPr="004F1524">
        <w:rPr>
          <w:rFonts w:cstheme="minorHAnsi"/>
        </w:rPr>
        <w:t xml:space="preserve">at 37 </w:t>
      </w:r>
      <w:r w:rsidR="004F1524">
        <w:rPr>
          <w:rFonts w:cstheme="minorHAnsi"/>
        </w:rPr>
        <w:t xml:space="preserve">degrees </w:t>
      </w:r>
      <w:r w:rsidR="004F1524" w:rsidRPr="004F1524">
        <w:rPr>
          <w:rFonts w:cstheme="minorHAnsi"/>
        </w:rPr>
        <w:t>C</w:t>
      </w:r>
      <w:r w:rsidR="004F1524">
        <w:rPr>
          <w:rFonts w:cstheme="minorHAnsi"/>
        </w:rPr>
        <w:t>elsius</w:t>
      </w:r>
      <w:r w:rsidR="004F1524" w:rsidRPr="004F1524">
        <w:rPr>
          <w:rFonts w:cstheme="minorHAnsi"/>
        </w:rPr>
        <w:t xml:space="preserve"> for 20 min</w:t>
      </w:r>
      <w:r w:rsidR="004F1524">
        <w:rPr>
          <w:rFonts w:cstheme="minorHAnsi"/>
        </w:rPr>
        <w:t xml:space="preserve">utes </w:t>
      </w:r>
      <w:r w:rsidR="004F1524" w:rsidRPr="00261895">
        <w:rPr>
          <w:rFonts w:cstheme="minorHAnsi"/>
          <w:b/>
          <w:bCs/>
        </w:rPr>
        <w:t>[2</w:t>
      </w:r>
      <w:r w:rsidR="00105804">
        <w:rPr>
          <w:rFonts w:cstheme="minorHAnsi"/>
          <w:b/>
          <w:bCs/>
        </w:rPr>
        <w:t>-TXT</w:t>
      </w:r>
      <w:r w:rsidR="004F1524" w:rsidRPr="00261895">
        <w:rPr>
          <w:rFonts w:cstheme="minorHAnsi"/>
          <w:b/>
          <w:bCs/>
        </w:rPr>
        <w:t>]</w:t>
      </w:r>
      <w:r w:rsidR="004F1524">
        <w:rPr>
          <w:rFonts w:cstheme="minorHAnsi"/>
        </w:rPr>
        <w:t>.</w:t>
      </w:r>
    </w:p>
    <w:p w14:paraId="6DF66056" w14:textId="04216AFD" w:rsidR="00261895" w:rsidRDefault="00261895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isolating </w:t>
      </w:r>
      <w:r w:rsidRPr="00DE052E">
        <w:rPr>
          <w:rFonts w:cstheme="minorHAnsi"/>
        </w:rPr>
        <w:t xml:space="preserve">CTLs from </w:t>
      </w:r>
      <w:r>
        <w:rPr>
          <w:rFonts w:cstheme="minorHAnsi"/>
        </w:rPr>
        <w:t xml:space="preserve">the </w:t>
      </w:r>
      <w:r w:rsidRPr="00DE052E">
        <w:rPr>
          <w:rFonts w:cstheme="minorHAnsi"/>
        </w:rPr>
        <w:t>co-cultures</w:t>
      </w:r>
      <w:r>
        <w:rPr>
          <w:rFonts w:cstheme="minorHAnsi"/>
        </w:rPr>
        <w:t>.</w:t>
      </w:r>
    </w:p>
    <w:p w14:paraId="11121E44" w14:textId="040D97DE" w:rsidR="00261895" w:rsidRDefault="00261895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Talent adding the </w:t>
      </w:r>
      <w:r w:rsidRPr="004F1524">
        <w:rPr>
          <w:rFonts w:cstheme="minorHAnsi"/>
        </w:rPr>
        <w:t xml:space="preserve">CFSE </w:t>
      </w:r>
      <w:r>
        <w:rPr>
          <w:rFonts w:cstheme="minorHAnsi"/>
        </w:rPr>
        <w:t>dye into the isolated CTLs/ talent placing CTLs in an incubator.</w:t>
      </w:r>
      <w:r w:rsidR="00105804">
        <w:rPr>
          <w:rFonts w:cstheme="minorHAnsi"/>
        </w:rPr>
        <w:t xml:space="preserve"> TEXT: CFSE: </w:t>
      </w:r>
      <w:proofErr w:type="spellStart"/>
      <w:r w:rsidR="00105804">
        <w:rPr>
          <w:rFonts w:cstheme="minorHAnsi"/>
        </w:rPr>
        <w:t>C</w:t>
      </w:r>
      <w:r w:rsidR="00105804" w:rsidRPr="004F1524">
        <w:rPr>
          <w:rFonts w:cstheme="minorHAnsi"/>
        </w:rPr>
        <w:t>arboxyfluorescein</w:t>
      </w:r>
      <w:proofErr w:type="spellEnd"/>
      <w:r w:rsidR="00105804" w:rsidRPr="004F1524">
        <w:rPr>
          <w:rFonts w:cstheme="minorHAnsi"/>
        </w:rPr>
        <w:t xml:space="preserve"> diacetate </w:t>
      </w:r>
      <w:proofErr w:type="spellStart"/>
      <w:r w:rsidR="00105804" w:rsidRPr="004F1524">
        <w:rPr>
          <w:rFonts w:cstheme="minorHAnsi"/>
        </w:rPr>
        <w:t>succinimidyl</w:t>
      </w:r>
      <w:proofErr w:type="spellEnd"/>
      <w:r w:rsidR="00105804" w:rsidRPr="004F1524">
        <w:rPr>
          <w:rFonts w:cstheme="minorHAnsi"/>
        </w:rPr>
        <w:t xml:space="preserve"> ester </w:t>
      </w:r>
      <w:r w:rsidR="00105804">
        <w:rPr>
          <w:rFonts w:cstheme="minorHAnsi"/>
        </w:rPr>
        <w:t>or</w:t>
      </w:r>
    </w:p>
    <w:p w14:paraId="1D36E176" w14:textId="77777777" w:rsidR="00261895" w:rsidRDefault="00261895" w:rsidP="00261895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1B44E02C" w14:textId="0C7FB91D" w:rsidR="002816AC" w:rsidRDefault="00261895" w:rsidP="0026189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H</w:t>
      </w:r>
      <w:r w:rsidR="00CA4E0A" w:rsidRPr="00CA4E0A">
        <w:rPr>
          <w:rFonts w:cstheme="minorHAnsi"/>
        </w:rPr>
        <w:t>arvest the organoids and mix them with CFSE-labeled CTLs</w:t>
      </w:r>
      <w:r w:rsidR="00CA4E0A">
        <w:rPr>
          <w:rFonts w:cstheme="minorHAnsi"/>
        </w:rPr>
        <w:t xml:space="preserve"> </w:t>
      </w:r>
      <w:r w:rsidR="00CA4E0A" w:rsidRPr="00261895">
        <w:rPr>
          <w:rFonts w:cstheme="minorHAnsi"/>
          <w:b/>
          <w:bCs/>
        </w:rPr>
        <w:t>[1]</w:t>
      </w:r>
      <w:r w:rsidR="00CA4E0A">
        <w:rPr>
          <w:rFonts w:cstheme="minorHAnsi"/>
        </w:rPr>
        <w:t xml:space="preserve">. </w:t>
      </w:r>
      <w:r>
        <w:rPr>
          <w:rFonts w:cstheme="minorHAnsi"/>
        </w:rPr>
        <w:t>R</w:t>
      </w:r>
      <w:r w:rsidR="009D5292" w:rsidRPr="009D5292">
        <w:rPr>
          <w:rFonts w:cstheme="minorHAnsi"/>
        </w:rPr>
        <w:t>esuspend the organoids in an appropriate volume of thawed basement membrane matrix on ice</w:t>
      </w:r>
      <w:r>
        <w:rPr>
          <w:rFonts w:cstheme="minorHAnsi"/>
        </w:rPr>
        <w:t xml:space="preserve"> </w:t>
      </w:r>
      <w:r w:rsidRPr="00261895">
        <w:rPr>
          <w:rFonts w:cstheme="minorHAnsi"/>
          <w:b/>
          <w:bCs/>
        </w:rPr>
        <w:t>[2]</w:t>
      </w:r>
      <w:r w:rsidR="009D5292" w:rsidRPr="009D5292">
        <w:rPr>
          <w:rFonts w:cstheme="minorHAnsi"/>
        </w:rPr>
        <w:t xml:space="preserve">. Seed </w:t>
      </w:r>
      <w:r w:rsidR="00105804">
        <w:rPr>
          <w:rFonts w:cstheme="minorHAnsi"/>
        </w:rPr>
        <w:t xml:space="preserve">the cells </w:t>
      </w:r>
      <w:r w:rsidR="009D5292" w:rsidRPr="009D5292">
        <w:rPr>
          <w:rFonts w:cstheme="minorHAnsi"/>
        </w:rPr>
        <w:t>as 25</w:t>
      </w:r>
      <w:r w:rsidR="00C3407B">
        <w:rPr>
          <w:rFonts w:cstheme="minorHAnsi"/>
        </w:rPr>
        <w:t>-microliter</w:t>
      </w:r>
      <w:r w:rsidR="009D5292" w:rsidRPr="009D5292">
        <w:rPr>
          <w:rFonts w:cstheme="minorHAnsi"/>
        </w:rPr>
        <w:t xml:space="preserve"> cell-basement membrane matrix drops in 24-well tissue culture plates</w:t>
      </w:r>
      <w:r>
        <w:rPr>
          <w:rFonts w:cstheme="minorHAnsi"/>
        </w:rPr>
        <w:t xml:space="preserve"> </w:t>
      </w:r>
      <w:r w:rsidRPr="00261895">
        <w:rPr>
          <w:rFonts w:cstheme="minorHAnsi"/>
          <w:b/>
          <w:bCs/>
        </w:rPr>
        <w:t>[3]</w:t>
      </w:r>
      <w:r>
        <w:rPr>
          <w:rFonts w:cstheme="minorHAnsi"/>
        </w:rPr>
        <w:t xml:space="preserve">. </w:t>
      </w:r>
      <w:r w:rsidRPr="00261895">
        <w:rPr>
          <w:rFonts w:cstheme="minorHAnsi"/>
          <w:highlight w:val="yellow"/>
        </w:rPr>
        <w:t>Authors: Should the volume</w:t>
      </w:r>
      <w:r w:rsidR="00105804">
        <w:rPr>
          <w:rFonts w:cstheme="minorHAnsi"/>
          <w:highlight w:val="yellow"/>
        </w:rPr>
        <w:t>/ratio</w:t>
      </w:r>
      <w:r w:rsidRPr="00261895">
        <w:rPr>
          <w:rFonts w:cstheme="minorHAnsi"/>
          <w:highlight w:val="yellow"/>
        </w:rPr>
        <w:t xml:space="preserve"> of </w:t>
      </w:r>
      <w:r w:rsidR="009F37D6">
        <w:rPr>
          <w:rFonts w:cstheme="minorHAnsi"/>
          <w:highlight w:val="yellow"/>
        </w:rPr>
        <w:t xml:space="preserve">the </w:t>
      </w:r>
      <w:r w:rsidRPr="00261895">
        <w:rPr>
          <w:rFonts w:cstheme="minorHAnsi"/>
          <w:highlight w:val="yellow"/>
        </w:rPr>
        <w:t xml:space="preserve">basement membrane matrix be </w:t>
      </w:r>
      <w:r w:rsidR="009F37D6">
        <w:rPr>
          <w:rFonts w:cstheme="minorHAnsi"/>
          <w:highlight w:val="yellow"/>
        </w:rPr>
        <w:t xml:space="preserve">the </w:t>
      </w:r>
      <w:r w:rsidRPr="00261895">
        <w:rPr>
          <w:rFonts w:cstheme="minorHAnsi"/>
          <w:highlight w:val="yellow"/>
        </w:rPr>
        <w:t>same as used in 2.5.1?</w:t>
      </w:r>
    </w:p>
    <w:p w14:paraId="4DA0A516" w14:textId="5E0CB267" w:rsidR="00261895" w:rsidRDefault="00261895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mixing organoids </w:t>
      </w:r>
      <w:r w:rsidRPr="00CA4E0A">
        <w:rPr>
          <w:rFonts w:cstheme="minorHAnsi"/>
        </w:rPr>
        <w:t>with CFSE-labeled CTLs</w:t>
      </w:r>
      <w:r>
        <w:rPr>
          <w:rFonts w:cstheme="minorHAnsi"/>
        </w:rPr>
        <w:t>.</w:t>
      </w:r>
    </w:p>
    <w:p w14:paraId="282511E8" w14:textId="040CE03F" w:rsidR="00261895" w:rsidRDefault="00261895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resuspending </w:t>
      </w:r>
      <w:r w:rsidRPr="009D5292">
        <w:rPr>
          <w:rFonts w:cstheme="minorHAnsi"/>
        </w:rPr>
        <w:t>the organoids in basement membrane matrix on ice</w:t>
      </w:r>
    </w:p>
    <w:p w14:paraId="7D0393B8" w14:textId="5B68B125" w:rsidR="00261895" w:rsidRDefault="00261895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seeding the </w:t>
      </w:r>
      <w:r w:rsidRPr="009D5292">
        <w:rPr>
          <w:rFonts w:cstheme="minorHAnsi"/>
        </w:rPr>
        <w:t>24-well tissue culture plates</w:t>
      </w:r>
      <w:r>
        <w:rPr>
          <w:rFonts w:cstheme="minorHAnsi"/>
        </w:rPr>
        <w:t>.</w:t>
      </w:r>
    </w:p>
    <w:p w14:paraId="5A60B3DA" w14:textId="77777777" w:rsidR="00261895" w:rsidRDefault="00261895" w:rsidP="00261895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2B641AE4" w14:textId="5C081806" w:rsidR="00261895" w:rsidRDefault="00261895" w:rsidP="0026189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After incubation at </w:t>
      </w:r>
      <w:r w:rsidRPr="00261895">
        <w:rPr>
          <w:rFonts w:cstheme="minorHAnsi"/>
        </w:rPr>
        <w:t xml:space="preserve">37 </w:t>
      </w:r>
      <w:r>
        <w:rPr>
          <w:rFonts w:cstheme="minorHAnsi"/>
        </w:rPr>
        <w:t xml:space="preserve">degrees </w:t>
      </w:r>
      <w:r w:rsidRPr="00261895">
        <w:rPr>
          <w:rFonts w:cstheme="minorHAnsi"/>
        </w:rPr>
        <w:t>C</w:t>
      </w:r>
      <w:r>
        <w:rPr>
          <w:rFonts w:cstheme="minorHAnsi"/>
        </w:rPr>
        <w:t>elsius</w:t>
      </w:r>
      <w:r w:rsidRPr="00261895">
        <w:rPr>
          <w:rFonts w:cstheme="minorHAnsi"/>
        </w:rPr>
        <w:t xml:space="preserve"> for 15 min</w:t>
      </w:r>
      <w:r>
        <w:rPr>
          <w:rFonts w:cstheme="minorHAnsi"/>
        </w:rPr>
        <w:t>utes, o</w:t>
      </w:r>
      <w:r w:rsidRPr="00261895">
        <w:rPr>
          <w:rFonts w:cstheme="minorHAnsi"/>
        </w:rPr>
        <w:t xml:space="preserve">verlay the </w:t>
      </w:r>
      <w:r>
        <w:rPr>
          <w:rFonts w:cstheme="minorHAnsi"/>
        </w:rPr>
        <w:t xml:space="preserve">solidified </w:t>
      </w:r>
      <w:r w:rsidRPr="00261895">
        <w:rPr>
          <w:rFonts w:cstheme="minorHAnsi"/>
        </w:rPr>
        <w:t>cell-basement membrane matrix</w:t>
      </w:r>
      <w:r w:rsidRPr="00261895" w:rsidDel="004A4E9B">
        <w:rPr>
          <w:rFonts w:cstheme="minorHAnsi"/>
        </w:rPr>
        <w:t xml:space="preserve"> </w:t>
      </w:r>
      <w:r w:rsidRPr="00261895">
        <w:rPr>
          <w:rFonts w:cstheme="minorHAnsi"/>
        </w:rPr>
        <w:t xml:space="preserve">drops with </w:t>
      </w:r>
      <w:r w:rsidR="009F37D6">
        <w:rPr>
          <w:rFonts w:cstheme="minorHAnsi"/>
        </w:rPr>
        <w:t xml:space="preserve">a </w:t>
      </w:r>
      <w:r w:rsidRPr="00261895">
        <w:rPr>
          <w:rFonts w:cstheme="minorHAnsi"/>
        </w:rPr>
        <w:t>prewarmed organoid culture medium</w:t>
      </w:r>
      <w:r>
        <w:rPr>
          <w:rFonts w:cstheme="minorHAnsi"/>
        </w:rPr>
        <w:t xml:space="preserve"> </w:t>
      </w:r>
      <w:r w:rsidRPr="00261895"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  <w:r w:rsidRPr="00261895">
        <w:rPr>
          <w:rFonts w:cstheme="minorHAnsi"/>
        </w:rPr>
        <w:t>Maintain the organoid</w:t>
      </w:r>
      <w:r w:rsidR="00C3407B">
        <w:rPr>
          <w:rFonts w:cstheme="minorHAnsi"/>
        </w:rPr>
        <w:t xml:space="preserve"> and </w:t>
      </w:r>
      <w:r w:rsidRPr="00261895">
        <w:rPr>
          <w:rFonts w:cstheme="minorHAnsi"/>
        </w:rPr>
        <w:t xml:space="preserve">immune cell co-cultures at 37 </w:t>
      </w:r>
      <w:r>
        <w:rPr>
          <w:rFonts w:cstheme="minorHAnsi"/>
        </w:rPr>
        <w:t xml:space="preserve">degrees </w:t>
      </w:r>
      <w:r w:rsidRPr="004F1524">
        <w:rPr>
          <w:rFonts w:cstheme="minorHAnsi"/>
        </w:rPr>
        <w:t>C</w:t>
      </w:r>
      <w:r>
        <w:rPr>
          <w:rFonts w:cstheme="minorHAnsi"/>
        </w:rPr>
        <w:t>elsius</w:t>
      </w:r>
      <w:r w:rsidRPr="004F1524">
        <w:rPr>
          <w:rFonts w:cstheme="minorHAnsi"/>
        </w:rPr>
        <w:t xml:space="preserve"> </w:t>
      </w:r>
      <w:r w:rsidRPr="00261895">
        <w:rPr>
          <w:rFonts w:cstheme="minorHAnsi"/>
        </w:rPr>
        <w:t xml:space="preserve">in 5% </w:t>
      </w:r>
      <w:r>
        <w:rPr>
          <w:rFonts w:cstheme="minorHAnsi"/>
        </w:rPr>
        <w:t xml:space="preserve">carbon dioxide </w:t>
      </w:r>
      <w:r w:rsidRPr="00261895">
        <w:rPr>
          <w:rFonts w:cstheme="minorHAnsi"/>
        </w:rPr>
        <w:t>until analysis</w:t>
      </w:r>
      <w:r>
        <w:rPr>
          <w:rFonts w:cstheme="minorHAnsi"/>
        </w:rPr>
        <w:t xml:space="preserve"> </w:t>
      </w:r>
      <w:r w:rsidRPr="00261895"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26DE5F1C" w14:textId="16E2AC0A" w:rsidR="00261895" w:rsidRDefault="00261895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adding Talent adding</w:t>
      </w:r>
      <w:r w:rsidRPr="00651602">
        <w:rPr>
          <w:rFonts w:cstheme="minorHAnsi"/>
        </w:rPr>
        <w:t xml:space="preserve"> organoid culture medium</w:t>
      </w:r>
      <w:r>
        <w:rPr>
          <w:rFonts w:cstheme="minorHAnsi"/>
        </w:rPr>
        <w:t xml:space="preserve"> to the plates.</w:t>
      </w:r>
    </w:p>
    <w:p w14:paraId="10EEC285" w14:textId="3D01860D" w:rsidR="00261895" w:rsidRPr="009B2340" w:rsidRDefault="00261895" w:rsidP="0026189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placing the plates in an incubator.</w:t>
      </w:r>
    </w:p>
    <w:p w14:paraId="7EC8CA02" w14:textId="77777777" w:rsidR="00A72FC5" w:rsidRDefault="00A72FC5" w:rsidP="00261895">
      <w:pPr>
        <w:jc w:val="both"/>
        <w:rPr>
          <w:rFonts w:cstheme="minorHAnsi"/>
          <w:sz w:val="22"/>
          <w:szCs w:val="22"/>
        </w:rPr>
      </w:pPr>
      <w:r w:rsidRPr="00B07A3B">
        <w:rPr>
          <w:rFonts w:cstheme="minorHAnsi"/>
          <w:sz w:val="22"/>
          <w:szCs w:val="22"/>
        </w:rPr>
        <w:br w:type="page"/>
      </w:r>
    </w:p>
    <w:p w14:paraId="77FAA33D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65554661" w14:textId="1C6F33AA" w:rsidR="009055DD" w:rsidRPr="00B07A3B" w:rsidRDefault="009055DD" w:rsidP="00905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/>
        <w:ind w:left="90"/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Authors: Please use the </w:t>
      </w:r>
      <w:r w:rsidRPr="00B07A3B">
        <w:rPr>
          <w:rFonts w:eastAsia="Times New Roman" w:cstheme="minorHAnsi"/>
          <w:b/>
          <w:bCs/>
        </w:rPr>
        <w:t xml:space="preserve">step </w:t>
      </w:r>
      <w:r w:rsidR="00AD3B41">
        <w:rPr>
          <w:rFonts w:eastAsia="Times New Roman" w:cstheme="minorHAnsi"/>
          <w:b/>
          <w:bCs/>
        </w:rPr>
        <w:t xml:space="preserve">and shot </w:t>
      </w:r>
      <w:r w:rsidRPr="00B07A3B">
        <w:rPr>
          <w:rFonts w:eastAsia="Times New Roman" w:cstheme="minorHAnsi"/>
          <w:b/>
          <w:bCs/>
        </w:rPr>
        <w:t>numbers from the script above</w:t>
      </w:r>
      <w:r w:rsidRPr="00B07A3B">
        <w:rPr>
          <w:rFonts w:eastAsia="Times New Roman" w:cstheme="minorHAnsi"/>
        </w:rPr>
        <w:t xml:space="preserve"> (not step numbers from the manuscript) when answering the question</w:t>
      </w:r>
      <w:r w:rsidR="00AD3B41">
        <w:rPr>
          <w:rFonts w:eastAsia="Times New Roman" w:cstheme="minorHAnsi"/>
        </w:rPr>
        <w:t>s</w:t>
      </w:r>
      <w:r w:rsidRPr="00B07A3B">
        <w:rPr>
          <w:rFonts w:eastAsia="Times New Roman" w:cstheme="minorHAnsi"/>
        </w:rPr>
        <w:t xml:space="preserve"> below. </w:t>
      </w:r>
      <w:r w:rsidR="00E072C2">
        <w:rPr>
          <w:rFonts w:eastAsia="Times New Roman" w:cstheme="minorHAnsi"/>
        </w:rPr>
        <w:t>D</w:t>
      </w:r>
      <w:r w:rsidRPr="00B07A3B">
        <w:rPr>
          <w:rFonts w:eastAsia="Times New Roman" w:cstheme="minorHAnsi"/>
        </w:rPr>
        <w:t>o not include steps that will be screen</w:t>
      </w:r>
      <w:r w:rsidR="00790E8C">
        <w:rPr>
          <w:rFonts w:eastAsia="Times New Roman" w:cstheme="minorHAnsi"/>
        </w:rPr>
        <w:t>-</w:t>
      </w:r>
      <w:r w:rsidRPr="00B07A3B">
        <w:rPr>
          <w:rFonts w:eastAsia="Times New Roman" w:cstheme="minorHAnsi"/>
        </w:rPr>
        <w:t>captured and do not list entire sections.</w:t>
      </w:r>
    </w:p>
    <w:p w14:paraId="1379F4BF" w14:textId="77777777" w:rsidR="009055DD" w:rsidRPr="00B07A3B" w:rsidRDefault="009055DD" w:rsidP="009055DD">
      <w:pPr>
        <w:rPr>
          <w:rFonts w:eastAsia="Times New Roman" w:cstheme="minorHAnsi"/>
          <w:highlight w:val="yellow"/>
        </w:rPr>
      </w:pPr>
    </w:p>
    <w:p w14:paraId="48AF0061" w14:textId="2F87B307" w:rsidR="009055DD" w:rsidRDefault="009055DD" w:rsidP="00B3428E">
      <w:pPr>
        <w:pStyle w:val="ListParagraph"/>
        <w:numPr>
          <w:ilvl w:val="0"/>
          <w:numId w:val="42"/>
        </w:numPr>
        <w:spacing w:before="120"/>
        <w:rPr>
          <w:rFonts w:eastAsia="Times New Roman" w:cstheme="minorHAnsi"/>
        </w:rPr>
      </w:pPr>
      <w:r w:rsidRPr="00B3428E">
        <w:rPr>
          <w:rFonts w:eastAsia="Times New Roman" w:cstheme="minorHAnsi"/>
        </w:rPr>
        <w:t>Which steps from the protocol are the most important for viewers to see? Please list 4 to 6 individual steps</w:t>
      </w:r>
      <w:r w:rsidR="00AD3B41">
        <w:rPr>
          <w:rFonts w:eastAsia="Times New Roman" w:cstheme="minorHAnsi"/>
        </w:rPr>
        <w:t xml:space="preserve"> (steps are indicated with the 2-digit numbers, like 2.1, 2.2, etc.)</w:t>
      </w:r>
      <w:r w:rsidRPr="00B3428E">
        <w:rPr>
          <w:rFonts w:eastAsia="Times New Roman" w:cstheme="minorHAnsi"/>
        </w:rPr>
        <w:t xml:space="preserve">. </w:t>
      </w:r>
    </w:p>
    <w:p w14:paraId="4C823EE0" w14:textId="3BB3048C" w:rsidR="00AD3B41" w:rsidRDefault="00AD3B41" w:rsidP="00AD3B41">
      <w:pPr>
        <w:pStyle w:val="ListParagraph"/>
        <w:spacing w:before="120"/>
        <w:rPr>
          <w:rFonts w:eastAsia="Times New Roman" w:cstheme="minorHAnsi"/>
        </w:rPr>
      </w:pPr>
    </w:p>
    <w:p w14:paraId="5DC23B49" w14:textId="543D6021" w:rsidR="00AD3B41" w:rsidRPr="00AD3B41" w:rsidRDefault="00AD3B41" w:rsidP="00AD3B41">
      <w:pPr>
        <w:pStyle w:val="ListParagraph"/>
        <w:spacing w:before="120"/>
        <w:rPr>
          <w:rFonts w:eastAsia="Times New Roman" w:cstheme="minorHAnsi"/>
          <w:color w:val="0432FF"/>
        </w:rPr>
      </w:pPr>
      <w:r w:rsidRPr="00AD3B41">
        <w:rPr>
          <w:rFonts w:eastAsia="Times New Roman" w:cstheme="minorHAnsi"/>
          <w:color w:val="0432FF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Click here to list 4 to 6 individual steps, using the step numbers from the protocol section of the video script."/>
            </w:textInput>
          </w:ffData>
        </w:fldChar>
      </w:r>
      <w:bookmarkStart w:id="5" w:name="Text1"/>
      <w:r w:rsidRPr="00AD3B41">
        <w:rPr>
          <w:rFonts w:eastAsia="Times New Roman" w:cstheme="minorHAnsi"/>
          <w:color w:val="0432FF"/>
          <w:highlight w:val="yellow"/>
        </w:rPr>
        <w:instrText xml:space="preserve"> FORMTEXT </w:instrText>
      </w:r>
      <w:r w:rsidRPr="00AD3B41">
        <w:rPr>
          <w:rFonts w:eastAsia="Times New Roman" w:cstheme="minorHAnsi"/>
          <w:color w:val="0432FF"/>
          <w:highlight w:val="yellow"/>
        </w:rPr>
      </w:r>
      <w:r w:rsidRPr="00AD3B41">
        <w:rPr>
          <w:rFonts w:eastAsia="Times New Roman" w:cstheme="minorHAnsi"/>
          <w:color w:val="0432FF"/>
          <w:highlight w:val="yellow"/>
        </w:rPr>
        <w:fldChar w:fldCharType="separate"/>
      </w:r>
      <w:r w:rsidRPr="00AD3B41">
        <w:rPr>
          <w:rFonts w:eastAsia="Times New Roman" w:cstheme="minorHAnsi"/>
          <w:noProof/>
          <w:color w:val="0432FF"/>
          <w:highlight w:val="yellow"/>
        </w:rPr>
        <w:t>Click here to list 4 to 6 individual steps, using the step numbers from the protocol section of the video script.</w:t>
      </w:r>
      <w:r w:rsidRPr="00AD3B41">
        <w:rPr>
          <w:rFonts w:eastAsia="Times New Roman" w:cstheme="minorHAnsi"/>
          <w:color w:val="0432FF"/>
          <w:highlight w:val="yellow"/>
        </w:rPr>
        <w:fldChar w:fldCharType="end"/>
      </w:r>
      <w:bookmarkEnd w:id="5"/>
    </w:p>
    <w:p w14:paraId="045CBDFE" w14:textId="77777777" w:rsidR="00AD3B41" w:rsidRPr="00B3428E" w:rsidRDefault="00AD3B41" w:rsidP="00AD3B41">
      <w:pPr>
        <w:pStyle w:val="ListParagraph"/>
        <w:spacing w:before="120"/>
        <w:rPr>
          <w:rFonts w:eastAsia="Times New Roman" w:cstheme="minorHAnsi"/>
        </w:rPr>
      </w:pPr>
    </w:p>
    <w:p w14:paraId="7D85DC76" w14:textId="72FCF713" w:rsidR="00B3428E" w:rsidRPr="00AD3B41" w:rsidRDefault="00B3428E" w:rsidP="00B3428E">
      <w:pPr>
        <w:pStyle w:val="ListParagraph"/>
        <w:numPr>
          <w:ilvl w:val="0"/>
          <w:numId w:val="42"/>
        </w:numPr>
        <w:spacing w:before="120"/>
        <w:rPr>
          <w:rFonts w:eastAsia="Times New Roman" w:cstheme="minorHAnsi"/>
          <w:b/>
        </w:rPr>
      </w:pPr>
      <w:r w:rsidRPr="00B3428E">
        <w:rPr>
          <w:rFonts w:eastAsia="Times New Roman" w:cstheme="minorHAnsi"/>
          <w:bCs/>
        </w:rPr>
        <w:t xml:space="preserve">If a </w:t>
      </w:r>
      <w:r w:rsidR="00AD3B41">
        <w:rPr>
          <w:rFonts w:eastAsia="Times New Roman" w:cstheme="minorHAnsi"/>
          <w:bCs/>
        </w:rPr>
        <w:t>dissection or stereo</w:t>
      </w:r>
      <w:r w:rsidR="00E072C2">
        <w:rPr>
          <w:rFonts w:eastAsia="Times New Roman" w:cstheme="minorHAnsi"/>
          <w:bCs/>
        </w:rPr>
        <w:t xml:space="preserve"> </w:t>
      </w:r>
      <w:r w:rsidRPr="00B3428E">
        <w:rPr>
          <w:rFonts w:eastAsia="Times New Roman" w:cstheme="minorHAnsi"/>
          <w:bCs/>
        </w:rPr>
        <w:t xml:space="preserve">microscope is required for your protocol, please list all shots that will be visualized using </w:t>
      </w:r>
      <w:r w:rsidR="00AD3B41">
        <w:rPr>
          <w:rFonts w:eastAsia="Times New Roman" w:cstheme="minorHAnsi"/>
          <w:bCs/>
        </w:rPr>
        <w:t>the</w:t>
      </w:r>
      <w:r w:rsidRPr="00B3428E">
        <w:rPr>
          <w:rFonts w:eastAsia="Times New Roman" w:cstheme="minorHAnsi"/>
          <w:bCs/>
        </w:rPr>
        <w:t xml:space="preserve"> microscope</w:t>
      </w:r>
      <w:r w:rsidR="00AD3B41">
        <w:rPr>
          <w:rFonts w:eastAsia="Times New Roman" w:cstheme="minorHAnsi"/>
          <w:bCs/>
        </w:rPr>
        <w:t xml:space="preserve"> </w:t>
      </w:r>
      <w:r w:rsidR="00AD3B41">
        <w:rPr>
          <w:rFonts w:eastAsia="Times New Roman" w:cstheme="minorHAnsi"/>
        </w:rPr>
        <w:t>(shots are indicated with the 3-digit numbers, like 2.1.1, 2.1.2, etc.)</w:t>
      </w:r>
      <w:r w:rsidRPr="00B3428E">
        <w:rPr>
          <w:rFonts w:eastAsia="Times New Roman" w:cstheme="minorHAnsi"/>
          <w:bCs/>
        </w:rPr>
        <w:t>.</w:t>
      </w:r>
    </w:p>
    <w:p w14:paraId="64215186" w14:textId="6D4165A2" w:rsidR="00AD3B41" w:rsidRDefault="00AD3B41" w:rsidP="00AD3B41">
      <w:pPr>
        <w:pStyle w:val="ListParagraph"/>
        <w:spacing w:before="120"/>
        <w:rPr>
          <w:rFonts w:eastAsia="Times New Roman" w:cstheme="minorHAnsi"/>
          <w:bCs/>
        </w:rPr>
      </w:pPr>
    </w:p>
    <w:p w14:paraId="00E4DD89" w14:textId="27F86A2D" w:rsidR="00AD3B41" w:rsidRPr="00B3428E" w:rsidRDefault="00AD3B41" w:rsidP="00AD3B41">
      <w:pPr>
        <w:pStyle w:val="ListParagraph"/>
        <w:spacing w:before="120"/>
        <w:rPr>
          <w:rFonts w:eastAsia="Times New Roman" w:cstheme="minorHAnsi"/>
          <w:b/>
        </w:rPr>
      </w:pPr>
      <w:r>
        <w:rPr>
          <w:rFonts w:eastAsia="Times New Roman" w:cstheme="minorHAnsi"/>
          <w:bCs/>
          <w:color w:val="0432FF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bookmarkStart w:id="6" w:name="Text3"/>
      <w:r>
        <w:rPr>
          <w:rFonts w:eastAsia="Times New Roman" w:cstheme="minorHAnsi"/>
          <w:bCs/>
          <w:color w:val="0432FF"/>
          <w:highlight w:val="yellow"/>
        </w:rPr>
        <w:instrText xml:space="preserve"> FORMTEXT </w:instrText>
      </w:r>
      <w:r>
        <w:rPr>
          <w:rFonts w:eastAsia="Times New Roman" w:cstheme="minorHAnsi"/>
          <w:bCs/>
          <w:color w:val="0432FF"/>
          <w:highlight w:val="yellow"/>
        </w:rPr>
      </w:r>
      <w:r>
        <w:rPr>
          <w:rFonts w:eastAsia="Times New Roman" w:cstheme="minorHAnsi"/>
          <w:bCs/>
          <w:color w:val="0432FF"/>
          <w:highlight w:val="yellow"/>
        </w:rPr>
        <w:fldChar w:fldCharType="separate"/>
      </w:r>
      <w:r>
        <w:rPr>
          <w:rFonts w:eastAsia="Times New Roman" w:cstheme="minorHAnsi"/>
          <w:bCs/>
          <w:noProof/>
          <w:color w:val="0432FF"/>
          <w:highlight w:val="yellow"/>
        </w:rPr>
        <w:t>Click here to list microscope shots, using the shot numbers from the protocol section of the video script.</w:t>
      </w:r>
      <w:r>
        <w:rPr>
          <w:rFonts w:eastAsia="Times New Roman" w:cstheme="minorHAnsi"/>
          <w:bCs/>
          <w:color w:val="0432FF"/>
          <w:highlight w:val="yellow"/>
        </w:rPr>
        <w:fldChar w:fldCharType="end"/>
      </w:r>
      <w:bookmarkEnd w:id="6"/>
      <w:r w:rsidR="00297CE4" w:rsidRPr="00B3428E">
        <w:rPr>
          <w:rFonts w:eastAsia="Times New Roman" w:cstheme="minorHAnsi"/>
          <w:b/>
        </w:rPr>
        <w:t xml:space="preserve"> </w:t>
      </w:r>
    </w:p>
    <w:p w14:paraId="1B1E5341" w14:textId="77777777" w:rsidR="00B3428E" w:rsidRPr="00B3428E" w:rsidRDefault="00B3428E" w:rsidP="00B3428E">
      <w:pPr>
        <w:pStyle w:val="ListParagraph"/>
        <w:spacing w:before="120"/>
        <w:rPr>
          <w:rFonts w:eastAsia="Times New Roman" w:cstheme="minorHAnsi"/>
          <w:b/>
        </w:rPr>
      </w:pPr>
    </w:p>
    <w:p w14:paraId="53410F74" w14:textId="1F4CDBE3" w:rsidR="00A72FC5" w:rsidRPr="00B07A3B" w:rsidRDefault="00A72FC5" w:rsidP="00921AB9">
      <w:pPr>
        <w:spacing w:before="240"/>
        <w:ind w:left="360"/>
        <w:outlineLvl w:val="0"/>
        <w:rPr>
          <w:rFonts w:cstheme="minorHAnsi"/>
        </w:rPr>
      </w:pPr>
      <w:r w:rsidRPr="00B07A3B">
        <w:rPr>
          <w:rFonts w:cstheme="minorHAnsi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0D16F6D2" w14:textId="77777777" w:rsidR="00873D1A" w:rsidRPr="00B07A3B" w:rsidRDefault="00873D1A" w:rsidP="00214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5078007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Use </w:t>
      </w:r>
      <w:r w:rsidRPr="00B07A3B">
        <w:rPr>
          <w:rFonts w:eastAsia="Times New Roman" w:cstheme="minorHAnsi"/>
          <w:b/>
        </w:rPr>
        <w:t>Track Changes</w:t>
      </w:r>
      <w:r w:rsidRPr="00B07A3B">
        <w:rPr>
          <w:rFonts w:eastAsia="Times New Roman" w:cstheme="minorHAnsi"/>
          <w:bCs/>
        </w:rPr>
        <w:t xml:space="preserve"> when making edits or revisions.</w:t>
      </w:r>
    </w:p>
    <w:p w14:paraId="4BC75DAE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If you would like the video to include different results, please revise this section.</w:t>
      </w:r>
    </w:p>
    <w:p w14:paraId="3A61C244" w14:textId="5CF71E46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When revising,</w:t>
      </w:r>
      <w:r w:rsidRPr="00B07A3B">
        <w:rPr>
          <w:rFonts w:eastAsia="Times New Roman" w:cstheme="minorHAnsi"/>
        </w:rPr>
        <w:t xml:space="preserve"> </w:t>
      </w:r>
      <w:r w:rsidRPr="00B07A3B">
        <w:rPr>
          <w:rFonts w:eastAsia="Times New Roman" w:cstheme="minorHAnsi"/>
          <w:bCs/>
        </w:rPr>
        <w:t xml:space="preserve">please keep the length of the voiceover below 200 words. Current word count: </w:t>
      </w:r>
      <w:r w:rsidR="009F37D6">
        <w:rPr>
          <w:rFonts w:eastAsia="Times New Roman" w:cstheme="minorHAnsi"/>
          <w:bCs/>
        </w:rPr>
        <w:t>183</w:t>
      </w:r>
      <w:r w:rsidR="00790E8C">
        <w:rPr>
          <w:rFonts w:eastAsia="Times New Roman" w:cstheme="minorHAnsi"/>
          <w:bCs/>
        </w:rPr>
        <w:t>. (Voiceover is the text that follows the two-digit numbers)</w:t>
      </w:r>
    </w:p>
    <w:p w14:paraId="53666D50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Please note that the video cannot include voiceover without an accompanying visual. </w:t>
      </w:r>
    </w:p>
    <w:p w14:paraId="1B7C8243" w14:textId="77777777" w:rsidR="005E2B7E" w:rsidRPr="00B07A3B" w:rsidRDefault="005E2B7E" w:rsidP="008E74F7">
      <w:pPr>
        <w:ind w:left="360"/>
        <w:outlineLvl w:val="0"/>
        <w:rPr>
          <w:rFonts w:cstheme="minorHAnsi"/>
          <w:lang w:eastAsia="zh-TW"/>
        </w:rPr>
      </w:pPr>
    </w:p>
    <w:p w14:paraId="129E02E8" w14:textId="4E4A36C2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B07A3B">
        <w:rPr>
          <w:rFonts w:cstheme="minorHAnsi"/>
          <w:b/>
        </w:rPr>
        <w:t xml:space="preserve">Results: </w:t>
      </w:r>
      <w:r w:rsidR="004A0CAC">
        <w:rPr>
          <w:rFonts w:cstheme="minorHAnsi"/>
          <w:b/>
        </w:rPr>
        <w:t xml:space="preserve">Microscopic Analysis and </w:t>
      </w:r>
      <w:r w:rsidR="004A0CAC" w:rsidRPr="004A0CAC">
        <w:rPr>
          <w:rFonts w:cstheme="minorHAnsi"/>
          <w:b/>
        </w:rPr>
        <w:t xml:space="preserve">Immunofluorescence </w:t>
      </w:r>
      <w:r w:rsidR="004A0CAC">
        <w:rPr>
          <w:rFonts w:cstheme="minorHAnsi"/>
          <w:b/>
        </w:rPr>
        <w:t>S</w:t>
      </w:r>
      <w:r w:rsidR="004A0CAC" w:rsidRPr="004A0CAC">
        <w:rPr>
          <w:rFonts w:cstheme="minorHAnsi"/>
          <w:b/>
        </w:rPr>
        <w:t>taining</w:t>
      </w:r>
      <w:r w:rsidR="004A0CAC">
        <w:rPr>
          <w:rFonts w:cstheme="minorHAnsi"/>
          <w:b/>
        </w:rPr>
        <w:t xml:space="preserve"> of </w:t>
      </w:r>
      <w:r w:rsidR="004A0CAC" w:rsidRPr="00FF1A09">
        <w:rPr>
          <w:rFonts w:cstheme="minorHAnsi"/>
          <w:b/>
          <w:color w:val="auto"/>
        </w:rPr>
        <w:t xml:space="preserve">Gastric </w:t>
      </w:r>
      <w:r w:rsidR="004A0CAC">
        <w:rPr>
          <w:rFonts w:cstheme="minorHAnsi"/>
          <w:b/>
          <w:color w:val="auto"/>
        </w:rPr>
        <w:t>O</w:t>
      </w:r>
      <w:r w:rsidR="004A0CAC" w:rsidRPr="00FF1A09">
        <w:rPr>
          <w:rFonts w:cstheme="minorHAnsi"/>
          <w:b/>
          <w:color w:val="auto"/>
        </w:rPr>
        <w:t>rganoids</w:t>
      </w:r>
    </w:p>
    <w:p w14:paraId="52E24B75" w14:textId="0A064E6F" w:rsidR="00395684" w:rsidRPr="00B07A3B" w:rsidRDefault="00261895" w:rsidP="004A0CAC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In the representative analysis, the </w:t>
      </w:r>
      <w:r w:rsidRPr="00FF1A09">
        <w:rPr>
          <w:rFonts w:cstheme="minorHAnsi"/>
          <w:bCs/>
          <w:color w:val="auto"/>
        </w:rPr>
        <w:t>gastric organoids appear</w:t>
      </w:r>
      <w:r>
        <w:rPr>
          <w:rFonts w:cstheme="minorHAnsi"/>
          <w:bCs/>
          <w:color w:val="auto"/>
        </w:rPr>
        <w:t>ed</w:t>
      </w:r>
      <w:r w:rsidRPr="00FF1A09">
        <w:rPr>
          <w:rFonts w:cstheme="minorHAnsi"/>
          <w:bCs/>
          <w:color w:val="auto"/>
        </w:rPr>
        <w:t xml:space="preserve"> as spheres in the well within 2</w:t>
      </w:r>
      <w:r>
        <w:rPr>
          <w:rFonts w:cstheme="minorHAnsi"/>
          <w:bCs/>
          <w:color w:val="auto"/>
        </w:rPr>
        <w:t xml:space="preserve"> to </w:t>
      </w:r>
      <w:r w:rsidRPr="00FF1A09">
        <w:rPr>
          <w:rFonts w:cstheme="minorHAnsi"/>
          <w:bCs/>
          <w:color w:val="auto"/>
        </w:rPr>
        <w:t>4 days post embedding</w:t>
      </w:r>
      <w:r>
        <w:rPr>
          <w:rFonts w:cstheme="minorHAnsi"/>
          <w:bCs/>
          <w:color w:val="auto"/>
        </w:rPr>
        <w:t xml:space="preserve"> </w:t>
      </w:r>
      <w:r w:rsidRPr="009F37D6">
        <w:rPr>
          <w:rFonts w:cstheme="minorHAnsi"/>
          <w:b/>
          <w:bCs/>
          <w:color w:val="auto"/>
        </w:rPr>
        <w:t>[1]</w:t>
      </w:r>
      <w:r>
        <w:rPr>
          <w:rFonts w:cstheme="minorHAnsi"/>
          <w:bCs/>
          <w:color w:val="auto"/>
        </w:rPr>
        <w:t>. A</w:t>
      </w:r>
      <w:r w:rsidRPr="00FF1A09">
        <w:rPr>
          <w:rFonts w:cstheme="minorHAnsi"/>
          <w:bCs/>
          <w:color w:val="auto"/>
        </w:rPr>
        <w:t xml:space="preserve"> thriving gastric organoid culture</w:t>
      </w:r>
      <w:r>
        <w:rPr>
          <w:rFonts w:cstheme="minorHAnsi"/>
          <w:bCs/>
          <w:color w:val="auto"/>
        </w:rPr>
        <w:t xml:space="preserve"> </w:t>
      </w:r>
      <w:r w:rsidRPr="00FF1A09">
        <w:rPr>
          <w:rFonts w:cstheme="minorHAnsi"/>
          <w:bCs/>
          <w:color w:val="auto"/>
        </w:rPr>
        <w:t>exhibit</w:t>
      </w:r>
      <w:r>
        <w:rPr>
          <w:rFonts w:cstheme="minorHAnsi"/>
          <w:bCs/>
          <w:color w:val="auto"/>
        </w:rPr>
        <w:t>ed</w:t>
      </w:r>
      <w:r w:rsidRPr="00FF1A09">
        <w:rPr>
          <w:rFonts w:cstheme="minorHAnsi"/>
          <w:bCs/>
          <w:color w:val="auto"/>
        </w:rPr>
        <w:t xml:space="preserve"> a regular </w:t>
      </w:r>
      <w:r w:rsidR="00F70482">
        <w:rPr>
          <w:rFonts w:cstheme="minorHAnsi"/>
          <w:bCs/>
          <w:color w:val="auto"/>
        </w:rPr>
        <w:t xml:space="preserve">cell </w:t>
      </w:r>
      <w:r w:rsidRPr="00FF1A09">
        <w:rPr>
          <w:rFonts w:cstheme="minorHAnsi"/>
          <w:bCs/>
          <w:color w:val="auto"/>
        </w:rPr>
        <w:t>membrane</w:t>
      </w:r>
      <w:r>
        <w:rPr>
          <w:rFonts w:cstheme="minorHAnsi"/>
          <w:bCs/>
          <w:color w:val="auto"/>
        </w:rPr>
        <w:t xml:space="preserve"> </w:t>
      </w:r>
      <w:r w:rsidRPr="009F37D6">
        <w:rPr>
          <w:rFonts w:cstheme="minorHAnsi"/>
          <w:b/>
          <w:bCs/>
          <w:color w:val="auto"/>
        </w:rPr>
        <w:t>[2]</w:t>
      </w:r>
      <w:r>
        <w:rPr>
          <w:rFonts w:cstheme="minorHAnsi"/>
          <w:bCs/>
          <w:color w:val="auto"/>
        </w:rPr>
        <w:t>, while the u</w:t>
      </w:r>
      <w:r w:rsidRPr="00FF1A09">
        <w:rPr>
          <w:rFonts w:cstheme="minorHAnsi"/>
          <w:bCs/>
          <w:color w:val="auto"/>
        </w:rPr>
        <w:t>nsuccessful cultures appear</w:t>
      </w:r>
      <w:r>
        <w:rPr>
          <w:rFonts w:cstheme="minorHAnsi"/>
          <w:bCs/>
          <w:color w:val="auto"/>
        </w:rPr>
        <w:t>ed</w:t>
      </w:r>
      <w:r w:rsidRPr="00FF1A09">
        <w:rPr>
          <w:rFonts w:cstheme="minorHAnsi"/>
          <w:bCs/>
          <w:color w:val="auto"/>
        </w:rPr>
        <w:t xml:space="preserve"> dense </w:t>
      </w:r>
      <w:r>
        <w:rPr>
          <w:rFonts w:cstheme="minorHAnsi"/>
          <w:bCs/>
          <w:color w:val="auto"/>
        </w:rPr>
        <w:t>without</w:t>
      </w:r>
      <w:r w:rsidRPr="00FF1A09">
        <w:rPr>
          <w:rFonts w:cstheme="minorHAnsi"/>
          <w:bCs/>
          <w:color w:val="auto"/>
        </w:rPr>
        <w:t xml:space="preserve"> any growth </w:t>
      </w:r>
      <w:r>
        <w:rPr>
          <w:rFonts w:cstheme="minorHAnsi"/>
          <w:bCs/>
          <w:color w:val="auto"/>
        </w:rPr>
        <w:t xml:space="preserve">in the tissue </w:t>
      </w:r>
      <w:r w:rsidRPr="00FF1A09">
        <w:rPr>
          <w:rFonts w:cstheme="minorHAnsi"/>
          <w:bCs/>
          <w:color w:val="auto"/>
        </w:rPr>
        <w:t>from the initial digestion</w:t>
      </w:r>
      <w:r>
        <w:rPr>
          <w:rFonts w:cstheme="minorHAnsi"/>
          <w:bCs/>
          <w:color w:val="auto"/>
        </w:rPr>
        <w:t xml:space="preserve"> </w:t>
      </w:r>
      <w:r w:rsidRPr="009F37D6">
        <w:rPr>
          <w:rFonts w:cstheme="minorHAnsi"/>
          <w:b/>
          <w:bCs/>
          <w:color w:val="auto"/>
        </w:rPr>
        <w:t>[3]</w:t>
      </w:r>
      <w:r>
        <w:rPr>
          <w:rFonts w:cstheme="minorHAnsi"/>
          <w:bCs/>
          <w:color w:val="auto"/>
        </w:rPr>
        <w:t>.</w:t>
      </w:r>
    </w:p>
    <w:p w14:paraId="4E75A4CA" w14:textId="7AFE563A" w:rsidR="009D21B9" w:rsidRDefault="007B0FBB" w:rsidP="004A0CAC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F70482">
        <w:rPr>
          <w:rFonts w:cstheme="minorHAnsi"/>
        </w:rPr>
        <w:t xml:space="preserve"> Figure 1.</w:t>
      </w:r>
    </w:p>
    <w:p w14:paraId="0A3EE8D5" w14:textId="39C110EB" w:rsidR="00F70482" w:rsidRDefault="00F70482" w:rsidP="004A0CAC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1 A.</w:t>
      </w:r>
    </w:p>
    <w:p w14:paraId="24B1983E" w14:textId="65D953F4" w:rsidR="00F70482" w:rsidRPr="009F37D6" w:rsidRDefault="00F70482" w:rsidP="009F37D6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1 B. </w:t>
      </w:r>
      <w:r w:rsidRPr="00F70482">
        <w:rPr>
          <w:rFonts w:cstheme="minorHAnsi"/>
          <w:i/>
          <w:iCs/>
          <w:color w:val="0000FF"/>
        </w:rPr>
        <w:t>Video Editor: Emphasize black arrow.</w:t>
      </w:r>
    </w:p>
    <w:p w14:paraId="6744E3D7" w14:textId="77777777" w:rsidR="00F70482" w:rsidRPr="00B07A3B" w:rsidRDefault="00F70482" w:rsidP="009F37D6">
      <w:pPr>
        <w:pStyle w:val="ListParagraph"/>
        <w:spacing w:before="120"/>
        <w:ind w:left="1627"/>
        <w:contextualSpacing w:val="0"/>
        <w:jc w:val="both"/>
        <w:outlineLvl w:val="0"/>
        <w:rPr>
          <w:rFonts w:cstheme="minorHAnsi"/>
        </w:rPr>
      </w:pPr>
    </w:p>
    <w:p w14:paraId="123FB8B2" w14:textId="09397F2F" w:rsidR="00395684" w:rsidRPr="00F70482" w:rsidRDefault="00A446D3" w:rsidP="004A0CAC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  <w:bCs/>
          <w:color w:val="auto"/>
        </w:rPr>
        <w:t>A</w:t>
      </w:r>
      <w:r w:rsidRPr="00FF1A09">
        <w:rPr>
          <w:rFonts w:cstheme="minorHAnsi"/>
          <w:bCs/>
          <w:color w:val="auto"/>
        </w:rPr>
        <w:t xml:space="preserve"> subpopulation of cells </w:t>
      </w:r>
      <w:r>
        <w:rPr>
          <w:rFonts w:cstheme="minorHAnsi"/>
          <w:bCs/>
          <w:color w:val="auto"/>
        </w:rPr>
        <w:t>exhibited the</w:t>
      </w:r>
      <w:r w:rsidRPr="00FF1A09">
        <w:rPr>
          <w:rFonts w:cstheme="minorHAnsi"/>
          <w:bCs/>
          <w:color w:val="auto"/>
        </w:rPr>
        <w:t xml:space="preserve"> migration and attachment to the base of the culture plate</w:t>
      </w:r>
      <w:r>
        <w:rPr>
          <w:rFonts w:cstheme="minorHAnsi"/>
          <w:bCs/>
          <w:color w:val="auto"/>
        </w:rPr>
        <w:t xml:space="preserve"> </w:t>
      </w:r>
      <w:r w:rsidRPr="009F37D6">
        <w:rPr>
          <w:rFonts w:cstheme="minorHAnsi"/>
          <w:b/>
          <w:bCs/>
          <w:color w:val="auto"/>
        </w:rPr>
        <w:t>[1]</w:t>
      </w:r>
      <w:r w:rsidR="009F37D6">
        <w:rPr>
          <w:rFonts w:cstheme="minorHAnsi"/>
          <w:bCs/>
          <w:color w:val="auto"/>
        </w:rPr>
        <w:t>,</w:t>
      </w:r>
      <w:r>
        <w:rPr>
          <w:rFonts w:cstheme="minorHAnsi"/>
          <w:bCs/>
          <w:color w:val="auto"/>
        </w:rPr>
        <w:t xml:space="preserve"> which were </w:t>
      </w:r>
      <w:r w:rsidRPr="00FF1A09">
        <w:rPr>
          <w:rFonts w:cstheme="minorHAnsi"/>
          <w:bCs/>
          <w:color w:val="auto"/>
        </w:rPr>
        <w:t>passaged and expanded onto gelatin-coated cell culture plates</w:t>
      </w:r>
      <w:r>
        <w:rPr>
          <w:rFonts w:cstheme="minorHAnsi"/>
          <w:bCs/>
          <w:color w:val="auto"/>
        </w:rPr>
        <w:t xml:space="preserve"> </w:t>
      </w:r>
      <w:r w:rsidRPr="009F37D6">
        <w:rPr>
          <w:rFonts w:cstheme="minorHAnsi"/>
          <w:b/>
          <w:bCs/>
          <w:color w:val="auto"/>
        </w:rPr>
        <w:t>[2]</w:t>
      </w:r>
      <w:r>
        <w:rPr>
          <w:rFonts w:cstheme="minorHAnsi"/>
          <w:bCs/>
          <w:color w:val="auto"/>
        </w:rPr>
        <w:t xml:space="preserve">. </w:t>
      </w:r>
    </w:p>
    <w:p w14:paraId="52B87FC4" w14:textId="77777777" w:rsidR="00F70482" w:rsidRPr="00F70482" w:rsidRDefault="00F70482" w:rsidP="004A0CAC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1 C. </w:t>
      </w:r>
      <w:r w:rsidRPr="00F70482">
        <w:rPr>
          <w:rFonts w:cstheme="minorHAnsi"/>
          <w:i/>
          <w:iCs/>
          <w:color w:val="0000FF"/>
        </w:rPr>
        <w:t>Video Editor: Emphasize black arrow</w:t>
      </w:r>
      <w:r>
        <w:rPr>
          <w:rFonts w:cstheme="minorHAnsi"/>
          <w:i/>
          <w:iCs/>
          <w:color w:val="0000FF"/>
        </w:rPr>
        <w:t>.</w:t>
      </w:r>
    </w:p>
    <w:p w14:paraId="66304FDD" w14:textId="224FDB7F" w:rsidR="00F70482" w:rsidRPr="00F70482" w:rsidRDefault="00F70482" w:rsidP="004A0CAC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1 D. </w:t>
      </w:r>
    </w:p>
    <w:p w14:paraId="17988F27" w14:textId="77777777" w:rsidR="00F70482" w:rsidRPr="00B07A3B" w:rsidRDefault="00F70482" w:rsidP="004A0CAC">
      <w:pPr>
        <w:pStyle w:val="ListParagraph"/>
        <w:spacing w:before="120"/>
        <w:ind w:left="907"/>
        <w:contextualSpacing w:val="0"/>
        <w:jc w:val="both"/>
        <w:outlineLvl w:val="0"/>
        <w:rPr>
          <w:rFonts w:cstheme="minorHAnsi"/>
        </w:rPr>
      </w:pPr>
    </w:p>
    <w:p w14:paraId="319D39F0" w14:textId="0ED2FF37" w:rsidR="00395684" w:rsidRPr="00F70482" w:rsidRDefault="00A446D3" w:rsidP="004A0CAC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>The morpholog</w:t>
      </w:r>
      <w:r w:rsidR="00C3407B">
        <w:rPr>
          <w:rFonts w:cstheme="minorHAnsi"/>
        </w:rPr>
        <w:t>ies</w:t>
      </w:r>
      <w:r>
        <w:rPr>
          <w:rFonts w:cstheme="minorHAnsi"/>
        </w:rPr>
        <w:t xml:space="preserve"> of the various immune cell cultures derived from </w:t>
      </w:r>
      <w:r w:rsidRPr="00FF1A09">
        <w:rPr>
          <w:rFonts w:cstheme="minorHAnsi"/>
          <w:color w:val="auto"/>
        </w:rPr>
        <w:t xml:space="preserve">patient </w:t>
      </w:r>
      <w:r w:rsidRPr="00A446D3">
        <w:rPr>
          <w:rFonts w:cstheme="minorHAnsi"/>
          <w:color w:val="auto"/>
        </w:rPr>
        <w:t>peripheral blood mononuclear cells</w:t>
      </w:r>
      <w:r w:rsidR="00C3407B">
        <w:rPr>
          <w:rFonts w:cstheme="minorHAnsi"/>
          <w:color w:val="auto"/>
        </w:rPr>
        <w:t>,</w:t>
      </w:r>
      <w:r w:rsidRPr="00A446D3">
        <w:rPr>
          <w:rFonts w:cstheme="minorHAnsi"/>
          <w:color w:val="auto"/>
        </w:rPr>
        <w:t xml:space="preserve"> </w:t>
      </w:r>
      <w:r>
        <w:rPr>
          <w:rFonts w:cstheme="minorHAnsi"/>
          <w:color w:val="auto"/>
        </w:rPr>
        <w:t xml:space="preserve">or </w:t>
      </w:r>
      <w:r w:rsidRPr="00FF1A09">
        <w:rPr>
          <w:rFonts w:cstheme="minorHAnsi"/>
          <w:color w:val="auto"/>
        </w:rPr>
        <w:t>PBMCs</w:t>
      </w:r>
      <w:r w:rsidR="00C3407B">
        <w:rPr>
          <w:rFonts w:cstheme="minorHAnsi"/>
          <w:color w:val="auto"/>
        </w:rPr>
        <w:t>,</w:t>
      </w:r>
      <w:r>
        <w:rPr>
          <w:rFonts w:cstheme="minorHAnsi"/>
          <w:color w:val="auto"/>
        </w:rPr>
        <w:t xml:space="preserve"> w</w:t>
      </w:r>
      <w:r w:rsidR="009F37D6">
        <w:rPr>
          <w:rFonts w:cstheme="minorHAnsi"/>
          <w:color w:val="auto"/>
        </w:rPr>
        <w:t>e</w:t>
      </w:r>
      <w:r w:rsidR="00C3407B">
        <w:rPr>
          <w:rFonts w:cstheme="minorHAnsi"/>
          <w:color w:val="auto"/>
        </w:rPr>
        <w:t>re</w:t>
      </w:r>
      <w:r>
        <w:rPr>
          <w:rFonts w:cstheme="minorHAnsi"/>
          <w:color w:val="auto"/>
        </w:rPr>
        <w:t xml:space="preserve"> </w:t>
      </w:r>
      <w:r w:rsidR="009F37D6">
        <w:rPr>
          <w:rFonts w:cstheme="minorHAnsi"/>
          <w:color w:val="auto"/>
        </w:rPr>
        <w:t>analyzed</w:t>
      </w:r>
      <w:r>
        <w:rPr>
          <w:rFonts w:cstheme="minorHAnsi"/>
          <w:color w:val="auto"/>
        </w:rPr>
        <w:t xml:space="preserve"> </w:t>
      </w:r>
      <w:r w:rsidRPr="009F37D6">
        <w:rPr>
          <w:rFonts w:cstheme="minorHAnsi"/>
          <w:b/>
          <w:bCs/>
          <w:color w:val="auto"/>
        </w:rPr>
        <w:t>[1]</w:t>
      </w:r>
      <w:r>
        <w:rPr>
          <w:rFonts w:cstheme="minorHAnsi"/>
          <w:color w:val="auto"/>
        </w:rPr>
        <w:t xml:space="preserve">. </w:t>
      </w:r>
      <w:r w:rsidRPr="00FF1A09">
        <w:rPr>
          <w:rFonts w:cstheme="minorHAnsi"/>
          <w:color w:val="auto"/>
        </w:rPr>
        <w:t>DCs in culture exhibited an irregular shape with extensive and elongated dendritic processes</w:t>
      </w:r>
      <w:r>
        <w:rPr>
          <w:rFonts w:cstheme="minorHAnsi"/>
          <w:color w:val="auto"/>
        </w:rPr>
        <w:t xml:space="preserve"> </w:t>
      </w:r>
      <w:r w:rsidRPr="009F37D6">
        <w:rPr>
          <w:rFonts w:cstheme="minorHAnsi"/>
          <w:b/>
          <w:bCs/>
          <w:color w:val="auto"/>
        </w:rPr>
        <w:t>[2]</w:t>
      </w:r>
      <w:r>
        <w:rPr>
          <w:rFonts w:cstheme="minorHAnsi"/>
          <w:color w:val="auto"/>
        </w:rPr>
        <w:t xml:space="preserve">. </w:t>
      </w:r>
    </w:p>
    <w:p w14:paraId="5B01E3DE" w14:textId="0755D3EC" w:rsidR="00F70482" w:rsidRDefault="00F70482" w:rsidP="004A0CAC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</w:t>
      </w:r>
    </w:p>
    <w:p w14:paraId="728FB541" w14:textId="67B36569" w:rsidR="00F70482" w:rsidRDefault="00F70482" w:rsidP="004A0CAC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 A. </w:t>
      </w:r>
      <w:r w:rsidRPr="00F70482">
        <w:rPr>
          <w:rFonts w:cstheme="minorHAnsi"/>
          <w:i/>
          <w:iCs/>
          <w:color w:val="0000FF"/>
        </w:rPr>
        <w:t>Video Editor:</w:t>
      </w:r>
      <w:r>
        <w:rPr>
          <w:rFonts w:cstheme="minorHAnsi"/>
          <w:i/>
          <w:iCs/>
          <w:color w:val="0000FF"/>
        </w:rPr>
        <w:t xml:space="preserve"> Emphasize image from right panel</w:t>
      </w:r>
    </w:p>
    <w:p w14:paraId="6F142D62" w14:textId="77777777" w:rsidR="00F70482" w:rsidRPr="00F70482" w:rsidRDefault="00F70482" w:rsidP="004A0CAC">
      <w:pPr>
        <w:pStyle w:val="ListParagraph"/>
        <w:spacing w:before="120"/>
        <w:ind w:left="1627"/>
        <w:contextualSpacing w:val="0"/>
        <w:jc w:val="both"/>
        <w:outlineLvl w:val="0"/>
        <w:rPr>
          <w:rFonts w:cstheme="minorHAnsi"/>
        </w:rPr>
      </w:pPr>
    </w:p>
    <w:p w14:paraId="4C3F04F7" w14:textId="000DFD6B" w:rsidR="00F70482" w:rsidRPr="00F70482" w:rsidRDefault="00F70482" w:rsidP="004A0CAC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  <w:color w:val="auto"/>
        </w:rPr>
        <w:t>M</w:t>
      </w:r>
      <w:r w:rsidRPr="00FF1A09">
        <w:rPr>
          <w:rFonts w:cstheme="minorHAnsi"/>
          <w:color w:val="auto"/>
        </w:rPr>
        <w:t xml:space="preserve">yeloid-derived suppressor cells </w:t>
      </w:r>
      <w:r>
        <w:rPr>
          <w:rFonts w:cstheme="minorHAnsi"/>
          <w:color w:val="auto"/>
        </w:rPr>
        <w:t xml:space="preserve">or </w:t>
      </w:r>
      <w:r w:rsidRPr="00FF1A09">
        <w:rPr>
          <w:rFonts w:cstheme="minorHAnsi"/>
          <w:color w:val="auto"/>
        </w:rPr>
        <w:t>MDSCs appear</w:t>
      </w:r>
      <w:r>
        <w:rPr>
          <w:rFonts w:cstheme="minorHAnsi"/>
          <w:color w:val="auto"/>
        </w:rPr>
        <w:t xml:space="preserve">ed </w:t>
      </w:r>
      <w:r w:rsidRPr="00FF1A09">
        <w:rPr>
          <w:rFonts w:cstheme="minorHAnsi"/>
          <w:color w:val="auto"/>
        </w:rPr>
        <w:t>as large mono</w:t>
      </w:r>
      <w:r>
        <w:rPr>
          <w:rFonts w:cstheme="minorHAnsi"/>
          <w:color w:val="auto"/>
        </w:rPr>
        <w:t>n</w:t>
      </w:r>
      <w:r w:rsidRPr="00FF1A09">
        <w:rPr>
          <w:rFonts w:cstheme="minorHAnsi"/>
          <w:color w:val="auto"/>
        </w:rPr>
        <w:t>uclear cells with basophilic, granular cytoplasm</w:t>
      </w:r>
      <w:r>
        <w:rPr>
          <w:rFonts w:cstheme="minorHAnsi"/>
          <w:color w:val="auto"/>
        </w:rPr>
        <w:t xml:space="preserve"> </w:t>
      </w:r>
      <w:r w:rsidRPr="009F37D6">
        <w:rPr>
          <w:rFonts w:cstheme="minorHAnsi"/>
          <w:b/>
          <w:bCs/>
          <w:color w:val="auto"/>
        </w:rPr>
        <w:t>[1]</w:t>
      </w:r>
      <w:r>
        <w:rPr>
          <w:rFonts w:cstheme="minorHAnsi"/>
          <w:color w:val="auto"/>
        </w:rPr>
        <w:t>.</w:t>
      </w:r>
      <w:r w:rsidR="009F37D6">
        <w:rPr>
          <w:rFonts w:cstheme="minorHAnsi"/>
          <w:color w:val="auto"/>
        </w:rPr>
        <w:t xml:space="preserve"> </w:t>
      </w:r>
    </w:p>
    <w:p w14:paraId="3084D472" w14:textId="77777777" w:rsidR="00F70482" w:rsidRPr="00F70482" w:rsidRDefault="00F70482" w:rsidP="004A0CAC">
      <w:pPr>
        <w:pStyle w:val="ListParagraph"/>
        <w:jc w:val="both"/>
        <w:rPr>
          <w:rFonts w:cstheme="minorHAnsi"/>
        </w:rPr>
      </w:pPr>
    </w:p>
    <w:p w14:paraId="28AF1024" w14:textId="40080670" w:rsidR="00F70482" w:rsidRDefault="00F70482" w:rsidP="004A0CAC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 B. </w:t>
      </w:r>
    </w:p>
    <w:p w14:paraId="3A88E34D" w14:textId="77777777" w:rsidR="00F70482" w:rsidRPr="00F70482" w:rsidRDefault="00F70482" w:rsidP="004A0CAC">
      <w:pPr>
        <w:pStyle w:val="ListParagraph"/>
        <w:spacing w:before="120"/>
        <w:ind w:left="1627"/>
        <w:contextualSpacing w:val="0"/>
        <w:jc w:val="both"/>
        <w:outlineLvl w:val="0"/>
        <w:rPr>
          <w:rFonts w:cstheme="minorHAnsi"/>
        </w:rPr>
      </w:pPr>
    </w:p>
    <w:p w14:paraId="72253D41" w14:textId="2C697413" w:rsidR="00A446D3" w:rsidRPr="00F70482" w:rsidRDefault="00A446D3" w:rsidP="004A0CAC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FF1A09">
        <w:rPr>
          <w:rFonts w:cstheme="minorHAnsi"/>
          <w:color w:val="auto"/>
        </w:rPr>
        <w:t xml:space="preserve">Granulocytic MDSCs </w:t>
      </w:r>
      <w:r w:rsidR="00C3407B">
        <w:rPr>
          <w:rFonts w:cstheme="minorHAnsi"/>
          <w:color w:val="auto"/>
        </w:rPr>
        <w:t xml:space="preserve">were </w:t>
      </w:r>
      <w:r w:rsidRPr="00FF1A09">
        <w:rPr>
          <w:rFonts w:cstheme="minorHAnsi"/>
          <w:color w:val="auto"/>
        </w:rPr>
        <w:t>further characterized by flow cytometry using a gating strategy</w:t>
      </w:r>
      <w:r w:rsidR="00C3407B">
        <w:rPr>
          <w:rFonts w:cstheme="minorHAnsi"/>
          <w:color w:val="auto"/>
        </w:rPr>
        <w:t>,</w:t>
      </w:r>
      <w:r w:rsidRPr="00FF1A09">
        <w:rPr>
          <w:rFonts w:cstheme="minorHAnsi"/>
          <w:color w:val="auto"/>
        </w:rPr>
        <w:t xml:space="preserve"> identifying HLA-DR/CD14</w:t>
      </w:r>
      <w:r w:rsidRPr="00FF1A09">
        <w:rPr>
          <w:rFonts w:cstheme="minorHAnsi"/>
          <w:color w:val="auto"/>
          <w:vertAlign w:val="superscript"/>
        </w:rPr>
        <w:t>–</w:t>
      </w:r>
      <w:r>
        <w:rPr>
          <w:rFonts w:cstheme="minorHAnsi"/>
          <w:color w:val="auto"/>
        </w:rPr>
        <w:t xml:space="preserve"> and</w:t>
      </w:r>
      <w:r w:rsidRPr="00FF1A09">
        <w:rPr>
          <w:rFonts w:cstheme="minorHAnsi"/>
          <w:color w:val="auto"/>
        </w:rPr>
        <w:t xml:space="preserve"> CD33/CD11b/CD15</w:t>
      </w:r>
      <w:r w:rsidRPr="00FF1A09">
        <w:rPr>
          <w:rFonts w:cstheme="minorHAnsi"/>
          <w:color w:val="auto"/>
          <w:vertAlign w:val="superscript"/>
        </w:rPr>
        <w:t>+</w:t>
      </w:r>
      <w:r w:rsidRPr="00FF1A09">
        <w:rPr>
          <w:rFonts w:cstheme="minorHAnsi"/>
          <w:color w:val="auto"/>
        </w:rPr>
        <w:t xml:space="preserve"> cells</w:t>
      </w:r>
      <w:r>
        <w:rPr>
          <w:rFonts w:cstheme="minorHAnsi"/>
          <w:color w:val="auto"/>
        </w:rPr>
        <w:t xml:space="preserve"> </w:t>
      </w:r>
      <w:r w:rsidRPr="009F37D6">
        <w:rPr>
          <w:rFonts w:cstheme="minorHAnsi"/>
          <w:b/>
          <w:bCs/>
          <w:color w:val="auto"/>
        </w:rPr>
        <w:t>[1]</w:t>
      </w:r>
      <w:r w:rsidRPr="00FF1A09">
        <w:rPr>
          <w:rFonts w:cstheme="minorHAnsi"/>
          <w:color w:val="auto"/>
        </w:rPr>
        <w:t>.</w:t>
      </w:r>
      <w:r>
        <w:rPr>
          <w:rFonts w:cstheme="minorHAnsi"/>
          <w:color w:val="auto"/>
        </w:rPr>
        <w:t xml:space="preserve"> </w:t>
      </w:r>
      <w:r w:rsidRPr="00A446D3">
        <w:rPr>
          <w:rFonts w:cstheme="minorHAnsi"/>
          <w:color w:val="auto"/>
          <w:highlight w:val="yellow"/>
        </w:rPr>
        <w:t xml:space="preserve">Authors: How would you like </w:t>
      </w:r>
      <w:proofErr w:type="spellStart"/>
      <w:r w:rsidRPr="00A446D3">
        <w:rPr>
          <w:rFonts w:cstheme="minorHAnsi"/>
          <w:color w:val="auto"/>
          <w:highlight w:val="yellow"/>
        </w:rPr>
        <w:t>JoVE’s</w:t>
      </w:r>
      <w:proofErr w:type="spellEnd"/>
      <w:r w:rsidRPr="00A446D3">
        <w:rPr>
          <w:rFonts w:cstheme="minorHAnsi"/>
          <w:color w:val="auto"/>
          <w:highlight w:val="yellow"/>
        </w:rPr>
        <w:t xml:space="preserve"> voice talent to pronounce HLA-DR/CD14</w:t>
      </w:r>
      <w:r w:rsidRPr="00A446D3">
        <w:rPr>
          <w:rFonts w:cstheme="minorHAnsi"/>
          <w:color w:val="auto"/>
          <w:highlight w:val="yellow"/>
          <w:vertAlign w:val="superscript"/>
        </w:rPr>
        <w:t xml:space="preserve">– </w:t>
      </w:r>
      <w:r w:rsidRPr="00A446D3">
        <w:rPr>
          <w:rFonts w:cstheme="minorHAnsi"/>
          <w:color w:val="auto"/>
          <w:highlight w:val="yellow"/>
        </w:rPr>
        <w:t>and</w:t>
      </w:r>
      <w:r w:rsidRPr="00A446D3">
        <w:rPr>
          <w:rFonts w:cstheme="minorHAnsi"/>
          <w:color w:val="auto"/>
          <w:highlight w:val="yellow"/>
          <w:vertAlign w:val="superscript"/>
        </w:rPr>
        <w:t xml:space="preserve"> </w:t>
      </w:r>
      <w:r w:rsidRPr="00A446D3">
        <w:rPr>
          <w:rFonts w:cstheme="minorHAnsi"/>
          <w:color w:val="auto"/>
          <w:highlight w:val="yellow"/>
        </w:rPr>
        <w:t>CD33/CD11b/CD15</w:t>
      </w:r>
      <w:r w:rsidRPr="00A446D3">
        <w:rPr>
          <w:rFonts w:cstheme="minorHAnsi"/>
          <w:color w:val="auto"/>
          <w:highlight w:val="yellow"/>
          <w:vertAlign w:val="superscript"/>
        </w:rPr>
        <w:t>+</w:t>
      </w:r>
    </w:p>
    <w:p w14:paraId="7F23EDC2" w14:textId="2BCE2975" w:rsidR="00F70482" w:rsidRDefault="004A0CAC" w:rsidP="004A0CAC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 D.</w:t>
      </w:r>
    </w:p>
    <w:p w14:paraId="1F192B79" w14:textId="77777777" w:rsidR="004A0CAC" w:rsidRPr="00A446D3" w:rsidRDefault="004A0CAC" w:rsidP="004A0CAC">
      <w:pPr>
        <w:pStyle w:val="ListParagraph"/>
        <w:spacing w:before="120"/>
        <w:ind w:left="1627"/>
        <w:contextualSpacing w:val="0"/>
        <w:jc w:val="both"/>
        <w:outlineLvl w:val="0"/>
        <w:rPr>
          <w:rFonts w:cstheme="minorHAnsi"/>
        </w:rPr>
      </w:pPr>
    </w:p>
    <w:p w14:paraId="203A0F6F" w14:textId="08BD1418" w:rsidR="00A446D3" w:rsidRPr="00F70482" w:rsidRDefault="00A446D3" w:rsidP="004A0CAC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FF1A09">
        <w:rPr>
          <w:rFonts w:cstheme="minorHAnsi"/>
          <w:color w:val="auto"/>
        </w:rPr>
        <w:t>Immunofluorescence of the organoid</w:t>
      </w:r>
      <w:r w:rsidR="00C3407B">
        <w:rPr>
          <w:rFonts w:cstheme="minorHAnsi"/>
          <w:color w:val="auto"/>
        </w:rPr>
        <w:t xml:space="preserve"> and </w:t>
      </w:r>
      <w:r w:rsidRPr="00FF1A09">
        <w:rPr>
          <w:rFonts w:cstheme="minorHAnsi"/>
          <w:color w:val="auto"/>
        </w:rPr>
        <w:t xml:space="preserve">immune cell co-culture </w:t>
      </w:r>
      <w:r w:rsidRPr="009F37D6">
        <w:rPr>
          <w:rFonts w:cstheme="minorHAnsi"/>
          <w:b/>
          <w:bCs/>
          <w:color w:val="auto"/>
        </w:rPr>
        <w:t xml:space="preserve">[1] </w:t>
      </w:r>
      <w:r w:rsidRPr="00FF1A09">
        <w:rPr>
          <w:rFonts w:cstheme="minorHAnsi"/>
          <w:color w:val="auto"/>
        </w:rPr>
        <w:t>demonstrate</w:t>
      </w:r>
      <w:r w:rsidR="00F70482">
        <w:rPr>
          <w:rFonts w:cstheme="minorHAnsi"/>
          <w:color w:val="auto"/>
        </w:rPr>
        <w:t>d</w:t>
      </w:r>
      <w:r w:rsidRPr="00FF1A09">
        <w:rPr>
          <w:rFonts w:cstheme="minorHAnsi"/>
          <w:color w:val="auto"/>
        </w:rPr>
        <w:t xml:space="preserve"> the presence of CTLs </w:t>
      </w:r>
      <w:r w:rsidRPr="009F37D6">
        <w:rPr>
          <w:rFonts w:cstheme="minorHAnsi"/>
          <w:b/>
          <w:bCs/>
          <w:color w:val="auto"/>
        </w:rPr>
        <w:t>[2]</w:t>
      </w:r>
      <w:r w:rsidR="004A0CAC">
        <w:rPr>
          <w:rFonts w:cstheme="minorHAnsi"/>
          <w:color w:val="auto"/>
        </w:rPr>
        <w:t>,</w:t>
      </w:r>
      <w:r w:rsidRPr="00FF1A09">
        <w:rPr>
          <w:rFonts w:cstheme="minorHAnsi"/>
          <w:color w:val="auto"/>
        </w:rPr>
        <w:t xml:space="preserve"> tumor organoids</w:t>
      </w:r>
      <w:r w:rsidR="009F37D6">
        <w:rPr>
          <w:rFonts w:cstheme="minorHAnsi"/>
          <w:color w:val="auto"/>
        </w:rPr>
        <w:t xml:space="preserve"> </w:t>
      </w:r>
      <w:r w:rsidR="009F37D6" w:rsidRPr="009F37D6">
        <w:rPr>
          <w:rFonts w:cstheme="minorHAnsi"/>
          <w:b/>
          <w:bCs/>
          <w:color w:val="auto"/>
        </w:rPr>
        <w:t>[3]</w:t>
      </w:r>
      <w:r w:rsidR="009F37D6">
        <w:rPr>
          <w:rFonts w:cstheme="minorHAnsi"/>
          <w:color w:val="auto"/>
        </w:rPr>
        <w:t>,</w:t>
      </w:r>
      <w:r>
        <w:rPr>
          <w:rFonts w:cstheme="minorHAnsi"/>
          <w:color w:val="auto"/>
        </w:rPr>
        <w:t xml:space="preserve"> </w:t>
      </w:r>
      <w:r w:rsidR="004A0CAC">
        <w:rPr>
          <w:rFonts w:cstheme="minorHAnsi"/>
          <w:color w:val="auto"/>
        </w:rPr>
        <w:t>and</w:t>
      </w:r>
      <w:r w:rsidR="004A0CAC" w:rsidRPr="00FF1A09">
        <w:rPr>
          <w:rFonts w:cstheme="minorHAnsi"/>
          <w:bCs/>
          <w:color w:val="auto"/>
        </w:rPr>
        <w:t xml:space="preserve"> MDSCs </w:t>
      </w:r>
      <w:r w:rsidR="004A0CAC" w:rsidRPr="009F37D6">
        <w:rPr>
          <w:rFonts w:cstheme="minorHAnsi"/>
          <w:b/>
          <w:bCs/>
          <w:color w:val="auto"/>
        </w:rPr>
        <w:t>[</w:t>
      </w:r>
      <w:r w:rsidR="009F37D6" w:rsidRPr="009F37D6">
        <w:rPr>
          <w:rFonts w:cstheme="minorHAnsi"/>
          <w:b/>
          <w:bCs/>
          <w:color w:val="auto"/>
        </w:rPr>
        <w:t>4</w:t>
      </w:r>
      <w:r w:rsidR="004A0CAC" w:rsidRPr="009F37D6">
        <w:rPr>
          <w:rFonts w:cstheme="minorHAnsi"/>
          <w:b/>
          <w:bCs/>
          <w:color w:val="auto"/>
        </w:rPr>
        <w:t>]</w:t>
      </w:r>
      <w:r w:rsidR="004A0CAC">
        <w:rPr>
          <w:rFonts w:cstheme="minorHAnsi"/>
          <w:bCs/>
          <w:color w:val="auto"/>
        </w:rPr>
        <w:t>.</w:t>
      </w:r>
    </w:p>
    <w:p w14:paraId="7353E260" w14:textId="1115FB0B" w:rsidR="00F70482" w:rsidRDefault="00F70482" w:rsidP="004A0CAC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 A-</w:t>
      </w:r>
      <w:r w:rsidR="009F37D6">
        <w:rPr>
          <w:rFonts w:cstheme="minorHAnsi"/>
        </w:rPr>
        <w:t>E</w:t>
      </w:r>
      <w:r w:rsidR="004A0CAC">
        <w:rPr>
          <w:rFonts w:cstheme="minorHAnsi"/>
        </w:rPr>
        <w:t xml:space="preserve">, </w:t>
      </w:r>
      <w:r w:rsidR="004A0CAC" w:rsidRPr="004A0CAC">
        <w:rPr>
          <w:rFonts w:cstheme="minorHAnsi"/>
        </w:rPr>
        <w:t>Video 1.mp4</w:t>
      </w:r>
      <w:r w:rsidR="004A0CAC">
        <w:rPr>
          <w:rFonts w:cstheme="minorHAnsi"/>
        </w:rPr>
        <w:t xml:space="preserve">. 0:00-0:14. </w:t>
      </w:r>
      <w:r w:rsidR="004A0CAC" w:rsidRPr="00F70482">
        <w:rPr>
          <w:rFonts w:cstheme="minorHAnsi"/>
          <w:i/>
          <w:iCs/>
          <w:color w:val="0000FF"/>
        </w:rPr>
        <w:t>Video Editor:</w:t>
      </w:r>
      <w:r w:rsidR="004A0CAC">
        <w:rPr>
          <w:rFonts w:cstheme="minorHAnsi"/>
          <w:i/>
          <w:iCs/>
          <w:color w:val="0000FF"/>
        </w:rPr>
        <w:t xml:space="preserve"> </w:t>
      </w:r>
      <w:r w:rsidR="009F37D6">
        <w:rPr>
          <w:rFonts w:cstheme="minorHAnsi"/>
          <w:i/>
          <w:iCs/>
          <w:color w:val="0000FF"/>
        </w:rPr>
        <w:t xml:space="preserve">Show the extreme right image from the upper panel for 3E. </w:t>
      </w:r>
      <w:r w:rsidR="004A0CAC">
        <w:rPr>
          <w:rFonts w:cstheme="minorHAnsi"/>
          <w:i/>
          <w:iCs/>
          <w:color w:val="0000FF"/>
        </w:rPr>
        <w:t>Speed up</w:t>
      </w:r>
      <w:r w:rsidR="009F37D6">
        <w:rPr>
          <w:rFonts w:cstheme="minorHAnsi"/>
          <w:i/>
          <w:iCs/>
          <w:color w:val="0000FF"/>
        </w:rPr>
        <w:t>/slow down</w:t>
      </w:r>
      <w:r w:rsidR="004A0CAC">
        <w:rPr>
          <w:rFonts w:cstheme="minorHAnsi"/>
          <w:i/>
          <w:iCs/>
          <w:color w:val="0000FF"/>
        </w:rPr>
        <w:t xml:space="preserve"> the </w:t>
      </w:r>
      <w:r w:rsidR="009F37D6">
        <w:rPr>
          <w:rFonts w:cstheme="minorHAnsi"/>
          <w:i/>
          <w:iCs/>
          <w:color w:val="0000FF"/>
        </w:rPr>
        <w:t xml:space="preserve">video </w:t>
      </w:r>
      <w:r w:rsidR="004A0CAC">
        <w:rPr>
          <w:rFonts w:cstheme="minorHAnsi"/>
          <w:i/>
          <w:iCs/>
          <w:color w:val="0000FF"/>
        </w:rPr>
        <w:t>footage to match VO</w:t>
      </w:r>
      <w:r w:rsidR="009F37D6">
        <w:rPr>
          <w:rFonts w:cstheme="minorHAnsi"/>
          <w:i/>
          <w:iCs/>
          <w:color w:val="0000FF"/>
        </w:rPr>
        <w:t xml:space="preserve"> from 6.6.1 to 6.6.4</w:t>
      </w:r>
      <w:r w:rsidR="004A0CAC">
        <w:rPr>
          <w:rFonts w:cstheme="minorHAnsi"/>
          <w:i/>
          <w:iCs/>
          <w:color w:val="0000FF"/>
        </w:rPr>
        <w:t>.</w:t>
      </w:r>
    </w:p>
    <w:p w14:paraId="419FDAEB" w14:textId="1818304B" w:rsidR="00F70482" w:rsidRDefault="00F70482" w:rsidP="004A0CAC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 A </w:t>
      </w:r>
      <w:r w:rsidRPr="00F70482">
        <w:rPr>
          <w:rFonts w:cstheme="minorHAnsi"/>
          <w:i/>
          <w:iCs/>
          <w:color w:val="0000FF"/>
        </w:rPr>
        <w:t>Video Editor: Emphasize</w:t>
      </w:r>
      <w:r>
        <w:rPr>
          <w:rFonts w:cstheme="minorHAnsi"/>
          <w:i/>
          <w:iCs/>
          <w:color w:val="0000FF"/>
        </w:rPr>
        <w:t xml:space="preserve"> green ce</w:t>
      </w:r>
      <w:r w:rsidR="009F37D6">
        <w:rPr>
          <w:rFonts w:cstheme="minorHAnsi"/>
          <w:i/>
          <w:iCs/>
          <w:color w:val="0000FF"/>
        </w:rPr>
        <w:t>lls</w:t>
      </w:r>
      <w:r>
        <w:rPr>
          <w:rFonts w:cstheme="minorHAnsi"/>
          <w:i/>
          <w:iCs/>
          <w:color w:val="0000FF"/>
        </w:rPr>
        <w:t>.</w:t>
      </w:r>
    </w:p>
    <w:p w14:paraId="60F40168" w14:textId="71CCF1B1" w:rsidR="004A0CAC" w:rsidRPr="009F37D6" w:rsidRDefault="00F70482" w:rsidP="004A0CAC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 </w:t>
      </w:r>
      <w:r w:rsidR="009F37D6">
        <w:rPr>
          <w:rFonts w:cstheme="minorHAnsi"/>
        </w:rPr>
        <w:t>B</w:t>
      </w:r>
      <w:r>
        <w:rPr>
          <w:rFonts w:cstheme="minorHAnsi"/>
        </w:rPr>
        <w:t xml:space="preserve">. </w:t>
      </w:r>
      <w:r w:rsidRPr="00F70482">
        <w:rPr>
          <w:rFonts w:cstheme="minorHAnsi"/>
          <w:i/>
          <w:iCs/>
          <w:color w:val="0000FF"/>
        </w:rPr>
        <w:t>Video Editor: Emphasize</w:t>
      </w:r>
      <w:r>
        <w:rPr>
          <w:rFonts w:cstheme="minorHAnsi"/>
          <w:i/>
          <w:iCs/>
          <w:color w:val="0000FF"/>
        </w:rPr>
        <w:t xml:space="preserve"> red cells.</w:t>
      </w:r>
    </w:p>
    <w:p w14:paraId="39AFDB8A" w14:textId="4A8CCC56" w:rsidR="009F37D6" w:rsidRPr="004A0CAC" w:rsidRDefault="009F37D6" w:rsidP="004A0CAC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 E. </w:t>
      </w:r>
      <w:r w:rsidRPr="00F70482">
        <w:rPr>
          <w:rFonts w:cstheme="minorHAnsi"/>
          <w:i/>
          <w:iCs/>
          <w:color w:val="0000FF"/>
        </w:rPr>
        <w:t>Video Editor: Emphasize</w:t>
      </w:r>
      <w:r>
        <w:rPr>
          <w:rFonts w:cstheme="minorHAnsi"/>
          <w:i/>
          <w:iCs/>
          <w:color w:val="0000FF"/>
        </w:rPr>
        <w:t xml:space="preserve"> green cells.</w:t>
      </w:r>
    </w:p>
    <w:p w14:paraId="17807691" w14:textId="77777777" w:rsidR="00F70482" w:rsidRPr="00A446D3" w:rsidRDefault="00F70482" w:rsidP="004A0CAC">
      <w:pPr>
        <w:pStyle w:val="ListParagraph"/>
        <w:spacing w:before="120"/>
        <w:ind w:left="1627"/>
        <w:contextualSpacing w:val="0"/>
        <w:jc w:val="both"/>
        <w:outlineLvl w:val="0"/>
        <w:rPr>
          <w:rFonts w:cstheme="minorHAnsi"/>
        </w:rPr>
      </w:pPr>
    </w:p>
    <w:p w14:paraId="4961B2BB" w14:textId="39B32168" w:rsidR="00A446D3" w:rsidRPr="00F70482" w:rsidRDefault="00A446D3" w:rsidP="004A0CAC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FF1A09">
        <w:rPr>
          <w:rFonts w:cstheme="minorHAnsi"/>
          <w:color w:val="auto"/>
        </w:rPr>
        <w:t>Time-lapse microscopy demonstrate</w:t>
      </w:r>
      <w:r w:rsidR="00C3407B">
        <w:rPr>
          <w:rFonts w:cstheme="minorHAnsi"/>
          <w:color w:val="auto"/>
        </w:rPr>
        <w:t>d</w:t>
      </w:r>
      <w:r w:rsidRPr="00FF1A09">
        <w:rPr>
          <w:rFonts w:cstheme="minorHAnsi"/>
          <w:color w:val="auto"/>
        </w:rPr>
        <w:t xml:space="preserve"> the migration of MDSCs and CTLs towards the gastric organoids</w:t>
      </w:r>
      <w:r>
        <w:rPr>
          <w:rFonts w:cstheme="minorHAnsi"/>
          <w:color w:val="auto"/>
        </w:rPr>
        <w:t xml:space="preserve"> </w:t>
      </w:r>
      <w:r w:rsidRPr="009F37D6">
        <w:rPr>
          <w:rFonts w:cstheme="minorHAnsi"/>
          <w:b/>
          <w:bCs/>
          <w:color w:val="auto"/>
        </w:rPr>
        <w:t xml:space="preserve">[1] </w:t>
      </w:r>
      <w:r>
        <w:rPr>
          <w:rFonts w:cstheme="minorHAnsi"/>
          <w:color w:val="auto"/>
        </w:rPr>
        <w:t xml:space="preserve">and </w:t>
      </w:r>
      <w:r w:rsidRPr="00FF1A09">
        <w:rPr>
          <w:rFonts w:cstheme="minorHAnsi"/>
          <w:color w:val="auto"/>
        </w:rPr>
        <w:t>organoid death in cultures treated with a checkpoint inhibitor</w:t>
      </w:r>
      <w:r>
        <w:rPr>
          <w:rFonts w:cstheme="minorHAnsi"/>
          <w:color w:val="auto"/>
        </w:rPr>
        <w:t xml:space="preserve"> </w:t>
      </w:r>
      <w:r w:rsidRPr="009F37D6">
        <w:rPr>
          <w:rFonts w:cstheme="minorHAnsi"/>
          <w:b/>
          <w:bCs/>
          <w:color w:val="auto"/>
        </w:rPr>
        <w:t>[2]</w:t>
      </w:r>
      <w:r>
        <w:rPr>
          <w:rFonts w:cstheme="minorHAnsi"/>
          <w:color w:val="auto"/>
        </w:rPr>
        <w:t>.</w:t>
      </w:r>
    </w:p>
    <w:p w14:paraId="77D116DB" w14:textId="1B22A2D6" w:rsidR="004A0CAC" w:rsidRPr="004A0CAC" w:rsidRDefault="00F70482" w:rsidP="004A0CAC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</w:pPr>
      <w:r w:rsidRPr="004A0CAC">
        <w:rPr>
          <w:rFonts w:cstheme="minorHAnsi"/>
        </w:rPr>
        <w:t xml:space="preserve">LAB MEDIA: </w:t>
      </w:r>
      <w:r w:rsidR="004A0CAC" w:rsidRPr="004A0CAC">
        <w:rPr>
          <w:rFonts w:cstheme="minorHAnsi"/>
        </w:rPr>
        <w:t>Video 2 (4).mp4</w:t>
      </w:r>
      <w:r w:rsidR="004A0CAC">
        <w:rPr>
          <w:rFonts w:cstheme="minorHAnsi"/>
        </w:rPr>
        <w:t>. 0:00-0:03.</w:t>
      </w:r>
    </w:p>
    <w:p w14:paraId="609B70C8" w14:textId="35D4E8D3" w:rsidR="00F70482" w:rsidRDefault="00F70482" w:rsidP="004A0CAC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</w:pPr>
      <w:r w:rsidRPr="004A0CAC">
        <w:rPr>
          <w:rFonts w:cstheme="minorHAnsi"/>
        </w:rPr>
        <w:t xml:space="preserve">LAB MEDIA: </w:t>
      </w:r>
      <w:r w:rsidR="004A0CAC" w:rsidRPr="004A0CAC">
        <w:rPr>
          <w:rFonts w:cstheme="minorHAnsi"/>
        </w:rPr>
        <w:t>Video 3.mp4</w:t>
      </w:r>
      <w:r w:rsidRPr="004A0CAC">
        <w:rPr>
          <w:rFonts w:cstheme="minorHAnsi"/>
        </w:rPr>
        <w:t>.</w:t>
      </w:r>
      <w:r w:rsidR="004A0CAC">
        <w:rPr>
          <w:rFonts w:cstheme="minorHAnsi"/>
        </w:rPr>
        <w:t xml:space="preserve"> 0:00-0:03.</w:t>
      </w:r>
    </w:p>
    <w:p w14:paraId="26CD8B86" w14:textId="77777777" w:rsidR="00F70482" w:rsidRPr="00B07A3B" w:rsidRDefault="00F70482" w:rsidP="004A0CAC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4A2E2284" w14:textId="77777777" w:rsidR="00473E1C" w:rsidRPr="00F70482" w:rsidRDefault="00473E1C">
      <w:pPr>
        <w:rPr>
          <w:rFonts w:eastAsia="Times New Roman" w:cstheme="minorHAnsi"/>
          <w:sz w:val="52"/>
          <w:lang w:val="en-IN"/>
        </w:rPr>
      </w:pPr>
      <w:r w:rsidRPr="00B07A3B">
        <w:rPr>
          <w:rFonts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cstheme="minorHAnsi"/>
          <w:b/>
          <w:bCs/>
          <w:lang w:eastAsia="zh-TW"/>
        </w:rPr>
      </w:pPr>
      <w:bookmarkStart w:id="7" w:name="_Hlk27388131"/>
      <w:r w:rsidRPr="00B07A3B">
        <w:rPr>
          <w:rFonts w:cstheme="minorHAnsi"/>
          <w:b/>
          <w:bCs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cstheme="minorHAnsi"/>
          <w:b/>
        </w:rPr>
      </w:pPr>
    </w:p>
    <w:bookmarkEnd w:id="7"/>
    <w:p w14:paraId="0AB41724" w14:textId="77777777" w:rsidR="00A40760" w:rsidRPr="004034B6" w:rsidRDefault="00A40760" w:rsidP="00A40760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86" w:right="86"/>
        <w:rPr>
          <w:rFonts w:cstheme="minorHAnsi"/>
        </w:rPr>
      </w:pPr>
      <w:r w:rsidRPr="004034B6">
        <w:rPr>
          <w:rFonts w:cstheme="minorHAnsi"/>
        </w:rPr>
        <w:t xml:space="preserve">Below are prompts for interview statements that can be used to further emphasize the significance of your protocol. </w:t>
      </w:r>
    </w:p>
    <w:p w14:paraId="39E87B46" w14:textId="17B23331" w:rsidR="00A40760" w:rsidRPr="00D473BF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cstheme="minorHAnsi"/>
        </w:rPr>
      </w:pPr>
      <w:r w:rsidRPr="00D473BF">
        <w:rPr>
          <w:rFonts w:cstheme="minorHAnsi"/>
        </w:rPr>
        <w:t xml:space="preserve">Answer </w:t>
      </w:r>
      <w:r w:rsidRPr="00D473BF">
        <w:rPr>
          <w:rFonts w:cstheme="minorHAnsi"/>
          <w:b/>
          <w:bCs/>
        </w:rPr>
        <w:t>one</w:t>
      </w:r>
      <w:r>
        <w:rPr>
          <w:rFonts w:cstheme="minorHAnsi"/>
          <w:b/>
          <w:bCs/>
        </w:rPr>
        <w:t xml:space="preserve"> </w:t>
      </w:r>
      <w:r w:rsidRPr="00D473BF">
        <w:rPr>
          <w:rFonts w:cstheme="minorHAnsi"/>
        </w:rPr>
        <w:t>of the prompts below.</w:t>
      </w:r>
    </w:p>
    <w:p w14:paraId="26CDF2F0" w14:textId="77777777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cstheme="minorHAnsi"/>
        </w:rPr>
      </w:pPr>
      <w:r>
        <w:rPr>
          <w:rFonts w:cstheme="minorHAnsi"/>
        </w:rPr>
        <w:t>L</w:t>
      </w:r>
      <w:r w:rsidRPr="004034B6">
        <w:rPr>
          <w:rFonts w:cstheme="minorHAnsi"/>
        </w:rPr>
        <w:t>imit</w:t>
      </w:r>
      <w:r>
        <w:rPr>
          <w:rFonts w:cstheme="minorHAnsi"/>
        </w:rPr>
        <w:t xml:space="preserve"> the statements</w:t>
      </w:r>
      <w:r w:rsidRPr="004034B6">
        <w:rPr>
          <w:rFonts w:cstheme="minorHAnsi"/>
        </w:rPr>
        <w:t xml:space="preserve"> to </w:t>
      </w:r>
      <w:r w:rsidRPr="004034B6">
        <w:rPr>
          <w:rFonts w:cstheme="minorHAnsi"/>
          <w:b/>
        </w:rPr>
        <w:t>30 words</w:t>
      </w:r>
      <w:r w:rsidRPr="004034B6">
        <w:rPr>
          <w:rFonts w:cstheme="minorHAnsi"/>
        </w:rPr>
        <w:t>.</w:t>
      </w:r>
    </w:p>
    <w:p w14:paraId="45EDB81B" w14:textId="67890105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cstheme="minorHAnsi"/>
        </w:rPr>
      </w:pPr>
      <w:r w:rsidRPr="004034B6">
        <w:rPr>
          <w:rFonts w:cstheme="minorHAnsi"/>
        </w:rPr>
        <w:t>Answer the question</w:t>
      </w:r>
      <w:r>
        <w:rPr>
          <w:rFonts w:cstheme="minorHAnsi"/>
        </w:rPr>
        <w:t>s</w:t>
      </w:r>
      <w:r w:rsidRPr="004034B6">
        <w:rPr>
          <w:rFonts w:cstheme="minorHAnsi"/>
        </w:rPr>
        <w:t xml:space="preserve"> in full sentences</w:t>
      </w:r>
      <w:r>
        <w:rPr>
          <w:rFonts w:cstheme="minorHAnsi"/>
        </w:rPr>
        <w:t>;</w:t>
      </w:r>
      <w:r w:rsidRPr="004034B6">
        <w:rPr>
          <w:rFonts w:cstheme="minorHAnsi"/>
        </w:rPr>
        <w:t xml:space="preserve"> you will need to memorize and deliver the interview statement</w:t>
      </w:r>
      <w:r>
        <w:rPr>
          <w:rFonts w:cstheme="minorHAnsi"/>
        </w:rPr>
        <w:t>s</w:t>
      </w:r>
      <w:r w:rsidRPr="004034B6">
        <w:rPr>
          <w:rFonts w:cstheme="minorHAnsi"/>
        </w:rPr>
        <w:t xml:space="preserve"> during filming. </w:t>
      </w:r>
    </w:p>
    <w:p w14:paraId="4BBCB242" w14:textId="0BD9F463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cstheme="minorHAnsi"/>
        </w:rPr>
      </w:pPr>
      <w:r w:rsidRPr="004034B6">
        <w:rPr>
          <w:rFonts w:cstheme="minorHAnsi"/>
        </w:rPr>
        <w:t xml:space="preserve">Indicate the </w:t>
      </w:r>
      <w:r w:rsidRPr="004034B6">
        <w:rPr>
          <w:rFonts w:cstheme="minorHAnsi"/>
          <w:b/>
        </w:rPr>
        <w:t xml:space="preserve">full name </w:t>
      </w:r>
      <w:r w:rsidRPr="004034B6">
        <w:rPr>
          <w:rFonts w:cstheme="minorHAnsi"/>
        </w:rPr>
        <w:t xml:space="preserve">of the author who will </w:t>
      </w:r>
      <w:r>
        <w:rPr>
          <w:rFonts w:cstheme="minorHAnsi"/>
        </w:rPr>
        <w:t>deliver</w:t>
      </w:r>
      <w:r w:rsidRPr="004034B6">
        <w:rPr>
          <w:rFonts w:cstheme="minorHAnsi"/>
        </w:rPr>
        <w:t xml:space="preserve"> </w:t>
      </w:r>
      <w:r w:rsidR="00297CE4">
        <w:rPr>
          <w:rFonts w:cstheme="minorHAnsi"/>
        </w:rPr>
        <w:t xml:space="preserve">the </w:t>
      </w:r>
      <w:r w:rsidRPr="004034B6">
        <w:rPr>
          <w:rFonts w:cstheme="minorHAnsi"/>
        </w:rPr>
        <w:t xml:space="preserve">statement. </w:t>
      </w:r>
    </w:p>
    <w:p w14:paraId="6B2C66CA" w14:textId="77777777" w:rsidR="00473E1C" w:rsidRPr="00B07A3B" w:rsidRDefault="00473E1C" w:rsidP="00473E1C">
      <w:pPr>
        <w:spacing w:before="240"/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What is the most important thing to remember when attempting this procedure? Please indicate the steps (</w:t>
      </w:r>
      <w:r w:rsidRPr="00B07A3B">
        <w:rPr>
          <w:rFonts w:eastAsia="Times New Roman" w:cstheme="minorHAnsi"/>
          <w:i/>
        </w:rPr>
        <w:t>e.g.</w:t>
      </w:r>
      <w:r w:rsidRPr="00B07A3B">
        <w:rPr>
          <w:rFonts w:eastAsia="Times New Roman" w:cstheme="minorHAnsi"/>
        </w:rPr>
        <w:t>, 2.4., 2.5.) in the Protocol section</w:t>
      </w:r>
      <w:r w:rsidR="00A84BA8">
        <w:rPr>
          <w:rFonts w:eastAsia="Times New Roman" w:cstheme="minorHAnsi"/>
        </w:rPr>
        <w:t xml:space="preserve"> of the script</w:t>
      </w:r>
      <w:r w:rsidRPr="00B07A3B">
        <w:rPr>
          <w:rFonts w:eastAsia="Times New Roman" w:cstheme="minorHAnsi"/>
        </w:rPr>
        <w:t xml:space="preserve"> </w:t>
      </w:r>
      <w:r w:rsidR="00A84BA8">
        <w:rPr>
          <w:rFonts w:eastAsia="Times New Roman" w:cstheme="minorHAnsi"/>
        </w:rPr>
        <w:t xml:space="preserve">that </w:t>
      </w:r>
      <w:r w:rsidRPr="00B07A3B">
        <w:rPr>
          <w:rFonts w:eastAsia="Times New Roman" w:cstheme="minorHAnsi"/>
        </w:rPr>
        <w:t xml:space="preserve">this advice </w:t>
      </w:r>
      <w:r w:rsidR="00A84BA8">
        <w:rPr>
          <w:rFonts w:eastAsia="Times New Roman" w:cstheme="minorHAnsi"/>
        </w:rPr>
        <w:t>applies</w:t>
      </w:r>
      <w:r w:rsidRPr="00B07A3B">
        <w:rPr>
          <w:rFonts w:eastAsia="Times New Roman" w:cstheme="minorHAnsi"/>
        </w:rPr>
        <w:t xml:space="preserve"> to.</w:t>
      </w:r>
    </w:p>
    <w:p w14:paraId="217033D1" w14:textId="77777777" w:rsidR="00B07A3B" w:rsidRPr="00B07A3B" w:rsidRDefault="001D15F9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2013441566"/>
          <w:placeholder>
            <w:docPart w:val="FE45D31BFE2D31419AD43081DC77480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473E1C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(</w:t>
      </w:r>
      <w:sdt>
        <w:sdtPr>
          <w:rPr>
            <w:rFonts w:cstheme="minorHAnsi"/>
          </w:rPr>
          <w:id w:val="-2035106974"/>
          <w:placeholder>
            <w:docPart w:val="823C9FCA7D3CBE48B79C41FFD8808D03"/>
          </w:placeholder>
          <w:temporary/>
          <w:showingPlcHdr/>
          <w:text/>
        </w:sdtPr>
        <w:sdtEndPr/>
        <w:sdtContent>
          <w:r w:rsidR="00473E1C" w:rsidRPr="00B07A3B">
            <w:rPr>
              <w:rFonts w:eastAsia="Times New Roman" w:cstheme="minorHAnsi"/>
              <w:color w:val="808080"/>
              <w:shd w:val="clear" w:color="auto" w:fill="FFFF00"/>
            </w:rPr>
            <w:t>Enter step numbers referred to.</w:t>
          </w:r>
        </w:sdtContent>
      </w:sdt>
      <w:r w:rsidR="00473E1C" w:rsidRPr="00B07A3B">
        <w:rPr>
          <w:rFonts w:eastAsia="Times New Roman" w:cstheme="minorHAnsi"/>
        </w:rPr>
        <w:t xml:space="preserve">) </w:t>
      </w:r>
      <w:sdt>
        <w:sdtPr>
          <w:rPr>
            <w:rFonts w:cstheme="minorHAnsi"/>
          </w:rPr>
          <w:id w:val="2021740542"/>
          <w:placeholder>
            <w:docPart w:val="91A438E167E26E4196DE8F4FBDDBFFB2"/>
          </w:placeholder>
          <w:temporary/>
          <w:showingPlcHdr/>
          <w:text/>
        </w:sdtPr>
        <w:sdtEndPr/>
        <w:sdtContent>
          <w:r w:rsidR="00B07A3B"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6880AA12" w14:textId="77777777" w:rsidR="00473E1C" w:rsidRPr="00B07A3B" w:rsidRDefault="00473E1C" w:rsidP="007F48D4">
      <w:pPr>
        <w:spacing w:before="240"/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Following this procedure, what other methods can be performed? What questions would these additional methods answer?</w:t>
      </w:r>
    </w:p>
    <w:p w14:paraId="2B0969E1" w14:textId="77777777" w:rsidR="00B07A3B" w:rsidRPr="00B07A3B" w:rsidRDefault="001D15F9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eastAsia="Times New Roman" w:cstheme="minorHAnsi"/>
        </w:rPr>
      </w:pPr>
      <w:sdt>
        <w:sdtPr>
          <w:rPr>
            <w:rFonts w:cstheme="minorHAnsi"/>
            <w:b/>
            <w:szCs w:val="22"/>
            <w:u w:val="single"/>
            <w:lang w:eastAsia="zh-TW"/>
          </w:rPr>
          <w:id w:val="-1697610164"/>
          <w:placeholder>
            <w:docPart w:val="50ED1BACA0E01B488C9EC07440C536B8"/>
          </w:placeholder>
          <w:temporary/>
          <w:showingPlcHdr/>
          <w:text/>
        </w:sdtPr>
        <w:sdtEndPr>
          <w:rPr>
            <w:b w:val="0"/>
            <w:szCs w:val="24"/>
            <w:u w:val="none"/>
            <w:lang w:eastAsia="en-US"/>
          </w:rPr>
        </w:sdtEndPr>
        <w:sdtContent>
          <w:r w:rsidR="00473E1C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383871896"/>
          <w:placeholder>
            <w:docPart w:val="46251A24D9BD164A85ABB327352A9B2B"/>
          </w:placeholder>
          <w:temporary/>
          <w:showingPlcHdr/>
          <w:text/>
        </w:sdtPr>
        <w:sdtEndPr/>
        <w:sdtContent>
          <w:r w:rsidR="00B07A3B"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eastAsia="Times New Roman" w:cstheme="minorHAnsi"/>
        </w:rPr>
      </w:pPr>
    </w:p>
    <w:p w14:paraId="17522BA3" w14:textId="77777777" w:rsidR="00622BE8" w:rsidRPr="00B07A3B" w:rsidRDefault="00622BE8" w:rsidP="00622BE8">
      <w:pPr>
        <w:spacing w:before="240"/>
        <w:outlineLvl w:val="0"/>
        <w:rPr>
          <w:rFonts w:eastAsia="Times New Roman" w:cstheme="minorHAnsi"/>
        </w:rPr>
      </w:pPr>
    </w:p>
    <w:p w14:paraId="16AB1363" w14:textId="77777777" w:rsidR="00A84BA8" w:rsidRPr="002B025E" w:rsidRDefault="00473E1C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Thank you for addressing our questions. We will incorporate your answers and </w:t>
      </w:r>
      <w:proofErr w:type="gramStart"/>
      <w:r w:rsidRPr="00B07A3B">
        <w:rPr>
          <w:rFonts w:eastAsia="Times New Roman" w:cstheme="minorHAnsi"/>
          <w:bCs/>
        </w:rPr>
        <w:t>suggestions, and</w:t>
      </w:r>
      <w:proofErr w:type="gramEnd"/>
      <w:r w:rsidRPr="00B07A3B">
        <w:rPr>
          <w:rFonts w:eastAsia="Times New Roman" w:cstheme="minorHAnsi"/>
          <w:bCs/>
        </w:rPr>
        <w:t xml:space="preserve"> send you the final script before your filming day. You will also receive detailed preparation instructions in the email accompanying the final script.</w:t>
      </w:r>
    </w:p>
    <w:sectPr w:rsidR="00A84BA8" w:rsidRPr="002B025E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131D5" w14:textId="77777777" w:rsidR="001D15F9" w:rsidRDefault="001D15F9">
      <w:r>
        <w:separator/>
      </w:r>
    </w:p>
    <w:p w14:paraId="49117BBD" w14:textId="77777777" w:rsidR="001D15F9" w:rsidRDefault="001D15F9"/>
  </w:endnote>
  <w:endnote w:type="continuationSeparator" w:id="0">
    <w:p w14:paraId="22D79BA5" w14:textId="77777777" w:rsidR="001D15F9" w:rsidRDefault="001D15F9">
      <w:r>
        <w:continuationSeparator/>
      </w:r>
    </w:p>
    <w:p w14:paraId="447AD9DD" w14:textId="77777777" w:rsidR="001D15F9" w:rsidRDefault="001D15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65C34AA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97CE4">
      <w:rPr>
        <w:rFonts w:cstheme="minorHAnsi"/>
        <w:noProof/>
        <w:lang w:val="en-US"/>
      </w:rPr>
      <w:t>2021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FB6AD" w14:textId="77777777" w:rsidR="001D15F9" w:rsidRDefault="001D15F9">
      <w:r>
        <w:separator/>
      </w:r>
    </w:p>
    <w:p w14:paraId="454FDF11" w14:textId="77777777" w:rsidR="001D15F9" w:rsidRDefault="001D15F9"/>
  </w:footnote>
  <w:footnote w:type="continuationSeparator" w:id="0">
    <w:p w14:paraId="7E140542" w14:textId="77777777" w:rsidR="001D15F9" w:rsidRDefault="001D15F9">
      <w:r>
        <w:continuationSeparator/>
      </w:r>
    </w:p>
    <w:p w14:paraId="611AB3D4" w14:textId="77777777" w:rsidR="001D15F9" w:rsidRDefault="001D15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B952167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5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zMjMzNTAztbQwNbBQ0lEKTi0uzszPAykwrgUAxuuWfC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0F4B64"/>
    <w:rsid w:val="001016BD"/>
    <w:rsid w:val="001046E4"/>
    <w:rsid w:val="00105804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02C"/>
    <w:rsid w:val="00184EF9"/>
    <w:rsid w:val="00191A77"/>
    <w:rsid w:val="001A0EDE"/>
    <w:rsid w:val="001A6AE7"/>
    <w:rsid w:val="001B3024"/>
    <w:rsid w:val="001B5C46"/>
    <w:rsid w:val="001C3C85"/>
    <w:rsid w:val="001C5DB5"/>
    <w:rsid w:val="001C7BBC"/>
    <w:rsid w:val="001D0A8D"/>
    <w:rsid w:val="001D15F9"/>
    <w:rsid w:val="001D66A5"/>
    <w:rsid w:val="001E2225"/>
    <w:rsid w:val="001E230F"/>
    <w:rsid w:val="001E52A3"/>
    <w:rsid w:val="001F0890"/>
    <w:rsid w:val="00202CE1"/>
    <w:rsid w:val="00214268"/>
    <w:rsid w:val="002422D6"/>
    <w:rsid w:val="00244CDB"/>
    <w:rsid w:val="00247BFF"/>
    <w:rsid w:val="0025310D"/>
    <w:rsid w:val="002544F1"/>
    <w:rsid w:val="002553AE"/>
    <w:rsid w:val="002617AD"/>
    <w:rsid w:val="00261895"/>
    <w:rsid w:val="00264483"/>
    <w:rsid w:val="00264B3C"/>
    <w:rsid w:val="00265C44"/>
    <w:rsid w:val="00265EAD"/>
    <w:rsid w:val="00265F76"/>
    <w:rsid w:val="00277C90"/>
    <w:rsid w:val="002816AC"/>
    <w:rsid w:val="00283E3E"/>
    <w:rsid w:val="00287206"/>
    <w:rsid w:val="002929B8"/>
    <w:rsid w:val="00297CE4"/>
    <w:rsid w:val="002A7F8B"/>
    <w:rsid w:val="002B009A"/>
    <w:rsid w:val="002B025E"/>
    <w:rsid w:val="002B0D88"/>
    <w:rsid w:val="002B26D4"/>
    <w:rsid w:val="002B55D9"/>
    <w:rsid w:val="002C2EBE"/>
    <w:rsid w:val="002C54DB"/>
    <w:rsid w:val="002D52A1"/>
    <w:rsid w:val="002E3F21"/>
    <w:rsid w:val="002E7521"/>
    <w:rsid w:val="002F0D42"/>
    <w:rsid w:val="002F3829"/>
    <w:rsid w:val="002F38CF"/>
    <w:rsid w:val="003031A1"/>
    <w:rsid w:val="003036C1"/>
    <w:rsid w:val="00305187"/>
    <w:rsid w:val="0030618C"/>
    <w:rsid w:val="00307828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3CB0"/>
    <w:rsid w:val="00355D9B"/>
    <w:rsid w:val="00363153"/>
    <w:rsid w:val="00364249"/>
    <w:rsid w:val="00367D13"/>
    <w:rsid w:val="00371647"/>
    <w:rsid w:val="00380AC9"/>
    <w:rsid w:val="0038502C"/>
    <w:rsid w:val="00386777"/>
    <w:rsid w:val="00395684"/>
    <w:rsid w:val="003A1109"/>
    <w:rsid w:val="003A49C2"/>
    <w:rsid w:val="003B5E26"/>
    <w:rsid w:val="003B69D3"/>
    <w:rsid w:val="003B71E6"/>
    <w:rsid w:val="003C1044"/>
    <w:rsid w:val="003C32EC"/>
    <w:rsid w:val="003D0847"/>
    <w:rsid w:val="003E2BC9"/>
    <w:rsid w:val="003F4B52"/>
    <w:rsid w:val="004034B6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95450"/>
    <w:rsid w:val="004A0CAC"/>
    <w:rsid w:val="004C1095"/>
    <w:rsid w:val="004C2DAD"/>
    <w:rsid w:val="004D4A4F"/>
    <w:rsid w:val="004D5C8C"/>
    <w:rsid w:val="004D7D8A"/>
    <w:rsid w:val="004E0C5A"/>
    <w:rsid w:val="004E2BE1"/>
    <w:rsid w:val="004E35F1"/>
    <w:rsid w:val="004E3F8E"/>
    <w:rsid w:val="004E4801"/>
    <w:rsid w:val="004E5008"/>
    <w:rsid w:val="004F1524"/>
    <w:rsid w:val="004F5ADE"/>
    <w:rsid w:val="004F664D"/>
    <w:rsid w:val="00511F52"/>
    <w:rsid w:val="00513853"/>
    <w:rsid w:val="0052184A"/>
    <w:rsid w:val="005232D1"/>
    <w:rsid w:val="005259B7"/>
    <w:rsid w:val="00530DD9"/>
    <w:rsid w:val="005320E4"/>
    <w:rsid w:val="00534B83"/>
    <w:rsid w:val="005363E2"/>
    <w:rsid w:val="00536D89"/>
    <w:rsid w:val="005463CB"/>
    <w:rsid w:val="005534DE"/>
    <w:rsid w:val="00557116"/>
    <w:rsid w:val="0055763A"/>
    <w:rsid w:val="00565757"/>
    <w:rsid w:val="005829FA"/>
    <w:rsid w:val="00585ECC"/>
    <w:rsid w:val="00595CA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5F1ADF"/>
    <w:rsid w:val="006021E6"/>
    <w:rsid w:val="00604177"/>
    <w:rsid w:val="006137EC"/>
    <w:rsid w:val="00622BE8"/>
    <w:rsid w:val="006346FE"/>
    <w:rsid w:val="00637544"/>
    <w:rsid w:val="006402D4"/>
    <w:rsid w:val="006446A3"/>
    <w:rsid w:val="00645A61"/>
    <w:rsid w:val="00645B93"/>
    <w:rsid w:val="00646050"/>
    <w:rsid w:val="00651602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45F9"/>
    <w:rsid w:val="0069665E"/>
    <w:rsid w:val="006A0250"/>
    <w:rsid w:val="006A14A2"/>
    <w:rsid w:val="006A21CB"/>
    <w:rsid w:val="006A6324"/>
    <w:rsid w:val="006A6407"/>
    <w:rsid w:val="006B2573"/>
    <w:rsid w:val="006C08AE"/>
    <w:rsid w:val="006C0E87"/>
    <w:rsid w:val="006C1A3B"/>
    <w:rsid w:val="006D1F9B"/>
    <w:rsid w:val="006D3AC7"/>
    <w:rsid w:val="006D7676"/>
    <w:rsid w:val="0071294C"/>
    <w:rsid w:val="00724E3B"/>
    <w:rsid w:val="00731E5D"/>
    <w:rsid w:val="00733D36"/>
    <w:rsid w:val="00745D4B"/>
    <w:rsid w:val="00746865"/>
    <w:rsid w:val="007548F3"/>
    <w:rsid w:val="007574EC"/>
    <w:rsid w:val="0077071A"/>
    <w:rsid w:val="00777388"/>
    <w:rsid w:val="00784CCF"/>
    <w:rsid w:val="00790E8C"/>
    <w:rsid w:val="007A4E1D"/>
    <w:rsid w:val="007B0FBB"/>
    <w:rsid w:val="007B3E0E"/>
    <w:rsid w:val="007D4222"/>
    <w:rsid w:val="007D61A8"/>
    <w:rsid w:val="007D6A6E"/>
    <w:rsid w:val="007F48D4"/>
    <w:rsid w:val="00802635"/>
    <w:rsid w:val="00804C75"/>
    <w:rsid w:val="00806B1B"/>
    <w:rsid w:val="00811830"/>
    <w:rsid w:val="008133E8"/>
    <w:rsid w:val="00817D9F"/>
    <w:rsid w:val="00832FA5"/>
    <w:rsid w:val="0083566C"/>
    <w:rsid w:val="00836659"/>
    <w:rsid w:val="008373A7"/>
    <w:rsid w:val="008459FC"/>
    <w:rsid w:val="00846C4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C66BE"/>
    <w:rsid w:val="008D2A6A"/>
    <w:rsid w:val="008D58EC"/>
    <w:rsid w:val="008E74F7"/>
    <w:rsid w:val="008F7754"/>
    <w:rsid w:val="008F7C49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0FB0"/>
    <w:rsid w:val="009A3CBD"/>
    <w:rsid w:val="009B2183"/>
    <w:rsid w:val="009B2340"/>
    <w:rsid w:val="009B4EE3"/>
    <w:rsid w:val="009C041E"/>
    <w:rsid w:val="009C2062"/>
    <w:rsid w:val="009C7B9A"/>
    <w:rsid w:val="009D21B9"/>
    <w:rsid w:val="009D5292"/>
    <w:rsid w:val="009E4241"/>
    <w:rsid w:val="009F356C"/>
    <w:rsid w:val="009F37D6"/>
    <w:rsid w:val="009F51F2"/>
    <w:rsid w:val="00A07468"/>
    <w:rsid w:val="00A20DA8"/>
    <w:rsid w:val="00A218EC"/>
    <w:rsid w:val="00A310D7"/>
    <w:rsid w:val="00A3138F"/>
    <w:rsid w:val="00A319BE"/>
    <w:rsid w:val="00A31F9A"/>
    <w:rsid w:val="00A36F62"/>
    <w:rsid w:val="00A40760"/>
    <w:rsid w:val="00A446D3"/>
    <w:rsid w:val="00A44EFB"/>
    <w:rsid w:val="00A53E9D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3B41"/>
    <w:rsid w:val="00AD4F04"/>
    <w:rsid w:val="00AE11E8"/>
    <w:rsid w:val="00AE2480"/>
    <w:rsid w:val="00B00969"/>
    <w:rsid w:val="00B04340"/>
    <w:rsid w:val="00B07A3B"/>
    <w:rsid w:val="00B13941"/>
    <w:rsid w:val="00B340A8"/>
    <w:rsid w:val="00B3428E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C6DA7"/>
    <w:rsid w:val="00BD4346"/>
    <w:rsid w:val="00BE051D"/>
    <w:rsid w:val="00BE756D"/>
    <w:rsid w:val="00BF2674"/>
    <w:rsid w:val="00BF2B34"/>
    <w:rsid w:val="00C00F3F"/>
    <w:rsid w:val="00C035C7"/>
    <w:rsid w:val="00C12062"/>
    <w:rsid w:val="00C12BF3"/>
    <w:rsid w:val="00C164F4"/>
    <w:rsid w:val="00C2620F"/>
    <w:rsid w:val="00C3407B"/>
    <w:rsid w:val="00C34F4C"/>
    <w:rsid w:val="00C602B2"/>
    <w:rsid w:val="00C70C90"/>
    <w:rsid w:val="00C7374B"/>
    <w:rsid w:val="00C8109F"/>
    <w:rsid w:val="00C82679"/>
    <w:rsid w:val="00C836F3"/>
    <w:rsid w:val="00C9250E"/>
    <w:rsid w:val="00C97B11"/>
    <w:rsid w:val="00CA0081"/>
    <w:rsid w:val="00CA4E0A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68D3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D7329"/>
    <w:rsid w:val="00DE052E"/>
    <w:rsid w:val="00DE2554"/>
    <w:rsid w:val="00DE2882"/>
    <w:rsid w:val="00DE46DB"/>
    <w:rsid w:val="00DE66F3"/>
    <w:rsid w:val="00DF0865"/>
    <w:rsid w:val="00DF307B"/>
    <w:rsid w:val="00E072C2"/>
    <w:rsid w:val="00E24673"/>
    <w:rsid w:val="00E24898"/>
    <w:rsid w:val="00E355EE"/>
    <w:rsid w:val="00E35FB3"/>
    <w:rsid w:val="00E44C46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153F4"/>
    <w:rsid w:val="00F22F5E"/>
    <w:rsid w:val="00F3061E"/>
    <w:rsid w:val="00F35094"/>
    <w:rsid w:val="00F4649C"/>
    <w:rsid w:val="00F56A75"/>
    <w:rsid w:val="00F60B45"/>
    <w:rsid w:val="00F60C18"/>
    <w:rsid w:val="00F64FB6"/>
    <w:rsid w:val="00F70482"/>
    <w:rsid w:val="00F80FD0"/>
    <w:rsid w:val="00F95E8D"/>
    <w:rsid w:val="00FA1A9D"/>
    <w:rsid w:val="00FA532D"/>
    <w:rsid w:val="00FA7A79"/>
    <w:rsid w:val="00FA7D51"/>
    <w:rsid w:val="00FC646B"/>
    <w:rsid w:val="00FD1497"/>
    <w:rsid w:val="00FE059A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5:docId w15:val="{2994556A-0F98-42A9-9A8D-50A696BE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pple.com/support/mac-apps/quicktime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bsproject.com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jove.com/account/file-uploader?src=1874016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EF5E67">
          <w:pPr>
            <w:pStyle w:val="BA64A02CAC3F764D974B102CCBE080C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32C7CBFF4BAC43438701BF7074321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AC9D8-B2EE-8C49-99F4-05EFAC37EB79}"/>
      </w:docPartPr>
      <w:docPartBody>
        <w:p w:rsidR="00344E88" w:rsidRDefault="00EF5E67">
          <w:pPr>
            <w:pStyle w:val="32C7CBFF4BAC43438701BF7074321FA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EF5E67">
          <w:pPr>
            <w:pStyle w:val="CC26871413AF9243AF4034C5BA7F3A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EF5E67">
          <w:pPr>
            <w:pStyle w:val="B01347F9C431734082D700ADBD60CE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ECED2FCFB5F4654F9C5FBAE5BAA68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0656F-6675-A24B-8991-E50A2A8963AA}"/>
      </w:docPartPr>
      <w:docPartBody>
        <w:p w:rsidR="00344E88" w:rsidRDefault="00EF5E67">
          <w:pPr>
            <w:pStyle w:val="ECED2FCFB5F4654F9C5FBAE5BAA6883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name of author who will introduce demonstrator</w:t>
          </w:r>
        </w:p>
      </w:docPartBody>
    </w:docPart>
    <w:docPart>
      <w:docPartPr>
        <w:name w:val="6ED4E08469F55C4CB0FB500E50BC4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1C7E4-259E-DA42-82C4-989999B462D0}"/>
      </w:docPartPr>
      <w:docPartBody>
        <w:p w:rsidR="00344E88" w:rsidRDefault="00EF5E67">
          <w:pPr>
            <w:pStyle w:val="6ED4E08469F55C4CB0FB500E50BC46B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demonstrator(s).</w:t>
          </w:r>
        </w:p>
      </w:docPartBody>
    </w:docPart>
    <w:docPart>
      <w:docPartPr>
        <w:name w:val="96B2A5639DC4004B9E1853E8B0D01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29D5E-D8B8-3249-81DB-42644BDE875F}"/>
      </w:docPartPr>
      <w:docPartBody>
        <w:p w:rsidR="00344E88" w:rsidRDefault="00EF5E67">
          <w:pPr>
            <w:pStyle w:val="96B2A5639DC4004B9E1853E8B0D01FB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demonstrator job title.</w:t>
          </w:r>
        </w:p>
      </w:docPartBody>
    </w:docPart>
    <w:docPart>
      <w:docPartPr>
        <w:name w:val="F2D7C9B478E07E4EA14A95FC6D1AC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85203-8A0C-9344-89F5-C2E0ADD83C48}"/>
      </w:docPartPr>
      <w:docPartBody>
        <w:p w:rsidR="00344E88" w:rsidRDefault="00EF5E67">
          <w:pPr>
            <w:pStyle w:val="F2D7C9B478E07E4EA14A95FC6D1ACF89"/>
          </w:pPr>
          <w:r w:rsidRPr="00B07A3B">
            <w:rPr>
              <w:rStyle w:val="PlaceholderText"/>
              <w:rFonts w:cstheme="minorHAnsi"/>
              <w:shd w:val="clear" w:color="auto" w:fill="FFFF00"/>
            </w:rPr>
            <w:t>Include additional demonstrators as needed.</w:t>
          </w:r>
        </w:p>
      </w:docPartBody>
    </w:docPart>
    <w:docPart>
      <w:docPartPr>
        <w:name w:val="FE45D31BFE2D31419AD43081DC774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57BBB-E2EC-BF4B-BA5C-CA7ECC0AFDE1}"/>
      </w:docPartPr>
      <w:docPartBody>
        <w:p w:rsidR="00344E88" w:rsidRDefault="00EF5E67">
          <w:pPr>
            <w:pStyle w:val="FE45D31BFE2D31419AD43081DC77480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23C9FCA7D3CBE48B79C41FFD8808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3564-0644-4348-A9DE-F5933DC47540}"/>
      </w:docPartPr>
      <w:docPartBody>
        <w:p w:rsidR="00344E88" w:rsidRDefault="00EF5E67">
          <w:pPr>
            <w:pStyle w:val="823C9FCA7D3CBE48B79C41FFD8808D0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step numbers referred to.</w:t>
          </w:r>
        </w:p>
      </w:docPartBody>
    </w:docPart>
    <w:docPart>
      <w:docPartPr>
        <w:name w:val="91A438E167E26E4196DE8F4FBDDBF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16746-6046-6C4C-B1AC-3A9C9951DB54}"/>
      </w:docPartPr>
      <w:docPartBody>
        <w:p w:rsidR="00344E88" w:rsidRDefault="00EF5E67">
          <w:pPr>
            <w:pStyle w:val="91A438E167E26E4196DE8F4FBDDBFF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50ED1BACA0E01B488C9EC07440C53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BFFA7-7453-FB43-9ECC-9BC138143A6B}"/>
      </w:docPartPr>
      <w:docPartBody>
        <w:p w:rsidR="00344E88" w:rsidRDefault="00EF5E67">
          <w:pPr>
            <w:pStyle w:val="50ED1BACA0E01B488C9EC07440C536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6251A24D9BD164A85ABB327352A9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3FF9A-CA8D-804B-B1D0-77E52D6E604D}"/>
      </w:docPartPr>
      <w:docPartBody>
        <w:p w:rsidR="00344E88" w:rsidRDefault="00EF5E67">
          <w:pPr>
            <w:pStyle w:val="46251A24D9BD164A85ABB327352A9B2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BE41A6" w:rsidP="00BE41A6">
          <w:pPr>
            <w:pStyle w:val="BB048746D6BD81428909D024E42FBF3F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BE41A6" w:rsidP="00BE41A6">
          <w:pPr>
            <w:pStyle w:val="2A50BCF205507E4AA16DA6F8BBB5CCF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BE41A6" w:rsidP="00BE41A6">
          <w:pPr>
            <w:pStyle w:val="1B353BE30FA3E949A6A7E29DD5F9CA7C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BE41A6" w:rsidP="00BE41A6">
          <w:pPr>
            <w:pStyle w:val="337E7D2A29BC2847BE253001CC37ACE9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BE41A6" w:rsidP="00BE41A6">
          <w:pPr>
            <w:pStyle w:val="B9348AD095AC81449C592C2F0F676CB0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BE41A6" w:rsidP="00BE41A6">
          <w:pPr>
            <w:pStyle w:val="8D0BC3EB8758784BB08FC591BF9EA44D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42C3A"/>
    <w:rsid w:val="00062350"/>
    <w:rsid w:val="001F6C86"/>
    <w:rsid w:val="00257C3C"/>
    <w:rsid w:val="0027616B"/>
    <w:rsid w:val="002F76E2"/>
    <w:rsid w:val="00344E88"/>
    <w:rsid w:val="003C4629"/>
    <w:rsid w:val="003D5182"/>
    <w:rsid w:val="003E657A"/>
    <w:rsid w:val="004A526F"/>
    <w:rsid w:val="005950B3"/>
    <w:rsid w:val="006B2B83"/>
    <w:rsid w:val="00706CE8"/>
    <w:rsid w:val="007571D3"/>
    <w:rsid w:val="0077793F"/>
    <w:rsid w:val="008F498E"/>
    <w:rsid w:val="009333F9"/>
    <w:rsid w:val="009A23F3"/>
    <w:rsid w:val="00A4768E"/>
    <w:rsid w:val="00BE41A6"/>
    <w:rsid w:val="00E36A89"/>
    <w:rsid w:val="00E63917"/>
    <w:rsid w:val="00E74A32"/>
    <w:rsid w:val="00EC183C"/>
    <w:rsid w:val="00EC38EE"/>
    <w:rsid w:val="00EF5E67"/>
    <w:rsid w:val="00F05EC7"/>
    <w:rsid w:val="00F11BF9"/>
    <w:rsid w:val="00F7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64A02CAC3F764D974B102CCBE080CD">
    <w:name w:val="BA64A02CAC3F764D974B102CCBE080CD"/>
  </w:style>
  <w:style w:type="paragraph" w:customStyle="1" w:styleId="32C7CBFF4BAC43438701BF7074321FA6">
    <w:name w:val="32C7CBFF4BAC43438701BF7074321FA6"/>
  </w:style>
  <w:style w:type="paragraph" w:customStyle="1" w:styleId="CC26871413AF9243AF4034C5BA7F3A38">
    <w:name w:val="CC26871413AF9243AF4034C5BA7F3A38"/>
  </w:style>
  <w:style w:type="paragraph" w:customStyle="1" w:styleId="B01347F9C431734082D700ADBD60CE5C">
    <w:name w:val="B01347F9C431734082D700ADBD60CE5C"/>
  </w:style>
  <w:style w:type="paragraph" w:customStyle="1" w:styleId="CF9F3A2530826D419E54CEF60DEF39E6">
    <w:name w:val="CF9F3A2530826D419E54CEF60DEF39E6"/>
  </w:style>
  <w:style w:type="paragraph" w:customStyle="1" w:styleId="7EFAB539D92D134BA74BF41D437B3227">
    <w:name w:val="7EFAB539D92D134BA74BF41D437B3227"/>
  </w:style>
  <w:style w:type="paragraph" w:customStyle="1" w:styleId="FA4302C47376B64EB37F5EF54228B8FA">
    <w:name w:val="FA4302C47376B64EB37F5EF54228B8FA"/>
  </w:style>
  <w:style w:type="paragraph" w:customStyle="1" w:styleId="47D8E4CF72CC01468E7AA31A2CAAE059">
    <w:name w:val="47D8E4CF72CC01468E7AA31A2CAAE059"/>
  </w:style>
  <w:style w:type="paragraph" w:customStyle="1" w:styleId="E8A37383A177F94A9426E4124A0D1F68">
    <w:name w:val="E8A37383A177F94A9426E4124A0D1F68"/>
  </w:style>
  <w:style w:type="paragraph" w:customStyle="1" w:styleId="C58687ABA6B85E46980DA5895C64F3E3">
    <w:name w:val="C58687ABA6B85E46980DA5895C64F3E3"/>
  </w:style>
  <w:style w:type="paragraph" w:customStyle="1" w:styleId="ECED2FCFB5F4654F9C5FBAE5BAA6883A">
    <w:name w:val="ECED2FCFB5F4654F9C5FBAE5BAA6883A"/>
  </w:style>
  <w:style w:type="paragraph" w:customStyle="1" w:styleId="6ED4E08469F55C4CB0FB500E50BC46B9">
    <w:name w:val="6ED4E08469F55C4CB0FB500E50BC46B9"/>
  </w:style>
  <w:style w:type="paragraph" w:customStyle="1" w:styleId="96B2A5639DC4004B9E1853E8B0D01FBD">
    <w:name w:val="96B2A5639DC4004B9E1853E8B0D01FBD"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F2D7C9B478E07E4EA14A95FC6D1ACF89">
    <w:name w:val="F2D7C9B478E07E4EA14A95FC6D1ACF89"/>
  </w:style>
  <w:style w:type="paragraph" w:customStyle="1" w:styleId="FE45D31BFE2D31419AD43081DC774805">
    <w:name w:val="FE45D31BFE2D31419AD43081DC774805"/>
  </w:style>
  <w:style w:type="paragraph" w:customStyle="1" w:styleId="823C9FCA7D3CBE48B79C41FFD8808D03">
    <w:name w:val="823C9FCA7D3CBE48B79C41FFD8808D03"/>
  </w:style>
  <w:style w:type="paragraph" w:customStyle="1" w:styleId="91A438E167E26E4196DE8F4FBDDBFFB2">
    <w:name w:val="91A438E167E26E4196DE8F4FBDDBFFB2"/>
  </w:style>
  <w:style w:type="paragraph" w:customStyle="1" w:styleId="50ED1BACA0E01B488C9EC07440C536B8">
    <w:name w:val="50ED1BACA0E01B488C9EC07440C536B8"/>
  </w:style>
  <w:style w:type="paragraph" w:customStyle="1" w:styleId="46251A24D9BD164A85ABB327352A9B2B">
    <w:name w:val="46251A24D9BD164A85ABB327352A9B2B"/>
  </w:style>
  <w:style w:type="paragraph" w:customStyle="1" w:styleId="F550E62B92245F46A5993BF1FF68780F">
    <w:name w:val="F550E62B92245F46A5993BF1FF68780F"/>
  </w:style>
  <w:style w:type="paragraph" w:customStyle="1" w:styleId="CEB1EEE73783984A879B96C827CB0430">
    <w:name w:val="CEB1EEE73783984A879B96C827CB0430"/>
  </w:style>
  <w:style w:type="paragraph" w:customStyle="1" w:styleId="BB048746D6BD81428909D024E42FBF3F">
    <w:name w:val="BB048746D6BD81428909D024E42FBF3F"/>
    <w:rsid w:val="00BE41A6"/>
  </w:style>
  <w:style w:type="paragraph" w:customStyle="1" w:styleId="2A50BCF205507E4AA16DA6F8BBB5CCFA">
    <w:name w:val="2A50BCF205507E4AA16DA6F8BBB5CCFA"/>
    <w:rsid w:val="00BE41A6"/>
  </w:style>
  <w:style w:type="paragraph" w:customStyle="1" w:styleId="1B353BE30FA3E949A6A7E29DD5F9CA7C">
    <w:name w:val="1B353BE30FA3E949A6A7E29DD5F9CA7C"/>
    <w:rsid w:val="00BE41A6"/>
  </w:style>
  <w:style w:type="paragraph" w:customStyle="1" w:styleId="337E7D2A29BC2847BE253001CC37ACE9">
    <w:name w:val="337E7D2A29BC2847BE253001CC37ACE9"/>
    <w:rsid w:val="00BE41A6"/>
  </w:style>
  <w:style w:type="paragraph" w:customStyle="1" w:styleId="B9348AD095AC81449C592C2F0F676CB0">
    <w:name w:val="B9348AD095AC81449C592C2F0F676CB0"/>
    <w:rsid w:val="00BE41A6"/>
  </w:style>
  <w:style w:type="paragraph" w:customStyle="1" w:styleId="8D0BC3EB8758784BB08FC591BF9EA44D">
    <w:name w:val="8D0BC3EB8758784BB08FC591BF9EA44D"/>
    <w:rsid w:val="00BE41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F3862C10F8046B76BB237F7BE72E7" ma:contentTypeVersion="0" ma:contentTypeDescription="Create a new document." ma:contentTypeScope="" ma:versionID="a799028cbad38afae8e5f18cb0eea8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6b181d63bf9b069f554d976722e07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E0AC2C-A1F9-4C2F-A1DD-C4C4164F61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EF09BA-BC94-416C-9360-8D2C0649CF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774D9B-018C-4C54-88DF-7FE89266B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14</Pages>
  <Words>2907</Words>
  <Characters>16574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19443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29</cp:revision>
  <dcterms:created xsi:type="dcterms:W3CDTF">2021-06-01T14:50:00Z</dcterms:created>
  <dcterms:modified xsi:type="dcterms:W3CDTF">2021-06-12T16:24:00Z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0x01010020CF3862C10F8046B76BB237F7BE72E7</vt:lpwstr>
  </property>
</Properties>
</file>