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155D7A55" w14:textId="4AAA3BB0" w:rsidR="00032FF6" w:rsidRPr="00032FF6" w:rsidRDefault="00D85731" w:rsidP="00032FF6"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032FF6">
        <w:rPr>
          <w:rFonts w:ascii="Helvetica Neue" w:hAnsi="Helvetica Neue"/>
          <w:b/>
          <w:sz w:val="36"/>
          <w:u w:val="single"/>
        </w:rPr>
        <w:t xml:space="preserve"> </w:t>
      </w:r>
      <w:r w:rsidR="00032FF6">
        <w:rPr>
          <w:rFonts w:ascii="Segoe UI" w:hAnsi="Segoe UI" w:cs="Segoe UI"/>
          <w:b/>
          <w:bCs/>
          <w:color w:val="323130"/>
          <w:sz w:val="26"/>
          <w:szCs w:val="26"/>
          <w:shd w:val="clear" w:color="auto" w:fill="FAF9F8"/>
        </w:rPr>
        <w:t>Protocol 61442</w:t>
      </w:r>
    </w:p>
    <w:p w14:paraId="7DC1C923" w14:textId="6B6824ED" w:rsidR="00032FF6" w:rsidRDefault="00032FF6" w:rsidP="00032FF6">
      <w:r>
        <w:rPr>
          <w:rFonts w:ascii="Roboto" w:hAnsi="Roboto"/>
          <w:b/>
          <w:bCs/>
          <w:color w:val="000000"/>
          <w:sz w:val="30"/>
          <w:szCs w:val="30"/>
          <w:shd w:val="clear" w:color="auto" w:fill="FFFFFF"/>
        </w:rPr>
        <w:t>Implantation of Human-Sized Coronary Stents into Rat Abdominal Aorta Using a Trans-Femoral Access</w:t>
      </w:r>
    </w:p>
    <w:p w14:paraId="3DC4071B" w14:textId="0E4E498A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</w:p>
    <w:p w14:paraId="245176F2" w14:textId="0EA62A2F" w:rsidR="00D85731" w:rsidRPr="00032FF6" w:rsidRDefault="00D85731" w:rsidP="00D85731">
      <w:pPr>
        <w:rPr>
          <w:rFonts w:ascii="Helvetica Neue" w:hAnsi="Helvetica Neue"/>
          <w:b/>
          <w:sz w:val="36"/>
          <w:u w:val="single"/>
          <w:lang w:val="en-US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032FF6">
        <w:rPr>
          <w:rFonts w:ascii="Helvetica Neue" w:hAnsi="Helvetica Neue"/>
          <w:b/>
          <w:sz w:val="36"/>
          <w:u w:val="single"/>
          <w:lang w:val="en-US"/>
        </w:rPr>
        <w:t xml:space="preserve"> 08.12.2021</w:t>
      </w:r>
    </w:p>
    <w:p w14:paraId="644CD71C" w14:textId="77777777" w:rsidR="00D85731" w:rsidRPr="00006387" w:rsidRDefault="00D85731" w:rsidP="00D85731">
      <w:pPr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4"/>
        <w:gridCol w:w="2729"/>
        <w:gridCol w:w="5940"/>
      </w:tblGrid>
      <w:tr w:rsidR="00C07746" w:rsidRPr="00006387" w14:paraId="3E8013D7" w14:textId="77777777" w:rsidTr="00EE4AE6">
        <w:trPr>
          <w:trHeight w:val="564"/>
        </w:trPr>
        <w:tc>
          <w:tcPr>
            <w:tcW w:w="984" w:type="dxa"/>
          </w:tcPr>
          <w:p w14:paraId="2FAABB38" w14:textId="77777777" w:rsidR="00C07746" w:rsidRPr="00006387" w:rsidRDefault="00C07746" w:rsidP="00D85731">
            <w:pPr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EE4AE6">
        <w:trPr>
          <w:trHeight w:val="188"/>
        </w:trPr>
        <w:tc>
          <w:tcPr>
            <w:tcW w:w="984" w:type="dxa"/>
            <w:vMerge w:val="restart"/>
          </w:tcPr>
          <w:p w14:paraId="5285FDAA" w14:textId="2ACA99C7" w:rsidR="00C07746" w:rsidRPr="00006387" w:rsidRDefault="00EE4AE6" w:rsidP="00D85731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-</w:t>
            </w:r>
          </w:p>
        </w:tc>
        <w:tc>
          <w:tcPr>
            <w:tcW w:w="2729" w:type="dxa"/>
            <w:vMerge w:val="restart"/>
          </w:tcPr>
          <w:p w14:paraId="796150E6" w14:textId="397A2B8E" w:rsidR="00C07746" w:rsidRPr="00006387" w:rsidRDefault="00EE4AE6" w:rsidP="00D85731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-</w:t>
            </w:r>
          </w:p>
        </w:tc>
        <w:tc>
          <w:tcPr>
            <w:tcW w:w="5940" w:type="dxa"/>
          </w:tcPr>
          <w:p w14:paraId="25698835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</w:tr>
      <w:tr w:rsidR="00C07746" w:rsidRPr="00006387" w14:paraId="30627450" w14:textId="77777777" w:rsidTr="00EE4AE6">
        <w:trPr>
          <w:trHeight w:val="186"/>
        </w:trPr>
        <w:tc>
          <w:tcPr>
            <w:tcW w:w="984" w:type="dxa"/>
            <w:vMerge/>
          </w:tcPr>
          <w:p w14:paraId="0242BD80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EE4AE6">
        <w:trPr>
          <w:trHeight w:val="186"/>
        </w:trPr>
        <w:tc>
          <w:tcPr>
            <w:tcW w:w="984" w:type="dxa"/>
            <w:vMerge/>
          </w:tcPr>
          <w:p w14:paraId="4C14E193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</w:tr>
    </w:tbl>
    <w:p w14:paraId="259FB3CA" w14:textId="77777777" w:rsidR="00D85731" w:rsidRPr="00006387" w:rsidRDefault="00D85731" w:rsidP="00EE4AE6">
      <w:pPr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6C0EAA0E" w14:textId="77777777" w:rsidR="00EE4AE6" w:rsidRDefault="00EE4AE6" w:rsidP="00D85731">
      <w:pPr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DA5DF30" w14:textId="77777777" w:rsidR="00EE4AE6" w:rsidRDefault="00EE4AE6" w:rsidP="00D85731">
      <w:pPr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500D816" w14:textId="77777777" w:rsidR="00EE4AE6" w:rsidRDefault="00EE4AE6" w:rsidP="00D85731">
      <w:pPr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531E509" w14:textId="77777777" w:rsidR="00EE4AE6" w:rsidRDefault="00EE4AE6" w:rsidP="00D85731">
      <w:pPr>
        <w:rPr>
          <w:rFonts w:ascii="Helvetica Neue" w:hAnsi="Helvetica Neue"/>
          <w:b/>
          <w:sz w:val="32"/>
          <w:u w:val="single"/>
        </w:rPr>
      </w:pPr>
    </w:p>
    <w:p w14:paraId="5C072603" w14:textId="77777777" w:rsidR="00EE4AE6" w:rsidRDefault="00EE4AE6" w:rsidP="00D85731">
      <w:pPr>
        <w:rPr>
          <w:rFonts w:ascii="Helvetica Neue" w:hAnsi="Helvetica Neue"/>
          <w:b/>
          <w:sz w:val="32"/>
          <w:u w:val="single"/>
        </w:rPr>
      </w:pPr>
    </w:p>
    <w:p w14:paraId="4CE937C2" w14:textId="77777777" w:rsidR="00EE4AE6" w:rsidRDefault="00EE4AE6" w:rsidP="00D85731">
      <w:pPr>
        <w:rPr>
          <w:rFonts w:ascii="Helvetica Neue" w:hAnsi="Helvetica Neue"/>
          <w:b/>
          <w:sz w:val="32"/>
          <w:u w:val="single"/>
        </w:rPr>
      </w:pPr>
    </w:p>
    <w:p w14:paraId="4E65E554" w14:textId="77777777" w:rsidR="00EE4AE6" w:rsidRDefault="00EE4AE6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2A0CF6D4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7"/>
        <w:gridCol w:w="1471"/>
        <w:gridCol w:w="2970"/>
        <w:gridCol w:w="3348"/>
      </w:tblGrid>
      <w:tr w:rsidR="00D85731" w:rsidRPr="00006387" w14:paraId="4851B225" w14:textId="77777777">
        <w:tc>
          <w:tcPr>
            <w:tcW w:w="1067" w:type="dxa"/>
          </w:tcPr>
          <w:p w14:paraId="69F030E1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13B6C16" w14:textId="77777777">
        <w:tc>
          <w:tcPr>
            <w:tcW w:w="1067" w:type="dxa"/>
          </w:tcPr>
          <w:p w14:paraId="1FA789F8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5BEF3BFD" w:rsidR="00D85731" w:rsidRPr="00006387" w:rsidRDefault="00AA6427" w:rsidP="00D85731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0:24-0:28</w:t>
            </w:r>
          </w:p>
        </w:tc>
        <w:tc>
          <w:tcPr>
            <w:tcW w:w="2970" w:type="dxa"/>
          </w:tcPr>
          <w:p w14:paraId="272900D8" w14:textId="3326C150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B121EFB" w14:textId="095DE3AB" w:rsidR="00D85731" w:rsidRPr="00006387" w:rsidRDefault="00AA6427" w:rsidP="00D85731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Should be switch with sequence 0:29-0:30</w:t>
            </w:r>
          </w:p>
        </w:tc>
      </w:tr>
      <w:tr w:rsidR="00D85731" w:rsidRPr="00006387" w14:paraId="2202E3A0" w14:textId="77777777">
        <w:tc>
          <w:tcPr>
            <w:tcW w:w="1067" w:type="dxa"/>
          </w:tcPr>
          <w:p w14:paraId="4FAE46DB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2.</w:t>
            </w:r>
          </w:p>
        </w:tc>
        <w:tc>
          <w:tcPr>
            <w:tcW w:w="1471" w:type="dxa"/>
          </w:tcPr>
          <w:p w14:paraId="6BE1289B" w14:textId="0DE2D184" w:rsidR="00D85731" w:rsidRPr="00006387" w:rsidRDefault="00AA6427" w:rsidP="00D85731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0:29-0:30</w:t>
            </w:r>
          </w:p>
        </w:tc>
        <w:tc>
          <w:tcPr>
            <w:tcW w:w="2970" w:type="dxa"/>
          </w:tcPr>
          <w:p w14:paraId="37DFB579" w14:textId="4032B523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C41C3D8" w14:textId="745BD7FA" w:rsidR="00D85731" w:rsidRPr="00006387" w:rsidRDefault="00AA6427" w:rsidP="00D85731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Should be switch with sequence 0:24-0:28</w:t>
            </w:r>
          </w:p>
        </w:tc>
      </w:tr>
      <w:tr w:rsidR="00D85731" w:rsidRPr="00006387" w14:paraId="2F3EC6B0" w14:textId="77777777">
        <w:tc>
          <w:tcPr>
            <w:tcW w:w="1067" w:type="dxa"/>
          </w:tcPr>
          <w:p w14:paraId="63E346C4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73394322" w:rsidR="00D85731" w:rsidRPr="00006387" w:rsidRDefault="00AA6427" w:rsidP="00D85731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2:30:2:39</w:t>
            </w:r>
          </w:p>
        </w:tc>
        <w:tc>
          <w:tcPr>
            <w:tcW w:w="2970" w:type="dxa"/>
          </w:tcPr>
          <w:p w14:paraId="338499EE" w14:textId="6B26BA9A" w:rsidR="00D85731" w:rsidRPr="00006387" w:rsidRDefault="00AA6427" w:rsidP="00D85731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No Stent is seen in the film. We have filmed more </w:t>
            </w:r>
            <w:r w:rsidR="005779D1">
              <w:rPr>
                <w:rFonts w:ascii="Helvetica Neue" w:hAnsi="Helvetica Neue"/>
              </w:rPr>
              <w:t>times</w:t>
            </w:r>
            <w:r>
              <w:rPr>
                <w:rFonts w:ascii="Helvetica Neue" w:hAnsi="Helvetica Neue"/>
              </w:rPr>
              <w:t xml:space="preserve"> introducing the stent into the </w:t>
            </w:r>
            <w:r w:rsidR="005779D1">
              <w:rPr>
                <w:rFonts w:ascii="Helvetica Neue" w:hAnsi="Helvetica Neue"/>
              </w:rPr>
              <w:t xml:space="preserve">femoral </w:t>
            </w:r>
            <w:r>
              <w:rPr>
                <w:rFonts w:ascii="Helvetica Neue" w:hAnsi="Helvetica Neue"/>
              </w:rPr>
              <w:t>artery, but here no stent is seen</w:t>
            </w:r>
          </w:p>
        </w:tc>
        <w:tc>
          <w:tcPr>
            <w:tcW w:w="3348" w:type="dxa"/>
          </w:tcPr>
          <w:p w14:paraId="01121F13" w14:textId="04020899" w:rsidR="00D85731" w:rsidRPr="00006387" w:rsidRDefault="00AA6427" w:rsidP="00D85731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Change the sequence with another, where the stent is seen when introduced into the </w:t>
            </w:r>
            <w:proofErr w:type="spellStart"/>
            <w:r w:rsidR="005779D1">
              <w:rPr>
                <w:rFonts w:ascii="Helvetica Neue" w:hAnsi="Helvetica Neue"/>
              </w:rPr>
              <w:t>femural</w:t>
            </w:r>
            <w:proofErr w:type="spellEnd"/>
            <w:r>
              <w:rPr>
                <w:rFonts w:ascii="Helvetica Neue" w:hAnsi="Helvetica Neue"/>
              </w:rPr>
              <w:t xml:space="preserve"> artery.</w:t>
            </w:r>
          </w:p>
        </w:tc>
      </w:tr>
    </w:tbl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>
              <w:rPr>
                <w:rFonts w:ascii="Helvetica Neue" w:hAnsi="Helvetica Neue"/>
                <w:b/>
              </w:rPr>
              <w:t>Shotlist</w:t>
            </w:r>
            <w:proofErr w:type="spellEnd"/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6636222B" w14:textId="77777777">
        <w:tc>
          <w:tcPr>
            <w:tcW w:w="1080" w:type="dxa"/>
          </w:tcPr>
          <w:p w14:paraId="7539F7D6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2CE66CCE" w:rsidR="00D85731" w:rsidRPr="00006387" w:rsidRDefault="00AA6427" w:rsidP="00D85731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04:24</w:t>
            </w:r>
          </w:p>
        </w:tc>
        <w:tc>
          <w:tcPr>
            <w:tcW w:w="2520" w:type="dxa"/>
          </w:tcPr>
          <w:p w14:paraId="4808A7B3" w14:textId="5082049C" w:rsidR="00D85731" w:rsidRPr="00006387" w:rsidRDefault="00755F85" w:rsidP="00D85731">
            <w:pPr>
              <w:rPr>
                <w:rFonts w:ascii="Helvetica Neue" w:hAnsi="Helvetica Neue"/>
              </w:rPr>
            </w:pPr>
            <w:r>
              <w:t>“</w:t>
            </w:r>
            <w:r w:rsidRPr="004F249D">
              <w:t xml:space="preserve">Although an </w:t>
            </w:r>
            <w:proofErr w:type="gramStart"/>
            <w:r>
              <w:t>apolipoprotein E knockout</w:t>
            </w:r>
            <w:r w:rsidRPr="004F249D">
              <w:t xml:space="preserve"> background renders </w:t>
            </w:r>
            <w:r>
              <w:t>animals</w:t>
            </w:r>
            <w:proofErr w:type="gramEnd"/>
            <w:r w:rsidRPr="004F249D">
              <w:t xml:space="preserve"> more susceptible </w:t>
            </w:r>
            <w:r>
              <w:t>to</w:t>
            </w:r>
            <w:r w:rsidRPr="004F249D">
              <w:t xml:space="preserve"> atherosclerosis, </w:t>
            </w:r>
            <w:r>
              <w:t>no</w:t>
            </w:r>
            <w:r w:rsidRPr="004F249D">
              <w:t xml:space="preserve"> antecedent atherosclerotic plaques </w:t>
            </w:r>
            <w:r>
              <w:t xml:space="preserve">were observed in these </w:t>
            </w:r>
            <w:r>
              <w:t>mice”</w:t>
            </w:r>
          </w:p>
        </w:tc>
        <w:tc>
          <w:tcPr>
            <w:tcW w:w="1080" w:type="dxa"/>
            <w:shd w:val="clear" w:color="auto" w:fill="auto"/>
          </w:tcPr>
          <w:p w14:paraId="0F166595" w14:textId="4BEA5FE4" w:rsidR="00D85731" w:rsidRPr="00006387" w:rsidRDefault="00755F85" w:rsidP="00D85731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4.3</w:t>
            </w:r>
          </w:p>
        </w:tc>
        <w:tc>
          <w:tcPr>
            <w:tcW w:w="3870" w:type="dxa"/>
            <w:shd w:val="clear" w:color="auto" w:fill="auto"/>
          </w:tcPr>
          <w:p w14:paraId="6943B9A7" w14:textId="7DDAAFB2" w:rsidR="00D85731" w:rsidRPr="00006387" w:rsidRDefault="00755F85" w:rsidP="00D85731">
            <w:pPr>
              <w:rPr>
                <w:rFonts w:ascii="Helvetica Neue" w:hAnsi="Helvetica Neue"/>
              </w:rPr>
            </w:pPr>
            <w:r>
              <w:t>“</w:t>
            </w:r>
            <w:r w:rsidRPr="004F249D">
              <w:t xml:space="preserve">Although an </w:t>
            </w:r>
            <w:proofErr w:type="gramStart"/>
            <w:r>
              <w:t>apolipoprotein E knockout</w:t>
            </w:r>
            <w:r w:rsidRPr="004F249D">
              <w:t xml:space="preserve"> background renders </w:t>
            </w:r>
            <w:r>
              <w:t>animals</w:t>
            </w:r>
            <w:proofErr w:type="gramEnd"/>
            <w:r w:rsidRPr="004F249D">
              <w:t xml:space="preserve"> more susceptible </w:t>
            </w:r>
            <w:r>
              <w:t>to</w:t>
            </w:r>
            <w:r w:rsidRPr="004F249D">
              <w:t xml:space="preserve"> atherosclerosis, </w:t>
            </w:r>
            <w:r>
              <w:t>no</w:t>
            </w:r>
            <w:r w:rsidRPr="004F249D">
              <w:t xml:space="preserve"> antecedent atherosclerotic plaques </w:t>
            </w:r>
            <w:r>
              <w:t xml:space="preserve">were observed in these </w:t>
            </w:r>
            <w:r w:rsidRPr="00755F85">
              <w:rPr>
                <w:b/>
                <w:bCs/>
                <w:u w:val="single"/>
              </w:rPr>
              <w:t>rats</w:t>
            </w:r>
            <w:r>
              <w:t>”</w:t>
            </w:r>
          </w:p>
        </w:tc>
      </w:tr>
    </w:tbl>
    <w:p w14:paraId="2F4FBBC7" w14:textId="77777777" w:rsidR="00D85731" w:rsidRPr="00006387" w:rsidRDefault="00D85731" w:rsidP="001A4C56">
      <w:pPr>
        <w:rPr>
          <w:rFonts w:ascii="Helvetica Neue" w:hAnsi="Helvetica Neue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778746" w14:textId="77777777" w:rsidR="005F1667" w:rsidRDefault="005F1667" w:rsidP="00D85731">
      <w:r>
        <w:separator/>
      </w:r>
    </w:p>
  </w:endnote>
  <w:endnote w:type="continuationSeparator" w:id="0">
    <w:p w14:paraId="0F4CDCB8" w14:textId="77777777" w:rsidR="005F1667" w:rsidRDefault="005F1667" w:rsidP="00D85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Roboto">
    <w:altName w:val="Arial"/>
    <w:panose1 w:val="020B0604020202020204"/>
    <w:charset w:val="00"/>
    <w:family w:val="roman"/>
    <w:notTrueType/>
    <w:pitch w:val="default"/>
  </w:font>
  <w:font w:name="TrebuchetMS-Bold">
    <w:altName w:val="Trebuchet MS Bold"/>
    <w:panose1 w:val="020B0703020202020204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16D31F" w14:textId="77777777" w:rsidR="005F1667" w:rsidRDefault="005F1667" w:rsidP="00D85731">
      <w:r>
        <w:separator/>
      </w:r>
    </w:p>
  </w:footnote>
  <w:footnote w:type="continuationSeparator" w:id="0">
    <w:p w14:paraId="0971F121" w14:textId="77777777" w:rsidR="005F1667" w:rsidRDefault="005F1667" w:rsidP="00D85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EC974" w14:textId="77777777" w:rsidR="00D85731" w:rsidRDefault="005F1667" w:rsidP="00D85731">
    <w:pPr>
      <w:pStyle w:val="Header"/>
    </w:pPr>
    <w:r>
      <w:rPr>
        <w:noProof/>
      </w:rPr>
      <w:pict w14:anchorId="402048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525.05pt;height:84.95pt;mso-width-percent:0;mso-height-percent:0;mso-width-percent:0;mso-height-percent:0">
          <v:imagedata r:id="rId1" o:title="jove header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6B2A"/>
    <w:rsid w:val="00032FF6"/>
    <w:rsid w:val="001A4C56"/>
    <w:rsid w:val="005779D1"/>
    <w:rsid w:val="005F1667"/>
    <w:rsid w:val="006C730C"/>
    <w:rsid w:val="00721712"/>
    <w:rsid w:val="00755F85"/>
    <w:rsid w:val="00956B2A"/>
    <w:rsid w:val="0097248E"/>
    <w:rsid w:val="00A6248C"/>
    <w:rsid w:val="00AA6427"/>
    <w:rsid w:val="00C07746"/>
    <w:rsid w:val="00C755E8"/>
    <w:rsid w:val="00D85731"/>
    <w:rsid w:val="00D87AE3"/>
    <w:rsid w:val="00ED2286"/>
    <w:rsid w:val="00EE4AE6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DE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2FF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6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1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Elisa Liehn</cp:lastModifiedBy>
  <cp:revision>12</cp:revision>
  <cp:lastPrinted>2014-01-24T16:13:00Z</cp:lastPrinted>
  <dcterms:created xsi:type="dcterms:W3CDTF">2019-08-05T14:43:00Z</dcterms:created>
  <dcterms:modified xsi:type="dcterms:W3CDTF">2021-03-20T23:43:00Z</dcterms:modified>
</cp:coreProperties>
</file>