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AE6C9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B3AB3">
        <w:rPr>
          <w:rFonts w:asciiTheme="minorHAnsi" w:eastAsia="Times New Roman" w:hAnsiTheme="minorHAnsi" w:cstheme="minorHAnsi"/>
          <w:b/>
          <w:szCs w:val="24"/>
        </w:rPr>
        <w:t>61414</w:t>
      </w:r>
    </w:p>
    <w:p w14:paraId="2F6924E5" w14:textId="38B3F58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0BF8F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B3AB3" w:rsidRPr="007B3AB3">
          <w:rPr>
            <w:rStyle w:val="Hyperlink"/>
            <w:rFonts w:asciiTheme="minorHAnsi" w:hAnsiTheme="minorHAnsi" w:cstheme="minorHAnsi"/>
          </w:rPr>
          <w:t>https://www.jove.com/account/file-uploader?src=18731318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A3284A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B3AB3" w:rsidRPr="007B3AB3">
        <w:rPr>
          <w:rStyle w:val="ArticleTitle"/>
          <w:rFonts w:cstheme="minorHAnsi"/>
        </w:rPr>
        <w:t>Modeling Hepatitis B Virus Infection in Non-Hepatic 293T-NE-3NRs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F183862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F380483" w14:textId="7311C145" w:rsidR="007B3AB3" w:rsidRDefault="007B3AB3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8CE5EF3" w14:textId="15794C7B" w:rsidR="007B3AB3" w:rsidRPr="00A22A58" w:rsidRDefault="007B3AB3" w:rsidP="007B3AB3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</w:pPr>
      <w:proofErr w:type="spellStart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Xiaoyue</w:t>
      </w:r>
      <w:proofErr w:type="spellEnd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Sun*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1,2,3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Xiaoqiang</w:t>
      </w:r>
      <w:proofErr w:type="spellEnd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Yang*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  <w:vertAlign w:val="superscript"/>
        </w:rPr>
        <w:t>1,2,3</w:t>
      </w:r>
      <w:r w:rsidR="003425E7"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,4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Chui Zeng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  <w:vertAlign w:val="superscript"/>
        </w:rPr>
        <w:t>1,2,3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 xml:space="preserve">Fayed Attia </w:t>
      </w:r>
      <w:proofErr w:type="spellStart"/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Koutb</w:t>
      </w:r>
      <w:proofErr w:type="spellEnd"/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 xml:space="preserve"> Megahed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1,2,3</w:t>
      </w:r>
      <w:r w:rsidR="00093DFE"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,</w:t>
      </w:r>
      <w:r w:rsidR="003425E7"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5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Qi Zhou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1,2,3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Tingdang</w:t>
      </w:r>
      <w:proofErr w:type="spellEnd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Liu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  <w:vertAlign w:val="superscript"/>
        </w:rPr>
        <w:t>1,2,3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Waqas Iqbal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  <w:vertAlign w:val="superscript"/>
        </w:rPr>
        <w:t>1,2,3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Pingnan</w:t>
      </w:r>
      <w:proofErr w:type="spellEnd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Sun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1,2,3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Xiaoling</w:t>
      </w:r>
      <w:proofErr w:type="spellEnd"/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Zhou</w:t>
      </w: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1,2,3</w:t>
      </w:r>
    </w:p>
    <w:p w14:paraId="301D5B35" w14:textId="77777777" w:rsidR="007B3AB3" w:rsidRPr="00A22A58" w:rsidRDefault="007B3AB3" w:rsidP="007B3AB3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</w:p>
    <w:p w14:paraId="7140CC4E" w14:textId="77777777" w:rsidR="007B3AB3" w:rsidRPr="00A22A58" w:rsidRDefault="007B3AB3" w:rsidP="007B3AB3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  <w:vertAlign w:val="superscript"/>
        </w:rPr>
        <w:t>1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Stem Cell Research Center, Shantou University Medical College, Shantou, China</w:t>
      </w:r>
    </w:p>
    <w:p w14:paraId="5DEAB42F" w14:textId="77777777" w:rsidR="007B3AB3" w:rsidRPr="00A22A58" w:rsidRDefault="007B3AB3" w:rsidP="007B3AB3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  <w:vertAlign w:val="superscript"/>
        </w:rPr>
        <w:t>2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The Center for Reproductive Medicine, Shantou University Medical College, Shantou, China</w:t>
      </w:r>
    </w:p>
    <w:p w14:paraId="75C5441C" w14:textId="55713C0F" w:rsidR="00093DFE" w:rsidRPr="00A22A58" w:rsidRDefault="007B3AB3" w:rsidP="007B3AB3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  <w:vertAlign w:val="superscript"/>
        </w:rPr>
        <w:t>3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Guangdong Provincial Key Laboratory of Infectious Diseases and Molecular Immunopathology, Shantou University Medical College, Shantou, China</w:t>
      </w:r>
    </w:p>
    <w:p w14:paraId="3A8B8737" w14:textId="46C26099" w:rsidR="00D055A0" w:rsidRPr="00A22A58" w:rsidRDefault="00D055A0" w:rsidP="00D055A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A22A58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4</w:t>
      </w:r>
      <w:r w:rsidRPr="00A22A58">
        <w:rPr>
          <w:rFonts w:hint="eastAsia"/>
          <w:color w:val="000000" w:themeColor="text1"/>
        </w:rPr>
        <w:t xml:space="preserve"> </w:t>
      </w: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 xml:space="preserve">Medical Research Center, Sun </w:t>
      </w:r>
      <w:proofErr w:type="spellStart"/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Yat</w:t>
      </w:r>
      <w:proofErr w:type="spellEnd"/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 xml:space="preserve">‐Sen Memorial Hospital, Sun </w:t>
      </w:r>
      <w:proofErr w:type="spellStart"/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Yat</w:t>
      </w:r>
      <w:proofErr w:type="spellEnd"/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‐Sen</w:t>
      </w:r>
    </w:p>
    <w:p w14:paraId="458BF36A" w14:textId="15CF24C5" w:rsidR="00D055A0" w:rsidRPr="00A22A58" w:rsidRDefault="00D055A0" w:rsidP="00D055A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A22A58">
        <w:rPr>
          <w:rFonts w:asciiTheme="minorHAnsi" w:eastAsia="Times New Roman" w:hAnsiTheme="minorHAnsi" w:cstheme="minorHAnsi" w:hint="eastAsia"/>
          <w:bCs/>
          <w:color w:val="000000" w:themeColor="text1"/>
          <w:sz w:val="28"/>
          <w:szCs w:val="28"/>
        </w:rPr>
        <w:t>University, Guangzhou, China</w:t>
      </w:r>
    </w:p>
    <w:p w14:paraId="39C85880" w14:textId="77431EF8" w:rsidR="007B3AB3" w:rsidRPr="00A22A58" w:rsidRDefault="00D055A0" w:rsidP="007B3AB3">
      <w:pPr>
        <w:outlineLvl w:val="0"/>
        <w:rPr>
          <w:rFonts w:asciiTheme="minorHAnsi" w:hAnsiTheme="minorHAnsi" w:cstheme="minorHAnsi"/>
          <w:bCs/>
          <w:color w:val="FF0000"/>
          <w:sz w:val="28"/>
          <w:szCs w:val="28"/>
          <w:lang w:eastAsia="zh-CN"/>
        </w:rPr>
      </w:pPr>
      <w:r w:rsidRPr="00A22A58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  <w:lang w:eastAsia="zh-CN"/>
        </w:rPr>
        <w:t>5</w:t>
      </w:r>
      <w:r w:rsidR="00093DFE" w:rsidRPr="00A22A58">
        <w:rPr>
          <w:rFonts w:hint="eastAsia"/>
          <w:color w:val="000000" w:themeColor="text1"/>
        </w:rPr>
        <w:t xml:space="preserve"> </w:t>
      </w:r>
      <w:r w:rsidR="00093DFE" w:rsidRPr="00A22A58">
        <w:rPr>
          <w:rFonts w:asciiTheme="minorHAnsi" w:hAnsiTheme="minorHAnsi" w:cstheme="minorHAnsi" w:hint="eastAsia"/>
          <w:bCs/>
          <w:color w:val="000000" w:themeColor="text1"/>
          <w:sz w:val="28"/>
          <w:szCs w:val="28"/>
          <w:lang w:eastAsia="zh-CN"/>
        </w:rPr>
        <w:t xml:space="preserve">Department of Nucleic Acid Researches, Genetic Engineering and Biotechnology Research Institute, General </w:t>
      </w:r>
      <w:proofErr w:type="spellStart"/>
      <w:r w:rsidR="00093DFE" w:rsidRPr="00A22A58">
        <w:rPr>
          <w:rFonts w:asciiTheme="minorHAnsi" w:hAnsiTheme="minorHAnsi" w:cstheme="minorHAnsi" w:hint="eastAsia"/>
          <w:bCs/>
          <w:color w:val="000000" w:themeColor="text1"/>
          <w:sz w:val="28"/>
          <w:szCs w:val="28"/>
          <w:lang w:eastAsia="zh-CN"/>
        </w:rPr>
        <w:t>Autority</w:t>
      </w:r>
      <w:proofErr w:type="spellEnd"/>
      <w:r w:rsidR="00093DFE" w:rsidRPr="00A22A58">
        <w:rPr>
          <w:rFonts w:asciiTheme="minorHAnsi" w:hAnsiTheme="minorHAnsi" w:cstheme="minorHAnsi" w:hint="eastAsia"/>
          <w:bCs/>
          <w:color w:val="000000" w:themeColor="text1"/>
          <w:sz w:val="28"/>
          <w:szCs w:val="28"/>
          <w:lang w:eastAsia="zh-CN"/>
        </w:rPr>
        <w:t>- City of Scientific Researches and Technological Applications, Alexandria21934, Egypt</w:t>
      </w:r>
    </w:p>
    <w:p w14:paraId="7419F804" w14:textId="77777777" w:rsidR="00093DFE" w:rsidRPr="007B3AB3" w:rsidRDefault="00093DFE" w:rsidP="007B3AB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B30704D" w14:textId="55F80C2D" w:rsidR="007B3AB3" w:rsidRPr="007B3AB3" w:rsidRDefault="007B3AB3" w:rsidP="007B3AB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B3AB3">
        <w:rPr>
          <w:rFonts w:asciiTheme="minorHAnsi" w:eastAsia="Times New Roman" w:hAnsiTheme="minorHAnsi" w:cstheme="minorHAnsi" w:hint="eastAsia"/>
          <w:bCs/>
          <w:sz w:val="28"/>
          <w:szCs w:val="28"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143072F4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1B6AEA5" w14:textId="77AC6AC5" w:rsidR="007B3AB3" w:rsidRDefault="007B3AB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4D81A5D" w14:textId="77777777" w:rsidR="007B3AB3" w:rsidRPr="00DE0D59" w:rsidRDefault="007B3AB3" w:rsidP="007B3AB3">
      <w:pPr>
        <w:rPr>
          <w:rFonts w:asciiTheme="minorHAnsi" w:hAnsiTheme="minorHAnsi" w:cstheme="minorHAnsi"/>
          <w:bCs/>
        </w:rPr>
      </w:pPr>
      <w:proofErr w:type="spellStart"/>
      <w:r w:rsidRPr="00DE0D59">
        <w:rPr>
          <w:rFonts w:asciiTheme="minorHAnsi" w:hAnsiTheme="minorHAnsi" w:cstheme="minorHAnsi"/>
          <w:bCs/>
        </w:rPr>
        <w:t>Pingnan</w:t>
      </w:r>
      <w:proofErr w:type="spellEnd"/>
      <w:r w:rsidRPr="00DE0D59">
        <w:rPr>
          <w:rFonts w:asciiTheme="minorHAnsi" w:hAnsiTheme="minorHAnsi" w:cstheme="minorHAnsi"/>
          <w:bCs/>
        </w:rPr>
        <w:t xml:space="preserve"> Sun </w:t>
      </w:r>
      <w:r w:rsidRPr="00DE0D5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DE0D59">
        <w:rPr>
          <w:rFonts w:asciiTheme="minorHAnsi" w:hAnsiTheme="minorHAnsi" w:cstheme="minorHAnsi"/>
          <w:bCs/>
        </w:rPr>
        <w:t>(</w:t>
      </w:r>
      <w:hyperlink r:id="rId8" w:history="1">
        <w:r w:rsidRPr="00DE0D59">
          <w:rPr>
            <w:rStyle w:val="Hyperlink"/>
            <w:rFonts w:asciiTheme="minorHAnsi" w:hAnsiTheme="minorHAnsi" w:cstheme="minorHAnsi"/>
            <w:bCs/>
          </w:rPr>
          <w:t>pnsun@stu.edu.cn</w:t>
        </w:r>
      </w:hyperlink>
      <w:r w:rsidRPr="00DE0D59">
        <w:rPr>
          <w:rStyle w:val="Hyperlink"/>
          <w:rFonts w:asciiTheme="minorHAnsi" w:hAnsiTheme="minorHAnsi" w:cstheme="minorHAnsi"/>
          <w:bCs/>
        </w:rPr>
        <w:t>)</w:t>
      </w:r>
      <w:r w:rsidRPr="00DE0D59">
        <w:rPr>
          <w:rFonts w:asciiTheme="minorHAnsi" w:hAnsiTheme="minorHAnsi" w:cstheme="minorHAnsi"/>
          <w:bCs/>
        </w:rPr>
        <w:t xml:space="preserve"> </w:t>
      </w:r>
    </w:p>
    <w:p w14:paraId="5196A52A" w14:textId="4AA81EB9" w:rsidR="004E0C5A" w:rsidRPr="007B3AB3" w:rsidRDefault="007B3AB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DE0D59">
        <w:rPr>
          <w:rFonts w:asciiTheme="minorHAnsi" w:hAnsiTheme="minorHAnsi" w:cstheme="minorHAnsi"/>
          <w:bCs/>
        </w:rPr>
        <w:t>Xiaoling</w:t>
      </w:r>
      <w:proofErr w:type="spellEnd"/>
      <w:r w:rsidRPr="00DE0D59">
        <w:rPr>
          <w:rFonts w:asciiTheme="minorHAnsi" w:hAnsiTheme="minorHAnsi" w:cstheme="minorHAnsi"/>
          <w:bCs/>
        </w:rPr>
        <w:t xml:space="preserve"> Zhou </w:t>
      </w:r>
      <w:r w:rsidRPr="00DE0D5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DE0D59">
        <w:rPr>
          <w:rFonts w:asciiTheme="minorHAnsi" w:hAnsiTheme="minorHAnsi" w:cstheme="minorHAnsi"/>
          <w:bCs/>
        </w:rPr>
        <w:t>(</w:t>
      </w:r>
      <w:hyperlink r:id="rId9" w:history="1">
        <w:r w:rsidRPr="00DE0D59">
          <w:rPr>
            <w:rStyle w:val="Hyperlink"/>
            <w:rFonts w:asciiTheme="minorHAnsi" w:hAnsiTheme="minorHAnsi" w:cstheme="minorHAnsi"/>
            <w:bCs/>
          </w:rPr>
          <w:t>xlzhou@stu.edu.cn</w:t>
        </w:r>
      </w:hyperlink>
      <w:r w:rsidRPr="00DE0D59">
        <w:rPr>
          <w:rStyle w:val="Hyperlink"/>
          <w:rFonts w:asciiTheme="minorHAnsi" w:hAnsiTheme="minorHAnsi" w:cstheme="minorHAnsi"/>
          <w:bCs/>
        </w:rPr>
        <w:t>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B119FB3" w14:textId="2ED3B48A" w:rsidR="007B3AB3" w:rsidRDefault="007B3AB3" w:rsidP="007B3AB3">
      <w:r>
        <w:t>1204586764@qq.com</w:t>
      </w:r>
    </w:p>
    <w:p w14:paraId="4E288106" w14:textId="0AC1DDD0" w:rsidR="007B3AB3" w:rsidRDefault="007B3AB3" w:rsidP="007B3AB3">
      <w:r>
        <w:t xml:space="preserve">xqyang2012@qq.com </w:t>
      </w:r>
    </w:p>
    <w:p w14:paraId="02EAABB5" w14:textId="5445779B" w:rsidR="007B3AB3" w:rsidRDefault="007B3AB3" w:rsidP="007B3AB3">
      <w:r>
        <w:t>669206798@qq.com</w:t>
      </w:r>
    </w:p>
    <w:p w14:paraId="7FCA0123" w14:textId="080A633B" w:rsidR="007B3AB3" w:rsidRDefault="007B3AB3" w:rsidP="007B3AB3">
      <w:r>
        <w:t xml:space="preserve">fayed.attia@yahoo.com </w:t>
      </w:r>
    </w:p>
    <w:p w14:paraId="039A9960" w14:textId="4A673992" w:rsidR="007B3AB3" w:rsidRDefault="007B3AB3" w:rsidP="007B3AB3">
      <w:r>
        <w:t>1479288377@qq.com</w:t>
      </w:r>
    </w:p>
    <w:p w14:paraId="5CFAB371" w14:textId="75187B0A" w:rsidR="007B3AB3" w:rsidRDefault="007B3AB3" w:rsidP="007B3AB3">
      <w:r>
        <w:lastRenderedPageBreak/>
        <w:t xml:space="preserve">liutingdang603@163.com </w:t>
      </w:r>
    </w:p>
    <w:p w14:paraId="6F84F159" w14:textId="00B0AAC4" w:rsidR="003B5E26" w:rsidRDefault="00B44701" w:rsidP="007B3AB3">
      <w:pPr>
        <w:outlineLvl w:val="0"/>
      </w:pPr>
      <w:hyperlink r:id="rId10" w:history="1">
        <w:r w:rsidR="004221DF" w:rsidRPr="000F74EA">
          <w:rPr>
            <w:rStyle w:val="Hyperlink"/>
          </w:rPr>
          <w:t>waqasbiotech@yahoo.com</w:t>
        </w:r>
      </w:hyperlink>
    </w:p>
    <w:p w14:paraId="159ACC5B" w14:textId="5A18B2CE" w:rsidR="007B3AB3" w:rsidRPr="00B07A3B" w:rsidRDefault="00B44701" w:rsidP="007B3AB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7B3AB3" w:rsidRPr="00DE0D59">
          <w:rPr>
            <w:rStyle w:val="Hyperlink"/>
            <w:rFonts w:asciiTheme="minorHAnsi" w:hAnsiTheme="minorHAnsi" w:cstheme="minorHAnsi"/>
            <w:bCs/>
          </w:rPr>
          <w:t>pnsun@stu.edu.cn</w:t>
        </w:r>
      </w:hyperlink>
    </w:p>
    <w:p w14:paraId="5A2BE33C" w14:textId="71B938B5" w:rsidR="001E230F" w:rsidRPr="00B07A3B" w:rsidRDefault="00B4470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7B3AB3" w:rsidRPr="00DE0D59">
          <w:rPr>
            <w:rStyle w:val="Hyperlink"/>
            <w:rFonts w:asciiTheme="minorHAnsi" w:hAnsiTheme="minorHAnsi" w:cstheme="minorHAnsi"/>
            <w:bCs/>
          </w:rPr>
          <w:t>xlzhou@stu.edu.cn</w:t>
        </w:r>
      </w:hyperlink>
    </w:p>
    <w:p w14:paraId="60B95108" w14:textId="2A175D08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</w:p>
    <w:p w14:paraId="076E135C" w14:textId="77777777" w:rsidR="00A22A58" w:rsidRDefault="00A22A58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406690C0" w14:textId="536C93C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356A8B3E" w:rsidR="00987081" w:rsidRPr="00A22A58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Does your protocol involve video microscopy, such as filming a complex dissection or microinjection technique?  </w:t>
      </w:r>
      <w:r w:rsidR="00D9548B" w:rsidRPr="00A22A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Yes. (To confirm cell status before infection, also could </w:t>
      </w:r>
      <w:r w:rsidR="00D66F80" w:rsidRPr="00A22A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be </w:t>
      </w:r>
      <w:r w:rsidR="00D9548B" w:rsidRPr="00A22A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replace</w:t>
      </w:r>
      <w:r w:rsidR="00D66F80" w:rsidRPr="00A22A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d</w:t>
      </w:r>
      <w:r w:rsidR="00D9548B" w:rsidRPr="00A22A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by an image)</w:t>
      </w:r>
    </w:p>
    <w:p w14:paraId="683C0294" w14:textId="77777777" w:rsidR="00652165" w:rsidRPr="00A22A58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A22A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If </w:t>
      </w:r>
      <w:r w:rsidRPr="00A22A58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Yes</w:t>
      </w:r>
      <w:r w:rsidRPr="00A22A58">
        <w:rPr>
          <w:rFonts w:asciiTheme="minorHAnsi" w:eastAsia="Times New Roman" w:hAnsiTheme="minorHAnsi" w:cstheme="minorHAnsi"/>
          <w:color w:val="000000" w:themeColor="text1"/>
          <w:szCs w:val="24"/>
        </w:rPr>
        <w:t>, can you record movies/images using your own microscope camera?</w:t>
      </w:r>
    </w:p>
    <w:p w14:paraId="613BD2E9" w14:textId="784F4109" w:rsidR="00987081" w:rsidRPr="00A22A58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A22A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 </w:t>
      </w:r>
      <w:r w:rsidR="0024287F" w:rsidRPr="00A22A58">
        <w:rPr>
          <w:rFonts w:asciiTheme="minorHAnsi" w:eastAsia="Times New Roman" w:hAnsiTheme="minorHAnsi" w:cstheme="minorHAnsi" w:hint="eastAsia"/>
          <w:b/>
          <w:color w:val="000000" w:themeColor="text1"/>
          <w:szCs w:val="24"/>
        </w:rPr>
        <w:t>Y</w:t>
      </w:r>
      <w:r w:rsidR="0024287F" w:rsidRPr="00A22A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es.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597D17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66F8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A22A58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53FDB81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D66F8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1126E9B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B0F0A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613F60A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AB0F0A">
        <w:rPr>
          <w:rFonts w:asciiTheme="minorHAnsi" w:hAnsiTheme="minorHAnsi" w:cstheme="minorHAnsi"/>
          <w:bCs/>
          <w:sz w:val="22"/>
          <w:szCs w:val="22"/>
        </w:rPr>
        <w:t xml:space="preserve"> 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D052FD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F8C46B4" w14:textId="2C5F05E1" w:rsidR="007C1F64" w:rsidRDefault="00D66F80" w:rsidP="00A22A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753B0E">
        <w:rPr>
          <w:rFonts w:asciiTheme="minorHAnsi" w:eastAsia="Times New Roman" w:hAnsiTheme="minorHAnsi" w:cstheme="minorHAnsi"/>
          <w:b/>
          <w:szCs w:val="24"/>
        </w:rPr>
        <w:t>Xiaoqiang</w:t>
      </w:r>
      <w:proofErr w:type="spellEnd"/>
      <w:r w:rsidRPr="00753B0E">
        <w:rPr>
          <w:rFonts w:asciiTheme="minorHAnsi" w:eastAsia="Times New Roman" w:hAnsiTheme="minorHAnsi" w:cstheme="minorHAnsi"/>
          <w:b/>
          <w:szCs w:val="24"/>
        </w:rPr>
        <w:t xml:space="preserve"> Yang:</w:t>
      </w:r>
      <w:r w:rsidRPr="00A22A58">
        <w:rPr>
          <w:rFonts w:asciiTheme="minorHAnsi" w:eastAsia="Times New Roman" w:hAnsiTheme="minorHAnsi" w:cstheme="minorHAnsi" w:hint="eastAsia"/>
          <w:szCs w:val="24"/>
        </w:rPr>
        <w:t xml:space="preserve"> HBV viral replication in </w:t>
      </w:r>
      <w:r w:rsidR="00A545EC" w:rsidRPr="00A22A58">
        <w:rPr>
          <w:rFonts w:asciiTheme="minorHAnsi" w:eastAsia="Times New Roman" w:hAnsiTheme="minorHAnsi" w:cstheme="minorHAnsi" w:hint="eastAsia"/>
          <w:szCs w:val="24"/>
        </w:rPr>
        <w:t>extrahepatic tissues</w:t>
      </w:r>
      <w:r w:rsidR="00753B0E">
        <w:rPr>
          <w:rFonts w:asciiTheme="minorHAnsi" w:eastAsia="Times New Roman" w:hAnsiTheme="minorHAnsi" w:cstheme="minorHAnsi"/>
          <w:szCs w:val="24"/>
        </w:rPr>
        <w:t xml:space="preserve"> </w:t>
      </w:r>
      <w:r w:rsidRPr="00A22A58">
        <w:rPr>
          <w:rFonts w:asciiTheme="minorHAnsi" w:eastAsia="Times New Roman" w:hAnsiTheme="minorHAnsi" w:cstheme="minorHAnsi" w:hint="eastAsia"/>
          <w:szCs w:val="24"/>
        </w:rPr>
        <w:t>plays an important role in the pathogenesis of extrahepatic syndromes</w:t>
      </w:r>
      <w:r w:rsidRPr="00A22A58">
        <w:rPr>
          <w:rFonts w:asciiTheme="minorHAnsi" w:eastAsia="Times New Roman" w:hAnsiTheme="minorHAnsi" w:cstheme="minorHAnsi"/>
          <w:szCs w:val="24"/>
        </w:rPr>
        <w:t>.</w:t>
      </w:r>
      <w:r w:rsidRPr="00A22A58">
        <w:rPr>
          <w:rFonts w:asciiTheme="minorHAnsi" w:eastAsia="Times New Roman" w:hAnsiTheme="minorHAnsi" w:cstheme="minorHAnsi" w:hint="eastAsia"/>
          <w:szCs w:val="24"/>
        </w:rPr>
        <w:t xml:space="preserve"> Currently, cell culture models for studying extrahepatic HBV infection are limited. </w:t>
      </w:r>
      <w:r w:rsidR="004E45B9">
        <w:rPr>
          <w:rFonts w:asciiTheme="minorHAnsi" w:eastAsia="Times New Roman" w:hAnsiTheme="minorHAnsi" w:cstheme="minorHAnsi"/>
          <w:szCs w:val="24"/>
        </w:rPr>
        <w:t>We present</w:t>
      </w:r>
      <w:r w:rsidRPr="00A22A58">
        <w:rPr>
          <w:rFonts w:asciiTheme="minorHAnsi" w:eastAsia="Times New Roman" w:hAnsiTheme="minorHAnsi" w:cstheme="minorHAnsi" w:hint="eastAsia"/>
          <w:szCs w:val="24"/>
        </w:rPr>
        <w:t xml:space="preserve"> an </w:t>
      </w:r>
      <w:r w:rsidRPr="00753B0E">
        <w:rPr>
          <w:rFonts w:asciiTheme="minorHAnsi" w:eastAsia="Times New Roman" w:hAnsiTheme="minorHAnsi" w:cstheme="minorHAnsi"/>
          <w:i/>
          <w:szCs w:val="24"/>
        </w:rPr>
        <w:t>in vitro</w:t>
      </w:r>
      <w:r w:rsidRPr="00A22A58">
        <w:rPr>
          <w:rFonts w:asciiTheme="minorHAnsi" w:eastAsia="Times New Roman" w:hAnsiTheme="minorHAnsi" w:cstheme="minorHAnsi" w:hint="eastAsia"/>
          <w:szCs w:val="24"/>
        </w:rPr>
        <w:t xml:space="preserve"> non-hepatic infection model to help</w:t>
      </w:r>
      <w:r w:rsidR="00780BD2" w:rsidRPr="00A22A58">
        <w:rPr>
          <w:rFonts w:asciiTheme="minorHAnsi" w:hAnsiTheme="minorHAnsi" w:cstheme="minorHAnsi"/>
          <w:szCs w:val="24"/>
          <w:lang w:eastAsia="zh-CN"/>
        </w:rPr>
        <w:t xml:space="preserve"> identify </w:t>
      </w:r>
      <w:r w:rsidR="00780BD2" w:rsidRPr="00A22A58">
        <w:rPr>
          <w:rFonts w:asciiTheme="minorHAnsi" w:hAnsiTheme="minorHAnsi" w:cstheme="minorHAnsi" w:hint="eastAsia"/>
          <w:szCs w:val="24"/>
          <w:lang w:eastAsia="zh-CN"/>
        </w:rPr>
        <w:t>novel host factors which affect HBV replication</w:t>
      </w:r>
      <w:r w:rsidRPr="00A22A58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="00780BD2" w:rsidRPr="00A22A58">
        <w:rPr>
          <w:rFonts w:asciiTheme="minorHAnsi" w:hAnsiTheme="minorHAnsi" w:cstheme="minorHAnsi"/>
          <w:szCs w:val="24"/>
          <w:lang w:eastAsia="zh-CN"/>
        </w:rPr>
        <w:t>and</w:t>
      </w:r>
      <w:r w:rsidR="00780BD2" w:rsidRPr="00A22A58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Pr="00A22A58">
        <w:rPr>
          <w:rFonts w:asciiTheme="minorHAnsi" w:eastAsia="Times New Roman" w:hAnsiTheme="minorHAnsi" w:cstheme="minorHAnsi" w:hint="eastAsia"/>
          <w:szCs w:val="24"/>
        </w:rPr>
        <w:t>investigate HBV related kidney diseases.</w:t>
      </w:r>
    </w:p>
    <w:p w14:paraId="1C7A11D3" w14:textId="77777777" w:rsidR="00753B0E" w:rsidRDefault="00753B0E" w:rsidP="00753B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1BA0EF2" w14:textId="77777777" w:rsidR="00753B0E" w:rsidRPr="0098713D" w:rsidRDefault="00753B0E" w:rsidP="00753B0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E8F710B" w14:textId="77777777" w:rsidR="00753B0E" w:rsidRPr="00753B0E" w:rsidRDefault="00753B0E" w:rsidP="00753B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547152FE" w:rsidR="007D61A8" w:rsidRPr="00753B0E" w:rsidRDefault="00D66F80" w:rsidP="00A22A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22A58">
        <w:rPr>
          <w:rFonts w:asciiTheme="minorHAnsi" w:hAnsiTheme="minorHAnsi" w:cstheme="minorHAnsi" w:hint="eastAsia"/>
          <w:b/>
          <w:bCs/>
          <w:szCs w:val="24"/>
          <w:lang w:eastAsia="zh-CN"/>
        </w:rPr>
        <w:t>Xiaoqiang</w:t>
      </w:r>
      <w:proofErr w:type="spellEnd"/>
      <w:r w:rsidRPr="00A22A58">
        <w:rPr>
          <w:rFonts w:asciiTheme="minorHAnsi" w:hAnsiTheme="minorHAnsi" w:cstheme="minorHAnsi" w:hint="eastAsia"/>
          <w:b/>
          <w:bCs/>
          <w:szCs w:val="24"/>
          <w:lang w:eastAsia="zh-CN"/>
        </w:rPr>
        <w:t xml:space="preserve"> Yang:</w:t>
      </w:r>
      <w:r w:rsidRPr="00A22A58">
        <w:rPr>
          <w:rFonts w:asciiTheme="minorHAnsi" w:hAnsiTheme="minorHAnsi" w:cstheme="minorHAnsi"/>
          <w:b/>
          <w:bCs/>
          <w:szCs w:val="24"/>
          <w:lang w:eastAsia="zh-CN"/>
        </w:rPr>
        <w:t xml:space="preserve"> </w:t>
      </w:r>
      <w:r w:rsidR="00830B59" w:rsidRPr="00A22A58">
        <w:rPr>
          <w:rFonts w:asciiTheme="minorHAnsi" w:hAnsiTheme="minorHAnsi" w:cstheme="minorHAnsi" w:hint="eastAsia"/>
          <w:bCs/>
          <w:szCs w:val="24"/>
          <w:lang w:eastAsia="zh-CN"/>
        </w:rPr>
        <w:t>Compared to traditional HBV infection methods, we adopted an engineered 293T cell line, 293T-NE-3NRs, and co-cultured it with HepG2.2.15.</w:t>
      </w:r>
    </w:p>
    <w:p w14:paraId="4287E0CD" w14:textId="77777777" w:rsidR="00753B0E" w:rsidRPr="00753B0E" w:rsidRDefault="00753B0E" w:rsidP="00753B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3CB2AB" w14:textId="77777777" w:rsidR="00753B0E" w:rsidRPr="0098713D" w:rsidRDefault="00753B0E" w:rsidP="00753B0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CBEB543" w14:textId="77777777" w:rsidR="00753B0E" w:rsidRPr="00A22A58" w:rsidRDefault="00753B0E" w:rsidP="00753B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39A7883" w14:textId="77777777" w:rsidR="00D66F80" w:rsidRPr="00753B0E" w:rsidRDefault="00D66F80" w:rsidP="007D61A8">
      <w:pPr>
        <w:rPr>
          <w:rFonts w:asciiTheme="minorHAnsi" w:hAnsiTheme="minorHAnsi" w:cstheme="minorHAnsi"/>
          <w:b/>
          <w:bCs/>
          <w:szCs w:val="24"/>
          <w:lang w:eastAsia="zh-CN"/>
        </w:rPr>
      </w:pPr>
    </w:p>
    <w:p w14:paraId="0AD4A1D9" w14:textId="2FD82DD2" w:rsidR="00E3230E" w:rsidRDefault="00E3230E" w:rsidP="00753B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753B0E">
        <w:rPr>
          <w:rFonts w:asciiTheme="minorHAnsi" w:eastAsia="Times New Roman" w:hAnsiTheme="minorHAnsi" w:cstheme="minorHAnsi"/>
          <w:b/>
          <w:szCs w:val="24"/>
        </w:rPr>
        <w:t>Xiaoqiang</w:t>
      </w:r>
      <w:proofErr w:type="spellEnd"/>
      <w:r w:rsidRPr="00753B0E">
        <w:rPr>
          <w:rFonts w:asciiTheme="minorHAnsi" w:eastAsia="Times New Roman" w:hAnsiTheme="minorHAnsi" w:cstheme="minorHAnsi"/>
          <w:b/>
          <w:szCs w:val="24"/>
        </w:rPr>
        <w:t xml:space="preserve"> Yang: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CC38EB" w:rsidRPr="00CC38EB">
        <w:rPr>
          <w:rFonts w:asciiTheme="minorHAnsi" w:eastAsia="Times New Roman" w:hAnsiTheme="minorHAnsi" w:cstheme="minorHAnsi" w:hint="eastAsia"/>
          <w:szCs w:val="24"/>
        </w:rPr>
        <w:t xml:space="preserve">HBV infection should be performed in </w:t>
      </w:r>
      <w:r w:rsidR="004E45B9">
        <w:rPr>
          <w:rFonts w:asciiTheme="minorHAnsi" w:eastAsia="Times New Roman" w:hAnsiTheme="minorHAnsi" w:cstheme="minorHAnsi"/>
          <w:szCs w:val="24"/>
        </w:rPr>
        <w:t xml:space="preserve">a </w:t>
      </w:r>
      <w:r w:rsidR="00CC38EB" w:rsidRPr="00CC38EB">
        <w:rPr>
          <w:rFonts w:asciiTheme="minorHAnsi" w:eastAsia="Times New Roman" w:hAnsiTheme="minorHAnsi" w:cstheme="minorHAnsi" w:hint="eastAsia"/>
          <w:szCs w:val="24"/>
        </w:rPr>
        <w:t>biosafety level II or biosafety level III</w:t>
      </w:r>
      <w:r w:rsidR="00753B0E">
        <w:rPr>
          <w:rFonts w:asciiTheme="minorHAnsi" w:eastAsia="Times New Roman" w:hAnsiTheme="minorHAnsi" w:cstheme="minorHAnsi"/>
          <w:szCs w:val="24"/>
        </w:rPr>
        <w:t xml:space="preserve"> </w:t>
      </w:r>
      <w:r w:rsidR="00CC38EB" w:rsidRPr="00CC38EB">
        <w:rPr>
          <w:rFonts w:asciiTheme="minorHAnsi" w:eastAsia="Times New Roman" w:hAnsiTheme="minorHAnsi" w:cstheme="minorHAnsi" w:hint="eastAsia"/>
          <w:szCs w:val="24"/>
        </w:rPr>
        <w:t xml:space="preserve">laboratory. Laboratory safety practices should be followed to ensure the safety of laboratory personnel, and all </w:t>
      </w:r>
      <w:r w:rsidR="00753B0E">
        <w:rPr>
          <w:rFonts w:asciiTheme="minorHAnsi" w:eastAsia="Times New Roman" w:hAnsiTheme="minorHAnsi" w:cstheme="minorHAnsi"/>
          <w:szCs w:val="24"/>
        </w:rPr>
        <w:t xml:space="preserve">researchers </w:t>
      </w:r>
      <w:r w:rsidR="00CC38EB" w:rsidRPr="00CC38EB">
        <w:rPr>
          <w:rFonts w:asciiTheme="minorHAnsi" w:eastAsia="Times New Roman" w:hAnsiTheme="minorHAnsi" w:cstheme="minorHAnsi" w:hint="eastAsia"/>
          <w:szCs w:val="24"/>
        </w:rPr>
        <w:t xml:space="preserve">should be vaccinated and detected </w:t>
      </w:r>
      <w:proofErr w:type="spellStart"/>
      <w:r w:rsidR="00CC38EB" w:rsidRPr="00CC38EB">
        <w:rPr>
          <w:rFonts w:asciiTheme="minorHAnsi" w:eastAsia="Times New Roman" w:hAnsiTheme="minorHAnsi" w:cstheme="minorHAnsi" w:hint="eastAsia"/>
          <w:szCs w:val="24"/>
        </w:rPr>
        <w:t>HBsAb</w:t>
      </w:r>
      <w:proofErr w:type="spellEnd"/>
      <w:r w:rsidR="00CC38EB" w:rsidRPr="00CC38EB">
        <w:rPr>
          <w:rFonts w:asciiTheme="minorHAnsi" w:eastAsia="Times New Roman" w:hAnsiTheme="minorHAnsi" w:cstheme="minorHAnsi" w:hint="eastAsia"/>
          <w:szCs w:val="24"/>
        </w:rPr>
        <w:t xml:space="preserve"> positive before performing HBV experiments.</w:t>
      </w:r>
    </w:p>
    <w:p w14:paraId="3C7EAFD4" w14:textId="77777777" w:rsidR="00753B0E" w:rsidRDefault="00753B0E" w:rsidP="00753B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DFD6D6D" w14:textId="1F07A593" w:rsidR="00F457FA" w:rsidRPr="00753B0E" w:rsidRDefault="00753B0E" w:rsidP="0080263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590FD5" w14:textId="77777777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55CC80A7" w14:textId="77777777" w:rsidR="00A30F05" w:rsidRPr="00B07A3B" w:rsidRDefault="00A30F05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4484191" w:rsidR="001016BD" w:rsidRPr="00B07A3B" w:rsidRDefault="007B471F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Human serum samples were used in accordance with the approval obtained by the Institutional Review Board of </w:t>
      </w:r>
      <w:r w:rsidRPr="00DE0D59">
        <w:rPr>
          <w:rFonts w:asciiTheme="minorHAnsi" w:hAnsiTheme="minorHAnsi" w:cstheme="minorHAnsi" w:hint="eastAsia"/>
          <w:bCs/>
        </w:rPr>
        <w:t>Shantou</w:t>
      </w:r>
      <w:r w:rsidRPr="00DE0D59">
        <w:rPr>
          <w:rFonts w:asciiTheme="minorHAnsi" w:hAnsiTheme="minorHAnsi" w:cstheme="minorHAnsi" w:hint="eastAsia"/>
          <w:bCs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</w:rPr>
        <w:t>University Medical College</w:t>
      </w:r>
      <w:r w:rsidRPr="00B07A3B">
        <w:rPr>
          <w:rFonts w:asciiTheme="minorHAnsi" w:hAnsiTheme="minorHAnsi" w:cstheme="min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1A1FCDB9" w:rsidR="00CE10F2" w:rsidRPr="00B07A3B" w:rsidRDefault="001856B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856BF">
        <w:rPr>
          <w:rFonts w:asciiTheme="minorHAnsi" w:hAnsiTheme="minorHAnsi" w:cstheme="minorHAnsi"/>
          <w:b/>
          <w:bCs/>
        </w:rPr>
        <w:t xml:space="preserve">HepG2.2.15 </w:t>
      </w:r>
      <w:r>
        <w:rPr>
          <w:rFonts w:asciiTheme="minorHAnsi" w:hAnsiTheme="minorHAnsi" w:cstheme="minorHAnsi"/>
          <w:b/>
          <w:bCs/>
        </w:rPr>
        <w:t>C</w:t>
      </w:r>
      <w:r w:rsidRPr="001856BF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C</w:t>
      </w:r>
      <w:r w:rsidRPr="001856BF">
        <w:rPr>
          <w:rFonts w:asciiTheme="minorHAnsi" w:hAnsiTheme="minorHAnsi" w:cstheme="minorHAnsi"/>
          <w:b/>
          <w:bCs/>
        </w:rPr>
        <w:t>ulture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4C6B477" w14:textId="14D8F66B" w:rsidR="00125924" w:rsidRPr="00753B0E" w:rsidRDefault="004221DF" w:rsidP="002311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Begin by </w:t>
      </w:r>
      <w:r w:rsidRPr="00753B0E">
        <w:rPr>
          <w:rFonts w:asciiTheme="minorHAnsi" w:hAnsiTheme="minorHAnsi" w:cstheme="minorHAnsi"/>
        </w:rPr>
        <w:t xml:space="preserve">culturing the HepG2.2.15 </w:t>
      </w:r>
      <w:r w:rsidR="00753B0E" w:rsidRPr="00753B0E">
        <w:rPr>
          <w:rFonts w:asciiTheme="minorHAnsi" w:hAnsiTheme="minorHAnsi" w:cstheme="minorHAnsi"/>
          <w:i/>
          <w:iCs/>
          <w:color w:val="FF0000"/>
        </w:rPr>
        <w:t>(pronounce ‘hep-G-2-2-15’)</w:t>
      </w:r>
      <w:r w:rsidR="00753B0E" w:rsidRPr="00753B0E">
        <w:rPr>
          <w:rFonts w:asciiTheme="minorHAnsi" w:hAnsiTheme="minorHAnsi" w:cstheme="minorHAnsi"/>
        </w:rPr>
        <w:t xml:space="preserve"> </w:t>
      </w:r>
      <w:r w:rsidRPr="00753B0E">
        <w:rPr>
          <w:rFonts w:asciiTheme="minorHAnsi" w:hAnsiTheme="minorHAnsi" w:cstheme="minorHAnsi"/>
        </w:rPr>
        <w:t xml:space="preserve">cells </w:t>
      </w:r>
      <w:r w:rsidRPr="00753B0E">
        <w:rPr>
          <w:rFonts w:asciiTheme="minorHAnsi" w:hAnsiTheme="minorHAnsi" w:cstheme="minorHAnsi"/>
          <w:b/>
          <w:bCs/>
        </w:rPr>
        <w:t>[1]</w:t>
      </w:r>
      <w:r w:rsidRPr="00753B0E">
        <w:rPr>
          <w:rFonts w:asciiTheme="minorHAnsi" w:hAnsiTheme="minorHAnsi" w:cstheme="minorHAnsi"/>
        </w:rPr>
        <w:t>, keeping in mind that the cell supernatant as well as all the tips, flasks, plates, and tubes that come in contact with HepG2.2.15 should be soaked in 2% virucide overnight</w:t>
      </w:r>
      <w:r w:rsidR="00C24E8A" w:rsidRPr="00753B0E">
        <w:rPr>
          <w:rFonts w:asciiTheme="minorHAnsi" w:hAnsiTheme="minorHAnsi" w:cstheme="minorHAnsi"/>
        </w:rPr>
        <w:t xml:space="preserve"> prior to disposal</w:t>
      </w:r>
      <w:r w:rsidRPr="00753B0E">
        <w:rPr>
          <w:rFonts w:asciiTheme="minorHAnsi" w:hAnsiTheme="minorHAnsi" w:cstheme="minorHAnsi"/>
        </w:rPr>
        <w:t xml:space="preserve"> </w:t>
      </w:r>
      <w:r w:rsidRPr="00753B0E">
        <w:rPr>
          <w:rFonts w:asciiTheme="minorHAnsi" w:hAnsiTheme="minorHAnsi" w:cstheme="minorHAnsi"/>
          <w:b/>
          <w:bCs/>
        </w:rPr>
        <w:t>[2]</w:t>
      </w:r>
      <w:r w:rsidRPr="00753B0E">
        <w:rPr>
          <w:rFonts w:asciiTheme="minorHAnsi" w:hAnsiTheme="minorHAnsi" w:cstheme="minorHAnsi"/>
        </w:rPr>
        <w:t>.</w:t>
      </w:r>
      <w:r w:rsidR="00C24E8A">
        <w:rPr>
          <w:rFonts w:asciiTheme="minorHAnsi" w:hAnsiTheme="minorHAnsi" w:cstheme="minorHAnsi"/>
        </w:rPr>
        <w:t xml:space="preserve"> </w:t>
      </w:r>
    </w:p>
    <w:p w14:paraId="7605F9E4" w14:textId="7080A95F" w:rsidR="00C34F4C" w:rsidRPr="00B07A3B" w:rsidRDefault="004221D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taking a vial of cells out of the freezer.</w:t>
      </w:r>
    </w:p>
    <w:p w14:paraId="5E5096AA" w14:textId="3BD8AAE7" w:rsidR="00C34F4C" w:rsidRPr="00B07A3B" w:rsidRDefault="004221D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HepG2.2.15 waste soaking in virucide.</w:t>
      </w:r>
    </w:p>
    <w:p w14:paraId="54B0D4E5" w14:textId="22DF9BD3" w:rsidR="00CE10F2" w:rsidRPr="00B07A3B" w:rsidRDefault="004221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21DF">
        <w:rPr>
          <w:rFonts w:asciiTheme="minorHAnsi" w:hAnsiTheme="minorHAnsi" w:cstheme="minorHAnsi"/>
        </w:rPr>
        <w:t>Remove the vial containing HepG2.2.15 cells from liquid nitrogen</w:t>
      </w:r>
      <w:r w:rsidR="00BA5431">
        <w:rPr>
          <w:rFonts w:asciiTheme="minorHAnsi" w:hAnsiTheme="minorHAnsi" w:cstheme="minorHAnsi"/>
          <w:b/>
          <w:bCs/>
        </w:rPr>
        <w:t xml:space="preserve"> </w:t>
      </w:r>
      <w:r w:rsidRPr="004221DF">
        <w:rPr>
          <w:rFonts w:asciiTheme="minorHAnsi" w:hAnsiTheme="minorHAnsi" w:cstheme="minorHAnsi"/>
        </w:rPr>
        <w:t xml:space="preserve">and thaw </w:t>
      </w:r>
      <w:r>
        <w:rPr>
          <w:rFonts w:asciiTheme="minorHAnsi" w:hAnsiTheme="minorHAnsi" w:cstheme="minorHAnsi"/>
        </w:rPr>
        <w:t xml:space="preserve">it </w:t>
      </w:r>
      <w:r w:rsidR="001F317C">
        <w:rPr>
          <w:rFonts w:asciiTheme="minorHAnsi" w:hAnsiTheme="minorHAnsi" w:cstheme="minorHAnsi"/>
        </w:rPr>
        <w:t>with</w:t>
      </w:r>
      <w:r w:rsidRPr="004221DF">
        <w:rPr>
          <w:rFonts w:asciiTheme="minorHAnsi" w:hAnsiTheme="minorHAnsi" w:cstheme="minorHAnsi"/>
        </w:rPr>
        <w:t xml:space="preserve"> gentl</w:t>
      </w:r>
      <w:r w:rsidR="001F317C">
        <w:rPr>
          <w:rFonts w:asciiTheme="minorHAnsi" w:hAnsiTheme="minorHAnsi" w:cstheme="minorHAnsi"/>
        </w:rPr>
        <w:t>e</w:t>
      </w:r>
      <w:r w:rsidRPr="004221DF">
        <w:rPr>
          <w:rFonts w:asciiTheme="minorHAnsi" w:hAnsiTheme="minorHAnsi" w:cstheme="minorHAnsi"/>
        </w:rPr>
        <w:t xml:space="preserve"> swirling in a 37</w:t>
      </w:r>
      <w:r>
        <w:rPr>
          <w:rFonts w:asciiTheme="minorHAnsi" w:hAnsiTheme="minorHAnsi" w:cstheme="minorHAnsi"/>
        </w:rPr>
        <w:t>-degree Celsius</w:t>
      </w:r>
      <w:r w:rsidRPr="004221DF">
        <w:rPr>
          <w:rFonts w:asciiTheme="minorHAnsi" w:hAnsiTheme="minorHAnsi" w:cstheme="minorHAnsi"/>
        </w:rPr>
        <w:t xml:space="preserve"> water bath</w:t>
      </w:r>
      <w:r w:rsidR="00BA5431">
        <w:rPr>
          <w:rFonts w:asciiTheme="minorHAnsi" w:hAnsiTheme="minorHAnsi" w:cstheme="minorHAnsi"/>
        </w:rPr>
        <w:t xml:space="preserve"> </w:t>
      </w:r>
      <w:r w:rsidR="00BA5431">
        <w:rPr>
          <w:rFonts w:asciiTheme="minorHAnsi" w:hAnsiTheme="minorHAnsi" w:cstheme="minorHAnsi"/>
          <w:b/>
          <w:bCs/>
        </w:rPr>
        <w:t>[</w:t>
      </w:r>
      <w:r w:rsidR="00817F0B">
        <w:rPr>
          <w:rFonts w:asciiTheme="minorHAnsi" w:hAnsiTheme="minorHAnsi" w:cstheme="minorHAnsi"/>
          <w:b/>
          <w:bCs/>
        </w:rPr>
        <w:t>1</w:t>
      </w:r>
      <w:r w:rsidR="00BA5431">
        <w:rPr>
          <w:rFonts w:asciiTheme="minorHAnsi" w:hAnsiTheme="minorHAnsi" w:cstheme="minorHAnsi"/>
          <w:b/>
          <w:bCs/>
        </w:rPr>
        <w:t>]</w:t>
      </w:r>
      <w:r w:rsidRPr="004221DF">
        <w:rPr>
          <w:rFonts w:asciiTheme="minorHAnsi" w:hAnsiTheme="minorHAnsi" w:cstheme="minorHAnsi"/>
        </w:rPr>
        <w:t>.</w:t>
      </w:r>
      <w:r w:rsidR="00BA5431" w:rsidRPr="00BA5431">
        <w:rPr>
          <w:rFonts w:asciiTheme="minorHAnsi" w:hAnsiTheme="minorHAnsi" w:cstheme="minorHAnsi"/>
          <w:lang w:eastAsia="zh-CN"/>
        </w:rPr>
        <w:t xml:space="preserve"> </w:t>
      </w:r>
      <w:r w:rsidR="00BA5431" w:rsidRPr="00BA5431">
        <w:rPr>
          <w:rFonts w:asciiTheme="minorHAnsi" w:hAnsiTheme="minorHAnsi" w:cstheme="minorHAnsi"/>
        </w:rPr>
        <w:t>Transfer the cells to a 25</w:t>
      </w:r>
      <w:r w:rsidR="0081655A">
        <w:rPr>
          <w:rFonts w:asciiTheme="minorHAnsi" w:hAnsiTheme="minorHAnsi" w:cstheme="minorHAnsi"/>
        </w:rPr>
        <w:t>-</w:t>
      </w:r>
      <w:r w:rsidR="00BA5431">
        <w:rPr>
          <w:rFonts w:asciiTheme="minorHAnsi" w:hAnsiTheme="minorHAnsi" w:cstheme="minorHAnsi"/>
        </w:rPr>
        <w:t xml:space="preserve">centimeter squared </w:t>
      </w:r>
      <w:r w:rsidR="00BA5431" w:rsidRPr="00BA5431">
        <w:rPr>
          <w:rFonts w:asciiTheme="minorHAnsi" w:hAnsiTheme="minorHAnsi" w:cstheme="minorHAnsi"/>
        </w:rPr>
        <w:t xml:space="preserve">tissue culture flask </w:t>
      </w:r>
      <w:r w:rsidR="00817F0B">
        <w:rPr>
          <w:rFonts w:asciiTheme="minorHAnsi" w:hAnsiTheme="minorHAnsi" w:cstheme="minorHAnsi"/>
          <w:b/>
          <w:bCs/>
        </w:rPr>
        <w:t xml:space="preserve">[2] </w:t>
      </w:r>
      <w:r w:rsidR="00BA5431" w:rsidRPr="00BA5431">
        <w:rPr>
          <w:rFonts w:asciiTheme="minorHAnsi" w:hAnsiTheme="minorHAnsi" w:cstheme="minorHAnsi"/>
        </w:rPr>
        <w:t>and add 4 m</w:t>
      </w:r>
      <w:r w:rsidR="00BA5431">
        <w:rPr>
          <w:rFonts w:asciiTheme="minorHAnsi" w:hAnsiTheme="minorHAnsi" w:cstheme="minorHAnsi"/>
        </w:rPr>
        <w:t>illiliters</w:t>
      </w:r>
      <w:r w:rsidR="00BA5431" w:rsidRPr="00BA5431">
        <w:rPr>
          <w:rFonts w:asciiTheme="minorHAnsi" w:hAnsiTheme="minorHAnsi" w:cstheme="minorHAnsi"/>
        </w:rPr>
        <w:t xml:space="preserve"> of complete culture medium</w:t>
      </w:r>
      <w:r w:rsidR="00BA5431">
        <w:rPr>
          <w:rFonts w:asciiTheme="minorHAnsi" w:hAnsiTheme="minorHAnsi" w:cstheme="minorHAnsi"/>
        </w:rPr>
        <w:t xml:space="preserve"> </w:t>
      </w:r>
      <w:r w:rsidR="00BA5431">
        <w:rPr>
          <w:rFonts w:asciiTheme="minorHAnsi" w:hAnsiTheme="minorHAnsi" w:cstheme="minorHAnsi"/>
          <w:b/>
          <w:bCs/>
        </w:rPr>
        <w:t>[</w:t>
      </w:r>
      <w:r w:rsidR="00817F0B">
        <w:rPr>
          <w:rFonts w:asciiTheme="minorHAnsi" w:hAnsiTheme="minorHAnsi" w:cstheme="minorHAnsi"/>
          <w:b/>
          <w:bCs/>
        </w:rPr>
        <w:t>3</w:t>
      </w:r>
      <w:r w:rsidR="00BA5431">
        <w:rPr>
          <w:rFonts w:asciiTheme="minorHAnsi" w:hAnsiTheme="minorHAnsi" w:cstheme="minorHAnsi"/>
          <w:b/>
          <w:bCs/>
        </w:rPr>
        <w:t>]</w:t>
      </w:r>
      <w:r w:rsidR="00BA5431">
        <w:rPr>
          <w:rFonts w:asciiTheme="minorHAnsi" w:hAnsiTheme="minorHAnsi" w:cstheme="minorHAnsi"/>
        </w:rPr>
        <w:t xml:space="preserve">. </w:t>
      </w:r>
    </w:p>
    <w:p w14:paraId="1EE42691" w14:textId="55BC54AC" w:rsidR="00A319BE" w:rsidRDefault="00817F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24E8A">
        <w:rPr>
          <w:rFonts w:asciiTheme="minorHAnsi" w:hAnsiTheme="minorHAnsi" w:cstheme="minorHAnsi"/>
        </w:rPr>
        <w:t>swirling</w:t>
      </w:r>
      <w:r>
        <w:rPr>
          <w:rFonts w:asciiTheme="minorHAnsi" w:hAnsiTheme="minorHAnsi" w:cstheme="minorHAnsi"/>
        </w:rPr>
        <w:t xml:space="preserve"> the cell vial in a water bath.</w:t>
      </w:r>
    </w:p>
    <w:p w14:paraId="7C021FD5" w14:textId="6824A1C1" w:rsidR="00817F0B" w:rsidRDefault="00817F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into the flask.</w:t>
      </w:r>
    </w:p>
    <w:p w14:paraId="605E4679" w14:textId="44303C88" w:rsidR="00817F0B" w:rsidRPr="00B07A3B" w:rsidRDefault="00817F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the flask.</w:t>
      </w:r>
    </w:p>
    <w:p w14:paraId="31A84631" w14:textId="1426B895" w:rsidR="00C7374B" w:rsidRDefault="0081655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1655A">
        <w:rPr>
          <w:rFonts w:asciiTheme="minorHAnsi" w:hAnsiTheme="minorHAnsi" w:cstheme="minorHAnsi"/>
        </w:rPr>
        <w:t xml:space="preserve">Culture </w:t>
      </w:r>
      <w:r w:rsidR="00C24E8A">
        <w:rPr>
          <w:rFonts w:asciiTheme="minorHAnsi" w:hAnsiTheme="minorHAnsi" w:cstheme="minorHAnsi"/>
        </w:rPr>
        <w:t xml:space="preserve">the </w:t>
      </w:r>
      <w:r w:rsidRPr="0081655A">
        <w:rPr>
          <w:rFonts w:asciiTheme="minorHAnsi" w:hAnsiTheme="minorHAnsi" w:cstheme="minorHAnsi"/>
        </w:rPr>
        <w:t>HepG2.2.15 cell</w:t>
      </w:r>
      <w:r w:rsidR="00C24E8A">
        <w:rPr>
          <w:rFonts w:asciiTheme="minorHAnsi" w:hAnsiTheme="minorHAnsi" w:cstheme="minorHAnsi"/>
        </w:rPr>
        <w:t>s</w:t>
      </w:r>
      <w:r w:rsidRPr="0081655A">
        <w:rPr>
          <w:rFonts w:asciiTheme="minorHAnsi" w:hAnsiTheme="minorHAnsi" w:cstheme="minorHAnsi"/>
        </w:rPr>
        <w:t xml:space="preserve"> at 37 </w:t>
      </w:r>
      <w:r w:rsidR="002B4D36">
        <w:rPr>
          <w:rFonts w:asciiTheme="minorHAnsi" w:hAnsiTheme="minorHAnsi" w:cstheme="minorHAnsi"/>
        </w:rPr>
        <w:t xml:space="preserve">degrees Celsius and </w:t>
      </w:r>
      <w:r w:rsidRPr="0081655A">
        <w:rPr>
          <w:rFonts w:asciiTheme="minorHAnsi" w:hAnsiTheme="minorHAnsi" w:cstheme="minorHAnsi"/>
        </w:rPr>
        <w:t xml:space="preserve">5% </w:t>
      </w:r>
      <w:r w:rsidR="002B4D36">
        <w:rPr>
          <w:rFonts w:asciiTheme="minorHAnsi" w:hAnsiTheme="minorHAnsi" w:cstheme="minorHAnsi"/>
        </w:rPr>
        <w:t>carbon dioxide</w:t>
      </w:r>
      <w:r w:rsidRPr="0081655A">
        <w:rPr>
          <w:rFonts w:asciiTheme="minorHAnsi" w:hAnsiTheme="minorHAnsi" w:cstheme="minorHAnsi"/>
          <w:vertAlign w:val="subscript"/>
        </w:rPr>
        <w:t xml:space="preserve"> </w:t>
      </w:r>
      <w:r w:rsidRPr="0081655A">
        <w:rPr>
          <w:rFonts w:asciiTheme="minorHAnsi" w:hAnsiTheme="minorHAnsi" w:cstheme="minorHAnsi"/>
        </w:rPr>
        <w:t>in a humidified incubator</w:t>
      </w:r>
      <w:r w:rsidR="002B4D36">
        <w:rPr>
          <w:rFonts w:asciiTheme="minorHAnsi" w:hAnsiTheme="minorHAnsi" w:cstheme="minorHAnsi"/>
        </w:rPr>
        <w:t>,</w:t>
      </w:r>
      <w:r w:rsidR="002B4D36">
        <w:rPr>
          <w:rFonts w:asciiTheme="minorHAnsi" w:hAnsiTheme="minorHAnsi" w:cstheme="minorHAnsi"/>
          <w:vertAlign w:val="subscript"/>
        </w:rPr>
        <w:t xml:space="preserve"> </w:t>
      </w:r>
      <w:r w:rsidR="002B4D36">
        <w:rPr>
          <w:rFonts w:asciiTheme="minorHAnsi" w:hAnsiTheme="minorHAnsi" w:cstheme="minorHAnsi"/>
        </w:rPr>
        <w:t>c</w:t>
      </w:r>
      <w:r w:rsidRPr="0081655A">
        <w:rPr>
          <w:rFonts w:asciiTheme="minorHAnsi" w:hAnsiTheme="minorHAnsi" w:cstheme="minorHAnsi"/>
        </w:rPr>
        <w:t>hang</w:t>
      </w:r>
      <w:r w:rsidR="002B4D36">
        <w:rPr>
          <w:rFonts w:asciiTheme="minorHAnsi" w:hAnsiTheme="minorHAnsi" w:cstheme="minorHAnsi"/>
        </w:rPr>
        <w:t>ing</w:t>
      </w:r>
      <w:r w:rsidRPr="0081655A">
        <w:rPr>
          <w:rFonts w:asciiTheme="minorHAnsi" w:hAnsiTheme="minorHAnsi" w:cstheme="minorHAnsi"/>
        </w:rPr>
        <w:t xml:space="preserve"> the medium every 3 days</w:t>
      </w:r>
      <w:r w:rsidR="002B4D36">
        <w:rPr>
          <w:rFonts w:asciiTheme="minorHAnsi" w:hAnsiTheme="minorHAnsi" w:cstheme="minorHAnsi"/>
        </w:rPr>
        <w:t xml:space="preserve"> </w:t>
      </w:r>
      <w:r w:rsidR="002B4D36">
        <w:rPr>
          <w:rFonts w:asciiTheme="minorHAnsi" w:hAnsiTheme="minorHAnsi" w:cstheme="minorHAnsi"/>
          <w:b/>
          <w:bCs/>
        </w:rPr>
        <w:t>[1]</w:t>
      </w:r>
      <w:r w:rsidRPr="0081655A">
        <w:rPr>
          <w:rFonts w:asciiTheme="minorHAnsi" w:hAnsiTheme="minorHAnsi" w:cstheme="minorHAnsi"/>
        </w:rPr>
        <w:t>.</w:t>
      </w:r>
      <w:r w:rsidR="002B4D36">
        <w:rPr>
          <w:rFonts w:asciiTheme="minorHAnsi" w:hAnsiTheme="minorHAnsi" w:cstheme="minorHAnsi"/>
        </w:rPr>
        <w:t xml:space="preserve"> When ready, collect the </w:t>
      </w:r>
      <w:r w:rsidR="002B4D36" w:rsidRPr="002B4D36">
        <w:rPr>
          <w:rFonts w:asciiTheme="minorHAnsi" w:hAnsiTheme="minorHAnsi" w:cstheme="minorHAnsi"/>
        </w:rPr>
        <w:t>cell supernatant in a 50</w:t>
      </w:r>
      <w:r w:rsidR="002B4D36">
        <w:rPr>
          <w:rFonts w:asciiTheme="minorHAnsi" w:hAnsiTheme="minorHAnsi" w:cstheme="minorHAnsi"/>
        </w:rPr>
        <w:t>-milliliter</w:t>
      </w:r>
      <w:r w:rsidR="002B4D36" w:rsidRPr="002B4D36">
        <w:rPr>
          <w:rFonts w:asciiTheme="minorHAnsi" w:hAnsiTheme="minorHAnsi" w:cstheme="minorHAnsi"/>
        </w:rPr>
        <w:t xml:space="preserve"> centrifuge tube</w:t>
      </w:r>
      <w:r w:rsidR="00304353">
        <w:rPr>
          <w:rFonts w:asciiTheme="minorHAnsi" w:hAnsiTheme="minorHAnsi" w:cstheme="minorHAnsi"/>
        </w:rPr>
        <w:t>,</w:t>
      </w:r>
      <w:r w:rsidR="002B4D36" w:rsidRPr="002B4D36">
        <w:rPr>
          <w:rFonts w:asciiTheme="minorHAnsi" w:hAnsiTheme="minorHAnsi" w:cstheme="minorHAnsi"/>
        </w:rPr>
        <w:t xml:space="preserve"> </w:t>
      </w:r>
      <w:r w:rsidR="002B4D36">
        <w:rPr>
          <w:rFonts w:asciiTheme="minorHAnsi" w:hAnsiTheme="minorHAnsi" w:cstheme="minorHAnsi"/>
        </w:rPr>
        <w:t>c</w:t>
      </w:r>
      <w:r w:rsidR="002B4D36" w:rsidRPr="002B4D36">
        <w:rPr>
          <w:rFonts w:asciiTheme="minorHAnsi" w:hAnsiTheme="minorHAnsi" w:cstheme="minorHAnsi"/>
        </w:rPr>
        <w:t>lose the lid firmly</w:t>
      </w:r>
      <w:r w:rsidR="00304353">
        <w:rPr>
          <w:rFonts w:asciiTheme="minorHAnsi" w:hAnsiTheme="minorHAnsi" w:cstheme="minorHAnsi"/>
        </w:rPr>
        <w:t xml:space="preserve"> </w:t>
      </w:r>
      <w:r w:rsidR="00304353">
        <w:rPr>
          <w:rFonts w:asciiTheme="minorHAnsi" w:hAnsiTheme="minorHAnsi" w:cstheme="minorHAnsi"/>
          <w:b/>
          <w:bCs/>
        </w:rPr>
        <w:t>[2]</w:t>
      </w:r>
      <w:r w:rsidR="00304353">
        <w:rPr>
          <w:rFonts w:asciiTheme="minorHAnsi" w:hAnsiTheme="minorHAnsi" w:cstheme="minorHAnsi"/>
        </w:rPr>
        <w:t>,</w:t>
      </w:r>
      <w:r w:rsidR="002B4D36" w:rsidRPr="002B4D36">
        <w:rPr>
          <w:rFonts w:asciiTheme="minorHAnsi" w:hAnsiTheme="minorHAnsi" w:cstheme="minorHAnsi"/>
        </w:rPr>
        <w:t xml:space="preserve"> and </w:t>
      </w:r>
      <w:r w:rsidR="002B4D36" w:rsidRPr="002B4D36">
        <w:rPr>
          <w:rFonts w:asciiTheme="minorHAnsi" w:hAnsiTheme="minorHAnsi" w:cstheme="minorHAnsi" w:hint="eastAsia"/>
        </w:rPr>
        <w:t xml:space="preserve">wrap it with </w:t>
      </w:r>
      <w:r w:rsidR="002B4D36" w:rsidRPr="002B4D36">
        <w:rPr>
          <w:rFonts w:asciiTheme="minorHAnsi" w:hAnsiTheme="minorHAnsi" w:cstheme="minorHAnsi"/>
        </w:rPr>
        <w:t>paraffin film</w:t>
      </w:r>
      <w:r w:rsidR="00304353">
        <w:rPr>
          <w:rFonts w:asciiTheme="minorHAnsi" w:hAnsiTheme="minorHAnsi" w:cstheme="minorHAnsi"/>
        </w:rPr>
        <w:t xml:space="preserve"> </w:t>
      </w:r>
      <w:r w:rsidR="00304353">
        <w:rPr>
          <w:rFonts w:asciiTheme="minorHAnsi" w:hAnsiTheme="minorHAnsi" w:cstheme="minorHAnsi"/>
          <w:b/>
          <w:bCs/>
        </w:rPr>
        <w:t>[3]</w:t>
      </w:r>
      <w:r w:rsidR="002B4D36" w:rsidRPr="002B4D36">
        <w:rPr>
          <w:rFonts w:asciiTheme="minorHAnsi" w:hAnsiTheme="minorHAnsi" w:cstheme="minorHAnsi"/>
        </w:rPr>
        <w:t>.</w:t>
      </w:r>
    </w:p>
    <w:p w14:paraId="51043750" w14:textId="0E39714D" w:rsidR="00817F0B" w:rsidRDefault="00817F0B" w:rsidP="00817F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incubator and closing the door.</w:t>
      </w:r>
    </w:p>
    <w:p w14:paraId="4CBC4919" w14:textId="76568A3A" w:rsidR="00817F0B" w:rsidRDefault="0076688B" w:rsidP="00817F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cell supernatant into a tube and closing the lid. </w:t>
      </w:r>
    </w:p>
    <w:p w14:paraId="790C1D3A" w14:textId="247ABCB0" w:rsidR="0076688B" w:rsidRDefault="0076688B" w:rsidP="00817F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wrapping the tube with parafilm.</w:t>
      </w:r>
    </w:p>
    <w:p w14:paraId="6684008B" w14:textId="13A577EB" w:rsidR="00817F0B" w:rsidRDefault="003043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4353">
        <w:rPr>
          <w:rFonts w:asciiTheme="minorHAnsi" w:hAnsiTheme="minorHAnsi" w:cstheme="minorHAnsi"/>
        </w:rPr>
        <w:t>To remove the cell fragments, filter the HepG2.2.15 supernatant with a 0.45</w:t>
      </w:r>
      <w:r>
        <w:rPr>
          <w:rFonts w:asciiTheme="minorHAnsi" w:hAnsiTheme="minorHAnsi" w:cstheme="minorHAnsi"/>
        </w:rPr>
        <w:t>-micrometer</w:t>
      </w:r>
      <w:r w:rsidRPr="00304353">
        <w:rPr>
          <w:rFonts w:asciiTheme="minorHAnsi" w:hAnsiTheme="minorHAnsi" w:cstheme="minorHAnsi"/>
        </w:rPr>
        <w:t xml:space="preserve"> membrane </w:t>
      </w:r>
      <w:r>
        <w:rPr>
          <w:rFonts w:asciiTheme="minorHAnsi" w:hAnsiTheme="minorHAnsi" w:cstheme="minorHAnsi"/>
        </w:rPr>
        <w:t>in</w:t>
      </w:r>
      <w:r w:rsidRPr="00304353">
        <w:rPr>
          <w:rFonts w:asciiTheme="minorHAnsi" w:hAnsiTheme="minorHAnsi" w:cstheme="minorHAnsi"/>
        </w:rPr>
        <w:t>to a new 50</w:t>
      </w:r>
      <w:r>
        <w:rPr>
          <w:rFonts w:asciiTheme="minorHAnsi" w:hAnsiTheme="minorHAnsi" w:cstheme="minorHAnsi"/>
        </w:rPr>
        <w:t>-milliliter</w:t>
      </w:r>
      <w:r w:rsidRPr="00304353">
        <w:rPr>
          <w:rFonts w:asciiTheme="minorHAnsi" w:hAnsiTheme="minorHAnsi" w:cstheme="minorHAnsi"/>
        </w:rPr>
        <w:t xml:space="preserve">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</w:t>
      </w:r>
      <w:r w:rsidRPr="00304353">
        <w:rPr>
          <w:rFonts w:asciiTheme="minorHAnsi" w:hAnsiTheme="minorHAnsi" w:cstheme="minorHAnsi"/>
        </w:rPr>
        <w:t>dd 14 m</w:t>
      </w:r>
      <w:r>
        <w:rPr>
          <w:rFonts w:asciiTheme="minorHAnsi" w:hAnsiTheme="minorHAnsi" w:cstheme="minorHAnsi"/>
        </w:rPr>
        <w:t>illiliters</w:t>
      </w:r>
      <w:r w:rsidRPr="00304353">
        <w:rPr>
          <w:rFonts w:asciiTheme="minorHAnsi" w:hAnsiTheme="minorHAnsi" w:cstheme="minorHAnsi"/>
        </w:rPr>
        <w:t xml:space="preserve"> of filtered supernatant to a virus concentrator column and close the lid</w:t>
      </w:r>
      <w:r w:rsidR="00817F0B">
        <w:rPr>
          <w:rFonts w:asciiTheme="minorHAnsi" w:hAnsiTheme="minorHAnsi" w:cstheme="minorHAnsi"/>
        </w:rPr>
        <w:t xml:space="preserve"> </w:t>
      </w:r>
      <w:r w:rsidR="00817F0B">
        <w:rPr>
          <w:rFonts w:asciiTheme="minorHAnsi" w:hAnsiTheme="minorHAnsi" w:cstheme="minorHAnsi"/>
          <w:b/>
          <w:bCs/>
        </w:rPr>
        <w:t>[2]</w:t>
      </w:r>
      <w:r w:rsidRPr="00304353">
        <w:rPr>
          <w:rFonts w:asciiTheme="minorHAnsi" w:hAnsiTheme="minorHAnsi" w:cstheme="minorHAnsi"/>
        </w:rPr>
        <w:t>.</w:t>
      </w:r>
    </w:p>
    <w:p w14:paraId="4DF62CE4" w14:textId="04E2621F" w:rsidR="0076688B" w:rsidRDefault="0076688B" w:rsidP="00766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supernatant.</w:t>
      </w:r>
    </w:p>
    <w:p w14:paraId="7BDAF069" w14:textId="2893C6C5" w:rsidR="0076688B" w:rsidRDefault="0076688B" w:rsidP="00766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supernatant into the virus concentrator column.</w:t>
      </w:r>
    </w:p>
    <w:p w14:paraId="740BBA26" w14:textId="3FF224A9" w:rsidR="001856BF" w:rsidRDefault="00304353" w:rsidP="00185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4353">
        <w:rPr>
          <w:rFonts w:asciiTheme="minorHAnsi" w:hAnsiTheme="minorHAnsi" w:cstheme="minorHAnsi"/>
        </w:rPr>
        <w:t xml:space="preserve">Centrifuge the column at 3,200 </w:t>
      </w:r>
      <w:r w:rsidRPr="00304353">
        <w:rPr>
          <w:rFonts w:asciiTheme="minorHAnsi" w:hAnsiTheme="minorHAnsi" w:cstheme="minorHAnsi"/>
          <w:i/>
          <w:iCs/>
        </w:rPr>
        <w:t>x g</w:t>
      </w:r>
      <w:r w:rsidRPr="00304353">
        <w:rPr>
          <w:rFonts w:asciiTheme="minorHAnsi" w:hAnsiTheme="minorHAnsi" w:cstheme="minorHAnsi"/>
        </w:rPr>
        <w:t xml:space="preserve"> for 35 min</w:t>
      </w:r>
      <w:r w:rsidR="00817F0B">
        <w:rPr>
          <w:rFonts w:asciiTheme="minorHAnsi" w:hAnsiTheme="minorHAnsi" w:cstheme="minorHAnsi"/>
        </w:rPr>
        <w:t>utes</w:t>
      </w:r>
      <w:r w:rsidRPr="00304353">
        <w:rPr>
          <w:rFonts w:asciiTheme="minorHAnsi" w:hAnsiTheme="minorHAnsi" w:cstheme="minorHAnsi"/>
        </w:rPr>
        <w:t xml:space="preserve"> in a horizontal spinning centrifuge</w:t>
      </w:r>
      <w:r w:rsidR="00817F0B">
        <w:rPr>
          <w:rFonts w:asciiTheme="minorHAnsi" w:hAnsiTheme="minorHAnsi" w:cstheme="minorHAnsi"/>
        </w:rPr>
        <w:t xml:space="preserve"> </w:t>
      </w:r>
      <w:r w:rsidR="00817F0B">
        <w:rPr>
          <w:rFonts w:asciiTheme="minorHAnsi" w:hAnsiTheme="minorHAnsi" w:cstheme="minorHAnsi"/>
          <w:b/>
          <w:bCs/>
        </w:rPr>
        <w:t>[1]</w:t>
      </w:r>
      <w:r w:rsidR="00817F0B">
        <w:rPr>
          <w:rFonts w:asciiTheme="minorHAnsi" w:hAnsiTheme="minorHAnsi" w:cstheme="minorHAnsi"/>
        </w:rPr>
        <w:t xml:space="preserve"> and</w:t>
      </w:r>
      <w:r w:rsidRPr="00304353">
        <w:rPr>
          <w:rFonts w:asciiTheme="minorHAnsi" w:hAnsiTheme="minorHAnsi" w:cstheme="minorHAnsi"/>
        </w:rPr>
        <w:t xml:space="preserve"> </w:t>
      </w:r>
      <w:r w:rsidR="00817F0B">
        <w:rPr>
          <w:rFonts w:asciiTheme="minorHAnsi" w:hAnsiTheme="minorHAnsi" w:cstheme="minorHAnsi"/>
        </w:rPr>
        <w:t>c</w:t>
      </w:r>
      <w:r w:rsidRPr="00304353">
        <w:rPr>
          <w:rFonts w:asciiTheme="minorHAnsi" w:hAnsiTheme="minorHAnsi" w:cstheme="minorHAnsi"/>
        </w:rPr>
        <w:t>ollect the HepG2.2.15 supernatant concentrate into a 1.5</w:t>
      </w:r>
      <w:r w:rsidR="00817F0B">
        <w:rPr>
          <w:rFonts w:asciiTheme="minorHAnsi" w:hAnsiTheme="minorHAnsi" w:cstheme="minorHAnsi"/>
        </w:rPr>
        <w:t xml:space="preserve">-milliliter </w:t>
      </w:r>
      <w:r w:rsidRPr="00304353">
        <w:rPr>
          <w:rFonts w:asciiTheme="minorHAnsi" w:hAnsiTheme="minorHAnsi" w:cstheme="minorHAnsi"/>
        </w:rPr>
        <w:t>tube</w:t>
      </w:r>
      <w:r w:rsidR="00817F0B">
        <w:rPr>
          <w:rFonts w:asciiTheme="minorHAnsi" w:hAnsiTheme="minorHAnsi" w:cstheme="minorHAnsi"/>
        </w:rPr>
        <w:t xml:space="preserve"> </w:t>
      </w:r>
      <w:r w:rsidR="00817F0B">
        <w:rPr>
          <w:rFonts w:asciiTheme="minorHAnsi" w:hAnsiTheme="minorHAnsi" w:cstheme="minorHAnsi"/>
          <w:b/>
          <w:bCs/>
        </w:rPr>
        <w:t>[2]</w:t>
      </w:r>
      <w:r w:rsidRPr="00304353">
        <w:rPr>
          <w:rFonts w:asciiTheme="minorHAnsi" w:hAnsiTheme="minorHAnsi" w:cstheme="minorHAnsi"/>
        </w:rPr>
        <w:t>.</w:t>
      </w:r>
      <w:r w:rsidR="00817F0B">
        <w:rPr>
          <w:rFonts w:asciiTheme="minorHAnsi" w:hAnsiTheme="minorHAnsi" w:cstheme="minorHAnsi"/>
        </w:rPr>
        <w:t xml:space="preserve"> </w:t>
      </w:r>
    </w:p>
    <w:p w14:paraId="47753146" w14:textId="2A5E78FA" w:rsidR="009B508F" w:rsidRDefault="009B508F" w:rsidP="009B508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column in the centrifuge and closing the lid.</w:t>
      </w:r>
    </w:p>
    <w:p w14:paraId="2365C6C6" w14:textId="0ADF3631" w:rsidR="001856BF" w:rsidRPr="009B508F" w:rsidRDefault="009B508F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column out of the tube with the supernatant. </w:t>
      </w:r>
    </w:p>
    <w:p w14:paraId="1F99A483" w14:textId="0A224274" w:rsidR="00CE10F2" w:rsidRPr="00B07A3B" w:rsidRDefault="001856B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856BF">
        <w:rPr>
          <w:rFonts w:asciiTheme="minorHAnsi" w:hAnsiTheme="minorHAnsi" w:cstheme="minorHAnsi"/>
          <w:b/>
          <w:bCs/>
        </w:rPr>
        <w:lastRenderedPageBreak/>
        <w:t xml:space="preserve">Detection of HBV DNA in </w:t>
      </w:r>
      <w:r>
        <w:rPr>
          <w:rFonts w:asciiTheme="minorHAnsi" w:hAnsiTheme="minorHAnsi" w:cstheme="minorHAnsi"/>
          <w:b/>
          <w:bCs/>
        </w:rPr>
        <w:t>S</w:t>
      </w:r>
      <w:r w:rsidRPr="001856BF">
        <w:rPr>
          <w:rFonts w:asciiTheme="minorHAnsi" w:hAnsiTheme="minorHAnsi" w:cstheme="minorHAnsi"/>
          <w:b/>
          <w:bCs/>
        </w:rPr>
        <w:t xml:space="preserve">upernatant </w:t>
      </w:r>
      <w:r>
        <w:rPr>
          <w:rFonts w:asciiTheme="minorHAnsi" w:hAnsiTheme="minorHAnsi" w:cstheme="minorHAnsi"/>
          <w:b/>
          <w:bCs/>
        </w:rPr>
        <w:t>C</w:t>
      </w:r>
      <w:r w:rsidRPr="001856BF">
        <w:rPr>
          <w:rFonts w:asciiTheme="minorHAnsi" w:hAnsiTheme="minorHAnsi" w:cstheme="minorHAnsi"/>
          <w:b/>
          <w:bCs/>
        </w:rPr>
        <w:t>oncentrate</w:t>
      </w:r>
    </w:p>
    <w:p w14:paraId="6448FFD8" w14:textId="64C81605" w:rsidR="00CE10F2" w:rsidRPr="00B07A3B" w:rsidRDefault="00D54E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Run real time PCR to</w:t>
      </w:r>
      <w:r w:rsidR="009B508F" w:rsidRPr="009B508F">
        <w:rPr>
          <w:rFonts w:asciiTheme="minorHAnsi" w:hAnsiTheme="minorHAnsi" w:cstheme="minorHAnsi"/>
        </w:rPr>
        <w:t xml:space="preserve"> ensure that the concentration of HBV DNA in the HepG2.2.15 supernatant concentrate is within the standard curve range</w:t>
      </w:r>
      <w:r>
        <w:rPr>
          <w:rFonts w:asciiTheme="minorHAnsi" w:hAnsiTheme="minorHAnsi" w:cstheme="minorHAnsi"/>
        </w:rPr>
        <w:t>.</w:t>
      </w:r>
      <w:r w:rsidR="009B508F" w:rsidRPr="009B50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9B508F" w:rsidRPr="009B508F">
        <w:rPr>
          <w:rFonts w:asciiTheme="minorHAnsi" w:hAnsiTheme="minorHAnsi" w:cstheme="minorHAnsi"/>
        </w:rPr>
        <w:t xml:space="preserve">ilute the concentrate 20-fold by adding 10 </w:t>
      </w:r>
      <w:r w:rsidR="009B508F">
        <w:rPr>
          <w:rFonts w:asciiTheme="minorHAnsi" w:hAnsiTheme="minorHAnsi" w:cstheme="minorHAnsi"/>
        </w:rPr>
        <w:t>microliters</w:t>
      </w:r>
      <w:r w:rsidR="009B508F" w:rsidRPr="009B508F">
        <w:rPr>
          <w:rFonts w:asciiTheme="minorHAnsi" w:hAnsiTheme="minorHAnsi" w:cstheme="minorHAnsi"/>
        </w:rPr>
        <w:t xml:space="preserve"> to 190 </w:t>
      </w:r>
      <w:r w:rsidR="009B508F">
        <w:rPr>
          <w:rFonts w:asciiTheme="minorHAnsi" w:hAnsiTheme="minorHAnsi" w:cstheme="minorHAnsi"/>
        </w:rPr>
        <w:t>microliters</w:t>
      </w:r>
      <w:r w:rsidR="009B508F" w:rsidRPr="009B508F">
        <w:rPr>
          <w:rFonts w:asciiTheme="minorHAnsi" w:hAnsiTheme="minorHAnsi" w:cstheme="minorHAnsi"/>
        </w:rPr>
        <w:t xml:space="preserve"> of DMEM in a 1.5</w:t>
      </w:r>
      <w:r w:rsidR="009B508F">
        <w:rPr>
          <w:rFonts w:asciiTheme="minorHAnsi" w:hAnsiTheme="minorHAnsi" w:cstheme="minorHAnsi"/>
        </w:rPr>
        <w:t>-milliliter</w:t>
      </w:r>
      <w:r w:rsidR="009B508F" w:rsidRPr="009B508F">
        <w:rPr>
          <w:rFonts w:asciiTheme="minorHAnsi" w:hAnsiTheme="minorHAnsi" w:cstheme="minorHAnsi"/>
        </w:rPr>
        <w:t xml:space="preserve"> microcentrifuge tube</w:t>
      </w:r>
      <w:r w:rsidR="009B508F">
        <w:rPr>
          <w:rFonts w:asciiTheme="minorHAnsi" w:hAnsiTheme="minorHAnsi" w:cstheme="minorHAnsi"/>
        </w:rPr>
        <w:t xml:space="preserve"> </w:t>
      </w:r>
      <w:r w:rsidR="009B508F">
        <w:rPr>
          <w:rFonts w:asciiTheme="minorHAnsi" w:hAnsiTheme="minorHAnsi" w:cstheme="minorHAnsi"/>
          <w:b/>
          <w:bCs/>
        </w:rPr>
        <w:t>[1]</w:t>
      </w:r>
      <w:r w:rsidR="009B508F" w:rsidRPr="009B508F">
        <w:rPr>
          <w:rFonts w:asciiTheme="minorHAnsi" w:hAnsiTheme="minorHAnsi" w:cstheme="minorHAnsi"/>
        </w:rPr>
        <w:t>.</w:t>
      </w:r>
    </w:p>
    <w:p w14:paraId="5F8BDB88" w14:textId="73D60DE9" w:rsidR="000B2085" w:rsidRPr="00B07A3B" w:rsidRDefault="00D54E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supernatant concentrate.</w:t>
      </w:r>
    </w:p>
    <w:p w14:paraId="0390F12C" w14:textId="0714A453" w:rsidR="002141A7" w:rsidRDefault="002141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Along with the supernatant concentrate, prepare a negative control, positive control, and 4 dilutions of the quantitative reference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9B508F" w:rsidRPr="009B508F">
        <w:rPr>
          <w:rFonts w:asciiTheme="minorHAnsi" w:hAnsiTheme="minorHAnsi" w:cstheme="minorHAnsi"/>
        </w:rPr>
        <w:t xml:space="preserve">Add 450 </w:t>
      </w:r>
      <w:r w:rsidR="009B508F">
        <w:rPr>
          <w:rFonts w:asciiTheme="minorHAnsi" w:hAnsiTheme="minorHAnsi" w:cstheme="minorHAnsi"/>
        </w:rPr>
        <w:t>microliters</w:t>
      </w:r>
      <w:r w:rsidR="009B508F" w:rsidRPr="009B508F">
        <w:rPr>
          <w:rFonts w:asciiTheme="minorHAnsi" w:hAnsiTheme="minorHAnsi" w:cstheme="minorHAnsi"/>
        </w:rPr>
        <w:t xml:space="preserve"> of HBV DNA extraction buffer</w:t>
      </w:r>
      <w:r w:rsidR="009B508F">
        <w:rPr>
          <w:rFonts w:asciiTheme="minorHAnsi" w:hAnsiTheme="minorHAnsi" w:cstheme="minorHAnsi"/>
        </w:rPr>
        <w:t xml:space="preserve"> to </w:t>
      </w:r>
      <w:r w:rsidR="00D74FBC">
        <w:rPr>
          <w:rFonts w:asciiTheme="minorHAnsi" w:hAnsiTheme="minorHAnsi" w:cstheme="minorHAnsi"/>
        </w:rPr>
        <w:t>each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74FB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centrifuge </w:t>
      </w:r>
      <w:r w:rsidR="00D74FBC">
        <w:rPr>
          <w:rFonts w:asciiTheme="minorHAnsi" w:hAnsiTheme="minorHAnsi" w:cstheme="minorHAnsi"/>
        </w:rPr>
        <w:t>them</w:t>
      </w:r>
      <w:r>
        <w:rPr>
          <w:rFonts w:asciiTheme="minorHAnsi" w:hAnsiTheme="minorHAnsi" w:cstheme="minorHAnsi"/>
        </w:rPr>
        <w:t xml:space="preserve"> at </w:t>
      </w:r>
      <w:r w:rsidRPr="002141A7">
        <w:rPr>
          <w:rFonts w:asciiTheme="minorHAnsi" w:hAnsiTheme="minorHAnsi" w:cstheme="minorHAnsi"/>
        </w:rPr>
        <w:t xml:space="preserve">12,000 </w:t>
      </w:r>
      <w:r w:rsidRPr="002141A7">
        <w:rPr>
          <w:rFonts w:asciiTheme="minorHAnsi" w:hAnsiTheme="minorHAnsi" w:cstheme="minorHAnsi"/>
          <w:i/>
          <w:iCs/>
        </w:rPr>
        <w:t>x g</w:t>
      </w:r>
      <w:r w:rsidRPr="002141A7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2141A7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54ECA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2141A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DF0A845" w14:textId="4D17C98E" w:rsidR="00D54ECA" w:rsidRDefault="00D54ECA" w:rsidP="00D54E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Prepared PCR samples. </w:t>
      </w:r>
    </w:p>
    <w:p w14:paraId="249C3C15" w14:textId="0146226E" w:rsidR="00D54ECA" w:rsidRDefault="00D54ECA" w:rsidP="00D54E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HBV DNA to the samples. </w:t>
      </w:r>
    </w:p>
    <w:p w14:paraId="7AA37461" w14:textId="3582AE5D" w:rsidR="00D54ECA" w:rsidRDefault="00D54ECA" w:rsidP="00D54E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in the centrifuge and closing the lid.</w:t>
      </w:r>
    </w:p>
    <w:p w14:paraId="1371D6FC" w14:textId="22075547" w:rsidR="00CE10F2" w:rsidRPr="00B07A3B" w:rsidRDefault="002141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Combine</w:t>
      </w:r>
      <w:r w:rsidRPr="002141A7">
        <w:rPr>
          <w:rFonts w:asciiTheme="minorHAnsi" w:hAnsiTheme="minorHAnsi" w:cstheme="minorHAnsi"/>
        </w:rPr>
        <w:t xml:space="preserve"> 27 </w:t>
      </w:r>
      <w:r>
        <w:rPr>
          <w:rFonts w:asciiTheme="minorHAnsi" w:hAnsiTheme="minorHAnsi" w:cstheme="minorHAnsi"/>
        </w:rPr>
        <w:t>microliters</w:t>
      </w:r>
      <w:r w:rsidRPr="002141A7">
        <w:rPr>
          <w:rFonts w:asciiTheme="minorHAnsi" w:hAnsiTheme="minorHAnsi" w:cstheme="minorHAnsi"/>
        </w:rPr>
        <w:t xml:space="preserve"> of PCR master mix and 3 </w:t>
      </w:r>
      <w:r>
        <w:rPr>
          <w:rFonts w:asciiTheme="minorHAnsi" w:hAnsiTheme="minorHAnsi" w:cstheme="minorHAnsi"/>
        </w:rPr>
        <w:t>microliters</w:t>
      </w:r>
      <w:r w:rsidRPr="002141A7">
        <w:rPr>
          <w:rFonts w:asciiTheme="minorHAnsi" w:hAnsiTheme="minorHAnsi" w:cstheme="minorHAnsi"/>
        </w:rPr>
        <w:t xml:space="preserve"> of </w:t>
      </w:r>
      <w:proofErr w:type="spellStart"/>
      <w:r w:rsidRPr="002141A7">
        <w:rPr>
          <w:rFonts w:asciiTheme="minorHAnsi" w:hAnsiTheme="minorHAnsi" w:cstheme="minorHAnsi"/>
        </w:rPr>
        <w:t>Taq</w:t>
      </w:r>
      <w:proofErr w:type="spellEnd"/>
      <w:r w:rsidRPr="002141A7">
        <w:rPr>
          <w:rFonts w:asciiTheme="minorHAnsi" w:hAnsiTheme="minorHAnsi" w:cstheme="minorHAnsi"/>
        </w:rPr>
        <w:t xml:space="preserve"> </w:t>
      </w:r>
      <w:r w:rsidRPr="002141A7">
        <w:rPr>
          <w:rFonts w:asciiTheme="minorHAnsi" w:hAnsiTheme="minorHAnsi" w:cstheme="minorHAnsi" w:hint="eastAsia"/>
        </w:rPr>
        <w:t xml:space="preserve">polymerase </w:t>
      </w:r>
      <w:r w:rsidRPr="002141A7">
        <w:rPr>
          <w:rFonts w:asciiTheme="minorHAnsi" w:hAnsiTheme="minorHAnsi" w:cstheme="minorHAnsi"/>
        </w:rPr>
        <w:t xml:space="preserve">enzyme </w:t>
      </w:r>
      <w:r w:rsidR="00D54ECA">
        <w:rPr>
          <w:rFonts w:asciiTheme="minorHAnsi" w:hAnsiTheme="minorHAnsi" w:cstheme="minorHAnsi"/>
        </w:rPr>
        <w:t>per sample in</w:t>
      </w:r>
      <w:r w:rsidRPr="002141A7">
        <w:rPr>
          <w:rFonts w:asciiTheme="minorHAnsi" w:hAnsiTheme="minorHAnsi" w:cstheme="minorHAnsi"/>
        </w:rPr>
        <w:t xml:space="preserve"> PCR tube</w:t>
      </w:r>
      <w:r>
        <w:rPr>
          <w:rFonts w:asciiTheme="minorHAnsi" w:hAnsiTheme="minorHAnsi" w:cstheme="minorHAnsi"/>
        </w:rPr>
        <w:t xml:space="preserve">s placed on 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</w:t>
      </w:r>
      <w:r w:rsidRPr="002141A7">
        <w:rPr>
          <w:rFonts w:asciiTheme="minorHAnsi" w:hAnsiTheme="minorHAnsi" w:cstheme="minorHAnsi"/>
        </w:rPr>
        <w:t xml:space="preserve">dd 20 </w:t>
      </w:r>
      <w:r>
        <w:rPr>
          <w:rFonts w:asciiTheme="minorHAnsi" w:hAnsiTheme="minorHAnsi" w:cstheme="minorHAnsi"/>
        </w:rPr>
        <w:t>microliters</w:t>
      </w:r>
      <w:r w:rsidRPr="002141A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2141A7">
        <w:rPr>
          <w:rFonts w:asciiTheme="minorHAnsi" w:hAnsiTheme="minorHAnsi" w:cstheme="minorHAnsi"/>
        </w:rPr>
        <w:t>centrifuged s</w:t>
      </w:r>
      <w:r w:rsidR="00D74FBC">
        <w:rPr>
          <w:rFonts w:asciiTheme="minorHAnsi" w:hAnsiTheme="minorHAnsi" w:cstheme="minorHAnsi"/>
        </w:rPr>
        <w:t>ample</w:t>
      </w:r>
      <w:r>
        <w:rPr>
          <w:rFonts w:asciiTheme="minorHAnsi" w:hAnsiTheme="minorHAnsi" w:cstheme="minorHAnsi"/>
        </w:rPr>
        <w:t xml:space="preserve"> to each tube</w:t>
      </w:r>
      <w:r w:rsidRPr="002141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141A7">
        <w:rPr>
          <w:rFonts w:asciiTheme="minorHAnsi" w:hAnsiTheme="minorHAnsi" w:cstheme="minorHAnsi"/>
        </w:rPr>
        <w:t>.</w:t>
      </w:r>
    </w:p>
    <w:p w14:paraId="0E70AF21" w14:textId="77777777" w:rsidR="0096709E" w:rsidRDefault="00D54E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6709E">
        <w:rPr>
          <w:rFonts w:asciiTheme="minorHAnsi" w:hAnsiTheme="minorHAnsi" w:cstheme="minorHAnsi"/>
        </w:rPr>
        <w:t xml:space="preserve">adding PCR master mix to the PCR tubes and then </w:t>
      </w:r>
      <w:proofErr w:type="spellStart"/>
      <w:r w:rsidR="0096709E">
        <w:rPr>
          <w:rFonts w:asciiTheme="minorHAnsi" w:hAnsiTheme="minorHAnsi" w:cstheme="minorHAnsi"/>
        </w:rPr>
        <w:t>Taq</w:t>
      </w:r>
      <w:proofErr w:type="spellEnd"/>
      <w:r w:rsidR="0096709E">
        <w:rPr>
          <w:rFonts w:asciiTheme="minorHAnsi" w:hAnsiTheme="minorHAnsi" w:cstheme="minorHAnsi"/>
        </w:rPr>
        <w:t>.</w:t>
      </w:r>
    </w:p>
    <w:p w14:paraId="11514E94" w14:textId="696F7845" w:rsidR="00875BE8" w:rsidRPr="00B07A3B" w:rsidRDefault="0096709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samples to the PCR tubes.  </w:t>
      </w:r>
    </w:p>
    <w:p w14:paraId="77402CC0" w14:textId="284165A4" w:rsidR="00450B27" w:rsidRPr="00B07A3B" w:rsidRDefault="002141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 real time PCR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export the Ct values to obtain a standard curve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2141A7">
        <w:rPr>
          <w:rFonts w:asciiTheme="minorHAnsi" w:hAnsiTheme="minorHAnsi" w:cstheme="minorHAnsi"/>
        </w:rPr>
        <w:t>Divide the HepG2.2.15 supernatant concentrate in</w:t>
      </w:r>
      <w:r>
        <w:rPr>
          <w:rFonts w:asciiTheme="minorHAnsi" w:hAnsiTheme="minorHAnsi" w:cstheme="minorHAnsi"/>
        </w:rPr>
        <w:t>to</w:t>
      </w:r>
      <w:r w:rsidRPr="002141A7">
        <w:rPr>
          <w:rFonts w:asciiTheme="minorHAnsi" w:hAnsiTheme="minorHAnsi" w:cstheme="minorHAnsi"/>
        </w:rPr>
        <w:t xml:space="preserve"> aliquots and store </w:t>
      </w:r>
      <w:r>
        <w:rPr>
          <w:rFonts w:asciiTheme="minorHAnsi" w:hAnsiTheme="minorHAnsi" w:cstheme="minorHAnsi"/>
        </w:rPr>
        <w:t xml:space="preserve">it </w:t>
      </w:r>
      <w:r w:rsidRPr="002141A7">
        <w:rPr>
          <w:rFonts w:asciiTheme="minorHAnsi" w:hAnsiTheme="minorHAnsi" w:cstheme="minorHAnsi"/>
        </w:rPr>
        <w:t>at -80</w:t>
      </w:r>
      <w:r>
        <w:rPr>
          <w:rFonts w:asciiTheme="minorHAnsi" w:hAnsiTheme="minorHAnsi" w:cstheme="minorHAnsi"/>
        </w:rPr>
        <w:t xml:space="preserve"> degrees Celsius</w:t>
      </w:r>
      <w:r w:rsidRPr="002141A7">
        <w:rPr>
          <w:rFonts w:asciiTheme="minorHAnsi" w:hAnsiTheme="minorHAnsi" w:cstheme="minorHAnsi"/>
        </w:rPr>
        <w:t xml:space="preserve"> until </w:t>
      </w:r>
      <w:r>
        <w:rPr>
          <w:rFonts w:asciiTheme="minorHAnsi" w:hAnsiTheme="minorHAnsi" w:cstheme="minorHAnsi"/>
        </w:rPr>
        <w:t xml:space="preserve">ready to </w:t>
      </w:r>
      <w:r w:rsidRPr="002141A7">
        <w:rPr>
          <w:rFonts w:asciiTheme="minorHAnsi" w:hAnsiTheme="minorHAnsi" w:cstheme="minorHAnsi"/>
        </w:rPr>
        <w:t>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141A7">
        <w:rPr>
          <w:rFonts w:asciiTheme="minorHAnsi" w:hAnsiTheme="minorHAnsi" w:cstheme="minorHAnsi"/>
        </w:rPr>
        <w:t>.</w:t>
      </w:r>
    </w:p>
    <w:p w14:paraId="7401A94C" w14:textId="02987694" w:rsidR="00875BE8" w:rsidRDefault="0096709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PCR tubes in the PCR machines and programming it. </w:t>
      </w:r>
    </w:p>
    <w:p w14:paraId="2E09CC0E" w14:textId="67B54FE9" w:rsidR="0096709E" w:rsidRDefault="0096709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 creating a standard curve. </w:t>
      </w:r>
    </w:p>
    <w:p w14:paraId="1983C4AC" w14:textId="7769A53F" w:rsidR="001856BF" w:rsidRDefault="0096709E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aliquots of the supernatant concentrate.</w:t>
      </w:r>
    </w:p>
    <w:p w14:paraId="2AF5598C" w14:textId="77777777" w:rsidR="001F317C" w:rsidRPr="0096709E" w:rsidRDefault="001F317C" w:rsidP="001F317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F828D4" w14:textId="5B60F53B" w:rsidR="001856BF" w:rsidRDefault="001856BF" w:rsidP="001856B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56BF">
        <w:rPr>
          <w:rFonts w:asciiTheme="minorHAnsi" w:hAnsiTheme="minorHAnsi" w:cstheme="minorHAnsi"/>
          <w:b/>
          <w:bCs/>
        </w:rPr>
        <w:t xml:space="preserve">In </w:t>
      </w:r>
      <w:r>
        <w:rPr>
          <w:rFonts w:asciiTheme="minorHAnsi" w:hAnsiTheme="minorHAnsi" w:cstheme="minorHAnsi"/>
          <w:b/>
          <w:bCs/>
        </w:rPr>
        <w:t>V</w:t>
      </w:r>
      <w:r w:rsidRPr="001856BF">
        <w:rPr>
          <w:rFonts w:asciiTheme="minorHAnsi" w:hAnsiTheme="minorHAnsi" w:cstheme="minorHAnsi"/>
          <w:b/>
          <w:bCs/>
        </w:rPr>
        <w:t xml:space="preserve">itro </w:t>
      </w:r>
      <w:r>
        <w:rPr>
          <w:rFonts w:asciiTheme="minorHAnsi" w:hAnsiTheme="minorHAnsi" w:cstheme="minorHAnsi"/>
          <w:b/>
          <w:bCs/>
        </w:rPr>
        <w:t>I</w:t>
      </w:r>
      <w:r w:rsidRPr="001856BF">
        <w:rPr>
          <w:rFonts w:asciiTheme="minorHAnsi" w:hAnsiTheme="minorHAnsi" w:cstheme="minorHAnsi"/>
          <w:b/>
          <w:bCs/>
        </w:rPr>
        <w:t xml:space="preserve">nfection of HepG2-NE and 293T-NE-3NRs </w:t>
      </w:r>
      <w:r>
        <w:rPr>
          <w:rFonts w:asciiTheme="minorHAnsi" w:hAnsiTheme="minorHAnsi" w:cstheme="minorHAnsi"/>
          <w:b/>
          <w:bCs/>
        </w:rPr>
        <w:t>C</w:t>
      </w:r>
      <w:r w:rsidRPr="001856BF">
        <w:rPr>
          <w:rFonts w:asciiTheme="minorHAnsi" w:hAnsiTheme="minorHAnsi" w:cstheme="minorHAnsi"/>
          <w:b/>
          <w:bCs/>
        </w:rPr>
        <w:t>ells</w:t>
      </w:r>
    </w:p>
    <w:p w14:paraId="31ACAD67" w14:textId="02029F84" w:rsidR="001856BF" w:rsidRPr="0096709E" w:rsidRDefault="0096709E" w:rsidP="00185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Prepare infection medium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seed </w:t>
      </w:r>
      <w:r w:rsidRPr="0096709E">
        <w:rPr>
          <w:rFonts w:asciiTheme="minorHAnsi" w:hAnsiTheme="minorHAnsi" w:cstheme="minorHAnsi"/>
        </w:rPr>
        <w:t>HepG2-NE in 2 wells</w:t>
      </w:r>
      <w:r>
        <w:rPr>
          <w:rFonts w:asciiTheme="minorHAnsi" w:hAnsiTheme="minorHAnsi" w:cstheme="minorHAnsi"/>
        </w:rPr>
        <w:t>,</w:t>
      </w:r>
      <w:r w:rsidRPr="0096709E">
        <w:rPr>
          <w:rFonts w:asciiTheme="minorHAnsi" w:hAnsiTheme="minorHAnsi" w:cstheme="minorHAnsi"/>
        </w:rPr>
        <w:t xml:space="preserve"> 293T-NE-3NRs cells </w:t>
      </w:r>
      <w:r>
        <w:rPr>
          <w:rFonts w:asciiTheme="minorHAnsi" w:hAnsiTheme="minorHAnsi" w:cstheme="minorHAnsi"/>
        </w:rPr>
        <w:t xml:space="preserve">in </w:t>
      </w:r>
      <w:r w:rsidRPr="0096709E">
        <w:rPr>
          <w:rFonts w:asciiTheme="minorHAnsi" w:hAnsiTheme="minorHAnsi" w:cstheme="minorHAnsi"/>
        </w:rPr>
        <w:t>2 wells</w:t>
      </w:r>
      <w:r>
        <w:rPr>
          <w:rFonts w:asciiTheme="minorHAnsi" w:hAnsiTheme="minorHAnsi" w:cstheme="minorHAnsi"/>
        </w:rPr>
        <w:t>, and</w:t>
      </w:r>
      <w:r w:rsidRPr="0096709E">
        <w:rPr>
          <w:rFonts w:asciiTheme="minorHAnsi" w:hAnsiTheme="minorHAnsi" w:cstheme="minorHAnsi"/>
        </w:rPr>
        <w:t xml:space="preserve"> 293T-NE in 1 well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  <w:r w:rsidRPr="0096709E">
        <w:rPr>
          <w:rFonts w:asciiTheme="minorHAnsi" w:hAnsiTheme="minorHAnsi" w:cstheme="minorHAnsi"/>
        </w:rPr>
        <w:t>Incubate the cel</w:t>
      </w:r>
      <w:r>
        <w:rPr>
          <w:rFonts w:asciiTheme="minorHAnsi" w:hAnsiTheme="minorHAnsi" w:cstheme="minorHAnsi"/>
        </w:rPr>
        <w:t>ls</w:t>
      </w:r>
      <w:r w:rsidRPr="0096709E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 and</w:t>
      </w:r>
      <w:r w:rsidRPr="0096709E">
        <w:rPr>
          <w:rFonts w:asciiTheme="minorHAnsi" w:hAnsiTheme="minorHAnsi" w:cstheme="minorHAnsi"/>
        </w:rPr>
        <w:t xml:space="preserve"> 5% </w:t>
      </w:r>
      <w:r>
        <w:rPr>
          <w:rFonts w:asciiTheme="minorHAnsi" w:hAnsiTheme="minorHAnsi" w:cstheme="minorHAnsi"/>
        </w:rPr>
        <w:t>carbon dioxide</w:t>
      </w:r>
      <w:r w:rsidRPr="0096709E">
        <w:rPr>
          <w:rFonts w:asciiTheme="minorHAnsi" w:hAnsiTheme="minorHAnsi" w:cstheme="minorHAnsi"/>
        </w:rPr>
        <w:t xml:space="preserve"> in a humidified incubator for 24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[3]</w:t>
      </w:r>
      <w:r w:rsidRPr="0096709E">
        <w:rPr>
          <w:rFonts w:asciiTheme="minorHAnsi" w:hAnsiTheme="minorHAnsi" w:cstheme="minorHAnsi"/>
        </w:rPr>
        <w:t xml:space="preserve">.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31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A363A39" w14:textId="5D3AE052" w:rsidR="001856BF" w:rsidRDefault="0096709E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media. </w:t>
      </w:r>
    </w:p>
    <w:p w14:paraId="36BC989C" w14:textId="2C83F93B" w:rsidR="0096709E" w:rsidRDefault="0096709E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the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96709E">
        <w:rPr>
          <w:rFonts w:asciiTheme="minorHAnsi" w:hAnsiTheme="minorHAnsi" w:cstheme="minorHAnsi"/>
          <w:b/>
          <w:bCs/>
        </w:rPr>
        <w:t>1 x 10</w:t>
      </w:r>
      <w:r w:rsidRPr="0096709E">
        <w:rPr>
          <w:rFonts w:asciiTheme="minorHAnsi" w:hAnsiTheme="minorHAnsi" w:cstheme="minorHAnsi"/>
          <w:b/>
          <w:bCs/>
          <w:vertAlign w:val="superscript"/>
        </w:rPr>
        <w:t>4</w:t>
      </w:r>
      <w:r w:rsidRPr="0096709E">
        <w:rPr>
          <w:rFonts w:asciiTheme="minorHAnsi" w:hAnsiTheme="minorHAnsi" w:cstheme="minorHAnsi"/>
          <w:b/>
          <w:bCs/>
        </w:rPr>
        <w:t xml:space="preserve"> cells per well</w:t>
      </w:r>
    </w:p>
    <w:p w14:paraId="5DFD22C0" w14:textId="4100345A" w:rsidR="00C24E8A" w:rsidRDefault="00C24E8A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6C81AE68" w14:textId="75D63C0B" w:rsidR="001856BF" w:rsidRDefault="00C24E8A" w:rsidP="00185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After the incubation, o</w:t>
      </w:r>
      <w:r w:rsidR="0096709E" w:rsidRPr="0096709E">
        <w:rPr>
          <w:rFonts w:asciiTheme="minorHAnsi" w:hAnsiTheme="minorHAnsi" w:cstheme="minorHAnsi"/>
        </w:rPr>
        <w:t>bserve the cells and proceed with infection if the</w:t>
      </w:r>
      <w:r w:rsidR="0096709E">
        <w:rPr>
          <w:rFonts w:asciiTheme="minorHAnsi" w:hAnsiTheme="minorHAnsi" w:cstheme="minorHAnsi"/>
        </w:rPr>
        <w:t>y</w:t>
      </w:r>
      <w:r w:rsidR="0096709E" w:rsidRPr="0096709E">
        <w:rPr>
          <w:rFonts w:asciiTheme="minorHAnsi" w:hAnsiTheme="minorHAnsi" w:cstheme="minorHAnsi"/>
        </w:rPr>
        <w:t xml:space="preserve"> are healthy</w:t>
      </w:r>
      <w:r w:rsidR="0096709E">
        <w:rPr>
          <w:rFonts w:asciiTheme="minorHAnsi" w:hAnsiTheme="minorHAnsi" w:cstheme="minorHAnsi"/>
        </w:rPr>
        <w:t xml:space="preserve"> </w:t>
      </w:r>
      <w:r w:rsidR="0096709E">
        <w:rPr>
          <w:rFonts w:asciiTheme="minorHAnsi" w:hAnsiTheme="minorHAnsi" w:cstheme="minorHAnsi"/>
          <w:b/>
          <w:bCs/>
        </w:rPr>
        <w:t>[1]</w:t>
      </w:r>
      <w:r w:rsidR="0096709E" w:rsidRPr="0096709E">
        <w:rPr>
          <w:rFonts w:asciiTheme="minorHAnsi" w:hAnsiTheme="minorHAnsi" w:cstheme="minorHAnsi"/>
        </w:rPr>
        <w:t>.</w:t>
      </w:r>
      <w:r w:rsidR="0096709E">
        <w:rPr>
          <w:rFonts w:asciiTheme="minorHAnsi" w:hAnsiTheme="minorHAnsi" w:cstheme="minorHAnsi"/>
        </w:rPr>
        <w:t xml:space="preserve"> </w:t>
      </w:r>
      <w:r w:rsidR="008A14CF">
        <w:rPr>
          <w:rFonts w:asciiTheme="minorHAnsi" w:hAnsiTheme="minorHAnsi" w:cstheme="minorHAnsi"/>
        </w:rPr>
        <w:t xml:space="preserve">Add </w:t>
      </w:r>
      <w:r w:rsidR="008A14CF" w:rsidRPr="008A14CF">
        <w:rPr>
          <w:rFonts w:asciiTheme="minorHAnsi" w:hAnsiTheme="minorHAnsi" w:cstheme="minorHAnsi"/>
        </w:rPr>
        <w:t xml:space="preserve">500 </w:t>
      </w:r>
      <w:r w:rsidR="008A14CF">
        <w:rPr>
          <w:rFonts w:asciiTheme="minorHAnsi" w:hAnsiTheme="minorHAnsi" w:cstheme="minorHAnsi"/>
        </w:rPr>
        <w:t>microliters</w:t>
      </w:r>
      <w:r w:rsidR="008A14CF" w:rsidRPr="008A14CF">
        <w:rPr>
          <w:rFonts w:asciiTheme="minorHAnsi" w:hAnsiTheme="minorHAnsi" w:cstheme="minorHAnsi"/>
        </w:rPr>
        <w:t xml:space="preserve"> of the infection complex to each well</w:t>
      </w:r>
      <w:r w:rsidR="008A14CF">
        <w:rPr>
          <w:rFonts w:asciiTheme="minorHAnsi" w:hAnsiTheme="minorHAnsi" w:cstheme="minorHAnsi"/>
        </w:rPr>
        <w:t xml:space="preserve"> </w:t>
      </w:r>
      <w:r w:rsidR="008A14CF">
        <w:rPr>
          <w:rFonts w:asciiTheme="minorHAnsi" w:hAnsiTheme="minorHAnsi" w:cstheme="minorHAnsi"/>
          <w:b/>
          <w:bCs/>
        </w:rPr>
        <w:t>[2]</w:t>
      </w:r>
      <w:r w:rsidR="008A14CF" w:rsidRPr="008A14CF">
        <w:rPr>
          <w:rFonts w:asciiTheme="minorHAnsi" w:hAnsiTheme="minorHAnsi" w:cstheme="minorHAnsi"/>
        </w:rPr>
        <w:t xml:space="preserve"> and incubate the cells for </w:t>
      </w:r>
      <w:r w:rsidR="008A14CF">
        <w:rPr>
          <w:rFonts w:asciiTheme="minorHAnsi" w:hAnsiTheme="minorHAnsi" w:cstheme="minorHAnsi"/>
        </w:rPr>
        <w:t xml:space="preserve">another </w:t>
      </w:r>
      <w:r w:rsidR="008A14CF" w:rsidRPr="008A14CF">
        <w:rPr>
          <w:rFonts w:asciiTheme="minorHAnsi" w:hAnsiTheme="minorHAnsi" w:cstheme="minorHAnsi"/>
        </w:rPr>
        <w:t>24 h</w:t>
      </w:r>
      <w:r w:rsidR="008A14CF">
        <w:rPr>
          <w:rFonts w:asciiTheme="minorHAnsi" w:hAnsiTheme="minorHAnsi" w:cstheme="minorHAnsi"/>
        </w:rPr>
        <w:t xml:space="preserve">ours </w:t>
      </w:r>
      <w:r w:rsidR="008A14CF">
        <w:rPr>
          <w:rFonts w:asciiTheme="minorHAnsi" w:hAnsiTheme="minorHAnsi" w:cstheme="minorHAnsi"/>
          <w:b/>
          <w:bCs/>
        </w:rPr>
        <w:t>[3]</w:t>
      </w:r>
      <w:r w:rsidR="008A14CF" w:rsidRPr="008A14CF">
        <w:rPr>
          <w:rFonts w:asciiTheme="minorHAnsi" w:hAnsiTheme="minorHAnsi" w:cstheme="minorHAnsi"/>
        </w:rPr>
        <w:t>.</w:t>
      </w:r>
      <w:r w:rsidR="001F317C" w:rsidRPr="001F31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31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5DBBD2E" w14:textId="3FE9FECD" w:rsidR="008A14CF" w:rsidRDefault="00753B0E" w:rsidP="00E06A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Healthy cells</w:t>
      </w:r>
      <w:r w:rsidR="008A14CF" w:rsidRPr="00121CF3">
        <w:rPr>
          <w:rFonts w:asciiTheme="minorHAnsi" w:hAnsiTheme="minorHAnsi" w:cstheme="minorHAnsi"/>
          <w:highlight w:val="yellow"/>
        </w:rPr>
        <w:t xml:space="preserve">. </w:t>
      </w:r>
      <w:r w:rsidR="00C24E8A" w:rsidRPr="00121CF3">
        <w:rPr>
          <w:rFonts w:asciiTheme="minorHAnsi" w:hAnsiTheme="minorHAnsi" w:cstheme="minorHAnsi"/>
          <w:highlight w:val="yellow"/>
        </w:rPr>
        <w:t xml:space="preserve">Authors: </w:t>
      </w:r>
      <w:r w:rsidR="00121CF3" w:rsidRPr="00121CF3">
        <w:rPr>
          <w:rFonts w:asciiTheme="minorHAnsi" w:hAnsiTheme="minorHAnsi" w:cstheme="minorHAnsi"/>
          <w:highlight w:val="yellow"/>
        </w:rPr>
        <w:t xml:space="preserve">Please record this with your </w:t>
      </w:r>
      <w:r w:rsidR="00121CF3">
        <w:rPr>
          <w:rFonts w:asciiTheme="minorHAnsi" w:hAnsiTheme="minorHAnsi" w:cstheme="minorHAnsi"/>
          <w:highlight w:val="yellow"/>
        </w:rPr>
        <w:t xml:space="preserve">microscope </w:t>
      </w:r>
      <w:r w:rsidR="00121CF3" w:rsidRPr="00121CF3">
        <w:rPr>
          <w:rFonts w:asciiTheme="minorHAnsi" w:hAnsiTheme="minorHAnsi" w:cstheme="minorHAnsi"/>
          <w:highlight w:val="yellow"/>
        </w:rPr>
        <w:t>camera and upload it to your project page</w:t>
      </w:r>
      <w:r w:rsidR="00121CF3">
        <w:rPr>
          <w:rFonts w:asciiTheme="minorHAnsi" w:hAnsiTheme="minorHAnsi" w:cstheme="minorHAnsi"/>
          <w:color w:val="000000" w:themeColor="text1"/>
        </w:rPr>
        <w:t>.</w:t>
      </w:r>
    </w:p>
    <w:p w14:paraId="3118411C" w14:textId="632D8026" w:rsidR="008A14CF" w:rsidRDefault="008A14CF" w:rsidP="008A14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infection complex to a few wells. </w:t>
      </w:r>
    </w:p>
    <w:p w14:paraId="639A1169" w14:textId="3D7E3EF3" w:rsidR="008A14CF" w:rsidRDefault="00CE2D56" w:rsidP="008A14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4D41D77B" w14:textId="11C7EAE5" w:rsidR="008A14CF" w:rsidRDefault="008A14CF" w:rsidP="00185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A14CF">
        <w:rPr>
          <w:rFonts w:asciiTheme="minorHAnsi" w:hAnsiTheme="minorHAnsi" w:cstheme="minorHAnsi"/>
        </w:rPr>
        <w:t xml:space="preserve">ash the cells twice with 500 </w:t>
      </w:r>
      <w:r>
        <w:rPr>
          <w:rFonts w:asciiTheme="minorHAnsi" w:hAnsiTheme="minorHAnsi" w:cstheme="minorHAnsi"/>
        </w:rPr>
        <w:t>microliters</w:t>
      </w:r>
      <w:r w:rsidRPr="008A14CF">
        <w:rPr>
          <w:rFonts w:asciiTheme="minorHAnsi" w:hAnsiTheme="minorHAnsi" w:cstheme="minorHAnsi"/>
        </w:rPr>
        <w:t xml:space="preserve">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8A14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8A14CF">
        <w:rPr>
          <w:rFonts w:asciiTheme="minorHAnsi" w:hAnsiTheme="minorHAnsi" w:cstheme="minorHAnsi"/>
        </w:rPr>
        <w:t>dd 1 m</w:t>
      </w:r>
      <w:r>
        <w:rPr>
          <w:rFonts w:asciiTheme="minorHAnsi" w:hAnsiTheme="minorHAnsi" w:cstheme="minorHAnsi"/>
        </w:rPr>
        <w:t>illiliter</w:t>
      </w:r>
      <w:r w:rsidRPr="008A14CF">
        <w:rPr>
          <w:rFonts w:asciiTheme="minorHAnsi" w:hAnsiTheme="minorHAnsi" w:cstheme="minorHAnsi"/>
        </w:rPr>
        <w:t xml:space="preserve"> of medium </w:t>
      </w:r>
      <w:r>
        <w:rPr>
          <w:rFonts w:asciiTheme="minorHAnsi" w:hAnsiTheme="minorHAnsi" w:cstheme="minorHAnsi"/>
        </w:rPr>
        <w:t>to</w:t>
      </w:r>
      <w:r w:rsidRPr="008A14CF">
        <w:rPr>
          <w:rFonts w:asciiTheme="minorHAnsi" w:hAnsiTheme="minorHAnsi" w:cstheme="minorHAnsi"/>
        </w:rPr>
        <w:t xml:space="preserve"> each well. Change the medium gently every 2 days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8A14C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A14CF">
        <w:rPr>
          <w:rFonts w:asciiTheme="minorHAnsi" w:hAnsiTheme="minorHAnsi" w:cstheme="minorHAnsi"/>
        </w:rPr>
        <w:t xml:space="preserve">On day 11, </w:t>
      </w:r>
      <w:r w:rsidR="001F317C">
        <w:rPr>
          <w:rFonts w:asciiTheme="minorHAnsi" w:hAnsiTheme="minorHAnsi" w:cstheme="minorHAnsi"/>
        </w:rPr>
        <w:t xml:space="preserve">gently </w:t>
      </w:r>
      <w:r w:rsidRPr="008A14CF">
        <w:rPr>
          <w:rFonts w:asciiTheme="minorHAnsi" w:hAnsiTheme="minorHAnsi" w:cstheme="minorHAnsi"/>
        </w:rPr>
        <w:t xml:space="preserve">wash the cells twice with 500 </w:t>
      </w:r>
      <w:r>
        <w:rPr>
          <w:rFonts w:asciiTheme="minorHAnsi" w:hAnsiTheme="minorHAnsi" w:cstheme="minorHAnsi"/>
        </w:rPr>
        <w:t>microliters</w:t>
      </w:r>
      <w:r w:rsidRPr="008A14CF">
        <w:rPr>
          <w:rFonts w:asciiTheme="minorHAnsi" w:hAnsiTheme="minorHAnsi" w:cstheme="minorHAnsi"/>
        </w:rPr>
        <w:t xml:space="preserve"> of PBS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8A14CF">
        <w:rPr>
          <w:rFonts w:asciiTheme="minorHAnsi" w:hAnsiTheme="minorHAnsi" w:cstheme="minorHAnsi"/>
        </w:rPr>
        <w:t>and fix the cells with ice cold methanol for immunofluorescence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8A14CF">
        <w:rPr>
          <w:rFonts w:asciiTheme="minorHAnsi" w:hAnsiTheme="minorHAnsi" w:cstheme="minorHAnsi"/>
        </w:rPr>
        <w:t>.</w:t>
      </w:r>
      <w:r w:rsidR="001F317C" w:rsidRPr="001F31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317C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1EB92E" w14:textId="3C5BB305" w:rsidR="008A14CF" w:rsidRDefault="008A14CF" w:rsidP="008A14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cells with PBS. </w:t>
      </w:r>
      <w:r w:rsidRPr="008A14C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 Obtain multiple usable takes because this will be reused in 4.3.3.</w:t>
      </w:r>
    </w:p>
    <w:p w14:paraId="24EF921F" w14:textId="3029F70A" w:rsidR="008A14CF" w:rsidRDefault="008A14CF" w:rsidP="008A14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a few wells. </w:t>
      </w:r>
      <w:r>
        <w:rPr>
          <w:rFonts w:asciiTheme="minorHAnsi" w:hAnsiTheme="minorHAnsi" w:cstheme="minorHAnsi"/>
          <w:b/>
          <w:bCs/>
        </w:rPr>
        <w:t>TEXT: Day 1 of infection</w:t>
      </w:r>
    </w:p>
    <w:p w14:paraId="54F710CD" w14:textId="1E4EB052" w:rsidR="008A14CF" w:rsidRDefault="008A14CF" w:rsidP="008A14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A14C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Use 4.3.1.</w:t>
      </w:r>
    </w:p>
    <w:p w14:paraId="49383A12" w14:textId="696E52C2" w:rsidR="001856BF" w:rsidRPr="00CE2D56" w:rsidRDefault="008A14CF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methanol to the cells, with the methanol container in the shot.</w:t>
      </w:r>
    </w:p>
    <w:p w14:paraId="55F31684" w14:textId="77777777" w:rsidR="001856BF" w:rsidRPr="001856BF" w:rsidRDefault="001856BF" w:rsidP="001856BF">
      <w:pPr>
        <w:spacing w:before="120"/>
        <w:rPr>
          <w:rFonts w:asciiTheme="minorHAnsi" w:hAnsiTheme="minorHAnsi" w:cstheme="minorHAnsi"/>
        </w:rPr>
      </w:pPr>
    </w:p>
    <w:p w14:paraId="74234990" w14:textId="37BC2226" w:rsidR="001856BF" w:rsidRDefault="001856BF" w:rsidP="001856B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56BF">
        <w:rPr>
          <w:rFonts w:asciiTheme="minorHAnsi" w:hAnsiTheme="minorHAnsi" w:cstheme="minorHAnsi"/>
          <w:b/>
          <w:bCs/>
        </w:rPr>
        <w:t xml:space="preserve">HepG2.2.15 </w:t>
      </w:r>
      <w:r>
        <w:rPr>
          <w:rFonts w:asciiTheme="minorHAnsi" w:hAnsiTheme="minorHAnsi" w:cstheme="minorHAnsi"/>
          <w:b/>
          <w:bCs/>
        </w:rPr>
        <w:t>C</w:t>
      </w:r>
      <w:r w:rsidRPr="001856BF">
        <w:rPr>
          <w:rFonts w:asciiTheme="minorHAnsi" w:hAnsiTheme="minorHAnsi" w:cstheme="minorHAnsi"/>
          <w:b/>
          <w:bCs/>
        </w:rPr>
        <w:t>o-culture with HepG2-NE / 293T-NE-3NRs / 293T-NE</w:t>
      </w:r>
    </w:p>
    <w:p w14:paraId="4776E1BF" w14:textId="40179EC0" w:rsidR="001856BF" w:rsidRPr="00121CF3" w:rsidRDefault="00CE2D56" w:rsidP="00F81D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121CF3">
        <w:rPr>
          <w:rFonts w:asciiTheme="minorHAnsi" w:hAnsiTheme="minorHAnsi" w:cstheme="minorHAnsi"/>
        </w:rPr>
        <w:t>Seed 1</w:t>
      </w:r>
      <w:r w:rsidR="008F4A10" w:rsidRPr="00121CF3">
        <w:rPr>
          <w:rFonts w:asciiTheme="minorHAnsi" w:hAnsiTheme="minorHAnsi" w:cstheme="minorHAnsi"/>
        </w:rPr>
        <w:t>00,000</w:t>
      </w:r>
      <w:r w:rsidRPr="00121CF3">
        <w:rPr>
          <w:rFonts w:asciiTheme="minorHAnsi" w:hAnsiTheme="minorHAnsi" w:cstheme="minorHAnsi"/>
        </w:rPr>
        <w:t xml:space="preserve"> cells per well of </w:t>
      </w:r>
      <w:proofErr w:type="spellStart"/>
      <w:r w:rsidRPr="00121CF3">
        <w:rPr>
          <w:rFonts w:asciiTheme="minorHAnsi" w:hAnsiTheme="minorHAnsi" w:cstheme="minorHAnsi"/>
        </w:rPr>
        <w:t>HepG</w:t>
      </w:r>
      <w:proofErr w:type="spellEnd"/>
      <w:r w:rsidRPr="00121CF3">
        <w:rPr>
          <w:rFonts w:asciiTheme="minorHAnsi" w:hAnsiTheme="minorHAnsi" w:cstheme="minorHAnsi"/>
        </w:rPr>
        <w:t xml:space="preserve">-NE </w:t>
      </w:r>
      <w:r w:rsidR="00121CF3" w:rsidRPr="00121CF3">
        <w:rPr>
          <w:rFonts w:asciiTheme="minorHAnsi" w:hAnsiTheme="minorHAnsi" w:cstheme="minorHAnsi"/>
          <w:i/>
          <w:iCs/>
          <w:color w:val="FF0000"/>
        </w:rPr>
        <w:t>(pronounce ‘hep-G-N-E’)</w:t>
      </w:r>
      <w:r w:rsidR="00121CF3" w:rsidRPr="00121CF3">
        <w:rPr>
          <w:rFonts w:asciiTheme="minorHAnsi" w:hAnsiTheme="minorHAnsi" w:cstheme="minorHAnsi"/>
        </w:rPr>
        <w:t xml:space="preserve"> </w:t>
      </w:r>
      <w:r w:rsidRPr="00121CF3">
        <w:rPr>
          <w:rFonts w:asciiTheme="minorHAnsi" w:hAnsiTheme="minorHAnsi" w:cstheme="minorHAnsi"/>
        </w:rPr>
        <w:t>into 2 wells, 293T-NE-3NRs</w:t>
      </w:r>
      <w:r w:rsidRPr="00121CF3">
        <w:rPr>
          <w:rFonts w:asciiTheme="minorHAnsi" w:hAnsiTheme="minorHAnsi" w:cstheme="minorHAnsi" w:hint="eastAsia"/>
        </w:rPr>
        <w:t xml:space="preserve"> </w:t>
      </w:r>
      <w:r w:rsidR="00121CF3" w:rsidRPr="00121CF3">
        <w:rPr>
          <w:rFonts w:asciiTheme="minorHAnsi" w:hAnsiTheme="minorHAnsi" w:cstheme="minorHAnsi"/>
          <w:i/>
          <w:iCs/>
          <w:color w:val="FF0000"/>
        </w:rPr>
        <w:t>(pronounce ‘2-9-3-T-N-E-3-N-R’)</w:t>
      </w:r>
      <w:r w:rsidR="00121CF3" w:rsidRPr="00121CF3">
        <w:rPr>
          <w:rFonts w:asciiTheme="minorHAnsi" w:hAnsiTheme="minorHAnsi" w:cstheme="minorHAnsi"/>
        </w:rPr>
        <w:t xml:space="preserve"> </w:t>
      </w:r>
      <w:r w:rsidRPr="00121CF3">
        <w:rPr>
          <w:rFonts w:asciiTheme="minorHAnsi" w:hAnsiTheme="minorHAnsi" w:cstheme="minorHAnsi"/>
        </w:rPr>
        <w:t>into 2 wells, and 293T-NE into 1 well</w:t>
      </w:r>
      <w:r w:rsidRPr="00121CF3">
        <w:rPr>
          <w:rFonts w:asciiTheme="minorHAnsi" w:hAnsiTheme="minorHAnsi" w:cstheme="minorHAnsi" w:hint="eastAsia"/>
        </w:rPr>
        <w:t xml:space="preserve"> of the plate</w:t>
      </w:r>
      <w:r w:rsidRPr="00121CF3">
        <w:rPr>
          <w:rFonts w:asciiTheme="minorHAnsi" w:hAnsiTheme="minorHAnsi" w:cstheme="minorHAnsi"/>
        </w:rPr>
        <w:t xml:space="preserve"> </w:t>
      </w:r>
      <w:r w:rsidRPr="00121CF3">
        <w:rPr>
          <w:rFonts w:asciiTheme="minorHAnsi" w:hAnsiTheme="minorHAnsi" w:cstheme="minorHAnsi"/>
          <w:b/>
          <w:bCs/>
        </w:rPr>
        <w:t>[1]</w:t>
      </w:r>
      <w:r w:rsidRPr="00121CF3">
        <w:rPr>
          <w:rFonts w:asciiTheme="minorHAnsi" w:hAnsiTheme="minorHAnsi" w:cstheme="minorHAnsi"/>
        </w:rPr>
        <w:t xml:space="preserve">. </w:t>
      </w:r>
      <w:r w:rsidR="008F4A10" w:rsidRPr="00121CF3">
        <w:rPr>
          <w:rFonts w:asciiTheme="minorHAnsi" w:hAnsiTheme="minorHAnsi" w:cstheme="minorHAnsi"/>
        </w:rPr>
        <w:t>S</w:t>
      </w:r>
      <w:r w:rsidRPr="00121CF3">
        <w:rPr>
          <w:rFonts w:asciiTheme="minorHAnsi" w:hAnsiTheme="minorHAnsi" w:cstheme="minorHAnsi"/>
        </w:rPr>
        <w:t>ee</w:t>
      </w:r>
      <w:r w:rsidRPr="00121CF3">
        <w:rPr>
          <w:rFonts w:asciiTheme="minorHAnsi" w:hAnsiTheme="minorHAnsi" w:cstheme="minorHAnsi" w:hint="eastAsia"/>
        </w:rPr>
        <w:t xml:space="preserve">d </w:t>
      </w:r>
      <w:r w:rsidR="008F4A10" w:rsidRPr="00121CF3">
        <w:rPr>
          <w:rFonts w:asciiTheme="minorHAnsi" w:hAnsiTheme="minorHAnsi" w:cstheme="minorHAnsi"/>
        </w:rPr>
        <w:t>100,000</w:t>
      </w:r>
      <w:r w:rsidRPr="00121CF3">
        <w:rPr>
          <w:rFonts w:asciiTheme="minorHAnsi" w:hAnsiTheme="minorHAnsi" w:cstheme="minorHAnsi"/>
        </w:rPr>
        <w:t xml:space="preserve"> cells per well of</w:t>
      </w:r>
      <w:r w:rsidRPr="00121CF3">
        <w:rPr>
          <w:rFonts w:asciiTheme="minorHAnsi" w:hAnsiTheme="minorHAnsi" w:cstheme="minorHAnsi" w:hint="eastAsia"/>
        </w:rPr>
        <w:t xml:space="preserve"> </w:t>
      </w:r>
      <w:r w:rsidRPr="00121CF3">
        <w:rPr>
          <w:rFonts w:asciiTheme="minorHAnsi" w:hAnsiTheme="minorHAnsi" w:cstheme="minorHAnsi"/>
        </w:rPr>
        <w:t xml:space="preserve">HepG2.2.15 onto five membrane inserts in a separate 6 well plate </w:t>
      </w:r>
      <w:r w:rsidRPr="00121CF3">
        <w:rPr>
          <w:rFonts w:asciiTheme="minorHAnsi" w:hAnsiTheme="minorHAnsi" w:cstheme="minorHAnsi"/>
          <w:b/>
          <w:bCs/>
        </w:rPr>
        <w:t>[2]</w:t>
      </w:r>
      <w:r w:rsidRPr="00121CF3">
        <w:rPr>
          <w:rFonts w:asciiTheme="minorHAnsi" w:hAnsiTheme="minorHAnsi" w:cstheme="minorHAnsi"/>
        </w:rPr>
        <w:t xml:space="preserve">. Incubate the cells for 24 hours </w:t>
      </w:r>
      <w:r w:rsidRPr="00121CF3">
        <w:rPr>
          <w:rFonts w:asciiTheme="minorHAnsi" w:hAnsiTheme="minorHAnsi" w:cstheme="minorHAnsi"/>
          <w:b/>
          <w:bCs/>
        </w:rPr>
        <w:t>[3]</w:t>
      </w:r>
      <w:r w:rsidRPr="00121CF3">
        <w:rPr>
          <w:rFonts w:asciiTheme="minorHAnsi" w:hAnsiTheme="minorHAnsi" w:cstheme="minorHAnsi"/>
        </w:rPr>
        <w:t>.</w:t>
      </w:r>
      <w:r w:rsidR="00C24E8A" w:rsidRPr="00121CF3">
        <w:rPr>
          <w:rFonts w:asciiTheme="minorHAnsi" w:hAnsiTheme="minorHAnsi" w:cstheme="minorHAnsi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31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D9955B2" w14:textId="5625B1F9" w:rsidR="001856BF" w:rsidRDefault="008F4A10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wells in a plate.</w:t>
      </w:r>
    </w:p>
    <w:p w14:paraId="7F298C1F" w14:textId="1D1BF8AB" w:rsidR="008F4A10" w:rsidRDefault="008F4A10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the membrane inserts. </w:t>
      </w:r>
    </w:p>
    <w:p w14:paraId="551F67ED" w14:textId="0C96587F" w:rsidR="008F4A10" w:rsidRDefault="008F4A10" w:rsidP="001856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incubator.</w:t>
      </w:r>
    </w:p>
    <w:p w14:paraId="7273228C" w14:textId="701A74B0" w:rsidR="002174C3" w:rsidRDefault="00CE2D56" w:rsidP="00185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2D56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>the incubation</w:t>
      </w:r>
      <w:r w:rsidRPr="00CE2D56">
        <w:rPr>
          <w:rFonts w:asciiTheme="minorHAnsi" w:hAnsiTheme="minorHAnsi" w:cstheme="minorHAnsi"/>
        </w:rPr>
        <w:t xml:space="preserve">, </w:t>
      </w:r>
      <w:r w:rsidR="00C24E8A">
        <w:rPr>
          <w:rFonts w:asciiTheme="minorHAnsi" w:hAnsiTheme="minorHAnsi" w:cstheme="minorHAnsi"/>
        </w:rPr>
        <w:t>ensure that</w:t>
      </w:r>
      <w:r w:rsidRPr="00CE2D56">
        <w:rPr>
          <w:rFonts w:asciiTheme="minorHAnsi" w:hAnsiTheme="minorHAnsi" w:cstheme="minorHAnsi"/>
        </w:rPr>
        <w:t xml:space="preserve"> the cells are all adherent and in good state. Discard the medium in the 6-well-plate and </w:t>
      </w:r>
      <w:r w:rsidR="002174C3">
        <w:rPr>
          <w:rFonts w:asciiTheme="minorHAnsi" w:hAnsiTheme="minorHAnsi" w:cstheme="minorHAnsi"/>
        </w:rPr>
        <w:t xml:space="preserve">the </w:t>
      </w:r>
      <w:r w:rsidRPr="00CE2D56">
        <w:rPr>
          <w:rFonts w:asciiTheme="minorHAnsi" w:hAnsiTheme="minorHAnsi" w:cstheme="minorHAnsi"/>
        </w:rPr>
        <w:t>cell membrane inserts</w:t>
      </w:r>
      <w:r w:rsidR="002174C3">
        <w:rPr>
          <w:rFonts w:asciiTheme="minorHAnsi" w:hAnsiTheme="minorHAnsi" w:cstheme="minorHAnsi"/>
        </w:rPr>
        <w:t xml:space="preserve"> </w:t>
      </w:r>
      <w:r w:rsidR="002174C3">
        <w:rPr>
          <w:rFonts w:asciiTheme="minorHAnsi" w:hAnsiTheme="minorHAnsi" w:cstheme="minorHAnsi"/>
          <w:b/>
          <w:bCs/>
        </w:rPr>
        <w:t>[1]</w:t>
      </w:r>
      <w:r w:rsidR="002174C3">
        <w:rPr>
          <w:rFonts w:asciiTheme="minorHAnsi" w:hAnsiTheme="minorHAnsi" w:cstheme="minorHAnsi"/>
        </w:rPr>
        <w:t>,</w:t>
      </w:r>
      <w:r w:rsidRPr="00CE2D56">
        <w:rPr>
          <w:rFonts w:asciiTheme="minorHAnsi" w:hAnsiTheme="minorHAnsi" w:cstheme="minorHAnsi"/>
        </w:rPr>
        <w:t xml:space="preserve"> </w:t>
      </w:r>
      <w:r w:rsidR="002174C3">
        <w:rPr>
          <w:rFonts w:asciiTheme="minorHAnsi" w:hAnsiTheme="minorHAnsi" w:cstheme="minorHAnsi"/>
        </w:rPr>
        <w:t>then p</w:t>
      </w:r>
      <w:r w:rsidRPr="00CE2D56">
        <w:rPr>
          <w:rFonts w:asciiTheme="minorHAnsi" w:hAnsiTheme="minorHAnsi" w:cstheme="minorHAnsi"/>
        </w:rPr>
        <w:t>lace the membrane inserts with HepG2.2.15 into the 6</w:t>
      </w:r>
      <w:r w:rsidR="001F317C">
        <w:rPr>
          <w:rFonts w:asciiTheme="minorHAnsi" w:hAnsiTheme="minorHAnsi" w:cstheme="minorHAnsi"/>
        </w:rPr>
        <w:t>-</w:t>
      </w:r>
      <w:r w:rsidRPr="00CE2D56">
        <w:rPr>
          <w:rFonts w:asciiTheme="minorHAnsi" w:hAnsiTheme="minorHAnsi" w:cstheme="minorHAnsi"/>
        </w:rPr>
        <w:t>well plate seeded with HEPG-NE, 293T-NE-3NRs and 293T-NE</w:t>
      </w:r>
      <w:r w:rsidR="002174C3">
        <w:rPr>
          <w:rFonts w:asciiTheme="minorHAnsi" w:hAnsiTheme="minorHAnsi" w:cstheme="minorHAnsi"/>
        </w:rPr>
        <w:t xml:space="preserve"> </w:t>
      </w:r>
      <w:r w:rsidR="002174C3">
        <w:rPr>
          <w:rFonts w:asciiTheme="minorHAnsi" w:hAnsiTheme="minorHAnsi" w:cstheme="minorHAnsi"/>
          <w:b/>
          <w:bCs/>
        </w:rPr>
        <w:t>[2]</w:t>
      </w:r>
      <w:r w:rsidRPr="00CE2D56">
        <w:rPr>
          <w:rFonts w:asciiTheme="minorHAnsi" w:hAnsiTheme="minorHAnsi" w:cstheme="minorHAnsi"/>
        </w:rPr>
        <w:t xml:space="preserve">.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31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C96BFB5" w14:textId="243933DF" w:rsidR="001B401A" w:rsidRDefault="00A45532" w:rsidP="001B401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medium from the plates. </w:t>
      </w:r>
    </w:p>
    <w:p w14:paraId="4187BEAA" w14:textId="73601A6F" w:rsidR="00A45532" w:rsidRDefault="00A45532" w:rsidP="001B401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inserts from one plate to another.</w:t>
      </w:r>
    </w:p>
    <w:p w14:paraId="0E81928D" w14:textId="0850DEE8" w:rsidR="001856BF" w:rsidRDefault="00CE2D56" w:rsidP="001856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2D56">
        <w:rPr>
          <w:rFonts w:asciiTheme="minorHAnsi" w:hAnsiTheme="minorHAnsi" w:cstheme="minorHAnsi"/>
        </w:rPr>
        <w:t>Incubate the cell</w:t>
      </w:r>
      <w:r w:rsidR="002174C3">
        <w:rPr>
          <w:rFonts w:asciiTheme="minorHAnsi" w:hAnsiTheme="minorHAnsi" w:cstheme="minorHAnsi"/>
        </w:rPr>
        <w:t>s</w:t>
      </w:r>
      <w:r w:rsidRPr="00CE2D56">
        <w:rPr>
          <w:rFonts w:asciiTheme="minorHAnsi" w:hAnsiTheme="minorHAnsi" w:cstheme="minorHAnsi"/>
        </w:rPr>
        <w:t xml:space="preserve"> at 37 </w:t>
      </w:r>
      <w:r w:rsidR="002174C3">
        <w:rPr>
          <w:rFonts w:asciiTheme="minorHAnsi" w:hAnsiTheme="minorHAnsi" w:cstheme="minorHAnsi"/>
        </w:rPr>
        <w:t xml:space="preserve">degrees Celsius and </w:t>
      </w:r>
      <w:r w:rsidRPr="00CE2D56">
        <w:rPr>
          <w:rFonts w:asciiTheme="minorHAnsi" w:hAnsiTheme="minorHAnsi" w:cstheme="minorHAnsi"/>
        </w:rPr>
        <w:t xml:space="preserve">5% </w:t>
      </w:r>
      <w:r w:rsidR="002174C3">
        <w:rPr>
          <w:rFonts w:asciiTheme="minorHAnsi" w:hAnsiTheme="minorHAnsi" w:cstheme="minorHAnsi"/>
        </w:rPr>
        <w:t>carbon dioxide</w:t>
      </w:r>
      <w:r w:rsidRPr="00CE2D56">
        <w:rPr>
          <w:rFonts w:asciiTheme="minorHAnsi" w:hAnsiTheme="minorHAnsi" w:cstheme="minorHAnsi"/>
        </w:rPr>
        <w:t xml:space="preserve"> in a humidified incubator, chang</w:t>
      </w:r>
      <w:r w:rsidR="002174C3">
        <w:rPr>
          <w:rFonts w:asciiTheme="minorHAnsi" w:hAnsiTheme="minorHAnsi" w:cstheme="minorHAnsi"/>
        </w:rPr>
        <w:t>ing</w:t>
      </w:r>
      <w:r w:rsidRPr="00CE2D56">
        <w:rPr>
          <w:rFonts w:asciiTheme="minorHAnsi" w:hAnsiTheme="minorHAnsi" w:cstheme="minorHAnsi"/>
        </w:rPr>
        <w:t xml:space="preserve"> the medium every 3</w:t>
      </w:r>
      <w:r w:rsidR="002174C3">
        <w:rPr>
          <w:rFonts w:asciiTheme="minorHAnsi" w:hAnsiTheme="minorHAnsi" w:cstheme="minorHAnsi"/>
        </w:rPr>
        <w:t xml:space="preserve"> to </w:t>
      </w:r>
      <w:r w:rsidRPr="00CE2D56">
        <w:rPr>
          <w:rFonts w:asciiTheme="minorHAnsi" w:hAnsiTheme="minorHAnsi" w:cstheme="minorHAnsi"/>
        </w:rPr>
        <w:t>4 days</w:t>
      </w:r>
      <w:r w:rsidR="002174C3">
        <w:rPr>
          <w:rFonts w:asciiTheme="minorHAnsi" w:hAnsiTheme="minorHAnsi" w:cstheme="minorHAnsi"/>
        </w:rPr>
        <w:t xml:space="preserve"> </w:t>
      </w:r>
      <w:r w:rsidR="002174C3">
        <w:rPr>
          <w:rFonts w:asciiTheme="minorHAnsi" w:hAnsiTheme="minorHAnsi" w:cstheme="minorHAnsi"/>
          <w:b/>
          <w:bCs/>
        </w:rPr>
        <w:t>[1]</w:t>
      </w:r>
      <w:r w:rsidRPr="00CE2D56">
        <w:rPr>
          <w:rFonts w:asciiTheme="minorHAnsi" w:hAnsiTheme="minorHAnsi" w:cstheme="minorHAnsi"/>
        </w:rPr>
        <w:t>.</w:t>
      </w:r>
      <w:r w:rsidR="002174C3">
        <w:rPr>
          <w:rFonts w:asciiTheme="minorHAnsi" w:hAnsiTheme="minorHAnsi" w:cstheme="minorHAnsi"/>
        </w:rPr>
        <w:t xml:space="preserve"> </w:t>
      </w:r>
      <w:r w:rsidR="002174C3" w:rsidRPr="002174C3">
        <w:rPr>
          <w:rFonts w:asciiTheme="minorHAnsi" w:hAnsiTheme="minorHAnsi" w:cstheme="minorHAnsi"/>
        </w:rPr>
        <w:t xml:space="preserve">After 10 days, remove the </w:t>
      </w:r>
      <w:r w:rsidR="002174C3" w:rsidRPr="002174C3">
        <w:rPr>
          <w:rFonts w:asciiTheme="minorHAnsi" w:hAnsiTheme="minorHAnsi" w:cstheme="minorHAnsi"/>
        </w:rPr>
        <w:lastRenderedPageBreak/>
        <w:t>membrane inserts</w:t>
      </w:r>
      <w:r w:rsidR="002174C3">
        <w:rPr>
          <w:rFonts w:asciiTheme="minorHAnsi" w:hAnsiTheme="minorHAnsi" w:cstheme="minorHAnsi"/>
        </w:rPr>
        <w:t xml:space="preserve"> </w:t>
      </w:r>
      <w:r w:rsidR="002174C3">
        <w:rPr>
          <w:rFonts w:asciiTheme="minorHAnsi" w:hAnsiTheme="minorHAnsi" w:cstheme="minorHAnsi"/>
          <w:b/>
          <w:bCs/>
        </w:rPr>
        <w:t>[2]</w:t>
      </w:r>
      <w:r w:rsidR="002174C3" w:rsidRPr="002174C3">
        <w:rPr>
          <w:rFonts w:asciiTheme="minorHAnsi" w:hAnsiTheme="minorHAnsi" w:cstheme="minorHAnsi"/>
        </w:rPr>
        <w:t xml:space="preserve">, </w:t>
      </w:r>
      <w:r w:rsidR="002174C3">
        <w:rPr>
          <w:rFonts w:asciiTheme="minorHAnsi" w:hAnsiTheme="minorHAnsi" w:cstheme="minorHAnsi"/>
        </w:rPr>
        <w:t>gently wash the cells with</w:t>
      </w:r>
      <w:r w:rsidR="002174C3" w:rsidRPr="002174C3">
        <w:rPr>
          <w:rFonts w:asciiTheme="minorHAnsi" w:hAnsiTheme="minorHAnsi" w:cstheme="minorHAnsi"/>
        </w:rPr>
        <w:t xml:space="preserve"> PBS twice</w:t>
      </w:r>
      <w:r w:rsidR="002174C3">
        <w:rPr>
          <w:rFonts w:asciiTheme="minorHAnsi" w:hAnsiTheme="minorHAnsi" w:cstheme="minorHAnsi"/>
        </w:rPr>
        <w:t xml:space="preserve"> </w:t>
      </w:r>
      <w:r w:rsidR="002174C3">
        <w:rPr>
          <w:rFonts w:asciiTheme="minorHAnsi" w:hAnsiTheme="minorHAnsi" w:cstheme="minorHAnsi"/>
          <w:b/>
          <w:bCs/>
        </w:rPr>
        <w:t>[3]</w:t>
      </w:r>
      <w:r w:rsidR="002174C3" w:rsidRPr="002174C3">
        <w:rPr>
          <w:rFonts w:asciiTheme="minorHAnsi" w:hAnsiTheme="minorHAnsi" w:cstheme="minorHAnsi"/>
        </w:rPr>
        <w:t>,</w:t>
      </w:r>
      <w:r w:rsidR="002174C3">
        <w:rPr>
          <w:rFonts w:asciiTheme="minorHAnsi" w:hAnsiTheme="minorHAnsi" w:cstheme="minorHAnsi"/>
        </w:rPr>
        <w:t xml:space="preserve"> and</w:t>
      </w:r>
      <w:r w:rsidR="002174C3" w:rsidRPr="002174C3">
        <w:rPr>
          <w:rFonts w:asciiTheme="minorHAnsi" w:hAnsiTheme="minorHAnsi" w:cstheme="minorHAnsi"/>
        </w:rPr>
        <w:t xml:space="preserve"> fix the cells with ice cold methanol for immunofluorescence</w:t>
      </w:r>
      <w:r w:rsidR="002174C3">
        <w:rPr>
          <w:rFonts w:asciiTheme="minorHAnsi" w:hAnsiTheme="minorHAnsi" w:cstheme="minorHAnsi"/>
        </w:rPr>
        <w:t xml:space="preserve"> </w:t>
      </w:r>
      <w:r w:rsidR="002174C3">
        <w:rPr>
          <w:rFonts w:asciiTheme="minorHAnsi" w:hAnsiTheme="minorHAnsi" w:cstheme="minorHAnsi"/>
          <w:b/>
          <w:bCs/>
        </w:rPr>
        <w:t>[4]</w:t>
      </w:r>
      <w:r w:rsidR="002174C3" w:rsidRPr="002174C3">
        <w:rPr>
          <w:rFonts w:asciiTheme="minorHAnsi" w:hAnsiTheme="minorHAnsi" w:cstheme="minorHAnsi"/>
        </w:rPr>
        <w:t>.</w:t>
      </w:r>
      <w:r w:rsidR="001F317C" w:rsidRPr="001F31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317C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1F317C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7E1AAB75" w14:textId="404A4AC7" w:rsidR="002174C3" w:rsidRDefault="002174C3" w:rsidP="002174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with the cells in the incubator and closing the door. </w:t>
      </w:r>
    </w:p>
    <w:p w14:paraId="7D237D92" w14:textId="48BF66F8" w:rsidR="002174C3" w:rsidRDefault="002174C3" w:rsidP="002174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membrane inserts. </w:t>
      </w:r>
    </w:p>
    <w:p w14:paraId="71DE02A5" w14:textId="1AAE366D" w:rsidR="002174C3" w:rsidRDefault="002174C3" w:rsidP="002174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PBS to the cells and washing them. </w:t>
      </w:r>
    </w:p>
    <w:p w14:paraId="286AB6E3" w14:textId="43ED71AF" w:rsidR="002174C3" w:rsidRDefault="002174C3" w:rsidP="002174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methanol to the cells. </w:t>
      </w:r>
    </w:p>
    <w:p w14:paraId="0FE848A8" w14:textId="77777777" w:rsidR="001856BF" w:rsidRDefault="001856BF" w:rsidP="001856B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B54E5CD" w14:textId="77777777" w:rsidR="001856BF" w:rsidRPr="001856BF" w:rsidRDefault="001856BF" w:rsidP="001856BF">
      <w:pPr>
        <w:spacing w:before="120"/>
        <w:rPr>
          <w:rFonts w:asciiTheme="minorHAnsi" w:hAnsiTheme="minorHAnsi" w:cstheme="minorHAnsi"/>
        </w:rPr>
      </w:pPr>
    </w:p>
    <w:p w14:paraId="1B7CE96C" w14:textId="77777777" w:rsidR="001F317C" w:rsidRDefault="001F317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3D8B13A1" w:rsidR="005E2B7E" w:rsidRPr="00B07A3B" w:rsidRDefault="00873D1A" w:rsidP="00121CF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2139739" w:rsidR="00F22F5E" w:rsidRPr="001F317C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proofErr w:type="spellStart"/>
      <w:r w:rsidR="00232AC3" w:rsidRPr="00232AC3">
        <w:rPr>
          <w:rFonts w:asciiTheme="minorHAnsi" w:hAnsiTheme="minorHAnsi" w:cstheme="minorHAnsi" w:hint="eastAsia"/>
          <w:b/>
          <w:szCs w:val="24"/>
        </w:rPr>
        <w:t>HBcAg</w:t>
      </w:r>
      <w:proofErr w:type="spellEnd"/>
      <w:r w:rsidR="00232AC3" w:rsidRPr="00232AC3">
        <w:rPr>
          <w:rFonts w:asciiTheme="minorHAnsi" w:hAnsiTheme="minorHAnsi" w:cstheme="minorHAnsi" w:hint="eastAsia"/>
          <w:b/>
          <w:szCs w:val="24"/>
        </w:rPr>
        <w:t xml:space="preserve"> </w:t>
      </w:r>
      <w:r w:rsidR="00232AC3">
        <w:rPr>
          <w:rFonts w:asciiTheme="minorHAnsi" w:hAnsiTheme="minorHAnsi" w:cstheme="minorHAnsi"/>
          <w:b/>
          <w:szCs w:val="24"/>
        </w:rPr>
        <w:t>E</w:t>
      </w:r>
      <w:r w:rsidR="00232AC3" w:rsidRPr="00232AC3">
        <w:rPr>
          <w:rFonts w:asciiTheme="minorHAnsi" w:hAnsiTheme="minorHAnsi" w:cstheme="minorHAnsi" w:hint="eastAsia"/>
          <w:b/>
          <w:szCs w:val="24"/>
        </w:rPr>
        <w:t>xpression</w:t>
      </w:r>
      <w:r w:rsidR="00232AC3">
        <w:rPr>
          <w:rFonts w:asciiTheme="minorHAnsi" w:hAnsiTheme="minorHAnsi" w:cstheme="minorHAnsi"/>
          <w:b/>
          <w:szCs w:val="24"/>
        </w:rPr>
        <w:t xml:space="preserve"> in </w:t>
      </w:r>
      <w:r w:rsidR="00232AC3" w:rsidRPr="00C92EC9">
        <w:rPr>
          <w:rFonts w:asciiTheme="minorHAnsi" w:hAnsiTheme="minorHAnsi" w:cstheme="minorHAnsi" w:hint="eastAsia"/>
          <w:b/>
          <w:bCs/>
        </w:rPr>
        <w:t xml:space="preserve">293T-NE, 293T-NE-3NRs </w:t>
      </w:r>
      <w:r w:rsidR="00232AC3">
        <w:rPr>
          <w:rFonts w:asciiTheme="minorHAnsi" w:hAnsiTheme="minorHAnsi" w:cstheme="minorHAnsi"/>
          <w:b/>
          <w:bCs/>
        </w:rPr>
        <w:t xml:space="preserve">and </w:t>
      </w:r>
      <w:r w:rsidR="00232AC3" w:rsidRPr="00C92EC9">
        <w:rPr>
          <w:rFonts w:asciiTheme="minorHAnsi" w:hAnsiTheme="minorHAnsi" w:cstheme="minorHAnsi" w:hint="eastAsia"/>
          <w:b/>
          <w:bCs/>
        </w:rPr>
        <w:t>HepG2-NE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49D2804" w14:textId="77777777" w:rsidR="001F317C" w:rsidRPr="00B07A3B" w:rsidRDefault="001F317C" w:rsidP="001F317C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58135CC1" w:rsidR="00395684" w:rsidRPr="00121CF3" w:rsidRDefault="00854805" w:rsidP="001F317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FF0000"/>
        </w:rPr>
      </w:pPr>
      <w:r w:rsidRPr="00224C54">
        <w:rPr>
          <w:rFonts w:asciiTheme="minorHAnsi" w:hAnsiTheme="minorHAnsi" w:cstheme="minorHAnsi"/>
          <w:szCs w:val="24"/>
        </w:rPr>
        <w:t xml:space="preserve">Incubation with the </w:t>
      </w:r>
      <w:proofErr w:type="spellStart"/>
      <w:r w:rsidRPr="00121CF3">
        <w:rPr>
          <w:rFonts w:asciiTheme="minorHAnsi" w:hAnsiTheme="minorHAnsi" w:cstheme="minorHAnsi"/>
        </w:rPr>
        <w:t>HBcAg</w:t>
      </w:r>
      <w:proofErr w:type="spellEnd"/>
      <w:r w:rsidR="00121CF3">
        <w:rPr>
          <w:rFonts w:asciiTheme="minorHAnsi" w:hAnsiTheme="minorHAnsi" w:cstheme="minorHAnsi"/>
        </w:rPr>
        <w:t xml:space="preserve"> </w:t>
      </w:r>
      <w:r w:rsidR="00121CF3" w:rsidRPr="00121CF3">
        <w:rPr>
          <w:rFonts w:asciiTheme="minorHAnsi" w:hAnsiTheme="minorHAnsi" w:cstheme="minorHAnsi"/>
          <w:i/>
          <w:iCs/>
          <w:color w:val="FF0000"/>
        </w:rPr>
        <w:t>(pronounce ‘H-B-C-A-G’)</w:t>
      </w:r>
      <w:r w:rsidRPr="00224C54">
        <w:rPr>
          <w:rFonts w:asciiTheme="minorHAnsi" w:hAnsiTheme="minorHAnsi" w:cstheme="minorHAnsi"/>
        </w:rPr>
        <w:t xml:space="preserve"> primary antibody </w:t>
      </w:r>
      <w:r w:rsidRPr="00224C54">
        <w:rPr>
          <w:rFonts w:asciiTheme="minorHAnsi" w:hAnsiTheme="minorHAnsi" w:cstheme="minorHAnsi" w:hint="eastAsia"/>
        </w:rPr>
        <w:t>and DAPI</w:t>
      </w:r>
      <w:r w:rsidRPr="00224C54">
        <w:rPr>
          <w:rFonts w:asciiTheme="minorHAnsi" w:hAnsiTheme="minorHAnsi" w:cstheme="minorHAnsi"/>
        </w:rPr>
        <w:t xml:space="preserve"> resulted in </w:t>
      </w:r>
      <w:r w:rsidRPr="00224C54">
        <w:rPr>
          <w:rFonts w:asciiTheme="minorHAnsi" w:hAnsiTheme="minorHAnsi" w:cstheme="minorHAnsi" w:hint="eastAsia"/>
        </w:rPr>
        <w:t xml:space="preserve">a distinct staining when observed </w:t>
      </w:r>
      <w:r w:rsidRPr="00224C54">
        <w:rPr>
          <w:rFonts w:asciiTheme="minorHAnsi" w:hAnsiTheme="minorHAnsi" w:cstheme="minorHAnsi"/>
        </w:rPr>
        <w:t>with a</w:t>
      </w:r>
      <w:r w:rsidRPr="00224C54">
        <w:rPr>
          <w:rFonts w:asciiTheme="minorHAnsi" w:hAnsiTheme="minorHAnsi" w:cstheme="minorHAnsi" w:hint="eastAsia"/>
        </w:rPr>
        <w:t xml:space="preserve"> </w:t>
      </w:r>
      <w:r w:rsidRPr="00224C54">
        <w:rPr>
          <w:rFonts w:asciiTheme="minorHAnsi" w:hAnsiTheme="minorHAnsi" w:cstheme="minorHAnsi"/>
        </w:rPr>
        <w:t xml:space="preserve">10 X </w:t>
      </w:r>
      <w:r w:rsidRPr="00224C54">
        <w:rPr>
          <w:rFonts w:asciiTheme="minorHAnsi" w:hAnsiTheme="minorHAnsi" w:cstheme="minorHAnsi" w:hint="eastAsia"/>
        </w:rPr>
        <w:t xml:space="preserve">objective on a </w:t>
      </w:r>
      <w:r w:rsidRPr="00224C54">
        <w:rPr>
          <w:rFonts w:asciiTheme="minorHAnsi" w:hAnsiTheme="minorHAnsi" w:cstheme="minorHAnsi"/>
        </w:rPr>
        <w:t>f</w:t>
      </w:r>
      <w:r w:rsidRPr="00224C54">
        <w:rPr>
          <w:rFonts w:asciiTheme="minorHAnsi" w:hAnsiTheme="minorHAnsi" w:cstheme="minorHAnsi" w:hint="eastAsia"/>
        </w:rPr>
        <w:t xml:space="preserve">luorescent </w:t>
      </w:r>
      <w:r w:rsidRPr="00224C54">
        <w:rPr>
          <w:rFonts w:asciiTheme="minorHAnsi" w:hAnsiTheme="minorHAnsi" w:cstheme="minorHAnsi"/>
        </w:rPr>
        <w:t>i</w:t>
      </w:r>
      <w:r w:rsidRPr="00224C54">
        <w:rPr>
          <w:rFonts w:asciiTheme="minorHAnsi" w:hAnsiTheme="minorHAnsi" w:cstheme="minorHAnsi" w:hint="eastAsia"/>
        </w:rPr>
        <w:t>nverted microscope</w:t>
      </w:r>
      <w:r w:rsidRPr="00224C54">
        <w:rPr>
          <w:rFonts w:asciiTheme="minorHAnsi" w:hAnsiTheme="minorHAnsi" w:cstheme="minorHAnsi"/>
        </w:rPr>
        <w:t xml:space="preserve"> </w:t>
      </w:r>
      <w:r w:rsidRPr="00224C54">
        <w:rPr>
          <w:rFonts w:asciiTheme="minorHAnsi" w:hAnsiTheme="minorHAnsi" w:cstheme="minorHAnsi"/>
          <w:b/>
          <w:bCs/>
        </w:rPr>
        <w:t>[1]</w:t>
      </w:r>
      <w:r w:rsidRPr="00224C54">
        <w:rPr>
          <w:rFonts w:asciiTheme="minorHAnsi" w:hAnsiTheme="minorHAnsi" w:cstheme="minorHAnsi" w:hint="eastAsia"/>
        </w:rPr>
        <w:t>. Nuclear localization was confirmed by staining with DAPI</w:t>
      </w:r>
      <w:r w:rsidRPr="00224C54">
        <w:rPr>
          <w:rFonts w:asciiTheme="minorHAnsi" w:hAnsiTheme="minorHAnsi" w:cstheme="minorHAnsi"/>
        </w:rPr>
        <w:t xml:space="preserve"> </w:t>
      </w:r>
      <w:r w:rsidRPr="00224C54">
        <w:rPr>
          <w:rFonts w:asciiTheme="minorHAnsi" w:hAnsiTheme="minorHAnsi" w:cstheme="minorHAnsi"/>
          <w:b/>
          <w:bCs/>
        </w:rPr>
        <w:t>[2]</w:t>
      </w:r>
      <w:r w:rsidRPr="00224C54">
        <w:rPr>
          <w:rFonts w:asciiTheme="minorHAnsi" w:hAnsiTheme="minorHAnsi" w:cstheme="minorHAnsi" w:hint="eastAsia"/>
        </w:rPr>
        <w:t xml:space="preserve"> </w:t>
      </w:r>
      <w:r w:rsidRPr="00224C54">
        <w:rPr>
          <w:rFonts w:asciiTheme="minorHAnsi" w:hAnsiTheme="minorHAnsi" w:cstheme="minorHAnsi"/>
        </w:rPr>
        <w:t xml:space="preserve">and </w:t>
      </w:r>
      <w:r w:rsidRPr="00224C54">
        <w:rPr>
          <w:rFonts w:asciiTheme="minorHAnsi" w:hAnsiTheme="minorHAnsi" w:cstheme="minorHAnsi" w:hint="eastAsia"/>
        </w:rPr>
        <w:t>NTCP-EGFP</w:t>
      </w:r>
      <w:r w:rsidRPr="00224C54">
        <w:rPr>
          <w:rFonts w:asciiTheme="minorHAnsi" w:hAnsiTheme="minorHAnsi" w:cstheme="minorHAnsi"/>
        </w:rPr>
        <w:t xml:space="preserve"> expression was identified with green fluorescence </w:t>
      </w:r>
      <w:r w:rsidRPr="00224C54">
        <w:rPr>
          <w:rFonts w:asciiTheme="minorHAnsi" w:hAnsiTheme="minorHAnsi" w:cstheme="minorHAnsi"/>
          <w:b/>
          <w:bCs/>
        </w:rPr>
        <w:t>[3]</w:t>
      </w:r>
      <w:r w:rsidRPr="00224C54">
        <w:rPr>
          <w:rFonts w:asciiTheme="minorHAnsi" w:hAnsiTheme="minorHAnsi" w:cstheme="minorHAnsi"/>
        </w:rPr>
        <w:t>.</w:t>
      </w:r>
    </w:p>
    <w:p w14:paraId="6076D750" w14:textId="77777777" w:rsidR="00854805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54805">
        <w:rPr>
          <w:rFonts w:asciiTheme="minorHAnsi" w:hAnsiTheme="minorHAnsi" w:cstheme="minorHAnsi"/>
          <w:szCs w:val="24"/>
        </w:rPr>
        <w:t xml:space="preserve"> Figure 3 and Figure 4.</w:t>
      </w:r>
    </w:p>
    <w:p w14:paraId="4E75A4CA" w14:textId="505974FE" w:rsidR="009D21B9" w:rsidRDefault="0085480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and Figure 4.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DAPI columns in both figures.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8311D56" w14:textId="520F8E88" w:rsidR="00854805" w:rsidRPr="00B07A3B" w:rsidRDefault="0085480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and Figure 4.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 Editor: Emphasize the </w:t>
      </w:r>
      <w:r w:rsidRPr="007C03C0">
        <w:rPr>
          <w:rFonts w:asciiTheme="minorHAnsi" w:eastAsia="Times New Roman" w:hAnsiTheme="minorHAnsi" w:cstheme="minorHAnsi" w:hint="eastAsia"/>
          <w:bCs/>
          <w:i/>
          <w:iCs/>
          <w:color w:val="0432FF"/>
          <w:szCs w:val="24"/>
          <w:lang w:eastAsia="zh-CN"/>
        </w:rPr>
        <w:t>NTCP-EGFP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columns in both figures.</w:t>
      </w:r>
    </w:p>
    <w:p w14:paraId="123FB8B2" w14:textId="21A0D002" w:rsidR="00395684" w:rsidRPr="00854805" w:rsidRDefault="0085480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E0D59">
        <w:rPr>
          <w:rFonts w:asciiTheme="minorHAnsi" w:hAnsiTheme="minorHAnsi" w:cstheme="minorHAnsi" w:hint="eastAsia"/>
        </w:rPr>
        <w:t xml:space="preserve">The expression sites of </w:t>
      </w:r>
      <w:proofErr w:type="spellStart"/>
      <w:r w:rsidRPr="00DE0D59">
        <w:rPr>
          <w:rFonts w:asciiTheme="minorHAnsi" w:hAnsiTheme="minorHAnsi" w:cstheme="minorHAnsi" w:hint="eastAsia"/>
        </w:rPr>
        <w:t>HBcAg</w:t>
      </w:r>
      <w:proofErr w:type="spellEnd"/>
      <w:r w:rsidRPr="00DE0D59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were</w:t>
      </w:r>
      <w:r w:rsidRPr="00DE0D59">
        <w:rPr>
          <w:rFonts w:asciiTheme="minorHAnsi" w:hAnsiTheme="minorHAnsi" w:cstheme="minorHAnsi" w:hint="eastAsia"/>
        </w:rPr>
        <w:t xml:space="preserve"> located </w:t>
      </w:r>
      <w:r>
        <w:rPr>
          <w:rFonts w:asciiTheme="minorHAnsi" w:hAnsiTheme="minorHAnsi" w:cstheme="minorHAnsi"/>
        </w:rPr>
        <w:t>with</w:t>
      </w:r>
      <w:r w:rsidRPr="00DE0D59">
        <w:rPr>
          <w:rFonts w:asciiTheme="minorHAnsi" w:hAnsiTheme="minorHAnsi" w:cstheme="minorHAnsi" w:hint="eastAsia"/>
        </w:rPr>
        <w:t xml:space="preserve"> red fluorescence</w:t>
      </w:r>
      <w:r w:rsidRPr="00DE0D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DE0D59">
        <w:rPr>
          <w:rFonts w:asciiTheme="minorHAnsi" w:hAnsiTheme="minorHAnsi" w:cstheme="minorHAnsi" w:hint="eastAsia"/>
        </w:rPr>
        <w:t>When DAPI, NTCP</w:t>
      </w:r>
      <w:r w:rsidR="00715C96">
        <w:rPr>
          <w:rFonts w:asciiTheme="minorHAnsi" w:hAnsiTheme="minorHAnsi" w:cstheme="minorHAnsi"/>
        </w:rPr>
        <w:t>,</w:t>
      </w:r>
      <w:r w:rsidRPr="00DE0D59">
        <w:rPr>
          <w:rFonts w:asciiTheme="minorHAnsi" w:hAnsiTheme="minorHAnsi" w:cstheme="minorHAnsi" w:hint="eastAsia"/>
        </w:rPr>
        <w:t xml:space="preserve"> and </w:t>
      </w:r>
      <w:proofErr w:type="spellStart"/>
      <w:r w:rsidRPr="00DE0D59">
        <w:rPr>
          <w:rFonts w:asciiTheme="minorHAnsi" w:hAnsiTheme="minorHAnsi" w:cstheme="minorHAnsi" w:hint="eastAsia"/>
        </w:rPr>
        <w:t>HBcAg</w:t>
      </w:r>
      <w:proofErr w:type="spellEnd"/>
      <w:r w:rsidRPr="00DE0D59">
        <w:rPr>
          <w:rFonts w:asciiTheme="minorHAnsi" w:hAnsiTheme="minorHAnsi" w:cstheme="minorHAnsi" w:hint="eastAsia"/>
        </w:rPr>
        <w:t xml:space="preserve"> </w:t>
      </w:r>
      <w:r w:rsidRPr="00DE0D59">
        <w:rPr>
          <w:rFonts w:asciiTheme="minorHAnsi" w:hAnsiTheme="minorHAnsi" w:cstheme="minorHAnsi"/>
        </w:rPr>
        <w:t>are in</w:t>
      </w:r>
      <w:r w:rsidRPr="00DE0D59">
        <w:rPr>
          <w:rFonts w:asciiTheme="minorHAnsi" w:hAnsiTheme="minorHAnsi" w:cstheme="minorHAnsi" w:hint="eastAsia"/>
        </w:rPr>
        <w:t xml:space="preserve"> the same cell, the cell has been successfully infected with HBV</w:t>
      </w:r>
      <w:r w:rsidRPr="00DE0D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E0D59">
        <w:rPr>
          <w:rFonts w:asciiTheme="minorHAnsi" w:hAnsiTheme="minorHAnsi" w:cstheme="minorHAnsi" w:hint="eastAsia"/>
        </w:rPr>
        <w:t>.</w:t>
      </w:r>
    </w:p>
    <w:p w14:paraId="69A787A2" w14:textId="43FE115F" w:rsidR="00854805" w:rsidRDefault="00854805" w:rsidP="008548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and Figure 4.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 Editor: Emphasize the </w:t>
      </w:r>
      <w:proofErr w:type="spellStart"/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Anti_HBc</w:t>
      </w:r>
      <w:proofErr w:type="spellEnd"/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columns in both figures.</w:t>
      </w:r>
    </w:p>
    <w:p w14:paraId="04ED48F9" w14:textId="78B37A1F" w:rsidR="00854805" w:rsidRPr="00B07A3B" w:rsidRDefault="00854805" w:rsidP="008548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and Figure 4.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Merge columns in both figures.</w:t>
      </w:r>
    </w:p>
    <w:p w14:paraId="319D39F0" w14:textId="7C151823" w:rsidR="00395684" w:rsidRPr="00121CF3" w:rsidRDefault="00D1035B" w:rsidP="00121CF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FF0000"/>
          <w:szCs w:val="24"/>
        </w:rPr>
      </w:pPr>
      <w:r w:rsidRPr="00DE0D59">
        <w:rPr>
          <w:rFonts w:asciiTheme="minorHAnsi" w:hAnsiTheme="minorHAnsi" w:cstheme="minorHAnsi" w:hint="eastAsia"/>
        </w:rPr>
        <w:t xml:space="preserve">The </w:t>
      </w:r>
      <w:r w:rsidR="00232AC3" w:rsidRPr="00DE0D59">
        <w:rPr>
          <w:rFonts w:asciiTheme="minorHAnsi" w:hAnsiTheme="minorHAnsi" w:cstheme="minorHAnsi"/>
        </w:rPr>
        <w:t>Cyclosporin A</w:t>
      </w:r>
      <w:r w:rsidRPr="00DE0D59">
        <w:rPr>
          <w:rFonts w:asciiTheme="minorHAnsi" w:hAnsiTheme="minorHAnsi" w:cstheme="minorHAnsi" w:hint="eastAsia"/>
        </w:rPr>
        <w:t xml:space="preserve"> group was the </w:t>
      </w:r>
      <w:r w:rsidRPr="00121CF3">
        <w:rPr>
          <w:rFonts w:asciiTheme="minorHAnsi" w:hAnsiTheme="minorHAnsi" w:cstheme="minorHAnsi" w:hint="eastAsia"/>
        </w:rPr>
        <w:t>negative control</w:t>
      </w:r>
      <w:r w:rsidRPr="00121CF3">
        <w:rPr>
          <w:rFonts w:asciiTheme="minorHAnsi" w:hAnsiTheme="minorHAnsi" w:cstheme="minorHAnsi"/>
        </w:rPr>
        <w:t xml:space="preserve"> beca</w:t>
      </w:r>
      <w:r w:rsidR="00232AC3" w:rsidRPr="00121CF3">
        <w:rPr>
          <w:rFonts w:asciiTheme="minorHAnsi" w:hAnsiTheme="minorHAnsi" w:cstheme="minorHAnsi"/>
        </w:rPr>
        <w:t>u</w:t>
      </w:r>
      <w:r w:rsidRPr="00121CF3">
        <w:rPr>
          <w:rFonts w:asciiTheme="minorHAnsi" w:hAnsiTheme="minorHAnsi" w:cstheme="minorHAnsi"/>
        </w:rPr>
        <w:t>se</w:t>
      </w:r>
      <w:r w:rsidRPr="00121CF3">
        <w:rPr>
          <w:rFonts w:asciiTheme="minorHAnsi" w:hAnsiTheme="minorHAnsi" w:cstheme="minorHAnsi" w:hint="eastAsia"/>
        </w:rPr>
        <w:t xml:space="preserve"> </w:t>
      </w:r>
      <w:r w:rsidR="00232AC3" w:rsidRPr="00121CF3">
        <w:rPr>
          <w:rFonts w:asciiTheme="minorHAnsi" w:hAnsiTheme="minorHAnsi" w:cstheme="minorHAnsi"/>
        </w:rPr>
        <w:t>it</w:t>
      </w:r>
      <w:r w:rsidRPr="00121CF3">
        <w:rPr>
          <w:rFonts w:asciiTheme="minorHAnsi" w:hAnsiTheme="minorHAnsi" w:cstheme="minorHAnsi" w:hint="eastAsia"/>
        </w:rPr>
        <w:t xml:space="preserve"> prevent</w:t>
      </w:r>
      <w:r w:rsidRPr="00121CF3">
        <w:rPr>
          <w:rFonts w:asciiTheme="minorHAnsi" w:hAnsiTheme="minorHAnsi" w:cstheme="minorHAnsi"/>
        </w:rPr>
        <w:t>s</w:t>
      </w:r>
      <w:r w:rsidRPr="00121CF3">
        <w:rPr>
          <w:rFonts w:asciiTheme="minorHAnsi" w:hAnsiTheme="minorHAnsi" w:cstheme="minorHAnsi" w:hint="eastAsia"/>
        </w:rPr>
        <w:t xml:space="preserve"> HBV from entering cells by </w:t>
      </w:r>
      <w:r w:rsidRPr="00121CF3">
        <w:rPr>
          <w:rFonts w:asciiTheme="minorHAnsi" w:hAnsiTheme="minorHAnsi" w:cstheme="minorHAnsi"/>
        </w:rPr>
        <w:t>blocking</w:t>
      </w:r>
      <w:r w:rsidRPr="00121CF3">
        <w:rPr>
          <w:rFonts w:asciiTheme="minorHAnsi" w:hAnsiTheme="minorHAnsi" w:cstheme="minorHAnsi" w:hint="eastAsia"/>
        </w:rPr>
        <w:t xml:space="preserve"> NTCP</w:t>
      </w:r>
      <w:r w:rsidRPr="00121CF3">
        <w:rPr>
          <w:rFonts w:asciiTheme="minorHAnsi" w:hAnsiTheme="minorHAnsi" w:cstheme="minorHAnsi"/>
        </w:rPr>
        <w:t xml:space="preserve"> </w:t>
      </w:r>
      <w:r w:rsidRPr="00121CF3">
        <w:rPr>
          <w:rFonts w:asciiTheme="minorHAnsi" w:hAnsiTheme="minorHAnsi" w:cstheme="minorHAnsi"/>
          <w:b/>
          <w:bCs/>
        </w:rPr>
        <w:t>[1]</w:t>
      </w:r>
      <w:r w:rsidRPr="00121CF3">
        <w:rPr>
          <w:rFonts w:asciiTheme="minorHAnsi" w:hAnsiTheme="minorHAnsi" w:cstheme="minorHAnsi" w:hint="eastAsia"/>
        </w:rPr>
        <w:t>.</w:t>
      </w:r>
      <w:r w:rsidRPr="00121CF3">
        <w:rPr>
          <w:rFonts w:asciiTheme="minorHAnsi" w:hAnsiTheme="minorHAnsi" w:cstheme="minorHAnsi"/>
        </w:rPr>
        <w:t xml:space="preserve"> </w:t>
      </w:r>
      <w:proofErr w:type="spellStart"/>
      <w:r w:rsidRPr="00121CF3">
        <w:rPr>
          <w:rFonts w:asciiTheme="minorHAnsi" w:hAnsiTheme="minorHAnsi" w:cstheme="minorHAnsi" w:hint="eastAsia"/>
        </w:rPr>
        <w:t>HBcAg</w:t>
      </w:r>
      <w:proofErr w:type="spellEnd"/>
      <w:r w:rsidRPr="00121CF3">
        <w:rPr>
          <w:rFonts w:asciiTheme="minorHAnsi" w:hAnsiTheme="minorHAnsi" w:cstheme="minorHAnsi" w:hint="eastAsia"/>
        </w:rPr>
        <w:t xml:space="preserve"> was detected in 293T-NE-3NR </w:t>
      </w:r>
      <w:r w:rsidR="00121CF3" w:rsidRPr="00121CF3">
        <w:rPr>
          <w:rFonts w:asciiTheme="minorHAnsi" w:hAnsiTheme="minorHAnsi" w:cstheme="minorHAnsi"/>
          <w:i/>
          <w:iCs/>
          <w:color w:val="FF0000"/>
        </w:rPr>
        <w:t xml:space="preserve">(pronounce ‘2-9-3-T-N-E-3-N-R’) </w:t>
      </w:r>
      <w:r w:rsidRPr="00121CF3">
        <w:rPr>
          <w:rFonts w:asciiTheme="minorHAnsi" w:hAnsiTheme="minorHAnsi" w:cstheme="minorHAnsi" w:hint="eastAsia"/>
        </w:rPr>
        <w:t xml:space="preserve">cells </w:t>
      </w:r>
      <w:r w:rsidRPr="00121CF3">
        <w:rPr>
          <w:rFonts w:asciiTheme="minorHAnsi" w:hAnsiTheme="minorHAnsi" w:cstheme="minorHAnsi"/>
          <w:b/>
          <w:bCs/>
        </w:rPr>
        <w:t xml:space="preserve">[2] </w:t>
      </w:r>
      <w:r w:rsidRPr="00121CF3">
        <w:rPr>
          <w:rFonts w:asciiTheme="minorHAnsi" w:hAnsiTheme="minorHAnsi" w:cstheme="minorHAnsi" w:hint="eastAsia"/>
        </w:rPr>
        <w:t xml:space="preserve">but not in 293T-NE cells, indicating </w:t>
      </w:r>
      <w:r w:rsidRPr="00121CF3">
        <w:rPr>
          <w:rFonts w:asciiTheme="minorHAnsi" w:hAnsiTheme="minorHAnsi" w:cstheme="minorHAnsi"/>
        </w:rPr>
        <w:t xml:space="preserve">NTCP is not the only factor essential for HBV infection in 293T </w:t>
      </w:r>
      <w:r w:rsidRPr="00121CF3">
        <w:rPr>
          <w:rFonts w:asciiTheme="minorHAnsi" w:hAnsiTheme="minorHAnsi" w:cstheme="minorHAnsi"/>
          <w:b/>
          <w:bCs/>
        </w:rPr>
        <w:t>[3]</w:t>
      </w:r>
      <w:r w:rsidRPr="00121CF3">
        <w:rPr>
          <w:rFonts w:asciiTheme="minorHAnsi" w:hAnsiTheme="minorHAnsi" w:cstheme="minorHAnsi" w:hint="eastAsia"/>
        </w:rPr>
        <w:t>.</w:t>
      </w:r>
      <w:r w:rsidR="00FF3ACB">
        <w:rPr>
          <w:rFonts w:asciiTheme="minorHAnsi" w:hAnsiTheme="minorHAnsi" w:cstheme="minorHAnsi"/>
        </w:rPr>
        <w:t xml:space="preserve"> </w:t>
      </w:r>
    </w:p>
    <w:p w14:paraId="16DD3D99" w14:textId="4B4B9C58" w:rsidR="00D1035B" w:rsidRDefault="00D1035B" w:rsidP="00D103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and Figure 4.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3rd and 5th rows of images in both figures.</w:t>
      </w:r>
    </w:p>
    <w:p w14:paraId="2EB9B7AF" w14:textId="0EE67D3F" w:rsidR="00D1035B" w:rsidRDefault="00D1035B" w:rsidP="00D103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and Figure 4.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 Editor: Emphasize the </w:t>
      </w:r>
      <w:r w:rsidRPr="007C03C0">
        <w:rPr>
          <w:rFonts w:asciiTheme="minorHAnsi" w:eastAsia="Times New Roman" w:hAnsiTheme="minorHAnsi" w:cstheme="minorHAnsi" w:hint="eastAsia"/>
          <w:bCs/>
          <w:i/>
          <w:iCs/>
          <w:color w:val="0432FF"/>
          <w:szCs w:val="24"/>
          <w:lang w:eastAsia="zh-CN"/>
        </w:rPr>
        <w:t>293T-NE-3NRs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,</w:t>
      </w:r>
      <w:r w:rsidRPr="007C03C0">
        <w:rPr>
          <w:rFonts w:asciiTheme="minorHAnsi" w:eastAsia="Times New Roman" w:hAnsiTheme="minorHAnsi" w:cstheme="minorHAnsi" w:hint="eastAsia"/>
          <w:bCs/>
          <w:i/>
          <w:iCs/>
          <w:color w:val="0432FF"/>
          <w:szCs w:val="24"/>
          <w:lang w:eastAsia="zh-CN"/>
        </w:rPr>
        <w:t xml:space="preserve">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Anti </w:t>
      </w:r>
      <w:proofErr w:type="spellStart"/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HBc</w:t>
      </w:r>
      <w:proofErr w:type="spellEnd"/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image in both figures.</w:t>
      </w:r>
    </w:p>
    <w:p w14:paraId="573AE724" w14:textId="277D59B0" w:rsidR="00D1035B" w:rsidRPr="00B07A3B" w:rsidRDefault="00D1035B" w:rsidP="00D103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and Figure 4.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 Editor: Emphasize the </w:t>
      </w:r>
      <w:r w:rsidRPr="007C03C0">
        <w:rPr>
          <w:rFonts w:asciiTheme="minorHAnsi" w:eastAsia="Times New Roman" w:hAnsiTheme="minorHAnsi" w:cstheme="minorHAnsi" w:hint="eastAsia"/>
          <w:bCs/>
          <w:i/>
          <w:iCs/>
          <w:color w:val="0432FF"/>
          <w:szCs w:val="24"/>
          <w:lang w:eastAsia="zh-CN"/>
        </w:rPr>
        <w:t>293T-NE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,</w:t>
      </w:r>
      <w:r w:rsidRPr="007C03C0">
        <w:rPr>
          <w:rFonts w:asciiTheme="minorHAnsi" w:eastAsia="Times New Roman" w:hAnsiTheme="minorHAnsi" w:cstheme="minorHAnsi" w:hint="eastAsia"/>
          <w:bCs/>
          <w:i/>
          <w:iCs/>
          <w:color w:val="0432FF"/>
          <w:szCs w:val="24"/>
          <w:lang w:eastAsia="zh-CN"/>
        </w:rPr>
        <w:t xml:space="preserve"> </w:t>
      </w:r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Anti </w:t>
      </w:r>
      <w:proofErr w:type="spellStart"/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HBc</w:t>
      </w:r>
      <w:proofErr w:type="spellEnd"/>
      <w:r w:rsidRPr="007C03C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image in both figures.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19308F2" w14:textId="77777777" w:rsidR="00FB638E" w:rsidRPr="00DE0D59" w:rsidRDefault="00FB638E" w:rsidP="00FB638E">
      <w:pPr>
        <w:rPr>
          <w:rFonts w:asciiTheme="minorHAnsi" w:hAnsiTheme="minorHAnsi" w:cstheme="minorHAnsi"/>
        </w:rPr>
      </w:pPr>
    </w:p>
    <w:p w14:paraId="30CB224D" w14:textId="08662EB5" w:rsidR="00FB638E" w:rsidRPr="00DE0D59" w:rsidRDefault="00FB638E" w:rsidP="00FB638E">
      <w:pPr>
        <w:rPr>
          <w:rFonts w:asciiTheme="minorHAnsi" w:hAnsiTheme="minorHAnsi" w:cstheme="minorHAnsi"/>
        </w:rPr>
      </w:pPr>
    </w:p>
    <w:p w14:paraId="7BEFBD82" w14:textId="77777777" w:rsidR="00FB638E" w:rsidRPr="00DE0D59" w:rsidRDefault="00FB638E" w:rsidP="00FB638E">
      <w:pPr>
        <w:rPr>
          <w:rFonts w:asciiTheme="minorHAnsi" w:hAnsiTheme="minorHAnsi" w:cstheme="minorHAnsi"/>
        </w:rPr>
      </w:pPr>
    </w:p>
    <w:p w14:paraId="4A2E2284" w14:textId="03356490" w:rsidR="00473E1C" w:rsidRPr="00B07A3B" w:rsidRDefault="00473E1C" w:rsidP="00FB638E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5B9AF2E2" w:rsidR="00B07A3B" w:rsidRDefault="00461DC4" w:rsidP="00121CF3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proofErr w:type="spellStart"/>
      <w:r w:rsidRPr="00121CF3">
        <w:rPr>
          <w:rFonts w:asciiTheme="minorHAnsi" w:hAnsiTheme="minorHAnsi" w:cstheme="minorHAnsi"/>
          <w:b/>
          <w:bCs/>
        </w:rPr>
        <w:t>Xiaoqiang</w:t>
      </w:r>
      <w:proofErr w:type="spellEnd"/>
      <w:r w:rsidRPr="00121CF3">
        <w:rPr>
          <w:rFonts w:asciiTheme="minorHAnsi" w:hAnsiTheme="minorHAnsi" w:cstheme="minorHAnsi"/>
          <w:b/>
          <w:bCs/>
        </w:rPr>
        <w:t xml:space="preserve"> Yang</w:t>
      </w:r>
      <w:r w:rsidRPr="00121CF3">
        <w:rPr>
          <w:rFonts w:asciiTheme="minorHAnsi" w:hAnsiTheme="minorHAnsi" w:cstheme="minorHAnsi"/>
        </w:rPr>
        <w:t xml:space="preserve">: </w:t>
      </w:r>
      <w:r w:rsidRPr="00121CF3">
        <w:rPr>
          <w:rFonts w:asciiTheme="minorHAnsi" w:hAnsiTheme="minorHAnsi" w:cstheme="minorHAnsi" w:hint="eastAsia"/>
        </w:rPr>
        <w:t>Good cell status and proficient operation are the key points to get</w:t>
      </w:r>
      <w:r w:rsidR="001F317C">
        <w:rPr>
          <w:rFonts w:asciiTheme="minorHAnsi" w:hAnsiTheme="minorHAnsi" w:cstheme="minorHAnsi"/>
        </w:rPr>
        <w:t>ting</w:t>
      </w:r>
      <w:r w:rsidRPr="00121CF3">
        <w:rPr>
          <w:rFonts w:asciiTheme="minorHAnsi" w:hAnsiTheme="minorHAnsi" w:cstheme="minorHAnsi" w:hint="eastAsia"/>
        </w:rPr>
        <w:t xml:space="preserve"> successful infection results.</w:t>
      </w:r>
      <w:r w:rsidR="004E1F2F" w:rsidRPr="00121CF3">
        <w:rPr>
          <w:rFonts w:asciiTheme="minorHAnsi" w:hAnsiTheme="minorHAnsi" w:cstheme="minorHAnsi"/>
        </w:rPr>
        <w:t xml:space="preserve"> Gent</w:t>
      </w:r>
      <w:r w:rsidRPr="00121CF3">
        <w:rPr>
          <w:rFonts w:asciiTheme="minorHAnsi" w:hAnsiTheme="minorHAnsi" w:cstheme="minorHAnsi" w:hint="eastAsia"/>
        </w:rPr>
        <w:t>ly wash</w:t>
      </w:r>
      <w:r w:rsidR="004E1F2F" w:rsidRPr="00121CF3">
        <w:rPr>
          <w:rFonts w:asciiTheme="minorHAnsi" w:hAnsiTheme="minorHAnsi" w:cstheme="minorHAnsi"/>
        </w:rPr>
        <w:t>ing</w:t>
      </w:r>
      <w:r w:rsidRPr="00121CF3">
        <w:rPr>
          <w:rFonts w:asciiTheme="minorHAnsi" w:hAnsiTheme="minorHAnsi" w:cstheme="minorHAnsi" w:hint="eastAsia"/>
        </w:rPr>
        <w:t xml:space="preserve"> and </w:t>
      </w:r>
      <w:r w:rsidR="004E1F2F" w:rsidRPr="00121CF3">
        <w:rPr>
          <w:rFonts w:asciiTheme="minorHAnsi" w:hAnsiTheme="minorHAnsi" w:cstheme="minorHAnsi"/>
        </w:rPr>
        <w:t>changing</w:t>
      </w:r>
      <w:r w:rsidRPr="00121CF3">
        <w:rPr>
          <w:rFonts w:asciiTheme="minorHAnsi" w:hAnsiTheme="minorHAnsi" w:cstheme="minorHAnsi" w:hint="eastAsia"/>
        </w:rPr>
        <w:t xml:space="preserve"> </w:t>
      </w:r>
      <w:r w:rsidR="00121CF3">
        <w:rPr>
          <w:rFonts w:asciiTheme="minorHAnsi" w:hAnsiTheme="minorHAnsi" w:cstheme="minorHAnsi"/>
        </w:rPr>
        <w:t xml:space="preserve">the </w:t>
      </w:r>
      <w:r w:rsidRPr="00121CF3">
        <w:rPr>
          <w:rFonts w:asciiTheme="minorHAnsi" w:hAnsiTheme="minorHAnsi" w:cstheme="minorHAnsi" w:hint="eastAsia"/>
        </w:rPr>
        <w:t>medium after infection</w:t>
      </w:r>
      <w:r w:rsidR="004E45B9">
        <w:rPr>
          <w:rFonts w:asciiTheme="minorHAnsi" w:hAnsiTheme="minorHAnsi" w:cstheme="minorHAnsi"/>
        </w:rPr>
        <w:t xml:space="preserve"> is also important</w:t>
      </w:r>
      <w:r w:rsidRPr="00121CF3">
        <w:rPr>
          <w:rFonts w:asciiTheme="minorHAnsi" w:hAnsiTheme="minorHAnsi" w:cstheme="minorHAnsi" w:hint="eastAsia"/>
        </w:rPr>
        <w:t>.</w:t>
      </w:r>
    </w:p>
    <w:p w14:paraId="1D1E852F" w14:textId="77777777" w:rsidR="00121CF3" w:rsidRDefault="00121CF3" w:rsidP="00121CF3">
      <w:pPr>
        <w:pStyle w:val="ListParagraph"/>
        <w:ind w:left="907"/>
        <w:rPr>
          <w:rFonts w:asciiTheme="minorHAnsi" w:hAnsiTheme="minorHAnsi" w:cstheme="minorHAnsi"/>
        </w:rPr>
      </w:pPr>
    </w:p>
    <w:p w14:paraId="1C317E51" w14:textId="418BAC4E" w:rsidR="00121CF3" w:rsidRPr="0098713D" w:rsidRDefault="00121CF3" w:rsidP="00121CF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121CF3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4.3.1.</w:t>
      </w:r>
    </w:p>
    <w:p w14:paraId="2AA1CC90" w14:textId="77777777" w:rsidR="00121CF3" w:rsidRPr="004E45B9" w:rsidRDefault="00121CF3" w:rsidP="00121CF3">
      <w:pPr>
        <w:pStyle w:val="ListParagraph"/>
        <w:ind w:left="907"/>
        <w:rPr>
          <w:rFonts w:asciiTheme="minorHAnsi" w:hAnsiTheme="minorHAnsi" w:cstheme="minorHAnsi"/>
        </w:rPr>
      </w:pPr>
    </w:p>
    <w:p w14:paraId="047BCE14" w14:textId="62649C9E" w:rsidR="007F50A5" w:rsidRPr="00121CF3" w:rsidRDefault="007F50A5" w:rsidP="00121CF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21CF3">
        <w:rPr>
          <w:rFonts w:asciiTheme="minorHAnsi" w:hAnsiTheme="minorHAnsi" w:cstheme="minorHAnsi"/>
          <w:b/>
          <w:bCs/>
        </w:rPr>
        <w:t>Xiaoqiang</w:t>
      </w:r>
      <w:proofErr w:type="spellEnd"/>
      <w:r w:rsidRPr="00121CF3">
        <w:rPr>
          <w:rFonts w:asciiTheme="minorHAnsi" w:hAnsiTheme="minorHAnsi" w:cstheme="minorHAnsi"/>
          <w:b/>
          <w:bCs/>
        </w:rPr>
        <w:t xml:space="preserve"> Yang</w:t>
      </w:r>
      <w:r w:rsidRPr="00121CF3">
        <w:rPr>
          <w:rFonts w:asciiTheme="minorHAnsi" w:hAnsiTheme="minorHAnsi" w:cstheme="minorHAnsi"/>
        </w:rPr>
        <w:t>:</w:t>
      </w:r>
      <w:r w:rsidR="00764887" w:rsidRPr="00121CF3">
        <w:rPr>
          <w:rFonts w:asciiTheme="minorHAnsi" w:hAnsiTheme="minorHAnsi" w:cstheme="minorHAnsi"/>
        </w:rPr>
        <w:t xml:space="preserve"> </w:t>
      </w:r>
      <w:r w:rsidR="004E45B9">
        <w:rPr>
          <w:rFonts w:asciiTheme="minorHAnsi" w:hAnsiTheme="minorHAnsi" w:cstheme="minorHAnsi"/>
        </w:rPr>
        <w:t xml:space="preserve">As an alternative, </w:t>
      </w:r>
      <w:r w:rsidR="00764887" w:rsidRPr="00121CF3">
        <w:rPr>
          <w:rFonts w:asciiTheme="minorHAnsi" w:hAnsiTheme="minorHAnsi" w:cstheme="minorHAnsi"/>
        </w:rPr>
        <w:t xml:space="preserve">HBV infection method </w:t>
      </w:r>
      <w:r w:rsidR="004E45B9">
        <w:rPr>
          <w:rFonts w:asciiTheme="minorHAnsi" w:hAnsiTheme="minorHAnsi" w:cstheme="minorHAnsi"/>
        </w:rPr>
        <w:t>with</w:t>
      </w:r>
      <w:r w:rsidR="007057BC" w:rsidRPr="00121CF3">
        <w:rPr>
          <w:rFonts w:asciiTheme="minorHAnsi" w:hAnsiTheme="minorHAnsi" w:cstheme="minorHAnsi" w:hint="eastAsia"/>
          <w:lang w:eastAsia="zh-CN"/>
        </w:rPr>
        <w:t xml:space="preserve"> </w:t>
      </w:r>
      <w:r w:rsidR="00764887" w:rsidRPr="00121CF3">
        <w:rPr>
          <w:rFonts w:asciiTheme="minorHAnsi" w:hAnsiTheme="minorHAnsi" w:cstheme="minorHAnsi" w:hint="eastAsia"/>
          <w:lang w:eastAsia="zh-CN"/>
        </w:rPr>
        <w:t>hepatoma-based HepG2-NE cells</w:t>
      </w:r>
      <w:r w:rsidR="00764887" w:rsidRPr="00121CF3">
        <w:rPr>
          <w:rFonts w:asciiTheme="minorHAnsi" w:hAnsiTheme="minorHAnsi" w:cstheme="minorHAnsi"/>
          <w:lang w:eastAsia="zh-CN"/>
        </w:rPr>
        <w:t xml:space="preserve"> has higher </w:t>
      </w:r>
      <w:r w:rsidR="00764887" w:rsidRPr="00121CF3">
        <w:rPr>
          <w:rFonts w:asciiTheme="minorHAnsi" w:hAnsiTheme="minorHAnsi" w:cstheme="minorHAnsi" w:hint="eastAsia"/>
          <w:lang w:eastAsia="zh-CN"/>
        </w:rPr>
        <w:t xml:space="preserve">infection efficiency </w:t>
      </w:r>
      <w:r w:rsidR="00764887" w:rsidRPr="00121CF3">
        <w:rPr>
          <w:rFonts w:asciiTheme="minorHAnsi" w:hAnsiTheme="minorHAnsi" w:cstheme="minorHAnsi"/>
          <w:lang w:eastAsia="zh-CN"/>
        </w:rPr>
        <w:t>than</w:t>
      </w:r>
      <w:r w:rsidR="00764887" w:rsidRPr="00121CF3">
        <w:rPr>
          <w:rFonts w:asciiTheme="minorHAnsi" w:hAnsiTheme="minorHAnsi" w:cstheme="minorHAnsi" w:hint="eastAsia"/>
          <w:lang w:eastAsia="zh-CN"/>
        </w:rPr>
        <w:t xml:space="preserve"> this method</w:t>
      </w:r>
      <w:r w:rsidR="002A7B5B" w:rsidRPr="00121CF3">
        <w:rPr>
          <w:rFonts w:asciiTheme="minorHAnsi" w:hAnsiTheme="minorHAnsi" w:cstheme="minorHAnsi"/>
          <w:lang w:eastAsia="zh-CN"/>
        </w:rPr>
        <w:t xml:space="preserve"> and is suitable for anti-HBV drug screening</w:t>
      </w:r>
      <w:r w:rsidR="00764887" w:rsidRPr="00121CF3">
        <w:rPr>
          <w:rFonts w:asciiTheme="minorHAnsi" w:hAnsiTheme="minorHAnsi" w:cstheme="minorHAnsi"/>
          <w:lang w:eastAsia="zh-CN"/>
        </w:rPr>
        <w:t xml:space="preserve">. </w:t>
      </w:r>
    </w:p>
    <w:p w14:paraId="033B7CC6" w14:textId="77777777" w:rsidR="00121CF3" w:rsidRPr="00121CF3" w:rsidRDefault="00121CF3" w:rsidP="00121CF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71233E4" w14:textId="77777777" w:rsidR="00121CF3" w:rsidRPr="0098713D" w:rsidRDefault="00121CF3" w:rsidP="00121CF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C76DD3C" w14:textId="77777777" w:rsidR="00121CF3" w:rsidRPr="00121CF3" w:rsidRDefault="00121CF3" w:rsidP="00121CF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16E681EF" w:rsidR="00473E1C" w:rsidRDefault="00D16F6A" w:rsidP="00121CF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4E45B9">
        <w:rPr>
          <w:rFonts w:asciiTheme="minorHAnsi" w:eastAsia="Times New Roman" w:hAnsiTheme="minorHAnsi" w:cstheme="minorHAnsi"/>
          <w:b/>
          <w:bCs/>
          <w:szCs w:val="24"/>
        </w:rPr>
        <w:t>Xiaoqiang</w:t>
      </w:r>
      <w:proofErr w:type="spellEnd"/>
      <w:r w:rsidRPr="004E45B9">
        <w:rPr>
          <w:rFonts w:asciiTheme="minorHAnsi" w:eastAsia="Times New Roman" w:hAnsiTheme="minorHAnsi" w:cstheme="minorHAnsi"/>
          <w:b/>
          <w:bCs/>
          <w:szCs w:val="24"/>
        </w:rPr>
        <w:t xml:space="preserve"> Yang</w:t>
      </w:r>
      <w:r w:rsidRPr="004E45B9">
        <w:rPr>
          <w:rFonts w:asciiTheme="minorHAnsi" w:eastAsia="Times New Roman" w:hAnsiTheme="minorHAnsi" w:cstheme="minorHAnsi"/>
          <w:szCs w:val="24"/>
        </w:rPr>
        <w:t>:</w:t>
      </w:r>
      <w:r w:rsidRPr="00D16F6A">
        <w:rPr>
          <w:rFonts w:hint="eastAsia"/>
        </w:rPr>
        <w:t xml:space="preserve"> </w:t>
      </w:r>
      <w:r w:rsidR="004B79B1" w:rsidRPr="004B79B1">
        <w:rPr>
          <w:rFonts w:hint="eastAsia"/>
        </w:rPr>
        <w:t xml:space="preserve">Modeling HBV infection in 293T-NE-3NRs is a useful complement to the traditional </w:t>
      </w:r>
      <w:r w:rsidR="004E45B9">
        <w:t>cell model</w:t>
      </w:r>
      <w:r w:rsidR="004B79B1" w:rsidRPr="004B79B1">
        <w:rPr>
          <w:rFonts w:hint="eastAsia"/>
        </w:rPr>
        <w:t xml:space="preserve"> due to the </w:t>
      </w:r>
      <w:proofErr w:type="spellStart"/>
      <w:r w:rsidR="004B79B1" w:rsidRPr="004B79B1">
        <w:rPr>
          <w:rFonts w:hint="eastAsia"/>
        </w:rPr>
        <w:t>nonhepatic</w:t>
      </w:r>
      <w:proofErr w:type="spellEnd"/>
      <w:r w:rsidR="004B79B1" w:rsidRPr="004B79B1">
        <w:rPr>
          <w:rFonts w:hint="eastAsia"/>
        </w:rPr>
        <w:t xml:space="preserve"> background of these cells. </w:t>
      </w:r>
      <w:r w:rsidRPr="00121CF3">
        <w:rPr>
          <w:rFonts w:asciiTheme="minorHAnsi" w:eastAsia="Times New Roman" w:hAnsiTheme="minorHAnsi" w:cstheme="minorHAnsi" w:hint="eastAsia"/>
          <w:szCs w:val="24"/>
        </w:rPr>
        <w:t>This method will facilitate the study of HBV infection in non-hepatic cells as well as host factors required for liver tropism of HBV.</w:t>
      </w:r>
    </w:p>
    <w:p w14:paraId="3ADE51D6" w14:textId="77777777" w:rsidR="00121CF3" w:rsidRDefault="00121CF3" w:rsidP="00121CF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CE11ACF" w14:textId="639BC322" w:rsidR="00121CF3" w:rsidRPr="0098713D" w:rsidRDefault="00121CF3" w:rsidP="00121CF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A6253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A62535" w:rsidRPr="00A62535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it.</w:t>
      </w:r>
      <w:r w:rsidR="00A6253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64E128A4" w14:textId="77777777" w:rsidR="00121CF3" w:rsidRPr="00121CF3" w:rsidRDefault="00121CF3" w:rsidP="00121CF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343E274" w14:textId="77777777" w:rsidR="00D16F6A" w:rsidRPr="004E45B9" w:rsidRDefault="00D16F6A" w:rsidP="001F317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BA0C98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4DED1" w14:textId="77777777" w:rsidR="00B44701" w:rsidRDefault="00B44701">
      <w:r>
        <w:separator/>
      </w:r>
    </w:p>
    <w:p w14:paraId="3084F1D6" w14:textId="77777777" w:rsidR="00B44701" w:rsidRDefault="00B44701"/>
  </w:endnote>
  <w:endnote w:type="continuationSeparator" w:id="0">
    <w:p w14:paraId="2FEFFCF8" w14:textId="77777777" w:rsidR="00B44701" w:rsidRDefault="00B44701">
      <w:r>
        <w:continuationSeparator/>
      </w:r>
    </w:p>
    <w:p w14:paraId="24C88B4A" w14:textId="77777777" w:rsidR="00B44701" w:rsidRDefault="00B44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141A7" w:rsidRDefault="002141A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141A7" w:rsidRDefault="002141A7" w:rsidP="001E230F">
    <w:pPr>
      <w:pStyle w:val="Footer"/>
      <w:ind w:right="360"/>
    </w:pPr>
  </w:p>
  <w:p w14:paraId="1151463A" w14:textId="77777777" w:rsidR="002141A7" w:rsidRDefault="00214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4025073" w:rsidR="002141A7" w:rsidRPr="00790E8C" w:rsidRDefault="002141A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E0D7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356D8">
      <w:rPr>
        <w:rFonts w:asciiTheme="minorHAnsi" w:hAnsiTheme="minorHAnsi" w:cstheme="minorHAnsi" w:hint="eastAsia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356D8">
      <w:rPr>
        <w:rFonts w:asciiTheme="minorHAnsi" w:hAnsiTheme="minorHAnsi" w:cstheme="minorHAnsi" w:hint="eastAsia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44F70" w14:textId="77777777" w:rsidR="00B44701" w:rsidRDefault="00B44701">
      <w:r>
        <w:separator/>
      </w:r>
    </w:p>
    <w:p w14:paraId="39F845A4" w14:textId="77777777" w:rsidR="00B44701" w:rsidRDefault="00B44701"/>
  </w:footnote>
  <w:footnote w:type="continuationSeparator" w:id="0">
    <w:p w14:paraId="515DAE0C" w14:textId="77777777" w:rsidR="00B44701" w:rsidRDefault="00B44701">
      <w:r>
        <w:continuationSeparator/>
      </w:r>
    </w:p>
    <w:p w14:paraId="11EAF441" w14:textId="77777777" w:rsidR="00B44701" w:rsidRDefault="00B44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05A1A9" w:rsidR="002141A7" w:rsidRPr="006D3AC7" w:rsidRDefault="002141A7" w:rsidP="00A22A5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A5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141A7" w:rsidRDefault="00214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1DB87B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0E2048"/>
    <w:multiLevelType w:val="multilevel"/>
    <w:tmpl w:val="5242F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2775"/>
    <w:rsid w:val="00043807"/>
    <w:rsid w:val="00074929"/>
    <w:rsid w:val="00083792"/>
    <w:rsid w:val="0008613B"/>
    <w:rsid w:val="00090BAC"/>
    <w:rsid w:val="00093DFE"/>
    <w:rsid w:val="000B0B1A"/>
    <w:rsid w:val="000B2085"/>
    <w:rsid w:val="000B387A"/>
    <w:rsid w:val="000B4E9A"/>
    <w:rsid w:val="000C39AF"/>
    <w:rsid w:val="000C69D2"/>
    <w:rsid w:val="000D0413"/>
    <w:rsid w:val="000D065F"/>
    <w:rsid w:val="000D17E8"/>
    <w:rsid w:val="000D2C59"/>
    <w:rsid w:val="000D35D9"/>
    <w:rsid w:val="000D67E3"/>
    <w:rsid w:val="000E1C29"/>
    <w:rsid w:val="000E236A"/>
    <w:rsid w:val="000E6B3D"/>
    <w:rsid w:val="000F05F6"/>
    <w:rsid w:val="001016BD"/>
    <w:rsid w:val="00106F46"/>
    <w:rsid w:val="001115D1"/>
    <w:rsid w:val="00121CF3"/>
    <w:rsid w:val="00122C9B"/>
    <w:rsid w:val="00123921"/>
    <w:rsid w:val="00125924"/>
    <w:rsid w:val="00126973"/>
    <w:rsid w:val="00130615"/>
    <w:rsid w:val="00143557"/>
    <w:rsid w:val="001469E6"/>
    <w:rsid w:val="00151824"/>
    <w:rsid w:val="001528A5"/>
    <w:rsid w:val="00162D51"/>
    <w:rsid w:val="00176D6F"/>
    <w:rsid w:val="00177148"/>
    <w:rsid w:val="00177B33"/>
    <w:rsid w:val="001819E3"/>
    <w:rsid w:val="00184EF9"/>
    <w:rsid w:val="001856BF"/>
    <w:rsid w:val="00190AF4"/>
    <w:rsid w:val="00191A77"/>
    <w:rsid w:val="001B3024"/>
    <w:rsid w:val="001B401A"/>
    <w:rsid w:val="001B5C46"/>
    <w:rsid w:val="001C3C85"/>
    <w:rsid w:val="001C5DB5"/>
    <w:rsid w:val="001C7BBC"/>
    <w:rsid w:val="001D27EE"/>
    <w:rsid w:val="001D66A5"/>
    <w:rsid w:val="001D6936"/>
    <w:rsid w:val="001E2225"/>
    <w:rsid w:val="001E230F"/>
    <w:rsid w:val="001E52A3"/>
    <w:rsid w:val="001F0890"/>
    <w:rsid w:val="001F317C"/>
    <w:rsid w:val="002141A7"/>
    <w:rsid w:val="00214268"/>
    <w:rsid w:val="002174C3"/>
    <w:rsid w:val="00224C54"/>
    <w:rsid w:val="0023119D"/>
    <w:rsid w:val="00232AC3"/>
    <w:rsid w:val="002422D6"/>
    <w:rsid w:val="0024287F"/>
    <w:rsid w:val="00244CDB"/>
    <w:rsid w:val="00245E0C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428"/>
    <w:rsid w:val="00277C90"/>
    <w:rsid w:val="00282591"/>
    <w:rsid w:val="00283E3E"/>
    <w:rsid w:val="00286B51"/>
    <w:rsid w:val="002A5E2E"/>
    <w:rsid w:val="002A7B5B"/>
    <w:rsid w:val="002A7F8B"/>
    <w:rsid w:val="002B009A"/>
    <w:rsid w:val="002B025E"/>
    <w:rsid w:val="002B0D88"/>
    <w:rsid w:val="002B26D4"/>
    <w:rsid w:val="002B4D36"/>
    <w:rsid w:val="002B55D9"/>
    <w:rsid w:val="002C483A"/>
    <w:rsid w:val="002C54DB"/>
    <w:rsid w:val="002D52A1"/>
    <w:rsid w:val="002E7521"/>
    <w:rsid w:val="002F0D42"/>
    <w:rsid w:val="002F3829"/>
    <w:rsid w:val="002F38CF"/>
    <w:rsid w:val="003036C1"/>
    <w:rsid w:val="00304353"/>
    <w:rsid w:val="00305187"/>
    <w:rsid w:val="0030618C"/>
    <w:rsid w:val="003138D4"/>
    <w:rsid w:val="003176C4"/>
    <w:rsid w:val="00320715"/>
    <w:rsid w:val="00322C71"/>
    <w:rsid w:val="00326747"/>
    <w:rsid w:val="00327ECE"/>
    <w:rsid w:val="00330F1B"/>
    <w:rsid w:val="00333FA4"/>
    <w:rsid w:val="00336C61"/>
    <w:rsid w:val="003425E7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030E"/>
    <w:rsid w:val="003C1044"/>
    <w:rsid w:val="003C32EC"/>
    <w:rsid w:val="003D0847"/>
    <w:rsid w:val="003E2BC9"/>
    <w:rsid w:val="003F4B52"/>
    <w:rsid w:val="004034B6"/>
    <w:rsid w:val="004114EA"/>
    <w:rsid w:val="00414B4F"/>
    <w:rsid w:val="00416EFB"/>
    <w:rsid w:val="004221DF"/>
    <w:rsid w:val="00426350"/>
    <w:rsid w:val="00430A43"/>
    <w:rsid w:val="00436B7C"/>
    <w:rsid w:val="00440FFA"/>
    <w:rsid w:val="004425EC"/>
    <w:rsid w:val="00450B27"/>
    <w:rsid w:val="00453116"/>
    <w:rsid w:val="00455510"/>
    <w:rsid w:val="00456A5D"/>
    <w:rsid w:val="00461919"/>
    <w:rsid w:val="00461DC4"/>
    <w:rsid w:val="00464D72"/>
    <w:rsid w:val="0046510A"/>
    <w:rsid w:val="00472752"/>
    <w:rsid w:val="0047306D"/>
    <w:rsid w:val="00473C28"/>
    <w:rsid w:val="00473E1C"/>
    <w:rsid w:val="0048283A"/>
    <w:rsid w:val="00482D4C"/>
    <w:rsid w:val="0048380D"/>
    <w:rsid w:val="00483E1B"/>
    <w:rsid w:val="00493A57"/>
    <w:rsid w:val="004B79B1"/>
    <w:rsid w:val="004C1095"/>
    <w:rsid w:val="004C2DAD"/>
    <w:rsid w:val="004D363A"/>
    <w:rsid w:val="004D4A4F"/>
    <w:rsid w:val="004D5C8C"/>
    <w:rsid w:val="004E0C5A"/>
    <w:rsid w:val="004E1F2F"/>
    <w:rsid w:val="004E2BE1"/>
    <w:rsid w:val="004E35F1"/>
    <w:rsid w:val="004E3F8E"/>
    <w:rsid w:val="004E45B9"/>
    <w:rsid w:val="004E4801"/>
    <w:rsid w:val="004E5008"/>
    <w:rsid w:val="004E5820"/>
    <w:rsid w:val="004F664D"/>
    <w:rsid w:val="0050428E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4F2E"/>
    <w:rsid w:val="005B6859"/>
    <w:rsid w:val="005C6D1E"/>
    <w:rsid w:val="005D4360"/>
    <w:rsid w:val="005D783F"/>
    <w:rsid w:val="005E2B7E"/>
    <w:rsid w:val="005F18A3"/>
    <w:rsid w:val="00601E98"/>
    <w:rsid w:val="00602824"/>
    <w:rsid w:val="00604177"/>
    <w:rsid w:val="00605245"/>
    <w:rsid w:val="006137EC"/>
    <w:rsid w:val="0063056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1B2"/>
    <w:rsid w:val="00660315"/>
    <w:rsid w:val="006617AB"/>
    <w:rsid w:val="00663E85"/>
    <w:rsid w:val="00664850"/>
    <w:rsid w:val="0067274F"/>
    <w:rsid w:val="00676BE2"/>
    <w:rsid w:val="00676DC1"/>
    <w:rsid w:val="006801B1"/>
    <w:rsid w:val="0069665E"/>
    <w:rsid w:val="006A0250"/>
    <w:rsid w:val="006A14A2"/>
    <w:rsid w:val="006A21CB"/>
    <w:rsid w:val="006A21F9"/>
    <w:rsid w:val="006A6324"/>
    <w:rsid w:val="006B2573"/>
    <w:rsid w:val="006C08AE"/>
    <w:rsid w:val="006C0E87"/>
    <w:rsid w:val="006C0EB6"/>
    <w:rsid w:val="006D3AC7"/>
    <w:rsid w:val="006D7676"/>
    <w:rsid w:val="006E26A8"/>
    <w:rsid w:val="007057BC"/>
    <w:rsid w:val="0071294C"/>
    <w:rsid w:val="00715C96"/>
    <w:rsid w:val="007162C6"/>
    <w:rsid w:val="00724E3B"/>
    <w:rsid w:val="00726399"/>
    <w:rsid w:val="00731E5D"/>
    <w:rsid w:val="00745D4B"/>
    <w:rsid w:val="00746865"/>
    <w:rsid w:val="00753B0E"/>
    <w:rsid w:val="007548F3"/>
    <w:rsid w:val="007574EC"/>
    <w:rsid w:val="00764887"/>
    <w:rsid w:val="0076688B"/>
    <w:rsid w:val="0077071A"/>
    <w:rsid w:val="00777388"/>
    <w:rsid w:val="00780BD2"/>
    <w:rsid w:val="00790E8C"/>
    <w:rsid w:val="007A4E1D"/>
    <w:rsid w:val="007B0FBB"/>
    <w:rsid w:val="007B3AB3"/>
    <w:rsid w:val="007B3E0E"/>
    <w:rsid w:val="007B471F"/>
    <w:rsid w:val="007C03C0"/>
    <w:rsid w:val="007C1F64"/>
    <w:rsid w:val="007D4222"/>
    <w:rsid w:val="007D61A8"/>
    <w:rsid w:val="007E0A67"/>
    <w:rsid w:val="007F48D4"/>
    <w:rsid w:val="007F50A5"/>
    <w:rsid w:val="00802635"/>
    <w:rsid w:val="0080409C"/>
    <w:rsid w:val="00804C75"/>
    <w:rsid w:val="00806B1B"/>
    <w:rsid w:val="0081655A"/>
    <w:rsid w:val="00817D9F"/>
    <w:rsid w:val="00817F0B"/>
    <w:rsid w:val="0082165B"/>
    <w:rsid w:val="00830B59"/>
    <w:rsid w:val="00832FA5"/>
    <w:rsid w:val="008373A7"/>
    <w:rsid w:val="008459FC"/>
    <w:rsid w:val="008468B7"/>
    <w:rsid w:val="00851B3E"/>
    <w:rsid w:val="00853188"/>
    <w:rsid w:val="00854805"/>
    <w:rsid w:val="00854994"/>
    <w:rsid w:val="00860BC3"/>
    <w:rsid w:val="00873D1A"/>
    <w:rsid w:val="00874326"/>
    <w:rsid w:val="00875BE8"/>
    <w:rsid w:val="008766FC"/>
    <w:rsid w:val="00876AEF"/>
    <w:rsid w:val="00877B79"/>
    <w:rsid w:val="00877B88"/>
    <w:rsid w:val="0088113B"/>
    <w:rsid w:val="0089692A"/>
    <w:rsid w:val="008A0177"/>
    <w:rsid w:val="008A14CF"/>
    <w:rsid w:val="008D11B9"/>
    <w:rsid w:val="008D2A6A"/>
    <w:rsid w:val="008D58EC"/>
    <w:rsid w:val="008E74F7"/>
    <w:rsid w:val="008F4A10"/>
    <w:rsid w:val="008F7754"/>
    <w:rsid w:val="0090117D"/>
    <w:rsid w:val="00903B6F"/>
    <w:rsid w:val="009055DD"/>
    <w:rsid w:val="009114D8"/>
    <w:rsid w:val="009115AA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709E"/>
    <w:rsid w:val="00983616"/>
    <w:rsid w:val="00985F44"/>
    <w:rsid w:val="00987081"/>
    <w:rsid w:val="009933E6"/>
    <w:rsid w:val="00997611"/>
    <w:rsid w:val="009A0E7C"/>
    <w:rsid w:val="009A3CBD"/>
    <w:rsid w:val="009B2183"/>
    <w:rsid w:val="009B4038"/>
    <w:rsid w:val="009B4EE3"/>
    <w:rsid w:val="009B508F"/>
    <w:rsid w:val="009C041E"/>
    <w:rsid w:val="009C2062"/>
    <w:rsid w:val="009C7B9A"/>
    <w:rsid w:val="009D21B9"/>
    <w:rsid w:val="009D773F"/>
    <w:rsid w:val="009E4241"/>
    <w:rsid w:val="009F1FDC"/>
    <w:rsid w:val="009F356C"/>
    <w:rsid w:val="009F51F2"/>
    <w:rsid w:val="00A07468"/>
    <w:rsid w:val="00A20DA8"/>
    <w:rsid w:val="00A218EC"/>
    <w:rsid w:val="00A21DF1"/>
    <w:rsid w:val="00A22A58"/>
    <w:rsid w:val="00A30F05"/>
    <w:rsid w:val="00A310D7"/>
    <w:rsid w:val="00A3138F"/>
    <w:rsid w:val="00A319BE"/>
    <w:rsid w:val="00A31F9A"/>
    <w:rsid w:val="00A40760"/>
    <w:rsid w:val="00A44EFB"/>
    <w:rsid w:val="00A45532"/>
    <w:rsid w:val="00A52A5C"/>
    <w:rsid w:val="00A545EC"/>
    <w:rsid w:val="00A60320"/>
    <w:rsid w:val="00A62535"/>
    <w:rsid w:val="00A72FC5"/>
    <w:rsid w:val="00A730E3"/>
    <w:rsid w:val="00A74090"/>
    <w:rsid w:val="00A77CF6"/>
    <w:rsid w:val="00A84BA8"/>
    <w:rsid w:val="00A91283"/>
    <w:rsid w:val="00AA132F"/>
    <w:rsid w:val="00AB0F0A"/>
    <w:rsid w:val="00AB3338"/>
    <w:rsid w:val="00AC54E2"/>
    <w:rsid w:val="00AC5EF4"/>
    <w:rsid w:val="00AC63FC"/>
    <w:rsid w:val="00AD3DF8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701"/>
    <w:rsid w:val="00B4499C"/>
    <w:rsid w:val="00B506A6"/>
    <w:rsid w:val="00B5116D"/>
    <w:rsid w:val="00B604ED"/>
    <w:rsid w:val="00B6201D"/>
    <w:rsid w:val="00B653B7"/>
    <w:rsid w:val="00B66A14"/>
    <w:rsid w:val="00B7250F"/>
    <w:rsid w:val="00B807E5"/>
    <w:rsid w:val="00B847A0"/>
    <w:rsid w:val="00B87BC5"/>
    <w:rsid w:val="00BA5431"/>
    <w:rsid w:val="00BC6DA7"/>
    <w:rsid w:val="00BD4346"/>
    <w:rsid w:val="00BD72A9"/>
    <w:rsid w:val="00BE051D"/>
    <w:rsid w:val="00BE1924"/>
    <w:rsid w:val="00BE756D"/>
    <w:rsid w:val="00BF2674"/>
    <w:rsid w:val="00BF660B"/>
    <w:rsid w:val="00C00F3F"/>
    <w:rsid w:val="00C035C7"/>
    <w:rsid w:val="00C12062"/>
    <w:rsid w:val="00C24E8A"/>
    <w:rsid w:val="00C2620F"/>
    <w:rsid w:val="00C34F4C"/>
    <w:rsid w:val="00C477FC"/>
    <w:rsid w:val="00C602B2"/>
    <w:rsid w:val="00C70C90"/>
    <w:rsid w:val="00C71EA3"/>
    <w:rsid w:val="00C7374B"/>
    <w:rsid w:val="00C8109F"/>
    <w:rsid w:val="00C82679"/>
    <w:rsid w:val="00C836F3"/>
    <w:rsid w:val="00C97B11"/>
    <w:rsid w:val="00CA5F2A"/>
    <w:rsid w:val="00CB039A"/>
    <w:rsid w:val="00CB5DE5"/>
    <w:rsid w:val="00CC0C58"/>
    <w:rsid w:val="00CC29BF"/>
    <w:rsid w:val="00CC38EB"/>
    <w:rsid w:val="00CD515D"/>
    <w:rsid w:val="00CD63B8"/>
    <w:rsid w:val="00CD7F92"/>
    <w:rsid w:val="00CE10F2"/>
    <w:rsid w:val="00CE2D56"/>
    <w:rsid w:val="00CE4904"/>
    <w:rsid w:val="00CF22F6"/>
    <w:rsid w:val="00CF6830"/>
    <w:rsid w:val="00CF771C"/>
    <w:rsid w:val="00D00EF4"/>
    <w:rsid w:val="00D055A0"/>
    <w:rsid w:val="00D1035B"/>
    <w:rsid w:val="00D103FE"/>
    <w:rsid w:val="00D10BFA"/>
    <w:rsid w:val="00D10F00"/>
    <w:rsid w:val="00D150D8"/>
    <w:rsid w:val="00D16F6A"/>
    <w:rsid w:val="00D30007"/>
    <w:rsid w:val="00D300CE"/>
    <w:rsid w:val="00D37C1A"/>
    <w:rsid w:val="00D406D6"/>
    <w:rsid w:val="00D4125F"/>
    <w:rsid w:val="00D45AF7"/>
    <w:rsid w:val="00D466AF"/>
    <w:rsid w:val="00D473BF"/>
    <w:rsid w:val="00D47642"/>
    <w:rsid w:val="00D54ECA"/>
    <w:rsid w:val="00D56FE8"/>
    <w:rsid w:val="00D66F80"/>
    <w:rsid w:val="00D712A3"/>
    <w:rsid w:val="00D74FBC"/>
    <w:rsid w:val="00D9548B"/>
    <w:rsid w:val="00D95C4C"/>
    <w:rsid w:val="00DA117F"/>
    <w:rsid w:val="00DA17FB"/>
    <w:rsid w:val="00DB246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8B2"/>
    <w:rsid w:val="00DE66F3"/>
    <w:rsid w:val="00DF0865"/>
    <w:rsid w:val="00DF307B"/>
    <w:rsid w:val="00E06A2A"/>
    <w:rsid w:val="00E110ED"/>
    <w:rsid w:val="00E24673"/>
    <w:rsid w:val="00E24898"/>
    <w:rsid w:val="00E3230E"/>
    <w:rsid w:val="00E355EE"/>
    <w:rsid w:val="00E44C46"/>
    <w:rsid w:val="00E56B3C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8DF"/>
    <w:rsid w:val="00EC3C46"/>
    <w:rsid w:val="00EC69FF"/>
    <w:rsid w:val="00ED00F1"/>
    <w:rsid w:val="00ED23F4"/>
    <w:rsid w:val="00ED2673"/>
    <w:rsid w:val="00ED592D"/>
    <w:rsid w:val="00EE1E2F"/>
    <w:rsid w:val="00EE39ED"/>
    <w:rsid w:val="00EE4460"/>
    <w:rsid w:val="00EF30C3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56D8"/>
    <w:rsid w:val="00F457FA"/>
    <w:rsid w:val="00F56A75"/>
    <w:rsid w:val="00F60B45"/>
    <w:rsid w:val="00F64FB6"/>
    <w:rsid w:val="00F81D05"/>
    <w:rsid w:val="00F95E8D"/>
    <w:rsid w:val="00FA1A9D"/>
    <w:rsid w:val="00FA532D"/>
    <w:rsid w:val="00FA7A79"/>
    <w:rsid w:val="00FA7D51"/>
    <w:rsid w:val="00FB638E"/>
    <w:rsid w:val="00FC6743"/>
    <w:rsid w:val="00FD1497"/>
    <w:rsid w:val="00FE059A"/>
    <w:rsid w:val="00FE0D74"/>
    <w:rsid w:val="00FF3ACB"/>
    <w:rsid w:val="00FF6AD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sun@stu.edu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1318" TargetMode="External"/><Relationship Id="rId12" Type="http://schemas.openxmlformats.org/officeDocument/2006/relationships/hyperlink" Target="mailto:xlzhou@st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nsun@stu.edu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aqasbiotech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lzhou@stu.edu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079EC5-2326-410D-9EBA-F4944732B3E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2020-05-27T03:08:00Z</dcterms:created>
  <dcterms:modified xsi:type="dcterms:W3CDTF">2020-06-18T10:38:00Z</dcterms:modified>
</cp:coreProperties>
</file>