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A5800" w14:textId="77777777" w:rsidR="00F551C8" w:rsidRDefault="00F551C8" w:rsidP="00656590">
      <w:pPr>
        <w:shd w:val="clear" w:color="auto" w:fill="FFFFFF"/>
        <w:rPr>
          <w:rFonts w:ascii="Arial" w:hAnsi="Arial" w:cs="Arial"/>
          <w:color w:val="212121"/>
          <w:sz w:val="23"/>
          <w:szCs w:val="23"/>
        </w:rPr>
      </w:pPr>
    </w:p>
    <w:p w14:paraId="61B846DF" w14:textId="7C8C5552" w:rsidR="00F551C8" w:rsidRDefault="00F551C8" w:rsidP="00656590">
      <w:pPr>
        <w:shd w:val="clear" w:color="auto" w:fill="FFFFFF"/>
        <w:rPr>
          <w:rFonts w:ascii="Arial" w:hAnsi="Arial" w:cs="Arial"/>
          <w:color w:val="212121"/>
          <w:sz w:val="23"/>
          <w:szCs w:val="23"/>
        </w:rPr>
      </w:pPr>
      <w:r>
        <w:rPr>
          <w:rFonts w:ascii="Arial" w:hAnsi="Arial" w:cs="Arial"/>
          <w:color w:val="212121"/>
          <w:sz w:val="23"/>
          <w:szCs w:val="23"/>
        </w:rPr>
        <w:t xml:space="preserve">Dr. </w:t>
      </w:r>
      <w:proofErr w:type="spellStart"/>
      <w:r w:rsidRPr="00656590">
        <w:rPr>
          <w:rFonts w:ascii="Arial" w:hAnsi="Arial" w:cs="Arial"/>
          <w:color w:val="212121"/>
          <w:sz w:val="23"/>
          <w:szCs w:val="23"/>
        </w:rPr>
        <w:t>Xiaoyan</w:t>
      </w:r>
      <w:proofErr w:type="spellEnd"/>
      <w:r w:rsidRPr="00656590">
        <w:rPr>
          <w:rFonts w:ascii="Arial" w:hAnsi="Arial" w:cs="Arial"/>
          <w:color w:val="212121"/>
          <w:sz w:val="23"/>
          <w:szCs w:val="23"/>
        </w:rPr>
        <w:t xml:space="preserve"> Cao</w:t>
      </w:r>
      <w:r>
        <w:rPr>
          <w:rFonts w:ascii="Arial" w:hAnsi="Arial" w:cs="Arial"/>
          <w:color w:val="212121"/>
          <w:sz w:val="23"/>
          <w:szCs w:val="23"/>
        </w:rPr>
        <w:t xml:space="preserve"> and the </w:t>
      </w:r>
      <w:proofErr w:type="spellStart"/>
      <w:r>
        <w:rPr>
          <w:rFonts w:ascii="Arial" w:hAnsi="Arial" w:cs="Arial"/>
          <w:color w:val="212121"/>
          <w:sz w:val="23"/>
          <w:szCs w:val="23"/>
        </w:rPr>
        <w:t>JoVE</w:t>
      </w:r>
      <w:proofErr w:type="spellEnd"/>
      <w:r>
        <w:rPr>
          <w:rFonts w:ascii="Arial" w:hAnsi="Arial" w:cs="Arial"/>
          <w:color w:val="212121"/>
          <w:sz w:val="23"/>
          <w:szCs w:val="23"/>
        </w:rPr>
        <w:t xml:space="preserve"> Editorial Team,</w:t>
      </w:r>
    </w:p>
    <w:p w14:paraId="1008267F" w14:textId="23B9989A" w:rsidR="00F551C8" w:rsidRDefault="00F551C8" w:rsidP="00656590">
      <w:pPr>
        <w:shd w:val="clear" w:color="auto" w:fill="FFFFFF"/>
        <w:rPr>
          <w:rFonts w:ascii="Arial" w:hAnsi="Arial" w:cs="Arial"/>
          <w:color w:val="212121"/>
          <w:sz w:val="23"/>
          <w:szCs w:val="23"/>
        </w:rPr>
      </w:pPr>
    </w:p>
    <w:p w14:paraId="7A8C75C8" w14:textId="18E289DB" w:rsidR="00FF6E77" w:rsidRDefault="00F551C8" w:rsidP="00FF6E77">
      <w:pPr>
        <w:shd w:val="clear" w:color="auto" w:fill="FFFFFF"/>
        <w:jc w:val="both"/>
        <w:rPr>
          <w:rFonts w:ascii="Arial" w:hAnsi="Arial" w:cs="Arial"/>
          <w:color w:val="212121"/>
          <w:sz w:val="23"/>
          <w:szCs w:val="23"/>
        </w:rPr>
      </w:pPr>
      <w:r>
        <w:rPr>
          <w:rFonts w:ascii="Arial" w:hAnsi="Arial" w:cs="Arial"/>
          <w:color w:val="212121"/>
          <w:sz w:val="23"/>
          <w:szCs w:val="23"/>
        </w:rPr>
        <w:t xml:space="preserve">We thank you for the opportunity to re-submit our revised article to your journal after peer review. We have found the critiques from review to be very </w:t>
      </w:r>
      <w:r w:rsidR="004C6551">
        <w:rPr>
          <w:rFonts w:ascii="Arial" w:hAnsi="Arial" w:cs="Arial"/>
          <w:color w:val="212121"/>
          <w:sz w:val="23"/>
          <w:szCs w:val="23"/>
        </w:rPr>
        <w:t>helpful and</w:t>
      </w:r>
      <w:r>
        <w:rPr>
          <w:rFonts w:ascii="Arial" w:hAnsi="Arial" w:cs="Arial"/>
          <w:color w:val="212121"/>
          <w:sz w:val="23"/>
          <w:szCs w:val="23"/>
        </w:rPr>
        <w:t xml:space="preserve"> have compiled an updated manuscript which incorporates much of the criticisms, suggestions, and feedback from each reviewer. </w:t>
      </w:r>
    </w:p>
    <w:p w14:paraId="0D969D74" w14:textId="77777777" w:rsidR="00FF6E77" w:rsidRDefault="00FF6E77" w:rsidP="00FF6E77">
      <w:pPr>
        <w:shd w:val="clear" w:color="auto" w:fill="FFFFFF"/>
        <w:jc w:val="both"/>
        <w:rPr>
          <w:rFonts w:ascii="Arial" w:hAnsi="Arial" w:cs="Arial"/>
          <w:color w:val="212121"/>
          <w:sz w:val="23"/>
          <w:szCs w:val="23"/>
        </w:rPr>
      </w:pPr>
    </w:p>
    <w:p w14:paraId="3AF53A00" w14:textId="3FFD5C63" w:rsidR="00F551C8" w:rsidRDefault="00EA43C6" w:rsidP="00FF6E77">
      <w:pPr>
        <w:shd w:val="clear" w:color="auto" w:fill="FFFFFF"/>
        <w:jc w:val="both"/>
        <w:rPr>
          <w:rFonts w:ascii="Arial" w:hAnsi="Arial" w:cs="Arial"/>
          <w:color w:val="212121"/>
          <w:sz w:val="23"/>
          <w:szCs w:val="23"/>
        </w:rPr>
      </w:pPr>
      <w:r>
        <w:rPr>
          <w:rFonts w:ascii="Arial" w:hAnsi="Arial" w:cs="Arial"/>
          <w:color w:val="212121"/>
          <w:sz w:val="23"/>
          <w:szCs w:val="23"/>
        </w:rPr>
        <w:t>The manuscript text document details all revisions using Word software track-changes.</w:t>
      </w:r>
      <w:r w:rsidR="00CD77EC">
        <w:rPr>
          <w:rFonts w:ascii="Arial" w:hAnsi="Arial" w:cs="Arial"/>
          <w:color w:val="212121"/>
          <w:sz w:val="23"/>
          <w:szCs w:val="23"/>
        </w:rPr>
        <w:t xml:space="preserve"> To ease the process of review, we have provided two copies of the manuscript text, first without track changes and then with track changes, and two copies of the figures, first as compressed PDFs, secondly as full vector .ai files.</w:t>
      </w:r>
      <w:r>
        <w:rPr>
          <w:rFonts w:ascii="Arial" w:hAnsi="Arial" w:cs="Arial"/>
          <w:color w:val="212121"/>
          <w:sz w:val="23"/>
          <w:szCs w:val="23"/>
        </w:rPr>
        <w:t xml:space="preserve"> </w:t>
      </w:r>
      <w:r w:rsidR="00F551C8">
        <w:rPr>
          <w:rFonts w:ascii="Arial" w:hAnsi="Arial" w:cs="Arial"/>
          <w:color w:val="212121"/>
          <w:sz w:val="23"/>
          <w:szCs w:val="23"/>
        </w:rPr>
        <w:t xml:space="preserve">The comments from each reviewer are independently addressed below in a copy of the review comments. The original comments are in black font. Our responses are in red font. Line numbers </w:t>
      </w:r>
      <w:r w:rsidR="00FF6E77">
        <w:rPr>
          <w:rFonts w:ascii="Arial" w:hAnsi="Arial" w:cs="Arial"/>
          <w:color w:val="212121"/>
          <w:sz w:val="23"/>
          <w:szCs w:val="23"/>
        </w:rPr>
        <w:t>correspond to the current</w:t>
      </w:r>
      <w:r w:rsidR="00F551C8">
        <w:rPr>
          <w:rFonts w:ascii="Arial" w:hAnsi="Arial" w:cs="Arial"/>
          <w:color w:val="212121"/>
          <w:sz w:val="23"/>
          <w:szCs w:val="23"/>
        </w:rPr>
        <w:t xml:space="preserve"> </w:t>
      </w:r>
      <w:r w:rsidR="00FF6E77">
        <w:rPr>
          <w:rFonts w:ascii="Arial" w:hAnsi="Arial" w:cs="Arial"/>
          <w:color w:val="212121"/>
          <w:sz w:val="23"/>
          <w:szCs w:val="23"/>
        </w:rPr>
        <w:t>revised</w:t>
      </w:r>
      <w:r w:rsidR="00F551C8">
        <w:rPr>
          <w:rFonts w:ascii="Arial" w:hAnsi="Arial" w:cs="Arial"/>
          <w:color w:val="212121"/>
          <w:sz w:val="23"/>
          <w:szCs w:val="23"/>
        </w:rPr>
        <w:t xml:space="preserve"> article</w:t>
      </w:r>
      <w:r w:rsidR="00CD77EC">
        <w:rPr>
          <w:rFonts w:ascii="Arial" w:hAnsi="Arial" w:cs="Arial"/>
          <w:color w:val="212121"/>
          <w:sz w:val="23"/>
          <w:szCs w:val="23"/>
        </w:rPr>
        <w:t xml:space="preserve"> (without track changes)</w:t>
      </w:r>
      <w:r w:rsidR="00F551C8">
        <w:rPr>
          <w:rFonts w:ascii="Arial" w:hAnsi="Arial" w:cs="Arial"/>
          <w:color w:val="212121"/>
          <w:sz w:val="23"/>
          <w:szCs w:val="23"/>
        </w:rPr>
        <w:t>, and reference</w:t>
      </w:r>
      <w:r w:rsidR="00CD77EC">
        <w:rPr>
          <w:rFonts w:ascii="Arial" w:hAnsi="Arial" w:cs="Arial"/>
          <w:color w:val="212121"/>
          <w:sz w:val="23"/>
          <w:szCs w:val="23"/>
        </w:rPr>
        <w:t>s</w:t>
      </w:r>
      <w:r w:rsidR="00F551C8">
        <w:rPr>
          <w:rFonts w:ascii="Arial" w:hAnsi="Arial" w:cs="Arial"/>
          <w:color w:val="212121"/>
          <w:sz w:val="23"/>
          <w:szCs w:val="23"/>
        </w:rPr>
        <w:t xml:space="preserve"> to updated figure</w:t>
      </w:r>
      <w:r w:rsidR="00CD77EC">
        <w:rPr>
          <w:rFonts w:ascii="Arial" w:hAnsi="Arial" w:cs="Arial"/>
          <w:color w:val="212121"/>
          <w:sz w:val="23"/>
          <w:szCs w:val="23"/>
        </w:rPr>
        <w:t>s</w:t>
      </w:r>
      <w:r w:rsidR="00F551C8">
        <w:rPr>
          <w:rFonts w:ascii="Arial" w:hAnsi="Arial" w:cs="Arial"/>
          <w:color w:val="212121"/>
          <w:sz w:val="23"/>
          <w:szCs w:val="23"/>
        </w:rPr>
        <w:t xml:space="preserve"> are all explained where applicable to the specific reviewer comment. Overall, we have made significant additions to the introduction and discussion sections of the manuscript, and adjusted language and included more details within the step by step protocol section. The original three figures have been expanded to cover four separate figures, with increased quantification provided in Figure 1, additional </w:t>
      </w:r>
      <w:r w:rsidR="00082F0F">
        <w:rPr>
          <w:rFonts w:ascii="Arial" w:hAnsi="Arial" w:cs="Arial"/>
          <w:color w:val="212121"/>
          <w:sz w:val="23"/>
          <w:szCs w:val="23"/>
        </w:rPr>
        <w:t>images</w:t>
      </w:r>
      <w:r w:rsidR="00F551C8">
        <w:rPr>
          <w:rFonts w:ascii="Arial" w:hAnsi="Arial" w:cs="Arial"/>
          <w:color w:val="212121"/>
          <w:sz w:val="23"/>
          <w:szCs w:val="23"/>
        </w:rPr>
        <w:t xml:space="preserve"> provided in Figure </w:t>
      </w:r>
      <w:r w:rsidR="00082F0F">
        <w:rPr>
          <w:rFonts w:ascii="Arial" w:hAnsi="Arial" w:cs="Arial"/>
          <w:color w:val="212121"/>
          <w:sz w:val="23"/>
          <w:szCs w:val="23"/>
        </w:rPr>
        <w:t>3, and reformatted endocrine data for Figure 4</w:t>
      </w:r>
      <w:r w:rsidR="00F551C8">
        <w:rPr>
          <w:rFonts w:ascii="Arial" w:hAnsi="Arial" w:cs="Arial"/>
          <w:color w:val="212121"/>
          <w:sz w:val="23"/>
          <w:szCs w:val="23"/>
        </w:rPr>
        <w:t>. These additions and revisions greatly strengthen this manuscript, and its use for other researcher</w:t>
      </w:r>
      <w:r w:rsidR="00DA771E">
        <w:rPr>
          <w:rFonts w:ascii="Arial" w:hAnsi="Arial" w:cs="Arial"/>
          <w:color w:val="212121"/>
          <w:sz w:val="23"/>
          <w:szCs w:val="23"/>
        </w:rPr>
        <w:t>s</w:t>
      </w:r>
      <w:r w:rsidR="00F551C8">
        <w:rPr>
          <w:rFonts w:ascii="Arial" w:hAnsi="Arial" w:cs="Arial"/>
          <w:color w:val="212121"/>
          <w:sz w:val="23"/>
          <w:szCs w:val="23"/>
        </w:rPr>
        <w:t xml:space="preserve"> in the fields of </w:t>
      </w:r>
      <w:r w:rsidR="00E60400">
        <w:rPr>
          <w:rFonts w:ascii="Arial" w:hAnsi="Arial" w:cs="Arial"/>
          <w:color w:val="212121"/>
          <w:sz w:val="23"/>
          <w:szCs w:val="23"/>
        </w:rPr>
        <w:t xml:space="preserve">testicular biology, </w:t>
      </w:r>
      <w:r w:rsidR="00F551C8">
        <w:rPr>
          <w:rFonts w:ascii="Arial" w:hAnsi="Arial" w:cs="Arial"/>
          <w:color w:val="212121"/>
          <w:sz w:val="23"/>
          <w:szCs w:val="23"/>
        </w:rPr>
        <w:t xml:space="preserve">reproductive </w:t>
      </w:r>
      <w:r w:rsidR="00DA771E">
        <w:rPr>
          <w:rFonts w:ascii="Arial" w:hAnsi="Arial" w:cs="Arial"/>
          <w:color w:val="212121"/>
          <w:sz w:val="23"/>
          <w:szCs w:val="23"/>
        </w:rPr>
        <w:t>engineering</w:t>
      </w:r>
      <w:r w:rsidR="00715CF8">
        <w:rPr>
          <w:rFonts w:ascii="Arial" w:hAnsi="Arial" w:cs="Arial"/>
          <w:color w:val="212121"/>
          <w:sz w:val="23"/>
          <w:szCs w:val="23"/>
        </w:rPr>
        <w:t xml:space="preserve"> and </w:t>
      </w:r>
      <w:r w:rsidR="00715CF8">
        <w:rPr>
          <w:rFonts w:ascii="Arial" w:hAnsi="Arial" w:cs="Arial"/>
          <w:i/>
          <w:iCs/>
          <w:color w:val="212121"/>
          <w:sz w:val="23"/>
          <w:szCs w:val="23"/>
        </w:rPr>
        <w:t xml:space="preserve">in vitro </w:t>
      </w:r>
      <w:r w:rsidR="00715CF8">
        <w:rPr>
          <w:rFonts w:ascii="Arial" w:hAnsi="Arial" w:cs="Arial"/>
          <w:color w:val="212121"/>
          <w:sz w:val="23"/>
          <w:szCs w:val="23"/>
        </w:rPr>
        <w:t>modeling</w:t>
      </w:r>
      <w:r w:rsidR="00F551C8">
        <w:rPr>
          <w:rFonts w:ascii="Arial" w:hAnsi="Arial" w:cs="Arial"/>
          <w:color w:val="212121"/>
          <w:sz w:val="23"/>
          <w:szCs w:val="23"/>
        </w:rPr>
        <w:t xml:space="preserve">, and organoid generation. We express our sincere gratitude to all reviewers of this manuscript. </w:t>
      </w:r>
    </w:p>
    <w:p w14:paraId="727333E6" w14:textId="77777777" w:rsidR="00F551C8" w:rsidRDefault="00F551C8" w:rsidP="00FF6E77">
      <w:pPr>
        <w:shd w:val="clear" w:color="auto" w:fill="FFFFFF"/>
        <w:jc w:val="both"/>
        <w:rPr>
          <w:rFonts w:ascii="Arial" w:hAnsi="Arial" w:cs="Arial"/>
          <w:color w:val="212121"/>
          <w:sz w:val="23"/>
          <w:szCs w:val="23"/>
        </w:rPr>
      </w:pPr>
    </w:p>
    <w:p w14:paraId="48432638" w14:textId="77777777" w:rsidR="00F551C8" w:rsidRDefault="00F551C8" w:rsidP="00FF6E77">
      <w:pPr>
        <w:shd w:val="clear" w:color="auto" w:fill="FFFFFF"/>
        <w:jc w:val="both"/>
        <w:rPr>
          <w:rFonts w:ascii="Arial" w:hAnsi="Arial" w:cs="Arial"/>
          <w:color w:val="212121"/>
          <w:sz w:val="23"/>
          <w:szCs w:val="23"/>
        </w:rPr>
      </w:pPr>
      <w:r>
        <w:rPr>
          <w:rFonts w:ascii="Arial" w:hAnsi="Arial" w:cs="Arial"/>
          <w:color w:val="212121"/>
          <w:sz w:val="23"/>
          <w:szCs w:val="23"/>
        </w:rPr>
        <w:t>Please do not hesitate to contact us should you require anything further to complete the review of this article. Thank you for your consideration of our work.</w:t>
      </w:r>
    </w:p>
    <w:p w14:paraId="222003D8" w14:textId="4D207DBE" w:rsidR="00F551C8" w:rsidRDefault="00F551C8" w:rsidP="00656590">
      <w:pPr>
        <w:shd w:val="clear" w:color="auto" w:fill="FFFFFF"/>
        <w:rPr>
          <w:rFonts w:ascii="Arial" w:hAnsi="Arial" w:cs="Arial"/>
          <w:color w:val="212121"/>
          <w:sz w:val="23"/>
          <w:szCs w:val="23"/>
        </w:rPr>
      </w:pPr>
      <w:r>
        <w:rPr>
          <w:rFonts w:ascii="Arial" w:hAnsi="Arial" w:cs="Arial"/>
          <w:color w:val="212121"/>
          <w:sz w:val="23"/>
          <w:szCs w:val="23"/>
        </w:rPr>
        <w:br/>
        <w:t xml:space="preserve">Sincerely,  </w:t>
      </w:r>
    </w:p>
    <w:p w14:paraId="0E8D7373" w14:textId="6392C4B6" w:rsidR="00F551C8" w:rsidRDefault="00F551C8" w:rsidP="00656590">
      <w:pPr>
        <w:shd w:val="clear" w:color="auto" w:fill="FFFFFF"/>
        <w:rPr>
          <w:rFonts w:ascii="Arial" w:hAnsi="Arial" w:cs="Arial"/>
          <w:color w:val="212121"/>
          <w:sz w:val="23"/>
          <w:szCs w:val="23"/>
        </w:rPr>
      </w:pPr>
    </w:p>
    <w:p w14:paraId="10917454" w14:textId="7FD9C6B4" w:rsidR="00F551C8" w:rsidRDefault="00F551C8" w:rsidP="00656590">
      <w:pPr>
        <w:shd w:val="clear" w:color="auto" w:fill="FFFFFF"/>
        <w:rPr>
          <w:rFonts w:ascii="Arial" w:hAnsi="Arial" w:cs="Arial"/>
          <w:color w:val="212121"/>
          <w:sz w:val="23"/>
          <w:szCs w:val="23"/>
        </w:rPr>
      </w:pPr>
      <w:r>
        <w:rPr>
          <w:rFonts w:ascii="Arial" w:hAnsi="Arial" w:cs="Arial"/>
          <w:color w:val="212121"/>
          <w:sz w:val="23"/>
          <w:szCs w:val="23"/>
        </w:rPr>
        <w:t>Maxwell Edmonds and co-authors,</w:t>
      </w:r>
    </w:p>
    <w:p w14:paraId="60A8DB61" w14:textId="48F4F8F8" w:rsidR="00F551C8" w:rsidRDefault="00F551C8" w:rsidP="00656590">
      <w:pPr>
        <w:shd w:val="clear" w:color="auto" w:fill="FFFFFF"/>
        <w:rPr>
          <w:rFonts w:ascii="Arial" w:hAnsi="Arial" w:cs="Arial"/>
          <w:color w:val="212121"/>
          <w:sz w:val="23"/>
          <w:szCs w:val="23"/>
        </w:rPr>
      </w:pPr>
    </w:p>
    <w:p w14:paraId="79002F09" w14:textId="06216B17" w:rsidR="00F551C8" w:rsidRDefault="00F551C8" w:rsidP="00656590">
      <w:pPr>
        <w:shd w:val="clear" w:color="auto" w:fill="FFFFFF"/>
        <w:rPr>
          <w:rFonts w:ascii="Arial" w:hAnsi="Arial" w:cs="Arial"/>
          <w:color w:val="212121"/>
          <w:sz w:val="23"/>
          <w:szCs w:val="23"/>
        </w:rPr>
      </w:pPr>
      <w:r>
        <w:rPr>
          <w:rFonts w:ascii="Arial" w:hAnsi="Arial" w:cs="Arial"/>
          <w:color w:val="212121"/>
          <w:sz w:val="23"/>
          <w:szCs w:val="23"/>
        </w:rPr>
        <w:t>MD/PhD Candidate</w:t>
      </w:r>
    </w:p>
    <w:p w14:paraId="4B160189" w14:textId="7933D338" w:rsidR="00F551C8" w:rsidRDefault="00F551C8" w:rsidP="00656590">
      <w:pPr>
        <w:shd w:val="clear" w:color="auto" w:fill="FFFFFF"/>
        <w:rPr>
          <w:rFonts w:ascii="Arial" w:hAnsi="Arial" w:cs="Arial"/>
          <w:color w:val="212121"/>
          <w:sz w:val="23"/>
          <w:szCs w:val="23"/>
        </w:rPr>
      </w:pPr>
      <w:r>
        <w:rPr>
          <w:rFonts w:ascii="Arial" w:hAnsi="Arial" w:cs="Arial"/>
          <w:color w:val="212121"/>
          <w:sz w:val="23"/>
          <w:szCs w:val="23"/>
        </w:rPr>
        <w:t>Laboratory of Teresa K. Woodruff</w:t>
      </w:r>
    </w:p>
    <w:p w14:paraId="543AF451" w14:textId="409276EC" w:rsidR="00F551C8" w:rsidRDefault="00F551C8" w:rsidP="00656590">
      <w:pPr>
        <w:shd w:val="clear" w:color="auto" w:fill="FFFFFF"/>
        <w:rPr>
          <w:rFonts w:ascii="Arial" w:hAnsi="Arial" w:cs="Arial"/>
          <w:color w:val="212121"/>
          <w:sz w:val="23"/>
          <w:szCs w:val="23"/>
        </w:rPr>
      </w:pPr>
      <w:r>
        <w:rPr>
          <w:rFonts w:ascii="Arial" w:hAnsi="Arial" w:cs="Arial"/>
          <w:color w:val="212121"/>
          <w:sz w:val="23"/>
          <w:szCs w:val="23"/>
        </w:rPr>
        <w:t>Northwestern Medicine</w:t>
      </w:r>
    </w:p>
    <w:p w14:paraId="75E3AB62" w14:textId="3E1C2DD8" w:rsidR="00F551C8" w:rsidRDefault="004C6551" w:rsidP="00656590">
      <w:pPr>
        <w:shd w:val="clear" w:color="auto" w:fill="FFFFFF"/>
        <w:rPr>
          <w:rFonts w:ascii="Arial" w:hAnsi="Arial" w:cs="Arial"/>
          <w:color w:val="212121"/>
          <w:sz w:val="23"/>
          <w:szCs w:val="23"/>
        </w:rPr>
      </w:pPr>
      <w:hyperlink r:id="rId4" w:history="1">
        <w:r w:rsidR="00F551C8" w:rsidRPr="000A1340">
          <w:rPr>
            <w:rStyle w:val="Hyperlink"/>
            <w:rFonts w:ascii="Arial" w:hAnsi="Arial" w:cs="Arial"/>
            <w:sz w:val="23"/>
            <w:szCs w:val="23"/>
          </w:rPr>
          <w:t>Maxwell.edmonds@northwestern.edu</w:t>
        </w:r>
      </w:hyperlink>
    </w:p>
    <w:p w14:paraId="5CEB0AD5" w14:textId="5B9A58BE" w:rsidR="00F551C8" w:rsidRDefault="00F551C8" w:rsidP="00656590">
      <w:pPr>
        <w:shd w:val="clear" w:color="auto" w:fill="FFFFFF"/>
        <w:rPr>
          <w:rFonts w:ascii="Arial" w:hAnsi="Arial" w:cs="Arial"/>
          <w:color w:val="212121"/>
          <w:sz w:val="23"/>
          <w:szCs w:val="23"/>
        </w:rPr>
      </w:pPr>
      <w:r>
        <w:rPr>
          <w:rFonts w:ascii="Arial" w:hAnsi="Arial" w:cs="Arial"/>
          <w:color w:val="212121"/>
          <w:sz w:val="23"/>
          <w:szCs w:val="23"/>
        </w:rPr>
        <w:t>401-480-1194</w:t>
      </w:r>
    </w:p>
    <w:p w14:paraId="26890A01" w14:textId="72519EFA" w:rsidR="00F551C8" w:rsidRDefault="00F551C8" w:rsidP="00656590">
      <w:pPr>
        <w:shd w:val="clear" w:color="auto" w:fill="FFFFFF"/>
        <w:rPr>
          <w:rFonts w:ascii="Arial" w:hAnsi="Arial" w:cs="Arial"/>
          <w:color w:val="212121"/>
          <w:sz w:val="23"/>
          <w:szCs w:val="23"/>
        </w:rPr>
      </w:pPr>
    </w:p>
    <w:p w14:paraId="404CDC20" w14:textId="5FA5827A" w:rsidR="00F551C8" w:rsidRDefault="00F551C8" w:rsidP="00656590">
      <w:pPr>
        <w:shd w:val="clear" w:color="auto" w:fill="FFFFFF"/>
        <w:rPr>
          <w:rFonts w:ascii="Arial" w:hAnsi="Arial" w:cs="Arial"/>
          <w:color w:val="212121"/>
          <w:sz w:val="23"/>
          <w:szCs w:val="23"/>
        </w:rPr>
      </w:pPr>
    </w:p>
    <w:p w14:paraId="6B8B6DC4" w14:textId="5EFEE42C" w:rsidR="00F551C8" w:rsidRDefault="00F551C8" w:rsidP="00656590">
      <w:pPr>
        <w:shd w:val="clear" w:color="auto" w:fill="FFFFFF"/>
        <w:rPr>
          <w:rFonts w:ascii="Arial" w:hAnsi="Arial" w:cs="Arial"/>
          <w:color w:val="212121"/>
          <w:sz w:val="23"/>
          <w:szCs w:val="23"/>
        </w:rPr>
      </w:pPr>
    </w:p>
    <w:p w14:paraId="73846271" w14:textId="38C18FEC" w:rsidR="00F551C8" w:rsidRDefault="00F551C8" w:rsidP="00656590">
      <w:pPr>
        <w:shd w:val="clear" w:color="auto" w:fill="FFFFFF"/>
        <w:rPr>
          <w:rFonts w:ascii="Arial" w:hAnsi="Arial" w:cs="Arial"/>
          <w:color w:val="212121"/>
          <w:sz w:val="23"/>
          <w:szCs w:val="23"/>
        </w:rPr>
      </w:pPr>
    </w:p>
    <w:p w14:paraId="74BB28C6" w14:textId="4B4B60D1" w:rsidR="00F551C8" w:rsidRDefault="00F551C8" w:rsidP="00656590">
      <w:pPr>
        <w:shd w:val="clear" w:color="auto" w:fill="FFFFFF"/>
        <w:rPr>
          <w:rFonts w:ascii="Arial" w:hAnsi="Arial" w:cs="Arial"/>
          <w:color w:val="212121"/>
          <w:sz w:val="23"/>
          <w:szCs w:val="23"/>
        </w:rPr>
      </w:pPr>
    </w:p>
    <w:p w14:paraId="25CE0C11" w14:textId="6CB1AF5B" w:rsidR="00F551C8" w:rsidRDefault="00F551C8" w:rsidP="00656590">
      <w:pPr>
        <w:shd w:val="clear" w:color="auto" w:fill="FFFFFF"/>
        <w:rPr>
          <w:rFonts w:ascii="Arial" w:hAnsi="Arial" w:cs="Arial"/>
          <w:color w:val="212121"/>
          <w:sz w:val="23"/>
          <w:szCs w:val="23"/>
        </w:rPr>
      </w:pPr>
    </w:p>
    <w:p w14:paraId="77A12553" w14:textId="7C21D750" w:rsidR="00F551C8" w:rsidRDefault="00F551C8" w:rsidP="00656590">
      <w:pPr>
        <w:shd w:val="clear" w:color="auto" w:fill="FFFFFF"/>
        <w:rPr>
          <w:rFonts w:ascii="Arial" w:hAnsi="Arial" w:cs="Arial"/>
          <w:color w:val="212121"/>
          <w:sz w:val="23"/>
          <w:szCs w:val="23"/>
        </w:rPr>
      </w:pPr>
    </w:p>
    <w:p w14:paraId="394E0323" w14:textId="00DB1EED" w:rsidR="00F551C8" w:rsidRDefault="00F551C8" w:rsidP="00656590">
      <w:pPr>
        <w:shd w:val="clear" w:color="auto" w:fill="FFFFFF"/>
        <w:rPr>
          <w:rFonts w:ascii="Arial" w:hAnsi="Arial" w:cs="Arial"/>
          <w:color w:val="212121"/>
          <w:sz w:val="23"/>
          <w:szCs w:val="23"/>
        </w:rPr>
      </w:pPr>
    </w:p>
    <w:p w14:paraId="713E08F7" w14:textId="73EAE5A3" w:rsidR="00F551C8" w:rsidRDefault="00F551C8" w:rsidP="00656590">
      <w:pPr>
        <w:shd w:val="clear" w:color="auto" w:fill="FFFFFF"/>
        <w:rPr>
          <w:rFonts w:ascii="Arial" w:hAnsi="Arial" w:cs="Arial"/>
          <w:color w:val="212121"/>
          <w:sz w:val="23"/>
          <w:szCs w:val="23"/>
        </w:rPr>
      </w:pPr>
    </w:p>
    <w:p w14:paraId="19E69D80" w14:textId="75CE29D0" w:rsidR="00B36842" w:rsidRDefault="00B36842" w:rsidP="00656590">
      <w:pPr>
        <w:shd w:val="clear" w:color="auto" w:fill="FFFFFF"/>
        <w:rPr>
          <w:rFonts w:ascii="Arial" w:hAnsi="Arial" w:cs="Arial"/>
          <w:color w:val="212121"/>
          <w:sz w:val="23"/>
          <w:szCs w:val="23"/>
        </w:rPr>
      </w:pPr>
    </w:p>
    <w:p w14:paraId="01270754" w14:textId="77777777" w:rsidR="00CD77EC" w:rsidRDefault="00CD77EC" w:rsidP="00656590">
      <w:pPr>
        <w:shd w:val="clear" w:color="auto" w:fill="FFFFFF"/>
        <w:rPr>
          <w:rFonts w:ascii="Arial" w:hAnsi="Arial" w:cs="Arial"/>
          <w:color w:val="212121"/>
          <w:sz w:val="23"/>
          <w:szCs w:val="23"/>
        </w:rPr>
      </w:pPr>
    </w:p>
    <w:p w14:paraId="73E92C5B" w14:textId="77777777" w:rsidR="00415596" w:rsidRDefault="00415596" w:rsidP="00656590">
      <w:pPr>
        <w:shd w:val="clear" w:color="auto" w:fill="FFFFFF"/>
        <w:rPr>
          <w:rFonts w:ascii="Arial" w:hAnsi="Arial" w:cs="Arial"/>
          <w:color w:val="212121"/>
          <w:sz w:val="23"/>
          <w:szCs w:val="23"/>
        </w:rPr>
      </w:pPr>
    </w:p>
    <w:p w14:paraId="6B747D5B" w14:textId="4DE92229" w:rsidR="00F67FBC"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lastRenderedPageBreak/>
        <w:t>Dear Dr. Edmonds,</w:t>
      </w:r>
      <w:r w:rsidRPr="00656590">
        <w:rPr>
          <w:rFonts w:ascii="Arial" w:hAnsi="Arial" w:cs="Arial"/>
          <w:color w:val="212121"/>
          <w:sz w:val="23"/>
          <w:szCs w:val="23"/>
        </w:rPr>
        <w:br/>
      </w:r>
      <w:r w:rsidRPr="00656590">
        <w:rPr>
          <w:rFonts w:ascii="Arial" w:hAnsi="Arial" w:cs="Arial"/>
          <w:color w:val="212121"/>
          <w:sz w:val="23"/>
          <w:szCs w:val="23"/>
        </w:rPr>
        <w:br/>
        <w:t>Your manuscript, JoVE61403 "ECM and ECM-free Methods for Generating Murine Testicular Organoids,"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656590">
        <w:rPr>
          <w:rFonts w:ascii="Arial" w:hAnsi="Arial" w:cs="Arial"/>
          <w:color w:val="212121"/>
          <w:sz w:val="23"/>
          <w:szCs w:val="23"/>
        </w:rPr>
        <w:br/>
      </w:r>
      <w:r w:rsidRPr="00656590">
        <w:rPr>
          <w:rFonts w:ascii="Arial" w:hAnsi="Arial" w:cs="Arial"/>
          <w:color w:val="212121"/>
          <w:sz w:val="23"/>
          <w:szCs w:val="23"/>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656590">
        <w:rPr>
          <w:rFonts w:ascii="Arial" w:hAnsi="Arial" w:cs="Arial"/>
          <w:color w:val="212121"/>
          <w:sz w:val="23"/>
          <w:szCs w:val="23"/>
        </w:rPr>
        <w:t>psd</w:t>
      </w:r>
      <w:proofErr w:type="spellEnd"/>
      <w:r w:rsidRPr="00656590">
        <w:rPr>
          <w:rFonts w:ascii="Arial" w:hAnsi="Arial" w:cs="Arial"/>
          <w:color w:val="212121"/>
          <w:sz w:val="23"/>
          <w:szCs w:val="23"/>
        </w:rPr>
        <w:t>, ai, .eps., .</w:t>
      </w:r>
      <w:proofErr w:type="spellStart"/>
      <w:r w:rsidRPr="00656590">
        <w:rPr>
          <w:rFonts w:ascii="Arial" w:hAnsi="Arial" w:cs="Arial"/>
          <w:color w:val="212121"/>
          <w:sz w:val="23"/>
          <w:szCs w:val="23"/>
        </w:rPr>
        <w:t>svg</w:t>
      </w:r>
      <w:proofErr w:type="spellEnd"/>
      <w:r w:rsidRPr="00656590">
        <w:rPr>
          <w:rFonts w:ascii="Arial" w:hAnsi="Arial" w:cs="Arial"/>
          <w:color w:val="212121"/>
          <w:sz w:val="23"/>
          <w:szCs w:val="23"/>
        </w:rPr>
        <w:t>). Please ensure that the image is 1920 x 1080 pixels or 300 dpi. Additionally, please upload tables as .xlsx files.</w:t>
      </w:r>
      <w:r w:rsidRPr="00656590">
        <w:rPr>
          <w:rFonts w:ascii="Arial" w:hAnsi="Arial" w:cs="Arial"/>
          <w:color w:val="212121"/>
          <w:sz w:val="23"/>
          <w:szCs w:val="23"/>
        </w:rPr>
        <w:br/>
      </w:r>
      <w:r w:rsidRPr="00656590">
        <w:rPr>
          <w:rFonts w:ascii="Arial" w:hAnsi="Arial" w:cs="Arial"/>
          <w:color w:val="212121"/>
          <w:sz w:val="23"/>
          <w:szCs w:val="23"/>
        </w:rPr>
        <w:br/>
        <w:t>Your revision is due by </w:t>
      </w:r>
      <w:r w:rsidRPr="00656590">
        <w:rPr>
          <w:rFonts w:ascii="Arial" w:hAnsi="Arial" w:cs="Arial"/>
          <w:b/>
          <w:bCs/>
          <w:color w:val="212121"/>
          <w:sz w:val="23"/>
          <w:szCs w:val="23"/>
        </w:rPr>
        <w:t>Apr 07, 2020</w:t>
      </w:r>
      <w:r w:rsidRPr="00656590">
        <w:rPr>
          <w:rFonts w:ascii="Arial" w:hAnsi="Arial" w:cs="Arial"/>
          <w:color w:val="212121"/>
          <w:sz w:val="23"/>
          <w:szCs w:val="23"/>
        </w:rPr>
        <w:t>.</w:t>
      </w:r>
      <w:r w:rsidRPr="00656590">
        <w:rPr>
          <w:rFonts w:ascii="Arial" w:hAnsi="Arial" w:cs="Arial"/>
          <w:color w:val="212121"/>
          <w:sz w:val="23"/>
          <w:szCs w:val="23"/>
        </w:rPr>
        <w:br/>
      </w:r>
      <w:r w:rsidRPr="00656590">
        <w:rPr>
          <w:rFonts w:ascii="Arial" w:hAnsi="Arial" w:cs="Arial"/>
          <w:color w:val="212121"/>
          <w:sz w:val="23"/>
          <w:szCs w:val="23"/>
        </w:rPr>
        <w:br/>
        <w:t>To submit a revision, go to the </w:t>
      </w:r>
      <w:proofErr w:type="spellStart"/>
      <w:r w:rsidR="00D2455B">
        <w:fldChar w:fldCharType="begin"/>
      </w:r>
      <w:r w:rsidR="00D2455B">
        <w:instrText xml:space="preserve"> HYPERLINK "http://www.editorialmanager.com/jove" \t "_blank" </w:instrText>
      </w:r>
      <w:r w:rsidR="00D2455B">
        <w:fldChar w:fldCharType="separate"/>
      </w:r>
      <w:r w:rsidRPr="00656590">
        <w:rPr>
          <w:rFonts w:ascii="Arial" w:hAnsi="Arial" w:cs="Arial"/>
          <w:color w:val="0000FF"/>
          <w:sz w:val="23"/>
          <w:szCs w:val="23"/>
          <w:u w:val="single"/>
        </w:rPr>
        <w:t>JoVE</w:t>
      </w:r>
      <w:proofErr w:type="spellEnd"/>
      <w:r w:rsidRPr="00656590">
        <w:rPr>
          <w:rFonts w:ascii="Arial" w:hAnsi="Arial" w:cs="Arial"/>
          <w:color w:val="0000FF"/>
          <w:sz w:val="23"/>
          <w:szCs w:val="23"/>
          <w:u w:val="single"/>
        </w:rPr>
        <w:t> submission site</w:t>
      </w:r>
      <w:r w:rsidR="00D2455B">
        <w:rPr>
          <w:rFonts w:ascii="Arial" w:hAnsi="Arial" w:cs="Arial"/>
          <w:color w:val="0000FF"/>
          <w:sz w:val="23"/>
          <w:szCs w:val="23"/>
          <w:u w:val="single"/>
        </w:rPr>
        <w:fldChar w:fldCharType="end"/>
      </w:r>
      <w:r w:rsidRPr="00656590">
        <w:rPr>
          <w:rFonts w:ascii="Arial" w:hAnsi="Arial" w:cs="Arial"/>
          <w:color w:val="212121"/>
          <w:sz w:val="23"/>
          <w:szCs w:val="23"/>
        </w:rPr>
        <w:t> and log in as an author. You will find your submission under the heading "Submission Needing Revision". Please note that the corresponding author in Editorial Manager refers to the point of contact during the review and production of the video article.</w:t>
      </w:r>
      <w:r w:rsidRPr="00656590">
        <w:rPr>
          <w:rFonts w:ascii="Arial" w:hAnsi="Arial" w:cs="Arial"/>
          <w:color w:val="212121"/>
          <w:sz w:val="23"/>
          <w:szCs w:val="23"/>
        </w:rPr>
        <w:br/>
      </w:r>
      <w:r w:rsidRPr="00656590">
        <w:rPr>
          <w:rFonts w:ascii="Arial" w:hAnsi="Arial" w:cs="Arial"/>
          <w:color w:val="212121"/>
          <w:sz w:val="23"/>
          <w:szCs w:val="23"/>
        </w:rPr>
        <w:br/>
        <w:t>Best,</w:t>
      </w:r>
      <w:r w:rsidRPr="00656590">
        <w:rPr>
          <w:rFonts w:ascii="Arial" w:hAnsi="Arial" w:cs="Arial"/>
          <w:color w:val="212121"/>
          <w:sz w:val="23"/>
          <w:szCs w:val="23"/>
        </w:rPr>
        <w:br/>
      </w:r>
      <w:r w:rsidRPr="00656590">
        <w:rPr>
          <w:rFonts w:ascii="Arial" w:hAnsi="Arial" w:cs="Arial"/>
          <w:color w:val="212121"/>
          <w:sz w:val="23"/>
          <w:szCs w:val="23"/>
        </w:rPr>
        <w:br/>
      </w:r>
      <w:proofErr w:type="spellStart"/>
      <w:r w:rsidRPr="00656590">
        <w:rPr>
          <w:rFonts w:ascii="Arial" w:hAnsi="Arial" w:cs="Arial"/>
          <w:color w:val="212121"/>
          <w:sz w:val="23"/>
          <w:szCs w:val="23"/>
        </w:rPr>
        <w:t>Xiaoyan</w:t>
      </w:r>
      <w:proofErr w:type="spellEnd"/>
      <w:r w:rsidRPr="00656590">
        <w:rPr>
          <w:rFonts w:ascii="Arial" w:hAnsi="Arial" w:cs="Arial"/>
          <w:color w:val="212121"/>
          <w:sz w:val="23"/>
          <w:szCs w:val="23"/>
        </w:rPr>
        <w:t xml:space="preserve"> Cao, Ph.D.</w:t>
      </w:r>
      <w:r w:rsidRPr="00656590">
        <w:rPr>
          <w:rFonts w:ascii="Arial" w:hAnsi="Arial" w:cs="Arial"/>
          <w:color w:val="212121"/>
          <w:sz w:val="23"/>
          <w:szCs w:val="23"/>
        </w:rPr>
        <w:br/>
        <w:t>Review Editor</w:t>
      </w:r>
      <w:r w:rsidRPr="00656590">
        <w:rPr>
          <w:rFonts w:ascii="Arial" w:hAnsi="Arial" w:cs="Arial"/>
          <w:color w:val="212121"/>
          <w:sz w:val="23"/>
          <w:szCs w:val="23"/>
        </w:rPr>
        <w:br/>
      </w:r>
      <w:hyperlink r:id="rId5" w:tgtFrame="_blank" w:history="1">
        <w:proofErr w:type="spellStart"/>
        <w:r w:rsidRPr="00656590">
          <w:rPr>
            <w:rFonts w:ascii="Arial" w:hAnsi="Arial" w:cs="Arial"/>
            <w:color w:val="0000FF"/>
            <w:sz w:val="23"/>
            <w:szCs w:val="23"/>
            <w:u w:val="single"/>
          </w:rPr>
          <w:t>JoVE</w:t>
        </w:r>
        <w:proofErr w:type="spellEnd"/>
      </w:hyperlink>
      <w:r w:rsidRPr="00656590">
        <w:rPr>
          <w:rFonts w:ascii="Arial" w:hAnsi="Arial" w:cs="Arial"/>
          <w:color w:val="212121"/>
          <w:sz w:val="23"/>
          <w:szCs w:val="23"/>
        </w:rPr>
        <w:br/>
        <w:t>617.674.1888</w:t>
      </w:r>
      <w:r w:rsidRPr="00656590">
        <w:rPr>
          <w:rFonts w:ascii="Arial" w:hAnsi="Arial" w:cs="Arial"/>
          <w:color w:val="212121"/>
          <w:sz w:val="23"/>
          <w:szCs w:val="23"/>
        </w:rPr>
        <w:br/>
        <w:t>Follow us: </w:t>
      </w:r>
      <w:hyperlink r:id="rId6" w:tgtFrame="_blank" w:history="1">
        <w:r w:rsidRPr="00656590">
          <w:rPr>
            <w:rFonts w:ascii="Arial" w:hAnsi="Arial" w:cs="Arial"/>
            <w:color w:val="0000FF"/>
            <w:sz w:val="23"/>
            <w:szCs w:val="23"/>
            <w:u w:val="single"/>
          </w:rPr>
          <w:t>Facebook</w:t>
        </w:r>
      </w:hyperlink>
      <w:r w:rsidRPr="00656590">
        <w:rPr>
          <w:rFonts w:ascii="Arial" w:hAnsi="Arial" w:cs="Arial"/>
          <w:color w:val="212121"/>
          <w:sz w:val="23"/>
          <w:szCs w:val="23"/>
        </w:rPr>
        <w:t> | </w:t>
      </w:r>
      <w:hyperlink r:id="rId7" w:tgtFrame="_blank" w:history="1">
        <w:r w:rsidRPr="00656590">
          <w:rPr>
            <w:rFonts w:ascii="Arial" w:hAnsi="Arial" w:cs="Arial"/>
            <w:color w:val="0000FF"/>
            <w:sz w:val="23"/>
            <w:szCs w:val="23"/>
            <w:u w:val="single"/>
          </w:rPr>
          <w:t>Twitter</w:t>
        </w:r>
      </w:hyperlink>
      <w:r w:rsidRPr="00656590">
        <w:rPr>
          <w:rFonts w:ascii="Arial" w:hAnsi="Arial" w:cs="Arial"/>
          <w:color w:val="212121"/>
          <w:sz w:val="23"/>
          <w:szCs w:val="23"/>
        </w:rPr>
        <w:t> | </w:t>
      </w:r>
      <w:hyperlink r:id="rId8" w:tgtFrame="_blank" w:history="1">
        <w:r w:rsidRPr="00656590">
          <w:rPr>
            <w:rFonts w:ascii="Arial" w:hAnsi="Arial" w:cs="Arial"/>
            <w:color w:val="0000FF"/>
            <w:sz w:val="23"/>
            <w:szCs w:val="23"/>
            <w:u w:val="single"/>
          </w:rPr>
          <w:t>LinkedIn</w:t>
        </w:r>
      </w:hyperlink>
      <w:r w:rsidRPr="00656590">
        <w:rPr>
          <w:rFonts w:ascii="Arial" w:hAnsi="Arial" w:cs="Arial"/>
          <w:color w:val="212121"/>
          <w:sz w:val="23"/>
          <w:szCs w:val="23"/>
        </w:rPr>
        <w:br/>
      </w:r>
      <w:hyperlink r:id="rId9" w:tgtFrame="_blank" w:history="1">
        <w:r w:rsidRPr="00656590">
          <w:rPr>
            <w:rFonts w:ascii="Arial" w:hAnsi="Arial" w:cs="Arial"/>
            <w:color w:val="0000FF"/>
            <w:sz w:val="23"/>
            <w:szCs w:val="23"/>
            <w:u w:val="single"/>
          </w:rPr>
          <w:t>About </w:t>
        </w:r>
        <w:proofErr w:type="spellStart"/>
        <w:r w:rsidRPr="00656590">
          <w:rPr>
            <w:rFonts w:ascii="Arial" w:hAnsi="Arial" w:cs="Arial"/>
            <w:color w:val="0000FF"/>
            <w:sz w:val="23"/>
            <w:szCs w:val="23"/>
            <w:u w:val="single"/>
          </w:rPr>
          <w:t>JoVE</w:t>
        </w:r>
        <w:proofErr w:type="spellEnd"/>
      </w:hyperlink>
      <w:r w:rsidRPr="00656590">
        <w:rPr>
          <w:rFonts w:ascii="Arial" w:hAnsi="Arial" w:cs="Arial"/>
          <w:color w:val="212121"/>
          <w:sz w:val="23"/>
          <w:szCs w:val="23"/>
        </w:rPr>
        <w:br/>
        <w:t>____________________________________</w:t>
      </w:r>
      <w:r w:rsidRPr="00656590">
        <w:rPr>
          <w:rFonts w:ascii="Arial" w:hAnsi="Arial" w:cs="Arial"/>
          <w:color w:val="212121"/>
          <w:sz w:val="23"/>
          <w:szCs w:val="23"/>
        </w:rPr>
        <w:br/>
      </w:r>
      <w:r w:rsidRPr="00656590">
        <w:rPr>
          <w:rFonts w:ascii="Arial" w:hAnsi="Arial" w:cs="Arial"/>
          <w:color w:val="212121"/>
          <w:sz w:val="23"/>
          <w:szCs w:val="23"/>
        </w:rPr>
        <w:br/>
      </w:r>
      <w:r w:rsidRPr="00656590">
        <w:rPr>
          <w:rFonts w:ascii="Arial" w:hAnsi="Arial" w:cs="Arial"/>
          <w:color w:val="212121"/>
          <w:sz w:val="23"/>
          <w:szCs w:val="23"/>
        </w:rPr>
        <w:br/>
      </w:r>
      <w:r w:rsidRPr="00656590">
        <w:rPr>
          <w:rFonts w:ascii="Arial" w:hAnsi="Arial" w:cs="Arial"/>
          <w:b/>
          <w:bCs/>
          <w:color w:val="212121"/>
          <w:sz w:val="23"/>
          <w:szCs w:val="23"/>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656590">
        <w:rPr>
          <w:rFonts w:ascii="Arial" w:hAnsi="Arial" w:cs="Arial"/>
          <w:color w:val="212121"/>
          <w:sz w:val="23"/>
          <w:szCs w:val="23"/>
        </w:rPr>
        <w:br/>
      </w:r>
      <w:r w:rsidRPr="00656590">
        <w:rPr>
          <w:rFonts w:ascii="Arial" w:hAnsi="Arial" w:cs="Arial"/>
          <w:color w:val="212121"/>
          <w:sz w:val="23"/>
          <w:szCs w:val="23"/>
        </w:rPr>
        <w:br/>
      </w:r>
      <w:r w:rsidRPr="00656590">
        <w:rPr>
          <w:rFonts w:ascii="Arial" w:hAnsi="Arial" w:cs="Arial"/>
          <w:color w:val="212121"/>
          <w:sz w:val="23"/>
          <w:szCs w:val="23"/>
        </w:rPr>
        <w:br/>
      </w:r>
      <w:r w:rsidRPr="00656590">
        <w:rPr>
          <w:rFonts w:ascii="Arial" w:hAnsi="Arial" w:cs="Arial"/>
          <w:b/>
          <w:bCs/>
          <w:color w:val="212121"/>
          <w:sz w:val="23"/>
          <w:szCs w:val="23"/>
        </w:rPr>
        <w:t>Editorial comments:</w:t>
      </w:r>
      <w:r w:rsidRPr="00656590">
        <w:rPr>
          <w:rFonts w:ascii="Arial" w:hAnsi="Arial" w:cs="Arial"/>
          <w:color w:val="212121"/>
          <w:sz w:val="23"/>
          <w:szCs w:val="23"/>
        </w:rPr>
        <w:br/>
        <w:t>Changes to be made by the author(s):</w:t>
      </w:r>
      <w:r w:rsidRPr="00656590">
        <w:rPr>
          <w:rFonts w:ascii="Arial" w:hAnsi="Arial" w:cs="Arial"/>
          <w:color w:val="212121"/>
          <w:sz w:val="23"/>
          <w:szCs w:val="23"/>
        </w:rPr>
        <w:br/>
        <w:t>1. Please take this opportunity to thoroughly proofread the manuscript to ensure that there are no spelling or grammar issues. The </w:t>
      </w:r>
      <w:proofErr w:type="spellStart"/>
      <w:r w:rsidRPr="00656590">
        <w:rPr>
          <w:rFonts w:ascii="Arial" w:hAnsi="Arial" w:cs="Arial"/>
          <w:color w:val="212121"/>
          <w:sz w:val="23"/>
          <w:szCs w:val="23"/>
        </w:rPr>
        <w:t>JoVE</w:t>
      </w:r>
      <w:proofErr w:type="spellEnd"/>
      <w:r w:rsidRPr="00656590">
        <w:rPr>
          <w:rFonts w:ascii="Arial" w:hAnsi="Arial" w:cs="Arial"/>
          <w:color w:val="212121"/>
          <w:sz w:val="23"/>
          <w:szCs w:val="23"/>
        </w:rPr>
        <w:t> editor will not copy-edit your manuscript and any errors in the submitted revision may be present in the published version.</w:t>
      </w:r>
    </w:p>
    <w:p w14:paraId="0611E1FE" w14:textId="1F089898" w:rsidR="00F67FBC" w:rsidRPr="00F67FBC" w:rsidRDefault="00F67FBC" w:rsidP="00656590">
      <w:pPr>
        <w:shd w:val="clear" w:color="auto" w:fill="FFFFFF"/>
        <w:rPr>
          <w:rFonts w:ascii="Arial" w:hAnsi="Arial" w:cs="Arial"/>
          <w:color w:val="FF0000"/>
          <w:sz w:val="23"/>
          <w:szCs w:val="23"/>
        </w:rPr>
      </w:pPr>
      <w:r>
        <w:rPr>
          <w:rFonts w:ascii="Arial" w:hAnsi="Arial" w:cs="Arial"/>
          <w:color w:val="FF0000"/>
          <w:sz w:val="23"/>
          <w:szCs w:val="23"/>
        </w:rPr>
        <w:t>The manuscript has been thoroughly proofread and revised for grammar.</w:t>
      </w:r>
    </w:p>
    <w:p w14:paraId="2C4FB987" w14:textId="77777777" w:rsidR="00F67FBC"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2. </w:t>
      </w:r>
      <w:proofErr w:type="spellStart"/>
      <w:r w:rsidRPr="00656590">
        <w:rPr>
          <w:rFonts w:ascii="Arial" w:hAnsi="Arial" w:cs="Arial"/>
          <w:color w:val="212121"/>
          <w:sz w:val="23"/>
          <w:szCs w:val="23"/>
        </w:rPr>
        <w:t>JoVE</w:t>
      </w:r>
      <w:proofErr w:type="spellEnd"/>
      <w:r w:rsidRPr="00656590">
        <w:rPr>
          <w:rFonts w:ascii="Arial" w:hAnsi="Arial" w:cs="Arial"/>
          <w:color w:val="212121"/>
          <w:sz w:val="23"/>
          <w:szCs w:val="23"/>
        </w:rPr>
        <w:t xml:space="preserve"> cannot publish manuscripts containing commercial language. This includes trademark symbols (™), registered symbols (®), and company names before an instrument or reagent. Please remove all commercial language from your manuscript and use generic </w:t>
      </w:r>
      <w:r w:rsidRPr="00656590">
        <w:rPr>
          <w:rFonts w:ascii="Arial" w:hAnsi="Arial" w:cs="Arial"/>
          <w:color w:val="212121"/>
          <w:sz w:val="23"/>
          <w:szCs w:val="23"/>
        </w:rPr>
        <w:lastRenderedPageBreak/>
        <w:t xml:space="preserve">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Pr="00656590">
        <w:rPr>
          <w:rFonts w:ascii="Arial" w:hAnsi="Arial" w:cs="Arial"/>
          <w:color w:val="212121"/>
          <w:sz w:val="23"/>
          <w:szCs w:val="23"/>
        </w:rPr>
        <w:t>KnockOut</w:t>
      </w:r>
      <w:proofErr w:type="spellEnd"/>
      <w:r w:rsidRPr="00656590">
        <w:rPr>
          <w:rFonts w:ascii="Arial" w:hAnsi="Arial" w:cs="Arial"/>
          <w:color w:val="212121"/>
          <w:sz w:val="23"/>
          <w:szCs w:val="23"/>
        </w:rPr>
        <w:t xml:space="preserve">, </w:t>
      </w:r>
      <w:proofErr w:type="spellStart"/>
      <w:r w:rsidRPr="00656590">
        <w:rPr>
          <w:rFonts w:ascii="Arial" w:hAnsi="Arial" w:cs="Arial"/>
          <w:color w:val="212121"/>
          <w:sz w:val="23"/>
          <w:szCs w:val="23"/>
        </w:rPr>
        <w:t>Teklad</w:t>
      </w:r>
      <w:proofErr w:type="spellEnd"/>
      <w:r w:rsidRPr="00656590">
        <w:rPr>
          <w:rFonts w:ascii="Arial" w:hAnsi="Arial" w:cs="Arial"/>
          <w:color w:val="212121"/>
          <w:sz w:val="23"/>
          <w:szCs w:val="23"/>
        </w:rPr>
        <w:t xml:space="preserve"> Global, Matrigel, microwell, etc.</w:t>
      </w:r>
    </w:p>
    <w:p w14:paraId="73D61952" w14:textId="1D7E8653" w:rsidR="00342453" w:rsidRDefault="001E6CA0" w:rsidP="00656590">
      <w:pPr>
        <w:shd w:val="clear" w:color="auto" w:fill="FFFFFF"/>
        <w:rPr>
          <w:rFonts w:ascii="Arial" w:hAnsi="Arial" w:cs="Arial"/>
          <w:color w:val="FF0000"/>
          <w:sz w:val="23"/>
          <w:szCs w:val="23"/>
        </w:rPr>
      </w:pPr>
      <w:r>
        <w:rPr>
          <w:rFonts w:ascii="Arial" w:hAnsi="Arial" w:cs="Arial"/>
          <w:color w:val="FF0000"/>
          <w:sz w:val="23"/>
          <w:szCs w:val="23"/>
        </w:rPr>
        <w:t>Thank you for bringing this to our attention. We have removed or replaced</w:t>
      </w:r>
      <w:r w:rsidR="0065533F">
        <w:rPr>
          <w:rFonts w:ascii="Arial" w:hAnsi="Arial" w:cs="Arial"/>
          <w:color w:val="FF0000"/>
          <w:sz w:val="23"/>
          <w:szCs w:val="23"/>
        </w:rPr>
        <w:t xml:space="preserve"> all of the </w:t>
      </w:r>
      <w:proofErr w:type="gramStart"/>
      <w:r w:rsidR="0065533F">
        <w:rPr>
          <w:rFonts w:ascii="Arial" w:hAnsi="Arial" w:cs="Arial"/>
          <w:color w:val="FF0000"/>
          <w:sz w:val="23"/>
          <w:szCs w:val="23"/>
        </w:rPr>
        <w:t>above mentioned</w:t>
      </w:r>
      <w:proofErr w:type="gramEnd"/>
      <w:r w:rsidR="0065533F">
        <w:rPr>
          <w:rFonts w:ascii="Arial" w:hAnsi="Arial" w:cs="Arial"/>
          <w:color w:val="FF0000"/>
          <w:sz w:val="23"/>
          <w:szCs w:val="23"/>
        </w:rPr>
        <w:t xml:space="preserve"> terms, and all terms with commercial connotations. Please see replacement</w:t>
      </w:r>
      <w:r w:rsidR="00655797">
        <w:rPr>
          <w:rFonts w:ascii="Arial" w:hAnsi="Arial" w:cs="Arial"/>
          <w:color w:val="FF0000"/>
          <w:sz w:val="23"/>
          <w:szCs w:val="23"/>
        </w:rPr>
        <w:t xml:space="preserve"> terms</w:t>
      </w:r>
      <w:r w:rsidR="0065533F">
        <w:rPr>
          <w:rFonts w:ascii="Arial" w:hAnsi="Arial" w:cs="Arial"/>
          <w:color w:val="FF0000"/>
          <w:sz w:val="23"/>
          <w:szCs w:val="23"/>
        </w:rPr>
        <w:t xml:space="preserve"> below:</w:t>
      </w:r>
    </w:p>
    <w:p w14:paraId="2C4E5ED3" w14:textId="7509F266" w:rsidR="0065533F" w:rsidRDefault="0065533F" w:rsidP="00656590">
      <w:pPr>
        <w:shd w:val="clear" w:color="auto" w:fill="FFFFFF"/>
        <w:rPr>
          <w:rFonts w:ascii="Arial" w:hAnsi="Arial" w:cs="Arial"/>
          <w:color w:val="FF0000"/>
          <w:sz w:val="23"/>
          <w:szCs w:val="23"/>
        </w:rPr>
      </w:pPr>
      <w:r>
        <w:rPr>
          <w:rFonts w:ascii="Arial" w:hAnsi="Arial" w:cs="Arial"/>
          <w:color w:val="FF0000"/>
          <w:sz w:val="23"/>
          <w:szCs w:val="23"/>
        </w:rPr>
        <w:t xml:space="preserve">Matrigel </w:t>
      </w:r>
      <w:r w:rsidRPr="0065533F">
        <w:rPr>
          <w:rFonts w:ascii="Arial" w:hAnsi="Arial" w:cs="Arial"/>
          <w:color w:val="FF0000"/>
          <w:sz w:val="23"/>
          <w:szCs w:val="23"/>
        </w:rPr>
        <w:sym w:font="Wingdings" w:char="F0E0"/>
      </w:r>
      <w:r>
        <w:rPr>
          <w:rFonts w:ascii="Arial" w:hAnsi="Arial" w:cs="Arial"/>
          <w:color w:val="FF0000"/>
          <w:sz w:val="23"/>
          <w:szCs w:val="23"/>
        </w:rPr>
        <w:t xml:space="preserve"> replaced with “ECM”</w:t>
      </w:r>
    </w:p>
    <w:p w14:paraId="19A52D7D" w14:textId="7C3F1285" w:rsidR="0065533F" w:rsidRDefault="0065533F" w:rsidP="00656590">
      <w:pPr>
        <w:shd w:val="clear" w:color="auto" w:fill="FFFFFF"/>
        <w:rPr>
          <w:rFonts w:ascii="Arial" w:hAnsi="Arial" w:cs="Arial"/>
          <w:color w:val="FF0000"/>
          <w:sz w:val="23"/>
          <w:szCs w:val="23"/>
        </w:rPr>
      </w:pPr>
      <w:r>
        <w:rPr>
          <w:rFonts w:ascii="Arial" w:hAnsi="Arial" w:cs="Arial"/>
          <w:color w:val="FF0000"/>
          <w:sz w:val="23"/>
          <w:szCs w:val="23"/>
        </w:rPr>
        <w:t xml:space="preserve">Microwell </w:t>
      </w:r>
      <w:r w:rsidRPr="0065533F">
        <w:rPr>
          <w:rFonts w:ascii="Arial" w:hAnsi="Arial" w:cs="Arial"/>
          <w:color w:val="FF0000"/>
          <w:sz w:val="23"/>
          <w:szCs w:val="23"/>
        </w:rPr>
        <w:sym w:font="Wingdings" w:char="F0E0"/>
      </w:r>
      <w:r>
        <w:rPr>
          <w:rFonts w:ascii="Arial" w:hAnsi="Arial" w:cs="Arial"/>
          <w:color w:val="FF0000"/>
          <w:sz w:val="23"/>
          <w:szCs w:val="23"/>
        </w:rPr>
        <w:t xml:space="preserve"> replaced with “agarose 3D Petri dish”</w:t>
      </w:r>
    </w:p>
    <w:p w14:paraId="3C671877" w14:textId="4F25AFCD" w:rsidR="00AB1599"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3. Please revise the Protocol text to avoid the use of personal pronouns (e.g., I, you, your, we, our) or colloquial phrases.</w:t>
      </w:r>
    </w:p>
    <w:p w14:paraId="5D31BA54" w14:textId="66F56890" w:rsidR="00342453" w:rsidRDefault="00C61AD7" w:rsidP="00656590">
      <w:pPr>
        <w:shd w:val="clear" w:color="auto" w:fill="FFFFFF"/>
        <w:rPr>
          <w:rFonts w:ascii="Arial" w:hAnsi="Arial" w:cs="Arial"/>
          <w:color w:val="FF0000"/>
          <w:sz w:val="23"/>
          <w:szCs w:val="23"/>
        </w:rPr>
      </w:pPr>
      <w:r>
        <w:rPr>
          <w:rFonts w:ascii="Arial" w:hAnsi="Arial" w:cs="Arial"/>
          <w:color w:val="FF0000"/>
          <w:sz w:val="23"/>
          <w:szCs w:val="23"/>
        </w:rPr>
        <w:t>Thank you, we have proofread and eliminated all instances of personal pronouns and colloquial phrases.</w:t>
      </w:r>
    </w:p>
    <w:p w14:paraId="56B65B9A" w14:textId="7796546C" w:rsidR="00342453"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4. 2.1: Please specify the concentration of isoflurane and mention how proper anesthetization is confirmed.</w:t>
      </w:r>
    </w:p>
    <w:p w14:paraId="65350D9F" w14:textId="780C5987" w:rsidR="00342453" w:rsidRDefault="006A358F" w:rsidP="00656590">
      <w:pPr>
        <w:shd w:val="clear" w:color="auto" w:fill="FFFFFF"/>
        <w:rPr>
          <w:rFonts w:ascii="Arial" w:hAnsi="Arial" w:cs="Arial"/>
          <w:color w:val="FF0000"/>
          <w:sz w:val="23"/>
          <w:szCs w:val="23"/>
        </w:rPr>
      </w:pPr>
      <w:r>
        <w:rPr>
          <w:rFonts w:ascii="Arial" w:hAnsi="Arial" w:cs="Arial"/>
          <w:color w:val="FF0000"/>
          <w:sz w:val="23"/>
          <w:szCs w:val="23"/>
        </w:rPr>
        <w:t>We have added in the</w:t>
      </w:r>
      <w:r w:rsidR="00F022D2">
        <w:rPr>
          <w:rFonts w:ascii="Arial" w:hAnsi="Arial" w:cs="Arial"/>
          <w:color w:val="FF0000"/>
          <w:sz w:val="23"/>
          <w:szCs w:val="23"/>
        </w:rPr>
        <w:t xml:space="preserve"> concentration of</w:t>
      </w:r>
      <w:r>
        <w:rPr>
          <w:rFonts w:ascii="Arial" w:hAnsi="Arial" w:cs="Arial"/>
          <w:color w:val="FF0000"/>
          <w:sz w:val="23"/>
          <w:szCs w:val="23"/>
        </w:rPr>
        <w:t xml:space="preserve"> isoflurane</w:t>
      </w:r>
      <w:r w:rsidR="0099693E">
        <w:rPr>
          <w:rFonts w:ascii="Arial" w:hAnsi="Arial" w:cs="Arial"/>
          <w:color w:val="FF0000"/>
          <w:sz w:val="23"/>
          <w:szCs w:val="23"/>
        </w:rPr>
        <w:t xml:space="preserve"> and</w:t>
      </w:r>
      <w:r>
        <w:rPr>
          <w:rFonts w:ascii="Arial" w:hAnsi="Arial" w:cs="Arial"/>
          <w:color w:val="FF0000"/>
          <w:sz w:val="23"/>
          <w:szCs w:val="23"/>
        </w:rPr>
        <w:t xml:space="preserve"> provided a description of how anesthetization is confirmed prior to euthanasia.</w:t>
      </w:r>
    </w:p>
    <w:p w14:paraId="799708C5" w14:textId="57C61589" w:rsidR="00342453"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5. 2.8.1: Please specify the cell concentration.</w:t>
      </w:r>
    </w:p>
    <w:p w14:paraId="40339349" w14:textId="09997A2B" w:rsidR="00342453" w:rsidRDefault="00C1794E" w:rsidP="00656590">
      <w:pPr>
        <w:shd w:val="clear" w:color="auto" w:fill="FFFFFF"/>
        <w:rPr>
          <w:rFonts w:ascii="Arial" w:hAnsi="Arial" w:cs="Arial"/>
          <w:color w:val="FF0000"/>
          <w:sz w:val="23"/>
          <w:szCs w:val="23"/>
        </w:rPr>
      </w:pPr>
      <w:r>
        <w:rPr>
          <w:rFonts w:ascii="Arial" w:hAnsi="Arial" w:cs="Arial"/>
          <w:color w:val="FF0000"/>
          <w:sz w:val="23"/>
          <w:szCs w:val="23"/>
        </w:rPr>
        <w:t xml:space="preserve">We have </w:t>
      </w:r>
      <w:r w:rsidR="00F022D2">
        <w:rPr>
          <w:rFonts w:ascii="Arial" w:hAnsi="Arial" w:cs="Arial"/>
          <w:color w:val="FF0000"/>
          <w:sz w:val="23"/>
          <w:szCs w:val="23"/>
        </w:rPr>
        <w:t>included the</w:t>
      </w:r>
      <w:r w:rsidRPr="008E5B98">
        <w:rPr>
          <w:rFonts w:ascii="Arial" w:hAnsi="Arial" w:cs="Arial"/>
          <w:color w:val="FF0000"/>
          <w:sz w:val="23"/>
          <w:szCs w:val="23"/>
        </w:rPr>
        <w:t xml:space="preserve"> cell concentrations</w:t>
      </w:r>
      <w:r>
        <w:rPr>
          <w:rFonts w:ascii="Arial" w:hAnsi="Arial" w:cs="Arial"/>
          <w:color w:val="FF0000"/>
          <w:sz w:val="23"/>
          <w:szCs w:val="23"/>
        </w:rPr>
        <w:t xml:space="preserve"> for each of the four methods described.</w:t>
      </w:r>
    </w:p>
    <w:p w14:paraId="1828FCE4" w14:textId="77777777" w:rsidR="00197814"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6. Figure 1: Please change the time unit “</w:t>
      </w:r>
      <w:proofErr w:type="spellStart"/>
      <w:r w:rsidRPr="00656590">
        <w:rPr>
          <w:rFonts w:ascii="Arial" w:hAnsi="Arial" w:cs="Arial"/>
          <w:color w:val="212121"/>
          <w:sz w:val="23"/>
          <w:szCs w:val="23"/>
        </w:rPr>
        <w:t>hrs</w:t>
      </w:r>
      <w:proofErr w:type="spellEnd"/>
      <w:r w:rsidRPr="00656590">
        <w:rPr>
          <w:rFonts w:ascii="Arial" w:hAnsi="Arial" w:cs="Arial"/>
          <w:color w:val="212121"/>
          <w:sz w:val="23"/>
          <w:szCs w:val="23"/>
        </w:rPr>
        <w:t>” to “h”. Please replace “Matrigel” with a generic term.</w:t>
      </w:r>
    </w:p>
    <w:p w14:paraId="73920977" w14:textId="16819057" w:rsidR="00197814" w:rsidRDefault="00197814" w:rsidP="00656590">
      <w:pPr>
        <w:shd w:val="clear" w:color="auto" w:fill="FFFFFF"/>
        <w:rPr>
          <w:rFonts w:ascii="Arial" w:hAnsi="Arial" w:cs="Arial"/>
          <w:color w:val="212121"/>
          <w:sz w:val="23"/>
          <w:szCs w:val="23"/>
        </w:rPr>
      </w:pPr>
      <w:r w:rsidRPr="00197814">
        <w:rPr>
          <w:rFonts w:ascii="Arial" w:hAnsi="Arial" w:cs="Arial"/>
          <w:color w:val="FF0000"/>
          <w:sz w:val="23"/>
          <w:szCs w:val="23"/>
        </w:rPr>
        <w:t>All “Matrigel” terms have been replaced with “extracellular matrix / ECM.”</w:t>
      </w:r>
      <w:r w:rsidR="0099693E">
        <w:rPr>
          <w:rFonts w:ascii="Arial" w:hAnsi="Arial" w:cs="Arial"/>
          <w:color w:val="FF0000"/>
          <w:sz w:val="23"/>
          <w:szCs w:val="23"/>
        </w:rPr>
        <w:t xml:space="preserve"> We have replaced all mention of “</w:t>
      </w:r>
      <w:proofErr w:type="spellStart"/>
      <w:r w:rsidR="0099693E">
        <w:rPr>
          <w:rFonts w:ascii="Arial" w:hAnsi="Arial" w:cs="Arial"/>
          <w:color w:val="FF0000"/>
          <w:sz w:val="23"/>
          <w:szCs w:val="23"/>
        </w:rPr>
        <w:t>hrs</w:t>
      </w:r>
      <w:proofErr w:type="spellEnd"/>
      <w:r w:rsidR="0099693E">
        <w:rPr>
          <w:rFonts w:ascii="Arial" w:hAnsi="Arial" w:cs="Arial"/>
          <w:color w:val="FF0000"/>
          <w:sz w:val="23"/>
          <w:szCs w:val="23"/>
        </w:rPr>
        <w:t>” to “h.”</w:t>
      </w:r>
    </w:p>
    <w:p w14:paraId="2DA22C4D" w14:textId="77777777" w:rsidR="006C4FD6"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7. Figure 3: Please abbreviate liters to L (mL, µL) to avoid confusion.</w:t>
      </w:r>
    </w:p>
    <w:p w14:paraId="01C7098E" w14:textId="77777777" w:rsidR="00C76253" w:rsidRDefault="006C4FD6" w:rsidP="00656590">
      <w:pPr>
        <w:shd w:val="clear" w:color="auto" w:fill="FFFFFF"/>
        <w:rPr>
          <w:rFonts w:ascii="Arial" w:hAnsi="Arial" w:cs="Arial"/>
          <w:b/>
          <w:bCs/>
          <w:color w:val="212121"/>
          <w:sz w:val="23"/>
          <w:szCs w:val="23"/>
        </w:rPr>
      </w:pPr>
      <w:r w:rsidRPr="006C4FD6">
        <w:rPr>
          <w:rFonts w:ascii="Arial" w:hAnsi="Arial" w:cs="Arial"/>
          <w:color w:val="FF0000"/>
          <w:sz w:val="23"/>
          <w:szCs w:val="23"/>
        </w:rPr>
        <w:t>We have changed all volume units to mL or µL.</w:t>
      </w:r>
      <w:r w:rsidR="00656590" w:rsidRPr="00656590">
        <w:rPr>
          <w:rFonts w:ascii="Arial" w:hAnsi="Arial" w:cs="Arial"/>
          <w:color w:val="212121"/>
          <w:sz w:val="23"/>
          <w:szCs w:val="23"/>
        </w:rPr>
        <w:br/>
      </w:r>
      <w:r w:rsidR="00656590" w:rsidRPr="00656590">
        <w:rPr>
          <w:rFonts w:ascii="Arial" w:hAnsi="Arial" w:cs="Arial"/>
          <w:color w:val="212121"/>
          <w:sz w:val="23"/>
          <w:szCs w:val="23"/>
        </w:rPr>
        <w:br/>
      </w:r>
      <w:r w:rsidR="00656590" w:rsidRPr="00656590">
        <w:rPr>
          <w:rFonts w:ascii="Arial" w:hAnsi="Arial" w:cs="Arial"/>
          <w:b/>
          <w:bCs/>
          <w:color w:val="212121"/>
          <w:sz w:val="23"/>
          <w:szCs w:val="23"/>
        </w:rPr>
        <w:t>Reviewers' comments:</w:t>
      </w:r>
    </w:p>
    <w:p w14:paraId="22064F94" w14:textId="612DC73D" w:rsidR="00520F5B" w:rsidRDefault="00656590" w:rsidP="00656590">
      <w:pPr>
        <w:shd w:val="clear" w:color="auto" w:fill="FFFFFF"/>
        <w:rPr>
          <w:rFonts w:ascii="Arial" w:hAnsi="Arial" w:cs="Arial"/>
          <w:color w:val="FF0000"/>
          <w:sz w:val="23"/>
          <w:szCs w:val="23"/>
        </w:rPr>
      </w:pPr>
      <w:r w:rsidRPr="00656590">
        <w:rPr>
          <w:rFonts w:ascii="Arial" w:hAnsi="Arial" w:cs="Arial"/>
          <w:color w:val="212121"/>
          <w:sz w:val="23"/>
          <w:szCs w:val="23"/>
        </w:rPr>
        <w:br/>
      </w:r>
      <w:r w:rsidRPr="00C76253">
        <w:rPr>
          <w:rFonts w:ascii="Arial" w:hAnsi="Arial" w:cs="Arial"/>
          <w:b/>
          <w:bCs/>
          <w:color w:val="212121"/>
          <w:sz w:val="23"/>
          <w:szCs w:val="23"/>
          <w:u w:val="single"/>
        </w:rPr>
        <w:t>Reviewer #1:</w:t>
      </w:r>
      <w:r w:rsidRPr="00656590">
        <w:rPr>
          <w:rFonts w:ascii="Arial" w:hAnsi="Arial" w:cs="Arial"/>
          <w:color w:val="212121"/>
          <w:sz w:val="23"/>
          <w:szCs w:val="23"/>
        </w:rPr>
        <w:br/>
      </w:r>
      <w:r w:rsidRPr="00656590">
        <w:rPr>
          <w:rFonts w:ascii="Arial" w:hAnsi="Arial" w:cs="Arial"/>
          <w:color w:val="212121"/>
          <w:sz w:val="23"/>
          <w:szCs w:val="23"/>
        </w:rPr>
        <w:br/>
        <w:t>Manuscript Summary:</w:t>
      </w:r>
      <w:r w:rsidRPr="00656590">
        <w:rPr>
          <w:rFonts w:ascii="Arial" w:hAnsi="Arial" w:cs="Arial"/>
          <w:color w:val="212121"/>
          <w:sz w:val="23"/>
          <w:szCs w:val="23"/>
        </w:rPr>
        <w:br/>
        <w:t>This is a well-written manuscript by a respected group in the field of female reproductive biology. The topic is of interest to the reproductive biology community, but the results are too preliminary to be of interest or usefulness to the male reproductive biology field at this time. This reviewer recommends the authors continue refining culture conditions to enhance spermatogonial survival (should be quite possible by using the media formulations already in use for SSC cultures) and then to add components that support spermatogonial differentiation and then meiotic initiation (e.g. retinoic acid). The following are a list of minor and major concerns, (roughly listed in order of appearance in the manuscript). It is this reviewer's sincere hope that this critique will help improve the study going forward:</w:t>
      </w:r>
      <w:r w:rsidRPr="00656590">
        <w:rPr>
          <w:rFonts w:ascii="Arial" w:hAnsi="Arial" w:cs="Arial"/>
          <w:color w:val="212121"/>
          <w:sz w:val="23"/>
          <w:szCs w:val="23"/>
        </w:rPr>
        <w:br/>
      </w:r>
      <w:r w:rsidR="00520F5B">
        <w:rPr>
          <w:rFonts w:ascii="Arial" w:hAnsi="Arial" w:cs="Arial"/>
          <w:color w:val="FF0000"/>
          <w:sz w:val="23"/>
          <w:szCs w:val="23"/>
        </w:rPr>
        <w:t>Thank you for your perspective</w:t>
      </w:r>
      <w:r w:rsidR="00F022D2">
        <w:rPr>
          <w:rFonts w:ascii="Arial" w:hAnsi="Arial" w:cs="Arial"/>
          <w:color w:val="FF0000"/>
          <w:sz w:val="23"/>
          <w:szCs w:val="23"/>
        </w:rPr>
        <w:t>.</w:t>
      </w:r>
    </w:p>
    <w:p w14:paraId="41977049" w14:textId="78244209" w:rsidR="003E7597"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Well-written</w:t>
      </w:r>
    </w:p>
    <w:p w14:paraId="1A091827" w14:textId="77777777" w:rsidR="00520F5B" w:rsidRDefault="00520F5B" w:rsidP="00656590">
      <w:pPr>
        <w:shd w:val="clear" w:color="auto" w:fill="FFFFFF"/>
        <w:rPr>
          <w:rFonts w:ascii="Arial" w:hAnsi="Arial" w:cs="Arial"/>
          <w:color w:val="FF0000"/>
          <w:sz w:val="23"/>
          <w:szCs w:val="23"/>
        </w:rPr>
      </w:pPr>
      <w:r w:rsidRPr="00520F5B">
        <w:rPr>
          <w:rFonts w:ascii="Arial" w:hAnsi="Arial" w:cs="Arial"/>
          <w:color w:val="FF0000"/>
          <w:sz w:val="23"/>
          <w:szCs w:val="23"/>
        </w:rPr>
        <w:t>Thank you.</w:t>
      </w:r>
    </w:p>
    <w:p w14:paraId="4E520D69" w14:textId="41093A29" w:rsidR="003E7597"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lastRenderedPageBreak/>
        <w:br/>
        <w:t>* Would be useful for the authors to clearly describe the different types of in vitro culture - this reviewer has seen in vitro as a term to describe what are more accurately explant cultures (e.g. Sato et al., 2011) as well as what is described here organoids from single cell suspensions</w:t>
      </w:r>
    </w:p>
    <w:p w14:paraId="793919E3" w14:textId="48715842" w:rsidR="003E7597" w:rsidRPr="003E7597" w:rsidRDefault="003E7597" w:rsidP="00656590">
      <w:pPr>
        <w:shd w:val="clear" w:color="auto" w:fill="FFFFFF"/>
        <w:rPr>
          <w:rFonts w:ascii="Arial" w:hAnsi="Arial" w:cs="Arial"/>
          <w:color w:val="FF0000"/>
          <w:sz w:val="23"/>
          <w:szCs w:val="23"/>
        </w:rPr>
      </w:pPr>
      <w:r>
        <w:rPr>
          <w:rFonts w:ascii="Arial" w:hAnsi="Arial" w:cs="Arial"/>
          <w:color w:val="FF0000"/>
          <w:sz w:val="23"/>
          <w:szCs w:val="23"/>
        </w:rPr>
        <w:t>Thank you, t</w:t>
      </w:r>
      <w:r w:rsidRPr="003E7597">
        <w:rPr>
          <w:rFonts w:ascii="Arial" w:hAnsi="Arial" w:cs="Arial"/>
          <w:color w:val="FF0000"/>
          <w:sz w:val="23"/>
          <w:szCs w:val="23"/>
        </w:rPr>
        <w:t>his is great advice and will be very valuable for future readers.</w:t>
      </w:r>
      <w:r>
        <w:rPr>
          <w:rFonts w:ascii="Arial" w:hAnsi="Arial" w:cs="Arial"/>
          <w:color w:val="FF0000"/>
          <w:sz w:val="23"/>
          <w:szCs w:val="23"/>
        </w:rPr>
        <w:t xml:space="preserve"> We have </w:t>
      </w:r>
      <w:r w:rsidR="00A82A22">
        <w:rPr>
          <w:rFonts w:ascii="Arial" w:hAnsi="Arial" w:cs="Arial"/>
          <w:color w:val="FF0000"/>
          <w:sz w:val="23"/>
          <w:szCs w:val="23"/>
        </w:rPr>
        <w:t>revised</w:t>
      </w:r>
      <w:r>
        <w:rPr>
          <w:rFonts w:ascii="Arial" w:hAnsi="Arial" w:cs="Arial"/>
          <w:color w:val="FF0000"/>
          <w:sz w:val="23"/>
          <w:szCs w:val="23"/>
        </w:rPr>
        <w:t xml:space="preserve"> the introduction to</w:t>
      </w:r>
      <w:r w:rsidRPr="003E7597">
        <w:rPr>
          <w:rFonts w:ascii="Arial" w:hAnsi="Arial" w:cs="Arial"/>
          <w:color w:val="FF0000"/>
          <w:sz w:val="23"/>
          <w:szCs w:val="23"/>
        </w:rPr>
        <w:t xml:space="preserve"> </w:t>
      </w:r>
      <w:r>
        <w:rPr>
          <w:rFonts w:ascii="Arial" w:hAnsi="Arial" w:cs="Arial"/>
          <w:color w:val="FF0000"/>
          <w:sz w:val="23"/>
          <w:szCs w:val="23"/>
        </w:rPr>
        <w:t>briefly address</w:t>
      </w:r>
      <w:r w:rsidR="00A82A22">
        <w:rPr>
          <w:rFonts w:ascii="Arial" w:hAnsi="Arial" w:cs="Arial"/>
          <w:color w:val="FF0000"/>
          <w:sz w:val="23"/>
          <w:szCs w:val="23"/>
        </w:rPr>
        <w:t xml:space="preserve"> historical</w:t>
      </w:r>
      <w:r w:rsidR="00E06CE5">
        <w:rPr>
          <w:rFonts w:ascii="Arial" w:hAnsi="Arial" w:cs="Arial"/>
          <w:color w:val="FF0000"/>
          <w:sz w:val="23"/>
          <w:szCs w:val="23"/>
        </w:rPr>
        <w:t xml:space="preserve"> methods</w:t>
      </w:r>
      <w:r>
        <w:rPr>
          <w:rFonts w:ascii="Arial" w:hAnsi="Arial" w:cs="Arial"/>
          <w:color w:val="FF0000"/>
          <w:sz w:val="23"/>
          <w:szCs w:val="23"/>
        </w:rPr>
        <w:t xml:space="preserve"> referred to as “in vitro” testicular models</w:t>
      </w:r>
      <w:r w:rsidR="00A82A22">
        <w:rPr>
          <w:rFonts w:ascii="Arial" w:hAnsi="Arial" w:cs="Arial"/>
          <w:color w:val="FF0000"/>
          <w:sz w:val="23"/>
          <w:szCs w:val="23"/>
        </w:rPr>
        <w:t xml:space="preserve">, and then </w:t>
      </w:r>
      <w:r w:rsidR="001E2A2B">
        <w:rPr>
          <w:rFonts w:ascii="Arial" w:hAnsi="Arial" w:cs="Arial"/>
          <w:color w:val="FF0000"/>
          <w:sz w:val="23"/>
          <w:szCs w:val="23"/>
        </w:rPr>
        <w:t xml:space="preserve">have </w:t>
      </w:r>
      <w:r w:rsidR="00A82A22">
        <w:rPr>
          <w:rFonts w:ascii="Arial" w:hAnsi="Arial" w:cs="Arial"/>
          <w:color w:val="FF0000"/>
          <w:sz w:val="23"/>
          <w:szCs w:val="23"/>
        </w:rPr>
        <w:t>state</w:t>
      </w:r>
      <w:r w:rsidR="001E2A2B">
        <w:rPr>
          <w:rFonts w:ascii="Arial" w:hAnsi="Arial" w:cs="Arial"/>
          <w:color w:val="FF0000"/>
          <w:sz w:val="23"/>
          <w:szCs w:val="23"/>
        </w:rPr>
        <w:t>d</w:t>
      </w:r>
      <w:r w:rsidR="00A82A22">
        <w:rPr>
          <w:rFonts w:ascii="Arial" w:hAnsi="Arial" w:cs="Arial"/>
          <w:color w:val="FF0000"/>
          <w:sz w:val="23"/>
          <w:szCs w:val="23"/>
        </w:rPr>
        <w:t xml:space="preserve"> a definition for “organoid” which </w:t>
      </w:r>
      <w:r w:rsidR="001E2A2B">
        <w:rPr>
          <w:rFonts w:ascii="Arial" w:hAnsi="Arial" w:cs="Arial"/>
          <w:color w:val="FF0000"/>
          <w:sz w:val="23"/>
          <w:szCs w:val="23"/>
        </w:rPr>
        <w:t>is</w:t>
      </w:r>
      <w:r w:rsidR="00A82A22">
        <w:rPr>
          <w:rFonts w:ascii="Arial" w:hAnsi="Arial" w:cs="Arial"/>
          <w:color w:val="FF0000"/>
          <w:sz w:val="23"/>
          <w:szCs w:val="23"/>
        </w:rPr>
        <w:t xml:space="preserve"> used throughout the remainder of the manuscript</w:t>
      </w:r>
      <w:r>
        <w:rPr>
          <w:rFonts w:ascii="Arial" w:hAnsi="Arial" w:cs="Arial"/>
          <w:color w:val="FF0000"/>
          <w:sz w:val="23"/>
          <w:szCs w:val="23"/>
        </w:rPr>
        <w:t xml:space="preserve"> </w:t>
      </w:r>
      <w:r w:rsidR="00A82A22">
        <w:rPr>
          <w:rFonts w:ascii="Arial" w:hAnsi="Arial" w:cs="Arial"/>
          <w:color w:val="FF0000"/>
          <w:sz w:val="23"/>
          <w:szCs w:val="23"/>
        </w:rPr>
        <w:t xml:space="preserve">(paragraphs 2 &amp; 3 of the introduction, </w:t>
      </w:r>
      <w:r w:rsidR="00A82A22" w:rsidRPr="00EA43C6">
        <w:rPr>
          <w:rFonts w:ascii="Arial" w:hAnsi="Arial" w:cs="Arial"/>
          <w:color w:val="FF0000"/>
          <w:sz w:val="23"/>
          <w:szCs w:val="23"/>
        </w:rPr>
        <w:t>lines 6</w:t>
      </w:r>
      <w:r w:rsidR="00E06CE5" w:rsidRPr="00EA43C6">
        <w:rPr>
          <w:rFonts w:ascii="Arial" w:hAnsi="Arial" w:cs="Arial"/>
          <w:color w:val="FF0000"/>
          <w:sz w:val="23"/>
          <w:szCs w:val="23"/>
        </w:rPr>
        <w:t>2</w:t>
      </w:r>
      <w:r w:rsidR="00A82A22" w:rsidRPr="00EA43C6">
        <w:rPr>
          <w:rFonts w:ascii="Arial" w:hAnsi="Arial" w:cs="Arial"/>
          <w:color w:val="FF0000"/>
          <w:sz w:val="23"/>
          <w:szCs w:val="23"/>
        </w:rPr>
        <w:t>-9</w:t>
      </w:r>
      <w:r w:rsidR="00E06CE5" w:rsidRPr="00EA43C6">
        <w:rPr>
          <w:rFonts w:ascii="Arial" w:hAnsi="Arial" w:cs="Arial"/>
          <w:color w:val="FF0000"/>
          <w:sz w:val="23"/>
          <w:szCs w:val="23"/>
        </w:rPr>
        <w:t>7</w:t>
      </w:r>
      <w:r w:rsidR="00A82A22">
        <w:rPr>
          <w:rFonts w:ascii="Arial" w:hAnsi="Arial" w:cs="Arial"/>
          <w:color w:val="FF0000"/>
          <w:sz w:val="23"/>
          <w:szCs w:val="23"/>
        </w:rPr>
        <w:t>).</w:t>
      </w:r>
    </w:p>
    <w:p w14:paraId="7259F443" w14:textId="3CD95906" w:rsidR="004B54D1"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68-9: Germ should be lower-case</w:t>
      </w:r>
    </w:p>
    <w:p w14:paraId="4C285B85" w14:textId="77777777" w:rsidR="007B6458" w:rsidRDefault="004B54D1" w:rsidP="00656590">
      <w:pPr>
        <w:shd w:val="clear" w:color="auto" w:fill="FFFFFF"/>
        <w:rPr>
          <w:rFonts w:ascii="Arial" w:hAnsi="Arial" w:cs="Arial"/>
          <w:color w:val="FF0000"/>
          <w:sz w:val="23"/>
          <w:szCs w:val="23"/>
        </w:rPr>
      </w:pPr>
      <w:r w:rsidRPr="004B54D1">
        <w:rPr>
          <w:rFonts w:ascii="Arial" w:hAnsi="Arial" w:cs="Arial"/>
          <w:color w:val="FF0000"/>
          <w:sz w:val="23"/>
          <w:szCs w:val="23"/>
        </w:rPr>
        <w:t>“germ” cell has been made to lower case</w:t>
      </w:r>
      <w:r w:rsidR="00D3645D">
        <w:rPr>
          <w:rFonts w:ascii="Arial" w:hAnsi="Arial" w:cs="Arial"/>
          <w:color w:val="FF0000"/>
          <w:sz w:val="23"/>
          <w:szCs w:val="23"/>
        </w:rPr>
        <w:t xml:space="preserve"> in all instances where it was </w:t>
      </w:r>
      <w:r w:rsidR="007B6458">
        <w:rPr>
          <w:rFonts w:ascii="Arial" w:hAnsi="Arial" w:cs="Arial"/>
          <w:color w:val="FF0000"/>
          <w:sz w:val="23"/>
          <w:szCs w:val="23"/>
        </w:rPr>
        <w:t>capitalized</w:t>
      </w:r>
      <w:r w:rsidRPr="004B54D1">
        <w:rPr>
          <w:rFonts w:ascii="Arial" w:hAnsi="Arial" w:cs="Arial"/>
          <w:color w:val="FF0000"/>
          <w:sz w:val="23"/>
          <w:szCs w:val="23"/>
        </w:rPr>
        <w:t>. Thank you.</w:t>
      </w:r>
    </w:p>
    <w:p w14:paraId="2CEA8633" w14:textId="77777777" w:rsidR="008E21B8"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 Should also reference the first in vitro spermatogenesis reports - </w:t>
      </w:r>
      <w:proofErr w:type="spellStart"/>
      <w:r w:rsidRPr="00656590">
        <w:rPr>
          <w:rFonts w:ascii="Arial" w:hAnsi="Arial" w:cs="Arial"/>
          <w:color w:val="212121"/>
          <w:sz w:val="23"/>
          <w:szCs w:val="23"/>
        </w:rPr>
        <w:t>Champy</w:t>
      </w:r>
      <w:proofErr w:type="spellEnd"/>
      <w:r w:rsidRPr="00656590">
        <w:rPr>
          <w:rFonts w:ascii="Arial" w:hAnsi="Arial" w:cs="Arial"/>
          <w:color w:val="212121"/>
          <w:sz w:val="23"/>
          <w:szCs w:val="23"/>
        </w:rPr>
        <w:t xml:space="preserve">, 1920 (rabbits) and </w:t>
      </w:r>
      <w:proofErr w:type="spellStart"/>
      <w:r w:rsidRPr="00656590">
        <w:rPr>
          <w:rFonts w:ascii="Arial" w:hAnsi="Arial" w:cs="Arial"/>
          <w:color w:val="212121"/>
          <w:sz w:val="23"/>
          <w:szCs w:val="23"/>
        </w:rPr>
        <w:t>Martinovich</w:t>
      </w:r>
      <w:proofErr w:type="spellEnd"/>
      <w:r w:rsidRPr="00656590">
        <w:rPr>
          <w:rFonts w:ascii="Arial" w:hAnsi="Arial" w:cs="Arial"/>
          <w:color w:val="212121"/>
          <w:sz w:val="23"/>
          <w:szCs w:val="23"/>
        </w:rPr>
        <w:t>, 1937 (mice) - it gives readers a historical context, as well as a sense of how much progress has been made in the past ~100 years (truthfully not that much) in terms of in vitro spermatogenesis</w:t>
      </w:r>
    </w:p>
    <w:p w14:paraId="5F016771" w14:textId="4F478798" w:rsidR="008E21B8" w:rsidRPr="008E21B8" w:rsidRDefault="008E21B8" w:rsidP="00656590">
      <w:pPr>
        <w:shd w:val="clear" w:color="auto" w:fill="FFFFFF"/>
        <w:rPr>
          <w:rFonts w:ascii="Arial" w:hAnsi="Arial" w:cs="Arial"/>
          <w:color w:val="FF0000"/>
          <w:sz w:val="23"/>
          <w:szCs w:val="23"/>
        </w:rPr>
      </w:pPr>
      <w:r>
        <w:rPr>
          <w:rFonts w:ascii="Arial" w:hAnsi="Arial" w:cs="Arial"/>
          <w:color w:val="FF0000"/>
          <w:sz w:val="23"/>
          <w:szCs w:val="23"/>
        </w:rPr>
        <w:t>This is a fantastic suggestion. We have added reference to both of these historical publications within the newly added second paragraph of the introduction</w:t>
      </w:r>
      <w:r w:rsidR="009A02F0">
        <w:rPr>
          <w:rFonts w:ascii="Arial" w:hAnsi="Arial" w:cs="Arial"/>
          <w:color w:val="FF0000"/>
          <w:sz w:val="23"/>
          <w:szCs w:val="23"/>
        </w:rPr>
        <w:t xml:space="preserve"> </w:t>
      </w:r>
      <w:r w:rsidR="009A02F0" w:rsidRPr="00EA43C6">
        <w:rPr>
          <w:rFonts w:ascii="Arial" w:hAnsi="Arial" w:cs="Arial"/>
          <w:color w:val="FF0000"/>
          <w:sz w:val="23"/>
          <w:szCs w:val="23"/>
        </w:rPr>
        <w:t>(line 6</w:t>
      </w:r>
      <w:r w:rsidR="00BF5FF0" w:rsidRPr="00EA43C6">
        <w:rPr>
          <w:rFonts w:ascii="Arial" w:hAnsi="Arial" w:cs="Arial"/>
          <w:color w:val="FF0000"/>
          <w:sz w:val="23"/>
          <w:szCs w:val="23"/>
        </w:rPr>
        <w:t>7</w:t>
      </w:r>
      <w:r w:rsidR="009A02F0" w:rsidRPr="00EA43C6">
        <w:rPr>
          <w:rFonts w:ascii="Arial" w:hAnsi="Arial" w:cs="Arial"/>
          <w:color w:val="FF0000"/>
          <w:sz w:val="23"/>
          <w:szCs w:val="23"/>
        </w:rPr>
        <w:t>).</w:t>
      </w:r>
    </w:p>
    <w:p w14:paraId="7950BF3C" w14:textId="77777777" w:rsidR="00727BCB"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71-2: has maintenance of germ cells really been that much of a challenge in explant cultures?</w:t>
      </w:r>
    </w:p>
    <w:p w14:paraId="1266A2ED" w14:textId="67865F40" w:rsidR="00727BCB" w:rsidRPr="004D5DFA" w:rsidRDefault="00727BCB" w:rsidP="00656590">
      <w:pPr>
        <w:shd w:val="clear" w:color="auto" w:fill="FFFFFF"/>
        <w:rPr>
          <w:rFonts w:ascii="Arial" w:hAnsi="Arial" w:cs="Arial"/>
          <w:color w:val="FF0000"/>
          <w:sz w:val="23"/>
          <w:szCs w:val="23"/>
        </w:rPr>
      </w:pPr>
      <w:r>
        <w:rPr>
          <w:rFonts w:ascii="Arial" w:hAnsi="Arial" w:cs="Arial"/>
          <w:color w:val="FF0000"/>
          <w:sz w:val="23"/>
          <w:szCs w:val="23"/>
        </w:rPr>
        <w:t xml:space="preserve">Yes, </w:t>
      </w:r>
      <w:r w:rsidR="008E0212">
        <w:rPr>
          <w:rFonts w:ascii="Arial" w:hAnsi="Arial" w:cs="Arial"/>
          <w:color w:val="FF0000"/>
          <w:sz w:val="23"/>
          <w:szCs w:val="23"/>
        </w:rPr>
        <w:t>this has been a challenge for the field at large</w:t>
      </w:r>
      <w:r>
        <w:rPr>
          <w:rFonts w:ascii="Arial" w:hAnsi="Arial" w:cs="Arial"/>
          <w:color w:val="FF0000"/>
          <w:sz w:val="23"/>
          <w:szCs w:val="23"/>
        </w:rPr>
        <w:t>. While explants have been successful in producing fertilization-competent sperm</w:t>
      </w:r>
      <w:r w:rsidR="004D5DFA">
        <w:rPr>
          <w:rFonts w:ascii="Arial" w:hAnsi="Arial" w:cs="Arial"/>
          <w:color w:val="FF0000"/>
          <w:sz w:val="23"/>
          <w:szCs w:val="23"/>
        </w:rPr>
        <w:t xml:space="preserve"> on occasion</w:t>
      </w:r>
      <w:r>
        <w:rPr>
          <w:rFonts w:ascii="Arial" w:hAnsi="Arial" w:cs="Arial"/>
          <w:color w:val="FF0000"/>
          <w:sz w:val="23"/>
          <w:szCs w:val="23"/>
        </w:rPr>
        <w:t xml:space="preserve"> (Sato 2011, recent publications by Takehiko Ogawa Laboratory), </w:t>
      </w:r>
      <w:r w:rsidR="004D5DFA">
        <w:rPr>
          <w:rFonts w:ascii="Arial" w:hAnsi="Arial" w:cs="Arial"/>
          <w:color w:val="FF0000"/>
          <w:sz w:val="23"/>
          <w:szCs w:val="23"/>
        </w:rPr>
        <w:t>there are some drawbacks: (1) These technique</w:t>
      </w:r>
      <w:r w:rsidR="008C2888">
        <w:rPr>
          <w:rFonts w:ascii="Arial" w:hAnsi="Arial" w:cs="Arial"/>
          <w:color w:val="FF0000"/>
          <w:sz w:val="23"/>
          <w:szCs w:val="23"/>
        </w:rPr>
        <w:t>s</w:t>
      </w:r>
      <w:r w:rsidR="004D5DFA">
        <w:rPr>
          <w:rFonts w:ascii="Arial" w:hAnsi="Arial" w:cs="Arial"/>
          <w:color w:val="FF0000"/>
          <w:sz w:val="23"/>
          <w:szCs w:val="23"/>
        </w:rPr>
        <w:t xml:space="preserve"> have been very challenging to replicate, especially over timeframes longer than 3-5 days</w:t>
      </w:r>
      <w:r w:rsidR="00C642EC">
        <w:rPr>
          <w:rFonts w:ascii="Arial" w:hAnsi="Arial" w:cs="Arial"/>
          <w:color w:val="FF0000"/>
          <w:sz w:val="23"/>
          <w:szCs w:val="23"/>
        </w:rPr>
        <w:t>, which is</w:t>
      </w:r>
      <w:r w:rsidR="00C642EC" w:rsidRPr="00C642EC">
        <w:rPr>
          <w:rFonts w:ascii="Arial" w:hAnsi="Arial" w:cs="Arial"/>
          <w:color w:val="FF0000"/>
          <w:sz w:val="23"/>
          <w:szCs w:val="23"/>
        </w:rPr>
        <w:t xml:space="preserve"> </w:t>
      </w:r>
      <w:r w:rsidR="00C642EC">
        <w:rPr>
          <w:rFonts w:ascii="Arial" w:hAnsi="Arial" w:cs="Arial"/>
          <w:color w:val="FF0000"/>
          <w:sz w:val="23"/>
          <w:szCs w:val="23"/>
        </w:rPr>
        <w:t xml:space="preserve">too short a timeframe to fully assess </w:t>
      </w:r>
      <w:r w:rsidR="00C642EC">
        <w:rPr>
          <w:rFonts w:ascii="Arial" w:hAnsi="Arial" w:cs="Arial"/>
          <w:i/>
          <w:iCs/>
          <w:color w:val="FF0000"/>
          <w:sz w:val="23"/>
          <w:szCs w:val="23"/>
        </w:rPr>
        <w:t xml:space="preserve">in vitro </w:t>
      </w:r>
      <w:r w:rsidR="00C642EC">
        <w:rPr>
          <w:rFonts w:ascii="Arial" w:hAnsi="Arial" w:cs="Arial"/>
          <w:color w:val="FF0000"/>
          <w:sz w:val="23"/>
          <w:szCs w:val="23"/>
        </w:rPr>
        <w:t>spermatogenesis</w:t>
      </w:r>
      <w:r w:rsidR="00E6640E">
        <w:rPr>
          <w:rFonts w:ascii="Arial" w:hAnsi="Arial" w:cs="Arial"/>
          <w:color w:val="FF0000"/>
          <w:sz w:val="23"/>
          <w:szCs w:val="23"/>
        </w:rPr>
        <w:t xml:space="preserve">. </w:t>
      </w:r>
      <w:r w:rsidR="00D42E22">
        <w:rPr>
          <w:rFonts w:ascii="Arial" w:hAnsi="Arial" w:cs="Arial"/>
          <w:color w:val="FF0000"/>
          <w:sz w:val="23"/>
          <w:szCs w:val="23"/>
        </w:rPr>
        <w:t>There is a lack of co</w:t>
      </w:r>
      <w:r w:rsidR="00051F84">
        <w:rPr>
          <w:rFonts w:ascii="Arial" w:hAnsi="Arial" w:cs="Arial"/>
          <w:color w:val="FF0000"/>
          <w:sz w:val="23"/>
          <w:szCs w:val="23"/>
        </w:rPr>
        <w:t>rroborating</w:t>
      </w:r>
      <w:r w:rsidR="00D42E22">
        <w:rPr>
          <w:rFonts w:ascii="Arial" w:hAnsi="Arial" w:cs="Arial"/>
          <w:color w:val="FF0000"/>
          <w:sz w:val="23"/>
          <w:szCs w:val="23"/>
        </w:rPr>
        <w:t xml:space="preserve"> studies</w:t>
      </w:r>
      <w:r w:rsidR="00C33E25">
        <w:rPr>
          <w:rFonts w:ascii="Arial" w:hAnsi="Arial" w:cs="Arial"/>
          <w:color w:val="FF0000"/>
          <w:sz w:val="23"/>
          <w:szCs w:val="23"/>
        </w:rPr>
        <w:t xml:space="preserve"> by other groups</w:t>
      </w:r>
      <w:r w:rsidR="00D42E22">
        <w:rPr>
          <w:rFonts w:ascii="Arial" w:hAnsi="Arial" w:cs="Arial"/>
          <w:color w:val="FF0000"/>
          <w:sz w:val="23"/>
          <w:szCs w:val="23"/>
        </w:rPr>
        <w:t xml:space="preserve"> within the published literature</w:t>
      </w:r>
      <w:r w:rsidR="00183487">
        <w:rPr>
          <w:rFonts w:ascii="Arial" w:hAnsi="Arial" w:cs="Arial"/>
          <w:color w:val="FF0000"/>
          <w:sz w:val="23"/>
          <w:szCs w:val="23"/>
        </w:rPr>
        <w:t>, and this has been commented on by other authors in the field as well</w:t>
      </w:r>
      <w:r w:rsidR="005B33AD">
        <w:rPr>
          <w:rFonts w:ascii="Arial" w:hAnsi="Arial" w:cs="Arial"/>
          <w:color w:val="FF0000"/>
          <w:sz w:val="23"/>
          <w:szCs w:val="23"/>
        </w:rPr>
        <w:t xml:space="preserve"> (Chapin 2016, Reda et al 2017)</w:t>
      </w:r>
      <w:r w:rsidR="00D42E22">
        <w:rPr>
          <w:rFonts w:ascii="Arial" w:hAnsi="Arial" w:cs="Arial"/>
          <w:color w:val="FF0000"/>
          <w:sz w:val="23"/>
          <w:szCs w:val="23"/>
        </w:rPr>
        <w:t xml:space="preserve">. </w:t>
      </w:r>
      <w:r w:rsidR="00E6640E">
        <w:rPr>
          <w:rFonts w:ascii="Arial" w:hAnsi="Arial" w:cs="Arial"/>
          <w:color w:val="FF0000"/>
          <w:sz w:val="23"/>
          <w:szCs w:val="23"/>
        </w:rPr>
        <w:t xml:space="preserve">Our own experience with </w:t>
      </w:r>
      <w:r w:rsidR="008E0212">
        <w:rPr>
          <w:rFonts w:ascii="Arial" w:hAnsi="Arial" w:cs="Arial"/>
          <w:color w:val="FF0000"/>
          <w:sz w:val="23"/>
          <w:szCs w:val="23"/>
        </w:rPr>
        <w:t xml:space="preserve">these published methods </w:t>
      </w:r>
      <w:r w:rsidR="00E6640E">
        <w:rPr>
          <w:rFonts w:ascii="Arial" w:hAnsi="Arial" w:cs="Arial"/>
          <w:color w:val="FF0000"/>
          <w:sz w:val="23"/>
          <w:szCs w:val="23"/>
        </w:rPr>
        <w:t>has provided very minimal germ cell p</w:t>
      </w:r>
      <w:r w:rsidR="008E0212">
        <w:rPr>
          <w:rFonts w:ascii="Arial" w:hAnsi="Arial" w:cs="Arial"/>
          <w:color w:val="FF0000"/>
          <w:sz w:val="23"/>
          <w:szCs w:val="23"/>
        </w:rPr>
        <w:t>ersistence or development</w:t>
      </w:r>
      <w:r w:rsidR="005B33AD">
        <w:rPr>
          <w:rFonts w:ascii="Arial" w:hAnsi="Arial" w:cs="Arial"/>
          <w:color w:val="FF0000"/>
          <w:sz w:val="23"/>
          <w:szCs w:val="23"/>
        </w:rPr>
        <w:t xml:space="preserve"> within as little as 3-7 days</w:t>
      </w:r>
      <w:r w:rsidR="00183487">
        <w:rPr>
          <w:rFonts w:ascii="Arial" w:hAnsi="Arial" w:cs="Arial"/>
          <w:color w:val="FF0000"/>
          <w:sz w:val="23"/>
          <w:szCs w:val="23"/>
        </w:rPr>
        <w:t xml:space="preserve"> (</w:t>
      </w:r>
      <w:r w:rsidR="00735C46">
        <w:rPr>
          <w:rFonts w:ascii="Arial" w:hAnsi="Arial" w:cs="Arial"/>
          <w:color w:val="FF0000"/>
          <w:sz w:val="23"/>
          <w:szCs w:val="23"/>
        </w:rPr>
        <w:t xml:space="preserve">Woodruff unpublished </w:t>
      </w:r>
      <w:r w:rsidR="00183487">
        <w:rPr>
          <w:rFonts w:ascii="Arial" w:hAnsi="Arial" w:cs="Arial"/>
          <w:color w:val="FF0000"/>
          <w:sz w:val="23"/>
          <w:szCs w:val="23"/>
        </w:rPr>
        <w:t>data not shown)</w:t>
      </w:r>
      <w:r w:rsidR="00E6640E">
        <w:rPr>
          <w:rFonts w:ascii="Arial" w:hAnsi="Arial" w:cs="Arial"/>
          <w:color w:val="FF0000"/>
          <w:sz w:val="23"/>
          <w:szCs w:val="23"/>
        </w:rPr>
        <w:t xml:space="preserve">. This </w:t>
      </w:r>
      <w:r w:rsidR="008E0212">
        <w:rPr>
          <w:rFonts w:ascii="Arial" w:hAnsi="Arial" w:cs="Arial"/>
          <w:color w:val="FF0000"/>
          <w:sz w:val="23"/>
          <w:szCs w:val="23"/>
        </w:rPr>
        <w:t xml:space="preserve">observation is also with </w:t>
      </w:r>
      <w:r w:rsidR="008C2888">
        <w:rPr>
          <w:rFonts w:ascii="Arial" w:hAnsi="Arial" w:cs="Arial"/>
          <w:color w:val="FF0000"/>
          <w:sz w:val="23"/>
          <w:szCs w:val="23"/>
        </w:rPr>
        <w:t xml:space="preserve">the use of specialized microfluidic culture systems, a method </w:t>
      </w:r>
      <w:r w:rsidR="00E04F92">
        <w:rPr>
          <w:rFonts w:ascii="Arial" w:hAnsi="Arial" w:cs="Arial"/>
          <w:color w:val="FF0000"/>
          <w:sz w:val="23"/>
          <w:szCs w:val="23"/>
        </w:rPr>
        <w:t>highlighted</w:t>
      </w:r>
      <w:r w:rsidR="008C2888">
        <w:rPr>
          <w:rFonts w:ascii="Arial" w:hAnsi="Arial" w:cs="Arial"/>
          <w:color w:val="FF0000"/>
          <w:sz w:val="23"/>
          <w:szCs w:val="23"/>
        </w:rPr>
        <w:t xml:space="preserve"> for its benefit</w:t>
      </w:r>
      <w:r w:rsidR="00E04F92">
        <w:rPr>
          <w:rFonts w:ascii="Arial" w:hAnsi="Arial" w:cs="Arial"/>
          <w:color w:val="FF0000"/>
          <w:sz w:val="23"/>
          <w:szCs w:val="23"/>
        </w:rPr>
        <w:t xml:space="preserve"> to explant culture</w:t>
      </w:r>
      <w:r w:rsidR="008C2888">
        <w:rPr>
          <w:rFonts w:ascii="Arial" w:hAnsi="Arial" w:cs="Arial"/>
          <w:color w:val="FF0000"/>
          <w:sz w:val="23"/>
          <w:szCs w:val="23"/>
        </w:rPr>
        <w:t xml:space="preserve"> by the Ogawa group</w:t>
      </w:r>
      <w:r w:rsidR="00E6640E">
        <w:rPr>
          <w:rFonts w:ascii="Arial" w:hAnsi="Arial" w:cs="Arial"/>
          <w:color w:val="FF0000"/>
          <w:sz w:val="23"/>
          <w:szCs w:val="23"/>
        </w:rPr>
        <w:t xml:space="preserve">, but also </w:t>
      </w:r>
      <w:r w:rsidR="00BB7AED">
        <w:rPr>
          <w:rFonts w:ascii="Arial" w:hAnsi="Arial" w:cs="Arial"/>
          <w:color w:val="FF0000"/>
          <w:sz w:val="23"/>
          <w:szCs w:val="23"/>
        </w:rPr>
        <w:t>unable to be</w:t>
      </w:r>
      <w:r w:rsidR="00E04F92">
        <w:rPr>
          <w:rFonts w:ascii="Arial" w:hAnsi="Arial" w:cs="Arial"/>
          <w:color w:val="FF0000"/>
          <w:sz w:val="23"/>
          <w:szCs w:val="23"/>
        </w:rPr>
        <w:t xml:space="preserve"> </w:t>
      </w:r>
      <w:r w:rsidR="00E6640E">
        <w:rPr>
          <w:rFonts w:ascii="Arial" w:hAnsi="Arial" w:cs="Arial"/>
          <w:color w:val="FF0000"/>
          <w:sz w:val="23"/>
          <w:szCs w:val="23"/>
        </w:rPr>
        <w:t>replicated</w:t>
      </w:r>
      <w:r w:rsidR="00BB7AED">
        <w:rPr>
          <w:rFonts w:ascii="Arial" w:hAnsi="Arial" w:cs="Arial"/>
          <w:color w:val="FF0000"/>
          <w:sz w:val="23"/>
          <w:szCs w:val="23"/>
        </w:rPr>
        <w:t xml:space="preserve"> comparably</w:t>
      </w:r>
      <w:r w:rsidR="00E6640E">
        <w:rPr>
          <w:rFonts w:ascii="Arial" w:hAnsi="Arial" w:cs="Arial"/>
          <w:color w:val="FF0000"/>
          <w:sz w:val="23"/>
          <w:szCs w:val="23"/>
        </w:rPr>
        <w:t xml:space="preserve"> in our own hands (</w:t>
      </w:r>
      <w:proofErr w:type="spellStart"/>
      <w:r w:rsidR="00076432">
        <w:rPr>
          <w:rFonts w:ascii="Arial" w:hAnsi="Arial" w:cs="Arial"/>
          <w:color w:val="FF0000"/>
          <w:sz w:val="23"/>
          <w:szCs w:val="23"/>
        </w:rPr>
        <w:t>Komeya</w:t>
      </w:r>
      <w:proofErr w:type="spellEnd"/>
      <w:r w:rsidR="00076432">
        <w:rPr>
          <w:rFonts w:ascii="Arial" w:hAnsi="Arial" w:cs="Arial"/>
          <w:color w:val="FF0000"/>
          <w:sz w:val="23"/>
          <w:szCs w:val="23"/>
        </w:rPr>
        <w:t xml:space="preserve"> 2017</w:t>
      </w:r>
      <w:r w:rsidR="00126033">
        <w:rPr>
          <w:rFonts w:ascii="Arial" w:hAnsi="Arial" w:cs="Arial"/>
          <w:color w:val="FF0000"/>
          <w:sz w:val="23"/>
          <w:szCs w:val="23"/>
        </w:rPr>
        <w:t>,</w:t>
      </w:r>
      <w:r w:rsidR="00126033" w:rsidRPr="00126033">
        <w:rPr>
          <w:rFonts w:ascii="Arial" w:hAnsi="Arial" w:cs="Arial"/>
          <w:color w:val="FF0000"/>
          <w:sz w:val="23"/>
          <w:szCs w:val="23"/>
        </w:rPr>
        <w:t xml:space="preserve"> </w:t>
      </w:r>
      <w:r w:rsidR="00735C46">
        <w:rPr>
          <w:rFonts w:ascii="Arial" w:hAnsi="Arial" w:cs="Arial"/>
          <w:color w:val="FF0000"/>
          <w:sz w:val="23"/>
          <w:szCs w:val="23"/>
        </w:rPr>
        <w:t xml:space="preserve">Woodruff </w:t>
      </w:r>
      <w:r w:rsidR="00126033">
        <w:rPr>
          <w:rFonts w:ascii="Arial" w:hAnsi="Arial" w:cs="Arial"/>
          <w:color w:val="FF0000"/>
          <w:sz w:val="23"/>
          <w:szCs w:val="23"/>
        </w:rPr>
        <w:t>unpublished data not shown</w:t>
      </w:r>
      <w:r w:rsidR="004D5DFA">
        <w:rPr>
          <w:rFonts w:ascii="Arial" w:hAnsi="Arial" w:cs="Arial"/>
          <w:color w:val="FF0000"/>
          <w:sz w:val="23"/>
          <w:szCs w:val="23"/>
        </w:rPr>
        <w:t xml:space="preserve">). Historically, there has been a large impediment in taking spermatogonia into and through meiosis </w:t>
      </w:r>
      <w:r w:rsidR="004D5DFA">
        <w:rPr>
          <w:rFonts w:ascii="Arial" w:hAnsi="Arial" w:cs="Arial"/>
          <w:i/>
          <w:iCs/>
          <w:color w:val="FF0000"/>
          <w:sz w:val="23"/>
          <w:szCs w:val="23"/>
        </w:rPr>
        <w:t>in vitro</w:t>
      </w:r>
      <w:r w:rsidR="004D5DFA">
        <w:rPr>
          <w:rFonts w:ascii="Arial" w:hAnsi="Arial" w:cs="Arial"/>
          <w:color w:val="FF0000"/>
          <w:sz w:val="23"/>
          <w:szCs w:val="23"/>
        </w:rPr>
        <w:t>, as well as maintaining spermatogonia</w:t>
      </w:r>
      <w:r w:rsidR="00E6640E">
        <w:rPr>
          <w:rFonts w:ascii="Arial" w:hAnsi="Arial" w:cs="Arial"/>
          <w:color w:val="FF0000"/>
          <w:sz w:val="23"/>
          <w:szCs w:val="23"/>
        </w:rPr>
        <w:t xml:space="preserve"> populations</w:t>
      </w:r>
      <w:r w:rsidR="004D5DFA">
        <w:rPr>
          <w:rFonts w:ascii="Arial" w:hAnsi="Arial" w:cs="Arial"/>
          <w:color w:val="FF0000"/>
          <w:sz w:val="23"/>
          <w:szCs w:val="23"/>
        </w:rPr>
        <w:t xml:space="preserve"> longitudinally over time</w:t>
      </w:r>
      <w:r w:rsidR="00E6640E">
        <w:rPr>
          <w:rFonts w:ascii="Arial" w:hAnsi="Arial" w:cs="Arial"/>
          <w:color w:val="FF0000"/>
          <w:sz w:val="23"/>
          <w:szCs w:val="23"/>
        </w:rPr>
        <w:t xml:space="preserve"> in explants</w:t>
      </w:r>
      <w:r w:rsidR="00C642EC">
        <w:rPr>
          <w:rFonts w:ascii="Arial" w:hAnsi="Arial" w:cs="Arial"/>
          <w:color w:val="FF0000"/>
          <w:sz w:val="23"/>
          <w:szCs w:val="23"/>
        </w:rPr>
        <w:t xml:space="preserve"> (</w:t>
      </w:r>
      <w:proofErr w:type="spellStart"/>
      <w:r w:rsidR="00076432">
        <w:rPr>
          <w:rFonts w:ascii="Arial" w:hAnsi="Arial" w:cs="Arial"/>
          <w:color w:val="FF0000"/>
          <w:sz w:val="23"/>
          <w:szCs w:val="23"/>
        </w:rPr>
        <w:t>Komeya</w:t>
      </w:r>
      <w:proofErr w:type="spellEnd"/>
      <w:r w:rsidR="00D4357F">
        <w:rPr>
          <w:rFonts w:ascii="Arial" w:hAnsi="Arial" w:cs="Arial"/>
          <w:color w:val="FF0000"/>
          <w:sz w:val="23"/>
          <w:szCs w:val="23"/>
        </w:rPr>
        <w:t xml:space="preserve"> review</w:t>
      </w:r>
      <w:r w:rsidR="00076432">
        <w:rPr>
          <w:rFonts w:ascii="Arial" w:hAnsi="Arial" w:cs="Arial"/>
          <w:color w:val="FF0000"/>
          <w:sz w:val="23"/>
          <w:szCs w:val="23"/>
        </w:rPr>
        <w:t xml:space="preserve"> 2018</w:t>
      </w:r>
      <w:r w:rsidR="00C642EC">
        <w:rPr>
          <w:rFonts w:ascii="Arial" w:hAnsi="Arial" w:cs="Arial"/>
          <w:color w:val="FF0000"/>
          <w:sz w:val="23"/>
          <w:szCs w:val="23"/>
        </w:rPr>
        <w:t>)</w:t>
      </w:r>
      <w:r w:rsidR="004D5DFA">
        <w:rPr>
          <w:rFonts w:ascii="Arial" w:hAnsi="Arial" w:cs="Arial"/>
          <w:color w:val="FF0000"/>
          <w:sz w:val="23"/>
          <w:szCs w:val="23"/>
        </w:rPr>
        <w:t>.</w:t>
      </w:r>
      <w:r w:rsidR="00FF5F5C">
        <w:rPr>
          <w:rFonts w:ascii="Arial" w:hAnsi="Arial" w:cs="Arial"/>
          <w:color w:val="FF0000"/>
          <w:sz w:val="23"/>
          <w:szCs w:val="23"/>
        </w:rPr>
        <w:t xml:space="preserve"> Many authors have hypothesized that haploid germ cells identified after </w:t>
      </w:r>
      <w:r w:rsidR="00FF5F5C">
        <w:rPr>
          <w:rFonts w:ascii="Arial" w:hAnsi="Arial" w:cs="Arial"/>
          <w:i/>
          <w:iCs/>
          <w:color w:val="FF0000"/>
          <w:sz w:val="23"/>
          <w:szCs w:val="23"/>
        </w:rPr>
        <w:t xml:space="preserve">in vitro </w:t>
      </w:r>
      <w:r w:rsidR="00FF5F5C">
        <w:rPr>
          <w:rFonts w:ascii="Arial" w:hAnsi="Arial" w:cs="Arial"/>
          <w:color w:val="FF0000"/>
          <w:sz w:val="23"/>
          <w:szCs w:val="23"/>
        </w:rPr>
        <w:t xml:space="preserve">explant culture are </w:t>
      </w:r>
      <w:r w:rsidR="00B97D89">
        <w:rPr>
          <w:rFonts w:ascii="Arial" w:hAnsi="Arial" w:cs="Arial"/>
          <w:color w:val="FF0000"/>
          <w:sz w:val="23"/>
          <w:szCs w:val="23"/>
        </w:rPr>
        <w:t>cells</w:t>
      </w:r>
      <w:r w:rsidR="00FF5F5C">
        <w:rPr>
          <w:rFonts w:ascii="Arial" w:hAnsi="Arial" w:cs="Arial"/>
          <w:color w:val="FF0000"/>
          <w:sz w:val="23"/>
          <w:szCs w:val="23"/>
        </w:rPr>
        <w:t xml:space="preserve"> which had already committed to meiosis</w:t>
      </w:r>
      <w:r w:rsidR="00B97D89">
        <w:rPr>
          <w:rFonts w:ascii="Arial" w:hAnsi="Arial" w:cs="Arial"/>
          <w:color w:val="FF0000"/>
          <w:sz w:val="23"/>
          <w:szCs w:val="23"/>
        </w:rPr>
        <w:t xml:space="preserve"> before culture</w:t>
      </w:r>
      <w:r w:rsidR="00FF5F5C">
        <w:rPr>
          <w:rFonts w:ascii="Arial" w:hAnsi="Arial" w:cs="Arial"/>
          <w:color w:val="FF0000"/>
          <w:sz w:val="23"/>
          <w:szCs w:val="23"/>
        </w:rPr>
        <w:t xml:space="preserve">, or were preexisting, and </w:t>
      </w:r>
      <w:r w:rsidR="00D4357F">
        <w:rPr>
          <w:rFonts w:ascii="Arial" w:hAnsi="Arial" w:cs="Arial"/>
          <w:color w:val="FF0000"/>
          <w:sz w:val="23"/>
          <w:szCs w:val="23"/>
        </w:rPr>
        <w:t xml:space="preserve">therein were </w:t>
      </w:r>
      <w:r w:rsidR="00FF5F5C">
        <w:rPr>
          <w:rFonts w:ascii="Arial" w:hAnsi="Arial" w:cs="Arial"/>
          <w:color w:val="FF0000"/>
          <w:sz w:val="23"/>
          <w:szCs w:val="23"/>
        </w:rPr>
        <w:t xml:space="preserve">only </w:t>
      </w:r>
      <w:r w:rsidR="00D4357F">
        <w:rPr>
          <w:rFonts w:ascii="Arial" w:hAnsi="Arial" w:cs="Arial"/>
          <w:color w:val="FF0000"/>
          <w:sz w:val="23"/>
          <w:szCs w:val="23"/>
        </w:rPr>
        <w:t>‘</w:t>
      </w:r>
      <w:r w:rsidR="00FF5F5C">
        <w:rPr>
          <w:rFonts w:ascii="Arial" w:hAnsi="Arial" w:cs="Arial"/>
          <w:color w:val="FF0000"/>
          <w:sz w:val="23"/>
          <w:szCs w:val="23"/>
        </w:rPr>
        <w:t>maintained</w:t>
      </w:r>
      <w:r w:rsidR="00D4357F">
        <w:rPr>
          <w:rFonts w:ascii="Arial" w:hAnsi="Arial" w:cs="Arial"/>
          <w:color w:val="FF0000"/>
          <w:sz w:val="23"/>
          <w:szCs w:val="23"/>
        </w:rPr>
        <w:t>’</w:t>
      </w:r>
      <w:r w:rsidR="00FF5F5C">
        <w:rPr>
          <w:rFonts w:ascii="Arial" w:hAnsi="Arial" w:cs="Arial"/>
          <w:color w:val="FF0000"/>
          <w:sz w:val="23"/>
          <w:szCs w:val="23"/>
        </w:rPr>
        <w:t xml:space="preserve"> </w:t>
      </w:r>
      <w:r w:rsidR="00B97D89">
        <w:rPr>
          <w:rFonts w:ascii="Arial" w:hAnsi="Arial" w:cs="Arial"/>
          <w:color w:val="FF0000"/>
          <w:sz w:val="23"/>
          <w:szCs w:val="23"/>
        </w:rPr>
        <w:t>across</w:t>
      </w:r>
      <w:r w:rsidR="00FF5F5C">
        <w:rPr>
          <w:rFonts w:ascii="Arial" w:hAnsi="Arial" w:cs="Arial"/>
          <w:color w:val="FF0000"/>
          <w:sz w:val="23"/>
          <w:szCs w:val="23"/>
        </w:rPr>
        <w:t xml:space="preserve"> culture.</w:t>
      </w:r>
      <w:r w:rsidR="0036089B">
        <w:rPr>
          <w:rFonts w:ascii="Arial" w:hAnsi="Arial" w:cs="Arial"/>
          <w:color w:val="FF0000"/>
          <w:sz w:val="23"/>
          <w:szCs w:val="23"/>
        </w:rPr>
        <w:t xml:space="preserve"> </w:t>
      </w:r>
      <w:r w:rsidR="00B97D89">
        <w:rPr>
          <w:rFonts w:ascii="Arial" w:hAnsi="Arial" w:cs="Arial"/>
          <w:color w:val="FF0000"/>
          <w:sz w:val="23"/>
          <w:szCs w:val="23"/>
        </w:rPr>
        <w:t xml:space="preserve">Other than the Ogawa group, </w:t>
      </w:r>
      <w:r w:rsidR="00A240E4">
        <w:rPr>
          <w:rFonts w:ascii="Arial" w:hAnsi="Arial" w:cs="Arial"/>
          <w:color w:val="FF0000"/>
          <w:sz w:val="23"/>
          <w:szCs w:val="23"/>
        </w:rPr>
        <w:t>it has been</w:t>
      </w:r>
      <w:r w:rsidR="00B97D89">
        <w:rPr>
          <w:rFonts w:ascii="Arial" w:hAnsi="Arial" w:cs="Arial"/>
          <w:color w:val="FF0000"/>
          <w:sz w:val="23"/>
          <w:szCs w:val="23"/>
        </w:rPr>
        <w:t xml:space="preserve"> postulated that </w:t>
      </w:r>
      <w:r w:rsidR="00B97D89">
        <w:rPr>
          <w:rFonts w:ascii="Arial" w:hAnsi="Arial" w:cs="Arial"/>
          <w:i/>
          <w:iCs/>
          <w:color w:val="FF0000"/>
          <w:sz w:val="23"/>
          <w:szCs w:val="23"/>
        </w:rPr>
        <w:t xml:space="preserve">in vitro </w:t>
      </w:r>
      <w:r w:rsidR="00B97D89">
        <w:rPr>
          <w:rFonts w:ascii="Arial" w:hAnsi="Arial" w:cs="Arial"/>
          <w:color w:val="FF0000"/>
          <w:sz w:val="23"/>
          <w:szCs w:val="23"/>
        </w:rPr>
        <w:t xml:space="preserve">explant culture might only enable spermatocytes </w:t>
      </w:r>
      <w:r w:rsidR="00602D4C">
        <w:rPr>
          <w:rFonts w:ascii="Arial" w:hAnsi="Arial" w:cs="Arial"/>
          <w:color w:val="FF0000"/>
          <w:sz w:val="23"/>
          <w:szCs w:val="23"/>
        </w:rPr>
        <w:t xml:space="preserve">already involved in the first prophase </w:t>
      </w:r>
      <w:r w:rsidR="00B97D89">
        <w:rPr>
          <w:rFonts w:ascii="Arial" w:hAnsi="Arial" w:cs="Arial"/>
          <w:color w:val="FF0000"/>
          <w:sz w:val="23"/>
          <w:szCs w:val="23"/>
        </w:rPr>
        <w:t>to finish meiosis, or</w:t>
      </w:r>
      <w:r w:rsidR="00602D4C">
        <w:rPr>
          <w:rFonts w:ascii="Arial" w:hAnsi="Arial" w:cs="Arial"/>
          <w:color w:val="FF0000"/>
          <w:sz w:val="23"/>
          <w:szCs w:val="23"/>
        </w:rPr>
        <w:t>, haploid</w:t>
      </w:r>
      <w:r w:rsidR="00B97D89">
        <w:rPr>
          <w:rFonts w:ascii="Arial" w:hAnsi="Arial" w:cs="Arial"/>
          <w:color w:val="FF0000"/>
          <w:sz w:val="23"/>
          <w:szCs w:val="23"/>
        </w:rPr>
        <w:t xml:space="preserve"> round spermatids to further differentiate into elongating spermatids </w:t>
      </w:r>
      <w:r w:rsidR="00B97D89">
        <w:rPr>
          <w:rFonts w:ascii="Arial" w:hAnsi="Arial" w:cs="Arial"/>
          <w:i/>
          <w:iCs/>
          <w:color w:val="FF0000"/>
          <w:sz w:val="23"/>
          <w:szCs w:val="23"/>
        </w:rPr>
        <w:t>(</w:t>
      </w:r>
      <w:r w:rsidR="00076432">
        <w:rPr>
          <w:rFonts w:ascii="Arial" w:hAnsi="Arial" w:cs="Arial"/>
          <w:color w:val="FF0000"/>
          <w:sz w:val="23"/>
          <w:szCs w:val="23"/>
        </w:rPr>
        <w:t xml:space="preserve">E. &amp; A. Steinberger </w:t>
      </w:r>
      <w:r w:rsidR="00D4357F">
        <w:rPr>
          <w:rFonts w:ascii="Arial" w:hAnsi="Arial" w:cs="Arial"/>
          <w:color w:val="FF0000"/>
          <w:sz w:val="23"/>
          <w:szCs w:val="23"/>
        </w:rPr>
        <w:t>1964, 1966, 1967</w:t>
      </w:r>
      <w:r w:rsidR="00B97D89">
        <w:rPr>
          <w:rFonts w:ascii="Arial" w:hAnsi="Arial" w:cs="Arial"/>
          <w:i/>
          <w:iCs/>
          <w:color w:val="FF0000"/>
          <w:sz w:val="23"/>
          <w:szCs w:val="23"/>
        </w:rPr>
        <w:t>)</w:t>
      </w:r>
      <w:r w:rsidR="00B97D89">
        <w:rPr>
          <w:rFonts w:ascii="Arial" w:hAnsi="Arial" w:cs="Arial"/>
          <w:color w:val="FF0000"/>
          <w:sz w:val="23"/>
          <w:szCs w:val="23"/>
        </w:rPr>
        <w:t xml:space="preserve">. </w:t>
      </w:r>
      <w:r w:rsidR="00981475">
        <w:rPr>
          <w:rFonts w:ascii="Arial" w:hAnsi="Arial" w:cs="Arial"/>
          <w:color w:val="FF0000"/>
          <w:sz w:val="23"/>
          <w:szCs w:val="23"/>
        </w:rPr>
        <w:t>M</w:t>
      </w:r>
      <w:r w:rsidR="00FF5F5C">
        <w:rPr>
          <w:rFonts w:ascii="Arial" w:hAnsi="Arial" w:cs="Arial"/>
          <w:color w:val="FF0000"/>
          <w:sz w:val="23"/>
          <w:szCs w:val="23"/>
        </w:rPr>
        <w:t>aintenance</w:t>
      </w:r>
      <w:r w:rsidR="0036089B">
        <w:rPr>
          <w:rFonts w:ascii="Arial" w:hAnsi="Arial" w:cs="Arial"/>
          <w:color w:val="FF0000"/>
          <w:sz w:val="23"/>
          <w:szCs w:val="23"/>
        </w:rPr>
        <w:t xml:space="preserve"> </w:t>
      </w:r>
      <w:r w:rsidR="00981475">
        <w:rPr>
          <w:rFonts w:ascii="Arial" w:hAnsi="Arial" w:cs="Arial"/>
          <w:color w:val="FF0000"/>
          <w:sz w:val="23"/>
          <w:szCs w:val="23"/>
        </w:rPr>
        <w:t xml:space="preserve">and recruitment </w:t>
      </w:r>
      <w:r w:rsidR="00602D4C">
        <w:rPr>
          <w:rFonts w:ascii="Arial" w:hAnsi="Arial" w:cs="Arial"/>
          <w:color w:val="FF0000"/>
          <w:sz w:val="23"/>
          <w:szCs w:val="23"/>
        </w:rPr>
        <w:t>of spermatogonia</w:t>
      </w:r>
      <w:r w:rsidR="00981475">
        <w:rPr>
          <w:rFonts w:ascii="Arial" w:hAnsi="Arial" w:cs="Arial"/>
          <w:color w:val="FF0000"/>
          <w:sz w:val="23"/>
          <w:szCs w:val="23"/>
        </w:rPr>
        <w:t xml:space="preserve"> towards meiosis</w:t>
      </w:r>
      <w:r w:rsidR="00602D4C">
        <w:rPr>
          <w:rFonts w:ascii="Arial" w:hAnsi="Arial" w:cs="Arial"/>
          <w:color w:val="FF0000"/>
          <w:sz w:val="23"/>
          <w:szCs w:val="23"/>
        </w:rPr>
        <w:t xml:space="preserve"> </w:t>
      </w:r>
      <w:r w:rsidR="0036089B">
        <w:rPr>
          <w:rFonts w:ascii="Arial" w:hAnsi="Arial" w:cs="Arial"/>
          <w:color w:val="FF0000"/>
          <w:sz w:val="23"/>
          <w:szCs w:val="23"/>
        </w:rPr>
        <w:t>m</w:t>
      </w:r>
      <w:r w:rsidR="00FF5F5C">
        <w:rPr>
          <w:rFonts w:ascii="Arial" w:hAnsi="Arial" w:cs="Arial"/>
          <w:color w:val="FF0000"/>
          <w:sz w:val="23"/>
          <w:szCs w:val="23"/>
        </w:rPr>
        <w:t>ight</w:t>
      </w:r>
      <w:r w:rsidR="0036089B">
        <w:rPr>
          <w:rFonts w:ascii="Arial" w:hAnsi="Arial" w:cs="Arial"/>
          <w:color w:val="FF0000"/>
          <w:sz w:val="23"/>
          <w:szCs w:val="23"/>
        </w:rPr>
        <w:t xml:space="preserve"> be </w:t>
      </w:r>
      <w:r w:rsidR="00E6640E">
        <w:rPr>
          <w:rFonts w:ascii="Arial" w:hAnsi="Arial" w:cs="Arial"/>
          <w:color w:val="FF0000"/>
          <w:sz w:val="23"/>
          <w:szCs w:val="23"/>
        </w:rPr>
        <w:t xml:space="preserve">achievable </w:t>
      </w:r>
      <w:r w:rsidR="00C642EC">
        <w:rPr>
          <w:rFonts w:ascii="Arial" w:hAnsi="Arial" w:cs="Arial"/>
          <w:color w:val="FF0000"/>
          <w:sz w:val="23"/>
          <w:szCs w:val="23"/>
        </w:rPr>
        <w:t xml:space="preserve">in sporadic events, </w:t>
      </w:r>
      <w:r w:rsidR="00E6640E">
        <w:rPr>
          <w:rFonts w:ascii="Arial" w:hAnsi="Arial" w:cs="Arial"/>
          <w:color w:val="FF0000"/>
          <w:sz w:val="23"/>
          <w:szCs w:val="23"/>
        </w:rPr>
        <w:t>however</w:t>
      </w:r>
      <w:r w:rsidR="00A240E4">
        <w:rPr>
          <w:rFonts w:ascii="Arial" w:hAnsi="Arial" w:cs="Arial"/>
          <w:color w:val="FF0000"/>
          <w:sz w:val="23"/>
          <w:szCs w:val="23"/>
        </w:rPr>
        <w:t xml:space="preserve"> even in the Ogawa publications,</w:t>
      </w:r>
      <w:r w:rsidR="00C642EC">
        <w:rPr>
          <w:rFonts w:ascii="Arial" w:hAnsi="Arial" w:cs="Arial"/>
          <w:color w:val="FF0000"/>
          <w:sz w:val="23"/>
          <w:szCs w:val="23"/>
        </w:rPr>
        <w:t xml:space="preserve"> germ cell presence is</w:t>
      </w:r>
      <w:r w:rsidR="00FF5F5C">
        <w:rPr>
          <w:rFonts w:ascii="Arial" w:hAnsi="Arial" w:cs="Arial"/>
          <w:color w:val="FF0000"/>
          <w:sz w:val="23"/>
          <w:szCs w:val="23"/>
        </w:rPr>
        <w:t xml:space="preserve"> </w:t>
      </w:r>
      <w:r w:rsidR="00D4357F">
        <w:rPr>
          <w:rFonts w:ascii="Arial" w:hAnsi="Arial" w:cs="Arial"/>
          <w:color w:val="FF0000"/>
          <w:sz w:val="23"/>
          <w:szCs w:val="23"/>
        </w:rPr>
        <w:t>often</w:t>
      </w:r>
      <w:r w:rsidR="00981475">
        <w:rPr>
          <w:rFonts w:ascii="Arial" w:hAnsi="Arial" w:cs="Arial"/>
          <w:color w:val="FF0000"/>
          <w:sz w:val="23"/>
          <w:szCs w:val="23"/>
        </w:rPr>
        <w:t xml:space="preserve"> </w:t>
      </w:r>
      <w:r w:rsidR="00FF5F5C">
        <w:rPr>
          <w:rFonts w:ascii="Arial" w:hAnsi="Arial" w:cs="Arial"/>
          <w:color w:val="FF0000"/>
          <w:sz w:val="23"/>
          <w:szCs w:val="23"/>
        </w:rPr>
        <w:t>sporadic across a tissue section</w:t>
      </w:r>
      <w:r w:rsidR="00D4357F">
        <w:rPr>
          <w:rFonts w:ascii="Arial" w:hAnsi="Arial" w:cs="Arial"/>
          <w:color w:val="FF0000"/>
          <w:sz w:val="23"/>
          <w:szCs w:val="23"/>
        </w:rPr>
        <w:t>’s area</w:t>
      </w:r>
      <w:r w:rsidR="00273F1E">
        <w:rPr>
          <w:rFonts w:ascii="Arial" w:hAnsi="Arial" w:cs="Arial"/>
          <w:color w:val="FF0000"/>
          <w:sz w:val="23"/>
          <w:szCs w:val="23"/>
        </w:rPr>
        <w:t xml:space="preserve"> or only limited to a sub-marginal area</w:t>
      </w:r>
      <w:r w:rsidR="00D4357F">
        <w:rPr>
          <w:rFonts w:ascii="Arial" w:hAnsi="Arial" w:cs="Arial"/>
          <w:color w:val="FF0000"/>
          <w:sz w:val="23"/>
          <w:szCs w:val="23"/>
        </w:rPr>
        <w:t>,</w:t>
      </w:r>
      <w:r w:rsidR="00FF5F5C">
        <w:rPr>
          <w:rFonts w:ascii="Arial" w:hAnsi="Arial" w:cs="Arial"/>
          <w:color w:val="FF0000"/>
          <w:sz w:val="23"/>
          <w:szCs w:val="23"/>
        </w:rPr>
        <w:t xml:space="preserve"> and is </w:t>
      </w:r>
      <w:r w:rsidR="00D4357F">
        <w:rPr>
          <w:rFonts w:ascii="Arial" w:hAnsi="Arial" w:cs="Arial"/>
          <w:color w:val="FF0000"/>
          <w:sz w:val="23"/>
          <w:szCs w:val="23"/>
        </w:rPr>
        <w:t>often</w:t>
      </w:r>
      <w:r w:rsidR="00E6640E">
        <w:rPr>
          <w:rFonts w:ascii="Arial" w:hAnsi="Arial" w:cs="Arial"/>
          <w:color w:val="FF0000"/>
          <w:sz w:val="23"/>
          <w:szCs w:val="23"/>
        </w:rPr>
        <w:t xml:space="preserve"> </w:t>
      </w:r>
      <w:r w:rsidR="00C642EC">
        <w:rPr>
          <w:rFonts w:ascii="Arial" w:hAnsi="Arial" w:cs="Arial"/>
          <w:color w:val="FF0000"/>
          <w:sz w:val="23"/>
          <w:szCs w:val="23"/>
        </w:rPr>
        <w:t xml:space="preserve">assessed </w:t>
      </w:r>
      <w:r w:rsidR="00273F1E">
        <w:rPr>
          <w:rFonts w:ascii="Arial" w:hAnsi="Arial" w:cs="Arial"/>
          <w:color w:val="FF0000"/>
          <w:sz w:val="23"/>
          <w:szCs w:val="23"/>
        </w:rPr>
        <w:t>through</w:t>
      </w:r>
      <w:r w:rsidR="00E6640E">
        <w:rPr>
          <w:rFonts w:ascii="Arial" w:hAnsi="Arial" w:cs="Arial"/>
          <w:color w:val="FF0000"/>
          <w:sz w:val="23"/>
          <w:szCs w:val="23"/>
        </w:rPr>
        <w:t xml:space="preserve"> non-invasive </w:t>
      </w:r>
      <w:r w:rsidR="00FF5F5C">
        <w:rPr>
          <w:rFonts w:ascii="Arial" w:hAnsi="Arial" w:cs="Arial"/>
          <w:color w:val="FF0000"/>
          <w:sz w:val="23"/>
          <w:szCs w:val="23"/>
        </w:rPr>
        <w:t xml:space="preserve">measures </w:t>
      </w:r>
      <w:r w:rsidR="00E6640E">
        <w:rPr>
          <w:rFonts w:ascii="Arial" w:hAnsi="Arial" w:cs="Arial"/>
          <w:color w:val="FF0000"/>
          <w:sz w:val="23"/>
          <w:szCs w:val="23"/>
        </w:rPr>
        <w:t xml:space="preserve">(i.e. </w:t>
      </w:r>
      <w:r w:rsidR="00C642EC">
        <w:rPr>
          <w:rFonts w:ascii="Arial" w:hAnsi="Arial" w:cs="Arial"/>
          <w:color w:val="FF0000"/>
          <w:sz w:val="23"/>
          <w:szCs w:val="23"/>
        </w:rPr>
        <w:t xml:space="preserve">visualization of </w:t>
      </w:r>
      <w:r w:rsidR="00E6640E">
        <w:rPr>
          <w:rFonts w:ascii="Arial" w:hAnsi="Arial" w:cs="Arial"/>
          <w:color w:val="FF0000"/>
          <w:sz w:val="23"/>
          <w:szCs w:val="23"/>
        </w:rPr>
        <w:t>Acrosin-GFP</w:t>
      </w:r>
      <w:r w:rsidR="00D4357F">
        <w:rPr>
          <w:rFonts w:ascii="Arial" w:hAnsi="Arial" w:cs="Arial"/>
          <w:color w:val="FF0000"/>
          <w:sz w:val="23"/>
          <w:szCs w:val="23"/>
        </w:rPr>
        <w:t xml:space="preserve"> using their transgenic mouse line</w:t>
      </w:r>
      <w:r w:rsidR="00FF5F5C">
        <w:rPr>
          <w:rFonts w:ascii="Arial" w:hAnsi="Arial" w:cs="Arial"/>
          <w:color w:val="FF0000"/>
          <w:sz w:val="23"/>
          <w:szCs w:val="23"/>
        </w:rPr>
        <w:t>)</w:t>
      </w:r>
      <w:r w:rsidR="00E6640E">
        <w:rPr>
          <w:rFonts w:ascii="Arial" w:hAnsi="Arial" w:cs="Arial"/>
          <w:color w:val="FF0000"/>
          <w:sz w:val="23"/>
          <w:szCs w:val="23"/>
        </w:rPr>
        <w:t xml:space="preserve">, </w:t>
      </w:r>
      <w:r w:rsidR="00981475">
        <w:rPr>
          <w:rFonts w:ascii="Arial" w:hAnsi="Arial" w:cs="Arial"/>
          <w:color w:val="FF0000"/>
          <w:sz w:val="23"/>
          <w:szCs w:val="23"/>
        </w:rPr>
        <w:t>without</w:t>
      </w:r>
      <w:r w:rsidR="00E6640E">
        <w:rPr>
          <w:rFonts w:ascii="Arial" w:hAnsi="Arial" w:cs="Arial"/>
          <w:color w:val="FF0000"/>
          <w:sz w:val="23"/>
          <w:szCs w:val="23"/>
        </w:rPr>
        <w:t xml:space="preserve"> </w:t>
      </w:r>
      <w:r w:rsidR="00FF5F5C">
        <w:rPr>
          <w:rFonts w:ascii="Arial" w:hAnsi="Arial" w:cs="Arial"/>
          <w:color w:val="FF0000"/>
          <w:sz w:val="23"/>
          <w:szCs w:val="23"/>
        </w:rPr>
        <w:t>confirm</w:t>
      </w:r>
      <w:r w:rsidR="00D4357F">
        <w:rPr>
          <w:rFonts w:ascii="Arial" w:hAnsi="Arial" w:cs="Arial"/>
          <w:color w:val="FF0000"/>
          <w:sz w:val="23"/>
          <w:szCs w:val="23"/>
        </w:rPr>
        <w:t>ed quantification</w:t>
      </w:r>
      <w:r w:rsidR="00E6640E">
        <w:rPr>
          <w:rFonts w:ascii="Arial" w:hAnsi="Arial" w:cs="Arial"/>
          <w:color w:val="FF0000"/>
          <w:sz w:val="23"/>
          <w:szCs w:val="23"/>
        </w:rPr>
        <w:t xml:space="preserve"> </w:t>
      </w:r>
      <w:r w:rsidR="00D4357F">
        <w:rPr>
          <w:rFonts w:ascii="Arial" w:hAnsi="Arial" w:cs="Arial"/>
          <w:color w:val="FF0000"/>
          <w:sz w:val="23"/>
          <w:szCs w:val="23"/>
        </w:rPr>
        <w:t>via histological methods.</w:t>
      </w:r>
      <w:r w:rsidR="00A240E4">
        <w:rPr>
          <w:rFonts w:ascii="Arial" w:hAnsi="Arial" w:cs="Arial"/>
          <w:color w:val="FF0000"/>
          <w:sz w:val="23"/>
          <w:szCs w:val="23"/>
        </w:rPr>
        <w:t xml:space="preserve"> The work </w:t>
      </w:r>
      <w:r w:rsidR="00A240E4">
        <w:rPr>
          <w:rFonts w:ascii="Arial" w:hAnsi="Arial" w:cs="Arial"/>
          <w:color w:val="FF0000"/>
          <w:sz w:val="23"/>
          <w:szCs w:val="23"/>
        </w:rPr>
        <w:lastRenderedPageBreak/>
        <w:t>of Ogawa is important as is publications like this one which provide rigorous step-by-step information that provides a fundamental starting point for all members of the field.</w:t>
      </w:r>
    </w:p>
    <w:p w14:paraId="12514E4F" w14:textId="77777777" w:rsidR="005241D7"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73: "instructed"?</w:t>
      </w:r>
    </w:p>
    <w:p w14:paraId="31BAD1F6" w14:textId="717A6E4D" w:rsidR="005241D7" w:rsidRPr="005241D7" w:rsidRDefault="005241D7" w:rsidP="00656590">
      <w:pPr>
        <w:shd w:val="clear" w:color="auto" w:fill="FFFFFF"/>
        <w:rPr>
          <w:rFonts w:ascii="Arial" w:hAnsi="Arial" w:cs="Arial"/>
          <w:color w:val="FF0000"/>
          <w:sz w:val="23"/>
          <w:szCs w:val="23"/>
        </w:rPr>
      </w:pPr>
      <w:r w:rsidRPr="005241D7">
        <w:rPr>
          <w:rFonts w:ascii="Arial" w:hAnsi="Arial" w:cs="Arial"/>
          <w:color w:val="FF0000"/>
          <w:sz w:val="23"/>
          <w:szCs w:val="23"/>
        </w:rPr>
        <w:t>This wording has been removed and re-clarified. Thank you.</w:t>
      </w:r>
    </w:p>
    <w:p w14:paraId="1C662FD0" w14:textId="77777777" w:rsidR="005241D7"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 Why the space between 4, 35, </w:t>
      </w:r>
      <w:proofErr w:type="spellStart"/>
      <w:r w:rsidRPr="00656590">
        <w:rPr>
          <w:rFonts w:ascii="Arial" w:hAnsi="Arial" w:cs="Arial"/>
          <w:color w:val="212121"/>
          <w:sz w:val="23"/>
          <w:szCs w:val="23"/>
        </w:rPr>
        <w:t>etc</w:t>
      </w:r>
      <w:proofErr w:type="spellEnd"/>
      <w:r w:rsidRPr="00656590">
        <w:rPr>
          <w:rFonts w:ascii="Arial" w:hAnsi="Arial" w:cs="Arial"/>
          <w:color w:val="212121"/>
          <w:sz w:val="23"/>
          <w:szCs w:val="23"/>
        </w:rPr>
        <w:t xml:space="preserve"> and °?</w:t>
      </w:r>
    </w:p>
    <w:p w14:paraId="4C08EFAA" w14:textId="7E66D269" w:rsidR="005241D7" w:rsidRPr="00AE72B3" w:rsidRDefault="00AE72B3" w:rsidP="00656590">
      <w:pPr>
        <w:shd w:val="clear" w:color="auto" w:fill="FFFFFF"/>
        <w:rPr>
          <w:rFonts w:ascii="Arial" w:hAnsi="Arial" w:cs="Arial"/>
          <w:color w:val="FF0000"/>
          <w:sz w:val="23"/>
          <w:szCs w:val="23"/>
        </w:rPr>
      </w:pPr>
      <w:r w:rsidRPr="00AE72B3">
        <w:rPr>
          <w:rFonts w:ascii="Arial" w:hAnsi="Arial" w:cs="Arial"/>
          <w:color w:val="FF0000"/>
          <w:sz w:val="23"/>
          <w:szCs w:val="23"/>
        </w:rPr>
        <w:t xml:space="preserve">Convention for the journal. </w:t>
      </w:r>
      <w:proofErr w:type="spellStart"/>
      <w:r w:rsidRPr="00AE72B3">
        <w:rPr>
          <w:rFonts w:ascii="Arial" w:hAnsi="Arial" w:cs="Arial"/>
          <w:color w:val="FF0000"/>
          <w:sz w:val="23"/>
          <w:szCs w:val="23"/>
        </w:rPr>
        <w:t>JoVE</w:t>
      </w:r>
      <w:proofErr w:type="spellEnd"/>
      <w:r w:rsidRPr="00AE72B3">
        <w:rPr>
          <w:rFonts w:ascii="Arial" w:hAnsi="Arial" w:cs="Arial"/>
          <w:color w:val="FF0000"/>
          <w:sz w:val="23"/>
          <w:szCs w:val="23"/>
        </w:rPr>
        <w:t xml:space="preserve"> requests that a space be left between all numbers and their corresponding unit</w:t>
      </w:r>
      <w:r w:rsidR="00924C80">
        <w:rPr>
          <w:rFonts w:ascii="Arial" w:hAnsi="Arial" w:cs="Arial"/>
          <w:color w:val="FF0000"/>
          <w:sz w:val="23"/>
          <w:szCs w:val="23"/>
        </w:rPr>
        <w:t xml:space="preserve"> designation.</w:t>
      </w:r>
    </w:p>
    <w:p w14:paraId="31E65C87" w14:textId="1A667B40" w:rsidR="00097616"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Curious - why maintain cells at 35°C instead of 33° or 34°C, which are more common in the literature?</w:t>
      </w:r>
    </w:p>
    <w:p w14:paraId="64745B7B" w14:textId="7F30F46C" w:rsidR="009252FF" w:rsidRPr="005C6877" w:rsidRDefault="005C6877" w:rsidP="00656590">
      <w:pPr>
        <w:shd w:val="clear" w:color="auto" w:fill="FFFFFF"/>
        <w:rPr>
          <w:rFonts w:ascii="Arial" w:hAnsi="Arial" w:cs="Arial"/>
          <w:color w:val="FF0000"/>
          <w:sz w:val="23"/>
          <w:szCs w:val="23"/>
        </w:rPr>
      </w:pPr>
      <w:r w:rsidRPr="005740C9">
        <w:rPr>
          <w:rFonts w:ascii="Arial" w:hAnsi="Arial" w:cs="Arial"/>
          <w:color w:val="FF0000"/>
          <w:sz w:val="23"/>
          <w:szCs w:val="23"/>
        </w:rPr>
        <w:t xml:space="preserve">35°C is also a commonly used temperature for testicular organoid culture. </w:t>
      </w:r>
      <w:r w:rsidR="00E76C90" w:rsidRPr="005740C9">
        <w:rPr>
          <w:rFonts w:ascii="Arial" w:hAnsi="Arial" w:cs="Arial"/>
          <w:color w:val="FF0000"/>
          <w:sz w:val="23"/>
          <w:szCs w:val="23"/>
        </w:rPr>
        <w:t>Alv</w:t>
      </w:r>
      <w:r w:rsidR="00E76C90" w:rsidRPr="005C6877">
        <w:rPr>
          <w:rFonts w:ascii="Arial" w:hAnsi="Arial" w:cs="Arial"/>
          <w:color w:val="FF0000"/>
          <w:sz w:val="23"/>
          <w:szCs w:val="23"/>
        </w:rPr>
        <w:t xml:space="preserve">es-Lopes </w:t>
      </w:r>
      <w:r>
        <w:rPr>
          <w:rFonts w:ascii="Arial" w:hAnsi="Arial" w:cs="Arial"/>
          <w:color w:val="FF0000"/>
          <w:sz w:val="23"/>
          <w:szCs w:val="23"/>
        </w:rPr>
        <w:t xml:space="preserve">2017 </w:t>
      </w:r>
      <w:r w:rsidR="00E76C90" w:rsidRPr="005C6877">
        <w:rPr>
          <w:rFonts w:ascii="Arial" w:hAnsi="Arial" w:cs="Arial"/>
          <w:color w:val="FF0000"/>
          <w:sz w:val="23"/>
          <w:szCs w:val="23"/>
        </w:rPr>
        <w:t>use 35</w:t>
      </w:r>
      <w:r w:rsidRPr="005C6877">
        <w:rPr>
          <w:rFonts w:ascii="Arial" w:hAnsi="Arial" w:cs="Arial"/>
          <w:color w:val="FF0000"/>
          <w:sz w:val="23"/>
          <w:szCs w:val="23"/>
        </w:rPr>
        <w:t>°</w:t>
      </w:r>
      <w:r w:rsidR="00E76C90" w:rsidRPr="005C6877">
        <w:rPr>
          <w:rFonts w:ascii="Arial" w:hAnsi="Arial" w:cs="Arial"/>
          <w:color w:val="FF0000"/>
          <w:sz w:val="23"/>
          <w:szCs w:val="23"/>
        </w:rPr>
        <w:t>C</w:t>
      </w:r>
      <w:r>
        <w:rPr>
          <w:rFonts w:ascii="Arial" w:hAnsi="Arial" w:cs="Arial"/>
          <w:color w:val="FF0000"/>
          <w:sz w:val="23"/>
          <w:szCs w:val="23"/>
        </w:rPr>
        <w:t xml:space="preserve"> (rat model)</w:t>
      </w:r>
      <w:r w:rsidR="00E76C90" w:rsidRPr="005C6877">
        <w:rPr>
          <w:rFonts w:ascii="Arial" w:hAnsi="Arial" w:cs="Arial"/>
          <w:color w:val="FF0000"/>
          <w:sz w:val="23"/>
          <w:szCs w:val="23"/>
        </w:rPr>
        <w:t>.</w:t>
      </w:r>
      <w:r w:rsidR="009252FF" w:rsidRPr="005C6877">
        <w:rPr>
          <w:rFonts w:ascii="Arial" w:hAnsi="Arial" w:cs="Arial"/>
          <w:color w:val="FF0000"/>
          <w:sz w:val="23"/>
          <w:szCs w:val="23"/>
        </w:rPr>
        <w:t xml:space="preserve"> </w:t>
      </w:r>
      <w:proofErr w:type="spellStart"/>
      <w:r w:rsidR="009252FF" w:rsidRPr="005C6877">
        <w:rPr>
          <w:rFonts w:ascii="Arial" w:hAnsi="Arial" w:cs="Arial"/>
          <w:color w:val="FF0000"/>
          <w:sz w:val="23"/>
          <w:szCs w:val="23"/>
        </w:rPr>
        <w:t>Baert</w:t>
      </w:r>
      <w:proofErr w:type="spellEnd"/>
      <w:r w:rsidR="009252FF" w:rsidRPr="005C6877">
        <w:rPr>
          <w:rFonts w:ascii="Arial" w:hAnsi="Arial" w:cs="Arial"/>
          <w:color w:val="FF0000"/>
          <w:sz w:val="23"/>
          <w:szCs w:val="23"/>
        </w:rPr>
        <w:t xml:space="preserve"> &amp; </w:t>
      </w:r>
      <w:proofErr w:type="spellStart"/>
      <w:r w:rsidR="009252FF" w:rsidRPr="005C6877">
        <w:rPr>
          <w:rFonts w:ascii="Arial" w:hAnsi="Arial" w:cs="Arial"/>
          <w:color w:val="FF0000"/>
          <w:sz w:val="23"/>
          <w:szCs w:val="23"/>
        </w:rPr>
        <w:t>goosens</w:t>
      </w:r>
      <w:proofErr w:type="spellEnd"/>
      <w:r>
        <w:rPr>
          <w:rFonts w:ascii="Arial" w:hAnsi="Arial" w:cs="Arial"/>
          <w:color w:val="FF0000"/>
          <w:sz w:val="23"/>
          <w:szCs w:val="23"/>
        </w:rPr>
        <w:t xml:space="preserve"> 2017 also use </w:t>
      </w:r>
      <w:r w:rsidRPr="005C6877">
        <w:rPr>
          <w:rFonts w:ascii="Arial" w:hAnsi="Arial" w:cs="Arial"/>
          <w:color w:val="FF0000"/>
          <w:sz w:val="23"/>
          <w:szCs w:val="23"/>
        </w:rPr>
        <w:t>35°C</w:t>
      </w:r>
      <w:r>
        <w:rPr>
          <w:rFonts w:ascii="Arial" w:hAnsi="Arial" w:cs="Arial"/>
          <w:color w:val="FF0000"/>
          <w:sz w:val="23"/>
          <w:szCs w:val="23"/>
        </w:rPr>
        <w:t xml:space="preserve"> </w:t>
      </w:r>
      <w:r w:rsidR="009252FF" w:rsidRPr="005C6877">
        <w:rPr>
          <w:rFonts w:ascii="Arial" w:hAnsi="Arial" w:cs="Arial"/>
          <w:color w:val="FF0000"/>
          <w:sz w:val="23"/>
          <w:szCs w:val="23"/>
        </w:rPr>
        <w:t>(primary human testicular cells).</w:t>
      </w:r>
      <w:r>
        <w:rPr>
          <w:rFonts w:ascii="Arial" w:hAnsi="Arial" w:cs="Arial"/>
          <w:color w:val="FF0000"/>
          <w:sz w:val="23"/>
          <w:szCs w:val="23"/>
        </w:rPr>
        <w:t xml:space="preserve"> </w:t>
      </w:r>
      <w:proofErr w:type="spellStart"/>
      <w:r w:rsidRPr="005C6877">
        <w:rPr>
          <w:rFonts w:ascii="Arial" w:hAnsi="Arial" w:cs="Arial"/>
          <w:color w:val="FF0000"/>
          <w:sz w:val="23"/>
          <w:szCs w:val="23"/>
        </w:rPr>
        <w:t>Topraggaleh</w:t>
      </w:r>
      <w:proofErr w:type="spellEnd"/>
      <w:r w:rsidRPr="005C6877">
        <w:rPr>
          <w:rFonts w:ascii="Arial" w:hAnsi="Arial" w:cs="Arial"/>
          <w:color w:val="FF0000"/>
          <w:sz w:val="23"/>
          <w:szCs w:val="23"/>
        </w:rPr>
        <w:t xml:space="preserve"> </w:t>
      </w:r>
      <w:r w:rsidR="00EA3C36">
        <w:rPr>
          <w:rFonts w:ascii="Arial" w:hAnsi="Arial" w:cs="Arial"/>
          <w:color w:val="FF0000"/>
          <w:sz w:val="23"/>
          <w:szCs w:val="23"/>
        </w:rPr>
        <w:t xml:space="preserve">2019 also </w:t>
      </w:r>
      <w:r w:rsidRPr="005C6877">
        <w:rPr>
          <w:rFonts w:ascii="Arial" w:hAnsi="Arial" w:cs="Arial"/>
          <w:color w:val="FF0000"/>
          <w:sz w:val="23"/>
          <w:szCs w:val="23"/>
        </w:rPr>
        <w:t>uses 35°C</w:t>
      </w:r>
      <w:r w:rsidR="00EA3C36">
        <w:rPr>
          <w:rFonts w:ascii="Arial" w:hAnsi="Arial" w:cs="Arial"/>
          <w:color w:val="FF0000"/>
          <w:sz w:val="23"/>
          <w:szCs w:val="23"/>
        </w:rPr>
        <w:t xml:space="preserve"> (mouse)</w:t>
      </w:r>
      <w:r w:rsidRPr="005C6877">
        <w:rPr>
          <w:rFonts w:ascii="Arial" w:hAnsi="Arial" w:cs="Arial"/>
          <w:color w:val="FF0000"/>
          <w:sz w:val="23"/>
          <w:szCs w:val="23"/>
        </w:rPr>
        <w:t xml:space="preserve">. </w:t>
      </w:r>
      <w:r w:rsidR="009252FF" w:rsidRPr="005C6877">
        <w:rPr>
          <w:rFonts w:ascii="Arial" w:hAnsi="Arial" w:cs="Arial"/>
          <w:color w:val="FF0000"/>
          <w:sz w:val="23"/>
          <w:szCs w:val="23"/>
        </w:rPr>
        <w:t xml:space="preserve"> </w:t>
      </w:r>
      <w:r w:rsidR="00FE39BA">
        <w:rPr>
          <w:rFonts w:ascii="Arial" w:hAnsi="Arial" w:cs="Arial"/>
          <w:color w:val="FF0000"/>
          <w:sz w:val="23"/>
          <w:szCs w:val="23"/>
        </w:rPr>
        <w:t>In contrast, b</w:t>
      </w:r>
      <w:r>
        <w:rPr>
          <w:rFonts w:ascii="Arial" w:hAnsi="Arial" w:cs="Arial"/>
          <w:color w:val="FF0000"/>
          <w:sz w:val="23"/>
          <w:szCs w:val="23"/>
        </w:rPr>
        <w:t xml:space="preserve">ecause neonatal and juvenile testes are often undescended, there is some </w:t>
      </w:r>
      <w:r w:rsidR="00924C80">
        <w:rPr>
          <w:rFonts w:ascii="Arial" w:hAnsi="Arial" w:cs="Arial"/>
          <w:color w:val="FF0000"/>
          <w:sz w:val="23"/>
          <w:szCs w:val="23"/>
        </w:rPr>
        <w:t>logic in</w:t>
      </w:r>
      <w:r>
        <w:rPr>
          <w:rFonts w:ascii="Arial" w:hAnsi="Arial" w:cs="Arial"/>
          <w:color w:val="FF0000"/>
          <w:sz w:val="23"/>
          <w:szCs w:val="23"/>
        </w:rPr>
        <w:t xml:space="preserve"> actually us</w:t>
      </w:r>
      <w:r w:rsidR="00924C80">
        <w:rPr>
          <w:rFonts w:ascii="Arial" w:hAnsi="Arial" w:cs="Arial"/>
          <w:color w:val="FF0000"/>
          <w:sz w:val="23"/>
          <w:szCs w:val="23"/>
        </w:rPr>
        <w:t>ing</w:t>
      </w:r>
      <w:r>
        <w:rPr>
          <w:rFonts w:ascii="Arial" w:hAnsi="Arial" w:cs="Arial"/>
          <w:color w:val="FF0000"/>
          <w:sz w:val="23"/>
          <w:szCs w:val="23"/>
        </w:rPr>
        <w:t xml:space="preserve"> </w:t>
      </w:r>
      <w:r w:rsidR="00924C80" w:rsidRPr="005C6877">
        <w:rPr>
          <w:rFonts w:ascii="Arial" w:hAnsi="Arial" w:cs="Arial"/>
          <w:color w:val="FF0000"/>
          <w:sz w:val="23"/>
          <w:szCs w:val="23"/>
        </w:rPr>
        <w:t>37°C</w:t>
      </w:r>
      <w:r>
        <w:rPr>
          <w:rFonts w:ascii="Arial" w:hAnsi="Arial" w:cs="Arial"/>
          <w:color w:val="FF0000"/>
          <w:sz w:val="23"/>
          <w:szCs w:val="23"/>
        </w:rPr>
        <w:t xml:space="preserve"> for the beginning of culture; </w:t>
      </w:r>
      <w:proofErr w:type="spellStart"/>
      <w:r w:rsidR="009252FF" w:rsidRPr="005C6877">
        <w:rPr>
          <w:rFonts w:ascii="Arial" w:hAnsi="Arial" w:cs="Arial"/>
          <w:color w:val="FF0000"/>
          <w:sz w:val="23"/>
          <w:szCs w:val="23"/>
        </w:rPr>
        <w:t>Sakib</w:t>
      </w:r>
      <w:proofErr w:type="spellEnd"/>
      <w:r>
        <w:rPr>
          <w:rFonts w:ascii="Arial" w:hAnsi="Arial" w:cs="Arial"/>
          <w:color w:val="FF0000"/>
          <w:sz w:val="23"/>
          <w:szCs w:val="23"/>
        </w:rPr>
        <w:t xml:space="preserve"> 2019</w:t>
      </w:r>
      <w:r w:rsidR="009252FF" w:rsidRPr="005C6877">
        <w:rPr>
          <w:rFonts w:ascii="Arial" w:hAnsi="Arial" w:cs="Arial"/>
          <w:color w:val="FF0000"/>
          <w:sz w:val="23"/>
          <w:szCs w:val="23"/>
        </w:rPr>
        <w:t xml:space="preserve"> uses 37</w:t>
      </w:r>
      <w:r w:rsidRPr="005C6877">
        <w:rPr>
          <w:rFonts w:ascii="Arial" w:hAnsi="Arial" w:cs="Arial"/>
          <w:color w:val="FF0000"/>
          <w:sz w:val="23"/>
          <w:szCs w:val="23"/>
        </w:rPr>
        <w:t>°</w:t>
      </w:r>
      <w:r w:rsidR="009252FF" w:rsidRPr="005C6877">
        <w:rPr>
          <w:rFonts w:ascii="Arial" w:hAnsi="Arial" w:cs="Arial"/>
          <w:color w:val="FF0000"/>
          <w:sz w:val="23"/>
          <w:szCs w:val="23"/>
        </w:rPr>
        <w:t>C</w:t>
      </w:r>
      <w:r>
        <w:rPr>
          <w:rFonts w:ascii="Arial" w:hAnsi="Arial" w:cs="Arial"/>
          <w:color w:val="FF0000"/>
          <w:sz w:val="23"/>
          <w:szCs w:val="23"/>
        </w:rPr>
        <w:t xml:space="preserve"> (mouse organoids)</w:t>
      </w:r>
      <w:r w:rsidR="004D6217">
        <w:rPr>
          <w:rFonts w:ascii="Arial" w:hAnsi="Arial" w:cs="Arial"/>
          <w:color w:val="FF0000"/>
          <w:sz w:val="23"/>
          <w:szCs w:val="23"/>
        </w:rPr>
        <w:t xml:space="preserve">. In that case, it </w:t>
      </w:r>
      <w:r w:rsidR="00924C80">
        <w:rPr>
          <w:rFonts w:ascii="Arial" w:hAnsi="Arial" w:cs="Arial"/>
          <w:color w:val="FF0000"/>
          <w:sz w:val="23"/>
          <w:szCs w:val="23"/>
        </w:rPr>
        <w:t xml:space="preserve">perhaps </w:t>
      </w:r>
      <w:r w:rsidR="004D6217">
        <w:rPr>
          <w:rFonts w:ascii="Arial" w:hAnsi="Arial" w:cs="Arial"/>
          <w:color w:val="FF0000"/>
          <w:sz w:val="23"/>
          <w:szCs w:val="23"/>
        </w:rPr>
        <w:t>makes sense to start at 37</w:t>
      </w:r>
      <w:r w:rsidR="004D6217" w:rsidRPr="005C6877">
        <w:rPr>
          <w:rFonts w:ascii="Arial" w:hAnsi="Arial" w:cs="Arial"/>
          <w:color w:val="FF0000"/>
          <w:sz w:val="23"/>
          <w:szCs w:val="23"/>
        </w:rPr>
        <w:t>°</w:t>
      </w:r>
      <w:r w:rsidR="004D6217">
        <w:rPr>
          <w:rFonts w:ascii="Arial" w:hAnsi="Arial" w:cs="Arial"/>
          <w:color w:val="FF0000"/>
          <w:sz w:val="23"/>
          <w:szCs w:val="23"/>
        </w:rPr>
        <w:t xml:space="preserve">C and then </w:t>
      </w:r>
      <w:r w:rsidR="00924C80">
        <w:rPr>
          <w:rFonts w:ascii="Arial" w:hAnsi="Arial" w:cs="Arial"/>
          <w:color w:val="FF0000"/>
          <w:sz w:val="23"/>
          <w:szCs w:val="23"/>
        </w:rPr>
        <w:t>lower the temperature after organoid morphogenesis has occurred, or after germ cell maintenance is established.</w:t>
      </w:r>
    </w:p>
    <w:p w14:paraId="6892F66D" w14:textId="5ACF48DA" w:rsidR="00E76C90" w:rsidRPr="005C6877" w:rsidRDefault="005C6877" w:rsidP="00656590">
      <w:pPr>
        <w:shd w:val="clear" w:color="auto" w:fill="FFFFFF"/>
        <w:rPr>
          <w:rFonts w:ascii="Arial" w:hAnsi="Arial" w:cs="Arial"/>
          <w:color w:val="FF0000"/>
          <w:sz w:val="23"/>
          <w:szCs w:val="23"/>
        </w:rPr>
      </w:pPr>
      <w:r w:rsidRPr="005C6877">
        <w:rPr>
          <w:rFonts w:ascii="Arial" w:hAnsi="Arial" w:cs="Arial"/>
          <w:color w:val="FF0000"/>
          <w:sz w:val="23"/>
          <w:szCs w:val="23"/>
        </w:rPr>
        <w:t xml:space="preserve">34°C </w:t>
      </w:r>
      <w:r>
        <w:rPr>
          <w:rFonts w:ascii="Arial" w:hAnsi="Arial" w:cs="Arial"/>
          <w:color w:val="FF0000"/>
          <w:sz w:val="23"/>
          <w:szCs w:val="23"/>
        </w:rPr>
        <w:t xml:space="preserve">is commonly used in tissue explant culture by the </w:t>
      </w:r>
      <w:r w:rsidR="00E76C90" w:rsidRPr="005C6877">
        <w:rPr>
          <w:rFonts w:ascii="Arial" w:hAnsi="Arial" w:cs="Arial"/>
          <w:color w:val="FF0000"/>
          <w:sz w:val="23"/>
          <w:szCs w:val="23"/>
        </w:rPr>
        <w:t xml:space="preserve">Ogawa </w:t>
      </w:r>
      <w:r>
        <w:rPr>
          <w:rFonts w:ascii="Arial" w:hAnsi="Arial" w:cs="Arial"/>
          <w:color w:val="FF0000"/>
          <w:sz w:val="23"/>
          <w:szCs w:val="23"/>
        </w:rPr>
        <w:t>group (Sato 2011 and others)</w:t>
      </w:r>
      <w:r w:rsidR="00E76C90" w:rsidRPr="005C6877">
        <w:rPr>
          <w:rFonts w:ascii="Arial" w:hAnsi="Arial" w:cs="Arial"/>
          <w:color w:val="FF0000"/>
          <w:sz w:val="23"/>
          <w:szCs w:val="23"/>
        </w:rPr>
        <w:t>, but</w:t>
      </w:r>
      <w:r>
        <w:rPr>
          <w:rFonts w:ascii="Arial" w:hAnsi="Arial" w:cs="Arial"/>
          <w:color w:val="FF0000"/>
          <w:sz w:val="23"/>
          <w:szCs w:val="23"/>
        </w:rPr>
        <w:t xml:space="preserve"> other successful explant modeling reports using</w:t>
      </w:r>
      <w:r w:rsidR="00E76C90" w:rsidRPr="005C6877">
        <w:rPr>
          <w:rFonts w:ascii="Arial" w:hAnsi="Arial" w:cs="Arial"/>
          <w:color w:val="FF0000"/>
          <w:sz w:val="23"/>
          <w:szCs w:val="23"/>
        </w:rPr>
        <w:t xml:space="preserve"> prepubertal</w:t>
      </w:r>
      <w:r>
        <w:rPr>
          <w:rFonts w:ascii="Arial" w:hAnsi="Arial" w:cs="Arial"/>
          <w:color w:val="FF0000"/>
          <w:sz w:val="23"/>
          <w:szCs w:val="23"/>
        </w:rPr>
        <w:t xml:space="preserve"> mouse tissues use </w:t>
      </w:r>
      <w:r w:rsidRPr="005C6877">
        <w:rPr>
          <w:rFonts w:ascii="Arial" w:hAnsi="Arial" w:cs="Arial"/>
          <w:color w:val="FF0000"/>
          <w:sz w:val="23"/>
          <w:szCs w:val="23"/>
        </w:rPr>
        <w:t>37°C</w:t>
      </w:r>
      <w:r w:rsidR="00E76C90" w:rsidRPr="005C6877">
        <w:rPr>
          <w:rFonts w:ascii="Arial" w:hAnsi="Arial" w:cs="Arial"/>
          <w:color w:val="FF0000"/>
          <w:sz w:val="23"/>
          <w:szCs w:val="23"/>
        </w:rPr>
        <w:t xml:space="preserve"> (</w:t>
      </w:r>
      <w:r w:rsidR="00041FFF">
        <w:rPr>
          <w:rFonts w:ascii="Arial" w:hAnsi="Arial" w:cs="Arial"/>
          <w:color w:val="FF0000"/>
          <w:sz w:val="23"/>
          <w:szCs w:val="23"/>
        </w:rPr>
        <w:t xml:space="preserve">Ellie </w:t>
      </w:r>
      <w:r>
        <w:rPr>
          <w:rFonts w:ascii="Arial" w:hAnsi="Arial" w:cs="Arial"/>
          <w:color w:val="FF0000"/>
          <w:sz w:val="23"/>
          <w:szCs w:val="23"/>
        </w:rPr>
        <w:t>Smart…</w:t>
      </w:r>
      <w:r w:rsidR="00041FFF">
        <w:rPr>
          <w:rFonts w:ascii="Arial" w:hAnsi="Arial" w:cs="Arial"/>
          <w:color w:val="FF0000"/>
          <w:sz w:val="23"/>
          <w:szCs w:val="23"/>
        </w:rPr>
        <w:t xml:space="preserve">Norah </w:t>
      </w:r>
      <w:r>
        <w:rPr>
          <w:rFonts w:ascii="Arial" w:hAnsi="Arial" w:cs="Arial"/>
          <w:color w:val="FF0000"/>
          <w:sz w:val="23"/>
          <w:szCs w:val="23"/>
        </w:rPr>
        <w:t>S</w:t>
      </w:r>
      <w:r w:rsidR="00E76C90" w:rsidRPr="005C6877">
        <w:rPr>
          <w:rFonts w:ascii="Arial" w:hAnsi="Arial" w:cs="Arial"/>
          <w:color w:val="FF0000"/>
          <w:sz w:val="23"/>
          <w:szCs w:val="23"/>
        </w:rPr>
        <w:t>pears</w:t>
      </w:r>
      <w:r>
        <w:rPr>
          <w:rFonts w:ascii="Arial" w:hAnsi="Arial" w:cs="Arial"/>
          <w:color w:val="FF0000"/>
          <w:sz w:val="23"/>
          <w:szCs w:val="23"/>
        </w:rPr>
        <w:t xml:space="preserve"> 2018</w:t>
      </w:r>
      <w:r w:rsidR="00E76C90" w:rsidRPr="005C6877">
        <w:rPr>
          <w:rFonts w:ascii="Arial" w:hAnsi="Arial" w:cs="Arial"/>
          <w:color w:val="FF0000"/>
          <w:sz w:val="23"/>
          <w:szCs w:val="23"/>
        </w:rPr>
        <w:t xml:space="preserve">).  </w:t>
      </w:r>
      <w:r>
        <w:rPr>
          <w:rFonts w:ascii="Arial" w:hAnsi="Arial" w:cs="Arial"/>
          <w:color w:val="FF0000"/>
          <w:sz w:val="23"/>
          <w:szCs w:val="23"/>
        </w:rPr>
        <w:t>Ultimately,</w:t>
      </w:r>
      <w:r w:rsidR="00E76C90" w:rsidRPr="005C6877">
        <w:rPr>
          <w:rFonts w:ascii="Arial" w:hAnsi="Arial" w:cs="Arial"/>
          <w:color w:val="FF0000"/>
          <w:sz w:val="23"/>
          <w:szCs w:val="23"/>
        </w:rPr>
        <w:t xml:space="preserve"> we chose </w:t>
      </w:r>
      <w:r>
        <w:rPr>
          <w:rFonts w:ascii="Arial" w:hAnsi="Arial" w:cs="Arial"/>
          <w:color w:val="FF0000"/>
          <w:sz w:val="23"/>
          <w:szCs w:val="23"/>
        </w:rPr>
        <w:t>a</w:t>
      </w:r>
      <w:r w:rsidR="00E76C90" w:rsidRPr="005C6877">
        <w:rPr>
          <w:rFonts w:ascii="Arial" w:hAnsi="Arial" w:cs="Arial"/>
          <w:color w:val="FF0000"/>
          <w:sz w:val="23"/>
          <w:szCs w:val="23"/>
        </w:rPr>
        <w:t xml:space="preserve"> middle</w:t>
      </w:r>
      <w:r>
        <w:rPr>
          <w:rFonts w:ascii="Arial" w:hAnsi="Arial" w:cs="Arial"/>
          <w:color w:val="FF0000"/>
          <w:sz w:val="23"/>
          <w:szCs w:val="23"/>
        </w:rPr>
        <w:t xml:space="preserve"> temperature, </w:t>
      </w:r>
      <w:r w:rsidR="00E76C90" w:rsidRPr="005C6877">
        <w:rPr>
          <w:rFonts w:ascii="Arial" w:hAnsi="Arial" w:cs="Arial"/>
          <w:color w:val="FF0000"/>
          <w:sz w:val="23"/>
          <w:szCs w:val="23"/>
        </w:rPr>
        <w:t>35</w:t>
      </w:r>
      <w:r w:rsidRPr="005C6877">
        <w:rPr>
          <w:rFonts w:ascii="Arial" w:hAnsi="Arial" w:cs="Arial"/>
          <w:color w:val="FF0000"/>
          <w:sz w:val="23"/>
          <w:szCs w:val="23"/>
        </w:rPr>
        <w:t>°</w:t>
      </w:r>
      <w:r w:rsidR="00E76C90" w:rsidRPr="005C6877">
        <w:rPr>
          <w:rFonts w:ascii="Arial" w:hAnsi="Arial" w:cs="Arial"/>
          <w:color w:val="FF0000"/>
          <w:sz w:val="23"/>
          <w:szCs w:val="23"/>
        </w:rPr>
        <w:t>C</w:t>
      </w:r>
      <w:r>
        <w:rPr>
          <w:rFonts w:ascii="Arial" w:hAnsi="Arial" w:cs="Arial"/>
          <w:color w:val="FF0000"/>
          <w:sz w:val="23"/>
          <w:szCs w:val="23"/>
        </w:rPr>
        <w:t xml:space="preserve">, because of its frequency of use for organoids, </w:t>
      </w:r>
      <w:r w:rsidR="00AD0307">
        <w:rPr>
          <w:rFonts w:ascii="Arial" w:hAnsi="Arial" w:cs="Arial"/>
          <w:color w:val="FF0000"/>
          <w:sz w:val="23"/>
          <w:szCs w:val="23"/>
        </w:rPr>
        <w:t>and</w:t>
      </w:r>
      <w:r>
        <w:rPr>
          <w:rFonts w:ascii="Arial" w:hAnsi="Arial" w:cs="Arial"/>
          <w:color w:val="FF0000"/>
          <w:sz w:val="23"/>
          <w:szCs w:val="23"/>
        </w:rPr>
        <w:t xml:space="preserve"> to have a baseline relevant to other </w:t>
      </w:r>
      <w:r w:rsidR="004D6217">
        <w:rPr>
          <w:rFonts w:ascii="Arial" w:hAnsi="Arial" w:cs="Arial"/>
          <w:color w:val="FF0000"/>
          <w:sz w:val="23"/>
          <w:szCs w:val="23"/>
        </w:rPr>
        <w:t xml:space="preserve">organoid </w:t>
      </w:r>
      <w:r w:rsidR="00AD0307">
        <w:rPr>
          <w:rFonts w:ascii="Arial" w:hAnsi="Arial" w:cs="Arial"/>
          <w:color w:val="FF0000"/>
          <w:sz w:val="23"/>
          <w:szCs w:val="23"/>
        </w:rPr>
        <w:t>publications in the field.</w:t>
      </w:r>
    </w:p>
    <w:p w14:paraId="73375DFD" w14:textId="26A83906" w:rsidR="000F3D24"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 Figure 2B-D: what is the green staining? Also, should stain with some other germ cell markers to distinguish types of germ cells - e.g. ZBTB16 for </w:t>
      </w:r>
      <w:proofErr w:type="spellStart"/>
      <w:r w:rsidRPr="00656590">
        <w:rPr>
          <w:rFonts w:ascii="Arial" w:hAnsi="Arial" w:cs="Arial"/>
          <w:color w:val="212121"/>
          <w:sz w:val="23"/>
          <w:szCs w:val="23"/>
        </w:rPr>
        <w:t>undiff</w:t>
      </w:r>
      <w:proofErr w:type="spellEnd"/>
      <w:r w:rsidRPr="00656590">
        <w:rPr>
          <w:rFonts w:ascii="Arial" w:hAnsi="Arial" w:cs="Arial"/>
          <w:color w:val="212121"/>
          <w:sz w:val="23"/>
          <w:szCs w:val="23"/>
        </w:rPr>
        <w:t xml:space="preserve"> spermatogonia, STRA8 for diff spermatogonia and </w:t>
      </w:r>
      <w:proofErr w:type="spellStart"/>
      <w:r w:rsidRPr="00656590">
        <w:rPr>
          <w:rFonts w:ascii="Arial" w:hAnsi="Arial" w:cs="Arial"/>
          <w:color w:val="212121"/>
          <w:sz w:val="23"/>
          <w:szCs w:val="23"/>
        </w:rPr>
        <w:t>preleps</w:t>
      </w:r>
      <w:proofErr w:type="spellEnd"/>
      <w:r w:rsidRPr="00656590">
        <w:rPr>
          <w:rFonts w:ascii="Arial" w:hAnsi="Arial" w:cs="Arial"/>
          <w:color w:val="212121"/>
          <w:sz w:val="23"/>
          <w:szCs w:val="23"/>
        </w:rPr>
        <w:t xml:space="preserve">, SYCP3/REC8/H1T for spermatocytes, lectin for spermatids, </w:t>
      </w:r>
      <w:proofErr w:type="spellStart"/>
      <w:r w:rsidRPr="00656590">
        <w:rPr>
          <w:rFonts w:ascii="Arial" w:hAnsi="Arial" w:cs="Arial"/>
          <w:color w:val="212121"/>
          <w:sz w:val="23"/>
          <w:szCs w:val="23"/>
        </w:rPr>
        <w:t>etc</w:t>
      </w:r>
      <w:proofErr w:type="spellEnd"/>
    </w:p>
    <w:p w14:paraId="1EA05DCB" w14:textId="736D85AD" w:rsidR="00E827DF" w:rsidRPr="00F83790" w:rsidRDefault="00E827DF" w:rsidP="00F83790">
      <w:r>
        <w:rPr>
          <w:rFonts w:ascii="Arial" w:hAnsi="Arial" w:cs="Arial"/>
          <w:color w:val="FF0000"/>
          <w:sz w:val="23"/>
          <w:szCs w:val="23"/>
        </w:rPr>
        <w:t xml:space="preserve">There was no green marker used in Figure 2, however, when yellow and red overlap they produce a greenish color (e.g. </w:t>
      </w:r>
      <w:r w:rsidR="00F83790" w:rsidRPr="00F83790">
        <w:rPr>
          <w:rFonts w:ascii="Arial" w:hAnsi="Arial" w:cs="Arial"/>
          <w:color w:val="FF0000"/>
          <w:sz w:val="21"/>
          <w:szCs w:val="21"/>
          <w:shd w:val="clear" w:color="auto" w:fill="FFFFFF"/>
        </w:rPr>
        <w:t>α</w:t>
      </w:r>
      <w:r>
        <w:rPr>
          <w:rFonts w:ascii="Arial" w:hAnsi="Arial" w:cs="Arial"/>
          <w:color w:val="FF0000"/>
          <w:sz w:val="23"/>
          <w:szCs w:val="23"/>
        </w:rPr>
        <w:t>SMA [yellow</w:t>
      </w:r>
      <w:r w:rsidR="00850650">
        <w:rPr>
          <w:rFonts w:ascii="Arial" w:hAnsi="Arial" w:cs="Arial"/>
          <w:color w:val="FF0000"/>
          <w:sz w:val="23"/>
          <w:szCs w:val="23"/>
        </w:rPr>
        <w:t xml:space="preserve"> cell bodies of peritubular cells</w:t>
      </w:r>
      <w:r>
        <w:rPr>
          <w:rFonts w:ascii="Arial" w:hAnsi="Arial" w:cs="Arial"/>
          <w:color w:val="FF0000"/>
          <w:sz w:val="23"/>
          <w:szCs w:val="23"/>
        </w:rPr>
        <w:t>] over SOX9 [red</w:t>
      </w:r>
      <w:r w:rsidR="00850650">
        <w:rPr>
          <w:rFonts w:ascii="Arial" w:hAnsi="Arial" w:cs="Arial"/>
          <w:color w:val="FF0000"/>
          <w:sz w:val="23"/>
          <w:szCs w:val="23"/>
        </w:rPr>
        <w:t xml:space="preserve"> nuclei of Sertoli cells</w:t>
      </w:r>
      <w:r>
        <w:rPr>
          <w:rFonts w:ascii="Arial" w:hAnsi="Arial" w:cs="Arial"/>
          <w:color w:val="FF0000"/>
          <w:sz w:val="23"/>
          <w:szCs w:val="23"/>
        </w:rPr>
        <w:t xml:space="preserve">]). Figure 2B-D is </w:t>
      </w:r>
      <w:r w:rsidRPr="00E827DF">
        <w:rPr>
          <w:rFonts w:ascii="Arial" w:hAnsi="Arial" w:cs="Arial"/>
          <w:color w:val="FF0000"/>
          <w:sz w:val="23"/>
          <w:szCs w:val="23"/>
        </w:rPr>
        <w:t xml:space="preserve">epifluorescence of a thicker sample instead of a 5 </w:t>
      </w:r>
      <w:r w:rsidRPr="00F83790">
        <w:rPr>
          <w:rFonts w:ascii="Arial" w:hAnsi="Arial" w:cs="Arial"/>
          <w:color w:val="FF0000"/>
          <w:sz w:val="23"/>
          <w:szCs w:val="23"/>
        </w:rPr>
        <w:t>μ</w:t>
      </w:r>
      <w:r w:rsidRPr="00E827DF">
        <w:rPr>
          <w:rFonts w:ascii="Arial" w:hAnsi="Arial" w:cs="Arial"/>
          <w:color w:val="FF0000"/>
          <w:sz w:val="23"/>
          <w:szCs w:val="23"/>
        </w:rPr>
        <w:t>m section (Figur</w:t>
      </w:r>
      <w:r>
        <w:rPr>
          <w:rFonts w:ascii="Arial" w:hAnsi="Arial" w:cs="Arial"/>
          <w:color w:val="FF0000"/>
          <w:sz w:val="23"/>
          <w:szCs w:val="23"/>
        </w:rPr>
        <w:t>e 2 F-H, J-L, and N-P). Please see the next comment for responses to germ cell differentiation.</w:t>
      </w:r>
    </w:p>
    <w:p w14:paraId="43E3377D" w14:textId="029EEDF6" w:rsidR="000F3D24"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How long can the organoids be maintained? How long do the germ cells survive? And more importantly, to what stage of development do they progress?</w:t>
      </w:r>
    </w:p>
    <w:p w14:paraId="261B94F1" w14:textId="09AB0F7E" w:rsidR="00E827DF" w:rsidRPr="00E827DF" w:rsidRDefault="00E827DF" w:rsidP="00656590">
      <w:pPr>
        <w:shd w:val="clear" w:color="auto" w:fill="FFFFFF"/>
        <w:rPr>
          <w:rFonts w:ascii="Arial" w:hAnsi="Arial" w:cs="Arial"/>
          <w:color w:val="FF0000"/>
          <w:sz w:val="23"/>
          <w:szCs w:val="23"/>
        </w:rPr>
      </w:pPr>
      <w:r>
        <w:rPr>
          <w:rFonts w:ascii="Arial" w:hAnsi="Arial" w:cs="Arial"/>
          <w:color w:val="FF0000"/>
          <w:sz w:val="23"/>
          <w:szCs w:val="23"/>
        </w:rPr>
        <w:t xml:space="preserve">We have not tested organoids longer than 12 </w:t>
      </w:r>
      <w:proofErr w:type="gramStart"/>
      <w:r>
        <w:rPr>
          <w:rFonts w:ascii="Arial" w:hAnsi="Arial" w:cs="Arial"/>
          <w:color w:val="FF0000"/>
          <w:sz w:val="23"/>
          <w:szCs w:val="23"/>
        </w:rPr>
        <w:t>weeks,</w:t>
      </w:r>
      <w:proofErr w:type="gramEnd"/>
      <w:r>
        <w:rPr>
          <w:rFonts w:ascii="Arial" w:hAnsi="Arial" w:cs="Arial"/>
          <w:color w:val="FF0000"/>
          <w:sz w:val="23"/>
          <w:szCs w:val="23"/>
        </w:rPr>
        <w:t xml:space="preserve"> however, </w:t>
      </w:r>
      <w:r w:rsidR="006309A4">
        <w:rPr>
          <w:rFonts w:ascii="Arial" w:hAnsi="Arial" w:cs="Arial"/>
          <w:color w:val="FF0000"/>
          <w:sz w:val="23"/>
          <w:szCs w:val="23"/>
        </w:rPr>
        <w:t xml:space="preserve">3D ECM-free organoids </w:t>
      </w:r>
      <w:r>
        <w:rPr>
          <w:rFonts w:ascii="Arial" w:hAnsi="Arial" w:cs="Arial"/>
          <w:color w:val="FF0000"/>
          <w:sz w:val="23"/>
          <w:szCs w:val="23"/>
        </w:rPr>
        <w:t xml:space="preserve">are viable and maintain hormone-responsiveness and function throughout this entire period. </w:t>
      </w:r>
      <w:r w:rsidR="006309A4">
        <w:rPr>
          <w:rFonts w:ascii="Arial" w:hAnsi="Arial" w:cs="Arial"/>
          <w:color w:val="FF0000"/>
          <w:sz w:val="23"/>
          <w:szCs w:val="23"/>
        </w:rPr>
        <w:t>G</w:t>
      </w:r>
      <w:r>
        <w:rPr>
          <w:rFonts w:ascii="Arial" w:hAnsi="Arial" w:cs="Arial"/>
          <w:color w:val="FF0000"/>
          <w:sz w:val="23"/>
          <w:szCs w:val="23"/>
        </w:rPr>
        <w:t xml:space="preserve">erm cells </w:t>
      </w:r>
      <w:r w:rsidR="006309A4">
        <w:rPr>
          <w:rFonts w:ascii="Arial" w:hAnsi="Arial" w:cs="Arial"/>
          <w:color w:val="FF0000"/>
          <w:sz w:val="23"/>
          <w:szCs w:val="23"/>
        </w:rPr>
        <w:t>were</w:t>
      </w:r>
      <w:r>
        <w:rPr>
          <w:rFonts w:ascii="Arial" w:hAnsi="Arial" w:cs="Arial"/>
          <w:color w:val="FF0000"/>
          <w:sz w:val="23"/>
          <w:szCs w:val="23"/>
        </w:rPr>
        <w:t xml:space="preserve"> rarely observed at 14 days into </w:t>
      </w:r>
      <w:proofErr w:type="gramStart"/>
      <w:r>
        <w:rPr>
          <w:rFonts w:ascii="Arial" w:hAnsi="Arial" w:cs="Arial"/>
          <w:color w:val="FF0000"/>
          <w:sz w:val="23"/>
          <w:szCs w:val="23"/>
        </w:rPr>
        <w:t>culture, but</w:t>
      </w:r>
      <w:proofErr w:type="gramEnd"/>
      <w:r>
        <w:rPr>
          <w:rFonts w:ascii="Arial" w:hAnsi="Arial" w:cs="Arial"/>
          <w:color w:val="FF0000"/>
          <w:sz w:val="23"/>
          <w:szCs w:val="23"/>
        </w:rPr>
        <w:t xml:space="preserve"> have not been observed longer than this. Organoids at 14 days have been screened with SALL4, a spermatogonial stem cell marker (</w:t>
      </w:r>
      <w:r w:rsidRPr="002659FD">
        <w:rPr>
          <w:rFonts w:ascii="Arial" w:hAnsi="Arial" w:cs="Arial"/>
          <w:color w:val="FF0000"/>
          <w:sz w:val="23"/>
          <w:szCs w:val="23"/>
        </w:rPr>
        <w:t>Valli</w:t>
      </w:r>
      <w:r w:rsidR="002659FD" w:rsidRPr="002659FD">
        <w:rPr>
          <w:rFonts w:ascii="Arial" w:hAnsi="Arial" w:cs="Arial"/>
          <w:color w:val="FF0000"/>
          <w:sz w:val="23"/>
          <w:szCs w:val="23"/>
        </w:rPr>
        <w:t xml:space="preserve"> 2014</w:t>
      </w:r>
      <w:r>
        <w:rPr>
          <w:rFonts w:ascii="Arial" w:hAnsi="Arial" w:cs="Arial"/>
          <w:color w:val="FF0000"/>
          <w:sz w:val="23"/>
          <w:szCs w:val="23"/>
        </w:rPr>
        <w:t>), as well as SCP3 for</w:t>
      </w:r>
      <w:r w:rsidR="006309A4">
        <w:rPr>
          <w:rFonts w:ascii="Arial" w:hAnsi="Arial" w:cs="Arial"/>
          <w:color w:val="FF0000"/>
          <w:sz w:val="23"/>
          <w:szCs w:val="23"/>
        </w:rPr>
        <w:t xml:space="preserve"> pachytene</w:t>
      </w:r>
      <w:r>
        <w:rPr>
          <w:rFonts w:ascii="Arial" w:hAnsi="Arial" w:cs="Arial"/>
          <w:color w:val="FF0000"/>
          <w:sz w:val="23"/>
          <w:szCs w:val="23"/>
        </w:rPr>
        <w:t xml:space="preserve"> spermatocytes.</w:t>
      </w:r>
      <w:r w:rsidR="00927BED">
        <w:rPr>
          <w:rFonts w:ascii="Arial" w:hAnsi="Arial" w:cs="Arial"/>
          <w:color w:val="FF0000"/>
          <w:sz w:val="23"/>
          <w:szCs w:val="23"/>
        </w:rPr>
        <w:t xml:space="preserve"> </w:t>
      </w:r>
      <w:r w:rsidR="00C472D4">
        <w:rPr>
          <w:rFonts w:ascii="Arial" w:hAnsi="Arial" w:cs="Arial"/>
          <w:color w:val="FF0000"/>
          <w:sz w:val="23"/>
          <w:szCs w:val="23"/>
        </w:rPr>
        <w:t xml:space="preserve">Rare SALL4 positive germ cells were observed, however no SCP3 signal was identified across </w:t>
      </w:r>
      <w:r w:rsidR="00D8056E">
        <w:rPr>
          <w:rFonts w:ascii="Arial" w:hAnsi="Arial" w:cs="Arial"/>
          <w:color w:val="FF0000"/>
          <w:sz w:val="23"/>
          <w:szCs w:val="23"/>
        </w:rPr>
        <w:t>7</w:t>
      </w:r>
      <w:r w:rsidR="00C472D4">
        <w:rPr>
          <w:rFonts w:ascii="Arial" w:hAnsi="Arial" w:cs="Arial"/>
          <w:color w:val="FF0000"/>
          <w:sz w:val="23"/>
          <w:szCs w:val="23"/>
        </w:rPr>
        <w:t xml:space="preserve"> separate experiments</w:t>
      </w:r>
      <w:r w:rsidR="006309A4">
        <w:rPr>
          <w:rFonts w:ascii="Arial" w:hAnsi="Arial" w:cs="Arial"/>
          <w:color w:val="FF0000"/>
          <w:sz w:val="23"/>
          <w:szCs w:val="23"/>
        </w:rPr>
        <w:t xml:space="preserve">. These new data have been added </w:t>
      </w:r>
      <w:r w:rsidR="006309A4" w:rsidRPr="00EA43C6">
        <w:rPr>
          <w:rFonts w:ascii="Arial" w:hAnsi="Arial" w:cs="Arial"/>
          <w:color w:val="FF0000"/>
          <w:sz w:val="23"/>
          <w:szCs w:val="23"/>
        </w:rPr>
        <w:t>into Figure 3.</w:t>
      </w:r>
    </w:p>
    <w:p w14:paraId="724B29CC" w14:textId="77777777" w:rsidR="00D03604"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 406: DDX4 is a pan germ cell marker, and not specific to spermatogonia (although this reviewer realizes spermatogonia are the only germ cell type present in the 5 </w:t>
      </w:r>
      <w:proofErr w:type="spellStart"/>
      <w:r w:rsidRPr="00656590">
        <w:rPr>
          <w:rFonts w:ascii="Arial" w:hAnsi="Arial" w:cs="Arial"/>
          <w:color w:val="212121"/>
          <w:sz w:val="23"/>
          <w:szCs w:val="23"/>
        </w:rPr>
        <w:t>dpp</w:t>
      </w:r>
      <w:proofErr w:type="spellEnd"/>
      <w:r w:rsidRPr="00656590">
        <w:rPr>
          <w:rFonts w:ascii="Arial" w:hAnsi="Arial" w:cs="Arial"/>
          <w:color w:val="212121"/>
          <w:sz w:val="23"/>
          <w:szCs w:val="23"/>
        </w:rPr>
        <w:t xml:space="preserve"> testis)</w:t>
      </w:r>
    </w:p>
    <w:p w14:paraId="42F24909" w14:textId="77998DF9" w:rsidR="00D03604" w:rsidRPr="00D03604" w:rsidRDefault="00D03604" w:rsidP="00656590">
      <w:pPr>
        <w:shd w:val="clear" w:color="auto" w:fill="FFFFFF"/>
        <w:rPr>
          <w:rFonts w:ascii="Arial" w:hAnsi="Arial" w:cs="Arial"/>
          <w:color w:val="FF0000"/>
          <w:sz w:val="23"/>
          <w:szCs w:val="23"/>
        </w:rPr>
      </w:pPr>
      <w:r w:rsidRPr="00D03604">
        <w:rPr>
          <w:rFonts w:ascii="Arial" w:hAnsi="Arial" w:cs="Arial"/>
          <w:color w:val="FF0000"/>
          <w:sz w:val="23"/>
          <w:szCs w:val="23"/>
        </w:rPr>
        <w:t xml:space="preserve">Thank you for pointing this out. We have adjusted the text of the </w:t>
      </w:r>
      <w:r w:rsidRPr="00EA43C6">
        <w:rPr>
          <w:rFonts w:ascii="Arial" w:hAnsi="Arial" w:cs="Arial"/>
          <w:color w:val="FF0000"/>
          <w:sz w:val="23"/>
          <w:szCs w:val="23"/>
        </w:rPr>
        <w:t xml:space="preserve">manuscript (lines </w:t>
      </w:r>
      <w:r w:rsidR="00D14D70" w:rsidRPr="00EA43C6">
        <w:rPr>
          <w:rFonts w:ascii="Arial" w:hAnsi="Arial" w:cs="Arial"/>
          <w:color w:val="FF0000"/>
          <w:sz w:val="23"/>
          <w:szCs w:val="23"/>
        </w:rPr>
        <w:t>3</w:t>
      </w:r>
      <w:r w:rsidR="000364EA" w:rsidRPr="00EA43C6">
        <w:rPr>
          <w:rFonts w:ascii="Arial" w:hAnsi="Arial" w:cs="Arial"/>
          <w:color w:val="FF0000"/>
          <w:sz w:val="23"/>
          <w:szCs w:val="23"/>
        </w:rPr>
        <w:t>81</w:t>
      </w:r>
      <w:r w:rsidR="00D8056E" w:rsidRPr="00EA43C6">
        <w:rPr>
          <w:rFonts w:ascii="Arial" w:hAnsi="Arial" w:cs="Arial"/>
          <w:color w:val="FF0000"/>
          <w:sz w:val="23"/>
          <w:szCs w:val="23"/>
        </w:rPr>
        <w:t xml:space="preserve">, </w:t>
      </w:r>
      <w:r w:rsidR="0071001D" w:rsidRPr="00EA43C6">
        <w:rPr>
          <w:rFonts w:ascii="Arial" w:hAnsi="Arial" w:cs="Arial"/>
          <w:color w:val="FF0000"/>
          <w:sz w:val="23"/>
          <w:szCs w:val="23"/>
        </w:rPr>
        <w:t>408</w:t>
      </w:r>
      <w:r w:rsidR="0000376C" w:rsidRPr="00EA43C6">
        <w:rPr>
          <w:rFonts w:ascii="Arial" w:hAnsi="Arial" w:cs="Arial"/>
          <w:color w:val="FF0000"/>
          <w:sz w:val="23"/>
          <w:szCs w:val="23"/>
        </w:rPr>
        <w:t>-409</w:t>
      </w:r>
      <w:r w:rsidR="0071001D" w:rsidRPr="00EA43C6">
        <w:rPr>
          <w:rFonts w:ascii="Arial" w:hAnsi="Arial" w:cs="Arial"/>
          <w:color w:val="FF0000"/>
          <w:sz w:val="23"/>
          <w:szCs w:val="23"/>
        </w:rPr>
        <w:t xml:space="preserve">, </w:t>
      </w:r>
      <w:r w:rsidR="00D8056E" w:rsidRPr="00EA43C6">
        <w:rPr>
          <w:rFonts w:ascii="Arial" w:hAnsi="Arial" w:cs="Arial"/>
          <w:color w:val="FF0000"/>
          <w:sz w:val="23"/>
          <w:szCs w:val="23"/>
        </w:rPr>
        <w:t>4</w:t>
      </w:r>
      <w:r w:rsidR="0071001D" w:rsidRPr="00EA43C6">
        <w:rPr>
          <w:rFonts w:ascii="Arial" w:hAnsi="Arial" w:cs="Arial"/>
          <w:color w:val="FF0000"/>
          <w:sz w:val="23"/>
          <w:szCs w:val="23"/>
        </w:rPr>
        <w:t>54</w:t>
      </w:r>
      <w:r w:rsidR="00D8056E" w:rsidRPr="00EA43C6">
        <w:rPr>
          <w:rFonts w:ascii="Arial" w:hAnsi="Arial" w:cs="Arial"/>
          <w:color w:val="FF0000"/>
          <w:sz w:val="23"/>
          <w:szCs w:val="23"/>
        </w:rPr>
        <w:t>,</w:t>
      </w:r>
      <w:r w:rsidRPr="00EA43C6">
        <w:rPr>
          <w:rFonts w:ascii="Arial" w:hAnsi="Arial" w:cs="Arial"/>
          <w:color w:val="FF0000"/>
          <w:sz w:val="23"/>
          <w:szCs w:val="23"/>
        </w:rPr>
        <w:t>) to clarify this point.</w:t>
      </w:r>
      <w:r w:rsidR="0042047B">
        <w:rPr>
          <w:rFonts w:ascii="Arial" w:hAnsi="Arial" w:cs="Arial"/>
          <w:color w:val="FF0000"/>
          <w:sz w:val="23"/>
          <w:szCs w:val="23"/>
        </w:rPr>
        <w:t xml:space="preserve"> </w:t>
      </w:r>
    </w:p>
    <w:p w14:paraId="4EA6BF52" w14:textId="77777777" w:rsidR="0042047B"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lastRenderedPageBreak/>
        <w:br/>
        <w:t xml:space="preserve">* Fig 2-3: given the large numbers of spermatogonia in the 5 </w:t>
      </w:r>
      <w:proofErr w:type="spellStart"/>
      <w:r w:rsidRPr="00656590">
        <w:rPr>
          <w:rFonts w:ascii="Arial" w:hAnsi="Arial" w:cs="Arial"/>
          <w:color w:val="212121"/>
          <w:sz w:val="23"/>
          <w:szCs w:val="23"/>
        </w:rPr>
        <w:t>dpp</w:t>
      </w:r>
      <w:proofErr w:type="spellEnd"/>
      <w:r w:rsidRPr="00656590">
        <w:rPr>
          <w:rFonts w:ascii="Arial" w:hAnsi="Arial" w:cs="Arial"/>
          <w:color w:val="212121"/>
          <w:sz w:val="23"/>
          <w:szCs w:val="23"/>
        </w:rPr>
        <w:t xml:space="preserve"> testis, it seems most are absent even after 72 </w:t>
      </w:r>
      <w:proofErr w:type="spellStart"/>
      <w:r w:rsidRPr="00656590">
        <w:rPr>
          <w:rFonts w:ascii="Arial" w:hAnsi="Arial" w:cs="Arial"/>
          <w:color w:val="212121"/>
          <w:sz w:val="23"/>
          <w:szCs w:val="23"/>
        </w:rPr>
        <w:t>hrs</w:t>
      </w:r>
      <w:proofErr w:type="spellEnd"/>
      <w:r w:rsidRPr="00656590">
        <w:rPr>
          <w:rFonts w:ascii="Arial" w:hAnsi="Arial" w:cs="Arial"/>
          <w:color w:val="212121"/>
          <w:sz w:val="23"/>
          <w:szCs w:val="23"/>
        </w:rPr>
        <w:t xml:space="preserve"> of culture; how many remain after 14 days? This reviewer does not see any in the image shown in Fig. 3C. Should stain these samples with a germ cell marker, e.g. DDX4/VASA or TRA98/GCNA1 to identify germ cell content of these organoids. If none remain, this reviewer wonders what the utility of this organoid system is to study spermatogenesis (when it's not occurring)? In this reviewer's opinion, there is currently little interest in the field for a system to study endocrinology in this context (with no germ cells)</w:t>
      </w:r>
    </w:p>
    <w:p w14:paraId="0CD78F9C" w14:textId="4098E6F4" w:rsidR="0042047B" w:rsidRPr="0042047B" w:rsidRDefault="0042047B" w:rsidP="00656590">
      <w:pPr>
        <w:shd w:val="clear" w:color="auto" w:fill="FFFFFF"/>
        <w:rPr>
          <w:rFonts w:ascii="Arial" w:hAnsi="Arial" w:cs="Arial"/>
          <w:color w:val="FF0000"/>
          <w:sz w:val="23"/>
          <w:szCs w:val="23"/>
        </w:rPr>
      </w:pPr>
      <w:r>
        <w:rPr>
          <w:rFonts w:ascii="Arial" w:hAnsi="Arial" w:cs="Arial"/>
          <w:color w:val="FF0000"/>
          <w:sz w:val="23"/>
          <w:szCs w:val="23"/>
        </w:rPr>
        <w:t xml:space="preserve">Thank you for your comments, this is an interesting point relevant to the field of </w:t>
      </w:r>
      <w:r>
        <w:rPr>
          <w:rFonts w:ascii="Arial" w:hAnsi="Arial" w:cs="Arial"/>
          <w:i/>
          <w:iCs/>
          <w:color w:val="FF0000"/>
          <w:sz w:val="23"/>
          <w:szCs w:val="23"/>
        </w:rPr>
        <w:t>in vitro</w:t>
      </w:r>
      <w:r>
        <w:rPr>
          <w:rFonts w:ascii="Arial" w:hAnsi="Arial" w:cs="Arial"/>
          <w:color w:val="FF0000"/>
          <w:sz w:val="23"/>
          <w:szCs w:val="23"/>
        </w:rPr>
        <w:t xml:space="preserve"> testicular modeling. We have probed for DDX4, SALL4, and SCP3 to investigate spermatogonia, spermatogonial stem cell, and spermatocyte presence and have found rare instances of DDX4 and SALL4, but no occurrences of SCP3 labelling</w:t>
      </w:r>
      <w:r w:rsidR="003E0768">
        <w:rPr>
          <w:rFonts w:ascii="Arial" w:hAnsi="Arial" w:cs="Arial"/>
          <w:color w:val="FF0000"/>
          <w:sz w:val="23"/>
          <w:szCs w:val="23"/>
        </w:rPr>
        <w:t xml:space="preserve"> (Current Figure 3)</w:t>
      </w:r>
      <w:r>
        <w:rPr>
          <w:rFonts w:ascii="Arial" w:hAnsi="Arial" w:cs="Arial"/>
          <w:color w:val="FF0000"/>
          <w:sz w:val="23"/>
          <w:szCs w:val="23"/>
        </w:rPr>
        <w:t>.</w:t>
      </w:r>
      <w:r w:rsidR="00295D6F">
        <w:rPr>
          <w:rFonts w:ascii="Arial" w:hAnsi="Arial" w:cs="Arial"/>
          <w:color w:val="FF0000"/>
          <w:sz w:val="23"/>
          <w:szCs w:val="23"/>
        </w:rPr>
        <w:t xml:space="preserve"> </w:t>
      </w:r>
      <w:r w:rsidR="00134D1D">
        <w:rPr>
          <w:rFonts w:ascii="Arial" w:hAnsi="Arial" w:cs="Arial"/>
          <w:color w:val="FF0000"/>
          <w:sz w:val="23"/>
          <w:szCs w:val="23"/>
        </w:rPr>
        <w:t>The maintenance of germ cells is a challenge in our system, and in other published testicular organoid systems</w:t>
      </w:r>
      <w:r w:rsidR="00C41FAF">
        <w:rPr>
          <w:rFonts w:ascii="Arial" w:hAnsi="Arial" w:cs="Arial"/>
          <w:color w:val="FF0000"/>
          <w:sz w:val="23"/>
          <w:szCs w:val="23"/>
        </w:rPr>
        <w:t xml:space="preserve"> (</w:t>
      </w:r>
      <w:proofErr w:type="spellStart"/>
      <w:r w:rsidR="00C41FAF">
        <w:rPr>
          <w:rFonts w:ascii="Arial" w:hAnsi="Arial" w:cs="Arial"/>
          <w:color w:val="FF0000"/>
          <w:sz w:val="23"/>
          <w:szCs w:val="23"/>
        </w:rPr>
        <w:t>Baert</w:t>
      </w:r>
      <w:proofErr w:type="spellEnd"/>
      <w:r w:rsidR="00C41FAF">
        <w:rPr>
          <w:rFonts w:ascii="Arial" w:hAnsi="Arial" w:cs="Arial"/>
          <w:color w:val="FF0000"/>
          <w:sz w:val="23"/>
          <w:szCs w:val="23"/>
        </w:rPr>
        <w:t xml:space="preserve"> 2017, </w:t>
      </w:r>
      <w:proofErr w:type="spellStart"/>
      <w:r w:rsidR="00C41FAF">
        <w:rPr>
          <w:rFonts w:ascii="Arial" w:hAnsi="Arial" w:cs="Arial"/>
          <w:color w:val="FF0000"/>
          <w:sz w:val="23"/>
          <w:szCs w:val="23"/>
        </w:rPr>
        <w:t>Baert</w:t>
      </w:r>
      <w:proofErr w:type="spellEnd"/>
      <w:r w:rsidR="00C41FAF">
        <w:rPr>
          <w:rFonts w:ascii="Arial" w:hAnsi="Arial" w:cs="Arial"/>
          <w:color w:val="FF0000"/>
          <w:sz w:val="23"/>
          <w:szCs w:val="23"/>
        </w:rPr>
        <w:t xml:space="preserve"> 2018, </w:t>
      </w:r>
      <w:proofErr w:type="spellStart"/>
      <w:r w:rsidR="00C41FAF">
        <w:rPr>
          <w:rFonts w:ascii="Arial" w:hAnsi="Arial" w:cs="Arial"/>
          <w:color w:val="FF0000"/>
          <w:sz w:val="23"/>
          <w:szCs w:val="23"/>
        </w:rPr>
        <w:t>Pendergraft</w:t>
      </w:r>
      <w:proofErr w:type="spellEnd"/>
      <w:r w:rsidR="00C41FAF">
        <w:rPr>
          <w:rFonts w:ascii="Arial" w:hAnsi="Arial" w:cs="Arial"/>
          <w:color w:val="FF0000"/>
          <w:sz w:val="23"/>
          <w:szCs w:val="23"/>
        </w:rPr>
        <w:t xml:space="preserve"> 2017, </w:t>
      </w:r>
      <w:proofErr w:type="spellStart"/>
      <w:r w:rsidR="00C41FAF">
        <w:rPr>
          <w:rFonts w:ascii="Arial" w:hAnsi="Arial" w:cs="Arial"/>
          <w:color w:val="FF0000"/>
          <w:sz w:val="23"/>
          <w:szCs w:val="23"/>
        </w:rPr>
        <w:t>Sakib</w:t>
      </w:r>
      <w:proofErr w:type="spellEnd"/>
      <w:r w:rsidR="00C41FAF">
        <w:rPr>
          <w:rFonts w:ascii="Arial" w:hAnsi="Arial" w:cs="Arial"/>
          <w:color w:val="FF0000"/>
          <w:sz w:val="23"/>
          <w:szCs w:val="23"/>
        </w:rPr>
        <w:t xml:space="preserve"> 2019, von </w:t>
      </w:r>
      <w:proofErr w:type="spellStart"/>
      <w:r w:rsidR="00C41FAF">
        <w:rPr>
          <w:rFonts w:ascii="Arial" w:hAnsi="Arial" w:cs="Arial"/>
          <w:color w:val="FF0000"/>
          <w:sz w:val="23"/>
          <w:szCs w:val="23"/>
        </w:rPr>
        <w:t>Kopylow</w:t>
      </w:r>
      <w:proofErr w:type="spellEnd"/>
      <w:r w:rsidR="00C41FAF">
        <w:rPr>
          <w:rFonts w:ascii="Arial" w:hAnsi="Arial" w:cs="Arial"/>
          <w:color w:val="FF0000"/>
          <w:sz w:val="23"/>
          <w:szCs w:val="23"/>
        </w:rPr>
        <w:t xml:space="preserve"> 2018)</w:t>
      </w:r>
      <w:r w:rsidR="00134D1D">
        <w:rPr>
          <w:rFonts w:ascii="Arial" w:hAnsi="Arial" w:cs="Arial"/>
          <w:color w:val="FF0000"/>
          <w:sz w:val="23"/>
          <w:szCs w:val="23"/>
        </w:rPr>
        <w:t xml:space="preserve">. However, is it </w:t>
      </w:r>
      <w:r w:rsidR="003E0768">
        <w:rPr>
          <w:rFonts w:ascii="Arial" w:hAnsi="Arial" w:cs="Arial"/>
          <w:color w:val="FF0000"/>
          <w:sz w:val="23"/>
          <w:szCs w:val="23"/>
        </w:rPr>
        <w:t>widely hypothesized</w:t>
      </w:r>
      <w:r w:rsidR="00134D1D">
        <w:rPr>
          <w:rFonts w:ascii="Arial" w:hAnsi="Arial" w:cs="Arial"/>
          <w:color w:val="FF0000"/>
          <w:sz w:val="23"/>
          <w:szCs w:val="23"/>
        </w:rPr>
        <w:t xml:space="preserve"> that germ cells cannot differentiate without Sertoli-interactions</w:t>
      </w:r>
      <w:r w:rsidR="003E0768">
        <w:rPr>
          <w:rFonts w:ascii="Arial" w:hAnsi="Arial" w:cs="Arial"/>
          <w:color w:val="FF0000"/>
          <w:sz w:val="23"/>
          <w:szCs w:val="23"/>
        </w:rPr>
        <w:t xml:space="preserve"> or</w:t>
      </w:r>
      <w:r w:rsidR="00134D1D">
        <w:rPr>
          <w:rFonts w:ascii="Arial" w:hAnsi="Arial" w:cs="Arial"/>
          <w:color w:val="FF0000"/>
          <w:sz w:val="23"/>
          <w:szCs w:val="23"/>
        </w:rPr>
        <w:t xml:space="preserve"> a supportive tubular niche environment. We propose that an organoid model containing spermatogonia at early time points, </w:t>
      </w:r>
      <w:r w:rsidR="003E0768">
        <w:rPr>
          <w:rFonts w:ascii="Arial" w:hAnsi="Arial" w:cs="Arial"/>
          <w:color w:val="FF0000"/>
          <w:sz w:val="23"/>
          <w:szCs w:val="23"/>
        </w:rPr>
        <w:t>will</w:t>
      </w:r>
      <w:r w:rsidR="00134D1D">
        <w:rPr>
          <w:rFonts w:ascii="Arial" w:hAnsi="Arial" w:cs="Arial"/>
          <w:color w:val="FF0000"/>
          <w:sz w:val="23"/>
          <w:szCs w:val="23"/>
        </w:rPr>
        <w:t xml:space="preserve"> enabl</w:t>
      </w:r>
      <w:r w:rsidR="003E0768">
        <w:rPr>
          <w:rFonts w:ascii="Arial" w:hAnsi="Arial" w:cs="Arial"/>
          <w:color w:val="FF0000"/>
          <w:sz w:val="23"/>
          <w:szCs w:val="23"/>
        </w:rPr>
        <w:t>e</w:t>
      </w:r>
      <w:r w:rsidR="00134D1D">
        <w:rPr>
          <w:rFonts w:ascii="Arial" w:hAnsi="Arial" w:cs="Arial"/>
          <w:color w:val="FF0000"/>
          <w:sz w:val="23"/>
          <w:szCs w:val="23"/>
        </w:rPr>
        <w:t xml:space="preserve"> </w:t>
      </w:r>
      <w:r w:rsidR="00C41FAF">
        <w:rPr>
          <w:rFonts w:ascii="Arial" w:hAnsi="Arial" w:cs="Arial"/>
          <w:color w:val="FF0000"/>
          <w:sz w:val="23"/>
          <w:szCs w:val="23"/>
        </w:rPr>
        <w:t>the field</w:t>
      </w:r>
      <w:r w:rsidR="00134D1D">
        <w:rPr>
          <w:rFonts w:ascii="Arial" w:hAnsi="Arial" w:cs="Arial"/>
          <w:color w:val="FF0000"/>
          <w:sz w:val="23"/>
          <w:szCs w:val="23"/>
        </w:rPr>
        <w:t xml:space="preserve"> to non-invasively study somatic testicular cells in a structurally and endocrine-functionally mimetic organoid</w:t>
      </w:r>
      <w:r w:rsidR="003E0768">
        <w:rPr>
          <w:rFonts w:ascii="Arial" w:hAnsi="Arial" w:cs="Arial"/>
          <w:color w:val="FF0000"/>
          <w:sz w:val="23"/>
          <w:szCs w:val="23"/>
        </w:rPr>
        <w:t xml:space="preserve">. This could </w:t>
      </w:r>
      <w:r w:rsidR="00134D1D">
        <w:rPr>
          <w:rFonts w:ascii="Arial" w:hAnsi="Arial" w:cs="Arial"/>
          <w:color w:val="FF0000"/>
          <w:sz w:val="23"/>
          <w:szCs w:val="23"/>
        </w:rPr>
        <w:t>be use</w:t>
      </w:r>
      <w:r w:rsidR="003E0768">
        <w:rPr>
          <w:rFonts w:ascii="Arial" w:hAnsi="Arial" w:cs="Arial"/>
          <w:color w:val="FF0000"/>
          <w:sz w:val="23"/>
          <w:szCs w:val="23"/>
        </w:rPr>
        <w:t>d</w:t>
      </w:r>
      <w:r w:rsidR="00134D1D">
        <w:rPr>
          <w:rFonts w:ascii="Arial" w:hAnsi="Arial" w:cs="Arial"/>
          <w:color w:val="FF0000"/>
          <w:sz w:val="23"/>
          <w:szCs w:val="23"/>
        </w:rPr>
        <w:t xml:space="preserve"> </w:t>
      </w:r>
      <w:r w:rsidR="003E0768">
        <w:rPr>
          <w:rFonts w:ascii="Arial" w:hAnsi="Arial" w:cs="Arial"/>
          <w:color w:val="FF0000"/>
          <w:sz w:val="23"/>
          <w:szCs w:val="23"/>
        </w:rPr>
        <w:t>towards</w:t>
      </w:r>
      <w:r w:rsidR="00134D1D">
        <w:rPr>
          <w:rFonts w:ascii="Arial" w:hAnsi="Arial" w:cs="Arial"/>
          <w:color w:val="FF0000"/>
          <w:sz w:val="23"/>
          <w:szCs w:val="23"/>
        </w:rPr>
        <w:t xml:space="preserve"> optimizing conditions for improved germ cell maintenance </w:t>
      </w:r>
      <w:r w:rsidR="003E0768">
        <w:rPr>
          <w:rFonts w:ascii="Arial" w:hAnsi="Arial" w:cs="Arial"/>
          <w:color w:val="FF0000"/>
          <w:sz w:val="23"/>
          <w:szCs w:val="23"/>
        </w:rPr>
        <w:t>(i.e. with different media additives or microinjection of germ cells after tubule formation)</w:t>
      </w:r>
      <w:r w:rsidR="00134D1D">
        <w:rPr>
          <w:rFonts w:ascii="Arial" w:hAnsi="Arial" w:cs="Arial"/>
          <w:color w:val="FF0000"/>
          <w:sz w:val="23"/>
          <w:szCs w:val="23"/>
        </w:rPr>
        <w:t>. Furthermore, an endocrine-functional model enables the incorporation of the testis and testicular hormones (i.e. testosterone &amp; inhibin B) into larger systems-level Tissue-on-a-CHIP studies (</w:t>
      </w:r>
      <w:r w:rsidR="00134D1D" w:rsidRPr="007E14A4">
        <w:rPr>
          <w:rFonts w:ascii="Arial" w:hAnsi="Arial" w:cs="Arial"/>
          <w:color w:val="FF0000"/>
          <w:sz w:val="23"/>
          <w:szCs w:val="23"/>
        </w:rPr>
        <w:t>Xiao 2017</w:t>
      </w:r>
      <w:r w:rsidR="007E14A4" w:rsidRPr="007E14A4">
        <w:rPr>
          <w:rFonts w:ascii="Arial" w:hAnsi="Arial" w:cs="Arial"/>
          <w:color w:val="FF0000"/>
          <w:sz w:val="23"/>
          <w:szCs w:val="23"/>
        </w:rPr>
        <w:t>,</w:t>
      </w:r>
      <w:r w:rsidR="007E14A4">
        <w:rPr>
          <w:rFonts w:ascii="Arial" w:hAnsi="Arial" w:cs="Arial"/>
          <w:color w:val="FF0000"/>
          <w:sz w:val="23"/>
          <w:szCs w:val="23"/>
        </w:rPr>
        <w:t xml:space="preserve"> </w:t>
      </w:r>
      <w:proofErr w:type="spellStart"/>
      <w:r w:rsidR="007E14A4">
        <w:rPr>
          <w:rFonts w:ascii="Arial" w:hAnsi="Arial" w:cs="Arial"/>
          <w:color w:val="FF0000"/>
          <w:sz w:val="23"/>
          <w:szCs w:val="23"/>
        </w:rPr>
        <w:t>Skardal</w:t>
      </w:r>
      <w:proofErr w:type="spellEnd"/>
      <w:r w:rsidR="007E14A4">
        <w:rPr>
          <w:rFonts w:ascii="Arial" w:hAnsi="Arial" w:cs="Arial"/>
          <w:color w:val="FF0000"/>
          <w:sz w:val="23"/>
          <w:szCs w:val="23"/>
        </w:rPr>
        <w:t xml:space="preserve"> 2020</w:t>
      </w:r>
      <w:r w:rsidR="00134D1D">
        <w:rPr>
          <w:rFonts w:ascii="Arial" w:hAnsi="Arial" w:cs="Arial"/>
          <w:color w:val="FF0000"/>
          <w:sz w:val="23"/>
          <w:szCs w:val="23"/>
        </w:rPr>
        <w:t>). This additional biological system modeling opportunity has been added into the discussion of the manuscript.</w:t>
      </w:r>
    </w:p>
    <w:p w14:paraId="2AFBCC23" w14:textId="77777777" w:rsidR="00F14AF8"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 442-4: it has been known for a long time that rudimentary ring-like structures self-assemble between Sertoli cells even in 2-D cultures, and yet this reviewer is unaware of any researchers using that system to study tubulogenesis - I guess this reviewer is questioning the level of interest the male reproductive field has in such a system - the fetal testis has proven to be a much more useful and physiologically-relevant system for this type of work, as done in labs of Blanche Capel and her previous trainees (Humphrey Yao and Tony </w:t>
      </w:r>
      <w:proofErr w:type="spellStart"/>
      <w:r w:rsidRPr="00656590">
        <w:rPr>
          <w:rFonts w:ascii="Arial" w:hAnsi="Arial" w:cs="Arial"/>
          <w:color w:val="212121"/>
          <w:sz w:val="23"/>
          <w:szCs w:val="23"/>
        </w:rPr>
        <w:t>DeFal</w:t>
      </w:r>
      <w:r w:rsidR="00F14AF8">
        <w:rPr>
          <w:rFonts w:ascii="Arial" w:hAnsi="Arial" w:cs="Arial"/>
          <w:color w:val="212121"/>
          <w:sz w:val="23"/>
          <w:szCs w:val="23"/>
        </w:rPr>
        <w:t>c</w:t>
      </w:r>
      <w:r w:rsidRPr="00656590">
        <w:rPr>
          <w:rFonts w:ascii="Arial" w:hAnsi="Arial" w:cs="Arial"/>
          <w:color w:val="212121"/>
          <w:sz w:val="23"/>
          <w:szCs w:val="23"/>
        </w:rPr>
        <w:t>o</w:t>
      </w:r>
      <w:proofErr w:type="spellEnd"/>
      <w:r w:rsidRPr="00656590">
        <w:rPr>
          <w:rFonts w:ascii="Arial" w:hAnsi="Arial" w:cs="Arial"/>
          <w:color w:val="212121"/>
          <w:sz w:val="23"/>
          <w:szCs w:val="23"/>
        </w:rPr>
        <w:t>, respectively)</w:t>
      </w:r>
    </w:p>
    <w:p w14:paraId="7701BADF" w14:textId="79B4CA97" w:rsidR="00F14AF8" w:rsidRPr="00C67685" w:rsidRDefault="00C67685" w:rsidP="00656590">
      <w:pPr>
        <w:shd w:val="clear" w:color="auto" w:fill="FFFFFF"/>
        <w:rPr>
          <w:rFonts w:ascii="Arial" w:hAnsi="Arial" w:cs="Arial"/>
          <w:color w:val="FF0000"/>
          <w:sz w:val="23"/>
          <w:szCs w:val="23"/>
        </w:rPr>
      </w:pPr>
      <w:r>
        <w:rPr>
          <w:rFonts w:ascii="Arial" w:hAnsi="Arial" w:cs="Arial"/>
          <w:color w:val="FF0000"/>
          <w:sz w:val="23"/>
          <w:szCs w:val="23"/>
        </w:rPr>
        <w:t xml:space="preserve">The reviewer is correct that there is a long and successful history of studying fetal testicular morphogenesis, sex cord, and tubulogenesis. </w:t>
      </w:r>
      <w:r w:rsidR="00FA0F48">
        <w:rPr>
          <w:rFonts w:ascii="Arial" w:hAnsi="Arial" w:cs="Arial"/>
          <w:color w:val="FF0000"/>
          <w:sz w:val="23"/>
          <w:szCs w:val="23"/>
        </w:rPr>
        <w:t>Organoids can be produced in high abundance from a small number of animal</w:t>
      </w:r>
      <w:r w:rsidR="00CE4518">
        <w:rPr>
          <w:rFonts w:ascii="Arial" w:hAnsi="Arial" w:cs="Arial"/>
          <w:color w:val="FF0000"/>
          <w:sz w:val="23"/>
          <w:szCs w:val="23"/>
        </w:rPr>
        <w:t>s</w:t>
      </w:r>
      <w:r w:rsidR="00FA0F48">
        <w:rPr>
          <w:rFonts w:ascii="Arial" w:hAnsi="Arial" w:cs="Arial"/>
          <w:color w:val="FF0000"/>
          <w:sz w:val="23"/>
          <w:szCs w:val="23"/>
        </w:rPr>
        <w:t>, making them higher throughput than using entire fetal gonads which require an entire fetus and a mother animal for each experiment. Furthermore</w:t>
      </w:r>
      <w:r>
        <w:rPr>
          <w:rFonts w:ascii="Arial" w:hAnsi="Arial" w:cs="Arial"/>
          <w:color w:val="FF0000"/>
          <w:sz w:val="23"/>
          <w:szCs w:val="23"/>
        </w:rPr>
        <w:t>, a large</w:t>
      </w:r>
      <w:r w:rsidR="00F773DC">
        <w:rPr>
          <w:rFonts w:ascii="Arial" w:hAnsi="Arial" w:cs="Arial"/>
          <w:color w:val="FF0000"/>
          <w:sz w:val="23"/>
          <w:szCs w:val="23"/>
        </w:rPr>
        <w:t>r</w:t>
      </w:r>
      <w:r>
        <w:rPr>
          <w:rFonts w:ascii="Arial" w:hAnsi="Arial" w:cs="Arial"/>
          <w:color w:val="FF0000"/>
          <w:sz w:val="23"/>
          <w:szCs w:val="23"/>
        </w:rPr>
        <w:t xml:space="preserve"> goal of the organoid field is to produce technologies that will translate towards human-</w:t>
      </w:r>
      <w:r w:rsidR="00F773DC">
        <w:rPr>
          <w:rFonts w:ascii="Arial" w:hAnsi="Arial" w:cs="Arial"/>
          <w:color w:val="FF0000"/>
          <w:sz w:val="23"/>
          <w:szCs w:val="23"/>
        </w:rPr>
        <w:t>based utility or application</w:t>
      </w:r>
      <w:r>
        <w:rPr>
          <w:rFonts w:ascii="Arial" w:hAnsi="Arial" w:cs="Arial"/>
          <w:color w:val="FF0000"/>
          <w:sz w:val="23"/>
          <w:szCs w:val="23"/>
        </w:rPr>
        <w:t xml:space="preserve"> in the future. Access to human fetal testicular tissue is incredibly rare and an </w:t>
      </w:r>
      <w:proofErr w:type="gramStart"/>
      <w:r>
        <w:rPr>
          <w:rFonts w:ascii="Arial" w:hAnsi="Arial" w:cs="Arial"/>
          <w:color w:val="FF0000"/>
          <w:sz w:val="23"/>
          <w:szCs w:val="23"/>
        </w:rPr>
        <w:t>ethically-challenging</w:t>
      </w:r>
      <w:proofErr w:type="gramEnd"/>
      <w:r>
        <w:rPr>
          <w:rFonts w:ascii="Arial" w:hAnsi="Arial" w:cs="Arial"/>
          <w:color w:val="FF0000"/>
          <w:sz w:val="23"/>
          <w:szCs w:val="23"/>
        </w:rPr>
        <w:t xml:space="preserve"> resource for basic science. </w:t>
      </w:r>
      <w:r w:rsidR="00FA1295">
        <w:rPr>
          <w:rFonts w:ascii="Arial" w:hAnsi="Arial" w:cs="Arial"/>
          <w:color w:val="FF0000"/>
          <w:sz w:val="23"/>
          <w:szCs w:val="23"/>
        </w:rPr>
        <w:t>For this reason, utilization of postnatal cell sources must be investigated</w:t>
      </w:r>
      <w:r w:rsidR="00FA0F48">
        <w:rPr>
          <w:rFonts w:ascii="Arial" w:hAnsi="Arial" w:cs="Arial"/>
          <w:color w:val="FF0000"/>
          <w:sz w:val="23"/>
          <w:szCs w:val="23"/>
        </w:rPr>
        <w:t>. This ideally will include the development of human iPS derived testicular cell sources in the futur</w:t>
      </w:r>
      <w:r w:rsidR="00F773DC">
        <w:rPr>
          <w:rFonts w:ascii="Arial" w:hAnsi="Arial" w:cs="Arial"/>
          <w:color w:val="FF0000"/>
          <w:sz w:val="23"/>
          <w:szCs w:val="23"/>
        </w:rPr>
        <w:t>e.</w:t>
      </w:r>
    </w:p>
    <w:p w14:paraId="0CBB5E11" w14:textId="77777777" w:rsidR="00AA5233"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448: inappropriate to cite a manuscript that is under review</w:t>
      </w:r>
    </w:p>
    <w:p w14:paraId="28A3884F" w14:textId="19F143CC" w:rsidR="00AA5233" w:rsidRPr="004C720A" w:rsidRDefault="004C1F35" w:rsidP="00656590">
      <w:pPr>
        <w:shd w:val="clear" w:color="auto" w:fill="FFFFFF"/>
        <w:rPr>
          <w:rFonts w:ascii="Arial" w:hAnsi="Arial" w:cs="Arial"/>
          <w:color w:val="FF0000"/>
          <w:sz w:val="23"/>
          <w:szCs w:val="23"/>
        </w:rPr>
      </w:pPr>
      <w:r>
        <w:rPr>
          <w:rFonts w:ascii="Arial" w:hAnsi="Arial" w:cs="Arial"/>
          <w:color w:val="FF0000"/>
          <w:sz w:val="23"/>
          <w:szCs w:val="23"/>
        </w:rPr>
        <w:t>We have removed mention of this, thank you.</w:t>
      </w:r>
    </w:p>
    <w:p w14:paraId="221F8002" w14:textId="77777777" w:rsidR="00F71C4B"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469-471: to more fairly describe the results presented in Fig 2, would replace the following adjectives: "some" with "considerable"; "moderately" with "poorly"; "numerous" with "few"</w:t>
      </w:r>
    </w:p>
    <w:p w14:paraId="5E4A653D" w14:textId="363A8AF4" w:rsidR="00886EE4" w:rsidRPr="00F71C4B" w:rsidRDefault="00F71C4B" w:rsidP="00656590">
      <w:pPr>
        <w:shd w:val="clear" w:color="auto" w:fill="FFFFFF"/>
        <w:rPr>
          <w:rFonts w:ascii="Arial" w:hAnsi="Arial" w:cs="Arial"/>
          <w:color w:val="FF0000"/>
          <w:sz w:val="23"/>
          <w:szCs w:val="23"/>
        </w:rPr>
      </w:pPr>
      <w:r>
        <w:rPr>
          <w:rFonts w:ascii="Arial" w:hAnsi="Arial" w:cs="Arial"/>
          <w:color w:val="FF0000"/>
          <w:sz w:val="23"/>
          <w:szCs w:val="23"/>
        </w:rPr>
        <w:t xml:space="preserve">Thank you for your thoughts on this word selection. We have adjusted the word choice in the manuscript to ensure the reader does not misunderstand the challenges of supporting </w:t>
      </w:r>
      <w:r>
        <w:rPr>
          <w:rFonts w:ascii="Arial" w:hAnsi="Arial" w:cs="Arial"/>
          <w:color w:val="FF0000"/>
          <w:sz w:val="23"/>
          <w:szCs w:val="23"/>
        </w:rPr>
        <w:lastRenderedPageBreak/>
        <w:t xml:space="preserve">germ cells </w:t>
      </w:r>
      <w:r w:rsidR="00EE3B72">
        <w:rPr>
          <w:rFonts w:ascii="Arial" w:hAnsi="Arial" w:cs="Arial"/>
          <w:color w:val="FF0000"/>
          <w:sz w:val="23"/>
          <w:szCs w:val="23"/>
        </w:rPr>
        <w:t>with</w:t>
      </w:r>
      <w:r>
        <w:rPr>
          <w:rFonts w:ascii="Arial" w:hAnsi="Arial" w:cs="Arial"/>
          <w:color w:val="FF0000"/>
          <w:sz w:val="23"/>
          <w:szCs w:val="23"/>
        </w:rPr>
        <w:t xml:space="preserve"> the exact protocols provided in th</w:t>
      </w:r>
      <w:r w:rsidR="00EE3B72">
        <w:rPr>
          <w:rFonts w:ascii="Arial" w:hAnsi="Arial" w:cs="Arial"/>
          <w:color w:val="FF0000"/>
          <w:sz w:val="23"/>
          <w:szCs w:val="23"/>
        </w:rPr>
        <w:t>is</w:t>
      </w:r>
      <w:r>
        <w:rPr>
          <w:rFonts w:ascii="Arial" w:hAnsi="Arial" w:cs="Arial"/>
          <w:color w:val="FF0000"/>
          <w:sz w:val="23"/>
          <w:szCs w:val="23"/>
        </w:rPr>
        <w:t xml:space="preserve"> manuscript. However</w:t>
      </w:r>
      <w:r w:rsidR="00EE3B72">
        <w:rPr>
          <w:rFonts w:ascii="Arial" w:hAnsi="Arial" w:cs="Arial"/>
          <w:color w:val="FF0000"/>
          <w:sz w:val="23"/>
          <w:szCs w:val="23"/>
        </w:rPr>
        <w:t>,</w:t>
      </w:r>
      <w:r w:rsidR="00CF6033">
        <w:rPr>
          <w:rFonts w:ascii="Arial" w:hAnsi="Arial" w:cs="Arial"/>
          <w:color w:val="FF0000"/>
          <w:sz w:val="23"/>
          <w:szCs w:val="23"/>
        </w:rPr>
        <w:t xml:space="preserve"> as the reviewer themselves have astutely stated in comments above</w:t>
      </w:r>
      <w:r>
        <w:rPr>
          <w:rFonts w:ascii="Arial" w:hAnsi="Arial" w:cs="Arial"/>
          <w:color w:val="FF0000"/>
          <w:sz w:val="23"/>
          <w:szCs w:val="23"/>
        </w:rPr>
        <w:t xml:space="preserve">, germ cell maintenance and full differentiation </w:t>
      </w:r>
      <w:r w:rsidR="00CF6033">
        <w:rPr>
          <w:rFonts w:ascii="Arial" w:hAnsi="Arial" w:cs="Arial"/>
          <w:i/>
          <w:iCs/>
          <w:color w:val="FF0000"/>
          <w:sz w:val="23"/>
          <w:szCs w:val="23"/>
        </w:rPr>
        <w:t>in vitro</w:t>
      </w:r>
      <w:r w:rsidR="00CF6033">
        <w:rPr>
          <w:rFonts w:ascii="Arial" w:hAnsi="Arial" w:cs="Arial"/>
          <w:color w:val="FF0000"/>
          <w:sz w:val="23"/>
          <w:szCs w:val="23"/>
        </w:rPr>
        <w:t xml:space="preserve"> has been a challenge for the field</w:t>
      </w:r>
      <w:r w:rsidR="009078E6">
        <w:rPr>
          <w:rFonts w:ascii="Arial" w:hAnsi="Arial" w:cs="Arial"/>
          <w:color w:val="FF0000"/>
          <w:sz w:val="23"/>
          <w:szCs w:val="23"/>
        </w:rPr>
        <w:t xml:space="preserve"> </w:t>
      </w:r>
      <w:r w:rsidR="00CF6033">
        <w:rPr>
          <w:rFonts w:ascii="Arial" w:hAnsi="Arial" w:cs="Arial"/>
          <w:color w:val="FF0000"/>
          <w:sz w:val="23"/>
          <w:szCs w:val="23"/>
        </w:rPr>
        <w:t xml:space="preserve">over the past 100 years, and therefore </w:t>
      </w:r>
      <w:r>
        <w:rPr>
          <w:rFonts w:ascii="Arial" w:hAnsi="Arial" w:cs="Arial"/>
          <w:color w:val="FF0000"/>
          <w:sz w:val="23"/>
          <w:szCs w:val="23"/>
        </w:rPr>
        <w:t xml:space="preserve">is beyond the scope of this specific </w:t>
      </w:r>
      <w:r w:rsidR="00CF6033">
        <w:rPr>
          <w:rFonts w:ascii="Arial" w:hAnsi="Arial" w:cs="Arial"/>
          <w:color w:val="FF0000"/>
          <w:sz w:val="23"/>
          <w:szCs w:val="23"/>
        </w:rPr>
        <w:t xml:space="preserve">organoid-generation </w:t>
      </w:r>
      <w:r>
        <w:rPr>
          <w:rFonts w:ascii="Arial" w:hAnsi="Arial" w:cs="Arial"/>
          <w:color w:val="FF0000"/>
          <w:sz w:val="23"/>
          <w:szCs w:val="23"/>
        </w:rPr>
        <w:t>methods paper.</w:t>
      </w:r>
    </w:p>
    <w:p w14:paraId="31C202DC" w14:textId="079B4EF3" w:rsidR="00F71C4B"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 476-7: This is not really true - spermatogonia can be grown in culture for many months, while retaining their ability to seed spermatogenesis in germ cell-deficient testes following transplantation; would recommend the authors employ the culture conditions used for successful spermatogonial culture (e.g. those used by Oatley, Orwig, Shinohara, </w:t>
      </w:r>
      <w:proofErr w:type="spellStart"/>
      <w:r w:rsidRPr="00656590">
        <w:rPr>
          <w:rFonts w:ascii="Arial" w:hAnsi="Arial" w:cs="Arial"/>
          <w:color w:val="212121"/>
          <w:sz w:val="23"/>
          <w:szCs w:val="23"/>
        </w:rPr>
        <w:t>Brinster</w:t>
      </w:r>
      <w:proofErr w:type="spellEnd"/>
      <w:r w:rsidRPr="00656590">
        <w:rPr>
          <w:rFonts w:ascii="Arial" w:hAnsi="Arial" w:cs="Arial"/>
          <w:color w:val="212121"/>
          <w:sz w:val="23"/>
          <w:szCs w:val="23"/>
        </w:rPr>
        <w:t xml:space="preserve"> labs, </w:t>
      </w:r>
      <w:proofErr w:type="spellStart"/>
      <w:r w:rsidRPr="00656590">
        <w:rPr>
          <w:rFonts w:ascii="Arial" w:hAnsi="Arial" w:cs="Arial"/>
          <w:color w:val="212121"/>
          <w:sz w:val="23"/>
          <w:szCs w:val="23"/>
        </w:rPr>
        <w:t>etc</w:t>
      </w:r>
      <w:proofErr w:type="spellEnd"/>
      <w:r w:rsidRPr="00656590">
        <w:rPr>
          <w:rFonts w:ascii="Arial" w:hAnsi="Arial" w:cs="Arial"/>
          <w:color w:val="212121"/>
          <w:sz w:val="23"/>
          <w:szCs w:val="23"/>
        </w:rPr>
        <w:t>); and the reference provided is not an ideal one - that study (ref 12) followed up on work from Paul Cooke's group, who showed that Sertoli cell number can be increased or decreased in vivo by extending or shortening their proliferative period by manipulating thyroid hormone signaling, and thus correspondingly change the size of the germ cell population (since each Sertoli cell can support a finite number of germ cells) - the cited Oatley lab paper (ref 12) extended those findings to show there were increased numbers of SSCs within that larger germ cell population</w:t>
      </w:r>
    </w:p>
    <w:p w14:paraId="6C307181" w14:textId="7810BD1D" w:rsidR="00886EE4" w:rsidRDefault="003C4D6A" w:rsidP="00656590">
      <w:pPr>
        <w:shd w:val="clear" w:color="auto" w:fill="FFFFFF"/>
        <w:rPr>
          <w:rFonts w:ascii="Arial" w:hAnsi="Arial" w:cs="Arial"/>
          <w:color w:val="FF0000"/>
          <w:sz w:val="23"/>
          <w:szCs w:val="23"/>
        </w:rPr>
      </w:pPr>
      <w:r>
        <w:rPr>
          <w:rFonts w:ascii="Arial" w:hAnsi="Arial" w:cs="Arial"/>
          <w:color w:val="FF0000"/>
          <w:sz w:val="23"/>
          <w:szCs w:val="23"/>
        </w:rPr>
        <w:t xml:space="preserve">Thank you for pointing this out, we have clarified the statement on spermatogonia </w:t>
      </w:r>
      <w:r w:rsidRPr="00EA43C6">
        <w:rPr>
          <w:rFonts w:ascii="Arial" w:hAnsi="Arial" w:cs="Arial"/>
          <w:color w:val="FF0000"/>
          <w:sz w:val="23"/>
          <w:szCs w:val="23"/>
        </w:rPr>
        <w:t xml:space="preserve">maintenance (line </w:t>
      </w:r>
      <w:r w:rsidR="009078E6" w:rsidRPr="00EA43C6">
        <w:rPr>
          <w:rFonts w:ascii="Arial" w:hAnsi="Arial" w:cs="Arial"/>
          <w:color w:val="FF0000"/>
          <w:sz w:val="23"/>
          <w:szCs w:val="23"/>
        </w:rPr>
        <w:t>5</w:t>
      </w:r>
      <w:r w:rsidR="00080ED6" w:rsidRPr="00EA43C6">
        <w:rPr>
          <w:rFonts w:ascii="Arial" w:hAnsi="Arial" w:cs="Arial"/>
          <w:color w:val="FF0000"/>
          <w:sz w:val="23"/>
          <w:szCs w:val="23"/>
        </w:rPr>
        <w:t>54</w:t>
      </w:r>
      <w:r w:rsidR="005044C6" w:rsidRPr="00EA43C6">
        <w:rPr>
          <w:rFonts w:ascii="Arial" w:hAnsi="Arial" w:cs="Arial"/>
          <w:color w:val="FF0000"/>
          <w:sz w:val="23"/>
          <w:szCs w:val="23"/>
        </w:rPr>
        <w:t>-555</w:t>
      </w:r>
      <w:r w:rsidRPr="00EA43C6">
        <w:rPr>
          <w:rFonts w:ascii="Arial" w:hAnsi="Arial" w:cs="Arial"/>
          <w:color w:val="FF0000"/>
          <w:sz w:val="23"/>
          <w:szCs w:val="23"/>
        </w:rPr>
        <w:t>)</w:t>
      </w:r>
      <w:r w:rsidR="00CD6BFA" w:rsidRPr="00EA43C6">
        <w:rPr>
          <w:rFonts w:ascii="Arial" w:hAnsi="Arial" w:cs="Arial"/>
          <w:color w:val="FF0000"/>
          <w:sz w:val="23"/>
          <w:szCs w:val="23"/>
        </w:rPr>
        <w:t>. We</w:t>
      </w:r>
      <w:r w:rsidR="00CD6BFA">
        <w:rPr>
          <w:rFonts w:ascii="Arial" w:hAnsi="Arial" w:cs="Arial"/>
          <w:color w:val="FF0000"/>
          <w:sz w:val="23"/>
          <w:szCs w:val="23"/>
        </w:rPr>
        <w:t xml:space="preserve"> have also adjusted the cited manuscripts to more directly support the statement that germ cells require Sertoli cell interactions in order to progress through meiotic differentiation </w:t>
      </w:r>
      <w:r w:rsidR="00CD6BFA">
        <w:rPr>
          <w:rFonts w:ascii="Arial" w:hAnsi="Arial" w:cs="Arial"/>
          <w:i/>
          <w:iCs/>
          <w:color w:val="FF0000"/>
          <w:sz w:val="23"/>
          <w:szCs w:val="23"/>
        </w:rPr>
        <w:t>in vitro</w:t>
      </w:r>
      <w:r w:rsidR="00CD6BFA">
        <w:rPr>
          <w:rFonts w:ascii="Arial" w:hAnsi="Arial" w:cs="Arial"/>
          <w:color w:val="FF0000"/>
          <w:sz w:val="23"/>
          <w:szCs w:val="23"/>
        </w:rPr>
        <w:t xml:space="preserve">. </w:t>
      </w:r>
    </w:p>
    <w:p w14:paraId="369DB84A" w14:textId="77777777" w:rsidR="004D4F9E"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478-483: This may well be due to technical issues, that may be resolved by improving culture conditions; not fair to speculate about adult somatic cells' inability to support germ cells, when neonatal ones barely do, as presented in this manuscript</w:t>
      </w:r>
    </w:p>
    <w:p w14:paraId="17D83908" w14:textId="3CBD0579" w:rsidR="004D4F9E" w:rsidRPr="004F5453" w:rsidRDefault="000240CB" w:rsidP="00656590">
      <w:pPr>
        <w:shd w:val="clear" w:color="auto" w:fill="FFFFFF"/>
        <w:rPr>
          <w:rFonts w:ascii="Arial" w:hAnsi="Arial" w:cs="Arial"/>
          <w:color w:val="FF0000"/>
          <w:sz w:val="23"/>
          <w:szCs w:val="23"/>
        </w:rPr>
      </w:pPr>
      <w:r>
        <w:rPr>
          <w:rFonts w:ascii="Arial" w:hAnsi="Arial" w:cs="Arial"/>
          <w:color w:val="FF0000"/>
          <w:sz w:val="23"/>
          <w:szCs w:val="23"/>
        </w:rPr>
        <w:t>Thank you for your comments</w:t>
      </w:r>
      <w:r w:rsidR="002318F0">
        <w:rPr>
          <w:rFonts w:ascii="Arial" w:hAnsi="Arial" w:cs="Arial"/>
          <w:color w:val="FF0000"/>
          <w:sz w:val="23"/>
          <w:szCs w:val="23"/>
        </w:rPr>
        <w:t>, we have removed these lines from the manuscript</w:t>
      </w:r>
      <w:r>
        <w:rPr>
          <w:rFonts w:ascii="Arial" w:hAnsi="Arial" w:cs="Arial"/>
          <w:color w:val="FF0000"/>
          <w:sz w:val="23"/>
          <w:szCs w:val="23"/>
        </w:rPr>
        <w:t xml:space="preserve">. These statements </w:t>
      </w:r>
      <w:r w:rsidR="004F5453">
        <w:rPr>
          <w:rFonts w:ascii="Arial" w:hAnsi="Arial" w:cs="Arial"/>
          <w:color w:val="FF0000"/>
          <w:sz w:val="23"/>
          <w:szCs w:val="23"/>
        </w:rPr>
        <w:t>were</w:t>
      </w:r>
      <w:r>
        <w:rPr>
          <w:rFonts w:ascii="Arial" w:hAnsi="Arial" w:cs="Arial"/>
          <w:color w:val="FF0000"/>
          <w:sz w:val="23"/>
          <w:szCs w:val="23"/>
        </w:rPr>
        <w:t xml:space="preserve"> referring to somatic cell observations in self-assembling and producing tissue-mimetic architecture, not the ability to maintain germ cells specifically</w:t>
      </w:r>
      <w:r w:rsidR="004F5453">
        <w:rPr>
          <w:rFonts w:ascii="Arial" w:hAnsi="Arial" w:cs="Arial"/>
          <w:color w:val="FF0000"/>
          <w:sz w:val="23"/>
          <w:szCs w:val="23"/>
        </w:rPr>
        <w:t xml:space="preserve"> (unpublished data</w:t>
      </w:r>
      <w:r w:rsidR="00CE36B1">
        <w:rPr>
          <w:rFonts w:ascii="Arial" w:hAnsi="Arial" w:cs="Arial"/>
          <w:color w:val="FF0000"/>
          <w:sz w:val="23"/>
          <w:szCs w:val="23"/>
        </w:rPr>
        <w:t xml:space="preserve"> not shown</w:t>
      </w:r>
      <w:r w:rsidR="004F5453">
        <w:rPr>
          <w:rFonts w:ascii="Arial" w:hAnsi="Arial" w:cs="Arial"/>
          <w:color w:val="FF0000"/>
          <w:sz w:val="23"/>
          <w:szCs w:val="23"/>
        </w:rPr>
        <w:t xml:space="preserve">, </w:t>
      </w:r>
      <w:r w:rsidR="00CE36B1">
        <w:rPr>
          <w:rFonts w:ascii="Arial" w:hAnsi="Arial" w:cs="Arial"/>
          <w:i/>
          <w:iCs/>
          <w:color w:val="FF0000"/>
          <w:sz w:val="23"/>
          <w:szCs w:val="23"/>
        </w:rPr>
        <w:t>Woodruff</w:t>
      </w:r>
      <w:r w:rsidR="00080ED6">
        <w:rPr>
          <w:rFonts w:ascii="Arial" w:hAnsi="Arial" w:cs="Arial"/>
          <w:i/>
          <w:iCs/>
          <w:color w:val="FF0000"/>
          <w:sz w:val="23"/>
          <w:szCs w:val="23"/>
        </w:rPr>
        <w:t xml:space="preserve"> </w:t>
      </w:r>
      <w:r w:rsidR="004F5453" w:rsidRPr="004F5453">
        <w:rPr>
          <w:rFonts w:ascii="Arial" w:hAnsi="Arial" w:cs="Arial"/>
          <w:i/>
          <w:iCs/>
          <w:color w:val="FF0000"/>
          <w:sz w:val="23"/>
          <w:szCs w:val="23"/>
        </w:rPr>
        <w:t>2020</w:t>
      </w:r>
      <w:r w:rsidR="00080ED6">
        <w:rPr>
          <w:rFonts w:ascii="Arial" w:hAnsi="Arial" w:cs="Arial"/>
          <w:i/>
          <w:iCs/>
          <w:color w:val="FF0000"/>
          <w:sz w:val="23"/>
          <w:szCs w:val="23"/>
        </w:rPr>
        <w:t>)</w:t>
      </w:r>
      <w:r>
        <w:rPr>
          <w:rFonts w:ascii="Arial" w:hAnsi="Arial" w:cs="Arial"/>
          <w:color w:val="FF0000"/>
          <w:sz w:val="23"/>
          <w:szCs w:val="23"/>
        </w:rPr>
        <w:t xml:space="preserve">. </w:t>
      </w:r>
      <w:r w:rsidR="004F5453">
        <w:rPr>
          <w:rFonts w:ascii="Arial" w:hAnsi="Arial" w:cs="Arial"/>
          <w:color w:val="FF0000"/>
          <w:sz w:val="23"/>
          <w:szCs w:val="23"/>
        </w:rPr>
        <w:t xml:space="preserve">In lieu of these comments, we have replaced the statements with mention of age and strain differences observed in </w:t>
      </w:r>
      <w:r w:rsidR="004F5453">
        <w:rPr>
          <w:rFonts w:ascii="Arial" w:hAnsi="Arial" w:cs="Arial"/>
          <w:i/>
          <w:iCs/>
          <w:color w:val="FF0000"/>
          <w:sz w:val="23"/>
          <w:szCs w:val="23"/>
        </w:rPr>
        <w:t xml:space="preserve">ex vivo </w:t>
      </w:r>
      <w:r w:rsidR="004F5453">
        <w:rPr>
          <w:rFonts w:ascii="Arial" w:hAnsi="Arial" w:cs="Arial"/>
          <w:color w:val="FF0000"/>
          <w:sz w:val="23"/>
          <w:szCs w:val="23"/>
        </w:rPr>
        <w:t xml:space="preserve">explant </w:t>
      </w:r>
      <w:proofErr w:type="gramStart"/>
      <w:r w:rsidR="004F5453">
        <w:rPr>
          <w:rFonts w:ascii="Arial" w:hAnsi="Arial" w:cs="Arial"/>
          <w:color w:val="FF0000"/>
          <w:sz w:val="23"/>
          <w:szCs w:val="23"/>
        </w:rPr>
        <w:t>culture, and</w:t>
      </w:r>
      <w:proofErr w:type="gramEnd"/>
      <w:r w:rsidR="004F5453">
        <w:rPr>
          <w:rFonts w:ascii="Arial" w:hAnsi="Arial" w:cs="Arial"/>
          <w:color w:val="FF0000"/>
          <w:sz w:val="23"/>
          <w:szCs w:val="23"/>
        </w:rPr>
        <w:t xml:space="preserve"> suggest that these need to be directly studied for testicular organoids as </w:t>
      </w:r>
      <w:r w:rsidR="004F5453" w:rsidRPr="00EA43C6">
        <w:rPr>
          <w:rFonts w:ascii="Arial" w:hAnsi="Arial" w:cs="Arial"/>
          <w:color w:val="FF0000"/>
          <w:sz w:val="23"/>
          <w:szCs w:val="23"/>
        </w:rPr>
        <w:t>well (lines 5</w:t>
      </w:r>
      <w:r w:rsidR="00080ED6" w:rsidRPr="00EA43C6">
        <w:rPr>
          <w:rFonts w:ascii="Arial" w:hAnsi="Arial" w:cs="Arial"/>
          <w:color w:val="FF0000"/>
          <w:sz w:val="23"/>
          <w:szCs w:val="23"/>
        </w:rPr>
        <w:t>65</w:t>
      </w:r>
      <w:r w:rsidR="004F5453" w:rsidRPr="00EA43C6">
        <w:rPr>
          <w:rFonts w:ascii="Arial" w:hAnsi="Arial" w:cs="Arial"/>
          <w:color w:val="FF0000"/>
          <w:sz w:val="23"/>
          <w:szCs w:val="23"/>
        </w:rPr>
        <w:t>-5</w:t>
      </w:r>
      <w:r w:rsidR="00080ED6" w:rsidRPr="00EA43C6">
        <w:rPr>
          <w:rFonts w:ascii="Arial" w:hAnsi="Arial" w:cs="Arial"/>
          <w:color w:val="FF0000"/>
          <w:sz w:val="23"/>
          <w:szCs w:val="23"/>
        </w:rPr>
        <w:t>71</w:t>
      </w:r>
      <w:r w:rsidR="004F5453" w:rsidRPr="00EA43C6">
        <w:rPr>
          <w:rFonts w:ascii="Arial" w:hAnsi="Arial" w:cs="Arial"/>
          <w:color w:val="FF0000"/>
          <w:sz w:val="23"/>
          <w:szCs w:val="23"/>
        </w:rPr>
        <w:t>).</w:t>
      </w:r>
    </w:p>
    <w:p w14:paraId="3DB81A77" w14:textId="62031855" w:rsidR="00B57BB1"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481-3: why mention "embryonic", when the previous sentence described postnatal?</w:t>
      </w:r>
    </w:p>
    <w:p w14:paraId="4A5D9C2B" w14:textId="3AAC4EF3" w:rsidR="00B57BB1" w:rsidRPr="00AA0C03" w:rsidRDefault="00AA0C03" w:rsidP="00656590">
      <w:pPr>
        <w:shd w:val="clear" w:color="auto" w:fill="FFFFFF"/>
        <w:rPr>
          <w:rFonts w:ascii="Arial" w:hAnsi="Arial" w:cs="Arial"/>
          <w:color w:val="FF0000"/>
          <w:sz w:val="23"/>
          <w:szCs w:val="23"/>
        </w:rPr>
      </w:pPr>
      <w:r>
        <w:rPr>
          <w:rFonts w:ascii="Arial" w:hAnsi="Arial" w:cs="Arial"/>
          <w:color w:val="FF0000"/>
          <w:sz w:val="23"/>
          <w:szCs w:val="23"/>
        </w:rPr>
        <w:t xml:space="preserve">Thank you. We have </w:t>
      </w:r>
      <w:r w:rsidR="009F33DE">
        <w:rPr>
          <w:rFonts w:ascii="Arial" w:hAnsi="Arial" w:cs="Arial"/>
          <w:color w:val="FF0000"/>
          <w:sz w:val="23"/>
          <w:szCs w:val="23"/>
        </w:rPr>
        <w:t xml:space="preserve">removed these statements (see comment above). Otherwise, we have </w:t>
      </w:r>
      <w:r>
        <w:rPr>
          <w:rFonts w:ascii="Arial" w:hAnsi="Arial" w:cs="Arial"/>
          <w:color w:val="FF0000"/>
          <w:sz w:val="23"/>
          <w:szCs w:val="23"/>
        </w:rPr>
        <w:t>simplified the language</w:t>
      </w:r>
      <w:r w:rsidR="009F33DE">
        <w:rPr>
          <w:rFonts w:ascii="Arial" w:hAnsi="Arial" w:cs="Arial"/>
          <w:color w:val="FF0000"/>
          <w:sz w:val="23"/>
          <w:szCs w:val="23"/>
        </w:rPr>
        <w:t xml:space="preserve"> in this paragraph</w:t>
      </w:r>
      <w:r>
        <w:rPr>
          <w:rFonts w:ascii="Arial" w:hAnsi="Arial" w:cs="Arial"/>
          <w:color w:val="FF0000"/>
          <w:sz w:val="23"/>
          <w:szCs w:val="23"/>
        </w:rPr>
        <w:t xml:space="preserve"> to “</w:t>
      </w:r>
      <w:r w:rsidR="009F33DE">
        <w:rPr>
          <w:rFonts w:ascii="Arial" w:hAnsi="Arial" w:cs="Arial"/>
          <w:color w:val="FF0000"/>
          <w:sz w:val="23"/>
          <w:szCs w:val="23"/>
        </w:rPr>
        <w:t>neonatal, juvenile, and</w:t>
      </w:r>
      <w:r>
        <w:rPr>
          <w:rFonts w:ascii="Arial" w:hAnsi="Arial" w:cs="Arial"/>
          <w:color w:val="FF0000"/>
          <w:sz w:val="23"/>
          <w:szCs w:val="23"/>
        </w:rPr>
        <w:t xml:space="preserve"> adult.”</w:t>
      </w:r>
    </w:p>
    <w:p w14:paraId="3C41EC7D" w14:textId="64562B38" w:rsidR="00B96EF3"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485: would replace "useful" with "preliminary" - what is the utility, when the germline is not maintained? What types of studies would benefit from these models?</w:t>
      </w:r>
      <w:r w:rsidRPr="00656590">
        <w:rPr>
          <w:rFonts w:ascii="Arial" w:hAnsi="Arial" w:cs="Arial"/>
          <w:color w:val="212121"/>
          <w:sz w:val="23"/>
          <w:szCs w:val="23"/>
        </w:rPr>
        <w:br/>
      </w:r>
      <w:r w:rsidR="00B45C9B">
        <w:rPr>
          <w:rFonts w:ascii="Arial" w:hAnsi="Arial" w:cs="Arial"/>
          <w:color w:val="FF0000"/>
          <w:sz w:val="23"/>
          <w:szCs w:val="23"/>
        </w:rPr>
        <w:t xml:space="preserve">Thank you for your feedback on this statement. We have chosen to keep “useful” instead of “preliminary,” for specific reasons: (1) The development of an </w:t>
      </w:r>
      <w:r w:rsidR="00B45C9B" w:rsidRPr="005E2D63">
        <w:rPr>
          <w:rFonts w:ascii="Arial" w:hAnsi="Arial" w:cs="Arial"/>
          <w:i/>
          <w:iCs/>
          <w:color w:val="FF0000"/>
          <w:sz w:val="23"/>
          <w:szCs w:val="23"/>
        </w:rPr>
        <w:t>in vivo</w:t>
      </w:r>
      <w:r w:rsidR="00B45C9B">
        <w:rPr>
          <w:rFonts w:ascii="Arial" w:hAnsi="Arial" w:cs="Arial"/>
          <w:color w:val="FF0000"/>
          <w:sz w:val="23"/>
          <w:szCs w:val="23"/>
        </w:rPr>
        <w:t xml:space="preserve"> mimetic architecture </w:t>
      </w:r>
      <w:r w:rsidR="005E2D63">
        <w:rPr>
          <w:rFonts w:ascii="Arial" w:hAnsi="Arial" w:cs="Arial"/>
          <w:color w:val="FF0000"/>
          <w:sz w:val="23"/>
          <w:szCs w:val="23"/>
        </w:rPr>
        <w:t xml:space="preserve">(i.e. tissue compartmentalization </w:t>
      </w:r>
      <w:r w:rsidR="00B45C9B">
        <w:rPr>
          <w:rFonts w:ascii="Arial" w:hAnsi="Arial" w:cs="Arial"/>
          <w:color w:val="FF0000"/>
          <w:sz w:val="23"/>
          <w:szCs w:val="23"/>
        </w:rPr>
        <w:t>and tubule-like structure</w:t>
      </w:r>
      <w:r w:rsidR="005E2D63">
        <w:rPr>
          <w:rFonts w:ascii="Arial" w:hAnsi="Arial" w:cs="Arial"/>
          <w:color w:val="FF0000"/>
          <w:sz w:val="23"/>
          <w:szCs w:val="23"/>
        </w:rPr>
        <w:t>s</w:t>
      </w:r>
      <w:r w:rsidR="00294631">
        <w:rPr>
          <w:rFonts w:ascii="Arial" w:hAnsi="Arial" w:cs="Arial"/>
          <w:color w:val="FF0000"/>
          <w:sz w:val="23"/>
          <w:szCs w:val="23"/>
        </w:rPr>
        <w:t>)</w:t>
      </w:r>
      <w:r w:rsidR="00B45C9B">
        <w:rPr>
          <w:rFonts w:ascii="Arial" w:hAnsi="Arial" w:cs="Arial"/>
          <w:color w:val="FF0000"/>
          <w:sz w:val="23"/>
          <w:szCs w:val="23"/>
        </w:rPr>
        <w:t xml:space="preserve"> is </w:t>
      </w:r>
      <w:r w:rsidR="005E2D63">
        <w:rPr>
          <w:rFonts w:ascii="Arial" w:hAnsi="Arial" w:cs="Arial"/>
          <w:color w:val="FF0000"/>
          <w:sz w:val="23"/>
          <w:szCs w:val="23"/>
        </w:rPr>
        <w:t>an important outcome</w:t>
      </w:r>
      <w:r w:rsidR="00294631">
        <w:rPr>
          <w:rFonts w:ascii="Arial" w:hAnsi="Arial" w:cs="Arial"/>
          <w:color w:val="FF0000"/>
          <w:sz w:val="23"/>
          <w:szCs w:val="23"/>
        </w:rPr>
        <w:t>, and a necessary phenotype to be accurately termed an “organoid” by</w:t>
      </w:r>
      <w:r w:rsidR="00B45C9B">
        <w:rPr>
          <w:rFonts w:ascii="Arial" w:hAnsi="Arial" w:cs="Arial"/>
          <w:color w:val="FF0000"/>
          <w:sz w:val="23"/>
          <w:szCs w:val="23"/>
        </w:rPr>
        <w:t xml:space="preserve"> the </w:t>
      </w:r>
      <w:r w:rsidR="005E2D63">
        <w:rPr>
          <w:rFonts w:ascii="Arial" w:hAnsi="Arial" w:cs="Arial"/>
          <w:color w:val="FF0000"/>
          <w:sz w:val="23"/>
          <w:szCs w:val="23"/>
        </w:rPr>
        <w:t xml:space="preserve">organoid </w:t>
      </w:r>
      <w:r w:rsidR="00B45C9B">
        <w:rPr>
          <w:rFonts w:ascii="Arial" w:hAnsi="Arial" w:cs="Arial"/>
          <w:color w:val="FF0000"/>
          <w:sz w:val="23"/>
          <w:szCs w:val="23"/>
        </w:rPr>
        <w:t>field</w:t>
      </w:r>
      <w:r w:rsidR="00294631">
        <w:rPr>
          <w:rFonts w:ascii="Arial" w:hAnsi="Arial" w:cs="Arial"/>
          <w:color w:val="FF0000"/>
          <w:sz w:val="23"/>
          <w:szCs w:val="23"/>
        </w:rPr>
        <w:t xml:space="preserve"> at large (</w:t>
      </w:r>
      <w:proofErr w:type="spellStart"/>
      <w:r w:rsidR="00294631">
        <w:rPr>
          <w:rFonts w:ascii="Arial" w:hAnsi="Arial" w:cs="Arial"/>
          <w:color w:val="FF0000"/>
          <w:sz w:val="23"/>
          <w:szCs w:val="23"/>
        </w:rPr>
        <w:t>i.e</w:t>
      </w:r>
      <w:proofErr w:type="spellEnd"/>
      <w:r w:rsidR="00294631">
        <w:rPr>
          <w:rFonts w:ascii="Arial" w:hAnsi="Arial" w:cs="Arial"/>
          <w:color w:val="FF0000"/>
          <w:sz w:val="23"/>
          <w:szCs w:val="23"/>
        </w:rPr>
        <w:t xml:space="preserve"> outside of reproduction)</w:t>
      </w:r>
      <w:r w:rsidR="00B45C9B">
        <w:rPr>
          <w:rFonts w:ascii="Arial" w:hAnsi="Arial" w:cs="Arial"/>
          <w:color w:val="FF0000"/>
          <w:sz w:val="23"/>
          <w:szCs w:val="23"/>
        </w:rPr>
        <w:t xml:space="preserve">, and one worth </w:t>
      </w:r>
      <w:r w:rsidR="005E2D63">
        <w:rPr>
          <w:rFonts w:ascii="Arial" w:hAnsi="Arial" w:cs="Arial"/>
          <w:color w:val="FF0000"/>
          <w:sz w:val="23"/>
          <w:szCs w:val="23"/>
        </w:rPr>
        <w:t xml:space="preserve">sharing </w:t>
      </w:r>
      <w:r w:rsidR="00F0133E">
        <w:rPr>
          <w:rFonts w:ascii="Arial" w:hAnsi="Arial" w:cs="Arial"/>
          <w:color w:val="FF0000"/>
          <w:sz w:val="23"/>
          <w:szCs w:val="23"/>
        </w:rPr>
        <w:t>to other research</w:t>
      </w:r>
      <w:r w:rsidR="005E2D63">
        <w:rPr>
          <w:rFonts w:ascii="Arial" w:hAnsi="Arial" w:cs="Arial"/>
          <w:color w:val="FF0000"/>
          <w:sz w:val="23"/>
          <w:szCs w:val="23"/>
        </w:rPr>
        <w:t xml:space="preserve"> </w:t>
      </w:r>
      <w:r w:rsidR="00F0133E">
        <w:rPr>
          <w:rFonts w:ascii="Arial" w:hAnsi="Arial" w:cs="Arial"/>
          <w:color w:val="FF0000"/>
          <w:sz w:val="23"/>
          <w:szCs w:val="23"/>
        </w:rPr>
        <w:t>groups</w:t>
      </w:r>
      <w:r w:rsidR="00B45C9B">
        <w:rPr>
          <w:rFonts w:ascii="Arial" w:hAnsi="Arial" w:cs="Arial"/>
          <w:color w:val="FF0000"/>
          <w:sz w:val="23"/>
          <w:szCs w:val="23"/>
        </w:rPr>
        <w:t xml:space="preserve">. </w:t>
      </w:r>
      <w:r w:rsidR="00294631">
        <w:rPr>
          <w:rFonts w:ascii="Arial" w:hAnsi="Arial" w:cs="Arial"/>
          <w:color w:val="FF0000"/>
          <w:sz w:val="23"/>
          <w:szCs w:val="23"/>
        </w:rPr>
        <w:t>Moreover, biomimetic</w:t>
      </w:r>
      <w:r w:rsidR="005E2D63">
        <w:rPr>
          <w:rFonts w:ascii="Arial" w:hAnsi="Arial" w:cs="Arial"/>
          <w:color w:val="FF0000"/>
          <w:sz w:val="23"/>
          <w:szCs w:val="23"/>
        </w:rPr>
        <w:t xml:space="preserve"> phenotypes</w:t>
      </w:r>
      <w:r w:rsidR="00B45C9B">
        <w:rPr>
          <w:rFonts w:ascii="Arial" w:hAnsi="Arial" w:cs="Arial"/>
          <w:color w:val="FF0000"/>
          <w:sz w:val="23"/>
          <w:szCs w:val="23"/>
        </w:rPr>
        <w:t xml:space="preserve"> </w:t>
      </w:r>
      <w:r w:rsidR="005E2D63">
        <w:rPr>
          <w:rFonts w:ascii="Arial" w:hAnsi="Arial" w:cs="Arial"/>
          <w:color w:val="FF0000"/>
          <w:sz w:val="23"/>
          <w:szCs w:val="23"/>
        </w:rPr>
        <w:t>are</w:t>
      </w:r>
      <w:r w:rsidR="00B45C9B">
        <w:rPr>
          <w:rFonts w:ascii="Arial" w:hAnsi="Arial" w:cs="Arial"/>
          <w:color w:val="FF0000"/>
          <w:sz w:val="23"/>
          <w:szCs w:val="23"/>
        </w:rPr>
        <w:t xml:space="preserve"> not ubiquitous throughout published testicular organoid models</w:t>
      </w:r>
      <w:r w:rsidR="005E2D63">
        <w:rPr>
          <w:rFonts w:ascii="Arial" w:hAnsi="Arial" w:cs="Arial"/>
          <w:color w:val="FF0000"/>
          <w:sz w:val="23"/>
          <w:szCs w:val="23"/>
        </w:rPr>
        <w:t xml:space="preserve">, even </w:t>
      </w:r>
      <w:r w:rsidR="00CF539E">
        <w:rPr>
          <w:rFonts w:ascii="Arial" w:hAnsi="Arial" w:cs="Arial"/>
          <w:color w:val="FF0000"/>
          <w:sz w:val="23"/>
          <w:szCs w:val="23"/>
        </w:rPr>
        <w:t>for other</w:t>
      </w:r>
      <w:r w:rsidR="005E2D63">
        <w:rPr>
          <w:rFonts w:ascii="Arial" w:hAnsi="Arial" w:cs="Arial"/>
          <w:color w:val="FF0000"/>
          <w:sz w:val="23"/>
          <w:szCs w:val="23"/>
        </w:rPr>
        <w:t xml:space="preserve"> mouse-based organoids</w:t>
      </w:r>
      <w:r w:rsidR="00B45C9B">
        <w:rPr>
          <w:rFonts w:ascii="Arial" w:hAnsi="Arial" w:cs="Arial"/>
          <w:color w:val="FF0000"/>
          <w:sz w:val="23"/>
          <w:szCs w:val="23"/>
        </w:rPr>
        <w:t xml:space="preserve"> (</w:t>
      </w:r>
      <w:r w:rsidR="00B45C9B" w:rsidRPr="00B41D86">
        <w:rPr>
          <w:rFonts w:ascii="Arial" w:hAnsi="Arial" w:cs="Arial"/>
          <w:color w:val="FF0000"/>
          <w:sz w:val="23"/>
          <w:szCs w:val="23"/>
        </w:rPr>
        <w:t xml:space="preserve">compare examples in </w:t>
      </w:r>
      <w:proofErr w:type="spellStart"/>
      <w:r w:rsidR="00B45C9B" w:rsidRPr="00B41D86">
        <w:rPr>
          <w:rFonts w:ascii="Arial" w:hAnsi="Arial" w:cs="Arial"/>
          <w:color w:val="FF0000"/>
          <w:sz w:val="23"/>
          <w:szCs w:val="23"/>
        </w:rPr>
        <w:t>Pendergraft</w:t>
      </w:r>
      <w:proofErr w:type="spellEnd"/>
      <w:r w:rsidR="00B45C9B" w:rsidRPr="00B41D86">
        <w:rPr>
          <w:rFonts w:ascii="Arial" w:hAnsi="Arial" w:cs="Arial"/>
          <w:color w:val="FF0000"/>
          <w:sz w:val="23"/>
          <w:szCs w:val="23"/>
        </w:rPr>
        <w:t xml:space="preserve"> </w:t>
      </w:r>
      <w:r w:rsidR="00B41D86" w:rsidRPr="00B41D86">
        <w:rPr>
          <w:rFonts w:ascii="Arial" w:hAnsi="Arial" w:cs="Arial"/>
          <w:color w:val="FF0000"/>
          <w:sz w:val="23"/>
          <w:szCs w:val="23"/>
        </w:rPr>
        <w:t>2017</w:t>
      </w:r>
      <w:r w:rsidR="004860A1">
        <w:rPr>
          <w:rFonts w:ascii="Arial" w:hAnsi="Arial" w:cs="Arial"/>
          <w:color w:val="FF0000"/>
          <w:sz w:val="23"/>
          <w:szCs w:val="23"/>
        </w:rPr>
        <w:t>,</w:t>
      </w:r>
      <w:r w:rsidR="00B45C9B" w:rsidRPr="00B41D86">
        <w:rPr>
          <w:rFonts w:ascii="Arial" w:hAnsi="Arial" w:cs="Arial"/>
          <w:color w:val="FF0000"/>
          <w:sz w:val="23"/>
          <w:szCs w:val="23"/>
        </w:rPr>
        <w:t xml:space="preserve"> </w:t>
      </w:r>
      <w:proofErr w:type="spellStart"/>
      <w:r w:rsidR="00B45C9B" w:rsidRPr="00B41D86">
        <w:rPr>
          <w:rFonts w:ascii="Arial" w:hAnsi="Arial" w:cs="Arial"/>
          <w:color w:val="FF0000"/>
          <w:sz w:val="23"/>
          <w:szCs w:val="23"/>
        </w:rPr>
        <w:t>Baert</w:t>
      </w:r>
      <w:proofErr w:type="spellEnd"/>
      <w:r w:rsidR="00B41D86" w:rsidRPr="00B41D86">
        <w:rPr>
          <w:rFonts w:ascii="Arial" w:hAnsi="Arial" w:cs="Arial"/>
          <w:color w:val="FF0000"/>
          <w:sz w:val="23"/>
          <w:szCs w:val="23"/>
        </w:rPr>
        <w:t xml:space="preserve"> 2017</w:t>
      </w:r>
      <w:r w:rsidR="004860A1">
        <w:rPr>
          <w:rFonts w:ascii="Arial" w:hAnsi="Arial" w:cs="Arial"/>
          <w:color w:val="FF0000"/>
          <w:sz w:val="23"/>
          <w:szCs w:val="23"/>
        </w:rPr>
        <w:t xml:space="preserve">, and </w:t>
      </w:r>
      <w:proofErr w:type="spellStart"/>
      <w:r w:rsidR="004860A1">
        <w:rPr>
          <w:rFonts w:ascii="Arial" w:hAnsi="Arial" w:cs="Arial"/>
          <w:color w:val="FF0000"/>
          <w:sz w:val="23"/>
          <w:szCs w:val="23"/>
        </w:rPr>
        <w:t>Sakib</w:t>
      </w:r>
      <w:proofErr w:type="spellEnd"/>
      <w:r w:rsidR="004860A1">
        <w:rPr>
          <w:rFonts w:ascii="Arial" w:hAnsi="Arial" w:cs="Arial"/>
          <w:color w:val="FF0000"/>
          <w:sz w:val="23"/>
          <w:szCs w:val="23"/>
        </w:rPr>
        <w:t xml:space="preserve"> 2019</w:t>
      </w:r>
      <w:r w:rsidR="00B45C9B">
        <w:rPr>
          <w:rFonts w:ascii="Arial" w:hAnsi="Arial" w:cs="Arial"/>
          <w:color w:val="FF0000"/>
          <w:sz w:val="23"/>
          <w:szCs w:val="23"/>
        </w:rPr>
        <w:t>).</w:t>
      </w:r>
      <w:r w:rsidR="00B41D86">
        <w:rPr>
          <w:rFonts w:ascii="Arial" w:hAnsi="Arial" w:cs="Arial"/>
          <w:color w:val="FF0000"/>
          <w:sz w:val="23"/>
          <w:szCs w:val="23"/>
        </w:rPr>
        <w:t xml:space="preserve"> This has been added in the </w:t>
      </w:r>
      <w:r w:rsidR="00B41D86" w:rsidRPr="00EA43C6">
        <w:rPr>
          <w:rFonts w:ascii="Arial" w:hAnsi="Arial" w:cs="Arial"/>
          <w:color w:val="FF0000"/>
          <w:sz w:val="23"/>
          <w:szCs w:val="23"/>
        </w:rPr>
        <w:t xml:space="preserve">discussion (lines </w:t>
      </w:r>
      <w:r w:rsidR="007C00F8" w:rsidRPr="00EA43C6">
        <w:rPr>
          <w:rFonts w:ascii="Arial" w:hAnsi="Arial" w:cs="Arial"/>
          <w:color w:val="FF0000"/>
          <w:sz w:val="23"/>
          <w:szCs w:val="23"/>
        </w:rPr>
        <w:t>507</w:t>
      </w:r>
      <w:r w:rsidR="00B41D86" w:rsidRPr="00EA43C6">
        <w:rPr>
          <w:rFonts w:ascii="Arial" w:hAnsi="Arial" w:cs="Arial"/>
          <w:color w:val="FF0000"/>
          <w:sz w:val="23"/>
          <w:szCs w:val="23"/>
        </w:rPr>
        <w:t>-</w:t>
      </w:r>
      <w:r w:rsidR="007C00F8" w:rsidRPr="00EA43C6">
        <w:rPr>
          <w:rFonts w:ascii="Arial" w:hAnsi="Arial" w:cs="Arial"/>
          <w:color w:val="FF0000"/>
          <w:sz w:val="23"/>
          <w:szCs w:val="23"/>
        </w:rPr>
        <w:t>512</w:t>
      </w:r>
      <w:r w:rsidR="00B41D86" w:rsidRPr="00EA43C6">
        <w:rPr>
          <w:rFonts w:ascii="Arial" w:hAnsi="Arial" w:cs="Arial"/>
          <w:color w:val="FF0000"/>
          <w:sz w:val="23"/>
          <w:szCs w:val="23"/>
        </w:rPr>
        <w:t>).</w:t>
      </w:r>
      <w:r w:rsidR="00B45C9B" w:rsidRPr="00EA43C6">
        <w:rPr>
          <w:rFonts w:ascii="Arial" w:hAnsi="Arial" w:cs="Arial"/>
          <w:color w:val="FF0000"/>
          <w:sz w:val="23"/>
          <w:szCs w:val="23"/>
        </w:rPr>
        <w:t xml:space="preserve"> </w:t>
      </w:r>
      <w:r w:rsidR="00E3719E" w:rsidRPr="00EA43C6">
        <w:rPr>
          <w:rFonts w:ascii="Arial" w:hAnsi="Arial" w:cs="Arial"/>
          <w:color w:val="FF0000"/>
          <w:sz w:val="23"/>
          <w:szCs w:val="23"/>
        </w:rPr>
        <w:t>Moreover</w:t>
      </w:r>
      <w:r w:rsidR="00E3719E">
        <w:rPr>
          <w:rFonts w:ascii="Arial" w:hAnsi="Arial" w:cs="Arial"/>
          <w:color w:val="FF0000"/>
          <w:sz w:val="23"/>
          <w:szCs w:val="23"/>
        </w:rPr>
        <w:t xml:space="preserve">, our own representative results demonstrate that structurally mimetic organoids are not achieved in all four </w:t>
      </w:r>
      <w:proofErr w:type="gramStart"/>
      <w:r w:rsidR="00E3719E">
        <w:rPr>
          <w:rFonts w:ascii="Arial" w:hAnsi="Arial" w:cs="Arial"/>
          <w:color w:val="FF0000"/>
          <w:sz w:val="23"/>
          <w:szCs w:val="23"/>
        </w:rPr>
        <w:t>methods, but</w:t>
      </w:r>
      <w:proofErr w:type="gramEnd"/>
      <w:r w:rsidR="00E3719E">
        <w:rPr>
          <w:rFonts w:ascii="Arial" w:hAnsi="Arial" w:cs="Arial"/>
          <w:color w:val="FF0000"/>
          <w:sz w:val="23"/>
          <w:szCs w:val="23"/>
        </w:rPr>
        <w:t xml:space="preserve"> are preferentially observed in 2D ECM and 3D ECM-free methods. (2) The goal of this manuscript is to provide easy and accessible protocols for </w:t>
      </w:r>
      <w:r w:rsidR="00E3719E">
        <w:rPr>
          <w:rFonts w:ascii="Arial" w:hAnsi="Arial" w:cs="Arial"/>
          <w:color w:val="FF0000"/>
          <w:sz w:val="23"/>
          <w:szCs w:val="23"/>
        </w:rPr>
        <w:lastRenderedPageBreak/>
        <w:t xml:space="preserve">developing and studying organoid self-assembly, not specifically to establish robust and long-lasting spermatogenesis </w:t>
      </w:r>
      <w:r w:rsidR="00E3719E">
        <w:rPr>
          <w:rFonts w:ascii="Arial" w:hAnsi="Arial" w:cs="Arial"/>
          <w:i/>
          <w:iCs/>
          <w:color w:val="FF0000"/>
          <w:sz w:val="23"/>
          <w:szCs w:val="23"/>
        </w:rPr>
        <w:t>in vitro</w:t>
      </w:r>
      <w:r w:rsidR="00E3719E">
        <w:rPr>
          <w:rFonts w:ascii="Arial" w:hAnsi="Arial" w:cs="Arial"/>
          <w:color w:val="FF0000"/>
          <w:sz w:val="23"/>
          <w:szCs w:val="23"/>
        </w:rPr>
        <w:t xml:space="preserve">. As we and the reviewer agree, </w:t>
      </w:r>
      <w:r w:rsidR="00E3719E">
        <w:rPr>
          <w:rFonts w:ascii="Arial" w:hAnsi="Arial" w:cs="Arial"/>
          <w:i/>
          <w:iCs/>
          <w:color w:val="FF0000"/>
          <w:sz w:val="23"/>
          <w:szCs w:val="23"/>
        </w:rPr>
        <w:t>in vitro</w:t>
      </w:r>
      <w:r w:rsidR="00E3719E">
        <w:rPr>
          <w:rFonts w:ascii="Arial" w:hAnsi="Arial" w:cs="Arial"/>
          <w:color w:val="FF0000"/>
          <w:sz w:val="23"/>
          <w:szCs w:val="23"/>
        </w:rPr>
        <w:t xml:space="preserve"> maintenance of a germline is the long-term goal, however the achievement of </w:t>
      </w:r>
      <w:proofErr w:type="gramStart"/>
      <w:r w:rsidR="00E3719E">
        <w:rPr>
          <w:rFonts w:ascii="Arial" w:hAnsi="Arial" w:cs="Arial"/>
          <w:color w:val="FF0000"/>
          <w:sz w:val="23"/>
          <w:szCs w:val="23"/>
        </w:rPr>
        <w:t>structurally-mimetic</w:t>
      </w:r>
      <w:proofErr w:type="gramEnd"/>
      <w:r w:rsidR="00E3719E">
        <w:rPr>
          <w:rFonts w:ascii="Arial" w:hAnsi="Arial" w:cs="Arial"/>
          <w:color w:val="FF0000"/>
          <w:sz w:val="23"/>
          <w:szCs w:val="23"/>
        </w:rPr>
        <w:t xml:space="preserve"> and endocrine functional constructs is an iterative advancement in line with this shared goal in the field.</w:t>
      </w:r>
      <w:r w:rsidR="00C915B5">
        <w:rPr>
          <w:rFonts w:ascii="Arial" w:hAnsi="Arial" w:cs="Arial"/>
          <w:color w:val="FF0000"/>
          <w:sz w:val="23"/>
          <w:szCs w:val="23"/>
        </w:rPr>
        <w:t xml:space="preserve"> (3) We have updated additional opportunities for endocrine functional and somatic cell dominant organoids in the last paragraph of the </w:t>
      </w:r>
      <w:r w:rsidR="00C915B5" w:rsidRPr="00EA43C6">
        <w:rPr>
          <w:rFonts w:ascii="Arial" w:hAnsi="Arial" w:cs="Arial"/>
          <w:color w:val="FF0000"/>
          <w:sz w:val="23"/>
          <w:szCs w:val="23"/>
        </w:rPr>
        <w:t>discussion</w:t>
      </w:r>
      <w:r w:rsidR="002D07D4" w:rsidRPr="00EA43C6">
        <w:rPr>
          <w:rFonts w:ascii="Arial" w:hAnsi="Arial" w:cs="Arial"/>
          <w:color w:val="FF0000"/>
          <w:sz w:val="23"/>
          <w:szCs w:val="23"/>
        </w:rPr>
        <w:t xml:space="preserve"> (see lines 5</w:t>
      </w:r>
      <w:r w:rsidR="00F52C92" w:rsidRPr="00EA43C6">
        <w:rPr>
          <w:rFonts w:ascii="Arial" w:hAnsi="Arial" w:cs="Arial"/>
          <w:color w:val="FF0000"/>
          <w:sz w:val="23"/>
          <w:szCs w:val="23"/>
        </w:rPr>
        <w:t>83</w:t>
      </w:r>
      <w:r w:rsidR="002D07D4" w:rsidRPr="00EA43C6">
        <w:rPr>
          <w:rFonts w:ascii="Arial" w:hAnsi="Arial" w:cs="Arial"/>
          <w:color w:val="FF0000"/>
          <w:sz w:val="23"/>
          <w:szCs w:val="23"/>
        </w:rPr>
        <w:t>-5</w:t>
      </w:r>
      <w:r w:rsidR="00F52C92" w:rsidRPr="00EA43C6">
        <w:rPr>
          <w:rFonts w:ascii="Arial" w:hAnsi="Arial" w:cs="Arial"/>
          <w:color w:val="FF0000"/>
          <w:sz w:val="23"/>
          <w:szCs w:val="23"/>
        </w:rPr>
        <w:t>90</w:t>
      </w:r>
      <w:r w:rsidR="002D07D4" w:rsidRPr="00EA43C6">
        <w:rPr>
          <w:rFonts w:ascii="Arial" w:hAnsi="Arial" w:cs="Arial"/>
          <w:color w:val="FF0000"/>
          <w:sz w:val="23"/>
          <w:szCs w:val="23"/>
        </w:rPr>
        <w:t>).</w:t>
      </w:r>
      <w:r w:rsidR="00C842AA">
        <w:rPr>
          <w:rFonts w:ascii="Arial" w:hAnsi="Arial" w:cs="Arial"/>
          <w:color w:val="FF0000"/>
          <w:sz w:val="23"/>
          <w:szCs w:val="23"/>
        </w:rPr>
        <w:t xml:space="preserve"> (a. Tissue-on-a-CHIP systems modeling, b. reproductive toxicology and barrier function, c. optimization of germ cell maintenance [</w:t>
      </w:r>
      <w:r w:rsidR="00294631">
        <w:rPr>
          <w:rFonts w:ascii="Arial" w:hAnsi="Arial" w:cs="Arial"/>
          <w:color w:val="FF0000"/>
          <w:sz w:val="23"/>
          <w:szCs w:val="23"/>
        </w:rPr>
        <w:t xml:space="preserve">however </w:t>
      </w:r>
      <w:r w:rsidR="00C842AA">
        <w:rPr>
          <w:rFonts w:ascii="Arial" w:hAnsi="Arial" w:cs="Arial"/>
          <w:color w:val="FF0000"/>
          <w:sz w:val="23"/>
          <w:szCs w:val="23"/>
        </w:rPr>
        <w:t>not</w:t>
      </w:r>
      <w:r w:rsidR="00294631">
        <w:rPr>
          <w:rFonts w:ascii="Arial" w:hAnsi="Arial" w:cs="Arial"/>
          <w:color w:val="FF0000"/>
          <w:sz w:val="23"/>
          <w:szCs w:val="23"/>
        </w:rPr>
        <w:t xml:space="preserve"> specifically</w:t>
      </w:r>
      <w:r w:rsidR="00C842AA">
        <w:rPr>
          <w:rFonts w:ascii="Arial" w:hAnsi="Arial" w:cs="Arial"/>
          <w:color w:val="FF0000"/>
          <w:sz w:val="23"/>
          <w:szCs w:val="23"/>
        </w:rPr>
        <w:t xml:space="preserve"> within the scope of this methods paper], d. assisted reproductive technology innovation</w:t>
      </w:r>
      <w:r w:rsidR="002D07D4">
        <w:rPr>
          <w:rFonts w:ascii="Arial" w:hAnsi="Arial" w:cs="Arial"/>
          <w:color w:val="FF0000"/>
          <w:sz w:val="23"/>
          <w:szCs w:val="23"/>
        </w:rPr>
        <w:t>.</w:t>
      </w:r>
      <w:r w:rsidRPr="00656590">
        <w:rPr>
          <w:rFonts w:ascii="Arial" w:hAnsi="Arial" w:cs="Arial"/>
          <w:color w:val="212121"/>
          <w:sz w:val="23"/>
          <w:szCs w:val="23"/>
        </w:rPr>
        <w:br/>
      </w:r>
      <w:r w:rsidRPr="00656590">
        <w:rPr>
          <w:rFonts w:ascii="Arial" w:hAnsi="Arial" w:cs="Arial"/>
          <w:color w:val="212121"/>
          <w:sz w:val="23"/>
          <w:szCs w:val="23"/>
        </w:rPr>
        <w:br/>
      </w:r>
      <w:r w:rsidRPr="00656590">
        <w:rPr>
          <w:rFonts w:ascii="Arial" w:hAnsi="Arial" w:cs="Arial"/>
          <w:color w:val="212121"/>
          <w:sz w:val="23"/>
          <w:szCs w:val="23"/>
        </w:rPr>
        <w:br/>
      </w:r>
      <w:r w:rsidRPr="00C76253">
        <w:rPr>
          <w:rFonts w:ascii="Arial" w:hAnsi="Arial" w:cs="Arial"/>
          <w:b/>
          <w:bCs/>
          <w:color w:val="212121"/>
          <w:sz w:val="23"/>
          <w:szCs w:val="23"/>
          <w:u w:val="single"/>
        </w:rPr>
        <w:t>Reviewer #2:</w:t>
      </w:r>
      <w:r w:rsidRPr="00656590">
        <w:rPr>
          <w:rFonts w:ascii="Arial" w:hAnsi="Arial" w:cs="Arial"/>
          <w:color w:val="212121"/>
          <w:sz w:val="23"/>
          <w:szCs w:val="23"/>
        </w:rPr>
        <w:br/>
      </w:r>
      <w:r w:rsidRPr="00656590">
        <w:rPr>
          <w:rFonts w:ascii="Arial" w:hAnsi="Arial" w:cs="Arial"/>
          <w:color w:val="212121"/>
          <w:sz w:val="23"/>
          <w:szCs w:val="23"/>
        </w:rPr>
        <w:br/>
        <w:t>Manuscript Summary:</w:t>
      </w:r>
      <w:r w:rsidRPr="00656590">
        <w:rPr>
          <w:rFonts w:ascii="Arial" w:hAnsi="Arial" w:cs="Arial"/>
          <w:color w:val="212121"/>
          <w:sz w:val="23"/>
          <w:szCs w:val="23"/>
        </w:rPr>
        <w:br/>
        <w:t>This report describes four methods (2D ECM-free, 2D ECM, 3D ECM-free, 3D ECM culture) to derive testicular organoids from prepubertal mouse testicular cells. All four methods described here are relatively simple and do not require specialized techniques or ingredients. Out of all the methods described, only one (3D ECM-free) appears to result in organoids that have morphological similarity to testis in vivo. The methods are well described and detailed enough to allow replication by other groups.</w:t>
      </w:r>
    </w:p>
    <w:p w14:paraId="00AC8EAE" w14:textId="6A6F04F5" w:rsidR="001849CB" w:rsidRDefault="00B96EF3" w:rsidP="00656590">
      <w:pPr>
        <w:shd w:val="clear" w:color="auto" w:fill="FFFFFF"/>
        <w:rPr>
          <w:rFonts w:ascii="Arial" w:hAnsi="Arial" w:cs="Arial"/>
          <w:color w:val="212121"/>
          <w:sz w:val="23"/>
          <w:szCs w:val="23"/>
        </w:rPr>
      </w:pPr>
      <w:r w:rsidRPr="00B96EF3">
        <w:rPr>
          <w:rFonts w:ascii="Arial" w:hAnsi="Arial" w:cs="Arial"/>
          <w:color w:val="FF0000"/>
          <w:sz w:val="23"/>
          <w:szCs w:val="23"/>
        </w:rPr>
        <w:t>Thank you for your comments on the quality of our manuscript.</w:t>
      </w:r>
      <w:r w:rsidR="005C452A">
        <w:rPr>
          <w:rFonts w:ascii="Arial" w:hAnsi="Arial" w:cs="Arial"/>
          <w:color w:val="FF0000"/>
          <w:sz w:val="23"/>
          <w:szCs w:val="23"/>
        </w:rPr>
        <w:t xml:space="preserve"> We greatly appreciate your feedback.</w:t>
      </w:r>
      <w:r w:rsidR="00656590" w:rsidRPr="00656590">
        <w:rPr>
          <w:rFonts w:ascii="Arial" w:hAnsi="Arial" w:cs="Arial"/>
          <w:color w:val="212121"/>
          <w:sz w:val="23"/>
          <w:szCs w:val="23"/>
        </w:rPr>
        <w:br/>
      </w:r>
      <w:r w:rsidR="00656590" w:rsidRPr="00656590">
        <w:rPr>
          <w:rFonts w:ascii="Arial" w:hAnsi="Arial" w:cs="Arial"/>
          <w:color w:val="212121"/>
          <w:sz w:val="23"/>
          <w:szCs w:val="23"/>
        </w:rPr>
        <w:br/>
        <w:t>Minor Concerns:</w:t>
      </w:r>
      <w:r w:rsidR="00656590" w:rsidRPr="00656590">
        <w:rPr>
          <w:rFonts w:ascii="Arial" w:hAnsi="Arial" w:cs="Arial"/>
          <w:color w:val="212121"/>
          <w:sz w:val="23"/>
          <w:szCs w:val="23"/>
        </w:rPr>
        <w:br/>
      </w:r>
      <w:r w:rsidR="00656590" w:rsidRPr="00656590">
        <w:rPr>
          <w:rFonts w:ascii="Arial" w:hAnsi="Arial" w:cs="Arial"/>
          <w:color w:val="212121"/>
          <w:sz w:val="23"/>
          <w:szCs w:val="23"/>
        </w:rPr>
        <w:br/>
        <w:t>Line 91: Why would gravity settlement of cells yield a more biomimetic tissue assembly compared to cells that have been settled by centrifugation? Centrifugation should not affect cellular processes.</w:t>
      </w:r>
    </w:p>
    <w:p w14:paraId="16157315" w14:textId="78E0A516" w:rsidR="001849CB" w:rsidRPr="001849CB" w:rsidRDefault="001849CB" w:rsidP="00656590">
      <w:pPr>
        <w:shd w:val="clear" w:color="auto" w:fill="FFFFFF"/>
        <w:rPr>
          <w:rFonts w:ascii="Arial" w:hAnsi="Arial" w:cs="Arial"/>
          <w:color w:val="FF0000"/>
          <w:sz w:val="23"/>
          <w:szCs w:val="23"/>
        </w:rPr>
      </w:pPr>
      <w:r>
        <w:rPr>
          <w:rFonts w:ascii="Arial" w:hAnsi="Arial" w:cs="Arial"/>
          <w:color w:val="FF0000"/>
          <w:sz w:val="23"/>
          <w:szCs w:val="23"/>
        </w:rPr>
        <w:t xml:space="preserve">Thank you for your comments. Let us clarify: the methods proposed in this manuscript utilize gravity settlement so that </w:t>
      </w:r>
      <w:r w:rsidR="008E04B8">
        <w:rPr>
          <w:rFonts w:ascii="Arial" w:hAnsi="Arial" w:cs="Arial"/>
          <w:color w:val="FF0000"/>
          <w:sz w:val="23"/>
          <w:szCs w:val="23"/>
        </w:rPr>
        <w:t xml:space="preserve">cell-autonomous self-assembly (i.e. </w:t>
      </w:r>
      <w:r>
        <w:rPr>
          <w:rFonts w:ascii="Arial" w:hAnsi="Arial" w:cs="Arial"/>
          <w:color w:val="FF0000"/>
          <w:sz w:val="23"/>
          <w:szCs w:val="23"/>
        </w:rPr>
        <w:t>cellular migration</w:t>
      </w:r>
      <w:r w:rsidR="008E04B8">
        <w:rPr>
          <w:rFonts w:ascii="Arial" w:hAnsi="Arial" w:cs="Arial"/>
          <w:color w:val="FF0000"/>
          <w:sz w:val="23"/>
          <w:szCs w:val="23"/>
        </w:rPr>
        <w:t>, aggregation, organization)</w:t>
      </w:r>
      <w:r>
        <w:rPr>
          <w:rFonts w:ascii="Arial" w:hAnsi="Arial" w:cs="Arial"/>
          <w:color w:val="FF0000"/>
          <w:sz w:val="23"/>
          <w:szCs w:val="23"/>
        </w:rPr>
        <w:t xml:space="preserve"> can be visualized and observed during live culture (i.e. </w:t>
      </w:r>
      <w:proofErr w:type="spellStart"/>
      <w:r>
        <w:rPr>
          <w:rFonts w:ascii="Arial" w:hAnsi="Arial" w:cs="Arial"/>
          <w:color w:val="FF0000"/>
          <w:sz w:val="23"/>
          <w:szCs w:val="23"/>
        </w:rPr>
        <w:t>timelapse</w:t>
      </w:r>
      <w:proofErr w:type="spellEnd"/>
      <w:r>
        <w:rPr>
          <w:rFonts w:ascii="Arial" w:hAnsi="Arial" w:cs="Arial"/>
          <w:color w:val="FF0000"/>
          <w:sz w:val="23"/>
          <w:szCs w:val="23"/>
        </w:rPr>
        <w:t xml:space="preserve"> imaging). </w:t>
      </w:r>
      <w:r w:rsidR="008E04B8">
        <w:rPr>
          <w:rFonts w:ascii="Arial" w:hAnsi="Arial" w:cs="Arial"/>
          <w:color w:val="FF0000"/>
          <w:sz w:val="23"/>
          <w:szCs w:val="23"/>
        </w:rPr>
        <w:t>This is according to commonly shared definitions of organoids in the field, (see third paragraph of introduction and</w:t>
      </w:r>
      <w:r w:rsidR="008E04B8" w:rsidRPr="00EA43C6">
        <w:rPr>
          <w:rFonts w:ascii="Arial" w:hAnsi="Arial" w:cs="Arial"/>
          <w:color w:val="FF0000"/>
          <w:sz w:val="23"/>
          <w:szCs w:val="23"/>
        </w:rPr>
        <w:t>/or lines 8</w:t>
      </w:r>
      <w:r w:rsidR="00456449" w:rsidRPr="00EA43C6">
        <w:rPr>
          <w:rFonts w:ascii="Arial" w:hAnsi="Arial" w:cs="Arial"/>
          <w:color w:val="FF0000"/>
          <w:sz w:val="23"/>
          <w:szCs w:val="23"/>
        </w:rPr>
        <w:t>4</w:t>
      </w:r>
      <w:r w:rsidR="008E04B8" w:rsidRPr="00EA43C6">
        <w:rPr>
          <w:rFonts w:ascii="Arial" w:hAnsi="Arial" w:cs="Arial"/>
          <w:color w:val="FF0000"/>
          <w:sz w:val="23"/>
          <w:szCs w:val="23"/>
        </w:rPr>
        <w:t>-8</w:t>
      </w:r>
      <w:r w:rsidR="00456449" w:rsidRPr="00EA43C6">
        <w:rPr>
          <w:rFonts w:ascii="Arial" w:hAnsi="Arial" w:cs="Arial"/>
          <w:color w:val="FF0000"/>
          <w:sz w:val="23"/>
          <w:szCs w:val="23"/>
        </w:rPr>
        <w:t>8</w:t>
      </w:r>
      <w:r w:rsidR="008E04B8" w:rsidRPr="00EA43C6">
        <w:rPr>
          <w:rFonts w:ascii="Arial" w:hAnsi="Arial" w:cs="Arial"/>
          <w:color w:val="FF0000"/>
          <w:sz w:val="23"/>
          <w:szCs w:val="23"/>
        </w:rPr>
        <w:t xml:space="preserve">). </w:t>
      </w:r>
      <w:r w:rsidRPr="00EA43C6">
        <w:rPr>
          <w:rFonts w:ascii="Arial" w:hAnsi="Arial" w:cs="Arial"/>
          <w:color w:val="FF0000"/>
          <w:sz w:val="23"/>
          <w:szCs w:val="23"/>
        </w:rPr>
        <w:t>Centrifugation</w:t>
      </w:r>
      <w:r>
        <w:rPr>
          <w:rFonts w:ascii="Arial" w:hAnsi="Arial" w:cs="Arial"/>
          <w:color w:val="FF0000"/>
          <w:sz w:val="23"/>
          <w:szCs w:val="23"/>
        </w:rPr>
        <w:t xml:space="preserve"> would not allow the observation of cell migration leading to assembly. Therefore, </w:t>
      </w:r>
      <w:r w:rsidR="008E04B8">
        <w:rPr>
          <w:rFonts w:ascii="Arial" w:hAnsi="Arial" w:cs="Arial"/>
          <w:color w:val="FF0000"/>
          <w:sz w:val="23"/>
          <w:szCs w:val="23"/>
        </w:rPr>
        <w:t xml:space="preserve">in the methods shared in this manuscript, </w:t>
      </w:r>
      <w:r>
        <w:rPr>
          <w:rFonts w:ascii="Arial" w:hAnsi="Arial" w:cs="Arial"/>
          <w:color w:val="FF0000"/>
          <w:sz w:val="23"/>
          <w:szCs w:val="23"/>
        </w:rPr>
        <w:t xml:space="preserve">all structures and organoids generated are cell-directed, and not the result of </w:t>
      </w:r>
      <w:r w:rsidR="0049519B">
        <w:rPr>
          <w:rFonts w:ascii="Arial" w:hAnsi="Arial" w:cs="Arial"/>
          <w:color w:val="FF0000"/>
          <w:sz w:val="23"/>
          <w:szCs w:val="23"/>
        </w:rPr>
        <w:t xml:space="preserve">artificially imposed </w:t>
      </w:r>
      <w:r>
        <w:rPr>
          <w:rFonts w:ascii="Arial" w:hAnsi="Arial" w:cs="Arial"/>
          <w:color w:val="FF0000"/>
          <w:sz w:val="23"/>
          <w:szCs w:val="23"/>
        </w:rPr>
        <w:t xml:space="preserve">compaction </w:t>
      </w:r>
      <w:r w:rsidR="0049519B">
        <w:rPr>
          <w:rFonts w:ascii="Arial" w:hAnsi="Arial" w:cs="Arial"/>
          <w:color w:val="FF0000"/>
          <w:sz w:val="23"/>
          <w:szCs w:val="23"/>
        </w:rPr>
        <w:t>from</w:t>
      </w:r>
      <w:r>
        <w:rPr>
          <w:rFonts w:ascii="Arial" w:hAnsi="Arial" w:cs="Arial"/>
          <w:color w:val="FF0000"/>
          <w:sz w:val="23"/>
          <w:szCs w:val="23"/>
        </w:rPr>
        <w:t xml:space="preserve"> centrifugation. There are other methods published which centrifug</w:t>
      </w:r>
      <w:r w:rsidR="005153F1">
        <w:rPr>
          <w:rFonts w:ascii="Arial" w:hAnsi="Arial" w:cs="Arial"/>
          <w:color w:val="FF0000"/>
          <w:sz w:val="23"/>
          <w:szCs w:val="23"/>
        </w:rPr>
        <w:t>e cells</w:t>
      </w:r>
      <w:r>
        <w:rPr>
          <w:rFonts w:ascii="Arial" w:hAnsi="Arial" w:cs="Arial"/>
          <w:color w:val="FF0000"/>
          <w:sz w:val="23"/>
          <w:szCs w:val="23"/>
        </w:rPr>
        <w:t xml:space="preserve"> into an agarose microwell </w:t>
      </w:r>
      <w:r w:rsidR="00FA77E8">
        <w:rPr>
          <w:rFonts w:ascii="Arial" w:hAnsi="Arial" w:cs="Arial"/>
          <w:color w:val="FF0000"/>
          <w:sz w:val="23"/>
          <w:szCs w:val="23"/>
        </w:rPr>
        <w:t>(similar to the</w:t>
      </w:r>
      <w:r>
        <w:rPr>
          <w:rFonts w:ascii="Arial" w:hAnsi="Arial" w:cs="Arial"/>
          <w:color w:val="FF0000"/>
          <w:sz w:val="23"/>
          <w:szCs w:val="23"/>
        </w:rPr>
        <w:t xml:space="preserve"> 3D ECM-free system</w:t>
      </w:r>
      <w:r w:rsidR="005153F1">
        <w:rPr>
          <w:rFonts w:ascii="Arial" w:hAnsi="Arial" w:cs="Arial"/>
          <w:color w:val="FF0000"/>
          <w:sz w:val="23"/>
          <w:szCs w:val="23"/>
        </w:rPr>
        <w:t xml:space="preserve"> in our manuscript</w:t>
      </w:r>
      <w:r w:rsidR="00FA77E8">
        <w:rPr>
          <w:rFonts w:ascii="Arial" w:hAnsi="Arial" w:cs="Arial"/>
          <w:color w:val="FF0000"/>
          <w:sz w:val="23"/>
          <w:szCs w:val="23"/>
        </w:rPr>
        <w:t>)</w:t>
      </w:r>
      <w:r>
        <w:rPr>
          <w:rFonts w:ascii="Arial" w:hAnsi="Arial" w:cs="Arial"/>
          <w:color w:val="FF0000"/>
          <w:sz w:val="23"/>
          <w:szCs w:val="23"/>
        </w:rPr>
        <w:t xml:space="preserve"> (</w:t>
      </w:r>
      <w:proofErr w:type="spellStart"/>
      <w:r>
        <w:rPr>
          <w:rFonts w:ascii="Arial" w:hAnsi="Arial" w:cs="Arial"/>
          <w:color w:val="FF0000"/>
          <w:sz w:val="23"/>
          <w:szCs w:val="23"/>
        </w:rPr>
        <w:t>Sakib</w:t>
      </w:r>
      <w:proofErr w:type="spellEnd"/>
      <w:r>
        <w:rPr>
          <w:rFonts w:ascii="Arial" w:hAnsi="Arial" w:cs="Arial"/>
          <w:color w:val="FF0000"/>
          <w:sz w:val="23"/>
          <w:szCs w:val="23"/>
        </w:rPr>
        <w:t xml:space="preserve"> 2019, cited in-text). The phenotype of </w:t>
      </w:r>
      <w:proofErr w:type="spellStart"/>
      <w:r>
        <w:rPr>
          <w:rFonts w:ascii="Arial" w:hAnsi="Arial" w:cs="Arial"/>
          <w:color w:val="FF0000"/>
          <w:sz w:val="23"/>
          <w:szCs w:val="23"/>
        </w:rPr>
        <w:t>Sakib’s</w:t>
      </w:r>
      <w:proofErr w:type="spellEnd"/>
      <w:r>
        <w:rPr>
          <w:rFonts w:ascii="Arial" w:hAnsi="Arial" w:cs="Arial"/>
          <w:color w:val="FF0000"/>
          <w:sz w:val="23"/>
          <w:szCs w:val="23"/>
        </w:rPr>
        <w:t xml:space="preserve"> organoids do not develop tubule-like </w:t>
      </w:r>
      <w:proofErr w:type="gramStart"/>
      <w:r>
        <w:rPr>
          <w:rFonts w:ascii="Arial" w:hAnsi="Arial" w:cs="Arial"/>
          <w:color w:val="FF0000"/>
          <w:sz w:val="23"/>
          <w:szCs w:val="23"/>
        </w:rPr>
        <w:t>structures, but</w:t>
      </w:r>
      <w:proofErr w:type="gramEnd"/>
      <w:r>
        <w:rPr>
          <w:rFonts w:ascii="Arial" w:hAnsi="Arial" w:cs="Arial"/>
          <w:color w:val="FF0000"/>
          <w:sz w:val="23"/>
          <w:szCs w:val="23"/>
        </w:rPr>
        <w:t xml:space="preserve"> have an inside-out orientation. </w:t>
      </w:r>
      <w:r w:rsidR="00A50194">
        <w:rPr>
          <w:rFonts w:ascii="Arial" w:hAnsi="Arial" w:cs="Arial"/>
          <w:color w:val="FF0000"/>
          <w:sz w:val="23"/>
          <w:szCs w:val="23"/>
        </w:rPr>
        <w:t xml:space="preserve">Organoid phenotype differences are cited in the </w:t>
      </w:r>
      <w:r w:rsidR="00A50194" w:rsidRPr="00EA43C6">
        <w:rPr>
          <w:rFonts w:ascii="Arial" w:hAnsi="Arial" w:cs="Arial"/>
          <w:color w:val="FF0000"/>
          <w:sz w:val="23"/>
          <w:szCs w:val="23"/>
        </w:rPr>
        <w:t xml:space="preserve">discussion (lines </w:t>
      </w:r>
      <w:r w:rsidR="008757F1" w:rsidRPr="00EA43C6">
        <w:rPr>
          <w:rFonts w:ascii="Arial" w:hAnsi="Arial" w:cs="Arial"/>
          <w:color w:val="FF0000"/>
          <w:sz w:val="23"/>
          <w:szCs w:val="23"/>
        </w:rPr>
        <w:t>507-512</w:t>
      </w:r>
      <w:r w:rsidR="00A50194" w:rsidRPr="00EA43C6">
        <w:rPr>
          <w:rFonts w:ascii="Arial" w:hAnsi="Arial" w:cs="Arial"/>
          <w:color w:val="FF0000"/>
          <w:sz w:val="23"/>
          <w:szCs w:val="23"/>
        </w:rPr>
        <w:t>).</w:t>
      </w:r>
    </w:p>
    <w:p w14:paraId="401B322D" w14:textId="77777777" w:rsidR="00650E5F"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Line 101: An organoid would need to have a biomimetic morphology. Not all the structures produced by the authors really fit the definition of an organoid. According to Fig 2, only ECM-free 3D cultures seem to have resemblance to in vivo testes. The next closest biomimetic structure is the 2D ECM-free. The rest lack well defined structure.</w:t>
      </w:r>
    </w:p>
    <w:p w14:paraId="1187D74B" w14:textId="5FD04426" w:rsidR="00650E5F" w:rsidRPr="00650E5F" w:rsidRDefault="00650E5F" w:rsidP="00656590">
      <w:pPr>
        <w:shd w:val="clear" w:color="auto" w:fill="FFFFFF"/>
        <w:rPr>
          <w:rFonts w:ascii="Arial" w:hAnsi="Arial" w:cs="Arial"/>
          <w:color w:val="FF0000"/>
          <w:sz w:val="23"/>
          <w:szCs w:val="23"/>
        </w:rPr>
      </w:pPr>
      <w:r>
        <w:rPr>
          <w:rFonts w:ascii="Arial" w:hAnsi="Arial" w:cs="Arial"/>
          <w:color w:val="FF0000"/>
          <w:sz w:val="23"/>
          <w:szCs w:val="23"/>
        </w:rPr>
        <w:t xml:space="preserve">We agree that organoids should possess a biomimetic morphology; not all published testicular organoids achieve such a </w:t>
      </w:r>
      <w:r w:rsidRPr="00EA43C6">
        <w:rPr>
          <w:rFonts w:ascii="Arial" w:hAnsi="Arial" w:cs="Arial"/>
          <w:color w:val="FF0000"/>
          <w:sz w:val="23"/>
          <w:szCs w:val="23"/>
        </w:rPr>
        <w:t xml:space="preserve">phenotype (see citations on line </w:t>
      </w:r>
      <w:r w:rsidR="002A3648" w:rsidRPr="00EA43C6">
        <w:rPr>
          <w:rFonts w:ascii="Arial" w:hAnsi="Arial" w:cs="Arial"/>
          <w:color w:val="FF0000"/>
          <w:sz w:val="23"/>
          <w:szCs w:val="23"/>
        </w:rPr>
        <w:t>512</w:t>
      </w:r>
      <w:r w:rsidRPr="00EA43C6">
        <w:rPr>
          <w:rFonts w:ascii="Arial" w:hAnsi="Arial" w:cs="Arial"/>
          <w:color w:val="FF0000"/>
          <w:sz w:val="23"/>
          <w:szCs w:val="23"/>
        </w:rPr>
        <w:t xml:space="preserve"> in text)</w:t>
      </w:r>
      <w:r w:rsidR="00A81E19" w:rsidRPr="00EA43C6">
        <w:rPr>
          <w:rFonts w:ascii="Arial" w:hAnsi="Arial" w:cs="Arial"/>
          <w:color w:val="FF0000"/>
          <w:sz w:val="23"/>
          <w:szCs w:val="23"/>
        </w:rPr>
        <w:t>.</w:t>
      </w:r>
      <w:r w:rsidR="00A81E19">
        <w:rPr>
          <w:rFonts w:ascii="Arial" w:hAnsi="Arial" w:cs="Arial"/>
          <w:color w:val="FF0000"/>
          <w:sz w:val="23"/>
          <w:szCs w:val="23"/>
        </w:rPr>
        <w:t xml:space="preserve"> However, we determined that 2D ECM and 3D ECM-free both have biomimetic morphology. We determine</w:t>
      </w:r>
      <w:r w:rsidR="00332036">
        <w:rPr>
          <w:rFonts w:ascii="Arial" w:hAnsi="Arial" w:cs="Arial"/>
          <w:color w:val="FF0000"/>
          <w:sz w:val="23"/>
          <w:szCs w:val="23"/>
        </w:rPr>
        <w:t>d</w:t>
      </w:r>
      <w:r w:rsidR="00A81E19">
        <w:rPr>
          <w:rFonts w:ascii="Arial" w:hAnsi="Arial" w:cs="Arial"/>
          <w:color w:val="FF0000"/>
          <w:sz w:val="23"/>
          <w:szCs w:val="23"/>
        </w:rPr>
        <w:t xml:space="preserve"> this by the compartmentalization of tubular versus interstitial cell types. While </w:t>
      </w:r>
      <w:r w:rsidR="00A81E19">
        <w:rPr>
          <w:rFonts w:ascii="Arial" w:hAnsi="Arial" w:cs="Arial"/>
          <w:color w:val="FF0000"/>
          <w:sz w:val="23"/>
          <w:szCs w:val="23"/>
        </w:rPr>
        <w:lastRenderedPageBreak/>
        <w:t>2D ECM-free also shows Sertoli and germ cells together, they lack a tubule-like orientation, and are not singular organoids but outcroppings on top of a confluent somatic cell layer. For these reasons 2D ECM-free was not determined to produce full organoids</w:t>
      </w:r>
      <w:r w:rsidR="00A1798C">
        <w:rPr>
          <w:rFonts w:ascii="Arial" w:hAnsi="Arial" w:cs="Arial"/>
          <w:color w:val="FF0000"/>
          <w:sz w:val="23"/>
          <w:szCs w:val="23"/>
        </w:rPr>
        <w:t>.</w:t>
      </w:r>
    </w:p>
    <w:p w14:paraId="4595E3E9" w14:textId="77777777" w:rsidR="004C2824"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Line 148: Could this protocol be applied to mice older than day 5?</w:t>
      </w:r>
    </w:p>
    <w:p w14:paraId="39E66095" w14:textId="5C4ED3B0" w:rsidR="004C2824" w:rsidRPr="004C2824" w:rsidRDefault="004C2824" w:rsidP="00656590">
      <w:pPr>
        <w:shd w:val="clear" w:color="auto" w:fill="FFFFFF"/>
        <w:rPr>
          <w:rFonts w:ascii="Arial" w:hAnsi="Arial" w:cs="Arial"/>
          <w:color w:val="FF0000"/>
          <w:sz w:val="23"/>
          <w:szCs w:val="23"/>
        </w:rPr>
      </w:pPr>
      <w:r>
        <w:rPr>
          <w:rFonts w:ascii="Arial" w:hAnsi="Arial" w:cs="Arial"/>
          <w:color w:val="FF0000"/>
          <w:sz w:val="23"/>
          <w:szCs w:val="23"/>
        </w:rPr>
        <w:t xml:space="preserve">Yes. We have explored using cells isolated from mice of 12 </w:t>
      </w:r>
      <w:proofErr w:type="spellStart"/>
      <w:r>
        <w:rPr>
          <w:rFonts w:ascii="Arial" w:hAnsi="Arial" w:cs="Arial"/>
          <w:color w:val="FF0000"/>
          <w:sz w:val="23"/>
          <w:szCs w:val="23"/>
        </w:rPr>
        <w:t>dpp</w:t>
      </w:r>
      <w:proofErr w:type="spellEnd"/>
      <w:r>
        <w:rPr>
          <w:rFonts w:ascii="Arial" w:hAnsi="Arial" w:cs="Arial"/>
          <w:color w:val="FF0000"/>
          <w:sz w:val="23"/>
          <w:szCs w:val="23"/>
        </w:rPr>
        <w:t xml:space="preserve">, 21 </w:t>
      </w:r>
      <w:proofErr w:type="spellStart"/>
      <w:r>
        <w:rPr>
          <w:rFonts w:ascii="Arial" w:hAnsi="Arial" w:cs="Arial"/>
          <w:color w:val="FF0000"/>
          <w:sz w:val="23"/>
          <w:szCs w:val="23"/>
        </w:rPr>
        <w:t>dpp</w:t>
      </w:r>
      <w:proofErr w:type="spellEnd"/>
      <w:r>
        <w:rPr>
          <w:rFonts w:ascii="Arial" w:hAnsi="Arial" w:cs="Arial"/>
          <w:color w:val="FF0000"/>
          <w:sz w:val="23"/>
          <w:szCs w:val="23"/>
        </w:rPr>
        <w:t xml:space="preserve"> and 8 weeks (unpublished data, </w:t>
      </w:r>
      <w:r w:rsidR="00332036">
        <w:rPr>
          <w:rFonts w:ascii="Arial" w:hAnsi="Arial" w:cs="Arial"/>
          <w:i/>
          <w:iCs/>
          <w:color w:val="FF0000"/>
          <w:sz w:val="23"/>
          <w:szCs w:val="23"/>
        </w:rPr>
        <w:t>Woodruff</w:t>
      </w:r>
      <w:r w:rsidRPr="004C2824">
        <w:rPr>
          <w:rFonts w:ascii="Arial" w:hAnsi="Arial" w:cs="Arial"/>
          <w:i/>
          <w:iCs/>
          <w:color w:val="FF0000"/>
          <w:sz w:val="23"/>
          <w:szCs w:val="23"/>
        </w:rPr>
        <w:t xml:space="preserve"> 2020</w:t>
      </w:r>
      <w:r>
        <w:rPr>
          <w:rFonts w:ascii="Arial" w:hAnsi="Arial" w:cs="Arial"/>
          <w:color w:val="FF0000"/>
          <w:sz w:val="23"/>
          <w:szCs w:val="23"/>
        </w:rPr>
        <w:t xml:space="preserve">). </w:t>
      </w:r>
      <w:r w:rsidR="0054323F">
        <w:rPr>
          <w:rFonts w:ascii="Arial" w:hAnsi="Arial" w:cs="Arial"/>
          <w:color w:val="FF0000"/>
          <w:sz w:val="23"/>
          <w:szCs w:val="23"/>
        </w:rPr>
        <w:t>We observed that s</w:t>
      </w:r>
      <w:r>
        <w:rPr>
          <w:rFonts w:ascii="Arial" w:hAnsi="Arial" w:cs="Arial"/>
          <w:color w:val="FF0000"/>
          <w:sz w:val="23"/>
          <w:szCs w:val="23"/>
        </w:rPr>
        <w:t>elf-assembly</w:t>
      </w:r>
      <w:r w:rsidR="0054323F">
        <w:rPr>
          <w:rFonts w:ascii="Arial" w:hAnsi="Arial" w:cs="Arial"/>
          <w:color w:val="FF0000"/>
          <w:sz w:val="23"/>
          <w:szCs w:val="23"/>
        </w:rPr>
        <w:t xml:space="preserve"> was</w:t>
      </w:r>
      <w:r>
        <w:rPr>
          <w:rFonts w:ascii="Arial" w:hAnsi="Arial" w:cs="Arial"/>
          <w:color w:val="FF0000"/>
          <w:sz w:val="23"/>
          <w:szCs w:val="23"/>
        </w:rPr>
        <w:t xml:space="preserve"> delayed</w:t>
      </w:r>
      <w:r w:rsidR="0054323F">
        <w:rPr>
          <w:rFonts w:ascii="Arial" w:hAnsi="Arial" w:cs="Arial"/>
          <w:color w:val="FF0000"/>
          <w:sz w:val="23"/>
          <w:szCs w:val="23"/>
        </w:rPr>
        <w:t xml:space="preserve"> (compared to 5 </w:t>
      </w:r>
      <w:proofErr w:type="spellStart"/>
      <w:r w:rsidR="0054323F">
        <w:rPr>
          <w:rFonts w:ascii="Arial" w:hAnsi="Arial" w:cs="Arial"/>
          <w:color w:val="FF0000"/>
          <w:sz w:val="23"/>
          <w:szCs w:val="23"/>
        </w:rPr>
        <w:t>dpp</w:t>
      </w:r>
      <w:proofErr w:type="spellEnd"/>
      <w:r w:rsidR="0054323F">
        <w:rPr>
          <w:rFonts w:ascii="Arial" w:hAnsi="Arial" w:cs="Arial"/>
          <w:color w:val="FF0000"/>
          <w:sz w:val="23"/>
          <w:szCs w:val="23"/>
        </w:rPr>
        <w:t>) when</w:t>
      </w:r>
      <w:r w:rsidR="00721B2F">
        <w:rPr>
          <w:rFonts w:ascii="Arial" w:hAnsi="Arial" w:cs="Arial"/>
          <w:color w:val="FF0000"/>
          <w:sz w:val="23"/>
          <w:szCs w:val="23"/>
        </w:rPr>
        <w:t xml:space="preserve"> </w:t>
      </w:r>
      <w:r w:rsidR="0054323F">
        <w:rPr>
          <w:rFonts w:ascii="Arial" w:hAnsi="Arial" w:cs="Arial"/>
          <w:color w:val="FF0000"/>
          <w:sz w:val="23"/>
          <w:szCs w:val="23"/>
        </w:rPr>
        <w:t xml:space="preserve">using </w:t>
      </w:r>
      <w:r w:rsidR="00721B2F">
        <w:rPr>
          <w:rFonts w:ascii="Arial" w:hAnsi="Arial" w:cs="Arial"/>
          <w:color w:val="FF0000"/>
          <w:sz w:val="23"/>
          <w:szCs w:val="23"/>
        </w:rPr>
        <w:t>juvenile mice (cell</w:t>
      </w:r>
      <w:r w:rsidR="0054323F">
        <w:rPr>
          <w:rFonts w:ascii="Arial" w:hAnsi="Arial" w:cs="Arial"/>
          <w:color w:val="FF0000"/>
          <w:sz w:val="23"/>
          <w:szCs w:val="23"/>
        </w:rPr>
        <w:t>s</w:t>
      </w:r>
      <w:r w:rsidR="00721B2F">
        <w:rPr>
          <w:rFonts w:ascii="Arial" w:hAnsi="Arial" w:cs="Arial"/>
          <w:color w:val="FF0000"/>
          <w:sz w:val="23"/>
          <w:szCs w:val="23"/>
        </w:rPr>
        <w:t xml:space="preserve"> </w:t>
      </w:r>
      <w:r w:rsidR="0054323F">
        <w:rPr>
          <w:rFonts w:ascii="Arial" w:hAnsi="Arial" w:cs="Arial"/>
          <w:color w:val="FF0000"/>
          <w:sz w:val="23"/>
          <w:szCs w:val="23"/>
        </w:rPr>
        <w:t xml:space="preserve">isolated </w:t>
      </w:r>
      <w:r w:rsidR="00721B2F">
        <w:rPr>
          <w:rFonts w:ascii="Arial" w:hAnsi="Arial" w:cs="Arial"/>
          <w:color w:val="FF0000"/>
          <w:sz w:val="23"/>
          <w:szCs w:val="23"/>
        </w:rPr>
        <w:t xml:space="preserve">from </w:t>
      </w:r>
      <w:r>
        <w:rPr>
          <w:rFonts w:ascii="Arial" w:hAnsi="Arial" w:cs="Arial"/>
          <w:color w:val="FF0000"/>
          <w:sz w:val="23"/>
          <w:szCs w:val="23"/>
        </w:rPr>
        <w:t xml:space="preserve">12 </w:t>
      </w:r>
      <w:r w:rsidR="0054323F">
        <w:rPr>
          <w:rFonts w:ascii="Arial" w:hAnsi="Arial" w:cs="Arial"/>
          <w:color w:val="FF0000"/>
          <w:sz w:val="23"/>
          <w:szCs w:val="23"/>
        </w:rPr>
        <w:t>or</w:t>
      </w:r>
      <w:r>
        <w:rPr>
          <w:rFonts w:ascii="Arial" w:hAnsi="Arial" w:cs="Arial"/>
          <w:color w:val="FF0000"/>
          <w:sz w:val="23"/>
          <w:szCs w:val="23"/>
        </w:rPr>
        <w:t xml:space="preserve"> 21 </w:t>
      </w:r>
      <w:proofErr w:type="spellStart"/>
      <w:r>
        <w:rPr>
          <w:rFonts w:ascii="Arial" w:hAnsi="Arial" w:cs="Arial"/>
          <w:color w:val="FF0000"/>
          <w:sz w:val="23"/>
          <w:szCs w:val="23"/>
        </w:rPr>
        <w:t>dpp</w:t>
      </w:r>
      <w:proofErr w:type="spellEnd"/>
      <w:r>
        <w:rPr>
          <w:rFonts w:ascii="Arial" w:hAnsi="Arial" w:cs="Arial"/>
          <w:color w:val="FF0000"/>
          <w:sz w:val="23"/>
          <w:szCs w:val="23"/>
        </w:rPr>
        <w:t xml:space="preserve"> </w:t>
      </w:r>
      <w:r w:rsidR="00721B2F">
        <w:rPr>
          <w:rFonts w:ascii="Arial" w:hAnsi="Arial" w:cs="Arial"/>
          <w:color w:val="FF0000"/>
          <w:sz w:val="23"/>
          <w:szCs w:val="23"/>
        </w:rPr>
        <w:t>animals)</w:t>
      </w:r>
      <w:r>
        <w:rPr>
          <w:rFonts w:ascii="Arial" w:hAnsi="Arial" w:cs="Arial"/>
          <w:color w:val="FF0000"/>
          <w:sz w:val="23"/>
          <w:szCs w:val="23"/>
        </w:rPr>
        <w:t>, and</w:t>
      </w:r>
      <w:r w:rsidR="0054323F">
        <w:rPr>
          <w:rFonts w:ascii="Arial" w:hAnsi="Arial" w:cs="Arial"/>
          <w:color w:val="FF0000"/>
          <w:sz w:val="23"/>
          <w:szCs w:val="23"/>
        </w:rPr>
        <w:t xml:space="preserve"> moreover</w:t>
      </w:r>
      <w:r>
        <w:rPr>
          <w:rFonts w:ascii="Arial" w:hAnsi="Arial" w:cs="Arial"/>
          <w:color w:val="FF0000"/>
          <w:sz w:val="23"/>
          <w:szCs w:val="23"/>
        </w:rPr>
        <w:t xml:space="preserve"> </w:t>
      </w:r>
      <w:r w:rsidR="00721B2F">
        <w:rPr>
          <w:rFonts w:ascii="Arial" w:hAnsi="Arial" w:cs="Arial"/>
          <w:color w:val="FF0000"/>
          <w:sz w:val="23"/>
          <w:szCs w:val="23"/>
        </w:rPr>
        <w:t xml:space="preserve">assembly was </w:t>
      </w:r>
      <w:r>
        <w:rPr>
          <w:rFonts w:ascii="Arial" w:hAnsi="Arial" w:cs="Arial"/>
          <w:color w:val="FF0000"/>
          <w:sz w:val="23"/>
          <w:szCs w:val="23"/>
        </w:rPr>
        <w:t>entirely absent in adult cells</w:t>
      </w:r>
      <w:r w:rsidR="00721B2F">
        <w:rPr>
          <w:rFonts w:ascii="Arial" w:hAnsi="Arial" w:cs="Arial"/>
          <w:color w:val="FF0000"/>
          <w:sz w:val="23"/>
          <w:szCs w:val="23"/>
        </w:rPr>
        <w:t xml:space="preserve"> (8 weeks)</w:t>
      </w:r>
      <w:r>
        <w:rPr>
          <w:rFonts w:ascii="Arial" w:hAnsi="Arial" w:cs="Arial"/>
          <w:color w:val="FF0000"/>
          <w:sz w:val="23"/>
          <w:szCs w:val="23"/>
        </w:rPr>
        <w:t xml:space="preserve">. </w:t>
      </w:r>
      <w:r w:rsidR="00751C9A">
        <w:rPr>
          <w:rFonts w:ascii="Arial" w:hAnsi="Arial" w:cs="Arial"/>
          <w:color w:val="FF0000"/>
          <w:sz w:val="23"/>
          <w:szCs w:val="23"/>
        </w:rPr>
        <w:t>That being said, the direct purpose of this manuscript was to share the process of replicating these organoid generation techniques</w:t>
      </w:r>
      <w:r w:rsidR="00721B2F">
        <w:rPr>
          <w:rFonts w:ascii="Arial" w:hAnsi="Arial" w:cs="Arial"/>
          <w:color w:val="FF0000"/>
          <w:sz w:val="23"/>
          <w:szCs w:val="23"/>
        </w:rPr>
        <w:t xml:space="preserve"> (which use exclusively 5 </w:t>
      </w:r>
      <w:proofErr w:type="spellStart"/>
      <w:r w:rsidR="00721B2F">
        <w:rPr>
          <w:rFonts w:ascii="Arial" w:hAnsi="Arial" w:cs="Arial"/>
          <w:color w:val="FF0000"/>
          <w:sz w:val="23"/>
          <w:szCs w:val="23"/>
        </w:rPr>
        <w:t>dpp</w:t>
      </w:r>
      <w:proofErr w:type="spellEnd"/>
      <w:r w:rsidR="00721B2F">
        <w:rPr>
          <w:rFonts w:ascii="Arial" w:hAnsi="Arial" w:cs="Arial"/>
          <w:color w:val="FF0000"/>
          <w:sz w:val="23"/>
          <w:szCs w:val="23"/>
        </w:rPr>
        <w:t xml:space="preserve"> mice)</w:t>
      </w:r>
      <w:r w:rsidR="00751C9A">
        <w:rPr>
          <w:rFonts w:ascii="Arial" w:hAnsi="Arial" w:cs="Arial"/>
          <w:color w:val="FF0000"/>
          <w:sz w:val="23"/>
          <w:szCs w:val="23"/>
        </w:rPr>
        <w:t>, not the representative data, and so we believe a direct comparison of these techniques between several age groups is best covered in a separate article. However</w:t>
      </w:r>
      <w:r>
        <w:rPr>
          <w:rFonts w:ascii="Arial" w:hAnsi="Arial" w:cs="Arial"/>
          <w:color w:val="FF0000"/>
          <w:sz w:val="23"/>
          <w:szCs w:val="23"/>
        </w:rPr>
        <w:t>,</w:t>
      </w:r>
      <w:r w:rsidR="00751C9A">
        <w:rPr>
          <w:rFonts w:ascii="Arial" w:hAnsi="Arial" w:cs="Arial"/>
          <w:color w:val="FF0000"/>
          <w:sz w:val="23"/>
          <w:szCs w:val="23"/>
        </w:rPr>
        <w:t xml:space="preserve"> a brief discussion of potential age-</w:t>
      </w:r>
      <w:r w:rsidR="00721B2F">
        <w:rPr>
          <w:rFonts w:ascii="Arial" w:hAnsi="Arial" w:cs="Arial"/>
          <w:color w:val="FF0000"/>
          <w:sz w:val="23"/>
          <w:szCs w:val="23"/>
        </w:rPr>
        <w:t>differences</w:t>
      </w:r>
      <w:r w:rsidR="00751C9A">
        <w:rPr>
          <w:rFonts w:ascii="Arial" w:hAnsi="Arial" w:cs="Arial"/>
          <w:color w:val="FF0000"/>
          <w:sz w:val="23"/>
          <w:szCs w:val="23"/>
        </w:rPr>
        <w:t xml:space="preserve"> in </w:t>
      </w:r>
      <w:r w:rsidR="00751C9A">
        <w:rPr>
          <w:rFonts w:ascii="Arial" w:hAnsi="Arial" w:cs="Arial"/>
          <w:i/>
          <w:iCs/>
          <w:color w:val="FF0000"/>
          <w:sz w:val="23"/>
          <w:szCs w:val="23"/>
        </w:rPr>
        <w:t xml:space="preserve">in vitro </w:t>
      </w:r>
      <w:r w:rsidR="00751C9A">
        <w:rPr>
          <w:rFonts w:ascii="Arial" w:hAnsi="Arial" w:cs="Arial"/>
          <w:color w:val="FF0000"/>
          <w:sz w:val="23"/>
          <w:szCs w:val="23"/>
        </w:rPr>
        <w:t xml:space="preserve">modeling has been added to the </w:t>
      </w:r>
      <w:r w:rsidR="00751C9A" w:rsidRPr="00EA43C6">
        <w:rPr>
          <w:rFonts w:ascii="Arial" w:hAnsi="Arial" w:cs="Arial"/>
          <w:color w:val="FF0000"/>
          <w:sz w:val="23"/>
          <w:szCs w:val="23"/>
        </w:rPr>
        <w:t>discussion</w:t>
      </w:r>
      <w:r w:rsidR="004F5453" w:rsidRPr="00EA43C6">
        <w:rPr>
          <w:rFonts w:ascii="Arial" w:hAnsi="Arial" w:cs="Arial"/>
          <w:color w:val="FF0000"/>
          <w:sz w:val="23"/>
          <w:szCs w:val="23"/>
        </w:rPr>
        <w:t xml:space="preserve"> </w:t>
      </w:r>
      <w:r w:rsidRPr="00EA43C6">
        <w:rPr>
          <w:rFonts w:ascii="Arial" w:hAnsi="Arial" w:cs="Arial"/>
          <w:color w:val="FF0000"/>
          <w:sz w:val="23"/>
          <w:szCs w:val="23"/>
        </w:rPr>
        <w:t xml:space="preserve">(Lines </w:t>
      </w:r>
      <w:r w:rsidR="00721B2F" w:rsidRPr="00EA43C6">
        <w:rPr>
          <w:rFonts w:ascii="Arial" w:hAnsi="Arial" w:cs="Arial"/>
          <w:color w:val="FF0000"/>
          <w:sz w:val="23"/>
          <w:szCs w:val="23"/>
        </w:rPr>
        <w:t>5</w:t>
      </w:r>
      <w:r w:rsidR="000D225A" w:rsidRPr="00EA43C6">
        <w:rPr>
          <w:rFonts w:ascii="Arial" w:hAnsi="Arial" w:cs="Arial"/>
          <w:color w:val="FF0000"/>
          <w:sz w:val="23"/>
          <w:szCs w:val="23"/>
        </w:rPr>
        <w:t>65</w:t>
      </w:r>
      <w:r w:rsidR="00721B2F" w:rsidRPr="00EA43C6">
        <w:rPr>
          <w:rFonts w:ascii="Arial" w:hAnsi="Arial" w:cs="Arial"/>
          <w:color w:val="FF0000"/>
          <w:sz w:val="23"/>
          <w:szCs w:val="23"/>
        </w:rPr>
        <w:t>-5</w:t>
      </w:r>
      <w:r w:rsidR="000D225A" w:rsidRPr="00EA43C6">
        <w:rPr>
          <w:rFonts w:ascii="Arial" w:hAnsi="Arial" w:cs="Arial"/>
          <w:color w:val="FF0000"/>
          <w:sz w:val="23"/>
          <w:szCs w:val="23"/>
        </w:rPr>
        <w:t>71</w:t>
      </w:r>
      <w:r w:rsidRPr="00EA43C6">
        <w:rPr>
          <w:rFonts w:ascii="Arial" w:hAnsi="Arial" w:cs="Arial"/>
          <w:color w:val="FF0000"/>
          <w:sz w:val="23"/>
          <w:szCs w:val="23"/>
        </w:rPr>
        <w:t>).</w:t>
      </w:r>
    </w:p>
    <w:p w14:paraId="7687E636" w14:textId="77777777" w:rsidR="006F2A5A"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Line 204: Do cell preparations with viability less than 80% not form organoids? Under the digestion protocol described by the authors, what is the average viability? If the viability is low, what strategies would the authors suggest </w:t>
      </w:r>
      <w:proofErr w:type="gramStart"/>
      <w:r w:rsidRPr="00656590">
        <w:rPr>
          <w:rFonts w:ascii="Arial" w:hAnsi="Arial" w:cs="Arial"/>
          <w:color w:val="212121"/>
          <w:sz w:val="23"/>
          <w:szCs w:val="23"/>
        </w:rPr>
        <w:t>to improve</w:t>
      </w:r>
      <w:proofErr w:type="gramEnd"/>
      <w:r w:rsidRPr="00656590">
        <w:rPr>
          <w:rFonts w:ascii="Arial" w:hAnsi="Arial" w:cs="Arial"/>
          <w:color w:val="212121"/>
          <w:sz w:val="23"/>
          <w:szCs w:val="23"/>
        </w:rPr>
        <w:t xml:space="preserve"> that?</w:t>
      </w:r>
    </w:p>
    <w:p w14:paraId="12094351" w14:textId="7B6229BC" w:rsidR="006F2A5A" w:rsidRPr="006F2A5A" w:rsidRDefault="006F2A5A" w:rsidP="00656590">
      <w:pPr>
        <w:shd w:val="clear" w:color="auto" w:fill="FFFFFF"/>
        <w:rPr>
          <w:rFonts w:ascii="Arial" w:hAnsi="Arial" w:cs="Arial"/>
          <w:color w:val="FF0000"/>
          <w:sz w:val="23"/>
          <w:szCs w:val="23"/>
        </w:rPr>
      </w:pPr>
      <w:r w:rsidRPr="006F2A5A">
        <w:rPr>
          <w:rFonts w:ascii="Arial" w:hAnsi="Arial" w:cs="Arial"/>
          <w:color w:val="FF0000"/>
          <w:sz w:val="23"/>
          <w:szCs w:val="23"/>
        </w:rPr>
        <w:t xml:space="preserve">These are great </w:t>
      </w:r>
      <w:proofErr w:type="gramStart"/>
      <w:r w:rsidRPr="006F2A5A">
        <w:rPr>
          <w:rFonts w:ascii="Arial" w:hAnsi="Arial" w:cs="Arial"/>
          <w:color w:val="FF0000"/>
          <w:sz w:val="23"/>
          <w:szCs w:val="23"/>
        </w:rPr>
        <w:t>questions</w:t>
      </w:r>
      <w:r>
        <w:rPr>
          <w:rFonts w:ascii="Arial" w:hAnsi="Arial" w:cs="Arial"/>
          <w:color w:val="FF0000"/>
          <w:sz w:val="23"/>
          <w:szCs w:val="23"/>
        </w:rPr>
        <w:t>, and</w:t>
      </w:r>
      <w:proofErr w:type="gramEnd"/>
      <w:r>
        <w:rPr>
          <w:rFonts w:ascii="Arial" w:hAnsi="Arial" w:cs="Arial"/>
          <w:color w:val="FF0000"/>
          <w:sz w:val="23"/>
          <w:szCs w:val="23"/>
        </w:rPr>
        <w:t xml:space="preserve"> will be useful for future users of the protocol. </w:t>
      </w:r>
      <w:r w:rsidR="00B42F66">
        <w:rPr>
          <w:rFonts w:ascii="Arial" w:hAnsi="Arial" w:cs="Arial"/>
          <w:color w:val="FF0000"/>
          <w:sz w:val="23"/>
          <w:szCs w:val="23"/>
        </w:rPr>
        <w:t>We have not tested if cell preparation with &lt; 80% viability will produce organoids; this is because we aim to incorporate as few dead and dying cells as possible into our developing organoids.</w:t>
      </w:r>
      <w:r w:rsidR="00B05122">
        <w:rPr>
          <w:rFonts w:ascii="Arial" w:hAnsi="Arial" w:cs="Arial"/>
          <w:color w:val="FF0000"/>
          <w:sz w:val="23"/>
          <w:szCs w:val="23"/>
        </w:rPr>
        <w:t xml:space="preserve"> Our digestion protocol is very similar to other</w:t>
      </w:r>
      <w:r w:rsidR="007C2FAA">
        <w:rPr>
          <w:rFonts w:ascii="Arial" w:hAnsi="Arial" w:cs="Arial"/>
          <w:color w:val="FF0000"/>
          <w:sz w:val="23"/>
          <w:szCs w:val="23"/>
        </w:rPr>
        <w:t>s</w:t>
      </w:r>
      <w:r w:rsidR="00B05122">
        <w:rPr>
          <w:rFonts w:ascii="Arial" w:hAnsi="Arial" w:cs="Arial"/>
          <w:color w:val="FF0000"/>
          <w:sz w:val="23"/>
          <w:szCs w:val="23"/>
        </w:rPr>
        <w:t xml:space="preserve"> used in the field for many years (for an example see </w:t>
      </w:r>
      <w:proofErr w:type="spellStart"/>
      <w:r w:rsidR="00B05122" w:rsidRPr="007C2FAA">
        <w:rPr>
          <w:rFonts w:ascii="Arial" w:hAnsi="Arial" w:cs="Arial"/>
          <w:color w:val="FF0000"/>
          <w:sz w:val="23"/>
          <w:szCs w:val="23"/>
        </w:rPr>
        <w:t>Gassei</w:t>
      </w:r>
      <w:proofErr w:type="spellEnd"/>
      <w:r w:rsidR="007C2FAA" w:rsidRPr="007C2FAA">
        <w:rPr>
          <w:rFonts w:ascii="Arial" w:hAnsi="Arial" w:cs="Arial"/>
          <w:color w:val="FF0000"/>
          <w:sz w:val="23"/>
          <w:szCs w:val="23"/>
        </w:rPr>
        <w:t xml:space="preserve"> and </w:t>
      </w:r>
      <w:proofErr w:type="spellStart"/>
      <w:r w:rsidR="007C2FAA" w:rsidRPr="007C2FAA">
        <w:rPr>
          <w:rFonts w:ascii="Arial" w:hAnsi="Arial" w:cs="Arial"/>
          <w:color w:val="FF0000"/>
          <w:sz w:val="23"/>
          <w:szCs w:val="23"/>
        </w:rPr>
        <w:t>Schlatt</w:t>
      </w:r>
      <w:proofErr w:type="spellEnd"/>
      <w:r w:rsidR="00B05122" w:rsidRPr="007C2FAA">
        <w:rPr>
          <w:rFonts w:ascii="Arial" w:hAnsi="Arial" w:cs="Arial"/>
          <w:color w:val="FF0000"/>
          <w:sz w:val="23"/>
          <w:szCs w:val="23"/>
        </w:rPr>
        <w:t xml:space="preserve"> </w:t>
      </w:r>
      <w:r w:rsidR="007C2FAA">
        <w:rPr>
          <w:rFonts w:ascii="Arial" w:hAnsi="Arial" w:cs="Arial"/>
          <w:color w:val="FF0000"/>
          <w:sz w:val="23"/>
          <w:szCs w:val="23"/>
        </w:rPr>
        <w:t>2006</w:t>
      </w:r>
      <w:r w:rsidR="00B05122">
        <w:rPr>
          <w:rFonts w:ascii="Arial" w:hAnsi="Arial" w:cs="Arial"/>
          <w:color w:val="FF0000"/>
          <w:sz w:val="23"/>
          <w:szCs w:val="23"/>
        </w:rPr>
        <w:t xml:space="preserve">); we achieve </w:t>
      </w:r>
      <w:r w:rsidR="00E26943" w:rsidRPr="00E26943">
        <w:rPr>
          <w:rFonts w:ascii="Arial" w:hAnsi="Arial" w:cs="Arial"/>
          <w:color w:val="FF0000"/>
          <w:sz w:val="23"/>
          <w:szCs w:val="23"/>
        </w:rPr>
        <w:t>91</w:t>
      </w:r>
      <w:r w:rsidR="00B05122" w:rsidRPr="00E26943">
        <w:rPr>
          <w:rFonts w:ascii="Arial" w:hAnsi="Arial" w:cs="Arial"/>
          <w:color w:val="FF0000"/>
          <w:sz w:val="23"/>
          <w:szCs w:val="23"/>
        </w:rPr>
        <w:t>% viability on average</w:t>
      </w:r>
      <w:r w:rsidR="00E26943" w:rsidRPr="00E26943">
        <w:rPr>
          <w:rFonts w:ascii="Arial" w:hAnsi="Arial" w:cs="Arial"/>
          <w:color w:val="FF0000"/>
          <w:sz w:val="23"/>
          <w:szCs w:val="23"/>
        </w:rPr>
        <w:t xml:space="preserve"> (N=8)</w:t>
      </w:r>
      <w:r w:rsidR="00B05122">
        <w:rPr>
          <w:rFonts w:ascii="Arial" w:hAnsi="Arial" w:cs="Arial"/>
          <w:color w:val="FF0000"/>
          <w:sz w:val="23"/>
          <w:szCs w:val="23"/>
        </w:rPr>
        <w:t xml:space="preserve"> as determined with Trypan Blue exclusion assay. </w:t>
      </w:r>
      <w:r w:rsidR="0020079B">
        <w:rPr>
          <w:rFonts w:ascii="Arial" w:hAnsi="Arial" w:cs="Arial"/>
          <w:color w:val="FF0000"/>
          <w:sz w:val="23"/>
          <w:szCs w:val="23"/>
        </w:rPr>
        <w:t xml:space="preserve">We have added text into our discussion on options for ameliorating low viability of cell </w:t>
      </w:r>
      <w:r w:rsidR="0020079B" w:rsidRPr="00EA43C6">
        <w:rPr>
          <w:rFonts w:ascii="Arial" w:hAnsi="Arial" w:cs="Arial"/>
          <w:color w:val="FF0000"/>
          <w:sz w:val="23"/>
          <w:szCs w:val="23"/>
        </w:rPr>
        <w:t xml:space="preserve">preparations (lines </w:t>
      </w:r>
      <w:r w:rsidR="004A5278" w:rsidRPr="00EA43C6">
        <w:rPr>
          <w:rFonts w:ascii="Arial" w:hAnsi="Arial" w:cs="Arial"/>
          <w:color w:val="FF0000"/>
          <w:sz w:val="23"/>
          <w:szCs w:val="23"/>
        </w:rPr>
        <w:t>5</w:t>
      </w:r>
      <w:r w:rsidR="00E73A7A" w:rsidRPr="00EA43C6">
        <w:rPr>
          <w:rFonts w:ascii="Arial" w:hAnsi="Arial" w:cs="Arial"/>
          <w:color w:val="FF0000"/>
          <w:sz w:val="23"/>
          <w:szCs w:val="23"/>
        </w:rPr>
        <w:t>22</w:t>
      </w:r>
      <w:r w:rsidR="00B33088" w:rsidRPr="00EA43C6">
        <w:rPr>
          <w:rFonts w:ascii="Arial" w:hAnsi="Arial" w:cs="Arial"/>
          <w:color w:val="FF0000"/>
          <w:sz w:val="23"/>
          <w:szCs w:val="23"/>
        </w:rPr>
        <w:t>-</w:t>
      </w:r>
      <w:r w:rsidR="00432502" w:rsidRPr="00EA43C6">
        <w:rPr>
          <w:rFonts w:ascii="Arial" w:hAnsi="Arial" w:cs="Arial"/>
          <w:color w:val="FF0000"/>
          <w:sz w:val="23"/>
          <w:szCs w:val="23"/>
        </w:rPr>
        <w:t>5</w:t>
      </w:r>
      <w:r w:rsidR="00E73A7A" w:rsidRPr="00EA43C6">
        <w:rPr>
          <w:rFonts w:ascii="Arial" w:hAnsi="Arial" w:cs="Arial"/>
          <w:color w:val="FF0000"/>
          <w:sz w:val="23"/>
          <w:szCs w:val="23"/>
        </w:rPr>
        <w:t>26</w:t>
      </w:r>
      <w:r w:rsidR="0020079B" w:rsidRPr="00EA43C6">
        <w:rPr>
          <w:rFonts w:ascii="Arial" w:hAnsi="Arial" w:cs="Arial"/>
          <w:color w:val="FF0000"/>
          <w:sz w:val="23"/>
          <w:szCs w:val="23"/>
        </w:rPr>
        <w:t>), this</w:t>
      </w:r>
      <w:r w:rsidR="0020079B">
        <w:rPr>
          <w:rFonts w:ascii="Arial" w:hAnsi="Arial" w:cs="Arial"/>
          <w:color w:val="FF0000"/>
          <w:sz w:val="23"/>
          <w:szCs w:val="23"/>
        </w:rPr>
        <w:t xml:space="preserve"> is a great addition to the manuscript, thank you.</w:t>
      </w:r>
    </w:p>
    <w:p w14:paraId="66128ACA" w14:textId="77777777" w:rsidR="00A57679"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Line 207: It would be more useful, if the authors also mentioned a range of cell numbers required for these protocols. What is the minimum number of cells required for successful formation of organoids? What is the maximum number of cells that can be used to form organoids, without causing a necrotic core?</w:t>
      </w:r>
    </w:p>
    <w:p w14:paraId="2D05FFA5" w14:textId="70D3F96E" w:rsidR="00A57679" w:rsidRPr="00A57679" w:rsidRDefault="00A57679" w:rsidP="00656590">
      <w:pPr>
        <w:shd w:val="clear" w:color="auto" w:fill="FFFFFF"/>
        <w:rPr>
          <w:rFonts w:ascii="Arial" w:hAnsi="Arial" w:cs="Arial"/>
          <w:color w:val="FF0000"/>
          <w:sz w:val="23"/>
          <w:szCs w:val="23"/>
        </w:rPr>
      </w:pPr>
      <w:r w:rsidRPr="00A57679">
        <w:rPr>
          <w:rFonts w:ascii="Arial" w:hAnsi="Arial" w:cs="Arial"/>
          <w:color w:val="FF0000"/>
          <w:sz w:val="23"/>
          <w:szCs w:val="23"/>
        </w:rPr>
        <w:t xml:space="preserve">These are also great questions. We have </w:t>
      </w:r>
      <w:proofErr w:type="gramStart"/>
      <w:r w:rsidRPr="00A57679">
        <w:rPr>
          <w:rFonts w:ascii="Arial" w:hAnsi="Arial" w:cs="Arial"/>
          <w:color w:val="FF0000"/>
          <w:sz w:val="23"/>
          <w:szCs w:val="23"/>
        </w:rPr>
        <w:t>do</w:t>
      </w:r>
      <w:proofErr w:type="gramEnd"/>
      <w:r w:rsidRPr="00A57679">
        <w:rPr>
          <w:rFonts w:ascii="Arial" w:hAnsi="Arial" w:cs="Arial"/>
          <w:color w:val="FF0000"/>
          <w:sz w:val="23"/>
          <w:szCs w:val="23"/>
        </w:rPr>
        <w:t xml:space="preserve"> not have direct answers, however can postulate given our own experience and familiarity with the literature. </w:t>
      </w:r>
      <w:proofErr w:type="spellStart"/>
      <w:r>
        <w:rPr>
          <w:rFonts w:ascii="Arial" w:hAnsi="Arial" w:cs="Arial"/>
          <w:color w:val="FF0000"/>
          <w:sz w:val="23"/>
          <w:szCs w:val="23"/>
        </w:rPr>
        <w:t>Sakib</w:t>
      </w:r>
      <w:proofErr w:type="spellEnd"/>
      <w:r>
        <w:rPr>
          <w:rFonts w:ascii="Arial" w:hAnsi="Arial" w:cs="Arial"/>
          <w:color w:val="FF0000"/>
          <w:sz w:val="23"/>
          <w:szCs w:val="23"/>
        </w:rPr>
        <w:t xml:space="preserve"> et al 20</w:t>
      </w:r>
      <w:r w:rsidR="00C8137A">
        <w:rPr>
          <w:rFonts w:ascii="Arial" w:hAnsi="Arial" w:cs="Arial"/>
          <w:color w:val="FF0000"/>
          <w:sz w:val="23"/>
          <w:szCs w:val="23"/>
        </w:rPr>
        <w:t>1</w:t>
      </w:r>
      <w:r>
        <w:rPr>
          <w:rFonts w:ascii="Arial" w:hAnsi="Arial" w:cs="Arial"/>
          <w:color w:val="FF0000"/>
          <w:sz w:val="23"/>
          <w:szCs w:val="23"/>
        </w:rPr>
        <w:t xml:space="preserve">7 </w:t>
      </w:r>
      <w:r w:rsidR="00C8137A">
        <w:rPr>
          <w:rFonts w:ascii="Arial" w:hAnsi="Arial" w:cs="Arial"/>
          <w:color w:val="FF0000"/>
          <w:sz w:val="23"/>
          <w:szCs w:val="23"/>
        </w:rPr>
        <w:t xml:space="preserve">explored the limits of producing mouse testicular organoids from minimal number of cells and identically aged animals (5 </w:t>
      </w:r>
      <w:proofErr w:type="spellStart"/>
      <w:r w:rsidR="00C8137A">
        <w:rPr>
          <w:rFonts w:ascii="Arial" w:hAnsi="Arial" w:cs="Arial"/>
          <w:color w:val="FF0000"/>
          <w:sz w:val="23"/>
          <w:szCs w:val="23"/>
        </w:rPr>
        <w:t>dpp</w:t>
      </w:r>
      <w:proofErr w:type="spellEnd"/>
      <w:r w:rsidR="00C8137A">
        <w:rPr>
          <w:rFonts w:ascii="Arial" w:hAnsi="Arial" w:cs="Arial"/>
          <w:color w:val="FF0000"/>
          <w:sz w:val="23"/>
          <w:szCs w:val="23"/>
        </w:rPr>
        <w:t>)</w:t>
      </w:r>
      <w:r w:rsidR="00ED0718">
        <w:rPr>
          <w:rFonts w:ascii="Arial" w:hAnsi="Arial" w:cs="Arial"/>
          <w:color w:val="FF0000"/>
          <w:sz w:val="23"/>
          <w:szCs w:val="23"/>
        </w:rPr>
        <w:t>.</w:t>
      </w:r>
      <w:r w:rsidR="002D1301">
        <w:rPr>
          <w:rFonts w:ascii="Arial" w:hAnsi="Arial" w:cs="Arial"/>
          <w:color w:val="FF0000"/>
          <w:sz w:val="23"/>
          <w:szCs w:val="23"/>
        </w:rPr>
        <w:t xml:space="preserve"> They could produce organoids with as few as 125 cells (</w:t>
      </w:r>
      <w:proofErr w:type="spellStart"/>
      <w:r w:rsidR="002D1301">
        <w:rPr>
          <w:rFonts w:ascii="Arial" w:hAnsi="Arial" w:cs="Arial"/>
          <w:color w:val="FF0000"/>
          <w:sz w:val="23"/>
          <w:szCs w:val="23"/>
        </w:rPr>
        <w:t>Sakib</w:t>
      </w:r>
      <w:proofErr w:type="spellEnd"/>
      <w:r w:rsidR="002D1301">
        <w:rPr>
          <w:rFonts w:ascii="Arial" w:hAnsi="Arial" w:cs="Arial"/>
          <w:color w:val="FF0000"/>
          <w:sz w:val="23"/>
          <w:szCs w:val="23"/>
        </w:rPr>
        <w:t xml:space="preserve"> 2017).</w:t>
      </w:r>
      <w:r w:rsidR="00ED0718">
        <w:rPr>
          <w:rFonts w:ascii="Arial" w:hAnsi="Arial" w:cs="Arial"/>
          <w:color w:val="FF0000"/>
          <w:sz w:val="23"/>
          <w:szCs w:val="23"/>
        </w:rPr>
        <w:t xml:space="preserve"> </w:t>
      </w:r>
      <w:r w:rsidR="00ED0718" w:rsidRPr="00116869">
        <w:rPr>
          <w:rFonts w:ascii="Arial" w:hAnsi="Arial" w:cs="Arial"/>
          <w:color w:val="FF0000"/>
          <w:sz w:val="23"/>
          <w:szCs w:val="23"/>
        </w:rPr>
        <w:t xml:space="preserve">We have added this to our discussion (added in context </w:t>
      </w:r>
      <w:r w:rsidR="00ED0718" w:rsidRPr="00EA43C6">
        <w:rPr>
          <w:rFonts w:ascii="Arial" w:hAnsi="Arial" w:cs="Arial"/>
          <w:color w:val="FF0000"/>
          <w:sz w:val="23"/>
          <w:szCs w:val="23"/>
        </w:rPr>
        <w:t xml:space="preserve">on lines </w:t>
      </w:r>
      <w:r w:rsidR="00EA6BC5" w:rsidRPr="00EA43C6">
        <w:rPr>
          <w:rFonts w:ascii="Arial" w:hAnsi="Arial" w:cs="Arial"/>
          <w:color w:val="FF0000"/>
          <w:sz w:val="23"/>
          <w:szCs w:val="23"/>
        </w:rPr>
        <w:t>503</w:t>
      </w:r>
      <w:r w:rsidR="00ED0718" w:rsidRPr="00EA43C6">
        <w:rPr>
          <w:rFonts w:ascii="Arial" w:hAnsi="Arial" w:cs="Arial"/>
          <w:color w:val="FF0000"/>
          <w:sz w:val="23"/>
          <w:szCs w:val="23"/>
        </w:rPr>
        <w:t>).</w:t>
      </w:r>
      <w:r w:rsidR="00ED0718" w:rsidRPr="00116869">
        <w:rPr>
          <w:rFonts w:ascii="Arial" w:hAnsi="Arial" w:cs="Arial"/>
          <w:color w:val="FF0000"/>
          <w:sz w:val="23"/>
          <w:szCs w:val="23"/>
        </w:rPr>
        <w:t xml:space="preserve"> All organoids aim to prevent or avoid </w:t>
      </w:r>
      <w:proofErr w:type="gramStart"/>
      <w:r w:rsidR="00ED0718" w:rsidRPr="00116869">
        <w:rPr>
          <w:rFonts w:ascii="Arial" w:hAnsi="Arial" w:cs="Arial"/>
          <w:color w:val="FF0000"/>
          <w:sz w:val="23"/>
          <w:szCs w:val="23"/>
        </w:rPr>
        <w:t>necrosis,</w:t>
      </w:r>
      <w:proofErr w:type="gramEnd"/>
      <w:r w:rsidR="00ED0718" w:rsidRPr="00116869">
        <w:rPr>
          <w:rFonts w:ascii="Arial" w:hAnsi="Arial" w:cs="Arial"/>
          <w:color w:val="FF0000"/>
          <w:sz w:val="23"/>
          <w:szCs w:val="23"/>
        </w:rPr>
        <w:t xml:space="preserve"> however this is beyond the specific scope of this manuscript. However, we have addressed the observations of necrotic-appearing locations in some organoids (in text </w:t>
      </w:r>
      <w:r w:rsidR="00ED0718" w:rsidRPr="00EA43C6">
        <w:rPr>
          <w:rFonts w:ascii="Arial" w:hAnsi="Arial" w:cs="Arial"/>
          <w:color w:val="FF0000"/>
          <w:sz w:val="23"/>
          <w:szCs w:val="23"/>
        </w:rPr>
        <w:t xml:space="preserve">line </w:t>
      </w:r>
      <w:r w:rsidR="00EA6BC5" w:rsidRPr="00EA43C6">
        <w:rPr>
          <w:rFonts w:ascii="Arial" w:hAnsi="Arial" w:cs="Arial"/>
          <w:color w:val="FF0000"/>
          <w:sz w:val="23"/>
          <w:szCs w:val="23"/>
        </w:rPr>
        <w:t>503-504</w:t>
      </w:r>
      <w:r w:rsidR="00ED0718" w:rsidRPr="00EA43C6">
        <w:rPr>
          <w:rFonts w:ascii="Arial" w:hAnsi="Arial" w:cs="Arial"/>
          <w:color w:val="FF0000"/>
          <w:sz w:val="23"/>
          <w:szCs w:val="23"/>
        </w:rPr>
        <w:t>).</w:t>
      </w:r>
    </w:p>
    <w:p w14:paraId="2124691F" w14:textId="77777777" w:rsidR="00553105"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Line 282: Did the authors evaluate the viability during formation? Cells embedded in Matrigel along with 500uL of media on top may experience impaired gas exchange and nutrient transfer. This could account for lack of biomimetic morphology (Fig. 2). What steps can be taken to address such outcomes?</w:t>
      </w:r>
    </w:p>
    <w:p w14:paraId="41C40BC8" w14:textId="6901D2F7" w:rsidR="00553105" w:rsidRPr="00553105" w:rsidRDefault="00553105" w:rsidP="00656590">
      <w:pPr>
        <w:shd w:val="clear" w:color="auto" w:fill="FFFFFF"/>
        <w:rPr>
          <w:rFonts w:ascii="Arial" w:hAnsi="Arial" w:cs="Arial"/>
          <w:color w:val="FF0000"/>
          <w:sz w:val="23"/>
          <w:szCs w:val="23"/>
        </w:rPr>
      </w:pPr>
      <w:r>
        <w:rPr>
          <w:rFonts w:ascii="Arial" w:hAnsi="Arial" w:cs="Arial"/>
          <w:color w:val="FF0000"/>
          <w:sz w:val="23"/>
          <w:szCs w:val="23"/>
        </w:rPr>
        <w:t xml:space="preserve">Thank you for your comments. </w:t>
      </w:r>
      <w:r w:rsidR="007E6998">
        <w:rPr>
          <w:rFonts w:ascii="Arial" w:hAnsi="Arial" w:cs="Arial"/>
          <w:color w:val="FF0000"/>
          <w:sz w:val="23"/>
          <w:szCs w:val="23"/>
        </w:rPr>
        <w:t xml:space="preserve">Embedding singular cells within 3D ECM (including Matrigel) has been widely used throughout the testicular organoid field (Alves-Lopes 2017, Vermeulen 2019) and in other organoid models as well (i.e. intestinal and prostate organoids of Hans </w:t>
      </w:r>
      <w:proofErr w:type="spellStart"/>
      <w:r w:rsidR="007E6998">
        <w:rPr>
          <w:rFonts w:ascii="Arial" w:hAnsi="Arial" w:cs="Arial"/>
          <w:color w:val="FF0000"/>
          <w:sz w:val="23"/>
          <w:szCs w:val="23"/>
        </w:rPr>
        <w:t>Clevers</w:t>
      </w:r>
      <w:proofErr w:type="spellEnd"/>
      <w:r w:rsidR="007E6998">
        <w:rPr>
          <w:rFonts w:ascii="Arial" w:hAnsi="Arial" w:cs="Arial"/>
          <w:color w:val="FF0000"/>
          <w:sz w:val="23"/>
          <w:szCs w:val="23"/>
        </w:rPr>
        <w:t xml:space="preserve">). However, in our own studies, we did not assess viability of cells/organoids during active formation (but all were performed in pre-gassed and warmed </w:t>
      </w:r>
      <w:r w:rsidR="007E6998">
        <w:rPr>
          <w:rFonts w:ascii="Arial" w:hAnsi="Arial" w:cs="Arial"/>
          <w:color w:val="FF0000"/>
          <w:sz w:val="23"/>
          <w:szCs w:val="23"/>
        </w:rPr>
        <w:lastRenderedPageBreak/>
        <w:t>media during cell culture incubation)</w:t>
      </w:r>
      <w:r w:rsidR="00FD1E93">
        <w:rPr>
          <w:rFonts w:ascii="Arial" w:hAnsi="Arial" w:cs="Arial"/>
          <w:color w:val="FF0000"/>
          <w:sz w:val="23"/>
          <w:szCs w:val="23"/>
        </w:rPr>
        <w:t>.</w:t>
      </w:r>
      <w:r w:rsidR="007E6998">
        <w:rPr>
          <w:rFonts w:ascii="Arial" w:hAnsi="Arial" w:cs="Arial"/>
          <w:color w:val="FF0000"/>
          <w:sz w:val="23"/>
          <w:szCs w:val="23"/>
        </w:rPr>
        <w:t xml:space="preserve"> </w:t>
      </w:r>
      <w:r w:rsidR="00FD1E93">
        <w:rPr>
          <w:rFonts w:ascii="Arial" w:hAnsi="Arial" w:cs="Arial"/>
          <w:color w:val="FF0000"/>
          <w:sz w:val="23"/>
          <w:szCs w:val="23"/>
        </w:rPr>
        <w:t>Beyond this,</w:t>
      </w:r>
      <w:r w:rsidR="007E6998">
        <w:rPr>
          <w:rFonts w:ascii="Arial" w:hAnsi="Arial" w:cs="Arial"/>
          <w:color w:val="FF0000"/>
          <w:sz w:val="23"/>
          <w:szCs w:val="23"/>
        </w:rPr>
        <w:t xml:space="preserve"> we cannot directly comment on this possibility within our own culture systems. </w:t>
      </w:r>
      <w:r>
        <w:rPr>
          <w:rFonts w:ascii="Arial" w:hAnsi="Arial" w:cs="Arial"/>
          <w:color w:val="FF0000"/>
          <w:sz w:val="23"/>
          <w:szCs w:val="23"/>
        </w:rPr>
        <w:t xml:space="preserve">We appreciate your insights into the differences in nutrient/gas exchange accessibility between the four generation methods. </w:t>
      </w:r>
    </w:p>
    <w:p w14:paraId="3256DCDA" w14:textId="77777777" w:rsidR="007012A8"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Line 259, 269: 280,000 cells suspended in 60uL even for 24hrs, seems like a fairly high density. How soon is the media used up by these cells? When the 200uL media is removed with 1mL, what is the overall distance between the cell cluster in the insert and the </w:t>
      </w:r>
      <w:proofErr w:type="spellStart"/>
      <w:r w:rsidRPr="00656590">
        <w:rPr>
          <w:rFonts w:ascii="Arial" w:hAnsi="Arial" w:cs="Arial"/>
          <w:color w:val="212121"/>
          <w:sz w:val="23"/>
          <w:szCs w:val="23"/>
        </w:rPr>
        <w:t>media</w:t>
      </w:r>
      <w:proofErr w:type="spellEnd"/>
      <w:r w:rsidRPr="00656590">
        <w:rPr>
          <w:rFonts w:ascii="Arial" w:hAnsi="Arial" w:cs="Arial"/>
          <w:color w:val="212121"/>
          <w:sz w:val="23"/>
          <w:szCs w:val="23"/>
        </w:rPr>
        <w:t xml:space="preserve"> meniscus and how does it compare to the 2D ECM, 2D ECM free and 3D ECM organoids? Is the 3D ECM free maintained at gas liquid interphase? If so, then these organoids may have better gas exchange than the 2D ECM, 2D ECM free and 3D ECM organoids. Could that account for lack of biomimetic structure in those experiments?</w:t>
      </w:r>
    </w:p>
    <w:p w14:paraId="03A71DF8" w14:textId="2C6941DD" w:rsidR="007012A8" w:rsidRPr="00E64D1A" w:rsidRDefault="00E64D1A" w:rsidP="00656590">
      <w:pPr>
        <w:shd w:val="clear" w:color="auto" w:fill="FFFFFF"/>
        <w:rPr>
          <w:rFonts w:ascii="Arial" w:hAnsi="Arial" w:cs="Arial"/>
          <w:color w:val="FF0000"/>
          <w:sz w:val="23"/>
          <w:szCs w:val="23"/>
        </w:rPr>
      </w:pPr>
      <w:r w:rsidRPr="00E64D1A">
        <w:rPr>
          <w:rFonts w:ascii="Arial" w:hAnsi="Arial" w:cs="Arial"/>
          <w:color w:val="FF0000"/>
          <w:sz w:val="23"/>
          <w:szCs w:val="23"/>
        </w:rPr>
        <w:t xml:space="preserve">Thank you for your comments, please let us </w:t>
      </w:r>
      <w:r w:rsidRPr="00B741DB">
        <w:rPr>
          <w:rFonts w:ascii="Arial" w:hAnsi="Arial" w:cs="Arial"/>
          <w:color w:val="FF0000"/>
          <w:sz w:val="23"/>
          <w:szCs w:val="23"/>
        </w:rPr>
        <w:t>clarify</w:t>
      </w:r>
      <w:r w:rsidRPr="00E64D1A">
        <w:rPr>
          <w:rFonts w:ascii="Arial" w:hAnsi="Arial" w:cs="Arial"/>
          <w:color w:val="FF0000"/>
          <w:sz w:val="23"/>
          <w:szCs w:val="23"/>
        </w:rPr>
        <w:t xml:space="preserve">. </w:t>
      </w:r>
      <w:r>
        <w:rPr>
          <w:rFonts w:ascii="Arial" w:hAnsi="Arial" w:cs="Arial"/>
          <w:color w:val="FF0000"/>
          <w:sz w:val="23"/>
          <w:szCs w:val="23"/>
        </w:rPr>
        <w:t xml:space="preserve">3D ECM-free organoids are not cultured at an </w:t>
      </w:r>
      <w:proofErr w:type="gramStart"/>
      <w:r>
        <w:rPr>
          <w:rFonts w:ascii="Arial" w:hAnsi="Arial" w:cs="Arial"/>
          <w:color w:val="FF0000"/>
          <w:sz w:val="23"/>
          <w:szCs w:val="23"/>
        </w:rPr>
        <w:t>interphase, and</w:t>
      </w:r>
      <w:proofErr w:type="gramEnd"/>
      <w:r>
        <w:rPr>
          <w:rFonts w:ascii="Arial" w:hAnsi="Arial" w:cs="Arial"/>
          <w:color w:val="FF0000"/>
          <w:sz w:val="23"/>
          <w:szCs w:val="23"/>
        </w:rPr>
        <w:t xml:space="preserve"> are completely submerged under 1 mL of media after the in</w:t>
      </w:r>
      <w:r w:rsidR="003D1CC8">
        <w:rPr>
          <w:rFonts w:ascii="Arial" w:hAnsi="Arial" w:cs="Arial"/>
          <w:color w:val="FF0000"/>
          <w:sz w:val="23"/>
          <w:szCs w:val="23"/>
        </w:rPr>
        <w:t>i</w:t>
      </w:r>
      <w:r>
        <w:rPr>
          <w:rFonts w:ascii="Arial" w:hAnsi="Arial" w:cs="Arial"/>
          <w:color w:val="FF0000"/>
          <w:sz w:val="23"/>
          <w:szCs w:val="23"/>
        </w:rPr>
        <w:t>tial 24 h of culture</w:t>
      </w:r>
      <w:r w:rsidR="00CD5383">
        <w:rPr>
          <w:rFonts w:ascii="Arial" w:hAnsi="Arial" w:cs="Arial"/>
          <w:color w:val="FF0000"/>
          <w:sz w:val="23"/>
          <w:szCs w:val="23"/>
        </w:rPr>
        <w:t xml:space="preserve"> (</w:t>
      </w:r>
      <w:r w:rsidR="000857FE">
        <w:rPr>
          <w:rFonts w:ascii="Arial" w:hAnsi="Arial" w:cs="Arial"/>
          <w:color w:val="FF0000"/>
          <w:sz w:val="23"/>
          <w:szCs w:val="23"/>
        </w:rPr>
        <w:t xml:space="preserve">and </w:t>
      </w:r>
      <w:r w:rsidR="00CD5383">
        <w:rPr>
          <w:rFonts w:ascii="Arial" w:hAnsi="Arial" w:cs="Arial"/>
          <w:color w:val="FF0000"/>
          <w:sz w:val="23"/>
          <w:szCs w:val="23"/>
        </w:rPr>
        <w:t>not nearby a meniscus).</w:t>
      </w:r>
      <w:r w:rsidR="007E6998" w:rsidRPr="007E6998">
        <w:rPr>
          <w:rFonts w:ascii="Arial" w:hAnsi="Arial" w:cs="Arial"/>
          <w:color w:val="FF0000"/>
          <w:sz w:val="23"/>
          <w:szCs w:val="23"/>
        </w:rPr>
        <w:t xml:space="preserve"> </w:t>
      </w:r>
      <w:r w:rsidR="007E6998">
        <w:rPr>
          <w:rFonts w:ascii="Arial" w:hAnsi="Arial" w:cs="Arial"/>
          <w:color w:val="FF0000"/>
          <w:sz w:val="23"/>
          <w:szCs w:val="23"/>
        </w:rPr>
        <w:t xml:space="preserve">We have clarified this on </w:t>
      </w:r>
      <w:r w:rsidR="007E6998" w:rsidRPr="00EA43C6">
        <w:rPr>
          <w:rFonts w:ascii="Arial" w:hAnsi="Arial" w:cs="Arial"/>
          <w:color w:val="FF0000"/>
          <w:sz w:val="23"/>
          <w:szCs w:val="23"/>
        </w:rPr>
        <w:t>lines 29</w:t>
      </w:r>
      <w:r w:rsidR="00BB2DD1" w:rsidRPr="00EA43C6">
        <w:rPr>
          <w:rFonts w:ascii="Arial" w:hAnsi="Arial" w:cs="Arial"/>
          <w:color w:val="FF0000"/>
          <w:sz w:val="23"/>
          <w:szCs w:val="23"/>
        </w:rPr>
        <w:t>2</w:t>
      </w:r>
      <w:r w:rsidR="007E6998" w:rsidRPr="00EA43C6">
        <w:rPr>
          <w:rFonts w:ascii="Arial" w:hAnsi="Arial" w:cs="Arial"/>
          <w:color w:val="FF0000"/>
          <w:sz w:val="23"/>
          <w:szCs w:val="23"/>
        </w:rPr>
        <w:t>-29</w:t>
      </w:r>
      <w:r w:rsidR="00BB2DD1" w:rsidRPr="00EA43C6">
        <w:rPr>
          <w:rFonts w:ascii="Arial" w:hAnsi="Arial" w:cs="Arial"/>
          <w:color w:val="FF0000"/>
          <w:sz w:val="23"/>
          <w:szCs w:val="23"/>
        </w:rPr>
        <w:t>4</w:t>
      </w:r>
      <w:r w:rsidR="007E6998" w:rsidRPr="00EA43C6">
        <w:rPr>
          <w:rFonts w:ascii="Arial" w:hAnsi="Arial" w:cs="Arial"/>
          <w:color w:val="FF0000"/>
          <w:sz w:val="23"/>
          <w:szCs w:val="23"/>
        </w:rPr>
        <w:t>. During</w:t>
      </w:r>
      <w:r w:rsidR="007E6998">
        <w:rPr>
          <w:rFonts w:ascii="Arial" w:hAnsi="Arial" w:cs="Arial"/>
          <w:color w:val="FF0000"/>
          <w:sz w:val="23"/>
          <w:szCs w:val="23"/>
        </w:rPr>
        <w:t xml:space="preserve"> the </w:t>
      </w:r>
      <w:r w:rsidR="00F50413">
        <w:rPr>
          <w:rFonts w:ascii="Arial" w:hAnsi="Arial" w:cs="Arial"/>
          <w:color w:val="FF0000"/>
          <w:sz w:val="23"/>
          <w:szCs w:val="23"/>
        </w:rPr>
        <w:t>initial</w:t>
      </w:r>
      <w:r w:rsidR="007E6998">
        <w:rPr>
          <w:rFonts w:ascii="Arial" w:hAnsi="Arial" w:cs="Arial"/>
          <w:color w:val="FF0000"/>
          <w:sz w:val="23"/>
          <w:szCs w:val="23"/>
        </w:rPr>
        <w:t xml:space="preserve"> 24 h when there is only 260 </w:t>
      </w:r>
      <w:proofErr w:type="spellStart"/>
      <w:r w:rsidR="007E6998">
        <w:rPr>
          <w:rFonts w:ascii="Arial" w:hAnsi="Arial" w:cs="Arial"/>
          <w:color w:val="FF0000"/>
          <w:sz w:val="23"/>
          <w:szCs w:val="23"/>
        </w:rPr>
        <w:t>uL</w:t>
      </w:r>
      <w:proofErr w:type="spellEnd"/>
      <w:r w:rsidR="007E6998">
        <w:rPr>
          <w:rFonts w:ascii="Arial" w:hAnsi="Arial" w:cs="Arial"/>
          <w:color w:val="FF0000"/>
          <w:sz w:val="23"/>
          <w:szCs w:val="23"/>
        </w:rPr>
        <w:t xml:space="preserve"> of </w:t>
      </w:r>
      <w:r w:rsidR="00973C4C">
        <w:rPr>
          <w:rFonts w:ascii="Arial" w:hAnsi="Arial" w:cs="Arial"/>
          <w:color w:val="FF0000"/>
          <w:sz w:val="23"/>
          <w:szCs w:val="23"/>
        </w:rPr>
        <w:t>total</w:t>
      </w:r>
      <w:r w:rsidR="007E6998">
        <w:rPr>
          <w:rFonts w:ascii="Arial" w:hAnsi="Arial" w:cs="Arial"/>
          <w:color w:val="FF0000"/>
          <w:sz w:val="23"/>
          <w:szCs w:val="23"/>
        </w:rPr>
        <w:t xml:space="preserve"> media for this method, we have never observed a gross change in color of the media suggesting acidity (as would be expected with an </w:t>
      </w:r>
      <w:proofErr w:type="spellStart"/>
      <w:r w:rsidR="007E6998">
        <w:rPr>
          <w:rFonts w:ascii="Arial" w:hAnsi="Arial" w:cs="Arial"/>
          <w:color w:val="FF0000"/>
          <w:sz w:val="23"/>
          <w:szCs w:val="23"/>
        </w:rPr>
        <w:t>aMEM</w:t>
      </w:r>
      <w:proofErr w:type="spellEnd"/>
      <w:r w:rsidR="007E6998">
        <w:rPr>
          <w:rFonts w:ascii="Arial" w:hAnsi="Arial" w:cs="Arial"/>
          <w:color w:val="FF0000"/>
          <w:sz w:val="23"/>
          <w:szCs w:val="23"/>
        </w:rPr>
        <w:t>-based medium), nor in any of the 4 methods.</w:t>
      </w:r>
      <w:r w:rsidR="00CD5383">
        <w:rPr>
          <w:rFonts w:ascii="Arial" w:hAnsi="Arial" w:cs="Arial"/>
          <w:color w:val="FF0000"/>
          <w:sz w:val="23"/>
          <w:szCs w:val="23"/>
        </w:rPr>
        <w:t xml:space="preserve"> All four m</w:t>
      </w:r>
      <w:r w:rsidR="007E6998">
        <w:rPr>
          <w:rFonts w:ascii="Arial" w:hAnsi="Arial" w:cs="Arial"/>
          <w:color w:val="FF0000"/>
          <w:sz w:val="23"/>
          <w:szCs w:val="23"/>
        </w:rPr>
        <w:t>ethods</w:t>
      </w:r>
      <w:r w:rsidR="00CD5383">
        <w:rPr>
          <w:rFonts w:ascii="Arial" w:hAnsi="Arial" w:cs="Arial"/>
          <w:color w:val="FF0000"/>
          <w:sz w:val="23"/>
          <w:szCs w:val="23"/>
        </w:rPr>
        <w:t xml:space="preserve"> are completely submerged in media by 24 h of culture, the only difference being the 2D/3D and ECM/ECM-free environment.</w:t>
      </w:r>
    </w:p>
    <w:p w14:paraId="69873CB4" w14:textId="77777777" w:rsidR="00A60A65"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Line 343: The 3D ECM group does not seem to have any testes specific morphology.</w:t>
      </w:r>
    </w:p>
    <w:p w14:paraId="5CB3557E" w14:textId="33934EF8" w:rsidR="00A60A65" w:rsidRPr="00A60A65" w:rsidRDefault="00A60A65" w:rsidP="00656590">
      <w:pPr>
        <w:shd w:val="clear" w:color="auto" w:fill="FFFFFF"/>
        <w:rPr>
          <w:rFonts w:ascii="Arial" w:hAnsi="Arial" w:cs="Arial"/>
          <w:color w:val="FF0000"/>
          <w:sz w:val="23"/>
          <w:szCs w:val="23"/>
        </w:rPr>
      </w:pPr>
      <w:r w:rsidRPr="00A60A65">
        <w:rPr>
          <w:rFonts w:ascii="Arial" w:hAnsi="Arial" w:cs="Arial"/>
          <w:color w:val="FF0000"/>
          <w:sz w:val="23"/>
          <w:szCs w:val="23"/>
        </w:rPr>
        <w:t xml:space="preserve">We agree. The text is updated to state that 3D ECM-free and 2D ECM methods promote superior </w:t>
      </w:r>
      <w:proofErr w:type="spellStart"/>
      <w:r w:rsidRPr="00EA43C6">
        <w:rPr>
          <w:rFonts w:ascii="Arial" w:hAnsi="Arial" w:cs="Arial"/>
          <w:color w:val="FF0000"/>
          <w:sz w:val="23"/>
          <w:szCs w:val="23"/>
        </w:rPr>
        <w:t>biomimicity</w:t>
      </w:r>
      <w:proofErr w:type="spellEnd"/>
      <w:r w:rsidRPr="00EA43C6">
        <w:rPr>
          <w:rFonts w:ascii="Arial" w:hAnsi="Arial" w:cs="Arial"/>
          <w:color w:val="FF0000"/>
          <w:sz w:val="23"/>
          <w:szCs w:val="23"/>
        </w:rPr>
        <w:t xml:space="preserve"> (lines 3</w:t>
      </w:r>
      <w:r w:rsidR="001D6B99" w:rsidRPr="00EA43C6">
        <w:rPr>
          <w:rFonts w:ascii="Arial" w:hAnsi="Arial" w:cs="Arial"/>
          <w:color w:val="FF0000"/>
          <w:sz w:val="23"/>
          <w:szCs w:val="23"/>
        </w:rPr>
        <w:t>85</w:t>
      </w:r>
      <w:r w:rsidRPr="00EA43C6">
        <w:rPr>
          <w:rFonts w:ascii="Arial" w:hAnsi="Arial" w:cs="Arial"/>
          <w:color w:val="FF0000"/>
          <w:sz w:val="23"/>
          <w:szCs w:val="23"/>
        </w:rPr>
        <w:t>-3</w:t>
      </w:r>
      <w:r w:rsidR="001D6B99" w:rsidRPr="00EA43C6">
        <w:rPr>
          <w:rFonts w:ascii="Arial" w:hAnsi="Arial" w:cs="Arial"/>
          <w:color w:val="FF0000"/>
          <w:sz w:val="23"/>
          <w:szCs w:val="23"/>
        </w:rPr>
        <w:t>94</w:t>
      </w:r>
      <w:r w:rsidRPr="00EA43C6">
        <w:rPr>
          <w:rFonts w:ascii="Arial" w:hAnsi="Arial" w:cs="Arial"/>
          <w:color w:val="FF0000"/>
          <w:sz w:val="23"/>
          <w:szCs w:val="23"/>
        </w:rPr>
        <w:t xml:space="preserve"> and </w:t>
      </w:r>
      <w:r w:rsidR="001D6B99" w:rsidRPr="00EA43C6">
        <w:rPr>
          <w:rFonts w:ascii="Arial" w:hAnsi="Arial" w:cs="Arial"/>
          <w:color w:val="FF0000"/>
          <w:sz w:val="23"/>
          <w:szCs w:val="23"/>
        </w:rPr>
        <w:t>504</w:t>
      </w:r>
      <w:r w:rsidRPr="00EA43C6">
        <w:rPr>
          <w:rFonts w:ascii="Arial" w:hAnsi="Arial" w:cs="Arial"/>
          <w:color w:val="FF0000"/>
          <w:sz w:val="23"/>
          <w:szCs w:val="23"/>
        </w:rPr>
        <w:t>-</w:t>
      </w:r>
      <w:r w:rsidR="001D6B99" w:rsidRPr="00EA43C6">
        <w:rPr>
          <w:rFonts w:ascii="Arial" w:hAnsi="Arial" w:cs="Arial"/>
          <w:color w:val="FF0000"/>
          <w:sz w:val="23"/>
          <w:szCs w:val="23"/>
        </w:rPr>
        <w:t>507</w:t>
      </w:r>
      <w:r w:rsidRPr="00EA43C6">
        <w:rPr>
          <w:rFonts w:ascii="Arial" w:hAnsi="Arial" w:cs="Arial"/>
          <w:color w:val="FF0000"/>
          <w:sz w:val="23"/>
          <w:szCs w:val="23"/>
        </w:rPr>
        <w:t>).</w:t>
      </w:r>
    </w:p>
    <w:p w14:paraId="0D831B9D" w14:textId="77777777" w:rsidR="00354D6D"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Line 373: The evidence of Sertoli cell polarization is not satisfactory. Β-catenin seems to be primarily localized in the Sertoli cell nucleus and does not show the cell body.</w:t>
      </w:r>
    </w:p>
    <w:p w14:paraId="6368BC66" w14:textId="2A218042" w:rsidR="00354D6D" w:rsidRPr="00F77975" w:rsidRDefault="00F77975" w:rsidP="00656590">
      <w:pPr>
        <w:shd w:val="clear" w:color="auto" w:fill="FFFFFF"/>
        <w:rPr>
          <w:rFonts w:ascii="Arial" w:hAnsi="Arial" w:cs="Arial"/>
          <w:color w:val="FF0000"/>
          <w:sz w:val="23"/>
          <w:szCs w:val="23"/>
        </w:rPr>
      </w:pPr>
      <w:r>
        <w:rPr>
          <w:rFonts w:ascii="Arial" w:hAnsi="Arial" w:cs="Arial"/>
          <w:color w:val="FF0000"/>
          <w:sz w:val="23"/>
          <w:szCs w:val="23"/>
        </w:rPr>
        <w:t xml:space="preserve">While </w:t>
      </w:r>
      <w:proofErr w:type="spellStart"/>
      <w:r>
        <w:rPr>
          <w:rFonts w:ascii="Arial" w:hAnsi="Arial" w:cs="Arial"/>
          <w:color w:val="FF0000"/>
          <w:sz w:val="23"/>
          <w:szCs w:val="23"/>
        </w:rPr>
        <w:t>Bcatenin</w:t>
      </w:r>
      <w:proofErr w:type="spellEnd"/>
      <w:r>
        <w:rPr>
          <w:rFonts w:ascii="Arial" w:hAnsi="Arial" w:cs="Arial"/>
          <w:color w:val="FF0000"/>
          <w:sz w:val="23"/>
          <w:szCs w:val="23"/>
        </w:rPr>
        <w:t xml:space="preserve"> is observed adjacent to the Sertoli cell nucleus in many cells, it is not observed “in” the nucleus. </w:t>
      </w:r>
      <w:proofErr w:type="spellStart"/>
      <w:r>
        <w:rPr>
          <w:rFonts w:ascii="Arial" w:hAnsi="Arial" w:cs="Arial"/>
          <w:color w:val="FF0000"/>
          <w:sz w:val="23"/>
          <w:szCs w:val="23"/>
        </w:rPr>
        <w:t>Bcatenin</w:t>
      </w:r>
      <w:proofErr w:type="spellEnd"/>
      <w:r>
        <w:rPr>
          <w:rFonts w:ascii="Arial" w:hAnsi="Arial" w:cs="Arial"/>
          <w:color w:val="FF0000"/>
          <w:sz w:val="23"/>
          <w:szCs w:val="23"/>
        </w:rPr>
        <w:t xml:space="preserve"> is not specific to the nuclear membrane</w:t>
      </w:r>
      <w:r w:rsidR="00DF49E7">
        <w:rPr>
          <w:rFonts w:ascii="Arial" w:hAnsi="Arial" w:cs="Arial"/>
          <w:color w:val="FF0000"/>
          <w:sz w:val="23"/>
          <w:szCs w:val="23"/>
        </w:rPr>
        <w:t xml:space="preserve"> (the nucleus is visualized via DAPI</w:t>
      </w:r>
      <w:proofErr w:type="gramStart"/>
      <w:r w:rsidR="00DF49E7">
        <w:rPr>
          <w:rFonts w:ascii="Arial" w:hAnsi="Arial" w:cs="Arial"/>
          <w:color w:val="FF0000"/>
          <w:sz w:val="23"/>
          <w:szCs w:val="23"/>
        </w:rPr>
        <w:t xml:space="preserve">), </w:t>
      </w:r>
      <w:r>
        <w:rPr>
          <w:rFonts w:ascii="Arial" w:hAnsi="Arial" w:cs="Arial"/>
          <w:color w:val="FF0000"/>
          <w:sz w:val="23"/>
          <w:szCs w:val="23"/>
        </w:rPr>
        <w:t>but</w:t>
      </w:r>
      <w:proofErr w:type="gramEnd"/>
      <w:r>
        <w:rPr>
          <w:rFonts w:ascii="Arial" w:hAnsi="Arial" w:cs="Arial"/>
          <w:color w:val="FF0000"/>
          <w:sz w:val="23"/>
          <w:szCs w:val="23"/>
        </w:rPr>
        <w:t xml:space="preserve"> </w:t>
      </w:r>
      <w:r w:rsidR="00DF49E7">
        <w:rPr>
          <w:rFonts w:ascii="Arial" w:hAnsi="Arial" w:cs="Arial"/>
          <w:color w:val="FF0000"/>
          <w:sz w:val="23"/>
          <w:szCs w:val="23"/>
        </w:rPr>
        <w:t>is a member of plasma membrane junctional complexes</w:t>
      </w:r>
      <w:r>
        <w:rPr>
          <w:rFonts w:ascii="Arial" w:hAnsi="Arial" w:cs="Arial"/>
          <w:color w:val="FF0000"/>
          <w:sz w:val="23"/>
          <w:szCs w:val="23"/>
        </w:rPr>
        <w:t xml:space="preserve"> </w:t>
      </w:r>
      <w:r w:rsidR="00DF49E7">
        <w:rPr>
          <w:rFonts w:ascii="Arial" w:hAnsi="Arial" w:cs="Arial"/>
          <w:color w:val="FF0000"/>
          <w:sz w:val="23"/>
          <w:szCs w:val="23"/>
        </w:rPr>
        <w:t>and is particularly well observed at locations of Sertoli-Sertoli junctions (</w:t>
      </w:r>
      <w:proofErr w:type="spellStart"/>
      <w:r w:rsidR="00DF49E7">
        <w:rPr>
          <w:rFonts w:ascii="Arial" w:hAnsi="Arial" w:cs="Arial"/>
          <w:color w:val="FF0000"/>
          <w:sz w:val="23"/>
          <w:szCs w:val="23"/>
        </w:rPr>
        <w:t>Mruk</w:t>
      </w:r>
      <w:proofErr w:type="spellEnd"/>
      <w:r w:rsidR="00DF49E7">
        <w:rPr>
          <w:rFonts w:ascii="Arial" w:hAnsi="Arial" w:cs="Arial"/>
          <w:color w:val="FF0000"/>
          <w:sz w:val="23"/>
          <w:szCs w:val="23"/>
        </w:rPr>
        <w:t xml:space="preserve"> &amp; Cheng 2015). T</w:t>
      </w:r>
      <w:r>
        <w:rPr>
          <w:rFonts w:ascii="Arial" w:hAnsi="Arial" w:cs="Arial"/>
          <w:color w:val="FF0000"/>
          <w:sz w:val="23"/>
          <w:szCs w:val="23"/>
        </w:rPr>
        <w:t xml:space="preserve">his can be observed </w:t>
      </w:r>
      <w:r w:rsidRPr="00EA43C6">
        <w:rPr>
          <w:rFonts w:ascii="Arial" w:hAnsi="Arial" w:cs="Arial"/>
          <w:color w:val="FF0000"/>
          <w:sz w:val="23"/>
          <w:szCs w:val="23"/>
        </w:rPr>
        <w:t xml:space="preserve">well in Figure </w:t>
      </w:r>
      <w:r w:rsidR="00A829E7" w:rsidRPr="00EA43C6">
        <w:rPr>
          <w:rFonts w:ascii="Arial" w:hAnsi="Arial" w:cs="Arial"/>
          <w:color w:val="FF0000"/>
          <w:sz w:val="23"/>
          <w:szCs w:val="23"/>
        </w:rPr>
        <w:t>3</w:t>
      </w:r>
      <w:r w:rsidR="000C22D0" w:rsidRPr="00EA43C6">
        <w:rPr>
          <w:rFonts w:ascii="Arial" w:hAnsi="Arial" w:cs="Arial"/>
          <w:color w:val="FF0000"/>
          <w:sz w:val="23"/>
          <w:szCs w:val="23"/>
        </w:rPr>
        <w:t>J-L</w:t>
      </w:r>
      <w:r w:rsidR="00A829E7" w:rsidRPr="00EA43C6">
        <w:rPr>
          <w:rFonts w:ascii="Arial" w:hAnsi="Arial" w:cs="Arial"/>
          <w:color w:val="FF0000"/>
          <w:sz w:val="23"/>
          <w:szCs w:val="23"/>
        </w:rPr>
        <w:t>, as Sertoli</w:t>
      </w:r>
      <w:r w:rsidR="00A829E7">
        <w:rPr>
          <w:rFonts w:ascii="Arial" w:hAnsi="Arial" w:cs="Arial"/>
          <w:color w:val="FF0000"/>
          <w:sz w:val="23"/>
          <w:szCs w:val="23"/>
        </w:rPr>
        <w:t xml:space="preserve"> cells are extending into the center of the tubule-like-structure</w:t>
      </w:r>
      <w:r w:rsidR="000C22D0">
        <w:rPr>
          <w:rFonts w:ascii="Arial" w:hAnsi="Arial" w:cs="Arial"/>
          <w:color w:val="FF0000"/>
          <w:sz w:val="23"/>
          <w:szCs w:val="23"/>
        </w:rPr>
        <w:t xml:space="preserve"> along with tight junctional protein ZO-1</w:t>
      </w:r>
      <w:r w:rsidR="00A829E7">
        <w:rPr>
          <w:rFonts w:ascii="Arial" w:hAnsi="Arial" w:cs="Arial"/>
          <w:color w:val="FF0000"/>
          <w:sz w:val="23"/>
          <w:szCs w:val="23"/>
        </w:rPr>
        <w:t>, but their nuclei are not</w:t>
      </w:r>
      <w:r w:rsidR="007A78E6">
        <w:rPr>
          <w:rFonts w:ascii="Arial" w:hAnsi="Arial" w:cs="Arial"/>
          <w:color w:val="FF0000"/>
          <w:sz w:val="23"/>
          <w:szCs w:val="23"/>
        </w:rPr>
        <w:t>, they are aligned along the basal membrane on the exterior of the tubule like structure.</w:t>
      </w:r>
      <w:r w:rsidR="00A829E7">
        <w:rPr>
          <w:rFonts w:ascii="Arial" w:hAnsi="Arial" w:cs="Arial"/>
          <w:color w:val="FF0000"/>
          <w:sz w:val="23"/>
          <w:szCs w:val="23"/>
        </w:rPr>
        <w:t xml:space="preserve"> </w:t>
      </w:r>
    </w:p>
    <w:p w14:paraId="1393D5FC" w14:textId="77777777" w:rsidR="00857261"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Fig. 2: B, C, D lack clarity. Should be replaced with higher resolution images. M, N, O, P images could benefit from higher magnifications.</w:t>
      </w:r>
    </w:p>
    <w:p w14:paraId="2312D231" w14:textId="0D60468D" w:rsidR="00B452EC" w:rsidRDefault="00857261" w:rsidP="00656590">
      <w:pPr>
        <w:shd w:val="clear" w:color="auto" w:fill="FFFFFF"/>
        <w:rPr>
          <w:rFonts w:ascii="Arial" w:hAnsi="Arial" w:cs="Arial"/>
          <w:color w:val="FF0000"/>
          <w:sz w:val="23"/>
          <w:szCs w:val="23"/>
        </w:rPr>
      </w:pPr>
      <w:r>
        <w:rPr>
          <w:rFonts w:ascii="Arial" w:hAnsi="Arial" w:cs="Arial"/>
          <w:color w:val="FF0000"/>
          <w:sz w:val="23"/>
          <w:szCs w:val="23"/>
        </w:rPr>
        <w:t xml:space="preserve">Thank you for your comments. Figures 2B-D are epifluorescent </w:t>
      </w:r>
      <w:r w:rsidR="00CA3F4D">
        <w:rPr>
          <w:rFonts w:ascii="Arial" w:hAnsi="Arial" w:cs="Arial"/>
          <w:color w:val="FF0000"/>
          <w:sz w:val="23"/>
          <w:szCs w:val="23"/>
        </w:rPr>
        <w:t xml:space="preserve">images </w:t>
      </w:r>
      <w:r>
        <w:rPr>
          <w:rFonts w:ascii="Arial" w:hAnsi="Arial" w:cs="Arial"/>
          <w:color w:val="FF0000"/>
          <w:sz w:val="23"/>
          <w:szCs w:val="23"/>
        </w:rPr>
        <w:t xml:space="preserve">of the entire 2D ECM-free sample, not only a </w:t>
      </w:r>
      <w:proofErr w:type="gramStart"/>
      <w:r>
        <w:rPr>
          <w:rFonts w:ascii="Arial" w:hAnsi="Arial" w:cs="Arial"/>
          <w:color w:val="FF0000"/>
          <w:sz w:val="23"/>
          <w:szCs w:val="23"/>
        </w:rPr>
        <w:t>5 um</w:t>
      </w:r>
      <w:proofErr w:type="gramEnd"/>
      <w:r>
        <w:rPr>
          <w:rFonts w:ascii="Arial" w:hAnsi="Arial" w:cs="Arial"/>
          <w:color w:val="FF0000"/>
          <w:sz w:val="23"/>
          <w:szCs w:val="23"/>
        </w:rPr>
        <w:t xml:space="preserve"> section. We selected these images because they provide a less biased and more transparent perspective of these samples. 2D ECM-free samples largely form a confluent 2D layer of somatic cells, on top of which, some aggregations of Sertoli and germ cells can be observed (which are focused upon with the microscope in Figure 2B-D). A single plane image would not demonstrate this dynamic.</w:t>
      </w:r>
      <w:r w:rsidR="00CA3F4D">
        <w:rPr>
          <w:rFonts w:ascii="Arial" w:hAnsi="Arial" w:cs="Arial"/>
          <w:color w:val="FF0000"/>
          <w:sz w:val="23"/>
          <w:szCs w:val="23"/>
        </w:rPr>
        <w:t xml:space="preserve"> (This has been updated in the representative data and is stated in the figure legend.)</w:t>
      </w:r>
      <w:r w:rsidR="00B452EC">
        <w:rPr>
          <w:rFonts w:ascii="Arial" w:hAnsi="Arial" w:cs="Arial"/>
          <w:color w:val="FF0000"/>
          <w:sz w:val="23"/>
          <w:szCs w:val="23"/>
        </w:rPr>
        <w:t xml:space="preserve"> Additionally, we selected the current scale for images M-P so that they are identical with the other conditions, allowing direct side-by-side comparison by the reader. </w:t>
      </w:r>
      <w:r w:rsidR="00DF1504">
        <w:rPr>
          <w:rFonts w:ascii="Arial" w:hAnsi="Arial" w:cs="Arial"/>
          <w:color w:val="FF0000"/>
          <w:sz w:val="23"/>
          <w:szCs w:val="23"/>
        </w:rPr>
        <w:t>If they look drastically different</w:t>
      </w:r>
      <w:r w:rsidR="00546BDF">
        <w:rPr>
          <w:rFonts w:ascii="Arial" w:hAnsi="Arial" w:cs="Arial"/>
          <w:color w:val="FF0000"/>
          <w:sz w:val="23"/>
          <w:szCs w:val="23"/>
        </w:rPr>
        <w:t xml:space="preserve"> (i.e. size and structure)</w:t>
      </w:r>
      <w:r w:rsidR="00DF1504">
        <w:rPr>
          <w:rFonts w:ascii="Arial" w:hAnsi="Arial" w:cs="Arial"/>
          <w:color w:val="FF0000"/>
          <w:sz w:val="23"/>
          <w:szCs w:val="23"/>
        </w:rPr>
        <w:t>, and that is resulting from an un-skewed interpretation of identically processed data</w:t>
      </w:r>
      <w:r w:rsidR="00546BDF">
        <w:rPr>
          <w:rFonts w:ascii="Arial" w:hAnsi="Arial" w:cs="Arial"/>
          <w:color w:val="FF0000"/>
          <w:sz w:val="23"/>
          <w:szCs w:val="23"/>
        </w:rPr>
        <w:t xml:space="preserve"> (and therefore real differences).</w:t>
      </w:r>
    </w:p>
    <w:p w14:paraId="2988D758" w14:textId="166B07B1" w:rsidR="00EA3C36" w:rsidRDefault="00656590" w:rsidP="00656590">
      <w:pPr>
        <w:shd w:val="clear" w:color="auto" w:fill="FFFFFF"/>
        <w:rPr>
          <w:rFonts w:ascii="Arial" w:hAnsi="Arial" w:cs="Arial"/>
          <w:color w:val="FF0000"/>
          <w:sz w:val="23"/>
          <w:szCs w:val="23"/>
        </w:rPr>
      </w:pPr>
      <w:r w:rsidRPr="00656590">
        <w:rPr>
          <w:rFonts w:ascii="Arial" w:hAnsi="Arial" w:cs="Arial"/>
          <w:color w:val="212121"/>
          <w:sz w:val="23"/>
          <w:szCs w:val="23"/>
        </w:rPr>
        <w:br/>
      </w:r>
      <w:r w:rsidRPr="00C76253">
        <w:rPr>
          <w:rFonts w:ascii="Arial" w:hAnsi="Arial" w:cs="Arial"/>
          <w:b/>
          <w:bCs/>
          <w:color w:val="212121"/>
          <w:sz w:val="23"/>
          <w:szCs w:val="23"/>
          <w:u w:val="single"/>
        </w:rPr>
        <w:t>Reviewer #3:</w:t>
      </w:r>
      <w:r w:rsidRPr="00656590">
        <w:rPr>
          <w:rFonts w:ascii="Arial" w:hAnsi="Arial" w:cs="Arial"/>
          <w:color w:val="212121"/>
          <w:sz w:val="23"/>
          <w:szCs w:val="23"/>
        </w:rPr>
        <w:br/>
      </w:r>
      <w:r w:rsidRPr="00656590">
        <w:rPr>
          <w:rFonts w:ascii="Arial" w:hAnsi="Arial" w:cs="Arial"/>
          <w:color w:val="212121"/>
          <w:sz w:val="23"/>
          <w:szCs w:val="23"/>
        </w:rPr>
        <w:lastRenderedPageBreak/>
        <w:br/>
        <w:t>Manuscript Summary:</w:t>
      </w:r>
      <w:r w:rsidRPr="00656590">
        <w:rPr>
          <w:rFonts w:ascii="Arial" w:hAnsi="Arial" w:cs="Arial"/>
          <w:color w:val="212121"/>
          <w:sz w:val="23"/>
          <w:szCs w:val="23"/>
        </w:rPr>
        <w:br/>
        <w:t>In their study "ECM and ECM-free methods for generating murine testicular organoids" Edmonds and colleagues describe four different culture conditions useful for the generation and study of testicular organoids. The authors employ ECM and ECM-free approaches in 2D or 3D conditions and add a description regarding the analysis of the functionality. Analysis of the generated organoids is mainly based on morphology, immunofluorescence staining as well as hormonal assays describing the production of testosterone and inhibin b in one of the culture conditions for up to 12 weeks.</w:t>
      </w:r>
      <w:r w:rsidRPr="00656590">
        <w:rPr>
          <w:rFonts w:ascii="Arial" w:hAnsi="Arial" w:cs="Arial"/>
          <w:color w:val="212121"/>
          <w:sz w:val="23"/>
          <w:szCs w:val="23"/>
        </w:rPr>
        <w:br/>
        <w:t>Overall, the study is well-written and focuses on a very interesting and important aspect of in vitro differentiation techniques useful to understand and study testicular physiology. However, some parts of the manuscript and experiments should be addressed more in detail to improve the impact of this study for the people interested in this topic.</w:t>
      </w:r>
      <w:r w:rsidRPr="00656590">
        <w:rPr>
          <w:rFonts w:ascii="Arial" w:hAnsi="Arial" w:cs="Arial"/>
          <w:color w:val="212121"/>
          <w:sz w:val="23"/>
          <w:szCs w:val="23"/>
        </w:rPr>
        <w:br/>
      </w:r>
      <w:r w:rsidR="00EA3C36">
        <w:rPr>
          <w:rFonts w:ascii="Arial" w:hAnsi="Arial" w:cs="Arial"/>
          <w:color w:val="FF0000"/>
          <w:sz w:val="23"/>
          <w:szCs w:val="23"/>
        </w:rPr>
        <w:t>Thank you for your feedback to improve this article.</w:t>
      </w:r>
    </w:p>
    <w:p w14:paraId="6F8CA84F" w14:textId="77777777" w:rsidR="00EA3C36"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Major Concerns:</w:t>
      </w:r>
      <w:r w:rsidRPr="00656590">
        <w:rPr>
          <w:rFonts w:ascii="Arial" w:hAnsi="Arial" w:cs="Arial"/>
          <w:color w:val="212121"/>
          <w:sz w:val="23"/>
          <w:szCs w:val="23"/>
        </w:rPr>
        <w:br/>
      </w:r>
      <w:r w:rsidRPr="00656590">
        <w:rPr>
          <w:rFonts w:ascii="Arial" w:hAnsi="Arial" w:cs="Arial"/>
          <w:color w:val="212121"/>
          <w:sz w:val="23"/>
          <w:szCs w:val="23"/>
        </w:rPr>
        <w:br/>
        <w:t>1) The introduction summarizes the field of testicular organoids by mentioning several techniques, however, the aspect of different age groups and the results obtained with other methods should be discussed. It would be interesting to see if the four approaches are showing testicular organoid formation, when applied to different age groups, e.g. newborn, pubertal, and adult tissue samples.</w:t>
      </w:r>
    </w:p>
    <w:p w14:paraId="673D836D" w14:textId="44A8F58C" w:rsidR="00EA3C36" w:rsidRPr="00EA3C36" w:rsidRDefault="00EA3C36" w:rsidP="00656590">
      <w:pPr>
        <w:shd w:val="clear" w:color="auto" w:fill="FFFFFF"/>
        <w:rPr>
          <w:rFonts w:ascii="Arial" w:hAnsi="Arial" w:cs="Arial"/>
          <w:color w:val="FF0000"/>
          <w:sz w:val="23"/>
          <w:szCs w:val="23"/>
        </w:rPr>
      </w:pPr>
      <w:r>
        <w:rPr>
          <w:rFonts w:ascii="Arial" w:hAnsi="Arial" w:cs="Arial"/>
          <w:color w:val="FF0000"/>
          <w:sz w:val="23"/>
          <w:szCs w:val="23"/>
        </w:rPr>
        <w:t xml:space="preserve">We agree with the reviewer’s comments concerning interest in age-differences for </w:t>
      </w:r>
      <w:r>
        <w:rPr>
          <w:rFonts w:ascii="Arial" w:hAnsi="Arial" w:cs="Arial"/>
          <w:i/>
          <w:iCs/>
          <w:color w:val="FF0000"/>
          <w:sz w:val="23"/>
          <w:szCs w:val="23"/>
        </w:rPr>
        <w:t xml:space="preserve">in vitro </w:t>
      </w:r>
      <w:r>
        <w:rPr>
          <w:rFonts w:ascii="Arial" w:hAnsi="Arial" w:cs="Arial"/>
          <w:color w:val="FF0000"/>
          <w:sz w:val="23"/>
          <w:szCs w:val="23"/>
        </w:rPr>
        <w:t xml:space="preserve">modeling. We have updated the </w:t>
      </w:r>
      <w:r w:rsidR="00654F66" w:rsidRPr="00EA43C6">
        <w:rPr>
          <w:rFonts w:ascii="Arial" w:hAnsi="Arial" w:cs="Arial"/>
          <w:color w:val="FF0000"/>
          <w:sz w:val="23"/>
          <w:szCs w:val="23"/>
        </w:rPr>
        <w:t>discussion</w:t>
      </w:r>
      <w:r w:rsidRPr="00EA43C6">
        <w:rPr>
          <w:rFonts w:ascii="Arial" w:hAnsi="Arial" w:cs="Arial"/>
          <w:color w:val="FF0000"/>
          <w:sz w:val="23"/>
          <w:szCs w:val="23"/>
        </w:rPr>
        <w:t xml:space="preserve"> (lines </w:t>
      </w:r>
      <w:r w:rsidR="00654F66" w:rsidRPr="00EA43C6">
        <w:rPr>
          <w:rFonts w:ascii="Arial" w:hAnsi="Arial" w:cs="Arial"/>
          <w:color w:val="FF0000"/>
          <w:sz w:val="23"/>
          <w:szCs w:val="23"/>
        </w:rPr>
        <w:t>5</w:t>
      </w:r>
      <w:r w:rsidR="0060068F" w:rsidRPr="00EA43C6">
        <w:rPr>
          <w:rFonts w:ascii="Arial" w:hAnsi="Arial" w:cs="Arial"/>
          <w:color w:val="FF0000"/>
          <w:sz w:val="23"/>
          <w:szCs w:val="23"/>
        </w:rPr>
        <w:t>65</w:t>
      </w:r>
      <w:r w:rsidR="00654F66" w:rsidRPr="00EA43C6">
        <w:rPr>
          <w:rFonts w:ascii="Arial" w:hAnsi="Arial" w:cs="Arial"/>
          <w:color w:val="FF0000"/>
          <w:sz w:val="23"/>
          <w:szCs w:val="23"/>
        </w:rPr>
        <w:t>-5</w:t>
      </w:r>
      <w:r w:rsidR="0060068F" w:rsidRPr="00EA43C6">
        <w:rPr>
          <w:rFonts w:ascii="Arial" w:hAnsi="Arial" w:cs="Arial"/>
          <w:color w:val="FF0000"/>
          <w:sz w:val="23"/>
          <w:szCs w:val="23"/>
        </w:rPr>
        <w:t>71</w:t>
      </w:r>
      <w:r w:rsidRPr="00EA43C6">
        <w:rPr>
          <w:rFonts w:ascii="Arial" w:hAnsi="Arial" w:cs="Arial"/>
          <w:color w:val="FF0000"/>
          <w:sz w:val="23"/>
          <w:szCs w:val="23"/>
        </w:rPr>
        <w:t xml:space="preserve">) </w:t>
      </w:r>
      <w:r w:rsidR="00654F66" w:rsidRPr="00EA43C6">
        <w:rPr>
          <w:rFonts w:ascii="Arial" w:hAnsi="Arial" w:cs="Arial"/>
          <w:color w:val="FF0000"/>
          <w:sz w:val="23"/>
          <w:szCs w:val="23"/>
        </w:rPr>
        <w:t>include</w:t>
      </w:r>
      <w:r w:rsidR="00654F66">
        <w:rPr>
          <w:rFonts w:ascii="Arial" w:hAnsi="Arial" w:cs="Arial"/>
          <w:color w:val="FF0000"/>
          <w:sz w:val="23"/>
          <w:szCs w:val="23"/>
        </w:rPr>
        <w:t xml:space="preserve"> a reference to age differences in other </w:t>
      </w:r>
      <w:r w:rsidR="00654F66">
        <w:rPr>
          <w:rFonts w:ascii="Arial" w:hAnsi="Arial" w:cs="Arial"/>
          <w:i/>
          <w:iCs/>
          <w:color w:val="FF0000"/>
          <w:sz w:val="23"/>
          <w:szCs w:val="23"/>
        </w:rPr>
        <w:t xml:space="preserve">ex vivo </w:t>
      </w:r>
      <w:r w:rsidR="00654F66">
        <w:rPr>
          <w:rFonts w:ascii="Arial" w:hAnsi="Arial" w:cs="Arial"/>
          <w:color w:val="FF0000"/>
          <w:sz w:val="23"/>
          <w:szCs w:val="23"/>
        </w:rPr>
        <w:t xml:space="preserve">testicular culture techniques, as well as a statement expressing the need for </w:t>
      </w:r>
      <w:r>
        <w:rPr>
          <w:rFonts w:ascii="Arial" w:hAnsi="Arial" w:cs="Arial"/>
          <w:color w:val="FF0000"/>
          <w:sz w:val="23"/>
          <w:szCs w:val="23"/>
        </w:rPr>
        <w:t xml:space="preserve">age </w:t>
      </w:r>
      <w:r w:rsidR="00654F66">
        <w:rPr>
          <w:rFonts w:ascii="Arial" w:hAnsi="Arial" w:cs="Arial"/>
          <w:color w:val="FF0000"/>
          <w:sz w:val="23"/>
          <w:szCs w:val="23"/>
        </w:rPr>
        <w:t>to be considered</w:t>
      </w:r>
      <w:r>
        <w:rPr>
          <w:rFonts w:ascii="Arial" w:hAnsi="Arial" w:cs="Arial"/>
          <w:color w:val="FF0000"/>
          <w:sz w:val="23"/>
          <w:szCs w:val="23"/>
        </w:rPr>
        <w:t xml:space="preserve"> biological variable </w:t>
      </w:r>
      <w:r w:rsidR="00654F66">
        <w:rPr>
          <w:rFonts w:ascii="Arial" w:hAnsi="Arial" w:cs="Arial"/>
          <w:color w:val="FF0000"/>
          <w:sz w:val="23"/>
          <w:szCs w:val="23"/>
        </w:rPr>
        <w:t>in organoid generation as well</w:t>
      </w:r>
      <w:r>
        <w:rPr>
          <w:rFonts w:ascii="Arial" w:hAnsi="Arial" w:cs="Arial"/>
          <w:color w:val="FF0000"/>
          <w:sz w:val="23"/>
          <w:szCs w:val="23"/>
        </w:rPr>
        <w:t xml:space="preserve">. </w:t>
      </w:r>
      <w:r w:rsidR="00146C3A">
        <w:rPr>
          <w:rFonts w:ascii="Arial" w:hAnsi="Arial" w:cs="Arial"/>
          <w:color w:val="FF0000"/>
          <w:sz w:val="23"/>
          <w:szCs w:val="23"/>
        </w:rPr>
        <w:t xml:space="preserve">However, the direct purpose of this manuscript was to share the process of replicating these organoid generation techniques, </w:t>
      </w:r>
      <w:r w:rsidR="00626A63">
        <w:rPr>
          <w:rFonts w:ascii="Arial" w:hAnsi="Arial" w:cs="Arial"/>
          <w:color w:val="FF0000"/>
          <w:sz w:val="23"/>
          <w:szCs w:val="23"/>
        </w:rPr>
        <w:t>not the representative data</w:t>
      </w:r>
      <w:r w:rsidR="00654F66">
        <w:rPr>
          <w:rFonts w:ascii="Arial" w:hAnsi="Arial" w:cs="Arial"/>
          <w:color w:val="FF0000"/>
          <w:sz w:val="23"/>
          <w:szCs w:val="23"/>
        </w:rPr>
        <w:t xml:space="preserve"> itself</w:t>
      </w:r>
      <w:r w:rsidR="00626A63">
        <w:rPr>
          <w:rFonts w:ascii="Arial" w:hAnsi="Arial" w:cs="Arial"/>
          <w:color w:val="FF0000"/>
          <w:sz w:val="23"/>
          <w:szCs w:val="23"/>
        </w:rPr>
        <w:t xml:space="preserve">, </w:t>
      </w:r>
      <w:r w:rsidR="00146C3A">
        <w:rPr>
          <w:rFonts w:ascii="Arial" w:hAnsi="Arial" w:cs="Arial"/>
          <w:color w:val="FF0000"/>
          <w:sz w:val="23"/>
          <w:szCs w:val="23"/>
        </w:rPr>
        <w:t>and so we</w:t>
      </w:r>
      <w:r w:rsidR="00626A63">
        <w:rPr>
          <w:rFonts w:ascii="Arial" w:hAnsi="Arial" w:cs="Arial"/>
          <w:color w:val="FF0000"/>
          <w:sz w:val="23"/>
          <w:szCs w:val="23"/>
        </w:rPr>
        <w:t xml:space="preserve"> believe a direct comparison of these techniques between several age groups is best covered in a separate article. </w:t>
      </w:r>
    </w:p>
    <w:p w14:paraId="3FBA3C5E" w14:textId="77777777" w:rsidR="008F5297"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2) Please comment if a different strain might result in different outcomes in terms of organoid formation. This might be interesting in the light of a publication by </w:t>
      </w:r>
      <w:proofErr w:type="spellStart"/>
      <w:r w:rsidRPr="00656590">
        <w:rPr>
          <w:rFonts w:ascii="Arial" w:hAnsi="Arial" w:cs="Arial"/>
          <w:color w:val="212121"/>
          <w:sz w:val="23"/>
          <w:szCs w:val="23"/>
        </w:rPr>
        <w:t>Portela</w:t>
      </w:r>
      <w:proofErr w:type="spellEnd"/>
      <w:r w:rsidRPr="00656590">
        <w:rPr>
          <w:rFonts w:ascii="Arial" w:hAnsi="Arial" w:cs="Arial"/>
          <w:color w:val="212121"/>
          <w:sz w:val="23"/>
          <w:szCs w:val="23"/>
        </w:rPr>
        <w:t xml:space="preserve"> and colleagues last year in Dev Biology describing differences of two mice strains in terms of in vitro spermatogenesis using the explant tissue culture conditions. Additional experiments showing the reproducibility with at least one other mouse strain (e.g. C57/Bl6 or DBA) might be useful to show the robustness of the conditions described.</w:t>
      </w:r>
    </w:p>
    <w:p w14:paraId="3CE9C261" w14:textId="6AAA2457" w:rsidR="008F5297" w:rsidRPr="008F5297" w:rsidRDefault="008F5297" w:rsidP="00656590">
      <w:pPr>
        <w:shd w:val="clear" w:color="auto" w:fill="FFFFFF"/>
        <w:rPr>
          <w:rFonts w:ascii="Arial" w:hAnsi="Arial" w:cs="Arial"/>
          <w:color w:val="FF0000"/>
          <w:sz w:val="23"/>
          <w:szCs w:val="23"/>
        </w:rPr>
      </w:pPr>
      <w:r>
        <w:rPr>
          <w:rFonts w:ascii="Arial" w:hAnsi="Arial" w:cs="Arial"/>
          <w:color w:val="FF0000"/>
          <w:sz w:val="23"/>
          <w:szCs w:val="23"/>
        </w:rPr>
        <w:t xml:space="preserve">This is an interesting point, particularly because </w:t>
      </w:r>
      <w:r>
        <w:rPr>
          <w:rFonts w:ascii="Arial" w:hAnsi="Arial" w:cs="Arial"/>
          <w:i/>
          <w:iCs/>
          <w:color w:val="FF0000"/>
          <w:sz w:val="23"/>
          <w:szCs w:val="23"/>
        </w:rPr>
        <w:t xml:space="preserve">in vitro </w:t>
      </w:r>
      <w:r>
        <w:rPr>
          <w:rFonts w:ascii="Arial" w:hAnsi="Arial" w:cs="Arial"/>
          <w:color w:val="FF0000"/>
          <w:sz w:val="23"/>
          <w:szCs w:val="23"/>
        </w:rPr>
        <w:t xml:space="preserve">spermatogenesis (and spermatogonial stem cell culture) has been variable between mouse </w:t>
      </w:r>
      <w:proofErr w:type="gramStart"/>
      <w:r>
        <w:rPr>
          <w:rFonts w:ascii="Arial" w:hAnsi="Arial" w:cs="Arial"/>
          <w:color w:val="FF0000"/>
          <w:sz w:val="23"/>
          <w:szCs w:val="23"/>
        </w:rPr>
        <w:t>strains, and</w:t>
      </w:r>
      <w:proofErr w:type="gramEnd"/>
      <w:r>
        <w:rPr>
          <w:rFonts w:ascii="Arial" w:hAnsi="Arial" w:cs="Arial"/>
          <w:color w:val="FF0000"/>
          <w:sz w:val="23"/>
          <w:szCs w:val="23"/>
        </w:rPr>
        <w:t xml:space="preserve"> is particularly</w:t>
      </w:r>
      <w:r w:rsidR="007151D5">
        <w:rPr>
          <w:rFonts w:ascii="Arial" w:hAnsi="Arial" w:cs="Arial"/>
          <w:color w:val="FF0000"/>
          <w:sz w:val="23"/>
          <w:szCs w:val="23"/>
        </w:rPr>
        <w:t xml:space="preserve"> more effective when</w:t>
      </w:r>
      <w:r>
        <w:rPr>
          <w:rFonts w:ascii="Arial" w:hAnsi="Arial" w:cs="Arial"/>
          <w:color w:val="FF0000"/>
          <w:sz w:val="23"/>
          <w:szCs w:val="23"/>
        </w:rPr>
        <w:t xml:space="preserve"> using DBA</w:t>
      </w:r>
      <w:r w:rsidR="00233127">
        <w:rPr>
          <w:rFonts w:ascii="Arial" w:hAnsi="Arial" w:cs="Arial"/>
          <w:color w:val="FF0000"/>
          <w:sz w:val="23"/>
          <w:szCs w:val="23"/>
        </w:rPr>
        <w:t>-background</w:t>
      </w:r>
      <w:r>
        <w:rPr>
          <w:rFonts w:ascii="Arial" w:hAnsi="Arial" w:cs="Arial"/>
          <w:color w:val="FF0000"/>
          <w:sz w:val="23"/>
          <w:szCs w:val="23"/>
        </w:rPr>
        <w:t xml:space="preserve"> mice. However, we believe a </w:t>
      </w:r>
      <w:r w:rsidR="007151D5">
        <w:rPr>
          <w:rFonts w:ascii="Arial" w:hAnsi="Arial" w:cs="Arial"/>
          <w:color w:val="FF0000"/>
          <w:sz w:val="23"/>
          <w:szCs w:val="23"/>
        </w:rPr>
        <w:t xml:space="preserve">direct </w:t>
      </w:r>
      <w:r>
        <w:rPr>
          <w:rFonts w:ascii="Arial" w:hAnsi="Arial" w:cs="Arial"/>
          <w:color w:val="FF0000"/>
          <w:sz w:val="23"/>
          <w:szCs w:val="23"/>
        </w:rPr>
        <w:t>comparison of mouse strain is beyond the scope of this specific methods papers and is best covered in detail in a separate primary research article.</w:t>
      </w:r>
      <w:r w:rsidR="007151D5">
        <w:rPr>
          <w:rFonts w:ascii="Arial" w:hAnsi="Arial" w:cs="Arial"/>
          <w:color w:val="FF0000"/>
          <w:sz w:val="23"/>
          <w:szCs w:val="23"/>
        </w:rPr>
        <w:t xml:space="preserve"> However, we have provided reference to </w:t>
      </w:r>
      <w:proofErr w:type="spellStart"/>
      <w:r w:rsidR="007151D5">
        <w:rPr>
          <w:rFonts w:ascii="Arial" w:hAnsi="Arial" w:cs="Arial"/>
          <w:color w:val="FF0000"/>
          <w:sz w:val="23"/>
          <w:szCs w:val="23"/>
        </w:rPr>
        <w:t>Portela</w:t>
      </w:r>
      <w:proofErr w:type="spellEnd"/>
      <w:r w:rsidR="007151D5">
        <w:rPr>
          <w:rFonts w:ascii="Arial" w:hAnsi="Arial" w:cs="Arial"/>
          <w:color w:val="FF0000"/>
          <w:sz w:val="23"/>
          <w:szCs w:val="23"/>
        </w:rPr>
        <w:t xml:space="preserve"> et al, and mention in the need to study this same “strain” variable for organoid culture as </w:t>
      </w:r>
      <w:r w:rsidR="007151D5" w:rsidRPr="00EA43C6">
        <w:rPr>
          <w:rFonts w:ascii="Arial" w:hAnsi="Arial" w:cs="Arial"/>
          <w:color w:val="FF0000"/>
          <w:sz w:val="23"/>
          <w:szCs w:val="23"/>
        </w:rPr>
        <w:t>well (line 5</w:t>
      </w:r>
      <w:r w:rsidR="00E96315" w:rsidRPr="00EA43C6">
        <w:rPr>
          <w:rFonts w:ascii="Arial" w:hAnsi="Arial" w:cs="Arial"/>
          <w:color w:val="FF0000"/>
          <w:sz w:val="23"/>
          <w:szCs w:val="23"/>
        </w:rPr>
        <w:t>65</w:t>
      </w:r>
      <w:r w:rsidR="007151D5" w:rsidRPr="00EA43C6">
        <w:rPr>
          <w:rFonts w:ascii="Arial" w:hAnsi="Arial" w:cs="Arial"/>
          <w:color w:val="FF0000"/>
          <w:sz w:val="23"/>
          <w:szCs w:val="23"/>
        </w:rPr>
        <w:t>-5</w:t>
      </w:r>
      <w:r w:rsidR="00E96315" w:rsidRPr="00EA43C6">
        <w:rPr>
          <w:rFonts w:ascii="Arial" w:hAnsi="Arial" w:cs="Arial"/>
          <w:color w:val="FF0000"/>
          <w:sz w:val="23"/>
          <w:szCs w:val="23"/>
        </w:rPr>
        <w:t>71</w:t>
      </w:r>
      <w:r w:rsidR="007151D5" w:rsidRPr="00EA43C6">
        <w:rPr>
          <w:rFonts w:ascii="Arial" w:hAnsi="Arial" w:cs="Arial"/>
          <w:color w:val="FF0000"/>
          <w:sz w:val="23"/>
          <w:szCs w:val="23"/>
        </w:rPr>
        <w:t>).</w:t>
      </w:r>
      <w:r w:rsidRPr="00EA43C6">
        <w:rPr>
          <w:rFonts w:ascii="Arial" w:hAnsi="Arial" w:cs="Arial"/>
          <w:color w:val="FF0000"/>
          <w:sz w:val="23"/>
          <w:szCs w:val="23"/>
        </w:rPr>
        <w:t xml:space="preserve"> Thank you</w:t>
      </w:r>
      <w:r>
        <w:rPr>
          <w:rFonts w:ascii="Arial" w:hAnsi="Arial" w:cs="Arial"/>
          <w:color w:val="FF0000"/>
          <w:sz w:val="23"/>
          <w:szCs w:val="23"/>
        </w:rPr>
        <w:t xml:space="preserve"> for this question, we believe it should have priority in future reports. </w:t>
      </w:r>
    </w:p>
    <w:p w14:paraId="3DCBF7C7" w14:textId="77777777" w:rsidR="00476A3A"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3) Point 2.4.2: "even more volume if needed" is a rather unspecific description for a detailed protocol. Please be more specific to help the reader to plan the experiments.</w:t>
      </w:r>
    </w:p>
    <w:p w14:paraId="31302552" w14:textId="21305C27" w:rsidR="00476A3A" w:rsidRPr="00EA43C6" w:rsidRDefault="00476A3A" w:rsidP="00656590">
      <w:pPr>
        <w:shd w:val="clear" w:color="auto" w:fill="FFFFFF"/>
        <w:rPr>
          <w:rFonts w:ascii="Arial" w:hAnsi="Arial" w:cs="Arial"/>
          <w:color w:val="FF0000"/>
          <w:sz w:val="23"/>
          <w:szCs w:val="23"/>
        </w:rPr>
      </w:pPr>
      <w:r>
        <w:rPr>
          <w:rFonts w:ascii="Arial" w:hAnsi="Arial" w:cs="Arial"/>
          <w:color w:val="FF0000"/>
          <w:sz w:val="23"/>
          <w:szCs w:val="23"/>
        </w:rPr>
        <w:lastRenderedPageBreak/>
        <w:t xml:space="preserve">We agree with the reviewer’s comments. We have revised the statements to give specific and conservative recommendations for volume per testis number when performing the enzymatic dissociation (1 mL per 10 testes). Please see </w:t>
      </w:r>
      <w:r w:rsidRPr="00EA43C6">
        <w:rPr>
          <w:rFonts w:ascii="Arial" w:hAnsi="Arial" w:cs="Arial"/>
          <w:color w:val="FF0000"/>
          <w:sz w:val="23"/>
          <w:szCs w:val="23"/>
        </w:rPr>
        <w:t>lines (1</w:t>
      </w:r>
      <w:r w:rsidR="00454FFA" w:rsidRPr="00EA43C6">
        <w:rPr>
          <w:rFonts w:ascii="Arial" w:hAnsi="Arial" w:cs="Arial"/>
          <w:color w:val="FF0000"/>
          <w:sz w:val="23"/>
          <w:szCs w:val="23"/>
        </w:rPr>
        <w:t>9</w:t>
      </w:r>
      <w:r w:rsidR="002431EA" w:rsidRPr="00EA43C6">
        <w:rPr>
          <w:rFonts w:ascii="Arial" w:hAnsi="Arial" w:cs="Arial"/>
          <w:color w:val="FF0000"/>
          <w:sz w:val="23"/>
          <w:szCs w:val="23"/>
        </w:rPr>
        <w:t>7</w:t>
      </w:r>
      <w:r w:rsidRPr="00EA43C6">
        <w:rPr>
          <w:rFonts w:ascii="Arial" w:hAnsi="Arial" w:cs="Arial"/>
          <w:color w:val="FF0000"/>
          <w:sz w:val="23"/>
          <w:szCs w:val="23"/>
        </w:rPr>
        <w:t>-</w:t>
      </w:r>
      <w:r w:rsidR="002431EA" w:rsidRPr="00EA43C6">
        <w:rPr>
          <w:rFonts w:ascii="Arial" w:hAnsi="Arial" w:cs="Arial"/>
          <w:color w:val="FF0000"/>
          <w:sz w:val="23"/>
          <w:szCs w:val="23"/>
        </w:rPr>
        <w:t>199</w:t>
      </w:r>
      <w:r w:rsidRPr="00EA43C6">
        <w:rPr>
          <w:rFonts w:ascii="Arial" w:hAnsi="Arial" w:cs="Arial"/>
          <w:color w:val="FF0000"/>
          <w:sz w:val="23"/>
          <w:szCs w:val="23"/>
        </w:rPr>
        <w:t>).</w:t>
      </w:r>
    </w:p>
    <w:p w14:paraId="27DC1B86" w14:textId="77777777" w:rsidR="00476A3A" w:rsidRPr="00EA43C6" w:rsidRDefault="00656590" w:rsidP="00656590">
      <w:pPr>
        <w:shd w:val="clear" w:color="auto" w:fill="FFFFFF"/>
        <w:rPr>
          <w:rFonts w:ascii="Arial" w:hAnsi="Arial" w:cs="Arial"/>
          <w:color w:val="212121"/>
          <w:sz w:val="23"/>
          <w:szCs w:val="23"/>
        </w:rPr>
      </w:pPr>
      <w:r w:rsidRPr="00EA43C6">
        <w:rPr>
          <w:rFonts w:ascii="Arial" w:hAnsi="Arial" w:cs="Arial"/>
          <w:color w:val="212121"/>
          <w:sz w:val="23"/>
          <w:szCs w:val="23"/>
        </w:rPr>
        <w:br/>
        <w:t>4) Point 2.5: Does the solution 2 also needs to be pre-warmed? Or is it just the additive of hyaluronidase?</w:t>
      </w:r>
    </w:p>
    <w:p w14:paraId="459921A6" w14:textId="0552D72A" w:rsidR="00476A3A" w:rsidRPr="00EA43C6" w:rsidRDefault="00476A3A" w:rsidP="00656590">
      <w:pPr>
        <w:shd w:val="clear" w:color="auto" w:fill="FFFFFF"/>
        <w:rPr>
          <w:rFonts w:ascii="Arial" w:hAnsi="Arial" w:cs="Arial"/>
          <w:color w:val="FF0000"/>
          <w:sz w:val="23"/>
          <w:szCs w:val="23"/>
        </w:rPr>
      </w:pPr>
      <w:r w:rsidRPr="00EA43C6">
        <w:rPr>
          <w:rFonts w:ascii="Arial" w:hAnsi="Arial" w:cs="Arial"/>
          <w:color w:val="FF0000"/>
          <w:sz w:val="23"/>
          <w:szCs w:val="23"/>
        </w:rPr>
        <w:t xml:space="preserve">This step is the addition of only 33 </w:t>
      </w:r>
      <w:proofErr w:type="spellStart"/>
      <w:r w:rsidRPr="00EA43C6">
        <w:rPr>
          <w:rFonts w:ascii="Arial" w:hAnsi="Arial" w:cs="Arial"/>
          <w:color w:val="FF0000"/>
          <w:sz w:val="23"/>
          <w:szCs w:val="23"/>
        </w:rPr>
        <w:t>uL</w:t>
      </w:r>
      <w:proofErr w:type="spellEnd"/>
      <w:r w:rsidRPr="00EA43C6">
        <w:rPr>
          <w:rFonts w:ascii="Arial" w:hAnsi="Arial" w:cs="Arial"/>
          <w:color w:val="FF0000"/>
          <w:sz w:val="23"/>
          <w:szCs w:val="23"/>
        </w:rPr>
        <w:t xml:space="preserve"> hyaluronidase stock to the pre-existing Solution 1 (already containing partially dissociated tissue). It is not the addition of a separate </w:t>
      </w:r>
      <w:r w:rsidR="00454FFA" w:rsidRPr="00EA43C6">
        <w:rPr>
          <w:rFonts w:ascii="Arial" w:hAnsi="Arial" w:cs="Arial"/>
          <w:color w:val="FF0000"/>
          <w:sz w:val="23"/>
          <w:szCs w:val="23"/>
        </w:rPr>
        <w:t>‘</w:t>
      </w:r>
      <w:r w:rsidRPr="00EA43C6">
        <w:rPr>
          <w:rFonts w:ascii="Arial" w:hAnsi="Arial" w:cs="Arial"/>
          <w:color w:val="FF0000"/>
          <w:sz w:val="23"/>
          <w:szCs w:val="23"/>
        </w:rPr>
        <w:t>solution</w:t>
      </w:r>
      <w:r w:rsidR="00B12216" w:rsidRPr="00EA43C6">
        <w:rPr>
          <w:rFonts w:ascii="Arial" w:hAnsi="Arial" w:cs="Arial"/>
          <w:color w:val="FF0000"/>
          <w:sz w:val="23"/>
          <w:szCs w:val="23"/>
        </w:rPr>
        <w:t xml:space="preserve"> 2</w:t>
      </w:r>
      <w:r w:rsidR="00454FFA" w:rsidRPr="00EA43C6">
        <w:rPr>
          <w:rFonts w:ascii="Arial" w:hAnsi="Arial" w:cs="Arial"/>
          <w:color w:val="FF0000"/>
          <w:sz w:val="23"/>
          <w:szCs w:val="23"/>
        </w:rPr>
        <w:t>’</w:t>
      </w:r>
      <w:r w:rsidR="00B12216" w:rsidRPr="00EA43C6">
        <w:rPr>
          <w:rFonts w:ascii="Arial" w:hAnsi="Arial" w:cs="Arial"/>
          <w:color w:val="FF0000"/>
          <w:sz w:val="23"/>
          <w:szCs w:val="23"/>
        </w:rPr>
        <w:t xml:space="preserve">. </w:t>
      </w:r>
      <w:proofErr w:type="spellStart"/>
      <w:r w:rsidR="003563D7" w:rsidRPr="00EA43C6">
        <w:rPr>
          <w:rFonts w:ascii="Arial" w:hAnsi="Arial" w:cs="Arial"/>
          <w:color w:val="FF0000"/>
          <w:sz w:val="23"/>
          <w:szCs w:val="23"/>
        </w:rPr>
        <w:t>i.e</w:t>
      </w:r>
      <w:proofErr w:type="spellEnd"/>
      <w:r w:rsidR="003563D7" w:rsidRPr="00EA43C6">
        <w:rPr>
          <w:rFonts w:ascii="Arial" w:hAnsi="Arial" w:cs="Arial"/>
          <w:color w:val="FF0000"/>
          <w:sz w:val="23"/>
          <w:szCs w:val="23"/>
        </w:rPr>
        <w:t xml:space="preserve"> </w:t>
      </w:r>
      <w:r w:rsidR="00B12216" w:rsidRPr="00EA43C6">
        <w:rPr>
          <w:rFonts w:ascii="Arial" w:hAnsi="Arial" w:cs="Arial"/>
          <w:color w:val="FF0000"/>
          <w:sz w:val="23"/>
          <w:szCs w:val="23"/>
        </w:rPr>
        <w:t>Solution 1 + hyaluronidase = Solution 2. There is a NOTE describing this definition in section 1 (lines 1</w:t>
      </w:r>
      <w:r w:rsidR="00454FFA" w:rsidRPr="00EA43C6">
        <w:rPr>
          <w:rFonts w:ascii="Arial" w:hAnsi="Arial" w:cs="Arial"/>
          <w:color w:val="FF0000"/>
          <w:sz w:val="23"/>
          <w:szCs w:val="23"/>
        </w:rPr>
        <w:t>6</w:t>
      </w:r>
      <w:r w:rsidR="00D929CB" w:rsidRPr="00EA43C6">
        <w:rPr>
          <w:rFonts w:ascii="Arial" w:hAnsi="Arial" w:cs="Arial"/>
          <w:color w:val="FF0000"/>
          <w:sz w:val="23"/>
          <w:szCs w:val="23"/>
        </w:rPr>
        <w:t>1</w:t>
      </w:r>
      <w:r w:rsidR="00B12216" w:rsidRPr="00EA43C6">
        <w:rPr>
          <w:rFonts w:ascii="Arial" w:hAnsi="Arial" w:cs="Arial"/>
          <w:color w:val="FF0000"/>
          <w:sz w:val="23"/>
          <w:szCs w:val="23"/>
        </w:rPr>
        <w:t>-1</w:t>
      </w:r>
      <w:r w:rsidR="00454FFA" w:rsidRPr="00EA43C6">
        <w:rPr>
          <w:rFonts w:ascii="Arial" w:hAnsi="Arial" w:cs="Arial"/>
          <w:color w:val="FF0000"/>
          <w:sz w:val="23"/>
          <w:szCs w:val="23"/>
        </w:rPr>
        <w:t>6</w:t>
      </w:r>
      <w:r w:rsidR="00D929CB" w:rsidRPr="00EA43C6">
        <w:rPr>
          <w:rFonts w:ascii="Arial" w:hAnsi="Arial" w:cs="Arial"/>
          <w:color w:val="FF0000"/>
          <w:sz w:val="23"/>
          <w:szCs w:val="23"/>
        </w:rPr>
        <w:t>3</w:t>
      </w:r>
      <w:r w:rsidR="00B12216" w:rsidRPr="00EA43C6">
        <w:rPr>
          <w:rFonts w:ascii="Arial" w:hAnsi="Arial" w:cs="Arial"/>
          <w:color w:val="FF0000"/>
          <w:sz w:val="23"/>
          <w:szCs w:val="23"/>
        </w:rPr>
        <w:t xml:space="preserve">). We have also added further description to avoid confusion at the step of adding hyaluronidase (lines </w:t>
      </w:r>
      <w:r w:rsidR="00454FFA" w:rsidRPr="00EA43C6">
        <w:rPr>
          <w:rFonts w:ascii="Arial" w:hAnsi="Arial" w:cs="Arial"/>
          <w:color w:val="FF0000"/>
          <w:sz w:val="23"/>
          <w:szCs w:val="23"/>
        </w:rPr>
        <w:t>20</w:t>
      </w:r>
      <w:r w:rsidR="00D929CB" w:rsidRPr="00EA43C6">
        <w:rPr>
          <w:rFonts w:ascii="Arial" w:hAnsi="Arial" w:cs="Arial"/>
          <w:color w:val="FF0000"/>
          <w:sz w:val="23"/>
          <w:szCs w:val="23"/>
        </w:rPr>
        <w:t>6</w:t>
      </w:r>
      <w:r w:rsidR="00454FFA" w:rsidRPr="00EA43C6">
        <w:rPr>
          <w:rFonts w:ascii="Arial" w:hAnsi="Arial" w:cs="Arial"/>
          <w:color w:val="FF0000"/>
          <w:sz w:val="23"/>
          <w:szCs w:val="23"/>
        </w:rPr>
        <w:t>-2</w:t>
      </w:r>
      <w:r w:rsidR="00D929CB" w:rsidRPr="00EA43C6">
        <w:rPr>
          <w:rFonts w:ascii="Arial" w:hAnsi="Arial" w:cs="Arial"/>
          <w:color w:val="FF0000"/>
          <w:sz w:val="23"/>
          <w:szCs w:val="23"/>
        </w:rPr>
        <w:t>08</w:t>
      </w:r>
      <w:r w:rsidR="00B12216" w:rsidRPr="00EA43C6">
        <w:rPr>
          <w:rFonts w:ascii="Arial" w:hAnsi="Arial" w:cs="Arial"/>
          <w:color w:val="FF0000"/>
          <w:sz w:val="23"/>
          <w:szCs w:val="23"/>
        </w:rPr>
        <w:t>).</w:t>
      </w:r>
    </w:p>
    <w:p w14:paraId="19397EBB" w14:textId="77777777" w:rsidR="00182195" w:rsidRPr="00EA43C6" w:rsidRDefault="00656590" w:rsidP="00656590">
      <w:pPr>
        <w:shd w:val="clear" w:color="auto" w:fill="FFFFFF"/>
        <w:rPr>
          <w:rFonts w:ascii="Arial" w:hAnsi="Arial" w:cs="Arial"/>
          <w:color w:val="212121"/>
          <w:sz w:val="23"/>
          <w:szCs w:val="23"/>
        </w:rPr>
      </w:pPr>
      <w:r w:rsidRPr="00EA43C6">
        <w:rPr>
          <w:rFonts w:ascii="Arial" w:hAnsi="Arial" w:cs="Arial"/>
          <w:color w:val="212121"/>
          <w:sz w:val="23"/>
          <w:szCs w:val="23"/>
        </w:rPr>
        <w:br/>
        <w:t>5) Point 2.8: Please add the details of the "hemocytometer" and how much volume should be used.</w:t>
      </w:r>
    </w:p>
    <w:p w14:paraId="463A144F" w14:textId="08C93CD1" w:rsidR="00182195" w:rsidRPr="00CA3D68" w:rsidRDefault="00CA3D68" w:rsidP="00656590">
      <w:pPr>
        <w:shd w:val="clear" w:color="auto" w:fill="FFFFFF"/>
        <w:rPr>
          <w:rFonts w:ascii="Arial" w:hAnsi="Arial" w:cs="Arial"/>
          <w:color w:val="FF0000"/>
          <w:sz w:val="23"/>
          <w:szCs w:val="23"/>
        </w:rPr>
      </w:pPr>
      <w:r w:rsidRPr="00EA43C6">
        <w:rPr>
          <w:rFonts w:ascii="Arial" w:hAnsi="Arial" w:cs="Arial"/>
          <w:color w:val="FF0000"/>
          <w:sz w:val="23"/>
          <w:szCs w:val="23"/>
        </w:rPr>
        <w:t>We ha</w:t>
      </w:r>
      <w:r w:rsidR="00B5440E" w:rsidRPr="00EA43C6">
        <w:rPr>
          <w:rFonts w:ascii="Arial" w:hAnsi="Arial" w:cs="Arial"/>
          <w:color w:val="FF0000"/>
          <w:sz w:val="23"/>
          <w:szCs w:val="23"/>
        </w:rPr>
        <w:t>ve</w:t>
      </w:r>
      <w:r w:rsidRPr="00EA43C6">
        <w:rPr>
          <w:rFonts w:ascii="Arial" w:hAnsi="Arial" w:cs="Arial"/>
          <w:color w:val="FF0000"/>
          <w:sz w:val="23"/>
          <w:szCs w:val="23"/>
        </w:rPr>
        <w:t xml:space="preserve"> added description to this, and also added reference to the Table of Materials (lines </w:t>
      </w:r>
      <w:r w:rsidR="00D0769D" w:rsidRPr="00EA43C6">
        <w:rPr>
          <w:rFonts w:ascii="Arial" w:hAnsi="Arial" w:cs="Arial"/>
          <w:color w:val="FF0000"/>
          <w:sz w:val="23"/>
          <w:szCs w:val="23"/>
        </w:rPr>
        <w:t>22</w:t>
      </w:r>
      <w:r w:rsidR="00B5440E" w:rsidRPr="00EA43C6">
        <w:rPr>
          <w:rFonts w:ascii="Arial" w:hAnsi="Arial" w:cs="Arial"/>
          <w:color w:val="FF0000"/>
          <w:sz w:val="23"/>
          <w:szCs w:val="23"/>
        </w:rPr>
        <w:t>4</w:t>
      </w:r>
      <w:r w:rsidR="00D0769D" w:rsidRPr="00EA43C6">
        <w:rPr>
          <w:rFonts w:ascii="Arial" w:hAnsi="Arial" w:cs="Arial"/>
          <w:color w:val="FF0000"/>
          <w:sz w:val="23"/>
          <w:szCs w:val="23"/>
        </w:rPr>
        <w:t>-22</w:t>
      </w:r>
      <w:r w:rsidR="00B5440E" w:rsidRPr="00EA43C6">
        <w:rPr>
          <w:rFonts w:ascii="Arial" w:hAnsi="Arial" w:cs="Arial"/>
          <w:color w:val="FF0000"/>
          <w:sz w:val="23"/>
          <w:szCs w:val="23"/>
        </w:rPr>
        <w:t>6</w:t>
      </w:r>
      <w:r w:rsidRPr="00EA43C6">
        <w:rPr>
          <w:rFonts w:ascii="Arial" w:hAnsi="Arial" w:cs="Arial"/>
          <w:color w:val="FF0000"/>
          <w:sz w:val="23"/>
          <w:szCs w:val="23"/>
        </w:rPr>
        <w:t>)</w:t>
      </w:r>
    </w:p>
    <w:p w14:paraId="520251AE" w14:textId="77777777" w:rsidR="00CA3D68"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6) I suggest </w:t>
      </w:r>
      <w:proofErr w:type="gramStart"/>
      <w:r w:rsidRPr="00656590">
        <w:rPr>
          <w:rFonts w:ascii="Arial" w:hAnsi="Arial" w:cs="Arial"/>
          <w:color w:val="212121"/>
          <w:sz w:val="23"/>
          <w:szCs w:val="23"/>
        </w:rPr>
        <w:t>to add</w:t>
      </w:r>
      <w:proofErr w:type="gramEnd"/>
      <w:r w:rsidRPr="00656590">
        <w:rPr>
          <w:rFonts w:ascii="Arial" w:hAnsi="Arial" w:cs="Arial"/>
          <w:color w:val="212121"/>
          <w:sz w:val="23"/>
          <w:szCs w:val="23"/>
        </w:rPr>
        <w:t xml:space="preserve"> the concentration rather than the total cell number. This would allow the reader to check if different culture plates can be used.</w:t>
      </w:r>
    </w:p>
    <w:p w14:paraId="4A18FE36" w14:textId="1EFB49AC" w:rsidR="00CA3D68" w:rsidRPr="000D5053" w:rsidRDefault="000D5053" w:rsidP="00656590">
      <w:pPr>
        <w:shd w:val="clear" w:color="auto" w:fill="FFFFFF"/>
        <w:rPr>
          <w:rFonts w:ascii="Arial" w:hAnsi="Arial" w:cs="Arial"/>
          <w:color w:val="FF0000"/>
          <w:sz w:val="23"/>
          <w:szCs w:val="23"/>
        </w:rPr>
      </w:pPr>
      <w:r>
        <w:rPr>
          <w:rFonts w:ascii="Arial" w:hAnsi="Arial" w:cs="Arial"/>
          <w:color w:val="FF0000"/>
          <w:sz w:val="23"/>
          <w:szCs w:val="23"/>
        </w:rPr>
        <w:t xml:space="preserve">Thank you for the </w:t>
      </w:r>
      <w:r w:rsidRPr="00EA43C6">
        <w:rPr>
          <w:rFonts w:ascii="Arial" w:hAnsi="Arial" w:cs="Arial"/>
          <w:color w:val="FF0000"/>
          <w:sz w:val="23"/>
          <w:szCs w:val="23"/>
        </w:rPr>
        <w:t>recommendation. We have included both cell numbers used for the representative data (280,000, line</w:t>
      </w:r>
      <w:r w:rsidR="00BD1A5E" w:rsidRPr="00EA43C6">
        <w:rPr>
          <w:rFonts w:ascii="Arial" w:hAnsi="Arial" w:cs="Arial"/>
          <w:color w:val="FF0000"/>
          <w:sz w:val="23"/>
          <w:szCs w:val="23"/>
        </w:rPr>
        <w:t>s</w:t>
      </w:r>
      <w:r w:rsidRPr="00EA43C6">
        <w:rPr>
          <w:rFonts w:ascii="Arial" w:hAnsi="Arial" w:cs="Arial"/>
          <w:color w:val="FF0000"/>
          <w:sz w:val="23"/>
          <w:szCs w:val="23"/>
        </w:rPr>
        <w:t xml:space="preserve"> 2</w:t>
      </w:r>
      <w:r w:rsidR="00D0769D" w:rsidRPr="00EA43C6">
        <w:rPr>
          <w:rFonts w:ascii="Arial" w:hAnsi="Arial" w:cs="Arial"/>
          <w:color w:val="FF0000"/>
          <w:sz w:val="23"/>
          <w:szCs w:val="23"/>
        </w:rPr>
        <w:t>3</w:t>
      </w:r>
      <w:r w:rsidR="00BD1A5E" w:rsidRPr="00EA43C6">
        <w:rPr>
          <w:rFonts w:ascii="Arial" w:hAnsi="Arial" w:cs="Arial"/>
          <w:color w:val="FF0000"/>
          <w:sz w:val="23"/>
          <w:szCs w:val="23"/>
        </w:rPr>
        <w:t>3-237</w:t>
      </w:r>
      <w:r w:rsidRPr="00EA43C6">
        <w:rPr>
          <w:rFonts w:ascii="Arial" w:hAnsi="Arial" w:cs="Arial"/>
          <w:color w:val="FF0000"/>
          <w:sz w:val="23"/>
          <w:szCs w:val="23"/>
        </w:rPr>
        <w:t>) and also added concentrations specific to each culture type (line</w:t>
      </w:r>
      <w:r w:rsidR="005D2829" w:rsidRPr="00EA43C6">
        <w:rPr>
          <w:rFonts w:ascii="Arial" w:hAnsi="Arial" w:cs="Arial"/>
          <w:color w:val="FF0000"/>
          <w:sz w:val="23"/>
          <w:szCs w:val="23"/>
        </w:rPr>
        <w:t>s</w:t>
      </w:r>
      <w:r w:rsidRPr="00EA43C6">
        <w:rPr>
          <w:rFonts w:ascii="Arial" w:hAnsi="Arial" w:cs="Arial"/>
          <w:color w:val="FF0000"/>
          <w:sz w:val="23"/>
          <w:szCs w:val="23"/>
        </w:rPr>
        <w:t xml:space="preserve"> </w:t>
      </w:r>
      <w:r w:rsidR="005D2829" w:rsidRPr="00EA43C6">
        <w:rPr>
          <w:rFonts w:ascii="Arial" w:hAnsi="Arial" w:cs="Arial"/>
          <w:color w:val="FF0000"/>
          <w:sz w:val="23"/>
          <w:szCs w:val="23"/>
        </w:rPr>
        <w:t>2</w:t>
      </w:r>
      <w:r w:rsidR="00BD1A5E" w:rsidRPr="00EA43C6">
        <w:rPr>
          <w:rFonts w:ascii="Arial" w:hAnsi="Arial" w:cs="Arial"/>
          <w:color w:val="FF0000"/>
          <w:sz w:val="23"/>
          <w:szCs w:val="23"/>
        </w:rPr>
        <w:t>48</w:t>
      </w:r>
      <w:r w:rsidR="005D2829" w:rsidRPr="00EA43C6">
        <w:rPr>
          <w:rFonts w:ascii="Arial" w:hAnsi="Arial" w:cs="Arial"/>
          <w:color w:val="FF0000"/>
          <w:sz w:val="23"/>
          <w:szCs w:val="23"/>
        </w:rPr>
        <w:t>, 2</w:t>
      </w:r>
      <w:r w:rsidR="00D0769D" w:rsidRPr="00EA43C6">
        <w:rPr>
          <w:rFonts w:ascii="Arial" w:hAnsi="Arial" w:cs="Arial"/>
          <w:color w:val="FF0000"/>
          <w:sz w:val="23"/>
          <w:szCs w:val="23"/>
        </w:rPr>
        <w:t>6</w:t>
      </w:r>
      <w:r w:rsidR="00BD1A5E" w:rsidRPr="00EA43C6">
        <w:rPr>
          <w:rFonts w:ascii="Arial" w:hAnsi="Arial" w:cs="Arial"/>
          <w:color w:val="FF0000"/>
          <w:sz w:val="23"/>
          <w:szCs w:val="23"/>
        </w:rPr>
        <w:t>0</w:t>
      </w:r>
      <w:r w:rsidR="005D2829" w:rsidRPr="00EA43C6">
        <w:rPr>
          <w:rFonts w:ascii="Arial" w:hAnsi="Arial" w:cs="Arial"/>
          <w:color w:val="FF0000"/>
          <w:sz w:val="23"/>
          <w:szCs w:val="23"/>
        </w:rPr>
        <w:t>, 2</w:t>
      </w:r>
      <w:r w:rsidR="00BD1A5E" w:rsidRPr="00EA43C6">
        <w:rPr>
          <w:rFonts w:ascii="Arial" w:hAnsi="Arial" w:cs="Arial"/>
          <w:color w:val="FF0000"/>
          <w:sz w:val="23"/>
          <w:szCs w:val="23"/>
        </w:rPr>
        <w:t>88</w:t>
      </w:r>
      <w:r w:rsidR="005D2829" w:rsidRPr="00EA43C6">
        <w:rPr>
          <w:rFonts w:ascii="Arial" w:hAnsi="Arial" w:cs="Arial"/>
          <w:color w:val="FF0000"/>
          <w:sz w:val="23"/>
          <w:szCs w:val="23"/>
        </w:rPr>
        <w:t>, and</w:t>
      </w:r>
      <w:r w:rsidR="00D0769D" w:rsidRPr="00EA43C6">
        <w:rPr>
          <w:rFonts w:ascii="Arial" w:hAnsi="Arial" w:cs="Arial"/>
          <w:color w:val="FF0000"/>
          <w:sz w:val="23"/>
          <w:szCs w:val="23"/>
        </w:rPr>
        <w:t xml:space="preserve"> 30</w:t>
      </w:r>
      <w:r w:rsidR="00BD1A5E" w:rsidRPr="00EA43C6">
        <w:rPr>
          <w:rFonts w:ascii="Arial" w:hAnsi="Arial" w:cs="Arial"/>
          <w:color w:val="FF0000"/>
          <w:sz w:val="23"/>
          <w:szCs w:val="23"/>
        </w:rPr>
        <w:t>1</w:t>
      </w:r>
      <w:r w:rsidRPr="00EA43C6">
        <w:rPr>
          <w:rFonts w:ascii="Arial" w:hAnsi="Arial" w:cs="Arial"/>
          <w:color w:val="FF0000"/>
          <w:sz w:val="23"/>
          <w:szCs w:val="23"/>
        </w:rPr>
        <w:t>)</w:t>
      </w:r>
      <w:r w:rsidR="0088475D" w:rsidRPr="00EA43C6">
        <w:rPr>
          <w:rFonts w:ascii="Arial" w:hAnsi="Arial" w:cs="Arial"/>
          <w:color w:val="FF0000"/>
          <w:sz w:val="23"/>
          <w:szCs w:val="23"/>
        </w:rPr>
        <w:t>.</w:t>
      </w:r>
    </w:p>
    <w:p w14:paraId="2CAC23B0" w14:textId="777CA8F0" w:rsidR="0088475D"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7) Point 3: Please add more details of the Matrigel already here; e.g. standard Matrigel or is it growth factor reduced Matrigel or do both types work?</w:t>
      </w:r>
    </w:p>
    <w:p w14:paraId="0E0A748F" w14:textId="16F82408" w:rsidR="0088475D" w:rsidRPr="0088475D" w:rsidRDefault="0088475D" w:rsidP="00656590">
      <w:pPr>
        <w:shd w:val="clear" w:color="auto" w:fill="FFFFFF"/>
        <w:rPr>
          <w:rFonts w:ascii="Arial" w:hAnsi="Arial" w:cs="Arial"/>
          <w:color w:val="FF0000"/>
          <w:sz w:val="23"/>
          <w:szCs w:val="23"/>
        </w:rPr>
      </w:pPr>
      <w:r>
        <w:rPr>
          <w:rFonts w:ascii="Arial" w:hAnsi="Arial" w:cs="Arial"/>
          <w:color w:val="FF0000"/>
          <w:sz w:val="23"/>
          <w:szCs w:val="23"/>
        </w:rPr>
        <w:t xml:space="preserve">The specific Matrigel we use is listed in the Table of Materials. It is </w:t>
      </w:r>
      <w:r w:rsidR="00D97319">
        <w:rPr>
          <w:rFonts w:ascii="Arial" w:hAnsi="Arial" w:cs="Arial"/>
          <w:color w:val="FF0000"/>
          <w:sz w:val="23"/>
          <w:szCs w:val="23"/>
        </w:rPr>
        <w:t>standard Matrigel, not growth factor reduced, however, considering organoids also form in the absence of exogenous ECM (and with other ECMs published</w:t>
      </w:r>
      <w:r w:rsidR="00115662">
        <w:rPr>
          <w:rFonts w:ascii="Arial" w:hAnsi="Arial" w:cs="Arial"/>
          <w:color w:val="FF0000"/>
          <w:sz w:val="23"/>
          <w:szCs w:val="23"/>
        </w:rPr>
        <w:t xml:space="preserve">; see </w:t>
      </w:r>
      <w:proofErr w:type="spellStart"/>
      <w:r w:rsidR="00115662">
        <w:rPr>
          <w:rFonts w:ascii="Arial" w:hAnsi="Arial" w:cs="Arial"/>
          <w:color w:val="FF0000"/>
          <w:sz w:val="23"/>
          <w:szCs w:val="23"/>
        </w:rPr>
        <w:t>Sakib</w:t>
      </w:r>
      <w:proofErr w:type="spellEnd"/>
      <w:r w:rsidR="00115662">
        <w:rPr>
          <w:rFonts w:ascii="Arial" w:hAnsi="Arial" w:cs="Arial"/>
          <w:color w:val="FF0000"/>
          <w:sz w:val="23"/>
          <w:szCs w:val="23"/>
        </w:rPr>
        <w:t xml:space="preserve"> 2019, Alves-Lopes 2017, Vermeulen 2019</w:t>
      </w:r>
      <w:r w:rsidR="00D97319">
        <w:rPr>
          <w:rFonts w:ascii="Arial" w:hAnsi="Arial" w:cs="Arial"/>
          <w:color w:val="FF0000"/>
          <w:sz w:val="23"/>
          <w:szCs w:val="23"/>
        </w:rPr>
        <w:t>), we have confidence that many types of Matrigel</w:t>
      </w:r>
      <w:r w:rsidR="00115662">
        <w:rPr>
          <w:rFonts w:ascii="Arial" w:hAnsi="Arial" w:cs="Arial"/>
          <w:color w:val="FF0000"/>
          <w:sz w:val="23"/>
          <w:szCs w:val="23"/>
        </w:rPr>
        <w:t>/ECM</w:t>
      </w:r>
      <w:r w:rsidR="00794D90">
        <w:rPr>
          <w:rFonts w:ascii="Arial" w:hAnsi="Arial" w:cs="Arial"/>
          <w:color w:val="FF0000"/>
          <w:sz w:val="23"/>
          <w:szCs w:val="23"/>
        </w:rPr>
        <w:t>s</w:t>
      </w:r>
      <w:r w:rsidR="00D97319">
        <w:rPr>
          <w:rFonts w:ascii="Arial" w:hAnsi="Arial" w:cs="Arial"/>
          <w:color w:val="FF0000"/>
          <w:sz w:val="23"/>
          <w:szCs w:val="23"/>
        </w:rPr>
        <w:t xml:space="preserve"> will work for this protocol. However, comparing different commercially available ECMs was </w:t>
      </w:r>
      <w:r w:rsidR="003E74C5">
        <w:rPr>
          <w:rFonts w:ascii="Arial" w:hAnsi="Arial" w:cs="Arial"/>
          <w:color w:val="FF0000"/>
          <w:sz w:val="23"/>
          <w:szCs w:val="23"/>
        </w:rPr>
        <w:t>not the</w:t>
      </w:r>
      <w:r w:rsidR="00D97319">
        <w:rPr>
          <w:rFonts w:ascii="Arial" w:hAnsi="Arial" w:cs="Arial"/>
          <w:color w:val="FF0000"/>
          <w:sz w:val="23"/>
          <w:szCs w:val="23"/>
        </w:rPr>
        <w:t xml:space="preserve"> </w:t>
      </w:r>
      <w:r w:rsidR="003E74C5">
        <w:rPr>
          <w:rFonts w:ascii="Arial" w:hAnsi="Arial" w:cs="Arial"/>
          <w:color w:val="FF0000"/>
          <w:sz w:val="23"/>
          <w:szCs w:val="23"/>
        </w:rPr>
        <w:t>intention</w:t>
      </w:r>
      <w:r w:rsidR="00D97319">
        <w:rPr>
          <w:rFonts w:ascii="Arial" w:hAnsi="Arial" w:cs="Arial"/>
          <w:color w:val="FF0000"/>
          <w:sz w:val="23"/>
          <w:szCs w:val="23"/>
        </w:rPr>
        <w:t xml:space="preserve"> of this methods paper.</w:t>
      </w:r>
    </w:p>
    <w:p w14:paraId="7A40B349" w14:textId="77777777" w:rsidR="00C40C92"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8) Point 3.3.2: Please explain what is meant by "green 3D Petri-Dish microwell…" I suggest </w:t>
      </w:r>
      <w:proofErr w:type="gramStart"/>
      <w:r w:rsidRPr="00656590">
        <w:rPr>
          <w:rFonts w:ascii="Arial" w:hAnsi="Arial" w:cs="Arial"/>
          <w:color w:val="212121"/>
          <w:sz w:val="23"/>
          <w:szCs w:val="23"/>
        </w:rPr>
        <w:t>to keep</w:t>
      </w:r>
      <w:proofErr w:type="gramEnd"/>
      <w:r w:rsidRPr="00656590">
        <w:rPr>
          <w:rFonts w:ascii="Arial" w:hAnsi="Arial" w:cs="Arial"/>
          <w:color w:val="212121"/>
          <w:sz w:val="23"/>
          <w:szCs w:val="23"/>
        </w:rPr>
        <w:t xml:space="preserve"> the names provided in the list of materials used. Otherwise this might lead to confusions.</w:t>
      </w:r>
    </w:p>
    <w:p w14:paraId="4CA25AA5" w14:textId="347AF610" w:rsidR="00C40C92" w:rsidRPr="00C40C92" w:rsidRDefault="00C40C92" w:rsidP="00656590">
      <w:pPr>
        <w:shd w:val="clear" w:color="auto" w:fill="FFFFFF"/>
        <w:rPr>
          <w:rFonts w:ascii="Arial" w:hAnsi="Arial" w:cs="Arial"/>
          <w:color w:val="FF0000"/>
          <w:sz w:val="23"/>
          <w:szCs w:val="23"/>
        </w:rPr>
      </w:pPr>
      <w:r>
        <w:rPr>
          <w:rFonts w:ascii="Arial" w:hAnsi="Arial" w:cs="Arial"/>
          <w:color w:val="FF0000"/>
          <w:sz w:val="23"/>
          <w:szCs w:val="23"/>
        </w:rPr>
        <w:t xml:space="preserve">We have replaced this term with “3D Petri dish mold” or “agarose 3D Petri dish” to limit confusion. The mold used for casting agarose 3D Petri dishes is </w:t>
      </w:r>
      <w:r w:rsidR="00CE1028">
        <w:rPr>
          <w:rFonts w:ascii="Arial" w:hAnsi="Arial" w:cs="Arial"/>
          <w:color w:val="FF0000"/>
          <w:sz w:val="23"/>
          <w:szCs w:val="23"/>
        </w:rPr>
        <w:t xml:space="preserve">a </w:t>
      </w:r>
      <w:r>
        <w:rPr>
          <w:rFonts w:ascii="Arial" w:hAnsi="Arial" w:cs="Arial"/>
          <w:color w:val="FF0000"/>
          <w:sz w:val="23"/>
          <w:szCs w:val="23"/>
        </w:rPr>
        <w:t>green</w:t>
      </w:r>
      <w:r w:rsidR="00CE1028">
        <w:rPr>
          <w:rFonts w:ascii="Arial" w:hAnsi="Arial" w:cs="Arial"/>
          <w:color w:val="FF0000"/>
          <w:sz w:val="23"/>
          <w:szCs w:val="23"/>
        </w:rPr>
        <w:t xml:space="preserve"> color</w:t>
      </w:r>
      <w:r>
        <w:rPr>
          <w:rFonts w:ascii="Arial" w:hAnsi="Arial" w:cs="Arial"/>
          <w:color w:val="FF0000"/>
          <w:sz w:val="23"/>
          <w:szCs w:val="23"/>
        </w:rPr>
        <w:t xml:space="preserve"> (</w:t>
      </w:r>
      <w:r w:rsidR="00CE1028">
        <w:rPr>
          <w:rFonts w:ascii="Arial" w:hAnsi="Arial" w:cs="Arial"/>
          <w:color w:val="FF0000"/>
          <w:sz w:val="23"/>
          <w:szCs w:val="23"/>
        </w:rPr>
        <w:t xml:space="preserve">mold supplier is </w:t>
      </w:r>
      <w:r>
        <w:rPr>
          <w:rFonts w:ascii="Arial" w:hAnsi="Arial" w:cs="Arial"/>
          <w:color w:val="FF0000"/>
          <w:sz w:val="23"/>
          <w:szCs w:val="23"/>
        </w:rPr>
        <w:t xml:space="preserve">listed in Table of Materials). </w:t>
      </w:r>
      <w:r w:rsidR="00F9649E">
        <w:rPr>
          <w:rFonts w:ascii="Arial" w:hAnsi="Arial" w:cs="Arial"/>
          <w:color w:val="FF0000"/>
          <w:sz w:val="23"/>
          <w:szCs w:val="23"/>
        </w:rPr>
        <w:t>However, we have removed this description as suggested, in order to limit confusion. There are highly detailed instructions for casting which come provided with the commercially available molds</w:t>
      </w:r>
      <w:r w:rsidR="00CE1028">
        <w:rPr>
          <w:rFonts w:ascii="Arial" w:hAnsi="Arial" w:cs="Arial"/>
          <w:color w:val="FF0000"/>
          <w:sz w:val="23"/>
          <w:szCs w:val="23"/>
        </w:rPr>
        <w:t xml:space="preserve"> (that being said, it is a very simple process);</w:t>
      </w:r>
      <w:r w:rsidR="00F9649E">
        <w:rPr>
          <w:rFonts w:ascii="Arial" w:hAnsi="Arial" w:cs="Arial"/>
          <w:color w:val="FF0000"/>
          <w:sz w:val="23"/>
          <w:szCs w:val="23"/>
        </w:rPr>
        <w:t xml:space="preserve"> </w:t>
      </w:r>
      <w:r w:rsidR="00CE1028">
        <w:rPr>
          <w:rFonts w:ascii="Arial" w:hAnsi="Arial" w:cs="Arial"/>
          <w:color w:val="FF0000"/>
          <w:sz w:val="23"/>
          <w:szCs w:val="23"/>
        </w:rPr>
        <w:t>the</w:t>
      </w:r>
      <w:r w:rsidR="00F9649E">
        <w:rPr>
          <w:rFonts w:ascii="Arial" w:hAnsi="Arial" w:cs="Arial"/>
          <w:color w:val="FF0000"/>
          <w:sz w:val="23"/>
          <w:szCs w:val="23"/>
        </w:rPr>
        <w:t xml:space="preserve"> vendor </w:t>
      </w:r>
      <w:r w:rsidR="00CE1028">
        <w:rPr>
          <w:rFonts w:ascii="Arial" w:hAnsi="Arial" w:cs="Arial"/>
          <w:color w:val="FF0000"/>
          <w:sz w:val="23"/>
          <w:szCs w:val="23"/>
        </w:rPr>
        <w:t>i</w:t>
      </w:r>
      <w:r w:rsidR="00F9649E">
        <w:rPr>
          <w:rFonts w:ascii="Arial" w:hAnsi="Arial" w:cs="Arial"/>
          <w:color w:val="FF0000"/>
          <w:sz w:val="23"/>
          <w:szCs w:val="23"/>
        </w:rPr>
        <w:t xml:space="preserve">s listed in the Table of Materials (Microtissues brand). </w:t>
      </w:r>
      <w:r w:rsidR="00CE1028">
        <w:rPr>
          <w:rFonts w:ascii="Arial" w:hAnsi="Arial" w:cs="Arial"/>
          <w:color w:val="FF0000"/>
          <w:sz w:val="23"/>
          <w:szCs w:val="23"/>
        </w:rPr>
        <w:t xml:space="preserve">Nevertheless, the instructions provided in this manuscript should be sufficient for a user to replicate 3D Petri dish fabrication, even without the </w:t>
      </w:r>
      <w:r w:rsidR="008855E0">
        <w:rPr>
          <w:rFonts w:ascii="Arial" w:hAnsi="Arial" w:cs="Arial"/>
          <w:color w:val="FF0000"/>
          <w:sz w:val="23"/>
          <w:szCs w:val="23"/>
        </w:rPr>
        <w:t>commercially</w:t>
      </w:r>
      <w:r w:rsidR="00CE1028">
        <w:rPr>
          <w:rFonts w:ascii="Arial" w:hAnsi="Arial" w:cs="Arial"/>
          <w:color w:val="FF0000"/>
          <w:sz w:val="23"/>
          <w:szCs w:val="23"/>
        </w:rPr>
        <w:t xml:space="preserve"> available instructions.</w:t>
      </w:r>
    </w:p>
    <w:p w14:paraId="63B3BC34" w14:textId="77777777" w:rsidR="002D04DE"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9) Can you really store the agarose microwells in sterile H2O or DPBS at 4C indefinitely? I suggest to state a less "long time period".</w:t>
      </w:r>
    </w:p>
    <w:p w14:paraId="439CBD0F" w14:textId="0D34A658" w:rsidR="002D04DE" w:rsidRPr="005F576E" w:rsidRDefault="005F576E" w:rsidP="00656590">
      <w:pPr>
        <w:shd w:val="clear" w:color="auto" w:fill="FFFFFF"/>
        <w:rPr>
          <w:rFonts w:ascii="Arial" w:hAnsi="Arial" w:cs="Arial"/>
          <w:color w:val="FF0000"/>
          <w:sz w:val="23"/>
          <w:szCs w:val="23"/>
        </w:rPr>
      </w:pPr>
      <w:r>
        <w:rPr>
          <w:rFonts w:ascii="Arial" w:hAnsi="Arial" w:cs="Arial"/>
          <w:color w:val="FF0000"/>
          <w:sz w:val="23"/>
          <w:szCs w:val="23"/>
        </w:rPr>
        <w:t xml:space="preserve">We agree with these </w:t>
      </w:r>
      <w:r w:rsidRPr="00EA43C6">
        <w:rPr>
          <w:rFonts w:ascii="Arial" w:hAnsi="Arial" w:cs="Arial"/>
          <w:color w:val="FF0000"/>
          <w:sz w:val="23"/>
          <w:szCs w:val="23"/>
        </w:rPr>
        <w:t>comments and have change</w:t>
      </w:r>
      <w:r w:rsidR="00E25D5B" w:rsidRPr="00EA43C6">
        <w:rPr>
          <w:rFonts w:ascii="Arial" w:hAnsi="Arial" w:cs="Arial"/>
          <w:color w:val="FF0000"/>
          <w:sz w:val="23"/>
          <w:szCs w:val="23"/>
        </w:rPr>
        <w:t>d</w:t>
      </w:r>
      <w:r w:rsidRPr="00EA43C6">
        <w:rPr>
          <w:rFonts w:ascii="Arial" w:hAnsi="Arial" w:cs="Arial"/>
          <w:color w:val="FF0000"/>
          <w:sz w:val="23"/>
          <w:szCs w:val="23"/>
        </w:rPr>
        <w:t xml:space="preserve"> to a conservative recommended storage period of 1 month at 4</w:t>
      </w:r>
      <w:r w:rsidR="00E25D5B" w:rsidRPr="00EA43C6">
        <w:rPr>
          <w:rFonts w:ascii="Arial" w:hAnsi="Arial" w:cs="Arial"/>
          <w:color w:val="FF0000"/>
          <w:sz w:val="23"/>
          <w:szCs w:val="23"/>
        </w:rPr>
        <w:t xml:space="preserve"> º</w:t>
      </w:r>
      <w:r w:rsidRPr="00EA43C6">
        <w:rPr>
          <w:rFonts w:ascii="Arial" w:hAnsi="Arial" w:cs="Arial"/>
          <w:color w:val="FF0000"/>
          <w:sz w:val="23"/>
          <w:szCs w:val="23"/>
        </w:rPr>
        <w:t>C (line 2</w:t>
      </w:r>
      <w:r w:rsidR="00E25D5B" w:rsidRPr="00EA43C6">
        <w:rPr>
          <w:rFonts w:ascii="Arial" w:hAnsi="Arial" w:cs="Arial"/>
          <w:color w:val="FF0000"/>
          <w:sz w:val="23"/>
          <w:szCs w:val="23"/>
        </w:rPr>
        <w:t>7</w:t>
      </w:r>
      <w:r w:rsidR="00561B31" w:rsidRPr="00EA43C6">
        <w:rPr>
          <w:rFonts w:ascii="Arial" w:hAnsi="Arial" w:cs="Arial"/>
          <w:color w:val="FF0000"/>
          <w:sz w:val="23"/>
          <w:szCs w:val="23"/>
        </w:rPr>
        <w:t>6</w:t>
      </w:r>
      <w:r w:rsidRPr="00EA43C6">
        <w:rPr>
          <w:rFonts w:ascii="Arial" w:hAnsi="Arial" w:cs="Arial"/>
          <w:color w:val="FF0000"/>
          <w:sz w:val="23"/>
          <w:szCs w:val="23"/>
        </w:rPr>
        <w:t>-2</w:t>
      </w:r>
      <w:r w:rsidR="00E25D5B" w:rsidRPr="00EA43C6">
        <w:rPr>
          <w:rFonts w:ascii="Arial" w:hAnsi="Arial" w:cs="Arial"/>
          <w:color w:val="FF0000"/>
          <w:sz w:val="23"/>
          <w:szCs w:val="23"/>
        </w:rPr>
        <w:t>7</w:t>
      </w:r>
      <w:r w:rsidR="00561B31" w:rsidRPr="00EA43C6">
        <w:rPr>
          <w:rFonts w:ascii="Arial" w:hAnsi="Arial" w:cs="Arial"/>
          <w:color w:val="FF0000"/>
          <w:sz w:val="23"/>
          <w:szCs w:val="23"/>
        </w:rPr>
        <w:t>7</w:t>
      </w:r>
      <w:r w:rsidRPr="00EA43C6">
        <w:rPr>
          <w:rFonts w:ascii="Arial" w:hAnsi="Arial" w:cs="Arial"/>
          <w:color w:val="FF0000"/>
          <w:sz w:val="23"/>
          <w:szCs w:val="23"/>
        </w:rPr>
        <w:t>), although</w:t>
      </w:r>
      <w:r>
        <w:rPr>
          <w:rFonts w:ascii="Arial" w:hAnsi="Arial" w:cs="Arial"/>
          <w:color w:val="FF0000"/>
          <w:sz w:val="23"/>
          <w:szCs w:val="23"/>
        </w:rPr>
        <w:t xml:space="preserve"> we have experience using them multiple months after fabrication.</w:t>
      </w:r>
    </w:p>
    <w:p w14:paraId="0EC1163E" w14:textId="77777777" w:rsidR="005F576E"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lastRenderedPageBreak/>
        <w:br/>
        <w:t xml:space="preserve">10) Point 4.2: Please remove the statement "equivalent to 12 days post-partum in vivo", as there are no comparisons made to show this. Just calculating 5dpp plus 7 days in vitro does not result in a similar situation of 12 </w:t>
      </w:r>
      <w:proofErr w:type="spellStart"/>
      <w:r w:rsidRPr="00656590">
        <w:rPr>
          <w:rFonts w:ascii="Arial" w:hAnsi="Arial" w:cs="Arial"/>
          <w:color w:val="212121"/>
          <w:sz w:val="23"/>
          <w:szCs w:val="23"/>
        </w:rPr>
        <w:t>dpp</w:t>
      </w:r>
      <w:proofErr w:type="spellEnd"/>
      <w:r w:rsidRPr="00656590">
        <w:rPr>
          <w:rFonts w:ascii="Arial" w:hAnsi="Arial" w:cs="Arial"/>
          <w:color w:val="212121"/>
          <w:sz w:val="23"/>
          <w:szCs w:val="23"/>
        </w:rPr>
        <w:t>. I understand that the authors like their systems, however, they are still in vitro systems, which might have different effects on cells compared to the complex situation in vivo.</w:t>
      </w:r>
    </w:p>
    <w:p w14:paraId="4498E686" w14:textId="02F1C2DD" w:rsidR="005F576E" w:rsidRPr="00B15185" w:rsidRDefault="00B15185" w:rsidP="00656590">
      <w:pPr>
        <w:shd w:val="clear" w:color="auto" w:fill="FFFFFF"/>
        <w:rPr>
          <w:rFonts w:ascii="Arial" w:hAnsi="Arial" w:cs="Arial"/>
          <w:color w:val="FF0000"/>
          <w:sz w:val="23"/>
          <w:szCs w:val="23"/>
        </w:rPr>
      </w:pPr>
      <w:r>
        <w:rPr>
          <w:rFonts w:ascii="Arial" w:hAnsi="Arial" w:cs="Arial"/>
          <w:color w:val="FF0000"/>
          <w:sz w:val="23"/>
          <w:szCs w:val="23"/>
        </w:rPr>
        <w:t>Thank you for your comments, we have removed the above language</w:t>
      </w:r>
      <w:r w:rsidR="000E19FC">
        <w:rPr>
          <w:rFonts w:ascii="Arial" w:hAnsi="Arial" w:cs="Arial"/>
          <w:color w:val="FF0000"/>
          <w:sz w:val="23"/>
          <w:szCs w:val="23"/>
        </w:rPr>
        <w:t>.</w:t>
      </w:r>
    </w:p>
    <w:p w14:paraId="6F332855" w14:textId="77777777" w:rsidR="00762E11"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11) Point 5.4.: Please add some more information here. It is not really clear what the indention of this point is.</w:t>
      </w:r>
    </w:p>
    <w:p w14:paraId="312FC81E" w14:textId="6C41B270" w:rsidR="00762E11" w:rsidRPr="00F85D6F" w:rsidRDefault="00F85D6F" w:rsidP="00656590">
      <w:pPr>
        <w:shd w:val="clear" w:color="auto" w:fill="FFFFFF"/>
        <w:rPr>
          <w:rFonts w:ascii="Arial" w:hAnsi="Arial" w:cs="Arial"/>
          <w:color w:val="FF0000"/>
          <w:sz w:val="23"/>
          <w:szCs w:val="23"/>
        </w:rPr>
      </w:pPr>
      <w:r>
        <w:rPr>
          <w:rFonts w:ascii="Arial" w:hAnsi="Arial" w:cs="Arial"/>
          <w:color w:val="FF0000"/>
          <w:sz w:val="23"/>
          <w:szCs w:val="23"/>
        </w:rPr>
        <w:t xml:space="preserve">Thank you </w:t>
      </w:r>
      <w:r w:rsidRPr="00EA43C6">
        <w:rPr>
          <w:rFonts w:ascii="Arial" w:hAnsi="Arial" w:cs="Arial"/>
          <w:color w:val="FF0000"/>
          <w:sz w:val="23"/>
          <w:szCs w:val="23"/>
        </w:rPr>
        <w:t>for this perspective, this is an important point</w:t>
      </w:r>
      <w:r w:rsidR="0051601D" w:rsidRPr="00EA43C6">
        <w:rPr>
          <w:rFonts w:ascii="Arial" w:hAnsi="Arial" w:cs="Arial"/>
          <w:color w:val="FF0000"/>
          <w:sz w:val="23"/>
          <w:szCs w:val="23"/>
        </w:rPr>
        <w:t xml:space="preserve"> and we have added detail to clarify its intention</w:t>
      </w:r>
      <w:r w:rsidR="00546DD7" w:rsidRPr="00EA43C6">
        <w:rPr>
          <w:rFonts w:ascii="Arial" w:hAnsi="Arial" w:cs="Arial"/>
          <w:color w:val="FF0000"/>
          <w:sz w:val="23"/>
          <w:szCs w:val="23"/>
        </w:rPr>
        <w:t xml:space="preserve"> (lines 3</w:t>
      </w:r>
      <w:r w:rsidR="0021245E" w:rsidRPr="00EA43C6">
        <w:rPr>
          <w:rFonts w:ascii="Arial" w:hAnsi="Arial" w:cs="Arial"/>
          <w:color w:val="FF0000"/>
          <w:sz w:val="23"/>
          <w:szCs w:val="23"/>
        </w:rPr>
        <w:t>4</w:t>
      </w:r>
      <w:r w:rsidR="00245581" w:rsidRPr="00EA43C6">
        <w:rPr>
          <w:rFonts w:ascii="Arial" w:hAnsi="Arial" w:cs="Arial"/>
          <w:color w:val="FF0000"/>
          <w:sz w:val="23"/>
          <w:szCs w:val="23"/>
        </w:rPr>
        <w:t>7</w:t>
      </w:r>
      <w:r w:rsidR="00546DD7" w:rsidRPr="00EA43C6">
        <w:rPr>
          <w:rFonts w:ascii="Arial" w:hAnsi="Arial" w:cs="Arial"/>
          <w:color w:val="FF0000"/>
          <w:sz w:val="23"/>
          <w:szCs w:val="23"/>
        </w:rPr>
        <w:t>-3</w:t>
      </w:r>
      <w:r w:rsidR="0021245E" w:rsidRPr="00EA43C6">
        <w:rPr>
          <w:rFonts w:ascii="Arial" w:hAnsi="Arial" w:cs="Arial"/>
          <w:color w:val="FF0000"/>
          <w:sz w:val="23"/>
          <w:szCs w:val="23"/>
        </w:rPr>
        <w:t>5</w:t>
      </w:r>
      <w:r w:rsidR="00245581" w:rsidRPr="00EA43C6">
        <w:rPr>
          <w:rFonts w:ascii="Arial" w:hAnsi="Arial" w:cs="Arial"/>
          <w:color w:val="FF0000"/>
          <w:sz w:val="23"/>
          <w:szCs w:val="23"/>
        </w:rPr>
        <w:t>1</w:t>
      </w:r>
      <w:r w:rsidR="00546DD7" w:rsidRPr="00EA43C6">
        <w:rPr>
          <w:rFonts w:ascii="Arial" w:hAnsi="Arial" w:cs="Arial"/>
          <w:color w:val="FF0000"/>
          <w:sz w:val="23"/>
          <w:szCs w:val="23"/>
        </w:rPr>
        <w:t>)</w:t>
      </w:r>
      <w:r w:rsidRPr="00EA43C6">
        <w:rPr>
          <w:rFonts w:ascii="Arial" w:hAnsi="Arial" w:cs="Arial"/>
          <w:color w:val="FF0000"/>
          <w:sz w:val="23"/>
          <w:szCs w:val="23"/>
        </w:rPr>
        <w:t>. Organoids</w:t>
      </w:r>
      <w:r>
        <w:rPr>
          <w:rFonts w:ascii="Arial" w:hAnsi="Arial" w:cs="Arial"/>
          <w:color w:val="FF0000"/>
          <w:sz w:val="23"/>
          <w:szCs w:val="23"/>
        </w:rPr>
        <w:t xml:space="preserve"> can be very small and difficult to identify after paraffin embedding and microtome sectioning. Step 5.4 is advice on how to </w:t>
      </w:r>
      <w:r w:rsidR="00D044D6">
        <w:rPr>
          <w:rFonts w:ascii="Arial" w:hAnsi="Arial" w:cs="Arial"/>
          <w:color w:val="FF0000"/>
          <w:sz w:val="23"/>
          <w:szCs w:val="23"/>
        </w:rPr>
        <w:t>facilitate easier histological processing</w:t>
      </w:r>
      <w:r w:rsidR="00546DD7">
        <w:rPr>
          <w:rFonts w:ascii="Arial" w:hAnsi="Arial" w:cs="Arial"/>
          <w:color w:val="FF0000"/>
          <w:sz w:val="23"/>
          <w:szCs w:val="23"/>
        </w:rPr>
        <w:t>.</w:t>
      </w:r>
    </w:p>
    <w:p w14:paraId="1BBA6AC8" w14:textId="77777777" w:rsidR="009D202C"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12) Results: Overall, to judge the reproducibility of the conditions, quantifying different cell types as well as additional measurements (e.g. organoids sizes) are needed. It is mentioned in the text that the size of the organoids formed can be influenced (line 437), however this is not shown and should be added if needed.</w:t>
      </w:r>
    </w:p>
    <w:p w14:paraId="4AB3E048" w14:textId="652F3447" w:rsidR="009D202C" w:rsidRPr="009D202C" w:rsidRDefault="009D202C" w:rsidP="00656590">
      <w:pPr>
        <w:shd w:val="clear" w:color="auto" w:fill="FFFFFF"/>
        <w:rPr>
          <w:rFonts w:ascii="Arial" w:hAnsi="Arial" w:cs="Arial"/>
          <w:color w:val="FF0000"/>
          <w:sz w:val="23"/>
          <w:szCs w:val="23"/>
        </w:rPr>
      </w:pPr>
      <w:r w:rsidRPr="009D202C">
        <w:rPr>
          <w:rFonts w:ascii="Arial" w:hAnsi="Arial" w:cs="Arial"/>
          <w:color w:val="FF0000"/>
          <w:sz w:val="23"/>
          <w:szCs w:val="23"/>
        </w:rPr>
        <w:t>Thank you for your comments</w:t>
      </w:r>
      <w:r>
        <w:rPr>
          <w:rFonts w:ascii="Arial" w:hAnsi="Arial" w:cs="Arial"/>
          <w:color w:val="FF0000"/>
          <w:sz w:val="23"/>
          <w:szCs w:val="23"/>
        </w:rPr>
        <w:t xml:space="preserve">. </w:t>
      </w:r>
      <w:r w:rsidR="00F7130D" w:rsidRPr="009E1720">
        <w:rPr>
          <w:rFonts w:ascii="Arial" w:hAnsi="Arial" w:cs="Arial"/>
          <w:color w:val="FF0000"/>
          <w:sz w:val="23"/>
          <w:szCs w:val="23"/>
        </w:rPr>
        <w:t>We have added in quantification of organoid assembly dynamics as well as organoid size</w:t>
      </w:r>
      <w:r w:rsidR="000921F0">
        <w:rPr>
          <w:rFonts w:ascii="Arial" w:hAnsi="Arial" w:cs="Arial"/>
          <w:color w:val="FF0000"/>
          <w:sz w:val="23"/>
          <w:szCs w:val="23"/>
        </w:rPr>
        <w:t>s</w:t>
      </w:r>
      <w:r w:rsidR="00F7130D" w:rsidRPr="009E1720">
        <w:rPr>
          <w:rFonts w:ascii="Arial" w:hAnsi="Arial" w:cs="Arial"/>
          <w:color w:val="FF0000"/>
          <w:sz w:val="23"/>
          <w:szCs w:val="23"/>
        </w:rPr>
        <w:t xml:space="preserve"> between the four different culture conditions in order to better demonstrate the differences between method</w:t>
      </w:r>
      <w:r w:rsidR="000921F0">
        <w:rPr>
          <w:rFonts w:ascii="Arial" w:hAnsi="Arial" w:cs="Arial"/>
          <w:color w:val="FF0000"/>
          <w:sz w:val="23"/>
          <w:szCs w:val="23"/>
        </w:rPr>
        <w:t>s</w:t>
      </w:r>
      <w:r w:rsidR="009E1720" w:rsidRPr="009E1720">
        <w:rPr>
          <w:rFonts w:ascii="Arial" w:hAnsi="Arial" w:cs="Arial"/>
          <w:color w:val="FF0000"/>
          <w:sz w:val="23"/>
          <w:szCs w:val="23"/>
        </w:rPr>
        <w:t xml:space="preserve"> (Figure 1E &amp; </w:t>
      </w:r>
      <w:r w:rsidR="000921F0">
        <w:rPr>
          <w:rFonts w:ascii="Arial" w:hAnsi="Arial" w:cs="Arial"/>
          <w:color w:val="FF0000"/>
          <w:sz w:val="23"/>
          <w:szCs w:val="23"/>
        </w:rPr>
        <w:t>1</w:t>
      </w:r>
      <w:r w:rsidR="009E1720" w:rsidRPr="009E1720">
        <w:rPr>
          <w:rFonts w:ascii="Arial" w:hAnsi="Arial" w:cs="Arial"/>
          <w:color w:val="FF0000"/>
          <w:sz w:val="23"/>
          <w:szCs w:val="23"/>
        </w:rPr>
        <w:t>F)</w:t>
      </w:r>
      <w:r w:rsidR="00F7130D" w:rsidRPr="009E1720">
        <w:rPr>
          <w:rFonts w:ascii="Arial" w:hAnsi="Arial" w:cs="Arial"/>
          <w:color w:val="FF0000"/>
          <w:sz w:val="23"/>
          <w:szCs w:val="23"/>
        </w:rPr>
        <w:t>.</w:t>
      </w:r>
      <w:r w:rsidR="00F7130D">
        <w:rPr>
          <w:rFonts w:ascii="Arial" w:hAnsi="Arial" w:cs="Arial"/>
          <w:color w:val="FF0000"/>
          <w:sz w:val="23"/>
          <w:szCs w:val="23"/>
        </w:rPr>
        <w:t xml:space="preserve"> We have also removed reference to cell numbers changing organoid size for which data was not </w:t>
      </w:r>
      <w:proofErr w:type="gramStart"/>
      <w:r w:rsidR="00F7130D">
        <w:rPr>
          <w:rFonts w:ascii="Arial" w:hAnsi="Arial" w:cs="Arial"/>
          <w:color w:val="FF0000"/>
          <w:sz w:val="23"/>
          <w:szCs w:val="23"/>
        </w:rPr>
        <w:t>provided</w:t>
      </w:r>
      <w:r w:rsidR="00627759">
        <w:rPr>
          <w:rFonts w:ascii="Arial" w:hAnsi="Arial" w:cs="Arial"/>
          <w:color w:val="FF0000"/>
          <w:sz w:val="23"/>
          <w:szCs w:val="23"/>
        </w:rPr>
        <w:t>, but</w:t>
      </w:r>
      <w:proofErr w:type="gramEnd"/>
      <w:r w:rsidR="00627759">
        <w:rPr>
          <w:rFonts w:ascii="Arial" w:hAnsi="Arial" w:cs="Arial"/>
          <w:color w:val="FF0000"/>
          <w:sz w:val="23"/>
          <w:szCs w:val="23"/>
        </w:rPr>
        <w:t xml:space="preserve"> have provided reference to another paper which observed this ability for testicular organoids (</w:t>
      </w:r>
      <w:proofErr w:type="spellStart"/>
      <w:r w:rsidR="00627759">
        <w:rPr>
          <w:rFonts w:ascii="Arial" w:hAnsi="Arial" w:cs="Arial"/>
          <w:color w:val="FF0000"/>
          <w:sz w:val="23"/>
          <w:szCs w:val="23"/>
        </w:rPr>
        <w:t>Sakib</w:t>
      </w:r>
      <w:proofErr w:type="spellEnd"/>
      <w:r w:rsidR="00627759">
        <w:rPr>
          <w:rFonts w:ascii="Arial" w:hAnsi="Arial" w:cs="Arial"/>
          <w:color w:val="FF0000"/>
          <w:sz w:val="23"/>
          <w:szCs w:val="23"/>
        </w:rPr>
        <w:t xml:space="preserve"> 2017).</w:t>
      </w:r>
    </w:p>
    <w:p w14:paraId="47A4A11E" w14:textId="77777777" w:rsidR="00C46957"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 xml:space="preserve">13) The cell clusters formed in all conditions are identified as testicular organoids, however, sticking to the nature of the word "organoid" and its definition, the functionality is only shown in detail for cell clusters formed in 3D-ECM-free conditions. I suggest </w:t>
      </w:r>
      <w:proofErr w:type="gramStart"/>
      <w:r w:rsidRPr="00656590">
        <w:rPr>
          <w:rFonts w:ascii="Arial" w:hAnsi="Arial" w:cs="Arial"/>
          <w:color w:val="212121"/>
          <w:sz w:val="23"/>
          <w:szCs w:val="23"/>
        </w:rPr>
        <w:t>to add</w:t>
      </w:r>
      <w:proofErr w:type="gramEnd"/>
      <w:r w:rsidRPr="00656590">
        <w:rPr>
          <w:rFonts w:ascii="Arial" w:hAnsi="Arial" w:cs="Arial"/>
          <w:color w:val="212121"/>
          <w:sz w:val="23"/>
          <w:szCs w:val="23"/>
        </w:rPr>
        <w:t xml:space="preserve"> a paragraph to the discussion regarding the definition of organoids as such as how close the described structures meet these criteria. In case assays needed to show the functionality are missing, those need to be added or the structures formed in vitro needed to be renamed.</w:t>
      </w:r>
    </w:p>
    <w:p w14:paraId="28C7D582" w14:textId="034A648E" w:rsidR="003A2D49" w:rsidRDefault="00C46957" w:rsidP="00656590">
      <w:pPr>
        <w:shd w:val="clear" w:color="auto" w:fill="FFFFFF"/>
        <w:rPr>
          <w:rFonts w:ascii="Arial" w:hAnsi="Arial" w:cs="Arial"/>
          <w:color w:val="212121"/>
          <w:sz w:val="23"/>
          <w:szCs w:val="23"/>
        </w:rPr>
      </w:pPr>
      <w:r w:rsidRPr="00C46957">
        <w:rPr>
          <w:rFonts w:ascii="Arial" w:hAnsi="Arial" w:cs="Arial"/>
          <w:color w:val="FF0000"/>
          <w:sz w:val="23"/>
          <w:szCs w:val="23"/>
        </w:rPr>
        <w:t>We agree with the reviewer that this is an important topic for distinction</w:t>
      </w:r>
      <w:r>
        <w:rPr>
          <w:rFonts w:ascii="Arial" w:hAnsi="Arial" w:cs="Arial"/>
          <w:color w:val="FF0000"/>
          <w:sz w:val="23"/>
          <w:szCs w:val="23"/>
        </w:rPr>
        <w:t xml:space="preserve">. Many authors across multiple organ types and systems publish in vitro assembled tissues which are deemed “organoids” but actually do not have biomimetic structure or function. This is also true for testicular organoids, of which there is a large degree of morphological differences between different reports.  We have added additional </w:t>
      </w:r>
      <w:r w:rsidR="003E7481">
        <w:rPr>
          <w:rFonts w:ascii="Arial" w:hAnsi="Arial" w:cs="Arial"/>
          <w:color w:val="FF0000"/>
          <w:sz w:val="23"/>
          <w:szCs w:val="23"/>
        </w:rPr>
        <w:t xml:space="preserve">text in paragraphs 2 and 3 of the </w:t>
      </w:r>
      <w:proofErr w:type="gramStart"/>
      <w:r w:rsidR="003E7481">
        <w:rPr>
          <w:rFonts w:ascii="Arial" w:hAnsi="Arial" w:cs="Arial"/>
          <w:color w:val="FF0000"/>
          <w:sz w:val="23"/>
          <w:szCs w:val="23"/>
        </w:rPr>
        <w:t>introduction</w:t>
      </w:r>
      <w:proofErr w:type="gramEnd"/>
      <w:r>
        <w:rPr>
          <w:rFonts w:ascii="Arial" w:hAnsi="Arial" w:cs="Arial"/>
          <w:color w:val="FF0000"/>
          <w:sz w:val="23"/>
          <w:szCs w:val="23"/>
        </w:rPr>
        <w:t xml:space="preserve"> to</w:t>
      </w:r>
      <w:r w:rsidR="003E7481">
        <w:rPr>
          <w:rFonts w:ascii="Arial" w:hAnsi="Arial" w:cs="Arial"/>
          <w:color w:val="FF0000"/>
          <w:sz w:val="23"/>
          <w:szCs w:val="23"/>
        </w:rPr>
        <w:t xml:space="preserve"> describe and</w:t>
      </w:r>
      <w:r>
        <w:rPr>
          <w:rFonts w:ascii="Arial" w:hAnsi="Arial" w:cs="Arial"/>
          <w:color w:val="FF0000"/>
          <w:sz w:val="23"/>
          <w:szCs w:val="23"/>
        </w:rPr>
        <w:t xml:space="preserve"> explicitly state the organoid definition used in this manuscript (</w:t>
      </w:r>
      <w:r w:rsidR="00403204">
        <w:rPr>
          <w:rFonts w:ascii="Arial" w:hAnsi="Arial" w:cs="Arial"/>
          <w:color w:val="FF0000"/>
          <w:sz w:val="23"/>
          <w:szCs w:val="23"/>
        </w:rPr>
        <w:t xml:space="preserve">explicitly </w:t>
      </w:r>
      <w:r w:rsidR="00403204" w:rsidRPr="00EA43C6">
        <w:rPr>
          <w:rFonts w:ascii="Arial" w:hAnsi="Arial" w:cs="Arial"/>
          <w:color w:val="FF0000"/>
          <w:sz w:val="23"/>
          <w:szCs w:val="23"/>
        </w:rPr>
        <w:t xml:space="preserve">stated on </w:t>
      </w:r>
      <w:r w:rsidRPr="00EA43C6">
        <w:rPr>
          <w:rFonts w:ascii="Arial" w:hAnsi="Arial" w:cs="Arial"/>
          <w:color w:val="FF0000"/>
          <w:sz w:val="23"/>
          <w:szCs w:val="23"/>
        </w:rPr>
        <w:t xml:space="preserve">lines </w:t>
      </w:r>
      <w:r w:rsidR="00403204" w:rsidRPr="00EA43C6">
        <w:rPr>
          <w:rFonts w:ascii="Arial" w:hAnsi="Arial" w:cs="Arial"/>
          <w:color w:val="FF0000"/>
          <w:sz w:val="23"/>
          <w:szCs w:val="23"/>
        </w:rPr>
        <w:t>84-88</w:t>
      </w:r>
      <w:r w:rsidRPr="00EA43C6">
        <w:rPr>
          <w:rFonts w:ascii="Arial" w:hAnsi="Arial" w:cs="Arial"/>
          <w:color w:val="FF0000"/>
          <w:sz w:val="23"/>
          <w:szCs w:val="23"/>
        </w:rPr>
        <w:t xml:space="preserve">). We determine organoids to </w:t>
      </w:r>
      <w:r w:rsidRPr="00EA43C6">
        <w:rPr>
          <w:rFonts w:ascii="Arial" w:hAnsi="Arial" w:cs="Arial"/>
          <w:i/>
          <w:iCs/>
          <w:color w:val="FF0000"/>
          <w:sz w:val="23"/>
          <w:szCs w:val="23"/>
        </w:rPr>
        <w:t xml:space="preserve">de novo </w:t>
      </w:r>
      <w:r w:rsidRPr="00EA43C6">
        <w:rPr>
          <w:rFonts w:ascii="Arial" w:hAnsi="Arial" w:cs="Arial"/>
          <w:color w:val="FF0000"/>
          <w:sz w:val="23"/>
          <w:szCs w:val="23"/>
        </w:rPr>
        <w:t>biological tissues which mimic the native tissue in morphology</w:t>
      </w:r>
      <w:r>
        <w:rPr>
          <w:rFonts w:ascii="Arial" w:hAnsi="Arial" w:cs="Arial"/>
          <w:color w:val="FF0000"/>
          <w:sz w:val="23"/>
          <w:szCs w:val="23"/>
        </w:rPr>
        <w:t xml:space="preserve"> and some function (although full function</w:t>
      </w:r>
      <w:r w:rsidR="00FD513E">
        <w:rPr>
          <w:rFonts w:ascii="Arial" w:hAnsi="Arial" w:cs="Arial"/>
          <w:color w:val="FF0000"/>
          <w:sz w:val="23"/>
          <w:szCs w:val="23"/>
        </w:rPr>
        <w:t>;</w:t>
      </w:r>
      <w:r>
        <w:rPr>
          <w:rFonts w:ascii="Arial" w:hAnsi="Arial" w:cs="Arial"/>
          <w:color w:val="FF0000"/>
          <w:sz w:val="23"/>
          <w:szCs w:val="23"/>
        </w:rPr>
        <w:t xml:space="preserve"> </w:t>
      </w:r>
      <w:r w:rsidR="00FD513E">
        <w:rPr>
          <w:rFonts w:ascii="Arial" w:hAnsi="Arial" w:cs="Arial"/>
          <w:color w:val="FF0000"/>
          <w:sz w:val="23"/>
          <w:szCs w:val="23"/>
        </w:rPr>
        <w:t>large processes [</w:t>
      </w:r>
      <w:proofErr w:type="spellStart"/>
      <w:r w:rsidR="00FD513E">
        <w:rPr>
          <w:rFonts w:ascii="Arial" w:hAnsi="Arial" w:cs="Arial"/>
          <w:color w:val="FF0000"/>
          <w:sz w:val="23"/>
          <w:szCs w:val="23"/>
        </w:rPr>
        <w:t>e.g</w:t>
      </w:r>
      <w:proofErr w:type="spellEnd"/>
      <w:r>
        <w:rPr>
          <w:rFonts w:ascii="Arial" w:hAnsi="Arial" w:cs="Arial"/>
          <w:color w:val="FF0000"/>
          <w:sz w:val="23"/>
          <w:szCs w:val="23"/>
        </w:rPr>
        <w:t xml:space="preserve"> spermatogenesis</w:t>
      </w:r>
      <w:r w:rsidR="00FD513E">
        <w:rPr>
          <w:rFonts w:ascii="Arial" w:hAnsi="Arial" w:cs="Arial"/>
          <w:color w:val="FF0000"/>
          <w:sz w:val="23"/>
          <w:szCs w:val="23"/>
        </w:rPr>
        <w:t>]</w:t>
      </w:r>
      <w:r>
        <w:rPr>
          <w:rFonts w:ascii="Arial" w:hAnsi="Arial" w:cs="Arial"/>
          <w:color w:val="FF0000"/>
          <w:sz w:val="23"/>
          <w:szCs w:val="23"/>
        </w:rPr>
        <w:t xml:space="preserve"> </w:t>
      </w:r>
      <w:r w:rsidR="00FD513E">
        <w:rPr>
          <w:rFonts w:ascii="Arial" w:hAnsi="Arial" w:cs="Arial"/>
          <w:color w:val="FF0000"/>
          <w:sz w:val="23"/>
          <w:szCs w:val="23"/>
        </w:rPr>
        <w:t>can</w:t>
      </w:r>
      <w:r>
        <w:rPr>
          <w:rFonts w:ascii="Arial" w:hAnsi="Arial" w:cs="Arial"/>
          <w:color w:val="FF0000"/>
          <w:sz w:val="23"/>
          <w:szCs w:val="23"/>
        </w:rPr>
        <w:t xml:space="preserve"> </w:t>
      </w:r>
      <w:r w:rsidR="00FD513E">
        <w:rPr>
          <w:rFonts w:ascii="Arial" w:hAnsi="Arial" w:cs="Arial"/>
          <w:color w:val="FF0000"/>
          <w:sz w:val="23"/>
          <w:szCs w:val="23"/>
        </w:rPr>
        <w:t xml:space="preserve">are </w:t>
      </w:r>
      <w:r>
        <w:rPr>
          <w:rFonts w:ascii="Arial" w:hAnsi="Arial" w:cs="Arial"/>
          <w:color w:val="FF0000"/>
          <w:sz w:val="23"/>
          <w:szCs w:val="23"/>
        </w:rPr>
        <w:t>ambitious goal</w:t>
      </w:r>
      <w:r w:rsidR="00FD513E">
        <w:rPr>
          <w:rFonts w:ascii="Arial" w:hAnsi="Arial" w:cs="Arial"/>
          <w:color w:val="FF0000"/>
          <w:sz w:val="23"/>
          <w:szCs w:val="23"/>
        </w:rPr>
        <w:t>s</w:t>
      </w:r>
      <w:r>
        <w:rPr>
          <w:rFonts w:ascii="Arial" w:hAnsi="Arial" w:cs="Arial"/>
          <w:color w:val="FF0000"/>
          <w:sz w:val="23"/>
          <w:szCs w:val="23"/>
        </w:rPr>
        <w:t xml:space="preserve">). We viewed </w:t>
      </w:r>
      <w:r>
        <w:rPr>
          <w:rFonts w:ascii="Arial" w:hAnsi="Arial" w:cs="Arial"/>
          <w:i/>
          <w:iCs/>
          <w:color w:val="FF0000"/>
          <w:sz w:val="23"/>
          <w:szCs w:val="23"/>
        </w:rPr>
        <w:t xml:space="preserve">de novo </w:t>
      </w:r>
      <w:r>
        <w:rPr>
          <w:rFonts w:ascii="Arial" w:hAnsi="Arial" w:cs="Arial"/>
          <w:color w:val="FF0000"/>
          <w:sz w:val="23"/>
          <w:szCs w:val="23"/>
        </w:rPr>
        <w:t>compartmentalization of tubular versus interstitial cell types as meeting both our organoid requirements</w:t>
      </w:r>
      <w:r w:rsidR="003E7481">
        <w:rPr>
          <w:rFonts w:ascii="Arial" w:hAnsi="Arial" w:cs="Arial"/>
          <w:color w:val="FF0000"/>
          <w:sz w:val="23"/>
          <w:szCs w:val="23"/>
        </w:rPr>
        <w:t xml:space="preserve"> (2D ECM and 3D ECM-free models)</w:t>
      </w:r>
      <w:r>
        <w:rPr>
          <w:rFonts w:ascii="Arial" w:hAnsi="Arial" w:cs="Arial"/>
          <w:color w:val="FF0000"/>
          <w:sz w:val="23"/>
          <w:szCs w:val="23"/>
        </w:rPr>
        <w:t>. Those that do not meet our criteria are termed “biological constructs</w:t>
      </w:r>
      <w:r w:rsidR="00A37DC5">
        <w:rPr>
          <w:rFonts w:ascii="Arial" w:hAnsi="Arial" w:cs="Arial"/>
          <w:color w:val="FF0000"/>
          <w:sz w:val="23"/>
          <w:szCs w:val="23"/>
        </w:rPr>
        <w:t xml:space="preserve"> or tissues</w:t>
      </w:r>
      <w:r>
        <w:rPr>
          <w:rFonts w:ascii="Arial" w:hAnsi="Arial" w:cs="Arial"/>
          <w:color w:val="FF0000"/>
          <w:sz w:val="23"/>
          <w:szCs w:val="23"/>
        </w:rPr>
        <w:t>.”</w:t>
      </w:r>
      <w:r w:rsidR="00656590" w:rsidRPr="00656590">
        <w:rPr>
          <w:rFonts w:ascii="Arial" w:hAnsi="Arial" w:cs="Arial"/>
          <w:color w:val="212121"/>
          <w:sz w:val="23"/>
          <w:szCs w:val="23"/>
        </w:rPr>
        <w:br/>
      </w:r>
      <w:r w:rsidR="00656590" w:rsidRPr="00656590">
        <w:rPr>
          <w:rFonts w:ascii="Arial" w:hAnsi="Arial" w:cs="Arial"/>
          <w:color w:val="212121"/>
          <w:sz w:val="23"/>
          <w:szCs w:val="23"/>
        </w:rPr>
        <w:br/>
        <w:t>Minor Concerns:</w:t>
      </w:r>
      <w:r w:rsidR="00656590" w:rsidRPr="00656590">
        <w:rPr>
          <w:rFonts w:ascii="Arial" w:hAnsi="Arial" w:cs="Arial"/>
          <w:color w:val="212121"/>
          <w:sz w:val="23"/>
          <w:szCs w:val="23"/>
        </w:rPr>
        <w:br/>
        <w:t xml:space="preserve">1) The term "neonatal" suggests a slightly different age, as neonatal in mice can be more related to age of 1 to 2 days, maximum 3dpp, instead of 5dpp. I suggest to state "juvenile" instead. In principle, this is just a minor issue, as mice at a younger age might generate </w:t>
      </w:r>
      <w:r w:rsidR="00656590" w:rsidRPr="00656590">
        <w:rPr>
          <w:rFonts w:ascii="Arial" w:hAnsi="Arial" w:cs="Arial"/>
          <w:color w:val="212121"/>
          <w:sz w:val="23"/>
          <w:szCs w:val="23"/>
        </w:rPr>
        <w:lastRenderedPageBreak/>
        <w:t>similar results. However, since this has not been tested, the age should be mentioned more correctly to avoid confusions.</w:t>
      </w:r>
    </w:p>
    <w:p w14:paraId="3AC46809" w14:textId="66D96CD7" w:rsidR="003A2D49" w:rsidRPr="0050511F" w:rsidRDefault="0050511F" w:rsidP="00656590">
      <w:pPr>
        <w:shd w:val="clear" w:color="auto" w:fill="FFFFFF"/>
        <w:rPr>
          <w:rFonts w:ascii="Arial" w:hAnsi="Arial" w:cs="Arial"/>
          <w:color w:val="FF0000"/>
          <w:sz w:val="23"/>
          <w:szCs w:val="23"/>
        </w:rPr>
      </w:pPr>
      <w:r w:rsidRPr="0050511F">
        <w:rPr>
          <w:rFonts w:ascii="Arial" w:hAnsi="Arial" w:cs="Arial"/>
          <w:color w:val="FF0000"/>
          <w:sz w:val="23"/>
          <w:szCs w:val="23"/>
        </w:rPr>
        <w:t xml:space="preserve">Thank you for your perspective. We have updated the manuscript to state either the exact age of mice used (5 </w:t>
      </w:r>
      <w:proofErr w:type="spellStart"/>
      <w:r w:rsidRPr="0050511F">
        <w:rPr>
          <w:rFonts w:ascii="Arial" w:hAnsi="Arial" w:cs="Arial"/>
          <w:color w:val="FF0000"/>
          <w:sz w:val="23"/>
          <w:szCs w:val="23"/>
        </w:rPr>
        <w:t>dpp</w:t>
      </w:r>
      <w:proofErr w:type="spellEnd"/>
      <w:r w:rsidRPr="0050511F">
        <w:rPr>
          <w:rFonts w:ascii="Arial" w:hAnsi="Arial" w:cs="Arial"/>
          <w:color w:val="FF0000"/>
          <w:sz w:val="23"/>
          <w:szCs w:val="23"/>
        </w:rPr>
        <w:t xml:space="preserve">), or the terms “juvenile” or “immature” testes. </w:t>
      </w:r>
    </w:p>
    <w:p w14:paraId="0432CE53" w14:textId="77777777" w:rsidR="001770A0"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2) Point 2.4, please add the temperature to "pre-warmed". I assume this is 37C as stated above, however, a protocol should be written the way that you can follow every step by step, without checking the description provided before in the general text.</w:t>
      </w:r>
    </w:p>
    <w:p w14:paraId="2E97C57B" w14:textId="059CEAFF" w:rsidR="001770A0" w:rsidRPr="001770A0" w:rsidRDefault="001770A0" w:rsidP="00656590">
      <w:pPr>
        <w:shd w:val="clear" w:color="auto" w:fill="FFFFFF"/>
        <w:rPr>
          <w:rFonts w:ascii="Arial" w:hAnsi="Arial" w:cs="Arial"/>
          <w:color w:val="FF0000"/>
          <w:sz w:val="23"/>
          <w:szCs w:val="23"/>
        </w:rPr>
      </w:pPr>
      <w:r>
        <w:rPr>
          <w:rFonts w:ascii="Arial" w:hAnsi="Arial" w:cs="Arial"/>
          <w:color w:val="FF0000"/>
          <w:sz w:val="23"/>
          <w:szCs w:val="23"/>
        </w:rPr>
        <w:t>Thank you, we have updated the temperature</w:t>
      </w:r>
      <w:r w:rsidR="00BA72F7">
        <w:rPr>
          <w:rFonts w:ascii="Arial" w:hAnsi="Arial" w:cs="Arial"/>
          <w:color w:val="FF0000"/>
          <w:sz w:val="23"/>
          <w:szCs w:val="23"/>
        </w:rPr>
        <w:t>.</w:t>
      </w:r>
    </w:p>
    <w:p w14:paraId="1413E929" w14:textId="77777777" w:rsidR="00AB271B"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3) As mentioned in the introduction, one of the purposes of the study is to provide an easy to use system, however, reading point 3.3.4 to 3.3.6 I was wondering, how easy is it to produce the agarose microwells and how stable are those for the handling. Maybe this can be discussed a bit more in the discussion part.</w:t>
      </w:r>
    </w:p>
    <w:p w14:paraId="0A2BFCE1" w14:textId="5C3AC3F1" w:rsidR="00AB271B" w:rsidRPr="00AB271B" w:rsidRDefault="00AB271B" w:rsidP="00656590">
      <w:pPr>
        <w:shd w:val="clear" w:color="auto" w:fill="FFFFFF"/>
        <w:rPr>
          <w:rFonts w:ascii="Arial" w:hAnsi="Arial" w:cs="Arial"/>
          <w:color w:val="FF0000"/>
          <w:sz w:val="23"/>
          <w:szCs w:val="23"/>
        </w:rPr>
      </w:pPr>
      <w:r>
        <w:rPr>
          <w:rFonts w:ascii="Arial" w:hAnsi="Arial" w:cs="Arial"/>
          <w:color w:val="FF0000"/>
          <w:sz w:val="23"/>
          <w:szCs w:val="23"/>
        </w:rPr>
        <w:t xml:space="preserve">Thank you for your concern. </w:t>
      </w:r>
      <w:r w:rsidR="00897464">
        <w:rPr>
          <w:rFonts w:ascii="Arial" w:hAnsi="Arial" w:cs="Arial"/>
          <w:color w:val="FF0000"/>
          <w:sz w:val="23"/>
          <w:szCs w:val="23"/>
        </w:rPr>
        <w:t>Casting agarose to produce 3D Petri dishes is a straightforward protocol, with high-detailed additional instructions provided by the providing manufacturer (Microtissues.com/Sigma Aldrich, cited in the Table of Materials). We have provided full details in our protocol so that a user can fabricate the agarose 3D Petri dishes even without these additional instructions. Once fabricat</w:t>
      </w:r>
      <w:r w:rsidR="00351AB9">
        <w:rPr>
          <w:rFonts w:ascii="Arial" w:hAnsi="Arial" w:cs="Arial"/>
          <w:color w:val="FF0000"/>
          <w:sz w:val="23"/>
          <w:szCs w:val="23"/>
        </w:rPr>
        <w:t>ed</w:t>
      </w:r>
      <w:r w:rsidR="00897464">
        <w:rPr>
          <w:rFonts w:ascii="Arial" w:hAnsi="Arial" w:cs="Arial"/>
          <w:color w:val="FF0000"/>
          <w:sz w:val="23"/>
          <w:szCs w:val="23"/>
        </w:rPr>
        <w:t>, i</w:t>
      </w:r>
      <w:r>
        <w:rPr>
          <w:rFonts w:ascii="Arial" w:hAnsi="Arial" w:cs="Arial"/>
          <w:color w:val="FF0000"/>
          <w:sz w:val="23"/>
          <w:szCs w:val="23"/>
        </w:rPr>
        <w:t>t is in fact very easy to handle the agarose 3D Petri dishes using fine forceps, as long as the agarose percentage is at least 2%</w:t>
      </w:r>
      <w:r w:rsidR="00897464">
        <w:rPr>
          <w:rFonts w:ascii="Arial" w:hAnsi="Arial" w:cs="Arial"/>
          <w:color w:val="FF0000"/>
          <w:sz w:val="23"/>
          <w:szCs w:val="23"/>
        </w:rPr>
        <w:t xml:space="preserve"> and the user does not handle them roughly</w:t>
      </w:r>
      <w:r>
        <w:rPr>
          <w:rFonts w:ascii="Arial" w:hAnsi="Arial" w:cs="Arial"/>
          <w:color w:val="FF0000"/>
          <w:sz w:val="23"/>
          <w:szCs w:val="23"/>
        </w:rPr>
        <w:t xml:space="preserve">. We have updated the discussion section to state </w:t>
      </w:r>
      <w:r w:rsidRPr="00EA43C6">
        <w:rPr>
          <w:rFonts w:ascii="Arial" w:hAnsi="Arial" w:cs="Arial"/>
          <w:color w:val="FF0000"/>
          <w:sz w:val="23"/>
          <w:szCs w:val="23"/>
        </w:rPr>
        <w:t>this</w:t>
      </w:r>
      <w:r w:rsidR="00C47C74" w:rsidRPr="00EA43C6">
        <w:rPr>
          <w:rFonts w:ascii="Arial" w:hAnsi="Arial" w:cs="Arial"/>
          <w:color w:val="FF0000"/>
          <w:sz w:val="23"/>
          <w:szCs w:val="23"/>
        </w:rPr>
        <w:t xml:space="preserve"> (lines </w:t>
      </w:r>
      <w:r w:rsidR="00351AB9" w:rsidRPr="00EA43C6">
        <w:rPr>
          <w:rFonts w:ascii="Arial" w:hAnsi="Arial" w:cs="Arial"/>
          <w:color w:val="FF0000"/>
          <w:sz w:val="23"/>
          <w:szCs w:val="23"/>
        </w:rPr>
        <w:t>5</w:t>
      </w:r>
      <w:r w:rsidR="00666E44" w:rsidRPr="00EA43C6">
        <w:rPr>
          <w:rFonts w:ascii="Arial" w:hAnsi="Arial" w:cs="Arial"/>
          <w:color w:val="FF0000"/>
          <w:sz w:val="23"/>
          <w:szCs w:val="23"/>
        </w:rPr>
        <w:t>3</w:t>
      </w:r>
      <w:r w:rsidR="00D2455B" w:rsidRPr="00EA43C6">
        <w:rPr>
          <w:rFonts w:ascii="Arial" w:hAnsi="Arial" w:cs="Arial"/>
          <w:color w:val="FF0000"/>
          <w:sz w:val="23"/>
          <w:szCs w:val="23"/>
        </w:rPr>
        <w:t>5</w:t>
      </w:r>
      <w:r w:rsidR="00666E44" w:rsidRPr="00EA43C6">
        <w:rPr>
          <w:rFonts w:ascii="Arial" w:hAnsi="Arial" w:cs="Arial"/>
          <w:color w:val="FF0000"/>
          <w:sz w:val="23"/>
          <w:szCs w:val="23"/>
        </w:rPr>
        <w:t>-53</w:t>
      </w:r>
      <w:r w:rsidR="00D2455B" w:rsidRPr="00EA43C6">
        <w:rPr>
          <w:rFonts w:ascii="Arial" w:hAnsi="Arial" w:cs="Arial"/>
          <w:color w:val="FF0000"/>
          <w:sz w:val="23"/>
          <w:szCs w:val="23"/>
        </w:rPr>
        <w:t>9</w:t>
      </w:r>
      <w:r w:rsidR="00C47C74" w:rsidRPr="00EA43C6">
        <w:rPr>
          <w:rFonts w:ascii="Arial" w:hAnsi="Arial" w:cs="Arial"/>
          <w:color w:val="FF0000"/>
          <w:sz w:val="23"/>
          <w:szCs w:val="23"/>
        </w:rPr>
        <w:t>).</w:t>
      </w:r>
    </w:p>
    <w:p w14:paraId="14A02436" w14:textId="5AE47A12" w:rsidR="00656590" w:rsidRPr="00656590" w:rsidRDefault="00656590" w:rsidP="00656590">
      <w:pPr>
        <w:shd w:val="clear" w:color="auto" w:fill="FFFFFF"/>
        <w:rPr>
          <w:rFonts w:ascii="Arial" w:hAnsi="Arial" w:cs="Arial"/>
          <w:color w:val="212121"/>
          <w:sz w:val="23"/>
          <w:szCs w:val="23"/>
        </w:rPr>
      </w:pPr>
      <w:r w:rsidRPr="00656590">
        <w:rPr>
          <w:rFonts w:ascii="Arial" w:hAnsi="Arial" w:cs="Arial"/>
          <w:color w:val="212121"/>
          <w:sz w:val="23"/>
          <w:szCs w:val="23"/>
        </w:rPr>
        <w:br/>
        <w:t>4) Please change the reference "Edmonds, 2020, in review" to "own unpublished data" unless it has been accepted.</w:t>
      </w:r>
    </w:p>
    <w:p w14:paraId="5E99EB88" w14:textId="35EF097A" w:rsidR="00656590" w:rsidRPr="00631639" w:rsidRDefault="00960A1A" w:rsidP="00656590">
      <w:pPr>
        <w:rPr>
          <w:rFonts w:ascii="Arial" w:hAnsi="Arial" w:cs="Arial"/>
          <w:color w:val="FF0000"/>
        </w:rPr>
      </w:pPr>
      <w:r>
        <w:rPr>
          <w:rFonts w:ascii="Arial" w:hAnsi="Arial" w:cs="Arial"/>
          <w:color w:val="FF0000"/>
        </w:rPr>
        <w:t>We have made this change.</w:t>
      </w:r>
    </w:p>
    <w:p w14:paraId="3C607F1B" w14:textId="77777777" w:rsidR="00C8137A" w:rsidRPr="009104A1" w:rsidRDefault="00C8137A">
      <w:pPr>
        <w:rPr>
          <w:rFonts w:ascii="Arial" w:hAnsi="Arial" w:cs="Arial"/>
        </w:rPr>
      </w:pPr>
    </w:p>
    <w:sectPr w:rsidR="00C8137A" w:rsidRPr="009104A1" w:rsidSect="00531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90"/>
    <w:rsid w:val="00000662"/>
    <w:rsid w:val="0000376C"/>
    <w:rsid w:val="00004810"/>
    <w:rsid w:val="00012C6D"/>
    <w:rsid w:val="000228A1"/>
    <w:rsid w:val="000240CB"/>
    <w:rsid w:val="00027900"/>
    <w:rsid w:val="000364EA"/>
    <w:rsid w:val="00041FFF"/>
    <w:rsid w:val="00051F84"/>
    <w:rsid w:val="0007351E"/>
    <w:rsid w:val="00076432"/>
    <w:rsid w:val="00080ED6"/>
    <w:rsid w:val="00082F0F"/>
    <w:rsid w:val="000857FE"/>
    <w:rsid w:val="000921F0"/>
    <w:rsid w:val="0009687B"/>
    <w:rsid w:val="00097616"/>
    <w:rsid w:val="000B2E4C"/>
    <w:rsid w:val="000C22D0"/>
    <w:rsid w:val="000D225A"/>
    <w:rsid w:val="000D5053"/>
    <w:rsid w:val="000E19FC"/>
    <w:rsid w:val="000E2584"/>
    <w:rsid w:val="000F3D24"/>
    <w:rsid w:val="00115662"/>
    <w:rsid w:val="00116869"/>
    <w:rsid w:val="00126033"/>
    <w:rsid w:val="00134D1D"/>
    <w:rsid w:val="00140FC3"/>
    <w:rsid w:val="00142BFF"/>
    <w:rsid w:val="0014666D"/>
    <w:rsid w:val="00146C3A"/>
    <w:rsid w:val="00163920"/>
    <w:rsid w:val="00176AEA"/>
    <w:rsid w:val="001770A0"/>
    <w:rsid w:val="00182195"/>
    <w:rsid w:val="00183487"/>
    <w:rsid w:val="001849CB"/>
    <w:rsid w:val="00197814"/>
    <w:rsid w:val="001B3C06"/>
    <w:rsid w:val="001D0C92"/>
    <w:rsid w:val="001D6B99"/>
    <w:rsid w:val="001E2A2B"/>
    <w:rsid w:val="001E6CA0"/>
    <w:rsid w:val="0020079B"/>
    <w:rsid w:val="0021245E"/>
    <w:rsid w:val="002165C4"/>
    <w:rsid w:val="002217CA"/>
    <w:rsid w:val="00222601"/>
    <w:rsid w:val="00225074"/>
    <w:rsid w:val="002318F0"/>
    <w:rsid w:val="00233127"/>
    <w:rsid w:val="002402C9"/>
    <w:rsid w:val="002431EA"/>
    <w:rsid w:val="0024431B"/>
    <w:rsid w:val="00245581"/>
    <w:rsid w:val="00252424"/>
    <w:rsid w:val="002659FD"/>
    <w:rsid w:val="00271774"/>
    <w:rsid w:val="00273F1E"/>
    <w:rsid w:val="00294631"/>
    <w:rsid w:val="00295D6F"/>
    <w:rsid w:val="002A057A"/>
    <w:rsid w:val="002A0B94"/>
    <w:rsid w:val="002A3648"/>
    <w:rsid w:val="002C1429"/>
    <w:rsid w:val="002C7AFE"/>
    <w:rsid w:val="002D04DE"/>
    <w:rsid w:val="002D07D4"/>
    <w:rsid w:val="002D1301"/>
    <w:rsid w:val="002D3775"/>
    <w:rsid w:val="002F0F77"/>
    <w:rsid w:val="002F6835"/>
    <w:rsid w:val="002F762D"/>
    <w:rsid w:val="003004A8"/>
    <w:rsid w:val="00307BEB"/>
    <w:rsid w:val="00332036"/>
    <w:rsid w:val="00342453"/>
    <w:rsid w:val="00346FAF"/>
    <w:rsid w:val="00351AB9"/>
    <w:rsid w:val="00354D6D"/>
    <w:rsid w:val="003563D7"/>
    <w:rsid w:val="0036089B"/>
    <w:rsid w:val="00396492"/>
    <w:rsid w:val="003A0CE3"/>
    <w:rsid w:val="003A2D49"/>
    <w:rsid w:val="003A4D7C"/>
    <w:rsid w:val="003C4D6A"/>
    <w:rsid w:val="003D1CC8"/>
    <w:rsid w:val="003E0768"/>
    <w:rsid w:val="003E67A8"/>
    <w:rsid w:val="003E7481"/>
    <w:rsid w:val="003E74C5"/>
    <w:rsid w:val="003E7597"/>
    <w:rsid w:val="003F56C5"/>
    <w:rsid w:val="003F6658"/>
    <w:rsid w:val="00403204"/>
    <w:rsid w:val="00415596"/>
    <w:rsid w:val="0042047B"/>
    <w:rsid w:val="00432502"/>
    <w:rsid w:val="00437FA6"/>
    <w:rsid w:val="00454FFA"/>
    <w:rsid w:val="00456449"/>
    <w:rsid w:val="00476A3A"/>
    <w:rsid w:val="004860A1"/>
    <w:rsid w:val="0049519B"/>
    <w:rsid w:val="004A26B3"/>
    <w:rsid w:val="004A5278"/>
    <w:rsid w:val="004B54D1"/>
    <w:rsid w:val="004B730E"/>
    <w:rsid w:val="004C1F35"/>
    <w:rsid w:val="004C2824"/>
    <w:rsid w:val="004C6551"/>
    <w:rsid w:val="004C720A"/>
    <w:rsid w:val="004D48B2"/>
    <w:rsid w:val="004D4F9E"/>
    <w:rsid w:val="004D5DFA"/>
    <w:rsid w:val="004D6217"/>
    <w:rsid w:val="004F1424"/>
    <w:rsid w:val="004F5453"/>
    <w:rsid w:val="005044C6"/>
    <w:rsid w:val="0050511F"/>
    <w:rsid w:val="005100A9"/>
    <w:rsid w:val="005153F1"/>
    <w:rsid w:val="0051601D"/>
    <w:rsid w:val="00520F5B"/>
    <w:rsid w:val="005241D7"/>
    <w:rsid w:val="005314E4"/>
    <w:rsid w:val="00533501"/>
    <w:rsid w:val="00536467"/>
    <w:rsid w:val="0054323F"/>
    <w:rsid w:val="00546BDF"/>
    <w:rsid w:val="00546DD7"/>
    <w:rsid w:val="00553105"/>
    <w:rsid w:val="00554224"/>
    <w:rsid w:val="00561B31"/>
    <w:rsid w:val="005740C9"/>
    <w:rsid w:val="005B33AD"/>
    <w:rsid w:val="005C452A"/>
    <w:rsid w:val="005C6877"/>
    <w:rsid w:val="005D2829"/>
    <w:rsid w:val="005E2D63"/>
    <w:rsid w:val="005F00FF"/>
    <w:rsid w:val="005F576E"/>
    <w:rsid w:val="0060068F"/>
    <w:rsid w:val="006014E6"/>
    <w:rsid w:val="00602D4C"/>
    <w:rsid w:val="00621D8B"/>
    <w:rsid w:val="00626A63"/>
    <w:rsid w:val="00627759"/>
    <w:rsid w:val="006302B0"/>
    <w:rsid w:val="006309A4"/>
    <w:rsid w:val="00631639"/>
    <w:rsid w:val="006424F4"/>
    <w:rsid w:val="00645EE2"/>
    <w:rsid w:val="00650E5F"/>
    <w:rsid w:val="00654F66"/>
    <w:rsid w:val="0065533F"/>
    <w:rsid w:val="00655797"/>
    <w:rsid w:val="00656590"/>
    <w:rsid w:val="00662315"/>
    <w:rsid w:val="00666E44"/>
    <w:rsid w:val="006A358F"/>
    <w:rsid w:val="006C1DEA"/>
    <w:rsid w:val="006C4DB7"/>
    <w:rsid w:val="006C4FD6"/>
    <w:rsid w:val="006D554B"/>
    <w:rsid w:val="006F2A5A"/>
    <w:rsid w:val="007012A8"/>
    <w:rsid w:val="00702CF3"/>
    <w:rsid w:val="0070454E"/>
    <w:rsid w:val="007077E4"/>
    <w:rsid w:val="0071001D"/>
    <w:rsid w:val="00712A88"/>
    <w:rsid w:val="007151D5"/>
    <w:rsid w:val="00715CF8"/>
    <w:rsid w:val="00721B2F"/>
    <w:rsid w:val="00726EEC"/>
    <w:rsid w:val="00727BCB"/>
    <w:rsid w:val="00735C46"/>
    <w:rsid w:val="00736B6D"/>
    <w:rsid w:val="00751C9A"/>
    <w:rsid w:val="00762E11"/>
    <w:rsid w:val="007714AB"/>
    <w:rsid w:val="007867BA"/>
    <w:rsid w:val="00794D90"/>
    <w:rsid w:val="007A78E6"/>
    <w:rsid w:val="007B400B"/>
    <w:rsid w:val="007B6458"/>
    <w:rsid w:val="007C00F8"/>
    <w:rsid w:val="007C2FAA"/>
    <w:rsid w:val="007C4B17"/>
    <w:rsid w:val="007E14A4"/>
    <w:rsid w:val="007E5EE5"/>
    <w:rsid w:val="007E6998"/>
    <w:rsid w:val="007F7B70"/>
    <w:rsid w:val="00806B50"/>
    <w:rsid w:val="0081303E"/>
    <w:rsid w:val="008322B0"/>
    <w:rsid w:val="00850650"/>
    <w:rsid w:val="00857261"/>
    <w:rsid w:val="008757F1"/>
    <w:rsid w:val="00877114"/>
    <w:rsid w:val="0088475D"/>
    <w:rsid w:val="008855E0"/>
    <w:rsid w:val="0088650D"/>
    <w:rsid w:val="00886EE4"/>
    <w:rsid w:val="00887980"/>
    <w:rsid w:val="00897464"/>
    <w:rsid w:val="008A7AE1"/>
    <w:rsid w:val="008B549A"/>
    <w:rsid w:val="008C2888"/>
    <w:rsid w:val="008D0B2E"/>
    <w:rsid w:val="008D6A36"/>
    <w:rsid w:val="008E0212"/>
    <w:rsid w:val="008E04B8"/>
    <w:rsid w:val="008E21B8"/>
    <w:rsid w:val="008E5B98"/>
    <w:rsid w:val="008F1B12"/>
    <w:rsid w:val="008F5297"/>
    <w:rsid w:val="008F6C92"/>
    <w:rsid w:val="009078E6"/>
    <w:rsid w:val="009104A1"/>
    <w:rsid w:val="00924C80"/>
    <w:rsid w:val="009252FF"/>
    <w:rsid w:val="00927BED"/>
    <w:rsid w:val="00950CC6"/>
    <w:rsid w:val="00960A1A"/>
    <w:rsid w:val="00973C4C"/>
    <w:rsid w:val="00981475"/>
    <w:rsid w:val="009966DC"/>
    <w:rsid w:val="0099693E"/>
    <w:rsid w:val="009A02F0"/>
    <w:rsid w:val="009A0B84"/>
    <w:rsid w:val="009B2EFC"/>
    <w:rsid w:val="009D1FE0"/>
    <w:rsid w:val="009D202C"/>
    <w:rsid w:val="009E1125"/>
    <w:rsid w:val="009E1720"/>
    <w:rsid w:val="009E370F"/>
    <w:rsid w:val="009F33DE"/>
    <w:rsid w:val="00A06FEE"/>
    <w:rsid w:val="00A1798C"/>
    <w:rsid w:val="00A211B5"/>
    <w:rsid w:val="00A240E4"/>
    <w:rsid w:val="00A37DC5"/>
    <w:rsid w:val="00A37E8B"/>
    <w:rsid w:val="00A462B8"/>
    <w:rsid w:val="00A50194"/>
    <w:rsid w:val="00A57679"/>
    <w:rsid w:val="00A60A65"/>
    <w:rsid w:val="00A81E19"/>
    <w:rsid w:val="00A828C7"/>
    <w:rsid w:val="00A829E7"/>
    <w:rsid w:val="00A82A22"/>
    <w:rsid w:val="00A8352C"/>
    <w:rsid w:val="00A836EA"/>
    <w:rsid w:val="00AA0C03"/>
    <w:rsid w:val="00AA35DF"/>
    <w:rsid w:val="00AA5233"/>
    <w:rsid w:val="00AB1599"/>
    <w:rsid w:val="00AB271B"/>
    <w:rsid w:val="00AD0307"/>
    <w:rsid w:val="00AE72B3"/>
    <w:rsid w:val="00AF7D9C"/>
    <w:rsid w:val="00B05122"/>
    <w:rsid w:val="00B12216"/>
    <w:rsid w:val="00B15185"/>
    <w:rsid w:val="00B33088"/>
    <w:rsid w:val="00B35124"/>
    <w:rsid w:val="00B36842"/>
    <w:rsid w:val="00B41D86"/>
    <w:rsid w:val="00B42F66"/>
    <w:rsid w:val="00B452EC"/>
    <w:rsid w:val="00B45C9B"/>
    <w:rsid w:val="00B5440E"/>
    <w:rsid w:val="00B54C32"/>
    <w:rsid w:val="00B57BB1"/>
    <w:rsid w:val="00B741DB"/>
    <w:rsid w:val="00B86A65"/>
    <w:rsid w:val="00B96EF3"/>
    <w:rsid w:val="00B97D89"/>
    <w:rsid w:val="00BA1AD8"/>
    <w:rsid w:val="00BA6A3B"/>
    <w:rsid w:val="00BA72F7"/>
    <w:rsid w:val="00BB2DD1"/>
    <w:rsid w:val="00BB7AED"/>
    <w:rsid w:val="00BD1A5E"/>
    <w:rsid w:val="00BD4001"/>
    <w:rsid w:val="00BD4F91"/>
    <w:rsid w:val="00BF5FF0"/>
    <w:rsid w:val="00C1713E"/>
    <w:rsid w:val="00C1794E"/>
    <w:rsid w:val="00C20686"/>
    <w:rsid w:val="00C20B4E"/>
    <w:rsid w:val="00C23021"/>
    <w:rsid w:val="00C33E25"/>
    <w:rsid w:val="00C40C92"/>
    <w:rsid w:val="00C41FAF"/>
    <w:rsid w:val="00C444E8"/>
    <w:rsid w:val="00C46957"/>
    <w:rsid w:val="00C472D4"/>
    <w:rsid w:val="00C47C74"/>
    <w:rsid w:val="00C5217D"/>
    <w:rsid w:val="00C61AD7"/>
    <w:rsid w:val="00C64095"/>
    <w:rsid w:val="00C642EC"/>
    <w:rsid w:val="00C659E9"/>
    <w:rsid w:val="00C67685"/>
    <w:rsid w:val="00C756FB"/>
    <w:rsid w:val="00C76253"/>
    <w:rsid w:val="00C779EA"/>
    <w:rsid w:val="00C8137A"/>
    <w:rsid w:val="00C842AA"/>
    <w:rsid w:val="00C915B5"/>
    <w:rsid w:val="00CA3D68"/>
    <w:rsid w:val="00CA3F4D"/>
    <w:rsid w:val="00CA506F"/>
    <w:rsid w:val="00CD1D65"/>
    <w:rsid w:val="00CD5383"/>
    <w:rsid w:val="00CD6BFA"/>
    <w:rsid w:val="00CD77EC"/>
    <w:rsid w:val="00CE1028"/>
    <w:rsid w:val="00CE2066"/>
    <w:rsid w:val="00CE36B1"/>
    <w:rsid w:val="00CE4518"/>
    <w:rsid w:val="00CE5E28"/>
    <w:rsid w:val="00CE5F81"/>
    <w:rsid w:val="00CF2109"/>
    <w:rsid w:val="00CF539E"/>
    <w:rsid w:val="00CF6033"/>
    <w:rsid w:val="00D03604"/>
    <w:rsid w:val="00D044D6"/>
    <w:rsid w:val="00D0769D"/>
    <w:rsid w:val="00D113A3"/>
    <w:rsid w:val="00D14D70"/>
    <w:rsid w:val="00D2455B"/>
    <w:rsid w:val="00D3645D"/>
    <w:rsid w:val="00D42E22"/>
    <w:rsid w:val="00D4357F"/>
    <w:rsid w:val="00D45B93"/>
    <w:rsid w:val="00D64259"/>
    <w:rsid w:val="00D65D24"/>
    <w:rsid w:val="00D67C8D"/>
    <w:rsid w:val="00D8056E"/>
    <w:rsid w:val="00D84195"/>
    <w:rsid w:val="00D929CB"/>
    <w:rsid w:val="00D95663"/>
    <w:rsid w:val="00D97319"/>
    <w:rsid w:val="00DA771E"/>
    <w:rsid w:val="00DD07E9"/>
    <w:rsid w:val="00DD3933"/>
    <w:rsid w:val="00DE016E"/>
    <w:rsid w:val="00DF1504"/>
    <w:rsid w:val="00DF1F57"/>
    <w:rsid w:val="00DF49E7"/>
    <w:rsid w:val="00DF68B8"/>
    <w:rsid w:val="00E04F92"/>
    <w:rsid w:val="00E06CE5"/>
    <w:rsid w:val="00E10E2E"/>
    <w:rsid w:val="00E1306B"/>
    <w:rsid w:val="00E1382C"/>
    <w:rsid w:val="00E25D5B"/>
    <w:rsid w:val="00E26943"/>
    <w:rsid w:val="00E3719E"/>
    <w:rsid w:val="00E60400"/>
    <w:rsid w:val="00E64D1A"/>
    <w:rsid w:val="00E6640E"/>
    <w:rsid w:val="00E73A7A"/>
    <w:rsid w:val="00E76C90"/>
    <w:rsid w:val="00E827DF"/>
    <w:rsid w:val="00E8322B"/>
    <w:rsid w:val="00E96315"/>
    <w:rsid w:val="00EA3C36"/>
    <w:rsid w:val="00EA43C6"/>
    <w:rsid w:val="00EA6BC5"/>
    <w:rsid w:val="00EB4B3A"/>
    <w:rsid w:val="00ED0718"/>
    <w:rsid w:val="00ED3BF1"/>
    <w:rsid w:val="00ED5B5F"/>
    <w:rsid w:val="00EE3B72"/>
    <w:rsid w:val="00EE3FC2"/>
    <w:rsid w:val="00F0133E"/>
    <w:rsid w:val="00F022D2"/>
    <w:rsid w:val="00F126A6"/>
    <w:rsid w:val="00F14AF8"/>
    <w:rsid w:val="00F22DDE"/>
    <w:rsid w:val="00F42673"/>
    <w:rsid w:val="00F50413"/>
    <w:rsid w:val="00F52C92"/>
    <w:rsid w:val="00F551C8"/>
    <w:rsid w:val="00F566D3"/>
    <w:rsid w:val="00F67FBC"/>
    <w:rsid w:val="00F703C3"/>
    <w:rsid w:val="00F7130D"/>
    <w:rsid w:val="00F71C4B"/>
    <w:rsid w:val="00F773DC"/>
    <w:rsid w:val="00F77975"/>
    <w:rsid w:val="00F826C8"/>
    <w:rsid w:val="00F83790"/>
    <w:rsid w:val="00F85D6F"/>
    <w:rsid w:val="00F9649E"/>
    <w:rsid w:val="00FA0F48"/>
    <w:rsid w:val="00FA1295"/>
    <w:rsid w:val="00FA77E8"/>
    <w:rsid w:val="00FD1E93"/>
    <w:rsid w:val="00FD33EC"/>
    <w:rsid w:val="00FD513E"/>
    <w:rsid w:val="00FE39BA"/>
    <w:rsid w:val="00FE5F88"/>
    <w:rsid w:val="00FF5418"/>
    <w:rsid w:val="00FF5F5C"/>
    <w:rsid w:val="00F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BC2F3E"/>
  <w15:chartTrackingRefBased/>
  <w15:docId w15:val="{E8478B2F-9391-CD43-A6E8-7C4AED5A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7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FAF"/>
    <w:rPr>
      <w:rFonts w:eastAsiaTheme="minorHAnsi"/>
      <w:sz w:val="18"/>
      <w:szCs w:val="18"/>
    </w:rPr>
  </w:style>
  <w:style w:type="character" w:customStyle="1" w:styleId="BalloonTextChar">
    <w:name w:val="Balloon Text Char"/>
    <w:basedOn w:val="DefaultParagraphFont"/>
    <w:link w:val="BalloonText"/>
    <w:uiPriority w:val="99"/>
    <w:semiHidden/>
    <w:rsid w:val="00346FAF"/>
    <w:rPr>
      <w:rFonts w:ascii="Times New Roman" w:hAnsi="Times New Roman" w:cs="Times New Roman"/>
      <w:sz w:val="18"/>
      <w:szCs w:val="18"/>
    </w:rPr>
  </w:style>
  <w:style w:type="character" w:styleId="Hyperlink">
    <w:name w:val="Hyperlink"/>
    <w:basedOn w:val="DefaultParagraphFont"/>
    <w:uiPriority w:val="99"/>
    <w:unhideWhenUsed/>
    <w:rsid w:val="00656590"/>
    <w:rPr>
      <w:color w:val="0000FF"/>
      <w:u w:val="single"/>
    </w:rPr>
  </w:style>
  <w:style w:type="character" w:styleId="CommentReference">
    <w:name w:val="annotation reference"/>
    <w:basedOn w:val="DefaultParagraphFont"/>
    <w:uiPriority w:val="99"/>
    <w:semiHidden/>
    <w:unhideWhenUsed/>
    <w:rsid w:val="008F5297"/>
    <w:rPr>
      <w:sz w:val="16"/>
      <w:szCs w:val="16"/>
    </w:rPr>
  </w:style>
  <w:style w:type="paragraph" w:styleId="CommentText">
    <w:name w:val="annotation text"/>
    <w:basedOn w:val="Normal"/>
    <w:link w:val="CommentTextChar"/>
    <w:uiPriority w:val="99"/>
    <w:semiHidden/>
    <w:unhideWhenUsed/>
    <w:rsid w:val="008F5297"/>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F5297"/>
    <w:rPr>
      <w:sz w:val="20"/>
      <w:szCs w:val="20"/>
    </w:rPr>
  </w:style>
  <w:style w:type="paragraph" w:styleId="CommentSubject">
    <w:name w:val="annotation subject"/>
    <w:basedOn w:val="CommentText"/>
    <w:next w:val="CommentText"/>
    <w:link w:val="CommentSubjectChar"/>
    <w:uiPriority w:val="99"/>
    <w:semiHidden/>
    <w:unhideWhenUsed/>
    <w:rsid w:val="008F5297"/>
    <w:rPr>
      <w:b/>
      <w:bCs/>
    </w:rPr>
  </w:style>
  <w:style w:type="character" w:customStyle="1" w:styleId="CommentSubjectChar">
    <w:name w:val="Comment Subject Char"/>
    <w:basedOn w:val="CommentTextChar"/>
    <w:link w:val="CommentSubject"/>
    <w:uiPriority w:val="99"/>
    <w:semiHidden/>
    <w:rsid w:val="008F5297"/>
    <w:rPr>
      <w:b/>
      <w:bCs/>
      <w:sz w:val="20"/>
      <w:szCs w:val="20"/>
    </w:rPr>
  </w:style>
  <w:style w:type="character" w:styleId="UnresolvedMention">
    <w:name w:val="Unresolved Mention"/>
    <w:basedOn w:val="DefaultParagraphFont"/>
    <w:uiPriority w:val="99"/>
    <w:semiHidden/>
    <w:unhideWhenUsed/>
    <w:rsid w:val="00F55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926559">
      <w:bodyDiv w:val="1"/>
      <w:marLeft w:val="0"/>
      <w:marRight w:val="0"/>
      <w:marTop w:val="0"/>
      <w:marBottom w:val="0"/>
      <w:divBdr>
        <w:top w:val="none" w:sz="0" w:space="0" w:color="auto"/>
        <w:left w:val="none" w:sz="0" w:space="0" w:color="auto"/>
        <w:bottom w:val="none" w:sz="0" w:space="0" w:color="auto"/>
        <w:right w:val="none" w:sz="0" w:space="0" w:color="auto"/>
      </w:divBdr>
      <w:divsChild>
        <w:div w:id="1476678206">
          <w:marLeft w:val="0"/>
          <w:marRight w:val="0"/>
          <w:marTop w:val="280"/>
          <w:marBottom w:val="280"/>
          <w:divBdr>
            <w:top w:val="none" w:sz="0" w:space="0" w:color="auto"/>
            <w:left w:val="none" w:sz="0" w:space="0" w:color="auto"/>
            <w:bottom w:val="none" w:sz="0" w:space="0" w:color="auto"/>
            <w:right w:val="none" w:sz="0" w:space="0" w:color="auto"/>
          </w:divBdr>
        </w:div>
      </w:divsChild>
    </w:div>
    <w:div w:id="13874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linkedin.com/company/312490__;!!Dq0X2DkFhyF93HkjWTBQKhk!CUcu1Nag0VGRd4V76yHFGgeO3L8EFuSTE1zu6RWlYyte4unyxmntJp99M3OgT1onLms$" TargetMode="External"/><Relationship Id="rId3" Type="http://schemas.openxmlformats.org/officeDocument/2006/relationships/webSettings" Target="webSettings.xml"/><Relationship Id="rId7" Type="http://schemas.openxmlformats.org/officeDocument/2006/relationships/hyperlink" Target="https://urldefense.com/v3/__https:/twitter.com/jovejournal__;!!Dq0X2DkFhyF93HkjWTBQKhk!CUcu1Nag0VGRd4V76yHFGgeO3L8EFuSTE1zu6RWlYyte4unyxmntJp99M3Og2qlYnW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www.facebook.com/JOVEjournal__;!!Dq0X2DkFhyF93HkjWTBQKhk!CUcu1Nag0VGRd4V76yHFGgeO3L8EFuSTE1zu6RWlYyte4unyxmntJp99M3Ogi_DNGVU$" TargetMode="External"/><Relationship Id="rId11" Type="http://schemas.openxmlformats.org/officeDocument/2006/relationships/theme" Target="theme/theme1.xml"/><Relationship Id="rId5" Type="http://schemas.openxmlformats.org/officeDocument/2006/relationships/hyperlink" Target="https://urldefense.com/v3/__http:/www.jove.com/__;!!Dq0X2DkFhyF93HkjWTBQKhk!CUcu1Nag0VGRd4V76yHFGgeO3L8EFuSTE1zu6RWlYyte4unyxmntJp99M3OgoTfuIe4$" TargetMode="External"/><Relationship Id="rId10" Type="http://schemas.openxmlformats.org/officeDocument/2006/relationships/fontTable" Target="fontTable.xml"/><Relationship Id="rId4" Type="http://schemas.openxmlformats.org/officeDocument/2006/relationships/hyperlink" Target="mailto:Maxwell.edmonds@northwestern.edu" TargetMode="External"/><Relationship Id="rId9" Type="http://schemas.openxmlformats.org/officeDocument/2006/relationships/hyperlink" Target="https://urldefense.com/v3/__http:/www.jove.com/about__;!!Dq0X2DkFhyF93HkjWTBQKhk!CUcu1Nag0VGRd4V76yHFGgeO3L8EFuSTE1zu6RWlYyte4unyxmntJp99M3OgoGx_t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14</Pages>
  <Words>6688</Words>
  <Characters>38125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Ethan Edmonds</dc:creator>
  <cp:keywords/>
  <dc:description/>
  <cp:lastModifiedBy>Maxwell Ethan Edmonds</cp:lastModifiedBy>
  <cp:revision>33</cp:revision>
  <dcterms:created xsi:type="dcterms:W3CDTF">2020-04-04T11:45:00Z</dcterms:created>
  <dcterms:modified xsi:type="dcterms:W3CDTF">2020-04-04T14:35:00Z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48b7ed0e-88c2-35ea-b7e2-a4c1e82a525c</vt:lpwstr>
  </property>
  <property fmtid="{D5CDD505-2E9C-101B-9397-08002B2CF9AE}" pid="3" name="Mendeley Citation Style_1">
    <vt:lpwstr>http://www.zotero.org/styles/vancouver</vt:lpwstr>
  </property>
</Properties>
</file>