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DB4477" w:rsidR="006305D7" w:rsidRPr="00A652D5" w:rsidRDefault="006305D7" w:rsidP="00A652D5">
      <w:pPr>
        <w:pStyle w:val="NormalWeb"/>
        <w:widowControl/>
        <w:spacing w:before="0" w:beforeAutospacing="0" w:after="0" w:afterAutospacing="0"/>
        <w:rPr>
          <w:color w:val="auto"/>
        </w:rPr>
      </w:pPr>
      <w:r w:rsidRPr="00A652D5">
        <w:rPr>
          <w:b/>
          <w:bCs/>
          <w:color w:val="auto"/>
        </w:rPr>
        <w:t>TITLE:</w:t>
      </w:r>
      <w:r w:rsidRPr="00A652D5">
        <w:rPr>
          <w:color w:val="auto"/>
        </w:rPr>
        <w:t xml:space="preserve"> </w:t>
      </w:r>
    </w:p>
    <w:p w14:paraId="0C76090E" w14:textId="16279233" w:rsidR="007A4DD6" w:rsidRPr="00A652D5" w:rsidRDefault="00B53CB7" w:rsidP="00A652D5">
      <w:pPr>
        <w:widowControl/>
        <w:rPr>
          <w:color w:val="auto"/>
        </w:rPr>
      </w:pPr>
      <w:r w:rsidRPr="00A652D5">
        <w:rPr>
          <w:i/>
          <w:color w:val="auto"/>
        </w:rPr>
        <w:t>Neisseria meningitidis</w:t>
      </w:r>
      <w:r w:rsidR="009201C5" w:rsidRPr="00A652D5">
        <w:rPr>
          <w:i/>
          <w:color w:val="auto"/>
        </w:rPr>
        <w:t xml:space="preserve"> </w:t>
      </w:r>
      <w:r w:rsidR="00093AEB" w:rsidRPr="00A652D5">
        <w:rPr>
          <w:color w:val="auto"/>
        </w:rPr>
        <w:t xml:space="preserve">Infection of Induced Pluripotent Stem-Cell Derived Brain Endothelial Cells </w:t>
      </w:r>
    </w:p>
    <w:p w14:paraId="2E300B21" w14:textId="77777777" w:rsidR="007A4DD6" w:rsidRPr="00A652D5" w:rsidRDefault="007A4DD6" w:rsidP="00A652D5">
      <w:pPr>
        <w:widowControl/>
        <w:rPr>
          <w:b/>
          <w:bCs/>
          <w:color w:val="auto"/>
        </w:rPr>
      </w:pPr>
    </w:p>
    <w:p w14:paraId="3D080DA3" w14:textId="78642DA0" w:rsidR="006305D7" w:rsidRPr="00A652D5" w:rsidRDefault="006305D7" w:rsidP="00A652D5">
      <w:pPr>
        <w:widowControl/>
        <w:rPr>
          <w:color w:val="auto"/>
        </w:rPr>
      </w:pPr>
      <w:r w:rsidRPr="00A652D5">
        <w:rPr>
          <w:b/>
          <w:bCs/>
          <w:color w:val="auto"/>
        </w:rPr>
        <w:t>AUTHORS</w:t>
      </w:r>
      <w:r w:rsidR="000B662E" w:rsidRPr="00A652D5">
        <w:rPr>
          <w:b/>
          <w:bCs/>
          <w:color w:val="auto"/>
        </w:rPr>
        <w:t xml:space="preserve"> </w:t>
      </w:r>
      <w:r w:rsidR="00086FF5" w:rsidRPr="00A652D5">
        <w:rPr>
          <w:b/>
          <w:bCs/>
          <w:color w:val="auto"/>
        </w:rPr>
        <w:t xml:space="preserve">AND </w:t>
      </w:r>
      <w:r w:rsidR="000B662E" w:rsidRPr="00A652D5">
        <w:rPr>
          <w:b/>
          <w:bCs/>
          <w:color w:val="auto"/>
        </w:rPr>
        <w:t>AFFILIATIONS</w:t>
      </w:r>
      <w:r w:rsidRPr="00A652D5">
        <w:rPr>
          <w:b/>
          <w:bCs/>
          <w:color w:val="auto"/>
        </w:rPr>
        <w:t xml:space="preserve">: </w:t>
      </w:r>
    </w:p>
    <w:p w14:paraId="60FCB589" w14:textId="7980CBF3" w:rsidR="00D04A95" w:rsidRPr="00A652D5" w:rsidRDefault="00B53CB7" w:rsidP="00A652D5">
      <w:pPr>
        <w:widowControl/>
        <w:rPr>
          <w:color w:val="auto"/>
        </w:rPr>
      </w:pPr>
      <w:r w:rsidRPr="00A652D5">
        <w:rPr>
          <w:color w:val="auto"/>
        </w:rPr>
        <w:t xml:space="preserve">Leo </w:t>
      </w:r>
      <w:r w:rsidR="002715C1" w:rsidRPr="00A652D5">
        <w:rPr>
          <w:color w:val="auto"/>
        </w:rPr>
        <w:t xml:space="preserve">M. </w:t>
      </w:r>
      <w:r w:rsidRPr="00A652D5">
        <w:rPr>
          <w:color w:val="auto"/>
        </w:rPr>
        <w:t>Endres</w:t>
      </w:r>
      <w:r w:rsidRPr="00A652D5">
        <w:rPr>
          <w:color w:val="auto"/>
          <w:vertAlign w:val="superscript"/>
        </w:rPr>
        <w:t>1</w:t>
      </w:r>
      <w:r w:rsidRPr="00A652D5">
        <w:rPr>
          <w:color w:val="auto"/>
        </w:rPr>
        <w:t>, Alexandra Schubert-Unkmeir</w:t>
      </w:r>
      <w:r w:rsidRPr="00A652D5">
        <w:rPr>
          <w:color w:val="auto"/>
          <w:vertAlign w:val="superscript"/>
        </w:rPr>
        <w:t>1</w:t>
      </w:r>
      <w:r w:rsidRPr="00A652D5">
        <w:rPr>
          <w:color w:val="auto"/>
        </w:rPr>
        <w:t>, Brandon J. Kim</w:t>
      </w:r>
      <w:r w:rsidRPr="00A652D5">
        <w:rPr>
          <w:color w:val="auto"/>
          <w:vertAlign w:val="superscript"/>
        </w:rPr>
        <w:t>1</w:t>
      </w:r>
    </w:p>
    <w:p w14:paraId="2E13D77E" w14:textId="77777777" w:rsidR="00B53CB7" w:rsidRPr="00A652D5" w:rsidRDefault="00B53CB7" w:rsidP="00A652D5">
      <w:pPr>
        <w:widowControl/>
        <w:rPr>
          <w:color w:val="auto"/>
        </w:rPr>
      </w:pPr>
    </w:p>
    <w:p w14:paraId="141D40C3" w14:textId="421072E4" w:rsidR="00B53CB7" w:rsidRPr="00A652D5" w:rsidRDefault="00B53CB7" w:rsidP="00A652D5">
      <w:pPr>
        <w:widowControl/>
        <w:rPr>
          <w:color w:val="auto"/>
        </w:rPr>
      </w:pPr>
      <w:r w:rsidRPr="00A652D5">
        <w:rPr>
          <w:color w:val="auto"/>
          <w:vertAlign w:val="superscript"/>
        </w:rPr>
        <w:t>1</w:t>
      </w:r>
      <w:r w:rsidRPr="00A652D5">
        <w:rPr>
          <w:color w:val="auto"/>
        </w:rPr>
        <w:t xml:space="preserve">Institute for Hygiene and Microbiology, University of Würzburg. Josef-Schneider </w:t>
      </w:r>
      <w:proofErr w:type="spellStart"/>
      <w:r w:rsidRPr="00A652D5">
        <w:rPr>
          <w:color w:val="auto"/>
        </w:rPr>
        <w:t>Stra</w:t>
      </w:r>
      <w:proofErr w:type="spellEnd"/>
      <w:r w:rsidRPr="00A652D5">
        <w:rPr>
          <w:color w:val="auto"/>
        </w:rPr>
        <w:t>βe</w:t>
      </w:r>
      <w:r w:rsidR="00BE042D">
        <w:rPr>
          <w:color w:val="auto"/>
        </w:rPr>
        <w:t xml:space="preserve">, </w:t>
      </w:r>
      <w:r w:rsidRPr="00A652D5">
        <w:rPr>
          <w:color w:val="auto"/>
        </w:rPr>
        <w:t xml:space="preserve">Würzburg, BY, Germany </w:t>
      </w:r>
    </w:p>
    <w:p w14:paraId="0BA34EF1" w14:textId="77777777" w:rsidR="003E78FF" w:rsidRPr="00A652D5" w:rsidRDefault="003E78FF" w:rsidP="00A652D5">
      <w:pPr>
        <w:widowControl/>
        <w:rPr>
          <w:color w:val="auto"/>
        </w:rPr>
      </w:pPr>
    </w:p>
    <w:p w14:paraId="39DC6A63" w14:textId="77777777" w:rsidR="003E78FF" w:rsidRPr="00A652D5" w:rsidRDefault="003E78FF" w:rsidP="00A652D5">
      <w:pPr>
        <w:widowControl/>
        <w:rPr>
          <w:b/>
          <w:bCs/>
          <w:color w:val="auto"/>
        </w:rPr>
      </w:pPr>
      <w:r w:rsidRPr="00A652D5">
        <w:rPr>
          <w:b/>
          <w:bCs/>
          <w:color w:val="auto"/>
        </w:rPr>
        <w:t>Corresponding author:</w:t>
      </w:r>
    </w:p>
    <w:p w14:paraId="43A93E18" w14:textId="693CA451" w:rsidR="005C04F2" w:rsidRPr="00A652D5" w:rsidRDefault="003E78FF" w:rsidP="00A652D5">
      <w:pPr>
        <w:widowControl/>
        <w:rPr>
          <w:color w:val="auto"/>
        </w:rPr>
      </w:pPr>
      <w:r w:rsidRPr="00A652D5">
        <w:rPr>
          <w:color w:val="auto"/>
        </w:rPr>
        <w:t>Brandon J. Kim (Brandon.kim@hygiene.uni-wuerzburg.de)</w:t>
      </w:r>
    </w:p>
    <w:p w14:paraId="69E0540F" w14:textId="77777777" w:rsidR="003E78FF" w:rsidRPr="00A652D5" w:rsidRDefault="003E78FF" w:rsidP="00A652D5">
      <w:pPr>
        <w:widowControl/>
        <w:rPr>
          <w:b/>
          <w:bCs/>
          <w:color w:val="auto"/>
        </w:rPr>
      </w:pPr>
    </w:p>
    <w:p w14:paraId="72C1B7F7" w14:textId="7AA01205" w:rsidR="005C04F2" w:rsidRPr="00A652D5" w:rsidRDefault="005C04F2" w:rsidP="00A652D5">
      <w:pPr>
        <w:widowControl/>
        <w:rPr>
          <w:b/>
          <w:bCs/>
          <w:color w:val="auto"/>
        </w:rPr>
      </w:pPr>
      <w:r w:rsidRPr="00A652D5">
        <w:rPr>
          <w:b/>
          <w:bCs/>
          <w:color w:val="auto"/>
        </w:rPr>
        <w:t xml:space="preserve">Email addresses of </w:t>
      </w:r>
      <w:r w:rsidR="003E78FF" w:rsidRPr="00A652D5">
        <w:rPr>
          <w:b/>
          <w:bCs/>
          <w:color w:val="auto"/>
        </w:rPr>
        <w:t>co-</w:t>
      </w:r>
      <w:r w:rsidRPr="00A652D5">
        <w:rPr>
          <w:b/>
          <w:bCs/>
          <w:color w:val="auto"/>
        </w:rPr>
        <w:t>authors:</w:t>
      </w:r>
    </w:p>
    <w:p w14:paraId="6D3FD5DF" w14:textId="5AAC4195" w:rsidR="005C04F2" w:rsidRPr="00A652D5" w:rsidRDefault="005C04F2" w:rsidP="00A652D5">
      <w:pPr>
        <w:widowControl/>
        <w:rPr>
          <w:color w:val="auto"/>
        </w:rPr>
      </w:pPr>
      <w:r w:rsidRPr="00A652D5">
        <w:rPr>
          <w:color w:val="auto"/>
        </w:rPr>
        <w:t xml:space="preserve">Leo </w:t>
      </w:r>
      <w:r w:rsidR="007211A6" w:rsidRPr="00A652D5">
        <w:rPr>
          <w:color w:val="auto"/>
        </w:rPr>
        <w:t xml:space="preserve">M. </w:t>
      </w:r>
      <w:r w:rsidRPr="00A652D5">
        <w:rPr>
          <w:color w:val="auto"/>
        </w:rPr>
        <w:t>Endres</w:t>
      </w:r>
      <w:r w:rsidR="00D61940" w:rsidRPr="00A652D5">
        <w:rPr>
          <w:color w:val="auto"/>
        </w:rPr>
        <w:t xml:space="preserve"> </w:t>
      </w:r>
      <w:r w:rsidR="003E78FF" w:rsidRPr="00A652D5">
        <w:rPr>
          <w:color w:val="auto"/>
        </w:rPr>
        <w:t>(</w:t>
      </w:r>
      <w:r w:rsidR="00D61940" w:rsidRPr="00A652D5">
        <w:rPr>
          <w:color w:val="auto"/>
        </w:rPr>
        <w:t>lendres@hygiene.uni-wuerzburg.de</w:t>
      </w:r>
      <w:r w:rsidR="003E78FF" w:rsidRPr="00A652D5">
        <w:rPr>
          <w:color w:val="auto"/>
        </w:rPr>
        <w:t>)</w:t>
      </w:r>
    </w:p>
    <w:p w14:paraId="634528CE" w14:textId="5A3D796D" w:rsidR="005C04F2" w:rsidRPr="00A652D5" w:rsidRDefault="005C04F2" w:rsidP="00A652D5">
      <w:pPr>
        <w:widowControl/>
        <w:rPr>
          <w:color w:val="auto"/>
          <w:lang w:val="de-DE"/>
        </w:rPr>
      </w:pPr>
      <w:r w:rsidRPr="00A652D5">
        <w:rPr>
          <w:color w:val="auto"/>
          <w:lang w:val="de-DE"/>
        </w:rPr>
        <w:t xml:space="preserve">Alexandra Schubert-Unkmeir </w:t>
      </w:r>
      <w:r w:rsidR="003E78FF" w:rsidRPr="00A652D5">
        <w:rPr>
          <w:color w:val="auto"/>
          <w:lang w:val="de-DE"/>
        </w:rPr>
        <w:t>(</w:t>
      </w:r>
      <w:r w:rsidRPr="00A652D5">
        <w:rPr>
          <w:color w:val="auto"/>
          <w:lang w:val="de-DE"/>
        </w:rPr>
        <w:t>aunkmeir@hygiene.uni-wuerzburg.de</w:t>
      </w:r>
      <w:r w:rsidR="003E78FF" w:rsidRPr="00A652D5">
        <w:rPr>
          <w:color w:val="auto"/>
          <w:lang w:val="de-DE"/>
        </w:rPr>
        <w:t>)</w:t>
      </w:r>
    </w:p>
    <w:p w14:paraId="6BD4DABC" w14:textId="77777777" w:rsidR="00B53CB7" w:rsidRPr="00A652D5" w:rsidRDefault="00B53CB7" w:rsidP="00A652D5">
      <w:pPr>
        <w:widowControl/>
        <w:rPr>
          <w:bCs/>
          <w:color w:val="auto"/>
        </w:rPr>
      </w:pPr>
    </w:p>
    <w:p w14:paraId="71B79AC9" w14:textId="3CD233F0" w:rsidR="006305D7" w:rsidRPr="00A652D5" w:rsidRDefault="006305D7" w:rsidP="00A652D5">
      <w:pPr>
        <w:pStyle w:val="NormalWeb"/>
        <w:widowControl/>
        <w:spacing w:before="0" w:beforeAutospacing="0" w:after="0" w:afterAutospacing="0"/>
        <w:rPr>
          <w:color w:val="auto"/>
        </w:rPr>
      </w:pPr>
      <w:r w:rsidRPr="00A652D5">
        <w:rPr>
          <w:b/>
          <w:bCs/>
          <w:color w:val="auto"/>
        </w:rPr>
        <w:t>KEYWORDS:</w:t>
      </w:r>
      <w:r w:rsidRPr="00A652D5">
        <w:rPr>
          <w:color w:val="auto"/>
        </w:rPr>
        <w:t xml:space="preserve"> </w:t>
      </w:r>
    </w:p>
    <w:p w14:paraId="1CB4E390" w14:textId="7412E440" w:rsidR="006305D7" w:rsidRPr="00A652D5" w:rsidRDefault="00B53CB7" w:rsidP="00A652D5">
      <w:pPr>
        <w:pStyle w:val="NormalWeb"/>
        <w:widowControl/>
        <w:spacing w:before="0" w:beforeAutospacing="0" w:after="0" w:afterAutospacing="0"/>
        <w:rPr>
          <w:color w:val="auto"/>
        </w:rPr>
      </w:pPr>
      <w:r w:rsidRPr="00A652D5">
        <w:rPr>
          <w:i/>
          <w:color w:val="auto"/>
        </w:rPr>
        <w:t>Neisseria meningitidis</w:t>
      </w:r>
      <w:r w:rsidRPr="00A652D5">
        <w:rPr>
          <w:color w:val="auto"/>
        </w:rPr>
        <w:t>, induced pluripotent stem cells, brain endothelial cells</w:t>
      </w:r>
      <w:r w:rsidR="000C62C0" w:rsidRPr="00A652D5">
        <w:rPr>
          <w:color w:val="auto"/>
        </w:rPr>
        <w:t>, infection, stem</w:t>
      </w:r>
      <w:r w:rsidR="00BB5247" w:rsidRPr="00A652D5">
        <w:rPr>
          <w:color w:val="auto"/>
        </w:rPr>
        <w:t>-</w:t>
      </w:r>
      <w:r w:rsidR="000C62C0" w:rsidRPr="00A652D5">
        <w:rPr>
          <w:color w:val="auto"/>
        </w:rPr>
        <w:t>cell</w:t>
      </w:r>
      <w:r w:rsidR="00BB5247" w:rsidRPr="00A652D5">
        <w:rPr>
          <w:color w:val="auto"/>
        </w:rPr>
        <w:t xml:space="preserve"> </w:t>
      </w:r>
      <w:r w:rsidR="000C62C0" w:rsidRPr="00A652D5">
        <w:rPr>
          <w:color w:val="auto"/>
        </w:rPr>
        <w:t>derived brain endothelial cells, meningitis</w:t>
      </w:r>
    </w:p>
    <w:p w14:paraId="32D1C0E9" w14:textId="77777777" w:rsidR="00B53CB7" w:rsidRPr="00A652D5" w:rsidRDefault="00B53CB7" w:rsidP="00A652D5">
      <w:pPr>
        <w:pStyle w:val="NormalWeb"/>
        <w:widowControl/>
        <w:spacing w:before="0" w:beforeAutospacing="0" w:after="0" w:afterAutospacing="0"/>
        <w:rPr>
          <w:color w:val="auto"/>
        </w:rPr>
      </w:pPr>
    </w:p>
    <w:p w14:paraId="628AC4B5" w14:textId="11D48E7C" w:rsidR="006305D7" w:rsidRPr="00A652D5" w:rsidRDefault="00086FF5" w:rsidP="00A652D5">
      <w:pPr>
        <w:widowControl/>
        <w:rPr>
          <w:color w:val="auto"/>
        </w:rPr>
      </w:pPr>
      <w:r w:rsidRPr="00A652D5">
        <w:rPr>
          <w:b/>
          <w:bCs/>
          <w:color w:val="auto"/>
        </w:rPr>
        <w:t>SUMMARY</w:t>
      </w:r>
      <w:r w:rsidR="006305D7" w:rsidRPr="00A652D5">
        <w:rPr>
          <w:b/>
          <w:bCs/>
          <w:color w:val="auto"/>
        </w:rPr>
        <w:t>:</w:t>
      </w:r>
    </w:p>
    <w:p w14:paraId="63D5A320" w14:textId="031DC947" w:rsidR="00D661D7" w:rsidRPr="00A652D5" w:rsidRDefault="00D661D7" w:rsidP="00A652D5">
      <w:pPr>
        <w:widowControl/>
        <w:rPr>
          <w:color w:val="auto"/>
        </w:rPr>
      </w:pPr>
      <w:r w:rsidRPr="00A652D5">
        <w:rPr>
          <w:color w:val="auto"/>
        </w:rPr>
        <w:t xml:space="preserve">The protocol described here highlights the major steps in the differentiating induced pluripotent stem-cell derived brain-like endothelial cells, the preparation of </w:t>
      </w:r>
      <w:r w:rsidRPr="00A652D5">
        <w:rPr>
          <w:i/>
          <w:color w:val="auto"/>
        </w:rPr>
        <w:t>Neisseria meningitidis</w:t>
      </w:r>
      <w:r w:rsidRPr="00A652D5">
        <w:rPr>
          <w:color w:val="auto"/>
        </w:rPr>
        <w:t xml:space="preserve"> for infection, and sample collection for other molecular analys</w:t>
      </w:r>
      <w:r w:rsidR="003E78FF" w:rsidRPr="00A652D5">
        <w:rPr>
          <w:color w:val="auto"/>
        </w:rPr>
        <w:t>e</w:t>
      </w:r>
      <w:r w:rsidRPr="00A652D5">
        <w:rPr>
          <w:color w:val="auto"/>
        </w:rPr>
        <w:t xml:space="preserve">s. </w:t>
      </w:r>
    </w:p>
    <w:p w14:paraId="761028D6" w14:textId="77777777" w:rsidR="006305D7" w:rsidRPr="00A652D5" w:rsidRDefault="006305D7" w:rsidP="00A652D5">
      <w:pPr>
        <w:widowControl/>
        <w:rPr>
          <w:color w:val="auto"/>
        </w:rPr>
      </w:pPr>
    </w:p>
    <w:p w14:paraId="64FB8590" w14:textId="55499A4D" w:rsidR="006305D7" w:rsidRPr="00A652D5" w:rsidRDefault="006305D7" w:rsidP="00A652D5">
      <w:pPr>
        <w:widowControl/>
        <w:rPr>
          <w:color w:val="auto"/>
        </w:rPr>
      </w:pPr>
      <w:r w:rsidRPr="00A652D5">
        <w:rPr>
          <w:b/>
          <w:bCs/>
          <w:color w:val="auto"/>
        </w:rPr>
        <w:t>ABSTRACT:</w:t>
      </w:r>
      <w:r w:rsidRPr="00A652D5">
        <w:rPr>
          <w:color w:val="auto"/>
        </w:rPr>
        <w:t xml:space="preserve"> </w:t>
      </w:r>
    </w:p>
    <w:p w14:paraId="0C4D84D3" w14:textId="24DD3275" w:rsidR="009201C5" w:rsidRPr="00A652D5" w:rsidRDefault="009201C5" w:rsidP="00A652D5">
      <w:pPr>
        <w:widowControl/>
        <w:rPr>
          <w:color w:val="auto"/>
        </w:rPr>
      </w:pPr>
      <w:r w:rsidRPr="00A652D5">
        <w:rPr>
          <w:color w:val="auto"/>
        </w:rPr>
        <w:t xml:space="preserve">Meningococcal meningitis is a life-threatening infection that occurs when </w:t>
      </w:r>
      <w:r w:rsidRPr="00A652D5">
        <w:rPr>
          <w:i/>
          <w:color w:val="auto"/>
        </w:rPr>
        <w:t>Neisseria meningitidis</w:t>
      </w:r>
      <w:r w:rsidRPr="00A652D5">
        <w:rPr>
          <w:color w:val="auto"/>
        </w:rPr>
        <w:t xml:space="preserve"> (meningococcus, Nm) can gain access to the central nervous system (CNS) by penetrating highly specialized brain endothelial cells (BECs). As Nm is a human-specific pathogen, the lack of robust </w:t>
      </w:r>
      <w:r w:rsidR="003E78FF" w:rsidRPr="00A652D5">
        <w:rPr>
          <w:color w:val="auto"/>
        </w:rPr>
        <w:t>in vivo</w:t>
      </w:r>
      <w:r w:rsidRPr="00A652D5">
        <w:rPr>
          <w:color w:val="auto"/>
        </w:rPr>
        <w:t xml:space="preserve"> model systems makes study of the host-pathogen interactions between Nm and BECs challenging and establishes a need for a human based model that mimics native BECs. BECs possess tighter barrier properties when compared to peripheral endothelial cells characterized by complex tight junctions and elevated trans-endothelial electrical resistance (TEER). However, many </w:t>
      </w:r>
      <w:r w:rsidR="003E78FF" w:rsidRPr="00A652D5">
        <w:rPr>
          <w:color w:val="auto"/>
        </w:rPr>
        <w:t>in vitro</w:t>
      </w:r>
      <w:r w:rsidRPr="00A652D5">
        <w:rPr>
          <w:color w:val="auto"/>
        </w:rPr>
        <w:t xml:space="preserve"> models, such as primary BECs and immortalized BECs, either lack or rapidly lose their barrier properties after removal from the native neural microenvironment. Recent advances in human stem-cell technologies have developed methods for deriving brain-like endothelial cells from induced pluripotent stem-cells (iPSCs) that better phenocopy BECs when compared to other </w:t>
      </w:r>
      <w:r w:rsidR="003E78FF" w:rsidRPr="00A652D5">
        <w:rPr>
          <w:color w:val="auto"/>
        </w:rPr>
        <w:t>in vitro</w:t>
      </w:r>
      <w:r w:rsidRPr="00A652D5">
        <w:rPr>
          <w:color w:val="auto"/>
        </w:rPr>
        <w:t xml:space="preserve"> human models. The use of iPSC-derived BECs (iPSC-BECs) to model Nm-BEC interaction has the benefit of using human cells that possess BEC barrier properties, and can be used to examine barrier destruction, innate immune activation, and bacterial interaction. Here we demonstrate how to derive iPSC-BECs from iPSCs in addition to bacterial preparation, infection, and sample collection for analysis. </w:t>
      </w:r>
    </w:p>
    <w:p w14:paraId="0C2B2BDF" w14:textId="48334EDE" w:rsidR="0043750C" w:rsidRPr="00A652D5" w:rsidRDefault="0043750C" w:rsidP="00A652D5">
      <w:pPr>
        <w:widowControl/>
        <w:autoSpaceDE/>
        <w:autoSpaceDN/>
        <w:adjustRightInd/>
        <w:rPr>
          <w:color w:val="auto"/>
        </w:rPr>
      </w:pPr>
      <w:r w:rsidRPr="00A652D5">
        <w:rPr>
          <w:color w:val="auto"/>
        </w:rPr>
        <w:br w:type="page"/>
      </w:r>
    </w:p>
    <w:p w14:paraId="00D25F73" w14:textId="0E96AEF5" w:rsidR="006305D7" w:rsidRPr="00A652D5" w:rsidRDefault="006305D7" w:rsidP="00A652D5">
      <w:pPr>
        <w:widowControl/>
        <w:rPr>
          <w:color w:val="auto"/>
        </w:rPr>
      </w:pPr>
      <w:r w:rsidRPr="00A652D5">
        <w:rPr>
          <w:b/>
          <w:color w:val="auto"/>
        </w:rPr>
        <w:lastRenderedPageBreak/>
        <w:t>INTRODUCTION</w:t>
      </w:r>
      <w:r w:rsidRPr="00A652D5">
        <w:rPr>
          <w:b/>
          <w:bCs/>
          <w:color w:val="auto"/>
        </w:rPr>
        <w:t>:</w:t>
      </w:r>
      <w:r w:rsidRPr="00A652D5">
        <w:rPr>
          <w:color w:val="auto"/>
        </w:rPr>
        <w:t xml:space="preserve"> </w:t>
      </w:r>
    </w:p>
    <w:p w14:paraId="3AC7E80D" w14:textId="5D801996" w:rsidR="00C058A9" w:rsidRPr="00A652D5" w:rsidRDefault="00C85610" w:rsidP="00A652D5">
      <w:pPr>
        <w:widowControl/>
        <w:rPr>
          <w:color w:val="auto"/>
        </w:rPr>
      </w:pPr>
      <w:r w:rsidRPr="00A652D5">
        <w:rPr>
          <w:color w:val="auto"/>
        </w:rPr>
        <w:t>The blood-brain barrier (BBB), and the meningeal blood-CSF barrier (</w:t>
      </w:r>
      <w:proofErr w:type="spellStart"/>
      <w:r w:rsidRPr="00A652D5">
        <w:rPr>
          <w:color w:val="auto"/>
        </w:rPr>
        <w:t>mBCSFB</w:t>
      </w:r>
      <w:proofErr w:type="spellEnd"/>
      <w:r w:rsidRPr="00A652D5">
        <w:rPr>
          <w:color w:val="auto"/>
        </w:rPr>
        <w:t xml:space="preserve">) are extremely tight cellular barriers that separate the circulation from the </w:t>
      </w:r>
      <w:r w:rsidR="008F04BF" w:rsidRPr="00A652D5">
        <w:rPr>
          <w:color w:val="auto"/>
        </w:rPr>
        <w:t>central nervous system (CNS)</w:t>
      </w:r>
      <w:r w:rsidRPr="00A652D5">
        <w:rPr>
          <w:color w:val="auto"/>
        </w:rPr>
        <w:t xml:space="preserve"> and are primarily comprised of highly specialized brain endothelial cells (BECs)</w:t>
      </w:r>
      <w:r w:rsidR="00390219" w:rsidRPr="00A652D5">
        <w:rPr>
          <w:color w:val="auto"/>
        </w:rPr>
        <w:fldChar w:fldCharType="begin" w:fldLock="1"/>
      </w:r>
      <w:r w:rsidR="00390219" w:rsidRPr="00A652D5">
        <w:rPr>
          <w:color w:val="auto"/>
        </w:rPr>
        <w:instrText>ADDIN CSL_CITATION {"citationItems":[{"id":"ITEM-1","itemData":{"DOI":"10.1016/j.molmed.2018.04.003","ISSN":"1471499X","PMID":"29731353","abstract":"The central nervous system (CNS) is an immunologically specialized tissue protected by a blood–brain barrier. The CNS parenchyma is enveloped by a series of overlapping membranes that are collectively referred to as the meninges. The meninges provide an additional CNS barrier, harbor a diverse array of resident immune cells, and serve as a crucial interface with the periphery. Recent studies have significantly advanced our understanding of meningeal immunity, demonstrating how a complex immune landscape influences CNS functions under steady-state and inflammatory conditions. The location and activation state of meningeal immune cells can profoundly influence CNS homeostasis and contribute to neurological disorders, but these cells are also well equipped to protect the CNS from pathogens. In this review, we discuss advances in our understanding of the meningeal immune repertoire and provide insights into how this CNS barrier operates immunologically under conditions ranging from neurocognition to inflammatory diseases.","author":[{"dropping-particle":"","family":"Rua","given":"Rejane","non-dropping-particle":"","parse-names":false,"suffix":""},{"dropping-particle":"","family":"McGavern","given":"Dorian B.","non-dropping-particle":"","parse-names":false,"suffix":""}],"container-title":"Trends in Molecular Medicine","id":"ITEM-1","issue":"6","issued":{"date-parts":[["2018"]]},"page":"542-559","title":"Advances in Meningeal Immunity","type":"article","volume":"24"},"uris":["http://www.mendeley.com/documents/?uuid=e996e118-3f8e-47e5-95e2-34696bb791f4"]},{"id":"ITEM-2","itemData":{"DOI":"10.1016/j.nbd.2009.07.030","ISBN":"1095-953X (Electronic)\\r0969-9961 (Linking)","ISSN":"09699961","PMID":"19664713","abstract":"Neural signalling within the central nervous system (CNS) requires a highly controlled microenvironment. Cells at three key interfaces form barriers between the blood and the CNS: the blood-brain barrier (BBB), blood-CSF barrier and the arachnoid barrier. The BBB at the level of brain microvessel endothelium is the major site of blood-CNS exchange. The structure and function of the BBB is summarised, the physical barrier formed by the endothelial tight junctions, and the transport barrier resulting from membrane transporters and vesicular mechanisms. The roles of associated cells are outlined, especially the endfeet of astrocytic glial cells, and pericytes and microglia. The embryonic development of the BBB, and changes in pathology are described. The BBB is subject to short and long-term regulation, which may be disturbed in pathology. Any programme for drug discovery or delivery, to target or avoid the CNS, needs to consider the special features of the BBB. ?? 2009 Elsevier Inc. All rights reserved.","author":[{"dropping-particle":"","family":"Abbott","given":"N. Joan","non-dropping-particle":"","parse-names":false,"suffix":""},{"dropping-particle":"","family":"Patabendige","given":"Adjanie A K","non-dropping-particle":"","parse-names":false,"suffix":""},{"dropping-particle":"","family":"Dolman","given":"Diana E M","non-dropping-particle":"","parse-names":false,"suffix":""},{"dropping-particle":"","family":"Yusof","given":"Siti R.","non-dropping-particle":"","parse-names":false,"suffix":""},{"dropping-particle":"","family":"Begley","given":"David J.","non-dropping-particle":"","parse-names":false,"suffix":""}],"container-title":"Neurobiology of Disease","id":"ITEM-2","issue":"1","issued":{"date-parts":[["2010"]]},"page":"13-25","title":"Structure and function of the blood-brain barrier","type":"article","volume":"37"},"uris":["http://www.mendeley.com/documents/?uuid=90c055cc-07d4-44b1-8bcd-5ed5b75591a9"]}],"mendeley":{"formattedCitation":"&lt;sup&gt;1, 2&lt;/sup&gt;","plainTextFormattedCitation":"1, 2","previouslyFormattedCitation":"&lt;sup&gt;1, 2&lt;/sup&gt;"},"properties":{"noteIndex":0},"schema":"https://github.com/citation-style-language/schema/raw/master/csl-citation.json"}</w:instrText>
      </w:r>
      <w:r w:rsidR="00390219" w:rsidRPr="00A652D5">
        <w:rPr>
          <w:color w:val="auto"/>
        </w:rPr>
        <w:fldChar w:fldCharType="separate"/>
      </w:r>
      <w:r w:rsidR="00390219" w:rsidRPr="00A652D5">
        <w:rPr>
          <w:noProof/>
          <w:color w:val="auto"/>
          <w:vertAlign w:val="superscript"/>
        </w:rPr>
        <w:t>1, 2</w:t>
      </w:r>
      <w:r w:rsidR="00390219" w:rsidRPr="00A652D5">
        <w:rPr>
          <w:color w:val="auto"/>
        </w:rPr>
        <w:fldChar w:fldCharType="end"/>
      </w:r>
      <w:r w:rsidRPr="00A652D5">
        <w:rPr>
          <w:color w:val="auto"/>
        </w:rPr>
        <w:t xml:space="preserve">. </w:t>
      </w:r>
      <w:r w:rsidR="008731D9" w:rsidRPr="00A652D5">
        <w:rPr>
          <w:color w:val="auto"/>
        </w:rPr>
        <w:t>Together, BECs maintain proper brain homeostasis by regulating nutrients and waste products in and out of the brain, while excluding many toxins, drugs, and pathogens</w:t>
      </w:r>
      <w:r w:rsidR="00390219" w:rsidRPr="00A652D5">
        <w:rPr>
          <w:color w:val="auto"/>
        </w:rPr>
        <w:fldChar w:fldCharType="begin" w:fldLock="1"/>
      </w:r>
      <w:r w:rsidR="00736E26" w:rsidRPr="00A652D5">
        <w:rPr>
          <w:color w:val="auto"/>
        </w:rPr>
        <w:instrText>ADDIN CSL_CITATION {"citationItems":[{"id":"ITEM-1","itemData":{"DOI":"10.1016/j.molmed.2018.04.003","ISSN":"1471499X","PMID":"29731353","abstract":"The central nervous system (CNS) is an immunologically specialized tissue protected by a blood–brain barrier. The CNS parenchyma is enveloped by a series of overlapping membranes that are collectively referred to as the meninges. The meninges provide an additional CNS barrier, harbor a diverse array of resident immune cells, and serve as a crucial interface with the periphery. Recent studies have significantly advanced our understanding of meningeal immunity, demonstrating how a complex immune landscape influences CNS functions under steady-state and inflammatory conditions. The location and activation state of meningeal immune cells can profoundly influence CNS homeostasis and contribute to neurological disorders, but these cells are also well equipped to protect the CNS from pathogens. In this review, we discuss advances in our understanding of the meningeal immune repertoire and provide insights into how this CNS barrier operates immunologically under conditions ranging from neurocognition to inflammatory diseases.","author":[{"dropping-particle":"","family":"Rua","given":"Rejane","non-dropping-particle":"","parse-names":false,"suffix":""},{"dropping-particle":"","family":"McGavern","given":"Dorian B.","non-dropping-particle":"","parse-names":false,"suffix":""}],"container-title":"Trends in Molecular Medicine","id":"ITEM-1","issue":"6","issued":{"date-parts":[["2018"]]},"page":"542-559","title":"Advances in Meningeal Immunity","type":"article","volume":"24"},"uris":["http://www.mendeley.com/documents/?uuid=e996e118-3f8e-47e5-95e2-34696bb791f4"]},{"id":"ITEM-2","itemData":{"DOI":"10.1016/j.nbd.2009.07.030","ISBN":"1095-953X (Electronic)\\r0969-9961 (Linking)","ISSN":"09699961","PMID":"19664713","abstract":"Neural signalling within the central nervous system (CNS) requires a highly controlled microenvironment. Cells at three key interfaces form barriers between the blood and the CNS: the blood-brain barrier (BBB), blood-CSF barrier and the arachnoid barrier. The BBB at the level of brain microvessel endothelium is the major site of blood-CNS exchange. The structure and function of the BBB is summarised, the physical barrier formed by the endothelial tight junctions, and the transport barrier resulting from membrane transporters and vesicular mechanisms. The roles of associated cells are outlined, especially the endfeet of astrocytic glial cells, and pericytes and microglia. The embryonic development of the BBB, and changes in pathology are described. The BBB is subject to short and long-term regulation, which may be disturbed in pathology. Any programme for drug discovery or delivery, to target or avoid the CNS, needs to consider the special features of the BBB. ?? 2009 Elsevier Inc. All rights reserved.","author":[{"dropping-particle":"","family":"Abbott","given":"N. Joan","non-dropping-particle":"","parse-names":false,"suffix":""},{"dropping-particle":"","family":"Patabendige","given":"Adjanie A K","non-dropping-particle":"","parse-names":false,"suffix":""},{"dropping-particle":"","family":"Dolman","given":"Diana E M","non-dropping-particle":"","parse-names":false,"suffix":""},{"dropping-particle":"","family":"Yusof","given":"Siti R.","non-dropping-particle":"","parse-names":false,"suffix":""},{"dropping-particle":"","family":"Begley","given":"David J.","non-dropping-particle":"","parse-names":false,"suffix":""}],"container-title":"Neurobiology of Disease","id":"ITEM-2","issue":"1","issued":{"date-parts":[["2010"]]},"page":"13-25","title":"Structure and function of the blood-brain barrier","type":"article","volume":"37"},"uris":["http://www.mendeley.com/documents/?uuid=90c055cc-07d4-44b1-8bcd-5ed5b75591a9"]}],"mendeley":{"formattedCitation":"&lt;sup&gt;1, 2&lt;/sup&gt;","plainTextFormattedCitation":"1, 2","previouslyFormattedCitation":"&lt;sup&gt;1, 2&lt;/sup&gt;"},"properties":{"noteIndex":0},"schema":"https://github.com/citation-style-language/schema/raw/master/csl-citation.json"}</w:instrText>
      </w:r>
      <w:r w:rsidR="00390219" w:rsidRPr="00A652D5">
        <w:rPr>
          <w:color w:val="auto"/>
        </w:rPr>
        <w:fldChar w:fldCharType="separate"/>
      </w:r>
      <w:r w:rsidR="00390219" w:rsidRPr="00A652D5">
        <w:rPr>
          <w:noProof/>
          <w:color w:val="auto"/>
          <w:vertAlign w:val="superscript"/>
        </w:rPr>
        <w:t>1, 2</w:t>
      </w:r>
      <w:r w:rsidR="00390219" w:rsidRPr="00A652D5">
        <w:rPr>
          <w:color w:val="auto"/>
        </w:rPr>
        <w:fldChar w:fldCharType="end"/>
      </w:r>
      <w:r w:rsidR="00F47DCA" w:rsidRPr="00A652D5">
        <w:rPr>
          <w:color w:val="auto"/>
        </w:rPr>
        <w:t>. Bacterial mening</w:t>
      </w:r>
      <w:r w:rsidR="006522DF" w:rsidRPr="00A652D5">
        <w:rPr>
          <w:color w:val="auto"/>
        </w:rPr>
        <w:t>itis</w:t>
      </w:r>
      <w:r w:rsidR="008731D9" w:rsidRPr="00A652D5">
        <w:rPr>
          <w:color w:val="auto"/>
        </w:rPr>
        <w:t xml:space="preserve"> occurs when blood-borne bacteria </w:t>
      </w:r>
      <w:proofErr w:type="gramStart"/>
      <w:r w:rsidR="008731D9" w:rsidRPr="00A652D5">
        <w:rPr>
          <w:color w:val="auto"/>
        </w:rPr>
        <w:t>are able to</w:t>
      </w:r>
      <w:proofErr w:type="gramEnd"/>
      <w:r w:rsidR="008731D9" w:rsidRPr="00A652D5">
        <w:rPr>
          <w:color w:val="auto"/>
        </w:rPr>
        <w:t xml:space="preserve"> interact with, and penetrate the barrier formed by BECs and cause inflammation. </w:t>
      </w:r>
      <w:r w:rsidR="00E53D1D" w:rsidRPr="00A652D5">
        <w:rPr>
          <w:i/>
          <w:color w:val="auto"/>
        </w:rPr>
        <w:t>Neisseria meningitidis</w:t>
      </w:r>
      <w:r w:rsidR="00E53D1D" w:rsidRPr="00A652D5">
        <w:rPr>
          <w:color w:val="auto"/>
        </w:rPr>
        <w:t xml:space="preserve"> </w:t>
      </w:r>
      <w:r w:rsidR="00C61122" w:rsidRPr="00A652D5">
        <w:rPr>
          <w:color w:val="auto"/>
        </w:rPr>
        <w:t>(Nm</w:t>
      </w:r>
      <w:r w:rsidR="008F7E39" w:rsidRPr="00A652D5">
        <w:rPr>
          <w:color w:val="auto"/>
        </w:rPr>
        <w:t>, meningococcus</w:t>
      </w:r>
      <w:r w:rsidR="00C61122" w:rsidRPr="00A652D5">
        <w:rPr>
          <w:color w:val="auto"/>
        </w:rPr>
        <w:t xml:space="preserve">) </w:t>
      </w:r>
      <w:r w:rsidR="00E53D1D" w:rsidRPr="00A652D5">
        <w:rPr>
          <w:color w:val="auto"/>
        </w:rPr>
        <w:t xml:space="preserve">is a Gram-negative bacterium that colonizes the </w:t>
      </w:r>
      <w:proofErr w:type="spellStart"/>
      <w:r w:rsidR="00E53D1D" w:rsidRPr="00A652D5">
        <w:rPr>
          <w:color w:val="auto"/>
        </w:rPr>
        <w:t>nasopharaynx</w:t>
      </w:r>
      <w:proofErr w:type="spellEnd"/>
      <w:r w:rsidR="00E53D1D" w:rsidRPr="00A652D5">
        <w:rPr>
          <w:color w:val="auto"/>
        </w:rPr>
        <w:t xml:space="preserve"> of 10</w:t>
      </w:r>
      <w:r w:rsidR="003E78FF" w:rsidRPr="00A652D5">
        <w:rPr>
          <w:color w:val="auto"/>
        </w:rPr>
        <w:t>‒</w:t>
      </w:r>
      <w:r w:rsidR="00E53D1D" w:rsidRPr="00A652D5">
        <w:rPr>
          <w:color w:val="auto"/>
        </w:rPr>
        <w:t>40</w:t>
      </w:r>
      <w:r w:rsidR="00CC0CD0" w:rsidRPr="00A652D5">
        <w:rPr>
          <w:color w:val="auto"/>
        </w:rPr>
        <w:t xml:space="preserve"> </w:t>
      </w:r>
      <w:r w:rsidR="00E53D1D" w:rsidRPr="00A652D5">
        <w:rPr>
          <w:color w:val="auto"/>
        </w:rPr>
        <w:t>% of healthy individuals</w:t>
      </w:r>
      <w:r w:rsidR="00C61122" w:rsidRPr="00A652D5">
        <w:rPr>
          <w:color w:val="auto"/>
        </w:rPr>
        <w:t>, but in some cases can cause serious systemic disease</w:t>
      </w:r>
      <w:r w:rsidR="00736E26" w:rsidRPr="00A652D5">
        <w:rPr>
          <w:color w:val="auto"/>
        </w:rPr>
        <w:fldChar w:fldCharType="begin" w:fldLock="1"/>
      </w:r>
      <w:r w:rsidR="00736E26" w:rsidRPr="00A652D5">
        <w:rPr>
          <w:color w:val="auto"/>
        </w:rPr>
        <w:instrText>ADDIN CSL_CITATION {"citationItems":[{"id":"ITEM-1","itemData":{"DOI":"10.1007/978-1-61779-346-2_1","ISBN":"9781617793455","ISSN":"10643745","abstract":"Neisseria meningitidis (the meningococcus) causes significant morbidity and mortality in children and young adults worldwide through epidemic or sporadic meningitis and/or septicemia. In this review, we describe the biology, microbiology, and epidemiology of this exclusive human pathogen. N.meningitidis is a fastidious, encapsulated, aerobic gram-negative diplococcus. Colonies are positive by the oxidase test and most strains utilize maltose. The phenotypic classification of meningococci, based on structural differences in capsular polysaccharide, lipooligosaccharide (LOS) and outer membrane proteins, is now complemented by genome sequence typing (ST). The epidemiological profile of N. meningitidis is variable in different populations and over time and virulence of the meningococcus is based on a transformable/plastic genome and expression of certain capsular polysaccharides (serogroups A, B, C, W-135, Y and X) and non-capsular antigens. N. meningitidis colonizes mucosal surfaces using a multifactorial process involving pili, twitching motility, LOS, opacity associated, and other surface proteins. Certain clonal groups have an increased capacity to gain access to the blood, evade innate immune responses, multiply, and cause systemic disease. Although new vaccines hold great promise, meningococcal infection continues to be reported in both developed and developing countries, where universal vaccine coverage is absent and antibiotic resistance increasingly more common. © 2012 Springer Science+Business Media, LLC.","author":[{"dropping-particle":"","family":"Rouphael","given":"Nadine G.","non-dropping-particle":"","parse-names":false,"suffix":""},{"dropping-particle":"","family":"Stephens","given":"David S.","non-dropping-particle":"","parse-names":false,"suffix":""}],"container-title":"Methods in Molecular Biology","id":"ITEM-1","issued":{"date-parts":[["2012"]]},"title":"Neisseria meningitidis: Biology, microbiology, and epidemiology","type":"article"},"uris":["http://www.mendeley.com/documents/?uuid=3af9a793-355f-472b-a136-ce32280e94d8"]}],"mendeley":{"formattedCitation":"&lt;sup&gt;3&lt;/sup&gt;","plainTextFormattedCitation":"3","previouslyFormattedCitation":"&lt;sup&gt;3&lt;/sup&gt;"},"properties":{"noteIndex":0},"schema":"https://github.com/citation-style-language/schema/raw/master/csl-citation.json"}</w:instrText>
      </w:r>
      <w:r w:rsidR="00736E26" w:rsidRPr="00A652D5">
        <w:rPr>
          <w:color w:val="auto"/>
        </w:rPr>
        <w:fldChar w:fldCharType="separate"/>
      </w:r>
      <w:r w:rsidR="00736E26" w:rsidRPr="00A652D5">
        <w:rPr>
          <w:noProof/>
          <w:color w:val="auto"/>
          <w:vertAlign w:val="superscript"/>
        </w:rPr>
        <w:t>3</w:t>
      </w:r>
      <w:r w:rsidR="00736E26" w:rsidRPr="00A652D5">
        <w:rPr>
          <w:color w:val="auto"/>
        </w:rPr>
        <w:fldChar w:fldCharType="end"/>
      </w:r>
      <w:r w:rsidR="00C61122" w:rsidRPr="00A652D5">
        <w:rPr>
          <w:color w:val="auto"/>
        </w:rPr>
        <w:t xml:space="preserve">. In affected individuals, Nm can gain access to the blood stream where </w:t>
      </w:r>
      <w:r w:rsidR="00AF5BAE" w:rsidRPr="00A652D5">
        <w:rPr>
          <w:color w:val="auto"/>
        </w:rPr>
        <w:t xml:space="preserve">it can cause </w:t>
      </w:r>
      <w:r w:rsidR="00736E26" w:rsidRPr="00A652D5">
        <w:rPr>
          <w:color w:val="auto"/>
        </w:rPr>
        <w:t>purpura fulminans</w:t>
      </w:r>
      <w:r w:rsidR="00AF5BAE" w:rsidRPr="00A652D5">
        <w:rPr>
          <w:color w:val="auto"/>
        </w:rPr>
        <w:t xml:space="preserve"> as well as penetrate BECs gaining access</w:t>
      </w:r>
      <w:r w:rsidR="00E947E7" w:rsidRPr="00A652D5">
        <w:rPr>
          <w:color w:val="auto"/>
        </w:rPr>
        <w:t xml:space="preserve"> to the CNS causing </w:t>
      </w:r>
      <w:r w:rsidR="00F47DCA" w:rsidRPr="00A652D5">
        <w:rPr>
          <w:color w:val="auto"/>
        </w:rPr>
        <w:t>mening</w:t>
      </w:r>
      <w:r w:rsidR="006522DF" w:rsidRPr="00A652D5">
        <w:rPr>
          <w:color w:val="auto"/>
        </w:rPr>
        <w:t>itis</w:t>
      </w:r>
      <w:r w:rsidR="00736E26" w:rsidRPr="00A652D5">
        <w:rPr>
          <w:color w:val="auto"/>
        </w:rPr>
        <w:fldChar w:fldCharType="begin" w:fldLock="1"/>
      </w:r>
      <w:r w:rsidR="00401153" w:rsidRPr="00A652D5">
        <w:rPr>
          <w:color w:val="auto"/>
        </w:rPr>
        <w:instrText>ADDIN CSL_CITATION {"citationItems":[{"id":"ITEM-1","itemData":{"DOI":"10.1007/978-1-61779-346-2_1","ISBN":"9781617793455","ISSN":"10643745","abstract":"Neisseria meningitidis (the meningococcus) causes significant morbidity and mortality in children and young adults worldwide through epidemic or sporadic meningitis and/or septicemia. In this review, we describe the biology, microbiology, and epidemiology of this exclusive human pathogen. N.meningitidis is a fastidious, encapsulated, aerobic gram-negative diplococcus. Colonies are positive by the oxidase test and most strains utilize maltose. The phenotypic classification of meningococci, based on structural differences in capsular polysaccharide, lipooligosaccharide (LOS) and outer membrane proteins, is now complemented by genome sequence typing (ST). The epidemiological profile of N. meningitidis is variable in different populations and over time and virulence of the meningococcus is based on a transformable/plastic genome and expression of certain capsular polysaccharides (serogroups A, B, C, W-135, Y and X) and non-capsular antigens. N. meningitidis colonizes mucosal surfaces using a multifactorial process involving pili, twitching motility, LOS, opacity associated, and other surface proteins. Certain clonal groups have an increased capacity to gain access to the blood, evade innate immune responses, multiply, and cause systemic disease. Although new vaccines hold great promise, meningococcal infection continues to be reported in both developed and developing countries, where universal vaccine coverage is absent and antibiotic resistance increasingly more common. © 2012 Springer Science+Business Media, LLC.","author":[{"dropping-particle":"","family":"Rouphael","given":"Nadine G.","non-dropping-particle":"","parse-names":false,"suffix":""},{"dropping-particle":"","family":"Stephens","given":"David S.","non-dropping-particle":"","parse-names":false,"suffix":""}],"container-title":"Methods in Molecular Biology","id":"ITEM-1","issued":{"date-parts":[["2012"]]},"title":"Neisseria meningitidis: Biology, microbiology, and epidemiology","type":"article"},"uris":["http://www.mendeley.com/documents/?uuid=3af9a793-355f-472b-a136-ce32280e94d8"]}],"mendeley":{"formattedCitation":"&lt;sup&gt;3&lt;/sup&gt;","plainTextFormattedCitation":"3","previouslyFormattedCitation":"&lt;sup&gt;3&lt;/sup&gt;"},"properties":{"noteIndex":0},"schema":"https://github.com/citation-style-language/schema/raw/master/csl-citation.json"}</w:instrText>
      </w:r>
      <w:r w:rsidR="00736E26" w:rsidRPr="00A652D5">
        <w:rPr>
          <w:color w:val="auto"/>
        </w:rPr>
        <w:fldChar w:fldCharType="separate"/>
      </w:r>
      <w:r w:rsidR="00736E26" w:rsidRPr="00A652D5">
        <w:rPr>
          <w:noProof/>
          <w:color w:val="auto"/>
          <w:vertAlign w:val="superscript"/>
        </w:rPr>
        <w:t>3</w:t>
      </w:r>
      <w:r w:rsidR="00736E26" w:rsidRPr="00A652D5">
        <w:rPr>
          <w:color w:val="auto"/>
        </w:rPr>
        <w:fldChar w:fldCharType="end"/>
      </w:r>
      <w:r w:rsidR="00E947E7" w:rsidRPr="00A652D5">
        <w:rPr>
          <w:color w:val="auto"/>
        </w:rPr>
        <w:t xml:space="preserve">. </w:t>
      </w:r>
      <w:r w:rsidR="00DC3E2A" w:rsidRPr="00A652D5">
        <w:rPr>
          <w:color w:val="auto"/>
        </w:rPr>
        <w:t xml:space="preserve">Nm is a leading cause of bacterial </w:t>
      </w:r>
      <w:r w:rsidR="00A25B34" w:rsidRPr="00A652D5">
        <w:rPr>
          <w:color w:val="auto"/>
        </w:rPr>
        <w:t xml:space="preserve">meningitis </w:t>
      </w:r>
      <w:r w:rsidR="00DC3E2A" w:rsidRPr="00A652D5">
        <w:rPr>
          <w:color w:val="auto"/>
        </w:rPr>
        <w:t xml:space="preserve">world-wide, and despite vaccination efforts, is still a primary cause of </w:t>
      </w:r>
      <w:r w:rsidR="00A25B34" w:rsidRPr="00A652D5">
        <w:rPr>
          <w:color w:val="auto"/>
        </w:rPr>
        <w:t>meningitis</w:t>
      </w:r>
      <w:r w:rsidR="00A25B34" w:rsidRPr="00A652D5">
        <w:rPr>
          <w:color w:val="auto"/>
        </w:rPr>
        <w:fldChar w:fldCharType="begin" w:fldLock="1"/>
      </w:r>
      <w:r w:rsidR="00A25B34" w:rsidRPr="00A652D5">
        <w:rPr>
          <w:color w:val="auto"/>
        </w:rPr>
        <w:instrText>ADDIN CSL_CITATION {"citationItems":[{"id":"ITEM-1","itemData":{"DOI":"10.1016/S0140-6736(07)61016-2","ISBN":"1474-547X (Electronic)","ISSN":"01406736","PMID":"17604802","abstract":"Meningococcus, an obligate human bacterial pathogen, remains a worldwide and devastating cause of epidemic meningitis and sepsis. However, advances have been made in our understanding of meningococcal biology and pathogenesis, global epidemiology, transmission and carriage, host susceptibility, pathophysiology, and clinical presentations. Approaches to diagnosis, treatment, and chemoprophylaxis are now in use on the basis of these advances. Importantly, the next generation of meningococcal conjugate vaccines for serogroups A, C, Y, W-135, and broadly effective serogroup B vaccines are on the horizon, which could eliminate the organism as a major threat to human health in industrialised countries in the next decade. The crucial challenge will be effective introduction of new meningococcal vaccines into developing countries, especially in sub-Saharan Africa, where they are urgently needed. © 2007 Elsevier Ltd. All rights reserved.","author":[{"dropping-particle":"","family":"Stephens","given":"David S.","non-dropping-particle":"","parse-names":false,"suffix":""},{"dropping-particle":"","family":"Greenwood","given":"Brian","non-dropping-particle":"","parse-names":false,"suffix":""},{"dropping-particle":"","family":"Brandtzaeg","given":"Petter","non-dropping-particle":"","parse-names":false,"suffix":""}],"container-title":"Lancet","id":"ITEM-1","issue":"9580","issued":{"date-parts":[["2007"]]},"page":"2196-2210","title":"Epidemic meningitis, meningococcaemia, and Neisseria meningitidis","type":"article","volume":"369"},"uris":["http://www.mendeley.com/documents/?uuid=fb267b8b-6a77-428d-8184-af590cf44d23"]}],"mendeley":{"formattedCitation":"&lt;sup&gt;4&lt;/sup&gt;","plainTextFormattedCitation":"4","previouslyFormattedCitation":"&lt;sup&gt;4&lt;/sup&gt;"},"properties":{"noteIndex":0},"schema":"https://github.com/citation-style-language/schema/raw/master/csl-citation.json"}</w:instrText>
      </w:r>
      <w:r w:rsidR="00A25B34" w:rsidRPr="00A652D5">
        <w:rPr>
          <w:color w:val="auto"/>
        </w:rPr>
        <w:fldChar w:fldCharType="separate"/>
      </w:r>
      <w:r w:rsidR="00A25B34" w:rsidRPr="00A652D5">
        <w:rPr>
          <w:noProof/>
          <w:color w:val="auto"/>
          <w:vertAlign w:val="superscript"/>
        </w:rPr>
        <w:t>4</w:t>
      </w:r>
      <w:r w:rsidR="00A25B34" w:rsidRPr="00A652D5">
        <w:rPr>
          <w:color w:val="auto"/>
        </w:rPr>
        <w:fldChar w:fldCharType="end"/>
      </w:r>
      <w:r w:rsidR="00DC3E2A" w:rsidRPr="00A652D5">
        <w:rPr>
          <w:color w:val="auto"/>
        </w:rPr>
        <w:t xml:space="preserve">. </w:t>
      </w:r>
      <w:r w:rsidR="008F04BF" w:rsidRPr="00A652D5">
        <w:rPr>
          <w:color w:val="auto"/>
        </w:rPr>
        <w:t>Modern medical intervention</w:t>
      </w:r>
      <w:r w:rsidR="00AF5BAE" w:rsidRPr="00A652D5">
        <w:rPr>
          <w:color w:val="auto"/>
        </w:rPr>
        <w:t>, such as antibiotic treatment,</w:t>
      </w:r>
      <w:r w:rsidR="008F04BF" w:rsidRPr="00A652D5">
        <w:rPr>
          <w:color w:val="auto"/>
        </w:rPr>
        <w:t xml:space="preserve"> </w:t>
      </w:r>
      <w:r w:rsidR="00AF5BAE" w:rsidRPr="00A652D5">
        <w:rPr>
          <w:color w:val="auto"/>
        </w:rPr>
        <w:t>have</w:t>
      </w:r>
      <w:r w:rsidR="00F51BBC" w:rsidRPr="00A652D5">
        <w:rPr>
          <w:color w:val="auto"/>
        </w:rPr>
        <w:t xml:space="preserve"> made these conditions survivable, however those affected with </w:t>
      </w:r>
      <w:r w:rsidR="00A25B34" w:rsidRPr="00A652D5">
        <w:rPr>
          <w:color w:val="auto"/>
        </w:rPr>
        <w:t xml:space="preserve">meningitis </w:t>
      </w:r>
      <w:r w:rsidR="00F51BBC" w:rsidRPr="00A652D5">
        <w:rPr>
          <w:color w:val="auto"/>
        </w:rPr>
        <w:t>often are left with permanent neurological damage</w:t>
      </w:r>
      <w:r w:rsidR="00401153" w:rsidRPr="00A652D5">
        <w:rPr>
          <w:color w:val="auto"/>
        </w:rPr>
        <w:fldChar w:fldCharType="begin" w:fldLock="1"/>
      </w:r>
      <w:r w:rsidR="00190926" w:rsidRPr="00A652D5">
        <w:rPr>
          <w:color w:val="auto"/>
        </w:rPr>
        <w:instrText>ADDIN CSL_CITATION {"citationItems":[{"id":"ITEM-1","itemData":{"DOI":"10.1111/cmi.13132","ISSN":"14625822","abstract":"The skull, spine, meninges, and cellular barriers at the blood–brain and the blood–cerebrospinal fluid interfaces well protect the brain and meningeal spaces against microbial invasion. However, once in the bloodstream, a range of pathogenic bacteria is able to reach the brain and cause meningitis. Despite advances in antibacterial therapy, bacterial meningitis remains one of the most important infectious diseases worldwide. The most common causative bacteria in children and adults are Streptococcus pneumoniae and Neisseria meningitidis associated with high morbidity and mortality, while among neonates, most cases of bacterial meningitis are due to group B Streptococcus and Escherichia coli. Here we summarise our current knowledge on the strategies used by these bacterial pathogens to survive in the bloodstream, to colonise the brain vasculature and to cross the blood–brain barrier.","author":[{"dropping-particle":"","family":"Guennec","given":"Loic","non-dropping-particle":"Le","parse-names":false,"suffix":""},{"dropping-particle":"","family":"Coureuil","given":"Mathieu","non-dropping-particle":"","parse-names":false,"suffix":""},{"dropping-particle":"","family":"Nassif","given":"Xavier","non-dropping-particle":"","parse-names":false,"suffix":""},{"dropping-particle":"","family":"Bourdoulous","given":"Sandrine","non-dropping-particle":"","parse-names":false,"suffix":""}],"container-title":"Cellular Microbiology","id":"ITEM-1","issued":{"date-parts":[["2020"]]},"title":"Strategies used by bacterial pathogens to cross the blood–brain barrier","type":"article"},"uris":["http://www.mendeley.com/documents/?uuid=81dc52a1-5bd3-4c44-96b3-3214f11be606"]},{"id":"ITEM-2","itemData":{"DOI":"10.1007/s00401-015-1531-z","ISBN":"1432-0533 (Electronic)\\r0001-6322 (Linking)","ISSN":"14320533","PMID":"26744349","abstract":"Bacterial meningitis is a devastating disease occurring worldwide with up to half of the survivors left with permanent neurological sequelae. Due to intrinsic properties of the meningeal pathogens and the host responses they induce, infection can cause relatively specific lesions and clinical syndromes that result from interference with the function of the affected nervous system tissue. Pathogenesis is based on complex host–pathogen interactions, some of which are specific for certain bacteria, whereas others are shared among different pathogens. In this review, we summarize the recent progress made in understanding the molecular and cellular events involved in these interactions. We focus on selected major pathogens, Streptococcus pneumonia, S. agalactiae (Group B Streptococcus), Neisseria meningitidis, and Escherichia coli K1, and also include a neglected zoonotic pathogen, Streptococcus suis. These neuroinvasive pathogens represent common themes of host–pathogen interactions, such as colonization and invasion of mucosal barriers, survival in the blood stream, entry into the central nervous system by translocation of the blood–brain and blood–cerebrospinal fluid barrier, and induction of meningeal inflammation, affecting pia mater, the arachnoid and subarachnoid spaces.","author":[{"dropping-particle":"","family":"Doran","given":"Kelly S.","non-dropping-particle":"","parse-names":false,"suffix":""},{"dropping-particle":"","family":"Fulde","given":"Marcus","non-dropping-particle":"","parse-names":false,"suffix":""},{"dropping-particle":"","family":"Gratz","given":"Nina","non-dropping-particle":"","parse-names":false,"suffix":""},{"dropping-particle":"","family":"Kim","given":"Brandon J.","non-dropping-particle":"","parse-names":false,"suffix":""},{"dropping-particle":"","family":"Nau","given":"Roland","non-dropping-particle":"","parse-names":false,"suffix":""},{"dropping-particle":"","family":"Prasadarao","given":"Nemani","non-dropping-particle":"","parse-names":false,"suffix":""},{"dropping-particle":"","family":"Schubert-Unkmeir","given":"Alexandra","non-dropping-particle":"","parse-names":false,"suffix":""},{"dropping-particle":"","family":"Tuomanen","given":"Elaine I.","non-dropping-particle":"","parse-names":false,"suffix":""},{"dropping-particle":"","family":"Valentin-Weigand","given":"Peter","non-dropping-particle":"","parse-names":false,"suffix":""}],"container-title":"Acta Neuropathologica","id":"ITEM-2","issue":"2","issued":{"date-parts":[["2016"]]},"page":"185-209","title":"Host–pathogen interactions in bacterial meningitis","type":"article","volume":"131"},"uris":["http://www.mendeley.com/documents/?uuid=43c4fce8-6118-4dd3-86f7-0439d67b8c5e"]}],"mendeley":{"formattedCitation":"&lt;sup&gt;5, 6&lt;/sup&gt;","plainTextFormattedCitation":"5, 6","previouslyFormattedCitation":"&lt;sup&gt;5, 6&lt;/sup&gt;"},"properties":{"noteIndex":0},"schema":"https://github.com/citation-style-language/schema/raw/master/csl-citation.json"}</w:instrText>
      </w:r>
      <w:r w:rsidR="00401153" w:rsidRPr="00A652D5">
        <w:rPr>
          <w:color w:val="auto"/>
        </w:rPr>
        <w:fldChar w:fldCharType="separate"/>
      </w:r>
      <w:r w:rsidR="00401153" w:rsidRPr="00A652D5">
        <w:rPr>
          <w:noProof/>
          <w:color w:val="auto"/>
          <w:vertAlign w:val="superscript"/>
        </w:rPr>
        <w:t>5, 6</w:t>
      </w:r>
      <w:r w:rsidR="00401153" w:rsidRPr="00A652D5">
        <w:rPr>
          <w:color w:val="auto"/>
        </w:rPr>
        <w:fldChar w:fldCharType="end"/>
      </w:r>
      <w:r w:rsidR="00F51BBC" w:rsidRPr="00A652D5">
        <w:rPr>
          <w:color w:val="auto"/>
        </w:rPr>
        <w:t xml:space="preserve">. </w:t>
      </w:r>
    </w:p>
    <w:p w14:paraId="1662886E" w14:textId="77777777" w:rsidR="003E78FF" w:rsidRPr="00A652D5" w:rsidRDefault="003E78FF" w:rsidP="00A652D5">
      <w:pPr>
        <w:widowControl/>
        <w:rPr>
          <w:color w:val="auto"/>
        </w:rPr>
      </w:pPr>
    </w:p>
    <w:p w14:paraId="0D59FBC5" w14:textId="02F5B849" w:rsidR="000D136F" w:rsidRPr="00A652D5" w:rsidRDefault="00D80E6E" w:rsidP="00A652D5">
      <w:pPr>
        <w:widowControl/>
        <w:rPr>
          <w:color w:val="auto"/>
        </w:rPr>
      </w:pPr>
      <w:r w:rsidRPr="00A652D5">
        <w:rPr>
          <w:color w:val="auto"/>
        </w:rPr>
        <w:t>Previous studies have</w:t>
      </w:r>
      <w:r w:rsidR="00C058A9" w:rsidRPr="00A652D5">
        <w:rPr>
          <w:color w:val="auto"/>
        </w:rPr>
        <w:t xml:space="preserve"> identif</w:t>
      </w:r>
      <w:r w:rsidRPr="00A652D5">
        <w:rPr>
          <w:color w:val="auto"/>
        </w:rPr>
        <w:t>ied</w:t>
      </w:r>
      <w:r w:rsidR="00C058A9" w:rsidRPr="00A652D5">
        <w:rPr>
          <w:color w:val="auto"/>
        </w:rPr>
        <w:t xml:space="preserve"> bacterial factors and host signaling that contribute to Nm-BEC interactions</w:t>
      </w:r>
      <w:r w:rsidR="00456EB7" w:rsidRPr="00A652D5">
        <w:rPr>
          <w:color w:val="auto"/>
        </w:rPr>
        <w:fldChar w:fldCharType="begin" w:fldLock="1"/>
      </w:r>
      <w:r w:rsidR="00DE42FF" w:rsidRPr="00A652D5">
        <w:rPr>
          <w:color w:val="auto"/>
        </w:rPr>
        <w:instrText>ADDIN CSL_CITATION {"citationItems":[{"id":"ITEM-1","itemData":{"DOI":"10.1371/journal.ppat.1000911","ISSN":"15537366","abstract":"The host vasculature is believed to constitute the principal route of dissemination of Neisseria meningitidis (Nm) throughout the body, resulting in septicaemia and meningitis in susceptible humans. In vitro, the Nm outer membrane protein Opc can enhance cellular entry and exit, utilising serum factors to anchor to endothelial integrins; but the mechanisms of binding to serum factors are poorly characterised. This study demonstrates that Nm Opc expressed in acapsulate as well as capsulate bacteria can increase human brain endothelial cell line (HBMEC) adhesion and entry by first binding to serum vitronectin and, to a lesser extent, fibronectin. This study also demonstrates that Opc binds preferentially to the activated form of human vitronectin, but not to native vitronectin unless the latter is treated to relax its closed conformation. The direct binding of vitronectin occurs at its Connecting Region (CR) requiring sulphated tyrosines Y56 and Y59. Accordingly, Opc/ vitronectin interaction could be inhibited with a conformation-dependent monoclonal antibody 8E6 that targets the sulphotyrosines, and with synthetic sulphated (but not phosphorylated or unmodified) peptides spanning the vitronectin residues 43-68. Most importantly, the 26-mer sulphated peptide bearing the cell-binding domain 45RGD47 was sufficient for efficient meningococcal invasion of HBMECs. To our knowledge, this is the first study describing the binding of a bacterial adhesin to sulphated tyrosines of the host receptor. Our data also show that a single region of Opc is likely to interact with the sulphated regions of both vitronectin and of heparin. As such, in the absence of heparin, Opc-expressing Nm interact directly at the CR but when precoated with heparin, they bind via heparin to the heparin-binding domain of the activated vitronectin, although with a lower affinity than at the CR. Such redundancy suggests the importance of Opc/vitronectin interaction in meningococcal pathogenesis and may enable the bacterium to harness the benefits of the physiological processes in which the host effector molecule participates. © 2010 Sa E Cunha et al.","author":[{"dropping-particle":"","family":"Cunha","given":"Claudia Sa E.","non-dropping-particle":"","parse-names":false,"suffix":""},{"dropping-particle":"","family":"Griffiths","given":"Natalie J.","non-dropping-particle":"","parse-names":false,"suffix":""},{"dropping-particle":"","family":"Virji","given":"Mumtaz","non-dropping-particle":"","parse-names":false,"suffix":""}],"container-title":"PLoS Pathogens","id":"ITEM-1","issued":{"date-parts":[["2010"]]},"title":"Neisseria meningitidis opc invasin binds to the sulphated tyrosines of activated vitronectin to attach to and invade human brain endothelial cells","type":"article-journal"},"uris":["http://www.mendeley.com/documents/?uuid=ee2fcfb9-bc41-4059-a31d-350155d45d60"]},{"id":"ITEM-2","itemData":{"DOI":"10.1016/j.cell.2010.11.035","ISBN":"0092-8674","ISSN":"00928674","PMID":"21183077","abstract":"Following pilus-mediated adhesion to human brain endothelial cells, meningococcus (N. meningitidis), the bacterium causing cerebrospinal meningitis, initiates signaling cascades, which eventually result in the opening of intercellular junctions, allowing meningeal colonization. The signaling receptor activated by the pathogen remained unknown. We report that N. meningitidis specifically stimulates a biased β2-adrenoceptor/β-arrestin signaling pathway in endothelial cells, which ultimately traps β-arrestin-interacting partners, such as the Src tyrosine kinase and junctional proteins, under bacterial colonies. Cytoskeletal reorganization mediated by β-arrestin- activated Src stabilizes bacterial adhesion to endothelial cells, whereas β-arrestin-dependent delocalization of junctional proteins results in anatomical gaps used by bacteria to penetrate into tissues. Activation of β-adrenoceptor endocytosis with specific agonists prevents signaling events downstream of N. meningitidis adhesion and inhibits bacterial crossing of the endothelial barrier. The identification of the mechanism used for hijacking host cell signaling machineries opens perspectives for treatment and prevention of meningococcal infection. PaperFlick: © 2010 Elsevier Inc.","author":[{"dropping-particle":"","family":"Coureuil","given":"Mathieu","non-dropping-particle":"","parse-names":false,"suffix":""},{"dropping-particle":"","family":"Lécuyer","given":"Hervé","non-dropping-particle":"","parse-names":false,"suffix":""},{"dropping-particle":"","family":"Scott","given":"Mark G.H.","non-dropping-particle":"","parse-names":false,"suffix":""},{"dropping-particle":"","family":"Boularan","given":"Cédric","non-dropping-particle":"","parse-names":false,"suffix":""},{"dropping-particle":"","family":"Enslen","given":"Hervé","non-dropping-particle":"","parse-names":false,"suffix":""},{"dropping-particle":"","family":"Soyer","given":"Magali","non-dropping-particle":"","parse-names":false,"suffix":""},{"dropping-particle":"","family":"Mikaty","given":"Guillain","non-dropping-particle":"","parse-names":false,"suffix":""},{"dropping-particle":"","family":"Bourdoulous","given":"Sandrine","non-dropping-particle":"","parse-names":false,"suffix":""},{"dropping-particle":"","family":"Nassif","given":"Xavier","non-dropping-particle":"","parse-names":false,"suffix":""},{"dropping-particle":"","family":"Marullo","given":"Stefano","non-dropping-particle":"","parse-names":false,"suffix":""}],"container-title":"Cell","id":"ITEM-2","issue":"7","issued":{"date-parts":[["2010"]]},"page":"1149-1160","title":"Meningococcus hijacks a β2-adrenoceptor/β-arrestin pathway to cross brain microvasculature endothelium","type":"article-journal","volume":"143"},"uris":["http://www.mendeley.com/documents/?uuid=4e3c35ff-aa65-4a4a-aadc-167e68091d86"]},{"id":"ITEM-3","itemData":{"DOI":"10.1038/nm.3563","ISBN":"1546-170X (Electronic)\r1078-8956 (Linking)","ISSN":"1546170X","PMID":"24880614","abstract":"Neisseria meningitidis is a cause of meningitis epidemics worldwide and of rapidly progressing fatal septic shock. A crucial step in the pathogenesis of invasive meningococcal infections is the adhesion of bloodborne meningococci to both peripheral and brain endothelia, leading to major vascular dysfunction. Initial adhesion of pathogenic strains to endothelial cells relies on meningococcal type IV pili, but the endothelial receptor for bacterial adhesion remains unknown. Here, we report that the immunoglobulin superfamily member CD147 (also called extracellular matrix metalloproteinase inducer (EMMPRIN) or Basigin) is a critical host receptor for the meningococcal pilus components PilE and PilV. Interfering with this interaction potently inhibited the primary attachment of meningococci to human endothelial cells in vitro and prevented colonization of vessels in human brain tissue explants ex vivo and in humanized mice in vivo. These findings establish the molecular events by which meningococci target human endothelia, and they open new perspectives for treatment and prevention of meningococcus-induced vascular dysfunctions.","author":[{"dropping-particle":"","family":"Bernard","given":"Sandra C.","non-dropping-particle":"","parse-names":false,"suffix":""},{"dropping-particle":"","family":"Simpson","given":"Nandi","non-dropping-particle":"","parse-names":false,"suffix":""},{"dropping-particle":"","family":"Join-Lambert","given":"Olivier","non-dropping-particle":"","parse-names":false,"suffix":""},{"dropping-particle":"","family":"Federici","given":"Christian","non-dropping-particle":"","parse-names":false,"suffix":""},{"dropping-particle":"","family":"Laran-Chich","given":"Marie Pierre","non-dropping-particle":"","parse-names":false,"suffix":""},{"dropping-particle":"","family":"Maïssa","given":"Nawal","non-dropping-particle":"","parse-names":false,"suffix":""},{"dropping-particle":"","family":"Bouzinba-Ségard","given":"Haniaa","non-dropping-particle":"","parse-names":false,"suffix":""},{"dropping-particle":"","family":"Morand","given":"Philippe C.","non-dropping-particle":"","parse-names":false,"suffix":""},{"dropping-particle":"","family":"Chretien","given":"Fabrice","non-dropping-particle":"","parse-names":false,"suffix":""},{"dropping-particle":"","family":"Taouji","given":"Saïd","non-dropping-particle":"","parse-names":false,"suffix":""},{"dropping-particle":"","family":"Chevet","given":"Eric","non-dropping-particle":"","parse-names":false,"suffix":""},{"dropping-particle":"","family":"Janel","given":"Sébastien","non-dropping-particle":"","parse-names":false,"suffix":""},{"dropping-particle":"","family":"Lafont","given":"Frank","non-dropping-particle":"","parse-names":false,"suffix":""},{"dropping-particle":"","family":"Coureuil","given":"Mathieu","non-dropping-particle":"","parse-names":false,"suffix":""},{"dropping-particle":"","family":"Segura","given":"Audrey","non-dropping-particle":"","parse-names":false,"suffix":""},{"dropping-particle":"","family":"Niedergang","given":"Florence","non-dropping-particle":"","parse-names":false,"suffix":""},{"dropping-particle":"","family":"Marullo","given":"Stefano","non-dropping-particle":"","parse-names":false,"suffix":""},{"dropping-particle":"","family":"Couraud","given":"Pierre Olivier","non-dropping-particle":"","parse-names":false,"suffix":""},{"dropping-particle":"","family":"Nassif","given":"Xavier","non-dropping-particle":"","parse-names":false,"suffix":""},{"dropping-particle":"","family":"Bourdoulous","given":"Sandrine","non-dropping-particle":"","parse-names":false,"suffix":""}],"container-title":"Nature Medicine","id":"ITEM-3","issue":"7","issued":{"date-parts":[["2014"]]},"page":"725-731","title":"Pathogenic Neisseria meningitidis utilizes CD147 for vascular colonization","type":"article-journal","volume":"20"},"uris":["http://www.mendeley.com/documents/?uuid=2585fced-4688-44e6-a992-3dae81a48d6b"]},{"id":"ITEM-4","itemData":{"DOI":"10.1371/journal.pone.0039613","ISSN":"19326203","PMID":"22768099","abstract":"Entry of Neisseria meningitidis (the meningococcus) into human brain microvascular endothelial cells (HBMEC) is mediated by fibronectin or vitronectin bound to the surface protein Opc forming a bridge to the respective integrins. This interaction leads to cytoskeletal rearrangement and uptake of meningococci. In this study, we determined that the focal adhesion kinase (FAK), which directly associates with integrins, is involved in integrin-mediated internalization of N. meningitidis in HBMEC. Inhibition of FAK activity by the specific FAK inhibitor PF 573882 reduced Opc-mediated invasion of HBMEC more than 90%. Moreover, overexpression of FAK mutants that were either impaired in the kinase activity or were not capable of autophosphorylation or overexpression of the dominant-negative version of FAK (FRNK) blocked integrin-mediated internalization of N. meningitidis. Importantly, FAK-deficient fibroblasts were significantly less invaded by N. meningitidis. Furthermore, N. meningitidis induced tyrosine phosphorylation of several host proteins including the FAK/Src complex substrate cortactin. Inhibition of cortactin expression by siRNA silencing and mutation of critical amino acid residues within cortactin, that encompass Arp2/3 association and dynamin binding, significantly reduced meningococcal invasion into eukaryotic cells suggesting that both domains are critical for efficient uptake of N. meningitidis into eukaryotic cells. Together, these results indicate that N. meningitidis exploits the integrin signal pathway for its entry and that FAK mediates the transfer of signals from activated integrins to the cytoskeleton. A cooperative interplay between FAK, Src and cortactin then enables endocytosis of N. meningitidis into host cells.","author":[{"dropping-particle":"","family":"Slanina","given":"Heiko","non-dropping-particle":"","parse-names":false,"suffix":""},{"dropping-particle":"","family":"Hebling","given":"Sabrina","non-dropping-particle":"","parse-names":false,"suffix":""},{"dropping-particle":"","family":"Hauck","given":"Christoph R.","non-dropping-particle":"","parse-names":false,"suffix":""},{"dropping-particle":"","family":"Schubert-Unkmeir","given":"Alexandra","non-dropping-particle":"","parse-names":false,"suffix":""}],"container-title":"PLoS ONE","id":"ITEM-4","issue":"6","issued":{"date-parts":[["2012"]]},"title":"Cell invasion by neisseria meningitidis requires a functional interplay between the focal adhesion kinase, Src and cortactin","type":"article-journal","volume":"7"},"uris":["http://www.mendeley.com/documents/?uuid=47b2b39d-05ec-457c-a211-9e82197abd8d"]},{"id":"ITEM-5","itemData":{"DOI":"10.1046/j.1365-2958.2002.03222.x","ISBN":"0950-382X (Print)\\n0950-382X (Linking)","ISSN":"0950382X","PMID":"12421301","abstract":"A central step in the pathogenesis of bacterial meningitis caused by Neisseria meningitidis (the meningococcus) is the interaction of the bacteria with cells of the blood-brain barrier. In the present study, we analysed the invasive potential of two strains representing hypervirulent meningococcal lineages of the ET-5 and ET-37 complex in human brain-derived endothelial cells (HBEMCs). In contrast to previous observations made with epithelial cells and human umbilical vein-derived endothelial cells (HUVECs), significant internalization of encapsulated meningococci by HBMECs was observed. However, this uptake was found only for the ET-5 complex isolate MC 58, and not for an ET-37 complex strain. Furthermore, the uptake of meningococci by HBMECs depended on the presence of human serum, whereas serum of bovine origin did not promote the internalization of meningococci in HBMECs. By mutagenesis experiments, we demonstrate that internalization depended on the expression of the opc gene, which is present in meningococci of the ET-5 complex, but absent in ET-37 complex meningococci. Chromatographic separation of human serum proteins revealed fibronectin as the uptake-promoting serum factor, which binds to HBMECs via alpha 5 beta 1 integrin receptors. These data provide evidence for unique molecular mechanisms of the interaction of meningococci with endothelial cells of the blood-brain barrier and contribute to our understanding of the pathogenesis of meningitis caused by meningococci of different clonal lineages.","author":[{"dropping-particle":"","family":"Unkmeir","given":"Alexandra","non-dropping-particle":"","parse-names":false,"suffix":""},{"dropping-particle":"","family":"Latsch","given":"Kirsten","non-dropping-particle":"","parse-names":false,"suffix":""},{"dropping-particle":"","family":"Dietrich","given":"Guido","non-dropping-particle":"","parse-names":false,"suffix":""},{"dropping-particle":"","family":"Wintermeyer","given":"Eva","non-dropping-particle":"","parse-names":false,"suffix":""},{"dropping-particle":"","family":"Schinke","given":"Birgitta","non-dropping-particle":"","parse-names":false,"suffix":""},{"dropping-particle":"","family":"Schwender","given":"Stefan","non-dropping-particle":"","parse-names":false,"suffix":""},{"dropping-particle":"","family":"Kim","given":"Kwang Sik","non-dropping-particle":"","parse-names":false,"suffix":""},{"dropping-particle":"","family":"Eigenthaler","given":"Martin","non-dropping-particle":"","parse-names":false,"suffix":""},{"dropping-particle":"","family":"Frosch","given":"Matthias","non-dropping-particle":"","parse-names":false,"suffix":""}],"container-title":"Molecular Microbiology","id":"ITEM-5","issue":"4","issued":{"date-parts":[["2002"]]},"page":"933-946","title":"Fibronectin mediates Opc-dependent internalization of Neisseria meningitidis in human brain microvascular endothelial cells","type":"article-journal","volume":"46"},"uris":["http://www.mendeley.com/documents/?uuid=61e2f0a6-9327-4edd-8a50-504fde206b6c"]}],"mendeley":{"formattedCitation":"&lt;sup&gt;7–11&lt;/sup&gt;","plainTextFormattedCitation":"7–11","previouslyFormattedCitation":"&lt;sup&gt;7–11&lt;/sup&gt;"},"properties":{"noteIndex":0},"schema":"https://github.com/citation-style-language/schema/raw/master/csl-citation.json"}</w:instrText>
      </w:r>
      <w:r w:rsidR="00456EB7" w:rsidRPr="00A652D5">
        <w:rPr>
          <w:color w:val="auto"/>
        </w:rPr>
        <w:fldChar w:fldCharType="separate"/>
      </w:r>
      <w:r w:rsidR="00456EB7" w:rsidRPr="00A652D5">
        <w:rPr>
          <w:noProof/>
          <w:color w:val="auto"/>
          <w:vertAlign w:val="superscript"/>
        </w:rPr>
        <w:t>7–11</w:t>
      </w:r>
      <w:r w:rsidR="00456EB7" w:rsidRPr="00A652D5">
        <w:rPr>
          <w:color w:val="auto"/>
        </w:rPr>
        <w:fldChar w:fldCharType="end"/>
      </w:r>
      <w:r w:rsidR="00C058A9" w:rsidRPr="00A652D5">
        <w:rPr>
          <w:color w:val="auto"/>
        </w:rPr>
        <w:t xml:space="preserve">. The identified adhesins and </w:t>
      </w:r>
      <w:proofErr w:type="spellStart"/>
      <w:r w:rsidR="00C058A9" w:rsidRPr="00A652D5">
        <w:rPr>
          <w:color w:val="auto"/>
        </w:rPr>
        <w:t>invasins</w:t>
      </w:r>
      <w:proofErr w:type="spellEnd"/>
      <w:r w:rsidR="00C058A9" w:rsidRPr="00A652D5">
        <w:rPr>
          <w:color w:val="auto"/>
        </w:rPr>
        <w:t xml:space="preserve"> such as </w:t>
      </w:r>
      <w:r w:rsidR="00C4601C" w:rsidRPr="00A652D5">
        <w:rPr>
          <w:color w:val="auto"/>
        </w:rPr>
        <w:t>the opacity protein</w:t>
      </w:r>
      <w:r w:rsidR="00C058A9" w:rsidRPr="00A652D5">
        <w:rPr>
          <w:color w:val="auto"/>
        </w:rPr>
        <w:t xml:space="preserve"> </w:t>
      </w:r>
      <w:proofErr w:type="spellStart"/>
      <w:r w:rsidR="00C058A9" w:rsidRPr="00A652D5">
        <w:rPr>
          <w:color w:val="auto"/>
        </w:rPr>
        <w:t>Opc</w:t>
      </w:r>
      <w:proofErr w:type="spellEnd"/>
      <w:r w:rsidR="00C058A9" w:rsidRPr="00A652D5">
        <w:rPr>
          <w:color w:val="auto"/>
        </w:rPr>
        <w:t xml:space="preserve">, and type-IV pili, as well as receptors such as CD147, have been conducted on </w:t>
      </w:r>
      <w:r w:rsidRPr="00A652D5">
        <w:rPr>
          <w:color w:val="auto"/>
        </w:rPr>
        <w:t xml:space="preserve">various BEC models </w:t>
      </w:r>
      <w:r w:rsidR="003E78FF" w:rsidRPr="00A652D5">
        <w:rPr>
          <w:color w:val="auto"/>
        </w:rPr>
        <w:t>in vitro</w:t>
      </w:r>
      <w:r w:rsidRPr="00A652D5">
        <w:rPr>
          <w:color w:val="auto"/>
        </w:rPr>
        <w:t>, however these models lack many defining BBB properties</w:t>
      </w:r>
      <w:r w:rsidR="00DE42FF" w:rsidRPr="00A652D5">
        <w:rPr>
          <w:color w:val="auto"/>
        </w:rPr>
        <w:fldChar w:fldCharType="begin" w:fldLock="1"/>
      </w:r>
      <w:r w:rsidR="00DA477D" w:rsidRPr="00A652D5">
        <w:rPr>
          <w:color w:val="auto"/>
        </w:rPr>
        <w:instrText>ADDIN CSL_CITATION {"citationItems":[{"id":"ITEM-1","itemData":{"DOI":"10.1046/j.1365-2958.2002.03222.x","ISBN":"0950-382X (Print)\\n0950-382X (Linking)","ISSN":"0950382X","PMID":"12421301","abstract":"A central step in the pathogenesis of bacterial meningitis caused by Neisseria meningitidis (the meningococcus) is the interaction of the bacteria with cells of the blood-brain barrier. In the present study, we analysed the invasive potential of two strains representing hypervirulent meningococcal lineages of the ET-5 and ET-37 complex in human brain-derived endothelial cells (HBEMCs). In contrast to previous observations made with epithelial cells and human umbilical vein-derived endothelial cells (HUVECs), significant internalization of encapsulated meningococci by HBMECs was observed. However, this uptake was found only for the ET-5 complex isolate MC 58, and not for an ET-37 complex strain. Furthermore, the uptake of meningococci by HBMECs depended on the presence of human serum, whereas serum of bovine origin did not promote the internalization of meningococci in HBMECs. By mutagenesis experiments, we demonstrate that internalization depended on the expression of the opc gene, which is present in meningococci of the ET-5 complex, but absent in ET-37 complex meningococci. Chromatographic separation of human serum proteins revealed fibronectin as the uptake-promoting serum factor, which binds to HBMECs via alpha 5 beta 1 integrin receptors. These data provide evidence for unique molecular mechanisms of the interaction of meningococci with endothelial cells of the blood-brain barrier and contribute to our understanding of the pathogenesis of meningitis caused by meningococci of different clonal lineages.","author":[{"dropping-particle":"","family":"Unkmeir","given":"Alexandra","non-dropping-particle":"","parse-names":false,"suffix":""},{"dropping-particle":"","family":"Latsch","given":"Kirsten","non-dropping-particle":"","parse-names":false,"suffix":""},{"dropping-particle":"","family":"Dietrich","given":"Guido","non-dropping-particle":"","parse-names":false,"suffix":""},{"dropping-particle":"","family":"Wintermeyer","given":"Eva","non-dropping-particle":"","parse-names":false,"suffix":""},{"dropping-particle":"","family":"Schinke","given":"Birgitta","non-dropping-particle":"","parse-names":false,"suffix":""},{"dropping-particle":"","family":"Schwender","given":"Stefan","non-dropping-particle":"","parse-names":false,"suffix":""},{"dropping-particle":"","family":"Kim","given":"Kwang Sik","non-dropping-particle":"","parse-names":false,"suffix":""},{"dropping-particle":"","family":"Eigenthaler","given":"Martin","non-dropping-particle":"","parse-names":false,"suffix":""},{"dropping-particle":"","family":"Frosch","given":"Matthias","non-dropping-particle":"","parse-names":false,"suffix":""}],"container-title":"Molecular Microbiology","id":"ITEM-1","issue":"4","issued":{"date-parts":[["2002"]]},"page":"933-946","title":"Fibronectin mediates Opc-dependent internalization of Neisseria meningitidis in human brain microvascular endothelial cells","type":"article-journal","volume":"46"},"uris":["http://www.mendeley.com/documents/?uuid=61e2f0a6-9327-4edd-8a50-504fde206b6c"]},{"id":"ITEM-2","itemData":{"DOI":"10.1038/nm.3563","ISBN":"1546-170X (Electronic)\r1078-8956 (Linking)","ISSN":"1546170X","PMID":"24880614","abstract":"Neisseria meningitidis is a cause of meningitis epidemics worldwide and of rapidly progressing fatal septic shock. A crucial step in the pathogenesis of invasive meningococcal infections is the adhesion of bloodborne meningococci to both peripheral and brain endothelia, leading to major vascular dysfunction. Initial adhesion of pathogenic strains to endothelial cells relies on meningococcal type IV pili, but the endothelial receptor for bacterial adhesion remains unknown. Here, we report that the immunoglobulin superfamily member CD147 (also called extracellular matrix metalloproteinase inducer (EMMPRIN) or Basigin) is a critical host receptor for the meningococcal pilus components PilE and PilV. Interfering with this interaction potently inhibited the primary attachment of meningococci to human endothelial cells in vitro and prevented colonization of vessels in human brain tissue explants ex vivo and in humanized mice in vivo. These findings establish the molecular events by which meningococci target human endothelia, and they open new perspectives for treatment and prevention of meningococcus-induced vascular dysfunctions.","author":[{"dropping-particle":"","family":"Bernard","given":"Sandra C.","non-dropping-particle":"","parse-names":false,"suffix":""},{"dropping-particle":"","family":"Simpson","given":"Nandi","non-dropping-particle":"","parse-names":false,"suffix":""},{"dropping-particle":"","family":"Join-Lambert","given":"Olivier","non-dropping-particle":"","parse-names":false,"suffix":""},{"dropping-particle":"","family":"Federici","given":"Christian","non-dropping-particle":"","parse-names":false,"suffix":""},{"dropping-particle":"","family":"Laran-Chich","given":"Marie Pierre","non-dropping-particle":"","parse-names":false,"suffix":""},{"dropping-particle":"","family":"Maïssa","given":"Nawal","non-dropping-particle":"","parse-names":false,"suffix":""},{"dropping-particle":"","family":"Bouzinba-Ségard","given":"Haniaa","non-dropping-particle":"","parse-names":false,"suffix":""},{"dropping-particle":"","family":"Morand","given":"Philippe C.","non-dropping-particle":"","parse-names":false,"suffix":""},{"dropping-particle":"","family":"Chretien","given":"Fabrice","non-dropping-particle":"","parse-names":false,"suffix":""},{"dropping-particle":"","family":"Taouji","given":"Saïd","non-dropping-particle":"","parse-names":false,"suffix":""},{"dropping-particle":"","family":"Chevet","given":"Eric","non-dropping-particle":"","parse-names":false,"suffix":""},{"dropping-particle":"","family":"Janel","given":"Sébastien","non-dropping-particle":"","parse-names":false,"suffix":""},{"dropping-particle":"","family":"Lafont","given":"Frank","non-dropping-particle":"","parse-names":false,"suffix":""},{"dropping-particle":"","family":"Coureuil","given":"Mathieu","non-dropping-particle":"","parse-names":false,"suffix":""},{"dropping-particle":"","family":"Segura","given":"Audrey","non-dropping-particle":"","parse-names":false,"suffix":""},{"dropping-particle":"","family":"Niedergang","given":"Florence","non-dropping-particle":"","parse-names":false,"suffix":""},{"dropping-particle":"","family":"Marullo","given":"Stefano","non-dropping-particle":"","parse-names":false,"suffix":""},{"dropping-particle":"","family":"Couraud","given":"Pierre Olivier","non-dropping-particle":"","parse-names":false,"suffix":""},{"dropping-particle":"","family":"Nassif","given":"Xavier","non-dropping-particle":"","parse-names":false,"suffix":""},{"dropping-particle":"","family":"Bourdoulous","given":"Sandrine","non-dropping-particle":"","parse-names":false,"suffix":""}],"container-title":"Nature Medicine","id":"ITEM-2","issue":"7","issued":{"date-parts":[["2014"]]},"page":"725-731","title":"Pathogenic Neisseria meningitidis utilizes CD147 for vascular colonization","type":"article-journal","volume":"20"},"uris":["http://www.mendeley.com/documents/?uuid=2585fced-4688-44e6-a992-3dae81a48d6b"]},{"id":"ITEM-3","itemData":{"DOI":"10.1371/journal.ppat.1000911","ISSN":"15537366","abstract":"The host vasculature is believed to constitute the principal route of dissemination of Neisseria meningitidis (Nm) throughout the body, resulting in septicaemia and meningitis in susceptible humans. In vitro, the Nm outer membrane protein Opc can enhance cellular entry and exit, utilising serum factors to anchor to endothelial integrins; but the mechanisms of binding to serum factors are poorly characterised. This study demonstrates that Nm Opc expressed in acapsulate as well as capsulate bacteria can increase human brain endothelial cell line (HBMEC) adhesion and entry by first binding to serum vitronectin and, to a lesser extent, fibronectin. This study also demonstrates that Opc binds preferentially to the activated form of human vitronectin, but not to native vitronectin unless the latter is treated to relax its closed conformation. The direct binding of vitronectin occurs at its Connecting Region (CR) requiring sulphated tyrosines Y56 and Y59. Accordingly, Opc/ vitronectin interaction could be inhibited with a conformation-dependent monoclonal antibody 8E6 that targets the sulphotyrosines, and with synthetic sulphated (but not phosphorylated or unmodified) peptides spanning the vitronectin residues 43-68. Most importantly, the 26-mer sulphated peptide bearing the cell-binding domain 45RGD47 was sufficient for efficient meningococcal invasion of HBMECs. To our knowledge, this is the first study describing the binding of a bacterial adhesin to sulphated tyrosines of the host receptor. Our data also show that a single region of Opc is likely to interact with the sulphated regions of both vitronectin and of heparin. As such, in the absence of heparin, Opc-expressing Nm interact directly at the CR but when precoated with heparin, they bind via heparin to the heparin-binding domain of the activated vitronectin, although with a lower affinity than at the CR. Such redundancy suggests the importance of Opc/vitronectin interaction in meningococcal pathogenesis and may enable the bacterium to harness the benefits of the physiological processes in which the host effector molecule participates. © 2010 Sa E Cunha et al.","author":[{"dropping-particle":"","family":"Cunha","given":"Claudia Sa E.","non-dropping-particle":"","parse-names":false,"suffix":""},{"dropping-particle":"","family":"Griffiths","given":"Natalie J.","non-dropping-particle":"","parse-names":false,"suffix":""},{"dropping-particle":"","family":"Virji","given":"Mumtaz","non-dropping-particle":"","parse-names":false,"suffix":""}],"container-title":"PLoS Pathogens","id":"ITEM-3","issued":{"date-parts":[["2010"]]},"title":"Neisseria meningitidis opc invasin binds to the sulphated tyrosines of activated vitronectin to attach to and invade human brain endothelial cells","type":"article-journal"},"uris":["http://www.mendeley.com/documents/?uuid=ee2fcfb9-bc41-4059-a31d-350155d45d60"]},{"id":"ITEM-4","itemData":{"DOI":"10.1177/0271678X16630991","ISBN":"0271-678X","ISSN":"15597016","PMID":"26868179","abstract":"The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Metabolism","id":"ITEM-4","issued":{"date-parts":[["2015"]]},"title":"In vitro models of the blood-brain barrier: An overview of commonly used brain endothelial cell culture models and guidelines for their use","type":"article"},"uris":["http://www.mendeley.com/documents/?uuid=06cac8d1-2127-4f3d-a071-2c7967a6cbdf"]}],"mendeley":{"formattedCitation":"&lt;sup&gt;7, 9, 11, 12&lt;/sup&gt;","plainTextFormattedCitation":"7, 9, 11, 12","previouslyFormattedCitation":"&lt;sup&gt;7, 9, 11, 12&lt;/sup&gt;"},"properties":{"noteIndex":0},"schema":"https://github.com/citation-style-language/schema/raw/master/csl-citation.json"}</w:instrText>
      </w:r>
      <w:r w:rsidR="00DE42FF" w:rsidRPr="00A652D5">
        <w:rPr>
          <w:color w:val="auto"/>
        </w:rPr>
        <w:fldChar w:fldCharType="separate"/>
      </w:r>
      <w:r w:rsidR="00DE42FF" w:rsidRPr="00A652D5">
        <w:rPr>
          <w:noProof/>
          <w:color w:val="auto"/>
          <w:vertAlign w:val="superscript"/>
        </w:rPr>
        <w:t>7, 9, 11, 12</w:t>
      </w:r>
      <w:r w:rsidR="00DE42FF" w:rsidRPr="00A652D5">
        <w:rPr>
          <w:color w:val="auto"/>
        </w:rPr>
        <w:fldChar w:fldCharType="end"/>
      </w:r>
      <w:r w:rsidR="00C058A9" w:rsidRPr="00A652D5">
        <w:rPr>
          <w:color w:val="auto"/>
        </w:rPr>
        <w:t>.</w:t>
      </w:r>
      <w:r w:rsidR="00521C9A" w:rsidRPr="00A652D5">
        <w:rPr>
          <w:color w:val="auto"/>
        </w:rPr>
        <w:t xml:space="preserve"> </w:t>
      </w:r>
      <w:r w:rsidR="00DC3E2A" w:rsidRPr="00A652D5">
        <w:rPr>
          <w:color w:val="auto"/>
        </w:rPr>
        <w:t xml:space="preserve">Complete understanding of Nm-BEC interactions remain elusive due partially to the inability to utilize </w:t>
      </w:r>
      <w:r w:rsidR="003E78FF" w:rsidRPr="00A652D5">
        <w:rPr>
          <w:color w:val="auto"/>
        </w:rPr>
        <w:t>in vivo</w:t>
      </w:r>
      <w:r w:rsidR="00DC3E2A" w:rsidRPr="00A652D5">
        <w:rPr>
          <w:color w:val="auto"/>
        </w:rPr>
        <w:t xml:space="preserve"> models, incomplete vaccination protection, and lack of robust </w:t>
      </w:r>
      <w:r w:rsidR="004A245F" w:rsidRPr="00A652D5">
        <w:rPr>
          <w:color w:val="auto"/>
        </w:rPr>
        <w:t xml:space="preserve">human </w:t>
      </w:r>
      <w:r w:rsidR="00DC3E2A" w:rsidRPr="00A652D5">
        <w:rPr>
          <w:color w:val="auto"/>
        </w:rPr>
        <w:t xml:space="preserve">BEC models </w:t>
      </w:r>
      <w:r w:rsidR="003E78FF" w:rsidRPr="00A652D5">
        <w:rPr>
          <w:color w:val="auto"/>
        </w:rPr>
        <w:t>in vitro</w:t>
      </w:r>
      <w:r w:rsidR="00DC3E2A" w:rsidRPr="00A652D5">
        <w:rPr>
          <w:color w:val="auto"/>
        </w:rPr>
        <w:t xml:space="preserve">. </w:t>
      </w:r>
    </w:p>
    <w:p w14:paraId="518954E5" w14:textId="77777777" w:rsidR="003E78FF" w:rsidRPr="00A652D5" w:rsidRDefault="003E78FF" w:rsidP="00A652D5">
      <w:pPr>
        <w:widowControl/>
        <w:rPr>
          <w:color w:val="auto"/>
        </w:rPr>
      </w:pPr>
    </w:p>
    <w:p w14:paraId="07324308" w14:textId="1B580C3F" w:rsidR="004A245F" w:rsidRPr="00A652D5" w:rsidRDefault="004A245F" w:rsidP="00A652D5">
      <w:pPr>
        <w:widowControl/>
        <w:rPr>
          <w:color w:val="auto"/>
        </w:rPr>
      </w:pPr>
      <w:r w:rsidRPr="00A652D5">
        <w:rPr>
          <w:color w:val="auto"/>
        </w:rPr>
        <w:t xml:space="preserve">Modeling </w:t>
      </w:r>
      <w:proofErr w:type="spellStart"/>
      <w:r w:rsidRPr="00A652D5">
        <w:rPr>
          <w:color w:val="auto"/>
        </w:rPr>
        <w:t>hBECs</w:t>
      </w:r>
      <w:proofErr w:type="spellEnd"/>
      <w:r w:rsidR="00C3162A" w:rsidRPr="00A652D5">
        <w:rPr>
          <w:color w:val="auto"/>
        </w:rPr>
        <w:t xml:space="preserve"> </w:t>
      </w:r>
      <w:r w:rsidR="003E78FF" w:rsidRPr="00A652D5">
        <w:rPr>
          <w:color w:val="auto"/>
        </w:rPr>
        <w:t>in vitro</w:t>
      </w:r>
      <w:r w:rsidR="00C3162A" w:rsidRPr="00A652D5">
        <w:rPr>
          <w:color w:val="auto"/>
        </w:rPr>
        <w:t xml:space="preserve"> has been challenging due to the unique properties of BECs. Compared with peripheral endothelial cells, BECs have a number of phenotypes that enhance their barrier properties such as high trans-endothelial electrical resistance (TEER) due to complex tight junctions</w:t>
      </w:r>
      <w:r w:rsidR="00190926" w:rsidRPr="00A652D5">
        <w:rPr>
          <w:color w:val="auto"/>
        </w:rPr>
        <w:fldChar w:fldCharType="begin" w:fldLock="1"/>
      </w:r>
      <w:r w:rsidR="00DE42FF" w:rsidRPr="00A652D5">
        <w:rPr>
          <w:color w:val="auto"/>
        </w:rPr>
        <w:instrText>ADDIN CSL_CITATION {"citationItems":[{"id":"ITEM-1","itemData":{"DOI":"10.1177/0271678X16630991","ISBN":"0271-678X","ISSN":"15597016","PMID":"26868179","abstract":"The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Metabolism","id":"ITEM-1","issued":{"date-parts":[["2015"]]},"title":"In vitro models of the blood-brain barrier: An overview of commonly used brain endothelial cell culture models and guidelines for their use","type":"article"},"uris":["http://www.mendeley.com/documents/?uuid=06cac8d1-2127-4f3d-a071-2c7967a6cbdf"]}],"mendeley":{"formattedCitation":"&lt;sup&gt;12&lt;/sup&gt;","plainTextFormattedCitation":"12","previouslyFormattedCitation":"&lt;sup&gt;12&lt;/sup&gt;"},"properties":{"noteIndex":0},"schema":"https://github.com/citation-style-language/schema/raw/master/csl-citation.json"}</w:instrText>
      </w:r>
      <w:r w:rsidR="00190926" w:rsidRPr="00A652D5">
        <w:rPr>
          <w:color w:val="auto"/>
        </w:rPr>
        <w:fldChar w:fldCharType="separate"/>
      </w:r>
      <w:r w:rsidR="00456EB7" w:rsidRPr="00A652D5">
        <w:rPr>
          <w:noProof/>
          <w:color w:val="auto"/>
          <w:vertAlign w:val="superscript"/>
        </w:rPr>
        <w:t>12</w:t>
      </w:r>
      <w:r w:rsidR="00190926" w:rsidRPr="00A652D5">
        <w:rPr>
          <w:color w:val="auto"/>
        </w:rPr>
        <w:fldChar w:fldCharType="end"/>
      </w:r>
      <w:r w:rsidR="00C3162A" w:rsidRPr="00A652D5">
        <w:rPr>
          <w:color w:val="auto"/>
        </w:rPr>
        <w:t xml:space="preserve">. </w:t>
      </w:r>
      <w:r w:rsidR="00695EA1" w:rsidRPr="00A652D5">
        <w:rPr>
          <w:color w:val="auto"/>
        </w:rPr>
        <w:t xml:space="preserve">Once removed from the brain microenvironment, BECs rapidly lose their barrier properties limiting the usefulness of primary or immortalized </w:t>
      </w:r>
      <w:r w:rsidR="003E78FF" w:rsidRPr="00A652D5">
        <w:rPr>
          <w:color w:val="auto"/>
        </w:rPr>
        <w:t>in vitro</w:t>
      </w:r>
      <w:r w:rsidR="00695EA1" w:rsidRPr="00A652D5">
        <w:rPr>
          <w:color w:val="auto"/>
        </w:rPr>
        <w:t xml:space="preserve"> models that only form a weak barrier</w:t>
      </w:r>
      <w:r w:rsidR="00AF3D54" w:rsidRPr="00A652D5">
        <w:rPr>
          <w:color w:val="auto"/>
        </w:rPr>
        <w:fldChar w:fldCharType="begin" w:fldLock="1"/>
      </w:r>
      <w:r w:rsidR="00DE42FF" w:rsidRPr="00A652D5">
        <w:rPr>
          <w:color w:val="auto"/>
        </w:rPr>
        <w:instrText>ADDIN CSL_CITATION {"citationItems":[{"id":"ITEM-1","itemData":{"DOI":"10.1177/0271678X16630991","ISBN":"0271-678X","ISSN":"15597016","PMID":"26868179","abstract":"The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Metabolism","id":"ITEM-1","issued":{"date-parts":[["2015"]]},"title":"In vitro models of the blood-brain barrier: An overview of commonly used brain endothelial cell culture models and guidelines for their use","type":"article"},"uris":["http://www.mendeley.com/documents/?uuid=06cac8d1-2127-4f3d-a071-2c7967a6cbdf"]},{"id":"ITEM-2","itemData":{"DOI":"10.1038/nbt.2247","ISBN":"1546-1696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Biotechnol.","id":"ITEM-2","issue":"8","issued":{"date-parts":[["2012"]]},"page":"783-91","title":"Derivation of Blood-Brain Barrier Endothelial Cells from Human Pluripotent Stem Cells","type":"article-journal","volume":"30"},"uris":["http://www.mendeley.com/documents/?uuid=157bf975-c481-48ec-96b3-69cd950c5270"]}],"mendeley":{"formattedCitation":"&lt;sup&gt;12, 13&lt;/sup&gt;","plainTextFormattedCitation":"12, 13","previouslyFormattedCitation":"&lt;sup&gt;12, 13&lt;/sup&gt;"},"properties":{"noteIndex":0},"schema":"https://github.com/citation-style-language/schema/raw/master/csl-citation.json"}</w:instrText>
      </w:r>
      <w:r w:rsidR="00AF3D54" w:rsidRPr="00A652D5">
        <w:rPr>
          <w:color w:val="auto"/>
        </w:rPr>
        <w:fldChar w:fldCharType="separate"/>
      </w:r>
      <w:r w:rsidR="00456EB7" w:rsidRPr="00A652D5">
        <w:rPr>
          <w:noProof/>
          <w:color w:val="auto"/>
          <w:vertAlign w:val="superscript"/>
        </w:rPr>
        <w:t>12, 13</w:t>
      </w:r>
      <w:r w:rsidR="00AF3D54" w:rsidRPr="00A652D5">
        <w:rPr>
          <w:color w:val="auto"/>
        </w:rPr>
        <w:fldChar w:fldCharType="end"/>
      </w:r>
      <w:r w:rsidR="00695EA1" w:rsidRPr="00A652D5">
        <w:rPr>
          <w:color w:val="auto"/>
        </w:rPr>
        <w:t xml:space="preserve">. The combination of the human specificity of Nm infections, lack of robust </w:t>
      </w:r>
      <w:r w:rsidR="003E78FF" w:rsidRPr="00A652D5">
        <w:rPr>
          <w:color w:val="auto"/>
        </w:rPr>
        <w:t>in vivo</w:t>
      </w:r>
      <w:r w:rsidR="00695EA1" w:rsidRPr="00A652D5">
        <w:rPr>
          <w:color w:val="auto"/>
        </w:rPr>
        <w:t xml:space="preserve"> models, and challenges modeling human BECs </w:t>
      </w:r>
      <w:r w:rsidR="003E78FF" w:rsidRPr="00A652D5">
        <w:rPr>
          <w:color w:val="auto"/>
        </w:rPr>
        <w:t>in vitro</w:t>
      </w:r>
      <w:r w:rsidR="00695EA1" w:rsidRPr="00A652D5">
        <w:rPr>
          <w:color w:val="auto"/>
        </w:rPr>
        <w:t xml:space="preserve"> creates a need for better models to understand the complex host-pathogen interaction between Nm and BECs. Recently using model human induced pluripotent stem cell (iPSC) technologies, BECs have been derived from iPSCs that better mimic BECs </w:t>
      </w:r>
      <w:r w:rsidR="003E78FF" w:rsidRPr="00A652D5">
        <w:rPr>
          <w:color w:val="auto"/>
        </w:rPr>
        <w:t>in vivo</w:t>
      </w:r>
      <w:r w:rsidR="00AF3D54" w:rsidRPr="00A652D5">
        <w:rPr>
          <w:i/>
          <w:color w:val="auto"/>
        </w:rPr>
        <w:fldChar w:fldCharType="begin" w:fldLock="1"/>
      </w:r>
      <w:r w:rsidR="00DE42FF" w:rsidRPr="00A652D5">
        <w:rPr>
          <w:i/>
          <w:color w:val="auto"/>
        </w:rPr>
        <w:instrText>ADDIN CSL_CITATION {"citationItems":[{"id":"ITEM-1","itemData":{"DOI":"10.1038/nbt.2247","ISBN":"1546-1696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Biotechnol.","id":"ITEM-1","issue":"8","issued":{"date-parts":[["2012"]]},"page":"783-91","title":"Derivation of Blood-Brain Barrier Endothelial Cells from Human Pluripotent Stem Cells","type":"article-journal","volume":"30"},"uris":["http://www.mendeley.com/documents/?uuid=157bf975-c481-48ec-96b3-69cd950c5270"]},{"id":"ITEM-2","itemData":{"DOI":"10.1038/srep04160","ISBN":"2045-2322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reports","id":"ITEM-2","issue":"February 2014","issued":{"date-parts":[["2014"]]},"page":"4160","title":"A retinoic acid-enhanced, multicellular human blood-brain barrier model derived from stem cell sources.","type":"article-journal","volume":"4"},"uris":["http://www.mendeley.com/documents/?uuid=81e385c3-3022-46d9-a778-a546de2128b7"]},{"id":"ITEM-3","itemData":{"DOI":"10.1186/s12987-017-0059-0","ISSN":"20458118","abstract":"©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CNS","id":"ITEM-3","issued":{"date-parts":[["2017"]]},"title":"Accelerated differentiation of human induced pluripotent stem cells to blood-brain barrier endothelial cells","type":"article-journal"},"uris":["http://www.mendeley.com/documents/?uuid=137ec018-10f2-40fc-a9a6-342de6f0c4dd"]},{"id":"ITEM-4","itemData":{"DOI":"10.1177/0271678X16630991","ISBN":"0271-678X","ISSN":"15597016","PMID":"26868179","abstract":"The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Metabolism","id":"ITEM-4","issued":{"date-parts":[["2015"]]},"title":"In vitro models of the blood-brain barrier: An overview of commonly used brain endothelial cell culture models and guidelines for their use","type":"article"},"uris":["http://www.mendeley.com/documents/?uuid=06cac8d1-2127-4f3d-a071-2c7967a6cbdf"]}],"mendeley":{"formattedCitation":"&lt;sup&gt;12–15&lt;/sup&gt;","plainTextFormattedCitation":"12–15","previouslyFormattedCitation":"&lt;sup&gt;12–15&lt;/sup&gt;"},"properties":{"noteIndex":0},"schema":"https://github.com/citation-style-language/schema/raw/master/csl-citation.json"}</w:instrText>
      </w:r>
      <w:r w:rsidR="00AF3D54" w:rsidRPr="00A652D5">
        <w:rPr>
          <w:i/>
          <w:color w:val="auto"/>
        </w:rPr>
        <w:fldChar w:fldCharType="separate"/>
      </w:r>
      <w:r w:rsidR="00456EB7" w:rsidRPr="00A652D5">
        <w:rPr>
          <w:noProof/>
          <w:color w:val="auto"/>
          <w:vertAlign w:val="superscript"/>
        </w:rPr>
        <w:t>12–15</w:t>
      </w:r>
      <w:r w:rsidR="00AF3D54" w:rsidRPr="00A652D5">
        <w:rPr>
          <w:i/>
          <w:color w:val="auto"/>
        </w:rPr>
        <w:fldChar w:fldCharType="end"/>
      </w:r>
      <w:r w:rsidR="00695EA1" w:rsidRPr="00A652D5">
        <w:rPr>
          <w:color w:val="auto"/>
        </w:rPr>
        <w:t xml:space="preserve">. iPSC-BECs </w:t>
      </w:r>
      <w:r w:rsidR="006B5743" w:rsidRPr="00A652D5">
        <w:rPr>
          <w:color w:val="auto"/>
        </w:rPr>
        <w:t xml:space="preserve">are of human origin, easily scalable, and </w:t>
      </w:r>
      <w:r w:rsidR="001B5EDA" w:rsidRPr="00A652D5">
        <w:rPr>
          <w:color w:val="auto"/>
        </w:rPr>
        <w:t xml:space="preserve">possess </w:t>
      </w:r>
      <w:r w:rsidR="006B5743" w:rsidRPr="00A652D5">
        <w:rPr>
          <w:color w:val="auto"/>
        </w:rPr>
        <w:t>expected BEC phenotypes compared to their primary or immortalized counterparts</w:t>
      </w:r>
      <w:r w:rsidR="007F012E" w:rsidRPr="00A652D5">
        <w:rPr>
          <w:color w:val="auto"/>
        </w:rPr>
        <w:fldChar w:fldCharType="begin" w:fldLock="1"/>
      </w:r>
      <w:r w:rsidR="007F012E" w:rsidRPr="00A652D5">
        <w:rPr>
          <w:color w:val="auto"/>
        </w:rPr>
        <w:instrText>ADDIN CSL_CITATION {"citationItems":[{"id":"ITEM-1","itemData":{"DOI":"10.1177/0271678X16630991","ISBN":"0271-678X","ISSN":"15597016","PMID":"26868179","abstract":"The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Metabolism","id":"ITEM-1","issued":{"date-parts":[["2015"]]},"title":"In vitro models of the blood-brain barrier: An overview of commonly used brain endothelial cell culture models and guidelines for their use","type":"article"},"uris":["http://www.mendeley.com/documents/?uuid=06cac8d1-2127-4f3d-a071-2c7967a6cbdf"]},{"id":"ITEM-2","itemData":{"DOI":"10.1186/s12987-017-0059-0","ISSN":"20458118","abstract":"©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CNS","id":"ITEM-2","issued":{"date-parts":[["2017"]]},"title":"Accelerated differentiation of human induced pluripotent stem cells to blood-brain barrier endothelial cells","type":"article-journal"},"uris":["http://www.mendeley.com/documents/?uuid=137ec018-10f2-40fc-a9a6-342de6f0c4dd"]},{"id":"ITEM-3","itemData":{"DOI":"10.1038/nbt.2247","ISBN":"1546-1696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Biotechnol.","id":"ITEM-3","issue":"8","issued":{"date-parts":[["2012"]]},"page":"783-91","title":"Derivation of Blood-Brain Barrier Endothelial Cells from Human Pluripotent Stem Cells","type":"article-journal","volume":"30"},"uris":["http://www.mendeley.com/documents/?uuid=157bf975-c481-48ec-96b3-69cd950c5270"]},{"id":"ITEM-4","itemData":{"DOI":"10.1038/srep04160","ISBN":"2045-2322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reports","id":"ITEM-4","issue":"February 2014","issued":{"date-parts":[["2014"]]},"page":"4160","title":"A retinoic acid-enhanced, multicellular human blood-brain barrier model derived from stem cell sources.","type":"article-journal","volume":"4"},"uris":["http://www.mendeley.com/documents/?uuid=81e385c3-3022-46d9-a778-a546de2128b7"]}],"mendeley":{"formattedCitation":"&lt;sup&gt;12–15&lt;/sup&gt;","plainTextFormattedCitation":"12–15","previouslyFormattedCitation":"&lt;sup&gt;12–15&lt;/sup&gt;"},"properties":{"noteIndex":0},"schema":"https://github.com/citation-style-language/schema/raw/master/csl-citation.json"}</w:instrText>
      </w:r>
      <w:r w:rsidR="007F012E" w:rsidRPr="00A652D5">
        <w:rPr>
          <w:color w:val="auto"/>
        </w:rPr>
        <w:fldChar w:fldCharType="separate"/>
      </w:r>
      <w:r w:rsidR="007F012E" w:rsidRPr="00A652D5">
        <w:rPr>
          <w:noProof/>
          <w:color w:val="auto"/>
          <w:vertAlign w:val="superscript"/>
        </w:rPr>
        <w:t>12–15</w:t>
      </w:r>
      <w:r w:rsidR="007F012E" w:rsidRPr="00A652D5">
        <w:rPr>
          <w:color w:val="auto"/>
        </w:rPr>
        <w:fldChar w:fldCharType="end"/>
      </w:r>
      <w:r w:rsidR="006B5743" w:rsidRPr="00A652D5">
        <w:rPr>
          <w:color w:val="auto"/>
        </w:rPr>
        <w:t xml:space="preserve">. </w:t>
      </w:r>
      <w:r w:rsidR="00855380" w:rsidRPr="00A652D5">
        <w:rPr>
          <w:color w:val="auto"/>
        </w:rPr>
        <w:t xml:space="preserve">Additionally we and others have demonstrated that iPSC-BECs are useful for modeling various diseases of the CNS such as </w:t>
      </w:r>
      <w:r w:rsidR="00EB7D2E" w:rsidRPr="00A652D5">
        <w:rPr>
          <w:color w:val="auto"/>
        </w:rPr>
        <w:t xml:space="preserve">host-pathogen interaction, </w:t>
      </w:r>
      <w:r w:rsidR="00855380" w:rsidRPr="00A652D5">
        <w:rPr>
          <w:color w:val="auto"/>
        </w:rPr>
        <w:t>Huntington’s disease,</w:t>
      </w:r>
      <w:r w:rsidR="00EB7D2E" w:rsidRPr="00A652D5">
        <w:rPr>
          <w:color w:val="auto"/>
        </w:rPr>
        <w:t xml:space="preserve"> and</w:t>
      </w:r>
      <w:r w:rsidR="00855380" w:rsidRPr="00A652D5">
        <w:rPr>
          <w:color w:val="auto"/>
        </w:rPr>
        <w:t xml:space="preserve"> </w:t>
      </w:r>
      <w:r w:rsidR="003A132E" w:rsidRPr="00A652D5">
        <w:rPr>
          <w:color w:val="auto"/>
        </w:rPr>
        <w:t>MCT8 deficiency</w:t>
      </w:r>
      <w:r w:rsidR="00EB7D2E" w:rsidRPr="00A652D5">
        <w:rPr>
          <w:color w:val="auto"/>
        </w:rPr>
        <w:t xml:space="preserve"> that causes Allan-</w:t>
      </w:r>
      <w:proofErr w:type="spellStart"/>
      <w:r w:rsidR="00EB7D2E" w:rsidRPr="00A652D5">
        <w:rPr>
          <w:color w:val="auto"/>
        </w:rPr>
        <w:t>Hurndon</w:t>
      </w:r>
      <w:proofErr w:type="spellEnd"/>
      <w:r w:rsidR="00EB7D2E" w:rsidRPr="00A652D5">
        <w:rPr>
          <w:color w:val="auto"/>
        </w:rPr>
        <w:t>-Dudley syndrome</w:t>
      </w:r>
      <w:r w:rsidR="00EB7D2E" w:rsidRPr="00A652D5">
        <w:rPr>
          <w:color w:val="auto"/>
        </w:rPr>
        <w:fldChar w:fldCharType="begin" w:fldLock="1"/>
      </w:r>
      <w:r w:rsidR="007F012E" w:rsidRPr="00A652D5">
        <w:rPr>
          <w:color w:val="auto"/>
        </w:rPr>
        <w:instrText>ADDIN CSL_CITATION {"citationItems":[{"id":"ITEM-1","itemData":{"DOI":"10.1128/mSphere.00398-17","ISSN":"2379-5042","PMID":"29104935","abstract":"&lt;p&gt;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S.","non-dropping-particle":"","parse-names":false,"suffix":""},{"dropping-particle":"V.","family":"Shusta","given":"Eric","non-dropping-particle":"","parse-names":false,"suffix":""}],"container-title":"mSphere","id":"ITEM-1","issued":{"date-parts":[["2017"]]},"title":"Modeling Group B &lt;i&gt;Streptococcus&lt;/i&gt; and Blood-Brain Barrier Interaction by Using Induced Pluripotent Stem Cell-Derived Brain Endothelial Cells","type":"article-journal"},"uris":["http://www.mendeley.com/documents/?uuid=634ba56d-acef-40dc-89a9-f7652b4c603d"]},{"id":"ITEM-2","itemData":{"DOI":"10.1186/s12987-019-0146-5","ISSN":"2045-8118","author":[{"dropping-particle":"","family":"Kim","given":"Brandon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CNS","id":"ITEM-2","issue":"1","issued":{"date-parts":[["2019"]]},"page":"26","publisher":"BioMed Central","title":"Streptococcus agalactiae disrupts P-glycoprotein function in brain endothelial cells","type":"article-journal","volume":"16"},"uris":["http://www.mendeley.com/documents/?uuid=8b42ad5a-c6f9-4e50-be46-3eb8f24ccc13"]},{"id":"ITEM-3","itemData":{"DOI":"10.3389/fmicb.2019.01336","abstract":"The central nervous system (CNS) barriers are highly specialized cellular barriers that promote brain homeostasis while restricting pathogen and toxin entry. The primary cellular constituent regulating pathogen entry in most of these brain barriers is the brain endothelial cell (BEC) that exhibits properties that allow for tight regulation of CNS entry. Bacterial meningoencephalitis is a serious infection of the CNS and occurs when bacteria can cross specialized brain barriers and cause inflammation. Models have been developed to understand the bacterial – BEC interaction that lead to pathogen crossing into the CNS, however, these have been met with challenges due to these highly specialized BEC phenotypes. This perspective provides a brief overview and outlook of the &lt;i&gt;in vivo&lt;/i&gt; and &lt;i&gt;in vitro&lt;/i&gt; models currently being used to study bacterial brain penetration, and opinion on improved models for the future.","author":[{"dropping-particle":"","family":"Kim","given":"Brandon J.","non-dropping-particle":"","parse-names":false,"suffix":""},{"dropping-particle":"V.","family":"Shusta","given":"Eric","non-dropping-particle":"","parse-names":false,"suffix":""},{"dropping-particle":"","family":"Doran","given":"Kelly S.","non-dropping-particle":"","parse-names":false,"suffix":""}],"container-title":"Frontiers in Microbiology","id":"ITEM-3","issued":{"date-parts":[["2019"]]},"title":"Past and Current Perspectives in Modeling Bacteria and Blood–Brain Barrier Interactions","type":"article-journal"},"uris":["http://www.mendeley.com/documents/?uuid=35f50ddb-962e-40b6-8964-5362e87eeac5"]},{"id":"ITEM-4","itemData":{"DOI":"10.3389/fmicb.2019.01181","abstract":"Meningococcal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Microbiology","id":"ITEM-4","issued":{"date-parts":[["2019"]]},"title":"Induced Pluripotent Stem Cell-Derived Brain Endothelial Cells as a Cellular Model to Study Neisseria meningitidis Infection","type":"article-journal"},"uris":["http://www.mendeley.com/documents/?uuid=e432b67c-4819-42c7-8e24-a688e656fe5f"]},{"id":"ITEM-5","itemData":{"DOI":"10.1016/j.stem.2017.04.002","ISSN":"18759777","PMID":"28526555","abstract":"Inactivating mutations in the thyroid hormone (TH) transporter Monocarboxylate transporter 8 (MCT8) cause severe psychomotor retardation in children. Animal models do not reflect the biology of the human disease. Using patient-specific induced pluripotent stem cells (iPSCs), we generated MCT8-deficient neural cells that showed normal TH-dependent neuronal properties and maturation. However, the blood-brain barrier (BBB) controls TH entry into the brain, and reduced TH availability to neural cells could instead underlie the diseased phenotype. To test potential BBB involvement, we generated an iPSC-based BBB model of MCT8 deficiency, and we found that MCT8 was necessary for polarized influx of the active form of TH across the BBB. We also found that a candidate drug did not appreciably cross the mutant BBB. Our results therefore clarify the underlying physiological basis of this disorder, and they suggest that circumventing the diseased BBB to deliver active TH to the brain could be a viable therapeutic strategy. Vatine et al. show that human iPSC-based modeling can pinpoint the origin of a neuronal disorder in the brain as a defect in transport of thyroid hormone across the blood-brain barrier, rather than in the neurons themselves.","author":[{"dropping-particle":"","family":"Vatine","given":"Gad D.","non-dropping-particle":"","parse-names":false,"suffix":""},{"dropping-particle":"","family":"Al-Ahmad","given":"Abraham","non-dropping-particle":"","parse-names":false,"suffix":""},{"dropping-particle":"","family":"Barriga","given":"Bianca K.","non-dropping-particle":"","parse-names":false,"suffix":""},{"dropping-particle":"","family":"Svendsen","given":"Soshana","non-dropping-particle":"","parse-names":false,"suffix":""},{"dropping-particle":"","family":"Salim","given":"Ariel","non-dropping-particle":"","parse-names":false,"suffix":""},{"dropping-particle":"","family":"Garcia","given":"Leslie","non-dropping-particle":"","parse-names":false,"suffix":""},{"dropping-particle":"","family":"Garcia","given":"Veronica J.","non-dropping-particle":"","parse-names":false,"suffix":""},{"dropping-particle":"","family":"Ho","given":"Ritchie","non-dropping-particle":"","parse-names":false,"suffix":""},{"dropping-particle":"","family":"Yucer","given":"Nur","non-dropping-particle":"","parse-names":false,"suffix":""},{"dropping-particle":"","family":"Qian","given":"Tongcheng","non-dropping-particle":"","parse-names":false,"suffix":""},{"dropping-particle":"","family":"Lim","given":"Ryan G.","non-dropping-particle":"","parse-names":false,"suffix":""},{"dropping-particle":"","family":"Wu","given":"Jie","non-dropping-particle":"","parse-names":false,"suffix":""},{"dropping-particle":"","family":"Thompson","given":"Leslie M.","non-dropping-particle":"","parse-names":false,"suffix":""},{"dropping-particle":"","family":"Spivia","given":"Weston R.","non-dropping-particle":"","parse-names":false,"suffix":""},{"dropping-particle":"","family":"Chen","given":"Zhaohui","non-dropping-particle":"","parse-names":false,"suffix":""},{"dropping-particle":"","family":"Eyk","given":"Jennifer","non-dropping-particle":"Van","parse-names":false,"suffix":""},{"dropping-particle":"","family":"Palecek","given":"Sean P.","non-dropping-particle":"","parse-names":false,"suffix":""},{"dropping-particle":"","family":"Refetoff","given":"Samuel","non-dropping-particle":"","parse-names":false,"suffix":""},{"dropping-particle":"V.","family":"Shusta","given":"Eric","non-dropping-particle":"","parse-names":false,"suffix":""},{"dropping-particle":"","family":"Svendsen","given":"Clive N.","non-dropping-particle":"","parse-names":false,"suffix":""}],"container-title":"Cell Stem Cell","id":"ITEM-5","issued":{"date-parts":[["2016"]]},"title":"Modeling Psychomotor Retardation using iPSCs from MCT8-Deficient Patients Indicates a Prominent Role for the Blood-Brain Barrier","type":"article-newspaper"},"uris":["http://www.mendeley.com/documents/?uuid=6f18b25c-2db0-4834-b41f-24206209feaf"]},{"id":"ITEM-6","itemData":{"DOI":"10.1016/j.celrep.2017.04.021","ISSN":"22111247","PMID":"28514657","abstract":"Brain microvascular endothelial cells (BMECs) are an essential component of the blood-brain barrier (BBB) that shields the brain against toxins and immune cells. While BBB dysfunction exists in neurological disorders, including Huntington's disease (HD), it is not known if BMECs themselves are functionally compromised to promote BBB dysfunction. Further, the underlying mechanisms of BBB dysfunction remain elusive given limitations with mouse models and post-mortem tissue to identify primary deficits. We undertook a transcriptome and functional analysis of human induced pluripotent stem cell (iPSC)-derived BMECs (iBMEC) from HD patients or unaffected controls. We demonstrate that HD iBMECs have intrinsic abnormalities in angiogenesis and barrier properties, as well as in signaling pathways governing these processes. Thus, our findings provide an iPSC-derived BBB model for a neurodegenerative disease and demonstrate autonomous neurovascular deficits that may underlie HD pathology with implications for therapeutics and drug delivery.","author":[{"dropping-particle":"","family":"Lim","given":"Ryan G.","non-dropping-particle":"","parse-names":false,"suffix":""},{"dropping-particle":"","family":"Quan","given":"Chris","non-dropping-particle":"","parse-names":false,"suffix":""},{"dropping-particle":"","family":"Reyes-Ortiz","given":"Andrea M.","non-dropping-particle":"","parse-names":false,"suffix":""},{"dropping-particle":"","family":"Lutz","given":"Sarah E.","non-dropping-particle":"","parse-names":false,"suffix":""},{"dropping-particle":"","family":"Kedaigle","given":"Amanda J.","non-dropping-particle":"","parse-names":false,"suffix":""},{"dropping-particle":"","family":"Gipson","given":"Theresa A.","non-dropping-particle":"","parse-names":false,"suffix":""},{"dropping-particle":"","family":"Wu","given":"Jie","non-dropping-particle":"","parse-names":false,"suffix":""},{"dropping-particle":"","family":"Vatine","given":"Gad D.","non-dropping-particle":"","parse-names":false,"suffix":""},{"dropping-particle":"","family":"Stocksdale","given":"Jennifer","non-dropping-particle":"","parse-names":false,"suffix":""},{"dropping-particle":"","family":"Casale","given":"Malcolm S.","non-dropping-particle":"","parse-names":false,"suffix":""},{"dropping-particle":"","family":"Svendsen","given":"Clive N.","non-dropping-particle":"","parse-names":false,"suffix":""},{"dropping-particle":"","family":"Fraenkel","given":"Ernest","non-dropping-particle":"","parse-names":false,"suffix":""},{"dropping-particle":"","family":"Housman","given":"David E.","non-dropping-particle":"","parse-names":false,"suffix":""},{"dropping-particle":"","family":"Agalliu","given":"Dritan","non-dropping-particle":"","parse-names":false,"suffix":""},{"dropping-particle":"","family":"Thompson","given":"Leslie M.","non-dropping-particle":"","parse-names":false,"suffix":""}],"container-title":"Cell Reports","id":"ITEM-6","issue":"7","issued":{"date-parts":[["2017"]]},"page":"1365-1377","title":"Huntington's Disease iPSC-Derived Brain Microvascular Endothelial Cells Reveal WNT-Mediated Angiogenic and Blood-Brain Barrier Deficits","type":"article-journal","volume":"19"},"uris":["http://www.mendeley.com/documents/?uuid=68385bc4-b987-45af-bb90-d85c9870b1ea"]}],"mendeley":{"formattedCitation":"&lt;sup&gt;16–21&lt;/sup&gt;","plainTextFormattedCitation":"16–21","previouslyFormattedCitation":"&lt;sup&gt;16–21&lt;/sup&gt;"},"properties":{"noteIndex":0},"schema":"https://github.com/citation-style-language/schema/raw/master/csl-citation.json"}</w:instrText>
      </w:r>
      <w:r w:rsidR="00EB7D2E" w:rsidRPr="00A652D5">
        <w:rPr>
          <w:color w:val="auto"/>
        </w:rPr>
        <w:fldChar w:fldCharType="separate"/>
      </w:r>
      <w:r w:rsidR="007F012E" w:rsidRPr="00A652D5">
        <w:rPr>
          <w:noProof/>
          <w:color w:val="auto"/>
          <w:vertAlign w:val="superscript"/>
        </w:rPr>
        <w:t>16–21</w:t>
      </w:r>
      <w:r w:rsidR="00EB7D2E" w:rsidRPr="00A652D5">
        <w:rPr>
          <w:color w:val="auto"/>
        </w:rPr>
        <w:fldChar w:fldCharType="end"/>
      </w:r>
      <w:r w:rsidR="00270616" w:rsidRPr="00A652D5">
        <w:rPr>
          <w:color w:val="auto"/>
        </w:rPr>
        <w:t>. Here</w:t>
      </w:r>
      <w:r w:rsidR="003E78FF" w:rsidRPr="00A652D5">
        <w:rPr>
          <w:color w:val="auto"/>
        </w:rPr>
        <w:t>,</w:t>
      </w:r>
      <w:r w:rsidR="00270616" w:rsidRPr="00A652D5">
        <w:rPr>
          <w:color w:val="auto"/>
        </w:rPr>
        <w:t xml:space="preserve"> we demonstrate </w:t>
      </w:r>
      <w:r w:rsidR="00DE1A58" w:rsidRPr="00A652D5">
        <w:rPr>
          <w:color w:val="auto"/>
        </w:rPr>
        <w:t xml:space="preserve">how to derive iPSC-BECs from renewable iPSC sources and the infection of iPSC-BECs with Nm leading to activation of the innate immune response. </w:t>
      </w:r>
      <w:r w:rsidR="00B54FB3" w:rsidRPr="00A652D5">
        <w:rPr>
          <w:color w:val="auto"/>
        </w:rPr>
        <w:t xml:space="preserve">We believe that this model is useful to interrogate host-pathogen interaction that is unable to be recapitulated in other </w:t>
      </w:r>
      <w:r w:rsidR="003E78FF" w:rsidRPr="00A652D5">
        <w:rPr>
          <w:color w:val="auto"/>
        </w:rPr>
        <w:t>in vitro</w:t>
      </w:r>
      <w:r w:rsidR="00B54FB3" w:rsidRPr="00A652D5">
        <w:rPr>
          <w:color w:val="auto"/>
        </w:rPr>
        <w:t xml:space="preserve"> models and is especially useful when examining interactions with human specific pathogens such as</w:t>
      </w:r>
      <w:r w:rsidR="00A4398D" w:rsidRPr="00A652D5">
        <w:rPr>
          <w:i/>
          <w:color w:val="auto"/>
        </w:rPr>
        <w:t xml:space="preserve"> </w:t>
      </w:r>
      <w:r w:rsidR="00A4398D" w:rsidRPr="00A652D5">
        <w:rPr>
          <w:color w:val="auto"/>
        </w:rPr>
        <w:t>Nm</w:t>
      </w:r>
      <w:r w:rsidR="00B54FB3" w:rsidRPr="00A652D5">
        <w:rPr>
          <w:color w:val="auto"/>
        </w:rPr>
        <w:t xml:space="preserve">. </w:t>
      </w:r>
    </w:p>
    <w:p w14:paraId="73F38B07" w14:textId="77777777" w:rsidR="000D136F" w:rsidRPr="00A652D5" w:rsidRDefault="000D136F" w:rsidP="00A652D5">
      <w:pPr>
        <w:widowControl/>
        <w:rPr>
          <w:b/>
          <w:color w:val="auto"/>
        </w:rPr>
      </w:pPr>
    </w:p>
    <w:p w14:paraId="3D4CD2F3" w14:textId="1A9F6CB2" w:rsidR="006305D7" w:rsidRPr="00A652D5" w:rsidRDefault="006305D7" w:rsidP="00A652D5">
      <w:pPr>
        <w:widowControl/>
        <w:rPr>
          <w:rStyle w:val="Hyperlink"/>
          <w:color w:val="auto"/>
          <w:u w:val="none"/>
        </w:rPr>
      </w:pPr>
      <w:bookmarkStart w:id="0" w:name="_Hlk37170465"/>
      <w:r w:rsidRPr="00A652D5">
        <w:rPr>
          <w:b/>
          <w:color w:val="auto"/>
        </w:rPr>
        <w:t>PROTOCOL:</w:t>
      </w:r>
    </w:p>
    <w:p w14:paraId="595D73B2" w14:textId="77777777" w:rsidR="005D1241" w:rsidRPr="00A652D5" w:rsidRDefault="005D1241" w:rsidP="00A652D5">
      <w:pPr>
        <w:widowControl/>
        <w:rPr>
          <w:color w:val="auto"/>
        </w:rPr>
      </w:pPr>
    </w:p>
    <w:p w14:paraId="03CAA092" w14:textId="12A328CE" w:rsidR="00DE1030" w:rsidRPr="00A652D5" w:rsidRDefault="005D1241" w:rsidP="00A652D5">
      <w:pPr>
        <w:widowControl/>
        <w:rPr>
          <w:color w:val="auto"/>
        </w:rPr>
      </w:pPr>
      <w:r w:rsidRPr="00A652D5">
        <w:rPr>
          <w:color w:val="auto"/>
        </w:rPr>
        <w:lastRenderedPageBreak/>
        <w:t xml:space="preserve">NOTE: All media / reagent preparation, stem-cell maintenance, and differentiation steps are adapted from Stebbins </w:t>
      </w:r>
      <w:r w:rsidR="00CB377F" w:rsidRPr="00CB377F">
        <w:rPr>
          <w:color w:val="auto"/>
        </w:rPr>
        <w:t>et al</w:t>
      </w:r>
      <w:r w:rsidR="003E78FF" w:rsidRPr="00A652D5">
        <w:rPr>
          <w:color w:val="auto"/>
        </w:rPr>
        <w:t>.</w:t>
      </w:r>
      <w:r w:rsidR="00A51E78" w:rsidRPr="00A652D5">
        <w:rPr>
          <w:color w:val="auto"/>
        </w:rPr>
        <w:fldChar w:fldCharType="begin" w:fldLock="1"/>
      </w:r>
      <w:r w:rsidR="007F012E" w:rsidRPr="00A652D5">
        <w:rPr>
          <w:color w:val="auto"/>
        </w:rPr>
        <w:instrText>ADDIN CSL_CITATION {"citationItems":[{"id":"ITEM-1","itemData":{"DOI":"10.1016/j.ymeth.2015.10.016","ISBN":"1095-9130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-1","issued":{"date-parts":[["2016"]]},"page":"93-102","title":"Differentiation and characterization of human pluripotent stem cell-derived brain microvascular endothelial cells","type":"article-journal","volume":"101"},"uris":["http://www.mendeley.com/documents/?uuid=4e47741e-9e9f-41b1-881a-31dc757ca7e4"]}],"mendeley":{"formattedCitation":"&lt;sup&gt;22&lt;/sup&gt;","plainTextFormattedCitation":"22","previouslyFormattedCitation":"&lt;sup&gt;22&lt;/sup&gt;"},"properties":{"noteIndex":0},"schema":"https://github.com/citation-style-language/schema/raw/master/csl-citation.json"}</w:instrText>
      </w:r>
      <w:r w:rsidR="00A51E78" w:rsidRPr="00A652D5">
        <w:rPr>
          <w:color w:val="auto"/>
        </w:rPr>
        <w:fldChar w:fldCharType="separate"/>
      </w:r>
      <w:r w:rsidR="007F012E" w:rsidRPr="00A652D5">
        <w:rPr>
          <w:noProof/>
          <w:color w:val="auto"/>
          <w:vertAlign w:val="superscript"/>
        </w:rPr>
        <w:t>22</w:t>
      </w:r>
      <w:r w:rsidR="00A51E78" w:rsidRPr="00A652D5">
        <w:rPr>
          <w:color w:val="auto"/>
        </w:rPr>
        <w:fldChar w:fldCharType="end"/>
      </w:r>
      <w:r w:rsidRPr="00A652D5">
        <w:rPr>
          <w:color w:val="auto"/>
        </w:rPr>
        <w:t xml:space="preserve">. </w:t>
      </w:r>
    </w:p>
    <w:p w14:paraId="183AFD1C" w14:textId="77777777" w:rsidR="005D1241" w:rsidRPr="00A652D5" w:rsidRDefault="005D1241" w:rsidP="00A652D5">
      <w:pPr>
        <w:widowControl/>
        <w:rPr>
          <w:color w:val="auto"/>
        </w:rPr>
      </w:pPr>
    </w:p>
    <w:p w14:paraId="6270EBA5" w14:textId="79CB2CEC" w:rsidR="001A2F91" w:rsidRPr="00A652D5" w:rsidRDefault="00DC4A43" w:rsidP="00A652D5">
      <w:pPr>
        <w:pStyle w:val="ListParagraph"/>
        <w:widowControl/>
        <w:numPr>
          <w:ilvl w:val="0"/>
          <w:numId w:val="30"/>
        </w:numPr>
        <w:rPr>
          <w:b/>
          <w:color w:val="auto"/>
        </w:rPr>
      </w:pPr>
      <w:r w:rsidRPr="00A652D5">
        <w:rPr>
          <w:b/>
          <w:color w:val="auto"/>
        </w:rPr>
        <w:t>P</w:t>
      </w:r>
      <w:r w:rsidR="009239D3" w:rsidRPr="00A652D5">
        <w:rPr>
          <w:b/>
          <w:color w:val="auto"/>
        </w:rPr>
        <w:t>reparation</w:t>
      </w:r>
      <w:r w:rsidRPr="00A652D5">
        <w:rPr>
          <w:b/>
          <w:color w:val="auto"/>
        </w:rPr>
        <w:t xml:space="preserve"> of materials required for </w:t>
      </w:r>
      <w:r w:rsidR="00C735CB" w:rsidRPr="00A652D5">
        <w:rPr>
          <w:b/>
          <w:color w:val="auto"/>
        </w:rPr>
        <w:t>iPSC culture and BEC differentiation</w:t>
      </w:r>
      <w:r w:rsidR="000C4742" w:rsidRPr="00A652D5">
        <w:rPr>
          <w:b/>
          <w:color w:val="auto"/>
        </w:rPr>
        <w:t>.</w:t>
      </w:r>
    </w:p>
    <w:p w14:paraId="38E5E006" w14:textId="77777777" w:rsidR="009A381A" w:rsidRPr="00A652D5" w:rsidRDefault="009A381A" w:rsidP="00A652D5">
      <w:pPr>
        <w:pStyle w:val="ListParagraph"/>
        <w:widowControl/>
        <w:ind w:left="0"/>
        <w:rPr>
          <w:b/>
          <w:color w:val="auto"/>
        </w:rPr>
      </w:pPr>
    </w:p>
    <w:p w14:paraId="7DDF2686" w14:textId="1FBBFF80" w:rsidR="009239D3" w:rsidRPr="00A652D5" w:rsidRDefault="003E78FF" w:rsidP="00A652D5">
      <w:pPr>
        <w:pStyle w:val="ListParagraph"/>
        <w:widowControl/>
        <w:numPr>
          <w:ilvl w:val="1"/>
          <w:numId w:val="30"/>
        </w:numPr>
        <w:rPr>
          <w:b/>
          <w:color w:val="auto"/>
        </w:rPr>
      </w:pPr>
      <w:r w:rsidRPr="00A652D5">
        <w:rPr>
          <w:bCs/>
          <w:color w:val="auto"/>
        </w:rPr>
        <w:t xml:space="preserve">Matrix </w:t>
      </w:r>
      <w:r w:rsidR="00230685" w:rsidRPr="00A652D5">
        <w:rPr>
          <w:bCs/>
          <w:color w:val="auto"/>
        </w:rPr>
        <w:t>coating</w:t>
      </w:r>
      <w:r w:rsidR="00C87DFA" w:rsidRPr="00A652D5">
        <w:rPr>
          <w:bCs/>
          <w:color w:val="auto"/>
        </w:rPr>
        <w:t xml:space="preserve"> of </w:t>
      </w:r>
      <w:r w:rsidR="00C24CDF" w:rsidRPr="00A652D5">
        <w:rPr>
          <w:bCs/>
          <w:color w:val="auto"/>
        </w:rPr>
        <w:t>tissue culture (TC)</w:t>
      </w:r>
      <w:r w:rsidR="00C87DFA" w:rsidRPr="00A652D5">
        <w:rPr>
          <w:bCs/>
          <w:color w:val="auto"/>
        </w:rPr>
        <w:t xml:space="preserve"> plastic for IMR90</w:t>
      </w:r>
      <w:r w:rsidR="00FD5990" w:rsidRPr="00A652D5">
        <w:rPr>
          <w:bCs/>
          <w:color w:val="auto"/>
        </w:rPr>
        <w:t>-4</w:t>
      </w:r>
      <w:r w:rsidR="00C87DFA" w:rsidRPr="00A652D5">
        <w:rPr>
          <w:bCs/>
          <w:color w:val="auto"/>
        </w:rPr>
        <w:t xml:space="preserve"> iPSC culture </w:t>
      </w:r>
    </w:p>
    <w:p w14:paraId="37667A9D" w14:textId="77777777" w:rsidR="009A381A" w:rsidRPr="00A652D5" w:rsidRDefault="009A381A" w:rsidP="00A652D5">
      <w:pPr>
        <w:pStyle w:val="ListParagraph"/>
        <w:widowControl/>
        <w:ind w:left="0"/>
        <w:rPr>
          <w:b/>
          <w:color w:val="auto"/>
        </w:rPr>
      </w:pPr>
    </w:p>
    <w:p w14:paraId="226DE861" w14:textId="07EF3FD4" w:rsidR="00C87DFA" w:rsidRPr="00A652D5" w:rsidRDefault="00C87DFA" w:rsidP="00A652D5">
      <w:pPr>
        <w:pStyle w:val="ListParagraph"/>
        <w:widowControl/>
        <w:numPr>
          <w:ilvl w:val="2"/>
          <w:numId w:val="30"/>
        </w:numPr>
        <w:rPr>
          <w:bCs/>
          <w:color w:val="auto"/>
        </w:rPr>
      </w:pPr>
      <w:r w:rsidRPr="00A652D5">
        <w:rPr>
          <w:bCs/>
          <w:color w:val="auto"/>
        </w:rPr>
        <w:t xml:space="preserve">Aliquot </w:t>
      </w:r>
      <w:r w:rsidR="003E78FF" w:rsidRPr="00A652D5">
        <w:rPr>
          <w:bCs/>
          <w:color w:val="auto"/>
        </w:rPr>
        <w:t xml:space="preserve">basement membrane matrix </w:t>
      </w:r>
      <w:r w:rsidR="00A652D5">
        <w:rPr>
          <w:bCs/>
          <w:color w:val="auto"/>
        </w:rPr>
        <w:t xml:space="preserve">gel </w:t>
      </w:r>
      <w:r w:rsidR="003E78FF" w:rsidRPr="00A652D5">
        <w:rPr>
          <w:bCs/>
          <w:color w:val="auto"/>
        </w:rPr>
        <w:t xml:space="preserve">(e.g., </w:t>
      </w:r>
      <w:r w:rsidR="00BE042D">
        <w:rPr>
          <w:bCs/>
          <w:color w:val="auto"/>
        </w:rPr>
        <w:t>M</w:t>
      </w:r>
      <w:r w:rsidR="003E78FF" w:rsidRPr="00A652D5">
        <w:rPr>
          <w:bCs/>
          <w:color w:val="auto"/>
        </w:rPr>
        <w:t>atrigel)</w:t>
      </w:r>
      <w:r w:rsidRPr="00A652D5">
        <w:rPr>
          <w:bCs/>
          <w:color w:val="auto"/>
        </w:rPr>
        <w:t xml:space="preserve"> into 2.5 mg aliquots and store at -20 °C.</w:t>
      </w:r>
    </w:p>
    <w:p w14:paraId="6995E1BB" w14:textId="77777777" w:rsidR="009A381A" w:rsidRPr="00A652D5" w:rsidRDefault="009A381A" w:rsidP="00A652D5">
      <w:pPr>
        <w:pStyle w:val="ListParagraph"/>
        <w:widowControl/>
        <w:ind w:left="0"/>
        <w:rPr>
          <w:bCs/>
          <w:color w:val="auto"/>
        </w:rPr>
      </w:pPr>
    </w:p>
    <w:p w14:paraId="5CC27379" w14:textId="7B24B532" w:rsidR="00580290" w:rsidRPr="00A652D5" w:rsidRDefault="002712AF" w:rsidP="00A652D5">
      <w:pPr>
        <w:pStyle w:val="ListParagraph"/>
        <w:widowControl/>
        <w:ind w:left="0"/>
        <w:rPr>
          <w:bCs/>
          <w:color w:val="auto"/>
        </w:rPr>
      </w:pPr>
      <w:r w:rsidRPr="00A652D5">
        <w:rPr>
          <w:bCs/>
          <w:color w:val="auto"/>
        </w:rPr>
        <w:t>NOTE</w:t>
      </w:r>
      <w:r w:rsidR="00C87DFA" w:rsidRPr="00A652D5">
        <w:rPr>
          <w:bCs/>
          <w:color w:val="auto"/>
        </w:rPr>
        <w:t xml:space="preserve">: Work quickly when handling </w:t>
      </w:r>
      <w:r w:rsidR="003E78FF" w:rsidRPr="00A652D5">
        <w:rPr>
          <w:bCs/>
          <w:color w:val="auto"/>
        </w:rPr>
        <w:t>the matrix</w:t>
      </w:r>
      <w:r w:rsidR="00A652D5">
        <w:rPr>
          <w:bCs/>
          <w:color w:val="auto"/>
        </w:rPr>
        <w:t xml:space="preserve"> gel</w:t>
      </w:r>
      <w:r w:rsidR="00C87DFA" w:rsidRPr="00A652D5">
        <w:rPr>
          <w:bCs/>
          <w:color w:val="auto"/>
        </w:rPr>
        <w:t xml:space="preserve"> and aliquot on ice</w:t>
      </w:r>
      <w:r w:rsidR="00580290" w:rsidRPr="00A652D5">
        <w:rPr>
          <w:bCs/>
          <w:color w:val="auto"/>
        </w:rPr>
        <w:t xml:space="preserve">, as </w:t>
      </w:r>
      <w:r w:rsidR="003E78FF" w:rsidRPr="00A652D5">
        <w:rPr>
          <w:bCs/>
          <w:color w:val="auto"/>
        </w:rPr>
        <w:t xml:space="preserve">it </w:t>
      </w:r>
      <w:r w:rsidR="00580290" w:rsidRPr="00A652D5">
        <w:rPr>
          <w:bCs/>
          <w:color w:val="auto"/>
        </w:rPr>
        <w:t xml:space="preserve">forms a gel above 4 °C and cannot be aliquoted once it has solidified. </w:t>
      </w:r>
    </w:p>
    <w:p w14:paraId="3C6D35D5" w14:textId="77777777" w:rsidR="009A381A" w:rsidRPr="00A652D5" w:rsidRDefault="009A381A" w:rsidP="00A652D5">
      <w:pPr>
        <w:pStyle w:val="ListParagraph"/>
        <w:widowControl/>
        <w:ind w:left="0"/>
        <w:rPr>
          <w:bCs/>
          <w:color w:val="auto"/>
        </w:rPr>
      </w:pPr>
    </w:p>
    <w:p w14:paraId="3DFFDA4C" w14:textId="6800B9AC" w:rsidR="00580290" w:rsidRPr="00A652D5" w:rsidRDefault="00BE2F3B" w:rsidP="00A652D5">
      <w:pPr>
        <w:pStyle w:val="ListParagraph"/>
        <w:widowControl/>
        <w:numPr>
          <w:ilvl w:val="2"/>
          <w:numId w:val="30"/>
        </w:numPr>
        <w:rPr>
          <w:bCs/>
          <w:color w:val="auto"/>
        </w:rPr>
      </w:pPr>
      <w:r w:rsidRPr="00A652D5">
        <w:rPr>
          <w:bCs/>
          <w:color w:val="auto"/>
        </w:rPr>
        <w:t>For</w:t>
      </w:r>
      <w:r w:rsidR="00580290" w:rsidRPr="00A652D5">
        <w:rPr>
          <w:bCs/>
          <w:color w:val="auto"/>
        </w:rPr>
        <w:t xml:space="preserve"> coat</w:t>
      </w:r>
      <w:r w:rsidRPr="00A652D5">
        <w:rPr>
          <w:bCs/>
          <w:color w:val="auto"/>
        </w:rPr>
        <w:t>ing</w:t>
      </w:r>
      <w:r w:rsidR="00580290" w:rsidRPr="00A652D5">
        <w:rPr>
          <w:bCs/>
          <w:color w:val="auto"/>
        </w:rPr>
        <w:t xml:space="preserve"> TC plastic, quickly add one aliquot of </w:t>
      </w:r>
      <w:r w:rsidR="003E78FF" w:rsidRPr="00A652D5">
        <w:rPr>
          <w:bCs/>
          <w:color w:val="auto"/>
        </w:rPr>
        <w:t>matrix</w:t>
      </w:r>
      <w:r w:rsidR="00580290" w:rsidRPr="00A652D5">
        <w:rPr>
          <w:bCs/>
          <w:color w:val="auto"/>
        </w:rPr>
        <w:t xml:space="preserve"> </w:t>
      </w:r>
      <w:r w:rsidR="00A652D5">
        <w:rPr>
          <w:bCs/>
          <w:color w:val="auto"/>
        </w:rPr>
        <w:t xml:space="preserve">gel </w:t>
      </w:r>
      <w:r w:rsidR="00580290" w:rsidRPr="00A652D5">
        <w:rPr>
          <w:bCs/>
          <w:color w:val="auto"/>
        </w:rPr>
        <w:t>to 30</w:t>
      </w:r>
      <w:r w:rsidR="003E78FF" w:rsidRPr="00A652D5">
        <w:rPr>
          <w:bCs/>
          <w:color w:val="auto"/>
        </w:rPr>
        <w:t xml:space="preserve"> mL </w:t>
      </w:r>
      <w:r w:rsidR="00580290" w:rsidRPr="00A652D5">
        <w:rPr>
          <w:bCs/>
          <w:color w:val="auto"/>
        </w:rPr>
        <w:t xml:space="preserve">of </w:t>
      </w:r>
      <w:r w:rsidR="00A652D5" w:rsidRPr="00A652D5">
        <w:rPr>
          <w:color w:val="auto"/>
          <w:szCs w:val="21"/>
          <w:shd w:val="clear" w:color="auto" w:fill="FFFFFF"/>
        </w:rPr>
        <w:t xml:space="preserve">Dulbecco's Modified Eagle Medium </w:t>
      </w:r>
      <w:r w:rsidR="00A652D5" w:rsidRPr="00A652D5">
        <w:rPr>
          <w:bCs/>
          <w:color w:val="auto"/>
        </w:rPr>
        <w:t>(</w:t>
      </w:r>
      <w:r w:rsidR="00580290" w:rsidRPr="00A652D5">
        <w:rPr>
          <w:bCs/>
          <w:color w:val="auto"/>
        </w:rPr>
        <w:t>DMEM</w:t>
      </w:r>
      <w:r w:rsidR="00A652D5" w:rsidRPr="00A652D5">
        <w:rPr>
          <w:bCs/>
          <w:color w:val="auto"/>
        </w:rPr>
        <w:t>)</w:t>
      </w:r>
      <w:r w:rsidR="00580290" w:rsidRPr="00A652D5">
        <w:rPr>
          <w:bCs/>
          <w:color w:val="auto"/>
        </w:rPr>
        <w:t>/F12 medium in a 50 m</w:t>
      </w:r>
      <w:r w:rsidR="00A652D5">
        <w:rPr>
          <w:bCs/>
          <w:color w:val="auto"/>
        </w:rPr>
        <w:t>L</w:t>
      </w:r>
      <w:r w:rsidR="00580290" w:rsidRPr="00A652D5">
        <w:rPr>
          <w:bCs/>
          <w:color w:val="auto"/>
        </w:rPr>
        <w:t xml:space="preserve"> conical tube</w:t>
      </w:r>
      <w:r w:rsidR="009A233F" w:rsidRPr="00A652D5">
        <w:rPr>
          <w:bCs/>
          <w:color w:val="auto"/>
        </w:rPr>
        <w:t>. A</w:t>
      </w:r>
      <w:r w:rsidR="00580290" w:rsidRPr="00A652D5">
        <w:rPr>
          <w:bCs/>
          <w:color w:val="auto"/>
        </w:rPr>
        <w:t>dd 1</w:t>
      </w:r>
      <w:r w:rsidR="003E78FF" w:rsidRPr="00A652D5">
        <w:rPr>
          <w:bCs/>
          <w:color w:val="auto"/>
        </w:rPr>
        <w:t xml:space="preserve"> mL </w:t>
      </w:r>
      <w:r w:rsidR="00580290" w:rsidRPr="00A652D5">
        <w:rPr>
          <w:bCs/>
          <w:color w:val="auto"/>
        </w:rPr>
        <w:t xml:space="preserve">of the medium onto the frozen </w:t>
      </w:r>
      <w:r w:rsidR="00A652D5">
        <w:rPr>
          <w:bCs/>
          <w:color w:val="auto"/>
        </w:rPr>
        <w:t>matrix gel</w:t>
      </w:r>
      <w:r w:rsidR="00580290" w:rsidRPr="00A652D5">
        <w:rPr>
          <w:bCs/>
          <w:color w:val="auto"/>
        </w:rPr>
        <w:t>, pipette up and down until it is thawed</w:t>
      </w:r>
      <w:r w:rsidR="00E263BE" w:rsidRPr="00A652D5">
        <w:rPr>
          <w:bCs/>
          <w:color w:val="auto"/>
        </w:rPr>
        <w:t>, and</w:t>
      </w:r>
      <w:r w:rsidR="00580290" w:rsidRPr="00A652D5">
        <w:rPr>
          <w:bCs/>
          <w:color w:val="auto"/>
        </w:rPr>
        <w:t xml:space="preserve"> transfer immediately to the </w:t>
      </w:r>
      <w:r w:rsidR="00E263BE" w:rsidRPr="00A652D5">
        <w:rPr>
          <w:bCs/>
          <w:color w:val="auto"/>
        </w:rPr>
        <w:t>50</w:t>
      </w:r>
      <w:r w:rsidR="003E78FF" w:rsidRPr="00A652D5">
        <w:rPr>
          <w:bCs/>
          <w:color w:val="auto"/>
        </w:rPr>
        <w:t xml:space="preserve"> mL </w:t>
      </w:r>
      <w:r w:rsidR="00E263BE" w:rsidRPr="00A652D5">
        <w:rPr>
          <w:bCs/>
          <w:color w:val="auto"/>
        </w:rPr>
        <w:t xml:space="preserve">conical </w:t>
      </w:r>
      <w:r w:rsidR="00A652D5">
        <w:rPr>
          <w:bCs/>
          <w:color w:val="auto"/>
        </w:rPr>
        <w:t xml:space="preserve">tube </w:t>
      </w:r>
      <w:r w:rsidR="00E263BE" w:rsidRPr="00A652D5">
        <w:rPr>
          <w:bCs/>
          <w:color w:val="auto"/>
        </w:rPr>
        <w:t xml:space="preserve">with the remaining medium. </w:t>
      </w:r>
    </w:p>
    <w:p w14:paraId="47272028" w14:textId="77777777" w:rsidR="009A381A" w:rsidRPr="00A652D5" w:rsidRDefault="009A381A" w:rsidP="00A652D5">
      <w:pPr>
        <w:pStyle w:val="ListParagraph"/>
        <w:widowControl/>
        <w:ind w:left="0"/>
        <w:rPr>
          <w:bCs/>
          <w:color w:val="auto"/>
        </w:rPr>
      </w:pPr>
    </w:p>
    <w:p w14:paraId="26878C6A" w14:textId="143843D0" w:rsidR="00580290" w:rsidRPr="00A652D5" w:rsidRDefault="00BE2F3B" w:rsidP="00A652D5">
      <w:pPr>
        <w:pStyle w:val="ListParagraph"/>
        <w:widowControl/>
        <w:numPr>
          <w:ilvl w:val="2"/>
          <w:numId w:val="30"/>
        </w:numPr>
        <w:rPr>
          <w:bCs/>
          <w:color w:val="auto"/>
        </w:rPr>
      </w:pPr>
      <w:r w:rsidRPr="00A652D5">
        <w:rPr>
          <w:bCs/>
          <w:color w:val="auto"/>
        </w:rPr>
        <w:t>Use</w:t>
      </w:r>
      <w:r w:rsidR="00E263BE" w:rsidRPr="00A652D5">
        <w:rPr>
          <w:bCs/>
          <w:color w:val="auto"/>
        </w:rPr>
        <w:t xml:space="preserve"> 1</w:t>
      </w:r>
      <w:r w:rsidR="003E78FF" w:rsidRPr="00A652D5">
        <w:rPr>
          <w:bCs/>
          <w:color w:val="auto"/>
        </w:rPr>
        <w:t xml:space="preserve"> mL </w:t>
      </w:r>
      <w:r w:rsidR="00E263BE" w:rsidRPr="00A652D5">
        <w:rPr>
          <w:bCs/>
          <w:color w:val="auto"/>
        </w:rPr>
        <w:t xml:space="preserve">of this </w:t>
      </w:r>
      <w:r w:rsidR="00A652D5">
        <w:rPr>
          <w:bCs/>
          <w:color w:val="auto"/>
        </w:rPr>
        <w:t>matrix gel-</w:t>
      </w:r>
      <w:r w:rsidR="00E263BE" w:rsidRPr="00A652D5">
        <w:rPr>
          <w:bCs/>
          <w:color w:val="auto"/>
        </w:rPr>
        <w:t>coating solution per well of a 6-well plate and 12</w:t>
      </w:r>
      <w:r w:rsidR="003E78FF" w:rsidRPr="00A652D5">
        <w:rPr>
          <w:bCs/>
          <w:color w:val="auto"/>
        </w:rPr>
        <w:t xml:space="preserve"> mL </w:t>
      </w:r>
      <w:r w:rsidR="00E263BE" w:rsidRPr="00A652D5">
        <w:rPr>
          <w:bCs/>
          <w:color w:val="auto"/>
        </w:rPr>
        <w:t xml:space="preserve">per T75 flask. </w:t>
      </w:r>
    </w:p>
    <w:p w14:paraId="0FE3BCD6" w14:textId="77777777" w:rsidR="009A381A" w:rsidRPr="00A652D5" w:rsidRDefault="009A381A" w:rsidP="00A652D5">
      <w:pPr>
        <w:pStyle w:val="ListParagraph"/>
        <w:widowControl/>
        <w:ind w:left="0"/>
        <w:rPr>
          <w:bCs/>
          <w:color w:val="auto"/>
        </w:rPr>
      </w:pPr>
    </w:p>
    <w:p w14:paraId="21F9520C" w14:textId="0777DB10" w:rsidR="001E6ADD" w:rsidRPr="00A652D5" w:rsidRDefault="00E263BE" w:rsidP="00A652D5">
      <w:pPr>
        <w:pStyle w:val="ListParagraph"/>
        <w:widowControl/>
        <w:ind w:left="0"/>
        <w:rPr>
          <w:bCs/>
          <w:color w:val="auto"/>
        </w:rPr>
      </w:pPr>
      <w:r w:rsidRPr="00A652D5">
        <w:rPr>
          <w:bCs/>
          <w:color w:val="auto"/>
        </w:rPr>
        <w:t>NOTE: 30</w:t>
      </w:r>
      <w:r w:rsidR="003E78FF" w:rsidRPr="00A652D5">
        <w:rPr>
          <w:bCs/>
          <w:color w:val="auto"/>
        </w:rPr>
        <w:t xml:space="preserve"> mL </w:t>
      </w:r>
      <w:r w:rsidRPr="00A652D5">
        <w:rPr>
          <w:bCs/>
          <w:color w:val="auto"/>
        </w:rPr>
        <w:t>coating solution can be used for 5x 6-well plates, 3x plates and 1x T75s, or 1x plate and 2x T75s</w:t>
      </w:r>
      <w:r w:rsidR="00BE2F3B" w:rsidRPr="00A652D5">
        <w:rPr>
          <w:bCs/>
          <w:color w:val="auto"/>
        </w:rPr>
        <w:t xml:space="preserve">. Substitute </w:t>
      </w:r>
      <w:r w:rsidRPr="00A652D5">
        <w:rPr>
          <w:bCs/>
          <w:color w:val="auto"/>
        </w:rPr>
        <w:t xml:space="preserve">1x T75 </w:t>
      </w:r>
      <w:r w:rsidR="00BE2F3B" w:rsidRPr="00A652D5">
        <w:rPr>
          <w:bCs/>
          <w:color w:val="auto"/>
        </w:rPr>
        <w:t>with</w:t>
      </w:r>
      <w:r w:rsidRPr="00A652D5">
        <w:rPr>
          <w:bCs/>
          <w:color w:val="auto"/>
        </w:rPr>
        <w:t xml:space="preserve"> 3x T25s</w:t>
      </w:r>
      <w:r w:rsidR="00BE2F3B" w:rsidRPr="00A652D5">
        <w:rPr>
          <w:bCs/>
          <w:color w:val="auto"/>
        </w:rPr>
        <w:t xml:space="preserve"> if needed</w:t>
      </w:r>
      <w:r w:rsidRPr="00A652D5">
        <w:rPr>
          <w:bCs/>
          <w:color w:val="auto"/>
        </w:rPr>
        <w:t xml:space="preserve">. </w:t>
      </w:r>
      <w:r w:rsidR="001E6ADD" w:rsidRPr="00A652D5">
        <w:rPr>
          <w:bCs/>
          <w:color w:val="auto"/>
        </w:rPr>
        <w:t>Matri</w:t>
      </w:r>
      <w:r w:rsidR="00A652D5">
        <w:rPr>
          <w:bCs/>
          <w:color w:val="auto"/>
        </w:rPr>
        <w:t>x gel-</w:t>
      </w:r>
      <w:r w:rsidR="001E6ADD" w:rsidRPr="00A652D5">
        <w:rPr>
          <w:bCs/>
          <w:color w:val="auto"/>
        </w:rPr>
        <w:t xml:space="preserve">coated TC plastic can be prepared up to two weeks before it is used. It is, however, critical to avoid that the </w:t>
      </w:r>
      <w:r w:rsidR="00A652D5">
        <w:rPr>
          <w:bCs/>
          <w:color w:val="auto"/>
        </w:rPr>
        <w:t>matrix ge</w:t>
      </w:r>
      <w:r w:rsidR="001E6ADD" w:rsidRPr="00A652D5">
        <w:rPr>
          <w:bCs/>
          <w:color w:val="auto"/>
        </w:rPr>
        <w:t xml:space="preserve">l solution dries out, which may require occasional addition of more DMEM/F12 on top of the wells. </w:t>
      </w:r>
    </w:p>
    <w:p w14:paraId="36239359" w14:textId="77777777" w:rsidR="009A381A" w:rsidRPr="00A652D5" w:rsidRDefault="009A381A" w:rsidP="00A652D5">
      <w:pPr>
        <w:pStyle w:val="ListParagraph"/>
        <w:widowControl/>
        <w:ind w:left="0"/>
        <w:rPr>
          <w:bCs/>
          <w:color w:val="auto"/>
        </w:rPr>
      </w:pPr>
    </w:p>
    <w:p w14:paraId="02BB0D8F" w14:textId="4C2A7726" w:rsidR="00230685" w:rsidRPr="00A652D5" w:rsidRDefault="00A652D5" w:rsidP="00A652D5">
      <w:pPr>
        <w:pStyle w:val="ListParagraph"/>
        <w:widowControl/>
        <w:numPr>
          <w:ilvl w:val="1"/>
          <w:numId w:val="30"/>
        </w:numPr>
        <w:rPr>
          <w:b/>
          <w:color w:val="auto"/>
        </w:rPr>
      </w:pPr>
      <w:r>
        <w:rPr>
          <w:bCs/>
          <w:color w:val="auto"/>
        </w:rPr>
        <w:t>Prepare s</w:t>
      </w:r>
      <w:r w:rsidR="009326B7" w:rsidRPr="00A652D5">
        <w:rPr>
          <w:bCs/>
          <w:color w:val="auto"/>
        </w:rPr>
        <w:t>tem</w:t>
      </w:r>
      <w:r w:rsidR="00011534" w:rsidRPr="00A652D5">
        <w:rPr>
          <w:bCs/>
          <w:color w:val="auto"/>
        </w:rPr>
        <w:t>-</w:t>
      </w:r>
      <w:r w:rsidR="009326B7" w:rsidRPr="00A652D5">
        <w:rPr>
          <w:bCs/>
          <w:color w:val="auto"/>
        </w:rPr>
        <w:t xml:space="preserve">cell maintenance </w:t>
      </w:r>
      <w:r w:rsidR="00D329B5" w:rsidRPr="00A652D5">
        <w:rPr>
          <w:bCs/>
          <w:color w:val="auto"/>
        </w:rPr>
        <w:t xml:space="preserve">medium by adding </w:t>
      </w:r>
      <w:r w:rsidR="009326B7" w:rsidRPr="00A652D5">
        <w:rPr>
          <w:bCs/>
          <w:color w:val="auto"/>
        </w:rPr>
        <w:t>50</w:t>
      </w:r>
      <w:r w:rsidR="003E78FF" w:rsidRPr="00A652D5">
        <w:rPr>
          <w:bCs/>
          <w:color w:val="auto"/>
        </w:rPr>
        <w:t xml:space="preserve"> mL </w:t>
      </w:r>
      <w:r w:rsidR="009326B7" w:rsidRPr="00A652D5">
        <w:rPr>
          <w:bCs/>
          <w:color w:val="auto"/>
        </w:rPr>
        <w:t xml:space="preserve">of 50x </w:t>
      </w:r>
      <w:r w:rsidR="00D329B5" w:rsidRPr="00A652D5">
        <w:rPr>
          <w:bCs/>
          <w:color w:val="auto"/>
        </w:rPr>
        <w:t xml:space="preserve">supplement to </w:t>
      </w:r>
      <w:r w:rsidR="009326B7" w:rsidRPr="00A652D5">
        <w:rPr>
          <w:bCs/>
          <w:color w:val="auto"/>
        </w:rPr>
        <w:t>450</w:t>
      </w:r>
      <w:r w:rsidR="003E78FF" w:rsidRPr="00A652D5">
        <w:rPr>
          <w:bCs/>
          <w:color w:val="auto"/>
        </w:rPr>
        <w:t xml:space="preserve"> mL </w:t>
      </w:r>
      <w:r w:rsidR="009326B7" w:rsidRPr="00A652D5">
        <w:rPr>
          <w:bCs/>
          <w:color w:val="auto"/>
        </w:rPr>
        <w:t xml:space="preserve">of stem cell maintenance </w:t>
      </w:r>
      <w:r w:rsidR="00D329B5" w:rsidRPr="00A652D5">
        <w:rPr>
          <w:bCs/>
          <w:color w:val="auto"/>
        </w:rPr>
        <w:t>basal medium in the sterile environment of a biosafety cabinet.</w:t>
      </w:r>
      <w:r w:rsidR="00FC0E64" w:rsidRPr="00A652D5">
        <w:rPr>
          <w:bCs/>
          <w:color w:val="auto"/>
        </w:rPr>
        <w:t xml:space="preserve"> </w:t>
      </w:r>
    </w:p>
    <w:p w14:paraId="5C68B511" w14:textId="194646D3" w:rsidR="00861B0A" w:rsidRPr="00A652D5" w:rsidRDefault="00861B0A" w:rsidP="00A652D5">
      <w:pPr>
        <w:widowControl/>
        <w:rPr>
          <w:b/>
          <w:color w:val="auto"/>
        </w:rPr>
      </w:pPr>
    </w:p>
    <w:p w14:paraId="3817BFFB" w14:textId="08DABB40" w:rsidR="00861B0A" w:rsidRPr="00A652D5" w:rsidRDefault="00861B0A" w:rsidP="00A652D5">
      <w:pPr>
        <w:widowControl/>
        <w:rPr>
          <w:bCs/>
          <w:color w:val="auto"/>
        </w:rPr>
      </w:pPr>
      <w:r w:rsidRPr="00A652D5">
        <w:rPr>
          <w:bCs/>
          <w:color w:val="auto"/>
        </w:rPr>
        <w:t xml:space="preserve">NOTE: </w:t>
      </w:r>
      <w:r w:rsidR="00503B44" w:rsidRPr="00A652D5">
        <w:rPr>
          <w:bCs/>
          <w:color w:val="auto"/>
        </w:rPr>
        <w:t>Other stem</w:t>
      </w:r>
      <w:r w:rsidRPr="00A652D5">
        <w:rPr>
          <w:bCs/>
          <w:color w:val="auto"/>
        </w:rPr>
        <w:t>-cell maintenance media</w:t>
      </w:r>
      <w:r w:rsidR="00503B44" w:rsidRPr="00A652D5">
        <w:rPr>
          <w:bCs/>
          <w:color w:val="auto"/>
        </w:rPr>
        <w:t xml:space="preserve"> (</w:t>
      </w:r>
      <w:proofErr w:type="spellStart"/>
      <w:r w:rsidR="00503B44" w:rsidRPr="00A652D5">
        <w:rPr>
          <w:bCs/>
          <w:color w:val="auto"/>
        </w:rPr>
        <w:t>mTeSR</w:t>
      </w:r>
      <w:proofErr w:type="spellEnd"/>
      <w:r w:rsidR="00503B44" w:rsidRPr="00A652D5">
        <w:rPr>
          <w:bCs/>
          <w:color w:val="auto"/>
        </w:rPr>
        <w:t xml:space="preserve"> and E8) have been used in </w:t>
      </w:r>
      <w:r w:rsidR="002D38F0" w:rsidRPr="00A652D5">
        <w:rPr>
          <w:bCs/>
          <w:color w:val="auto"/>
        </w:rPr>
        <w:t>other studies</w:t>
      </w:r>
      <w:r w:rsidR="00E71B12" w:rsidRPr="00A652D5">
        <w:rPr>
          <w:bCs/>
          <w:color w:val="auto"/>
        </w:rPr>
        <w:fldChar w:fldCharType="begin" w:fldLock="1"/>
      </w:r>
      <w:r w:rsidR="00A47979" w:rsidRPr="00A652D5">
        <w:rPr>
          <w:bCs/>
          <w:color w:val="auto"/>
        </w:rPr>
        <w:instrText>ADDIN CSL_CITATION {"citationItems":[{"id":"ITEM-1","itemData":{"DOI":"10.1186/s12987-017-0059-0","ISSN":"20458118","abstract":"©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CNS","id":"ITEM-1","issued":{"date-parts":[["2017"]]},"title":"Accelerated differentiation of human induced pluripotent stem cells to blood-brain barrier endothelial cells","type":"article-journal"},"uris":["http://www.mendeley.com/documents/?uuid=137ec018-10f2-40fc-a9a6-342de6f0c4dd"]},{"id":"ITEM-2","itemData":{"DOI":"10.1038/srep04160","ISBN":"2045-2322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reports","id":"ITEM-2","issue":"February 2014","issued":{"date-parts":[["2014"]]},"page":"4160","title":"A retinoic acid-enhanced, multicellular human blood-brain barrier model derived from stem cell sources.","type":"article-journal","volume":"4"},"uris":["http://www.mendeley.com/documents/?uuid=81e385c3-3022-46d9-a778-a546de2128b7"]},{"id":"ITEM-3","itemData":{"DOI":"10.1038/nbt.2247","ISBN":"1546-1696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Biotechnol.","id":"ITEM-3","issue":"8","issued":{"date-parts":[["2012"]]},"page":"783-91","title":"Derivation of Blood-Brain Barrier Endothelial Cells from Human Pluripotent Stem Cells","type":"article-journal","volume":"30"},"uris":["http://www.mendeley.com/documents/?uuid=157bf975-c481-48ec-96b3-69cd950c5270"]},{"id":"ITEM-4","itemData":{"DOI":"10.1016/j.stemcr.2019.05.008","ISSN":"22136711","abstract":"Human induced pluripotent stem cell (iPSC)-derived developmental lineages are key tools for in vitro mechanistic interrogations, drug discovery, and disease modeling. iPSCs have previously been differentiated to endothelial cells with blood-brain barrier (BBB) properties, as defined by high transendothelial electrical resistance (TEER), low passive permeability, and active transporter functions. Typical protocols use undefined components, which impart unacceptable variability on the differentiation process. We demonstrate that replacement of serum with fully defined components, from common medium supplements to a simple mixture of insulin, transferrin, and selenium, yields BBB endothelium with TEER in the range of 2,000–8,000 Ω × cm2 across multiple iPSC lines, with appropriate marker expression and active transporters. The use of a fully defined medium vastly improves the consistency of differentiation, and co-culture of BBB endothelium with iPSC-derived astrocytes produces a robust in vitro neurovascular model. This defined differentiation scheme should broadly enable the use of human BBB endothelium for diverse applications. Neal et al. describe a fully defined differentiation strategy to produce iPSC-derived blood-brain barrier (BBB) endothelial cells with robust barrier properties. The exclusion of serum enables differentiation of disease lines and enhances co-culture of the endothelial cells with astrocytes. The observed improvements in model consistency enable the use of iPSC-derived BBB endothelium across diverse applications.","author":[{"dropping-particle":"","family":"Neal","given":"Emma H.","non-dropping-particle":"","parse-names":false,"suffix":""},{"dropping-particle":"","family":"Marinelli","given":"Nicholas A.","non-dropping-particle":"","parse-names":false,"suffix":""},{"dropping-particle":"","family":"Shi","given":"Yajuan","non-dropping-particle":"","parse-names":false,"suffix":""},{"dropping-particle":"","family":"McClatchey","given":"P. Mason","non-dropping-particle":"","parse-names":false,"suffix":""},{"dropping-particle":"","family":"Balotin","given":"Kylie M.","non-dropping-particle":"","parse-names":false,"suffix":""},{"dropping-particle":"","family":"Gullett","given":"Dalton R.","non-dropping-particle":"","parse-names":false,"suffix":""},{"dropping-particle":"","family":"Hagerla","given":"Kameron A.","non-dropping-particle":"","parse-names":false,"suffix":""},{"dropping-particle":"","family":"Bowman","given":"Aaron B.","non-dropping-particle":"","parse-names":false,"suffix":""},{"dropping-particle":"","family":"Ess","given":"Kevin C.","non-dropping-particle":"","parse-names":false,"suffix":""},{"dropping-particle":"","family":"Wikswo","given":"John P.","non-dropping-particle":"","parse-names":false,"suffix":""},{"dropping-particle":"","family":"Lippmann","given":"Ethan S.","non-dropping-particle":"","parse-names":false,"suffix":""}],"container-title":"Stem Cell Reports","id":"ITEM-4","issue":"6","issued":{"date-parts":[["2019"]]},"page":"1380-1388","publisher":"ElsevierCompany.","title":"A Simplified, Fully Defined Differentiation Scheme for Producing Blood-Brain Barrier Endothelial Cells from Human iPSCs","type":"article-journal","volume":"12"},"uris":["http://www.mendeley.com/documents/?uuid=3d5e0346-94ad-4ddc-982a-fe29f3b631bf"]},{"id":"ITEM-5","itemData":{"DOI":"10.1016/j.ymeth.2015.10.016","ISBN":"1095-9130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-5","issued":{"date-parts":[["2016"]]},"page":"93-102","title":"Differentiation and characterization of human pluripotent stem cell-derived brain microvascular endothelial cells","type":"article-journal","volume":"101"},"uris":["http://www.mendeley.com/documents/?uuid=4e47741e-9e9f-41b1-881a-31dc757ca7e4"]},{"id":"ITEM-6","itemData":{"DOI":"10.1186/s12987-015-0007-9","ISSN":"20458118","abstract":"Background: Brain microvascular-like endothelial cells (BMECs) derived from human pluripotent stem cells (hPSCs) have significant promise as tools for drug screening and studying the structure and function of the BBB in health and disease. The density of hPSCs is a key factor in regulating cell fate and yield during differentiation. Prior reports of hPSC differentiation to BMECs have seeded hPSCs in aggregates, leading to non-uniform cell densities that may result in differentiation heterogeneity. Here we report a singularized-cell seeding approach compatible with hPSC-derived BMEC differentiation protocols and evaluate the effects of initial hPSC seeding density on the subsequent differentiation, yield, and blood-brain barrier (BBB) phenotype. Methods: A range of densities of hPSCs was seeded and differentiated, with the resultant endothelial cell yield quantified via VE-cadherin flow cytometry. Barrier phenotype of purified hPSC-derived BMECs was measured via transendothelial electrical resistance (TEER), and purification protocols were subsequently optimized to maximize TEER. Expression of characteristic vascular markers, tight junction proteins, and transporters was confirmed by immunocytochemistry and quantified by flow cytometry. P-glycoprotein and MRP-family transporter activity was assessed by intracellular accumulation assay. Results: The initial hPSC seeding density of approximately 30,000 cells/cm2 served to maximize the yield of VE-cadherin+ BMECs per input hPSC. BMECs displayed the highest TEER (&gt;2,000 Ω × cm2) within this same range of initial seeding densities, although optimization of the BMEC purification method could minimize the seeding density dependence for some lines. Localization and expression levels of tight junction proteins as well as efflux transporter activity were largely independent of hPSC seeding density. Finally, the utility of the singularized-cell seeding approach was demonstrated by scaling the differentiation and purification process down from 6-well to 96-well culture without impacting BBB phenotype. Conclusions: Given the yield and barrier dependence on initial seeding density, the singularized-cell seeding approach reported here should enhance the reproducibility and scalability of hPSC-derived BBB models, particularly for the application to new pluripotent stem cell lines.","author":[{"dropping-particle":"","family":"Wilson","given":"Hannah K.","non-dropping-particle":"","parse-names":false,"suffix":""},{"dropping-particle":"","family":"Canfield","given":"Scott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P.","non-dropping-particle":"","parse-names":false,"suffix":""},{"dropping-particle":"V.","family":"Shusta","given":"Eric","non-dropping-particle":"","parse-names":false,"suffix":""}],"container-title":"Fluids and Barriers of the CNS","id":"ITEM-6","issued":{"date-parts":[["2015"]]},"title":"Exploring the effects of cell seeding density on the differentiation of human pluripotent stem cells to brain microvascular endothelial cells","type":"article-journal"},"uris":["http://www.mendeley.com/documents/?uuid=c55d8360-4a9c-4d74-bd4f-cad5d19393e1"]},{"id":"ITEM-7","itemData":{"DOI":"10.1089/ten.tec.2016.0345","ISSN":"19373392","abstract":"The blood-brain barrier (BBB) maintains brain homeostasis but also presents a major obstacle to brain drug delivery. Brain microvascular endothelial cells (BMECs) form the principal barrier and therefore represent the major cellular component of in vitro BBB models. Such models are often used for mechanistic studies of the BBB in health and disease and for drug screening. Recently, human induced pluripotent stem cells (iPSCs) have emerged as a new source for generating BMEC-like cells for use in in vitro human BBB studies. However, the inability to cryopreserve iPSC-BMECs has impeded implementation of this model by requiring a fresh differentiation to generate cells for each experiment. Cryopreservation of differentiated iPSC-BMECs would have a number of distinct advantages, including enabling production of larger scale lots, decreasing lead time to generate purified iPSC-BMEC cultures, and facilitating use of iPSC-BMECs in large-scale screening. In this study, we demonstrate that iPSC-BMECs can be successfully cryopreserved at multiple differentiation stages. Cryopreserved iPSC-BMECs retain high viability, express standard endothelial and BBB markers, and reach a high transendothelial electrical resistance (TEER) of ∼3000 Ω·cm2, equivalent to nonfrozen controls. Rho-associated coiled coil-containing kinase (ROCK) inhibitor Y-27632 substantially increased survival and attachment of cryopreserved iPSC-BMECs, as well as stabilized TEER above 800 Ω·cm2 out to 7 days post-thaw. Overall, cryopreservation will ease handling and storage of high-quality iPSC-BMECs, reducing a key barrier to greater implementation of these cells in modeling the human BBB.","author":[{"dropping-particle":"","family":"Wilson","given":"Hannah K.","non-dropping-particle":"","parse-names":false,"suffix":""},{"dropping-particle":"","family":"Faubion","given":"Madeline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P.","non-dropping-particle":"","parse-names":false,"suffix":""},{"dropping-particle":"V.","family":"Shusta","given":"Eric","non-dropping-particle":"","parse-names":false,"suffix":""}],"container-title":"Tissue Engineering - Part C: Methods","id":"ITEM-7","issued":{"date-parts":[["2016"]]},"title":"Cryopreservation of brain endothelial cells derived from human induced pluripotent stem cells is enhanced by rho-associated coiled coil-containing kinase inhibition","type":"article-journal"},"uris":["http://www.mendeley.com/documents/?uuid=d4d19862-9d2b-4ed0-9e63-be78575cee51"]}],"mendeley":{"formattedCitation":"&lt;sup&gt;13–15, 22–25&lt;/sup&gt;","plainTextFormattedCitation":"13–15, 22–25","previouslyFormattedCitation":"&lt;sup&gt;13–15, 22–25&lt;/sup&gt;"},"properties":{"noteIndex":0},"schema":"https://github.com/citation-style-language/schema/raw/master/csl-citation.json"}</w:instrText>
      </w:r>
      <w:r w:rsidR="00E71B12" w:rsidRPr="00A652D5">
        <w:rPr>
          <w:bCs/>
          <w:color w:val="auto"/>
        </w:rPr>
        <w:fldChar w:fldCharType="separate"/>
      </w:r>
      <w:r w:rsidR="00E71B12" w:rsidRPr="00A652D5">
        <w:rPr>
          <w:bCs/>
          <w:noProof/>
          <w:color w:val="auto"/>
          <w:vertAlign w:val="superscript"/>
        </w:rPr>
        <w:t>13–15, 22–25</w:t>
      </w:r>
      <w:r w:rsidR="00E71B12" w:rsidRPr="00A652D5">
        <w:rPr>
          <w:bCs/>
          <w:color w:val="auto"/>
        </w:rPr>
        <w:fldChar w:fldCharType="end"/>
      </w:r>
      <w:r w:rsidR="002D38F0" w:rsidRPr="00A652D5">
        <w:rPr>
          <w:bCs/>
          <w:color w:val="auto"/>
        </w:rPr>
        <w:t>.</w:t>
      </w:r>
    </w:p>
    <w:p w14:paraId="5BD9C40F" w14:textId="77777777" w:rsidR="009A381A" w:rsidRPr="00A652D5" w:rsidRDefault="009A381A" w:rsidP="00A652D5">
      <w:pPr>
        <w:pStyle w:val="ListParagraph"/>
        <w:widowControl/>
        <w:ind w:left="0"/>
        <w:rPr>
          <w:b/>
          <w:color w:val="auto"/>
        </w:rPr>
      </w:pPr>
    </w:p>
    <w:p w14:paraId="6D64471F" w14:textId="2284D734" w:rsidR="00ED6CA6" w:rsidRPr="00A652D5" w:rsidRDefault="00D329B5" w:rsidP="00A652D5">
      <w:pPr>
        <w:pStyle w:val="ListParagraph"/>
        <w:widowControl/>
        <w:numPr>
          <w:ilvl w:val="1"/>
          <w:numId w:val="30"/>
        </w:numPr>
        <w:rPr>
          <w:b/>
          <w:color w:val="auto"/>
        </w:rPr>
      </w:pPr>
      <w:r w:rsidRPr="00A652D5">
        <w:rPr>
          <w:bCs/>
          <w:color w:val="auto"/>
        </w:rPr>
        <w:t xml:space="preserve">To prepare </w:t>
      </w:r>
      <w:r w:rsidR="00640E45" w:rsidRPr="00A652D5">
        <w:rPr>
          <w:bCs/>
          <w:color w:val="auto"/>
        </w:rPr>
        <w:t>500</w:t>
      </w:r>
      <w:r w:rsidR="00A652D5">
        <w:rPr>
          <w:bCs/>
          <w:color w:val="auto"/>
        </w:rPr>
        <w:t xml:space="preserve"> </w:t>
      </w:r>
      <w:r w:rsidR="00640E45" w:rsidRPr="00A652D5">
        <w:rPr>
          <w:bCs/>
          <w:color w:val="auto"/>
        </w:rPr>
        <w:t>m</w:t>
      </w:r>
      <w:r w:rsidR="00A652D5">
        <w:rPr>
          <w:bCs/>
          <w:color w:val="auto"/>
        </w:rPr>
        <w:t>L</w:t>
      </w:r>
      <w:r w:rsidR="00640E45" w:rsidRPr="00A652D5">
        <w:rPr>
          <w:bCs/>
          <w:color w:val="auto"/>
        </w:rPr>
        <w:t xml:space="preserve"> of </w:t>
      </w:r>
      <w:r w:rsidRPr="00A652D5">
        <w:rPr>
          <w:bCs/>
          <w:color w:val="auto"/>
        </w:rPr>
        <w:t>unconditioned medium (UM), combine 392.5</w:t>
      </w:r>
      <w:r w:rsidR="003E78FF" w:rsidRPr="00A652D5">
        <w:rPr>
          <w:bCs/>
          <w:color w:val="auto"/>
        </w:rPr>
        <w:t xml:space="preserve"> mL </w:t>
      </w:r>
      <w:r w:rsidR="00A652D5">
        <w:rPr>
          <w:bCs/>
          <w:color w:val="auto"/>
        </w:rPr>
        <w:t xml:space="preserve">of </w:t>
      </w:r>
      <w:r w:rsidRPr="00A652D5">
        <w:rPr>
          <w:bCs/>
          <w:color w:val="auto"/>
        </w:rPr>
        <w:t>DMEM/F12 with 100</w:t>
      </w:r>
      <w:r w:rsidR="003E78FF" w:rsidRPr="00A652D5">
        <w:rPr>
          <w:bCs/>
          <w:color w:val="auto"/>
        </w:rPr>
        <w:t xml:space="preserve"> mL </w:t>
      </w:r>
      <w:r w:rsidRPr="00A652D5">
        <w:rPr>
          <w:bCs/>
          <w:color w:val="auto"/>
        </w:rPr>
        <w:t xml:space="preserve">of </w:t>
      </w:r>
      <w:r w:rsidR="00640E45" w:rsidRPr="00A652D5">
        <w:rPr>
          <w:bCs/>
          <w:color w:val="auto"/>
        </w:rPr>
        <w:t>knock out serum replacement (</w:t>
      </w:r>
      <w:r w:rsidRPr="00A652D5">
        <w:rPr>
          <w:bCs/>
          <w:color w:val="auto"/>
        </w:rPr>
        <w:t>KOSR</w:t>
      </w:r>
      <w:r w:rsidR="00640E45" w:rsidRPr="00A652D5">
        <w:rPr>
          <w:bCs/>
          <w:color w:val="auto"/>
        </w:rPr>
        <w:t>)</w:t>
      </w:r>
      <w:r w:rsidRPr="00A652D5">
        <w:rPr>
          <w:bCs/>
          <w:color w:val="auto"/>
        </w:rPr>
        <w:t>, 5</w:t>
      </w:r>
      <w:r w:rsidR="003E78FF" w:rsidRPr="00A652D5">
        <w:rPr>
          <w:bCs/>
          <w:color w:val="auto"/>
        </w:rPr>
        <w:t xml:space="preserve"> mL </w:t>
      </w:r>
      <w:r w:rsidRPr="00A652D5">
        <w:rPr>
          <w:bCs/>
          <w:color w:val="auto"/>
        </w:rPr>
        <w:t>of</w:t>
      </w:r>
      <w:r w:rsidR="00852D0E" w:rsidRPr="00A652D5">
        <w:rPr>
          <w:bCs/>
          <w:color w:val="auto"/>
        </w:rPr>
        <w:t xml:space="preserve"> </w:t>
      </w:r>
      <w:r w:rsidRPr="00A652D5">
        <w:rPr>
          <w:bCs/>
          <w:color w:val="auto"/>
        </w:rPr>
        <w:t>non-essential amino acids,</w:t>
      </w:r>
      <w:r w:rsidR="00F27CD6" w:rsidRPr="00A652D5">
        <w:rPr>
          <w:bCs/>
          <w:color w:val="auto"/>
        </w:rPr>
        <w:t xml:space="preserve"> L-glutamine</w:t>
      </w:r>
      <w:r w:rsidR="004D1D5A" w:rsidRPr="00A652D5">
        <w:rPr>
          <w:bCs/>
          <w:color w:val="auto"/>
        </w:rPr>
        <w:t xml:space="preserve"> at a final concentration of 1 mM</w:t>
      </w:r>
      <w:r w:rsidRPr="00A652D5">
        <w:rPr>
          <w:bCs/>
          <w:color w:val="auto"/>
        </w:rPr>
        <w:t xml:space="preserve">, and 3.5 </w:t>
      </w:r>
      <w:r w:rsidR="00093AEB">
        <w:rPr>
          <w:bCs/>
          <w:color w:val="auto"/>
        </w:rPr>
        <w:t>µL</w:t>
      </w:r>
      <w:r w:rsidRPr="00A652D5">
        <w:rPr>
          <w:bCs/>
          <w:color w:val="auto"/>
        </w:rPr>
        <w:t xml:space="preserve"> of β-mercaptoethanol. Filter-sterilize and store at 4 °C for up to 2 weeks.</w:t>
      </w:r>
    </w:p>
    <w:p w14:paraId="7C9E3330" w14:textId="77777777" w:rsidR="009A381A" w:rsidRPr="00A652D5" w:rsidRDefault="009A381A" w:rsidP="00A652D5">
      <w:pPr>
        <w:pStyle w:val="ListParagraph"/>
        <w:widowControl/>
        <w:ind w:left="0"/>
        <w:rPr>
          <w:b/>
          <w:color w:val="auto"/>
        </w:rPr>
      </w:pPr>
    </w:p>
    <w:p w14:paraId="71EEA19A" w14:textId="4C77A396" w:rsidR="009C7111" w:rsidRPr="00A652D5" w:rsidRDefault="00260624" w:rsidP="00A652D5">
      <w:pPr>
        <w:pStyle w:val="ListParagraph"/>
        <w:widowControl/>
        <w:numPr>
          <w:ilvl w:val="1"/>
          <w:numId w:val="30"/>
        </w:numPr>
        <w:rPr>
          <w:bCs/>
          <w:color w:val="auto"/>
        </w:rPr>
      </w:pPr>
      <w:r w:rsidRPr="00A652D5">
        <w:rPr>
          <w:bCs/>
          <w:color w:val="auto"/>
        </w:rPr>
        <w:t>To prepare 200</w:t>
      </w:r>
      <w:r w:rsidR="00A652D5">
        <w:rPr>
          <w:bCs/>
          <w:color w:val="auto"/>
        </w:rPr>
        <w:t xml:space="preserve"> </w:t>
      </w:r>
      <w:r w:rsidRPr="00A652D5">
        <w:rPr>
          <w:bCs/>
          <w:color w:val="auto"/>
        </w:rPr>
        <w:t>m</w:t>
      </w:r>
      <w:r w:rsidR="00A652D5">
        <w:rPr>
          <w:bCs/>
          <w:color w:val="auto"/>
        </w:rPr>
        <w:t>L</w:t>
      </w:r>
      <w:r w:rsidRPr="00A652D5">
        <w:rPr>
          <w:bCs/>
          <w:color w:val="auto"/>
        </w:rPr>
        <w:t xml:space="preserve"> of </w:t>
      </w:r>
      <w:r w:rsidR="00A652D5" w:rsidRPr="00A652D5">
        <w:rPr>
          <w:color w:val="auto"/>
        </w:rPr>
        <w:t>endothelial cell</w:t>
      </w:r>
      <w:r w:rsidR="00A652D5" w:rsidRPr="00A652D5">
        <w:rPr>
          <w:bCs/>
          <w:color w:val="auto"/>
        </w:rPr>
        <w:t xml:space="preserve"> </w:t>
      </w:r>
      <w:r w:rsidR="00A652D5">
        <w:rPr>
          <w:bCs/>
          <w:color w:val="auto"/>
        </w:rPr>
        <w:t>(</w:t>
      </w:r>
      <w:r w:rsidR="00FC0E64" w:rsidRPr="00A652D5">
        <w:rPr>
          <w:bCs/>
          <w:color w:val="auto"/>
        </w:rPr>
        <w:t>EC</w:t>
      </w:r>
      <w:r w:rsidR="00A652D5">
        <w:rPr>
          <w:bCs/>
          <w:color w:val="auto"/>
        </w:rPr>
        <w:t>)</w:t>
      </w:r>
      <w:r w:rsidR="00FC0E64" w:rsidRPr="00A652D5">
        <w:rPr>
          <w:bCs/>
          <w:color w:val="auto"/>
        </w:rPr>
        <w:t xml:space="preserve"> medium </w:t>
      </w:r>
      <w:r w:rsidRPr="00A652D5">
        <w:rPr>
          <w:bCs/>
          <w:color w:val="auto"/>
        </w:rPr>
        <w:t xml:space="preserve">plus retinoic acid (RA) plus </w:t>
      </w:r>
      <w:proofErr w:type="spellStart"/>
      <w:r w:rsidR="009C7111" w:rsidRPr="00A652D5">
        <w:rPr>
          <w:bCs/>
          <w:color w:val="auto"/>
        </w:rPr>
        <w:t>bFGF</w:t>
      </w:r>
      <w:proofErr w:type="spellEnd"/>
      <w:r w:rsidR="009C7111" w:rsidRPr="00A652D5">
        <w:rPr>
          <w:bCs/>
          <w:color w:val="auto"/>
        </w:rPr>
        <w:t>, combine 198</w:t>
      </w:r>
      <w:r w:rsidR="003E78FF" w:rsidRPr="00A652D5">
        <w:rPr>
          <w:bCs/>
          <w:color w:val="auto"/>
        </w:rPr>
        <w:t xml:space="preserve"> mL </w:t>
      </w:r>
      <w:r w:rsidR="00FC0E64" w:rsidRPr="00A652D5">
        <w:rPr>
          <w:bCs/>
          <w:color w:val="auto"/>
        </w:rPr>
        <w:t xml:space="preserve">of </w:t>
      </w:r>
      <w:r w:rsidR="00AD3951" w:rsidRPr="00A652D5">
        <w:rPr>
          <w:bCs/>
          <w:color w:val="auto"/>
        </w:rPr>
        <w:t>human endothelial serum free medium (</w:t>
      </w:r>
      <w:proofErr w:type="spellStart"/>
      <w:r w:rsidR="00FC0E64" w:rsidRPr="00A652D5">
        <w:rPr>
          <w:bCs/>
          <w:color w:val="auto"/>
        </w:rPr>
        <w:t>hESFM</w:t>
      </w:r>
      <w:proofErr w:type="spellEnd"/>
      <w:r w:rsidR="00AD3951" w:rsidRPr="00A652D5">
        <w:rPr>
          <w:bCs/>
          <w:color w:val="auto"/>
        </w:rPr>
        <w:t>)</w:t>
      </w:r>
      <w:r w:rsidR="009C7111" w:rsidRPr="00A652D5">
        <w:rPr>
          <w:bCs/>
          <w:color w:val="auto"/>
        </w:rPr>
        <w:t>,</w:t>
      </w:r>
      <w:r w:rsidR="00FC0E64" w:rsidRPr="00A652D5">
        <w:rPr>
          <w:bCs/>
          <w:color w:val="auto"/>
        </w:rPr>
        <w:t xml:space="preserve"> 2</w:t>
      </w:r>
      <w:r w:rsidR="003E78FF" w:rsidRPr="00A652D5">
        <w:rPr>
          <w:bCs/>
          <w:color w:val="auto"/>
        </w:rPr>
        <w:t xml:space="preserve"> mL </w:t>
      </w:r>
      <w:r w:rsidR="00FC0E64" w:rsidRPr="00A652D5">
        <w:rPr>
          <w:bCs/>
          <w:color w:val="auto"/>
        </w:rPr>
        <w:t xml:space="preserve">of filter-sterilized </w:t>
      </w:r>
      <w:r w:rsidR="009C7111" w:rsidRPr="00A652D5">
        <w:rPr>
          <w:bCs/>
          <w:color w:val="auto"/>
        </w:rPr>
        <w:t>platelet</w:t>
      </w:r>
      <w:r w:rsidR="00A652D5">
        <w:rPr>
          <w:bCs/>
          <w:color w:val="auto"/>
        </w:rPr>
        <w:t>-</w:t>
      </w:r>
      <w:r w:rsidR="009C7111" w:rsidRPr="00A652D5">
        <w:rPr>
          <w:bCs/>
          <w:color w:val="auto"/>
        </w:rPr>
        <w:t>poor derived serum (</w:t>
      </w:r>
      <w:r w:rsidR="00FC0E64" w:rsidRPr="00A652D5">
        <w:rPr>
          <w:bCs/>
          <w:color w:val="auto"/>
        </w:rPr>
        <w:t>PDS</w:t>
      </w:r>
      <w:r w:rsidR="009C7111" w:rsidRPr="00A652D5">
        <w:rPr>
          <w:bCs/>
          <w:color w:val="auto"/>
        </w:rPr>
        <w:t>),</w:t>
      </w:r>
      <w:r w:rsidR="00A652D5">
        <w:rPr>
          <w:bCs/>
          <w:color w:val="auto"/>
        </w:rPr>
        <w:t xml:space="preserve"> and</w:t>
      </w:r>
      <w:r w:rsidR="009C7111" w:rsidRPr="00A652D5">
        <w:rPr>
          <w:bCs/>
          <w:color w:val="auto"/>
        </w:rPr>
        <w:t xml:space="preserve"> 20</w:t>
      </w:r>
      <w:r w:rsidR="00A652D5">
        <w:rPr>
          <w:bCs/>
          <w:color w:val="auto"/>
        </w:rPr>
        <w:t xml:space="preserve"> </w:t>
      </w:r>
      <w:r w:rsidR="009C7111" w:rsidRPr="00A652D5">
        <w:rPr>
          <w:bCs/>
          <w:color w:val="auto"/>
        </w:rPr>
        <w:t>ng/m</w:t>
      </w:r>
      <w:r w:rsidR="00A652D5">
        <w:rPr>
          <w:bCs/>
          <w:color w:val="auto"/>
        </w:rPr>
        <w:t>L</w:t>
      </w:r>
      <w:r w:rsidR="009C7111" w:rsidRPr="00A652D5">
        <w:rPr>
          <w:bCs/>
          <w:color w:val="auto"/>
        </w:rPr>
        <w:t xml:space="preserve"> </w:t>
      </w:r>
      <w:proofErr w:type="spellStart"/>
      <w:r w:rsidR="009C7111" w:rsidRPr="00A652D5">
        <w:rPr>
          <w:bCs/>
          <w:color w:val="auto"/>
        </w:rPr>
        <w:t>bFGF</w:t>
      </w:r>
      <w:proofErr w:type="spellEnd"/>
      <w:r w:rsidR="009C7111" w:rsidRPr="00A652D5">
        <w:rPr>
          <w:bCs/>
          <w:color w:val="auto"/>
        </w:rPr>
        <w:t>. Filter sterilize and store for up to 2 weeks at 4</w:t>
      </w:r>
      <w:r w:rsidR="00A652D5">
        <w:rPr>
          <w:bCs/>
          <w:color w:val="auto"/>
        </w:rPr>
        <w:t xml:space="preserve"> </w:t>
      </w:r>
      <w:r w:rsidR="009C7111" w:rsidRPr="00A652D5">
        <w:rPr>
          <w:bCs/>
          <w:color w:val="auto"/>
        </w:rPr>
        <w:t>°C. Just before addition to cells</w:t>
      </w:r>
      <w:r w:rsidR="00A652D5">
        <w:rPr>
          <w:bCs/>
          <w:color w:val="auto"/>
        </w:rPr>
        <w:t>,</w:t>
      </w:r>
      <w:r w:rsidR="009C7111" w:rsidRPr="00A652D5">
        <w:rPr>
          <w:bCs/>
          <w:color w:val="auto"/>
        </w:rPr>
        <w:t xml:space="preserve"> add 10</w:t>
      </w:r>
      <w:r w:rsidR="00A652D5">
        <w:rPr>
          <w:bCs/>
          <w:color w:val="auto"/>
        </w:rPr>
        <w:t xml:space="preserve"> </w:t>
      </w:r>
      <w:proofErr w:type="spellStart"/>
      <w:r w:rsidR="009C7111" w:rsidRPr="00A652D5">
        <w:rPr>
          <w:bCs/>
          <w:color w:val="auto"/>
        </w:rPr>
        <w:t>μM</w:t>
      </w:r>
      <w:proofErr w:type="spellEnd"/>
      <w:r w:rsidR="009C7111" w:rsidRPr="00A652D5">
        <w:rPr>
          <w:bCs/>
          <w:color w:val="auto"/>
        </w:rPr>
        <w:t xml:space="preserve"> of RA to EC medium.</w:t>
      </w:r>
    </w:p>
    <w:p w14:paraId="38E3ED68" w14:textId="77777777" w:rsidR="00A00600" w:rsidRPr="00A652D5" w:rsidRDefault="00A00600" w:rsidP="00A652D5">
      <w:pPr>
        <w:pStyle w:val="ListParagraph"/>
        <w:widowControl/>
        <w:ind w:left="0"/>
        <w:rPr>
          <w:bCs/>
          <w:color w:val="auto"/>
        </w:rPr>
      </w:pPr>
    </w:p>
    <w:p w14:paraId="1795FD4C" w14:textId="766E68F5" w:rsidR="00A00600" w:rsidRPr="00A652D5" w:rsidRDefault="00A00600" w:rsidP="00A652D5">
      <w:pPr>
        <w:widowControl/>
        <w:rPr>
          <w:bCs/>
          <w:color w:val="auto"/>
        </w:rPr>
      </w:pPr>
      <w:r w:rsidRPr="00A652D5">
        <w:rPr>
          <w:bCs/>
          <w:color w:val="auto"/>
        </w:rPr>
        <w:t xml:space="preserve">NOTE: As PDS has been discontinued and may therefore be </w:t>
      </w:r>
      <w:r w:rsidR="001E259E" w:rsidRPr="00A652D5">
        <w:rPr>
          <w:bCs/>
          <w:color w:val="auto"/>
        </w:rPr>
        <w:t>limited,</w:t>
      </w:r>
      <w:r w:rsidRPr="00A652D5">
        <w:rPr>
          <w:bCs/>
          <w:color w:val="auto"/>
        </w:rPr>
        <w:t xml:space="preserve"> </w:t>
      </w:r>
      <w:r w:rsidR="00F36770" w:rsidRPr="00A652D5">
        <w:rPr>
          <w:bCs/>
          <w:color w:val="auto"/>
        </w:rPr>
        <w:t xml:space="preserve">this protocol has been </w:t>
      </w:r>
      <w:r w:rsidR="001E259E" w:rsidRPr="00A652D5">
        <w:rPr>
          <w:bCs/>
          <w:color w:val="auto"/>
        </w:rPr>
        <w:t>successfully conducted</w:t>
      </w:r>
      <w:r w:rsidR="00F36770" w:rsidRPr="00A652D5">
        <w:rPr>
          <w:bCs/>
          <w:color w:val="auto"/>
        </w:rPr>
        <w:t xml:space="preserve"> using </w:t>
      </w:r>
      <w:r w:rsidRPr="00A652D5">
        <w:rPr>
          <w:bCs/>
          <w:color w:val="auto"/>
        </w:rPr>
        <w:t xml:space="preserve">B27 </w:t>
      </w:r>
      <w:r w:rsidR="001E259E" w:rsidRPr="00A652D5">
        <w:rPr>
          <w:bCs/>
          <w:color w:val="auto"/>
        </w:rPr>
        <w:t>in place of PDS</w:t>
      </w:r>
      <w:r w:rsidR="00A47979" w:rsidRPr="00A652D5">
        <w:rPr>
          <w:bCs/>
          <w:color w:val="auto"/>
        </w:rPr>
        <w:fldChar w:fldCharType="begin" w:fldLock="1"/>
      </w:r>
      <w:r w:rsidR="00251ACF" w:rsidRPr="00A652D5">
        <w:rPr>
          <w:bCs/>
          <w:color w:val="auto"/>
        </w:rPr>
        <w:instrText>ADDIN CSL_CITATION {"citationItems":[{"id":"ITEM-1","itemData":{"DOI":"10.1126/sciadv.1701679","ISSN":"23752548","abstract":"The blood-brain barrier (BBB) is composed of specialized endothelial cells that are critical to neurological health. A key tool for understanding human BBB development and its role in neurological disease is a reliable and scalable source of functional brain microvascular endothelial cells (BMECs). Human pluripotent stem cells (hPSCs) can theoretically generate unlimited quantities of any cell lineage in vitro, including BMECs, for disease modeling, drug screening, and cell-based therapies. We demonstrate a facile, chemically defined method to differentiate hPSCs to BMECs in a developmentally relevant progression via small-molecule activation of key signaling pathways. hPSCs are first induced to mesoderm commitment by activating canonical Wnt signaling. Next, these mesoderm precursors progress to endothelial progenitors, and treatment with retinoic acid leads to acquisition of BBB-specific markers and phenotypes. hPSC-derived BMECs generated via this protocol exhibit endothelial properties, including tube formation and low-density lipoprotein uptake, as well as efflux transporter activities characteristic of BMECs. Notably, these cells exhibit high transendothelial electrical resistance above 3000 ohm·cm2. These hPSC-derived BMECs serve as a robust human in vitro BBB model that can be used to study brain disease and inform therapeutic development.","author":[{"dropping-particle":"","family":"Qian","given":"Tongcheng","non-dropping-particle":"","parse-names":false,"suffix":""},{"dropping-particle":"","family":"Maguire","given":"Shaenah E.","non-dropping-particle":"","parse-names":false,"suffix":""},{"dropping-particle":"","family":"Canfield","given":"Scott G.","non-dropping-particle":"","parse-names":false,"suffix":""},{"dropping-particle":"","family":"Bao","given":"Xiaoping","non-dropping-particle":"","parse-names":false,"suffix":""},{"dropping-particle":"","family":"Olson","given":"William R.","non-dropping-particle":"","parse-names":false,"suffix":""},{"dropping-particle":"V.","family":"Shusta","given":"Eric","non-dropping-particle":"","parse-names":false,"suffix":""},{"dropping-particle":"","family":"Palecek","given":"Sean P.","non-dropping-particle":"","parse-names":false,"suffix":""}],"container-title":"Science Advances","id":"ITEM-1","issued":{"date-parts":[["2017"]]},"title":"Directed differentiation of human pluripotent stem cells to blood-brain barrier endothelial cells","type":"article-journal"},"uris":["http://www.mendeley.com/documents/?uuid=0f2e0b34-f2c2-4bb2-b940-8d48a42b5e59"]},{"id":"ITEM-2","itemData":{"DOI":"10.1016/j.stemcr.2019.05.008","ISSN":"22136711","abstract":"Human induced pluripotent stem cell (iPSC)-derived developmental lineages are key tools for in vitro mechanistic interrogations, drug discovery, and disease modeling. iPSCs have previously been differentiated to endothelial cells with blood-brain barrier (BBB) properties, as defined by high transendothelial electrical resistance (TEER), low passive permeability, and active transporter functions. Typical protocols use undefined components, which impart unacceptable variability on the differentiation process. We demonstrate that replacement of serum with fully defined components, from common medium supplements to a simple mixture of insulin, transferrin, and selenium, yields BBB endothelium with TEER in the range of 2,000–8,000 Ω × cm2 across multiple iPSC lines, with appropriate marker expression and active transporters. The use of a fully defined medium vastly improves the consistency of differentiation, and co-culture of BBB endothelium with iPSC-derived astrocytes produces a robust in vitro neurovascular model. This defined differentiation scheme should broadly enable the use of human BBB endothelium for diverse applications. Neal et al. describe a fully defined differentiation strategy to produce iPSC-derived blood-brain barrier (BBB) endothelial cells with robust barrier properties. The exclusion of serum enables differentiation of disease lines and enhances co-culture of the endothelial cells with astrocytes. The observed improvements in model consistency enable the use of iPSC-derived BBB endothelium across diverse applications.","author":[{"dropping-particle":"","family":"Neal","given":"Emma H.","non-dropping-particle":"","parse-names":false,"suffix":""},{"dropping-particle":"","family":"Marinelli","given":"Nicholas A.","non-dropping-particle":"","parse-names":false,"suffix":""},{"dropping-particle":"","family":"Shi","given":"Yajuan","non-dropping-particle":"","parse-names":false,"suffix":""},{"dropping-particle":"","family":"McClatchey","given":"P. Mason","non-dropping-particle":"","parse-names":false,"suffix":""},{"dropping-particle":"","family":"Balotin","given":"Kylie M.","non-dropping-particle":"","parse-names":false,"suffix":""},{"dropping-particle":"","family":"Gullett","given":"Dalton R.","non-dropping-particle":"","parse-names":false,"suffix":""},{"dropping-particle":"","family":"Hagerla","given":"Kameron A.","non-dropping-particle":"","parse-names":false,"suffix":""},{"dropping-particle":"","family":"Bowman","given":"Aaron B.","non-dropping-particle":"","parse-names":false,"suffix":""},{"dropping-particle":"","family":"Ess","given":"Kevin C.","non-dropping-particle":"","parse-names":false,"suffix":""},{"dropping-particle":"","family":"Wikswo","given":"John P.","non-dropping-particle":"","parse-names":false,"suffix":""},{"dropping-particle":"","family":"Lippmann","given":"Ethan S.","non-dropping-particle":"","parse-names":false,"suffix":""}],"container-title":"Stem Cell Reports","id":"ITEM-2","issue":"6","issued":{"date-parts":[["2019"]]},"page":"1380-1388","publisher":"ElsevierCompany.","title":"A Simplified, Fully Defined Differentiation Scheme for Producing Blood-Brain Barrier Endothelial Cells from Human iPSCs","type":"article-journal","volume":"12"},"uris":["http://www.mendeley.com/documents/?uuid=3d5e0346-94ad-4ddc-982a-fe29f3b631bf"]},{"id":"ITEM-3","itemData":{"DOI":"10.1186/s12987-017-0059-0","ISSN":"20458118","abstract":"©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CNS","id":"ITEM-3","issued":{"date-parts":[["2017"]]},"title":"Accelerated differentiation of human induced pluripotent stem cells to blood-brain barrier endothelial cells","type":"article-journal"},"uris":["http://www.mendeley.com/documents/?uuid=137ec018-10f2-40fc-a9a6-342de6f0c4dd"]}],"mendeley":{"formattedCitation":"&lt;sup&gt;15, 23, 26&lt;/sup&gt;","plainTextFormattedCitation":"15, 23, 26","previouslyFormattedCitation":"&lt;sup&gt;15, 23, 26&lt;/sup&gt;"},"properties":{"noteIndex":0},"schema":"https://github.com/citation-style-language/schema/raw/master/csl-citation.json"}</w:instrText>
      </w:r>
      <w:r w:rsidR="00A47979" w:rsidRPr="00A652D5">
        <w:rPr>
          <w:bCs/>
          <w:color w:val="auto"/>
        </w:rPr>
        <w:fldChar w:fldCharType="separate"/>
      </w:r>
      <w:r w:rsidR="00A47979" w:rsidRPr="00A652D5">
        <w:rPr>
          <w:bCs/>
          <w:noProof/>
          <w:color w:val="auto"/>
          <w:vertAlign w:val="superscript"/>
        </w:rPr>
        <w:t>15, 23, 26</w:t>
      </w:r>
      <w:r w:rsidR="00A47979" w:rsidRPr="00A652D5">
        <w:rPr>
          <w:bCs/>
          <w:color w:val="auto"/>
        </w:rPr>
        <w:fldChar w:fldCharType="end"/>
      </w:r>
      <w:r w:rsidR="001E259E" w:rsidRPr="00A652D5">
        <w:rPr>
          <w:bCs/>
          <w:color w:val="auto"/>
        </w:rPr>
        <w:t>.</w:t>
      </w:r>
    </w:p>
    <w:p w14:paraId="0EEF9821" w14:textId="77777777" w:rsidR="009C7111" w:rsidRPr="00A652D5" w:rsidRDefault="009C7111" w:rsidP="00A652D5">
      <w:pPr>
        <w:widowControl/>
        <w:rPr>
          <w:bCs/>
          <w:color w:val="auto"/>
        </w:rPr>
      </w:pPr>
    </w:p>
    <w:p w14:paraId="23D42DFD" w14:textId="140EC44F" w:rsidR="009C7111" w:rsidRPr="00A652D5" w:rsidRDefault="009C7111" w:rsidP="00A652D5">
      <w:pPr>
        <w:pStyle w:val="ListParagraph"/>
        <w:widowControl/>
        <w:numPr>
          <w:ilvl w:val="1"/>
          <w:numId w:val="30"/>
        </w:numPr>
        <w:rPr>
          <w:bCs/>
          <w:color w:val="auto"/>
        </w:rPr>
      </w:pPr>
      <w:r w:rsidRPr="00A652D5">
        <w:rPr>
          <w:bCs/>
          <w:color w:val="auto"/>
        </w:rPr>
        <w:t>To prepare 200</w:t>
      </w:r>
      <w:r w:rsidR="00A652D5">
        <w:rPr>
          <w:bCs/>
          <w:color w:val="auto"/>
        </w:rPr>
        <w:t xml:space="preserve"> </w:t>
      </w:r>
      <w:r w:rsidRPr="00A652D5">
        <w:rPr>
          <w:bCs/>
          <w:color w:val="auto"/>
        </w:rPr>
        <w:t>m</w:t>
      </w:r>
      <w:r w:rsidR="00A652D5">
        <w:rPr>
          <w:bCs/>
          <w:color w:val="auto"/>
        </w:rPr>
        <w:t>L</w:t>
      </w:r>
      <w:r w:rsidRPr="00A652D5">
        <w:rPr>
          <w:bCs/>
          <w:color w:val="auto"/>
        </w:rPr>
        <w:t xml:space="preserve"> of EC medium without RA or </w:t>
      </w:r>
      <w:proofErr w:type="spellStart"/>
      <w:r w:rsidRPr="00A652D5">
        <w:rPr>
          <w:bCs/>
          <w:color w:val="auto"/>
        </w:rPr>
        <w:t>bFGF</w:t>
      </w:r>
      <w:proofErr w:type="spellEnd"/>
      <w:r w:rsidRPr="00A652D5">
        <w:rPr>
          <w:bCs/>
          <w:color w:val="auto"/>
        </w:rPr>
        <w:t>, combine 198</w:t>
      </w:r>
      <w:r w:rsidR="003E78FF" w:rsidRPr="00A652D5">
        <w:rPr>
          <w:bCs/>
          <w:color w:val="auto"/>
        </w:rPr>
        <w:t xml:space="preserve"> mL </w:t>
      </w:r>
      <w:r w:rsidRPr="00A652D5">
        <w:rPr>
          <w:bCs/>
          <w:color w:val="auto"/>
        </w:rPr>
        <w:t xml:space="preserve">of </w:t>
      </w:r>
      <w:proofErr w:type="spellStart"/>
      <w:r w:rsidRPr="00A652D5">
        <w:rPr>
          <w:bCs/>
          <w:color w:val="auto"/>
        </w:rPr>
        <w:t>hESFM</w:t>
      </w:r>
      <w:proofErr w:type="spellEnd"/>
      <w:r w:rsidRPr="00A652D5">
        <w:rPr>
          <w:bCs/>
          <w:color w:val="auto"/>
        </w:rPr>
        <w:t xml:space="preserve"> and 2</w:t>
      </w:r>
      <w:r w:rsidR="003E78FF" w:rsidRPr="00A652D5">
        <w:rPr>
          <w:bCs/>
          <w:color w:val="auto"/>
        </w:rPr>
        <w:t xml:space="preserve"> mL </w:t>
      </w:r>
      <w:r w:rsidRPr="00A652D5">
        <w:rPr>
          <w:bCs/>
          <w:color w:val="auto"/>
        </w:rPr>
        <w:t>of filter sterilized PDS and filter sterilize. Store for up to 4 weeks at 4</w:t>
      </w:r>
      <w:r w:rsidR="00A652D5">
        <w:rPr>
          <w:bCs/>
          <w:color w:val="auto"/>
        </w:rPr>
        <w:t xml:space="preserve"> </w:t>
      </w:r>
      <w:r w:rsidRPr="00A652D5">
        <w:rPr>
          <w:bCs/>
          <w:color w:val="auto"/>
        </w:rPr>
        <w:t>°C.</w:t>
      </w:r>
    </w:p>
    <w:p w14:paraId="67476561" w14:textId="5811878A" w:rsidR="007D7F52" w:rsidRPr="00A652D5" w:rsidRDefault="007D7F52" w:rsidP="00A652D5">
      <w:pPr>
        <w:widowControl/>
        <w:rPr>
          <w:b/>
          <w:color w:val="auto"/>
        </w:rPr>
      </w:pPr>
    </w:p>
    <w:p w14:paraId="4B37B1FF" w14:textId="2A66FFEB" w:rsidR="009A381A" w:rsidRPr="00A652D5" w:rsidRDefault="00710EC0" w:rsidP="00A652D5">
      <w:pPr>
        <w:pStyle w:val="ListParagraph"/>
        <w:widowControl/>
        <w:numPr>
          <w:ilvl w:val="0"/>
          <w:numId w:val="30"/>
        </w:numPr>
        <w:rPr>
          <w:b/>
          <w:color w:val="auto"/>
          <w:highlight w:val="yellow"/>
        </w:rPr>
      </w:pPr>
      <w:r w:rsidRPr="00A652D5">
        <w:rPr>
          <w:b/>
          <w:color w:val="auto"/>
          <w:highlight w:val="yellow"/>
        </w:rPr>
        <w:t xml:space="preserve">Maintenance </w:t>
      </w:r>
      <w:r w:rsidR="00226EF9" w:rsidRPr="00A652D5">
        <w:rPr>
          <w:b/>
          <w:color w:val="auto"/>
          <w:highlight w:val="yellow"/>
        </w:rPr>
        <w:t>IMR90</w:t>
      </w:r>
      <w:r w:rsidR="00FD5990" w:rsidRPr="00A652D5">
        <w:rPr>
          <w:b/>
          <w:color w:val="auto"/>
          <w:highlight w:val="yellow"/>
        </w:rPr>
        <w:t>-4</w:t>
      </w:r>
      <w:r w:rsidR="00226EF9" w:rsidRPr="00A652D5">
        <w:rPr>
          <w:b/>
          <w:color w:val="auto"/>
          <w:highlight w:val="yellow"/>
        </w:rPr>
        <w:t xml:space="preserve"> cell culture</w:t>
      </w:r>
    </w:p>
    <w:p w14:paraId="4C323A4B" w14:textId="78538525" w:rsidR="00684DBD" w:rsidRPr="00A652D5" w:rsidRDefault="00684DBD" w:rsidP="00A652D5">
      <w:pPr>
        <w:widowControl/>
        <w:rPr>
          <w:b/>
          <w:color w:val="auto"/>
          <w:highlight w:val="yellow"/>
        </w:rPr>
      </w:pPr>
    </w:p>
    <w:p w14:paraId="3727E5DC" w14:textId="73101B16" w:rsidR="00684DBD" w:rsidRPr="00A652D5" w:rsidRDefault="00684DBD" w:rsidP="00A652D5">
      <w:pPr>
        <w:widowControl/>
        <w:rPr>
          <w:bCs/>
          <w:color w:val="auto"/>
        </w:rPr>
      </w:pPr>
      <w:r w:rsidRPr="00A652D5">
        <w:rPr>
          <w:bCs/>
          <w:color w:val="auto"/>
        </w:rPr>
        <w:t xml:space="preserve">NOTE: </w:t>
      </w:r>
      <w:r w:rsidR="00B954C4" w:rsidRPr="00A652D5">
        <w:rPr>
          <w:bCs/>
          <w:color w:val="auto"/>
        </w:rPr>
        <w:t>Here we use the IMR90-4 cell line as an example, however o</w:t>
      </w:r>
      <w:r w:rsidRPr="00A652D5">
        <w:rPr>
          <w:bCs/>
          <w:color w:val="auto"/>
        </w:rPr>
        <w:t xml:space="preserve">ther </w:t>
      </w:r>
      <w:r w:rsidR="00B954C4" w:rsidRPr="00A652D5">
        <w:rPr>
          <w:bCs/>
          <w:color w:val="auto"/>
        </w:rPr>
        <w:t>induced pluripotent</w:t>
      </w:r>
      <w:r w:rsidR="00EC0687" w:rsidRPr="00A652D5">
        <w:rPr>
          <w:bCs/>
          <w:color w:val="auto"/>
        </w:rPr>
        <w:t xml:space="preserve"> </w:t>
      </w:r>
      <w:r w:rsidR="00A50787" w:rsidRPr="00A652D5">
        <w:rPr>
          <w:bCs/>
          <w:color w:val="auto"/>
        </w:rPr>
        <w:t>stem-</w:t>
      </w:r>
      <w:r w:rsidRPr="00A652D5">
        <w:rPr>
          <w:bCs/>
          <w:color w:val="auto"/>
        </w:rPr>
        <w:t>cell lines such as CC3, CD10, CD12, DF19-9-11T</w:t>
      </w:r>
      <w:r w:rsidR="00493F8E" w:rsidRPr="00A652D5">
        <w:rPr>
          <w:bCs/>
          <w:color w:val="auto"/>
        </w:rPr>
        <w:t xml:space="preserve">, 83iCTR, 00iCTR, and CS03iCTRn2 </w:t>
      </w:r>
      <w:r w:rsidRPr="00A652D5">
        <w:rPr>
          <w:bCs/>
          <w:color w:val="auto"/>
        </w:rPr>
        <w:t xml:space="preserve">have been </w:t>
      </w:r>
      <w:r w:rsidR="00B954C4" w:rsidRPr="00A652D5">
        <w:rPr>
          <w:bCs/>
          <w:color w:val="auto"/>
        </w:rPr>
        <w:t xml:space="preserve">successfully employed </w:t>
      </w:r>
      <w:r w:rsidRPr="00A652D5">
        <w:rPr>
          <w:bCs/>
          <w:color w:val="auto"/>
        </w:rPr>
        <w:t>for differentiation into BECs</w:t>
      </w:r>
      <w:r w:rsidR="002C107B" w:rsidRPr="00A652D5">
        <w:rPr>
          <w:bCs/>
          <w:color w:val="auto"/>
        </w:rPr>
        <w:fldChar w:fldCharType="begin" w:fldLock="1"/>
      </w:r>
      <w:r w:rsidR="002C107B" w:rsidRPr="00A652D5">
        <w:rPr>
          <w:bCs/>
          <w:color w:val="auto"/>
        </w:rPr>
        <w:instrText>ADDIN CSL_CITATION {"citationItems":[{"id":"ITEM-1","itemData":{"DOI":"10.1186/s12987-019-0146-5","ISSN":"2045-8118","author":[{"dropping-particle":"","family":"Kim","given":"Brandon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CNS","id":"ITEM-1","issue":"1","issued":{"date-parts":[["2019"]]},"page":"26","publisher":"BioMed Central","title":"Streptococcus agalactiae disrupts P-glycoprotein function in brain endothelial cells","type":"article-journal","volume":"16"},"uris":["http://www.mendeley.com/documents/?uuid=8b42ad5a-c6f9-4e50-be46-3eb8f24ccc13"]},{"id":"ITEM-2","itemData":{"DOI":"10.1128/mSphere.00398-17","ISSN":"2379-5042","PMID":"29104935","abstract":"&lt;p&gt;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S.","non-dropping-particle":"","parse-names":false,"suffix":""},{"dropping-particle":"V.","family":"Shusta","given":"Eric","non-dropping-particle":"","parse-names":false,"suffix":""}],"container-title":"mSphere","id":"ITEM-2","issued":{"date-parts":[["2017"]]},"title":"Modeling Group B &lt;i&gt;Streptococcus&lt;/i&gt; and Blood-Brain Barrier Interaction by Using Induced Pluripotent Stem Cell-Derived Brain Endothelial Cells","type":"article-journal"},"uris":["http://www.mendeley.com/documents/?uuid=634ba56d-acef-40dc-89a9-f7652b4c603d"]},{"id":"ITEM-3","itemData":{"DOI":"10.1186/s12987-017-0059-0","ISSN":"20458118","abstract":"©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CNS","id":"ITEM-3","issued":{"date-parts":[["2017"]]},"title":"Accelerated differentiation of human induced pluripotent stem cells to blood-brain barrier endothelial cells","type":"article-journal"},"uris":["http://www.mendeley.com/documents/?uuid=137ec018-10f2-40fc-a9a6-342de6f0c4dd"]},{"id":"ITEM-4","itemData":{"DOI":"10.1038/srep04160","ISBN":"2045-2322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reports","id":"ITEM-4","issue":"February 2014","issued":{"date-parts":[["2014"]]},"page":"4160","title":"A retinoic acid-enhanced, multicellular human blood-brain barrier model derived from stem cell sources.","type":"article-journal","volume":"4"},"uris":["http://www.mendeley.com/documents/?uuid=81e385c3-3022-46d9-a778-a546de2128b7"]},{"id":"ITEM-5","itemData":{"DOI":"10.1038/nbt.2247","ISBN":"1546-1696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Biotechnol.","id":"ITEM-5","issue":"8","issued":{"date-parts":[["2012"]]},"page":"783-91","title":"Derivation of Blood-Brain Barrier Endothelial Cells from Human Pluripotent Stem Cells","type":"article-journal","volume":"30"},"uris":["http://www.mendeley.com/documents/?uuid=157bf975-c481-48ec-96b3-69cd950c5270"]},{"id":"ITEM-6","itemData":{"DOI":"10.1016/j.stemcr.2018.02.012","ISSN":"22136711","abstract":"Human stem cell-derived models of development and neurodegenerative diseases are challenged by cellular immaturity in vitro. Microengineered organ-on-chip (or Organ-Chip) systems are designed to emulate microvolume cytoarchitecture and enable co-culture of distinct cell types. Brain microvascular endothelial cells (BMECs) share common signaling pathways with neurons early in development, but their contribution to human neuronal maturation is largely unknown. To study this interaction and influence of microculture, we derived both spinal motor neurons and BMECs from human induced pluripotent stem cells and observed increased calcium transient function and Chip-specific gene expression in Organ-Chips compared with 96-well plates. Seeding BMECs in the Organ-Chip led to vascular-neural interaction and specific gene activation that further enhanced neuronal function and in vivo-like signatures. The results show that the vascular system has specific maturation effects on spinal cord neural tissue, and the use of Organ-Chips can move stem cell models closer to an in vivo condition. Sances et al. combine Organ-Chip technology with human induced pluripotent stem cell-derived spinal motor neurons to study the maturation effects of Organ-Chip culture. By including microvascular cells also derived from the same patient line, the authors show enhancement of neuronal function, reproduction of vascular-neuron pathways, and specific gene activation that resembles in vivo spinal cord development.","author":[{"dropping-particle":"","family":"Sances","given":"Samuel","non-dropping-particle":"","parse-names":false,"suffix":""},{"dropping-particle":"","family":"Ho","given":"Ritchie","non-dropping-particle":"","parse-names":false,"suffix":""},{"dropping-particle":"","family":"Vatine","given":"Gad","non-dropping-particle":"","parse-names":false,"suffix":""},{"dropping-particle":"","family":"West","given":"Dylan","non-dropping-particle":"","parse-names":false,"suffix":""},{"dropping-particle":"","family":"Laperle","given":"Alex","non-dropping-particle":"","parse-names":false,"suffix":""},{"dropping-particle":"","family":"Meyer","given":"Amanda","non-dropping-particle":"","parse-names":false,"suffix":""},{"dropping-particle":"","family":"Godoy","given":"Marlesa","non-dropping-particle":"","parse-names":false,"suffix":""},{"dropping-particle":"","family":"Kay","given":"Paul S.","non-dropping-particle":"","parse-names":false,"suffix":""},{"dropping-particle":"","family":"Mandefro","given":"Berhan","non-dropping-particle":"","parse-names":false,"suffix":""},{"dropping-particle":"","family":"Hatata","given":"Seigo","non-dropping-particle":"","parse-names":false,"suffix":""},{"dropping-particle":"","family":"Hinojosa","given":"Chris","non-dropping-particle":"","parse-names":false,"suffix":""},{"dropping-particle":"","family":"Wen","given":"Norman","non-dropping-particle":"","parse-names":false,"suffix":""},{"dropping-particle":"","family":"Sareen","given":"Dhruv","non-dropping-particle":"","parse-names":false,"suffix":""},{"dropping-particle":"","family":"Hamilton","given":"Geraldine A.","non-dropping-particle":"","parse-names":false,"suffix":""},{"dropping-particle":"","family":"Svendsen","given":"Clive N.","non-dropping-particle":"","parse-names":false,"suffix":""}],"container-title":"Stem Cell Reports","id":"ITEM-6","issued":{"date-parts":[["2018"]]},"title":"Human iPSC-Derived Endothelial Cells and Microengineered Organ-Chip Enhance Neuronal Development","type":"article-journal"},"uris":["http://www.mendeley.com/documents/?uuid=ce78db6f-11ee-423c-99ff-8526f012fe2f"]},{"id":"ITEM-7","itemData":{"DOI":"10.1016/j.stemcr.2019.05.008","ISSN":"22136711","abstract":"Human induced pluripotent stem cell (iPSC)-derived developmental lineages are key tools for in vitro mechanistic interrogations, drug discovery, and disease modeling. iPSCs have previously been differentiated to endothelial cells with blood-brain barrier (BBB) properties, as defined by high transendothelial electrical resistance (TEER), low passive permeability, and active transporter functions. Typical protocols use undefined components, which impart unacceptable variability on the differentiation process. We demonstrate that replacement of serum with fully defined components, from common medium supplements to a simple mixture of insulin, transferrin, and selenium, yields BBB endothelium with TEER in the range of 2,000–8,000 Ω × cm2 across multiple iPSC lines, with appropriate marker expression and active transporters. The use of a fully defined medium vastly improves the consistency of differentiation, and co-culture of BBB endothelium with iPSC-derived astrocytes produces a robust in vitro neurovascular model. This defined differentiation scheme should broadly enable the use of human BBB endothelium for diverse applications. Neal et al. describe a fully defined differentiation strategy to produce iPSC-derived blood-brain barrier (BBB) endothelial cells with robust barrier properties. The exclusion of serum enables differentiation of disease lines and enhances co-culture of the endothelial cells with astrocytes. The observed improvements in model consistency enable the use of iPSC-derived BBB endothelium across diverse applications.","author":[{"dropping-particle":"","family":"Neal","given":"Emma H.","non-dropping-particle":"","parse-names":false,"suffix":""},{"dropping-particle":"","family":"Marinelli","given":"Nicholas A.","non-dropping-particle":"","parse-names":false,"suffix":""},{"dropping-particle":"","family":"Shi","given":"Yajuan","non-dropping-particle":"","parse-names":false,"suffix":""},{"dropping-particle":"","family":"McClatchey","given":"P. Mason","non-dropping-particle":"","parse-names":false,"suffix":""},{"dropping-particle":"","family":"Balotin","given":"Kylie M.","non-dropping-particle":"","parse-names":false,"suffix":""},{"dropping-particle":"","family":"Gullett","given":"Dalton R.","non-dropping-particle":"","parse-names":false,"suffix":""},{"dropping-particle":"","family":"Hagerla","given":"Kameron A.","non-dropping-particle":"","parse-names":false,"suffix":""},{"dropping-particle":"","family":"Bowman","given":"Aaron B.","non-dropping-particle":"","parse-names":false,"suffix":""},{"dropping-particle":"","family":"Ess","given":"Kevin C.","non-dropping-particle":"","parse-names":false,"suffix":""},{"dropping-particle":"","family":"Wikswo","given":"John P.","non-dropping-particle":"","parse-names":false,"suffix":""},{"dropping-particle":"","family":"Lippmann","given":"Ethan S.","non-dropping-particle":"","parse-names":false,"suffix":""}],"container-title":"Stem Cell Reports","id":"ITEM-7","issue":"6","issued":{"date-parts":[["2019"]]},"page":"1380-1388","publisher":"ElsevierCompany.","title":"A Simplified, Fully Defined Differentiation Scheme for Producing Blood-Brain Barrier Endothelial Cells from Human iPSCs","type":"article-journal","volume":"12"},"uris":["http://www.mendeley.com/documents/?uuid=3d5e0346-94ad-4ddc-982a-fe29f3b631bf"]},{"id":"ITEM-8","itemData":{"DOI":"10.1111/jnc.13923","ISSN":"14714159","PMID":"27935037","abstract":"The blood–brain barrier (BBB) is critical in maintaining a physical and metabolic barrier between the blood and the brain. The BBB consists of brain microvascular endothelial cells (BMECs) that line the brain vasculature and combine with astrocytes, neurons and pericytes to form the neurovascular unit. We hypothesized that astrocytes and neurons generated from human-induced pluripotent stem cells (iPSCs) could induce BBB phenotypes in iPSC-derived BMECs, creating a robust multicellular human BBB model. To this end, iPSCs were used to form neural progenitor-like EZ-spheres, which were in turn differentiated to neurons and astrocytes, enabling facile neural cell generation. The iPSC-derived astrocytes and neurons induced barrier tightening in primary rat BMECs indicating their BBB inductive capacity. When co-cultured with human iPSC-derived BMECs, the iPSC-derived neurons and astrocytes significantly elevated trans-endothelial electrical resistance, reduced passive permeability, and improved tight junction continuity in the BMEC cell population, while p-glycoprotein efflux transporter activity was unchanged. A physiologically relevant neural cell mixture of one neuron: three astrocytes yielded optimal BMEC induction properties. Finally, an isogenic multicellular BBB model was successfully demonstrated employing BMECs, astrocytes, and neurons from the same donor iPSC source. It is anticipated that such an isogenic facsimile of the human BBB could have applications in furthering understanding the cellular interplay of the neurovascular unit in both healthy and diseased humans. (Figure presented.). Read the Editorial Highlight for this article on page 843.","author":[{"dropping-particle":"","family":"Canfield","given":"Scott G.","non-dropping-particle":"","parse-names":false,"suffix":""},{"dropping-particle":"","family":"Stebbins","given":"Matthew J.","non-dropping-particle":"","parse-names":false,"suffix":""},{"dropping-particle":"","family":"Morales","given":"Bethsymarie Soto","non-dropping-particle":"","parse-names":false,"suffix":""},{"dropping-particle":"","family":"Asai","given":"Shusaku W.","non-dropping-particle":"","parse-names":false,"suffix":""},{"dropping-particle":"","family":"Vatine","given":"Gad D.","non-dropping-particle":"","parse-names":false,"suffix":""},{"dropping-particle":"","family":"Svendsen","given":"Clive N.","non-dropping-particle":"","parse-names":false,"suffix":""},{"dropping-particle":"","family":"Palecek","given":"Sean P.","non-dropping-particle":"","parse-names":false,"suffix":""},{"dropping-particle":"V.","family":"Shusta","given":"Eric","non-dropping-particle":"","parse-names":false,"suffix":""}],"container-title":"Journal of Neurochemistry","id":"ITEM-8","issued":{"date-parts":[["2017"]]},"title":"An isogenic blood–brain barrier model comprising brain endothelial cells, astrocytes, and neurons derived from human induced pluripotent stem cells","type":"article-journal"},"uris":["http://www.mendeley.com/documents/?uuid=9edf37c2-d578-4246-aa23-494c042f221a"]}],"mendeley":{"formattedCitation":"&lt;sup&gt;13–17, 23, 27, 28&lt;/sup&gt;","plainTextFormattedCitation":"13–17, 23, 27, 28"},"properties":{"noteIndex":0},"schema":"https://github.com/citation-style-language/schema/raw/master/csl-citation.json"}</w:instrText>
      </w:r>
      <w:r w:rsidR="002C107B" w:rsidRPr="00A652D5">
        <w:rPr>
          <w:bCs/>
          <w:color w:val="auto"/>
        </w:rPr>
        <w:fldChar w:fldCharType="separate"/>
      </w:r>
      <w:r w:rsidR="002C107B" w:rsidRPr="00A652D5">
        <w:rPr>
          <w:bCs/>
          <w:noProof/>
          <w:color w:val="auto"/>
          <w:vertAlign w:val="superscript"/>
        </w:rPr>
        <w:t>13–17, 23, 27, 28</w:t>
      </w:r>
      <w:r w:rsidR="002C107B" w:rsidRPr="00A652D5">
        <w:rPr>
          <w:bCs/>
          <w:color w:val="auto"/>
        </w:rPr>
        <w:fldChar w:fldCharType="end"/>
      </w:r>
      <w:r w:rsidRPr="00A652D5">
        <w:rPr>
          <w:bCs/>
          <w:color w:val="auto"/>
        </w:rPr>
        <w:t>.</w:t>
      </w:r>
    </w:p>
    <w:p w14:paraId="149471ED" w14:textId="77777777" w:rsidR="009A381A" w:rsidRPr="00A652D5" w:rsidRDefault="009A381A" w:rsidP="00A652D5">
      <w:pPr>
        <w:pStyle w:val="ListParagraph"/>
        <w:widowControl/>
        <w:ind w:left="0"/>
        <w:rPr>
          <w:b/>
          <w:color w:val="auto"/>
        </w:rPr>
      </w:pPr>
    </w:p>
    <w:p w14:paraId="08629690" w14:textId="133AD3D5" w:rsidR="00D36B5F" w:rsidRPr="00A652D5" w:rsidRDefault="00BE042D" w:rsidP="00A652D5">
      <w:pPr>
        <w:pStyle w:val="ListParagraph"/>
        <w:widowControl/>
        <w:numPr>
          <w:ilvl w:val="1"/>
          <w:numId w:val="30"/>
        </w:numPr>
        <w:rPr>
          <w:bCs/>
          <w:color w:val="auto"/>
          <w:highlight w:val="yellow"/>
        </w:rPr>
      </w:pPr>
      <w:r>
        <w:rPr>
          <w:bCs/>
          <w:color w:val="auto"/>
          <w:highlight w:val="yellow"/>
        </w:rPr>
        <w:t xml:space="preserve">Culture </w:t>
      </w:r>
      <w:r w:rsidR="00EA4074" w:rsidRPr="00A652D5">
        <w:rPr>
          <w:bCs/>
          <w:color w:val="auto"/>
          <w:highlight w:val="yellow"/>
        </w:rPr>
        <w:t xml:space="preserve">iPSCs </w:t>
      </w:r>
      <w:r w:rsidR="00584EE9" w:rsidRPr="00A652D5">
        <w:rPr>
          <w:bCs/>
          <w:color w:val="auto"/>
          <w:highlight w:val="yellow"/>
        </w:rPr>
        <w:t>at 37 °C in 5% CO</w:t>
      </w:r>
      <w:r w:rsidR="00584EE9" w:rsidRPr="00A652D5">
        <w:rPr>
          <w:bCs/>
          <w:color w:val="auto"/>
          <w:highlight w:val="yellow"/>
          <w:vertAlign w:val="subscript"/>
        </w:rPr>
        <w:t>2</w:t>
      </w:r>
      <w:r w:rsidR="00EA4074" w:rsidRPr="00A652D5">
        <w:rPr>
          <w:color w:val="auto"/>
          <w:highlight w:val="yellow"/>
        </w:rPr>
        <w:t xml:space="preserve"> and typically maintain on 6-well plates at various densities</w:t>
      </w:r>
      <w:r w:rsidR="009C19DD" w:rsidRPr="00A652D5">
        <w:rPr>
          <w:color w:val="auto"/>
          <w:highlight w:val="yellow"/>
        </w:rPr>
        <w:t xml:space="preserve"> with 2</w:t>
      </w:r>
      <w:r w:rsidR="003E78FF" w:rsidRPr="00A652D5">
        <w:rPr>
          <w:color w:val="auto"/>
          <w:highlight w:val="yellow"/>
        </w:rPr>
        <w:t xml:space="preserve"> mL </w:t>
      </w:r>
      <w:r w:rsidR="009C19DD" w:rsidRPr="00A652D5">
        <w:rPr>
          <w:color w:val="auto"/>
          <w:highlight w:val="yellow"/>
        </w:rPr>
        <w:t xml:space="preserve">of </w:t>
      </w:r>
      <w:r w:rsidR="00011534" w:rsidRPr="00A652D5">
        <w:rPr>
          <w:color w:val="auto"/>
          <w:highlight w:val="yellow"/>
        </w:rPr>
        <w:t>stem-cell maintenance medium</w:t>
      </w:r>
      <w:r w:rsidR="009C19DD" w:rsidRPr="00A652D5">
        <w:rPr>
          <w:color w:val="auto"/>
          <w:highlight w:val="yellow"/>
        </w:rPr>
        <w:t xml:space="preserve"> per well</w:t>
      </w:r>
      <w:r w:rsidR="00EA4074" w:rsidRPr="00A652D5">
        <w:rPr>
          <w:color w:val="auto"/>
          <w:highlight w:val="yellow"/>
        </w:rPr>
        <w:t>.</w:t>
      </w:r>
    </w:p>
    <w:p w14:paraId="5BA4ECDF" w14:textId="77777777" w:rsidR="00D36B5F" w:rsidRPr="00A652D5" w:rsidRDefault="00D36B5F" w:rsidP="00A652D5">
      <w:pPr>
        <w:pStyle w:val="ListParagraph"/>
        <w:widowControl/>
        <w:ind w:left="0"/>
        <w:rPr>
          <w:bCs/>
          <w:color w:val="auto"/>
        </w:rPr>
      </w:pPr>
    </w:p>
    <w:p w14:paraId="129D8981" w14:textId="0D0B92BB" w:rsidR="00B81949" w:rsidRPr="00A652D5" w:rsidRDefault="00C54EC0" w:rsidP="00A652D5">
      <w:pPr>
        <w:pStyle w:val="ListParagraph"/>
        <w:widowControl/>
        <w:numPr>
          <w:ilvl w:val="1"/>
          <w:numId w:val="30"/>
        </w:numPr>
        <w:rPr>
          <w:color w:val="auto"/>
          <w:highlight w:val="yellow"/>
        </w:rPr>
      </w:pPr>
      <w:bookmarkStart w:id="1" w:name="_Ref31635565"/>
      <w:r w:rsidRPr="00A652D5">
        <w:rPr>
          <w:color w:val="auto"/>
          <w:highlight w:val="yellow"/>
        </w:rPr>
        <w:t>For maintenance of the iPSC culture, s</w:t>
      </w:r>
      <w:r w:rsidR="00D36B5F" w:rsidRPr="00A652D5">
        <w:rPr>
          <w:color w:val="auto"/>
          <w:highlight w:val="yellow"/>
        </w:rPr>
        <w:t xml:space="preserve">elect </w:t>
      </w:r>
      <w:r w:rsidRPr="00A652D5">
        <w:rPr>
          <w:color w:val="auto"/>
          <w:highlight w:val="yellow"/>
        </w:rPr>
        <w:t>a</w:t>
      </w:r>
      <w:r w:rsidR="00F05A0C" w:rsidRPr="00A652D5">
        <w:rPr>
          <w:color w:val="auto"/>
          <w:highlight w:val="yellow"/>
        </w:rPr>
        <w:t xml:space="preserve"> </w:t>
      </w:r>
      <w:r w:rsidR="000F42E5" w:rsidRPr="00A652D5">
        <w:rPr>
          <w:color w:val="auto"/>
          <w:highlight w:val="yellow"/>
        </w:rPr>
        <w:t xml:space="preserve">single </w:t>
      </w:r>
      <w:r w:rsidR="00F05A0C" w:rsidRPr="00A652D5">
        <w:rPr>
          <w:color w:val="auto"/>
          <w:highlight w:val="yellow"/>
        </w:rPr>
        <w:t xml:space="preserve">well for </w:t>
      </w:r>
      <w:r w:rsidRPr="00A652D5">
        <w:rPr>
          <w:color w:val="auto"/>
          <w:highlight w:val="yellow"/>
        </w:rPr>
        <w:t>passage that is not confluent and has open spaces between colonies</w:t>
      </w:r>
      <w:r w:rsidR="00710EC0" w:rsidRPr="00A652D5">
        <w:rPr>
          <w:color w:val="auto"/>
          <w:highlight w:val="yellow"/>
        </w:rPr>
        <w:t>.</w:t>
      </w:r>
      <w:bookmarkEnd w:id="1"/>
      <w:r w:rsidR="00710EC0" w:rsidRPr="00A652D5">
        <w:rPr>
          <w:color w:val="auto"/>
          <w:highlight w:val="yellow"/>
        </w:rPr>
        <w:t xml:space="preserve"> </w:t>
      </w:r>
    </w:p>
    <w:p w14:paraId="3F15D324" w14:textId="77777777" w:rsidR="009A381A" w:rsidRPr="00A652D5" w:rsidRDefault="009A381A" w:rsidP="00A652D5">
      <w:pPr>
        <w:pStyle w:val="ListParagraph"/>
        <w:widowControl/>
        <w:ind w:left="0"/>
        <w:rPr>
          <w:color w:val="auto"/>
        </w:rPr>
      </w:pPr>
    </w:p>
    <w:p w14:paraId="204D54FD" w14:textId="5F7F71D4" w:rsidR="004D12A2" w:rsidRPr="00A652D5" w:rsidRDefault="00710EC0" w:rsidP="00A652D5">
      <w:pPr>
        <w:pStyle w:val="ListParagraph"/>
        <w:widowControl/>
        <w:numPr>
          <w:ilvl w:val="2"/>
          <w:numId w:val="30"/>
        </w:numPr>
        <w:rPr>
          <w:color w:val="auto"/>
          <w:highlight w:val="yellow"/>
        </w:rPr>
      </w:pPr>
      <w:r w:rsidRPr="00A652D5">
        <w:rPr>
          <w:color w:val="auto"/>
          <w:highlight w:val="yellow"/>
        </w:rPr>
        <w:t>Aspirate</w:t>
      </w:r>
      <w:r w:rsidR="004D12A2" w:rsidRPr="00A652D5">
        <w:rPr>
          <w:color w:val="auto"/>
          <w:highlight w:val="yellow"/>
        </w:rPr>
        <w:t xml:space="preserve"> the culture </w:t>
      </w:r>
      <w:r w:rsidR="00A66ABC" w:rsidRPr="00A652D5">
        <w:rPr>
          <w:color w:val="auto"/>
          <w:highlight w:val="yellow"/>
        </w:rPr>
        <w:t>medium</w:t>
      </w:r>
      <w:r w:rsidR="004D12A2" w:rsidRPr="00A652D5">
        <w:rPr>
          <w:color w:val="auto"/>
          <w:highlight w:val="yellow"/>
        </w:rPr>
        <w:t xml:space="preserve">, </w:t>
      </w:r>
      <w:r w:rsidRPr="00A652D5">
        <w:rPr>
          <w:color w:val="auto"/>
          <w:highlight w:val="yellow"/>
        </w:rPr>
        <w:t>add</w:t>
      </w:r>
      <w:r w:rsidR="004D12A2" w:rsidRPr="00A652D5">
        <w:rPr>
          <w:color w:val="auto"/>
          <w:highlight w:val="yellow"/>
        </w:rPr>
        <w:t xml:space="preserve"> 1</w:t>
      </w:r>
      <w:r w:rsidR="003E78FF" w:rsidRPr="00A652D5">
        <w:rPr>
          <w:color w:val="auto"/>
          <w:highlight w:val="yellow"/>
        </w:rPr>
        <w:t xml:space="preserve"> mL </w:t>
      </w:r>
      <w:r w:rsidR="004D12A2" w:rsidRPr="00A652D5">
        <w:rPr>
          <w:color w:val="auto"/>
          <w:highlight w:val="yellow"/>
        </w:rPr>
        <w:t xml:space="preserve">of </w:t>
      </w:r>
      <w:r w:rsidR="00A30A62" w:rsidRPr="00A652D5">
        <w:rPr>
          <w:color w:val="auto"/>
          <w:highlight w:val="yellow"/>
        </w:rPr>
        <w:t>non-enzymatic cell dissociation reagent</w:t>
      </w:r>
      <w:r w:rsidR="004D12A2" w:rsidRPr="00A652D5">
        <w:rPr>
          <w:color w:val="auto"/>
          <w:highlight w:val="yellow"/>
        </w:rPr>
        <w:t xml:space="preserve">, and </w:t>
      </w:r>
      <w:r w:rsidRPr="00A652D5">
        <w:rPr>
          <w:color w:val="auto"/>
          <w:highlight w:val="yellow"/>
        </w:rPr>
        <w:t>incubate</w:t>
      </w:r>
      <w:r w:rsidR="004D12A2" w:rsidRPr="00A652D5">
        <w:rPr>
          <w:color w:val="auto"/>
          <w:highlight w:val="yellow"/>
        </w:rPr>
        <w:t xml:space="preserve"> at 37 °C for 7 min. </w:t>
      </w:r>
      <w:r w:rsidR="002B296C" w:rsidRPr="00A652D5">
        <w:rPr>
          <w:color w:val="auto"/>
          <w:highlight w:val="yellow"/>
        </w:rPr>
        <w:t>While incubation is ongoing, r</w:t>
      </w:r>
      <w:r w:rsidR="00F05A0C" w:rsidRPr="00A652D5">
        <w:rPr>
          <w:color w:val="auto"/>
          <w:highlight w:val="yellow"/>
        </w:rPr>
        <w:t>eplac</w:t>
      </w:r>
      <w:r w:rsidR="002B296C" w:rsidRPr="00A652D5">
        <w:rPr>
          <w:color w:val="auto"/>
          <w:highlight w:val="yellow"/>
        </w:rPr>
        <w:t>e</w:t>
      </w:r>
      <w:r w:rsidR="00F05A0C" w:rsidRPr="00A652D5">
        <w:rPr>
          <w:color w:val="auto"/>
          <w:highlight w:val="yellow"/>
        </w:rPr>
        <w:t xml:space="preserve"> the</w:t>
      </w:r>
      <w:r w:rsidR="00A652D5">
        <w:rPr>
          <w:color w:val="auto"/>
          <w:highlight w:val="yellow"/>
        </w:rPr>
        <w:t xml:space="preserve"> matrix </w:t>
      </w:r>
      <w:r w:rsidR="00422E5E" w:rsidRPr="00A652D5">
        <w:rPr>
          <w:color w:val="auto"/>
          <w:highlight w:val="yellow"/>
        </w:rPr>
        <w:t>gel</w:t>
      </w:r>
      <w:r w:rsidR="004D12A2" w:rsidRPr="00A652D5">
        <w:rPr>
          <w:color w:val="auto"/>
          <w:highlight w:val="yellow"/>
        </w:rPr>
        <w:t xml:space="preserve"> solution</w:t>
      </w:r>
      <w:r w:rsidR="002B296C" w:rsidRPr="00A652D5">
        <w:rPr>
          <w:color w:val="auto"/>
          <w:highlight w:val="yellow"/>
        </w:rPr>
        <w:t>,</w:t>
      </w:r>
      <w:r w:rsidR="004D12A2" w:rsidRPr="00A652D5">
        <w:rPr>
          <w:color w:val="auto"/>
          <w:highlight w:val="yellow"/>
        </w:rPr>
        <w:t xml:space="preserve"> </w:t>
      </w:r>
      <w:r w:rsidR="002B296C" w:rsidRPr="00A652D5">
        <w:rPr>
          <w:color w:val="auto"/>
          <w:highlight w:val="yellow"/>
        </w:rPr>
        <w:t xml:space="preserve">on a new 6-well plate, </w:t>
      </w:r>
      <w:r w:rsidRPr="00A652D5">
        <w:rPr>
          <w:color w:val="auto"/>
          <w:highlight w:val="yellow"/>
        </w:rPr>
        <w:t>with 2</w:t>
      </w:r>
      <w:r w:rsidR="003E78FF" w:rsidRPr="00A652D5">
        <w:rPr>
          <w:color w:val="auto"/>
          <w:highlight w:val="yellow"/>
        </w:rPr>
        <w:t xml:space="preserve"> mL </w:t>
      </w:r>
      <w:r w:rsidR="002B296C" w:rsidRPr="00A652D5">
        <w:rPr>
          <w:color w:val="auto"/>
          <w:highlight w:val="yellow"/>
        </w:rPr>
        <w:t xml:space="preserve">of fresh </w:t>
      </w:r>
      <w:r w:rsidR="00011534" w:rsidRPr="00A652D5">
        <w:rPr>
          <w:color w:val="auto"/>
          <w:highlight w:val="yellow"/>
        </w:rPr>
        <w:t xml:space="preserve">stem-cell maintenance medium </w:t>
      </w:r>
      <w:r w:rsidRPr="00A652D5">
        <w:rPr>
          <w:color w:val="auto"/>
          <w:highlight w:val="yellow"/>
        </w:rPr>
        <w:t>per well</w:t>
      </w:r>
      <w:r w:rsidR="00364C66" w:rsidRPr="00A652D5">
        <w:rPr>
          <w:color w:val="auto"/>
          <w:highlight w:val="yellow"/>
        </w:rPr>
        <w:t>.</w:t>
      </w:r>
    </w:p>
    <w:p w14:paraId="5110EFBD" w14:textId="77777777" w:rsidR="009A381A" w:rsidRPr="00A652D5" w:rsidRDefault="009A381A" w:rsidP="00A652D5">
      <w:pPr>
        <w:pStyle w:val="ListParagraph"/>
        <w:widowControl/>
        <w:ind w:left="0"/>
        <w:rPr>
          <w:color w:val="auto"/>
        </w:rPr>
      </w:pPr>
    </w:p>
    <w:p w14:paraId="1BDB25FC" w14:textId="703AC731" w:rsidR="002B296C" w:rsidRPr="00A652D5" w:rsidRDefault="004D12A2" w:rsidP="00A652D5">
      <w:pPr>
        <w:pStyle w:val="ListParagraph"/>
        <w:widowControl/>
        <w:numPr>
          <w:ilvl w:val="2"/>
          <w:numId w:val="30"/>
        </w:numPr>
        <w:rPr>
          <w:color w:val="auto"/>
          <w:highlight w:val="yellow"/>
        </w:rPr>
      </w:pPr>
      <w:r w:rsidRPr="00A652D5">
        <w:rPr>
          <w:color w:val="auto"/>
          <w:highlight w:val="yellow"/>
        </w:rPr>
        <w:t xml:space="preserve">Carefully aspirate </w:t>
      </w:r>
      <w:r w:rsidR="00F05A0C" w:rsidRPr="00A652D5">
        <w:rPr>
          <w:color w:val="auto"/>
          <w:highlight w:val="yellow"/>
        </w:rPr>
        <w:t xml:space="preserve">the </w:t>
      </w:r>
      <w:r w:rsidR="00A30A62" w:rsidRPr="00A652D5">
        <w:rPr>
          <w:color w:val="auto"/>
          <w:highlight w:val="yellow"/>
        </w:rPr>
        <w:t xml:space="preserve">non-enzymatic cell dissociation reagent </w:t>
      </w:r>
      <w:r w:rsidR="002B296C" w:rsidRPr="00A652D5">
        <w:rPr>
          <w:color w:val="auto"/>
          <w:highlight w:val="yellow"/>
        </w:rPr>
        <w:t>taking care to not aspirate cells still attached to the plate.</w:t>
      </w:r>
    </w:p>
    <w:p w14:paraId="42B80E73" w14:textId="77777777" w:rsidR="002B296C" w:rsidRPr="00A652D5" w:rsidRDefault="002B296C" w:rsidP="00A652D5">
      <w:pPr>
        <w:widowControl/>
        <w:rPr>
          <w:color w:val="auto"/>
          <w:highlight w:val="yellow"/>
        </w:rPr>
      </w:pPr>
    </w:p>
    <w:p w14:paraId="40D2278D" w14:textId="01681690" w:rsidR="002B296C" w:rsidRPr="00A652D5" w:rsidRDefault="002B296C" w:rsidP="00A652D5">
      <w:pPr>
        <w:pStyle w:val="ListParagraph"/>
        <w:widowControl/>
        <w:numPr>
          <w:ilvl w:val="2"/>
          <w:numId w:val="30"/>
        </w:numPr>
        <w:rPr>
          <w:color w:val="auto"/>
          <w:highlight w:val="yellow"/>
        </w:rPr>
      </w:pPr>
      <w:r w:rsidRPr="00A652D5">
        <w:rPr>
          <w:color w:val="auto"/>
          <w:highlight w:val="yellow"/>
        </w:rPr>
        <w:t>Add</w:t>
      </w:r>
      <w:r w:rsidR="004D12A2" w:rsidRPr="00A652D5">
        <w:rPr>
          <w:color w:val="auto"/>
          <w:highlight w:val="yellow"/>
        </w:rPr>
        <w:t xml:space="preserve"> 6</w:t>
      </w:r>
      <w:r w:rsidR="003E78FF" w:rsidRPr="00A652D5">
        <w:rPr>
          <w:color w:val="auto"/>
          <w:highlight w:val="yellow"/>
        </w:rPr>
        <w:t xml:space="preserve"> mL </w:t>
      </w:r>
      <w:r w:rsidR="004D12A2" w:rsidRPr="00A652D5">
        <w:rPr>
          <w:color w:val="auto"/>
          <w:highlight w:val="yellow"/>
        </w:rPr>
        <w:t xml:space="preserve">of </w:t>
      </w:r>
      <w:r w:rsidR="00011534" w:rsidRPr="00A652D5">
        <w:rPr>
          <w:color w:val="auto"/>
          <w:highlight w:val="yellow"/>
        </w:rPr>
        <w:t xml:space="preserve">stem-cell maintenance </w:t>
      </w:r>
      <w:r w:rsidR="00A66ABC" w:rsidRPr="00A652D5">
        <w:rPr>
          <w:color w:val="auto"/>
          <w:highlight w:val="yellow"/>
        </w:rPr>
        <w:t>medium</w:t>
      </w:r>
      <w:r w:rsidR="004D12A2" w:rsidRPr="00A652D5">
        <w:rPr>
          <w:color w:val="auto"/>
          <w:highlight w:val="yellow"/>
        </w:rPr>
        <w:t xml:space="preserve"> and rins</w:t>
      </w:r>
      <w:r w:rsidR="00A652D5">
        <w:rPr>
          <w:color w:val="auto"/>
          <w:highlight w:val="yellow"/>
        </w:rPr>
        <w:t>e</w:t>
      </w:r>
      <w:r w:rsidR="004D12A2" w:rsidRPr="00A652D5">
        <w:rPr>
          <w:color w:val="auto"/>
          <w:highlight w:val="yellow"/>
        </w:rPr>
        <w:t xml:space="preserve"> the well bottom a few times until all c</w:t>
      </w:r>
      <w:r w:rsidR="000E0399" w:rsidRPr="00A652D5">
        <w:rPr>
          <w:color w:val="auto"/>
          <w:highlight w:val="yellow"/>
        </w:rPr>
        <w:t xml:space="preserve">ells are completely </w:t>
      </w:r>
      <w:r w:rsidR="00706A33" w:rsidRPr="00A652D5">
        <w:rPr>
          <w:color w:val="auto"/>
          <w:highlight w:val="yellow"/>
        </w:rPr>
        <w:t>detached</w:t>
      </w:r>
      <w:r w:rsidR="000E0399" w:rsidRPr="00A652D5">
        <w:rPr>
          <w:color w:val="auto"/>
          <w:highlight w:val="yellow"/>
        </w:rPr>
        <w:t xml:space="preserve">. </w:t>
      </w:r>
      <w:r w:rsidR="004D12A2" w:rsidRPr="00A652D5">
        <w:rPr>
          <w:color w:val="auto"/>
          <w:highlight w:val="yellow"/>
        </w:rPr>
        <w:t xml:space="preserve">Then, </w:t>
      </w:r>
      <w:r w:rsidRPr="00A652D5">
        <w:rPr>
          <w:color w:val="auto"/>
          <w:highlight w:val="yellow"/>
        </w:rPr>
        <w:t>seed the new 6-well plate with varying densities</w:t>
      </w:r>
      <w:r w:rsidR="006762D3" w:rsidRPr="00A652D5">
        <w:rPr>
          <w:color w:val="auto"/>
          <w:highlight w:val="yellow"/>
        </w:rPr>
        <w:t>,</w:t>
      </w:r>
      <w:r w:rsidRPr="00A652D5">
        <w:rPr>
          <w:color w:val="auto"/>
          <w:highlight w:val="yellow"/>
        </w:rPr>
        <w:t xml:space="preserve"> </w:t>
      </w:r>
      <w:r w:rsidR="006762D3" w:rsidRPr="00A652D5">
        <w:rPr>
          <w:color w:val="auto"/>
          <w:highlight w:val="yellow"/>
        </w:rPr>
        <w:t>t</w:t>
      </w:r>
      <w:r w:rsidRPr="00A652D5">
        <w:rPr>
          <w:color w:val="auto"/>
          <w:highlight w:val="yellow"/>
        </w:rPr>
        <w:t xml:space="preserve">ypically 1:6 or 1:12 for normal maintenance. </w:t>
      </w:r>
    </w:p>
    <w:p w14:paraId="588305E6" w14:textId="77777777" w:rsidR="009A381A" w:rsidRPr="00A652D5" w:rsidRDefault="009A381A" w:rsidP="00A652D5">
      <w:pPr>
        <w:pStyle w:val="ListParagraph"/>
        <w:widowControl/>
        <w:ind w:left="0"/>
        <w:rPr>
          <w:color w:val="auto"/>
        </w:rPr>
      </w:pPr>
    </w:p>
    <w:p w14:paraId="2CC450A0" w14:textId="3FD790FF" w:rsidR="00F657B2" w:rsidRPr="00A652D5" w:rsidRDefault="00F657B2" w:rsidP="00A652D5">
      <w:pPr>
        <w:pStyle w:val="ListParagraph"/>
        <w:widowControl/>
        <w:ind w:left="0"/>
        <w:rPr>
          <w:color w:val="auto"/>
        </w:rPr>
      </w:pPr>
      <w:r w:rsidRPr="00A652D5">
        <w:rPr>
          <w:color w:val="auto"/>
        </w:rPr>
        <w:t xml:space="preserve">NOTE: Using the </w:t>
      </w:r>
      <w:proofErr w:type="gramStart"/>
      <w:r w:rsidRPr="00A652D5">
        <w:rPr>
          <w:color w:val="auto"/>
        </w:rPr>
        <w:t>aforementioned ratios</w:t>
      </w:r>
      <w:proofErr w:type="gramEnd"/>
      <w:r w:rsidRPr="00A652D5">
        <w:rPr>
          <w:color w:val="auto"/>
        </w:rPr>
        <w:t xml:space="preserve">, the cells are split </w:t>
      </w:r>
      <w:r w:rsidR="002B296C" w:rsidRPr="00A652D5">
        <w:rPr>
          <w:color w:val="auto"/>
        </w:rPr>
        <w:t xml:space="preserve">approximately </w:t>
      </w:r>
      <w:r w:rsidRPr="00A652D5">
        <w:rPr>
          <w:color w:val="auto"/>
        </w:rPr>
        <w:t>twice a week</w:t>
      </w:r>
      <w:r w:rsidR="00364C66" w:rsidRPr="00A652D5">
        <w:rPr>
          <w:color w:val="auto"/>
        </w:rPr>
        <w:t>.</w:t>
      </w:r>
      <w:r w:rsidRPr="00A652D5">
        <w:rPr>
          <w:color w:val="auto"/>
        </w:rPr>
        <w:t xml:space="preserve"> </w:t>
      </w:r>
    </w:p>
    <w:p w14:paraId="52ED4467" w14:textId="77777777" w:rsidR="009A381A" w:rsidRPr="00A652D5" w:rsidRDefault="009A381A" w:rsidP="00A652D5">
      <w:pPr>
        <w:pStyle w:val="ListParagraph"/>
        <w:widowControl/>
        <w:ind w:left="0"/>
        <w:rPr>
          <w:color w:val="auto"/>
        </w:rPr>
      </w:pPr>
    </w:p>
    <w:p w14:paraId="1672ED0E" w14:textId="7B4843DB" w:rsidR="00F657B2" w:rsidRPr="00A652D5" w:rsidRDefault="00F657B2" w:rsidP="00A652D5">
      <w:pPr>
        <w:pStyle w:val="ListParagraph"/>
        <w:widowControl/>
        <w:numPr>
          <w:ilvl w:val="2"/>
          <w:numId w:val="30"/>
        </w:numPr>
        <w:rPr>
          <w:color w:val="auto"/>
          <w:highlight w:val="yellow"/>
        </w:rPr>
      </w:pPr>
      <w:bookmarkStart w:id="2" w:name="_Ref31705533"/>
      <w:r w:rsidRPr="00A652D5">
        <w:rPr>
          <w:color w:val="auto"/>
          <w:highlight w:val="yellow"/>
        </w:rPr>
        <w:t xml:space="preserve">Move the plate to the </w:t>
      </w:r>
      <w:r w:rsidR="006762D3" w:rsidRPr="00A652D5">
        <w:rPr>
          <w:color w:val="auto"/>
          <w:highlight w:val="yellow"/>
        </w:rPr>
        <w:t>incubator and</w:t>
      </w:r>
      <w:r w:rsidRPr="00A652D5">
        <w:rPr>
          <w:color w:val="auto"/>
          <w:highlight w:val="yellow"/>
        </w:rPr>
        <w:t xml:space="preserve"> distribute the seeded cells equally across the well</w:t>
      </w:r>
      <w:r w:rsidR="000F42E5" w:rsidRPr="00A652D5">
        <w:rPr>
          <w:color w:val="auto"/>
          <w:highlight w:val="yellow"/>
        </w:rPr>
        <w:t>s</w:t>
      </w:r>
      <w:r w:rsidRPr="00A652D5">
        <w:rPr>
          <w:color w:val="auto"/>
          <w:highlight w:val="yellow"/>
        </w:rPr>
        <w:t xml:space="preserve"> by shaking the plate back and forth and left to right, pausing in between alternating shaking motions until the </w:t>
      </w:r>
      <w:r w:rsidR="000F42E5" w:rsidRPr="00A652D5">
        <w:rPr>
          <w:color w:val="auto"/>
          <w:highlight w:val="yellow"/>
        </w:rPr>
        <w:t xml:space="preserve">medium </w:t>
      </w:r>
      <w:r w:rsidRPr="00A652D5">
        <w:rPr>
          <w:color w:val="auto"/>
          <w:highlight w:val="yellow"/>
        </w:rPr>
        <w:t>has settled.</w:t>
      </w:r>
      <w:bookmarkEnd w:id="2"/>
      <w:r w:rsidRPr="00A652D5">
        <w:rPr>
          <w:color w:val="auto"/>
          <w:highlight w:val="yellow"/>
        </w:rPr>
        <w:t xml:space="preserve"> </w:t>
      </w:r>
    </w:p>
    <w:p w14:paraId="3DDF3539" w14:textId="42FF5DFD" w:rsidR="00F13E8E" w:rsidRPr="00A652D5" w:rsidRDefault="00F13E8E" w:rsidP="00A652D5">
      <w:pPr>
        <w:widowControl/>
        <w:rPr>
          <w:color w:val="auto"/>
        </w:rPr>
      </w:pPr>
    </w:p>
    <w:p w14:paraId="017DB031" w14:textId="6CE435C2" w:rsidR="00FB492F" w:rsidRPr="00A652D5" w:rsidRDefault="000C4742" w:rsidP="00A652D5">
      <w:pPr>
        <w:pStyle w:val="ListParagraph"/>
        <w:widowControl/>
        <w:numPr>
          <w:ilvl w:val="0"/>
          <w:numId w:val="30"/>
        </w:numPr>
        <w:rPr>
          <w:color w:val="auto"/>
          <w:highlight w:val="yellow"/>
        </w:rPr>
      </w:pPr>
      <w:r w:rsidRPr="00A652D5">
        <w:rPr>
          <w:b/>
          <w:color w:val="auto"/>
          <w:highlight w:val="yellow"/>
        </w:rPr>
        <w:t>D</w:t>
      </w:r>
      <w:r w:rsidR="00E90B0E" w:rsidRPr="00A652D5">
        <w:rPr>
          <w:b/>
          <w:color w:val="auto"/>
          <w:highlight w:val="yellow"/>
        </w:rPr>
        <w:t>ifferentiation</w:t>
      </w:r>
      <w:r w:rsidRPr="00A652D5">
        <w:rPr>
          <w:b/>
          <w:color w:val="auto"/>
          <w:highlight w:val="yellow"/>
        </w:rPr>
        <w:t xml:space="preserve"> of brain endothelial cells</w:t>
      </w:r>
      <w:r w:rsidR="00E90B0E" w:rsidRPr="00A652D5">
        <w:rPr>
          <w:b/>
          <w:color w:val="auto"/>
          <w:highlight w:val="yellow"/>
        </w:rPr>
        <w:t xml:space="preserve"> from human iPSCs</w:t>
      </w:r>
      <w:r w:rsidR="00226EF9" w:rsidRPr="00A652D5">
        <w:rPr>
          <w:b/>
          <w:color w:val="auto"/>
          <w:highlight w:val="yellow"/>
        </w:rPr>
        <w:t xml:space="preserve"> </w:t>
      </w:r>
    </w:p>
    <w:p w14:paraId="5F5AC342" w14:textId="77777777" w:rsidR="00FB492F" w:rsidRPr="00A652D5" w:rsidRDefault="00FB492F" w:rsidP="00A652D5">
      <w:pPr>
        <w:pStyle w:val="ListParagraph"/>
        <w:widowControl/>
        <w:ind w:left="0"/>
        <w:rPr>
          <w:color w:val="auto"/>
        </w:rPr>
      </w:pPr>
    </w:p>
    <w:p w14:paraId="7A533E23" w14:textId="571C32E0" w:rsidR="00A31C41" w:rsidRPr="00A652D5" w:rsidRDefault="0058701B" w:rsidP="00A652D5">
      <w:pPr>
        <w:pStyle w:val="ListParagraph"/>
        <w:widowControl/>
        <w:numPr>
          <w:ilvl w:val="1"/>
          <w:numId w:val="30"/>
        </w:numPr>
        <w:rPr>
          <w:color w:val="auto"/>
          <w:highlight w:val="yellow"/>
        </w:rPr>
      </w:pPr>
      <w:r w:rsidRPr="00A652D5">
        <w:rPr>
          <w:color w:val="auto"/>
          <w:highlight w:val="yellow"/>
        </w:rPr>
        <w:t>For the remaining wells to be split for differentiation</w:t>
      </w:r>
      <w:r w:rsidR="007E7CA1" w:rsidRPr="00A652D5">
        <w:rPr>
          <w:color w:val="auto"/>
          <w:highlight w:val="yellow"/>
        </w:rPr>
        <w:t xml:space="preserve"> </w:t>
      </w:r>
      <w:r w:rsidR="006A7408" w:rsidRPr="00A652D5">
        <w:rPr>
          <w:color w:val="auto"/>
          <w:highlight w:val="yellow"/>
        </w:rPr>
        <w:t>(</w:t>
      </w:r>
      <w:r w:rsidR="006A7408" w:rsidRPr="00A652D5">
        <w:rPr>
          <w:b/>
          <w:color w:val="auto"/>
          <w:highlight w:val="yellow"/>
        </w:rPr>
        <w:t>day -3</w:t>
      </w:r>
      <w:r w:rsidR="006A7408" w:rsidRPr="00A652D5">
        <w:rPr>
          <w:color w:val="auto"/>
          <w:highlight w:val="yellow"/>
        </w:rPr>
        <w:t xml:space="preserve">) </w:t>
      </w:r>
      <w:r w:rsidR="007E7CA1" w:rsidRPr="00A652D5">
        <w:rPr>
          <w:color w:val="auto"/>
          <w:highlight w:val="yellow"/>
        </w:rPr>
        <w:t>(from the same plate maintenance cells were split from)</w:t>
      </w:r>
      <w:r w:rsidRPr="00A652D5">
        <w:rPr>
          <w:color w:val="auto"/>
          <w:highlight w:val="yellow"/>
        </w:rPr>
        <w:t>, a</w:t>
      </w:r>
      <w:r w:rsidR="00F8536A" w:rsidRPr="00A652D5">
        <w:rPr>
          <w:color w:val="auto"/>
          <w:highlight w:val="yellow"/>
        </w:rPr>
        <w:t>dd 1</w:t>
      </w:r>
      <w:r w:rsidR="003E78FF" w:rsidRPr="00A652D5">
        <w:rPr>
          <w:color w:val="auto"/>
          <w:highlight w:val="yellow"/>
        </w:rPr>
        <w:t xml:space="preserve"> mL </w:t>
      </w:r>
      <w:r w:rsidR="00F8536A" w:rsidRPr="00A652D5">
        <w:rPr>
          <w:color w:val="auto"/>
          <w:highlight w:val="yellow"/>
        </w:rPr>
        <w:t xml:space="preserve">of </w:t>
      </w:r>
      <w:r w:rsidR="00616D06" w:rsidRPr="00A652D5">
        <w:rPr>
          <w:color w:val="auto"/>
          <w:highlight w:val="yellow"/>
        </w:rPr>
        <w:t>enzymatic cell dissociation reagent</w:t>
      </w:r>
      <w:r w:rsidR="00F8536A" w:rsidRPr="00A652D5">
        <w:rPr>
          <w:color w:val="auto"/>
          <w:highlight w:val="yellow"/>
        </w:rPr>
        <w:t xml:space="preserve"> per well and incubate at 37 °C for 7 min.</w:t>
      </w:r>
    </w:p>
    <w:p w14:paraId="36A0BFEB" w14:textId="77777777" w:rsidR="009A381A" w:rsidRPr="00A652D5" w:rsidRDefault="009A381A" w:rsidP="00A652D5">
      <w:pPr>
        <w:pStyle w:val="ListParagraph"/>
        <w:widowControl/>
        <w:ind w:left="0"/>
        <w:rPr>
          <w:color w:val="auto"/>
        </w:rPr>
      </w:pPr>
    </w:p>
    <w:p w14:paraId="5E43A39A" w14:textId="47A56608" w:rsidR="00A31C41" w:rsidRPr="00A652D5" w:rsidRDefault="00DB3E72" w:rsidP="00A652D5">
      <w:pPr>
        <w:pStyle w:val="ListParagraph"/>
        <w:widowControl/>
        <w:numPr>
          <w:ilvl w:val="1"/>
          <w:numId w:val="30"/>
        </w:numPr>
        <w:rPr>
          <w:color w:val="auto"/>
          <w:highlight w:val="yellow"/>
        </w:rPr>
      </w:pPr>
      <w:r w:rsidRPr="00A652D5">
        <w:rPr>
          <w:color w:val="auto"/>
          <w:highlight w:val="yellow"/>
        </w:rPr>
        <w:t xml:space="preserve">Inactivate </w:t>
      </w:r>
      <w:r w:rsidR="00D25BA3" w:rsidRPr="00A652D5">
        <w:rPr>
          <w:color w:val="auto"/>
          <w:highlight w:val="yellow"/>
        </w:rPr>
        <w:t xml:space="preserve">the </w:t>
      </w:r>
      <w:r w:rsidR="00616D06" w:rsidRPr="00A652D5">
        <w:rPr>
          <w:color w:val="auto"/>
          <w:highlight w:val="yellow"/>
        </w:rPr>
        <w:t>enzymatic cell dissociation reagent</w:t>
      </w:r>
      <w:r w:rsidRPr="00A652D5">
        <w:rPr>
          <w:color w:val="auto"/>
          <w:highlight w:val="yellow"/>
        </w:rPr>
        <w:t xml:space="preserve"> by transferring the 1</w:t>
      </w:r>
      <w:r w:rsidR="003E78FF" w:rsidRPr="00A652D5">
        <w:rPr>
          <w:color w:val="auto"/>
          <w:highlight w:val="yellow"/>
        </w:rPr>
        <w:t xml:space="preserve"> mL </w:t>
      </w:r>
      <w:r w:rsidRPr="00A652D5">
        <w:rPr>
          <w:color w:val="auto"/>
          <w:highlight w:val="yellow"/>
        </w:rPr>
        <w:t xml:space="preserve">of </w:t>
      </w:r>
      <w:r w:rsidR="00616D06" w:rsidRPr="00A652D5">
        <w:rPr>
          <w:color w:val="auto"/>
          <w:highlight w:val="yellow"/>
        </w:rPr>
        <w:t xml:space="preserve">dissociated </w:t>
      </w:r>
      <w:r w:rsidRPr="00A652D5">
        <w:rPr>
          <w:color w:val="auto"/>
          <w:highlight w:val="yellow"/>
        </w:rPr>
        <w:t>cell</w:t>
      </w:r>
      <w:r w:rsidR="00616D06" w:rsidRPr="00A652D5">
        <w:rPr>
          <w:color w:val="auto"/>
          <w:highlight w:val="yellow"/>
        </w:rPr>
        <w:t xml:space="preserve"> suspension</w:t>
      </w:r>
      <w:r w:rsidRPr="00A652D5">
        <w:rPr>
          <w:color w:val="auto"/>
          <w:highlight w:val="yellow"/>
        </w:rPr>
        <w:t xml:space="preserve"> into a 15</w:t>
      </w:r>
      <w:r w:rsidR="003E78FF" w:rsidRPr="00A652D5">
        <w:rPr>
          <w:color w:val="auto"/>
          <w:highlight w:val="yellow"/>
        </w:rPr>
        <w:t xml:space="preserve"> mL </w:t>
      </w:r>
      <w:r w:rsidRPr="00A652D5">
        <w:rPr>
          <w:color w:val="auto"/>
          <w:highlight w:val="yellow"/>
        </w:rPr>
        <w:t>conical tube with at least 2</w:t>
      </w:r>
      <w:r w:rsidR="003E78FF" w:rsidRPr="00A652D5">
        <w:rPr>
          <w:color w:val="auto"/>
          <w:highlight w:val="yellow"/>
        </w:rPr>
        <w:t xml:space="preserve"> mL </w:t>
      </w:r>
      <w:r w:rsidRPr="00A652D5">
        <w:rPr>
          <w:color w:val="auto"/>
          <w:highlight w:val="yellow"/>
        </w:rPr>
        <w:t xml:space="preserve">of fresh </w:t>
      </w:r>
      <w:r w:rsidR="00011534" w:rsidRPr="00A652D5">
        <w:rPr>
          <w:color w:val="auto"/>
          <w:highlight w:val="yellow"/>
        </w:rPr>
        <w:t xml:space="preserve">stem-cell maintenance medium </w:t>
      </w:r>
      <w:r w:rsidRPr="00A652D5">
        <w:rPr>
          <w:color w:val="auto"/>
          <w:highlight w:val="yellow"/>
        </w:rPr>
        <w:t>per 1</w:t>
      </w:r>
      <w:r w:rsidR="003E78FF" w:rsidRPr="00A652D5">
        <w:rPr>
          <w:color w:val="auto"/>
          <w:highlight w:val="yellow"/>
        </w:rPr>
        <w:t xml:space="preserve"> mL </w:t>
      </w:r>
      <w:r w:rsidRPr="00A652D5">
        <w:rPr>
          <w:color w:val="auto"/>
          <w:highlight w:val="yellow"/>
        </w:rPr>
        <w:t>of cells</w:t>
      </w:r>
      <w:r w:rsidR="008922E5" w:rsidRPr="00A652D5">
        <w:rPr>
          <w:color w:val="auto"/>
          <w:highlight w:val="yellow"/>
        </w:rPr>
        <w:t xml:space="preserve">. </w:t>
      </w:r>
      <w:r w:rsidRPr="00A652D5">
        <w:rPr>
          <w:color w:val="auto"/>
          <w:highlight w:val="yellow"/>
        </w:rPr>
        <w:t>Spin down the cell suspension at 1</w:t>
      </w:r>
      <w:r w:rsidR="00A652D5">
        <w:rPr>
          <w:color w:val="auto"/>
          <w:highlight w:val="yellow"/>
        </w:rPr>
        <w:t>,</w:t>
      </w:r>
      <w:r w:rsidRPr="00A652D5">
        <w:rPr>
          <w:color w:val="auto"/>
          <w:highlight w:val="yellow"/>
        </w:rPr>
        <w:t xml:space="preserve">500 x </w:t>
      </w:r>
      <w:r w:rsidRPr="00BE042D">
        <w:rPr>
          <w:i/>
          <w:iCs/>
          <w:color w:val="auto"/>
          <w:highlight w:val="yellow"/>
        </w:rPr>
        <w:t>g</w:t>
      </w:r>
      <w:r w:rsidRPr="00A652D5">
        <w:rPr>
          <w:color w:val="auto"/>
          <w:highlight w:val="yellow"/>
        </w:rPr>
        <w:t xml:space="preserve"> for 5</w:t>
      </w:r>
      <w:r w:rsidR="00011534" w:rsidRPr="00A652D5">
        <w:rPr>
          <w:color w:val="auto"/>
          <w:highlight w:val="yellow"/>
        </w:rPr>
        <w:t xml:space="preserve"> </w:t>
      </w:r>
      <w:r w:rsidRPr="00A652D5">
        <w:rPr>
          <w:color w:val="auto"/>
          <w:highlight w:val="yellow"/>
        </w:rPr>
        <w:t>m</w:t>
      </w:r>
      <w:r w:rsidR="00011534" w:rsidRPr="00A652D5">
        <w:rPr>
          <w:color w:val="auto"/>
          <w:highlight w:val="yellow"/>
        </w:rPr>
        <w:t>in</w:t>
      </w:r>
      <w:r w:rsidRPr="00A652D5">
        <w:rPr>
          <w:color w:val="auto"/>
          <w:highlight w:val="yellow"/>
        </w:rPr>
        <w:t xml:space="preserve">. </w:t>
      </w:r>
    </w:p>
    <w:p w14:paraId="1F0C552A" w14:textId="77777777" w:rsidR="009A381A" w:rsidRPr="00A652D5" w:rsidRDefault="009A381A" w:rsidP="00A652D5">
      <w:pPr>
        <w:pStyle w:val="ListParagraph"/>
        <w:widowControl/>
        <w:ind w:left="0"/>
        <w:rPr>
          <w:color w:val="auto"/>
        </w:rPr>
      </w:pPr>
    </w:p>
    <w:p w14:paraId="41324A43" w14:textId="201EA9C6" w:rsidR="00A31C41" w:rsidRPr="00A652D5" w:rsidRDefault="008922E5" w:rsidP="00A652D5">
      <w:pPr>
        <w:pStyle w:val="ListParagraph"/>
        <w:widowControl/>
        <w:numPr>
          <w:ilvl w:val="1"/>
          <w:numId w:val="30"/>
        </w:numPr>
        <w:rPr>
          <w:color w:val="auto"/>
          <w:highlight w:val="yellow"/>
        </w:rPr>
      </w:pPr>
      <w:r w:rsidRPr="00A652D5">
        <w:rPr>
          <w:color w:val="auto"/>
          <w:highlight w:val="yellow"/>
        </w:rPr>
        <w:lastRenderedPageBreak/>
        <w:t xml:space="preserve">Resuspend the cell pellet in </w:t>
      </w:r>
      <w:r w:rsidR="00D36AF2" w:rsidRPr="00A652D5">
        <w:rPr>
          <w:color w:val="auto"/>
          <w:highlight w:val="yellow"/>
        </w:rPr>
        <w:t>1</w:t>
      </w:r>
      <w:r w:rsidR="003E78FF" w:rsidRPr="00A652D5">
        <w:rPr>
          <w:color w:val="auto"/>
          <w:highlight w:val="yellow"/>
        </w:rPr>
        <w:t xml:space="preserve"> mL </w:t>
      </w:r>
      <w:r w:rsidR="00A652D5">
        <w:rPr>
          <w:color w:val="auto"/>
          <w:highlight w:val="yellow"/>
        </w:rPr>
        <w:t xml:space="preserve">of </w:t>
      </w:r>
      <w:r w:rsidR="00052C49" w:rsidRPr="00A652D5">
        <w:rPr>
          <w:color w:val="auto"/>
          <w:highlight w:val="yellow"/>
        </w:rPr>
        <w:t xml:space="preserve">stem-cell maintenance medium </w:t>
      </w:r>
      <w:r w:rsidR="00D36AF2" w:rsidRPr="00A652D5">
        <w:rPr>
          <w:color w:val="auto"/>
          <w:highlight w:val="yellow"/>
        </w:rPr>
        <w:t>per well of IMR90</w:t>
      </w:r>
      <w:r w:rsidR="00FD5990" w:rsidRPr="00A652D5">
        <w:rPr>
          <w:color w:val="auto"/>
          <w:highlight w:val="yellow"/>
        </w:rPr>
        <w:t>-4</w:t>
      </w:r>
      <w:r w:rsidR="00D36AF2" w:rsidRPr="00A652D5">
        <w:rPr>
          <w:color w:val="auto"/>
          <w:highlight w:val="yellow"/>
        </w:rPr>
        <w:t xml:space="preserve"> cells used</w:t>
      </w:r>
      <w:r w:rsidR="00E25A8C" w:rsidRPr="00A652D5">
        <w:rPr>
          <w:color w:val="auto"/>
          <w:highlight w:val="yellow"/>
        </w:rPr>
        <w:t>,</w:t>
      </w:r>
      <w:r w:rsidR="00D36AF2" w:rsidRPr="00A652D5">
        <w:rPr>
          <w:color w:val="auto"/>
          <w:highlight w:val="yellow"/>
        </w:rPr>
        <w:t xml:space="preserve"> and count</w:t>
      </w:r>
      <w:r w:rsidR="00E25A8C" w:rsidRPr="00A652D5">
        <w:rPr>
          <w:color w:val="auto"/>
          <w:highlight w:val="yellow"/>
        </w:rPr>
        <w:t xml:space="preserve"> the cells using a hemocytometer</w:t>
      </w:r>
      <w:r w:rsidR="00D01DA6" w:rsidRPr="00A652D5">
        <w:rPr>
          <w:color w:val="auto"/>
          <w:highlight w:val="yellow"/>
        </w:rPr>
        <w:t>.</w:t>
      </w:r>
    </w:p>
    <w:p w14:paraId="13CC3133" w14:textId="77777777" w:rsidR="009A381A" w:rsidRPr="00A652D5" w:rsidRDefault="009A381A" w:rsidP="00A652D5">
      <w:pPr>
        <w:pStyle w:val="ListParagraph"/>
        <w:widowControl/>
        <w:ind w:left="0"/>
        <w:rPr>
          <w:color w:val="auto"/>
        </w:rPr>
      </w:pPr>
    </w:p>
    <w:p w14:paraId="0B9856FA" w14:textId="60EDBCF9" w:rsidR="00DB3E72" w:rsidRPr="00A652D5" w:rsidRDefault="00DB3E72" w:rsidP="00A652D5">
      <w:pPr>
        <w:pStyle w:val="ListParagraph"/>
        <w:widowControl/>
        <w:ind w:left="0"/>
        <w:rPr>
          <w:color w:val="auto"/>
        </w:rPr>
      </w:pPr>
      <w:r w:rsidRPr="00A652D5">
        <w:rPr>
          <w:color w:val="auto"/>
        </w:rPr>
        <w:t>NOTE: It may be helpful to dilute 1:1 with 0.4% trypan blue to distinguish between live and dead cells when counting.</w:t>
      </w:r>
      <w:r w:rsidR="00364C66" w:rsidRPr="00A652D5">
        <w:rPr>
          <w:color w:val="auto"/>
        </w:rPr>
        <w:t xml:space="preserve"> Depending on the density</w:t>
      </w:r>
      <w:r w:rsidR="00790589" w:rsidRPr="00A652D5">
        <w:rPr>
          <w:color w:val="auto"/>
        </w:rPr>
        <w:t xml:space="preserve"> of iPSCs</w:t>
      </w:r>
      <w:r w:rsidR="00364C66" w:rsidRPr="00A652D5">
        <w:rPr>
          <w:color w:val="auto"/>
        </w:rPr>
        <w:t>, one well of a 6-well plate usually yields 1</w:t>
      </w:r>
      <w:r w:rsidR="00A652D5" w:rsidRPr="00A652D5">
        <w:rPr>
          <w:color w:val="auto"/>
        </w:rPr>
        <w:t>‒</w:t>
      </w:r>
      <w:r w:rsidR="00364C66" w:rsidRPr="00A652D5">
        <w:rPr>
          <w:color w:val="auto"/>
        </w:rPr>
        <w:t>2 x 10</w:t>
      </w:r>
      <w:r w:rsidR="00364C66" w:rsidRPr="00A652D5">
        <w:rPr>
          <w:color w:val="auto"/>
          <w:vertAlign w:val="superscript"/>
        </w:rPr>
        <w:t>6</w:t>
      </w:r>
      <w:r w:rsidR="00364C66" w:rsidRPr="00A652D5">
        <w:rPr>
          <w:color w:val="auto"/>
        </w:rPr>
        <w:t xml:space="preserve"> cells.</w:t>
      </w:r>
    </w:p>
    <w:p w14:paraId="3927B868" w14:textId="77777777" w:rsidR="00DB3E72" w:rsidRPr="00A652D5" w:rsidRDefault="00DB3E72" w:rsidP="00A652D5">
      <w:pPr>
        <w:pStyle w:val="ListParagraph"/>
        <w:widowControl/>
        <w:ind w:left="0"/>
        <w:rPr>
          <w:color w:val="auto"/>
        </w:rPr>
      </w:pPr>
    </w:p>
    <w:p w14:paraId="7720E20F" w14:textId="7ED6C7D3" w:rsidR="00A31C41" w:rsidRPr="00A652D5" w:rsidRDefault="00E25A8C" w:rsidP="00A652D5">
      <w:pPr>
        <w:pStyle w:val="ListParagraph"/>
        <w:widowControl/>
        <w:numPr>
          <w:ilvl w:val="1"/>
          <w:numId w:val="30"/>
        </w:numPr>
        <w:rPr>
          <w:color w:val="auto"/>
          <w:highlight w:val="yellow"/>
        </w:rPr>
      </w:pPr>
      <w:r w:rsidRPr="00A652D5">
        <w:rPr>
          <w:color w:val="auto"/>
          <w:highlight w:val="yellow"/>
        </w:rPr>
        <w:t>For differentiation in a T75 flask,</w:t>
      </w:r>
      <w:r w:rsidR="0012730B" w:rsidRPr="00A652D5">
        <w:rPr>
          <w:color w:val="auto"/>
          <w:highlight w:val="yellow"/>
        </w:rPr>
        <w:t xml:space="preserve"> </w:t>
      </w:r>
      <w:r w:rsidRPr="00A652D5">
        <w:rPr>
          <w:color w:val="auto"/>
          <w:highlight w:val="yellow"/>
        </w:rPr>
        <w:t>a</w:t>
      </w:r>
      <w:r w:rsidR="00D36AF2" w:rsidRPr="00A652D5">
        <w:rPr>
          <w:color w:val="auto"/>
          <w:highlight w:val="yellow"/>
        </w:rPr>
        <w:t>dd 7.5 x 10</w:t>
      </w:r>
      <w:r w:rsidR="00D36AF2" w:rsidRPr="00A652D5">
        <w:rPr>
          <w:color w:val="auto"/>
          <w:highlight w:val="yellow"/>
          <w:vertAlign w:val="superscript"/>
        </w:rPr>
        <w:t>5</w:t>
      </w:r>
      <w:r w:rsidR="00D36AF2" w:rsidRPr="00A652D5">
        <w:rPr>
          <w:color w:val="auto"/>
          <w:highlight w:val="yellow"/>
        </w:rPr>
        <w:t xml:space="preserve"> cells to 12</w:t>
      </w:r>
      <w:r w:rsidR="003E78FF" w:rsidRPr="00A652D5">
        <w:rPr>
          <w:color w:val="auto"/>
          <w:highlight w:val="yellow"/>
        </w:rPr>
        <w:t xml:space="preserve"> mL </w:t>
      </w:r>
      <w:r w:rsidR="00D36AF2" w:rsidRPr="00A652D5">
        <w:rPr>
          <w:color w:val="auto"/>
          <w:highlight w:val="yellow"/>
        </w:rPr>
        <w:t xml:space="preserve">of </w:t>
      </w:r>
      <w:r w:rsidR="00052C49" w:rsidRPr="00A652D5">
        <w:rPr>
          <w:color w:val="auto"/>
          <w:highlight w:val="yellow"/>
        </w:rPr>
        <w:t xml:space="preserve">stem-cell maintenance medium </w:t>
      </w:r>
      <w:r w:rsidRPr="00A652D5">
        <w:rPr>
          <w:color w:val="auto"/>
          <w:highlight w:val="yellow"/>
        </w:rPr>
        <w:t>and</w:t>
      </w:r>
      <w:r w:rsidR="00B21C0A" w:rsidRPr="00A652D5">
        <w:rPr>
          <w:color w:val="auto"/>
          <w:highlight w:val="yellow"/>
        </w:rPr>
        <w:t xml:space="preserve"> </w:t>
      </w:r>
      <w:r w:rsidR="00FC667D" w:rsidRPr="00A652D5">
        <w:rPr>
          <w:color w:val="auto"/>
          <w:highlight w:val="yellow"/>
        </w:rPr>
        <w:t xml:space="preserve">ROCK inhibitor </w:t>
      </w:r>
      <w:r w:rsidR="0012730B" w:rsidRPr="00A652D5">
        <w:rPr>
          <w:color w:val="auto"/>
          <w:highlight w:val="yellow"/>
        </w:rPr>
        <w:t xml:space="preserve">(Y27632 dihydrochloride) </w:t>
      </w:r>
      <w:r w:rsidR="00FC667D" w:rsidRPr="00A652D5">
        <w:rPr>
          <w:color w:val="auto"/>
          <w:highlight w:val="yellow"/>
        </w:rPr>
        <w:t xml:space="preserve">at a </w:t>
      </w:r>
      <w:r w:rsidR="00DB3E72" w:rsidRPr="00A652D5">
        <w:rPr>
          <w:color w:val="auto"/>
          <w:highlight w:val="yellow"/>
        </w:rPr>
        <w:t xml:space="preserve">final </w:t>
      </w:r>
      <w:r w:rsidR="00FC667D" w:rsidRPr="00A652D5">
        <w:rPr>
          <w:color w:val="auto"/>
          <w:highlight w:val="yellow"/>
        </w:rPr>
        <w:t>concentration of 10 µM</w:t>
      </w:r>
      <w:r w:rsidR="006A6AB3" w:rsidRPr="00A652D5">
        <w:rPr>
          <w:color w:val="auto"/>
          <w:highlight w:val="yellow"/>
        </w:rPr>
        <w:t xml:space="preserve">. </w:t>
      </w:r>
      <w:r w:rsidR="0012730B" w:rsidRPr="00A652D5">
        <w:rPr>
          <w:color w:val="auto"/>
          <w:highlight w:val="yellow"/>
        </w:rPr>
        <w:t xml:space="preserve">Aspirate </w:t>
      </w:r>
      <w:r w:rsidR="00A652D5">
        <w:rPr>
          <w:color w:val="auto"/>
          <w:highlight w:val="yellow"/>
        </w:rPr>
        <w:t xml:space="preserve">matrix </w:t>
      </w:r>
      <w:r w:rsidR="0012730B" w:rsidRPr="00A652D5">
        <w:rPr>
          <w:color w:val="auto"/>
          <w:highlight w:val="yellow"/>
        </w:rPr>
        <w:t>from the T75 flask and t</w:t>
      </w:r>
      <w:r w:rsidR="006A6AB3" w:rsidRPr="00A652D5">
        <w:rPr>
          <w:color w:val="auto"/>
          <w:highlight w:val="yellow"/>
        </w:rPr>
        <w:t>ransfer the cell suspension to</w:t>
      </w:r>
      <w:r w:rsidR="0012730B" w:rsidRPr="00A652D5">
        <w:rPr>
          <w:color w:val="auto"/>
          <w:highlight w:val="yellow"/>
        </w:rPr>
        <w:t xml:space="preserve"> the flask</w:t>
      </w:r>
      <w:r w:rsidR="000B4782" w:rsidRPr="00A652D5">
        <w:rPr>
          <w:color w:val="auto"/>
          <w:highlight w:val="yellow"/>
        </w:rPr>
        <w:t xml:space="preserve">. Distribute the cells equally by shaking the flask back and forth and left to right (see </w:t>
      </w:r>
      <w:r w:rsidR="00A652D5">
        <w:rPr>
          <w:color w:val="auto"/>
          <w:highlight w:val="yellow"/>
        </w:rPr>
        <w:t xml:space="preserve">step </w:t>
      </w:r>
      <w:r w:rsidR="000B4782" w:rsidRPr="00A652D5">
        <w:rPr>
          <w:color w:val="auto"/>
          <w:highlight w:val="yellow"/>
        </w:rPr>
        <w:fldChar w:fldCharType="begin"/>
      </w:r>
      <w:r w:rsidR="000B4782" w:rsidRPr="00A652D5">
        <w:rPr>
          <w:color w:val="auto"/>
          <w:highlight w:val="yellow"/>
        </w:rPr>
        <w:instrText xml:space="preserve"> REF _Ref31705533 \r \h </w:instrText>
      </w:r>
      <w:r w:rsidR="000B4782" w:rsidRPr="00A652D5">
        <w:rPr>
          <w:color w:val="auto"/>
          <w:highlight w:val="yellow"/>
        </w:rPr>
      </w:r>
      <w:r w:rsidR="000B4782" w:rsidRPr="00A652D5">
        <w:rPr>
          <w:color w:val="auto"/>
          <w:highlight w:val="yellow"/>
        </w:rPr>
        <w:fldChar w:fldCharType="separate"/>
      </w:r>
      <w:r w:rsidR="00037393" w:rsidRPr="00A652D5">
        <w:rPr>
          <w:color w:val="auto"/>
          <w:highlight w:val="yellow"/>
        </w:rPr>
        <w:t>2.2.4</w:t>
      </w:r>
      <w:r w:rsidR="000B4782" w:rsidRPr="00A652D5">
        <w:rPr>
          <w:color w:val="auto"/>
          <w:highlight w:val="yellow"/>
        </w:rPr>
        <w:fldChar w:fldCharType="end"/>
      </w:r>
      <w:r w:rsidR="000B4782" w:rsidRPr="00A652D5">
        <w:rPr>
          <w:color w:val="auto"/>
          <w:highlight w:val="yellow"/>
        </w:rPr>
        <w:t>) and incubate at 37 °C and 5% CO</w:t>
      </w:r>
      <w:r w:rsidR="000B4782" w:rsidRPr="00A652D5">
        <w:rPr>
          <w:color w:val="auto"/>
          <w:highlight w:val="yellow"/>
          <w:vertAlign w:val="subscript"/>
        </w:rPr>
        <w:t>2</w:t>
      </w:r>
      <w:r w:rsidR="000B4782" w:rsidRPr="00A652D5">
        <w:rPr>
          <w:color w:val="auto"/>
          <w:highlight w:val="yellow"/>
        </w:rPr>
        <w:t>.</w:t>
      </w:r>
    </w:p>
    <w:p w14:paraId="4E038B4C" w14:textId="77777777" w:rsidR="009A381A" w:rsidRPr="00A652D5" w:rsidRDefault="009A381A" w:rsidP="00A652D5">
      <w:pPr>
        <w:pStyle w:val="ListParagraph"/>
        <w:widowControl/>
        <w:ind w:left="0"/>
        <w:rPr>
          <w:color w:val="auto"/>
        </w:rPr>
      </w:pPr>
    </w:p>
    <w:p w14:paraId="4F8EC181" w14:textId="650D589A" w:rsidR="005207FD" w:rsidRPr="00A652D5" w:rsidRDefault="00DD0E32" w:rsidP="00A652D5">
      <w:pPr>
        <w:pStyle w:val="ListParagraph"/>
        <w:widowControl/>
        <w:ind w:left="0"/>
        <w:rPr>
          <w:color w:val="auto"/>
        </w:rPr>
      </w:pPr>
      <w:r w:rsidRPr="00A652D5">
        <w:rPr>
          <w:color w:val="auto"/>
        </w:rPr>
        <w:t>NOTE</w:t>
      </w:r>
      <w:r w:rsidR="005207FD" w:rsidRPr="00A652D5">
        <w:rPr>
          <w:color w:val="auto"/>
        </w:rPr>
        <w:t xml:space="preserve">: It is critical to add ROCK inhibitor at this step to </w:t>
      </w:r>
      <w:r w:rsidR="002A14B9" w:rsidRPr="00A652D5">
        <w:rPr>
          <w:color w:val="auto"/>
        </w:rPr>
        <w:t xml:space="preserve">enhance survival of the dissociated single </w:t>
      </w:r>
      <w:r w:rsidR="00983571" w:rsidRPr="00A652D5">
        <w:rPr>
          <w:color w:val="auto"/>
        </w:rPr>
        <w:t>stem cells</w:t>
      </w:r>
      <w:r w:rsidR="000C0D61" w:rsidRPr="00A652D5">
        <w:rPr>
          <w:color w:val="auto"/>
        </w:rPr>
        <w:fldChar w:fldCharType="begin" w:fldLock="1"/>
      </w:r>
      <w:r w:rsidR="002C107B" w:rsidRPr="00A652D5">
        <w:rPr>
          <w:color w:val="auto"/>
        </w:rPr>
        <w:instrText>ADDIN CSL_CITATION {"citationItems":[{"id":"ITEM-1","itemData":{"DOI":"10.1089/ten.tec.2016.0345","ISSN":"19373392","abstract":"The blood-brain barrier (BBB) maintains brain homeostasis but also presents a major obstacle to brain drug delivery. Brain microvascular endothelial cells (BMECs) form the principal barrier and therefore represent the major cellular component of in vitro BBB models. Such models are often used for mechanistic studies of the BBB in health and disease and for drug screening. Recently, human induced pluripotent stem cells (iPSCs) have emerged as a new source for generating BMEC-like cells for use in in vitro human BBB studies. However, the inability to cryopreserve iPSC-BMECs has impeded implementation of this model by requiring a fresh differentiation to generate cells for each experiment. Cryopreservation of differentiated iPSC-BMECs would have a number of distinct advantages, including enabling production of larger scale lots, decreasing lead time to generate purified iPSC-BMEC cultures, and facilitating use of iPSC-BMECs in large-scale screening. In this study, we demonstrate that iPSC-BMECs can be successfully cryopreserved at multiple differentiation stages. Cryopreserved iPSC-BMECs retain high viability, express standard endothelial and BBB markers, and reach a high transendothelial electrical resistance (TEER) of ∼3000 Ω·cm2, equivalent to nonfrozen controls. Rho-associated coiled coil-containing kinase (ROCK) inhibitor Y-27632 substantially increased survival and attachment of cryopreserved iPSC-BMECs, as well as stabilized TEER above 800 Ω·cm2 out to 7 days post-thaw. Overall, cryopreservation will ease handling and storage of high-quality iPSC-BMECs, reducing a key barrier to greater implementation of these cells in modeling the human BBB.","author":[{"dropping-particle":"","family":"Wilson","given":"Hannah K.","non-dropping-particle":"","parse-names":false,"suffix":""},{"dropping-particle":"","family":"Faubion","given":"Madeline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P.","non-dropping-particle":"","parse-names":false,"suffix":""},{"dropping-particle":"V.","family":"Shusta","given":"Eric","non-dropping-particle":"","parse-names":false,"suffix":""}],"container-title":"Tissue Engineering - Part C: Methods","id":"ITEM-1","issued":{"date-parts":[["2016"]]},"title":"Cryopreservation of brain endothelial cells derived from human induced pluripotent stem cells is enhanced by rho-associated coiled coil-containing kinase inhibition","type":"article-journal"},"uris":["http://www.mendeley.com/documents/?uuid=d4d19862-9d2b-4ed0-9e63-be78575cee51"]},{"id":"ITEM-2","itemData":{"DOI":"10.1016/j.jbiosc.2012.07.013","ISSN":"13891723","abstract":"Susceptibility of human pluripotent stem cells (hPSCs), such as human iPS and embryonic stem (ES) cells, to single-cell dissociation has been a large obstacle to develop the efficient manipulation techniques required for stem cell research. When hPSCs are completely dissociated into single cells, programmed cell death (apoptosis) is immediately induced. A specific inhibitor of Rho-associated protein kinase (ROCK inhibitor), Y-27632, is of particular interest as a useful reagent that allows hPSCs to escape the dissociation-induced apoptosis. ROCK inhibitor has been used in a variety of applications associated with cell dissociation in the process of stem cell research, such as passaging, expansion, cryopreservation, gene transfer, differentiation induction, and cell sorting, suggesting that it may be a crucial reagent for the handling of hPSCs. This article reviews the current applications of ROCK inhibitors to stem cell research from the viewpoint of quality control of hPSCs. © 2012 The Society for Biotechnology, Japan.","author":[{"dropping-particle":"","family":"Kurosawa","given":"Hiroshi","non-dropping-particle":"","parse-names":false,"suffix":""}],"container-title":"Journal of Bioscience and Bioengineering","id":"ITEM-2","issued":{"date-parts":[["2012"]]},"title":"Application of Rho-associated protein kinase (ROCK) inhibitor to human pluripotent stem cells","type":"article"},"uris":["http://www.mendeley.com/documents/?uuid=c0c76977-437b-4651-8b3e-09e7aafd157a"]}],"mendeley":{"formattedCitation":"&lt;sup&gt;25, 29&lt;/sup&gt;","plainTextFormattedCitation":"25, 29","previouslyFormattedCitation":"&lt;sup&gt;25, 30&lt;/sup&gt;"},"properties":{"noteIndex":0},"schema":"https://github.com/citation-style-language/schema/raw/master/csl-citation.json"}</w:instrText>
      </w:r>
      <w:r w:rsidR="000C0D61" w:rsidRPr="00A652D5">
        <w:rPr>
          <w:color w:val="auto"/>
        </w:rPr>
        <w:fldChar w:fldCharType="separate"/>
      </w:r>
      <w:r w:rsidR="002C107B" w:rsidRPr="00A652D5">
        <w:rPr>
          <w:noProof/>
          <w:color w:val="auto"/>
          <w:vertAlign w:val="superscript"/>
        </w:rPr>
        <w:t>25, 29</w:t>
      </w:r>
      <w:r w:rsidR="000C0D61" w:rsidRPr="00A652D5">
        <w:rPr>
          <w:color w:val="auto"/>
        </w:rPr>
        <w:fldChar w:fldCharType="end"/>
      </w:r>
      <w:r w:rsidR="000C0D61" w:rsidRPr="00A652D5">
        <w:rPr>
          <w:color w:val="auto"/>
        </w:rPr>
        <w:t>.</w:t>
      </w:r>
      <w:r w:rsidR="00ED3F49" w:rsidRPr="00A652D5">
        <w:rPr>
          <w:color w:val="auto"/>
        </w:rPr>
        <w:t xml:space="preserve"> Cells should be evenly distributed across the flask and in singlets exhibiting a spread, mesenchymal-like morphology due to the ROCK inhibitor treatment</w:t>
      </w:r>
      <w:r w:rsidR="00ED3F49" w:rsidRPr="00A652D5">
        <w:rPr>
          <w:color w:val="auto"/>
        </w:rPr>
        <w:fldChar w:fldCharType="begin" w:fldLock="1"/>
      </w:r>
      <w:r w:rsidR="007F012E" w:rsidRPr="00A652D5">
        <w:rPr>
          <w:color w:val="auto"/>
        </w:rPr>
        <w:instrText>ADDIN CSL_CITATION {"citationItems":[{"id":"ITEM-1","itemData":{"DOI":"10.1016/j.ymeth.2015.10.016","ISBN":"1095-9130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-1","issued":{"date-parts":[["2016"]]},"page":"93-102","title":"Differentiation and characterization of human pluripotent stem cell-derived brain microvascular endothelial cells","type":"article-journal","volume":"101"},"uris":["http://www.mendeley.com/documents/?uuid=4e47741e-9e9f-41b1-881a-31dc757ca7e4"]}],"mendeley":{"formattedCitation":"&lt;sup&gt;22&lt;/sup&gt;","plainTextFormattedCitation":"22","previouslyFormattedCitation":"&lt;sup&gt;22&lt;/sup&gt;"},"properties":{"noteIndex":0},"schema":"https://github.com/citation-style-language/schema/raw/master/csl-citation.json"}</w:instrText>
      </w:r>
      <w:r w:rsidR="00ED3F49" w:rsidRPr="00A652D5">
        <w:rPr>
          <w:color w:val="auto"/>
        </w:rPr>
        <w:fldChar w:fldCharType="separate"/>
      </w:r>
      <w:r w:rsidR="007F012E" w:rsidRPr="00A652D5">
        <w:rPr>
          <w:noProof/>
          <w:color w:val="auto"/>
          <w:vertAlign w:val="superscript"/>
        </w:rPr>
        <w:t>22</w:t>
      </w:r>
      <w:r w:rsidR="00ED3F49" w:rsidRPr="00A652D5">
        <w:rPr>
          <w:color w:val="auto"/>
        </w:rPr>
        <w:fldChar w:fldCharType="end"/>
      </w:r>
      <w:r w:rsidR="00ED3F49" w:rsidRPr="00A652D5">
        <w:rPr>
          <w:color w:val="auto"/>
        </w:rPr>
        <w:t>.</w:t>
      </w:r>
    </w:p>
    <w:p w14:paraId="06C89724" w14:textId="77777777" w:rsidR="009A381A" w:rsidRPr="00A652D5" w:rsidRDefault="009A381A" w:rsidP="00A652D5">
      <w:pPr>
        <w:pStyle w:val="ListParagraph"/>
        <w:widowControl/>
        <w:ind w:left="0"/>
        <w:rPr>
          <w:bCs/>
          <w:color w:val="auto"/>
        </w:rPr>
      </w:pPr>
    </w:p>
    <w:p w14:paraId="423F6643" w14:textId="62876E3E" w:rsidR="00A31C41" w:rsidRPr="00A652D5" w:rsidRDefault="00A652D5" w:rsidP="00A652D5">
      <w:pPr>
        <w:pStyle w:val="ListParagraph"/>
        <w:widowControl/>
        <w:numPr>
          <w:ilvl w:val="1"/>
          <w:numId w:val="30"/>
        </w:numPr>
        <w:rPr>
          <w:color w:val="auto"/>
          <w:highlight w:val="yellow"/>
        </w:rPr>
      </w:pPr>
      <w:r w:rsidRPr="00A652D5">
        <w:rPr>
          <w:bCs/>
          <w:color w:val="auto"/>
          <w:highlight w:val="yellow"/>
        </w:rPr>
        <w:t xml:space="preserve">On </w:t>
      </w:r>
      <w:r w:rsidRPr="00A652D5">
        <w:rPr>
          <w:b/>
          <w:color w:val="auto"/>
          <w:highlight w:val="yellow"/>
        </w:rPr>
        <w:t xml:space="preserve">day -2 </w:t>
      </w:r>
      <w:r w:rsidRPr="00A652D5">
        <w:rPr>
          <w:color w:val="auto"/>
          <w:highlight w:val="yellow"/>
        </w:rPr>
        <w:t>and</w:t>
      </w:r>
      <w:r w:rsidRPr="00A652D5">
        <w:rPr>
          <w:b/>
          <w:color w:val="auto"/>
          <w:highlight w:val="yellow"/>
        </w:rPr>
        <w:t xml:space="preserve"> day -1</w:t>
      </w:r>
      <w:r>
        <w:rPr>
          <w:b/>
          <w:color w:val="auto"/>
          <w:highlight w:val="yellow"/>
        </w:rPr>
        <w:t xml:space="preserve">, </w:t>
      </w:r>
      <w:r>
        <w:rPr>
          <w:color w:val="auto"/>
          <w:highlight w:val="yellow"/>
        </w:rPr>
        <w:t>c</w:t>
      </w:r>
      <w:r w:rsidR="004C4388" w:rsidRPr="00A652D5">
        <w:rPr>
          <w:color w:val="auto"/>
          <w:highlight w:val="yellow"/>
        </w:rPr>
        <w:t xml:space="preserve">hange media to fresh </w:t>
      </w:r>
      <w:r w:rsidR="00052C49" w:rsidRPr="00A652D5">
        <w:rPr>
          <w:color w:val="auto"/>
          <w:highlight w:val="yellow"/>
        </w:rPr>
        <w:t>stem-cell maintenance medium</w:t>
      </w:r>
      <w:r w:rsidR="006762D3" w:rsidRPr="00A652D5">
        <w:rPr>
          <w:color w:val="auto"/>
          <w:highlight w:val="yellow"/>
        </w:rPr>
        <w:t>;</w:t>
      </w:r>
      <w:r w:rsidR="00ED3F49" w:rsidRPr="00A652D5">
        <w:rPr>
          <w:color w:val="auto"/>
          <w:highlight w:val="yellow"/>
        </w:rPr>
        <w:t xml:space="preserve"> </w:t>
      </w:r>
      <w:r w:rsidR="00CF5CCB" w:rsidRPr="00A652D5">
        <w:rPr>
          <w:color w:val="auto"/>
          <w:highlight w:val="yellow"/>
        </w:rPr>
        <w:t>12</w:t>
      </w:r>
      <w:r w:rsidR="003E78FF" w:rsidRPr="00A652D5">
        <w:rPr>
          <w:color w:val="auto"/>
          <w:highlight w:val="yellow"/>
        </w:rPr>
        <w:t xml:space="preserve"> mL </w:t>
      </w:r>
      <w:r w:rsidR="00CF5CCB" w:rsidRPr="00A652D5">
        <w:rPr>
          <w:color w:val="auto"/>
          <w:highlight w:val="yellow"/>
        </w:rPr>
        <w:t>per T75</w:t>
      </w:r>
      <w:r w:rsidR="004C4388" w:rsidRPr="00A652D5">
        <w:rPr>
          <w:color w:val="auto"/>
          <w:highlight w:val="yellow"/>
        </w:rPr>
        <w:t>.</w:t>
      </w:r>
    </w:p>
    <w:p w14:paraId="42A4AC4C" w14:textId="77777777" w:rsidR="009A381A" w:rsidRPr="00A652D5" w:rsidRDefault="009A381A" w:rsidP="00A652D5">
      <w:pPr>
        <w:pStyle w:val="ListParagraph"/>
        <w:widowControl/>
        <w:ind w:left="0"/>
        <w:rPr>
          <w:color w:val="auto"/>
        </w:rPr>
      </w:pPr>
    </w:p>
    <w:p w14:paraId="5C1EAC21" w14:textId="72BD3305" w:rsidR="00A31C41" w:rsidRPr="00A652D5" w:rsidRDefault="00A652D5" w:rsidP="00A652D5">
      <w:pPr>
        <w:pStyle w:val="ListParagraph"/>
        <w:widowControl/>
        <w:numPr>
          <w:ilvl w:val="1"/>
          <w:numId w:val="30"/>
        </w:numPr>
        <w:rPr>
          <w:color w:val="auto"/>
          <w:highlight w:val="yellow"/>
        </w:rPr>
      </w:pPr>
      <w:r>
        <w:rPr>
          <w:color w:val="auto"/>
          <w:highlight w:val="yellow"/>
        </w:rPr>
        <w:t xml:space="preserve">On </w:t>
      </w:r>
      <w:r w:rsidRPr="00A652D5">
        <w:rPr>
          <w:b/>
          <w:bCs/>
          <w:color w:val="auto"/>
          <w:highlight w:val="yellow"/>
        </w:rPr>
        <w:t>day 0</w:t>
      </w:r>
      <w:r>
        <w:rPr>
          <w:color w:val="auto"/>
          <w:highlight w:val="yellow"/>
        </w:rPr>
        <w:t>, s</w:t>
      </w:r>
      <w:r w:rsidR="000B4782" w:rsidRPr="00A652D5">
        <w:rPr>
          <w:color w:val="auto"/>
          <w:highlight w:val="yellow"/>
        </w:rPr>
        <w:t>tart differentiation by changing me</w:t>
      </w:r>
      <w:r w:rsidR="00A31C41" w:rsidRPr="00A652D5">
        <w:rPr>
          <w:color w:val="auto"/>
          <w:highlight w:val="yellow"/>
        </w:rPr>
        <w:t>dia to</w:t>
      </w:r>
      <w:r w:rsidR="001D58BF" w:rsidRPr="00A652D5">
        <w:rPr>
          <w:color w:val="auto"/>
          <w:highlight w:val="yellow"/>
        </w:rPr>
        <w:t xml:space="preserve"> UM</w:t>
      </w:r>
      <w:r w:rsidR="006762D3" w:rsidRPr="00A652D5">
        <w:rPr>
          <w:color w:val="auto"/>
          <w:highlight w:val="yellow"/>
        </w:rPr>
        <w:t xml:space="preserve">; </w:t>
      </w:r>
      <w:r w:rsidR="004C4388" w:rsidRPr="00A652D5">
        <w:rPr>
          <w:color w:val="auto"/>
          <w:highlight w:val="yellow"/>
        </w:rPr>
        <w:t>12</w:t>
      </w:r>
      <w:r w:rsidR="003E78FF" w:rsidRPr="00A652D5">
        <w:rPr>
          <w:color w:val="auto"/>
          <w:highlight w:val="yellow"/>
        </w:rPr>
        <w:t xml:space="preserve"> mL </w:t>
      </w:r>
      <w:r w:rsidR="004C4388" w:rsidRPr="00A652D5">
        <w:rPr>
          <w:color w:val="auto"/>
          <w:highlight w:val="yellow"/>
        </w:rPr>
        <w:t>per T75</w:t>
      </w:r>
      <w:r w:rsidR="001D58BF" w:rsidRPr="00A652D5">
        <w:rPr>
          <w:color w:val="auto"/>
          <w:highlight w:val="yellow"/>
        </w:rPr>
        <w:t xml:space="preserve">. </w:t>
      </w:r>
    </w:p>
    <w:p w14:paraId="63DDE8B2" w14:textId="77777777" w:rsidR="009A381A" w:rsidRPr="00A652D5" w:rsidRDefault="009A381A" w:rsidP="00A652D5">
      <w:pPr>
        <w:pStyle w:val="ListParagraph"/>
        <w:widowControl/>
        <w:ind w:left="0"/>
        <w:rPr>
          <w:color w:val="auto"/>
          <w:highlight w:val="yellow"/>
        </w:rPr>
      </w:pPr>
    </w:p>
    <w:p w14:paraId="539E45C3" w14:textId="59CCA9F1" w:rsidR="00A31C41" w:rsidRPr="00A652D5" w:rsidRDefault="00A652D5" w:rsidP="00A652D5">
      <w:pPr>
        <w:pStyle w:val="ListParagraph"/>
        <w:widowControl/>
        <w:numPr>
          <w:ilvl w:val="1"/>
          <w:numId w:val="30"/>
        </w:numPr>
        <w:rPr>
          <w:color w:val="auto"/>
          <w:highlight w:val="yellow"/>
        </w:rPr>
      </w:pPr>
      <w:r w:rsidRPr="00A652D5">
        <w:rPr>
          <w:bCs/>
          <w:color w:val="auto"/>
          <w:highlight w:val="yellow"/>
        </w:rPr>
        <w:t xml:space="preserve">On </w:t>
      </w:r>
      <w:r w:rsidRPr="00A652D5">
        <w:rPr>
          <w:b/>
          <w:color w:val="auto"/>
          <w:highlight w:val="yellow"/>
        </w:rPr>
        <w:t>day 1</w:t>
      </w:r>
      <w:r w:rsidRPr="00A652D5">
        <w:rPr>
          <w:bCs/>
          <w:color w:val="auto"/>
          <w:highlight w:val="yellow"/>
        </w:rPr>
        <w:t xml:space="preserve"> to</w:t>
      </w:r>
      <w:r>
        <w:rPr>
          <w:b/>
          <w:color w:val="auto"/>
          <w:highlight w:val="yellow"/>
        </w:rPr>
        <w:t xml:space="preserve"> day </w:t>
      </w:r>
      <w:r w:rsidRPr="00A652D5">
        <w:rPr>
          <w:b/>
          <w:color w:val="auto"/>
          <w:highlight w:val="yellow"/>
        </w:rPr>
        <w:t>5</w:t>
      </w:r>
      <w:r w:rsidRPr="00A652D5">
        <w:rPr>
          <w:bCs/>
          <w:color w:val="auto"/>
          <w:highlight w:val="yellow"/>
        </w:rPr>
        <w:t>,</w:t>
      </w:r>
      <w:r>
        <w:rPr>
          <w:b/>
          <w:color w:val="auto"/>
          <w:highlight w:val="yellow"/>
        </w:rPr>
        <w:t xml:space="preserve"> </w:t>
      </w:r>
      <w:r>
        <w:rPr>
          <w:color w:val="auto"/>
          <w:highlight w:val="yellow"/>
        </w:rPr>
        <w:t>c</w:t>
      </w:r>
      <w:r w:rsidR="001D58BF" w:rsidRPr="00A652D5">
        <w:rPr>
          <w:color w:val="auto"/>
          <w:highlight w:val="yellow"/>
        </w:rPr>
        <w:t xml:space="preserve">hange UM </w:t>
      </w:r>
      <w:r>
        <w:rPr>
          <w:color w:val="auto"/>
          <w:highlight w:val="yellow"/>
        </w:rPr>
        <w:t>daily.</w:t>
      </w:r>
    </w:p>
    <w:p w14:paraId="6F6AA276" w14:textId="77777777" w:rsidR="009A381A" w:rsidRPr="00A652D5" w:rsidRDefault="009A381A" w:rsidP="00A652D5">
      <w:pPr>
        <w:pStyle w:val="ListParagraph"/>
        <w:widowControl/>
        <w:ind w:left="0"/>
        <w:rPr>
          <w:color w:val="auto"/>
        </w:rPr>
      </w:pPr>
    </w:p>
    <w:p w14:paraId="07A3045F" w14:textId="1F1D5FA2" w:rsidR="00671A7E" w:rsidRPr="00A652D5" w:rsidRDefault="00671A7E" w:rsidP="00A652D5">
      <w:pPr>
        <w:pStyle w:val="ListParagraph"/>
        <w:widowControl/>
        <w:ind w:left="0"/>
        <w:rPr>
          <w:color w:val="auto"/>
        </w:rPr>
      </w:pPr>
      <w:r w:rsidRPr="00A652D5">
        <w:rPr>
          <w:color w:val="auto"/>
        </w:rPr>
        <w:t>NOTE: The cell</w:t>
      </w:r>
      <w:r w:rsidR="003068B1" w:rsidRPr="00A652D5">
        <w:rPr>
          <w:color w:val="auto"/>
        </w:rPr>
        <w:t xml:space="preserve">s </w:t>
      </w:r>
      <w:r w:rsidR="00CE29FE" w:rsidRPr="00A652D5">
        <w:rPr>
          <w:color w:val="auto"/>
        </w:rPr>
        <w:t xml:space="preserve">typically </w:t>
      </w:r>
      <w:r w:rsidR="003068B1" w:rsidRPr="00A652D5">
        <w:rPr>
          <w:color w:val="auto"/>
        </w:rPr>
        <w:t xml:space="preserve">reach </w:t>
      </w:r>
      <w:r w:rsidR="00CE29FE" w:rsidRPr="00A652D5">
        <w:rPr>
          <w:color w:val="auto"/>
        </w:rPr>
        <w:t>confluence</w:t>
      </w:r>
      <w:r w:rsidR="003068B1" w:rsidRPr="00A652D5">
        <w:rPr>
          <w:color w:val="auto"/>
        </w:rPr>
        <w:t xml:space="preserve"> after 2 to 3 days </w:t>
      </w:r>
      <w:r w:rsidR="00CE29FE" w:rsidRPr="00A652D5">
        <w:rPr>
          <w:color w:val="auto"/>
        </w:rPr>
        <w:t>in UM</w:t>
      </w:r>
      <w:r w:rsidRPr="00A652D5">
        <w:rPr>
          <w:color w:val="auto"/>
        </w:rPr>
        <w:t>, which can be observed with the naked eye</w:t>
      </w:r>
      <w:r w:rsidR="00092ED6" w:rsidRPr="00A652D5">
        <w:rPr>
          <w:color w:val="auto"/>
        </w:rPr>
        <w:t xml:space="preserve"> or through an inverted bright field microscope</w:t>
      </w:r>
      <w:r w:rsidRPr="00A652D5">
        <w:rPr>
          <w:color w:val="auto"/>
        </w:rPr>
        <w:t xml:space="preserve">. </w:t>
      </w:r>
      <w:r w:rsidR="009B198A" w:rsidRPr="00A652D5">
        <w:rPr>
          <w:color w:val="auto"/>
        </w:rPr>
        <w:t>As the differentiation progresses</w:t>
      </w:r>
      <w:r w:rsidR="0003636C" w:rsidRPr="00A652D5">
        <w:rPr>
          <w:color w:val="auto"/>
        </w:rPr>
        <w:t xml:space="preserve">, </w:t>
      </w:r>
      <w:proofErr w:type="spellStart"/>
      <w:r w:rsidR="00693765" w:rsidRPr="00A652D5">
        <w:rPr>
          <w:color w:val="auto"/>
        </w:rPr>
        <w:t>nestin</w:t>
      </w:r>
      <w:proofErr w:type="spellEnd"/>
      <w:r w:rsidR="00693765" w:rsidRPr="00A652D5">
        <w:rPr>
          <w:color w:val="auto"/>
          <w:vertAlign w:val="superscript"/>
        </w:rPr>
        <w:t>+</w:t>
      </w:r>
      <w:r w:rsidR="00693765" w:rsidRPr="00A652D5">
        <w:rPr>
          <w:color w:val="auto"/>
        </w:rPr>
        <w:t xml:space="preserve"> “</w:t>
      </w:r>
      <w:r w:rsidR="008F4FD0" w:rsidRPr="00A652D5">
        <w:rPr>
          <w:color w:val="auto"/>
        </w:rPr>
        <w:t xml:space="preserve">neural </w:t>
      </w:r>
      <w:r w:rsidRPr="00A652D5">
        <w:rPr>
          <w:color w:val="auto"/>
        </w:rPr>
        <w:t>trac</w:t>
      </w:r>
      <w:r w:rsidR="000B4782" w:rsidRPr="00A652D5">
        <w:rPr>
          <w:color w:val="auto"/>
        </w:rPr>
        <w:t>t</w:t>
      </w:r>
      <w:r w:rsidRPr="00A652D5">
        <w:rPr>
          <w:color w:val="auto"/>
        </w:rPr>
        <w:t>s</w:t>
      </w:r>
      <w:r w:rsidR="00693765" w:rsidRPr="00A652D5">
        <w:rPr>
          <w:color w:val="auto"/>
        </w:rPr>
        <w:t>”</w:t>
      </w:r>
      <w:r w:rsidRPr="00A652D5">
        <w:rPr>
          <w:color w:val="auto"/>
        </w:rPr>
        <w:t xml:space="preserve"> </w:t>
      </w:r>
      <w:r w:rsidR="0003636C" w:rsidRPr="00A652D5">
        <w:rPr>
          <w:color w:val="auto"/>
        </w:rPr>
        <w:t xml:space="preserve">become visible </w:t>
      </w:r>
      <w:r w:rsidR="00F3680A" w:rsidRPr="00A652D5">
        <w:rPr>
          <w:color w:val="auto"/>
        </w:rPr>
        <w:t xml:space="preserve">with </w:t>
      </w:r>
      <w:r w:rsidR="00917402" w:rsidRPr="00A652D5">
        <w:rPr>
          <w:color w:val="auto"/>
        </w:rPr>
        <w:t>PECAM-1</w:t>
      </w:r>
      <w:r w:rsidR="00F3680A" w:rsidRPr="00A652D5">
        <w:rPr>
          <w:color w:val="auto"/>
          <w:vertAlign w:val="superscript"/>
        </w:rPr>
        <w:t>+</w:t>
      </w:r>
      <w:r w:rsidR="00F3680A" w:rsidRPr="00A652D5">
        <w:rPr>
          <w:color w:val="auto"/>
        </w:rPr>
        <w:t xml:space="preserve"> cells in </w:t>
      </w:r>
      <w:r w:rsidR="0003636C" w:rsidRPr="00A652D5">
        <w:rPr>
          <w:color w:val="auto"/>
        </w:rPr>
        <w:t>between</w:t>
      </w:r>
      <w:r w:rsidR="00563EB1" w:rsidRPr="00A652D5">
        <w:rPr>
          <w:color w:val="auto"/>
        </w:rPr>
        <w:t xml:space="preserve"> as previously described</w:t>
      </w:r>
      <w:r w:rsidR="007F012E" w:rsidRPr="00A652D5">
        <w:rPr>
          <w:color w:val="auto"/>
        </w:rPr>
        <w:fldChar w:fldCharType="begin" w:fldLock="1"/>
      </w:r>
      <w:r w:rsidR="001F6F73" w:rsidRPr="00A652D5">
        <w:rPr>
          <w:color w:val="auto"/>
        </w:rPr>
        <w:instrText>ADDIN CSL_CITATION {"citationItems":[{"id":"ITEM-1","itemData":{"DOI":"10.1038/srep04160","ISBN":"2045-2322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reports","id":"ITEM-1","issue":"February 2014","issued":{"date-parts":[["2014"]]},"page":"4160","title":"A retinoic acid-enhanced, multicellular human blood-brain barrier model derived from stem cell sources.","type":"article-journal","volume":"4"},"uris":["http://www.mendeley.com/documents/?uuid=81e385c3-3022-46d9-a778-a546de2128b7"]},{"id":"ITEM-2","itemData":{"DOI":"10.1038/nbt.2247","ISBN":"1546-1696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Biotechnol.","id":"ITEM-2","issue":"8","issued":{"date-parts":[["2012"]]},"page":"783-91","title":"Derivation of Blood-Brain Barrier Endothelial Cells from Human Pluripotent Stem Cells","type":"article-journal","volume":"30"},"uris":["http://www.mendeley.com/documents/?uuid=157bf975-c481-48ec-96b3-69cd950c5270"]}],"mendeley":{"formattedCitation":"&lt;sup&gt;13, 14&lt;/sup&gt;","plainTextFormattedCitation":"13, 14","previouslyFormattedCitation":"&lt;sup&gt;13, 14&lt;/sup&gt;"},"properties":{"noteIndex":0},"schema":"https://github.com/citation-style-language/schema/raw/master/csl-citation.json"}</w:instrText>
      </w:r>
      <w:r w:rsidR="007F012E" w:rsidRPr="00A652D5">
        <w:rPr>
          <w:color w:val="auto"/>
        </w:rPr>
        <w:fldChar w:fldCharType="separate"/>
      </w:r>
      <w:r w:rsidR="007F012E" w:rsidRPr="00A652D5">
        <w:rPr>
          <w:noProof/>
          <w:color w:val="auto"/>
          <w:vertAlign w:val="superscript"/>
        </w:rPr>
        <w:t>13, 14</w:t>
      </w:r>
      <w:r w:rsidR="007F012E" w:rsidRPr="00A652D5">
        <w:rPr>
          <w:color w:val="auto"/>
        </w:rPr>
        <w:fldChar w:fldCharType="end"/>
      </w:r>
      <w:r w:rsidR="00033CCD" w:rsidRPr="00A652D5">
        <w:rPr>
          <w:color w:val="auto"/>
        </w:rPr>
        <w:t xml:space="preserve">. </w:t>
      </w:r>
    </w:p>
    <w:p w14:paraId="7C3DFBCF" w14:textId="77777777" w:rsidR="009A381A" w:rsidRPr="00A652D5" w:rsidRDefault="009A381A" w:rsidP="00A652D5">
      <w:pPr>
        <w:pStyle w:val="ListParagraph"/>
        <w:widowControl/>
        <w:ind w:left="0"/>
        <w:rPr>
          <w:color w:val="auto"/>
        </w:rPr>
      </w:pPr>
    </w:p>
    <w:p w14:paraId="734D6DA2" w14:textId="1498B92F" w:rsidR="00A31C41" w:rsidRPr="00A652D5" w:rsidRDefault="004A26BA" w:rsidP="00A652D5">
      <w:pPr>
        <w:pStyle w:val="ListParagraph"/>
        <w:widowControl/>
        <w:numPr>
          <w:ilvl w:val="1"/>
          <w:numId w:val="30"/>
        </w:numPr>
        <w:rPr>
          <w:color w:val="auto"/>
          <w:highlight w:val="yellow"/>
        </w:rPr>
      </w:pPr>
      <w:r w:rsidRPr="00A652D5">
        <w:rPr>
          <w:color w:val="auto"/>
          <w:highlight w:val="yellow"/>
        </w:rPr>
        <w:t>Selectively expand the endothelial cell population by switching to</w:t>
      </w:r>
      <w:r w:rsidR="001D58BF" w:rsidRPr="00A652D5">
        <w:rPr>
          <w:color w:val="auto"/>
          <w:highlight w:val="yellow"/>
        </w:rPr>
        <w:t xml:space="preserve"> EC </w:t>
      </w:r>
      <w:r w:rsidR="000D1B82" w:rsidRPr="00A652D5">
        <w:rPr>
          <w:color w:val="auto"/>
          <w:highlight w:val="yellow"/>
        </w:rPr>
        <w:t>medium</w:t>
      </w:r>
      <w:r w:rsidR="001D58BF" w:rsidRPr="00A652D5">
        <w:rPr>
          <w:color w:val="auto"/>
          <w:highlight w:val="yellow"/>
        </w:rPr>
        <w:t xml:space="preserve"> with </w:t>
      </w:r>
      <w:r w:rsidR="00D255C5" w:rsidRPr="00A652D5">
        <w:rPr>
          <w:color w:val="auto"/>
          <w:highlight w:val="yellow"/>
        </w:rPr>
        <w:t xml:space="preserve">20 ng/mL </w:t>
      </w:r>
      <w:proofErr w:type="spellStart"/>
      <w:r w:rsidR="00D255C5" w:rsidRPr="00A652D5">
        <w:rPr>
          <w:color w:val="auto"/>
          <w:highlight w:val="yellow"/>
        </w:rPr>
        <w:t>b</w:t>
      </w:r>
      <w:r w:rsidR="00CF5CCB" w:rsidRPr="00A652D5">
        <w:rPr>
          <w:color w:val="auto"/>
          <w:highlight w:val="yellow"/>
        </w:rPr>
        <w:t>FGF</w:t>
      </w:r>
      <w:proofErr w:type="spellEnd"/>
      <w:r w:rsidR="00CF5CCB" w:rsidRPr="00A652D5">
        <w:rPr>
          <w:color w:val="auto"/>
          <w:highlight w:val="yellow"/>
        </w:rPr>
        <w:t xml:space="preserve"> and </w:t>
      </w:r>
      <w:r w:rsidR="00D255C5" w:rsidRPr="00A652D5">
        <w:rPr>
          <w:color w:val="auto"/>
          <w:highlight w:val="yellow"/>
        </w:rPr>
        <w:t>10</w:t>
      </w:r>
      <w:r w:rsidR="00CF5CCB" w:rsidRPr="00A652D5">
        <w:rPr>
          <w:color w:val="auto"/>
          <w:highlight w:val="yellow"/>
        </w:rPr>
        <w:t xml:space="preserve"> µM retinoic acid (RA) (</w:t>
      </w:r>
      <w:r w:rsidR="00CF5CCB" w:rsidRPr="00A652D5">
        <w:rPr>
          <w:b/>
          <w:color w:val="auto"/>
          <w:highlight w:val="yellow"/>
        </w:rPr>
        <w:t>day 6</w:t>
      </w:r>
      <w:r w:rsidR="00CF5CCB" w:rsidRPr="00A652D5">
        <w:rPr>
          <w:color w:val="auto"/>
          <w:highlight w:val="yellow"/>
        </w:rPr>
        <w:t>)</w:t>
      </w:r>
      <w:r w:rsidRPr="00A652D5">
        <w:rPr>
          <w:color w:val="auto"/>
          <w:highlight w:val="yellow"/>
        </w:rPr>
        <w:t xml:space="preserve"> and incubating</w:t>
      </w:r>
      <w:r w:rsidR="0026112E" w:rsidRPr="00A652D5">
        <w:rPr>
          <w:color w:val="auto"/>
          <w:highlight w:val="yellow"/>
        </w:rPr>
        <w:t xml:space="preserve"> for two days</w:t>
      </w:r>
      <w:r w:rsidR="00CF5CCB" w:rsidRPr="00A652D5">
        <w:rPr>
          <w:color w:val="auto"/>
          <w:highlight w:val="yellow"/>
        </w:rPr>
        <w:t xml:space="preserve">. EC media with </w:t>
      </w:r>
      <w:proofErr w:type="spellStart"/>
      <w:r w:rsidR="00CF5CCB" w:rsidRPr="00A652D5">
        <w:rPr>
          <w:color w:val="auto"/>
          <w:highlight w:val="yellow"/>
        </w:rPr>
        <w:t>bFGF</w:t>
      </w:r>
      <w:proofErr w:type="spellEnd"/>
      <w:r w:rsidR="00CF5CCB" w:rsidRPr="00A652D5">
        <w:rPr>
          <w:color w:val="auto"/>
          <w:highlight w:val="yellow"/>
        </w:rPr>
        <w:t xml:space="preserve"> </w:t>
      </w:r>
      <w:r w:rsidR="00D255C5" w:rsidRPr="00A652D5">
        <w:rPr>
          <w:color w:val="auto"/>
          <w:highlight w:val="yellow"/>
        </w:rPr>
        <w:t>can be</w:t>
      </w:r>
      <w:r w:rsidR="00CF5CCB" w:rsidRPr="00A652D5">
        <w:rPr>
          <w:color w:val="auto"/>
          <w:highlight w:val="yellow"/>
        </w:rPr>
        <w:t xml:space="preserve"> prepared up to two weeks prior</w:t>
      </w:r>
      <w:r w:rsidR="00D255C5" w:rsidRPr="00A652D5">
        <w:rPr>
          <w:color w:val="auto"/>
          <w:highlight w:val="yellow"/>
        </w:rPr>
        <w:t>.</w:t>
      </w:r>
      <w:r w:rsidR="00CF5CCB" w:rsidRPr="00A652D5">
        <w:rPr>
          <w:color w:val="auto"/>
          <w:highlight w:val="yellow"/>
        </w:rPr>
        <w:t xml:space="preserve"> RA is added from frozen stock on the day of use </w:t>
      </w:r>
      <w:r w:rsidR="00D255C5" w:rsidRPr="00A652D5">
        <w:rPr>
          <w:color w:val="auto"/>
          <w:highlight w:val="yellow"/>
        </w:rPr>
        <w:t>(e.g.</w:t>
      </w:r>
      <w:r w:rsidR="00093AEB">
        <w:rPr>
          <w:color w:val="auto"/>
          <w:highlight w:val="yellow"/>
        </w:rPr>
        <w:t>,</w:t>
      </w:r>
      <w:r w:rsidR="00D255C5" w:rsidRPr="00A652D5">
        <w:rPr>
          <w:color w:val="auto"/>
          <w:highlight w:val="yellow"/>
        </w:rPr>
        <w:t xml:space="preserve"> 1 </w:t>
      </w:r>
      <w:r w:rsidR="00093AEB">
        <w:rPr>
          <w:color w:val="auto"/>
          <w:highlight w:val="yellow"/>
        </w:rPr>
        <w:t>µL</w:t>
      </w:r>
      <w:r w:rsidR="00D255C5" w:rsidRPr="00A652D5">
        <w:rPr>
          <w:color w:val="auto"/>
          <w:highlight w:val="yellow"/>
        </w:rPr>
        <w:t xml:space="preserve"> of 10 mM RA stock per 1</w:t>
      </w:r>
      <w:r w:rsidR="003E78FF" w:rsidRPr="00A652D5">
        <w:rPr>
          <w:color w:val="auto"/>
          <w:highlight w:val="yellow"/>
        </w:rPr>
        <w:t xml:space="preserve"> mL </w:t>
      </w:r>
      <w:r w:rsidR="00D255C5" w:rsidRPr="00A652D5">
        <w:rPr>
          <w:color w:val="auto"/>
          <w:highlight w:val="yellow"/>
        </w:rPr>
        <w:t>of EC</w:t>
      </w:r>
      <w:r w:rsidR="006762D3" w:rsidRPr="00A652D5">
        <w:rPr>
          <w:color w:val="auto"/>
          <w:highlight w:val="yellow"/>
        </w:rPr>
        <w:t xml:space="preserve"> </w:t>
      </w:r>
      <w:r w:rsidR="00D255C5" w:rsidRPr="00A652D5">
        <w:rPr>
          <w:color w:val="auto"/>
          <w:highlight w:val="yellow"/>
        </w:rPr>
        <w:t>+</w:t>
      </w:r>
      <w:r w:rsidR="006762D3" w:rsidRPr="00A652D5">
        <w:rPr>
          <w:color w:val="auto"/>
          <w:highlight w:val="yellow"/>
        </w:rPr>
        <w:t xml:space="preserve"> </w:t>
      </w:r>
      <w:proofErr w:type="spellStart"/>
      <w:r w:rsidR="00D255C5" w:rsidRPr="00A652D5">
        <w:rPr>
          <w:color w:val="auto"/>
          <w:highlight w:val="yellow"/>
        </w:rPr>
        <w:t>bFGF</w:t>
      </w:r>
      <w:proofErr w:type="spellEnd"/>
      <w:r w:rsidR="00D255C5" w:rsidRPr="00A652D5">
        <w:rPr>
          <w:color w:val="auto"/>
          <w:highlight w:val="yellow"/>
        </w:rPr>
        <w:t>)</w:t>
      </w:r>
      <w:r w:rsidR="00CF5CCB" w:rsidRPr="00A652D5">
        <w:rPr>
          <w:color w:val="auto"/>
          <w:highlight w:val="yellow"/>
        </w:rPr>
        <w:t>.</w:t>
      </w:r>
    </w:p>
    <w:p w14:paraId="07326BDE" w14:textId="77777777" w:rsidR="009A381A" w:rsidRPr="00A652D5" w:rsidRDefault="009A381A" w:rsidP="00A652D5">
      <w:pPr>
        <w:pStyle w:val="ListParagraph"/>
        <w:widowControl/>
        <w:ind w:left="0"/>
        <w:rPr>
          <w:color w:val="auto"/>
        </w:rPr>
      </w:pPr>
    </w:p>
    <w:p w14:paraId="08C3E1DB" w14:textId="44EA9DB2" w:rsidR="00F435E1" w:rsidRPr="00A652D5" w:rsidRDefault="00F435E1" w:rsidP="00A652D5">
      <w:pPr>
        <w:pStyle w:val="ListParagraph"/>
        <w:widowControl/>
        <w:ind w:left="0"/>
        <w:rPr>
          <w:color w:val="auto"/>
        </w:rPr>
      </w:pPr>
      <w:r w:rsidRPr="00A652D5">
        <w:rPr>
          <w:color w:val="auto"/>
        </w:rPr>
        <w:t xml:space="preserve">NOTE: </w:t>
      </w:r>
      <w:r w:rsidR="00772A7E" w:rsidRPr="00A652D5">
        <w:rPr>
          <w:color w:val="auto"/>
        </w:rPr>
        <w:t xml:space="preserve">Successful </w:t>
      </w:r>
      <w:r w:rsidRPr="00A652D5">
        <w:rPr>
          <w:color w:val="auto"/>
        </w:rPr>
        <w:t xml:space="preserve">differentiation can </w:t>
      </w:r>
      <w:r w:rsidR="00772A7E" w:rsidRPr="00A652D5">
        <w:rPr>
          <w:color w:val="auto"/>
        </w:rPr>
        <w:t xml:space="preserve">also </w:t>
      </w:r>
      <w:r w:rsidRPr="00A652D5">
        <w:rPr>
          <w:color w:val="auto"/>
        </w:rPr>
        <w:t xml:space="preserve">be </w:t>
      </w:r>
      <w:r w:rsidR="00772A7E" w:rsidRPr="00A652D5">
        <w:rPr>
          <w:color w:val="auto"/>
        </w:rPr>
        <w:t xml:space="preserve">achieved without supplementation of RA at days 6 and 8. </w:t>
      </w:r>
      <w:r w:rsidR="00604032" w:rsidRPr="00A652D5">
        <w:rPr>
          <w:color w:val="auto"/>
        </w:rPr>
        <w:t>Omission of RA will, however, yield BECs with reduced TEER</w:t>
      </w:r>
      <w:r w:rsidR="001F6F73" w:rsidRPr="00A652D5">
        <w:rPr>
          <w:color w:val="auto"/>
        </w:rPr>
        <w:fldChar w:fldCharType="begin" w:fldLock="1"/>
      </w:r>
      <w:r w:rsidR="001F6F73" w:rsidRPr="00A652D5">
        <w:rPr>
          <w:color w:val="auto"/>
        </w:rPr>
        <w:instrText>ADDIN CSL_CITATION {"citationItems":[{"id":"ITEM-1","itemData":{"DOI":"10.1038/srep04160","ISBN":"2045-2322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reports","id":"ITEM-1","issue":"February 2014","issued":{"date-parts":[["2014"]]},"page":"4160","title":"A retinoic acid-enhanced, multicellular human blood-brain barrier model derived from stem cell sources.","type":"article-journal","volume":"4"},"uris":["http://www.mendeley.com/documents/?uuid=81e385c3-3022-46d9-a778-a546de2128b7"]},{"id":"ITEM-2","itemData":{"DOI":"10.1038/nbt.2247","ISBN":"1546-1696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Biotechnol.","id":"ITEM-2","issue":"8","issued":{"date-parts":[["2012"]]},"page":"783-91","title":"Derivation of Blood-Brain Barrier Endothelial Cells from Human Pluripotent Stem Cells","type":"article-journal","volume":"30"},"uris":["http://www.mendeley.com/documents/?uuid=157bf975-c481-48ec-96b3-69cd950c5270"]},{"id":"ITEM-3","itemData":{"DOI":"10.1177/0271678X16630991","ISBN":"0271-678X","ISSN":"15597016","PMID":"26868179","abstract":"The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Metabolism","id":"ITEM-3","issued":{"date-parts":[["2015"]]},"title":"In vitro models of the blood-brain barrier: An overview of commonly used brain endothelial cell culture models and guidelines for their use","type":"article"},"uris":["http://www.mendeley.com/documents/?uuid=06cac8d1-2127-4f3d-a071-2c7967a6cbdf"]}],"mendeley":{"formattedCitation":"&lt;sup&gt;12–14&lt;/sup&gt;","plainTextFormattedCitation":"12–14","previouslyFormattedCitation":"&lt;sup&gt;12–14&lt;/sup&gt;"},"properties":{"noteIndex":0},"schema":"https://github.com/citation-style-language/schema/raw/master/csl-citation.json"}</w:instrText>
      </w:r>
      <w:r w:rsidR="001F6F73" w:rsidRPr="00A652D5">
        <w:rPr>
          <w:color w:val="auto"/>
        </w:rPr>
        <w:fldChar w:fldCharType="separate"/>
      </w:r>
      <w:r w:rsidR="001F6F73" w:rsidRPr="00A652D5">
        <w:rPr>
          <w:noProof/>
          <w:color w:val="auto"/>
          <w:vertAlign w:val="superscript"/>
        </w:rPr>
        <w:t>12–14</w:t>
      </w:r>
      <w:r w:rsidR="001F6F73" w:rsidRPr="00A652D5">
        <w:rPr>
          <w:color w:val="auto"/>
        </w:rPr>
        <w:fldChar w:fldCharType="end"/>
      </w:r>
      <w:r w:rsidR="00AC4B74" w:rsidRPr="00A652D5">
        <w:rPr>
          <w:color w:val="auto"/>
        </w:rPr>
        <w:t>.</w:t>
      </w:r>
    </w:p>
    <w:p w14:paraId="1D57BBBE" w14:textId="77777777" w:rsidR="009A381A" w:rsidRPr="00A652D5" w:rsidRDefault="009A381A" w:rsidP="00A652D5">
      <w:pPr>
        <w:pStyle w:val="ListParagraph"/>
        <w:widowControl/>
        <w:ind w:left="0"/>
        <w:rPr>
          <w:color w:val="auto"/>
        </w:rPr>
      </w:pPr>
    </w:p>
    <w:p w14:paraId="011937B6" w14:textId="391ED478" w:rsidR="00093AEB" w:rsidRDefault="00012E3F" w:rsidP="00A652D5">
      <w:pPr>
        <w:pStyle w:val="ListParagraph"/>
        <w:widowControl/>
        <w:numPr>
          <w:ilvl w:val="1"/>
          <w:numId w:val="30"/>
        </w:numPr>
        <w:rPr>
          <w:color w:val="auto"/>
          <w:highlight w:val="yellow"/>
        </w:rPr>
      </w:pPr>
      <w:r w:rsidRPr="00A652D5">
        <w:rPr>
          <w:color w:val="auto"/>
          <w:highlight w:val="yellow"/>
        </w:rPr>
        <w:t xml:space="preserve">Coat cell culture plates and </w:t>
      </w:r>
      <w:r w:rsidR="00093AEB">
        <w:rPr>
          <w:color w:val="auto"/>
          <w:highlight w:val="yellow"/>
        </w:rPr>
        <w:t>membrane</w:t>
      </w:r>
      <w:r w:rsidRPr="00A652D5">
        <w:rPr>
          <w:color w:val="auto"/>
          <w:highlight w:val="yellow"/>
        </w:rPr>
        <w:t xml:space="preserve"> inserts</w:t>
      </w:r>
      <w:r w:rsidR="00093AEB">
        <w:rPr>
          <w:color w:val="auto"/>
          <w:highlight w:val="yellow"/>
        </w:rPr>
        <w:t xml:space="preserve"> (e.g., </w:t>
      </w:r>
      <w:proofErr w:type="spellStart"/>
      <w:r w:rsidR="00BE042D">
        <w:rPr>
          <w:color w:val="auto"/>
          <w:highlight w:val="yellow"/>
        </w:rPr>
        <w:t>T</w:t>
      </w:r>
      <w:r w:rsidR="00093AEB">
        <w:rPr>
          <w:color w:val="auto"/>
          <w:highlight w:val="yellow"/>
        </w:rPr>
        <w:t>ranswell</w:t>
      </w:r>
      <w:proofErr w:type="spellEnd"/>
      <w:r w:rsidR="00093AEB">
        <w:rPr>
          <w:color w:val="auto"/>
          <w:highlight w:val="yellow"/>
        </w:rPr>
        <w:t>)</w:t>
      </w:r>
      <w:r w:rsidRPr="00A652D5">
        <w:rPr>
          <w:color w:val="auto"/>
          <w:highlight w:val="yellow"/>
        </w:rPr>
        <w:t xml:space="preserve"> with collagen IV and fibronectin (</w:t>
      </w:r>
      <w:r w:rsidRPr="00A652D5">
        <w:rPr>
          <w:b/>
          <w:bCs/>
          <w:color w:val="auto"/>
          <w:highlight w:val="yellow"/>
        </w:rPr>
        <w:t>day 7</w:t>
      </w:r>
      <w:r w:rsidRPr="00A652D5">
        <w:rPr>
          <w:color w:val="auto"/>
          <w:highlight w:val="yellow"/>
        </w:rPr>
        <w:t xml:space="preserve">), for purification of the BECs and following experiments. </w:t>
      </w:r>
    </w:p>
    <w:p w14:paraId="656A6C3D" w14:textId="77777777" w:rsidR="00093AEB" w:rsidRDefault="00093AEB" w:rsidP="00093AEB">
      <w:pPr>
        <w:pStyle w:val="ListParagraph"/>
        <w:widowControl/>
        <w:ind w:left="0"/>
        <w:rPr>
          <w:color w:val="auto"/>
          <w:highlight w:val="yellow"/>
        </w:rPr>
      </w:pPr>
    </w:p>
    <w:p w14:paraId="68D5AB30" w14:textId="1CD3B6D1" w:rsidR="00B2355D" w:rsidRPr="00A652D5" w:rsidRDefault="00012E3F" w:rsidP="00093AEB">
      <w:pPr>
        <w:pStyle w:val="ListParagraph"/>
        <w:widowControl/>
        <w:numPr>
          <w:ilvl w:val="2"/>
          <w:numId w:val="30"/>
        </w:numPr>
        <w:rPr>
          <w:color w:val="auto"/>
          <w:highlight w:val="yellow"/>
        </w:rPr>
      </w:pPr>
      <w:r w:rsidRPr="00A652D5">
        <w:rPr>
          <w:color w:val="auto"/>
          <w:highlight w:val="yellow"/>
        </w:rPr>
        <w:t xml:space="preserve">For coating of </w:t>
      </w:r>
      <w:r w:rsidR="00093AEB">
        <w:rPr>
          <w:color w:val="auto"/>
          <w:highlight w:val="yellow"/>
        </w:rPr>
        <w:t>membrane inserts</w:t>
      </w:r>
      <w:r w:rsidRPr="00A652D5">
        <w:rPr>
          <w:color w:val="auto"/>
          <w:highlight w:val="yellow"/>
        </w:rPr>
        <w:t>, combine 4 parts collagen IV (1 mg/m</w:t>
      </w:r>
      <w:r w:rsidR="00093AEB">
        <w:rPr>
          <w:color w:val="auto"/>
          <w:highlight w:val="yellow"/>
        </w:rPr>
        <w:t>L</w:t>
      </w:r>
      <w:r w:rsidRPr="00A652D5">
        <w:rPr>
          <w:color w:val="auto"/>
          <w:highlight w:val="yellow"/>
        </w:rPr>
        <w:t xml:space="preserve"> in 0.5 mg/m</w:t>
      </w:r>
      <w:r w:rsidR="00093AEB">
        <w:rPr>
          <w:color w:val="auto"/>
          <w:highlight w:val="yellow"/>
        </w:rPr>
        <w:t>L</w:t>
      </w:r>
      <w:r w:rsidRPr="00A652D5">
        <w:rPr>
          <w:color w:val="auto"/>
          <w:highlight w:val="yellow"/>
        </w:rPr>
        <w:t xml:space="preserve"> acetic acid), 1 part fibronectin (1 mg/m</w:t>
      </w:r>
      <w:r w:rsidR="00093AEB">
        <w:rPr>
          <w:color w:val="auto"/>
          <w:highlight w:val="yellow"/>
        </w:rPr>
        <w:t>L</w:t>
      </w:r>
      <w:r w:rsidRPr="00A652D5">
        <w:rPr>
          <w:color w:val="auto"/>
          <w:highlight w:val="yellow"/>
        </w:rPr>
        <w:t xml:space="preserve">) and 5 parts sterile tissue-grade water. ECM solution can be diluted </w:t>
      </w:r>
      <w:r w:rsidR="00A33EBF" w:rsidRPr="00A652D5">
        <w:rPr>
          <w:color w:val="auto"/>
          <w:highlight w:val="yellow"/>
        </w:rPr>
        <w:t>1:5</w:t>
      </w:r>
      <w:r w:rsidRPr="00A652D5">
        <w:rPr>
          <w:color w:val="auto"/>
          <w:highlight w:val="yellow"/>
        </w:rPr>
        <w:t xml:space="preserve"> for coating cell culture plates (i.e.</w:t>
      </w:r>
      <w:r w:rsidR="00093AEB">
        <w:rPr>
          <w:color w:val="auto"/>
          <w:highlight w:val="yellow"/>
        </w:rPr>
        <w:t xml:space="preserve">, </w:t>
      </w:r>
      <w:r w:rsidRPr="00A652D5">
        <w:rPr>
          <w:color w:val="auto"/>
          <w:highlight w:val="yellow"/>
        </w:rPr>
        <w:t>4 parts collagen IV, 1 part fibronectin, 45 parts water). Incubate with coating solution at 37 °C overnight.</w:t>
      </w:r>
    </w:p>
    <w:p w14:paraId="41D1DAF3" w14:textId="77777777" w:rsidR="009A381A" w:rsidRPr="00A652D5" w:rsidRDefault="009A381A" w:rsidP="00A652D5">
      <w:pPr>
        <w:pStyle w:val="ListParagraph"/>
        <w:widowControl/>
        <w:ind w:left="0"/>
        <w:rPr>
          <w:color w:val="auto"/>
        </w:rPr>
      </w:pPr>
    </w:p>
    <w:p w14:paraId="5DB90C79" w14:textId="06F456EA" w:rsidR="0026112E" w:rsidRPr="00A652D5" w:rsidRDefault="002B26AA" w:rsidP="00A652D5">
      <w:pPr>
        <w:pStyle w:val="ListParagraph"/>
        <w:widowControl/>
        <w:ind w:left="0"/>
        <w:rPr>
          <w:color w:val="auto"/>
        </w:rPr>
      </w:pPr>
      <w:r w:rsidRPr="00A652D5">
        <w:rPr>
          <w:color w:val="auto"/>
        </w:rPr>
        <w:lastRenderedPageBreak/>
        <w:t xml:space="preserve">NOTE: Plates and </w:t>
      </w:r>
      <w:r w:rsidR="00093AEB">
        <w:rPr>
          <w:color w:val="auto"/>
        </w:rPr>
        <w:t>membrane inserts</w:t>
      </w:r>
      <w:r w:rsidR="00825C8B" w:rsidRPr="00A652D5">
        <w:rPr>
          <w:color w:val="auto"/>
        </w:rPr>
        <w:t xml:space="preserve"> </w:t>
      </w:r>
      <w:r w:rsidRPr="00A652D5">
        <w:rPr>
          <w:color w:val="auto"/>
        </w:rPr>
        <w:t xml:space="preserve">can </w:t>
      </w:r>
      <w:r w:rsidR="00604032" w:rsidRPr="00A652D5">
        <w:rPr>
          <w:color w:val="auto"/>
        </w:rPr>
        <w:t xml:space="preserve">also </w:t>
      </w:r>
      <w:r w:rsidRPr="00A652D5">
        <w:rPr>
          <w:color w:val="auto"/>
        </w:rPr>
        <w:t xml:space="preserve">be coated </w:t>
      </w:r>
      <w:r w:rsidR="00C33FA6" w:rsidRPr="00A652D5">
        <w:rPr>
          <w:color w:val="auto"/>
        </w:rPr>
        <w:t>for at least</w:t>
      </w:r>
      <w:r w:rsidRPr="00A652D5">
        <w:rPr>
          <w:color w:val="auto"/>
        </w:rPr>
        <w:t xml:space="preserve"> 4 h</w:t>
      </w:r>
      <w:r w:rsidR="00C33FA6" w:rsidRPr="00A652D5">
        <w:rPr>
          <w:color w:val="auto"/>
        </w:rPr>
        <w:t xml:space="preserve"> </w:t>
      </w:r>
      <w:r w:rsidR="00093AEB">
        <w:rPr>
          <w:color w:val="auto"/>
        </w:rPr>
        <w:t xml:space="preserve">prior to </w:t>
      </w:r>
      <w:proofErr w:type="spellStart"/>
      <w:r w:rsidRPr="00A652D5">
        <w:rPr>
          <w:color w:val="auto"/>
        </w:rPr>
        <w:t>subculturing</w:t>
      </w:r>
      <w:proofErr w:type="spellEnd"/>
      <w:r w:rsidR="00C33FA6" w:rsidRPr="00A652D5">
        <w:rPr>
          <w:color w:val="auto"/>
        </w:rPr>
        <w:t xml:space="preserve"> on the same day of the purification step</w:t>
      </w:r>
      <w:r w:rsidRPr="00A652D5">
        <w:rPr>
          <w:color w:val="auto"/>
        </w:rPr>
        <w:t>.</w:t>
      </w:r>
    </w:p>
    <w:p w14:paraId="78C776E7" w14:textId="77777777" w:rsidR="009A381A" w:rsidRPr="00A652D5" w:rsidRDefault="009A381A" w:rsidP="00A652D5">
      <w:pPr>
        <w:pStyle w:val="ListParagraph"/>
        <w:widowControl/>
        <w:ind w:left="0"/>
        <w:rPr>
          <w:color w:val="auto"/>
        </w:rPr>
      </w:pPr>
    </w:p>
    <w:p w14:paraId="660365B3" w14:textId="7B3AD8F1" w:rsidR="00CF5CCB" w:rsidRPr="00A652D5" w:rsidRDefault="00E90B0E" w:rsidP="00A652D5">
      <w:pPr>
        <w:pStyle w:val="ListParagraph"/>
        <w:widowControl/>
        <w:numPr>
          <w:ilvl w:val="1"/>
          <w:numId w:val="30"/>
        </w:numPr>
        <w:rPr>
          <w:color w:val="auto"/>
          <w:highlight w:val="yellow"/>
        </w:rPr>
      </w:pPr>
      <w:r w:rsidRPr="00A652D5">
        <w:rPr>
          <w:color w:val="auto"/>
          <w:highlight w:val="yellow"/>
        </w:rPr>
        <w:t xml:space="preserve">Purify </w:t>
      </w:r>
      <w:r w:rsidR="00832C38" w:rsidRPr="00A652D5">
        <w:rPr>
          <w:color w:val="auto"/>
          <w:highlight w:val="yellow"/>
        </w:rPr>
        <w:t xml:space="preserve">BECs by </w:t>
      </w:r>
      <w:proofErr w:type="spellStart"/>
      <w:r w:rsidR="00832C38" w:rsidRPr="00A652D5">
        <w:rPr>
          <w:color w:val="auto"/>
          <w:highlight w:val="yellow"/>
        </w:rPr>
        <w:t>subculturing</w:t>
      </w:r>
      <w:proofErr w:type="spellEnd"/>
      <w:r w:rsidR="00832C38" w:rsidRPr="00A652D5">
        <w:rPr>
          <w:color w:val="auto"/>
          <w:highlight w:val="yellow"/>
        </w:rPr>
        <w:t xml:space="preserve"> the differentiated cells on collagen</w:t>
      </w:r>
      <w:r w:rsidR="00595020" w:rsidRPr="00A652D5">
        <w:rPr>
          <w:color w:val="auto"/>
          <w:highlight w:val="yellow"/>
        </w:rPr>
        <w:t xml:space="preserve"> </w:t>
      </w:r>
      <w:r w:rsidR="00832C38" w:rsidRPr="00A652D5">
        <w:rPr>
          <w:color w:val="auto"/>
          <w:highlight w:val="yellow"/>
        </w:rPr>
        <w:t>IV</w:t>
      </w:r>
      <w:r w:rsidR="00595020" w:rsidRPr="00A652D5">
        <w:rPr>
          <w:color w:val="auto"/>
          <w:highlight w:val="yellow"/>
        </w:rPr>
        <w:t xml:space="preserve"> and </w:t>
      </w:r>
      <w:r w:rsidR="00832C38" w:rsidRPr="00A652D5">
        <w:rPr>
          <w:color w:val="auto"/>
          <w:highlight w:val="yellow"/>
        </w:rPr>
        <w:t>fibronectin</w:t>
      </w:r>
      <w:r w:rsidR="00093AEB">
        <w:rPr>
          <w:color w:val="auto"/>
          <w:highlight w:val="yellow"/>
        </w:rPr>
        <w:t>-</w:t>
      </w:r>
      <w:r w:rsidR="00832C38" w:rsidRPr="00A652D5">
        <w:rPr>
          <w:color w:val="auto"/>
          <w:highlight w:val="yellow"/>
        </w:rPr>
        <w:t>coa</w:t>
      </w:r>
      <w:r w:rsidR="002B26AA" w:rsidRPr="00A652D5">
        <w:rPr>
          <w:color w:val="auto"/>
          <w:highlight w:val="yellow"/>
        </w:rPr>
        <w:t xml:space="preserve">ted plates or </w:t>
      </w:r>
      <w:r w:rsidR="00093AEB">
        <w:rPr>
          <w:color w:val="auto"/>
          <w:highlight w:val="yellow"/>
        </w:rPr>
        <w:t>membrane</w:t>
      </w:r>
      <w:r w:rsidR="002B26AA" w:rsidRPr="00A652D5">
        <w:rPr>
          <w:color w:val="auto"/>
          <w:highlight w:val="yellow"/>
        </w:rPr>
        <w:t xml:space="preserve"> </w:t>
      </w:r>
      <w:r w:rsidR="00825C8B" w:rsidRPr="00A652D5">
        <w:rPr>
          <w:color w:val="auto"/>
          <w:highlight w:val="yellow"/>
        </w:rPr>
        <w:t xml:space="preserve">inserts </w:t>
      </w:r>
      <w:r w:rsidR="002B26AA" w:rsidRPr="00A652D5">
        <w:rPr>
          <w:color w:val="auto"/>
          <w:highlight w:val="yellow"/>
        </w:rPr>
        <w:t>(</w:t>
      </w:r>
      <w:r w:rsidR="002B26AA" w:rsidRPr="00A652D5">
        <w:rPr>
          <w:b/>
          <w:color w:val="auto"/>
          <w:highlight w:val="yellow"/>
        </w:rPr>
        <w:t>day 8</w:t>
      </w:r>
      <w:r w:rsidR="002B26AA" w:rsidRPr="00A652D5">
        <w:rPr>
          <w:color w:val="auto"/>
          <w:highlight w:val="yellow"/>
        </w:rPr>
        <w:t>).</w:t>
      </w:r>
      <w:r w:rsidR="00832C38" w:rsidRPr="00A652D5">
        <w:rPr>
          <w:color w:val="auto"/>
          <w:highlight w:val="yellow"/>
        </w:rPr>
        <w:t xml:space="preserve"> </w:t>
      </w:r>
    </w:p>
    <w:p w14:paraId="31CE1AE1" w14:textId="77777777" w:rsidR="009A381A" w:rsidRPr="00A652D5" w:rsidRDefault="009A381A" w:rsidP="00A652D5">
      <w:pPr>
        <w:pStyle w:val="ListParagraph"/>
        <w:widowControl/>
        <w:ind w:left="0"/>
        <w:rPr>
          <w:color w:val="auto"/>
        </w:rPr>
      </w:pPr>
    </w:p>
    <w:p w14:paraId="5BEAA36F" w14:textId="58D82EE9" w:rsidR="00A31C41" w:rsidRPr="00A652D5" w:rsidRDefault="0026112E" w:rsidP="00A652D5">
      <w:pPr>
        <w:pStyle w:val="ListParagraph"/>
        <w:widowControl/>
        <w:numPr>
          <w:ilvl w:val="2"/>
          <w:numId w:val="30"/>
        </w:numPr>
        <w:rPr>
          <w:color w:val="auto"/>
          <w:highlight w:val="yellow"/>
        </w:rPr>
      </w:pPr>
      <w:r w:rsidRPr="00A652D5">
        <w:rPr>
          <w:color w:val="auto"/>
          <w:highlight w:val="yellow"/>
        </w:rPr>
        <w:t xml:space="preserve">Aspirate EC medium and add </w:t>
      </w:r>
      <w:r w:rsidR="00D661F3" w:rsidRPr="00A652D5">
        <w:rPr>
          <w:color w:val="auto"/>
          <w:highlight w:val="yellow"/>
        </w:rPr>
        <w:t xml:space="preserve">enzymatic cell dissociation reagent </w:t>
      </w:r>
      <w:r w:rsidRPr="00A652D5">
        <w:rPr>
          <w:color w:val="auto"/>
          <w:highlight w:val="yellow"/>
        </w:rPr>
        <w:t>(12</w:t>
      </w:r>
      <w:r w:rsidR="003E78FF" w:rsidRPr="00A652D5">
        <w:rPr>
          <w:color w:val="auto"/>
          <w:highlight w:val="yellow"/>
        </w:rPr>
        <w:t xml:space="preserve"> mL </w:t>
      </w:r>
      <w:r w:rsidRPr="00A652D5">
        <w:rPr>
          <w:color w:val="auto"/>
          <w:highlight w:val="yellow"/>
        </w:rPr>
        <w:t>per T75). Incubate at 37 °C until</w:t>
      </w:r>
      <w:r w:rsidR="00122E20" w:rsidRPr="00A652D5">
        <w:rPr>
          <w:color w:val="auto"/>
          <w:highlight w:val="yellow"/>
        </w:rPr>
        <w:t xml:space="preserve"> </w:t>
      </w:r>
      <w:r w:rsidRPr="00A652D5">
        <w:rPr>
          <w:color w:val="auto"/>
          <w:highlight w:val="yellow"/>
        </w:rPr>
        <w:t xml:space="preserve">90% of cells </w:t>
      </w:r>
      <w:r w:rsidR="00122E20" w:rsidRPr="00A652D5">
        <w:rPr>
          <w:color w:val="auto"/>
          <w:highlight w:val="yellow"/>
        </w:rPr>
        <w:t xml:space="preserve">have </w:t>
      </w:r>
      <w:r w:rsidR="00A86329" w:rsidRPr="00A652D5">
        <w:rPr>
          <w:color w:val="auto"/>
          <w:highlight w:val="yellow"/>
        </w:rPr>
        <w:t>detached</w:t>
      </w:r>
      <w:r w:rsidR="00122E20" w:rsidRPr="00A652D5">
        <w:rPr>
          <w:color w:val="auto"/>
          <w:highlight w:val="yellow"/>
        </w:rPr>
        <w:t xml:space="preserve"> from the flask</w:t>
      </w:r>
      <w:r w:rsidRPr="00A652D5">
        <w:rPr>
          <w:color w:val="auto"/>
          <w:highlight w:val="yellow"/>
        </w:rPr>
        <w:t xml:space="preserve">. </w:t>
      </w:r>
    </w:p>
    <w:p w14:paraId="581E3531" w14:textId="77777777" w:rsidR="009A381A" w:rsidRPr="00A652D5" w:rsidRDefault="009A381A" w:rsidP="00A652D5">
      <w:pPr>
        <w:pStyle w:val="ListParagraph"/>
        <w:widowControl/>
        <w:ind w:left="0"/>
        <w:rPr>
          <w:color w:val="auto"/>
        </w:rPr>
      </w:pPr>
    </w:p>
    <w:p w14:paraId="5F32D42C" w14:textId="201FBB8E" w:rsidR="00F97916" w:rsidRPr="00A652D5" w:rsidRDefault="00F97916" w:rsidP="00A652D5">
      <w:pPr>
        <w:pStyle w:val="ListParagraph"/>
        <w:widowControl/>
        <w:ind w:left="0"/>
        <w:rPr>
          <w:color w:val="auto"/>
        </w:rPr>
      </w:pPr>
      <w:r w:rsidRPr="00A652D5">
        <w:rPr>
          <w:color w:val="auto"/>
        </w:rPr>
        <w:t xml:space="preserve">NOTE: </w:t>
      </w:r>
      <w:r w:rsidR="00D661F3" w:rsidRPr="00A652D5">
        <w:rPr>
          <w:color w:val="auto"/>
        </w:rPr>
        <w:t>Cell dissociation</w:t>
      </w:r>
      <w:r w:rsidRPr="00A652D5">
        <w:rPr>
          <w:color w:val="auto"/>
        </w:rPr>
        <w:t xml:space="preserve"> can take up to 1 h. </w:t>
      </w:r>
    </w:p>
    <w:p w14:paraId="06D17C2A" w14:textId="77777777" w:rsidR="00F97916" w:rsidRPr="00A652D5" w:rsidRDefault="00F97916" w:rsidP="00A652D5">
      <w:pPr>
        <w:pStyle w:val="ListParagraph"/>
        <w:widowControl/>
        <w:ind w:left="0"/>
        <w:rPr>
          <w:color w:val="auto"/>
        </w:rPr>
      </w:pPr>
    </w:p>
    <w:p w14:paraId="5CE8DA21" w14:textId="685C5544" w:rsidR="0026112E" w:rsidRPr="00A652D5" w:rsidRDefault="00A86329" w:rsidP="00A652D5">
      <w:pPr>
        <w:pStyle w:val="ListParagraph"/>
        <w:widowControl/>
        <w:numPr>
          <w:ilvl w:val="2"/>
          <w:numId w:val="30"/>
        </w:numPr>
        <w:rPr>
          <w:color w:val="auto"/>
          <w:highlight w:val="yellow"/>
        </w:rPr>
      </w:pPr>
      <w:r w:rsidRPr="00A652D5">
        <w:rPr>
          <w:color w:val="auto"/>
          <w:highlight w:val="yellow"/>
        </w:rPr>
        <w:t>During the incubation time, r</w:t>
      </w:r>
      <w:r w:rsidR="00C36F4C" w:rsidRPr="00A652D5">
        <w:rPr>
          <w:color w:val="auto"/>
          <w:highlight w:val="yellow"/>
        </w:rPr>
        <w:t xml:space="preserve">emove </w:t>
      </w:r>
      <w:r w:rsidRPr="00A652D5">
        <w:rPr>
          <w:color w:val="auto"/>
          <w:highlight w:val="yellow"/>
        </w:rPr>
        <w:t xml:space="preserve">the collagen IV/fibronectin </w:t>
      </w:r>
      <w:r w:rsidR="00C36F4C" w:rsidRPr="00A652D5">
        <w:rPr>
          <w:color w:val="auto"/>
          <w:highlight w:val="yellow"/>
        </w:rPr>
        <w:t>coating solution from previously prepared plates/</w:t>
      </w:r>
      <w:r w:rsidR="00093AEB">
        <w:rPr>
          <w:color w:val="auto"/>
          <w:highlight w:val="yellow"/>
        </w:rPr>
        <w:t>inserts</w:t>
      </w:r>
      <w:r w:rsidRPr="00A652D5">
        <w:rPr>
          <w:color w:val="auto"/>
          <w:highlight w:val="yellow"/>
        </w:rPr>
        <w:t xml:space="preserve"> </w:t>
      </w:r>
      <w:r w:rsidR="00C36F4C" w:rsidRPr="00A652D5">
        <w:rPr>
          <w:color w:val="auto"/>
          <w:highlight w:val="yellow"/>
        </w:rPr>
        <w:t>and let them dry in a sterile hood</w:t>
      </w:r>
      <w:r w:rsidR="00122E20" w:rsidRPr="00A652D5">
        <w:rPr>
          <w:color w:val="auto"/>
          <w:highlight w:val="yellow"/>
        </w:rPr>
        <w:t xml:space="preserve">. It takes approximately 20 min for the </w:t>
      </w:r>
      <w:r w:rsidR="00093AEB">
        <w:rPr>
          <w:color w:val="auto"/>
          <w:highlight w:val="yellow"/>
        </w:rPr>
        <w:t>inserts</w:t>
      </w:r>
      <w:r w:rsidR="00825C8B" w:rsidRPr="00A652D5">
        <w:rPr>
          <w:color w:val="auto"/>
          <w:highlight w:val="yellow"/>
        </w:rPr>
        <w:t xml:space="preserve"> </w:t>
      </w:r>
      <w:r w:rsidR="00122E20" w:rsidRPr="00A652D5">
        <w:rPr>
          <w:color w:val="auto"/>
          <w:highlight w:val="yellow"/>
        </w:rPr>
        <w:t xml:space="preserve">to dry. </w:t>
      </w:r>
    </w:p>
    <w:p w14:paraId="480315C9" w14:textId="77777777" w:rsidR="009A381A" w:rsidRPr="00A652D5" w:rsidRDefault="009A381A" w:rsidP="00A652D5">
      <w:pPr>
        <w:pStyle w:val="ListParagraph"/>
        <w:widowControl/>
        <w:ind w:left="0"/>
        <w:rPr>
          <w:color w:val="auto"/>
          <w:highlight w:val="yellow"/>
        </w:rPr>
      </w:pPr>
    </w:p>
    <w:p w14:paraId="47CF68DA" w14:textId="1016CBC4" w:rsidR="00122E20" w:rsidRPr="00A652D5" w:rsidRDefault="00122E20" w:rsidP="00A652D5">
      <w:pPr>
        <w:pStyle w:val="ListParagraph"/>
        <w:widowControl/>
        <w:numPr>
          <w:ilvl w:val="2"/>
          <w:numId w:val="30"/>
        </w:numPr>
        <w:rPr>
          <w:color w:val="auto"/>
          <w:highlight w:val="yellow"/>
        </w:rPr>
      </w:pPr>
      <w:r w:rsidRPr="00A652D5">
        <w:rPr>
          <w:color w:val="auto"/>
          <w:highlight w:val="yellow"/>
        </w:rPr>
        <w:t>Once the cells have detached, wash them off the flask using a 10</w:t>
      </w:r>
      <w:r w:rsidR="003E78FF" w:rsidRPr="00A652D5">
        <w:rPr>
          <w:color w:val="auto"/>
          <w:highlight w:val="yellow"/>
        </w:rPr>
        <w:t xml:space="preserve"> mL </w:t>
      </w:r>
      <w:r w:rsidRPr="00A652D5">
        <w:rPr>
          <w:color w:val="auto"/>
          <w:highlight w:val="yellow"/>
        </w:rPr>
        <w:t xml:space="preserve">pipette. Pipette up and down to achieve </w:t>
      </w:r>
      <w:r w:rsidR="00093AEB">
        <w:rPr>
          <w:color w:val="auto"/>
          <w:highlight w:val="yellow"/>
        </w:rPr>
        <w:t>a s</w:t>
      </w:r>
      <w:r w:rsidRPr="00A652D5">
        <w:rPr>
          <w:color w:val="auto"/>
          <w:highlight w:val="yellow"/>
        </w:rPr>
        <w:t>ingle cell suspension.</w:t>
      </w:r>
    </w:p>
    <w:p w14:paraId="35C21126" w14:textId="77777777" w:rsidR="009A381A" w:rsidRPr="00A652D5" w:rsidRDefault="009A381A" w:rsidP="00A652D5">
      <w:pPr>
        <w:pStyle w:val="ListParagraph"/>
        <w:widowControl/>
        <w:ind w:left="0"/>
        <w:rPr>
          <w:color w:val="auto"/>
        </w:rPr>
      </w:pPr>
    </w:p>
    <w:p w14:paraId="4BCC5CA9" w14:textId="66AEA646" w:rsidR="009A381A" w:rsidRPr="00A652D5" w:rsidRDefault="00493CF2" w:rsidP="00A652D5">
      <w:pPr>
        <w:pStyle w:val="ListParagraph"/>
        <w:widowControl/>
        <w:ind w:left="0"/>
        <w:rPr>
          <w:color w:val="auto"/>
        </w:rPr>
      </w:pPr>
      <w:r w:rsidRPr="00A652D5">
        <w:rPr>
          <w:color w:val="auto"/>
        </w:rPr>
        <w:t xml:space="preserve">NOTE: </w:t>
      </w:r>
      <w:r w:rsidR="00C735CB" w:rsidRPr="00A652D5">
        <w:rPr>
          <w:color w:val="auto"/>
        </w:rPr>
        <w:t>S</w:t>
      </w:r>
      <w:r w:rsidRPr="00A652D5">
        <w:rPr>
          <w:color w:val="auto"/>
        </w:rPr>
        <w:t xml:space="preserve">ingle cell suspension is important for reliable cell counting and to achieve solid monolayers. </w:t>
      </w:r>
    </w:p>
    <w:p w14:paraId="552DC8A2" w14:textId="77777777" w:rsidR="009A381A" w:rsidRPr="00A652D5" w:rsidRDefault="009A381A" w:rsidP="00A652D5">
      <w:pPr>
        <w:pStyle w:val="ListParagraph"/>
        <w:widowControl/>
        <w:ind w:left="0"/>
        <w:rPr>
          <w:color w:val="auto"/>
        </w:rPr>
      </w:pPr>
    </w:p>
    <w:p w14:paraId="058E5D71" w14:textId="7CF7E7BB" w:rsidR="00122E20" w:rsidRPr="00A652D5" w:rsidRDefault="00122E20" w:rsidP="00A652D5">
      <w:pPr>
        <w:pStyle w:val="ListParagraph"/>
        <w:widowControl/>
        <w:numPr>
          <w:ilvl w:val="2"/>
          <w:numId w:val="30"/>
        </w:numPr>
        <w:rPr>
          <w:color w:val="auto"/>
          <w:highlight w:val="yellow"/>
        </w:rPr>
      </w:pPr>
      <w:r w:rsidRPr="00A652D5">
        <w:rPr>
          <w:color w:val="auto"/>
          <w:highlight w:val="yellow"/>
        </w:rPr>
        <w:t xml:space="preserve">Dilute with at least equal volume of </w:t>
      </w:r>
      <w:r w:rsidR="00AD3951" w:rsidRPr="00A652D5">
        <w:rPr>
          <w:color w:val="auto"/>
          <w:highlight w:val="yellow"/>
        </w:rPr>
        <w:t xml:space="preserve">fresh </w:t>
      </w:r>
      <w:proofErr w:type="spellStart"/>
      <w:r w:rsidRPr="00A652D5">
        <w:rPr>
          <w:color w:val="auto"/>
          <w:highlight w:val="yellow"/>
        </w:rPr>
        <w:t>hESFM</w:t>
      </w:r>
      <w:proofErr w:type="spellEnd"/>
      <w:r w:rsidRPr="00A652D5">
        <w:rPr>
          <w:color w:val="auto"/>
          <w:highlight w:val="yellow"/>
        </w:rPr>
        <w:t xml:space="preserve"> in a 50</w:t>
      </w:r>
      <w:r w:rsidR="003E78FF" w:rsidRPr="00A652D5">
        <w:rPr>
          <w:color w:val="auto"/>
          <w:highlight w:val="yellow"/>
        </w:rPr>
        <w:t xml:space="preserve"> mL </w:t>
      </w:r>
      <w:r w:rsidRPr="00A652D5">
        <w:rPr>
          <w:color w:val="auto"/>
          <w:highlight w:val="yellow"/>
        </w:rPr>
        <w:t>conical tube and count cells using a hem</w:t>
      </w:r>
      <w:r w:rsidR="00604032" w:rsidRPr="00A652D5">
        <w:rPr>
          <w:color w:val="auto"/>
          <w:highlight w:val="yellow"/>
        </w:rPr>
        <w:t>o</w:t>
      </w:r>
      <w:r w:rsidR="006F055E" w:rsidRPr="00A652D5">
        <w:rPr>
          <w:color w:val="auto"/>
          <w:highlight w:val="yellow"/>
        </w:rPr>
        <w:t xml:space="preserve">cytometer. </w:t>
      </w:r>
    </w:p>
    <w:p w14:paraId="4468CEB6" w14:textId="77777777" w:rsidR="009A381A" w:rsidRPr="00A652D5" w:rsidRDefault="009A381A" w:rsidP="00A652D5">
      <w:pPr>
        <w:pStyle w:val="ListParagraph"/>
        <w:widowControl/>
        <w:ind w:left="0"/>
        <w:rPr>
          <w:color w:val="auto"/>
          <w:highlight w:val="yellow"/>
        </w:rPr>
      </w:pPr>
    </w:p>
    <w:p w14:paraId="15270CC2" w14:textId="73511AF0" w:rsidR="003A189E" w:rsidRPr="00A652D5" w:rsidRDefault="003A189E" w:rsidP="00A652D5">
      <w:pPr>
        <w:pStyle w:val="ListParagraph"/>
        <w:widowControl/>
        <w:numPr>
          <w:ilvl w:val="2"/>
          <w:numId w:val="30"/>
        </w:numPr>
        <w:rPr>
          <w:color w:val="auto"/>
          <w:highlight w:val="yellow"/>
        </w:rPr>
      </w:pPr>
      <w:r w:rsidRPr="00A652D5">
        <w:rPr>
          <w:color w:val="auto"/>
          <w:highlight w:val="yellow"/>
        </w:rPr>
        <w:t xml:space="preserve">Pellet </w:t>
      </w:r>
      <w:r w:rsidR="00093AEB">
        <w:rPr>
          <w:color w:val="auto"/>
          <w:highlight w:val="yellow"/>
        </w:rPr>
        <w:t xml:space="preserve">the </w:t>
      </w:r>
      <w:r w:rsidRPr="00A652D5">
        <w:rPr>
          <w:color w:val="auto"/>
          <w:highlight w:val="yellow"/>
        </w:rPr>
        <w:t>cells at 1</w:t>
      </w:r>
      <w:r w:rsidR="00093AEB">
        <w:rPr>
          <w:color w:val="auto"/>
          <w:highlight w:val="yellow"/>
        </w:rPr>
        <w:t>,</w:t>
      </w:r>
      <w:r w:rsidRPr="00A652D5">
        <w:rPr>
          <w:color w:val="auto"/>
          <w:highlight w:val="yellow"/>
        </w:rPr>
        <w:t xml:space="preserve">500 x g for 10 min. </w:t>
      </w:r>
    </w:p>
    <w:p w14:paraId="797E56E7" w14:textId="77777777" w:rsidR="009A381A" w:rsidRPr="00A652D5" w:rsidRDefault="009A381A" w:rsidP="00A652D5">
      <w:pPr>
        <w:pStyle w:val="ListParagraph"/>
        <w:widowControl/>
        <w:ind w:left="0"/>
        <w:rPr>
          <w:color w:val="auto"/>
          <w:highlight w:val="yellow"/>
        </w:rPr>
      </w:pPr>
    </w:p>
    <w:p w14:paraId="2207F1B2" w14:textId="115B4EBB" w:rsidR="00322829" w:rsidRPr="00A652D5" w:rsidRDefault="003A189E" w:rsidP="00A652D5">
      <w:pPr>
        <w:pStyle w:val="ListParagraph"/>
        <w:widowControl/>
        <w:numPr>
          <w:ilvl w:val="2"/>
          <w:numId w:val="30"/>
        </w:numPr>
        <w:rPr>
          <w:color w:val="auto"/>
          <w:highlight w:val="yellow"/>
        </w:rPr>
      </w:pPr>
      <w:r w:rsidRPr="00A652D5">
        <w:rPr>
          <w:color w:val="auto"/>
          <w:highlight w:val="yellow"/>
        </w:rPr>
        <w:t>Resuspend cells in appropriate volume of freshly prepared EC +</w:t>
      </w:r>
      <w:r w:rsidR="006762D3" w:rsidRPr="00A652D5">
        <w:rPr>
          <w:color w:val="auto"/>
          <w:highlight w:val="yellow"/>
        </w:rPr>
        <w:t xml:space="preserve"> </w:t>
      </w:r>
      <w:proofErr w:type="spellStart"/>
      <w:r w:rsidRPr="00A652D5">
        <w:rPr>
          <w:color w:val="auto"/>
          <w:highlight w:val="yellow"/>
        </w:rPr>
        <w:t>bFGF</w:t>
      </w:r>
      <w:proofErr w:type="spellEnd"/>
      <w:r w:rsidRPr="00A652D5">
        <w:rPr>
          <w:color w:val="auto"/>
          <w:highlight w:val="yellow"/>
        </w:rPr>
        <w:t xml:space="preserve"> +</w:t>
      </w:r>
      <w:r w:rsidR="006762D3" w:rsidRPr="00A652D5">
        <w:rPr>
          <w:color w:val="auto"/>
          <w:highlight w:val="yellow"/>
        </w:rPr>
        <w:t xml:space="preserve"> </w:t>
      </w:r>
      <w:r w:rsidRPr="00A652D5">
        <w:rPr>
          <w:color w:val="auto"/>
          <w:highlight w:val="yellow"/>
        </w:rPr>
        <w:t xml:space="preserve">RA to achieve </w:t>
      </w:r>
      <w:r w:rsidR="00D42A9B" w:rsidRPr="00A652D5">
        <w:rPr>
          <w:color w:val="auto"/>
          <w:highlight w:val="yellow"/>
        </w:rPr>
        <w:t>a suspension of 2 x 10</w:t>
      </w:r>
      <w:r w:rsidR="00D42A9B" w:rsidRPr="00A652D5">
        <w:rPr>
          <w:color w:val="auto"/>
          <w:highlight w:val="yellow"/>
          <w:vertAlign w:val="superscript"/>
        </w:rPr>
        <w:t>6</w:t>
      </w:r>
      <w:r w:rsidR="00D42A9B" w:rsidRPr="00A652D5">
        <w:rPr>
          <w:color w:val="auto"/>
          <w:highlight w:val="yellow"/>
        </w:rPr>
        <w:t xml:space="preserve"> cells/m</w:t>
      </w:r>
      <w:r w:rsidR="00093AEB">
        <w:rPr>
          <w:color w:val="auto"/>
          <w:highlight w:val="yellow"/>
        </w:rPr>
        <w:t>L</w:t>
      </w:r>
      <w:r w:rsidR="00D42A9B" w:rsidRPr="00A652D5">
        <w:rPr>
          <w:color w:val="auto"/>
          <w:highlight w:val="yellow"/>
        </w:rPr>
        <w:t xml:space="preserve"> for seeding on</w:t>
      </w:r>
      <w:r w:rsidR="00093AEB">
        <w:rPr>
          <w:color w:val="auto"/>
          <w:highlight w:val="yellow"/>
        </w:rPr>
        <w:t xml:space="preserve"> membrane inserts</w:t>
      </w:r>
      <w:r w:rsidR="00F33497" w:rsidRPr="00A652D5">
        <w:rPr>
          <w:color w:val="auto"/>
          <w:highlight w:val="yellow"/>
        </w:rPr>
        <w:t xml:space="preserve">. Add 500 </w:t>
      </w:r>
      <w:r w:rsidR="00093AEB">
        <w:rPr>
          <w:color w:val="auto"/>
          <w:highlight w:val="yellow"/>
        </w:rPr>
        <w:t>µL</w:t>
      </w:r>
      <w:r w:rsidR="00F33497" w:rsidRPr="00A652D5">
        <w:rPr>
          <w:color w:val="auto"/>
          <w:highlight w:val="yellow"/>
        </w:rPr>
        <w:t xml:space="preserve"> </w:t>
      </w:r>
      <w:r w:rsidR="00D42A9B" w:rsidRPr="00A652D5">
        <w:rPr>
          <w:color w:val="auto"/>
          <w:highlight w:val="yellow"/>
        </w:rPr>
        <w:t>(1 x 10</w:t>
      </w:r>
      <w:r w:rsidR="00D42A9B" w:rsidRPr="00A652D5">
        <w:rPr>
          <w:color w:val="auto"/>
          <w:highlight w:val="yellow"/>
          <w:vertAlign w:val="superscript"/>
        </w:rPr>
        <w:t>6</w:t>
      </w:r>
      <w:r w:rsidR="00D42A9B" w:rsidRPr="00A652D5">
        <w:rPr>
          <w:color w:val="auto"/>
          <w:highlight w:val="yellow"/>
        </w:rPr>
        <w:t xml:space="preserve"> cells</w:t>
      </w:r>
      <w:r w:rsidR="00F33497" w:rsidRPr="00A652D5">
        <w:rPr>
          <w:color w:val="auto"/>
          <w:highlight w:val="yellow"/>
        </w:rPr>
        <w:t>)</w:t>
      </w:r>
      <w:r w:rsidR="00D42A9B" w:rsidRPr="00A652D5">
        <w:rPr>
          <w:color w:val="auto"/>
          <w:highlight w:val="yellow"/>
        </w:rPr>
        <w:t xml:space="preserve"> </w:t>
      </w:r>
      <w:r w:rsidR="00F33497" w:rsidRPr="00A652D5">
        <w:rPr>
          <w:color w:val="auto"/>
          <w:highlight w:val="yellow"/>
        </w:rPr>
        <w:t xml:space="preserve">on </w:t>
      </w:r>
      <w:r w:rsidR="00D42A9B" w:rsidRPr="00A652D5">
        <w:rPr>
          <w:color w:val="auto"/>
          <w:highlight w:val="yellow"/>
        </w:rPr>
        <w:t>top</w:t>
      </w:r>
      <w:r w:rsidR="00F33497" w:rsidRPr="00A652D5">
        <w:rPr>
          <w:color w:val="auto"/>
          <w:highlight w:val="yellow"/>
        </w:rPr>
        <w:t xml:space="preserve"> of a 12-well </w:t>
      </w:r>
      <w:r w:rsidR="00825C8B" w:rsidRPr="00A652D5">
        <w:rPr>
          <w:color w:val="auto"/>
          <w:highlight w:val="yellow"/>
        </w:rPr>
        <w:t xml:space="preserve">insert </w:t>
      </w:r>
      <w:r w:rsidR="00F33497" w:rsidRPr="00A652D5">
        <w:rPr>
          <w:color w:val="auto"/>
          <w:highlight w:val="yellow"/>
        </w:rPr>
        <w:t xml:space="preserve">and </w:t>
      </w:r>
      <w:r w:rsidR="00D42A9B" w:rsidRPr="00A652D5">
        <w:rPr>
          <w:color w:val="auto"/>
          <w:highlight w:val="yellow"/>
        </w:rPr>
        <w:t>1.5</w:t>
      </w:r>
      <w:r w:rsidR="003E78FF" w:rsidRPr="00A652D5">
        <w:rPr>
          <w:color w:val="auto"/>
          <w:highlight w:val="yellow"/>
        </w:rPr>
        <w:t xml:space="preserve"> mL </w:t>
      </w:r>
      <w:r w:rsidR="00F33497" w:rsidRPr="00A652D5">
        <w:rPr>
          <w:color w:val="auto"/>
          <w:highlight w:val="yellow"/>
        </w:rPr>
        <w:t xml:space="preserve">of </w:t>
      </w:r>
      <w:r w:rsidR="00AD3951" w:rsidRPr="00A652D5">
        <w:rPr>
          <w:color w:val="auto"/>
          <w:highlight w:val="yellow"/>
        </w:rPr>
        <w:t xml:space="preserve">EC + </w:t>
      </w:r>
      <w:proofErr w:type="spellStart"/>
      <w:r w:rsidR="00AD3951" w:rsidRPr="00A652D5">
        <w:rPr>
          <w:color w:val="auto"/>
          <w:highlight w:val="yellow"/>
        </w:rPr>
        <w:t>bFGF</w:t>
      </w:r>
      <w:proofErr w:type="spellEnd"/>
      <w:r w:rsidR="00AD3951" w:rsidRPr="00A652D5">
        <w:rPr>
          <w:color w:val="auto"/>
          <w:highlight w:val="yellow"/>
        </w:rPr>
        <w:t xml:space="preserve"> +</w:t>
      </w:r>
      <w:r w:rsidR="006762D3" w:rsidRPr="00A652D5">
        <w:rPr>
          <w:color w:val="auto"/>
          <w:highlight w:val="yellow"/>
        </w:rPr>
        <w:t xml:space="preserve"> </w:t>
      </w:r>
      <w:r w:rsidR="00AD3951" w:rsidRPr="00A652D5">
        <w:rPr>
          <w:color w:val="auto"/>
          <w:highlight w:val="yellow"/>
        </w:rPr>
        <w:t xml:space="preserve">RA </w:t>
      </w:r>
      <w:r w:rsidR="00D42A9B" w:rsidRPr="00A652D5">
        <w:rPr>
          <w:color w:val="auto"/>
          <w:highlight w:val="yellow"/>
        </w:rPr>
        <w:t>medium on the bottom. For seeding on 24 and 48-well plate</w:t>
      </w:r>
      <w:r w:rsidR="00322829" w:rsidRPr="00A652D5">
        <w:rPr>
          <w:color w:val="auto"/>
          <w:highlight w:val="yellow"/>
        </w:rPr>
        <w:t xml:space="preserve">s, </w:t>
      </w:r>
      <w:r w:rsidR="00D42A9B" w:rsidRPr="00A652D5">
        <w:rPr>
          <w:color w:val="auto"/>
          <w:highlight w:val="yellow"/>
        </w:rPr>
        <w:t>dilute cell suspension 1:2 and add 500</w:t>
      </w:r>
      <w:r w:rsidR="00322829" w:rsidRPr="00A652D5">
        <w:rPr>
          <w:color w:val="auto"/>
          <w:highlight w:val="yellow"/>
        </w:rPr>
        <w:t xml:space="preserve"> </w:t>
      </w:r>
      <w:r w:rsidR="00093AEB">
        <w:rPr>
          <w:color w:val="auto"/>
          <w:highlight w:val="yellow"/>
        </w:rPr>
        <w:t>µL</w:t>
      </w:r>
      <w:r w:rsidR="00322829" w:rsidRPr="00A652D5">
        <w:rPr>
          <w:color w:val="auto"/>
          <w:highlight w:val="yellow"/>
        </w:rPr>
        <w:t xml:space="preserve"> (5 x 10</w:t>
      </w:r>
      <w:r w:rsidR="00322829" w:rsidRPr="00A652D5">
        <w:rPr>
          <w:color w:val="auto"/>
          <w:highlight w:val="yellow"/>
          <w:vertAlign w:val="superscript"/>
        </w:rPr>
        <w:t>5</w:t>
      </w:r>
      <w:r w:rsidR="00322829" w:rsidRPr="00A652D5">
        <w:rPr>
          <w:color w:val="auto"/>
          <w:highlight w:val="yellow"/>
        </w:rPr>
        <w:t xml:space="preserve"> cells) and 250 </w:t>
      </w:r>
      <w:r w:rsidR="00093AEB">
        <w:rPr>
          <w:color w:val="auto"/>
          <w:highlight w:val="yellow"/>
        </w:rPr>
        <w:t>µL</w:t>
      </w:r>
      <w:r w:rsidR="00322829" w:rsidRPr="00A652D5">
        <w:rPr>
          <w:color w:val="auto"/>
          <w:highlight w:val="yellow"/>
        </w:rPr>
        <w:t xml:space="preserve"> (2.5 x 10</w:t>
      </w:r>
      <w:r w:rsidR="00322829" w:rsidRPr="00A652D5">
        <w:rPr>
          <w:color w:val="auto"/>
          <w:highlight w:val="yellow"/>
          <w:vertAlign w:val="superscript"/>
        </w:rPr>
        <w:t>5</w:t>
      </w:r>
      <w:r w:rsidR="00322829" w:rsidRPr="00A652D5">
        <w:rPr>
          <w:color w:val="auto"/>
          <w:highlight w:val="yellow"/>
        </w:rPr>
        <w:t xml:space="preserve"> cells) per well, respectively.</w:t>
      </w:r>
      <w:r w:rsidR="00F33497" w:rsidRPr="00A652D5">
        <w:rPr>
          <w:color w:val="auto"/>
          <w:highlight w:val="yellow"/>
        </w:rPr>
        <w:t xml:space="preserve"> Distribute cells evenly across the well/</w:t>
      </w:r>
      <w:r w:rsidR="00825C8B" w:rsidRPr="00A652D5">
        <w:rPr>
          <w:color w:val="auto"/>
          <w:highlight w:val="yellow"/>
        </w:rPr>
        <w:t xml:space="preserve">insert </w:t>
      </w:r>
      <w:r w:rsidR="00F33497" w:rsidRPr="00A652D5">
        <w:rPr>
          <w:color w:val="auto"/>
          <w:highlight w:val="yellow"/>
        </w:rPr>
        <w:t>(see</w:t>
      </w:r>
      <w:r w:rsidR="00093AEB">
        <w:rPr>
          <w:color w:val="auto"/>
          <w:highlight w:val="yellow"/>
        </w:rPr>
        <w:t xml:space="preserve"> step</w:t>
      </w:r>
      <w:r w:rsidR="00F33497" w:rsidRPr="00A652D5">
        <w:rPr>
          <w:color w:val="auto"/>
          <w:highlight w:val="yellow"/>
        </w:rPr>
        <w:t xml:space="preserve"> </w:t>
      </w:r>
      <w:r w:rsidR="00F33497" w:rsidRPr="00A652D5">
        <w:rPr>
          <w:color w:val="auto"/>
          <w:highlight w:val="yellow"/>
        </w:rPr>
        <w:fldChar w:fldCharType="begin"/>
      </w:r>
      <w:r w:rsidR="00F33497" w:rsidRPr="00A652D5">
        <w:rPr>
          <w:color w:val="auto"/>
          <w:highlight w:val="yellow"/>
        </w:rPr>
        <w:instrText xml:space="preserve"> REF _Ref31705533 \r \h </w:instrText>
      </w:r>
      <w:r w:rsidR="00F33497" w:rsidRPr="00A652D5">
        <w:rPr>
          <w:color w:val="auto"/>
          <w:highlight w:val="yellow"/>
        </w:rPr>
      </w:r>
      <w:r w:rsidR="00F33497" w:rsidRPr="00A652D5">
        <w:rPr>
          <w:color w:val="auto"/>
          <w:highlight w:val="yellow"/>
        </w:rPr>
        <w:fldChar w:fldCharType="separate"/>
      </w:r>
      <w:r w:rsidR="00037393" w:rsidRPr="00A652D5">
        <w:rPr>
          <w:color w:val="auto"/>
          <w:highlight w:val="yellow"/>
        </w:rPr>
        <w:t>2.2.4</w:t>
      </w:r>
      <w:r w:rsidR="00F33497" w:rsidRPr="00A652D5">
        <w:rPr>
          <w:color w:val="auto"/>
          <w:highlight w:val="yellow"/>
        </w:rPr>
        <w:fldChar w:fldCharType="end"/>
      </w:r>
      <w:r w:rsidR="00F33497" w:rsidRPr="00A652D5">
        <w:rPr>
          <w:color w:val="auto"/>
          <w:highlight w:val="yellow"/>
        </w:rPr>
        <w:t>) and incubate</w:t>
      </w:r>
      <w:r w:rsidR="0082174E">
        <w:rPr>
          <w:color w:val="auto"/>
          <w:highlight w:val="yellow"/>
        </w:rPr>
        <w:t xml:space="preserve"> at 37 °C under 5% CO</w:t>
      </w:r>
      <w:r w:rsidR="0082174E" w:rsidRPr="0082174E">
        <w:rPr>
          <w:color w:val="auto"/>
          <w:highlight w:val="yellow"/>
          <w:vertAlign w:val="subscript"/>
        </w:rPr>
        <w:t>2</w:t>
      </w:r>
      <w:r w:rsidR="00031CB1" w:rsidRPr="00A652D5">
        <w:rPr>
          <w:color w:val="auto"/>
          <w:highlight w:val="yellow"/>
        </w:rPr>
        <w:t>.</w:t>
      </w:r>
    </w:p>
    <w:p w14:paraId="1514215E" w14:textId="77777777" w:rsidR="009A381A" w:rsidRPr="00A652D5" w:rsidRDefault="009A381A" w:rsidP="00A652D5">
      <w:pPr>
        <w:pStyle w:val="ListParagraph"/>
        <w:widowControl/>
        <w:ind w:left="0"/>
        <w:rPr>
          <w:color w:val="auto"/>
          <w:highlight w:val="yellow"/>
        </w:rPr>
      </w:pPr>
    </w:p>
    <w:p w14:paraId="09F1656A" w14:textId="782E3AB6" w:rsidR="00322829" w:rsidRPr="00A652D5" w:rsidRDefault="00322829" w:rsidP="00A652D5">
      <w:pPr>
        <w:pStyle w:val="ListParagraph"/>
        <w:widowControl/>
        <w:numPr>
          <w:ilvl w:val="1"/>
          <w:numId w:val="30"/>
        </w:numPr>
        <w:rPr>
          <w:color w:val="auto"/>
          <w:highlight w:val="yellow"/>
        </w:rPr>
      </w:pPr>
      <w:r w:rsidRPr="00A652D5">
        <w:rPr>
          <w:color w:val="auto"/>
          <w:highlight w:val="yellow"/>
        </w:rPr>
        <w:t>Change media on plates/</w:t>
      </w:r>
      <w:proofErr w:type="spellStart"/>
      <w:r w:rsidR="00825C8B" w:rsidRPr="00A652D5">
        <w:rPr>
          <w:color w:val="auto"/>
          <w:highlight w:val="yellow"/>
        </w:rPr>
        <w:t>transwells</w:t>
      </w:r>
      <w:proofErr w:type="spellEnd"/>
      <w:r w:rsidR="00825C8B" w:rsidRPr="00A652D5">
        <w:rPr>
          <w:color w:val="auto"/>
          <w:highlight w:val="yellow"/>
        </w:rPr>
        <w:t xml:space="preserve"> </w:t>
      </w:r>
      <w:r w:rsidRPr="00A652D5">
        <w:rPr>
          <w:color w:val="auto"/>
          <w:highlight w:val="yellow"/>
        </w:rPr>
        <w:t xml:space="preserve">to EC </w:t>
      </w:r>
      <w:r w:rsidRPr="00A652D5">
        <w:rPr>
          <w:b/>
          <w:color w:val="auto"/>
          <w:highlight w:val="yellow"/>
        </w:rPr>
        <w:t>without</w:t>
      </w:r>
      <w:r w:rsidRPr="00A652D5">
        <w:rPr>
          <w:color w:val="auto"/>
          <w:highlight w:val="yellow"/>
        </w:rPr>
        <w:t xml:space="preserve"> </w:t>
      </w:r>
      <w:proofErr w:type="spellStart"/>
      <w:r w:rsidRPr="00A652D5">
        <w:rPr>
          <w:color w:val="auto"/>
          <w:highlight w:val="yellow"/>
        </w:rPr>
        <w:t>bFGF</w:t>
      </w:r>
      <w:proofErr w:type="spellEnd"/>
      <w:r w:rsidRPr="00A652D5">
        <w:rPr>
          <w:color w:val="auto"/>
          <w:highlight w:val="yellow"/>
        </w:rPr>
        <w:t xml:space="preserve"> or RA (</w:t>
      </w:r>
      <w:r w:rsidRPr="00A652D5">
        <w:rPr>
          <w:b/>
          <w:color w:val="auto"/>
          <w:highlight w:val="yellow"/>
        </w:rPr>
        <w:t>day 9</w:t>
      </w:r>
      <w:r w:rsidRPr="00A652D5">
        <w:rPr>
          <w:color w:val="auto"/>
          <w:highlight w:val="yellow"/>
        </w:rPr>
        <w:t>).</w:t>
      </w:r>
    </w:p>
    <w:p w14:paraId="5B656171" w14:textId="77777777" w:rsidR="009A381A" w:rsidRPr="00A652D5" w:rsidRDefault="009A381A" w:rsidP="00A652D5">
      <w:pPr>
        <w:pStyle w:val="ListParagraph"/>
        <w:widowControl/>
        <w:ind w:left="0"/>
        <w:rPr>
          <w:color w:val="auto"/>
          <w:highlight w:val="yellow"/>
        </w:rPr>
      </w:pPr>
    </w:p>
    <w:p w14:paraId="76D98396" w14:textId="2F821861" w:rsidR="00322829" w:rsidRPr="00A652D5" w:rsidRDefault="00322829" w:rsidP="00A652D5">
      <w:pPr>
        <w:pStyle w:val="ListParagraph"/>
        <w:widowControl/>
        <w:numPr>
          <w:ilvl w:val="1"/>
          <w:numId w:val="30"/>
        </w:numPr>
        <w:rPr>
          <w:color w:val="auto"/>
          <w:highlight w:val="yellow"/>
        </w:rPr>
      </w:pPr>
      <w:r w:rsidRPr="00A652D5">
        <w:rPr>
          <w:color w:val="auto"/>
          <w:highlight w:val="yellow"/>
        </w:rPr>
        <w:t xml:space="preserve">Conduct </w:t>
      </w:r>
      <w:r w:rsidR="002E7D50" w:rsidRPr="00A652D5">
        <w:rPr>
          <w:color w:val="auto"/>
          <w:highlight w:val="yellow"/>
        </w:rPr>
        <w:t xml:space="preserve">infection </w:t>
      </w:r>
      <w:r w:rsidRPr="00A652D5">
        <w:rPr>
          <w:color w:val="auto"/>
          <w:highlight w:val="yellow"/>
        </w:rPr>
        <w:t>experiments</w:t>
      </w:r>
      <w:r w:rsidR="002E7D50" w:rsidRPr="00A652D5">
        <w:rPr>
          <w:color w:val="auto"/>
          <w:highlight w:val="yellow"/>
        </w:rPr>
        <w:t xml:space="preserve">, TEER measurement, and immunofluorescence staining as described in the following sections </w:t>
      </w:r>
      <w:r w:rsidR="00031CB1" w:rsidRPr="00A652D5">
        <w:rPr>
          <w:color w:val="auto"/>
          <w:highlight w:val="yellow"/>
        </w:rPr>
        <w:t>(</w:t>
      </w:r>
      <w:r w:rsidRPr="00A652D5">
        <w:rPr>
          <w:b/>
          <w:color w:val="auto"/>
          <w:highlight w:val="yellow"/>
        </w:rPr>
        <w:t>day 10</w:t>
      </w:r>
      <w:r w:rsidR="00031CB1" w:rsidRPr="00A652D5">
        <w:rPr>
          <w:color w:val="auto"/>
          <w:highlight w:val="yellow"/>
        </w:rPr>
        <w:t>)</w:t>
      </w:r>
      <w:r w:rsidRPr="00A652D5">
        <w:rPr>
          <w:color w:val="auto"/>
          <w:highlight w:val="yellow"/>
        </w:rPr>
        <w:t>.</w:t>
      </w:r>
    </w:p>
    <w:p w14:paraId="73A7F9F4" w14:textId="77777777" w:rsidR="009A381A" w:rsidRPr="00A652D5" w:rsidRDefault="009A381A" w:rsidP="00A652D5">
      <w:pPr>
        <w:pStyle w:val="ListParagraph"/>
        <w:widowControl/>
        <w:ind w:left="0"/>
        <w:rPr>
          <w:color w:val="auto"/>
        </w:rPr>
      </w:pPr>
    </w:p>
    <w:p w14:paraId="6AEC75CD" w14:textId="41A421F7" w:rsidR="00A51873" w:rsidRPr="00A652D5" w:rsidRDefault="00322829" w:rsidP="00A652D5">
      <w:pPr>
        <w:pStyle w:val="ListParagraph"/>
        <w:widowControl/>
        <w:ind w:left="0"/>
        <w:rPr>
          <w:color w:val="auto"/>
          <w:highlight w:val="yellow"/>
        </w:rPr>
      </w:pPr>
      <w:r w:rsidRPr="00A652D5">
        <w:rPr>
          <w:color w:val="auto"/>
        </w:rPr>
        <w:t xml:space="preserve">NOTE: </w:t>
      </w:r>
      <w:r w:rsidR="00983571" w:rsidRPr="00A652D5">
        <w:rPr>
          <w:color w:val="auto"/>
        </w:rPr>
        <w:t>Successfully differentiated and purified BECs</w:t>
      </w:r>
      <w:r w:rsidR="005F4EF7" w:rsidRPr="00A652D5">
        <w:rPr>
          <w:color w:val="auto"/>
        </w:rPr>
        <w:t xml:space="preserve"> typically reach peak TEER on day 10 and</w:t>
      </w:r>
      <w:r w:rsidR="00983571" w:rsidRPr="00A652D5">
        <w:rPr>
          <w:color w:val="auto"/>
        </w:rPr>
        <w:t xml:space="preserve"> </w:t>
      </w:r>
      <w:r w:rsidR="00DA44C4" w:rsidRPr="00A652D5">
        <w:rPr>
          <w:bCs/>
          <w:color w:val="auto"/>
        </w:rPr>
        <w:t>express characteristic markers of brain endotheli</w:t>
      </w:r>
      <w:r w:rsidR="00983571" w:rsidRPr="00A652D5">
        <w:rPr>
          <w:bCs/>
          <w:color w:val="auto"/>
        </w:rPr>
        <w:t>al cells such as PECAM-1 (CD31) and</w:t>
      </w:r>
      <w:r w:rsidR="00DA44C4" w:rsidRPr="00A652D5">
        <w:rPr>
          <w:bCs/>
          <w:color w:val="auto"/>
        </w:rPr>
        <w:t xml:space="preserve"> VE-cadherin, </w:t>
      </w:r>
      <w:r w:rsidR="00983571" w:rsidRPr="00A652D5">
        <w:rPr>
          <w:bCs/>
          <w:color w:val="auto"/>
        </w:rPr>
        <w:t xml:space="preserve">the glucose transporter GLUT-1, efflux transporters such as p-glycoprotein, </w:t>
      </w:r>
      <w:r w:rsidR="00DA44C4" w:rsidRPr="00A652D5">
        <w:rPr>
          <w:bCs/>
          <w:color w:val="auto"/>
        </w:rPr>
        <w:t xml:space="preserve">and tight junction components ZO-1, </w:t>
      </w:r>
      <w:proofErr w:type="spellStart"/>
      <w:r w:rsidR="00DA44C4" w:rsidRPr="00A652D5">
        <w:rPr>
          <w:bCs/>
          <w:color w:val="auto"/>
        </w:rPr>
        <w:t>Occludin</w:t>
      </w:r>
      <w:proofErr w:type="spellEnd"/>
      <w:r w:rsidR="00DA44C4" w:rsidRPr="00A652D5">
        <w:rPr>
          <w:bCs/>
          <w:color w:val="auto"/>
        </w:rPr>
        <w:t>, and Claudin-5</w:t>
      </w:r>
      <w:r w:rsidR="001F6F73" w:rsidRPr="00A652D5">
        <w:rPr>
          <w:bCs/>
          <w:color w:val="auto"/>
        </w:rPr>
        <w:fldChar w:fldCharType="begin" w:fldLock="1"/>
      </w:r>
      <w:r w:rsidR="00AD69A7" w:rsidRPr="00A652D5">
        <w:rPr>
          <w:bCs/>
          <w:color w:val="auto"/>
        </w:rPr>
        <w:instrText>ADDIN CSL_CITATION {"citationItems":[{"id":"ITEM-1","itemData":{"DOI":"10.1038/nbt.2247","ISBN":"1546-1696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Biotechnol.","id":"ITEM-1","issue":"8","issued":{"date-parts":[["2012"]]},"page":"783-91","title":"Derivation of Blood-Brain Barrier Endothelial Cells from Human Pluripotent Stem Cells","type":"article-journal","volume":"30"},"uris":["http://www.mendeley.com/documents/?uuid=157bf975-c481-48ec-96b3-69cd950c5270"]},{"id":"ITEM-2","itemData":{"DOI":"10.1038/srep04160","ISBN":"2045-2322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reports","id":"ITEM-2","issue":"February 2014","issued":{"date-parts":[["2014"]]},"page":"4160","title":"A retinoic acid-enhanced, multicellular human blood-brain barrier model derived from stem cell sources.","type":"article-journal","volume":"4"},"uris":["http://www.mendeley.com/documents/?uuid=81e385c3-3022-46d9-a778-a546de2128b7"]},{"id":"ITEM-3","itemData":{"DOI":"10.1016/j.ymeth.2015.10.016","ISBN":"1095-9130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-3","issued":{"date-parts":[["2016"]]},"page":"93-102","title":"Differentiation and characterization of human pluripotent stem cell-derived brain microvascular endothelial cells","type":"article-journal","volume":"101"},"uris":["http://www.mendeley.com/documents/?uuid=4e47741e-9e9f-41b1-881a-31dc757ca7e4"]},{"id":"ITEM-4","itemData":{"DOI":"10.3389/fmicb.2019.01181","abstract":"Meningococcal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Microbiology","id":"ITEM-4","issued":{"date-parts":[["2019"]]},"title":"Induced Pluripotent Stem Cell-Derived Brain Endothelial Cells as a Cellular Model to Study Neisseria meningitidis Infection","type":"article-journal"},"uris":["http://www.mendeley.com/documents/?uuid=e432b67c-4819-42c7-8e24-a688e656fe5f"]},{"id":"ITEM-5","itemData":{"DOI":"10.1128/mSphere.00398-17","ISSN":"2379-5042","PMID":"29104935","abstract":"&lt;p&gt;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S.","non-dropping-particle":"","parse-names":false,"suffix":""},{"dropping-particle":"V.","family":"Shusta","given":"Eric","non-dropping-particle":"","parse-names":false,"suffix":""}],"container-title":"mSphere","id":"ITEM-5","issued":{"date-parts":[["2017"]]},"title":"Modeling Group B &lt;i&gt;Streptococcus&lt;/i&gt; and Blood-Brain Barrier Interaction by Using Induced Pluripotent Stem Cell-Derived Brain Endothelial Cells","type":"article-journal"},"uris":["http://www.mendeley.com/documents/?uuid=634ba56d-acef-40dc-89a9-f7652b4c603d"]},{"id":"ITEM-6","itemData":{"DOI":"10.1186/s12987-019-0146-5","ISSN":"2045-8118","author":[{"dropping-particle":"","family":"Kim","given":"Brandon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CNS","id":"ITEM-6","issue":"1","issued":{"date-parts":[["2019"]]},"page":"26","publisher":"BioMed Central","title":"Streptococcus agalactiae disrupts P-glycoprotein function in brain endothelial cells","type":"article-journal","volume":"16"},"uris":["http://www.mendeley.com/documents/?uuid=8b42ad5a-c6f9-4e50-be46-3eb8f24ccc13"]}],"mendeley":{"formattedCitation":"&lt;sup&gt;13, 14, 16, 17, 19, 22&lt;/sup&gt;","plainTextFormattedCitation":"13, 14, 16, 17, 19, 22","previouslyFormattedCitation":"&lt;sup&gt;13, 14, 16, 17, 19, 22&lt;/sup&gt;"},"properties":{"noteIndex":0},"schema":"https://github.com/citation-style-language/schema/raw/master/csl-citation.json"}</w:instrText>
      </w:r>
      <w:r w:rsidR="001F6F73" w:rsidRPr="00A652D5">
        <w:rPr>
          <w:bCs/>
          <w:color w:val="auto"/>
        </w:rPr>
        <w:fldChar w:fldCharType="separate"/>
      </w:r>
      <w:r w:rsidR="001F6F73" w:rsidRPr="00A652D5">
        <w:rPr>
          <w:bCs/>
          <w:noProof/>
          <w:color w:val="auto"/>
          <w:vertAlign w:val="superscript"/>
        </w:rPr>
        <w:t>13, 14, 16, 17, 19, 22</w:t>
      </w:r>
      <w:r w:rsidR="001F6F73" w:rsidRPr="00A652D5">
        <w:rPr>
          <w:bCs/>
          <w:color w:val="auto"/>
        </w:rPr>
        <w:fldChar w:fldCharType="end"/>
      </w:r>
      <w:r w:rsidR="002768C5" w:rsidRPr="00A652D5">
        <w:rPr>
          <w:bCs/>
          <w:color w:val="auto"/>
        </w:rPr>
        <w:t xml:space="preserve">. </w:t>
      </w:r>
      <w:r w:rsidR="00A25B34" w:rsidRPr="00A652D5">
        <w:rPr>
          <w:color w:val="auto"/>
        </w:rPr>
        <w:t xml:space="preserve">Refer to </w:t>
      </w:r>
      <w:r w:rsidR="002768C5" w:rsidRPr="00A652D5">
        <w:rPr>
          <w:color w:val="auto"/>
        </w:rPr>
        <w:t>Lippman</w:t>
      </w:r>
      <w:r w:rsidR="00E23E7E" w:rsidRPr="00A652D5">
        <w:rPr>
          <w:color w:val="auto"/>
        </w:rPr>
        <w:t>n</w:t>
      </w:r>
      <w:r w:rsidR="002768C5" w:rsidRPr="00A652D5">
        <w:rPr>
          <w:color w:val="auto"/>
        </w:rPr>
        <w:t xml:space="preserve"> </w:t>
      </w:r>
      <w:r w:rsidR="00CB377F" w:rsidRPr="00CB377F">
        <w:rPr>
          <w:color w:val="auto"/>
        </w:rPr>
        <w:t>et al</w:t>
      </w:r>
      <w:r w:rsidR="002768C5" w:rsidRPr="00A652D5">
        <w:rPr>
          <w:color w:val="auto"/>
        </w:rPr>
        <w:t>.</w:t>
      </w:r>
      <w:r w:rsidR="00817567" w:rsidRPr="00A652D5">
        <w:rPr>
          <w:color w:val="auto"/>
        </w:rPr>
        <w:t>,</w:t>
      </w:r>
      <w:r w:rsidR="00E23E7E" w:rsidRPr="00A652D5">
        <w:rPr>
          <w:color w:val="auto"/>
        </w:rPr>
        <w:t xml:space="preserve"> Stebbins </w:t>
      </w:r>
      <w:r w:rsidR="00CB377F" w:rsidRPr="00CB377F">
        <w:rPr>
          <w:color w:val="auto"/>
        </w:rPr>
        <w:t>et al</w:t>
      </w:r>
      <w:r w:rsidR="00E23E7E" w:rsidRPr="00A652D5">
        <w:rPr>
          <w:color w:val="auto"/>
        </w:rPr>
        <w:t xml:space="preserve">. </w:t>
      </w:r>
      <w:r w:rsidR="00817567" w:rsidRPr="00A652D5">
        <w:rPr>
          <w:color w:val="auto"/>
        </w:rPr>
        <w:t xml:space="preserve">and others </w:t>
      </w:r>
      <w:r w:rsidR="00983571" w:rsidRPr="00A652D5">
        <w:rPr>
          <w:color w:val="auto"/>
        </w:rPr>
        <w:t xml:space="preserve">for </w:t>
      </w:r>
      <w:r w:rsidR="002768C5" w:rsidRPr="00A652D5">
        <w:rPr>
          <w:color w:val="auto"/>
        </w:rPr>
        <w:t xml:space="preserve">further </w:t>
      </w:r>
      <w:r w:rsidR="00983571" w:rsidRPr="00A652D5">
        <w:rPr>
          <w:color w:val="auto"/>
        </w:rPr>
        <w:t xml:space="preserve">details </w:t>
      </w:r>
      <w:r w:rsidR="002768C5" w:rsidRPr="00A652D5">
        <w:rPr>
          <w:color w:val="auto"/>
        </w:rPr>
        <w:t>and images of</w:t>
      </w:r>
      <w:r w:rsidR="00983571" w:rsidRPr="00A652D5">
        <w:rPr>
          <w:color w:val="auto"/>
        </w:rPr>
        <w:t xml:space="preserve"> the cell types, morphologies, and expression of </w:t>
      </w:r>
      <w:r w:rsidR="002768C5" w:rsidRPr="00A652D5">
        <w:rPr>
          <w:color w:val="auto"/>
        </w:rPr>
        <w:t xml:space="preserve">cell type specific </w:t>
      </w:r>
      <w:r w:rsidR="00983571" w:rsidRPr="00A652D5">
        <w:rPr>
          <w:color w:val="auto"/>
        </w:rPr>
        <w:t>markers during the differentiation process</w:t>
      </w:r>
      <w:r w:rsidR="004C4E1B" w:rsidRPr="00A652D5">
        <w:rPr>
          <w:color w:val="auto"/>
        </w:rPr>
        <w:fldChar w:fldCharType="begin" w:fldLock="1"/>
      </w:r>
      <w:r w:rsidR="007F012E"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Infection","type":"article-journal"},"uris":["http://www.mendeley.com/documents/?uuid=e432b67c-4819-42c7-8e24-a688e656fe5f"]},{"id":"ITEM-2","itemData":{"DOI":"10.1038/nbt.2247","ISBN":"1546-1696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Biotechnol.","id":"ITEM-2","issue":"8","issued":{"date-parts":[["2012"]]},"page":"783-91","title":"Derivation of Blood-Brain Barrier Endothelial Cells from Human Pluripotent Stem Cells","type":"article-journal","volume":"30"},"uris":["http://www.mendeley.com/documents/?uuid=157bf975-c481-48ec-96b3-69cd950c5270"]},{"id":"ITEM-3","itemData":{"DOI":"10.1038/srep04160","ISBN":"2045-2322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reports","id":"ITEM-3","issue":"February 2014","issued":{"date-parts":[["2014"]]},"page":"4160","title":"A retinoic acid-enhanced, multicellular human blood-brain barrier model derived from stem cell sources.","type":"article-journal","volume":"4"},"uris":["http://www.mendeley.com/documents/?uuid=81e385c3-3022-46d9-a778-a546de2128b7"]},{"id":"ITEM-4","itemData":{"DOI":"10.1016/j.ymeth.2015.10.016","ISBN":"1095-9130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-4","issued":{"date-parts":[["2016"]]},"page":"93-102","title":"Differentiation and characterization of human pluripotent stem cell-derived brain microvascular endothelial cells","type":"article-journal","volume":"101"},"uris":["http://www.mendeley.com/documents/?uuid=4e47741e-9e9f-41b1-881a-31dc757ca7e4"]},{"id":"ITEM-5","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CNS","id":"ITEM-5","issue":"1","issued":{"date-parts":[["2019"]]},"page":"26","publisher":"BioMed Central","title":"Streptococcus agalactiae disrupts P-glycoprotein function in brain endothelial cells","type":"article-journal","volume":"16"},"uris":["http://www.mendeley.com/documents/?uuid=8b42ad5a-c6f9-4e50-be46-3eb8f24ccc13"]},{"id":"ITEM-6","itemData":{"DOI":"10.1128/mSphere.00398-17","ISSN":"2379-5042","PMID":"29104935","abstract":"&lt;p&gt;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S.","non-dropping-particle":"","parse-names":false,"suffix":""},{"dropping-particle":"V.","family":"Shusta","given":"Eric","non-dropping-particle":"","parse-names":false,"suffix":""}],"container-title":"mSphere","id":"ITEM-6","issued":{"date-parts":[["2017"]]},"title":"Modeling Group B &lt;i&gt;Streptococcus&lt;/i&gt; and Blood-Brain Barrier Interaction by Using Induced Pluripotent Stem Cell-Derived Brain Endothelial Cells","type":"article-journal"},"uris":["http://www.mendeley.com/documents/?uuid=634ba56d-acef-40dc-89a9-f7652b4c603d"]},{"id":"ITEM-7","itemData":{"DOI":"10.1186/s12987-017-0059-0","ISSN":"20458118","abstract":"©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CNS","id":"ITEM-7","issued":{"date-parts":[["2017"]]},"title":"Accelerated differentiation of human induced pluripotent stem cells to blood-brain barrier endothelial cells","type":"article-journal"},"uris":["http://www.mendeley.com/documents/?uuid=137ec018-10f2-40fc-a9a6-342de6f0c4dd"]}],"mendeley":{"formattedCitation":"&lt;sup&gt;13–17, 19, 22&lt;/sup&gt;","plainTextFormattedCitation":"13–17, 19, 22","previouslyFormattedCitation":"&lt;sup&gt;13–17, 19, 22&lt;/sup&gt;"},"properties":{"noteIndex":0},"schema":"https://github.com/citation-style-language/schema/raw/master/csl-citation.json"}</w:instrText>
      </w:r>
      <w:r w:rsidR="004C4E1B" w:rsidRPr="00A652D5">
        <w:rPr>
          <w:color w:val="auto"/>
        </w:rPr>
        <w:fldChar w:fldCharType="separate"/>
      </w:r>
      <w:r w:rsidR="007F012E" w:rsidRPr="00A652D5">
        <w:rPr>
          <w:noProof/>
          <w:color w:val="auto"/>
          <w:vertAlign w:val="superscript"/>
        </w:rPr>
        <w:t>13–17, 19, 22</w:t>
      </w:r>
      <w:r w:rsidR="004C4E1B" w:rsidRPr="00A652D5">
        <w:rPr>
          <w:color w:val="auto"/>
        </w:rPr>
        <w:fldChar w:fldCharType="end"/>
      </w:r>
      <w:r w:rsidR="004C4E1B" w:rsidRPr="00A652D5">
        <w:rPr>
          <w:color w:val="auto"/>
        </w:rPr>
        <w:t>.</w:t>
      </w:r>
    </w:p>
    <w:p w14:paraId="3F988967" w14:textId="77777777" w:rsidR="000D74A9" w:rsidRPr="00A652D5" w:rsidRDefault="000D74A9" w:rsidP="00A652D5">
      <w:pPr>
        <w:pStyle w:val="ListParagraph"/>
        <w:widowControl/>
        <w:ind w:left="0"/>
        <w:rPr>
          <w:color w:val="auto"/>
          <w:highlight w:val="yellow"/>
        </w:rPr>
      </w:pPr>
    </w:p>
    <w:p w14:paraId="7D5F8262" w14:textId="6BA3175E" w:rsidR="000D74A9" w:rsidRPr="00A652D5" w:rsidRDefault="00215A9D" w:rsidP="00A652D5">
      <w:pPr>
        <w:pStyle w:val="ListParagraph"/>
        <w:widowControl/>
        <w:numPr>
          <w:ilvl w:val="0"/>
          <w:numId w:val="30"/>
        </w:numPr>
        <w:rPr>
          <w:b/>
          <w:color w:val="auto"/>
        </w:rPr>
      </w:pPr>
      <w:proofErr w:type="spellStart"/>
      <w:r w:rsidRPr="00093AEB">
        <w:rPr>
          <w:b/>
          <w:color w:val="auto"/>
          <w:highlight w:val="yellow"/>
        </w:rPr>
        <w:t>Transendothelial</w:t>
      </w:r>
      <w:proofErr w:type="spellEnd"/>
      <w:r w:rsidR="00156510" w:rsidRPr="00093AEB">
        <w:rPr>
          <w:b/>
          <w:color w:val="auto"/>
          <w:highlight w:val="yellow"/>
        </w:rPr>
        <w:t xml:space="preserve"> electrical resistance</w:t>
      </w:r>
      <w:r w:rsidR="00C00C1D" w:rsidRPr="00093AEB">
        <w:rPr>
          <w:b/>
          <w:color w:val="auto"/>
          <w:highlight w:val="yellow"/>
        </w:rPr>
        <w:t xml:space="preserve"> (TEER)</w:t>
      </w:r>
      <w:r w:rsidR="00156510" w:rsidRPr="00093AEB">
        <w:rPr>
          <w:b/>
          <w:color w:val="auto"/>
          <w:highlight w:val="yellow"/>
        </w:rPr>
        <w:t xml:space="preserve"> as a measure of barrier tightness</w:t>
      </w:r>
    </w:p>
    <w:p w14:paraId="60F26DA8" w14:textId="77777777" w:rsidR="009A381A" w:rsidRPr="00A652D5" w:rsidRDefault="009A381A" w:rsidP="00A652D5">
      <w:pPr>
        <w:pStyle w:val="ListParagraph"/>
        <w:widowControl/>
        <w:ind w:left="0"/>
        <w:rPr>
          <w:b/>
          <w:color w:val="auto"/>
        </w:rPr>
      </w:pPr>
    </w:p>
    <w:p w14:paraId="2FAC7A15" w14:textId="4E08AAB8" w:rsidR="00C41B1C" w:rsidRPr="00A652D5" w:rsidRDefault="00D82C1D" w:rsidP="00A652D5">
      <w:pPr>
        <w:pStyle w:val="ListParagraph"/>
        <w:widowControl/>
        <w:ind w:left="0"/>
        <w:rPr>
          <w:bCs/>
          <w:color w:val="auto"/>
        </w:rPr>
      </w:pPr>
      <w:r w:rsidRPr="00093AEB">
        <w:rPr>
          <w:bCs/>
          <w:color w:val="auto"/>
        </w:rPr>
        <w:t xml:space="preserve">NOTE: </w:t>
      </w:r>
      <w:r w:rsidR="00C00C1D" w:rsidRPr="00093AEB">
        <w:rPr>
          <w:bCs/>
          <w:color w:val="auto"/>
        </w:rPr>
        <w:t xml:space="preserve">TEER </w:t>
      </w:r>
      <w:r w:rsidRPr="00093AEB">
        <w:rPr>
          <w:bCs/>
          <w:color w:val="auto"/>
        </w:rPr>
        <w:t xml:space="preserve">is usually read </w:t>
      </w:r>
      <w:r w:rsidR="00C00C1D" w:rsidRPr="00093AEB">
        <w:rPr>
          <w:bCs/>
          <w:color w:val="auto"/>
        </w:rPr>
        <w:t xml:space="preserve">on </w:t>
      </w:r>
      <w:r w:rsidR="00093AEB">
        <w:rPr>
          <w:bCs/>
          <w:color w:val="auto"/>
        </w:rPr>
        <w:t>membrane</w:t>
      </w:r>
      <w:r w:rsidR="00C00C1D" w:rsidRPr="00093AEB">
        <w:rPr>
          <w:bCs/>
          <w:color w:val="auto"/>
        </w:rPr>
        <w:t xml:space="preserve"> </w:t>
      </w:r>
      <w:r w:rsidR="00825C8B" w:rsidRPr="00093AEB">
        <w:rPr>
          <w:bCs/>
          <w:color w:val="auto"/>
        </w:rPr>
        <w:t xml:space="preserve">inserts </w:t>
      </w:r>
      <w:r w:rsidR="00C00C1D" w:rsidRPr="00093AEB">
        <w:rPr>
          <w:bCs/>
          <w:color w:val="auto"/>
        </w:rPr>
        <w:t xml:space="preserve">on </w:t>
      </w:r>
      <w:r w:rsidR="00C00C1D" w:rsidRPr="00093AEB">
        <w:rPr>
          <w:b/>
          <w:color w:val="auto"/>
        </w:rPr>
        <w:t>days 9</w:t>
      </w:r>
      <w:r w:rsidR="00C00C1D" w:rsidRPr="00093AEB">
        <w:rPr>
          <w:bCs/>
          <w:color w:val="auto"/>
        </w:rPr>
        <w:t xml:space="preserve"> and </w:t>
      </w:r>
      <w:r w:rsidR="00C00C1D" w:rsidRPr="00093AEB">
        <w:rPr>
          <w:b/>
          <w:color w:val="auto"/>
        </w:rPr>
        <w:t>10</w:t>
      </w:r>
      <w:r w:rsidR="00C00C1D" w:rsidRPr="00093AEB">
        <w:rPr>
          <w:bCs/>
          <w:color w:val="auto"/>
        </w:rPr>
        <w:t xml:space="preserve"> of differentiation </w:t>
      </w:r>
      <w:r w:rsidRPr="00093AEB">
        <w:rPr>
          <w:bCs/>
          <w:color w:val="auto"/>
        </w:rPr>
        <w:t xml:space="preserve">to confirm </w:t>
      </w:r>
      <w:r w:rsidR="0042390D" w:rsidRPr="00093AEB">
        <w:rPr>
          <w:bCs/>
          <w:color w:val="auto"/>
        </w:rPr>
        <w:t>successful</w:t>
      </w:r>
      <w:r w:rsidR="00C00C1D" w:rsidRPr="00093AEB">
        <w:rPr>
          <w:bCs/>
          <w:color w:val="auto"/>
        </w:rPr>
        <w:t xml:space="preserve"> generation of</w:t>
      </w:r>
      <w:r w:rsidRPr="00093AEB">
        <w:rPr>
          <w:bCs/>
          <w:color w:val="auto"/>
        </w:rPr>
        <w:t xml:space="preserve"> barrier forming</w:t>
      </w:r>
      <w:r w:rsidR="00C00C1D" w:rsidRPr="00093AEB">
        <w:rPr>
          <w:bCs/>
          <w:color w:val="auto"/>
        </w:rPr>
        <w:t xml:space="preserve"> iPSC-BECs</w:t>
      </w:r>
      <w:r w:rsidR="00FD6966" w:rsidRPr="00093AEB">
        <w:rPr>
          <w:bCs/>
          <w:color w:val="auto"/>
        </w:rPr>
        <w:t xml:space="preserve"> (</w:t>
      </w:r>
      <w:r w:rsidR="00FD6966" w:rsidRPr="00093AEB">
        <w:rPr>
          <w:b/>
          <w:color w:val="auto"/>
        </w:rPr>
        <w:t>Figure 1</w:t>
      </w:r>
      <w:r w:rsidR="000D0623" w:rsidRPr="00093AEB">
        <w:rPr>
          <w:b/>
          <w:color w:val="auto"/>
        </w:rPr>
        <w:t>A</w:t>
      </w:r>
      <w:r w:rsidR="00FD6966" w:rsidRPr="00093AEB">
        <w:rPr>
          <w:bCs/>
          <w:color w:val="auto"/>
        </w:rPr>
        <w:t>)</w:t>
      </w:r>
      <w:r w:rsidR="00C00C1D" w:rsidRPr="00093AEB">
        <w:rPr>
          <w:bCs/>
          <w:color w:val="auto"/>
        </w:rPr>
        <w:t>.</w:t>
      </w:r>
      <w:r w:rsidR="00B222F6" w:rsidRPr="00A652D5">
        <w:rPr>
          <w:bCs/>
          <w:color w:val="auto"/>
        </w:rPr>
        <w:t xml:space="preserve"> </w:t>
      </w:r>
    </w:p>
    <w:p w14:paraId="2401D542" w14:textId="77777777" w:rsidR="009A381A" w:rsidRPr="00A652D5" w:rsidRDefault="009A381A" w:rsidP="00A652D5">
      <w:pPr>
        <w:pStyle w:val="ListParagraph"/>
        <w:widowControl/>
        <w:ind w:left="0"/>
        <w:rPr>
          <w:bCs/>
          <w:color w:val="auto"/>
        </w:rPr>
      </w:pPr>
    </w:p>
    <w:p w14:paraId="0DEF49AB" w14:textId="5DB9FC71" w:rsidR="00C41B1C" w:rsidRPr="00A652D5" w:rsidRDefault="00C41B1C" w:rsidP="00A652D5">
      <w:pPr>
        <w:pStyle w:val="ListParagraph"/>
        <w:widowControl/>
        <w:numPr>
          <w:ilvl w:val="1"/>
          <w:numId w:val="30"/>
        </w:numPr>
        <w:rPr>
          <w:bCs/>
          <w:color w:val="auto"/>
          <w:highlight w:val="yellow"/>
        </w:rPr>
      </w:pPr>
      <w:r w:rsidRPr="00A652D5">
        <w:rPr>
          <w:bCs/>
          <w:color w:val="auto"/>
          <w:highlight w:val="yellow"/>
        </w:rPr>
        <w:t xml:space="preserve">Place the </w:t>
      </w:r>
      <w:r w:rsidR="00932226" w:rsidRPr="00A652D5">
        <w:rPr>
          <w:bCs/>
          <w:color w:val="auto"/>
          <w:highlight w:val="yellow"/>
        </w:rPr>
        <w:t>e</w:t>
      </w:r>
      <w:r w:rsidR="00932226" w:rsidRPr="00A652D5">
        <w:rPr>
          <w:color w:val="auto"/>
          <w:highlight w:val="yellow"/>
        </w:rPr>
        <w:t>pithelial volt</w:t>
      </w:r>
      <w:r w:rsidR="003F0788" w:rsidRPr="00A652D5">
        <w:rPr>
          <w:color w:val="auto"/>
          <w:highlight w:val="yellow"/>
        </w:rPr>
        <w:t>-</w:t>
      </w:r>
      <w:r w:rsidR="00932226" w:rsidRPr="00A652D5">
        <w:rPr>
          <w:color w:val="auto"/>
          <w:highlight w:val="yellow"/>
        </w:rPr>
        <w:t xml:space="preserve">ohm meter (EVOM) </w:t>
      </w:r>
      <w:r w:rsidRPr="00A652D5">
        <w:rPr>
          <w:bCs/>
          <w:color w:val="auto"/>
          <w:highlight w:val="yellow"/>
        </w:rPr>
        <w:t xml:space="preserve">in </w:t>
      </w:r>
      <w:r w:rsidR="00932226" w:rsidRPr="00A652D5">
        <w:rPr>
          <w:bCs/>
          <w:color w:val="auto"/>
          <w:highlight w:val="yellow"/>
        </w:rPr>
        <w:t xml:space="preserve">the </w:t>
      </w:r>
      <w:r w:rsidRPr="00A652D5">
        <w:rPr>
          <w:bCs/>
          <w:color w:val="auto"/>
          <w:highlight w:val="yellow"/>
        </w:rPr>
        <w:t xml:space="preserve">sterile environment </w:t>
      </w:r>
      <w:r w:rsidR="00606066" w:rsidRPr="00A652D5">
        <w:rPr>
          <w:bCs/>
          <w:color w:val="auto"/>
          <w:highlight w:val="yellow"/>
        </w:rPr>
        <w:t xml:space="preserve">of a </w:t>
      </w:r>
      <w:r w:rsidRPr="00A652D5">
        <w:rPr>
          <w:bCs/>
          <w:color w:val="auto"/>
          <w:highlight w:val="yellow"/>
        </w:rPr>
        <w:t>biosafety hood and connect the electrode to the EVOM.</w:t>
      </w:r>
    </w:p>
    <w:p w14:paraId="28BE89F2" w14:textId="77777777" w:rsidR="009A381A" w:rsidRPr="00A652D5" w:rsidRDefault="009A381A" w:rsidP="00A652D5">
      <w:pPr>
        <w:pStyle w:val="ListParagraph"/>
        <w:widowControl/>
        <w:ind w:left="0"/>
        <w:rPr>
          <w:bCs/>
          <w:color w:val="auto"/>
          <w:highlight w:val="yellow"/>
        </w:rPr>
      </w:pPr>
    </w:p>
    <w:p w14:paraId="44B649C3" w14:textId="5BA0BBAE" w:rsidR="0002514B" w:rsidRPr="00A652D5" w:rsidRDefault="00B222F6" w:rsidP="00A652D5">
      <w:pPr>
        <w:pStyle w:val="ListParagraph"/>
        <w:widowControl/>
        <w:numPr>
          <w:ilvl w:val="1"/>
          <w:numId w:val="30"/>
        </w:numPr>
        <w:rPr>
          <w:bCs/>
          <w:color w:val="auto"/>
          <w:highlight w:val="yellow"/>
        </w:rPr>
      </w:pPr>
      <w:r w:rsidRPr="00A652D5">
        <w:rPr>
          <w:bCs/>
          <w:color w:val="auto"/>
          <w:highlight w:val="yellow"/>
        </w:rPr>
        <w:t>Disinfect the electrode</w:t>
      </w:r>
      <w:r w:rsidR="00670A48" w:rsidRPr="00A652D5">
        <w:rPr>
          <w:bCs/>
          <w:color w:val="auto"/>
          <w:highlight w:val="yellow"/>
        </w:rPr>
        <w:t xml:space="preserve"> by submerging it in 70% EtOH for at least 5 min</w:t>
      </w:r>
      <w:r w:rsidR="00B36F87" w:rsidRPr="00A652D5">
        <w:rPr>
          <w:bCs/>
          <w:color w:val="auto"/>
          <w:highlight w:val="yellow"/>
        </w:rPr>
        <w:t xml:space="preserve"> </w:t>
      </w:r>
      <w:r w:rsidR="008D1E07" w:rsidRPr="00A652D5">
        <w:rPr>
          <w:bCs/>
          <w:color w:val="auto"/>
          <w:highlight w:val="yellow"/>
        </w:rPr>
        <w:t xml:space="preserve">and let </w:t>
      </w:r>
      <w:r w:rsidR="00093AEB">
        <w:rPr>
          <w:bCs/>
          <w:color w:val="auto"/>
          <w:highlight w:val="yellow"/>
        </w:rPr>
        <w:t xml:space="preserve">it </w:t>
      </w:r>
      <w:r w:rsidR="008D1E07" w:rsidRPr="00A652D5">
        <w:rPr>
          <w:bCs/>
          <w:color w:val="auto"/>
          <w:highlight w:val="yellow"/>
        </w:rPr>
        <w:t>completely dry</w:t>
      </w:r>
      <w:r w:rsidR="00B36F87" w:rsidRPr="00A652D5">
        <w:rPr>
          <w:bCs/>
          <w:color w:val="auto"/>
          <w:highlight w:val="yellow"/>
        </w:rPr>
        <w:t>.</w:t>
      </w:r>
    </w:p>
    <w:p w14:paraId="4CBB87E1" w14:textId="77777777" w:rsidR="009A381A" w:rsidRPr="00A652D5" w:rsidRDefault="009A381A" w:rsidP="00A652D5">
      <w:pPr>
        <w:pStyle w:val="ListParagraph"/>
        <w:widowControl/>
        <w:ind w:left="0"/>
        <w:rPr>
          <w:bCs/>
          <w:color w:val="auto"/>
        </w:rPr>
      </w:pPr>
    </w:p>
    <w:p w14:paraId="1FB93D00" w14:textId="51E40BF7" w:rsidR="00670A48" w:rsidRPr="00A652D5" w:rsidRDefault="00670A48" w:rsidP="00A652D5">
      <w:pPr>
        <w:pStyle w:val="ListParagraph"/>
        <w:widowControl/>
        <w:ind w:left="0"/>
        <w:rPr>
          <w:bCs/>
          <w:color w:val="auto"/>
        </w:rPr>
      </w:pPr>
      <w:r w:rsidRPr="00A652D5">
        <w:rPr>
          <w:bCs/>
          <w:color w:val="auto"/>
        </w:rPr>
        <w:t xml:space="preserve">NOTE: Longer incubation in 70% EtOH or decontamination of the electrode using 5% </w:t>
      </w:r>
      <w:r w:rsidR="00922858" w:rsidRPr="00A652D5">
        <w:rPr>
          <w:bCs/>
          <w:color w:val="auto"/>
        </w:rPr>
        <w:t>hypochlorite</w:t>
      </w:r>
      <w:r w:rsidRPr="00A652D5">
        <w:rPr>
          <w:bCs/>
          <w:color w:val="auto"/>
        </w:rPr>
        <w:t xml:space="preserve"> solution is possible if needed. </w:t>
      </w:r>
    </w:p>
    <w:p w14:paraId="76B7B622" w14:textId="77777777" w:rsidR="009A381A" w:rsidRPr="00A652D5" w:rsidRDefault="009A381A" w:rsidP="00A652D5">
      <w:pPr>
        <w:pStyle w:val="ListParagraph"/>
        <w:widowControl/>
        <w:ind w:left="0"/>
        <w:rPr>
          <w:bCs/>
          <w:color w:val="auto"/>
        </w:rPr>
      </w:pPr>
    </w:p>
    <w:p w14:paraId="2173FCD9" w14:textId="77777777" w:rsidR="00093AEB" w:rsidRDefault="00C41B1C" w:rsidP="00A652D5">
      <w:pPr>
        <w:pStyle w:val="ListParagraph"/>
        <w:widowControl/>
        <w:numPr>
          <w:ilvl w:val="1"/>
          <w:numId w:val="30"/>
        </w:numPr>
        <w:rPr>
          <w:bCs/>
          <w:color w:val="auto"/>
          <w:highlight w:val="yellow"/>
        </w:rPr>
      </w:pPr>
      <w:r w:rsidRPr="00A652D5">
        <w:rPr>
          <w:bCs/>
          <w:color w:val="auto"/>
          <w:highlight w:val="yellow"/>
        </w:rPr>
        <w:t xml:space="preserve">Retrieve the </w:t>
      </w:r>
      <w:r w:rsidR="00337D6A" w:rsidRPr="00A652D5">
        <w:rPr>
          <w:bCs/>
          <w:color w:val="auto"/>
          <w:highlight w:val="yellow"/>
        </w:rPr>
        <w:t xml:space="preserve">iPSC-BECs on </w:t>
      </w:r>
      <w:r w:rsidR="00093AEB">
        <w:rPr>
          <w:bCs/>
          <w:color w:val="auto"/>
          <w:highlight w:val="yellow"/>
        </w:rPr>
        <w:t xml:space="preserve">membrane </w:t>
      </w:r>
      <w:r w:rsidR="00825C8B" w:rsidRPr="00A652D5">
        <w:rPr>
          <w:bCs/>
          <w:color w:val="auto"/>
          <w:highlight w:val="yellow"/>
        </w:rPr>
        <w:t xml:space="preserve">inserts </w:t>
      </w:r>
      <w:r w:rsidRPr="00A652D5">
        <w:rPr>
          <w:bCs/>
          <w:color w:val="auto"/>
          <w:highlight w:val="yellow"/>
        </w:rPr>
        <w:t xml:space="preserve">from the incubator and </w:t>
      </w:r>
      <w:r w:rsidR="00833604" w:rsidRPr="00A652D5">
        <w:rPr>
          <w:bCs/>
          <w:color w:val="auto"/>
          <w:highlight w:val="yellow"/>
        </w:rPr>
        <w:t>measure</w:t>
      </w:r>
      <w:r w:rsidRPr="00A652D5">
        <w:rPr>
          <w:bCs/>
          <w:color w:val="auto"/>
          <w:highlight w:val="yellow"/>
        </w:rPr>
        <w:t xml:space="preserve"> TEER</w:t>
      </w:r>
      <w:r w:rsidR="00833604" w:rsidRPr="00A652D5">
        <w:rPr>
          <w:bCs/>
          <w:color w:val="auto"/>
          <w:highlight w:val="yellow"/>
        </w:rPr>
        <w:t>.</w:t>
      </w:r>
      <w:r w:rsidR="008809A8" w:rsidRPr="00A652D5">
        <w:rPr>
          <w:bCs/>
          <w:color w:val="auto"/>
          <w:highlight w:val="yellow"/>
        </w:rPr>
        <w:t xml:space="preserve"> </w:t>
      </w:r>
    </w:p>
    <w:p w14:paraId="206C0E1D" w14:textId="77777777" w:rsidR="00093AEB" w:rsidRDefault="00093AEB" w:rsidP="00093AEB">
      <w:pPr>
        <w:pStyle w:val="ListParagraph"/>
        <w:widowControl/>
        <w:ind w:left="0"/>
        <w:rPr>
          <w:bCs/>
          <w:color w:val="auto"/>
          <w:highlight w:val="yellow"/>
        </w:rPr>
      </w:pPr>
    </w:p>
    <w:p w14:paraId="4E726E82" w14:textId="67768787" w:rsidR="00C41B1C" w:rsidRPr="00A652D5" w:rsidRDefault="00093AEB" w:rsidP="00093AEB">
      <w:pPr>
        <w:pStyle w:val="ListParagraph"/>
        <w:widowControl/>
        <w:ind w:left="0"/>
        <w:rPr>
          <w:bCs/>
          <w:color w:val="auto"/>
          <w:highlight w:val="yellow"/>
        </w:rPr>
      </w:pPr>
      <w:r>
        <w:rPr>
          <w:bCs/>
          <w:color w:val="auto"/>
          <w:highlight w:val="yellow"/>
        </w:rPr>
        <w:t xml:space="preserve">NOTE: </w:t>
      </w:r>
      <w:r w:rsidR="008809A8" w:rsidRPr="00A652D5">
        <w:rPr>
          <w:bCs/>
          <w:color w:val="auto"/>
          <w:highlight w:val="yellow"/>
        </w:rPr>
        <w:t xml:space="preserve">It is important to read TEER rapidly after removal from the incubator as </w:t>
      </w:r>
      <w:r w:rsidR="003A7472" w:rsidRPr="00A652D5">
        <w:rPr>
          <w:bCs/>
          <w:color w:val="auto"/>
          <w:highlight w:val="yellow"/>
        </w:rPr>
        <w:t xml:space="preserve">temperature change may </w:t>
      </w:r>
      <w:r w:rsidR="006920FE" w:rsidRPr="00A652D5">
        <w:rPr>
          <w:bCs/>
          <w:color w:val="auto"/>
          <w:highlight w:val="yellow"/>
        </w:rPr>
        <w:t>impact</w:t>
      </w:r>
      <w:r w:rsidR="003A7472" w:rsidRPr="00A652D5">
        <w:rPr>
          <w:bCs/>
          <w:color w:val="auto"/>
          <w:highlight w:val="yellow"/>
        </w:rPr>
        <w:t xml:space="preserve"> TEER</w:t>
      </w:r>
      <w:r w:rsidR="006920FE" w:rsidRPr="00A652D5">
        <w:rPr>
          <w:bCs/>
          <w:color w:val="auto"/>
          <w:highlight w:val="yellow"/>
        </w:rPr>
        <w:t xml:space="preserve"> measurement</w:t>
      </w:r>
      <w:r w:rsidR="003A7472" w:rsidRPr="00A652D5">
        <w:rPr>
          <w:bCs/>
          <w:color w:val="auto"/>
          <w:highlight w:val="yellow"/>
        </w:rPr>
        <w:t xml:space="preserve">. </w:t>
      </w:r>
      <w:bookmarkStart w:id="3" w:name="_GoBack"/>
      <w:bookmarkEnd w:id="3"/>
    </w:p>
    <w:p w14:paraId="0924F65E" w14:textId="77777777" w:rsidR="009A381A" w:rsidRPr="00A652D5" w:rsidRDefault="009A381A" w:rsidP="00A652D5">
      <w:pPr>
        <w:pStyle w:val="ListParagraph"/>
        <w:widowControl/>
        <w:ind w:left="0"/>
        <w:rPr>
          <w:bCs/>
          <w:color w:val="auto"/>
          <w:highlight w:val="yellow"/>
        </w:rPr>
      </w:pPr>
    </w:p>
    <w:p w14:paraId="168EA80C" w14:textId="65EA3266" w:rsidR="0062496B" w:rsidRPr="00A652D5" w:rsidRDefault="00833604" w:rsidP="00A652D5">
      <w:pPr>
        <w:pStyle w:val="ListParagraph"/>
        <w:widowControl/>
        <w:numPr>
          <w:ilvl w:val="1"/>
          <w:numId w:val="30"/>
        </w:numPr>
        <w:rPr>
          <w:bCs/>
          <w:color w:val="auto"/>
          <w:highlight w:val="yellow"/>
        </w:rPr>
      </w:pPr>
      <w:r w:rsidRPr="00A652D5">
        <w:rPr>
          <w:bCs/>
          <w:color w:val="auto"/>
          <w:highlight w:val="yellow"/>
        </w:rPr>
        <w:t xml:space="preserve">Read TEER by dipping </w:t>
      </w:r>
      <w:r w:rsidR="00B36F87" w:rsidRPr="00A652D5">
        <w:rPr>
          <w:bCs/>
          <w:color w:val="auto"/>
          <w:highlight w:val="yellow"/>
        </w:rPr>
        <w:t>the electrode in</w:t>
      </w:r>
      <w:r w:rsidRPr="00A652D5">
        <w:rPr>
          <w:bCs/>
          <w:color w:val="auto"/>
          <w:highlight w:val="yellow"/>
        </w:rPr>
        <w:t>to</w:t>
      </w:r>
      <w:r w:rsidR="00B36F87" w:rsidRPr="00A652D5">
        <w:rPr>
          <w:bCs/>
          <w:color w:val="auto"/>
          <w:highlight w:val="yellow"/>
        </w:rPr>
        <w:t xml:space="preserve"> the medi</w:t>
      </w:r>
      <w:r w:rsidRPr="00A652D5">
        <w:rPr>
          <w:bCs/>
          <w:color w:val="auto"/>
          <w:highlight w:val="yellow"/>
        </w:rPr>
        <w:t>um</w:t>
      </w:r>
      <w:r w:rsidR="00B36F87" w:rsidRPr="00A652D5">
        <w:rPr>
          <w:bCs/>
          <w:color w:val="auto"/>
          <w:highlight w:val="yellow"/>
        </w:rPr>
        <w:t xml:space="preserve"> </w:t>
      </w:r>
      <w:r w:rsidR="0062496B" w:rsidRPr="00A652D5">
        <w:rPr>
          <w:bCs/>
          <w:color w:val="auto"/>
          <w:highlight w:val="yellow"/>
        </w:rPr>
        <w:t xml:space="preserve">so that the shorter </w:t>
      </w:r>
      <w:r w:rsidR="00A36795" w:rsidRPr="00A652D5">
        <w:rPr>
          <w:bCs/>
          <w:color w:val="auto"/>
          <w:highlight w:val="yellow"/>
        </w:rPr>
        <w:t xml:space="preserve">electrode </w:t>
      </w:r>
      <w:r w:rsidR="0062496B" w:rsidRPr="00A652D5">
        <w:rPr>
          <w:bCs/>
          <w:color w:val="auto"/>
          <w:highlight w:val="yellow"/>
        </w:rPr>
        <w:t>is placed on top of the</w:t>
      </w:r>
      <w:r w:rsidR="00093AEB">
        <w:rPr>
          <w:bCs/>
          <w:color w:val="auto"/>
          <w:highlight w:val="yellow"/>
        </w:rPr>
        <w:t xml:space="preserve"> insert</w:t>
      </w:r>
      <w:r w:rsidR="00A36795" w:rsidRPr="00A652D5">
        <w:rPr>
          <w:bCs/>
          <w:color w:val="auto"/>
          <w:highlight w:val="yellow"/>
        </w:rPr>
        <w:t xml:space="preserve"> </w:t>
      </w:r>
      <w:r w:rsidR="0062496B" w:rsidRPr="00A652D5">
        <w:rPr>
          <w:bCs/>
          <w:color w:val="auto"/>
          <w:highlight w:val="yellow"/>
        </w:rPr>
        <w:t xml:space="preserve">and the longer </w:t>
      </w:r>
      <w:r w:rsidR="00A36795" w:rsidRPr="00A652D5">
        <w:rPr>
          <w:bCs/>
          <w:color w:val="auto"/>
          <w:highlight w:val="yellow"/>
        </w:rPr>
        <w:t xml:space="preserve">electrode </w:t>
      </w:r>
      <w:r w:rsidR="0062496B" w:rsidRPr="00A652D5">
        <w:rPr>
          <w:bCs/>
          <w:color w:val="auto"/>
          <w:highlight w:val="yellow"/>
        </w:rPr>
        <w:t>reaches into the medi</w:t>
      </w:r>
      <w:r w:rsidRPr="00A652D5">
        <w:rPr>
          <w:bCs/>
          <w:color w:val="auto"/>
          <w:highlight w:val="yellow"/>
        </w:rPr>
        <w:t>um</w:t>
      </w:r>
      <w:r w:rsidR="0062496B" w:rsidRPr="00A652D5">
        <w:rPr>
          <w:bCs/>
          <w:color w:val="auto"/>
          <w:highlight w:val="yellow"/>
        </w:rPr>
        <w:t xml:space="preserve"> surrounding the insert. </w:t>
      </w:r>
    </w:p>
    <w:p w14:paraId="57220A9A" w14:textId="77777777" w:rsidR="009A381A" w:rsidRPr="00A652D5" w:rsidRDefault="009A381A" w:rsidP="00A652D5">
      <w:pPr>
        <w:pStyle w:val="ListParagraph"/>
        <w:widowControl/>
        <w:ind w:left="0"/>
        <w:rPr>
          <w:bCs/>
          <w:color w:val="auto"/>
        </w:rPr>
      </w:pPr>
    </w:p>
    <w:p w14:paraId="1CCCAB62" w14:textId="0E9F5999" w:rsidR="00C41B1C" w:rsidRPr="00A652D5" w:rsidRDefault="0062496B" w:rsidP="00A652D5">
      <w:pPr>
        <w:pStyle w:val="ListParagraph"/>
        <w:widowControl/>
        <w:ind w:left="0"/>
        <w:rPr>
          <w:bCs/>
          <w:color w:val="auto"/>
        </w:rPr>
      </w:pPr>
      <w:r w:rsidRPr="00A652D5">
        <w:rPr>
          <w:bCs/>
          <w:color w:val="auto"/>
        </w:rPr>
        <w:t xml:space="preserve">NOTE: Make sure the </w:t>
      </w:r>
      <w:r w:rsidR="00DA44C4" w:rsidRPr="00A652D5">
        <w:rPr>
          <w:bCs/>
          <w:color w:val="auto"/>
        </w:rPr>
        <w:t xml:space="preserve">electrodes at the </w:t>
      </w:r>
      <w:r w:rsidRPr="00A652D5">
        <w:rPr>
          <w:bCs/>
          <w:color w:val="auto"/>
        </w:rPr>
        <w:t xml:space="preserve">tips of the </w:t>
      </w:r>
      <w:r w:rsidR="00DA44C4" w:rsidRPr="00A652D5">
        <w:rPr>
          <w:bCs/>
          <w:color w:val="auto"/>
        </w:rPr>
        <w:t>“chop</w:t>
      </w:r>
      <w:r w:rsidRPr="00A652D5">
        <w:rPr>
          <w:bCs/>
          <w:color w:val="auto"/>
        </w:rPr>
        <w:t>sticks</w:t>
      </w:r>
      <w:r w:rsidR="00DA44C4" w:rsidRPr="00A652D5">
        <w:rPr>
          <w:bCs/>
          <w:color w:val="auto"/>
        </w:rPr>
        <w:t>”</w:t>
      </w:r>
      <w:r w:rsidRPr="00A652D5">
        <w:rPr>
          <w:bCs/>
          <w:color w:val="auto"/>
        </w:rPr>
        <w:t xml:space="preserve"> are completely covered by liquid</w:t>
      </w:r>
      <w:r w:rsidR="00C41B1C" w:rsidRPr="00A652D5">
        <w:rPr>
          <w:bCs/>
          <w:color w:val="auto"/>
        </w:rPr>
        <w:t>. If needed, t</w:t>
      </w:r>
      <w:r w:rsidRPr="00A652D5">
        <w:rPr>
          <w:bCs/>
          <w:color w:val="auto"/>
        </w:rPr>
        <w:t>ilt the well</w:t>
      </w:r>
      <w:r w:rsidR="00C41B1C" w:rsidRPr="00A652D5">
        <w:rPr>
          <w:bCs/>
          <w:color w:val="auto"/>
        </w:rPr>
        <w:t xml:space="preserve"> to achieve this </w:t>
      </w:r>
      <w:r w:rsidRPr="00A652D5">
        <w:rPr>
          <w:bCs/>
          <w:color w:val="auto"/>
        </w:rPr>
        <w:t>before</w:t>
      </w:r>
      <w:r w:rsidR="00C41B1C" w:rsidRPr="00A652D5">
        <w:rPr>
          <w:bCs/>
          <w:color w:val="auto"/>
        </w:rPr>
        <w:t xml:space="preserve"> setting the plate down again for</w:t>
      </w:r>
      <w:r w:rsidRPr="00A652D5">
        <w:rPr>
          <w:bCs/>
          <w:color w:val="auto"/>
        </w:rPr>
        <w:t xml:space="preserve"> measuring. </w:t>
      </w:r>
    </w:p>
    <w:p w14:paraId="26E2A064" w14:textId="7DBE83CA" w:rsidR="00156510" w:rsidRPr="00A652D5" w:rsidRDefault="00156510" w:rsidP="00A652D5">
      <w:pPr>
        <w:pStyle w:val="ListParagraph"/>
        <w:widowControl/>
        <w:ind w:left="0"/>
        <w:rPr>
          <w:bCs/>
          <w:color w:val="auto"/>
        </w:rPr>
      </w:pPr>
    </w:p>
    <w:p w14:paraId="7B36FDEC" w14:textId="5AC2B50A" w:rsidR="00156510" w:rsidRPr="00A652D5" w:rsidRDefault="00215A9D" w:rsidP="00A652D5">
      <w:pPr>
        <w:pStyle w:val="ListParagraph"/>
        <w:widowControl/>
        <w:numPr>
          <w:ilvl w:val="0"/>
          <w:numId w:val="30"/>
        </w:numPr>
        <w:rPr>
          <w:b/>
          <w:color w:val="auto"/>
        </w:rPr>
      </w:pPr>
      <w:r w:rsidRPr="00A652D5">
        <w:rPr>
          <w:b/>
          <w:color w:val="auto"/>
        </w:rPr>
        <w:t>Immunofluorescence</w:t>
      </w:r>
      <w:r w:rsidR="00156510" w:rsidRPr="00A652D5">
        <w:rPr>
          <w:b/>
          <w:color w:val="auto"/>
        </w:rPr>
        <w:t xml:space="preserve"> (IF) staining </w:t>
      </w:r>
      <w:r w:rsidR="00B82149" w:rsidRPr="00A652D5">
        <w:rPr>
          <w:b/>
          <w:color w:val="auto"/>
        </w:rPr>
        <w:t xml:space="preserve">to validate </w:t>
      </w:r>
      <w:r w:rsidR="00156510" w:rsidRPr="00A652D5">
        <w:rPr>
          <w:b/>
          <w:color w:val="auto"/>
        </w:rPr>
        <w:t xml:space="preserve">BEC </w:t>
      </w:r>
      <w:r w:rsidR="00B82149" w:rsidRPr="00A652D5">
        <w:rPr>
          <w:b/>
          <w:color w:val="auto"/>
        </w:rPr>
        <w:t>phenotype</w:t>
      </w:r>
    </w:p>
    <w:p w14:paraId="5909E494" w14:textId="77777777" w:rsidR="009A381A" w:rsidRPr="00A652D5" w:rsidRDefault="009A381A" w:rsidP="00A652D5">
      <w:pPr>
        <w:pStyle w:val="ListParagraph"/>
        <w:widowControl/>
        <w:ind w:left="0"/>
        <w:rPr>
          <w:b/>
          <w:color w:val="auto"/>
        </w:rPr>
      </w:pPr>
    </w:p>
    <w:p w14:paraId="02CAB84D" w14:textId="43A85C66" w:rsidR="009A381A" w:rsidRPr="00A652D5" w:rsidRDefault="00D82C1D" w:rsidP="00A652D5">
      <w:pPr>
        <w:pStyle w:val="ListParagraph"/>
        <w:widowControl/>
        <w:ind w:left="0"/>
        <w:rPr>
          <w:bCs/>
          <w:color w:val="auto"/>
        </w:rPr>
      </w:pPr>
      <w:r w:rsidRPr="00093AEB">
        <w:rPr>
          <w:bCs/>
          <w:color w:val="auto"/>
        </w:rPr>
        <w:t xml:space="preserve">NOTE: </w:t>
      </w:r>
      <w:r w:rsidR="00E123DC" w:rsidRPr="00093AEB">
        <w:rPr>
          <w:bCs/>
          <w:color w:val="auto"/>
        </w:rPr>
        <w:t>To validate the quality</w:t>
      </w:r>
      <w:r w:rsidR="00B82149" w:rsidRPr="00093AEB">
        <w:rPr>
          <w:bCs/>
          <w:color w:val="auto"/>
        </w:rPr>
        <w:t xml:space="preserve"> of the fully differentiated and purified cells,</w:t>
      </w:r>
      <w:r w:rsidR="00E123DC" w:rsidRPr="00093AEB">
        <w:rPr>
          <w:bCs/>
          <w:color w:val="auto"/>
        </w:rPr>
        <w:t xml:space="preserve"> iPSC-BEC monolayers </w:t>
      </w:r>
      <w:r w:rsidRPr="00093AEB">
        <w:rPr>
          <w:bCs/>
          <w:color w:val="auto"/>
        </w:rPr>
        <w:t xml:space="preserve">are stained </w:t>
      </w:r>
      <w:r w:rsidR="00E123DC" w:rsidRPr="00093AEB">
        <w:rPr>
          <w:bCs/>
          <w:color w:val="auto"/>
        </w:rPr>
        <w:t>for</w:t>
      </w:r>
      <w:r w:rsidR="000B257A" w:rsidRPr="00093AEB">
        <w:rPr>
          <w:bCs/>
          <w:color w:val="auto"/>
        </w:rPr>
        <w:t xml:space="preserve"> </w:t>
      </w:r>
      <w:r w:rsidR="00FD6966" w:rsidRPr="00093AEB">
        <w:rPr>
          <w:bCs/>
          <w:color w:val="auto"/>
        </w:rPr>
        <w:t xml:space="preserve">the </w:t>
      </w:r>
      <w:r w:rsidR="000B257A" w:rsidRPr="00093AEB">
        <w:rPr>
          <w:bCs/>
          <w:color w:val="auto"/>
        </w:rPr>
        <w:t xml:space="preserve">characteristic markers of brain endothelial cells </w:t>
      </w:r>
      <w:r w:rsidRPr="00093AEB">
        <w:rPr>
          <w:bCs/>
          <w:color w:val="auto"/>
        </w:rPr>
        <w:t xml:space="preserve">on </w:t>
      </w:r>
      <w:r w:rsidRPr="00093AEB">
        <w:rPr>
          <w:b/>
          <w:bCs/>
          <w:color w:val="auto"/>
        </w:rPr>
        <w:t>day 10</w:t>
      </w:r>
      <w:r w:rsidRPr="00093AEB">
        <w:rPr>
          <w:bCs/>
          <w:color w:val="auto"/>
        </w:rPr>
        <w:t xml:space="preserve"> of the differentiation process</w:t>
      </w:r>
      <w:r w:rsidR="00FD6966" w:rsidRPr="00093AEB">
        <w:rPr>
          <w:bCs/>
          <w:color w:val="auto"/>
        </w:rPr>
        <w:t xml:space="preserve"> </w:t>
      </w:r>
      <w:r w:rsidR="003A6004" w:rsidRPr="00093AEB">
        <w:rPr>
          <w:bCs/>
          <w:color w:val="auto"/>
        </w:rPr>
        <w:t xml:space="preserve">as previously described </w:t>
      </w:r>
      <w:r w:rsidR="00FD6966" w:rsidRPr="00093AEB">
        <w:rPr>
          <w:bCs/>
          <w:color w:val="auto"/>
        </w:rPr>
        <w:t>(</w:t>
      </w:r>
      <w:r w:rsidR="00FD6966" w:rsidRPr="00093AEB">
        <w:rPr>
          <w:b/>
          <w:color w:val="auto"/>
        </w:rPr>
        <w:t>Figure 1</w:t>
      </w:r>
      <w:r w:rsidR="000D0623" w:rsidRPr="00093AEB">
        <w:rPr>
          <w:b/>
          <w:color w:val="auto"/>
        </w:rPr>
        <w:t>B</w:t>
      </w:r>
      <w:r w:rsidR="00093AEB" w:rsidRPr="00093AEB">
        <w:rPr>
          <w:b/>
          <w:color w:val="auto"/>
        </w:rPr>
        <w:t>‒</w:t>
      </w:r>
      <w:r w:rsidR="000D0623" w:rsidRPr="00093AEB">
        <w:rPr>
          <w:b/>
          <w:color w:val="auto"/>
        </w:rPr>
        <w:t>G</w:t>
      </w:r>
      <w:r w:rsidR="00FD6966" w:rsidRPr="00093AEB">
        <w:rPr>
          <w:bCs/>
          <w:color w:val="auto"/>
        </w:rPr>
        <w:t>)</w:t>
      </w:r>
      <w:r w:rsidR="003A6004" w:rsidRPr="00093AEB">
        <w:rPr>
          <w:bCs/>
          <w:color w:val="auto"/>
        </w:rPr>
        <w:t xml:space="preserve"> </w:t>
      </w:r>
      <w:r w:rsidR="003A6004" w:rsidRPr="00093AEB">
        <w:rPr>
          <w:bCs/>
          <w:color w:val="auto"/>
        </w:rPr>
        <w:fldChar w:fldCharType="begin" w:fldLock="1"/>
      </w:r>
      <w:r w:rsidR="007F012E" w:rsidRPr="00093AEB">
        <w:rPr>
          <w:bCs/>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Infection","type":"article-journal"},"uris":["http://www.mendeley.com/documents/?uuid=e432b67c-4819-42c7-8e24-a688e656fe5f"]},{"id":"ITEM-2","itemData":{"DOI":"10.1038/nbt.2247","ISBN":"1546-1696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Biotechnol.","id":"ITEM-2","issue":"8","issued":{"date-parts":[["2012"]]},"page":"783-91","title":"Derivation of Blood-Brain Barrier Endothelial Cells from Human Pluripotent Stem Cells","type":"article-journal","volume":"30"},"uris":["http://www.mendeley.com/documents/?uuid=157bf975-c481-48ec-96b3-69cd950c5270"]},{"id":"ITEM-3","itemData":{"DOI":"10.1038/srep04160","ISBN":"2045-2322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reports","id":"ITEM-3","issue":"February 2014","issued":{"date-parts":[["2014"]]},"page":"4160","title":"A retinoic acid-enhanced, multicellular human blood-brain barrier model derived from stem cell sources.","type":"article-journal","volume":"4"},"uris":["http://www.mendeley.com/documents/?uuid=81e385c3-3022-46d9-a778-a546de2128b7"]},{"id":"ITEM-4","itemData":{"DOI":"10.1016/j.ymeth.2015.10.016","ISBN":"1095-9130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-4","issued":{"date-parts":[["2016"]]},"page":"93-102","title":"Differentiation and characterization of human pluripotent stem cell-derived brain microvascular endothelial cells","type":"article-journal","volume":"101"},"uris":["http://www.mendeley.com/documents/?uuid=4e47741e-9e9f-41b1-881a-31dc757ca7e4"]},{"id":"ITEM-5","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CNS","id":"ITEM-5","issue":"1","issued":{"date-parts":[["2019"]]},"page":"26","publisher":"BioMed Central","title":"Streptococcus agalactiae disrupts P-glycoprotein function in brain endothelial cells","type":"article-journal","volume":"16"},"uris":["http://www.mendeley.com/documents/?uuid=8b42ad5a-c6f9-4e50-be46-3eb8f24ccc13"]},{"id":"ITEM-6","itemData":{"DOI":"10.1128/mSphere.00398-17","ISSN":"2379-5042","PMID":"29104935","abstract":"&lt;p&gt;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S.","non-dropping-particle":"","parse-names":false,"suffix":""},{"dropping-particle":"V.","family":"Shusta","given":"Eric","non-dropping-particle":"","parse-names":false,"suffix":""}],"container-title":"mSphere","id":"ITEM-6","issued":{"date-parts":[["2017"]]},"title":"Modeling Group B &lt;i&gt;Streptococcus&lt;/i&gt; and Blood-Brain Barrier Interaction by Using Induced Pluripotent Stem Cell-Derived Brain Endothelial Cells","type":"article-journal"},"uris":["http://www.mendeley.com/documents/?uuid=634ba56d-acef-40dc-89a9-f7652b4c603d"]},{"id":"ITEM-7","itemData":{"DOI":"10.1186/s12987-017-0059-0","ISSN":"20458118","abstract":"©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CNS","id":"ITEM-7","issued":{"date-parts":[["2017"]]},"title":"Accelerated differentiation of human induced pluripotent stem cells to blood-brain barrier endothelial cells","type":"article-journal"},"uris":["http://www.mendeley.com/documents/?uuid=137ec018-10f2-40fc-a9a6-342de6f0c4dd"]}],"mendeley":{"formattedCitation":"&lt;sup&gt;13–17, 19, 22&lt;/sup&gt;","plainTextFormattedCitation":"13–17, 19, 22","previouslyFormattedCitation":"&lt;sup&gt;13–17, 19, 22&lt;/sup&gt;"},"properties":{"noteIndex":0},"schema":"https://github.com/citation-style-language/schema/raw/master/csl-citation.json"}</w:instrText>
      </w:r>
      <w:r w:rsidR="003A6004" w:rsidRPr="00093AEB">
        <w:rPr>
          <w:bCs/>
          <w:color w:val="auto"/>
        </w:rPr>
        <w:fldChar w:fldCharType="separate"/>
      </w:r>
      <w:r w:rsidR="007F012E" w:rsidRPr="00093AEB">
        <w:rPr>
          <w:bCs/>
          <w:noProof/>
          <w:color w:val="auto"/>
          <w:vertAlign w:val="superscript"/>
        </w:rPr>
        <w:t>13–17, 19, 22</w:t>
      </w:r>
      <w:r w:rsidR="003A6004" w:rsidRPr="00093AEB">
        <w:rPr>
          <w:bCs/>
          <w:color w:val="auto"/>
        </w:rPr>
        <w:fldChar w:fldCharType="end"/>
      </w:r>
      <w:r w:rsidR="00FD6966" w:rsidRPr="00093AEB">
        <w:rPr>
          <w:bCs/>
          <w:color w:val="auto"/>
        </w:rPr>
        <w:t>.</w:t>
      </w:r>
      <w:r w:rsidR="00FD2091" w:rsidRPr="00A652D5">
        <w:rPr>
          <w:bCs/>
          <w:color w:val="auto"/>
        </w:rPr>
        <w:t xml:space="preserve"> </w:t>
      </w:r>
    </w:p>
    <w:p w14:paraId="4AF67B13" w14:textId="77777777" w:rsidR="009A381A" w:rsidRPr="00A652D5" w:rsidRDefault="009A381A" w:rsidP="00A652D5">
      <w:pPr>
        <w:pStyle w:val="ListParagraph"/>
        <w:widowControl/>
        <w:ind w:left="0"/>
        <w:rPr>
          <w:bCs/>
          <w:color w:val="auto"/>
        </w:rPr>
      </w:pPr>
    </w:p>
    <w:p w14:paraId="5EF5549C" w14:textId="21299BC4" w:rsidR="00B82149" w:rsidRPr="00A652D5" w:rsidRDefault="002F54BB" w:rsidP="00A652D5">
      <w:pPr>
        <w:pStyle w:val="ListParagraph"/>
        <w:widowControl/>
        <w:numPr>
          <w:ilvl w:val="1"/>
          <w:numId w:val="30"/>
        </w:numPr>
        <w:rPr>
          <w:bCs/>
          <w:color w:val="auto"/>
        </w:rPr>
      </w:pPr>
      <w:r w:rsidRPr="00A652D5">
        <w:rPr>
          <w:bCs/>
          <w:color w:val="auto"/>
        </w:rPr>
        <w:t>Aspirate th</w:t>
      </w:r>
      <w:r w:rsidR="009A381A" w:rsidRPr="00A652D5">
        <w:rPr>
          <w:bCs/>
          <w:color w:val="auto"/>
        </w:rPr>
        <w:t>e medium and wash 1x with PBS.</w:t>
      </w:r>
    </w:p>
    <w:p w14:paraId="2D265CE9" w14:textId="77777777" w:rsidR="009A381A" w:rsidRPr="00A652D5" w:rsidRDefault="009A381A" w:rsidP="00A652D5">
      <w:pPr>
        <w:pStyle w:val="ListParagraph"/>
        <w:widowControl/>
        <w:ind w:left="0"/>
        <w:rPr>
          <w:bCs/>
          <w:color w:val="auto"/>
        </w:rPr>
      </w:pPr>
    </w:p>
    <w:p w14:paraId="7ACC9FC2" w14:textId="76C0FAFC" w:rsidR="002F54BB" w:rsidRPr="00A652D5" w:rsidRDefault="002F54BB" w:rsidP="00A652D5">
      <w:pPr>
        <w:pStyle w:val="ListParagraph"/>
        <w:widowControl/>
        <w:numPr>
          <w:ilvl w:val="1"/>
          <w:numId w:val="30"/>
        </w:numPr>
        <w:rPr>
          <w:bCs/>
          <w:color w:val="auto"/>
        </w:rPr>
      </w:pPr>
      <w:r w:rsidRPr="00A652D5">
        <w:rPr>
          <w:bCs/>
          <w:color w:val="auto"/>
        </w:rPr>
        <w:t xml:space="preserve">Fix cells with ice cold methanol </w:t>
      </w:r>
      <w:r w:rsidR="007D70A8" w:rsidRPr="00A652D5">
        <w:rPr>
          <w:bCs/>
          <w:color w:val="auto"/>
        </w:rPr>
        <w:t xml:space="preserve">at room temperature (RT) for 15 min. </w:t>
      </w:r>
    </w:p>
    <w:p w14:paraId="646980C4" w14:textId="77777777" w:rsidR="009A381A" w:rsidRPr="00A652D5" w:rsidRDefault="009A381A" w:rsidP="00A652D5">
      <w:pPr>
        <w:pStyle w:val="ListParagraph"/>
        <w:widowControl/>
        <w:ind w:left="0"/>
        <w:rPr>
          <w:bCs/>
          <w:color w:val="auto"/>
        </w:rPr>
      </w:pPr>
    </w:p>
    <w:p w14:paraId="6829A96C" w14:textId="0418ADB0" w:rsidR="007D70A8" w:rsidRPr="00A652D5" w:rsidRDefault="007D70A8" w:rsidP="00A652D5">
      <w:pPr>
        <w:pStyle w:val="ListParagraph"/>
        <w:widowControl/>
        <w:numPr>
          <w:ilvl w:val="1"/>
          <w:numId w:val="30"/>
        </w:numPr>
        <w:rPr>
          <w:bCs/>
          <w:color w:val="auto"/>
        </w:rPr>
      </w:pPr>
      <w:r w:rsidRPr="00A652D5">
        <w:rPr>
          <w:bCs/>
          <w:color w:val="auto"/>
        </w:rPr>
        <w:t xml:space="preserve">Wash 3x with </w:t>
      </w:r>
      <w:r w:rsidR="00A55CE6" w:rsidRPr="00A652D5">
        <w:rPr>
          <w:bCs/>
          <w:color w:val="auto"/>
        </w:rPr>
        <w:t>phosphate buffered saline (</w:t>
      </w:r>
      <w:r w:rsidRPr="00A652D5">
        <w:rPr>
          <w:bCs/>
          <w:color w:val="auto"/>
        </w:rPr>
        <w:t>PBS</w:t>
      </w:r>
      <w:r w:rsidR="00A55CE6" w:rsidRPr="00A652D5">
        <w:rPr>
          <w:bCs/>
          <w:color w:val="auto"/>
        </w:rPr>
        <w:t>)</w:t>
      </w:r>
      <w:r w:rsidR="00E52C23" w:rsidRPr="00A652D5">
        <w:rPr>
          <w:bCs/>
          <w:color w:val="auto"/>
        </w:rPr>
        <w:t xml:space="preserve"> and b</w:t>
      </w:r>
      <w:r w:rsidRPr="00A652D5">
        <w:rPr>
          <w:bCs/>
          <w:color w:val="auto"/>
        </w:rPr>
        <w:t xml:space="preserve">lock with 10% </w:t>
      </w:r>
      <w:r w:rsidR="00A55CE6" w:rsidRPr="00A652D5">
        <w:rPr>
          <w:bCs/>
          <w:color w:val="auto"/>
        </w:rPr>
        <w:t>fetal bovine serum (</w:t>
      </w:r>
      <w:r w:rsidRPr="00A652D5">
        <w:rPr>
          <w:bCs/>
          <w:color w:val="auto"/>
        </w:rPr>
        <w:t>F</w:t>
      </w:r>
      <w:r w:rsidR="00A55CE6" w:rsidRPr="00A652D5">
        <w:rPr>
          <w:bCs/>
          <w:color w:val="auto"/>
        </w:rPr>
        <w:t>B</w:t>
      </w:r>
      <w:r w:rsidRPr="00A652D5">
        <w:rPr>
          <w:bCs/>
          <w:color w:val="auto"/>
        </w:rPr>
        <w:t>S</w:t>
      </w:r>
      <w:r w:rsidR="00A55CE6" w:rsidRPr="00A652D5">
        <w:rPr>
          <w:bCs/>
          <w:color w:val="auto"/>
        </w:rPr>
        <w:t xml:space="preserve">) </w:t>
      </w:r>
      <w:r w:rsidRPr="00A652D5">
        <w:rPr>
          <w:bCs/>
          <w:color w:val="auto"/>
        </w:rPr>
        <w:t xml:space="preserve">in PBS at RT for 1 h. </w:t>
      </w:r>
    </w:p>
    <w:p w14:paraId="78B6BDDE" w14:textId="77777777" w:rsidR="009A381A" w:rsidRPr="00A652D5" w:rsidRDefault="009A381A" w:rsidP="00A652D5">
      <w:pPr>
        <w:pStyle w:val="ListParagraph"/>
        <w:widowControl/>
        <w:ind w:left="0"/>
        <w:rPr>
          <w:bCs/>
          <w:color w:val="auto"/>
        </w:rPr>
      </w:pPr>
    </w:p>
    <w:p w14:paraId="6E2D77B4" w14:textId="0AF7D740" w:rsidR="007D70A8" w:rsidRPr="00A652D5" w:rsidRDefault="007D70A8" w:rsidP="00A652D5">
      <w:pPr>
        <w:pStyle w:val="ListParagraph"/>
        <w:widowControl/>
        <w:numPr>
          <w:ilvl w:val="1"/>
          <w:numId w:val="30"/>
        </w:numPr>
        <w:rPr>
          <w:bCs/>
          <w:color w:val="auto"/>
        </w:rPr>
      </w:pPr>
      <w:r w:rsidRPr="00A652D5">
        <w:rPr>
          <w:bCs/>
          <w:color w:val="auto"/>
        </w:rPr>
        <w:t>Aspirate and add primary antibodies diluted in blocking solution. Incubate at 4 °C overnight.</w:t>
      </w:r>
    </w:p>
    <w:p w14:paraId="61096D38" w14:textId="77777777" w:rsidR="009A381A" w:rsidRPr="00A652D5" w:rsidRDefault="009A381A" w:rsidP="00A652D5">
      <w:pPr>
        <w:pStyle w:val="ListParagraph"/>
        <w:widowControl/>
        <w:ind w:left="0"/>
        <w:rPr>
          <w:bCs/>
          <w:color w:val="auto"/>
        </w:rPr>
      </w:pPr>
    </w:p>
    <w:p w14:paraId="189D43D8" w14:textId="376E6E8A" w:rsidR="009A381A" w:rsidRPr="00A652D5" w:rsidRDefault="007E35EF" w:rsidP="00A652D5">
      <w:pPr>
        <w:pStyle w:val="ListParagraph"/>
        <w:widowControl/>
        <w:ind w:left="0"/>
        <w:rPr>
          <w:bCs/>
          <w:color w:val="auto"/>
        </w:rPr>
      </w:pPr>
      <w:r w:rsidRPr="00A652D5">
        <w:rPr>
          <w:bCs/>
          <w:color w:val="auto"/>
        </w:rPr>
        <w:t xml:space="preserve">NOTE: Refer to </w:t>
      </w:r>
      <w:r w:rsidR="00BF2538" w:rsidRPr="00A652D5">
        <w:rPr>
          <w:bCs/>
          <w:color w:val="auto"/>
        </w:rPr>
        <w:t xml:space="preserve">the </w:t>
      </w:r>
      <w:r w:rsidR="00F266A0" w:rsidRPr="00F266A0">
        <w:rPr>
          <w:b/>
          <w:color w:val="auto"/>
        </w:rPr>
        <w:t>Table of</w:t>
      </w:r>
      <w:r w:rsidR="00BF2538" w:rsidRPr="00F266A0">
        <w:rPr>
          <w:b/>
          <w:color w:val="auto"/>
        </w:rPr>
        <w:t xml:space="preserve"> </w:t>
      </w:r>
      <w:r w:rsidR="00F266A0" w:rsidRPr="00F266A0">
        <w:rPr>
          <w:b/>
          <w:color w:val="auto"/>
        </w:rPr>
        <w:t>M</w:t>
      </w:r>
      <w:r w:rsidR="00BF2538" w:rsidRPr="00F266A0">
        <w:rPr>
          <w:b/>
          <w:color w:val="auto"/>
        </w:rPr>
        <w:t>aterials</w:t>
      </w:r>
      <w:r w:rsidR="00BF2538" w:rsidRPr="00A652D5">
        <w:rPr>
          <w:bCs/>
          <w:color w:val="auto"/>
        </w:rPr>
        <w:t xml:space="preserve"> and </w:t>
      </w:r>
      <w:r w:rsidR="00672EAE" w:rsidRPr="00A652D5">
        <w:rPr>
          <w:bCs/>
          <w:color w:val="auto"/>
        </w:rPr>
        <w:t xml:space="preserve">Stebbins </w:t>
      </w:r>
      <w:r w:rsidR="00CB377F" w:rsidRPr="00CB377F">
        <w:rPr>
          <w:bCs/>
          <w:color w:val="auto"/>
        </w:rPr>
        <w:t>et al</w:t>
      </w:r>
      <w:r w:rsidR="00672EAE" w:rsidRPr="00A652D5">
        <w:rPr>
          <w:bCs/>
          <w:color w:val="auto"/>
        </w:rPr>
        <w:t>.</w:t>
      </w:r>
      <w:r w:rsidR="00F266A0">
        <w:rPr>
          <w:bCs/>
          <w:color w:val="auto"/>
        </w:rPr>
        <w:t xml:space="preserve"> </w:t>
      </w:r>
      <w:r w:rsidRPr="00A652D5">
        <w:rPr>
          <w:bCs/>
          <w:color w:val="auto"/>
        </w:rPr>
        <w:t>for information related to source and dilution of the antibodies</w:t>
      </w:r>
      <w:r w:rsidR="008809A8" w:rsidRPr="00A652D5">
        <w:rPr>
          <w:bCs/>
          <w:color w:val="auto"/>
        </w:rPr>
        <w:fldChar w:fldCharType="begin" w:fldLock="1"/>
      </w:r>
      <w:r w:rsidR="007F012E" w:rsidRPr="00A652D5">
        <w:rPr>
          <w:bCs/>
          <w:color w:val="auto"/>
        </w:rPr>
        <w:instrText>ADDIN CSL_CITATION {"citationItems":[{"id":"ITEM-1","itemData":{"DOI":"10.1016/j.ymeth.2015.10.016","ISBN":"1095-9130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-1","issued":{"date-parts":[["2016"]]},"page":"93-102","title":"Differentiation and characterization of human pluripotent stem cell-derived brain microvascular endothelial cells","type":"article-journal","volume":"101"},"uris":["http://www.mendeley.com/documents/?uuid=4e47741e-9e9f-41b1-881a-31dc757ca7e4"]}],"mendeley":{"formattedCitation":"&lt;sup&gt;22&lt;/sup&gt;","plainTextFormattedCitation":"22","previouslyFormattedCitation":"&lt;sup&gt;22&lt;/sup&gt;"},"properties":{"noteIndex":0},"schema":"https://github.com/citation-style-language/schema/raw/master/csl-citation.json"}</w:instrText>
      </w:r>
      <w:r w:rsidR="008809A8" w:rsidRPr="00A652D5">
        <w:rPr>
          <w:bCs/>
          <w:color w:val="auto"/>
        </w:rPr>
        <w:fldChar w:fldCharType="separate"/>
      </w:r>
      <w:r w:rsidR="007F012E" w:rsidRPr="00A652D5">
        <w:rPr>
          <w:bCs/>
          <w:noProof/>
          <w:color w:val="auto"/>
          <w:vertAlign w:val="superscript"/>
        </w:rPr>
        <w:t>22</w:t>
      </w:r>
      <w:r w:rsidR="008809A8" w:rsidRPr="00A652D5">
        <w:rPr>
          <w:bCs/>
          <w:color w:val="auto"/>
        </w:rPr>
        <w:fldChar w:fldCharType="end"/>
      </w:r>
      <w:r w:rsidRPr="00A652D5">
        <w:rPr>
          <w:bCs/>
          <w:color w:val="auto"/>
        </w:rPr>
        <w:t>.</w:t>
      </w:r>
    </w:p>
    <w:p w14:paraId="21487D6B" w14:textId="77777777" w:rsidR="009A381A" w:rsidRPr="00A652D5" w:rsidRDefault="009A381A" w:rsidP="00A652D5">
      <w:pPr>
        <w:pStyle w:val="ListParagraph"/>
        <w:widowControl/>
        <w:ind w:left="0"/>
        <w:rPr>
          <w:bCs/>
          <w:color w:val="auto"/>
        </w:rPr>
      </w:pPr>
    </w:p>
    <w:p w14:paraId="73ABEA8D" w14:textId="445EF814" w:rsidR="007D70A8" w:rsidRPr="00A652D5" w:rsidRDefault="007D70A8" w:rsidP="00A652D5">
      <w:pPr>
        <w:pStyle w:val="ListParagraph"/>
        <w:widowControl/>
        <w:numPr>
          <w:ilvl w:val="1"/>
          <w:numId w:val="30"/>
        </w:numPr>
        <w:rPr>
          <w:bCs/>
          <w:color w:val="auto"/>
        </w:rPr>
      </w:pPr>
      <w:r w:rsidRPr="00A652D5">
        <w:rPr>
          <w:bCs/>
          <w:color w:val="auto"/>
        </w:rPr>
        <w:lastRenderedPageBreak/>
        <w:t>Wash 3x with PBS</w:t>
      </w:r>
      <w:r w:rsidR="00E52C23" w:rsidRPr="00A652D5">
        <w:rPr>
          <w:bCs/>
          <w:color w:val="auto"/>
        </w:rPr>
        <w:t xml:space="preserve"> before a</w:t>
      </w:r>
      <w:r w:rsidRPr="00A652D5">
        <w:rPr>
          <w:bCs/>
          <w:color w:val="auto"/>
        </w:rPr>
        <w:t>dd</w:t>
      </w:r>
      <w:r w:rsidR="00E52C23" w:rsidRPr="00A652D5">
        <w:rPr>
          <w:bCs/>
          <w:color w:val="auto"/>
        </w:rPr>
        <w:t>ing</w:t>
      </w:r>
      <w:r w:rsidRPr="00A652D5">
        <w:rPr>
          <w:bCs/>
          <w:color w:val="auto"/>
        </w:rPr>
        <w:t xml:space="preserve"> secondary antibody diluted in blocking solution</w:t>
      </w:r>
      <w:r w:rsidR="00E52C23" w:rsidRPr="00A652D5">
        <w:rPr>
          <w:bCs/>
          <w:color w:val="auto"/>
        </w:rPr>
        <w:t>. I</w:t>
      </w:r>
      <w:r w:rsidRPr="00A652D5">
        <w:rPr>
          <w:bCs/>
          <w:color w:val="auto"/>
        </w:rPr>
        <w:t xml:space="preserve">ncubate at RT for 1 h. Protect samples from light from this point on. </w:t>
      </w:r>
    </w:p>
    <w:p w14:paraId="34B58643" w14:textId="77777777" w:rsidR="009A381A" w:rsidRPr="00A652D5" w:rsidRDefault="009A381A" w:rsidP="00A652D5">
      <w:pPr>
        <w:pStyle w:val="ListParagraph"/>
        <w:widowControl/>
        <w:ind w:left="0"/>
        <w:rPr>
          <w:bCs/>
          <w:color w:val="auto"/>
        </w:rPr>
      </w:pPr>
    </w:p>
    <w:p w14:paraId="76F04B2F" w14:textId="35DACC36" w:rsidR="007D70A8" w:rsidRPr="00A652D5" w:rsidRDefault="007D70A8" w:rsidP="00A652D5">
      <w:pPr>
        <w:pStyle w:val="ListParagraph"/>
        <w:widowControl/>
        <w:numPr>
          <w:ilvl w:val="1"/>
          <w:numId w:val="30"/>
        </w:numPr>
        <w:rPr>
          <w:bCs/>
          <w:color w:val="auto"/>
        </w:rPr>
      </w:pPr>
      <w:r w:rsidRPr="00A652D5">
        <w:rPr>
          <w:bCs/>
          <w:color w:val="auto"/>
        </w:rPr>
        <w:t>Wash 2x with PBS.</w:t>
      </w:r>
      <w:r w:rsidR="00931C46" w:rsidRPr="00A652D5">
        <w:rPr>
          <w:bCs/>
          <w:color w:val="auto"/>
        </w:rPr>
        <w:t xml:space="preserve"> Then, a</w:t>
      </w:r>
      <w:r w:rsidRPr="00A652D5">
        <w:rPr>
          <w:bCs/>
          <w:color w:val="auto"/>
        </w:rPr>
        <w:t>dd DAPI at a 1:</w:t>
      </w:r>
      <w:r w:rsidR="000C6205" w:rsidRPr="00A652D5">
        <w:rPr>
          <w:bCs/>
          <w:color w:val="auto"/>
        </w:rPr>
        <w:t>5</w:t>
      </w:r>
      <w:r w:rsidR="00F266A0">
        <w:rPr>
          <w:bCs/>
          <w:color w:val="auto"/>
        </w:rPr>
        <w:t>,</w:t>
      </w:r>
      <w:r w:rsidR="000C6205" w:rsidRPr="00A652D5">
        <w:rPr>
          <w:bCs/>
          <w:color w:val="auto"/>
        </w:rPr>
        <w:t>000</w:t>
      </w:r>
      <w:r w:rsidRPr="00A652D5">
        <w:rPr>
          <w:bCs/>
          <w:color w:val="auto"/>
        </w:rPr>
        <w:t xml:space="preserve"> dilution in PBS</w:t>
      </w:r>
      <w:r w:rsidR="00D82C1D" w:rsidRPr="00A652D5">
        <w:rPr>
          <w:bCs/>
          <w:color w:val="auto"/>
        </w:rPr>
        <w:t xml:space="preserve"> and stain at RT for 15 min. </w:t>
      </w:r>
    </w:p>
    <w:p w14:paraId="7CC94BED" w14:textId="77777777" w:rsidR="009A381A" w:rsidRPr="00A652D5" w:rsidRDefault="009A381A" w:rsidP="00A652D5">
      <w:pPr>
        <w:pStyle w:val="ListParagraph"/>
        <w:widowControl/>
        <w:ind w:left="0"/>
        <w:rPr>
          <w:bCs/>
          <w:color w:val="auto"/>
        </w:rPr>
      </w:pPr>
    </w:p>
    <w:p w14:paraId="343B83D3" w14:textId="00F7F2CF" w:rsidR="00D82C1D" w:rsidRPr="00A652D5" w:rsidRDefault="00D82C1D" w:rsidP="00A652D5">
      <w:pPr>
        <w:pStyle w:val="ListParagraph"/>
        <w:widowControl/>
        <w:numPr>
          <w:ilvl w:val="1"/>
          <w:numId w:val="30"/>
        </w:numPr>
        <w:rPr>
          <w:bCs/>
          <w:color w:val="auto"/>
        </w:rPr>
      </w:pPr>
      <w:r w:rsidRPr="00A652D5">
        <w:rPr>
          <w:bCs/>
          <w:color w:val="auto"/>
        </w:rPr>
        <w:t>Wash 1x leaving the PBS on and take images using a fluorescence microscope.</w:t>
      </w:r>
      <w:r w:rsidR="00CB377F">
        <w:rPr>
          <w:bCs/>
          <w:color w:val="auto"/>
        </w:rPr>
        <w:t xml:space="preserve"> </w:t>
      </w:r>
    </w:p>
    <w:p w14:paraId="58CF9F02" w14:textId="77777777" w:rsidR="00322829" w:rsidRPr="00A652D5" w:rsidRDefault="00322829" w:rsidP="00A652D5">
      <w:pPr>
        <w:widowControl/>
        <w:rPr>
          <w:color w:val="auto"/>
        </w:rPr>
      </w:pPr>
    </w:p>
    <w:p w14:paraId="0F254BBF" w14:textId="48897D33" w:rsidR="00322829" w:rsidRPr="00A652D5" w:rsidRDefault="00322829" w:rsidP="00A652D5">
      <w:pPr>
        <w:pStyle w:val="ListParagraph"/>
        <w:widowControl/>
        <w:numPr>
          <w:ilvl w:val="0"/>
          <w:numId w:val="30"/>
        </w:numPr>
        <w:rPr>
          <w:b/>
          <w:color w:val="auto"/>
        </w:rPr>
      </w:pPr>
      <w:r w:rsidRPr="00A652D5">
        <w:rPr>
          <w:b/>
          <w:color w:val="auto"/>
        </w:rPr>
        <w:t>Preparation of bacteria and infection</w:t>
      </w:r>
      <w:r w:rsidR="000C4742" w:rsidRPr="00A652D5">
        <w:rPr>
          <w:b/>
          <w:color w:val="auto"/>
        </w:rPr>
        <w:t xml:space="preserve"> of iPSC-BECs</w:t>
      </w:r>
    </w:p>
    <w:p w14:paraId="771E53AD" w14:textId="77777777" w:rsidR="009A381A" w:rsidRPr="00A652D5" w:rsidRDefault="009A381A" w:rsidP="00A652D5">
      <w:pPr>
        <w:pStyle w:val="ListParagraph"/>
        <w:widowControl/>
        <w:ind w:left="0"/>
        <w:rPr>
          <w:b/>
          <w:color w:val="auto"/>
        </w:rPr>
      </w:pPr>
    </w:p>
    <w:p w14:paraId="496AB0B4" w14:textId="0843D5EF" w:rsidR="001C1E49" w:rsidRPr="00A652D5" w:rsidRDefault="00E95C21" w:rsidP="00A652D5">
      <w:pPr>
        <w:pStyle w:val="ListParagraph"/>
        <w:widowControl/>
        <w:numPr>
          <w:ilvl w:val="1"/>
          <w:numId w:val="30"/>
        </w:numPr>
        <w:rPr>
          <w:b/>
          <w:color w:val="auto"/>
          <w:highlight w:val="yellow"/>
        </w:rPr>
      </w:pPr>
      <w:r w:rsidRPr="00A652D5">
        <w:rPr>
          <w:color w:val="auto"/>
          <w:highlight w:val="yellow"/>
        </w:rPr>
        <w:t>On the day before the infection experiment</w:t>
      </w:r>
      <w:r w:rsidR="00DC4A43" w:rsidRPr="00A652D5">
        <w:rPr>
          <w:color w:val="auto"/>
          <w:highlight w:val="yellow"/>
        </w:rPr>
        <w:t xml:space="preserve"> (</w:t>
      </w:r>
      <w:r w:rsidR="00DC4A43" w:rsidRPr="00A652D5">
        <w:rPr>
          <w:b/>
          <w:color w:val="auto"/>
          <w:highlight w:val="yellow"/>
        </w:rPr>
        <w:t xml:space="preserve">day </w:t>
      </w:r>
      <w:r w:rsidR="00AE6581" w:rsidRPr="00A652D5">
        <w:rPr>
          <w:b/>
          <w:color w:val="auto"/>
          <w:highlight w:val="yellow"/>
        </w:rPr>
        <w:t>9</w:t>
      </w:r>
      <w:r w:rsidR="00DC4A43" w:rsidRPr="00A652D5">
        <w:rPr>
          <w:color w:val="auto"/>
          <w:highlight w:val="yellow"/>
        </w:rPr>
        <w:t xml:space="preserve"> of differentiation)</w:t>
      </w:r>
      <w:r w:rsidRPr="00A652D5">
        <w:rPr>
          <w:color w:val="auto"/>
          <w:highlight w:val="yellow"/>
        </w:rPr>
        <w:t xml:space="preserve">, </w:t>
      </w:r>
      <w:r w:rsidR="008C7A21" w:rsidRPr="00A652D5">
        <w:rPr>
          <w:color w:val="auto"/>
          <w:highlight w:val="yellow"/>
        </w:rPr>
        <w:t xml:space="preserve">start an overnight culture of the bacteria from frozen stock. For infection with </w:t>
      </w:r>
      <w:r w:rsidR="00962356" w:rsidRPr="00A652D5">
        <w:rPr>
          <w:iCs/>
          <w:color w:val="auto"/>
          <w:highlight w:val="yellow"/>
        </w:rPr>
        <w:t>Nm</w:t>
      </w:r>
      <w:r w:rsidR="008C7A21" w:rsidRPr="00A652D5">
        <w:rPr>
          <w:color w:val="auto"/>
          <w:highlight w:val="yellow"/>
        </w:rPr>
        <w:t>, streak</w:t>
      </w:r>
      <w:r w:rsidRPr="00A652D5">
        <w:rPr>
          <w:color w:val="auto"/>
          <w:highlight w:val="yellow"/>
        </w:rPr>
        <w:t xml:space="preserve"> bacteria onto Columbia agar with 5% sheep blood</w:t>
      </w:r>
      <w:r w:rsidR="006E656C" w:rsidRPr="00A652D5">
        <w:rPr>
          <w:color w:val="auto"/>
          <w:highlight w:val="yellow"/>
        </w:rPr>
        <w:t xml:space="preserve"> (blood-agar)</w:t>
      </w:r>
      <w:r w:rsidR="00D91D54" w:rsidRPr="00A652D5">
        <w:rPr>
          <w:color w:val="auto"/>
          <w:highlight w:val="yellow"/>
        </w:rPr>
        <w:t>. I</w:t>
      </w:r>
      <w:r w:rsidRPr="00A652D5">
        <w:rPr>
          <w:color w:val="auto"/>
          <w:highlight w:val="yellow"/>
        </w:rPr>
        <w:t>ncubate</w:t>
      </w:r>
      <w:r w:rsidR="00D91D54" w:rsidRPr="00A652D5">
        <w:rPr>
          <w:color w:val="auto"/>
          <w:highlight w:val="yellow"/>
        </w:rPr>
        <w:t xml:space="preserve"> bacterial cultures</w:t>
      </w:r>
      <w:r w:rsidRPr="00A652D5">
        <w:rPr>
          <w:color w:val="auto"/>
          <w:highlight w:val="yellow"/>
        </w:rPr>
        <w:t xml:space="preserve"> at 37 °C </w:t>
      </w:r>
      <w:r w:rsidR="00DD0E32" w:rsidRPr="00A652D5">
        <w:rPr>
          <w:color w:val="auto"/>
          <w:highlight w:val="yellow"/>
        </w:rPr>
        <w:t>and</w:t>
      </w:r>
      <w:r w:rsidRPr="00A652D5">
        <w:rPr>
          <w:color w:val="auto"/>
          <w:highlight w:val="yellow"/>
        </w:rPr>
        <w:t xml:space="preserve"> 5% CO</w:t>
      </w:r>
      <w:r w:rsidRPr="00A652D5">
        <w:rPr>
          <w:color w:val="auto"/>
          <w:highlight w:val="yellow"/>
          <w:vertAlign w:val="subscript"/>
        </w:rPr>
        <w:t xml:space="preserve">2 </w:t>
      </w:r>
      <w:r w:rsidRPr="00A652D5">
        <w:rPr>
          <w:color w:val="auto"/>
          <w:highlight w:val="yellow"/>
        </w:rPr>
        <w:t xml:space="preserve">overnight. </w:t>
      </w:r>
    </w:p>
    <w:p w14:paraId="0690D874" w14:textId="77777777" w:rsidR="009A381A" w:rsidRPr="00A652D5" w:rsidRDefault="009A381A" w:rsidP="00A652D5">
      <w:pPr>
        <w:pStyle w:val="ListParagraph"/>
        <w:widowControl/>
        <w:ind w:left="0"/>
        <w:rPr>
          <w:b/>
          <w:color w:val="auto"/>
          <w:highlight w:val="yellow"/>
        </w:rPr>
      </w:pPr>
    </w:p>
    <w:p w14:paraId="1B6A6F89" w14:textId="7427B190" w:rsidR="006C4376" w:rsidRPr="00A652D5" w:rsidRDefault="0024163C" w:rsidP="00A652D5">
      <w:pPr>
        <w:pStyle w:val="ListParagraph"/>
        <w:widowControl/>
        <w:numPr>
          <w:ilvl w:val="1"/>
          <w:numId w:val="30"/>
        </w:numPr>
        <w:rPr>
          <w:bCs/>
          <w:color w:val="auto"/>
          <w:highlight w:val="yellow"/>
        </w:rPr>
      </w:pPr>
      <w:r w:rsidRPr="00A652D5">
        <w:rPr>
          <w:bCs/>
          <w:color w:val="auto"/>
          <w:highlight w:val="yellow"/>
        </w:rPr>
        <w:t>The next day</w:t>
      </w:r>
      <w:r w:rsidR="009A2A6A" w:rsidRPr="00A652D5">
        <w:rPr>
          <w:bCs/>
          <w:color w:val="auto"/>
          <w:highlight w:val="yellow"/>
        </w:rPr>
        <w:t xml:space="preserve"> (</w:t>
      </w:r>
      <w:r w:rsidR="009A2A6A" w:rsidRPr="00A652D5">
        <w:rPr>
          <w:b/>
          <w:bCs/>
          <w:color w:val="auto"/>
          <w:highlight w:val="yellow"/>
        </w:rPr>
        <w:t>day 10</w:t>
      </w:r>
      <w:r w:rsidR="009A2A6A" w:rsidRPr="00A652D5">
        <w:rPr>
          <w:bCs/>
          <w:color w:val="auto"/>
          <w:highlight w:val="yellow"/>
        </w:rPr>
        <w:t>)</w:t>
      </w:r>
      <w:r w:rsidRPr="00A652D5">
        <w:rPr>
          <w:bCs/>
          <w:color w:val="auto"/>
          <w:highlight w:val="yellow"/>
        </w:rPr>
        <w:t xml:space="preserve">, </w:t>
      </w:r>
      <w:r w:rsidR="009A2A6A" w:rsidRPr="00A652D5">
        <w:rPr>
          <w:bCs/>
          <w:color w:val="auto"/>
          <w:highlight w:val="yellow"/>
        </w:rPr>
        <w:t xml:space="preserve">prepare </w:t>
      </w:r>
      <w:r w:rsidR="00F266A0" w:rsidRPr="00A652D5">
        <w:rPr>
          <w:bCs/>
          <w:color w:val="auto"/>
          <w:highlight w:val="yellow"/>
        </w:rPr>
        <w:t xml:space="preserve">fresh </w:t>
      </w:r>
      <w:r w:rsidR="009A2A6A" w:rsidRPr="00A652D5">
        <w:rPr>
          <w:bCs/>
          <w:color w:val="auto"/>
          <w:highlight w:val="yellow"/>
        </w:rPr>
        <w:t xml:space="preserve">PPM+ by supplementing </w:t>
      </w:r>
      <w:r w:rsidR="009A2A6A" w:rsidRPr="00A652D5">
        <w:rPr>
          <w:color w:val="auto"/>
          <w:highlight w:val="yellow"/>
        </w:rPr>
        <w:t xml:space="preserve">Protease peptone media (PPM) with 50 </w:t>
      </w:r>
      <w:r w:rsidR="00093AEB">
        <w:rPr>
          <w:color w:val="auto"/>
          <w:highlight w:val="yellow"/>
        </w:rPr>
        <w:t>µL</w:t>
      </w:r>
      <w:r w:rsidR="009A2A6A" w:rsidRPr="00A652D5">
        <w:rPr>
          <w:color w:val="auto"/>
          <w:highlight w:val="yellow"/>
        </w:rPr>
        <w:t xml:space="preserve"> of 2 M MgCl</w:t>
      </w:r>
      <w:r w:rsidR="009A2A6A" w:rsidRPr="00A652D5">
        <w:rPr>
          <w:color w:val="auto"/>
          <w:highlight w:val="yellow"/>
          <w:vertAlign w:val="subscript"/>
        </w:rPr>
        <w:t>2</w:t>
      </w:r>
      <w:r w:rsidR="009A2A6A" w:rsidRPr="00A652D5">
        <w:rPr>
          <w:color w:val="auto"/>
          <w:highlight w:val="yellow"/>
        </w:rPr>
        <w:t xml:space="preserve">, 50 </w:t>
      </w:r>
      <w:r w:rsidR="00093AEB">
        <w:rPr>
          <w:color w:val="auto"/>
          <w:highlight w:val="yellow"/>
        </w:rPr>
        <w:t>µL</w:t>
      </w:r>
      <w:r w:rsidR="009A2A6A" w:rsidRPr="00A652D5">
        <w:rPr>
          <w:color w:val="auto"/>
          <w:highlight w:val="yellow"/>
        </w:rPr>
        <w:t xml:space="preserve"> of 2 M NaHCO</w:t>
      </w:r>
      <w:r w:rsidR="009A2A6A" w:rsidRPr="00A652D5">
        <w:rPr>
          <w:color w:val="auto"/>
          <w:highlight w:val="yellow"/>
          <w:vertAlign w:val="subscript"/>
        </w:rPr>
        <w:t>3</w:t>
      </w:r>
      <w:r w:rsidR="009A2A6A" w:rsidRPr="00A652D5">
        <w:rPr>
          <w:color w:val="auto"/>
          <w:highlight w:val="yellow"/>
        </w:rPr>
        <w:t xml:space="preserve">, and 100 </w:t>
      </w:r>
      <w:r w:rsidR="00093AEB">
        <w:rPr>
          <w:color w:val="auto"/>
          <w:highlight w:val="yellow"/>
        </w:rPr>
        <w:t>µL</w:t>
      </w:r>
      <w:r w:rsidR="009A2A6A" w:rsidRPr="00A652D5">
        <w:rPr>
          <w:color w:val="auto"/>
          <w:highlight w:val="yellow"/>
        </w:rPr>
        <w:t xml:space="preserve"> Kellogg’s supplement per 10 </w:t>
      </w:r>
      <w:proofErr w:type="spellStart"/>
      <w:r w:rsidR="009A2A6A" w:rsidRPr="00A652D5">
        <w:rPr>
          <w:color w:val="auto"/>
          <w:highlight w:val="yellow"/>
        </w:rPr>
        <w:t>m</w:t>
      </w:r>
      <w:r w:rsidR="00F266A0">
        <w:rPr>
          <w:color w:val="auto"/>
          <w:highlight w:val="yellow"/>
        </w:rPr>
        <w:t>L</w:t>
      </w:r>
      <w:r w:rsidR="009A2A6A" w:rsidRPr="00A652D5">
        <w:rPr>
          <w:color w:val="auto"/>
          <w:highlight w:val="yellow"/>
        </w:rPr>
        <w:t>.</w:t>
      </w:r>
      <w:proofErr w:type="spellEnd"/>
      <w:r w:rsidR="009A2A6A" w:rsidRPr="00A652D5">
        <w:rPr>
          <w:bCs/>
          <w:color w:val="auto"/>
          <w:highlight w:val="yellow"/>
        </w:rPr>
        <w:t xml:space="preserve"> I</w:t>
      </w:r>
      <w:r w:rsidR="00A47B56" w:rsidRPr="00A652D5">
        <w:rPr>
          <w:bCs/>
          <w:color w:val="auto"/>
          <w:highlight w:val="yellow"/>
        </w:rPr>
        <w:t xml:space="preserve">noculate </w:t>
      </w:r>
      <w:r w:rsidRPr="00A652D5">
        <w:rPr>
          <w:bCs/>
          <w:color w:val="auto"/>
          <w:highlight w:val="yellow"/>
        </w:rPr>
        <w:t>10</w:t>
      </w:r>
      <w:r w:rsidR="003E78FF" w:rsidRPr="00A652D5">
        <w:rPr>
          <w:bCs/>
          <w:color w:val="auto"/>
          <w:highlight w:val="yellow"/>
        </w:rPr>
        <w:t xml:space="preserve"> mL </w:t>
      </w:r>
      <w:r w:rsidRPr="00A652D5">
        <w:rPr>
          <w:bCs/>
          <w:color w:val="auto"/>
          <w:highlight w:val="yellow"/>
        </w:rPr>
        <w:t xml:space="preserve">of </w:t>
      </w:r>
      <w:r w:rsidR="006C4376" w:rsidRPr="00A652D5">
        <w:rPr>
          <w:bCs/>
          <w:color w:val="auto"/>
          <w:highlight w:val="yellow"/>
        </w:rPr>
        <w:t xml:space="preserve">PPM+ medium </w:t>
      </w:r>
      <w:r w:rsidR="009C5EB9" w:rsidRPr="00A652D5">
        <w:rPr>
          <w:bCs/>
          <w:color w:val="auto"/>
          <w:highlight w:val="yellow"/>
        </w:rPr>
        <w:t>in</w:t>
      </w:r>
      <w:r w:rsidR="006B6B9E" w:rsidRPr="00A652D5">
        <w:rPr>
          <w:bCs/>
          <w:color w:val="auto"/>
          <w:highlight w:val="yellow"/>
        </w:rPr>
        <w:t xml:space="preserve"> a 50</w:t>
      </w:r>
      <w:r w:rsidR="003E78FF" w:rsidRPr="00A652D5">
        <w:rPr>
          <w:bCs/>
          <w:color w:val="auto"/>
          <w:highlight w:val="yellow"/>
        </w:rPr>
        <w:t xml:space="preserve"> mL </w:t>
      </w:r>
      <w:r w:rsidR="006B6B9E" w:rsidRPr="00A652D5">
        <w:rPr>
          <w:bCs/>
          <w:color w:val="auto"/>
          <w:highlight w:val="yellow"/>
        </w:rPr>
        <w:t>conical tube</w:t>
      </w:r>
      <w:r w:rsidR="006C4376" w:rsidRPr="00A652D5">
        <w:rPr>
          <w:bCs/>
          <w:color w:val="auto"/>
          <w:highlight w:val="yellow"/>
        </w:rPr>
        <w:t xml:space="preserve"> with Nm from the overnight culture plate using a sterile cotton swab. I</w:t>
      </w:r>
      <w:r w:rsidRPr="00A652D5">
        <w:rPr>
          <w:bCs/>
          <w:color w:val="auto"/>
          <w:highlight w:val="yellow"/>
        </w:rPr>
        <w:t xml:space="preserve">ncubate </w:t>
      </w:r>
      <w:r w:rsidR="006C4376" w:rsidRPr="00A652D5">
        <w:rPr>
          <w:color w:val="auto"/>
          <w:highlight w:val="yellow"/>
        </w:rPr>
        <w:t xml:space="preserve">shaking at 200 rpm </w:t>
      </w:r>
      <w:r w:rsidRPr="00A652D5">
        <w:rPr>
          <w:bCs/>
          <w:color w:val="auto"/>
          <w:highlight w:val="yellow"/>
        </w:rPr>
        <w:t xml:space="preserve">at </w:t>
      </w:r>
      <w:r w:rsidR="00A47B56" w:rsidRPr="00A652D5">
        <w:rPr>
          <w:bCs/>
          <w:color w:val="auto"/>
          <w:highlight w:val="yellow"/>
        </w:rPr>
        <w:t xml:space="preserve">37 °C </w:t>
      </w:r>
      <w:r w:rsidR="006C4376" w:rsidRPr="00A652D5">
        <w:rPr>
          <w:color w:val="auto"/>
          <w:highlight w:val="yellow"/>
        </w:rPr>
        <w:t>for 1.5 h (i.e.</w:t>
      </w:r>
      <w:r w:rsidR="0082174E">
        <w:rPr>
          <w:color w:val="auto"/>
          <w:highlight w:val="yellow"/>
        </w:rPr>
        <w:t>,</w:t>
      </w:r>
      <w:r w:rsidR="006C4376" w:rsidRPr="00A652D5">
        <w:rPr>
          <w:color w:val="auto"/>
          <w:highlight w:val="yellow"/>
        </w:rPr>
        <w:t xml:space="preserve"> </w:t>
      </w:r>
      <w:r w:rsidR="00790359" w:rsidRPr="00A652D5">
        <w:rPr>
          <w:bCs/>
          <w:color w:val="auto"/>
          <w:highlight w:val="yellow"/>
        </w:rPr>
        <w:t xml:space="preserve">until bacteria are in </w:t>
      </w:r>
      <w:r w:rsidR="006B6B9E" w:rsidRPr="00A652D5">
        <w:rPr>
          <w:bCs/>
          <w:color w:val="auto"/>
          <w:highlight w:val="yellow"/>
        </w:rPr>
        <w:t>logarithmic growth phase</w:t>
      </w:r>
      <w:r w:rsidR="006C4376" w:rsidRPr="00A652D5">
        <w:rPr>
          <w:bCs/>
          <w:color w:val="auto"/>
          <w:highlight w:val="yellow"/>
        </w:rPr>
        <w:t>)</w:t>
      </w:r>
      <w:r w:rsidR="00790359" w:rsidRPr="00A652D5">
        <w:rPr>
          <w:bCs/>
          <w:color w:val="auto"/>
          <w:highlight w:val="yellow"/>
        </w:rPr>
        <w:t xml:space="preserve">. </w:t>
      </w:r>
    </w:p>
    <w:p w14:paraId="0FE2C7E3" w14:textId="16B07A40" w:rsidR="009A381A" w:rsidRPr="00A652D5" w:rsidRDefault="009A381A" w:rsidP="00A652D5">
      <w:pPr>
        <w:widowControl/>
        <w:rPr>
          <w:bCs/>
          <w:color w:val="auto"/>
          <w:highlight w:val="yellow"/>
        </w:rPr>
      </w:pPr>
    </w:p>
    <w:p w14:paraId="3FB52A0D" w14:textId="52F23813" w:rsidR="00E676CF" w:rsidRPr="00A652D5" w:rsidRDefault="00AE6581" w:rsidP="00A652D5">
      <w:pPr>
        <w:pStyle w:val="ListParagraph"/>
        <w:widowControl/>
        <w:numPr>
          <w:ilvl w:val="1"/>
          <w:numId w:val="30"/>
        </w:numPr>
        <w:rPr>
          <w:bCs/>
          <w:color w:val="auto"/>
          <w:highlight w:val="yellow"/>
        </w:rPr>
      </w:pPr>
      <w:r w:rsidRPr="00A652D5">
        <w:rPr>
          <w:bCs/>
          <w:color w:val="auto"/>
          <w:highlight w:val="yellow"/>
        </w:rPr>
        <w:t>During bacterial incubation, p</w:t>
      </w:r>
      <w:r w:rsidR="00E676CF" w:rsidRPr="00A652D5">
        <w:rPr>
          <w:bCs/>
          <w:color w:val="auto"/>
          <w:highlight w:val="yellow"/>
        </w:rPr>
        <w:t xml:space="preserve">repare iPSC-BECs </w:t>
      </w:r>
      <w:r w:rsidR="00606066" w:rsidRPr="00A652D5">
        <w:rPr>
          <w:bCs/>
          <w:color w:val="auto"/>
          <w:highlight w:val="yellow"/>
        </w:rPr>
        <w:t xml:space="preserve">in </w:t>
      </w:r>
      <w:r w:rsidR="00790359" w:rsidRPr="00A652D5">
        <w:rPr>
          <w:bCs/>
          <w:color w:val="auto"/>
          <w:highlight w:val="yellow"/>
        </w:rPr>
        <w:t>a 24-well plate</w:t>
      </w:r>
      <w:r w:rsidR="0024163C" w:rsidRPr="00A652D5">
        <w:rPr>
          <w:bCs/>
          <w:color w:val="auto"/>
          <w:highlight w:val="yellow"/>
        </w:rPr>
        <w:t xml:space="preserve"> or</w:t>
      </w:r>
      <w:r w:rsidR="00790359" w:rsidRPr="00A652D5">
        <w:rPr>
          <w:bCs/>
          <w:color w:val="auto"/>
          <w:highlight w:val="yellow"/>
        </w:rPr>
        <w:t xml:space="preserve"> </w:t>
      </w:r>
      <w:r w:rsidR="0024163C" w:rsidRPr="00A652D5">
        <w:rPr>
          <w:bCs/>
          <w:color w:val="auto"/>
          <w:highlight w:val="yellow"/>
        </w:rPr>
        <w:t xml:space="preserve">on </w:t>
      </w:r>
      <w:r w:rsidR="0082174E">
        <w:rPr>
          <w:bCs/>
          <w:color w:val="auto"/>
          <w:highlight w:val="yellow"/>
        </w:rPr>
        <w:t xml:space="preserve">membrane </w:t>
      </w:r>
      <w:r w:rsidR="00825C8B" w:rsidRPr="00A652D5">
        <w:rPr>
          <w:bCs/>
          <w:color w:val="auto"/>
          <w:highlight w:val="yellow"/>
        </w:rPr>
        <w:t xml:space="preserve">inserts </w:t>
      </w:r>
      <w:r w:rsidR="00E676CF" w:rsidRPr="00A652D5">
        <w:rPr>
          <w:bCs/>
          <w:color w:val="auto"/>
          <w:highlight w:val="yellow"/>
        </w:rPr>
        <w:t xml:space="preserve">for infection by replacing the old medium with 400 </w:t>
      </w:r>
      <w:r w:rsidR="00093AEB">
        <w:rPr>
          <w:bCs/>
          <w:color w:val="auto"/>
          <w:highlight w:val="yellow"/>
        </w:rPr>
        <w:t>µL</w:t>
      </w:r>
      <w:r w:rsidR="00E676CF" w:rsidRPr="00A652D5">
        <w:rPr>
          <w:bCs/>
          <w:color w:val="auto"/>
          <w:highlight w:val="yellow"/>
        </w:rPr>
        <w:t xml:space="preserve"> of fresh EC medium (without </w:t>
      </w:r>
      <w:proofErr w:type="spellStart"/>
      <w:r w:rsidR="00E676CF" w:rsidRPr="00A652D5">
        <w:rPr>
          <w:bCs/>
          <w:color w:val="auto"/>
          <w:highlight w:val="yellow"/>
        </w:rPr>
        <w:t>bFGF</w:t>
      </w:r>
      <w:proofErr w:type="spellEnd"/>
      <w:r w:rsidR="00E676CF" w:rsidRPr="00A652D5">
        <w:rPr>
          <w:bCs/>
          <w:color w:val="auto"/>
          <w:highlight w:val="yellow"/>
        </w:rPr>
        <w:t xml:space="preserve"> or RA) per well</w:t>
      </w:r>
      <w:r w:rsidR="00790359" w:rsidRPr="00A652D5">
        <w:rPr>
          <w:bCs/>
          <w:color w:val="auto"/>
          <w:highlight w:val="yellow"/>
        </w:rPr>
        <w:t>/</w:t>
      </w:r>
      <w:r w:rsidR="0024163C" w:rsidRPr="00A652D5">
        <w:rPr>
          <w:bCs/>
          <w:color w:val="auto"/>
          <w:highlight w:val="yellow"/>
        </w:rPr>
        <w:t xml:space="preserve"> top of </w:t>
      </w:r>
      <w:r w:rsidR="0082174E">
        <w:rPr>
          <w:bCs/>
          <w:color w:val="auto"/>
          <w:highlight w:val="yellow"/>
        </w:rPr>
        <w:t>membrane insert</w:t>
      </w:r>
      <w:r w:rsidR="00E676CF" w:rsidRPr="00A652D5">
        <w:rPr>
          <w:bCs/>
          <w:color w:val="auto"/>
          <w:highlight w:val="yellow"/>
        </w:rPr>
        <w:t>.</w:t>
      </w:r>
      <w:r w:rsidR="00CB377F">
        <w:rPr>
          <w:bCs/>
          <w:color w:val="auto"/>
          <w:highlight w:val="yellow"/>
        </w:rPr>
        <w:t xml:space="preserve"> </w:t>
      </w:r>
    </w:p>
    <w:p w14:paraId="1F5AFDCC" w14:textId="77777777" w:rsidR="009A381A" w:rsidRPr="00A652D5" w:rsidRDefault="009A381A" w:rsidP="00A652D5">
      <w:pPr>
        <w:pStyle w:val="ListParagraph"/>
        <w:widowControl/>
        <w:ind w:left="0"/>
        <w:rPr>
          <w:bCs/>
          <w:color w:val="auto"/>
          <w:highlight w:val="yellow"/>
        </w:rPr>
      </w:pPr>
    </w:p>
    <w:p w14:paraId="22CA47B2" w14:textId="4BB0E73A" w:rsidR="009A5F98" w:rsidRPr="00A652D5" w:rsidRDefault="006B6B9E" w:rsidP="00A652D5">
      <w:pPr>
        <w:pStyle w:val="ListParagraph"/>
        <w:widowControl/>
        <w:numPr>
          <w:ilvl w:val="1"/>
          <w:numId w:val="30"/>
        </w:numPr>
        <w:rPr>
          <w:bCs/>
          <w:color w:val="auto"/>
          <w:highlight w:val="yellow"/>
        </w:rPr>
      </w:pPr>
      <w:r w:rsidRPr="00A652D5">
        <w:rPr>
          <w:bCs/>
          <w:color w:val="auto"/>
          <w:highlight w:val="yellow"/>
        </w:rPr>
        <w:t xml:space="preserve">Centrifuge </w:t>
      </w:r>
      <w:r w:rsidR="009A5F98" w:rsidRPr="00A652D5">
        <w:rPr>
          <w:bCs/>
          <w:color w:val="auto"/>
          <w:highlight w:val="yellow"/>
        </w:rPr>
        <w:t xml:space="preserve">bacterial </w:t>
      </w:r>
      <w:r w:rsidRPr="00A652D5">
        <w:rPr>
          <w:bCs/>
          <w:color w:val="auto"/>
          <w:highlight w:val="yellow"/>
        </w:rPr>
        <w:t xml:space="preserve">culture at 4000 x </w:t>
      </w:r>
      <w:r w:rsidRPr="0082174E">
        <w:rPr>
          <w:bCs/>
          <w:i/>
          <w:iCs/>
          <w:color w:val="auto"/>
          <w:highlight w:val="yellow"/>
        </w:rPr>
        <w:t>g</w:t>
      </w:r>
      <w:r w:rsidRPr="00A652D5">
        <w:rPr>
          <w:bCs/>
          <w:color w:val="auto"/>
          <w:highlight w:val="yellow"/>
        </w:rPr>
        <w:t xml:space="preserve"> for 10 min</w:t>
      </w:r>
      <w:r w:rsidR="009A5F98" w:rsidRPr="00A652D5">
        <w:rPr>
          <w:bCs/>
          <w:color w:val="auto"/>
          <w:highlight w:val="yellow"/>
        </w:rPr>
        <w:t xml:space="preserve"> </w:t>
      </w:r>
      <w:r w:rsidR="005F10EB" w:rsidRPr="00A652D5">
        <w:rPr>
          <w:bCs/>
          <w:color w:val="auto"/>
          <w:highlight w:val="yellow"/>
        </w:rPr>
        <w:t xml:space="preserve">and aspirate </w:t>
      </w:r>
      <w:r w:rsidR="0082174E">
        <w:rPr>
          <w:bCs/>
          <w:color w:val="auto"/>
          <w:highlight w:val="yellow"/>
        </w:rPr>
        <w:t xml:space="preserve">the </w:t>
      </w:r>
      <w:r w:rsidR="005F10EB" w:rsidRPr="00A652D5">
        <w:rPr>
          <w:bCs/>
          <w:color w:val="auto"/>
          <w:highlight w:val="yellow"/>
        </w:rPr>
        <w:t>media. R</w:t>
      </w:r>
      <w:r w:rsidRPr="00A652D5">
        <w:rPr>
          <w:bCs/>
          <w:color w:val="auto"/>
          <w:highlight w:val="yellow"/>
        </w:rPr>
        <w:t xml:space="preserve">esuspend </w:t>
      </w:r>
      <w:r w:rsidR="009A5F98" w:rsidRPr="00A652D5">
        <w:rPr>
          <w:bCs/>
          <w:color w:val="auto"/>
          <w:highlight w:val="yellow"/>
        </w:rPr>
        <w:t xml:space="preserve">the </w:t>
      </w:r>
      <w:r w:rsidR="00B31D0F" w:rsidRPr="00A652D5">
        <w:rPr>
          <w:bCs/>
          <w:color w:val="auto"/>
          <w:highlight w:val="yellow"/>
        </w:rPr>
        <w:t xml:space="preserve">bacterial </w:t>
      </w:r>
      <w:r w:rsidRPr="00A652D5">
        <w:rPr>
          <w:bCs/>
          <w:color w:val="auto"/>
          <w:highlight w:val="yellow"/>
        </w:rPr>
        <w:t xml:space="preserve">pellet in 250 </w:t>
      </w:r>
      <w:r w:rsidR="00093AEB">
        <w:rPr>
          <w:bCs/>
          <w:color w:val="auto"/>
          <w:highlight w:val="yellow"/>
        </w:rPr>
        <w:t>µL</w:t>
      </w:r>
      <w:r w:rsidRPr="00A652D5">
        <w:rPr>
          <w:bCs/>
          <w:color w:val="auto"/>
          <w:highlight w:val="yellow"/>
        </w:rPr>
        <w:t xml:space="preserve"> </w:t>
      </w:r>
      <w:r w:rsidR="0082174E">
        <w:rPr>
          <w:bCs/>
          <w:color w:val="auto"/>
          <w:highlight w:val="yellow"/>
        </w:rPr>
        <w:t xml:space="preserve">of </w:t>
      </w:r>
      <w:r w:rsidRPr="00A652D5">
        <w:rPr>
          <w:bCs/>
          <w:color w:val="auto"/>
          <w:highlight w:val="yellow"/>
        </w:rPr>
        <w:t>PBS</w:t>
      </w:r>
      <w:r w:rsidR="009A5F98" w:rsidRPr="00A652D5">
        <w:rPr>
          <w:bCs/>
          <w:color w:val="auto"/>
          <w:highlight w:val="yellow"/>
        </w:rPr>
        <w:t>.</w:t>
      </w:r>
    </w:p>
    <w:p w14:paraId="78014C1F" w14:textId="77777777" w:rsidR="009A381A" w:rsidRPr="00A652D5" w:rsidRDefault="009A381A" w:rsidP="00A652D5">
      <w:pPr>
        <w:pStyle w:val="ListParagraph"/>
        <w:widowControl/>
        <w:ind w:left="0"/>
        <w:rPr>
          <w:bCs/>
          <w:color w:val="auto"/>
          <w:highlight w:val="yellow"/>
        </w:rPr>
      </w:pPr>
    </w:p>
    <w:p w14:paraId="522969AC" w14:textId="603E7C29" w:rsidR="006B6B9E" w:rsidRPr="00A652D5" w:rsidRDefault="00B31D0F" w:rsidP="00A652D5">
      <w:pPr>
        <w:pStyle w:val="ListParagraph"/>
        <w:widowControl/>
        <w:numPr>
          <w:ilvl w:val="1"/>
          <w:numId w:val="30"/>
        </w:numPr>
        <w:rPr>
          <w:bCs/>
          <w:color w:val="auto"/>
          <w:highlight w:val="yellow"/>
        </w:rPr>
      </w:pPr>
      <w:r w:rsidRPr="00A652D5">
        <w:rPr>
          <w:bCs/>
          <w:color w:val="auto"/>
          <w:highlight w:val="yellow"/>
        </w:rPr>
        <w:t>In 4</w:t>
      </w:r>
      <w:r w:rsidR="003E78FF" w:rsidRPr="00A652D5">
        <w:rPr>
          <w:bCs/>
          <w:color w:val="auto"/>
          <w:highlight w:val="yellow"/>
        </w:rPr>
        <w:t xml:space="preserve"> mL </w:t>
      </w:r>
      <w:r w:rsidRPr="00A652D5">
        <w:rPr>
          <w:bCs/>
          <w:color w:val="auto"/>
          <w:highlight w:val="yellow"/>
        </w:rPr>
        <w:t>of fresh PBS, u</w:t>
      </w:r>
      <w:r w:rsidR="009A5F98" w:rsidRPr="00A652D5">
        <w:rPr>
          <w:bCs/>
          <w:color w:val="auto"/>
          <w:highlight w:val="yellow"/>
        </w:rPr>
        <w:t xml:space="preserve">se a portion of </w:t>
      </w:r>
      <w:r w:rsidRPr="00A652D5">
        <w:rPr>
          <w:bCs/>
          <w:color w:val="auto"/>
          <w:highlight w:val="yellow"/>
        </w:rPr>
        <w:t xml:space="preserve">the bacterial cell </w:t>
      </w:r>
      <w:r w:rsidR="009A5F98" w:rsidRPr="00A652D5">
        <w:rPr>
          <w:bCs/>
          <w:color w:val="auto"/>
          <w:highlight w:val="yellow"/>
        </w:rPr>
        <w:t xml:space="preserve">suspension and adjust to </w:t>
      </w:r>
      <w:r w:rsidR="006B6B9E" w:rsidRPr="00A652D5">
        <w:rPr>
          <w:bCs/>
          <w:color w:val="auto"/>
          <w:highlight w:val="yellow"/>
        </w:rPr>
        <w:t>an OD</w:t>
      </w:r>
      <w:r w:rsidR="006B6B9E" w:rsidRPr="00A652D5">
        <w:rPr>
          <w:bCs/>
          <w:color w:val="auto"/>
          <w:highlight w:val="yellow"/>
          <w:vertAlign w:val="subscript"/>
        </w:rPr>
        <w:t xml:space="preserve">600 </w:t>
      </w:r>
      <w:r w:rsidR="006B6B9E" w:rsidRPr="00A652D5">
        <w:rPr>
          <w:bCs/>
          <w:color w:val="auto"/>
          <w:highlight w:val="yellow"/>
        </w:rPr>
        <w:t>of 0.4 (approximately 1 x 10</w:t>
      </w:r>
      <w:r w:rsidR="006B6B9E" w:rsidRPr="00A652D5">
        <w:rPr>
          <w:bCs/>
          <w:color w:val="auto"/>
          <w:highlight w:val="yellow"/>
          <w:vertAlign w:val="superscript"/>
        </w:rPr>
        <w:t>8</w:t>
      </w:r>
      <w:r w:rsidR="006B6B9E" w:rsidRPr="00A652D5">
        <w:rPr>
          <w:bCs/>
          <w:color w:val="auto"/>
          <w:highlight w:val="yellow"/>
        </w:rPr>
        <w:t xml:space="preserve"> </w:t>
      </w:r>
      <w:r w:rsidRPr="00A652D5">
        <w:rPr>
          <w:bCs/>
          <w:color w:val="auto"/>
          <w:highlight w:val="yellow"/>
        </w:rPr>
        <w:t>CFU</w:t>
      </w:r>
      <w:r w:rsidR="00EE06D6" w:rsidRPr="00A652D5">
        <w:rPr>
          <w:bCs/>
          <w:color w:val="auto"/>
          <w:highlight w:val="yellow"/>
        </w:rPr>
        <w:t>/m</w:t>
      </w:r>
      <w:r w:rsidR="0082174E">
        <w:rPr>
          <w:bCs/>
          <w:color w:val="auto"/>
          <w:highlight w:val="yellow"/>
        </w:rPr>
        <w:t>L</w:t>
      </w:r>
      <w:r w:rsidR="006B6B9E" w:rsidRPr="00A652D5">
        <w:rPr>
          <w:bCs/>
          <w:color w:val="auto"/>
          <w:highlight w:val="yellow"/>
        </w:rPr>
        <w:t xml:space="preserve">). </w:t>
      </w:r>
    </w:p>
    <w:p w14:paraId="00684BA9" w14:textId="77777777" w:rsidR="009A381A" w:rsidRPr="00A652D5" w:rsidRDefault="009A381A" w:rsidP="00A652D5">
      <w:pPr>
        <w:pStyle w:val="ListParagraph"/>
        <w:widowControl/>
        <w:ind w:left="0"/>
        <w:rPr>
          <w:bCs/>
          <w:color w:val="auto"/>
          <w:highlight w:val="yellow"/>
        </w:rPr>
      </w:pPr>
    </w:p>
    <w:p w14:paraId="5B332D19" w14:textId="77777777" w:rsidR="00165EDB" w:rsidRPr="00A652D5" w:rsidRDefault="00790359" w:rsidP="00A652D5">
      <w:pPr>
        <w:pStyle w:val="ListParagraph"/>
        <w:widowControl/>
        <w:numPr>
          <w:ilvl w:val="1"/>
          <w:numId w:val="30"/>
        </w:numPr>
        <w:rPr>
          <w:bCs/>
          <w:color w:val="auto"/>
          <w:highlight w:val="yellow"/>
        </w:rPr>
      </w:pPr>
      <w:r w:rsidRPr="00A652D5">
        <w:rPr>
          <w:bCs/>
          <w:color w:val="auto"/>
          <w:highlight w:val="yellow"/>
        </w:rPr>
        <w:t xml:space="preserve">Then, dilute the bacteria </w:t>
      </w:r>
      <w:r w:rsidR="00E676CF" w:rsidRPr="00A652D5">
        <w:rPr>
          <w:bCs/>
          <w:color w:val="auto"/>
          <w:highlight w:val="yellow"/>
        </w:rPr>
        <w:t xml:space="preserve">in cell culture medium (EC medium) according to the desired </w:t>
      </w:r>
      <w:r w:rsidR="00165EDB" w:rsidRPr="00A652D5">
        <w:rPr>
          <w:bCs/>
          <w:color w:val="auto"/>
          <w:highlight w:val="yellow"/>
        </w:rPr>
        <w:t>multiplicity of infection (</w:t>
      </w:r>
      <w:r w:rsidR="00E676CF" w:rsidRPr="00A652D5">
        <w:rPr>
          <w:bCs/>
          <w:color w:val="auto"/>
          <w:highlight w:val="yellow"/>
        </w:rPr>
        <w:t>MOI</w:t>
      </w:r>
      <w:r w:rsidR="00165EDB" w:rsidRPr="00A652D5">
        <w:rPr>
          <w:bCs/>
          <w:color w:val="auto"/>
          <w:highlight w:val="yellow"/>
        </w:rPr>
        <w:t>)</w:t>
      </w:r>
      <w:r w:rsidR="00E676CF" w:rsidRPr="00A652D5">
        <w:rPr>
          <w:bCs/>
          <w:color w:val="auto"/>
          <w:highlight w:val="yellow"/>
        </w:rPr>
        <w:t xml:space="preserve">. </w:t>
      </w:r>
    </w:p>
    <w:p w14:paraId="5DEC73DF" w14:textId="77777777" w:rsidR="00165EDB" w:rsidRPr="00A652D5" w:rsidRDefault="00165EDB" w:rsidP="00A652D5">
      <w:pPr>
        <w:widowControl/>
        <w:rPr>
          <w:bCs/>
          <w:color w:val="auto"/>
          <w:highlight w:val="yellow"/>
        </w:rPr>
      </w:pPr>
    </w:p>
    <w:p w14:paraId="25B063AA" w14:textId="0893BDE7" w:rsidR="00A25B34" w:rsidRPr="00A652D5" w:rsidRDefault="00165EDB" w:rsidP="00A652D5">
      <w:pPr>
        <w:pStyle w:val="ListParagraph"/>
        <w:widowControl/>
        <w:ind w:left="0"/>
        <w:rPr>
          <w:bCs/>
          <w:color w:val="auto"/>
        </w:rPr>
      </w:pPr>
      <w:r w:rsidRPr="00A652D5">
        <w:rPr>
          <w:bCs/>
          <w:color w:val="auto"/>
        </w:rPr>
        <w:t xml:space="preserve">NOTE: </w:t>
      </w:r>
      <w:r w:rsidR="00E676CF" w:rsidRPr="00A652D5">
        <w:rPr>
          <w:bCs/>
          <w:color w:val="auto"/>
        </w:rPr>
        <w:t xml:space="preserve">For </w:t>
      </w:r>
      <w:r w:rsidRPr="00A652D5">
        <w:rPr>
          <w:bCs/>
          <w:color w:val="auto"/>
        </w:rPr>
        <w:t>example</w:t>
      </w:r>
      <w:r w:rsidR="00E676CF" w:rsidRPr="00A652D5">
        <w:rPr>
          <w:bCs/>
          <w:color w:val="auto"/>
        </w:rPr>
        <w:t xml:space="preserve">, </w:t>
      </w:r>
      <w:r w:rsidR="00790359" w:rsidRPr="00A652D5">
        <w:rPr>
          <w:bCs/>
          <w:color w:val="auto"/>
        </w:rPr>
        <w:t xml:space="preserve">for </w:t>
      </w:r>
      <w:proofErr w:type="gramStart"/>
      <w:r w:rsidR="00790359" w:rsidRPr="00A652D5">
        <w:rPr>
          <w:bCs/>
          <w:color w:val="auto"/>
        </w:rPr>
        <w:t>an</w:t>
      </w:r>
      <w:proofErr w:type="gramEnd"/>
      <w:r w:rsidR="00790359" w:rsidRPr="00A652D5">
        <w:rPr>
          <w:bCs/>
          <w:color w:val="auto"/>
        </w:rPr>
        <w:t xml:space="preserve"> MOI of 10, </w:t>
      </w:r>
      <w:r w:rsidR="00E676CF" w:rsidRPr="00A652D5">
        <w:rPr>
          <w:bCs/>
          <w:color w:val="auto"/>
        </w:rPr>
        <w:t xml:space="preserve">dilute 1:10 </w:t>
      </w:r>
      <w:r w:rsidR="00790359" w:rsidRPr="00A652D5">
        <w:rPr>
          <w:bCs/>
          <w:color w:val="auto"/>
        </w:rPr>
        <w:t xml:space="preserve">or 1:5 when infecting iPSC-BECs in a 24-well plate or on </w:t>
      </w:r>
      <w:r w:rsidR="0082174E">
        <w:rPr>
          <w:bCs/>
          <w:color w:val="auto"/>
        </w:rPr>
        <w:t>membrane inserts</w:t>
      </w:r>
      <w:r w:rsidR="00790359" w:rsidRPr="00A652D5">
        <w:rPr>
          <w:bCs/>
          <w:color w:val="auto"/>
        </w:rPr>
        <w:t>, respectively</w:t>
      </w:r>
      <w:r w:rsidR="0024163C" w:rsidRPr="00A652D5">
        <w:rPr>
          <w:bCs/>
          <w:color w:val="auto"/>
        </w:rPr>
        <w:t xml:space="preserve"> (1 x 10</w:t>
      </w:r>
      <w:r w:rsidR="0024163C" w:rsidRPr="00A652D5">
        <w:rPr>
          <w:bCs/>
          <w:color w:val="auto"/>
          <w:vertAlign w:val="superscript"/>
        </w:rPr>
        <w:t>5</w:t>
      </w:r>
      <w:r w:rsidR="0024163C" w:rsidRPr="00A652D5">
        <w:rPr>
          <w:bCs/>
          <w:color w:val="auto"/>
        </w:rPr>
        <w:t xml:space="preserve"> cells per monolayer in a 24-well plate).</w:t>
      </w:r>
      <w:r w:rsidR="0082174E">
        <w:rPr>
          <w:bCs/>
          <w:color w:val="auto"/>
        </w:rPr>
        <w:t xml:space="preserve"> </w:t>
      </w:r>
      <w:r w:rsidR="00A25B34" w:rsidRPr="00A652D5">
        <w:rPr>
          <w:color w:val="auto"/>
        </w:rPr>
        <w:t>Addition of human serum is not included in the preparation of Nm for infection as was described in other manuscripts as it was observed to have a deleterious impact on the iPSC-BEC barrier phenotype as measured by TEER (data not shown)</w:t>
      </w:r>
      <w:r w:rsidR="00A25B34" w:rsidRPr="00A652D5">
        <w:rPr>
          <w:color w:val="auto"/>
        </w:rPr>
        <w:fldChar w:fldCharType="begin" w:fldLock="1"/>
      </w:r>
      <w:r w:rsidR="002C107B" w:rsidRPr="00A652D5">
        <w:rPr>
          <w:color w:val="auto"/>
        </w:rPr>
        <w:instrText>ADDIN CSL_CITATION {"citationItems":[{"id":"ITEM-1","itemData":{"DOI":"10.1128/IAI.01508-06","ISBN":"0019-9567 (Print)\\r0019-9567 (Linking)","ISSN":"00199567","PMID":"17130252","abstract":"To extend our knowledge of target proteins in endothelial cells infected with the meningitis-causing pathogen Neisseria meningitidis, we characterized the interaction between the bacterial and human brain microvascular endothelial cell (HBMEC) monolayers. By use of human cDNA microarrays, transcriptional analysis revealed distinct responses to 4 and 8 h of infection. We also addressed the question of whether the major virulence factor of meningococci, i.e., the capsule, influences the host cell response. Of the 1,493 (at 4 h postinfection) and 1,246 (at 8 h postinfection) genes with altered expression upon bacterial contact, about 49.4% and 45%, respectively, depended on capsule expression. In particular, we identified an increase of expression for genes encoding proteins involved in bacterial adhesion and invasion. High levels of apoptosis-related gene (bad, bak, asp, and immediate-early response gene 1) expression could also be detected in infected cells. Further analyses confirmed that HBMECs displayed several hallmarks of apoptosis in response to N. meningitidis infection, namely, phosphatidylserine translocation and activation of caspase 3 and AMP-activated protein kinase alpha. Moreover, several differentially regulated genes not previously known to respond to meningococcal infection were identified. Of these, genes encoding cell adhesion proteins (CD44, CD98, and CD99), genes involved in downstream signaling of integrins (integrin-linked kinase, mitogen-activated protein kinase kinase 1, and mitogen-activated protein kinase kinase kinase 10) as well as negative regulators of these pathways (dual-specificity phosphatases 1, 5, and 14 and G protein pathway suppressor 2), and genes involved in cytoskeleton reorganization (those encoding Arp2/3, p34-arc, actinin alpha 1, vasodilatator-stimulated protein, and Wiskott-Aldrich syndrome protein) were the most prominent. This global transcriptional analysis creates a new platform for further molecular and cellular analysis of the interaction between N. meningitidis and target cells.","author":[{"dropping-particle":"","family":"Schubert-Unkmeir","given":"Alexandra","non-dropping-particle":"","parse-names":false,"suffix":""},{"dropping-particle":"","family":"Sokolova","given":"Olga","non-dropping-particle":"","parse-names":false,"suffix":""},{"dropping-particle":"","family":"Panzner","given":"Ursula","non-dropping-particle":"","parse-names":false,"suffix":""},{"dropping-particle":"","family":"Eigenthaler","given":"Martin","non-dropping-particle":"","parse-names":false,"suffix":""},{"dropping-particle":"","family":"Frosch","given":"Matthias","non-dropping-particle":"","parse-names":false,"suffix":""}],"container-title":"Infection and Immunity","id":"ITEM-1","issue":"2","issued":{"date-parts":[["2007"]]},"page":"899-914","title":"Gene expression pattern in human brain endothelial cells in response to Neisseria meningitidis","type":"article-journal","volume":"75"},"uris":["http://www.mendeley.com/documents/?uuid=2cfd4a13-1a04-4739-a218-8f58447f9ba0"]},{"id":"ITEM-2","itemData":{"DOI":"10.1111/j.1462-5822.2004.00422.x","ISSN":"14625814","PMID":"15527495","abstract":"Neisseria meningitidis traversal across the blood-cerebrospinal fluid barrier is an essential step in the pathogenesis of bacterial meningitis. We have previously shown that invasion of human brain microvascular endothelial cells (HBMEC) by meningococci is mediated by bacterial outer membrane protein Opc that binds fibronectin, thereby anchoring the bacterium to the integrin alpha 5 beta 1-receptor on the endothelial cell surface. However, subsequent signal transduction mechanisms essential for or regulated by N. meningitidis adhesion and invasion, or HBMEC responses to N. meningitidis are unknown. In this report we investigated the role of c-Jun N-terminal kinases 1 and 2 (JNK1 and JNK2), p38 mitogen-activated (MAP) kinase and protein tyrosine kinases in endothelial-N. meningitidis interaction. Binding of meningococci to HBMEC phosphorylated and activated JNK1 and JNK2 and p38 MAPK as well as their direct substrates c-Jun and MAP kinase activated kinase-2 (MAPKAPK-2), respectively. Non-invasive meningococcal strains lacking opc gene (opc mutants and sequence type 11 complex meningococci) still activated p38 MAPK, however, failed to activate JNK. Inhibition of JNK1 and JNK2 significantly reduced internalization of N. meningitidis by HBMEC without affecting its adherence. Blocking the endothelial integrin alpha 5 beta 1 also decreased N. meningitidis-induced JNK activation in HBMEC. These findings indicate the crucial role of JNK signalling pathway in N. meningitidis invasion in HBMEC. In contrast, p38 MAPK pathway was important for the control of interleukin-6 (IL-6) and IL-8 release by HBMEC. Genistein, a protein tyrosine kinase inhibitor, decreased both invasion of N. meningitidis into HBMEC and IL-6 and IL-8 release, indicating that protein tyrosine kinases, which link signals from integrins to intracellular signalling pathways are essential for both bacterial internalization and cytokine secretion by HBMEC.","author":[{"dropping-particle":"","family":"Sokolova","given":"Olga","non-dropping-particle":"","parse-names":false,"suffix":""},{"dropping-particle":"","family":"Heppel","given":"Nicole","non-dropping-particle":"","parse-names":false,"suffix":""},{"dropping-particle":"","family":"Jägerhuber","given":"Ruth","non-dropping-particle":"","parse-names":false,"suffix":""},{"dropping-particle":"","family":"Kim","given":"Kwang Sik","non-dropping-particle":"","parse-names":false,"suffix":""},{"dropping-particle":"","family":"Frosch","given":"Matthias","non-dropping-particle":"","parse-names":false,"suffix":""},{"dropping-particle":"","family":"Eigenthaler","given":"Martin","non-dropping-particle":"","parse-names":false,"suffix":""},{"dropping-particle":"","family":"Schubert-Unkmeir","given":"Alexandra","non-dropping-particle":"","parse-names":false,"suffix":""}],"container-title":"Cellular Microbiology","id":"ITEM-2","issue":"12","issued":{"date-parts":[["2004"]]},"page":"1153-1166","title":"Interaction of Neisseria meningitidis with human brain microvascular endothelial cells: Role of MAP- and tyrosine kinases in invasion and inflammatory cytokine release","type":"article-journal","volume":"6"},"uris":["http://www.mendeley.com/documents/?uuid=9fb03f21-0ec4-4e29-a07f-8f213ffd04f7"]}],"mendeley":{"formattedCitation":"&lt;sup&gt;30, 31&lt;/sup&gt;","plainTextFormattedCitation":"30, 31","previouslyFormattedCitation":"&lt;sup&gt;31, 32&lt;/sup&gt;"},"properties":{"noteIndex":0},"schema":"https://github.com/citation-style-language/schema/raw/master/csl-citation.json"}</w:instrText>
      </w:r>
      <w:r w:rsidR="00A25B34" w:rsidRPr="00A652D5">
        <w:rPr>
          <w:color w:val="auto"/>
        </w:rPr>
        <w:fldChar w:fldCharType="separate"/>
      </w:r>
      <w:r w:rsidR="002C107B" w:rsidRPr="00A652D5">
        <w:rPr>
          <w:noProof/>
          <w:color w:val="auto"/>
          <w:vertAlign w:val="superscript"/>
        </w:rPr>
        <w:t>30, 31</w:t>
      </w:r>
      <w:r w:rsidR="00A25B34" w:rsidRPr="00A652D5">
        <w:rPr>
          <w:color w:val="auto"/>
        </w:rPr>
        <w:fldChar w:fldCharType="end"/>
      </w:r>
      <w:r w:rsidR="00A25B34" w:rsidRPr="00A652D5">
        <w:rPr>
          <w:color w:val="auto"/>
        </w:rPr>
        <w:t>. However, the interaction of Nm and iPSC-BECs is unaffected with or without human serum (data not shown).</w:t>
      </w:r>
    </w:p>
    <w:p w14:paraId="11795674" w14:textId="77777777" w:rsidR="009A381A" w:rsidRPr="00A652D5" w:rsidRDefault="009A381A" w:rsidP="00A652D5">
      <w:pPr>
        <w:pStyle w:val="ListParagraph"/>
        <w:widowControl/>
        <w:ind w:left="0"/>
        <w:rPr>
          <w:bCs/>
          <w:color w:val="auto"/>
          <w:highlight w:val="yellow"/>
        </w:rPr>
      </w:pPr>
    </w:p>
    <w:p w14:paraId="17F2019C" w14:textId="35EB4D49" w:rsidR="00A23406" w:rsidRPr="00A652D5" w:rsidRDefault="009C5EB9" w:rsidP="00A652D5">
      <w:pPr>
        <w:pStyle w:val="ListParagraph"/>
        <w:widowControl/>
        <w:numPr>
          <w:ilvl w:val="1"/>
          <w:numId w:val="30"/>
        </w:numPr>
        <w:rPr>
          <w:bCs/>
          <w:color w:val="auto"/>
          <w:highlight w:val="yellow"/>
        </w:rPr>
      </w:pPr>
      <w:r w:rsidRPr="00A652D5">
        <w:rPr>
          <w:bCs/>
          <w:color w:val="auto"/>
          <w:highlight w:val="yellow"/>
        </w:rPr>
        <w:t xml:space="preserve">Infect iPSC-BECs in each well with 100 </w:t>
      </w:r>
      <w:r w:rsidR="00093AEB">
        <w:rPr>
          <w:bCs/>
          <w:color w:val="auto"/>
          <w:highlight w:val="yellow"/>
        </w:rPr>
        <w:t>µL</w:t>
      </w:r>
      <w:r w:rsidRPr="00A652D5">
        <w:rPr>
          <w:bCs/>
          <w:color w:val="auto"/>
          <w:highlight w:val="yellow"/>
        </w:rPr>
        <w:t xml:space="preserve"> of the prepared bacteria suspension</w:t>
      </w:r>
      <w:r w:rsidR="00041D90" w:rsidRPr="00A652D5">
        <w:rPr>
          <w:bCs/>
          <w:color w:val="auto"/>
          <w:highlight w:val="yellow"/>
        </w:rPr>
        <w:t xml:space="preserve"> and incubate for </w:t>
      </w:r>
      <w:r w:rsidR="0082174E">
        <w:rPr>
          <w:bCs/>
          <w:color w:val="auto"/>
          <w:highlight w:val="yellow"/>
        </w:rPr>
        <w:t xml:space="preserve">the </w:t>
      </w:r>
      <w:r w:rsidR="00041D90" w:rsidRPr="00A652D5">
        <w:rPr>
          <w:bCs/>
          <w:color w:val="auto"/>
          <w:highlight w:val="yellow"/>
        </w:rPr>
        <w:t>desired time of infection</w:t>
      </w:r>
      <w:r w:rsidRPr="00A652D5">
        <w:rPr>
          <w:bCs/>
          <w:color w:val="auto"/>
          <w:highlight w:val="yellow"/>
        </w:rPr>
        <w:t>.</w:t>
      </w:r>
      <w:r w:rsidR="00C21171" w:rsidRPr="00A652D5">
        <w:rPr>
          <w:bCs/>
          <w:color w:val="auto"/>
          <w:highlight w:val="yellow"/>
        </w:rPr>
        <w:t xml:space="preserve"> </w:t>
      </w:r>
    </w:p>
    <w:p w14:paraId="549B0414" w14:textId="77777777" w:rsidR="001C5D92" w:rsidRPr="00A652D5" w:rsidRDefault="001C5D92" w:rsidP="00A652D5">
      <w:pPr>
        <w:pStyle w:val="ListParagraph"/>
        <w:widowControl/>
        <w:ind w:left="0"/>
        <w:rPr>
          <w:bCs/>
          <w:color w:val="auto"/>
          <w:highlight w:val="yellow"/>
        </w:rPr>
      </w:pPr>
    </w:p>
    <w:p w14:paraId="7D82FB08" w14:textId="1034C10B" w:rsidR="00C17D8F" w:rsidRPr="00A652D5" w:rsidRDefault="00A23406" w:rsidP="00A652D5">
      <w:pPr>
        <w:pStyle w:val="ListParagraph"/>
        <w:widowControl/>
        <w:ind w:left="0"/>
        <w:rPr>
          <w:bCs/>
          <w:color w:val="auto"/>
        </w:rPr>
      </w:pPr>
      <w:r w:rsidRPr="0082174E">
        <w:rPr>
          <w:bCs/>
          <w:color w:val="auto"/>
        </w:rPr>
        <w:lastRenderedPageBreak/>
        <w:t xml:space="preserve">NOTE: Expression of a number of proinflammatory cytokines and chemokines is elevated in iPSC-BECs when infected with Nm, most prominently after 8 h of infection </w:t>
      </w:r>
      <w:r w:rsidR="001C5D92" w:rsidRPr="0082174E">
        <w:rPr>
          <w:bCs/>
          <w:color w:val="auto"/>
        </w:rPr>
        <w:t xml:space="preserve">as previously described by Martins-Gomes </w:t>
      </w:r>
      <w:r w:rsidR="00CB377F" w:rsidRPr="00CB377F">
        <w:rPr>
          <w:bCs/>
          <w:color w:val="auto"/>
        </w:rPr>
        <w:t>et al</w:t>
      </w:r>
      <w:r w:rsidR="001C5D92" w:rsidRPr="0082174E">
        <w:rPr>
          <w:bCs/>
          <w:color w:val="auto"/>
        </w:rPr>
        <w:t xml:space="preserve"> </w:t>
      </w:r>
      <w:r w:rsidRPr="0082174E">
        <w:rPr>
          <w:bCs/>
          <w:color w:val="auto"/>
        </w:rPr>
        <w:t>(</w:t>
      </w:r>
      <w:r w:rsidRPr="0082174E">
        <w:rPr>
          <w:b/>
          <w:color w:val="auto"/>
        </w:rPr>
        <w:t>Figure 2</w:t>
      </w:r>
      <w:r w:rsidRPr="0082174E">
        <w:rPr>
          <w:bCs/>
          <w:color w:val="auto"/>
        </w:rPr>
        <w:t>)</w:t>
      </w:r>
      <w:r w:rsidR="001C5D92" w:rsidRPr="0082174E">
        <w:rPr>
          <w:bCs/>
          <w:color w:val="auto"/>
        </w:rPr>
        <w:fldChar w:fldCharType="begin" w:fldLock="1"/>
      </w:r>
      <w:r w:rsidR="007F012E" w:rsidRPr="0082174E">
        <w:rPr>
          <w:bCs/>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mendeley":{"formattedCitation":"&lt;sup&gt;19&lt;/sup&gt;","plainTextFormattedCitation":"19","previouslyFormattedCitation":"&lt;sup&gt;19&lt;/sup&gt;"},"properties":{"noteIndex":0},"schema":"https://github.com/citation-style-language/schema/raw/master/csl-citation.json"}</w:instrText>
      </w:r>
      <w:r w:rsidR="001C5D92" w:rsidRPr="0082174E">
        <w:rPr>
          <w:bCs/>
          <w:color w:val="auto"/>
        </w:rPr>
        <w:fldChar w:fldCharType="separate"/>
      </w:r>
      <w:r w:rsidR="007F012E" w:rsidRPr="0082174E">
        <w:rPr>
          <w:bCs/>
          <w:noProof/>
          <w:color w:val="auto"/>
          <w:vertAlign w:val="superscript"/>
        </w:rPr>
        <w:t>19</w:t>
      </w:r>
      <w:r w:rsidR="001C5D92" w:rsidRPr="0082174E">
        <w:rPr>
          <w:bCs/>
          <w:color w:val="auto"/>
        </w:rPr>
        <w:fldChar w:fldCharType="end"/>
      </w:r>
      <w:r w:rsidRPr="0082174E">
        <w:rPr>
          <w:bCs/>
          <w:color w:val="auto"/>
        </w:rPr>
        <w:t>.</w:t>
      </w:r>
    </w:p>
    <w:p w14:paraId="6035E3F6" w14:textId="1518631B" w:rsidR="00480D5F" w:rsidRPr="00A652D5" w:rsidRDefault="00480D5F" w:rsidP="00A652D5">
      <w:pPr>
        <w:pStyle w:val="ListParagraph"/>
        <w:widowControl/>
        <w:ind w:left="0"/>
        <w:rPr>
          <w:bCs/>
          <w:color w:val="auto"/>
        </w:rPr>
      </w:pPr>
    </w:p>
    <w:p w14:paraId="1A945314" w14:textId="39F0F925" w:rsidR="00480D5F" w:rsidRPr="00A652D5" w:rsidRDefault="00C21171" w:rsidP="00A652D5">
      <w:pPr>
        <w:pStyle w:val="ListParagraph"/>
        <w:widowControl/>
        <w:numPr>
          <w:ilvl w:val="0"/>
          <w:numId w:val="30"/>
        </w:numPr>
        <w:rPr>
          <w:b/>
          <w:color w:val="auto"/>
        </w:rPr>
      </w:pPr>
      <w:r w:rsidRPr="00A652D5">
        <w:rPr>
          <w:b/>
          <w:color w:val="auto"/>
        </w:rPr>
        <w:t>I</w:t>
      </w:r>
      <w:r w:rsidR="00480D5F" w:rsidRPr="00A652D5">
        <w:rPr>
          <w:b/>
          <w:color w:val="auto"/>
        </w:rPr>
        <w:t>nnate immune activation by q</w:t>
      </w:r>
      <w:r w:rsidR="0085417C" w:rsidRPr="00A652D5">
        <w:rPr>
          <w:b/>
          <w:color w:val="auto"/>
        </w:rPr>
        <w:t xml:space="preserve">uantitative </w:t>
      </w:r>
      <w:r w:rsidR="00480D5F" w:rsidRPr="00A652D5">
        <w:rPr>
          <w:b/>
          <w:color w:val="auto"/>
        </w:rPr>
        <w:t>PCR</w:t>
      </w:r>
    </w:p>
    <w:p w14:paraId="39DE567A" w14:textId="77777777" w:rsidR="009A381A" w:rsidRPr="00A652D5" w:rsidRDefault="009A381A" w:rsidP="00A652D5">
      <w:pPr>
        <w:pStyle w:val="ListParagraph"/>
        <w:widowControl/>
        <w:ind w:left="0"/>
        <w:rPr>
          <w:b/>
          <w:color w:val="auto"/>
        </w:rPr>
      </w:pPr>
    </w:p>
    <w:p w14:paraId="55468992" w14:textId="35749D9C" w:rsidR="00731E99" w:rsidRPr="00A652D5" w:rsidRDefault="00731E99" w:rsidP="00A652D5">
      <w:pPr>
        <w:pStyle w:val="ListParagraph"/>
        <w:widowControl/>
        <w:ind w:left="0"/>
        <w:rPr>
          <w:color w:val="auto"/>
        </w:rPr>
      </w:pPr>
      <w:r w:rsidRPr="0082174E">
        <w:rPr>
          <w:color w:val="auto"/>
        </w:rPr>
        <w:t>NOTE: Using a preferred RNA isolation, cDNA synthesis, and qPCR protocol, collect samples and run qPCR on selected cytokines.</w:t>
      </w:r>
      <w:r w:rsidR="00041D90" w:rsidRPr="00A652D5">
        <w:rPr>
          <w:color w:val="auto"/>
        </w:rPr>
        <w:t xml:space="preserve"> </w:t>
      </w:r>
    </w:p>
    <w:p w14:paraId="721EDC7D" w14:textId="77777777" w:rsidR="00731E99" w:rsidRPr="00A652D5" w:rsidRDefault="00731E99" w:rsidP="00A652D5">
      <w:pPr>
        <w:pStyle w:val="ListParagraph"/>
        <w:widowControl/>
        <w:ind w:left="0"/>
        <w:rPr>
          <w:b/>
          <w:color w:val="auto"/>
        </w:rPr>
      </w:pPr>
    </w:p>
    <w:p w14:paraId="1FB03C9A" w14:textId="307E68F3" w:rsidR="006E656C" w:rsidRPr="00A652D5" w:rsidRDefault="001A260E" w:rsidP="00A652D5">
      <w:pPr>
        <w:pStyle w:val="ListParagraph"/>
        <w:widowControl/>
        <w:numPr>
          <w:ilvl w:val="1"/>
          <w:numId w:val="30"/>
        </w:numPr>
        <w:rPr>
          <w:bCs/>
          <w:color w:val="auto"/>
        </w:rPr>
      </w:pPr>
      <w:r w:rsidRPr="00A652D5">
        <w:rPr>
          <w:bCs/>
          <w:color w:val="auto"/>
        </w:rPr>
        <w:t xml:space="preserve">Collect the RNA from </w:t>
      </w:r>
      <w:r w:rsidR="004253F8" w:rsidRPr="00A652D5">
        <w:rPr>
          <w:bCs/>
          <w:color w:val="auto"/>
        </w:rPr>
        <w:t>BEC</w:t>
      </w:r>
      <w:r w:rsidRPr="00A652D5">
        <w:rPr>
          <w:bCs/>
          <w:color w:val="auto"/>
        </w:rPr>
        <w:t xml:space="preserve"> samples</w:t>
      </w:r>
      <w:r w:rsidR="004253F8" w:rsidRPr="00A652D5">
        <w:rPr>
          <w:bCs/>
          <w:color w:val="auto"/>
        </w:rPr>
        <w:t xml:space="preserve"> after infection on </w:t>
      </w:r>
      <w:r w:rsidR="004253F8" w:rsidRPr="00A652D5">
        <w:rPr>
          <w:b/>
          <w:bCs/>
          <w:color w:val="auto"/>
        </w:rPr>
        <w:t>day 10</w:t>
      </w:r>
      <w:r w:rsidR="004253F8" w:rsidRPr="00A652D5">
        <w:rPr>
          <w:bCs/>
          <w:color w:val="auto"/>
        </w:rPr>
        <w:t xml:space="preserve"> of the differentiation protocol, </w:t>
      </w:r>
      <w:r w:rsidRPr="00A652D5">
        <w:rPr>
          <w:bCs/>
          <w:color w:val="auto"/>
        </w:rPr>
        <w:t xml:space="preserve">using </w:t>
      </w:r>
      <w:r w:rsidR="00D92FEF" w:rsidRPr="00A652D5">
        <w:rPr>
          <w:bCs/>
          <w:color w:val="auto"/>
        </w:rPr>
        <w:t xml:space="preserve">reagents form </w:t>
      </w:r>
      <w:r w:rsidRPr="00A652D5">
        <w:rPr>
          <w:bCs/>
          <w:color w:val="auto"/>
        </w:rPr>
        <w:t xml:space="preserve">a </w:t>
      </w:r>
      <w:r w:rsidR="00A07C04" w:rsidRPr="00A652D5">
        <w:rPr>
          <w:bCs/>
          <w:color w:val="auto"/>
        </w:rPr>
        <w:t>commercially</w:t>
      </w:r>
      <w:r w:rsidRPr="00A652D5">
        <w:rPr>
          <w:bCs/>
          <w:color w:val="auto"/>
        </w:rPr>
        <w:t xml:space="preserve"> available </w:t>
      </w:r>
      <w:r w:rsidR="00D92FEF" w:rsidRPr="00A652D5">
        <w:rPr>
          <w:bCs/>
          <w:color w:val="auto"/>
        </w:rPr>
        <w:t xml:space="preserve">RNA isolation </w:t>
      </w:r>
      <w:r w:rsidRPr="00A652D5">
        <w:rPr>
          <w:bCs/>
          <w:color w:val="auto"/>
        </w:rPr>
        <w:t>kit</w:t>
      </w:r>
      <w:r w:rsidR="003664A2" w:rsidRPr="00A652D5">
        <w:rPr>
          <w:bCs/>
          <w:color w:val="auto"/>
        </w:rPr>
        <w:t xml:space="preserve"> (see </w:t>
      </w:r>
      <w:r w:rsidR="0082174E">
        <w:rPr>
          <w:bCs/>
          <w:color w:val="auto"/>
        </w:rPr>
        <w:t xml:space="preserve">the </w:t>
      </w:r>
      <w:r w:rsidR="003664A2" w:rsidRPr="0082174E">
        <w:rPr>
          <w:b/>
          <w:color w:val="auto"/>
        </w:rPr>
        <w:t>Table of Materials</w:t>
      </w:r>
      <w:r w:rsidR="003664A2" w:rsidRPr="00A652D5">
        <w:rPr>
          <w:bCs/>
          <w:color w:val="auto"/>
        </w:rPr>
        <w:t>).</w:t>
      </w:r>
    </w:p>
    <w:p w14:paraId="6833214C" w14:textId="77777777" w:rsidR="009A381A" w:rsidRPr="00A652D5" w:rsidRDefault="009A381A" w:rsidP="00A652D5">
      <w:pPr>
        <w:pStyle w:val="ListParagraph"/>
        <w:widowControl/>
        <w:ind w:left="0"/>
        <w:rPr>
          <w:bCs/>
          <w:color w:val="auto"/>
        </w:rPr>
      </w:pPr>
    </w:p>
    <w:p w14:paraId="7CE0580E" w14:textId="7E9A52CC" w:rsidR="009A381A" w:rsidRPr="00A652D5" w:rsidRDefault="00D65DCE" w:rsidP="00A652D5">
      <w:pPr>
        <w:pStyle w:val="ListParagraph"/>
        <w:widowControl/>
        <w:ind w:left="0"/>
        <w:rPr>
          <w:bCs/>
          <w:color w:val="auto"/>
        </w:rPr>
      </w:pPr>
      <w:r w:rsidRPr="00A652D5">
        <w:rPr>
          <w:bCs/>
          <w:color w:val="auto"/>
        </w:rPr>
        <w:t>NOTE</w:t>
      </w:r>
      <w:r w:rsidR="00386F7E" w:rsidRPr="00A652D5">
        <w:rPr>
          <w:bCs/>
          <w:color w:val="auto"/>
        </w:rPr>
        <w:t xml:space="preserve">: </w:t>
      </w:r>
      <w:r w:rsidR="009E4C9F" w:rsidRPr="00A652D5">
        <w:rPr>
          <w:bCs/>
          <w:color w:val="auto"/>
        </w:rPr>
        <w:t>Avoid nuclease contamination of samples by w</w:t>
      </w:r>
      <w:r w:rsidR="00386F7E" w:rsidRPr="00A652D5">
        <w:rPr>
          <w:bCs/>
          <w:color w:val="auto"/>
        </w:rPr>
        <w:t>ork</w:t>
      </w:r>
      <w:r w:rsidR="009E4C9F" w:rsidRPr="00A652D5">
        <w:rPr>
          <w:bCs/>
          <w:color w:val="auto"/>
        </w:rPr>
        <w:t>ing</w:t>
      </w:r>
      <w:r w:rsidR="00386F7E" w:rsidRPr="00A652D5">
        <w:rPr>
          <w:bCs/>
          <w:color w:val="auto"/>
        </w:rPr>
        <w:t xml:space="preserve"> carefully in a cleaned and sterilized environment</w:t>
      </w:r>
      <w:r w:rsidR="004253F8" w:rsidRPr="00A652D5">
        <w:rPr>
          <w:bCs/>
          <w:color w:val="auto"/>
        </w:rPr>
        <w:t>.</w:t>
      </w:r>
    </w:p>
    <w:p w14:paraId="74871176" w14:textId="77777777" w:rsidR="009A381A" w:rsidRPr="00A652D5" w:rsidRDefault="009A381A" w:rsidP="00A652D5">
      <w:pPr>
        <w:pStyle w:val="ListParagraph"/>
        <w:widowControl/>
        <w:ind w:left="0"/>
        <w:rPr>
          <w:bCs/>
          <w:color w:val="auto"/>
        </w:rPr>
      </w:pPr>
    </w:p>
    <w:p w14:paraId="53792D4A" w14:textId="1F1D47DF" w:rsidR="001A260E" w:rsidRPr="00A652D5" w:rsidRDefault="003664A2" w:rsidP="00A652D5">
      <w:pPr>
        <w:pStyle w:val="ListParagraph"/>
        <w:widowControl/>
        <w:numPr>
          <w:ilvl w:val="2"/>
          <w:numId w:val="30"/>
        </w:numPr>
        <w:rPr>
          <w:bCs/>
          <w:color w:val="auto"/>
        </w:rPr>
      </w:pPr>
      <w:r w:rsidRPr="00A652D5">
        <w:rPr>
          <w:bCs/>
          <w:color w:val="auto"/>
        </w:rPr>
        <w:t>Prepare lysis buffer and a</w:t>
      </w:r>
      <w:r w:rsidR="00594594" w:rsidRPr="00A652D5">
        <w:rPr>
          <w:bCs/>
          <w:color w:val="auto"/>
        </w:rPr>
        <w:t xml:space="preserve">dd 350 </w:t>
      </w:r>
      <w:r w:rsidR="00093AEB">
        <w:rPr>
          <w:bCs/>
          <w:color w:val="auto"/>
        </w:rPr>
        <w:t>µL</w:t>
      </w:r>
      <w:r w:rsidR="00594594" w:rsidRPr="00A652D5">
        <w:rPr>
          <w:bCs/>
          <w:color w:val="auto"/>
        </w:rPr>
        <w:t xml:space="preserve"> to </w:t>
      </w:r>
      <w:r w:rsidR="00441918" w:rsidRPr="00A652D5">
        <w:rPr>
          <w:bCs/>
          <w:color w:val="auto"/>
        </w:rPr>
        <w:t xml:space="preserve">each well/monolayer of iPSC-BECs. </w:t>
      </w:r>
    </w:p>
    <w:p w14:paraId="1A0C7C69" w14:textId="77777777" w:rsidR="009A381A" w:rsidRPr="00A652D5" w:rsidRDefault="009A381A" w:rsidP="00A652D5">
      <w:pPr>
        <w:pStyle w:val="ListParagraph"/>
        <w:widowControl/>
        <w:ind w:left="0"/>
        <w:rPr>
          <w:bCs/>
          <w:color w:val="auto"/>
        </w:rPr>
      </w:pPr>
    </w:p>
    <w:p w14:paraId="48BA3379" w14:textId="0619DA4F" w:rsidR="00386F7E" w:rsidRPr="00A652D5" w:rsidRDefault="00632CF0" w:rsidP="00A652D5">
      <w:pPr>
        <w:pStyle w:val="ListParagraph"/>
        <w:widowControl/>
        <w:numPr>
          <w:ilvl w:val="2"/>
          <w:numId w:val="30"/>
        </w:numPr>
        <w:rPr>
          <w:bCs/>
          <w:color w:val="auto"/>
        </w:rPr>
      </w:pPr>
      <w:r w:rsidRPr="00A652D5">
        <w:rPr>
          <w:bCs/>
          <w:color w:val="auto"/>
        </w:rPr>
        <w:t xml:space="preserve">Collect the samples by pipetting </w:t>
      </w:r>
      <w:r w:rsidR="00A07C04" w:rsidRPr="00A652D5">
        <w:rPr>
          <w:bCs/>
          <w:color w:val="auto"/>
        </w:rPr>
        <w:t>up and down numerous times (e.g.</w:t>
      </w:r>
      <w:r w:rsidR="0082174E">
        <w:rPr>
          <w:bCs/>
          <w:color w:val="auto"/>
        </w:rPr>
        <w:t>,</w:t>
      </w:r>
      <w:r w:rsidR="00A07C04" w:rsidRPr="00A652D5">
        <w:rPr>
          <w:bCs/>
          <w:color w:val="auto"/>
        </w:rPr>
        <w:t xml:space="preserve"> 20x) and transferring the suspension to a sterile microcentrifuge tube. </w:t>
      </w:r>
    </w:p>
    <w:p w14:paraId="0152A2C4" w14:textId="77777777" w:rsidR="009A381A" w:rsidRPr="00A652D5" w:rsidRDefault="009A381A" w:rsidP="00A652D5">
      <w:pPr>
        <w:pStyle w:val="ListParagraph"/>
        <w:widowControl/>
        <w:ind w:left="0"/>
        <w:rPr>
          <w:bCs/>
          <w:color w:val="auto"/>
        </w:rPr>
      </w:pPr>
    </w:p>
    <w:p w14:paraId="5B4F00D7" w14:textId="7EE73801" w:rsidR="00C77EBB" w:rsidRPr="00A652D5" w:rsidRDefault="00C77EBB" w:rsidP="00A652D5">
      <w:pPr>
        <w:pStyle w:val="ListParagraph"/>
        <w:widowControl/>
        <w:ind w:left="0"/>
        <w:rPr>
          <w:bCs/>
          <w:color w:val="auto"/>
        </w:rPr>
      </w:pPr>
      <w:r w:rsidRPr="00A652D5">
        <w:rPr>
          <w:bCs/>
          <w:color w:val="auto"/>
        </w:rPr>
        <w:t xml:space="preserve">NOTE: </w:t>
      </w:r>
      <w:r w:rsidR="001A423F" w:rsidRPr="00A652D5">
        <w:rPr>
          <w:bCs/>
          <w:color w:val="auto"/>
        </w:rPr>
        <w:t>S</w:t>
      </w:r>
      <w:r w:rsidRPr="00A652D5">
        <w:rPr>
          <w:bCs/>
          <w:color w:val="auto"/>
        </w:rPr>
        <w:t>amples</w:t>
      </w:r>
      <w:r w:rsidR="001A423F" w:rsidRPr="00A652D5">
        <w:rPr>
          <w:bCs/>
          <w:color w:val="auto"/>
        </w:rPr>
        <w:t xml:space="preserve"> can be stored</w:t>
      </w:r>
      <w:r w:rsidRPr="00A652D5">
        <w:rPr>
          <w:bCs/>
          <w:color w:val="auto"/>
        </w:rPr>
        <w:t xml:space="preserve"> at </w:t>
      </w:r>
      <w:r w:rsidR="0082174E">
        <w:rPr>
          <w:bCs/>
          <w:color w:val="auto"/>
        </w:rPr>
        <w:t>-</w:t>
      </w:r>
      <w:r w:rsidRPr="00A652D5">
        <w:rPr>
          <w:bCs/>
          <w:color w:val="auto"/>
        </w:rPr>
        <w:t xml:space="preserve">80 °C until ready for RNA isolation. </w:t>
      </w:r>
    </w:p>
    <w:p w14:paraId="628AA7AD" w14:textId="77777777" w:rsidR="009A381A" w:rsidRPr="00A652D5" w:rsidRDefault="009A381A" w:rsidP="00A652D5">
      <w:pPr>
        <w:pStyle w:val="ListParagraph"/>
        <w:widowControl/>
        <w:ind w:left="0"/>
        <w:rPr>
          <w:bCs/>
          <w:color w:val="auto"/>
        </w:rPr>
      </w:pPr>
    </w:p>
    <w:p w14:paraId="58FC4166" w14:textId="7F6EA390" w:rsidR="00E95C21" w:rsidRPr="00A652D5" w:rsidRDefault="007E42A4" w:rsidP="00A652D5">
      <w:pPr>
        <w:pStyle w:val="ListParagraph"/>
        <w:widowControl/>
        <w:numPr>
          <w:ilvl w:val="2"/>
          <w:numId w:val="30"/>
        </w:numPr>
        <w:rPr>
          <w:b/>
          <w:color w:val="auto"/>
        </w:rPr>
      </w:pPr>
      <w:r w:rsidRPr="00A652D5">
        <w:rPr>
          <w:bCs/>
          <w:color w:val="auto"/>
        </w:rPr>
        <w:t>F</w:t>
      </w:r>
      <w:r w:rsidR="007E35EF" w:rsidRPr="00A652D5">
        <w:rPr>
          <w:bCs/>
          <w:color w:val="auto"/>
        </w:rPr>
        <w:t xml:space="preserve">ollow the </w:t>
      </w:r>
      <w:r w:rsidR="00276F81" w:rsidRPr="00A652D5">
        <w:rPr>
          <w:bCs/>
          <w:color w:val="auto"/>
        </w:rPr>
        <w:t>protocol</w:t>
      </w:r>
      <w:r w:rsidR="003664A2" w:rsidRPr="00A652D5">
        <w:rPr>
          <w:bCs/>
          <w:color w:val="auto"/>
        </w:rPr>
        <w:t xml:space="preserve"> provided with the RNA isolation kit</w:t>
      </w:r>
      <w:r w:rsidR="00276F81" w:rsidRPr="00A652D5">
        <w:rPr>
          <w:bCs/>
          <w:color w:val="auto"/>
        </w:rPr>
        <w:t xml:space="preserve"> for RNA purification from cultured cells and tissue. </w:t>
      </w:r>
    </w:p>
    <w:p w14:paraId="595FB2F6" w14:textId="77777777" w:rsidR="009A381A" w:rsidRPr="00A652D5" w:rsidRDefault="009A381A" w:rsidP="00A652D5">
      <w:pPr>
        <w:pStyle w:val="ListParagraph"/>
        <w:widowControl/>
        <w:ind w:left="0"/>
        <w:rPr>
          <w:b/>
          <w:color w:val="auto"/>
        </w:rPr>
      </w:pPr>
    </w:p>
    <w:p w14:paraId="6DC18A2D" w14:textId="000A6CE2" w:rsidR="00314AB6" w:rsidRPr="00A652D5" w:rsidRDefault="00276F81" w:rsidP="00A652D5">
      <w:pPr>
        <w:pStyle w:val="ListParagraph"/>
        <w:widowControl/>
        <w:numPr>
          <w:ilvl w:val="2"/>
          <w:numId w:val="30"/>
        </w:numPr>
        <w:rPr>
          <w:bCs/>
          <w:color w:val="auto"/>
        </w:rPr>
      </w:pPr>
      <w:r w:rsidRPr="00A652D5">
        <w:rPr>
          <w:bCs/>
          <w:color w:val="auto"/>
        </w:rPr>
        <w:t>After eluti</w:t>
      </w:r>
      <w:r w:rsidR="003664A2" w:rsidRPr="00A652D5">
        <w:rPr>
          <w:bCs/>
          <w:color w:val="auto"/>
        </w:rPr>
        <w:t xml:space="preserve">on in </w:t>
      </w:r>
      <w:r w:rsidRPr="00A652D5">
        <w:rPr>
          <w:bCs/>
          <w:color w:val="auto"/>
        </w:rPr>
        <w:t>nuclease</w:t>
      </w:r>
      <w:r w:rsidR="0082174E">
        <w:rPr>
          <w:bCs/>
          <w:color w:val="auto"/>
        </w:rPr>
        <w:t>-</w:t>
      </w:r>
      <w:r w:rsidRPr="00A652D5">
        <w:rPr>
          <w:bCs/>
          <w:color w:val="auto"/>
        </w:rPr>
        <w:t>free water</w:t>
      </w:r>
      <w:r w:rsidR="009E4C9F" w:rsidRPr="00A652D5">
        <w:rPr>
          <w:bCs/>
          <w:color w:val="auto"/>
        </w:rPr>
        <w:t>, keep RNA samples on ice</w:t>
      </w:r>
      <w:r w:rsidR="007E58C4" w:rsidRPr="00A652D5">
        <w:rPr>
          <w:bCs/>
          <w:color w:val="auto"/>
        </w:rPr>
        <w:t xml:space="preserve"> to minimize any potential RNase activity. </w:t>
      </w:r>
    </w:p>
    <w:p w14:paraId="4B68E662" w14:textId="77777777" w:rsidR="007E42A4" w:rsidRPr="00A652D5" w:rsidRDefault="007E42A4" w:rsidP="00A652D5">
      <w:pPr>
        <w:widowControl/>
        <w:rPr>
          <w:bCs/>
          <w:color w:val="auto"/>
        </w:rPr>
      </w:pPr>
    </w:p>
    <w:p w14:paraId="32BE58FE" w14:textId="34F4C072" w:rsidR="007E42A4" w:rsidRPr="00A652D5" w:rsidRDefault="007E42A4" w:rsidP="00A652D5">
      <w:pPr>
        <w:pStyle w:val="ListParagraph"/>
        <w:widowControl/>
        <w:numPr>
          <w:ilvl w:val="2"/>
          <w:numId w:val="30"/>
        </w:numPr>
        <w:rPr>
          <w:bCs/>
          <w:color w:val="auto"/>
        </w:rPr>
      </w:pPr>
      <w:r w:rsidRPr="00A652D5">
        <w:rPr>
          <w:bCs/>
          <w:color w:val="auto"/>
        </w:rPr>
        <w:t xml:space="preserve">Estimate RNA concentrations on a </w:t>
      </w:r>
      <w:r w:rsidR="0082174E">
        <w:rPr>
          <w:bCs/>
          <w:color w:val="auto"/>
        </w:rPr>
        <w:t xml:space="preserve">spectrophotometer </w:t>
      </w:r>
      <w:r w:rsidRPr="00A652D5">
        <w:rPr>
          <w:bCs/>
          <w:color w:val="auto"/>
        </w:rPr>
        <w:t>(</w:t>
      </w:r>
      <w:r w:rsidR="0082174E">
        <w:rPr>
          <w:bCs/>
          <w:color w:val="auto"/>
        </w:rPr>
        <w:t>e.g., nanodrop</w:t>
      </w:r>
      <w:r w:rsidRPr="00A652D5">
        <w:rPr>
          <w:bCs/>
          <w:color w:val="auto"/>
        </w:rPr>
        <w:t>)</w:t>
      </w:r>
      <w:r w:rsidR="00953AEE" w:rsidRPr="00A652D5">
        <w:rPr>
          <w:bCs/>
          <w:color w:val="auto"/>
        </w:rPr>
        <w:t>.</w:t>
      </w:r>
    </w:p>
    <w:p w14:paraId="4E90671F" w14:textId="77777777" w:rsidR="009A381A" w:rsidRPr="00A652D5" w:rsidRDefault="009A381A" w:rsidP="00A652D5">
      <w:pPr>
        <w:pStyle w:val="ListParagraph"/>
        <w:widowControl/>
        <w:ind w:left="0"/>
        <w:rPr>
          <w:bCs/>
          <w:color w:val="auto"/>
        </w:rPr>
      </w:pPr>
    </w:p>
    <w:p w14:paraId="0D496856" w14:textId="1644D761" w:rsidR="007E58C4" w:rsidRPr="00A652D5" w:rsidRDefault="003C0073" w:rsidP="00A652D5">
      <w:pPr>
        <w:pStyle w:val="ListParagraph"/>
        <w:widowControl/>
        <w:numPr>
          <w:ilvl w:val="1"/>
          <w:numId w:val="30"/>
        </w:numPr>
        <w:rPr>
          <w:bCs/>
          <w:color w:val="auto"/>
        </w:rPr>
      </w:pPr>
      <w:r w:rsidRPr="00A652D5">
        <w:rPr>
          <w:bCs/>
          <w:color w:val="auto"/>
        </w:rPr>
        <w:t xml:space="preserve">Generate a cDNA library from the collected RNA using a cDNA synthesis kit </w:t>
      </w:r>
      <w:r w:rsidR="007A3B41" w:rsidRPr="00A652D5">
        <w:rPr>
          <w:bCs/>
          <w:color w:val="auto"/>
        </w:rPr>
        <w:t>(</w:t>
      </w:r>
      <w:r w:rsidR="0082174E">
        <w:rPr>
          <w:bCs/>
          <w:color w:val="auto"/>
        </w:rPr>
        <w:t xml:space="preserve">see </w:t>
      </w:r>
      <w:r w:rsidR="007A3B41" w:rsidRPr="0082174E">
        <w:rPr>
          <w:b/>
          <w:color w:val="auto"/>
        </w:rPr>
        <w:t>Table of Materials</w:t>
      </w:r>
      <w:r w:rsidR="007A3B41" w:rsidRPr="00A652D5">
        <w:rPr>
          <w:bCs/>
          <w:color w:val="auto"/>
        </w:rPr>
        <w:t>)</w:t>
      </w:r>
      <w:r w:rsidR="0082174E">
        <w:rPr>
          <w:bCs/>
          <w:color w:val="auto"/>
        </w:rPr>
        <w:t>.</w:t>
      </w:r>
    </w:p>
    <w:p w14:paraId="082D19BE" w14:textId="77777777" w:rsidR="009A381A" w:rsidRPr="00A652D5" w:rsidRDefault="009A381A" w:rsidP="00A652D5">
      <w:pPr>
        <w:pStyle w:val="ListParagraph"/>
        <w:widowControl/>
        <w:ind w:left="0"/>
        <w:rPr>
          <w:bCs/>
          <w:color w:val="auto"/>
        </w:rPr>
      </w:pPr>
    </w:p>
    <w:p w14:paraId="6A92BD1C" w14:textId="318F4BE5" w:rsidR="00F734D6" w:rsidRPr="00A652D5" w:rsidRDefault="00E316A4" w:rsidP="00A652D5">
      <w:pPr>
        <w:pStyle w:val="ListParagraph"/>
        <w:widowControl/>
        <w:numPr>
          <w:ilvl w:val="2"/>
          <w:numId w:val="30"/>
        </w:numPr>
        <w:rPr>
          <w:bCs/>
          <w:color w:val="auto"/>
        </w:rPr>
      </w:pPr>
      <w:r w:rsidRPr="00A652D5">
        <w:rPr>
          <w:bCs/>
          <w:color w:val="auto"/>
        </w:rPr>
        <w:t xml:space="preserve">Set up reactions consisting of cDNA synthesis master mix, at least 200 ng </w:t>
      </w:r>
      <w:r w:rsidR="0082174E">
        <w:rPr>
          <w:bCs/>
          <w:color w:val="auto"/>
        </w:rPr>
        <w:t>(</w:t>
      </w:r>
      <w:r w:rsidRPr="00A652D5">
        <w:rPr>
          <w:bCs/>
          <w:color w:val="auto"/>
        </w:rPr>
        <w:t>ideally 500 ng</w:t>
      </w:r>
      <w:r w:rsidR="0082174E">
        <w:rPr>
          <w:bCs/>
          <w:color w:val="auto"/>
        </w:rPr>
        <w:t>)</w:t>
      </w:r>
      <w:r w:rsidRPr="00A652D5">
        <w:rPr>
          <w:bCs/>
          <w:color w:val="auto"/>
        </w:rPr>
        <w:t xml:space="preserve"> of sample RNA, and nuclease</w:t>
      </w:r>
      <w:r w:rsidR="0082174E">
        <w:rPr>
          <w:bCs/>
          <w:color w:val="auto"/>
        </w:rPr>
        <w:t>-</w:t>
      </w:r>
      <w:r w:rsidRPr="00A652D5">
        <w:rPr>
          <w:bCs/>
          <w:color w:val="auto"/>
        </w:rPr>
        <w:t>free water in a defined total reaction volume</w:t>
      </w:r>
      <w:r w:rsidR="00F734D6" w:rsidRPr="00A652D5">
        <w:rPr>
          <w:bCs/>
          <w:color w:val="auto"/>
        </w:rPr>
        <w:t xml:space="preserve"> </w:t>
      </w:r>
      <w:r w:rsidRPr="00A652D5">
        <w:rPr>
          <w:bCs/>
          <w:color w:val="auto"/>
        </w:rPr>
        <w:t>as described in the protocol of the cDNA synthesis kit</w:t>
      </w:r>
      <w:r w:rsidR="00F734D6" w:rsidRPr="00A652D5">
        <w:rPr>
          <w:bCs/>
          <w:color w:val="auto"/>
        </w:rPr>
        <w:t xml:space="preserve">. </w:t>
      </w:r>
    </w:p>
    <w:p w14:paraId="43425C08" w14:textId="77777777" w:rsidR="009A381A" w:rsidRPr="00A652D5" w:rsidRDefault="009A381A" w:rsidP="00A652D5">
      <w:pPr>
        <w:pStyle w:val="ListParagraph"/>
        <w:widowControl/>
        <w:ind w:left="0"/>
        <w:rPr>
          <w:bCs/>
          <w:color w:val="auto"/>
        </w:rPr>
      </w:pPr>
    </w:p>
    <w:p w14:paraId="13757FF8" w14:textId="16F577DE" w:rsidR="001807B4" w:rsidRPr="00A652D5" w:rsidRDefault="00A00820" w:rsidP="00A652D5">
      <w:pPr>
        <w:pStyle w:val="ListParagraph"/>
        <w:widowControl/>
        <w:numPr>
          <w:ilvl w:val="2"/>
          <w:numId w:val="30"/>
        </w:numPr>
        <w:rPr>
          <w:bCs/>
          <w:color w:val="auto"/>
        </w:rPr>
      </w:pPr>
      <w:r w:rsidRPr="00A652D5">
        <w:rPr>
          <w:bCs/>
          <w:color w:val="auto"/>
        </w:rPr>
        <w:t>On a standard thermo cycler,</w:t>
      </w:r>
      <w:r w:rsidR="00924500" w:rsidRPr="00A652D5">
        <w:rPr>
          <w:bCs/>
          <w:color w:val="auto"/>
        </w:rPr>
        <w:t xml:space="preserve"> r</w:t>
      </w:r>
      <w:r w:rsidR="001807B4" w:rsidRPr="00A652D5">
        <w:rPr>
          <w:bCs/>
          <w:color w:val="auto"/>
        </w:rPr>
        <w:t xml:space="preserve">un </w:t>
      </w:r>
      <w:r w:rsidRPr="00A652D5">
        <w:rPr>
          <w:bCs/>
          <w:color w:val="auto"/>
        </w:rPr>
        <w:t>a</w:t>
      </w:r>
      <w:r w:rsidR="001807B4" w:rsidRPr="00A652D5">
        <w:rPr>
          <w:bCs/>
          <w:color w:val="auto"/>
        </w:rPr>
        <w:t xml:space="preserve"> program</w:t>
      </w:r>
      <w:r w:rsidRPr="00A652D5">
        <w:rPr>
          <w:bCs/>
          <w:color w:val="auto"/>
        </w:rPr>
        <w:t xml:space="preserve"> that is appropriate for the reagents of the cDNA synthesis kit used. For instance</w:t>
      </w:r>
      <w:r w:rsidR="001807B4" w:rsidRPr="00A652D5">
        <w:rPr>
          <w:bCs/>
          <w:color w:val="auto"/>
        </w:rPr>
        <w:t xml:space="preserve">: 25 °C for 2 min, 55 °C for 10 min, 95 °C for 1 min. </w:t>
      </w:r>
    </w:p>
    <w:p w14:paraId="7E512B4C" w14:textId="77777777" w:rsidR="009A381A" w:rsidRPr="00A652D5" w:rsidRDefault="009A381A" w:rsidP="00A652D5">
      <w:pPr>
        <w:pStyle w:val="ListParagraph"/>
        <w:widowControl/>
        <w:ind w:left="0"/>
        <w:rPr>
          <w:bCs/>
          <w:color w:val="auto"/>
        </w:rPr>
      </w:pPr>
    </w:p>
    <w:p w14:paraId="19B76E66" w14:textId="2AD62E7E" w:rsidR="0085417C" w:rsidRPr="00A652D5" w:rsidRDefault="008E7B58" w:rsidP="00A652D5">
      <w:pPr>
        <w:pStyle w:val="ListParagraph"/>
        <w:widowControl/>
        <w:numPr>
          <w:ilvl w:val="2"/>
          <w:numId w:val="30"/>
        </w:numPr>
        <w:rPr>
          <w:bCs/>
          <w:color w:val="auto"/>
        </w:rPr>
      </w:pPr>
      <w:r w:rsidRPr="00A652D5">
        <w:rPr>
          <w:bCs/>
          <w:color w:val="auto"/>
        </w:rPr>
        <w:t>After synthesis, dilute the cDNA up to 1:10 in nuclease</w:t>
      </w:r>
      <w:r w:rsidR="0082174E">
        <w:rPr>
          <w:bCs/>
          <w:color w:val="auto"/>
        </w:rPr>
        <w:t>-</w:t>
      </w:r>
      <w:r w:rsidRPr="00A652D5">
        <w:rPr>
          <w:bCs/>
          <w:color w:val="auto"/>
        </w:rPr>
        <w:t>free water</w:t>
      </w:r>
      <w:r w:rsidR="008044CA" w:rsidRPr="00A652D5">
        <w:rPr>
          <w:bCs/>
          <w:color w:val="auto"/>
        </w:rPr>
        <w:t xml:space="preserve"> and move samples to 4 °C for short term or </w:t>
      </w:r>
      <w:r w:rsidR="0082174E">
        <w:rPr>
          <w:bCs/>
          <w:color w:val="auto"/>
        </w:rPr>
        <w:t>-</w:t>
      </w:r>
      <w:r w:rsidR="008044CA" w:rsidRPr="00A652D5">
        <w:rPr>
          <w:bCs/>
          <w:color w:val="auto"/>
        </w:rPr>
        <w:t xml:space="preserve">20 °C for long term storage. </w:t>
      </w:r>
    </w:p>
    <w:p w14:paraId="4DC0E295" w14:textId="77777777" w:rsidR="009A381A" w:rsidRPr="00A652D5" w:rsidRDefault="009A381A" w:rsidP="00A652D5">
      <w:pPr>
        <w:pStyle w:val="ListParagraph"/>
        <w:widowControl/>
        <w:ind w:left="0"/>
        <w:rPr>
          <w:bCs/>
          <w:color w:val="auto"/>
        </w:rPr>
      </w:pPr>
    </w:p>
    <w:p w14:paraId="05C6FAB6" w14:textId="465A2BDA" w:rsidR="0085417C" w:rsidRPr="00A652D5" w:rsidRDefault="008E7B58" w:rsidP="00A652D5">
      <w:pPr>
        <w:pStyle w:val="ListParagraph"/>
        <w:widowControl/>
        <w:ind w:left="0"/>
        <w:rPr>
          <w:bCs/>
          <w:color w:val="auto"/>
        </w:rPr>
      </w:pPr>
      <w:r w:rsidRPr="00A652D5">
        <w:rPr>
          <w:bCs/>
          <w:color w:val="auto"/>
        </w:rPr>
        <w:lastRenderedPageBreak/>
        <w:t>NOTE: Lower dilution may be necessary if RNA concentration was used was low (e.g.</w:t>
      </w:r>
      <w:r w:rsidR="0082174E">
        <w:rPr>
          <w:bCs/>
          <w:color w:val="auto"/>
        </w:rPr>
        <w:t>,</w:t>
      </w:r>
      <w:r w:rsidRPr="00A652D5">
        <w:rPr>
          <w:bCs/>
          <w:color w:val="auto"/>
        </w:rPr>
        <w:t xml:space="preserve"> below 50 ng). The diluted cDNA can be stored at -20 °C for up to a year. </w:t>
      </w:r>
    </w:p>
    <w:p w14:paraId="7B89425F" w14:textId="77777777" w:rsidR="009A381A" w:rsidRPr="00A652D5" w:rsidRDefault="009A381A" w:rsidP="00A652D5">
      <w:pPr>
        <w:pStyle w:val="ListParagraph"/>
        <w:widowControl/>
        <w:ind w:left="0"/>
        <w:rPr>
          <w:bCs/>
          <w:color w:val="auto"/>
        </w:rPr>
      </w:pPr>
    </w:p>
    <w:p w14:paraId="73F99AF3" w14:textId="106F9AEC" w:rsidR="0085417C" w:rsidRPr="00A652D5" w:rsidRDefault="005974A8" w:rsidP="00A652D5">
      <w:pPr>
        <w:pStyle w:val="ListParagraph"/>
        <w:widowControl/>
        <w:numPr>
          <w:ilvl w:val="1"/>
          <w:numId w:val="30"/>
        </w:numPr>
        <w:rPr>
          <w:bCs/>
          <w:color w:val="auto"/>
        </w:rPr>
      </w:pPr>
      <w:r w:rsidRPr="00A652D5">
        <w:rPr>
          <w:bCs/>
          <w:color w:val="auto"/>
        </w:rPr>
        <w:t>Perform qPCR on the cDNA samples targeting transcripts of innate immune response genes such as cytokines and chemokines with carefully designed</w:t>
      </w:r>
      <w:r w:rsidR="00C944D4" w:rsidRPr="00A652D5">
        <w:rPr>
          <w:bCs/>
          <w:color w:val="auto"/>
        </w:rPr>
        <w:t xml:space="preserve"> and validated</w:t>
      </w:r>
      <w:r w:rsidRPr="00A652D5">
        <w:rPr>
          <w:bCs/>
          <w:color w:val="auto"/>
        </w:rPr>
        <w:t xml:space="preserve"> primers.</w:t>
      </w:r>
    </w:p>
    <w:p w14:paraId="24970B9B" w14:textId="77777777" w:rsidR="009A381A" w:rsidRPr="00A652D5" w:rsidRDefault="009A381A" w:rsidP="00A652D5">
      <w:pPr>
        <w:pStyle w:val="ListParagraph"/>
        <w:widowControl/>
        <w:ind w:left="0"/>
        <w:rPr>
          <w:bCs/>
          <w:color w:val="auto"/>
        </w:rPr>
      </w:pPr>
    </w:p>
    <w:p w14:paraId="076CE798" w14:textId="5F1D1057" w:rsidR="00E0292F" w:rsidRPr="00A652D5" w:rsidRDefault="00E0292F" w:rsidP="00A652D5">
      <w:pPr>
        <w:pStyle w:val="ListParagraph"/>
        <w:widowControl/>
        <w:ind w:left="0"/>
        <w:rPr>
          <w:bCs/>
          <w:color w:val="auto"/>
        </w:rPr>
      </w:pPr>
      <w:r w:rsidRPr="00A652D5">
        <w:rPr>
          <w:bCs/>
          <w:color w:val="auto"/>
        </w:rPr>
        <w:t xml:space="preserve">NOTE: </w:t>
      </w:r>
      <w:r w:rsidR="001A423F" w:rsidRPr="00A652D5">
        <w:rPr>
          <w:bCs/>
          <w:color w:val="auto"/>
        </w:rPr>
        <w:t>As primer design is very important for the quality of qPCR results, p</w:t>
      </w:r>
      <w:r w:rsidRPr="00A652D5">
        <w:rPr>
          <w:bCs/>
          <w:color w:val="auto"/>
        </w:rPr>
        <w:t xml:space="preserve">rimer efficiency should be tested conducting a dilution series and the absence of multiple products should be confirmed on a DNA gel. </w:t>
      </w:r>
    </w:p>
    <w:p w14:paraId="7908BC5C" w14:textId="77777777" w:rsidR="009A381A" w:rsidRPr="00A652D5" w:rsidRDefault="009A381A" w:rsidP="00A652D5">
      <w:pPr>
        <w:pStyle w:val="ListParagraph"/>
        <w:widowControl/>
        <w:ind w:left="0"/>
        <w:rPr>
          <w:bCs/>
          <w:color w:val="auto"/>
        </w:rPr>
      </w:pPr>
    </w:p>
    <w:p w14:paraId="14556789" w14:textId="1AAC66B9" w:rsidR="00341E23" w:rsidRPr="00A652D5" w:rsidRDefault="005803F9" w:rsidP="00A652D5">
      <w:pPr>
        <w:pStyle w:val="ListParagraph"/>
        <w:widowControl/>
        <w:numPr>
          <w:ilvl w:val="2"/>
          <w:numId w:val="30"/>
        </w:numPr>
        <w:rPr>
          <w:bCs/>
          <w:color w:val="auto"/>
        </w:rPr>
      </w:pPr>
      <w:r w:rsidRPr="00A652D5">
        <w:rPr>
          <w:bCs/>
          <w:color w:val="auto"/>
        </w:rPr>
        <w:t xml:space="preserve">Per 25 </w:t>
      </w:r>
      <w:r w:rsidR="00093AEB">
        <w:rPr>
          <w:bCs/>
          <w:color w:val="auto"/>
        </w:rPr>
        <w:t>µL</w:t>
      </w:r>
      <w:r w:rsidRPr="00A652D5">
        <w:rPr>
          <w:bCs/>
          <w:color w:val="auto"/>
        </w:rPr>
        <w:t xml:space="preserve"> reaction,</w:t>
      </w:r>
      <w:r w:rsidR="009A381A" w:rsidRPr="00A652D5">
        <w:rPr>
          <w:bCs/>
          <w:color w:val="auto"/>
        </w:rPr>
        <w:t xml:space="preserve"> use</w:t>
      </w:r>
      <w:r w:rsidRPr="00A652D5">
        <w:rPr>
          <w:bCs/>
          <w:color w:val="auto"/>
        </w:rPr>
        <w:t xml:space="preserve"> 0.5 </w:t>
      </w:r>
      <w:r w:rsidR="00093AEB">
        <w:rPr>
          <w:bCs/>
          <w:color w:val="auto"/>
        </w:rPr>
        <w:t>µL</w:t>
      </w:r>
      <w:r w:rsidRPr="00A652D5">
        <w:rPr>
          <w:bCs/>
          <w:color w:val="auto"/>
        </w:rPr>
        <w:t xml:space="preserve"> forward </w:t>
      </w:r>
      <w:r w:rsidR="00F06C64" w:rsidRPr="00A652D5">
        <w:rPr>
          <w:bCs/>
          <w:color w:val="auto"/>
        </w:rPr>
        <w:t>and</w:t>
      </w:r>
      <w:r w:rsidRPr="00A652D5">
        <w:rPr>
          <w:bCs/>
          <w:color w:val="auto"/>
        </w:rPr>
        <w:t xml:space="preserve"> 0.5 </w:t>
      </w:r>
      <w:r w:rsidR="00093AEB">
        <w:rPr>
          <w:bCs/>
          <w:color w:val="auto"/>
        </w:rPr>
        <w:t>µL</w:t>
      </w:r>
      <w:r w:rsidRPr="00A652D5">
        <w:rPr>
          <w:bCs/>
          <w:color w:val="auto"/>
        </w:rPr>
        <w:t xml:space="preserve"> reverse primer</w:t>
      </w:r>
      <w:r w:rsidR="00F06C64" w:rsidRPr="00A652D5">
        <w:rPr>
          <w:bCs/>
          <w:color w:val="auto"/>
        </w:rPr>
        <w:t xml:space="preserve"> (10 mM in nuclease-free water)</w:t>
      </w:r>
      <w:r w:rsidRPr="00A652D5">
        <w:rPr>
          <w:bCs/>
          <w:color w:val="auto"/>
        </w:rPr>
        <w:t xml:space="preserve">, 1 </w:t>
      </w:r>
      <w:r w:rsidR="00093AEB">
        <w:rPr>
          <w:bCs/>
          <w:color w:val="auto"/>
        </w:rPr>
        <w:t>µL</w:t>
      </w:r>
      <w:r w:rsidRPr="00A652D5">
        <w:rPr>
          <w:bCs/>
          <w:color w:val="auto"/>
        </w:rPr>
        <w:t xml:space="preserve"> cDNA, 10.5 </w:t>
      </w:r>
      <w:r w:rsidR="00093AEB">
        <w:rPr>
          <w:bCs/>
          <w:color w:val="auto"/>
        </w:rPr>
        <w:t>µL</w:t>
      </w:r>
      <w:r w:rsidRPr="00A652D5">
        <w:rPr>
          <w:bCs/>
          <w:color w:val="auto"/>
        </w:rPr>
        <w:t xml:space="preserve"> nuclease free H</w:t>
      </w:r>
      <w:r w:rsidRPr="00A652D5">
        <w:rPr>
          <w:bCs/>
          <w:color w:val="auto"/>
          <w:vertAlign w:val="subscript"/>
        </w:rPr>
        <w:t>2</w:t>
      </w:r>
      <w:r w:rsidRPr="00A652D5">
        <w:rPr>
          <w:bCs/>
          <w:color w:val="auto"/>
        </w:rPr>
        <w:t xml:space="preserve">O, and 12.5 </w:t>
      </w:r>
      <w:r w:rsidR="00093AEB">
        <w:rPr>
          <w:bCs/>
          <w:color w:val="auto"/>
        </w:rPr>
        <w:t>µL</w:t>
      </w:r>
      <w:r w:rsidRPr="00A652D5">
        <w:rPr>
          <w:bCs/>
          <w:color w:val="auto"/>
        </w:rPr>
        <w:t xml:space="preserve"> </w:t>
      </w:r>
      <w:r w:rsidR="00090393" w:rsidRPr="00A652D5">
        <w:rPr>
          <w:bCs/>
          <w:color w:val="auto"/>
        </w:rPr>
        <w:t>qPCR ma</w:t>
      </w:r>
      <w:r w:rsidR="00417EEE" w:rsidRPr="00A652D5">
        <w:rPr>
          <w:bCs/>
          <w:color w:val="auto"/>
        </w:rPr>
        <w:t>s</w:t>
      </w:r>
      <w:r w:rsidR="00090393" w:rsidRPr="00A652D5">
        <w:rPr>
          <w:bCs/>
          <w:color w:val="auto"/>
        </w:rPr>
        <w:t>ter m</w:t>
      </w:r>
      <w:r w:rsidRPr="00A652D5">
        <w:rPr>
          <w:bCs/>
          <w:color w:val="auto"/>
        </w:rPr>
        <w:t>ix.</w:t>
      </w:r>
    </w:p>
    <w:p w14:paraId="2C10DF8B" w14:textId="77777777" w:rsidR="009A381A" w:rsidRPr="00A652D5" w:rsidRDefault="009A381A" w:rsidP="00A652D5">
      <w:pPr>
        <w:pStyle w:val="ListParagraph"/>
        <w:widowControl/>
        <w:ind w:left="0"/>
        <w:rPr>
          <w:bCs/>
          <w:color w:val="auto"/>
        </w:rPr>
      </w:pPr>
    </w:p>
    <w:p w14:paraId="641A4CE3" w14:textId="02A5F65D" w:rsidR="00E0292F" w:rsidRPr="00A652D5" w:rsidRDefault="00C944D4" w:rsidP="00A652D5">
      <w:pPr>
        <w:pStyle w:val="ListParagraph"/>
        <w:widowControl/>
        <w:numPr>
          <w:ilvl w:val="2"/>
          <w:numId w:val="30"/>
        </w:numPr>
        <w:rPr>
          <w:bCs/>
          <w:color w:val="auto"/>
        </w:rPr>
      </w:pPr>
      <w:r w:rsidRPr="00A652D5">
        <w:rPr>
          <w:bCs/>
          <w:color w:val="auto"/>
        </w:rPr>
        <w:t xml:space="preserve">Perform the reaction on a </w:t>
      </w:r>
      <w:r w:rsidR="00E0292F" w:rsidRPr="00A652D5">
        <w:rPr>
          <w:bCs/>
          <w:color w:val="auto"/>
        </w:rPr>
        <w:t>qPCR machine using the following cycler protocol: (a) 4 °C for 2 min; (b) 95 °C for 15 min; (c) 95 °C for 15 s; (d) 60 °C for 1 min; cycle through (c) and (d) 45 times; (e) optional melt curve: 30</w:t>
      </w:r>
      <w:r w:rsidR="0082174E" w:rsidRPr="0082174E">
        <w:rPr>
          <w:bCs/>
          <w:color w:val="auto"/>
        </w:rPr>
        <w:t>‒</w:t>
      </w:r>
      <w:r w:rsidR="00E0292F" w:rsidRPr="00A652D5">
        <w:rPr>
          <w:bCs/>
          <w:color w:val="auto"/>
        </w:rPr>
        <w:t>99 °C in 1 °C increments</w:t>
      </w:r>
      <w:r w:rsidR="00E71658" w:rsidRPr="00A652D5">
        <w:rPr>
          <w:bCs/>
          <w:color w:val="auto"/>
        </w:rPr>
        <w:t xml:space="preserve">; </w:t>
      </w:r>
      <w:r w:rsidR="00E0292F" w:rsidRPr="00A652D5">
        <w:rPr>
          <w:bCs/>
          <w:color w:val="auto"/>
        </w:rPr>
        <w:t xml:space="preserve">25 °C </w:t>
      </w:r>
      <w:r w:rsidR="00E71658" w:rsidRPr="00A652D5">
        <w:rPr>
          <w:bCs/>
          <w:color w:val="auto"/>
        </w:rPr>
        <w:t>for</w:t>
      </w:r>
      <w:r w:rsidR="00E0292F" w:rsidRPr="00A652D5">
        <w:rPr>
          <w:bCs/>
          <w:color w:val="auto"/>
        </w:rPr>
        <w:t xml:space="preserve"> 5 min</w:t>
      </w:r>
      <w:r w:rsidR="00E71658" w:rsidRPr="00A652D5">
        <w:rPr>
          <w:bCs/>
          <w:color w:val="auto"/>
        </w:rPr>
        <w:t xml:space="preserve">. </w:t>
      </w:r>
    </w:p>
    <w:p w14:paraId="29904B86" w14:textId="77777777" w:rsidR="009A381A" w:rsidRPr="00A652D5" w:rsidRDefault="009A381A" w:rsidP="00A652D5">
      <w:pPr>
        <w:pStyle w:val="ListParagraph"/>
        <w:widowControl/>
        <w:ind w:left="0"/>
        <w:rPr>
          <w:bCs/>
          <w:color w:val="auto"/>
        </w:rPr>
      </w:pPr>
    </w:p>
    <w:p w14:paraId="24C62558" w14:textId="4DC28C58" w:rsidR="008E7B58" w:rsidRPr="00A652D5" w:rsidRDefault="00A519BC" w:rsidP="00A652D5">
      <w:pPr>
        <w:pStyle w:val="ListParagraph"/>
        <w:widowControl/>
        <w:numPr>
          <w:ilvl w:val="2"/>
          <w:numId w:val="30"/>
        </w:numPr>
        <w:rPr>
          <w:bCs/>
          <w:color w:val="auto"/>
        </w:rPr>
      </w:pPr>
      <w:r w:rsidRPr="00A652D5">
        <w:rPr>
          <w:bCs/>
          <w:color w:val="auto"/>
        </w:rPr>
        <w:t>For data analysis, use the ΔΔCT calculation to compare cytokine and chemokine expression levels to a reference housekeeping gene such as 18S or GAPDH.</w:t>
      </w:r>
      <w:r w:rsidR="00CB377F">
        <w:rPr>
          <w:bCs/>
          <w:color w:val="auto"/>
        </w:rPr>
        <w:t xml:space="preserve"> </w:t>
      </w:r>
      <w:bookmarkEnd w:id="0"/>
    </w:p>
    <w:p w14:paraId="0BA2F203" w14:textId="77777777" w:rsidR="00E95C21" w:rsidRPr="00A652D5" w:rsidRDefault="00E95C21" w:rsidP="00A652D5">
      <w:pPr>
        <w:widowControl/>
        <w:rPr>
          <w:b/>
          <w:color w:val="auto"/>
        </w:rPr>
      </w:pPr>
    </w:p>
    <w:p w14:paraId="3E79FCA8" w14:textId="1B2EF993" w:rsidR="006305D7" w:rsidRPr="00A652D5" w:rsidRDefault="006305D7" w:rsidP="00A652D5">
      <w:pPr>
        <w:pStyle w:val="NormalWeb"/>
        <w:widowControl/>
        <w:spacing w:before="0" w:beforeAutospacing="0" w:after="0" w:afterAutospacing="0"/>
        <w:rPr>
          <w:color w:val="auto"/>
        </w:rPr>
      </w:pPr>
      <w:r w:rsidRPr="00A652D5">
        <w:rPr>
          <w:b/>
          <w:color w:val="auto"/>
        </w:rPr>
        <w:t>REPRESENTATIVE RESULTS</w:t>
      </w:r>
      <w:r w:rsidR="00EF1462" w:rsidRPr="00A652D5">
        <w:rPr>
          <w:b/>
          <w:color w:val="auto"/>
        </w:rPr>
        <w:t xml:space="preserve">: </w:t>
      </w:r>
    </w:p>
    <w:p w14:paraId="2266AEC3" w14:textId="3EF4A948" w:rsidR="00FC40D7" w:rsidRPr="00A652D5" w:rsidRDefault="000C4F9F" w:rsidP="00A652D5">
      <w:pPr>
        <w:widowControl/>
        <w:rPr>
          <w:color w:val="auto"/>
        </w:rPr>
      </w:pPr>
      <w:r w:rsidRPr="00A652D5">
        <w:rPr>
          <w:color w:val="auto"/>
        </w:rPr>
        <w:t xml:space="preserve">The protocol described here is adapted from Stebbins </w:t>
      </w:r>
      <w:r w:rsidR="00CB377F" w:rsidRPr="00CB377F">
        <w:rPr>
          <w:color w:val="auto"/>
        </w:rPr>
        <w:t>et al</w:t>
      </w:r>
      <w:r w:rsidRPr="00A652D5">
        <w:rPr>
          <w:color w:val="auto"/>
        </w:rPr>
        <w:t xml:space="preserve">. and highlights the process to differentiate iPSCs into brain-like endothelial cells that possess BBB properties, and how to </w:t>
      </w:r>
      <w:r w:rsidR="00A25B34" w:rsidRPr="00A652D5">
        <w:rPr>
          <w:color w:val="auto"/>
        </w:rPr>
        <w:t xml:space="preserve">utilize this model for infection studies using </w:t>
      </w:r>
      <w:r w:rsidRPr="00A652D5">
        <w:rPr>
          <w:color w:val="auto"/>
        </w:rPr>
        <w:t xml:space="preserve">iPSC-BECs with </w:t>
      </w:r>
      <w:r w:rsidR="00A4398D" w:rsidRPr="00A652D5">
        <w:rPr>
          <w:color w:val="auto"/>
        </w:rPr>
        <w:t>Nm</w:t>
      </w:r>
      <w:r w:rsidRPr="00A652D5">
        <w:rPr>
          <w:i/>
          <w:color w:val="auto"/>
        </w:rPr>
        <w:fldChar w:fldCharType="begin" w:fldLock="1"/>
      </w:r>
      <w:r w:rsidR="007F012E" w:rsidRPr="00A652D5">
        <w:rPr>
          <w:i/>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Infection","type":"article-journal"},"uris":["http://www.mendeley.com/documents/?uuid=e432b67c-4819-42c7-8e24-a688e656fe5f"]},{"id":"ITEM-2","itemData":{"DOI":"10.1016/j.ymeth.2015.10.016","ISBN":"1095-9130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-2","issued":{"date-parts":[["2016"]]},"page":"93-102","title":"Differentiation and characterization of human pluripotent stem cell-derived brain microvascular endothelial cells","type":"article-journal","volume":"101"},"uris":["http://www.mendeley.com/documents/?uuid=4e47741e-9e9f-41b1-881a-31dc757ca7e4"]}],"mendeley":{"formattedCitation":"&lt;sup&gt;19, 22&lt;/sup&gt;","plainTextFormattedCitation":"19, 22","previouslyFormattedCitation":"&lt;sup&gt;19, 22&lt;/sup&gt;"},"properties":{"noteIndex":0},"schema":"https://github.com/citation-style-language/schema/raw/master/csl-citation.json"}</w:instrText>
      </w:r>
      <w:r w:rsidRPr="00A652D5">
        <w:rPr>
          <w:i/>
          <w:color w:val="auto"/>
        </w:rPr>
        <w:fldChar w:fldCharType="separate"/>
      </w:r>
      <w:r w:rsidR="007F012E" w:rsidRPr="00A652D5">
        <w:rPr>
          <w:noProof/>
          <w:color w:val="auto"/>
          <w:vertAlign w:val="superscript"/>
        </w:rPr>
        <w:t>19, 22</w:t>
      </w:r>
      <w:r w:rsidRPr="00A652D5">
        <w:rPr>
          <w:i/>
          <w:color w:val="auto"/>
        </w:rPr>
        <w:fldChar w:fldCharType="end"/>
      </w:r>
      <w:r w:rsidRPr="00A652D5">
        <w:rPr>
          <w:color w:val="auto"/>
        </w:rPr>
        <w:t>. The iPSC-BECs, when differentiated properly, exhibit tight barrier properties measured by TEER that are often greater than 2000</w:t>
      </w:r>
      <w:r w:rsidR="00CB377F">
        <w:rPr>
          <w:color w:val="auto"/>
        </w:rPr>
        <w:t xml:space="preserve"> Ω·</w:t>
      </w:r>
      <w:r w:rsidRPr="00A652D5">
        <w:rPr>
          <w:color w:val="auto"/>
        </w:rPr>
        <w:t>cm</w:t>
      </w:r>
      <w:r w:rsidRPr="00A652D5">
        <w:rPr>
          <w:color w:val="auto"/>
          <w:vertAlign w:val="superscript"/>
        </w:rPr>
        <w:t>2</w:t>
      </w:r>
      <w:r w:rsidRPr="00A652D5">
        <w:rPr>
          <w:color w:val="auto"/>
        </w:rPr>
        <w:t>, and express endothelial markers such as VE-cadherin and CD31 (PECAM) (</w:t>
      </w:r>
      <w:r w:rsidRPr="00CB377F">
        <w:rPr>
          <w:b/>
          <w:bCs/>
          <w:color w:val="auto"/>
        </w:rPr>
        <w:t>Figure 1A</w:t>
      </w:r>
      <w:r w:rsidR="00CB377F" w:rsidRPr="00CB377F">
        <w:rPr>
          <w:b/>
          <w:bCs/>
          <w:color w:val="auto"/>
        </w:rPr>
        <w:t>‒</w:t>
      </w:r>
      <w:r w:rsidRPr="00CB377F">
        <w:rPr>
          <w:b/>
          <w:bCs/>
          <w:color w:val="auto"/>
        </w:rPr>
        <w:t>C</w:t>
      </w:r>
      <w:r w:rsidRPr="00A652D5">
        <w:rPr>
          <w:color w:val="auto"/>
        </w:rPr>
        <w:t xml:space="preserve">). Additionally, they express and localize the tight junction markers Claudin-5, </w:t>
      </w:r>
      <w:proofErr w:type="spellStart"/>
      <w:r w:rsidR="002D39BC" w:rsidRPr="00A652D5">
        <w:rPr>
          <w:color w:val="auto"/>
        </w:rPr>
        <w:t>Occludin</w:t>
      </w:r>
      <w:proofErr w:type="spellEnd"/>
      <w:r w:rsidR="002D39BC" w:rsidRPr="00A652D5">
        <w:rPr>
          <w:color w:val="auto"/>
        </w:rPr>
        <w:t xml:space="preserve">, and </w:t>
      </w:r>
      <w:r w:rsidRPr="00A652D5">
        <w:rPr>
          <w:color w:val="auto"/>
        </w:rPr>
        <w:t>ZO-1</w:t>
      </w:r>
      <w:r w:rsidR="002D39BC" w:rsidRPr="00A652D5">
        <w:rPr>
          <w:color w:val="auto"/>
        </w:rPr>
        <w:t xml:space="preserve"> </w:t>
      </w:r>
      <w:r w:rsidRPr="00A652D5">
        <w:rPr>
          <w:color w:val="auto"/>
        </w:rPr>
        <w:t>(</w:t>
      </w:r>
      <w:r w:rsidRPr="00CB377F">
        <w:rPr>
          <w:b/>
          <w:bCs/>
          <w:color w:val="auto"/>
        </w:rPr>
        <w:t>Figure 1</w:t>
      </w:r>
      <w:r w:rsidR="00242448" w:rsidRPr="00CB377F">
        <w:rPr>
          <w:b/>
          <w:bCs/>
          <w:color w:val="auto"/>
        </w:rPr>
        <w:t>D</w:t>
      </w:r>
      <w:r w:rsidR="00CB377F" w:rsidRPr="00CB377F">
        <w:rPr>
          <w:b/>
          <w:bCs/>
          <w:color w:val="auto"/>
        </w:rPr>
        <w:t>‒</w:t>
      </w:r>
      <w:r w:rsidRPr="00CB377F">
        <w:rPr>
          <w:b/>
          <w:bCs/>
          <w:color w:val="auto"/>
        </w:rPr>
        <w:t>F</w:t>
      </w:r>
      <w:r w:rsidRPr="00A652D5">
        <w:rPr>
          <w:color w:val="auto"/>
        </w:rPr>
        <w:t>), and transporters such as Glut-1 (</w:t>
      </w:r>
      <w:r w:rsidRPr="00CB377F">
        <w:rPr>
          <w:b/>
          <w:bCs/>
          <w:color w:val="auto"/>
        </w:rPr>
        <w:t>Figure 1G</w:t>
      </w:r>
      <w:r w:rsidRPr="00A652D5">
        <w:rPr>
          <w:color w:val="auto"/>
        </w:rPr>
        <w:t xml:space="preserve">). </w:t>
      </w:r>
      <w:r w:rsidR="00265EAE" w:rsidRPr="00A652D5">
        <w:rPr>
          <w:color w:val="auto"/>
        </w:rPr>
        <w:t>Upon infection with Nm, iPSC-BECs respond to infection through the upregulation of neutrophilic proinflammatory cytokines as measured by qPCR such as IL-8 (</w:t>
      </w:r>
      <w:r w:rsidR="00265EAE" w:rsidRPr="00A652D5">
        <w:rPr>
          <w:i/>
          <w:color w:val="auto"/>
        </w:rPr>
        <w:t>CXCL8</w:t>
      </w:r>
      <w:r w:rsidR="00265EAE" w:rsidRPr="00A652D5">
        <w:rPr>
          <w:color w:val="auto"/>
        </w:rPr>
        <w:t xml:space="preserve">), </w:t>
      </w:r>
      <w:r w:rsidR="00265EAE" w:rsidRPr="00A652D5">
        <w:rPr>
          <w:i/>
          <w:color w:val="auto"/>
        </w:rPr>
        <w:t>CXCL1</w:t>
      </w:r>
      <w:r w:rsidR="00265EAE" w:rsidRPr="00A652D5">
        <w:rPr>
          <w:color w:val="auto"/>
        </w:rPr>
        <w:t xml:space="preserve">, </w:t>
      </w:r>
      <w:r w:rsidR="00265EAE" w:rsidRPr="00A652D5">
        <w:rPr>
          <w:i/>
          <w:color w:val="auto"/>
        </w:rPr>
        <w:t>CXCL2</w:t>
      </w:r>
      <w:r w:rsidR="00265EAE" w:rsidRPr="00A652D5">
        <w:rPr>
          <w:color w:val="auto"/>
        </w:rPr>
        <w:t xml:space="preserve">, </w:t>
      </w:r>
      <w:r w:rsidR="00265EAE" w:rsidRPr="00A652D5">
        <w:rPr>
          <w:i/>
          <w:color w:val="auto"/>
        </w:rPr>
        <w:t>CCL20</w:t>
      </w:r>
      <w:r w:rsidR="00265EAE" w:rsidRPr="00A652D5">
        <w:rPr>
          <w:color w:val="auto"/>
        </w:rPr>
        <w:t xml:space="preserve">, and </w:t>
      </w:r>
      <w:r w:rsidR="00265EAE" w:rsidRPr="00A652D5">
        <w:rPr>
          <w:i/>
          <w:color w:val="auto"/>
        </w:rPr>
        <w:t>IL6</w:t>
      </w:r>
      <w:r w:rsidR="00265EAE" w:rsidRPr="00A652D5">
        <w:rPr>
          <w:color w:val="auto"/>
        </w:rPr>
        <w:t xml:space="preserve"> (</w:t>
      </w:r>
      <w:r w:rsidR="00265EAE" w:rsidRPr="00CB377F">
        <w:rPr>
          <w:b/>
          <w:bCs/>
          <w:color w:val="auto"/>
        </w:rPr>
        <w:t>Figure 2A</w:t>
      </w:r>
      <w:r w:rsidR="00CB377F" w:rsidRPr="00CB377F">
        <w:rPr>
          <w:b/>
          <w:bCs/>
          <w:color w:val="auto"/>
        </w:rPr>
        <w:t>‒</w:t>
      </w:r>
      <w:r w:rsidR="00265EAE" w:rsidRPr="00CB377F">
        <w:rPr>
          <w:b/>
          <w:bCs/>
          <w:color w:val="auto"/>
        </w:rPr>
        <w:t>E</w:t>
      </w:r>
      <w:r w:rsidR="00265EAE" w:rsidRPr="00A652D5">
        <w:rPr>
          <w:color w:val="auto"/>
        </w:rPr>
        <w:t xml:space="preserve">). </w:t>
      </w:r>
      <w:r w:rsidR="00D03B83" w:rsidRPr="00A652D5">
        <w:rPr>
          <w:color w:val="auto"/>
        </w:rPr>
        <w:t xml:space="preserve">These representative results demonstrate how to ensure that iPSC-BECs are being differentiated reliably, and how to examine the response of iPSC-BECs to Nm infection. </w:t>
      </w:r>
    </w:p>
    <w:p w14:paraId="7F5815FC" w14:textId="3133E33C" w:rsidR="004A71E4" w:rsidRPr="00A652D5" w:rsidRDefault="004A71E4" w:rsidP="00A652D5">
      <w:pPr>
        <w:widowControl/>
        <w:rPr>
          <w:color w:val="auto"/>
        </w:rPr>
      </w:pPr>
    </w:p>
    <w:p w14:paraId="3C9083F6" w14:textId="30E01759" w:rsidR="00B32616" w:rsidRPr="00A652D5" w:rsidRDefault="00B32616" w:rsidP="00A652D5">
      <w:pPr>
        <w:widowControl/>
        <w:rPr>
          <w:bCs/>
          <w:color w:val="auto"/>
        </w:rPr>
      </w:pPr>
      <w:r w:rsidRPr="00A652D5">
        <w:rPr>
          <w:b/>
          <w:color w:val="auto"/>
        </w:rPr>
        <w:t xml:space="preserve">FIGURE </w:t>
      </w:r>
      <w:r w:rsidR="0013621E" w:rsidRPr="00A652D5">
        <w:rPr>
          <w:b/>
          <w:color w:val="auto"/>
        </w:rPr>
        <w:t xml:space="preserve">AND TABLE </w:t>
      </w:r>
      <w:r w:rsidRPr="00A652D5">
        <w:rPr>
          <w:b/>
          <w:color w:val="auto"/>
        </w:rPr>
        <w:t>LEGENDS:</w:t>
      </w:r>
      <w:r w:rsidRPr="00A652D5">
        <w:rPr>
          <w:color w:val="auto"/>
        </w:rPr>
        <w:t xml:space="preserve"> </w:t>
      </w:r>
    </w:p>
    <w:p w14:paraId="3A93B908" w14:textId="77777777" w:rsidR="00F5720E" w:rsidRPr="00A652D5" w:rsidRDefault="00F5720E" w:rsidP="00A652D5">
      <w:pPr>
        <w:widowControl/>
        <w:rPr>
          <w:color w:val="auto"/>
        </w:rPr>
      </w:pPr>
    </w:p>
    <w:p w14:paraId="7E2AF4E4" w14:textId="17D0D33B" w:rsidR="00F5720E" w:rsidRPr="00A652D5" w:rsidRDefault="00F5720E" w:rsidP="00A652D5">
      <w:pPr>
        <w:widowControl/>
        <w:rPr>
          <w:color w:val="auto"/>
        </w:rPr>
      </w:pPr>
      <w:r w:rsidRPr="00A652D5">
        <w:rPr>
          <w:b/>
          <w:color w:val="auto"/>
        </w:rPr>
        <w:t xml:space="preserve">Figure 1: </w:t>
      </w:r>
      <w:r w:rsidR="005A6C3B" w:rsidRPr="00A652D5">
        <w:rPr>
          <w:b/>
          <w:color w:val="auto"/>
        </w:rPr>
        <w:t>Characterization of iPSC-BECs</w:t>
      </w:r>
      <w:r w:rsidRPr="00A652D5">
        <w:rPr>
          <w:b/>
          <w:color w:val="auto"/>
        </w:rPr>
        <w:t>.</w:t>
      </w:r>
      <w:r w:rsidRPr="00A652D5">
        <w:rPr>
          <w:color w:val="auto"/>
        </w:rPr>
        <w:t xml:space="preserve"> (</w:t>
      </w:r>
      <w:r w:rsidRPr="00A652D5">
        <w:rPr>
          <w:b/>
          <w:color w:val="auto"/>
        </w:rPr>
        <w:t>A</w:t>
      </w:r>
      <w:r w:rsidRPr="00A652D5">
        <w:rPr>
          <w:color w:val="auto"/>
        </w:rPr>
        <w:t xml:space="preserve">) TEER of two separate, individual differentiations, read on </w:t>
      </w:r>
      <w:r w:rsidRPr="00A652D5">
        <w:rPr>
          <w:b/>
          <w:color w:val="auto"/>
        </w:rPr>
        <w:t>days 9–12</w:t>
      </w:r>
      <w:r w:rsidRPr="00A652D5">
        <w:rPr>
          <w:color w:val="auto"/>
        </w:rPr>
        <w:t xml:space="preserve">. </w:t>
      </w:r>
      <w:r w:rsidR="004C1CB0" w:rsidRPr="00A652D5">
        <w:rPr>
          <w:color w:val="auto"/>
        </w:rPr>
        <w:t>Data presented as mean of triplicates</w:t>
      </w:r>
      <w:r w:rsidR="006670FE" w:rsidRPr="00A652D5">
        <w:rPr>
          <w:color w:val="auto"/>
        </w:rPr>
        <w:t>. Error bars represent</w:t>
      </w:r>
      <w:r w:rsidR="004C1CB0" w:rsidRPr="00A652D5">
        <w:rPr>
          <w:color w:val="auto"/>
        </w:rPr>
        <w:t xml:space="preserve"> ± SD. </w:t>
      </w:r>
      <w:r w:rsidRPr="00A652D5">
        <w:rPr>
          <w:color w:val="auto"/>
        </w:rPr>
        <w:t>(</w:t>
      </w:r>
      <w:r w:rsidRPr="00A652D5">
        <w:rPr>
          <w:b/>
          <w:color w:val="auto"/>
        </w:rPr>
        <w:t>B</w:t>
      </w:r>
      <w:r w:rsidR="00CB377F" w:rsidRPr="00CB377F">
        <w:rPr>
          <w:b/>
          <w:color w:val="auto"/>
        </w:rPr>
        <w:t>‒</w:t>
      </w:r>
      <w:r w:rsidRPr="00A652D5">
        <w:rPr>
          <w:b/>
          <w:color w:val="auto"/>
        </w:rPr>
        <w:t>G</w:t>
      </w:r>
      <w:r w:rsidRPr="00A652D5">
        <w:rPr>
          <w:color w:val="auto"/>
        </w:rPr>
        <w:t>) Representative immunofluorescence data showing expression of endothelial cell</w:t>
      </w:r>
      <w:r w:rsidR="00F03180" w:rsidRPr="00A652D5">
        <w:rPr>
          <w:color w:val="auto"/>
        </w:rPr>
        <w:t xml:space="preserve"> markers</w:t>
      </w:r>
      <w:r w:rsidRPr="00A652D5">
        <w:rPr>
          <w:color w:val="auto"/>
        </w:rPr>
        <w:t xml:space="preserve"> </w:t>
      </w:r>
      <w:r w:rsidR="00F03180" w:rsidRPr="00A652D5">
        <w:rPr>
          <w:color w:val="auto"/>
        </w:rPr>
        <w:t>VE-cadherin (</w:t>
      </w:r>
      <w:r w:rsidR="00F03180" w:rsidRPr="00A652D5">
        <w:rPr>
          <w:b/>
          <w:color w:val="auto"/>
        </w:rPr>
        <w:t>B</w:t>
      </w:r>
      <w:r w:rsidR="00F03180" w:rsidRPr="00A652D5">
        <w:rPr>
          <w:color w:val="auto"/>
        </w:rPr>
        <w:t xml:space="preserve">) and </w:t>
      </w:r>
      <w:r w:rsidRPr="00A652D5">
        <w:rPr>
          <w:color w:val="auto"/>
        </w:rPr>
        <w:t>PECAM-1 (CD31</w:t>
      </w:r>
      <w:r w:rsidR="00F03180" w:rsidRPr="00A652D5">
        <w:rPr>
          <w:color w:val="auto"/>
        </w:rPr>
        <w:t xml:space="preserve">; </w:t>
      </w:r>
      <w:r w:rsidR="00F03180" w:rsidRPr="00A652D5">
        <w:rPr>
          <w:b/>
          <w:color w:val="auto"/>
        </w:rPr>
        <w:t>C</w:t>
      </w:r>
      <w:r w:rsidRPr="00A652D5">
        <w:rPr>
          <w:color w:val="auto"/>
        </w:rPr>
        <w:t xml:space="preserve">), </w:t>
      </w:r>
      <w:r w:rsidR="00F03180" w:rsidRPr="00A652D5">
        <w:rPr>
          <w:color w:val="auto"/>
        </w:rPr>
        <w:t>tight junction components Claudin-5 (</w:t>
      </w:r>
      <w:r w:rsidR="00F03180" w:rsidRPr="00A652D5">
        <w:rPr>
          <w:b/>
          <w:color w:val="auto"/>
        </w:rPr>
        <w:t>D</w:t>
      </w:r>
      <w:r w:rsidR="00F03180" w:rsidRPr="00A652D5">
        <w:rPr>
          <w:color w:val="auto"/>
        </w:rPr>
        <w:t xml:space="preserve">), </w:t>
      </w:r>
      <w:proofErr w:type="spellStart"/>
      <w:r w:rsidR="00F03180" w:rsidRPr="00A652D5">
        <w:rPr>
          <w:color w:val="auto"/>
        </w:rPr>
        <w:t>Occludin</w:t>
      </w:r>
      <w:proofErr w:type="spellEnd"/>
      <w:r w:rsidR="00F03180" w:rsidRPr="00A652D5">
        <w:rPr>
          <w:color w:val="auto"/>
        </w:rPr>
        <w:t xml:space="preserve"> (</w:t>
      </w:r>
      <w:r w:rsidR="00F03180" w:rsidRPr="00A652D5">
        <w:rPr>
          <w:b/>
          <w:color w:val="auto"/>
        </w:rPr>
        <w:t>E</w:t>
      </w:r>
      <w:r w:rsidR="00F03180" w:rsidRPr="00A652D5">
        <w:rPr>
          <w:color w:val="auto"/>
        </w:rPr>
        <w:t>), and ZO-1 (</w:t>
      </w:r>
      <w:r w:rsidR="00F03180" w:rsidRPr="00A652D5">
        <w:rPr>
          <w:b/>
          <w:color w:val="auto"/>
        </w:rPr>
        <w:t>F</w:t>
      </w:r>
      <w:r w:rsidR="00F03180" w:rsidRPr="00A652D5">
        <w:rPr>
          <w:color w:val="auto"/>
        </w:rPr>
        <w:t>), and glucose transporter GLUT-1 (</w:t>
      </w:r>
      <w:r w:rsidR="00F03180" w:rsidRPr="00A652D5">
        <w:rPr>
          <w:b/>
          <w:color w:val="auto"/>
        </w:rPr>
        <w:t>G</w:t>
      </w:r>
      <w:r w:rsidR="00F03180" w:rsidRPr="00A652D5">
        <w:rPr>
          <w:color w:val="auto"/>
        </w:rPr>
        <w:t>)</w:t>
      </w:r>
      <w:r w:rsidR="00A374E6" w:rsidRPr="00A652D5">
        <w:rPr>
          <w:color w:val="auto"/>
        </w:rPr>
        <w:t>. Scale bar represents 50</w:t>
      </w:r>
      <w:r w:rsidR="00CB377F">
        <w:rPr>
          <w:color w:val="auto"/>
        </w:rPr>
        <w:t xml:space="preserve"> </w:t>
      </w:r>
      <w:proofErr w:type="spellStart"/>
      <w:r w:rsidR="00A374E6" w:rsidRPr="00A652D5">
        <w:rPr>
          <w:color w:val="auto"/>
        </w:rPr>
        <w:t>μ</w:t>
      </w:r>
      <w:r w:rsidR="00CB377F">
        <w:rPr>
          <w:color w:val="auto"/>
        </w:rPr>
        <w:t>m</w:t>
      </w:r>
      <w:proofErr w:type="spellEnd"/>
      <w:r w:rsidR="00A374E6" w:rsidRPr="00A652D5">
        <w:rPr>
          <w:color w:val="auto"/>
        </w:rPr>
        <w:t>. Panels B</w:t>
      </w:r>
      <w:r w:rsidR="00CB377F" w:rsidRPr="00CB377F">
        <w:rPr>
          <w:color w:val="auto"/>
        </w:rPr>
        <w:t>‒</w:t>
      </w:r>
      <w:r w:rsidR="00A374E6" w:rsidRPr="00A652D5">
        <w:rPr>
          <w:color w:val="auto"/>
        </w:rPr>
        <w:t xml:space="preserve">G of this figure have been used with permission from Kim </w:t>
      </w:r>
      <w:r w:rsidR="00CB377F" w:rsidRPr="00CB377F">
        <w:rPr>
          <w:color w:val="auto"/>
        </w:rPr>
        <w:t>et al</w:t>
      </w:r>
      <w:r w:rsidR="00A374E6" w:rsidRPr="00A652D5">
        <w:rPr>
          <w:color w:val="auto"/>
        </w:rPr>
        <w:t>.</w:t>
      </w:r>
      <w:r w:rsidR="0002037B" w:rsidRPr="00A652D5">
        <w:rPr>
          <w:color w:val="auto"/>
        </w:rPr>
        <w:t xml:space="preserve"> originally published in Fluids and Barriers of the CNS, a BMC journal</w:t>
      </w:r>
      <w:r w:rsidR="005A6C3B" w:rsidRPr="00A652D5">
        <w:rPr>
          <w:color w:val="auto"/>
        </w:rPr>
        <w:fldChar w:fldCharType="begin" w:fldLock="1"/>
      </w:r>
      <w:r w:rsidR="007F012E" w:rsidRPr="00A652D5">
        <w:rPr>
          <w:color w:val="auto"/>
        </w:rPr>
        <w:instrText>ADDIN CSL_CITATION {"citationItems":[{"id":"ITEM-1","itemData":{"DOI":"10.1186/s12987-019-0146-5","ISSN":"2045-8118","author":[{"dropping-particle":"","family":"Kim","given":"Brandon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CNS","id":"ITEM-1","issue":"1","issued":{"date-parts":[["2019"]]},"page":"26","publisher":"BioMed Central","title":"Streptococcus agalactiae disrupts P-glycoprotein function in brain endothelial cells","type":"article-journal","volume":"16"},"uris":["http://www.mendeley.com/documents/?uuid=8b42ad5a-c6f9-4e50-be46-3eb8f24ccc13"]}],"mendeley":{"formattedCitation":"&lt;sup&gt;17&lt;/sup&gt;","plainTextFormattedCitation":"17","previouslyFormattedCitation":"&lt;sup&gt;17&lt;/sup&gt;"},"properties":{"noteIndex":0},"schema":"https://github.com/citation-style-language/schema/raw/master/csl-citation.json"}</w:instrText>
      </w:r>
      <w:r w:rsidR="005A6C3B" w:rsidRPr="00A652D5">
        <w:rPr>
          <w:color w:val="auto"/>
        </w:rPr>
        <w:fldChar w:fldCharType="separate"/>
      </w:r>
      <w:r w:rsidR="007F012E" w:rsidRPr="00A652D5">
        <w:rPr>
          <w:noProof/>
          <w:color w:val="auto"/>
          <w:vertAlign w:val="superscript"/>
        </w:rPr>
        <w:t>17</w:t>
      </w:r>
      <w:r w:rsidR="005A6C3B" w:rsidRPr="00A652D5">
        <w:rPr>
          <w:color w:val="auto"/>
        </w:rPr>
        <w:fldChar w:fldCharType="end"/>
      </w:r>
      <w:r w:rsidR="00F03180" w:rsidRPr="00A652D5">
        <w:rPr>
          <w:color w:val="auto"/>
        </w:rPr>
        <w:t xml:space="preserve">. </w:t>
      </w:r>
    </w:p>
    <w:p w14:paraId="60A588A5" w14:textId="16A3077D" w:rsidR="00F03180" w:rsidRPr="00A652D5" w:rsidRDefault="00F03180" w:rsidP="00A652D5">
      <w:pPr>
        <w:widowControl/>
        <w:rPr>
          <w:color w:val="auto"/>
        </w:rPr>
      </w:pPr>
    </w:p>
    <w:p w14:paraId="0762F266" w14:textId="703009D5" w:rsidR="00F03180" w:rsidRPr="00A652D5" w:rsidRDefault="00F03180" w:rsidP="00A652D5">
      <w:pPr>
        <w:widowControl/>
        <w:rPr>
          <w:color w:val="auto"/>
        </w:rPr>
      </w:pPr>
      <w:r w:rsidRPr="00A652D5">
        <w:rPr>
          <w:b/>
          <w:color w:val="auto"/>
        </w:rPr>
        <w:lastRenderedPageBreak/>
        <w:t xml:space="preserve">Figure 2: </w:t>
      </w:r>
      <w:r w:rsidR="001D17D5" w:rsidRPr="00A652D5">
        <w:rPr>
          <w:b/>
          <w:color w:val="auto"/>
        </w:rPr>
        <w:t>Upregulation of cytokine</w:t>
      </w:r>
      <w:r w:rsidR="005A6C3B" w:rsidRPr="00A652D5">
        <w:rPr>
          <w:b/>
          <w:color w:val="auto"/>
        </w:rPr>
        <w:t>s</w:t>
      </w:r>
      <w:r w:rsidR="001D17D5" w:rsidRPr="00A652D5">
        <w:rPr>
          <w:b/>
          <w:color w:val="auto"/>
        </w:rPr>
        <w:t xml:space="preserve"> by iPSC-BECs upon infection with </w:t>
      </w:r>
      <w:r w:rsidR="001D17D5" w:rsidRPr="00A652D5">
        <w:rPr>
          <w:b/>
          <w:i/>
          <w:color w:val="auto"/>
        </w:rPr>
        <w:t>Neisseria meningitidis</w:t>
      </w:r>
      <w:r w:rsidR="001D17D5" w:rsidRPr="00A652D5">
        <w:rPr>
          <w:color w:val="auto"/>
        </w:rPr>
        <w:t xml:space="preserve">. Representative qPCR data showing relative expression of </w:t>
      </w:r>
      <w:r w:rsidR="001D17D5" w:rsidRPr="00A652D5">
        <w:rPr>
          <w:i/>
          <w:color w:val="auto"/>
        </w:rPr>
        <w:t>CXCL8</w:t>
      </w:r>
      <w:r w:rsidR="001D17D5" w:rsidRPr="00A652D5">
        <w:rPr>
          <w:color w:val="auto"/>
        </w:rPr>
        <w:t xml:space="preserve"> (</w:t>
      </w:r>
      <w:r w:rsidR="001D17D5" w:rsidRPr="00A652D5">
        <w:rPr>
          <w:b/>
          <w:color w:val="auto"/>
        </w:rPr>
        <w:t>A</w:t>
      </w:r>
      <w:r w:rsidR="001D17D5" w:rsidRPr="00A652D5">
        <w:rPr>
          <w:color w:val="auto"/>
        </w:rPr>
        <w:t xml:space="preserve">), </w:t>
      </w:r>
      <w:r w:rsidR="001D17D5" w:rsidRPr="00A652D5">
        <w:rPr>
          <w:i/>
          <w:color w:val="auto"/>
        </w:rPr>
        <w:t>CXCL1</w:t>
      </w:r>
      <w:r w:rsidR="001D17D5" w:rsidRPr="00A652D5">
        <w:rPr>
          <w:color w:val="auto"/>
        </w:rPr>
        <w:t xml:space="preserve"> (</w:t>
      </w:r>
      <w:r w:rsidR="001D17D5" w:rsidRPr="00A652D5">
        <w:rPr>
          <w:b/>
          <w:color w:val="auto"/>
        </w:rPr>
        <w:t>B</w:t>
      </w:r>
      <w:r w:rsidR="001D17D5" w:rsidRPr="00A652D5">
        <w:rPr>
          <w:color w:val="auto"/>
        </w:rPr>
        <w:t xml:space="preserve">), </w:t>
      </w:r>
      <w:r w:rsidR="001D17D5" w:rsidRPr="00A652D5">
        <w:rPr>
          <w:i/>
          <w:color w:val="auto"/>
        </w:rPr>
        <w:t>CXCL2</w:t>
      </w:r>
      <w:r w:rsidR="001D17D5" w:rsidRPr="00A652D5">
        <w:rPr>
          <w:color w:val="auto"/>
        </w:rPr>
        <w:t xml:space="preserve"> (</w:t>
      </w:r>
      <w:r w:rsidR="001D17D5" w:rsidRPr="00A652D5">
        <w:rPr>
          <w:b/>
          <w:color w:val="auto"/>
        </w:rPr>
        <w:t>C</w:t>
      </w:r>
      <w:r w:rsidR="001D17D5" w:rsidRPr="00A652D5">
        <w:rPr>
          <w:color w:val="auto"/>
        </w:rPr>
        <w:t xml:space="preserve">), </w:t>
      </w:r>
      <w:r w:rsidR="001D17D5" w:rsidRPr="00A652D5">
        <w:rPr>
          <w:i/>
          <w:color w:val="auto"/>
        </w:rPr>
        <w:t>CCL20</w:t>
      </w:r>
      <w:r w:rsidR="001D17D5" w:rsidRPr="00A652D5">
        <w:rPr>
          <w:color w:val="auto"/>
        </w:rPr>
        <w:t xml:space="preserve"> (</w:t>
      </w:r>
      <w:r w:rsidR="001D17D5" w:rsidRPr="00A652D5">
        <w:rPr>
          <w:b/>
          <w:color w:val="auto"/>
        </w:rPr>
        <w:t>D</w:t>
      </w:r>
      <w:r w:rsidR="001D17D5" w:rsidRPr="00A652D5">
        <w:rPr>
          <w:color w:val="auto"/>
        </w:rPr>
        <w:t xml:space="preserve">), and </w:t>
      </w:r>
      <w:r w:rsidR="001D17D5" w:rsidRPr="00A652D5">
        <w:rPr>
          <w:i/>
          <w:color w:val="auto"/>
        </w:rPr>
        <w:t>IL6</w:t>
      </w:r>
      <w:r w:rsidR="001D17D5" w:rsidRPr="00A652D5">
        <w:rPr>
          <w:color w:val="auto"/>
        </w:rPr>
        <w:t xml:space="preserve"> (</w:t>
      </w:r>
      <w:r w:rsidR="001D17D5" w:rsidRPr="00A652D5">
        <w:rPr>
          <w:b/>
          <w:color w:val="auto"/>
        </w:rPr>
        <w:t>E</w:t>
      </w:r>
      <w:r w:rsidR="001D17D5" w:rsidRPr="00A652D5">
        <w:rPr>
          <w:color w:val="auto"/>
        </w:rPr>
        <w:t xml:space="preserve">) transcripts after 8 h of infection, comparing infected with </w:t>
      </w:r>
      <w:r w:rsidR="007205B8" w:rsidRPr="00A652D5">
        <w:rPr>
          <w:color w:val="auto"/>
        </w:rPr>
        <w:t>un</w:t>
      </w:r>
      <w:r w:rsidR="001D17D5" w:rsidRPr="00A652D5">
        <w:rPr>
          <w:color w:val="auto"/>
        </w:rPr>
        <w:t xml:space="preserve">infected </w:t>
      </w:r>
      <w:r w:rsidR="004C1CB0" w:rsidRPr="00A652D5">
        <w:rPr>
          <w:color w:val="auto"/>
        </w:rPr>
        <w:t xml:space="preserve">iPSC-BEC </w:t>
      </w:r>
      <w:r w:rsidR="001D17D5" w:rsidRPr="00A652D5">
        <w:rPr>
          <w:color w:val="auto"/>
        </w:rPr>
        <w:t>monolayers</w:t>
      </w:r>
      <w:r w:rsidR="00A374E6" w:rsidRPr="00A652D5">
        <w:rPr>
          <w:color w:val="auto"/>
        </w:rPr>
        <w:t xml:space="preserve">. Data presented as mean of three independent experiments conducted in triplicate. Error bars represent ± S.D. Student’s t-test used to determine significance. ∗p &lt; 0.05; ∗∗p &lt; 0.01; ∗∗∗p &lt; 0.001. This figure has been modified and used with permission from Martins Gomes </w:t>
      </w:r>
      <w:r w:rsidR="00CB377F" w:rsidRPr="00CB377F">
        <w:rPr>
          <w:color w:val="auto"/>
        </w:rPr>
        <w:t>et al</w:t>
      </w:r>
      <w:r w:rsidR="00A374E6" w:rsidRPr="00A652D5">
        <w:rPr>
          <w:color w:val="auto"/>
        </w:rPr>
        <w:t>.</w:t>
      </w:r>
      <w:r w:rsidR="00CB377F">
        <w:rPr>
          <w:color w:val="auto"/>
        </w:rPr>
        <w:t xml:space="preserve"> </w:t>
      </w:r>
      <w:r w:rsidR="00993C7F" w:rsidRPr="00A652D5">
        <w:rPr>
          <w:color w:val="auto"/>
        </w:rPr>
        <w:t>originally published in Frontiers in Microbiology</w:t>
      </w:r>
      <w:r w:rsidR="007205B8" w:rsidRPr="00A652D5">
        <w:rPr>
          <w:color w:val="auto"/>
        </w:rPr>
        <w:fldChar w:fldCharType="begin" w:fldLock="1"/>
      </w:r>
      <w:r w:rsidR="007F012E"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mendeley":{"formattedCitation":"&lt;sup&gt;19&lt;/sup&gt;","plainTextFormattedCitation":"19","previouslyFormattedCitation":"&lt;sup&gt;19&lt;/sup&gt;"},"properties":{"noteIndex":0},"schema":"https://github.com/citation-style-language/schema/raw/master/csl-citation.json"}</w:instrText>
      </w:r>
      <w:r w:rsidR="007205B8" w:rsidRPr="00A652D5">
        <w:rPr>
          <w:color w:val="auto"/>
        </w:rPr>
        <w:fldChar w:fldCharType="separate"/>
      </w:r>
      <w:r w:rsidR="007F012E" w:rsidRPr="00A652D5">
        <w:rPr>
          <w:noProof/>
          <w:color w:val="auto"/>
          <w:vertAlign w:val="superscript"/>
        </w:rPr>
        <w:t>19</w:t>
      </w:r>
      <w:r w:rsidR="007205B8" w:rsidRPr="00A652D5">
        <w:rPr>
          <w:color w:val="auto"/>
        </w:rPr>
        <w:fldChar w:fldCharType="end"/>
      </w:r>
      <w:r w:rsidR="001D17D5" w:rsidRPr="00A652D5">
        <w:rPr>
          <w:color w:val="auto"/>
        </w:rPr>
        <w:t xml:space="preserve">. </w:t>
      </w:r>
    </w:p>
    <w:p w14:paraId="443EE8D7" w14:textId="77777777" w:rsidR="00F5720E" w:rsidRPr="00A652D5" w:rsidRDefault="00F5720E" w:rsidP="00A652D5">
      <w:pPr>
        <w:widowControl/>
        <w:rPr>
          <w:color w:val="auto"/>
        </w:rPr>
      </w:pPr>
    </w:p>
    <w:p w14:paraId="460A1F13" w14:textId="40CCF4C0" w:rsidR="00763BB3" w:rsidRPr="00CB377F" w:rsidRDefault="006305D7" w:rsidP="00A652D5">
      <w:pPr>
        <w:widowControl/>
        <w:rPr>
          <w:bCs/>
          <w:color w:val="auto"/>
        </w:rPr>
      </w:pPr>
      <w:r w:rsidRPr="00A652D5">
        <w:rPr>
          <w:b/>
          <w:color w:val="auto"/>
        </w:rPr>
        <w:t>DISCUSSION</w:t>
      </w:r>
      <w:r w:rsidRPr="00A652D5">
        <w:rPr>
          <w:b/>
          <w:bCs/>
          <w:color w:val="auto"/>
        </w:rPr>
        <w:t xml:space="preserve">: </w:t>
      </w:r>
    </w:p>
    <w:p w14:paraId="75E9BF85" w14:textId="370895C2" w:rsidR="000770AD" w:rsidRDefault="00221DBD" w:rsidP="00A652D5">
      <w:pPr>
        <w:widowControl/>
        <w:rPr>
          <w:color w:val="auto"/>
        </w:rPr>
      </w:pPr>
      <w:r w:rsidRPr="00A652D5">
        <w:rPr>
          <w:color w:val="auto"/>
        </w:rPr>
        <w:t xml:space="preserve">Modeling BECs and the BBB has had challenges, as primary and immortalized human BECs, </w:t>
      </w:r>
      <w:r w:rsidR="003E78FF" w:rsidRPr="00A652D5">
        <w:rPr>
          <w:color w:val="auto"/>
        </w:rPr>
        <w:t>in vitro</w:t>
      </w:r>
      <w:r w:rsidRPr="00A652D5">
        <w:rPr>
          <w:color w:val="auto"/>
        </w:rPr>
        <w:t>, tend to lack robust barrier phenotypes. The advent of human stem cell technologies has allowed for the generation of iPSC derived BECs that retain expected hallmark BBB phenotypes such as endothelial markers, tight junction expression, barrier properties, response to other CNS cell types, and functional efflux transporters</w:t>
      </w:r>
      <w:r w:rsidR="005B4D4E" w:rsidRPr="00A652D5">
        <w:rPr>
          <w:color w:val="auto"/>
        </w:rPr>
        <w:fldChar w:fldCharType="begin" w:fldLock="1"/>
      </w:r>
      <w:r w:rsidR="00A47979" w:rsidRPr="00A652D5">
        <w:rPr>
          <w:color w:val="auto"/>
        </w:rPr>
        <w:instrText>ADDIN CSL_CITATION {"citationItems":[{"id":"ITEM-1","itemData":{"DOI":"10.1177/0271678X16630991","ISBN":"0271-678X","ISSN":"15597016","PMID":"26868179","abstract":"The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Metabolism","id":"ITEM-1","issued":{"date-parts":[["2015"]]},"title":"In vitro models of the blood-brain barrier: An overview of commonly used brain endothelial cell culture models and guidelines for their use","type":"article"},"uris":["http://www.mendeley.com/documents/?uuid=06cac8d1-2127-4f3d-a071-2c7967a6cbdf"]},{"id":"ITEM-2","itemData":{"DOI":"10.1186/s12987-017-0059-0","ISSN":"20458118","abstract":"©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CNS","id":"ITEM-2","issued":{"date-parts":[["2017"]]},"title":"Accelerated differentiation of human induced pluripotent stem cells to blood-brain barrier endothelial cells","type":"article-journal"},"uris":["http://www.mendeley.com/documents/?uuid=137ec018-10f2-40fc-a9a6-342de6f0c4dd"]},{"id":"ITEM-3","itemData":{"DOI":"10.1038/srep04160","ISBN":"2045-2322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reports","id":"ITEM-3","issue":"February 2014","issued":{"date-parts":[["2014"]]},"page":"4160","title":"A retinoic acid-enhanced, multicellular human blood-brain barrier model derived from stem cell sources.","type":"article-journal","volume":"4"},"uris":["http://www.mendeley.com/documents/?uuid=81e385c3-3022-46d9-a778-a546de2128b7"]},{"id":"ITEM-4","itemData":{"DOI":"10.1038/nbt.2247","ISBN":"1546-1696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Biotechnol.","id":"ITEM-4","issue":"8","issued":{"date-parts":[["2012"]]},"page":"783-91","title":"Derivation of Blood-Brain Barrier Endothelial Cells from Human Pluripotent Stem Cells","type":"article-journal","volume":"30"},"uris":["http://www.mendeley.com/documents/?uuid=157bf975-c481-48ec-96b3-69cd950c5270"]},{"id":"ITEM-5","itemData":{"DOI":"10.1016/j.ymeth.2015.10.016","ISBN":"1095-9130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-5","issued":{"date-parts":[["2016"]]},"page":"93-102","title":"Differentiation and characterization of human pluripotent stem cell-derived brain microvascular endothelial cells","type":"article-journal","volume":"101"},"uris":["http://www.mendeley.com/documents/?uuid=4e47741e-9e9f-41b1-881a-31dc757ca7e4"]},{"id":"ITEM-6","itemData":{"DOI":"10.1186/s12987-015-0007-9","ISSN":"20458118","abstract":"Background: Brain microvascular-like endothelial cells (BMECs) derived from human pluripotent stem cells (hPSCs) have significant promise as tools for drug screening and studying the structure and function of the BBB in health and disease. The density of hPSCs is a key factor in regulating cell fate and yield during differentiation. Prior reports of hPSC differentiation to BMECs have seeded hPSCs in aggregates, leading to non-uniform cell densities that may result in differentiation heterogeneity. Here we report a singularized-cell seeding approach compatible with hPSC-derived BMEC differentiation protocols and evaluate the effects of initial hPSC seeding density on the subsequent differentiation, yield, and blood-brain barrier (BBB) phenotype. Methods: A range of densities of hPSCs was seeded and differentiated, with the resultant endothelial cell yield quantified via VE-cadherin flow cytometry. Barrier phenotype of purified hPSC-derived BMECs was measured via transendothelial electrical resistance (TEER), and purification protocols were subsequently optimized to maximize TEER. Expression of characteristic vascular markers, tight junction proteins, and transporters was confirmed by immunocytochemistry and quantified by flow cytometry. P-glycoprotein and MRP-family transporter activity was assessed by intracellular accumulation assay. Results: The initial hPSC seeding density of approximately 30,000 cells/cm2 served to maximize the yield of VE-cadherin+ BMECs per input hPSC. BMECs displayed the highest TEER (&gt;2,000 Ω × cm2) within this same range of initial seeding densities, although optimization of the BMEC purification method could minimize the seeding density dependence for some lines. Localization and expression levels of tight junction proteins as well as efflux transporter activity were largely independent of hPSC seeding density. Finally, the utility of the singularized-cell seeding approach was demonstrated by scaling the differentiation and purification process down from 6-well to 96-well culture without impacting BBB phenotype. Conclusions: Given the yield and barrier dependence on initial seeding density, the singularized-cell seeding approach reported here should enhance the reproducibility and scalability of hPSC-derived BBB models, particularly for the application to new pluripotent stem cell lines.","author":[{"dropping-particle":"","family":"Wilson","given":"Hannah K.","non-dropping-particle":"","parse-names":false,"suffix":""},{"dropping-particle":"","family":"Canfield","given":"Scott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P.","non-dropping-particle":"","parse-names":false,"suffix":""},{"dropping-particle":"V.","family":"Shusta","given":"Eric","non-dropping-particle":"","parse-names":false,"suffix":""}],"container-title":"Fluids and Barriers of the CNS","id":"ITEM-6","issued":{"date-parts":[["2015"]]},"title":"Exploring the effects of cell seeding density on the differentiation of human pluripotent stem cells to brain microvascular endothelial cells","type":"article-journal"},"uris":["http://www.mendeley.com/documents/?uuid=c55d8360-4a9c-4d74-bd4f-cad5d19393e1"]},{"id":"ITEM-7","itemData":{"DOI":"10.1089/ten.tec.2016.0345","ISSN":"19373392","abstract":"The blood-brain barrier (BBB) maintains brain homeostasis but also presents a major obstacle to brain drug delivery. Brain microvascular endothelial cells (BMECs) form the principal barrier and therefore represent the major cellular component of in vitro BBB models. Such models are often used for mechanistic studies of the BBB in health and disease and for drug screening. Recently, human induced pluripotent stem cells (iPSCs) have emerged as a new source for generating BMEC-like cells for use in in vitro human BBB studies. However, the inability to cryopreserve iPSC-BMECs has impeded implementation of this model by requiring a fresh differentiation to generate cells for each experiment. Cryopreservation of differentiated iPSC-BMECs would have a number of distinct advantages, including enabling production of larger scale lots, decreasing lead time to generate purified iPSC-BMEC cultures, and facilitating use of iPSC-BMECs in large-scale screening. In this study, we demonstrate that iPSC-BMECs can be successfully cryopreserved at multiple differentiation stages. Cryopreserved iPSC-BMECs retain high viability, express standard endothelial and BBB markers, and reach a high transendothelial electrical resistance (TEER) of ∼3000 Ω·cm2, equivalent to nonfrozen controls. Rho-associated coiled coil-containing kinase (ROCK) inhibitor Y-27632 substantially increased survival and attachment of cryopreserved iPSC-BMECs, as well as stabilized TEER above 800 Ω·cm2 out to 7 days post-thaw. Overall, cryopreservation will ease handling and storage of high-quality iPSC-BMECs, reducing a key barrier to greater implementation of these cells in modeling the human BBB.","author":[{"dropping-particle":"","family":"Wilson","given":"Hannah K.","non-dropping-particle":"","parse-names":false,"suffix":""},{"dropping-particle":"","family":"Faubion","given":"Madeline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P.","non-dropping-particle":"","parse-names":false,"suffix":""},{"dropping-particle":"V.","family":"Shusta","given":"Eric","non-dropping-particle":"","parse-names":false,"suffix":""}],"container-title":"Tissue Engineering - Part C: Methods","id":"ITEM-7","issued":{"date-parts":[["2016"]]},"title":"Cryopreservation of brain endothelial cells derived from human induced pluripotent stem cells is enhanced by rho-associated coiled coil-containing kinase inhibition","type":"article-journal"},"uris":["http://www.mendeley.com/documents/?uuid=d4d19862-9d2b-4ed0-9e63-be78575cee51"]}],"mendeley":{"formattedCitation":"&lt;sup&gt;12–15, 22, 24, 25&lt;/sup&gt;","plainTextFormattedCitation":"12–15, 22, 24, 25","previouslyFormattedCitation":"&lt;sup&gt;12–15, 22, 24, 25&lt;/sup&gt;"},"properties":{"noteIndex":0},"schema":"https://github.com/citation-style-language/schema/raw/master/csl-citation.json"}</w:instrText>
      </w:r>
      <w:r w:rsidR="005B4D4E" w:rsidRPr="00A652D5">
        <w:rPr>
          <w:color w:val="auto"/>
        </w:rPr>
        <w:fldChar w:fldCharType="separate"/>
      </w:r>
      <w:r w:rsidR="00E71B12" w:rsidRPr="00A652D5">
        <w:rPr>
          <w:noProof/>
          <w:color w:val="auto"/>
          <w:vertAlign w:val="superscript"/>
        </w:rPr>
        <w:t>12–15, 22, 24, 25</w:t>
      </w:r>
      <w:r w:rsidR="005B4D4E" w:rsidRPr="00A652D5">
        <w:rPr>
          <w:color w:val="auto"/>
        </w:rPr>
        <w:fldChar w:fldCharType="end"/>
      </w:r>
      <w:r w:rsidRPr="00A652D5">
        <w:rPr>
          <w:color w:val="auto"/>
        </w:rPr>
        <w:t xml:space="preserve">. </w:t>
      </w:r>
      <w:r w:rsidR="005B4D4E" w:rsidRPr="00A652D5">
        <w:rPr>
          <w:color w:val="auto"/>
        </w:rPr>
        <w:t xml:space="preserve">This has enabled researchers to utilize BECs </w:t>
      </w:r>
      <w:r w:rsidR="003E78FF" w:rsidRPr="00A652D5">
        <w:rPr>
          <w:color w:val="auto"/>
        </w:rPr>
        <w:t>in vitro</w:t>
      </w:r>
      <w:r w:rsidR="005B4D4E" w:rsidRPr="00A652D5">
        <w:rPr>
          <w:color w:val="auto"/>
        </w:rPr>
        <w:t xml:space="preserve"> that closely mimic </w:t>
      </w:r>
      <w:r w:rsidR="003E78FF" w:rsidRPr="00A652D5">
        <w:rPr>
          <w:color w:val="auto"/>
        </w:rPr>
        <w:t>in vivo</w:t>
      </w:r>
      <w:r w:rsidR="005B4D4E" w:rsidRPr="00A652D5">
        <w:rPr>
          <w:color w:val="auto"/>
        </w:rPr>
        <w:t xml:space="preserve"> BECs and model various diseases with reported BBB dysfunction</w:t>
      </w:r>
      <w:r w:rsidR="005B4D4E" w:rsidRPr="00A652D5">
        <w:rPr>
          <w:color w:val="auto"/>
        </w:rPr>
        <w:fldChar w:fldCharType="begin" w:fldLock="1"/>
      </w:r>
      <w:r w:rsidR="002C107B"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Infection","type":"article-journal"},"uris":["http://www.mendeley.com/documents/?uuid=e432b67c-4819-42c7-8e24-a688e656fe5f"]},{"id":"ITEM-2","itemData":{"DOI":"10.1186/s12987-019-0146-5","ISSN":"2045-8118","author":[{"dropping-particle":"","family":"Kim","given":"Brandon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CNS","id":"ITEM-2","issue":"1","issued":{"date-parts":[["2019"]]},"page":"26","publisher":"BioMed Central","title":"Streptococcus agalactiae disrupts P-glycoprotein function in brain endothelial cells","type":"article-journal","volume":"16"},"uris":["http://www.mendeley.com/documents/?uuid=8b42ad5a-c6f9-4e50-be46-3eb8f24ccc13"]},{"id":"ITEM-3","itemData":{"DOI":"10.1128/mSphere.00398-17","ISSN":"2379-5042","PMID":"29104935","abstract":"&lt;p&gt;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S.","non-dropping-particle":"","parse-names":false,"suffix":""},{"dropping-particle":"V.","family":"Shusta","given":"Eric","non-dropping-particle":"","parse-names":false,"suffix":""}],"container-title":"mSphere","id":"ITEM-3","issued":{"date-parts":[["2017"]]},"title":"Modeling Group B &lt;i&gt;Streptococcus&lt;/i&gt; and Blood-Brain Barrier Interaction by Using Induced Pluripotent Stem Cell-Derived Brain Endothelial Cells","type":"article-journal"},"uris":["http://www.mendeley.com/documents/?uuid=634ba56d-acef-40dc-89a9-f7652b4c603d"]},{"id":"ITEM-4","itemData":{"DOI":"10.1016/j.celrep.2017.04.021","ISSN":"22111247","PMID":"28514657","abstract":"Brain microvascular endothelial cells (BMECs) are an essential component of the blood-brain barrier (BBB) that shields the brain against toxins and immune cells. While BBB dysfunction exists in neurological disorders, including Huntington's disease (HD), it is not known if BMECs themselves are functionally compromised to promote BBB dysfunction. Further, the underlying mechanisms of BBB dysfunction remain elusive given limitations with mouse models and post-mortem tissue to identify primary deficits. We undertook a transcriptome and functional analysis of human induced pluripotent stem cell (iPSC)-derived BMECs (iBMEC) from HD patients or unaffected controls. We demonstrate that HD iBMECs have intrinsic abnormalities in angiogenesis and barrier properties, as well as in signaling pathways governing these processes. Thus, our findings provide an iPSC-derived BBB model for a neurodegenerative disease and demonstrate autonomous neurovascular deficits that may underlie HD pathology with implications for therapeutics and drug delivery.","author":[{"dropping-particle":"","family":"Lim","given":"Ryan G.","non-dropping-particle":"","parse-names":false,"suffix":""},{"dropping-particle":"","family":"Quan","given":"Chris","non-dropping-particle":"","parse-names":false,"suffix":""},{"dropping-particle":"","family":"Reyes-Ortiz","given":"Andrea M.","non-dropping-particle":"","parse-names":false,"suffix":""},{"dropping-particle":"","family":"Lutz","given":"Sarah E.","non-dropping-particle":"","parse-names":false,"suffix":""},{"dropping-particle":"","family":"Kedaigle","given":"Amanda J.","non-dropping-particle":"","parse-names":false,"suffix":""},{"dropping-particle":"","family":"Gipson","given":"Theresa A.","non-dropping-particle":"","parse-names":false,"suffix":""},{"dropping-particle":"","family":"Wu","given":"Jie","non-dropping-particle":"","parse-names":false,"suffix":""},{"dropping-particle":"","family":"Vatine","given":"Gad D.","non-dropping-particle":"","parse-names":false,"suffix":""},{"dropping-particle":"","family":"Stocksdale","given":"Jennifer","non-dropping-particle":"","parse-names":false,"suffix":""},{"dropping-particle":"","family":"Casale","given":"Malcolm S.","non-dropping-particle":"","parse-names":false,"suffix":""},{"dropping-particle":"","family":"Svendsen","given":"Clive N.","non-dropping-particle":"","parse-names":false,"suffix":""},{"dropping-particle":"","family":"Fraenkel","given":"Ernest","non-dropping-particle":"","parse-names":false,"suffix":""},{"dropping-particle":"","family":"Housman","given":"David E.","non-dropping-particle":"","parse-names":false,"suffix":""},{"dropping-particle":"","family":"Agalliu","given":"Dritan","non-dropping-particle":"","parse-names":false,"suffix":""},{"dropping-particle":"","family":"Thompson","given":"Leslie M.","non-dropping-particle":"","parse-names":false,"suffix":""}],"container-title":"Cell Reports","id":"ITEM-4","issue":"7","issued":{"date-parts":[["2017"]]},"page":"1365-1377","title":"Huntington's Disease iPSC-Derived Brain Microvascular Endothelial Cells Reveal WNT-Mediated Angiogenic and Blood-Brain Barrier Deficits","type":"article-journal","volume":"19"},"uris":["http://www.mendeley.com/documents/?uuid=68385bc4-b987-45af-bb90-d85c9870b1ea"]},{"id":"ITEM-5","itemData":{"DOI":"10.1016/j.stem.2017.04.002","ISSN":"18759777","PMID":"28526555","abstract":"Inactivating mutations in the thyroid hormone (TH) transporter Monocarboxylate transporter 8 (MCT8) cause severe psychomotor retardation in children. Animal models do not reflect the biology of the human disease. Using patient-specific induced pluripotent stem cells (iPSCs), we generated MCT8-deficient neural cells that showed normal TH-dependent neuronal properties and maturation. However, the blood-brain barrier (BBB) controls TH entry into the brain, and reduced TH availability to neural cells could instead underlie the diseased phenotype. To test potential BBB involvement, we generated an iPSC-based BBB model of MCT8 deficiency, and we found that MCT8 was necessary for polarized influx of the active form of TH across the BBB. We also found that a candidate drug did not appreciably cross the mutant BBB. Our results therefore clarify the underlying physiological basis of this disorder, and they suggest that circumventing the diseased BBB to deliver active TH to the brain could be a viable therapeutic strategy. Vatine et al. show that human iPSC-based modeling can pinpoint the origin of a neuronal disorder in the brain as a defect in transport of thyroid hormone across the blood-brain barrier, rather than in the neurons themselves.","author":[{"dropping-particle":"","family":"Vatine","given":"Gad D.","non-dropping-particle":"","parse-names":false,"suffix":""},{"dropping-particle":"","family":"Al-Ahmad","given":"Abraham","non-dropping-particle":"","parse-names":false,"suffix":""},{"dropping-particle":"","family":"Barriga","given":"Bianca K.","non-dropping-particle":"","parse-names":false,"suffix":""},{"dropping-particle":"","family":"Svendsen","given":"Soshana","non-dropping-particle":"","parse-names":false,"suffix":""},{"dropping-particle":"","family":"Salim","given":"Ariel","non-dropping-particle":"","parse-names":false,"suffix":""},{"dropping-particle":"","family":"Garcia","given":"Leslie","non-dropping-particle":"","parse-names":false,"suffix":""},{"dropping-particle":"","family":"Garcia","given":"Veronica J.","non-dropping-particle":"","parse-names":false,"suffix":""},{"dropping-particle":"","family":"Ho","given":"Ritchie","non-dropping-particle":"","parse-names":false,"suffix":""},{"dropping-particle":"","family":"Yucer","given":"Nur","non-dropping-particle":"","parse-names":false,"suffix":""},{"dropping-particle":"","family":"Qian","given":"Tongcheng","non-dropping-particle":"","parse-names":false,"suffix":""},{"dropping-particle":"","family":"Lim","given":"Ryan G.","non-dropping-particle":"","parse-names":false,"suffix":""},{"dropping-particle":"","family":"Wu","given":"Jie","non-dropping-particle":"","parse-names":false,"suffix":""},{"dropping-particle":"","family":"Thompson","given":"Leslie M.","non-dropping-particle":"","parse-names":false,"suffix":""},{"dropping-particle":"","family":"Spivia","given":"Weston R.","non-dropping-particle":"","parse-names":false,"suffix":""},{"dropping-particle":"","family":"Chen","given":"Zhaohui","non-dropping-particle":"","parse-names":false,"suffix":""},{"dropping-particle":"","family":"Eyk","given":"Jennifer","non-dropping-particle":"Van","parse-names":false,"suffix":""},{"dropping-particle":"","family":"Palecek","given":"Sean P.","non-dropping-particle":"","parse-names":false,"suffix":""},{"dropping-particle":"","family":"Refetoff","given":"Samuel","non-dropping-particle":"","parse-names":false,"suffix":""},{"dropping-particle":"V.","family":"Shusta","given":"Eric","non-dropping-particle":"","parse-names":false,"suffix":""},{"dropping-particle":"","family":"Svendsen","given":"Clive N.","non-dropping-particle":"","parse-names":false,"suffix":""}],"container-title":"Cell Stem Cell","id":"ITEM-5","issued":{"date-parts":[["2016"]]},"title":"Modeling Psychomotor Retardation using iPSCs from MCT8-Deficient Patients Indicates a Prominent Role for the Blood-Brain Barrier","type":"article-newspaper"},"uris":["http://www.mendeley.com/documents/?uuid=6f18b25c-2db0-4834-b41f-24206209feaf"]},{"id":"ITEM-6","itemData":{"DOI":"10.1186/s12987-018-0100-y","ISSN":"20458118","PMID":"29759080","abstract":"Zika virus (ZIKV) is a flavivirus that is highly neurotropic causing congenital abnormalities and neurological damage to the central nervous systems (CNS). In this study, we used a human induced pluripotent stem cell (iPSC)-derived blood brain barrier (BBB) model to demonstrate that ZIKV can infect brain endothelial cells (i-BECs) without compromising the BBB barrier integrity or permeability. Although no disruption to the BBB was observed post-infection, ZIKV particles were released on the abluminal side of the BBB model and infected underlying iPSC-derived neural progenitor cells (i-NPs). AXL, a putative ZIKV cellular entry receptor, was also highly expressed in ZIKV-susceptible i-BEC and i-NPs. This iPSC-derived BBB model can help elucidate the mechanism by which ZIKV can infect BECs, cross the BBB and gain access to the CNS.","author":[{"dropping-particle":"","family":"Alimonti","given":"Judie B.","non-dropping-particle":"","parse-names":false,"suffix":""},{"dropping-particle":"","family":"Ribecco-Lutkiewicz","given":"Maria","non-dropping-particle":"","parse-names":false,"suffix":""},{"dropping-particle":"","family":"Sodja","given":"Caroline","non-dropping-particle":"","parse-names":false,"suffix":""},{"dropping-particle":"","family":"Jezierski","given":"Anna","non-dropping-particle":"","parse-names":false,"suffix":""},{"dropping-particle":"","family":"Stanimirovic","given":"Danica B.","non-dropping-particle":"","parse-names":false,"suffix":""},{"dropping-particle":"","family":"Liu","given":"Qing","non-dropping-particle":"","parse-names":false,"suffix":""},{"dropping-particle":"","family":"Haqqani","given":"Arsalan S.","non-dropping-particle":"","parse-names":false,"suffix":""},{"dropping-particle":"","family":"Conlan","given":"Wayne","non-dropping-particle":"","parse-names":false,"suffix":""},{"dropping-particle":"","family":"Bani-Yaghoub","given":"Mahmud","non-dropping-particle":"","parse-names":false,"suffix":""}],"container-title":"Fluids and Barriers of the CNS","id":"ITEM-6","issued":{"date-parts":[["2018"]]},"title":"Zika virus crosses an in vitro human blood brain barrier model","type":"article-journal"},"uris":["http://www.mendeley.com/documents/?uuid=f9e1e7e9-83ad-48ff-96f7-8a6ca64115e3"]}],"mendeley":{"formattedCitation":"&lt;sup&gt;16, 17, 19–21, 32&lt;/sup&gt;","plainTextFormattedCitation":"16, 17, 19–21, 32","previouslyFormattedCitation":"&lt;sup&gt;16, 17, 19–21, 33&lt;/sup&gt;"},"properties":{"noteIndex":0},"schema":"https://github.com/citation-style-language/schema/raw/master/csl-citation.json"}</w:instrText>
      </w:r>
      <w:r w:rsidR="005B4D4E" w:rsidRPr="00A652D5">
        <w:rPr>
          <w:color w:val="auto"/>
        </w:rPr>
        <w:fldChar w:fldCharType="separate"/>
      </w:r>
      <w:r w:rsidR="002C107B" w:rsidRPr="00A652D5">
        <w:rPr>
          <w:noProof/>
          <w:color w:val="auto"/>
          <w:vertAlign w:val="superscript"/>
        </w:rPr>
        <w:t>16, 17, 19–21, 32</w:t>
      </w:r>
      <w:r w:rsidR="005B4D4E" w:rsidRPr="00A652D5">
        <w:rPr>
          <w:color w:val="auto"/>
        </w:rPr>
        <w:fldChar w:fldCharType="end"/>
      </w:r>
      <w:r w:rsidR="005B4D4E" w:rsidRPr="00A652D5">
        <w:rPr>
          <w:color w:val="auto"/>
        </w:rPr>
        <w:t xml:space="preserve">. </w:t>
      </w:r>
      <w:r w:rsidR="00A4398D" w:rsidRPr="00A652D5">
        <w:rPr>
          <w:color w:val="auto"/>
        </w:rPr>
        <w:t>Nm</w:t>
      </w:r>
      <w:r w:rsidR="001A21A8" w:rsidRPr="00A652D5">
        <w:rPr>
          <w:color w:val="auto"/>
        </w:rPr>
        <w:t xml:space="preserve"> is a leading cause of bacterial </w:t>
      </w:r>
      <w:r w:rsidR="00A25B34" w:rsidRPr="00A652D5">
        <w:rPr>
          <w:color w:val="auto"/>
        </w:rPr>
        <w:t>meningitis</w:t>
      </w:r>
      <w:r w:rsidR="001A21A8" w:rsidRPr="00A652D5">
        <w:rPr>
          <w:color w:val="auto"/>
        </w:rPr>
        <w:t xml:space="preserve"> and is a human specific pathogen that lacks robust </w:t>
      </w:r>
      <w:r w:rsidR="003E78FF" w:rsidRPr="00A652D5">
        <w:rPr>
          <w:color w:val="auto"/>
        </w:rPr>
        <w:t>in vivo</w:t>
      </w:r>
      <w:r w:rsidR="001A21A8" w:rsidRPr="00A652D5">
        <w:rPr>
          <w:color w:val="auto"/>
        </w:rPr>
        <w:t xml:space="preserve"> models</w:t>
      </w:r>
      <w:r w:rsidR="00777DBB" w:rsidRPr="00A652D5">
        <w:rPr>
          <w:color w:val="auto"/>
        </w:rPr>
        <w:fldChar w:fldCharType="begin" w:fldLock="1"/>
      </w:r>
      <w:r w:rsidR="007F012E"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mendeley":{"formattedCitation":"&lt;sup&gt;19&lt;/sup&gt;","plainTextFormattedCitation":"19","previouslyFormattedCitation":"&lt;sup&gt;19&lt;/sup&gt;"},"properties":{"noteIndex":0},"schema":"https://github.com/citation-style-language/schema/raw/master/csl-citation.json"}</w:instrText>
      </w:r>
      <w:r w:rsidR="00777DBB" w:rsidRPr="00A652D5">
        <w:rPr>
          <w:color w:val="auto"/>
        </w:rPr>
        <w:fldChar w:fldCharType="separate"/>
      </w:r>
      <w:r w:rsidR="007F012E" w:rsidRPr="00A652D5">
        <w:rPr>
          <w:noProof/>
          <w:color w:val="auto"/>
          <w:vertAlign w:val="superscript"/>
        </w:rPr>
        <w:t>19</w:t>
      </w:r>
      <w:r w:rsidR="00777DBB" w:rsidRPr="00A652D5">
        <w:rPr>
          <w:color w:val="auto"/>
        </w:rPr>
        <w:fldChar w:fldCharType="end"/>
      </w:r>
      <w:r w:rsidR="001A21A8" w:rsidRPr="00A652D5">
        <w:rPr>
          <w:color w:val="auto"/>
        </w:rPr>
        <w:t xml:space="preserve">. This limitation has necessitated the use of better engineered models to drive the discovery of novel host-pathogen interaction between Nm and the BBB. </w:t>
      </w:r>
      <w:r w:rsidR="00777DBB" w:rsidRPr="00A652D5">
        <w:rPr>
          <w:color w:val="auto"/>
        </w:rPr>
        <w:t>Recently, we have demonstrated that iPSC-BECs are a viable model to interrogate Nm-BEC interaction</w:t>
      </w:r>
      <w:r w:rsidR="00B63FAD" w:rsidRPr="00A652D5">
        <w:rPr>
          <w:color w:val="auto"/>
        </w:rPr>
        <w:fldChar w:fldCharType="begin" w:fldLock="1"/>
      </w:r>
      <w:r w:rsidR="007F012E"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mendeley":{"formattedCitation":"&lt;sup&gt;19&lt;/sup&gt;","plainTextFormattedCitation":"19","previouslyFormattedCitation":"&lt;sup&gt;19&lt;/sup&gt;"},"properties":{"noteIndex":0},"schema":"https://github.com/citation-style-language/schema/raw/master/csl-citation.json"}</w:instrText>
      </w:r>
      <w:r w:rsidR="00B63FAD" w:rsidRPr="00A652D5">
        <w:rPr>
          <w:color w:val="auto"/>
        </w:rPr>
        <w:fldChar w:fldCharType="separate"/>
      </w:r>
      <w:r w:rsidR="007F012E" w:rsidRPr="00A652D5">
        <w:rPr>
          <w:noProof/>
          <w:color w:val="auto"/>
          <w:vertAlign w:val="superscript"/>
        </w:rPr>
        <w:t>19</w:t>
      </w:r>
      <w:r w:rsidR="00B63FAD" w:rsidRPr="00A652D5">
        <w:rPr>
          <w:color w:val="auto"/>
        </w:rPr>
        <w:fldChar w:fldCharType="end"/>
      </w:r>
      <w:r w:rsidR="00777DBB" w:rsidRPr="00A652D5">
        <w:rPr>
          <w:color w:val="auto"/>
        </w:rPr>
        <w:t xml:space="preserve">. </w:t>
      </w:r>
    </w:p>
    <w:p w14:paraId="5F6615DB" w14:textId="77777777" w:rsidR="00CB377F" w:rsidRPr="00A652D5" w:rsidRDefault="00CB377F" w:rsidP="00A652D5">
      <w:pPr>
        <w:widowControl/>
        <w:rPr>
          <w:color w:val="auto"/>
        </w:rPr>
      </w:pPr>
    </w:p>
    <w:p w14:paraId="53E8DE2D" w14:textId="6559FC6A" w:rsidR="007A4DD6" w:rsidRDefault="002F5CB4" w:rsidP="00A652D5">
      <w:pPr>
        <w:widowControl/>
        <w:rPr>
          <w:color w:val="auto"/>
        </w:rPr>
      </w:pPr>
      <w:r w:rsidRPr="00A652D5">
        <w:rPr>
          <w:color w:val="auto"/>
        </w:rPr>
        <w:t>Here we describe</w:t>
      </w:r>
      <w:r w:rsidR="000465A5" w:rsidRPr="00A652D5">
        <w:rPr>
          <w:color w:val="auto"/>
        </w:rPr>
        <w:t xml:space="preserve"> </w:t>
      </w:r>
      <w:r w:rsidRPr="00A652D5">
        <w:rPr>
          <w:color w:val="auto"/>
        </w:rPr>
        <w:t xml:space="preserve">a general method to derive iPSC-BECs and infect with Nm resulting in the upregulation of proinflammatory cytokines </w:t>
      </w:r>
      <w:r w:rsidR="003235A6" w:rsidRPr="00A652D5">
        <w:rPr>
          <w:color w:val="auto"/>
        </w:rPr>
        <w:t>that are typically induced by bacterial infection</w:t>
      </w:r>
      <w:r w:rsidR="005B7450" w:rsidRPr="00A652D5">
        <w:rPr>
          <w:color w:val="auto"/>
        </w:rPr>
        <w:fldChar w:fldCharType="begin" w:fldLock="1"/>
      </w:r>
      <w:r w:rsidR="007F012E"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mendeley":{"formattedCitation":"&lt;sup&gt;19&lt;/sup&gt;","plainTextFormattedCitation":"19","previouslyFormattedCitation":"&lt;sup&gt;19&lt;/sup&gt;"},"properties":{"noteIndex":0},"schema":"https://github.com/citation-style-language/schema/raw/master/csl-citation.json"}</w:instrText>
      </w:r>
      <w:r w:rsidR="005B7450" w:rsidRPr="00A652D5">
        <w:rPr>
          <w:color w:val="auto"/>
        </w:rPr>
        <w:fldChar w:fldCharType="separate"/>
      </w:r>
      <w:r w:rsidR="007F012E" w:rsidRPr="00A652D5">
        <w:rPr>
          <w:noProof/>
          <w:color w:val="auto"/>
          <w:vertAlign w:val="superscript"/>
        </w:rPr>
        <w:t>19</w:t>
      </w:r>
      <w:r w:rsidR="005B7450" w:rsidRPr="00A652D5">
        <w:rPr>
          <w:color w:val="auto"/>
        </w:rPr>
        <w:fldChar w:fldCharType="end"/>
      </w:r>
      <w:r w:rsidR="003235A6" w:rsidRPr="00A652D5">
        <w:rPr>
          <w:color w:val="auto"/>
        </w:rPr>
        <w:t xml:space="preserve">. </w:t>
      </w:r>
      <w:r w:rsidR="001630BC" w:rsidRPr="00A652D5">
        <w:rPr>
          <w:color w:val="auto"/>
        </w:rPr>
        <w:t xml:space="preserve">For the derivation of iPSC-BECs we generally follow the protocol as described in Stebbins </w:t>
      </w:r>
      <w:r w:rsidR="00CB377F" w:rsidRPr="00CB377F">
        <w:rPr>
          <w:color w:val="auto"/>
        </w:rPr>
        <w:t>et al</w:t>
      </w:r>
      <w:r w:rsidR="001630BC" w:rsidRPr="00A652D5">
        <w:rPr>
          <w:color w:val="auto"/>
        </w:rPr>
        <w:t>. for the generation of iPSC-BECs, with minor modifications</w:t>
      </w:r>
      <w:r w:rsidR="003751FA" w:rsidRPr="00A652D5">
        <w:rPr>
          <w:color w:val="auto"/>
        </w:rPr>
        <w:fldChar w:fldCharType="begin" w:fldLock="1"/>
      </w:r>
      <w:r w:rsidR="007F012E" w:rsidRPr="00A652D5">
        <w:rPr>
          <w:color w:val="auto"/>
        </w:rPr>
        <w:instrText>ADDIN CSL_CITATION {"citationItems":[{"id":"ITEM-1","itemData":{"DOI":"10.1016/j.ymeth.2015.10.016","ISBN":"1095-9130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-1","issued":{"date-parts":[["2016"]]},"page":"93-102","title":"Differentiation and characterization of human pluripotent stem cell-derived brain microvascular endothelial cells","type":"article-journal","volume":"101"},"uris":["http://www.mendeley.com/documents/?uuid=4e47741e-9e9f-41b1-881a-31dc757ca7e4"]}],"mendeley":{"formattedCitation":"&lt;sup&gt;22&lt;/sup&gt;","plainTextFormattedCitation":"22","previouslyFormattedCitation":"&lt;sup&gt;22&lt;/sup&gt;"},"properties":{"noteIndex":0},"schema":"https://github.com/citation-style-language/schema/raw/master/csl-citation.json"}</w:instrText>
      </w:r>
      <w:r w:rsidR="003751FA" w:rsidRPr="00A652D5">
        <w:rPr>
          <w:color w:val="auto"/>
        </w:rPr>
        <w:fldChar w:fldCharType="separate"/>
      </w:r>
      <w:r w:rsidR="007F012E" w:rsidRPr="00A652D5">
        <w:rPr>
          <w:noProof/>
          <w:color w:val="auto"/>
          <w:vertAlign w:val="superscript"/>
        </w:rPr>
        <w:t>22</w:t>
      </w:r>
      <w:r w:rsidR="003751FA" w:rsidRPr="00A652D5">
        <w:rPr>
          <w:color w:val="auto"/>
        </w:rPr>
        <w:fldChar w:fldCharType="end"/>
      </w:r>
      <w:r w:rsidR="001630BC" w:rsidRPr="00A652D5">
        <w:rPr>
          <w:color w:val="auto"/>
        </w:rPr>
        <w:t xml:space="preserve">. </w:t>
      </w:r>
      <w:r w:rsidR="00221DBD" w:rsidRPr="00A652D5">
        <w:rPr>
          <w:color w:val="auto"/>
        </w:rPr>
        <w:t xml:space="preserve">In particular here we use </w:t>
      </w:r>
      <w:proofErr w:type="spellStart"/>
      <w:r w:rsidR="00BF5B3B" w:rsidRPr="00A652D5">
        <w:rPr>
          <w:color w:val="auto"/>
        </w:rPr>
        <w:t>StemFlex</w:t>
      </w:r>
      <w:proofErr w:type="spellEnd"/>
      <w:r w:rsidR="00852D0E" w:rsidRPr="00A652D5">
        <w:rPr>
          <w:color w:val="auto"/>
        </w:rPr>
        <w:t xml:space="preserve"> </w:t>
      </w:r>
      <w:r w:rsidR="00221DBD" w:rsidRPr="00A652D5">
        <w:rPr>
          <w:color w:val="auto"/>
        </w:rPr>
        <w:t>media instead of mTesR1, however either media can be used for the maintenance of the stem cell culture</w:t>
      </w:r>
      <w:r w:rsidR="005B7450" w:rsidRPr="00A652D5">
        <w:rPr>
          <w:color w:val="auto"/>
        </w:rPr>
        <w:fldChar w:fldCharType="begin" w:fldLock="1"/>
      </w:r>
      <w:r w:rsidR="007F012E" w:rsidRPr="00A652D5">
        <w:rPr>
          <w:color w:val="auto"/>
        </w:rPr>
        <w:instrText>ADDIN CSL_CITATION {"citationItems":[{"id":"ITEM-1","itemData":{"DOI":"10.1186/s12987-019-0146-5","ISSN":"2045-8118","author":[{"dropping-particle":"","family":"Kim","given":"Brandon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CNS","id":"ITEM-1","issue":"1","issued":{"date-parts":[["2019"]]},"page":"26","publisher":"BioMed Central","title":"Streptococcus agalactiae disrupts P-glycoprotein function in brain endothelial cells","type":"article-journal","volume":"16"},"uris":["http://www.mendeley.com/documents/?uuid=8b42ad5a-c6f9-4e50-be46-3eb8f24ccc13"]}],"mendeley":{"formattedCitation":"&lt;sup&gt;17&lt;/sup&gt;","plainTextFormattedCitation":"17","previouslyFormattedCitation":"&lt;sup&gt;17&lt;/sup&gt;"},"properties":{"noteIndex":0},"schema":"https://github.com/citation-style-language/schema/raw/master/csl-citation.json"}</w:instrText>
      </w:r>
      <w:r w:rsidR="005B7450" w:rsidRPr="00A652D5">
        <w:rPr>
          <w:color w:val="auto"/>
        </w:rPr>
        <w:fldChar w:fldCharType="separate"/>
      </w:r>
      <w:r w:rsidR="007F012E" w:rsidRPr="00A652D5">
        <w:rPr>
          <w:noProof/>
          <w:color w:val="auto"/>
          <w:vertAlign w:val="superscript"/>
        </w:rPr>
        <w:t>17</w:t>
      </w:r>
      <w:r w:rsidR="005B7450" w:rsidRPr="00A652D5">
        <w:rPr>
          <w:color w:val="auto"/>
        </w:rPr>
        <w:fldChar w:fldCharType="end"/>
      </w:r>
      <w:r w:rsidR="00221DBD" w:rsidRPr="00A652D5">
        <w:rPr>
          <w:color w:val="auto"/>
        </w:rPr>
        <w:t>. It has been established that t</w:t>
      </w:r>
      <w:r w:rsidR="00657B07" w:rsidRPr="00A652D5">
        <w:rPr>
          <w:color w:val="auto"/>
        </w:rPr>
        <w:t xml:space="preserve">his protocol works well with may iPSC lines, </w:t>
      </w:r>
      <w:r w:rsidR="00221DBD" w:rsidRPr="00A652D5">
        <w:rPr>
          <w:color w:val="auto"/>
        </w:rPr>
        <w:t xml:space="preserve">however </w:t>
      </w:r>
      <w:r w:rsidR="00657B07" w:rsidRPr="00A652D5">
        <w:rPr>
          <w:color w:val="auto"/>
        </w:rPr>
        <w:t xml:space="preserve">it is important that the optimum seeding density is </w:t>
      </w:r>
      <w:r w:rsidR="00221DBD" w:rsidRPr="00A652D5">
        <w:rPr>
          <w:color w:val="auto"/>
        </w:rPr>
        <w:t>determined</w:t>
      </w:r>
      <w:r w:rsidR="00657B07" w:rsidRPr="00A652D5">
        <w:rPr>
          <w:color w:val="auto"/>
        </w:rPr>
        <w:t xml:space="preserve"> for each individual </w:t>
      </w:r>
      <w:r w:rsidR="00221DBD" w:rsidRPr="00A652D5">
        <w:rPr>
          <w:color w:val="auto"/>
        </w:rPr>
        <w:t>iPSC</w:t>
      </w:r>
      <w:r w:rsidR="00657B07" w:rsidRPr="00A652D5">
        <w:rPr>
          <w:color w:val="auto"/>
        </w:rPr>
        <w:t xml:space="preserve"> line</w:t>
      </w:r>
      <w:r w:rsidR="00E82D77" w:rsidRPr="00A652D5">
        <w:rPr>
          <w:color w:val="auto"/>
        </w:rPr>
        <w:fldChar w:fldCharType="begin" w:fldLock="1"/>
      </w:r>
      <w:r w:rsidR="00A47979" w:rsidRPr="00A652D5">
        <w:rPr>
          <w:color w:val="auto"/>
        </w:rPr>
        <w:instrText>ADDIN CSL_CITATION {"citationItems":[{"id":"ITEM-1","itemData":{"DOI":"10.1186/s12987-017-0059-0","ISSN":"20458118","abstract":"©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CNS","id":"ITEM-1","issued":{"date-parts":[["2017"]]},"title":"Accelerated differentiation of human induced pluripotent stem cells to blood-brain barrier endothelial cells","type":"article-journal"},"uris":["http://www.mendeley.com/documents/?uuid=137ec018-10f2-40fc-a9a6-342de6f0c4dd"]},{"id":"ITEM-2","itemData":{"DOI":"10.1186/s12987-015-0007-9","ISSN":"20458118","abstract":"Background: Brain microvascular-like endothelial cells (BMECs) derived from human pluripotent stem cells (hPSCs) have significant promise as tools for drug screening and studying the structure and function of the BBB in health and disease. The density of hPSCs is a key factor in regulating cell fate and yield during differentiation. Prior reports of hPSC differentiation to BMECs have seeded hPSCs in aggregates, leading to non-uniform cell densities that may result in differentiation heterogeneity. Here we report a singularized-cell seeding approach compatible with hPSC-derived BMEC differentiation protocols and evaluate the effects of initial hPSC seeding density on the subsequent differentiation, yield, and blood-brain barrier (BBB) phenotype. Methods: A range of densities of hPSCs was seeded and differentiated, with the resultant endothelial cell yield quantified via VE-cadherin flow cytometry. Barrier phenotype of purified hPSC-derived BMECs was measured via transendothelial electrical resistance (TEER), and purification protocols were subsequently optimized to maximize TEER. Expression of characteristic vascular markers, tight junction proteins, and transporters was confirmed by immunocytochemistry and quantified by flow cytometry. P-glycoprotein and MRP-family transporter activity was assessed by intracellular accumulation assay. Results: The initial hPSC seeding density of approximately 30,000 cells/cm2 served to maximize the yield of VE-cadherin+ BMECs per input hPSC. BMECs displayed the highest TEER (&gt;2,000 Ω × cm2) within this same range of initial seeding densities, although optimization of the BMEC purification method could minimize the seeding density dependence for some lines. Localization and expression levels of tight junction proteins as well as efflux transporter activity were largely independent of hPSC seeding density. Finally, the utility of the singularized-cell seeding approach was demonstrated by scaling the differentiation and purification process down from 6-well to 96-well culture without impacting BBB phenotype. Conclusions: Given the yield and barrier dependence on initial seeding density, the singularized-cell seeding approach reported here should enhance the reproducibility and scalability of hPSC-derived BBB models, particularly for the application to new pluripotent stem cell lines.","author":[{"dropping-particle":"","family":"Wilson","given":"Hannah K.","non-dropping-particle":"","parse-names":false,"suffix":""},{"dropping-particle":"","family":"Canfield","given":"Scott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P.","non-dropping-particle":"","parse-names":false,"suffix":""},{"dropping-particle":"V.","family":"Shusta","given":"Eric","non-dropping-particle":"","parse-names":false,"suffix":""}],"container-title":"Fluids and Barriers of the CNS","id":"ITEM-2","issued":{"date-parts":[["2015"]]},"title":"Exploring the effects of cell seeding density on the differentiation of human pluripotent stem cells to brain microvascular endothelial cells","type":"article-journal"},"uris":["http://www.mendeley.com/documents/?uuid=c55d8360-4a9c-4d74-bd4f-cad5d19393e1"]}],"mendeley":{"formattedCitation":"&lt;sup&gt;15, 24&lt;/sup&gt;","plainTextFormattedCitation":"15, 24","previouslyFormattedCitation":"&lt;sup&gt;15, 24&lt;/sup&gt;"},"properties":{"noteIndex":0},"schema":"https://github.com/citation-style-language/schema/raw/master/csl-citation.json"}</w:instrText>
      </w:r>
      <w:r w:rsidR="00E82D77" w:rsidRPr="00A652D5">
        <w:rPr>
          <w:color w:val="auto"/>
        </w:rPr>
        <w:fldChar w:fldCharType="separate"/>
      </w:r>
      <w:r w:rsidR="00E71B12" w:rsidRPr="00A652D5">
        <w:rPr>
          <w:noProof/>
          <w:color w:val="auto"/>
          <w:vertAlign w:val="superscript"/>
        </w:rPr>
        <w:t>15, 24</w:t>
      </w:r>
      <w:r w:rsidR="00E82D77" w:rsidRPr="00A652D5">
        <w:rPr>
          <w:color w:val="auto"/>
        </w:rPr>
        <w:fldChar w:fldCharType="end"/>
      </w:r>
      <w:r w:rsidR="00657B07" w:rsidRPr="00A652D5">
        <w:rPr>
          <w:color w:val="auto"/>
        </w:rPr>
        <w:t xml:space="preserve">. </w:t>
      </w:r>
      <w:r w:rsidR="00563A61" w:rsidRPr="00A652D5">
        <w:rPr>
          <w:color w:val="auto"/>
        </w:rPr>
        <w:t>For this manuscript we used the IMR90-4 cell line and it was previously established that</w:t>
      </w:r>
      <w:r w:rsidR="00CB377F">
        <w:rPr>
          <w:color w:val="auto"/>
        </w:rPr>
        <w:t xml:space="preserve"> 1 x</w:t>
      </w:r>
      <w:r w:rsidR="00563A61" w:rsidRPr="00A652D5">
        <w:rPr>
          <w:color w:val="auto"/>
        </w:rPr>
        <w:t xml:space="preserve"> </w:t>
      </w:r>
      <w:r w:rsidR="00E82D77" w:rsidRPr="00A652D5">
        <w:rPr>
          <w:color w:val="auto"/>
        </w:rPr>
        <w:t>10</w:t>
      </w:r>
      <w:r w:rsidR="00E82D77" w:rsidRPr="00A652D5">
        <w:rPr>
          <w:color w:val="auto"/>
          <w:vertAlign w:val="superscript"/>
        </w:rPr>
        <w:t xml:space="preserve">5 </w:t>
      </w:r>
      <w:r w:rsidR="00E82D77" w:rsidRPr="00A652D5">
        <w:rPr>
          <w:color w:val="auto"/>
        </w:rPr>
        <w:t>cells/cm</w:t>
      </w:r>
      <w:r w:rsidR="00E82D77" w:rsidRPr="00A652D5">
        <w:rPr>
          <w:color w:val="auto"/>
          <w:vertAlign w:val="superscript"/>
        </w:rPr>
        <w:t>2</w:t>
      </w:r>
      <w:r w:rsidR="00563A61" w:rsidRPr="00A652D5">
        <w:rPr>
          <w:color w:val="auto"/>
        </w:rPr>
        <w:t xml:space="preserve"> </w:t>
      </w:r>
      <w:r w:rsidR="00E82D77" w:rsidRPr="00A652D5">
        <w:rPr>
          <w:color w:val="auto"/>
        </w:rPr>
        <w:t xml:space="preserve">was the </w:t>
      </w:r>
      <w:r w:rsidR="00563A61" w:rsidRPr="00A652D5">
        <w:rPr>
          <w:color w:val="auto"/>
        </w:rPr>
        <w:t>optimum initial seeding density</w:t>
      </w:r>
      <w:r w:rsidR="00390219" w:rsidRPr="00A652D5">
        <w:rPr>
          <w:color w:val="auto"/>
          <w:vertAlign w:val="superscript"/>
        </w:rPr>
        <w:fldChar w:fldCharType="begin" w:fldLock="1"/>
      </w:r>
      <w:r w:rsidR="00A47979" w:rsidRPr="00A652D5">
        <w:rPr>
          <w:color w:val="auto"/>
          <w:vertAlign w:val="superscript"/>
        </w:rPr>
        <w:instrText>ADDIN CSL_CITATION {"citationItems":[{"id":"ITEM-1","itemData":{"DOI":"10.1186/s12987-015-0007-9","ISSN":"20458118","abstract":"Background: Brain microvascular-like endothelial cells (BMECs) derived from human pluripotent stem cells (hPSCs) have significant promise as tools for drug screening and studying the structure and function of the BBB in health and disease. The density of hPSCs is a key factor in regulating cell fate and yield during differentiation. Prior reports of hPSC differentiation to BMECs have seeded hPSCs in aggregates, leading to non-uniform cell densities that may result in differentiation heterogeneity. Here we report a singularized-cell seeding approach compatible with hPSC-derived BMEC differentiation protocols and evaluate the effects of initial hPSC seeding density on the subsequent differentiation, yield, and blood-brain barrier (BBB) phenotype. Methods: A range of densities of hPSCs was seeded and differentiated, with the resultant endothelial cell yield quantified via VE-cadherin flow cytometry. Barrier phenotype of purified hPSC-derived BMECs was measured via transendothelial electrical resistance (TEER), and purification protocols were subsequently optimized to maximize TEER. Expression of characteristic vascular markers, tight junction proteins, and transporters was confirmed by immunocytochemistry and quantified by flow cytometry. P-glycoprotein and MRP-family transporter activity was assessed by intracellular accumulation assay. Results: The initial hPSC seeding density of approximately 30,000 cells/cm2 served to maximize the yield of VE-cadherin+ BMECs per input hPSC. BMECs displayed the highest TEER (&gt;2,000 Ω × cm2) within this same range of initial seeding densities, although optimization of the BMEC purification method could minimize the seeding density dependence for some lines. Localization and expression levels of tight junction proteins as well as efflux transporter activity were largely independent of hPSC seeding density. Finally, the utility of the singularized-cell seeding approach was demonstrated by scaling the differentiation and purification process down from 6-well to 96-well culture without impacting BBB phenotype. Conclusions: Given the yield and barrier dependence on initial seeding density, the singularized-cell seeding approach reported here should enhance the reproducibility and scalability of hPSC-derived BBB models, particularly for the application to new pluripotent stem cell lines.","author":[{"dropping-particle":"","family":"Wilson","given":"Hannah K.","non-dropping-particle":"","parse-names":false,"suffix":""},{"dropping-particle":"","family":"Canfield","given":"Scott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P.","non-dropping-particle":"","parse-names":false,"suffix":""},{"dropping-particle":"V.","family":"Shusta","given":"Eric","non-dropping-particle":"","parse-names":false,"suffix":""}],"container-title":"Fluids and Barriers of the CNS","id":"ITEM-1","issued":{"date-parts":[["2015"]]},"title":"Exploring the effects of cell seeding density on the differentiation of human pluripotent stem cells to brain microvascular endothelial cells","type":"article-journal"},"uris":["http://www.mendeley.com/documents/?uuid=c55d8360-4a9c-4d74-bd4f-cad5d19393e1"]}],"mendeley":{"formattedCitation":"&lt;sup&gt;24&lt;/sup&gt;","plainTextFormattedCitation":"24","previouslyFormattedCitation":"&lt;sup&gt;24&lt;/sup&gt;"},"properties":{"noteIndex":0},"schema":"https://github.com/citation-style-language/schema/raw/master/csl-citation.json"}</w:instrText>
      </w:r>
      <w:r w:rsidR="00390219" w:rsidRPr="00A652D5">
        <w:rPr>
          <w:color w:val="auto"/>
          <w:vertAlign w:val="superscript"/>
        </w:rPr>
        <w:fldChar w:fldCharType="separate"/>
      </w:r>
      <w:r w:rsidR="00E71B12" w:rsidRPr="00A652D5">
        <w:rPr>
          <w:noProof/>
          <w:color w:val="auto"/>
          <w:vertAlign w:val="superscript"/>
        </w:rPr>
        <w:t>24</w:t>
      </w:r>
      <w:r w:rsidR="00390219" w:rsidRPr="00A652D5">
        <w:rPr>
          <w:color w:val="auto"/>
          <w:vertAlign w:val="superscript"/>
        </w:rPr>
        <w:fldChar w:fldCharType="end"/>
      </w:r>
      <w:r w:rsidR="00E82D77" w:rsidRPr="00A652D5">
        <w:rPr>
          <w:color w:val="auto"/>
        </w:rPr>
        <w:t>.</w:t>
      </w:r>
      <w:r w:rsidR="005B7450" w:rsidRPr="00A652D5">
        <w:rPr>
          <w:color w:val="auto"/>
        </w:rPr>
        <w:t xml:space="preserve"> Finally as </w:t>
      </w:r>
      <w:r w:rsidR="00CB377F">
        <w:rPr>
          <w:color w:val="auto"/>
        </w:rPr>
        <w:t xml:space="preserve">a </w:t>
      </w:r>
      <w:r w:rsidR="005B7450" w:rsidRPr="00A652D5">
        <w:rPr>
          <w:color w:val="auto"/>
        </w:rPr>
        <w:t>demonstration of the identity of BECs generated, iPSC-BECs express expected endothelial cell markers and tight junctions while exhibiting high TEER (</w:t>
      </w:r>
      <w:r w:rsidR="005B7450" w:rsidRPr="00CB377F">
        <w:rPr>
          <w:b/>
          <w:bCs/>
          <w:color w:val="auto"/>
        </w:rPr>
        <w:t xml:space="preserve">Figure </w:t>
      </w:r>
      <w:r w:rsidR="00DA093A" w:rsidRPr="00CB377F">
        <w:rPr>
          <w:b/>
          <w:bCs/>
          <w:color w:val="auto"/>
        </w:rPr>
        <w:t>1</w:t>
      </w:r>
      <w:r w:rsidR="005B7450" w:rsidRPr="00A652D5">
        <w:rPr>
          <w:color w:val="auto"/>
        </w:rPr>
        <w:t>)</w:t>
      </w:r>
      <w:r w:rsidR="005B7450" w:rsidRPr="00A652D5">
        <w:rPr>
          <w:color w:val="auto"/>
        </w:rPr>
        <w:fldChar w:fldCharType="begin" w:fldLock="1"/>
      </w:r>
      <w:r w:rsidR="00A47979" w:rsidRPr="00A652D5">
        <w:rPr>
          <w:color w:val="auto"/>
        </w:rPr>
        <w:instrText>ADDIN CSL_CITATION {"citationItems":[{"id":"ITEM-1","itemData":{"DOI":"10.1038/nbt.2247","ISBN":"1546-1696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Biotechnol.","id":"ITEM-1","issue":"8","issued":{"date-parts":[["2012"]]},"page":"783-91","title":"Derivation of Blood-Brain Barrier Endothelial Cells from Human Pluripotent Stem Cells","type":"article-journal","volume":"30"},"uris":["http://www.mendeley.com/documents/?uuid=157bf975-c481-48ec-96b3-69cd950c5270"]},{"id":"ITEM-2","itemData":{"DOI":"10.1038/srep04160","ISBN":"2045-2322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reports","id":"ITEM-2","issue":"February 2014","issued":{"date-parts":[["2014"]]},"page":"4160","title":"A retinoic acid-enhanced, multicellular human blood-brain barrier model derived from stem cell sources.","type":"article-journal","volume":"4"},"uris":["http://www.mendeley.com/documents/?uuid=81e385c3-3022-46d9-a778-a546de2128b7"]},{"id":"ITEM-3","itemData":{"DOI":"10.1186/s12987-017-0059-0","ISSN":"20458118","abstract":"©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CNS","id":"ITEM-3","issued":{"date-parts":[["2017"]]},"title":"Accelerated differentiation of human induced pluripotent stem cells to blood-brain barrier endothelial cells","type":"article-journal"},"uris":["http://www.mendeley.com/documents/?uuid=137ec018-10f2-40fc-a9a6-342de6f0c4dd"]},{"id":"ITEM-4","itemData":{"DOI":"10.1186/s12987-015-0007-9","ISSN":"20458118","abstract":"Background: Brain microvascular-like endothelial cells (BMECs) derived from human pluripotent stem cells (hPSCs) have significant promise as tools for drug screening and studying the structure and function of the BBB in health and disease. The density of hPSCs is a key factor in regulating cell fate and yield during differentiation. Prior reports of hPSC differentiation to BMECs have seeded hPSCs in aggregates, leading to non-uniform cell densities that may result in differentiation heterogeneity. Here we report a singularized-cell seeding approach compatible with hPSC-derived BMEC differentiation protocols and evaluate the effects of initial hPSC seeding density on the subsequent differentiation, yield, and blood-brain barrier (BBB) phenotype. Methods: A range of densities of hPSCs was seeded and differentiated, with the resultant endothelial cell yield quantified via VE-cadherin flow cytometry. Barrier phenotype of purified hPSC-derived BMECs was measured via transendothelial electrical resistance (TEER), and purification protocols were subsequently optimized to maximize TEER. Expression of characteristic vascular markers, tight junction proteins, and transporters was confirmed by immunocytochemistry and quantified by flow cytometry. P-glycoprotein and MRP-family transporter activity was assessed by intracellular accumulation assay. Results: The initial hPSC seeding density of approximately 30,000 cells/cm2 served to maximize the yield of VE-cadherin+ BMECs per input hPSC. BMECs displayed the highest TEER (&gt;2,000 Ω × cm2) within this same range of initial seeding densities, although optimization of the BMEC purification method could minimize the seeding density dependence for some lines. Localization and expression levels of tight junction proteins as well as efflux transporter activity were largely independent of hPSC seeding density. Finally, the utility of the singularized-cell seeding approach was demonstrated by scaling the differentiation and purification process down from 6-well to 96-well culture without impacting BBB phenotype. Conclusions: Given the yield and barrier dependence on initial seeding density, the singularized-cell seeding approach reported here should enhance the reproducibility and scalability of hPSC-derived BBB models, particularly for the application to new pluripotent stem cell lines.","author":[{"dropping-particle":"","family":"Wilson","given":"Hannah K.","non-dropping-particle":"","parse-names":false,"suffix":""},{"dropping-particle":"","family":"Canfield","given":"Scott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P.","non-dropping-particle":"","parse-names":false,"suffix":""},{"dropping-particle":"V.","family":"Shusta","given":"Eric","non-dropping-particle":"","parse-names":false,"suffix":""}],"container-title":"Fluids and Barriers of the CNS","id":"ITEM-4","issued":{"date-parts":[["2015"]]},"title":"Exploring the effects of cell seeding density on the differentiation of human pluripotent stem cells to brain microvascular endothelial cells","type":"article-journal"},"uris":["http://www.mendeley.com/documents/?uuid=c55d8360-4a9c-4d74-bd4f-cad5d19393e1"]}],"mendeley":{"formattedCitation":"&lt;sup&gt;13–15, 24&lt;/sup&gt;","plainTextFormattedCitation":"13–15, 24","previouslyFormattedCitation":"&lt;sup&gt;13–15, 24&lt;/sup&gt;"},"properties":{"noteIndex":0},"schema":"https://github.com/citation-style-language/schema/raw/master/csl-citation.json"}</w:instrText>
      </w:r>
      <w:r w:rsidR="005B7450" w:rsidRPr="00A652D5">
        <w:rPr>
          <w:color w:val="auto"/>
        </w:rPr>
        <w:fldChar w:fldCharType="separate"/>
      </w:r>
      <w:r w:rsidR="00E71B12" w:rsidRPr="00A652D5">
        <w:rPr>
          <w:noProof/>
          <w:color w:val="auto"/>
          <w:vertAlign w:val="superscript"/>
        </w:rPr>
        <w:t>13–15, 24</w:t>
      </w:r>
      <w:r w:rsidR="005B7450" w:rsidRPr="00A652D5">
        <w:rPr>
          <w:color w:val="auto"/>
        </w:rPr>
        <w:fldChar w:fldCharType="end"/>
      </w:r>
      <w:r w:rsidR="005B7450" w:rsidRPr="00A652D5">
        <w:rPr>
          <w:color w:val="auto"/>
        </w:rPr>
        <w:t xml:space="preserve">. These phenotypes, as well as being of human origin, make iPSC-BECs a powerful tool to interrogate Nm-BEC interaction. </w:t>
      </w:r>
    </w:p>
    <w:p w14:paraId="4C9C88F1" w14:textId="77777777" w:rsidR="00CB377F" w:rsidRPr="00A652D5" w:rsidRDefault="00CB377F" w:rsidP="00A652D5">
      <w:pPr>
        <w:widowControl/>
        <w:rPr>
          <w:color w:val="auto"/>
        </w:rPr>
      </w:pPr>
    </w:p>
    <w:p w14:paraId="7FC9658E" w14:textId="228AB725" w:rsidR="00324EB3" w:rsidRDefault="00601B0E" w:rsidP="00A652D5">
      <w:pPr>
        <w:widowControl/>
        <w:rPr>
          <w:color w:val="auto"/>
        </w:rPr>
      </w:pPr>
      <w:r w:rsidRPr="00A652D5">
        <w:rPr>
          <w:color w:val="auto"/>
        </w:rPr>
        <w:t>The preparation of Nm for infection was adapted from previously published methods</w:t>
      </w:r>
      <w:r w:rsidRPr="00A652D5">
        <w:rPr>
          <w:color w:val="auto"/>
        </w:rPr>
        <w:fldChar w:fldCharType="begin" w:fldLock="1"/>
      </w:r>
      <w:r w:rsidR="002C107B"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Infection","type":"article-journal"},"uris":["http://www.mendeley.com/documents/?uuid=e432b67c-4819-42c7-8e24-a688e656fe5f"]},{"id":"ITEM-2","itemData":{"DOI":"10.1007/978-1-4939-9202-7","ISBN":"9781493992027","author":[{"dropping-particle":"","family":"Kim","given":"Brandon J","non-dropping-particle":"","parse-names":false,"suffix":""},{"dropping-particle":"","family":"Schubert-unkmeir","given":"Alexandra","non-dropping-particle":"","parse-names":false,"suffix":""}],"chapter-number":"In Vitro M","container-title":"Neisseria meningitidis: Methods and Protocols, Methods in Molecular Biology","editor":[{"dropping-particle":"","family":"Sieb","given":"Kate L.","non-dropping-particle":"","parse-names":false,"suffix":""},{"dropping-particle":"","family":"Paek","given":"Ian R.","non-dropping-particle":"","parse-names":false,"suffix":""}],"id":"ITEM-2","issued":{"date-parts":[["2019"]]},"page":"135-148","publisher":"Springer US","title":"In Vitro Models for Studying the Interaction of Neisseria meningitidis with Human Brain Endothelial Cells","type":"chapter","volume":"1969"},"uris":["http://www.mendeley.com/documents/?uuid=43101571-0e77-4ed9-82ae-4062054c9017"]}],"mendeley":{"formattedCitation":"&lt;sup&gt;19, 33&lt;/sup&gt;","plainTextFormattedCitation":"19, 33","previouslyFormattedCitation":"&lt;sup&gt;19, 27&lt;/sup&gt;"},"properties":{"noteIndex":0},"schema":"https://github.com/citation-style-language/schema/raw/master/csl-citation.json"}</w:instrText>
      </w:r>
      <w:r w:rsidRPr="00A652D5">
        <w:rPr>
          <w:color w:val="auto"/>
        </w:rPr>
        <w:fldChar w:fldCharType="separate"/>
      </w:r>
      <w:r w:rsidR="002C107B" w:rsidRPr="00A652D5">
        <w:rPr>
          <w:noProof/>
          <w:color w:val="auto"/>
          <w:vertAlign w:val="superscript"/>
        </w:rPr>
        <w:t>19, 33</w:t>
      </w:r>
      <w:r w:rsidRPr="00A652D5">
        <w:rPr>
          <w:color w:val="auto"/>
        </w:rPr>
        <w:fldChar w:fldCharType="end"/>
      </w:r>
      <w:r w:rsidRPr="00A652D5">
        <w:rPr>
          <w:color w:val="auto"/>
        </w:rPr>
        <w:t xml:space="preserve">. </w:t>
      </w:r>
      <w:r w:rsidR="00A25B34" w:rsidRPr="00A652D5">
        <w:rPr>
          <w:color w:val="auto"/>
        </w:rPr>
        <w:t>T</w:t>
      </w:r>
      <w:r w:rsidR="00A00FC3" w:rsidRPr="00A652D5">
        <w:rPr>
          <w:color w:val="auto"/>
        </w:rPr>
        <w:t>o ensure that the bacterial growth media was not introduced into the cell culture experime</w:t>
      </w:r>
      <w:r w:rsidR="00930FB8" w:rsidRPr="00A652D5">
        <w:rPr>
          <w:color w:val="auto"/>
        </w:rPr>
        <w:t>nts, a washing step and resuspension in PBS was conducted as described in the methods. Finally, an MOI of 10 had been previously observed to result in the activation of iPSC-BECs through an upregulation of pro-inflammatory cytokines</w:t>
      </w:r>
      <w:r w:rsidR="00930FB8" w:rsidRPr="00A652D5">
        <w:rPr>
          <w:color w:val="auto"/>
        </w:rPr>
        <w:fldChar w:fldCharType="begin" w:fldLock="1"/>
      </w:r>
      <w:r w:rsidR="007F012E"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mendeley":{"formattedCitation":"&lt;sup&gt;19&lt;/sup&gt;","plainTextFormattedCitation":"19","previouslyFormattedCitation":"&lt;sup&gt;19&lt;/sup&gt;"},"properties":{"noteIndex":0},"schema":"https://github.com/citation-style-language/schema/raw/master/csl-citation.json"}</w:instrText>
      </w:r>
      <w:r w:rsidR="00930FB8" w:rsidRPr="00A652D5">
        <w:rPr>
          <w:color w:val="auto"/>
        </w:rPr>
        <w:fldChar w:fldCharType="separate"/>
      </w:r>
      <w:r w:rsidR="007F012E" w:rsidRPr="00A652D5">
        <w:rPr>
          <w:noProof/>
          <w:color w:val="auto"/>
          <w:vertAlign w:val="superscript"/>
        </w:rPr>
        <w:t>19</w:t>
      </w:r>
      <w:r w:rsidR="00930FB8" w:rsidRPr="00A652D5">
        <w:rPr>
          <w:color w:val="auto"/>
        </w:rPr>
        <w:fldChar w:fldCharType="end"/>
      </w:r>
      <w:r w:rsidR="00930FB8" w:rsidRPr="00A652D5">
        <w:rPr>
          <w:color w:val="auto"/>
        </w:rPr>
        <w:t xml:space="preserve">. </w:t>
      </w:r>
      <w:r w:rsidR="003A12BC" w:rsidRPr="00A652D5">
        <w:rPr>
          <w:color w:val="auto"/>
        </w:rPr>
        <w:t>Activation of BECs in response to various bacteria have been observed namely through the upregulation of neutrophilic chemokines and cytokines</w:t>
      </w:r>
      <w:r w:rsidR="001C2130" w:rsidRPr="00A652D5">
        <w:rPr>
          <w:color w:val="auto"/>
        </w:rPr>
        <w:fldChar w:fldCharType="begin" w:fldLock="1"/>
      </w:r>
      <w:r w:rsidR="00336CB7" w:rsidRPr="00A652D5">
        <w:rPr>
          <w:color w:val="auto"/>
        </w:rPr>
        <w:instrText>ADDIN CSL_CITATION {"citationItems":[{"id":"ITEM-1","itemData":{"DOI":"10.1007/s00401-015-1531-z","ISBN":"1432-0533 (Electronic)\\r0001-6322 (Linking)","ISSN":"14320533","PMID":"26744349","abstract":"Bacterial meningitis is a devastating disease occurring worldwide with up to half of the survivors left with permanent neurological sequelae. Due to intrinsic properties of the meningeal pathogens and the host responses they induce, infection can cause relatively specific lesions and clinical syndromes that result from interference with the function of the affected nervous system tissue. Pathogenesis is based on complex host–pathogen interactions, some of which are specific for certain bacteria, whereas others are shared among different pathogens. In this review, we summarize the recent progress made in understanding the molecular and cellular events involved in these interactions. We focus on selected major pathogens, Streptococcus pneumonia, S. agalactiae (Group B Streptococcus), Neisseria meningitidis, and Escherichia coli K1, and also include a neglected zoonotic pathogen, Streptococcus suis. These neuroinvasive pathogens represent common themes of host–pathogen interactions, such as colonization and invasion of mucosal barriers, survival in the blood stream, entry into the central nervous system by translocation of the blood–brain and blood–cerebrospinal fluid barrier, and induction of meningeal inflammation, affecting pia mater, the arachnoid and subarachnoid spaces.","author":[{"dropping-particle":"","family":"Doran","given":"Kelly S.","non-dropping-particle":"","parse-names":false,"suffix":""},{"dropping-particle":"","family":"Fulde","given":"Marcus","non-dropping-particle":"","parse-names":false,"suffix":""},{"dropping-particle":"","family":"Gratz","given":"Nina","non-dropping-particle":"","parse-names":false,"suffix":""},{"dropping-particle":"","family":"Kim","given":"Brandon J.","non-dropping-particle":"","parse-names":false,"suffix":""},{"dropping-particle":"","family":"Nau","given":"Roland","non-dropping-particle":"","parse-names":false,"suffix":""},{"dropping-particle":"","family":"Prasadarao","given":"Nemani","non-dropping-particle":"","parse-names":false,"suffix":""},{"dropping-particle":"","family":"Schubert-Unkmeir","given":"Alexandra","non-dropping-particle":"","parse-names":false,"suffix":""},{"dropping-particle":"","family":"Tuomanen","given":"Elaine I.","non-dropping-particle":"","parse-names":false,"suffix":""},{"dropping-particle":"","family":"Valentin-Weigand","given":"Peter","non-dropping-particle":"","parse-names":false,"suffix":""}],"container-title":"Acta Neuropathologica","id":"ITEM-1","issue":"2","issued":{"date-parts":[["2016"]]},"page":"185-209","title":"Host–pathogen interactions in bacterial meningitis","type":"article","volume":"131"},"uris":["http://www.mendeley.com/documents/?uuid=43c4fce8-6118-4dd3-86f7-0439d67b8c5e"]}],"mendeley":{"formattedCitation":"&lt;sup&gt;6&lt;/sup&gt;","plainTextFormattedCitation":"6","previouslyFormattedCitation":"&lt;sup&gt;6&lt;/sup&gt;"},"properties":{"noteIndex":0},"schema":"https://github.com/citation-style-language/schema/raw/master/csl-citation.json"}</w:instrText>
      </w:r>
      <w:r w:rsidR="001C2130" w:rsidRPr="00A652D5">
        <w:rPr>
          <w:color w:val="auto"/>
        </w:rPr>
        <w:fldChar w:fldCharType="separate"/>
      </w:r>
      <w:r w:rsidR="001C2130" w:rsidRPr="00A652D5">
        <w:rPr>
          <w:noProof/>
          <w:color w:val="auto"/>
          <w:vertAlign w:val="superscript"/>
        </w:rPr>
        <w:t>6</w:t>
      </w:r>
      <w:r w:rsidR="001C2130" w:rsidRPr="00A652D5">
        <w:rPr>
          <w:color w:val="auto"/>
        </w:rPr>
        <w:fldChar w:fldCharType="end"/>
      </w:r>
      <w:r w:rsidR="003A12BC" w:rsidRPr="00A652D5">
        <w:rPr>
          <w:color w:val="auto"/>
        </w:rPr>
        <w:t xml:space="preserve">. It has been previously observed that iPSC-BECs upregulate the potent neutrophil </w:t>
      </w:r>
      <w:proofErr w:type="spellStart"/>
      <w:r w:rsidR="003A12BC" w:rsidRPr="00A652D5">
        <w:rPr>
          <w:color w:val="auto"/>
        </w:rPr>
        <w:t>chemoattractants</w:t>
      </w:r>
      <w:proofErr w:type="spellEnd"/>
      <w:r w:rsidR="003A12BC" w:rsidRPr="00A652D5">
        <w:rPr>
          <w:color w:val="auto"/>
        </w:rPr>
        <w:t xml:space="preserve"> IL-8, CXCL1, and CXCL2 after infection with Group B </w:t>
      </w:r>
      <w:r w:rsidR="003A12BC" w:rsidRPr="00A652D5">
        <w:rPr>
          <w:i/>
          <w:color w:val="auto"/>
        </w:rPr>
        <w:t>Streptococcus</w:t>
      </w:r>
      <w:r w:rsidR="003A12BC" w:rsidRPr="00A652D5">
        <w:rPr>
          <w:color w:val="auto"/>
        </w:rPr>
        <w:t xml:space="preserve">, and </w:t>
      </w:r>
      <w:r w:rsidR="00A4398D" w:rsidRPr="00A652D5">
        <w:rPr>
          <w:color w:val="auto"/>
        </w:rPr>
        <w:t>Nm</w:t>
      </w:r>
      <w:r w:rsidR="003A12BC" w:rsidRPr="00A652D5">
        <w:rPr>
          <w:i/>
          <w:color w:val="auto"/>
        </w:rPr>
        <w:fldChar w:fldCharType="begin" w:fldLock="1"/>
      </w:r>
      <w:r w:rsidR="007F012E" w:rsidRPr="00A652D5">
        <w:rPr>
          <w:i/>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Infection","type":"article-journal"},"uris":["http://www.mendeley.com/documents/?uuid=e432b67c-4819-42c7-8e24-a688e656fe5f"]},{"id":"ITEM-2","itemData":{"DOI":"10.1128/mSphere.00398-17","ISSN":"2379-5042","PMID":"29104935","abstract":"&lt;p&gt;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S.","non-dropping-particle":"","parse-names":false,"suffix":""},{"dropping-particle":"V.","family":"Shusta","given":"Eric","non-dropping-particle":"","parse-names":false,"suffix":""}],"container-title":"mSphere","id":"ITEM-2","issued":{"date-parts":[["2017"]]},"title":"Modeling Group B &lt;i&gt;Streptococcus&lt;/i&gt; and Blood-Brain Barrier Interaction by Using Induced Pluripotent Stem Cell-Derived Brain Endothelial Cells","type":"article-journal"},"uris":["http://www.mendeley.com/documents/?uuid=634ba56d-acef-40dc-89a9-f7652b4c603d"]}],"mendeley":{"formattedCitation":"&lt;sup&gt;16, 19&lt;/sup&gt;","plainTextFormattedCitation":"16, 19","previouslyFormattedCitation":"&lt;sup&gt;16, 19&lt;/sup&gt;"},"properties":{"noteIndex":0},"schema":"https://github.com/citation-style-language/schema/raw/master/csl-citation.json"}</w:instrText>
      </w:r>
      <w:r w:rsidR="003A12BC" w:rsidRPr="00A652D5">
        <w:rPr>
          <w:i/>
          <w:color w:val="auto"/>
        </w:rPr>
        <w:fldChar w:fldCharType="separate"/>
      </w:r>
      <w:r w:rsidR="007F012E" w:rsidRPr="00A652D5">
        <w:rPr>
          <w:noProof/>
          <w:color w:val="auto"/>
          <w:vertAlign w:val="superscript"/>
        </w:rPr>
        <w:t>16, 19</w:t>
      </w:r>
      <w:r w:rsidR="003A12BC" w:rsidRPr="00A652D5">
        <w:rPr>
          <w:i/>
          <w:color w:val="auto"/>
        </w:rPr>
        <w:fldChar w:fldCharType="end"/>
      </w:r>
      <w:r w:rsidR="003A12BC" w:rsidRPr="00A652D5">
        <w:rPr>
          <w:color w:val="auto"/>
        </w:rPr>
        <w:t xml:space="preserve">. </w:t>
      </w:r>
      <w:r w:rsidR="00453753" w:rsidRPr="00A652D5">
        <w:rPr>
          <w:color w:val="auto"/>
        </w:rPr>
        <w:t xml:space="preserve">This observed response of iPSC-BECs demonstrate that these cells </w:t>
      </w:r>
      <w:proofErr w:type="gramStart"/>
      <w:r w:rsidR="00453753" w:rsidRPr="00A652D5">
        <w:rPr>
          <w:color w:val="auto"/>
        </w:rPr>
        <w:t>are able to</w:t>
      </w:r>
      <w:proofErr w:type="gramEnd"/>
      <w:r w:rsidR="00453753" w:rsidRPr="00A652D5">
        <w:rPr>
          <w:color w:val="auto"/>
        </w:rPr>
        <w:t xml:space="preserve"> detect bacteria and activate an innate immune program resulting in the upregulation of cytokines. The methods </w:t>
      </w:r>
      <w:r w:rsidR="00453753" w:rsidRPr="00A652D5">
        <w:rPr>
          <w:color w:val="auto"/>
        </w:rPr>
        <w:lastRenderedPageBreak/>
        <w:t>to detect the upregulation of these cytokines by qPCR are well established and are briefly described above. However interestingly, while these pro-inflammatory cytokines are detected by qPCR, the coordinate protein products are either undetected or very low</w:t>
      </w:r>
      <w:r w:rsidR="00336CB7" w:rsidRPr="00A652D5">
        <w:rPr>
          <w:color w:val="auto"/>
        </w:rPr>
        <w:fldChar w:fldCharType="begin" w:fldLock="1"/>
      </w:r>
      <w:r w:rsidR="007F012E" w:rsidRPr="00A652D5">
        <w:rPr>
          <w:color w:val="auto"/>
        </w:rPr>
        <w:instrText>ADDIN CSL_CITATION {"citationItems":[{"id":"ITEM-1","itemData":{"DOI":"10.1128/mSphere.00398-17","ISSN":"2379-5042","PMID":"29104935","abstract":"&lt;p&gt;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S.","non-dropping-particle":"","parse-names":false,"suffix":""},{"dropping-particle":"V.","family":"Shusta","given":"Eric","non-dropping-particle":"","parse-names":false,"suffix":""}],"container-title":"mSphere","id":"ITEM-1","issued":{"date-parts":[["2017"]]},"title":"Modeling Group B &lt;i&gt;Streptococcus&lt;/i&gt; and Blood-Brain Barrier Interaction by Using Induced Pluripotent Stem Cell-Derived Brain Endothelial Cells","type":"article-journal"},"uris":["http://www.mendeley.com/documents/?uuid=634ba56d-acef-40dc-89a9-f7652b4c603d"]},{"id":"ITEM-2","itemData":{"DOI":"10.3389/fmicb.2019.01181","abstract":"Meningococcal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Microbiology","id":"ITEM-2","issued":{"date-parts":[["2019"]]},"title":"Induced Pluripotent Stem Cell-Derived Brain Endothelial Cells as a Cellular Model to Study Neisseria meningitidis Infection","type":"article-journal"},"uris":["http://www.mendeley.com/documents/?uuid=e432b67c-4819-42c7-8e24-a688e656fe5f"]}],"mendeley":{"formattedCitation":"&lt;sup&gt;16, 19&lt;/sup&gt;","plainTextFormattedCitation":"16, 19","previouslyFormattedCitation":"&lt;sup&gt;16, 19&lt;/sup&gt;"},"properties":{"noteIndex":0},"schema":"https://github.com/citation-style-language/schema/raw/master/csl-citation.json"}</w:instrText>
      </w:r>
      <w:r w:rsidR="00336CB7" w:rsidRPr="00A652D5">
        <w:rPr>
          <w:color w:val="auto"/>
        </w:rPr>
        <w:fldChar w:fldCharType="separate"/>
      </w:r>
      <w:r w:rsidR="007F012E" w:rsidRPr="00A652D5">
        <w:rPr>
          <w:noProof/>
          <w:color w:val="auto"/>
          <w:vertAlign w:val="superscript"/>
        </w:rPr>
        <w:t>16, 19</w:t>
      </w:r>
      <w:r w:rsidR="00336CB7" w:rsidRPr="00A652D5">
        <w:rPr>
          <w:color w:val="auto"/>
        </w:rPr>
        <w:fldChar w:fldCharType="end"/>
      </w:r>
      <w:r w:rsidR="00453753" w:rsidRPr="00A652D5">
        <w:rPr>
          <w:color w:val="auto"/>
        </w:rPr>
        <w:t>. At present, it is unclear if this is an artifact of the iPSC-BEC models, or if the observed low abundance of cytokines is biologically relevant. Future research will be required to determine a mechanism behind the disconnect between expression and secretion.</w:t>
      </w:r>
    </w:p>
    <w:p w14:paraId="3EA0CDB3" w14:textId="77777777" w:rsidR="00CB377F" w:rsidRPr="00A652D5" w:rsidRDefault="00CB377F" w:rsidP="00A652D5">
      <w:pPr>
        <w:widowControl/>
        <w:rPr>
          <w:color w:val="auto"/>
        </w:rPr>
      </w:pPr>
    </w:p>
    <w:p w14:paraId="4392C529" w14:textId="11094D9D" w:rsidR="00A25B34" w:rsidRDefault="00A25B34" w:rsidP="00A652D5">
      <w:pPr>
        <w:widowControl/>
        <w:rPr>
          <w:color w:val="auto"/>
        </w:rPr>
      </w:pPr>
      <w:r w:rsidRPr="00A652D5">
        <w:rPr>
          <w:color w:val="auto"/>
        </w:rPr>
        <w:t>A major strength of the iPSC-BEC model is the expression and localization of tight junctions that contribute to barrier function as read be TEER</w:t>
      </w:r>
      <w:r w:rsidR="00DA477D" w:rsidRPr="00A652D5">
        <w:rPr>
          <w:color w:val="auto"/>
        </w:rPr>
        <w:fldChar w:fldCharType="begin" w:fldLock="1"/>
      </w:r>
      <w:r w:rsidR="007F012E" w:rsidRPr="00A652D5">
        <w:rPr>
          <w:color w:val="auto"/>
        </w:rPr>
        <w:instrText>ADDIN CSL_CITATION {"citationItems":[{"id":"ITEM-1","itemData":{"DOI":"10.1177/0271678X16630991","ISBN":"0271-678X","ISSN":"15597016","PMID":"26868179","abstract":"The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 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Metabolism","id":"ITEM-1","issued":{"date-parts":[["2015"]]},"title":"In vitro models of the blood-brain barrier: An overview of commonly used brain endothelial cell culture models and guidelines for their use","type":"article"},"uris":["http://www.mendeley.com/documents/?uuid=06cac8d1-2127-4f3d-a071-2c7967a6cbdf"]},{"id":"ITEM-2","itemData":{"DOI":"10.1186/s12987-017-0059-0","ISSN":"20458118","abstract":"©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CNS","id":"ITEM-2","issued":{"date-parts":[["2017"]]},"title":"Accelerated differentiation of human induced pluripotent stem cells to blood-brain barrier endothelial cells","type":"article-journal"},"uris":["http://www.mendeley.com/documents/?uuid=137ec018-10f2-40fc-a9a6-342de6f0c4dd"]},{"id":"ITEM-3","itemData":{"DOI":"10.1038/nbt.2247","ISBN":"1546-1696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Biotechnol.","id":"ITEM-3","issue":"8","issued":{"date-parts":[["2012"]]},"page":"783-91","title":"Derivation of Blood-Brain Barrier Endothelial Cells from Human Pluripotent Stem Cells","type":"article-journal","volume":"30"},"uris":["http://www.mendeley.com/documents/?uuid=157bf975-c481-48ec-96b3-69cd950c5270"]},{"id":"ITEM-4","itemData":{"DOI":"10.1038/srep04160","ISBN":"2045-2322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reports","id":"ITEM-4","issue":"February 2014","issued":{"date-parts":[["2014"]]},"page":"4160","title":"A retinoic acid-enhanced, multicellular human blood-brain barrier model derived from stem cell sources.","type":"article-journal","volume":"4"},"uris":["http://www.mendeley.com/documents/?uuid=81e385c3-3022-46d9-a778-a546de2128b7"]},{"id":"ITEM-5","itemData":{"DOI":"10.1016/j.ymeth.2015.10.016","ISBN":"1095-9130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-5","issued":{"date-parts":[["2016"]]},"page":"93-102","title":"Differentiation and characterization of human pluripotent stem cell-derived brain microvascular endothelial cells","type":"article-journal","volume":"101"},"uris":["http://www.mendeley.com/documents/?uuid=4e47741e-9e9f-41b1-881a-31dc757ca7e4"]}],"mendeley":{"formattedCitation":"&lt;sup&gt;12–15, 22&lt;/sup&gt;","plainTextFormattedCitation":"12–15, 22","previouslyFormattedCitation":"&lt;sup&gt;12–15, 22&lt;/sup&gt;"},"properties":{"noteIndex":0},"schema":"https://github.com/citation-style-language/schema/raw/master/csl-citation.json"}</w:instrText>
      </w:r>
      <w:r w:rsidR="00DA477D" w:rsidRPr="00A652D5">
        <w:rPr>
          <w:color w:val="auto"/>
        </w:rPr>
        <w:fldChar w:fldCharType="separate"/>
      </w:r>
      <w:r w:rsidR="007F012E" w:rsidRPr="00A652D5">
        <w:rPr>
          <w:noProof/>
          <w:color w:val="auto"/>
          <w:vertAlign w:val="superscript"/>
        </w:rPr>
        <w:t>12–15, 22</w:t>
      </w:r>
      <w:r w:rsidR="00DA477D" w:rsidRPr="00A652D5">
        <w:rPr>
          <w:color w:val="auto"/>
        </w:rPr>
        <w:fldChar w:fldCharType="end"/>
      </w:r>
      <w:r w:rsidRPr="00A652D5">
        <w:rPr>
          <w:color w:val="auto"/>
        </w:rPr>
        <w:t xml:space="preserve">. Previous work with </w:t>
      </w:r>
      <w:r w:rsidRPr="00A652D5">
        <w:rPr>
          <w:i/>
          <w:color w:val="auto"/>
        </w:rPr>
        <w:t>Streptococcus agalactiae</w:t>
      </w:r>
      <w:r w:rsidRPr="00A652D5">
        <w:rPr>
          <w:color w:val="auto"/>
        </w:rPr>
        <w:t xml:space="preserve"> (Group B </w:t>
      </w:r>
      <w:r w:rsidRPr="00A652D5">
        <w:rPr>
          <w:i/>
          <w:color w:val="auto"/>
        </w:rPr>
        <w:t>Streptococcus</w:t>
      </w:r>
      <w:r w:rsidRPr="00A652D5">
        <w:rPr>
          <w:color w:val="auto"/>
        </w:rPr>
        <w:t xml:space="preserve">, GBS) has demonstrated that the upregulation of Snail1 contributes to the destruction of BBB tight junctions </w:t>
      </w:r>
      <w:r w:rsidR="003E78FF" w:rsidRPr="00A652D5">
        <w:rPr>
          <w:color w:val="auto"/>
        </w:rPr>
        <w:t>in vitro</w:t>
      </w:r>
      <w:r w:rsidRPr="00A652D5">
        <w:rPr>
          <w:color w:val="auto"/>
        </w:rPr>
        <w:t xml:space="preserve"> and </w:t>
      </w:r>
      <w:r w:rsidR="003E78FF" w:rsidRPr="00A652D5">
        <w:rPr>
          <w:color w:val="auto"/>
        </w:rPr>
        <w:t>in vivo</w:t>
      </w:r>
      <w:r w:rsidR="00DA477D" w:rsidRPr="00A652D5">
        <w:rPr>
          <w:i/>
          <w:color w:val="auto"/>
        </w:rPr>
        <w:fldChar w:fldCharType="begin" w:fldLock="1"/>
      </w:r>
      <w:r w:rsidR="002C107B" w:rsidRPr="00A652D5">
        <w:rPr>
          <w:i/>
          <w:color w:val="auto"/>
        </w:rPr>
        <w:instrText>ADDIN CSL_CITATION {"citationItems":[{"id":"ITEM-1","itemData":{"DOI":"10.1172/JCI74159","ISBN":"1558-8238 (Electronic)\r0021-9738 (Linking)","ISSN":"15588238","PMID":"25961453","abstract":"Bacterial meningitis is a serious infection of the CNS that results when blood-borne bacteria are able to cross the blood-brain barrier (BBB). Group B Streptococcus (GBS) is the leading cause of neonatal meningitis; however, the molecular mechanisms that regulate bacterial BBB disruption and penetration are not well understood. Here, we found that infection of human brain microvascular endothelial cells (hBMECs) with GBS and other meningeal pathogens results in the induction of host transcriptional repressor Snail1, which impedes expression of tight junction genes. Moreover, GBS infection also induced Snail1 expression in murine and zebrafish models. Tight junction components ZO-1, claudin 5, and occludin were decreased at both the transcript and protein levels in hBMECs following GBS infection, and this repression was dependent on Snail1 induction. Bacteria-independent Snail1 expression was sufficient to facilitate tight junction disruption, promoting BBB permeability to allow bacterial passage. GBS induction of Snail1 expression was dependent on the ERK1/2/MAPK signaling cascade and bacterial cell wall components. Finally, overexpression of a dominant-negative Snail1 homolog in zebrafish elevated transcription of tight junction protein–encoding genes and increased zebrafish survival in response to GBS challenge. Taken together, our data support a Snail1-dependent mechanism of BBB disruption and penetration by meningeal pathogens.","author":[{"dropping-particle":"","family":"Kim","given":"Brandon J.","non-dropping-particle":"","parse-names":false,"suffix":""},{"dropping-particle":"","family":"Hancock","given":"Bryan M.","non-dropping-particle":"","parse-names":false,"suffix":""},{"dropping-particle":"","family":"Bermudez","given":"Andres","non-dropping-particle":"","parse-names":false,"suffix":""},{"dropping-particle":"Del","family":"Cid","given":"Natasha","non-dropping-particle":"","parse-names":false,"suffix":""},{"dropping-particle":"","family":"Reyes","given":"Efren","non-dropping-particle":"","parse-names":false,"suffix":""},{"dropping-particle":"","family":"Sorge","given":"Nina M.","non-dropping-particle":"Van","parse-names":false,"suffix":""},{"dropping-particle":"","family":"Lauth","given":"Xavier","non-dropping-particle":"","parse-names":false,"suffix":""},{"dropping-particle":"","family":"Smurthwaite","given":"Cameron A.","non-dropping-particle":"","parse-names":false,"suffix":""},{"dropping-particle":"","family":"Hilton","given":"Brett J.","non-dropping-particle":"","parse-names":false,"suffix":""},{"dropping-particle":"","family":"Stotland","given":"Aleksandr","non-dropping-particle":"","parse-names":false,"suffix":""},{"dropping-particle":"","family":"Banerjee","given":"Anirban","non-dropping-particle":"","parse-names":false,"suffix":""},{"dropping-particle":"","family":"Buchanan","given":"John","non-dropping-particle":"","parse-names":false,"suffix":""},{"dropping-particle":"","family":"Wolkowicz","given":"Roland","non-dropping-particle":"","parse-names":false,"suffix":""},{"dropping-particle":"","family":"Traver","given":"David","non-dropping-particle":"","parse-names":false,"suffix":""},{"dropping-particle":"","family":"Doran","given":"Kelly S.","non-dropping-particle":"","parse-names":false,"suffix":""},{"dropping-particle":"Van","family":"Sorge","given":"Nina M","non-dropping-particle":"","parse-names":false,"suffix":""},{"dropping-particle":"","family":"Lauth","given":"Xavier","non-dropping-particle":"","parse-names":false,"suffix":""},{"dropping-particle":"","family":"Smurthwaite","given":"Cameron A.","non-dropping-particle":"","parse-names":false,"suffix":""},{"dropping-particle":"","family":"Hilton","given":"Brett J.","non-dropping-particle":"","parse-names":false,"suffix":""},{"dropping-particle":"","family":"Stotland","given":"Aleksandr","non-dropping-particle":"","parse-names":false,"suffix":""},{"dropping-particle":"","family":"Banerjee","given":"Anirban","non-dropping-particle":"","parse-names":false,"suffix":""},{"dropping-particle":"","family":"Buchanan","given":"John","non-dropping-particle":"","parse-names":false,"suffix":""},{"dropping-particle":"","family":"Wolkowicz","given":"Roland","non-dropping-particle":"","parse-names":false,"suffix":""},{"dropping-particle":"","family":"Traver","given":"David","non-dropping-particle":"","parse-names":false,"suffix":""},{"dropping-particle":"","family":"Doran","given":"Kelly S.","non-dropping-particle":"","parse-names":false,"suffix":""}],"container-title":"Journal of Clinical Investigation","id":"ITEM-1","issue":"6","issued":{"date-parts":[["2015"]]},"page":"2473-2483","title":"Bacterial induction of Snail1 contributes to blood-brain barrier disruption","type":"article-journal","volume":"125"},"uris":["http://www.mendeley.com/documents/?uuid=68a39100-64d8-4cae-a4df-a61092e6279a"]}],"mendeley":{"formattedCitation":"&lt;sup&gt;34&lt;/sup&gt;","plainTextFormattedCitation":"34","previouslyFormattedCitation":"&lt;sup&gt;34&lt;/sup&gt;"},"properties":{"noteIndex":0},"schema":"https://github.com/citation-style-language/schema/raw/master/csl-citation.json"}</w:instrText>
      </w:r>
      <w:r w:rsidR="00DA477D" w:rsidRPr="00A652D5">
        <w:rPr>
          <w:i/>
          <w:color w:val="auto"/>
        </w:rPr>
        <w:fldChar w:fldCharType="separate"/>
      </w:r>
      <w:r w:rsidR="002C107B" w:rsidRPr="00A652D5">
        <w:rPr>
          <w:noProof/>
          <w:color w:val="auto"/>
          <w:vertAlign w:val="superscript"/>
        </w:rPr>
        <w:t>34</w:t>
      </w:r>
      <w:r w:rsidR="00DA477D" w:rsidRPr="00A652D5">
        <w:rPr>
          <w:i/>
          <w:color w:val="auto"/>
        </w:rPr>
        <w:fldChar w:fldCharType="end"/>
      </w:r>
      <w:r w:rsidRPr="00A652D5">
        <w:rPr>
          <w:color w:val="auto"/>
        </w:rPr>
        <w:t>. More recently, this finding was confirmed in the iPSC-BEC model both with GBS and Nm suggesting a mechanism for how bacteria are able to disrupt BBB integrity during infection</w:t>
      </w:r>
      <w:r w:rsidR="00DA477D" w:rsidRPr="00A652D5">
        <w:rPr>
          <w:color w:val="auto"/>
        </w:rPr>
        <w:fldChar w:fldCharType="begin" w:fldLock="1"/>
      </w:r>
      <w:r w:rsidR="007F012E" w:rsidRPr="00A652D5">
        <w:rPr>
          <w:color w:val="auto"/>
        </w:rPr>
        <w:instrText>ADDIN CSL_CITATION {"citationItems":[{"id":"ITEM-1","itemData":{"DOI":"10.1128/mSphere.00398-17","ISSN":"2379-5042","PMID":"29104935","abstract":"&lt;p&gt;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S.","non-dropping-particle":"","parse-names":false,"suffix":""},{"dropping-particle":"V.","family":"Shusta","given":"Eric","non-dropping-particle":"","parse-names":false,"suffix":""}],"container-title":"mSphere","id":"ITEM-1","issued":{"date-parts":[["2017"]]},"title":"Modeling Group B &lt;i&gt;Streptococcus&lt;/i&gt; and Blood-Brain Barrier Interaction by Using Induced Pluripotent Stem Cell-Derived Brain Endothelial Cells","type":"article-journal"},"uris":["http://www.mendeley.com/documents/?uuid=634ba56d-acef-40dc-89a9-f7652b4c603d"]},{"id":"ITEM-2","itemData":{"DOI":"10.3389/fmicb.2019.01181","abstract":"Meningococcal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Microbiology","id":"ITEM-2","issued":{"date-parts":[["2019"]]},"title":"Induced Pluripotent Stem Cell-Derived Brain Endothelial Cells as a Cellular Model to Study Neisseria meningitidis Infection","type":"article-journal"},"uris":["http://www.mendeley.com/documents/?uuid=e432b67c-4819-42c7-8e24-a688e656fe5f"]}],"mendeley":{"formattedCitation":"&lt;sup&gt;16, 19&lt;/sup&gt;","plainTextFormattedCitation":"16, 19","previouslyFormattedCitation":"&lt;sup&gt;16, 19&lt;/sup&gt;"},"properties":{"noteIndex":0},"schema":"https://github.com/citation-style-language/schema/raw/master/csl-citation.json"}</w:instrText>
      </w:r>
      <w:r w:rsidR="00DA477D" w:rsidRPr="00A652D5">
        <w:rPr>
          <w:color w:val="auto"/>
        </w:rPr>
        <w:fldChar w:fldCharType="separate"/>
      </w:r>
      <w:r w:rsidR="007F012E" w:rsidRPr="00A652D5">
        <w:rPr>
          <w:noProof/>
          <w:color w:val="auto"/>
          <w:vertAlign w:val="superscript"/>
        </w:rPr>
        <w:t>16, 19</w:t>
      </w:r>
      <w:r w:rsidR="00DA477D" w:rsidRPr="00A652D5">
        <w:rPr>
          <w:color w:val="auto"/>
        </w:rPr>
        <w:fldChar w:fldCharType="end"/>
      </w:r>
      <w:r w:rsidRPr="00A652D5">
        <w:rPr>
          <w:color w:val="auto"/>
        </w:rPr>
        <w:t xml:space="preserve">. </w:t>
      </w:r>
      <w:r w:rsidR="00F43CE5" w:rsidRPr="00A652D5">
        <w:rPr>
          <w:color w:val="auto"/>
        </w:rPr>
        <w:t xml:space="preserve">Additionally, </w:t>
      </w:r>
      <w:r w:rsidR="00DA477D" w:rsidRPr="00A652D5">
        <w:rPr>
          <w:color w:val="auto"/>
        </w:rPr>
        <w:t>it was</w:t>
      </w:r>
      <w:r w:rsidR="00F43CE5" w:rsidRPr="00A652D5">
        <w:rPr>
          <w:color w:val="auto"/>
        </w:rPr>
        <w:t xml:space="preserve"> demonstrated that Nm interacts with CD147 on endothelial cells that promote bacterial attachment, and ultimately reorganization of tight junctions leading to barrier dysfunction</w:t>
      </w:r>
      <w:r w:rsidR="00DA477D" w:rsidRPr="00A652D5">
        <w:rPr>
          <w:color w:val="auto"/>
        </w:rPr>
        <w:fldChar w:fldCharType="begin" w:fldLock="1"/>
      </w:r>
      <w:r w:rsidR="006777A0" w:rsidRPr="00A652D5">
        <w:rPr>
          <w:color w:val="auto"/>
        </w:rPr>
        <w:instrText>ADDIN CSL_CITATION {"citationItems":[{"id":"ITEM-1","itemData":{"DOI":"10.1038/nm.3563","ISBN":"1546-170X (Electronic)\r1078-8956 (Linking)","ISSN":"1546170X","PMID":"24880614","abstract":"Neisseria meningitidis is a cause of meningitis epidemics worldwide and of rapidly progressing fatal septic shock. A crucial step in the pathogenesis of invasive meningococcal infections is the adhesion of bloodborne meningococci to both peripheral and brain endothelia, leading to major vascular dysfunction. Initial adhesion of pathogenic strains to endothelial cells relies on meningococcal type IV pili, but the endothelial receptor for bacterial adhesion remains unknown. Here, we report that the immunoglobulin superfamily member CD147 (also called extracellular matrix metalloproteinase inducer (EMMPRIN) or Basigin) is a critical host receptor for the meningococcal pilus components PilE and PilV. Interfering with this interaction potently inhibited the primary attachment of meningococci to human endothelial cells in vitro and prevented colonization of vessels in human brain tissue explants ex vivo and in humanized mice in vivo. These findings establish the molecular events by which meningococci target human endothelia, and they open new perspectives for treatment and prevention of meningococcus-induced vascular dysfunctions.","author":[{"dropping-particle":"","family":"Bernard","given":"Sandra C.","non-dropping-particle":"","parse-names":false,"suffix":""},{"dropping-particle":"","family":"Simpson","given":"Nandi","non-dropping-particle":"","parse-names":false,"suffix":""},{"dropping-particle":"","family":"Join-Lambert","given":"Olivier","non-dropping-particle":"","parse-names":false,"suffix":""},{"dropping-particle":"","family":"Federici","given":"Christian","non-dropping-particle":"","parse-names":false,"suffix":""},{"dropping-particle":"","family":"Laran-Chich","given":"Marie Pierre","non-dropping-particle":"","parse-names":false,"suffix":""},{"dropping-particle":"","family":"Maïssa","given":"Nawal","non-dropping-particle":"","parse-names":false,"suffix":""},{"dropping-particle":"","family":"Bouzinba-Ségard","given":"Haniaa","non-dropping-particle":"","parse-names":false,"suffix":""},{"dropping-particle":"","family":"Morand","given":"Philippe C.","non-dropping-particle":"","parse-names":false,"suffix":""},{"dropping-particle":"","family":"Chretien","given":"Fabrice","non-dropping-particle":"","parse-names":false,"suffix":""},{"dropping-particle":"","family":"Taouji","given":"Saïd","non-dropping-particle":"","parse-names":false,"suffix":""},{"dropping-particle":"","family":"Chevet","given":"Eric","non-dropping-particle":"","parse-names":false,"suffix":""},{"dropping-particle":"","family":"Janel","given":"Sébastien","non-dropping-particle":"","parse-names":false,"suffix":""},{"dropping-particle":"","family":"Lafont","given":"Frank","non-dropping-particle":"","parse-names":false,"suffix":""},{"dropping-particle":"","family":"Coureuil","given":"Mathieu","non-dropping-particle":"","parse-names":false,"suffix":""},{"dropping-particle":"","family":"Segura","given":"Audrey","non-dropping-particle":"","parse-names":false,"suffix":""},{"dropping-particle":"","family":"Niedergang","given":"Florence","non-dropping-particle":"","parse-names":false,"suffix":""},{"dropping-particle":"","family":"Marullo","given":"Stefano","non-dropping-particle":"","parse-names":false,"suffix":""},{"dropping-particle":"","family":"Couraud","given":"Pierre Olivier","non-dropping-particle":"","parse-names":false,"suffix":""},{"dropping-particle":"","family":"Nassif","given":"Xavier","non-dropping-particle":"","parse-names":false,"suffix":""},{"dropping-particle":"","family":"Bourdoulous","given":"Sandrine","non-dropping-particle":"","parse-names":false,"suffix":""}],"container-title":"Nature Medicine","id":"ITEM-1","issue":"7","issued":{"date-parts":[["2014"]]},"page":"725-731","title":"Pathogenic Neisseria meningitidis utilizes CD147 for vascular colonization","type":"article-journal","volume":"20"},"uris":["http://www.mendeley.com/documents/?uuid=2585fced-4688-44e6-a992-3dae81a48d6b"]}],"mendeley":{"formattedCitation":"&lt;sup&gt;9&lt;/sup&gt;","plainTextFormattedCitation":"9","previouslyFormattedCitation":"&lt;sup&gt;9&lt;/sup&gt;"},"properties":{"noteIndex":0},"schema":"https://github.com/citation-style-language/schema/raw/master/csl-citation.json"}</w:instrText>
      </w:r>
      <w:r w:rsidR="00DA477D" w:rsidRPr="00A652D5">
        <w:rPr>
          <w:color w:val="auto"/>
        </w:rPr>
        <w:fldChar w:fldCharType="separate"/>
      </w:r>
      <w:r w:rsidR="00DA477D" w:rsidRPr="00A652D5">
        <w:rPr>
          <w:noProof/>
          <w:color w:val="auto"/>
          <w:vertAlign w:val="superscript"/>
        </w:rPr>
        <w:t>9</w:t>
      </w:r>
      <w:r w:rsidR="00DA477D" w:rsidRPr="00A652D5">
        <w:rPr>
          <w:color w:val="auto"/>
        </w:rPr>
        <w:fldChar w:fldCharType="end"/>
      </w:r>
      <w:r w:rsidR="00F43CE5" w:rsidRPr="00A652D5">
        <w:rPr>
          <w:color w:val="auto"/>
        </w:rPr>
        <w:t>. We have demonstrated that Nm colocalizes with CD147 in the iPSC-BECs potentially making this model ideal for the future elucidation of Nm-CD147 interactions as they pertain to BBB dysfunction</w:t>
      </w:r>
      <w:r w:rsidR="006777A0" w:rsidRPr="00A652D5">
        <w:rPr>
          <w:color w:val="auto"/>
        </w:rPr>
        <w:fldChar w:fldCharType="begin" w:fldLock="1"/>
      </w:r>
      <w:r w:rsidR="007F012E" w:rsidRPr="00A652D5">
        <w:rPr>
          <w:color w:val="auto"/>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mendeley":{"formattedCitation":"&lt;sup&gt;19&lt;/sup&gt;","plainTextFormattedCitation":"19","previouslyFormattedCitation":"&lt;sup&gt;19&lt;/sup&gt;"},"properties":{"noteIndex":0},"schema":"https://github.com/citation-style-language/schema/raw/master/csl-citation.json"}</w:instrText>
      </w:r>
      <w:r w:rsidR="006777A0" w:rsidRPr="00A652D5">
        <w:rPr>
          <w:color w:val="auto"/>
        </w:rPr>
        <w:fldChar w:fldCharType="separate"/>
      </w:r>
      <w:r w:rsidR="007F012E" w:rsidRPr="00A652D5">
        <w:rPr>
          <w:noProof/>
          <w:color w:val="auto"/>
          <w:vertAlign w:val="superscript"/>
        </w:rPr>
        <w:t>19</w:t>
      </w:r>
      <w:r w:rsidR="006777A0" w:rsidRPr="00A652D5">
        <w:rPr>
          <w:color w:val="auto"/>
        </w:rPr>
        <w:fldChar w:fldCharType="end"/>
      </w:r>
      <w:r w:rsidR="00F43CE5" w:rsidRPr="00A652D5">
        <w:rPr>
          <w:color w:val="auto"/>
        </w:rPr>
        <w:t xml:space="preserve">. </w:t>
      </w:r>
    </w:p>
    <w:p w14:paraId="2CF33A42" w14:textId="77777777" w:rsidR="00CB377F" w:rsidRPr="00A652D5" w:rsidRDefault="00CB377F" w:rsidP="00A652D5">
      <w:pPr>
        <w:widowControl/>
        <w:rPr>
          <w:color w:val="auto"/>
        </w:rPr>
      </w:pPr>
    </w:p>
    <w:p w14:paraId="0B800D2A" w14:textId="20F10C9D" w:rsidR="009A3E44" w:rsidRPr="00A652D5" w:rsidRDefault="006C4F9D" w:rsidP="00A652D5">
      <w:pPr>
        <w:widowControl/>
        <w:rPr>
          <w:color w:val="auto"/>
        </w:rPr>
      </w:pPr>
      <w:r w:rsidRPr="00A652D5">
        <w:rPr>
          <w:color w:val="auto"/>
        </w:rPr>
        <w:t xml:space="preserve">The method presented here demonstrates the </w:t>
      </w:r>
      <w:r w:rsidR="00AB3F0B" w:rsidRPr="00A652D5">
        <w:rPr>
          <w:color w:val="auto"/>
        </w:rPr>
        <w:t>differentiation</w:t>
      </w:r>
      <w:r w:rsidRPr="00A652D5">
        <w:rPr>
          <w:color w:val="auto"/>
        </w:rPr>
        <w:t xml:space="preserve"> of iPSC-BECs from a pluripotent stem cell source, and application with Nm infection. </w:t>
      </w:r>
      <w:r w:rsidR="00AB3F0B" w:rsidRPr="00A652D5">
        <w:rPr>
          <w:color w:val="auto"/>
        </w:rPr>
        <w:t>The iPSC-BECs are of human origin, express endothelial markers, and possess BBB specific phenotypes making</w:t>
      </w:r>
      <w:r w:rsidR="00CB377F">
        <w:rPr>
          <w:color w:val="auto"/>
        </w:rPr>
        <w:t xml:space="preserve"> them</w:t>
      </w:r>
      <w:r w:rsidR="00AB3F0B" w:rsidRPr="00A652D5">
        <w:rPr>
          <w:color w:val="auto"/>
        </w:rPr>
        <w:t xml:space="preserve"> an ideal model for the examination of human specific pathogens such as Nm. Finally, we </w:t>
      </w:r>
      <w:proofErr w:type="gramStart"/>
      <w:r w:rsidR="00AB3F0B" w:rsidRPr="00A652D5">
        <w:rPr>
          <w:color w:val="auto"/>
        </w:rPr>
        <w:t>are able to</w:t>
      </w:r>
      <w:proofErr w:type="gramEnd"/>
      <w:r w:rsidR="00AB3F0B" w:rsidRPr="00A652D5">
        <w:rPr>
          <w:color w:val="auto"/>
        </w:rPr>
        <w:t xml:space="preserve"> demonstrate that the iPSC-BEC model respond to bacterial infection through the upregulation of a neutrophilic cytokine response. Taken together, the iPSC-BEC model has certain advantages over primary and immortalized model systems to examine the host-pathogen interactions at the BBB. Further work should be aimed at elucidating mechanisms of BBB destruction during bacterial </w:t>
      </w:r>
      <w:r w:rsidR="00B26256" w:rsidRPr="00A652D5">
        <w:rPr>
          <w:color w:val="auto"/>
        </w:rPr>
        <w:t>meningitis</w:t>
      </w:r>
      <w:r w:rsidR="00AB3F0B" w:rsidRPr="00A652D5">
        <w:rPr>
          <w:color w:val="auto"/>
        </w:rPr>
        <w:t xml:space="preserve">. </w:t>
      </w:r>
    </w:p>
    <w:p w14:paraId="78728D18" w14:textId="706614AE" w:rsidR="00014314" w:rsidRPr="00A652D5" w:rsidRDefault="00014314" w:rsidP="00A652D5">
      <w:pPr>
        <w:widowControl/>
        <w:rPr>
          <w:color w:val="auto"/>
        </w:rPr>
      </w:pPr>
    </w:p>
    <w:p w14:paraId="2C4C52FC" w14:textId="30B3883C" w:rsidR="00ED447B" w:rsidRPr="00CB377F" w:rsidRDefault="00AA03DF" w:rsidP="00A652D5">
      <w:pPr>
        <w:pStyle w:val="NormalWeb"/>
        <w:widowControl/>
        <w:spacing w:before="0" w:beforeAutospacing="0" w:after="0" w:afterAutospacing="0"/>
        <w:rPr>
          <w:b/>
          <w:bCs/>
          <w:color w:val="auto"/>
        </w:rPr>
      </w:pPr>
      <w:r w:rsidRPr="00A652D5">
        <w:rPr>
          <w:b/>
          <w:bCs/>
          <w:color w:val="auto"/>
        </w:rPr>
        <w:t xml:space="preserve">ACKNOWLEDGMENTS: </w:t>
      </w:r>
    </w:p>
    <w:p w14:paraId="2D96E92E" w14:textId="3A1C3A56" w:rsidR="00AA03DF" w:rsidRPr="00A652D5" w:rsidRDefault="00943C4D" w:rsidP="00A652D5">
      <w:pPr>
        <w:widowControl/>
        <w:rPr>
          <w:color w:val="auto"/>
        </w:rPr>
      </w:pPr>
      <w:r w:rsidRPr="00A652D5">
        <w:rPr>
          <w:color w:val="auto"/>
        </w:rPr>
        <w:t>L.E. is supported by the DFG research training program GRK2157 entitled “3D Tissue Models for Studying Microbial Infections by Human Pathogens</w:t>
      </w:r>
      <w:r w:rsidR="00CB377F">
        <w:rPr>
          <w:color w:val="auto"/>
        </w:rPr>
        <w:t>”</w:t>
      </w:r>
      <w:r w:rsidRPr="00A652D5">
        <w:rPr>
          <w:color w:val="auto"/>
        </w:rPr>
        <w:t xml:space="preserve"> awarded to A. S-U. B.J.K. is supported by a postdoctoral fellowship by the Alexander von Humboldt Foundation. </w:t>
      </w:r>
      <w:r w:rsidR="00AC3C81" w:rsidRPr="00A652D5">
        <w:rPr>
          <w:color w:val="auto"/>
        </w:rPr>
        <w:t>Additionally,</w:t>
      </w:r>
      <w:r w:rsidRPr="00A652D5">
        <w:rPr>
          <w:color w:val="auto"/>
        </w:rPr>
        <w:t xml:space="preserve"> we acknowledge Lena Wolter for her technical assistance in the generation of the iPSC-BECs in culture. </w:t>
      </w:r>
    </w:p>
    <w:p w14:paraId="49BC511A" w14:textId="77777777" w:rsidR="00943C4D" w:rsidRPr="00A652D5" w:rsidRDefault="00943C4D" w:rsidP="00A652D5">
      <w:pPr>
        <w:widowControl/>
        <w:rPr>
          <w:b/>
          <w:bCs/>
          <w:color w:val="auto"/>
        </w:rPr>
      </w:pPr>
    </w:p>
    <w:p w14:paraId="6B3DE5E5" w14:textId="0C746541" w:rsidR="00ED447B" w:rsidRPr="00CB377F" w:rsidRDefault="00AA03DF" w:rsidP="00A652D5">
      <w:pPr>
        <w:pStyle w:val="NormalWeb"/>
        <w:widowControl/>
        <w:spacing w:before="0" w:beforeAutospacing="0" w:after="0" w:afterAutospacing="0"/>
        <w:rPr>
          <w:b/>
          <w:bCs/>
          <w:color w:val="auto"/>
        </w:rPr>
      </w:pPr>
      <w:r w:rsidRPr="00A652D5">
        <w:rPr>
          <w:b/>
          <w:color w:val="auto"/>
        </w:rPr>
        <w:t>DISCLOSURES</w:t>
      </w:r>
      <w:r w:rsidRPr="00A652D5">
        <w:rPr>
          <w:b/>
          <w:bCs/>
          <w:color w:val="auto"/>
        </w:rPr>
        <w:t xml:space="preserve">: </w:t>
      </w:r>
    </w:p>
    <w:p w14:paraId="4E0C3135" w14:textId="438A4FA1" w:rsidR="007A4DD6" w:rsidRPr="00A652D5" w:rsidRDefault="00943C4D" w:rsidP="00A652D5">
      <w:pPr>
        <w:widowControl/>
        <w:rPr>
          <w:color w:val="auto"/>
        </w:rPr>
      </w:pPr>
      <w:r w:rsidRPr="00A652D5">
        <w:rPr>
          <w:color w:val="auto"/>
        </w:rPr>
        <w:t xml:space="preserve">The authors have nothing to disclose. </w:t>
      </w:r>
    </w:p>
    <w:p w14:paraId="66030076" w14:textId="77777777" w:rsidR="00AA03DF" w:rsidRPr="00A652D5" w:rsidRDefault="00AA03DF" w:rsidP="00A652D5">
      <w:pPr>
        <w:widowControl/>
        <w:rPr>
          <w:color w:val="auto"/>
        </w:rPr>
      </w:pPr>
    </w:p>
    <w:p w14:paraId="315B4FAD" w14:textId="4759617F" w:rsidR="00B32616" w:rsidRPr="00A652D5" w:rsidRDefault="009726EE" w:rsidP="00A652D5">
      <w:pPr>
        <w:widowControl/>
        <w:rPr>
          <w:b/>
          <w:color w:val="auto"/>
        </w:rPr>
      </w:pPr>
      <w:r w:rsidRPr="00A652D5">
        <w:rPr>
          <w:b/>
          <w:bCs/>
          <w:color w:val="auto"/>
        </w:rPr>
        <w:t>REFERENCES</w:t>
      </w:r>
      <w:r w:rsidR="00D04760" w:rsidRPr="00A652D5">
        <w:rPr>
          <w:b/>
          <w:bCs/>
          <w:color w:val="auto"/>
        </w:rPr>
        <w:t>:</w:t>
      </w:r>
      <w:r w:rsidRPr="00A652D5">
        <w:rPr>
          <w:color w:val="auto"/>
        </w:rPr>
        <w:t xml:space="preserve"> </w:t>
      </w:r>
    </w:p>
    <w:p w14:paraId="50EBBE2B" w14:textId="41D82E64" w:rsidR="007A4DD6" w:rsidRPr="00A652D5" w:rsidRDefault="007A4DD6" w:rsidP="00A652D5">
      <w:pPr>
        <w:widowControl/>
        <w:rPr>
          <w:color w:val="auto"/>
        </w:rPr>
      </w:pPr>
    </w:p>
    <w:p w14:paraId="6FB1F99A" w14:textId="7C737DB7" w:rsidR="002C107B" w:rsidRPr="00A652D5" w:rsidRDefault="007B3D00" w:rsidP="00A652D5">
      <w:pPr>
        <w:widowControl/>
        <w:rPr>
          <w:noProof/>
          <w:color w:val="auto"/>
        </w:rPr>
      </w:pPr>
      <w:r w:rsidRPr="00A652D5">
        <w:rPr>
          <w:b/>
          <w:color w:val="auto"/>
        </w:rPr>
        <w:fldChar w:fldCharType="begin" w:fldLock="1"/>
      </w:r>
      <w:r w:rsidRPr="00A652D5">
        <w:rPr>
          <w:b/>
          <w:color w:val="auto"/>
        </w:rPr>
        <w:instrText xml:space="preserve">ADDIN Mendeley Bibliography CSL_BIBLIOGRAPHY </w:instrText>
      </w:r>
      <w:r w:rsidRPr="00A652D5">
        <w:rPr>
          <w:b/>
          <w:color w:val="auto"/>
        </w:rPr>
        <w:fldChar w:fldCharType="separate"/>
      </w:r>
      <w:r w:rsidR="002C107B" w:rsidRPr="00A652D5">
        <w:rPr>
          <w:noProof/>
          <w:color w:val="auto"/>
        </w:rPr>
        <w:t>1.</w:t>
      </w:r>
      <w:r w:rsidR="002C107B" w:rsidRPr="00A652D5">
        <w:rPr>
          <w:noProof/>
          <w:color w:val="auto"/>
        </w:rPr>
        <w:tab/>
        <w:t xml:space="preserve">Rua, R., McGavern, D.B. Advances in Meningeal Immunity. </w:t>
      </w:r>
      <w:r w:rsidR="002C107B" w:rsidRPr="00A652D5">
        <w:rPr>
          <w:i/>
          <w:iCs/>
          <w:noProof/>
          <w:color w:val="auto"/>
        </w:rPr>
        <w:t>Trends in Molecular Medicine</w:t>
      </w:r>
      <w:r w:rsidR="002C107B" w:rsidRPr="00A652D5">
        <w:rPr>
          <w:noProof/>
          <w:color w:val="auto"/>
        </w:rPr>
        <w:t xml:space="preserve">. </w:t>
      </w:r>
      <w:r w:rsidR="002C107B" w:rsidRPr="00A652D5">
        <w:rPr>
          <w:b/>
          <w:bCs/>
          <w:noProof/>
          <w:color w:val="auto"/>
        </w:rPr>
        <w:t>24</w:t>
      </w:r>
      <w:r w:rsidR="002C107B" w:rsidRPr="00A652D5">
        <w:rPr>
          <w:noProof/>
          <w:color w:val="auto"/>
        </w:rPr>
        <w:t xml:space="preserve"> (6), 542–559, doi: 10.1016/j.molmed.2018.04.003 (2018).</w:t>
      </w:r>
    </w:p>
    <w:p w14:paraId="19C18015" w14:textId="77777777" w:rsidR="002C107B" w:rsidRPr="00A652D5" w:rsidRDefault="002C107B" w:rsidP="00A652D5">
      <w:pPr>
        <w:widowControl/>
        <w:rPr>
          <w:noProof/>
          <w:color w:val="auto"/>
        </w:rPr>
      </w:pPr>
      <w:r w:rsidRPr="00A652D5">
        <w:rPr>
          <w:noProof/>
          <w:color w:val="auto"/>
        </w:rPr>
        <w:lastRenderedPageBreak/>
        <w:t>2.</w:t>
      </w:r>
      <w:r w:rsidRPr="00A652D5">
        <w:rPr>
          <w:noProof/>
          <w:color w:val="auto"/>
        </w:rPr>
        <w:tab/>
        <w:t xml:space="preserve">Abbott, N.J., Patabendige, A.A.K., Dolman, D.E.M., Yusof, S.R., Begley, D.J. Structure and function of the blood-brain barrier. </w:t>
      </w:r>
      <w:r w:rsidRPr="00A652D5">
        <w:rPr>
          <w:i/>
          <w:iCs/>
          <w:noProof/>
          <w:color w:val="auto"/>
        </w:rPr>
        <w:t>Neurobiology of Disease</w:t>
      </w:r>
      <w:r w:rsidRPr="00A652D5">
        <w:rPr>
          <w:noProof/>
          <w:color w:val="auto"/>
        </w:rPr>
        <w:t xml:space="preserve">. </w:t>
      </w:r>
      <w:r w:rsidRPr="00A652D5">
        <w:rPr>
          <w:b/>
          <w:bCs/>
          <w:noProof/>
          <w:color w:val="auto"/>
        </w:rPr>
        <w:t>37</w:t>
      </w:r>
      <w:r w:rsidRPr="00A652D5">
        <w:rPr>
          <w:noProof/>
          <w:color w:val="auto"/>
        </w:rPr>
        <w:t xml:space="preserve"> (1), 13–25, doi: 10.1016/j.nbd.2009.07.030 (2010).</w:t>
      </w:r>
    </w:p>
    <w:p w14:paraId="2F5B7847" w14:textId="77777777" w:rsidR="002C107B" w:rsidRPr="00A652D5" w:rsidRDefault="002C107B" w:rsidP="00A652D5">
      <w:pPr>
        <w:widowControl/>
        <w:rPr>
          <w:noProof/>
          <w:color w:val="auto"/>
        </w:rPr>
      </w:pPr>
      <w:r w:rsidRPr="00A652D5">
        <w:rPr>
          <w:noProof/>
          <w:color w:val="auto"/>
        </w:rPr>
        <w:t>3.</w:t>
      </w:r>
      <w:r w:rsidRPr="00A652D5">
        <w:rPr>
          <w:noProof/>
          <w:color w:val="auto"/>
        </w:rPr>
        <w:tab/>
        <w:t xml:space="preserve">Rouphael, N.G., Stephens, D.S. Neisseria meningitidis: Biology, microbiology, and epidemiology. </w:t>
      </w:r>
      <w:r w:rsidRPr="00A652D5">
        <w:rPr>
          <w:i/>
          <w:iCs/>
          <w:noProof/>
          <w:color w:val="auto"/>
        </w:rPr>
        <w:t>Methods in Molecular Biology</w:t>
      </w:r>
      <w:r w:rsidRPr="00A652D5">
        <w:rPr>
          <w:noProof/>
          <w:color w:val="auto"/>
        </w:rPr>
        <w:t>. doi: 10.1007/978-1-61779-346-2_1 (2012).</w:t>
      </w:r>
    </w:p>
    <w:p w14:paraId="6321FCAE" w14:textId="77777777" w:rsidR="002C107B" w:rsidRPr="00A652D5" w:rsidRDefault="002C107B" w:rsidP="00A652D5">
      <w:pPr>
        <w:widowControl/>
        <w:rPr>
          <w:noProof/>
          <w:color w:val="auto"/>
        </w:rPr>
      </w:pPr>
      <w:r w:rsidRPr="00A652D5">
        <w:rPr>
          <w:noProof/>
          <w:color w:val="auto"/>
        </w:rPr>
        <w:t>4.</w:t>
      </w:r>
      <w:r w:rsidRPr="00A652D5">
        <w:rPr>
          <w:noProof/>
          <w:color w:val="auto"/>
        </w:rPr>
        <w:tab/>
        <w:t xml:space="preserve">Stephens, D.S., Greenwood, B., Brandtzaeg, P. Epidemic meningitis, meningococcaemia, and Neisseria meningitidis. </w:t>
      </w:r>
      <w:r w:rsidRPr="00A652D5">
        <w:rPr>
          <w:i/>
          <w:iCs/>
          <w:noProof/>
          <w:color w:val="auto"/>
        </w:rPr>
        <w:t>Lancet</w:t>
      </w:r>
      <w:r w:rsidRPr="00A652D5">
        <w:rPr>
          <w:noProof/>
          <w:color w:val="auto"/>
        </w:rPr>
        <w:t xml:space="preserve">. </w:t>
      </w:r>
      <w:r w:rsidRPr="00A652D5">
        <w:rPr>
          <w:b/>
          <w:bCs/>
          <w:noProof/>
          <w:color w:val="auto"/>
        </w:rPr>
        <w:t>369</w:t>
      </w:r>
      <w:r w:rsidRPr="00A652D5">
        <w:rPr>
          <w:noProof/>
          <w:color w:val="auto"/>
        </w:rPr>
        <w:t xml:space="preserve"> (9580), 2196–2210, doi: 10.1016/S0140-6736(07)61016-2 (2007).</w:t>
      </w:r>
    </w:p>
    <w:p w14:paraId="29E78497" w14:textId="77777777" w:rsidR="002C107B" w:rsidRPr="00A652D5" w:rsidRDefault="002C107B" w:rsidP="00A652D5">
      <w:pPr>
        <w:widowControl/>
        <w:rPr>
          <w:noProof/>
          <w:color w:val="auto"/>
        </w:rPr>
      </w:pPr>
      <w:r w:rsidRPr="00A652D5">
        <w:rPr>
          <w:noProof/>
          <w:color w:val="auto"/>
        </w:rPr>
        <w:t>5.</w:t>
      </w:r>
      <w:r w:rsidRPr="00A652D5">
        <w:rPr>
          <w:noProof/>
          <w:color w:val="auto"/>
        </w:rPr>
        <w:tab/>
        <w:t xml:space="preserve">Le Guennec, L., Coureuil, M., Nassif, X., Bourdoulous, S. Strategies used by bacterial pathogens to cross the blood–brain barrier. </w:t>
      </w:r>
      <w:r w:rsidRPr="00A652D5">
        <w:rPr>
          <w:i/>
          <w:iCs/>
          <w:noProof/>
          <w:color w:val="auto"/>
        </w:rPr>
        <w:t>Cellular Microbiology</w:t>
      </w:r>
      <w:r w:rsidRPr="00A652D5">
        <w:rPr>
          <w:noProof/>
          <w:color w:val="auto"/>
        </w:rPr>
        <w:t>. doi: 10.1111/cmi.13132 (2020).</w:t>
      </w:r>
    </w:p>
    <w:p w14:paraId="31D6657B" w14:textId="403383D9" w:rsidR="002C107B" w:rsidRPr="00A652D5" w:rsidRDefault="002C107B" w:rsidP="00A652D5">
      <w:pPr>
        <w:widowControl/>
        <w:rPr>
          <w:noProof/>
          <w:color w:val="auto"/>
        </w:rPr>
      </w:pPr>
      <w:r w:rsidRPr="00A652D5">
        <w:rPr>
          <w:noProof/>
          <w:color w:val="auto"/>
        </w:rPr>
        <w:t>6.</w:t>
      </w:r>
      <w:r w:rsidRPr="00A652D5">
        <w:rPr>
          <w:noProof/>
          <w:color w:val="auto"/>
        </w:rPr>
        <w:tab/>
        <w:t xml:space="preserve">Doran, K.S. </w:t>
      </w:r>
      <w:r w:rsidR="00CB377F" w:rsidRPr="00CB377F">
        <w:rPr>
          <w:noProof/>
          <w:color w:val="auto"/>
        </w:rPr>
        <w:t>et al</w:t>
      </w:r>
      <w:r w:rsidRPr="00A652D5">
        <w:rPr>
          <w:i/>
          <w:iCs/>
          <w:noProof/>
          <w:color w:val="auto"/>
        </w:rPr>
        <w:t>.</w:t>
      </w:r>
      <w:r w:rsidRPr="00A652D5">
        <w:rPr>
          <w:noProof/>
          <w:color w:val="auto"/>
        </w:rPr>
        <w:t xml:space="preserve"> Host–pathogen interactions in bacterial meningitis. </w:t>
      </w:r>
      <w:r w:rsidRPr="00A652D5">
        <w:rPr>
          <w:i/>
          <w:iCs/>
          <w:noProof/>
          <w:color w:val="auto"/>
        </w:rPr>
        <w:t>Acta Neuropathologica</w:t>
      </w:r>
      <w:r w:rsidRPr="00A652D5">
        <w:rPr>
          <w:noProof/>
          <w:color w:val="auto"/>
        </w:rPr>
        <w:t xml:space="preserve">. </w:t>
      </w:r>
      <w:r w:rsidRPr="00A652D5">
        <w:rPr>
          <w:b/>
          <w:bCs/>
          <w:noProof/>
          <w:color w:val="auto"/>
        </w:rPr>
        <w:t>131</w:t>
      </w:r>
      <w:r w:rsidRPr="00A652D5">
        <w:rPr>
          <w:noProof/>
          <w:color w:val="auto"/>
        </w:rPr>
        <w:t xml:space="preserve"> (2), 185–209, doi: 10.1007/s00401-015-1531-z (2016).</w:t>
      </w:r>
    </w:p>
    <w:p w14:paraId="08FFE43F" w14:textId="77777777" w:rsidR="002C107B" w:rsidRPr="00A652D5" w:rsidRDefault="002C107B" w:rsidP="00A652D5">
      <w:pPr>
        <w:widowControl/>
        <w:rPr>
          <w:noProof/>
          <w:color w:val="auto"/>
        </w:rPr>
      </w:pPr>
      <w:r w:rsidRPr="00A652D5">
        <w:rPr>
          <w:noProof/>
          <w:color w:val="auto"/>
        </w:rPr>
        <w:t>7.</w:t>
      </w:r>
      <w:r w:rsidRPr="00A652D5">
        <w:rPr>
          <w:noProof/>
          <w:color w:val="auto"/>
        </w:rPr>
        <w:tab/>
        <w:t xml:space="preserve">Cunha, C.S.E., Griffiths, N.J., Virji, M. Neisseria meningitidis opc invasin binds to the sulphated tyrosines of activated vitronectin to attach to and invade human brain endothelial cells. </w:t>
      </w:r>
      <w:r w:rsidRPr="00A652D5">
        <w:rPr>
          <w:i/>
          <w:iCs/>
          <w:noProof/>
          <w:color w:val="auto"/>
        </w:rPr>
        <w:t>PLoS Pathogens</w:t>
      </w:r>
      <w:r w:rsidRPr="00A652D5">
        <w:rPr>
          <w:noProof/>
          <w:color w:val="auto"/>
        </w:rPr>
        <w:t>. doi: 10.1371/journal.ppat.1000911 (2010).</w:t>
      </w:r>
    </w:p>
    <w:p w14:paraId="5BE40014" w14:textId="631DA066" w:rsidR="002C107B" w:rsidRPr="00A652D5" w:rsidRDefault="002C107B" w:rsidP="00A652D5">
      <w:pPr>
        <w:widowControl/>
        <w:rPr>
          <w:noProof/>
          <w:color w:val="auto"/>
        </w:rPr>
      </w:pPr>
      <w:r w:rsidRPr="00A652D5">
        <w:rPr>
          <w:noProof/>
          <w:color w:val="auto"/>
        </w:rPr>
        <w:t>8.</w:t>
      </w:r>
      <w:r w:rsidRPr="00A652D5">
        <w:rPr>
          <w:noProof/>
          <w:color w:val="auto"/>
        </w:rPr>
        <w:tab/>
        <w:t xml:space="preserve">Coureuil, M. </w:t>
      </w:r>
      <w:r w:rsidR="00CB377F" w:rsidRPr="00CB377F">
        <w:rPr>
          <w:noProof/>
          <w:color w:val="auto"/>
        </w:rPr>
        <w:t>et al</w:t>
      </w:r>
      <w:r w:rsidRPr="00A652D5">
        <w:rPr>
          <w:i/>
          <w:iCs/>
          <w:noProof/>
          <w:color w:val="auto"/>
        </w:rPr>
        <w:t>.</w:t>
      </w:r>
      <w:r w:rsidRPr="00A652D5">
        <w:rPr>
          <w:noProof/>
          <w:color w:val="auto"/>
        </w:rPr>
        <w:t xml:space="preserve"> Meningococcus hijacks a β2-adrenoceptor/β-arrestin pathway to cross brain microvasculature endothelium. </w:t>
      </w:r>
      <w:r w:rsidRPr="00A652D5">
        <w:rPr>
          <w:i/>
          <w:iCs/>
          <w:noProof/>
          <w:color w:val="auto"/>
        </w:rPr>
        <w:t>Cell</w:t>
      </w:r>
      <w:r w:rsidRPr="00A652D5">
        <w:rPr>
          <w:noProof/>
          <w:color w:val="auto"/>
        </w:rPr>
        <w:t xml:space="preserve">. </w:t>
      </w:r>
      <w:r w:rsidRPr="00A652D5">
        <w:rPr>
          <w:b/>
          <w:bCs/>
          <w:noProof/>
          <w:color w:val="auto"/>
        </w:rPr>
        <w:t>143</w:t>
      </w:r>
      <w:r w:rsidRPr="00A652D5">
        <w:rPr>
          <w:noProof/>
          <w:color w:val="auto"/>
        </w:rPr>
        <w:t xml:space="preserve"> (7), 1149–1160, doi: 10.1016/j.cell.2010.11.035 (2010).</w:t>
      </w:r>
    </w:p>
    <w:p w14:paraId="54E3EC23" w14:textId="32DBDC9B" w:rsidR="002C107B" w:rsidRPr="00A652D5" w:rsidRDefault="002C107B" w:rsidP="00A652D5">
      <w:pPr>
        <w:widowControl/>
        <w:rPr>
          <w:noProof/>
          <w:color w:val="auto"/>
        </w:rPr>
      </w:pPr>
      <w:r w:rsidRPr="00A652D5">
        <w:rPr>
          <w:noProof/>
          <w:color w:val="auto"/>
        </w:rPr>
        <w:t>9.</w:t>
      </w:r>
      <w:r w:rsidRPr="00A652D5">
        <w:rPr>
          <w:noProof/>
          <w:color w:val="auto"/>
        </w:rPr>
        <w:tab/>
        <w:t xml:space="preserve">Bernard, S.C. </w:t>
      </w:r>
      <w:r w:rsidR="00CB377F" w:rsidRPr="00CB377F">
        <w:rPr>
          <w:noProof/>
          <w:color w:val="auto"/>
        </w:rPr>
        <w:t>et al</w:t>
      </w:r>
      <w:r w:rsidRPr="00A652D5">
        <w:rPr>
          <w:i/>
          <w:iCs/>
          <w:noProof/>
          <w:color w:val="auto"/>
        </w:rPr>
        <w:t>.</w:t>
      </w:r>
      <w:r w:rsidRPr="00A652D5">
        <w:rPr>
          <w:noProof/>
          <w:color w:val="auto"/>
        </w:rPr>
        <w:t xml:space="preserve"> Pathogenic Neisseria meningitidis utilizes CD147 for vascular colonization. </w:t>
      </w:r>
      <w:r w:rsidRPr="00A652D5">
        <w:rPr>
          <w:i/>
          <w:iCs/>
          <w:noProof/>
          <w:color w:val="auto"/>
        </w:rPr>
        <w:t>Nature Medicine</w:t>
      </w:r>
      <w:r w:rsidRPr="00A652D5">
        <w:rPr>
          <w:noProof/>
          <w:color w:val="auto"/>
        </w:rPr>
        <w:t xml:space="preserve">. </w:t>
      </w:r>
      <w:r w:rsidRPr="00A652D5">
        <w:rPr>
          <w:b/>
          <w:bCs/>
          <w:noProof/>
          <w:color w:val="auto"/>
        </w:rPr>
        <w:t>20</w:t>
      </w:r>
      <w:r w:rsidRPr="00A652D5">
        <w:rPr>
          <w:noProof/>
          <w:color w:val="auto"/>
        </w:rPr>
        <w:t xml:space="preserve"> (7), 725–731, doi: 10.1038/nm.3563 (2014).</w:t>
      </w:r>
    </w:p>
    <w:p w14:paraId="46E6D1A2" w14:textId="77777777" w:rsidR="002C107B" w:rsidRPr="00A652D5" w:rsidRDefault="002C107B" w:rsidP="00A652D5">
      <w:pPr>
        <w:widowControl/>
        <w:rPr>
          <w:noProof/>
          <w:color w:val="auto"/>
        </w:rPr>
      </w:pPr>
      <w:r w:rsidRPr="00A652D5">
        <w:rPr>
          <w:noProof/>
          <w:color w:val="auto"/>
        </w:rPr>
        <w:t>10.</w:t>
      </w:r>
      <w:r w:rsidRPr="00A652D5">
        <w:rPr>
          <w:noProof/>
          <w:color w:val="auto"/>
        </w:rPr>
        <w:tab/>
        <w:t xml:space="preserve">Slanina, H., Hebling, S., Hauck, C.R., Schubert-Unkmeir, A. Cell invasion by neisseria meningitidis requires a functional interplay between the focal adhesion kinase, Src and cortactin. </w:t>
      </w:r>
      <w:r w:rsidRPr="00A652D5">
        <w:rPr>
          <w:i/>
          <w:iCs/>
          <w:noProof/>
          <w:color w:val="auto"/>
        </w:rPr>
        <w:t>PLoS ONE</w:t>
      </w:r>
      <w:r w:rsidRPr="00A652D5">
        <w:rPr>
          <w:noProof/>
          <w:color w:val="auto"/>
        </w:rPr>
        <w:t xml:space="preserve">. </w:t>
      </w:r>
      <w:r w:rsidRPr="00A652D5">
        <w:rPr>
          <w:b/>
          <w:bCs/>
          <w:noProof/>
          <w:color w:val="auto"/>
        </w:rPr>
        <w:t>7</w:t>
      </w:r>
      <w:r w:rsidRPr="00A652D5">
        <w:rPr>
          <w:noProof/>
          <w:color w:val="auto"/>
        </w:rPr>
        <w:t xml:space="preserve"> (6), doi: 10.1371/journal.pone.0039613 (2012).</w:t>
      </w:r>
    </w:p>
    <w:p w14:paraId="2005024E" w14:textId="34E4297B" w:rsidR="002C107B" w:rsidRPr="00A652D5" w:rsidRDefault="002C107B" w:rsidP="00A652D5">
      <w:pPr>
        <w:widowControl/>
        <w:rPr>
          <w:noProof/>
          <w:color w:val="auto"/>
        </w:rPr>
      </w:pPr>
      <w:r w:rsidRPr="00A652D5">
        <w:rPr>
          <w:noProof/>
          <w:color w:val="auto"/>
        </w:rPr>
        <w:t>11.</w:t>
      </w:r>
      <w:r w:rsidRPr="00A652D5">
        <w:rPr>
          <w:noProof/>
          <w:color w:val="auto"/>
        </w:rPr>
        <w:tab/>
        <w:t xml:space="preserve">Unkmeir, A. </w:t>
      </w:r>
      <w:r w:rsidR="00CB377F" w:rsidRPr="00CB377F">
        <w:rPr>
          <w:noProof/>
          <w:color w:val="auto"/>
        </w:rPr>
        <w:t>et al</w:t>
      </w:r>
      <w:r w:rsidRPr="00A652D5">
        <w:rPr>
          <w:i/>
          <w:iCs/>
          <w:noProof/>
          <w:color w:val="auto"/>
        </w:rPr>
        <w:t>.</w:t>
      </w:r>
      <w:r w:rsidRPr="00A652D5">
        <w:rPr>
          <w:noProof/>
          <w:color w:val="auto"/>
        </w:rPr>
        <w:t xml:space="preserve"> Fibronectin mediates Opc-dependent internalization of Neisseria meningitidis in human brain microvascular endothelial cells. </w:t>
      </w:r>
      <w:r w:rsidRPr="00A652D5">
        <w:rPr>
          <w:i/>
          <w:iCs/>
          <w:noProof/>
          <w:color w:val="auto"/>
        </w:rPr>
        <w:t>Molecular Microbiology</w:t>
      </w:r>
      <w:r w:rsidRPr="00A652D5">
        <w:rPr>
          <w:noProof/>
          <w:color w:val="auto"/>
        </w:rPr>
        <w:t xml:space="preserve">. </w:t>
      </w:r>
      <w:r w:rsidRPr="00A652D5">
        <w:rPr>
          <w:b/>
          <w:bCs/>
          <w:noProof/>
          <w:color w:val="auto"/>
        </w:rPr>
        <w:t>46</w:t>
      </w:r>
      <w:r w:rsidRPr="00A652D5">
        <w:rPr>
          <w:noProof/>
          <w:color w:val="auto"/>
        </w:rPr>
        <w:t xml:space="preserve"> (4), 933–946, doi: 10.1046/j.1365-2958.2002.03222.x (2002).</w:t>
      </w:r>
    </w:p>
    <w:p w14:paraId="7B3624A0" w14:textId="2BD09142" w:rsidR="002C107B" w:rsidRPr="00A652D5" w:rsidRDefault="002C107B" w:rsidP="00A652D5">
      <w:pPr>
        <w:widowControl/>
        <w:rPr>
          <w:noProof/>
          <w:color w:val="auto"/>
        </w:rPr>
      </w:pPr>
      <w:r w:rsidRPr="00A652D5">
        <w:rPr>
          <w:noProof/>
          <w:color w:val="auto"/>
        </w:rPr>
        <w:t>12.</w:t>
      </w:r>
      <w:r w:rsidRPr="00A652D5">
        <w:rPr>
          <w:noProof/>
          <w:color w:val="auto"/>
        </w:rPr>
        <w:tab/>
        <w:t xml:space="preserve">Helms, H.C. </w:t>
      </w:r>
      <w:r w:rsidR="00CB377F" w:rsidRPr="00CB377F">
        <w:rPr>
          <w:noProof/>
          <w:color w:val="auto"/>
        </w:rPr>
        <w:t>et al</w:t>
      </w:r>
      <w:r w:rsidRPr="00A652D5">
        <w:rPr>
          <w:i/>
          <w:iCs/>
          <w:noProof/>
          <w:color w:val="auto"/>
        </w:rPr>
        <w:t>.</w:t>
      </w:r>
      <w:r w:rsidRPr="00A652D5">
        <w:rPr>
          <w:noProof/>
          <w:color w:val="auto"/>
        </w:rPr>
        <w:t xml:space="preserve"> </w:t>
      </w:r>
      <w:r w:rsidR="003E78FF" w:rsidRPr="00A652D5">
        <w:rPr>
          <w:noProof/>
          <w:color w:val="auto"/>
        </w:rPr>
        <w:t>In vitro</w:t>
      </w:r>
      <w:r w:rsidRPr="00A652D5">
        <w:rPr>
          <w:noProof/>
          <w:color w:val="auto"/>
        </w:rPr>
        <w:t xml:space="preserve"> models of the blood-brain barrier: An overview of commonly used brain endothelial cell culture models and guidelines for their use. </w:t>
      </w:r>
      <w:r w:rsidRPr="00A652D5">
        <w:rPr>
          <w:i/>
          <w:iCs/>
          <w:noProof/>
          <w:color w:val="auto"/>
        </w:rPr>
        <w:t>Journal of Cerebral Blood Flow and Metabolism</w:t>
      </w:r>
      <w:r w:rsidRPr="00A652D5">
        <w:rPr>
          <w:noProof/>
          <w:color w:val="auto"/>
        </w:rPr>
        <w:t>. doi: 10.1177/0271678X16630991 (2015).</w:t>
      </w:r>
    </w:p>
    <w:p w14:paraId="67281A77" w14:textId="5F26F551" w:rsidR="002C107B" w:rsidRPr="00A652D5" w:rsidRDefault="002C107B" w:rsidP="00A652D5">
      <w:pPr>
        <w:widowControl/>
        <w:rPr>
          <w:noProof/>
          <w:color w:val="auto"/>
        </w:rPr>
      </w:pPr>
      <w:r w:rsidRPr="00A652D5">
        <w:rPr>
          <w:noProof/>
          <w:color w:val="auto"/>
        </w:rPr>
        <w:t>13.</w:t>
      </w:r>
      <w:r w:rsidRPr="00A652D5">
        <w:rPr>
          <w:noProof/>
          <w:color w:val="auto"/>
        </w:rPr>
        <w:tab/>
        <w:t xml:space="preserve">Lippmann, E.S. </w:t>
      </w:r>
      <w:r w:rsidR="00CB377F" w:rsidRPr="00CB377F">
        <w:rPr>
          <w:noProof/>
          <w:color w:val="auto"/>
        </w:rPr>
        <w:t>et al</w:t>
      </w:r>
      <w:r w:rsidRPr="00A652D5">
        <w:rPr>
          <w:i/>
          <w:iCs/>
          <w:noProof/>
          <w:color w:val="auto"/>
        </w:rPr>
        <w:t>.</w:t>
      </w:r>
      <w:r w:rsidRPr="00A652D5">
        <w:rPr>
          <w:noProof/>
          <w:color w:val="auto"/>
        </w:rPr>
        <w:t xml:space="preserve"> Derivation of Blood-Brain Barrier Endothelial Cells from Human Pluripotent Stem Cells. </w:t>
      </w:r>
      <w:r w:rsidRPr="00A652D5">
        <w:rPr>
          <w:i/>
          <w:iCs/>
          <w:noProof/>
          <w:color w:val="auto"/>
        </w:rPr>
        <w:t>Nat</w:t>
      </w:r>
      <w:r w:rsidR="00CB377F">
        <w:rPr>
          <w:i/>
          <w:iCs/>
          <w:noProof/>
          <w:color w:val="auto"/>
        </w:rPr>
        <w:t>ure</w:t>
      </w:r>
      <w:r w:rsidRPr="00A652D5">
        <w:rPr>
          <w:i/>
          <w:iCs/>
          <w:noProof/>
          <w:color w:val="auto"/>
        </w:rPr>
        <w:t xml:space="preserve"> Biotechnol</w:t>
      </w:r>
      <w:r w:rsidR="00CB377F">
        <w:rPr>
          <w:i/>
          <w:iCs/>
          <w:noProof/>
          <w:color w:val="auto"/>
        </w:rPr>
        <w:t>ogy</w:t>
      </w:r>
      <w:r w:rsidRPr="00A652D5">
        <w:rPr>
          <w:i/>
          <w:iCs/>
          <w:noProof/>
          <w:color w:val="auto"/>
        </w:rPr>
        <w:t>.</w:t>
      </w:r>
      <w:r w:rsidRPr="00A652D5">
        <w:rPr>
          <w:noProof/>
          <w:color w:val="auto"/>
        </w:rPr>
        <w:t xml:space="preserve"> </w:t>
      </w:r>
      <w:r w:rsidRPr="00A652D5">
        <w:rPr>
          <w:b/>
          <w:bCs/>
          <w:noProof/>
          <w:color w:val="auto"/>
        </w:rPr>
        <w:t>30</w:t>
      </w:r>
      <w:r w:rsidRPr="00A652D5">
        <w:rPr>
          <w:noProof/>
          <w:color w:val="auto"/>
        </w:rPr>
        <w:t xml:space="preserve"> (8), 783–91, doi: 10.1038/nbt.2247 (2012).</w:t>
      </w:r>
    </w:p>
    <w:p w14:paraId="088C2951" w14:textId="59970DE9" w:rsidR="002C107B" w:rsidRPr="00A652D5" w:rsidRDefault="002C107B" w:rsidP="00A652D5">
      <w:pPr>
        <w:widowControl/>
        <w:rPr>
          <w:noProof/>
          <w:color w:val="auto"/>
        </w:rPr>
      </w:pPr>
      <w:r w:rsidRPr="00A652D5">
        <w:rPr>
          <w:noProof/>
          <w:color w:val="auto"/>
        </w:rPr>
        <w:t>14.</w:t>
      </w:r>
      <w:r w:rsidRPr="00A652D5">
        <w:rPr>
          <w:noProof/>
          <w:color w:val="auto"/>
        </w:rPr>
        <w:tab/>
        <w:t xml:space="preserve">Lippmann, E.S., Al-Ahmad, A., Azarin, S.M., Palecek, S.P., Shusta, E. V A retinoic acid-enhanced, multicellular human blood-brain barrier model derived from stem cell sources. </w:t>
      </w:r>
      <w:r w:rsidRPr="00A652D5">
        <w:rPr>
          <w:i/>
          <w:iCs/>
          <w:noProof/>
          <w:color w:val="auto"/>
        </w:rPr>
        <w:t xml:space="preserve">Scientific </w:t>
      </w:r>
      <w:r w:rsidR="00CB377F">
        <w:rPr>
          <w:i/>
          <w:iCs/>
          <w:noProof/>
          <w:color w:val="auto"/>
        </w:rPr>
        <w:t>R</w:t>
      </w:r>
      <w:r w:rsidRPr="00A652D5">
        <w:rPr>
          <w:i/>
          <w:iCs/>
          <w:noProof/>
          <w:color w:val="auto"/>
        </w:rPr>
        <w:t>eports</w:t>
      </w:r>
      <w:r w:rsidRPr="00A652D5">
        <w:rPr>
          <w:noProof/>
          <w:color w:val="auto"/>
        </w:rPr>
        <w:t xml:space="preserve">. </w:t>
      </w:r>
      <w:r w:rsidRPr="00A652D5">
        <w:rPr>
          <w:b/>
          <w:bCs/>
          <w:noProof/>
          <w:color w:val="auto"/>
        </w:rPr>
        <w:t>4</w:t>
      </w:r>
      <w:r w:rsidRPr="00A652D5">
        <w:rPr>
          <w:noProof/>
          <w:color w:val="auto"/>
        </w:rPr>
        <w:t xml:space="preserve"> (February 2014), 4160, doi: 10.1038/srep04160 (2014).</w:t>
      </w:r>
    </w:p>
    <w:p w14:paraId="0419B2FD" w14:textId="77777777" w:rsidR="002C107B" w:rsidRPr="00A652D5" w:rsidRDefault="002C107B" w:rsidP="00A652D5">
      <w:pPr>
        <w:widowControl/>
        <w:rPr>
          <w:noProof/>
          <w:color w:val="auto"/>
        </w:rPr>
      </w:pPr>
      <w:r w:rsidRPr="00A652D5">
        <w:rPr>
          <w:noProof/>
          <w:color w:val="auto"/>
        </w:rPr>
        <w:t>15.</w:t>
      </w:r>
      <w:r w:rsidRPr="00A652D5">
        <w:rPr>
          <w:noProof/>
          <w:color w:val="auto"/>
        </w:rPr>
        <w:tab/>
        <w:t xml:space="preserve">Hollmann, E.K., Bailey, A.K., Potharazu, A. V., Neely, M.D., Bowman, A.B., Lippmann, E.S. Accelerated differentiation of human induced pluripotent stem cells to blood-brain barrier endothelial cells. </w:t>
      </w:r>
      <w:r w:rsidRPr="00A652D5">
        <w:rPr>
          <w:i/>
          <w:iCs/>
          <w:noProof/>
          <w:color w:val="auto"/>
        </w:rPr>
        <w:t>Fluids and Barriers of the CNS</w:t>
      </w:r>
      <w:r w:rsidRPr="00A652D5">
        <w:rPr>
          <w:noProof/>
          <w:color w:val="auto"/>
        </w:rPr>
        <w:t>. doi: 10.1186/s12987-017-0059-0 (2017).</w:t>
      </w:r>
    </w:p>
    <w:p w14:paraId="68F44DFA" w14:textId="35DB6ADF" w:rsidR="002C107B" w:rsidRPr="00A652D5" w:rsidRDefault="002C107B" w:rsidP="00A652D5">
      <w:pPr>
        <w:widowControl/>
        <w:rPr>
          <w:noProof/>
          <w:color w:val="auto"/>
        </w:rPr>
      </w:pPr>
      <w:r w:rsidRPr="00A652D5">
        <w:rPr>
          <w:noProof/>
          <w:color w:val="auto"/>
        </w:rPr>
        <w:t>16.</w:t>
      </w:r>
      <w:r w:rsidRPr="00A652D5">
        <w:rPr>
          <w:noProof/>
          <w:color w:val="auto"/>
        </w:rPr>
        <w:tab/>
        <w:t xml:space="preserve">Kim, B.J. </w:t>
      </w:r>
      <w:r w:rsidR="00CB377F" w:rsidRPr="00CB377F">
        <w:rPr>
          <w:noProof/>
          <w:color w:val="auto"/>
        </w:rPr>
        <w:t>et al</w:t>
      </w:r>
      <w:r w:rsidRPr="00A652D5">
        <w:rPr>
          <w:i/>
          <w:iCs/>
          <w:noProof/>
          <w:color w:val="auto"/>
        </w:rPr>
        <w:t>.</w:t>
      </w:r>
      <w:r w:rsidRPr="00A652D5">
        <w:rPr>
          <w:noProof/>
          <w:color w:val="auto"/>
        </w:rPr>
        <w:t xml:space="preserve"> Modeling Group B </w:t>
      </w:r>
      <w:r w:rsidRPr="00A652D5">
        <w:rPr>
          <w:i/>
          <w:iCs/>
          <w:noProof/>
          <w:color w:val="auto"/>
        </w:rPr>
        <w:t>Streptococcus</w:t>
      </w:r>
      <w:r w:rsidRPr="00A652D5">
        <w:rPr>
          <w:noProof/>
          <w:color w:val="auto"/>
        </w:rPr>
        <w:t xml:space="preserve"> and Blood-Brain Barrier Interaction by Using Induced Pluripotent Stem Cell-Derived Brain Endothelial Cells. </w:t>
      </w:r>
      <w:r w:rsidRPr="00A652D5">
        <w:rPr>
          <w:i/>
          <w:iCs/>
          <w:noProof/>
          <w:color w:val="auto"/>
        </w:rPr>
        <w:t>mSphere</w:t>
      </w:r>
      <w:r w:rsidRPr="00A652D5">
        <w:rPr>
          <w:noProof/>
          <w:color w:val="auto"/>
        </w:rPr>
        <w:t>. doi: 10.1128/mSphere.00398-17 (2017).</w:t>
      </w:r>
    </w:p>
    <w:p w14:paraId="7F606741" w14:textId="34D613CB" w:rsidR="002C107B" w:rsidRPr="00A652D5" w:rsidRDefault="002C107B" w:rsidP="00A652D5">
      <w:pPr>
        <w:widowControl/>
        <w:rPr>
          <w:noProof/>
          <w:color w:val="auto"/>
        </w:rPr>
      </w:pPr>
      <w:r w:rsidRPr="00A652D5">
        <w:rPr>
          <w:noProof/>
          <w:color w:val="auto"/>
        </w:rPr>
        <w:t>17.</w:t>
      </w:r>
      <w:r w:rsidRPr="00A652D5">
        <w:rPr>
          <w:noProof/>
          <w:color w:val="auto"/>
        </w:rPr>
        <w:tab/>
        <w:t xml:space="preserve">Kim, B.J. </w:t>
      </w:r>
      <w:r w:rsidR="00CB377F" w:rsidRPr="00CB377F">
        <w:rPr>
          <w:noProof/>
          <w:color w:val="auto"/>
        </w:rPr>
        <w:t>et al</w:t>
      </w:r>
      <w:r w:rsidRPr="00A652D5">
        <w:rPr>
          <w:i/>
          <w:iCs/>
          <w:noProof/>
          <w:color w:val="auto"/>
        </w:rPr>
        <w:t>.</w:t>
      </w:r>
      <w:r w:rsidRPr="00A652D5">
        <w:rPr>
          <w:noProof/>
          <w:color w:val="auto"/>
        </w:rPr>
        <w:t xml:space="preserve"> Streptococcus agalactiae disrupts P-glycoprotein function in brain endothelial cells. </w:t>
      </w:r>
      <w:r w:rsidRPr="00A652D5">
        <w:rPr>
          <w:i/>
          <w:iCs/>
          <w:noProof/>
          <w:color w:val="auto"/>
        </w:rPr>
        <w:t>Fluids and Barriers of the CNS</w:t>
      </w:r>
      <w:r w:rsidRPr="00A652D5">
        <w:rPr>
          <w:noProof/>
          <w:color w:val="auto"/>
        </w:rPr>
        <w:t xml:space="preserve">. </w:t>
      </w:r>
      <w:r w:rsidRPr="00A652D5">
        <w:rPr>
          <w:b/>
          <w:bCs/>
          <w:noProof/>
          <w:color w:val="auto"/>
        </w:rPr>
        <w:t>16</w:t>
      </w:r>
      <w:r w:rsidRPr="00A652D5">
        <w:rPr>
          <w:noProof/>
          <w:color w:val="auto"/>
        </w:rPr>
        <w:t xml:space="preserve"> (1), 26, doi: 10.1186/s12987-019-0146-5 (2019).</w:t>
      </w:r>
    </w:p>
    <w:p w14:paraId="306616FC" w14:textId="77777777" w:rsidR="002C107B" w:rsidRPr="00A652D5" w:rsidRDefault="002C107B" w:rsidP="00A652D5">
      <w:pPr>
        <w:widowControl/>
        <w:rPr>
          <w:noProof/>
          <w:color w:val="auto"/>
        </w:rPr>
      </w:pPr>
      <w:r w:rsidRPr="00A652D5">
        <w:rPr>
          <w:noProof/>
          <w:color w:val="auto"/>
        </w:rPr>
        <w:lastRenderedPageBreak/>
        <w:t>18.</w:t>
      </w:r>
      <w:r w:rsidRPr="00A652D5">
        <w:rPr>
          <w:noProof/>
          <w:color w:val="auto"/>
        </w:rPr>
        <w:tab/>
        <w:t xml:space="preserve">Kim, B.J., Shusta, E. V., Doran, K.S. Past and Current Perspectives in Modeling Bacteria and Blood–Brain Barrier Interactions. </w:t>
      </w:r>
      <w:r w:rsidRPr="00A652D5">
        <w:rPr>
          <w:i/>
          <w:iCs/>
          <w:noProof/>
          <w:color w:val="auto"/>
        </w:rPr>
        <w:t>Frontiers in Microbiology</w:t>
      </w:r>
      <w:r w:rsidRPr="00A652D5">
        <w:rPr>
          <w:noProof/>
          <w:color w:val="auto"/>
        </w:rPr>
        <w:t>. doi: 10.3389/fmicb.2019.01336 (2019).</w:t>
      </w:r>
    </w:p>
    <w:p w14:paraId="578C8A73" w14:textId="17C2CFDF" w:rsidR="002C107B" w:rsidRPr="00A652D5" w:rsidRDefault="002C107B" w:rsidP="00A652D5">
      <w:pPr>
        <w:widowControl/>
        <w:rPr>
          <w:noProof/>
          <w:color w:val="auto"/>
        </w:rPr>
      </w:pPr>
      <w:r w:rsidRPr="00A652D5">
        <w:rPr>
          <w:noProof/>
          <w:color w:val="auto"/>
        </w:rPr>
        <w:t>19.</w:t>
      </w:r>
      <w:r w:rsidRPr="00A652D5">
        <w:rPr>
          <w:noProof/>
          <w:color w:val="auto"/>
        </w:rPr>
        <w:tab/>
        <w:t xml:space="preserve">Martins Gomes, S.F. </w:t>
      </w:r>
      <w:r w:rsidR="00CB377F" w:rsidRPr="00CB377F">
        <w:rPr>
          <w:noProof/>
          <w:color w:val="auto"/>
        </w:rPr>
        <w:t>et al</w:t>
      </w:r>
      <w:r w:rsidRPr="00A652D5">
        <w:rPr>
          <w:i/>
          <w:iCs/>
          <w:noProof/>
          <w:color w:val="auto"/>
        </w:rPr>
        <w:t>.</w:t>
      </w:r>
      <w:r w:rsidRPr="00A652D5">
        <w:rPr>
          <w:noProof/>
          <w:color w:val="auto"/>
        </w:rPr>
        <w:t xml:space="preserve"> Induced Pluripotent Stem Cell-Derived Brain Endothelial Cells as a Cellular Model to Study Neisseria meningitidis Infection. </w:t>
      </w:r>
      <w:r w:rsidRPr="00A652D5">
        <w:rPr>
          <w:i/>
          <w:iCs/>
          <w:noProof/>
          <w:color w:val="auto"/>
        </w:rPr>
        <w:t>Frontiers in Microbiology</w:t>
      </w:r>
      <w:r w:rsidRPr="00A652D5">
        <w:rPr>
          <w:noProof/>
          <w:color w:val="auto"/>
        </w:rPr>
        <w:t>. doi: 10.3389/fmicb.2019.01181 (2019).</w:t>
      </w:r>
    </w:p>
    <w:p w14:paraId="45A853DD" w14:textId="3EEB1C48" w:rsidR="002C107B" w:rsidRPr="00A652D5" w:rsidRDefault="002C107B" w:rsidP="00A652D5">
      <w:pPr>
        <w:widowControl/>
        <w:rPr>
          <w:noProof/>
          <w:color w:val="auto"/>
        </w:rPr>
      </w:pPr>
      <w:r w:rsidRPr="00A652D5">
        <w:rPr>
          <w:noProof/>
          <w:color w:val="auto"/>
        </w:rPr>
        <w:t>20.</w:t>
      </w:r>
      <w:r w:rsidRPr="00A652D5">
        <w:rPr>
          <w:noProof/>
          <w:color w:val="auto"/>
        </w:rPr>
        <w:tab/>
        <w:t xml:space="preserve">Vatine, G.D. </w:t>
      </w:r>
      <w:r w:rsidR="00CB377F" w:rsidRPr="00CB377F">
        <w:rPr>
          <w:noProof/>
          <w:color w:val="auto"/>
        </w:rPr>
        <w:t>et al</w:t>
      </w:r>
      <w:r w:rsidRPr="00A652D5">
        <w:rPr>
          <w:i/>
          <w:iCs/>
          <w:noProof/>
          <w:color w:val="auto"/>
        </w:rPr>
        <w:t>.</w:t>
      </w:r>
      <w:r w:rsidRPr="00A652D5">
        <w:rPr>
          <w:noProof/>
          <w:color w:val="auto"/>
        </w:rPr>
        <w:t xml:space="preserve"> Modeling Psychomotor Retardation using iPSCs from MCT8-Deficient Patients Indicates a Prominent Role for the Blood-Brain Barrier. </w:t>
      </w:r>
      <w:r w:rsidRPr="00A652D5">
        <w:rPr>
          <w:i/>
          <w:iCs/>
          <w:noProof/>
          <w:color w:val="auto"/>
        </w:rPr>
        <w:t>Cell Stem Cell</w:t>
      </w:r>
      <w:r w:rsidRPr="00A652D5">
        <w:rPr>
          <w:noProof/>
          <w:color w:val="auto"/>
        </w:rPr>
        <w:t>. doi: 10.1016/j.stem.2017.04.002 (2016).</w:t>
      </w:r>
    </w:p>
    <w:p w14:paraId="65A62950" w14:textId="522F2798" w:rsidR="002C107B" w:rsidRPr="00A652D5" w:rsidRDefault="002C107B" w:rsidP="00A652D5">
      <w:pPr>
        <w:widowControl/>
        <w:rPr>
          <w:noProof/>
          <w:color w:val="auto"/>
        </w:rPr>
      </w:pPr>
      <w:r w:rsidRPr="00A652D5">
        <w:rPr>
          <w:noProof/>
          <w:color w:val="auto"/>
        </w:rPr>
        <w:t>21.</w:t>
      </w:r>
      <w:r w:rsidRPr="00A652D5">
        <w:rPr>
          <w:noProof/>
          <w:color w:val="auto"/>
        </w:rPr>
        <w:tab/>
        <w:t xml:space="preserve">Lim, R.G. </w:t>
      </w:r>
      <w:r w:rsidR="00CB377F" w:rsidRPr="00CB377F">
        <w:rPr>
          <w:noProof/>
          <w:color w:val="auto"/>
        </w:rPr>
        <w:t>et al</w:t>
      </w:r>
      <w:r w:rsidRPr="00A652D5">
        <w:rPr>
          <w:i/>
          <w:iCs/>
          <w:noProof/>
          <w:color w:val="auto"/>
        </w:rPr>
        <w:t>.</w:t>
      </w:r>
      <w:r w:rsidRPr="00A652D5">
        <w:rPr>
          <w:noProof/>
          <w:color w:val="auto"/>
        </w:rPr>
        <w:t xml:space="preserve"> Huntington’s Disease iPSC-Derived Brain Microvascular Endothelial Cells Reveal WNT-Mediated Angiogenic and Blood-Brain Barrier Deficits. </w:t>
      </w:r>
      <w:r w:rsidRPr="00A652D5">
        <w:rPr>
          <w:i/>
          <w:iCs/>
          <w:noProof/>
          <w:color w:val="auto"/>
        </w:rPr>
        <w:t>Cell Reports</w:t>
      </w:r>
      <w:r w:rsidRPr="00A652D5">
        <w:rPr>
          <w:noProof/>
          <w:color w:val="auto"/>
        </w:rPr>
        <w:t xml:space="preserve">. </w:t>
      </w:r>
      <w:r w:rsidRPr="00A652D5">
        <w:rPr>
          <w:b/>
          <w:bCs/>
          <w:noProof/>
          <w:color w:val="auto"/>
        </w:rPr>
        <w:t>19</w:t>
      </w:r>
      <w:r w:rsidRPr="00A652D5">
        <w:rPr>
          <w:noProof/>
          <w:color w:val="auto"/>
        </w:rPr>
        <w:t xml:space="preserve"> (7), 1365–1377, doi: 10.1016/j.celrep.2017.04.021 (2017).</w:t>
      </w:r>
    </w:p>
    <w:p w14:paraId="328BCEB6" w14:textId="77777777" w:rsidR="002C107B" w:rsidRPr="00A652D5" w:rsidRDefault="002C107B" w:rsidP="00A652D5">
      <w:pPr>
        <w:widowControl/>
        <w:rPr>
          <w:noProof/>
          <w:color w:val="auto"/>
        </w:rPr>
      </w:pPr>
      <w:r w:rsidRPr="00A652D5">
        <w:rPr>
          <w:noProof/>
          <w:color w:val="auto"/>
        </w:rPr>
        <w:t>22.</w:t>
      </w:r>
      <w:r w:rsidRPr="00A652D5">
        <w:rPr>
          <w:noProof/>
          <w:color w:val="auto"/>
        </w:rPr>
        <w:tab/>
        <w:t xml:space="preserve">Stebbins, M.J., Wilson, H.K., Canfield, S.G., Qian, T., Palecek, S.P., Shusta, E. V. Differentiation and characterization of human pluripotent stem cell-derived brain microvascular endothelial cells. </w:t>
      </w:r>
      <w:r w:rsidRPr="00A652D5">
        <w:rPr>
          <w:i/>
          <w:iCs/>
          <w:noProof/>
          <w:color w:val="auto"/>
        </w:rPr>
        <w:t>Methods</w:t>
      </w:r>
      <w:r w:rsidRPr="00A652D5">
        <w:rPr>
          <w:noProof/>
          <w:color w:val="auto"/>
        </w:rPr>
        <w:t xml:space="preserve">. </w:t>
      </w:r>
      <w:r w:rsidRPr="00A652D5">
        <w:rPr>
          <w:b/>
          <w:bCs/>
          <w:noProof/>
          <w:color w:val="auto"/>
        </w:rPr>
        <w:t>101</w:t>
      </w:r>
      <w:r w:rsidRPr="00A652D5">
        <w:rPr>
          <w:noProof/>
          <w:color w:val="auto"/>
        </w:rPr>
        <w:t>, 93–102, doi: 10.1016/j.ymeth.2015.10.016 (2016).</w:t>
      </w:r>
    </w:p>
    <w:p w14:paraId="3885DE21" w14:textId="31D3C052" w:rsidR="002C107B" w:rsidRPr="00A652D5" w:rsidRDefault="002C107B" w:rsidP="00A652D5">
      <w:pPr>
        <w:widowControl/>
        <w:rPr>
          <w:noProof/>
          <w:color w:val="auto"/>
        </w:rPr>
      </w:pPr>
      <w:r w:rsidRPr="00A652D5">
        <w:rPr>
          <w:noProof/>
          <w:color w:val="auto"/>
        </w:rPr>
        <w:t>23.</w:t>
      </w:r>
      <w:r w:rsidRPr="00A652D5">
        <w:rPr>
          <w:noProof/>
          <w:color w:val="auto"/>
        </w:rPr>
        <w:tab/>
        <w:t xml:space="preserve">Neal, E.H. </w:t>
      </w:r>
      <w:r w:rsidR="00CB377F" w:rsidRPr="00CB377F">
        <w:rPr>
          <w:noProof/>
          <w:color w:val="auto"/>
        </w:rPr>
        <w:t>et al</w:t>
      </w:r>
      <w:r w:rsidRPr="00A652D5">
        <w:rPr>
          <w:i/>
          <w:iCs/>
          <w:noProof/>
          <w:color w:val="auto"/>
        </w:rPr>
        <w:t>.</w:t>
      </w:r>
      <w:r w:rsidRPr="00A652D5">
        <w:rPr>
          <w:noProof/>
          <w:color w:val="auto"/>
        </w:rPr>
        <w:t xml:space="preserve"> A Simplified, Fully Defined Differentiation Scheme for Producing Blood-Brain Barrier Endothelial Cells from Human iPSCs. </w:t>
      </w:r>
      <w:r w:rsidRPr="00A652D5">
        <w:rPr>
          <w:i/>
          <w:iCs/>
          <w:noProof/>
          <w:color w:val="auto"/>
        </w:rPr>
        <w:t>Stem Cell Reports</w:t>
      </w:r>
      <w:r w:rsidRPr="00A652D5">
        <w:rPr>
          <w:noProof/>
          <w:color w:val="auto"/>
        </w:rPr>
        <w:t xml:space="preserve">. </w:t>
      </w:r>
      <w:r w:rsidRPr="00A652D5">
        <w:rPr>
          <w:b/>
          <w:bCs/>
          <w:noProof/>
          <w:color w:val="auto"/>
        </w:rPr>
        <w:t>12</w:t>
      </w:r>
      <w:r w:rsidRPr="00A652D5">
        <w:rPr>
          <w:noProof/>
          <w:color w:val="auto"/>
        </w:rPr>
        <w:t xml:space="preserve"> (6), 1380–1388, doi: 10.1016/j.stemcr.2019.05.008 (2019).</w:t>
      </w:r>
    </w:p>
    <w:p w14:paraId="02A772CE" w14:textId="77777777" w:rsidR="002C107B" w:rsidRPr="00A652D5" w:rsidRDefault="002C107B" w:rsidP="00A652D5">
      <w:pPr>
        <w:widowControl/>
        <w:rPr>
          <w:noProof/>
          <w:color w:val="auto"/>
        </w:rPr>
      </w:pPr>
      <w:r w:rsidRPr="00A652D5">
        <w:rPr>
          <w:noProof/>
          <w:color w:val="auto"/>
        </w:rPr>
        <w:t>24.</w:t>
      </w:r>
      <w:r w:rsidRPr="00A652D5">
        <w:rPr>
          <w:noProof/>
          <w:color w:val="auto"/>
        </w:rPr>
        <w:tab/>
        <w:t xml:space="preserve">Wilson, H.K., Canfield, S.G., Hjortness, M.K., Palecek, S.P., Shusta, E. V. Exploring the effects of cell seeding density on the differentiation of human pluripotent stem cells to brain microvascular endothelial cells. </w:t>
      </w:r>
      <w:r w:rsidRPr="00A652D5">
        <w:rPr>
          <w:i/>
          <w:iCs/>
          <w:noProof/>
          <w:color w:val="auto"/>
        </w:rPr>
        <w:t>Fluids and Barriers of the CNS</w:t>
      </w:r>
      <w:r w:rsidRPr="00A652D5">
        <w:rPr>
          <w:noProof/>
          <w:color w:val="auto"/>
        </w:rPr>
        <w:t>. doi: 10.1186/s12987-015-0007-9 (2015).</w:t>
      </w:r>
    </w:p>
    <w:p w14:paraId="6CEC0201" w14:textId="77777777" w:rsidR="002C107B" w:rsidRPr="00A652D5" w:rsidRDefault="002C107B" w:rsidP="00A652D5">
      <w:pPr>
        <w:widowControl/>
        <w:rPr>
          <w:noProof/>
          <w:color w:val="auto"/>
        </w:rPr>
      </w:pPr>
      <w:r w:rsidRPr="00A652D5">
        <w:rPr>
          <w:noProof/>
          <w:color w:val="auto"/>
        </w:rPr>
        <w:t>25.</w:t>
      </w:r>
      <w:r w:rsidRPr="00A652D5">
        <w:rPr>
          <w:noProof/>
          <w:color w:val="auto"/>
        </w:rPr>
        <w:tab/>
        <w:t xml:space="preserve">Wilson, H.K., Faubion, M.G., Hjortness, M.K., Palecek, S.P., Shusta, E. V. Cryopreservation of brain endothelial cells derived from human induced pluripotent stem cells is enhanced by rho-associated coiled coil-containing kinase inhibition. </w:t>
      </w:r>
      <w:r w:rsidRPr="00A652D5">
        <w:rPr>
          <w:i/>
          <w:iCs/>
          <w:noProof/>
          <w:color w:val="auto"/>
        </w:rPr>
        <w:t>Tissue Engineering - Part C: Methods</w:t>
      </w:r>
      <w:r w:rsidRPr="00A652D5">
        <w:rPr>
          <w:noProof/>
          <w:color w:val="auto"/>
        </w:rPr>
        <w:t>. doi: 10.1089/ten.tec.2016.0345 (2016).</w:t>
      </w:r>
    </w:p>
    <w:p w14:paraId="3515D0E9" w14:textId="5EC5D3D6" w:rsidR="002C107B" w:rsidRPr="00A652D5" w:rsidRDefault="002C107B" w:rsidP="00A652D5">
      <w:pPr>
        <w:widowControl/>
        <w:rPr>
          <w:noProof/>
          <w:color w:val="auto"/>
        </w:rPr>
      </w:pPr>
      <w:r w:rsidRPr="00A652D5">
        <w:rPr>
          <w:noProof/>
          <w:color w:val="auto"/>
        </w:rPr>
        <w:t>26.</w:t>
      </w:r>
      <w:r w:rsidRPr="00A652D5">
        <w:rPr>
          <w:noProof/>
          <w:color w:val="auto"/>
        </w:rPr>
        <w:tab/>
        <w:t xml:space="preserve">Qian, T. </w:t>
      </w:r>
      <w:r w:rsidR="00CB377F" w:rsidRPr="00CB377F">
        <w:rPr>
          <w:noProof/>
          <w:color w:val="auto"/>
        </w:rPr>
        <w:t>et al</w:t>
      </w:r>
      <w:r w:rsidRPr="00A652D5">
        <w:rPr>
          <w:i/>
          <w:iCs/>
          <w:noProof/>
          <w:color w:val="auto"/>
        </w:rPr>
        <w:t>.</w:t>
      </w:r>
      <w:r w:rsidRPr="00A652D5">
        <w:rPr>
          <w:noProof/>
          <w:color w:val="auto"/>
        </w:rPr>
        <w:t xml:space="preserve"> Directed differentiation of human pluripotent stem cells to blood-brain barrier endothelial cells. </w:t>
      </w:r>
      <w:r w:rsidRPr="00A652D5">
        <w:rPr>
          <w:i/>
          <w:iCs/>
          <w:noProof/>
          <w:color w:val="auto"/>
        </w:rPr>
        <w:t>Science Advances</w:t>
      </w:r>
      <w:r w:rsidRPr="00A652D5">
        <w:rPr>
          <w:noProof/>
          <w:color w:val="auto"/>
        </w:rPr>
        <w:t>. doi: 10.1126/sciadv.1701679 (2017).</w:t>
      </w:r>
    </w:p>
    <w:p w14:paraId="20FC3E75" w14:textId="0AF412D6" w:rsidR="002C107B" w:rsidRPr="00A652D5" w:rsidRDefault="002C107B" w:rsidP="00A652D5">
      <w:pPr>
        <w:widowControl/>
        <w:rPr>
          <w:noProof/>
          <w:color w:val="auto"/>
        </w:rPr>
      </w:pPr>
      <w:r w:rsidRPr="00A652D5">
        <w:rPr>
          <w:noProof/>
          <w:color w:val="auto"/>
        </w:rPr>
        <w:t>27.</w:t>
      </w:r>
      <w:r w:rsidRPr="00A652D5">
        <w:rPr>
          <w:noProof/>
          <w:color w:val="auto"/>
        </w:rPr>
        <w:tab/>
        <w:t xml:space="preserve">Sances, S. </w:t>
      </w:r>
      <w:r w:rsidR="00CB377F" w:rsidRPr="00CB377F">
        <w:rPr>
          <w:noProof/>
          <w:color w:val="auto"/>
        </w:rPr>
        <w:t>et al</w:t>
      </w:r>
      <w:r w:rsidRPr="00A652D5">
        <w:rPr>
          <w:i/>
          <w:iCs/>
          <w:noProof/>
          <w:color w:val="auto"/>
        </w:rPr>
        <w:t>.</w:t>
      </w:r>
      <w:r w:rsidRPr="00A652D5">
        <w:rPr>
          <w:noProof/>
          <w:color w:val="auto"/>
        </w:rPr>
        <w:t xml:space="preserve"> Human iPSC-Derived Endothelial Cells and Microengineered Organ-Chip Enhance Neuronal Development. </w:t>
      </w:r>
      <w:r w:rsidRPr="00A652D5">
        <w:rPr>
          <w:i/>
          <w:iCs/>
          <w:noProof/>
          <w:color w:val="auto"/>
        </w:rPr>
        <w:t>Stem Cell Reports</w:t>
      </w:r>
      <w:r w:rsidRPr="00A652D5">
        <w:rPr>
          <w:noProof/>
          <w:color w:val="auto"/>
        </w:rPr>
        <w:t>. doi: 10.1016/j.stemcr.2018.02.012 (2018).</w:t>
      </w:r>
    </w:p>
    <w:p w14:paraId="07F4D0BF" w14:textId="5815ADEE" w:rsidR="002C107B" w:rsidRPr="00A652D5" w:rsidRDefault="002C107B" w:rsidP="00A652D5">
      <w:pPr>
        <w:widowControl/>
        <w:rPr>
          <w:noProof/>
          <w:color w:val="auto"/>
        </w:rPr>
      </w:pPr>
      <w:r w:rsidRPr="00A652D5">
        <w:rPr>
          <w:noProof/>
          <w:color w:val="auto"/>
        </w:rPr>
        <w:t>28.</w:t>
      </w:r>
      <w:r w:rsidRPr="00A652D5">
        <w:rPr>
          <w:noProof/>
          <w:color w:val="auto"/>
        </w:rPr>
        <w:tab/>
        <w:t xml:space="preserve">Canfield, S.G. </w:t>
      </w:r>
      <w:r w:rsidR="00CB377F" w:rsidRPr="00CB377F">
        <w:rPr>
          <w:noProof/>
          <w:color w:val="auto"/>
        </w:rPr>
        <w:t>et al</w:t>
      </w:r>
      <w:r w:rsidRPr="00A652D5">
        <w:rPr>
          <w:i/>
          <w:iCs/>
          <w:noProof/>
          <w:color w:val="auto"/>
        </w:rPr>
        <w:t>.</w:t>
      </w:r>
      <w:r w:rsidRPr="00A652D5">
        <w:rPr>
          <w:noProof/>
          <w:color w:val="auto"/>
        </w:rPr>
        <w:t xml:space="preserve"> An isogenic blood–brain barrier model comprising brain endothelial cells, astrocytes, and neurons derived from human induced pluripotent stem cells. </w:t>
      </w:r>
      <w:r w:rsidRPr="00A652D5">
        <w:rPr>
          <w:i/>
          <w:iCs/>
          <w:noProof/>
          <w:color w:val="auto"/>
        </w:rPr>
        <w:t>Journal of Neurochemistry</w:t>
      </w:r>
      <w:r w:rsidRPr="00A652D5">
        <w:rPr>
          <w:noProof/>
          <w:color w:val="auto"/>
        </w:rPr>
        <w:t>. doi: 10.1111/jnc.13923 (2017).</w:t>
      </w:r>
    </w:p>
    <w:p w14:paraId="55F8D261" w14:textId="77777777" w:rsidR="002C107B" w:rsidRPr="00A652D5" w:rsidRDefault="002C107B" w:rsidP="00A652D5">
      <w:pPr>
        <w:widowControl/>
        <w:rPr>
          <w:noProof/>
          <w:color w:val="auto"/>
        </w:rPr>
      </w:pPr>
      <w:r w:rsidRPr="00A652D5">
        <w:rPr>
          <w:noProof/>
          <w:color w:val="auto"/>
        </w:rPr>
        <w:t>29.</w:t>
      </w:r>
      <w:r w:rsidRPr="00A652D5">
        <w:rPr>
          <w:noProof/>
          <w:color w:val="auto"/>
        </w:rPr>
        <w:tab/>
        <w:t xml:space="preserve">Kurosawa, H. Application of Rho-associated protein kinase (ROCK) inhibitor to human pluripotent stem cells. </w:t>
      </w:r>
      <w:r w:rsidRPr="00A652D5">
        <w:rPr>
          <w:i/>
          <w:iCs/>
          <w:noProof/>
          <w:color w:val="auto"/>
        </w:rPr>
        <w:t>Journal of Bioscience and Bioengineering</w:t>
      </w:r>
      <w:r w:rsidRPr="00A652D5">
        <w:rPr>
          <w:noProof/>
          <w:color w:val="auto"/>
        </w:rPr>
        <w:t>. doi: 10.1016/j.jbiosc.2012.07.013 (2012).</w:t>
      </w:r>
    </w:p>
    <w:p w14:paraId="45ABA669" w14:textId="77777777" w:rsidR="002C107B" w:rsidRPr="00A652D5" w:rsidRDefault="002C107B" w:rsidP="00A652D5">
      <w:pPr>
        <w:widowControl/>
        <w:rPr>
          <w:noProof/>
          <w:color w:val="auto"/>
        </w:rPr>
      </w:pPr>
      <w:r w:rsidRPr="00A652D5">
        <w:rPr>
          <w:noProof/>
          <w:color w:val="auto"/>
        </w:rPr>
        <w:t>30.</w:t>
      </w:r>
      <w:r w:rsidRPr="00A652D5">
        <w:rPr>
          <w:noProof/>
          <w:color w:val="auto"/>
        </w:rPr>
        <w:tab/>
        <w:t xml:space="preserve">Schubert-Unkmeir, A., Sokolova, O., Panzner, U., Eigenthaler, M., Frosch, M. Gene expression pattern in human brain endothelial cells in response to Neisseria meningitidis. </w:t>
      </w:r>
      <w:r w:rsidRPr="00A652D5">
        <w:rPr>
          <w:i/>
          <w:iCs/>
          <w:noProof/>
          <w:color w:val="auto"/>
        </w:rPr>
        <w:t>Infection and Immunity</w:t>
      </w:r>
      <w:r w:rsidRPr="00A652D5">
        <w:rPr>
          <w:noProof/>
          <w:color w:val="auto"/>
        </w:rPr>
        <w:t xml:space="preserve">. </w:t>
      </w:r>
      <w:r w:rsidRPr="00A652D5">
        <w:rPr>
          <w:b/>
          <w:bCs/>
          <w:noProof/>
          <w:color w:val="auto"/>
        </w:rPr>
        <w:t>75</w:t>
      </w:r>
      <w:r w:rsidRPr="00A652D5">
        <w:rPr>
          <w:noProof/>
          <w:color w:val="auto"/>
        </w:rPr>
        <w:t xml:space="preserve"> (2), 899–914, doi: 10.1128/IAI.01508-06 (2007).</w:t>
      </w:r>
    </w:p>
    <w:p w14:paraId="651BD572" w14:textId="6C759FFD" w:rsidR="002C107B" w:rsidRPr="00A652D5" w:rsidRDefault="002C107B" w:rsidP="00A652D5">
      <w:pPr>
        <w:widowControl/>
        <w:rPr>
          <w:noProof/>
          <w:color w:val="auto"/>
        </w:rPr>
      </w:pPr>
      <w:r w:rsidRPr="00A652D5">
        <w:rPr>
          <w:noProof/>
          <w:color w:val="auto"/>
        </w:rPr>
        <w:t>31.</w:t>
      </w:r>
      <w:r w:rsidRPr="00A652D5">
        <w:rPr>
          <w:noProof/>
          <w:color w:val="auto"/>
        </w:rPr>
        <w:tab/>
        <w:t xml:space="preserve">Sokolova, O. </w:t>
      </w:r>
      <w:r w:rsidR="00CB377F" w:rsidRPr="00CB377F">
        <w:rPr>
          <w:noProof/>
          <w:color w:val="auto"/>
        </w:rPr>
        <w:t>et al</w:t>
      </w:r>
      <w:r w:rsidRPr="00A652D5">
        <w:rPr>
          <w:i/>
          <w:iCs/>
          <w:noProof/>
          <w:color w:val="auto"/>
        </w:rPr>
        <w:t>.</w:t>
      </w:r>
      <w:r w:rsidRPr="00A652D5">
        <w:rPr>
          <w:noProof/>
          <w:color w:val="auto"/>
        </w:rPr>
        <w:t xml:space="preserve"> Interaction of Neisseria meningitidis with human brain microvascular endothelial cells: Role of MAP- and tyrosine kinases in invasion and inflammatory cytokine release. </w:t>
      </w:r>
      <w:r w:rsidRPr="00A652D5">
        <w:rPr>
          <w:i/>
          <w:iCs/>
          <w:noProof/>
          <w:color w:val="auto"/>
        </w:rPr>
        <w:t>Cellular Microbiology</w:t>
      </w:r>
      <w:r w:rsidRPr="00A652D5">
        <w:rPr>
          <w:noProof/>
          <w:color w:val="auto"/>
        </w:rPr>
        <w:t xml:space="preserve">. </w:t>
      </w:r>
      <w:r w:rsidRPr="00A652D5">
        <w:rPr>
          <w:b/>
          <w:bCs/>
          <w:noProof/>
          <w:color w:val="auto"/>
        </w:rPr>
        <w:t>6</w:t>
      </w:r>
      <w:r w:rsidRPr="00A652D5">
        <w:rPr>
          <w:noProof/>
          <w:color w:val="auto"/>
        </w:rPr>
        <w:t xml:space="preserve"> (12), 1153–1166, doi: 10.1111/j.1462-5822.2004.00422.x (2004).</w:t>
      </w:r>
    </w:p>
    <w:p w14:paraId="77D8654E" w14:textId="25FB7D7B" w:rsidR="002C107B" w:rsidRPr="00A652D5" w:rsidRDefault="002C107B" w:rsidP="00A652D5">
      <w:pPr>
        <w:widowControl/>
        <w:rPr>
          <w:noProof/>
          <w:color w:val="auto"/>
        </w:rPr>
      </w:pPr>
      <w:r w:rsidRPr="00A652D5">
        <w:rPr>
          <w:noProof/>
          <w:color w:val="auto"/>
        </w:rPr>
        <w:lastRenderedPageBreak/>
        <w:t>32.</w:t>
      </w:r>
      <w:r w:rsidRPr="00A652D5">
        <w:rPr>
          <w:noProof/>
          <w:color w:val="auto"/>
        </w:rPr>
        <w:tab/>
        <w:t xml:space="preserve">Alimonti, J.B. </w:t>
      </w:r>
      <w:r w:rsidR="00CB377F" w:rsidRPr="00CB377F">
        <w:rPr>
          <w:noProof/>
          <w:color w:val="auto"/>
        </w:rPr>
        <w:t>et al</w:t>
      </w:r>
      <w:r w:rsidRPr="00A652D5">
        <w:rPr>
          <w:i/>
          <w:iCs/>
          <w:noProof/>
          <w:color w:val="auto"/>
        </w:rPr>
        <w:t>.</w:t>
      </w:r>
      <w:r w:rsidRPr="00A652D5">
        <w:rPr>
          <w:noProof/>
          <w:color w:val="auto"/>
        </w:rPr>
        <w:t xml:space="preserve"> Zika virus crosses an </w:t>
      </w:r>
      <w:r w:rsidR="003E78FF" w:rsidRPr="00A652D5">
        <w:rPr>
          <w:noProof/>
          <w:color w:val="auto"/>
        </w:rPr>
        <w:t>in vitro</w:t>
      </w:r>
      <w:r w:rsidRPr="00A652D5">
        <w:rPr>
          <w:noProof/>
          <w:color w:val="auto"/>
        </w:rPr>
        <w:t xml:space="preserve"> human blood brain barrier model. </w:t>
      </w:r>
      <w:r w:rsidRPr="00A652D5">
        <w:rPr>
          <w:i/>
          <w:iCs/>
          <w:noProof/>
          <w:color w:val="auto"/>
        </w:rPr>
        <w:t>Fluids and Barriers of the CNS</w:t>
      </w:r>
      <w:r w:rsidRPr="00A652D5">
        <w:rPr>
          <w:noProof/>
          <w:color w:val="auto"/>
        </w:rPr>
        <w:t>. doi: 10.1186/s12987-018-0100-y (2018).</w:t>
      </w:r>
    </w:p>
    <w:p w14:paraId="43B35AF2" w14:textId="2877B9E0" w:rsidR="002C107B" w:rsidRPr="00A652D5" w:rsidRDefault="002C107B" w:rsidP="00A652D5">
      <w:pPr>
        <w:widowControl/>
        <w:rPr>
          <w:noProof/>
          <w:color w:val="auto"/>
        </w:rPr>
      </w:pPr>
      <w:r w:rsidRPr="00A652D5">
        <w:rPr>
          <w:noProof/>
          <w:color w:val="auto"/>
        </w:rPr>
        <w:t>33.</w:t>
      </w:r>
      <w:r w:rsidRPr="00A652D5">
        <w:rPr>
          <w:noProof/>
          <w:color w:val="auto"/>
        </w:rPr>
        <w:tab/>
        <w:t xml:space="preserve">Kim, B.J., Schubert-unkmeir, A. </w:t>
      </w:r>
      <w:r w:rsidR="003E78FF" w:rsidRPr="00A652D5">
        <w:rPr>
          <w:noProof/>
          <w:color w:val="auto"/>
        </w:rPr>
        <w:t>In vitro</w:t>
      </w:r>
      <w:r w:rsidRPr="00A652D5">
        <w:rPr>
          <w:noProof/>
          <w:color w:val="auto"/>
        </w:rPr>
        <w:t xml:space="preserve"> Models for Studying the Interaction of Neisseria meningitidis with Human Brain Endothelial Cells. </w:t>
      </w:r>
      <w:r w:rsidRPr="00A652D5">
        <w:rPr>
          <w:i/>
          <w:iCs/>
          <w:noProof/>
          <w:color w:val="auto"/>
        </w:rPr>
        <w:t>Neisseria meningitidis: Methods and Protocols, Methods in Molecular Biology</w:t>
      </w:r>
      <w:r w:rsidRPr="00A652D5">
        <w:rPr>
          <w:noProof/>
          <w:color w:val="auto"/>
        </w:rPr>
        <w:t xml:space="preserve">. </w:t>
      </w:r>
      <w:r w:rsidRPr="00A652D5">
        <w:rPr>
          <w:b/>
          <w:bCs/>
          <w:noProof/>
          <w:color w:val="auto"/>
        </w:rPr>
        <w:t>1969</w:t>
      </w:r>
      <w:r w:rsidRPr="00A652D5">
        <w:rPr>
          <w:noProof/>
          <w:color w:val="auto"/>
        </w:rPr>
        <w:t>, 135–148, doi: 10.1007/978-1-4939-9202-7 (2019).</w:t>
      </w:r>
    </w:p>
    <w:p w14:paraId="52B4C842" w14:textId="581D93AF" w:rsidR="002C107B" w:rsidRPr="00A652D5" w:rsidRDefault="002C107B" w:rsidP="00A652D5">
      <w:pPr>
        <w:widowControl/>
        <w:rPr>
          <w:noProof/>
          <w:color w:val="auto"/>
        </w:rPr>
      </w:pPr>
      <w:r w:rsidRPr="00A652D5">
        <w:rPr>
          <w:noProof/>
          <w:color w:val="auto"/>
        </w:rPr>
        <w:t>34.</w:t>
      </w:r>
      <w:r w:rsidRPr="00A652D5">
        <w:rPr>
          <w:noProof/>
          <w:color w:val="auto"/>
        </w:rPr>
        <w:tab/>
        <w:t xml:space="preserve">Kim, B.J. </w:t>
      </w:r>
      <w:r w:rsidR="00CB377F" w:rsidRPr="00CB377F">
        <w:rPr>
          <w:noProof/>
          <w:color w:val="auto"/>
        </w:rPr>
        <w:t>et al</w:t>
      </w:r>
      <w:r w:rsidRPr="00A652D5">
        <w:rPr>
          <w:i/>
          <w:iCs/>
          <w:noProof/>
          <w:color w:val="auto"/>
        </w:rPr>
        <w:t>.</w:t>
      </w:r>
      <w:r w:rsidRPr="00A652D5">
        <w:rPr>
          <w:noProof/>
          <w:color w:val="auto"/>
        </w:rPr>
        <w:t xml:space="preserve"> Bacterial induction of Snail1 contributes to blood-brain barrier disruption. </w:t>
      </w:r>
      <w:r w:rsidRPr="00A652D5">
        <w:rPr>
          <w:i/>
          <w:iCs/>
          <w:noProof/>
          <w:color w:val="auto"/>
        </w:rPr>
        <w:t>Journal of Clinical Investigation</w:t>
      </w:r>
      <w:r w:rsidRPr="00A652D5">
        <w:rPr>
          <w:noProof/>
          <w:color w:val="auto"/>
        </w:rPr>
        <w:t xml:space="preserve">. </w:t>
      </w:r>
      <w:r w:rsidRPr="00A652D5">
        <w:rPr>
          <w:b/>
          <w:bCs/>
          <w:noProof/>
          <w:color w:val="auto"/>
        </w:rPr>
        <w:t>125</w:t>
      </w:r>
      <w:r w:rsidRPr="00A652D5">
        <w:rPr>
          <w:noProof/>
          <w:color w:val="auto"/>
        </w:rPr>
        <w:t xml:space="preserve"> (6), 2473–2483, doi: 10.1172/JCI74159 (2015).</w:t>
      </w:r>
    </w:p>
    <w:p w14:paraId="626A41AB" w14:textId="787C552E" w:rsidR="00C17BFF" w:rsidRPr="00A652D5" w:rsidRDefault="007B3D00" w:rsidP="00A652D5">
      <w:pPr>
        <w:widowControl/>
        <w:rPr>
          <w:color w:val="auto"/>
        </w:rPr>
      </w:pPr>
      <w:r w:rsidRPr="00A652D5">
        <w:rPr>
          <w:b/>
          <w:color w:val="auto"/>
        </w:rPr>
        <w:fldChar w:fldCharType="end"/>
      </w:r>
    </w:p>
    <w:sectPr w:rsidR="00C17BFF" w:rsidRPr="00A652D5" w:rsidSect="00A652D5">
      <w:head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774C2" w14:textId="77777777" w:rsidR="007C0451" w:rsidRDefault="007C0451" w:rsidP="00621C4E">
      <w:r>
        <w:separator/>
      </w:r>
    </w:p>
  </w:endnote>
  <w:endnote w:type="continuationSeparator" w:id="0">
    <w:p w14:paraId="24B9FB03" w14:textId="77777777" w:rsidR="007C0451" w:rsidRDefault="007C045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652D5" w:rsidRDefault="00A652D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6BA6B" w14:textId="77777777" w:rsidR="007C0451" w:rsidRDefault="007C0451" w:rsidP="00621C4E">
      <w:r>
        <w:separator/>
      </w:r>
    </w:p>
  </w:footnote>
  <w:footnote w:type="continuationSeparator" w:id="0">
    <w:p w14:paraId="640024F8" w14:textId="77777777" w:rsidR="007C0451" w:rsidRDefault="007C045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652D5" w:rsidRPr="006F06E4" w:rsidRDefault="00A652D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D95C66C" w:rsidR="00A652D5" w:rsidRPr="006F06E4" w:rsidRDefault="00A652D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D5D56"/>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4007A"/>
    <w:multiLevelType w:val="multilevel"/>
    <w:tmpl w:val="318AED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D57813"/>
    <w:multiLevelType w:val="multilevel"/>
    <w:tmpl w:val="318AED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63B25"/>
    <w:multiLevelType w:val="multilevel"/>
    <w:tmpl w:val="318AED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1"/>
  </w:num>
  <w:num w:numId="17">
    <w:abstractNumId w:val="24"/>
  </w:num>
  <w:num w:numId="18">
    <w:abstractNumId w:val="17"/>
  </w:num>
  <w:num w:numId="19">
    <w:abstractNumId w:val="27"/>
  </w:num>
  <w:num w:numId="20">
    <w:abstractNumId w:val="4"/>
  </w:num>
  <w:num w:numId="21">
    <w:abstractNumId w:val="28"/>
  </w:num>
  <w:num w:numId="22">
    <w:abstractNumId w:val="26"/>
  </w:num>
  <w:num w:numId="23">
    <w:abstractNumId w:val="18"/>
  </w:num>
  <w:num w:numId="24">
    <w:abstractNumId w:val="30"/>
  </w:num>
  <w:num w:numId="25">
    <w:abstractNumId w:val="10"/>
  </w:num>
  <w:num w:numId="26">
    <w:abstractNumId w:val="1"/>
  </w:num>
  <w:num w:numId="27">
    <w:abstractNumId w:val="8"/>
  </w:num>
  <w:num w:numId="28">
    <w:abstractNumId w:val="31"/>
  </w:num>
  <w:num w:numId="29">
    <w:abstractNumId w:val="3"/>
  </w:num>
  <w:num w:numId="30">
    <w:abstractNumId w:val="14"/>
  </w:num>
  <w:num w:numId="31">
    <w:abstractNumId w:val="7"/>
  </w:num>
  <w:num w:numId="3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sjQ2MTAyN7c0NjZW0lEKTi0uzszPAykwrAUACB/cjywAAAA="/>
  </w:docVars>
  <w:rsids>
    <w:rsidRoot w:val="00EE705F"/>
    <w:rsid w:val="00000648"/>
    <w:rsid w:val="00001169"/>
    <w:rsid w:val="00001806"/>
    <w:rsid w:val="00002477"/>
    <w:rsid w:val="00005815"/>
    <w:rsid w:val="00006E68"/>
    <w:rsid w:val="00007DBC"/>
    <w:rsid w:val="00007EA1"/>
    <w:rsid w:val="000100F0"/>
    <w:rsid w:val="00011534"/>
    <w:rsid w:val="000129B2"/>
    <w:rsid w:val="00012E3F"/>
    <w:rsid w:val="00012FF9"/>
    <w:rsid w:val="0001389C"/>
    <w:rsid w:val="000142AA"/>
    <w:rsid w:val="00014314"/>
    <w:rsid w:val="0002037B"/>
    <w:rsid w:val="000212AE"/>
    <w:rsid w:val="00021434"/>
    <w:rsid w:val="00021774"/>
    <w:rsid w:val="00021DF3"/>
    <w:rsid w:val="00023869"/>
    <w:rsid w:val="00024598"/>
    <w:rsid w:val="0002514B"/>
    <w:rsid w:val="000279B0"/>
    <w:rsid w:val="00031A80"/>
    <w:rsid w:val="00031CB1"/>
    <w:rsid w:val="00032769"/>
    <w:rsid w:val="0003311E"/>
    <w:rsid w:val="00033CCD"/>
    <w:rsid w:val="0003636C"/>
    <w:rsid w:val="00037393"/>
    <w:rsid w:val="00037A15"/>
    <w:rsid w:val="00037B58"/>
    <w:rsid w:val="00041D90"/>
    <w:rsid w:val="000465A5"/>
    <w:rsid w:val="00051B73"/>
    <w:rsid w:val="00052C49"/>
    <w:rsid w:val="000575CF"/>
    <w:rsid w:val="00060ABE"/>
    <w:rsid w:val="00061A50"/>
    <w:rsid w:val="00061D8F"/>
    <w:rsid w:val="0006361B"/>
    <w:rsid w:val="00064104"/>
    <w:rsid w:val="00064F32"/>
    <w:rsid w:val="000651FF"/>
    <w:rsid w:val="000652E3"/>
    <w:rsid w:val="00066025"/>
    <w:rsid w:val="000673E6"/>
    <w:rsid w:val="00067A8F"/>
    <w:rsid w:val="000701D1"/>
    <w:rsid w:val="0007293F"/>
    <w:rsid w:val="000770AD"/>
    <w:rsid w:val="00080A20"/>
    <w:rsid w:val="00082796"/>
    <w:rsid w:val="00082DF4"/>
    <w:rsid w:val="00084F80"/>
    <w:rsid w:val="00086FF5"/>
    <w:rsid w:val="00087C0A"/>
    <w:rsid w:val="00087F5A"/>
    <w:rsid w:val="00090393"/>
    <w:rsid w:val="00091788"/>
    <w:rsid w:val="000922FA"/>
    <w:rsid w:val="00092ED6"/>
    <w:rsid w:val="00093AEB"/>
    <w:rsid w:val="00093BC4"/>
    <w:rsid w:val="000943E6"/>
    <w:rsid w:val="000959DD"/>
    <w:rsid w:val="00097929"/>
    <w:rsid w:val="000A0F2D"/>
    <w:rsid w:val="000A1E80"/>
    <w:rsid w:val="000A3B70"/>
    <w:rsid w:val="000A5153"/>
    <w:rsid w:val="000B10AE"/>
    <w:rsid w:val="000B257A"/>
    <w:rsid w:val="000B30BF"/>
    <w:rsid w:val="000B4782"/>
    <w:rsid w:val="000B566B"/>
    <w:rsid w:val="000B595C"/>
    <w:rsid w:val="000B662E"/>
    <w:rsid w:val="000B7294"/>
    <w:rsid w:val="000B75D0"/>
    <w:rsid w:val="000C0A0E"/>
    <w:rsid w:val="000C0D61"/>
    <w:rsid w:val="000C1CF8"/>
    <w:rsid w:val="000C3CD6"/>
    <w:rsid w:val="000C4742"/>
    <w:rsid w:val="000C49CF"/>
    <w:rsid w:val="000C4F9F"/>
    <w:rsid w:val="000C52E9"/>
    <w:rsid w:val="000C5B8B"/>
    <w:rsid w:val="000C5CDC"/>
    <w:rsid w:val="000C6205"/>
    <w:rsid w:val="000C62C0"/>
    <w:rsid w:val="000C65DC"/>
    <w:rsid w:val="000C66F3"/>
    <w:rsid w:val="000C6900"/>
    <w:rsid w:val="000D0623"/>
    <w:rsid w:val="000D136F"/>
    <w:rsid w:val="000D1B82"/>
    <w:rsid w:val="000D28BF"/>
    <w:rsid w:val="000D31E8"/>
    <w:rsid w:val="000D40BA"/>
    <w:rsid w:val="000D74A9"/>
    <w:rsid w:val="000D76E4"/>
    <w:rsid w:val="000E0399"/>
    <w:rsid w:val="000E0539"/>
    <w:rsid w:val="000E3816"/>
    <w:rsid w:val="000E4F77"/>
    <w:rsid w:val="000E7A4C"/>
    <w:rsid w:val="000F07D2"/>
    <w:rsid w:val="000F265C"/>
    <w:rsid w:val="000F3AFA"/>
    <w:rsid w:val="000F42E5"/>
    <w:rsid w:val="000F5712"/>
    <w:rsid w:val="000F6611"/>
    <w:rsid w:val="000F7E22"/>
    <w:rsid w:val="00107554"/>
    <w:rsid w:val="001075E9"/>
    <w:rsid w:val="001104F3"/>
    <w:rsid w:val="00111FAD"/>
    <w:rsid w:val="00112EEB"/>
    <w:rsid w:val="00115986"/>
    <w:rsid w:val="001173FF"/>
    <w:rsid w:val="00122E20"/>
    <w:rsid w:val="0012563A"/>
    <w:rsid w:val="001264DE"/>
    <w:rsid w:val="0012730B"/>
    <w:rsid w:val="001313A7"/>
    <w:rsid w:val="0013276F"/>
    <w:rsid w:val="00132DC8"/>
    <w:rsid w:val="001342B5"/>
    <w:rsid w:val="0013621E"/>
    <w:rsid w:val="0013642E"/>
    <w:rsid w:val="00136912"/>
    <w:rsid w:val="00137D5C"/>
    <w:rsid w:val="0014205F"/>
    <w:rsid w:val="00142A7C"/>
    <w:rsid w:val="00142C15"/>
    <w:rsid w:val="00142EFE"/>
    <w:rsid w:val="00143463"/>
    <w:rsid w:val="00152A23"/>
    <w:rsid w:val="00156510"/>
    <w:rsid w:val="00156B11"/>
    <w:rsid w:val="00162CB7"/>
    <w:rsid w:val="001630BC"/>
    <w:rsid w:val="00165EDB"/>
    <w:rsid w:val="001665C9"/>
    <w:rsid w:val="00166F32"/>
    <w:rsid w:val="00167268"/>
    <w:rsid w:val="00167BC4"/>
    <w:rsid w:val="001718C0"/>
    <w:rsid w:val="00171E5B"/>
    <w:rsid w:val="00171F94"/>
    <w:rsid w:val="0017513F"/>
    <w:rsid w:val="00175D4E"/>
    <w:rsid w:val="0017668A"/>
    <w:rsid w:val="001766FE"/>
    <w:rsid w:val="001771E7"/>
    <w:rsid w:val="001807B4"/>
    <w:rsid w:val="001840E0"/>
    <w:rsid w:val="00187B09"/>
    <w:rsid w:val="00190926"/>
    <w:rsid w:val="001911FF"/>
    <w:rsid w:val="00192006"/>
    <w:rsid w:val="00193180"/>
    <w:rsid w:val="00194627"/>
    <w:rsid w:val="0019530C"/>
    <w:rsid w:val="00196792"/>
    <w:rsid w:val="00196BBF"/>
    <w:rsid w:val="001A00C9"/>
    <w:rsid w:val="001A21A8"/>
    <w:rsid w:val="001A260E"/>
    <w:rsid w:val="001A2F91"/>
    <w:rsid w:val="001A423F"/>
    <w:rsid w:val="001A726F"/>
    <w:rsid w:val="001A7854"/>
    <w:rsid w:val="001B1519"/>
    <w:rsid w:val="001B2E2D"/>
    <w:rsid w:val="001B5BCC"/>
    <w:rsid w:val="001B5CD2"/>
    <w:rsid w:val="001B5EDA"/>
    <w:rsid w:val="001C0BEE"/>
    <w:rsid w:val="001C1E49"/>
    <w:rsid w:val="001C2130"/>
    <w:rsid w:val="001C27C1"/>
    <w:rsid w:val="001C2A98"/>
    <w:rsid w:val="001C3B86"/>
    <w:rsid w:val="001C4D95"/>
    <w:rsid w:val="001C5D92"/>
    <w:rsid w:val="001D17D5"/>
    <w:rsid w:val="001D3D7D"/>
    <w:rsid w:val="001D3F33"/>
    <w:rsid w:val="001D3FFF"/>
    <w:rsid w:val="001D4997"/>
    <w:rsid w:val="001D58BF"/>
    <w:rsid w:val="001D625F"/>
    <w:rsid w:val="001D6506"/>
    <w:rsid w:val="001D68A4"/>
    <w:rsid w:val="001D7576"/>
    <w:rsid w:val="001E0E3F"/>
    <w:rsid w:val="001E14A0"/>
    <w:rsid w:val="001E259E"/>
    <w:rsid w:val="001E6ADD"/>
    <w:rsid w:val="001E7376"/>
    <w:rsid w:val="001F1920"/>
    <w:rsid w:val="001F225C"/>
    <w:rsid w:val="001F6F73"/>
    <w:rsid w:val="00200792"/>
    <w:rsid w:val="00201CFA"/>
    <w:rsid w:val="0020220D"/>
    <w:rsid w:val="00202448"/>
    <w:rsid w:val="00202D15"/>
    <w:rsid w:val="00205B3F"/>
    <w:rsid w:val="00212EAE"/>
    <w:rsid w:val="00214BEE"/>
    <w:rsid w:val="00215A9D"/>
    <w:rsid w:val="00216D7E"/>
    <w:rsid w:val="002205B8"/>
    <w:rsid w:val="00221DBD"/>
    <w:rsid w:val="00225720"/>
    <w:rsid w:val="002259E5"/>
    <w:rsid w:val="00226140"/>
    <w:rsid w:val="00226EF9"/>
    <w:rsid w:val="002274F3"/>
    <w:rsid w:val="00230685"/>
    <w:rsid w:val="0023094C"/>
    <w:rsid w:val="00233484"/>
    <w:rsid w:val="00234303"/>
    <w:rsid w:val="00234BE3"/>
    <w:rsid w:val="00235A90"/>
    <w:rsid w:val="0023624F"/>
    <w:rsid w:val="0024163C"/>
    <w:rsid w:val="00241E48"/>
    <w:rsid w:val="0024214E"/>
    <w:rsid w:val="00242448"/>
    <w:rsid w:val="00242623"/>
    <w:rsid w:val="002429E7"/>
    <w:rsid w:val="00250558"/>
    <w:rsid w:val="00251ACF"/>
    <w:rsid w:val="0025357C"/>
    <w:rsid w:val="002605D1"/>
    <w:rsid w:val="00260624"/>
    <w:rsid w:val="00260652"/>
    <w:rsid w:val="0026112E"/>
    <w:rsid w:val="00261F25"/>
    <w:rsid w:val="00262A0D"/>
    <w:rsid w:val="002648A9"/>
    <w:rsid w:val="0026536F"/>
    <w:rsid w:val="0026553C"/>
    <w:rsid w:val="00265EAE"/>
    <w:rsid w:val="002661A0"/>
    <w:rsid w:val="0026790A"/>
    <w:rsid w:val="00267DD5"/>
    <w:rsid w:val="00270616"/>
    <w:rsid w:val="002712AF"/>
    <w:rsid w:val="002715C1"/>
    <w:rsid w:val="00271A12"/>
    <w:rsid w:val="00274A0A"/>
    <w:rsid w:val="00276884"/>
    <w:rsid w:val="002768C5"/>
    <w:rsid w:val="00276F81"/>
    <w:rsid w:val="002770BD"/>
    <w:rsid w:val="00277593"/>
    <w:rsid w:val="00280909"/>
    <w:rsid w:val="00280918"/>
    <w:rsid w:val="00280F78"/>
    <w:rsid w:val="00282AF6"/>
    <w:rsid w:val="0028596A"/>
    <w:rsid w:val="00287085"/>
    <w:rsid w:val="00287DC0"/>
    <w:rsid w:val="00290AF9"/>
    <w:rsid w:val="00291131"/>
    <w:rsid w:val="002967CF"/>
    <w:rsid w:val="00297788"/>
    <w:rsid w:val="002A14B9"/>
    <w:rsid w:val="002A3285"/>
    <w:rsid w:val="002A34F9"/>
    <w:rsid w:val="002A484B"/>
    <w:rsid w:val="002A64A6"/>
    <w:rsid w:val="002A74AA"/>
    <w:rsid w:val="002B1FE3"/>
    <w:rsid w:val="002B26AA"/>
    <w:rsid w:val="002B296C"/>
    <w:rsid w:val="002B3301"/>
    <w:rsid w:val="002C107B"/>
    <w:rsid w:val="002C1445"/>
    <w:rsid w:val="002C2770"/>
    <w:rsid w:val="002C47D4"/>
    <w:rsid w:val="002D0F38"/>
    <w:rsid w:val="002D1D44"/>
    <w:rsid w:val="002D38F0"/>
    <w:rsid w:val="002D39BC"/>
    <w:rsid w:val="002D77E3"/>
    <w:rsid w:val="002E0806"/>
    <w:rsid w:val="002E7D50"/>
    <w:rsid w:val="002F2859"/>
    <w:rsid w:val="002F54BB"/>
    <w:rsid w:val="002F5CB4"/>
    <w:rsid w:val="002F6E3C"/>
    <w:rsid w:val="002F789A"/>
    <w:rsid w:val="0030117D"/>
    <w:rsid w:val="00301F30"/>
    <w:rsid w:val="003038FD"/>
    <w:rsid w:val="00303C87"/>
    <w:rsid w:val="003056C2"/>
    <w:rsid w:val="003068B1"/>
    <w:rsid w:val="003108E5"/>
    <w:rsid w:val="003115A8"/>
    <w:rsid w:val="003120CB"/>
    <w:rsid w:val="00314AB6"/>
    <w:rsid w:val="003176B9"/>
    <w:rsid w:val="00320153"/>
    <w:rsid w:val="00320367"/>
    <w:rsid w:val="00322829"/>
    <w:rsid w:val="00322871"/>
    <w:rsid w:val="003235A6"/>
    <w:rsid w:val="00324EB3"/>
    <w:rsid w:val="00326809"/>
    <w:rsid w:val="00326FB3"/>
    <w:rsid w:val="00331022"/>
    <w:rsid w:val="003316D4"/>
    <w:rsid w:val="003321B2"/>
    <w:rsid w:val="00332BBE"/>
    <w:rsid w:val="00333822"/>
    <w:rsid w:val="00336715"/>
    <w:rsid w:val="00336CB7"/>
    <w:rsid w:val="00337D6A"/>
    <w:rsid w:val="003401EC"/>
    <w:rsid w:val="00340DFD"/>
    <w:rsid w:val="00341E23"/>
    <w:rsid w:val="00344954"/>
    <w:rsid w:val="00345DE8"/>
    <w:rsid w:val="00346B41"/>
    <w:rsid w:val="00346FAD"/>
    <w:rsid w:val="00350CD7"/>
    <w:rsid w:val="003549F1"/>
    <w:rsid w:val="00360C17"/>
    <w:rsid w:val="003621C6"/>
    <w:rsid w:val="003622B8"/>
    <w:rsid w:val="00363D4C"/>
    <w:rsid w:val="00364C66"/>
    <w:rsid w:val="003664A2"/>
    <w:rsid w:val="00366B76"/>
    <w:rsid w:val="00366ECB"/>
    <w:rsid w:val="00373051"/>
    <w:rsid w:val="00373B8F"/>
    <w:rsid w:val="003751FA"/>
    <w:rsid w:val="00376D95"/>
    <w:rsid w:val="00377FBB"/>
    <w:rsid w:val="00383866"/>
    <w:rsid w:val="00385140"/>
    <w:rsid w:val="00386F7E"/>
    <w:rsid w:val="00390219"/>
    <w:rsid w:val="00393CC7"/>
    <w:rsid w:val="00396302"/>
    <w:rsid w:val="003971F7"/>
    <w:rsid w:val="003A12BC"/>
    <w:rsid w:val="003A132E"/>
    <w:rsid w:val="003A16FC"/>
    <w:rsid w:val="003A189E"/>
    <w:rsid w:val="003A2C8A"/>
    <w:rsid w:val="003A432E"/>
    <w:rsid w:val="003A4FCD"/>
    <w:rsid w:val="003A6004"/>
    <w:rsid w:val="003A7472"/>
    <w:rsid w:val="003B0944"/>
    <w:rsid w:val="003B1593"/>
    <w:rsid w:val="003B4381"/>
    <w:rsid w:val="003C0073"/>
    <w:rsid w:val="003C07D7"/>
    <w:rsid w:val="003C1043"/>
    <w:rsid w:val="003C1A30"/>
    <w:rsid w:val="003C5505"/>
    <w:rsid w:val="003C6779"/>
    <w:rsid w:val="003C71BE"/>
    <w:rsid w:val="003C768B"/>
    <w:rsid w:val="003D033C"/>
    <w:rsid w:val="003D0CDE"/>
    <w:rsid w:val="003D2998"/>
    <w:rsid w:val="003D2F0A"/>
    <w:rsid w:val="003D3891"/>
    <w:rsid w:val="003D3FE9"/>
    <w:rsid w:val="003D5D84"/>
    <w:rsid w:val="003E0070"/>
    <w:rsid w:val="003E0F4F"/>
    <w:rsid w:val="003E18AC"/>
    <w:rsid w:val="003E210B"/>
    <w:rsid w:val="003E2A12"/>
    <w:rsid w:val="003E3384"/>
    <w:rsid w:val="003E3CA4"/>
    <w:rsid w:val="003E548E"/>
    <w:rsid w:val="003E78FF"/>
    <w:rsid w:val="003F0788"/>
    <w:rsid w:val="003F5AF9"/>
    <w:rsid w:val="003F69F9"/>
    <w:rsid w:val="003F7025"/>
    <w:rsid w:val="00401153"/>
    <w:rsid w:val="004012DB"/>
    <w:rsid w:val="00407EC8"/>
    <w:rsid w:val="0041110A"/>
    <w:rsid w:val="00411624"/>
    <w:rsid w:val="004148E1"/>
    <w:rsid w:val="00414CFA"/>
    <w:rsid w:val="00415D2F"/>
    <w:rsid w:val="00415EC0"/>
    <w:rsid w:val="00417EEE"/>
    <w:rsid w:val="00420BE9"/>
    <w:rsid w:val="00422E5E"/>
    <w:rsid w:val="0042390D"/>
    <w:rsid w:val="00423AD8"/>
    <w:rsid w:val="00423FDD"/>
    <w:rsid w:val="00424C85"/>
    <w:rsid w:val="004253F8"/>
    <w:rsid w:val="004260BD"/>
    <w:rsid w:val="0043012F"/>
    <w:rsid w:val="00430F1F"/>
    <w:rsid w:val="004326EA"/>
    <w:rsid w:val="004328C8"/>
    <w:rsid w:val="0043750C"/>
    <w:rsid w:val="004403CB"/>
    <w:rsid w:val="00441918"/>
    <w:rsid w:val="004439FE"/>
    <w:rsid w:val="0044434C"/>
    <w:rsid w:val="0044456B"/>
    <w:rsid w:val="00447BD1"/>
    <w:rsid w:val="004507F3"/>
    <w:rsid w:val="00450AF4"/>
    <w:rsid w:val="00453753"/>
    <w:rsid w:val="00456A57"/>
    <w:rsid w:val="00456EB7"/>
    <w:rsid w:val="00460377"/>
    <w:rsid w:val="004607DE"/>
    <w:rsid w:val="004671C7"/>
    <w:rsid w:val="00472F4D"/>
    <w:rsid w:val="004730BF"/>
    <w:rsid w:val="00474DCB"/>
    <w:rsid w:val="0047535C"/>
    <w:rsid w:val="004762F6"/>
    <w:rsid w:val="00476C9C"/>
    <w:rsid w:val="00480D5F"/>
    <w:rsid w:val="00485870"/>
    <w:rsid w:val="00485FE8"/>
    <w:rsid w:val="004914D4"/>
    <w:rsid w:val="004915ED"/>
    <w:rsid w:val="00492473"/>
    <w:rsid w:val="00492D60"/>
    <w:rsid w:val="00492EB5"/>
    <w:rsid w:val="00493CF2"/>
    <w:rsid w:val="00493F8E"/>
    <w:rsid w:val="00494F77"/>
    <w:rsid w:val="00497721"/>
    <w:rsid w:val="004A0229"/>
    <w:rsid w:val="004A02D8"/>
    <w:rsid w:val="004A245F"/>
    <w:rsid w:val="004A26BA"/>
    <w:rsid w:val="004A35D2"/>
    <w:rsid w:val="004A5D8E"/>
    <w:rsid w:val="004A63AA"/>
    <w:rsid w:val="004A71E4"/>
    <w:rsid w:val="004B2F00"/>
    <w:rsid w:val="004B4A30"/>
    <w:rsid w:val="004B667A"/>
    <w:rsid w:val="004B6E31"/>
    <w:rsid w:val="004C0B95"/>
    <w:rsid w:val="004C10A7"/>
    <w:rsid w:val="004C1CB0"/>
    <w:rsid w:val="004C1D66"/>
    <w:rsid w:val="004C31D7"/>
    <w:rsid w:val="004C4388"/>
    <w:rsid w:val="004C4AD2"/>
    <w:rsid w:val="004C4E1B"/>
    <w:rsid w:val="004C6981"/>
    <w:rsid w:val="004D12A2"/>
    <w:rsid w:val="004D1D5A"/>
    <w:rsid w:val="004D1F21"/>
    <w:rsid w:val="004D268C"/>
    <w:rsid w:val="004D59D8"/>
    <w:rsid w:val="004D5DA1"/>
    <w:rsid w:val="004D6CBB"/>
    <w:rsid w:val="004D7910"/>
    <w:rsid w:val="004D7FB8"/>
    <w:rsid w:val="004E150F"/>
    <w:rsid w:val="004E1535"/>
    <w:rsid w:val="004E1DCA"/>
    <w:rsid w:val="004E23A1"/>
    <w:rsid w:val="004E3489"/>
    <w:rsid w:val="004E358A"/>
    <w:rsid w:val="004E3AFA"/>
    <w:rsid w:val="004E6588"/>
    <w:rsid w:val="004F2742"/>
    <w:rsid w:val="00502A0A"/>
    <w:rsid w:val="00503B44"/>
    <w:rsid w:val="005063AE"/>
    <w:rsid w:val="00506948"/>
    <w:rsid w:val="00507C50"/>
    <w:rsid w:val="00513227"/>
    <w:rsid w:val="00514D40"/>
    <w:rsid w:val="00517C3A"/>
    <w:rsid w:val="005207FD"/>
    <w:rsid w:val="00521C9A"/>
    <w:rsid w:val="00527BF4"/>
    <w:rsid w:val="005324BE"/>
    <w:rsid w:val="00534F6C"/>
    <w:rsid w:val="00535994"/>
    <w:rsid w:val="0053646D"/>
    <w:rsid w:val="00536D67"/>
    <w:rsid w:val="00540AAD"/>
    <w:rsid w:val="00543EC1"/>
    <w:rsid w:val="00546458"/>
    <w:rsid w:val="00546862"/>
    <w:rsid w:val="0055087C"/>
    <w:rsid w:val="00553413"/>
    <w:rsid w:val="00553DDD"/>
    <w:rsid w:val="00555983"/>
    <w:rsid w:val="00560E31"/>
    <w:rsid w:val="00561BDA"/>
    <w:rsid w:val="00562553"/>
    <w:rsid w:val="00563205"/>
    <w:rsid w:val="00563A61"/>
    <w:rsid w:val="00563EB1"/>
    <w:rsid w:val="00567DBF"/>
    <w:rsid w:val="00571C6D"/>
    <w:rsid w:val="00580290"/>
    <w:rsid w:val="005803F9"/>
    <w:rsid w:val="00581B23"/>
    <w:rsid w:val="0058219C"/>
    <w:rsid w:val="00584EE9"/>
    <w:rsid w:val="005863D1"/>
    <w:rsid w:val="0058701B"/>
    <w:rsid w:val="0058707F"/>
    <w:rsid w:val="00591DBD"/>
    <w:rsid w:val="005931FE"/>
    <w:rsid w:val="00594594"/>
    <w:rsid w:val="005945A6"/>
    <w:rsid w:val="00595020"/>
    <w:rsid w:val="005974A8"/>
    <w:rsid w:val="005A0028"/>
    <w:rsid w:val="005A0ACC"/>
    <w:rsid w:val="005A2F7A"/>
    <w:rsid w:val="005A6C3B"/>
    <w:rsid w:val="005B0072"/>
    <w:rsid w:val="005B0732"/>
    <w:rsid w:val="005B38A0"/>
    <w:rsid w:val="005B491C"/>
    <w:rsid w:val="005B4D4E"/>
    <w:rsid w:val="005B4DBF"/>
    <w:rsid w:val="005B5DE2"/>
    <w:rsid w:val="005B674C"/>
    <w:rsid w:val="005B6B9C"/>
    <w:rsid w:val="005B7450"/>
    <w:rsid w:val="005C04F2"/>
    <w:rsid w:val="005C24F2"/>
    <w:rsid w:val="005C7561"/>
    <w:rsid w:val="005D1241"/>
    <w:rsid w:val="005D1E57"/>
    <w:rsid w:val="005D2F57"/>
    <w:rsid w:val="005D34F6"/>
    <w:rsid w:val="005D4F1A"/>
    <w:rsid w:val="005E1884"/>
    <w:rsid w:val="005F10EB"/>
    <w:rsid w:val="005F2B12"/>
    <w:rsid w:val="005F373A"/>
    <w:rsid w:val="005F4EF7"/>
    <w:rsid w:val="005F4F87"/>
    <w:rsid w:val="005F6B0E"/>
    <w:rsid w:val="005F760E"/>
    <w:rsid w:val="005F7B1D"/>
    <w:rsid w:val="00600F6E"/>
    <w:rsid w:val="00601B0E"/>
    <w:rsid w:val="0060222A"/>
    <w:rsid w:val="00604032"/>
    <w:rsid w:val="00605BCE"/>
    <w:rsid w:val="00606066"/>
    <w:rsid w:val="006070C4"/>
    <w:rsid w:val="00610C21"/>
    <w:rsid w:val="00611907"/>
    <w:rsid w:val="00613116"/>
    <w:rsid w:val="00616D06"/>
    <w:rsid w:val="006202A6"/>
    <w:rsid w:val="0062054B"/>
    <w:rsid w:val="00620926"/>
    <w:rsid w:val="00621C4E"/>
    <w:rsid w:val="0062496B"/>
    <w:rsid w:val="00624EAE"/>
    <w:rsid w:val="006305D7"/>
    <w:rsid w:val="00632CF0"/>
    <w:rsid w:val="00632F63"/>
    <w:rsid w:val="00633A01"/>
    <w:rsid w:val="00633B97"/>
    <w:rsid w:val="006341F7"/>
    <w:rsid w:val="00634585"/>
    <w:rsid w:val="00635012"/>
    <w:rsid w:val="00635014"/>
    <w:rsid w:val="006369CE"/>
    <w:rsid w:val="00640E45"/>
    <w:rsid w:val="006411CA"/>
    <w:rsid w:val="00641F31"/>
    <w:rsid w:val="006450C9"/>
    <w:rsid w:val="0064605E"/>
    <w:rsid w:val="006522DF"/>
    <w:rsid w:val="00652A77"/>
    <w:rsid w:val="00656354"/>
    <w:rsid w:val="00657731"/>
    <w:rsid w:val="00657B07"/>
    <w:rsid w:val="00657BC4"/>
    <w:rsid w:val="006619C8"/>
    <w:rsid w:val="00666FC1"/>
    <w:rsid w:val="006670FE"/>
    <w:rsid w:val="00670A48"/>
    <w:rsid w:val="00671710"/>
    <w:rsid w:val="00671A7E"/>
    <w:rsid w:val="00672EAE"/>
    <w:rsid w:val="00673414"/>
    <w:rsid w:val="00676079"/>
    <w:rsid w:val="006762D3"/>
    <w:rsid w:val="00676ECD"/>
    <w:rsid w:val="006777A0"/>
    <w:rsid w:val="00677D0A"/>
    <w:rsid w:val="0068185F"/>
    <w:rsid w:val="0068316C"/>
    <w:rsid w:val="00684DBD"/>
    <w:rsid w:val="006918BF"/>
    <w:rsid w:val="006920FE"/>
    <w:rsid w:val="00693765"/>
    <w:rsid w:val="00695EA1"/>
    <w:rsid w:val="00696EF3"/>
    <w:rsid w:val="006A01CF"/>
    <w:rsid w:val="006A60DD"/>
    <w:rsid w:val="006A6AB3"/>
    <w:rsid w:val="006A7408"/>
    <w:rsid w:val="006B0679"/>
    <w:rsid w:val="006B074C"/>
    <w:rsid w:val="006B2414"/>
    <w:rsid w:val="006B3B84"/>
    <w:rsid w:val="006B4E7C"/>
    <w:rsid w:val="006B5743"/>
    <w:rsid w:val="006B5D8C"/>
    <w:rsid w:val="006B6B9E"/>
    <w:rsid w:val="006B72D4"/>
    <w:rsid w:val="006C11CC"/>
    <w:rsid w:val="006C1AEB"/>
    <w:rsid w:val="006C4376"/>
    <w:rsid w:val="006C4939"/>
    <w:rsid w:val="006C4F9D"/>
    <w:rsid w:val="006C57FE"/>
    <w:rsid w:val="006C668E"/>
    <w:rsid w:val="006D30E1"/>
    <w:rsid w:val="006E4B63"/>
    <w:rsid w:val="006E63AD"/>
    <w:rsid w:val="006E656C"/>
    <w:rsid w:val="006F055E"/>
    <w:rsid w:val="006F06E4"/>
    <w:rsid w:val="006F750D"/>
    <w:rsid w:val="006F7B41"/>
    <w:rsid w:val="006F7BA4"/>
    <w:rsid w:val="0070252F"/>
    <w:rsid w:val="00702B5D"/>
    <w:rsid w:val="00703ED2"/>
    <w:rsid w:val="00706A33"/>
    <w:rsid w:val="00706E68"/>
    <w:rsid w:val="00707B8D"/>
    <w:rsid w:val="00710EC0"/>
    <w:rsid w:val="007120AE"/>
    <w:rsid w:val="00713636"/>
    <w:rsid w:val="00714B8C"/>
    <w:rsid w:val="0071675D"/>
    <w:rsid w:val="00716C15"/>
    <w:rsid w:val="00717736"/>
    <w:rsid w:val="007205B8"/>
    <w:rsid w:val="007211A6"/>
    <w:rsid w:val="00725FA0"/>
    <w:rsid w:val="00726298"/>
    <w:rsid w:val="00731534"/>
    <w:rsid w:val="00731E99"/>
    <w:rsid w:val="00732B47"/>
    <w:rsid w:val="00735CF5"/>
    <w:rsid w:val="00736E26"/>
    <w:rsid w:val="0074063A"/>
    <w:rsid w:val="00742AA4"/>
    <w:rsid w:val="00743BA1"/>
    <w:rsid w:val="00745F1E"/>
    <w:rsid w:val="00746293"/>
    <w:rsid w:val="007515FE"/>
    <w:rsid w:val="007601D0"/>
    <w:rsid w:val="007603BB"/>
    <w:rsid w:val="0076109D"/>
    <w:rsid w:val="00763BB3"/>
    <w:rsid w:val="00767107"/>
    <w:rsid w:val="00772A7E"/>
    <w:rsid w:val="00773617"/>
    <w:rsid w:val="00773BFD"/>
    <w:rsid w:val="00773ECD"/>
    <w:rsid w:val="007743B3"/>
    <w:rsid w:val="00774490"/>
    <w:rsid w:val="0077581E"/>
    <w:rsid w:val="00777DBB"/>
    <w:rsid w:val="007801A4"/>
    <w:rsid w:val="007819FF"/>
    <w:rsid w:val="0078360C"/>
    <w:rsid w:val="0078442E"/>
    <w:rsid w:val="00784A4C"/>
    <w:rsid w:val="00784BC6"/>
    <w:rsid w:val="0078523D"/>
    <w:rsid w:val="00790359"/>
    <w:rsid w:val="00790589"/>
    <w:rsid w:val="007931DF"/>
    <w:rsid w:val="007A0172"/>
    <w:rsid w:val="007A1695"/>
    <w:rsid w:val="007A1804"/>
    <w:rsid w:val="007A215A"/>
    <w:rsid w:val="007A2511"/>
    <w:rsid w:val="007A260E"/>
    <w:rsid w:val="007A3B41"/>
    <w:rsid w:val="007A4D4C"/>
    <w:rsid w:val="007A4DD6"/>
    <w:rsid w:val="007A5CB9"/>
    <w:rsid w:val="007B20AE"/>
    <w:rsid w:val="007B3D00"/>
    <w:rsid w:val="007B5A62"/>
    <w:rsid w:val="007B6B07"/>
    <w:rsid w:val="007B6D43"/>
    <w:rsid w:val="007B749A"/>
    <w:rsid w:val="007B7C6E"/>
    <w:rsid w:val="007C0451"/>
    <w:rsid w:val="007C7AD4"/>
    <w:rsid w:val="007D44D7"/>
    <w:rsid w:val="007D4DDB"/>
    <w:rsid w:val="007D621A"/>
    <w:rsid w:val="007D70A8"/>
    <w:rsid w:val="007D7F52"/>
    <w:rsid w:val="007E058A"/>
    <w:rsid w:val="007E1DDF"/>
    <w:rsid w:val="007E2596"/>
    <w:rsid w:val="007E2887"/>
    <w:rsid w:val="007E35EF"/>
    <w:rsid w:val="007E42A4"/>
    <w:rsid w:val="007E5278"/>
    <w:rsid w:val="007E58C4"/>
    <w:rsid w:val="007E648B"/>
    <w:rsid w:val="007E730B"/>
    <w:rsid w:val="007E749C"/>
    <w:rsid w:val="007E7CA1"/>
    <w:rsid w:val="007F012E"/>
    <w:rsid w:val="007F1B5C"/>
    <w:rsid w:val="00801257"/>
    <w:rsid w:val="00803B0A"/>
    <w:rsid w:val="008044CA"/>
    <w:rsid w:val="0080455B"/>
    <w:rsid w:val="00804DED"/>
    <w:rsid w:val="00805B96"/>
    <w:rsid w:val="008070D4"/>
    <w:rsid w:val="008105BE"/>
    <w:rsid w:val="008115A5"/>
    <w:rsid w:val="00811D46"/>
    <w:rsid w:val="0081415D"/>
    <w:rsid w:val="00815E49"/>
    <w:rsid w:val="00817567"/>
    <w:rsid w:val="00820229"/>
    <w:rsid w:val="0082174E"/>
    <w:rsid w:val="00822448"/>
    <w:rsid w:val="00822ABE"/>
    <w:rsid w:val="00822DEE"/>
    <w:rsid w:val="008244D1"/>
    <w:rsid w:val="00825C8B"/>
    <w:rsid w:val="00827F51"/>
    <w:rsid w:val="0083104E"/>
    <w:rsid w:val="00832C38"/>
    <w:rsid w:val="00833604"/>
    <w:rsid w:val="008343BE"/>
    <w:rsid w:val="008357FF"/>
    <w:rsid w:val="00836535"/>
    <w:rsid w:val="00840FB4"/>
    <w:rsid w:val="008410B2"/>
    <w:rsid w:val="00841780"/>
    <w:rsid w:val="008430F5"/>
    <w:rsid w:val="00844A2C"/>
    <w:rsid w:val="008500A0"/>
    <w:rsid w:val="008524E5"/>
    <w:rsid w:val="00852D0E"/>
    <w:rsid w:val="0085340A"/>
    <w:rsid w:val="0085351C"/>
    <w:rsid w:val="0085417C"/>
    <w:rsid w:val="0085435A"/>
    <w:rsid w:val="008549CA"/>
    <w:rsid w:val="00855380"/>
    <w:rsid w:val="008556C3"/>
    <w:rsid w:val="008559EF"/>
    <w:rsid w:val="0085687C"/>
    <w:rsid w:val="008611C1"/>
    <w:rsid w:val="00861B0A"/>
    <w:rsid w:val="008706C5"/>
    <w:rsid w:val="008731D9"/>
    <w:rsid w:val="00873707"/>
    <w:rsid w:val="008742B8"/>
    <w:rsid w:val="00874B20"/>
    <w:rsid w:val="008757C6"/>
    <w:rsid w:val="00875FD5"/>
    <w:rsid w:val="008763E1"/>
    <w:rsid w:val="0087775C"/>
    <w:rsid w:val="00877EC8"/>
    <w:rsid w:val="008809A8"/>
    <w:rsid w:val="00880F36"/>
    <w:rsid w:val="00885337"/>
    <w:rsid w:val="00885530"/>
    <w:rsid w:val="00887825"/>
    <w:rsid w:val="008910D1"/>
    <w:rsid w:val="008922E5"/>
    <w:rsid w:val="0089296C"/>
    <w:rsid w:val="00892C17"/>
    <w:rsid w:val="008951F5"/>
    <w:rsid w:val="00896ABD"/>
    <w:rsid w:val="00897AB6"/>
    <w:rsid w:val="00897DA8"/>
    <w:rsid w:val="008A3380"/>
    <w:rsid w:val="008A7A9C"/>
    <w:rsid w:val="008B5218"/>
    <w:rsid w:val="008B5FBF"/>
    <w:rsid w:val="008B7102"/>
    <w:rsid w:val="008B7119"/>
    <w:rsid w:val="008C3B7D"/>
    <w:rsid w:val="008C7A21"/>
    <w:rsid w:val="008D0F90"/>
    <w:rsid w:val="008D1E07"/>
    <w:rsid w:val="008D23C6"/>
    <w:rsid w:val="008D3715"/>
    <w:rsid w:val="008D5465"/>
    <w:rsid w:val="008D5E61"/>
    <w:rsid w:val="008D7EB7"/>
    <w:rsid w:val="008D7EC5"/>
    <w:rsid w:val="008E0F9F"/>
    <w:rsid w:val="008E27A2"/>
    <w:rsid w:val="008E3482"/>
    <w:rsid w:val="008E3684"/>
    <w:rsid w:val="008E57F5"/>
    <w:rsid w:val="008E7606"/>
    <w:rsid w:val="008E7B58"/>
    <w:rsid w:val="008F04BF"/>
    <w:rsid w:val="008F1DAA"/>
    <w:rsid w:val="008F3EBD"/>
    <w:rsid w:val="008F4B43"/>
    <w:rsid w:val="008F4FD0"/>
    <w:rsid w:val="008F60B2"/>
    <w:rsid w:val="008F6EBB"/>
    <w:rsid w:val="008F7C41"/>
    <w:rsid w:val="008F7E39"/>
    <w:rsid w:val="00901C70"/>
    <w:rsid w:val="009031E2"/>
    <w:rsid w:val="00910343"/>
    <w:rsid w:val="0091276C"/>
    <w:rsid w:val="009145BE"/>
    <w:rsid w:val="009165AC"/>
    <w:rsid w:val="00916729"/>
    <w:rsid w:val="00916FFC"/>
    <w:rsid w:val="00917402"/>
    <w:rsid w:val="009201C5"/>
    <w:rsid w:val="0092053F"/>
    <w:rsid w:val="00922858"/>
    <w:rsid w:val="0092340A"/>
    <w:rsid w:val="009239D3"/>
    <w:rsid w:val="00924500"/>
    <w:rsid w:val="00930FB8"/>
    <w:rsid w:val="009313D9"/>
    <w:rsid w:val="00931A20"/>
    <w:rsid w:val="00931C46"/>
    <w:rsid w:val="00932226"/>
    <w:rsid w:val="009326B7"/>
    <w:rsid w:val="00935B7F"/>
    <w:rsid w:val="0093735D"/>
    <w:rsid w:val="00941293"/>
    <w:rsid w:val="009429EE"/>
    <w:rsid w:val="00943C4D"/>
    <w:rsid w:val="00946372"/>
    <w:rsid w:val="0095032B"/>
    <w:rsid w:val="00950B13"/>
    <w:rsid w:val="00950C17"/>
    <w:rsid w:val="00951FAF"/>
    <w:rsid w:val="00953AEE"/>
    <w:rsid w:val="00954740"/>
    <w:rsid w:val="009557BC"/>
    <w:rsid w:val="009559BD"/>
    <w:rsid w:val="00955AE5"/>
    <w:rsid w:val="00962356"/>
    <w:rsid w:val="00962E71"/>
    <w:rsid w:val="00963ABC"/>
    <w:rsid w:val="00965D21"/>
    <w:rsid w:val="00966792"/>
    <w:rsid w:val="00967764"/>
    <w:rsid w:val="00967DEE"/>
    <w:rsid w:val="00970B0E"/>
    <w:rsid w:val="00970BB9"/>
    <w:rsid w:val="009726EE"/>
    <w:rsid w:val="00972CDE"/>
    <w:rsid w:val="009733DD"/>
    <w:rsid w:val="00975573"/>
    <w:rsid w:val="00976B84"/>
    <w:rsid w:val="00976D03"/>
    <w:rsid w:val="00977B30"/>
    <w:rsid w:val="00980DFD"/>
    <w:rsid w:val="00982F41"/>
    <w:rsid w:val="00983571"/>
    <w:rsid w:val="0098434A"/>
    <w:rsid w:val="00985090"/>
    <w:rsid w:val="00987710"/>
    <w:rsid w:val="009904AB"/>
    <w:rsid w:val="00993C7F"/>
    <w:rsid w:val="0099549C"/>
    <w:rsid w:val="00995688"/>
    <w:rsid w:val="009958A6"/>
    <w:rsid w:val="00995CBE"/>
    <w:rsid w:val="00996456"/>
    <w:rsid w:val="009A02C1"/>
    <w:rsid w:val="009A04F5"/>
    <w:rsid w:val="009A15EF"/>
    <w:rsid w:val="009A233F"/>
    <w:rsid w:val="009A2A6A"/>
    <w:rsid w:val="009A2F2B"/>
    <w:rsid w:val="009A3074"/>
    <w:rsid w:val="009A381A"/>
    <w:rsid w:val="009A38A5"/>
    <w:rsid w:val="009A3E44"/>
    <w:rsid w:val="009A5B73"/>
    <w:rsid w:val="009A5D19"/>
    <w:rsid w:val="009A5F98"/>
    <w:rsid w:val="009B07FC"/>
    <w:rsid w:val="009B118B"/>
    <w:rsid w:val="009B1737"/>
    <w:rsid w:val="009B198A"/>
    <w:rsid w:val="009B3D4B"/>
    <w:rsid w:val="009B4213"/>
    <w:rsid w:val="009B4E63"/>
    <w:rsid w:val="009B5B99"/>
    <w:rsid w:val="009B6EFC"/>
    <w:rsid w:val="009C19DD"/>
    <w:rsid w:val="009C1FD0"/>
    <w:rsid w:val="009C2749"/>
    <w:rsid w:val="009C2DF8"/>
    <w:rsid w:val="009C2E6E"/>
    <w:rsid w:val="009C31BF"/>
    <w:rsid w:val="009C5EB9"/>
    <w:rsid w:val="009C68B7"/>
    <w:rsid w:val="009C7111"/>
    <w:rsid w:val="009D0834"/>
    <w:rsid w:val="009D095A"/>
    <w:rsid w:val="009D0A1E"/>
    <w:rsid w:val="009D2AE3"/>
    <w:rsid w:val="009D52BC"/>
    <w:rsid w:val="009D7D0A"/>
    <w:rsid w:val="009E09D9"/>
    <w:rsid w:val="009E49C1"/>
    <w:rsid w:val="009E4C9F"/>
    <w:rsid w:val="009F01B1"/>
    <w:rsid w:val="009F0C3B"/>
    <w:rsid w:val="009F0DBB"/>
    <w:rsid w:val="009F3887"/>
    <w:rsid w:val="009F40DC"/>
    <w:rsid w:val="009F659A"/>
    <w:rsid w:val="009F661D"/>
    <w:rsid w:val="009F732B"/>
    <w:rsid w:val="00A00600"/>
    <w:rsid w:val="00A00820"/>
    <w:rsid w:val="00A00FC3"/>
    <w:rsid w:val="00A00FF1"/>
    <w:rsid w:val="00A01FE0"/>
    <w:rsid w:val="00A06945"/>
    <w:rsid w:val="00A07C04"/>
    <w:rsid w:val="00A10656"/>
    <w:rsid w:val="00A113C0"/>
    <w:rsid w:val="00A11A15"/>
    <w:rsid w:val="00A12FA6"/>
    <w:rsid w:val="00A1339B"/>
    <w:rsid w:val="00A14ABA"/>
    <w:rsid w:val="00A23406"/>
    <w:rsid w:val="00A24CB6"/>
    <w:rsid w:val="00A24DA8"/>
    <w:rsid w:val="00A25865"/>
    <w:rsid w:val="00A25B34"/>
    <w:rsid w:val="00A26CD2"/>
    <w:rsid w:val="00A27667"/>
    <w:rsid w:val="00A30A62"/>
    <w:rsid w:val="00A31C41"/>
    <w:rsid w:val="00A3260B"/>
    <w:rsid w:val="00A32979"/>
    <w:rsid w:val="00A3369E"/>
    <w:rsid w:val="00A33EBF"/>
    <w:rsid w:val="00A34A67"/>
    <w:rsid w:val="00A36795"/>
    <w:rsid w:val="00A37462"/>
    <w:rsid w:val="00A374E6"/>
    <w:rsid w:val="00A4398D"/>
    <w:rsid w:val="00A459E1"/>
    <w:rsid w:val="00A46AC4"/>
    <w:rsid w:val="00A46AC8"/>
    <w:rsid w:val="00A478A5"/>
    <w:rsid w:val="00A47979"/>
    <w:rsid w:val="00A47B56"/>
    <w:rsid w:val="00A50787"/>
    <w:rsid w:val="00A51873"/>
    <w:rsid w:val="00A519BC"/>
    <w:rsid w:val="00A51E78"/>
    <w:rsid w:val="00A52296"/>
    <w:rsid w:val="00A55661"/>
    <w:rsid w:val="00A55CE6"/>
    <w:rsid w:val="00A55F00"/>
    <w:rsid w:val="00A61B70"/>
    <w:rsid w:val="00A61FA8"/>
    <w:rsid w:val="00A637F4"/>
    <w:rsid w:val="00A64DF2"/>
    <w:rsid w:val="00A652D5"/>
    <w:rsid w:val="00A65485"/>
    <w:rsid w:val="00A66ABC"/>
    <w:rsid w:val="00A66E05"/>
    <w:rsid w:val="00A670DF"/>
    <w:rsid w:val="00A67655"/>
    <w:rsid w:val="00A70753"/>
    <w:rsid w:val="00A712D2"/>
    <w:rsid w:val="00A82C8A"/>
    <w:rsid w:val="00A8346B"/>
    <w:rsid w:val="00A852FF"/>
    <w:rsid w:val="00A86329"/>
    <w:rsid w:val="00A87337"/>
    <w:rsid w:val="00A90C97"/>
    <w:rsid w:val="00A92DDC"/>
    <w:rsid w:val="00A960C8"/>
    <w:rsid w:val="00A96604"/>
    <w:rsid w:val="00AA03DF"/>
    <w:rsid w:val="00AA0F96"/>
    <w:rsid w:val="00AA1B4F"/>
    <w:rsid w:val="00AA21D8"/>
    <w:rsid w:val="00AA271A"/>
    <w:rsid w:val="00AA3270"/>
    <w:rsid w:val="00AA375A"/>
    <w:rsid w:val="00AA54F3"/>
    <w:rsid w:val="00AA61C3"/>
    <w:rsid w:val="00AA66CD"/>
    <w:rsid w:val="00AA6B43"/>
    <w:rsid w:val="00AA720D"/>
    <w:rsid w:val="00AA7B1F"/>
    <w:rsid w:val="00AB3145"/>
    <w:rsid w:val="00AB367A"/>
    <w:rsid w:val="00AB3F0B"/>
    <w:rsid w:val="00AB4DE3"/>
    <w:rsid w:val="00AB7BF8"/>
    <w:rsid w:val="00AC01D1"/>
    <w:rsid w:val="00AC0AB2"/>
    <w:rsid w:val="00AC0E9F"/>
    <w:rsid w:val="00AC1C27"/>
    <w:rsid w:val="00AC3C81"/>
    <w:rsid w:val="00AC4B74"/>
    <w:rsid w:val="00AC52A5"/>
    <w:rsid w:val="00AC6EFD"/>
    <w:rsid w:val="00AC7151"/>
    <w:rsid w:val="00AC764F"/>
    <w:rsid w:val="00AC7CFA"/>
    <w:rsid w:val="00AD3951"/>
    <w:rsid w:val="00AD460A"/>
    <w:rsid w:val="00AD505F"/>
    <w:rsid w:val="00AD69A7"/>
    <w:rsid w:val="00AD6A05"/>
    <w:rsid w:val="00AD6A17"/>
    <w:rsid w:val="00AE0792"/>
    <w:rsid w:val="00AE118B"/>
    <w:rsid w:val="00AE272B"/>
    <w:rsid w:val="00AE3E3A"/>
    <w:rsid w:val="00AE3E3D"/>
    <w:rsid w:val="00AE6581"/>
    <w:rsid w:val="00AE77B4"/>
    <w:rsid w:val="00AE7C1A"/>
    <w:rsid w:val="00AE7DF8"/>
    <w:rsid w:val="00AF0D9C"/>
    <w:rsid w:val="00AF13AB"/>
    <w:rsid w:val="00AF1D36"/>
    <w:rsid w:val="00AF280B"/>
    <w:rsid w:val="00AF33F2"/>
    <w:rsid w:val="00AF3D54"/>
    <w:rsid w:val="00AF5BAE"/>
    <w:rsid w:val="00AF5F75"/>
    <w:rsid w:val="00AF6001"/>
    <w:rsid w:val="00AF600A"/>
    <w:rsid w:val="00B015D9"/>
    <w:rsid w:val="00B01A16"/>
    <w:rsid w:val="00B079FE"/>
    <w:rsid w:val="00B07F45"/>
    <w:rsid w:val="00B1021A"/>
    <w:rsid w:val="00B10271"/>
    <w:rsid w:val="00B140D9"/>
    <w:rsid w:val="00B1481A"/>
    <w:rsid w:val="00B15A1F"/>
    <w:rsid w:val="00B15FE9"/>
    <w:rsid w:val="00B2148A"/>
    <w:rsid w:val="00B21C0A"/>
    <w:rsid w:val="00B220C2"/>
    <w:rsid w:val="00B222F6"/>
    <w:rsid w:val="00B2276E"/>
    <w:rsid w:val="00B2355D"/>
    <w:rsid w:val="00B23E25"/>
    <w:rsid w:val="00B2478E"/>
    <w:rsid w:val="00B25B32"/>
    <w:rsid w:val="00B26256"/>
    <w:rsid w:val="00B31D0F"/>
    <w:rsid w:val="00B32616"/>
    <w:rsid w:val="00B34E68"/>
    <w:rsid w:val="00B36AF0"/>
    <w:rsid w:val="00B36C42"/>
    <w:rsid w:val="00B36F87"/>
    <w:rsid w:val="00B377A3"/>
    <w:rsid w:val="00B409E8"/>
    <w:rsid w:val="00B42EA7"/>
    <w:rsid w:val="00B43BFE"/>
    <w:rsid w:val="00B46A6D"/>
    <w:rsid w:val="00B51845"/>
    <w:rsid w:val="00B51923"/>
    <w:rsid w:val="00B52E47"/>
    <w:rsid w:val="00B5337C"/>
    <w:rsid w:val="00B53CB7"/>
    <w:rsid w:val="00B53FDE"/>
    <w:rsid w:val="00B54FB3"/>
    <w:rsid w:val="00B56397"/>
    <w:rsid w:val="00B571DA"/>
    <w:rsid w:val="00B6027B"/>
    <w:rsid w:val="00B6070F"/>
    <w:rsid w:val="00B636C8"/>
    <w:rsid w:val="00B63FAD"/>
    <w:rsid w:val="00B65071"/>
    <w:rsid w:val="00B65EDB"/>
    <w:rsid w:val="00B678E6"/>
    <w:rsid w:val="00B67AFF"/>
    <w:rsid w:val="00B67C41"/>
    <w:rsid w:val="00B70A4A"/>
    <w:rsid w:val="00B70B59"/>
    <w:rsid w:val="00B72B5F"/>
    <w:rsid w:val="00B73657"/>
    <w:rsid w:val="00B739B3"/>
    <w:rsid w:val="00B80E27"/>
    <w:rsid w:val="00B81949"/>
    <w:rsid w:val="00B81B15"/>
    <w:rsid w:val="00B82149"/>
    <w:rsid w:val="00B915AE"/>
    <w:rsid w:val="00B954C4"/>
    <w:rsid w:val="00BA1735"/>
    <w:rsid w:val="00BA19FA"/>
    <w:rsid w:val="00BA24B2"/>
    <w:rsid w:val="00BA4288"/>
    <w:rsid w:val="00BB0902"/>
    <w:rsid w:val="00BB1F9C"/>
    <w:rsid w:val="00BB48E5"/>
    <w:rsid w:val="00BB5247"/>
    <w:rsid w:val="00BB5607"/>
    <w:rsid w:val="00BB5ACA"/>
    <w:rsid w:val="00BB627F"/>
    <w:rsid w:val="00BC0C17"/>
    <w:rsid w:val="00BC3823"/>
    <w:rsid w:val="00BC5841"/>
    <w:rsid w:val="00BC5E38"/>
    <w:rsid w:val="00BD201A"/>
    <w:rsid w:val="00BD2DC4"/>
    <w:rsid w:val="00BD2EF0"/>
    <w:rsid w:val="00BD60B4"/>
    <w:rsid w:val="00BD796B"/>
    <w:rsid w:val="00BE042D"/>
    <w:rsid w:val="00BE2F3B"/>
    <w:rsid w:val="00BE40C0"/>
    <w:rsid w:val="00BE445C"/>
    <w:rsid w:val="00BE5F4A"/>
    <w:rsid w:val="00BE7AEF"/>
    <w:rsid w:val="00BF09B0"/>
    <w:rsid w:val="00BF1544"/>
    <w:rsid w:val="00BF1B53"/>
    <w:rsid w:val="00BF246D"/>
    <w:rsid w:val="00BF2538"/>
    <w:rsid w:val="00BF2682"/>
    <w:rsid w:val="00BF5B3B"/>
    <w:rsid w:val="00BF5E00"/>
    <w:rsid w:val="00BF708C"/>
    <w:rsid w:val="00C00C1D"/>
    <w:rsid w:val="00C058A9"/>
    <w:rsid w:val="00C06F06"/>
    <w:rsid w:val="00C14F92"/>
    <w:rsid w:val="00C17BFF"/>
    <w:rsid w:val="00C17D8F"/>
    <w:rsid w:val="00C20FAD"/>
    <w:rsid w:val="00C21171"/>
    <w:rsid w:val="00C2254F"/>
    <w:rsid w:val="00C2375F"/>
    <w:rsid w:val="00C247CB"/>
    <w:rsid w:val="00C24CDF"/>
    <w:rsid w:val="00C3162A"/>
    <w:rsid w:val="00C32E66"/>
    <w:rsid w:val="00C3355F"/>
    <w:rsid w:val="00C33A04"/>
    <w:rsid w:val="00C33FA6"/>
    <w:rsid w:val="00C34C81"/>
    <w:rsid w:val="00C3569A"/>
    <w:rsid w:val="00C35CC7"/>
    <w:rsid w:val="00C36F4C"/>
    <w:rsid w:val="00C41B1C"/>
    <w:rsid w:val="00C43F48"/>
    <w:rsid w:val="00C448FF"/>
    <w:rsid w:val="00C45E57"/>
    <w:rsid w:val="00C4601C"/>
    <w:rsid w:val="00C466FE"/>
    <w:rsid w:val="00C520A9"/>
    <w:rsid w:val="00C52F29"/>
    <w:rsid w:val="00C53531"/>
    <w:rsid w:val="00C54EC0"/>
    <w:rsid w:val="00C56CE6"/>
    <w:rsid w:val="00C5745F"/>
    <w:rsid w:val="00C60005"/>
    <w:rsid w:val="00C60BFF"/>
    <w:rsid w:val="00C61122"/>
    <w:rsid w:val="00C61A98"/>
    <w:rsid w:val="00C63201"/>
    <w:rsid w:val="00C6347E"/>
    <w:rsid w:val="00C64E62"/>
    <w:rsid w:val="00C651D5"/>
    <w:rsid w:val="00C65CCC"/>
    <w:rsid w:val="00C65DA9"/>
    <w:rsid w:val="00C735CB"/>
    <w:rsid w:val="00C7618F"/>
    <w:rsid w:val="00C765A9"/>
    <w:rsid w:val="00C77EBB"/>
    <w:rsid w:val="00C81157"/>
    <w:rsid w:val="00C8162D"/>
    <w:rsid w:val="00C830BB"/>
    <w:rsid w:val="00C83594"/>
    <w:rsid w:val="00C83A0B"/>
    <w:rsid w:val="00C842D0"/>
    <w:rsid w:val="00C84ED1"/>
    <w:rsid w:val="00C85610"/>
    <w:rsid w:val="00C863CC"/>
    <w:rsid w:val="00C86BCC"/>
    <w:rsid w:val="00C87DFA"/>
    <w:rsid w:val="00C9038F"/>
    <w:rsid w:val="00C92AAB"/>
    <w:rsid w:val="00C9350C"/>
    <w:rsid w:val="00C944D4"/>
    <w:rsid w:val="00C94F8A"/>
    <w:rsid w:val="00C95D4C"/>
    <w:rsid w:val="00C9637F"/>
    <w:rsid w:val="00C9665D"/>
    <w:rsid w:val="00C9708A"/>
    <w:rsid w:val="00CA1E8E"/>
    <w:rsid w:val="00CA2435"/>
    <w:rsid w:val="00CA3AFE"/>
    <w:rsid w:val="00CA4068"/>
    <w:rsid w:val="00CA67F4"/>
    <w:rsid w:val="00CB377F"/>
    <w:rsid w:val="00CB37F8"/>
    <w:rsid w:val="00CB5435"/>
    <w:rsid w:val="00CB673E"/>
    <w:rsid w:val="00CB788F"/>
    <w:rsid w:val="00CB7DC3"/>
    <w:rsid w:val="00CC0CD0"/>
    <w:rsid w:val="00CC3CEF"/>
    <w:rsid w:val="00CC5527"/>
    <w:rsid w:val="00CC5BE1"/>
    <w:rsid w:val="00CC66F9"/>
    <w:rsid w:val="00CC75A2"/>
    <w:rsid w:val="00CC7A18"/>
    <w:rsid w:val="00CD0E2F"/>
    <w:rsid w:val="00CD1D49"/>
    <w:rsid w:val="00CD2F20"/>
    <w:rsid w:val="00CD6B20"/>
    <w:rsid w:val="00CE1339"/>
    <w:rsid w:val="00CE29FE"/>
    <w:rsid w:val="00CE3753"/>
    <w:rsid w:val="00CE61CC"/>
    <w:rsid w:val="00CE6E42"/>
    <w:rsid w:val="00CF13F0"/>
    <w:rsid w:val="00CF20B7"/>
    <w:rsid w:val="00CF283B"/>
    <w:rsid w:val="00CF5CCB"/>
    <w:rsid w:val="00CF6692"/>
    <w:rsid w:val="00CF7441"/>
    <w:rsid w:val="00D00D16"/>
    <w:rsid w:val="00D01DA6"/>
    <w:rsid w:val="00D03B83"/>
    <w:rsid w:val="00D03C6C"/>
    <w:rsid w:val="00D044E6"/>
    <w:rsid w:val="00D04760"/>
    <w:rsid w:val="00D04A95"/>
    <w:rsid w:val="00D06288"/>
    <w:rsid w:val="00D068C7"/>
    <w:rsid w:val="00D07D14"/>
    <w:rsid w:val="00D128A4"/>
    <w:rsid w:val="00D147C8"/>
    <w:rsid w:val="00D15131"/>
    <w:rsid w:val="00D16FA2"/>
    <w:rsid w:val="00D20954"/>
    <w:rsid w:val="00D21C39"/>
    <w:rsid w:val="00D21FC6"/>
    <w:rsid w:val="00D2243A"/>
    <w:rsid w:val="00D255C5"/>
    <w:rsid w:val="00D25BA3"/>
    <w:rsid w:val="00D31C43"/>
    <w:rsid w:val="00D329B5"/>
    <w:rsid w:val="00D33393"/>
    <w:rsid w:val="00D33D36"/>
    <w:rsid w:val="00D34D94"/>
    <w:rsid w:val="00D36AF2"/>
    <w:rsid w:val="00D36B5F"/>
    <w:rsid w:val="00D409E2"/>
    <w:rsid w:val="00D427D7"/>
    <w:rsid w:val="00D42A9B"/>
    <w:rsid w:val="00D43983"/>
    <w:rsid w:val="00D44E62"/>
    <w:rsid w:val="00D51570"/>
    <w:rsid w:val="00D53E46"/>
    <w:rsid w:val="00D556AD"/>
    <w:rsid w:val="00D60381"/>
    <w:rsid w:val="00D616DE"/>
    <w:rsid w:val="00D61940"/>
    <w:rsid w:val="00D62201"/>
    <w:rsid w:val="00D63815"/>
    <w:rsid w:val="00D651D1"/>
    <w:rsid w:val="00D65B96"/>
    <w:rsid w:val="00D65DCE"/>
    <w:rsid w:val="00D661D7"/>
    <w:rsid w:val="00D661F3"/>
    <w:rsid w:val="00D717BB"/>
    <w:rsid w:val="00D7226B"/>
    <w:rsid w:val="00D72707"/>
    <w:rsid w:val="00D75A9C"/>
    <w:rsid w:val="00D80E6E"/>
    <w:rsid w:val="00D829C8"/>
    <w:rsid w:val="00D82C1D"/>
    <w:rsid w:val="00D87811"/>
    <w:rsid w:val="00D87917"/>
    <w:rsid w:val="00D90871"/>
    <w:rsid w:val="00D9155F"/>
    <w:rsid w:val="00D91D54"/>
    <w:rsid w:val="00D92FEF"/>
    <w:rsid w:val="00D9403F"/>
    <w:rsid w:val="00D959B4"/>
    <w:rsid w:val="00D97DDF"/>
    <w:rsid w:val="00DA093A"/>
    <w:rsid w:val="00DA44C4"/>
    <w:rsid w:val="00DA44DE"/>
    <w:rsid w:val="00DA477D"/>
    <w:rsid w:val="00DA750B"/>
    <w:rsid w:val="00DB1FF7"/>
    <w:rsid w:val="00DB2BAF"/>
    <w:rsid w:val="00DB3E72"/>
    <w:rsid w:val="00DB3ED8"/>
    <w:rsid w:val="00DB4BF3"/>
    <w:rsid w:val="00DB620A"/>
    <w:rsid w:val="00DC3832"/>
    <w:rsid w:val="00DC3E2A"/>
    <w:rsid w:val="00DC4A43"/>
    <w:rsid w:val="00DC7A51"/>
    <w:rsid w:val="00DD0E32"/>
    <w:rsid w:val="00DD3410"/>
    <w:rsid w:val="00DD3B1E"/>
    <w:rsid w:val="00DE06B2"/>
    <w:rsid w:val="00DE1030"/>
    <w:rsid w:val="00DE1A58"/>
    <w:rsid w:val="00DE42FF"/>
    <w:rsid w:val="00DE5B5F"/>
    <w:rsid w:val="00DE7272"/>
    <w:rsid w:val="00DF614E"/>
    <w:rsid w:val="00E00696"/>
    <w:rsid w:val="00E0292F"/>
    <w:rsid w:val="00E03651"/>
    <w:rsid w:val="00E03808"/>
    <w:rsid w:val="00E0601B"/>
    <w:rsid w:val="00E060C2"/>
    <w:rsid w:val="00E06324"/>
    <w:rsid w:val="00E07B81"/>
    <w:rsid w:val="00E10AFD"/>
    <w:rsid w:val="00E123DC"/>
    <w:rsid w:val="00E12B11"/>
    <w:rsid w:val="00E12FB0"/>
    <w:rsid w:val="00E14814"/>
    <w:rsid w:val="00E1591B"/>
    <w:rsid w:val="00E16A50"/>
    <w:rsid w:val="00E23E09"/>
    <w:rsid w:val="00E23E7E"/>
    <w:rsid w:val="00E249D5"/>
    <w:rsid w:val="00E25017"/>
    <w:rsid w:val="00E2556A"/>
    <w:rsid w:val="00E25A8C"/>
    <w:rsid w:val="00E263BE"/>
    <w:rsid w:val="00E26F73"/>
    <w:rsid w:val="00E30A34"/>
    <w:rsid w:val="00E316A4"/>
    <w:rsid w:val="00E33C68"/>
    <w:rsid w:val="00E34EEB"/>
    <w:rsid w:val="00E3687C"/>
    <w:rsid w:val="00E439B9"/>
    <w:rsid w:val="00E44EB9"/>
    <w:rsid w:val="00E45BDC"/>
    <w:rsid w:val="00E460B7"/>
    <w:rsid w:val="00E46358"/>
    <w:rsid w:val="00E471DC"/>
    <w:rsid w:val="00E50E4D"/>
    <w:rsid w:val="00E50EB4"/>
    <w:rsid w:val="00E5239B"/>
    <w:rsid w:val="00E52C23"/>
    <w:rsid w:val="00E532FC"/>
    <w:rsid w:val="00E53D1D"/>
    <w:rsid w:val="00E559B4"/>
    <w:rsid w:val="00E55BB0"/>
    <w:rsid w:val="00E609E5"/>
    <w:rsid w:val="00E60F27"/>
    <w:rsid w:val="00E64D93"/>
    <w:rsid w:val="00E65EDB"/>
    <w:rsid w:val="00E66927"/>
    <w:rsid w:val="00E676CF"/>
    <w:rsid w:val="00E677B8"/>
    <w:rsid w:val="00E67E9E"/>
    <w:rsid w:val="00E67FA1"/>
    <w:rsid w:val="00E70E39"/>
    <w:rsid w:val="00E7115E"/>
    <w:rsid w:val="00E71658"/>
    <w:rsid w:val="00E71B12"/>
    <w:rsid w:val="00E71BE1"/>
    <w:rsid w:val="00E7387D"/>
    <w:rsid w:val="00E73D53"/>
    <w:rsid w:val="00E75111"/>
    <w:rsid w:val="00E76643"/>
    <w:rsid w:val="00E77296"/>
    <w:rsid w:val="00E772B6"/>
    <w:rsid w:val="00E7764B"/>
    <w:rsid w:val="00E82D77"/>
    <w:rsid w:val="00E87527"/>
    <w:rsid w:val="00E87EF7"/>
    <w:rsid w:val="00E90B0E"/>
    <w:rsid w:val="00E923DC"/>
    <w:rsid w:val="00E93763"/>
    <w:rsid w:val="00E947E7"/>
    <w:rsid w:val="00E95C21"/>
    <w:rsid w:val="00E96C4C"/>
    <w:rsid w:val="00EA2AAE"/>
    <w:rsid w:val="00EA2EC0"/>
    <w:rsid w:val="00EA4074"/>
    <w:rsid w:val="00EA427A"/>
    <w:rsid w:val="00EA723B"/>
    <w:rsid w:val="00EB3C0D"/>
    <w:rsid w:val="00EB6350"/>
    <w:rsid w:val="00EB687A"/>
    <w:rsid w:val="00EB7D2E"/>
    <w:rsid w:val="00EC0687"/>
    <w:rsid w:val="00EC2F62"/>
    <w:rsid w:val="00EC62EB"/>
    <w:rsid w:val="00EC6E9F"/>
    <w:rsid w:val="00ED3F49"/>
    <w:rsid w:val="00ED447B"/>
    <w:rsid w:val="00ED44F0"/>
    <w:rsid w:val="00ED4B33"/>
    <w:rsid w:val="00ED5993"/>
    <w:rsid w:val="00ED6CA6"/>
    <w:rsid w:val="00ED73EA"/>
    <w:rsid w:val="00ED7DD6"/>
    <w:rsid w:val="00EE060B"/>
    <w:rsid w:val="00EE06D6"/>
    <w:rsid w:val="00EE15A1"/>
    <w:rsid w:val="00EE2A7C"/>
    <w:rsid w:val="00EE2C42"/>
    <w:rsid w:val="00EE341B"/>
    <w:rsid w:val="00EE4453"/>
    <w:rsid w:val="00EE5FCE"/>
    <w:rsid w:val="00EE6BBD"/>
    <w:rsid w:val="00EE6E1E"/>
    <w:rsid w:val="00EE705F"/>
    <w:rsid w:val="00EF1462"/>
    <w:rsid w:val="00EF33D0"/>
    <w:rsid w:val="00EF54FD"/>
    <w:rsid w:val="00EF64FC"/>
    <w:rsid w:val="00F0220C"/>
    <w:rsid w:val="00F03180"/>
    <w:rsid w:val="00F05A0C"/>
    <w:rsid w:val="00F06C64"/>
    <w:rsid w:val="00F07F0D"/>
    <w:rsid w:val="00F13112"/>
    <w:rsid w:val="00F13E8E"/>
    <w:rsid w:val="00F16FE6"/>
    <w:rsid w:val="00F238BD"/>
    <w:rsid w:val="00F24992"/>
    <w:rsid w:val="00F266A0"/>
    <w:rsid w:val="00F27CD6"/>
    <w:rsid w:val="00F32F2F"/>
    <w:rsid w:val="00F33497"/>
    <w:rsid w:val="00F33F3F"/>
    <w:rsid w:val="00F35BDD"/>
    <w:rsid w:val="00F35EF0"/>
    <w:rsid w:val="00F36770"/>
    <w:rsid w:val="00F3680A"/>
    <w:rsid w:val="00F3781F"/>
    <w:rsid w:val="00F403FD"/>
    <w:rsid w:val="00F41E72"/>
    <w:rsid w:val="00F435E1"/>
    <w:rsid w:val="00F43CE5"/>
    <w:rsid w:val="00F45BDF"/>
    <w:rsid w:val="00F47DCA"/>
    <w:rsid w:val="00F50300"/>
    <w:rsid w:val="00F51BBC"/>
    <w:rsid w:val="00F5414B"/>
    <w:rsid w:val="00F555DB"/>
    <w:rsid w:val="00F56E39"/>
    <w:rsid w:val="00F5720E"/>
    <w:rsid w:val="00F61FA8"/>
    <w:rsid w:val="00F623E9"/>
    <w:rsid w:val="00F63951"/>
    <w:rsid w:val="00F63C86"/>
    <w:rsid w:val="00F657B2"/>
    <w:rsid w:val="00F70B2E"/>
    <w:rsid w:val="00F717F4"/>
    <w:rsid w:val="00F717FA"/>
    <w:rsid w:val="00F734D6"/>
    <w:rsid w:val="00F766BE"/>
    <w:rsid w:val="00F768B1"/>
    <w:rsid w:val="00F77EB9"/>
    <w:rsid w:val="00F80635"/>
    <w:rsid w:val="00F8115F"/>
    <w:rsid w:val="00F815D1"/>
    <w:rsid w:val="00F81E7E"/>
    <w:rsid w:val="00F81F0F"/>
    <w:rsid w:val="00F821D8"/>
    <w:rsid w:val="00F825F4"/>
    <w:rsid w:val="00F838DF"/>
    <w:rsid w:val="00F83A24"/>
    <w:rsid w:val="00F8536A"/>
    <w:rsid w:val="00F92AA1"/>
    <w:rsid w:val="00F932DE"/>
    <w:rsid w:val="00F963DD"/>
    <w:rsid w:val="00F9641A"/>
    <w:rsid w:val="00F97004"/>
    <w:rsid w:val="00F97916"/>
    <w:rsid w:val="00FA067D"/>
    <w:rsid w:val="00FA1EAA"/>
    <w:rsid w:val="00FA2045"/>
    <w:rsid w:val="00FA7A66"/>
    <w:rsid w:val="00FB1AA9"/>
    <w:rsid w:val="00FB492F"/>
    <w:rsid w:val="00FB4B5A"/>
    <w:rsid w:val="00FB5963"/>
    <w:rsid w:val="00FB5DAA"/>
    <w:rsid w:val="00FC04B9"/>
    <w:rsid w:val="00FC0E64"/>
    <w:rsid w:val="00FC161A"/>
    <w:rsid w:val="00FC23D5"/>
    <w:rsid w:val="00FC40D7"/>
    <w:rsid w:val="00FC4337"/>
    <w:rsid w:val="00FC4C1A"/>
    <w:rsid w:val="00FC628F"/>
    <w:rsid w:val="00FC6468"/>
    <w:rsid w:val="00FC667D"/>
    <w:rsid w:val="00FC6D49"/>
    <w:rsid w:val="00FD0F66"/>
    <w:rsid w:val="00FD2091"/>
    <w:rsid w:val="00FD4922"/>
    <w:rsid w:val="00FD5990"/>
    <w:rsid w:val="00FD6461"/>
    <w:rsid w:val="00FD6966"/>
    <w:rsid w:val="00FD6E61"/>
    <w:rsid w:val="00FE0281"/>
    <w:rsid w:val="00FE5264"/>
    <w:rsid w:val="00FE7083"/>
    <w:rsid w:val="00FF019F"/>
    <w:rsid w:val="00FF1B2A"/>
    <w:rsid w:val="00FF2160"/>
    <w:rsid w:val="00FF2E31"/>
    <w:rsid w:val="00FF30DE"/>
    <w:rsid w:val="00FF405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E371-E6A8-45DA-BD78-BABE5A9C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64695</Words>
  <Characters>368767</Characters>
  <Application>Microsoft Office Word</Application>
  <DocSecurity>0</DocSecurity>
  <Lines>3073</Lines>
  <Paragraphs>865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432597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2020-04-07T12:58:00Z</dcterms:created>
  <dcterms:modified xsi:type="dcterms:W3CDTF">2020-04-07T18:06:00Z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http://www.zotero.org/styles/frontiers-in-microbiology</vt:lpwstr>
  </property>
  <property fmtid="{D5CDD505-2E9C-101B-9397-08002B2CF9AE}" pid="11" name="Mendeley Recent Style Name 4_1">
    <vt:lpwstr>Frontiers in Microbiology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http://www.zotero.org/styles/scientific-reports</vt:lpwstr>
  </property>
  <property fmtid="{D5CDD505-2E9C-101B-9397-08002B2CF9AE}" pid="19" name="Mendeley Recent Style Name 8_1">
    <vt:lpwstr>Scientific Reports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eb8eb5bd-1c3a-3f69-85da-920a73bba230</vt:lpwstr>
  </property>
  <property fmtid="{D5CDD505-2E9C-101B-9397-08002B2CF9AE}" pid="24" name="Mendeley Citation Style_1">
    <vt:lpwstr>http://www.zotero.org/styles/journal-of-visualized-experiments</vt:lpwstr>
  </property>
</Properties>
</file>