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29AA" w14:textId="77777777" w:rsidR="003A49C2" w:rsidRPr="00B07A3B" w:rsidRDefault="003A49C2" w:rsidP="009A0E7C">
      <w:pPr>
        <w:pStyle w:val="a3"/>
        <w:outlineLvl w:val="0"/>
        <w:rPr>
          <w:rFonts w:asciiTheme="minorHAnsi" w:hAnsiTheme="minorHAnsi" w:cstheme="minorHAnsi"/>
          <w:b/>
          <w:i w:val="0"/>
          <w:sz w:val="22"/>
          <w:szCs w:val="22"/>
          <w:lang w:eastAsia="zh-CN"/>
        </w:rPr>
      </w:pPr>
    </w:p>
    <w:p w14:paraId="2D8055D2" w14:textId="68E591A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8187C">
        <w:rPr>
          <w:rFonts w:asciiTheme="minorHAnsi" w:eastAsia="Times New Roman" w:hAnsiTheme="minorHAnsi" w:cstheme="minorHAnsi"/>
          <w:b/>
          <w:szCs w:val="24"/>
        </w:rPr>
        <w:t>61390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80736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027985" w:rsidRPr="00027985">
          <w:rPr>
            <w:rStyle w:val="aa"/>
            <w:rFonts w:asciiTheme="minorHAnsi" w:hAnsiTheme="minorHAnsi" w:cstheme="minorHAnsi"/>
          </w:rPr>
          <w:t>https://www.jove.com/account/file-uploader?src=18723998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1CB9D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11190" w:rsidRPr="00D11190">
        <w:rPr>
          <w:rStyle w:val="ArticleTitle"/>
          <w:rFonts w:cstheme="minorHAnsi"/>
        </w:rPr>
        <w:t>Skeletal Phenotype Analysis of a Conditional Stat3 Deletion Mouse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B78F2D1"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A07F1BA" w14:textId="5DD13014" w:rsidR="00D11190" w:rsidRDefault="00D11190" w:rsidP="00EC3C46">
      <w:pPr>
        <w:outlineLvl w:val="0"/>
        <w:rPr>
          <w:rFonts w:asciiTheme="minorHAnsi" w:eastAsia="Times New Roman" w:hAnsiTheme="minorHAnsi" w:cstheme="minorHAnsi"/>
          <w:bCs/>
          <w:sz w:val="28"/>
          <w:szCs w:val="28"/>
        </w:rPr>
      </w:pPr>
    </w:p>
    <w:p w14:paraId="5C6002B7" w14:textId="77777777" w:rsidR="00D11190" w:rsidRPr="00D11190" w:rsidRDefault="00D11190" w:rsidP="00D11190">
      <w:pPr>
        <w:outlineLvl w:val="0"/>
        <w:rPr>
          <w:rFonts w:asciiTheme="minorHAnsi" w:eastAsia="Times New Roman" w:hAnsiTheme="minorHAnsi" w:cstheme="minorHAnsi"/>
          <w:bCs/>
          <w:sz w:val="28"/>
          <w:szCs w:val="28"/>
        </w:rPr>
      </w:pPr>
      <w:proofErr w:type="spellStart"/>
      <w:r w:rsidRPr="00D11190">
        <w:rPr>
          <w:rFonts w:asciiTheme="minorHAnsi" w:eastAsia="Times New Roman" w:hAnsiTheme="minorHAnsi" w:cstheme="minorHAnsi"/>
          <w:bCs/>
          <w:sz w:val="28"/>
          <w:szCs w:val="28"/>
        </w:rPr>
        <w:t>Yiling</w:t>
      </w:r>
      <w:proofErr w:type="spellEnd"/>
      <w:r w:rsidRPr="00D11190">
        <w:rPr>
          <w:rFonts w:asciiTheme="minorHAnsi" w:eastAsia="Times New Roman" w:hAnsiTheme="minorHAnsi" w:cstheme="minorHAnsi"/>
          <w:bCs/>
          <w:sz w:val="28"/>
          <w:szCs w:val="28"/>
        </w:rPr>
        <w:t xml:space="preserve"> Yang</w:t>
      </w:r>
      <w:bookmarkStart w:id="0" w:name="OLE_LINK128"/>
      <w:r w:rsidRPr="00D11190">
        <w:rPr>
          <w:rFonts w:asciiTheme="minorHAnsi" w:eastAsia="Times New Roman" w:hAnsiTheme="minorHAnsi" w:cstheme="minorHAnsi"/>
          <w:bCs/>
          <w:sz w:val="28"/>
          <w:szCs w:val="28"/>
          <w:vertAlign w:val="superscript"/>
        </w:rPr>
        <w:t>1</w:t>
      </w:r>
      <w:bookmarkStart w:id="1" w:name="OLE_LINK129"/>
      <w:bookmarkEnd w:id="0"/>
      <w:r w:rsidRPr="00D11190">
        <w:rPr>
          <w:rFonts w:asciiTheme="minorHAnsi" w:eastAsia="Times New Roman" w:hAnsiTheme="minorHAnsi" w:cstheme="minorHAnsi"/>
          <w:bCs/>
          <w:sz w:val="28"/>
          <w:szCs w:val="28"/>
          <w:vertAlign w:val="superscript"/>
        </w:rPr>
        <w:t>#</w:t>
      </w:r>
      <w:bookmarkEnd w:id="1"/>
      <w:r w:rsidRPr="00D11190">
        <w:rPr>
          <w:rFonts w:asciiTheme="minorHAnsi" w:eastAsia="Times New Roman" w:hAnsiTheme="minorHAnsi" w:cstheme="minorHAnsi"/>
          <w:bCs/>
          <w:sz w:val="28"/>
          <w:szCs w:val="28"/>
        </w:rPr>
        <w:t xml:space="preserve">, </w:t>
      </w:r>
      <w:bookmarkStart w:id="2" w:name="OLE_LINK132"/>
      <w:bookmarkStart w:id="3" w:name="OLE_LINK133"/>
      <w:proofErr w:type="spellStart"/>
      <w:r w:rsidRPr="00D11190">
        <w:rPr>
          <w:rFonts w:asciiTheme="minorHAnsi" w:eastAsia="Times New Roman" w:hAnsiTheme="minorHAnsi" w:cstheme="minorHAnsi"/>
          <w:bCs/>
          <w:sz w:val="28"/>
          <w:szCs w:val="28"/>
        </w:rPr>
        <w:t>Qianye</w:t>
      </w:r>
      <w:proofErr w:type="spellEnd"/>
      <w:r w:rsidRPr="00D11190">
        <w:rPr>
          <w:rFonts w:asciiTheme="minorHAnsi" w:eastAsia="Times New Roman" w:hAnsiTheme="minorHAnsi" w:cstheme="minorHAnsi"/>
          <w:bCs/>
          <w:sz w:val="28"/>
          <w:szCs w:val="28"/>
        </w:rPr>
        <w:t xml:space="preserve"> Chen</w:t>
      </w:r>
      <w:bookmarkEnd w:id="2"/>
      <w:bookmarkEnd w:id="3"/>
      <w:r w:rsidRPr="00D11190">
        <w:rPr>
          <w:rFonts w:asciiTheme="minorHAnsi" w:eastAsia="Times New Roman" w:hAnsiTheme="minorHAnsi" w:cstheme="minorHAnsi"/>
          <w:bCs/>
          <w:sz w:val="28"/>
          <w:szCs w:val="28"/>
          <w:vertAlign w:val="superscript"/>
        </w:rPr>
        <w:t>2#</w:t>
      </w:r>
      <w:r w:rsidRPr="00D11190">
        <w:rPr>
          <w:rFonts w:asciiTheme="minorHAnsi" w:eastAsia="Times New Roman" w:hAnsiTheme="minorHAnsi" w:cstheme="minorHAnsi"/>
          <w:bCs/>
          <w:sz w:val="28"/>
          <w:szCs w:val="28"/>
        </w:rPr>
        <w:t xml:space="preserve">, </w:t>
      </w:r>
      <w:proofErr w:type="spellStart"/>
      <w:r w:rsidRPr="00D11190">
        <w:rPr>
          <w:rFonts w:asciiTheme="minorHAnsi" w:eastAsia="Times New Roman" w:hAnsiTheme="minorHAnsi" w:cstheme="minorHAnsi"/>
          <w:bCs/>
          <w:sz w:val="28"/>
          <w:szCs w:val="28"/>
        </w:rPr>
        <w:t>Siru</w:t>
      </w:r>
      <w:proofErr w:type="spellEnd"/>
      <w:r w:rsidRPr="00D11190">
        <w:rPr>
          <w:rFonts w:asciiTheme="minorHAnsi" w:eastAsia="Times New Roman" w:hAnsiTheme="minorHAnsi" w:cstheme="minorHAnsi"/>
          <w:bCs/>
          <w:sz w:val="28"/>
          <w:szCs w:val="28"/>
        </w:rPr>
        <w:t xml:space="preserve"> Zhou</w:t>
      </w:r>
      <w:r w:rsidRPr="00D11190">
        <w:rPr>
          <w:rFonts w:asciiTheme="minorHAnsi" w:eastAsia="Times New Roman" w:hAnsiTheme="minorHAnsi" w:cstheme="minorHAnsi"/>
          <w:bCs/>
          <w:sz w:val="28"/>
          <w:szCs w:val="28"/>
          <w:vertAlign w:val="superscript"/>
        </w:rPr>
        <w:t>1</w:t>
      </w:r>
      <w:r w:rsidRPr="00D11190">
        <w:rPr>
          <w:rFonts w:asciiTheme="minorHAnsi" w:eastAsia="Times New Roman" w:hAnsiTheme="minorHAnsi" w:cstheme="minorHAnsi"/>
          <w:bCs/>
          <w:sz w:val="28"/>
          <w:szCs w:val="28"/>
        </w:rPr>
        <w:t>, Xinyi Gong</w:t>
      </w:r>
      <w:bookmarkStart w:id="4" w:name="OLE_LINK130"/>
      <w:r w:rsidRPr="00D11190">
        <w:rPr>
          <w:rFonts w:asciiTheme="minorHAnsi" w:eastAsia="Times New Roman" w:hAnsiTheme="minorHAnsi" w:cstheme="minorHAnsi"/>
          <w:bCs/>
          <w:sz w:val="28"/>
          <w:szCs w:val="28"/>
          <w:vertAlign w:val="superscript"/>
        </w:rPr>
        <w:t>1</w:t>
      </w:r>
      <w:bookmarkEnd w:id="4"/>
      <w:r w:rsidRPr="00D11190">
        <w:rPr>
          <w:rFonts w:asciiTheme="minorHAnsi" w:eastAsia="Times New Roman" w:hAnsiTheme="minorHAnsi" w:cstheme="minorHAnsi"/>
          <w:bCs/>
          <w:sz w:val="28"/>
          <w:szCs w:val="28"/>
        </w:rPr>
        <w:t xml:space="preserve">, </w:t>
      </w:r>
      <w:proofErr w:type="spellStart"/>
      <w:r w:rsidRPr="00D11190">
        <w:rPr>
          <w:rFonts w:asciiTheme="minorHAnsi" w:eastAsia="Times New Roman" w:hAnsiTheme="minorHAnsi" w:cstheme="minorHAnsi"/>
          <w:bCs/>
          <w:sz w:val="28"/>
          <w:szCs w:val="28"/>
        </w:rPr>
        <w:t>Hongyuan</w:t>
      </w:r>
      <w:proofErr w:type="spellEnd"/>
      <w:r w:rsidRPr="00D11190">
        <w:rPr>
          <w:rFonts w:asciiTheme="minorHAnsi" w:eastAsia="Times New Roman" w:hAnsiTheme="minorHAnsi" w:cstheme="minorHAnsi"/>
          <w:bCs/>
          <w:sz w:val="28"/>
          <w:szCs w:val="28"/>
        </w:rPr>
        <w:t xml:space="preserve"> Xu</w:t>
      </w:r>
      <w:bookmarkStart w:id="5" w:name="OLE_LINK131"/>
      <w:r w:rsidRPr="00D11190">
        <w:rPr>
          <w:rFonts w:asciiTheme="minorHAnsi" w:eastAsia="Times New Roman" w:hAnsiTheme="minorHAnsi" w:cstheme="minorHAnsi"/>
          <w:bCs/>
          <w:sz w:val="28"/>
          <w:szCs w:val="28"/>
          <w:vertAlign w:val="superscript"/>
        </w:rPr>
        <w:t>1</w:t>
      </w:r>
      <w:bookmarkEnd w:id="5"/>
      <w:r w:rsidRPr="00D11190">
        <w:rPr>
          <w:rFonts w:asciiTheme="minorHAnsi" w:eastAsia="Times New Roman" w:hAnsiTheme="minorHAnsi" w:cstheme="minorHAnsi"/>
          <w:bCs/>
          <w:sz w:val="28"/>
          <w:szCs w:val="28"/>
        </w:rPr>
        <w:t xml:space="preserve">, </w:t>
      </w:r>
      <w:proofErr w:type="spellStart"/>
      <w:r w:rsidRPr="00D11190">
        <w:rPr>
          <w:rFonts w:asciiTheme="minorHAnsi" w:eastAsia="Times New Roman" w:hAnsiTheme="minorHAnsi" w:cstheme="minorHAnsi"/>
          <w:bCs/>
          <w:sz w:val="28"/>
          <w:szCs w:val="28"/>
        </w:rPr>
        <w:t>Yueyang</w:t>
      </w:r>
      <w:proofErr w:type="spellEnd"/>
      <w:r w:rsidRPr="00D11190">
        <w:rPr>
          <w:rFonts w:asciiTheme="minorHAnsi" w:eastAsia="Times New Roman" w:hAnsiTheme="minorHAnsi" w:cstheme="minorHAnsi"/>
          <w:bCs/>
          <w:sz w:val="28"/>
          <w:szCs w:val="28"/>
        </w:rPr>
        <w:t xml:space="preserve"> Hong</w:t>
      </w:r>
      <w:r w:rsidRPr="00D11190">
        <w:rPr>
          <w:rFonts w:asciiTheme="minorHAnsi" w:eastAsia="Times New Roman" w:hAnsiTheme="minorHAnsi" w:cstheme="minorHAnsi"/>
          <w:bCs/>
          <w:sz w:val="28"/>
          <w:szCs w:val="28"/>
          <w:vertAlign w:val="superscript"/>
        </w:rPr>
        <w:t>1</w:t>
      </w:r>
      <w:r w:rsidRPr="00D11190">
        <w:rPr>
          <w:rFonts w:asciiTheme="minorHAnsi" w:eastAsia="Times New Roman" w:hAnsiTheme="minorHAnsi" w:cstheme="minorHAnsi"/>
          <w:bCs/>
          <w:sz w:val="28"/>
          <w:szCs w:val="28"/>
        </w:rPr>
        <w:t xml:space="preserve">, </w:t>
      </w:r>
      <w:proofErr w:type="spellStart"/>
      <w:r w:rsidRPr="00D11190">
        <w:rPr>
          <w:rFonts w:asciiTheme="minorHAnsi" w:eastAsia="Times New Roman" w:hAnsiTheme="minorHAnsi" w:cstheme="minorHAnsi"/>
          <w:bCs/>
          <w:sz w:val="28"/>
          <w:szCs w:val="28"/>
        </w:rPr>
        <w:t>Qinggang</w:t>
      </w:r>
      <w:proofErr w:type="spellEnd"/>
      <w:r w:rsidRPr="00D11190">
        <w:rPr>
          <w:rFonts w:asciiTheme="minorHAnsi" w:eastAsia="Times New Roman" w:hAnsiTheme="minorHAnsi" w:cstheme="minorHAnsi"/>
          <w:bCs/>
          <w:sz w:val="28"/>
          <w:szCs w:val="28"/>
        </w:rPr>
        <w:t xml:space="preserve"> Dai</w:t>
      </w:r>
      <w:r w:rsidRPr="00D11190">
        <w:rPr>
          <w:rFonts w:asciiTheme="minorHAnsi" w:eastAsia="Times New Roman" w:hAnsiTheme="minorHAnsi" w:cstheme="minorHAnsi"/>
          <w:bCs/>
          <w:sz w:val="28"/>
          <w:szCs w:val="28"/>
          <w:vertAlign w:val="superscript"/>
        </w:rPr>
        <w:t>3*</w:t>
      </w:r>
      <w:r w:rsidRPr="00D11190">
        <w:rPr>
          <w:rFonts w:asciiTheme="minorHAnsi" w:eastAsia="Times New Roman" w:hAnsiTheme="minorHAnsi" w:cstheme="minorHAnsi"/>
          <w:bCs/>
          <w:sz w:val="28"/>
          <w:szCs w:val="28"/>
        </w:rPr>
        <w:t xml:space="preserve">, </w:t>
      </w:r>
      <w:proofErr w:type="spellStart"/>
      <w:r w:rsidRPr="00D11190">
        <w:rPr>
          <w:rFonts w:asciiTheme="minorHAnsi" w:eastAsia="Times New Roman" w:hAnsiTheme="minorHAnsi" w:cstheme="minorHAnsi"/>
          <w:bCs/>
          <w:sz w:val="28"/>
          <w:szCs w:val="28"/>
        </w:rPr>
        <w:t>Lingyong</w:t>
      </w:r>
      <w:proofErr w:type="spellEnd"/>
      <w:r w:rsidRPr="00D11190">
        <w:rPr>
          <w:rFonts w:asciiTheme="minorHAnsi" w:eastAsia="Times New Roman" w:hAnsiTheme="minorHAnsi" w:cstheme="minorHAnsi"/>
          <w:bCs/>
          <w:sz w:val="28"/>
          <w:szCs w:val="28"/>
        </w:rPr>
        <w:t xml:space="preserve"> Jiang</w:t>
      </w:r>
      <w:r w:rsidRPr="00D11190">
        <w:rPr>
          <w:rFonts w:asciiTheme="minorHAnsi" w:eastAsia="Times New Roman" w:hAnsiTheme="minorHAnsi" w:cstheme="minorHAnsi"/>
          <w:bCs/>
          <w:sz w:val="28"/>
          <w:szCs w:val="28"/>
          <w:vertAlign w:val="superscript"/>
        </w:rPr>
        <w:t>1*</w:t>
      </w:r>
    </w:p>
    <w:p w14:paraId="6A5506E9" w14:textId="77777777" w:rsidR="00D11190" w:rsidRPr="00D11190" w:rsidRDefault="00D11190" w:rsidP="00D11190">
      <w:pPr>
        <w:outlineLvl w:val="0"/>
        <w:rPr>
          <w:rFonts w:asciiTheme="minorHAnsi" w:eastAsia="Times New Roman" w:hAnsiTheme="minorHAnsi" w:cstheme="minorHAnsi"/>
          <w:bCs/>
          <w:sz w:val="28"/>
          <w:szCs w:val="28"/>
        </w:rPr>
      </w:pPr>
    </w:p>
    <w:p w14:paraId="5AF71014" w14:textId="77777777" w:rsidR="00D11190" w:rsidRPr="00D11190" w:rsidRDefault="00D11190" w:rsidP="00D11190">
      <w:pPr>
        <w:outlineLvl w:val="0"/>
        <w:rPr>
          <w:rFonts w:asciiTheme="minorHAnsi" w:eastAsia="Times New Roman" w:hAnsiTheme="minorHAnsi" w:cstheme="minorHAnsi"/>
          <w:bCs/>
          <w:sz w:val="28"/>
          <w:szCs w:val="28"/>
        </w:rPr>
      </w:pPr>
      <w:r w:rsidRPr="00D11190">
        <w:rPr>
          <w:rFonts w:asciiTheme="minorHAnsi" w:eastAsia="Times New Roman" w:hAnsiTheme="minorHAnsi" w:cstheme="minorHAnsi"/>
          <w:bCs/>
          <w:sz w:val="28"/>
          <w:szCs w:val="28"/>
          <w:vertAlign w:val="superscript"/>
        </w:rPr>
        <w:t>1</w:t>
      </w:r>
      <w:r w:rsidRPr="00D11190">
        <w:rPr>
          <w:rFonts w:asciiTheme="minorHAnsi" w:eastAsia="Times New Roman" w:hAnsiTheme="minorHAnsi" w:cstheme="minorHAnsi"/>
          <w:bCs/>
          <w:sz w:val="28"/>
          <w:szCs w:val="28"/>
        </w:rPr>
        <w:t xml:space="preserve">Center of Craniofacial Orthodontics, Department of Oral and Cranio-maxillofacial Science, </w:t>
      </w:r>
      <w:bookmarkStart w:id="6" w:name="OLE_LINK156"/>
      <w:bookmarkStart w:id="7" w:name="OLE_LINK157"/>
      <w:bookmarkStart w:id="8" w:name="OLE_LINK158"/>
      <w:bookmarkStart w:id="9" w:name="OLE_LINK159"/>
      <w:r w:rsidRPr="00D11190">
        <w:rPr>
          <w:rFonts w:asciiTheme="minorHAnsi" w:eastAsia="Times New Roman" w:hAnsiTheme="minorHAnsi" w:cstheme="minorHAnsi"/>
          <w:bCs/>
          <w:sz w:val="28"/>
          <w:szCs w:val="28"/>
        </w:rPr>
        <w:t xml:space="preserve">Ninth People's Hospital, Shanghai </w:t>
      </w:r>
      <w:proofErr w:type="spellStart"/>
      <w:r w:rsidRPr="00D11190">
        <w:rPr>
          <w:rFonts w:asciiTheme="minorHAnsi" w:eastAsia="Times New Roman" w:hAnsiTheme="minorHAnsi" w:cstheme="minorHAnsi"/>
          <w:bCs/>
          <w:sz w:val="28"/>
          <w:szCs w:val="28"/>
        </w:rPr>
        <w:t>Jiaotong</w:t>
      </w:r>
      <w:proofErr w:type="spellEnd"/>
      <w:r w:rsidRPr="00D11190">
        <w:rPr>
          <w:rFonts w:asciiTheme="minorHAnsi" w:eastAsia="Times New Roman" w:hAnsiTheme="minorHAnsi" w:cstheme="minorHAnsi"/>
          <w:bCs/>
          <w:sz w:val="28"/>
          <w:szCs w:val="28"/>
        </w:rPr>
        <w:t xml:space="preserve"> University School of Medicine</w:t>
      </w:r>
      <w:bookmarkEnd w:id="6"/>
      <w:bookmarkEnd w:id="7"/>
      <w:bookmarkEnd w:id="8"/>
      <w:bookmarkEnd w:id="9"/>
      <w:r w:rsidRPr="00D11190">
        <w:rPr>
          <w:rFonts w:asciiTheme="minorHAnsi" w:eastAsia="Times New Roman" w:hAnsiTheme="minorHAnsi" w:cstheme="minorHAnsi"/>
          <w:bCs/>
          <w:sz w:val="28"/>
          <w:szCs w:val="28"/>
        </w:rPr>
        <w:t>, Shanghai Key Laboratory of Stomatology &amp; Shanghai Research Institute of Stomatology, National Clinical Research center of Stomatology, Shanghai</w:t>
      </w:r>
      <w:bookmarkStart w:id="10" w:name="OLE_LINK138"/>
      <w:bookmarkStart w:id="11" w:name="OLE_LINK139"/>
      <w:r w:rsidRPr="00D11190">
        <w:rPr>
          <w:rFonts w:asciiTheme="minorHAnsi" w:eastAsia="Times New Roman" w:hAnsiTheme="minorHAnsi" w:cstheme="minorHAnsi"/>
          <w:bCs/>
          <w:sz w:val="28"/>
          <w:szCs w:val="28"/>
        </w:rPr>
        <w:t>, China</w:t>
      </w:r>
      <w:bookmarkEnd w:id="10"/>
      <w:bookmarkEnd w:id="11"/>
    </w:p>
    <w:p w14:paraId="5330BDA2" w14:textId="77777777" w:rsidR="00D11190" w:rsidRPr="00D11190" w:rsidRDefault="00D11190" w:rsidP="00D11190">
      <w:pPr>
        <w:outlineLvl w:val="0"/>
        <w:rPr>
          <w:rFonts w:asciiTheme="minorHAnsi" w:eastAsia="Times New Roman" w:hAnsiTheme="minorHAnsi" w:cstheme="minorHAnsi"/>
          <w:bCs/>
          <w:sz w:val="28"/>
          <w:szCs w:val="28"/>
        </w:rPr>
      </w:pPr>
      <w:r w:rsidRPr="00D11190">
        <w:rPr>
          <w:rFonts w:asciiTheme="minorHAnsi" w:eastAsia="Times New Roman" w:hAnsiTheme="minorHAnsi" w:cstheme="minorHAnsi"/>
          <w:bCs/>
          <w:sz w:val="28"/>
          <w:szCs w:val="28"/>
          <w:vertAlign w:val="superscript"/>
        </w:rPr>
        <w:t>2</w:t>
      </w:r>
      <w:bookmarkStart w:id="12" w:name="OLE_LINK140"/>
      <w:r w:rsidRPr="00D11190">
        <w:rPr>
          <w:rFonts w:asciiTheme="minorHAnsi" w:eastAsia="Times New Roman" w:hAnsiTheme="minorHAnsi" w:cstheme="minorHAnsi"/>
          <w:bCs/>
          <w:sz w:val="28"/>
          <w:szCs w:val="28"/>
        </w:rPr>
        <w:t>Department of Stomatology, Dalian</w:t>
      </w:r>
      <w:bookmarkEnd w:id="12"/>
      <w:r w:rsidRPr="00D11190">
        <w:rPr>
          <w:rFonts w:asciiTheme="minorHAnsi" w:eastAsia="Times New Roman" w:hAnsiTheme="minorHAnsi" w:cstheme="minorHAnsi"/>
          <w:bCs/>
          <w:sz w:val="28"/>
          <w:szCs w:val="28"/>
        </w:rPr>
        <w:t xml:space="preserve"> Medical University, Dalian, China</w:t>
      </w:r>
    </w:p>
    <w:p w14:paraId="0FE7DF0C" w14:textId="77777777" w:rsidR="00D11190" w:rsidRPr="00D11190" w:rsidRDefault="00D11190" w:rsidP="00D11190">
      <w:pPr>
        <w:outlineLvl w:val="0"/>
        <w:rPr>
          <w:rFonts w:asciiTheme="minorHAnsi" w:eastAsia="Times New Roman" w:hAnsiTheme="minorHAnsi" w:cstheme="minorHAnsi"/>
          <w:bCs/>
          <w:sz w:val="28"/>
          <w:szCs w:val="28"/>
        </w:rPr>
      </w:pPr>
      <w:r w:rsidRPr="00D11190">
        <w:rPr>
          <w:rFonts w:asciiTheme="minorHAnsi" w:eastAsia="Times New Roman" w:hAnsiTheme="minorHAnsi" w:cstheme="minorHAnsi"/>
          <w:bCs/>
          <w:sz w:val="28"/>
          <w:szCs w:val="28"/>
          <w:vertAlign w:val="superscript"/>
        </w:rPr>
        <w:t>3</w:t>
      </w:r>
      <w:r w:rsidRPr="00D11190">
        <w:rPr>
          <w:rFonts w:asciiTheme="minorHAnsi" w:eastAsia="Times New Roman" w:hAnsiTheme="minorHAnsi" w:cstheme="minorHAnsi"/>
          <w:bCs/>
          <w:sz w:val="28"/>
          <w:szCs w:val="28"/>
        </w:rPr>
        <w:t xml:space="preserve">The 2nd Dental Center, Ninth People's Hospital, Shanghai </w:t>
      </w:r>
      <w:proofErr w:type="spellStart"/>
      <w:r w:rsidRPr="00D11190">
        <w:rPr>
          <w:rFonts w:asciiTheme="minorHAnsi" w:eastAsia="Times New Roman" w:hAnsiTheme="minorHAnsi" w:cstheme="minorHAnsi"/>
          <w:bCs/>
          <w:sz w:val="28"/>
          <w:szCs w:val="28"/>
        </w:rPr>
        <w:t>Jiaotong</w:t>
      </w:r>
      <w:proofErr w:type="spellEnd"/>
      <w:r w:rsidRPr="00D11190">
        <w:rPr>
          <w:rFonts w:asciiTheme="minorHAnsi" w:eastAsia="Times New Roman" w:hAnsiTheme="minorHAnsi" w:cstheme="minorHAnsi"/>
          <w:bCs/>
          <w:sz w:val="28"/>
          <w:szCs w:val="28"/>
        </w:rPr>
        <w:t xml:space="preserve"> University School of Medicine, Shanghai Key Laboratory of Stomatology &amp; Shanghai Research Institute of Stomatology, National Clinical Research center of Stomatology, Shanghai, China</w:t>
      </w:r>
    </w:p>
    <w:p w14:paraId="4D64981D" w14:textId="77777777" w:rsidR="00D11190" w:rsidRPr="00D11190" w:rsidRDefault="00D11190" w:rsidP="00D11190">
      <w:pPr>
        <w:outlineLvl w:val="0"/>
        <w:rPr>
          <w:rFonts w:asciiTheme="minorHAnsi" w:eastAsia="Times New Roman" w:hAnsiTheme="minorHAnsi" w:cstheme="minorHAnsi"/>
          <w:bCs/>
          <w:sz w:val="28"/>
          <w:szCs w:val="28"/>
        </w:rPr>
      </w:pPr>
    </w:p>
    <w:p w14:paraId="3D2E625B" w14:textId="272C78B0" w:rsidR="00D11190" w:rsidRPr="00D11190" w:rsidRDefault="00D11190" w:rsidP="00D11190">
      <w:pPr>
        <w:outlineLvl w:val="0"/>
        <w:rPr>
          <w:rFonts w:asciiTheme="minorHAnsi" w:eastAsia="Times New Roman" w:hAnsiTheme="minorHAnsi" w:cstheme="minorHAnsi"/>
          <w:bCs/>
          <w:sz w:val="28"/>
          <w:szCs w:val="28"/>
        </w:rPr>
      </w:pPr>
      <w:r w:rsidRPr="00D11190">
        <w:rPr>
          <w:rFonts w:asciiTheme="minorHAnsi" w:eastAsia="Times New Roman" w:hAnsiTheme="minorHAnsi" w:cstheme="minorHAnsi"/>
          <w:bCs/>
          <w:sz w:val="28"/>
          <w:szCs w:val="28"/>
          <w:vertAlign w:val="superscript"/>
        </w:rPr>
        <w:t>#</w:t>
      </w:r>
      <w:r w:rsidRPr="00D11190">
        <w:rPr>
          <w:rFonts w:asciiTheme="minorHAnsi" w:eastAsia="Times New Roman" w:hAnsiTheme="minorHAnsi" w:cstheme="minorHAnsi"/>
          <w:bCs/>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3429DC96" w:rsidR="004E0C5A" w:rsidRPr="00B07A3B" w:rsidRDefault="007D4B5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23CC9">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13" w:name="_Hlk25233958"/>
    </w:p>
    <w:p w14:paraId="6EAE2C0B" w14:textId="77777777" w:rsidR="00D11190" w:rsidRPr="000D682F" w:rsidRDefault="00D11190" w:rsidP="00D11190">
      <w:pPr>
        <w:rPr>
          <w:rFonts w:asciiTheme="minorHAnsi" w:hAnsiTheme="minorHAnsi" w:cstheme="minorHAnsi"/>
          <w:bCs/>
          <w:color w:val="000000" w:themeColor="text1"/>
        </w:rPr>
      </w:pPr>
      <w:proofErr w:type="spellStart"/>
      <w:r w:rsidRPr="000D682F">
        <w:rPr>
          <w:rFonts w:asciiTheme="minorHAnsi" w:hAnsiTheme="minorHAnsi" w:cstheme="minorHAnsi"/>
          <w:color w:val="000000" w:themeColor="text1"/>
        </w:rPr>
        <w:t>Lingyong</w:t>
      </w:r>
      <w:proofErr w:type="spellEnd"/>
      <w:r w:rsidRPr="000D682F">
        <w:rPr>
          <w:rFonts w:asciiTheme="minorHAnsi" w:hAnsiTheme="minorHAnsi" w:cstheme="minorHAnsi"/>
          <w:color w:val="000000" w:themeColor="text1"/>
        </w:rPr>
        <w:t xml:space="preserve"> Jiang</w:t>
      </w:r>
      <w:r w:rsidRPr="000D682F">
        <w:rPr>
          <w:rFonts w:asciiTheme="minorHAnsi" w:hAnsiTheme="minorHAnsi" w:cstheme="minorHAnsi"/>
          <w:bCs/>
          <w:color w:val="000000" w:themeColor="text1"/>
        </w:rPr>
        <w:t xml:space="preserve"> </w:t>
      </w:r>
      <w:r w:rsidRPr="000D682F">
        <w:rPr>
          <w:rFonts w:asciiTheme="minorHAnsi" w:hAnsiTheme="minorHAnsi" w:cstheme="minorHAnsi"/>
          <w:bCs/>
          <w:color w:val="000000" w:themeColor="text1"/>
        </w:rPr>
        <w:tab/>
        <w:t>(</w:t>
      </w:r>
      <w:r w:rsidRPr="000D682F">
        <w:rPr>
          <w:rFonts w:asciiTheme="minorHAnsi" w:hAnsiTheme="minorHAnsi" w:cstheme="minorHAnsi"/>
          <w:color w:val="000000" w:themeColor="text1"/>
          <w:lang w:eastAsia="zh-CN"/>
        </w:rPr>
        <w:t>247416218@qq.com)</w:t>
      </w:r>
      <w:r w:rsidRPr="000D682F">
        <w:rPr>
          <w:rFonts w:asciiTheme="minorHAnsi" w:hAnsiTheme="minorHAnsi" w:cstheme="minorHAnsi"/>
          <w:bCs/>
          <w:color w:val="000000" w:themeColor="text1"/>
        </w:rPr>
        <w:t xml:space="preserve"> </w:t>
      </w:r>
    </w:p>
    <w:p w14:paraId="1B4B2D7A" w14:textId="2ADC99BC" w:rsidR="004E0C5A" w:rsidRDefault="00D11190" w:rsidP="00D11190">
      <w:pPr>
        <w:outlineLvl w:val="0"/>
        <w:rPr>
          <w:rFonts w:asciiTheme="minorHAnsi" w:eastAsia="Times New Roman" w:hAnsiTheme="minorHAnsi" w:cstheme="minorHAnsi"/>
          <w:szCs w:val="24"/>
        </w:rPr>
      </w:pPr>
      <w:proofErr w:type="spellStart"/>
      <w:r w:rsidRPr="000D682F">
        <w:rPr>
          <w:rFonts w:asciiTheme="minorHAnsi" w:hAnsiTheme="minorHAnsi" w:cstheme="minorHAnsi"/>
          <w:color w:val="000000" w:themeColor="text1"/>
        </w:rPr>
        <w:t>Qinggang</w:t>
      </w:r>
      <w:proofErr w:type="spellEnd"/>
      <w:r w:rsidRPr="000D682F">
        <w:rPr>
          <w:rFonts w:asciiTheme="minorHAnsi" w:hAnsiTheme="minorHAnsi" w:cstheme="minorHAnsi"/>
          <w:color w:val="000000" w:themeColor="text1"/>
        </w:rPr>
        <w:t xml:space="preserve"> Dai</w:t>
      </w:r>
      <w:r w:rsidRPr="000D682F">
        <w:rPr>
          <w:rFonts w:asciiTheme="minorHAnsi" w:hAnsiTheme="minorHAnsi" w:cstheme="minorHAnsi"/>
          <w:color w:val="000000" w:themeColor="text1"/>
        </w:rPr>
        <w:tab/>
      </w:r>
      <w:r w:rsidRPr="000D682F">
        <w:rPr>
          <w:rFonts w:asciiTheme="minorHAnsi" w:hAnsiTheme="minorHAnsi" w:cstheme="minorHAnsi"/>
          <w:color w:val="000000" w:themeColor="text1"/>
        </w:rPr>
        <w:tab/>
        <w:t>(daiqinggang@126.com)</w:t>
      </w:r>
    </w:p>
    <w:p w14:paraId="319FEDDF" w14:textId="77777777" w:rsidR="00D11190" w:rsidRPr="00B07A3B" w:rsidRDefault="00D11190"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3"/>
    <w:p w14:paraId="12916965" w14:textId="77777777" w:rsidR="003B5E26" w:rsidRPr="00B07A3B" w:rsidRDefault="003B5E26" w:rsidP="009A0E7C">
      <w:pPr>
        <w:outlineLvl w:val="0"/>
        <w:rPr>
          <w:rFonts w:asciiTheme="minorHAnsi" w:hAnsiTheme="minorHAnsi" w:cstheme="minorHAnsi"/>
          <w:b/>
          <w:sz w:val="22"/>
          <w:szCs w:val="22"/>
        </w:rPr>
      </w:pPr>
    </w:p>
    <w:p w14:paraId="59BF4A5D" w14:textId="5D6BDE70" w:rsidR="00D11190" w:rsidRPr="000D682F" w:rsidRDefault="00D11190" w:rsidP="00D11190">
      <w:pPr>
        <w:pStyle w:val="af8"/>
        <w:spacing w:before="0" w:beforeAutospacing="0" w:after="0" w:afterAutospacing="0"/>
        <w:rPr>
          <w:rFonts w:asciiTheme="minorHAnsi" w:hAnsiTheme="minorHAnsi" w:cstheme="minorHAnsi"/>
          <w:bCs/>
          <w:color w:val="000000" w:themeColor="text1"/>
        </w:rPr>
      </w:pPr>
      <w:r w:rsidRPr="000D682F">
        <w:rPr>
          <w:rFonts w:asciiTheme="minorHAnsi" w:hAnsiTheme="minorHAnsi" w:cstheme="minorHAnsi"/>
          <w:bCs/>
          <w:color w:val="000000" w:themeColor="text1"/>
        </w:rPr>
        <w:t xml:space="preserve"> </w:t>
      </w:r>
      <w:r w:rsidRPr="000D682F">
        <w:rPr>
          <w:rFonts w:asciiTheme="minorHAnsi" w:hAnsiTheme="minorHAnsi" w:cstheme="minorHAnsi"/>
          <w:bCs/>
          <w:color w:val="000000" w:themeColor="text1"/>
          <w:lang w:eastAsia="zh-CN"/>
        </w:rPr>
        <w:t>yangyiling_2017@sjtu.edu.cn</w:t>
      </w:r>
    </w:p>
    <w:p w14:paraId="1A94B418" w14:textId="0E416860" w:rsidR="00D11190" w:rsidRPr="000D682F" w:rsidRDefault="00D11190" w:rsidP="00D11190">
      <w:pPr>
        <w:outlineLvl w:val="0"/>
        <w:rPr>
          <w:rFonts w:asciiTheme="minorHAnsi" w:hAnsiTheme="minorHAnsi" w:cstheme="minorHAnsi"/>
          <w:color w:val="000000" w:themeColor="text1"/>
          <w:vertAlign w:val="superscript"/>
          <w:lang w:eastAsia="zh-CN"/>
        </w:rPr>
      </w:pPr>
      <w:r w:rsidRPr="000D682F">
        <w:rPr>
          <w:rFonts w:asciiTheme="minorHAnsi" w:hAnsiTheme="minorHAnsi" w:cstheme="minorHAnsi"/>
          <w:color w:val="000000" w:themeColor="text1"/>
          <w:lang w:eastAsia="zh-CN"/>
        </w:rPr>
        <w:t xml:space="preserve"> </w:t>
      </w:r>
      <w:bookmarkStart w:id="14" w:name="OLE_LINK162"/>
      <w:bookmarkStart w:id="15" w:name="OLE_LINK163"/>
      <w:r w:rsidRPr="000D682F">
        <w:rPr>
          <w:rFonts w:asciiTheme="minorHAnsi" w:hAnsiTheme="minorHAnsi" w:cstheme="minorHAnsi"/>
          <w:color w:val="000000" w:themeColor="text1"/>
          <w:lang w:eastAsia="zh-CN"/>
        </w:rPr>
        <w:t>15757699818@163.com</w:t>
      </w:r>
      <w:bookmarkEnd w:id="14"/>
      <w:bookmarkEnd w:id="15"/>
    </w:p>
    <w:p w14:paraId="55CDBC2F" w14:textId="7E4DDDBF" w:rsidR="00D11190" w:rsidRPr="000D682F" w:rsidRDefault="00D11190" w:rsidP="00D11190">
      <w:pPr>
        <w:outlineLvl w:val="0"/>
        <w:rPr>
          <w:rFonts w:asciiTheme="minorHAnsi" w:hAnsiTheme="minorHAnsi" w:cstheme="minorHAnsi"/>
          <w:color w:val="000000" w:themeColor="text1"/>
          <w:vertAlign w:val="superscript"/>
          <w:lang w:eastAsia="zh-CN"/>
        </w:rPr>
      </w:pPr>
      <w:bookmarkStart w:id="16" w:name="OLE_LINK164"/>
      <w:bookmarkStart w:id="17" w:name="OLE_LINK165"/>
      <w:r w:rsidRPr="000D682F">
        <w:rPr>
          <w:rFonts w:asciiTheme="minorHAnsi" w:hAnsiTheme="minorHAnsi" w:cstheme="minorHAnsi"/>
          <w:color w:val="000000" w:themeColor="text1"/>
          <w:lang w:eastAsia="zh-CN"/>
        </w:rPr>
        <w:t xml:space="preserve"> </w:t>
      </w:r>
      <w:bookmarkStart w:id="18" w:name="OLE_LINK166"/>
      <w:bookmarkStart w:id="19" w:name="OLE_LINK167"/>
      <w:r w:rsidRPr="000D682F">
        <w:rPr>
          <w:rFonts w:asciiTheme="minorHAnsi" w:hAnsiTheme="minorHAnsi" w:cstheme="minorHAnsi"/>
          <w:bCs/>
          <w:color w:val="000000" w:themeColor="text1"/>
        </w:rPr>
        <w:t>137892758@qq.com</w:t>
      </w:r>
      <w:bookmarkEnd w:id="16"/>
      <w:bookmarkEnd w:id="17"/>
      <w:bookmarkEnd w:id="18"/>
      <w:bookmarkEnd w:id="19"/>
    </w:p>
    <w:p w14:paraId="50B92B25" w14:textId="053A217B" w:rsidR="00D11190" w:rsidRPr="000D682F" w:rsidRDefault="00D11190" w:rsidP="00D11190">
      <w:pPr>
        <w:outlineLvl w:val="0"/>
        <w:rPr>
          <w:rFonts w:asciiTheme="minorHAnsi" w:hAnsiTheme="minorHAnsi" w:cstheme="minorHAnsi"/>
          <w:color w:val="000000" w:themeColor="text1"/>
          <w:vertAlign w:val="superscript"/>
          <w:lang w:eastAsia="zh-CN"/>
        </w:rPr>
      </w:pPr>
      <w:r w:rsidRPr="000D682F">
        <w:rPr>
          <w:rFonts w:asciiTheme="minorHAnsi" w:hAnsiTheme="minorHAnsi" w:cstheme="minorHAnsi"/>
          <w:color w:val="000000" w:themeColor="text1"/>
          <w:lang w:eastAsia="zh-CN"/>
        </w:rPr>
        <w:t xml:space="preserve"> </w:t>
      </w:r>
      <w:bookmarkStart w:id="20" w:name="OLE_LINK170"/>
      <w:bookmarkStart w:id="21" w:name="OLE_LINK171"/>
      <w:r w:rsidRPr="000D682F">
        <w:rPr>
          <w:rFonts w:asciiTheme="minorHAnsi" w:hAnsiTheme="minorHAnsi" w:cstheme="minorHAnsi"/>
          <w:bCs/>
          <w:color w:val="000000" w:themeColor="text1"/>
        </w:rPr>
        <w:t>417799164@qq.co</w:t>
      </w:r>
      <w:bookmarkEnd w:id="20"/>
      <w:bookmarkEnd w:id="21"/>
      <w:r>
        <w:rPr>
          <w:rFonts w:asciiTheme="minorHAnsi" w:hAnsiTheme="minorHAnsi" w:cstheme="minorHAnsi"/>
          <w:bCs/>
          <w:color w:val="000000" w:themeColor="text1"/>
        </w:rPr>
        <w:t>m</w:t>
      </w:r>
    </w:p>
    <w:p w14:paraId="6AB8FCA3" w14:textId="22232502" w:rsidR="00D11190" w:rsidRPr="000D682F" w:rsidRDefault="00D11190" w:rsidP="00D11190">
      <w:pPr>
        <w:outlineLvl w:val="0"/>
        <w:rPr>
          <w:rFonts w:asciiTheme="minorHAnsi" w:hAnsiTheme="minorHAnsi" w:cstheme="minorHAnsi"/>
          <w:color w:val="000000" w:themeColor="text1"/>
          <w:vertAlign w:val="superscript"/>
          <w:lang w:eastAsia="zh-CN"/>
        </w:rPr>
      </w:pPr>
      <w:r w:rsidRPr="000D682F">
        <w:rPr>
          <w:rFonts w:asciiTheme="minorHAnsi" w:hAnsiTheme="minorHAnsi" w:cstheme="minorHAnsi"/>
          <w:color w:val="000000" w:themeColor="text1"/>
          <w:lang w:eastAsia="zh-CN"/>
        </w:rPr>
        <w:t xml:space="preserve"> </w:t>
      </w:r>
      <w:bookmarkStart w:id="22" w:name="OLE_LINK172"/>
      <w:bookmarkStart w:id="23" w:name="OLE_LINK173"/>
      <w:r w:rsidRPr="000D682F">
        <w:rPr>
          <w:rFonts w:asciiTheme="minorHAnsi" w:hAnsiTheme="minorHAnsi" w:cstheme="minorHAnsi"/>
          <w:bCs/>
          <w:color w:val="000000" w:themeColor="text1"/>
        </w:rPr>
        <w:t>geeklibra@163.com</w:t>
      </w:r>
      <w:bookmarkEnd w:id="22"/>
      <w:bookmarkEnd w:id="23"/>
    </w:p>
    <w:p w14:paraId="55C0DD05" w14:textId="0ADD0DEC" w:rsidR="00D11190" w:rsidRPr="000D682F" w:rsidRDefault="00D11190" w:rsidP="00D11190">
      <w:pPr>
        <w:outlineLvl w:val="0"/>
        <w:rPr>
          <w:rFonts w:asciiTheme="minorHAnsi" w:hAnsiTheme="minorHAnsi" w:cstheme="minorHAnsi"/>
          <w:color w:val="000000" w:themeColor="text1"/>
          <w:vertAlign w:val="superscript"/>
          <w:lang w:eastAsia="zh-CN"/>
        </w:rPr>
      </w:pPr>
      <w:r w:rsidRPr="000D682F">
        <w:rPr>
          <w:rFonts w:asciiTheme="minorHAnsi" w:hAnsiTheme="minorHAnsi" w:cstheme="minorHAnsi"/>
          <w:color w:val="000000" w:themeColor="text1"/>
          <w:lang w:eastAsia="zh-CN"/>
        </w:rPr>
        <w:lastRenderedPageBreak/>
        <w:t xml:space="preserve"> </w:t>
      </w:r>
      <w:bookmarkStart w:id="24" w:name="OLE_LINK174"/>
      <w:bookmarkStart w:id="25" w:name="OLE_LINK175"/>
      <w:r w:rsidRPr="000D682F">
        <w:rPr>
          <w:rFonts w:asciiTheme="minorHAnsi" w:hAnsiTheme="minorHAnsi" w:cstheme="minorHAnsi"/>
          <w:bCs/>
          <w:color w:val="000000" w:themeColor="text1"/>
        </w:rPr>
        <w:t>1191217254@qq.com</w:t>
      </w:r>
      <w:bookmarkEnd w:id="24"/>
      <w:bookmarkEnd w:id="25"/>
    </w:p>
    <w:p w14:paraId="62EBE08E" w14:textId="0FE2CCF2" w:rsidR="00D11190" w:rsidRPr="000D682F" w:rsidRDefault="00D11190" w:rsidP="00D11190">
      <w:pPr>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 </w:t>
      </w:r>
      <w:bookmarkStart w:id="26" w:name="OLE_LINK176"/>
      <w:bookmarkStart w:id="27" w:name="OLE_LINK177"/>
      <w:r w:rsidRPr="000D682F">
        <w:rPr>
          <w:rFonts w:asciiTheme="minorHAnsi" w:hAnsiTheme="minorHAnsi" w:cstheme="minorHAnsi"/>
          <w:color w:val="000000" w:themeColor="text1"/>
        </w:rPr>
        <w:t>daiqinggang@126.com</w:t>
      </w:r>
      <w:bookmarkEnd w:id="26"/>
      <w:bookmarkEnd w:id="27"/>
    </w:p>
    <w:p w14:paraId="6F84F159" w14:textId="0D5EFB7E" w:rsidR="003B5E26" w:rsidRPr="00B07A3B" w:rsidRDefault="00D11190" w:rsidP="00D11190">
      <w:pPr>
        <w:outlineLvl w:val="0"/>
        <w:rPr>
          <w:rFonts w:asciiTheme="minorHAnsi" w:hAnsiTheme="minorHAnsi" w:cstheme="minorHAnsi"/>
          <w:b/>
          <w:sz w:val="22"/>
          <w:szCs w:val="22"/>
        </w:rPr>
      </w:pPr>
      <w:r w:rsidRPr="000D682F">
        <w:rPr>
          <w:rFonts w:asciiTheme="minorHAnsi" w:hAnsiTheme="minorHAnsi" w:cstheme="minorHAnsi"/>
          <w:color w:val="000000" w:themeColor="text1"/>
          <w:lang w:eastAsia="zh-CN"/>
        </w:rPr>
        <w:t xml:space="preserve"> 247416218@qq.com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5DE18D0F"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D16BC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3F4B3ED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16BCA">
        <w:rPr>
          <w:rFonts w:asciiTheme="minorHAnsi" w:eastAsia="Times New Roman" w:hAnsiTheme="minorHAnsi" w:cstheme="minorHAnsi"/>
          <w:b/>
          <w:bCs/>
          <w:szCs w:val="24"/>
        </w:rPr>
        <w:t>Yes</w:t>
      </w:r>
    </w:p>
    <w:p w14:paraId="0A7C64E4" w14:textId="4AB98BA4"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D16BCA">
        <w:rPr>
          <w:rFonts w:asciiTheme="minorHAnsi" w:eastAsia="Times New Roman" w:hAnsiTheme="minorHAnsi" w:cstheme="minorHAnsi"/>
          <w:szCs w:val="24"/>
        </w:rPr>
        <w:t xml:space="preserve">: </w:t>
      </w:r>
      <w:hyperlink r:id="rId10" w:history="1">
        <w:r w:rsidR="00D16BCA" w:rsidRPr="00027985">
          <w:rPr>
            <w:rStyle w:val="aa"/>
            <w:rFonts w:asciiTheme="minorHAnsi" w:hAnsiTheme="minorHAnsi" w:cstheme="minorHAnsi"/>
          </w:rPr>
          <w:t>https://www.jove.com/account/file-uploader?src=18723998</w:t>
        </w:r>
      </w:hyperlink>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399EFBCB"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16BCA">
        <w:rPr>
          <w:rFonts w:asciiTheme="minorHAnsi" w:eastAsia="Times New Roman" w:hAnsiTheme="minorHAnsi" w:cstheme="minorHAnsi"/>
          <w:b/>
          <w:bCs/>
          <w:szCs w:val="24"/>
        </w:rPr>
        <w:t>Yes</w:t>
      </w:r>
    </w:p>
    <w:p w14:paraId="0FB0AA35" w14:textId="346740FB"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D16BCA" w:rsidRPr="00D16BCA">
        <w:rPr>
          <w:rFonts w:asciiTheme="minorHAnsi" w:eastAsia="Times New Roman" w:hAnsiTheme="minorHAnsi" w:cstheme="minorHAnsi"/>
          <w:b/>
          <w:bCs/>
          <w:szCs w:val="24"/>
        </w:rPr>
        <w:t>7</w:t>
      </w:r>
      <w:r w:rsidR="00D16BCA">
        <w:rPr>
          <w:rFonts w:asciiTheme="minorHAnsi" w:eastAsia="Times New Roman" w:hAnsiTheme="minorHAnsi" w:cstheme="minorHAnsi"/>
          <w:b/>
          <w:bCs/>
          <w:szCs w:val="24"/>
        </w:rPr>
        <w:t xml:space="preserve"> </w:t>
      </w:r>
      <w:r w:rsidR="00D16BCA" w:rsidRPr="00D16BCA">
        <w:rPr>
          <w:rFonts w:asciiTheme="minorHAnsi" w:eastAsia="Times New Roman" w:hAnsiTheme="minorHAnsi" w:cstheme="minorHAnsi"/>
          <w:b/>
          <w:bCs/>
          <w:szCs w:val="24"/>
        </w:rPr>
        <w:t>km apart</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0366D1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24CB9">
        <w:rPr>
          <w:rFonts w:asciiTheme="minorHAnsi" w:hAnsiTheme="minorHAnsi" w:cstheme="minorHAnsi"/>
          <w:bCs/>
          <w:sz w:val="22"/>
          <w:szCs w:val="22"/>
        </w:rPr>
        <w:t>18</w:t>
      </w:r>
    </w:p>
    <w:p w14:paraId="5AAC9C6C" w14:textId="3570009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24CB9">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af5"/>
        <w:ind w:left="270"/>
        <w:rPr>
          <w:rFonts w:asciiTheme="minorHAnsi" w:hAnsiTheme="minorHAnsi" w:cstheme="minorHAnsi"/>
          <w:b/>
          <w:sz w:val="22"/>
          <w:szCs w:val="22"/>
        </w:rPr>
      </w:pPr>
    </w:p>
    <w:p w14:paraId="3FD23678" w14:textId="77777777" w:rsidR="00D300CE" w:rsidRPr="00B07A3B" w:rsidRDefault="007D61A8" w:rsidP="009114D8">
      <w:pPr>
        <w:pStyle w:val="af5"/>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9226798" w:rsidR="007D61A8" w:rsidRPr="00B07A3B" w:rsidRDefault="00E364DE" w:rsidP="00B807E5">
      <w:pPr>
        <w:pStyle w:val="af5"/>
        <w:numPr>
          <w:ilvl w:val="1"/>
          <w:numId w:val="3"/>
        </w:numPr>
        <w:spacing w:before="120"/>
        <w:contextualSpacing w:val="0"/>
        <w:rPr>
          <w:rFonts w:asciiTheme="minorHAnsi" w:eastAsia="Times New Roman" w:hAnsiTheme="minorHAnsi" w:cstheme="minorHAnsi"/>
          <w:szCs w:val="24"/>
        </w:rPr>
      </w:pPr>
      <w:bookmarkStart w:id="28" w:name="OLE_LINK11"/>
      <w:proofErr w:type="spellStart"/>
      <w:r w:rsidRPr="00B75091">
        <w:rPr>
          <w:rFonts w:asciiTheme="minorHAnsi" w:eastAsia="Times" w:hAnsiTheme="minorHAnsi" w:cstheme="minorHAnsi"/>
          <w:b/>
          <w:szCs w:val="24"/>
          <w:u w:val="single"/>
          <w:lang w:eastAsia="zh-CN"/>
        </w:rPr>
        <w:t>Lingyong</w:t>
      </w:r>
      <w:proofErr w:type="spellEnd"/>
      <w:r w:rsidRPr="00B75091">
        <w:rPr>
          <w:rFonts w:asciiTheme="minorHAnsi" w:eastAsia="Times" w:hAnsiTheme="minorHAnsi" w:cstheme="minorHAnsi"/>
          <w:b/>
          <w:szCs w:val="24"/>
          <w:u w:val="single"/>
          <w:lang w:eastAsia="zh-CN"/>
        </w:rPr>
        <w:t xml:space="preserve"> Jiang</w:t>
      </w:r>
      <w:bookmarkEnd w:id="28"/>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D31BE">
        <w:rPr>
          <w:rFonts w:asciiTheme="minorHAnsi" w:hAnsiTheme="minorHAnsi" w:cstheme="minorHAnsi" w:hint="eastAsia"/>
          <w:lang w:eastAsia="zh-CN"/>
        </w:rPr>
        <w:t>G</w:t>
      </w:r>
      <w:r w:rsidR="00CD31BE" w:rsidRPr="000D682F">
        <w:rPr>
          <w:rFonts w:asciiTheme="minorHAnsi" w:hAnsiTheme="minorHAnsi" w:cstheme="minorHAnsi"/>
          <w:lang w:eastAsia="zh-CN"/>
        </w:rPr>
        <w:t xml:space="preserve">enetically engineered mouse models are </w:t>
      </w:r>
      <w:r w:rsidR="00CD31BE">
        <w:rPr>
          <w:rFonts w:asciiTheme="minorHAnsi" w:hAnsiTheme="minorHAnsi" w:cstheme="minorHAnsi" w:hint="eastAsia"/>
          <w:lang w:eastAsia="zh-CN"/>
        </w:rPr>
        <w:t>powerful to</w:t>
      </w:r>
      <w:r w:rsidR="00CD31BE" w:rsidRPr="000D682F">
        <w:rPr>
          <w:rFonts w:asciiTheme="minorHAnsi" w:hAnsiTheme="minorHAnsi" w:cstheme="minorHAnsi"/>
          <w:lang w:eastAsia="zh-CN"/>
        </w:rPr>
        <w:t xml:space="preserve"> study the mechanisms of human disease</w:t>
      </w:r>
      <w:r w:rsidR="00CD31BE" w:rsidRPr="000D682F">
        <w:rPr>
          <w:rFonts w:asciiTheme="minorHAnsi" w:hAnsiTheme="minorHAnsi" w:cstheme="minorHAnsi"/>
          <w:iCs/>
          <w:lang w:eastAsia="zh-CN"/>
        </w:rPr>
        <w:t xml:space="preserve"> in vivo</w:t>
      </w:r>
      <w:r w:rsidR="0017509B" w:rsidRPr="007B6537">
        <w:rPr>
          <w:rFonts w:asciiTheme="minorHAnsi" w:eastAsia="SimSun" w:hAnsiTheme="minorHAnsi" w:cstheme="minorHAnsi"/>
          <w:lang w:eastAsia="zh-CN"/>
        </w:rPr>
        <w:t>.</w:t>
      </w:r>
      <w:r w:rsidR="00CD31BE">
        <w:rPr>
          <w:rFonts w:asciiTheme="minorHAnsi" w:eastAsia="SimSun" w:hAnsiTheme="minorHAnsi" w:cstheme="minorHAnsi" w:hint="eastAsia"/>
          <w:lang w:eastAsia="zh-CN"/>
        </w:rPr>
        <w:t xml:space="preserve"> Analyzing </w:t>
      </w:r>
      <w:r w:rsidR="00CD31BE" w:rsidRPr="000D682F">
        <w:rPr>
          <w:rFonts w:asciiTheme="minorHAnsi" w:eastAsia="SimSun" w:hAnsiTheme="minorHAnsi" w:cstheme="minorHAnsi"/>
        </w:rPr>
        <w:t>skeletal phenotype</w:t>
      </w:r>
      <w:r w:rsidR="00CD31BE">
        <w:rPr>
          <w:rFonts w:asciiTheme="minorHAnsi" w:eastAsia="SimSun" w:hAnsiTheme="minorHAnsi" w:cstheme="minorHAnsi" w:hint="eastAsia"/>
          <w:lang w:eastAsia="zh-CN"/>
        </w:rPr>
        <w:t xml:space="preserve"> of mice is the basic </w:t>
      </w:r>
      <w:r w:rsidR="00024178">
        <w:rPr>
          <w:rFonts w:asciiTheme="minorHAnsi" w:eastAsia="SimSun" w:hAnsiTheme="minorHAnsi" w:cstheme="minorHAnsi" w:hint="eastAsia"/>
          <w:lang w:eastAsia="zh-CN"/>
        </w:rPr>
        <w:t>of skeletal research</w:t>
      </w:r>
      <w:r w:rsidR="00CD31BE">
        <w:rPr>
          <w:rFonts w:asciiTheme="minorHAnsi" w:eastAsia="SimSun" w:hAnsiTheme="minorHAnsi" w:cstheme="minorHAnsi" w:hint="eastAsia"/>
          <w:lang w:eastAsia="zh-CN"/>
        </w:rPr>
        <w:t>.</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518C1556" w:rsidR="007D61A8" w:rsidRPr="00B07A3B" w:rsidRDefault="00DF031B" w:rsidP="00024178">
      <w:pPr>
        <w:pStyle w:val="af5"/>
        <w:numPr>
          <w:ilvl w:val="1"/>
          <w:numId w:val="3"/>
        </w:numPr>
        <w:spacing w:before="120"/>
        <w:contextualSpacing w:val="0"/>
        <w:rPr>
          <w:rFonts w:asciiTheme="minorHAnsi" w:eastAsia="Times New Roman" w:hAnsiTheme="minorHAnsi" w:cstheme="minorHAnsi"/>
          <w:szCs w:val="24"/>
        </w:rPr>
      </w:pPr>
      <w:proofErr w:type="spellStart"/>
      <w:r w:rsidRPr="00B75091">
        <w:rPr>
          <w:rFonts w:asciiTheme="minorHAnsi" w:eastAsia="Times" w:hAnsiTheme="minorHAnsi" w:cstheme="minorHAnsi"/>
          <w:b/>
          <w:szCs w:val="24"/>
          <w:u w:val="single"/>
          <w:lang w:eastAsia="zh-CN"/>
        </w:rPr>
        <w:t>Lingyong</w:t>
      </w:r>
      <w:proofErr w:type="spellEnd"/>
      <w:r w:rsidRPr="00B75091">
        <w:rPr>
          <w:rFonts w:asciiTheme="minorHAnsi" w:eastAsia="Times" w:hAnsiTheme="minorHAnsi" w:cstheme="minorHAnsi"/>
          <w:b/>
          <w:szCs w:val="24"/>
          <w:u w:val="single"/>
          <w:lang w:eastAsia="zh-CN"/>
        </w:rPr>
        <w:t xml:space="preserve"> Jiang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332D0" w:rsidRPr="000D682F">
        <w:rPr>
          <w:rFonts w:asciiTheme="minorHAnsi" w:hAnsiTheme="minorHAnsi" w:cstheme="minorHAnsi"/>
          <w:color w:val="000000" w:themeColor="text1"/>
          <w:lang w:eastAsia="zh-CN"/>
        </w:rPr>
        <w:t>This protocol describes some typical</w:t>
      </w:r>
      <w:r w:rsidR="007332D0" w:rsidRPr="000D682F">
        <w:rPr>
          <w:rFonts w:asciiTheme="minorHAnsi" w:eastAsia="SimSun" w:hAnsiTheme="minorHAnsi" w:cstheme="minorHAnsi"/>
          <w:lang w:eastAsia="zh-CN"/>
        </w:rPr>
        <w:t xml:space="preserve"> techniques for analyzing the </w:t>
      </w:r>
      <w:r w:rsidR="007332D0" w:rsidRPr="000D682F">
        <w:rPr>
          <w:rFonts w:asciiTheme="minorHAnsi" w:eastAsia="SimSun" w:hAnsiTheme="minorHAnsi" w:cstheme="minorHAnsi"/>
        </w:rPr>
        <w:t>skeletal phenotype</w:t>
      </w:r>
      <w:r w:rsidR="007332D0">
        <w:rPr>
          <w:rFonts w:asciiTheme="minorHAnsi" w:eastAsia="SimSun" w:hAnsiTheme="minorHAnsi" w:cstheme="minorHAnsi" w:hint="eastAsia"/>
          <w:lang w:eastAsia="zh-CN"/>
        </w:rPr>
        <w:t xml:space="preserve">, which may be </w:t>
      </w:r>
      <w:r w:rsidR="007332D0" w:rsidRPr="007B6537">
        <w:rPr>
          <w:rFonts w:asciiTheme="minorHAnsi" w:eastAsia="SimSun" w:hAnsiTheme="minorHAnsi" w:cstheme="minorHAnsi"/>
          <w:lang w:eastAsia="zh-CN"/>
        </w:rPr>
        <w:t xml:space="preserve">interesting for </w:t>
      </w:r>
      <w:r w:rsidR="007332D0">
        <w:rPr>
          <w:rFonts w:asciiTheme="minorHAnsi" w:eastAsia="SimSun" w:hAnsiTheme="minorHAnsi" w:cstheme="minorHAnsi" w:hint="eastAsia"/>
          <w:lang w:eastAsia="zh-CN"/>
        </w:rPr>
        <w:t>those</w:t>
      </w:r>
      <w:r w:rsidR="007332D0" w:rsidRPr="007B6537">
        <w:rPr>
          <w:rFonts w:asciiTheme="minorHAnsi" w:eastAsia="SimSun" w:hAnsiTheme="minorHAnsi" w:cstheme="minorHAnsi"/>
          <w:lang w:eastAsia="zh-CN"/>
        </w:rPr>
        <w:t xml:space="preserve"> who are new to skeletal tissue research.</w:t>
      </w:r>
      <w:r w:rsidR="007332D0">
        <w:rPr>
          <w:rFonts w:asciiTheme="minorHAnsi" w:eastAsia="SimSun" w:hAnsiTheme="minorHAnsi" w:cstheme="minorHAnsi"/>
          <w:lang w:eastAsia="zh-CN"/>
        </w:rPr>
        <w:t xml:space="preserve"> </w:t>
      </w:r>
      <w:bookmarkStart w:id="29" w:name="_GoBack"/>
      <w:bookmarkEnd w:id="29"/>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D4B51" w:rsidP="00024178">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Theme="minorEastAsia"/>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D4B51" w:rsidP="00024178">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0"/>
            <w:rFonts w:eastAsiaTheme="minorEastAsia"/>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5A68D37C" w:rsidR="00333FA4" w:rsidRPr="00B07A3B" w:rsidRDefault="007A77BC" w:rsidP="00024178">
      <w:pPr>
        <w:pStyle w:val="af5"/>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hint="eastAsia"/>
          <w:lang w:eastAsia="zh-CN"/>
        </w:rPr>
        <w:t>Yiling</w:t>
      </w:r>
      <w:proofErr w:type="spellEnd"/>
      <w:r>
        <w:rPr>
          <w:rStyle w:val="AuthorName"/>
          <w:rFonts w:asciiTheme="minorHAnsi" w:eastAsia="Times" w:hAnsiTheme="minorHAnsi" w:cstheme="minorHAnsi" w:hint="eastAsia"/>
          <w:lang w:eastAsia="zh-CN"/>
        </w:rPr>
        <w:t xml:space="preserve"> Yang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hint="eastAsia"/>
          <w:lang w:eastAsia="zh-CN"/>
        </w:rPr>
        <w:t xml:space="preserve">Animal </w:t>
      </w:r>
      <w:r w:rsidR="00D51116">
        <w:rPr>
          <w:rFonts w:asciiTheme="minorHAnsi" w:hAnsiTheme="minorHAnsi" w:cstheme="minorHAnsi" w:hint="eastAsia"/>
          <w:lang w:eastAsia="zh-CN"/>
        </w:rPr>
        <w:t xml:space="preserve">experiments take time. </w:t>
      </w:r>
      <w:bookmarkStart w:id="30" w:name="OLE_LINK5"/>
      <w:bookmarkStart w:id="31" w:name="OLE_LINK6"/>
      <w:r w:rsidR="00D51116">
        <w:rPr>
          <w:rFonts w:asciiTheme="minorHAnsi" w:hAnsiTheme="minorHAnsi" w:cstheme="minorHAnsi"/>
          <w:lang w:eastAsia="zh-CN"/>
        </w:rPr>
        <w:t>Y</w:t>
      </w:r>
      <w:r w:rsidR="00D51116">
        <w:rPr>
          <w:rFonts w:asciiTheme="minorHAnsi" w:hAnsiTheme="minorHAnsi" w:cstheme="minorHAnsi" w:hint="eastAsia"/>
          <w:lang w:eastAsia="zh-CN"/>
        </w:rPr>
        <w:t>ou should collect as many high-quality samples as you need at one time</w:t>
      </w:r>
      <w:r w:rsidR="00013A5B">
        <w:rPr>
          <w:rFonts w:asciiTheme="minorHAnsi" w:hAnsiTheme="minorHAnsi" w:cstheme="minorHAnsi" w:hint="eastAsia"/>
          <w:lang w:eastAsia="zh-CN"/>
        </w:rPr>
        <w:t>, even</w:t>
      </w:r>
      <w:bookmarkStart w:id="32" w:name="OLE_LINK7"/>
      <w:bookmarkStart w:id="33" w:name="OLE_LINK8"/>
      <w:r w:rsidR="00013A5B">
        <w:rPr>
          <w:rFonts w:asciiTheme="minorHAnsi" w:hAnsiTheme="minorHAnsi" w:cstheme="minorHAnsi" w:hint="eastAsia"/>
          <w:lang w:eastAsia="zh-CN"/>
        </w:rPr>
        <w:t xml:space="preserve"> those</w:t>
      </w:r>
      <w:bookmarkEnd w:id="32"/>
      <w:bookmarkEnd w:id="33"/>
      <w:r w:rsidR="00013A5B">
        <w:rPr>
          <w:rFonts w:asciiTheme="minorHAnsi" w:hAnsiTheme="minorHAnsi" w:cstheme="minorHAnsi" w:hint="eastAsia"/>
          <w:lang w:eastAsia="zh-CN"/>
        </w:rPr>
        <w:t xml:space="preserve"> you </w:t>
      </w:r>
      <w:r w:rsidR="00013A5B">
        <w:rPr>
          <w:rFonts w:asciiTheme="minorHAnsi" w:hAnsiTheme="minorHAnsi" w:cstheme="minorHAnsi"/>
          <w:lang w:eastAsia="zh-CN"/>
        </w:rPr>
        <w:t>don’t</w:t>
      </w:r>
      <w:r w:rsidR="00013A5B">
        <w:rPr>
          <w:rFonts w:asciiTheme="minorHAnsi" w:hAnsiTheme="minorHAnsi" w:cstheme="minorHAnsi" w:hint="eastAsia"/>
          <w:lang w:eastAsia="zh-CN"/>
        </w:rPr>
        <w:t xml:space="preserve"> need in short time</w:t>
      </w:r>
      <w:r w:rsidR="00D51116">
        <w:rPr>
          <w:rFonts w:asciiTheme="minorHAnsi" w:hAnsiTheme="minorHAnsi" w:cstheme="minorHAnsi" w:hint="eastAsia"/>
          <w:lang w:eastAsia="zh-CN"/>
        </w:rPr>
        <w:t>.</w:t>
      </w:r>
      <w:bookmarkEnd w:id="30"/>
      <w:bookmarkEnd w:id="31"/>
      <w:r w:rsidR="00D51116">
        <w:rPr>
          <w:rFonts w:asciiTheme="minorHAnsi" w:hAnsiTheme="minorHAnsi" w:cstheme="minorHAnsi" w:hint="eastAsia"/>
          <w:lang w:eastAsia="zh-CN"/>
        </w:rPr>
        <w:t xml:space="preserve"> </w:t>
      </w:r>
      <w:r w:rsidR="00D51116">
        <w:rPr>
          <w:rFonts w:asciiTheme="minorHAnsi" w:hAnsiTheme="minorHAnsi" w:cstheme="minorHAnsi"/>
          <w:lang w:eastAsia="zh-CN"/>
        </w:rPr>
        <w:t>D</w:t>
      </w:r>
      <w:r w:rsidR="00D51116">
        <w:rPr>
          <w:rFonts w:asciiTheme="minorHAnsi" w:hAnsiTheme="minorHAnsi" w:cstheme="minorHAnsi" w:hint="eastAsia"/>
          <w:lang w:eastAsia="zh-CN"/>
        </w:rPr>
        <w:t xml:space="preserve">o not waste time on preparing new samples when you need.   </w:t>
      </w:r>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D4B51" w:rsidP="00024178">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a0"/>
            <w:rFonts w:eastAsiaTheme="minorEastAsia"/>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373D70B8" w:rsidR="007D61A8" w:rsidRPr="00B07A3B" w:rsidRDefault="00E364DE" w:rsidP="00024178">
      <w:pPr>
        <w:pStyle w:val="af5"/>
        <w:numPr>
          <w:ilvl w:val="1"/>
          <w:numId w:val="3"/>
        </w:numPr>
        <w:rPr>
          <w:rFonts w:asciiTheme="minorHAnsi" w:eastAsia="Times New Roman" w:hAnsiTheme="minorHAnsi" w:cstheme="minorHAnsi"/>
          <w:szCs w:val="24"/>
        </w:rPr>
      </w:pPr>
      <w:proofErr w:type="spellStart"/>
      <w:r w:rsidRPr="0094447B">
        <w:rPr>
          <w:rFonts w:asciiTheme="minorHAnsi" w:eastAsia="Times" w:hAnsiTheme="minorHAnsi" w:cstheme="minorHAnsi"/>
          <w:b/>
          <w:szCs w:val="24"/>
          <w:u w:val="single"/>
          <w:lang w:eastAsia="zh-CN"/>
        </w:rPr>
        <w:t>Lingyong</w:t>
      </w:r>
      <w:proofErr w:type="spellEnd"/>
      <w:r w:rsidRPr="0094447B">
        <w:rPr>
          <w:rFonts w:asciiTheme="minorHAnsi" w:eastAsia="Times" w:hAnsiTheme="minorHAnsi" w:cstheme="minorHAnsi"/>
          <w:b/>
          <w:szCs w:val="24"/>
          <w:u w:val="single"/>
          <w:lang w:eastAsia="zh-CN"/>
        </w:rPr>
        <w:t xml:space="preserve"> Jiang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proofErr w:type="spellStart"/>
      <w:r w:rsidRPr="00067901">
        <w:rPr>
          <w:rFonts w:asciiTheme="minorHAnsi" w:hAnsiTheme="minorHAnsi" w:cstheme="minorHAnsi"/>
          <w:color w:val="000000" w:themeColor="text1"/>
          <w:lang w:eastAsia="zh-CN"/>
        </w:rPr>
        <w:t>Qianye</w:t>
      </w:r>
      <w:proofErr w:type="spellEnd"/>
      <w:r w:rsidRPr="00067901">
        <w:rPr>
          <w:rFonts w:asciiTheme="minorHAnsi" w:hAnsiTheme="minorHAnsi" w:cstheme="minorHAnsi"/>
          <w:color w:val="000000" w:themeColor="text1"/>
          <w:lang w:eastAsia="zh-CN"/>
        </w:rPr>
        <w:t xml:space="preserve"> Chen</w:t>
      </w:r>
      <w:r w:rsidR="007D61A8" w:rsidRPr="00B07A3B">
        <w:rPr>
          <w:rFonts w:asciiTheme="minorHAnsi" w:eastAsia="Times New Roman" w:hAnsiTheme="minorHAnsi" w:cstheme="minorHAnsi"/>
          <w:szCs w:val="24"/>
        </w:rPr>
        <w:t>, a</w:t>
      </w:r>
      <w:r w:rsidR="00BC708F">
        <w:rPr>
          <w:rFonts w:asciiTheme="minorHAnsi" w:eastAsia="Times New Roman" w:hAnsiTheme="minorHAnsi" w:cstheme="minorHAnsi"/>
          <w:szCs w:val="24"/>
        </w:rPr>
        <w:t>n</w:t>
      </w:r>
      <w:r w:rsidR="007D61A8" w:rsidRPr="00B07A3B">
        <w:rPr>
          <w:rFonts w:asciiTheme="minorHAnsi" w:eastAsia="Times New Roman" w:hAnsiTheme="minorHAnsi" w:cstheme="minorHAnsi"/>
          <w:szCs w:val="24"/>
        </w:rPr>
        <w:t xml:space="preserve"> </w:t>
      </w:r>
      <w:r w:rsidR="00BC708F">
        <w:rPr>
          <w:rFonts w:asciiTheme="minorHAnsi" w:eastAsia="Times New Roman" w:hAnsiTheme="minorHAnsi" w:cstheme="minorHAnsi"/>
          <w:szCs w:val="24"/>
        </w:rPr>
        <w:t>under</w:t>
      </w:r>
      <w:r w:rsidR="00EE4840">
        <w:rPr>
          <w:rFonts w:asciiTheme="minorHAnsi" w:hAnsiTheme="minorHAnsi" w:cstheme="minorHAnsi"/>
        </w:rPr>
        <w:t>graduate student</w:t>
      </w:r>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af7"/>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024178">
      <w:pPr>
        <w:pStyle w:val="af5"/>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024178">
      <w:pPr>
        <w:pStyle w:val="af5"/>
        <w:numPr>
          <w:ilvl w:val="2"/>
          <w:numId w:val="3"/>
        </w:numPr>
        <w:spacing w:before="120"/>
        <w:contextualSpacing w:val="0"/>
        <w:rPr>
          <w:rFonts w:asciiTheme="minorHAnsi" w:eastAsia="Times New Roman" w:hAnsiTheme="minorHAnsi" w:cstheme="minorHAnsi"/>
          <w:szCs w:val="24"/>
        </w:rPr>
      </w:pPr>
      <w:bookmarkStart w:id="34" w:name="OLE_LINK9"/>
      <w:bookmarkStart w:id="35" w:name="OLE_LINK10"/>
      <w:r w:rsidRPr="00B07A3B">
        <w:rPr>
          <w:rFonts w:asciiTheme="minorHAnsi" w:eastAsia="Times New Roman" w:hAnsiTheme="minorHAnsi" w:cstheme="minorHAnsi"/>
          <w:szCs w:val="24"/>
        </w:rPr>
        <w:t>The named demonstrator(s) looks up from workbench or desk or microscope and acknowledges the camera</w:t>
      </w:r>
      <w:bookmarkEnd w:id="34"/>
      <w:bookmarkEnd w:id="35"/>
      <w:r w:rsidRPr="00B07A3B">
        <w:rPr>
          <w:rFonts w:asciiTheme="minorHAnsi" w:eastAsia="Times New Roman" w:hAnsiTheme="minorHAnsi" w:cstheme="minorHAnsi"/>
          <w:szCs w:val="24"/>
        </w:rPr>
        <w:t>.</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AC19A39" w:rsidR="001016BD" w:rsidRPr="00B07A3B" w:rsidRDefault="007D61A8" w:rsidP="00024178">
      <w:pPr>
        <w:pStyle w:val="af5"/>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8D2F0F">
        <w:rPr>
          <w:rFonts w:asciiTheme="minorHAnsi" w:eastAsia="Times New Roman" w:hAnsiTheme="minorHAnsi" w:cstheme="minorHAnsi"/>
          <w:szCs w:val="24"/>
        </w:rPr>
        <w:t xml:space="preserve">at </w:t>
      </w:r>
      <w:r w:rsidR="008D2F0F" w:rsidRPr="000D682F">
        <w:rPr>
          <w:rFonts w:asciiTheme="minorHAnsi" w:hAnsiTheme="minorHAnsi" w:cstheme="minorHAnsi"/>
          <w:color w:val="000000" w:themeColor="text1"/>
          <w:shd w:val="clear" w:color="auto" w:fill="FFFFFF"/>
          <w:lang w:eastAsia="zh-CN"/>
        </w:rPr>
        <w:t xml:space="preserve">Shanghai </w:t>
      </w:r>
      <w:proofErr w:type="spellStart"/>
      <w:r w:rsidR="008D2F0F" w:rsidRPr="000D682F">
        <w:rPr>
          <w:rFonts w:asciiTheme="minorHAnsi" w:hAnsiTheme="minorHAnsi" w:cstheme="minorHAnsi"/>
          <w:color w:val="000000" w:themeColor="text1"/>
          <w:shd w:val="clear" w:color="auto" w:fill="FFFFFF"/>
          <w:lang w:eastAsia="zh-CN"/>
        </w:rPr>
        <w:t>Jiaotong</w:t>
      </w:r>
      <w:proofErr w:type="spellEnd"/>
      <w:r w:rsidR="008D2F0F" w:rsidRPr="000D682F">
        <w:rPr>
          <w:rFonts w:asciiTheme="minorHAnsi" w:hAnsiTheme="minorHAnsi" w:cstheme="minorHAnsi"/>
          <w:color w:val="000000" w:themeColor="text1"/>
          <w:shd w:val="clear" w:color="auto" w:fill="FFFFFF"/>
        </w:rPr>
        <w:t xml:space="preserve"> University</w:t>
      </w:r>
      <w:r w:rsidR="008D2F0F" w:rsidRPr="000D682F">
        <w:rPr>
          <w:rFonts w:asciiTheme="minorHAnsi" w:hAnsiTheme="minorHAnsi" w:cstheme="minorHAnsi"/>
          <w:color w:val="000000" w:themeColor="text1"/>
          <w:shd w:val="clear" w:color="auto" w:fill="FFFFFF"/>
          <w:lang w:eastAsia="zh-CN"/>
        </w:rPr>
        <w:t xml:space="preserve"> School of Medicine</w:t>
      </w:r>
      <w:r w:rsidR="008D2F0F">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1649716" w:rsidR="00CE10F2" w:rsidRPr="00B07A3B" w:rsidRDefault="00FA4F33" w:rsidP="00024178">
      <w:pPr>
        <w:pStyle w:val="af5"/>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Specimen Collection </w:t>
      </w:r>
    </w:p>
    <w:p w14:paraId="24C6B477" w14:textId="6E74A17B" w:rsidR="00125924" w:rsidRPr="00B07A3B" w:rsidRDefault="00ED10F4"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the euthanized mouse in a supine position </w:t>
      </w:r>
      <w:r>
        <w:rPr>
          <w:rFonts w:asciiTheme="minorHAnsi" w:hAnsiTheme="minorHAnsi" w:cstheme="minorHAnsi"/>
          <w:b/>
          <w:bCs/>
        </w:rPr>
        <w:t>[1]</w:t>
      </w:r>
      <w:r>
        <w:rPr>
          <w:rFonts w:asciiTheme="minorHAnsi" w:hAnsiTheme="minorHAnsi" w:cstheme="minorHAnsi"/>
        </w:rPr>
        <w:t xml:space="preserve"> and gently d</w:t>
      </w:r>
      <w:r w:rsidRPr="00ED10F4">
        <w:rPr>
          <w:rFonts w:asciiTheme="minorHAnsi" w:hAnsiTheme="minorHAnsi" w:cstheme="minorHAnsi"/>
        </w:rPr>
        <w:t>islocat</w:t>
      </w:r>
      <w:r>
        <w:rPr>
          <w:rFonts w:asciiTheme="minorHAnsi" w:hAnsiTheme="minorHAnsi" w:cstheme="minorHAnsi"/>
        </w:rPr>
        <w:t>ing</w:t>
      </w:r>
      <w:r w:rsidRPr="00ED10F4">
        <w:rPr>
          <w:rFonts w:asciiTheme="minorHAnsi" w:hAnsiTheme="minorHAnsi" w:cstheme="minorHAnsi"/>
        </w:rPr>
        <w:t xml:space="preserve"> the bilateral hip joints by hand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ED10F4">
        <w:rPr>
          <w:rFonts w:asciiTheme="minorHAnsi" w:hAnsiTheme="minorHAnsi" w:cstheme="minorHAnsi"/>
        </w:rPr>
        <w:t xml:space="preserve">Use ophthalmic scissors to vertically cut off the skin from the distal tibia and then </w:t>
      </w:r>
      <w:r>
        <w:rPr>
          <w:rFonts w:asciiTheme="minorHAnsi" w:hAnsiTheme="minorHAnsi" w:cstheme="minorHAnsi"/>
        </w:rPr>
        <w:t>remove</w:t>
      </w:r>
      <w:r w:rsidRPr="00ED10F4">
        <w:rPr>
          <w:rFonts w:asciiTheme="minorHAnsi" w:hAnsiTheme="minorHAnsi" w:cstheme="minorHAnsi"/>
        </w:rPr>
        <w:t xml:space="preserve"> </w:t>
      </w:r>
      <w:r>
        <w:rPr>
          <w:rFonts w:asciiTheme="minorHAnsi" w:hAnsiTheme="minorHAnsi" w:cstheme="minorHAnsi"/>
        </w:rPr>
        <w:t>all</w:t>
      </w:r>
      <w:r w:rsidRPr="00ED10F4">
        <w:rPr>
          <w:rFonts w:asciiTheme="minorHAnsi" w:hAnsiTheme="minorHAnsi" w:cstheme="minorHAnsi"/>
        </w:rPr>
        <w:t xml:space="preserve"> skin from the hind limb</w:t>
      </w:r>
      <w:r>
        <w:rPr>
          <w:rFonts w:asciiTheme="minorHAnsi" w:hAnsiTheme="minorHAnsi" w:cstheme="minorHAnsi"/>
        </w:rPr>
        <w:t xml:space="preserve"> </w:t>
      </w:r>
      <w:r>
        <w:rPr>
          <w:rFonts w:asciiTheme="minorHAnsi" w:hAnsiTheme="minorHAnsi" w:cstheme="minorHAnsi"/>
          <w:b/>
          <w:bCs/>
        </w:rPr>
        <w:t>[3]</w:t>
      </w:r>
      <w:r w:rsidRPr="00ED10F4">
        <w:rPr>
          <w:rFonts w:asciiTheme="minorHAnsi" w:hAnsiTheme="minorHAnsi" w:cstheme="minorHAnsi"/>
        </w:rPr>
        <w:t>.</w:t>
      </w:r>
    </w:p>
    <w:p w14:paraId="7605F9E4" w14:textId="6DC7F15A" w:rsidR="00C34F4C" w:rsidRPr="00B07A3B"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positioning the mouse.</w:t>
      </w:r>
    </w:p>
    <w:p w14:paraId="5E5096AA" w14:textId="242F8736" w:rsidR="00C34F4C"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dislocating the hip joints.</w:t>
      </w:r>
    </w:p>
    <w:p w14:paraId="4E62F078" w14:textId="10255857" w:rsidR="008272B3" w:rsidRPr="00B07A3B"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cutting off the skin.</w:t>
      </w:r>
    </w:p>
    <w:p w14:paraId="54B0D4E5" w14:textId="12941163" w:rsidR="00CE10F2" w:rsidRPr="00B07A3B" w:rsidRDefault="00ED10F4" w:rsidP="00024178">
      <w:pPr>
        <w:pStyle w:val="af5"/>
        <w:numPr>
          <w:ilvl w:val="1"/>
          <w:numId w:val="3"/>
        </w:numPr>
        <w:spacing w:before="120"/>
        <w:contextualSpacing w:val="0"/>
        <w:rPr>
          <w:rFonts w:asciiTheme="minorHAnsi" w:hAnsiTheme="minorHAnsi" w:cstheme="minorHAnsi"/>
        </w:rPr>
      </w:pPr>
      <w:r w:rsidRPr="00ED10F4">
        <w:rPr>
          <w:rFonts w:asciiTheme="minorHAnsi" w:hAnsiTheme="minorHAnsi" w:cstheme="minorHAnsi"/>
        </w:rPr>
        <w:t xml:space="preserve">Cut off </w:t>
      </w:r>
      <w:bookmarkStart w:id="36" w:name="OLE_LINK96"/>
      <w:bookmarkStart w:id="37" w:name="OLE_LINK97"/>
      <w:r w:rsidRPr="00ED10F4">
        <w:rPr>
          <w:rFonts w:asciiTheme="minorHAnsi" w:hAnsiTheme="minorHAnsi" w:cstheme="minorHAnsi"/>
        </w:rPr>
        <w:t>the articular ligament</w:t>
      </w:r>
      <w:bookmarkEnd w:id="36"/>
      <w:bookmarkEnd w:id="37"/>
      <w:r w:rsidRPr="00ED10F4">
        <w:rPr>
          <w:rFonts w:asciiTheme="minorHAnsi" w:hAnsiTheme="minorHAnsi" w:cstheme="minorHAnsi"/>
        </w:rPr>
        <w:t xml:space="preserve"> of the right hip joint and knee joint with scissors to separate the hind limb</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ED10F4">
        <w:rPr>
          <w:rFonts w:asciiTheme="minorHAnsi" w:hAnsiTheme="minorHAnsi" w:cstheme="minorHAnsi"/>
        </w:rPr>
        <w:t xml:space="preserve"> </w:t>
      </w:r>
      <w:r>
        <w:rPr>
          <w:rFonts w:asciiTheme="minorHAnsi" w:hAnsiTheme="minorHAnsi" w:cstheme="minorHAnsi"/>
        </w:rPr>
        <w:t>c</w:t>
      </w:r>
      <w:r w:rsidRPr="00ED10F4">
        <w:rPr>
          <w:rFonts w:asciiTheme="minorHAnsi" w:hAnsiTheme="minorHAnsi" w:cstheme="minorHAnsi"/>
        </w:rPr>
        <w:t>ut the trochanter and the junction of the fibula</w:t>
      </w:r>
      <w:r w:rsidR="00B24AF2">
        <w:rPr>
          <w:rFonts w:asciiTheme="minorHAnsi" w:hAnsiTheme="minorHAnsi" w:cstheme="minorHAnsi"/>
        </w:rPr>
        <w:t xml:space="preserve"> </w:t>
      </w:r>
      <w:r w:rsidR="00B24AF2">
        <w:rPr>
          <w:rFonts w:asciiTheme="minorHAnsi" w:hAnsiTheme="minorHAnsi" w:cstheme="minorHAnsi"/>
          <w:b/>
          <w:bCs/>
        </w:rPr>
        <w:t>[2]</w:t>
      </w:r>
      <w:r w:rsidR="00B24AF2">
        <w:rPr>
          <w:rFonts w:asciiTheme="minorHAnsi" w:hAnsiTheme="minorHAnsi" w:cstheme="minorHAnsi"/>
        </w:rPr>
        <w:t>.</w:t>
      </w:r>
      <w:r w:rsidRPr="00ED10F4">
        <w:rPr>
          <w:rFonts w:asciiTheme="minorHAnsi" w:hAnsiTheme="minorHAnsi" w:cstheme="minorHAnsi"/>
        </w:rPr>
        <w:t xml:space="preserve"> </w:t>
      </w:r>
      <w:r w:rsidR="00B24AF2">
        <w:rPr>
          <w:rFonts w:asciiTheme="minorHAnsi" w:hAnsiTheme="minorHAnsi" w:cstheme="minorHAnsi"/>
        </w:rPr>
        <w:t>I</w:t>
      </w:r>
      <w:r w:rsidRPr="00ED10F4">
        <w:rPr>
          <w:rFonts w:asciiTheme="minorHAnsi" w:hAnsiTheme="minorHAnsi" w:cstheme="minorHAnsi"/>
        </w:rPr>
        <w:t xml:space="preserve">mmerse the hind limb in </w:t>
      </w:r>
      <w:bookmarkStart w:id="38" w:name="OLE_LINK144"/>
      <w:r w:rsidRPr="00ED10F4">
        <w:rPr>
          <w:rFonts w:asciiTheme="minorHAnsi" w:hAnsiTheme="minorHAnsi" w:cstheme="minorHAnsi"/>
        </w:rPr>
        <w:t xml:space="preserve">4% </w:t>
      </w:r>
      <w:bookmarkEnd w:id="38"/>
      <w:r w:rsidR="00B24AF2">
        <w:rPr>
          <w:rFonts w:asciiTheme="minorHAnsi" w:hAnsiTheme="minorHAnsi" w:cstheme="minorHAnsi"/>
        </w:rPr>
        <w:t>PFA,</w:t>
      </w:r>
      <w:r w:rsidRPr="00ED10F4">
        <w:rPr>
          <w:rFonts w:asciiTheme="minorHAnsi" w:hAnsiTheme="minorHAnsi" w:cstheme="minorHAnsi"/>
        </w:rPr>
        <w:t xml:space="preserve"> </w:t>
      </w:r>
      <w:r w:rsidR="00B24AF2">
        <w:rPr>
          <w:rFonts w:asciiTheme="minorHAnsi" w:hAnsiTheme="minorHAnsi" w:cstheme="minorHAnsi"/>
        </w:rPr>
        <w:t>k</w:t>
      </w:r>
      <w:r w:rsidRPr="00ED10F4">
        <w:rPr>
          <w:rFonts w:asciiTheme="minorHAnsi" w:hAnsiTheme="minorHAnsi" w:cstheme="minorHAnsi"/>
        </w:rPr>
        <w:t>eep</w:t>
      </w:r>
      <w:r w:rsidR="00B24AF2">
        <w:rPr>
          <w:rFonts w:asciiTheme="minorHAnsi" w:hAnsiTheme="minorHAnsi" w:cstheme="minorHAnsi"/>
        </w:rPr>
        <w:t>ing</w:t>
      </w:r>
      <w:r w:rsidRPr="00ED10F4">
        <w:rPr>
          <w:rFonts w:asciiTheme="minorHAnsi" w:hAnsiTheme="minorHAnsi" w:cstheme="minorHAnsi"/>
        </w:rPr>
        <w:t xml:space="preserve"> the right hind limbs for </w:t>
      </w:r>
      <w:r w:rsidR="00B24AF2">
        <w:rPr>
          <w:rFonts w:asciiTheme="minorHAnsi" w:hAnsiTheme="minorHAnsi" w:cstheme="minorHAnsi"/>
        </w:rPr>
        <w:t xml:space="preserve">paraffin sectioning </w:t>
      </w:r>
      <w:r w:rsidR="00B24AF2">
        <w:rPr>
          <w:rFonts w:asciiTheme="minorHAnsi" w:hAnsiTheme="minorHAnsi" w:cstheme="minorHAnsi"/>
          <w:b/>
          <w:bCs/>
        </w:rPr>
        <w:t>[3]</w:t>
      </w:r>
      <w:r w:rsidRPr="00ED10F4">
        <w:rPr>
          <w:rFonts w:asciiTheme="minorHAnsi" w:hAnsiTheme="minorHAnsi" w:cstheme="minorHAnsi"/>
        </w:rPr>
        <w:t xml:space="preserve">. </w:t>
      </w:r>
      <w:r w:rsidR="00B24AF2">
        <w:rPr>
          <w:rFonts w:asciiTheme="minorHAnsi" w:hAnsiTheme="minorHAnsi" w:cstheme="minorHAnsi"/>
        </w:rPr>
        <w:t>C</w:t>
      </w:r>
      <w:r w:rsidRPr="00ED10F4">
        <w:rPr>
          <w:rFonts w:asciiTheme="minorHAnsi" w:hAnsiTheme="minorHAnsi" w:cstheme="minorHAnsi"/>
        </w:rPr>
        <w:t>ut the bone at both ends to fully immerse the bone marrow</w:t>
      </w:r>
      <w:r w:rsidR="008272B3">
        <w:rPr>
          <w:rFonts w:asciiTheme="minorHAnsi" w:hAnsiTheme="minorHAnsi" w:cstheme="minorHAnsi"/>
        </w:rPr>
        <w:t xml:space="preserve"> in</w:t>
      </w:r>
      <w:r w:rsidRPr="00ED10F4">
        <w:rPr>
          <w:rFonts w:asciiTheme="minorHAnsi" w:hAnsiTheme="minorHAnsi" w:cstheme="minorHAnsi"/>
        </w:rPr>
        <w:t xml:space="preserve"> 4% </w:t>
      </w:r>
      <w:r w:rsidR="008272B3">
        <w:rPr>
          <w:rFonts w:asciiTheme="minorHAnsi" w:hAnsiTheme="minorHAnsi" w:cstheme="minorHAnsi"/>
        </w:rPr>
        <w:t xml:space="preserve">PFA </w:t>
      </w:r>
      <w:r w:rsidR="008272B3">
        <w:rPr>
          <w:rFonts w:asciiTheme="minorHAnsi" w:hAnsiTheme="minorHAnsi" w:cstheme="minorHAnsi"/>
          <w:b/>
          <w:bCs/>
        </w:rPr>
        <w:t>[4]</w:t>
      </w:r>
      <w:r w:rsidRPr="00ED10F4">
        <w:rPr>
          <w:rFonts w:asciiTheme="minorHAnsi" w:hAnsiTheme="minorHAnsi" w:cstheme="minorHAnsi"/>
        </w:rPr>
        <w:t>.</w:t>
      </w:r>
    </w:p>
    <w:p w14:paraId="1EE42691" w14:textId="745E739B" w:rsidR="00A319BE"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off the </w:t>
      </w:r>
      <w:r w:rsidR="002132A7">
        <w:rPr>
          <w:rFonts w:asciiTheme="minorHAnsi" w:hAnsiTheme="minorHAnsi" w:cstheme="minorHAnsi"/>
        </w:rPr>
        <w:t>articular ligament.</w:t>
      </w:r>
    </w:p>
    <w:p w14:paraId="668603C2" w14:textId="1DC79A11" w:rsidR="002132A7" w:rsidRDefault="002132A7"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trochanter and fibula junction. </w:t>
      </w:r>
    </w:p>
    <w:p w14:paraId="0D6E2F1B" w14:textId="7E14A5DE" w:rsidR="002132A7" w:rsidRDefault="002132A7"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hind limb in PFA. </w:t>
      </w:r>
    </w:p>
    <w:p w14:paraId="792C27C3" w14:textId="366FDD76" w:rsidR="002132A7" w:rsidRPr="00B07A3B" w:rsidRDefault="002132A7"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ends of the bones. </w:t>
      </w:r>
    </w:p>
    <w:p w14:paraId="60BE8BE1" w14:textId="3CE14043" w:rsidR="008272B3" w:rsidRDefault="008272B3" w:rsidP="00024178">
      <w:pPr>
        <w:pStyle w:val="af5"/>
        <w:numPr>
          <w:ilvl w:val="1"/>
          <w:numId w:val="3"/>
        </w:numPr>
        <w:spacing w:before="120"/>
        <w:contextualSpacing w:val="0"/>
        <w:rPr>
          <w:rFonts w:asciiTheme="minorHAnsi" w:hAnsiTheme="minorHAnsi" w:cstheme="minorHAnsi"/>
        </w:rPr>
      </w:pPr>
      <w:r w:rsidRPr="008272B3">
        <w:rPr>
          <w:rFonts w:asciiTheme="minorHAnsi" w:hAnsiTheme="minorHAnsi" w:cstheme="minorHAnsi"/>
        </w:rPr>
        <w:t>Cut the articular ligament</w:t>
      </w:r>
      <w:r w:rsidR="00F37E73">
        <w:rPr>
          <w:rFonts w:asciiTheme="minorHAnsi" w:hAnsiTheme="minorHAnsi" w:cstheme="minorHAnsi"/>
        </w:rPr>
        <w:t>s</w:t>
      </w:r>
      <w:r w:rsidRPr="008272B3">
        <w:rPr>
          <w:rFonts w:asciiTheme="minorHAnsi" w:hAnsiTheme="minorHAnsi" w:cstheme="minorHAnsi"/>
        </w:rPr>
        <w:t xml:space="preserve"> of the left hip and knee joint</w:t>
      </w:r>
      <w:r w:rsidR="00F37E73">
        <w:rPr>
          <w:rFonts w:asciiTheme="minorHAnsi" w:hAnsiTheme="minorHAnsi" w:cstheme="minorHAnsi"/>
        </w:rPr>
        <w:t>s</w:t>
      </w:r>
      <w:r w:rsidRPr="008272B3">
        <w:rPr>
          <w:rFonts w:asciiTheme="minorHAnsi" w:hAnsiTheme="minorHAnsi" w:cstheme="minorHAnsi"/>
        </w:rPr>
        <w:t xml:space="preserve"> with scissors</w:t>
      </w:r>
      <w:r>
        <w:rPr>
          <w:rFonts w:asciiTheme="minorHAnsi" w:hAnsiTheme="minorHAnsi" w:cstheme="minorHAnsi"/>
        </w:rPr>
        <w:t xml:space="preserve"> </w:t>
      </w:r>
      <w:r>
        <w:rPr>
          <w:rFonts w:asciiTheme="minorHAnsi" w:hAnsiTheme="minorHAnsi" w:cstheme="minorHAnsi"/>
          <w:b/>
          <w:bCs/>
        </w:rPr>
        <w:t>[1]</w:t>
      </w:r>
      <w:r w:rsidR="00F37E73">
        <w:rPr>
          <w:rFonts w:asciiTheme="minorHAnsi" w:hAnsiTheme="minorHAnsi" w:cstheme="minorHAnsi"/>
        </w:rPr>
        <w:t xml:space="preserve"> and</w:t>
      </w:r>
      <w:r w:rsidRPr="008272B3">
        <w:rPr>
          <w:rFonts w:asciiTheme="minorHAnsi" w:hAnsiTheme="minorHAnsi" w:cstheme="minorHAnsi"/>
        </w:rPr>
        <w:t xml:space="preserve"> gently remove the soft tissue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8272B3">
        <w:rPr>
          <w:rFonts w:asciiTheme="minorHAnsi" w:hAnsiTheme="minorHAnsi" w:cstheme="minorHAnsi"/>
        </w:rPr>
        <w:t xml:space="preserve"> </w:t>
      </w:r>
      <w:r>
        <w:rPr>
          <w:rFonts w:asciiTheme="minorHAnsi" w:hAnsiTheme="minorHAnsi" w:cstheme="minorHAnsi"/>
        </w:rPr>
        <w:t>S</w:t>
      </w:r>
      <w:r w:rsidRPr="008272B3">
        <w:rPr>
          <w:rFonts w:asciiTheme="minorHAnsi" w:hAnsiTheme="minorHAnsi" w:cstheme="minorHAnsi"/>
        </w:rPr>
        <w:t xml:space="preserve">eparate the </w:t>
      </w:r>
      <w:bookmarkStart w:id="39" w:name="OLE_LINK81"/>
      <w:bookmarkStart w:id="40" w:name="OLE_LINK82"/>
      <w:r w:rsidRPr="008272B3">
        <w:rPr>
          <w:rFonts w:asciiTheme="minorHAnsi" w:hAnsiTheme="minorHAnsi" w:cstheme="minorHAnsi"/>
        </w:rPr>
        <w:t>tibia and femur</w:t>
      </w:r>
      <w:bookmarkEnd w:id="39"/>
      <w:bookmarkEnd w:id="40"/>
      <w:r>
        <w:rPr>
          <w:rFonts w:asciiTheme="minorHAnsi" w:hAnsiTheme="minorHAnsi" w:cstheme="minorHAnsi"/>
        </w:rPr>
        <w:t xml:space="preserve"> </w:t>
      </w:r>
      <w:r>
        <w:rPr>
          <w:rFonts w:asciiTheme="minorHAnsi" w:hAnsiTheme="minorHAnsi" w:cstheme="minorHAnsi"/>
          <w:b/>
          <w:bCs/>
        </w:rPr>
        <w:t>[3-TXT]</w:t>
      </w:r>
      <w:r>
        <w:rPr>
          <w:rFonts w:asciiTheme="minorHAnsi" w:hAnsiTheme="minorHAnsi" w:cstheme="minorHAnsi"/>
        </w:rPr>
        <w:t xml:space="preserve"> and</w:t>
      </w:r>
      <w:r w:rsidRPr="008272B3">
        <w:rPr>
          <w:rFonts w:asciiTheme="minorHAnsi" w:hAnsiTheme="minorHAnsi" w:cstheme="minorHAnsi"/>
        </w:rPr>
        <w:t xml:space="preserve"> </w:t>
      </w:r>
      <w:r>
        <w:rPr>
          <w:rFonts w:asciiTheme="minorHAnsi" w:hAnsiTheme="minorHAnsi" w:cstheme="minorHAnsi"/>
        </w:rPr>
        <w:t>i</w:t>
      </w:r>
      <w:r w:rsidRPr="008272B3">
        <w:rPr>
          <w:rFonts w:asciiTheme="minorHAnsi" w:hAnsiTheme="minorHAnsi" w:cstheme="minorHAnsi"/>
        </w:rPr>
        <w:t>mmerse the</w:t>
      </w:r>
      <w:r>
        <w:rPr>
          <w:rFonts w:asciiTheme="minorHAnsi" w:hAnsiTheme="minorHAnsi" w:cstheme="minorHAnsi"/>
        </w:rPr>
        <w:t>m</w:t>
      </w:r>
      <w:r w:rsidRPr="008272B3">
        <w:rPr>
          <w:rFonts w:asciiTheme="minorHAnsi" w:hAnsiTheme="minorHAnsi" w:cstheme="minorHAnsi"/>
        </w:rPr>
        <w:t xml:space="preserve"> separately in 75% ethanol.  Keep the femora for </w:t>
      </w:r>
      <w:r>
        <w:rPr>
          <w:rFonts w:asciiTheme="minorHAnsi" w:hAnsiTheme="minorHAnsi" w:cstheme="minorHAnsi"/>
        </w:rPr>
        <w:t>micro-CT scanning</w:t>
      </w:r>
      <w:r w:rsidRPr="008272B3">
        <w:rPr>
          <w:rFonts w:asciiTheme="minorHAnsi" w:hAnsiTheme="minorHAnsi" w:cstheme="minorHAnsi"/>
        </w:rPr>
        <w:t xml:space="preserve"> and</w:t>
      </w:r>
      <w:r>
        <w:rPr>
          <w:rFonts w:asciiTheme="minorHAnsi" w:hAnsiTheme="minorHAnsi" w:cstheme="minorHAnsi"/>
        </w:rPr>
        <w:t xml:space="preserve"> the</w:t>
      </w:r>
      <w:r w:rsidRPr="008272B3">
        <w:rPr>
          <w:rFonts w:asciiTheme="minorHAnsi" w:hAnsiTheme="minorHAnsi" w:cstheme="minorHAnsi"/>
        </w:rPr>
        <w:t xml:space="preserve"> tibiae for </w:t>
      </w:r>
      <w:proofErr w:type="spellStart"/>
      <w:r>
        <w:rPr>
          <w:rFonts w:asciiTheme="minorHAnsi" w:hAnsiTheme="minorHAnsi" w:cstheme="minorHAnsi"/>
        </w:rPr>
        <w:t>c</w:t>
      </w:r>
      <w:r w:rsidRPr="008272B3">
        <w:rPr>
          <w:rFonts w:asciiTheme="minorHAnsi" w:hAnsiTheme="minorHAnsi" w:cstheme="minorHAnsi"/>
        </w:rPr>
        <w:t>alcein</w:t>
      </w:r>
      <w:proofErr w:type="spellEnd"/>
      <w:r w:rsidRPr="008272B3">
        <w:rPr>
          <w:rFonts w:asciiTheme="minorHAnsi" w:hAnsiTheme="minorHAnsi" w:cstheme="minorHAnsi"/>
        </w:rPr>
        <w:t xml:space="preserve"> and alizarin red double labeling</w:t>
      </w:r>
      <w:r>
        <w:rPr>
          <w:rFonts w:asciiTheme="minorHAnsi" w:hAnsiTheme="minorHAnsi" w:cstheme="minorHAnsi"/>
        </w:rPr>
        <w:t xml:space="preserve"> </w:t>
      </w:r>
      <w:r>
        <w:rPr>
          <w:rFonts w:asciiTheme="minorHAnsi" w:hAnsiTheme="minorHAnsi" w:cstheme="minorHAnsi"/>
          <w:b/>
          <w:bCs/>
        </w:rPr>
        <w:t>[4]</w:t>
      </w:r>
      <w:r w:rsidRPr="008272B3">
        <w:rPr>
          <w:rFonts w:asciiTheme="minorHAnsi" w:hAnsiTheme="minorHAnsi" w:cstheme="minorHAnsi"/>
        </w:rPr>
        <w:t>.</w:t>
      </w:r>
    </w:p>
    <w:p w14:paraId="4A668CDB" w14:textId="77777777" w:rsidR="008272B3"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cutting articular ligament.</w:t>
      </w:r>
    </w:p>
    <w:p w14:paraId="02AC7D34" w14:textId="77777777" w:rsidR="008272B3"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soft tissue.</w:t>
      </w:r>
    </w:p>
    <w:p w14:paraId="31A84631" w14:textId="61DB65D4" w:rsidR="00C7374B"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separating the tibia and femur. </w:t>
      </w:r>
      <w:r>
        <w:rPr>
          <w:rFonts w:asciiTheme="minorHAnsi" w:hAnsiTheme="minorHAnsi" w:cstheme="minorHAnsi"/>
          <w:b/>
          <w:bCs/>
        </w:rPr>
        <w:t>TEXT:</w:t>
      </w:r>
      <w:r w:rsidRPr="008272B3">
        <w:rPr>
          <w:rFonts w:asciiTheme="minorHAnsi" w:hAnsiTheme="minorHAnsi" w:cstheme="minorHAnsi"/>
        </w:rPr>
        <w:t xml:space="preserve"> </w:t>
      </w:r>
      <w:r w:rsidRPr="008272B3">
        <w:rPr>
          <w:rFonts w:asciiTheme="minorHAnsi" w:hAnsiTheme="minorHAnsi" w:cstheme="minorHAnsi"/>
          <w:b/>
          <w:bCs/>
        </w:rPr>
        <w:t>Keep the trochanter intact</w:t>
      </w:r>
    </w:p>
    <w:p w14:paraId="38DE722C" w14:textId="5DDCBE4A" w:rsidR="008272B3" w:rsidRDefault="008272B3"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immersing the bones in separate containers of ethanol.</w:t>
      </w:r>
    </w:p>
    <w:p w14:paraId="787D1391" w14:textId="77777777" w:rsidR="00F37E73" w:rsidRDefault="00F37E73" w:rsidP="00F37E73">
      <w:pPr>
        <w:pStyle w:val="af5"/>
        <w:spacing w:before="120"/>
        <w:ind w:left="1627"/>
        <w:contextualSpacing w:val="0"/>
        <w:rPr>
          <w:rFonts w:asciiTheme="minorHAnsi" w:hAnsiTheme="minorHAnsi" w:cstheme="minorHAnsi"/>
        </w:rPr>
      </w:pPr>
    </w:p>
    <w:p w14:paraId="6C7BE59F" w14:textId="562ED636" w:rsidR="00F37E73" w:rsidRDefault="00F37E73" w:rsidP="00024178">
      <w:pPr>
        <w:pStyle w:val="af5"/>
        <w:numPr>
          <w:ilvl w:val="0"/>
          <w:numId w:val="3"/>
        </w:numPr>
        <w:spacing w:before="120"/>
        <w:contextualSpacing w:val="0"/>
        <w:rPr>
          <w:rFonts w:asciiTheme="minorHAnsi" w:hAnsiTheme="minorHAnsi" w:cstheme="minorHAnsi"/>
        </w:rPr>
      </w:pPr>
      <w:r>
        <w:rPr>
          <w:rFonts w:asciiTheme="minorHAnsi" w:hAnsiTheme="minorHAnsi" w:cstheme="minorHAnsi"/>
          <w:b/>
          <w:bCs/>
        </w:rPr>
        <w:t>Paraffin Section Preparation</w:t>
      </w:r>
    </w:p>
    <w:p w14:paraId="5280D208" w14:textId="2951F84E" w:rsidR="00A025BC" w:rsidRDefault="00A025BC"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paraffin sections, </w:t>
      </w:r>
      <w:r w:rsidR="00F0199D">
        <w:rPr>
          <w:rFonts w:asciiTheme="minorHAnsi" w:hAnsiTheme="minorHAnsi" w:cstheme="minorHAnsi"/>
        </w:rPr>
        <w:t>gently w</w:t>
      </w:r>
      <w:r>
        <w:rPr>
          <w:rFonts w:asciiTheme="minorHAnsi" w:hAnsiTheme="minorHAnsi" w:cstheme="minorHAnsi"/>
        </w:rPr>
        <w:t xml:space="preserve">ash </w:t>
      </w:r>
      <w:r w:rsidR="00F0199D">
        <w:rPr>
          <w:rFonts w:asciiTheme="minorHAnsi" w:hAnsiTheme="minorHAnsi" w:cstheme="minorHAnsi"/>
        </w:rPr>
        <w:t>the fixed right hind limb</w:t>
      </w:r>
      <w:r>
        <w:rPr>
          <w:rFonts w:asciiTheme="minorHAnsi" w:hAnsiTheme="minorHAnsi" w:cstheme="minorHAnsi"/>
        </w:rPr>
        <w:t xml:space="preserve"> 3 times w</w:t>
      </w:r>
      <w:r>
        <w:rPr>
          <w:rFonts w:asciiTheme="minorHAnsi" w:hAnsiTheme="minorHAnsi" w:cstheme="minorHAnsi"/>
          <w:color w:val="000000" w:themeColor="text1"/>
        </w:rPr>
        <w:t xml:space="preserve">ith </w:t>
      </w:r>
      <w:r w:rsidRPr="00A025BC">
        <w:rPr>
          <w:rFonts w:asciiTheme="minorHAnsi" w:hAnsiTheme="minorHAnsi" w:cstheme="minorHAnsi"/>
        </w:rPr>
        <w:t>PBS for 10 min</w:t>
      </w:r>
      <w:r>
        <w:rPr>
          <w:rFonts w:asciiTheme="minorHAnsi" w:hAnsiTheme="minorHAnsi" w:cstheme="minorHAnsi"/>
        </w:rPr>
        <w:t>utes per wash</w:t>
      </w:r>
      <w:r w:rsidR="00F0199D">
        <w:rPr>
          <w:rFonts w:asciiTheme="minorHAnsi" w:hAnsiTheme="minorHAnsi" w:cstheme="minorHAnsi"/>
        </w:rPr>
        <w:t xml:space="preserve"> </w:t>
      </w:r>
      <w:r w:rsidR="00F0199D">
        <w:rPr>
          <w:rFonts w:asciiTheme="minorHAnsi" w:hAnsiTheme="minorHAnsi" w:cstheme="minorHAnsi"/>
          <w:b/>
          <w:bCs/>
        </w:rPr>
        <w:t>[1]</w:t>
      </w:r>
      <w:r w:rsidR="00F0199D">
        <w:rPr>
          <w:rFonts w:asciiTheme="minorHAnsi" w:hAnsiTheme="minorHAnsi" w:cstheme="minorHAnsi"/>
        </w:rPr>
        <w:t xml:space="preserve">, </w:t>
      </w:r>
      <w:r w:rsidR="00F0199D" w:rsidRPr="00753461">
        <w:rPr>
          <w:rFonts w:asciiTheme="minorHAnsi" w:hAnsiTheme="minorHAnsi" w:cstheme="minorHAnsi"/>
        </w:rPr>
        <w:t xml:space="preserve">then decalcify it in 15% EDTA with an ultrasonic </w:t>
      </w:r>
      <w:proofErr w:type="spellStart"/>
      <w:r w:rsidR="00F0199D" w:rsidRPr="00753461">
        <w:rPr>
          <w:rFonts w:asciiTheme="minorHAnsi" w:hAnsiTheme="minorHAnsi" w:cstheme="minorHAnsi"/>
        </w:rPr>
        <w:t>decalcifier</w:t>
      </w:r>
      <w:proofErr w:type="spellEnd"/>
      <w:r w:rsidR="00F0199D" w:rsidRPr="00F0199D">
        <w:rPr>
          <w:rFonts w:asciiTheme="minorHAnsi" w:hAnsiTheme="minorHAnsi" w:cstheme="minorHAnsi"/>
        </w:rPr>
        <w:t xml:space="preserve"> for 3 to 4 weeks until the bones can be bent</w:t>
      </w:r>
      <w:r w:rsidR="00F0199D">
        <w:rPr>
          <w:rFonts w:asciiTheme="minorHAnsi" w:hAnsiTheme="minorHAnsi" w:cstheme="minorHAnsi"/>
        </w:rPr>
        <w:t>,</w:t>
      </w:r>
      <w:r w:rsidR="00F0199D" w:rsidRPr="00F0199D">
        <w:rPr>
          <w:rFonts w:asciiTheme="minorHAnsi" w:hAnsiTheme="minorHAnsi" w:cstheme="minorHAnsi"/>
        </w:rPr>
        <w:t xml:space="preserve"> </w:t>
      </w:r>
      <w:r w:rsidR="00F0199D">
        <w:rPr>
          <w:rFonts w:asciiTheme="minorHAnsi" w:hAnsiTheme="minorHAnsi" w:cstheme="minorHAnsi"/>
        </w:rPr>
        <w:t>r</w:t>
      </w:r>
      <w:r w:rsidR="00F0199D" w:rsidRPr="00F0199D">
        <w:rPr>
          <w:rFonts w:asciiTheme="minorHAnsi" w:hAnsiTheme="minorHAnsi" w:cstheme="minorHAnsi"/>
        </w:rPr>
        <w:t>eplac</w:t>
      </w:r>
      <w:r w:rsidR="00F0199D">
        <w:rPr>
          <w:rFonts w:asciiTheme="minorHAnsi" w:hAnsiTheme="minorHAnsi" w:cstheme="minorHAnsi"/>
        </w:rPr>
        <w:t>ing</w:t>
      </w:r>
      <w:r w:rsidR="00F0199D" w:rsidRPr="00F0199D">
        <w:rPr>
          <w:rFonts w:asciiTheme="minorHAnsi" w:hAnsiTheme="minorHAnsi" w:cstheme="minorHAnsi"/>
        </w:rPr>
        <w:t xml:space="preserve"> </w:t>
      </w:r>
      <w:r w:rsidR="00F0199D">
        <w:rPr>
          <w:rFonts w:asciiTheme="minorHAnsi" w:hAnsiTheme="minorHAnsi" w:cstheme="minorHAnsi"/>
        </w:rPr>
        <w:t>the</w:t>
      </w:r>
      <w:r w:rsidR="00F0199D" w:rsidRPr="00F0199D">
        <w:rPr>
          <w:rFonts w:asciiTheme="minorHAnsi" w:hAnsiTheme="minorHAnsi" w:cstheme="minorHAnsi"/>
        </w:rPr>
        <w:t xml:space="preserve"> decalcifying fluid every other day</w:t>
      </w:r>
      <w:r w:rsidR="00F0199D">
        <w:rPr>
          <w:rFonts w:asciiTheme="minorHAnsi" w:hAnsiTheme="minorHAnsi" w:cstheme="minorHAnsi"/>
        </w:rPr>
        <w:t xml:space="preserve"> </w:t>
      </w:r>
      <w:r w:rsidR="00F0199D">
        <w:rPr>
          <w:rFonts w:asciiTheme="minorHAnsi" w:hAnsiTheme="minorHAnsi" w:cstheme="minorHAnsi"/>
          <w:b/>
          <w:bCs/>
        </w:rPr>
        <w:t>[2]</w:t>
      </w:r>
      <w:r w:rsidR="00F0199D" w:rsidRPr="00F0199D">
        <w:rPr>
          <w:rFonts w:asciiTheme="minorHAnsi" w:hAnsiTheme="minorHAnsi" w:cstheme="minorHAnsi"/>
        </w:rPr>
        <w:t>.</w:t>
      </w:r>
    </w:p>
    <w:p w14:paraId="48AF9E21" w14:textId="440B7429"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specimen in PBS. </w:t>
      </w:r>
    </w:p>
    <w:p w14:paraId="06741134" w14:textId="11A64116"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 the ultrasonic </w:t>
      </w:r>
      <w:proofErr w:type="spellStart"/>
      <w:r>
        <w:rPr>
          <w:rFonts w:asciiTheme="minorHAnsi" w:hAnsiTheme="minorHAnsi" w:cstheme="minorHAnsi"/>
        </w:rPr>
        <w:t>decalcifier</w:t>
      </w:r>
      <w:proofErr w:type="spellEnd"/>
      <w:r>
        <w:rPr>
          <w:rFonts w:asciiTheme="minorHAnsi" w:hAnsiTheme="minorHAnsi" w:cstheme="minorHAnsi"/>
        </w:rPr>
        <w:t xml:space="preserve">.  </w:t>
      </w:r>
    </w:p>
    <w:p w14:paraId="41AF693E" w14:textId="7B26FCFE" w:rsidR="00F0199D" w:rsidRDefault="00F0199D"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decalcification, </w:t>
      </w:r>
      <w:r w:rsidRPr="00F0199D">
        <w:rPr>
          <w:rFonts w:asciiTheme="minorHAnsi" w:hAnsiTheme="minorHAnsi" w:cstheme="minorHAnsi"/>
        </w:rPr>
        <w:t>wash the specimens 3</w:t>
      </w:r>
      <w:r>
        <w:rPr>
          <w:rFonts w:asciiTheme="minorHAnsi" w:hAnsiTheme="minorHAnsi" w:cstheme="minorHAnsi"/>
        </w:rPr>
        <w:t xml:space="preserve"> times</w:t>
      </w:r>
      <w:r w:rsidRPr="00F0199D">
        <w:rPr>
          <w:rFonts w:asciiTheme="minorHAnsi" w:hAnsiTheme="minorHAnsi" w:cstheme="minorHAnsi"/>
        </w:rPr>
        <w:t xml:space="preserve"> with PBS</w:t>
      </w:r>
      <w:r>
        <w:rPr>
          <w:rFonts w:asciiTheme="minorHAnsi" w:hAnsiTheme="minorHAnsi" w:cstheme="minorHAnsi"/>
        </w:rPr>
        <w:t xml:space="preserve"> </w:t>
      </w:r>
      <w:r>
        <w:rPr>
          <w:rFonts w:asciiTheme="minorHAnsi" w:hAnsiTheme="minorHAnsi" w:cstheme="minorHAnsi"/>
          <w:b/>
          <w:bCs/>
        </w:rPr>
        <w:t>[1]</w:t>
      </w:r>
      <w:r w:rsidRPr="00F0199D">
        <w:rPr>
          <w:rFonts w:asciiTheme="minorHAnsi" w:hAnsiTheme="minorHAnsi" w:cstheme="minorHAnsi"/>
        </w:rPr>
        <w:t xml:space="preserve"> and immerse them in </w:t>
      </w:r>
      <w:bookmarkStart w:id="41" w:name="OLE_LINK48"/>
      <w:bookmarkStart w:id="42" w:name="OLE_LINK49"/>
      <w:r w:rsidRPr="00F0199D">
        <w:rPr>
          <w:rFonts w:asciiTheme="minorHAnsi" w:hAnsiTheme="minorHAnsi" w:cstheme="minorHAnsi"/>
        </w:rPr>
        <w:t xml:space="preserve">75% ethanol at 4 </w:t>
      </w:r>
      <w:r>
        <w:rPr>
          <w:rFonts w:asciiTheme="minorHAnsi" w:hAnsiTheme="minorHAnsi" w:cstheme="minorHAnsi"/>
        </w:rPr>
        <w:t>degrees Celsius</w:t>
      </w:r>
      <w:r w:rsidRPr="00F0199D">
        <w:rPr>
          <w:rFonts w:asciiTheme="minorHAnsi" w:hAnsiTheme="minorHAnsi" w:cstheme="minorHAnsi"/>
        </w:rPr>
        <w:t xml:space="preserve"> overnight</w:t>
      </w:r>
      <w:r>
        <w:rPr>
          <w:rFonts w:asciiTheme="minorHAnsi" w:hAnsiTheme="minorHAnsi" w:cstheme="minorHAnsi"/>
        </w:rPr>
        <w:t xml:space="preserve"> </w:t>
      </w:r>
      <w:r>
        <w:rPr>
          <w:rFonts w:asciiTheme="minorHAnsi" w:hAnsiTheme="minorHAnsi" w:cstheme="minorHAnsi"/>
          <w:b/>
          <w:bCs/>
        </w:rPr>
        <w:t>[2]</w:t>
      </w:r>
      <w:r w:rsidRPr="00F0199D">
        <w:rPr>
          <w:rFonts w:asciiTheme="minorHAnsi" w:hAnsiTheme="minorHAnsi" w:cstheme="minorHAnsi"/>
        </w:rPr>
        <w:t>.</w:t>
      </w:r>
      <w:r>
        <w:rPr>
          <w:rFonts w:asciiTheme="minorHAnsi" w:hAnsiTheme="minorHAnsi" w:cstheme="minorHAnsi"/>
        </w:rPr>
        <w:t xml:space="preserve"> </w:t>
      </w:r>
      <w:r w:rsidRPr="00F0199D">
        <w:rPr>
          <w:rFonts w:asciiTheme="minorHAnsi" w:hAnsiTheme="minorHAnsi" w:cstheme="minorHAnsi"/>
        </w:rPr>
        <w:t xml:space="preserve">On the second day, </w:t>
      </w:r>
      <w:bookmarkStart w:id="43" w:name="OLE_LINK114"/>
      <w:bookmarkStart w:id="44" w:name="OLE_LINK115"/>
      <w:r w:rsidRPr="00F0199D">
        <w:rPr>
          <w:rFonts w:asciiTheme="minorHAnsi" w:hAnsiTheme="minorHAnsi" w:cstheme="minorHAnsi"/>
        </w:rPr>
        <w:t>sequentially immerse specimens in 95%</w:t>
      </w:r>
      <w:r>
        <w:rPr>
          <w:rFonts w:asciiTheme="minorHAnsi" w:hAnsiTheme="minorHAnsi" w:cstheme="minorHAnsi"/>
        </w:rPr>
        <w:t xml:space="preserve"> ethanol</w:t>
      </w:r>
      <w:r w:rsidRPr="00F0199D">
        <w:rPr>
          <w:rFonts w:asciiTheme="minorHAnsi" w:hAnsiTheme="minorHAnsi" w:cstheme="minorHAnsi"/>
        </w:rPr>
        <w:t>, 100% ethanol, and xylene</w:t>
      </w:r>
      <w:bookmarkEnd w:id="41"/>
      <w:bookmarkEnd w:id="42"/>
      <w:r w:rsidRPr="00F0199D">
        <w:rPr>
          <w:rFonts w:asciiTheme="minorHAnsi" w:hAnsiTheme="minorHAnsi" w:cstheme="minorHAnsi"/>
        </w:rPr>
        <w:t>, for 1 h</w:t>
      </w:r>
      <w:r w:rsidR="005C6796">
        <w:rPr>
          <w:rFonts w:asciiTheme="minorHAnsi" w:hAnsiTheme="minorHAnsi" w:cstheme="minorHAnsi"/>
        </w:rPr>
        <w:t>our each</w:t>
      </w:r>
      <w:r w:rsidRPr="00F0199D">
        <w:rPr>
          <w:rFonts w:asciiTheme="minorHAnsi" w:hAnsiTheme="minorHAnsi" w:cstheme="minorHAnsi"/>
        </w:rPr>
        <w:t xml:space="preserve"> </w:t>
      </w:r>
      <w:r>
        <w:rPr>
          <w:rFonts w:asciiTheme="minorHAnsi" w:hAnsiTheme="minorHAnsi" w:cstheme="minorHAnsi"/>
          <w:b/>
          <w:bCs/>
        </w:rPr>
        <w:t>[3-TXT]</w:t>
      </w:r>
      <w:r w:rsidRPr="00F0199D">
        <w:rPr>
          <w:rFonts w:asciiTheme="minorHAnsi" w:hAnsiTheme="minorHAnsi" w:cstheme="minorHAnsi"/>
        </w:rPr>
        <w:t>.</w:t>
      </w:r>
      <w:bookmarkEnd w:id="43"/>
      <w:bookmarkEnd w:id="44"/>
    </w:p>
    <w:p w14:paraId="4CF02D10" w14:textId="76BF028C" w:rsidR="00F0199D" w:rsidRDefault="00F0199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decalcified specimen in PBS. </w:t>
      </w:r>
    </w:p>
    <w:p w14:paraId="507A391F" w14:textId="18D1B8F6" w:rsidR="00F0199D" w:rsidRDefault="00F0199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immersing the specimen in ethanol.</w:t>
      </w:r>
    </w:p>
    <w:p w14:paraId="40B171D6" w14:textId="4884CECD" w:rsidR="00F0199D" w:rsidRDefault="00F0199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specimen from one solution to another, with all solutions labeled. </w:t>
      </w:r>
      <w:r>
        <w:rPr>
          <w:rFonts w:asciiTheme="minorHAnsi" w:hAnsiTheme="minorHAnsi" w:cstheme="minorHAnsi"/>
          <w:b/>
          <w:bCs/>
        </w:rPr>
        <w:t>TEXT: Perform dehydration 2 X</w:t>
      </w:r>
    </w:p>
    <w:p w14:paraId="0B5E0C8E" w14:textId="321B9E91" w:rsidR="005C6796" w:rsidRDefault="005C6796"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Immerse the </w:t>
      </w:r>
      <w:r w:rsidRPr="005C6796">
        <w:rPr>
          <w:rFonts w:asciiTheme="minorHAnsi" w:hAnsiTheme="minorHAnsi" w:cstheme="minorHAnsi"/>
        </w:rPr>
        <w:t xml:space="preserve">specimens in </w:t>
      </w:r>
      <w:r w:rsidRPr="00753461">
        <w:rPr>
          <w:rFonts w:asciiTheme="minorHAnsi" w:hAnsiTheme="minorHAnsi" w:cstheme="minorHAnsi"/>
        </w:rPr>
        <w:t xml:space="preserve">half xylene and half </w:t>
      </w:r>
      <w:bookmarkStart w:id="45" w:name="OLE_LINK47"/>
      <w:r w:rsidRPr="00753461">
        <w:rPr>
          <w:rFonts w:asciiTheme="minorHAnsi" w:hAnsiTheme="minorHAnsi" w:cstheme="minorHAnsi"/>
        </w:rPr>
        <w:t>paraffin</w:t>
      </w:r>
      <w:bookmarkEnd w:id="45"/>
      <w:r w:rsidRPr="005C6796">
        <w:rPr>
          <w:rFonts w:asciiTheme="minorHAnsi" w:hAnsiTheme="minorHAnsi" w:cstheme="minorHAnsi"/>
        </w:rPr>
        <w:t xml:space="preserve"> for 30 </w:t>
      </w:r>
      <w:r>
        <w:rPr>
          <w:rFonts w:asciiTheme="minorHAnsi" w:hAnsiTheme="minorHAnsi" w:cstheme="minorHAnsi"/>
        </w:rPr>
        <w:t xml:space="preserve">minutes </w:t>
      </w:r>
      <w:r>
        <w:rPr>
          <w:rFonts w:asciiTheme="minorHAnsi" w:hAnsiTheme="minorHAnsi" w:cstheme="minorHAnsi"/>
          <w:b/>
          <w:bCs/>
        </w:rPr>
        <w:t>[1]</w:t>
      </w:r>
      <w:r>
        <w:rPr>
          <w:rFonts w:asciiTheme="minorHAnsi" w:hAnsiTheme="minorHAnsi" w:cstheme="minorHAnsi"/>
        </w:rPr>
        <w:t>, then</w:t>
      </w:r>
      <w:r w:rsidRPr="005C6796">
        <w:rPr>
          <w:rFonts w:asciiTheme="minorHAnsi" w:hAnsiTheme="minorHAnsi" w:cstheme="minorHAnsi"/>
        </w:rPr>
        <w:t xml:space="preserve"> in paraffin at 65 degrees Celsius overnight</w:t>
      </w:r>
      <w:r>
        <w:rPr>
          <w:rFonts w:asciiTheme="minorHAnsi" w:hAnsiTheme="minorHAnsi" w:cstheme="minorHAnsi"/>
        </w:rPr>
        <w:t xml:space="preserve"> </w:t>
      </w:r>
      <w:r>
        <w:rPr>
          <w:rFonts w:asciiTheme="minorHAnsi" w:hAnsiTheme="minorHAnsi" w:cstheme="minorHAnsi"/>
          <w:b/>
          <w:bCs/>
        </w:rPr>
        <w:t>[2]</w:t>
      </w:r>
      <w:r w:rsidRPr="005C6796">
        <w:rPr>
          <w:rFonts w:asciiTheme="minorHAnsi" w:hAnsiTheme="minorHAnsi" w:cstheme="minorHAnsi"/>
        </w:rPr>
        <w:t>.</w:t>
      </w:r>
      <w:r>
        <w:rPr>
          <w:rFonts w:asciiTheme="minorHAnsi" w:hAnsiTheme="minorHAnsi" w:cstheme="minorHAnsi"/>
        </w:rPr>
        <w:t xml:space="preserve"> </w:t>
      </w:r>
    </w:p>
    <w:p w14:paraId="689EF5A4" w14:textId="748FA907"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specimen in xylene and paraffin, with the container labeled. </w:t>
      </w:r>
    </w:p>
    <w:p w14:paraId="36FCD5B0" w14:textId="2F4CB682"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specimen in paraffin, with the container labeled. </w:t>
      </w:r>
    </w:p>
    <w:p w14:paraId="68D14E95" w14:textId="3B05191C" w:rsidR="005C6796" w:rsidRDefault="005C6796"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To embed the specimen, </w:t>
      </w:r>
      <w:r w:rsidRPr="00753461">
        <w:rPr>
          <w:rFonts w:asciiTheme="minorHAnsi" w:hAnsiTheme="minorHAnsi" w:cstheme="minorHAnsi"/>
        </w:rPr>
        <w:t>submerge it in paraffin</w:t>
      </w:r>
      <w:r>
        <w:rPr>
          <w:rFonts w:asciiTheme="minorHAnsi" w:hAnsiTheme="minorHAnsi" w:cstheme="minorHAnsi"/>
        </w:rPr>
        <w:t xml:space="preserve">, placing the </w:t>
      </w:r>
      <w:r w:rsidRPr="005C6796">
        <w:rPr>
          <w:rFonts w:asciiTheme="minorHAnsi" w:hAnsiTheme="minorHAnsi" w:cstheme="minorHAnsi"/>
        </w:rPr>
        <w:t>femur and tibia at a 90</w:t>
      </w:r>
      <w:r>
        <w:rPr>
          <w:rFonts w:asciiTheme="minorHAnsi" w:hAnsiTheme="minorHAnsi" w:cstheme="minorHAnsi"/>
        </w:rPr>
        <w:t>-degree</w:t>
      </w:r>
      <w:r w:rsidRPr="005C6796">
        <w:rPr>
          <w:rFonts w:asciiTheme="minorHAnsi" w:hAnsiTheme="minorHAnsi" w:cstheme="minorHAnsi"/>
        </w:rPr>
        <w:t xml:space="preserve"> angle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When the paraffin has fully cooled, </w:t>
      </w:r>
      <w:r w:rsidRPr="005C6796">
        <w:rPr>
          <w:rFonts w:asciiTheme="minorHAnsi" w:hAnsiTheme="minorHAnsi" w:cstheme="minorHAnsi"/>
        </w:rPr>
        <w:t xml:space="preserve">remove </w:t>
      </w:r>
      <w:r>
        <w:rPr>
          <w:rFonts w:asciiTheme="minorHAnsi" w:hAnsiTheme="minorHAnsi" w:cstheme="minorHAnsi"/>
        </w:rPr>
        <w:t>the specimen</w:t>
      </w:r>
      <w:r w:rsidR="00F37E73">
        <w:rPr>
          <w:rFonts w:asciiTheme="minorHAnsi" w:hAnsiTheme="minorHAnsi" w:cstheme="minorHAnsi"/>
        </w:rPr>
        <w:t>s</w:t>
      </w:r>
      <w:r w:rsidRPr="005C6796">
        <w:rPr>
          <w:rFonts w:asciiTheme="minorHAnsi" w:hAnsiTheme="minorHAnsi" w:cstheme="minorHAnsi"/>
        </w:rPr>
        <w:t xml:space="preserve"> from the embedding tank</w:t>
      </w:r>
      <w:r>
        <w:rPr>
          <w:rFonts w:asciiTheme="minorHAnsi" w:hAnsiTheme="minorHAnsi" w:cstheme="minorHAnsi"/>
        </w:rPr>
        <w:t xml:space="preserve"> </w:t>
      </w:r>
      <w:r>
        <w:rPr>
          <w:rFonts w:asciiTheme="minorHAnsi" w:hAnsiTheme="minorHAnsi" w:cstheme="minorHAnsi"/>
          <w:b/>
          <w:bCs/>
        </w:rPr>
        <w:t>[2]</w:t>
      </w:r>
      <w:r w:rsidRPr="005C6796">
        <w:rPr>
          <w:rFonts w:asciiTheme="minorHAnsi" w:hAnsiTheme="minorHAnsi" w:cstheme="minorHAnsi"/>
        </w:rPr>
        <w:t>. Number and store them at -20 degrees Celsius overnight</w:t>
      </w:r>
      <w:r>
        <w:rPr>
          <w:rFonts w:asciiTheme="minorHAnsi" w:hAnsiTheme="minorHAnsi" w:cstheme="minorHAnsi"/>
        </w:rPr>
        <w:t xml:space="preserve"> </w:t>
      </w:r>
      <w:r>
        <w:rPr>
          <w:rFonts w:asciiTheme="minorHAnsi" w:hAnsiTheme="minorHAnsi" w:cstheme="minorHAnsi"/>
          <w:b/>
          <w:bCs/>
        </w:rPr>
        <w:t>[3]</w:t>
      </w:r>
      <w:r w:rsidRPr="005C6796">
        <w:rPr>
          <w:rFonts w:asciiTheme="minorHAnsi" w:hAnsiTheme="minorHAnsi" w:cstheme="minorHAnsi"/>
        </w:rPr>
        <w:t>.</w:t>
      </w:r>
    </w:p>
    <w:p w14:paraId="38807087" w14:textId="6167057F"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specimens in paraffin. </w:t>
      </w:r>
    </w:p>
    <w:p w14:paraId="484ABCDE" w14:textId="6418F262"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specimens from the embedding tank. </w:t>
      </w:r>
    </w:p>
    <w:p w14:paraId="2C178427" w14:textId="1BAF3202"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putting the numbered specimens in the freezer and closing the door.</w:t>
      </w:r>
    </w:p>
    <w:p w14:paraId="02165A21" w14:textId="54A24274" w:rsidR="005C6796" w:rsidRPr="00E35EDD" w:rsidRDefault="005C6796"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scanning the </w:t>
      </w:r>
      <w:r w:rsidRPr="000D682F">
        <w:rPr>
          <w:rFonts w:asciiTheme="minorHAnsi" w:hAnsiTheme="minorHAnsi" w:cstheme="minorHAnsi"/>
          <w:color w:val="000000" w:themeColor="text1"/>
          <w:lang w:eastAsia="zh-CN"/>
        </w:rPr>
        <w:t>left femora</w:t>
      </w:r>
      <w:r w:rsidRPr="000D682F">
        <w:rPr>
          <w:rFonts w:asciiTheme="minorHAnsi" w:hAnsiTheme="minorHAnsi" w:cstheme="minorHAnsi"/>
          <w:color w:val="000000" w:themeColor="text1"/>
        </w:rPr>
        <w:t xml:space="preserve"> with a micro-CT scanner</w:t>
      </w:r>
      <w:r>
        <w:rPr>
          <w:rFonts w:asciiTheme="minorHAnsi" w:hAnsiTheme="minorHAnsi" w:cstheme="minorHAnsi"/>
          <w:color w:val="000000" w:themeColor="text1"/>
        </w:rPr>
        <w:t xml:space="preserve">, </w:t>
      </w:r>
      <w:r w:rsidR="00F274D9">
        <w:rPr>
          <w:rFonts w:asciiTheme="minorHAnsi" w:hAnsiTheme="minorHAnsi" w:cstheme="minorHAnsi"/>
          <w:color w:val="000000" w:themeColor="text1"/>
        </w:rPr>
        <w:t>r</w:t>
      </w:r>
      <w:r w:rsidR="00F274D9" w:rsidRPr="00F274D9">
        <w:rPr>
          <w:rFonts w:asciiTheme="minorHAnsi" w:hAnsiTheme="minorHAnsi" w:cstheme="minorHAnsi"/>
          <w:color w:val="000000" w:themeColor="text1"/>
        </w:rPr>
        <w:t>econstruct 3D images of the cortical bone and trabecular bone using the scanner’s supporting software</w:t>
      </w:r>
      <w:r w:rsidR="00F274D9">
        <w:rPr>
          <w:rFonts w:asciiTheme="minorHAnsi" w:hAnsiTheme="minorHAnsi" w:cstheme="minorHAnsi"/>
          <w:color w:val="000000" w:themeColor="text1"/>
        </w:rPr>
        <w:t xml:space="preserve"> </w:t>
      </w:r>
      <w:r w:rsidR="00F274D9">
        <w:rPr>
          <w:rFonts w:asciiTheme="minorHAnsi" w:hAnsiTheme="minorHAnsi" w:cstheme="minorHAnsi"/>
          <w:b/>
          <w:bCs/>
          <w:color w:val="000000" w:themeColor="text1"/>
        </w:rPr>
        <w:t>[1]</w:t>
      </w:r>
      <w:r w:rsidR="00F274D9" w:rsidRPr="00F274D9">
        <w:rPr>
          <w:rFonts w:asciiTheme="minorHAnsi" w:hAnsiTheme="minorHAnsi" w:cstheme="minorHAnsi"/>
          <w:color w:val="000000" w:themeColor="text1"/>
        </w:rPr>
        <w:t xml:space="preserve">. </w:t>
      </w:r>
      <w:r w:rsidR="00E35EDD">
        <w:rPr>
          <w:rFonts w:asciiTheme="minorHAnsi" w:hAnsiTheme="minorHAnsi" w:cstheme="minorHAnsi"/>
          <w:color w:val="000000" w:themeColor="text1"/>
        </w:rPr>
        <w:t>The regions of interest</w:t>
      </w:r>
      <w:r w:rsidR="00F274D9" w:rsidRPr="00F274D9">
        <w:rPr>
          <w:rFonts w:asciiTheme="minorHAnsi" w:hAnsiTheme="minorHAnsi" w:cstheme="minorHAnsi"/>
          <w:color w:val="000000" w:themeColor="text1"/>
        </w:rPr>
        <w:t xml:space="preserve"> are in a total 1</w:t>
      </w:r>
      <w:r w:rsidR="00E35EDD">
        <w:rPr>
          <w:rFonts w:asciiTheme="minorHAnsi" w:hAnsiTheme="minorHAnsi" w:cstheme="minorHAnsi"/>
          <w:color w:val="000000" w:themeColor="text1"/>
        </w:rPr>
        <w:t>-millimeter</w:t>
      </w:r>
      <w:r w:rsidR="00F274D9" w:rsidRPr="00F274D9">
        <w:rPr>
          <w:rFonts w:asciiTheme="minorHAnsi" w:hAnsiTheme="minorHAnsi" w:cstheme="minorHAnsi"/>
          <w:color w:val="000000" w:themeColor="text1"/>
        </w:rPr>
        <w:t xml:space="preserve"> width of trabecular bone </w:t>
      </w:r>
      <w:r w:rsidR="00E35EDD">
        <w:rPr>
          <w:rFonts w:asciiTheme="minorHAnsi" w:hAnsiTheme="minorHAnsi" w:cstheme="minorHAnsi"/>
          <w:color w:val="000000" w:themeColor="text1"/>
        </w:rPr>
        <w:t>near</w:t>
      </w:r>
      <w:r w:rsidR="00F274D9" w:rsidRPr="00F274D9">
        <w:rPr>
          <w:rFonts w:asciiTheme="minorHAnsi" w:hAnsiTheme="minorHAnsi" w:cstheme="minorHAnsi"/>
          <w:color w:val="000000" w:themeColor="text1"/>
        </w:rPr>
        <w:t xml:space="preserve"> the distal growth plate and in a 1</w:t>
      </w:r>
      <w:r w:rsidR="00E35EDD">
        <w:rPr>
          <w:rFonts w:asciiTheme="minorHAnsi" w:hAnsiTheme="minorHAnsi" w:cstheme="minorHAnsi"/>
          <w:color w:val="000000" w:themeColor="text1"/>
        </w:rPr>
        <w:t>-millimeter</w:t>
      </w:r>
      <w:r w:rsidR="00F274D9" w:rsidRPr="00F274D9">
        <w:rPr>
          <w:rFonts w:asciiTheme="minorHAnsi" w:hAnsiTheme="minorHAnsi" w:cstheme="minorHAnsi"/>
          <w:color w:val="000000" w:themeColor="text1"/>
        </w:rPr>
        <w:t xml:space="preserve"> wid</w:t>
      </w:r>
      <w:r w:rsidR="00E35EDD">
        <w:rPr>
          <w:rFonts w:asciiTheme="minorHAnsi" w:hAnsiTheme="minorHAnsi" w:cstheme="minorHAnsi"/>
          <w:color w:val="000000" w:themeColor="text1"/>
        </w:rPr>
        <w:t>th</w:t>
      </w:r>
      <w:r w:rsidR="00F274D9" w:rsidRPr="00F274D9">
        <w:rPr>
          <w:rFonts w:asciiTheme="minorHAnsi" w:hAnsiTheme="minorHAnsi" w:cstheme="minorHAnsi"/>
          <w:color w:val="000000" w:themeColor="text1"/>
        </w:rPr>
        <w:t xml:space="preserve"> of cortical bone in the middle of the femora</w:t>
      </w:r>
      <w:r w:rsidR="00E35EDD">
        <w:rPr>
          <w:rFonts w:asciiTheme="minorHAnsi" w:hAnsiTheme="minorHAnsi" w:cstheme="minorHAnsi"/>
          <w:color w:val="000000" w:themeColor="text1"/>
        </w:rPr>
        <w:t xml:space="preserve"> </w:t>
      </w:r>
      <w:r w:rsidR="00E35EDD">
        <w:rPr>
          <w:rFonts w:asciiTheme="minorHAnsi" w:hAnsiTheme="minorHAnsi" w:cstheme="minorHAnsi"/>
          <w:b/>
          <w:bCs/>
          <w:color w:val="000000" w:themeColor="text1"/>
        </w:rPr>
        <w:t>[2]</w:t>
      </w:r>
      <w:r w:rsidR="00F274D9" w:rsidRPr="00F274D9">
        <w:rPr>
          <w:rFonts w:asciiTheme="minorHAnsi" w:hAnsiTheme="minorHAnsi" w:cstheme="minorHAnsi"/>
          <w:color w:val="000000" w:themeColor="text1"/>
        </w:rPr>
        <w:t>.</w:t>
      </w:r>
    </w:p>
    <w:p w14:paraId="6FDC31DB" w14:textId="0B59BEC6" w:rsidR="00E35EDD" w:rsidRDefault="00E35EDD"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at the computer.</w:t>
      </w:r>
    </w:p>
    <w:p w14:paraId="7451C2F0" w14:textId="5A672CF0" w:rsidR="00FA4F33" w:rsidRPr="00E35EDD" w:rsidRDefault="00D16BCA"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SCREEN:</w:t>
      </w:r>
      <w:r w:rsidR="00E35EDD">
        <w:rPr>
          <w:rFonts w:asciiTheme="minorHAnsi" w:hAnsiTheme="minorHAnsi" w:cstheme="minorHAnsi"/>
        </w:rPr>
        <w:t xml:space="preserve"> ROIs </w:t>
      </w:r>
      <w:r>
        <w:rPr>
          <w:rFonts w:asciiTheme="minorHAnsi" w:hAnsiTheme="minorHAnsi" w:cstheme="minorHAnsi"/>
        </w:rPr>
        <w:t xml:space="preserve">selected </w:t>
      </w:r>
      <w:r w:rsidR="00E35EDD">
        <w:rPr>
          <w:rFonts w:asciiTheme="minorHAnsi" w:hAnsiTheme="minorHAnsi" w:cstheme="minorHAnsi"/>
        </w:rPr>
        <w:t xml:space="preserve">in the software. </w:t>
      </w:r>
      <w:commentRangeStart w:id="46"/>
      <w:r w:rsidRPr="00F37E73">
        <w:rPr>
          <w:rFonts w:asciiTheme="minorHAnsi" w:hAnsiTheme="minorHAnsi" w:cstheme="minorHAnsi"/>
          <w:highlight w:val="yellow"/>
        </w:rPr>
        <w:t>Authors: Will you be able to record a screen capture video for this process?</w:t>
      </w:r>
      <w:r>
        <w:rPr>
          <w:rFonts w:asciiTheme="minorHAnsi" w:hAnsiTheme="minorHAnsi" w:cstheme="minorHAnsi"/>
        </w:rPr>
        <w:t xml:space="preserve"> </w:t>
      </w:r>
      <w:r w:rsidRPr="00D16BCA">
        <w:rPr>
          <w:rFonts w:asciiTheme="minorHAnsi" w:hAnsiTheme="minorHAnsi" w:cstheme="minorHAnsi"/>
          <w:highlight w:val="yellow"/>
        </w:rPr>
        <w:t>If so, please upload them to your project page and email me when you have done so.</w:t>
      </w:r>
      <w:commentRangeEnd w:id="46"/>
      <w:r w:rsidR="00753461">
        <w:rPr>
          <w:rStyle w:val="af"/>
          <w:lang w:val="x-none" w:eastAsia="x-none"/>
        </w:rPr>
        <w:commentReference w:id="46"/>
      </w:r>
    </w:p>
    <w:p w14:paraId="1F99A483" w14:textId="6563333E" w:rsidR="00CE10F2" w:rsidRPr="00B07A3B" w:rsidRDefault="00FA4F33" w:rsidP="00024178">
      <w:pPr>
        <w:pStyle w:val="af5"/>
        <w:numPr>
          <w:ilvl w:val="0"/>
          <w:numId w:val="3"/>
        </w:numPr>
        <w:spacing w:before="360"/>
        <w:contextualSpacing w:val="0"/>
        <w:rPr>
          <w:rFonts w:asciiTheme="minorHAnsi" w:hAnsiTheme="minorHAnsi" w:cstheme="minorHAnsi"/>
          <w:b/>
          <w:bCs/>
        </w:rPr>
      </w:pPr>
      <w:r>
        <w:rPr>
          <w:rFonts w:asciiTheme="minorHAnsi" w:hAnsiTheme="minorHAnsi" w:cstheme="minorHAnsi"/>
          <w:b/>
          <w:bCs/>
        </w:rPr>
        <w:t>TRAP Staining</w:t>
      </w:r>
    </w:p>
    <w:p w14:paraId="6448FFD8" w14:textId="0711D8D7" w:rsidR="00CE10F2" w:rsidRPr="00B07A3B" w:rsidRDefault="00E35EDD" w:rsidP="00024178">
      <w:pPr>
        <w:pStyle w:val="af5"/>
        <w:numPr>
          <w:ilvl w:val="1"/>
          <w:numId w:val="3"/>
        </w:numPr>
        <w:spacing w:before="120"/>
        <w:contextualSpacing w:val="0"/>
        <w:rPr>
          <w:rFonts w:asciiTheme="minorHAnsi" w:hAnsiTheme="minorHAnsi" w:cstheme="minorHAnsi"/>
        </w:rPr>
      </w:pPr>
      <w:r w:rsidRPr="00E35EDD">
        <w:rPr>
          <w:rFonts w:asciiTheme="minorHAnsi" w:hAnsiTheme="minorHAnsi" w:cstheme="minorHAnsi"/>
        </w:rPr>
        <w:t>Bake the paraffin sections at 65 degrees Celsius for 30 minutes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dewax them by immersing them in xylene for 10 minutes</w:t>
      </w:r>
      <w:r w:rsidRPr="00E35EDD">
        <w:rPr>
          <w:rFonts w:asciiTheme="minorHAnsi" w:hAnsiTheme="minorHAnsi" w:cstheme="minorHAnsi"/>
        </w:rPr>
        <w:t>.</w:t>
      </w:r>
      <w:r>
        <w:rPr>
          <w:rFonts w:asciiTheme="minorHAnsi" w:hAnsiTheme="minorHAnsi" w:cstheme="minorHAnsi"/>
        </w:rPr>
        <w:t xml:space="preserve"> Immerse the sections 3 times, with fresh xylene each time </w:t>
      </w:r>
      <w:r>
        <w:rPr>
          <w:rFonts w:asciiTheme="minorHAnsi" w:hAnsiTheme="minorHAnsi" w:cstheme="minorHAnsi"/>
          <w:b/>
          <w:bCs/>
        </w:rPr>
        <w:t>[2]</w:t>
      </w:r>
      <w:r>
        <w:rPr>
          <w:rFonts w:asciiTheme="minorHAnsi" w:hAnsiTheme="minorHAnsi" w:cstheme="minorHAnsi"/>
        </w:rPr>
        <w:t>.</w:t>
      </w:r>
    </w:p>
    <w:p w14:paraId="5F8BDB88" w14:textId="712AD700" w:rsidR="000B2085"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sections in the oven. </w:t>
      </w:r>
    </w:p>
    <w:p w14:paraId="13871E94" w14:textId="7123E880" w:rsidR="00E31164" w:rsidRPr="00B07A3B"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immersing the sections in xylene, with the container labeled.</w:t>
      </w:r>
    </w:p>
    <w:p w14:paraId="1371D6FC" w14:textId="3708FE7E" w:rsidR="00CE10F2" w:rsidRPr="00B07A3B" w:rsidRDefault="00E35EDD" w:rsidP="00024178">
      <w:pPr>
        <w:pStyle w:val="af5"/>
        <w:numPr>
          <w:ilvl w:val="1"/>
          <w:numId w:val="3"/>
        </w:numPr>
        <w:spacing w:before="120"/>
        <w:contextualSpacing w:val="0"/>
        <w:rPr>
          <w:rFonts w:asciiTheme="minorHAnsi" w:hAnsiTheme="minorHAnsi" w:cstheme="minorHAnsi"/>
        </w:rPr>
      </w:pPr>
      <w:r w:rsidRPr="00E35EDD">
        <w:rPr>
          <w:rFonts w:asciiTheme="minorHAnsi" w:hAnsiTheme="minorHAnsi" w:cstheme="minorHAnsi"/>
        </w:rPr>
        <w:t>Rehydrat</w:t>
      </w:r>
      <w:r>
        <w:rPr>
          <w:rFonts w:asciiTheme="minorHAnsi" w:hAnsiTheme="minorHAnsi" w:cstheme="minorHAnsi"/>
        </w:rPr>
        <w:t>e the sections by</w:t>
      </w:r>
      <w:r w:rsidRPr="00E35EDD">
        <w:rPr>
          <w:rFonts w:asciiTheme="minorHAnsi" w:hAnsiTheme="minorHAnsi" w:cstheme="minorHAnsi"/>
        </w:rPr>
        <w:t xml:space="preserve"> </w:t>
      </w:r>
      <w:r>
        <w:rPr>
          <w:rFonts w:asciiTheme="minorHAnsi" w:hAnsiTheme="minorHAnsi" w:cstheme="minorHAnsi"/>
        </w:rPr>
        <w:t>i</w:t>
      </w:r>
      <w:r w:rsidRPr="00E35EDD">
        <w:rPr>
          <w:rFonts w:asciiTheme="minorHAnsi" w:hAnsiTheme="minorHAnsi" w:cstheme="minorHAnsi"/>
        </w:rPr>
        <w:t>mmers</w:t>
      </w:r>
      <w:r>
        <w:rPr>
          <w:rFonts w:asciiTheme="minorHAnsi" w:hAnsiTheme="minorHAnsi" w:cstheme="minorHAnsi"/>
        </w:rPr>
        <w:t>ing</w:t>
      </w:r>
      <w:r w:rsidRPr="00E35EDD">
        <w:rPr>
          <w:rFonts w:asciiTheme="minorHAnsi" w:hAnsiTheme="minorHAnsi" w:cstheme="minorHAnsi"/>
        </w:rPr>
        <w:t xml:space="preserve"> the</w:t>
      </w:r>
      <w:r>
        <w:rPr>
          <w:rFonts w:asciiTheme="minorHAnsi" w:hAnsiTheme="minorHAnsi" w:cstheme="minorHAnsi"/>
        </w:rPr>
        <w:t>m</w:t>
      </w:r>
      <w:r w:rsidRPr="00E35EDD">
        <w:rPr>
          <w:rFonts w:asciiTheme="minorHAnsi" w:hAnsiTheme="minorHAnsi" w:cstheme="minorHAnsi"/>
        </w:rPr>
        <w:t xml:space="preserve"> sequentially in 100% ethanol, 95% ethanol, 70% ethanol, and </w:t>
      </w:r>
      <w:r>
        <w:rPr>
          <w:rFonts w:asciiTheme="minorHAnsi" w:hAnsiTheme="minorHAnsi" w:cstheme="minorHAnsi"/>
        </w:rPr>
        <w:t>distilled water</w:t>
      </w:r>
      <w:r w:rsidRPr="00E35EDD">
        <w:rPr>
          <w:rFonts w:asciiTheme="minorHAnsi" w:hAnsiTheme="minorHAnsi" w:cstheme="minorHAnsi"/>
        </w:rPr>
        <w:t xml:space="preserve"> for 5 minutes </w:t>
      </w:r>
      <w:r>
        <w:rPr>
          <w:rFonts w:asciiTheme="minorHAnsi" w:hAnsiTheme="minorHAnsi" w:cstheme="minorHAnsi"/>
        </w:rPr>
        <w:t>each</w:t>
      </w:r>
      <w:r w:rsidR="007449DA">
        <w:rPr>
          <w:rFonts w:asciiTheme="minorHAnsi" w:hAnsiTheme="minorHAnsi" w:cstheme="minorHAnsi"/>
        </w:rPr>
        <w:t xml:space="preserve"> </w:t>
      </w:r>
      <w:r w:rsidR="007449DA">
        <w:rPr>
          <w:rFonts w:asciiTheme="minorHAnsi" w:hAnsiTheme="minorHAnsi" w:cstheme="minorHAnsi"/>
          <w:b/>
          <w:bCs/>
        </w:rPr>
        <w:t>[1-TXT]</w:t>
      </w:r>
      <w:r w:rsidRPr="00E35EDD">
        <w:rPr>
          <w:rFonts w:asciiTheme="minorHAnsi" w:hAnsiTheme="minorHAnsi" w:cstheme="minorHAnsi"/>
        </w:rPr>
        <w:t>.</w:t>
      </w:r>
      <w:r w:rsidR="007449DA">
        <w:rPr>
          <w:rFonts w:asciiTheme="minorHAnsi" w:hAnsiTheme="minorHAnsi" w:cstheme="minorHAnsi"/>
          <w:color w:val="000000" w:themeColor="text1"/>
        </w:rPr>
        <w:t xml:space="preserve"> </w:t>
      </w:r>
      <w:r w:rsidR="007449DA" w:rsidRPr="007449DA">
        <w:rPr>
          <w:rFonts w:asciiTheme="minorHAnsi" w:hAnsiTheme="minorHAnsi" w:cstheme="minorHAnsi"/>
        </w:rPr>
        <w:t xml:space="preserve">Prepare the staining solution using the TRAP staining kit and warm </w:t>
      </w:r>
      <w:r w:rsidR="007449DA">
        <w:rPr>
          <w:rFonts w:asciiTheme="minorHAnsi" w:hAnsiTheme="minorHAnsi" w:cstheme="minorHAnsi"/>
        </w:rPr>
        <w:t xml:space="preserve">it </w:t>
      </w:r>
      <w:r w:rsidR="007449DA" w:rsidRPr="007449DA">
        <w:rPr>
          <w:rFonts w:asciiTheme="minorHAnsi" w:hAnsiTheme="minorHAnsi" w:cstheme="minorHAnsi"/>
        </w:rPr>
        <w:t>to 37 degrees Celsius</w:t>
      </w:r>
      <w:r w:rsidR="007449DA">
        <w:rPr>
          <w:rFonts w:asciiTheme="minorHAnsi" w:hAnsiTheme="minorHAnsi" w:cstheme="minorHAnsi"/>
        </w:rPr>
        <w:t xml:space="preserve"> </w:t>
      </w:r>
      <w:r w:rsidR="007449DA">
        <w:rPr>
          <w:rFonts w:asciiTheme="minorHAnsi" w:hAnsiTheme="minorHAnsi" w:cstheme="minorHAnsi"/>
          <w:b/>
          <w:bCs/>
        </w:rPr>
        <w:t>[2]</w:t>
      </w:r>
      <w:r w:rsidR="007449DA" w:rsidRPr="007449DA">
        <w:rPr>
          <w:rFonts w:asciiTheme="minorHAnsi" w:hAnsiTheme="minorHAnsi" w:cstheme="minorHAnsi"/>
        </w:rPr>
        <w:t>.</w:t>
      </w:r>
    </w:p>
    <w:p w14:paraId="11514E94" w14:textId="6F17F0FA" w:rsidR="00875BE8" w:rsidRDefault="007449DA"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specimen from one solution to another, with all solutions labeled. </w:t>
      </w:r>
      <w:r>
        <w:rPr>
          <w:rFonts w:asciiTheme="minorHAnsi" w:hAnsiTheme="minorHAnsi" w:cstheme="minorHAnsi"/>
          <w:b/>
          <w:bCs/>
        </w:rPr>
        <w:t>TEXT: Perform rehydration 2 X</w:t>
      </w:r>
    </w:p>
    <w:p w14:paraId="0484926C" w14:textId="61F172C3" w:rsidR="007449DA" w:rsidRPr="00B07A3B" w:rsidRDefault="007449DA"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warming up the prepared TRAP staining solution.</w:t>
      </w:r>
    </w:p>
    <w:p w14:paraId="77402CC0" w14:textId="1CDE51D5" w:rsidR="00450B27" w:rsidRPr="00B07A3B" w:rsidRDefault="007449DA" w:rsidP="00024178">
      <w:pPr>
        <w:pStyle w:val="af5"/>
        <w:numPr>
          <w:ilvl w:val="1"/>
          <w:numId w:val="3"/>
        </w:numPr>
        <w:spacing w:before="120"/>
        <w:contextualSpacing w:val="0"/>
        <w:rPr>
          <w:rFonts w:asciiTheme="minorHAnsi" w:hAnsiTheme="minorHAnsi" w:cstheme="minorHAnsi"/>
        </w:rPr>
      </w:pPr>
      <w:r w:rsidRPr="007449DA">
        <w:rPr>
          <w:rFonts w:asciiTheme="minorHAnsi" w:hAnsiTheme="minorHAnsi" w:cstheme="minorHAnsi"/>
        </w:rPr>
        <w:t>Add 50</w:t>
      </w:r>
      <w:r>
        <w:rPr>
          <w:rFonts w:asciiTheme="minorHAnsi" w:hAnsiTheme="minorHAnsi" w:cstheme="minorHAnsi"/>
        </w:rPr>
        <w:t xml:space="preserve"> to </w:t>
      </w:r>
      <w:r w:rsidRPr="007449DA">
        <w:rPr>
          <w:rFonts w:asciiTheme="minorHAnsi" w:hAnsiTheme="minorHAnsi" w:cstheme="minorHAnsi"/>
        </w:rPr>
        <w:t xml:space="preserve">100 </w:t>
      </w:r>
      <w:r>
        <w:rPr>
          <w:rFonts w:asciiTheme="minorHAnsi" w:hAnsiTheme="minorHAnsi" w:cstheme="minorHAnsi"/>
        </w:rPr>
        <w:t>microliters of</w:t>
      </w:r>
      <w:r w:rsidRPr="007449DA">
        <w:rPr>
          <w:rFonts w:asciiTheme="minorHAnsi" w:hAnsiTheme="minorHAnsi" w:cstheme="minorHAnsi"/>
        </w:rPr>
        <w:t xml:space="preserve"> staining solution to each </w:t>
      </w:r>
      <w:r>
        <w:rPr>
          <w:rFonts w:asciiTheme="minorHAnsi" w:hAnsiTheme="minorHAnsi" w:cstheme="minorHAnsi"/>
        </w:rPr>
        <w:t xml:space="preserve">section </w:t>
      </w:r>
      <w:r>
        <w:rPr>
          <w:rFonts w:asciiTheme="minorHAnsi" w:hAnsiTheme="minorHAnsi" w:cstheme="minorHAnsi"/>
          <w:b/>
          <w:bCs/>
        </w:rPr>
        <w:t>[1]</w:t>
      </w:r>
      <w:r w:rsidRPr="007449DA">
        <w:rPr>
          <w:rFonts w:asciiTheme="minorHAnsi" w:hAnsiTheme="minorHAnsi" w:cstheme="minorHAnsi"/>
        </w:rPr>
        <w:t xml:space="preserve"> and incubate </w:t>
      </w:r>
      <w:r>
        <w:rPr>
          <w:rFonts w:asciiTheme="minorHAnsi" w:hAnsiTheme="minorHAnsi" w:cstheme="minorHAnsi"/>
        </w:rPr>
        <w:t xml:space="preserve">them </w:t>
      </w:r>
      <w:r w:rsidRPr="007449DA">
        <w:rPr>
          <w:rFonts w:asciiTheme="minorHAnsi" w:hAnsiTheme="minorHAnsi" w:cstheme="minorHAnsi"/>
        </w:rPr>
        <w:t>in a 37 degrees Celsius humid chamber for 20</w:t>
      </w:r>
      <w:r>
        <w:rPr>
          <w:rFonts w:asciiTheme="minorHAnsi" w:hAnsiTheme="minorHAnsi" w:cstheme="minorHAnsi"/>
        </w:rPr>
        <w:t xml:space="preserve"> to </w:t>
      </w:r>
      <w:r w:rsidRPr="007449DA">
        <w:rPr>
          <w:rFonts w:asciiTheme="minorHAnsi" w:hAnsiTheme="minorHAnsi" w:cstheme="minorHAnsi"/>
        </w:rPr>
        <w:t>30 minutes</w:t>
      </w:r>
      <w:r>
        <w:rPr>
          <w:rFonts w:asciiTheme="minorHAnsi" w:hAnsiTheme="minorHAnsi" w:cstheme="minorHAnsi"/>
        </w:rPr>
        <w:t xml:space="preserve"> </w:t>
      </w:r>
      <w:r>
        <w:rPr>
          <w:rFonts w:asciiTheme="minorHAnsi" w:hAnsiTheme="minorHAnsi" w:cstheme="minorHAnsi"/>
          <w:b/>
          <w:bCs/>
        </w:rPr>
        <w:t>[2]</w:t>
      </w:r>
      <w:r w:rsidRPr="007449DA">
        <w:rPr>
          <w:rFonts w:asciiTheme="minorHAnsi" w:hAnsiTheme="minorHAnsi" w:cstheme="minorHAnsi"/>
        </w:rPr>
        <w:t>. Check the staining status of the osteoclasts under a light microscope every 5 minutes until red multinucleated osteoclasts can be seen</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then</w:t>
      </w:r>
      <w:r w:rsidRPr="007449DA">
        <w:rPr>
          <w:rFonts w:asciiTheme="minorHAnsi" w:hAnsiTheme="minorHAnsi" w:cstheme="minorHAnsi"/>
        </w:rPr>
        <w:t xml:space="preserve"> </w:t>
      </w:r>
      <w:r>
        <w:rPr>
          <w:rFonts w:asciiTheme="minorHAnsi" w:hAnsiTheme="minorHAnsi" w:cstheme="minorHAnsi"/>
        </w:rPr>
        <w:t>e</w:t>
      </w:r>
      <w:r w:rsidRPr="007449DA">
        <w:rPr>
          <w:rFonts w:asciiTheme="minorHAnsi" w:hAnsiTheme="minorHAnsi" w:cstheme="minorHAnsi"/>
        </w:rPr>
        <w:t xml:space="preserve">nd the reaction with </w:t>
      </w:r>
      <w:r>
        <w:rPr>
          <w:rFonts w:asciiTheme="minorHAnsi" w:hAnsiTheme="minorHAnsi" w:cstheme="minorHAnsi"/>
        </w:rPr>
        <w:t xml:space="preserve">water </w:t>
      </w:r>
      <w:r>
        <w:rPr>
          <w:rFonts w:asciiTheme="minorHAnsi" w:hAnsiTheme="minorHAnsi" w:cstheme="minorHAnsi"/>
          <w:b/>
          <w:bCs/>
        </w:rPr>
        <w:t>[4]</w:t>
      </w:r>
      <w:r w:rsidRPr="007449DA">
        <w:rPr>
          <w:rFonts w:asciiTheme="minorHAnsi" w:hAnsiTheme="minorHAnsi" w:cstheme="minorHAnsi"/>
        </w:rPr>
        <w:t>.</w:t>
      </w:r>
    </w:p>
    <w:p w14:paraId="7401A94C" w14:textId="4F1D08FA" w:rsidR="00875BE8"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staining solution to a section. </w:t>
      </w:r>
    </w:p>
    <w:p w14:paraId="27EE4ED7" w14:textId="17D6C034" w:rsidR="00E31164"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sections in the humid chamber. </w:t>
      </w:r>
    </w:p>
    <w:p w14:paraId="24984AF5" w14:textId="7710C313" w:rsidR="00E31164"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the staining under a microscope. </w:t>
      </w:r>
    </w:p>
    <w:p w14:paraId="5918A35E" w14:textId="7CDEBD9B" w:rsidR="00E31164"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adding water to end the reaction.</w:t>
      </w:r>
    </w:p>
    <w:p w14:paraId="06F2D5FD" w14:textId="5E72C3FA" w:rsidR="007449DA" w:rsidRDefault="007449DA" w:rsidP="00024178">
      <w:pPr>
        <w:pStyle w:val="af5"/>
        <w:numPr>
          <w:ilvl w:val="1"/>
          <w:numId w:val="3"/>
        </w:numPr>
        <w:spacing w:before="120"/>
        <w:contextualSpacing w:val="0"/>
        <w:rPr>
          <w:rFonts w:asciiTheme="minorHAnsi" w:hAnsiTheme="minorHAnsi" w:cstheme="minorHAnsi"/>
        </w:rPr>
      </w:pPr>
      <w:r w:rsidRPr="007449DA">
        <w:rPr>
          <w:rFonts w:asciiTheme="minorHAnsi" w:hAnsiTheme="minorHAnsi" w:cstheme="minorHAnsi"/>
        </w:rPr>
        <w:t>Counterstain</w:t>
      </w:r>
      <w:r>
        <w:rPr>
          <w:rFonts w:asciiTheme="minorHAnsi" w:hAnsiTheme="minorHAnsi" w:cstheme="minorHAnsi"/>
        </w:rPr>
        <w:t xml:space="preserve"> the sections</w:t>
      </w:r>
      <w:r w:rsidRPr="007449DA">
        <w:rPr>
          <w:rFonts w:asciiTheme="minorHAnsi" w:hAnsiTheme="minorHAnsi" w:cstheme="minorHAnsi"/>
        </w:rPr>
        <w:t xml:space="preserve"> in hematoxylin solution for 30 s</w:t>
      </w:r>
      <w:r>
        <w:rPr>
          <w:rFonts w:asciiTheme="minorHAnsi" w:hAnsiTheme="minorHAnsi" w:cstheme="minorHAnsi"/>
        </w:rPr>
        <w:t xml:space="preserve">econds </w:t>
      </w:r>
      <w:r>
        <w:rPr>
          <w:rFonts w:asciiTheme="minorHAnsi" w:hAnsiTheme="minorHAnsi" w:cstheme="minorHAnsi"/>
          <w:b/>
          <w:bCs/>
        </w:rPr>
        <w:t>[1]</w:t>
      </w:r>
      <w:r>
        <w:rPr>
          <w:rFonts w:asciiTheme="minorHAnsi" w:hAnsiTheme="minorHAnsi" w:cstheme="minorHAnsi"/>
        </w:rPr>
        <w:t xml:space="preserve"> and</w:t>
      </w:r>
      <w:r w:rsidRPr="007449DA">
        <w:rPr>
          <w:rFonts w:asciiTheme="minorHAnsi" w:hAnsiTheme="minorHAnsi" w:cstheme="minorHAnsi"/>
        </w:rPr>
        <w:t xml:space="preserve"> </w:t>
      </w:r>
      <w:r>
        <w:rPr>
          <w:rFonts w:asciiTheme="minorHAnsi" w:hAnsiTheme="minorHAnsi" w:cstheme="minorHAnsi"/>
        </w:rPr>
        <w:t>c</w:t>
      </w:r>
      <w:r w:rsidRPr="007449DA">
        <w:rPr>
          <w:rFonts w:asciiTheme="minorHAnsi" w:hAnsiTheme="minorHAnsi" w:cstheme="minorHAnsi"/>
        </w:rPr>
        <w:t>reate a stable blue color by immers</w:t>
      </w:r>
      <w:r>
        <w:rPr>
          <w:rFonts w:asciiTheme="minorHAnsi" w:hAnsiTheme="minorHAnsi" w:cstheme="minorHAnsi"/>
        </w:rPr>
        <w:t>ing them</w:t>
      </w:r>
      <w:r w:rsidRPr="007449DA">
        <w:rPr>
          <w:rFonts w:asciiTheme="minorHAnsi" w:hAnsiTheme="minorHAnsi" w:cstheme="minorHAnsi"/>
        </w:rPr>
        <w:t xml:space="preserve"> in 1% ammonia solution for 1 minute</w:t>
      </w:r>
      <w:r>
        <w:rPr>
          <w:rFonts w:asciiTheme="minorHAnsi" w:hAnsiTheme="minorHAnsi" w:cstheme="minorHAnsi"/>
        </w:rPr>
        <w:t xml:space="preserve"> </w:t>
      </w:r>
      <w:r>
        <w:rPr>
          <w:rFonts w:asciiTheme="minorHAnsi" w:hAnsiTheme="minorHAnsi" w:cstheme="minorHAnsi"/>
          <w:b/>
          <w:bCs/>
        </w:rPr>
        <w:t>[2]</w:t>
      </w:r>
      <w:r w:rsidRPr="007449DA">
        <w:rPr>
          <w:rFonts w:asciiTheme="minorHAnsi" w:hAnsiTheme="minorHAnsi" w:cstheme="minorHAnsi"/>
        </w:rPr>
        <w:t xml:space="preserve">. </w:t>
      </w:r>
      <w:r>
        <w:rPr>
          <w:rFonts w:asciiTheme="minorHAnsi" w:hAnsiTheme="minorHAnsi" w:cstheme="minorHAnsi"/>
        </w:rPr>
        <w:t>Then, r</w:t>
      </w:r>
      <w:r w:rsidRPr="007449DA">
        <w:rPr>
          <w:rFonts w:asciiTheme="minorHAnsi" w:hAnsiTheme="minorHAnsi" w:cstheme="minorHAnsi"/>
        </w:rPr>
        <w:t xml:space="preserve">inse </w:t>
      </w:r>
      <w:r>
        <w:rPr>
          <w:rFonts w:asciiTheme="minorHAnsi" w:hAnsiTheme="minorHAnsi" w:cstheme="minorHAnsi"/>
        </w:rPr>
        <w:t xml:space="preserve">them </w:t>
      </w:r>
      <w:r w:rsidRPr="007449DA">
        <w:rPr>
          <w:rFonts w:asciiTheme="minorHAnsi" w:hAnsiTheme="minorHAnsi" w:cstheme="minorHAnsi"/>
        </w:rPr>
        <w:t>in slowly running tap water</w:t>
      </w:r>
      <w:r>
        <w:rPr>
          <w:rFonts w:asciiTheme="minorHAnsi" w:hAnsiTheme="minorHAnsi" w:cstheme="minorHAnsi"/>
        </w:rPr>
        <w:t xml:space="preserve"> </w:t>
      </w:r>
      <w:r>
        <w:rPr>
          <w:rFonts w:asciiTheme="minorHAnsi" w:hAnsiTheme="minorHAnsi" w:cstheme="minorHAnsi"/>
          <w:b/>
          <w:bCs/>
        </w:rPr>
        <w:t>[3]</w:t>
      </w:r>
      <w:r w:rsidRPr="007449DA">
        <w:rPr>
          <w:rFonts w:asciiTheme="minorHAnsi" w:hAnsiTheme="minorHAnsi" w:cstheme="minorHAnsi"/>
        </w:rPr>
        <w:t xml:space="preserve">. </w:t>
      </w:r>
      <w:bookmarkStart w:id="47" w:name="OLE_LINK121"/>
      <w:r w:rsidRPr="007449DA">
        <w:rPr>
          <w:rFonts w:asciiTheme="minorHAnsi" w:hAnsiTheme="minorHAnsi" w:cstheme="minorHAnsi"/>
        </w:rPr>
        <w:t xml:space="preserve">Mount the sections </w:t>
      </w:r>
      <w:r>
        <w:rPr>
          <w:rFonts w:asciiTheme="minorHAnsi" w:hAnsiTheme="minorHAnsi" w:cstheme="minorHAnsi"/>
        </w:rPr>
        <w:t>using</w:t>
      </w:r>
      <w:r w:rsidRPr="007449DA">
        <w:rPr>
          <w:rFonts w:asciiTheme="minorHAnsi" w:hAnsiTheme="minorHAnsi" w:cstheme="minorHAnsi"/>
        </w:rPr>
        <w:t xml:space="preserve"> coverslips </w:t>
      </w:r>
      <w:r>
        <w:rPr>
          <w:rFonts w:asciiTheme="minorHAnsi" w:hAnsiTheme="minorHAnsi" w:cstheme="minorHAnsi"/>
        </w:rPr>
        <w:t>with</w:t>
      </w:r>
      <w:r w:rsidRPr="007449DA">
        <w:rPr>
          <w:rFonts w:asciiTheme="minorHAnsi" w:hAnsiTheme="minorHAnsi" w:cstheme="minorHAnsi"/>
        </w:rPr>
        <w:t xml:space="preserve"> neutral balsam</w:t>
      </w:r>
      <w:bookmarkEnd w:id="47"/>
      <w:r w:rsidRPr="007449DA">
        <w:rPr>
          <w:rFonts w:asciiTheme="minorHAnsi" w:hAnsiTheme="minorHAnsi" w:cstheme="minorHAnsi"/>
        </w:rPr>
        <w:t xml:space="preserve"> and dry </w:t>
      </w:r>
      <w:r>
        <w:rPr>
          <w:rFonts w:asciiTheme="minorHAnsi" w:hAnsiTheme="minorHAnsi" w:cstheme="minorHAnsi"/>
        </w:rPr>
        <w:t xml:space="preserve">them </w:t>
      </w:r>
      <w:r w:rsidRPr="007449DA">
        <w:rPr>
          <w:rFonts w:asciiTheme="minorHAnsi" w:hAnsiTheme="minorHAnsi" w:cstheme="minorHAnsi"/>
        </w:rPr>
        <w:t>overnight</w:t>
      </w:r>
      <w:r>
        <w:rPr>
          <w:rFonts w:asciiTheme="minorHAnsi" w:hAnsiTheme="minorHAnsi" w:cstheme="minorHAnsi"/>
        </w:rPr>
        <w:t xml:space="preserve"> </w:t>
      </w:r>
      <w:r>
        <w:rPr>
          <w:rFonts w:asciiTheme="minorHAnsi" w:hAnsiTheme="minorHAnsi" w:cstheme="minorHAnsi"/>
          <w:b/>
          <w:bCs/>
        </w:rPr>
        <w:t>[4]</w:t>
      </w:r>
      <w:r w:rsidRPr="007449DA">
        <w:rPr>
          <w:rFonts w:asciiTheme="minorHAnsi" w:hAnsiTheme="minorHAnsi" w:cstheme="minorHAnsi"/>
        </w:rPr>
        <w:t>.</w:t>
      </w:r>
    </w:p>
    <w:p w14:paraId="73D5258F" w14:textId="05AC6B1D" w:rsidR="00D24CB9" w:rsidRDefault="00D24CB9"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staining the sections in </w:t>
      </w:r>
      <w:r w:rsidRPr="007449DA">
        <w:rPr>
          <w:rFonts w:asciiTheme="minorHAnsi" w:hAnsiTheme="minorHAnsi" w:cstheme="minorHAnsi"/>
        </w:rPr>
        <w:t>hematoxylin</w:t>
      </w:r>
      <w:r>
        <w:rPr>
          <w:rFonts w:asciiTheme="minorHAnsi" w:hAnsiTheme="minorHAnsi" w:cstheme="minorHAnsi"/>
        </w:rPr>
        <w:t xml:space="preserve">. </w:t>
      </w:r>
    </w:p>
    <w:p w14:paraId="56D10EC5" w14:textId="213DBCB4" w:rsidR="00D24CB9" w:rsidRDefault="00D24CB9"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sections in ammonia solution. </w:t>
      </w:r>
    </w:p>
    <w:p w14:paraId="587D11AB" w14:textId="67EF3BBC" w:rsidR="00D24CB9" w:rsidRDefault="00D24CB9"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sections under running water. </w:t>
      </w:r>
    </w:p>
    <w:p w14:paraId="5FD39162" w14:textId="68BF712A" w:rsidR="00D24CB9" w:rsidRDefault="00D24CB9"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mounting the sections.</w:t>
      </w:r>
    </w:p>
    <w:p w14:paraId="1BB91383" w14:textId="5475A915" w:rsidR="00E31164" w:rsidRDefault="007449DA"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Capture 3 to 5 fields of view with a microscope and analyze the </w:t>
      </w:r>
      <w:r w:rsidRPr="007449DA">
        <w:rPr>
          <w:rFonts w:asciiTheme="minorHAnsi" w:hAnsiTheme="minorHAnsi" w:cstheme="minorHAnsi"/>
        </w:rPr>
        <w:t xml:space="preserve">trabecular perimeter </w:t>
      </w:r>
      <w:r>
        <w:rPr>
          <w:rFonts w:asciiTheme="minorHAnsi" w:hAnsiTheme="minorHAnsi" w:cstheme="minorHAnsi"/>
        </w:rPr>
        <w:t>with</w:t>
      </w:r>
      <w:r w:rsidRPr="007449DA">
        <w:rPr>
          <w:rFonts w:asciiTheme="minorHAnsi" w:hAnsiTheme="minorHAnsi" w:cstheme="minorHAnsi"/>
        </w:rPr>
        <w:t xml:space="preserve"> Image J</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40E46811" w14:textId="1DDB57FF" w:rsidR="00E31164"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using the microscope.</w:t>
      </w:r>
    </w:p>
    <w:p w14:paraId="376CBC3D" w14:textId="3C6D9EE6" w:rsidR="007449DA" w:rsidRDefault="007449DA" w:rsidP="00024178">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w:t>
      </w:r>
      <w:proofErr w:type="gramStart"/>
      <w:r w:rsidRPr="007449DA">
        <w:rPr>
          <w:rFonts w:asciiTheme="minorHAnsi" w:hAnsiTheme="minorHAnsi" w:cstheme="minorHAnsi"/>
          <w:b/>
          <w:bCs/>
        </w:rPr>
        <w:t>straight line</w:t>
      </w:r>
      <w:proofErr w:type="gramEnd"/>
      <w:r w:rsidRPr="007449DA">
        <w:rPr>
          <w:rFonts w:asciiTheme="minorHAnsi" w:hAnsiTheme="minorHAnsi" w:cstheme="minorHAnsi"/>
        </w:rPr>
        <w:t xml:space="preserve"> tool</w:t>
      </w:r>
      <w:r>
        <w:rPr>
          <w:rFonts w:asciiTheme="minorHAnsi" w:hAnsiTheme="minorHAnsi" w:cstheme="minorHAnsi"/>
        </w:rPr>
        <w:t xml:space="preserve"> to m</w:t>
      </w:r>
      <w:r w:rsidRPr="007449DA">
        <w:rPr>
          <w:rFonts w:asciiTheme="minorHAnsi" w:hAnsiTheme="minorHAnsi" w:cstheme="minorHAnsi"/>
        </w:rPr>
        <w:t xml:space="preserve">easure the length of </w:t>
      </w:r>
      <w:r>
        <w:rPr>
          <w:rFonts w:asciiTheme="minorHAnsi" w:hAnsiTheme="minorHAnsi" w:cstheme="minorHAnsi"/>
        </w:rPr>
        <w:t xml:space="preserve">the </w:t>
      </w:r>
      <w:r w:rsidRPr="007449DA">
        <w:rPr>
          <w:rFonts w:asciiTheme="minorHAnsi" w:hAnsiTheme="minorHAnsi" w:cstheme="minorHAnsi"/>
        </w:rPr>
        <w:t xml:space="preserve">scale bar as </w:t>
      </w:r>
      <w:bookmarkStart w:id="48" w:name="OLE_LINK79"/>
      <w:r w:rsidRPr="007449DA">
        <w:rPr>
          <w:rFonts w:asciiTheme="minorHAnsi" w:hAnsiTheme="minorHAnsi" w:cstheme="minorHAnsi"/>
        </w:rPr>
        <w:t>L1</w:t>
      </w:r>
      <w:bookmarkEnd w:id="48"/>
      <w:r w:rsidRPr="007449DA">
        <w:rPr>
          <w:rFonts w:asciiTheme="minorHAnsi" w:hAnsiTheme="minorHAnsi" w:cstheme="minorHAnsi"/>
        </w:rPr>
        <w:t>, then us</w:t>
      </w:r>
      <w:r>
        <w:rPr>
          <w:rFonts w:asciiTheme="minorHAnsi" w:hAnsiTheme="minorHAnsi" w:cstheme="minorHAnsi"/>
        </w:rPr>
        <w:t>e</w:t>
      </w:r>
      <w:r w:rsidRPr="007449DA">
        <w:rPr>
          <w:rFonts w:asciiTheme="minorHAnsi" w:hAnsiTheme="minorHAnsi" w:cstheme="minorHAnsi"/>
        </w:rPr>
        <w:t xml:space="preserve"> the </w:t>
      </w:r>
      <w:r w:rsidRPr="007449DA">
        <w:rPr>
          <w:rFonts w:asciiTheme="minorHAnsi" w:hAnsiTheme="minorHAnsi" w:cstheme="minorHAnsi"/>
          <w:b/>
          <w:bCs/>
        </w:rPr>
        <w:t>segmented line</w:t>
      </w:r>
      <w:r w:rsidRPr="007449DA">
        <w:rPr>
          <w:rFonts w:asciiTheme="minorHAnsi" w:hAnsiTheme="minorHAnsi" w:cstheme="minorHAnsi"/>
        </w:rPr>
        <w:t xml:space="preserve"> tool </w:t>
      </w:r>
      <w:r>
        <w:rPr>
          <w:rFonts w:asciiTheme="minorHAnsi" w:hAnsiTheme="minorHAnsi" w:cstheme="minorHAnsi"/>
        </w:rPr>
        <w:t xml:space="preserve">to </w:t>
      </w:r>
      <w:r w:rsidRPr="007449DA">
        <w:rPr>
          <w:rFonts w:asciiTheme="minorHAnsi" w:hAnsiTheme="minorHAnsi" w:cstheme="minorHAnsi"/>
        </w:rPr>
        <w:t>measure the length of trabecular perimeter as L2</w:t>
      </w:r>
      <w:r>
        <w:rPr>
          <w:rFonts w:asciiTheme="minorHAnsi" w:hAnsiTheme="minorHAnsi" w:cstheme="minorHAnsi"/>
        </w:rPr>
        <w:t>.</w:t>
      </w:r>
      <w:r w:rsidRPr="007449DA">
        <w:rPr>
          <w:rFonts w:asciiTheme="minorHAnsi" w:hAnsiTheme="minorHAnsi" w:cstheme="minorHAnsi"/>
        </w:rPr>
        <w:t xml:space="preserve"> </w:t>
      </w:r>
      <w:r>
        <w:rPr>
          <w:rFonts w:asciiTheme="minorHAnsi" w:hAnsiTheme="minorHAnsi" w:cstheme="minorHAnsi"/>
        </w:rPr>
        <w:t xml:space="preserve">Calculate </w:t>
      </w:r>
      <w:r w:rsidRPr="007449DA">
        <w:rPr>
          <w:rFonts w:asciiTheme="minorHAnsi" w:hAnsiTheme="minorHAnsi" w:cstheme="minorHAnsi"/>
        </w:rPr>
        <w:t>the physical length</w:t>
      </w:r>
      <w:r>
        <w:rPr>
          <w:rFonts w:asciiTheme="minorHAnsi" w:hAnsiTheme="minorHAnsi" w:cstheme="minorHAnsi"/>
        </w:rPr>
        <w:t xml:space="preserve"> and</w:t>
      </w:r>
      <w:r w:rsidRPr="007449DA">
        <w:rPr>
          <w:rFonts w:asciiTheme="minorHAnsi" w:hAnsiTheme="minorHAnsi" w:cstheme="minorHAnsi"/>
        </w:rPr>
        <w:t xml:space="preserve"> </w:t>
      </w:r>
      <w:r>
        <w:rPr>
          <w:rFonts w:asciiTheme="minorHAnsi" w:hAnsiTheme="minorHAnsi" w:cstheme="minorHAnsi"/>
        </w:rPr>
        <w:t>c</w:t>
      </w:r>
      <w:r w:rsidRPr="007449DA">
        <w:rPr>
          <w:rFonts w:asciiTheme="minorHAnsi" w:hAnsiTheme="minorHAnsi" w:cstheme="minorHAnsi"/>
        </w:rPr>
        <w:t>ount the number of TRAP-positive cells with more than three nuclei</w:t>
      </w:r>
      <w:r w:rsidR="00E31164">
        <w:rPr>
          <w:rFonts w:asciiTheme="minorHAnsi" w:hAnsiTheme="minorHAnsi" w:cstheme="minorHAnsi"/>
        </w:rPr>
        <w:t xml:space="preserve"> </w:t>
      </w:r>
      <w:r w:rsidR="00E31164">
        <w:rPr>
          <w:rFonts w:asciiTheme="minorHAnsi" w:hAnsiTheme="minorHAnsi" w:cstheme="minorHAnsi"/>
          <w:b/>
          <w:bCs/>
        </w:rPr>
        <w:t>[1-TXT]</w:t>
      </w:r>
      <w:r w:rsidRPr="007449DA">
        <w:rPr>
          <w:rFonts w:asciiTheme="minorHAnsi" w:hAnsiTheme="minorHAnsi" w:cstheme="minorHAnsi"/>
        </w:rPr>
        <w:t>.</w:t>
      </w:r>
    </w:p>
    <w:p w14:paraId="6816BE41" w14:textId="64DA6121" w:rsidR="00FA4F33" w:rsidRPr="00E31164" w:rsidRDefault="00E31164" w:rsidP="00024178">
      <w:pPr>
        <w:pStyle w:val="af5"/>
        <w:numPr>
          <w:ilvl w:val="2"/>
          <w:numId w:val="3"/>
        </w:numPr>
        <w:spacing w:before="120"/>
        <w:contextualSpacing w:val="0"/>
        <w:rPr>
          <w:rFonts w:asciiTheme="minorHAnsi" w:hAnsiTheme="minorHAnsi" w:cstheme="minorHAnsi"/>
        </w:rPr>
      </w:pPr>
      <w:r w:rsidRPr="00F37E73">
        <w:rPr>
          <w:rFonts w:asciiTheme="minorHAnsi" w:hAnsiTheme="minorHAnsi" w:cstheme="minorHAnsi"/>
          <w:highlight w:val="yellow"/>
        </w:rPr>
        <w:t>SCREEN</w:t>
      </w:r>
      <w:r>
        <w:rPr>
          <w:rFonts w:asciiTheme="minorHAnsi" w:hAnsiTheme="minorHAnsi" w:cstheme="minorHAnsi"/>
        </w:rPr>
        <w:t xml:space="preserve">: Scale bar length measured, trabecular perimeter measured, and length calculated. </w:t>
      </w:r>
      <w:r>
        <w:rPr>
          <w:rFonts w:asciiTheme="minorHAnsi" w:hAnsiTheme="minorHAnsi" w:cstheme="minorHAnsi"/>
          <w:b/>
          <w:bCs/>
        </w:rPr>
        <w:t xml:space="preserve">TEXT: </w:t>
      </w:r>
      <m:oMath>
        <m:sSub>
          <m:sSubPr>
            <m:ctrlPr>
              <w:rPr>
                <w:rFonts w:ascii="Cambria Math" w:hAnsi="Cambria Math" w:cstheme="minorHAnsi"/>
                <w:b/>
                <w:bCs/>
                <w:i/>
              </w:rPr>
            </m:ctrlPr>
          </m:sSubPr>
          <m:e>
            <m:r>
              <m:rPr>
                <m:sty m:val="bi"/>
              </m:rPr>
              <w:rPr>
                <w:rFonts w:ascii="Cambria Math" w:hAnsi="Cambria Math" w:cstheme="minorHAnsi"/>
              </w:rPr>
              <m:t>L</m:t>
            </m:r>
          </m:e>
          <m:sub>
            <m:r>
              <m:rPr>
                <m:sty m:val="bi"/>
              </m:rPr>
              <w:rPr>
                <w:rFonts w:ascii="Cambria Math" w:hAnsi="Cambria Math" w:cstheme="minorHAnsi"/>
              </w:rPr>
              <m:t>p</m:t>
            </m:r>
          </m:sub>
        </m:sSub>
        <m:r>
          <m:rPr>
            <m:sty m:val="bi"/>
          </m:rPr>
          <w:rPr>
            <w:rFonts w:ascii="Cambria Math" w:hAnsi="Cambria Math" w:cstheme="minorHAnsi"/>
          </w:rPr>
          <m:t xml:space="preserve">= </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L</m:t>
                </m:r>
              </m:e>
              <m:sub>
                <m:r>
                  <m:rPr>
                    <m:sty m:val="bi"/>
                  </m:rPr>
                  <w:rPr>
                    <w:rFonts w:ascii="Cambria Math" w:hAnsi="Cambria Math" w:cstheme="minorHAnsi"/>
                  </w:rPr>
                  <m:t>s</m:t>
                </m:r>
              </m:sub>
            </m:sSub>
            <m:r>
              <m:rPr>
                <m:sty m:val="bi"/>
              </m:rPr>
              <w:rPr>
                <w:rFonts w:ascii="Cambria Math" w:hAnsi="Cambria Math" w:cstheme="minorHAnsi"/>
              </w:rPr>
              <m:t xml:space="preserve"> × </m:t>
            </m:r>
            <m:sSub>
              <m:sSubPr>
                <m:ctrlPr>
                  <w:rPr>
                    <w:rFonts w:ascii="Cambria Math" w:hAnsi="Cambria Math" w:cstheme="minorHAnsi"/>
                    <w:b/>
                    <w:bCs/>
                    <w:i/>
                  </w:rPr>
                </m:ctrlPr>
              </m:sSubPr>
              <m:e>
                <m:r>
                  <m:rPr>
                    <m:sty m:val="bi"/>
                  </m:rPr>
                  <w:rPr>
                    <w:rFonts w:ascii="Cambria Math" w:hAnsi="Cambria Math" w:cstheme="minorHAnsi"/>
                  </w:rPr>
                  <m:t>L</m:t>
                </m:r>
              </m:e>
              <m:sub>
                <m:r>
                  <m:rPr>
                    <m:sty m:val="bi"/>
                  </m:rPr>
                  <w:rPr>
                    <w:rFonts w:ascii="Cambria Math" w:hAnsi="Cambria Math" w:cstheme="minorHAnsi"/>
                  </w:rPr>
                  <m:t>2</m:t>
                </m:r>
              </m:sub>
            </m:sSub>
          </m:num>
          <m:den>
            <m:sSub>
              <m:sSubPr>
                <m:ctrlPr>
                  <w:rPr>
                    <w:rFonts w:ascii="Cambria Math" w:hAnsi="Cambria Math" w:cstheme="minorHAnsi"/>
                    <w:b/>
                    <w:bCs/>
                    <w:i/>
                  </w:rPr>
                </m:ctrlPr>
              </m:sSubPr>
              <m:e>
                <m:r>
                  <m:rPr>
                    <m:sty m:val="bi"/>
                  </m:rPr>
                  <w:rPr>
                    <w:rFonts w:ascii="Cambria Math" w:hAnsi="Cambria Math" w:cstheme="minorHAnsi"/>
                  </w:rPr>
                  <m:t>L</m:t>
                </m:r>
              </m:e>
              <m:sub>
                <m:r>
                  <m:rPr>
                    <m:sty m:val="bi"/>
                  </m:rPr>
                  <w:rPr>
                    <w:rFonts w:ascii="Cambria Math" w:hAnsi="Cambria Math" w:cstheme="minorHAnsi"/>
                  </w:rPr>
                  <m:t>1</m:t>
                </m:r>
              </m:sub>
            </m:sSub>
          </m:den>
        </m:f>
      </m:oMath>
    </w:p>
    <w:p w14:paraId="564A6605" w14:textId="4557D941" w:rsidR="00FA4F33" w:rsidRPr="00FA4F33" w:rsidRDefault="00F37E73" w:rsidP="00FA4F33">
      <w:pPr>
        <w:spacing w:before="120"/>
        <w:rPr>
          <w:rFonts w:asciiTheme="minorHAnsi" w:hAnsiTheme="minorHAnsi" w:cstheme="minorHAnsi"/>
        </w:rPr>
      </w:pPr>
      <w:commentRangeStart w:id="49"/>
      <w:r w:rsidRPr="00F37E73">
        <w:rPr>
          <w:rFonts w:asciiTheme="minorHAnsi" w:hAnsiTheme="minorHAnsi" w:cstheme="minorHAnsi"/>
          <w:highlight w:val="yellow"/>
        </w:rPr>
        <w:t>Authors: Will you be able to record a screen capture video for this process?</w:t>
      </w:r>
      <w:r w:rsidR="00D16BCA">
        <w:rPr>
          <w:rFonts w:asciiTheme="minorHAnsi" w:hAnsiTheme="minorHAnsi" w:cstheme="minorHAnsi"/>
        </w:rPr>
        <w:t xml:space="preserve"> </w:t>
      </w:r>
      <w:r w:rsidR="00D16BCA" w:rsidRPr="00D16BCA">
        <w:rPr>
          <w:rFonts w:asciiTheme="minorHAnsi" w:hAnsiTheme="minorHAnsi" w:cstheme="minorHAnsi"/>
          <w:highlight w:val="yellow"/>
        </w:rPr>
        <w:t>If so, please upload them to your project page and email me when you have done so.</w:t>
      </w:r>
      <w:commentRangeEnd w:id="49"/>
      <w:r w:rsidR="003C1F57">
        <w:rPr>
          <w:rStyle w:val="af"/>
          <w:lang w:val="x-none" w:eastAsia="x-none"/>
        </w:rPr>
        <w:commentReference w:id="49"/>
      </w:r>
    </w:p>
    <w:p w14:paraId="45E5AF0E" w14:textId="62F18B30" w:rsidR="00FA4F33" w:rsidRDefault="00FA4F33" w:rsidP="00024178">
      <w:pPr>
        <w:pStyle w:val="af5"/>
        <w:numPr>
          <w:ilvl w:val="0"/>
          <w:numId w:val="3"/>
        </w:numPr>
        <w:spacing w:before="120"/>
        <w:contextualSpacing w:val="0"/>
        <w:rPr>
          <w:rFonts w:asciiTheme="minorHAnsi" w:hAnsiTheme="minorHAnsi" w:cstheme="minorHAnsi"/>
        </w:rPr>
      </w:pPr>
      <w:proofErr w:type="spellStart"/>
      <w:r w:rsidRPr="00FA4F33">
        <w:rPr>
          <w:rFonts w:asciiTheme="minorHAnsi" w:hAnsiTheme="minorHAnsi" w:cstheme="minorHAnsi"/>
          <w:b/>
          <w:bCs/>
        </w:rPr>
        <w:t>Calcein</w:t>
      </w:r>
      <w:proofErr w:type="spellEnd"/>
      <w:r w:rsidRPr="00FA4F33">
        <w:rPr>
          <w:rFonts w:asciiTheme="minorHAnsi" w:hAnsiTheme="minorHAnsi" w:cstheme="minorHAnsi"/>
          <w:b/>
          <w:bCs/>
        </w:rPr>
        <w:t xml:space="preserve"> and </w:t>
      </w:r>
      <w:r>
        <w:rPr>
          <w:rFonts w:asciiTheme="minorHAnsi" w:hAnsiTheme="minorHAnsi" w:cstheme="minorHAnsi"/>
          <w:b/>
          <w:bCs/>
        </w:rPr>
        <w:t>A</w:t>
      </w:r>
      <w:r w:rsidRPr="00FA4F33">
        <w:rPr>
          <w:rFonts w:asciiTheme="minorHAnsi" w:hAnsiTheme="minorHAnsi" w:cstheme="minorHAnsi"/>
          <w:b/>
          <w:bCs/>
        </w:rPr>
        <w:t xml:space="preserve">lizarin </w:t>
      </w:r>
      <w:r>
        <w:rPr>
          <w:rFonts w:asciiTheme="minorHAnsi" w:hAnsiTheme="minorHAnsi" w:cstheme="minorHAnsi"/>
          <w:b/>
          <w:bCs/>
        </w:rPr>
        <w:t>R</w:t>
      </w:r>
      <w:r w:rsidRPr="00FA4F33">
        <w:rPr>
          <w:rFonts w:asciiTheme="minorHAnsi" w:hAnsiTheme="minorHAnsi" w:cstheme="minorHAnsi"/>
          <w:b/>
          <w:bCs/>
        </w:rPr>
        <w:t xml:space="preserve">ed </w:t>
      </w:r>
      <w:r>
        <w:rPr>
          <w:rFonts w:asciiTheme="minorHAnsi" w:hAnsiTheme="minorHAnsi" w:cstheme="minorHAnsi"/>
          <w:b/>
          <w:bCs/>
        </w:rPr>
        <w:t>D</w:t>
      </w:r>
      <w:r w:rsidRPr="00FA4F33">
        <w:rPr>
          <w:rFonts w:asciiTheme="minorHAnsi" w:hAnsiTheme="minorHAnsi" w:cstheme="minorHAnsi"/>
          <w:b/>
          <w:bCs/>
        </w:rPr>
        <w:t xml:space="preserve">ouble </w:t>
      </w:r>
      <w:r>
        <w:rPr>
          <w:rFonts w:asciiTheme="minorHAnsi" w:hAnsiTheme="minorHAnsi" w:cstheme="minorHAnsi"/>
          <w:b/>
          <w:bCs/>
        </w:rPr>
        <w:t>L</w:t>
      </w:r>
      <w:r w:rsidRPr="00FA4F33">
        <w:rPr>
          <w:rFonts w:asciiTheme="minorHAnsi" w:hAnsiTheme="minorHAnsi" w:cstheme="minorHAnsi"/>
          <w:b/>
          <w:bCs/>
        </w:rPr>
        <w:t>abeling</w:t>
      </w:r>
    </w:p>
    <w:p w14:paraId="6775899A" w14:textId="65C4B19C" w:rsidR="00FA4F33" w:rsidRDefault="00E31164" w:rsidP="00024178">
      <w:pPr>
        <w:pStyle w:val="af5"/>
        <w:numPr>
          <w:ilvl w:val="1"/>
          <w:numId w:val="3"/>
        </w:numPr>
        <w:spacing w:before="120"/>
        <w:contextualSpacing w:val="0"/>
        <w:rPr>
          <w:rFonts w:asciiTheme="minorHAnsi" w:hAnsiTheme="minorHAnsi" w:cstheme="minorHAnsi"/>
        </w:rPr>
      </w:pPr>
      <w:r w:rsidRPr="00E31164">
        <w:rPr>
          <w:rFonts w:asciiTheme="minorHAnsi" w:hAnsiTheme="minorHAnsi" w:cstheme="minorHAnsi"/>
        </w:rPr>
        <w:t>After fixation, gently wash the tibiae 3</w:t>
      </w:r>
      <w:r>
        <w:rPr>
          <w:rFonts w:asciiTheme="minorHAnsi" w:hAnsiTheme="minorHAnsi" w:cstheme="minorHAnsi"/>
        </w:rPr>
        <w:t xml:space="preserve"> times</w:t>
      </w:r>
      <w:r w:rsidRPr="00E31164">
        <w:rPr>
          <w:rFonts w:asciiTheme="minorHAnsi" w:hAnsiTheme="minorHAnsi" w:cstheme="minorHAnsi"/>
        </w:rPr>
        <w:t xml:space="preserve"> with PBS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E31164">
        <w:rPr>
          <w:rFonts w:asciiTheme="minorHAnsi" w:hAnsiTheme="minorHAnsi" w:cstheme="minorHAnsi"/>
        </w:rPr>
        <w:t xml:space="preserve"> </w:t>
      </w:r>
      <w:r>
        <w:rPr>
          <w:rFonts w:asciiTheme="minorHAnsi" w:hAnsiTheme="minorHAnsi" w:cstheme="minorHAnsi"/>
        </w:rPr>
        <w:t>s</w:t>
      </w:r>
      <w:r w:rsidRPr="00E31164">
        <w:rPr>
          <w:rFonts w:asciiTheme="minorHAnsi" w:hAnsiTheme="minorHAnsi" w:cstheme="minorHAnsi"/>
        </w:rPr>
        <w:t xml:space="preserve">equentially immerse the specimens in 95% ethanol, 100% ethanol, and xylene for 5 minutes </w:t>
      </w:r>
      <w:r>
        <w:rPr>
          <w:rFonts w:asciiTheme="minorHAnsi" w:hAnsiTheme="minorHAnsi" w:cstheme="minorHAnsi"/>
        </w:rPr>
        <w:t xml:space="preserve">each </w:t>
      </w:r>
      <w:r>
        <w:rPr>
          <w:rFonts w:asciiTheme="minorHAnsi" w:hAnsiTheme="minorHAnsi" w:cstheme="minorHAnsi"/>
          <w:b/>
          <w:bCs/>
        </w:rPr>
        <w:t>[2-TXT]</w:t>
      </w:r>
      <w:r>
        <w:rPr>
          <w:rFonts w:asciiTheme="minorHAnsi" w:hAnsiTheme="minorHAnsi" w:cstheme="minorHAnsi"/>
        </w:rPr>
        <w:t xml:space="preserve">. </w:t>
      </w:r>
      <w:r w:rsidRPr="00E31164">
        <w:rPr>
          <w:rFonts w:asciiTheme="minorHAnsi" w:hAnsiTheme="minorHAnsi" w:cstheme="minorHAnsi"/>
        </w:rPr>
        <w:t xml:space="preserve">Immerse the specimens in </w:t>
      </w:r>
      <w:r w:rsidRPr="003C1F57">
        <w:rPr>
          <w:rFonts w:asciiTheme="minorHAnsi" w:hAnsiTheme="minorHAnsi" w:cstheme="minorHAnsi"/>
        </w:rPr>
        <w:t>acetone</w:t>
      </w:r>
      <w:r w:rsidRPr="00E31164">
        <w:rPr>
          <w:rFonts w:asciiTheme="minorHAnsi" w:hAnsiTheme="minorHAnsi" w:cstheme="minorHAnsi"/>
        </w:rPr>
        <w:t xml:space="preserve"> for 12 h</w:t>
      </w:r>
      <w:r>
        <w:rPr>
          <w:rFonts w:asciiTheme="minorHAnsi" w:hAnsiTheme="minorHAnsi" w:cstheme="minorHAnsi"/>
        </w:rPr>
        <w:t xml:space="preserve">ours </w:t>
      </w:r>
      <w:r>
        <w:rPr>
          <w:rFonts w:asciiTheme="minorHAnsi" w:hAnsiTheme="minorHAnsi" w:cstheme="minorHAnsi"/>
          <w:b/>
          <w:bCs/>
        </w:rPr>
        <w:t>[3]</w:t>
      </w:r>
      <w:r w:rsidRPr="00E31164">
        <w:rPr>
          <w:rFonts w:asciiTheme="minorHAnsi" w:hAnsiTheme="minorHAnsi" w:cstheme="minorHAnsi"/>
        </w:rPr>
        <w:t xml:space="preserve">, in </w:t>
      </w:r>
      <w:r>
        <w:rPr>
          <w:rFonts w:asciiTheme="minorHAnsi" w:hAnsiTheme="minorHAnsi" w:cstheme="minorHAnsi"/>
        </w:rPr>
        <w:t>half</w:t>
      </w:r>
      <w:r w:rsidRPr="00E31164">
        <w:rPr>
          <w:rFonts w:asciiTheme="minorHAnsi" w:hAnsiTheme="minorHAnsi" w:cstheme="minorHAnsi"/>
        </w:rPr>
        <w:t xml:space="preserve"> acetone </w:t>
      </w:r>
      <w:r>
        <w:rPr>
          <w:rFonts w:asciiTheme="minorHAnsi" w:hAnsiTheme="minorHAnsi" w:cstheme="minorHAnsi"/>
        </w:rPr>
        <w:t>and half</w:t>
      </w:r>
      <w:r w:rsidRPr="00E31164">
        <w:rPr>
          <w:rFonts w:asciiTheme="minorHAnsi" w:hAnsiTheme="minorHAnsi" w:cstheme="minorHAnsi"/>
        </w:rPr>
        <w:t xml:space="preserve"> resin for 2 h</w:t>
      </w:r>
      <w:r>
        <w:rPr>
          <w:rFonts w:asciiTheme="minorHAnsi" w:hAnsiTheme="minorHAnsi" w:cstheme="minorHAnsi"/>
        </w:rPr>
        <w:t xml:space="preserve">ours </w:t>
      </w:r>
      <w:r>
        <w:rPr>
          <w:rFonts w:asciiTheme="minorHAnsi" w:hAnsiTheme="minorHAnsi" w:cstheme="minorHAnsi"/>
          <w:b/>
          <w:bCs/>
        </w:rPr>
        <w:t>[4]</w:t>
      </w:r>
      <w:r w:rsidRPr="00E31164">
        <w:rPr>
          <w:rFonts w:asciiTheme="minorHAnsi" w:hAnsiTheme="minorHAnsi" w:cstheme="minorHAnsi"/>
        </w:rPr>
        <w:t>, and in pure resin in a drying oven overnight</w:t>
      </w:r>
      <w:r>
        <w:rPr>
          <w:rFonts w:asciiTheme="minorHAnsi" w:hAnsiTheme="minorHAnsi" w:cstheme="minorHAnsi"/>
        </w:rPr>
        <w:t xml:space="preserve"> </w:t>
      </w:r>
      <w:r>
        <w:rPr>
          <w:rFonts w:asciiTheme="minorHAnsi" w:hAnsiTheme="minorHAnsi" w:cstheme="minorHAnsi"/>
          <w:b/>
          <w:bCs/>
        </w:rPr>
        <w:t>[5]</w:t>
      </w:r>
      <w:r w:rsidRPr="00E31164">
        <w:rPr>
          <w:rFonts w:asciiTheme="minorHAnsi" w:hAnsiTheme="minorHAnsi" w:cstheme="minorHAnsi"/>
        </w:rPr>
        <w:t>.</w:t>
      </w:r>
    </w:p>
    <w:p w14:paraId="5F63C64B" w14:textId="28A214FC" w:rsidR="00FA4F33"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tibia in PBS. </w:t>
      </w:r>
    </w:p>
    <w:p w14:paraId="6D0BC656" w14:textId="7BF18BAE" w:rsidR="00E31164" w:rsidRDefault="00E31164"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specimen from one solution to another, with all solutions labeled. </w:t>
      </w:r>
      <w:r>
        <w:rPr>
          <w:rFonts w:asciiTheme="minorHAnsi" w:hAnsiTheme="minorHAnsi" w:cstheme="minorHAnsi"/>
          <w:b/>
          <w:bCs/>
        </w:rPr>
        <w:t>TEXT: Perform dehydration 2 X</w:t>
      </w:r>
    </w:p>
    <w:p w14:paraId="7C8894F5" w14:textId="442D9015"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immersing the specimen in acetone, with the container labeled.</w:t>
      </w:r>
    </w:p>
    <w:p w14:paraId="6B3B856B" w14:textId="03DCD336"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specimen in acetone and resin mix, with the container labeled. </w:t>
      </w:r>
    </w:p>
    <w:p w14:paraId="734C6AAC" w14:textId="3B044AD7"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putting the specimen in resin in the drying oven.</w:t>
      </w:r>
    </w:p>
    <w:p w14:paraId="646187A2" w14:textId="6E0F5075" w:rsidR="00FA4F33" w:rsidRDefault="00E31164" w:rsidP="00024178">
      <w:pPr>
        <w:pStyle w:val="af5"/>
        <w:numPr>
          <w:ilvl w:val="1"/>
          <w:numId w:val="3"/>
        </w:numPr>
        <w:spacing w:before="120"/>
        <w:contextualSpacing w:val="0"/>
        <w:rPr>
          <w:rFonts w:asciiTheme="minorHAnsi" w:hAnsiTheme="minorHAnsi" w:cstheme="minorHAnsi"/>
        </w:rPr>
      </w:pPr>
      <w:r w:rsidRPr="00E31164">
        <w:rPr>
          <w:rFonts w:asciiTheme="minorHAnsi" w:hAnsiTheme="minorHAnsi" w:cstheme="minorHAnsi"/>
        </w:rPr>
        <w:t xml:space="preserve">Add pure resin into a suitable </w:t>
      </w:r>
      <w:r w:rsidRPr="003C1F57">
        <w:rPr>
          <w:rFonts w:asciiTheme="minorHAnsi" w:hAnsiTheme="minorHAnsi" w:cstheme="minorHAnsi"/>
        </w:rPr>
        <w:t>silica gel embedding tank</w:t>
      </w:r>
      <w:r w:rsidRPr="00E31164">
        <w:rPr>
          <w:rFonts w:asciiTheme="minorHAnsi" w:hAnsiTheme="minorHAnsi" w:cstheme="minorHAnsi"/>
        </w:rPr>
        <w:t xml:space="preserve"> and </w:t>
      </w:r>
      <w:r>
        <w:rPr>
          <w:rFonts w:asciiTheme="minorHAnsi" w:hAnsiTheme="minorHAnsi" w:cstheme="minorHAnsi"/>
        </w:rPr>
        <w:t xml:space="preserve">gently </w:t>
      </w:r>
      <w:r w:rsidRPr="00E31164">
        <w:rPr>
          <w:rFonts w:asciiTheme="minorHAnsi" w:hAnsiTheme="minorHAnsi" w:cstheme="minorHAnsi"/>
        </w:rPr>
        <w:t>place the specimens</w:t>
      </w:r>
      <w:r>
        <w:rPr>
          <w:rFonts w:asciiTheme="minorHAnsi" w:hAnsiTheme="minorHAnsi" w:cstheme="minorHAnsi"/>
        </w:rPr>
        <w:t xml:space="preserve"> in the tank,</w:t>
      </w:r>
      <w:r w:rsidRPr="00E31164">
        <w:rPr>
          <w:rFonts w:asciiTheme="minorHAnsi" w:hAnsiTheme="minorHAnsi" w:cstheme="minorHAnsi"/>
        </w:rPr>
        <w:t xml:space="preserve"> avoid</w:t>
      </w:r>
      <w:r>
        <w:rPr>
          <w:rFonts w:asciiTheme="minorHAnsi" w:hAnsiTheme="minorHAnsi" w:cstheme="minorHAnsi"/>
        </w:rPr>
        <w:t>ing</w:t>
      </w:r>
      <w:r w:rsidRPr="00E31164">
        <w:rPr>
          <w:rFonts w:asciiTheme="minorHAnsi" w:hAnsiTheme="minorHAnsi" w:cstheme="minorHAnsi"/>
        </w:rPr>
        <w:t xml:space="preserve"> bubbles</w:t>
      </w:r>
      <w:r w:rsidR="009455B1">
        <w:rPr>
          <w:rFonts w:asciiTheme="minorHAnsi" w:hAnsiTheme="minorHAnsi" w:cstheme="minorHAnsi"/>
        </w:rPr>
        <w:t xml:space="preserve"> </w:t>
      </w:r>
      <w:r w:rsidR="009455B1">
        <w:rPr>
          <w:rFonts w:asciiTheme="minorHAnsi" w:hAnsiTheme="minorHAnsi" w:cstheme="minorHAnsi"/>
          <w:b/>
          <w:bCs/>
        </w:rPr>
        <w:t>[1]</w:t>
      </w:r>
      <w:r w:rsidRPr="00E31164">
        <w:rPr>
          <w:rFonts w:asciiTheme="minorHAnsi" w:hAnsiTheme="minorHAnsi" w:cstheme="minorHAnsi"/>
        </w:rPr>
        <w:t xml:space="preserve">. Polymerize the </w:t>
      </w:r>
      <w:r w:rsidRPr="003C1F57">
        <w:rPr>
          <w:rFonts w:asciiTheme="minorHAnsi" w:hAnsiTheme="minorHAnsi" w:cstheme="minorHAnsi"/>
        </w:rPr>
        <w:t>resin</w:t>
      </w:r>
      <w:r w:rsidRPr="00E31164">
        <w:rPr>
          <w:rFonts w:asciiTheme="minorHAnsi" w:hAnsiTheme="minorHAnsi" w:cstheme="minorHAnsi"/>
        </w:rPr>
        <w:t xml:space="preserve"> in a drying oven at 60 degrees Celsius for 48 h</w:t>
      </w:r>
      <w:r w:rsidR="009455B1">
        <w:rPr>
          <w:rFonts w:asciiTheme="minorHAnsi" w:hAnsiTheme="minorHAnsi" w:cstheme="minorHAnsi"/>
        </w:rPr>
        <w:t xml:space="preserve">ours </w:t>
      </w:r>
      <w:r w:rsidR="009455B1">
        <w:rPr>
          <w:rFonts w:asciiTheme="minorHAnsi" w:hAnsiTheme="minorHAnsi" w:cstheme="minorHAnsi"/>
          <w:b/>
          <w:bCs/>
        </w:rPr>
        <w:t>[2]</w:t>
      </w:r>
      <w:r w:rsidRPr="00E31164">
        <w:rPr>
          <w:rFonts w:asciiTheme="minorHAnsi" w:hAnsiTheme="minorHAnsi" w:cstheme="minorHAnsi"/>
        </w:rPr>
        <w:t>.</w:t>
      </w:r>
    </w:p>
    <w:p w14:paraId="3B840810" w14:textId="603DA8B2" w:rsidR="00FA4F33"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placing specimens in the embedding tank.</w:t>
      </w:r>
    </w:p>
    <w:p w14:paraId="387DB04C" w14:textId="41043607"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tank in the oven and closing the door. </w:t>
      </w:r>
    </w:p>
    <w:p w14:paraId="6606839B" w14:textId="59998428" w:rsidR="009455B1" w:rsidRDefault="009455B1" w:rsidP="00024178">
      <w:pPr>
        <w:pStyle w:val="af5"/>
        <w:numPr>
          <w:ilvl w:val="1"/>
          <w:numId w:val="3"/>
        </w:numPr>
        <w:spacing w:before="120"/>
        <w:contextualSpacing w:val="0"/>
        <w:rPr>
          <w:rFonts w:asciiTheme="minorHAnsi" w:hAnsiTheme="minorHAnsi" w:cstheme="minorHAnsi"/>
        </w:rPr>
      </w:pPr>
      <w:r w:rsidRPr="009455B1">
        <w:rPr>
          <w:rFonts w:asciiTheme="minorHAnsi" w:hAnsiTheme="minorHAnsi" w:cstheme="minorHAnsi"/>
        </w:rPr>
        <w:t>Cut the specimens into 5</w:t>
      </w:r>
      <w:r>
        <w:rPr>
          <w:rFonts w:asciiTheme="minorHAnsi" w:hAnsiTheme="minorHAnsi" w:cstheme="minorHAnsi"/>
        </w:rPr>
        <w:t>-micrometer</w:t>
      </w:r>
      <w:r w:rsidRPr="009455B1">
        <w:rPr>
          <w:rFonts w:asciiTheme="minorHAnsi" w:hAnsiTheme="minorHAnsi" w:cstheme="minorHAnsi"/>
        </w:rPr>
        <w:t xml:space="preserve"> thick sections continuously with a </w:t>
      </w:r>
      <w:bookmarkStart w:id="50" w:name="OLE_LINK199"/>
      <w:bookmarkStart w:id="51" w:name="OLE_LINK200"/>
      <w:r w:rsidRPr="009455B1">
        <w:rPr>
          <w:rFonts w:asciiTheme="minorHAnsi" w:hAnsiTheme="minorHAnsi" w:cstheme="minorHAnsi"/>
        </w:rPr>
        <w:t>rotary microtome</w:t>
      </w:r>
      <w:bookmarkEnd w:id="50"/>
      <w:bookmarkEnd w:id="51"/>
      <w:r>
        <w:rPr>
          <w:rFonts w:asciiTheme="minorHAnsi" w:hAnsiTheme="minorHAnsi" w:cstheme="minorHAnsi"/>
        </w:rPr>
        <w:t xml:space="preserve"> </w:t>
      </w:r>
      <w:r>
        <w:rPr>
          <w:rFonts w:asciiTheme="minorHAnsi" w:hAnsiTheme="minorHAnsi" w:cstheme="minorHAnsi"/>
          <w:b/>
          <w:bCs/>
        </w:rPr>
        <w:t>[1]</w:t>
      </w:r>
      <w:r w:rsidRPr="009455B1">
        <w:rPr>
          <w:rFonts w:asciiTheme="minorHAnsi" w:hAnsiTheme="minorHAnsi" w:cstheme="minorHAnsi"/>
        </w:rPr>
        <w:t xml:space="preserve"> </w:t>
      </w:r>
      <w:r>
        <w:rPr>
          <w:rFonts w:asciiTheme="minorHAnsi" w:hAnsiTheme="minorHAnsi" w:cstheme="minorHAnsi"/>
        </w:rPr>
        <w:t>and s</w:t>
      </w:r>
      <w:r w:rsidRPr="009455B1">
        <w:rPr>
          <w:rFonts w:asciiTheme="minorHAnsi" w:hAnsiTheme="minorHAnsi" w:cstheme="minorHAnsi"/>
        </w:rPr>
        <w:t>tore the rest of the samples with desiccant at room temperature</w:t>
      </w:r>
      <w:r>
        <w:rPr>
          <w:rFonts w:asciiTheme="minorHAnsi" w:hAnsiTheme="minorHAnsi" w:cstheme="minorHAnsi"/>
        </w:rPr>
        <w:t xml:space="preserve"> </w:t>
      </w:r>
      <w:r>
        <w:rPr>
          <w:rFonts w:asciiTheme="minorHAnsi" w:hAnsiTheme="minorHAnsi" w:cstheme="minorHAnsi"/>
          <w:b/>
          <w:bCs/>
        </w:rPr>
        <w:t>[2]</w:t>
      </w:r>
      <w:r w:rsidRPr="009455B1">
        <w:rPr>
          <w:rFonts w:asciiTheme="minorHAnsi" w:hAnsiTheme="minorHAnsi" w:cstheme="minorHAnsi"/>
        </w:rPr>
        <w:t>.</w:t>
      </w:r>
    </w:p>
    <w:p w14:paraId="716FD5A9" w14:textId="2B2ACCB0"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specimens. </w:t>
      </w:r>
    </w:p>
    <w:p w14:paraId="23FB3B08" w14:textId="1C356F34"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Samples stored with desiccant.</w:t>
      </w:r>
    </w:p>
    <w:p w14:paraId="4B7D034A" w14:textId="4DF94E28" w:rsidR="009455B1" w:rsidRDefault="009455B1" w:rsidP="00024178">
      <w:pPr>
        <w:pStyle w:val="af5"/>
        <w:numPr>
          <w:ilvl w:val="1"/>
          <w:numId w:val="3"/>
        </w:numPr>
        <w:spacing w:before="120"/>
        <w:contextualSpacing w:val="0"/>
        <w:rPr>
          <w:rFonts w:asciiTheme="minorHAnsi" w:hAnsiTheme="minorHAnsi" w:cstheme="minorHAnsi"/>
        </w:rPr>
      </w:pPr>
      <w:r w:rsidRPr="009455B1">
        <w:rPr>
          <w:rFonts w:asciiTheme="minorHAnsi" w:hAnsiTheme="minorHAnsi" w:cstheme="minorHAnsi"/>
        </w:rPr>
        <w:t>Adhere the sections with tweezers in a drop of 75% alcohol</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mount</w:t>
      </w:r>
      <w:r w:rsidRPr="009455B1">
        <w:rPr>
          <w:rFonts w:asciiTheme="minorHAnsi" w:hAnsiTheme="minorHAnsi" w:cstheme="minorHAnsi"/>
        </w:rPr>
        <w:t xml:space="preserve"> the</w:t>
      </w:r>
      <w:r>
        <w:rPr>
          <w:rFonts w:asciiTheme="minorHAnsi" w:hAnsiTheme="minorHAnsi" w:cstheme="minorHAnsi"/>
        </w:rPr>
        <w:t xml:space="preserve">m </w:t>
      </w:r>
      <w:r w:rsidRPr="009455B1">
        <w:rPr>
          <w:rFonts w:asciiTheme="minorHAnsi" w:hAnsiTheme="minorHAnsi" w:cstheme="minorHAnsi"/>
        </w:rPr>
        <w:t>with coverslips using neutral balsam</w:t>
      </w:r>
      <w:r>
        <w:rPr>
          <w:rFonts w:asciiTheme="minorHAnsi" w:hAnsiTheme="minorHAnsi" w:cstheme="minorHAnsi"/>
        </w:rPr>
        <w:t xml:space="preserve"> </w:t>
      </w:r>
      <w:r>
        <w:rPr>
          <w:rFonts w:asciiTheme="minorHAnsi" w:hAnsiTheme="minorHAnsi" w:cstheme="minorHAnsi"/>
          <w:b/>
          <w:bCs/>
        </w:rPr>
        <w:t>[2]</w:t>
      </w:r>
      <w:r w:rsidRPr="009455B1">
        <w:rPr>
          <w:rFonts w:asciiTheme="minorHAnsi" w:hAnsiTheme="minorHAnsi" w:cstheme="minorHAnsi"/>
        </w:rPr>
        <w:t xml:space="preserve">. Capture </w:t>
      </w:r>
      <w:r w:rsidR="00ED020A">
        <w:rPr>
          <w:rFonts w:asciiTheme="minorHAnsi" w:hAnsiTheme="minorHAnsi" w:cstheme="minorHAnsi"/>
        </w:rPr>
        <w:t xml:space="preserve">the </w:t>
      </w:r>
      <w:r w:rsidRPr="009455B1">
        <w:rPr>
          <w:rFonts w:asciiTheme="minorHAnsi" w:hAnsiTheme="minorHAnsi" w:cstheme="minorHAnsi"/>
        </w:rPr>
        <w:t>red and green fluorescence labeling with a fluorescence microscope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6807DF39" w14:textId="21C8AB13"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adhering the sections.</w:t>
      </w:r>
    </w:p>
    <w:p w14:paraId="2A57C647" w14:textId="345CE6A2"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mounting the sections. </w:t>
      </w:r>
    </w:p>
    <w:p w14:paraId="6B08B309" w14:textId="23AB4136" w:rsidR="009455B1" w:rsidRDefault="009455B1" w:rsidP="00024178">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using the microscope.</w:t>
      </w:r>
    </w:p>
    <w:p w14:paraId="6A6E954B" w14:textId="77777777" w:rsidR="00FA4F33" w:rsidRDefault="00FA4F33" w:rsidP="00FA4F33">
      <w:pPr>
        <w:pStyle w:val="af5"/>
        <w:spacing w:before="120"/>
        <w:ind w:left="1627"/>
        <w:contextualSpacing w:val="0"/>
        <w:rPr>
          <w:rFonts w:asciiTheme="minorHAnsi" w:hAnsiTheme="minorHAnsi" w:cstheme="minorHAnsi"/>
        </w:rPr>
      </w:pPr>
    </w:p>
    <w:p w14:paraId="602735B0" w14:textId="77777777" w:rsidR="00FA4F33" w:rsidRPr="000D682F" w:rsidRDefault="00FA4F33" w:rsidP="00FA4F33">
      <w:pPr>
        <w:pStyle w:val="af5"/>
        <w:ind w:left="0"/>
        <w:rPr>
          <w:rFonts w:asciiTheme="minorHAnsi" w:hAnsiTheme="minorHAnsi" w:cstheme="minorHAnsi"/>
          <w:color w:val="000000" w:themeColor="text1"/>
          <w:highlight w:val="yellow"/>
          <w:lang w:eastAsia="zh-CN"/>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23912B01" w14:textId="2AEA75EE" w:rsidR="0038142F" w:rsidRPr="0061047A" w:rsidRDefault="0038142F" w:rsidP="0061047A">
      <w:pPr>
        <w:spacing w:before="120"/>
        <w:rPr>
          <w:rFonts w:asciiTheme="minorHAnsi" w:eastAsia="Times New Roman" w:hAnsiTheme="minorHAnsi" w:cstheme="minorHAnsi"/>
          <w:szCs w:val="24"/>
          <w:lang w:eastAsia="zh-CN"/>
        </w:rPr>
      </w:pPr>
      <w:r w:rsidRPr="0061047A">
        <w:rPr>
          <w:rFonts w:asciiTheme="minorHAnsi" w:eastAsia="Times New Roman" w:hAnsiTheme="minorHAnsi" w:cstheme="minorHAnsi" w:hint="eastAsia"/>
          <w:szCs w:val="24"/>
          <w:lang w:eastAsia="zh-CN"/>
        </w:rPr>
        <w:t xml:space="preserve">2.3.  </w:t>
      </w:r>
      <w:r w:rsidRPr="0061047A">
        <w:rPr>
          <w:rFonts w:asciiTheme="minorHAnsi" w:eastAsia="Times New Roman" w:hAnsiTheme="minorHAnsi" w:cstheme="minorHAnsi"/>
          <w:szCs w:val="24"/>
          <w:lang w:eastAsia="zh-CN"/>
        </w:rPr>
        <w:t xml:space="preserve">Appropriately cut the bone at both ends to fully immerse and fix the bone marrow with 4% paraformaldehyde. </w:t>
      </w:r>
    </w:p>
    <w:p w14:paraId="132B9132" w14:textId="77777777" w:rsidR="0038142F" w:rsidRPr="0061047A" w:rsidRDefault="0038142F" w:rsidP="0061047A">
      <w:pPr>
        <w:spacing w:before="120"/>
        <w:rPr>
          <w:rFonts w:asciiTheme="minorHAnsi" w:eastAsia="Times New Roman" w:hAnsiTheme="minorHAnsi" w:cstheme="minorHAnsi"/>
          <w:szCs w:val="24"/>
          <w:lang w:eastAsia="zh-CN"/>
        </w:rPr>
      </w:pPr>
    </w:p>
    <w:p w14:paraId="096DD7C0" w14:textId="7FBAE8AC" w:rsidR="0038142F" w:rsidRPr="0061047A" w:rsidRDefault="0038142F" w:rsidP="0061047A">
      <w:pPr>
        <w:spacing w:before="120"/>
        <w:rPr>
          <w:rFonts w:asciiTheme="minorHAnsi" w:eastAsia="Times New Roman" w:hAnsiTheme="minorHAnsi" w:cstheme="minorHAnsi"/>
          <w:szCs w:val="24"/>
          <w:lang w:eastAsia="zh-CN"/>
        </w:rPr>
      </w:pPr>
      <w:r w:rsidRPr="0061047A">
        <w:rPr>
          <w:rFonts w:asciiTheme="minorHAnsi" w:eastAsia="Times New Roman" w:hAnsiTheme="minorHAnsi" w:cstheme="minorHAnsi"/>
          <w:szCs w:val="24"/>
          <w:lang w:eastAsia="zh-CN"/>
        </w:rPr>
        <w:t>2.4.</w:t>
      </w:r>
      <w:r w:rsidRPr="0061047A">
        <w:rPr>
          <w:rFonts w:asciiTheme="minorHAnsi" w:eastAsia="Times New Roman" w:hAnsiTheme="minorHAnsi" w:cstheme="minorHAnsi"/>
          <w:szCs w:val="24"/>
          <w:lang w:eastAsia="zh-CN"/>
        </w:rPr>
        <w:tab/>
        <w:t xml:space="preserve"> Cut the articular ligament of the left hip joint and knee joint with scissors, gently remove the soft tissue, and carefully separate the tibia and femur. Immerse the tibia and femur separately in 75% ethanol. Ensure to keep the trochanter intact.</w:t>
      </w:r>
    </w:p>
    <w:p w14:paraId="6E74B724" w14:textId="77777777" w:rsidR="0038142F" w:rsidRPr="0061047A" w:rsidRDefault="0038142F" w:rsidP="0061047A">
      <w:pPr>
        <w:spacing w:before="120"/>
        <w:rPr>
          <w:rFonts w:asciiTheme="minorHAnsi" w:eastAsia="Times New Roman" w:hAnsiTheme="minorHAnsi" w:cstheme="minorHAnsi" w:hint="eastAsia"/>
          <w:szCs w:val="24"/>
          <w:lang w:eastAsia="zh-CN"/>
        </w:rPr>
      </w:pPr>
    </w:p>
    <w:p w14:paraId="7CAE5D87" w14:textId="407D1E0C" w:rsidR="009055DD" w:rsidRPr="0061047A" w:rsidRDefault="006A762E" w:rsidP="0061047A">
      <w:pPr>
        <w:spacing w:before="120"/>
        <w:rPr>
          <w:rFonts w:asciiTheme="minorHAnsi" w:eastAsia="Times New Roman" w:hAnsiTheme="minorHAnsi" w:cstheme="minorHAnsi"/>
          <w:szCs w:val="24"/>
          <w:lang w:eastAsia="zh-CN"/>
        </w:rPr>
      </w:pPr>
      <w:r w:rsidRPr="0061047A">
        <w:rPr>
          <w:rFonts w:asciiTheme="minorHAnsi" w:eastAsia="Times New Roman" w:hAnsiTheme="minorHAnsi" w:cstheme="minorHAnsi" w:hint="eastAsia"/>
          <w:szCs w:val="24"/>
          <w:lang w:eastAsia="zh-CN"/>
        </w:rPr>
        <w:t>3.2</w:t>
      </w:r>
      <w:r w:rsidR="0038142F" w:rsidRPr="0061047A">
        <w:rPr>
          <w:rFonts w:asciiTheme="minorHAnsi" w:eastAsia="Times New Roman" w:hAnsiTheme="minorHAnsi" w:cstheme="minorHAnsi"/>
          <w:szCs w:val="24"/>
          <w:lang w:eastAsia="zh-CN"/>
        </w:rPr>
        <w:tab/>
        <w:t xml:space="preserve">Decalcify: Decalcify the specimens in 15% EDTA (150 g EDTA in 800 mL of ddH2O and 100 mL of 10x PBS) with an ultrasonic </w:t>
      </w:r>
      <w:proofErr w:type="spellStart"/>
      <w:r w:rsidR="0038142F" w:rsidRPr="0061047A">
        <w:rPr>
          <w:rFonts w:asciiTheme="minorHAnsi" w:eastAsia="Times New Roman" w:hAnsiTheme="minorHAnsi" w:cstheme="minorHAnsi"/>
          <w:szCs w:val="24"/>
          <w:lang w:eastAsia="zh-CN"/>
        </w:rPr>
        <w:t>decalcifier</w:t>
      </w:r>
      <w:proofErr w:type="spellEnd"/>
      <w:r w:rsidR="0038142F" w:rsidRPr="0061047A">
        <w:rPr>
          <w:rFonts w:asciiTheme="minorHAnsi" w:eastAsia="Times New Roman" w:hAnsiTheme="minorHAnsi" w:cstheme="minorHAnsi"/>
          <w:szCs w:val="24"/>
          <w:lang w:eastAsia="zh-CN"/>
        </w:rPr>
        <w:t xml:space="preserve"> for 3 to 4 weeks until the bones can be bent. Replace with fresh decalcifying fluid every other day.</w:t>
      </w:r>
    </w:p>
    <w:p w14:paraId="3AF4668E" w14:textId="34E09FE2" w:rsidR="0038142F" w:rsidRPr="0061047A" w:rsidRDefault="0038142F" w:rsidP="009055DD">
      <w:pPr>
        <w:spacing w:before="120"/>
        <w:rPr>
          <w:rFonts w:asciiTheme="minorHAnsi" w:eastAsia="Times New Roman" w:hAnsiTheme="minorHAnsi" w:cstheme="minorHAnsi" w:hint="eastAsia"/>
          <w:szCs w:val="24"/>
          <w:lang w:eastAsia="zh-CN"/>
        </w:rPr>
      </w:pPr>
      <w:proofErr w:type="gramStart"/>
      <w:r w:rsidRPr="0061047A">
        <w:rPr>
          <w:rFonts w:asciiTheme="minorHAnsi" w:eastAsia="Times New Roman" w:hAnsiTheme="minorHAnsi" w:cstheme="minorHAnsi" w:hint="eastAsia"/>
          <w:szCs w:val="24"/>
          <w:lang w:eastAsia="zh-CN"/>
        </w:rPr>
        <w:t>6.1</w:t>
      </w:r>
      <w:r w:rsidR="0061047A">
        <w:rPr>
          <w:rFonts w:asciiTheme="minorHAnsi" w:eastAsia="Times New Roman" w:hAnsiTheme="minorHAnsi" w:cstheme="minorHAnsi" w:hint="eastAsia"/>
          <w:szCs w:val="24"/>
          <w:lang w:eastAsia="zh-CN"/>
        </w:rPr>
        <w:t xml:space="preserve"> </w:t>
      </w:r>
      <w:r w:rsidRPr="0061047A">
        <w:rPr>
          <w:rFonts w:asciiTheme="minorHAnsi" w:eastAsia="Times New Roman" w:hAnsiTheme="minorHAnsi" w:cstheme="minorHAnsi" w:hint="eastAsia"/>
          <w:szCs w:val="24"/>
          <w:lang w:eastAsia="zh-CN"/>
        </w:rPr>
        <w:t xml:space="preserve"> </w:t>
      </w:r>
      <w:r w:rsidRPr="0061047A">
        <w:rPr>
          <w:rFonts w:asciiTheme="minorHAnsi" w:eastAsia="Times New Roman" w:hAnsiTheme="minorHAnsi" w:cstheme="minorHAnsi"/>
          <w:szCs w:val="24"/>
          <w:lang w:eastAsia="zh-CN"/>
        </w:rPr>
        <w:t>Intraperitoneally</w:t>
      </w:r>
      <w:proofErr w:type="gramEnd"/>
      <w:r w:rsidRPr="0061047A">
        <w:rPr>
          <w:rFonts w:asciiTheme="minorHAnsi" w:eastAsia="Times New Roman" w:hAnsiTheme="minorHAnsi" w:cstheme="minorHAnsi"/>
          <w:szCs w:val="24"/>
          <w:lang w:eastAsia="zh-CN"/>
        </w:rPr>
        <w:t xml:space="preserve"> inject 20 mg/kg </w:t>
      </w:r>
      <w:proofErr w:type="spellStart"/>
      <w:r w:rsidRPr="0061047A">
        <w:rPr>
          <w:rFonts w:asciiTheme="minorHAnsi" w:eastAsia="Times New Roman" w:hAnsiTheme="minorHAnsi" w:cstheme="minorHAnsi"/>
          <w:szCs w:val="24"/>
          <w:lang w:eastAsia="zh-CN"/>
        </w:rPr>
        <w:t>calcein</w:t>
      </w:r>
      <w:proofErr w:type="spellEnd"/>
      <w:r w:rsidRPr="0061047A">
        <w:rPr>
          <w:rFonts w:asciiTheme="minorHAnsi" w:eastAsia="Times New Roman" w:hAnsiTheme="minorHAnsi" w:cstheme="minorHAnsi"/>
          <w:szCs w:val="24"/>
          <w:lang w:eastAsia="zh-CN"/>
        </w:rPr>
        <w:t xml:space="preserve"> (1 mg/mL in 2% NaHCO3 solution) on day 0, and 25 mg/kg alizarin red S (AL, 2 mg/mL in H2O) on day 4.  Sacrifice mice on day 7. Carefully disassociate the tibiae and fix in 4% paraformaldehyde at 4 °C for 48 h.</w:t>
      </w: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C76BCA9" w:rsidR="009055DD" w:rsidRPr="0061047A" w:rsidRDefault="0061047A" w:rsidP="009055DD">
      <w:pPr>
        <w:rPr>
          <w:rFonts w:asciiTheme="minorHAnsi" w:eastAsia="Times New Roman" w:hAnsiTheme="minorHAnsi" w:cstheme="minorHAnsi" w:hint="eastAsia"/>
          <w:bCs/>
          <w:szCs w:val="24"/>
          <w:lang w:eastAsia="zh-CN"/>
        </w:rPr>
      </w:pPr>
      <w:r w:rsidRPr="0061047A">
        <w:rPr>
          <w:rFonts w:asciiTheme="minorHAnsi" w:eastAsia="Times New Roman" w:hAnsiTheme="minorHAnsi" w:cstheme="minorHAnsi"/>
          <w:szCs w:val="24"/>
        </w:rPr>
        <w:t xml:space="preserve">3.7   Cut 5 </w:t>
      </w:r>
      <w:proofErr w:type="spellStart"/>
      <w:r w:rsidRPr="0061047A">
        <w:rPr>
          <w:rFonts w:asciiTheme="minorHAnsi" w:eastAsia="Times New Roman" w:hAnsiTheme="minorHAnsi" w:cstheme="minorHAnsi"/>
          <w:szCs w:val="24"/>
        </w:rPr>
        <w:t>μm</w:t>
      </w:r>
      <w:proofErr w:type="spellEnd"/>
      <w:r w:rsidRPr="0061047A">
        <w:rPr>
          <w:rFonts w:asciiTheme="minorHAnsi" w:eastAsia="Times New Roman" w:hAnsiTheme="minorHAnsi" w:cstheme="minorHAnsi"/>
          <w:szCs w:val="24"/>
        </w:rPr>
        <w:t xml:space="preserve"> thick sections continuously using the microtome.</w:t>
      </w:r>
      <w:r w:rsidRPr="0061047A">
        <w:rPr>
          <w:rFonts w:asciiTheme="minorHAnsi" w:eastAsia="Times New Roman" w:hAnsiTheme="minorHAnsi" w:cstheme="minorHAnsi" w:hint="eastAsia"/>
          <w:szCs w:val="24"/>
          <w:lang w:eastAsia="zh-CN"/>
        </w:rPr>
        <w:t xml:space="preserve"> C</w:t>
      </w:r>
      <w:r w:rsidRPr="0061047A">
        <w:rPr>
          <w:rFonts w:asciiTheme="minorHAnsi" w:eastAsia="Times New Roman" w:hAnsiTheme="minorHAnsi" w:cstheme="minorHAnsi"/>
          <w:szCs w:val="24"/>
          <w:lang w:eastAsia="zh-CN"/>
        </w:rPr>
        <w:t>hose sagittal paraffin sections in which the cartilage layer was symmetrical and showed a clear M-shaped line, which represents the suitable angle and depth of those continuous sections.</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313A265" w:rsidR="00F22F5E" w:rsidRPr="00B07A3B" w:rsidRDefault="00CE10F2" w:rsidP="00024178">
      <w:pPr>
        <w:pStyle w:val="af5"/>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D10F4">
        <w:rPr>
          <w:rFonts w:asciiTheme="minorHAnsi" w:hAnsiTheme="minorHAnsi" w:cstheme="minorHAnsi"/>
          <w:b/>
          <w:szCs w:val="24"/>
        </w:rPr>
        <w:t xml:space="preserve">Effects of </w:t>
      </w:r>
      <w:r w:rsidR="00ED10F4" w:rsidRPr="00ED10F4">
        <w:rPr>
          <w:rFonts w:asciiTheme="minorHAnsi" w:hAnsiTheme="minorHAnsi" w:cstheme="minorHAnsi"/>
          <w:b/>
          <w:i/>
          <w:szCs w:val="24"/>
        </w:rPr>
        <w:t>Stat3</w:t>
      </w:r>
      <w:r w:rsidR="00ED10F4" w:rsidRPr="00ED10F4">
        <w:rPr>
          <w:rFonts w:asciiTheme="minorHAnsi" w:hAnsiTheme="minorHAnsi" w:cstheme="minorHAnsi"/>
          <w:b/>
          <w:szCs w:val="24"/>
        </w:rPr>
        <w:t xml:space="preserve"> deletion</w:t>
      </w:r>
      <w:r w:rsidR="00ED10F4">
        <w:rPr>
          <w:rFonts w:asciiTheme="minorHAnsi" w:hAnsiTheme="minorHAnsi" w:cstheme="minorHAnsi"/>
          <w:b/>
          <w:szCs w:val="24"/>
        </w:rPr>
        <w:t xml:space="preserve"> </w:t>
      </w:r>
      <w:r w:rsidR="00ED10F4" w:rsidRPr="00ED10F4">
        <w:rPr>
          <w:rFonts w:asciiTheme="minorHAnsi" w:hAnsiTheme="minorHAnsi" w:cstheme="minorHAnsi"/>
          <w:b/>
          <w:szCs w:val="24"/>
        </w:rPr>
        <w:t xml:space="preserve">on </w:t>
      </w:r>
      <w:r w:rsidR="00ED10F4">
        <w:rPr>
          <w:rFonts w:asciiTheme="minorHAnsi" w:hAnsiTheme="minorHAnsi" w:cstheme="minorHAnsi"/>
          <w:b/>
          <w:szCs w:val="24"/>
        </w:rPr>
        <w:t>O</w:t>
      </w:r>
      <w:r w:rsidR="00ED10F4" w:rsidRPr="00ED10F4">
        <w:rPr>
          <w:rFonts w:asciiTheme="minorHAnsi" w:hAnsiTheme="minorHAnsi" w:cstheme="minorHAnsi"/>
          <w:b/>
          <w:szCs w:val="24"/>
        </w:rPr>
        <w:t xml:space="preserve">steoclast </w:t>
      </w:r>
      <w:r w:rsidR="00ED10F4">
        <w:rPr>
          <w:rFonts w:asciiTheme="minorHAnsi" w:hAnsiTheme="minorHAnsi" w:cstheme="minorHAnsi"/>
          <w:b/>
          <w:szCs w:val="24"/>
        </w:rPr>
        <w:t>D</w:t>
      </w:r>
      <w:r w:rsidR="00ED10F4" w:rsidRPr="00ED10F4">
        <w:rPr>
          <w:rFonts w:asciiTheme="minorHAnsi" w:hAnsiTheme="minorHAnsi" w:cstheme="minorHAnsi"/>
          <w:b/>
          <w:szCs w:val="24"/>
        </w:rPr>
        <w:t>ifferentiation</w:t>
      </w:r>
    </w:p>
    <w:p w14:paraId="52E24B75" w14:textId="3FD3B971" w:rsidR="00395684" w:rsidRPr="00B07A3B" w:rsidRDefault="00EA738E" w:rsidP="00024178">
      <w:pPr>
        <w:pStyle w:val="af5"/>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O</w:t>
      </w:r>
      <w:r w:rsidR="003E4864" w:rsidRPr="000D682F">
        <w:rPr>
          <w:rFonts w:asciiTheme="minorHAnsi" w:hAnsiTheme="minorHAnsi" w:cstheme="minorHAnsi"/>
          <w:color w:val="000000" w:themeColor="text1"/>
        </w:rPr>
        <w:t>steoclast</w:t>
      </w:r>
      <w:r w:rsidR="003E4864">
        <w:rPr>
          <w:rFonts w:asciiTheme="minorHAnsi" w:hAnsiTheme="minorHAnsi" w:cstheme="minorHAnsi"/>
          <w:color w:val="000000" w:themeColor="text1"/>
        </w:rPr>
        <w:t xml:space="preserve"> </w:t>
      </w:r>
      <w:r w:rsidR="003E4864" w:rsidRPr="000D682F">
        <w:rPr>
          <w:rFonts w:asciiTheme="minorHAnsi" w:hAnsiTheme="minorHAnsi" w:cstheme="minorHAnsi"/>
          <w:color w:val="000000" w:themeColor="text1"/>
        </w:rPr>
        <w:t xml:space="preserve">specific </w:t>
      </w:r>
      <w:r w:rsidR="003E4864" w:rsidRPr="000D682F">
        <w:rPr>
          <w:rFonts w:asciiTheme="minorHAnsi" w:hAnsiTheme="minorHAnsi" w:cstheme="minorHAnsi"/>
          <w:i/>
          <w:color w:val="000000" w:themeColor="text1"/>
        </w:rPr>
        <w:t>Stat3</w:t>
      </w:r>
      <w:r w:rsidR="003E4864" w:rsidRPr="000D682F">
        <w:rPr>
          <w:rFonts w:asciiTheme="minorHAnsi" w:hAnsiTheme="minorHAnsi" w:cstheme="minorHAnsi"/>
          <w:color w:val="000000" w:themeColor="text1"/>
        </w:rPr>
        <w:t xml:space="preserve"> deletion m</w:t>
      </w:r>
      <w:r w:rsidR="003E4864" w:rsidRPr="000D682F">
        <w:rPr>
          <w:rFonts w:asciiTheme="minorHAnsi" w:hAnsiTheme="minorHAnsi" w:cstheme="minorHAnsi"/>
          <w:color w:val="000000" w:themeColor="text1"/>
          <w:lang w:eastAsia="zh-CN"/>
        </w:rPr>
        <w:t>ice</w:t>
      </w:r>
      <w:r>
        <w:rPr>
          <w:rFonts w:asciiTheme="minorHAnsi" w:hAnsiTheme="minorHAnsi" w:cstheme="minorHAnsi"/>
          <w:color w:val="000000" w:themeColor="text1"/>
          <w:lang w:eastAsia="zh-CN"/>
        </w:rPr>
        <w:t xml:space="preserve"> were generated</w:t>
      </w:r>
      <w:r w:rsidR="003E4864" w:rsidRPr="000D682F">
        <w:rPr>
          <w:rFonts w:asciiTheme="minorHAnsi" w:hAnsiTheme="minorHAnsi" w:cstheme="minorHAnsi"/>
          <w:color w:val="000000" w:themeColor="text1"/>
        </w:rPr>
        <w:t xml:space="preserve"> </w:t>
      </w:r>
      <w:r w:rsidR="003E4864" w:rsidRPr="000D682F">
        <w:rPr>
          <w:rFonts w:asciiTheme="minorHAnsi" w:hAnsiTheme="minorHAnsi" w:cstheme="minorHAnsi"/>
        </w:rPr>
        <w:t xml:space="preserve">to study the influence of STAT3 </w:t>
      </w:r>
      <w:r w:rsidR="003E4864" w:rsidRPr="000D682F">
        <w:rPr>
          <w:rFonts w:asciiTheme="minorHAnsi" w:hAnsiTheme="minorHAnsi" w:cstheme="minorHAnsi"/>
          <w:lang w:eastAsia="zh-CN"/>
        </w:rPr>
        <w:t>deletion</w:t>
      </w:r>
      <w:r w:rsidR="003E4864" w:rsidRPr="000D682F">
        <w:rPr>
          <w:rFonts w:asciiTheme="minorHAnsi" w:hAnsiTheme="minorHAnsi" w:cstheme="minorHAnsi"/>
        </w:rPr>
        <w:t xml:space="preserve"> on osteoclast </w:t>
      </w:r>
      <w:r w:rsidR="003E4864" w:rsidRPr="000D682F">
        <w:rPr>
          <w:rFonts w:asciiTheme="minorHAnsi" w:hAnsiTheme="minorHAnsi" w:cstheme="minorHAnsi"/>
          <w:lang w:eastAsia="zh-CN"/>
        </w:rPr>
        <w:t>differentiation</w:t>
      </w:r>
      <w:r w:rsidR="003E4864">
        <w:rPr>
          <w:rFonts w:asciiTheme="minorHAnsi" w:hAnsiTheme="minorHAnsi" w:cstheme="minorHAnsi"/>
          <w:lang w:eastAsia="zh-CN"/>
        </w:rPr>
        <w:t xml:space="preserve"> </w:t>
      </w:r>
      <w:r w:rsidR="003E4864">
        <w:rPr>
          <w:rFonts w:asciiTheme="minorHAnsi" w:hAnsiTheme="minorHAnsi" w:cstheme="minorHAnsi"/>
          <w:b/>
          <w:bCs/>
          <w:lang w:eastAsia="zh-CN"/>
        </w:rPr>
        <w:t>[1]</w:t>
      </w:r>
      <w:r w:rsidR="003E4864" w:rsidRPr="000D682F">
        <w:rPr>
          <w:rFonts w:asciiTheme="minorHAnsi" w:hAnsiTheme="minorHAnsi" w:cstheme="minorHAnsi"/>
          <w:color w:val="000000" w:themeColor="text1"/>
        </w:rPr>
        <w:t>.</w:t>
      </w:r>
      <w:r w:rsidR="003E4864" w:rsidRPr="003E4864">
        <w:rPr>
          <w:rFonts w:asciiTheme="minorHAnsi" w:hAnsiTheme="minorHAnsi" w:cstheme="minorHAnsi"/>
        </w:rPr>
        <w:t xml:space="preserve"> </w:t>
      </w:r>
      <w:r w:rsidR="003E4864" w:rsidRPr="000D682F">
        <w:rPr>
          <w:rFonts w:asciiTheme="minorHAnsi" w:hAnsiTheme="minorHAnsi" w:cstheme="minorHAnsi"/>
        </w:rPr>
        <w:t xml:space="preserve">Femora </w:t>
      </w:r>
      <w:r w:rsidR="003E4864" w:rsidRPr="000D682F">
        <w:rPr>
          <w:rFonts w:asciiTheme="minorHAnsi" w:hAnsiTheme="minorHAnsi" w:cstheme="minorHAnsi"/>
          <w:lang w:eastAsia="zh-CN"/>
        </w:rPr>
        <w:t xml:space="preserve">reconstruction and </w:t>
      </w:r>
      <w:r w:rsidR="003E4864" w:rsidRPr="000D682F">
        <w:rPr>
          <w:rFonts w:asciiTheme="minorHAnsi" w:hAnsiTheme="minorHAnsi" w:cstheme="minorHAnsi"/>
          <w:color w:val="000000" w:themeColor="text1"/>
          <w:lang w:eastAsia="zh-CN"/>
        </w:rPr>
        <w:t xml:space="preserve">quantitative analysis </w:t>
      </w:r>
      <w:r w:rsidR="003E4864" w:rsidRPr="000D682F">
        <w:rPr>
          <w:rFonts w:asciiTheme="minorHAnsi" w:hAnsiTheme="minorHAnsi" w:cstheme="minorHAnsi"/>
          <w:lang w:eastAsia="zh-CN"/>
        </w:rPr>
        <w:t>by micro-CT</w:t>
      </w:r>
      <w:r w:rsidR="003E4864" w:rsidRPr="000D682F">
        <w:rPr>
          <w:rFonts w:asciiTheme="minorHAnsi" w:hAnsiTheme="minorHAnsi" w:cstheme="minorHAnsi"/>
        </w:rPr>
        <w:t xml:space="preserve"> indicated that the bone mass </w:t>
      </w:r>
      <w:r w:rsidR="003E4864" w:rsidRPr="000D682F">
        <w:rPr>
          <w:rFonts w:asciiTheme="minorHAnsi" w:eastAsia="SimSun" w:hAnsiTheme="minorHAnsi" w:cstheme="minorHAnsi"/>
        </w:rPr>
        <w:t xml:space="preserve">of the </w:t>
      </w:r>
      <w:r w:rsidR="003E4864" w:rsidRPr="003E4864">
        <w:rPr>
          <w:rFonts w:asciiTheme="minorHAnsi" w:hAnsiTheme="minorHAnsi" w:cstheme="minorHAnsi"/>
          <w:i/>
          <w:highlight w:val="yellow"/>
        </w:rPr>
        <w:t>Stat3</w:t>
      </w:r>
      <w:r w:rsidR="003E4864" w:rsidRPr="003E4864">
        <w:rPr>
          <w:rFonts w:asciiTheme="minorHAnsi" w:hAnsiTheme="minorHAnsi" w:cstheme="minorHAnsi"/>
          <w:i/>
          <w:highlight w:val="yellow"/>
          <w:vertAlign w:val="superscript"/>
        </w:rPr>
        <w:t>Ctsk</w:t>
      </w:r>
      <w:r w:rsidR="003E4864" w:rsidRPr="000D682F">
        <w:rPr>
          <w:rFonts w:asciiTheme="minorHAnsi" w:eastAsia="SimSun" w:hAnsiTheme="minorHAnsi" w:cstheme="minorHAnsi"/>
        </w:rPr>
        <w:t xml:space="preserve"> mice</w:t>
      </w:r>
      <w:r w:rsidR="003E4864" w:rsidRPr="000D682F">
        <w:rPr>
          <w:rFonts w:asciiTheme="minorHAnsi" w:hAnsiTheme="minorHAnsi" w:cstheme="minorHAnsi"/>
        </w:rPr>
        <w:t xml:space="preserve"> was increased compared </w:t>
      </w:r>
      <w:r>
        <w:rPr>
          <w:rFonts w:asciiTheme="minorHAnsi" w:hAnsiTheme="minorHAnsi" w:cstheme="minorHAnsi"/>
          <w:lang w:eastAsia="zh-CN"/>
        </w:rPr>
        <w:t>to</w:t>
      </w:r>
      <w:r w:rsidR="003E4864" w:rsidRPr="000D682F">
        <w:rPr>
          <w:rFonts w:asciiTheme="minorHAnsi" w:hAnsiTheme="minorHAnsi" w:cstheme="minorHAnsi"/>
        </w:rPr>
        <w:t xml:space="preserve"> </w:t>
      </w:r>
      <w:r w:rsidR="003E4864">
        <w:rPr>
          <w:rFonts w:asciiTheme="minorHAnsi" w:hAnsiTheme="minorHAnsi" w:cstheme="minorHAnsi"/>
        </w:rPr>
        <w:t>wild type</w:t>
      </w:r>
      <w:r w:rsidR="003E4864" w:rsidRPr="000D682F">
        <w:rPr>
          <w:rFonts w:asciiTheme="minorHAnsi" w:hAnsiTheme="minorHAnsi" w:cstheme="minorHAnsi"/>
        </w:rPr>
        <w:t xml:space="preserve"> mice</w:t>
      </w:r>
      <w:r w:rsidR="003E4864">
        <w:rPr>
          <w:rFonts w:asciiTheme="minorHAnsi" w:hAnsiTheme="minorHAnsi" w:cstheme="minorHAnsi"/>
        </w:rPr>
        <w:t xml:space="preserve"> </w:t>
      </w:r>
      <w:r w:rsidR="003E4864">
        <w:rPr>
          <w:rFonts w:asciiTheme="minorHAnsi" w:hAnsiTheme="minorHAnsi" w:cstheme="minorHAnsi"/>
          <w:b/>
          <w:bCs/>
        </w:rPr>
        <w:t>[2]</w:t>
      </w:r>
      <w:r w:rsidR="003E4864">
        <w:rPr>
          <w:rFonts w:asciiTheme="minorHAnsi" w:hAnsiTheme="minorHAnsi" w:cstheme="minorHAnsi"/>
        </w:rPr>
        <w:t xml:space="preserve">. </w:t>
      </w:r>
      <w:commentRangeStart w:id="52"/>
      <w:r w:rsidR="003E4864" w:rsidRPr="003E4864">
        <w:rPr>
          <w:rFonts w:asciiTheme="minorHAnsi" w:hAnsiTheme="minorHAnsi" w:cstheme="minorHAnsi"/>
          <w:highlight w:val="yellow"/>
        </w:rPr>
        <w:t xml:space="preserve">Authors: How do you pronounce </w:t>
      </w:r>
      <w:r w:rsidR="003E4864" w:rsidRPr="003E4864">
        <w:rPr>
          <w:rFonts w:asciiTheme="minorHAnsi" w:hAnsiTheme="minorHAnsi" w:cstheme="minorHAnsi"/>
          <w:i/>
          <w:highlight w:val="yellow"/>
        </w:rPr>
        <w:t>Stat3</w:t>
      </w:r>
      <w:r w:rsidR="003E4864" w:rsidRPr="003E4864">
        <w:rPr>
          <w:rFonts w:asciiTheme="minorHAnsi" w:hAnsiTheme="minorHAnsi" w:cstheme="minorHAnsi"/>
          <w:i/>
          <w:highlight w:val="yellow"/>
          <w:vertAlign w:val="superscript"/>
        </w:rPr>
        <w:t>Ctsk</w:t>
      </w:r>
      <w:r w:rsidR="003E4864" w:rsidRPr="003E4864">
        <w:rPr>
          <w:rFonts w:asciiTheme="minorHAnsi" w:hAnsiTheme="minorHAnsi" w:cstheme="minorHAnsi"/>
          <w:highlight w:val="yellow"/>
        </w:rPr>
        <w:t>?</w:t>
      </w:r>
      <w:commentRangeEnd w:id="52"/>
      <w:r w:rsidR="0061047A">
        <w:rPr>
          <w:rStyle w:val="af"/>
          <w:lang w:val="x-none" w:eastAsia="x-none"/>
        </w:rPr>
        <w:commentReference w:id="52"/>
      </w:r>
    </w:p>
    <w:p w14:paraId="4E75A4CA" w14:textId="03FC3036" w:rsidR="009D21B9" w:rsidRDefault="007B0FBB" w:rsidP="00024178">
      <w:pPr>
        <w:pStyle w:val="af5"/>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E4864">
        <w:rPr>
          <w:rFonts w:asciiTheme="minorHAnsi" w:hAnsiTheme="minorHAnsi" w:cstheme="minorHAnsi"/>
          <w:szCs w:val="24"/>
        </w:rPr>
        <w:t xml:space="preserve"> Figure 2 A and B.</w:t>
      </w:r>
    </w:p>
    <w:p w14:paraId="7CD244E8" w14:textId="10725151" w:rsidR="003E4864" w:rsidRPr="00B07A3B" w:rsidRDefault="003E4864"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C – H. </w:t>
      </w:r>
    </w:p>
    <w:p w14:paraId="123FB8B2" w14:textId="11FAD961" w:rsidR="00395684" w:rsidRPr="00D67707" w:rsidRDefault="00D67707" w:rsidP="00024178">
      <w:pPr>
        <w:pStyle w:val="af5"/>
        <w:numPr>
          <w:ilvl w:val="1"/>
          <w:numId w:val="3"/>
        </w:numPr>
        <w:spacing w:before="120"/>
        <w:contextualSpacing w:val="0"/>
        <w:outlineLvl w:val="0"/>
        <w:rPr>
          <w:rFonts w:asciiTheme="minorHAnsi" w:hAnsiTheme="minorHAnsi" w:cstheme="minorHAnsi"/>
          <w:szCs w:val="24"/>
        </w:rPr>
      </w:pPr>
      <w:r w:rsidRPr="000D682F">
        <w:rPr>
          <w:rFonts w:asciiTheme="minorHAnsi" w:hAnsiTheme="minorHAnsi" w:cstheme="minorHAnsi"/>
          <w:color w:val="000000" w:themeColor="text1"/>
          <w:lang w:eastAsia="zh-CN"/>
        </w:rPr>
        <w:t xml:space="preserve">Histomorphology of the femora from </w:t>
      </w:r>
      <w:r w:rsidR="00EA738E">
        <w:rPr>
          <w:rFonts w:asciiTheme="minorHAnsi" w:hAnsiTheme="minorHAnsi" w:cstheme="minorHAnsi"/>
        </w:rPr>
        <w:t>wild type</w:t>
      </w:r>
      <w:r w:rsidRPr="000D682F">
        <w:rPr>
          <w:rFonts w:asciiTheme="minorHAnsi" w:hAnsiTheme="minorHAnsi" w:cstheme="minorHAnsi"/>
        </w:rPr>
        <w:t xml:space="preserve"> and </w:t>
      </w:r>
      <w:r w:rsidRPr="000D682F">
        <w:rPr>
          <w:rFonts w:asciiTheme="minorHAnsi" w:hAnsiTheme="minorHAnsi" w:cstheme="minorHAnsi"/>
          <w:i/>
        </w:rPr>
        <w:t>Stat3</w:t>
      </w:r>
      <w:r w:rsidRPr="000D682F">
        <w:rPr>
          <w:rFonts w:asciiTheme="minorHAnsi" w:hAnsiTheme="minorHAnsi" w:cstheme="minorHAnsi"/>
          <w:i/>
          <w:vertAlign w:val="superscript"/>
        </w:rPr>
        <w:t>Ctsk</w:t>
      </w:r>
      <w:r w:rsidRPr="000D682F">
        <w:rPr>
          <w:rFonts w:asciiTheme="minorHAnsi" w:hAnsiTheme="minorHAnsi" w:cstheme="minorHAnsi"/>
        </w:rPr>
        <w:t xml:space="preserve"> </w:t>
      </w:r>
      <w:r w:rsidRPr="000D682F">
        <w:rPr>
          <w:rFonts w:asciiTheme="minorHAnsi" w:hAnsiTheme="minorHAnsi" w:cstheme="minorHAnsi"/>
          <w:color w:val="000000" w:themeColor="text1"/>
          <w:lang w:eastAsia="zh-CN"/>
        </w:rPr>
        <w:t>mice was examined via</w:t>
      </w:r>
      <w:r w:rsidRPr="000D682F">
        <w:rPr>
          <w:rFonts w:asciiTheme="minorHAnsi" w:hAnsiTheme="minorHAnsi" w:cstheme="minorHAnsi"/>
          <w:lang w:eastAsia="zh-CN"/>
        </w:rPr>
        <w:t xml:space="preserve"> </w:t>
      </w:r>
      <w:r w:rsidRPr="000D682F">
        <w:rPr>
          <w:rFonts w:asciiTheme="minorHAnsi" w:hAnsiTheme="minorHAnsi" w:cstheme="minorHAnsi"/>
        </w:rPr>
        <w:t>H</w:t>
      </w:r>
      <w:r>
        <w:rPr>
          <w:rFonts w:asciiTheme="minorHAnsi" w:hAnsiTheme="minorHAnsi" w:cstheme="minorHAnsi"/>
        </w:rPr>
        <w:t xml:space="preserve"> and </w:t>
      </w:r>
      <w:r w:rsidRPr="000D682F">
        <w:rPr>
          <w:rFonts w:asciiTheme="minorHAnsi" w:hAnsiTheme="minorHAnsi" w:cstheme="minorHAnsi"/>
        </w:rPr>
        <w:t>E</w:t>
      </w:r>
      <w:r w:rsidRPr="000D682F">
        <w:rPr>
          <w:rFonts w:asciiTheme="minorHAnsi" w:hAnsiTheme="minorHAnsi" w:cstheme="minorHAnsi"/>
          <w:lang w:eastAsia="zh-CN"/>
        </w:rPr>
        <w:t xml:space="preserve"> staining</w:t>
      </w:r>
      <w:r>
        <w:rPr>
          <w:rFonts w:asciiTheme="minorHAnsi" w:hAnsiTheme="minorHAnsi" w:cstheme="minorHAnsi"/>
          <w:lang w:eastAsia="zh-CN"/>
        </w:rPr>
        <w:t xml:space="preserve"> </w:t>
      </w:r>
      <w:r>
        <w:rPr>
          <w:rFonts w:asciiTheme="minorHAnsi" w:hAnsiTheme="minorHAnsi" w:cstheme="minorHAnsi"/>
          <w:b/>
          <w:bCs/>
          <w:lang w:eastAsia="zh-CN"/>
        </w:rPr>
        <w:t>[1]</w:t>
      </w:r>
      <w:r>
        <w:rPr>
          <w:rFonts w:asciiTheme="minorHAnsi" w:hAnsiTheme="minorHAnsi" w:cstheme="minorHAnsi"/>
          <w:lang w:eastAsia="zh-CN"/>
        </w:rPr>
        <w:t xml:space="preserve">. </w:t>
      </w:r>
    </w:p>
    <w:p w14:paraId="0FF6B767" w14:textId="6BCA2D94" w:rsidR="00D67707" w:rsidRPr="00B07A3B" w:rsidRDefault="00D67707"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lang w:eastAsia="zh-CN"/>
        </w:rPr>
        <w:t xml:space="preserve">LAB MEDIA: Figure 3. </w:t>
      </w:r>
    </w:p>
    <w:p w14:paraId="319D39F0" w14:textId="3A7D6CA2" w:rsidR="00395684" w:rsidRPr="00D67707" w:rsidRDefault="00D67707" w:rsidP="00024178">
      <w:pPr>
        <w:pStyle w:val="af5"/>
        <w:numPr>
          <w:ilvl w:val="1"/>
          <w:numId w:val="3"/>
        </w:numPr>
        <w:spacing w:before="120"/>
        <w:contextualSpacing w:val="0"/>
        <w:outlineLvl w:val="0"/>
        <w:rPr>
          <w:rFonts w:asciiTheme="minorHAnsi" w:hAnsiTheme="minorHAnsi" w:cstheme="minorHAnsi"/>
          <w:szCs w:val="24"/>
        </w:rPr>
      </w:pPr>
      <w:r w:rsidRPr="000D682F">
        <w:rPr>
          <w:rFonts w:asciiTheme="minorHAnsi" w:hAnsiTheme="minorHAnsi" w:cstheme="minorHAnsi"/>
          <w:color w:val="000000" w:themeColor="text1"/>
          <w:lang w:eastAsia="zh-CN"/>
        </w:rPr>
        <w:t xml:space="preserve">Osteoclastogenic activity was detected </w:t>
      </w:r>
      <w:r>
        <w:rPr>
          <w:rFonts w:asciiTheme="minorHAnsi" w:hAnsiTheme="minorHAnsi" w:cstheme="minorHAnsi"/>
          <w:color w:val="000000" w:themeColor="text1"/>
          <w:lang w:eastAsia="zh-CN"/>
        </w:rPr>
        <w:t>using</w:t>
      </w:r>
      <w:r w:rsidRPr="000D682F">
        <w:rPr>
          <w:rFonts w:asciiTheme="minorHAnsi" w:hAnsiTheme="minorHAnsi" w:cstheme="minorHAnsi"/>
          <w:lang w:eastAsia="zh-CN"/>
        </w:rPr>
        <w:t xml:space="preserve"> TRAP staining.</w:t>
      </w:r>
      <w:r w:rsidRPr="000D682F">
        <w:rPr>
          <w:rFonts w:asciiTheme="minorHAnsi" w:hAnsiTheme="minorHAnsi" w:cstheme="minorHAnsi"/>
          <w:color w:val="808080"/>
          <w:lang w:eastAsia="zh-CN"/>
        </w:rPr>
        <w:t xml:space="preserve"> </w:t>
      </w:r>
      <w:r w:rsidRPr="000D682F">
        <w:rPr>
          <w:rFonts w:asciiTheme="minorHAnsi" w:hAnsiTheme="minorHAnsi" w:cstheme="minorHAnsi"/>
          <w:color w:val="000000" w:themeColor="text1"/>
          <w:lang w:eastAsia="zh-CN"/>
        </w:rPr>
        <w:t>O</w:t>
      </w:r>
      <w:r w:rsidRPr="000D682F">
        <w:rPr>
          <w:rFonts w:asciiTheme="minorHAnsi" w:hAnsiTheme="minorHAnsi" w:cstheme="minorHAnsi"/>
          <w:color w:val="000000" w:themeColor="text1"/>
        </w:rPr>
        <w:t>steoclasts</w:t>
      </w:r>
      <w:r w:rsidRPr="000D682F">
        <w:rPr>
          <w:rFonts w:asciiTheme="minorHAnsi" w:hAnsiTheme="minorHAnsi" w:cstheme="minorHAnsi"/>
        </w:rPr>
        <w:t xml:space="preserve"> </w:t>
      </w:r>
      <w:r w:rsidR="00EA738E">
        <w:rPr>
          <w:rFonts w:asciiTheme="minorHAnsi" w:hAnsiTheme="minorHAnsi" w:cstheme="minorHAnsi"/>
          <w:lang w:eastAsia="zh-CN"/>
        </w:rPr>
        <w:t>a</w:t>
      </w:r>
      <w:r w:rsidRPr="000D682F">
        <w:rPr>
          <w:rFonts w:asciiTheme="minorHAnsi" w:hAnsiTheme="minorHAnsi" w:cstheme="minorHAnsi"/>
          <w:lang w:eastAsia="zh-CN"/>
        </w:rPr>
        <w:t xml:space="preserve">re </w:t>
      </w:r>
      <w:r w:rsidR="00EA738E">
        <w:rPr>
          <w:rFonts w:asciiTheme="minorHAnsi" w:hAnsiTheme="minorHAnsi" w:cstheme="minorHAnsi"/>
          <w:lang w:eastAsia="zh-CN"/>
        </w:rPr>
        <w:t xml:space="preserve">large, </w:t>
      </w:r>
      <w:r w:rsidRPr="000D682F">
        <w:rPr>
          <w:rFonts w:asciiTheme="minorHAnsi" w:hAnsiTheme="minorHAnsi" w:cstheme="minorHAnsi"/>
          <w:color w:val="000000" w:themeColor="text1"/>
        </w:rPr>
        <w:t>TRAP</w:t>
      </w:r>
      <w:r>
        <w:rPr>
          <w:rFonts w:asciiTheme="minorHAnsi" w:hAnsiTheme="minorHAnsi" w:cstheme="minorHAnsi"/>
          <w:color w:val="000000" w:themeColor="text1"/>
          <w:lang w:eastAsia="zh-CN"/>
        </w:rPr>
        <w:t>-positive</w:t>
      </w:r>
      <w:r w:rsidRPr="000D682F">
        <w:rPr>
          <w:rFonts w:asciiTheme="minorHAnsi" w:hAnsiTheme="minorHAnsi" w:cstheme="minorHAnsi"/>
          <w:lang w:eastAsia="zh-CN"/>
        </w:rPr>
        <w:t xml:space="preserve"> cells </w:t>
      </w:r>
      <w:r w:rsidRPr="000D682F">
        <w:rPr>
          <w:rFonts w:asciiTheme="minorHAnsi" w:hAnsiTheme="minorHAnsi" w:cstheme="minorHAnsi"/>
        </w:rPr>
        <w:t xml:space="preserve">with multiple nuclei </w:t>
      </w:r>
      <w:r>
        <w:rPr>
          <w:rFonts w:asciiTheme="minorHAnsi" w:hAnsiTheme="minorHAnsi" w:cstheme="minorHAnsi"/>
          <w:b/>
          <w:bCs/>
          <w:color w:val="000000" w:themeColor="text1"/>
        </w:rPr>
        <w:t>[1]</w:t>
      </w:r>
      <w:r w:rsidRPr="000D682F">
        <w:rPr>
          <w:rFonts w:asciiTheme="minorHAnsi" w:hAnsiTheme="minorHAnsi" w:cstheme="minorHAnsi"/>
          <w:lang w:eastAsia="zh-CN"/>
        </w:rPr>
        <w:t xml:space="preserve">. </w:t>
      </w:r>
      <w:r w:rsidRPr="000D682F">
        <w:rPr>
          <w:rFonts w:asciiTheme="minorHAnsi" w:hAnsiTheme="minorHAnsi" w:cstheme="minorHAnsi"/>
          <w:color w:val="000000" w:themeColor="text1"/>
        </w:rPr>
        <w:t>The number of TRAP</w:t>
      </w:r>
      <w:r>
        <w:rPr>
          <w:rFonts w:asciiTheme="minorHAnsi" w:hAnsiTheme="minorHAnsi" w:cstheme="minorHAnsi"/>
          <w:color w:val="000000" w:themeColor="text1"/>
          <w:lang w:eastAsia="zh-CN"/>
        </w:rPr>
        <w:t>-</w:t>
      </w:r>
      <w:proofErr w:type="spellStart"/>
      <w:r>
        <w:rPr>
          <w:rFonts w:asciiTheme="minorHAnsi" w:hAnsiTheme="minorHAnsi" w:cstheme="minorHAnsi"/>
          <w:color w:val="000000" w:themeColor="text1"/>
          <w:lang w:eastAsia="zh-CN"/>
        </w:rPr>
        <w:t>postive</w:t>
      </w:r>
      <w:proofErr w:type="spellEnd"/>
      <w:r w:rsidRPr="000D682F">
        <w:rPr>
          <w:rFonts w:asciiTheme="minorHAnsi" w:hAnsiTheme="minorHAnsi" w:cstheme="minorHAnsi"/>
          <w:color w:val="000000" w:themeColor="text1"/>
        </w:rPr>
        <w:t xml:space="preserve"> </w:t>
      </w:r>
      <w:bookmarkStart w:id="53" w:name="OLE_LINK94"/>
      <w:r w:rsidRPr="000D682F">
        <w:rPr>
          <w:rFonts w:asciiTheme="minorHAnsi" w:hAnsiTheme="minorHAnsi" w:cstheme="minorHAnsi"/>
          <w:color w:val="000000" w:themeColor="text1"/>
        </w:rPr>
        <w:t>osteoclasts</w:t>
      </w:r>
      <w:bookmarkEnd w:id="53"/>
      <w:r w:rsidRPr="000D682F">
        <w:rPr>
          <w:rFonts w:asciiTheme="minorHAnsi" w:hAnsiTheme="minorHAnsi" w:cstheme="minorHAnsi"/>
          <w:color w:val="000000" w:themeColor="text1"/>
        </w:rPr>
        <w:t xml:space="preserve"> was lower in </w:t>
      </w:r>
      <w:r w:rsidRPr="000D682F">
        <w:rPr>
          <w:rFonts w:asciiTheme="minorHAnsi" w:hAnsiTheme="minorHAnsi" w:cstheme="minorHAnsi"/>
          <w:i/>
        </w:rPr>
        <w:t>Stat3</w:t>
      </w:r>
      <w:r w:rsidRPr="000D682F">
        <w:rPr>
          <w:rFonts w:asciiTheme="minorHAnsi" w:hAnsiTheme="minorHAnsi" w:cstheme="minorHAnsi"/>
          <w:i/>
          <w:vertAlign w:val="superscript"/>
        </w:rPr>
        <w:t>Cts</w:t>
      </w:r>
      <w:r w:rsidRPr="000D682F">
        <w:rPr>
          <w:rFonts w:asciiTheme="minorHAnsi" w:hAnsiTheme="minorHAnsi" w:cstheme="minorHAnsi"/>
          <w:i/>
          <w:vertAlign w:val="superscript"/>
          <w:lang w:eastAsia="zh-CN"/>
        </w:rPr>
        <w:t>k</w:t>
      </w:r>
      <w:r w:rsidRPr="000D682F">
        <w:rPr>
          <w:rFonts w:asciiTheme="minorHAnsi" w:hAnsiTheme="minorHAnsi" w:cstheme="minorHAnsi"/>
          <w:color w:val="000000" w:themeColor="text1"/>
          <w:lang w:eastAsia="zh-CN"/>
        </w:rPr>
        <w:t xml:space="preserve"> mice compared</w:t>
      </w:r>
      <w:r w:rsidRPr="000D682F">
        <w:rPr>
          <w:rFonts w:asciiTheme="minorHAnsi" w:hAnsiTheme="minorHAnsi" w:cstheme="minorHAnsi"/>
          <w:color w:val="000000" w:themeColor="text1"/>
        </w:rPr>
        <w:t xml:space="preserve"> with </w:t>
      </w:r>
      <w:r w:rsidR="00EA738E">
        <w:rPr>
          <w:rFonts w:asciiTheme="minorHAnsi" w:hAnsiTheme="minorHAnsi" w:cstheme="minorHAnsi"/>
          <w:color w:val="000000" w:themeColor="text1"/>
        </w:rPr>
        <w:t>wild type</w:t>
      </w:r>
      <w:r w:rsidR="00EA738E" w:rsidRPr="000D682F">
        <w:rPr>
          <w:rFonts w:asciiTheme="minorHAnsi" w:hAnsiTheme="minorHAnsi" w:cstheme="minorHAnsi"/>
          <w:color w:val="000000" w:themeColor="text1"/>
          <w:lang w:eastAsia="zh-CN"/>
        </w:rPr>
        <w:t xml:space="preserve"> </w:t>
      </w:r>
      <w:r w:rsidRPr="000D682F">
        <w:rPr>
          <w:rFonts w:asciiTheme="minorHAnsi" w:hAnsiTheme="minorHAnsi" w:cstheme="minorHAnsi"/>
          <w:color w:val="000000" w:themeColor="text1"/>
          <w:lang w:eastAsia="zh-CN"/>
        </w:rPr>
        <w:t>mice</w:t>
      </w:r>
      <w:r w:rsidRPr="000D682F">
        <w:rPr>
          <w:rFonts w:asciiTheme="minorHAnsi" w:hAnsiTheme="minorHAnsi" w:cstheme="minorHAnsi"/>
          <w:color w:val="000000" w:themeColor="text1"/>
        </w:rPr>
        <w:t xml:space="preserve">, </w:t>
      </w:r>
      <w:r w:rsidR="00EA738E">
        <w:rPr>
          <w:rFonts w:asciiTheme="minorHAnsi" w:hAnsiTheme="minorHAnsi" w:cstheme="minorHAnsi"/>
          <w:color w:val="000000" w:themeColor="text1"/>
        </w:rPr>
        <w:t>indicating</w:t>
      </w:r>
      <w:r w:rsidRPr="000D682F">
        <w:rPr>
          <w:rFonts w:asciiTheme="minorHAnsi" w:hAnsiTheme="minorHAnsi" w:cstheme="minorHAnsi"/>
          <w:color w:val="000000" w:themeColor="text1"/>
        </w:rPr>
        <w:t xml:space="preserve"> that </w:t>
      </w:r>
      <w:r w:rsidRPr="000D682F">
        <w:rPr>
          <w:rFonts w:asciiTheme="minorHAnsi" w:hAnsiTheme="minorHAnsi" w:cstheme="minorHAnsi"/>
          <w:color w:val="000000" w:themeColor="text1"/>
          <w:lang w:eastAsia="zh-CN"/>
        </w:rPr>
        <w:t>STAT3</w:t>
      </w:r>
      <w:r w:rsidRPr="000D682F">
        <w:rPr>
          <w:rFonts w:asciiTheme="minorHAnsi" w:hAnsiTheme="minorHAnsi" w:cstheme="minorHAnsi"/>
          <w:color w:val="000000" w:themeColor="text1"/>
        </w:rPr>
        <w:t xml:space="preserve"> deficiency impaired osteoclast formation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0D682F">
        <w:rPr>
          <w:rFonts w:asciiTheme="minorHAnsi" w:hAnsiTheme="minorHAnsi" w:cstheme="minorHAnsi"/>
          <w:color w:val="000000" w:themeColor="text1"/>
        </w:rPr>
        <w:t>.</w:t>
      </w:r>
    </w:p>
    <w:p w14:paraId="6A48CC47" w14:textId="77777777" w:rsidR="00D67707" w:rsidRPr="00D67707" w:rsidRDefault="00D67707"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4 A.</w:t>
      </w:r>
    </w:p>
    <w:p w14:paraId="4D34D534" w14:textId="76C02CC5" w:rsidR="00D67707" w:rsidRPr="00D67707" w:rsidRDefault="00D67707"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4 B.</w:t>
      </w:r>
    </w:p>
    <w:p w14:paraId="45828032" w14:textId="78BD47B5" w:rsidR="00D67707" w:rsidRPr="008D6BAC" w:rsidRDefault="00D67707" w:rsidP="00024178">
      <w:pPr>
        <w:pStyle w:val="af5"/>
        <w:numPr>
          <w:ilvl w:val="1"/>
          <w:numId w:val="3"/>
        </w:numPr>
        <w:spacing w:before="120"/>
        <w:contextualSpacing w:val="0"/>
        <w:outlineLvl w:val="0"/>
        <w:rPr>
          <w:rFonts w:asciiTheme="minorHAnsi" w:hAnsiTheme="minorHAnsi" w:cstheme="minorHAnsi"/>
          <w:szCs w:val="24"/>
        </w:rPr>
      </w:pPr>
      <w:r w:rsidRPr="000D682F">
        <w:rPr>
          <w:rFonts w:asciiTheme="minorHAnsi" w:hAnsiTheme="minorHAnsi" w:cstheme="minorHAnsi"/>
          <w:color w:val="000000" w:themeColor="text1"/>
          <w:lang w:eastAsia="zh-CN"/>
        </w:rPr>
        <w:t xml:space="preserve">Osteogenesis was measured </w:t>
      </w:r>
      <w:r w:rsidR="008D6BAC">
        <w:rPr>
          <w:rFonts w:asciiTheme="minorHAnsi" w:hAnsiTheme="minorHAnsi" w:cstheme="minorHAnsi"/>
          <w:color w:val="000000" w:themeColor="text1"/>
          <w:lang w:eastAsia="zh-CN"/>
        </w:rPr>
        <w:t>with</w:t>
      </w:r>
      <w:r w:rsidRPr="000D682F">
        <w:rPr>
          <w:rFonts w:asciiTheme="minorHAnsi" w:hAnsiTheme="minorHAnsi" w:cstheme="minorHAnsi"/>
          <w:color w:val="000000" w:themeColor="text1"/>
          <w:lang w:eastAsia="zh-CN"/>
        </w:rPr>
        <w:t xml:space="preserve"> </w:t>
      </w:r>
      <w:proofErr w:type="spellStart"/>
      <w:r w:rsidRPr="000D682F">
        <w:rPr>
          <w:rFonts w:asciiTheme="minorHAnsi" w:hAnsiTheme="minorHAnsi" w:cstheme="minorHAnsi"/>
          <w:color w:val="000000" w:themeColor="text1"/>
          <w:lang w:eastAsia="zh-CN"/>
        </w:rPr>
        <w:t>calcein</w:t>
      </w:r>
      <w:proofErr w:type="spellEnd"/>
      <w:r w:rsidRPr="000D682F">
        <w:rPr>
          <w:rFonts w:asciiTheme="minorHAnsi" w:hAnsiTheme="minorHAnsi" w:cstheme="minorHAnsi"/>
          <w:color w:val="000000" w:themeColor="text1"/>
          <w:lang w:eastAsia="zh-CN"/>
        </w:rPr>
        <w:t xml:space="preserve"> and alizarin red double labeling </w:t>
      </w:r>
      <w:r w:rsidR="00F3609A">
        <w:rPr>
          <w:rFonts w:asciiTheme="minorHAnsi" w:hAnsiTheme="minorHAnsi" w:cstheme="minorHAnsi"/>
          <w:b/>
          <w:bCs/>
          <w:color w:val="000000" w:themeColor="text1"/>
        </w:rPr>
        <w:t>[1]</w:t>
      </w:r>
      <w:r w:rsidRPr="000D682F">
        <w:rPr>
          <w:rFonts w:asciiTheme="minorHAnsi" w:hAnsiTheme="minorHAnsi" w:cstheme="minorHAnsi"/>
          <w:color w:val="000000" w:themeColor="text1"/>
          <w:lang w:eastAsia="zh-CN"/>
        </w:rPr>
        <w:t xml:space="preserve">. </w:t>
      </w:r>
      <w:r w:rsidR="00F3609A">
        <w:rPr>
          <w:rFonts w:asciiTheme="minorHAnsi" w:hAnsiTheme="minorHAnsi" w:cstheme="minorHAnsi"/>
          <w:color w:val="000000" w:themeColor="text1"/>
          <w:lang w:eastAsia="zh-CN"/>
        </w:rPr>
        <w:t>T</w:t>
      </w:r>
      <w:r w:rsidRPr="000D682F">
        <w:rPr>
          <w:rFonts w:asciiTheme="minorHAnsi" w:hAnsiTheme="minorHAnsi" w:cstheme="minorHAnsi"/>
          <w:color w:val="000000" w:themeColor="text1"/>
          <w:lang w:eastAsia="zh-CN"/>
        </w:rPr>
        <w:t xml:space="preserve">he area between the </w:t>
      </w:r>
      <w:proofErr w:type="spellStart"/>
      <w:r w:rsidRPr="000D682F">
        <w:rPr>
          <w:rFonts w:asciiTheme="minorHAnsi" w:hAnsiTheme="minorHAnsi" w:cstheme="minorHAnsi"/>
          <w:color w:val="000000" w:themeColor="text1"/>
          <w:lang w:eastAsia="zh-CN"/>
        </w:rPr>
        <w:t>calcein</w:t>
      </w:r>
      <w:proofErr w:type="spellEnd"/>
      <w:r w:rsidRPr="000D682F">
        <w:rPr>
          <w:rFonts w:asciiTheme="minorHAnsi" w:hAnsiTheme="minorHAnsi" w:cstheme="minorHAnsi"/>
          <w:color w:val="000000" w:themeColor="text1"/>
          <w:lang w:eastAsia="zh-CN"/>
        </w:rPr>
        <w:t xml:space="preserve"> </w:t>
      </w:r>
      <w:r w:rsidR="00D11537">
        <w:rPr>
          <w:rFonts w:asciiTheme="minorHAnsi" w:hAnsiTheme="minorHAnsi" w:cstheme="minorHAnsi"/>
          <w:b/>
          <w:bCs/>
          <w:color w:val="000000" w:themeColor="text1"/>
          <w:lang w:eastAsia="zh-CN"/>
        </w:rPr>
        <w:t xml:space="preserve">[2] </w:t>
      </w:r>
      <w:r w:rsidRPr="000D682F">
        <w:rPr>
          <w:rFonts w:asciiTheme="minorHAnsi" w:hAnsiTheme="minorHAnsi" w:cstheme="minorHAnsi"/>
          <w:color w:val="000000" w:themeColor="text1"/>
          <w:lang w:eastAsia="zh-CN"/>
        </w:rPr>
        <w:t xml:space="preserve">and alizarin red fluorescence </w:t>
      </w:r>
      <w:r w:rsidR="00F3609A">
        <w:rPr>
          <w:rFonts w:asciiTheme="minorHAnsi" w:hAnsiTheme="minorHAnsi" w:cstheme="minorHAnsi"/>
          <w:b/>
          <w:bCs/>
          <w:color w:val="000000" w:themeColor="text1"/>
          <w:lang w:eastAsia="zh-CN"/>
        </w:rPr>
        <w:t xml:space="preserve">[3] </w:t>
      </w:r>
      <w:r w:rsidRPr="000D682F">
        <w:rPr>
          <w:rFonts w:asciiTheme="minorHAnsi" w:hAnsiTheme="minorHAnsi" w:cstheme="minorHAnsi"/>
          <w:color w:val="000000" w:themeColor="text1"/>
          <w:lang w:eastAsia="zh-CN"/>
        </w:rPr>
        <w:t>represents newly formed bone</w:t>
      </w:r>
      <w:r w:rsidR="00F3609A">
        <w:rPr>
          <w:rFonts w:asciiTheme="minorHAnsi" w:hAnsiTheme="minorHAnsi" w:cstheme="minorHAnsi"/>
          <w:color w:val="000000" w:themeColor="text1"/>
          <w:lang w:eastAsia="zh-CN"/>
        </w:rPr>
        <w:t xml:space="preserve"> </w:t>
      </w:r>
      <w:r w:rsidR="00F3609A">
        <w:rPr>
          <w:rFonts w:asciiTheme="minorHAnsi" w:hAnsiTheme="minorHAnsi" w:cstheme="minorHAnsi"/>
          <w:b/>
          <w:bCs/>
          <w:color w:val="000000" w:themeColor="text1"/>
          <w:lang w:eastAsia="zh-CN"/>
        </w:rPr>
        <w:t>[4]</w:t>
      </w:r>
      <w:r w:rsidRPr="000D682F">
        <w:rPr>
          <w:rFonts w:asciiTheme="minorHAnsi" w:hAnsiTheme="minorHAnsi" w:cstheme="minorHAnsi"/>
          <w:color w:val="000000" w:themeColor="text1"/>
          <w:lang w:eastAsia="zh-CN"/>
        </w:rPr>
        <w:t xml:space="preserve">. </w:t>
      </w:r>
      <w:r w:rsidR="008D6BAC">
        <w:rPr>
          <w:rFonts w:asciiTheme="minorHAnsi" w:hAnsiTheme="minorHAnsi" w:cstheme="minorHAnsi"/>
          <w:color w:val="000000" w:themeColor="text1"/>
          <w:lang w:eastAsia="zh-CN"/>
        </w:rPr>
        <w:t>The</w:t>
      </w:r>
      <w:r w:rsidRPr="000D682F">
        <w:rPr>
          <w:rFonts w:asciiTheme="minorHAnsi" w:hAnsiTheme="minorHAnsi" w:cstheme="minorHAnsi"/>
          <w:color w:val="000000" w:themeColor="text1"/>
          <w:lang w:eastAsia="zh-CN"/>
        </w:rPr>
        <w:t xml:space="preserve"> deleted STAT3 in osteoclasts did not influence bone anabolism</w:t>
      </w:r>
      <w:r w:rsidR="00F3609A">
        <w:rPr>
          <w:rFonts w:asciiTheme="minorHAnsi" w:hAnsiTheme="minorHAnsi" w:cstheme="minorHAnsi"/>
          <w:color w:val="000000" w:themeColor="text1"/>
          <w:lang w:eastAsia="zh-CN"/>
        </w:rPr>
        <w:t xml:space="preserve"> </w:t>
      </w:r>
      <w:r w:rsidR="00F3609A">
        <w:rPr>
          <w:rFonts w:asciiTheme="minorHAnsi" w:hAnsiTheme="minorHAnsi" w:cstheme="minorHAnsi"/>
          <w:b/>
          <w:bCs/>
          <w:color w:val="000000" w:themeColor="text1"/>
          <w:lang w:eastAsia="zh-CN"/>
        </w:rPr>
        <w:t>[5]</w:t>
      </w:r>
      <w:r w:rsidRPr="000D682F">
        <w:rPr>
          <w:rFonts w:asciiTheme="minorHAnsi" w:hAnsiTheme="minorHAnsi" w:cstheme="minorHAnsi"/>
          <w:color w:val="000000" w:themeColor="text1"/>
          <w:lang w:eastAsia="zh-CN"/>
        </w:rPr>
        <w:t>.</w:t>
      </w:r>
    </w:p>
    <w:p w14:paraId="2FBE3875" w14:textId="1339E785" w:rsidR="008D6BAC" w:rsidRPr="008D6BAC" w:rsidRDefault="008D6BAC"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lang w:eastAsia="zh-CN"/>
        </w:rPr>
        <w:t>LAB MEDIA: Figure 5 A and C.</w:t>
      </w:r>
    </w:p>
    <w:p w14:paraId="00D2C858" w14:textId="3088284A" w:rsidR="008D6BAC" w:rsidRPr="008D6BAC" w:rsidRDefault="008D6BAC"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lang w:eastAsia="zh-CN"/>
        </w:rPr>
        <w:t xml:space="preserve">LAB MEDIA: Figure 5 A and C. </w:t>
      </w:r>
      <w:r w:rsidRPr="00ED10F4">
        <w:rPr>
          <w:rFonts w:asciiTheme="minorHAnsi" w:hAnsiTheme="minorHAnsi" w:cstheme="minorHAnsi"/>
          <w:i/>
          <w:iCs/>
          <w:color w:val="0432FF"/>
          <w:lang w:eastAsia="zh-CN"/>
        </w:rPr>
        <w:t>Video Editor: Emphasize the green.</w:t>
      </w:r>
      <w:r>
        <w:rPr>
          <w:rFonts w:asciiTheme="minorHAnsi" w:hAnsiTheme="minorHAnsi" w:cstheme="minorHAnsi"/>
          <w:color w:val="000000" w:themeColor="text1"/>
          <w:lang w:eastAsia="zh-CN"/>
        </w:rPr>
        <w:t xml:space="preserve"> </w:t>
      </w:r>
    </w:p>
    <w:p w14:paraId="6C9FA742" w14:textId="5857964B" w:rsidR="008D6BAC" w:rsidRPr="00F3609A" w:rsidRDefault="008D6BAC"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lang w:eastAsia="zh-CN"/>
        </w:rPr>
        <w:t xml:space="preserve">LAB MEDIA: Figure 5 A and C. </w:t>
      </w:r>
      <w:r w:rsidRPr="00ED10F4">
        <w:rPr>
          <w:rFonts w:asciiTheme="minorHAnsi" w:hAnsiTheme="minorHAnsi" w:cstheme="minorHAnsi"/>
          <w:i/>
          <w:iCs/>
          <w:color w:val="0432FF"/>
          <w:lang w:eastAsia="zh-CN"/>
        </w:rPr>
        <w:t>Video Editor: Emphasize the red.</w:t>
      </w:r>
    </w:p>
    <w:p w14:paraId="332D995B" w14:textId="771C936E" w:rsidR="00F3609A" w:rsidRPr="00F3609A" w:rsidRDefault="00F3609A"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lang w:eastAsia="zh-CN"/>
        </w:rPr>
        <w:t>LAB MEDIA: Figure 5 A and C.</w:t>
      </w:r>
    </w:p>
    <w:p w14:paraId="4A2E2284" w14:textId="5C367DD1" w:rsidR="00473E1C" w:rsidRPr="00ED10F4" w:rsidRDefault="00F3609A" w:rsidP="00024178">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lang w:eastAsia="zh-CN"/>
        </w:rPr>
        <w:t>LAB MEDIA: Figure 5 B and D.</w:t>
      </w:r>
    </w:p>
    <w:p w14:paraId="66EEF93E"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024178">
      <w:pPr>
        <w:pStyle w:val="af5"/>
        <w:numPr>
          <w:ilvl w:val="0"/>
          <w:numId w:val="3"/>
        </w:numPr>
        <w:rPr>
          <w:rFonts w:asciiTheme="minorHAnsi" w:hAnsiTheme="minorHAnsi" w:cstheme="minorHAnsi"/>
          <w:b/>
          <w:bCs/>
          <w:szCs w:val="24"/>
          <w:lang w:eastAsia="zh-TW"/>
        </w:rPr>
      </w:pPr>
      <w:bookmarkStart w:id="5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47006919" w:rsidR="00B07A3B" w:rsidRPr="00B07A3B" w:rsidRDefault="00FE3988" w:rsidP="00024178">
      <w:pPr>
        <w:pStyle w:val="af5"/>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hint="eastAsia"/>
          <w:b/>
          <w:szCs w:val="22"/>
          <w:u w:val="single"/>
          <w:lang w:eastAsia="zh-CN"/>
        </w:rPr>
        <w:t>Qianye</w:t>
      </w:r>
      <w:proofErr w:type="spellEnd"/>
      <w:r>
        <w:rPr>
          <w:rFonts w:asciiTheme="minorHAnsi" w:hAnsiTheme="minorHAnsi" w:cstheme="minorHAnsi" w:hint="eastAsia"/>
          <w:b/>
          <w:szCs w:val="22"/>
          <w:u w:val="single"/>
          <w:lang w:eastAsia="zh-CN"/>
        </w:rPr>
        <w:t xml:space="preserve"> Chen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115F9">
        <w:rPr>
          <w:rFonts w:asciiTheme="minorHAnsi" w:hAnsiTheme="minorHAnsi" w:cstheme="minorHAnsi" w:hint="eastAsia"/>
          <w:lang w:eastAsia="zh-CN"/>
        </w:rPr>
        <w:t>3.7</w:t>
      </w:r>
      <w:r w:rsidR="00473E1C" w:rsidRPr="00B07A3B">
        <w:rPr>
          <w:rFonts w:asciiTheme="minorHAnsi" w:eastAsia="Times New Roman" w:hAnsiTheme="minorHAnsi" w:cstheme="minorHAnsi"/>
          <w:szCs w:val="24"/>
        </w:rPr>
        <w:t xml:space="preserve">) </w:t>
      </w:r>
      <w:r w:rsidR="004115F9">
        <w:rPr>
          <w:rFonts w:asciiTheme="minorHAnsi" w:hAnsiTheme="minorHAnsi" w:cstheme="minorHAnsi" w:hint="eastAsia"/>
          <w:lang w:eastAsia="zh-CN"/>
        </w:rPr>
        <w:t>T</w:t>
      </w:r>
      <w:r w:rsidR="004115F9" w:rsidRPr="00C23818">
        <w:rPr>
          <w:rFonts w:asciiTheme="minorHAnsi" w:hAnsiTheme="minorHAnsi" w:cstheme="minorHAnsi"/>
          <w:lang w:eastAsia="zh-CN"/>
        </w:rPr>
        <w:t>he quality of the paraffin sections is the base of the histological analysis</w:t>
      </w:r>
      <w:r w:rsidR="004115F9">
        <w:rPr>
          <w:rFonts w:asciiTheme="minorHAnsi" w:hAnsiTheme="minorHAnsi" w:cstheme="minorHAnsi" w:hint="eastAsia"/>
          <w:lang w:eastAsia="zh-CN"/>
        </w:rPr>
        <w:t xml:space="preserve">. </w:t>
      </w:r>
      <w:bookmarkStart w:id="55" w:name="OLE_LINK98"/>
      <w:bookmarkStart w:id="56" w:name="OLE_LINK99"/>
      <w:bookmarkStart w:id="57" w:name="OLE_LINK32"/>
      <w:bookmarkStart w:id="58" w:name="OLE_LINK36"/>
      <w:r w:rsidR="004115F9">
        <w:rPr>
          <w:rFonts w:asciiTheme="minorHAnsi" w:hAnsiTheme="minorHAnsi" w:cstheme="minorHAnsi" w:hint="eastAsia"/>
          <w:lang w:eastAsia="zh-CN"/>
        </w:rPr>
        <w:t>W</w:t>
      </w:r>
      <w:r w:rsidR="004115F9" w:rsidRPr="000D682F">
        <w:rPr>
          <w:rFonts w:asciiTheme="minorHAnsi" w:hAnsiTheme="minorHAnsi" w:cstheme="minorHAnsi"/>
          <w:lang w:eastAsia="zh-CN"/>
        </w:rPr>
        <w:t xml:space="preserve">e chose </w:t>
      </w:r>
      <w:bookmarkStart w:id="59" w:name="OLE_LINK28"/>
      <w:bookmarkStart w:id="60" w:name="OLE_LINK31"/>
      <w:r w:rsidR="004115F9" w:rsidRPr="000D682F">
        <w:rPr>
          <w:rFonts w:asciiTheme="minorHAnsi" w:hAnsiTheme="minorHAnsi" w:cstheme="minorHAnsi"/>
          <w:lang w:eastAsia="zh-CN"/>
        </w:rPr>
        <w:t xml:space="preserve">sagittal paraffin sections </w:t>
      </w:r>
      <w:bookmarkEnd w:id="55"/>
      <w:bookmarkEnd w:id="56"/>
      <w:r w:rsidR="004115F9" w:rsidRPr="000D682F">
        <w:rPr>
          <w:rFonts w:asciiTheme="minorHAnsi" w:hAnsiTheme="minorHAnsi" w:cstheme="minorHAnsi"/>
          <w:lang w:eastAsia="zh-CN"/>
        </w:rPr>
        <w:t xml:space="preserve">in which the </w:t>
      </w:r>
      <w:r w:rsidR="004115F9" w:rsidRPr="000D682F">
        <w:rPr>
          <w:rFonts w:asciiTheme="minorHAnsi" w:hAnsiTheme="minorHAnsi" w:cstheme="minorHAnsi"/>
          <w:color w:val="000000" w:themeColor="text1"/>
          <w:lang w:eastAsia="zh-CN"/>
        </w:rPr>
        <w:t xml:space="preserve">cartilage layer was symmetrical </w:t>
      </w:r>
      <w:bookmarkEnd w:id="57"/>
      <w:bookmarkEnd w:id="58"/>
      <w:bookmarkEnd w:id="59"/>
      <w:bookmarkEnd w:id="60"/>
      <w:r w:rsidR="004115F9" w:rsidRPr="000D682F">
        <w:rPr>
          <w:rFonts w:asciiTheme="minorHAnsi" w:hAnsiTheme="minorHAnsi" w:cstheme="minorHAnsi"/>
          <w:color w:val="000000" w:themeColor="text1"/>
          <w:lang w:eastAsia="zh-CN"/>
        </w:rPr>
        <w:t xml:space="preserve">and showed </w:t>
      </w:r>
      <w:r w:rsidR="004115F9" w:rsidRPr="000D682F">
        <w:rPr>
          <w:rFonts w:asciiTheme="minorHAnsi" w:hAnsiTheme="minorHAnsi" w:cstheme="minorHAnsi"/>
          <w:lang w:eastAsia="zh-CN"/>
        </w:rPr>
        <w:t>a clear M-</w:t>
      </w:r>
      <w:r w:rsidR="004115F9">
        <w:rPr>
          <w:rFonts w:asciiTheme="minorHAnsi" w:hAnsiTheme="minorHAnsi" w:cstheme="minorHAnsi"/>
          <w:lang w:eastAsia="zh-CN"/>
        </w:rPr>
        <w:t>shaped</w:t>
      </w:r>
      <w:r w:rsidR="004115F9" w:rsidRPr="000D682F">
        <w:rPr>
          <w:rFonts w:asciiTheme="minorHAnsi" w:hAnsiTheme="minorHAnsi" w:cstheme="minorHAnsi"/>
          <w:lang w:eastAsia="zh-CN"/>
        </w:rPr>
        <w:t xml:space="preserve"> line</w:t>
      </w:r>
      <w:r w:rsidR="004115F9">
        <w:rPr>
          <w:rFonts w:asciiTheme="minorHAnsi" w:hAnsiTheme="minorHAnsi" w:cstheme="minorHAnsi" w:hint="eastAsia"/>
          <w:lang w:eastAsia="zh-CN"/>
        </w:rPr>
        <w:t>.</w:t>
      </w:r>
      <w:r w:rsidR="004115F9" w:rsidRPr="000D682F">
        <w:rPr>
          <w:rFonts w:asciiTheme="minorHAnsi" w:hAnsiTheme="minorHAnsi" w:cstheme="minorHAnsi"/>
          <w:lang w:eastAsia="zh-CN"/>
        </w:rPr>
        <w:t xml:space="preserve"> </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D4B51" w:rsidP="00024178">
      <w:pPr>
        <w:pStyle w:val="af5"/>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5EE4F342" w:rsidR="00B07A3B" w:rsidRPr="00B07A3B" w:rsidRDefault="000A720B" w:rsidP="00024178">
      <w:pPr>
        <w:pStyle w:val="af5"/>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hint="eastAsia"/>
          <w:b/>
          <w:szCs w:val="22"/>
          <w:u w:val="single"/>
          <w:lang w:eastAsia="zh-CN"/>
        </w:rPr>
        <w:t>Lingyong</w:t>
      </w:r>
      <w:proofErr w:type="spellEnd"/>
      <w:r>
        <w:rPr>
          <w:rFonts w:asciiTheme="minorHAnsi" w:hAnsiTheme="minorHAnsi" w:cstheme="minorHAnsi" w:hint="eastAsia"/>
          <w:b/>
          <w:szCs w:val="22"/>
          <w:u w:val="single"/>
          <w:lang w:eastAsia="zh-CN"/>
        </w:rPr>
        <w:t xml:space="preserve"> Jiang</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E4C53">
        <w:rPr>
          <w:rFonts w:asciiTheme="minorHAnsi" w:eastAsia="SimSun" w:hAnsiTheme="minorHAnsi" w:cstheme="minorHAnsi" w:hint="eastAsia"/>
          <w:color w:val="000000"/>
          <w:szCs w:val="24"/>
          <w:lang w:eastAsia="zh-CN"/>
        </w:rPr>
        <w:t>M</w:t>
      </w:r>
      <w:r w:rsidR="000E4C53" w:rsidRPr="00CB0A1B">
        <w:rPr>
          <w:rFonts w:asciiTheme="minorHAnsi" w:eastAsia="SimSun" w:hAnsiTheme="minorHAnsi" w:cstheme="minorHAnsi"/>
          <w:color w:val="000000"/>
          <w:szCs w:val="24"/>
          <w:lang w:eastAsia="zh-CN"/>
        </w:rPr>
        <w:t>ore characteristics of skeleton system are concerned for further study, such as mechanical property. And we always need to keep eyes on the development of new techniques.</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Microsoft Office 用户" w:date="2020-06-29T19:28:00Z" w:initials="Office">
    <w:p w14:paraId="1F7C7A93" w14:textId="2E4F8C53" w:rsidR="00753461" w:rsidRDefault="00753461">
      <w:pPr>
        <w:pStyle w:val="af0"/>
        <w:rPr>
          <w:rFonts w:hint="eastAsia"/>
          <w:lang w:eastAsia="zh-CN"/>
        </w:rPr>
      </w:pPr>
      <w:r>
        <w:rPr>
          <w:rStyle w:val="af"/>
        </w:rPr>
        <w:annotationRef/>
      </w:r>
      <w:r w:rsidR="003C1F57">
        <w:rPr>
          <w:lang w:eastAsia="zh-CN"/>
        </w:rPr>
        <w:t>I’</w:t>
      </w:r>
      <w:r w:rsidR="003C1F57">
        <w:rPr>
          <w:rFonts w:hint="eastAsia"/>
          <w:lang w:eastAsia="zh-CN"/>
        </w:rPr>
        <w:t xml:space="preserve">m sorry </w:t>
      </w:r>
      <w:r w:rsidR="003C1F57">
        <w:t>t</w:t>
      </w:r>
      <w:r>
        <w:rPr>
          <w:rFonts w:hint="eastAsia"/>
        </w:rPr>
        <w:t xml:space="preserve">he </w:t>
      </w:r>
      <w:r>
        <w:rPr>
          <w:rFonts w:hint="eastAsia"/>
          <w:lang w:eastAsia="zh-CN"/>
        </w:rPr>
        <w:t xml:space="preserve">computer </w:t>
      </w:r>
      <w:r w:rsidR="003C1F57">
        <w:rPr>
          <w:rFonts w:hint="eastAsia"/>
          <w:lang w:eastAsia="zh-CN"/>
        </w:rPr>
        <w:t>we used didn</w:t>
      </w:r>
      <w:r w:rsidR="003C1F57">
        <w:rPr>
          <w:lang w:eastAsia="zh-CN"/>
        </w:rPr>
        <w:t>’</w:t>
      </w:r>
      <w:r w:rsidR="003C1F57">
        <w:rPr>
          <w:rFonts w:hint="eastAsia"/>
          <w:lang w:eastAsia="zh-CN"/>
        </w:rPr>
        <w:t>t load software for screen capture.</w:t>
      </w:r>
    </w:p>
  </w:comment>
  <w:comment w:id="49" w:author="Microsoft Office 用户" w:date="2020-06-29T19:31:00Z" w:initials="Office">
    <w:p w14:paraId="12BB2DB5" w14:textId="21DBF31C" w:rsidR="003C1F57" w:rsidRDefault="003C1F57">
      <w:pPr>
        <w:pStyle w:val="af0"/>
        <w:rPr>
          <w:rFonts w:hint="eastAsia"/>
          <w:lang w:eastAsia="zh-CN"/>
        </w:rPr>
      </w:pPr>
      <w:r>
        <w:rPr>
          <w:rStyle w:val="af"/>
        </w:rPr>
        <w:annotationRef/>
      </w:r>
      <w:r>
        <w:t>Y</w:t>
      </w:r>
      <w:r>
        <w:rPr>
          <w:rFonts w:hint="eastAsia"/>
        </w:rPr>
        <w:t>es,</w:t>
      </w:r>
      <w:r>
        <w:rPr>
          <w:lang w:eastAsia="zh-CN"/>
        </w:rPr>
        <w:t xml:space="preserve"> I </w:t>
      </w:r>
      <w:r>
        <w:rPr>
          <w:rFonts w:hint="eastAsia"/>
          <w:lang w:eastAsia="zh-CN"/>
        </w:rPr>
        <w:t>had recorded the video and uploaded it.</w:t>
      </w:r>
    </w:p>
  </w:comment>
  <w:comment w:id="52" w:author="Microsoft Office 用户" w:date="2020-06-29T19:26:00Z" w:initials="Office">
    <w:p w14:paraId="647AE813" w14:textId="22DFDCF0" w:rsidR="0061047A" w:rsidRDefault="0061047A">
      <w:pPr>
        <w:pStyle w:val="af0"/>
        <w:rPr>
          <w:rFonts w:hint="eastAsia"/>
          <w:lang w:eastAsia="zh-CN"/>
        </w:rPr>
      </w:pPr>
      <w:r>
        <w:rPr>
          <w:rStyle w:val="af"/>
        </w:rPr>
        <w:annotationRef/>
      </w:r>
      <w:r>
        <w:t>I</w:t>
      </w:r>
      <w:r>
        <w:rPr>
          <w:rFonts w:hint="eastAsia"/>
        </w:rPr>
        <w:t xml:space="preserve">ts </w:t>
      </w:r>
      <w:r>
        <w:rPr>
          <w:rFonts w:hint="eastAsia"/>
          <w:lang w:eastAsia="zh-CN"/>
        </w:rPr>
        <w:t xml:space="preserve">pronounced as </w:t>
      </w:r>
      <w:r>
        <w:rPr>
          <w:lang w:eastAsia="zh-CN"/>
        </w:rPr>
        <w:t>“</w:t>
      </w:r>
      <w:r>
        <w:rPr>
          <w:rFonts w:hint="eastAsia"/>
          <w:lang w:eastAsia="zh-CN"/>
        </w:rPr>
        <w:t>stat3 ctsk</w:t>
      </w:r>
      <w:r>
        <w:rPr>
          <w:lang w:eastAsia="zh-CN"/>
        </w:rP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C7A93" w15:done="0"/>
  <w15:commentEx w15:paraId="12BB2DB5" w15:done="0"/>
  <w15:commentEx w15:paraId="647AE81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87E91" w14:textId="77777777" w:rsidR="007D4B51" w:rsidRDefault="007D4B51">
      <w:r>
        <w:separator/>
      </w:r>
    </w:p>
    <w:p w14:paraId="6B7C7184" w14:textId="77777777" w:rsidR="007D4B51" w:rsidRDefault="007D4B51"/>
  </w:endnote>
  <w:endnote w:type="continuationSeparator" w:id="0">
    <w:p w14:paraId="643DCEC3" w14:textId="77777777" w:rsidR="007D4B51" w:rsidRDefault="007D4B51">
      <w:r>
        <w:continuationSeparator/>
      </w:r>
    </w:p>
    <w:p w14:paraId="32320215" w14:textId="77777777" w:rsidR="007D4B51" w:rsidRDefault="007D4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026840063"/>
      <w:docPartObj>
        <w:docPartGallery w:val="Page Numbers (Bottom of Page)"/>
        <w:docPartUnique/>
      </w:docPartObj>
    </w:sdtPr>
    <w:sdtEndPr>
      <w:rPr>
        <w:rStyle w:val="af4"/>
      </w:rPr>
    </w:sdtEndPr>
    <w:sdtContent>
      <w:p w14:paraId="5A938141" w14:textId="77777777" w:rsidR="00E35EDD" w:rsidRDefault="00E35EDD"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E35EDD" w:rsidRDefault="00E35EDD" w:rsidP="001E230F">
    <w:pPr>
      <w:pStyle w:val="a8"/>
      <w:ind w:right="360"/>
    </w:pPr>
  </w:p>
  <w:p w14:paraId="1151463A" w14:textId="77777777" w:rsidR="00E35EDD" w:rsidRDefault="00E35ED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0F22C8FF" w:rsidR="00E35EDD" w:rsidRPr="00790E8C" w:rsidRDefault="00E35EDD"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E4840">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F031B">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F031B">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6FD7" w14:textId="77777777" w:rsidR="007D4B51" w:rsidRDefault="007D4B51">
      <w:r>
        <w:separator/>
      </w:r>
    </w:p>
    <w:p w14:paraId="43644C71" w14:textId="77777777" w:rsidR="007D4B51" w:rsidRDefault="007D4B51"/>
  </w:footnote>
  <w:footnote w:type="continuationSeparator" w:id="0">
    <w:p w14:paraId="0CCB36A3" w14:textId="77777777" w:rsidR="007D4B51" w:rsidRDefault="007D4B51">
      <w:r>
        <w:continuationSeparator/>
      </w:r>
    </w:p>
    <w:p w14:paraId="6AFBD22B" w14:textId="77777777" w:rsidR="007D4B51" w:rsidRDefault="007D4B5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E35EDD" w:rsidRPr="006D3AC7" w:rsidRDefault="00E35EDD" w:rsidP="00790E8C">
    <w:pPr>
      <w:pStyle w:val="a7"/>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35EDD" w:rsidRDefault="00E35ED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B6A215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5865E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34"/>
  </w:num>
  <w:num w:numId="43">
    <w:abstractNumId w:val="12"/>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bordersDoNotSurroundHeader/>
  <w:bordersDoNotSurroundFooter/>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51DE"/>
    <w:rsid w:val="0000605D"/>
    <w:rsid w:val="00010DD0"/>
    <w:rsid w:val="0001266D"/>
    <w:rsid w:val="00013862"/>
    <w:rsid w:val="00013A5B"/>
    <w:rsid w:val="000239D2"/>
    <w:rsid w:val="00023E22"/>
    <w:rsid w:val="00024178"/>
    <w:rsid w:val="00025DE9"/>
    <w:rsid w:val="00027985"/>
    <w:rsid w:val="000326C8"/>
    <w:rsid w:val="00037828"/>
    <w:rsid w:val="00043807"/>
    <w:rsid w:val="00072D20"/>
    <w:rsid w:val="00074929"/>
    <w:rsid w:val="00083792"/>
    <w:rsid w:val="0008613B"/>
    <w:rsid w:val="00090BAC"/>
    <w:rsid w:val="000A720B"/>
    <w:rsid w:val="000B0B1A"/>
    <w:rsid w:val="000B2085"/>
    <w:rsid w:val="000B387A"/>
    <w:rsid w:val="000B4E9A"/>
    <w:rsid w:val="000C39AF"/>
    <w:rsid w:val="000D065F"/>
    <w:rsid w:val="000D17E8"/>
    <w:rsid w:val="000D2C59"/>
    <w:rsid w:val="000D35D9"/>
    <w:rsid w:val="000D67E3"/>
    <w:rsid w:val="000E1C29"/>
    <w:rsid w:val="000E236A"/>
    <w:rsid w:val="000E4C53"/>
    <w:rsid w:val="000F05F6"/>
    <w:rsid w:val="001016BD"/>
    <w:rsid w:val="00106F46"/>
    <w:rsid w:val="001115D1"/>
    <w:rsid w:val="00125924"/>
    <w:rsid w:val="00126973"/>
    <w:rsid w:val="001300DC"/>
    <w:rsid w:val="00143557"/>
    <w:rsid w:val="001469E6"/>
    <w:rsid w:val="00151824"/>
    <w:rsid w:val="001528A5"/>
    <w:rsid w:val="00162D51"/>
    <w:rsid w:val="0017509B"/>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32A7"/>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3B12"/>
    <w:rsid w:val="00355D9B"/>
    <w:rsid w:val="00363153"/>
    <w:rsid w:val="00364249"/>
    <w:rsid w:val="0038142F"/>
    <w:rsid w:val="0038502C"/>
    <w:rsid w:val="00386777"/>
    <w:rsid w:val="00395684"/>
    <w:rsid w:val="003A1109"/>
    <w:rsid w:val="003A49C2"/>
    <w:rsid w:val="003B5E26"/>
    <w:rsid w:val="003C1044"/>
    <w:rsid w:val="003C1F57"/>
    <w:rsid w:val="003C32EC"/>
    <w:rsid w:val="003D0847"/>
    <w:rsid w:val="003E2BC9"/>
    <w:rsid w:val="003E4864"/>
    <w:rsid w:val="003F4B52"/>
    <w:rsid w:val="004034B6"/>
    <w:rsid w:val="004114EA"/>
    <w:rsid w:val="004115F9"/>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1E15"/>
    <w:rsid w:val="00523CC9"/>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796"/>
    <w:rsid w:val="005C6D1E"/>
    <w:rsid w:val="005D783F"/>
    <w:rsid w:val="005E2B7E"/>
    <w:rsid w:val="005F18A3"/>
    <w:rsid w:val="00604177"/>
    <w:rsid w:val="0061047A"/>
    <w:rsid w:val="006137EC"/>
    <w:rsid w:val="006238D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A762E"/>
    <w:rsid w:val="006B2573"/>
    <w:rsid w:val="006C08AE"/>
    <w:rsid w:val="006C0E87"/>
    <w:rsid w:val="006D3AC7"/>
    <w:rsid w:val="006D7676"/>
    <w:rsid w:val="0071294C"/>
    <w:rsid w:val="00724E3B"/>
    <w:rsid w:val="00731E5D"/>
    <w:rsid w:val="007332D0"/>
    <w:rsid w:val="007449DA"/>
    <w:rsid w:val="00745D4B"/>
    <w:rsid w:val="00746865"/>
    <w:rsid w:val="00753343"/>
    <w:rsid w:val="00753461"/>
    <w:rsid w:val="007548F3"/>
    <w:rsid w:val="007574EC"/>
    <w:rsid w:val="0077071A"/>
    <w:rsid w:val="00777388"/>
    <w:rsid w:val="00790E8C"/>
    <w:rsid w:val="007A4E1D"/>
    <w:rsid w:val="007A77BC"/>
    <w:rsid w:val="007B0FBB"/>
    <w:rsid w:val="007B3E0E"/>
    <w:rsid w:val="007C5802"/>
    <w:rsid w:val="007D4222"/>
    <w:rsid w:val="007D4B51"/>
    <w:rsid w:val="007D61A8"/>
    <w:rsid w:val="007F48D4"/>
    <w:rsid w:val="00802635"/>
    <w:rsid w:val="00804C75"/>
    <w:rsid w:val="00806B1B"/>
    <w:rsid w:val="00817D9F"/>
    <w:rsid w:val="0082165B"/>
    <w:rsid w:val="008272B3"/>
    <w:rsid w:val="00832FA5"/>
    <w:rsid w:val="008373A7"/>
    <w:rsid w:val="008459FC"/>
    <w:rsid w:val="00851B3E"/>
    <w:rsid w:val="00854994"/>
    <w:rsid w:val="00860BC3"/>
    <w:rsid w:val="00873D1A"/>
    <w:rsid w:val="00875BE8"/>
    <w:rsid w:val="00877B88"/>
    <w:rsid w:val="00880E45"/>
    <w:rsid w:val="0088113B"/>
    <w:rsid w:val="008908C6"/>
    <w:rsid w:val="008A0177"/>
    <w:rsid w:val="008D2A6A"/>
    <w:rsid w:val="008D2F0F"/>
    <w:rsid w:val="008D58EC"/>
    <w:rsid w:val="008D6BAC"/>
    <w:rsid w:val="008E74F7"/>
    <w:rsid w:val="008F7754"/>
    <w:rsid w:val="0090117D"/>
    <w:rsid w:val="009055DD"/>
    <w:rsid w:val="009114D8"/>
    <w:rsid w:val="009149A4"/>
    <w:rsid w:val="009212DD"/>
    <w:rsid w:val="00921AB9"/>
    <w:rsid w:val="009301B8"/>
    <w:rsid w:val="00931D78"/>
    <w:rsid w:val="00941F06"/>
    <w:rsid w:val="009431F3"/>
    <w:rsid w:val="009455B1"/>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25BC"/>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24AF2"/>
    <w:rsid w:val="00B340A8"/>
    <w:rsid w:val="00B40E12"/>
    <w:rsid w:val="00B435B8"/>
    <w:rsid w:val="00B4499C"/>
    <w:rsid w:val="00B5116D"/>
    <w:rsid w:val="00B6201D"/>
    <w:rsid w:val="00B653B7"/>
    <w:rsid w:val="00B66A14"/>
    <w:rsid w:val="00B7250F"/>
    <w:rsid w:val="00B807E5"/>
    <w:rsid w:val="00B847A0"/>
    <w:rsid w:val="00B87BC5"/>
    <w:rsid w:val="00BC6DA7"/>
    <w:rsid w:val="00BC708F"/>
    <w:rsid w:val="00BD4346"/>
    <w:rsid w:val="00BE051D"/>
    <w:rsid w:val="00BE756D"/>
    <w:rsid w:val="00BF2674"/>
    <w:rsid w:val="00C00F3F"/>
    <w:rsid w:val="00C035C7"/>
    <w:rsid w:val="00C12062"/>
    <w:rsid w:val="00C2620F"/>
    <w:rsid w:val="00C34F4C"/>
    <w:rsid w:val="00C602B2"/>
    <w:rsid w:val="00C70C90"/>
    <w:rsid w:val="00C71A17"/>
    <w:rsid w:val="00C7374B"/>
    <w:rsid w:val="00C8109F"/>
    <w:rsid w:val="00C82679"/>
    <w:rsid w:val="00C836F3"/>
    <w:rsid w:val="00C97B11"/>
    <w:rsid w:val="00CA3651"/>
    <w:rsid w:val="00CB039A"/>
    <w:rsid w:val="00CB5DE5"/>
    <w:rsid w:val="00CC0C58"/>
    <w:rsid w:val="00CC29BF"/>
    <w:rsid w:val="00CC2EA0"/>
    <w:rsid w:val="00CD31BE"/>
    <w:rsid w:val="00CD515D"/>
    <w:rsid w:val="00CD63B8"/>
    <w:rsid w:val="00CD7F92"/>
    <w:rsid w:val="00CE10F2"/>
    <w:rsid w:val="00CE4904"/>
    <w:rsid w:val="00CF22F6"/>
    <w:rsid w:val="00CF6830"/>
    <w:rsid w:val="00CF771C"/>
    <w:rsid w:val="00D00EF4"/>
    <w:rsid w:val="00D103FE"/>
    <w:rsid w:val="00D10BFA"/>
    <w:rsid w:val="00D10F00"/>
    <w:rsid w:val="00D11190"/>
    <w:rsid w:val="00D11537"/>
    <w:rsid w:val="00D150D8"/>
    <w:rsid w:val="00D16BCA"/>
    <w:rsid w:val="00D24CB9"/>
    <w:rsid w:val="00D30007"/>
    <w:rsid w:val="00D300CE"/>
    <w:rsid w:val="00D37C1A"/>
    <w:rsid w:val="00D406D6"/>
    <w:rsid w:val="00D45AF7"/>
    <w:rsid w:val="00D466AF"/>
    <w:rsid w:val="00D473BF"/>
    <w:rsid w:val="00D47642"/>
    <w:rsid w:val="00D51116"/>
    <w:rsid w:val="00D56FE8"/>
    <w:rsid w:val="00D66988"/>
    <w:rsid w:val="00D67707"/>
    <w:rsid w:val="00D712A3"/>
    <w:rsid w:val="00D95C4C"/>
    <w:rsid w:val="00DA117F"/>
    <w:rsid w:val="00DA17FB"/>
    <w:rsid w:val="00DA302B"/>
    <w:rsid w:val="00DB7EBA"/>
    <w:rsid w:val="00DC058D"/>
    <w:rsid w:val="00DC1E10"/>
    <w:rsid w:val="00DC2504"/>
    <w:rsid w:val="00DC311D"/>
    <w:rsid w:val="00DC7C84"/>
    <w:rsid w:val="00DC7D3A"/>
    <w:rsid w:val="00DD2CF9"/>
    <w:rsid w:val="00DE2882"/>
    <w:rsid w:val="00DE46DB"/>
    <w:rsid w:val="00DE66F3"/>
    <w:rsid w:val="00DF031B"/>
    <w:rsid w:val="00DF0865"/>
    <w:rsid w:val="00DF29F1"/>
    <w:rsid w:val="00DF307B"/>
    <w:rsid w:val="00E24673"/>
    <w:rsid w:val="00E24898"/>
    <w:rsid w:val="00E31164"/>
    <w:rsid w:val="00E355EE"/>
    <w:rsid w:val="00E35EDD"/>
    <w:rsid w:val="00E364DE"/>
    <w:rsid w:val="00E44C46"/>
    <w:rsid w:val="00E662CA"/>
    <w:rsid w:val="00E8076C"/>
    <w:rsid w:val="00E8187C"/>
    <w:rsid w:val="00E87DA4"/>
    <w:rsid w:val="00EA15F6"/>
    <w:rsid w:val="00EA20E5"/>
    <w:rsid w:val="00EA2756"/>
    <w:rsid w:val="00EA4B94"/>
    <w:rsid w:val="00EA60D4"/>
    <w:rsid w:val="00EA738E"/>
    <w:rsid w:val="00EB2835"/>
    <w:rsid w:val="00EC098C"/>
    <w:rsid w:val="00EC3C46"/>
    <w:rsid w:val="00EC69FF"/>
    <w:rsid w:val="00ED00F1"/>
    <w:rsid w:val="00ED020A"/>
    <w:rsid w:val="00ED10F4"/>
    <w:rsid w:val="00ED11FE"/>
    <w:rsid w:val="00ED23F4"/>
    <w:rsid w:val="00ED592D"/>
    <w:rsid w:val="00EE1E2F"/>
    <w:rsid w:val="00EE39ED"/>
    <w:rsid w:val="00EE4460"/>
    <w:rsid w:val="00EE4840"/>
    <w:rsid w:val="00EE5748"/>
    <w:rsid w:val="00EF4E2B"/>
    <w:rsid w:val="00F0199D"/>
    <w:rsid w:val="00F0293A"/>
    <w:rsid w:val="00F04E9E"/>
    <w:rsid w:val="00F10CF8"/>
    <w:rsid w:val="00F10FAD"/>
    <w:rsid w:val="00F146E3"/>
    <w:rsid w:val="00F22F5E"/>
    <w:rsid w:val="00F274D9"/>
    <w:rsid w:val="00F3061E"/>
    <w:rsid w:val="00F35094"/>
    <w:rsid w:val="00F3609A"/>
    <w:rsid w:val="00F37E73"/>
    <w:rsid w:val="00F56A75"/>
    <w:rsid w:val="00F60B45"/>
    <w:rsid w:val="00F64FB6"/>
    <w:rsid w:val="00F95E8D"/>
    <w:rsid w:val="00FA1A9D"/>
    <w:rsid w:val="00FA4F33"/>
    <w:rsid w:val="00FA532D"/>
    <w:rsid w:val="00FA7A79"/>
    <w:rsid w:val="00FA7D51"/>
    <w:rsid w:val="00FD1497"/>
    <w:rsid w:val="00FE059A"/>
    <w:rsid w:val="00FE3988"/>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D103FE"/>
    <w:rPr>
      <w:rFonts w:ascii="Calibri" w:hAnsi="Calibri"/>
      <w:sz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szCs w:val="24"/>
      <w:lang w:val="x-none" w:eastAsia="x-none"/>
    </w:rPr>
  </w:style>
  <w:style w:type="character" w:customStyle="1" w:styleId="af1">
    <w:name w:val="批注文字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rPr>
      <w:sz w:val="24"/>
    </w:rPr>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7">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字符"/>
    <w:basedOn w:val="a0"/>
    <w:link w:val="a3"/>
    <w:rsid w:val="00D103FE"/>
    <w:rPr>
      <w:rFonts w:ascii="Calibri" w:hAnsi="Calibri"/>
      <w:i/>
      <w:sz w:val="24"/>
    </w:rPr>
  </w:style>
  <w:style w:type="character" w:customStyle="1" w:styleId="a6">
    <w:name w:val="正文文本缩进字符"/>
    <w:basedOn w:val="a0"/>
    <w:link w:val="a5"/>
    <w:rsid w:val="00D103FE"/>
    <w:rPr>
      <w:rFonts w:asciiTheme="minorHAnsi" w:hAnsiTheme="minorHAnsi"/>
      <w:sz w:val="24"/>
    </w:rPr>
  </w:style>
  <w:style w:type="paragraph" w:styleId="af8">
    <w:name w:val="Normal (Web)"/>
    <w:basedOn w:val="a"/>
    <w:rsid w:val="00D11190"/>
    <w:pPr>
      <w:widowControl w:val="0"/>
      <w:autoSpaceDE w:val="0"/>
      <w:autoSpaceDN w:val="0"/>
      <w:adjustRightInd w:val="0"/>
      <w:spacing w:before="100" w:beforeAutospacing="1" w:after="100" w:afterAutospacing="1"/>
      <w:jc w:val="both"/>
    </w:pPr>
    <w:rPr>
      <w:rFonts w:cs="Calibri"/>
      <w:color w:val="000000"/>
      <w:szCs w:val="24"/>
    </w:rPr>
  </w:style>
  <w:style w:type="paragraph" w:styleId="af9">
    <w:name w:val="Document Map"/>
    <w:basedOn w:val="a"/>
    <w:link w:val="afa"/>
    <w:semiHidden/>
    <w:unhideWhenUsed/>
    <w:rsid w:val="00C71A17"/>
    <w:rPr>
      <w:rFonts w:ascii="宋体" w:eastAsia="宋体"/>
      <w:szCs w:val="24"/>
    </w:rPr>
  </w:style>
  <w:style w:type="character" w:customStyle="1" w:styleId="afa">
    <w:name w:val="文档结构图字符"/>
    <w:basedOn w:val="a0"/>
    <w:link w:val="af9"/>
    <w:semiHidden/>
    <w:rsid w:val="00C71A17"/>
    <w:rPr>
      <w:rFonts w:ascii="宋体" w:eastAsia="宋体"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ove.com/account/file-uploader?src=18723998" TargetMode="Externa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account/file-uploader?src=187239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257C3C"/>
    <w:rsid w:val="0027616B"/>
    <w:rsid w:val="00344E88"/>
    <w:rsid w:val="00380D43"/>
    <w:rsid w:val="00434DB8"/>
    <w:rsid w:val="004A526F"/>
    <w:rsid w:val="005F0E5B"/>
    <w:rsid w:val="006B2B83"/>
    <w:rsid w:val="00706CE8"/>
    <w:rsid w:val="007571D3"/>
    <w:rsid w:val="00AE7DA1"/>
    <w:rsid w:val="00C83B07"/>
    <w:rsid w:val="00D3364B"/>
    <w:rsid w:val="00D928CA"/>
    <w:rsid w:val="00DC1C66"/>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sid w:val="00434DB8"/>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DA4152A0E9F70D4A8F955102EFC2315F">
    <w:name w:val="DA4152A0E9F70D4A8F955102EFC2315F"/>
    <w:rsid w:val="00C83B07"/>
    <w:pPr>
      <w:widowControl w:val="0"/>
      <w:jc w:val="both"/>
    </w:pPr>
    <w:rPr>
      <w:kern w:val="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4028</TotalTime>
  <Pages>13</Pages>
  <Words>2865</Words>
  <Characters>16334</Characters>
  <Application>Microsoft Macintosh Word</Application>
  <DocSecurity>0</DocSecurity>
  <Lines>136</Lines>
  <Paragraphs>38</Paragraphs>
  <ScaleCrop>false</ScaleCrop>
  <HeadingPairs>
    <vt:vector size="2" baseType="variant">
      <vt:variant>
        <vt:lpstr>标题</vt:lpstr>
      </vt:variant>
      <vt:variant>
        <vt:i4>1</vt:i4>
      </vt:variant>
    </vt:vector>
  </HeadingPairs>
  <TitlesOfParts>
    <vt:vector size="1" baseType="lpstr">
      <vt:lpstr>Name:                                                                                                                 Title of </vt:lpstr>
    </vt:vector>
  </TitlesOfParts>
  <Company>UC Irvine</Company>
  <LinksUpToDate>false</LinksUpToDate>
  <CharactersWithSpaces>19161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Microsoft Office 用户</cp:lastModifiedBy>
  <cp:revision>24</cp:revision>
  <dcterms:created xsi:type="dcterms:W3CDTF">2020-06-13T20:34:00Z</dcterms:created>
  <dcterms:modified xsi:type="dcterms:W3CDTF">2020-06-29T12:04:00Z</dcterms:modified>
</cp:coreProperties>
</file>