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3C4FC" w14:textId="77777777" w:rsidR="00E6461B" w:rsidRDefault="000F27F5" w:rsidP="000F27F5">
      <w:pPr>
        <w:widowControl/>
        <w:jc w:val="left"/>
        <w:rPr>
          <w:rFonts w:ascii="Helvetica" w:eastAsia="Times New Roman" w:hAnsi="Helvetica" w:cs="Times New Roman" w:hint="eastAsia"/>
          <w:color w:val="31353B"/>
          <w:kern w:val="0"/>
          <w:szCs w:val="21"/>
        </w:rPr>
      </w:pPr>
      <w:r w:rsidRPr="000F27F5">
        <w:rPr>
          <w:rFonts w:ascii="Helvetica" w:eastAsia="Times New Roman" w:hAnsi="Helvetica" w:cs="Times New Roman"/>
          <w:b/>
          <w:bCs/>
          <w:color w:val="31353B"/>
          <w:kern w:val="0"/>
          <w:szCs w:val="21"/>
        </w:rPr>
        <w:t>Editorial comments:</w:t>
      </w:r>
      <w:r w:rsidRPr="000F27F5">
        <w:rPr>
          <w:rFonts w:ascii="Helvetica" w:eastAsia="Times New Roman" w:hAnsi="Helvetica" w:cs="Times New Roman"/>
          <w:color w:val="31353B"/>
          <w:kern w:val="0"/>
          <w:szCs w:val="21"/>
        </w:rPr>
        <w:br/>
        <w:t>1. The editor has formatted the manuscript to match the journal's style. Please retain and use the attached file for revision.</w:t>
      </w:r>
    </w:p>
    <w:p w14:paraId="7F5004DB" w14:textId="77777777" w:rsidR="00E6461B" w:rsidRDefault="00E6461B" w:rsidP="000F27F5">
      <w:pPr>
        <w:widowControl/>
        <w:jc w:val="left"/>
        <w:rPr>
          <w:rFonts w:hint="eastAsia"/>
          <w:color w:val="0000FF"/>
        </w:rPr>
      </w:pPr>
      <w:r>
        <w:rPr>
          <w:rFonts w:hint="eastAsia"/>
          <w:color w:val="0000FF"/>
        </w:rPr>
        <w:t>Yes.</w:t>
      </w:r>
    </w:p>
    <w:p w14:paraId="7897298E" w14:textId="3BD73EDE" w:rsidR="0077014D"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2. The manuscript needs thorough proofreading, please employ professional copyediting services.</w:t>
      </w:r>
    </w:p>
    <w:p w14:paraId="1D2189E4" w14:textId="77777777" w:rsidR="002057E7" w:rsidRDefault="002057E7" w:rsidP="000F27F5">
      <w:pPr>
        <w:widowControl/>
        <w:jc w:val="left"/>
        <w:rPr>
          <w:color w:val="0000FF"/>
        </w:rPr>
      </w:pPr>
      <w:r>
        <w:rPr>
          <w:color w:val="0000FF"/>
        </w:rPr>
        <w:t>W</w:t>
      </w:r>
      <w:r w:rsidR="0077014D" w:rsidRPr="00083D86">
        <w:rPr>
          <w:color w:val="0000FF"/>
        </w:rPr>
        <w:t>e ha</w:t>
      </w:r>
      <w:r>
        <w:rPr>
          <w:color w:val="0000FF"/>
        </w:rPr>
        <w:t xml:space="preserve">ve </w:t>
      </w:r>
      <w:r w:rsidRPr="002057E7">
        <w:rPr>
          <w:color w:val="0000FF"/>
        </w:rPr>
        <w:t>employ</w:t>
      </w:r>
      <w:r>
        <w:rPr>
          <w:color w:val="0000FF"/>
        </w:rPr>
        <w:t>ed</w:t>
      </w:r>
      <w:r w:rsidRPr="002057E7">
        <w:rPr>
          <w:color w:val="0000FF"/>
        </w:rPr>
        <w:t xml:space="preserve"> professional copyediting services</w:t>
      </w:r>
      <w:r>
        <w:rPr>
          <w:color w:val="0000FF"/>
        </w:rPr>
        <w:t>.</w:t>
      </w:r>
    </w:p>
    <w:p w14:paraId="4B93A77C" w14:textId="77777777" w:rsidR="00E6461B" w:rsidRDefault="000F27F5" w:rsidP="000F27F5">
      <w:pPr>
        <w:widowControl/>
        <w:jc w:val="left"/>
        <w:rPr>
          <w:rFonts w:ascii="Helvetica" w:eastAsia="Times New Roman" w:hAnsi="Helvetica" w:cs="Times New Roman" w:hint="eastAsia"/>
          <w:color w:val="31353B"/>
          <w:kern w:val="0"/>
          <w:szCs w:val="21"/>
        </w:rPr>
      </w:pPr>
      <w:r w:rsidRPr="000F27F5">
        <w:rPr>
          <w:rFonts w:ascii="Helvetica" w:eastAsia="Times New Roman" w:hAnsi="Helvetica" w:cs="Times New Roman"/>
          <w:color w:val="31353B"/>
          <w:kern w:val="0"/>
          <w:szCs w:val="21"/>
        </w:rPr>
        <w:br/>
        <w:t>3. Please address specific comments marked in the manuscript.</w:t>
      </w:r>
    </w:p>
    <w:p w14:paraId="1B84A23B" w14:textId="77777777" w:rsidR="00E6461B" w:rsidRDefault="00E6461B" w:rsidP="000F27F5">
      <w:pPr>
        <w:widowControl/>
        <w:jc w:val="left"/>
        <w:rPr>
          <w:rFonts w:hint="eastAsia"/>
          <w:color w:val="0000FF"/>
        </w:rPr>
      </w:pPr>
      <w:r>
        <w:rPr>
          <w:rFonts w:hint="eastAsia"/>
          <w:color w:val="0000FF"/>
        </w:rPr>
        <w:t>Yes.</w:t>
      </w:r>
    </w:p>
    <w:p w14:paraId="2FE15E1E" w14:textId="4A506A61" w:rsidR="002057E7" w:rsidRDefault="000F27F5" w:rsidP="000F27F5">
      <w:pPr>
        <w:widowControl/>
        <w:jc w:val="left"/>
        <w:rPr>
          <w:rFonts w:ascii="Helvetica" w:eastAsia="Times New Roman" w:hAnsi="Helvetica" w:cs="Times New Roman"/>
          <w:color w:val="31353B"/>
          <w:kern w:val="0"/>
          <w:szCs w:val="21"/>
        </w:rPr>
      </w:pPr>
      <w:bookmarkStart w:id="0" w:name="_GoBack"/>
      <w:bookmarkEnd w:id="0"/>
      <w:r w:rsidRPr="000F27F5">
        <w:rPr>
          <w:rFonts w:ascii="Helvetica" w:eastAsia="Times New Roman" w:hAnsi="Helvetica" w:cs="Times New Roman"/>
          <w:color w:val="31353B"/>
          <w:kern w:val="0"/>
          <w:szCs w:val="21"/>
        </w:rPr>
        <w:br/>
        <w:t>4. Please reword lines 71--75, 82-84, 184-186 as it matches with the previously published literature.</w:t>
      </w:r>
    </w:p>
    <w:p w14:paraId="203A9E5F" w14:textId="77777777" w:rsidR="002057E7" w:rsidRDefault="002057E7" w:rsidP="000F27F5">
      <w:pPr>
        <w:widowControl/>
        <w:jc w:val="left"/>
        <w:rPr>
          <w:color w:val="0000FF"/>
        </w:rPr>
      </w:pPr>
      <w:r>
        <w:rPr>
          <w:color w:val="0000FF"/>
        </w:rPr>
        <w:t>W</w:t>
      </w:r>
      <w:r w:rsidRPr="00083D86">
        <w:rPr>
          <w:color w:val="0000FF"/>
        </w:rPr>
        <w:t>e ha</w:t>
      </w:r>
      <w:r>
        <w:rPr>
          <w:color w:val="0000FF"/>
        </w:rPr>
        <w:t xml:space="preserve">ve </w:t>
      </w:r>
      <w:r>
        <w:rPr>
          <w:color w:val="0000FF"/>
        </w:rPr>
        <w:t>reworded them.</w:t>
      </w:r>
    </w:p>
    <w:p w14:paraId="416C266F" w14:textId="77777777" w:rsidR="00E6461B" w:rsidRDefault="000F27F5" w:rsidP="000F27F5">
      <w:pPr>
        <w:widowControl/>
        <w:jc w:val="left"/>
        <w:rPr>
          <w:rFonts w:ascii="Helvetica" w:eastAsia="Times New Roman" w:hAnsi="Helvetica" w:cs="Times New Roman" w:hint="eastAsia"/>
          <w:color w:val="31353B"/>
          <w:kern w:val="0"/>
          <w:szCs w:val="21"/>
        </w:rPr>
      </w:pPr>
      <w:r w:rsidRPr="000F27F5">
        <w:rPr>
          <w:rFonts w:ascii="Helvetica" w:eastAsia="Times New Roman" w:hAnsi="Helvetica" w:cs="Times New Roman"/>
          <w:color w:val="31353B"/>
          <w:kern w:val="0"/>
          <w:szCs w:val="21"/>
        </w:rPr>
        <w:br/>
        <w:t xml:space="preserve">5. Once done please ensure that the highlight is no more than 2.75 pages including headings and </w:t>
      </w:r>
      <w:proofErr w:type="spellStart"/>
      <w:r w:rsidRPr="000F27F5">
        <w:rPr>
          <w:rFonts w:ascii="Helvetica" w:eastAsia="Times New Roman" w:hAnsi="Helvetica" w:cs="Times New Roman"/>
          <w:color w:val="31353B"/>
          <w:kern w:val="0"/>
          <w:szCs w:val="21"/>
        </w:rPr>
        <w:t>spacings</w:t>
      </w:r>
      <w:proofErr w:type="spellEnd"/>
      <w:r w:rsidRPr="000F27F5">
        <w:rPr>
          <w:rFonts w:ascii="Helvetica" w:eastAsia="Times New Roman" w:hAnsi="Helvetica" w:cs="Times New Roman"/>
          <w:color w:val="31353B"/>
          <w:kern w:val="0"/>
          <w:szCs w:val="21"/>
        </w:rPr>
        <w:t>.</w:t>
      </w:r>
    </w:p>
    <w:p w14:paraId="0BB3D0C3" w14:textId="0CF54CDA" w:rsidR="00AF47E2" w:rsidRDefault="00E6461B" w:rsidP="000F27F5">
      <w:pPr>
        <w:widowControl/>
        <w:jc w:val="left"/>
        <w:rPr>
          <w:color w:val="0000FF"/>
        </w:rPr>
      </w:pPr>
      <w:bookmarkStart w:id="1" w:name="OLE_LINK81"/>
      <w:bookmarkStart w:id="2" w:name="OLE_LINK82"/>
      <w:r>
        <w:rPr>
          <w:rFonts w:hint="eastAsia"/>
          <w:color w:val="0000FF"/>
        </w:rPr>
        <w:t>Yes.</w:t>
      </w:r>
      <w:bookmarkEnd w:id="1"/>
      <w:bookmarkEnd w:id="2"/>
      <w:r w:rsidR="000F27F5" w:rsidRPr="000F27F5">
        <w:rPr>
          <w:rFonts w:ascii="Helvetica" w:eastAsia="Times New Roman" w:hAnsi="Helvetica" w:cs="Times New Roman"/>
          <w:color w:val="31353B"/>
          <w:kern w:val="0"/>
          <w:szCs w:val="21"/>
        </w:rPr>
        <w:br/>
      </w:r>
      <w:r w:rsidR="000F27F5" w:rsidRPr="000F27F5">
        <w:rPr>
          <w:rFonts w:ascii="Helvetica" w:eastAsia="Times New Roman" w:hAnsi="Helvetica" w:cs="Times New Roman"/>
          <w:color w:val="31353B"/>
          <w:kern w:val="0"/>
          <w:szCs w:val="21"/>
        </w:rPr>
        <w:br/>
      </w:r>
      <w:r w:rsidR="000F27F5" w:rsidRPr="000F27F5">
        <w:rPr>
          <w:rFonts w:ascii="Helvetica" w:eastAsia="Times New Roman" w:hAnsi="Helvetica" w:cs="Times New Roman"/>
          <w:b/>
          <w:bCs/>
          <w:color w:val="31353B"/>
          <w:kern w:val="0"/>
          <w:szCs w:val="21"/>
        </w:rPr>
        <w:t>Reviewers' comments:</w:t>
      </w:r>
      <w:r w:rsidR="000F27F5" w:rsidRPr="000F27F5">
        <w:rPr>
          <w:rFonts w:ascii="Helvetica" w:eastAsia="Times New Roman" w:hAnsi="Helvetica" w:cs="Times New Roman"/>
          <w:color w:val="31353B"/>
          <w:kern w:val="0"/>
          <w:szCs w:val="21"/>
        </w:rPr>
        <w:br/>
      </w:r>
      <w:r w:rsidR="000F27F5" w:rsidRPr="000F27F5">
        <w:rPr>
          <w:rFonts w:ascii="Helvetica" w:eastAsia="Times New Roman" w:hAnsi="Helvetica" w:cs="Times New Roman"/>
          <w:b/>
          <w:bCs/>
          <w:color w:val="31353B"/>
          <w:kern w:val="0"/>
          <w:szCs w:val="21"/>
        </w:rPr>
        <w:t>Reviewer #1: </w:t>
      </w:r>
      <w:r w:rsidR="000F27F5" w:rsidRPr="000F27F5">
        <w:rPr>
          <w:rFonts w:ascii="Helvetica" w:eastAsia="Times New Roman" w:hAnsi="Helvetica" w:cs="Times New Roman"/>
          <w:color w:val="31353B"/>
          <w:kern w:val="0"/>
          <w:szCs w:val="21"/>
        </w:rPr>
        <w:br/>
        <w:t>Manuscript Summary:</w:t>
      </w:r>
      <w:r w:rsidR="000F27F5" w:rsidRPr="000F27F5">
        <w:rPr>
          <w:rFonts w:ascii="Helvetica" w:eastAsia="Times New Roman" w:hAnsi="Helvetica" w:cs="Times New Roman"/>
          <w:color w:val="31353B"/>
          <w:kern w:val="0"/>
          <w:szCs w:val="21"/>
        </w:rPr>
        <w:br/>
        <w:t>OK</w:t>
      </w:r>
      <w:r w:rsidR="000F27F5" w:rsidRPr="000F27F5">
        <w:rPr>
          <w:rFonts w:ascii="Helvetica" w:eastAsia="Times New Roman" w:hAnsi="Helvetica" w:cs="Times New Roman"/>
          <w:color w:val="31353B"/>
          <w:kern w:val="0"/>
          <w:szCs w:val="21"/>
        </w:rPr>
        <w:br/>
      </w:r>
      <w:r w:rsidR="000F27F5" w:rsidRPr="000F27F5">
        <w:rPr>
          <w:rFonts w:ascii="Helvetica" w:eastAsia="Times New Roman" w:hAnsi="Helvetica" w:cs="Times New Roman"/>
          <w:color w:val="31353B"/>
          <w:kern w:val="0"/>
          <w:szCs w:val="21"/>
        </w:rPr>
        <w:br/>
        <w:t>Major Concerns:</w:t>
      </w:r>
      <w:r w:rsidR="000F27F5" w:rsidRPr="000F27F5">
        <w:rPr>
          <w:rFonts w:ascii="Helvetica" w:eastAsia="Times New Roman" w:hAnsi="Helvetica" w:cs="Times New Roman"/>
          <w:color w:val="31353B"/>
          <w:kern w:val="0"/>
          <w:szCs w:val="21"/>
        </w:rPr>
        <w:br/>
        <w:t>None</w:t>
      </w:r>
      <w:r w:rsidR="000F27F5" w:rsidRPr="000F27F5">
        <w:rPr>
          <w:rFonts w:ascii="Helvetica" w:eastAsia="Times New Roman" w:hAnsi="Helvetica" w:cs="Times New Roman"/>
          <w:color w:val="31353B"/>
          <w:kern w:val="0"/>
          <w:szCs w:val="21"/>
        </w:rPr>
        <w:br/>
      </w:r>
      <w:r w:rsidR="00AF47E2" w:rsidRPr="00083D86">
        <w:rPr>
          <w:color w:val="0000FF"/>
        </w:rPr>
        <w:t>Thanks for the reviewer’s careful examination and kind suggestions.</w:t>
      </w:r>
      <w:r w:rsidR="00B90245">
        <w:rPr>
          <w:rFonts w:hint="eastAsia"/>
          <w:color w:val="0000FF"/>
        </w:rPr>
        <w:t xml:space="preserve"> </w:t>
      </w:r>
      <w:r w:rsidR="00B90245">
        <w:rPr>
          <w:color w:val="0000FF"/>
        </w:rPr>
        <w:t>W</w:t>
      </w:r>
      <w:r w:rsidR="00B90245">
        <w:rPr>
          <w:rFonts w:hint="eastAsia"/>
          <w:color w:val="0000FF"/>
        </w:rPr>
        <w:t>e really appreciate for your review.</w:t>
      </w:r>
    </w:p>
    <w:p w14:paraId="29DC7DF9" w14:textId="0C5C85D6" w:rsidR="006A2B77"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Minor Concerns:</w:t>
      </w:r>
      <w:r w:rsidRPr="000F27F5">
        <w:rPr>
          <w:rFonts w:ascii="Helvetica" w:eastAsia="Times New Roman" w:hAnsi="Helvetica" w:cs="Times New Roman"/>
          <w:color w:val="31353B"/>
          <w:kern w:val="0"/>
          <w:szCs w:val="21"/>
        </w:rPr>
        <w:br/>
        <w:t>The authors have improved the manuscript and addressed most issues raised by the reviewers. Despite all this, there are still numerous typos and English grammar issues. It would be advisable to get Editorial assistance for English grammar and style. Here are below a few minor comments:</w:t>
      </w:r>
      <w:r w:rsidRPr="000F27F5">
        <w:rPr>
          <w:rFonts w:ascii="Helvetica" w:eastAsia="Times New Roman" w:hAnsi="Helvetica" w:cs="Times New Roman"/>
          <w:color w:val="31353B"/>
          <w:kern w:val="0"/>
          <w:szCs w:val="21"/>
        </w:rPr>
        <w:br/>
        <w:t>Line 82: authors should delete '...or dampened osteoblastic activity:'</w:t>
      </w:r>
    </w:p>
    <w:p w14:paraId="0AD97FBE" w14:textId="77777777" w:rsidR="006A2B77" w:rsidRPr="00083D86" w:rsidRDefault="006A2B77" w:rsidP="006A2B77">
      <w:pPr>
        <w:rPr>
          <w:rStyle w:val="apple-converted-space"/>
        </w:rPr>
      </w:pPr>
      <w:r>
        <w:rPr>
          <w:rFonts w:hint="eastAsia"/>
          <w:color w:val="0000FF"/>
        </w:rPr>
        <w:t>Thanks</w:t>
      </w:r>
      <w:r w:rsidRPr="00083D86">
        <w:rPr>
          <w:color w:val="0000FF"/>
        </w:rPr>
        <w:t xml:space="preserve">, we have </w:t>
      </w:r>
      <w:r>
        <w:rPr>
          <w:rFonts w:hint="eastAsia"/>
          <w:color w:val="0000FF"/>
        </w:rPr>
        <w:t>deleted</w:t>
      </w:r>
      <w:r w:rsidRPr="00083D86">
        <w:rPr>
          <w:color w:val="0000FF"/>
        </w:rPr>
        <w:t xml:space="preserve"> </w:t>
      </w:r>
      <w:r>
        <w:rPr>
          <w:rFonts w:hint="eastAsia"/>
          <w:color w:val="0000FF"/>
        </w:rPr>
        <w:t>it</w:t>
      </w:r>
      <w:r w:rsidRPr="00083D86">
        <w:rPr>
          <w:color w:val="0000FF"/>
        </w:rPr>
        <w:t xml:space="preserve">. </w:t>
      </w:r>
    </w:p>
    <w:p w14:paraId="2ADD73C6" w14:textId="77777777" w:rsidR="00BA3C70"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104: Stat3fl/</w:t>
      </w:r>
      <w:proofErr w:type="spellStart"/>
      <w:r w:rsidRPr="000F27F5">
        <w:rPr>
          <w:rFonts w:ascii="Helvetica" w:eastAsia="Times New Roman" w:hAnsi="Helvetica" w:cs="Times New Roman"/>
          <w:color w:val="31353B"/>
          <w:kern w:val="0"/>
          <w:szCs w:val="21"/>
        </w:rPr>
        <w:t>fl</w:t>
      </w:r>
      <w:proofErr w:type="spellEnd"/>
      <w:r w:rsidRPr="000F27F5">
        <w:rPr>
          <w:rFonts w:ascii="Helvetica" w:eastAsia="Times New Roman" w:hAnsi="Helvetica" w:cs="Times New Roman"/>
          <w:color w:val="31353B"/>
          <w:kern w:val="0"/>
          <w:szCs w:val="21"/>
        </w:rPr>
        <w:t xml:space="preserve"> mice were purchased.</w:t>
      </w:r>
    </w:p>
    <w:p w14:paraId="37330C03" w14:textId="77777777" w:rsidR="00BA3C70" w:rsidRDefault="00BA3C70" w:rsidP="00BA3C70">
      <w:pPr>
        <w:widowControl/>
        <w:jc w:val="left"/>
        <w:rPr>
          <w:color w:val="0000FF"/>
        </w:rPr>
      </w:pPr>
      <w:r>
        <w:rPr>
          <w:rFonts w:hint="eastAsia"/>
          <w:color w:val="0000FF"/>
        </w:rPr>
        <w:t>Thanks</w:t>
      </w:r>
      <w:r w:rsidRPr="00083D86">
        <w:rPr>
          <w:color w:val="0000FF"/>
        </w:rPr>
        <w:t xml:space="preserve">, we have </w:t>
      </w:r>
      <w:r>
        <w:rPr>
          <w:rFonts w:hint="eastAsia"/>
          <w:color w:val="0000FF"/>
        </w:rPr>
        <w:t>corrected</w:t>
      </w:r>
      <w:r w:rsidRPr="00083D86">
        <w:rPr>
          <w:color w:val="0000FF"/>
        </w:rPr>
        <w:t xml:space="preserve"> </w:t>
      </w:r>
      <w:r>
        <w:rPr>
          <w:rFonts w:hint="eastAsia"/>
          <w:color w:val="0000FF"/>
        </w:rPr>
        <w:t>it</w:t>
      </w:r>
      <w:r w:rsidRPr="00083D86">
        <w:rPr>
          <w:color w:val="0000FF"/>
        </w:rPr>
        <w:t>.</w:t>
      </w:r>
    </w:p>
    <w:p w14:paraId="3C60AE8D" w14:textId="77777777" w:rsidR="00BA3C70"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Lines 106-110: The written text should be revisited. Many English grammar and syntax errors.</w:t>
      </w:r>
    </w:p>
    <w:p w14:paraId="18A3EB8B" w14:textId="34A0BB53" w:rsidR="00BA3C70" w:rsidRDefault="00BA3C70" w:rsidP="00BA3C70">
      <w:pPr>
        <w:widowControl/>
        <w:jc w:val="left"/>
        <w:rPr>
          <w:color w:val="0000FF"/>
        </w:rPr>
      </w:pPr>
      <w:r>
        <w:rPr>
          <w:rFonts w:hint="eastAsia"/>
          <w:color w:val="0000FF"/>
        </w:rPr>
        <w:t>Thanks</w:t>
      </w:r>
      <w:r w:rsidRPr="00083D86">
        <w:rPr>
          <w:color w:val="0000FF"/>
        </w:rPr>
        <w:t xml:space="preserve">, we have </w:t>
      </w:r>
      <w:r>
        <w:rPr>
          <w:rFonts w:hint="eastAsia"/>
          <w:color w:val="0000FF"/>
        </w:rPr>
        <w:t>polished</w:t>
      </w:r>
      <w:r w:rsidRPr="00083D86">
        <w:rPr>
          <w:color w:val="0000FF"/>
        </w:rPr>
        <w:t xml:space="preserve"> </w:t>
      </w:r>
      <w:r>
        <w:rPr>
          <w:rFonts w:hint="eastAsia"/>
          <w:color w:val="0000FF"/>
        </w:rPr>
        <w:t>it</w:t>
      </w:r>
      <w:r w:rsidRPr="00083D86">
        <w:rPr>
          <w:color w:val="0000FF"/>
        </w:rPr>
        <w:t>.</w:t>
      </w:r>
    </w:p>
    <w:p w14:paraId="289C365F" w14:textId="64151A6E" w:rsidR="002217FF"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lastRenderedPageBreak/>
        <w:br/>
        <w:t>Line 112-133: not clear why male mice are kept until 6 weeks old for breeding. Confusing. Simply mention that male mice are kept until sexual maturity at around 6 weeks of age.</w:t>
      </w:r>
    </w:p>
    <w:p w14:paraId="2760F8FF" w14:textId="77777777" w:rsidR="00BA3C70" w:rsidRDefault="00BA3C70" w:rsidP="00BA3C70">
      <w:pPr>
        <w:widowControl/>
        <w:jc w:val="left"/>
        <w:rPr>
          <w:color w:val="0000FF"/>
        </w:rPr>
      </w:pPr>
      <w:r>
        <w:rPr>
          <w:rFonts w:hint="eastAsia"/>
          <w:color w:val="0000FF"/>
        </w:rPr>
        <w:t>Thanks</w:t>
      </w:r>
      <w:r w:rsidRPr="00083D86">
        <w:rPr>
          <w:color w:val="0000FF"/>
        </w:rPr>
        <w:t xml:space="preserve">, we have </w:t>
      </w:r>
      <w:r>
        <w:rPr>
          <w:rFonts w:hint="eastAsia"/>
          <w:color w:val="0000FF"/>
        </w:rPr>
        <w:t>corrected</w:t>
      </w:r>
      <w:r w:rsidRPr="00083D86">
        <w:rPr>
          <w:color w:val="0000FF"/>
        </w:rPr>
        <w:t xml:space="preserve"> </w:t>
      </w:r>
      <w:r>
        <w:rPr>
          <w:rFonts w:hint="eastAsia"/>
          <w:color w:val="0000FF"/>
        </w:rPr>
        <w:t>it</w:t>
      </w:r>
      <w:r w:rsidRPr="00083D86">
        <w:rPr>
          <w:color w:val="0000FF"/>
        </w:rPr>
        <w:t>.</w:t>
      </w:r>
    </w:p>
    <w:p w14:paraId="14BF64E1" w14:textId="77777777" w:rsidR="00B90245"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125: Indicate what is the CO2 flow rate.</w:t>
      </w:r>
    </w:p>
    <w:p w14:paraId="78B30900" w14:textId="0F789902" w:rsidR="00125FFD" w:rsidRDefault="00125FFD" w:rsidP="00125FFD">
      <w:pPr>
        <w:widowControl/>
        <w:jc w:val="left"/>
        <w:rPr>
          <w:color w:val="0000FF"/>
        </w:rPr>
      </w:pPr>
      <w:r>
        <w:rPr>
          <w:rFonts w:hint="eastAsia"/>
          <w:color w:val="0000FF"/>
        </w:rPr>
        <w:t>Thanks</w:t>
      </w:r>
      <w:r w:rsidRPr="00083D86">
        <w:rPr>
          <w:color w:val="0000FF"/>
        </w:rPr>
        <w:t xml:space="preserve">, we have </w:t>
      </w:r>
      <w:r>
        <w:rPr>
          <w:rFonts w:hint="eastAsia"/>
          <w:color w:val="0000FF"/>
        </w:rPr>
        <w:t>added an example to explain the distinct flow rate</w:t>
      </w:r>
      <w:r w:rsidRPr="00083D86">
        <w:rPr>
          <w:color w:val="0000FF"/>
        </w:rPr>
        <w:t>.</w:t>
      </w:r>
    </w:p>
    <w:p w14:paraId="36B64E4A" w14:textId="0D8DC8BC" w:rsidR="0018645A"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134: replace 'destroy' with 'cut'</w:t>
      </w:r>
    </w:p>
    <w:p w14:paraId="1274AC97" w14:textId="71AB14DA" w:rsidR="0018645A" w:rsidRDefault="0018645A" w:rsidP="000F27F5">
      <w:pPr>
        <w:widowControl/>
        <w:jc w:val="left"/>
        <w:rPr>
          <w:color w:val="0000FF"/>
        </w:rPr>
      </w:pPr>
      <w:r>
        <w:rPr>
          <w:rFonts w:hint="eastAsia"/>
          <w:color w:val="0000FF"/>
        </w:rPr>
        <w:t>Thanks</w:t>
      </w:r>
      <w:r w:rsidRPr="00083D86">
        <w:rPr>
          <w:color w:val="0000FF"/>
        </w:rPr>
        <w:t xml:space="preserve">, we have </w:t>
      </w:r>
      <w:r>
        <w:rPr>
          <w:rFonts w:hint="eastAsia"/>
          <w:color w:val="0000FF"/>
        </w:rPr>
        <w:t>corrected</w:t>
      </w:r>
      <w:r w:rsidRPr="00083D86">
        <w:rPr>
          <w:color w:val="0000FF"/>
        </w:rPr>
        <w:t xml:space="preserve"> </w:t>
      </w:r>
      <w:r>
        <w:rPr>
          <w:rFonts w:hint="eastAsia"/>
          <w:color w:val="0000FF"/>
        </w:rPr>
        <w:t>it</w:t>
      </w:r>
      <w:r w:rsidRPr="00083D86">
        <w:rPr>
          <w:color w:val="0000FF"/>
        </w:rPr>
        <w:t>.</w:t>
      </w:r>
    </w:p>
    <w:p w14:paraId="4B4BE85B" w14:textId="77777777" w:rsidR="0018645A"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137: replace 'disassociate' with 'separate'.</w:t>
      </w:r>
    </w:p>
    <w:p w14:paraId="0E09CA22" w14:textId="77777777" w:rsidR="002217FF" w:rsidRDefault="002217FF" w:rsidP="002217FF">
      <w:pPr>
        <w:widowControl/>
        <w:jc w:val="left"/>
        <w:rPr>
          <w:color w:val="0000FF"/>
        </w:rPr>
      </w:pPr>
      <w:bookmarkStart w:id="3" w:name="OLE_LINK1"/>
      <w:bookmarkStart w:id="4" w:name="OLE_LINK2"/>
      <w:r>
        <w:rPr>
          <w:rFonts w:hint="eastAsia"/>
          <w:color w:val="0000FF"/>
        </w:rPr>
        <w:t>Thanks</w:t>
      </w:r>
      <w:r w:rsidRPr="00083D86">
        <w:rPr>
          <w:color w:val="0000FF"/>
        </w:rPr>
        <w:t xml:space="preserve">, we have </w:t>
      </w:r>
      <w:r>
        <w:rPr>
          <w:rFonts w:hint="eastAsia"/>
          <w:color w:val="0000FF"/>
        </w:rPr>
        <w:t>corrected</w:t>
      </w:r>
      <w:r w:rsidRPr="00083D86">
        <w:rPr>
          <w:color w:val="0000FF"/>
        </w:rPr>
        <w:t xml:space="preserve"> </w:t>
      </w:r>
      <w:r>
        <w:rPr>
          <w:rFonts w:hint="eastAsia"/>
          <w:color w:val="0000FF"/>
        </w:rPr>
        <w:t>it</w:t>
      </w:r>
      <w:r w:rsidRPr="00083D86">
        <w:rPr>
          <w:color w:val="0000FF"/>
        </w:rPr>
        <w:t>.</w:t>
      </w:r>
    </w:p>
    <w:bookmarkEnd w:id="3"/>
    <w:bookmarkEnd w:id="4"/>
    <w:p w14:paraId="500751AC" w14:textId="77777777" w:rsidR="003D07FA"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145: indicate how long are each of the PBS washes (10min? 20min?)</w:t>
      </w:r>
    </w:p>
    <w:p w14:paraId="624719F9" w14:textId="7D1CA1BC" w:rsidR="003D07FA" w:rsidRPr="003D07FA" w:rsidRDefault="003D07FA" w:rsidP="000F27F5">
      <w:pPr>
        <w:widowControl/>
        <w:jc w:val="left"/>
        <w:rPr>
          <w:color w:val="0000FF"/>
        </w:rPr>
      </w:pPr>
      <w:bookmarkStart w:id="5" w:name="OLE_LINK3"/>
      <w:bookmarkStart w:id="6" w:name="OLE_LINK4"/>
      <w:r>
        <w:rPr>
          <w:color w:val="0000FF"/>
        </w:rPr>
        <w:t>W</w:t>
      </w:r>
      <w:r>
        <w:rPr>
          <w:rFonts w:hint="eastAsia"/>
          <w:color w:val="0000FF"/>
        </w:rPr>
        <w:t>e washed specimens with PBS for 10mins 3 times and we had added it.</w:t>
      </w:r>
    </w:p>
    <w:bookmarkEnd w:id="5"/>
    <w:bookmarkEnd w:id="6"/>
    <w:p w14:paraId="4E75A53A" w14:textId="77777777" w:rsidR="003D07FA"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Lines 153-154: indicate how long are each of the dehydration steps (10min? 20min?).</w:t>
      </w:r>
    </w:p>
    <w:p w14:paraId="67D210B8" w14:textId="7F82DC9F" w:rsidR="001A78D5" w:rsidRPr="001A78D5" w:rsidRDefault="001A78D5" w:rsidP="001A78D5">
      <w:pPr>
        <w:widowControl/>
        <w:jc w:val="left"/>
        <w:rPr>
          <w:rFonts w:ascii="Helvetica" w:eastAsia="Times New Roman" w:hAnsi="Helvetica" w:cs="Times New Roman"/>
          <w:color w:val="31353B"/>
          <w:kern w:val="0"/>
          <w:szCs w:val="21"/>
        </w:rPr>
      </w:pPr>
      <w:r>
        <w:rPr>
          <w:color w:val="0000FF"/>
        </w:rPr>
        <w:t>A</w:t>
      </w:r>
      <w:r>
        <w:rPr>
          <w:rFonts w:hint="eastAsia"/>
          <w:color w:val="0000FF"/>
        </w:rPr>
        <w:t xml:space="preserve">s we mentioned, each step was repeated </w:t>
      </w:r>
      <w:r>
        <w:rPr>
          <w:color w:val="0000FF"/>
        </w:rPr>
        <w:t>“</w:t>
      </w:r>
      <w:r w:rsidRPr="001A78D5">
        <w:rPr>
          <w:color w:val="0000FF"/>
        </w:rPr>
        <w:t>for 1 h twice respectively</w:t>
      </w:r>
      <w:r>
        <w:rPr>
          <w:color w:val="0000FF"/>
        </w:rPr>
        <w:t>”</w:t>
      </w:r>
      <w:r>
        <w:rPr>
          <w:rFonts w:hint="eastAsia"/>
          <w:color w:val="0000FF"/>
        </w:rPr>
        <w:t>.</w:t>
      </w:r>
    </w:p>
    <w:p w14:paraId="459FD507" w14:textId="12508CB2" w:rsidR="00E16457"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199: 'running tap water'.</w:t>
      </w:r>
    </w:p>
    <w:p w14:paraId="14FFCCCB" w14:textId="77777777" w:rsidR="00E16457" w:rsidRDefault="00E16457" w:rsidP="00E16457">
      <w:pPr>
        <w:widowControl/>
        <w:jc w:val="left"/>
        <w:rPr>
          <w:color w:val="0000FF"/>
        </w:rPr>
      </w:pPr>
      <w:r>
        <w:rPr>
          <w:rFonts w:hint="eastAsia"/>
          <w:color w:val="0000FF"/>
        </w:rPr>
        <w:t>Thanks</w:t>
      </w:r>
      <w:r w:rsidRPr="00083D86">
        <w:rPr>
          <w:color w:val="0000FF"/>
        </w:rPr>
        <w:t xml:space="preserve">, we have </w:t>
      </w:r>
      <w:r>
        <w:rPr>
          <w:rFonts w:hint="eastAsia"/>
          <w:color w:val="0000FF"/>
        </w:rPr>
        <w:t>corrected</w:t>
      </w:r>
      <w:r w:rsidRPr="00083D86">
        <w:rPr>
          <w:color w:val="0000FF"/>
        </w:rPr>
        <w:t xml:space="preserve"> </w:t>
      </w:r>
      <w:r>
        <w:rPr>
          <w:rFonts w:hint="eastAsia"/>
          <w:color w:val="0000FF"/>
        </w:rPr>
        <w:t>it</w:t>
      </w:r>
      <w:r w:rsidRPr="00083D86">
        <w:rPr>
          <w:color w:val="0000FF"/>
        </w:rPr>
        <w:t>.</w:t>
      </w:r>
    </w:p>
    <w:p w14:paraId="372D5719" w14:textId="77777777" w:rsidR="00E16457" w:rsidRDefault="000F27F5" w:rsidP="000F27F5">
      <w:pPr>
        <w:widowControl/>
        <w:jc w:val="left"/>
        <w:rPr>
          <w:rFonts w:ascii="Helvetica" w:eastAsia="Times New Roman" w:hAnsi="Helvetica" w:cs="Times New Roman"/>
          <w:color w:val="31353B"/>
          <w:kern w:val="0"/>
          <w:szCs w:val="21"/>
        </w:rPr>
      </w:pPr>
      <w:r w:rsidRPr="000F27F5">
        <w:rPr>
          <w:rFonts w:ascii="Helvetica" w:eastAsia="Times New Roman" w:hAnsi="Helvetica" w:cs="Times New Roman"/>
          <w:color w:val="31353B"/>
          <w:kern w:val="0"/>
          <w:szCs w:val="21"/>
        </w:rPr>
        <w:br/>
        <w:t>Line 203: a proper link to the software should be given for instructions how to use.</w:t>
      </w:r>
    </w:p>
    <w:p w14:paraId="1F88881F" w14:textId="6B2E57E6" w:rsidR="00875B60" w:rsidRDefault="00875B60" w:rsidP="00875B60">
      <w:pPr>
        <w:widowControl/>
        <w:jc w:val="left"/>
        <w:rPr>
          <w:rFonts w:hint="eastAsia"/>
          <w:color w:val="0000FF"/>
        </w:rPr>
      </w:pPr>
      <w:r>
        <w:rPr>
          <w:rFonts w:hint="eastAsia"/>
          <w:color w:val="0000FF"/>
        </w:rPr>
        <w:t xml:space="preserve">Yes, </w:t>
      </w:r>
      <w:r w:rsidRPr="00083D86">
        <w:rPr>
          <w:color w:val="0000FF"/>
        </w:rPr>
        <w:t xml:space="preserve">we have </w:t>
      </w:r>
      <w:r>
        <w:rPr>
          <w:rFonts w:hint="eastAsia"/>
          <w:color w:val="0000FF"/>
        </w:rPr>
        <w:t xml:space="preserve">added details in line </w:t>
      </w:r>
      <w:r>
        <w:rPr>
          <w:rFonts w:hint="eastAsia"/>
          <w:color w:val="0000FF"/>
        </w:rPr>
        <w:t>204</w:t>
      </w:r>
      <w:r>
        <w:rPr>
          <w:rFonts w:hint="eastAsia"/>
          <w:color w:val="0000FF"/>
        </w:rPr>
        <w:t>-</w:t>
      </w:r>
      <w:r>
        <w:rPr>
          <w:rFonts w:hint="eastAsia"/>
          <w:color w:val="0000FF"/>
        </w:rPr>
        <w:t>207</w:t>
      </w:r>
      <w:r>
        <w:rPr>
          <w:rFonts w:hint="eastAsia"/>
          <w:color w:val="0000FF"/>
        </w:rPr>
        <w:t xml:space="preserve"> (</w:t>
      </w:r>
      <w:r>
        <w:rPr>
          <w:rFonts w:hint="eastAsia"/>
          <w:color w:val="0000FF"/>
        </w:rPr>
        <w:t>5</w:t>
      </w:r>
      <w:r>
        <w:rPr>
          <w:rFonts w:hint="eastAsia"/>
          <w:color w:val="0000FF"/>
        </w:rPr>
        <w:t>.</w:t>
      </w:r>
      <w:r>
        <w:rPr>
          <w:rFonts w:hint="eastAsia"/>
          <w:color w:val="0000FF"/>
        </w:rPr>
        <w:t>8</w:t>
      </w:r>
      <w:r>
        <w:rPr>
          <w:rFonts w:hint="eastAsia"/>
          <w:color w:val="0000FF"/>
        </w:rPr>
        <w:t>.).</w:t>
      </w:r>
    </w:p>
    <w:p w14:paraId="3E8753B0" w14:textId="3712CE83" w:rsidR="00E04DDB" w:rsidRPr="00E04DDB" w:rsidRDefault="000F27F5" w:rsidP="00E04DDB">
      <w:pPr>
        <w:widowControl/>
        <w:jc w:val="left"/>
        <w:rPr>
          <w:color w:val="0000FF"/>
        </w:rPr>
      </w:pPr>
      <w:r w:rsidRPr="000F27F5">
        <w:rPr>
          <w:rFonts w:ascii="Helvetica" w:eastAsia="Times New Roman" w:hAnsi="Helvetica" w:cs="Times New Roman"/>
          <w:color w:val="31353B"/>
          <w:kern w:val="0"/>
          <w:szCs w:val="21"/>
        </w:rPr>
        <w:br/>
        <w:t>Line 245: replace 'exhibited' with 'examined'.</w:t>
      </w:r>
      <w:r w:rsidRPr="000F27F5">
        <w:rPr>
          <w:rFonts w:ascii="Helvetica" w:eastAsia="Times New Roman" w:hAnsi="Helvetica" w:cs="Times New Roman"/>
          <w:color w:val="31353B"/>
          <w:kern w:val="0"/>
          <w:szCs w:val="21"/>
        </w:rPr>
        <w:br/>
      </w:r>
      <w:r w:rsidR="00E16457">
        <w:rPr>
          <w:rFonts w:hint="eastAsia"/>
          <w:color w:val="0000FF"/>
        </w:rPr>
        <w:t>Thanks</w:t>
      </w:r>
      <w:r w:rsidR="00E16457" w:rsidRPr="00083D86">
        <w:rPr>
          <w:color w:val="0000FF"/>
        </w:rPr>
        <w:t xml:space="preserve">, </w:t>
      </w:r>
      <w:bookmarkStart w:id="7" w:name="OLE_LINK5"/>
      <w:bookmarkStart w:id="8" w:name="OLE_LINK6"/>
      <w:r w:rsidR="00E16457" w:rsidRPr="00083D86">
        <w:rPr>
          <w:color w:val="0000FF"/>
        </w:rPr>
        <w:t xml:space="preserve">we have </w:t>
      </w:r>
      <w:r w:rsidR="00E16457">
        <w:rPr>
          <w:rFonts w:hint="eastAsia"/>
          <w:color w:val="0000FF"/>
        </w:rPr>
        <w:t>corrected</w:t>
      </w:r>
      <w:r w:rsidR="00E16457" w:rsidRPr="00083D86">
        <w:rPr>
          <w:color w:val="0000FF"/>
        </w:rPr>
        <w:t xml:space="preserve"> </w:t>
      </w:r>
      <w:bookmarkEnd w:id="7"/>
      <w:bookmarkEnd w:id="8"/>
      <w:r w:rsidR="00E16457">
        <w:rPr>
          <w:rFonts w:hint="eastAsia"/>
          <w:color w:val="0000FF"/>
        </w:rPr>
        <w:t>it</w:t>
      </w:r>
      <w:r w:rsidR="00E16457" w:rsidRPr="00083D86">
        <w:rPr>
          <w:color w:val="0000FF"/>
        </w:rPr>
        <w:t>.</w:t>
      </w:r>
      <w:r w:rsidRPr="000F27F5">
        <w:rPr>
          <w:rFonts w:ascii="Helvetica" w:eastAsia="Times New Roman" w:hAnsi="Helvetica" w:cs="Times New Roman"/>
          <w:color w:val="31353B"/>
          <w:kern w:val="0"/>
          <w:szCs w:val="21"/>
        </w:rPr>
        <w:br/>
      </w:r>
      <w:r w:rsidRPr="000F27F5">
        <w:rPr>
          <w:rFonts w:ascii="Helvetica" w:eastAsia="Times New Roman" w:hAnsi="Helvetica" w:cs="Times New Roman"/>
          <w:color w:val="31353B"/>
          <w:kern w:val="0"/>
          <w:szCs w:val="21"/>
        </w:rPr>
        <w:br/>
      </w:r>
      <w:r w:rsidRPr="000F27F5">
        <w:rPr>
          <w:rFonts w:ascii="Helvetica" w:eastAsia="Times New Roman" w:hAnsi="Helvetica" w:cs="Times New Roman"/>
          <w:b/>
          <w:bCs/>
          <w:color w:val="31353B"/>
          <w:kern w:val="0"/>
          <w:szCs w:val="21"/>
        </w:rPr>
        <w:t>Reviewer #2: </w:t>
      </w:r>
      <w:r w:rsidRPr="000F27F5">
        <w:rPr>
          <w:rFonts w:ascii="Helvetica" w:eastAsia="Times New Roman" w:hAnsi="Helvetica" w:cs="Times New Roman"/>
          <w:color w:val="31353B"/>
          <w:kern w:val="0"/>
          <w:szCs w:val="21"/>
        </w:rPr>
        <w:br/>
        <w:t>The authors have addressed majority of my concerns. However, some concerns were not addressed properly. The purpose of the rebuttal letter is to provide a satisfactory answer to the concerns/questions raised. It may not be always sufficient to mention "we have made the change", without mentioning the page numbers where the changes were made. Please answer the following to the point with reference to the page numbers in the manuscript:</w:t>
      </w:r>
      <w:r w:rsidRPr="000F27F5">
        <w:rPr>
          <w:rFonts w:ascii="Helvetica" w:eastAsia="Times New Roman" w:hAnsi="Helvetica" w:cs="Times New Roman"/>
          <w:color w:val="31353B"/>
          <w:kern w:val="0"/>
          <w:szCs w:val="21"/>
        </w:rPr>
        <w:br/>
      </w:r>
      <w:r w:rsidR="00E04DDB" w:rsidRPr="00083D86">
        <w:rPr>
          <w:color w:val="0000FF"/>
        </w:rPr>
        <w:t>Thanks for the reviewer’s kind suggestions.</w:t>
      </w:r>
      <w:r w:rsidR="00E04DDB">
        <w:rPr>
          <w:rFonts w:hint="eastAsia"/>
          <w:color w:val="0000FF"/>
        </w:rPr>
        <w:t xml:space="preserve"> </w:t>
      </w:r>
      <w:r w:rsidR="00E04DDB">
        <w:rPr>
          <w:color w:val="0000FF"/>
        </w:rPr>
        <w:t>W</w:t>
      </w:r>
      <w:r w:rsidR="00E04DDB">
        <w:rPr>
          <w:rFonts w:hint="eastAsia"/>
          <w:color w:val="0000FF"/>
        </w:rPr>
        <w:t xml:space="preserve">e would add the specific page numbers in rebuttal letter this time. </w:t>
      </w:r>
      <w:r w:rsidR="00E04DDB">
        <w:rPr>
          <w:color w:val="0000FF"/>
        </w:rPr>
        <w:t xml:space="preserve">But </w:t>
      </w:r>
      <w:r w:rsidR="00E04DDB">
        <w:rPr>
          <w:rFonts w:hint="eastAsia"/>
          <w:color w:val="0000FF"/>
        </w:rPr>
        <w:t>the line number</w:t>
      </w:r>
      <w:r w:rsidR="00FF71A3">
        <w:rPr>
          <w:rFonts w:hint="eastAsia"/>
          <w:color w:val="0000FF"/>
        </w:rPr>
        <w:t>s</w:t>
      </w:r>
      <w:r w:rsidR="00E04DDB">
        <w:rPr>
          <w:rFonts w:hint="eastAsia"/>
          <w:color w:val="0000FF"/>
        </w:rPr>
        <w:t xml:space="preserve"> in the PDF </w:t>
      </w:r>
      <w:r w:rsidR="00FF71A3">
        <w:rPr>
          <w:rFonts w:hint="eastAsia"/>
          <w:color w:val="0000FF"/>
        </w:rPr>
        <w:t xml:space="preserve">version </w:t>
      </w:r>
      <w:r w:rsidR="00E04DDB">
        <w:rPr>
          <w:rFonts w:hint="eastAsia"/>
          <w:color w:val="0000FF"/>
        </w:rPr>
        <w:t xml:space="preserve">you downloaded seem to be different with those in the </w:t>
      </w:r>
      <w:r w:rsidR="00E04DDB">
        <w:rPr>
          <w:color w:val="0000FF"/>
        </w:rPr>
        <w:t>Word</w:t>
      </w:r>
      <w:r w:rsidR="00FF71A3">
        <w:rPr>
          <w:rFonts w:hint="eastAsia"/>
          <w:color w:val="0000FF"/>
        </w:rPr>
        <w:t xml:space="preserve"> version</w:t>
      </w:r>
      <w:r w:rsidR="00E04DDB">
        <w:rPr>
          <w:rFonts w:hint="eastAsia"/>
          <w:color w:val="0000FF"/>
        </w:rPr>
        <w:t xml:space="preserve"> </w:t>
      </w:r>
      <w:r w:rsidR="00E04DDB">
        <w:rPr>
          <w:color w:val="0000FF"/>
        </w:rPr>
        <w:t>I</w:t>
      </w:r>
      <w:r w:rsidR="00E04DDB">
        <w:rPr>
          <w:rFonts w:hint="eastAsia"/>
          <w:color w:val="0000FF"/>
        </w:rPr>
        <w:t xml:space="preserve"> uploaded.</w:t>
      </w:r>
    </w:p>
    <w:p w14:paraId="5858B617" w14:textId="06338623" w:rsidR="0034481B" w:rsidRDefault="000F27F5" w:rsidP="00E04DDB">
      <w:pPr>
        <w:widowControl/>
        <w:jc w:val="left"/>
        <w:rPr>
          <w:rFonts w:hint="eastAsia"/>
          <w:color w:val="0000FF"/>
        </w:rPr>
      </w:pPr>
      <w:r w:rsidRPr="000F27F5">
        <w:rPr>
          <w:rFonts w:ascii="Helvetica" w:eastAsia="Times New Roman" w:hAnsi="Helvetica" w:cs="Times New Roman"/>
          <w:color w:val="31353B"/>
          <w:kern w:val="0"/>
          <w:szCs w:val="21"/>
        </w:rPr>
        <w:br/>
        <w:t xml:space="preserve">3) </w:t>
      </w:r>
      <w:proofErr w:type="spellStart"/>
      <w:r w:rsidRPr="000F27F5">
        <w:rPr>
          <w:rFonts w:ascii="Helvetica" w:eastAsia="Times New Roman" w:hAnsi="Helvetica" w:cs="Times New Roman"/>
          <w:color w:val="31353B"/>
          <w:kern w:val="0"/>
          <w:szCs w:val="21"/>
        </w:rPr>
        <w:t>MicroCT</w:t>
      </w:r>
      <w:proofErr w:type="spellEnd"/>
      <w:r w:rsidRPr="000F27F5">
        <w:rPr>
          <w:rFonts w:ascii="Helvetica" w:eastAsia="Times New Roman" w:hAnsi="Helvetica" w:cs="Times New Roman"/>
          <w:color w:val="31353B"/>
          <w:kern w:val="0"/>
          <w:szCs w:val="21"/>
        </w:rPr>
        <w:t xml:space="preserve"> conditions should be more detailed. Which filter was used and at what rotation images were captured should be indicated.</w:t>
      </w:r>
      <w:r w:rsidRPr="000F27F5">
        <w:rPr>
          <w:rFonts w:ascii="Helvetica" w:eastAsia="Times New Roman" w:hAnsi="Helvetica" w:cs="Times New Roman"/>
          <w:color w:val="31353B"/>
          <w:kern w:val="0"/>
          <w:szCs w:val="21"/>
        </w:rPr>
        <w:br/>
      </w:r>
      <w:r w:rsidR="0034481B">
        <w:rPr>
          <w:rFonts w:hint="eastAsia"/>
          <w:color w:val="0000FF"/>
        </w:rPr>
        <w:t xml:space="preserve">Yes, </w:t>
      </w:r>
      <w:r w:rsidR="0034481B" w:rsidRPr="00083D86">
        <w:rPr>
          <w:color w:val="0000FF"/>
        </w:rPr>
        <w:t xml:space="preserve">we have </w:t>
      </w:r>
      <w:r w:rsidR="0034481B">
        <w:rPr>
          <w:rFonts w:hint="eastAsia"/>
          <w:color w:val="0000FF"/>
        </w:rPr>
        <w:t xml:space="preserve">added details in line </w:t>
      </w:r>
      <w:r w:rsidR="0034481B">
        <w:rPr>
          <w:rFonts w:hint="eastAsia"/>
          <w:color w:val="0000FF"/>
        </w:rPr>
        <w:t>170</w:t>
      </w:r>
      <w:r w:rsidR="0034481B">
        <w:rPr>
          <w:rFonts w:hint="eastAsia"/>
          <w:color w:val="0000FF"/>
        </w:rPr>
        <w:t>-</w:t>
      </w:r>
      <w:r w:rsidR="0034481B">
        <w:rPr>
          <w:rFonts w:hint="eastAsia"/>
          <w:color w:val="0000FF"/>
        </w:rPr>
        <w:t>171</w:t>
      </w:r>
      <w:r w:rsidR="0034481B">
        <w:rPr>
          <w:rFonts w:hint="eastAsia"/>
          <w:color w:val="0000FF"/>
        </w:rPr>
        <w:t xml:space="preserve"> (</w:t>
      </w:r>
      <w:r w:rsidR="0034481B">
        <w:rPr>
          <w:rFonts w:hint="eastAsia"/>
          <w:color w:val="0000FF"/>
        </w:rPr>
        <w:t>4</w:t>
      </w:r>
      <w:r w:rsidR="0034481B">
        <w:rPr>
          <w:rFonts w:hint="eastAsia"/>
          <w:color w:val="0000FF"/>
        </w:rPr>
        <w:t>.</w:t>
      </w:r>
      <w:r w:rsidR="0034481B">
        <w:rPr>
          <w:rFonts w:hint="eastAsia"/>
          <w:color w:val="0000FF"/>
        </w:rPr>
        <w:t>1</w:t>
      </w:r>
      <w:r w:rsidR="0034481B">
        <w:rPr>
          <w:rFonts w:hint="eastAsia"/>
          <w:color w:val="0000FF"/>
        </w:rPr>
        <w:t xml:space="preserve">.) in page </w:t>
      </w:r>
      <w:r w:rsidR="0034481B">
        <w:rPr>
          <w:rFonts w:hint="eastAsia"/>
          <w:color w:val="0000FF"/>
        </w:rPr>
        <w:t>3</w:t>
      </w:r>
      <w:r w:rsidR="0034481B">
        <w:rPr>
          <w:rFonts w:hint="eastAsia"/>
          <w:color w:val="0000FF"/>
        </w:rPr>
        <w:t>.</w:t>
      </w:r>
    </w:p>
    <w:p w14:paraId="371D695B" w14:textId="20AA2D07" w:rsidR="00E04DDB" w:rsidRPr="00997735" w:rsidRDefault="000F27F5" w:rsidP="00E04DDB">
      <w:pPr>
        <w:widowControl/>
        <w:jc w:val="left"/>
        <w:rPr>
          <w:color w:val="0000FF"/>
        </w:rPr>
      </w:pPr>
      <w:r w:rsidRPr="000F27F5">
        <w:rPr>
          <w:rFonts w:ascii="Helvetica" w:eastAsia="Times New Roman" w:hAnsi="Helvetica" w:cs="Times New Roman"/>
          <w:color w:val="31353B"/>
          <w:kern w:val="0"/>
          <w:szCs w:val="21"/>
        </w:rPr>
        <w:br/>
        <w:t xml:space="preserve">7) Describe how </w:t>
      </w:r>
      <w:proofErr w:type="spellStart"/>
      <w:r w:rsidRPr="000F27F5">
        <w:rPr>
          <w:rFonts w:ascii="Helvetica" w:eastAsia="Times New Roman" w:hAnsi="Helvetica" w:cs="Times New Roman"/>
          <w:color w:val="31353B"/>
          <w:kern w:val="0"/>
          <w:szCs w:val="21"/>
        </w:rPr>
        <w:t>histomorphometric</w:t>
      </w:r>
      <w:proofErr w:type="spellEnd"/>
      <w:r w:rsidRPr="000F27F5">
        <w:rPr>
          <w:rFonts w:ascii="Helvetica" w:eastAsia="Times New Roman" w:hAnsi="Helvetica" w:cs="Times New Roman"/>
          <w:color w:val="31353B"/>
          <w:kern w:val="0"/>
          <w:szCs w:val="21"/>
        </w:rPr>
        <w:t xml:space="preserve"> analyses e.g. mineral apposition rate (MAR) and bone formation rate (BFR) were determined. Please include a detailed description of the procedure and software used.</w:t>
      </w:r>
      <w:r w:rsidRPr="000F27F5">
        <w:rPr>
          <w:rFonts w:ascii="Helvetica" w:eastAsia="Times New Roman" w:hAnsi="Helvetica" w:cs="Times New Roman"/>
          <w:color w:val="31353B"/>
          <w:kern w:val="0"/>
          <w:szCs w:val="21"/>
        </w:rPr>
        <w:br/>
      </w:r>
      <w:r w:rsidR="00E04DDB">
        <w:rPr>
          <w:rFonts w:hint="eastAsia"/>
          <w:color w:val="0000FF"/>
        </w:rPr>
        <w:t xml:space="preserve">Yes, </w:t>
      </w:r>
      <w:r w:rsidR="00E04DDB" w:rsidRPr="00083D86">
        <w:rPr>
          <w:color w:val="0000FF"/>
        </w:rPr>
        <w:t xml:space="preserve">we have </w:t>
      </w:r>
      <w:r w:rsidR="00E04DDB">
        <w:rPr>
          <w:rFonts w:hint="eastAsia"/>
          <w:color w:val="0000FF"/>
        </w:rPr>
        <w:t>added details in line 231-234</w:t>
      </w:r>
      <w:r w:rsidR="00FF71A3">
        <w:rPr>
          <w:rFonts w:hint="eastAsia"/>
          <w:color w:val="0000FF"/>
        </w:rPr>
        <w:t xml:space="preserve"> (6.7.)</w:t>
      </w:r>
      <w:r w:rsidR="00E04DDB">
        <w:rPr>
          <w:rFonts w:hint="eastAsia"/>
          <w:color w:val="0000FF"/>
        </w:rPr>
        <w:t xml:space="preserve"> in page </w:t>
      </w:r>
      <w:r w:rsidR="0034481B">
        <w:rPr>
          <w:rFonts w:hint="eastAsia"/>
          <w:color w:val="0000FF"/>
        </w:rPr>
        <w:t>6</w:t>
      </w:r>
      <w:r w:rsidR="00E04DDB">
        <w:rPr>
          <w:rFonts w:hint="eastAsia"/>
          <w:color w:val="0000FF"/>
        </w:rPr>
        <w:t>.</w:t>
      </w:r>
    </w:p>
    <w:p w14:paraId="08428A89" w14:textId="56541BA0" w:rsidR="001279AA" w:rsidRPr="00997735" w:rsidRDefault="000F27F5" w:rsidP="000F27F5">
      <w:pPr>
        <w:widowControl/>
        <w:jc w:val="left"/>
        <w:rPr>
          <w:color w:val="0000FF"/>
        </w:rPr>
      </w:pPr>
      <w:r w:rsidRPr="000F27F5">
        <w:rPr>
          <w:rFonts w:ascii="Helvetica" w:eastAsia="Times New Roman" w:hAnsi="Helvetica" w:cs="Times New Roman"/>
          <w:color w:val="31353B"/>
          <w:kern w:val="0"/>
          <w:szCs w:val="21"/>
        </w:rPr>
        <w:br/>
        <w:t>8) Mention how many fields were analyzed for osteoclast counting and which software was used for this. Please indicate the page number in the manuscript where this information has been added.</w:t>
      </w:r>
      <w:r w:rsidRPr="000F27F5">
        <w:rPr>
          <w:rFonts w:ascii="Helvetica" w:eastAsia="Times New Roman" w:hAnsi="Helvetica" w:cs="Times New Roman"/>
          <w:color w:val="31353B"/>
          <w:kern w:val="0"/>
          <w:szCs w:val="21"/>
        </w:rPr>
        <w:br/>
      </w:r>
      <w:r w:rsidR="00997735">
        <w:rPr>
          <w:rFonts w:hint="eastAsia"/>
          <w:color w:val="0000FF"/>
        </w:rPr>
        <w:t xml:space="preserve">Yes, </w:t>
      </w:r>
      <w:r w:rsidR="001279AA" w:rsidRPr="00083D86">
        <w:rPr>
          <w:color w:val="0000FF"/>
        </w:rPr>
        <w:t xml:space="preserve">we have </w:t>
      </w:r>
      <w:r w:rsidR="00997735">
        <w:rPr>
          <w:rFonts w:hint="eastAsia"/>
          <w:color w:val="0000FF"/>
        </w:rPr>
        <w:t>add</w:t>
      </w:r>
      <w:r w:rsidR="001279AA">
        <w:rPr>
          <w:rFonts w:hint="eastAsia"/>
          <w:color w:val="0000FF"/>
        </w:rPr>
        <w:t>ed</w:t>
      </w:r>
      <w:r w:rsidR="00997735">
        <w:rPr>
          <w:rFonts w:hint="eastAsia"/>
          <w:color w:val="0000FF"/>
        </w:rPr>
        <w:t xml:space="preserve"> details in line 203-204 </w:t>
      </w:r>
      <w:r w:rsidR="00FF71A3">
        <w:rPr>
          <w:rFonts w:hint="eastAsia"/>
          <w:color w:val="0000FF"/>
        </w:rPr>
        <w:t xml:space="preserve">(5.5.) </w:t>
      </w:r>
      <w:r w:rsidR="00997735">
        <w:rPr>
          <w:rFonts w:hint="eastAsia"/>
          <w:color w:val="0000FF"/>
        </w:rPr>
        <w:t xml:space="preserve">in page </w:t>
      </w:r>
      <w:r w:rsidR="0034481B">
        <w:rPr>
          <w:rFonts w:hint="eastAsia"/>
          <w:color w:val="0000FF"/>
        </w:rPr>
        <w:t>4</w:t>
      </w:r>
      <w:r w:rsidR="00997735">
        <w:rPr>
          <w:rFonts w:hint="eastAsia"/>
          <w:color w:val="0000FF"/>
        </w:rPr>
        <w:t>.</w:t>
      </w:r>
    </w:p>
    <w:p w14:paraId="20E0D5A0" w14:textId="5FA6785F" w:rsidR="00987D82" w:rsidRDefault="000F27F5" w:rsidP="000F27F5">
      <w:pPr>
        <w:widowControl/>
        <w:jc w:val="left"/>
        <w:rPr>
          <w:rFonts w:hint="eastAsia"/>
          <w:color w:val="0000FF"/>
        </w:rPr>
      </w:pPr>
      <w:r w:rsidRPr="000F27F5">
        <w:rPr>
          <w:rFonts w:ascii="Helvetica" w:eastAsia="Times New Roman" w:hAnsi="Helvetica" w:cs="Times New Roman"/>
          <w:color w:val="31353B"/>
          <w:kern w:val="0"/>
          <w:szCs w:val="21"/>
        </w:rPr>
        <w:br/>
        <w:t>10) I am curious to know what is</w:t>
      </w:r>
      <w:bookmarkStart w:id="9" w:name="OLE_LINK7"/>
      <w:bookmarkStart w:id="10" w:name="OLE_LINK8"/>
      <w:r w:rsidRPr="000F27F5">
        <w:rPr>
          <w:rFonts w:ascii="Helvetica" w:eastAsia="Times New Roman" w:hAnsi="Helvetica" w:cs="Times New Roman"/>
          <w:color w:val="31353B"/>
          <w:kern w:val="0"/>
          <w:szCs w:val="21"/>
        </w:rPr>
        <w:t xml:space="preserve"> "M-mode cartilage layer" </w:t>
      </w:r>
      <w:bookmarkEnd w:id="9"/>
      <w:bookmarkEnd w:id="10"/>
      <w:r w:rsidRPr="000F27F5">
        <w:rPr>
          <w:rFonts w:ascii="Helvetica" w:eastAsia="Times New Roman" w:hAnsi="Helvetica" w:cs="Times New Roman"/>
          <w:color w:val="31353B"/>
          <w:kern w:val="0"/>
          <w:szCs w:val="21"/>
        </w:rPr>
        <w:t>mentioned in the initial version of the manuscript</w:t>
      </w:r>
      <w:r w:rsidRPr="000F27F5">
        <w:rPr>
          <w:rFonts w:ascii="Helvetica" w:eastAsia="Times New Roman" w:hAnsi="Helvetica" w:cs="Times New Roman"/>
          <w:color w:val="31353B"/>
          <w:kern w:val="0"/>
          <w:szCs w:val="21"/>
        </w:rPr>
        <w:br/>
      </w:r>
      <w:bookmarkStart w:id="11" w:name="OLE_LINK37"/>
      <w:bookmarkStart w:id="12" w:name="OLE_LINK38"/>
      <w:r w:rsidR="00987D82">
        <w:rPr>
          <w:rFonts w:hint="eastAsia"/>
          <w:color w:val="0000FF"/>
        </w:rPr>
        <w:t>The</w:t>
      </w:r>
      <w:r w:rsidR="00987D82" w:rsidRPr="00987D82">
        <w:rPr>
          <w:color w:val="0000FF"/>
        </w:rPr>
        <w:t xml:space="preserve"> "M-mode cartilage layer"</w:t>
      </w:r>
      <w:r w:rsidR="00987D82">
        <w:rPr>
          <w:rFonts w:hint="eastAsia"/>
          <w:color w:val="0000FF"/>
        </w:rPr>
        <w:t xml:space="preserve"> </w:t>
      </w:r>
      <w:r w:rsidR="00987D82" w:rsidRPr="00083D86">
        <w:rPr>
          <w:color w:val="0000FF"/>
        </w:rPr>
        <w:t>we</w:t>
      </w:r>
      <w:r w:rsidR="00987D82" w:rsidRPr="00987D82">
        <w:rPr>
          <w:color w:val="0000FF"/>
        </w:rPr>
        <w:t xml:space="preserve"> </w:t>
      </w:r>
      <w:r w:rsidR="00987D82" w:rsidRPr="00987D82">
        <w:rPr>
          <w:rFonts w:hint="eastAsia"/>
          <w:color w:val="0000FF"/>
        </w:rPr>
        <w:t>mentioned was n</w:t>
      </w:r>
      <w:r w:rsidR="00C3420B" w:rsidRPr="00987D82">
        <w:rPr>
          <w:color w:val="0000FF"/>
        </w:rPr>
        <w:t>ot a professional term</w:t>
      </w:r>
      <w:r w:rsidR="00987D82">
        <w:rPr>
          <w:rFonts w:hint="eastAsia"/>
          <w:color w:val="0000FF"/>
        </w:rPr>
        <w:t xml:space="preserve">. </w:t>
      </w:r>
      <w:bookmarkStart w:id="13" w:name="OLE_LINK98"/>
      <w:bookmarkStart w:id="14" w:name="OLE_LINK99"/>
      <w:r w:rsidR="00987D82">
        <w:rPr>
          <w:rFonts w:hint="eastAsia"/>
          <w:color w:val="0000FF"/>
        </w:rPr>
        <w:t>A</w:t>
      </w:r>
      <w:r w:rsidR="00987D82" w:rsidRPr="00987D82">
        <w:rPr>
          <w:color w:val="0000FF"/>
        </w:rPr>
        <w:t xml:space="preserve"> high-quality histological </w:t>
      </w:r>
      <w:bookmarkStart w:id="15" w:name="OLE_LINK28"/>
      <w:bookmarkStart w:id="16" w:name="OLE_LINK31"/>
      <w:r w:rsidR="00987D82" w:rsidRPr="00987D82">
        <w:rPr>
          <w:color w:val="0000FF"/>
        </w:rPr>
        <w:t xml:space="preserve">sagittal paraffin section </w:t>
      </w:r>
      <w:bookmarkEnd w:id="13"/>
      <w:bookmarkEnd w:id="14"/>
      <w:r w:rsidR="00987D82">
        <w:rPr>
          <w:rFonts w:hint="eastAsia"/>
          <w:color w:val="0000FF"/>
        </w:rPr>
        <w:t xml:space="preserve">should contain </w:t>
      </w:r>
      <w:r w:rsidR="00987D82" w:rsidRPr="00987D82">
        <w:rPr>
          <w:color w:val="0000FF"/>
        </w:rPr>
        <w:t>symmetrical</w:t>
      </w:r>
      <w:r w:rsidR="00987D82" w:rsidRPr="00987D82">
        <w:rPr>
          <w:color w:val="0000FF"/>
        </w:rPr>
        <w:t xml:space="preserve"> </w:t>
      </w:r>
      <w:r w:rsidR="00987D82">
        <w:rPr>
          <w:rFonts w:hint="eastAsia"/>
          <w:color w:val="0000FF"/>
        </w:rPr>
        <w:t xml:space="preserve">bone tissue. </w:t>
      </w:r>
      <w:r w:rsidR="00987D82">
        <w:rPr>
          <w:color w:val="0000FF"/>
        </w:rPr>
        <w:t>A</w:t>
      </w:r>
      <w:r w:rsidR="00987D82">
        <w:rPr>
          <w:rFonts w:hint="eastAsia"/>
          <w:color w:val="0000FF"/>
        </w:rPr>
        <w:t xml:space="preserve">ccording </w:t>
      </w:r>
      <w:r w:rsidR="007E7B35">
        <w:rPr>
          <w:rFonts w:hint="eastAsia"/>
          <w:color w:val="0000FF"/>
        </w:rPr>
        <w:t xml:space="preserve">to </w:t>
      </w:r>
      <w:r w:rsidR="00987D82">
        <w:rPr>
          <w:rFonts w:hint="eastAsia"/>
          <w:color w:val="0000FF"/>
        </w:rPr>
        <w:t xml:space="preserve">our experiments, the curve of </w:t>
      </w:r>
      <w:r w:rsidR="007E7B35" w:rsidRPr="00987D82">
        <w:rPr>
          <w:color w:val="0000FF"/>
        </w:rPr>
        <w:t xml:space="preserve">cartilage layer </w:t>
      </w:r>
      <w:r w:rsidR="007E7B35">
        <w:rPr>
          <w:rFonts w:hint="eastAsia"/>
          <w:color w:val="0000FF"/>
        </w:rPr>
        <w:t xml:space="preserve">was clear and </w:t>
      </w:r>
      <w:r w:rsidR="007E7B35" w:rsidRPr="007E7B35">
        <w:rPr>
          <w:color w:val="0000FF"/>
        </w:rPr>
        <w:t>identifiable</w:t>
      </w:r>
      <w:r w:rsidR="007E7B35">
        <w:rPr>
          <w:rFonts w:hint="eastAsia"/>
          <w:color w:val="0000FF"/>
        </w:rPr>
        <w:t xml:space="preserve"> in HE staining</w:t>
      </w:r>
      <w:r w:rsidR="001E13AC">
        <w:rPr>
          <w:rFonts w:hint="eastAsia"/>
          <w:color w:val="0000FF"/>
        </w:rPr>
        <w:t>, or even could be straightly observed without any staining methods</w:t>
      </w:r>
      <w:r w:rsidR="007E7B35">
        <w:rPr>
          <w:rFonts w:hint="eastAsia"/>
          <w:color w:val="0000FF"/>
        </w:rPr>
        <w:t xml:space="preserve">. </w:t>
      </w:r>
      <w:r w:rsidR="007E7B35">
        <w:rPr>
          <w:color w:val="0000FF"/>
        </w:rPr>
        <w:t>T</w:t>
      </w:r>
      <w:r w:rsidR="007E7B35">
        <w:rPr>
          <w:rFonts w:hint="eastAsia"/>
          <w:color w:val="0000FF"/>
        </w:rPr>
        <w:t>herefore</w:t>
      </w:r>
      <w:r w:rsidR="001E13AC">
        <w:rPr>
          <w:rFonts w:hint="eastAsia"/>
          <w:color w:val="0000FF"/>
        </w:rPr>
        <w:t>,</w:t>
      </w:r>
      <w:r w:rsidR="007E7B35">
        <w:rPr>
          <w:rFonts w:hint="eastAsia"/>
          <w:color w:val="0000FF"/>
        </w:rPr>
        <w:t xml:space="preserve"> we would </w:t>
      </w:r>
      <w:r w:rsidR="001E13AC">
        <w:rPr>
          <w:rFonts w:hint="eastAsia"/>
          <w:color w:val="0000FF"/>
        </w:rPr>
        <w:t xml:space="preserve">adjust </w:t>
      </w:r>
      <w:bookmarkEnd w:id="15"/>
      <w:bookmarkEnd w:id="16"/>
      <w:r w:rsidR="001E13AC">
        <w:rPr>
          <w:rFonts w:hint="eastAsia"/>
          <w:color w:val="0000FF"/>
        </w:rPr>
        <w:t xml:space="preserve">the angle of </w:t>
      </w:r>
      <w:r w:rsidR="008D5065">
        <w:rPr>
          <w:rFonts w:hint="eastAsia"/>
          <w:color w:val="0000FF"/>
        </w:rPr>
        <w:t xml:space="preserve">paraffin </w:t>
      </w:r>
      <w:r w:rsidR="008D5065">
        <w:rPr>
          <w:color w:val="0000FF"/>
        </w:rPr>
        <w:t>while</w:t>
      </w:r>
      <w:r w:rsidR="008D5065">
        <w:rPr>
          <w:rFonts w:hint="eastAsia"/>
          <w:color w:val="0000FF"/>
        </w:rPr>
        <w:t xml:space="preserve"> cutting according to the shape of cartilage layer until it looked like a</w:t>
      </w:r>
      <w:r w:rsidR="00362739">
        <w:rPr>
          <w:rFonts w:hint="eastAsia"/>
          <w:color w:val="0000FF"/>
        </w:rPr>
        <w:t>n</w:t>
      </w:r>
      <w:r w:rsidR="008D5065">
        <w:rPr>
          <w:rFonts w:hint="eastAsia"/>
          <w:color w:val="0000FF"/>
        </w:rPr>
        <w:t xml:space="preserve"> </w:t>
      </w:r>
      <w:r w:rsidR="008D5065">
        <w:rPr>
          <w:color w:val="0000FF"/>
        </w:rPr>
        <w:t>“</w:t>
      </w:r>
      <w:r w:rsidR="008D5065">
        <w:rPr>
          <w:rFonts w:hint="eastAsia"/>
          <w:color w:val="0000FF"/>
        </w:rPr>
        <w:t>M</w:t>
      </w:r>
      <w:r w:rsidR="008D5065">
        <w:rPr>
          <w:color w:val="0000FF"/>
        </w:rPr>
        <w:t>”</w:t>
      </w:r>
      <w:r w:rsidR="008D5065">
        <w:rPr>
          <w:rFonts w:hint="eastAsia"/>
          <w:color w:val="0000FF"/>
        </w:rPr>
        <w:t>.</w:t>
      </w:r>
    </w:p>
    <w:bookmarkEnd w:id="11"/>
    <w:bookmarkEnd w:id="12"/>
    <w:p w14:paraId="55065E09" w14:textId="6C702693" w:rsidR="000F27F5" w:rsidRPr="000F27F5" w:rsidRDefault="000F27F5" w:rsidP="000F27F5">
      <w:pPr>
        <w:widowControl/>
        <w:jc w:val="left"/>
        <w:rPr>
          <w:color w:val="0000FF"/>
        </w:rPr>
      </w:pPr>
      <w:r w:rsidRPr="000F27F5">
        <w:rPr>
          <w:rFonts w:ascii="Helvetica" w:eastAsia="Times New Roman" w:hAnsi="Helvetica" w:cs="Times New Roman"/>
          <w:color w:val="31353B"/>
          <w:kern w:val="0"/>
          <w:szCs w:val="21"/>
        </w:rPr>
        <w:br/>
        <w:t>11) The authors should better justify how the methodologies described are different from many published literature. Labeling using two or even three dyes have been reported earlier, this is nothing novel. However, if no video of the process is available then duly acknowledge the papers first reported this technique.</w:t>
      </w:r>
    </w:p>
    <w:p w14:paraId="70525A14" w14:textId="62E1D4DF" w:rsidR="00B35711" w:rsidRDefault="009679A1">
      <w:pPr>
        <w:rPr>
          <w:color w:val="0000FF"/>
        </w:rPr>
      </w:pPr>
      <w:r w:rsidRPr="00083D86">
        <w:rPr>
          <w:color w:val="0000FF"/>
        </w:rPr>
        <w:t>Thanks for the reviewer’s suggestions. It’s exactly our purpose to describe a routine system of skeletal research and to make it visible for those who are new to skeletal tissue research.</w:t>
      </w:r>
    </w:p>
    <w:p w14:paraId="0D67BC7D" w14:textId="15DFD3C6" w:rsidR="00E8647E" w:rsidRDefault="00D34E88">
      <w:r>
        <w:rPr>
          <w:color w:val="0000FF"/>
        </w:rPr>
        <w:t>A</w:t>
      </w:r>
      <w:r>
        <w:rPr>
          <w:rFonts w:hint="eastAsia"/>
          <w:color w:val="0000FF"/>
        </w:rPr>
        <w:t xml:space="preserve">bout the labeling colors, </w:t>
      </w:r>
      <w:r>
        <w:rPr>
          <w:color w:val="0000FF"/>
        </w:rPr>
        <w:t>a</w:t>
      </w:r>
      <w:r w:rsidR="00E8647E" w:rsidRPr="00E8647E">
        <w:rPr>
          <w:color w:val="0000FF"/>
        </w:rPr>
        <w:t xml:space="preserve">ccording to our tests, </w:t>
      </w:r>
      <w:proofErr w:type="spellStart"/>
      <w:r w:rsidR="00E8647E" w:rsidRPr="00E8647E">
        <w:rPr>
          <w:color w:val="0000FF"/>
        </w:rPr>
        <w:t>calcein</w:t>
      </w:r>
      <w:proofErr w:type="spellEnd"/>
      <w:r w:rsidR="00E8647E" w:rsidRPr="00E8647E">
        <w:rPr>
          <w:color w:val="0000FF"/>
        </w:rPr>
        <w:t xml:space="preserve"> coupled with alizarin might achieve most sufficient and enduring contrast</w:t>
      </w:r>
      <w:r>
        <w:rPr>
          <w:rFonts w:hint="eastAsia"/>
          <w:color w:val="0000FF"/>
        </w:rPr>
        <w:t xml:space="preserve">, which </w:t>
      </w:r>
      <w:r w:rsidR="00E04DDB">
        <w:rPr>
          <w:rFonts w:hint="eastAsia"/>
          <w:color w:val="0000FF"/>
        </w:rPr>
        <w:t>might</w:t>
      </w:r>
      <w:r>
        <w:rPr>
          <w:rFonts w:hint="eastAsia"/>
          <w:color w:val="0000FF"/>
        </w:rPr>
        <w:t xml:space="preserve"> be a </w:t>
      </w:r>
      <w:r w:rsidR="00E04DDB">
        <w:rPr>
          <w:rFonts w:hint="eastAsia"/>
          <w:color w:val="0000FF"/>
        </w:rPr>
        <w:t>useful reference</w:t>
      </w:r>
      <w:r w:rsidR="00E8647E" w:rsidRPr="00E8647E">
        <w:rPr>
          <w:color w:val="0000FF"/>
        </w:rPr>
        <w:t>.</w:t>
      </w:r>
    </w:p>
    <w:sectPr w:rsidR="00E8647E" w:rsidSect="00A556BD">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SimSun">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98FEBB3C"/>
    <w:lvl w:ilvl="0">
      <w:start w:val="1"/>
      <w:numFmt w:val="decimal"/>
      <w:lvlText w:val="%1."/>
      <w:lvlJc w:val="left"/>
      <w:pPr>
        <w:tabs>
          <w:tab w:val="num" w:pos="780"/>
        </w:tabs>
        <w:ind w:leftChars="200" w:left="780" w:hangingChars="200" w:hanging="360"/>
      </w:pPr>
    </w:lvl>
  </w:abstractNum>
  <w:abstractNum w:abstractNumId="1">
    <w:nsid w:val="FFFFFF88"/>
    <w:multiLevelType w:val="singleLevel"/>
    <w:tmpl w:val="FF9230A8"/>
    <w:lvl w:ilvl="0">
      <w:start w:val="1"/>
      <w:numFmt w:val="decimal"/>
      <w:pStyle w:val="a"/>
      <w:lvlText w:val="%1."/>
      <w:lvlJc w:val="left"/>
      <w:pPr>
        <w:tabs>
          <w:tab w:val="num" w:pos="360"/>
        </w:tabs>
        <w:ind w:left="360" w:hangingChars="200" w:hanging="360"/>
      </w:pPr>
    </w:lvl>
  </w:abstractNum>
  <w:abstractNum w:abstractNumId="2">
    <w:nsid w:val="2A5F3D66"/>
    <w:multiLevelType w:val="multilevel"/>
    <w:tmpl w:val="CC54411A"/>
    <w:lvl w:ilvl="0">
      <w:start w:val="1"/>
      <w:numFmt w:val="decimal"/>
      <w:pStyle w:val="1"/>
      <w:lvlText w:val="%1."/>
      <w:lvlJc w:val="left"/>
      <w:pPr>
        <w:ind w:left="425" w:hanging="425"/>
      </w:pPr>
      <w:rPr>
        <w:rFonts w:hint="eastAsia"/>
      </w:rPr>
    </w:lvl>
    <w:lvl w:ilvl="1">
      <w:start w:val="1"/>
      <w:numFmt w:val="decimal"/>
      <w:pStyle w:val="10"/>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1"/>
  </w:num>
  <w:num w:numId="3">
    <w:abstractNumId w:val="1"/>
  </w:num>
  <w:num w:numId="4">
    <w:abstractNumId w:val="1"/>
  </w:num>
  <w:num w:numId="5">
    <w:abstractNumId w:val="0"/>
  </w:num>
  <w:num w:numId="6">
    <w:abstractNumId w:val="2"/>
  </w:num>
  <w:num w:numId="7">
    <w:abstractNumId w:val="1"/>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F5"/>
    <w:rsid w:val="00002599"/>
    <w:rsid w:val="00003FEA"/>
    <w:rsid w:val="00005AAC"/>
    <w:rsid w:val="00011009"/>
    <w:rsid w:val="000122C8"/>
    <w:rsid w:val="00017457"/>
    <w:rsid w:val="0003108A"/>
    <w:rsid w:val="00032BB5"/>
    <w:rsid w:val="00044C3F"/>
    <w:rsid w:val="000451EC"/>
    <w:rsid w:val="000516BE"/>
    <w:rsid w:val="000622DB"/>
    <w:rsid w:val="0006729B"/>
    <w:rsid w:val="00087C82"/>
    <w:rsid w:val="000A5D44"/>
    <w:rsid w:val="000A615A"/>
    <w:rsid w:val="000B22FB"/>
    <w:rsid w:val="000B37C7"/>
    <w:rsid w:val="000B3B51"/>
    <w:rsid w:val="000B7CF1"/>
    <w:rsid w:val="000C25B3"/>
    <w:rsid w:val="000C392B"/>
    <w:rsid w:val="000D06A0"/>
    <w:rsid w:val="000D520C"/>
    <w:rsid w:val="000D631C"/>
    <w:rsid w:val="000D6D96"/>
    <w:rsid w:val="000E2A6F"/>
    <w:rsid w:val="000E67ED"/>
    <w:rsid w:val="000F27F5"/>
    <w:rsid w:val="000F6D8B"/>
    <w:rsid w:val="00100BD2"/>
    <w:rsid w:val="001055F4"/>
    <w:rsid w:val="001132AB"/>
    <w:rsid w:val="00113C97"/>
    <w:rsid w:val="0011700D"/>
    <w:rsid w:val="00125FFD"/>
    <w:rsid w:val="001279AA"/>
    <w:rsid w:val="00127A7F"/>
    <w:rsid w:val="00127BDD"/>
    <w:rsid w:val="00130B68"/>
    <w:rsid w:val="00132BEC"/>
    <w:rsid w:val="00140977"/>
    <w:rsid w:val="00141A19"/>
    <w:rsid w:val="00143D49"/>
    <w:rsid w:val="00145BFA"/>
    <w:rsid w:val="00147ED5"/>
    <w:rsid w:val="00157066"/>
    <w:rsid w:val="0016647C"/>
    <w:rsid w:val="00172DCE"/>
    <w:rsid w:val="00174D81"/>
    <w:rsid w:val="001764F5"/>
    <w:rsid w:val="0018645A"/>
    <w:rsid w:val="00186E07"/>
    <w:rsid w:val="00192E53"/>
    <w:rsid w:val="00192ECE"/>
    <w:rsid w:val="0019307B"/>
    <w:rsid w:val="001961C0"/>
    <w:rsid w:val="001A1524"/>
    <w:rsid w:val="001A78D5"/>
    <w:rsid w:val="001A7FE4"/>
    <w:rsid w:val="001B0325"/>
    <w:rsid w:val="001B24F8"/>
    <w:rsid w:val="001B5F4D"/>
    <w:rsid w:val="001C0164"/>
    <w:rsid w:val="001C11B6"/>
    <w:rsid w:val="001C1A90"/>
    <w:rsid w:val="001C3481"/>
    <w:rsid w:val="001C7339"/>
    <w:rsid w:val="001E13AC"/>
    <w:rsid w:val="001F6150"/>
    <w:rsid w:val="001F73CD"/>
    <w:rsid w:val="0020438C"/>
    <w:rsid w:val="002057E7"/>
    <w:rsid w:val="0020602A"/>
    <w:rsid w:val="002217FF"/>
    <w:rsid w:val="002231AF"/>
    <w:rsid w:val="00223763"/>
    <w:rsid w:val="00224950"/>
    <w:rsid w:val="002376B5"/>
    <w:rsid w:val="00242F1B"/>
    <w:rsid w:val="00243F77"/>
    <w:rsid w:val="00247C35"/>
    <w:rsid w:val="00250231"/>
    <w:rsid w:val="00252C19"/>
    <w:rsid w:val="00254EAE"/>
    <w:rsid w:val="00265A09"/>
    <w:rsid w:val="0026661C"/>
    <w:rsid w:val="00272480"/>
    <w:rsid w:val="00276BC7"/>
    <w:rsid w:val="00280B9B"/>
    <w:rsid w:val="002853A3"/>
    <w:rsid w:val="00294A05"/>
    <w:rsid w:val="002B6A1D"/>
    <w:rsid w:val="002C6914"/>
    <w:rsid w:val="002D3CC8"/>
    <w:rsid w:val="002D7470"/>
    <w:rsid w:val="002E68B3"/>
    <w:rsid w:val="002F1E22"/>
    <w:rsid w:val="002F2565"/>
    <w:rsid w:val="003074DF"/>
    <w:rsid w:val="003128FF"/>
    <w:rsid w:val="0031530E"/>
    <w:rsid w:val="003248E2"/>
    <w:rsid w:val="00340496"/>
    <w:rsid w:val="0034481B"/>
    <w:rsid w:val="00351807"/>
    <w:rsid w:val="00352610"/>
    <w:rsid w:val="00361DEF"/>
    <w:rsid w:val="00362739"/>
    <w:rsid w:val="00367D35"/>
    <w:rsid w:val="0037590D"/>
    <w:rsid w:val="003841C8"/>
    <w:rsid w:val="00396799"/>
    <w:rsid w:val="003A360D"/>
    <w:rsid w:val="003A4265"/>
    <w:rsid w:val="003A60AF"/>
    <w:rsid w:val="003B13A7"/>
    <w:rsid w:val="003B20D0"/>
    <w:rsid w:val="003B6EFE"/>
    <w:rsid w:val="003C7419"/>
    <w:rsid w:val="003D07FA"/>
    <w:rsid w:val="003D6DD0"/>
    <w:rsid w:val="003D74AA"/>
    <w:rsid w:val="003E4F7F"/>
    <w:rsid w:val="003F15AB"/>
    <w:rsid w:val="003F4A3A"/>
    <w:rsid w:val="003F58AB"/>
    <w:rsid w:val="004005F3"/>
    <w:rsid w:val="00406F7C"/>
    <w:rsid w:val="00410876"/>
    <w:rsid w:val="00410BD7"/>
    <w:rsid w:val="00410EA1"/>
    <w:rsid w:val="004215B7"/>
    <w:rsid w:val="0042172E"/>
    <w:rsid w:val="00425B58"/>
    <w:rsid w:val="004267F0"/>
    <w:rsid w:val="004301DD"/>
    <w:rsid w:val="00436D26"/>
    <w:rsid w:val="0044044C"/>
    <w:rsid w:val="00451373"/>
    <w:rsid w:val="004529FE"/>
    <w:rsid w:val="0047314F"/>
    <w:rsid w:val="00475327"/>
    <w:rsid w:val="00475925"/>
    <w:rsid w:val="00476B17"/>
    <w:rsid w:val="004817FF"/>
    <w:rsid w:val="00482B64"/>
    <w:rsid w:val="00483D55"/>
    <w:rsid w:val="0048502C"/>
    <w:rsid w:val="00487D04"/>
    <w:rsid w:val="00490364"/>
    <w:rsid w:val="004A4479"/>
    <w:rsid w:val="004A4515"/>
    <w:rsid w:val="004A4EB2"/>
    <w:rsid w:val="004A7B4B"/>
    <w:rsid w:val="004B087E"/>
    <w:rsid w:val="004B2770"/>
    <w:rsid w:val="004B32C6"/>
    <w:rsid w:val="004C205F"/>
    <w:rsid w:val="004C20A5"/>
    <w:rsid w:val="004C58E7"/>
    <w:rsid w:val="004C6A73"/>
    <w:rsid w:val="004D2889"/>
    <w:rsid w:val="004E53CF"/>
    <w:rsid w:val="004F1EC8"/>
    <w:rsid w:val="00505A1C"/>
    <w:rsid w:val="0050730E"/>
    <w:rsid w:val="00516663"/>
    <w:rsid w:val="005221F5"/>
    <w:rsid w:val="00524867"/>
    <w:rsid w:val="00524AAA"/>
    <w:rsid w:val="00525B24"/>
    <w:rsid w:val="00531E2A"/>
    <w:rsid w:val="00543237"/>
    <w:rsid w:val="005451BF"/>
    <w:rsid w:val="0055053D"/>
    <w:rsid w:val="00550D81"/>
    <w:rsid w:val="0055300B"/>
    <w:rsid w:val="00556CAA"/>
    <w:rsid w:val="00562156"/>
    <w:rsid w:val="00564B79"/>
    <w:rsid w:val="00565FDC"/>
    <w:rsid w:val="005740EF"/>
    <w:rsid w:val="00575319"/>
    <w:rsid w:val="005754AD"/>
    <w:rsid w:val="005761A4"/>
    <w:rsid w:val="00576624"/>
    <w:rsid w:val="005A75E0"/>
    <w:rsid w:val="005B40CC"/>
    <w:rsid w:val="005B5A2B"/>
    <w:rsid w:val="005C0D36"/>
    <w:rsid w:val="005C51AF"/>
    <w:rsid w:val="005C673F"/>
    <w:rsid w:val="005C7051"/>
    <w:rsid w:val="005E2137"/>
    <w:rsid w:val="005E2213"/>
    <w:rsid w:val="005E2647"/>
    <w:rsid w:val="005F54A4"/>
    <w:rsid w:val="00601305"/>
    <w:rsid w:val="00612221"/>
    <w:rsid w:val="006127DD"/>
    <w:rsid w:val="006142CB"/>
    <w:rsid w:val="0061674E"/>
    <w:rsid w:val="006202C7"/>
    <w:rsid w:val="006224C5"/>
    <w:rsid w:val="00624EE5"/>
    <w:rsid w:val="0062750F"/>
    <w:rsid w:val="00635D7D"/>
    <w:rsid w:val="00636A05"/>
    <w:rsid w:val="00636DD1"/>
    <w:rsid w:val="00636EE0"/>
    <w:rsid w:val="00640A0E"/>
    <w:rsid w:val="00653628"/>
    <w:rsid w:val="00655802"/>
    <w:rsid w:val="00656922"/>
    <w:rsid w:val="0065767B"/>
    <w:rsid w:val="006658FF"/>
    <w:rsid w:val="00665EEC"/>
    <w:rsid w:val="00680688"/>
    <w:rsid w:val="00694101"/>
    <w:rsid w:val="006946F3"/>
    <w:rsid w:val="00695227"/>
    <w:rsid w:val="00696FAE"/>
    <w:rsid w:val="006A2B77"/>
    <w:rsid w:val="006A74B1"/>
    <w:rsid w:val="006A7D38"/>
    <w:rsid w:val="006B3F61"/>
    <w:rsid w:val="006C2B1E"/>
    <w:rsid w:val="006D2870"/>
    <w:rsid w:val="006D2CCE"/>
    <w:rsid w:val="006D32FC"/>
    <w:rsid w:val="006E6BA0"/>
    <w:rsid w:val="006E7992"/>
    <w:rsid w:val="006F1188"/>
    <w:rsid w:val="0072275C"/>
    <w:rsid w:val="00732B94"/>
    <w:rsid w:val="00733DE4"/>
    <w:rsid w:val="0073448B"/>
    <w:rsid w:val="007362DF"/>
    <w:rsid w:val="00740BC6"/>
    <w:rsid w:val="0074781F"/>
    <w:rsid w:val="007501BA"/>
    <w:rsid w:val="00751F6B"/>
    <w:rsid w:val="00757DBF"/>
    <w:rsid w:val="00761D5C"/>
    <w:rsid w:val="00762913"/>
    <w:rsid w:val="0077014D"/>
    <w:rsid w:val="00770A1B"/>
    <w:rsid w:val="00771569"/>
    <w:rsid w:val="00783FA4"/>
    <w:rsid w:val="0078640B"/>
    <w:rsid w:val="00786A5F"/>
    <w:rsid w:val="00787D46"/>
    <w:rsid w:val="00790633"/>
    <w:rsid w:val="0079421E"/>
    <w:rsid w:val="007A24BB"/>
    <w:rsid w:val="007B254C"/>
    <w:rsid w:val="007C1967"/>
    <w:rsid w:val="007C2B42"/>
    <w:rsid w:val="007D2780"/>
    <w:rsid w:val="007E7B35"/>
    <w:rsid w:val="007F1A57"/>
    <w:rsid w:val="007F5464"/>
    <w:rsid w:val="007F6CBD"/>
    <w:rsid w:val="008038D3"/>
    <w:rsid w:val="00807AD6"/>
    <w:rsid w:val="00807CA4"/>
    <w:rsid w:val="00814DDC"/>
    <w:rsid w:val="00834D64"/>
    <w:rsid w:val="00843BE0"/>
    <w:rsid w:val="008473DD"/>
    <w:rsid w:val="008535F7"/>
    <w:rsid w:val="00853E9C"/>
    <w:rsid w:val="00872D30"/>
    <w:rsid w:val="00873653"/>
    <w:rsid w:val="00875B60"/>
    <w:rsid w:val="008776A2"/>
    <w:rsid w:val="00880F2C"/>
    <w:rsid w:val="0088110A"/>
    <w:rsid w:val="00883AB3"/>
    <w:rsid w:val="008906FC"/>
    <w:rsid w:val="00893CF1"/>
    <w:rsid w:val="008955AD"/>
    <w:rsid w:val="00897840"/>
    <w:rsid w:val="008A041C"/>
    <w:rsid w:val="008A0995"/>
    <w:rsid w:val="008A2D60"/>
    <w:rsid w:val="008A530C"/>
    <w:rsid w:val="008B2497"/>
    <w:rsid w:val="008B25D4"/>
    <w:rsid w:val="008B2895"/>
    <w:rsid w:val="008C10E1"/>
    <w:rsid w:val="008C72F0"/>
    <w:rsid w:val="008D370D"/>
    <w:rsid w:val="008D3F3A"/>
    <w:rsid w:val="008D5065"/>
    <w:rsid w:val="008D52B3"/>
    <w:rsid w:val="008D5D52"/>
    <w:rsid w:val="008E2FE3"/>
    <w:rsid w:val="008F4DB0"/>
    <w:rsid w:val="0091185F"/>
    <w:rsid w:val="0093407D"/>
    <w:rsid w:val="00934170"/>
    <w:rsid w:val="00937252"/>
    <w:rsid w:val="009407A1"/>
    <w:rsid w:val="00944D1F"/>
    <w:rsid w:val="00947993"/>
    <w:rsid w:val="009577F7"/>
    <w:rsid w:val="00965B3C"/>
    <w:rsid w:val="009679A1"/>
    <w:rsid w:val="00971000"/>
    <w:rsid w:val="00974764"/>
    <w:rsid w:val="00980E58"/>
    <w:rsid w:val="00982407"/>
    <w:rsid w:val="00987D82"/>
    <w:rsid w:val="00997735"/>
    <w:rsid w:val="009B2556"/>
    <w:rsid w:val="009B2B21"/>
    <w:rsid w:val="009B4152"/>
    <w:rsid w:val="009C2891"/>
    <w:rsid w:val="009C2EEF"/>
    <w:rsid w:val="009D12C3"/>
    <w:rsid w:val="009D4368"/>
    <w:rsid w:val="009D472F"/>
    <w:rsid w:val="009F206B"/>
    <w:rsid w:val="009F274A"/>
    <w:rsid w:val="009F294E"/>
    <w:rsid w:val="009F45B2"/>
    <w:rsid w:val="009F5DE3"/>
    <w:rsid w:val="00A03836"/>
    <w:rsid w:val="00A116B0"/>
    <w:rsid w:val="00A22329"/>
    <w:rsid w:val="00A23CA0"/>
    <w:rsid w:val="00A26FAD"/>
    <w:rsid w:val="00A32F79"/>
    <w:rsid w:val="00A34E62"/>
    <w:rsid w:val="00A36998"/>
    <w:rsid w:val="00A556BD"/>
    <w:rsid w:val="00A55F6B"/>
    <w:rsid w:val="00A63A90"/>
    <w:rsid w:val="00A66C05"/>
    <w:rsid w:val="00A6780F"/>
    <w:rsid w:val="00A7088C"/>
    <w:rsid w:val="00A72E8B"/>
    <w:rsid w:val="00A76158"/>
    <w:rsid w:val="00A86CC4"/>
    <w:rsid w:val="00A903DE"/>
    <w:rsid w:val="00A91627"/>
    <w:rsid w:val="00AA06BA"/>
    <w:rsid w:val="00AA66DF"/>
    <w:rsid w:val="00AA7CF3"/>
    <w:rsid w:val="00AC29CB"/>
    <w:rsid w:val="00AC723E"/>
    <w:rsid w:val="00AD10F6"/>
    <w:rsid w:val="00AD5C49"/>
    <w:rsid w:val="00AD69AE"/>
    <w:rsid w:val="00AE15E2"/>
    <w:rsid w:val="00AE1FF5"/>
    <w:rsid w:val="00AE4712"/>
    <w:rsid w:val="00AE74C1"/>
    <w:rsid w:val="00AE77FD"/>
    <w:rsid w:val="00AF2874"/>
    <w:rsid w:val="00AF2DA1"/>
    <w:rsid w:val="00AF47E2"/>
    <w:rsid w:val="00B0253A"/>
    <w:rsid w:val="00B04716"/>
    <w:rsid w:val="00B06B14"/>
    <w:rsid w:val="00B07468"/>
    <w:rsid w:val="00B12CB0"/>
    <w:rsid w:val="00B20648"/>
    <w:rsid w:val="00B21C71"/>
    <w:rsid w:val="00B22A81"/>
    <w:rsid w:val="00B23E9C"/>
    <w:rsid w:val="00B25304"/>
    <w:rsid w:val="00B301CF"/>
    <w:rsid w:val="00B331A6"/>
    <w:rsid w:val="00B47E40"/>
    <w:rsid w:val="00B52AA9"/>
    <w:rsid w:val="00B60404"/>
    <w:rsid w:val="00B61ECA"/>
    <w:rsid w:val="00B67C22"/>
    <w:rsid w:val="00B72C24"/>
    <w:rsid w:val="00B75724"/>
    <w:rsid w:val="00B800BE"/>
    <w:rsid w:val="00B8408C"/>
    <w:rsid w:val="00B90245"/>
    <w:rsid w:val="00BA3C70"/>
    <w:rsid w:val="00BA7C35"/>
    <w:rsid w:val="00BB4F0D"/>
    <w:rsid w:val="00BC6B4A"/>
    <w:rsid w:val="00BC73AD"/>
    <w:rsid w:val="00BD1D7C"/>
    <w:rsid w:val="00BD7617"/>
    <w:rsid w:val="00BE17C7"/>
    <w:rsid w:val="00BE616E"/>
    <w:rsid w:val="00BF13A9"/>
    <w:rsid w:val="00BF1C89"/>
    <w:rsid w:val="00C03580"/>
    <w:rsid w:val="00C06A52"/>
    <w:rsid w:val="00C0772F"/>
    <w:rsid w:val="00C07AFE"/>
    <w:rsid w:val="00C12ADA"/>
    <w:rsid w:val="00C16AFB"/>
    <w:rsid w:val="00C2623C"/>
    <w:rsid w:val="00C27F33"/>
    <w:rsid w:val="00C3420B"/>
    <w:rsid w:val="00C35C3E"/>
    <w:rsid w:val="00C445C1"/>
    <w:rsid w:val="00C51D6F"/>
    <w:rsid w:val="00C65D5A"/>
    <w:rsid w:val="00C739A2"/>
    <w:rsid w:val="00C816E5"/>
    <w:rsid w:val="00C87D60"/>
    <w:rsid w:val="00C944A6"/>
    <w:rsid w:val="00C97F06"/>
    <w:rsid w:val="00CB0CD6"/>
    <w:rsid w:val="00CB3F45"/>
    <w:rsid w:val="00CC0724"/>
    <w:rsid w:val="00CC2148"/>
    <w:rsid w:val="00CC2AF4"/>
    <w:rsid w:val="00CC3711"/>
    <w:rsid w:val="00CE17B7"/>
    <w:rsid w:val="00CE2CE5"/>
    <w:rsid w:val="00CE62E6"/>
    <w:rsid w:val="00CF11B1"/>
    <w:rsid w:val="00CF2357"/>
    <w:rsid w:val="00CF6F66"/>
    <w:rsid w:val="00CF7CA1"/>
    <w:rsid w:val="00D0001C"/>
    <w:rsid w:val="00D0379F"/>
    <w:rsid w:val="00D05BF0"/>
    <w:rsid w:val="00D05CAB"/>
    <w:rsid w:val="00D06C9A"/>
    <w:rsid w:val="00D07B36"/>
    <w:rsid w:val="00D1243B"/>
    <w:rsid w:val="00D1634E"/>
    <w:rsid w:val="00D20516"/>
    <w:rsid w:val="00D20A9F"/>
    <w:rsid w:val="00D30761"/>
    <w:rsid w:val="00D30D08"/>
    <w:rsid w:val="00D34E88"/>
    <w:rsid w:val="00D34E9E"/>
    <w:rsid w:val="00D464EA"/>
    <w:rsid w:val="00D52B07"/>
    <w:rsid w:val="00D53612"/>
    <w:rsid w:val="00D74626"/>
    <w:rsid w:val="00DB13C9"/>
    <w:rsid w:val="00DB3A7C"/>
    <w:rsid w:val="00DB5F3B"/>
    <w:rsid w:val="00DC25CA"/>
    <w:rsid w:val="00DC3535"/>
    <w:rsid w:val="00DC69EA"/>
    <w:rsid w:val="00DC7356"/>
    <w:rsid w:val="00DD02D0"/>
    <w:rsid w:val="00DD167D"/>
    <w:rsid w:val="00DD19FF"/>
    <w:rsid w:val="00DD332A"/>
    <w:rsid w:val="00DD7C33"/>
    <w:rsid w:val="00DE031C"/>
    <w:rsid w:val="00DF0C66"/>
    <w:rsid w:val="00DF6C54"/>
    <w:rsid w:val="00E0070B"/>
    <w:rsid w:val="00E00B68"/>
    <w:rsid w:val="00E0143C"/>
    <w:rsid w:val="00E0216F"/>
    <w:rsid w:val="00E04DDB"/>
    <w:rsid w:val="00E16457"/>
    <w:rsid w:val="00E2145A"/>
    <w:rsid w:val="00E31771"/>
    <w:rsid w:val="00E359EB"/>
    <w:rsid w:val="00E42DE2"/>
    <w:rsid w:val="00E506AF"/>
    <w:rsid w:val="00E6461B"/>
    <w:rsid w:val="00E67376"/>
    <w:rsid w:val="00E70BFB"/>
    <w:rsid w:val="00E73B1E"/>
    <w:rsid w:val="00E755A2"/>
    <w:rsid w:val="00E76AB2"/>
    <w:rsid w:val="00E77A33"/>
    <w:rsid w:val="00E81278"/>
    <w:rsid w:val="00E81EC7"/>
    <w:rsid w:val="00E844D5"/>
    <w:rsid w:val="00E8647E"/>
    <w:rsid w:val="00E97E93"/>
    <w:rsid w:val="00EA6B2E"/>
    <w:rsid w:val="00EB05C1"/>
    <w:rsid w:val="00EB2A25"/>
    <w:rsid w:val="00EB31D6"/>
    <w:rsid w:val="00EB41C7"/>
    <w:rsid w:val="00EB536B"/>
    <w:rsid w:val="00EB64E5"/>
    <w:rsid w:val="00EC58ED"/>
    <w:rsid w:val="00ED2C3E"/>
    <w:rsid w:val="00ED3DB7"/>
    <w:rsid w:val="00ED5183"/>
    <w:rsid w:val="00EE2F38"/>
    <w:rsid w:val="00EE42A2"/>
    <w:rsid w:val="00EF1DAC"/>
    <w:rsid w:val="00EF2735"/>
    <w:rsid w:val="00F0366D"/>
    <w:rsid w:val="00F129A9"/>
    <w:rsid w:val="00F234D6"/>
    <w:rsid w:val="00F27D83"/>
    <w:rsid w:val="00F411DE"/>
    <w:rsid w:val="00F42B51"/>
    <w:rsid w:val="00F4389E"/>
    <w:rsid w:val="00F509E5"/>
    <w:rsid w:val="00F50CA3"/>
    <w:rsid w:val="00F571C4"/>
    <w:rsid w:val="00F57E93"/>
    <w:rsid w:val="00F61A0F"/>
    <w:rsid w:val="00F67512"/>
    <w:rsid w:val="00F7175A"/>
    <w:rsid w:val="00F71E00"/>
    <w:rsid w:val="00F75EB5"/>
    <w:rsid w:val="00F802BF"/>
    <w:rsid w:val="00F80CE2"/>
    <w:rsid w:val="00F83BA8"/>
    <w:rsid w:val="00F86755"/>
    <w:rsid w:val="00FA2723"/>
    <w:rsid w:val="00FA3CFC"/>
    <w:rsid w:val="00FB4CF5"/>
    <w:rsid w:val="00FC1133"/>
    <w:rsid w:val="00FC3CB4"/>
    <w:rsid w:val="00FC4D4B"/>
    <w:rsid w:val="00FC57BF"/>
    <w:rsid w:val="00FD172B"/>
    <w:rsid w:val="00FD645D"/>
    <w:rsid w:val="00FE1C6C"/>
    <w:rsid w:val="00FF3498"/>
    <w:rsid w:val="00FF3AB8"/>
    <w:rsid w:val="00FF4379"/>
    <w:rsid w:val="00FF56FF"/>
    <w:rsid w:val="00FF71A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309479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宋体" w:hAnsi="Arial" w:cstheme="minorBidi"/>
        <w:kern w:val="2"/>
        <w:sz w:val="21"/>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E16457"/>
    <w:pPr>
      <w:widowControl w:val="0"/>
      <w:jc w:val="both"/>
    </w:pPr>
  </w:style>
  <w:style w:type="paragraph" w:styleId="11">
    <w:name w:val="heading 1"/>
    <w:basedOn w:val="a0"/>
    <w:next w:val="a0"/>
    <w:link w:val="12"/>
    <w:autoRedefine/>
    <w:uiPriority w:val="9"/>
    <w:qFormat/>
    <w:rsid w:val="00974764"/>
    <w:pPr>
      <w:keepNext/>
      <w:keepLines/>
      <w:spacing w:before="340" w:after="330"/>
      <w:ind w:firstLineChars="200" w:firstLine="200"/>
      <w:outlineLvl w:val="0"/>
    </w:pPr>
    <w:rPr>
      <w:rFonts w:eastAsia="SimSun"/>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样式3"/>
    <w:basedOn w:val="2"/>
    <w:autoRedefine/>
    <w:qFormat/>
    <w:rsid w:val="00974764"/>
    <w:pPr>
      <w:numPr>
        <w:ilvl w:val="1"/>
      </w:numPr>
      <w:tabs>
        <w:tab w:val="num" w:pos="780"/>
      </w:tabs>
      <w:ind w:leftChars="200" w:left="200" w:hangingChars="200" w:hanging="360"/>
    </w:pPr>
    <w:rPr>
      <w:rFonts w:eastAsia="SimSun"/>
      <w:b/>
      <w:sz w:val="28"/>
    </w:rPr>
  </w:style>
  <w:style w:type="paragraph" w:styleId="a4">
    <w:name w:val="List Paragraph"/>
    <w:basedOn w:val="a0"/>
    <w:uiPriority w:val="34"/>
    <w:qFormat/>
    <w:rsid w:val="00974764"/>
    <w:pPr>
      <w:ind w:firstLineChars="200" w:firstLine="420"/>
    </w:pPr>
  </w:style>
  <w:style w:type="paragraph" w:styleId="10">
    <w:name w:val="toc 1"/>
    <w:basedOn w:val="a0"/>
    <w:next w:val="a0"/>
    <w:autoRedefine/>
    <w:uiPriority w:val="39"/>
    <w:unhideWhenUsed/>
    <w:qFormat/>
    <w:rsid w:val="00974764"/>
    <w:pPr>
      <w:numPr>
        <w:ilvl w:val="1"/>
        <w:numId w:val="9"/>
      </w:numPr>
    </w:pPr>
    <w:rPr>
      <w:rFonts w:eastAsia="SimSun"/>
      <w:b/>
      <w:sz w:val="28"/>
    </w:rPr>
  </w:style>
  <w:style w:type="paragraph" w:styleId="a">
    <w:name w:val="List Number"/>
    <w:basedOn w:val="a0"/>
    <w:uiPriority w:val="99"/>
    <w:semiHidden/>
    <w:unhideWhenUsed/>
    <w:rsid w:val="00974764"/>
    <w:pPr>
      <w:numPr>
        <w:numId w:val="7"/>
      </w:numPr>
      <w:contextualSpacing/>
    </w:pPr>
  </w:style>
  <w:style w:type="paragraph" w:styleId="20">
    <w:name w:val="toc 2"/>
    <w:basedOn w:val="a"/>
    <w:next w:val="a0"/>
    <w:autoRedefine/>
    <w:uiPriority w:val="39"/>
    <w:unhideWhenUsed/>
    <w:qFormat/>
    <w:rsid w:val="00974764"/>
    <w:pPr>
      <w:ind w:left="440" w:hanging="440"/>
      <w:jc w:val="left"/>
    </w:pPr>
    <w:rPr>
      <w:rFonts w:eastAsia="SimSun"/>
      <w:b/>
      <w:bCs/>
      <w:sz w:val="28"/>
      <w:szCs w:val="22"/>
    </w:rPr>
  </w:style>
  <w:style w:type="paragraph" w:styleId="2">
    <w:name w:val="List Number 2"/>
    <w:basedOn w:val="a0"/>
    <w:uiPriority w:val="99"/>
    <w:semiHidden/>
    <w:unhideWhenUsed/>
    <w:rsid w:val="00974764"/>
    <w:pPr>
      <w:tabs>
        <w:tab w:val="num" w:pos="780"/>
      </w:tabs>
      <w:ind w:leftChars="200" w:left="780" w:hangingChars="200" w:hanging="360"/>
      <w:contextualSpacing/>
    </w:pPr>
  </w:style>
  <w:style w:type="paragraph" w:customStyle="1" w:styleId="1">
    <w:name w:val="样式1"/>
    <w:basedOn w:val="a0"/>
    <w:next w:val="a0"/>
    <w:autoRedefine/>
    <w:qFormat/>
    <w:rsid w:val="00974764"/>
    <w:pPr>
      <w:numPr>
        <w:numId w:val="9"/>
      </w:numPr>
    </w:pPr>
    <w:rPr>
      <w:rFonts w:ascii="SimSun" w:eastAsia="SimSun" w:hAnsi="SimSun"/>
      <w:b/>
      <w:sz w:val="32"/>
    </w:rPr>
  </w:style>
  <w:style w:type="character" w:customStyle="1" w:styleId="12">
    <w:name w:val="标题 1字符"/>
    <w:basedOn w:val="a1"/>
    <w:link w:val="11"/>
    <w:uiPriority w:val="9"/>
    <w:rsid w:val="00974764"/>
    <w:rPr>
      <w:rFonts w:eastAsia="SimSun"/>
      <w:b/>
      <w:bCs/>
      <w:kern w:val="44"/>
      <w:sz w:val="32"/>
      <w:szCs w:val="44"/>
    </w:rPr>
  </w:style>
  <w:style w:type="character" w:styleId="a5">
    <w:name w:val="Strong"/>
    <w:basedOn w:val="a1"/>
    <w:uiPriority w:val="22"/>
    <w:qFormat/>
    <w:rsid w:val="000F27F5"/>
    <w:rPr>
      <w:b/>
      <w:bCs/>
    </w:rPr>
  </w:style>
  <w:style w:type="character" w:customStyle="1" w:styleId="apple-converted-space">
    <w:name w:val="apple-converted-space"/>
    <w:basedOn w:val="a1"/>
    <w:rsid w:val="000F27F5"/>
  </w:style>
  <w:style w:type="paragraph" w:customStyle="1" w:styleId="p1">
    <w:name w:val="p1"/>
    <w:basedOn w:val="a0"/>
    <w:rsid w:val="001A78D5"/>
    <w:pPr>
      <w:widowControl/>
      <w:jc w:val="left"/>
    </w:pPr>
    <w:rPr>
      <w:rFonts w:ascii="Helvetica" w:hAnsi="Helvetic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910293">
      <w:bodyDiv w:val="1"/>
      <w:marLeft w:val="0"/>
      <w:marRight w:val="0"/>
      <w:marTop w:val="0"/>
      <w:marBottom w:val="0"/>
      <w:divBdr>
        <w:top w:val="none" w:sz="0" w:space="0" w:color="auto"/>
        <w:left w:val="none" w:sz="0" w:space="0" w:color="auto"/>
        <w:bottom w:val="none" w:sz="0" w:space="0" w:color="auto"/>
        <w:right w:val="none" w:sz="0" w:space="0" w:color="auto"/>
      </w:divBdr>
    </w:div>
    <w:div w:id="1945843774">
      <w:bodyDiv w:val="1"/>
      <w:marLeft w:val="0"/>
      <w:marRight w:val="0"/>
      <w:marTop w:val="0"/>
      <w:marBottom w:val="0"/>
      <w:divBdr>
        <w:top w:val="none" w:sz="0" w:space="0" w:color="auto"/>
        <w:left w:val="none" w:sz="0" w:space="0" w:color="auto"/>
        <w:bottom w:val="none" w:sz="0" w:space="0" w:color="auto"/>
        <w:right w:val="none" w:sz="0" w:space="0" w:color="auto"/>
      </w:divBdr>
    </w:div>
    <w:div w:id="21217568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759</Words>
  <Characters>4331</Characters>
  <Application>Microsoft Macintosh Word</Application>
  <DocSecurity>0</DocSecurity>
  <Lines>36</Lines>
  <Paragraphs>10</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10</cp:revision>
  <dcterms:created xsi:type="dcterms:W3CDTF">2020-05-27T06:49:00Z</dcterms:created>
  <dcterms:modified xsi:type="dcterms:W3CDTF">2020-06-07T16:09:00Z</dcterms:modified>
</cp:coreProperties>
</file>