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280A74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33CAA">
        <w:rPr>
          <w:rFonts w:asciiTheme="minorHAnsi" w:eastAsia="Times New Roman" w:hAnsiTheme="minorHAnsi" w:cstheme="minorHAnsi"/>
          <w:b/>
          <w:szCs w:val="24"/>
        </w:rPr>
        <w:t>61382</w:t>
      </w:r>
    </w:p>
    <w:p w14:paraId="2F6924E5" w14:textId="2EDB8A16"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473034">
        <w:rPr>
          <w:rFonts w:asciiTheme="minorHAnsi" w:eastAsia="Times New Roman" w:hAnsiTheme="minorHAnsi" w:cstheme="minorHAnsi"/>
          <w:b/>
          <w:szCs w:val="24"/>
        </w:rPr>
        <w:t xml:space="preserve"> </w:t>
      </w:r>
    </w:p>
    <w:p w14:paraId="6FB9233B" w14:textId="13DF77D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A33CAA" w:rsidRPr="00A33CAA">
          <w:rPr>
            <w:rStyle w:val="Hyperlink"/>
            <w:rFonts w:asciiTheme="minorHAnsi" w:hAnsiTheme="minorHAnsi" w:cstheme="minorHAnsi"/>
          </w:rPr>
          <w:t>https://www.jove.com/account/file-uploader?src=18721558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AEF3CE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33CAA" w:rsidRPr="00A33CAA">
        <w:rPr>
          <w:rStyle w:val="ArticleTitle"/>
          <w:rFonts w:cstheme="minorHAnsi"/>
        </w:rPr>
        <w:t>Creating Matched In vivo/In vitro Patient-Derived Model Pairs of PDX and PDX-Derived Organoids for Cancer Pharmacology Research</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6FFE57F"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32141DD7" w14:textId="48C99FBD" w:rsidR="00A33CAA" w:rsidRDefault="00A33CAA" w:rsidP="00EC3C46">
      <w:pPr>
        <w:outlineLvl w:val="0"/>
        <w:rPr>
          <w:rFonts w:asciiTheme="minorHAnsi" w:eastAsia="Times New Roman" w:hAnsiTheme="minorHAnsi" w:cstheme="minorHAnsi"/>
          <w:bCs/>
          <w:sz w:val="28"/>
          <w:szCs w:val="28"/>
        </w:rPr>
      </w:pPr>
    </w:p>
    <w:p w14:paraId="12F518AF" w14:textId="77777777" w:rsidR="00A33CAA" w:rsidRPr="00A33CAA" w:rsidRDefault="00A33CAA" w:rsidP="00A33CAA">
      <w:pPr>
        <w:outlineLvl w:val="0"/>
        <w:rPr>
          <w:rFonts w:asciiTheme="minorHAnsi" w:eastAsia="Times New Roman" w:hAnsiTheme="minorHAnsi" w:cstheme="minorHAnsi"/>
          <w:bCs/>
          <w:sz w:val="28"/>
          <w:szCs w:val="28"/>
        </w:rPr>
      </w:pPr>
      <w:proofErr w:type="spellStart"/>
      <w:r w:rsidRPr="00A33CAA">
        <w:rPr>
          <w:rFonts w:asciiTheme="minorHAnsi" w:eastAsia="Times New Roman" w:hAnsiTheme="minorHAnsi" w:cstheme="minorHAnsi"/>
          <w:bCs/>
          <w:sz w:val="28"/>
          <w:szCs w:val="28"/>
        </w:rPr>
        <w:t>Xiaoxi</w:t>
      </w:r>
      <w:proofErr w:type="spellEnd"/>
      <w:r w:rsidRPr="00A33CAA">
        <w:rPr>
          <w:rFonts w:asciiTheme="minorHAnsi" w:eastAsia="Times New Roman" w:hAnsiTheme="minorHAnsi" w:cstheme="minorHAnsi"/>
          <w:bCs/>
          <w:sz w:val="28"/>
          <w:szCs w:val="28"/>
        </w:rPr>
        <w:t xml:space="preserve"> Xu</w:t>
      </w:r>
      <w:r w:rsidRPr="00A33CAA">
        <w:rPr>
          <w:rFonts w:asciiTheme="minorHAnsi" w:eastAsia="Times New Roman" w:hAnsiTheme="minorHAnsi" w:cstheme="minorHAnsi"/>
          <w:bCs/>
          <w:sz w:val="28"/>
          <w:szCs w:val="28"/>
          <w:vertAlign w:val="superscript"/>
        </w:rPr>
        <w:t>1</w:t>
      </w:r>
      <w:r w:rsidRPr="00A33CAA">
        <w:rPr>
          <w:rFonts w:asciiTheme="minorHAnsi" w:eastAsia="Times New Roman" w:hAnsiTheme="minorHAnsi" w:cstheme="minorHAnsi"/>
          <w:bCs/>
          <w:sz w:val="28"/>
          <w:szCs w:val="28"/>
        </w:rPr>
        <w:t xml:space="preserve">, </w:t>
      </w:r>
      <w:r w:rsidRPr="00A33CAA">
        <w:rPr>
          <w:rFonts w:asciiTheme="minorHAnsi" w:eastAsia="Times New Roman" w:hAnsiTheme="minorHAnsi" w:cstheme="minorHAnsi" w:hint="eastAsia"/>
          <w:bCs/>
          <w:sz w:val="28"/>
          <w:szCs w:val="28"/>
        </w:rPr>
        <w:t>Limei</w:t>
      </w:r>
      <w:r w:rsidRPr="00A33CAA">
        <w:rPr>
          <w:rFonts w:asciiTheme="minorHAnsi" w:eastAsia="Times New Roman" w:hAnsiTheme="minorHAnsi" w:cstheme="minorHAnsi"/>
          <w:bCs/>
          <w:sz w:val="28"/>
          <w:szCs w:val="28"/>
        </w:rPr>
        <w:t xml:space="preserve"> </w:t>
      </w:r>
      <w:r w:rsidRPr="00A33CAA">
        <w:rPr>
          <w:rFonts w:asciiTheme="minorHAnsi" w:eastAsia="Times New Roman" w:hAnsiTheme="minorHAnsi" w:cstheme="minorHAnsi" w:hint="eastAsia"/>
          <w:bCs/>
          <w:sz w:val="28"/>
          <w:szCs w:val="28"/>
        </w:rPr>
        <w:t>Shang</w:t>
      </w:r>
      <w:r w:rsidRPr="00A33CAA">
        <w:rPr>
          <w:rFonts w:asciiTheme="minorHAnsi" w:eastAsia="Times New Roman" w:hAnsiTheme="minorHAnsi" w:cstheme="minorHAnsi"/>
          <w:bCs/>
          <w:sz w:val="28"/>
          <w:szCs w:val="28"/>
          <w:vertAlign w:val="superscript"/>
        </w:rPr>
        <w:t>1</w:t>
      </w:r>
      <w:r w:rsidRPr="00A33CAA">
        <w:rPr>
          <w:rFonts w:asciiTheme="minorHAnsi" w:eastAsia="Times New Roman" w:hAnsiTheme="minorHAnsi" w:cstheme="minorHAnsi"/>
          <w:bCs/>
          <w:sz w:val="28"/>
          <w:szCs w:val="28"/>
        </w:rPr>
        <w:t>, Phillip Wang</w:t>
      </w:r>
      <w:r w:rsidRPr="00A33CAA">
        <w:rPr>
          <w:rFonts w:asciiTheme="minorHAnsi" w:eastAsia="Times New Roman" w:hAnsiTheme="minorHAnsi" w:cstheme="minorHAnsi"/>
          <w:bCs/>
          <w:sz w:val="28"/>
          <w:szCs w:val="28"/>
          <w:vertAlign w:val="superscript"/>
        </w:rPr>
        <w:t>2</w:t>
      </w:r>
      <w:r w:rsidRPr="00A33CAA">
        <w:rPr>
          <w:rFonts w:asciiTheme="minorHAnsi" w:eastAsia="Times New Roman" w:hAnsiTheme="minorHAnsi" w:cstheme="minorHAnsi"/>
          <w:bCs/>
          <w:sz w:val="28"/>
          <w:szCs w:val="28"/>
        </w:rPr>
        <w:t>, Jun Zhou</w:t>
      </w:r>
      <w:r w:rsidRPr="00A33CAA">
        <w:rPr>
          <w:rFonts w:asciiTheme="minorHAnsi" w:eastAsia="Times New Roman" w:hAnsiTheme="minorHAnsi" w:cstheme="minorHAnsi"/>
          <w:bCs/>
          <w:sz w:val="28"/>
          <w:szCs w:val="28"/>
          <w:vertAlign w:val="superscript"/>
        </w:rPr>
        <w:t>2</w:t>
      </w:r>
      <w:r w:rsidRPr="00A33CAA">
        <w:rPr>
          <w:rFonts w:asciiTheme="minorHAnsi" w:eastAsia="Times New Roman" w:hAnsiTheme="minorHAnsi" w:cstheme="minorHAnsi"/>
          <w:bCs/>
          <w:sz w:val="28"/>
          <w:szCs w:val="28"/>
        </w:rPr>
        <w:t xml:space="preserve">, </w:t>
      </w:r>
      <w:proofErr w:type="spellStart"/>
      <w:r w:rsidRPr="00A33CAA">
        <w:rPr>
          <w:rFonts w:asciiTheme="minorHAnsi" w:eastAsia="Times New Roman" w:hAnsiTheme="minorHAnsi" w:cstheme="minorHAnsi"/>
          <w:bCs/>
          <w:sz w:val="28"/>
          <w:szCs w:val="28"/>
        </w:rPr>
        <w:t>Xuesong</w:t>
      </w:r>
      <w:proofErr w:type="spellEnd"/>
      <w:r w:rsidRPr="00A33CAA">
        <w:rPr>
          <w:rFonts w:asciiTheme="minorHAnsi" w:eastAsia="Times New Roman" w:hAnsiTheme="minorHAnsi" w:cstheme="minorHAnsi"/>
          <w:bCs/>
          <w:sz w:val="28"/>
          <w:szCs w:val="28"/>
        </w:rPr>
        <w:t xml:space="preserve"> Ouyang</w:t>
      </w:r>
      <w:r w:rsidRPr="00A33CAA">
        <w:rPr>
          <w:rFonts w:asciiTheme="minorHAnsi" w:eastAsia="Times New Roman" w:hAnsiTheme="minorHAnsi" w:cstheme="minorHAnsi"/>
          <w:bCs/>
          <w:sz w:val="28"/>
          <w:szCs w:val="28"/>
          <w:vertAlign w:val="superscript"/>
        </w:rPr>
        <w:t>2</w:t>
      </w:r>
      <w:r w:rsidRPr="00A33CAA">
        <w:rPr>
          <w:rFonts w:asciiTheme="minorHAnsi" w:eastAsia="Times New Roman" w:hAnsiTheme="minorHAnsi" w:cstheme="minorHAnsi"/>
          <w:bCs/>
          <w:sz w:val="28"/>
          <w:szCs w:val="28"/>
        </w:rPr>
        <w:t xml:space="preserve">, </w:t>
      </w:r>
      <w:proofErr w:type="spellStart"/>
      <w:r w:rsidRPr="00A33CAA">
        <w:rPr>
          <w:rFonts w:asciiTheme="minorHAnsi" w:eastAsia="Times New Roman" w:hAnsiTheme="minorHAnsi" w:cstheme="minorHAnsi"/>
          <w:bCs/>
          <w:sz w:val="28"/>
          <w:szCs w:val="28"/>
        </w:rPr>
        <w:t>Meiling</w:t>
      </w:r>
      <w:proofErr w:type="spellEnd"/>
      <w:r w:rsidRPr="00A33CAA">
        <w:rPr>
          <w:rFonts w:asciiTheme="minorHAnsi" w:eastAsia="Times New Roman" w:hAnsiTheme="minorHAnsi" w:cstheme="minorHAnsi"/>
          <w:bCs/>
          <w:sz w:val="28"/>
          <w:szCs w:val="28"/>
        </w:rPr>
        <w:t xml:space="preserve"> Zheng</w:t>
      </w:r>
      <w:r w:rsidRPr="00A33CAA">
        <w:rPr>
          <w:rFonts w:asciiTheme="minorHAnsi" w:eastAsia="Times New Roman" w:hAnsiTheme="minorHAnsi" w:cstheme="minorHAnsi"/>
          <w:bCs/>
          <w:sz w:val="28"/>
          <w:szCs w:val="28"/>
          <w:vertAlign w:val="superscript"/>
        </w:rPr>
        <w:t>1</w:t>
      </w:r>
      <w:r w:rsidRPr="00A33CAA">
        <w:rPr>
          <w:rFonts w:asciiTheme="minorHAnsi" w:eastAsia="Times New Roman" w:hAnsiTheme="minorHAnsi" w:cstheme="minorHAnsi"/>
          <w:bCs/>
          <w:sz w:val="28"/>
          <w:szCs w:val="28"/>
        </w:rPr>
        <w:t xml:space="preserve">, </w:t>
      </w:r>
      <w:proofErr w:type="spellStart"/>
      <w:r w:rsidRPr="00A33CAA">
        <w:rPr>
          <w:rFonts w:asciiTheme="minorHAnsi" w:eastAsia="Times New Roman" w:hAnsiTheme="minorHAnsi" w:cstheme="minorHAnsi"/>
          <w:bCs/>
          <w:sz w:val="28"/>
          <w:szCs w:val="28"/>
        </w:rPr>
        <w:t>Binchen</w:t>
      </w:r>
      <w:proofErr w:type="spellEnd"/>
      <w:r w:rsidRPr="00A33CAA">
        <w:rPr>
          <w:rFonts w:asciiTheme="minorHAnsi" w:eastAsia="Times New Roman" w:hAnsiTheme="minorHAnsi" w:cstheme="minorHAnsi"/>
          <w:bCs/>
          <w:sz w:val="28"/>
          <w:szCs w:val="28"/>
        </w:rPr>
        <w:t xml:space="preserve"> Mao</w:t>
      </w:r>
      <w:r w:rsidRPr="00A33CAA">
        <w:rPr>
          <w:rFonts w:asciiTheme="minorHAnsi" w:eastAsia="Times New Roman" w:hAnsiTheme="minorHAnsi" w:cstheme="minorHAnsi"/>
          <w:bCs/>
          <w:sz w:val="28"/>
          <w:szCs w:val="28"/>
          <w:vertAlign w:val="superscript"/>
        </w:rPr>
        <w:t>2</w:t>
      </w:r>
      <w:r w:rsidRPr="00A33CAA">
        <w:rPr>
          <w:rFonts w:asciiTheme="minorHAnsi" w:eastAsia="Times New Roman" w:hAnsiTheme="minorHAnsi" w:cstheme="minorHAnsi"/>
          <w:bCs/>
          <w:sz w:val="28"/>
          <w:szCs w:val="28"/>
        </w:rPr>
        <w:t xml:space="preserve">, </w:t>
      </w:r>
      <w:proofErr w:type="spellStart"/>
      <w:r w:rsidRPr="00A33CAA">
        <w:rPr>
          <w:rFonts w:asciiTheme="minorHAnsi" w:eastAsia="Times New Roman" w:hAnsiTheme="minorHAnsi" w:cstheme="minorHAnsi"/>
          <w:bCs/>
          <w:sz w:val="28"/>
          <w:szCs w:val="28"/>
        </w:rPr>
        <w:t>Likun</w:t>
      </w:r>
      <w:proofErr w:type="spellEnd"/>
      <w:r w:rsidRPr="00A33CAA">
        <w:rPr>
          <w:rFonts w:asciiTheme="minorHAnsi" w:eastAsia="Times New Roman" w:hAnsiTheme="minorHAnsi" w:cstheme="minorHAnsi"/>
          <w:bCs/>
          <w:sz w:val="28"/>
          <w:szCs w:val="28"/>
        </w:rPr>
        <w:t xml:space="preserve"> Zhang</w:t>
      </w:r>
      <w:r w:rsidRPr="00A33CAA">
        <w:rPr>
          <w:rFonts w:asciiTheme="minorHAnsi" w:eastAsia="Times New Roman" w:hAnsiTheme="minorHAnsi" w:cstheme="minorHAnsi"/>
          <w:bCs/>
          <w:sz w:val="28"/>
          <w:szCs w:val="28"/>
          <w:vertAlign w:val="superscript"/>
        </w:rPr>
        <w:t>2</w:t>
      </w:r>
      <w:r w:rsidRPr="00A33CAA">
        <w:rPr>
          <w:rFonts w:asciiTheme="minorHAnsi" w:eastAsia="Times New Roman" w:hAnsiTheme="minorHAnsi" w:cstheme="minorHAnsi"/>
          <w:bCs/>
          <w:sz w:val="28"/>
          <w:szCs w:val="28"/>
        </w:rPr>
        <w:t>, Bonnie Chen</w:t>
      </w:r>
      <w:r w:rsidRPr="00A33CAA">
        <w:rPr>
          <w:rFonts w:asciiTheme="minorHAnsi" w:eastAsia="Times New Roman" w:hAnsiTheme="minorHAnsi" w:cstheme="minorHAnsi"/>
          <w:bCs/>
          <w:sz w:val="28"/>
          <w:szCs w:val="28"/>
          <w:vertAlign w:val="superscript"/>
        </w:rPr>
        <w:t>1</w:t>
      </w:r>
      <w:r w:rsidRPr="00A33CAA">
        <w:rPr>
          <w:rFonts w:asciiTheme="minorHAnsi" w:eastAsia="Times New Roman" w:hAnsiTheme="minorHAnsi" w:cstheme="minorHAnsi"/>
          <w:bCs/>
          <w:sz w:val="28"/>
          <w:szCs w:val="28"/>
        </w:rPr>
        <w:t xml:space="preserve">, </w:t>
      </w:r>
      <w:proofErr w:type="spellStart"/>
      <w:r w:rsidRPr="00A33CAA">
        <w:rPr>
          <w:rFonts w:asciiTheme="minorHAnsi" w:eastAsia="Times New Roman" w:hAnsiTheme="minorHAnsi" w:cstheme="minorHAnsi"/>
          <w:bCs/>
          <w:sz w:val="28"/>
          <w:szCs w:val="28"/>
        </w:rPr>
        <w:t>Jingjing</w:t>
      </w:r>
      <w:proofErr w:type="spellEnd"/>
      <w:r w:rsidRPr="00A33CAA">
        <w:rPr>
          <w:rFonts w:asciiTheme="minorHAnsi" w:eastAsia="Times New Roman" w:hAnsiTheme="minorHAnsi" w:cstheme="minorHAnsi"/>
          <w:bCs/>
          <w:sz w:val="28"/>
          <w:szCs w:val="28"/>
        </w:rPr>
        <w:t xml:space="preserve"> Wang</w:t>
      </w:r>
      <w:r w:rsidRPr="00A33CAA">
        <w:rPr>
          <w:rFonts w:asciiTheme="minorHAnsi" w:eastAsia="Times New Roman" w:hAnsiTheme="minorHAnsi" w:cstheme="minorHAnsi"/>
          <w:bCs/>
          <w:sz w:val="28"/>
          <w:szCs w:val="28"/>
          <w:vertAlign w:val="superscript"/>
        </w:rPr>
        <w:t>2</w:t>
      </w:r>
      <w:r w:rsidRPr="00A33CAA">
        <w:rPr>
          <w:rFonts w:asciiTheme="minorHAnsi" w:eastAsia="Times New Roman" w:hAnsiTheme="minorHAnsi" w:cstheme="minorHAnsi"/>
          <w:bCs/>
          <w:sz w:val="28"/>
          <w:szCs w:val="28"/>
        </w:rPr>
        <w:t>, Jing Chen</w:t>
      </w:r>
      <w:r w:rsidRPr="00A33CAA">
        <w:rPr>
          <w:rFonts w:asciiTheme="minorHAnsi" w:eastAsia="Times New Roman" w:hAnsiTheme="minorHAnsi" w:cstheme="minorHAnsi"/>
          <w:bCs/>
          <w:sz w:val="28"/>
          <w:szCs w:val="28"/>
          <w:vertAlign w:val="superscript"/>
        </w:rPr>
        <w:t>3</w:t>
      </w:r>
      <w:r w:rsidRPr="00A33CAA">
        <w:rPr>
          <w:rFonts w:asciiTheme="minorHAnsi" w:eastAsia="Times New Roman" w:hAnsiTheme="minorHAnsi" w:cstheme="minorHAnsi"/>
          <w:bCs/>
          <w:sz w:val="28"/>
          <w:szCs w:val="28"/>
        </w:rPr>
        <w:t xml:space="preserve">, </w:t>
      </w:r>
      <w:proofErr w:type="spellStart"/>
      <w:r w:rsidRPr="00A33CAA">
        <w:rPr>
          <w:rFonts w:asciiTheme="minorHAnsi" w:eastAsia="Times New Roman" w:hAnsiTheme="minorHAnsi" w:cstheme="minorHAnsi"/>
          <w:bCs/>
          <w:sz w:val="28"/>
          <w:szCs w:val="28"/>
        </w:rPr>
        <w:t>Wubin</w:t>
      </w:r>
      <w:proofErr w:type="spellEnd"/>
      <w:r w:rsidRPr="00A33CAA">
        <w:rPr>
          <w:rFonts w:asciiTheme="minorHAnsi" w:eastAsia="Times New Roman" w:hAnsiTheme="minorHAnsi" w:cstheme="minorHAnsi"/>
          <w:bCs/>
          <w:sz w:val="28"/>
          <w:szCs w:val="28"/>
        </w:rPr>
        <w:t xml:space="preserve"> Qian, Sheng Guo</w:t>
      </w:r>
      <w:r w:rsidRPr="00A33CAA">
        <w:rPr>
          <w:rFonts w:asciiTheme="minorHAnsi" w:eastAsia="Times New Roman" w:hAnsiTheme="minorHAnsi" w:cstheme="minorHAnsi"/>
          <w:bCs/>
          <w:sz w:val="28"/>
          <w:szCs w:val="28"/>
          <w:vertAlign w:val="superscript"/>
        </w:rPr>
        <w:t>2</w:t>
      </w:r>
      <w:r w:rsidRPr="00A33CAA">
        <w:rPr>
          <w:rFonts w:asciiTheme="minorHAnsi" w:eastAsia="Times New Roman" w:hAnsiTheme="minorHAnsi" w:cstheme="minorHAnsi"/>
          <w:bCs/>
          <w:sz w:val="28"/>
          <w:szCs w:val="28"/>
        </w:rPr>
        <w:t>, Yujun Huang</w:t>
      </w:r>
      <w:r w:rsidRPr="00A33CAA">
        <w:rPr>
          <w:rFonts w:asciiTheme="minorHAnsi" w:eastAsia="Times New Roman" w:hAnsiTheme="minorHAnsi" w:cstheme="minorHAnsi"/>
          <w:bCs/>
          <w:sz w:val="28"/>
          <w:szCs w:val="28"/>
          <w:vertAlign w:val="superscript"/>
        </w:rPr>
        <w:t>3</w:t>
      </w:r>
      <w:r w:rsidRPr="00A33CAA">
        <w:rPr>
          <w:rFonts w:asciiTheme="minorHAnsi" w:eastAsia="Times New Roman" w:hAnsiTheme="minorHAnsi" w:cstheme="minorHAnsi"/>
          <w:bCs/>
          <w:sz w:val="28"/>
          <w:szCs w:val="28"/>
        </w:rPr>
        <w:t>, Qi-Xiang Li</w:t>
      </w:r>
      <w:r w:rsidRPr="00A33CAA">
        <w:rPr>
          <w:rFonts w:asciiTheme="minorHAnsi" w:eastAsia="Times New Roman" w:hAnsiTheme="minorHAnsi" w:cstheme="minorHAnsi"/>
          <w:bCs/>
          <w:sz w:val="28"/>
          <w:szCs w:val="28"/>
          <w:vertAlign w:val="superscript"/>
        </w:rPr>
        <w:t>3</w:t>
      </w:r>
    </w:p>
    <w:p w14:paraId="5FC0B3BC" w14:textId="77777777" w:rsidR="00A33CAA" w:rsidRPr="00A33CAA" w:rsidRDefault="00A33CAA" w:rsidP="00A33CAA">
      <w:pPr>
        <w:outlineLvl w:val="0"/>
        <w:rPr>
          <w:rFonts w:asciiTheme="minorHAnsi" w:eastAsia="Times New Roman" w:hAnsiTheme="minorHAnsi" w:cstheme="minorHAnsi"/>
          <w:bCs/>
          <w:sz w:val="28"/>
          <w:szCs w:val="28"/>
          <w:vertAlign w:val="superscript"/>
        </w:rPr>
      </w:pPr>
    </w:p>
    <w:p w14:paraId="7EBC1C0B" w14:textId="77777777" w:rsidR="00A33CAA" w:rsidRPr="00A33CAA" w:rsidRDefault="00A33CAA" w:rsidP="00A33CAA">
      <w:pPr>
        <w:outlineLvl w:val="0"/>
        <w:rPr>
          <w:rFonts w:asciiTheme="minorHAnsi" w:eastAsia="Times New Roman" w:hAnsiTheme="minorHAnsi" w:cstheme="minorHAnsi"/>
          <w:bCs/>
          <w:iCs/>
          <w:sz w:val="28"/>
          <w:szCs w:val="28"/>
        </w:rPr>
      </w:pPr>
      <w:r w:rsidRPr="00A33CAA">
        <w:rPr>
          <w:rFonts w:asciiTheme="minorHAnsi" w:eastAsia="Times New Roman" w:hAnsiTheme="minorHAnsi" w:cstheme="minorHAnsi"/>
          <w:bCs/>
          <w:sz w:val="28"/>
          <w:szCs w:val="28"/>
          <w:vertAlign w:val="superscript"/>
        </w:rPr>
        <w:t>1</w:t>
      </w:r>
      <w:r w:rsidRPr="00A33CAA">
        <w:rPr>
          <w:rFonts w:asciiTheme="minorHAnsi" w:eastAsia="Times New Roman" w:hAnsiTheme="minorHAnsi" w:cstheme="minorHAnsi"/>
          <w:bCs/>
          <w:iCs/>
          <w:sz w:val="28"/>
          <w:szCs w:val="28"/>
        </w:rPr>
        <w:t xml:space="preserve">Crown Bioscience Inc., </w:t>
      </w:r>
      <w:proofErr w:type="spellStart"/>
      <w:r w:rsidRPr="00A33CAA">
        <w:rPr>
          <w:rFonts w:asciiTheme="minorHAnsi" w:eastAsia="Times New Roman" w:hAnsiTheme="minorHAnsi" w:cstheme="minorHAnsi"/>
          <w:bCs/>
          <w:iCs/>
          <w:sz w:val="28"/>
          <w:szCs w:val="28"/>
        </w:rPr>
        <w:t>Changping</w:t>
      </w:r>
      <w:proofErr w:type="spellEnd"/>
      <w:r w:rsidRPr="00A33CAA">
        <w:rPr>
          <w:rFonts w:asciiTheme="minorHAnsi" w:eastAsia="Times New Roman" w:hAnsiTheme="minorHAnsi" w:cstheme="minorHAnsi"/>
          <w:bCs/>
          <w:iCs/>
          <w:sz w:val="28"/>
          <w:szCs w:val="28"/>
        </w:rPr>
        <w:t xml:space="preserve"> District, Beijing, China</w:t>
      </w:r>
    </w:p>
    <w:p w14:paraId="118CCFA7" w14:textId="77777777" w:rsidR="00A33CAA" w:rsidRPr="00A33CAA" w:rsidRDefault="00A33CAA" w:rsidP="00A33CAA">
      <w:pPr>
        <w:outlineLvl w:val="0"/>
        <w:rPr>
          <w:rFonts w:asciiTheme="minorHAnsi" w:eastAsia="Times New Roman" w:hAnsiTheme="minorHAnsi" w:cstheme="minorHAnsi"/>
          <w:bCs/>
          <w:iCs/>
          <w:sz w:val="28"/>
          <w:szCs w:val="28"/>
        </w:rPr>
      </w:pPr>
      <w:r w:rsidRPr="00A33CAA">
        <w:rPr>
          <w:rFonts w:asciiTheme="minorHAnsi" w:eastAsia="Times New Roman" w:hAnsiTheme="minorHAnsi" w:cstheme="minorHAnsi"/>
          <w:bCs/>
          <w:iCs/>
          <w:sz w:val="28"/>
          <w:szCs w:val="28"/>
          <w:vertAlign w:val="superscript"/>
        </w:rPr>
        <w:t>2</w:t>
      </w:r>
      <w:r w:rsidRPr="00A33CAA">
        <w:rPr>
          <w:rFonts w:asciiTheme="minorHAnsi" w:eastAsia="Times New Roman" w:hAnsiTheme="minorHAnsi" w:cstheme="minorHAnsi"/>
          <w:bCs/>
          <w:iCs/>
          <w:sz w:val="28"/>
          <w:szCs w:val="28"/>
        </w:rPr>
        <w:t>Crown Bioscience Inc., Taicang, Jiangsu, China</w:t>
      </w:r>
    </w:p>
    <w:p w14:paraId="7A01FF4E" w14:textId="620704AB" w:rsidR="00A33CAA" w:rsidRPr="00A33CAA" w:rsidRDefault="00A33CAA" w:rsidP="00A33CAA">
      <w:pPr>
        <w:outlineLvl w:val="0"/>
        <w:rPr>
          <w:rFonts w:asciiTheme="minorHAnsi" w:eastAsia="Times New Roman" w:hAnsiTheme="minorHAnsi" w:cstheme="minorHAnsi"/>
          <w:bCs/>
          <w:sz w:val="28"/>
          <w:szCs w:val="28"/>
        </w:rPr>
      </w:pPr>
      <w:r w:rsidRPr="00A33CAA">
        <w:rPr>
          <w:rFonts w:asciiTheme="minorHAnsi" w:eastAsia="Times New Roman" w:hAnsiTheme="minorHAnsi" w:cstheme="minorHAnsi"/>
          <w:bCs/>
          <w:sz w:val="28"/>
          <w:szCs w:val="28"/>
          <w:vertAlign w:val="superscript"/>
        </w:rPr>
        <w:t>3</w:t>
      </w:r>
      <w:r w:rsidRPr="00A33CAA">
        <w:rPr>
          <w:rFonts w:asciiTheme="minorHAnsi" w:eastAsia="Times New Roman" w:hAnsiTheme="minorHAnsi" w:cstheme="minorHAnsi"/>
          <w:bCs/>
          <w:iCs/>
          <w:sz w:val="28"/>
          <w:szCs w:val="28"/>
        </w:rPr>
        <w:t>Crown Bioscience Inc., San Diego, CA, USA</w:t>
      </w:r>
    </w:p>
    <w:p w14:paraId="7A87D9F0" w14:textId="77777777" w:rsidR="00A33CAA" w:rsidRDefault="00A33CAA" w:rsidP="004E0C5A">
      <w:pPr>
        <w:outlineLvl w:val="0"/>
        <w:rPr>
          <w:rFonts w:asciiTheme="minorHAnsi" w:eastAsia="Times New Roman" w:hAnsiTheme="minorHAnsi" w:cstheme="minorHAnsi"/>
          <w:b/>
          <w:szCs w:val="24"/>
        </w:rPr>
      </w:pPr>
    </w:p>
    <w:p w14:paraId="74288581" w14:textId="6D3DE50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5D3B796D" w:rsidR="004E0C5A" w:rsidRPr="00B07A3B" w:rsidRDefault="00A33CAA" w:rsidP="004E0C5A">
      <w:pPr>
        <w:outlineLvl w:val="0"/>
        <w:rPr>
          <w:rFonts w:asciiTheme="minorHAnsi" w:eastAsia="Times New Roman" w:hAnsiTheme="minorHAnsi" w:cstheme="minorHAnsi"/>
          <w:szCs w:val="24"/>
        </w:rPr>
      </w:pPr>
      <w:bookmarkStart w:id="0" w:name="_Hlk25233958"/>
      <w:r>
        <w:t>Qi-Xiang Li (</w:t>
      </w:r>
      <w:hyperlink r:id="rId8" w:history="1">
        <w:r w:rsidRPr="00C3656D">
          <w:rPr>
            <w:rStyle w:val="Hyperlink"/>
          </w:rPr>
          <w:t>henryli@crownbio.com</w:t>
        </w:r>
      </w:hyperlink>
      <w: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09038272" w14:textId="420C2308" w:rsidR="00A33CAA" w:rsidRDefault="00A33CAA" w:rsidP="00A33CAA">
      <w:pPr>
        <w:contextualSpacing/>
      </w:pPr>
      <w:r>
        <w:fldChar w:fldCharType="begin"/>
      </w:r>
      <w:r>
        <w:instrText xml:space="preserve"> HYPERLINK "mailto:</w:instrText>
      </w:r>
      <w:r w:rsidRPr="00A33CAA">
        <w:instrText>xuxiaoxi@crownbio.com</w:instrText>
      </w:r>
      <w:r>
        <w:instrText xml:space="preserve">" </w:instrText>
      </w:r>
      <w:r>
        <w:fldChar w:fldCharType="separate"/>
      </w:r>
      <w:r w:rsidRPr="006B063B">
        <w:rPr>
          <w:rStyle w:val="Hyperlink"/>
        </w:rPr>
        <w:t>xuxiaoxi@crownbio.com</w:t>
      </w:r>
      <w:r>
        <w:fldChar w:fldCharType="end"/>
      </w:r>
    </w:p>
    <w:p w14:paraId="66AFF600" w14:textId="37689440" w:rsidR="00A33CAA" w:rsidRDefault="004B301D" w:rsidP="00A33CAA">
      <w:pPr>
        <w:contextualSpacing/>
      </w:pPr>
      <w:hyperlink r:id="rId9" w:history="1">
        <w:r w:rsidR="00A33CAA" w:rsidRPr="00C3656D">
          <w:rPr>
            <w:rStyle w:val="Hyperlink"/>
          </w:rPr>
          <w:t>shanglimei@crownbio.com</w:t>
        </w:r>
      </w:hyperlink>
    </w:p>
    <w:p w14:paraId="077D4CBF" w14:textId="135ED045" w:rsidR="00A33CAA" w:rsidRDefault="004B301D" w:rsidP="00A33CAA">
      <w:pPr>
        <w:contextualSpacing/>
      </w:pPr>
      <w:hyperlink r:id="rId10" w:history="1">
        <w:r w:rsidR="00A33CAA" w:rsidRPr="00C3656D">
          <w:rPr>
            <w:rStyle w:val="Hyperlink"/>
          </w:rPr>
          <w:t>shuzong.wang@crownbio.com</w:t>
        </w:r>
      </w:hyperlink>
    </w:p>
    <w:p w14:paraId="6CF600B1" w14:textId="7DBE94C9" w:rsidR="00A33CAA" w:rsidRDefault="004B301D" w:rsidP="00A33CAA">
      <w:pPr>
        <w:contextualSpacing/>
      </w:pPr>
      <w:hyperlink r:id="rId11" w:history="1">
        <w:r w:rsidR="00A33CAA" w:rsidRPr="00C3656D">
          <w:rPr>
            <w:rStyle w:val="Hyperlink"/>
          </w:rPr>
          <w:t>jun1.zhou@crownbio.com</w:t>
        </w:r>
      </w:hyperlink>
    </w:p>
    <w:p w14:paraId="3485872E" w14:textId="33772B22" w:rsidR="00A33CAA" w:rsidRDefault="004B301D" w:rsidP="00A33CAA">
      <w:pPr>
        <w:contextualSpacing/>
      </w:pPr>
      <w:hyperlink r:id="rId12" w:history="1">
        <w:r w:rsidR="00A33CAA" w:rsidRPr="00C3656D">
          <w:rPr>
            <w:rStyle w:val="Hyperlink"/>
          </w:rPr>
          <w:t>Davy.Ouyang@crownbio.com</w:t>
        </w:r>
      </w:hyperlink>
    </w:p>
    <w:p w14:paraId="019FB360" w14:textId="7A914E56" w:rsidR="00A33CAA" w:rsidRDefault="00A33CAA" w:rsidP="00A33CAA">
      <w:pPr>
        <w:contextualSpacing/>
      </w:pPr>
      <w:r>
        <w:t>zhengmeiling@crownbio.com</w:t>
      </w:r>
    </w:p>
    <w:p w14:paraId="66B11E2C" w14:textId="6366D1F3" w:rsidR="00A33CAA" w:rsidRDefault="004B301D" w:rsidP="00A33CAA">
      <w:pPr>
        <w:contextualSpacing/>
      </w:pPr>
      <w:hyperlink r:id="rId13" w:history="1">
        <w:r w:rsidR="00A33CAA" w:rsidRPr="00C3656D">
          <w:rPr>
            <w:rStyle w:val="Hyperlink"/>
          </w:rPr>
          <w:t>binchen.mao@crownbio.com</w:t>
        </w:r>
      </w:hyperlink>
    </w:p>
    <w:p w14:paraId="33DF75F2" w14:textId="757D4FAF" w:rsidR="00A33CAA" w:rsidRDefault="004B301D" w:rsidP="00A33CAA">
      <w:pPr>
        <w:contextualSpacing/>
      </w:pPr>
      <w:hyperlink r:id="rId14" w:history="1">
        <w:r w:rsidR="00A33CAA" w:rsidRPr="00C3656D">
          <w:rPr>
            <w:rStyle w:val="Hyperlink"/>
          </w:rPr>
          <w:t>zhanglikun@crownbio.com</w:t>
        </w:r>
      </w:hyperlink>
    </w:p>
    <w:p w14:paraId="1EBCA2CD" w14:textId="5E4AC53B" w:rsidR="00A33CAA" w:rsidRDefault="004B301D" w:rsidP="00A33CAA">
      <w:pPr>
        <w:contextualSpacing/>
      </w:pPr>
      <w:hyperlink r:id="rId15" w:history="1">
        <w:r w:rsidR="00A33CAA" w:rsidRPr="00C3656D">
          <w:rPr>
            <w:rStyle w:val="Hyperlink"/>
          </w:rPr>
          <w:t>bonnie.chen@crownbio.com</w:t>
        </w:r>
      </w:hyperlink>
    </w:p>
    <w:p w14:paraId="45BE5CCD" w14:textId="2C8AA78E" w:rsidR="00A33CAA" w:rsidRDefault="004B301D" w:rsidP="00A33CAA">
      <w:pPr>
        <w:contextualSpacing/>
      </w:pPr>
      <w:hyperlink r:id="rId16" w:history="1">
        <w:r w:rsidR="00A33CAA" w:rsidRPr="006B063B">
          <w:rPr>
            <w:rStyle w:val="Hyperlink"/>
          </w:rPr>
          <w:t>wangjingjing1@crownbio.com</w:t>
        </w:r>
      </w:hyperlink>
    </w:p>
    <w:p w14:paraId="32FB0582" w14:textId="7DA13567" w:rsidR="00A33CAA" w:rsidRDefault="004B301D" w:rsidP="00A33CAA">
      <w:pPr>
        <w:contextualSpacing/>
      </w:pPr>
      <w:hyperlink r:id="rId17" w:history="1">
        <w:r w:rsidR="00A33CAA" w:rsidRPr="00C3656D">
          <w:rPr>
            <w:rStyle w:val="Hyperlink"/>
          </w:rPr>
          <w:t>guosheng@crownbio.com</w:t>
        </w:r>
      </w:hyperlink>
    </w:p>
    <w:p w14:paraId="630F0851" w14:textId="42818391" w:rsidR="00A33CAA" w:rsidRDefault="004B301D" w:rsidP="00A33CAA">
      <w:pPr>
        <w:contextualSpacing/>
      </w:pPr>
      <w:hyperlink r:id="rId18" w:history="1">
        <w:r w:rsidR="00A33CAA" w:rsidRPr="00C3656D">
          <w:rPr>
            <w:rStyle w:val="Hyperlink"/>
          </w:rPr>
          <w:t>yujun.huang@crownbio.com</w:t>
        </w:r>
      </w:hyperlink>
      <w:r w:rsidR="00A33CAA">
        <w:t xml:space="preserve"> </w:t>
      </w:r>
    </w:p>
    <w:p w14:paraId="12916965" w14:textId="0E21D1FD" w:rsidR="003B5E26" w:rsidRDefault="004B301D" w:rsidP="00A33CAA">
      <w:pPr>
        <w:outlineLvl w:val="0"/>
      </w:pPr>
      <w:hyperlink r:id="rId19" w:history="1">
        <w:r w:rsidR="00A33CAA" w:rsidRPr="00C3656D">
          <w:rPr>
            <w:rStyle w:val="Hyperlink"/>
          </w:rPr>
          <w:t>henryli@crownbio.com</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2DA6183B" w14:textId="0DA40FCC" w:rsidR="00C2620F" w:rsidRDefault="00C70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07686ABD" w14:textId="1227E486" w:rsidR="00C2620F" w:rsidRDefault="00C2620F" w:rsidP="00987081">
      <w:pPr>
        <w:rPr>
          <w:rFonts w:asciiTheme="minorHAnsi" w:hAnsiTheme="minorHAnsi" w:cstheme="minorHAnsi"/>
          <w:b/>
          <w:sz w:val="22"/>
          <w:szCs w:val="22"/>
        </w:rPr>
      </w:pPr>
    </w:p>
    <w:p w14:paraId="1F76B02A" w14:textId="69F84734"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0C92B56" w:rsidR="00B85E01" w:rsidRPr="00B07A3B" w:rsidRDefault="00EB2D3B" w:rsidP="00B85E01">
      <w:pPr>
        <w:rPr>
          <w:rFonts w:asciiTheme="minorHAnsi" w:hAnsiTheme="minorHAnsi" w:cstheme="minorHAnsi"/>
          <w:b/>
          <w:sz w:val="22"/>
          <w:szCs w:val="22"/>
        </w:rPr>
      </w:pPr>
      <w:r>
        <w:rPr>
          <w:rFonts w:asciiTheme="minorHAnsi" w:hAnsiTheme="minorHAnsi" w:cstheme="minorHAnsi"/>
          <w:bCs/>
          <w:sz w:val="22"/>
          <w:szCs w:val="22"/>
        </w:rPr>
        <w:t xml:space="preserve">Total </w:t>
      </w:r>
      <w:r w:rsidR="00C2620F" w:rsidRPr="00B847A0">
        <w:rPr>
          <w:rFonts w:asciiTheme="minorHAnsi" w:hAnsiTheme="minorHAnsi" w:cstheme="minorHAnsi"/>
          <w:bCs/>
          <w:sz w:val="22"/>
          <w:szCs w:val="22"/>
        </w:rPr>
        <w:t xml:space="preserve">Number of Steps: </w:t>
      </w:r>
      <w:r>
        <w:rPr>
          <w:rFonts w:asciiTheme="minorHAnsi" w:hAnsiTheme="minorHAnsi" w:cstheme="minorHAnsi"/>
          <w:bCs/>
          <w:sz w:val="22"/>
          <w:szCs w:val="22"/>
        </w:rPr>
        <w:t>17</w:t>
      </w:r>
    </w:p>
    <w:p w14:paraId="5AAC9C6C" w14:textId="062B2329" w:rsidR="00C2620F"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241ACF5" w:rsidR="00FA1A9D" w:rsidRPr="003E79BF" w:rsidRDefault="00FA1A9D" w:rsidP="00FA1A9D">
      <w:pPr>
        <w:pStyle w:val="ListParagraph"/>
        <w:ind w:left="270"/>
        <w:rPr>
          <w:rFonts w:asciiTheme="minorHAnsi" w:hAnsiTheme="minorHAnsi" w:cstheme="minorHAnsi"/>
          <w:b/>
          <w:szCs w:val="24"/>
        </w:rPr>
      </w:pPr>
    </w:p>
    <w:p w14:paraId="5C952891" w14:textId="644D6B97" w:rsidR="007222A6" w:rsidRPr="003E79BF" w:rsidRDefault="007222A6" w:rsidP="007222A6">
      <w:pPr>
        <w:rPr>
          <w:rFonts w:asciiTheme="minorHAnsi" w:hAnsiTheme="minorHAnsi" w:cstheme="minorHAnsi"/>
          <w:bCs/>
          <w:szCs w:val="24"/>
        </w:rPr>
      </w:pPr>
      <w:r w:rsidRPr="003E79BF">
        <w:rPr>
          <w:rFonts w:asciiTheme="minorHAnsi" w:hAnsiTheme="minorHAnsi" w:cstheme="minorHAnsi"/>
          <w:bCs/>
          <w:szCs w:val="24"/>
          <w:highlight w:val="green"/>
        </w:rPr>
        <w:t>NOTE to VO: Please record the introduction and conclusion statements.</w:t>
      </w:r>
    </w:p>
    <w:p w14:paraId="7F71B812" w14:textId="77777777" w:rsidR="007222A6" w:rsidRPr="003E79BF" w:rsidRDefault="007222A6" w:rsidP="007222A6">
      <w:pPr>
        <w:rPr>
          <w:rFonts w:asciiTheme="minorHAnsi" w:hAnsiTheme="minorHAnsi" w:cstheme="minorHAnsi"/>
          <w:b/>
          <w:szCs w:val="24"/>
        </w:rPr>
      </w:pPr>
    </w:p>
    <w:p w14:paraId="3FD23678" w14:textId="49514EE9" w:rsidR="00D300CE" w:rsidRPr="003E79BF" w:rsidRDefault="007D61A8" w:rsidP="009114D8">
      <w:pPr>
        <w:pStyle w:val="ListParagraph"/>
        <w:numPr>
          <w:ilvl w:val="0"/>
          <w:numId w:val="9"/>
        </w:numPr>
        <w:rPr>
          <w:rFonts w:asciiTheme="minorHAnsi" w:hAnsiTheme="minorHAnsi" w:cstheme="minorHAnsi"/>
          <w:b/>
          <w:szCs w:val="24"/>
        </w:rPr>
      </w:pPr>
      <w:r w:rsidRPr="003E79BF">
        <w:rPr>
          <w:rFonts w:asciiTheme="minorHAnsi" w:hAnsiTheme="minorHAnsi" w:cstheme="minorHAnsi"/>
          <w:b/>
          <w:szCs w:val="24"/>
        </w:rPr>
        <w:t>Introductory Statements</w:t>
      </w:r>
    </w:p>
    <w:p w14:paraId="60912126" w14:textId="3D98E4BE" w:rsidR="00B46CEF" w:rsidRPr="003E79BF" w:rsidRDefault="00B46CEF" w:rsidP="00B807E5">
      <w:pPr>
        <w:pStyle w:val="ListParagraph"/>
        <w:numPr>
          <w:ilvl w:val="1"/>
          <w:numId w:val="3"/>
        </w:numPr>
        <w:spacing w:before="120"/>
        <w:contextualSpacing w:val="0"/>
        <w:rPr>
          <w:rFonts w:asciiTheme="minorHAnsi" w:eastAsia="Times New Roman" w:hAnsiTheme="minorHAnsi" w:cstheme="minorHAnsi"/>
          <w:szCs w:val="24"/>
        </w:rPr>
      </w:pPr>
      <w:r w:rsidRPr="003E79BF">
        <w:rPr>
          <w:rFonts w:asciiTheme="minorHAnsi" w:eastAsia="Times New Roman" w:hAnsiTheme="minorHAnsi" w:cstheme="minorHAnsi"/>
          <w:szCs w:val="24"/>
        </w:rPr>
        <w:t xml:space="preserve">This protocol can be used to establish </w:t>
      </w:r>
      <w:r w:rsidR="00572146">
        <w:rPr>
          <w:rFonts w:asciiTheme="minorHAnsi" w:eastAsia="Times New Roman" w:hAnsiTheme="minorHAnsi" w:cstheme="minorHAnsi"/>
          <w:szCs w:val="24"/>
        </w:rPr>
        <w:t xml:space="preserve">a </w:t>
      </w:r>
      <w:r w:rsidRPr="003E79BF">
        <w:rPr>
          <w:rFonts w:asciiTheme="minorHAnsi" w:eastAsia="Times New Roman" w:hAnsiTheme="minorHAnsi" w:cstheme="minorHAnsi"/>
          <w:szCs w:val="24"/>
        </w:rPr>
        <w:t>matched library of paired patient-derived xenografts, or PDX, and corresponding patient-derived organoid lines.</w:t>
      </w:r>
    </w:p>
    <w:p w14:paraId="20D77101" w14:textId="135767C9" w:rsidR="00B46CEF" w:rsidRPr="003E79BF" w:rsidRDefault="00B46CEF" w:rsidP="00B46CEF">
      <w:pPr>
        <w:pStyle w:val="ListParagraph"/>
        <w:numPr>
          <w:ilvl w:val="2"/>
          <w:numId w:val="3"/>
        </w:numPr>
        <w:spacing w:before="120"/>
        <w:contextualSpacing w:val="0"/>
        <w:rPr>
          <w:rFonts w:asciiTheme="minorHAnsi" w:eastAsia="Times New Roman" w:hAnsiTheme="minorHAnsi" w:cstheme="minorHAnsi"/>
          <w:szCs w:val="24"/>
        </w:rPr>
      </w:pPr>
      <w:r w:rsidRPr="003E79BF">
        <w:rPr>
          <w:rFonts w:asciiTheme="minorHAnsi" w:eastAsia="Times New Roman" w:hAnsiTheme="minorHAnsi" w:cstheme="minorHAnsi"/>
          <w:szCs w:val="24"/>
        </w:rPr>
        <w:t xml:space="preserve">LAB MEDIA: PDX Organoid step2-4_CBSD.mov. 2:09 – 2:12. </w:t>
      </w:r>
    </w:p>
    <w:p w14:paraId="25928288" w14:textId="1B353B40" w:rsidR="007D61A8" w:rsidRPr="003E79BF" w:rsidRDefault="00B46CEF" w:rsidP="00B807E5">
      <w:pPr>
        <w:pStyle w:val="ListParagraph"/>
        <w:numPr>
          <w:ilvl w:val="1"/>
          <w:numId w:val="3"/>
        </w:numPr>
        <w:spacing w:before="120"/>
        <w:contextualSpacing w:val="0"/>
        <w:rPr>
          <w:rFonts w:asciiTheme="minorHAnsi" w:eastAsia="Times New Roman" w:hAnsiTheme="minorHAnsi" w:cstheme="minorHAnsi"/>
          <w:szCs w:val="24"/>
        </w:rPr>
      </w:pPr>
      <w:r w:rsidRPr="003E79BF">
        <w:rPr>
          <w:rFonts w:asciiTheme="minorHAnsi" w:eastAsia="Times New Roman" w:hAnsiTheme="minorHAnsi" w:cstheme="minorHAnsi"/>
          <w:szCs w:val="24"/>
        </w:rPr>
        <w:t xml:space="preserve">The advantage of this method is that it can be used to create organoids using PDX for in vitro screening, resulting in matched pairs of in vivo-in vitro models.  </w:t>
      </w:r>
    </w:p>
    <w:p w14:paraId="2EA27563" w14:textId="2EAEC93D" w:rsidR="007D61A8" w:rsidRPr="003E79BF" w:rsidRDefault="00B46CEF" w:rsidP="00043785">
      <w:pPr>
        <w:pStyle w:val="ListParagraph"/>
        <w:spacing w:before="120"/>
        <w:ind w:left="907"/>
        <w:contextualSpacing w:val="0"/>
        <w:rPr>
          <w:rFonts w:asciiTheme="minorHAnsi" w:eastAsia="Times New Roman" w:hAnsiTheme="minorHAnsi" w:cstheme="minorHAnsi"/>
          <w:szCs w:val="24"/>
        </w:rPr>
      </w:pPr>
      <w:r w:rsidRPr="003E79BF">
        <w:rPr>
          <w:rFonts w:asciiTheme="minorHAnsi" w:eastAsia="Times New Roman" w:hAnsiTheme="minorHAnsi" w:cstheme="minorHAnsi"/>
          <w:szCs w:val="24"/>
        </w:rPr>
        <w:t>1.1.2. LAB MEDIA: PDX Organoid step2-4_CBSD.mov. 6:40 – 6:45.</w:t>
      </w:r>
    </w:p>
    <w:p w14:paraId="4D5FEE4A" w14:textId="77777777" w:rsidR="00622BE8" w:rsidRPr="003E79BF" w:rsidRDefault="00622BE8" w:rsidP="007D61A8">
      <w:pPr>
        <w:contextualSpacing/>
        <w:outlineLvl w:val="0"/>
        <w:rPr>
          <w:rFonts w:asciiTheme="minorHAnsi" w:eastAsia="Times New Roman" w:hAnsiTheme="minorHAnsi" w:cstheme="minorHAnsi"/>
          <w:b/>
          <w:szCs w:val="24"/>
        </w:rPr>
      </w:pPr>
    </w:p>
    <w:p w14:paraId="05590FD5" w14:textId="77777777" w:rsidR="007D61A8" w:rsidRPr="003E79BF" w:rsidRDefault="007D61A8" w:rsidP="007D61A8">
      <w:pPr>
        <w:rPr>
          <w:rFonts w:asciiTheme="minorHAnsi" w:eastAsia="Times New Roman" w:hAnsiTheme="minorHAnsi" w:cstheme="minorHAnsi"/>
          <w:b/>
          <w:szCs w:val="24"/>
        </w:rPr>
      </w:pPr>
    </w:p>
    <w:p w14:paraId="44C12111" w14:textId="77777777" w:rsidR="007D61A8" w:rsidRPr="003E79BF" w:rsidRDefault="007D61A8" w:rsidP="007D61A8">
      <w:pPr>
        <w:rPr>
          <w:rFonts w:asciiTheme="minorHAnsi" w:eastAsia="Times New Roman" w:hAnsiTheme="minorHAnsi" w:cstheme="minorHAnsi"/>
          <w:color w:val="FF0000"/>
          <w:szCs w:val="24"/>
        </w:rPr>
      </w:pPr>
      <w:r w:rsidRPr="003E79BF">
        <w:rPr>
          <w:rFonts w:asciiTheme="minorHAnsi" w:eastAsia="Times New Roman" w:hAnsiTheme="minorHAnsi" w:cstheme="minorHAnsi"/>
          <w:b/>
          <w:szCs w:val="24"/>
        </w:rPr>
        <w:t>Ethics Title Card</w:t>
      </w:r>
    </w:p>
    <w:p w14:paraId="66D538A0" w14:textId="5A7A0071"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3E79BF">
        <w:rPr>
          <w:rFonts w:asciiTheme="minorHAnsi" w:eastAsia="Times New Roman" w:hAnsiTheme="minorHAnsi" w:cstheme="minorHAnsi"/>
          <w:szCs w:val="24"/>
        </w:rPr>
        <w:t xml:space="preserve">Procedures involving animal subjects have been approved by the Institutional Animal Care and Use Committee (IACUC) </w:t>
      </w:r>
      <w:r w:rsidR="00BB3602" w:rsidRPr="003E79BF">
        <w:rPr>
          <w:rFonts w:asciiTheme="minorHAnsi" w:eastAsia="Times New Roman" w:hAnsiTheme="minorHAnsi" w:cstheme="minorHAnsi"/>
          <w:szCs w:val="24"/>
        </w:rPr>
        <w:t xml:space="preserve">at </w:t>
      </w:r>
      <w:r w:rsidR="00BB3602" w:rsidRPr="003E79BF">
        <w:rPr>
          <w:rFonts w:asciiTheme="minorHAnsi" w:hAnsiTheme="minorHAnsi"/>
          <w:szCs w:val="24"/>
        </w:rPr>
        <w:t>Crown Bioscience.</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5844B35A" w14:textId="319BBCF1" w:rsidR="00BC6A58" w:rsidRPr="00B46CEF" w:rsidRDefault="00B46CEF" w:rsidP="00B46CEF">
      <w:pPr>
        <w:pStyle w:val="ListParagraph"/>
        <w:numPr>
          <w:ilvl w:val="0"/>
          <w:numId w:val="3"/>
        </w:numPr>
        <w:spacing w:before="120"/>
        <w:contextualSpacing w:val="0"/>
        <w:rPr>
          <w:rFonts w:asciiTheme="minorHAnsi" w:hAnsiTheme="minorHAnsi" w:cstheme="minorHAnsi"/>
          <w:b/>
          <w:bCs/>
        </w:rPr>
      </w:pPr>
      <w:r w:rsidRPr="00B46CEF">
        <w:rPr>
          <w:rFonts w:asciiTheme="minorHAnsi" w:hAnsiTheme="minorHAnsi" w:cstheme="minorHAnsi"/>
          <w:b/>
          <w:bCs/>
        </w:rPr>
        <w:t>Preparation for PDX-Derived Organoid Culture</w:t>
      </w:r>
    </w:p>
    <w:p w14:paraId="7741A7FE" w14:textId="5BFE4329" w:rsidR="000E44CA" w:rsidRDefault="00B46CEF" w:rsidP="000E44C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harvesting the tumors and processing the tissue as described in the text manuscript. </w:t>
      </w:r>
      <w:r w:rsidR="000E44CA">
        <w:rPr>
          <w:rFonts w:asciiTheme="minorHAnsi" w:hAnsiTheme="minorHAnsi" w:cstheme="minorHAnsi"/>
        </w:rPr>
        <w:t>After</w:t>
      </w:r>
      <w:r>
        <w:rPr>
          <w:rFonts w:asciiTheme="minorHAnsi" w:hAnsiTheme="minorHAnsi" w:cstheme="minorHAnsi"/>
        </w:rPr>
        <w:t xml:space="preserve"> tissue digestion</w:t>
      </w:r>
      <w:r w:rsidR="000E44CA">
        <w:rPr>
          <w:rFonts w:asciiTheme="minorHAnsi" w:hAnsiTheme="minorHAnsi" w:cstheme="minorHAnsi"/>
        </w:rPr>
        <w:t xml:space="preserve">, pipette the </w:t>
      </w:r>
      <w:r w:rsidR="00584E0C">
        <w:rPr>
          <w:rFonts w:asciiTheme="minorHAnsi" w:hAnsiTheme="minorHAnsi" w:cstheme="minorHAnsi"/>
        </w:rPr>
        <w:t>tissue up and down with a 5-milliliter sterile plastic pipette, then add 20 milliliters o</w:t>
      </w:r>
      <w:r w:rsidR="00584E0C" w:rsidRPr="00473034">
        <w:rPr>
          <w:rFonts w:asciiTheme="minorHAnsi" w:hAnsiTheme="minorHAnsi" w:cstheme="minorHAnsi"/>
        </w:rPr>
        <w:t>f AD+++</w:t>
      </w:r>
      <w:r w:rsidR="00584E0C" w:rsidRPr="00584E0C">
        <w:rPr>
          <w:rFonts w:asciiTheme="minorHAnsi" w:hAnsiTheme="minorHAnsi" w:cstheme="minorHAnsi"/>
        </w:rPr>
        <w:t xml:space="preserve"> </w:t>
      </w:r>
      <w:r w:rsidR="00584E0C">
        <w:rPr>
          <w:rFonts w:asciiTheme="minorHAnsi" w:hAnsiTheme="minorHAnsi" w:cstheme="minorHAnsi"/>
        </w:rPr>
        <w:t>to the homogenate</w:t>
      </w:r>
      <w:r w:rsidR="00584E0C">
        <w:rPr>
          <w:rFonts w:asciiTheme="minorHAnsi" w:hAnsiTheme="minorHAnsi" w:cstheme="minorHAnsi"/>
          <w:b/>
          <w:bCs/>
        </w:rPr>
        <w:t xml:space="preserve"> </w:t>
      </w:r>
      <w:r w:rsidR="00584E0C" w:rsidRPr="00584E0C">
        <w:rPr>
          <w:rFonts w:asciiTheme="minorHAnsi" w:hAnsiTheme="minorHAnsi" w:cstheme="minorHAnsi"/>
        </w:rPr>
        <w:t xml:space="preserve">and </w:t>
      </w:r>
      <w:r w:rsidR="00584E0C">
        <w:rPr>
          <w:rFonts w:asciiTheme="minorHAnsi" w:hAnsiTheme="minorHAnsi" w:cstheme="minorHAnsi"/>
        </w:rPr>
        <w:t>filter it with a</w:t>
      </w:r>
      <w:r w:rsidR="00584E0C" w:rsidRPr="00584E0C">
        <w:rPr>
          <w:rFonts w:asciiTheme="minorHAnsi" w:hAnsiTheme="minorHAnsi" w:cstheme="minorHAnsi"/>
        </w:rPr>
        <w:t xml:space="preserve"> 100</w:t>
      </w:r>
      <w:r w:rsidR="00584E0C">
        <w:rPr>
          <w:rFonts w:asciiTheme="minorHAnsi" w:hAnsiTheme="minorHAnsi" w:cstheme="minorHAnsi"/>
        </w:rPr>
        <w:t>-micrometer</w:t>
      </w:r>
      <w:r w:rsidR="00584E0C" w:rsidRPr="00584E0C">
        <w:rPr>
          <w:rFonts w:asciiTheme="minorHAnsi" w:hAnsiTheme="minorHAnsi" w:cstheme="minorHAnsi"/>
        </w:rPr>
        <w:t xml:space="preserve"> cell strainer</w:t>
      </w:r>
      <w:r w:rsidR="00584E0C">
        <w:rPr>
          <w:rFonts w:asciiTheme="minorHAnsi" w:hAnsiTheme="minorHAnsi" w:cstheme="minorHAnsi"/>
        </w:rPr>
        <w:t xml:space="preserve"> </w:t>
      </w:r>
      <w:r w:rsidR="00584E0C">
        <w:rPr>
          <w:rFonts w:asciiTheme="minorHAnsi" w:hAnsiTheme="minorHAnsi" w:cstheme="minorHAnsi"/>
          <w:b/>
          <w:bCs/>
        </w:rPr>
        <w:t>[</w:t>
      </w:r>
      <w:r w:rsidR="00BE1A96">
        <w:rPr>
          <w:rFonts w:asciiTheme="minorHAnsi" w:hAnsiTheme="minorHAnsi" w:cstheme="minorHAnsi"/>
          <w:b/>
          <w:bCs/>
        </w:rPr>
        <w:t>1</w:t>
      </w:r>
      <w:r w:rsidR="00584E0C">
        <w:rPr>
          <w:rFonts w:asciiTheme="minorHAnsi" w:hAnsiTheme="minorHAnsi" w:cstheme="minorHAnsi"/>
          <w:b/>
          <w:bCs/>
        </w:rPr>
        <w:t>]</w:t>
      </w:r>
      <w:r w:rsidR="00584E0C" w:rsidRPr="00584E0C">
        <w:rPr>
          <w:rFonts w:asciiTheme="minorHAnsi" w:hAnsiTheme="minorHAnsi" w:cstheme="minorHAnsi"/>
        </w:rPr>
        <w:t>.</w:t>
      </w:r>
      <w:r w:rsidR="00572146">
        <w:rPr>
          <w:rFonts w:asciiTheme="minorHAnsi" w:hAnsiTheme="minorHAnsi" w:cstheme="minorHAnsi"/>
        </w:rPr>
        <w:t xml:space="preserve"> </w:t>
      </w:r>
    </w:p>
    <w:p w14:paraId="7E41C8C3" w14:textId="00C6A209" w:rsidR="00BB4442" w:rsidRDefault="00BE1A96" w:rsidP="00BB444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00A212B1" w:rsidRPr="00F209CA">
        <w:rPr>
          <w:rFonts w:asciiTheme="minorHAnsi" w:hAnsiTheme="minorHAnsi" w:cstheme="minorHAnsi"/>
        </w:rPr>
        <w:t>PDX Organoid step2-4_CBSD.mov</w:t>
      </w:r>
      <w:r w:rsidR="00A212B1">
        <w:rPr>
          <w:rFonts w:asciiTheme="minorHAnsi" w:hAnsiTheme="minorHAnsi" w:cstheme="minorHAnsi"/>
        </w:rPr>
        <w:t>. 2:15 – 3:30</w:t>
      </w:r>
      <w:r w:rsidR="00CA1461">
        <w:rPr>
          <w:rFonts w:asciiTheme="minorHAnsi" w:hAnsiTheme="minorHAnsi" w:cstheme="minorHAnsi"/>
        </w:rPr>
        <w:t>.</w:t>
      </w:r>
      <w:r w:rsidR="00A212B1">
        <w:rPr>
          <w:rFonts w:asciiTheme="minorHAnsi" w:hAnsiTheme="minorHAnsi" w:cstheme="minorHAnsi"/>
        </w:rPr>
        <w:t xml:space="preserve"> </w:t>
      </w:r>
      <w:r w:rsidR="00A212B1" w:rsidRPr="00A212B1">
        <w:rPr>
          <w:rFonts w:asciiTheme="minorHAnsi" w:hAnsiTheme="minorHAnsi" w:cstheme="minorHAnsi"/>
          <w:i/>
          <w:iCs/>
          <w:color w:val="0432FF"/>
        </w:rPr>
        <w:t>Video Editor: Please use the be</w:t>
      </w:r>
      <w:r w:rsidR="00A212B1">
        <w:rPr>
          <w:rFonts w:asciiTheme="minorHAnsi" w:hAnsiTheme="minorHAnsi" w:cstheme="minorHAnsi"/>
          <w:i/>
          <w:iCs/>
          <w:color w:val="0432FF"/>
        </w:rPr>
        <w:t>st-</w:t>
      </w:r>
      <w:r w:rsidR="00A212B1" w:rsidRPr="00A212B1">
        <w:rPr>
          <w:rFonts w:asciiTheme="minorHAnsi" w:hAnsiTheme="minorHAnsi" w:cstheme="minorHAnsi"/>
          <w:i/>
          <w:iCs/>
          <w:color w:val="0432FF"/>
        </w:rPr>
        <w:t>looking clips of talent pipetting the contents of the tube, adding AD+++, and running the tube contents through the strainer.</w:t>
      </w:r>
      <w:r w:rsidRPr="00A212B1">
        <w:rPr>
          <w:rFonts w:asciiTheme="minorHAnsi" w:hAnsiTheme="minorHAnsi" w:cstheme="minorHAnsi"/>
          <w:i/>
          <w:iCs/>
          <w:color w:val="0432FF"/>
        </w:rPr>
        <w:t xml:space="preserve"> </w:t>
      </w:r>
    </w:p>
    <w:p w14:paraId="0DF63731" w14:textId="75E6075E" w:rsidR="00F209CA" w:rsidRDefault="00584E0C" w:rsidP="000E44CA">
      <w:pPr>
        <w:pStyle w:val="ListParagraph"/>
        <w:numPr>
          <w:ilvl w:val="1"/>
          <w:numId w:val="3"/>
        </w:numPr>
        <w:spacing w:before="120"/>
        <w:contextualSpacing w:val="0"/>
        <w:rPr>
          <w:rFonts w:asciiTheme="minorHAnsi" w:hAnsiTheme="minorHAnsi" w:cstheme="minorHAnsi"/>
        </w:rPr>
      </w:pPr>
      <w:r w:rsidRPr="00584E0C">
        <w:rPr>
          <w:rFonts w:asciiTheme="minorHAnsi" w:hAnsiTheme="minorHAnsi" w:cstheme="minorHAnsi"/>
        </w:rPr>
        <w:t xml:space="preserve">Wash the </w:t>
      </w:r>
      <w:r>
        <w:rPr>
          <w:rFonts w:asciiTheme="minorHAnsi" w:hAnsiTheme="minorHAnsi" w:cstheme="minorHAnsi"/>
        </w:rPr>
        <w:t>filtrate</w:t>
      </w:r>
      <w:r w:rsidRPr="00584E0C">
        <w:rPr>
          <w:rFonts w:asciiTheme="minorHAnsi" w:hAnsiTheme="minorHAnsi" w:cstheme="minorHAnsi"/>
        </w:rPr>
        <w:t xml:space="preserve"> twice with AD+++</w:t>
      </w:r>
      <w:r w:rsidR="00F209CA">
        <w:rPr>
          <w:rFonts w:asciiTheme="minorHAnsi" w:hAnsiTheme="minorHAnsi" w:cstheme="minorHAnsi"/>
        </w:rPr>
        <w:t xml:space="preserve"> </w:t>
      </w:r>
      <w:r w:rsidR="00F209CA">
        <w:rPr>
          <w:rFonts w:asciiTheme="minorHAnsi" w:hAnsiTheme="minorHAnsi" w:cstheme="minorHAnsi"/>
          <w:b/>
          <w:bCs/>
        </w:rPr>
        <w:t>[1]</w:t>
      </w:r>
      <w:r>
        <w:rPr>
          <w:rFonts w:asciiTheme="minorHAnsi" w:hAnsiTheme="minorHAnsi" w:cstheme="minorHAnsi"/>
        </w:rPr>
        <w:t xml:space="preserve">, </w:t>
      </w:r>
      <w:r w:rsidR="00F209CA">
        <w:rPr>
          <w:rFonts w:asciiTheme="minorHAnsi" w:hAnsiTheme="minorHAnsi" w:cstheme="minorHAnsi"/>
        </w:rPr>
        <w:t xml:space="preserve">then transfer it to a plastic tube and centrifuge it at 450 </w:t>
      </w:r>
      <w:r w:rsidR="00F209CA">
        <w:rPr>
          <w:rFonts w:asciiTheme="minorHAnsi" w:hAnsiTheme="minorHAnsi" w:cstheme="minorHAnsi"/>
          <w:i/>
          <w:iCs/>
        </w:rPr>
        <w:t xml:space="preserve">x </w:t>
      </w:r>
      <w:r w:rsidR="00F209CA" w:rsidRPr="00F209CA">
        <w:rPr>
          <w:rFonts w:asciiTheme="minorHAnsi" w:hAnsiTheme="minorHAnsi" w:cstheme="minorHAnsi"/>
          <w:i/>
          <w:iCs/>
        </w:rPr>
        <w:t>g</w:t>
      </w:r>
      <w:r w:rsidR="00F209CA">
        <w:rPr>
          <w:rFonts w:asciiTheme="minorHAnsi" w:hAnsiTheme="minorHAnsi" w:cstheme="minorHAnsi"/>
        </w:rPr>
        <w:t xml:space="preserve"> for 5 minutes. R</w:t>
      </w:r>
      <w:r w:rsidRPr="00F209CA">
        <w:rPr>
          <w:rFonts w:asciiTheme="minorHAnsi" w:hAnsiTheme="minorHAnsi" w:cstheme="minorHAnsi"/>
        </w:rPr>
        <w:t>esuspend</w:t>
      </w:r>
      <w:r>
        <w:rPr>
          <w:rFonts w:asciiTheme="minorHAnsi" w:hAnsiTheme="minorHAnsi" w:cstheme="minorHAnsi"/>
        </w:rPr>
        <w:t xml:space="preserve"> </w:t>
      </w:r>
      <w:r w:rsidR="00F209CA">
        <w:rPr>
          <w:rFonts w:asciiTheme="minorHAnsi" w:hAnsiTheme="minorHAnsi" w:cstheme="minorHAnsi"/>
        </w:rPr>
        <w:t>the cells</w:t>
      </w:r>
      <w:r w:rsidRPr="00584E0C">
        <w:rPr>
          <w:rFonts w:asciiTheme="minorHAnsi" w:hAnsiTheme="minorHAnsi" w:cstheme="minorHAnsi"/>
        </w:rPr>
        <w:t xml:space="preserve"> in</w:t>
      </w:r>
      <w:r>
        <w:rPr>
          <w:rFonts w:asciiTheme="minorHAnsi" w:hAnsiTheme="minorHAnsi" w:cstheme="minorHAnsi"/>
        </w:rPr>
        <w:t xml:space="preserve"> </w:t>
      </w:r>
      <w:r w:rsidRPr="00584E0C">
        <w:rPr>
          <w:rFonts w:asciiTheme="minorHAnsi" w:hAnsiTheme="minorHAnsi" w:cstheme="minorHAnsi"/>
        </w:rPr>
        <w:t>BME</w:t>
      </w:r>
      <w:r>
        <w:rPr>
          <w:rFonts w:asciiTheme="minorHAnsi" w:hAnsiTheme="minorHAnsi" w:cstheme="minorHAnsi"/>
        </w:rPr>
        <w:t xml:space="preserve"> and keep </w:t>
      </w:r>
      <w:r w:rsidR="00F209CA">
        <w:rPr>
          <w:rFonts w:asciiTheme="minorHAnsi" w:hAnsiTheme="minorHAnsi" w:cstheme="minorHAnsi"/>
        </w:rPr>
        <w:t>them</w:t>
      </w:r>
      <w:r>
        <w:rPr>
          <w:rFonts w:asciiTheme="minorHAnsi" w:hAnsiTheme="minorHAnsi" w:cstheme="minorHAnsi"/>
        </w:rPr>
        <w:t xml:space="preserve"> on ice </w:t>
      </w:r>
      <w:r>
        <w:rPr>
          <w:rFonts w:asciiTheme="minorHAnsi" w:hAnsiTheme="minorHAnsi" w:cstheme="minorHAnsi"/>
          <w:b/>
          <w:bCs/>
        </w:rPr>
        <w:t>[</w:t>
      </w:r>
      <w:r w:rsidR="00F94B19">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 xml:space="preserve">. </w:t>
      </w:r>
    </w:p>
    <w:p w14:paraId="340F9F62" w14:textId="3927CEBE" w:rsidR="00F209CA" w:rsidRDefault="00F209CA" w:rsidP="00F209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Pr="00BE1A96">
        <w:rPr>
          <w:rFonts w:asciiTheme="minorHAnsi" w:hAnsiTheme="minorHAnsi" w:cstheme="minorHAnsi"/>
        </w:rPr>
        <w:t xml:space="preserve"> </w:t>
      </w:r>
      <w:r w:rsidRPr="00F209CA">
        <w:rPr>
          <w:rFonts w:asciiTheme="minorHAnsi" w:hAnsiTheme="minorHAnsi" w:cstheme="minorHAnsi"/>
        </w:rPr>
        <w:t>PDX Organoid step2-4_CBSD.mov</w:t>
      </w:r>
      <w:r>
        <w:rPr>
          <w:rFonts w:asciiTheme="minorHAnsi" w:hAnsiTheme="minorHAnsi" w:cstheme="minorHAnsi"/>
        </w:rPr>
        <w:t>. 0:10 – 0:25.</w:t>
      </w:r>
    </w:p>
    <w:p w14:paraId="47332F4E" w14:textId="1042C8C0" w:rsidR="00F209CA" w:rsidRDefault="00F209CA" w:rsidP="00F209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Pr="00BE1A96">
        <w:rPr>
          <w:rFonts w:asciiTheme="minorHAnsi" w:hAnsiTheme="minorHAnsi" w:cstheme="minorHAnsi"/>
        </w:rPr>
        <w:t xml:space="preserve"> </w:t>
      </w:r>
      <w:r w:rsidRPr="00F209CA">
        <w:rPr>
          <w:rFonts w:asciiTheme="minorHAnsi" w:hAnsiTheme="minorHAnsi" w:cstheme="minorHAnsi"/>
        </w:rPr>
        <w:t>PDX Organoid step2-4_CBSD.mov</w:t>
      </w:r>
      <w:r>
        <w:rPr>
          <w:rFonts w:asciiTheme="minorHAnsi" w:hAnsiTheme="minorHAnsi" w:cstheme="minorHAnsi"/>
        </w:rPr>
        <w:t xml:space="preserve">. </w:t>
      </w:r>
      <w:r w:rsidR="00F94B19">
        <w:rPr>
          <w:rFonts w:asciiTheme="minorHAnsi" w:hAnsiTheme="minorHAnsi" w:cstheme="minorHAnsi"/>
        </w:rPr>
        <w:t>1</w:t>
      </w:r>
      <w:r>
        <w:rPr>
          <w:rFonts w:asciiTheme="minorHAnsi" w:hAnsiTheme="minorHAnsi" w:cstheme="minorHAnsi"/>
        </w:rPr>
        <w:t>:</w:t>
      </w:r>
      <w:r w:rsidR="00F94B19">
        <w:rPr>
          <w:rFonts w:asciiTheme="minorHAnsi" w:hAnsiTheme="minorHAnsi" w:cstheme="minorHAnsi"/>
        </w:rPr>
        <w:t>05</w:t>
      </w:r>
      <w:r>
        <w:rPr>
          <w:rFonts w:asciiTheme="minorHAnsi" w:hAnsiTheme="minorHAnsi" w:cstheme="minorHAnsi"/>
        </w:rPr>
        <w:t xml:space="preserve"> – </w:t>
      </w:r>
      <w:r w:rsidR="00F94B19">
        <w:rPr>
          <w:rFonts w:asciiTheme="minorHAnsi" w:hAnsiTheme="minorHAnsi" w:cstheme="minorHAnsi"/>
        </w:rPr>
        <w:t>1</w:t>
      </w:r>
      <w:r>
        <w:rPr>
          <w:rFonts w:asciiTheme="minorHAnsi" w:hAnsiTheme="minorHAnsi" w:cstheme="minorHAnsi"/>
        </w:rPr>
        <w:t>:</w:t>
      </w:r>
      <w:r w:rsidR="00F94B19">
        <w:rPr>
          <w:rFonts w:asciiTheme="minorHAnsi" w:hAnsiTheme="minorHAnsi" w:cstheme="minorHAnsi"/>
        </w:rPr>
        <w:t>12</w:t>
      </w:r>
      <w:r>
        <w:rPr>
          <w:rFonts w:asciiTheme="minorHAnsi" w:hAnsiTheme="minorHAnsi" w:cstheme="minorHAnsi"/>
        </w:rPr>
        <w:t>.</w:t>
      </w:r>
    </w:p>
    <w:p w14:paraId="0437C4FD" w14:textId="3A821791" w:rsidR="00584E0C" w:rsidRDefault="00584E0C" w:rsidP="000E44C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prepare the organoid culture, transfer 200 microliters of the cell suspension to each well of a 6-well plate </w:t>
      </w:r>
      <w:r>
        <w:rPr>
          <w:rFonts w:asciiTheme="minorHAnsi" w:hAnsiTheme="minorHAnsi" w:cstheme="minorHAnsi"/>
          <w:b/>
          <w:bCs/>
        </w:rPr>
        <w:t>[</w:t>
      </w:r>
      <w:r w:rsidR="00572146">
        <w:rPr>
          <w:rFonts w:asciiTheme="minorHAnsi" w:hAnsiTheme="minorHAnsi" w:cstheme="minorHAnsi"/>
          <w:b/>
          <w:bCs/>
        </w:rPr>
        <w:t>1</w:t>
      </w:r>
      <w:r>
        <w:rPr>
          <w:rFonts w:asciiTheme="minorHAnsi" w:hAnsiTheme="minorHAnsi" w:cstheme="minorHAnsi"/>
          <w:b/>
          <w:bCs/>
        </w:rPr>
        <w:t>]</w:t>
      </w:r>
      <w:r>
        <w:rPr>
          <w:rFonts w:asciiTheme="minorHAnsi" w:hAnsiTheme="minorHAnsi" w:cstheme="minorHAnsi"/>
        </w:rPr>
        <w:t xml:space="preserve"> and incubate the plate at 37 degrees Celsius for 30 minutes </w:t>
      </w:r>
      <w:r>
        <w:rPr>
          <w:rFonts w:asciiTheme="minorHAnsi" w:hAnsiTheme="minorHAnsi" w:cstheme="minorHAnsi"/>
          <w:b/>
          <w:bCs/>
        </w:rPr>
        <w:t>[</w:t>
      </w:r>
      <w:r w:rsidR="00572146">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w:t>
      </w:r>
    </w:p>
    <w:p w14:paraId="18C78B06" w14:textId="4A9D46D0" w:rsidR="00BB4442" w:rsidRDefault="00BE1A96" w:rsidP="00BB444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Pr="00BE1A96">
        <w:rPr>
          <w:rFonts w:asciiTheme="minorHAnsi" w:hAnsiTheme="minorHAnsi" w:cstheme="minorHAnsi"/>
        </w:rPr>
        <w:t xml:space="preserve"> </w:t>
      </w:r>
      <w:r w:rsidR="00F209CA" w:rsidRPr="00F209CA">
        <w:rPr>
          <w:rFonts w:asciiTheme="minorHAnsi" w:hAnsiTheme="minorHAnsi" w:cstheme="minorHAnsi"/>
        </w:rPr>
        <w:t>PDX Organoid step2-4_CBSD.mov</w:t>
      </w:r>
      <w:r>
        <w:rPr>
          <w:rFonts w:asciiTheme="minorHAnsi" w:hAnsiTheme="minorHAnsi" w:cstheme="minorHAnsi"/>
        </w:rPr>
        <w:t xml:space="preserve">. </w:t>
      </w:r>
      <w:r w:rsidR="00A212B1">
        <w:rPr>
          <w:rFonts w:asciiTheme="minorHAnsi" w:hAnsiTheme="minorHAnsi" w:cstheme="minorHAnsi"/>
        </w:rPr>
        <w:t>6</w:t>
      </w:r>
      <w:r>
        <w:rPr>
          <w:rFonts w:asciiTheme="minorHAnsi" w:hAnsiTheme="minorHAnsi" w:cstheme="minorHAnsi"/>
        </w:rPr>
        <w:t>:</w:t>
      </w:r>
      <w:r w:rsidR="00A212B1">
        <w:rPr>
          <w:rFonts w:asciiTheme="minorHAnsi" w:hAnsiTheme="minorHAnsi" w:cstheme="minorHAnsi"/>
        </w:rPr>
        <w:t>12</w:t>
      </w:r>
      <w:r>
        <w:rPr>
          <w:rFonts w:asciiTheme="minorHAnsi" w:hAnsiTheme="minorHAnsi" w:cstheme="minorHAnsi"/>
        </w:rPr>
        <w:t xml:space="preserve"> – </w:t>
      </w:r>
      <w:r w:rsidR="00A212B1">
        <w:rPr>
          <w:rFonts w:asciiTheme="minorHAnsi" w:hAnsiTheme="minorHAnsi" w:cstheme="minorHAnsi"/>
        </w:rPr>
        <w:t>6</w:t>
      </w:r>
      <w:r>
        <w:rPr>
          <w:rFonts w:asciiTheme="minorHAnsi" w:hAnsiTheme="minorHAnsi" w:cstheme="minorHAnsi"/>
        </w:rPr>
        <w:t>:</w:t>
      </w:r>
      <w:r w:rsidR="00A212B1">
        <w:rPr>
          <w:rFonts w:asciiTheme="minorHAnsi" w:hAnsiTheme="minorHAnsi" w:cstheme="minorHAnsi"/>
        </w:rPr>
        <w:t>55</w:t>
      </w:r>
      <w:r>
        <w:rPr>
          <w:rFonts w:asciiTheme="minorHAnsi" w:hAnsiTheme="minorHAnsi" w:cstheme="minorHAnsi"/>
        </w:rPr>
        <w:t>.</w:t>
      </w:r>
    </w:p>
    <w:p w14:paraId="0EB26E29" w14:textId="25439A60" w:rsidR="00A212B1" w:rsidRPr="00BB4442" w:rsidRDefault="00A212B1" w:rsidP="00BB444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Pr="00BE1A96">
        <w:rPr>
          <w:rFonts w:asciiTheme="minorHAnsi" w:hAnsiTheme="minorHAnsi" w:cstheme="minorHAnsi"/>
        </w:rPr>
        <w:t xml:space="preserve"> </w:t>
      </w:r>
      <w:r w:rsidRPr="00F209CA">
        <w:rPr>
          <w:rFonts w:asciiTheme="minorHAnsi" w:hAnsiTheme="minorHAnsi" w:cstheme="minorHAnsi"/>
        </w:rPr>
        <w:t>PDX Organoid step2-4_CBSD.mov</w:t>
      </w:r>
      <w:r>
        <w:rPr>
          <w:rFonts w:asciiTheme="minorHAnsi" w:hAnsiTheme="minorHAnsi" w:cstheme="minorHAnsi"/>
        </w:rPr>
        <w:t>. 6:58 – 7:10.</w:t>
      </w:r>
    </w:p>
    <w:p w14:paraId="1F3A909F" w14:textId="51596A81" w:rsidR="002B33F7" w:rsidRDefault="00584E0C" w:rsidP="002B33F7">
      <w:pPr>
        <w:pStyle w:val="ListParagraph"/>
        <w:numPr>
          <w:ilvl w:val="1"/>
          <w:numId w:val="3"/>
        </w:numPr>
        <w:spacing w:before="120"/>
        <w:contextualSpacing w:val="0"/>
        <w:rPr>
          <w:rFonts w:asciiTheme="minorHAnsi" w:hAnsiTheme="minorHAnsi" w:cstheme="minorHAnsi"/>
        </w:rPr>
      </w:pPr>
      <w:r w:rsidRPr="00584E0C">
        <w:rPr>
          <w:rFonts w:asciiTheme="minorHAnsi" w:hAnsiTheme="minorHAnsi" w:cstheme="minorHAnsi"/>
        </w:rPr>
        <w:t>Add 2 m</w:t>
      </w:r>
      <w:r>
        <w:rPr>
          <w:rFonts w:asciiTheme="minorHAnsi" w:hAnsiTheme="minorHAnsi" w:cstheme="minorHAnsi"/>
        </w:rPr>
        <w:t>illiliters</w:t>
      </w:r>
      <w:r w:rsidRPr="00584E0C">
        <w:rPr>
          <w:rFonts w:asciiTheme="minorHAnsi" w:hAnsiTheme="minorHAnsi" w:cstheme="minorHAnsi"/>
        </w:rPr>
        <w:t xml:space="preserve"> of organoid media to each well </w:t>
      </w:r>
      <w:r>
        <w:rPr>
          <w:rFonts w:asciiTheme="minorHAnsi" w:hAnsiTheme="minorHAnsi" w:cstheme="minorHAnsi"/>
          <w:b/>
          <w:bCs/>
        </w:rPr>
        <w:t xml:space="preserve">[1] </w:t>
      </w:r>
      <w:r>
        <w:rPr>
          <w:rFonts w:asciiTheme="minorHAnsi" w:hAnsiTheme="minorHAnsi" w:cstheme="minorHAnsi"/>
        </w:rPr>
        <w:t>and image</w:t>
      </w:r>
      <w:r w:rsidRPr="00584E0C">
        <w:rPr>
          <w:rFonts w:asciiTheme="minorHAnsi" w:hAnsiTheme="minorHAnsi" w:cstheme="minorHAnsi"/>
        </w:rPr>
        <w:t xml:space="preserve"> the representative drops </w:t>
      </w:r>
      <w:r>
        <w:rPr>
          <w:rFonts w:asciiTheme="minorHAnsi" w:hAnsiTheme="minorHAnsi" w:cstheme="minorHAnsi"/>
        </w:rPr>
        <w:t>under a</w:t>
      </w:r>
      <w:r w:rsidRPr="00584E0C">
        <w:rPr>
          <w:rFonts w:asciiTheme="minorHAnsi" w:hAnsiTheme="minorHAnsi" w:cstheme="minorHAnsi"/>
        </w:rPr>
        <w:t xml:space="preserve"> microscop</w:t>
      </w:r>
      <w:r>
        <w:rPr>
          <w:rFonts w:asciiTheme="minorHAnsi" w:hAnsiTheme="minorHAnsi" w:cstheme="minorHAnsi"/>
        </w:rPr>
        <w:t>e</w:t>
      </w:r>
      <w:r w:rsidRPr="00584E0C">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584E0C">
        <w:rPr>
          <w:rFonts w:asciiTheme="minorHAnsi" w:hAnsiTheme="minorHAnsi" w:cstheme="minorHAnsi"/>
        </w:rPr>
        <w:t>Maintain the organoid cultures</w:t>
      </w:r>
      <w:r>
        <w:rPr>
          <w:rFonts w:asciiTheme="minorHAnsi" w:hAnsiTheme="minorHAnsi" w:cstheme="minorHAnsi"/>
        </w:rPr>
        <w:t xml:space="preserve"> at 37 degrees Celsius and 5% carbon dioxide</w:t>
      </w:r>
      <w:r w:rsidRPr="00584E0C">
        <w:rPr>
          <w:rFonts w:asciiTheme="minorHAnsi" w:hAnsiTheme="minorHAnsi" w:cstheme="minorHAnsi"/>
        </w:rPr>
        <w:t xml:space="preserve"> with medium change</w:t>
      </w:r>
      <w:r>
        <w:rPr>
          <w:rFonts w:asciiTheme="minorHAnsi" w:hAnsiTheme="minorHAnsi" w:cstheme="minorHAnsi"/>
        </w:rPr>
        <w:t>s</w:t>
      </w:r>
      <w:r w:rsidRPr="00584E0C">
        <w:rPr>
          <w:rFonts w:asciiTheme="minorHAnsi" w:hAnsiTheme="minorHAnsi" w:cstheme="minorHAnsi"/>
        </w:rPr>
        <w:t xml:space="preserve"> every 3</w:t>
      </w:r>
      <w:r>
        <w:rPr>
          <w:rFonts w:asciiTheme="minorHAnsi" w:hAnsiTheme="minorHAnsi" w:cstheme="minorHAnsi"/>
        </w:rPr>
        <w:t xml:space="preserve"> to </w:t>
      </w:r>
      <w:r w:rsidRPr="00584E0C">
        <w:rPr>
          <w:rFonts w:asciiTheme="minorHAnsi" w:hAnsiTheme="minorHAnsi" w:cstheme="minorHAnsi"/>
        </w:rPr>
        <w:t>4 days and passage at a 1</w:t>
      </w:r>
      <w:r>
        <w:rPr>
          <w:rFonts w:asciiTheme="minorHAnsi" w:hAnsiTheme="minorHAnsi" w:cstheme="minorHAnsi"/>
        </w:rPr>
        <w:t xml:space="preserve"> to </w:t>
      </w:r>
      <w:r w:rsidRPr="00584E0C">
        <w:rPr>
          <w:rFonts w:asciiTheme="minorHAnsi" w:hAnsiTheme="minorHAnsi" w:cstheme="minorHAnsi"/>
        </w:rPr>
        <w:t xml:space="preserve">2 ratio every 7 days </w:t>
      </w:r>
      <w:r>
        <w:rPr>
          <w:rFonts w:asciiTheme="minorHAnsi" w:hAnsiTheme="minorHAnsi" w:cstheme="minorHAnsi"/>
          <w:b/>
          <w:bCs/>
        </w:rPr>
        <w:t>[3]</w:t>
      </w:r>
      <w:r>
        <w:rPr>
          <w:rFonts w:asciiTheme="minorHAnsi" w:hAnsiTheme="minorHAnsi" w:cstheme="minorHAnsi"/>
        </w:rPr>
        <w:t>.</w:t>
      </w:r>
    </w:p>
    <w:p w14:paraId="6E57B98B" w14:textId="75B9D3D6" w:rsidR="00BB4442" w:rsidRDefault="00F94B19" w:rsidP="00BB444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Pr="00BE1A96">
        <w:rPr>
          <w:rFonts w:asciiTheme="minorHAnsi" w:hAnsiTheme="minorHAnsi" w:cstheme="minorHAnsi"/>
        </w:rPr>
        <w:t xml:space="preserve"> </w:t>
      </w:r>
      <w:r w:rsidRPr="00F209CA">
        <w:rPr>
          <w:rFonts w:asciiTheme="minorHAnsi" w:hAnsiTheme="minorHAnsi" w:cstheme="minorHAnsi"/>
        </w:rPr>
        <w:t>PDX Organoid step2-4_CBSD.mov</w:t>
      </w:r>
      <w:r>
        <w:rPr>
          <w:rFonts w:asciiTheme="minorHAnsi" w:hAnsiTheme="minorHAnsi" w:cstheme="minorHAnsi"/>
        </w:rPr>
        <w:t>. 1:20 – 1:45.</w:t>
      </w:r>
      <w:r w:rsidR="00BB4442">
        <w:rPr>
          <w:rFonts w:asciiTheme="minorHAnsi" w:hAnsiTheme="minorHAnsi" w:cstheme="minorHAnsi"/>
        </w:rPr>
        <w:t xml:space="preserve"> </w:t>
      </w:r>
    </w:p>
    <w:p w14:paraId="6436FCC4" w14:textId="61574911" w:rsidR="00BB4442" w:rsidRDefault="00F94B19" w:rsidP="00BB444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Pr="00BE1A96">
        <w:rPr>
          <w:rFonts w:asciiTheme="minorHAnsi" w:hAnsiTheme="minorHAnsi" w:cstheme="minorHAnsi"/>
        </w:rPr>
        <w:t xml:space="preserve"> </w:t>
      </w:r>
      <w:r w:rsidRPr="00F209CA">
        <w:rPr>
          <w:rFonts w:asciiTheme="minorHAnsi" w:hAnsiTheme="minorHAnsi" w:cstheme="minorHAnsi"/>
        </w:rPr>
        <w:t>PDX Organoid step2-4_CBSD.mov</w:t>
      </w:r>
      <w:r>
        <w:rPr>
          <w:rFonts w:asciiTheme="minorHAnsi" w:hAnsiTheme="minorHAnsi" w:cstheme="minorHAnsi"/>
        </w:rPr>
        <w:t xml:space="preserve">. 1:50 – 2:00. </w:t>
      </w:r>
      <w:r w:rsidR="00BB4442">
        <w:rPr>
          <w:rFonts w:asciiTheme="minorHAnsi" w:hAnsiTheme="minorHAnsi" w:cstheme="minorHAnsi"/>
        </w:rPr>
        <w:t xml:space="preserve"> </w:t>
      </w:r>
    </w:p>
    <w:p w14:paraId="6C9AFB46" w14:textId="42BFE648" w:rsidR="00F94B19" w:rsidRDefault="00F94B19" w:rsidP="00BB444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Pr="00BE1A96">
        <w:rPr>
          <w:rFonts w:asciiTheme="minorHAnsi" w:hAnsiTheme="minorHAnsi" w:cstheme="minorHAnsi"/>
        </w:rPr>
        <w:t xml:space="preserve"> </w:t>
      </w:r>
      <w:r w:rsidRPr="00F209CA">
        <w:rPr>
          <w:rFonts w:asciiTheme="minorHAnsi" w:hAnsiTheme="minorHAnsi" w:cstheme="minorHAnsi"/>
        </w:rPr>
        <w:t>PDX Organoid step2-4_CBSD.mov</w:t>
      </w:r>
      <w:r>
        <w:rPr>
          <w:rFonts w:asciiTheme="minorHAnsi" w:hAnsiTheme="minorHAnsi" w:cstheme="minorHAnsi"/>
        </w:rPr>
        <w:t>. 2:02 – 2:08.</w:t>
      </w:r>
    </w:p>
    <w:p w14:paraId="45A5F950" w14:textId="77777777" w:rsidR="002B33F7" w:rsidRPr="002B33F7" w:rsidRDefault="002B33F7" w:rsidP="002B33F7">
      <w:pPr>
        <w:spacing w:before="120"/>
        <w:rPr>
          <w:rFonts w:asciiTheme="minorHAnsi" w:hAnsiTheme="minorHAnsi" w:cstheme="minorHAnsi"/>
        </w:rPr>
      </w:pPr>
    </w:p>
    <w:p w14:paraId="177704FA" w14:textId="5CF99EEB" w:rsidR="00C43121" w:rsidRPr="00C43121" w:rsidRDefault="00C43121" w:rsidP="00C43121">
      <w:pPr>
        <w:pStyle w:val="ListParagraph"/>
        <w:numPr>
          <w:ilvl w:val="0"/>
          <w:numId w:val="3"/>
        </w:numPr>
        <w:spacing w:before="120"/>
        <w:contextualSpacing w:val="0"/>
        <w:rPr>
          <w:rFonts w:asciiTheme="minorHAnsi" w:hAnsiTheme="minorHAnsi" w:cstheme="minorHAnsi"/>
        </w:rPr>
      </w:pPr>
      <w:r w:rsidRPr="00C43121">
        <w:rPr>
          <w:rFonts w:asciiTheme="minorHAnsi" w:hAnsiTheme="minorHAnsi" w:cstheme="minorHAnsi"/>
          <w:b/>
        </w:rPr>
        <w:t>IC</w:t>
      </w:r>
      <w:r w:rsidRPr="00C43121">
        <w:rPr>
          <w:rFonts w:asciiTheme="minorHAnsi" w:hAnsiTheme="minorHAnsi" w:cstheme="minorHAnsi"/>
          <w:b/>
          <w:vertAlign w:val="subscript"/>
        </w:rPr>
        <w:t>50</w:t>
      </w:r>
      <w:r w:rsidRPr="00C43121">
        <w:rPr>
          <w:rFonts w:asciiTheme="minorHAnsi" w:hAnsiTheme="minorHAnsi" w:cstheme="minorHAnsi"/>
          <w:b/>
        </w:rPr>
        <w:t xml:space="preserve"> assay</w:t>
      </w:r>
    </w:p>
    <w:p w14:paraId="6C3F3CEA" w14:textId="4D3F2346" w:rsidR="00CA1461" w:rsidRPr="00CA1461" w:rsidRDefault="00F209CA" w:rsidP="00C4312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After dissociating the organoids, r</w:t>
      </w:r>
      <w:r w:rsidR="00170F34">
        <w:rPr>
          <w:rFonts w:asciiTheme="minorHAnsi" w:hAnsiTheme="minorHAnsi" w:cstheme="minorHAnsi"/>
          <w:bCs/>
        </w:rPr>
        <w:t>un the</w:t>
      </w:r>
      <w:r>
        <w:rPr>
          <w:rFonts w:asciiTheme="minorHAnsi" w:hAnsiTheme="minorHAnsi" w:cstheme="minorHAnsi"/>
          <w:bCs/>
        </w:rPr>
        <w:t xml:space="preserve">m </w:t>
      </w:r>
      <w:r w:rsidR="00170F34" w:rsidRPr="00170F34">
        <w:rPr>
          <w:rFonts w:asciiTheme="minorHAnsi" w:hAnsiTheme="minorHAnsi" w:cstheme="minorHAnsi"/>
          <w:bCs/>
        </w:rPr>
        <w:t>through a 70</w:t>
      </w:r>
      <w:r w:rsidR="00170F34">
        <w:rPr>
          <w:rFonts w:asciiTheme="minorHAnsi" w:hAnsiTheme="minorHAnsi" w:cstheme="minorHAnsi"/>
          <w:bCs/>
        </w:rPr>
        <w:t>-micrometer</w:t>
      </w:r>
      <w:r w:rsidR="00170F34" w:rsidRPr="00170F34">
        <w:rPr>
          <w:rFonts w:asciiTheme="minorHAnsi" w:hAnsiTheme="minorHAnsi" w:cstheme="minorHAnsi"/>
          <w:bCs/>
        </w:rPr>
        <w:t xml:space="preserve"> filter into a 50</w:t>
      </w:r>
      <w:r w:rsidR="00170F34">
        <w:rPr>
          <w:rFonts w:asciiTheme="minorHAnsi" w:hAnsiTheme="minorHAnsi" w:cstheme="minorHAnsi"/>
          <w:bCs/>
        </w:rPr>
        <w:t>-milliliter</w:t>
      </w:r>
      <w:r w:rsidR="00170F34" w:rsidRPr="00170F34">
        <w:rPr>
          <w:rFonts w:asciiTheme="minorHAnsi" w:hAnsiTheme="minorHAnsi" w:cstheme="minorHAnsi"/>
          <w:bCs/>
        </w:rPr>
        <w:t xml:space="preserve"> plastic tube </w:t>
      </w:r>
      <w:r w:rsidR="00170F34">
        <w:rPr>
          <w:rFonts w:asciiTheme="minorHAnsi" w:hAnsiTheme="minorHAnsi" w:cstheme="minorHAnsi"/>
          <w:b/>
        </w:rPr>
        <w:t>[1]</w:t>
      </w:r>
      <w:r w:rsidR="00170F34" w:rsidRPr="00170F34">
        <w:rPr>
          <w:rFonts w:asciiTheme="minorHAnsi" w:hAnsiTheme="minorHAnsi" w:cstheme="minorHAnsi"/>
          <w:bCs/>
        </w:rPr>
        <w:t>.</w:t>
      </w:r>
      <w:r w:rsidR="00170F34">
        <w:rPr>
          <w:rFonts w:asciiTheme="minorHAnsi" w:hAnsiTheme="minorHAnsi" w:cstheme="minorHAnsi"/>
          <w:bCs/>
        </w:rPr>
        <w:t xml:space="preserve"> </w:t>
      </w:r>
    </w:p>
    <w:p w14:paraId="0CC44C3C" w14:textId="554D7A93" w:rsidR="00CA1461" w:rsidRPr="00CA1461" w:rsidRDefault="00CA1461" w:rsidP="00CA146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LAB MEDIA: </w:t>
      </w:r>
      <w:r w:rsidRPr="00BE1A96">
        <w:rPr>
          <w:rFonts w:asciiTheme="minorHAnsi" w:hAnsiTheme="minorHAnsi" w:cstheme="minorHAnsi"/>
        </w:rPr>
        <w:t>IC50 step1 &amp; PDX Organoid step1_CBSD.mp4</w:t>
      </w:r>
      <w:r>
        <w:rPr>
          <w:rFonts w:asciiTheme="minorHAnsi" w:hAnsiTheme="minorHAnsi" w:cstheme="minorHAnsi"/>
        </w:rPr>
        <w:t xml:space="preserve">. 0:00 </w:t>
      </w:r>
      <w:r w:rsidR="00F209CA">
        <w:rPr>
          <w:rFonts w:asciiTheme="minorHAnsi" w:hAnsiTheme="minorHAnsi" w:cstheme="minorHAnsi"/>
        </w:rPr>
        <w:t>–</w:t>
      </w:r>
      <w:r>
        <w:rPr>
          <w:rFonts w:asciiTheme="minorHAnsi" w:hAnsiTheme="minorHAnsi" w:cstheme="minorHAnsi"/>
        </w:rPr>
        <w:t xml:space="preserve"> </w:t>
      </w:r>
      <w:r w:rsidR="00F209CA">
        <w:rPr>
          <w:rFonts w:asciiTheme="minorHAnsi" w:hAnsiTheme="minorHAnsi" w:cstheme="minorHAnsi"/>
        </w:rPr>
        <w:t>2:40.</w:t>
      </w:r>
    </w:p>
    <w:p w14:paraId="4FB06ADA" w14:textId="21A0B901" w:rsidR="00C43121" w:rsidRPr="00D21DD4" w:rsidRDefault="00170F34" w:rsidP="00C4312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Count the organoids under a microscope </w:t>
      </w:r>
      <w:r>
        <w:rPr>
          <w:rFonts w:asciiTheme="minorHAnsi" w:hAnsiTheme="minorHAnsi" w:cstheme="minorHAnsi"/>
          <w:b/>
        </w:rPr>
        <w:t>[</w:t>
      </w:r>
      <w:r w:rsidR="00A212B1">
        <w:rPr>
          <w:rFonts w:asciiTheme="minorHAnsi" w:hAnsiTheme="minorHAnsi" w:cstheme="minorHAnsi"/>
          <w:b/>
        </w:rPr>
        <w:t>1</w:t>
      </w:r>
      <w:r>
        <w:rPr>
          <w:rFonts w:asciiTheme="minorHAnsi" w:hAnsiTheme="minorHAnsi" w:cstheme="minorHAnsi"/>
          <w:b/>
        </w:rPr>
        <w:t>]</w:t>
      </w:r>
      <w:r>
        <w:rPr>
          <w:rFonts w:asciiTheme="minorHAnsi" w:hAnsiTheme="minorHAnsi" w:cstheme="minorHAnsi"/>
          <w:bCs/>
        </w:rPr>
        <w:t xml:space="preserve"> and resuspend them in BME on ice for a final concentration of 5% </w:t>
      </w:r>
      <w:r>
        <w:rPr>
          <w:rFonts w:asciiTheme="minorHAnsi" w:hAnsiTheme="minorHAnsi" w:cstheme="minorHAnsi"/>
          <w:b/>
        </w:rPr>
        <w:t>[</w:t>
      </w:r>
      <w:r w:rsidR="00345828">
        <w:rPr>
          <w:rFonts w:asciiTheme="minorHAnsi" w:hAnsiTheme="minorHAnsi" w:cstheme="minorHAnsi"/>
          <w:b/>
        </w:rPr>
        <w:t>2</w:t>
      </w:r>
      <w:r>
        <w:rPr>
          <w:rFonts w:asciiTheme="minorHAnsi" w:hAnsiTheme="minorHAnsi" w:cstheme="minorHAnsi"/>
          <w:b/>
        </w:rPr>
        <w:t>]</w:t>
      </w:r>
      <w:r>
        <w:rPr>
          <w:rFonts w:asciiTheme="minorHAnsi" w:hAnsiTheme="minorHAnsi" w:cstheme="minorHAnsi"/>
          <w:bCs/>
        </w:rPr>
        <w:t>.</w:t>
      </w:r>
    </w:p>
    <w:p w14:paraId="5D271749" w14:textId="1B9996A7" w:rsidR="00D21DD4" w:rsidRPr="00D21DD4" w:rsidRDefault="00A212B1" w:rsidP="00D21D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 xml:space="preserve">LAB MEDIA: </w:t>
      </w:r>
      <w:r w:rsidRPr="00A212B1">
        <w:rPr>
          <w:rFonts w:asciiTheme="minorHAnsi" w:hAnsiTheme="minorHAnsi" w:cstheme="minorHAnsi"/>
          <w:bCs/>
        </w:rPr>
        <w:t>PDX Organoid step5-6 &amp; IC50 step1-3_CBSD.mp4</w:t>
      </w:r>
      <w:r>
        <w:rPr>
          <w:rFonts w:asciiTheme="minorHAnsi" w:hAnsiTheme="minorHAnsi" w:cstheme="minorHAnsi"/>
          <w:bCs/>
        </w:rPr>
        <w:t xml:space="preserve">. </w:t>
      </w:r>
      <w:r w:rsidR="00345828">
        <w:rPr>
          <w:rFonts w:asciiTheme="minorHAnsi" w:hAnsiTheme="minorHAnsi" w:cstheme="minorHAnsi"/>
          <w:bCs/>
        </w:rPr>
        <w:t>6</w:t>
      </w:r>
      <w:r>
        <w:rPr>
          <w:rFonts w:asciiTheme="minorHAnsi" w:hAnsiTheme="minorHAnsi" w:cstheme="minorHAnsi"/>
          <w:bCs/>
        </w:rPr>
        <w:t>:</w:t>
      </w:r>
      <w:r w:rsidR="00345828">
        <w:rPr>
          <w:rFonts w:asciiTheme="minorHAnsi" w:hAnsiTheme="minorHAnsi" w:cstheme="minorHAnsi"/>
          <w:bCs/>
        </w:rPr>
        <w:t>40</w:t>
      </w:r>
      <w:r>
        <w:rPr>
          <w:rFonts w:asciiTheme="minorHAnsi" w:hAnsiTheme="minorHAnsi" w:cstheme="minorHAnsi"/>
          <w:bCs/>
        </w:rPr>
        <w:t xml:space="preserve"> – </w:t>
      </w:r>
      <w:r w:rsidR="00345828">
        <w:rPr>
          <w:rFonts w:asciiTheme="minorHAnsi" w:hAnsiTheme="minorHAnsi" w:cstheme="minorHAnsi"/>
          <w:bCs/>
        </w:rPr>
        <w:t>end</w:t>
      </w:r>
      <w:r>
        <w:rPr>
          <w:rFonts w:asciiTheme="minorHAnsi" w:hAnsiTheme="minorHAnsi" w:cstheme="minorHAnsi"/>
          <w:bCs/>
        </w:rPr>
        <w:t>.</w:t>
      </w:r>
      <w:r w:rsidR="00D21DD4">
        <w:rPr>
          <w:rFonts w:asciiTheme="minorHAnsi" w:hAnsiTheme="minorHAnsi" w:cstheme="minorHAnsi"/>
          <w:bCs/>
        </w:rPr>
        <w:t xml:space="preserve"> </w:t>
      </w:r>
    </w:p>
    <w:p w14:paraId="18D69F43" w14:textId="4FD02240" w:rsidR="00D21DD4" w:rsidRPr="00170F34" w:rsidRDefault="00345828" w:rsidP="00D21D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LAB MEDIA: </w:t>
      </w:r>
      <w:r w:rsidR="000F5D08" w:rsidRPr="000F5D08">
        <w:rPr>
          <w:rFonts w:asciiTheme="minorHAnsi" w:hAnsiTheme="minorHAnsi" w:cstheme="minorHAnsi"/>
          <w:bCs/>
        </w:rPr>
        <w:t>PDX Organoid step2-4_CBSD.mov</w:t>
      </w:r>
      <w:r>
        <w:rPr>
          <w:rFonts w:asciiTheme="minorHAnsi" w:hAnsiTheme="minorHAnsi" w:cstheme="minorHAnsi"/>
          <w:bCs/>
        </w:rPr>
        <w:t xml:space="preserve">. </w:t>
      </w:r>
      <w:r w:rsidR="000F5D08">
        <w:rPr>
          <w:rFonts w:asciiTheme="minorHAnsi" w:hAnsiTheme="minorHAnsi" w:cstheme="minorHAnsi"/>
          <w:bCs/>
        </w:rPr>
        <w:t>5</w:t>
      </w:r>
      <w:r>
        <w:rPr>
          <w:rFonts w:asciiTheme="minorHAnsi" w:hAnsiTheme="minorHAnsi" w:cstheme="minorHAnsi"/>
          <w:bCs/>
        </w:rPr>
        <w:t xml:space="preserve">:28 – </w:t>
      </w:r>
      <w:r w:rsidR="000F5D08">
        <w:rPr>
          <w:rFonts w:asciiTheme="minorHAnsi" w:hAnsiTheme="minorHAnsi" w:cstheme="minorHAnsi"/>
          <w:bCs/>
        </w:rPr>
        <w:t>5</w:t>
      </w:r>
      <w:r>
        <w:rPr>
          <w:rFonts w:asciiTheme="minorHAnsi" w:hAnsiTheme="minorHAnsi" w:cstheme="minorHAnsi"/>
          <w:bCs/>
        </w:rPr>
        <w:t>:</w:t>
      </w:r>
      <w:r w:rsidR="000F5D08">
        <w:rPr>
          <w:rFonts w:asciiTheme="minorHAnsi" w:hAnsiTheme="minorHAnsi" w:cstheme="minorHAnsi"/>
          <w:bCs/>
        </w:rPr>
        <w:t>40</w:t>
      </w:r>
      <w:r>
        <w:rPr>
          <w:rFonts w:asciiTheme="minorHAnsi" w:hAnsiTheme="minorHAnsi" w:cstheme="minorHAnsi"/>
          <w:bCs/>
        </w:rPr>
        <w:t>.</w:t>
      </w:r>
      <w:r w:rsidR="00D21DD4">
        <w:rPr>
          <w:rFonts w:asciiTheme="minorHAnsi" w:hAnsiTheme="minorHAnsi" w:cstheme="minorHAnsi"/>
          <w:bCs/>
        </w:rPr>
        <w:t xml:space="preserve"> </w:t>
      </w:r>
    </w:p>
    <w:p w14:paraId="07C02B43" w14:textId="28441205" w:rsidR="00170F34" w:rsidRDefault="00170F34" w:rsidP="00C43121">
      <w:pPr>
        <w:pStyle w:val="ListParagraph"/>
        <w:numPr>
          <w:ilvl w:val="1"/>
          <w:numId w:val="3"/>
        </w:numPr>
        <w:spacing w:before="120"/>
        <w:contextualSpacing w:val="0"/>
        <w:rPr>
          <w:rFonts w:asciiTheme="minorHAnsi" w:hAnsiTheme="minorHAnsi" w:cstheme="minorHAnsi"/>
        </w:rPr>
      </w:pPr>
      <w:r w:rsidRPr="00170F34">
        <w:rPr>
          <w:rFonts w:asciiTheme="minorHAnsi" w:hAnsiTheme="minorHAnsi" w:cstheme="minorHAnsi"/>
        </w:rPr>
        <w:t xml:space="preserve">Add 50 </w:t>
      </w:r>
      <w:r>
        <w:rPr>
          <w:rFonts w:asciiTheme="minorHAnsi" w:hAnsiTheme="minorHAnsi" w:cstheme="minorHAnsi"/>
        </w:rPr>
        <w:t>microliters</w:t>
      </w:r>
      <w:r w:rsidRPr="00170F34">
        <w:rPr>
          <w:rFonts w:asciiTheme="minorHAnsi" w:hAnsiTheme="minorHAnsi" w:cstheme="minorHAnsi"/>
        </w:rPr>
        <w:t xml:space="preserve"> of the organoid suspension into each 384-well plate with </w:t>
      </w:r>
      <w:r>
        <w:rPr>
          <w:rFonts w:asciiTheme="minorHAnsi" w:hAnsiTheme="minorHAnsi" w:cstheme="minorHAnsi"/>
        </w:rPr>
        <w:t>a</w:t>
      </w:r>
      <w:r w:rsidRPr="00170F34">
        <w:rPr>
          <w:rFonts w:asciiTheme="minorHAnsi" w:hAnsiTheme="minorHAnsi" w:cstheme="minorHAnsi"/>
        </w:rPr>
        <w:t xml:space="preserve"> liquid dispenser </w:t>
      </w:r>
      <w:r w:rsidR="00BD771B">
        <w:rPr>
          <w:rFonts w:asciiTheme="minorHAnsi" w:hAnsiTheme="minorHAnsi" w:cstheme="minorHAnsi"/>
        </w:rPr>
        <w:t>for</w:t>
      </w:r>
      <w:r w:rsidRPr="00170F34">
        <w:rPr>
          <w:rFonts w:asciiTheme="minorHAnsi" w:hAnsiTheme="minorHAnsi" w:cstheme="minorHAnsi"/>
        </w:rPr>
        <w:t xml:space="preserve"> a seeding density of 200 CR2110 PDXOs per well </w:t>
      </w:r>
      <w:r>
        <w:rPr>
          <w:rFonts w:asciiTheme="minorHAnsi" w:hAnsiTheme="minorHAnsi" w:cstheme="minorHAnsi"/>
          <w:b/>
          <w:bCs/>
        </w:rPr>
        <w:t>[1]</w:t>
      </w:r>
      <w:r w:rsidRPr="00170F34">
        <w:rPr>
          <w:rFonts w:asciiTheme="minorHAnsi" w:hAnsiTheme="minorHAnsi" w:cstheme="minorHAnsi"/>
        </w:rPr>
        <w:t>.</w:t>
      </w:r>
    </w:p>
    <w:p w14:paraId="40E3B712" w14:textId="3B3CFC8D" w:rsidR="00D21DD4" w:rsidRDefault="00345828" w:rsidP="00D21D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45828">
        <w:rPr>
          <w:rFonts w:asciiTheme="minorHAnsi" w:hAnsiTheme="minorHAnsi" w:cstheme="minorHAnsi"/>
        </w:rPr>
        <w:t>IC50 step4_CBSD.mp4</w:t>
      </w:r>
      <w:r w:rsidR="00D21DD4">
        <w:rPr>
          <w:rFonts w:asciiTheme="minorHAnsi" w:hAnsiTheme="minorHAnsi" w:cstheme="minorHAnsi"/>
        </w:rPr>
        <w:t xml:space="preserve">. </w:t>
      </w:r>
    </w:p>
    <w:p w14:paraId="47BB5853" w14:textId="2BCEDBBC" w:rsidR="00170F34" w:rsidRDefault="00D21DD4" w:rsidP="00C4312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Use the digital dispenser to a</w:t>
      </w:r>
      <w:r w:rsidRPr="00D21DD4">
        <w:rPr>
          <w:rFonts w:asciiTheme="minorHAnsi" w:hAnsiTheme="minorHAnsi" w:cstheme="minorHAnsi"/>
        </w:rPr>
        <w:t>dd SN-38 to each well in serial dilution</w:t>
      </w:r>
      <w:r>
        <w:rPr>
          <w:rFonts w:asciiTheme="minorHAnsi" w:hAnsiTheme="minorHAnsi" w:cstheme="minorHAnsi"/>
        </w:rPr>
        <w:t xml:space="preserve"> </w:t>
      </w:r>
      <w:r>
        <w:rPr>
          <w:rFonts w:asciiTheme="minorHAnsi" w:hAnsiTheme="minorHAnsi" w:cstheme="minorHAnsi"/>
          <w:b/>
          <w:bCs/>
        </w:rPr>
        <w:t>[1]</w:t>
      </w:r>
      <w:r w:rsidRPr="00D21DD4">
        <w:rPr>
          <w:rFonts w:asciiTheme="minorHAnsi" w:hAnsiTheme="minorHAnsi" w:cstheme="minorHAnsi"/>
        </w:rPr>
        <w:t>.</w:t>
      </w:r>
      <w:r>
        <w:rPr>
          <w:rFonts w:asciiTheme="minorHAnsi" w:hAnsiTheme="minorHAnsi" w:cstheme="minorHAnsi"/>
        </w:rPr>
        <w:t xml:space="preserve"> </w:t>
      </w:r>
      <w:r w:rsidRPr="00D21DD4">
        <w:rPr>
          <w:rFonts w:asciiTheme="minorHAnsi" w:hAnsiTheme="minorHAnsi" w:cstheme="minorHAnsi"/>
        </w:rPr>
        <w:t xml:space="preserve">Create </w:t>
      </w:r>
      <w:r>
        <w:rPr>
          <w:rFonts w:asciiTheme="minorHAnsi" w:hAnsiTheme="minorHAnsi" w:cstheme="minorHAnsi"/>
        </w:rPr>
        <w:t>a</w:t>
      </w:r>
      <w:r w:rsidRPr="00D21DD4">
        <w:rPr>
          <w:rFonts w:asciiTheme="minorHAnsi" w:hAnsiTheme="minorHAnsi" w:cstheme="minorHAnsi"/>
        </w:rPr>
        <w:t xml:space="preserve"> plate</w:t>
      </w:r>
      <w:r>
        <w:rPr>
          <w:rFonts w:asciiTheme="minorHAnsi" w:hAnsiTheme="minorHAnsi" w:cstheme="minorHAnsi"/>
        </w:rPr>
        <w:t xml:space="preserve"> </w:t>
      </w:r>
      <w:r w:rsidRPr="00D21DD4">
        <w:rPr>
          <w:rFonts w:asciiTheme="minorHAnsi" w:hAnsiTheme="minorHAnsi" w:cstheme="minorHAnsi"/>
        </w:rPr>
        <w:t>map using the digital dispenser software tool</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1824C288" w14:textId="44630E20" w:rsidR="00D21DD4" w:rsidRDefault="00345828" w:rsidP="00D21D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45828">
        <w:rPr>
          <w:rFonts w:asciiTheme="minorHAnsi" w:hAnsiTheme="minorHAnsi" w:cstheme="minorHAnsi"/>
        </w:rPr>
        <w:t>IC50_step5-7_CBSD.mp4</w:t>
      </w:r>
      <w:r>
        <w:rPr>
          <w:rFonts w:asciiTheme="minorHAnsi" w:hAnsiTheme="minorHAnsi" w:cstheme="minorHAnsi"/>
        </w:rPr>
        <w:t>. 0:00 – 0:16.</w:t>
      </w:r>
    </w:p>
    <w:p w14:paraId="2D9E1ECD" w14:textId="1B9E6703" w:rsidR="00345828" w:rsidRDefault="00345828" w:rsidP="00D21D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45828">
        <w:rPr>
          <w:rFonts w:asciiTheme="minorHAnsi" w:hAnsiTheme="minorHAnsi" w:cstheme="minorHAnsi"/>
        </w:rPr>
        <w:t>IC50_step5-7_CBSD.mp4</w:t>
      </w:r>
      <w:r>
        <w:rPr>
          <w:rFonts w:asciiTheme="minorHAnsi" w:hAnsiTheme="minorHAnsi" w:cstheme="minorHAnsi"/>
        </w:rPr>
        <w:t>. 0:17 – 0:</w:t>
      </w:r>
      <w:r w:rsidR="000F5D08">
        <w:rPr>
          <w:rFonts w:asciiTheme="minorHAnsi" w:hAnsiTheme="minorHAnsi" w:cstheme="minorHAnsi"/>
        </w:rPr>
        <w:t>19</w:t>
      </w:r>
      <w:r>
        <w:rPr>
          <w:rFonts w:asciiTheme="minorHAnsi" w:hAnsiTheme="minorHAnsi" w:cstheme="minorHAnsi"/>
        </w:rPr>
        <w:t>.</w:t>
      </w:r>
    </w:p>
    <w:p w14:paraId="26E2995C" w14:textId="67BCDD33" w:rsidR="000F5D08" w:rsidRDefault="000F5D08" w:rsidP="000F5D08">
      <w:pPr>
        <w:pStyle w:val="ListParagraph"/>
        <w:numPr>
          <w:ilvl w:val="1"/>
          <w:numId w:val="3"/>
        </w:numPr>
        <w:spacing w:before="120"/>
        <w:contextualSpacing w:val="0"/>
        <w:rPr>
          <w:rFonts w:asciiTheme="minorHAnsi" w:hAnsiTheme="minorHAnsi" w:cstheme="minorHAnsi"/>
        </w:rPr>
      </w:pPr>
      <w:r w:rsidRPr="000F5D08">
        <w:rPr>
          <w:rFonts w:asciiTheme="minorHAnsi" w:hAnsiTheme="minorHAnsi" w:cstheme="minorHAnsi"/>
        </w:rPr>
        <w:t xml:space="preserve">The treatments </w:t>
      </w:r>
      <w:r w:rsidR="00572146">
        <w:rPr>
          <w:rFonts w:asciiTheme="minorHAnsi" w:hAnsiTheme="minorHAnsi" w:cstheme="minorHAnsi"/>
        </w:rPr>
        <w:t>should include</w:t>
      </w:r>
      <w:r w:rsidRPr="000F5D08">
        <w:rPr>
          <w:rFonts w:asciiTheme="minorHAnsi" w:hAnsiTheme="minorHAnsi" w:cstheme="minorHAnsi"/>
        </w:rPr>
        <w:t xml:space="preserve"> a negative control of vehicle with 100% viability and positive control of 5 </w:t>
      </w:r>
      <w:r>
        <w:rPr>
          <w:rFonts w:asciiTheme="minorHAnsi" w:hAnsiTheme="minorHAnsi" w:cstheme="minorHAnsi"/>
        </w:rPr>
        <w:t>micromolar</w:t>
      </w:r>
      <w:r w:rsidRPr="000F5D08">
        <w:rPr>
          <w:rFonts w:asciiTheme="minorHAnsi" w:hAnsiTheme="minorHAnsi" w:cstheme="minorHAnsi"/>
        </w:rPr>
        <w:t xml:space="preserve"> </w:t>
      </w:r>
      <w:proofErr w:type="spellStart"/>
      <w:r w:rsidRPr="000F5D08">
        <w:rPr>
          <w:rFonts w:asciiTheme="minorHAnsi" w:hAnsiTheme="minorHAnsi" w:cstheme="minorHAnsi"/>
        </w:rPr>
        <w:t>starurosporine</w:t>
      </w:r>
      <w:proofErr w:type="spellEnd"/>
      <w:r w:rsidR="00572146">
        <w:rPr>
          <w:rFonts w:asciiTheme="minorHAnsi" w:hAnsiTheme="minorHAnsi" w:cstheme="minorHAnsi"/>
        </w:rPr>
        <w:t xml:space="preserve"> with </w:t>
      </w:r>
      <w:r w:rsidRPr="000F5D08">
        <w:rPr>
          <w:rFonts w:asciiTheme="minorHAnsi" w:hAnsiTheme="minorHAnsi" w:cstheme="minorHAnsi"/>
        </w:rPr>
        <w:t>0% viability</w:t>
      </w:r>
      <w:r>
        <w:rPr>
          <w:rFonts w:asciiTheme="minorHAnsi" w:hAnsiTheme="minorHAnsi" w:cstheme="minorHAnsi"/>
        </w:rPr>
        <w:t xml:space="preserve"> </w:t>
      </w:r>
      <w:r>
        <w:rPr>
          <w:rFonts w:asciiTheme="minorHAnsi" w:hAnsiTheme="minorHAnsi" w:cstheme="minorHAnsi"/>
          <w:b/>
          <w:bCs/>
        </w:rPr>
        <w:t>[1]</w:t>
      </w:r>
      <w:r w:rsidRPr="000F5D08">
        <w:rPr>
          <w:rFonts w:asciiTheme="minorHAnsi" w:hAnsiTheme="minorHAnsi" w:cstheme="minorHAnsi"/>
        </w:rPr>
        <w:t>.</w:t>
      </w:r>
    </w:p>
    <w:p w14:paraId="6A7F411F" w14:textId="34E298CA" w:rsidR="000F5D08" w:rsidRDefault="000F5D08" w:rsidP="00CA44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 LAB MEDIA: </w:t>
      </w:r>
      <w:r w:rsidRPr="00345828">
        <w:rPr>
          <w:rFonts w:asciiTheme="minorHAnsi" w:hAnsiTheme="minorHAnsi" w:cstheme="minorHAnsi"/>
        </w:rPr>
        <w:t>IC50_step5-7_CBSD.mp4</w:t>
      </w:r>
      <w:r>
        <w:rPr>
          <w:rFonts w:asciiTheme="minorHAnsi" w:hAnsiTheme="minorHAnsi" w:cstheme="minorHAnsi"/>
        </w:rPr>
        <w:t>. 0:19 – end.</w:t>
      </w:r>
    </w:p>
    <w:p w14:paraId="25789612" w14:textId="3CA46D98" w:rsidR="00D21DD4" w:rsidRDefault="00572146" w:rsidP="00C4312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When finished, p</w:t>
      </w:r>
      <w:r w:rsidR="00D21DD4" w:rsidRPr="00D21DD4">
        <w:rPr>
          <w:rFonts w:asciiTheme="minorHAnsi" w:hAnsiTheme="minorHAnsi" w:cstheme="minorHAnsi"/>
        </w:rPr>
        <w:t xml:space="preserve">lace the drug-treated 384-well plates back into </w:t>
      </w:r>
      <w:r w:rsidR="00BD771B">
        <w:rPr>
          <w:rFonts w:asciiTheme="minorHAnsi" w:hAnsiTheme="minorHAnsi" w:cstheme="minorHAnsi"/>
        </w:rPr>
        <w:t xml:space="preserve">the </w:t>
      </w:r>
      <w:r w:rsidR="00D21DD4" w:rsidRPr="00D21DD4">
        <w:rPr>
          <w:rFonts w:asciiTheme="minorHAnsi" w:hAnsiTheme="minorHAnsi" w:cstheme="minorHAnsi"/>
        </w:rPr>
        <w:t>37</w:t>
      </w:r>
      <w:r w:rsidR="00D21DD4">
        <w:rPr>
          <w:rFonts w:asciiTheme="minorHAnsi" w:hAnsiTheme="minorHAnsi" w:cstheme="minorHAnsi"/>
        </w:rPr>
        <w:t>-degree Celsius</w:t>
      </w:r>
      <w:r w:rsidR="00D21DD4" w:rsidRPr="00D21DD4">
        <w:rPr>
          <w:rFonts w:asciiTheme="minorHAnsi" w:hAnsiTheme="minorHAnsi" w:cstheme="minorHAnsi"/>
        </w:rPr>
        <w:t xml:space="preserve"> incubator</w:t>
      </w:r>
      <w:r w:rsidR="00D21DD4">
        <w:rPr>
          <w:rFonts w:asciiTheme="minorHAnsi" w:hAnsiTheme="minorHAnsi" w:cstheme="minorHAnsi"/>
        </w:rPr>
        <w:t xml:space="preserve"> </w:t>
      </w:r>
      <w:r w:rsidR="00D21DD4">
        <w:rPr>
          <w:rFonts w:asciiTheme="minorHAnsi" w:hAnsiTheme="minorHAnsi" w:cstheme="minorHAnsi"/>
          <w:b/>
          <w:bCs/>
        </w:rPr>
        <w:t>[1]</w:t>
      </w:r>
      <w:r w:rsidR="00D21DD4" w:rsidRPr="00D21DD4">
        <w:rPr>
          <w:rFonts w:asciiTheme="minorHAnsi" w:hAnsiTheme="minorHAnsi" w:cstheme="minorHAnsi"/>
        </w:rPr>
        <w:t>.</w:t>
      </w:r>
      <w:r w:rsidR="00D21DD4">
        <w:rPr>
          <w:rFonts w:asciiTheme="minorHAnsi" w:hAnsiTheme="minorHAnsi" w:cstheme="minorHAnsi"/>
        </w:rPr>
        <w:t xml:space="preserve"> </w:t>
      </w:r>
    </w:p>
    <w:p w14:paraId="73ACAD86" w14:textId="23D7C8AB" w:rsidR="00D21DD4" w:rsidRDefault="00CA4412" w:rsidP="00D21D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0F5D08">
        <w:rPr>
          <w:rFonts w:asciiTheme="minorHAnsi" w:hAnsiTheme="minorHAnsi" w:cstheme="minorHAnsi"/>
          <w:bCs/>
        </w:rPr>
        <w:t>PDX Organoid step2-4_CBSD.mov</w:t>
      </w:r>
      <w:r>
        <w:rPr>
          <w:rFonts w:asciiTheme="minorHAnsi" w:hAnsiTheme="minorHAnsi" w:cstheme="minorHAnsi"/>
          <w:bCs/>
        </w:rPr>
        <w:t>. 7:05 – 7:07.</w:t>
      </w:r>
    </w:p>
    <w:p w14:paraId="4E86DA71" w14:textId="77777777" w:rsidR="00C43121" w:rsidRPr="00C43121" w:rsidRDefault="00C43121" w:rsidP="00C43121">
      <w:pPr>
        <w:spacing w:before="120"/>
        <w:rPr>
          <w:rFonts w:asciiTheme="minorHAnsi" w:hAnsiTheme="minorHAnsi" w:cstheme="minorHAnsi"/>
        </w:rPr>
      </w:pPr>
    </w:p>
    <w:p w14:paraId="3B3A846F" w14:textId="77777777" w:rsidR="002B33F7" w:rsidRPr="00D87237" w:rsidRDefault="002B33F7" w:rsidP="002B33F7">
      <w:pPr>
        <w:rPr>
          <w:rFonts w:asciiTheme="minorHAnsi" w:hAnsiTheme="minorHAnsi"/>
          <w:noProof/>
          <w:highlight w:val="yellow"/>
          <w:lang w:eastAsia="zh-CN"/>
        </w:rPr>
      </w:pPr>
    </w:p>
    <w:p w14:paraId="48363575" w14:textId="77777777" w:rsidR="002B33F7" w:rsidRPr="00D87237" w:rsidRDefault="002B33F7" w:rsidP="002B33F7">
      <w:pPr>
        <w:rPr>
          <w:rFonts w:asciiTheme="minorHAnsi" w:hAnsiTheme="minorHAnsi" w:cstheme="minorHAnsi"/>
          <w:highlight w:val="yellow"/>
          <w:lang w:eastAsia="zh-CN"/>
        </w:rPr>
      </w:pPr>
    </w:p>
    <w:p w14:paraId="53410F74" w14:textId="7A0EDDC9" w:rsidR="00A72FC5" w:rsidRPr="00F21F05" w:rsidRDefault="00A72FC5" w:rsidP="00F21F05">
      <w:pPr>
        <w:rPr>
          <w:rFonts w:asciiTheme="minorHAnsi" w:hAnsiTheme="minorHAnsi" w:cstheme="minorHAnsi"/>
          <w:sz w:val="22"/>
          <w:szCs w:val="22"/>
        </w:rPr>
      </w:pPr>
      <w:r w:rsidRPr="00B07A3B">
        <w:rPr>
          <w:rFonts w:asciiTheme="minorHAnsi" w:hAnsiTheme="minorHAnsi" w:cstheme="minorHAnsi"/>
        </w:rPr>
        <w:br w:type="page"/>
      </w:r>
    </w:p>
    <w:p w14:paraId="1B7C8243" w14:textId="275F5A23" w:rsidR="005E2B7E" w:rsidRPr="00B07A3B" w:rsidRDefault="00873D1A" w:rsidP="00F21F0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15DB78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C53A2A">
        <w:rPr>
          <w:rFonts w:asciiTheme="minorHAnsi" w:hAnsiTheme="minorHAnsi" w:cstheme="minorHAnsi"/>
          <w:b/>
          <w:szCs w:val="24"/>
        </w:rPr>
        <w:t xml:space="preserve"> Morphology, Transcriptome Expression, and Pharmacological Properties of </w:t>
      </w:r>
      <w:r w:rsidR="00C53A2A" w:rsidRPr="00C53A2A">
        <w:rPr>
          <w:rFonts w:asciiTheme="minorHAnsi" w:hAnsiTheme="minorHAnsi" w:cstheme="minorHAnsi"/>
          <w:b/>
          <w:szCs w:val="24"/>
        </w:rPr>
        <w:t>PDXO-CR2110</w:t>
      </w:r>
    </w:p>
    <w:p w14:paraId="220F9BF2" w14:textId="4BDE5154" w:rsidR="00C53A2A" w:rsidRPr="00C53A2A" w:rsidRDefault="00221694" w:rsidP="006A14A2">
      <w:pPr>
        <w:pStyle w:val="ListParagraph"/>
        <w:numPr>
          <w:ilvl w:val="1"/>
          <w:numId w:val="3"/>
        </w:numPr>
        <w:spacing w:before="120"/>
        <w:contextualSpacing w:val="0"/>
        <w:outlineLvl w:val="0"/>
        <w:rPr>
          <w:rFonts w:asciiTheme="minorHAnsi" w:hAnsiTheme="minorHAnsi" w:cstheme="minorHAnsi"/>
          <w:szCs w:val="24"/>
        </w:rPr>
      </w:pPr>
      <w:r w:rsidRPr="002E58D7">
        <w:rPr>
          <w:rFonts w:asciiTheme="minorHAnsi" w:hAnsiTheme="minorHAnsi"/>
        </w:rPr>
        <w:t xml:space="preserve">Under light microscopy, PDXO-CR2110 </w:t>
      </w:r>
      <w:r>
        <w:rPr>
          <w:rFonts w:asciiTheme="minorHAnsi" w:hAnsiTheme="minorHAnsi"/>
        </w:rPr>
        <w:t>shows</w:t>
      </w:r>
      <w:r w:rsidRPr="002E58D7">
        <w:rPr>
          <w:rFonts w:asciiTheme="minorHAnsi" w:hAnsiTheme="minorHAnsi"/>
        </w:rPr>
        <w:t xml:space="preserve"> typical cystic morphology, </w:t>
      </w:r>
      <w:r>
        <w:rPr>
          <w:rFonts w:asciiTheme="minorHAnsi" w:hAnsiTheme="minorHAnsi"/>
        </w:rPr>
        <w:t>demonstrating</w:t>
      </w:r>
      <w:r w:rsidRPr="002E58D7">
        <w:rPr>
          <w:rFonts w:asciiTheme="minorHAnsi" w:hAnsiTheme="minorHAnsi"/>
        </w:rPr>
        <w:t xml:space="preserve"> the similarity between PDX</w:t>
      </w:r>
      <w:r w:rsidR="00C53A2A">
        <w:rPr>
          <w:rFonts w:asciiTheme="minorHAnsi" w:hAnsiTheme="minorHAnsi"/>
        </w:rPr>
        <w:t>-derived organoids</w:t>
      </w:r>
      <w:r w:rsidRPr="002E58D7">
        <w:rPr>
          <w:rFonts w:asciiTheme="minorHAnsi" w:hAnsiTheme="minorHAnsi"/>
        </w:rPr>
        <w:t xml:space="preserve"> and </w:t>
      </w:r>
      <w:r w:rsidR="00C53A2A">
        <w:rPr>
          <w:rFonts w:asciiTheme="minorHAnsi" w:hAnsiTheme="minorHAnsi"/>
        </w:rPr>
        <w:t>patient-derived organoids</w:t>
      </w:r>
      <w:r w:rsidRPr="002E58D7">
        <w:rPr>
          <w:rFonts w:asciiTheme="minorHAnsi" w:hAnsiTheme="minorHAnsi"/>
        </w:rPr>
        <w:t xml:space="preserve"> under the same culture conditions</w:t>
      </w:r>
      <w:r>
        <w:rPr>
          <w:rFonts w:asciiTheme="minorHAnsi" w:hAnsiTheme="minorHAnsi"/>
        </w:rPr>
        <w:t xml:space="preserve"> </w:t>
      </w:r>
      <w:r>
        <w:rPr>
          <w:rFonts w:asciiTheme="minorHAnsi" w:hAnsiTheme="minorHAnsi"/>
          <w:b/>
          <w:bCs/>
        </w:rPr>
        <w:t>[1]</w:t>
      </w:r>
      <w:r>
        <w:rPr>
          <w:rFonts w:asciiTheme="minorHAnsi" w:hAnsiTheme="minorHAnsi"/>
        </w:rPr>
        <w:t>.</w:t>
      </w:r>
      <w:r w:rsidRPr="00221694">
        <w:rPr>
          <w:rFonts w:asciiTheme="minorHAnsi" w:hAnsiTheme="minorHAnsi"/>
        </w:rPr>
        <w:t xml:space="preserve"> </w:t>
      </w:r>
    </w:p>
    <w:p w14:paraId="2AE2E91F" w14:textId="7E00CDCA" w:rsidR="00C53A2A" w:rsidRPr="00C53A2A" w:rsidRDefault="00C53A2A" w:rsidP="00C53A2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rPr>
        <w:t xml:space="preserve">LAB MEDIA: Figure 1 A. </w:t>
      </w:r>
    </w:p>
    <w:p w14:paraId="52E24B75" w14:textId="5C1C7461" w:rsidR="00395684" w:rsidRPr="00B07A3B" w:rsidRDefault="00221694" w:rsidP="006A14A2">
      <w:pPr>
        <w:pStyle w:val="ListParagraph"/>
        <w:numPr>
          <w:ilvl w:val="1"/>
          <w:numId w:val="3"/>
        </w:numPr>
        <w:spacing w:before="120"/>
        <w:contextualSpacing w:val="0"/>
        <w:outlineLvl w:val="0"/>
        <w:rPr>
          <w:rFonts w:asciiTheme="minorHAnsi" w:hAnsiTheme="minorHAnsi" w:cstheme="minorHAnsi"/>
          <w:szCs w:val="24"/>
        </w:rPr>
      </w:pPr>
      <w:r w:rsidRPr="002E58D7">
        <w:rPr>
          <w:rFonts w:asciiTheme="minorHAnsi" w:hAnsiTheme="minorHAnsi"/>
        </w:rPr>
        <w:t>Histopathological examination by H</w:t>
      </w:r>
      <w:r>
        <w:rPr>
          <w:rFonts w:asciiTheme="minorHAnsi" w:hAnsiTheme="minorHAnsi"/>
        </w:rPr>
        <w:t xml:space="preserve"> and </w:t>
      </w:r>
      <w:r w:rsidRPr="002E58D7">
        <w:rPr>
          <w:rFonts w:asciiTheme="minorHAnsi" w:hAnsiTheme="minorHAnsi"/>
        </w:rPr>
        <w:t xml:space="preserve">E staining reveals that the tissue structures and cell types of PDXO-CR2110 are </w:t>
      </w:r>
      <w:r>
        <w:rPr>
          <w:rFonts w:asciiTheme="minorHAnsi" w:hAnsiTheme="minorHAnsi"/>
        </w:rPr>
        <w:t>similar to</w:t>
      </w:r>
      <w:r w:rsidRPr="002E58D7">
        <w:rPr>
          <w:rFonts w:asciiTheme="minorHAnsi" w:hAnsiTheme="minorHAnsi"/>
        </w:rPr>
        <w:t xml:space="preserve"> the original PDX-CR2110 </w:t>
      </w:r>
      <w:r>
        <w:rPr>
          <w:rFonts w:asciiTheme="minorHAnsi" w:hAnsiTheme="minorHAnsi"/>
          <w:b/>
          <w:bCs/>
        </w:rPr>
        <w:t>[</w:t>
      </w:r>
      <w:r w:rsidR="00C53A2A">
        <w:rPr>
          <w:rFonts w:asciiTheme="minorHAnsi" w:hAnsiTheme="minorHAnsi"/>
          <w:b/>
          <w:bCs/>
        </w:rPr>
        <w:t>1</w:t>
      </w:r>
      <w:r>
        <w:rPr>
          <w:rFonts w:asciiTheme="minorHAnsi" w:hAnsiTheme="minorHAnsi"/>
          <w:b/>
          <w:bCs/>
        </w:rPr>
        <w:t>]</w:t>
      </w:r>
      <w:r>
        <w:rPr>
          <w:rFonts w:asciiTheme="minorHAnsi" w:hAnsiTheme="minorHAnsi"/>
        </w:rPr>
        <w:t>.</w:t>
      </w:r>
    </w:p>
    <w:p w14:paraId="3EBC8138" w14:textId="325E0CF5" w:rsidR="00221694" w:rsidRPr="00B07A3B" w:rsidRDefault="00221694"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B and C. </w:t>
      </w:r>
      <w:r w:rsidRPr="00C53A2A">
        <w:rPr>
          <w:rFonts w:asciiTheme="majorHAnsi" w:hAnsiTheme="majorHAnsi" w:cstheme="majorHAnsi"/>
          <w:bCs/>
          <w:i/>
          <w:iCs/>
          <w:color w:val="0432FF"/>
          <w:szCs w:val="24"/>
        </w:rPr>
        <w:t>Video Editor: Label B “</w:t>
      </w:r>
      <w:r w:rsidRPr="00C53A2A">
        <w:rPr>
          <w:rFonts w:asciiTheme="minorHAnsi" w:hAnsiTheme="minorHAnsi"/>
          <w:b/>
          <w:bCs/>
        </w:rPr>
        <w:t>PDXO-CR2110</w:t>
      </w:r>
      <w:r w:rsidRPr="00C53A2A">
        <w:rPr>
          <w:rFonts w:asciiTheme="majorHAnsi" w:hAnsiTheme="majorHAnsi" w:cstheme="majorHAnsi"/>
          <w:bCs/>
          <w:i/>
          <w:iCs/>
          <w:color w:val="0432FF"/>
          <w:szCs w:val="24"/>
        </w:rPr>
        <w:t>” and C “</w:t>
      </w:r>
      <w:r w:rsidRPr="00C53A2A">
        <w:rPr>
          <w:rFonts w:asciiTheme="minorHAnsi" w:hAnsiTheme="minorHAnsi"/>
          <w:b/>
          <w:bCs/>
        </w:rPr>
        <w:t>Original PDX-CR2110</w:t>
      </w:r>
      <w:r w:rsidRPr="00C53A2A">
        <w:rPr>
          <w:rFonts w:asciiTheme="majorHAnsi" w:hAnsiTheme="majorHAnsi" w:cstheme="majorHAnsi"/>
          <w:bCs/>
          <w:i/>
          <w:iCs/>
          <w:color w:val="0432FF"/>
          <w:szCs w:val="24"/>
        </w:rPr>
        <w:t>”.</w:t>
      </w:r>
      <w:r>
        <w:rPr>
          <w:rFonts w:asciiTheme="minorHAnsi" w:hAnsiTheme="minorHAnsi"/>
        </w:rPr>
        <w:t xml:space="preserve"> </w:t>
      </w:r>
    </w:p>
    <w:p w14:paraId="123FB8B2" w14:textId="45FCE1EE" w:rsidR="00395684" w:rsidRPr="00221694" w:rsidRDefault="00EF407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lang w:eastAsia="zh-CN"/>
        </w:rPr>
        <w:t>G</w:t>
      </w:r>
      <w:r w:rsidR="00221694" w:rsidRPr="002E58D7">
        <w:rPr>
          <w:rFonts w:asciiTheme="minorHAnsi" w:hAnsiTheme="minorHAnsi" w:cstheme="minorHAnsi"/>
          <w:lang w:eastAsia="zh-CN"/>
        </w:rPr>
        <w:t xml:space="preserve">enomic profile comparisons of PDX and PDXO demonstrate </w:t>
      </w:r>
      <w:r w:rsidR="00221694">
        <w:rPr>
          <w:rFonts w:asciiTheme="minorHAnsi" w:hAnsiTheme="minorHAnsi" w:cstheme="minorHAnsi"/>
          <w:lang w:eastAsia="zh-CN"/>
        </w:rPr>
        <w:t xml:space="preserve">a </w:t>
      </w:r>
      <w:r w:rsidR="00221694" w:rsidRPr="002E58D7">
        <w:rPr>
          <w:rFonts w:asciiTheme="minorHAnsi" w:hAnsiTheme="minorHAnsi" w:cstheme="minorHAnsi"/>
          <w:lang w:eastAsia="zh-CN"/>
        </w:rPr>
        <w:t>94.92% correlation of</w:t>
      </w:r>
      <w:r>
        <w:rPr>
          <w:rFonts w:asciiTheme="minorHAnsi" w:hAnsiTheme="minorHAnsi" w:cstheme="minorHAnsi"/>
          <w:lang w:eastAsia="zh-CN"/>
        </w:rPr>
        <w:t xml:space="preserve"> </w:t>
      </w:r>
      <w:r w:rsidR="00221694" w:rsidRPr="002E58D7">
        <w:rPr>
          <w:rFonts w:asciiTheme="minorHAnsi" w:hAnsiTheme="minorHAnsi" w:cstheme="minorHAnsi"/>
          <w:lang w:eastAsia="zh-CN"/>
        </w:rPr>
        <w:t xml:space="preserve">transcriptome expression and </w:t>
      </w:r>
      <w:r w:rsidR="00221694">
        <w:rPr>
          <w:rFonts w:asciiTheme="minorHAnsi" w:hAnsiTheme="minorHAnsi" w:cstheme="minorHAnsi"/>
          <w:lang w:eastAsia="zh-CN"/>
        </w:rPr>
        <w:t xml:space="preserve">a </w:t>
      </w:r>
      <w:r w:rsidRPr="002E58D7">
        <w:rPr>
          <w:rFonts w:asciiTheme="minorHAnsi" w:hAnsiTheme="minorHAnsi" w:cstheme="minorHAnsi"/>
          <w:lang w:eastAsia="zh-CN"/>
        </w:rPr>
        <w:t>97.67%</w:t>
      </w:r>
      <w:r w:rsidR="00221694" w:rsidRPr="002E58D7">
        <w:rPr>
          <w:rFonts w:asciiTheme="minorHAnsi" w:hAnsiTheme="minorHAnsi" w:cstheme="minorHAnsi"/>
          <w:lang w:eastAsia="zh-CN"/>
        </w:rPr>
        <w:t xml:space="preserve"> concordance of DNA mutations, suggesting an overall genomic similarity between this pair of models</w:t>
      </w:r>
      <w:r w:rsidR="00221694">
        <w:rPr>
          <w:rFonts w:asciiTheme="minorHAnsi" w:hAnsiTheme="minorHAnsi" w:cstheme="minorHAnsi"/>
          <w:lang w:eastAsia="zh-CN"/>
        </w:rPr>
        <w:t xml:space="preserve"> </w:t>
      </w:r>
      <w:r w:rsidR="00221694">
        <w:rPr>
          <w:rFonts w:asciiTheme="minorHAnsi" w:hAnsiTheme="minorHAnsi" w:cstheme="minorHAnsi"/>
          <w:b/>
          <w:bCs/>
          <w:lang w:eastAsia="zh-CN"/>
        </w:rPr>
        <w:t>[1]</w:t>
      </w:r>
      <w:r w:rsidR="00221694">
        <w:rPr>
          <w:rFonts w:asciiTheme="minorHAnsi" w:hAnsiTheme="minorHAnsi" w:cstheme="minorHAnsi"/>
          <w:lang w:eastAsia="zh-CN"/>
        </w:rPr>
        <w:t>.</w:t>
      </w:r>
    </w:p>
    <w:p w14:paraId="49E52BC4" w14:textId="762826B0" w:rsidR="00221694" w:rsidRPr="00B07A3B" w:rsidRDefault="00221694" w:rsidP="0022169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eastAsia="zh-CN"/>
        </w:rPr>
        <w:t xml:space="preserve">LAB MEDIA: Figure 2. </w:t>
      </w:r>
    </w:p>
    <w:p w14:paraId="319D39F0" w14:textId="7F1F12A7" w:rsidR="00395684" w:rsidRPr="00C53A2A" w:rsidRDefault="00110881" w:rsidP="006A14A2">
      <w:pPr>
        <w:pStyle w:val="ListParagraph"/>
        <w:numPr>
          <w:ilvl w:val="1"/>
          <w:numId w:val="3"/>
        </w:numPr>
        <w:spacing w:before="120"/>
        <w:contextualSpacing w:val="0"/>
        <w:outlineLvl w:val="0"/>
        <w:rPr>
          <w:rFonts w:asciiTheme="minorHAnsi" w:hAnsiTheme="minorHAnsi" w:cstheme="minorHAnsi"/>
          <w:szCs w:val="24"/>
        </w:rPr>
      </w:pPr>
      <w:r w:rsidRPr="002E58D7">
        <w:rPr>
          <w:rFonts w:asciiTheme="minorHAnsi" w:hAnsiTheme="minorHAnsi" w:cstheme="minorHAnsi"/>
          <w:lang w:eastAsia="zh-CN"/>
        </w:rPr>
        <w:t>Drug sensitivity assays were performed on PDXO-CR2110 in 384-well plates. PDXO-CR2110 was sensitive to irinotecan and resistant to cisplatin</w:t>
      </w:r>
      <w:r w:rsidR="00EF4072">
        <w:rPr>
          <w:rFonts w:asciiTheme="minorHAnsi" w:hAnsiTheme="minorHAnsi" w:cstheme="minorHAnsi"/>
          <w:lang w:eastAsia="zh-CN"/>
        </w:rPr>
        <w:t xml:space="preserve"> </w:t>
      </w:r>
      <w:r w:rsidR="00EF4072">
        <w:rPr>
          <w:rFonts w:asciiTheme="minorHAnsi" w:hAnsiTheme="minorHAnsi" w:cstheme="minorHAnsi"/>
          <w:b/>
          <w:bCs/>
          <w:lang w:eastAsia="zh-CN"/>
        </w:rPr>
        <w:t>[1]</w:t>
      </w:r>
      <w:r w:rsidRPr="002E58D7">
        <w:rPr>
          <w:rFonts w:asciiTheme="minorHAnsi" w:hAnsiTheme="minorHAnsi" w:cstheme="minorHAnsi"/>
          <w:lang w:eastAsia="zh-CN"/>
        </w:rPr>
        <w:t>, consistent with PDX</w:t>
      </w:r>
      <w:r w:rsidR="00C53A2A">
        <w:rPr>
          <w:rFonts w:asciiTheme="minorHAnsi" w:hAnsiTheme="minorHAnsi" w:cstheme="minorHAnsi"/>
          <w:lang w:eastAsia="zh-CN"/>
        </w:rPr>
        <w:t xml:space="preserve"> </w:t>
      </w:r>
      <w:r w:rsidRPr="002E58D7">
        <w:rPr>
          <w:rFonts w:asciiTheme="minorHAnsi" w:hAnsiTheme="minorHAnsi" w:cstheme="minorHAnsi"/>
          <w:lang w:eastAsia="zh-CN"/>
        </w:rPr>
        <w:t xml:space="preserve">treatment results </w:t>
      </w:r>
      <w:r w:rsidR="00C53A2A">
        <w:rPr>
          <w:rFonts w:asciiTheme="minorHAnsi" w:hAnsiTheme="minorHAnsi" w:cstheme="minorHAnsi"/>
          <w:b/>
          <w:bCs/>
          <w:lang w:eastAsia="zh-CN"/>
        </w:rPr>
        <w:t>[2]</w:t>
      </w:r>
      <w:r w:rsidRPr="002E58D7">
        <w:rPr>
          <w:rFonts w:asciiTheme="minorHAnsi" w:hAnsiTheme="minorHAnsi" w:cstheme="minorHAnsi"/>
          <w:lang w:eastAsia="zh-CN"/>
        </w:rPr>
        <w:t>.</w:t>
      </w:r>
    </w:p>
    <w:p w14:paraId="14DB3CCB" w14:textId="00DF75FA" w:rsidR="00C53A2A" w:rsidRPr="00C53A2A" w:rsidRDefault="00C53A2A" w:rsidP="00C53A2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eastAsia="zh-CN"/>
        </w:rPr>
        <w:t xml:space="preserve">LAB MEDIA: Figure 3 A. </w:t>
      </w:r>
    </w:p>
    <w:p w14:paraId="17BDA9CD" w14:textId="153EAA44" w:rsidR="00C53A2A" w:rsidRPr="00B07A3B" w:rsidRDefault="00C53A2A" w:rsidP="00C53A2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eastAsia="zh-CN"/>
        </w:rPr>
        <w:t xml:space="preserve">LAB MEDIA: Figure 3 B.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3CBDB17A" w14:textId="77777777" w:rsidR="00C43121" w:rsidRPr="001E6B20" w:rsidRDefault="00C43121" w:rsidP="00C43121">
      <w:pPr>
        <w:contextualSpacing/>
        <w:rPr>
          <w:rFonts w:asciiTheme="minorHAnsi" w:hAnsiTheme="minorHAnsi" w:cstheme="minorHAnsi"/>
        </w:rPr>
      </w:pPr>
    </w:p>
    <w:p w14:paraId="4A2E2284" w14:textId="20169DCA" w:rsidR="00473E1C" w:rsidRPr="00B07A3B" w:rsidRDefault="00473E1C" w:rsidP="00C43121">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068565C7" w:rsidR="00B07A3B" w:rsidRDefault="00043785" w:rsidP="00B07A3B">
      <w:pPr>
        <w:pStyle w:val="ListParagraph"/>
        <w:numPr>
          <w:ilvl w:val="1"/>
          <w:numId w:val="3"/>
        </w:numPr>
        <w:spacing w:before="240"/>
        <w:outlineLvl w:val="0"/>
        <w:rPr>
          <w:rFonts w:asciiTheme="minorHAnsi" w:eastAsia="Times New Roman" w:hAnsiTheme="minorHAnsi" w:cstheme="minorHAnsi"/>
          <w:szCs w:val="24"/>
        </w:rPr>
      </w:pPr>
      <w:r w:rsidRPr="00043785">
        <w:rPr>
          <w:rFonts w:asciiTheme="minorHAnsi" w:eastAsia="Times New Roman" w:hAnsiTheme="minorHAnsi" w:cstheme="minorHAnsi"/>
          <w:szCs w:val="24"/>
        </w:rPr>
        <w:t>The matched pair of in vitro and in vivo models can complement each other for in vitro screening and validation in vivo, improving the success rate of drug discovery and potentially reducing attrition rates in clinical development.</w:t>
      </w:r>
    </w:p>
    <w:p w14:paraId="469E2FA7" w14:textId="3D96E186" w:rsidR="00043785" w:rsidRDefault="00043785" w:rsidP="00043785">
      <w:pPr>
        <w:pStyle w:val="ListParagraph"/>
        <w:spacing w:before="240"/>
        <w:ind w:left="907"/>
        <w:outlineLvl w:val="0"/>
        <w:rPr>
          <w:rFonts w:asciiTheme="minorHAnsi" w:eastAsia="Times New Roman" w:hAnsiTheme="minorHAnsi" w:cstheme="minorHAnsi"/>
          <w:szCs w:val="24"/>
        </w:rPr>
      </w:pPr>
    </w:p>
    <w:p w14:paraId="6056B2EF" w14:textId="6B9C902E" w:rsidR="00043785" w:rsidRDefault="00043785" w:rsidP="00043785">
      <w:pPr>
        <w:pStyle w:val="ListParagraph"/>
        <w:numPr>
          <w:ilvl w:val="2"/>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szCs w:val="24"/>
        </w:rPr>
        <w:t xml:space="preserve">LAB MEDIA: </w:t>
      </w:r>
      <w:r w:rsidRPr="00043785">
        <w:rPr>
          <w:rFonts w:asciiTheme="minorHAnsi" w:eastAsia="Times New Roman" w:hAnsiTheme="minorHAnsi" w:cstheme="minorHAnsi"/>
          <w:szCs w:val="24"/>
        </w:rPr>
        <w:t>PDX Organoid step5-6 &amp; IC50 step1-3_CBSD.mp4</w:t>
      </w:r>
      <w:r>
        <w:rPr>
          <w:rFonts w:asciiTheme="minorHAnsi" w:eastAsia="Times New Roman" w:hAnsiTheme="minorHAnsi" w:cstheme="minorHAnsi"/>
          <w:szCs w:val="24"/>
        </w:rPr>
        <w:t>. 0:00 – 0:20</w:t>
      </w:r>
      <w:r w:rsidR="0071074B">
        <w:rPr>
          <w:rFonts w:asciiTheme="minorHAnsi" w:eastAsia="Times New Roman" w:hAnsiTheme="minorHAnsi" w:cstheme="minorHAnsi"/>
          <w:szCs w:val="24"/>
        </w:rPr>
        <w:t>.</w:t>
      </w:r>
    </w:p>
    <w:p w14:paraId="70542D7E" w14:textId="77777777" w:rsidR="006254EE" w:rsidRPr="00B07A3B" w:rsidRDefault="006254EE" w:rsidP="006254EE">
      <w:pPr>
        <w:pStyle w:val="ListParagraph"/>
        <w:spacing w:before="240"/>
        <w:ind w:left="1627"/>
        <w:outlineLvl w:val="0"/>
        <w:rPr>
          <w:rFonts w:asciiTheme="minorHAnsi" w:eastAsia="Times New Roman" w:hAnsiTheme="minorHAnsi" w:cstheme="minorHAnsi"/>
          <w:szCs w:val="24"/>
        </w:rPr>
      </w:pPr>
    </w:p>
    <w:p w14:paraId="16AB1363" w14:textId="026B0660"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33A63" w14:textId="77777777" w:rsidR="004B301D" w:rsidRDefault="004B301D">
      <w:r>
        <w:separator/>
      </w:r>
    </w:p>
    <w:p w14:paraId="7993E624" w14:textId="77777777" w:rsidR="004B301D" w:rsidRDefault="004B301D"/>
  </w:endnote>
  <w:endnote w:type="continuationSeparator" w:id="0">
    <w:p w14:paraId="6B056AA9" w14:textId="77777777" w:rsidR="004B301D" w:rsidRDefault="004B301D">
      <w:r>
        <w:continuationSeparator/>
      </w:r>
    </w:p>
    <w:p w14:paraId="49D9C6D6" w14:textId="77777777" w:rsidR="004B301D" w:rsidRDefault="004B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E9662A" w:rsidRDefault="00E9662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9662A" w:rsidRDefault="00E9662A" w:rsidP="001E230F">
    <w:pPr>
      <w:pStyle w:val="Footer"/>
      <w:ind w:right="360"/>
    </w:pPr>
  </w:p>
  <w:p w14:paraId="1151463A" w14:textId="77777777" w:rsidR="00E9662A" w:rsidRDefault="00E966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208343A" w:rsidR="00E9662A" w:rsidRPr="00790E8C" w:rsidRDefault="00E9662A" w:rsidP="002709C2">
    <w:pPr>
      <w:pStyle w:val="Footer"/>
      <w:tabs>
        <w:tab w:val="clear" w:pos="8640"/>
        <w:tab w:val="left" w:pos="6187"/>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7303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2709C2">
      <w:rPr>
        <w:rFonts w:asciiTheme="minorHAnsi" w:hAnsiTheme="minorHAnsi" w:cstheme="minorHAnsi"/>
        <w:szCs w:val="24"/>
        <w:lang w:val="en-US"/>
      </w:rPr>
      <w:t>November 5, 2020</w:t>
    </w:r>
    <w:r w:rsidR="002709C2">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8432F" w14:textId="77777777" w:rsidR="004B301D" w:rsidRDefault="004B301D">
      <w:r>
        <w:separator/>
      </w:r>
    </w:p>
    <w:p w14:paraId="0F160C43" w14:textId="77777777" w:rsidR="004B301D" w:rsidRDefault="004B301D"/>
  </w:footnote>
  <w:footnote w:type="continuationSeparator" w:id="0">
    <w:p w14:paraId="672C5E24" w14:textId="77777777" w:rsidR="004B301D" w:rsidRDefault="004B301D">
      <w:r>
        <w:continuationSeparator/>
      </w:r>
    </w:p>
    <w:p w14:paraId="2C246E82" w14:textId="77777777" w:rsidR="004B301D" w:rsidRDefault="004B3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B16BA5C" w:rsidR="00E9662A" w:rsidRPr="006D3AC7" w:rsidRDefault="00E9662A" w:rsidP="00F21F05">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F21F05">
      <w:rPr>
        <w:rFonts w:asciiTheme="minorHAnsi" w:hAnsiTheme="minorHAnsi" w:cstheme="minorHAnsi"/>
        <w:b/>
        <w:noProof/>
        <w:color w:val="984806" w:themeColor="accent6" w:themeShade="8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21F05" w:rsidRPr="00F21F05">
      <w:rPr>
        <w:rFonts w:asciiTheme="minorHAnsi" w:hAnsiTheme="minorHAnsi" w:cstheme="minorHAnsi"/>
        <w:b/>
        <w:color w:val="984806" w:themeColor="accent6" w:themeShade="80"/>
        <w:sz w:val="28"/>
        <w:szCs w:val="28"/>
        <w:u w:val="single"/>
      </w:rPr>
      <w:t>A</w:t>
    </w:r>
    <w:r w:rsidR="00F21F05">
      <w:rPr>
        <w:rFonts w:asciiTheme="minorHAnsi" w:hAnsiTheme="minorHAnsi" w:cstheme="minorHAnsi"/>
        <w:b/>
        <w:color w:val="984806" w:themeColor="accent6" w:themeShade="80"/>
        <w:sz w:val="28"/>
        <w:szCs w:val="28"/>
        <w:u w:val="single"/>
      </w:rPr>
      <w:t xml:space="preserve">uthor </w:t>
    </w:r>
    <w:r w:rsidR="00F21F05" w:rsidRPr="00F21F05">
      <w:rPr>
        <w:rFonts w:asciiTheme="minorHAnsi" w:hAnsiTheme="minorHAnsi" w:cstheme="minorHAnsi"/>
        <w:b/>
        <w:color w:val="984806" w:themeColor="accent6" w:themeShade="80"/>
        <w:sz w:val="28"/>
        <w:szCs w:val="28"/>
        <w:u w:val="single"/>
      </w:rPr>
      <w:t>P</w:t>
    </w:r>
    <w:r w:rsidR="00F21F05">
      <w:rPr>
        <w:rFonts w:asciiTheme="minorHAnsi" w:hAnsiTheme="minorHAnsi" w:cstheme="minorHAnsi"/>
        <w:b/>
        <w:color w:val="984806" w:themeColor="accent6" w:themeShade="80"/>
        <w:sz w:val="28"/>
        <w:szCs w:val="28"/>
        <w:u w:val="single"/>
      </w:rPr>
      <w:t xml:space="preserve">rovided </w:t>
    </w:r>
    <w:r w:rsidR="00F21F05" w:rsidRPr="00F21F05">
      <w:rPr>
        <w:rFonts w:asciiTheme="minorHAnsi" w:hAnsiTheme="minorHAnsi" w:cstheme="minorHAnsi"/>
        <w:b/>
        <w:color w:val="984806" w:themeColor="accent6" w:themeShade="80"/>
        <w:sz w:val="28"/>
        <w:szCs w:val="28"/>
        <w:u w:val="single"/>
      </w:rPr>
      <w:t>F</w:t>
    </w:r>
    <w:r w:rsidR="00F21F05">
      <w:rPr>
        <w:rFonts w:asciiTheme="minorHAnsi" w:hAnsiTheme="minorHAnsi" w:cstheme="minorHAnsi"/>
        <w:b/>
        <w:color w:val="984806" w:themeColor="accent6" w:themeShade="80"/>
        <w:sz w:val="28"/>
        <w:szCs w:val="28"/>
        <w:u w:val="single"/>
      </w:rPr>
      <w:t>ootage</w:t>
    </w:r>
  </w:p>
  <w:p w14:paraId="398EBB40" w14:textId="77777777" w:rsidR="00E9662A" w:rsidRDefault="00E966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4EA96433"/>
    <w:multiLevelType w:val="multilevel"/>
    <w:tmpl w:val="F972380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embedSystemFonts/>
  <w:proofState w:spelling="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785"/>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44CA"/>
    <w:rsid w:val="000F05F6"/>
    <w:rsid w:val="000F5D08"/>
    <w:rsid w:val="001016BD"/>
    <w:rsid w:val="00106F46"/>
    <w:rsid w:val="00110881"/>
    <w:rsid w:val="001115D1"/>
    <w:rsid w:val="00125924"/>
    <w:rsid w:val="00126973"/>
    <w:rsid w:val="00143557"/>
    <w:rsid w:val="001469E6"/>
    <w:rsid w:val="00151824"/>
    <w:rsid w:val="001528A5"/>
    <w:rsid w:val="00162D51"/>
    <w:rsid w:val="00163002"/>
    <w:rsid w:val="00170F34"/>
    <w:rsid w:val="00176D6F"/>
    <w:rsid w:val="00177B33"/>
    <w:rsid w:val="001819E3"/>
    <w:rsid w:val="00184EF9"/>
    <w:rsid w:val="00191A77"/>
    <w:rsid w:val="001B3024"/>
    <w:rsid w:val="001B5C46"/>
    <w:rsid w:val="001C3C85"/>
    <w:rsid w:val="001C5DB5"/>
    <w:rsid w:val="001C7BBC"/>
    <w:rsid w:val="001D0B1F"/>
    <w:rsid w:val="001D66A5"/>
    <w:rsid w:val="001E2225"/>
    <w:rsid w:val="001E230F"/>
    <w:rsid w:val="001E52A3"/>
    <w:rsid w:val="001F0890"/>
    <w:rsid w:val="001F1010"/>
    <w:rsid w:val="00214268"/>
    <w:rsid w:val="00221694"/>
    <w:rsid w:val="002422D6"/>
    <w:rsid w:val="00244CDB"/>
    <w:rsid w:val="00247BFF"/>
    <w:rsid w:val="0025310D"/>
    <w:rsid w:val="002544F1"/>
    <w:rsid w:val="002553AE"/>
    <w:rsid w:val="002617AD"/>
    <w:rsid w:val="00264483"/>
    <w:rsid w:val="00264B3C"/>
    <w:rsid w:val="00265C44"/>
    <w:rsid w:val="00265EAD"/>
    <w:rsid w:val="00265F76"/>
    <w:rsid w:val="002709C2"/>
    <w:rsid w:val="00277C90"/>
    <w:rsid w:val="00283E3E"/>
    <w:rsid w:val="00284A3D"/>
    <w:rsid w:val="002929B8"/>
    <w:rsid w:val="002A7F8B"/>
    <w:rsid w:val="002B009A"/>
    <w:rsid w:val="002B025E"/>
    <w:rsid w:val="002B0D88"/>
    <w:rsid w:val="002B26D4"/>
    <w:rsid w:val="002B33F7"/>
    <w:rsid w:val="002B55D9"/>
    <w:rsid w:val="002C54DB"/>
    <w:rsid w:val="002D52A1"/>
    <w:rsid w:val="002E7521"/>
    <w:rsid w:val="002F0D42"/>
    <w:rsid w:val="002F3829"/>
    <w:rsid w:val="002F38CF"/>
    <w:rsid w:val="0030354E"/>
    <w:rsid w:val="003036C1"/>
    <w:rsid w:val="00305187"/>
    <w:rsid w:val="0030618C"/>
    <w:rsid w:val="003138D4"/>
    <w:rsid w:val="003176C4"/>
    <w:rsid w:val="00320715"/>
    <w:rsid w:val="00322C71"/>
    <w:rsid w:val="00330F1B"/>
    <w:rsid w:val="00333FA4"/>
    <w:rsid w:val="00336C61"/>
    <w:rsid w:val="00342D7B"/>
    <w:rsid w:val="00345828"/>
    <w:rsid w:val="0034684D"/>
    <w:rsid w:val="003513A5"/>
    <w:rsid w:val="00355D9B"/>
    <w:rsid w:val="00363153"/>
    <w:rsid w:val="00364249"/>
    <w:rsid w:val="0038153C"/>
    <w:rsid w:val="0038502C"/>
    <w:rsid w:val="00386777"/>
    <w:rsid w:val="00395684"/>
    <w:rsid w:val="003A1109"/>
    <w:rsid w:val="003A49C2"/>
    <w:rsid w:val="003B5E26"/>
    <w:rsid w:val="003C1044"/>
    <w:rsid w:val="003C32EC"/>
    <w:rsid w:val="003D0847"/>
    <w:rsid w:val="003E2BC9"/>
    <w:rsid w:val="003E79BF"/>
    <w:rsid w:val="003F4B52"/>
    <w:rsid w:val="004034B6"/>
    <w:rsid w:val="004114EA"/>
    <w:rsid w:val="00414B4F"/>
    <w:rsid w:val="00426350"/>
    <w:rsid w:val="00440FFA"/>
    <w:rsid w:val="004425EC"/>
    <w:rsid w:val="00450B27"/>
    <w:rsid w:val="00453116"/>
    <w:rsid w:val="00455510"/>
    <w:rsid w:val="00456A5D"/>
    <w:rsid w:val="00464D72"/>
    <w:rsid w:val="00472752"/>
    <w:rsid w:val="00473034"/>
    <w:rsid w:val="0047306D"/>
    <w:rsid w:val="00473E1C"/>
    <w:rsid w:val="0048283A"/>
    <w:rsid w:val="00482D4C"/>
    <w:rsid w:val="00483E1B"/>
    <w:rsid w:val="00493A57"/>
    <w:rsid w:val="004B301D"/>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72146"/>
    <w:rsid w:val="005829FA"/>
    <w:rsid w:val="00584E0C"/>
    <w:rsid w:val="00585ECC"/>
    <w:rsid w:val="005A02B6"/>
    <w:rsid w:val="005A09D8"/>
    <w:rsid w:val="005A1F5E"/>
    <w:rsid w:val="005A3F8F"/>
    <w:rsid w:val="005B6859"/>
    <w:rsid w:val="005C6D1E"/>
    <w:rsid w:val="005D783F"/>
    <w:rsid w:val="005E2B7E"/>
    <w:rsid w:val="005F18A3"/>
    <w:rsid w:val="00604177"/>
    <w:rsid w:val="006137EC"/>
    <w:rsid w:val="00622BE8"/>
    <w:rsid w:val="006254EE"/>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12D"/>
    <w:rsid w:val="006D3AC7"/>
    <w:rsid w:val="006D7676"/>
    <w:rsid w:val="0071074B"/>
    <w:rsid w:val="0071294C"/>
    <w:rsid w:val="007222A6"/>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2B1"/>
    <w:rsid w:val="00A218EC"/>
    <w:rsid w:val="00A310D7"/>
    <w:rsid w:val="00A3138F"/>
    <w:rsid w:val="00A319BE"/>
    <w:rsid w:val="00A31F9A"/>
    <w:rsid w:val="00A33CAA"/>
    <w:rsid w:val="00A40760"/>
    <w:rsid w:val="00A44EFB"/>
    <w:rsid w:val="00A51EF9"/>
    <w:rsid w:val="00A60320"/>
    <w:rsid w:val="00A72FC5"/>
    <w:rsid w:val="00A730E3"/>
    <w:rsid w:val="00A77CF6"/>
    <w:rsid w:val="00A84BA8"/>
    <w:rsid w:val="00A855DE"/>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46CEF"/>
    <w:rsid w:val="00B5116D"/>
    <w:rsid w:val="00B6201D"/>
    <w:rsid w:val="00B653B7"/>
    <w:rsid w:val="00B66A14"/>
    <w:rsid w:val="00B7250F"/>
    <w:rsid w:val="00B807E5"/>
    <w:rsid w:val="00B847A0"/>
    <w:rsid w:val="00B85E01"/>
    <w:rsid w:val="00B87BC5"/>
    <w:rsid w:val="00BB3602"/>
    <w:rsid w:val="00BB4442"/>
    <w:rsid w:val="00BC6A58"/>
    <w:rsid w:val="00BC6DA7"/>
    <w:rsid w:val="00BD4346"/>
    <w:rsid w:val="00BD771B"/>
    <w:rsid w:val="00BE051D"/>
    <w:rsid w:val="00BE1A96"/>
    <w:rsid w:val="00BE756D"/>
    <w:rsid w:val="00BF2674"/>
    <w:rsid w:val="00C00F3F"/>
    <w:rsid w:val="00C035C7"/>
    <w:rsid w:val="00C12062"/>
    <w:rsid w:val="00C2620F"/>
    <w:rsid w:val="00C34F4C"/>
    <w:rsid w:val="00C43121"/>
    <w:rsid w:val="00C53A2A"/>
    <w:rsid w:val="00C602B2"/>
    <w:rsid w:val="00C70C90"/>
    <w:rsid w:val="00C7374B"/>
    <w:rsid w:val="00C8109F"/>
    <w:rsid w:val="00C82679"/>
    <w:rsid w:val="00C836F3"/>
    <w:rsid w:val="00C9250E"/>
    <w:rsid w:val="00C97B11"/>
    <w:rsid w:val="00CA1461"/>
    <w:rsid w:val="00CA441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1DD4"/>
    <w:rsid w:val="00D30007"/>
    <w:rsid w:val="00D300CE"/>
    <w:rsid w:val="00D34F8D"/>
    <w:rsid w:val="00D37C1A"/>
    <w:rsid w:val="00D406D6"/>
    <w:rsid w:val="00D45AF7"/>
    <w:rsid w:val="00D466AF"/>
    <w:rsid w:val="00D473BF"/>
    <w:rsid w:val="00D47642"/>
    <w:rsid w:val="00D712A3"/>
    <w:rsid w:val="00D95C4C"/>
    <w:rsid w:val="00DA117F"/>
    <w:rsid w:val="00DA17FB"/>
    <w:rsid w:val="00DB7EBA"/>
    <w:rsid w:val="00DC058D"/>
    <w:rsid w:val="00DC1698"/>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7DA4"/>
    <w:rsid w:val="00E9662A"/>
    <w:rsid w:val="00EA15F6"/>
    <w:rsid w:val="00EA20E5"/>
    <w:rsid w:val="00EA2756"/>
    <w:rsid w:val="00EA4B94"/>
    <w:rsid w:val="00EA60D4"/>
    <w:rsid w:val="00EB2D3B"/>
    <w:rsid w:val="00EC098C"/>
    <w:rsid w:val="00EC3C46"/>
    <w:rsid w:val="00EC69FF"/>
    <w:rsid w:val="00ED00F1"/>
    <w:rsid w:val="00ED23F4"/>
    <w:rsid w:val="00ED592D"/>
    <w:rsid w:val="00EE1E2F"/>
    <w:rsid w:val="00EE39ED"/>
    <w:rsid w:val="00EE4460"/>
    <w:rsid w:val="00EF4072"/>
    <w:rsid w:val="00EF4E2B"/>
    <w:rsid w:val="00F0293A"/>
    <w:rsid w:val="00F04E9E"/>
    <w:rsid w:val="00F10CF8"/>
    <w:rsid w:val="00F10FAD"/>
    <w:rsid w:val="00F146E3"/>
    <w:rsid w:val="00F209CA"/>
    <w:rsid w:val="00F21F05"/>
    <w:rsid w:val="00F22F5E"/>
    <w:rsid w:val="00F23533"/>
    <w:rsid w:val="00F3061E"/>
    <w:rsid w:val="00F35094"/>
    <w:rsid w:val="00F56A75"/>
    <w:rsid w:val="00F60B45"/>
    <w:rsid w:val="00F64FB6"/>
    <w:rsid w:val="00F94B19"/>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1">
    <w:name w:val="箇条書き(1)"/>
    <w:basedOn w:val="Normal"/>
    <w:rsid w:val="002B33F7"/>
    <w:pPr>
      <w:widowControl w:val="0"/>
      <w:tabs>
        <w:tab w:val="num" w:pos="453"/>
      </w:tabs>
      <w:ind w:left="453" w:hanging="453"/>
      <w:jc w:val="both"/>
    </w:pPr>
    <w:rPr>
      <w:rFonts w:ascii="Times New Roman" w:eastAsia="MS Mincho" w:hAnsi="Times New Roman"/>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yli@crownbio.com" TargetMode="External"/><Relationship Id="rId13" Type="http://schemas.openxmlformats.org/officeDocument/2006/relationships/hyperlink" Target="mailto:binchen.mao@crownbio.com" TargetMode="External"/><Relationship Id="rId18" Type="http://schemas.openxmlformats.org/officeDocument/2006/relationships/hyperlink" Target="mailto:yujun.huang@crownbio.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721558" TargetMode="External"/><Relationship Id="rId12" Type="http://schemas.openxmlformats.org/officeDocument/2006/relationships/hyperlink" Target="mailto:Davy.Ouyang@crownbio.com" TargetMode="External"/><Relationship Id="rId17" Type="http://schemas.openxmlformats.org/officeDocument/2006/relationships/hyperlink" Target="mailto:guosheng@crownbio.com" TargetMode="External"/><Relationship Id="rId2" Type="http://schemas.openxmlformats.org/officeDocument/2006/relationships/styles" Target="styles.xml"/><Relationship Id="rId16" Type="http://schemas.openxmlformats.org/officeDocument/2006/relationships/hyperlink" Target="mailto:wangjingjing1@crownbio.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n1.zhou@crownbio.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bonnie.chen@crownbio.com" TargetMode="External"/><Relationship Id="rId23" Type="http://schemas.openxmlformats.org/officeDocument/2006/relationships/fontTable" Target="fontTable.xml"/><Relationship Id="rId10" Type="http://schemas.openxmlformats.org/officeDocument/2006/relationships/hyperlink" Target="mailto:shuzong.wang@crownbio.com" TargetMode="External"/><Relationship Id="rId19" Type="http://schemas.openxmlformats.org/officeDocument/2006/relationships/hyperlink" Target="mailto:henryli@crownbio.com" TargetMode="External"/><Relationship Id="rId4" Type="http://schemas.openxmlformats.org/officeDocument/2006/relationships/webSettings" Target="webSettings.xml"/><Relationship Id="rId9" Type="http://schemas.openxmlformats.org/officeDocument/2006/relationships/hyperlink" Target="mailto:shanglimei@crownbio.com" TargetMode="External"/><Relationship Id="rId14" Type="http://schemas.openxmlformats.org/officeDocument/2006/relationships/hyperlink" Target="mailto:zhanglikun@crownbio.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TotalTime>
  <Pages>7</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6710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cp:revision>
  <dcterms:created xsi:type="dcterms:W3CDTF">2020-11-06T03:57:00Z</dcterms:created>
  <dcterms:modified xsi:type="dcterms:W3CDTF">2021-01-05T16:10:00Z</dcterms:modified>
</cp:coreProperties>
</file>