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407DC" w14:textId="77777777" w:rsidR="002E2F73" w:rsidRPr="00B72DCC" w:rsidRDefault="002E2F73" w:rsidP="002E2F73">
      <w:pPr>
        <w:tabs>
          <w:tab w:val="left" w:pos="5760"/>
        </w:tabs>
        <w:spacing w:line="240" w:lineRule="exact"/>
        <w:ind w:left="-288" w:right="-432"/>
        <w:rPr>
          <w:rFonts w:ascii="Times New Roman" w:hAnsi="Times New Roman" w:cs="Times New Roman"/>
        </w:rPr>
      </w:pPr>
      <w:r w:rsidRPr="00B72D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7EC83D" wp14:editId="6CD4B608">
                <wp:simplePos x="0" y="0"/>
                <wp:positionH relativeFrom="column">
                  <wp:posOffset>1125220</wp:posOffset>
                </wp:positionH>
                <wp:positionV relativeFrom="paragraph">
                  <wp:posOffset>-191770</wp:posOffset>
                </wp:positionV>
                <wp:extent cx="3960495" cy="43688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049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48C90E" w14:textId="77777777" w:rsidR="002E2F73" w:rsidRPr="00EF3232" w:rsidRDefault="002E2F73" w:rsidP="002E2F7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F323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STANFORD UNIVERSITY</w:t>
                            </w:r>
                            <w:r w:rsidRPr="00EF323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88.6pt;margin-top:-15.05pt;width:311.8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" o:allowincell="f" filled="f" stroked="f" strokeweight="1pt">
                <v:textbox inset="1pt,1pt,1pt,1pt">
                  <w:txbxContent>
                    <w:p w14:paraId="0148C90E" w14:textId="77777777" w:rsidR="002E2F73" w:rsidRPr="00EF3232" w:rsidRDefault="002E2F73" w:rsidP="002E2F7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F323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STANFORD UNIVERSITY</w:t>
                      </w:r>
                      <w:r w:rsidRPr="00EF3232">
                        <w:rPr>
                          <w:rFonts w:ascii="Times New Roman" w:hAnsi="Times New Roman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B72D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84412" wp14:editId="5038476C">
                <wp:simplePos x="0" y="0"/>
                <wp:positionH relativeFrom="column">
                  <wp:posOffset>5405755</wp:posOffset>
                </wp:positionH>
                <wp:positionV relativeFrom="paragraph">
                  <wp:posOffset>-260985</wp:posOffset>
                </wp:positionV>
                <wp:extent cx="564515" cy="7391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AE737" w14:textId="77777777" w:rsidR="002E2F73" w:rsidRDefault="002E2F73" w:rsidP="002E2F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1B2213" wp14:editId="0AF72D1D">
                                  <wp:extent cx="381000" cy="638175"/>
                                  <wp:effectExtent l="0" t="0" r="0" b="9525"/>
                                  <wp:docPr id="5" name="Picture 5" descr="Stanford Bio-X Logo - PNG ed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anford Bio-X Logo - PNG ed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5.65pt;margin-top:-20.5pt;width:44.45pt;height:5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" stroked="f">
                <v:textbox style="mso-fit-shape-to-text:t">
                  <w:txbxContent>
                    <w:p w14:paraId="585AE737" w14:textId="77777777" w:rsidR="002E2F73" w:rsidRDefault="002E2F73" w:rsidP="002E2F73">
                      <w:r>
                        <w:rPr>
                          <w:noProof/>
                        </w:rPr>
                        <w:drawing>
                          <wp:inline distT="0" distB="0" distL="0" distR="0" wp14:anchorId="6B1B2213" wp14:editId="0AF72D1D">
                            <wp:extent cx="381000" cy="638175"/>
                            <wp:effectExtent l="0" t="0" r="0" b="9525"/>
                            <wp:docPr id="5" name="Picture 5" descr="Stanford Bio-X Logo - PNG ed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anford Bio-X Logo - PNG ed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72DC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8CEC2" wp14:editId="44C097C2">
                <wp:simplePos x="0" y="0"/>
                <wp:positionH relativeFrom="column">
                  <wp:posOffset>-58420</wp:posOffset>
                </wp:positionH>
                <wp:positionV relativeFrom="paragraph">
                  <wp:posOffset>-370205</wp:posOffset>
                </wp:positionV>
                <wp:extent cx="964565" cy="8724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A6EE7" w14:textId="77777777" w:rsidR="002E2F73" w:rsidRDefault="002E2F73" w:rsidP="002E2F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CACCB" wp14:editId="739DE76C">
                                  <wp:extent cx="781050" cy="781050"/>
                                  <wp:effectExtent l="0" t="0" r="0" b="0"/>
                                  <wp:docPr id="7" name="Picture 7" descr="SU_Seal_Card_p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U_Seal_Card_p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4.55pt;margin-top:-29.1pt;width:75.95pt;height:68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" stroked="f">
                <v:textbox style="mso-fit-shape-to-text:t">
                  <w:txbxContent>
                    <w:p w14:paraId="478A6EE7" w14:textId="77777777" w:rsidR="002E2F73" w:rsidRDefault="002E2F73" w:rsidP="002E2F73">
                      <w:r>
                        <w:rPr>
                          <w:noProof/>
                        </w:rPr>
                        <w:drawing>
                          <wp:inline distT="0" distB="0" distL="0" distR="0" wp14:anchorId="769CACCB" wp14:editId="739DE76C">
                            <wp:extent cx="781050" cy="781050"/>
                            <wp:effectExtent l="0" t="0" r="0" b="0"/>
                            <wp:docPr id="7" name="Picture 7" descr="SU_Seal_Card_p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U_Seal_Card_p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6E2C81" w14:textId="77777777" w:rsidR="002E2F73" w:rsidRPr="00B72DCC" w:rsidRDefault="002E2F73" w:rsidP="002E2F73">
      <w:pPr>
        <w:tabs>
          <w:tab w:val="left" w:pos="5760"/>
        </w:tabs>
        <w:spacing w:line="240" w:lineRule="exact"/>
        <w:ind w:left="-360" w:right="-360"/>
        <w:rPr>
          <w:rFonts w:ascii="Times New Roman" w:hAnsi="Times New Roman" w:cs="Times New Roman"/>
        </w:rPr>
      </w:pPr>
    </w:p>
    <w:p w14:paraId="6FAE49CC" w14:textId="77777777" w:rsidR="002E2F73" w:rsidRDefault="002E2F73" w:rsidP="002E2F73">
      <w:pPr>
        <w:spacing w:line="240" w:lineRule="exact"/>
        <w:jc w:val="right"/>
        <w:rPr>
          <w:rFonts w:ascii="Times New Roman" w:hAnsi="Times New Roman" w:cs="Times New Roman"/>
        </w:rPr>
      </w:pPr>
    </w:p>
    <w:p w14:paraId="0C51F78C" w14:textId="77777777" w:rsidR="002E2F73" w:rsidRPr="00B72DCC" w:rsidRDefault="002E2F73" w:rsidP="002E2F73">
      <w:pPr>
        <w:spacing w:line="240" w:lineRule="exact"/>
        <w:jc w:val="right"/>
        <w:rPr>
          <w:rFonts w:ascii="Times New Roman" w:hAnsi="Times New Roman" w:cs="Times New Roman"/>
        </w:rPr>
      </w:pPr>
    </w:p>
    <w:p w14:paraId="0C80C7C7" w14:textId="77777777" w:rsidR="002E2F73" w:rsidRDefault="002E2F73" w:rsidP="002E2F73">
      <w:pPr>
        <w:spacing w:line="240" w:lineRule="exact"/>
        <w:jc w:val="right"/>
        <w:rPr>
          <w:rFonts w:ascii="Times New Roman" w:hAnsi="Times New Roman" w:cs="Times New Roman"/>
        </w:rPr>
      </w:pPr>
    </w:p>
    <w:p w14:paraId="437CCDC6" w14:textId="77777777" w:rsidR="002E2F73" w:rsidRPr="00B8257A" w:rsidRDefault="002E2F73" w:rsidP="002E2F73">
      <w:pPr>
        <w:spacing w:line="240" w:lineRule="exact"/>
        <w:jc w:val="right"/>
        <w:rPr>
          <w:rFonts w:ascii="Calibri" w:hAnsi="Calibri" w:cs="Times New Roman"/>
        </w:rPr>
      </w:pPr>
    </w:p>
    <w:p w14:paraId="3EB6F925" w14:textId="77777777" w:rsidR="002E2F73" w:rsidRPr="00B8257A" w:rsidRDefault="002E2F73" w:rsidP="002E2F73">
      <w:pPr>
        <w:spacing w:line="240" w:lineRule="exact"/>
        <w:jc w:val="right"/>
        <w:rPr>
          <w:rFonts w:ascii="Calibri" w:hAnsi="Calibri" w:cs="Times New Roman"/>
        </w:rPr>
      </w:pPr>
      <w:r w:rsidRPr="00B8257A">
        <w:rPr>
          <w:rFonts w:ascii="Calibri" w:hAnsi="Calibri" w:cs="Times New Roman"/>
        </w:rPr>
        <w:t>April 13, 2020</w:t>
      </w:r>
    </w:p>
    <w:p w14:paraId="37022968" w14:textId="77777777" w:rsidR="002E2F73" w:rsidRPr="00B8257A" w:rsidRDefault="002E2F73" w:rsidP="002E2F73">
      <w:pPr>
        <w:shd w:val="clear" w:color="auto" w:fill="FFFFFF"/>
        <w:rPr>
          <w:rFonts w:ascii="Calibri" w:hAnsi="Calibri" w:cs="Times New Roman"/>
          <w:bCs/>
          <w:color w:val="201F1E"/>
        </w:rPr>
      </w:pPr>
    </w:p>
    <w:p w14:paraId="68FB42C9" w14:textId="77777777" w:rsidR="002E2F73" w:rsidRPr="00B8257A" w:rsidRDefault="002E2F73" w:rsidP="002E2F73">
      <w:pPr>
        <w:shd w:val="clear" w:color="auto" w:fill="FFFFFF"/>
        <w:rPr>
          <w:rFonts w:ascii="Calibri" w:hAnsi="Calibri" w:cs="Times New Roman"/>
          <w:bCs/>
          <w:color w:val="201F1E"/>
        </w:rPr>
      </w:pPr>
    </w:p>
    <w:p w14:paraId="4D4CCCA8" w14:textId="77777777" w:rsidR="002E2F73" w:rsidRPr="00B8257A" w:rsidRDefault="002E2F73" w:rsidP="002E2F73">
      <w:pPr>
        <w:shd w:val="clear" w:color="auto" w:fill="FFFFFF"/>
        <w:rPr>
          <w:rFonts w:ascii="Calibri" w:hAnsi="Calibri" w:cs="Times New Roman"/>
          <w:bCs/>
          <w:color w:val="201F1E"/>
        </w:rPr>
      </w:pPr>
    </w:p>
    <w:p w14:paraId="615FB9BD" w14:textId="77777777" w:rsidR="002E2F73" w:rsidRPr="00B8257A" w:rsidRDefault="002E2F73" w:rsidP="002E2F73">
      <w:pPr>
        <w:shd w:val="clear" w:color="auto" w:fill="FFFFFF"/>
        <w:rPr>
          <w:rFonts w:ascii="Calibri" w:hAnsi="Calibri" w:cs="Times New Roman"/>
          <w:bCs/>
          <w:color w:val="201F1E"/>
        </w:rPr>
      </w:pPr>
      <w:r w:rsidRPr="00B8257A">
        <w:rPr>
          <w:rFonts w:ascii="Calibri" w:hAnsi="Calibri" w:cs="Times New Roman"/>
          <w:bCs/>
          <w:color w:val="201F1E"/>
        </w:rPr>
        <w:t>Dear Dr. Bajaj,</w:t>
      </w:r>
    </w:p>
    <w:p w14:paraId="30657EF3" w14:textId="77777777" w:rsidR="002E2F73" w:rsidRPr="00B8257A" w:rsidRDefault="002E2F73" w:rsidP="002E2F73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</w:rPr>
      </w:pPr>
    </w:p>
    <w:p w14:paraId="40C3EA59" w14:textId="72534658" w:rsidR="002E2F73" w:rsidRPr="00B8257A" w:rsidRDefault="002E2F73" w:rsidP="002E2F73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</w:rPr>
      </w:pPr>
      <w:r w:rsidRPr="00B8257A">
        <w:rPr>
          <w:rFonts w:ascii="Calibri" w:eastAsia="Times New Roman" w:hAnsi="Calibri" w:cs="Times New Roman"/>
        </w:rPr>
        <w:t xml:space="preserve">I have revised the manuscript JoVE61377 "Minimizing hypoxia in hippocampal slices from adult and aging mice," per </w:t>
      </w:r>
      <w:r w:rsidR="00D12910">
        <w:rPr>
          <w:rFonts w:ascii="Calibri" w:eastAsia="Times New Roman" w:hAnsi="Calibri" w:cs="Times New Roman"/>
        </w:rPr>
        <w:t>E</w:t>
      </w:r>
      <w:r w:rsidRPr="00B8257A">
        <w:rPr>
          <w:rFonts w:ascii="Calibri" w:eastAsia="Times New Roman" w:hAnsi="Calibri" w:cs="Times New Roman"/>
        </w:rPr>
        <w:t xml:space="preserve">ditorial and </w:t>
      </w:r>
      <w:r w:rsidR="00D12910">
        <w:rPr>
          <w:rFonts w:ascii="Calibri" w:eastAsia="Times New Roman" w:hAnsi="Calibri" w:cs="Times New Roman"/>
        </w:rPr>
        <w:t>R</w:t>
      </w:r>
      <w:r w:rsidRPr="00B8257A">
        <w:rPr>
          <w:rFonts w:ascii="Calibri" w:eastAsia="Times New Roman" w:hAnsi="Calibri" w:cs="Times New Roman"/>
        </w:rPr>
        <w:t xml:space="preserve">eviewers’ comments from the March 26 2020 decision letter. My belief is that the comments raised by both Reviewers, as well as the </w:t>
      </w:r>
      <w:r w:rsidR="00D12910">
        <w:rPr>
          <w:rFonts w:ascii="Calibri" w:eastAsia="Times New Roman" w:hAnsi="Calibri" w:cs="Times New Roman"/>
        </w:rPr>
        <w:t>E</w:t>
      </w:r>
      <w:bookmarkStart w:id="0" w:name="_GoBack"/>
      <w:bookmarkEnd w:id="0"/>
      <w:r w:rsidRPr="00B8257A">
        <w:rPr>
          <w:rFonts w:ascii="Calibri" w:eastAsia="Times New Roman" w:hAnsi="Calibri" w:cs="Times New Roman"/>
        </w:rPr>
        <w:t>ditors, are fully addressed. I am grateful for the entirety of Reviewers’ comments and criticisms, as these have significantly strengthened the significance of the protocol, and ensured a proper context relative to other related methods.</w:t>
      </w:r>
      <w:r w:rsidRPr="00B8257A">
        <w:rPr>
          <w:rFonts w:ascii="Calibri" w:hAnsi="Calibri" w:cs="Times New Roman"/>
        </w:rPr>
        <w:t xml:space="preserve"> The rebuttal to the </w:t>
      </w:r>
      <w:r w:rsidR="00B72388" w:rsidRPr="00B8257A">
        <w:rPr>
          <w:rFonts w:ascii="Calibri" w:hAnsi="Calibri" w:cs="Times New Roman"/>
        </w:rPr>
        <w:t xml:space="preserve">Editor’s and </w:t>
      </w:r>
      <w:r w:rsidRPr="00B8257A">
        <w:rPr>
          <w:rFonts w:ascii="Calibri" w:hAnsi="Calibri" w:cs="Times New Roman"/>
        </w:rPr>
        <w:t>Reviewer</w:t>
      </w:r>
      <w:r w:rsidR="00B72388" w:rsidRPr="00B8257A">
        <w:rPr>
          <w:rFonts w:ascii="Calibri" w:hAnsi="Calibri" w:cs="Times New Roman"/>
        </w:rPr>
        <w:t>s’</w:t>
      </w:r>
      <w:r w:rsidRPr="00B8257A">
        <w:rPr>
          <w:rFonts w:ascii="Calibri" w:hAnsi="Calibri" w:cs="Times New Roman"/>
        </w:rPr>
        <w:t xml:space="preserve"> comments is appended as a separate letter. The revised manuscript indicates new or altered text in red font. I hope that you will now find the manuscript acceptable for publication.</w:t>
      </w:r>
    </w:p>
    <w:p w14:paraId="27FE49BE" w14:textId="77777777" w:rsidR="002E2F73" w:rsidRPr="00B8257A" w:rsidRDefault="002E2F73" w:rsidP="002E2F73">
      <w:pPr>
        <w:autoSpaceDE w:val="0"/>
        <w:autoSpaceDN w:val="0"/>
        <w:adjustRightInd w:val="0"/>
        <w:jc w:val="both"/>
        <w:rPr>
          <w:rFonts w:ascii="Calibri" w:hAnsi="Calibri" w:cs="Times New Roman"/>
        </w:rPr>
      </w:pPr>
    </w:p>
    <w:p w14:paraId="42706B11" w14:textId="77777777" w:rsidR="009B6EC7" w:rsidRPr="00B8257A" w:rsidRDefault="009B6EC7" w:rsidP="002E2F73">
      <w:pPr>
        <w:autoSpaceDE w:val="0"/>
        <w:autoSpaceDN w:val="0"/>
        <w:adjustRightInd w:val="0"/>
        <w:jc w:val="both"/>
        <w:rPr>
          <w:rFonts w:ascii="Calibri" w:hAnsi="Calibri" w:cs="Times New Roman"/>
        </w:rPr>
      </w:pPr>
    </w:p>
    <w:p w14:paraId="321BF106" w14:textId="77777777" w:rsidR="002E2F73" w:rsidRPr="00B8257A" w:rsidRDefault="002E2F73" w:rsidP="002E2F73">
      <w:pPr>
        <w:autoSpaceDE w:val="0"/>
        <w:autoSpaceDN w:val="0"/>
        <w:adjustRightInd w:val="0"/>
        <w:jc w:val="both"/>
        <w:rPr>
          <w:rFonts w:ascii="Calibri" w:hAnsi="Calibri" w:cs="Times New Roman"/>
        </w:rPr>
      </w:pPr>
      <w:r w:rsidRPr="00B8257A">
        <w:rPr>
          <w:rFonts w:ascii="Calibri" w:hAnsi="Calibri" w:cs="Times New Roman"/>
        </w:rPr>
        <w:t>Yours sincerely,</w:t>
      </w:r>
    </w:p>
    <w:p w14:paraId="6BAEE4BF" w14:textId="27658E3C" w:rsidR="002E2F73" w:rsidRPr="00B8257A" w:rsidRDefault="002E2F73" w:rsidP="002E2F73">
      <w:pPr>
        <w:autoSpaceDE w:val="0"/>
        <w:autoSpaceDN w:val="0"/>
        <w:adjustRightInd w:val="0"/>
        <w:jc w:val="both"/>
        <w:rPr>
          <w:rFonts w:ascii="Calibri" w:hAnsi="Calibri" w:cs="Times New Roman"/>
        </w:rPr>
      </w:pPr>
      <w:r w:rsidRPr="00B8257A">
        <w:rPr>
          <w:rFonts w:ascii="Calibri" w:hAnsi="Calibri" w:cs="Times New Roman"/>
        </w:rPr>
        <w:t xml:space="preserve"> </w:t>
      </w:r>
    </w:p>
    <w:p w14:paraId="2F8A5193" w14:textId="7E0E6311" w:rsidR="002E2F73" w:rsidRPr="00B8257A" w:rsidRDefault="009B6EC7" w:rsidP="002E2F73">
      <w:pPr>
        <w:autoSpaceDE w:val="0"/>
        <w:autoSpaceDN w:val="0"/>
        <w:adjustRightInd w:val="0"/>
        <w:jc w:val="both"/>
        <w:rPr>
          <w:rFonts w:ascii="Calibri" w:hAnsi="Calibri" w:cs="Times New Roman"/>
        </w:rPr>
      </w:pPr>
      <w:r w:rsidRPr="00B8257A">
        <w:rPr>
          <w:rFonts w:ascii="Calibri" w:hAnsi="Calibri" w:cs="Times New Roman"/>
          <w:noProof/>
        </w:rPr>
        <w:drawing>
          <wp:inline distT="0" distB="0" distL="0" distR="0" wp14:anchorId="08FB8A20" wp14:editId="34EEA659">
            <wp:extent cx="1676400" cy="5791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gna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83450" w14:textId="77777777" w:rsidR="002E2F73" w:rsidRPr="00B8257A" w:rsidRDefault="002E2F73" w:rsidP="002E2F73">
      <w:pPr>
        <w:autoSpaceDE w:val="0"/>
        <w:autoSpaceDN w:val="0"/>
        <w:adjustRightInd w:val="0"/>
        <w:jc w:val="both"/>
        <w:rPr>
          <w:rFonts w:ascii="Calibri" w:hAnsi="Calibri" w:cs="Times New Roman"/>
        </w:rPr>
      </w:pPr>
      <w:r w:rsidRPr="00B8257A">
        <w:rPr>
          <w:rFonts w:ascii="Calibri" w:hAnsi="Calibri" w:cs="Times New Roman"/>
        </w:rPr>
        <w:t>Maja Djurisic, Ph.D</w:t>
      </w:r>
      <w:r w:rsidRPr="00B8257A">
        <w:rPr>
          <w:rFonts w:ascii="Calibri" w:hAnsi="Calibri" w:cs="Times New Roman"/>
        </w:rPr>
        <w:tab/>
      </w:r>
      <w:r w:rsidRPr="00B8257A">
        <w:rPr>
          <w:rFonts w:ascii="Calibri" w:hAnsi="Calibri" w:cs="Times New Roman"/>
        </w:rPr>
        <w:tab/>
      </w:r>
      <w:r w:rsidRPr="00B8257A">
        <w:rPr>
          <w:rFonts w:ascii="Calibri" w:hAnsi="Calibri" w:cs="Times New Roman"/>
        </w:rPr>
        <w:tab/>
      </w:r>
    </w:p>
    <w:p w14:paraId="0A3E0837" w14:textId="77777777" w:rsidR="002E2F73" w:rsidRPr="00B8257A" w:rsidRDefault="002E2F73" w:rsidP="002E2F73">
      <w:pPr>
        <w:autoSpaceDE w:val="0"/>
        <w:autoSpaceDN w:val="0"/>
        <w:adjustRightInd w:val="0"/>
        <w:jc w:val="both"/>
        <w:rPr>
          <w:rFonts w:ascii="Calibri" w:hAnsi="Calibri" w:cs="Times New Roman"/>
        </w:rPr>
      </w:pPr>
    </w:p>
    <w:p w14:paraId="6431566F" w14:textId="77777777" w:rsidR="00391382" w:rsidRPr="00B8257A" w:rsidRDefault="00391382" w:rsidP="00B72388">
      <w:pPr>
        <w:shd w:val="clear" w:color="auto" w:fill="FFFFFF"/>
        <w:rPr>
          <w:rFonts w:ascii="Calibri" w:hAnsi="Calibri" w:cs="Times New Roman"/>
          <w:b/>
          <w:bCs/>
          <w:color w:val="201F1E"/>
        </w:rPr>
      </w:pPr>
    </w:p>
    <w:sectPr w:rsidR="00391382" w:rsidRPr="00B8257A" w:rsidSect="004971FA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78540" w14:textId="77777777" w:rsidR="002B1D8A" w:rsidRDefault="002B1D8A" w:rsidP="002B1D8A">
      <w:r>
        <w:separator/>
      </w:r>
    </w:p>
  </w:endnote>
  <w:endnote w:type="continuationSeparator" w:id="0">
    <w:p w14:paraId="6B5F313F" w14:textId="77777777" w:rsidR="002B1D8A" w:rsidRDefault="002B1D8A" w:rsidP="002B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8DF42" w14:textId="77777777" w:rsidR="002B1D8A" w:rsidRDefault="002B1D8A" w:rsidP="00CD2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32F6F4" w14:textId="77777777" w:rsidR="002B1D8A" w:rsidRDefault="002B1D8A" w:rsidP="002B1D8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97BA6" w14:textId="77777777" w:rsidR="002B1D8A" w:rsidRDefault="002B1D8A" w:rsidP="00CD21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9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CF8336" w14:textId="77777777" w:rsidR="002B1D8A" w:rsidRDefault="002B1D8A" w:rsidP="002B1D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DD4DC" w14:textId="77777777" w:rsidR="002B1D8A" w:rsidRDefault="002B1D8A" w:rsidP="002B1D8A">
      <w:r>
        <w:separator/>
      </w:r>
    </w:p>
  </w:footnote>
  <w:footnote w:type="continuationSeparator" w:id="0">
    <w:p w14:paraId="151B9DA1" w14:textId="77777777" w:rsidR="002B1D8A" w:rsidRDefault="002B1D8A" w:rsidP="002B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33"/>
    <w:rsid w:val="000A6136"/>
    <w:rsid w:val="000D7368"/>
    <w:rsid w:val="00133C05"/>
    <w:rsid w:val="00174F34"/>
    <w:rsid w:val="001A61A1"/>
    <w:rsid w:val="001B42AB"/>
    <w:rsid w:val="002B1D8A"/>
    <w:rsid w:val="002C4BF7"/>
    <w:rsid w:val="002D49BD"/>
    <w:rsid w:val="002E2F73"/>
    <w:rsid w:val="00391382"/>
    <w:rsid w:val="003A1A70"/>
    <w:rsid w:val="004971FA"/>
    <w:rsid w:val="004E02C2"/>
    <w:rsid w:val="005124BB"/>
    <w:rsid w:val="00514AD3"/>
    <w:rsid w:val="005B7F53"/>
    <w:rsid w:val="005E44C3"/>
    <w:rsid w:val="005E576C"/>
    <w:rsid w:val="00736A33"/>
    <w:rsid w:val="007977F5"/>
    <w:rsid w:val="007B4B14"/>
    <w:rsid w:val="00801F87"/>
    <w:rsid w:val="009B6EC7"/>
    <w:rsid w:val="00A05C9C"/>
    <w:rsid w:val="00A55677"/>
    <w:rsid w:val="00A66C87"/>
    <w:rsid w:val="00B16ADF"/>
    <w:rsid w:val="00B72388"/>
    <w:rsid w:val="00B8257A"/>
    <w:rsid w:val="00BD0479"/>
    <w:rsid w:val="00BE3AFE"/>
    <w:rsid w:val="00C31F14"/>
    <w:rsid w:val="00C36A0A"/>
    <w:rsid w:val="00CC204C"/>
    <w:rsid w:val="00D12910"/>
    <w:rsid w:val="00D33D02"/>
    <w:rsid w:val="00D4361B"/>
    <w:rsid w:val="00E21031"/>
    <w:rsid w:val="00E37DAF"/>
    <w:rsid w:val="00EC4C95"/>
    <w:rsid w:val="00F16DED"/>
    <w:rsid w:val="00F47F34"/>
    <w:rsid w:val="00FD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774F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A3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36A33"/>
    <w:rPr>
      <w:b/>
      <w:bCs/>
    </w:rPr>
  </w:style>
  <w:style w:type="paragraph" w:styleId="ListParagraph">
    <w:name w:val="List Paragraph"/>
    <w:basedOn w:val="Normal"/>
    <w:uiPriority w:val="34"/>
    <w:qFormat/>
    <w:rsid w:val="001A61A1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B1D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8A"/>
  </w:style>
  <w:style w:type="character" w:styleId="PageNumber">
    <w:name w:val="page number"/>
    <w:basedOn w:val="DefaultParagraphFont"/>
    <w:uiPriority w:val="99"/>
    <w:semiHidden/>
    <w:unhideWhenUsed/>
    <w:rsid w:val="002B1D8A"/>
  </w:style>
  <w:style w:type="paragraph" w:styleId="BalloonText">
    <w:name w:val="Balloon Text"/>
    <w:basedOn w:val="Normal"/>
    <w:link w:val="BalloonTextChar"/>
    <w:uiPriority w:val="99"/>
    <w:semiHidden/>
    <w:unhideWhenUsed/>
    <w:rsid w:val="002E2F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A3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36A33"/>
    <w:rPr>
      <w:b/>
      <w:bCs/>
    </w:rPr>
  </w:style>
  <w:style w:type="paragraph" w:styleId="ListParagraph">
    <w:name w:val="List Paragraph"/>
    <w:basedOn w:val="Normal"/>
    <w:uiPriority w:val="34"/>
    <w:qFormat/>
    <w:rsid w:val="001A61A1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B1D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8A"/>
  </w:style>
  <w:style w:type="character" w:styleId="PageNumber">
    <w:name w:val="page number"/>
    <w:basedOn w:val="DefaultParagraphFont"/>
    <w:uiPriority w:val="99"/>
    <w:semiHidden/>
    <w:unhideWhenUsed/>
    <w:rsid w:val="002B1D8A"/>
  </w:style>
  <w:style w:type="paragraph" w:styleId="BalloonText">
    <w:name w:val="Balloon Text"/>
    <w:basedOn w:val="Normal"/>
    <w:link w:val="BalloonTextChar"/>
    <w:uiPriority w:val="99"/>
    <w:semiHidden/>
    <w:unhideWhenUsed/>
    <w:rsid w:val="002E2F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10.png"/><Relationship Id="rId9" Type="http://schemas.openxmlformats.org/officeDocument/2006/relationships/image" Target="media/image2.png"/><Relationship Id="rId1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121</Words>
  <Characters>696</Characters>
  <Application>Microsoft Macintosh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20</cp:revision>
  <dcterms:created xsi:type="dcterms:W3CDTF">2020-04-10T22:55:00Z</dcterms:created>
  <dcterms:modified xsi:type="dcterms:W3CDTF">2020-04-13T19:23:00Z</dcterms:modified>
</cp:coreProperties>
</file>