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4074F" w14:textId="1E90A8A1" w:rsidR="0005790C" w:rsidRPr="00712BC3" w:rsidRDefault="00712BC3" w:rsidP="009C21C3">
      <w:pPr>
        <w:rPr>
          <w:rFonts w:cs="Calibri"/>
          <w:b/>
        </w:rPr>
      </w:pPr>
      <w:r w:rsidRPr="00712BC3">
        <w:rPr>
          <w:rFonts w:cs="Calibri"/>
          <w:b/>
        </w:rPr>
        <w:t>Screenshot summary for manuscript number: 61376</w:t>
      </w:r>
    </w:p>
    <w:p w14:paraId="2EA1E1E2" w14:textId="77777777" w:rsidR="00712BC3" w:rsidRPr="00E44788" w:rsidRDefault="00712BC3" w:rsidP="009C21C3">
      <w:pPr>
        <w:rPr>
          <w:rFonts w:cs="Calibri"/>
        </w:rPr>
      </w:pPr>
    </w:p>
    <w:p w14:paraId="4069BFDB" w14:textId="64F84C7B" w:rsidR="0011712D" w:rsidRPr="00DA28C7" w:rsidRDefault="00BF0237" w:rsidP="006050E9">
      <w:pPr>
        <w:pStyle w:val="ListParagraph"/>
        <w:numPr>
          <w:ilvl w:val="0"/>
          <w:numId w:val="3"/>
        </w:numPr>
        <w:rPr>
          <w:color w:val="000000" w:themeColor="text1"/>
        </w:rPr>
      </w:pPr>
      <w:r w:rsidRPr="00DA28C7">
        <w:rPr>
          <w:color w:val="000000" w:themeColor="text1"/>
        </w:rPr>
        <w:t>61376_screenshot_1</w:t>
      </w:r>
    </w:p>
    <w:p w14:paraId="6A80A0C5" w14:textId="31CDFA36" w:rsidR="0011712D" w:rsidRPr="00DA28C7" w:rsidRDefault="0011712D" w:rsidP="006050E9">
      <w:pPr>
        <w:pStyle w:val="ListParagraph"/>
        <w:numPr>
          <w:ilvl w:val="0"/>
          <w:numId w:val="4"/>
        </w:numPr>
        <w:rPr>
          <w:color w:val="000000" w:themeColor="text1"/>
        </w:rPr>
      </w:pPr>
      <w:r w:rsidRPr="00DA28C7">
        <w:rPr>
          <w:color w:val="000000" w:themeColor="text1"/>
        </w:rPr>
        <w:t>3.2.1. (</w:t>
      </w:r>
      <w:r w:rsidR="009A164F" w:rsidRPr="00DA28C7">
        <w:rPr>
          <w:color w:val="000000" w:themeColor="text1"/>
        </w:rPr>
        <w:t xml:space="preserve">Protocol </w:t>
      </w:r>
      <w:r w:rsidR="006050E9" w:rsidRPr="00DA28C7">
        <w:rPr>
          <w:color w:val="000000" w:themeColor="text1"/>
        </w:rPr>
        <w:t xml:space="preserve">Step 7.5. </w:t>
      </w:r>
      <w:r w:rsidR="00AD3BBC" w:rsidRPr="00DA28C7">
        <w:rPr>
          <w:color w:val="000000" w:themeColor="text1"/>
        </w:rPr>
        <w:t>I</w:t>
      </w:r>
      <w:r w:rsidR="00115089" w:rsidRPr="00DA28C7">
        <w:rPr>
          <w:color w:val="000000" w:themeColor="text1"/>
        </w:rPr>
        <w:t>n the i</w:t>
      </w:r>
      <w:r w:rsidR="006050E9" w:rsidRPr="00DA28C7">
        <w:rPr>
          <w:color w:val="000000" w:themeColor="text1"/>
        </w:rPr>
        <w:t>maging software</w:t>
      </w:r>
      <w:r w:rsidR="00115089" w:rsidRPr="00DA28C7">
        <w:rPr>
          <w:color w:val="000000" w:themeColor="text1"/>
        </w:rPr>
        <w:t>, bring the bacterial cells into focus</w:t>
      </w:r>
      <w:r w:rsidR="006050E9" w:rsidRPr="00DA28C7">
        <w:rPr>
          <w:color w:val="000000" w:themeColor="text1"/>
        </w:rPr>
        <w:t xml:space="preserve">.) </w:t>
      </w:r>
      <w:r w:rsidR="006050E9" w:rsidRPr="00DA28C7">
        <w:rPr>
          <w:color w:val="FF0000"/>
        </w:rPr>
        <w:t>00:03 – 00:08</w:t>
      </w:r>
    </w:p>
    <w:p w14:paraId="556D54E7" w14:textId="431D4920" w:rsidR="006050E9" w:rsidRPr="00DA28C7" w:rsidRDefault="006050E9" w:rsidP="006050E9">
      <w:pPr>
        <w:pStyle w:val="ListParagraph"/>
        <w:numPr>
          <w:ilvl w:val="0"/>
          <w:numId w:val="4"/>
        </w:numPr>
        <w:rPr>
          <w:color w:val="000000" w:themeColor="text1"/>
        </w:rPr>
      </w:pPr>
      <w:r w:rsidRPr="00DA28C7">
        <w:rPr>
          <w:color w:val="000000" w:themeColor="text1"/>
        </w:rPr>
        <w:t>3.2.2. (</w:t>
      </w:r>
      <w:r w:rsidR="009A164F" w:rsidRPr="00DA28C7">
        <w:rPr>
          <w:color w:val="000000" w:themeColor="text1"/>
        </w:rPr>
        <w:t xml:space="preserve">Protocol </w:t>
      </w:r>
      <w:r w:rsidRPr="00DA28C7">
        <w:rPr>
          <w:color w:val="000000" w:themeColor="text1"/>
        </w:rPr>
        <w:t xml:space="preserve">Step 7.6. Select </w:t>
      </w:r>
      <w:r w:rsidRPr="00DA28C7">
        <w:rPr>
          <w:b/>
          <w:color w:val="000000" w:themeColor="text1"/>
        </w:rPr>
        <w:t xml:space="preserve">Phase </w:t>
      </w:r>
      <w:r w:rsidR="00E03983" w:rsidRPr="00DA28C7">
        <w:rPr>
          <w:color w:val="000000" w:themeColor="text1"/>
        </w:rPr>
        <w:t>channel</w:t>
      </w:r>
      <w:r w:rsidRPr="00DA28C7">
        <w:rPr>
          <w:color w:val="000000" w:themeColor="text1"/>
        </w:rPr>
        <w:t xml:space="preserve">.) </w:t>
      </w:r>
      <w:r w:rsidRPr="00DA28C7">
        <w:rPr>
          <w:color w:val="FF0000"/>
        </w:rPr>
        <w:t>00:08 – 00:11</w:t>
      </w:r>
    </w:p>
    <w:p w14:paraId="668E7270" w14:textId="75366713" w:rsidR="006050E9" w:rsidRPr="00DA28C7" w:rsidRDefault="006050E9" w:rsidP="00AD3BBC">
      <w:pPr>
        <w:pStyle w:val="ListParagraph"/>
        <w:numPr>
          <w:ilvl w:val="0"/>
          <w:numId w:val="4"/>
        </w:numPr>
        <w:rPr>
          <w:color w:val="000000" w:themeColor="text1"/>
        </w:rPr>
      </w:pPr>
      <w:r w:rsidRPr="00DA28C7">
        <w:rPr>
          <w:color w:val="000000" w:themeColor="text1"/>
        </w:rPr>
        <w:t>3.2.3. (</w:t>
      </w:r>
      <w:r w:rsidR="009A164F" w:rsidRPr="00DA28C7">
        <w:rPr>
          <w:color w:val="000000" w:themeColor="text1"/>
        </w:rPr>
        <w:t xml:space="preserve">Protocol </w:t>
      </w:r>
      <w:r w:rsidRPr="00DA28C7">
        <w:rPr>
          <w:color w:val="000000" w:themeColor="text1"/>
        </w:rPr>
        <w:t>Step 7.7. Slid</w:t>
      </w:r>
      <w:r w:rsidR="0031310A" w:rsidRPr="00DA28C7">
        <w:rPr>
          <w:color w:val="000000" w:themeColor="text1"/>
        </w:rPr>
        <w:t>e</w:t>
      </w:r>
      <w:r w:rsidRPr="00DA28C7">
        <w:rPr>
          <w:color w:val="000000" w:themeColor="text1"/>
        </w:rPr>
        <w:t xml:space="preserve"> the light scale bar to adjust the percentage of DIA LED light.) </w:t>
      </w:r>
      <w:r w:rsidRPr="00DA28C7">
        <w:rPr>
          <w:color w:val="FF0000"/>
        </w:rPr>
        <w:t>00:11 – 00:19</w:t>
      </w:r>
    </w:p>
    <w:p w14:paraId="7A7031EE" w14:textId="558B28F7" w:rsidR="0031310A" w:rsidRPr="00DA28C7" w:rsidRDefault="00AD3BBC" w:rsidP="0031310A">
      <w:pPr>
        <w:pStyle w:val="ListParagraph"/>
        <w:numPr>
          <w:ilvl w:val="0"/>
          <w:numId w:val="4"/>
        </w:numPr>
        <w:rPr>
          <w:color w:val="000000" w:themeColor="text1"/>
        </w:rPr>
      </w:pPr>
      <w:r w:rsidRPr="00DA28C7">
        <w:rPr>
          <w:color w:val="000000" w:themeColor="text1"/>
        </w:rPr>
        <w:t>3.2.4. (</w:t>
      </w:r>
      <w:r w:rsidR="009A164F" w:rsidRPr="00DA28C7">
        <w:rPr>
          <w:color w:val="000000" w:themeColor="text1"/>
        </w:rPr>
        <w:t xml:space="preserve">Protocol </w:t>
      </w:r>
      <w:r w:rsidRPr="00DA28C7">
        <w:rPr>
          <w:color w:val="000000" w:themeColor="text1"/>
        </w:rPr>
        <w:t>Step 7.8. Manually enter an exposure time for DIA LED light. Here the exposure</w:t>
      </w:r>
      <w:r w:rsidR="00E03983" w:rsidRPr="00DA28C7">
        <w:rPr>
          <w:color w:val="000000" w:themeColor="text1"/>
        </w:rPr>
        <w:t xml:space="preserve"> time</w:t>
      </w:r>
      <w:r w:rsidRPr="00DA28C7">
        <w:rPr>
          <w:color w:val="000000" w:themeColor="text1"/>
        </w:rPr>
        <w:t xml:space="preserve"> is changed from </w:t>
      </w:r>
      <w:r w:rsidR="00471C00" w:rsidRPr="00DA28C7">
        <w:rPr>
          <w:color w:val="000000" w:themeColor="text1"/>
        </w:rPr>
        <w:t>40</w:t>
      </w:r>
      <w:r w:rsidRPr="00DA28C7">
        <w:rPr>
          <w:color w:val="000000" w:themeColor="text1"/>
        </w:rPr>
        <w:t xml:space="preserve"> </w:t>
      </w:r>
      <w:proofErr w:type="spellStart"/>
      <w:r w:rsidRPr="00DA28C7">
        <w:rPr>
          <w:color w:val="000000" w:themeColor="text1"/>
        </w:rPr>
        <w:t>ms</w:t>
      </w:r>
      <w:proofErr w:type="spellEnd"/>
      <w:r w:rsidRPr="00DA28C7">
        <w:rPr>
          <w:color w:val="000000" w:themeColor="text1"/>
        </w:rPr>
        <w:t xml:space="preserve"> to 80 </w:t>
      </w:r>
      <w:proofErr w:type="spellStart"/>
      <w:r w:rsidRPr="00DA28C7">
        <w:rPr>
          <w:color w:val="000000" w:themeColor="text1"/>
        </w:rPr>
        <w:t>ms.</w:t>
      </w:r>
      <w:proofErr w:type="spellEnd"/>
      <w:r w:rsidRPr="00DA28C7">
        <w:rPr>
          <w:color w:val="000000" w:themeColor="text1"/>
        </w:rPr>
        <w:t xml:space="preserve">) </w:t>
      </w:r>
      <w:r w:rsidRPr="00DA28C7">
        <w:rPr>
          <w:color w:val="FF0000"/>
        </w:rPr>
        <w:t>00:</w:t>
      </w:r>
      <w:r w:rsidR="0031310A" w:rsidRPr="00DA28C7">
        <w:rPr>
          <w:color w:val="FF0000"/>
        </w:rPr>
        <w:t>20 – 00:24</w:t>
      </w:r>
    </w:p>
    <w:p w14:paraId="05EDE43B" w14:textId="3CE9F270" w:rsidR="0031310A" w:rsidRPr="00DA28C7" w:rsidRDefault="0031310A" w:rsidP="0031310A">
      <w:pPr>
        <w:pStyle w:val="ListParagraph"/>
        <w:numPr>
          <w:ilvl w:val="0"/>
          <w:numId w:val="4"/>
        </w:numPr>
        <w:rPr>
          <w:color w:val="000000" w:themeColor="text1"/>
        </w:rPr>
      </w:pPr>
      <w:r w:rsidRPr="00DA28C7">
        <w:rPr>
          <w:color w:val="000000" w:themeColor="text1"/>
        </w:rPr>
        <w:t>3.2.5. (Save settings for Phase channel</w:t>
      </w:r>
      <w:r w:rsidR="00BD3B44">
        <w:rPr>
          <w:color w:val="000000" w:themeColor="text1"/>
        </w:rPr>
        <w:t xml:space="preserve"> by right clicking on the Phase channel and selecting the “Assign current microscope setting” option</w:t>
      </w:r>
      <w:r w:rsidRPr="00DA28C7">
        <w:rPr>
          <w:color w:val="000000" w:themeColor="text1"/>
        </w:rPr>
        <w:t xml:space="preserve">.) </w:t>
      </w:r>
      <w:r w:rsidRPr="00DA28C7">
        <w:rPr>
          <w:color w:val="FF0000"/>
        </w:rPr>
        <w:t>00:25 – 00:28</w:t>
      </w:r>
    </w:p>
    <w:p w14:paraId="5A002142" w14:textId="77777777" w:rsidR="0058692A" w:rsidRPr="00DA28C7" w:rsidRDefault="0058692A" w:rsidP="0058692A">
      <w:pPr>
        <w:rPr>
          <w:color w:val="000000" w:themeColor="text1"/>
        </w:rPr>
      </w:pPr>
    </w:p>
    <w:p w14:paraId="32777D83" w14:textId="57FE794B" w:rsidR="00E03983" w:rsidRPr="00DA28C7" w:rsidRDefault="00BF0237" w:rsidP="00A77786">
      <w:pPr>
        <w:pStyle w:val="ListParagraph"/>
        <w:numPr>
          <w:ilvl w:val="0"/>
          <w:numId w:val="3"/>
        </w:numPr>
        <w:rPr>
          <w:color w:val="000000" w:themeColor="text1"/>
        </w:rPr>
      </w:pPr>
      <w:r w:rsidRPr="00DA28C7">
        <w:rPr>
          <w:color w:val="000000" w:themeColor="text1"/>
        </w:rPr>
        <w:t>61376_screenshot_2</w:t>
      </w:r>
    </w:p>
    <w:p w14:paraId="2A9D4955" w14:textId="56AF6B7D" w:rsidR="00E03983" w:rsidRPr="00DA28C7" w:rsidRDefault="00E03983" w:rsidP="00E03983">
      <w:pPr>
        <w:pStyle w:val="ListParagraph"/>
        <w:numPr>
          <w:ilvl w:val="0"/>
          <w:numId w:val="5"/>
        </w:numPr>
        <w:rPr>
          <w:color w:val="000000" w:themeColor="text1"/>
        </w:rPr>
      </w:pPr>
      <w:r w:rsidRPr="00DA28C7">
        <w:rPr>
          <w:color w:val="000000" w:themeColor="text1"/>
        </w:rPr>
        <w:t>3.3.1. (</w:t>
      </w:r>
      <w:r w:rsidR="009A164F" w:rsidRPr="00DA28C7">
        <w:rPr>
          <w:color w:val="000000" w:themeColor="text1"/>
        </w:rPr>
        <w:t xml:space="preserve">Protocol </w:t>
      </w:r>
      <w:r w:rsidRPr="00DA28C7">
        <w:rPr>
          <w:color w:val="000000" w:themeColor="text1"/>
        </w:rPr>
        <w:t xml:space="preserve">Step 7.9. Select </w:t>
      </w:r>
      <w:r w:rsidRPr="00DA28C7">
        <w:rPr>
          <w:b/>
          <w:color w:val="000000" w:themeColor="text1"/>
        </w:rPr>
        <w:t xml:space="preserve">GFP </w:t>
      </w:r>
      <w:r w:rsidRPr="00DA28C7">
        <w:rPr>
          <w:color w:val="000000" w:themeColor="text1"/>
        </w:rPr>
        <w:t xml:space="preserve">channel.) </w:t>
      </w:r>
      <w:r w:rsidRPr="00DA28C7">
        <w:rPr>
          <w:color w:val="FF0000"/>
        </w:rPr>
        <w:t>00:02 – 00:04</w:t>
      </w:r>
    </w:p>
    <w:p w14:paraId="271EEA26" w14:textId="22BB797F" w:rsidR="00E03983" w:rsidRPr="00DA28C7" w:rsidRDefault="00E03983" w:rsidP="00E03983">
      <w:pPr>
        <w:pStyle w:val="ListParagraph"/>
        <w:numPr>
          <w:ilvl w:val="0"/>
          <w:numId w:val="5"/>
        </w:numPr>
        <w:rPr>
          <w:color w:val="000000" w:themeColor="text1"/>
        </w:rPr>
      </w:pPr>
      <w:r w:rsidRPr="00DA28C7">
        <w:rPr>
          <w:color w:val="000000" w:themeColor="text1"/>
        </w:rPr>
        <w:t>3.3.2. (</w:t>
      </w:r>
      <w:r w:rsidR="009A164F" w:rsidRPr="00DA28C7">
        <w:rPr>
          <w:color w:val="000000" w:themeColor="text1"/>
        </w:rPr>
        <w:t xml:space="preserve">Protocol </w:t>
      </w:r>
      <w:r w:rsidRPr="00DA28C7">
        <w:rPr>
          <w:color w:val="000000" w:themeColor="text1"/>
        </w:rPr>
        <w:t>Step 7.9.</w:t>
      </w:r>
      <w:r w:rsidR="00A77786" w:rsidRPr="00DA28C7">
        <w:rPr>
          <w:color w:val="000000" w:themeColor="text1"/>
        </w:rPr>
        <w:t>1.</w:t>
      </w:r>
      <w:r w:rsidRPr="00DA28C7">
        <w:rPr>
          <w:color w:val="000000" w:themeColor="text1"/>
        </w:rPr>
        <w:t xml:space="preserve"> Slide the light scale bar to adjust the percentage of fluorescent light.) </w:t>
      </w:r>
      <w:r w:rsidRPr="00DA28C7">
        <w:rPr>
          <w:color w:val="FF0000"/>
        </w:rPr>
        <w:t>00:05 – 00:11</w:t>
      </w:r>
    </w:p>
    <w:p w14:paraId="42B824AC" w14:textId="0D30C3DF" w:rsidR="00E03983" w:rsidRPr="00DA28C7" w:rsidRDefault="00E03983" w:rsidP="00E03983">
      <w:pPr>
        <w:pStyle w:val="ListParagraph"/>
        <w:numPr>
          <w:ilvl w:val="0"/>
          <w:numId w:val="5"/>
        </w:numPr>
        <w:rPr>
          <w:color w:val="000000" w:themeColor="text1"/>
        </w:rPr>
      </w:pPr>
      <w:r w:rsidRPr="00DA28C7">
        <w:rPr>
          <w:color w:val="000000" w:themeColor="text1"/>
        </w:rPr>
        <w:t>3.3.3. (</w:t>
      </w:r>
      <w:r w:rsidR="009A164F" w:rsidRPr="00DA28C7">
        <w:rPr>
          <w:color w:val="000000" w:themeColor="text1"/>
        </w:rPr>
        <w:t xml:space="preserve">Protocol </w:t>
      </w:r>
      <w:r w:rsidRPr="00DA28C7">
        <w:rPr>
          <w:color w:val="000000" w:themeColor="text1"/>
        </w:rPr>
        <w:t>Step 7.9.</w:t>
      </w:r>
      <w:r w:rsidR="00A77786" w:rsidRPr="00DA28C7">
        <w:rPr>
          <w:color w:val="000000" w:themeColor="text1"/>
        </w:rPr>
        <w:t>1.</w:t>
      </w:r>
      <w:r w:rsidRPr="00DA28C7">
        <w:rPr>
          <w:color w:val="000000" w:themeColor="text1"/>
        </w:rPr>
        <w:t xml:space="preserve"> Manually enter an exposure time for fluorescent light. Here the exposure time is changed from 30 </w:t>
      </w:r>
      <w:proofErr w:type="spellStart"/>
      <w:r w:rsidRPr="00DA28C7">
        <w:rPr>
          <w:color w:val="000000" w:themeColor="text1"/>
        </w:rPr>
        <w:t>ms</w:t>
      </w:r>
      <w:proofErr w:type="spellEnd"/>
      <w:r w:rsidRPr="00DA28C7">
        <w:rPr>
          <w:color w:val="000000" w:themeColor="text1"/>
        </w:rPr>
        <w:t xml:space="preserve"> to 20 </w:t>
      </w:r>
      <w:proofErr w:type="spellStart"/>
      <w:r w:rsidRPr="00DA28C7">
        <w:rPr>
          <w:color w:val="000000" w:themeColor="text1"/>
        </w:rPr>
        <w:t>ms.</w:t>
      </w:r>
      <w:proofErr w:type="spellEnd"/>
      <w:r w:rsidRPr="00DA28C7">
        <w:rPr>
          <w:color w:val="000000" w:themeColor="text1"/>
        </w:rPr>
        <w:t xml:space="preserve">) </w:t>
      </w:r>
      <w:r w:rsidRPr="00DA28C7">
        <w:rPr>
          <w:color w:val="FF0000"/>
        </w:rPr>
        <w:t>00:12 – 00:17</w:t>
      </w:r>
    </w:p>
    <w:p w14:paraId="5BDFD443" w14:textId="22D70779" w:rsidR="00A77786" w:rsidRPr="00DA28C7" w:rsidRDefault="00A77786" w:rsidP="00E03983">
      <w:pPr>
        <w:pStyle w:val="ListParagraph"/>
        <w:numPr>
          <w:ilvl w:val="0"/>
          <w:numId w:val="5"/>
        </w:numPr>
        <w:rPr>
          <w:color w:val="000000" w:themeColor="text1"/>
        </w:rPr>
      </w:pPr>
      <w:r w:rsidRPr="00DA28C7">
        <w:rPr>
          <w:color w:val="000000" w:themeColor="text1"/>
        </w:rPr>
        <w:t>3.3.4. (</w:t>
      </w:r>
      <w:r w:rsidR="009A164F" w:rsidRPr="00DA28C7">
        <w:rPr>
          <w:color w:val="000000" w:themeColor="text1"/>
        </w:rPr>
        <w:t xml:space="preserve">Protocol </w:t>
      </w:r>
      <w:r w:rsidRPr="00DA28C7">
        <w:rPr>
          <w:color w:val="000000" w:themeColor="text1"/>
        </w:rPr>
        <w:t xml:space="preserve">Step 7.9.2. Alternatively, change the bit depth to adjust the dynamic range by selecting one of the other options in the drop-down menu.) </w:t>
      </w:r>
      <w:r w:rsidRPr="00DA28C7">
        <w:rPr>
          <w:color w:val="FF0000"/>
        </w:rPr>
        <w:t>00:18 – 00:21</w:t>
      </w:r>
    </w:p>
    <w:p w14:paraId="3952E338" w14:textId="66126136" w:rsidR="00582F00" w:rsidRPr="00DA28C7" w:rsidRDefault="00582F00" w:rsidP="00E03983">
      <w:pPr>
        <w:pStyle w:val="ListParagraph"/>
        <w:numPr>
          <w:ilvl w:val="0"/>
          <w:numId w:val="5"/>
        </w:numPr>
        <w:rPr>
          <w:color w:val="000000" w:themeColor="text1"/>
        </w:rPr>
      </w:pPr>
      <w:r w:rsidRPr="00DA28C7">
        <w:rPr>
          <w:color w:val="000000" w:themeColor="text1"/>
        </w:rPr>
        <w:t>3.3.5. (Save settings for GFP channel</w:t>
      </w:r>
      <w:r w:rsidR="00065389">
        <w:rPr>
          <w:color w:val="000000" w:themeColor="text1"/>
        </w:rPr>
        <w:t xml:space="preserve"> by right clicking on the GFP channel and selecting the “Assign current microscope setting” option</w:t>
      </w:r>
      <w:r w:rsidRPr="00DA28C7">
        <w:rPr>
          <w:color w:val="000000" w:themeColor="text1"/>
        </w:rPr>
        <w:t xml:space="preserve">.) </w:t>
      </w:r>
      <w:r w:rsidRPr="00DA28C7">
        <w:rPr>
          <w:color w:val="FF0000"/>
        </w:rPr>
        <w:t>00:22 – 00:24</w:t>
      </w:r>
    </w:p>
    <w:p w14:paraId="57876949" w14:textId="77777777" w:rsidR="00582F00" w:rsidRPr="00DA28C7" w:rsidRDefault="00582F00" w:rsidP="00582F00">
      <w:pPr>
        <w:rPr>
          <w:color w:val="000000" w:themeColor="text1"/>
        </w:rPr>
      </w:pPr>
    </w:p>
    <w:p w14:paraId="131FCAE9" w14:textId="0AD55153" w:rsidR="003F7568" w:rsidRPr="00DA28C7" w:rsidRDefault="003F7568" w:rsidP="003F7568">
      <w:pPr>
        <w:pStyle w:val="ListParagraph"/>
        <w:numPr>
          <w:ilvl w:val="0"/>
          <w:numId w:val="3"/>
        </w:numPr>
        <w:rPr>
          <w:color w:val="000000" w:themeColor="text1"/>
        </w:rPr>
      </w:pPr>
      <w:r w:rsidRPr="00DA28C7">
        <w:rPr>
          <w:color w:val="000000" w:themeColor="text1"/>
        </w:rPr>
        <w:t>61376_screenshot_3</w:t>
      </w:r>
    </w:p>
    <w:p w14:paraId="6678559C" w14:textId="28F14024" w:rsidR="009A164F" w:rsidRPr="00DA28C7" w:rsidRDefault="009C4FE0" w:rsidP="009C4FE0">
      <w:pPr>
        <w:pStyle w:val="ListParagraph"/>
        <w:numPr>
          <w:ilvl w:val="0"/>
          <w:numId w:val="7"/>
        </w:numPr>
        <w:rPr>
          <w:color w:val="000000" w:themeColor="text1"/>
        </w:rPr>
      </w:pPr>
      <w:r w:rsidRPr="00DA28C7">
        <w:rPr>
          <w:color w:val="000000" w:themeColor="text1"/>
        </w:rPr>
        <w:t>3.4.1. (</w:t>
      </w:r>
      <w:r w:rsidR="009A164F" w:rsidRPr="00DA28C7">
        <w:rPr>
          <w:color w:val="000000" w:themeColor="text1"/>
        </w:rPr>
        <w:t xml:space="preserve">Protocol </w:t>
      </w:r>
      <w:r w:rsidRPr="00DA28C7">
        <w:rPr>
          <w:color w:val="000000" w:themeColor="text1"/>
        </w:rPr>
        <w:t>Step 7.10.</w:t>
      </w:r>
      <w:r w:rsidR="00BB221B" w:rsidRPr="00DA28C7">
        <w:rPr>
          <w:color w:val="000000" w:themeColor="text1"/>
        </w:rPr>
        <w:t xml:space="preserve"> – 7.1</w:t>
      </w:r>
      <w:r w:rsidR="009A164F" w:rsidRPr="00DA28C7">
        <w:rPr>
          <w:color w:val="000000" w:themeColor="text1"/>
        </w:rPr>
        <w:t>3.</w:t>
      </w:r>
      <w:r w:rsidRPr="00DA28C7">
        <w:rPr>
          <w:color w:val="000000" w:themeColor="text1"/>
        </w:rPr>
        <w:t xml:space="preserve"> </w:t>
      </w:r>
      <w:r w:rsidR="009A164F" w:rsidRPr="00DA28C7">
        <w:rPr>
          <w:color w:val="000000" w:themeColor="text1"/>
        </w:rPr>
        <w:t xml:space="preserve">In the XY tab, click the box in the Point Name column to save the selected XY position of interest. Then click the PFS box at the bottom of the tab to turn on the perfect focus system. Focus the cells and click the arrow in the PFS column to save the focus of the XY position.) </w:t>
      </w:r>
      <w:r w:rsidR="009A164F" w:rsidRPr="00DA28C7">
        <w:rPr>
          <w:color w:val="FF0000"/>
        </w:rPr>
        <w:t>00:07 – 00:21</w:t>
      </w:r>
    </w:p>
    <w:p w14:paraId="78B77F4D" w14:textId="668E7D3F" w:rsidR="009A164F" w:rsidRPr="00DA28C7" w:rsidRDefault="00F42D63" w:rsidP="009C4FE0">
      <w:pPr>
        <w:pStyle w:val="ListParagraph"/>
        <w:numPr>
          <w:ilvl w:val="0"/>
          <w:numId w:val="7"/>
        </w:numPr>
        <w:rPr>
          <w:color w:val="000000" w:themeColor="text1"/>
        </w:rPr>
      </w:pPr>
      <w:r>
        <w:rPr>
          <w:color w:val="000000" w:themeColor="text1"/>
        </w:rPr>
        <w:t>*</w:t>
      </w:r>
      <w:r w:rsidR="009A164F" w:rsidRPr="00DA28C7">
        <w:rPr>
          <w:color w:val="000000" w:themeColor="text1"/>
        </w:rPr>
        <w:t xml:space="preserve">3.4.2. (Repeat </w:t>
      </w:r>
      <w:r w:rsidR="00817278" w:rsidRPr="00DA28C7">
        <w:rPr>
          <w:color w:val="000000" w:themeColor="text1"/>
        </w:rPr>
        <w:t>Protocol Steps 7.10. – 7.13.</w:t>
      </w:r>
      <w:r w:rsidR="009A164F" w:rsidRPr="00DA28C7">
        <w:rPr>
          <w:color w:val="000000" w:themeColor="text1"/>
        </w:rPr>
        <w:t xml:space="preserve"> for all other XY positions</w:t>
      </w:r>
      <w:r w:rsidR="00817278" w:rsidRPr="00DA28C7">
        <w:rPr>
          <w:color w:val="000000" w:themeColor="text1"/>
        </w:rPr>
        <w:t xml:space="preserve">.) </w:t>
      </w:r>
      <w:r w:rsidR="00817278" w:rsidRPr="00DA28C7">
        <w:rPr>
          <w:color w:val="FF0000"/>
        </w:rPr>
        <w:t>00:22 – 01:03</w:t>
      </w:r>
    </w:p>
    <w:p w14:paraId="336C152A" w14:textId="0367C590" w:rsidR="00817278" w:rsidRPr="00DA28C7" w:rsidRDefault="00F42D63" w:rsidP="009C4FE0">
      <w:pPr>
        <w:pStyle w:val="ListParagraph"/>
        <w:numPr>
          <w:ilvl w:val="0"/>
          <w:numId w:val="7"/>
        </w:numPr>
        <w:rPr>
          <w:color w:val="000000" w:themeColor="text1"/>
        </w:rPr>
      </w:pPr>
      <w:r>
        <w:rPr>
          <w:color w:val="000000" w:themeColor="text1"/>
        </w:rPr>
        <w:t>*</w:t>
      </w:r>
      <w:r w:rsidR="00817278" w:rsidRPr="00DA28C7">
        <w:rPr>
          <w:color w:val="000000" w:themeColor="text1"/>
        </w:rPr>
        <w:t>3.4.3. (Save settings for XY positions under the Phase tab</w:t>
      </w:r>
      <w:r w:rsidR="00065389">
        <w:rPr>
          <w:color w:val="000000" w:themeColor="text1"/>
        </w:rPr>
        <w:t xml:space="preserve"> as explained in step 3.2.5</w:t>
      </w:r>
      <w:r w:rsidR="00817278" w:rsidRPr="00DA28C7">
        <w:rPr>
          <w:color w:val="000000" w:themeColor="text1"/>
        </w:rPr>
        <w:t xml:space="preserve">.) </w:t>
      </w:r>
      <w:r w:rsidR="00817278" w:rsidRPr="00DA28C7">
        <w:rPr>
          <w:color w:val="FF0000"/>
        </w:rPr>
        <w:t>01:04 – 01:06</w:t>
      </w:r>
    </w:p>
    <w:p w14:paraId="631A9437" w14:textId="0FAF9C4C" w:rsidR="000C6BA3" w:rsidRDefault="000C6BA3" w:rsidP="000C6BA3">
      <w:pPr>
        <w:ind w:left="360"/>
        <w:rPr>
          <w:color w:val="000000" w:themeColor="text1"/>
        </w:rPr>
      </w:pPr>
    </w:p>
    <w:p w14:paraId="5F0BDC09" w14:textId="3F12D977" w:rsidR="00645BFF" w:rsidRPr="00645BFF" w:rsidRDefault="00F42D63" w:rsidP="00F42D63">
      <w:pPr>
        <w:pStyle w:val="ListParagraph"/>
        <w:rPr>
          <w:color w:val="000000" w:themeColor="text1"/>
        </w:rPr>
      </w:pPr>
      <w:r>
        <w:rPr>
          <w:color w:val="000000" w:themeColor="text1"/>
        </w:rPr>
        <w:t>*</w:t>
      </w:r>
      <w:r w:rsidR="00645BFF">
        <w:rPr>
          <w:color w:val="000000" w:themeColor="text1"/>
        </w:rPr>
        <w:t>Note to the script writer and video editor: steps 3.4.2 and 3.4.3 in Screenshot 3 are optional to include in the final video.</w:t>
      </w:r>
    </w:p>
    <w:p w14:paraId="398A9791" w14:textId="77777777" w:rsidR="00FA0A79" w:rsidRPr="000C6BA3" w:rsidRDefault="00FA0A79" w:rsidP="00FA0A79">
      <w:pPr>
        <w:ind w:left="720"/>
        <w:rPr>
          <w:color w:val="FF0000"/>
        </w:rPr>
      </w:pPr>
      <w:bookmarkStart w:id="0" w:name="_GoBack"/>
      <w:bookmarkEnd w:id="0"/>
    </w:p>
    <w:p w14:paraId="1C9933E2" w14:textId="0ED37A8F" w:rsidR="0088404C" w:rsidRPr="0028142D" w:rsidRDefault="003F7568" w:rsidP="0088404C">
      <w:pPr>
        <w:pStyle w:val="ListParagraph"/>
        <w:numPr>
          <w:ilvl w:val="0"/>
          <w:numId w:val="3"/>
        </w:numPr>
      </w:pPr>
      <w:r>
        <w:t>61376_screenshot_4</w:t>
      </w:r>
    </w:p>
    <w:p w14:paraId="750AF018" w14:textId="2DFC53A3" w:rsidR="000465BD" w:rsidRDefault="00D67C97" w:rsidP="000465BD">
      <w:pPr>
        <w:pStyle w:val="ListParagraph"/>
        <w:numPr>
          <w:ilvl w:val="0"/>
          <w:numId w:val="8"/>
        </w:numPr>
      </w:pPr>
      <w:r>
        <w:t>3.5.1. (</w:t>
      </w:r>
      <w:r w:rsidR="00820A80">
        <w:t xml:space="preserve">Protocol Step 7.14. </w:t>
      </w:r>
      <w:r>
        <w:t xml:space="preserve">Click the </w:t>
      </w:r>
      <w:r>
        <w:rPr>
          <w:b/>
        </w:rPr>
        <w:t xml:space="preserve">Time </w:t>
      </w:r>
      <w:r>
        <w:t xml:space="preserve">tab and check the box to select acquisition interval, frequency, and imaging duration.) </w:t>
      </w:r>
      <w:r w:rsidRPr="00495B4E">
        <w:rPr>
          <w:color w:val="FF0000"/>
        </w:rPr>
        <w:t>00:04- 00:12</w:t>
      </w:r>
    </w:p>
    <w:p w14:paraId="5EFB3888" w14:textId="7943F9EC" w:rsidR="00D67C97" w:rsidRDefault="00D67C97" w:rsidP="000465BD">
      <w:pPr>
        <w:pStyle w:val="ListParagraph"/>
        <w:numPr>
          <w:ilvl w:val="0"/>
          <w:numId w:val="8"/>
        </w:numPr>
      </w:pPr>
      <w:r>
        <w:t>3.5.2. (</w:t>
      </w:r>
      <w:r w:rsidR="00820A80">
        <w:t xml:space="preserve">Protocol Step 7.14. </w:t>
      </w:r>
      <w:r>
        <w:t xml:space="preserve">Click the </w:t>
      </w:r>
      <w:r w:rsidR="0088404C">
        <w:rPr>
          <w:b/>
        </w:rPr>
        <w:t xml:space="preserve">Wavelength </w:t>
      </w:r>
      <w:r w:rsidR="0088404C">
        <w:t xml:space="preserve">tab and check the box to select channels to be used in imaging and channel interval frequency.) </w:t>
      </w:r>
      <w:r w:rsidR="0088404C" w:rsidRPr="00495B4E">
        <w:rPr>
          <w:color w:val="FF0000"/>
        </w:rPr>
        <w:t>00:16 – 00:35</w:t>
      </w:r>
    </w:p>
    <w:p w14:paraId="5C63963A" w14:textId="77777777" w:rsidR="00495B4E" w:rsidRPr="00D418EA" w:rsidRDefault="00495B4E" w:rsidP="00495B4E">
      <w:pPr>
        <w:ind w:left="360"/>
      </w:pPr>
    </w:p>
    <w:p w14:paraId="73A4813D" w14:textId="302D25E0" w:rsidR="00D418EA" w:rsidRDefault="00D418EA" w:rsidP="003F7568">
      <w:pPr>
        <w:pStyle w:val="ListParagraph"/>
        <w:numPr>
          <w:ilvl w:val="0"/>
          <w:numId w:val="3"/>
        </w:numPr>
      </w:pPr>
      <w:r>
        <w:t>61376_screenshot_5</w:t>
      </w:r>
    </w:p>
    <w:p w14:paraId="10D4A257" w14:textId="4B41BFB5" w:rsidR="00820A80" w:rsidRPr="00D418EA" w:rsidRDefault="00820A80" w:rsidP="00820A80">
      <w:pPr>
        <w:pStyle w:val="ListParagraph"/>
        <w:numPr>
          <w:ilvl w:val="0"/>
          <w:numId w:val="9"/>
        </w:numPr>
      </w:pPr>
      <w:r>
        <w:lastRenderedPageBreak/>
        <w:t xml:space="preserve">3.6.1. (Protocol Step 7.15. Click </w:t>
      </w:r>
      <w:r>
        <w:rPr>
          <w:b/>
        </w:rPr>
        <w:t xml:space="preserve">Start run </w:t>
      </w:r>
      <w:r>
        <w:t xml:space="preserve">to initiate the time-lapse imaging.) </w:t>
      </w:r>
      <w:r w:rsidRPr="00820A80">
        <w:rPr>
          <w:color w:val="FF0000"/>
        </w:rPr>
        <w:t>00:08 – 00:19</w:t>
      </w:r>
    </w:p>
    <w:sectPr w:rsidR="00820A80" w:rsidRPr="00D418EA" w:rsidSect="00FE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ACC"/>
    <w:multiLevelType w:val="hybridMultilevel"/>
    <w:tmpl w:val="7862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277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536364"/>
    <w:multiLevelType w:val="hybridMultilevel"/>
    <w:tmpl w:val="5C36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C1DC6"/>
    <w:multiLevelType w:val="hybridMultilevel"/>
    <w:tmpl w:val="10B66A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91202C"/>
    <w:multiLevelType w:val="hybridMultilevel"/>
    <w:tmpl w:val="DE3C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24299"/>
    <w:multiLevelType w:val="hybridMultilevel"/>
    <w:tmpl w:val="2ED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826DD"/>
    <w:multiLevelType w:val="hybridMultilevel"/>
    <w:tmpl w:val="70FE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E545F7"/>
    <w:multiLevelType w:val="hybridMultilevel"/>
    <w:tmpl w:val="CA0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6"/>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CC"/>
    <w:rsid w:val="000465BD"/>
    <w:rsid w:val="0005790C"/>
    <w:rsid w:val="00065389"/>
    <w:rsid w:val="000B3983"/>
    <w:rsid w:val="000C6BA3"/>
    <w:rsid w:val="000E7367"/>
    <w:rsid w:val="00115089"/>
    <w:rsid w:val="0011712D"/>
    <w:rsid w:val="0013619D"/>
    <w:rsid w:val="00155DD7"/>
    <w:rsid w:val="00165D98"/>
    <w:rsid w:val="0028142D"/>
    <w:rsid w:val="00287ECC"/>
    <w:rsid w:val="002F3E76"/>
    <w:rsid w:val="0031310A"/>
    <w:rsid w:val="003805C9"/>
    <w:rsid w:val="003C41DD"/>
    <w:rsid w:val="003F7568"/>
    <w:rsid w:val="00415EA1"/>
    <w:rsid w:val="00471C00"/>
    <w:rsid w:val="00495B4E"/>
    <w:rsid w:val="00582F00"/>
    <w:rsid w:val="0058692A"/>
    <w:rsid w:val="005B48CC"/>
    <w:rsid w:val="006050E9"/>
    <w:rsid w:val="00645BFF"/>
    <w:rsid w:val="006D65CE"/>
    <w:rsid w:val="00712BC3"/>
    <w:rsid w:val="00751374"/>
    <w:rsid w:val="00817278"/>
    <w:rsid w:val="00820A80"/>
    <w:rsid w:val="00884024"/>
    <w:rsid w:val="0088404C"/>
    <w:rsid w:val="00894856"/>
    <w:rsid w:val="009166DE"/>
    <w:rsid w:val="009A164F"/>
    <w:rsid w:val="009A1C5A"/>
    <w:rsid w:val="009C21C3"/>
    <w:rsid w:val="009C4FE0"/>
    <w:rsid w:val="00A77786"/>
    <w:rsid w:val="00AD3BBC"/>
    <w:rsid w:val="00BB221B"/>
    <w:rsid w:val="00BD3B44"/>
    <w:rsid w:val="00BF0237"/>
    <w:rsid w:val="00D418EA"/>
    <w:rsid w:val="00D67C97"/>
    <w:rsid w:val="00DA28C7"/>
    <w:rsid w:val="00DD6868"/>
    <w:rsid w:val="00E03983"/>
    <w:rsid w:val="00E44788"/>
    <w:rsid w:val="00E67378"/>
    <w:rsid w:val="00F42D63"/>
    <w:rsid w:val="00FA0A79"/>
    <w:rsid w:val="00FE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6F62E"/>
  <w15:chartTrackingRefBased/>
  <w15:docId w15:val="{4E0B381F-1A0B-E14D-B92F-6C91A818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1C3"/>
    <w:rPr>
      <w:rFonts w:ascii="Calibri" w:eastAsia="Times"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C21C3"/>
    <w:rPr>
      <w:sz w:val="18"/>
      <w:szCs w:val="18"/>
    </w:rPr>
  </w:style>
  <w:style w:type="paragraph" w:styleId="CommentText">
    <w:name w:val="annotation text"/>
    <w:basedOn w:val="Normal"/>
    <w:link w:val="CommentTextChar"/>
    <w:uiPriority w:val="99"/>
    <w:unhideWhenUsed/>
    <w:rsid w:val="009C21C3"/>
    <w:rPr>
      <w:szCs w:val="24"/>
      <w:lang w:val="x-none" w:eastAsia="x-none"/>
    </w:rPr>
  </w:style>
  <w:style w:type="character" w:customStyle="1" w:styleId="CommentTextChar">
    <w:name w:val="Comment Text Char"/>
    <w:basedOn w:val="DefaultParagraphFont"/>
    <w:link w:val="CommentText"/>
    <w:uiPriority w:val="99"/>
    <w:rsid w:val="009C21C3"/>
    <w:rPr>
      <w:rFonts w:ascii="Calibri" w:eastAsia="Times" w:hAnsi="Calibri" w:cs="Times New Roman"/>
      <w:lang w:val="x-none" w:eastAsia="x-none"/>
    </w:rPr>
  </w:style>
  <w:style w:type="paragraph" w:styleId="ListParagraph">
    <w:name w:val="List Paragraph"/>
    <w:basedOn w:val="Normal"/>
    <w:uiPriority w:val="34"/>
    <w:qFormat/>
    <w:rsid w:val="009C21C3"/>
    <w:pPr>
      <w:ind w:left="720"/>
      <w:contextualSpacing/>
    </w:pPr>
  </w:style>
  <w:style w:type="paragraph" w:styleId="BalloonText">
    <w:name w:val="Balloon Text"/>
    <w:basedOn w:val="Normal"/>
    <w:link w:val="BalloonTextChar"/>
    <w:uiPriority w:val="99"/>
    <w:semiHidden/>
    <w:unhideWhenUsed/>
    <w:rsid w:val="009C21C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C21C3"/>
    <w:rPr>
      <w:rFonts w:ascii="Times New Roman" w:eastAsia="Times"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Kaiti Yarrington</dc:creator>
  <cp:keywords/>
  <dc:description/>
  <cp:lastModifiedBy>Kaiti Yarrington</cp:lastModifiedBy>
  <cp:revision>2</cp:revision>
  <dcterms:created xsi:type="dcterms:W3CDTF">2020-06-07T02:01:00Z</dcterms:created>
  <dcterms:modified xsi:type="dcterms:W3CDTF">2020-06-07T02:01:00Z</dcterms:modified>
</cp:coreProperties>
</file>