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60A413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41632">
        <w:rPr>
          <w:rFonts w:ascii="Helvetica Neue" w:hAnsi="Helvetica Neue"/>
          <w:b/>
          <w:sz w:val="36"/>
          <w:u w:val="single"/>
        </w:rPr>
        <w:t xml:space="preserve"> </w:t>
      </w:r>
      <w:r w:rsidR="00441632" w:rsidRPr="00441632">
        <w:rPr>
          <w:rFonts w:ascii="Helvetica Neue" w:hAnsi="Helvetica Neue"/>
          <w:b/>
          <w:sz w:val="36"/>
          <w:u w:val="single"/>
        </w:rPr>
        <w:t>61371</w:t>
      </w:r>
    </w:p>
    <w:p w14:paraId="245176F2" w14:textId="33A8106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41632">
        <w:rPr>
          <w:rFonts w:ascii="Helvetica Neue" w:hAnsi="Helvetica Neue"/>
          <w:b/>
          <w:sz w:val="36"/>
          <w:u w:val="single"/>
        </w:rPr>
        <w:t xml:space="preserve"> 1/26/2021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E25DC35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</w:t>
            </w:r>
          </w:p>
        </w:tc>
        <w:tc>
          <w:tcPr>
            <w:tcW w:w="2970" w:type="dxa"/>
          </w:tcPr>
          <w:p w14:paraId="272900D8" w14:textId="3BA435D1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We have provided a screen recording of excising a region of interest, though it was missing in the video. </w:t>
            </w:r>
          </w:p>
        </w:tc>
        <w:tc>
          <w:tcPr>
            <w:tcW w:w="3348" w:type="dxa"/>
          </w:tcPr>
          <w:p w14:paraId="6B121EFB" w14:textId="0A7B924A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add the screen recording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FD51FD6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</w:t>
            </w:r>
          </w:p>
        </w:tc>
        <w:tc>
          <w:tcPr>
            <w:tcW w:w="2970" w:type="dxa"/>
          </w:tcPr>
          <w:p w14:paraId="37DFB579" w14:textId="52B2E9C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1CA96D3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1:12</w:t>
            </w:r>
          </w:p>
        </w:tc>
        <w:tc>
          <w:tcPr>
            <w:tcW w:w="2520" w:type="dxa"/>
          </w:tcPr>
          <w:p w14:paraId="4808A7B3" w14:textId="35078785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pronounces FITC-</w:t>
            </w:r>
            <w:proofErr w:type="spellStart"/>
            <w:r>
              <w:rPr>
                <w:rFonts w:ascii="Helvetica Neue" w:hAnsi="Helvetica Neue"/>
              </w:rPr>
              <w:t>Phalloidin</w:t>
            </w:r>
            <w:proofErr w:type="spellEnd"/>
            <w:r>
              <w:rPr>
                <w:rFonts w:ascii="Helvetica Neue" w:hAnsi="Helvetica Neue"/>
              </w:rPr>
              <w:t xml:space="preserve"> as F-I-T-C </w:t>
            </w:r>
            <w:proofErr w:type="spellStart"/>
            <w:r>
              <w:rPr>
                <w:rFonts w:ascii="Helvetica Neue" w:hAnsi="Helvetica Neue"/>
              </w:rPr>
              <w:t>Phalloidin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F166595" w14:textId="1021BD12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943B9A7" w14:textId="6A65A672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should pronounce FITC as “fit-see” </w:t>
            </w:r>
            <w:proofErr w:type="spellStart"/>
            <w:r>
              <w:rPr>
                <w:rFonts w:ascii="Helvetica Neue" w:hAnsi="Helvetica Neue"/>
              </w:rPr>
              <w:t>Phalloidin</w:t>
            </w:r>
            <w:proofErr w:type="spellEnd"/>
            <w:r>
              <w:rPr>
                <w:rFonts w:ascii="Helvetica Neue" w:hAnsi="Helvetica Neue"/>
              </w:rPr>
              <w:t xml:space="preserve">. 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0C03DF6C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</w:t>
            </w:r>
          </w:p>
        </w:tc>
        <w:tc>
          <w:tcPr>
            <w:tcW w:w="2520" w:type="dxa"/>
          </w:tcPr>
          <w:p w14:paraId="15902969" w14:textId="58AF615E" w:rsidR="00D85731" w:rsidRPr="00006387" w:rsidRDefault="004416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does not appear to be synced with the images on the screen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441632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2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441632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Barwinska, Daria</cp:lastModifiedBy>
  <cp:revision>8</cp:revision>
  <cp:lastPrinted>2014-01-24T16:13:00Z</cp:lastPrinted>
  <dcterms:created xsi:type="dcterms:W3CDTF">2019-08-05T14:43:00Z</dcterms:created>
  <dcterms:modified xsi:type="dcterms:W3CDTF">2021-01-26T17:06:00Z</dcterms:modified>
</cp:coreProperties>
</file>