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16A51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120F3">
        <w:rPr>
          <w:rFonts w:asciiTheme="minorHAnsi" w:eastAsia="Times New Roman" w:hAnsiTheme="minorHAnsi" w:cstheme="minorHAnsi"/>
          <w:b/>
          <w:szCs w:val="24"/>
        </w:rPr>
        <w:t>61346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A336561" w14:textId="77777777" w:rsidR="00E120F3" w:rsidRDefault="004E0C5A" w:rsidP="00E120F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E120F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https://www.jove.com/account/file-uploader?src=18710578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FADA6AE" w14:textId="7373DDB1" w:rsidR="00E120F3" w:rsidRPr="00FE4578" w:rsidRDefault="004E0C5A" w:rsidP="00E120F3">
      <w:pPr>
        <w:contextualSpacing/>
        <w:rPr>
          <w:rFonts w:cstheme="minorHAnsi"/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120F3" w:rsidRPr="00E120F3">
        <w:rPr>
          <w:rFonts w:cstheme="minorHAnsi"/>
          <w:b/>
          <w:bCs/>
          <w:sz w:val="32"/>
          <w:szCs w:val="32"/>
        </w:rPr>
        <w:t xml:space="preserve">Continuous Video Electroencephalogram </w:t>
      </w:r>
      <w:r w:rsidR="000A0D86">
        <w:rPr>
          <w:rFonts w:cstheme="minorHAnsi"/>
          <w:b/>
          <w:bCs/>
          <w:sz w:val="32"/>
          <w:szCs w:val="32"/>
        </w:rPr>
        <w:t>D</w:t>
      </w:r>
      <w:r w:rsidR="00E120F3" w:rsidRPr="00E120F3">
        <w:rPr>
          <w:rFonts w:cstheme="minorHAnsi"/>
          <w:b/>
          <w:bCs/>
          <w:sz w:val="32"/>
          <w:szCs w:val="32"/>
        </w:rPr>
        <w:t>uring Hypoxia-Ischemia in Neonatal Mice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588A6F" w14:textId="3C6421AA" w:rsidR="00E120F3" w:rsidRPr="00E120F3" w:rsidRDefault="00EC3C46" w:rsidP="00E120F3">
      <w:pPr>
        <w:contextualSpacing/>
        <w:rPr>
          <w:rFonts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120F3" w:rsidRPr="00E120F3">
        <w:rPr>
          <w:rFonts w:cstheme="minorHAnsi"/>
          <w:b/>
          <w:bCs/>
          <w:sz w:val="28"/>
          <w:szCs w:val="28"/>
        </w:rPr>
        <w:t>Pravin K. Wagley</w:t>
      </w:r>
      <w:r w:rsidR="00E120F3" w:rsidRPr="00E120F3">
        <w:rPr>
          <w:rFonts w:cstheme="minorHAnsi"/>
          <w:b/>
          <w:bCs/>
          <w:sz w:val="28"/>
          <w:szCs w:val="28"/>
          <w:vertAlign w:val="superscript"/>
        </w:rPr>
        <w:t>1,2</w:t>
      </w:r>
      <w:r w:rsidR="00E120F3" w:rsidRPr="00E120F3">
        <w:rPr>
          <w:rFonts w:cstheme="minorHAnsi"/>
          <w:b/>
          <w:bCs/>
          <w:sz w:val="28"/>
          <w:szCs w:val="28"/>
        </w:rPr>
        <w:t>, John Williamson</w:t>
      </w:r>
      <w:r w:rsidR="00E120F3" w:rsidRPr="00E120F3">
        <w:rPr>
          <w:rFonts w:cstheme="minorHAnsi"/>
          <w:b/>
          <w:bCs/>
          <w:sz w:val="28"/>
          <w:szCs w:val="28"/>
          <w:vertAlign w:val="superscript"/>
        </w:rPr>
        <w:t>2</w:t>
      </w:r>
      <w:r w:rsidR="00E120F3" w:rsidRPr="00E120F3">
        <w:rPr>
          <w:rFonts w:cstheme="minorHAnsi"/>
          <w:b/>
          <w:bCs/>
          <w:sz w:val="28"/>
          <w:szCs w:val="28"/>
        </w:rPr>
        <w:t>, Daria Skwarzynska</w:t>
      </w:r>
      <w:r w:rsidR="00E120F3" w:rsidRPr="00E120F3">
        <w:rPr>
          <w:rFonts w:cstheme="minorHAnsi"/>
          <w:b/>
          <w:bCs/>
          <w:sz w:val="28"/>
          <w:szCs w:val="28"/>
          <w:vertAlign w:val="superscript"/>
        </w:rPr>
        <w:t>3</w:t>
      </w:r>
      <w:r w:rsidR="00E120F3" w:rsidRPr="00E120F3">
        <w:rPr>
          <w:rFonts w:cstheme="minorHAnsi"/>
          <w:b/>
          <w:bCs/>
          <w:sz w:val="28"/>
          <w:szCs w:val="28"/>
        </w:rPr>
        <w:t>, Jaideep Kapur</w:t>
      </w:r>
      <w:r w:rsidR="00E120F3" w:rsidRPr="00E120F3">
        <w:rPr>
          <w:rFonts w:cstheme="minorHAnsi"/>
          <w:b/>
          <w:bCs/>
          <w:sz w:val="28"/>
          <w:szCs w:val="28"/>
          <w:vertAlign w:val="superscript"/>
        </w:rPr>
        <w:t>2,4,5</w:t>
      </w:r>
      <w:r w:rsidR="00E120F3" w:rsidRPr="00E120F3">
        <w:rPr>
          <w:rFonts w:cstheme="minorHAnsi"/>
          <w:b/>
          <w:bCs/>
          <w:sz w:val="28"/>
          <w:szCs w:val="28"/>
        </w:rPr>
        <w:t>, and Jennifer Burnsed</w:t>
      </w:r>
      <w:r w:rsidR="00E120F3" w:rsidRPr="00E120F3">
        <w:rPr>
          <w:rFonts w:cstheme="minorHAnsi"/>
          <w:b/>
          <w:bCs/>
          <w:sz w:val="28"/>
          <w:szCs w:val="28"/>
          <w:vertAlign w:val="superscript"/>
        </w:rPr>
        <w:t>1,2</w:t>
      </w:r>
    </w:p>
    <w:p w14:paraId="0DC37388" w14:textId="77777777" w:rsidR="00E120F3" w:rsidRPr="00E120F3" w:rsidRDefault="00E120F3" w:rsidP="00E120F3">
      <w:pPr>
        <w:contextualSpacing/>
        <w:rPr>
          <w:rFonts w:cstheme="minorHAnsi"/>
          <w:sz w:val="28"/>
          <w:szCs w:val="28"/>
        </w:rPr>
      </w:pPr>
    </w:p>
    <w:p w14:paraId="1E33EC85" w14:textId="732C6A21" w:rsidR="00E120F3" w:rsidRPr="00E120F3" w:rsidRDefault="00E120F3" w:rsidP="00E120F3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8"/>
          <w:szCs w:val="28"/>
        </w:rPr>
      </w:pPr>
      <w:r w:rsidRPr="00E120F3">
        <w:rPr>
          <w:rFonts w:cstheme="minorHAnsi"/>
          <w:sz w:val="28"/>
          <w:szCs w:val="28"/>
          <w:vertAlign w:val="superscript"/>
        </w:rPr>
        <w:t>1</w:t>
      </w:r>
      <w:r w:rsidRPr="00E120F3">
        <w:rPr>
          <w:rFonts w:cstheme="minorHAnsi"/>
          <w:sz w:val="28"/>
          <w:szCs w:val="28"/>
        </w:rPr>
        <w:t>Department of Pediatrics, University of Virginia</w:t>
      </w:r>
    </w:p>
    <w:p w14:paraId="49056210" w14:textId="2A706BAE" w:rsidR="00E120F3" w:rsidRPr="00E120F3" w:rsidRDefault="00E120F3" w:rsidP="00E120F3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8"/>
          <w:szCs w:val="28"/>
        </w:rPr>
      </w:pPr>
      <w:r w:rsidRPr="00E120F3">
        <w:rPr>
          <w:rFonts w:cstheme="minorHAnsi"/>
          <w:sz w:val="28"/>
          <w:szCs w:val="28"/>
          <w:vertAlign w:val="superscript"/>
        </w:rPr>
        <w:t>2</w:t>
      </w:r>
      <w:r w:rsidRPr="00E120F3">
        <w:rPr>
          <w:rFonts w:cstheme="minorHAnsi"/>
          <w:sz w:val="28"/>
          <w:szCs w:val="28"/>
        </w:rPr>
        <w:t>Department of Neurology, University of Virginia</w:t>
      </w:r>
    </w:p>
    <w:p w14:paraId="6E8FDF0B" w14:textId="1F0000C0" w:rsidR="00E120F3" w:rsidRPr="00E120F3" w:rsidRDefault="00E120F3" w:rsidP="00E120F3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8"/>
          <w:szCs w:val="28"/>
        </w:rPr>
      </w:pPr>
      <w:r w:rsidRPr="00E120F3">
        <w:rPr>
          <w:rFonts w:cstheme="minorHAnsi"/>
          <w:sz w:val="28"/>
          <w:szCs w:val="28"/>
          <w:vertAlign w:val="superscript"/>
        </w:rPr>
        <w:t>3</w:t>
      </w:r>
      <w:r w:rsidRPr="00E120F3">
        <w:rPr>
          <w:rFonts w:cstheme="minorHAnsi"/>
          <w:sz w:val="28"/>
          <w:szCs w:val="28"/>
        </w:rPr>
        <w:t>Neuroscience Graduate Program, University of Virginia</w:t>
      </w:r>
    </w:p>
    <w:p w14:paraId="468EF52C" w14:textId="55B65666" w:rsidR="00E120F3" w:rsidRPr="00E120F3" w:rsidRDefault="00E120F3" w:rsidP="00E120F3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8"/>
          <w:szCs w:val="28"/>
        </w:rPr>
      </w:pPr>
      <w:r w:rsidRPr="00E120F3">
        <w:rPr>
          <w:rFonts w:cstheme="minorHAnsi"/>
          <w:sz w:val="28"/>
          <w:szCs w:val="28"/>
          <w:vertAlign w:val="superscript"/>
        </w:rPr>
        <w:t>4</w:t>
      </w:r>
      <w:r w:rsidRPr="00E120F3">
        <w:rPr>
          <w:rFonts w:cstheme="minorHAnsi"/>
          <w:sz w:val="28"/>
          <w:szCs w:val="28"/>
        </w:rPr>
        <w:t>Brain Institute, University of Virginia</w:t>
      </w:r>
    </w:p>
    <w:p w14:paraId="160C3464" w14:textId="75607CB6" w:rsidR="00CA3842" w:rsidRPr="00E120F3" w:rsidRDefault="00E120F3" w:rsidP="00E120F3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theme="minorHAnsi"/>
          <w:sz w:val="28"/>
          <w:szCs w:val="28"/>
        </w:rPr>
      </w:pPr>
      <w:r w:rsidRPr="00E120F3">
        <w:rPr>
          <w:rFonts w:cstheme="minorHAnsi"/>
          <w:sz w:val="28"/>
          <w:szCs w:val="28"/>
          <w:vertAlign w:val="superscript"/>
        </w:rPr>
        <w:t>5</w:t>
      </w:r>
      <w:r w:rsidRPr="00E120F3">
        <w:rPr>
          <w:rFonts w:cstheme="minorHAnsi"/>
          <w:sz w:val="28"/>
          <w:szCs w:val="28"/>
        </w:rPr>
        <w:t>Department of Neuroscience, University of Virginia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1B1AF5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5A91586" w14:textId="77777777" w:rsidR="00E120F3" w:rsidRDefault="00E120F3" w:rsidP="004E0C5A">
      <w:pPr>
        <w:outlineLvl w:val="0"/>
        <w:rPr>
          <w:rFonts w:cstheme="minorHAnsi"/>
          <w:szCs w:val="24"/>
        </w:rPr>
      </w:pPr>
      <w:r w:rsidRPr="00FE4578">
        <w:rPr>
          <w:rFonts w:cstheme="minorHAnsi"/>
          <w:szCs w:val="24"/>
        </w:rPr>
        <w:t xml:space="preserve">Jennifer Burnsed </w:t>
      </w:r>
    </w:p>
    <w:p w14:paraId="08A11F56" w14:textId="25809FBA" w:rsidR="00E120F3" w:rsidRDefault="004F650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E120F3" w:rsidRPr="00100DB4">
          <w:rPr>
            <w:rStyle w:val="Hyperlink"/>
            <w:rFonts w:cstheme="minorHAnsi"/>
            <w:szCs w:val="24"/>
          </w:rPr>
          <w:t>jcw5b@virginia.edu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67FD649" w14:textId="7FFD68F1" w:rsidR="00E120F3" w:rsidRPr="00D71844" w:rsidRDefault="004F6509" w:rsidP="00E120F3">
      <w:pPr>
        <w:contextualSpacing/>
        <w:rPr>
          <w:rFonts w:cstheme="minorHAnsi"/>
        </w:rPr>
      </w:pPr>
      <w:hyperlink r:id="rId9" w:history="1">
        <w:r w:rsidR="00E120F3" w:rsidRPr="00100DB4">
          <w:rPr>
            <w:rStyle w:val="Hyperlink"/>
            <w:rFonts w:cstheme="minorHAnsi"/>
          </w:rPr>
          <w:t>pkw3b@virginia.edu</w:t>
        </w:r>
      </w:hyperlink>
      <w:r w:rsidR="00E120F3">
        <w:rPr>
          <w:rFonts w:cstheme="minorHAnsi"/>
        </w:rPr>
        <w:t xml:space="preserve"> </w:t>
      </w:r>
    </w:p>
    <w:p w14:paraId="714C5029" w14:textId="12218DC5" w:rsidR="00E120F3" w:rsidRPr="00D71844" w:rsidRDefault="004F6509" w:rsidP="00E120F3">
      <w:pPr>
        <w:contextualSpacing/>
        <w:rPr>
          <w:rFonts w:cstheme="minorHAnsi"/>
        </w:rPr>
      </w:pPr>
      <w:hyperlink r:id="rId10" w:history="1">
        <w:r w:rsidR="00E120F3" w:rsidRPr="00100DB4">
          <w:rPr>
            <w:rStyle w:val="Hyperlink"/>
            <w:rFonts w:cstheme="minorHAnsi"/>
          </w:rPr>
          <w:t>jmw6z@virginia.edu</w:t>
        </w:r>
      </w:hyperlink>
      <w:r w:rsidR="00E120F3">
        <w:rPr>
          <w:rFonts w:cstheme="minorHAnsi"/>
        </w:rPr>
        <w:t xml:space="preserve"> </w:t>
      </w:r>
    </w:p>
    <w:p w14:paraId="17AC2417" w14:textId="4C2C01C2" w:rsidR="00E120F3" w:rsidRPr="00D71844" w:rsidRDefault="004F6509" w:rsidP="00E120F3">
      <w:pPr>
        <w:contextualSpacing/>
        <w:rPr>
          <w:rFonts w:cstheme="minorHAnsi"/>
        </w:rPr>
      </w:pPr>
      <w:hyperlink r:id="rId11" w:history="1">
        <w:r w:rsidR="00E120F3" w:rsidRPr="00100DB4">
          <w:rPr>
            <w:rStyle w:val="Hyperlink"/>
            <w:rFonts w:cstheme="minorHAnsi"/>
          </w:rPr>
          <w:t>ds3cq@virginia.edu</w:t>
        </w:r>
      </w:hyperlink>
      <w:r w:rsidR="00E120F3">
        <w:rPr>
          <w:rFonts w:cstheme="minorHAnsi"/>
        </w:rPr>
        <w:t xml:space="preserve"> </w:t>
      </w:r>
    </w:p>
    <w:p w14:paraId="7240542B" w14:textId="4F4C469E" w:rsidR="00C32213" w:rsidRDefault="00E120F3" w:rsidP="00E120F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71844">
        <w:rPr>
          <w:rStyle w:val="Hyperlink"/>
          <w:rFonts w:cstheme="minorHAnsi"/>
          <w:szCs w:val="24"/>
        </w:rPr>
        <w:t>jk8t@virginia.edu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4EA416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2A97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76390138" w:rsidR="00987081" w:rsidRPr="00037828" w:rsidRDefault="00596D2E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E7C7F02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09216704" w14:textId="1ECF2CB1" w:rsidR="00987081" w:rsidRPr="00B07A3B" w:rsidRDefault="00596D2E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AM-Scope: </w:t>
      </w:r>
      <w:hyperlink r:id="rId12" w:history="1">
        <w:r w:rsidRPr="003915AD">
          <w:rPr>
            <w:rStyle w:val="Hyperlink"/>
            <w:rFonts w:asciiTheme="majorHAnsi" w:eastAsia="Times New Roman" w:hAnsiTheme="majorHAnsi" w:cstheme="majorHAnsi"/>
            <w:b/>
            <w:bCs/>
            <w:sz w:val="20"/>
          </w:rPr>
          <w:t>https://www.amscope.com/trinocular-led-boom-stand-stereo-zoom-microscope-5mp-camera.html?medium=tsa&amp;gclid=EAIaIQobChMIhoSGwfm_6QIVypyzCh0i7giOEAYYCCABEgJ_ufD_BwE&amp;gclsrc=aw.ds</w:t>
        </w:r>
      </w:hyperlink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1F7001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2A9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4FA794A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7F2A9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7F2A9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7F2A97" w:rsidRPr="007F2A97">
        <w:rPr>
          <w:rFonts w:asciiTheme="minorHAnsi" w:eastAsia="Times New Roman" w:hAnsiTheme="minorHAnsi" w:cstheme="minorHAnsi"/>
          <w:szCs w:val="24"/>
          <w:highlight w:val="yellow"/>
        </w:rPr>
        <w:t>reasonable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80BC6C7" w14:textId="21895D85" w:rsidR="008B3946" w:rsidRPr="008B3946" w:rsidRDefault="008B3946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B3946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3.3.1.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5B13B4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F240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D2008D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>Number of Shots:</w:t>
      </w:r>
      <w:r w:rsidR="007F2A97">
        <w:rPr>
          <w:rFonts w:asciiTheme="minorHAnsi" w:hAnsiTheme="minorHAnsi" w:cstheme="minorHAnsi"/>
          <w:bCs/>
          <w:szCs w:val="24"/>
        </w:rPr>
        <w:t xml:space="preserve"> </w:t>
      </w:r>
      <w:r w:rsidR="007F2A97">
        <w:rPr>
          <w:rFonts w:asciiTheme="minorHAnsi" w:hAnsiTheme="minorHAnsi" w:cstheme="minorHAnsi"/>
          <w:b/>
          <w:color w:val="000000" w:themeColor="text1"/>
          <w:szCs w:val="24"/>
        </w:rPr>
        <w:t>52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52D1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48FB33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AEA3393" w:rsidR="007D61A8" w:rsidRPr="00A453AF" w:rsidRDefault="003228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Jennifer </w:t>
      </w:r>
      <w:proofErr w:type="spellStart"/>
      <w:r w:rsidR="005F2403">
        <w:rPr>
          <w:rStyle w:val="AuthorName"/>
          <w:rFonts w:asciiTheme="minorHAnsi" w:eastAsia="Times" w:hAnsiTheme="minorHAnsi" w:cstheme="minorHAnsi"/>
        </w:rPr>
        <w:t>Burnsed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F2403">
        <w:rPr>
          <w:rFonts w:asciiTheme="minorHAnsi" w:hAnsiTheme="minorHAnsi" w:cstheme="minorHAnsi"/>
        </w:rPr>
        <w:t xml:space="preserve">Hypoxic-ischemic encephalopathy is the most common cause of neonatal seizures. This mouse model of hypoxic-ischemic seizures and continuous video electroencephalography </w:t>
      </w:r>
      <w:r w:rsidR="002B18F5">
        <w:rPr>
          <w:rFonts w:asciiTheme="minorHAnsi" w:hAnsiTheme="minorHAnsi" w:cstheme="minorHAnsi"/>
        </w:rPr>
        <w:t>can help further our</w:t>
      </w:r>
      <w:r w:rsidR="005F2403">
        <w:rPr>
          <w:rFonts w:asciiTheme="minorHAnsi" w:hAnsiTheme="minorHAnsi" w:cstheme="minorHAnsi"/>
        </w:rPr>
        <w:t xml:space="preserve"> understanding and characterization </w:t>
      </w:r>
      <w:r w:rsidR="002B18F5">
        <w:rPr>
          <w:rFonts w:asciiTheme="minorHAnsi" w:hAnsiTheme="minorHAnsi" w:cstheme="minorHAnsi"/>
        </w:rPr>
        <w:t>of</w:t>
      </w:r>
      <w:r w:rsidR="005F2403">
        <w:rPr>
          <w:rFonts w:asciiTheme="minorHAnsi" w:hAnsiTheme="minorHAnsi" w:cstheme="minorHAnsi"/>
        </w:rPr>
        <w:t xml:space="preserve"> </w:t>
      </w:r>
      <w:r w:rsidR="002B18F5">
        <w:rPr>
          <w:rFonts w:asciiTheme="minorHAnsi" w:hAnsiTheme="minorHAnsi" w:cstheme="minorHAnsi"/>
        </w:rPr>
        <w:t>neonatal</w:t>
      </w:r>
      <w:r w:rsidR="005F2403">
        <w:rPr>
          <w:rFonts w:asciiTheme="minorHAnsi" w:hAnsiTheme="minorHAnsi" w:cstheme="minorHAnsi"/>
        </w:rPr>
        <w:t xml:space="preserve"> seizures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54AB7A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B6115D3" w:rsidR="00A453AF" w:rsidRPr="00A453AF" w:rsidRDefault="0032280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Jennifer </w:t>
      </w:r>
      <w:proofErr w:type="spellStart"/>
      <w:r w:rsidR="005F2403">
        <w:rPr>
          <w:rStyle w:val="AuthorName"/>
          <w:rFonts w:asciiTheme="minorHAnsi" w:eastAsia="Times" w:hAnsiTheme="minorHAnsi" w:cstheme="minorHAnsi"/>
        </w:rPr>
        <w:t>Burnsed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F2403">
        <w:t xml:space="preserve">This </w:t>
      </w:r>
      <w:r w:rsidR="002B18F5">
        <w:t>technique</w:t>
      </w:r>
      <w:r w:rsidR="005F2403">
        <w:t xml:space="preserve"> </w:t>
      </w:r>
      <w:r w:rsidR="002B18F5">
        <w:t>facilitates</w:t>
      </w:r>
      <w:r w:rsidR="005F2403">
        <w:t xml:space="preserve"> </w:t>
      </w:r>
      <w:r w:rsidR="002B18F5">
        <w:t>the acquisition of</w:t>
      </w:r>
      <w:r w:rsidR="005F2403">
        <w:t xml:space="preserve"> high-quality video electroencephalography recordings in a neonatal injury model</w:t>
      </w:r>
      <w:r w:rsidR="002B18F5">
        <w:t xml:space="preserve"> and can</w:t>
      </w:r>
      <w:r w:rsidR="005F2403">
        <w:t xml:space="preserve"> </w:t>
      </w:r>
      <w:r w:rsidR="002B18F5">
        <w:t>aid in</w:t>
      </w:r>
      <w:r w:rsidR="005F2403">
        <w:t xml:space="preserve"> </w:t>
      </w:r>
      <w:r w:rsidR="002B18F5">
        <w:t>future</w:t>
      </w:r>
      <w:r w:rsidR="005F2403">
        <w:t xml:space="preserve"> studies </w:t>
      </w:r>
      <w:r w:rsidR="002B18F5">
        <w:t>of the</w:t>
      </w:r>
      <w:r w:rsidR="005F2403">
        <w:t xml:space="preserve"> mechanisms of neonatal seizures, outcomes</w:t>
      </w:r>
      <w:r w:rsidR="002B18F5">
        <w:t>,</w:t>
      </w:r>
      <w:r w:rsidR="005F2403">
        <w:t xml:space="preserve"> and therapeutic testing</w:t>
      </w:r>
      <w:r w:rsidR="002B18F5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B6FD24" w14:textId="2FCC7674" w:rsidR="00B324D0" w:rsidRPr="007F2A97" w:rsidRDefault="00A453AF" w:rsidP="007F2A9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D52D18" w:rsidRDefault="00A453AF" w:rsidP="00D52D18">
      <w:pPr>
        <w:rPr>
          <w:rFonts w:cs="Calibri"/>
          <w:szCs w:val="24"/>
        </w:rPr>
      </w:pPr>
    </w:p>
    <w:p w14:paraId="1E0CFC9F" w14:textId="2860700D" w:rsidR="00A453AF" w:rsidRPr="00A453AF" w:rsidRDefault="00DB12B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Jennifer </w:t>
      </w:r>
      <w:proofErr w:type="spellStart"/>
      <w:r w:rsidR="005F2403">
        <w:rPr>
          <w:rStyle w:val="AuthorName"/>
          <w:rFonts w:asciiTheme="minorHAnsi" w:eastAsia="Times" w:hAnsiTheme="minorHAnsi" w:cstheme="minorHAnsi"/>
        </w:rPr>
        <w:t>Burnsed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5F2403" w:rsidRPr="00D52D18">
        <w:rPr>
          <w:u w:val="single"/>
        </w:rPr>
        <w:t xml:space="preserve">Pravin </w:t>
      </w:r>
      <w:proofErr w:type="spellStart"/>
      <w:r w:rsidR="005F2403" w:rsidRPr="00D52D18">
        <w:rPr>
          <w:u w:val="single"/>
        </w:rPr>
        <w:t>Wagley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5F2403">
        <w:t>Lab Specialist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86FD341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</w:t>
      </w:r>
      <w:r w:rsidR="005F2403">
        <w:rPr>
          <w:rFonts w:asciiTheme="minorHAnsi" w:eastAsia="Times New Roman" w:hAnsiTheme="minorHAnsi" w:cstheme="minorHAnsi"/>
          <w:szCs w:val="24"/>
        </w:rPr>
        <w:t>)</w:t>
      </w:r>
      <w:r w:rsidRPr="00A453AF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F2403">
        <w:rPr>
          <w:rFonts w:asciiTheme="minorHAnsi" w:eastAsia="Times New Roman" w:hAnsiTheme="minorHAnsi" w:cstheme="minorHAnsi"/>
          <w:iCs/>
          <w:szCs w:val="24"/>
        </w:rPr>
        <w:t>the University of Virginia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3F0CB52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CBDD8D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66FF50CC" w14:textId="58FAA27C" w:rsidR="00F4212C" w:rsidRDefault="00F4212C" w:rsidP="00F4212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1A2515">
        <w:rPr>
          <w:rFonts w:cstheme="minorHAnsi"/>
          <w:b/>
          <w:bCs/>
        </w:rPr>
        <w:t xml:space="preserve">Electrode </w:t>
      </w:r>
      <w:r w:rsidR="00A5190D">
        <w:rPr>
          <w:rFonts w:cstheme="minorHAnsi"/>
          <w:b/>
          <w:bCs/>
        </w:rPr>
        <w:t>I</w:t>
      </w:r>
      <w:r w:rsidRPr="001A2515">
        <w:rPr>
          <w:rFonts w:cstheme="minorHAnsi"/>
          <w:b/>
          <w:bCs/>
        </w:rPr>
        <w:t xml:space="preserve">mplantation </w:t>
      </w:r>
      <w:r w:rsidR="00A5190D">
        <w:rPr>
          <w:rFonts w:cstheme="minorHAnsi"/>
          <w:b/>
          <w:bCs/>
        </w:rPr>
        <w:t>S</w:t>
      </w:r>
      <w:r w:rsidRPr="001A2515">
        <w:rPr>
          <w:rFonts w:cstheme="minorHAnsi"/>
          <w:b/>
          <w:bCs/>
        </w:rPr>
        <w:t>urgery</w:t>
      </w:r>
    </w:p>
    <w:p w14:paraId="22384584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theme="minorHAnsi"/>
          <w:b/>
          <w:bCs/>
        </w:rPr>
      </w:pPr>
    </w:p>
    <w:p w14:paraId="2D48B2A8" w14:textId="38B5717C" w:rsidR="00CF30A6" w:rsidRDefault="00CF30A6" w:rsidP="00CF30A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For electrode implantation surgery, after confirming a lack of response to </w:t>
      </w:r>
      <w:r w:rsidR="003B4B26">
        <w:rPr>
          <w:rFonts w:cstheme="minorHAnsi"/>
        </w:rPr>
        <w:t>pain</w:t>
      </w:r>
      <w:r>
        <w:rPr>
          <w:rFonts w:cstheme="minorHAnsi"/>
        </w:rPr>
        <w:t xml:space="preserve"> reflex </w:t>
      </w:r>
      <w:r w:rsidR="003B4B26">
        <w:rPr>
          <w:rFonts w:cstheme="minorHAnsi"/>
        </w:rPr>
        <w:t xml:space="preserve">in an anesthetized postnatal day 9 mouse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>, place the mouse in a</w:t>
      </w:r>
      <w:r w:rsidRPr="00CF30A6">
        <w:rPr>
          <w:rFonts w:cstheme="minorHAnsi"/>
        </w:rPr>
        <w:t xml:space="preserve"> </w:t>
      </w:r>
      <w:r w:rsidRPr="001A2515">
        <w:rPr>
          <w:rFonts w:cstheme="minorHAnsi"/>
        </w:rPr>
        <w:t>stereota</w:t>
      </w:r>
      <w:r w:rsidR="002B18F5">
        <w:rPr>
          <w:rFonts w:cstheme="minorHAnsi"/>
        </w:rPr>
        <w:t>x</w:t>
      </w:r>
      <w:r w:rsidRPr="001A2515">
        <w:rPr>
          <w:rFonts w:cstheme="minorHAnsi"/>
        </w:rPr>
        <w:t>ic stage with a nose cone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 use</w:t>
      </w:r>
      <w:r w:rsidRPr="00CF30A6">
        <w:rPr>
          <w:rFonts w:cstheme="minorHAnsi"/>
        </w:rPr>
        <w:t xml:space="preserve"> </w:t>
      </w:r>
      <w:r w:rsidRPr="001A2515">
        <w:rPr>
          <w:rFonts w:cstheme="minorHAnsi"/>
        </w:rPr>
        <w:t>the reverse side of the ear bar to hold the head steady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23E150F6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27255468" w14:textId="27332A45" w:rsidR="00CF30A6" w:rsidRP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WIDE: Talent pinching toe </w:t>
      </w:r>
      <w:r w:rsidRPr="00CF30A6">
        <w:rPr>
          <w:rFonts w:cstheme="minorHAnsi"/>
          <w:i/>
          <w:iCs/>
          <w:color w:val="4F81BD" w:themeColor="accent1"/>
        </w:rPr>
        <w:t>Videographer: More Talent than mouse in shot</w:t>
      </w:r>
      <w:r w:rsidRPr="00CF30A6">
        <w:rPr>
          <w:rFonts w:cstheme="minorHAnsi"/>
          <w:color w:val="4F81BD" w:themeColor="accent1"/>
        </w:rPr>
        <w:t xml:space="preserve"> </w:t>
      </w:r>
      <w:r>
        <w:rPr>
          <w:rFonts w:cstheme="minorHAnsi"/>
          <w:b/>
          <w:bCs/>
        </w:rPr>
        <w:t xml:space="preserve">TEXT: Anesthesia: 4-5% -&gt; 2.5-3% isoflurane + 0.25% </w:t>
      </w:r>
      <w:proofErr w:type="spellStart"/>
      <w:r>
        <w:rPr>
          <w:rFonts w:cstheme="minorHAnsi"/>
          <w:b/>
          <w:bCs/>
        </w:rPr>
        <w:t>bupivacine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 w:rsidR="00D52D18" w:rsidRPr="00D52D18">
        <w:rPr>
          <w:rFonts w:cstheme="minorHAnsi"/>
          <w:b/>
          <w:bCs/>
        </w:rPr>
        <w:t>s.c.</w:t>
      </w:r>
      <w:proofErr w:type="spellEnd"/>
    </w:p>
    <w:p w14:paraId="14F334CB" w14:textId="626D6FC7" w:rsidR="00CF30A6" w:rsidRP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placing mouse into frame</w:t>
      </w:r>
      <w:r w:rsidRPr="00CF30A6">
        <w:rPr>
          <w:rFonts w:cstheme="minorHAnsi"/>
          <w:i/>
          <w:iCs/>
          <w:color w:val="4F81BD" w:themeColor="accent1"/>
        </w:rPr>
        <w:t xml:space="preserve"> Videographer: More Talent than mouse in shot</w:t>
      </w:r>
    </w:p>
    <w:p w14:paraId="1B661AD3" w14:textId="4AB6D327" w:rsidR="00CF30A6" w:rsidRP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Ear bar being placed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</w:p>
    <w:p w14:paraId="0D37AF39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38C7B25B" w14:textId="601222B3" w:rsidR="00CF30A6" w:rsidRDefault="00F4212C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 xml:space="preserve">Sterilize the incision area on the skull with </w:t>
      </w:r>
      <w:r w:rsidR="00CF30A6">
        <w:rPr>
          <w:rFonts w:cstheme="minorHAnsi"/>
        </w:rPr>
        <w:t xml:space="preserve">three alternating </w:t>
      </w:r>
      <w:r w:rsidRPr="001A2515">
        <w:rPr>
          <w:rFonts w:cstheme="minorHAnsi"/>
        </w:rPr>
        <w:t xml:space="preserve">betadine and </w:t>
      </w:r>
      <w:r w:rsidR="00CF30A6">
        <w:rPr>
          <w:rFonts w:cstheme="minorHAnsi"/>
        </w:rPr>
        <w:t>70% ethanol</w:t>
      </w:r>
      <w:r w:rsidRPr="001A2515">
        <w:rPr>
          <w:rFonts w:cstheme="minorHAnsi"/>
        </w:rPr>
        <w:t xml:space="preserve"> </w:t>
      </w:r>
      <w:r w:rsidR="00CF30A6">
        <w:rPr>
          <w:rFonts w:cstheme="minorHAnsi"/>
        </w:rPr>
        <w:t xml:space="preserve">scrubs </w:t>
      </w:r>
      <w:r w:rsidR="00CF30A6">
        <w:rPr>
          <w:rFonts w:cstheme="minorHAnsi"/>
          <w:b/>
          <w:bCs/>
        </w:rPr>
        <w:t>[1]</w:t>
      </w:r>
      <w:r w:rsidR="00CF30A6">
        <w:rPr>
          <w:rFonts w:cstheme="minorHAnsi"/>
        </w:rPr>
        <w:t xml:space="preserve"> and use a fenestrated d</w:t>
      </w:r>
      <w:r w:rsidRPr="001A2515">
        <w:rPr>
          <w:rFonts w:cstheme="minorHAnsi"/>
        </w:rPr>
        <w:t xml:space="preserve">rape </w:t>
      </w:r>
      <w:r w:rsidR="00CF30A6">
        <w:rPr>
          <w:rFonts w:cstheme="minorHAnsi"/>
        </w:rPr>
        <w:t>to cover the mouse while keeping</w:t>
      </w:r>
      <w:r w:rsidRPr="001A2515">
        <w:rPr>
          <w:rFonts w:cstheme="minorHAnsi"/>
        </w:rPr>
        <w:t xml:space="preserve"> the incision region visible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[2]</w:t>
      </w:r>
      <w:r w:rsidRPr="001A2515">
        <w:rPr>
          <w:rFonts w:cstheme="minorHAnsi"/>
        </w:rPr>
        <w:t>.</w:t>
      </w:r>
    </w:p>
    <w:p w14:paraId="32CA1E78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DE5AC7B" w14:textId="77777777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Skin being wiped, with betadine and ethanol containers visible in frame</w:t>
      </w:r>
    </w:p>
    <w:p w14:paraId="2C49DD79" w14:textId="0AA89EC1" w:rsidR="00F4212C" w:rsidRPr="001A2515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covering mouse</w:t>
      </w:r>
      <w:r w:rsidR="00F4212C" w:rsidRPr="001A2515">
        <w:rPr>
          <w:rFonts w:cstheme="minorHAnsi"/>
        </w:rPr>
        <w:t xml:space="preserve"> </w:t>
      </w:r>
      <w:r w:rsidRPr="00CF30A6">
        <w:rPr>
          <w:rFonts w:cstheme="minorHAnsi"/>
          <w:i/>
          <w:iCs/>
          <w:color w:val="4F81BD" w:themeColor="accent1"/>
        </w:rPr>
        <w:t>Videographer: More Talent than mouse in shot</w:t>
      </w:r>
    </w:p>
    <w:p w14:paraId="28C2348A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7F134E83" w14:textId="78BBD513" w:rsidR="00CF30A6" w:rsidRDefault="00F4212C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 xml:space="preserve">Open the scalp </w:t>
      </w:r>
      <w:proofErr w:type="gramStart"/>
      <w:r w:rsidRPr="001A2515">
        <w:rPr>
          <w:rFonts w:cstheme="minorHAnsi"/>
        </w:rPr>
        <w:t>anterior-posterior</w:t>
      </w:r>
      <w:proofErr w:type="gramEnd"/>
      <w:r w:rsidRPr="001A2515">
        <w:rPr>
          <w:rFonts w:cstheme="minorHAnsi"/>
        </w:rPr>
        <w:t xml:space="preserve"> from slightly above the eyes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[1]</w:t>
      </w:r>
      <w:r w:rsidRPr="001A2515">
        <w:rPr>
          <w:rFonts w:cstheme="minorHAnsi"/>
        </w:rPr>
        <w:t xml:space="preserve"> and retract approximately </w:t>
      </w:r>
      <w:r w:rsidR="002B18F5">
        <w:rPr>
          <w:rFonts w:cstheme="minorHAnsi"/>
        </w:rPr>
        <w:t>half a</w:t>
      </w:r>
      <w:r w:rsidR="00756F2F" w:rsidRPr="001A2515">
        <w:rPr>
          <w:rFonts w:cstheme="minorHAnsi"/>
        </w:rPr>
        <w:t xml:space="preserve"> </w:t>
      </w:r>
      <w:r w:rsidR="00CF30A6">
        <w:rPr>
          <w:rFonts w:cstheme="minorHAnsi"/>
        </w:rPr>
        <w:t>centimeter</w:t>
      </w:r>
      <w:r w:rsidRPr="001A2515">
        <w:rPr>
          <w:rFonts w:cstheme="minorHAnsi"/>
        </w:rPr>
        <w:t xml:space="preserve"> of skin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[2]</w:t>
      </w:r>
      <w:r w:rsidRPr="001A2515">
        <w:rPr>
          <w:rFonts w:cstheme="minorHAnsi"/>
        </w:rPr>
        <w:t>.</w:t>
      </w:r>
    </w:p>
    <w:p w14:paraId="00FD657E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79B6DA2" w14:textId="33CE11D9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Incision being made</w:t>
      </w:r>
    </w:p>
    <w:p w14:paraId="038F7738" w14:textId="31004AF0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Skin being retracted</w:t>
      </w:r>
    </w:p>
    <w:p w14:paraId="734796A0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3D6653D8" w14:textId="07ACCAA4" w:rsidR="00F4212C" w:rsidRDefault="00F4212C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 xml:space="preserve">Reposition the head on the stereotaxic stage so that the skin pulls outward </w:t>
      </w:r>
      <w:r w:rsidR="00CF30A6">
        <w:rPr>
          <w:rFonts w:cstheme="minorHAnsi"/>
        </w:rPr>
        <w:t>to expose the</w:t>
      </w:r>
      <w:r w:rsidRPr="001A2515">
        <w:rPr>
          <w:rFonts w:cstheme="minorHAnsi"/>
        </w:rPr>
        <w:t xml:space="preserve"> skull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[1]</w:t>
      </w:r>
      <w:r w:rsidR="00CF30A6">
        <w:rPr>
          <w:rFonts w:cstheme="minorHAnsi"/>
        </w:rPr>
        <w:t xml:space="preserve"> and use a cotton swab to apply hydrogen peroxide </w:t>
      </w:r>
      <w:r w:rsidR="00CF30A6">
        <w:rPr>
          <w:rFonts w:cstheme="minorHAnsi"/>
          <w:b/>
          <w:bCs/>
        </w:rPr>
        <w:t>[2]</w:t>
      </w:r>
      <w:r w:rsidR="00CF30A6">
        <w:rPr>
          <w:rFonts w:cstheme="minorHAnsi"/>
        </w:rPr>
        <w:t>.</w:t>
      </w:r>
    </w:p>
    <w:p w14:paraId="172F1A78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46A99781" w14:textId="0A604882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Head being repositioned</w:t>
      </w:r>
    </w:p>
    <w:p w14:paraId="2ACA67F0" w14:textId="787DDD2A" w:rsidR="00CF30A6" w:rsidRPr="001A2515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Skull being wiped, with peroxide container visible in frame</w:t>
      </w:r>
    </w:p>
    <w:p w14:paraId="19AB6AC6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602BF795" w14:textId="6D1CBE24" w:rsidR="00F4212C" w:rsidRDefault="00CF30A6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Use</w:t>
      </w:r>
      <w:r w:rsidR="00F4212C" w:rsidRPr="001A2515">
        <w:rPr>
          <w:rFonts w:cstheme="minorHAnsi"/>
        </w:rPr>
        <w:t xml:space="preserve"> </w:t>
      </w:r>
      <w:r>
        <w:rPr>
          <w:rFonts w:cstheme="minorHAnsi"/>
        </w:rPr>
        <w:t>a scalpel blade to carefully s</w:t>
      </w:r>
      <w:r w:rsidR="00F4212C" w:rsidRPr="001A2515">
        <w:rPr>
          <w:rFonts w:cstheme="minorHAnsi"/>
        </w:rPr>
        <w:t xml:space="preserve">crape the skull clean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 and apply an approximately 50-microliter drop of adhesive to the bone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02B75C99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7A461190" w14:textId="5766F51A" w:rsidR="00CF30A6" w:rsidRP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Skull being scraped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  <w:r w:rsidR="008B394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TEXT: Caution: </w:t>
      </w:r>
      <w:r w:rsidR="002B18F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kull is soft</w:t>
      </w:r>
    </w:p>
    <w:p w14:paraId="4A632D92" w14:textId="30BCEA5B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Adhesive being applied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4814F774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1EE4D41A" w14:textId="22BFC213" w:rsidR="00CF30A6" w:rsidRDefault="00CF30A6" w:rsidP="00CF30A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Use the applicator to spread the adhesive over the skull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="00806CE2">
        <w:rPr>
          <w:rFonts w:cstheme="minorHAnsi"/>
        </w:rPr>
        <w:t>place</w:t>
      </w:r>
      <w:r>
        <w:rPr>
          <w:rFonts w:cstheme="minorHAnsi"/>
        </w:rPr>
        <w:t xml:space="preserve"> the adhesive under ultraviolet light for 40 seconds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25796073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2BC15002" w14:textId="2B553FE9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Adhesive being spread</w:t>
      </w:r>
    </w:p>
    <w:p w14:paraId="00818BB0" w14:textId="6D003735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UV light being applied</w:t>
      </w:r>
    </w:p>
    <w:p w14:paraId="78169EA6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16D131D4" w14:textId="6C317BD2" w:rsidR="00F4212C" w:rsidRDefault="00806CE2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When the adhesive has set, m</w:t>
      </w:r>
      <w:r w:rsidR="00F4212C" w:rsidRPr="001A2515">
        <w:rPr>
          <w:rFonts w:cstheme="minorHAnsi"/>
        </w:rPr>
        <w:t>easure the coordinates</w:t>
      </w:r>
      <w:r>
        <w:rPr>
          <w:rFonts w:cstheme="minorHAnsi"/>
        </w:rPr>
        <w:t>,</w:t>
      </w:r>
      <w:r w:rsidR="00F4212C" w:rsidRPr="001A2515">
        <w:rPr>
          <w:rFonts w:cstheme="minorHAnsi"/>
        </w:rPr>
        <w:t xml:space="preserve"> using the exposed bregma as </w:t>
      </w:r>
      <w:r>
        <w:rPr>
          <w:rFonts w:cstheme="minorHAnsi"/>
        </w:rPr>
        <w:t>a</w:t>
      </w:r>
      <w:r w:rsidR="00F4212C" w:rsidRPr="001A2515">
        <w:rPr>
          <w:rFonts w:cstheme="minorHAnsi"/>
        </w:rPr>
        <w:t xml:space="preserve"> reference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[1]</w:t>
      </w:r>
      <w:r>
        <w:rPr>
          <w:rFonts w:cstheme="minorHAnsi"/>
        </w:rPr>
        <w:t>, a</w:t>
      </w:r>
      <w:r w:rsidR="00CF30A6">
        <w:rPr>
          <w:rFonts w:cstheme="minorHAnsi"/>
        </w:rPr>
        <w:t>nd</w:t>
      </w:r>
      <w:r w:rsidR="00F4212C" w:rsidRPr="001A2515">
        <w:rPr>
          <w:rFonts w:cstheme="minorHAnsi"/>
        </w:rPr>
        <w:t xml:space="preserve"> </w:t>
      </w:r>
      <w:r w:rsidR="00EC3A24">
        <w:rPr>
          <w:rFonts w:cstheme="minorHAnsi"/>
        </w:rPr>
        <w:t xml:space="preserve">use </w:t>
      </w:r>
      <w:r w:rsidR="00EC3A24" w:rsidRPr="001A2515">
        <w:rPr>
          <w:rFonts w:cstheme="minorHAnsi"/>
        </w:rPr>
        <w:t>a 32</w:t>
      </w:r>
      <w:r w:rsidR="00EC3A24">
        <w:rPr>
          <w:rFonts w:cstheme="minorHAnsi"/>
        </w:rPr>
        <w:t>-gauge</w:t>
      </w:r>
      <w:r w:rsidR="00EC3A24" w:rsidRPr="001A2515">
        <w:rPr>
          <w:rFonts w:cstheme="minorHAnsi"/>
        </w:rPr>
        <w:t xml:space="preserve"> needle </w:t>
      </w:r>
      <w:r w:rsidR="00EC3A24">
        <w:rPr>
          <w:rFonts w:cstheme="minorHAnsi"/>
        </w:rPr>
        <w:t>to create electrode holes</w:t>
      </w:r>
      <w:r w:rsidR="00F4212C" w:rsidRPr="001A2515">
        <w:rPr>
          <w:rFonts w:cstheme="minorHAnsi"/>
        </w:rPr>
        <w:t xml:space="preserve"> bilaterally in the CA1 </w:t>
      </w:r>
      <w:r>
        <w:rPr>
          <w:rFonts w:cstheme="minorHAnsi"/>
          <w:color w:val="FF0000"/>
        </w:rPr>
        <w:t xml:space="preserve">(C-A-one) </w:t>
      </w:r>
      <w:r w:rsidR="00F4212C" w:rsidRPr="001A2515">
        <w:rPr>
          <w:rFonts w:cstheme="minorHAnsi"/>
        </w:rPr>
        <w:t xml:space="preserve">region of </w:t>
      </w:r>
      <w:r w:rsidR="00CF30A6">
        <w:rPr>
          <w:rFonts w:cstheme="minorHAnsi"/>
        </w:rPr>
        <w:t xml:space="preserve">the </w:t>
      </w:r>
      <w:r w:rsidR="00F4212C" w:rsidRPr="001A2515">
        <w:rPr>
          <w:rFonts w:cstheme="minorHAnsi"/>
        </w:rPr>
        <w:t>hippocampus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[2</w:t>
      </w:r>
      <w:r w:rsidR="00EC3A24">
        <w:rPr>
          <w:rFonts w:cstheme="minorHAnsi"/>
          <w:b/>
          <w:bCs/>
        </w:rPr>
        <w:t>-TXT</w:t>
      </w:r>
      <w:r w:rsidR="00CF30A6">
        <w:rPr>
          <w:rFonts w:cstheme="minorHAnsi"/>
          <w:b/>
          <w:bCs/>
        </w:rPr>
        <w:t>]</w:t>
      </w:r>
      <w:r w:rsidR="00EC3A24">
        <w:rPr>
          <w:rFonts w:cstheme="minorHAnsi"/>
        </w:rPr>
        <w:t xml:space="preserve">, </w:t>
      </w:r>
      <w:r w:rsidR="00F4212C" w:rsidRPr="001A2515">
        <w:rPr>
          <w:rFonts w:cstheme="minorHAnsi"/>
        </w:rPr>
        <w:t>bilaterally in the parietal cortex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>[3</w:t>
      </w:r>
      <w:r w:rsidR="00EC3A24">
        <w:rPr>
          <w:rFonts w:cstheme="minorHAnsi"/>
          <w:b/>
          <w:bCs/>
        </w:rPr>
        <w:t>-TXT</w:t>
      </w:r>
      <w:r w:rsidR="00CF30A6">
        <w:rPr>
          <w:rFonts w:cstheme="minorHAnsi"/>
          <w:b/>
          <w:bCs/>
        </w:rPr>
        <w:t>]</w:t>
      </w:r>
      <w:r w:rsidR="00EC3A24">
        <w:rPr>
          <w:rFonts w:cstheme="minorHAnsi"/>
        </w:rPr>
        <w:t xml:space="preserve">, and in the cerebellum </w:t>
      </w:r>
      <w:r w:rsidR="00EC3A24">
        <w:rPr>
          <w:rFonts w:cstheme="minorHAnsi"/>
          <w:b/>
          <w:bCs/>
        </w:rPr>
        <w:t>[4</w:t>
      </w:r>
      <w:r>
        <w:rPr>
          <w:rFonts w:cstheme="minorHAnsi"/>
          <w:b/>
          <w:bCs/>
        </w:rPr>
        <w:t>-TXT</w:t>
      </w:r>
      <w:r w:rsidR="00EC3A24">
        <w:rPr>
          <w:rFonts w:cstheme="minorHAnsi"/>
          <w:b/>
          <w:bCs/>
        </w:rPr>
        <w:t>]</w:t>
      </w:r>
      <w:r w:rsidR="00EC3A24">
        <w:rPr>
          <w:rFonts w:cstheme="minorHAnsi"/>
        </w:rPr>
        <w:t>.</w:t>
      </w:r>
    </w:p>
    <w:p w14:paraId="53A7D9EE" w14:textId="77777777" w:rsidR="00CF30A6" w:rsidRDefault="00CF30A6" w:rsidP="00CF30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25998F1" w14:textId="5CFD598C" w:rsidR="00CF30A6" w:rsidRDefault="00CF30A6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Coordinates being measured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235E1B8C" w14:textId="3DFEEB36" w:rsidR="00CF30A6" w:rsidRPr="00CF30A6" w:rsidRDefault="00EC3A24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Hole being made</w:t>
      </w:r>
      <w:r w:rsidR="00CF30A6">
        <w:rPr>
          <w:rFonts w:cstheme="minorHAnsi"/>
        </w:rPr>
        <w:t xml:space="preserve"> in CA1 region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>: Important</w:t>
      </w:r>
      <w:r w:rsidR="005E3D3E">
        <w:rPr>
          <w:rFonts w:cstheme="minorHAnsi"/>
          <w:i/>
          <w:iCs/>
          <w:color w:val="4F81BD" w:themeColor="accent1"/>
        </w:rPr>
        <w:t>/difficult</w:t>
      </w:r>
      <w:r w:rsidR="008B3946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>step</w:t>
      </w:r>
      <w:r w:rsidR="008B3946">
        <w:rPr>
          <w:rFonts w:cstheme="minorHAnsi"/>
          <w:b/>
          <w:bCs/>
        </w:rPr>
        <w:t xml:space="preserve"> </w:t>
      </w:r>
      <w:r w:rsidR="00CF30A6">
        <w:rPr>
          <w:rFonts w:cstheme="minorHAnsi"/>
          <w:b/>
          <w:bCs/>
        </w:rPr>
        <w:t xml:space="preserve">TEXT: </w:t>
      </w:r>
      <w:r w:rsidR="00CF30A6" w:rsidRPr="00CF30A6">
        <w:rPr>
          <w:rFonts w:cstheme="minorHAnsi"/>
          <w:b/>
          <w:bCs/>
        </w:rPr>
        <w:t>-3.5 mm DV, ±2 mm ML, -1.75 mm D</w:t>
      </w:r>
    </w:p>
    <w:p w14:paraId="1EE4EF0F" w14:textId="6EF90925" w:rsidR="00CF30A6" w:rsidRP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Hole being made</w:t>
      </w:r>
      <w:r w:rsidR="00CF30A6">
        <w:rPr>
          <w:rFonts w:cstheme="minorHAnsi"/>
        </w:rPr>
        <w:t xml:space="preserve"> in parietal cortex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>: Imp</w:t>
      </w:r>
      <w:r w:rsidR="005E3D3E" w:rsidRPr="005E3D3E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 xml:space="preserve">Important/difficult </w:t>
      </w:r>
      <w:proofErr w:type="spellStart"/>
      <w:r w:rsidR="008B3946">
        <w:rPr>
          <w:rFonts w:cstheme="minorHAnsi"/>
          <w:i/>
          <w:iCs/>
          <w:color w:val="4F81BD" w:themeColor="accent1"/>
        </w:rPr>
        <w:t>ortant</w:t>
      </w:r>
      <w:proofErr w:type="spellEnd"/>
      <w:r w:rsidR="008B3946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>step</w:t>
      </w:r>
      <w:r w:rsidR="00CF30A6">
        <w:rPr>
          <w:rFonts w:cstheme="minorHAnsi"/>
        </w:rPr>
        <w:t xml:space="preserve"> </w:t>
      </w:r>
      <w:r w:rsidR="00CF30A6">
        <w:rPr>
          <w:rFonts w:cstheme="minorHAnsi"/>
          <w:b/>
          <w:bCs/>
        </w:rPr>
        <w:t xml:space="preserve">TEXT: </w:t>
      </w:r>
      <w:r w:rsidR="00CF30A6" w:rsidRPr="00CF30A6">
        <w:rPr>
          <w:rFonts w:cstheme="minorHAnsi"/>
          <w:b/>
          <w:bCs/>
        </w:rPr>
        <w:t>-1.22 mm DV, ±0.5 mm ML, -1 mm D</w:t>
      </w:r>
    </w:p>
    <w:p w14:paraId="36B2A231" w14:textId="3F812C4F" w:rsidR="00CF30A6" w:rsidRDefault="00EC3A24" w:rsidP="00CF30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Hole being made in cerebellum</w:t>
      </w:r>
      <w:r w:rsidR="00806CE2">
        <w:rPr>
          <w:rFonts w:cstheme="minorHAnsi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</w:t>
      </w:r>
      <w:proofErr w:type="spellStart"/>
      <w:r w:rsidR="008B3946">
        <w:rPr>
          <w:rFonts w:cstheme="minorHAnsi"/>
          <w:i/>
          <w:iCs/>
          <w:color w:val="4F81BD" w:themeColor="accent1"/>
        </w:rPr>
        <w:t>Impo</w:t>
      </w:r>
      <w:proofErr w:type="spellEnd"/>
      <w:r w:rsidR="005E3D3E" w:rsidRPr="005E3D3E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 xml:space="preserve">Important/difficult </w:t>
      </w:r>
      <w:proofErr w:type="spellStart"/>
      <w:r w:rsidR="008B3946">
        <w:rPr>
          <w:rFonts w:cstheme="minorHAnsi"/>
          <w:i/>
          <w:iCs/>
          <w:color w:val="4F81BD" w:themeColor="accent1"/>
        </w:rPr>
        <w:t>rtant</w:t>
      </w:r>
      <w:proofErr w:type="spellEnd"/>
      <w:r w:rsidR="008B3946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>step</w:t>
      </w:r>
      <w:r w:rsidR="008B3946">
        <w:rPr>
          <w:rFonts w:cstheme="minorHAnsi"/>
          <w:b/>
          <w:bCs/>
        </w:rPr>
        <w:t xml:space="preserve"> </w:t>
      </w:r>
      <w:r w:rsidR="00806CE2">
        <w:rPr>
          <w:rFonts w:cstheme="minorHAnsi"/>
          <w:b/>
          <w:bCs/>
        </w:rPr>
        <w:t>TEXT: Reference electrode</w:t>
      </w:r>
    </w:p>
    <w:p w14:paraId="72715EAA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30FDFA43" w14:textId="49084F52" w:rsidR="00EC3A24" w:rsidRDefault="00F4212C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>Clean the blood from the surface of the skull</w:t>
      </w:r>
      <w:r w:rsidR="00EC3A24">
        <w:rPr>
          <w:rFonts w:cstheme="minorHAnsi"/>
        </w:rPr>
        <w:t xml:space="preserve"> </w:t>
      </w:r>
      <w:r w:rsidR="00EC3A24">
        <w:rPr>
          <w:rFonts w:cstheme="minorHAnsi"/>
          <w:b/>
          <w:bCs/>
        </w:rPr>
        <w:t>[1]</w:t>
      </w:r>
      <w:r w:rsidR="00EC3A24">
        <w:rPr>
          <w:rFonts w:cstheme="minorHAnsi"/>
        </w:rPr>
        <w:t xml:space="preserve"> and</w:t>
      </w:r>
      <w:r w:rsidRPr="001A2515">
        <w:rPr>
          <w:rFonts w:cstheme="minorHAnsi"/>
        </w:rPr>
        <w:t xml:space="preserve"> </w:t>
      </w:r>
      <w:r w:rsidR="00EC3A24">
        <w:rPr>
          <w:rFonts w:cstheme="minorHAnsi"/>
        </w:rPr>
        <w:t xml:space="preserve">use </w:t>
      </w:r>
      <w:r w:rsidR="00EC3A24" w:rsidRPr="001A2515">
        <w:rPr>
          <w:rFonts w:cstheme="minorHAnsi"/>
        </w:rPr>
        <w:t xml:space="preserve">the stereotaxic arm </w:t>
      </w:r>
      <w:r w:rsidR="00EC3A24">
        <w:rPr>
          <w:rFonts w:cstheme="minorHAnsi"/>
        </w:rPr>
        <w:t>to l</w:t>
      </w:r>
      <w:r w:rsidRPr="001A2515">
        <w:rPr>
          <w:rFonts w:cstheme="minorHAnsi"/>
        </w:rPr>
        <w:t xml:space="preserve">ower </w:t>
      </w:r>
      <w:r w:rsidR="00EC3A24">
        <w:rPr>
          <w:rFonts w:cstheme="minorHAnsi"/>
        </w:rPr>
        <w:t xml:space="preserve">the </w:t>
      </w:r>
      <w:r w:rsidRPr="001A2515">
        <w:rPr>
          <w:rFonts w:cstheme="minorHAnsi"/>
        </w:rPr>
        <w:t xml:space="preserve">electrodes attached to the female socket connector into the brain </w:t>
      </w:r>
      <w:r w:rsidR="00EC3A24">
        <w:rPr>
          <w:rFonts w:cstheme="minorHAnsi"/>
          <w:b/>
          <w:bCs/>
        </w:rPr>
        <w:t>[2]</w:t>
      </w:r>
      <w:r w:rsidR="00EC3A24">
        <w:rPr>
          <w:rFonts w:cstheme="minorHAnsi"/>
        </w:rPr>
        <w:t>.</w:t>
      </w:r>
    </w:p>
    <w:p w14:paraId="5ED7C9E4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72F34C5" w14:textId="5BFEEBAA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Blood being cleaned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</w:p>
    <w:p w14:paraId="2E9E4E0E" w14:textId="2DCB97F3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Electrode(s) being lowered into brain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1AB305A6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318A3C73" w14:textId="6CBE9DC4" w:rsidR="00EC3A24" w:rsidRDefault="00EC3A24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Fix the electrodes in</w:t>
      </w:r>
      <w:r w:rsidR="00F4212C" w:rsidRPr="001A2515">
        <w:rPr>
          <w:rFonts w:cstheme="minorHAnsi"/>
        </w:rPr>
        <w:t xml:space="preserve"> place with dental acrylic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i</w:t>
      </w:r>
      <w:r w:rsidR="00F4212C" w:rsidRPr="001A2515">
        <w:rPr>
          <w:rFonts w:cstheme="minorHAnsi"/>
        </w:rPr>
        <w:t xml:space="preserve">mplant </w:t>
      </w:r>
      <w:r>
        <w:rPr>
          <w:rFonts w:cstheme="minorHAnsi"/>
        </w:rPr>
        <w:t>each</w:t>
      </w:r>
      <w:r w:rsidR="00F4212C" w:rsidRPr="001A2515">
        <w:rPr>
          <w:rFonts w:cstheme="minorHAnsi"/>
        </w:rPr>
        <w:t xml:space="preserve"> electrode in</w:t>
      </w:r>
      <w:r>
        <w:rPr>
          <w:rFonts w:cstheme="minorHAnsi"/>
        </w:rPr>
        <w:t>to</w:t>
      </w:r>
      <w:r w:rsidR="00F4212C" w:rsidRPr="001A2515">
        <w:rPr>
          <w:rFonts w:cstheme="minorHAnsi"/>
        </w:rPr>
        <w:t xml:space="preserve"> the brain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 xml:space="preserve">. </w:t>
      </w:r>
    </w:p>
    <w:p w14:paraId="67B76841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35FAACA9" w14:textId="5DA3CD92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Acrylic being applied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</w:p>
    <w:p w14:paraId="149EDE88" w14:textId="05C71072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Electrode being implanted</w:t>
      </w:r>
      <w:r w:rsidR="008B3946" w:rsidRPr="008B3946">
        <w:rPr>
          <w:rFonts w:cstheme="minorHAnsi"/>
          <w:i/>
          <w:iCs/>
          <w:color w:val="4F81BD" w:themeColor="accent1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1C71687D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24998FF" w14:textId="7F15EB93" w:rsidR="00F4212C" w:rsidRDefault="00F4212C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>The</w:t>
      </w:r>
      <w:r w:rsidR="00EC3A24">
        <w:rPr>
          <w:rFonts w:cstheme="minorHAnsi"/>
        </w:rPr>
        <w:t>n place the</w:t>
      </w:r>
      <w:r w:rsidRPr="001A2515">
        <w:rPr>
          <w:rFonts w:cstheme="minorHAnsi"/>
        </w:rPr>
        <w:t xml:space="preserve"> socket connector headset on top of the skull</w:t>
      </w:r>
      <w:r w:rsidR="00EC3A24">
        <w:rPr>
          <w:rFonts w:cstheme="minorHAnsi"/>
        </w:rPr>
        <w:t xml:space="preserve"> </w:t>
      </w:r>
      <w:r w:rsidR="00EC3A24">
        <w:rPr>
          <w:rFonts w:cstheme="minorHAnsi"/>
          <w:b/>
          <w:bCs/>
        </w:rPr>
        <w:t>[1]</w:t>
      </w:r>
      <w:r w:rsidR="00EC3A24">
        <w:rPr>
          <w:rFonts w:cstheme="minorHAnsi"/>
        </w:rPr>
        <w:t xml:space="preserve"> and</w:t>
      </w:r>
      <w:r w:rsidRPr="001A2515">
        <w:rPr>
          <w:rFonts w:cstheme="minorHAnsi"/>
        </w:rPr>
        <w:t xml:space="preserve"> glue</w:t>
      </w:r>
      <w:r w:rsidR="00EC3A24">
        <w:rPr>
          <w:rFonts w:cstheme="minorHAnsi"/>
        </w:rPr>
        <w:t xml:space="preserve"> the headset to the skull with additional</w:t>
      </w:r>
      <w:r w:rsidRPr="001A2515">
        <w:rPr>
          <w:rFonts w:cstheme="minorHAnsi"/>
        </w:rPr>
        <w:t xml:space="preserve"> dental acrylic</w:t>
      </w:r>
      <w:r w:rsidR="00EC3A24">
        <w:rPr>
          <w:rFonts w:cstheme="minorHAnsi"/>
        </w:rPr>
        <w:t xml:space="preserve"> </w:t>
      </w:r>
      <w:r w:rsidR="00EC3A24">
        <w:rPr>
          <w:rFonts w:cstheme="minorHAnsi"/>
          <w:b/>
          <w:bCs/>
        </w:rPr>
        <w:t>[2-TXT]</w:t>
      </w:r>
      <w:r w:rsidRPr="001A2515">
        <w:rPr>
          <w:rFonts w:cstheme="minorHAnsi"/>
        </w:rPr>
        <w:t xml:space="preserve">. </w:t>
      </w:r>
    </w:p>
    <w:p w14:paraId="7C44D115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A0AF33E" w14:textId="7E68AF34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Connector being placed</w:t>
      </w:r>
    </w:p>
    <w:p w14:paraId="45E68805" w14:textId="2E46DE89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Acrylic being applied </w:t>
      </w:r>
      <w:r>
        <w:rPr>
          <w:rFonts w:cstheme="minorHAnsi"/>
          <w:b/>
          <w:bCs/>
        </w:rPr>
        <w:t>TEXT: Repeat for each pup</w:t>
      </w:r>
    </w:p>
    <w:p w14:paraId="5C7F1E37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13B70AF0" w14:textId="416827B7" w:rsidR="00F4212C" w:rsidRDefault="00EC3A24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When all of the electrodes have been secured in at least half of the litter,</w:t>
      </w:r>
      <w:r w:rsidRPr="00EC3A24">
        <w:rPr>
          <w:rFonts w:cstheme="minorHAnsi"/>
        </w:rPr>
        <w:t xml:space="preserve"> </w:t>
      </w:r>
      <w:r w:rsidRPr="001A2515">
        <w:rPr>
          <w:rFonts w:cstheme="minorHAnsi"/>
        </w:rPr>
        <w:t>subcutaneously</w:t>
      </w:r>
      <w:r>
        <w:rPr>
          <w:rFonts w:cstheme="minorHAnsi"/>
        </w:rPr>
        <w:t xml:space="preserve"> i</w:t>
      </w:r>
      <w:r w:rsidR="00F4212C" w:rsidRPr="001A2515">
        <w:rPr>
          <w:rFonts w:cstheme="minorHAnsi"/>
        </w:rPr>
        <w:t xml:space="preserve">nject </w:t>
      </w:r>
      <w:r>
        <w:rPr>
          <w:rFonts w:cstheme="minorHAnsi"/>
        </w:rPr>
        <w:t xml:space="preserve">5 milligrams/kilogram of </w:t>
      </w:r>
      <w:r w:rsidR="00F4212C" w:rsidRPr="001A2515">
        <w:rPr>
          <w:rFonts w:cstheme="minorHAnsi"/>
        </w:rPr>
        <w:t>ketoprofen</w:t>
      </w:r>
      <w:r>
        <w:rPr>
          <w:rFonts w:cstheme="minorHAnsi"/>
        </w:rPr>
        <w:t xml:space="preserve"> into each pup</w:t>
      </w:r>
      <w:r w:rsidR="00F4212C" w:rsidRPr="001A2515"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return the pups to</w:t>
      </w:r>
      <w:r w:rsidR="00F4212C" w:rsidRPr="001A2515">
        <w:rPr>
          <w:rFonts w:cstheme="minorHAnsi"/>
        </w:rPr>
        <w:t xml:space="preserve"> the mother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="00F4212C" w:rsidRPr="001A2515">
        <w:rPr>
          <w:rFonts w:cstheme="minorHAnsi"/>
        </w:rPr>
        <w:t xml:space="preserve">. </w:t>
      </w:r>
    </w:p>
    <w:p w14:paraId="4ED1A072" w14:textId="77777777" w:rsid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BFC63AD" w14:textId="14412A22" w:rsid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Pup being injecte</w:t>
      </w:r>
      <w:r w:rsidR="005E3D3E">
        <w:rPr>
          <w:rFonts w:cstheme="minorHAnsi"/>
        </w:rPr>
        <w:t xml:space="preserve">d </w:t>
      </w:r>
    </w:p>
    <w:p w14:paraId="48CE665D" w14:textId="08F1DDEE" w:rsidR="00EC3A24" w:rsidRPr="00EC3A24" w:rsidRDefault="00EC3A24" w:rsidP="00EC3A2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Talent placing pup(s) into cage </w:t>
      </w:r>
      <w:r w:rsidRPr="00EC3A24">
        <w:rPr>
          <w:rFonts w:cstheme="minorHAnsi"/>
          <w:i/>
          <w:iCs/>
          <w:color w:val="4F81BD" w:themeColor="accent1"/>
        </w:rPr>
        <w:t xml:space="preserve">Videographer: More Talent than mouse in </w:t>
      </w:r>
      <w:r w:rsidR="005E3D3E">
        <w:rPr>
          <w:rFonts w:cstheme="minorHAnsi"/>
          <w:i/>
          <w:iCs/>
          <w:color w:val="4F81BD" w:themeColor="accent1"/>
        </w:rPr>
        <w:t xml:space="preserve">step; difficult step </w:t>
      </w:r>
      <w:r>
        <w:rPr>
          <w:rFonts w:cstheme="minorHAnsi"/>
          <w:b/>
          <w:bCs/>
          <w:color w:val="000000" w:themeColor="text1"/>
        </w:rPr>
        <w:t>TEXT: Introduce half litter with headsets rather than individually to prevent damage to headsets</w:t>
      </w:r>
      <w:r w:rsidR="00DB12BA">
        <w:rPr>
          <w:rFonts w:cstheme="minorHAnsi"/>
          <w:b/>
          <w:bCs/>
          <w:color w:val="000000" w:themeColor="text1"/>
        </w:rPr>
        <w:t xml:space="preserve"> and injury</w:t>
      </w:r>
    </w:p>
    <w:p w14:paraId="10F29F3E" w14:textId="77777777" w:rsidR="00EC3A24" w:rsidRPr="00EC3A24" w:rsidRDefault="00EC3A24" w:rsidP="00EC3A2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theme="minorHAnsi"/>
        </w:rPr>
      </w:pPr>
    </w:p>
    <w:p w14:paraId="491E39FC" w14:textId="69D8B430" w:rsidR="00EC3A24" w:rsidRPr="0047147B" w:rsidRDefault="00EC3A24" w:rsidP="0047147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EC3A24">
        <w:rPr>
          <w:rFonts w:cstheme="minorHAnsi"/>
          <w:b/>
          <w:bCs/>
        </w:rPr>
        <w:t>Baseline Electroencephalogram (</w:t>
      </w:r>
      <w:r w:rsidR="00F4212C" w:rsidRPr="00EC3A24">
        <w:rPr>
          <w:rFonts w:cstheme="minorHAnsi"/>
          <w:b/>
          <w:bCs/>
        </w:rPr>
        <w:t>EEG</w:t>
      </w:r>
      <w:r w:rsidRPr="00EC3A24">
        <w:rPr>
          <w:rFonts w:cstheme="minorHAnsi"/>
          <w:b/>
          <w:bCs/>
        </w:rPr>
        <w:t>)</w:t>
      </w:r>
      <w:r w:rsidR="00F4212C" w:rsidRPr="00EC3A24">
        <w:rPr>
          <w:rFonts w:cstheme="minorHAnsi"/>
          <w:b/>
          <w:bCs/>
        </w:rPr>
        <w:t xml:space="preserve"> </w:t>
      </w:r>
      <w:r w:rsidRPr="00EC3A24">
        <w:rPr>
          <w:rFonts w:cstheme="minorHAnsi"/>
          <w:b/>
          <w:bCs/>
        </w:rPr>
        <w:t>S</w:t>
      </w:r>
      <w:r w:rsidR="00F4212C" w:rsidRPr="00EC3A24">
        <w:rPr>
          <w:rFonts w:cstheme="minorHAnsi"/>
          <w:b/>
          <w:bCs/>
        </w:rPr>
        <w:t xml:space="preserve">etup and </w:t>
      </w:r>
      <w:r w:rsidRPr="00EC3A24">
        <w:rPr>
          <w:rFonts w:cstheme="minorHAnsi"/>
          <w:b/>
          <w:bCs/>
        </w:rPr>
        <w:t>R</w:t>
      </w:r>
      <w:r w:rsidR="00F4212C" w:rsidRPr="00EC3A24">
        <w:rPr>
          <w:rFonts w:cstheme="minorHAnsi"/>
          <w:b/>
          <w:bCs/>
        </w:rPr>
        <w:t xml:space="preserve">ecording </w:t>
      </w:r>
    </w:p>
    <w:p w14:paraId="35F79538" w14:textId="77777777" w:rsidR="00F4212C" w:rsidRPr="001A2515" w:rsidRDefault="00F4212C" w:rsidP="00F4212C">
      <w:pPr>
        <w:pStyle w:val="ListParagraph"/>
        <w:ind w:left="0"/>
        <w:rPr>
          <w:rFonts w:cstheme="minorHAnsi"/>
          <w:b/>
          <w:bCs/>
        </w:rPr>
      </w:pPr>
    </w:p>
    <w:p w14:paraId="4CCE795D" w14:textId="2E54C446" w:rsidR="0047147B" w:rsidRDefault="0047147B" w:rsidP="0047147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Twenty-four hours after</w:t>
      </w:r>
      <w:r w:rsidR="00F4212C" w:rsidRPr="001A2515">
        <w:rPr>
          <w:rFonts w:cstheme="minorHAnsi"/>
        </w:rPr>
        <w:t xml:space="preserve"> electrode implantation, place each animal in a 37</w:t>
      </w:r>
      <w:r>
        <w:t>-degree Celsius</w:t>
      </w:r>
      <w:r w:rsidR="008B3946">
        <w:t>,</w:t>
      </w:r>
      <w:r w:rsidR="00F4212C" w:rsidRPr="001A2515">
        <w:rPr>
          <w:rFonts w:cstheme="minorHAnsi"/>
        </w:rPr>
        <w:t xml:space="preserve"> custom-made Plexiglas chamber for</w:t>
      </w:r>
      <w:r w:rsidR="008B3946">
        <w:rPr>
          <w:rFonts w:cstheme="minorHAnsi"/>
        </w:rPr>
        <w:t xml:space="preserve"> the</w:t>
      </w:r>
      <w:r w:rsidR="00F4212C" w:rsidRPr="001A2515">
        <w:rPr>
          <w:rFonts w:cstheme="minorHAnsi"/>
        </w:rPr>
        <w:t xml:space="preserve"> EEG</w:t>
      </w:r>
      <w:r>
        <w:rPr>
          <w:rFonts w:cstheme="minorHAnsi"/>
        </w:rPr>
        <w:t xml:space="preserve"> </w:t>
      </w:r>
      <w:r>
        <w:rPr>
          <w:rFonts w:cstheme="minorHAnsi"/>
          <w:color w:val="FF0000"/>
        </w:rPr>
        <w:t>(E-E-G)</w:t>
      </w:r>
      <w:r w:rsidR="00F4212C" w:rsidRPr="001A2515">
        <w:rPr>
          <w:rFonts w:cstheme="minorHAnsi"/>
        </w:rPr>
        <w:t xml:space="preserve"> recording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use a flexible custom-made operational amplifier cable to c</w:t>
      </w:r>
      <w:r w:rsidR="00F4212C" w:rsidRPr="001A2515">
        <w:rPr>
          <w:rFonts w:cstheme="minorHAnsi"/>
        </w:rPr>
        <w:t>onnect</w:t>
      </w:r>
      <w:r>
        <w:rPr>
          <w:rFonts w:cstheme="minorHAnsi"/>
        </w:rPr>
        <w:t xml:space="preserve"> the</w:t>
      </w:r>
      <w:r w:rsidR="00F4212C" w:rsidRPr="001A2515">
        <w:rPr>
          <w:rFonts w:cstheme="minorHAnsi"/>
        </w:rPr>
        <w:t xml:space="preserve"> pups to a video-EEG monitoring system </w:t>
      </w:r>
      <w:r>
        <w:rPr>
          <w:rFonts w:cstheme="minorHAnsi"/>
          <w:b/>
          <w:bCs/>
        </w:rPr>
        <w:t>[2</w:t>
      </w:r>
      <w:r w:rsidR="00B811AB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 w:rsidR="00F4212C" w:rsidRPr="001A2515">
        <w:rPr>
          <w:rFonts w:cstheme="minorHAnsi"/>
        </w:rPr>
        <w:t>.</w:t>
      </w:r>
    </w:p>
    <w:p w14:paraId="74AE94B2" w14:textId="77777777" w:rsidR="0047147B" w:rsidRDefault="0047147B" w:rsidP="004714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9FF4E7D" w14:textId="524BB1E7" w:rsidR="00F4212C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WIDE:</w:t>
      </w:r>
      <w:r w:rsidR="00F4212C" w:rsidRPr="001A2515">
        <w:rPr>
          <w:rFonts w:cstheme="minorHAnsi"/>
        </w:rPr>
        <w:t xml:space="preserve"> </w:t>
      </w:r>
      <w:r>
        <w:rPr>
          <w:rFonts w:cstheme="minorHAnsi"/>
        </w:rPr>
        <w:t>Talent placing pups into chamber</w:t>
      </w:r>
      <w:r w:rsidRPr="0047147B">
        <w:rPr>
          <w:rFonts w:cstheme="minorHAnsi"/>
          <w:i/>
          <w:iCs/>
          <w:color w:val="4F81BD" w:themeColor="accent1"/>
        </w:rPr>
        <w:t xml:space="preserve"> </w:t>
      </w:r>
      <w:r w:rsidRPr="00EC3A24">
        <w:rPr>
          <w:rFonts w:cstheme="minorHAnsi"/>
          <w:i/>
          <w:iCs/>
          <w:color w:val="4F81BD" w:themeColor="accent1"/>
        </w:rPr>
        <w:t>Videographer: More Talent than mouse in shot</w:t>
      </w:r>
    </w:p>
    <w:p w14:paraId="0476F4C6" w14:textId="7D9B8B18" w:rsidR="0047147B" w:rsidRPr="001A2515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connecting cable to system</w:t>
      </w:r>
      <w:r w:rsidR="00B811AB">
        <w:rPr>
          <w:rFonts w:cstheme="minorHAnsi"/>
        </w:rPr>
        <w:t xml:space="preserve"> </w:t>
      </w:r>
      <w:r w:rsidR="00B811AB">
        <w:rPr>
          <w:rFonts w:cstheme="minorHAnsi"/>
          <w:b/>
          <w:bCs/>
        </w:rPr>
        <w:t>TEXT: See text for cable preparation details</w:t>
      </w:r>
    </w:p>
    <w:p w14:paraId="3272EF72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7E58C0AD" w14:textId="32589C8D" w:rsidR="00F4212C" w:rsidRDefault="0047147B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Use a grass amplifier to d</w:t>
      </w:r>
      <w:r w:rsidR="00F4212C" w:rsidRPr="001A2515">
        <w:rPr>
          <w:rFonts w:cstheme="minorHAnsi"/>
        </w:rPr>
        <w:t xml:space="preserve">igitize the EEG data at 1000 </w:t>
      </w:r>
      <w:r>
        <w:rPr>
          <w:rFonts w:cstheme="minorHAnsi"/>
        </w:rPr>
        <w:t>hertz</w:t>
      </w:r>
      <w:r w:rsidR="00F4212C" w:rsidRPr="001A2515">
        <w:rPr>
          <w:rFonts w:cstheme="minorHAnsi"/>
        </w:rPr>
        <w:t xml:space="preserve"> with </w:t>
      </w:r>
      <w:r>
        <w:rPr>
          <w:rFonts w:cstheme="minorHAnsi"/>
        </w:rPr>
        <w:t xml:space="preserve">a </w:t>
      </w:r>
      <w:r w:rsidR="00F4212C" w:rsidRPr="001A2515">
        <w:rPr>
          <w:rFonts w:cstheme="minorHAnsi"/>
        </w:rPr>
        <w:t>1</w:t>
      </w:r>
      <w:r w:rsidR="002B18F5">
        <w:rPr>
          <w:rFonts w:cstheme="minorHAnsi"/>
        </w:rPr>
        <w:t>-kilo</w:t>
      </w:r>
      <w:r w:rsidR="00F4212C" w:rsidRPr="001A2515">
        <w:rPr>
          <w:rFonts w:cstheme="minorHAnsi"/>
        </w:rPr>
        <w:t xml:space="preserve"> gain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r</w:t>
      </w:r>
      <w:r w:rsidR="00F4212C" w:rsidRPr="001A2515">
        <w:rPr>
          <w:rFonts w:cstheme="minorHAnsi"/>
        </w:rPr>
        <w:t xml:space="preserve">eview the EEG signal </w:t>
      </w:r>
      <w:r>
        <w:rPr>
          <w:rFonts w:cstheme="minorHAnsi"/>
        </w:rPr>
        <w:t xml:space="preserve">in the appropriate analysis software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>.</w:t>
      </w:r>
    </w:p>
    <w:p w14:paraId="0BCA78A3" w14:textId="77777777" w:rsidR="0047147B" w:rsidRDefault="0047147B" w:rsidP="004714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102A4474" w14:textId="466CC542" w:rsidR="0047147B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connecting amplifier</w:t>
      </w:r>
    </w:p>
    <w:p w14:paraId="55D8479F" w14:textId="39D911D4" w:rsidR="0047147B" w:rsidRPr="001A2515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reviewing signal, with monitor visible in frame</w:t>
      </w:r>
    </w:p>
    <w:p w14:paraId="2DE4AC01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38A75F48" w14:textId="78D87FDD" w:rsidR="00F4212C" w:rsidRDefault="0047147B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Then r</w:t>
      </w:r>
      <w:r w:rsidR="00F4212C" w:rsidRPr="001A2515">
        <w:rPr>
          <w:rFonts w:cstheme="minorHAnsi"/>
        </w:rPr>
        <w:t xml:space="preserve">ecord a pre-injury baseline EEG for 30 minutes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>before</w:t>
      </w:r>
      <w:r w:rsidR="00F4212C" w:rsidRPr="001A2515">
        <w:rPr>
          <w:rFonts w:cstheme="minorHAnsi"/>
        </w:rPr>
        <w:t xml:space="preserve"> disconnecting </w:t>
      </w:r>
      <w:r>
        <w:rPr>
          <w:rFonts w:cstheme="minorHAnsi"/>
        </w:rPr>
        <w:t xml:space="preserve">the </w:t>
      </w:r>
      <w:r w:rsidR="00F4212C" w:rsidRPr="001A2515">
        <w:rPr>
          <w:rFonts w:cstheme="minorHAnsi"/>
        </w:rPr>
        <w:t xml:space="preserve">animals for </w:t>
      </w:r>
      <w:r>
        <w:rPr>
          <w:rFonts w:cstheme="minorHAnsi"/>
        </w:rPr>
        <w:t>the c</w:t>
      </w:r>
      <w:r w:rsidR="00F4212C" w:rsidRPr="001A2515">
        <w:rPr>
          <w:rFonts w:cstheme="minorHAnsi"/>
        </w:rPr>
        <w:t>arotid artery ligation procedure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>.</w:t>
      </w:r>
    </w:p>
    <w:p w14:paraId="24AE294A" w14:textId="77777777" w:rsidR="0047147B" w:rsidRDefault="0047147B" w:rsidP="004714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E5187ED" w14:textId="51995A83" w:rsidR="0047147B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47147B">
        <w:rPr>
          <w:rFonts w:cstheme="minorHAnsi"/>
          <w:highlight w:val="yellow"/>
        </w:rPr>
        <w:t>To be provided by Authors</w:t>
      </w:r>
      <w:r>
        <w:rPr>
          <w:rFonts w:cstheme="minorHAnsi"/>
        </w:rPr>
        <w:t>: Pre-injury baseline data being recorded</w:t>
      </w:r>
    </w:p>
    <w:p w14:paraId="0332251E" w14:textId="628B0759" w:rsidR="0047147B" w:rsidRPr="001A2515" w:rsidRDefault="0047147B" w:rsidP="0047147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disconnecting cable(s)</w:t>
      </w:r>
    </w:p>
    <w:p w14:paraId="07FF1A7C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60A7CBE8" w14:textId="1EE4F4DC" w:rsidR="00F4212C" w:rsidRDefault="00F4212C" w:rsidP="00F4212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1A2515">
        <w:rPr>
          <w:rFonts w:cstheme="minorHAnsi"/>
          <w:b/>
          <w:bCs/>
        </w:rPr>
        <w:t xml:space="preserve">Left </w:t>
      </w:r>
      <w:r w:rsidR="003B4B26">
        <w:rPr>
          <w:rFonts w:cstheme="minorHAnsi"/>
          <w:b/>
          <w:bCs/>
        </w:rPr>
        <w:t>C</w:t>
      </w:r>
      <w:r w:rsidRPr="001A2515">
        <w:rPr>
          <w:rFonts w:cstheme="minorHAnsi"/>
          <w:b/>
          <w:bCs/>
        </w:rPr>
        <w:t xml:space="preserve">arotid </w:t>
      </w:r>
      <w:r w:rsidR="003B4B26">
        <w:rPr>
          <w:rFonts w:cstheme="minorHAnsi"/>
          <w:b/>
          <w:bCs/>
        </w:rPr>
        <w:t>A</w:t>
      </w:r>
      <w:r w:rsidRPr="001A2515">
        <w:rPr>
          <w:rFonts w:cstheme="minorHAnsi"/>
          <w:b/>
          <w:bCs/>
        </w:rPr>
        <w:t xml:space="preserve">rtery </w:t>
      </w:r>
      <w:r w:rsidR="003B4B26">
        <w:rPr>
          <w:rFonts w:cstheme="minorHAnsi"/>
          <w:b/>
          <w:bCs/>
        </w:rPr>
        <w:t>L</w:t>
      </w:r>
      <w:r w:rsidRPr="001A2515">
        <w:rPr>
          <w:rFonts w:cstheme="minorHAnsi"/>
          <w:b/>
          <w:bCs/>
        </w:rPr>
        <w:t>igation</w:t>
      </w:r>
    </w:p>
    <w:p w14:paraId="50927037" w14:textId="77777777" w:rsidR="003B4B26" w:rsidRDefault="003B4B26" w:rsidP="003B4B2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theme="minorHAnsi"/>
          <w:b/>
          <w:bCs/>
        </w:rPr>
      </w:pPr>
    </w:p>
    <w:p w14:paraId="1E2D432B" w14:textId="529450B5" w:rsidR="00F4212C" w:rsidRDefault="003B4B26" w:rsidP="003B4B2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3B4B26">
        <w:rPr>
          <w:rFonts w:cstheme="minorHAnsi"/>
        </w:rPr>
        <w:t>After recording the baseline EEG data, s</w:t>
      </w:r>
      <w:r w:rsidR="00F4212C" w:rsidRPr="003B4B26">
        <w:rPr>
          <w:rFonts w:cstheme="minorHAnsi"/>
        </w:rPr>
        <w:t xml:space="preserve">terilize the </w:t>
      </w:r>
      <w:r>
        <w:rPr>
          <w:rFonts w:cstheme="minorHAnsi"/>
        </w:rPr>
        <w:t>skin</w:t>
      </w:r>
      <w:r w:rsidR="00F4212C" w:rsidRPr="003B4B26">
        <w:rPr>
          <w:rFonts w:cstheme="minorHAnsi"/>
        </w:rPr>
        <w:t xml:space="preserve"> between</w:t>
      </w:r>
      <w:r>
        <w:rPr>
          <w:rFonts w:cstheme="minorHAnsi"/>
        </w:rPr>
        <w:t xml:space="preserve"> the</w:t>
      </w:r>
      <w:r w:rsidR="00F4212C" w:rsidRPr="003B4B26">
        <w:rPr>
          <w:rFonts w:cstheme="minorHAnsi"/>
        </w:rPr>
        <w:t xml:space="preserve"> mandible and the clavicle on the left side of the neck with betadine and </w:t>
      </w:r>
      <w:r>
        <w:rPr>
          <w:rFonts w:cstheme="minorHAnsi"/>
        </w:rPr>
        <w:t xml:space="preserve">ethanol as demonstrated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make an approximately 1-centimeter incision on the left side of the neck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EE91163" w14:textId="77777777" w:rsidR="003B4B26" w:rsidRDefault="003B4B26" w:rsidP="003B4B2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4B45DF4C" w14:textId="0616C5D5" w:rsidR="003B4B26" w:rsidRPr="003B4B26" w:rsidRDefault="003B4B26" w:rsidP="003B4B2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WIDE: Talent wiping skin, with betadine and ethanol containers visible in frame </w:t>
      </w:r>
      <w:r w:rsidRPr="003B4B26">
        <w:rPr>
          <w:rFonts w:cstheme="minorHAnsi"/>
          <w:i/>
          <w:iCs/>
          <w:color w:val="4F81BD" w:themeColor="accent1"/>
        </w:rPr>
        <w:t>Videographer: More Talent than mouse shot</w:t>
      </w:r>
    </w:p>
    <w:p w14:paraId="7612DC81" w14:textId="77777777" w:rsidR="003B4B26" w:rsidRDefault="003B4B26" w:rsidP="003B4B2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Incision being made</w:t>
      </w:r>
    </w:p>
    <w:p w14:paraId="068D479A" w14:textId="77777777" w:rsidR="003B4B26" w:rsidRDefault="003B4B26" w:rsidP="003B4B2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617C7ED" w14:textId="07F6CEE1" w:rsidR="003B4B26" w:rsidRDefault="003B4B26" w:rsidP="003B4B2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Place the pup under </w:t>
      </w:r>
      <w:r w:rsidR="00F4212C" w:rsidRPr="003B4B26">
        <w:rPr>
          <w:rFonts w:cstheme="minorHAnsi"/>
        </w:rPr>
        <w:t>a dissecting microscope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="00F4212C" w:rsidRPr="003B4B26">
        <w:rPr>
          <w:rFonts w:cstheme="minorHAnsi"/>
        </w:rPr>
        <w:t>carefully retract the subcutaneous tissue and skin to expose the carotid artery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3B4B26">
        <w:rPr>
          <w:rFonts w:cstheme="minorHAnsi"/>
        </w:rPr>
        <w:t>.</w:t>
      </w:r>
    </w:p>
    <w:p w14:paraId="226B511A" w14:textId="77777777" w:rsidR="003B4B26" w:rsidRDefault="003B4B26" w:rsidP="003B4B2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70C67155" w14:textId="101D7A43" w:rsidR="003B4B26" w:rsidRDefault="003B4B26" w:rsidP="003B4B2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placing mouse under microscope</w:t>
      </w:r>
    </w:p>
    <w:p w14:paraId="55E803E7" w14:textId="6B24E38B" w:rsidR="003B4B26" w:rsidRDefault="00E317FF" w:rsidP="003B4B2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3B4B26">
        <w:rPr>
          <w:rFonts w:cstheme="minorHAnsi"/>
        </w:rPr>
        <w:t>Tissue being retracted</w:t>
      </w:r>
      <w:r w:rsidR="008B3946">
        <w:rPr>
          <w:rFonts w:cstheme="minorHAnsi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175D7F44" w14:textId="77777777" w:rsidR="003B4B26" w:rsidRDefault="003B4B26" w:rsidP="003B4B2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63B143AA" w14:textId="03DF5249" w:rsidR="00F4212C" w:rsidRDefault="003B4B26" w:rsidP="003B4B2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After</w:t>
      </w:r>
      <w:r w:rsidR="00F4212C" w:rsidRPr="003B4B26">
        <w:rPr>
          <w:rFonts w:cstheme="minorHAnsi"/>
        </w:rPr>
        <w:t xml:space="preserve"> identify</w:t>
      </w:r>
      <w:r>
        <w:rPr>
          <w:rFonts w:cstheme="minorHAnsi"/>
        </w:rPr>
        <w:t>ing</w:t>
      </w:r>
      <w:r w:rsidR="00F4212C" w:rsidRPr="003B4B26">
        <w:rPr>
          <w:rFonts w:cstheme="minorHAnsi"/>
        </w:rPr>
        <w:t xml:space="preserve"> the </w:t>
      </w:r>
      <w:proofErr w:type="spellStart"/>
      <w:r w:rsidR="00F4212C" w:rsidRPr="003B4B26">
        <w:rPr>
          <w:rFonts w:cstheme="minorHAnsi"/>
        </w:rPr>
        <w:t>vagus</w:t>
      </w:r>
      <w:proofErr w:type="spellEnd"/>
      <w:r w:rsidR="00F4212C" w:rsidRPr="003B4B26">
        <w:rPr>
          <w:rFonts w:cstheme="minorHAnsi"/>
        </w:rPr>
        <w:t xml:space="preserve"> nerve</w:t>
      </w:r>
      <w:r>
        <w:rPr>
          <w:rFonts w:cstheme="minorHAnsi"/>
        </w:rPr>
        <w:t>,</w:t>
      </w:r>
      <w:r w:rsidR="00F4212C" w:rsidRPr="003B4B26">
        <w:rPr>
          <w:rFonts w:cstheme="minorHAnsi"/>
        </w:rPr>
        <w:t xml:space="preserve"> delicately separate and retract </w:t>
      </w:r>
      <w:r>
        <w:rPr>
          <w:rFonts w:cstheme="minorHAnsi"/>
        </w:rPr>
        <w:t xml:space="preserve">the </w:t>
      </w:r>
      <w:r w:rsidR="00E317FF">
        <w:rPr>
          <w:rFonts w:cstheme="minorHAnsi"/>
        </w:rPr>
        <w:t>nerve</w:t>
      </w:r>
      <w:r w:rsidR="00F4212C" w:rsidRPr="003B4B26">
        <w:rPr>
          <w:rFonts w:cstheme="minorHAnsi"/>
        </w:rPr>
        <w:t xml:space="preserve"> from the artery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use </w:t>
      </w:r>
      <w:proofErr w:type="spellStart"/>
      <w:r>
        <w:rPr>
          <w:rFonts w:cstheme="minorHAnsi"/>
        </w:rPr>
        <w:t>microforceps</w:t>
      </w:r>
      <w:proofErr w:type="spellEnd"/>
      <w:r>
        <w:rPr>
          <w:rFonts w:cstheme="minorHAnsi"/>
        </w:rPr>
        <w:t xml:space="preserve"> to thread a 5-centimeter piece of sterile silk suture under the artery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03AFE2D5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25E53EAA" w14:textId="1AC97518" w:rsidR="003B4B26" w:rsidRDefault="00E317FF" w:rsidP="003B4B2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D52D18">
        <w:rPr>
          <w:rFonts w:cstheme="minorHAnsi"/>
        </w:rPr>
        <w:t>Tissue being separated/dissected</w:t>
      </w:r>
      <w:r w:rsidR="005E3D3E" w:rsidRPr="005E3D3E">
        <w:rPr>
          <w:rFonts w:cstheme="minorHAnsi"/>
          <w:i/>
          <w:iCs/>
          <w:color w:val="4F81BD" w:themeColor="accent1"/>
        </w:rPr>
        <w:t xml:space="preserve"> </w:t>
      </w:r>
      <w:r w:rsidR="005E3D3E">
        <w:rPr>
          <w:rFonts w:cstheme="minorHAnsi"/>
          <w:i/>
          <w:iCs/>
          <w:color w:val="4F81BD" w:themeColor="accent1"/>
        </w:rPr>
        <w:t>Videographer: D</w:t>
      </w:r>
      <w:r w:rsidR="005E3D3E">
        <w:rPr>
          <w:rFonts w:cstheme="minorHAnsi"/>
          <w:i/>
          <w:iCs/>
          <w:color w:val="4F81BD" w:themeColor="accent1"/>
        </w:rPr>
        <w:t>ifficult</w:t>
      </w:r>
      <w:r w:rsidR="005E3D3E">
        <w:rPr>
          <w:rFonts w:cstheme="minorHAnsi"/>
          <w:i/>
          <w:iCs/>
          <w:color w:val="4F81BD" w:themeColor="accent1"/>
        </w:rPr>
        <w:t xml:space="preserve"> step</w:t>
      </w:r>
    </w:p>
    <w:p w14:paraId="026003E0" w14:textId="1993FF94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SCOPE: Suture being threaded under artery</w:t>
      </w:r>
      <w:r w:rsidR="008B3946">
        <w:rPr>
          <w:rFonts w:cstheme="minorHAnsi"/>
        </w:rPr>
        <w:t xml:space="preserve"> </w:t>
      </w:r>
      <w:r w:rsidR="008B3946" w:rsidRPr="00CF30A6">
        <w:rPr>
          <w:rFonts w:cstheme="minorHAnsi"/>
          <w:i/>
          <w:iCs/>
          <w:color w:val="4F81BD" w:themeColor="accent1"/>
        </w:rPr>
        <w:t>Videographer</w:t>
      </w:r>
      <w:r w:rsidR="008B3946">
        <w:rPr>
          <w:rFonts w:cstheme="minorHAnsi"/>
          <w:i/>
          <w:iCs/>
          <w:color w:val="4F81BD" w:themeColor="accent1"/>
        </w:rPr>
        <w:t xml:space="preserve">: Important </w:t>
      </w:r>
      <w:r w:rsidR="005E3D3E">
        <w:rPr>
          <w:rFonts w:cstheme="minorHAnsi"/>
          <w:i/>
          <w:iCs/>
          <w:color w:val="4F81BD" w:themeColor="accent1"/>
        </w:rPr>
        <w:t>step</w:t>
      </w:r>
    </w:p>
    <w:p w14:paraId="5318699D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4AE0F76D" w14:textId="20F50875" w:rsidR="00F4212C" w:rsidRDefault="00F4212C" w:rsidP="00E317F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E317FF">
        <w:rPr>
          <w:rFonts w:cstheme="minorHAnsi"/>
        </w:rPr>
        <w:t xml:space="preserve">Tie a double knotted suture around the artery to occlude </w:t>
      </w:r>
      <w:r w:rsidR="00E317FF">
        <w:rPr>
          <w:rFonts w:cstheme="minorHAnsi"/>
        </w:rPr>
        <w:t xml:space="preserve">the </w:t>
      </w:r>
      <w:r w:rsidRPr="00E317FF">
        <w:rPr>
          <w:rFonts w:cstheme="minorHAnsi"/>
        </w:rPr>
        <w:t>fl</w:t>
      </w:r>
      <w:r w:rsidR="00E317FF">
        <w:rPr>
          <w:rFonts w:cstheme="minorHAnsi"/>
        </w:rPr>
        <w:t xml:space="preserve">ow </w:t>
      </w:r>
      <w:r w:rsidR="00E317FF">
        <w:rPr>
          <w:rFonts w:cstheme="minorHAnsi"/>
          <w:b/>
          <w:bCs/>
        </w:rPr>
        <w:t>[1]</w:t>
      </w:r>
      <w:r w:rsidR="00E317FF">
        <w:rPr>
          <w:rFonts w:cstheme="minorHAnsi"/>
        </w:rPr>
        <w:t xml:space="preserve"> and cut the excess suture </w:t>
      </w:r>
      <w:r w:rsidR="00E317FF">
        <w:rPr>
          <w:rFonts w:cstheme="minorHAnsi"/>
          <w:b/>
          <w:bCs/>
        </w:rPr>
        <w:t>[2]</w:t>
      </w:r>
      <w:r w:rsidR="00E317FF">
        <w:rPr>
          <w:rFonts w:cstheme="minorHAnsi"/>
        </w:rPr>
        <w:t>.</w:t>
      </w:r>
    </w:p>
    <w:p w14:paraId="73523C41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705FA976" w14:textId="5245104F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SCOPE: Suture being tied</w:t>
      </w:r>
    </w:p>
    <w:p w14:paraId="3E8F8D0D" w14:textId="2388B1FA" w:rsidR="00E317FF" w:rsidRP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SCOPE: Suture being cut</w:t>
      </w:r>
    </w:p>
    <w:p w14:paraId="3380E3B2" w14:textId="77777777" w:rsidR="00F4212C" w:rsidRPr="001A2515" w:rsidRDefault="00F4212C" w:rsidP="00F4212C">
      <w:pPr>
        <w:pStyle w:val="ListParagraph"/>
        <w:ind w:left="0"/>
        <w:rPr>
          <w:rFonts w:cstheme="minorHAnsi"/>
          <w:color w:val="FF0000"/>
        </w:rPr>
      </w:pPr>
    </w:p>
    <w:p w14:paraId="1ED69FF6" w14:textId="462299BC" w:rsidR="00E317FF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Replace</w:t>
      </w:r>
      <w:r w:rsidR="00F4212C" w:rsidRPr="001A2515">
        <w:rPr>
          <w:rFonts w:cstheme="minorHAnsi"/>
        </w:rPr>
        <w:t xml:space="preserve"> the subcutaneous tissue and skin</w:t>
      </w:r>
      <w:r>
        <w:rPr>
          <w:rFonts w:cstheme="minorHAnsi"/>
        </w:rPr>
        <w:t xml:space="preserve"> over the exposed artery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u</w:t>
      </w:r>
      <w:r w:rsidR="00F4212C" w:rsidRPr="001A2515">
        <w:rPr>
          <w:rFonts w:cstheme="minorHAnsi"/>
        </w:rPr>
        <w:t>se vet bond to seal the incision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>.</w:t>
      </w:r>
    </w:p>
    <w:p w14:paraId="38708C00" w14:textId="77777777" w:rsidR="00CF2381" w:rsidRDefault="00CF2381" w:rsidP="00CF238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5480E979" w14:textId="77777777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SCOPE: Tissue being replaced</w:t>
      </w:r>
    </w:p>
    <w:p w14:paraId="72ABE7FF" w14:textId="3458939C" w:rsidR="00F4212C" w:rsidRPr="001A2515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SCOPE: Incision being sealed</w:t>
      </w:r>
      <w:r w:rsidR="00F4212C" w:rsidRPr="001A2515">
        <w:rPr>
          <w:rFonts w:cstheme="minorHAnsi"/>
        </w:rPr>
        <w:t xml:space="preserve"> </w:t>
      </w:r>
    </w:p>
    <w:p w14:paraId="47F014A7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1B7E967A" w14:textId="76B179BF" w:rsidR="00E317FF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Then p</w:t>
      </w:r>
      <w:r w:rsidR="00F4212C" w:rsidRPr="001A2515">
        <w:rPr>
          <w:rFonts w:cstheme="minorHAnsi"/>
        </w:rPr>
        <w:t>lace the animal back on continuous EEG monitoring in a chamber at room temperature placed on a warming mattress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t</w:t>
      </w:r>
      <w:r w:rsidR="00F4212C" w:rsidRPr="001A2515">
        <w:rPr>
          <w:rFonts w:cstheme="minorHAnsi"/>
        </w:rPr>
        <w:t>ake spot infrared temperature checks of</w:t>
      </w:r>
      <w:r>
        <w:rPr>
          <w:rFonts w:cstheme="minorHAnsi"/>
        </w:rPr>
        <w:t xml:space="preserve"> the</w:t>
      </w:r>
      <w:r w:rsidR="00F4212C" w:rsidRPr="001A2515">
        <w:rPr>
          <w:rFonts w:cstheme="minorHAnsi"/>
        </w:rPr>
        <w:t xml:space="preserve"> pup core temperature to avoid opening the chamber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>.</w:t>
      </w:r>
    </w:p>
    <w:p w14:paraId="119890D9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40CB612" w14:textId="4A083CA2" w:rsidR="00E317FF" w:rsidRP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Talent placing pup into chamber </w:t>
      </w:r>
      <w:r w:rsidRPr="00E317FF">
        <w:rPr>
          <w:rFonts w:cstheme="minorHAnsi"/>
          <w:i/>
          <w:iCs/>
          <w:color w:val="4F81BD" w:themeColor="accent1"/>
        </w:rPr>
        <w:t>Videographer: More Talent than pup in shot</w:t>
      </w:r>
    </w:p>
    <w:p w14:paraId="60551D9D" w14:textId="1317C3C3" w:rsidR="00F4212C" w:rsidRP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E317FF">
        <w:rPr>
          <w:rFonts w:cstheme="minorHAnsi"/>
          <w:color w:val="000000" w:themeColor="text1"/>
        </w:rPr>
        <w:t>Talent making spot check</w:t>
      </w:r>
    </w:p>
    <w:p w14:paraId="3C5DECCC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7A522300" w14:textId="3670FDD1" w:rsidR="00F4212C" w:rsidRPr="001A2515" w:rsidRDefault="00F4212C" w:rsidP="00F4212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1A2515">
        <w:rPr>
          <w:rFonts w:cstheme="minorHAnsi"/>
          <w:b/>
          <w:bCs/>
        </w:rPr>
        <w:t xml:space="preserve">EEG and </w:t>
      </w:r>
      <w:r w:rsidR="00E317FF">
        <w:rPr>
          <w:rFonts w:cstheme="minorHAnsi"/>
          <w:b/>
          <w:bCs/>
        </w:rPr>
        <w:t>H</w:t>
      </w:r>
      <w:r w:rsidRPr="001A2515">
        <w:rPr>
          <w:rFonts w:cstheme="minorHAnsi"/>
          <w:b/>
          <w:bCs/>
        </w:rPr>
        <w:t>ypoxia</w:t>
      </w:r>
    </w:p>
    <w:p w14:paraId="3C15AF7C" w14:textId="77777777" w:rsidR="00F4212C" w:rsidRPr="001A2515" w:rsidRDefault="00F4212C" w:rsidP="00F4212C">
      <w:pPr>
        <w:pStyle w:val="ListParagraph"/>
        <w:ind w:left="0"/>
        <w:rPr>
          <w:rFonts w:cstheme="minorHAnsi"/>
          <w:b/>
          <w:bCs/>
        </w:rPr>
      </w:pPr>
    </w:p>
    <w:p w14:paraId="19C17032" w14:textId="44610BC5" w:rsidR="00E317FF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After allowing the pups to recover for one hour with </w:t>
      </w:r>
      <w:proofErr w:type="spellStart"/>
      <w:r>
        <w:rPr>
          <w:rFonts w:cstheme="minorHAnsi"/>
        </w:rPr>
        <w:t>continous</w:t>
      </w:r>
      <w:proofErr w:type="spellEnd"/>
      <w:r w:rsidR="00F4212C" w:rsidRPr="001A2515">
        <w:rPr>
          <w:rFonts w:cstheme="minorHAnsi"/>
        </w:rPr>
        <w:t xml:space="preserve"> fraction of inspired oxygen</w:t>
      </w:r>
      <w:r>
        <w:rPr>
          <w:rFonts w:cstheme="minorHAnsi"/>
        </w:rPr>
        <w:t xml:space="preserve"> monitoring</w:t>
      </w:r>
      <w:r w:rsidR="00F4212C" w:rsidRPr="001A2515"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flush the chamber with </w:t>
      </w:r>
      <w:r w:rsidRPr="001A2515">
        <w:rPr>
          <w:rFonts w:cstheme="minorHAnsi"/>
        </w:rPr>
        <w:t xml:space="preserve">60 </w:t>
      </w:r>
      <w:r>
        <w:rPr>
          <w:rFonts w:cstheme="minorHAnsi"/>
        </w:rPr>
        <w:t>liters</w:t>
      </w:r>
      <w:r w:rsidRPr="001A2515">
        <w:rPr>
          <w:rFonts w:cstheme="minorHAnsi"/>
        </w:rPr>
        <w:t>/min</w:t>
      </w:r>
      <w:r>
        <w:rPr>
          <w:rFonts w:cstheme="minorHAnsi"/>
        </w:rPr>
        <w:t>ute</w:t>
      </w:r>
      <w:r w:rsidRPr="001A2515">
        <w:rPr>
          <w:rFonts w:cstheme="minorHAnsi"/>
        </w:rPr>
        <w:t xml:space="preserve"> of 100% </w:t>
      </w:r>
      <w:r>
        <w:rPr>
          <w:rFonts w:cstheme="minorHAnsi"/>
        </w:rPr>
        <w:t>nitrogen</w:t>
      </w:r>
      <w:r w:rsidRPr="001A2515">
        <w:rPr>
          <w:rFonts w:cstheme="minorHAnsi"/>
          <w:vertAlign w:val="subscript"/>
        </w:rPr>
        <w:t xml:space="preserve"> </w:t>
      </w:r>
      <w:r w:rsidRPr="001A2515">
        <w:rPr>
          <w:rFonts w:cstheme="minorHAnsi"/>
        </w:rPr>
        <w:t xml:space="preserve">and 0.415 </w:t>
      </w:r>
      <w:r>
        <w:rPr>
          <w:rFonts w:cstheme="minorHAnsi"/>
        </w:rPr>
        <w:t>liters</w:t>
      </w:r>
      <w:r w:rsidRPr="001A2515">
        <w:rPr>
          <w:rFonts w:cstheme="minorHAnsi"/>
        </w:rPr>
        <w:t>/min</w:t>
      </w:r>
      <w:r>
        <w:rPr>
          <w:rFonts w:cstheme="minorHAnsi"/>
        </w:rPr>
        <w:t>ute</w:t>
      </w:r>
      <w:r w:rsidRPr="001A2515">
        <w:rPr>
          <w:rFonts w:cstheme="minorHAnsi"/>
        </w:rPr>
        <w:t xml:space="preserve"> for 100% </w:t>
      </w:r>
      <w:r>
        <w:rPr>
          <w:rFonts w:cstheme="minorHAnsi"/>
        </w:rPr>
        <w:t xml:space="preserve">oxygen </w:t>
      </w:r>
      <w:r>
        <w:rPr>
          <w:rFonts w:cstheme="minorHAnsi"/>
          <w:b/>
          <w:bCs/>
        </w:rPr>
        <w:t>[2]</w:t>
      </w:r>
      <w:r w:rsidRPr="001A2515">
        <w:rPr>
          <w:rFonts w:cstheme="minorHAnsi"/>
        </w:rPr>
        <w:t>.</w:t>
      </w:r>
    </w:p>
    <w:p w14:paraId="5A0D5F61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72C0A3FD" w14:textId="77777777" w:rsidR="00E317FF" w:rsidRPr="001A2515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WIDE: Talent checking oxygen monitor</w:t>
      </w:r>
      <w:r w:rsidRPr="001A2515">
        <w:rPr>
          <w:rFonts w:cstheme="minorHAnsi"/>
        </w:rPr>
        <w:t xml:space="preserve"> </w:t>
      </w:r>
    </w:p>
    <w:p w14:paraId="0AD910AA" w14:textId="39471A19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flushing chamber</w:t>
      </w:r>
    </w:p>
    <w:p w14:paraId="77C0FF3B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051B5323" w14:textId="3C4858A4" w:rsidR="00E317FF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1A2515">
        <w:rPr>
          <w:rFonts w:cstheme="minorHAnsi"/>
        </w:rPr>
        <w:t>Once the oxygen saturation in the chamber reaches 12%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1A2515">
        <w:rPr>
          <w:rFonts w:cstheme="minorHAnsi"/>
        </w:rPr>
        <w:t xml:space="preserve">, decrease the </w:t>
      </w:r>
      <w:r>
        <w:rPr>
          <w:rFonts w:cstheme="minorHAnsi"/>
        </w:rPr>
        <w:t>nitrogen</w:t>
      </w:r>
      <w:r w:rsidRPr="001A2515">
        <w:rPr>
          <w:rFonts w:cstheme="minorHAnsi"/>
        </w:rPr>
        <w:t xml:space="preserve"> flow to 10 </w:t>
      </w:r>
      <w:r>
        <w:rPr>
          <w:rFonts w:cstheme="minorHAnsi"/>
        </w:rPr>
        <w:t>liters</w:t>
      </w:r>
      <w:r w:rsidRPr="001A2515">
        <w:rPr>
          <w:rFonts w:cstheme="minorHAnsi"/>
        </w:rPr>
        <w:t>/min</w:t>
      </w:r>
      <w:r>
        <w:rPr>
          <w:rFonts w:cstheme="minorHAnsi"/>
        </w:rPr>
        <w:t>ute</w:t>
      </w:r>
      <w:r w:rsidRPr="001A2515">
        <w:rPr>
          <w:rFonts w:cstheme="minorHAnsi"/>
        </w:rPr>
        <w:t xml:space="preserve"> while keeping the </w:t>
      </w:r>
      <w:r>
        <w:rPr>
          <w:rFonts w:cstheme="minorHAnsi"/>
        </w:rPr>
        <w:t>oxygen</w:t>
      </w:r>
      <w:r w:rsidRPr="001A2515">
        <w:rPr>
          <w:rFonts w:cstheme="minorHAnsi"/>
        </w:rPr>
        <w:t xml:space="preserve"> flow unchanged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1A2515">
        <w:rPr>
          <w:rFonts w:cstheme="minorHAnsi"/>
        </w:rPr>
        <w:t>.</w:t>
      </w:r>
    </w:p>
    <w:p w14:paraId="3E7D6053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354BE977" w14:textId="3B6A8EC5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Shot of oxygen saturation at 12%</w:t>
      </w:r>
    </w:p>
    <w:p w14:paraId="01F4012C" w14:textId="5C841A17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decreasing nitrogen flow</w:t>
      </w:r>
    </w:p>
    <w:p w14:paraId="52E9CDB4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theme="minorHAnsi"/>
        </w:rPr>
      </w:pPr>
    </w:p>
    <w:p w14:paraId="2688FC15" w14:textId="12A6829E" w:rsidR="00E317FF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Making</w:t>
      </w:r>
      <w:r w:rsidRPr="001A2515">
        <w:rPr>
          <w:rFonts w:cstheme="minorHAnsi"/>
        </w:rPr>
        <w:t xml:space="preserve"> small adjustments</w:t>
      </w:r>
      <w:r>
        <w:rPr>
          <w:rFonts w:cstheme="minorHAnsi"/>
        </w:rPr>
        <w:t xml:space="preserve"> as necessary</w:t>
      </w:r>
      <w:r w:rsidRPr="001A2515">
        <w:rPr>
          <w:rFonts w:cstheme="minorHAnsi"/>
        </w:rPr>
        <w:t>, maintain the fraction of inspired oxygen at 8% for 45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[1]</w:t>
      </w:r>
      <w:r w:rsidRPr="001A2515">
        <w:rPr>
          <w:rFonts w:cstheme="minorHAnsi"/>
        </w:rPr>
        <w:t>.</w:t>
      </w:r>
    </w:p>
    <w:p w14:paraId="18ED93E9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2D7C283B" w14:textId="77777777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Shot of FiO2 at 8%</w:t>
      </w:r>
    </w:p>
    <w:p w14:paraId="5E42B224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833D4C9" w14:textId="0FAEE106" w:rsidR="00F4212C" w:rsidRDefault="00F4212C" w:rsidP="00E317F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 w:rsidRPr="00E317FF">
        <w:rPr>
          <w:rFonts w:cstheme="minorHAnsi"/>
        </w:rPr>
        <w:lastRenderedPageBreak/>
        <w:t>After 45 min</w:t>
      </w:r>
      <w:r w:rsidR="00E317FF">
        <w:rPr>
          <w:rFonts w:cstheme="minorHAnsi"/>
        </w:rPr>
        <w:t>utes</w:t>
      </w:r>
      <w:r w:rsidRPr="00E317FF">
        <w:rPr>
          <w:rFonts w:cstheme="minorHAnsi"/>
        </w:rPr>
        <w:t xml:space="preserve"> of hypoxia exposure, return </w:t>
      </w:r>
      <w:r w:rsidR="00E317FF">
        <w:rPr>
          <w:rFonts w:cstheme="minorHAnsi"/>
        </w:rPr>
        <w:t xml:space="preserve">the </w:t>
      </w:r>
      <w:r w:rsidR="00E317FF" w:rsidRPr="001A2515">
        <w:rPr>
          <w:rFonts w:cstheme="minorHAnsi"/>
        </w:rPr>
        <w:t>fraction of inspired oxygen</w:t>
      </w:r>
      <w:r w:rsidR="00E317FF" w:rsidRPr="00E317FF">
        <w:rPr>
          <w:rFonts w:cstheme="minorHAnsi"/>
        </w:rPr>
        <w:t xml:space="preserve"> </w:t>
      </w:r>
      <w:r w:rsidRPr="00E317FF">
        <w:rPr>
          <w:rFonts w:cstheme="minorHAnsi"/>
        </w:rPr>
        <w:t>to 21%</w:t>
      </w:r>
      <w:r w:rsidR="00E317FF">
        <w:rPr>
          <w:rFonts w:cstheme="minorHAnsi"/>
        </w:rPr>
        <w:t xml:space="preserve"> </w:t>
      </w:r>
      <w:r w:rsidR="00E317FF">
        <w:rPr>
          <w:rFonts w:cstheme="minorHAnsi"/>
          <w:b/>
          <w:bCs/>
        </w:rPr>
        <w:t>[1]</w:t>
      </w:r>
      <w:r w:rsidR="00E317FF">
        <w:rPr>
          <w:rFonts w:cstheme="minorHAnsi"/>
        </w:rPr>
        <w:t xml:space="preserve"> and allow the pups to recover in the chamber with EEG monitoring for 2 hours </w:t>
      </w:r>
      <w:r w:rsidR="00E317FF">
        <w:rPr>
          <w:rFonts w:cstheme="minorHAnsi"/>
          <w:b/>
          <w:bCs/>
        </w:rPr>
        <w:t>[2]</w:t>
      </w:r>
      <w:r w:rsidR="00E317FF">
        <w:rPr>
          <w:rFonts w:cstheme="minorHAnsi"/>
        </w:rPr>
        <w:t>.</w:t>
      </w:r>
    </w:p>
    <w:p w14:paraId="42FB4AE4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20D46838" w14:textId="0F35ED3F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returning oxygen to 21%</w:t>
      </w:r>
    </w:p>
    <w:p w14:paraId="35F2AD98" w14:textId="28007332" w:rsidR="00F4212C" w:rsidRP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setting timer, with chamber visible in frame</w:t>
      </w:r>
    </w:p>
    <w:p w14:paraId="39FA66F4" w14:textId="77777777" w:rsidR="00F4212C" w:rsidRPr="001A2515" w:rsidRDefault="00F4212C" w:rsidP="00F4212C">
      <w:pPr>
        <w:pStyle w:val="ListParagraph"/>
        <w:ind w:left="0"/>
        <w:rPr>
          <w:rFonts w:cstheme="minorHAnsi"/>
        </w:rPr>
      </w:pPr>
    </w:p>
    <w:p w14:paraId="564C6419" w14:textId="2F37C624" w:rsidR="00F4212C" w:rsidRDefault="00E317FF" w:rsidP="00F4212C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At the end</w:t>
      </w:r>
      <w:r w:rsidR="00F4212C" w:rsidRPr="001A2515">
        <w:rPr>
          <w:rFonts w:cstheme="minorHAnsi"/>
        </w:rPr>
        <w:t xml:space="preserve"> of</w:t>
      </w:r>
      <w:r>
        <w:rPr>
          <w:rFonts w:cstheme="minorHAnsi"/>
        </w:rPr>
        <w:t xml:space="preserve"> the</w:t>
      </w:r>
      <w:r w:rsidR="00F4212C" w:rsidRPr="001A2515">
        <w:rPr>
          <w:rFonts w:cstheme="minorHAnsi"/>
        </w:rPr>
        <w:t xml:space="preserve"> recording period, disconnect mice from </w:t>
      </w:r>
      <w:r w:rsidR="00CF2381">
        <w:rPr>
          <w:rFonts w:cstheme="minorHAnsi"/>
        </w:rPr>
        <w:t xml:space="preserve">the </w:t>
      </w:r>
      <w:r w:rsidR="00F4212C" w:rsidRPr="001A2515">
        <w:rPr>
          <w:rFonts w:cstheme="minorHAnsi"/>
        </w:rPr>
        <w:t xml:space="preserve">EEG </w:t>
      </w:r>
      <w:r w:rsidR="00CF2381">
        <w:rPr>
          <w:rFonts w:cstheme="minorHAnsi"/>
        </w:rPr>
        <w:t>system</w:t>
      </w:r>
      <w:r w:rsidR="00F4212C" w:rsidRPr="001A2515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 </w:t>
      </w:r>
      <w:r w:rsidR="00F4212C" w:rsidRPr="001A2515">
        <w:rPr>
          <w:rFonts w:cstheme="minorHAnsi"/>
        </w:rPr>
        <w:t>and return to the</w:t>
      </w:r>
      <w:r w:rsidR="00CF2381">
        <w:rPr>
          <w:rFonts w:cstheme="minorHAnsi"/>
        </w:rPr>
        <w:t xml:space="preserve"> pups</w:t>
      </w:r>
      <w:r>
        <w:rPr>
          <w:rFonts w:cstheme="minorHAnsi"/>
        </w:rPr>
        <w:t xml:space="preserve"> to the</w:t>
      </w:r>
      <w:r w:rsidR="00F4212C" w:rsidRPr="001A2515">
        <w:rPr>
          <w:rFonts w:cstheme="minorHAnsi"/>
        </w:rPr>
        <w:t xml:space="preserve"> mother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F4212C" w:rsidRPr="001A2515">
        <w:rPr>
          <w:rFonts w:cstheme="minorHAnsi"/>
        </w:rPr>
        <w:t>.</w:t>
      </w:r>
    </w:p>
    <w:p w14:paraId="41B38F27" w14:textId="77777777" w:rsidR="00E317FF" w:rsidRDefault="00E317FF" w:rsidP="00E317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theme="minorHAnsi"/>
        </w:rPr>
      </w:pPr>
    </w:p>
    <w:p w14:paraId="0C53713C" w14:textId="2FE59DBF" w:rsidR="00E317FF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Talent disconnecting cables</w:t>
      </w:r>
    </w:p>
    <w:p w14:paraId="16E17A70" w14:textId="23C1B790" w:rsidR="00E317FF" w:rsidRPr="001A2515" w:rsidRDefault="00E317FF" w:rsidP="00E31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Talent placing pups into cage </w:t>
      </w:r>
      <w:r w:rsidRPr="00E317FF">
        <w:rPr>
          <w:rFonts w:cstheme="minorHAnsi"/>
          <w:i/>
          <w:iCs/>
          <w:color w:val="4F81BD" w:themeColor="accent1"/>
        </w:rPr>
        <w:t>Videographer: More Talent than pup in shot</w:t>
      </w:r>
    </w:p>
    <w:p w14:paraId="333A53C4" w14:textId="77777777" w:rsidR="00B811AB" w:rsidRDefault="00B811AB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00ED8600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126B009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EA28F44" w:rsidR="009055DD" w:rsidRPr="008B3946" w:rsidRDefault="00FD40B2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D52D18"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2.7</w:t>
      </w:r>
      <w:r w:rsidR="00D52D18"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2.9</w:t>
      </w:r>
      <w:r w:rsidR="00D52D18"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D52D18"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8B3946" w:rsidRPr="008B39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5FB1CC27" w:rsidR="009055DD" w:rsidRPr="005E3D3E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5E3D3E">
        <w:rPr>
          <w:rFonts w:asciiTheme="minorHAnsi" w:eastAsia="Times New Roman" w:hAnsiTheme="minorHAnsi" w:cstheme="minorHAnsi"/>
          <w:color w:val="000000" w:themeColor="text1"/>
          <w:szCs w:val="24"/>
        </w:rPr>
        <w:t>success?</w:t>
      </w:r>
    </w:p>
    <w:p w14:paraId="764EAA0A" w14:textId="52D7A49F" w:rsidR="00322805" w:rsidRDefault="00B416B9" w:rsidP="00322805">
      <w:pPr>
        <w:rPr>
          <w:rFonts w:eastAsia="Times New Roman" w:cs="Calibri"/>
          <w:color w:val="000000"/>
          <w:szCs w:val="24"/>
        </w:rPr>
      </w:pPr>
      <w:r w:rsidRPr="005E3D3E">
        <w:rPr>
          <w:rFonts w:asciiTheme="minorHAnsi" w:eastAsia="Times New Roman" w:hAnsiTheme="minorHAnsi" w:cstheme="minorHAnsi"/>
          <w:color w:val="000000" w:themeColor="text1"/>
          <w:szCs w:val="24"/>
        </w:rPr>
        <w:t>2.7</w:t>
      </w:r>
      <w:r w:rsidR="00D52D18" w:rsidRPr="005E3D3E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5E3D3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Electrode implantation: </w:t>
      </w:r>
      <w:r w:rsidR="00322805">
        <w:rPr>
          <w:rFonts w:eastAsia="Times New Roman" w:cs="Calibri"/>
          <w:color w:val="000000"/>
          <w:szCs w:val="24"/>
        </w:rPr>
        <w:t xml:space="preserve">At this age, mice </w:t>
      </w:r>
      <w:r w:rsidR="00322805" w:rsidRPr="00322805">
        <w:rPr>
          <w:rFonts w:eastAsia="Times New Roman" w:cs="Calibri"/>
          <w:color w:val="000000"/>
          <w:szCs w:val="24"/>
        </w:rPr>
        <w:t>have</w:t>
      </w:r>
      <w:r w:rsidR="00322805">
        <w:rPr>
          <w:rFonts w:eastAsia="Times New Roman" w:cs="Calibri"/>
          <w:color w:val="000000"/>
          <w:szCs w:val="24"/>
        </w:rPr>
        <w:t xml:space="preserve"> an</w:t>
      </w:r>
      <w:r w:rsidR="00322805" w:rsidRPr="00322805">
        <w:rPr>
          <w:rFonts w:eastAsia="Times New Roman" w:cs="Calibri"/>
          <w:color w:val="000000"/>
          <w:szCs w:val="24"/>
        </w:rPr>
        <w:t xml:space="preserve"> underdeveloped</w:t>
      </w:r>
      <w:r w:rsidR="00322805">
        <w:rPr>
          <w:rFonts w:eastAsia="Times New Roman" w:cs="Calibri"/>
          <w:color w:val="000000"/>
          <w:szCs w:val="24"/>
        </w:rPr>
        <w:t>,</w:t>
      </w:r>
      <w:r w:rsidR="00322805" w:rsidRPr="00322805">
        <w:rPr>
          <w:rFonts w:eastAsia="Times New Roman" w:cs="Calibri"/>
          <w:color w:val="000000"/>
          <w:szCs w:val="24"/>
        </w:rPr>
        <w:t xml:space="preserve"> soft skull</w:t>
      </w:r>
      <w:r w:rsidR="00322805">
        <w:rPr>
          <w:rFonts w:eastAsia="Times New Roman" w:cs="Calibri"/>
          <w:color w:val="000000"/>
          <w:szCs w:val="24"/>
        </w:rPr>
        <w:t xml:space="preserve">. In order to avoid exerting excessive force on the skull while making burr holes, a needle is used instead of a drill, as you may use in an older animal. </w:t>
      </w:r>
      <w:r w:rsidR="00322805" w:rsidRPr="00322805">
        <w:rPr>
          <w:rFonts w:eastAsia="Times New Roman" w:cs="Calibri"/>
          <w:color w:val="000000"/>
          <w:szCs w:val="24"/>
        </w:rPr>
        <w:t xml:space="preserve">For precision implantation of depth electrodes, electrodes are made with a loop so that it </w:t>
      </w:r>
      <w:proofErr w:type="spellStart"/>
      <w:r w:rsidR="00322805" w:rsidRPr="00322805">
        <w:rPr>
          <w:rFonts w:eastAsia="Times New Roman" w:cs="Calibri"/>
          <w:color w:val="000000"/>
          <w:szCs w:val="24"/>
        </w:rPr>
        <w:t>wont</w:t>
      </w:r>
      <w:proofErr w:type="spellEnd"/>
      <w:r w:rsidR="00322805" w:rsidRPr="00322805">
        <w:rPr>
          <w:rFonts w:eastAsia="Times New Roman" w:cs="Calibri"/>
          <w:color w:val="000000"/>
          <w:szCs w:val="24"/>
        </w:rPr>
        <w:t xml:space="preserve"> push through beyond required length</w:t>
      </w:r>
      <w:r w:rsidR="00322805">
        <w:rPr>
          <w:rFonts w:eastAsia="Times New Roman" w:cs="Calibri"/>
          <w:color w:val="000000"/>
          <w:szCs w:val="24"/>
        </w:rPr>
        <w:t>.</w:t>
      </w:r>
    </w:p>
    <w:p w14:paraId="773DC418" w14:textId="1798C9B4" w:rsidR="00322805" w:rsidRDefault="00322805" w:rsidP="00322805">
      <w:pPr>
        <w:rPr>
          <w:rFonts w:eastAsia="Times New Roman" w:cs="Calibri"/>
          <w:color w:val="000000"/>
          <w:szCs w:val="24"/>
        </w:rPr>
      </w:pPr>
    </w:p>
    <w:p w14:paraId="702B374B" w14:textId="73BF5948" w:rsidR="00322805" w:rsidRPr="00322805" w:rsidRDefault="00322805" w:rsidP="00322805">
      <w:pPr>
        <w:rPr>
          <w:rFonts w:ascii="Times New Roman" w:eastAsia="Times New Roman" w:hAnsi="Times New Roman"/>
          <w:szCs w:val="24"/>
        </w:rPr>
      </w:pPr>
      <w:r>
        <w:rPr>
          <w:rFonts w:eastAsia="Times New Roman" w:cs="Calibri"/>
          <w:color w:val="000000"/>
          <w:szCs w:val="24"/>
        </w:rPr>
        <w:t>2.11</w:t>
      </w:r>
      <w:r w:rsidR="00D52D18">
        <w:rPr>
          <w:rFonts w:eastAsia="Times New Roman" w:cs="Calibri"/>
          <w:color w:val="000000"/>
          <w:szCs w:val="24"/>
        </w:rPr>
        <w:t xml:space="preserve">. </w:t>
      </w:r>
      <w:r>
        <w:rPr>
          <w:rFonts w:eastAsia="Times New Roman" w:cs="Calibri"/>
          <w:color w:val="000000"/>
          <w:szCs w:val="24"/>
        </w:rPr>
        <w:t>Reintroducing pups to mother: The mothers</w:t>
      </w:r>
      <w:r w:rsidRPr="00322805">
        <w:rPr>
          <w:rFonts w:eastAsia="Times New Roman" w:cs="Calibri"/>
          <w:color w:val="000000"/>
          <w:szCs w:val="24"/>
        </w:rPr>
        <w:t xml:space="preserve"> are naturally protective. If a single pup with injury (in this case, headset) is seen around other healthy pups, she </w:t>
      </w:r>
      <w:r>
        <w:rPr>
          <w:rFonts w:eastAsia="Times New Roman" w:cs="Calibri"/>
          <w:color w:val="000000"/>
          <w:szCs w:val="24"/>
        </w:rPr>
        <w:t xml:space="preserve">may attempt removing the headset from the pup’s head, </w:t>
      </w:r>
      <w:proofErr w:type="spellStart"/>
      <w:r>
        <w:rPr>
          <w:rFonts w:eastAsia="Times New Roman" w:cs="Calibri"/>
          <w:color w:val="000000"/>
          <w:szCs w:val="24"/>
        </w:rPr>
        <w:t>inadvertedly</w:t>
      </w:r>
      <w:proofErr w:type="spellEnd"/>
      <w:r>
        <w:rPr>
          <w:rFonts w:eastAsia="Times New Roman" w:cs="Calibri"/>
          <w:color w:val="000000"/>
          <w:szCs w:val="24"/>
        </w:rPr>
        <w:t xml:space="preserve"> injuring or killing it (and often then </w:t>
      </w:r>
      <w:proofErr w:type="spellStart"/>
      <w:r>
        <w:rPr>
          <w:rFonts w:eastAsia="Times New Roman" w:cs="Calibri"/>
          <w:color w:val="000000"/>
          <w:szCs w:val="24"/>
        </w:rPr>
        <w:t>canabilizing</w:t>
      </w:r>
      <w:proofErr w:type="spellEnd"/>
      <w:r>
        <w:rPr>
          <w:rFonts w:eastAsia="Times New Roman" w:cs="Calibri"/>
          <w:color w:val="000000"/>
          <w:szCs w:val="24"/>
        </w:rPr>
        <w:t xml:space="preserve">). </w:t>
      </w:r>
      <w:r w:rsidRPr="00322805">
        <w:rPr>
          <w:rFonts w:eastAsia="Times New Roman" w:cs="Calibri"/>
          <w:color w:val="000000"/>
          <w:szCs w:val="24"/>
        </w:rPr>
        <w:t xml:space="preserve">It is worth remembering to introduce more than half of litter with headset to mom. This way, mom's action would be less </w:t>
      </w:r>
      <w:proofErr w:type="gramStart"/>
      <w:r w:rsidRPr="00322805">
        <w:rPr>
          <w:rFonts w:eastAsia="Times New Roman" w:cs="Calibri"/>
          <w:color w:val="000000"/>
          <w:szCs w:val="24"/>
        </w:rPr>
        <w:t>severe</w:t>
      </w:r>
      <w:proofErr w:type="gramEnd"/>
      <w:r w:rsidRPr="00322805">
        <w:rPr>
          <w:rFonts w:eastAsia="Times New Roman" w:cs="Calibri"/>
          <w:color w:val="000000"/>
          <w:szCs w:val="24"/>
        </w:rPr>
        <w:t xml:space="preserve"> and pups have high chance of survival after laborious surgery.</w:t>
      </w:r>
    </w:p>
    <w:p w14:paraId="5B7EB0F7" w14:textId="46120635" w:rsidR="00322805" w:rsidRDefault="00322805" w:rsidP="00322805">
      <w:pPr>
        <w:rPr>
          <w:rFonts w:ascii="Times New Roman" w:eastAsia="Times New Roman" w:hAnsi="Times New Roman"/>
          <w:szCs w:val="24"/>
        </w:rPr>
      </w:pPr>
    </w:p>
    <w:p w14:paraId="7EE29A7A" w14:textId="0ED11A44" w:rsidR="00322805" w:rsidRPr="00322805" w:rsidRDefault="00322805" w:rsidP="00322805">
      <w:pPr>
        <w:rPr>
          <w:rFonts w:ascii="Times New Roman" w:eastAsia="Times New Roman" w:hAnsi="Times New Roman"/>
          <w:szCs w:val="24"/>
        </w:rPr>
      </w:pPr>
      <w:r w:rsidRPr="00322805">
        <w:rPr>
          <w:rFonts w:eastAsia="Times New Roman" w:cs="Calibri"/>
          <w:color w:val="000000"/>
          <w:szCs w:val="24"/>
        </w:rPr>
        <w:t>4.3</w:t>
      </w:r>
      <w:r w:rsidR="00D52D18">
        <w:rPr>
          <w:rFonts w:eastAsia="Times New Roman" w:cs="Calibri"/>
          <w:color w:val="000000"/>
          <w:szCs w:val="24"/>
        </w:rPr>
        <w:t>.</w:t>
      </w:r>
      <w:r w:rsidRPr="00322805">
        <w:rPr>
          <w:rFonts w:eastAsia="Times New Roman" w:cs="Calibri"/>
          <w:color w:val="000000"/>
          <w:szCs w:val="24"/>
        </w:rPr>
        <w:t xml:space="preserve"> Chances of nicking artery while separating is high. It needs precision and practice to perfect. </w:t>
      </w:r>
    </w:p>
    <w:p w14:paraId="3C850335" w14:textId="77777777" w:rsidR="00322805" w:rsidRPr="00322805" w:rsidRDefault="00322805" w:rsidP="00322805">
      <w:pPr>
        <w:rPr>
          <w:rFonts w:ascii="Times New Roman" w:eastAsia="Times New Roman" w:hAnsi="Times New Roman"/>
          <w:szCs w:val="24"/>
        </w:rPr>
      </w:pPr>
    </w:p>
    <w:p w14:paraId="7C142BF9" w14:textId="419E7EB0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6A3096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536D0">
        <w:rPr>
          <w:rFonts w:cs="Calibri"/>
          <w:b/>
          <w:color w:val="000000" w:themeColor="text1"/>
          <w:szCs w:val="24"/>
        </w:rPr>
        <w:t xml:space="preserve">Continuous </w:t>
      </w:r>
      <w:r w:rsidR="00C32C07">
        <w:rPr>
          <w:rFonts w:cs="Calibri"/>
          <w:b/>
          <w:color w:val="000000" w:themeColor="text1"/>
          <w:szCs w:val="24"/>
        </w:rPr>
        <w:t>EEG</w:t>
      </w:r>
      <w:r w:rsidR="004536D0">
        <w:rPr>
          <w:rFonts w:cs="Calibri"/>
          <w:b/>
          <w:color w:val="000000" w:themeColor="text1"/>
          <w:szCs w:val="24"/>
        </w:rPr>
        <w:t xml:space="preserve"> Analysis During Hypoxia-Ischemia in Neonatal Mice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984B62A" w14:textId="526A751E" w:rsidR="00F4212C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Pr="00F4212C">
        <w:rPr>
          <w:rFonts w:cstheme="minorHAnsi"/>
          <w:szCs w:val="24"/>
        </w:rPr>
        <w:t>ideo EEG recordings allow electrographic findings to be correlated to behavior on video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F4212C">
        <w:rPr>
          <w:rFonts w:cstheme="minorHAnsi"/>
          <w:szCs w:val="24"/>
        </w:rPr>
        <w:t>.</w:t>
      </w:r>
    </w:p>
    <w:p w14:paraId="591BE354" w14:textId="77777777" w:rsidR="00F4212C" w:rsidRDefault="00F4212C" w:rsidP="00F4212C">
      <w:pPr>
        <w:pStyle w:val="ListParagraph"/>
        <w:ind w:left="907"/>
        <w:rPr>
          <w:rFonts w:cstheme="minorHAnsi"/>
          <w:szCs w:val="24"/>
        </w:rPr>
      </w:pPr>
    </w:p>
    <w:p w14:paraId="57DCF331" w14:textId="04BDC57F" w:rsid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1A</w:t>
      </w:r>
    </w:p>
    <w:p w14:paraId="3EFA54E4" w14:textId="77777777" w:rsidR="00F4212C" w:rsidRPr="00F4212C" w:rsidRDefault="00F4212C" w:rsidP="00F4212C">
      <w:pPr>
        <w:pStyle w:val="ListParagraph"/>
        <w:ind w:left="360"/>
        <w:rPr>
          <w:rFonts w:cstheme="minorHAnsi"/>
          <w:szCs w:val="24"/>
        </w:rPr>
      </w:pPr>
    </w:p>
    <w:p w14:paraId="21245BE7" w14:textId="07AC195F" w:rsidR="00F4212C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F4212C">
        <w:rPr>
          <w:rFonts w:cstheme="minorHAnsi"/>
          <w:szCs w:val="24"/>
        </w:rPr>
        <w:t xml:space="preserve">The majority of events </w:t>
      </w:r>
      <w:r>
        <w:rPr>
          <w:rFonts w:cstheme="minorHAnsi"/>
          <w:szCs w:val="24"/>
        </w:rPr>
        <w:t xml:space="preserve">observed in this model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</w:t>
      </w:r>
      <w:r w:rsidRPr="00F4212C">
        <w:rPr>
          <w:rFonts w:cstheme="minorHAnsi"/>
          <w:szCs w:val="24"/>
        </w:rPr>
        <w:t>involve focal</w:t>
      </w:r>
      <w:r>
        <w:rPr>
          <w:rFonts w:cstheme="minorHAnsi"/>
          <w:szCs w:val="24"/>
        </w:rPr>
        <w:t>-</w:t>
      </w:r>
      <w:r w:rsidRPr="00F4212C">
        <w:rPr>
          <w:rFonts w:cstheme="minorHAnsi"/>
          <w:szCs w:val="24"/>
        </w:rPr>
        <w:t>unilateral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F4212C">
        <w:rPr>
          <w:rFonts w:cstheme="minorHAnsi"/>
          <w:szCs w:val="24"/>
        </w:rPr>
        <w:t xml:space="preserve"> or mixed behaviors </w:t>
      </w:r>
      <w:r>
        <w:rPr>
          <w:rFonts w:cstheme="minorHAnsi"/>
          <w:b/>
          <w:bCs/>
          <w:szCs w:val="24"/>
        </w:rPr>
        <w:t>[3]</w:t>
      </w:r>
      <w:r w:rsidRPr="00F4212C">
        <w:rPr>
          <w:rFonts w:cstheme="minorHAnsi"/>
          <w:szCs w:val="24"/>
        </w:rPr>
        <w:t>.</w:t>
      </w:r>
    </w:p>
    <w:p w14:paraId="6DE0B08A" w14:textId="77777777" w:rsidR="00F4212C" w:rsidRDefault="00F4212C" w:rsidP="00F4212C">
      <w:pPr>
        <w:pStyle w:val="ListParagraph"/>
        <w:ind w:left="907"/>
        <w:rPr>
          <w:rFonts w:cstheme="minorHAnsi"/>
          <w:szCs w:val="24"/>
        </w:rPr>
      </w:pPr>
    </w:p>
    <w:p w14:paraId="67B123A8" w14:textId="56D47D10" w:rsid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1B</w:t>
      </w:r>
    </w:p>
    <w:p w14:paraId="448B232A" w14:textId="7D635B43" w:rsidR="00F4212C" w:rsidRP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1B</w:t>
      </w:r>
      <w:r w:rsidRPr="00F4212C">
        <w:rPr>
          <w:rFonts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light grey sections</w:t>
      </w:r>
    </w:p>
    <w:p w14:paraId="31E0382A" w14:textId="6A305B7F" w:rsidR="00F4212C" w:rsidRP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1B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white sections</w:t>
      </w:r>
    </w:p>
    <w:p w14:paraId="5C3300C9" w14:textId="664B9A17" w:rsidR="00F4212C" w:rsidRDefault="00F4212C" w:rsidP="00F4212C">
      <w:pPr>
        <w:pStyle w:val="ListParagraph"/>
        <w:ind w:left="1627"/>
        <w:rPr>
          <w:rFonts w:cstheme="minorHAnsi"/>
          <w:szCs w:val="24"/>
        </w:rPr>
      </w:pPr>
    </w:p>
    <w:p w14:paraId="4C907CEF" w14:textId="35610CA9" w:rsidR="00F4212C" w:rsidRDefault="00C32C07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D</w:t>
      </w:r>
      <w:r w:rsidR="00F4212C" w:rsidRPr="00F4212C">
        <w:rPr>
          <w:rFonts w:cstheme="minorHAnsi"/>
          <w:szCs w:val="24"/>
        </w:rPr>
        <w:t xml:space="preserve">uring the hypoxic period, a subset of mice </w:t>
      </w:r>
      <w:r>
        <w:rPr>
          <w:rFonts w:cstheme="minorHAnsi"/>
          <w:szCs w:val="24"/>
        </w:rPr>
        <w:t xml:space="preserve">typically </w:t>
      </w:r>
      <w:proofErr w:type="gramStart"/>
      <w:r w:rsidR="00F4212C" w:rsidRPr="00F4212C">
        <w:rPr>
          <w:rFonts w:cstheme="minorHAnsi"/>
          <w:szCs w:val="24"/>
        </w:rPr>
        <w:t>exhibit</w:t>
      </w:r>
      <w:proofErr w:type="gramEnd"/>
      <w:r w:rsidR="00F4212C" w:rsidRPr="00F4212C">
        <w:rPr>
          <w:rFonts w:cstheme="minorHAnsi"/>
          <w:szCs w:val="24"/>
        </w:rPr>
        <w:t xml:space="preserve"> non-convulsive seizure activity</w:t>
      </w:r>
      <w:r w:rsidR="00F4212C">
        <w:rPr>
          <w:rFonts w:cstheme="minorHAnsi"/>
          <w:szCs w:val="24"/>
        </w:rPr>
        <w:t xml:space="preserve"> </w:t>
      </w:r>
      <w:r w:rsidR="00F4212C">
        <w:rPr>
          <w:rFonts w:cstheme="minorHAnsi"/>
          <w:b/>
          <w:bCs/>
          <w:szCs w:val="24"/>
        </w:rPr>
        <w:t>[1]</w:t>
      </w:r>
      <w:r w:rsidR="00F4212C" w:rsidRPr="00F4212C">
        <w:rPr>
          <w:rFonts w:cstheme="minorHAnsi"/>
          <w:szCs w:val="24"/>
        </w:rPr>
        <w:t xml:space="preserve">, </w:t>
      </w:r>
      <w:r w:rsidR="00F4212C">
        <w:rPr>
          <w:rFonts w:cstheme="minorHAnsi"/>
          <w:szCs w:val="24"/>
        </w:rPr>
        <w:t>during which</w:t>
      </w:r>
      <w:r w:rsidR="00F4212C" w:rsidRPr="00F4212C">
        <w:rPr>
          <w:rFonts w:cstheme="minorHAnsi"/>
          <w:szCs w:val="24"/>
        </w:rPr>
        <w:t xml:space="preserve"> the pup</w:t>
      </w:r>
      <w:r>
        <w:rPr>
          <w:rFonts w:cstheme="minorHAnsi"/>
          <w:szCs w:val="24"/>
        </w:rPr>
        <w:t>s</w:t>
      </w:r>
      <w:r w:rsidR="00F4212C" w:rsidRPr="00F4212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are</w:t>
      </w:r>
      <w:r w:rsidR="00F4212C" w:rsidRPr="00F4212C">
        <w:rPr>
          <w:rFonts w:cstheme="minorHAnsi"/>
          <w:szCs w:val="24"/>
        </w:rPr>
        <w:t xml:space="preserve"> immobile with sustained seizure activity on EEG </w:t>
      </w:r>
      <w:r w:rsidR="00F4212C">
        <w:rPr>
          <w:rFonts w:cstheme="minorHAnsi"/>
          <w:b/>
          <w:bCs/>
          <w:szCs w:val="24"/>
        </w:rPr>
        <w:t>[2]</w:t>
      </w:r>
      <w:r w:rsidR="00F4212C" w:rsidRPr="00F4212C">
        <w:rPr>
          <w:rFonts w:cstheme="minorHAnsi"/>
          <w:szCs w:val="24"/>
        </w:rPr>
        <w:t>.</w:t>
      </w:r>
    </w:p>
    <w:p w14:paraId="03F33394" w14:textId="77777777" w:rsidR="00F4212C" w:rsidRDefault="00F4212C" w:rsidP="00F4212C">
      <w:pPr>
        <w:pStyle w:val="ListParagraph"/>
        <w:ind w:left="907"/>
        <w:rPr>
          <w:rFonts w:cstheme="minorHAnsi"/>
          <w:szCs w:val="24"/>
        </w:rPr>
      </w:pPr>
    </w:p>
    <w:p w14:paraId="0A94D98D" w14:textId="678C4612" w:rsid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1C</w:t>
      </w:r>
      <w:r w:rsidRPr="00F4212C">
        <w:rPr>
          <w:rFonts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non-conclusive section of data bar</w:t>
      </w:r>
    </w:p>
    <w:p w14:paraId="249776E9" w14:textId="123CD3BB" w:rsidR="00F4212C" w:rsidRP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1C </w:t>
      </w:r>
      <w:r w:rsidRPr="00F4212C">
        <w:rPr>
          <w:rFonts w:cstheme="minorHAnsi"/>
          <w:szCs w:val="24"/>
        </w:rPr>
        <w:t xml:space="preserve"> </w:t>
      </w:r>
    </w:p>
    <w:p w14:paraId="7CE4F60E" w14:textId="77777777" w:rsidR="00F4212C" w:rsidRPr="00F4212C" w:rsidRDefault="00F4212C" w:rsidP="00F4212C">
      <w:pPr>
        <w:pStyle w:val="ListParagraph"/>
        <w:ind w:left="907"/>
        <w:rPr>
          <w:rFonts w:cstheme="minorHAnsi"/>
          <w:szCs w:val="24"/>
        </w:rPr>
      </w:pPr>
    </w:p>
    <w:p w14:paraId="00A685D5" w14:textId="78468687" w:rsidR="00F4212C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In this analysis, the</w:t>
      </w:r>
      <w:r w:rsidRPr="00F4212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</w:t>
      </w:r>
      <w:r w:rsidRPr="00F4212C">
        <w:rPr>
          <w:rFonts w:cstheme="minorHAnsi"/>
          <w:szCs w:val="24"/>
        </w:rPr>
        <w:t xml:space="preserve">aseline activity was similar to </w:t>
      </w:r>
      <w:r>
        <w:rPr>
          <w:rFonts w:cstheme="minorHAnsi"/>
          <w:szCs w:val="24"/>
        </w:rPr>
        <w:t xml:space="preserve">the </w:t>
      </w:r>
      <w:r w:rsidRPr="00F4212C">
        <w:rPr>
          <w:rFonts w:cstheme="minorHAnsi"/>
          <w:szCs w:val="24"/>
        </w:rPr>
        <w:t>previously described background in p10 mouse pups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F4212C">
        <w:rPr>
          <w:rFonts w:cstheme="minorHAnsi"/>
          <w:szCs w:val="24"/>
        </w:rPr>
        <w:t xml:space="preserve">. </w:t>
      </w:r>
    </w:p>
    <w:p w14:paraId="44A3D9BC" w14:textId="77777777" w:rsidR="00F4212C" w:rsidRDefault="00F4212C" w:rsidP="00F4212C">
      <w:pPr>
        <w:pStyle w:val="ListParagraph"/>
        <w:ind w:left="907"/>
        <w:rPr>
          <w:rFonts w:cstheme="minorHAnsi"/>
          <w:szCs w:val="24"/>
        </w:rPr>
      </w:pPr>
    </w:p>
    <w:p w14:paraId="485ECF61" w14:textId="7E378F3A" w:rsidR="00F4212C" w:rsidRPr="00F4212C" w:rsidRDefault="00F4212C" w:rsidP="00F4212C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1A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baseline section of graph</w:t>
      </w:r>
    </w:p>
    <w:p w14:paraId="347E9D61" w14:textId="77777777" w:rsidR="00F4212C" w:rsidRDefault="00F4212C" w:rsidP="00BC08D9">
      <w:pPr>
        <w:pStyle w:val="ListParagraph"/>
        <w:ind w:left="1627"/>
        <w:rPr>
          <w:rFonts w:cstheme="minorHAnsi"/>
          <w:szCs w:val="24"/>
        </w:rPr>
      </w:pPr>
    </w:p>
    <w:p w14:paraId="10CF23A3" w14:textId="2913874E" w:rsidR="00BC08D9" w:rsidRDefault="00BC08D9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After</w:t>
      </w:r>
      <w:r w:rsidR="00F4212C" w:rsidRPr="00F4212C">
        <w:rPr>
          <w:rFonts w:cstheme="minorHAnsi"/>
          <w:szCs w:val="24"/>
        </w:rPr>
        <w:t xml:space="preserve"> ligation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 xml:space="preserve">[1] </w:t>
      </w:r>
      <w:r>
        <w:rPr>
          <w:rFonts w:cstheme="minorHAnsi"/>
          <w:szCs w:val="24"/>
        </w:rPr>
        <w:t xml:space="preserve">and before the </w:t>
      </w:r>
      <w:r w:rsidR="00F4212C" w:rsidRPr="00F4212C">
        <w:rPr>
          <w:rFonts w:cstheme="minorHAnsi"/>
          <w:szCs w:val="24"/>
        </w:rPr>
        <w:t>commencement of hypoxia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F4212C" w:rsidRPr="00F4212C">
        <w:rPr>
          <w:rFonts w:cstheme="minorHAnsi"/>
          <w:szCs w:val="24"/>
        </w:rPr>
        <w:t>, a subset of mice exhibit</w:t>
      </w:r>
      <w:r>
        <w:rPr>
          <w:rFonts w:cstheme="minorHAnsi"/>
          <w:szCs w:val="24"/>
        </w:rPr>
        <w:t>ed</w:t>
      </w:r>
      <w:r w:rsidR="00F4212C" w:rsidRPr="00F4212C">
        <w:rPr>
          <w:rFonts w:cstheme="minorHAnsi"/>
          <w:szCs w:val="24"/>
        </w:rPr>
        <w:t xml:space="preserve"> convulsive seizures </w:t>
      </w:r>
      <w:r>
        <w:rPr>
          <w:rFonts w:cstheme="minorHAnsi"/>
          <w:b/>
          <w:bCs/>
          <w:szCs w:val="24"/>
        </w:rPr>
        <w:t>[3]</w:t>
      </w:r>
      <w:r w:rsidR="00F4212C" w:rsidRPr="00F4212C">
        <w:rPr>
          <w:rFonts w:cstheme="minorHAnsi"/>
          <w:szCs w:val="24"/>
        </w:rPr>
        <w:t>.</w:t>
      </w:r>
    </w:p>
    <w:p w14:paraId="38338395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0B333EE3" w14:textId="234A60F4" w:rsidR="00F4212C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1C</w:t>
      </w:r>
      <w:r w:rsidR="00F4212C" w:rsidRPr="00F4212C">
        <w:rPr>
          <w:rFonts w:cstheme="minorHAnsi"/>
          <w:szCs w:val="24"/>
        </w:rPr>
        <w:t xml:space="preserve">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ligation section</w:t>
      </w:r>
    </w:p>
    <w:p w14:paraId="48004CDA" w14:textId="56970C44" w:rsidR="00F4212C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1C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hypoxia section</w:t>
      </w:r>
    </w:p>
    <w:p w14:paraId="0AFF5861" w14:textId="15F3068C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1C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post-ischemia section</w:t>
      </w:r>
    </w:p>
    <w:p w14:paraId="637B3AE9" w14:textId="77777777" w:rsidR="00BC08D9" w:rsidRPr="00BC08D9" w:rsidRDefault="00BC08D9" w:rsidP="00BC08D9">
      <w:pPr>
        <w:pStyle w:val="ListParagraph"/>
        <w:ind w:left="1627"/>
        <w:rPr>
          <w:rFonts w:cstheme="minorHAnsi"/>
          <w:szCs w:val="24"/>
        </w:rPr>
      </w:pPr>
    </w:p>
    <w:p w14:paraId="770E1FB6" w14:textId="2A03659F" w:rsidR="00BC08D9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F4212C">
        <w:rPr>
          <w:rFonts w:cstheme="minorHAnsi"/>
          <w:szCs w:val="24"/>
        </w:rPr>
        <w:t xml:space="preserve">Following hypoxia induction, </w:t>
      </w:r>
      <w:r w:rsidR="00BC08D9">
        <w:rPr>
          <w:rFonts w:cstheme="minorHAnsi"/>
          <w:szCs w:val="24"/>
        </w:rPr>
        <w:t xml:space="preserve">the </w:t>
      </w:r>
      <w:r w:rsidRPr="00F4212C">
        <w:rPr>
          <w:rFonts w:cstheme="minorHAnsi"/>
          <w:szCs w:val="24"/>
        </w:rPr>
        <w:t xml:space="preserve">background amplitude on </w:t>
      </w:r>
      <w:r w:rsidR="00BC08D9">
        <w:rPr>
          <w:rFonts w:cstheme="minorHAnsi"/>
          <w:szCs w:val="24"/>
        </w:rPr>
        <w:t xml:space="preserve">the </w:t>
      </w:r>
      <w:r w:rsidRPr="00F4212C">
        <w:rPr>
          <w:rFonts w:cstheme="minorHAnsi"/>
          <w:szCs w:val="24"/>
        </w:rPr>
        <w:t xml:space="preserve">EEG </w:t>
      </w:r>
      <w:r w:rsidR="00154237">
        <w:rPr>
          <w:rFonts w:cstheme="minorHAnsi"/>
          <w:szCs w:val="24"/>
        </w:rPr>
        <w:t>was</w:t>
      </w:r>
      <w:r w:rsidR="00BC08D9">
        <w:rPr>
          <w:rFonts w:cstheme="minorHAnsi"/>
          <w:szCs w:val="24"/>
        </w:rPr>
        <w:t xml:space="preserve"> </w:t>
      </w:r>
      <w:r w:rsidRPr="00F4212C">
        <w:rPr>
          <w:rFonts w:cstheme="minorHAnsi"/>
          <w:szCs w:val="24"/>
        </w:rPr>
        <w:t>reduced</w:t>
      </w:r>
      <w:r w:rsidR="00BC08D9">
        <w:rPr>
          <w:rFonts w:cstheme="minorHAnsi"/>
          <w:szCs w:val="24"/>
        </w:rPr>
        <w:t xml:space="preserve"> </w:t>
      </w:r>
      <w:r w:rsidR="00BC08D9">
        <w:rPr>
          <w:rFonts w:cstheme="minorHAnsi"/>
          <w:b/>
          <w:bCs/>
          <w:szCs w:val="24"/>
        </w:rPr>
        <w:t>[1]</w:t>
      </w:r>
      <w:r w:rsidRPr="00F4212C">
        <w:rPr>
          <w:rFonts w:cstheme="minorHAnsi"/>
          <w:szCs w:val="24"/>
        </w:rPr>
        <w:t xml:space="preserve"> </w:t>
      </w:r>
      <w:r w:rsidR="00BC08D9">
        <w:rPr>
          <w:rFonts w:cstheme="minorHAnsi"/>
          <w:szCs w:val="24"/>
        </w:rPr>
        <w:t xml:space="preserve">and intermittent </w:t>
      </w:r>
      <w:r w:rsidRPr="00F4212C">
        <w:rPr>
          <w:rFonts w:cstheme="minorHAnsi"/>
          <w:szCs w:val="24"/>
        </w:rPr>
        <w:t>bursts of spike-wave discharges</w:t>
      </w:r>
      <w:r w:rsidR="00BC08D9">
        <w:rPr>
          <w:rFonts w:cstheme="minorHAnsi"/>
          <w:szCs w:val="24"/>
        </w:rPr>
        <w:t xml:space="preserve"> </w:t>
      </w:r>
      <w:r w:rsidR="00154237">
        <w:rPr>
          <w:rFonts w:cstheme="minorHAnsi"/>
          <w:szCs w:val="24"/>
        </w:rPr>
        <w:t>were</w:t>
      </w:r>
      <w:r w:rsidR="00BC08D9">
        <w:rPr>
          <w:rFonts w:cstheme="minorHAnsi"/>
          <w:szCs w:val="24"/>
        </w:rPr>
        <w:t xml:space="preserve"> exhibited </w:t>
      </w:r>
      <w:r w:rsidR="00BC08D9">
        <w:rPr>
          <w:rFonts w:cstheme="minorHAnsi"/>
          <w:b/>
          <w:bCs/>
          <w:szCs w:val="24"/>
        </w:rPr>
        <w:t>[2]</w:t>
      </w:r>
      <w:r w:rsidRPr="00F4212C">
        <w:rPr>
          <w:rFonts w:cstheme="minorHAnsi"/>
          <w:szCs w:val="24"/>
        </w:rPr>
        <w:t xml:space="preserve">, followed by suppression </w:t>
      </w:r>
      <w:r w:rsidR="00BC08D9">
        <w:rPr>
          <w:rFonts w:cstheme="minorHAnsi"/>
          <w:b/>
          <w:bCs/>
          <w:szCs w:val="24"/>
        </w:rPr>
        <w:t>[3]</w:t>
      </w:r>
      <w:r w:rsidR="00BC08D9">
        <w:rPr>
          <w:rFonts w:cstheme="minorHAnsi"/>
          <w:szCs w:val="24"/>
        </w:rPr>
        <w:t>.</w:t>
      </w:r>
    </w:p>
    <w:p w14:paraId="406F83B3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7A62DFAF" w14:textId="572821B3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LAB MEDIA: Figure 3B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black data line in reoxygenation section</w:t>
      </w:r>
    </w:p>
    <w:p w14:paraId="5FAAC0D7" w14:textId="4C81180D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spikes in middle of figure</w:t>
      </w:r>
    </w:p>
    <w:p w14:paraId="0F84876A" w14:textId="3E21A970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flat line on right of figure</w:t>
      </w:r>
    </w:p>
    <w:p w14:paraId="2C6E0235" w14:textId="77777777" w:rsidR="00BC08D9" w:rsidRDefault="00BC08D9" w:rsidP="00BC08D9">
      <w:pPr>
        <w:pStyle w:val="ListParagraph"/>
        <w:ind w:left="1627"/>
        <w:rPr>
          <w:rFonts w:cstheme="minorHAnsi"/>
          <w:szCs w:val="24"/>
        </w:rPr>
      </w:pPr>
    </w:p>
    <w:p w14:paraId="78CE8E20" w14:textId="518B30B3" w:rsidR="00BC08D9" w:rsidRDefault="00BC08D9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 m</w:t>
      </w:r>
      <w:r w:rsidR="00F4212C" w:rsidRPr="00F4212C">
        <w:rPr>
          <w:rFonts w:cstheme="minorHAnsi"/>
          <w:szCs w:val="24"/>
        </w:rPr>
        <w:t>ice exhibit</w:t>
      </w:r>
      <w:r w:rsidR="00154237">
        <w:rPr>
          <w:rFonts w:cstheme="minorHAnsi"/>
          <w:szCs w:val="24"/>
        </w:rPr>
        <w:t>ed</w:t>
      </w:r>
      <w:r w:rsidR="00F4212C" w:rsidRPr="00F4212C">
        <w:rPr>
          <w:rFonts w:cstheme="minorHAnsi"/>
          <w:szCs w:val="24"/>
        </w:rPr>
        <w:t xml:space="preserve"> electrographic seizures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F4212C" w:rsidRPr="00F4212C">
        <w:rPr>
          <w:rFonts w:cstheme="minorHAnsi"/>
          <w:szCs w:val="24"/>
        </w:rPr>
        <w:t xml:space="preserve">, which emerge from a suppressed background as rhythmic spike-wave discharges </w:t>
      </w:r>
      <w:r>
        <w:rPr>
          <w:rFonts w:cstheme="minorHAnsi"/>
          <w:b/>
          <w:bCs/>
          <w:szCs w:val="24"/>
        </w:rPr>
        <w:t xml:space="preserve">[2] </w:t>
      </w:r>
      <w:r>
        <w:rPr>
          <w:rFonts w:cstheme="minorHAnsi"/>
          <w:szCs w:val="24"/>
        </w:rPr>
        <w:t>that</w:t>
      </w:r>
      <w:r w:rsidR="00F4212C" w:rsidRPr="00F4212C">
        <w:rPr>
          <w:rFonts w:cstheme="minorHAnsi"/>
          <w:szCs w:val="24"/>
        </w:rPr>
        <w:t xml:space="preserve"> progress</w:t>
      </w:r>
      <w:r w:rsidR="00154237">
        <w:rPr>
          <w:rFonts w:cstheme="minorHAnsi"/>
          <w:szCs w:val="24"/>
        </w:rPr>
        <w:t>ed</w:t>
      </w:r>
      <w:r w:rsidR="00F4212C" w:rsidRPr="00F4212C">
        <w:rPr>
          <w:rFonts w:cstheme="minorHAnsi"/>
          <w:szCs w:val="24"/>
        </w:rPr>
        <w:t xml:space="preserve"> to become more complex and frequent, with </w:t>
      </w:r>
      <w:proofErr w:type="spellStart"/>
      <w:r w:rsidR="00F4212C" w:rsidRPr="00F4212C">
        <w:rPr>
          <w:rFonts w:cstheme="minorHAnsi"/>
          <w:szCs w:val="24"/>
        </w:rPr>
        <w:t>polyspike</w:t>
      </w:r>
      <w:proofErr w:type="spellEnd"/>
      <w:r w:rsidR="00F4212C" w:rsidRPr="00F4212C">
        <w:rPr>
          <w:rFonts w:cstheme="minorHAnsi"/>
          <w:szCs w:val="24"/>
        </w:rPr>
        <w:t xml:space="preserve"> waves </w:t>
      </w:r>
      <w:r>
        <w:rPr>
          <w:rFonts w:cstheme="minorHAnsi"/>
          <w:b/>
          <w:bCs/>
          <w:szCs w:val="24"/>
        </w:rPr>
        <w:t>[3]</w:t>
      </w:r>
      <w:r w:rsidR="00F4212C" w:rsidRPr="00F4212C">
        <w:rPr>
          <w:rFonts w:cstheme="minorHAnsi"/>
          <w:szCs w:val="24"/>
        </w:rPr>
        <w:t>.</w:t>
      </w:r>
    </w:p>
    <w:p w14:paraId="6A20076F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5C2E1D59" w14:textId="00160F58" w:rsid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2B</w:t>
      </w:r>
    </w:p>
    <w:p w14:paraId="69574A61" w14:textId="27F8C5EE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</w:t>
      </w:r>
      <w:r w:rsidR="00154237">
        <w:rPr>
          <w:rFonts w:cstheme="minorHAnsi"/>
          <w:szCs w:val="24"/>
        </w:rPr>
        <w:t>MEDIA</w:t>
      </w:r>
      <w:r>
        <w:rPr>
          <w:rFonts w:cstheme="minorHAnsi"/>
          <w:szCs w:val="24"/>
        </w:rPr>
        <w:t>: Figure 2B</w:t>
      </w:r>
      <w:r w:rsidRPr="00BC08D9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spikes from I to III</w:t>
      </w:r>
    </w:p>
    <w:p w14:paraId="053CF193" w14:textId="47B7519B" w:rsid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2B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spikes from III to V</w:t>
      </w:r>
    </w:p>
    <w:p w14:paraId="57544AFB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0F5C64D5" w14:textId="5445B1F3" w:rsidR="00BC08D9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F4212C">
        <w:rPr>
          <w:rFonts w:cstheme="minorHAnsi"/>
          <w:szCs w:val="24"/>
        </w:rPr>
        <w:t xml:space="preserve">During hypoxia, power spectrogram analysis </w:t>
      </w:r>
      <w:r w:rsidR="00BC08D9">
        <w:rPr>
          <w:rFonts w:cstheme="minorHAnsi"/>
          <w:szCs w:val="24"/>
        </w:rPr>
        <w:t>is</w:t>
      </w:r>
      <w:r w:rsidRPr="00F4212C">
        <w:rPr>
          <w:rFonts w:cstheme="minorHAnsi"/>
          <w:szCs w:val="24"/>
        </w:rPr>
        <w:t xml:space="preserve"> notable for asymmetries between the ischemic and contralateral hemisphere</w:t>
      </w:r>
      <w:r w:rsidR="00BC08D9">
        <w:rPr>
          <w:rFonts w:cstheme="minorHAnsi"/>
          <w:szCs w:val="24"/>
        </w:rPr>
        <w:t>s</w:t>
      </w:r>
      <w:r w:rsidRPr="00F4212C">
        <w:rPr>
          <w:rFonts w:cstheme="minorHAnsi"/>
          <w:szCs w:val="24"/>
        </w:rPr>
        <w:t xml:space="preserve"> </w:t>
      </w:r>
      <w:r w:rsidR="00BC08D9">
        <w:rPr>
          <w:rFonts w:cstheme="minorHAnsi"/>
          <w:b/>
          <w:bCs/>
          <w:szCs w:val="24"/>
        </w:rPr>
        <w:t>[1]</w:t>
      </w:r>
      <w:r w:rsidR="00BC08D9">
        <w:rPr>
          <w:rFonts w:cstheme="minorHAnsi"/>
          <w:szCs w:val="24"/>
        </w:rPr>
        <w:t>.</w:t>
      </w:r>
    </w:p>
    <w:p w14:paraId="10C8A08E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7C0483EA" w14:textId="1F8E6ECA" w:rsid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3</w:t>
      </w:r>
    </w:p>
    <w:p w14:paraId="363D0EDB" w14:textId="77777777" w:rsidR="00BC08D9" w:rsidRDefault="00BC08D9" w:rsidP="00BC08D9">
      <w:pPr>
        <w:pStyle w:val="ListParagraph"/>
        <w:ind w:left="1627"/>
        <w:rPr>
          <w:rFonts w:cstheme="minorHAnsi"/>
          <w:szCs w:val="24"/>
        </w:rPr>
      </w:pPr>
    </w:p>
    <w:p w14:paraId="5841B96F" w14:textId="605D4E04" w:rsidR="00BC08D9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F4212C">
        <w:rPr>
          <w:rFonts w:cstheme="minorHAnsi"/>
          <w:szCs w:val="24"/>
        </w:rPr>
        <w:t>The ischemic hemisphere exhibit</w:t>
      </w:r>
      <w:r w:rsidR="00BC08D9">
        <w:rPr>
          <w:rFonts w:cstheme="minorHAnsi"/>
          <w:szCs w:val="24"/>
        </w:rPr>
        <w:t>s</w:t>
      </w:r>
      <w:r w:rsidRPr="00F4212C">
        <w:rPr>
          <w:rFonts w:cstheme="minorHAnsi"/>
          <w:szCs w:val="24"/>
        </w:rPr>
        <w:t xml:space="preserve"> a burst suppression pattern</w:t>
      </w:r>
      <w:r w:rsidR="00BC08D9">
        <w:rPr>
          <w:rFonts w:cstheme="minorHAnsi"/>
          <w:szCs w:val="24"/>
        </w:rPr>
        <w:t xml:space="preserve"> </w:t>
      </w:r>
      <w:r w:rsidR="00BC08D9">
        <w:rPr>
          <w:rFonts w:cstheme="minorHAnsi"/>
          <w:b/>
          <w:bCs/>
          <w:szCs w:val="24"/>
        </w:rPr>
        <w:t>[1]</w:t>
      </w:r>
      <w:r w:rsidRPr="00F4212C">
        <w:rPr>
          <w:rFonts w:cstheme="minorHAnsi"/>
          <w:szCs w:val="24"/>
        </w:rPr>
        <w:t xml:space="preserve"> and the contralateral hemisphere exhibit</w:t>
      </w:r>
      <w:r w:rsidR="00BC08D9">
        <w:rPr>
          <w:rFonts w:cstheme="minorHAnsi"/>
          <w:szCs w:val="24"/>
        </w:rPr>
        <w:t>s a</w:t>
      </w:r>
      <w:r w:rsidRPr="00F4212C">
        <w:rPr>
          <w:rFonts w:cstheme="minorHAnsi"/>
          <w:szCs w:val="24"/>
        </w:rPr>
        <w:t xml:space="preserve"> suppressed background </w:t>
      </w:r>
      <w:r w:rsidR="00BC08D9">
        <w:rPr>
          <w:rFonts w:cstheme="minorHAnsi"/>
          <w:b/>
          <w:bCs/>
          <w:szCs w:val="24"/>
        </w:rPr>
        <w:t>[2]</w:t>
      </w:r>
      <w:r w:rsidR="00BC08D9">
        <w:rPr>
          <w:rFonts w:cstheme="minorHAnsi"/>
          <w:szCs w:val="24"/>
        </w:rPr>
        <w:t>.</w:t>
      </w:r>
    </w:p>
    <w:p w14:paraId="7686DA99" w14:textId="77777777" w:rsidR="00BC08D9" w:rsidRDefault="00BC08D9" w:rsidP="00BC08D9">
      <w:pPr>
        <w:pStyle w:val="ListParagraph"/>
        <w:ind w:left="907"/>
        <w:rPr>
          <w:rFonts w:cstheme="minorHAnsi"/>
          <w:szCs w:val="24"/>
        </w:rPr>
      </w:pPr>
    </w:p>
    <w:p w14:paraId="308B0576" w14:textId="06BAE3C8" w:rsidR="00BC08D9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ipsilateral section in Figure 3A and black data line in Figure 3B</w:t>
      </w:r>
    </w:p>
    <w:p w14:paraId="304B6C57" w14:textId="27EEC503" w:rsidR="00F4212C" w:rsidRPr="00BC08D9" w:rsidRDefault="00BC08D9" w:rsidP="00BC08D9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contralateral section in Figure 3A and red data line in Figure 3B</w:t>
      </w:r>
    </w:p>
    <w:p w14:paraId="0E08D863" w14:textId="77777777" w:rsidR="00BC08D9" w:rsidRPr="00BC08D9" w:rsidRDefault="00BC08D9" w:rsidP="00BC08D9">
      <w:pPr>
        <w:pStyle w:val="ListParagraph"/>
        <w:ind w:left="1627"/>
        <w:rPr>
          <w:rFonts w:cstheme="minorHAnsi"/>
          <w:szCs w:val="24"/>
        </w:rPr>
      </w:pPr>
    </w:p>
    <w:p w14:paraId="7E5E55DC" w14:textId="5EE9C664" w:rsidR="00D7719A" w:rsidRDefault="00F4212C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F4212C">
        <w:rPr>
          <w:rFonts w:cstheme="minorHAnsi"/>
          <w:szCs w:val="24"/>
        </w:rPr>
        <w:t>During reoxygenation and recovery, a subset of mice continue</w:t>
      </w:r>
      <w:r w:rsidR="00BC08D9">
        <w:rPr>
          <w:rFonts w:cstheme="minorHAnsi"/>
          <w:szCs w:val="24"/>
        </w:rPr>
        <w:t>s</w:t>
      </w:r>
      <w:r w:rsidRPr="00F4212C">
        <w:rPr>
          <w:rFonts w:cstheme="minorHAnsi"/>
          <w:szCs w:val="24"/>
        </w:rPr>
        <w:t xml:space="preserve"> to have seizures over the remainder of the recording period</w:t>
      </w:r>
      <w:r w:rsidR="00D7719A">
        <w:rPr>
          <w:rFonts w:cstheme="minorHAnsi"/>
          <w:szCs w:val="24"/>
        </w:rPr>
        <w:t xml:space="preserve"> </w:t>
      </w:r>
      <w:r w:rsidR="00D7719A">
        <w:rPr>
          <w:rFonts w:cstheme="minorHAnsi"/>
          <w:b/>
          <w:bCs/>
          <w:szCs w:val="24"/>
        </w:rPr>
        <w:t>[1]</w:t>
      </w:r>
      <w:r w:rsidR="00D7719A">
        <w:rPr>
          <w:rFonts w:cstheme="minorHAnsi"/>
          <w:szCs w:val="24"/>
        </w:rPr>
        <w:t>.</w:t>
      </w:r>
    </w:p>
    <w:p w14:paraId="496CDCE5" w14:textId="77777777" w:rsidR="00D7719A" w:rsidRDefault="00D7719A" w:rsidP="00D7719A">
      <w:pPr>
        <w:pStyle w:val="ListParagraph"/>
        <w:ind w:left="907"/>
        <w:rPr>
          <w:rFonts w:cstheme="minorHAnsi"/>
          <w:szCs w:val="24"/>
        </w:rPr>
      </w:pPr>
    </w:p>
    <w:p w14:paraId="167D45C1" w14:textId="41696EB9" w:rsidR="00D7719A" w:rsidRPr="00D7719A" w:rsidRDefault="00D7719A" w:rsidP="00D7719A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1A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green and red spikes in post-hypoxia section</w:t>
      </w:r>
    </w:p>
    <w:p w14:paraId="04C98F6B" w14:textId="77777777" w:rsidR="00D7719A" w:rsidRDefault="00D7719A" w:rsidP="00D7719A">
      <w:pPr>
        <w:pStyle w:val="ListParagraph"/>
        <w:ind w:left="1627"/>
        <w:rPr>
          <w:rFonts w:cstheme="minorHAnsi"/>
          <w:szCs w:val="24"/>
        </w:rPr>
      </w:pPr>
    </w:p>
    <w:p w14:paraId="19F88276" w14:textId="6DB1B54B" w:rsidR="00D7719A" w:rsidRDefault="00D7719A" w:rsidP="00F4212C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</w:t>
      </w:r>
      <w:r w:rsidR="00F4212C" w:rsidRPr="00F4212C">
        <w:rPr>
          <w:rFonts w:cstheme="minorHAnsi"/>
          <w:szCs w:val="24"/>
        </w:rPr>
        <w:t xml:space="preserve"> EEG background </w:t>
      </w:r>
      <w:r>
        <w:rPr>
          <w:rFonts w:cstheme="minorHAnsi"/>
          <w:szCs w:val="24"/>
        </w:rPr>
        <w:t>is</w:t>
      </w:r>
      <w:r w:rsidR="00F4212C" w:rsidRPr="00F4212C">
        <w:rPr>
          <w:rFonts w:cstheme="minorHAnsi"/>
          <w:szCs w:val="24"/>
        </w:rPr>
        <w:t xml:space="preserve"> suppressed compared to baseline following hypoxia </w:t>
      </w:r>
      <w:r>
        <w:rPr>
          <w:rFonts w:cstheme="minorHAnsi"/>
          <w:b/>
          <w:bCs/>
          <w:szCs w:val="24"/>
        </w:rPr>
        <w:t>[1]</w:t>
      </w:r>
      <w:r w:rsidR="00F4212C" w:rsidRPr="00F4212C">
        <w:rPr>
          <w:rFonts w:cstheme="minorHAnsi"/>
          <w:szCs w:val="24"/>
        </w:rPr>
        <w:t xml:space="preserve">, with </w:t>
      </w:r>
      <w:r>
        <w:rPr>
          <w:rFonts w:cstheme="minorHAnsi"/>
          <w:szCs w:val="24"/>
        </w:rPr>
        <w:t xml:space="preserve">a </w:t>
      </w:r>
      <w:r w:rsidR="00F4212C" w:rsidRPr="00F4212C">
        <w:rPr>
          <w:rFonts w:cstheme="minorHAnsi"/>
          <w:szCs w:val="24"/>
        </w:rPr>
        <w:t xml:space="preserve">gradual recovery </w:t>
      </w:r>
      <w:r>
        <w:rPr>
          <w:rFonts w:cstheme="minorHAnsi"/>
          <w:szCs w:val="24"/>
        </w:rPr>
        <w:t xml:space="preserve">observed </w:t>
      </w:r>
      <w:r w:rsidR="00F4212C" w:rsidRPr="00F4212C">
        <w:rPr>
          <w:rFonts w:cstheme="minorHAnsi"/>
          <w:szCs w:val="24"/>
        </w:rPr>
        <w:t>during the post-hypoxia recording period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F4212C" w:rsidRPr="00F4212C">
        <w:rPr>
          <w:rFonts w:cstheme="minorHAnsi"/>
          <w:szCs w:val="24"/>
        </w:rPr>
        <w:t>.</w:t>
      </w:r>
    </w:p>
    <w:p w14:paraId="5584E293" w14:textId="77777777" w:rsidR="00D7719A" w:rsidRDefault="00D7719A" w:rsidP="00D7719A">
      <w:pPr>
        <w:pStyle w:val="ListParagraph"/>
        <w:ind w:left="907"/>
        <w:rPr>
          <w:rFonts w:cstheme="minorHAnsi"/>
          <w:szCs w:val="24"/>
        </w:rPr>
      </w:pPr>
    </w:p>
    <w:p w14:paraId="4E18E47E" w14:textId="77777777" w:rsidR="00D7719A" w:rsidRPr="00D7719A" w:rsidRDefault="00D7719A" w:rsidP="00D7719A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3B </w:t>
      </w:r>
      <w:r w:rsidRPr="00F4212C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black data line in reoxygenation section</w:t>
      </w:r>
    </w:p>
    <w:p w14:paraId="588811A8" w14:textId="5E9C486A" w:rsidR="00F4212C" w:rsidRPr="00F4212C" w:rsidRDefault="00D7719A" w:rsidP="00D7719A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3B</w:t>
      </w:r>
      <w:r w:rsidR="00F4212C" w:rsidRPr="00F4212C">
        <w:rPr>
          <w:rFonts w:cstheme="minorHAnsi"/>
          <w:szCs w:val="24"/>
        </w:rPr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31FD76A" w14:textId="77777777" w:rsidR="00D52D18" w:rsidRPr="00D52D18" w:rsidRDefault="00D52D18" w:rsidP="00D52D1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BBD6FFD" w:rsidR="00B07A3B" w:rsidRPr="007227C7" w:rsidRDefault="0032280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Pravin </w:t>
      </w:r>
      <w:proofErr w:type="spellStart"/>
      <w:r>
        <w:rPr>
          <w:rStyle w:val="AuthorName"/>
          <w:rFonts w:asciiTheme="minorHAnsi" w:eastAsia="Times" w:hAnsiTheme="minorHAnsi" w:cstheme="minorHAnsi"/>
        </w:rPr>
        <w:t>Wagley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75F68">
        <w:rPr>
          <w:rFonts w:asciiTheme="minorHAnsi" w:eastAsia="Times New Roman" w:hAnsiTheme="minorHAnsi" w:cstheme="minorHAnsi"/>
          <w:szCs w:val="24"/>
        </w:rPr>
        <w:t xml:space="preserve">When working with neonatal pups, </w:t>
      </w:r>
      <w:r w:rsidR="00275F68">
        <w:rPr>
          <w:rFonts w:asciiTheme="minorHAnsi" w:hAnsiTheme="minorHAnsi" w:cstheme="minorHAnsi"/>
        </w:rPr>
        <w:t>precision is ke</w:t>
      </w:r>
      <w:r w:rsidR="00D52D18">
        <w:rPr>
          <w:rFonts w:asciiTheme="minorHAnsi" w:hAnsiTheme="minorHAnsi" w:cstheme="minorHAnsi"/>
        </w:rPr>
        <w:t>y</w:t>
      </w:r>
      <w:r w:rsidR="00154237">
        <w:rPr>
          <w:rFonts w:asciiTheme="minorHAnsi" w:hAnsiTheme="minorHAnsi" w:cstheme="minorHAnsi"/>
        </w:rPr>
        <w:t>.</w:t>
      </w:r>
      <w:r w:rsidR="00D52D18">
        <w:rPr>
          <w:rFonts w:asciiTheme="minorHAnsi" w:hAnsiTheme="minorHAnsi" w:cstheme="minorHAnsi"/>
        </w:rPr>
        <w:t xml:space="preserve"> </w:t>
      </w:r>
      <w:r w:rsidR="00154237">
        <w:rPr>
          <w:rFonts w:asciiTheme="minorHAnsi" w:hAnsiTheme="minorHAnsi" w:cstheme="minorHAnsi"/>
        </w:rPr>
        <w:t>In addition,</w:t>
      </w:r>
      <w:r w:rsidR="00275F68">
        <w:rPr>
          <w:rFonts w:asciiTheme="minorHAnsi" w:hAnsiTheme="minorHAnsi" w:cstheme="minorHAnsi"/>
        </w:rPr>
        <w:t xml:space="preserve"> </w:t>
      </w:r>
      <w:r w:rsidR="00D52D18">
        <w:rPr>
          <w:rFonts w:asciiTheme="minorHAnsi" w:hAnsiTheme="minorHAnsi" w:cstheme="minorHAnsi"/>
        </w:rPr>
        <w:t>s</w:t>
      </w:r>
      <w:r w:rsidR="00275F68">
        <w:rPr>
          <w:rFonts w:asciiTheme="minorHAnsi" w:hAnsiTheme="minorHAnsi" w:cstheme="minorHAnsi"/>
        </w:rPr>
        <w:t xml:space="preserve">pecial attention should be </w:t>
      </w:r>
      <w:r w:rsidR="00154237">
        <w:rPr>
          <w:rFonts w:asciiTheme="minorHAnsi" w:hAnsiTheme="minorHAnsi" w:cstheme="minorHAnsi"/>
        </w:rPr>
        <w:t>taken</w:t>
      </w:r>
      <w:r w:rsidR="00275F68">
        <w:rPr>
          <w:rFonts w:asciiTheme="minorHAnsi" w:hAnsiTheme="minorHAnsi" w:cstheme="minorHAnsi"/>
        </w:rPr>
        <w:t xml:space="preserve"> </w:t>
      </w:r>
      <w:r w:rsidR="00154237">
        <w:rPr>
          <w:rFonts w:asciiTheme="minorHAnsi" w:hAnsiTheme="minorHAnsi" w:cstheme="minorHAnsi"/>
        </w:rPr>
        <w:t>to place</w:t>
      </w:r>
      <w:r w:rsidR="00275F68">
        <w:rPr>
          <w:rFonts w:asciiTheme="minorHAnsi" w:hAnsiTheme="minorHAnsi" w:cstheme="minorHAnsi"/>
        </w:rPr>
        <w:t xml:space="preserve"> </w:t>
      </w:r>
      <w:r w:rsidR="00D52D18">
        <w:rPr>
          <w:rFonts w:asciiTheme="minorHAnsi" w:hAnsiTheme="minorHAnsi" w:cstheme="minorHAnsi"/>
        </w:rPr>
        <w:t xml:space="preserve">the </w:t>
      </w:r>
      <w:r w:rsidR="00275F68">
        <w:rPr>
          <w:rFonts w:asciiTheme="minorHAnsi" w:hAnsiTheme="minorHAnsi" w:cstheme="minorHAnsi"/>
        </w:rPr>
        <w:t xml:space="preserve">pups back with the mother in groups after </w:t>
      </w:r>
      <w:r w:rsidR="00D52D18">
        <w:rPr>
          <w:rFonts w:asciiTheme="minorHAnsi" w:hAnsiTheme="minorHAnsi" w:cstheme="minorHAnsi"/>
        </w:rPr>
        <w:t xml:space="preserve">the </w:t>
      </w:r>
      <w:r w:rsidR="00275F68">
        <w:rPr>
          <w:rFonts w:asciiTheme="minorHAnsi" w:hAnsiTheme="minorHAnsi" w:cstheme="minorHAnsi"/>
        </w:rPr>
        <w:t>surgical procedures</w:t>
      </w:r>
      <w:r w:rsidR="00D52D18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5B22B42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75F68">
        <w:rPr>
          <w:rFonts w:asciiTheme="minorHAnsi" w:hAnsiTheme="minorHAnsi" w:cstheme="minorHAnsi"/>
        </w:rPr>
        <w:t>2</w:t>
      </w:r>
      <w:r w:rsidR="00154237">
        <w:rPr>
          <w:rFonts w:asciiTheme="minorHAnsi" w:hAnsiTheme="minorHAnsi" w:cstheme="minorHAnsi"/>
        </w:rPr>
        <w:t>.7, 2.11.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FFC9EE9" w14:textId="77777777" w:rsidR="00D52D18" w:rsidRPr="00D52D18" w:rsidRDefault="00D52D18" w:rsidP="00D52D1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14D5C84" w:rsidR="00B07A3B" w:rsidRPr="007227C7" w:rsidRDefault="00275F68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Pravin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Wagley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 w:rsidR="00D52D1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ideo electroencephalography</w:t>
      </w:r>
      <w:r w:rsidR="00777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can be used </w:t>
      </w:r>
      <w:r w:rsidR="002B18F5">
        <w:rPr>
          <w:rFonts w:asciiTheme="minorHAnsi" w:hAnsiTheme="minorHAnsi" w:cstheme="minorHAnsi"/>
        </w:rPr>
        <w:t xml:space="preserve">in neonatal pups </w:t>
      </w:r>
      <w:r>
        <w:rPr>
          <w:rFonts w:asciiTheme="minorHAnsi" w:hAnsiTheme="minorHAnsi" w:cstheme="minorHAnsi"/>
        </w:rPr>
        <w:t>in conjunction with histopathology, imaging</w:t>
      </w:r>
      <w:r w:rsidR="002B18F5">
        <w:rPr>
          <w:rFonts w:asciiTheme="minorHAnsi" w:hAnsiTheme="minorHAnsi" w:cstheme="minorHAnsi"/>
        </w:rPr>
        <w:t>,</w:t>
      </w:r>
      <w:r w:rsidR="00777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behavior</w:t>
      </w:r>
      <w:r w:rsidR="00154237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777075">
        <w:rPr>
          <w:rFonts w:asciiTheme="minorHAnsi" w:hAnsiTheme="minorHAnsi" w:cstheme="minorHAnsi"/>
        </w:rPr>
        <w:t>examine the</w:t>
      </w:r>
      <w:r>
        <w:rPr>
          <w:rFonts w:asciiTheme="minorHAnsi" w:hAnsiTheme="minorHAnsi" w:cstheme="minorHAnsi"/>
        </w:rPr>
        <w:t xml:space="preserve"> impact of neonatal seizures on injury severity and behavioral outcomes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C1396" w14:textId="77777777" w:rsidR="004F6509" w:rsidRDefault="004F6509">
      <w:r>
        <w:separator/>
      </w:r>
    </w:p>
    <w:p w14:paraId="38681186" w14:textId="77777777" w:rsidR="004F6509" w:rsidRDefault="004F6509"/>
  </w:endnote>
  <w:endnote w:type="continuationSeparator" w:id="0">
    <w:p w14:paraId="236914A0" w14:textId="77777777" w:rsidR="004F6509" w:rsidRDefault="004F6509">
      <w:r>
        <w:continuationSeparator/>
      </w:r>
    </w:p>
    <w:p w14:paraId="1148FB1F" w14:textId="77777777" w:rsidR="004F6509" w:rsidRDefault="004F6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F30A6" w:rsidRDefault="00CF30A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F30A6" w:rsidRDefault="00CF30A6" w:rsidP="001E230F">
    <w:pPr>
      <w:pStyle w:val="Footer"/>
      <w:ind w:right="360"/>
    </w:pPr>
  </w:p>
  <w:p w14:paraId="10ECA4C8" w14:textId="77777777" w:rsidR="00CF30A6" w:rsidRDefault="00CF30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FB166A4" w:rsidR="00CF30A6" w:rsidRPr="00790E8C" w:rsidRDefault="00CF30A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B394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B428" w14:textId="77777777" w:rsidR="004F6509" w:rsidRDefault="004F6509">
      <w:r>
        <w:separator/>
      </w:r>
    </w:p>
    <w:p w14:paraId="70862B36" w14:textId="77777777" w:rsidR="004F6509" w:rsidRDefault="004F6509"/>
  </w:footnote>
  <w:footnote w:type="continuationSeparator" w:id="0">
    <w:p w14:paraId="0AB05D95" w14:textId="77777777" w:rsidR="004F6509" w:rsidRDefault="004F6509">
      <w:r>
        <w:continuationSeparator/>
      </w:r>
    </w:p>
    <w:p w14:paraId="2B02C2E5" w14:textId="77777777" w:rsidR="004F6509" w:rsidRDefault="004F6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B9F783A" w:rsidR="00CF30A6" w:rsidRPr="00D52D18" w:rsidRDefault="00CF30A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52D1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18" w:rsidRPr="00D52D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52D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52D18" w:rsidRPr="00D52D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52D1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F30A6" w:rsidRDefault="00CF30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582223"/>
    <w:multiLevelType w:val="multilevel"/>
    <w:tmpl w:val="B8A2C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A8B5353"/>
    <w:multiLevelType w:val="hybridMultilevel"/>
    <w:tmpl w:val="AFDC3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7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6"/>
  </w:num>
  <w:num w:numId="5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hideSpellingErrors/>
  <w:hideGrammaticalError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90BAC"/>
    <w:rsid w:val="000A0D8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4237"/>
    <w:rsid w:val="00162D51"/>
    <w:rsid w:val="00176D6F"/>
    <w:rsid w:val="00177044"/>
    <w:rsid w:val="00177B33"/>
    <w:rsid w:val="001819E3"/>
    <w:rsid w:val="00184EF9"/>
    <w:rsid w:val="00191A77"/>
    <w:rsid w:val="001A3CED"/>
    <w:rsid w:val="001A56D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88D"/>
    <w:rsid w:val="00265C44"/>
    <w:rsid w:val="00265EAD"/>
    <w:rsid w:val="00265F76"/>
    <w:rsid w:val="00275F68"/>
    <w:rsid w:val="00277C90"/>
    <w:rsid w:val="00283E3E"/>
    <w:rsid w:val="002A51DB"/>
    <w:rsid w:val="002A7649"/>
    <w:rsid w:val="002B009A"/>
    <w:rsid w:val="002B025E"/>
    <w:rsid w:val="002B0D88"/>
    <w:rsid w:val="002B18F5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CA4"/>
    <w:rsid w:val="003036C1"/>
    <w:rsid w:val="00304363"/>
    <w:rsid w:val="00305187"/>
    <w:rsid w:val="0030618C"/>
    <w:rsid w:val="003138D4"/>
    <w:rsid w:val="003176C4"/>
    <w:rsid w:val="00320715"/>
    <w:rsid w:val="0032280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A69CC"/>
    <w:rsid w:val="003B4B26"/>
    <w:rsid w:val="003B5E26"/>
    <w:rsid w:val="003B6467"/>
    <w:rsid w:val="003C32EC"/>
    <w:rsid w:val="003C50BF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36D0"/>
    <w:rsid w:val="00455510"/>
    <w:rsid w:val="004559F2"/>
    <w:rsid w:val="00456A5D"/>
    <w:rsid w:val="0047147B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509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42A3"/>
    <w:rsid w:val="00585ECC"/>
    <w:rsid w:val="00587878"/>
    <w:rsid w:val="00596D2E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3D3E"/>
    <w:rsid w:val="005F18A3"/>
    <w:rsid w:val="005F240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6F2F"/>
    <w:rsid w:val="007574EC"/>
    <w:rsid w:val="0077071A"/>
    <w:rsid w:val="00777075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2A97"/>
    <w:rsid w:val="007F48D4"/>
    <w:rsid w:val="00802635"/>
    <w:rsid w:val="00804C75"/>
    <w:rsid w:val="00806B1B"/>
    <w:rsid w:val="00806CE2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3946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060"/>
    <w:rsid w:val="009212DD"/>
    <w:rsid w:val="00921AB9"/>
    <w:rsid w:val="009230CA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5190D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16B9"/>
    <w:rsid w:val="00B435B8"/>
    <w:rsid w:val="00B4499C"/>
    <w:rsid w:val="00B5116D"/>
    <w:rsid w:val="00B6201D"/>
    <w:rsid w:val="00B653B7"/>
    <w:rsid w:val="00B66A14"/>
    <w:rsid w:val="00B7250F"/>
    <w:rsid w:val="00B807E5"/>
    <w:rsid w:val="00B811AB"/>
    <w:rsid w:val="00B87BC5"/>
    <w:rsid w:val="00BA719D"/>
    <w:rsid w:val="00BC08D9"/>
    <w:rsid w:val="00BC6DA7"/>
    <w:rsid w:val="00BD4346"/>
    <w:rsid w:val="00BE051D"/>
    <w:rsid w:val="00C035C7"/>
    <w:rsid w:val="00C12062"/>
    <w:rsid w:val="00C24492"/>
    <w:rsid w:val="00C25580"/>
    <w:rsid w:val="00C32213"/>
    <w:rsid w:val="00C32C07"/>
    <w:rsid w:val="00C34F4C"/>
    <w:rsid w:val="00C602B2"/>
    <w:rsid w:val="00C70C90"/>
    <w:rsid w:val="00C7374B"/>
    <w:rsid w:val="00C8109F"/>
    <w:rsid w:val="00C82679"/>
    <w:rsid w:val="00C836F3"/>
    <w:rsid w:val="00C90875"/>
    <w:rsid w:val="00C94029"/>
    <w:rsid w:val="00C97B11"/>
    <w:rsid w:val="00CA3842"/>
    <w:rsid w:val="00CB039A"/>
    <w:rsid w:val="00CB5DE5"/>
    <w:rsid w:val="00CC0C58"/>
    <w:rsid w:val="00CC27FB"/>
    <w:rsid w:val="00CC29BF"/>
    <w:rsid w:val="00CD515D"/>
    <w:rsid w:val="00CD63B8"/>
    <w:rsid w:val="00CD7F92"/>
    <w:rsid w:val="00CE10F2"/>
    <w:rsid w:val="00CE4904"/>
    <w:rsid w:val="00CF22F6"/>
    <w:rsid w:val="00CF2381"/>
    <w:rsid w:val="00CF30A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2D18"/>
    <w:rsid w:val="00D645E9"/>
    <w:rsid w:val="00D712A3"/>
    <w:rsid w:val="00D7719A"/>
    <w:rsid w:val="00D95C4C"/>
    <w:rsid w:val="00DA117F"/>
    <w:rsid w:val="00DA17FB"/>
    <w:rsid w:val="00DB12BA"/>
    <w:rsid w:val="00DB138B"/>
    <w:rsid w:val="00DB5FC5"/>
    <w:rsid w:val="00DB7EBA"/>
    <w:rsid w:val="00DC058D"/>
    <w:rsid w:val="00DC1B84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0F3"/>
    <w:rsid w:val="00E124D1"/>
    <w:rsid w:val="00E13200"/>
    <w:rsid w:val="00E24673"/>
    <w:rsid w:val="00E24898"/>
    <w:rsid w:val="00E317FF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B5113"/>
    <w:rsid w:val="00EC098C"/>
    <w:rsid w:val="00EC3A24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212C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D40B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2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w5b@virginia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0578" TargetMode="External"/><Relationship Id="rId12" Type="http://schemas.openxmlformats.org/officeDocument/2006/relationships/hyperlink" Target="https://www.amscope.com/trinocular-led-boom-stand-stereo-zoom-microscope-5mp-camera.html?medium=tsa&amp;gclid=EAIaIQobChMIhoSGwfm_6QIVypyzCh0i7giOEAYYCCABEgJ_ufD_BwE&amp;gclsrc=aw.d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3cq@virgini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710578" TargetMode="External"/><Relationship Id="rId10" Type="http://schemas.openxmlformats.org/officeDocument/2006/relationships/hyperlink" Target="mailto:jmw6z@virginia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kw3b@virginia.edu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42</TotalTime>
  <Pages>12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2020-06-16T13:50:00Z</dcterms:created>
  <dcterms:modified xsi:type="dcterms:W3CDTF">2020-06-18T10:08:00Z</dcterms:modified>
</cp:coreProperties>
</file>