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3E7C4" w14:textId="77777777" w:rsidR="00316FF4" w:rsidRPr="00281889" w:rsidRDefault="00316FF4"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b/>
          <w:bCs/>
          <w:lang w:val="en-US"/>
        </w:rPr>
        <w:t>TITLE:</w:t>
      </w:r>
      <w:r w:rsidRPr="00281889">
        <w:rPr>
          <w:rFonts w:asciiTheme="minorHAnsi" w:hAnsiTheme="minorHAnsi" w:cstheme="minorHAnsi"/>
          <w:lang w:val="en-US"/>
        </w:rPr>
        <w:t xml:space="preserve"> </w:t>
      </w:r>
    </w:p>
    <w:p w14:paraId="7A1F2683" w14:textId="01F90F00" w:rsidR="00316FF4" w:rsidRPr="00281889" w:rsidRDefault="00316FF4" w:rsidP="00DB2CCD">
      <w:pPr>
        <w:jc w:val="both"/>
        <w:rPr>
          <w:rFonts w:asciiTheme="minorHAnsi" w:hAnsiTheme="minorHAnsi" w:cstheme="minorHAnsi"/>
          <w:i/>
          <w:color w:val="A6A6A6" w:themeColor="background1" w:themeShade="A6"/>
          <w:lang w:val="en-US"/>
        </w:rPr>
      </w:pPr>
      <w:r w:rsidRPr="00281889">
        <w:rPr>
          <w:rFonts w:asciiTheme="minorHAnsi" w:hAnsiTheme="minorHAnsi" w:cstheme="minorHAnsi"/>
          <w:lang w:val="en-US"/>
        </w:rPr>
        <w:t>Patient</w:t>
      </w:r>
      <w:r w:rsidR="00DB2CCD" w:rsidRPr="00281889">
        <w:rPr>
          <w:rFonts w:asciiTheme="minorHAnsi" w:hAnsiTheme="minorHAnsi" w:cstheme="minorHAnsi"/>
          <w:lang w:val="en-US"/>
        </w:rPr>
        <w:t xml:space="preserve">-Specific Polyvinyl Alcohol Phantom Fabrication </w:t>
      </w:r>
      <w:r w:rsidR="00DB2CCD">
        <w:rPr>
          <w:rFonts w:asciiTheme="minorHAnsi" w:hAnsiTheme="minorHAnsi" w:cstheme="minorHAnsi"/>
          <w:lang w:val="en-US"/>
        </w:rPr>
        <w:t>w</w:t>
      </w:r>
      <w:r w:rsidR="00DB2CCD" w:rsidRPr="00281889">
        <w:rPr>
          <w:rFonts w:asciiTheme="minorHAnsi" w:hAnsiTheme="minorHAnsi" w:cstheme="minorHAnsi"/>
          <w:lang w:val="en-US"/>
        </w:rPr>
        <w:t xml:space="preserve">ith Ultrasound </w:t>
      </w:r>
      <w:r w:rsidR="00DB2CCD">
        <w:rPr>
          <w:rFonts w:asciiTheme="minorHAnsi" w:hAnsiTheme="minorHAnsi" w:cstheme="minorHAnsi"/>
          <w:lang w:val="en-US"/>
        </w:rPr>
        <w:t>a</w:t>
      </w:r>
      <w:r w:rsidR="00DB2CCD" w:rsidRPr="00281889">
        <w:rPr>
          <w:rFonts w:asciiTheme="minorHAnsi" w:hAnsiTheme="minorHAnsi" w:cstheme="minorHAnsi"/>
          <w:lang w:val="en-US"/>
        </w:rPr>
        <w:t xml:space="preserve">nd X-Ray Contrast </w:t>
      </w:r>
      <w:r w:rsidR="00DB2CCD">
        <w:rPr>
          <w:rFonts w:asciiTheme="minorHAnsi" w:hAnsiTheme="minorHAnsi" w:cstheme="minorHAnsi"/>
          <w:lang w:val="en-US"/>
        </w:rPr>
        <w:t>f</w:t>
      </w:r>
      <w:r w:rsidR="00DB2CCD" w:rsidRPr="00281889">
        <w:rPr>
          <w:rFonts w:asciiTheme="minorHAnsi" w:hAnsiTheme="minorHAnsi" w:cstheme="minorHAnsi"/>
          <w:lang w:val="en-US"/>
        </w:rPr>
        <w:t xml:space="preserve">or Brain Tumor Surgery Planning </w:t>
      </w:r>
    </w:p>
    <w:p w14:paraId="18156767" w14:textId="77777777" w:rsidR="00316FF4" w:rsidRPr="00281889" w:rsidRDefault="00316FF4" w:rsidP="00DB2CCD">
      <w:pPr>
        <w:jc w:val="both"/>
        <w:rPr>
          <w:rFonts w:asciiTheme="minorHAnsi" w:hAnsiTheme="minorHAnsi" w:cstheme="minorHAnsi"/>
          <w:b/>
          <w:bCs/>
          <w:lang w:val="en-US"/>
        </w:rPr>
      </w:pPr>
    </w:p>
    <w:p w14:paraId="23D1FBF6" w14:textId="77777777" w:rsidR="000D26EB" w:rsidRPr="00281889" w:rsidRDefault="000D26EB" w:rsidP="00DB2CCD">
      <w:pPr>
        <w:jc w:val="both"/>
        <w:rPr>
          <w:rFonts w:asciiTheme="minorHAnsi" w:hAnsiTheme="minorHAnsi" w:cstheme="minorHAnsi"/>
          <w:color w:val="808080" w:themeColor="background1" w:themeShade="80"/>
          <w:lang w:val="en-US"/>
        </w:rPr>
      </w:pPr>
      <w:r w:rsidRPr="00281889">
        <w:rPr>
          <w:rFonts w:asciiTheme="minorHAnsi" w:hAnsiTheme="minorHAnsi" w:cstheme="minorHAnsi"/>
          <w:b/>
          <w:bCs/>
          <w:lang w:val="en-US"/>
        </w:rPr>
        <w:t xml:space="preserve">AUTHORS AND AFFILIATIONS: </w:t>
      </w:r>
    </w:p>
    <w:p w14:paraId="49BBC251" w14:textId="6540FABC" w:rsidR="000D26EB" w:rsidRPr="00281889" w:rsidRDefault="001B660D" w:rsidP="00DB2CCD">
      <w:pPr>
        <w:jc w:val="both"/>
        <w:rPr>
          <w:rFonts w:asciiTheme="minorHAnsi" w:hAnsiTheme="minorHAnsi" w:cstheme="minorHAnsi"/>
          <w:vertAlign w:val="superscript"/>
          <w:lang w:val="en-US"/>
        </w:rPr>
      </w:pPr>
      <w:r w:rsidRPr="00281889">
        <w:rPr>
          <w:rFonts w:asciiTheme="minorHAnsi" w:hAnsiTheme="minorHAnsi" w:cstheme="minorHAnsi"/>
          <w:bCs/>
          <w:lang w:val="en-US"/>
        </w:rPr>
        <w:t xml:space="preserve">Eleanor C </w:t>
      </w:r>
      <w:r w:rsidR="000D26EB" w:rsidRPr="00281889">
        <w:rPr>
          <w:rFonts w:asciiTheme="minorHAnsi" w:hAnsiTheme="minorHAnsi" w:cstheme="minorHAnsi"/>
          <w:lang w:val="en-US"/>
        </w:rPr>
        <w:t>Mackle</w:t>
      </w:r>
      <w:r w:rsidR="000D26EB" w:rsidRPr="00281889">
        <w:rPr>
          <w:rFonts w:asciiTheme="minorHAnsi" w:hAnsiTheme="minorHAnsi" w:cstheme="minorHAnsi"/>
          <w:vertAlign w:val="superscript"/>
          <w:lang w:val="en-US"/>
        </w:rPr>
        <w:t>1,2</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Jonathan Shapey</w:t>
      </w:r>
      <w:r w:rsidR="000D26EB" w:rsidRPr="00281889">
        <w:rPr>
          <w:rFonts w:asciiTheme="minorHAnsi" w:hAnsiTheme="minorHAnsi" w:cstheme="minorHAnsi"/>
          <w:vertAlign w:val="superscript"/>
          <w:lang w:val="en-US"/>
        </w:rPr>
        <w:t>1,2,3,4</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Efthymios Maneas</w:t>
      </w:r>
      <w:r w:rsidR="000D26EB" w:rsidRPr="00281889">
        <w:rPr>
          <w:rFonts w:asciiTheme="minorHAnsi" w:hAnsiTheme="minorHAnsi" w:cstheme="minorHAnsi"/>
          <w:vertAlign w:val="superscript"/>
          <w:lang w:val="en-US"/>
        </w:rPr>
        <w:t>1,2</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Shakeel R Saeed</w:t>
      </w:r>
      <w:r w:rsidR="00E06681" w:rsidRPr="00281889">
        <w:rPr>
          <w:rFonts w:asciiTheme="minorHAnsi" w:hAnsiTheme="minorHAnsi" w:cstheme="minorHAnsi"/>
          <w:vertAlign w:val="superscript"/>
          <w:lang w:val="en-US"/>
        </w:rPr>
        <w:t xml:space="preserve"> </w:t>
      </w:r>
      <w:r w:rsidR="000D26EB" w:rsidRPr="00281889">
        <w:rPr>
          <w:rFonts w:asciiTheme="minorHAnsi" w:hAnsiTheme="minorHAnsi" w:cstheme="minorHAnsi"/>
          <w:vertAlign w:val="superscript"/>
          <w:lang w:val="en-US"/>
        </w:rPr>
        <w:t>3,5,6</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Robert Bradford</w:t>
      </w:r>
      <w:r w:rsidR="000D26EB" w:rsidRPr="00281889">
        <w:rPr>
          <w:rFonts w:asciiTheme="minorHAnsi" w:hAnsiTheme="minorHAnsi" w:cstheme="minorHAnsi"/>
          <w:vertAlign w:val="superscript"/>
          <w:lang w:val="en-US"/>
        </w:rPr>
        <w:t>3</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Seb Ourselin</w:t>
      </w:r>
      <w:r w:rsidR="00E06681" w:rsidRPr="00E06681">
        <w:rPr>
          <w:rFonts w:asciiTheme="minorHAnsi" w:hAnsiTheme="minorHAnsi" w:cstheme="minorHAnsi"/>
          <w:bCs/>
          <w:vertAlign w:val="superscript"/>
          <w:lang w:val="en-US"/>
        </w:rPr>
        <w:t>4</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Tom Vercauteren</w:t>
      </w:r>
      <w:r w:rsidR="00E06681" w:rsidRPr="00E06681">
        <w:rPr>
          <w:rFonts w:asciiTheme="minorHAnsi" w:hAnsiTheme="minorHAnsi" w:cstheme="minorHAnsi"/>
          <w:bCs/>
          <w:vertAlign w:val="superscript"/>
          <w:lang w:val="en-US"/>
        </w:rPr>
        <w:t>4</w:t>
      </w:r>
      <w:r w:rsidR="000D26EB" w:rsidRPr="00281889">
        <w:rPr>
          <w:rFonts w:asciiTheme="minorHAnsi" w:hAnsiTheme="minorHAnsi" w:cstheme="minorHAnsi"/>
          <w:lang w:val="en-US"/>
        </w:rPr>
        <w:t xml:space="preserve">, </w:t>
      </w:r>
      <w:r w:rsidR="00E06681" w:rsidRPr="00281889">
        <w:rPr>
          <w:rFonts w:asciiTheme="minorHAnsi" w:hAnsiTheme="minorHAnsi" w:cstheme="minorHAnsi"/>
          <w:bCs/>
          <w:lang w:val="en-US"/>
        </w:rPr>
        <w:t xml:space="preserve">Adrien E </w:t>
      </w:r>
      <w:r w:rsidR="000D26EB" w:rsidRPr="00281889">
        <w:rPr>
          <w:rFonts w:asciiTheme="minorHAnsi" w:hAnsiTheme="minorHAnsi" w:cstheme="minorHAnsi"/>
          <w:lang w:val="en-US"/>
        </w:rPr>
        <w:t>Desjardins</w:t>
      </w:r>
      <w:r w:rsidR="000D26EB" w:rsidRPr="00281889">
        <w:rPr>
          <w:rFonts w:asciiTheme="minorHAnsi" w:hAnsiTheme="minorHAnsi" w:cstheme="minorHAnsi"/>
          <w:vertAlign w:val="superscript"/>
          <w:lang w:val="en-US"/>
        </w:rPr>
        <w:t>1,2</w:t>
      </w:r>
    </w:p>
    <w:p w14:paraId="431A6EDF" w14:textId="77777777" w:rsidR="000D26EB" w:rsidRPr="00281889" w:rsidRDefault="000D26EB" w:rsidP="00DB2CCD">
      <w:pPr>
        <w:rPr>
          <w:rFonts w:asciiTheme="minorHAnsi" w:hAnsiTheme="minorHAnsi" w:cstheme="minorHAnsi"/>
          <w:lang w:val="en-US"/>
        </w:rPr>
      </w:pPr>
    </w:p>
    <w:p w14:paraId="681C4BDB" w14:textId="76E03D6D"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1</w:t>
      </w:r>
      <w:r w:rsidRPr="00281889">
        <w:rPr>
          <w:rFonts w:asciiTheme="minorHAnsi" w:hAnsiTheme="minorHAnsi" w:cstheme="minorHAnsi"/>
          <w:lang w:val="en-US"/>
        </w:rPr>
        <w:t>Wellcome / EPSRC Centre for Interventional and Surgical Sciences, University College London, London, UK</w:t>
      </w:r>
    </w:p>
    <w:p w14:paraId="20971183" w14:textId="4871D6FD"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2</w:t>
      </w:r>
      <w:r w:rsidRPr="00281889">
        <w:rPr>
          <w:rFonts w:asciiTheme="minorHAnsi" w:hAnsiTheme="minorHAnsi" w:cstheme="minorHAnsi"/>
          <w:lang w:val="en-US"/>
        </w:rPr>
        <w:t>Department of Medical Physics and Biomedical Engineering, University College London,</w:t>
      </w:r>
      <w:r w:rsidR="00DB2CCD">
        <w:rPr>
          <w:rFonts w:asciiTheme="minorHAnsi" w:hAnsiTheme="minorHAnsi" w:cstheme="minorHAnsi"/>
          <w:lang w:val="en-US"/>
        </w:rPr>
        <w:t xml:space="preserve"> </w:t>
      </w:r>
      <w:r w:rsidRPr="00281889">
        <w:rPr>
          <w:rFonts w:asciiTheme="minorHAnsi" w:hAnsiTheme="minorHAnsi" w:cstheme="minorHAnsi"/>
          <w:lang w:val="en-US"/>
        </w:rPr>
        <w:t xml:space="preserve">London, UK </w:t>
      </w:r>
    </w:p>
    <w:p w14:paraId="5E879938" w14:textId="5086D5EF"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3</w:t>
      </w:r>
      <w:r w:rsidRPr="00281889">
        <w:rPr>
          <w:rFonts w:asciiTheme="minorHAnsi" w:hAnsiTheme="minorHAnsi" w:cstheme="minorHAnsi"/>
          <w:lang w:val="en-US"/>
        </w:rPr>
        <w:t xml:space="preserve">Department of Neurosurgery, National Hospital for Neurology and Neurosurgery, London, UK </w:t>
      </w:r>
    </w:p>
    <w:p w14:paraId="130DCFE4" w14:textId="2C5CC84D"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4</w:t>
      </w:r>
      <w:r w:rsidRPr="00281889">
        <w:rPr>
          <w:rFonts w:asciiTheme="minorHAnsi" w:hAnsiTheme="minorHAnsi" w:cstheme="minorHAnsi"/>
          <w:lang w:val="en-US"/>
        </w:rPr>
        <w:t xml:space="preserve">School of Biomedical Engineering &amp; Imaging Sciences, King’s College London, London, UK </w:t>
      </w:r>
    </w:p>
    <w:p w14:paraId="13ED0970" w14:textId="4DDCBBAF"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5</w:t>
      </w:r>
      <w:r w:rsidRPr="00281889">
        <w:rPr>
          <w:rFonts w:asciiTheme="minorHAnsi" w:hAnsiTheme="minorHAnsi" w:cstheme="minorHAnsi"/>
          <w:lang w:val="en-US"/>
        </w:rPr>
        <w:t xml:space="preserve">The Ear Institute, University College London, London, UK </w:t>
      </w:r>
    </w:p>
    <w:p w14:paraId="078FDC97" w14:textId="296A5A75" w:rsidR="000D26EB" w:rsidRPr="00281889" w:rsidRDefault="000D26EB" w:rsidP="00DB2CCD">
      <w:pPr>
        <w:rPr>
          <w:rFonts w:asciiTheme="minorHAnsi" w:hAnsiTheme="minorHAnsi" w:cstheme="minorHAnsi"/>
          <w:lang w:val="en-US"/>
        </w:rPr>
      </w:pPr>
      <w:r w:rsidRPr="00281889">
        <w:rPr>
          <w:rFonts w:asciiTheme="minorHAnsi" w:hAnsiTheme="minorHAnsi" w:cstheme="minorHAnsi"/>
          <w:vertAlign w:val="superscript"/>
          <w:lang w:val="en-US"/>
        </w:rPr>
        <w:t>6</w:t>
      </w:r>
      <w:r w:rsidRPr="00281889">
        <w:rPr>
          <w:rFonts w:asciiTheme="minorHAnsi" w:hAnsiTheme="minorHAnsi" w:cstheme="minorHAnsi"/>
          <w:lang w:val="en-US"/>
        </w:rPr>
        <w:t xml:space="preserve">The Royal National Throat, Nose and Ear Hospital, London, London, UK </w:t>
      </w:r>
    </w:p>
    <w:p w14:paraId="350E4A99" w14:textId="77777777" w:rsidR="000D26EB" w:rsidRPr="00281889" w:rsidRDefault="000D26EB" w:rsidP="00DB2CCD">
      <w:pPr>
        <w:rPr>
          <w:rFonts w:asciiTheme="minorHAnsi" w:hAnsiTheme="minorHAnsi" w:cstheme="minorHAnsi"/>
          <w:lang w:val="en-US"/>
        </w:rPr>
      </w:pPr>
    </w:p>
    <w:p w14:paraId="00509CD6" w14:textId="77777777" w:rsidR="000D26EB" w:rsidRPr="00281889" w:rsidRDefault="000D26EB" w:rsidP="00DB2CCD">
      <w:pPr>
        <w:jc w:val="both"/>
        <w:rPr>
          <w:rFonts w:asciiTheme="minorHAnsi" w:hAnsiTheme="minorHAnsi" w:cstheme="minorHAnsi"/>
          <w:lang w:val="en-US"/>
        </w:rPr>
      </w:pPr>
      <w:r w:rsidRPr="00281889">
        <w:rPr>
          <w:rFonts w:asciiTheme="minorHAnsi" w:hAnsiTheme="minorHAnsi" w:cstheme="minorHAnsi"/>
          <w:lang w:val="en-US"/>
        </w:rPr>
        <w:t>*These authors contributed equally</w:t>
      </w:r>
    </w:p>
    <w:p w14:paraId="2F9D7BA2" w14:textId="77777777" w:rsidR="000D26EB" w:rsidRPr="00281889" w:rsidRDefault="000D26EB" w:rsidP="00DB2CCD">
      <w:pPr>
        <w:jc w:val="both"/>
        <w:rPr>
          <w:rFonts w:asciiTheme="minorHAnsi" w:hAnsiTheme="minorHAnsi" w:cstheme="minorHAnsi"/>
          <w:bCs/>
          <w:lang w:val="en-US"/>
        </w:rPr>
      </w:pPr>
    </w:p>
    <w:p w14:paraId="53685CBD" w14:textId="77777777" w:rsidR="00610F77" w:rsidRPr="00281889" w:rsidRDefault="00610F77" w:rsidP="00610F77">
      <w:pPr>
        <w:rPr>
          <w:rFonts w:asciiTheme="minorHAnsi" w:hAnsiTheme="minorHAnsi" w:cstheme="minorHAnsi"/>
          <w:bCs/>
          <w:lang w:val="en-US"/>
        </w:rPr>
      </w:pPr>
      <w:r w:rsidRPr="00281889">
        <w:rPr>
          <w:rFonts w:asciiTheme="minorHAnsi" w:hAnsiTheme="minorHAnsi" w:cstheme="minorHAnsi"/>
          <w:bCs/>
          <w:lang w:val="en-US"/>
        </w:rPr>
        <w:t xml:space="preserve">Corresponding author: </w:t>
      </w:r>
    </w:p>
    <w:p w14:paraId="65BAA071" w14:textId="77777777" w:rsidR="00610F77" w:rsidRPr="00281889" w:rsidRDefault="00610F77" w:rsidP="00610F77">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Eleanor C Mackle</w:t>
      </w:r>
      <w:r w:rsidRPr="00281889">
        <w:rPr>
          <w:rFonts w:asciiTheme="minorHAnsi" w:hAnsiTheme="minorHAnsi" w:cstheme="minorHAnsi"/>
          <w:bCs/>
          <w:lang w:val="en-US"/>
        </w:rPr>
        <w:tab/>
      </w:r>
      <w:r w:rsidRPr="00281889">
        <w:rPr>
          <w:rFonts w:asciiTheme="minorHAnsi" w:hAnsiTheme="minorHAnsi" w:cstheme="minorHAnsi"/>
          <w:bCs/>
          <w:lang w:val="en-US"/>
        </w:rPr>
        <w:tab/>
        <w:t>(</w:t>
      </w:r>
      <w:r w:rsidRPr="00610F77">
        <w:rPr>
          <w:rFonts w:asciiTheme="minorHAnsi" w:hAnsiTheme="minorHAnsi" w:cstheme="minorHAnsi"/>
          <w:bCs/>
          <w:lang w:val="en-US"/>
        </w:rPr>
        <w:t>eleanor.mackle.14@ucl.ac.uk</w:t>
      </w:r>
      <w:r w:rsidRPr="00281889">
        <w:rPr>
          <w:rFonts w:asciiTheme="minorHAnsi" w:hAnsiTheme="minorHAnsi" w:cstheme="minorHAnsi"/>
          <w:bCs/>
          <w:lang w:val="en-US"/>
        </w:rPr>
        <w:t>)</w:t>
      </w:r>
    </w:p>
    <w:p w14:paraId="5AF58C6B" w14:textId="77777777" w:rsidR="00610F77" w:rsidRDefault="00610F77" w:rsidP="00DB2CCD">
      <w:pPr>
        <w:rPr>
          <w:rFonts w:asciiTheme="minorHAnsi" w:hAnsiTheme="minorHAnsi" w:cstheme="minorHAnsi"/>
          <w:bCs/>
          <w:lang w:val="en-US"/>
        </w:rPr>
      </w:pPr>
    </w:p>
    <w:p w14:paraId="479CD10A" w14:textId="05564DDB" w:rsidR="000D26EB" w:rsidRPr="00281889" w:rsidRDefault="000D26EB" w:rsidP="00DB2CCD">
      <w:pPr>
        <w:rPr>
          <w:rFonts w:asciiTheme="minorHAnsi" w:hAnsiTheme="minorHAnsi" w:cstheme="minorHAnsi"/>
          <w:bCs/>
          <w:lang w:val="en-US"/>
        </w:rPr>
      </w:pPr>
      <w:r w:rsidRPr="00281889">
        <w:rPr>
          <w:rFonts w:asciiTheme="minorHAnsi" w:hAnsiTheme="minorHAnsi" w:cstheme="minorHAnsi"/>
          <w:bCs/>
          <w:lang w:val="en-US"/>
        </w:rPr>
        <w:t>Email addresses of co-authors:</w:t>
      </w:r>
    </w:p>
    <w:p w14:paraId="660C5707" w14:textId="35B03ECA" w:rsidR="000D26EB" w:rsidRPr="00281889" w:rsidRDefault="000D26EB" w:rsidP="00DB2CCD">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Jonathan Shapey</w:t>
      </w:r>
      <w:r w:rsidRPr="00281889">
        <w:rPr>
          <w:rFonts w:asciiTheme="minorHAnsi" w:hAnsiTheme="minorHAnsi" w:cstheme="minorHAnsi"/>
          <w:bCs/>
          <w:lang w:val="en-US"/>
        </w:rPr>
        <w:tab/>
      </w:r>
      <w:r w:rsidRPr="00281889">
        <w:rPr>
          <w:rFonts w:asciiTheme="minorHAnsi" w:hAnsiTheme="minorHAnsi" w:cstheme="minorHAnsi"/>
          <w:bCs/>
          <w:lang w:val="en-US"/>
        </w:rPr>
        <w:tab/>
        <w:t>(</w:t>
      </w:r>
      <w:r w:rsidRPr="00610F77">
        <w:rPr>
          <w:rFonts w:asciiTheme="minorHAnsi" w:hAnsiTheme="minorHAnsi" w:cstheme="minorHAnsi"/>
          <w:bCs/>
          <w:lang w:val="en-US"/>
        </w:rPr>
        <w:t>j.shapey@ucl.ac.uk</w:t>
      </w:r>
      <w:r w:rsidRPr="00281889">
        <w:rPr>
          <w:rFonts w:asciiTheme="minorHAnsi" w:hAnsiTheme="minorHAnsi" w:cstheme="minorHAnsi"/>
          <w:bCs/>
          <w:lang w:val="en-US"/>
        </w:rPr>
        <w:t xml:space="preserve">) </w:t>
      </w:r>
    </w:p>
    <w:p w14:paraId="0273A50D" w14:textId="7630CC3A" w:rsidR="000D26EB" w:rsidRPr="00281889" w:rsidRDefault="000D26EB" w:rsidP="00DB2CCD">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Efthymios Maneas</w:t>
      </w:r>
      <w:r w:rsidRPr="00281889">
        <w:rPr>
          <w:rFonts w:asciiTheme="minorHAnsi" w:hAnsiTheme="minorHAnsi" w:cstheme="minorHAnsi"/>
          <w:bCs/>
          <w:lang w:val="en-US"/>
        </w:rPr>
        <w:tab/>
      </w:r>
      <w:r w:rsidRPr="00281889">
        <w:rPr>
          <w:rFonts w:asciiTheme="minorHAnsi" w:hAnsiTheme="minorHAnsi" w:cstheme="minorHAnsi"/>
          <w:bCs/>
          <w:lang w:val="en-US"/>
        </w:rPr>
        <w:tab/>
        <w:t>(</w:t>
      </w:r>
      <w:r w:rsidRPr="00610F77">
        <w:rPr>
          <w:rFonts w:asciiTheme="minorHAnsi" w:hAnsiTheme="minorHAnsi" w:cstheme="minorHAnsi"/>
          <w:bCs/>
          <w:lang w:val="en-US"/>
        </w:rPr>
        <w:t>efthymios.maneas@ucl.ac.uk</w:t>
      </w:r>
      <w:r w:rsidRPr="00281889">
        <w:rPr>
          <w:rFonts w:asciiTheme="minorHAnsi" w:hAnsiTheme="minorHAnsi" w:cstheme="minorHAnsi"/>
          <w:bCs/>
          <w:lang w:val="en-US"/>
        </w:rPr>
        <w:t xml:space="preserve">) </w:t>
      </w:r>
    </w:p>
    <w:p w14:paraId="298FA0B7" w14:textId="6AC491D8" w:rsidR="000D26EB" w:rsidRPr="00281889" w:rsidRDefault="000D26EB" w:rsidP="00DB2CCD">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Shakeel R Saeed</w:t>
      </w:r>
      <w:r w:rsidRPr="00281889">
        <w:rPr>
          <w:rFonts w:asciiTheme="minorHAnsi" w:hAnsiTheme="minorHAnsi" w:cstheme="minorHAnsi"/>
          <w:bCs/>
          <w:lang w:val="en-US"/>
        </w:rPr>
        <w:tab/>
      </w:r>
      <w:r w:rsidRPr="00281889">
        <w:rPr>
          <w:rFonts w:asciiTheme="minorHAnsi" w:hAnsiTheme="minorHAnsi" w:cstheme="minorHAnsi"/>
          <w:bCs/>
          <w:lang w:val="en-US"/>
        </w:rPr>
        <w:tab/>
        <w:t>(</w:t>
      </w:r>
      <w:r w:rsidRPr="00610F77">
        <w:rPr>
          <w:rFonts w:asciiTheme="minorHAnsi" w:hAnsiTheme="minorHAnsi" w:cstheme="minorHAnsi"/>
          <w:bCs/>
          <w:lang w:val="en-US"/>
        </w:rPr>
        <w:t>shakeel.saeed@ucl.ac.uk</w:t>
      </w:r>
      <w:r w:rsidRPr="00281889">
        <w:rPr>
          <w:rFonts w:asciiTheme="minorHAnsi" w:hAnsiTheme="minorHAnsi" w:cstheme="minorHAnsi"/>
          <w:bCs/>
          <w:lang w:val="en-US"/>
        </w:rPr>
        <w:t xml:space="preserve">) </w:t>
      </w:r>
    </w:p>
    <w:p w14:paraId="061560C8" w14:textId="3FCC8B2E" w:rsidR="000D26EB" w:rsidRPr="00610F77" w:rsidRDefault="000D26EB" w:rsidP="00DB2CCD">
      <w:pPr>
        <w:pStyle w:val="NormalWeb"/>
        <w:spacing w:before="0" w:beforeAutospacing="0" w:after="0" w:afterAutospacing="0"/>
        <w:rPr>
          <w:rFonts w:asciiTheme="minorHAnsi" w:hAnsiTheme="minorHAnsi" w:cstheme="minorHAnsi"/>
          <w:bCs/>
          <w:lang w:val="de-DE"/>
        </w:rPr>
      </w:pPr>
      <w:r w:rsidRPr="00610F77">
        <w:rPr>
          <w:rFonts w:asciiTheme="minorHAnsi" w:hAnsiTheme="minorHAnsi" w:cstheme="minorHAnsi"/>
          <w:bCs/>
          <w:lang w:val="de-DE"/>
        </w:rPr>
        <w:t xml:space="preserve">Robert Bradford </w:t>
      </w:r>
      <w:r w:rsidRPr="00610F77">
        <w:rPr>
          <w:rFonts w:asciiTheme="minorHAnsi" w:hAnsiTheme="minorHAnsi" w:cstheme="minorHAnsi"/>
          <w:bCs/>
          <w:lang w:val="de-DE"/>
        </w:rPr>
        <w:tab/>
      </w:r>
      <w:r w:rsidRPr="00610F77">
        <w:rPr>
          <w:rFonts w:asciiTheme="minorHAnsi" w:hAnsiTheme="minorHAnsi" w:cstheme="minorHAnsi"/>
          <w:bCs/>
          <w:lang w:val="de-DE"/>
        </w:rPr>
        <w:tab/>
        <w:t>(</w:t>
      </w:r>
      <w:r w:rsidRPr="00610F77">
        <w:rPr>
          <w:rFonts w:asciiTheme="minorHAnsi" w:hAnsiTheme="minorHAnsi" w:cstheme="minorHAnsi"/>
          <w:lang w:val="de-DE"/>
        </w:rPr>
        <w:t xml:space="preserve">robert.bradford@nhs.net) </w:t>
      </w:r>
    </w:p>
    <w:p w14:paraId="7D2E8A08" w14:textId="2F1A38DF" w:rsidR="000D26EB" w:rsidRPr="00610F77" w:rsidRDefault="000D26EB" w:rsidP="00DB2CCD">
      <w:pPr>
        <w:pStyle w:val="NormalWeb"/>
        <w:spacing w:before="0" w:beforeAutospacing="0" w:after="0" w:afterAutospacing="0"/>
        <w:rPr>
          <w:rFonts w:asciiTheme="minorHAnsi" w:hAnsiTheme="minorHAnsi" w:cstheme="minorHAnsi"/>
          <w:bCs/>
          <w:lang w:val="de-DE"/>
        </w:rPr>
      </w:pPr>
      <w:r w:rsidRPr="00610F77">
        <w:rPr>
          <w:rFonts w:asciiTheme="minorHAnsi" w:hAnsiTheme="minorHAnsi" w:cstheme="minorHAnsi"/>
          <w:bCs/>
          <w:lang w:val="de-DE"/>
        </w:rPr>
        <w:t>Seb Ourselin</w:t>
      </w:r>
      <w:r w:rsidRPr="00610F77">
        <w:rPr>
          <w:rFonts w:asciiTheme="minorHAnsi" w:hAnsiTheme="minorHAnsi" w:cstheme="minorHAnsi"/>
          <w:bCs/>
          <w:lang w:val="de-DE"/>
        </w:rPr>
        <w:tab/>
      </w:r>
      <w:r w:rsidRPr="00610F77">
        <w:rPr>
          <w:rFonts w:asciiTheme="minorHAnsi" w:hAnsiTheme="minorHAnsi" w:cstheme="minorHAnsi"/>
          <w:bCs/>
          <w:lang w:val="de-DE"/>
        </w:rPr>
        <w:tab/>
      </w:r>
      <w:r w:rsidRPr="00610F77">
        <w:rPr>
          <w:rFonts w:asciiTheme="minorHAnsi" w:hAnsiTheme="minorHAnsi" w:cstheme="minorHAnsi"/>
          <w:bCs/>
          <w:lang w:val="de-DE"/>
        </w:rPr>
        <w:tab/>
        <w:t xml:space="preserve">(sebastien.ourselin@kcl.ac.uk) </w:t>
      </w:r>
    </w:p>
    <w:p w14:paraId="7D7249A4" w14:textId="59123E17" w:rsidR="000D26EB" w:rsidRPr="00281889" w:rsidRDefault="000D26EB" w:rsidP="00DB2CCD">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Tom Vercauteren</w:t>
      </w:r>
      <w:r w:rsidRPr="00281889">
        <w:rPr>
          <w:rFonts w:asciiTheme="minorHAnsi" w:hAnsiTheme="minorHAnsi" w:cstheme="minorHAnsi"/>
          <w:bCs/>
          <w:lang w:val="en-US"/>
        </w:rPr>
        <w:tab/>
      </w:r>
      <w:r w:rsidRPr="00281889">
        <w:rPr>
          <w:rFonts w:asciiTheme="minorHAnsi" w:hAnsiTheme="minorHAnsi" w:cstheme="minorHAnsi"/>
          <w:bCs/>
          <w:lang w:val="en-US"/>
        </w:rPr>
        <w:tab/>
        <w:t>(</w:t>
      </w:r>
      <w:r w:rsidRPr="00610F77">
        <w:rPr>
          <w:rFonts w:asciiTheme="minorHAnsi" w:hAnsiTheme="minorHAnsi" w:cstheme="minorHAnsi"/>
          <w:bCs/>
          <w:lang w:val="en-US"/>
        </w:rPr>
        <w:t>tom.vercauteren@kcl.ac.uk</w:t>
      </w:r>
      <w:r w:rsidRPr="00281889">
        <w:rPr>
          <w:rFonts w:asciiTheme="minorHAnsi" w:hAnsiTheme="minorHAnsi" w:cstheme="minorHAnsi"/>
          <w:bCs/>
          <w:lang w:val="en-US"/>
        </w:rPr>
        <w:t xml:space="preserve">) </w:t>
      </w:r>
    </w:p>
    <w:p w14:paraId="248018C8" w14:textId="1B6871B4" w:rsidR="000D26EB" w:rsidRPr="00281889" w:rsidRDefault="00E06681" w:rsidP="00DB2CCD">
      <w:pPr>
        <w:pStyle w:val="NormalWeb"/>
        <w:spacing w:before="0" w:beforeAutospacing="0" w:after="0" w:afterAutospacing="0"/>
        <w:rPr>
          <w:rFonts w:asciiTheme="minorHAnsi" w:hAnsiTheme="minorHAnsi" w:cstheme="minorHAnsi"/>
          <w:bCs/>
          <w:lang w:val="en-US"/>
        </w:rPr>
      </w:pPr>
      <w:r w:rsidRPr="00281889">
        <w:rPr>
          <w:rFonts w:asciiTheme="minorHAnsi" w:hAnsiTheme="minorHAnsi" w:cstheme="minorHAnsi"/>
          <w:bCs/>
          <w:lang w:val="en-US"/>
        </w:rPr>
        <w:t xml:space="preserve">Adrien E </w:t>
      </w:r>
      <w:r w:rsidR="000D26EB" w:rsidRPr="00281889">
        <w:rPr>
          <w:rFonts w:asciiTheme="minorHAnsi" w:hAnsiTheme="minorHAnsi" w:cstheme="minorHAnsi"/>
          <w:bCs/>
          <w:lang w:val="en-US"/>
        </w:rPr>
        <w:t xml:space="preserve">Desjardins </w:t>
      </w:r>
      <w:r w:rsidR="000D26EB" w:rsidRPr="00281889">
        <w:rPr>
          <w:rFonts w:asciiTheme="minorHAnsi" w:hAnsiTheme="minorHAnsi" w:cstheme="minorHAnsi"/>
          <w:bCs/>
          <w:lang w:val="en-US"/>
        </w:rPr>
        <w:tab/>
      </w:r>
      <w:r w:rsidR="000D26EB" w:rsidRPr="00281889">
        <w:rPr>
          <w:rFonts w:asciiTheme="minorHAnsi" w:hAnsiTheme="minorHAnsi" w:cstheme="minorHAnsi"/>
          <w:bCs/>
          <w:lang w:val="en-US"/>
        </w:rPr>
        <w:tab/>
        <w:t>(</w:t>
      </w:r>
      <w:r w:rsidR="000D26EB" w:rsidRPr="00610F77">
        <w:rPr>
          <w:rFonts w:asciiTheme="minorHAnsi" w:hAnsiTheme="minorHAnsi" w:cstheme="minorHAnsi"/>
          <w:bCs/>
          <w:lang w:val="en-US"/>
        </w:rPr>
        <w:t>a.desjardins@ucl.ac.uk</w:t>
      </w:r>
      <w:r w:rsidR="000D26EB" w:rsidRPr="00281889">
        <w:rPr>
          <w:rFonts w:asciiTheme="minorHAnsi" w:hAnsiTheme="minorHAnsi" w:cstheme="minorHAnsi"/>
          <w:bCs/>
          <w:lang w:val="en-US"/>
        </w:rPr>
        <w:t xml:space="preserve">) </w:t>
      </w:r>
      <w:r w:rsidR="000D26EB" w:rsidRPr="00281889">
        <w:rPr>
          <w:rFonts w:asciiTheme="minorHAnsi" w:hAnsiTheme="minorHAnsi" w:cstheme="minorHAnsi"/>
          <w:bCs/>
          <w:lang w:val="en-US"/>
        </w:rPr>
        <w:tab/>
      </w:r>
      <w:r w:rsidR="000D26EB" w:rsidRPr="00281889">
        <w:rPr>
          <w:rFonts w:asciiTheme="minorHAnsi" w:hAnsiTheme="minorHAnsi" w:cstheme="minorHAnsi"/>
          <w:bCs/>
          <w:lang w:val="en-US"/>
        </w:rPr>
        <w:tab/>
      </w:r>
    </w:p>
    <w:p w14:paraId="372D5242" w14:textId="77777777" w:rsidR="000D26EB" w:rsidRPr="00281889" w:rsidRDefault="000D26EB" w:rsidP="00DB2CCD">
      <w:pPr>
        <w:jc w:val="both"/>
        <w:rPr>
          <w:rFonts w:asciiTheme="minorHAnsi" w:hAnsiTheme="minorHAnsi" w:cstheme="minorHAnsi"/>
          <w:bCs/>
          <w:color w:val="808080" w:themeColor="background1" w:themeShade="80"/>
          <w:lang w:val="en-US"/>
        </w:rPr>
      </w:pPr>
    </w:p>
    <w:p w14:paraId="60B97D66" w14:textId="77777777" w:rsidR="000D26EB" w:rsidRPr="00281889" w:rsidRDefault="000D26EB"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b/>
          <w:bCs/>
          <w:lang w:val="en-US"/>
        </w:rPr>
        <w:t>KEYWORDS:</w:t>
      </w:r>
      <w:r w:rsidRPr="00281889">
        <w:rPr>
          <w:rFonts w:asciiTheme="minorHAnsi" w:hAnsiTheme="minorHAnsi" w:cstheme="minorHAnsi"/>
          <w:lang w:val="en-US"/>
        </w:rPr>
        <w:t xml:space="preserve"> </w:t>
      </w:r>
    </w:p>
    <w:p w14:paraId="470CA093" w14:textId="531ACC4F" w:rsidR="000D26EB" w:rsidRPr="00281889" w:rsidRDefault="00DB2CCD" w:rsidP="00DB2CCD">
      <w:pPr>
        <w:jc w:val="both"/>
        <w:rPr>
          <w:rFonts w:asciiTheme="minorHAnsi" w:hAnsiTheme="minorHAnsi" w:cstheme="minorHAnsi"/>
          <w:lang w:val="en-US"/>
        </w:rPr>
      </w:pPr>
      <w:r>
        <w:rPr>
          <w:rFonts w:asciiTheme="minorHAnsi" w:hAnsiTheme="minorHAnsi" w:cstheme="minorHAnsi"/>
          <w:lang w:val="en-US"/>
        </w:rPr>
        <w:t>u</w:t>
      </w:r>
      <w:r w:rsidR="000D26EB" w:rsidRPr="00281889">
        <w:rPr>
          <w:rFonts w:asciiTheme="minorHAnsi" w:hAnsiTheme="minorHAnsi" w:cstheme="minorHAnsi"/>
          <w:lang w:val="en-US"/>
        </w:rPr>
        <w:t xml:space="preserve">ltrasound phantoms, X-ray phantoms, 3D </w:t>
      </w:r>
      <w:r>
        <w:rPr>
          <w:rFonts w:asciiTheme="minorHAnsi" w:hAnsiTheme="minorHAnsi" w:cstheme="minorHAnsi"/>
          <w:lang w:val="en-US"/>
        </w:rPr>
        <w:t>p</w:t>
      </w:r>
      <w:r w:rsidR="000D26EB" w:rsidRPr="00281889">
        <w:rPr>
          <w:rFonts w:asciiTheme="minorHAnsi" w:hAnsiTheme="minorHAnsi" w:cstheme="minorHAnsi"/>
          <w:lang w:val="en-US"/>
        </w:rPr>
        <w:t xml:space="preserve">rinting, </w:t>
      </w:r>
      <w:r>
        <w:rPr>
          <w:rFonts w:asciiTheme="minorHAnsi" w:hAnsiTheme="minorHAnsi" w:cstheme="minorHAnsi"/>
          <w:lang w:val="en-US"/>
        </w:rPr>
        <w:t>n</w:t>
      </w:r>
      <w:r w:rsidR="000D26EB" w:rsidRPr="00281889">
        <w:rPr>
          <w:rFonts w:asciiTheme="minorHAnsi" w:hAnsiTheme="minorHAnsi" w:cstheme="minorHAnsi"/>
          <w:lang w:val="en-US"/>
        </w:rPr>
        <w:t xml:space="preserve">eurosurgery, </w:t>
      </w:r>
      <w:r>
        <w:rPr>
          <w:rFonts w:asciiTheme="minorHAnsi" w:hAnsiTheme="minorHAnsi" w:cstheme="minorHAnsi"/>
          <w:lang w:val="en-US"/>
        </w:rPr>
        <w:t>v</w:t>
      </w:r>
      <w:r w:rsidR="000D26EB" w:rsidRPr="00281889">
        <w:rPr>
          <w:rFonts w:asciiTheme="minorHAnsi" w:hAnsiTheme="minorHAnsi" w:cstheme="minorHAnsi"/>
          <w:lang w:val="en-US"/>
        </w:rPr>
        <w:t xml:space="preserve">estibular </w:t>
      </w:r>
      <w:r>
        <w:rPr>
          <w:rFonts w:asciiTheme="minorHAnsi" w:hAnsiTheme="minorHAnsi" w:cstheme="minorHAnsi"/>
          <w:lang w:val="en-US"/>
        </w:rPr>
        <w:t>s</w:t>
      </w:r>
      <w:r w:rsidR="000D26EB" w:rsidRPr="00281889">
        <w:rPr>
          <w:rFonts w:asciiTheme="minorHAnsi" w:hAnsiTheme="minorHAnsi" w:cstheme="minorHAnsi"/>
          <w:lang w:val="en-US"/>
        </w:rPr>
        <w:t xml:space="preserve">chwannoma, </w:t>
      </w:r>
      <w:r>
        <w:rPr>
          <w:rFonts w:asciiTheme="minorHAnsi" w:hAnsiTheme="minorHAnsi" w:cstheme="minorHAnsi"/>
          <w:lang w:val="en-US"/>
        </w:rPr>
        <w:t>p</w:t>
      </w:r>
      <w:r w:rsidR="000D26EB" w:rsidRPr="00281889">
        <w:rPr>
          <w:rFonts w:asciiTheme="minorHAnsi" w:hAnsiTheme="minorHAnsi" w:cstheme="minorHAnsi"/>
          <w:lang w:val="en-US"/>
        </w:rPr>
        <w:t xml:space="preserve">olyvinyl alcohol  </w:t>
      </w:r>
    </w:p>
    <w:p w14:paraId="2D1DE88D" w14:textId="77777777" w:rsidR="00316FF4" w:rsidRPr="00281889" w:rsidRDefault="00316FF4" w:rsidP="00DB2CCD">
      <w:pPr>
        <w:pStyle w:val="NormalWeb"/>
        <w:spacing w:before="0" w:beforeAutospacing="0" w:after="0" w:afterAutospacing="0"/>
        <w:jc w:val="both"/>
        <w:rPr>
          <w:rFonts w:asciiTheme="minorHAnsi" w:hAnsiTheme="minorHAnsi" w:cstheme="minorHAnsi"/>
          <w:lang w:val="en-US"/>
        </w:rPr>
      </w:pPr>
    </w:p>
    <w:p w14:paraId="36DB7839" w14:textId="7B39F746" w:rsidR="00DB2CCD" w:rsidRDefault="00DB2CCD" w:rsidP="00DB2CCD">
      <w:pPr>
        <w:jc w:val="both"/>
        <w:rPr>
          <w:rFonts w:asciiTheme="minorHAnsi" w:hAnsiTheme="minorHAnsi" w:cstheme="minorHAnsi"/>
          <w:b/>
          <w:bCs/>
          <w:lang w:val="en-US"/>
        </w:rPr>
      </w:pPr>
      <w:r>
        <w:rPr>
          <w:rFonts w:asciiTheme="minorHAnsi" w:hAnsiTheme="minorHAnsi" w:cstheme="minorHAnsi"/>
          <w:b/>
          <w:bCs/>
          <w:lang w:val="en-US"/>
        </w:rPr>
        <w:t>SUMMARY:</w:t>
      </w:r>
    </w:p>
    <w:p w14:paraId="4E5ABB07" w14:textId="4B462371" w:rsidR="00DB2CCD" w:rsidRPr="00281889" w:rsidRDefault="00DB2CCD" w:rsidP="00DB2CCD">
      <w:pPr>
        <w:jc w:val="both"/>
        <w:rPr>
          <w:rFonts w:asciiTheme="minorHAnsi" w:hAnsiTheme="minorHAnsi" w:cstheme="minorHAnsi"/>
          <w:lang w:val="en-US"/>
        </w:rPr>
      </w:pPr>
      <w:r w:rsidRPr="00281889">
        <w:rPr>
          <w:rFonts w:asciiTheme="minorHAnsi" w:hAnsiTheme="minorHAnsi" w:cstheme="minorHAnsi"/>
          <w:lang w:val="en-US"/>
        </w:rPr>
        <w:t xml:space="preserve">This protocol describes the fabrication of a patient specific skull, brain and tumor phantom. It uses 3D printing to create molds, and </w:t>
      </w:r>
      <w:r>
        <w:rPr>
          <w:rFonts w:asciiTheme="minorHAnsi" w:hAnsiTheme="minorHAnsi" w:cstheme="minorHAnsi"/>
          <w:lang w:val="en-US"/>
        </w:rPr>
        <w:t>polyvinyl alcohol (</w:t>
      </w:r>
      <w:r w:rsidRPr="00281889">
        <w:rPr>
          <w:rFonts w:asciiTheme="minorHAnsi" w:hAnsiTheme="minorHAnsi" w:cstheme="minorHAnsi"/>
          <w:lang w:val="en-US"/>
        </w:rPr>
        <w:t>PVA-c</w:t>
      </w:r>
      <w:r>
        <w:rPr>
          <w:rFonts w:asciiTheme="minorHAnsi" w:hAnsiTheme="minorHAnsi" w:cstheme="minorHAnsi"/>
          <w:lang w:val="en-US"/>
        </w:rPr>
        <w:t>)</w:t>
      </w:r>
      <w:r w:rsidRPr="00281889">
        <w:rPr>
          <w:rFonts w:asciiTheme="minorHAnsi" w:hAnsiTheme="minorHAnsi" w:cstheme="minorHAnsi"/>
          <w:lang w:val="en-US"/>
        </w:rPr>
        <w:t xml:space="preserve"> is used as the tissue mimicking material. </w:t>
      </w:r>
    </w:p>
    <w:p w14:paraId="75892E20" w14:textId="77777777" w:rsidR="00DB2CCD" w:rsidRDefault="00DB2CCD" w:rsidP="00DB2CCD">
      <w:pPr>
        <w:jc w:val="both"/>
        <w:rPr>
          <w:rFonts w:asciiTheme="minorHAnsi" w:hAnsiTheme="minorHAnsi" w:cstheme="minorHAnsi"/>
          <w:b/>
          <w:bCs/>
          <w:lang w:val="en-US"/>
        </w:rPr>
      </w:pPr>
    </w:p>
    <w:p w14:paraId="4E858124" w14:textId="0BE89AD9" w:rsidR="00316FF4" w:rsidRPr="00281889" w:rsidRDefault="00316FF4" w:rsidP="00DB2CCD">
      <w:pPr>
        <w:jc w:val="both"/>
        <w:rPr>
          <w:rFonts w:asciiTheme="minorHAnsi" w:hAnsiTheme="minorHAnsi" w:cstheme="minorHAnsi"/>
          <w:color w:val="808080"/>
          <w:lang w:val="en-US"/>
        </w:rPr>
      </w:pPr>
      <w:r w:rsidRPr="00281889">
        <w:rPr>
          <w:rFonts w:asciiTheme="minorHAnsi" w:hAnsiTheme="minorHAnsi" w:cstheme="minorHAnsi"/>
          <w:b/>
          <w:bCs/>
          <w:lang w:val="en-US"/>
        </w:rPr>
        <w:t>ABSTRACT:</w:t>
      </w:r>
      <w:r w:rsidRPr="00281889">
        <w:rPr>
          <w:rFonts w:asciiTheme="minorHAnsi" w:hAnsiTheme="minorHAnsi" w:cstheme="minorHAnsi"/>
          <w:lang w:val="en-US"/>
        </w:rPr>
        <w:t xml:space="preserve"> </w:t>
      </w:r>
    </w:p>
    <w:p w14:paraId="182B7EAE" w14:textId="76E5065D" w:rsidR="00972BD5" w:rsidRPr="00281889" w:rsidRDefault="00A94676" w:rsidP="00DB2CCD">
      <w:pPr>
        <w:jc w:val="both"/>
        <w:rPr>
          <w:rFonts w:asciiTheme="minorHAnsi" w:hAnsiTheme="minorHAnsi" w:cstheme="minorHAnsi"/>
          <w:lang w:val="en-US"/>
        </w:rPr>
      </w:pPr>
      <w:r w:rsidRPr="00281889">
        <w:rPr>
          <w:rFonts w:asciiTheme="minorHAnsi" w:hAnsiTheme="minorHAnsi" w:cstheme="minorHAnsi"/>
          <w:lang w:val="en-US"/>
        </w:rPr>
        <w:t xml:space="preserve">Phantoms </w:t>
      </w:r>
      <w:r w:rsidR="00D50C5B" w:rsidRPr="00281889">
        <w:rPr>
          <w:rFonts w:asciiTheme="minorHAnsi" w:hAnsiTheme="minorHAnsi" w:cstheme="minorHAnsi"/>
          <w:lang w:val="en-US"/>
        </w:rPr>
        <w:t xml:space="preserve">are essential tools for clinical </w:t>
      </w:r>
      <w:r w:rsidR="009919E0" w:rsidRPr="00281889">
        <w:rPr>
          <w:rFonts w:asciiTheme="minorHAnsi" w:hAnsiTheme="minorHAnsi" w:cstheme="minorHAnsi"/>
          <w:lang w:val="en-US"/>
        </w:rPr>
        <w:t xml:space="preserve">training, surgical planning and </w:t>
      </w:r>
      <w:r w:rsidR="00DE42AC" w:rsidRPr="00281889">
        <w:rPr>
          <w:rFonts w:asciiTheme="minorHAnsi" w:hAnsiTheme="minorHAnsi" w:cstheme="minorHAnsi"/>
          <w:lang w:val="en-US"/>
        </w:rPr>
        <w:t xml:space="preserve">the </w:t>
      </w:r>
      <w:r w:rsidR="009919E0" w:rsidRPr="00281889">
        <w:rPr>
          <w:rFonts w:asciiTheme="minorHAnsi" w:hAnsiTheme="minorHAnsi" w:cstheme="minorHAnsi"/>
          <w:lang w:val="en-US"/>
        </w:rPr>
        <w:t>development of novel medical devices. However, it is challenging to create anatomically accurate</w:t>
      </w:r>
      <w:r w:rsidR="00EA1922" w:rsidRPr="00281889">
        <w:rPr>
          <w:rFonts w:asciiTheme="minorHAnsi" w:hAnsiTheme="minorHAnsi" w:cstheme="minorHAnsi"/>
          <w:lang w:val="en-US"/>
        </w:rPr>
        <w:t xml:space="preserve"> head phantoms with </w:t>
      </w:r>
      <w:r w:rsidR="009919E0" w:rsidRPr="00281889">
        <w:rPr>
          <w:rFonts w:asciiTheme="minorHAnsi" w:hAnsiTheme="minorHAnsi" w:cstheme="minorHAnsi"/>
          <w:lang w:val="en-US"/>
        </w:rPr>
        <w:t xml:space="preserve">realistic </w:t>
      </w:r>
      <w:r w:rsidR="00020156" w:rsidRPr="00281889">
        <w:rPr>
          <w:rFonts w:asciiTheme="minorHAnsi" w:hAnsiTheme="minorHAnsi" w:cstheme="minorHAnsi"/>
          <w:lang w:val="en-US"/>
        </w:rPr>
        <w:t xml:space="preserve">brain </w:t>
      </w:r>
      <w:r w:rsidR="009919E0" w:rsidRPr="00281889">
        <w:rPr>
          <w:rFonts w:asciiTheme="minorHAnsi" w:hAnsiTheme="minorHAnsi" w:cstheme="minorHAnsi"/>
          <w:lang w:val="en-US"/>
        </w:rPr>
        <w:t>imaging properties</w:t>
      </w:r>
      <w:r w:rsidR="00EA1922" w:rsidRPr="00281889">
        <w:rPr>
          <w:rFonts w:asciiTheme="minorHAnsi" w:hAnsiTheme="minorHAnsi" w:cstheme="minorHAnsi"/>
          <w:lang w:val="en-US"/>
        </w:rPr>
        <w:t xml:space="preserve"> </w:t>
      </w:r>
      <w:r w:rsidR="008F7DD7" w:rsidRPr="00281889">
        <w:rPr>
          <w:rFonts w:asciiTheme="minorHAnsi" w:hAnsiTheme="minorHAnsi" w:cstheme="minorHAnsi"/>
          <w:lang w:val="en-US"/>
        </w:rPr>
        <w:t xml:space="preserve">because </w:t>
      </w:r>
      <w:r w:rsidR="00EA1922" w:rsidRPr="00281889">
        <w:rPr>
          <w:rFonts w:asciiTheme="minorHAnsi" w:hAnsiTheme="minorHAnsi" w:cstheme="minorHAnsi"/>
          <w:lang w:val="en-US"/>
        </w:rPr>
        <w:t xml:space="preserve">standard fabrication methods are not </w:t>
      </w:r>
      <w:r w:rsidR="00067D2D" w:rsidRPr="00281889">
        <w:rPr>
          <w:rFonts w:asciiTheme="minorHAnsi" w:hAnsiTheme="minorHAnsi" w:cstheme="minorHAnsi"/>
          <w:lang w:val="en-US"/>
        </w:rPr>
        <w:t>optimized</w:t>
      </w:r>
      <w:r w:rsidR="00EA1922" w:rsidRPr="00281889">
        <w:rPr>
          <w:rFonts w:asciiTheme="minorHAnsi" w:hAnsiTheme="minorHAnsi" w:cstheme="minorHAnsi"/>
          <w:lang w:val="en-US"/>
        </w:rPr>
        <w:t xml:space="preserve"> to </w:t>
      </w:r>
      <w:r w:rsidR="00EA1922" w:rsidRPr="00281889">
        <w:rPr>
          <w:rFonts w:asciiTheme="minorHAnsi" w:hAnsiTheme="minorHAnsi" w:cstheme="minorHAnsi"/>
          <w:lang w:val="en-US"/>
        </w:rPr>
        <w:lastRenderedPageBreak/>
        <w:t xml:space="preserve">replicate </w:t>
      </w:r>
      <w:r w:rsidR="00E06681">
        <w:rPr>
          <w:rFonts w:asciiTheme="minorHAnsi" w:hAnsiTheme="minorHAnsi" w:cstheme="minorHAnsi"/>
          <w:lang w:val="en-US"/>
        </w:rPr>
        <w:t xml:space="preserve">any </w:t>
      </w:r>
      <w:r w:rsidR="00EA1922" w:rsidRPr="00281889">
        <w:rPr>
          <w:rFonts w:asciiTheme="minorHAnsi" w:hAnsiTheme="minorHAnsi" w:cstheme="minorHAnsi"/>
          <w:lang w:val="en-US"/>
        </w:rPr>
        <w:t>patient-specific anatomical detail</w:t>
      </w:r>
      <w:r w:rsidR="00DC3A6B" w:rsidRPr="00281889">
        <w:rPr>
          <w:rFonts w:asciiTheme="minorHAnsi" w:hAnsiTheme="minorHAnsi" w:cstheme="minorHAnsi"/>
          <w:lang w:val="en-US"/>
        </w:rPr>
        <w:t xml:space="preserve"> and 3D printing material</w:t>
      </w:r>
      <w:r w:rsidR="00F66900" w:rsidRPr="00281889">
        <w:rPr>
          <w:rFonts w:asciiTheme="minorHAnsi" w:hAnsiTheme="minorHAnsi" w:cstheme="minorHAnsi"/>
          <w:lang w:val="en-US"/>
        </w:rPr>
        <w:t>s</w:t>
      </w:r>
      <w:r w:rsidR="00DC3A6B" w:rsidRPr="00281889">
        <w:rPr>
          <w:rFonts w:asciiTheme="minorHAnsi" w:hAnsiTheme="minorHAnsi" w:cstheme="minorHAnsi"/>
          <w:lang w:val="en-US"/>
        </w:rPr>
        <w:t xml:space="preserve"> </w:t>
      </w:r>
      <w:r w:rsidR="00F66900" w:rsidRPr="00281889">
        <w:rPr>
          <w:rFonts w:asciiTheme="minorHAnsi" w:hAnsiTheme="minorHAnsi" w:cstheme="minorHAnsi"/>
          <w:lang w:val="en-US"/>
        </w:rPr>
        <w:t>are</w:t>
      </w:r>
      <w:r w:rsidR="00DC3A6B" w:rsidRPr="00281889">
        <w:rPr>
          <w:rFonts w:asciiTheme="minorHAnsi" w:hAnsiTheme="minorHAnsi" w:cstheme="minorHAnsi"/>
          <w:lang w:val="en-US"/>
        </w:rPr>
        <w:t xml:space="preserve"> not </w:t>
      </w:r>
      <w:r w:rsidR="00067D2D" w:rsidRPr="00281889">
        <w:rPr>
          <w:rFonts w:asciiTheme="minorHAnsi" w:hAnsiTheme="minorHAnsi" w:cstheme="minorHAnsi"/>
          <w:lang w:val="en-US"/>
        </w:rPr>
        <w:t>optimized</w:t>
      </w:r>
      <w:r w:rsidR="00DC3A6B" w:rsidRPr="00281889">
        <w:rPr>
          <w:rFonts w:asciiTheme="minorHAnsi" w:hAnsiTheme="minorHAnsi" w:cstheme="minorHAnsi"/>
          <w:lang w:val="en-US"/>
        </w:rPr>
        <w:t xml:space="preserve"> for imaging properties</w:t>
      </w:r>
      <w:r w:rsidR="00EA1922" w:rsidRPr="00281889">
        <w:rPr>
          <w:rFonts w:asciiTheme="minorHAnsi" w:hAnsiTheme="minorHAnsi" w:cstheme="minorHAnsi"/>
          <w:lang w:val="en-US"/>
        </w:rPr>
        <w:t>.</w:t>
      </w:r>
      <w:r w:rsidR="00DB2CCD">
        <w:rPr>
          <w:rFonts w:asciiTheme="minorHAnsi" w:hAnsiTheme="minorHAnsi" w:cstheme="minorHAnsi"/>
          <w:lang w:val="en-US"/>
        </w:rPr>
        <w:t xml:space="preserve"> </w:t>
      </w:r>
      <w:r w:rsidR="007D4256" w:rsidRPr="00281889">
        <w:rPr>
          <w:rFonts w:asciiTheme="minorHAnsi" w:hAnsiTheme="minorHAnsi" w:cstheme="minorHAnsi"/>
          <w:lang w:val="en-US"/>
        </w:rPr>
        <w:t xml:space="preserve">In order to test and validate a novel navigation system for use during brain </w:t>
      </w:r>
      <w:r w:rsidR="000C173F" w:rsidRPr="00281889">
        <w:rPr>
          <w:rFonts w:asciiTheme="minorHAnsi" w:hAnsiTheme="minorHAnsi" w:cstheme="minorHAnsi"/>
          <w:lang w:val="en-US"/>
        </w:rPr>
        <w:t>tumor</w:t>
      </w:r>
      <w:r w:rsidR="007D4256" w:rsidRPr="00281889">
        <w:rPr>
          <w:rFonts w:asciiTheme="minorHAnsi" w:hAnsiTheme="minorHAnsi" w:cstheme="minorHAnsi"/>
          <w:lang w:val="en-US"/>
        </w:rPr>
        <w:t xml:space="preserve"> surgery, a</w:t>
      </w:r>
      <w:r w:rsidR="00DE42AC" w:rsidRPr="00281889">
        <w:rPr>
          <w:rFonts w:asciiTheme="minorHAnsi" w:hAnsiTheme="minorHAnsi" w:cstheme="minorHAnsi"/>
          <w:lang w:val="en-US"/>
        </w:rPr>
        <w:t xml:space="preserve">n </w:t>
      </w:r>
      <w:r w:rsidR="000B2CB4" w:rsidRPr="00281889">
        <w:rPr>
          <w:rFonts w:asciiTheme="minorHAnsi" w:hAnsiTheme="minorHAnsi" w:cstheme="minorHAnsi"/>
          <w:lang w:val="en-US"/>
        </w:rPr>
        <w:t>anatomically accurate</w:t>
      </w:r>
      <w:r w:rsidR="007D4256" w:rsidRPr="00281889">
        <w:rPr>
          <w:rFonts w:asciiTheme="minorHAnsi" w:hAnsiTheme="minorHAnsi" w:cstheme="minorHAnsi"/>
          <w:lang w:val="en-US"/>
        </w:rPr>
        <w:t xml:space="preserve"> phantom </w:t>
      </w:r>
      <w:r w:rsidR="00992A57" w:rsidRPr="00281889">
        <w:rPr>
          <w:rFonts w:asciiTheme="minorHAnsi" w:hAnsiTheme="minorHAnsi" w:cstheme="minorHAnsi"/>
          <w:lang w:val="en-US"/>
        </w:rPr>
        <w:t>with</w:t>
      </w:r>
      <w:r w:rsidR="007D4256" w:rsidRPr="00281889">
        <w:rPr>
          <w:rFonts w:asciiTheme="minorHAnsi" w:hAnsiTheme="minorHAnsi" w:cstheme="minorHAnsi"/>
          <w:lang w:val="en-US"/>
        </w:rPr>
        <w:t xml:space="preserve"> realistic imaging and mechanical properties</w:t>
      </w:r>
      <w:r w:rsidR="00992A57" w:rsidRPr="00281889">
        <w:rPr>
          <w:rFonts w:asciiTheme="minorHAnsi" w:hAnsiTheme="minorHAnsi" w:cstheme="minorHAnsi"/>
          <w:lang w:val="en-US"/>
        </w:rPr>
        <w:t xml:space="preserve"> was required</w:t>
      </w:r>
      <w:r w:rsidR="00972BD5" w:rsidRPr="00281889">
        <w:rPr>
          <w:rFonts w:asciiTheme="minorHAnsi" w:hAnsiTheme="minorHAnsi" w:cstheme="minorHAnsi"/>
          <w:lang w:val="en-US"/>
        </w:rPr>
        <w:t xml:space="preserve">. Therefore, a phantom was developed </w:t>
      </w:r>
      <w:r w:rsidR="00DE42AC" w:rsidRPr="00281889">
        <w:rPr>
          <w:rFonts w:asciiTheme="minorHAnsi" w:hAnsiTheme="minorHAnsi" w:cstheme="minorHAnsi"/>
          <w:lang w:val="en-US"/>
        </w:rPr>
        <w:t>using</w:t>
      </w:r>
      <w:r w:rsidR="00972BD5" w:rsidRPr="00281889">
        <w:rPr>
          <w:rFonts w:asciiTheme="minorHAnsi" w:hAnsiTheme="minorHAnsi" w:cstheme="minorHAnsi"/>
          <w:lang w:val="en-US"/>
        </w:rPr>
        <w:t xml:space="preserve"> real patient data</w:t>
      </w:r>
      <w:r w:rsidR="00992A57" w:rsidRPr="00281889">
        <w:rPr>
          <w:rFonts w:asciiTheme="minorHAnsi" w:hAnsiTheme="minorHAnsi" w:cstheme="minorHAnsi"/>
          <w:lang w:val="en-US"/>
        </w:rPr>
        <w:t xml:space="preserve"> as input</w:t>
      </w:r>
      <w:r w:rsidR="00972BD5" w:rsidRPr="00281889">
        <w:rPr>
          <w:rFonts w:asciiTheme="minorHAnsi" w:hAnsiTheme="minorHAnsi" w:cstheme="minorHAnsi"/>
          <w:lang w:val="en-US"/>
        </w:rPr>
        <w:t xml:space="preserve"> and 3D printing of molds to fabricate a patient-specific</w:t>
      </w:r>
      <w:r w:rsidR="00020156" w:rsidRPr="00281889">
        <w:rPr>
          <w:rFonts w:asciiTheme="minorHAnsi" w:hAnsiTheme="minorHAnsi" w:cstheme="minorHAnsi"/>
          <w:lang w:val="en-US"/>
        </w:rPr>
        <w:t xml:space="preserve"> head phantom</w:t>
      </w:r>
      <w:r w:rsidR="00972BD5" w:rsidRPr="00281889">
        <w:rPr>
          <w:rFonts w:asciiTheme="minorHAnsi" w:hAnsiTheme="minorHAnsi" w:cstheme="minorHAnsi"/>
          <w:lang w:val="en-US"/>
        </w:rPr>
        <w:t xml:space="preserve"> </w:t>
      </w:r>
      <w:r w:rsidR="00020156" w:rsidRPr="00281889">
        <w:rPr>
          <w:rFonts w:asciiTheme="minorHAnsi" w:hAnsiTheme="minorHAnsi" w:cstheme="minorHAnsi"/>
          <w:lang w:val="en-US"/>
        </w:rPr>
        <w:t xml:space="preserve">comprising the skull, brain and </w:t>
      </w:r>
      <w:r w:rsidR="000C173F" w:rsidRPr="00281889">
        <w:rPr>
          <w:rFonts w:asciiTheme="minorHAnsi" w:hAnsiTheme="minorHAnsi" w:cstheme="minorHAnsi"/>
          <w:lang w:val="en-US"/>
        </w:rPr>
        <w:t>tumor</w:t>
      </w:r>
      <w:r w:rsidR="00020156" w:rsidRPr="00281889">
        <w:rPr>
          <w:rFonts w:asciiTheme="minorHAnsi" w:hAnsiTheme="minorHAnsi" w:cstheme="minorHAnsi"/>
          <w:lang w:val="en-US"/>
        </w:rPr>
        <w:t xml:space="preserve"> </w:t>
      </w:r>
      <w:r w:rsidR="00972BD5" w:rsidRPr="00281889">
        <w:rPr>
          <w:rFonts w:asciiTheme="minorHAnsi" w:hAnsiTheme="minorHAnsi" w:cstheme="minorHAnsi"/>
          <w:lang w:val="en-US"/>
        </w:rPr>
        <w:t>with both ultrasound and X-ray contrast. The phantom</w:t>
      </w:r>
      <w:r w:rsidR="00E77F23" w:rsidRPr="00281889">
        <w:rPr>
          <w:rFonts w:asciiTheme="minorHAnsi" w:hAnsiTheme="minorHAnsi" w:cstheme="minorHAnsi"/>
          <w:lang w:val="en-US"/>
        </w:rPr>
        <w:t xml:space="preserve"> also</w:t>
      </w:r>
      <w:r w:rsidR="00972BD5" w:rsidRPr="00281889">
        <w:rPr>
          <w:rFonts w:asciiTheme="minorHAnsi" w:hAnsiTheme="minorHAnsi" w:cstheme="minorHAnsi"/>
          <w:lang w:val="en-US"/>
        </w:rPr>
        <w:t xml:space="preserve"> had mechanical properties that allowed the phantom tissue to be manipulated in </w:t>
      </w:r>
      <w:r w:rsidR="00DE42AC" w:rsidRPr="00281889">
        <w:rPr>
          <w:rFonts w:asciiTheme="minorHAnsi" w:hAnsiTheme="minorHAnsi" w:cstheme="minorHAnsi"/>
          <w:lang w:val="en-US"/>
        </w:rPr>
        <w:t xml:space="preserve">a similar manner to how </w:t>
      </w:r>
      <w:r w:rsidR="00972BD5" w:rsidRPr="00281889">
        <w:rPr>
          <w:rFonts w:asciiTheme="minorHAnsi" w:hAnsiTheme="minorHAnsi" w:cstheme="minorHAnsi"/>
          <w:lang w:val="en-US"/>
        </w:rPr>
        <w:t xml:space="preserve">human brain tissue </w:t>
      </w:r>
      <w:r w:rsidR="00DE42AC" w:rsidRPr="00281889">
        <w:rPr>
          <w:rFonts w:asciiTheme="minorHAnsi" w:hAnsiTheme="minorHAnsi" w:cstheme="minorHAnsi"/>
          <w:lang w:val="en-US"/>
        </w:rPr>
        <w:t xml:space="preserve">is handled </w:t>
      </w:r>
      <w:r w:rsidR="00972BD5" w:rsidRPr="00281889">
        <w:rPr>
          <w:rFonts w:asciiTheme="minorHAnsi" w:hAnsiTheme="minorHAnsi" w:cstheme="minorHAnsi"/>
          <w:lang w:val="en-US"/>
        </w:rPr>
        <w:t>during surgery.</w:t>
      </w:r>
      <w:r w:rsidR="00610F77">
        <w:rPr>
          <w:rFonts w:asciiTheme="minorHAnsi" w:hAnsiTheme="minorHAnsi" w:cstheme="minorHAnsi"/>
          <w:lang w:val="en-US"/>
        </w:rPr>
        <w:t xml:space="preserve"> </w:t>
      </w:r>
      <w:r w:rsidR="008F7DD7" w:rsidRPr="00281889">
        <w:rPr>
          <w:rFonts w:asciiTheme="minorHAnsi" w:hAnsiTheme="minorHAnsi" w:cstheme="minorHAnsi"/>
          <w:lang w:val="en-US"/>
        </w:rPr>
        <w:t xml:space="preserve">The phantom was successfully </w:t>
      </w:r>
      <w:r w:rsidR="00C50883" w:rsidRPr="00281889">
        <w:rPr>
          <w:rFonts w:asciiTheme="minorHAnsi" w:hAnsiTheme="minorHAnsi" w:cstheme="minorHAnsi"/>
          <w:lang w:val="en-US"/>
        </w:rPr>
        <w:t xml:space="preserve">tested during </w:t>
      </w:r>
      <w:r w:rsidR="00E06681">
        <w:rPr>
          <w:rFonts w:asciiTheme="minorHAnsi" w:hAnsiTheme="minorHAnsi" w:cstheme="minorHAnsi"/>
          <w:lang w:val="en-US"/>
        </w:rPr>
        <w:t xml:space="preserve">a </w:t>
      </w:r>
      <w:r w:rsidR="008F7DD7" w:rsidRPr="00281889">
        <w:rPr>
          <w:rFonts w:asciiTheme="minorHAnsi" w:hAnsiTheme="minorHAnsi" w:cstheme="minorHAnsi"/>
          <w:lang w:val="en-US"/>
        </w:rPr>
        <w:t xml:space="preserve">surgical simulation in a </w:t>
      </w:r>
      <w:r w:rsidR="00793266" w:rsidRPr="00281889">
        <w:rPr>
          <w:rFonts w:asciiTheme="minorHAnsi" w:hAnsiTheme="minorHAnsi" w:cstheme="minorHAnsi"/>
          <w:lang w:val="en-US"/>
        </w:rPr>
        <w:t>virtual</w:t>
      </w:r>
      <w:r w:rsidR="008F7DD7" w:rsidRPr="00281889">
        <w:rPr>
          <w:rFonts w:asciiTheme="minorHAnsi" w:hAnsiTheme="minorHAnsi" w:cstheme="minorHAnsi"/>
          <w:lang w:val="en-US"/>
        </w:rPr>
        <w:t xml:space="preserve"> operating room. </w:t>
      </w:r>
    </w:p>
    <w:p w14:paraId="2A7E3E31" w14:textId="7B2E8DFF" w:rsidR="00972BD5" w:rsidRPr="00281889" w:rsidRDefault="00972BD5" w:rsidP="00DB2CCD">
      <w:pPr>
        <w:jc w:val="both"/>
        <w:rPr>
          <w:rFonts w:asciiTheme="minorHAnsi" w:hAnsiTheme="minorHAnsi" w:cstheme="minorHAnsi"/>
          <w:lang w:val="en-US"/>
        </w:rPr>
      </w:pPr>
    </w:p>
    <w:p w14:paraId="1F32F418" w14:textId="53E07928" w:rsidR="00316FF4" w:rsidRPr="00281889" w:rsidRDefault="00972BD5" w:rsidP="00DB2CCD">
      <w:pPr>
        <w:jc w:val="both"/>
        <w:rPr>
          <w:rFonts w:asciiTheme="minorHAnsi" w:hAnsiTheme="minorHAnsi" w:cstheme="minorHAnsi"/>
          <w:lang w:val="en-US"/>
        </w:rPr>
      </w:pPr>
      <w:r w:rsidRPr="00281889">
        <w:rPr>
          <w:rFonts w:asciiTheme="minorHAnsi" w:hAnsiTheme="minorHAnsi" w:cstheme="minorHAnsi"/>
          <w:lang w:val="en-US"/>
        </w:rPr>
        <w:t>The phantom fabrication method use</w:t>
      </w:r>
      <w:r w:rsidR="008A6D9A" w:rsidRPr="00281889">
        <w:rPr>
          <w:rFonts w:asciiTheme="minorHAnsi" w:hAnsiTheme="minorHAnsi" w:cstheme="minorHAnsi"/>
          <w:lang w:val="en-US"/>
        </w:rPr>
        <w:t xml:space="preserve">s commercially available materials </w:t>
      </w:r>
      <w:r w:rsidRPr="00281889">
        <w:rPr>
          <w:rFonts w:asciiTheme="minorHAnsi" w:hAnsiTheme="minorHAnsi" w:cstheme="minorHAnsi"/>
          <w:lang w:val="en-US"/>
        </w:rPr>
        <w:t xml:space="preserve">and </w:t>
      </w:r>
      <w:r w:rsidR="008A6D9A" w:rsidRPr="00281889">
        <w:rPr>
          <w:rFonts w:asciiTheme="minorHAnsi" w:hAnsiTheme="minorHAnsi" w:cstheme="minorHAnsi"/>
          <w:lang w:val="en-US"/>
        </w:rPr>
        <w:t xml:space="preserve">is </w:t>
      </w:r>
      <w:r w:rsidR="00E77F23" w:rsidRPr="00281889">
        <w:rPr>
          <w:rFonts w:asciiTheme="minorHAnsi" w:hAnsiTheme="minorHAnsi" w:cstheme="minorHAnsi"/>
          <w:lang w:val="en-US"/>
        </w:rPr>
        <w:t>easy to</w:t>
      </w:r>
      <w:r w:rsidRPr="00281889">
        <w:rPr>
          <w:rFonts w:asciiTheme="minorHAnsi" w:hAnsiTheme="minorHAnsi" w:cstheme="minorHAnsi"/>
          <w:lang w:val="en-US"/>
        </w:rPr>
        <w:t xml:space="preserve"> </w:t>
      </w:r>
      <w:r w:rsidR="00E77F23" w:rsidRPr="00281889">
        <w:rPr>
          <w:rFonts w:asciiTheme="minorHAnsi" w:hAnsiTheme="minorHAnsi" w:cstheme="minorHAnsi"/>
          <w:lang w:val="en-US"/>
        </w:rPr>
        <w:t>reproduce</w:t>
      </w:r>
      <w:r w:rsidRPr="00281889">
        <w:rPr>
          <w:rFonts w:asciiTheme="minorHAnsi" w:hAnsiTheme="minorHAnsi" w:cstheme="minorHAnsi"/>
          <w:lang w:val="en-US"/>
        </w:rPr>
        <w:t>. The 3D printing files can</w:t>
      </w:r>
      <w:r w:rsidR="00DE42AC" w:rsidRPr="00281889">
        <w:rPr>
          <w:rFonts w:asciiTheme="minorHAnsi" w:hAnsiTheme="minorHAnsi" w:cstheme="minorHAnsi"/>
          <w:lang w:val="en-US"/>
        </w:rPr>
        <w:t xml:space="preserve"> be</w:t>
      </w:r>
      <w:r w:rsidRPr="00281889">
        <w:rPr>
          <w:rFonts w:asciiTheme="minorHAnsi" w:hAnsiTheme="minorHAnsi" w:cstheme="minorHAnsi"/>
          <w:lang w:val="en-US"/>
        </w:rPr>
        <w:t xml:space="preserve"> readily shared, and the technique </w:t>
      </w:r>
      <w:r w:rsidR="00364764" w:rsidRPr="00281889">
        <w:rPr>
          <w:rFonts w:asciiTheme="minorHAnsi" w:hAnsiTheme="minorHAnsi" w:cstheme="minorHAnsi"/>
          <w:lang w:val="en-US"/>
        </w:rPr>
        <w:t xml:space="preserve">can </w:t>
      </w:r>
      <w:r w:rsidRPr="00281889">
        <w:rPr>
          <w:rFonts w:asciiTheme="minorHAnsi" w:hAnsiTheme="minorHAnsi" w:cstheme="minorHAnsi"/>
          <w:lang w:val="en-US"/>
        </w:rPr>
        <w:t xml:space="preserve">be adapted to encompass many different types of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w:t>
      </w:r>
    </w:p>
    <w:p w14:paraId="3C8D23CD" w14:textId="77777777" w:rsidR="00972BD5" w:rsidRPr="00281889" w:rsidRDefault="00972BD5" w:rsidP="00DB2CCD">
      <w:pPr>
        <w:jc w:val="both"/>
        <w:rPr>
          <w:rFonts w:asciiTheme="minorHAnsi" w:hAnsiTheme="minorHAnsi" w:cstheme="minorHAnsi"/>
          <w:lang w:val="en-US"/>
        </w:rPr>
      </w:pPr>
    </w:p>
    <w:p w14:paraId="00CAF4FE" w14:textId="77777777" w:rsidR="00316FF4" w:rsidRPr="00281889" w:rsidRDefault="00316FF4" w:rsidP="00DB2CCD">
      <w:pPr>
        <w:jc w:val="both"/>
        <w:rPr>
          <w:rFonts w:asciiTheme="minorHAnsi" w:hAnsiTheme="minorHAnsi" w:cstheme="minorHAnsi"/>
          <w:lang w:val="en-US"/>
        </w:rPr>
      </w:pPr>
      <w:r w:rsidRPr="00281889">
        <w:rPr>
          <w:rFonts w:asciiTheme="minorHAnsi" w:hAnsiTheme="minorHAnsi" w:cstheme="minorHAnsi"/>
          <w:b/>
          <w:lang w:val="en-US"/>
        </w:rPr>
        <w:t>INTRODUCTION</w:t>
      </w:r>
      <w:r w:rsidRPr="00281889">
        <w:rPr>
          <w:rFonts w:asciiTheme="minorHAnsi" w:hAnsiTheme="minorHAnsi" w:cstheme="minorHAnsi"/>
          <w:b/>
          <w:bCs/>
          <w:lang w:val="en-US"/>
        </w:rPr>
        <w:t>:</w:t>
      </w:r>
      <w:r w:rsidRPr="00281889">
        <w:rPr>
          <w:rFonts w:asciiTheme="minorHAnsi" w:hAnsiTheme="minorHAnsi" w:cstheme="minorHAnsi"/>
          <w:lang w:val="en-US"/>
        </w:rPr>
        <w:t xml:space="preserve"> </w:t>
      </w:r>
    </w:p>
    <w:p w14:paraId="05257790" w14:textId="3B2F7C96" w:rsidR="00316FF4" w:rsidRPr="00281889" w:rsidRDefault="00316FF4"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 xml:space="preserve">Phantoms mimicking the specific properties of biological tissues are a useful resource for various experimental and teaching applications. Tissue-mimicking phantoms are essential to characterize medical devices prior to </w:t>
      </w:r>
      <w:r w:rsidR="008B178C">
        <w:rPr>
          <w:rFonts w:asciiTheme="minorHAnsi" w:hAnsiTheme="minorHAnsi" w:cstheme="minorHAnsi"/>
          <w:color w:val="000000" w:themeColor="text1"/>
          <w:lang w:val="en-US"/>
        </w:rPr>
        <w:t xml:space="preserve">the </w:t>
      </w:r>
      <w:r w:rsidRPr="00281889">
        <w:rPr>
          <w:rFonts w:asciiTheme="minorHAnsi" w:hAnsiTheme="minorHAnsi" w:cstheme="minorHAnsi"/>
          <w:color w:val="000000" w:themeColor="text1"/>
          <w:lang w:val="en-US"/>
        </w:rPr>
        <w:t>clinical use</w:t>
      </w:r>
      <w:r w:rsidRPr="00281889">
        <w:rPr>
          <w:rFonts w:asciiTheme="minorHAnsi" w:hAnsiTheme="minorHAnsi" w:cstheme="minorHAnsi"/>
          <w:color w:val="000000" w:themeColor="text1"/>
          <w:lang w:val="en-US"/>
        </w:rPr>
        <w:fldChar w:fldCharType="begin" w:fldLock="1"/>
      </w:r>
      <w:r w:rsidR="00B92AD8" w:rsidRPr="00281889">
        <w:rPr>
          <w:rFonts w:asciiTheme="minorHAnsi" w:hAnsiTheme="minorHAnsi" w:cstheme="minorHAnsi"/>
          <w:color w:val="000000" w:themeColor="text1"/>
          <w:lang w:val="en-US"/>
        </w:rPr>
        <w:instrText>ADDIN CSL_CITATION {"citationItems":[{"id":"ITEM-1","itemData":{"DOI":"10.1016/j.ultrasmedbio.2010.02.012","ISBN":"0301-5629","ISSN":"03015629","PMID":"20510184","abstract":"The characterization and calibration of ultrasound imaging systems requires tissue-mimicking phantoms with known acoustic properties, dimensions and internal features. Tissue phantoms are available commercially for a range of medical applications. However, commercial phantoms may not be suitable in ultrasound system design or for evaluation of novel imaging techniques. It is often desirable to have the ability to tailor acoustic properties and phantom configurations for specific applications. A multitude of tissue-mimicking materials and phantoms are described in the literature that have been created using a variety of materials and preparation techniques and that have modeled a range of biological systems. This paper reviews ultrasound tissue-mimicking materials and phantom fabrication techniques that have been developed over the past four decades, and describes the benefits and disadvantages of the processes. Both soft tissue and hard tissue substitutes are explored. © 2010.","author":[{"dropping-particle":"","family":"Culjat","given":"Martin O.","non-dropping-particle":"","parse-names":false,"suffix":""},{"dropping-particle":"","family":"Goldenberg","given":"David","non-dropping-particle":"","parse-names":false,"suffix":""},{"dropping-particle":"","family":"Tewari","given":"Priyamvada","non-dropping-particle":"","parse-names":false,"suffix":""},{"dropping-particle":"","family":"Singh","given":"Rahul S.","non-dropping-particle":"","parse-names":false,"suffix":""}],"container-title":"Ultrasound in Medicine and Biology","id":"ITEM-1","issue":"6","issued":{"date-parts":[["2010"]]},"page":"861-873","title":"A review of tissue substitutes for ultrasound imaging","type":"article-journal","volume":"36"},"uris":["http://www.mendeley.com/documents/?uuid=6b2db4e9-e7b2-43d4-82f9-1d35e821b7e5"]}],"mendeley":{"formattedCitation":"&lt;sup&gt;1&lt;/sup&gt;","plainTextFormattedCitation":"1","previouslyFormattedCitation":"&lt;sup&gt;1&lt;/sup&gt;"},"properties":{"noteIndex":0},"schema":"https://github.com/citation-style-language/schema/raw/master/csl-citation.json"}</w:instrText>
      </w:r>
      <w:r w:rsidRPr="00281889">
        <w:rPr>
          <w:rFonts w:asciiTheme="minorHAnsi" w:hAnsiTheme="minorHAnsi" w:cstheme="minorHAnsi"/>
          <w:color w:val="000000" w:themeColor="text1"/>
          <w:lang w:val="en-US"/>
        </w:rPr>
        <w:fldChar w:fldCharType="separate"/>
      </w:r>
      <w:r w:rsidRPr="00281889">
        <w:rPr>
          <w:rFonts w:asciiTheme="minorHAnsi" w:hAnsiTheme="minorHAnsi" w:cstheme="minorHAnsi"/>
          <w:noProof/>
          <w:color w:val="000000" w:themeColor="text1"/>
          <w:vertAlign w:val="superscript"/>
          <w:lang w:val="en-US"/>
        </w:rPr>
        <w:t>1</w:t>
      </w:r>
      <w:r w:rsidRPr="00281889">
        <w:rPr>
          <w:rFonts w:asciiTheme="minorHAnsi" w:hAnsiTheme="minorHAnsi" w:cstheme="minorHAnsi"/>
          <w:color w:val="000000" w:themeColor="text1"/>
          <w:lang w:val="en-US"/>
        </w:rPr>
        <w:fldChar w:fldCharType="end"/>
      </w:r>
      <w:r w:rsidR="00020156" w:rsidRPr="00281889">
        <w:rPr>
          <w:rFonts w:asciiTheme="minorHAnsi" w:hAnsiTheme="minorHAnsi" w:cstheme="minorHAnsi"/>
          <w:color w:val="000000" w:themeColor="text1"/>
          <w:vertAlign w:val="superscript"/>
          <w:lang w:val="en-US"/>
        </w:rPr>
        <w:t>,</w:t>
      </w:r>
      <w:r w:rsidRPr="00281889">
        <w:rPr>
          <w:rFonts w:asciiTheme="minorHAnsi" w:hAnsiTheme="minorHAnsi" w:cstheme="minorHAnsi"/>
          <w:color w:val="000000" w:themeColor="text1"/>
          <w:lang w:val="en-US"/>
        </w:rPr>
        <w:fldChar w:fldCharType="begin" w:fldLock="1"/>
      </w:r>
      <w:r w:rsidR="00B92AD8" w:rsidRPr="00281889">
        <w:rPr>
          <w:rFonts w:asciiTheme="minorHAnsi" w:hAnsiTheme="minorHAnsi" w:cstheme="minorHAnsi"/>
          <w:color w:val="000000" w:themeColor="text1"/>
          <w:lang w:val="en-US"/>
        </w:rPr>
        <w:instrText>ADDIN CSL_CITATION {"citationItems":[{"id":"ITEM-1","itemData":{"DOI":"10.1364/boe.3.001399","ISSN":"2156-7085","abstract":"The editors introduce the Biomedical Optics Express feature issue on \"Phantoms for the Performance Evaluation and Validation of Optical Medical Imaging Devices.\" This topic was the focus of a technical workshop that was held on November 7-8, 2011, in Washington, D.C. The feature issue includes 13 contributions from workshop attendees.","author":[{"dropping-particle":"","family":"Hwang","given":"Jeeseong","non-dropping-particle":"","parse-names":false,"suffix":""},{"dropping-particle":"","family":"Ramella-Roman","given":"Jessica C.","non-dropping-particle":"","parse-names":false,"suffix":""},{"dropping-particle":"","family":"Nordstrom","given":"Robert","non-dropping-particle":"","parse-names":false,"suffix":""}],"container-title":"Biomedical Optics Express","id":"ITEM-1","issue":"6","issued":{"date-parts":[["2012"]]},"page":"1399","title":"Introduction: Feature Issue on Phantoms for the Performance Evaluation and Validation of Optical Medical Imaging Devices","type":"article-journal","volume":"3"},"uris":["http://www.mendeley.com/documents/?uuid=4bf16e16-5d59-491c-b3df-2abcb0b9ed25"]}],"mendeley":{"formattedCitation":"&lt;sup&gt;2&lt;/sup&gt;","plainTextFormattedCitation":"2","previouslyFormattedCitation":"&lt;sup&gt;2&lt;/sup&gt;"},"properties":{"noteIndex":0},"schema":"https://github.com/citation-style-language/schema/raw/master/csl-citation.json"}</w:instrText>
      </w:r>
      <w:r w:rsidRPr="00281889">
        <w:rPr>
          <w:rFonts w:asciiTheme="minorHAnsi" w:hAnsiTheme="minorHAnsi" w:cstheme="minorHAnsi"/>
          <w:color w:val="000000" w:themeColor="text1"/>
          <w:lang w:val="en-US"/>
        </w:rPr>
        <w:fldChar w:fldCharType="separate"/>
      </w:r>
      <w:r w:rsidRPr="00281889">
        <w:rPr>
          <w:rFonts w:asciiTheme="minorHAnsi" w:hAnsiTheme="minorHAnsi" w:cstheme="minorHAnsi"/>
          <w:noProof/>
          <w:color w:val="000000" w:themeColor="text1"/>
          <w:vertAlign w:val="superscript"/>
          <w:lang w:val="en-US"/>
        </w:rPr>
        <w:t>2</w:t>
      </w:r>
      <w:r w:rsidRPr="00281889">
        <w:rPr>
          <w:rFonts w:asciiTheme="minorHAnsi" w:hAnsiTheme="minorHAnsi" w:cstheme="minorHAnsi"/>
          <w:color w:val="000000" w:themeColor="text1"/>
          <w:lang w:val="en-US"/>
        </w:rPr>
        <w:fldChar w:fldCharType="end"/>
      </w:r>
      <w:r w:rsidRPr="00281889">
        <w:rPr>
          <w:rFonts w:asciiTheme="minorHAnsi" w:hAnsiTheme="minorHAnsi" w:cstheme="minorHAnsi"/>
          <w:color w:val="000000" w:themeColor="text1"/>
          <w:lang w:val="en-US"/>
        </w:rPr>
        <w:t xml:space="preserve"> and anatomical phantoms are frequently used in the training of medical staff in all disciplines</w:t>
      </w:r>
      <w:r w:rsidR="00C50883" w:rsidRPr="00281889">
        <w:rPr>
          <w:rFonts w:asciiTheme="minorHAnsi" w:hAnsiTheme="minorHAnsi" w:cstheme="minorHAnsi"/>
          <w:color w:val="000000" w:themeColor="text1"/>
          <w:lang w:val="en-US"/>
        </w:rPr>
        <w:fldChar w:fldCharType="begin" w:fldLock="1"/>
      </w:r>
      <w:r w:rsidR="00C50883" w:rsidRPr="00281889">
        <w:rPr>
          <w:rFonts w:asciiTheme="minorHAnsi" w:hAnsiTheme="minorHAnsi" w:cstheme="minorHAnsi"/>
          <w:color w:val="000000" w:themeColor="text1"/>
          <w:lang w:val="en-US"/>
        </w:rPr>
        <w:instrText>ADDIN CSL_CITATION {"citationItems":[{"id":"ITEM-1","itemData":{"DOI":"10.1002/uog.1119","ISSN":"09607692","abstract":"Ultrasound has become indispensable in prenatal diagnosis. Ultrasound training, however, still lacks proper quality assessment and control. Moreover, most fetal anomalies which must be diagnosed during pregnancy are extremely rare. Ultrasound simulators could provide an opportunity to overcome this dilemma. This review summarizes the potential benefits of simulator-based ultrasound training, briefly describes the properties of a variety of ultrasound simulators that have been developed for various applications including prenatal diagnosis, and presents the SonoTrainer sonography simulation system which makes it possible to run a real-time simulation of a complete prenatal ultrasound examination. We evaluated the system for the training of first- and second-trimester screening for both normal and pathological findings and found that physicians who received theoretical training and were additionally trained with the simulator (T + S) significantly improved their skills in measurements of nuchal translucency thickness (NT) and crown-rump length (CRL) as compared with colleagues who only underwent theoretical instruction (T) [mean ± SD NT deviation: 0.31 ± 0. 1 mm (T + S) vs. 0.62 ± 0.2 mm (T), P &lt; 0.05; mean ± SD CRL deviation: 1.48 ± 2.0 mm (T + S) vs. 3.27 ± 2.5 (T), P &lt; 0.05]. Simulator-based training enabled physicians to diagnose rare fetal anomalies in the second trimester with a sensitivity of 86% and a specificity of 100%. In a study in which second-trimester scans including fetal anomalies were presented to physicians, 96% of the participants subjectively estimated their training effect as being good. We therefore conclude that simulator-based training would provide an ideal educational tool to test, improve and monitor a physician's or technician's ultrasound skills in detecting fetal anomalies. Copyright © 2004 ISUOG.","author":[{"dropping-particle":"","family":"Maul","given":"H.","non-dropping-particle":"","parse-names":false,"suffix":""},{"dropping-particle":"","family":"Scharf","given":"A.","non-dropping-particle":"","parse-names":false,"suffix":""},{"dropping-particle":"","family":"Baier","given":"P.","non-dropping-particle":"","parse-names":false,"suffix":""},{"dropping-particle":"","family":"Wüstemann","given":"M.","non-dropping-particle":"","parse-names":false,"suffix":""},{"dropping-particle":"","family":"Günter","given":"H. H.","non-dropping-particle":"","parse-names":false,"suffix":""},{"dropping-particle":"","family":"Gebauer","given":"G.","non-dropping-particle":"","parse-names":false,"suffix":""},{"dropping-particle":"","family":"Sohn","given":"C.","non-dropping-particle":"","parse-names":false,"suffix":""}],"container-title":"Ultrasound in Obstetrics and Gynecology","id":"ITEM-1","issue":"5","issued":{"date-parts":[["2004"]]},"page":"581-585","title":"Ultrasound simulators: Experience with the SonoTrainer and comparative review of other training systems","type":"article-journal","volume":"24"},"uris":["http://www.mendeley.com/documents/?uuid=1937f846-9556-46b7-a127-92226d707cad"]},{"id":"ITEM-2","itemData":{"DOI":"10.3109/02688697.2014.913775","ISSN":"1360046X","PMID":"24799274","abstract":"Introduction. The Modelled Anatomical Replica for Training Young Neurosurgeons (MARTYN) is a novel simulation model developed by the Royal College of Surgeons England (RCSEng). This study describes the development of the model and aims to determine its feasibility as a potential future training tool. Methods and materials. Traditional model-making methods were used to develop a prototype. Initial procedural trials tested the feasibility of the model. Eighteen participants, grouped by experience (nine novices, four intermediates and five experienced), completed two tasks: a craniotomy and a burr hole followed by insertion of an external ventricular drain (EVD). Subjective data on confidence, usefulness, realism and preference to other training modalities were collected via a standardised questionnaire and a 5-point Likert scale. Results. Preliminary trials of the model prototype demonstrated feasibility. The novice group had the greatest self-reported benefit from MARTYN training, with significant increases in self-rated confidence in both the craniotomy (p &lt; 0.01) and EVD insertion (p &lt; 0.05) procedures. MARTYN was reported to having good visual and tactile realism overall with the bone component being considered highly realistic. The model was reported to be a useful training tool. When asked to rank preferred training modalities, operative experience was chosen first with cadaveric training and MARTYN consistently scoring a second choice. Conclusions. MARTYN was developed with the intention to fill the current niche for an inexpensive synthetic model head. This study shows that the use of MARTYN for training is both feasible and realistic. We demonstrate a preliminary face and construct validity of the model in this pilot study. With the reduction in working hours, we believe this model will be a suitable supplement to the current ST 1-3 level cadaveric training and will have a positive impact on patient safety.","author":[{"dropping-particle":"","family":"Craven","given":"Claudia","non-dropping-particle":"","parse-names":false,"suffix":""},{"dropping-particle":"","family":"Baxter","given":"David","non-dropping-particle":"","parse-names":false,"suffix":""},{"dropping-particle":"","family":"Cooke","given":"Martyn","non-dropping-particle":"","parse-names":false,"suffix":""},{"dropping-particle":"","family":"Carline","given":"Lydia","non-dropping-particle":"","parse-names":false,"suffix":""},{"dropping-particle":"","family":"Alberti","given":"Samuel J.M.M.","non-dropping-particle":"","parse-names":false,"suffix":""},{"dropping-particle":"","family":"Beard","given":"Jonathan","non-dropping-particle":"","parse-names":false,"suffix":""},{"dropping-particle":"","family":"Murphy","given":"Mary","non-dropping-particle":"","parse-names":false,"suffix":""}],"container-title":"British Journal of Neurosurgery","id":"ITEM-2","issue":"6","issued":{"date-parts":[["2014"]]},"page":"707-712","title":"Development of a modelled anatomical replica for training young neurosurgeons","type":"article-journal","volume":"28"},"uris":["http://www.mendeley.com/documents/?uuid=ca5d50ec-0cd2-4889-b39f-7ebf697f7fef"]},{"id":"ITEM-3","itemData":{"DOI":"10.1080/02688697.2016.1211252","ISSN":"0268-8697","author":[{"dropping-particle":"","family":"Zhang","given":"Lihan","non-dropping-particle":"","parse-names":false,"suffix":""},{"dropping-particle":"","family":"Kamaly","given":"Ian","non-dropping-particle":"","parse-names":false,"suffix":""},{"dropping-particle":"","family":"Luthra","given":"Pramod","non-dropping-particle":"","parse-names":false,"suffix":""},{"dropping-particle":"","family":"Whitfield","given":"Peter","non-dropping-particle":"","parse-names":false,"suffix":""}],"container-title":"British Journal of Neurosurgery","id":"ITEM-3","issue":"5","issued":{"date-parts":[["2016","9"]]},"page":"577-581","title":"Simulation in neurosurgical training: a blueprint and national approach to implementation for initial years trainees","type":"article-journal","volume":"30"},"uris":["http://www.mendeley.com/documents/?uuid=a2017214-821f-4142-ba44-d35b1cebf05e"]},{"id":"ITEM-4","itemData":{"DOI":"10.1002/bjs.9970","ISSN":"13652168","abstract":"Background Simulation enables safe practice and facilitates objective assessment of technical skills. However, simulation training in breast surgery is rare and assessment remains subjective. The primary aim was to evaluate the construct validity of technical skills assessments in wide local excision (WLE). Methods Surgeons of different grades performed a WLE of a 25-mm palpable tumour on an in-house synthetic breast simulator. Procedures were videotaped (blinded), reviewed retrospectively, and independently rated against a procedure-specific global rating scale by two consultant breast surgeons. Specimen radiographs were obtained and the macroscopic distance from the 'tumour' edge to the resection margin was recorded in four cardinal directions. Expert consensus was used to construct an Oncoplastic Deviation Score (ODS), assigning points for excessively wide (more than 10 mm) and, conversely, close (less than 5 mm) macroscopic margins. Results Thirty-four surgeons (12 consultant surgeons, 12 specialty trainees and 10 core trainees) participated in the study. Video-based rating scores varied hierarchically with operator expertise (P &lt; 0·050). Inter-rater reliability was excellent (α ≥ 0·80, P &lt; 0·050 for all scales), and inter-rater agreement was moderate (κ = 0·132-0·361, P &lt; 0·050 for all scales). Statistically significant differences were observed on pairwise comparisons between each grade of surgeon in scores for 'exposure', 'skin flap development', 'glandular remodelling', 'skin closure' and 'final product review' (P &lt; 0·050). Consultants received significantly fewer ODS points than specialty trainees (P = 0·012) and core trainees (P = 0·028). Compared with experts (median 9·0 mm), wider margins were observed amongst specialty trainees (median 12·0 mm) and narrower margins amongst core trainees (median 7·1 mm) (P = 0·001). Conclusion Video ratings of performance and a proposed ODS differentiate surgeons based on technical skills in WLE and may be useful for objective assessment of breast surgery trainees. Practice safely for good cosmesis","author":[{"dropping-particle":"","family":"Leff","given":"D. R.","non-dropping-particle":"","parse-names":false,"suffix":""},{"dropping-particle":"","family":"Petrou","given":"G.","non-dropping-particle":"","parse-names":false,"suffix":""},{"dropping-particle":"","family":"Mavroveli","given":"S.","non-dropping-particle":"","parse-names":false,"suffix":""},{"dropping-particle":"","family":"Bersihand","given":"M.","non-dropping-particle":"","parse-names":false,"suffix":""},{"dropping-particle":"","family":"Cocker","given":"D.","non-dropping-particle":"","parse-names":false,"suffix":""},{"dropping-particle":"","family":"Al-Mufti","given":"R.","non-dropping-particle":"","parse-names":false,"suffix":""},{"dropping-particle":"","family":"Hadjiminas","given":"D. J.","non-dropping-particle":"","parse-names":false,"suffix":""},{"dropping-particle":"","family":"Darzi","given":"A.","non-dropping-particle":"","parse-names":false,"suffix":""},{"dropping-particle":"","family":"Hanna","given":"G. B.","non-dropping-particle":"","parse-names":false,"suffix":""}],"container-title":"British Journal of Surgery","id":"ITEM-4","issue":"3","issued":{"date-parts":[["2016"]]},"page":"207-217","title":"Validation of an oncoplastic breast simulator for assessment of technical skills in wide local excision","type":"article-journal","volume":"103"},"uris":["http://www.mendeley.com/documents/?uuid=383e9b75-11f2-435f-a516-873d4136a0fa"]},{"id":"ITEM-5","itemData":{"DOI":"10.1016/J.EJRAD.2012.12.020","ISSN":"0720-048X","abstract":"This paper describes manufacturing of economically affordable renal biopsy phantoms for radiology residents and practicing radiologists. We reconstructed a realistic 3-dimensional patient-specific kidney model from CT data, manufactured an organ mould and casted the kidney phantoms. Using gelatin gel materials with calibrated parameters allowed making phantoms with realistic mechanical, ultrasound and CT properties including various pathologies. The organ phantoms with cysts included were further casted into gelatin gel medium. They were validated by radiology residents in biopsy training and compared against self-made phantoms traditionally used in the curriculum of interventional radiology. The realism, durability, price and suitability for training were evaluated. The results showed that our phantoms are more realistic and easier to use than the traditional ones. Our proposed technology allows creating a low-cost (50$/kg) alternative to the pricy commercial training phantoms available today.","author":[{"dropping-particle":"","family":"Hunt","given":"Andres","non-dropping-particle":"","parse-names":false,"suffix":""},{"dropping-particle":"","family":"Ristolainen","given":"Asko","non-dropping-particle":"","parse-names":false,"suffix":""},{"dropping-particle":"","family":"Ross","given":"Peeter","non-dropping-particle":"","parse-names":false,"suffix":""},{"dropping-particle":"","family":"Öpik","given":"Rivo","non-dropping-particle":"","parse-names":false,"suffix":""},{"dropping-particle":"","family":"Krumme","given":"Andres","non-dropping-particle":"","parse-names":false,"suffix":""},{"dropping-particle":"","family":"Kruusmaa","given":"Maarja","non-dropping-particle":"","parse-names":false,"suffix":""}],"container-title":"European Journal of Radiology","id":"ITEM-5","issue":"4","issued":{"date-parts":[["2013","4","1"]]},"page":"594-600","publisher":"Elsevier","title":"Low cost anatomically realistic renal biopsy phantoms for interventional radiology trainees","type":"article-journal","volume":"82"},"uris":["http://www.mendeley.com/documents/?uuid=b2d9809a-a76a-42de-9659-ccf56380fcc9"]}],"mendeley":{"formattedCitation":"&lt;sup&gt;3–7&lt;/sup&gt;","plainTextFormattedCitation":"3–7"},"properties":{"noteIndex":0},"schema":"https://github.com/citation-style-language/schema/raw/master/csl-citation.json"}</w:instrText>
      </w:r>
      <w:r w:rsidR="00C50883" w:rsidRPr="00281889">
        <w:rPr>
          <w:rFonts w:asciiTheme="minorHAnsi" w:hAnsiTheme="minorHAnsi" w:cstheme="minorHAnsi"/>
          <w:color w:val="000000" w:themeColor="text1"/>
          <w:lang w:val="en-US"/>
        </w:rPr>
        <w:fldChar w:fldCharType="separate"/>
      </w:r>
      <w:r w:rsidR="00C50883" w:rsidRPr="00281889">
        <w:rPr>
          <w:rFonts w:asciiTheme="minorHAnsi" w:hAnsiTheme="minorHAnsi" w:cstheme="minorHAnsi"/>
          <w:noProof/>
          <w:color w:val="000000" w:themeColor="text1"/>
          <w:vertAlign w:val="superscript"/>
          <w:lang w:val="en-US"/>
        </w:rPr>
        <w:t>3–7</w:t>
      </w:r>
      <w:r w:rsidR="00C50883" w:rsidRPr="00281889">
        <w:rPr>
          <w:rFonts w:asciiTheme="minorHAnsi" w:hAnsiTheme="minorHAnsi" w:cstheme="minorHAnsi"/>
          <w:color w:val="000000" w:themeColor="text1"/>
          <w:lang w:val="en-US"/>
        </w:rPr>
        <w:fldChar w:fldCharType="end"/>
      </w:r>
      <w:r w:rsidR="00C50883" w:rsidRPr="00281889">
        <w:rPr>
          <w:rFonts w:asciiTheme="minorHAnsi" w:hAnsiTheme="minorHAnsi" w:cstheme="minorHAnsi"/>
          <w:color w:val="000000" w:themeColor="text1"/>
          <w:lang w:val="en-US"/>
        </w:rPr>
        <w:t xml:space="preserve">. </w:t>
      </w:r>
      <w:r w:rsidRPr="00281889">
        <w:rPr>
          <w:rFonts w:asciiTheme="minorHAnsi" w:hAnsiTheme="minorHAnsi" w:cstheme="minorHAnsi"/>
          <w:color w:val="000000" w:themeColor="text1"/>
          <w:lang w:val="en-US"/>
        </w:rPr>
        <w:t>Patient-specific anatomical phantoms made with appropriate tissue-mimicking properties are often a critical part of the testing environment and can increase the confidence of clinicians who are learning to use  a new device</w:t>
      </w:r>
      <w:r w:rsidRPr="00281889">
        <w:rPr>
          <w:rFonts w:asciiTheme="minorHAnsi" w:hAnsiTheme="minorHAnsi" w:cstheme="minorHAnsi"/>
          <w:color w:val="000000" w:themeColor="text1"/>
          <w:lang w:val="en-US"/>
        </w:rPr>
        <w:fldChar w:fldCharType="begin" w:fldLock="1"/>
      </w:r>
      <w:r w:rsidR="00C50883" w:rsidRPr="00281889">
        <w:rPr>
          <w:rFonts w:asciiTheme="minorHAnsi" w:hAnsiTheme="minorHAnsi" w:cstheme="minorHAnsi"/>
          <w:color w:val="000000" w:themeColor="text1"/>
          <w:lang w:val="en-US"/>
        </w:rPr>
        <w:instrText>ADDIN CSL_CITATION {"citationItems":[{"id":"ITEM-1","itemData":{"DOI":"10.1007/s11548-014-1120-y","ISSN":"18616429","abstract":"Purpose : An anatomically realistic ultrasound liver phantom with tissue-specific distinct signal properties is needed for training of novices in diagnostic and interventional procedures. The main objective of this work was development and testing of a new durable liver ultrasound training phantom for use with a hybrid simulator. Methods : A liver ultrasound phantom was fabricated in four main phases: materials selection, segmentation of CT images and realization of 3D models, vessel and lesion realization, and final assembly with silicone casting. Silicone was used as basic material due to its durability and stability over time. Several additives were analyzed and mixed with the polymer to reproduce the echogenicity of three simulated soft tissue types: parenchyma, lesions, and veins. Results : Cysts and vessel trees appear anechoic in the B mode ultrasound images when realized with pure silicone. The liver parenchyma, hypoechoic, and hyperechoic lesions were realized with different concentrations of graphite and Vaseline oil to increase their relative echogenicity. These materials were successful for creation of an ultrasound liver phantom containing simulated blood vessels and lesions. Conclusion : The phantom reproduces the human liver morphology and provides vessels and lesions ultrasound images with recognizable differences in echogenicity. The speed of sound in the simulated materials is inaccurate, but the problem can be overcome via software adjustment in a hybrid simulator.","author":[{"dropping-particle":"","family":"Pacioni","given":"Alessia","non-dropping-particle":"","parse-names":false,"suffix":""},{"dropping-particle":"","family":"Carbone","given":"Marina","non-dropping-particle":"","parse-names":false,"suffix":""},{"dropping-particle":"","family":"Freschi","given":"Cinzia","non-dropping-particle":"","parse-names":false,"suffix":""},{"dropping-particle":"","family":"Viglialoro","given":"Rosanna","non-dropping-particle":"","parse-names":false,"suffix":""},{"dropping-particle":"","family":"Ferrari","given":"Vincenzo","non-dropping-particle":"","parse-names":false,"suffix":""},{"dropping-particle":"","family":"Ferrari","given":"Mauro","non-dropping-particle":"","parse-names":false,"suffix":""}],"container-title":"International Journal of Computer Assisted Radiology and Surgery","id":"ITEM-1","issue":"7","issued":{"date-parts":[["2015","7"]]},"page":"1065-1075","publisher":"Springer Verlag","title":"Patient-specific ultrasound liver phantom: materials and fabrication method","type":"article-journal","volume":"10"},"uris":["http://www.mendeley.com/documents/?uuid=83fb5b8f-55d2-4786-ab85-72368431950f"]}],"mendeley":{"formattedCitation":"&lt;sup&gt;8&lt;/sup&gt;","plainTextFormattedCitation":"8","previouslyFormattedCitation":"&lt;sup&gt;7&lt;/sup&gt;"},"properties":{"noteIndex":0},"schema":"https://github.com/citation-style-language/schema/raw/master/csl-citation.json"}</w:instrText>
      </w:r>
      <w:r w:rsidRPr="00281889">
        <w:rPr>
          <w:rFonts w:asciiTheme="minorHAnsi" w:hAnsiTheme="minorHAnsi" w:cstheme="minorHAnsi"/>
          <w:color w:val="000000" w:themeColor="text1"/>
          <w:lang w:val="en-US"/>
        </w:rPr>
        <w:fldChar w:fldCharType="separate"/>
      </w:r>
      <w:r w:rsidR="00C50883" w:rsidRPr="00281889">
        <w:rPr>
          <w:rFonts w:asciiTheme="minorHAnsi" w:hAnsiTheme="minorHAnsi" w:cstheme="minorHAnsi"/>
          <w:noProof/>
          <w:color w:val="000000" w:themeColor="text1"/>
          <w:vertAlign w:val="superscript"/>
          <w:lang w:val="en-US"/>
        </w:rPr>
        <w:t>8</w:t>
      </w:r>
      <w:r w:rsidRPr="00281889">
        <w:rPr>
          <w:rFonts w:asciiTheme="minorHAnsi" w:hAnsiTheme="minorHAnsi" w:cstheme="minorHAnsi"/>
          <w:color w:val="000000" w:themeColor="text1"/>
          <w:lang w:val="en-US"/>
        </w:rPr>
        <w:fldChar w:fldCharType="end"/>
      </w:r>
      <w:r w:rsidR="00020156" w:rsidRPr="00281889">
        <w:rPr>
          <w:rFonts w:asciiTheme="minorHAnsi" w:hAnsiTheme="minorHAnsi" w:cstheme="minorHAnsi"/>
          <w:color w:val="000000" w:themeColor="text1"/>
          <w:vertAlign w:val="superscript"/>
          <w:lang w:val="en-US"/>
        </w:rPr>
        <w:t>,</w:t>
      </w:r>
      <w:r w:rsidRPr="00281889">
        <w:rPr>
          <w:rFonts w:asciiTheme="minorHAnsi" w:hAnsiTheme="minorHAnsi" w:cstheme="minorHAnsi"/>
          <w:color w:val="000000" w:themeColor="text1"/>
          <w:lang w:val="en-US"/>
        </w:rPr>
        <w:fldChar w:fldCharType="begin" w:fldLock="1"/>
      </w:r>
      <w:r w:rsidR="00C50883" w:rsidRPr="00281889">
        <w:rPr>
          <w:rFonts w:asciiTheme="minorHAnsi" w:hAnsiTheme="minorHAnsi" w:cstheme="minorHAnsi"/>
          <w:color w:val="000000" w:themeColor="text1"/>
          <w:lang w:val="en-US"/>
        </w:rPr>
        <w:instrText>ADDIN CSL_CITATION {"citationItems":[{"id":"ITEM-1","itemData":{"DOI":"10.1088/1361-6560/aa9e2c","ISBN":"1361-6560 (Electronic)\r0031-9155 (Linking)","ISSN":"13616560","PMID":"29186007","abstract":"Here we describe methods for creating tissue-mimicking ultrasound phantoms based on patient anatomy using a soft material called gel wax. To recreate acoustically realistic tissue properties, two additives to gel wax were considered: paraffin wax to increase acoustic attenuation, and solid glass spheres to increase backscattering. The frequency dependence of ultrasound attenuation was well described with a power law over the measured range of 3-10 MHz. With the addition of paraffin wax in concentrations of 0 to 8 w/w%, attenuation varied from 0.72 to 2.91 dB cm-1at 3 MHz and from 6.84 to 26.63 dB cm-1at 10 MHz. With solid glass sphere concentrations in the range of 0.025-0.9 w/w%, acoustic backscattering consistent with a wide range of ultrasonic appearances was achieved. Native gel wax maintained its integrity during compressive deformations up to 60%; its Young's modulus was 17.4  ±  1.4 kPa. The gel wax with additives was shaped by melting and pouring it into 3D printed moulds. Three different phantoms were constructed: a nerve and vessel phantom for peripheral nerve blocks, a heart atrium phantom, and a placental phantom for minimally-invasive fetal interventions. In the first, nerves and vessels were represented as hyperechoic and hypoechoic tubular structures, respectively, in a homogeneous background. The second phantom comprised atria derived from an MRI scan of a patient with an intervening septum and adjoining vena cavae. The third comprised the chorionic surface of a placenta with superficial fetal vessels derived from an image of a post-partum human placenta. Gel wax is a material with widely tuneable ultrasound properties and mechanical characteristics that are well suited for creating patient-specific ultrasound phantoms in several clinical disciplines.","author":[{"dropping-particle":"","family":"Maneas","given":"Efthymios","non-dropping-particle":"","parse-names":false,"suffix":""},{"dropping-particle":"","family":"Xia","given":"Wenfeng","non-dropping-particle":"","parse-names":false,"suffix":""},{"dropping-particle":"","family":"Nikitichev","given":"Daniil I.","non-dropping-particle":"","parse-names":false,"suffix":""},{"dropping-particle":"","family":"Daher","given":"Batol","non-dropping-particle":"","parse-names":false,"suffix":""},{"dropping-particle":"","family":"Manimaran","given":"Maniragav","non-dropping-particle":"","parse-names":false,"suffix":""},{"dropping-particle":"","family":"Wong","given":"Rui Yen J.","non-dropping-particle":"","parse-names":false,"suffix":""},{"dropping-particle":"","family":"Chang","given":"Chia Wei","non-dropping-particle":"","parse-names":false,"suffix":""},{"dropping-particle":"","family":"Rahmani","given":"Benyamin","non-dropping-particle":"","parse-names":false,"suffix":""},{"dropping-particle":"","family":"Capelli","given":"Claudio","non-dropping-particle":"","parse-names":false,"suffix":""},{"dropping-particle":"","family":"Schievano","given":"Silvia","non-dropping-particle":"","parse-names":false,"suffix":""},{"dropping-particle":"","family":"Burriesci","given":"Gaetano","non-dropping-particle":"","parse-names":false,"suffix":""},{"dropping-particle":"","family":"Ourselin","given":"Sebastien","non-dropping-particle":"","parse-names":false,"suffix":""},{"dropping-particle":"","family":"David","given":"Anna L.","non-dropping-particle":"","parse-names":false,"suffix":""},{"dropping-particle":"","family":"Finlay","given":"Malcolm C.","non-dropping-particle":"","parse-names":false,"suffix":""},{"dropping-particle":"","family":"West","given":"Simeon J.","non-dropping-particle":"","parse-names":false,"suffix":""},{"dropping-particle":"","family":"Vercauteren","given":"Tom","non-dropping-particle":"","parse-names":false,"suffix":""},{"dropping-particle":"","family":"Desjardins","given":"Adrien E.","non-dropping-particle":"","parse-names":false,"suffix":""}],"container-title":"Physics in Medicine and Biology","id":"ITEM-1","issue":"1","issued":{"date-parts":[["2018"]]},"title":"Anatomically realistic ultrasound phantoms using gel wax with 3D printed moulds","type":"article-journal","volume":"63"},"uris":["http://www.mendeley.com/documents/?uuid=0bec1fdf-5f00-4cb6-86bd-8753b7b2d614"]}],"mendeley":{"formattedCitation":"&lt;sup&gt;9&lt;/sup&gt;","plainTextFormattedCitation":"9","previouslyFormattedCitation":"&lt;sup&gt;8&lt;/sup&gt;"},"properties":{"noteIndex":0},"schema":"https://github.com/citation-style-language/schema/raw/master/csl-citation.json"}</w:instrText>
      </w:r>
      <w:r w:rsidRPr="00281889">
        <w:rPr>
          <w:rFonts w:asciiTheme="minorHAnsi" w:hAnsiTheme="minorHAnsi" w:cstheme="minorHAnsi"/>
          <w:color w:val="000000" w:themeColor="text1"/>
          <w:lang w:val="en-US"/>
        </w:rPr>
        <w:fldChar w:fldCharType="separate"/>
      </w:r>
      <w:r w:rsidR="00C50883" w:rsidRPr="00281889">
        <w:rPr>
          <w:rFonts w:asciiTheme="minorHAnsi" w:hAnsiTheme="minorHAnsi" w:cstheme="minorHAnsi"/>
          <w:noProof/>
          <w:color w:val="000000" w:themeColor="text1"/>
          <w:vertAlign w:val="superscript"/>
          <w:lang w:val="en-US"/>
        </w:rPr>
        <w:t>9</w:t>
      </w:r>
      <w:r w:rsidRPr="00281889">
        <w:rPr>
          <w:rFonts w:asciiTheme="minorHAnsi" w:hAnsiTheme="minorHAnsi" w:cstheme="minorHAnsi"/>
          <w:color w:val="000000" w:themeColor="text1"/>
          <w:lang w:val="en-US"/>
        </w:rPr>
        <w:fldChar w:fldCharType="end"/>
      </w:r>
      <w:r w:rsidRPr="00281889">
        <w:rPr>
          <w:rFonts w:asciiTheme="minorHAnsi" w:hAnsiTheme="minorHAnsi" w:cstheme="minorHAnsi"/>
          <w:color w:val="000000" w:themeColor="text1"/>
          <w:lang w:val="en-US"/>
        </w:rPr>
        <w:t>.  However, high manufacturing costs and complex fabrication process</w:t>
      </w:r>
      <w:r w:rsidR="00DC7C26" w:rsidRPr="00281889">
        <w:rPr>
          <w:rFonts w:asciiTheme="minorHAnsi" w:hAnsiTheme="minorHAnsi" w:cstheme="minorHAnsi"/>
          <w:color w:val="000000" w:themeColor="text1"/>
          <w:lang w:val="en-US"/>
        </w:rPr>
        <w:t>es</w:t>
      </w:r>
      <w:r w:rsidRPr="00281889">
        <w:rPr>
          <w:rFonts w:asciiTheme="minorHAnsi" w:hAnsiTheme="minorHAnsi" w:cstheme="minorHAnsi"/>
          <w:color w:val="000000" w:themeColor="text1"/>
          <w:lang w:val="en-US"/>
        </w:rPr>
        <w:t xml:space="preserve"> often preclude the routine use of patient-specific phantoms. Here, a method</w:t>
      </w:r>
      <w:r w:rsidR="00B21A4A" w:rsidRPr="00281889">
        <w:rPr>
          <w:rFonts w:asciiTheme="minorHAnsi" w:hAnsiTheme="minorHAnsi" w:cstheme="minorHAnsi"/>
          <w:color w:val="000000" w:themeColor="text1"/>
          <w:lang w:val="en-US"/>
        </w:rPr>
        <w:t xml:space="preserve"> is described</w:t>
      </w:r>
      <w:r w:rsidRPr="00281889">
        <w:rPr>
          <w:rFonts w:asciiTheme="minorHAnsi" w:hAnsiTheme="minorHAnsi" w:cstheme="minorHAnsi"/>
          <w:color w:val="000000" w:themeColor="text1"/>
          <w:lang w:val="en-US"/>
        </w:rPr>
        <w:t xml:space="preserve"> for manufacturing a durable, patient-specific brain </w:t>
      </w:r>
      <w:r w:rsidR="000C173F" w:rsidRPr="00281889">
        <w:rPr>
          <w:rFonts w:asciiTheme="minorHAnsi" w:hAnsiTheme="minorHAnsi" w:cstheme="minorHAnsi"/>
          <w:color w:val="000000" w:themeColor="text1"/>
          <w:lang w:val="en-US"/>
        </w:rPr>
        <w:t>tumor</w:t>
      </w:r>
      <w:r w:rsidRPr="00281889">
        <w:rPr>
          <w:rFonts w:asciiTheme="minorHAnsi" w:hAnsiTheme="minorHAnsi" w:cstheme="minorHAnsi"/>
          <w:color w:val="000000" w:themeColor="text1"/>
          <w:lang w:val="en-US"/>
        </w:rPr>
        <w:t xml:space="preserve"> model</w:t>
      </w:r>
      <w:r w:rsidR="00020156" w:rsidRPr="00281889">
        <w:rPr>
          <w:rFonts w:asciiTheme="minorHAnsi" w:hAnsiTheme="minorHAnsi" w:cstheme="minorHAnsi"/>
          <w:color w:val="000000" w:themeColor="text1"/>
          <w:lang w:val="en-US"/>
        </w:rPr>
        <w:t xml:space="preserve"> using </w:t>
      </w:r>
      <w:r w:rsidR="00CE176D" w:rsidRPr="00281889">
        <w:rPr>
          <w:rFonts w:asciiTheme="minorHAnsi" w:hAnsiTheme="minorHAnsi" w:cstheme="minorHAnsi"/>
          <w:color w:val="000000" w:themeColor="text1"/>
          <w:lang w:val="en-US"/>
        </w:rPr>
        <w:t>readily available, commercial</w:t>
      </w:r>
      <w:r w:rsidR="00020156" w:rsidRPr="00281889">
        <w:rPr>
          <w:rFonts w:asciiTheme="minorHAnsi" w:hAnsiTheme="minorHAnsi" w:cstheme="minorHAnsi"/>
          <w:color w:val="000000" w:themeColor="text1"/>
          <w:lang w:val="en-US"/>
        </w:rPr>
        <w:t xml:space="preserve"> materials</w:t>
      </w:r>
      <w:r w:rsidRPr="00281889">
        <w:rPr>
          <w:rFonts w:asciiTheme="minorHAnsi" w:hAnsiTheme="minorHAnsi" w:cstheme="minorHAnsi"/>
          <w:color w:val="000000" w:themeColor="text1"/>
          <w:lang w:val="en-US"/>
        </w:rPr>
        <w:t>, which can be used for the training and validation of intraoperative ultrasound</w:t>
      </w:r>
      <w:r w:rsidR="008F7DD7" w:rsidRPr="00281889">
        <w:rPr>
          <w:rFonts w:asciiTheme="minorHAnsi" w:hAnsiTheme="minorHAnsi" w:cstheme="minorHAnsi"/>
          <w:color w:val="000000" w:themeColor="text1"/>
          <w:lang w:val="en-US"/>
        </w:rPr>
        <w:t xml:space="preserve"> (US)</w:t>
      </w:r>
      <w:r w:rsidRPr="00281889">
        <w:rPr>
          <w:rFonts w:asciiTheme="minorHAnsi" w:hAnsiTheme="minorHAnsi" w:cstheme="minorHAnsi"/>
          <w:color w:val="000000" w:themeColor="text1"/>
          <w:lang w:val="en-US"/>
        </w:rPr>
        <w:t xml:space="preserve"> using computerized tomography (CT) imaging.  The phantom described in this study was created using data from a patient with a vestibular schwannoma (a </w:t>
      </w:r>
      <w:r w:rsidR="00020156" w:rsidRPr="00281889">
        <w:rPr>
          <w:rFonts w:asciiTheme="minorHAnsi" w:hAnsiTheme="minorHAnsi" w:cstheme="minorHAnsi"/>
          <w:color w:val="000000" w:themeColor="text1"/>
          <w:lang w:val="en-US"/>
        </w:rPr>
        <w:t xml:space="preserve">benign brain </w:t>
      </w:r>
      <w:r w:rsidR="000C173F" w:rsidRPr="00281889">
        <w:rPr>
          <w:rFonts w:asciiTheme="minorHAnsi" w:hAnsiTheme="minorHAnsi" w:cstheme="minorHAnsi"/>
          <w:color w:val="000000" w:themeColor="text1"/>
          <w:lang w:val="en-US"/>
        </w:rPr>
        <w:t>tumor</w:t>
      </w:r>
      <w:r w:rsidR="00020156" w:rsidRPr="00281889">
        <w:rPr>
          <w:rFonts w:asciiTheme="minorHAnsi" w:hAnsiTheme="minorHAnsi" w:cstheme="minorHAnsi"/>
          <w:color w:val="000000" w:themeColor="text1"/>
          <w:lang w:val="en-US"/>
        </w:rPr>
        <w:t xml:space="preserve"> arising from one of the balance nerves connecting </w:t>
      </w:r>
      <w:r w:rsidRPr="00281889">
        <w:rPr>
          <w:rFonts w:asciiTheme="minorHAnsi" w:hAnsiTheme="minorHAnsi" w:cstheme="minorHAnsi"/>
          <w:color w:val="000000" w:themeColor="text1"/>
          <w:lang w:val="en-US"/>
        </w:rPr>
        <w:t xml:space="preserve">the brain and inner ear) who subsequently underwent surgery and </w:t>
      </w:r>
      <w:r w:rsidR="000C173F" w:rsidRPr="00281889">
        <w:rPr>
          <w:rFonts w:asciiTheme="minorHAnsi" w:hAnsiTheme="minorHAnsi" w:cstheme="minorHAnsi"/>
          <w:color w:val="000000" w:themeColor="text1"/>
          <w:lang w:val="en-US"/>
        </w:rPr>
        <w:t>tumor</w:t>
      </w:r>
      <w:r w:rsidRPr="00281889">
        <w:rPr>
          <w:rFonts w:asciiTheme="minorHAnsi" w:hAnsiTheme="minorHAnsi" w:cstheme="minorHAnsi"/>
          <w:color w:val="000000" w:themeColor="text1"/>
          <w:lang w:val="en-US"/>
        </w:rPr>
        <w:t xml:space="preserve"> resection via a </w:t>
      </w:r>
      <w:proofErr w:type="spellStart"/>
      <w:r w:rsidRPr="00281889">
        <w:rPr>
          <w:rFonts w:asciiTheme="minorHAnsi" w:hAnsiTheme="minorHAnsi" w:cstheme="minorHAnsi"/>
          <w:color w:val="000000" w:themeColor="text1"/>
          <w:lang w:val="en-US"/>
        </w:rPr>
        <w:t>retrosigmoid</w:t>
      </w:r>
      <w:proofErr w:type="spellEnd"/>
      <w:r w:rsidRPr="00281889">
        <w:rPr>
          <w:rFonts w:asciiTheme="minorHAnsi" w:hAnsiTheme="minorHAnsi" w:cstheme="minorHAnsi"/>
          <w:color w:val="000000" w:themeColor="text1"/>
          <w:lang w:val="en-US"/>
        </w:rPr>
        <w:t xml:space="preserve"> suboccip</w:t>
      </w:r>
      <w:r w:rsidR="00281889">
        <w:rPr>
          <w:rFonts w:asciiTheme="minorHAnsi" w:hAnsiTheme="minorHAnsi" w:cstheme="minorHAnsi"/>
          <w:color w:val="000000" w:themeColor="text1"/>
          <w:lang w:val="en-US"/>
        </w:rPr>
        <w:t>i</w:t>
      </w:r>
      <w:r w:rsidRPr="00281889">
        <w:rPr>
          <w:rFonts w:asciiTheme="minorHAnsi" w:hAnsiTheme="minorHAnsi" w:cstheme="minorHAnsi"/>
          <w:color w:val="000000" w:themeColor="text1"/>
          <w:lang w:val="en-US"/>
        </w:rPr>
        <w:t>tal craniotomy</w:t>
      </w:r>
      <w:r w:rsidRPr="00281889">
        <w:rPr>
          <w:rFonts w:asciiTheme="minorHAnsi" w:hAnsiTheme="minorHAnsi" w:cstheme="minorHAnsi"/>
          <w:color w:val="000000" w:themeColor="text1"/>
          <w:lang w:val="en-US"/>
        </w:rPr>
        <w:fldChar w:fldCharType="begin" w:fldLock="1"/>
      </w:r>
      <w:r w:rsidR="00C50883" w:rsidRPr="00281889">
        <w:rPr>
          <w:rFonts w:asciiTheme="minorHAnsi" w:hAnsiTheme="minorHAnsi" w:cstheme="minorHAnsi"/>
          <w:color w:val="000000" w:themeColor="text1"/>
          <w:lang w:val="en-US"/>
        </w:rPr>
        <w:instrText>ADDIN CSL_CITATION {"citationItems":[{"id":"ITEM-1","itemData":{"ISBN":"0148-396X (Print) 0148-396x","PMID":"9007856","abstract":"OBJECTIVE: The realistic chances of hearing preservation and the comparability of international results on hearing preservation in complete microsurgical vestibular schwannoma resections were the focus of this study in a large patient population treated by uniform principles. METHODS: One thousand vestibular schwannomas were operated on at Nordstadt Neurosurgical Department, from 1978 to 1993, by the senior surgeon (MS). There were 1000 tumors in 962 patients, i.e., 880 patients with unilateral tumors and 82 patients operated on for bilateral tumors in neurofibromatosis-2 (120 cases). Preservation of the cochlear nerve was attempted whenever possible. The audiometric data were analyzed by the Nordstadt classification system and graded in steps of 30 dB by audiometry and in steps of 10 to 30% by speech discrimination; for comparability, the data were also evaluated by the criteria of Gardner, Shelton, and House, and they were assessed in relation to the Hannover tumor extension grading system. RESULTS: Anatomic cochlear nerve preservation was achieved in 682 of 1000 cases (68%), as well as in some preoperatively deaf patients, a very few of whom regained some hearing. Of a total of 732 cases with some preoperative hearing, anatomic cochlear nerve preservation was achieved in 580 cases (79%) and functional cochlear nerve preservation in 289 (39.5%); analysis over time revealed an actual preservation rate of 47% in the most recent 200 cases. Specific factors, such as gender, tumor extension, preoperative hearing quality, and symptom duration, were investigated for their predictive value for hearing preservation. Male gender, small to medium tumor size (mainly extending within the cerebellopontine cistern; Classes T2 and T3), good to moderate hearing (up to 40-dB loss), and short duration of hypoacusis (&lt; 1.5 yr) or of vestibular disturbances (&lt; 0.7 yr) were advantageous factors, with chances of hearing preservation between 47 and 88%. CONCLUSION: Functional cochlear nerve preservation in complete microsurgical resection should belong to the contemporary standard of treatment goals.","author":[{"dropping-particle":"","family":"Samii","given":"M","non-dropping-particle":"","parse-names":false,"suffix":""},{"dropping-particle":"","family":"Matthies","given":"C","non-dropping-particle":"","parse-names":false,"suffix":""}],"container-title":"Neurosurgery","edition":"1997/02/01","id":"ITEM-1","issue":"2","issued":{"date-parts":[["1997"]]},"language":"eng","page":"242-248","title":"Management of 1000 vestibular schwannomas (acoustic neuromas): hearing function in 1000 tumor resections","type":"article-journal","volume":"40"},"uris":["http://www.mendeley.com/documents/?uuid=bd833d28-543a-481e-8d34-bfcbcc007f37","http://www.mendeley.com/documents/?uuid=cafce15e-ad73-496c-a010-1d95d66c4bff"]}],"mendeley":{"formattedCitation":"&lt;sup&gt;10&lt;/sup&gt;","plainTextFormattedCitation":"10","previouslyFormattedCitation":"&lt;sup&gt;9&lt;/sup&gt;"},"properties":{"noteIndex":0},"schema":"https://github.com/citation-style-language/schema/raw/master/csl-citation.json"}</w:instrText>
      </w:r>
      <w:r w:rsidRPr="00281889">
        <w:rPr>
          <w:rFonts w:asciiTheme="minorHAnsi" w:hAnsiTheme="minorHAnsi" w:cstheme="minorHAnsi"/>
          <w:color w:val="000000" w:themeColor="text1"/>
          <w:lang w:val="en-US"/>
        </w:rPr>
        <w:fldChar w:fldCharType="separate"/>
      </w:r>
      <w:r w:rsidR="00C50883" w:rsidRPr="00281889">
        <w:rPr>
          <w:rFonts w:asciiTheme="minorHAnsi" w:hAnsiTheme="minorHAnsi" w:cstheme="minorHAnsi"/>
          <w:noProof/>
          <w:color w:val="000000" w:themeColor="text1"/>
          <w:vertAlign w:val="superscript"/>
          <w:lang w:val="en-US"/>
        </w:rPr>
        <w:t>10</w:t>
      </w:r>
      <w:r w:rsidRPr="00281889">
        <w:rPr>
          <w:rFonts w:asciiTheme="minorHAnsi" w:hAnsiTheme="minorHAnsi" w:cstheme="minorHAnsi"/>
          <w:color w:val="000000" w:themeColor="text1"/>
          <w:lang w:val="en-US"/>
        </w:rPr>
        <w:fldChar w:fldCharType="end"/>
      </w:r>
      <w:r w:rsidRPr="00281889">
        <w:rPr>
          <w:rFonts w:asciiTheme="minorHAnsi" w:hAnsiTheme="minorHAnsi" w:cstheme="minorHAnsi"/>
          <w:color w:val="000000" w:themeColor="text1"/>
          <w:lang w:val="en-US"/>
        </w:rPr>
        <w:t>. The phantom was developed in order to test and validate a</w:t>
      </w:r>
      <w:r w:rsidR="00E06681">
        <w:rPr>
          <w:rFonts w:asciiTheme="minorHAnsi" w:hAnsiTheme="minorHAnsi" w:cstheme="minorHAnsi"/>
          <w:color w:val="000000" w:themeColor="text1"/>
          <w:lang w:val="en-US"/>
        </w:rPr>
        <w:t xml:space="preserve">n </w:t>
      </w:r>
      <w:r w:rsidRPr="00281889">
        <w:rPr>
          <w:rFonts w:asciiTheme="minorHAnsi" w:hAnsiTheme="minorHAnsi" w:cstheme="minorHAnsi"/>
          <w:color w:val="000000" w:themeColor="text1"/>
          <w:lang w:val="en-US"/>
        </w:rPr>
        <w:t xml:space="preserve">integrated intraoperative navigation system for use during this type of brain </w:t>
      </w:r>
      <w:r w:rsidR="000C173F" w:rsidRPr="00281889">
        <w:rPr>
          <w:rFonts w:asciiTheme="minorHAnsi" w:hAnsiTheme="minorHAnsi" w:cstheme="minorHAnsi"/>
          <w:color w:val="000000" w:themeColor="text1"/>
          <w:lang w:val="en-US"/>
        </w:rPr>
        <w:t>tumor</w:t>
      </w:r>
      <w:r w:rsidRPr="00281889">
        <w:rPr>
          <w:rFonts w:asciiTheme="minorHAnsi" w:hAnsiTheme="minorHAnsi" w:cstheme="minorHAnsi"/>
          <w:color w:val="000000" w:themeColor="text1"/>
          <w:lang w:val="en-US"/>
        </w:rPr>
        <w:t xml:space="preserve"> surgery.</w:t>
      </w:r>
    </w:p>
    <w:p w14:paraId="09688724" w14:textId="77777777" w:rsidR="00316FF4" w:rsidRPr="00281889" w:rsidRDefault="00316FF4" w:rsidP="00DB2CCD">
      <w:pPr>
        <w:jc w:val="both"/>
        <w:rPr>
          <w:rFonts w:asciiTheme="minorHAnsi" w:hAnsiTheme="minorHAnsi" w:cstheme="minorHAnsi"/>
          <w:color w:val="808080"/>
          <w:lang w:val="en-US"/>
        </w:rPr>
      </w:pPr>
    </w:p>
    <w:p w14:paraId="0A15150E" w14:textId="681E983E" w:rsidR="00316FF4" w:rsidRPr="00281889" w:rsidRDefault="00316FF4" w:rsidP="00DB2CCD">
      <w:pPr>
        <w:jc w:val="both"/>
        <w:rPr>
          <w:rFonts w:asciiTheme="minorHAnsi" w:hAnsiTheme="minorHAnsi" w:cstheme="minorHAnsi"/>
          <w:lang w:val="en-US"/>
        </w:rPr>
      </w:pPr>
      <w:r w:rsidRPr="00281889">
        <w:rPr>
          <w:rFonts w:asciiTheme="minorHAnsi" w:hAnsiTheme="minorHAnsi" w:cstheme="minorHAnsi"/>
          <w:lang w:val="en-US"/>
        </w:rPr>
        <w:t xml:space="preserve">In order to be suitable for this application, the brain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phantom needs to possess several key properties. First, it should be made of non-toxic materials, so it can safely be used in a clinical </w:t>
      </w:r>
      <w:r w:rsidR="00992A57" w:rsidRPr="00281889">
        <w:rPr>
          <w:rFonts w:asciiTheme="minorHAnsi" w:hAnsiTheme="minorHAnsi" w:cstheme="minorHAnsi"/>
          <w:lang w:val="en-US"/>
        </w:rPr>
        <w:t xml:space="preserve">training </w:t>
      </w:r>
      <w:r w:rsidRPr="00281889">
        <w:rPr>
          <w:rFonts w:asciiTheme="minorHAnsi" w:hAnsiTheme="minorHAnsi" w:cstheme="minorHAnsi"/>
          <w:lang w:val="en-US"/>
        </w:rPr>
        <w:t>environment.</w:t>
      </w:r>
      <w:r w:rsidR="007C7859">
        <w:rPr>
          <w:rFonts w:asciiTheme="minorHAnsi" w:hAnsiTheme="minorHAnsi" w:cstheme="minorHAnsi"/>
          <w:lang w:val="en-US"/>
        </w:rPr>
        <w:t xml:space="preserve"> </w:t>
      </w:r>
      <w:r w:rsidRPr="00281889">
        <w:rPr>
          <w:rFonts w:asciiTheme="minorHAnsi" w:hAnsiTheme="minorHAnsi" w:cstheme="minorHAnsi"/>
          <w:lang w:val="en-US"/>
        </w:rPr>
        <w:t>Second, it should have realistic imaging properties; for the intended application, these specifically include ultrasound attenuation and CT contrast.</w:t>
      </w:r>
      <w:r w:rsidR="007C7859">
        <w:rPr>
          <w:rFonts w:asciiTheme="minorHAnsi" w:hAnsiTheme="minorHAnsi" w:cstheme="minorHAnsi"/>
          <w:lang w:val="en-US"/>
        </w:rPr>
        <w:t xml:space="preserve"> </w:t>
      </w:r>
      <w:r w:rsidRPr="00281889">
        <w:rPr>
          <w:rFonts w:asciiTheme="minorHAnsi" w:hAnsiTheme="minorHAnsi" w:cstheme="minorHAnsi"/>
          <w:lang w:val="en-US"/>
        </w:rPr>
        <w:t>Third, it should have similar mechanical properties to human tissue so that it can be handled in the same way. Fourth, the phantom should be based on real patient data, so that it is anatomically accurate and can be used for surgical planning and training.</w:t>
      </w:r>
      <w:r w:rsidR="008B178C">
        <w:rPr>
          <w:rFonts w:asciiTheme="minorHAnsi" w:hAnsiTheme="minorHAnsi" w:cstheme="minorHAnsi"/>
          <w:lang w:val="en-US"/>
        </w:rPr>
        <w:t xml:space="preserve"> </w:t>
      </w:r>
      <w:r w:rsidRPr="00281889">
        <w:rPr>
          <w:rFonts w:asciiTheme="minorHAnsi" w:hAnsiTheme="minorHAnsi" w:cstheme="minorHAnsi"/>
          <w:lang w:val="en-US"/>
        </w:rPr>
        <w:t>Finally, the materials used must be durable, so that the phantom can be used repeatedly.</w:t>
      </w:r>
    </w:p>
    <w:p w14:paraId="65D56B4B" w14:textId="77777777" w:rsidR="00316FF4" w:rsidRPr="00281889" w:rsidRDefault="00316FF4" w:rsidP="00DB2CCD">
      <w:pPr>
        <w:jc w:val="both"/>
        <w:rPr>
          <w:rFonts w:asciiTheme="minorHAnsi" w:hAnsiTheme="minorHAnsi" w:cstheme="minorHAnsi"/>
          <w:lang w:val="en-US"/>
        </w:rPr>
      </w:pPr>
    </w:p>
    <w:p w14:paraId="47820AE5" w14:textId="66162241" w:rsidR="00316FF4" w:rsidRPr="00281889" w:rsidRDefault="00316FF4" w:rsidP="00DB2CCD">
      <w:pPr>
        <w:jc w:val="both"/>
        <w:rPr>
          <w:rFonts w:asciiTheme="minorHAnsi" w:hAnsiTheme="minorHAnsi" w:cstheme="minorHAnsi"/>
          <w:lang w:val="en-US"/>
        </w:rPr>
      </w:pPr>
      <w:r w:rsidRPr="00281889">
        <w:rPr>
          <w:rFonts w:asciiTheme="minorHAnsi" w:hAnsiTheme="minorHAnsi" w:cstheme="minorHAnsi"/>
          <w:lang w:val="en-US"/>
        </w:rPr>
        <w:t>In general, the tissue-mimicking material and fabrication method chosen for a phantom depends on the intended application.</w:t>
      </w:r>
      <w:r w:rsidR="00E06681">
        <w:rPr>
          <w:rFonts w:asciiTheme="minorHAnsi" w:hAnsiTheme="minorHAnsi" w:cstheme="minorHAnsi"/>
          <w:lang w:val="en-US"/>
        </w:rPr>
        <w:t xml:space="preserve"> </w:t>
      </w:r>
      <w:r w:rsidR="00466966" w:rsidRPr="00281889">
        <w:rPr>
          <w:rFonts w:asciiTheme="minorHAnsi" w:hAnsiTheme="minorHAnsi" w:cstheme="minorHAnsi"/>
          <w:lang w:val="en-US"/>
        </w:rPr>
        <w:t xml:space="preserve">For rigid structures like the skull, the chosen property should not deform or be water-soluble and it should be able to maintain an accurate level of anatomical detail with repeated use; this is especially important when using the phantom for experiments </w:t>
      </w:r>
      <w:r w:rsidR="00466966" w:rsidRPr="00281889">
        <w:rPr>
          <w:rFonts w:asciiTheme="minorHAnsi" w:hAnsiTheme="minorHAnsi" w:cstheme="minorHAnsi"/>
          <w:lang w:val="en-US"/>
        </w:rPr>
        <w:lastRenderedPageBreak/>
        <w:t>where image registration is used and f</w:t>
      </w:r>
      <w:r w:rsidR="000B7F13" w:rsidRPr="00281889">
        <w:rPr>
          <w:rFonts w:asciiTheme="minorHAnsi" w:hAnsiTheme="minorHAnsi" w:cstheme="minorHAnsi"/>
          <w:lang w:val="en-US"/>
        </w:rPr>
        <w:t>o</w:t>
      </w:r>
      <w:r w:rsidR="00466966" w:rsidRPr="00281889">
        <w:rPr>
          <w:rFonts w:asciiTheme="minorHAnsi" w:hAnsiTheme="minorHAnsi" w:cstheme="minorHAnsi"/>
          <w:lang w:val="en-US"/>
        </w:rPr>
        <w:t xml:space="preserve">r surgical simulation purposes. </w:t>
      </w:r>
      <w:r w:rsidRPr="00281889">
        <w:rPr>
          <w:rFonts w:asciiTheme="minorHAnsi" w:hAnsiTheme="minorHAnsi" w:cstheme="minorHAnsi"/>
          <w:lang w:val="en-US"/>
        </w:rPr>
        <w:t>Mineral oil based materials such as gel wax have been promising for ultrasound</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{"citationItems":[{"id":"ITEM-1","itemData":{"DOI":"10.1088/1361-6560/62/2/432","ISSN":"13616560","abstract":"Phantoms mimicking the specific properties of biological tissues are essential to fully characterize medical devices. Water-based materials are commonly used to manufacture phantoms for ultrasound and optical imaging techniques. However, these materials have disadvantages, such as easy degradation and low temporal stability. In this study, we propose an oil-based new tissue-mimicking material for ultrasound and optical imaging, with the advantage of presenting low temporal degradation. A styrene-ethylene/butylene-styrene (SEBS) copolymer in mineral oil samples was made varying the SEBS concentration between 5%-15%, and low-density polyethylene (LDPE) between 0%-9%. Acoustic properties, such as the speed of sound and the attenuation coefficient, were obtained using frequencies ranging from 1-10 MHz, and were consistent with that of soft tissues. These properties were controlled varying SEBS and LDPE concentration. To characterize the optical properties of the samples, the diffuse reflectance and transmittance were measured. Scattering and absorption coefficients ranging from 400 nm-1200 nm were calculated for each compound. SEBS gels are a translucent material presenting low optical absorption and scattering coefficients in the visible region of the spectrum, but the presence of LDPE increased the turbidity. Adding LDPE increased the absorption and scattering of the phantom materials. Ultrasound and photoacoustic images of a heterogeneous phantom made of LDPE/SEBS containing a spherical inclusion were obtained. Annatto dye was added to the inclusion to enhance the optical absorbance. The results suggest that copolymer gels are promising for ultrasound and optical imaging, making them also potentially useful for photoacoustic imaging.","author":[{"dropping-particle":"","family":"Cabrelli","given":"Luciana C.","non-dropping-particle":"","parse-names":false,"suffix":""},{"dropping-particle":"","family":"Pelissari","given":"Pedro I.B.G.B.","non-dropping-particle":"","parse-names":false,"suffix":""},{"dropping-particle":"","family":"Deana","given":"Alessandro M.","non-dropping-particle":"","parse-names":false,"suffix":""},{"dropping-particle":"","family":"Carneiro","given":"Antonio A.O.","non-dropping-particle":"","parse-names":false,"suffix":""},{"dropping-particle":"","family":"Pavan","given":"Theo Z.","non-dropping-particle":"","parse-names":false,"suffix":""}],"container-title":"Physics in Medicine and Biology","id":"ITEM-1","issue":"2","issued":{"date-parts":[["2017"]]},"page":"432-447","publisher":"IOP Publishing","title":"Stable phantom materials for ultrasound and optical imaging","type":"article-journal","volume":"62"},"uris":["http://www.mendeley.com/documents/?uuid=3483d0b7-174c-442f-a8e6-7133636e3da2"]},{"id":"ITEM-2","itemData":{"DOI":"10.1016/J.ULTRASMEDBIO.2013.06.008","ISSN":"0301-5629","abstract":"Paraffin-gel waxes have been investigated as new soft tissue–mimicking materials for ultrasound-guided breast biopsy training. Breast phantoms were produced with a broad range of acoustical properties. The speed of sound for the phantoms ranged from 1425.4 ± 0.6 to 1480.3 ± 1.7 m/s at room temperature. The attenuation coefficients were easily controlled between 0.32 ± 0.27 dB/cm and 2.04 ± 0.65 dB/cm at 7.5 MHz, depending on the amount of carnauba wax added to the base material. The materials do not suffer dehydration and provide adequate needle penetration, with a Young's storage modulus varying between 14.7 ± 0.2 kPa and 34.9 ± 0.3 kPa. The phantom background material possesses long-term stability and can be employed in a supine position without changes in geometry. These results indicate that paraffin-gel waxes may be promising materials for training radiologists in ultrasound biopsy procedures.","author":[{"dropping-particle":"","family":"Vieira","given":"Sílvio L.","non-dropping-particle":"","parse-names":false,"suffix":""},{"dropping-particle":"","family":"Pavan","given":"Theo Z.","non-dropping-particle":"","parse-names":false,"suffix":""},{"dropping-particle":"","family":"Junior","given":"Jorge E.","non-dropping-particle":"","parse-names":false,"suffix":""},{"dropping-particle":"","family":"Carneiro","given":"Antonio A.O.","non-dropping-particle":"","parse-names":false,"suffix":""}],"container-title":"Ultrasound in Medicine &amp; Biology","id":"ITEM-2","issue":"12","issued":{"date-parts":[["2013","12"]]},"page":"2477-2484","publisher":"Elsevier","title":"Paraffin-Gel Tissue-Mimicking Material for Ultrasound-Guided Needle Biopsy Phantom","type":"article-journal","volume":"39"},"uris":["http://www.mendeley.com/documents/?uuid=f1d37aef-8f1b-4488-a11e-7cd58449b53d","http://www.mendeley.com/documents/?uuid=051bc284-190c-4eaa-a680-e419305b3a83"]}],"mendeley":{"formattedCitation":"&lt;sup&gt;11, 12&lt;/sup&gt;","plainTextFormattedCitation":"11, 12","previouslyFormattedCitation":"&lt;sup&gt;10, 11&lt;/sup&gt;"},"properties":{"noteIndex":0},"schema":"https://github.com/citation-style-language/schema/raw/master/csl-citation.json"}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11,12</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and photoacoustic</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{"citationItems":[{"id":"ITEM-1","itemData":{"DOI":"10.1364/BOE.9.001151","ISSN":"2156-7085","abstract":"Tissue-mimicking phantoms are widely used for the calibration, evaluation and standardisation of medical imaging systems, and for clinical training. For photoacoustic imaging, tissue-mimicking materials (TMMs) that have tuneable optical and acoustic properties, high stability, and mechanical robustness are highly desired. In this study, gel wax is introduced as a TMM that satisfies these criteria for developing photoacoustic imaging phantoms. The reduced scattering and optical absorption coefficients were independently tuned with the addition of TiO2 and oil-based inks. The frequency-dependent acoustic attenuation obeyed a power law; for native gel wax, it varied from 0.71 dB/cm at 3 MHz to 9.93 dB/cm at 12 MHz. The chosen oil-based inks, which have different optical absorption spectra in the range of 400 to 900 nm, were found to have good photostability under pulsed illumination with photoacoustic excitation light. Optically heterogeneous phantoms that comprised of inclusions with different concentrations of carbon black and coloured inks were fabricated, and multispectral photoacoustic imaging was performed with an optical parametric oscillator and a planar Fabry-Pérot sensor. We conclude that gel wax is well suited as a TMM for multispectral photoacoustic imaging.","author":[{"dropping-particle":"","family":"Maneas","given":"Efthymios","non-dropping-particle":"","parse-names":false,"suffix":""},{"dropping-particle":"","family":"Xia","given":"Wenfeng","non-dropping-particle":"","parse-names":false,"suffix":""},{"dropping-particle":"","family":"Ogunlade","given":"Olumide","non-dropping-particle":"","parse-names":false,"suffix":""},{"dropping-particle":"","family":"Fonseca","given":"Martina","non-dropping-particle":"","parse-names":false,"suffix":""},{"dropping-particle":"","family":"Nikitichev","given":"Daniil I.","non-dropping-particle":"","parse-names":false,"suffix":""},{"dropping-particle":"","family":"David","given":"Anna L.","non-dropping-particle":"","parse-names":false,"suffix":""},{"dropping-particle":"","family":"West","given":"Simeon J.","non-dropping-particle":"","parse-names":false,"suffix":""},{"dropping-particle":"","family":"Ourselin","given":"Sebastien","non-dropping-particle":"","parse-names":false,"suffix":""},{"dropping-particle":"","family":"Hebden","given":"Jeremy C.","non-dropping-particle":"","parse-names":false,"suffix":""},{"dropping-particle":"","family":"Vercauteren","given":"Tom","non-dropping-particle":"","parse-names":false,"suffix":""},{"dropping-particle":"","family":"Desjardins","given":"Adrien E.","non-dropping-particle":"","parse-names":false,"suffix":""}],"container-title":"Biomedical Optics Express","id":"ITEM-1","issue":"3","issued":{"date-parts":[["2018","3","1"]]},"page":"1151","publisher":"Optical Society of America","title":"Gel wax-based tissue-mimicking phantoms for multispectral photoacoustic imaging","type":"article-journal","volume":"9"},"uris":["http://www.mendeley.com/documents/?uuid=21958de2-66aa-4add-a011-fe9db6e0550a"]}],"mendeley":{"formattedCitation":"&lt;sup&gt;13&lt;/sup&gt;","plainTextFormattedCitation":"13","previouslyFormattedCitation":"&lt;sup&gt;12&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13</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imaging applications, however, </w:t>
      </w:r>
      <w:r w:rsidR="00C917D6" w:rsidRPr="00281889">
        <w:rPr>
          <w:rFonts w:asciiTheme="minorHAnsi" w:hAnsiTheme="minorHAnsi" w:cstheme="minorHAnsi"/>
          <w:lang w:val="en-US"/>
        </w:rPr>
        <w:t>when subject</w:t>
      </w:r>
      <w:r w:rsidR="00DE42AC" w:rsidRPr="00281889">
        <w:rPr>
          <w:rFonts w:asciiTheme="minorHAnsi" w:hAnsiTheme="minorHAnsi" w:cstheme="minorHAnsi"/>
          <w:lang w:val="en-US"/>
        </w:rPr>
        <w:t>ed</w:t>
      </w:r>
      <w:r w:rsidR="00C917D6" w:rsidRPr="00281889">
        <w:rPr>
          <w:rFonts w:asciiTheme="minorHAnsi" w:hAnsiTheme="minorHAnsi" w:cstheme="minorHAnsi"/>
          <w:lang w:val="en-US"/>
        </w:rPr>
        <w:t xml:space="preserve"> to repeated mechanical deformation they</w:t>
      </w:r>
      <w:r w:rsidRPr="00281889">
        <w:rPr>
          <w:rFonts w:asciiTheme="minorHAnsi" w:hAnsiTheme="minorHAnsi" w:cstheme="minorHAnsi"/>
          <w:lang w:val="en-US"/>
        </w:rPr>
        <w:t xml:space="preserve"> become friable</w:t>
      </w:r>
      <w:r w:rsidR="00C917D6" w:rsidRPr="00281889">
        <w:rPr>
          <w:rFonts w:asciiTheme="minorHAnsi" w:hAnsiTheme="minorHAnsi" w:cstheme="minorHAnsi"/>
          <w:lang w:val="en-US"/>
        </w:rPr>
        <w:t xml:space="preserve">, so cannot withstand extended use, especially with </w:t>
      </w:r>
      <w:r w:rsidR="002F2295" w:rsidRPr="00281889">
        <w:rPr>
          <w:rFonts w:asciiTheme="minorHAnsi" w:hAnsiTheme="minorHAnsi" w:cstheme="minorHAnsi"/>
          <w:lang w:val="en-US"/>
        </w:rPr>
        <w:t xml:space="preserve">standard microsurgical </w:t>
      </w:r>
      <w:r w:rsidR="00C917D6" w:rsidRPr="00281889">
        <w:rPr>
          <w:rFonts w:asciiTheme="minorHAnsi" w:hAnsiTheme="minorHAnsi" w:cstheme="minorHAnsi"/>
          <w:lang w:val="en-US"/>
        </w:rPr>
        <w:t>neurosurgery</w:t>
      </w:r>
      <w:r w:rsidR="002F2295" w:rsidRPr="00281889">
        <w:rPr>
          <w:rFonts w:asciiTheme="minorHAnsi" w:hAnsiTheme="minorHAnsi" w:cstheme="minorHAnsi"/>
          <w:lang w:val="en-US"/>
        </w:rPr>
        <w:t xml:space="preserve"> instruments.</w:t>
      </w:r>
      <w:r w:rsidRPr="00281889">
        <w:rPr>
          <w:rFonts w:asciiTheme="minorHAnsi" w:hAnsiTheme="minorHAnsi" w:cstheme="minorHAnsi"/>
          <w:lang w:val="en-US"/>
        </w:rPr>
        <w:t xml:space="preserve"> Agar and gelatin are aqueous materials that are also </w:t>
      </w:r>
      <w:r w:rsidR="00886F03" w:rsidRPr="00281889">
        <w:rPr>
          <w:rFonts w:asciiTheme="minorHAnsi" w:hAnsiTheme="minorHAnsi" w:cstheme="minorHAnsi"/>
          <w:lang w:val="en-US"/>
        </w:rPr>
        <w:t>co</w:t>
      </w:r>
      <w:r w:rsidRPr="00281889">
        <w:rPr>
          <w:rFonts w:asciiTheme="minorHAnsi" w:hAnsiTheme="minorHAnsi" w:cstheme="minorHAnsi"/>
          <w:lang w:val="en-US"/>
        </w:rPr>
        <w:t>mmonly used as tissue-mimicking materials. The additives needed to adjust the acoustic properties of these materials are well known</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{"citationItems":[{"id":"ITEM-1","itemData":{"DOI":"10.1088/0031-9155/50/23/013","ISSN":"0031-9155","author":[{"dropping-particle":"","family":"Madsen","given":"Ernest L","non-dropping-particle":"","parse-names":false,"suffix":""},{"dropping-particle":"","family":"Hobson","given":"Maritza A","non-dropping-particle":"","parse-names":false,"suffix":""},{"dropping-particle":"","family":"Shi","given":"Hairong","non-dropping-particle":"","parse-names":false,"suffix":""},{"dropping-particle":"","family":"Varghese","given":"Tomy","non-dropping-particle":"","parse-names":false,"suffix":""},{"dropping-particle":"","family":"Frank","given":"Gary R","non-dropping-particle":"","parse-names":false,"suffix":""}],"container-title":"Physics in Medicine and Biology","id":"ITEM-1","issue":"23","issued":{"date-parts":[["2005","12","7"]]},"page":"5597-5618","publisher":"IOP Publishing","title":"Tissue-mimicking agar/gelatin materials for use in heterogeneous elastography phantoms","type":"article-journal","volume":"50"},"uris":["http://www.mendeley.com/documents/?uuid=165bb190-c7a2-4aab-b7d1-3e665c7f18b2"]}],"mendeley":{"formattedCitation":"&lt;sup&gt;14&lt;/sup&gt;","plainTextFormattedCitation":"14","previouslyFormattedCitation":"&lt;sup&gt;13&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14</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but they have limited mechanical strength and are not particularly durable so are not suitable for this application, where the phantom needs to be repeatedly handled. </w:t>
      </w:r>
    </w:p>
    <w:p w14:paraId="62E8DFC3" w14:textId="77777777" w:rsidR="00316FF4" w:rsidRPr="00281889" w:rsidRDefault="00316FF4" w:rsidP="00DB2CCD">
      <w:pPr>
        <w:jc w:val="both"/>
        <w:rPr>
          <w:rFonts w:asciiTheme="minorHAnsi" w:hAnsiTheme="minorHAnsi" w:cstheme="minorHAnsi"/>
          <w:lang w:val="en-US"/>
        </w:rPr>
      </w:pPr>
    </w:p>
    <w:p w14:paraId="1ADD1D40" w14:textId="56EACA71" w:rsidR="00316FF4" w:rsidRPr="00281889" w:rsidRDefault="00316FF4" w:rsidP="00DB2CCD">
      <w:pPr>
        <w:jc w:val="both"/>
        <w:rPr>
          <w:rFonts w:asciiTheme="minorHAnsi" w:hAnsiTheme="minorHAnsi" w:cstheme="minorHAnsi"/>
          <w:lang w:val="en-US"/>
        </w:rPr>
      </w:pPr>
      <w:r w:rsidRPr="00281889">
        <w:rPr>
          <w:rFonts w:asciiTheme="minorHAnsi" w:hAnsiTheme="minorHAnsi" w:cstheme="minorHAnsi"/>
          <w:lang w:val="en-US"/>
        </w:rPr>
        <w:t>Polyvinyl alcohol cryogel (PVA-c) is a popular choice of tissue-mimicking material, because its acoustic and mechanical properties can easily be tuned by varying its freeze-thaw cycles. It has been shown that the properties of PVA-c are similar to those of soft tissues</w:t>
      </w:r>
      <w:r w:rsidR="00704F16"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10.1118/1.3065031","ISSN":"00942405","author":[{"dropping-particle":"","family":"Duboeuf","given":"François","non-dropping-particle":"","parse-names":false,"suffix":""},{"dropping-particle":"","family":"Basarab","given":"Adrian","non-dropping-particle":"","parse-names":false,"suffix":""},{"dropping-particle":"","family":"Liebgott","given":"Hervé","non-dropping-particle":"","parse-names":false,"suffix":""},{"dropping-particle":"","family":"Brusseau","given":"Elisabeth","non-dropping-particle":"","parse-names":false,"suffix":""},{"dropping-particle":"","family":"Delachartre","given":"Philippe","non-dropping-particle":"","parse-names":false,"suffix":""},{"dropping-particle":"","family":"Vray","given":"Didier","non-dropping-particle":"","parse-names":false,"suffix":""}],"container-title":"Medical Physics","id":"ITEM-1","issue":"2","issued":{"date-parts":[["2009","1","27"]]},"page":"656-661","publisher":"John Wiley &amp; Sons, Ltd","title":"Investigation of PVA cryogel Young's modulus stability with time, controlled by a simple reliable technique","type":"article-journal","volume":"36"},"uris":["http://www.mendeley.com/documents/?uuid=18336619-7016-4958-8fe0-48d66daef4cb"]},{"id":"ITEM-2","itemData":{"DOI":"10.1109/TUFFC.2003.1244748","ISSN":"0885-3010","author":[{"dropping-particle":"","family":"Fromageau","given":"J.","non-dropping-particle":"","parse-names":false,"suffix":""},{"dropping-particle":"","family":"Brusseau","given":"E.","non-dropping-particle":"","parse-names":false,"suffix":""},{"dropping-particle":"","family":"Vray","given":"D.","non-dropping-particle":"","parse-names":false,"suffix":""},{"dropping-particle":"","family":"Gimenez","given":"G.","non-dropping-particle":"","parse-names":false,"suffix":""},{"dropping-particle":"","family":"Delachartre","given":"P.","non-dropping-particle":"","parse-names":false,"suffix":""}],"container-title":"IEEE Transactions on Ultrasonics, Ferroelectrics and Frequency Control","id":"ITEM-2","issue":"10","issued":{"date-parts":[["2003","10"]]},"page":"1318-1324","title":"Characterization of PVA cryogel for intravascular ultrasound elasticity imaging","type":"article-journal","volume":"50"},"uris":["http://www.mendeley.com/documents/?uuid=e87d13dc-7c8f-4f1b-a356-942873c84901"]},{"id":"ITEM-3","itemData":{"DOI":"10.1109/TUFFC.2007.273","ISSN":"08853010","abstract":"Tissue-mimicking phantoms are very useful in the Held of tissue characterization and essential in elastography for the purpose of validating motion estimators. This study is dedicated to the characterization of polyvinyl alcohol cryogel (PVA-C) for these types of applications. A strict fabrication procedure was denned to optimize the reproducibility of phantoms having a similar elasticity. Following mechanical stretching tests, the phantoms were used to compare the accuracy of four different elastography methods. The four methods were based on a one-dimensional (1-D) scaling factor estimation, on two different implementations of a 2-D Lagrangian speckle model estimator (quasistatic elastography methods), and on a 1-D shear wave transient elastography technique (dynamic method). Young's modulus was investigated as a function of the number of freeze-thaw cycles of PVA-C, and of the concentration of acoustic scatterers. Other mechanical and acoustic parameters - such as the speed of sound, shear wave velocity, mass density, and Poisson's ratio - also were assessed. The Poisson's ratio was estimated with good precision at 0.499 for all samples, and the Young's moduli varied in a range of 20 kPa for one freeze-thaw cycle to 600 kPa for 10 cycles. Nevertheless, above six freeze-thaw cycles, the results were less reliable because of sample geometry artifacts. However, for the samples that underwent less than seven freeze-thaw cycles, the Young's moduli estimated with the four elastography methods showed good matching with the mechanical tensile tests with a regression coefficient varying from 0.97 to 1.07, and correlations R2 varying from 0.93 to 0.99, depending on the method. © 2007 IEEE.","author":[{"dropping-particle":"","family":"Fromageau","given":"Jérémie","non-dropping-particle":"","parse-names":false,"suffix":""},{"dropping-particle":"","family":"Gennisson","given":"Jean Luc","non-dropping-particle":"","parse-names":false,"suffix":""},{"dropping-particle":"","family":"Schmitt","given":"Cédric","non-dropping-particle":"","parse-names":false,"suffix":""},{"dropping-particle":"","family":"Maurice","given":"Roch L.","non-dropping-particle":"","parse-names":false,"suffix":""},{"dropping-particle":"","family":"Mongrain","given":"Rosaire","non-dropping-particle":"","parse-names":false,"suffix":""},{"dropping-particle":"","family":"Cloutier","given":"Guy","non-dropping-particle":"","parse-names":false,"suffix":""}],"container-title":"IEEE Transactions on Ultrasonics, Ferroelectrics, and Frequency Control","id":"ITEM-3","issue":"3","issued":{"date-parts":[["2007"]]},"page":"498-508","title":"Estimation of polyvinyl alcohol cryogel mechanical properties with four ultrasound elastography methods and comparison with gold standard testings","type":"article-journal","volume":"54"},"uris":["http://www.mendeley.com/documents/?uuid=48cf6679-ed77-4655-8874-98511a4fce0d"]},{"id":"ITEM-4","itemData":{"DOI":"10.1109/ULTSYM.2007.334","ISBN":"978-1-4244-1383-6","ISSN":"1051-0117","author":[{"dropping-particle":"","family":"Khaled","given":"W.","non-dropping-particle":"","parse-names":false,"suffix":""},{"dropping-particle":"","family":"Neumann","given":"T.","non-dropping-particle":"","parse-names":false,"suffix":""},{"dropping-particle":"","family":"Ermert","given":"H.","non-dropping-particle":"","parse-names":false,"suffix":""},{"dropping-particle":"","family":"Reichling","given":"S.","non-dropping-particle":"","parse-names":false,"suffix":""},{"dropping-particle":"","family":"Arnold","given":"A.","non-dropping-particle":"","parse-names":false,"suffix":""},{"dropping-particle":"","family":"Bruhns","given":"O. T.","non-dropping-particle":"","parse-names":false,"suffix":""}],"container-title":"2007 IEEE Ultrasonics Symposium Proceedings","id":"ITEM-4","issued":{"date-parts":[["2007","10"]]},"page":"1329-1332","publisher":"IEEE","title":"Evaluation of Material Parameters of PVA Phantoms for Reconstructive Ultrasound Elastography","type":"paper-conference"},"uris":["http://www.mendeley.com/documents/?uuid=3868223a-2278-4f1a-beed-53dd57514cd4"]}],"mendeley":{"formattedCitation":"&lt;sup&gt;15–18&lt;/sup&gt;","plainTextFormattedCitation":"15–18","previouslyFormattedCitation":"&lt;sup&gt;14–17&lt;/sup&gt;"},"properties":{"noteIndex":0},"schema":"https://github.com/citation-style-language/schema/raw/master/csl-citation.json"}</w:instrText>
      </w:r>
      <w:r w:rsidR="00704F16"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15–18</w:t>
      </w:r>
      <w:r w:rsidR="00704F16" w:rsidRPr="00281889">
        <w:rPr>
          <w:rFonts w:asciiTheme="minorHAnsi" w:hAnsiTheme="minorHAnsi" w:cstheme="minorHAnsi"/>
          <w:lang w:val="en-US"/>
        </w:rPr>
        <w:fldChar w:fldCharType="end"/>
      </w:r>
      <w:r w:rsidRPr="00281889">
        <w:rPr>
          <w:rFonts w:asciiTheme="minorHAnsi" w:hAnsiTheme="minorHAnsi" w:cstheme="minorHAnsi"/>
          <w:lang w:val="en-US"/>
        </w:rPr>
        <w:t>. PVA-c based brain phantoms have been used successfully for ultrasound and CT imaging</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{"citationItems":[{"id":"ITEM-1","itemData":{"DOI":"10.1118/1.3673069","ISSN":"00942405","abstract":"In this paper, the method for the creation of an anatomically and mechanically realistic brain phantom from polyvinyl alcohol cryogel (PVA-C) is proposed for validation of image processing methods such as segmentation, reconstruction, registration, and denoising. PVA-C is material widely used in medical imaging phantoms because of its mechanical similarities to soft tissues.","author":[{"dropping-particle":"","family":"Chen","given":"Sean Jy Shyang","non-dropping-particle":"","parse-names":false,"suffix":""},{"dropping-particle":"","family":"Hellier","given":"Pierre","non-dropping-particle":"","parse-names":false,"suffix":""},{"dropping-particle":"","family":"Marchal","given":"Maud","non-dropping-particle":"","parse-names":false,"suffix":""},{"dropping-particle":"","family":"Gauvrit","given":"Jean Yves","non-dropping-particle":"","parse-names":false,"suffix":""},{"dropping-particle":"","family":"Carpentier","given":"Romain","non-dropping-particle":"","parse-names":false,"suffix":""},{"dropping-particle":"","family":"Morandi","given":"Xavier","non-dropping-particle":"","parse-names":false,"suffix":""},{"dropping-particle":"","family":"Collins","given":"D. Louis","non-dropping-particle":"","parse-names":false,"suffix":""}],"container-title":"Medical Physics","id":"ITEM-1","issue":"1","issued":{"date-parts":[["2012"]]},"page":"554-561","title":"An anthropomorphic polyvinyl alcohol brain phantom based on Colin27 for use in multimodal imaging","type":"article-journal","volume":"39"},"uris":["http://www.mendeley.com/documents/?uuid=ad63c104-a04d-432d-9fd6-aba722a7872c"]}],"mendeley":{"formattedCitation":"&lt;sup&gt;19&lt;/sup&gt;","plainTextFormattedCitation":"19","previouslyFormattedCitation":"&lt;sup&gt;18&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19</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The material is strong enough to be used repeatedly, and it has a high degree of elasticity, so phantom tissue made of PVA-c can be manipulated without being permanently deformed.  </w:t>
      </w:r>
      <w:r w:rsidR="008F7DD7" w:rsidRPr="00281889">
        <w:rPr>
          <w:rStyle w:val="lrzxr"/>
          <w:rFonts w:asciiTheme="minorHAnsi" w:hAnsiTheme="minorHAnsi" w:cstheme="minorHAnsi"/>
          <w:lang w:val="en-US"/>
        </w:rPr>
        <w:t>Polylactic acid (PLA) is a readily available rigid material and was used to manufacture the skull</w:t>
      </w:r>
      <w:r w:rsidR="000B7F13" w:rsidRPr="00281889">
        <w:rPr>
          <w:rStyle w:val="lrzxr"/>
          <w:rFonts w:asciiTheme="minorHAnsi" w:hAnsiTheme="minorHAnsi" w:cstheme="minorHAnsi"/>
          <w:lang w:val="en-US"/>
        </w:rPr>
        <w:t>,</w:t>
      </w:r>
      <w:r w:rsidR="008F7DD7" w:rsidRPr="00281889">
        <w:rPr>
          <w:rStyle w:val="lrzxr"/>
          <w:rFonts w:asciiTheme="minorHAnsi" w:hAnsiTheme="minorHAnsi" w:cstheme="minorHAnsi"/>
          <w:lang w:val="en-US"/>
        </w:rPr>
        <w:t xml:space="preserve"> </w:t>
      </w:r>
      <w:r w:rsidR="008F7DD7" w:rsidRPr="00281889">
        <w:rPr>
          <w:rFonts w:asciiTheme="minorHAnsi" w:hAnsiTheme="minorHAnsi" w:cstheme="minorHAnsi"/>
          <w:lang w:val="en-US"/>
        </w:rPr>
        <w:t>however</w:t>
      </w:r>
      <w:r w:rsidR="008B178C">
        <w:rPr>
          <w:rFonts w:asciiTheme="minorHAnsi" w:hAnsiTheme="minorHAnsi" w:cstheme="minorHAnsi"/>
          <w:lang w:val="en-US"/>
        </w:rPr>
        <w:t>,</w:t>
      </w:r>
      <w:r w:rsidR="008F7DD7" w:rsidRPr="00281889">
        <w:rPr>
          <w:rFonts w:asciiTheme="minorHAnsi" w:hAnsiTheme="minorHAnsi" w:cstheme="minorHAnsi"/>
          <w:lang w:val="en-US"/>
        </w:rPr>
        <w:t xml:space="preserve"> a different printing material </w:t>
      </w:r>
      <w:r w:rsidR="00364764" w:rsidRPr="00281889">
        <w:rPr>
          <w:rFonts w:asciiTheme="minorHAnsi" w:hAnsiTheme="minorHAnsi" w:cstheme="minorHAnsi"/>
          <w:lang w:val="en-US"/>
        </w:rPr>
        <w:t xml:space="preserve">can </w:t>
      </w:r>
      <w:r w:rsidR="008F7DD7" w:rsidRPr="00281889">
        <w:rPr>
          <w:rFonts w:asciiTheme="minorHAnsi" w:hAnsiTheme="minorHAnsi" w:cstheme="minorHAnsi"/>
          <w:lang w:val="en-US"/>
        </w:rPr>
        <w:t xml:space="preserve">be used in place of PLA, </w:t>
      </w:r>
      <w:r w:rsidR="008B178C" w:rsidRPr="00281889">
        <w:rPr>
          <w:rFonts w:asciiTheme="minorHAnsi" w:hAnsiTheme="minorHAnsi" w:cstheme="minorHAnsi"/>
          <w:lang w:val="en-US"/>
        </w:rPr>
        <w:t>if</w:t>
      </w:r>
      <w:r w:rsidR="008F7DD7" w:rsidRPr="00281889">
        <w:rPr>
          <w:rFonts w:asciiTheme="minorHAnsi" w:hAnsiTheme="minorHAnsi" w:cstheme="minorHAnsi"/>
          <w:lang w:val="en-US"/>
        </w:rPr>
        <w:t xml:space="preserve"> it has similar mechanical properties and is not water soluble.</w:t>
      </w:r>
    </w:p>
    <w:p w14:paraId="2FB7D8D2" w14:textId="77777777" w:rsidR="00316FF4" w:rsidRPr="00281889" w:rsidRDefault="00316FF4" w:rsidP="00DB2CCD">
      <w:pPr>
        <w:jc w:val="both"/>
        <w:rPr>
          <w:rFonts w:asciiTheme="minorHAnsi" w:hAnsiTheme="minorHAnsi" w:cstheme="minorHAnsi"/>
          <w:lang w:val="en-US"/>
        </w:rPr>
      </w:pPr>
    </w:p>
    <w:p w14:paraId="689BD691" w14:textId="251E239C" w:rsidR="00DB2CCD" w:rsidRPr="00281889" w:rsidRDefault="00316FF4" w:rsidP="00DB2CCD">
      <w:pPr>
        <w:jc w:val="both"/>
        <w:rPr>
          <w:rFonts w:asciiTheme="minorHAnsi" w:hAnsiTheme="minorHAnsi" w:cstheme="minorHAnsi"/>
          <w:lang w:val="en-US"/>
        </w:rPr>
      </w:pPr>
      <w:r w:rsidRPr="00281889">
        <w:rPr>
          <w:rFonts w:asciiTheme="minorHAnsi" w:hAnsiTheme="minorHAnsi" w:cstheme="minorHAnsi"/>
          <w:lang w:val="en-US"/>
        </w:rPr>
        <w:t>Brain phantoms in particular have been fabricated using different methods, depending on the level of complexity required and the tissues that need to be replicated</w:t>
      </w:r>
      <w:r w:rsidR="00FC79E4"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{"citationItems":[{"id":"ITEM-1","itemData":{"DOI":"10.1016/j.wneu.2016.02.081","ISSN":"18788769","abstract":"Background Three-dimensional (3D) printing holds promise for a wide variety of biomedical applications, from surgical planning, practicing, and teaching to creating implantable devices. The growth of this cheap and easy additive manufacturing technology in orthopedic, plastic, and vascular surgery has been explosive; however, its potential in the field of neurosurgery remains underexplored. A major limitation is that current technologies are unable to directly print ultrasoft materials like human brain tissue. Objective In this technical note, the authors present a new technology to create deformable, personalized models of the human brain. Methods The method combines 3D printing, molding, and casting to create a physiologically, anatomically, and tactilely realistic model based on magnetic resonance images. Created from soft gelatin, the model is easy to produce, cost-efficient, durable, and orders of magnitude softer than conventionally printed 3D models. The personalized brain model cost $50, and its fabrication took 24 hours. Results In mechanical tests, the model stiffness (E = 25.29 ± 2.68 kPa) was 5 orders of magnitude softer than common 3D printed materials, and less than an order of magnitude stiffer than mammalian brain tissue (E = 2.64 ± 0.40 kPa). In a multicenter surgical survey, model size (100.00%), visual appearance (83.33%), and surgical anatomy (81.25%) were perceived as very realistic. The model was perceived as very useful for patient illustration (85.00%), teaching (94.44%), learning (100.00%), surgical training (95.00%), and preoperative planning (95.00%). Conclusions With minor refinements, personalized, deformable brain models created via 3D printing will improve surgical training and preoperative planning with the ultimate goal to provide accurate, customized, high-precision treatment.","author":[{"dropping-particle":"","family":"Ploch","given":"Caitlin C.","non-dropping-particle":"","parse-names":false,"suffix":""},{"dropping-particle":"","family":"Mansi","given":"Chris S.S.A.","non-dropping-particle":"","parse-names":false,"suffix":""},{"dropping-particle":"","family":"Jayamohan","given":"Jayaratnam","non-dropping-particle":"","parse-names":false,"suffix":""},{"dropping-particle":"","family":"Kuhl","given":"Ellen","non-dropping-particle":"","parse-names":false,"suffix":""}],"container-title":"World Neurosurgery","id":"ITEM-1","issued":{"date-parts":[["2016","6","1"]]},"page":"668-674","publisher":"Elsevier Inc.","title":"Using 3D Printing to Create Personalized Brain Models for Neurosurgical Training and Preoperative Planning","type":"article-journal","volume":"90"},"uris":["http://www.mendeley.com/documents/?uuid=134ce126-0bff-3ae4-97e5-9a72ff39bafb"]},{"id":"ITEM-2","itemData":{"DOI":"10.3171/2017.1.PEDS16568","ISSN":"19330715","PMID":"28438070","abstract":"OBJECTIVE Recent advances in optics and miniaturization have enabled the development of a growing number of minimally invasive procedures, yet innovative training methods for the use of these techniques remain lacking. Conventional teaching models, including cadavers and physical trainers as well as virtual reality platforms, are often expensive and ineffective. Newly developed 3D printing technologies can recreate patient-specific anatomy, but the stiffness of the materials limits fidelity to real-life surgical situations. Hollywood special effects techniques can create ultrarealistic features, including lifelike tactile properties, to enhance accuracy and effectiveness of the surgical models. The authors created a highly realistic model of a pediatric patient with hydrocephalus via a unique combination of 3D printing and special effects techniques and validated the use of this model in training neurosurgery fellows and residents to perform endoscopic third ventriculostomy (ETV), an effective minimally invasive method increasingly used in treating hydrocephalus. METHODS A full-scale reproduction of the head of a 14-year-old adolescent patient with hydrocephalus, including external physical details and internal neuroanatomy, was developed via a unique collaboration of neurosurgeons, simulation engineers, and a group of special effects experts. The model contains plug-and-play replaceable components for repetitive practice. The appearance of the training model (face validity) and the reproducibility of the ETV training procedure (content validity) were assessed by neurosurgery fellows and residents of different experience levels based on a 14-item Likert-like questionnaire. The usefulness of the training model for evaluating the performance of the trainees at different levels of experience (construct validity) was measured by blinded observers using the Objective Structured Assessment of Technical Skills (OSATS) scale for the performance of ETV. RESULTS A combination of 3D printing technology and casting processes led to the creation of realistic surgical models that include high-fidelity reproductions of the anatomical features of hydrocephalus and allow for the performance of ETV for training purposes. The models reproduced the pulsations of the basilar artery, ventricles, and cerebrospinal fluid (CSF), thus simulating the experience of performing ETV on an actual patient. The results of the 14-item questionnaire showed limited variability among partic…","author":[{"dropping-particle":"","family":"Weinstock","given":"Peter","non-dropping-particle":"","parse-names":false,"suffix":""},{"dropping-particle":"","family":"Rehder","given":"Roberta","non-dropping-particle":"","parse-names":false,"suffix":""},{"dropping-particle":"","family":"Prabhu","given":"Sanjay P.","non-dropping-particle":"","parse-names":false,"suffix":""},{"dropping-particle":"","family":"Forbes","given":"Peter W.","non-dropping-particle":"","parse-names":false,"suffix":""},{"dropping-particle":"","family":"Roussin","given":"Christopher J.","non-dropping-particle":"","parse-names":false,"suffix":""},{"dropping-particle":"","family":"Cohen","given":"Alan R.","non-dropping-particle":"","parse-names":false,"suffix":""}],"container-title":"Journal of Neurosurgery: Pediatrics","id":"ITEM-2","issue":"1","issued":{"date-parts":[["2017","7","1"]]},"page":"1-9","publisher":"American Association of Neurological Surgeons","title":"Creation of a novel simulator for minimally invasive neurosurgery: Fusion of 3D printing and special effects","type":"article-journal","volume":"20"},"uris":["http://www.mendeley.com/documents/?uuid=3b0a2e0a-3962-37b2-86a5-d67249290ba1"]},{"id":"ITEM-3","itemData":{"DOI":"10.1186/s41205-018-0025-8","ISSN":"2365-6271","abstract":"Background: Training in medical education depends on the availability of standardized materials that can reliably mimic the human anatomy and physiology. One alternative to using cadavers or animal bodies is to employ phantoms or mimicking devices. Styrene-ethylene/butylene-styrene (SEBS) gels are biologically inert and present tunable properties, including mechanical properties that resemble the soft tissue. Therefore, SEBS is an alternative to develop a patient-specific phantom, that provides real visual and morphological experience during simulation-based neurosurgical training. Results: A 3D model was reconstructed and printed based on patient-specific magnetic resonance images. The fused deposition of polyactic acid (PLA) filament and selective laser sintering of polyamid were used for 3D printing. Silicone and SEBS materials were employed to mimic soft tissues. A neuronavigation protocol was performed on the 3D-printed models scaled to three different sizes, 100%, 50%, and 25% of the original dimensions. A neurosurgery team (17 individuals) evaluated the phantom realism as \"very good\" and \"perfect\" in 49% and 31% of the cases, respectively, and rated phantom utility as \"very good\" and \"perfect\" in 61% and 32% of the cases, respectively. Models in original size (100%) and scaled to 50% provided a quantitative and realistic visual analysis of the patient's cortical anatomy without distortion. However, reduction to one quarter of the original size (25%) hindered visualization of surface details and identification of anatomical landmarks.","author":[{"dropping-particle":"","family":"Grillo","given":"Felipe Wilker","non-dropping-particle":"","parse-names":false,"suffix":""},{"dropping-particle":"","family":"Souza","given":"Victor Hugo","non-dropping-particle":"","parse-names":false,"suffix":""},{"dropping-particle":"","family":"Matsuda","given":"Renan Hiroshi","non-dropping-particle":"","parse-names":false,"suffix":""},{"dropping-particle":"","family":"Rondinoni","given":"Carlo","non-dropping-particle":"","parse-names":false,"suffix":""},{"dropping-particle":"","family":"Pavan","given":"Theo Zeferino","non-dropping-particle":"","parse-names":false,"suffix":""},{"dropping-particle":"","family":"Baffa","given":"Oswaldo","non-dropping-particle":"","parse-names":false,"suffix":""},{"dropping-particle":"","family":"Machado","given":"Helio Rubens","non-dropping-particle":"","parse-names":false,"suffix":""},{"dropping-particle":"","family":"Carneiro","given":"Antonio Adilton Oliveira","non-dropping-particle":"","parse-names":false,"suffix":""}],"container-title":"3D Printing in Medicine","id":"ITEM-3","issue":"1","issued":{"date-parts":[["2018","12"]]},"publisher":"Springer Science and Business Media LLC","title":"Patient-specific neurosurgical phantom: assessment of visual quality, accuracy, and scaling effects","type":"article-journal","volume":"4"},"uris":["http://www.mendeley.com/documents/?uuid=ce9e7b3b-d19c-3b7a-851c-56963085b66d"]},{"id":"ITEM-4","itemData":{"DOI":"10.1016/j.acra.2016.09.007","ISSN":"18784046","abstract":"Rationale and Objectives Historically, skills training in performing brain ultrasonography has been limited to hours of scanning infants for lack of adequate synthetic models or alternatives. The aim of this study was to create a simulator and determine its utility as an educational tool in teaching the skills that can be used in performing brain ultrasonography on infants. Materials and Methods A brain ultrasonography simulator was created using a combination of multi-modality imaging, three-dimensional printing, material and acoustic engineering, and sculpting and molding. Radiology residents participated prior to their pediatric rotation. The study included (1) an initial questionnaire and resident creation of three coronal images using the simulator; (2) brain ultrasonography lecture; (3) hands-on simulator practice; and (4) a follow-up questionnaire and re-creation of the same three coronal images on the simulator. A blinded radiologist scored the quality of the pre- and post-training images using metrics including symmetry of the images and inclusion of predetermined landmarks. Wilcoxon rank-sum test was used to compare pre- and post-training questionnaire rankings and image quality scores. Results Ten residents participated in the study. Analysis of pre- and post-training rankings showed improvements in technical knowledge and confidence, and reduction in anxiety in performing brain ultrasonography. Objective measures of image quality likewise improved. Mean reported value score for simulator training was high across participants who reported perceived improvements in scanning skills and enjoyment from simulator use, with interest in additional practice on the simulator and recommendations for its use. Conclusions This pilot study supports the use of a simulator in teaching radiology residents the skills that can be used to perform brain ultrasonography.","author":[{"dropping-particle":"","family":"Tsai","given":"Andy","non-dropping-particle":"","parse-names":false,"suffix":""},{"dropping-particle":"","family":"Barnewolt","given":"Carol E.","non-dropping-particle":"","parse-names":false,"suffix":""},{"dropping-particle":"","family":"Prahbu","given":"Sanjay P.","non-dropping-particle":"","parse-names":false,"suffix":""},{"dropping-particle":"","family":"Yonekura","given":"Reimi","non-dropping-particle":"","parse-names":false,"suffix":""},{"dropping-particle":"","family":"Hosmer","given":"Andrew","non-dropping-particle":"","parse-names":false,"suffix":""},{"dropping-particle":"","family":"Schulz","given":"Noah E.","non-dropping-particle":"","parse-names":false,"suffix":""},{"dropping-particle":"","family":"Weinstock","given":"Peter H.","non-dropping-particle":"","parse-names":false,"suffix":""}],"container-title":"Academic Radiology","id":"ITEM-4","issue":"1","issued":{"date-parts":[["2017","1","1"]]},"page":"76-83","publisher":"Elsevier USA","title":"Creation and Validation of a Simulator for Neonatal Brain Ultrasonography: A Pilot Study","type":"article-journal","volume":"24"},"uris":["http://www.mendeley.com/documents/?uuid=fe4b1c49-8e70-3972-be1c-29b1fb3ec660"]}],"mendeley":{"formattedCitation":"&lt;sup&gt;20–23&lt;/sup&gt;","plainTextFormattedCitation":"20–23","previouslyFormattedCitation":"&lt;sup&gt;19–22&lt;/sup&gt;"},"properties":{"noteIndex":0},"schema":"https://github.com/citation-style-language/schema/raw/master/csl-citation.json"}</w:instrText>
      </w:r>
      <w:r w:rsidR="00FC79E4"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20–23</w:t>
      </w:r>
      <w:r w:rsidR="00FC79E4" w:rsidRPr="00281889">
        <w:rPr>
          <w:rFonts w:asciiTheme="minorHAnsi" w:hAnsiTheme="minorHAnsi" w:cstheme="minorHAnsi"/>
          <w:lang w:val="en-US"/>
        </w:rPr>
        <w:fldChar w:fldCharType="end"/>
      </w:r>
      <w:r w:rsidRPr="00281889">
        <w:rPr>
          <w:rFonts w:asciiTheme="minorHAnsi" w:hAnsiTheme="minorHAnsi" w:cstheme="minorHAnsi"/>
          <w:lang w:val="en-US"/>
        </w:rPr>
        <w:t xml:space="preserve">. Usually, a mold is </w:t>
      </w:r>
      <w:r w:rsidR="00281889" w:rsidRPr="00281889">
        <w:rPr>
          <w:rFonts w:asciiTheme="minorHAnsi" w:hAnsiTheme="minorHAnsi" w:cstheme="minorHAnsi"/>
          <w:lang w:val="en-US"/>
        </w:rPr>
        <w:t>used,</w:t>
      </w:r>
      <w:r w:rsidRPr="00281889">
        <w:rPr>
          <w:rFonts w:asciiTheme="minorHAnsi" w:hAnsiTheme="minorHAnsi" w:cstheme="minorHAnsi"/>
          <w:lang w:val="en-US"/>
        </w:rPr>
        <w:t xml:space="preserve"> and liquid tissue-mimicking material poured into it. Some studies have used commercial molds</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{"citationItems":[{"id":"ITEM-1","itemData":{"DOI":"10.1118/1.2219091","ISSN":"00942405","author":[{"dropping-particle":"","family":"Reinertsen","given":"I.","non-dropping-particle":"","parse-names":false,"suffix":""},{"dropping-particle":"","family":"Collins","given":"D. L.","non-dropping-particle":"","parse-names":false,"suffix":""}],"container-title":"Medical Physics","id":"ITEM-1","issue":"9","issued":{"date-parts":[["2006","8","23"]]},"page":"3234-3240","publisher":"John Wiley &amp; Sons, Ltd","title":"A realistic phantom for brain-shift simulations","type":"article-journal","volume":"33"},"uris":["http://www.mendeley.com/documents/?uuid=28979d16-047c-4176-b4be-9b1b22838ef6"]}],"mendeley":{"formattedCitation":"&lt;sup&gt;24&lt;/sup&gt;","plainTextFormattedCitation":"24","previouslyFormattedCitation":"&lt;sup&gt;23&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24</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whilst others use 3D-printed custom molds of a healthy brain, and simulate brain lesions by implanting marker spheres and inflatable catheters</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{"citationItems":[{"id":"ITEM-1","itemData":{"DOI":"10.1109/TMTT.2014.2342669","ISSN":"00189480","abstract":"A portable microwave system to detect traumatic brain injuries is described. The wideband system utilizes a unidirectional antenna, microwave transceiver, and processing and image reconstruction algorithms. The utilized antenna is designed to have a compact three-dimensional (3-D) structure using a slotted dipole element and a folded parasitic structure. It attains directional radiation patterns with an average 9-dB front-to-back ratio and 102.2% fractional bandwidth covering the band 1.1-3.4~ GHz, which is suitable for head imaging. To test the system, a realistic head phantom, which attains accurate internal and external anatomical structure and electrical properties, is fabricated by a 3-D printer using a detailed numerical model. Targets imitating the properties of bleeding are inserted at different positions in the fabricated head phantom to emulate brain injury scenarios. The integrated system is used in a virtual arrayed monostatic radar approach to detect the injuries. Using data sets recorded at 32 antenna positions around the head, a back projection algorithm is used to generate images of the scanned head. The achieved results demonstrate the feasibility of such a system as a portable module for brain injuries detection. © 2014 IEEE.","author":[{"dropping-particle":"","family":"Mobashsher","given":"Ahmed Toaha","non-dropping-particle":"","parse-names":false,"suffix":""},{"dropping-particle":"","family":"Abbosh","given":"Amin M.","non-dropping-particle":"","parse-names":false,"suffix":""},{"dropping-particle":"","family":"Wang","given":"Yifan","non-dropping-particle":"","parse-names":false,"suffix":""}],"container-title":"IEEE Transactions on Microwave Theory and Techniques","id":"ITEM-1","issue":"9","issued":{"date-parts":[["2014"]]},"page":"1826-1836","publisher":"IEEE","title":"Microwave system to detect traumatic brain injuries using compact unidirectional antenna and wideband transceiver with verification on realistic head phantom","type":"article-journal","volume":"62"},"uris":["http://www.mendeley.com/documents/?uuid=fd9258da-a580-4c84-ac1c-0bc4d4de0d15"]},{"id":"ITEM-2","itemData":{"DOI":"10.1118/1.3673069","ISSN":"00942405","abstract":"In this paper, the method for the creation of an anatomically and mechanically realistic brain phantom from polyvinyl alcohol cryogel (PVA-C) is proposed for validation of image processing methods such as segmentation, reconstruction, registration, and denoising. PVA-C is material widely used in medical imaging phantoms because of its mechanical similarities to soft tissues.","author":[{"dropping-particle":"","family":"Chen","given":"Sean Jy Shyang","non-dropping-particle":"","parse-names":false,"suffix":""},{"dropping-particle":"","family":"Hellier","given":"Pierre","non-dropping-particle":"","parse-names":false,"suffix":""},{"dropping-particle":"","family":"Marchal","given":"Maud","non-dropping-particle":"","parse-names":false,"suffix":""},{"dropping-particle":"","family":"Gauvrit","given":"Jean Yves","non-dropping-particle":"","parse-names":false,"suffix":""},{"dropping-particle":"","family":"Carpentier","given":"Romain","non-dropping-particle":"","parse-names":false,"suffix":""},{"dropping-particle":"","family":"Morandi","given":"Xavier","non-dropping-particle":"","parse-names":false,"suffix":""},{"dropping-particle":"","family":"Collins","given":"D. Louis","non-dropping-particle":"","parse-names":false,"suffix":""}],"container-title":"Medical Physics","id":"ITEM-2","issue":"1","issued":{"date-parts":[["2012"]]},"page":"554-561","title":"An anthropomorphic polyvinyl alcohol brain phantom based on Colin27 for use in multimodal imaging","type":"article-journal","volume":"39"},"uris":["http://www.mendeley.com/documents/?uuid=ad63c104-a04d-432d-9fd6-aba722a7872c"]}],"mendeley":{"formattedCitation":"&lt;sup&gt;19, 25&lt;/sup&gt;","plainTextFormattedCitation":"19, 25","previouslyFormattedCitation":"&lt;sup&gt;18, 24&lt;/sup&gt;"},"properties":{"noteIndex":0},"schema":"https://github.com/citation-style-language/schema/raw/master/csl-citation.json"}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19,25</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To the best of </w:t>
      </w:r>
      <w:r w:rsidR="00523F60" w:rsidRPr="00281889">
        <w:rPr>
          <w:rFonts w:asciiTheme="minorHAnsi" w:hAnsiTheme="minorHAnsi" w:cstheme="minorHAnsi"/>
          <w:lang w:val="en-US"/>
        </w:rPr>
        <w:t xml:space="preserve">the author’s </w:t>
      </w:r>
      <w:r w:rsidRPr="00281889">
        <w:rPr>
          <w:rFonts w:asciiTheme="minorHAnsi" w:hAnsiTheme="minorHAnsi" w:cstheme="minorHAnsi"/>
          <w:lang w:val="en-US"/>
        </w:rPr>
        <w:t xml:space="preserve">knowledge, this is the first report of a 3D-printed patient-specific brain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phantom model created with tissue-mimicking ultrasound and </w:t>
      </w:r>
      <w:r w:rsidR="000B7F13" w:rsidRPr="00281889">
        <w:rPr>
          <w:rFonts w:asciiTheme="minorHAnsi" w:hAnsiTheme="minorHAnsi" w:cstheme="minorHAnsi"/>
          <w:lang w:val="en-US"/>
        </w:rPr>
        <w:t>X</w:t>
      </w:r>
      <w:r w:rsidRPr="00281889">
        <w:rPr>
          <w:rFonts w:asciiTheme="minorHAnsi" w:hAnsiTheme="minorHAnsi" w:cstheme="minorHAnsi"/>
          <w:lang w:val="en-US"/>
        </w:rPr>
        <w:t>-ray properties.</w:t>
      </w:r>
      <w:r w:rsidR="007C7859">
        <w:rPr>
          <w:rFonts w:asciiTheme="minorHAnsi" w:hAnsiTheme="minorHAnsi" w:cstheme="minorHAnsi"/>
          <w:lang w:val="en-US"/>
        </w:rPr>
        <w:t xml:space="preserve"> </w:t>
      </w:r>
      <w:r w:rsidR="00DB2CCD" w:rsidRPr="00281889">
        <w:rPr>
          <w:rFonts w:asciiTheme="minorHAnsi" w:hAnsiTheme="minorHAnsi" w:cstheme="minorHAnsi"/>
          <w:lang w:val="en-US"/>
        </w:rPr>
        <w:t xml:space="preserve">The total fabrication is visualized by the flowchart in </w:t>
      </w:r>
      <w:r w:rsidR="00DB2CCD" w:rsidRPr="00DB2CCD">
        <w:rPr>
          <w:rFonts w:asciiTheme="minorHAnsi" w:hAnsiTheme="minorHAnsi" w:cstheme="minorHAnsi"/>
          <w:b/>
          <w:bCs/>
          <w:lang w:val="en-US"/>
        </w:rPr>
        <w:t>Figure 1</w:t>
      </w:r>
      <w:r w:rsidR="00DB2CCD" w:rsidRPr="00281889">
        <w:rPr>
          <w:rFonts w:asciiTheme="minorHAnsi" w:hAnsiTheme="minorHAnsi" w:cstheme="minorHAnsi"/>
          <w:lang w:val="en-US"/>
        </w:rPr>
        <w:t>; the whole process takes around a week to complete.</w:t>
      </w:r>
    </w:p>
    <w:p w14:paraId="5FF92544" w14:textId="77777777" w:rsidR="00923192" w:rsidRPr="00281889" w:rsidRDefault="00923192" w:rsidP="00DB2CCD">
      <w:pPr>
        <w:jc w:val="both"/>
        <w:rPr>
          <w:rFonts w:asciiTheme="minorHAnsi" w:hAnsiTheme="minorHAnsi" w:cstheme="minorHAnsi"/>
          <w:b/>
          <w:lang w:val="en-US"/>
        </w:rPr>
      </w:pPr>
      <w:bookmarkStart w:id="0" w:name="_Hlk37333011"/>
    </w:p>
    <w:p w14:paraId="7CC0FC05" w14:textId="77777777" w:rsidR="00316FF4" w:rsidRPr="00281889" w:rsidRDefault="00316FF4" w:rsidP="00DB2CCD">
      <w:pPr>
        <w:jc w:val="both"/>
        <w:rPr>
          <w:rFonts w:asciiTheme="minorHAnsi" w:hAnsiTheme="minorHAnsi" w:cstheme="minorHAnsi"/>
          <w:lang w:val="en-US"/>
        </w:rPr>
      </w:pPr>
      <w:bookmarkStart w:id="1" w:name="_Hlk38450865"/>
      <w:r w:rsidRPr="00281889">
        <w:rPr>
          <w:rFonts w:asciiTheme="minorHAnsi" w:hAnsiTheme="minorHAnsi" w:cstheme="minorHAnsi"/>
          <w:b/>
          <w:lang w:val="en-US"/>
        </w:rPr>
        <w:t>PROTOCOL:</w:t>
      </w:r>
      <w:r w:rsidRPr="00281889">
        <w:rPr>
          <w:rFonts w:asciiTheme="minorHAnsi" w:hAnsiTheme="minorHAnsi" w:cstheme="minorHAnsi"/>
          <w:lang w:val="en-US"/>
        </w:rPr>
        <w:t xml:space="preserve"> </w:t>
      </w:r>
    </w:p>
    <w:p w14:paraId="7297F8FC" w14:textId="7EDAE64B" w:rsidR="00DB2CCD" w:rsidRPr="00281889" w:rsidRDefault="00DB2CCD" w:rsidP="00DB2CCD">
      <w:pPr>
        <w:rPr>
          <w:rFonts w:asciiTheme="minorHAnsi" w:hAnsiTheme="minorHAnsi" w:cstheme="minorHAnsi"/>
          <w:lang w:val="en-US"/>
        </w:rPr>
      </w:pPr>
      <w:r w:rsidRPr="00281889">
        <w:rPr>
          <w:rFonts w:asciiTheme="minorHAnsi" w:hAnsiTheme="minorHAnsi" w:cstheme="minorHAnsi"/>
          <w:lang w:val="en-US"/>
        </w:rPr>
        <w:t>This study was conducted according to the principles expressed in the Declaration of Helsinki and was approved by the NHS Health Research Authority and Research Ethics Committee (18/LO/0266).</w:t>
      </w:r>
      <w:r w:rsidR="007C7859">
        <w:rPr>
          <w:rFonts w:asciiTheme="minorHAnsi" w:hAnsiTheme="minorHAnsi" w:cstheme="minorHAnsi"/>
          <w:lang w:val="en-US"/>
        </w:rPr>
        <w:t xml:space="preserve"> </w:t>
      </w:r>
      <w:r w:rsidRPr="00281889">
        <w:rPr>
          <w:rFonts w:asciiTheme="minorHAnsi" w:hAnsiTheme="minorHAnsi" w:cstheme="minorHAnsi"/>
          <w:lang w:val="en-US"/>
        </w:rPr>
        <w:t>Informed consent was obtained, and all imaging data were completely anonymized before analysis.</w:t>
      </w:r>
    </w:p>
    <w:p w14:paraId="56B5A102" w14:textId="77777777" w:rsidR="00E77EDF" w:rsidRPr="00281889" w:rsidRDefault="00E77EDF" w:rsidP="00DB2CCD">
      <w:pPr>
        <w:jc w:val="both"/>
        <w:rPr>
          <w:rFonts w:asciiTheme="minorHAnsi" w:hAnsiTheme="minorHAnsi" w:cstheme="minorHAnsi"/>
          <w:lang w:val="en-US"/>
        </w:rPr>
      </w:pPr>
    </w:p>
    <w:p w14:paraId="679D55E9" w14:textId="58CD72FD" w:rsidR="00316FF4" w:rsidRPr="008B178C" w:rsidRDefault="00316FF4" w:rsidP="00DB2CCD">
      <w:pPr>
        <w:pStyle w:val="NormalWeb"/>
        <w:numPr>
          <w:ilvl w:val="0"/>
          <w:numId w:val="36"/>
        </w:numPr>
        <w:spacing w:before="0" w:beforeAutospacing="0" w:after="0" w:afterAutospacing="0"/>
        <w:ind w:left="0" w:firstLine="0"/>
        <w:jc w:val="both"/>
        <w:rPr>
          <w:rFonts w:asciiTheme="minorHAnsi" w:hAnsiTheme="minorHAnsi" w:cstheme="minorHAnsi"/>
          <w:b/>
          <w:highlight w:val="yellow"/>
          <w:lang w:val="en-US"/>
        </w:rPr>
      </w:pPr>
      <w:r w:rsidRPr="008B178C">
        <w:rPr>
          <w:rFonts w:asciiTheme="minorHAnsi" w:hAnsiTheme="minorHAnsi" w:cstheme="minorHAnsi"/>
          <w:b/>
          <w:highlight w:val="yellow"/>
          <w:lang w:val="en-US"/>
        </w:rPr>
        <w:t>Data</w:t>
      </w:r>
    </w:p>
    <w:p w14:paraId="5CC147D3" w14:textId="77777777" w:rsidR="00DC3FD6" w:rsidRPr="00281889" w:rsidRDefault="00DC3FD6" w:rsidP="00DB2CCD">
      <w:pPr>
        <w:pStyle w:val="NormalWeb"/>
        <w:spacing w:before="0" w:beforeAutospacing="0" w:after="0" w:afterAutospacing="0"/>
        <w:jc w:val="both"/>
        <w:rPr>
          <w:rFonts w:asciiTheme="minorHAnsi" w:hAnsiTheme="minorHAnsi" w:cstheme="minorHAnsi"/>
          <w:b/>
          <w:lang w:val="en-US"/>
        </w:rPr>
      </w:pPr>
    </w:p>
    <w:p w14:paraId="19F5BFC9" w14:textId="33FB3714" w:rsidR="00316FF4" w:rsidRPr="00610F77" w:rsidRDefault="00316FF4" w:rsidP="00DB2CCD">
      <w:pPr>
        <w:pStyle w:val="NormalWeb"/>
        <w:numPr>
          <w:ilvl w:val="1"/>
          <w:numId w:val="36"/>
        </w:numPr>
        <w:spacing w:before="0" w:beforeAutospacing="0" w:after="0" w:afterAutospacing="0"/>
        <w:ind w:left="0" w:firstLine="0"/>
        <w:jc w:val="both"/>
        <w:rPr>
          <w:rFonts w:asciiTheme="minorHAnsi" w:hAnsiTheme="minorHAnsi" w:cstheme="minorHAnsi"/>
          <w:bCs/>
          <w:highlight w:val="yellow"/>
          <w:lang w:val="en-US"/>
        </w:rPr>
      </w:pPr>
      <w:r w:rsidRPr="00610F77">
        <w:rPr>
          <w:rFonts w:asciiTheme="minorHAnsi" w:hAnsiTheme="minorHAnsi" w:cstheme="minorHAnsi"/>
          <w:bCs/>
          <w:highlight w:val="yellow"/>
          <w:lang w:val="en-US"/>
        </w:rPr>
        <w:t xml:space="preserve">Obtain pre-operative </w:t>
      </w:r>
      <w:r w:rsidRPr="00610F77">
        <w:rPr>
          <w:rFonts w:asciiTheme="minorHAnsi" w:hAnsiTheme="minorHAnsi" w:cstheme="minorHAnsi"/>
          <w:highlight w:val="yellow"/>
          <w:lang w:val="en-US"/>
        </w:rPr>
        <w:t>contrast-enhanced T1-weighted Magnetic Resonance Imaging (MRI) and volumetric</w:t>
      </w:r>
      <w:r w:rsidR="00B21A4A" w:rsidRPr="00610F77">
        <w:rPr>
          <w:rFonts w:asciiTheme="minorHAnsi" w:hAnsiTheme="minorHAnsi" w:cstheme="minorHAnsi"/>
          <w:highlight w:val="yellow"/>
          <w:lang w:val="en-US"/>
        </w:rPr>
        <w:t xml:space="preserve"> computed tomography</w:t>
      </w:r>
      <w:r w:rsidRPr="00610F77">
        <w:rPr>
          <w:rFonts w:asciiTheme="minorHAnsi" w:hAnsiTheme="minorHAnsi" w:cstheme="minorHAnsi"/>
          <w:highlight w:val="yellow"/>
          <w:lang w:val="en-US"/>
        </w:rPr>
        <w:t xml:space="preserve"> </w:t>
      </w:r>
      <w:r w:rsidR="00B21A4A" w:rsidRPr="00610F77">
        <w:rPr>
          <w:rFonts w:asciiTheme="minorHAnsi" w:hAnsiTheme="minorHAnsi" w:cstheme="minorHAnsi"/>
          <w:highlight w:val="yellow"/>
          <w:lang w:val="en-US"/>
        </w:rPr>
        <w:t>(</w:t>
      </w:r>
      <w:r w:rsidRPr="00610F77">
        <w:rPr>
          <w:rFonts w:asciiTheme="minorHAnsi" w:hAnsiTheme="minorHAnsi" w:cstheme="minorHAnsi"/>
          <w:highlight w:val="yellow"/>
          <w:lang w:val="en-US"/>
        </w:rPr>
        <w:t>CT</w:t>
      </w:r>
      <w:r w:rsidR="00B21A4A" w:rsidRPr="00610F77">
        <w:rPr>
          <w:rFonts w:asciiTheme="minorHAnsi" w:hAnsiTheme="minorHAnsi" w:cstheme="minorHAnsi"/>
          <w:highlight w:val="yellow"/>
          <w:lang w:val="en-US"/>
        </w:rPr>
        <w:t>)</w:t>
      </w:r>
      <w:r w:rsidRPr="00610F77">
        <w:rPr>
          <w:rFonts w:asciiTheme="minorHAnsi" w:hAnsiTheme="minorHAnsi" w:cstheme="minorHAnsi"/>
          <w:highlight w:val="yellow"/>
          <w:lang w:val="en-US"/>
        </w:rPr>
        <w:t xml:space="preserve"> data</w:t>
      </w:r>
      <w:r w:rsidR="00C917D6" w:rsidRPr="00610F77">
        <w:rPr>
          <w:rFonts w:asciiTheme="minorHAnsi" w:hAnsiTheme="minorHAnsi" w:cstheme="minorHAnsi"/>
          <w:highlight w:val="yellow"/>
          <w:lang w:val="en-US"/>
        </w:rPr>
        <w:t>.</w:t>
      </w:r>
      <w:r w:rsidRPr="00610F77">
        <w:rPr>
          <w:rFonts w:asciiTheme="minorHAnsi" w:hAnsiTheme="minorHAnsi" w:cstheme="minorHAnsi"/>
          <w:highlight w:val="yellow"/>
          <w:lang w:val="en-US"/>
        </w:rPr>
        <w:t xml:space="preserve"> </w:t>
      </w:r>
    </w:p>
    <w:p w14:paraId="477CBFA6" w14:textId="77777777" w:rsidR="00D7056E" w:rsidRPr="00281889" w:rsidRDefault="00D7056E" w:rsidP="00D7056E">
      <w:pPr>
        <w:pStyle w:val="NormalWeb"/>
        <w:spacing w:before="0" w:beforeAutospacing="0" w:after="0" w:afterAutospacing="0"/>
        <w:jc w:val="both"/>
        <w:rPr>
          <w:rFonts w:asciiTheme="minorHAnsi" w:hAnsiTheme="minorHAnsi" w:cstheme="minorHAnsi"/>
          <w:bCs/>
          <w:lang w:val="en-US"/>
        </w:rPr>
      </w:pPr>
    </w:p>
    <w:p w14:paraId="03CB4A54" w14:textId="0F7CA712" w:rsidR="00316FF4" w:rsidRPr="00281889" w:rsidRDefault="00316FF4" w:rsidP="00DB2CCD">
      <w:pPr>
        <w:pStyle w:val="NormalWeb"/>
        <w:numPr>
          <w:ilvl w:val="2"/>
          <w:numId w:val="36"/>
        </w:numPr>
        <w:spacing w:before="0" w:beforeAutospacing="0" w:after="0" w:afterAutospacing="0"/>
        <w:ind w:left="0" w:firstLine="0"/>
        <w:jc w:val="both"/>
        <w:rPr>
          <w:rFonts w:asciiTheme="minorHAnsi" w:hAnsiTheme="minorHAnsi" w:cstheme="minorHAnsi"/>
          <w:bCs/>
          <w:lang w:val="en-US"/>
        </w:rPr>
      </w:pPr>
      <w:r w:rsidRPr="00281889">
        <w:rPr>
          <w:rFonts w:asciiTheme="minorHAnsi" w:hAnsiTheme="minorHAnsi" w:cstheme="minorHAnsi"/>
          <w:bCs/>
          <w:lang w:val="en-US"/>
        </w:rPr>
        <w:t xml:space="preserve">If acquired in </w:t>
      </w:r>
      <w:r w:rsidR="00107A5C" w:rsidRPr="00281889">
        <w:rPr>
          <w:rFonts w:asciiTheme="minorHAnsi" w:hAnsiTheme="minorHAnsi" w:cstheme="minorHAnsi"/>
          <w:lang w:val="en-US"/>
        </w:rPr>
        <w:t>Digital Imaging and Communications in Medicine</w:t>
      </w:r>
      <w:r w:rsidR="00107A5C" w:rsidRPr="00281889">
        <w:rPr>
          <w:rFonts w:asciiTheme="minorHAnsi" w:hAnsiTheme="minorHAnsi" w:cstheme="minorHAnsi"/>
          <w:bCs/>
          <w:lang w:val="en-US"/>
        </w:rPr>
        <w:t xml:space="preserve"> (</w:t>
      </w:r>
      <w:r w:rsidRPr="00281889">
        <w:rPr>
          <w:rFonts w:asciiTheme="minorHAnsi" w:hAnsiTheme="minorHAnsi" w:cstheme="minorHAnsi"/>
          <w:bCs/>
          <w:lang w:val="en-US"/>
        </w:rPr>
        <w:t>DICOM</w:t>
      </w:r>
      <w:r w:rsidR="00B21A4A" w:rsidRPr="00281889">
        <w:rPr>
          <w:rFonts w:asciiTheme="minorHAnsi" w:hAnsiTheme="minorHAnsi" w:cstheme="minorHAnsi"/>
          <w:lang w:val="en-US"/>
        </w:rPr>
        <w:t>)</w:t>
      </w:r>
      <w:r w:rsidRPr="00281889">
        <w:rPr>
          <w:rFonts w:asciiTheme="minorHAnsi" w:hAnsiTheme="minorHAnsi" w:cstheme="minorHAnsi"/>
          <w:bCs/>
          <w:lang w:val="en-US"/>
        </w:rPr>
        <w:t xml:space="preserve"> format, convert to </w:t>
      </w:r>
      <w:r w:rsidR="00107A5C" w:rsidRPr="00281889">
        <w:rPr>
          <w:rFonts w:asciiTheme="minorHAnsi" w:hAnsiTheme="minorHAnsi" w:cstheme="minorHAnsi"/>
          <w:lang w:val="en-US"/>
        </w:rPr>
        <w:t>Neuroimaging Informatics Technology Initiative</w:t>
      </w:r>
      <w:r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{"citationItems":[{"id":"ITEM-1","itemData":{"author":[{"dropping-particle":"","family":"Cox","given":"R W","non-dropping-particle":"","parse-names":false,"suffix":""},{"dropping-particle":"","family":"Ashburner","given":"John","non-dropping-particle":"","parse-names":false,"suffix":""},{"dropping-particle":"","family":"Breman","given":"Hester","non-dropping-particle":"","parse-names":false,"suffix":""},{"dropping-particle":"","family":"Fissell","given":"Kate","non-dropping-particle":"","parse-names":false,"suffix":""},{"dropping-particle":"","family":"Haselgrove","given":"C","non-dropping-particle":"","parse-names":false,"suffix":""},{"dropping-particle":"","family":"Holmes","given":"C J","non-dropping-particle":"","parse-names":false,"suffix":""},{"dropping-particle":"","family":"Lancaster","given":"J L","non-dropping-particle":"","parse-names":false,"suffix":""},{"dropping-particle":"","family":"Rex","given":"D E","non-dropping-particle":"","parse-names":false,"suffix":""},{"dropping-particle":"","family":"Smith","given":"S M","non-dropping-particle":"","parse-names":false,"suffix":""},{"dropping-particle":"","family":"Woodward","given":"J B","non-dropping-particle":"","parse-names":false,"suffix":""},{"dropping-particle":"","family":"Strother","given":"Stephen","non-dropping-particle":"","parse-names":false,"suffix":""}],"container-title":"10th Annual Meeting of the Organization for Human Brain Mapping","id":"ITEM-1","issued":{"date-parts":[["2004","1"]]},"title":"A (sort of) new image data format standard: NiFTI-1","type":"book","volume":"22"},"uris":["http://www.mendeley.com/documents/?uuid=3779a8bc-ee6c-420d-8bc2-ef476a11a6c3","http://www.mendeley.com/documents/?uuid=6b2689ce-94ce-4590-ae5d-0aef8ad7a06d"]}],"mendeley":{"formattedCitation":"&lt;sup&gt;26&lt;/sup&gt;","plainTextFormattedCitation":"26","previouslyFormattedCitation":"&lt;sup&gt;25&lt;/sup&gt;"},"properties":{"noteIndex":0},"schema":"https://github.com/citation-style-language/schema/raw/master/csl-citation.json"}</w:instrText>
      </w:r>
      <w:r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26</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w:t>
      </w:r>
      <w:r w:rsidR="00B21A4A" w:rsidRPr="00281889">
        <w:rPr>
          <w:rFonts w:asciiTheme="minorHAnsi" w:hAnsiTheme="minorHAnsi" w:cstheme="minorHAnsi"/>
          <w:lang w:val="en-US"/>
        </w:rPr>
        <w:t>(</w:t>
      </w:r>
      <w:proofErr w:type="spellStart"/>
      <w:r w:rsidR="00107A5C" w:rsidRPr="00281889">
        <w:rPr>
          <w:rFonts w:asciiTheme="minorHAnsi" w:hAnsiTheme="minorHAnsi" w:cstheme="minorHAnsi"/>
          <w:bCs/>
          <w:lang w:val="en-US"/>
        </w:rPr>
        <w:t>NiFTI</w:t>
      </w:r>
      <w:proofErr w:type="spellEnd"/>
      <w:r w:rsidR="00B21A4A" w:rsidRPr="00281889">
        <w:rPr>
          <w:rFonts w:asciiTheme="minorHAnsi" w:hAnsiTheme="minorHAnsi" w:cstheme="minorHAnsi"/>
          <w:lang w:val="en-US"/>
        </w:rPr>
        <w:t xml:space="preserve">) </w:t>
      </w:r>
      <w:r w:rsidRPr="00281889">
        <w:rPr>
          <w:rFonts w:asciiTheme="minorHAnsi" w:hAnsiTheme="minorHAnsi" w:cstheme="minorHAnsi"/>
          <w:lang w:val="en-US"/>
        </w:rPr>
        <w:t>format for processing and analysi</w:t>
      </w:r>
      <w:r w:rsidRPr="00281889">
        <w:rPr>
          <w:rFonts w:asciiTheme="minorHAnsi" w:hAnsiTheme="minorHAnsi" w:cstheme="minorHAnsi"/>
          <w:bCs/>
          <w:lang w:val="en-US"/>
        </w:rPr>
        <w:t>s</w:t>
      </w:r>
      <w:r w:rsidR="00C917D6" w:rsidRPr="00281889">
        <w:rPr>
          <w:rFonts w:asciiTheme="minorHAnsi" w:hAnsiTheme="minorHAnsi" w:cstheme="minorHAnsi"/>
          <w:bCs/>
          <w:lang w:val="en-US"/>
        </w:rPr>
        <w:t>.</w:t>
      </w:r>
    </w:p>
    <w:p w14:paraId="28EF36DC" w14:textId="77777777" w:rsidR="00316FF4" w:rsidRPr="00281889" w:rsidRDefault="00316FF4" w:rsidP="00DB2CCD">
      <w:pPr>
        <w:pStyle w:val="NormalWeb"/>
        <w:spacing w:before="0" w:beforeAutospacing="0" w:after="0" w:afterAutospacing="0"/>
        <w:jc w:val="both"/>
        <w:rPr>
          <w:rFonts w:asciiTheme="minorHAnsi" w:hAnsiTheme="minorHAnsi" w:cstheme="minorHAnsi"/>
          <w:bCs/>
          <w:lang w:val="en-US"/>
        </w:rPr>
      </w:pPr>
    </w:p>
    <w:p w14:paraId="7C184E31" w14:textId="02B5386B" w:rsidR="00316FF4" w:rsidRPr="00281889" w:rsidRDefault="00316FF4" w:rsidP="00DB2CCD">
      <w:pPr>
        <w:pStyle w:val="NormalWeb"/>
        <w:numPr>
          <w:ilvl w:val="1"/>
          <w:numId w:val="36"/>
        </w:numPr>
        <w:spacing w:before="0" w:beforeAutospacing="0" w:after="0" w:afterAutospacing="0"/>
        <w:ind w:left="0" w:firstLine="0"/>
        <w:jc w:val="both"/>
        <w:rPr>
          <w:rFonts w:asciiTheme="minorHAnsi" w:hAnsiTheme="minorHAnsi" w:cstheme="minorHAnsi"/>
          <w:bCs/>
          <w:lang w:val="en-US"/>
        </w:rPr>
      </w:pPr>
      <w:r w:rsidRPr="00281889">
        <w:rPr>
          <w:rFonts w:asciiTheme="minorHAnsi" w:hAnsiTheme="minorHAnsi" w:cstheme="minorHAnsi"/>
          <w:bCs/>
          <w:lang w:val="en-US"/>
        </w:rPr>
        <w:t>Obtain intraoperative ultrasound data</w:t>
      </w:r>
      <w:r w:rsidR="00C917D6" w:rsidRPr="00281889">
        <w:rPr>
          <w:rFonts w:asciiTheme="minorHAnsi" w:hAnsiTheme="minorHAnsi" w:cstheme="minorHAnsi"/>
          <w:bCs/>
          <w:lang w:val="en-US"/>
        </w:rPr>
        <w:t>.</w:t>
      </w:r>
    </w:p>
    <w:p w14:paraId="58CED726" w14:textId="2E881C23" w:rsidR="00760F7E" w:rsidRPr="00281889" w:rsidRDefault="00760F7E" w:rsidP="00DB2CCD">
      <w:pPr>
        <w:pStyle w:val="NormalWeb"/>
        <w:spacing w:before="0" w:beforeAutospacing="0" w:after="0" w:afterAutospacing="0"/>
        <w:jc w:val="both"/>
        <w:rPr>
          <w:rFonts w:asciiTheme="minorHAnsi" w:hAnsiTheme="minorHAnsi" w:cstheme="minorHAnsi"/>
          <w:bCs/>
          <w:lang w:val="en-US"/>
        </w:rPr>
      </w:pPr>
    </w:p>
    <w:p w14:paraId="35A527F5" w14:textId="3A1E5040" w:rsidR="00500AEE" w:rsidRPr="00281889" w:rsidRDefault="00500AEE" w:rsidP="00DB2CCD">
      <w:pPr>
        <w:pStyle w:val="NormalWeb"/>
        <w:numPr>
          <w:ilvl w:val="0"/>
          <w:numId w:val="36"/>
        </w:numPr>
        <w:spacing w:before="0" w:beforeAutospacing="0" w:after="0" w:afterAutospacing="0"/>
        <w:ind w:left="0" w:firstLine="0"/>
        <w:jc w:val="both"/>
        <w:rPr>
          <w:rFonts w:asciiTheme="minorHAnsi" w:hAnsiTheme="minorHAnsi" w:cstheme="minorHAnsi"/>
          <w:b/>
          <w:lang w:val="en-US"/>
        </w:rPr>
      </w:pPr>
      <w:r w:rsidRPr="00281889">
        <w:rPr>
          <w:rFonts w:asciiTheme="minorHAnsi" w:hAnsiTheme="minorHAnsi" w:cstheme="minorHAnsi"/>
          <w:b/>
          <w:lang w:val="en-US"/>
        </w:rPr>
        <w:lastRenderedPageBreak/>
        <w:t>Segmentation</w:t>
      </w:r>
    </w:p>
    <w:p w14:paraId="1BFAAA63" w14:textId="1E798B62" w:rsidR="00500AEE" w:rsidRPr="00281889" w:rsidRDefault="00500AEE" w:rsidP="00DB2CCD">
      <w:pPr>
        <w:pStyle w:val="NormalWeb"/>
        <w:spacing w:before="0" w:beforeAutospacing="0" w:after="0" w:afterAutospacing="0"/>
        <w:jc w:val="both"/>
        <w:rPr>
          <w:rFonts w:asciiTheme="minorHAnsi" w:hAnsiTheme="minorHAnsi" w:cstheme="minorHAnsi"/>
          <w:lang w:val="en-US"/>
        </w:rPr>
      </w:pPr>
    </w:p>
    <w:p w14:paraId="2D05B51A" w14:textId="5AA51771" w:rsidR="00D4637A" w:rsidRPr="00281889" w:rsidRDefault="000C55D6" w:rsidP="00DB2CCD">
      <w:pPr>
        <w:pStyle w:val="ListParagraph"/>
        <w:numPr>
          <w:ilvl w:val="1"/>
          <w:numId w:val="36"/>
        </w:numPr>
        <w:ind w:left="0" w:firstLine="0"/>
        <w:jc w:val="both"/>
        <w:rPr>
          <w:rFonts w:asciiTheme="minorHAnsi" w:hAnsiTheme="minorHAnsi" w:cstheme="minorHAnsi"/>
          <w:lang w:val="en-US"/>
        </w:rPr>
      </w:pPr>
      <w:r w:rsidRPr="00281889">
        <w:rPr>
          <w:rFonts w:asciiTheme="minorHAnsi" w:hAnsiTheme="minorHAnsi" w:cstheme="minorHAnsi"/>
          <w:lang w:val="en-US"/>
        </w:rPr>
        <w:t>Install</w:t>
      </w:r>
      <w:r w:rsidR="000A6FEC" w:rsidRPr="00281889">
        <w:rPr>
          <w:rFonts w:asciiTheme="minorHAnsi" w:hAnsiTheme="minorHAnsi" w:cstheme="minorHAnsi"/>
          <w:lang w:val="en-US"/>
        </w:rPr>
        <w:t xml:space="preserve"> software to </w:t>
      </w:r>
      <w:r w:rsidR="00EE5D77" w:rsidRPr="00281889">
        <w:rPr>
          <w:rFonts w:asciiTheme="minorHAnsi" w:hAnsiTheme="minorHAnsi" w:cstheme="minorHAnsi"/>
          <w:lang w:val="en-US"/>
        </w:rPr>
        <w:t>segment the patient data with</w:t>
      </w:r>
      <w:r w:rsidR="000A6FEC" w:rsidRPr="00281889">
        <w:rPr>
          <w:rFonts w:asciiTheme="minorHAnsi" w:hAnsiTheme="minorHAnsi" w:cstheme="minorHAnsi"/>
          <w:lang w:val="en-US"/>
        </w:rPr>
        <w:t>.</w:t>
      </w:r>
      <w:r w:rsidRPr="00281889">
        <w:rPr>
          <w:rFonts w:asciiTheme="minorHAnsi" w:hAnsiTheme="minorHAnsi" w:cstheme="minorHAnsi"/>
          <w:lang w:val="en-US"/>
        </w:rPr>
        <w:t xml:space="preserve"> </w:t>
      </w:r>
    </w:p>
    <w:p w14:paraId="564E16AF" w14:textId="0384A250" w:rsidR="00D4637A" w:rsidRPr="00281889" w:rsidRDefault="00D4637A" w:rsidP="00DB2CCD">
      <w:pPr>
        <w:jc w:val="both"/>
        <w:rPr>
          <w:rFonts w:asciiTheme="minorHAnsi" w:hAnsiTheme="minorHAnsi" w:cstheme="minorHAnsi"/>
          <w:lang w:val="en-US"/>
        </w:rPr>
      </w:pPr>
    </w:p>
    <w:p w14:paraId="12537BEE" w14:textId="1FF8537F" w:rsidR="00D4637A" w:rsidRPr="00DB4BD5" w:rsidRDefault="00D4637A" w:rsidP="00DB2CCD">
      <w:pPr>
        <w:pStyle w:val="ListParagraph"/>
        <w:keepNext/>
        <w:numPr>
          <w:ilvl w:val="1"/>
          <w:numId w:val="36"/>
        </w:numPr>
        <w:ind w:left="0" w:firstLine="0"/>
        <w:jc w:val="both"/>
        <w:rPr>
          <w:rFonts w:asciiTheme="minorHAnsi" w:hAnsiTheme="minorHAnsi" w:cstheme="minorHAnsi"/>
          <w:lang w:val="en-US"/>
        </w:rPr>
      </w:pPr>
      <w:bookmarkStart w:id="2" w:name="_Hlk37405709"/>
      <w:r w:rsidRPr="00DB4BD5">
        <w:rPr>
          <w:rFonts w:asciiTheme="minorHAnsi" w:hAnsiTheme="minorHAnsi" w:cstheme="minorHAnsi"/>
          <w:lang w:val="en-US"/>
        </w:rPr>
        <w:t>Skull segmentation</w:t>
      </w:r>
    </w:p>
    <w:bookmarkEnd w:id="2"/>
    <w:p w14:paraId="4BDEED9A" w14:textId="77777777" w:rsidR="00D7056E" w:rsidRPr="00281889" w:rsidRDefault="00D7056E" w:rsidP="00D7056E">
      <w:pPr>
        <w:pStyle w:val="ListParagraph"/>
        <w:keepNext/>
        <w:ind w:left="0"/>
        <w:jc w:val="both"/>
        <w:rPr>
          <w:rFonts w:asciiTheme="minorHAnsi" w:hAnsiTheme="minorHAnsi" w:cstheme="minorHAnsi"/>
          <w:lang w:val="en-US"/>
        </w:rPr>
      </w:pPr>
    </w:p>
    <w:p w14:paraId="7BCE7BC8" w14:textId="153C2D36" w:rsidR="00DC3FD6" w:rsidRPr="00281889" w:rsidRDefault="00D7056E" w:rsidP="00DB2CCD">
      <w:pPr>
        <w:jc w:val="both"/>
        <w:rPr>
          <w:rFonts w:asciiTheme="minorHAnsi" w:hAnsiTheme="minorHAnsi" w:cstheme="minorHAnsi"/>
          <w:lang w:val="en-US"/>
        </w:rPr>
      </w:pPr>
      <w:r>
        <w:rPr>
          <w:rFonts w:asciiTheme="minorHAnsi" w:hAnsiTheme="minorHAnsi" w:cstheme="minorHAnsi"/>
          <w:lang w:val="en-US"/>
        </w:rPr>
        <w:t xml:space="preserve">NOTE: </w:t>
      </w:r>
      <w:r w:rsidR="00D4637A" w:rsidRPr="00281889">
        <w:rPr>
          <w:rFonts w:asciiTheme="minorHAnsi" w:hAnsiTheme="minorHAnsi" w:cstheme="minorHAnsi"/>
          <w:lang w:val="en-US"/>
        </w:rPr>
        <w:t xml:space="preserve">The </w:t>
      </w:r>
      <w:r w:rsidR="000E2FD9" w:rsidRPr="00281889">
        <w:rPr>
          <w:rFonts w:asciiTheme="minorHAnsi" w:hAnsiTheme="minorHAnsi" w:cstheme="minorHAnsi"/>
          <w:lang w:val="en-US"/>
        </w:rPr>
        <w:t xml:space="preserve">steps involved in segmenting the skull broadly follow those outlined </w:t>
      </w:r>
      <w:r w:rsidR="00E94798" w:rsidRPr="00281889">
        <w:rPr>
          <w:rFonts w:asciiTheme="minorHAnsi" w:hAnsiTheme="minorHAnsi" w:cstheme="minorHAnsi"/>
          <w:lang w:val="en-US"/>
        </w:rPr>
        <w:t>by Cramer and Quigley</w:t>
      </w:r>
      <w:r w:rsidR="00E94798"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author":[{"dropping-particle":"","family":"Cramer","given":"J","non-dropping-particle":"","parse-names":false,"suffix":""},{"dropping-particle":"","family":"Quigley","given":"E","non-dropping-particle":"","parse-names":false,"suffix":""}],"container-title":"Learning Lab at the Society for Imaging Informatics in Medicine annual meeting","id":"ITEM-1","issued":{"date-parts":[["2019"]]},"title":"Advanced Visualization and 3D Printing","type":"paper-conference"},"uris":["http://www.mendeley.com/documents/?uuid=8fed8932-bec0-4fde-9532-2e2b46243e8b"]}],"mendeley":{"formattedCitation":"&lt;sup&gt;27&lt;/sup&gt;","plainTextFormattedCitation":"27","previouslyFormattedCitation":"&lt;sup&gt;26&lt;/sup&gt;"},"properties":{"noteIndex":0},"schema":"https://github.com/citation-style-language/schema/raw/master/csl-citation.json"}</w:instrText>
      </w:r>
      <w:r w:rsidR="00E94798"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27</w:t>
      </w:r>
      <w:r w:rsidR="00E94798" w:rsidRPr="00281889">
        <w:rPr>
          <w:rFonts w:asciiTheme="minorHAnsi" w:hAnsiTheme="minorHAnsi" w:cstheme="minorHAnsi"/>
          <w:lang w:val="en-US"/>
        </w:rPr>
        <w:fldChar w:fldCharType="end"/>
      </w:r>
      <w:r w:rsidR="00E94798" w:rsidRPr="00281889">
        <w:rPr>
          <w:rFonts w:asciiTheme="minorHAnsi" w:hAnsiTheme="minorHAnsi" w:cstheme="minorHAnsi"/>
          <w:lang w:val="en-US"/>
        </w:rPr>
        <w:t xml:space="preserve"> </w:t>
      </w:r>
      <w:r w:rsidR="000E2FD9" w:rsidRPr="00281889">
        <w:rPr>
          <w:rFonts w:asciiTheme="minorHAnsi" w:hAnsiTheme="minorHAnsi" w:cstheme="minorHAnsi"/>
          <w:lang w:val="en-US"/>
        </w:rPr>
        <w:t xml:space="preserve">on </w:t>
      </w:r>
      <w:r w:rsidR="00E94798" w:rsidRPr="00D7056E">
        <w:rPr>
          <w:rFonts w:asciiTheme="minorHAnsi" w:hAnsiTheme="minorHAnsi" w:cstheme="minorHAnsi"/>
          <w:lang w:val="en-US"/>
        </w:rPr>
        <w:t>https://radmodules.com/</w:t>
      </w:r>
      <w:r w:rsidR="00C917D6" w:rsidRPr="00281889">
        <w:rPr>
          <w:rFonts w:asciiTheme="minorHAnsi" w:hAnsiTheme="minorHAnsi" w:cstheme="minorHAnsi"/>
          <w:lang w:val="en-US"/>
        </w:rPr>
        <w:t xml:space="preserve">, </w:t>
      </w:r>
      <w:r w:rsidR="00E94798" w:rsidRPr="00281889">
        <w:rPr>
          <w:rFonts w:asciiTheme="minorHAnsi" w:hAnsiTheme="minorHAnsi" w:cstheme="minorHAnsi"/>
          <w:lang w:val="en-US"/>
        </w:rPr>
        <w:t xml:space="preserve">but are adapted to create an appropriately-sized </w:t>
      </w:r>
      <w:r w:rsidR="000E2FD9" w:rsidRPr="00281889">
        <w:rPr>
          <w:rFonts w:asciiTheme="minorHAnsi" w:hAnsiTheme="minorHAnsi" w:cstheme="minorHAnsi"/>
          <w:lang w:val="en-US"/>
        </w:rPr>
        <w:t>craniotomy</w:t>
      </w:r>
      <w:r w:rsidR="00E94798" w:rsidRPr="00281889">
        <w:rPr>
          <w:rFonts w:asciiTheme="minorHAnsi" w:hAnsiTheme="minorHAnsi" w:cstheme="minorHAnsi"/>
          <w:lang w:val="en-US"/>
        </w:rPr>
        <w:t>.</w:t>
      </w:r>
    </w:p>
    <w:p w14:paraId="77E4D392" w14:textId="77777777" w:rsidR="00DC3FD6" w:rsidRPr="00281889" w:rsidRDefault="00DC3FD6" w:rsidP="00DB2CCD">
      <w:pPr>
        <w:jc w:val="both"/>
        <w:rPr>
          <w:rFonts w:asciiTheme="minorHAnsi" w:hAnsiTheme="minorHAnsi" w:cstheme="minorHAnsi"/>
          <w:lang w:val="en-US"/>
        </w:rPr>
      </w:pPr>
    </w:p>
    <w:p w14:paraId="49A0B05A" w14:textId="2C19BBEB" w:rsidR="007C17D9" w:rsidRPr="00281889" w:rsidRDefault="007C17D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Load the patient’s volumetric CT scan in </w:t>
      </w:r>
      <w:r w:rsidR="000B12EF">
        <w:rPr>
          <w:rFonts w:asciiTheme="minorHAnsi" w:hAnsiTheme="minorHAnsi" w:cstheme="minorHAnsi"/>
          <w:lang w:val="en-US"/>
        </w:rPr>
        <w:t>segmentation software</w:t>
      </w:r>
      <w:r w:rsidR="008B773F" w:rsidRPr="00281889">
        <w:rPr>
          <w:rFonts w:asciiTheme="minorHAnsi" w:hAnsiTheme="minorHAnsi" w:cstheme="minorHAnsi"/>
          <w:lang w:val="en-US"/>
        </w:rPr>
        <w:t xml:space="preserve">, </w:t>
      </w:r>
      <w:r w:rsidR="00F61F67" w:rsidRPr="00281889">
        <w:rPr>
          <w:rFonts w:asciiTheme="minorHAnsi" w:hAnsiTheme="minorHAnsi" w:cstheme="minorHAnsi"/>
          <w:lang w:val="en-US"/>
        </w:rPr>
        <w:t>o</w:t>
      </w:r>
      <w:r w:rsidRPr="00281889">
        <w:rPr>
          <w:rFonts w:asciiTheme="minorHAnsi" w:hAnsiTheme="minorHAnsi" w:cstheme="minorHAnsi"/>
          <w:lang w:val="en-US"/>
        </w:rPr>
        <w:t xml:space="preserve">pen </w:t>
      </w:r>
      <w:r w:rsidR="00D7056E">
        <w:rPr>
          <w:rFonts w:asciiTheme="minorHAnsi" w:hAnsiTheme="minorHAnsi" w:cstheme="minorHAnsi"/>
          <w:lang w:val="en-US"/>
        </w:rPr>
        <w:t xml:space="preserve">the </w:t>
      </w:r>
      <w:r w:rsidRPr="00D7056E">
        <w:rPr>
          <w:rFonts w:asciiTheme="minorHAnsi" w:hAnsiTheme="minorHAnsi" w:cstheme="minorHAnsi"/>
          <w:b/>
          <w:bCs/>
          <w:lang w:val="en-US"/>
        </w:rPr>
        <w:t>Segment Editor</w:t>
      </w:r>
      <w:r w:rsidRPr="00281889">
        <w:rPr>
          <w:rFonts w:asciiTheme="minorHAnsi" w:hAnsiTheme="minorHAnsi" w:cstheme="minorHAnsi"/>
          <w:lang w:val="en-US"/>
        </w:rPr>
        <w:t xml:space="preserve"> module and create new segmentation</w:t>
      </w:r>
      <w:r w:rsidR="005E2F13" w:rsidRPr="00281889">
        <w:rPr>
          <w:rFonts w:asciiTheme="minorHAnsi" w:hAnsiTheme="minorHAnsi" w:cstheme="minorHAnsi"/>
          <w:lang w:val="en-US"/>
        </w:rPr>
        <w:t xml:space="preserve"> named </w:t>
      </w:r>
      <w:r w:rsidR="00D7056E">
        <w:rPr>
          <w:rFonts w:asciiTheme="minorHAnsi" w:hAnsiTheme="minorHAnsi" w:cstheme="minorHAnsi"/>
          <w:lang w:val="en-US"/>
        </w:rPr>
        <w:t>‘</w:t>
      </w:r>
      <w:r w:rsidR="005E2F13" w:rsidRPr="00D7056E">
        <w:rPr>
          <w:rFonts w:asciiTheme="minorHAnsi" w:hAnsiTheme="minorHAnsi" w:cstheme="minorHAnsi"/>
          <w:lang w:val="en-US"/>
        </w:rPr>
        <w:t>Skull</w:t>
      </w:r>
      <w:r w:rsidR="00D7056E">
        <w:rPr>
          <w:rFonts w:asciiTheme="minorHAnsi" w:hAnsiTheme="minorHAnsi" w:cstheme="minorHAnsi"/>
          <w:lang w:val="en-US"/>
        </w:rPr>
        <w:t>’</w:t>
      </w:r>
      <w:r w:rsidR="004C0C6A" w:rsidRPr="00281889">
        <w:rPr>
          <w:rFonts w:asciiTheme="minorHAnsi" w:hAnsiTheme="minorHAnsi" w:cstheme="minorHAnsi"/>
          <w:lang w:val="en-US"/>
        </w:rPr>
        <w:t>.</w:t>
      </w:r>
    </w:p>
    <w:p w14:paraId="6C27982A"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534D334" w14:textId="4329A594" w:rsidR="007C17D9" w:rsidRPr="00281889" w:rsidRDefault="007C17D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Use the </w:t>
      </w:r>
      <w:r w:rsidR="004C649B" w:rsidRPr="00281889">
        <w:rPr>
          <w:rFonts w:asciiTheme="minorHAnsi" w:hAnsiTheme="minorHAnsi" w:cstheme="minorHAnsi"/>
          <w:lang w:val="en-US"/>
        </w:rPr>
        <w:t>‘</w:t>
      </w:r>
      <w:r w:rsidRPr="00D7056E">
        <w:rPr>
          <w:rFonts w:asciiTheme="minorHAnsi" w:hAnsiTheme="minorHAnsi" w:cstheme="minorHAnsi"/>
          <w:b/>
          <w:bCs/>
          <w:lang w:val="en-US"/>
        </w:rPr>
        <w:t>Threshold</w:t>
      </w:r>
      <w:r w:rsidR="004C649B" w:rsidRPr="00281889">
        <w:rPr>
          <w:rFonts w:asciiTheme="minorHAnsi" w:hAnsiTheme="minorHAnsi" w:cstheme="minorHAnsi"/>
          <w:lang w:val="en-US"/>
        </w:rPr>
        <w:t>’</w:t>
      </w:r>
      <w:r w:rsidR="00E22CDD" w:rsidRPr="00281889">
        <w:rPr>
          <w:rFonts w:asciiTheme="minorHAnsi" w:hAnsiTheme="minorHAnsi" w:cstheme="minorHAnsi"/>
          <w:lang w:val="en-US"/>
        </w:rPr>
        <w:t xml:space="preserve"> </w:t>
      </w:r>
      <w:r w:rsidRPr="00281889">
        <w:rPr>
          <w:rFonts w:asciiTheme="minorHAnsi" w:hAnsiTheme="minorHAnsi" w:cstheme="minorHAnsi"/>
          <w:lang w:val="en-US"/>
        </w:rPr>
        <w:t>function to highlight the skull</w:t>
      </w:r>
      <w:r w:rsidR="004C0C6A" w:rsidRPr="00281889">
        <w:rPr>
          <w:rFonts w:asciiTheme="minorHAnsi" w:hAnsiTheme="minorHAnsi" w:cstheme="minorHAnsi"/>
          <w:lang w:val="en-US"/>
        </w:rPr>
        <w:t>.</w:t>
      </w:r>
    </w:p>
    <w:p w14:paraId="2FC1EAD2"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02FA16E" w14:textId="1404EFDE" w:rsidR="007C17D9" w:rsidRPr="00D7056E" w:rsidRDefault="007C17D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Remove </w:t>
      </w:r>
      <w:r w:rsidR="00770FE4">
        <w:rPr>
          <w:rFonts w:asciiTheme="minorHAnsi" w:hAnsiTheme="minorHAnsi" w:cstheme="minorHAnsi"/>
          <w:lang w:val="en-US"/>
        </w:rPr>
        <w:t xml:space="preserve">any </w:t>
      </w:r>
      <w:r w:rsidRPr="00281889">
        <w:rPr>
          <w:rFonts w:asciiTheme="minorHAnsi" w:hAnsiTheme="minorHAnsi" w:cstheme="minorHAnsi"/>
          <w:lang w:val="en-US"/>
        </w:rPr>
        <w:t>unwanted segmentations (e.g.</w:t>
      </w:r>
      <w:r w:rsidR="00D7056E">
        <w:rPr>
          <w:rFonts w:asciiTheme="minorHAnsi" w:hAnsiTheme="minorHAnsi" w:cstheme="minorHAnsi"/>
          <w:lang w:val="en-US"/>
        </w:rPr>
        <w:t>,</w:t>
      </w:r>
      <w:r w:rsidRPr="00281889">
        <w:rPr>
          <w:rFonts w:asciiTheme="minorHAnsi" w:hAnsiTheme="minorHAnsi" w:cstheme="minorHAnsi"/>
          <w:lang w:val="en-US"/>
        </w:rPr>
        <w:t xml:space="preserve"> skin calcifications, </w:t>
      </w:r>
      <w:r w:rsidR="004C649B" w:rsidRPr="00281889">
        <w:rPr>
          <w:rFonts w:asciiTheme="minorHAnsi" w:hAnsiTheme="minorHAnsi" w:cstheme="minorHAnsi"/>
          <w:lang w:val="en-US"/>
        </w:rPr>
        <w:t>mandi</w:t>
      </w:r>
      <w:r w:rsidR="00CE176D" w:rsidRPr="00281889">
        <w:rPr>
          <w:rFonts w:asciiTheme="minorHAnsi" w:hAnsiTheme="minorHAnsi" w:cstheme="minorHAnsi"/>
          <w:lang w:val="en-US"/>
        </w:rPr>
        <w:t>b</w:t>
      </w:r>
      <w:r w:rsidR="004C649B" w:rsidRPr="00281889">
        <w:rPr>
          <w:rFonts w:asciiTheme="minorHAnsi" w:hAnsiTheme="minorHAnsi" w:cstheme="minorHAnsi"/>
          <w:lang w:val="en-US"/>
        </w:rPr>
        <w:t xml:space="preserve">le, C1/2, styloid process, </w:t>
      </w:r>
      <w:r w:rsidRPr="00281889">
        <w:rPr>
          <w:rFonts w:asciiTheme="minorHAnsi" w:hAnsiTheme="minorHAnsi" w:cstheme="minorHAnsi"/>
          <w:lang w:val="en-US"/>
        </w:rPr>
        <w:t>the CT pati</w:t>
      </w:r>
      <w:r w:rsidR="00F006C3" w:rsidRPr="00281889">
        <w:rPr>
          <w:rFonts w:asciiTheme="minorHAnsi" w:hAnsiTheme="minorHAnsi" w:cstheme="minorHAnsi"/>
          <w:lang w:val="en-US"/>
        </w:rPr>
        <w:t>e</w:t>
      </w:r>
      <w:r w:rsidRPr="00281889">
        <w:rPr>
          <w:rFonts w:asciiTheme="minorHAnsi" w:hAnsiTheme="minorHAnsi" w:cstheme="minorHAnsi"/>
          <w:lang w:val="en-US"/>
        </w:rPr>
        <w:t xml:space="preserve">nt </w:t>
      </w:r>
      <w:r w:rsidR="007C7859" w:rsidRPr="00281889">
        <w:rPr>
          <w:rFonts w:asciiTheme="minorHAnsi" w:hAnsiTheme="minorHAnsi" w:cstheme="minorHAnsi"/>
          <w:lang w:val="en-US"/>
        </w:rPr>
        <w:t>frame,</w:t>
      </w:r>
      <w:r w:rsidRPr="00281889">
        <w:rPr>
          <w:rFonts w:asciiTheme="minorHAnsi" w:hAnsiTheme="minorHAnsi" w:cstheme="minorHAnsi"/>
          <w:lang w:val="en-US"/>
        </w:rPr>
        <w:t xml:space="preserve"> and any annotations embedded within the image</w:t>
      </w:r>
      <w:r w:rsidR="004C649B" w:rsidRPr="00281889">
        <w:rPr>
          <w:rFonts w:asciiTheme="minorHAnsi" w:hAnsiTheme="minorHAnsi" w:cstheme="minorHAnsi"/>
          <w:lang w:val="en-US"/>
        </w:rPr>
        <w:t>).</w:t>
      </w:r>
      <w:r w:rsidR="007C7859">
        <w:rPr>
          <w:rFonts w:asciiTheme="minorHAnsi" w:hAnsiTheme="minorHAnsi" w:cstheme="minorHAnsi"/>
          <w:lang w:val="en-US"/>
        </w:rPr>
        <w:t xml:space="preserve"> </w:t>
      </w:r>
      <w:r w:rsidRPr="00D7056E">
        <w:rPr>
          <w:rFonts w:asciiTheme="minorHAnsi" w:hAnsiTheme="minorHAnsi" w:cstheme="minorHAnsi"/>
          <w:lang w:val="en-US"/>
        </w:rPr>
        <w:t xml:space="preserve">Use the </w:t>
      </w:r>
      <w:r w:rsidR="004C649B" w:rsidRPr="00D7056E">
        <w:rPr>
          <w:rFonts w:asciiTheme="minorHAnsi" w:hAnsiTheme="minorHAnsi" w:cstheme="minorHAnsi"/>
          <w:lang w:val="en-US"/>
        </w:rPr>
        <w:t>‘</w:t>
      </w:r>
      <w:r w:rsidRPr="00D7056E">
        <w:rPr>
          <w:rFonts w:asciiTheme="minorHAnsi" w:hAnsiTheme="minorHAnsi" w:cstheme="minorHAnsi"/>
          <w:b/>
          <w:bCs/>
          <w:lang w:val="en-US"/>
        </w:rPr>
        <w:t>Scissors</w:t>
      </w:r>
      <w:r w:rsidR="004C649B" w:rsidRPr="00D7056E">
        <w:rPr>
          <w:rFonts w:asciiTheme="minorHAnsi" w:hAnsiTheme="minorHAnsi" w:cstheme="minorHAnsi"/>
          <w:lang w:val="en-US"/>
        </w:rPr>
        <w:t>’</w:t>
      </w:r>
      <w:r w:rsidRPr="00D7056E">
        <w:rPr>
          <w:rFonts w:asciiTheme="minorHAnsi" w:hAnsiTheme="minorHAnsi" w:cstheme="minorHAnsi"/>
          <w:lang w:val="en-US"/>
        </w:rPr>
        <w:t xml:space="preserve"> function to remove parts when viewing the model 3D and make use of the </w:t>
      </w:r>
      <w:r w:rsidR="004C649B" w:rsidRPr="00D7056E">
        <w:rPr>
          <w:rFonts w:asciiTheme="minorHAnsi" w:hAnsiTheme="minorHAnsi" w:cstheme="minorHAnsi"/>
          <w:lang w:val="en-US"/>
        </w:rPr>
        <w:t>‘</w:t>
      </w:r>
      <w:r w:rsidRPr="00D7056E">
        <w:rPr>
          <w:rFonts w:asciiTheme="minorHAnsi" w:hAnsiTheme="minorHAnsi" w:cstheme="minorHAnsi"/>
          <w:b/>
          <w:bCs/>
          <w:lang w:val="en-US"/>
        </w:rPr>
        <w:t>Islands</w:t>
      </w:r>
      <w:r w:rsidR="004C649B" w:rsidRPr="00D7056E">
        <w:rPr>
          <w:rFonts w:asciiTheme="minorHAnsi" w:hAnsiTheme="minorHAnsi" w:cstheme="minorHAnsi"/>
          <w:lang w:val="en-US"/>
        </w:rPr>
        <w:t>’</w:t>
      </w:r>
      <w:r w:rsidRPr="00D7056E">
        <w:rPr>
          <w:rFonts w:asciiTheme="minorHAnsi" w:hAnsiTheme="minorHAnsi" w:cstheme="minorHAnsi"/>
          <w:lang w:val="en-US"/>
        </w:rPr>
        <w:t xml:space="preserve"> function after manually disconnecting any unwanted structures using the </w:t>
      </w:r>
      <w:r w:rsidR="004C649B" w:rsidRPr="00D7056E">
        <w:rPr>
          <w:rFonts w:asciiTheme="minorHAnsi" w:hAnsiTheme="minorHAnsi" w:cstheme="minorHAnsi"/>
          <w:lang w:val="en-US"/>
        </w:rPr>
        <w:t>‘</w:t>
      </w:r>
      <w:r w:rsidRPr="00D7056E">
        <w:rPr>
          <w:rFonts w:asciiTheme="minorHAnsi" w:hAnsiTheme="minorHAnsi" w:cstheme="minorHAnsi"/>
          <w:b/>
          <w:bCs/>
          <w:lang w:val="en-US"/>
        </w:rPr>
        <w:t>Erase</w:t>
      </w:r>
      <w:r w:rsidR="004C649B" w:rsidRPr="00D7056E">
        <w:rPr>
          <w:rFonts w:asciiTheme="minorHAnsi" w:hAnsiTheme="minorHAnsi" w:cstheme="minorHAnsi"/>
          <w:lang w:val="en-US"/>
        </w:rPr>
        <w:t>’</w:t>
      </w:r>
      <w:r w:rsidRPr="00D7056E">
        <w:rPr>
          <w:rFonts w:asciiTheme="minorHAnsi" w:hAnsiTheme="minorHAnsi" w:cstheme="minorHAnsi"/>
          <w:lang w:val="en-US"/>
        </w:rPr>
        <w:t xml:space="preserve"> function</w:t>
      </w:r>
      <w:r w:rsidR="004C0C6A" w:rsidRPr="00D7056E">
        <w:rPr>
          <w:rFonts w:asciiTheme="minorHAnsi" w:hAnsiTheme="minorHAnsi" w:cstheme="minorHAnsi"/>
          <w:lang w:val="en-US"/>
        </w:rPr>
        <w:t>.</w:t>
      </w:r>
    </w:p>
    <w:p w14:paraId="0C98828B"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741A3C56" w14:textId="5B93B969" w:rsidR="007C17D9" w:rsidRPr="00281889" w:rsidRDefault="007C17D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Manually correct any gaps </w:t>
      </w:r>
      <w:r w:rsidR="005E2F13" w:rsidRPr="00281889">
        <w:rPr>
          <w:rFonts w:asciiTheme="minorHAnsi" w:hAnsiTheme="minorHAnsi" w:cstheme="minorHAnsi"/>
          <w:lang w:val="en-US"/>
        </w:rPr>
        <w:t xml:space="preserve">in the segmentation that were missed during thresholding </w:t>
      </w:r>
      <w:r w:rsidR="000C173F" w:rsidRPr="00281889">
        <w:rPr>
          <w:rFonts w:asciiTheme="minorHAnsi" w:hAnsiTheme="minorHAnsi" w:cstheme="minorHAnsi"/>
          <w:lang w:val="en-US"/>
        </w:rPr>
        <w:t>using the ‘</w:t>
      </w:r>
      <w:r w:rsidR="000C173F" w:rsidRPr="00D7056E">
        <w:rPr>
          <w:rFonts w:asciiTheme="minorHAnsi" w:hAnsiTheme="minorHAnsi" w:cstheme="minorHAnsi"/>
          <w:b/>
          <w:bCs/>
          <w:lang w:val="en-US"/>
        </w:rPr>
        <w:t>Paint</w:t>
      </w:r>
      <w:r w:rsidR="000C173F" w:rsidRPr="00281889">
        <w:rPr>
          <w:rFonts w:asciiTheme="minorHAnsi" w:hAnsiTheme="minorHAnsi" w:cstheme="minorHAnsi"/>
          <w:lang w:val="en-US"/>
        </w:rPr>
        <w:t>’ and ‘</w:t>
      </w:r>
      <w:r w:rsidR="000C173F" w:rsidRPr="00D7056E">
        <w:rPr>
          <w:rFonts w:asciiTheme="minorHAnsi" w:hAnsiTheme="minorHAnsi" w:cstheme="minorHAnsi"/>
          <w:b/>
          <w:bCs/>
          <w:lang w:val="en-US"/>
        </w:rPr>
        <w:t>Draw</w:t>
      </w:r>
      <w:r w:rsidR="000C173F" w:rsidRPr="00281889">
        <w:rPr>
          <w:rFonts w:asciiTheme="minorHAnsi" w:hAnsiTheme="minorHAnsi" w:cstheme="minorHAnsi"/>
          <w:lang w:val="en-US"/>
        </w:rPr>
        <w:t xml:space="preserve">’ functions </w:t>
      </w:r>
      <w:r w:rsidR="005E2F13" w:rsidRPr="00281889">
        <w:rPr>
          <w:rFonts w:asciiTheme="minorHAnsi" w:hAnsiTheme="minorHAnsi" w:cstheme="minorHAnsi"/>
          <w:lang w:val="en-US"/>
        </w:rPr>
        <w:t>(e.g.</w:t>
      </w:r>
      <w:r w:rsidR="00D7056E">
        <w:rPr>
          <w:rFonts w:asciiTheme="minorHAnsi" w:hAnsiTheme="minorHAnsi" w:cstheme="minorHAnsi"/>
          <w:lang w:val="en-US"/>
        </w:rPr>
        <w:t>,</w:t>
      </w:r>
      <w:r w:rsidR="005E2F13" w:rsidRPr="00281889">
        <w:rPr>
          <w:rFonts w:asciiTheme="minorHAnsi" w:hAnsiTheme="minorHAnsi" w:cstheme="minorHAnsi"/>
          <w:lang w:val="en-US"/>
        </w:rPr>
        <w:t xml:space="preserve"> lamina papyracea, cortical edge of the mastoid bone and ethmoid bone)</w:t>
      </w:r>
      <w:r w:rsidR="004C0C6A" w:rsidRPr="00281889">
        <w:rPr>
          <w:rFonts w:asciiTheme="minorHAnsi" w:hAnsiTheme="minorHAnsi" w:cstheme="minorHAnsi"/>
          <w:lang w:val="en-US"/>
        </w:rPr>
        <w:t>.</w:t>
      </w:r>
    </w:p>
    <w:p w14:paraId="41EFC15E"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3E485AEF" w14:textId="174AB381" w:rsidR="005E2F13" w:rsidRPr="00281889" w:rsidRDefault="000C173F"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Use the ‘</w:t>
      </w:r>
      <w:r w:rsidRPr="00D7056E">
        <w:rPr>
          <w:rFonts w:asciiTheme="minorHAnsi" w:hAnsiTheme="minorHAnsi" w:cstheme="minorHAnsi"/>
          <w:b/>
          <w:bCs/>
          <w:lang w:val="en-US"/>
        </w:rPr>
        <w:t>Paint</w:t>
      </w:r>
      <w:r w:rsidRPr="00281889">
        <w:rPr>
          <w:rFonts w:asciiTheme="minorHAnsi" w:hAnsiTheme="minorHAnsi" w:cstheme="minorHAnsi"/>
          <w:lang w:val="en-US"/>
        </w:rPr>
        <w:t>’ and ‘</w:t>
      </w:r>
      <w:r w:rsidRPr="00D7056E">
        <w:rPr>
          <w:rFonts w:asciiTheme="minorHAnsi" w:hAnsiTheme="minorHAnsi" w:cstheme="minorHAnsi"/>
          <w:b/>
          <w:bCs/>
          <w:lang w:val="en-US"/>
        </w:rPr>
        <w:t>Draw</w:t>
      </w:r>
      <w:r w:rsidRPr="00281889">
        <w:rPr>
          <w:rFonts w:asciiTheme="minorHAnsi" w:hAnsiTheme="minorHAnsi" w:cstheme="minorHAnsi"/>
          <w:lang w:val="en-US"/>
        </w:rPr>
        <w:t>’ functions to f</w:t>
      </w:r>
      <w:r w:rsidR="005E2F13" w:rsidRPr="00281889">
        <w:rPr>
          <w:rFonts w:asciiTheme="minorHAnsi" w:hAnsiTheme="minorHAnsi" w:cstheme="minorHAnsi"/>
          <w:lang w:val="en-US"/>
        </w:rPr>
        <w:t xml:space="preserve">ill in the foramen magnum and create a </w:t>
      </w:r>
      <w:r w:rsidR="00020156" w:rsidRPr="00281889">
        <w:rPr>
          <w:rFonts w:asciiTheme="minorHAnsi" w:hAnsiTheme="minorHAnsi" w:cstheme="minorHAnsi"/>
          <w:lang w:val="en-US"/>
        </w:rPr>
        <w:t xml:space="preserve">5 mm protruding </w:t>
      </w:r>
      <w:r w:rsidR="005E2F13" w:rsidRPr="00281889">
        <w:rPr>
          <w:rFonts w:asciiTheme="minorHAnsi" w:hAnsiTheme="minorHAnsi" w:cstheme="minorHAnsi"/>
          <w:lang w:val="en-US"/>
        </w:rPr>
        <w:t xml:space="preserve">spike upon which the </w:t>
      </w:r>
      <w:r w:rsidR="00020156" w:rsidRPr="00281889">
        <w:rPr>
          <w:rFonts w:asciiTheme="minorHAnsi" w:hAnsiTheme="minorHAnsi" w:cstheme="minorHAnsi"/>
          <w:lang w:val="en-US"/>
        </w:rPr>
        <w:t xml:space="preserve">lower part of </w:t>
      </w:r>
      <w:r w:rsidR="005E2F13" w:rsidRPr="00281889">
        <w:rPr>
          <w:rFonts w:asciiTheme="minorHAnsi" w:hAnsiTheme="minorHAnsi" w:cstheme="minorHAnsi"/>
          <w:lang w:val="en-US"/>
        </w:rPr>
        <w:t xml:space="preserve">phantom model </w:t>
      </w:r>
      <w:r w:rsidR="000A6FEC" w:rsidRPr="00281889">
        <w:rPr>
          <w:rFonts w:asciiTheme="minorHAnsi" w:hAnsiTheme="minorHAnsi" w:cstheme="minorHAnsi"/>
          <w:lang w:val="en-US"/>
        </w:rPr>
        <w:t xml:space="preserve">can </w:t>
      </w:r>
      <w:r w:rsidR="00020156" w:rsidRPr="00281889">
        <w:rPr>
          <w:rFonts w:asciiTheme="minorHAnsi" w:hAnsiTheme="minorHAnsi" w:cstheme="minorHAnsi"/>
          <w:lang w:val="en-US"/>
        </w:rPr>
        <w:t>be secured</w:t>
      </w:r>
      <w:r w:rsidR="004C0C6A" w:rsidRPr="00281889">
        <w:rPr>
          <w:rFonts w:asciiTheme="minorHAnsi" w:hAnsiTheme="minorHAnsi" w:cstheme="minorHAnsi"/>
          <w:lang w:val="en-US"/>
        </w:rPr>
        <w:t>.</w:t>
      </w:r>
    </w:p>
    <w:p w14:paraId="20A1CAF7" w14:textId="77777777" w:rsidR="00D7056E" w:rsidRDefault="00D7056E" w:rsidP="00DB2CCD">
      <w:pPr>
        <w:pStyle w:val="NormalWeb"/>
        <w:spacing w:before="0" w:beforeAutospacing="0" w:after="0" w:afterAutospacing="0"/>
        <w:jc w:val="both"/>
        <w:rPr>
          <w:rFonts w:asciiTheme="minorHAnsi" w:hAnsiTheme="minorHAnsi" w:cstheme="minorHAnsi"/>
          <w:lang w:val="en-US"/>
        </w:rPr>
      </w:pPr>
    </w:p>
    <w:p w14:paraId="319EF9B4" w14:textId="0AEDEE62" w:rsidR="00DC3FD6" w:rsidRPr="00281889" w:rsidRDefault="00D7056E" w:rsidP="00DB2CCD">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 xml:space="preserve">NOTE: </w:t>
      </w:r>
      <w:r w:rsidR="00020156" w:rsidRPr="00281889">
        <w:rPr>
          <w:rFonts w:asciiTheme="minorHAnsi" w:hAnsiTheme="minorHAnsi" w:cstheme="minorHAnsi"/>
          <w:lang w:val="en-US"/>
        </w:rPr>
        <w:t>The location of the spike is best determined on the coronal and sagittal image planes</w:t>
      </w:r>
      <w:r w:rsidR="00DC3FD6" w:rsidRPr="00281889">
        <w:rPr>
          <w:rFonts w:asciiTheme="minorHAnsi" w:hAnsiTheme="minorHAnsi" w:cstheme="minorHAnsi"/>
          <w:lang w:val="en-US"/>
        </w:rPr>
        <w:t>.</w:t>
      </w:r>
    </w:p>
    <w:p w14:paraId="48367E1D"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3E759631" w14:textId="5071FD69" w:rsidR="005E2F13" w:rsidRPr="00D7056E" w:rsidRDefault="005E2F1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Apply the </w:t>
      </w:r>
      <w:r w:rsidR="004C649B" w:rsidRPr="00281889">
        <w:rPr>
          <w:rFonts w:asciiTheme="minorHAnsi" w:hAnsiTheme="minorHAnsi" w:cstheme="minorHAnsi"/>
          <w:lang w:val="en-US"/>
        </w:rPr>
        <w:t>‘</w:t>
      </w:r>
      <w:r w:rsidRPr="00D7056E">
        <w:rPr>
          <w:rFonts w:asciiTheme="minorHAnsi" w:hAnsiTheme="minorHAnsi" w:cstheme="minorHAnsi"/>
          <w:b/>
          <w:bCs/>
          <w:lang w:val="en-US"/>
        </w:rPr>
        <w:t>Smoothin</w:t>
      </w:r>
      <w:r w:rsidR="00932AF5" w:rsidRPr="00D7056E">
        <w:rPr>
          <w:rFonts w:asciiTheme="minorHAnsi" w:hAnsiTheme="minorHAnsi" w:cstheme="minorHAnsi"/>
          <w:b/>
          <w:bCs/>
          <w:lang w:val="en-US"/>
        </w:rPr>
        <w:t>g</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function</w:t>
      </w:r>
      <w:r w:rsidR="004C0C6A" w:rsidRPr="00281889">
        <w:rPr>
          <w:rFonts w:asciiTheme="minorHAnsi" w:hAnsiTheme="minorHAnsi" w:cstheme="minorHAnsi"/>
          <w:lang w:val="en-US"/>
        </w:rPr>
        <w:t>.</w:t>
      </w:r>
      <w:r w:rsidR="00D7056E">
        <w:rPr>
          <w:rFonts w:asciiTheme="minorHAnsi" w:hAnsiTheme="minorHAnsi" w:cstheme="minorHAnsi"/>
          <w:lang w:val="en-US"/>
        </w:rPr>
        <w:t xml:space="preserve"> </w:t>
      </w:r>
      <w:r w:rsidRPr="00D7056E">
        <w:rPr>
          <w:rFonts w:asciiTheme="minorHAnsi" w:hAnsiTheme="minorHAnsi" w:cstheme="minorHAnsi"/>
          <w:lang w:val="en-US"/>
        </w:rPr>
        <w:t>Use a median smoothing setting of 1.0</w:t>
      </w:r>
      <w:r w:rsidR="00F61F67" w:rsidRPr="00D7056E">
        <w:rPr>
          <w:rFonts w:asciiTheme="minorHAnsi" w:hAnsiTheme="minorHAnsi" w:cstheme="minorHAnsi"/>
          <w:lang w:val="en-US"/>
        </w:rPr>
        <w:t xml:space="preserve"> </w:t>
      </w:r>
      <w:r w:rsidRPr="00D7056E">
        <w:rPr>
          <w:rFonts w:asciiTheme="minorHAnsi" w:hAnsiTheme="minorHAnsi" w:cstheme="minorHAnsi"/>
          <w:lang w:val="en-US"/>
        </w:rPr>
        <w:t xml:space="preserve">mm (3 </w:t>
      </w:r>
      <w:r w:rsidR="00F006C3" w:rsidRPr="00D7056E">
        <w:rPr>
          <w:rFonts w:asciiTheme="minorHAnsi" w:hAnsiTheme="minorHAnsi" w:cstheme="minorHAnsi"/>
          <w:lang w:val="en-US"/>
        </w:rPr>
        <w:t>×</w:t>
      </w:r>
      <w:r w:rsidRPr="00D7056E">
        <w:rPr>
          <w:rFonts w:asciiTheme="minorHAnsi" w:hAnsiTheme="minorHAnsi" w:cstheme="minorHAnsi"/>
          <w:lang w:val="en-US"/>
        </w:rPr>
        <w:t xml:space="preserve"> 3 </w:t>
      </w:r>
      <w:r w:rsidR="00F006C3" w:rsidRPr="00D7056E">
        <w:rPr>
          <w:rFonts w:asciiTheme="minorHAnsi" w:hAnsiTheme="minorHAnsi" w:cstheme="minorHAnsi"/>
          <w:lang w:val="en-US"/>
        </w:rPr>
        <w:t>×</w:t>
      </w:r>
      <w:r w:rsidRPr="00D7056E">
        <w:rPr>
          <w:rFonts w:asciiTheme="minorHAnsi" w:hAnsiTheme="minorHAnsi" w:cstheme="minorHAnsi"/>
          <w:lang w:val="en-US"/>
        </w:rPr>
        <w:t xml:space="preserve"> 1 pixels) to </w:t>
      </w:r>
      <w:r w:rsidR="000A6FEC" w:rsidRPr="00D7056E">
        <w:rPr>
          <w:rFonts w:asciiTheme="minorHAnsi" w:hAnsiTheme="minorHAnsi" w:cstheme="minorHAnsi"/>
          <w:lang w:val="en-US"/>
        </w:rPr>
        <w:t>minimize</w:t>
      </w:r>
      <w:r w:rsidRPr="00D7056E">
        <w:rPr>
          <w:rFonts w:asciiTheme="minorHAnsi" w:hAnsiTheme="minorHAnsi" w:cstheme="minorHAnsi"/>
          <w:lang w:val="en-US"/>
        </w:rPr>
        <w:t xml:space="preserve"> the amount of detail lost</w:t>
      </w:r>
      <w:r w:rsidR="004C0C6A" w:rsidRPr="00D7056E">
        <w:rPr>
          <w:rFonts w:asciiTheme="minorHAnsi" w:hAnsiTheme="minorHAnsi" w:cstheme="minorHAnsi"/>
          <w:lang w:val="en-US"/>
        </w:rPr>
        <w:t>.</w:t>
      </w:r>
    </w:p>
    <w:p w14:paraId="21A1B0CD" w14:textId="72B40F92" w:rsidR="00932AF5" w:rsidRPr="00281889" w:rsidRDefault="00932AF5" w:rsidP="00DB2CCD">
      <w:pPr>
        <w:pStyle w:val="NormalWeb"/>
        <w:spacing w:before="0" w:beforeAutospacing="0" w:after="0" w:afterAutospacing="0"/>
        <w:jc w:val="both"/>
        <w:rPr>
          <w:rFonts w:asciiTheme="minorHAnsi" w:hAnsiTheme="minorHAnsi" w:cstheme="minorHAnsi"/>
          <w:lang w:val="en-US"/>
        </w:rPr>
      </w:pPr>
    </w:p>
    <w:p w14:paraId="00C65140" w14:textId="08A7F85B" w:rsidR="00932AF5" w:rsidRPr="00281889" w:rsidRDefault="00D7056E" w:rsidP="00DB2CCD">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 xml:space="preserve">NOTE: </w:t>
      </w:r>
      <w:r w:rsidR="00932AF5" w:rsidRPr="00281889">
        <w:rPr>
          <w:rFonts w:asciiTheme="minorHAnsi" w:hAnsiTheme="minorHAnsi" w:cstheme="minorHAnsi"/>
          <w:lang w:val="en-US"/>
        </w:rPr>
        <w:t xml:space="preserve">If the phantom model </w:t>
      </w:r>
      <w:r w:rsidR="000A6FEC" w:rsidRPr="00281889">
        <w:rPr>
          <w:rFonts w:asciiTheme="minorHAnsi" w:hAnsiTheme="minorHAnsi" w:cstheme="minorHAnsi"/>
          <w:lang w:val="en-US"/>
        </w:rPr>
        <w:t xml:space="preserve">must </w:t>
      </w:r>
      <w:r w:rsidR="00932AF5" w:rsidRPr="00281889">
        <w:rPr>
          <w:rFonts w:asciiTheme="minorHAnsi" w:hAnsiTheme="minorHAnsi" w:cstheme="minorHAnsi"/>
          <w:lang w:val="en-US"/>
        </w:rPr>
        <w:t>include a complete intact skull (e.g</w:t>
      </w:r>
      <w:r w:rsidR="00E77EDF" w:rsidRPr="00281889">
        <w:rPr>
          <w:rFonts w:asciiTheme="minorHAnsi" w:hAnsiTheme="minorHAnsi" w:cstheme="minorHAnsi"/>
          <w:lang w:val="en-US"/>
        </w:rPr>
        <w:t>.</w:t>
      </w:r>
      <w:r>
        <w:rPr>
          <w:rFonts w:asciiTheme="minorHAnsi" w:hAnsiTheme="minorHAnsi" w:cstheme="minorHAnsi"/>
          <w:lang w:val="en-US"/>
        </w:rPr>
        <w:t>,</w:t>
      </w:r>
      <w:r w:rsidR="00932AF5" w:rsidRPr="00281889">
        <w:rPr>
          <w:rFonts w:asciiTheme="minorHAnsi" w:hAnsiTheme="minorHAnsi" w:cstheme="minorHAnsi"/>
          <w:lang w:val="en-US"/>
        </w:rPr>
        <w:t xml:space="preserve"> to facilitate surgical simulation of creating an </w:t>
      </w:r>
      <w:r w:rsidR="000A6FEC" w:rsidRPr="00281889">
        <w:rPr>
          <w:rFonts w:asciiTheme="minorHAnsi" w:hAnsiTheme="minorHAnsi" w:cstheme="minorHAnsi"/>
          <w:lang w:val="en-US"/>
        </w:rPr>
        <w:t>appropriately located</w:t>
      </w:r>
      <w:r w:rsidR="00932AF5" w:rsidRPr="00281889">
        <w:rPr>
          <w:rFonts w:asciiTheme="minorHAnsi" w:hAnsiTheme="minorHAnsi" w:cstheme="minorHAnsi"/>
          <w:lang w:val="en-US"/>
        </w:rPr>
        <w:t xml:space="preserve"> craniotomy), move to step </w:t>
      </w:r>
      <w:r w:rsidR="00B86925" w:rsidRPr="00281889">
        <w:rPr>
          <w:rFonts w:asciiTheme="minorHAnsi" w:hAnsiTheme="minorHAnsi" w:cstheme="minorHAnsi"/>
          <w:lang w:val="en-US"/>
        </w:rPr>
        <w:t>2.</w:t>
      </w:r>
      <w:r w:rsidR="00F006C3" w:rsidRPr="00281889">
        <w:rPr>
          <w:rFonts w:asciiTheme="minorHAnsi" w:hAnsiTheme="minorHAnsi" w:cstheme="minorHAnsi"/>
          <w:lang w:val="en-US"/>
        </w:rPr>
        <w:t>2</w:t>
      </w:r>
      <w:r w:rsidR="00B86925" w:rsidRPr="00281889">
        <w:rPr>
          <w:rFonts w:asciiTheme="minorHAnsi" w:hAnsiTheme="minorHAnsi" w:cstheme="minorHAnsi"/>
          <w:lang w:val="en-US"/>
        </w:rPr>
        <w:t>.15</w:t>
      </w:r>
      <w:r w:rsidR="00932AF5" w:rsidRPr="00281889">
        <w:rPr>
          <w:rFonts w:asciiTheme="minorHAnsi" w:hAnsiTheme="minorHAnsi" w:cstheme="minorHAnsi"/>
          <w:lang w:val="en-US"/>
        </w:rPr>
        <w:t>; however, if a craniotomy is required in the model</w:t>
      </w:r>
      <w:r w:rsidR="000A6FEC" w:rsidRPr="00281889">
        <w:rPr>
          <w:rFonts w:asciiTheme="minorHAnsi" w:hAnsiTheme="minorHAnsi" w:cstheme="minorHAnsi"/>
          <w:lang w:val="en-US"/>
        </w:rPr>
        <w:t>,</w:t>
      </w:r>
      <w:r w:rsidR="00932AF5" w:rsidRPr="00281889">
        <w:rPr>
          <w:rFonts w:asciiTheme="minorHAnsi" w:hAnsiTheme="minorHAnsi" w:cstheme="minorHAnsi"/>
          <w:lang w:val="en-US"/>
        </w:rPr>
        <w:t xml:space="preserve"> complete steps </w:t>
      </w:r>
      <w:r w:rsidR="00B86925" w:rsidRPr="00281889">
        <w:rPr>
          <w:rFonts w:asciiTheme="minorHAnsi" w:hAnsiTheme="minorHAnsi" w:cstheme="minorHAnsi"/>
          <w:lang w:val="en-US"/>
        </w:rPr>
        <w:t>2.</w:t>
      </w:r>
      <w:r w:rsidR="00F006C3" w:rsidRPr="00281889">
        <w:rPr>
          <w:rFonts w:asciiTheme="minorHAnsi" w:hAnsiTheme="minorHAnsi" w:cstheme="minorHAnsi"/>
          <w:lang w:val="en-US"/>
        </w:rPr>
        <w:t>2</w:t>
      </w:r>
      <w:r w:rsidR="00B86925" w:rsidRPr="00281889">
        <w:rPr>
          <w:rFonts w:asciiTheme="minorHAnsi" w:hAnsiTheme="minorHAnsi" w:cstheme="minorHAnsi"/>
          <w:lang w:val="en-US"/>
        </w:rPr>
        <w:t>.</w:t>
      </w:r>
      <w:r w:rsidR="00F006C3" w:rsidRPr="00281889">
        <w:rPr>
          <w:rFonts w:asciiTheme="minorHAnsi" w:hAnsiTheme="minorHAnsi" w:cstheme="minorHAnsi"/>
          <w:lang w:val="en-US"/>
        </w:rPr>
        <w:t xml:space="preserve">7 </w:t>
      </w:r>
      <w:r w:rsidR="00B86925" w:rsidRPr="00281889">
        <w:rPr>
          <w:rFonts w:asciiTheme="minorHAnsi" w:hAnsiTheme="minorHAnsi" w:cstheme="minorHAnsi"/>
          <w:lang w:val="en-US"/>
        </w:rPr>
        <w:t>to 2.</w:t>
      </w:r>
      <w:r w:rsidR="00F006C3" w:rsidRPr="00281889">
        <w:rPr>
          <w:rFonts w:asciiTheme="minorHAnsi" w:hAnsiTheme="minorHAnsi" w:cstheme="minorHAnsi"/>
          <w:lang w:val="en-US"/>
        </w:rPr>
        <w:t>2</w:t>
      </w:r>
      <w:r w:rsidR="00B86925" w:rsidRPr="00281889">
        <w:rPr>
          <w:rFonts w:asciiTheme="minorHAnsi" w:hAnsiTheme="minorHAnsi" w:cstheme="minorHAnsi"/>
          <w:lang w:val="en-US"/>
        </w:rPr>
        <w:t>.14</w:t>
      </w:r>
      <w:r w:rsidR="00932AF5" w:rsidRPr="00281889">
        <w:rPr>
          <w:rFonts w:asciiTheme="minorHAnsi" w:hAnsiTheme="minorHAnsi" w:cstheme="minorHAnsi"/>
          <w:lang w:val="en-US"/>
        </w:rPr>
        <w:t>.</w:t>
      </w:r>
    </w:p>
    <w:p w14:paraId="79D35666" w14:textId="77777777" w:rsidR="00932AF5" w:rsidRPr="00281889" w:rsidRDefault="00932AF5" w:rsidP="00DB2CCD">
      <w:pPr>
        <w:pStyle w:val="NormalWeb"/>
        <w:spacing w:before="0" w:beforeAutospacing="0" w:after="0" w:afterAutospacing="0"/>
        <w:jc w:val="both"/>
        <w:rPr>
          <w:rFonts w:asciiTheme="minorHAnsi" w:hAnsiTheme="minorHAnsi" w:cstheme="minorHAnsi"/>
          <w:lang w:val="en-US"/>
        </w:rPr>
      </w:pPr>
    </w:p>
    <w:p w14:paraId="4A79C76E" w14:textId="7EFF088A" w:rsidR="005E2F13" w:rsidRPr="00281889" w:rsidRDefault="00475FE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Click ‘</w:t>
      </w:r>
      <w:r w:rsidRPr="00D7056E">
        <w:rPr>
          <w:rFonts w:asciiTheme="minorHAnsi" w:hAnsiTheme="minorHAnsi" w:cstheme="minorHAnsi"/>
          <w:b/>
          <w:bCs/>
          <w:lang w:val="en-US"/>
        </w:rPr>
        <w:t>A</w:t>
      </w:r>
      <w:r w:rsidR="005E2F13" w:rsidRPr="00D7056E">
        <w:rPr>
          <w:rFonts w:asciiTheme="minorHAnsi" w:hAnsiTheme="minorHAnsi" w:cstheme="minorHAnsi"/>
          <w:b/>
          <w:bCs/>
          <w:lang w:val="en-US"/>
        </w:rPr>
        <w:t>dd</w:t>
      </w:r>
      <w:r w:rsidRPr="00281889">
        <w:rPr>
          <w:rFonts w:asciiTheme="minorHAnsi" w:hAnsiTheme="minorHAnsi" w:cstheme="minorHAnsi"/>
          <w:lang w:val="en-US"/>
        </w:rPr>
        <w:t>’</w:t>
      </w:r>
      <w:r w:rsidR="00BF758F" w:rsidRPr="00281889">
        <w:rPr>
          <w:rFonts w:asciiTheme="minorHAnsi" w:hAnsiTheme="minorHAnsi" w:cstheme="minorHAnsi"/>
          <w:lang w:val="en-US"/>
        </w:rPr>
        <w:t xml:space="preserve"> </w:t>
      </w:r>
      <w:r w:rsidRPr="00281889">
        <w:rPr>
          <w:rFonts w:asciiTheme="minorHAnsi" w:hAnsiTheme="minorHAnsi" w:cstheme="minorHAnsi"/>
          <w:lang w:val="en-US"/>
        </w:rPr>
        <w:t xml:space="preserve">to add </w:t>
      </w:r>
      <w:r w:rsidR="00BF758F" w:rsidRPr="00281889">
        <w:rPr>
          <w:rFonts w:asciiTheme="minorHAnsi" w:hAnsiTheme="minorHAnsi" w:cstheme="minorHAnsi"/>
          <w:lang w:val="en-US"/>
        </w:rPr>
        <w:t>a</w:t>
      </w:r>
      <w:r w:rsidR="005E2F13" w:rsidRPr="00281889">
        <w:rPr>
          <w:rFonts w:asciiTheme="minorHAnsi" w:hAnsiTheme="minorHAnsi" w:cstheme="minorHAnsi"/>
          <w:lang w:val="en-US"/>
        </w:rPr>
        <w:t xml:space="preserve"> new segmentation and name</w:t>
      </w:r>
      <w:r w:rsidRPr="00281889">
        <w:rPr>
          <w:rFonts w:asciiTheme="minorHAnsi" w:hAnsiTheme="minorHAnsi" w:cstheme="minorHAnsi"/>
          <w:lang w:val="en-US"/>
        </w:rPr>
        <w:t xml:space="preserve"> it</w:t>
      </w:r>
      <w:r w:rsidR="005E2F13" w:rsidRPr="00281889">
        <w:rPr>
          <w:rFonts w:asciiTheme="minorHAnsi" w:hAnsiTheme="minorHAnsi" w:cstheme="minorHAnsi"/>
          <w:lang w:val="en-US"/>
        </w:rPr>
        <w:t xml:space="preserve"> </w:t>
      </w:r>
      <w:r w:rsidR="00D7056E">
        <w:rPr>
          <w:rFonts w:asciiTheme="minorHAnsi" w:hAnsiTheme="minorHAnsi" w:cstheme="minorHAnsi"/>
          <w:lang w:val="en-US"/>
        </w:rPr>
        <w:t>‘</w:t>
      </w:r>
      <w:r w:rsidR="005E2F13" w:rsidRPr="00D7056E">
        <w:rPr>
          <w:rFonts w:asciiTheme="minorHAnsi" w:hAnsiTheme="minorHAnsi" w:cstheme="minorHAnsi"/>
          <w:lang w:val="en-US"/>
        </w:rPr>
        <w:t>Skull</w:t>
      </w:r>
      <w:r w:rsidR="006F450D" w:rsidRPr="00D7056E">
        <w:rPr>
          <w:rFonts w:asciiTheme="minorHAnsi" w:hAnsiTheme="minorHAnsi" w:cstheme="minorHAnsi"/>
          <w:lang w:val="en-US"/>
        </w:rPr>
        <w:t xml:space="preserve"> </w:t>
      </w:r>
      <w:r w:rsidR="005E2F13" w:rsidRPr="00D7056E">
        <w:rPr>
          <w:rFonts w:asciiTheme="minorHAnsi" w:hAnsiTheme="minorHAnsi" w:cstheme="minorHAnsi"/>
          <w:lang w:val="en-US"/>
        </w:rPr>
        <w:t>Craniotomy</w:t>
      </w:r>
      <w:r w:rsidR="00D7056E">
        <w:rPr>
          <w:rFonts w:asciiTheme="minorHAnsi" w:hAnsiTheme="minorHAnsi" w:cstheme="minorHAnsi"/>
          <w:lang w:val="en-US"/>
        </w:rPr>
        <w:t>’</w:t>
      </w:r>
      <w:r w:rsidR="004C649B" w:rsidRPr="00281889">
        <w:rPr>
          <w:rFonts w:asciiTheme="minorHAnsi" w:hAnsiTheme="minorHAnsi" w:cstheme="minorHAnsi"/>
          <w:lang w:val="en-US"/>
        </w:rPr>
        <w:t>.</w:t>
      </w:r>
    </w:p>
    <w:p w14:paraId="5A27F5E0"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39C1359F" w14:textId="19FF37D2" w:rsidR="005E2F13" w:rsidRDefault="000552E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Pr>
          <w:rFonts w:asciiTheme="minorHAnsi" w:hAnsiTheme="minorHAnsi" w:cstheme="minorHAnsi"/>
          <w:lang w:val="en-US"/>
        </w:rPr>
        <w:t xml:space="preserve">In the </w:t>
      </w:r>
      <w:r>
        <w:rPr>
          <w:rFonts w:asciiTheme="minorHAnsi" w:hAnsiTheme="minorHAnsi" w:cstheme="minorHAnsi"/>
          <w:b/>
          <w:bCs/>
          <w:lang w:val="en-US"/>
        </w:rPr>
        <w:t xml:space="preserve">‘Segmentations’ </w:t>
      </w:r>
      <w:r>
        <w:rPr>
          <w:rFonts w:asciiTheme="minorHAnsi" w:hAnsiTheme="minorHAnsi" w:cstheme="minorHAnsi"/>
          <w:lang w:val="en-US"/>
        </w:rPr>
        <w:t>module</w:t>
      </w:r>
      <w:r w:rsidR="007C7859">
        <w:rPr>
          <w:rFonts w:asciiTheme="minorHAnsi" w:hAnsiTheme="minorHAnsi" w:cstheme="minorHAnsi"/>
          <w:lang w:val="en-US"/>
        </w:rPr>
        <w:t>,</w:t>
      </w:r>
      <w:r>
        <w:rPr>
          <w:rFonts w:asciiTheme="minorHAnsi" w:hAnsiTheme="minorHAnsi" w:cstheme="minorHAnsi"/>
          <w:lang w:val="en-US"/>
        </w:rPr>
        <w:t xml:space="preserve"> c</w:t>
      </w:r>
      <w:r w:rsidR="005E2F13" w:rsidRPr="00281889">
        <w:rPr>
          <w:rFonts w:asciiTheme="minorHAnsi" w:hAnsiTheme="minorHAnsi" w:cstheme="minorHAnsi"/>
          <w:lang w:val="en-US"/>
        </w:rPr>
        <w:t xml:space="preserve">opy </w:t>
      </w:r>
      <w:r w:rsidR="00D7056E">
        <w:rPr>
          <w:rFonts w:asciiTheme="minorHAnsi" w:hAnsiTheme="minorHAnsi" w:cstheme="minorHAnsi"/>
          <w:lang w:val="en-US"/>
        </w:rPr>
        <w:t>the ‘</w:t>
      </w:r>
      <w:r w:rsidR="005E2F13" w:rsidRPr="00D7056E">
        <w:rPr>
          <w:rFonts w:asciiTheme="minorHAnsi" w:hAnsiTheme="minorHAnsi" w:cstheme="minorHAnsi"/>
          <w:lang w:val="en-US"/>
        </w:rPr>
        <w:t>Skull</w:t>
      </w:r>
      <w:r w:rsidR="00D7056E">
        <w:rPr>
          <w:rFonts w:asciiTheme="minorHAnsi" w:hAnsiTheme="minorHAnsi" w:cstheme="minorHAnsi"/>
          <w:lang w:val="en-US"/>
        </w:rPr>
        <w:t>’</w:t>
      </w:r>
      <w:r w:rsidR="005E2F13" w:rsidRPr="00281889">
        <w:rPr>
          <w:rFonts w:asciiTheme="minorHAnsi" w:hAnsiTheme="minorHAnsi" w:cstheme="minorHAnsi"/>
          <w:lang w:val="en-US"/>
        </w:rPr>
        <w:t xml:space="preserve"> </w:t>
      </w:r>
      <w:r w:rsidR="00E77EDF" w:rsidRPr="00281889">
        <w:rPr>
          <w:rFonts w:asciiTheme="minorHAnsi" w:hAnsiTheme="minorHAnsi" w:cstheme="minorHAnsi"/>
          <w:lang w:val="en-US"/>
        </w:rPr>
        <w:t>segmentation</w:t>
      </w:r>
      <w:r w:rsidR="005E2F13" w:rsidRPr="00281889">
        <w:rPr>
          <w:rFonts w:asciiTheme="minorHAnsi" w:hAnsiTheme="minorHAnsi" w:cstheme="minorHAnsi"/>
          <w:lang w:val="en-US"/>
        </w:rPr>
        <w:t xml:space="preserve"> across to </w:t>
      </w:r>
      <w:r w:rsidR="00D7056E" w:rsidRPr="00D7056E">
        <w:rPr>
          <w:rFonts w:asciiTheme="minorHAnsi" w:hAnsiTheme="minorHAnsi" w:cstheme="minorHAnsi"/>
          <w:lang w:val="en-US"/>
        </w:rPr>
        <w:t>‘</w:t>
      </w:r>
      <w:r w:rsidR="005E2F13" w:rsidRPr="00D7056E">
        <w:rPr>
          <w:rFonts w:asciiTheme="minorHAnsi" w:hAnsiTheme="minorHAnsi" w:cstheme="minorHAnsi"/>
          <w:lang w:val="en-US"/>
        </w:rPr>
        <w:t>Skull</w:t>
      </w:r>
      <w:r w:rsidR="006F450D" w:rsidRPr="00D7056E">
        <w:rPr>
          <w:rFonts w:asciiTheme="minorHAnsi" w:hAnsiTheme="minorHAnsi" w:cstheme="minorHAnsi"/>
          <w:lang w:val="en-US"/>
        </w:rPr>
        <w:t xml:space="preserve"> </w:t>
      </w:r>
      <w:r w:rsidR="005E2F13" w:rsidRPr="00D7056E">
        <w:rPr>
          <w:rFonts w:asciiTheme="minorHAnsi" w:hAnsiTheme="minorHAnsi" w:cstheme="minorHAnsi"/>
          <w:lang w:val="en-US"/>
        </w:rPr>
        <w:t>Craniotomy</w:t>
      </w:r>
      <w:r w:rsidR="00D7056E">
        <w:rPr>
          <w:rFonts w:asciiTheme="minorHAnsi" w:hAnsiTheme="minorHAnsi" w:cstheme="minorHAnsi"/>
          <w:lang w:val="en-US"/>
        </w:rPr>
        <w:t>’</w:t>
      </w:r>
      <w:r>
        <w:rPr>
          <w:rFonts w:asciiTheme="minorHAnsi" w:hAnsiTheme="minorHAnsi" w:cstheme="minorHAnsi"/>
          <w:lang w:val="en-US"/>
        </w:rPr>
        <w:t xml:space="preserve"> </w:t>
      </w:r>
      <w:r w:rsidR="00672B9B">
        <w:rPr>
          <w:rFonts w:asciiTheme="minorHAnsi" w:hAnsiTheme="minorHAnsi" w:cstheme="minorHAnsi"/>
          <w:lang w:val="en-US"/>
        </w:rPr>
        <w:t xml:space="preserve">using the </w:t>
      </w:r>
      <w:r w:rsidR="00672B9B">
        <w:rPr>
          <w:rFonts w:asciiTheme="minorHAnsi" w:hAnsiTheme="minorHAnsi" w:cstheme="minorHAnsi"/>
          <w:b/>
          <w:bCs/>
          <w:lang w:val="en-US"/>
        </w:rPr>
        <w:t xml:space="preserve">‘Copy/Move Segments’ </w:t>
      </w:r>
      <w:r w:rsidR="00672B9B">
        <w:rPr>
          <w:rFonts w:asciiTheme="minorHAnsi" w:hAnsiTheme="minorHAnsi" w:cstheme="minorHAnsi"/>
          <w:lang w:val="en-US"/>
        </w:rPr>
        <w:t xml:space="preserve">tab. </w:t>
      </w:r>
    </w:p>
    <w:p w14:paraId="788A5A8E" w14:textId="77777777" w:rsidR="000552E3" w:rsidRDefault="000552E3" w:rsidP="00610F77">
      <w:pPr>
        <w:pStyle w:val="ListParagraph"/>
        <w:rPr>
          <w:rFonts w:asciiTheme="minorHAnsi" w:hAnsiTheme="minorHAnsi" w:cstheme="minorHAnsi"/>
          <w:lang w:val="en-US"/>
        </w:rPr>
      </w:pPr>
    </w:p>
    <w:p w14:paraId="464BFBC8" w14:textId="74864158" w:rsidR="000552E3" w:rsidRPr="00281889" w:rsidRDefault="000552E3" w:rsidP="00610F77">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 xml:space="preserve">NOTE: Both the ‘Skull’ and </w:t>
      </w:r>
      <w:r w:rsidR="00A309D8">
        <w:rPr>
          <w:rFonts w:asciiTheme="minorHAnsi" w:hAnsiTheme="minorHAnsi" w:cstheme="minorHAnsi"/>
          <w:lang w:val="en-US"/>
        </w:rPr>
        <w:t>‘</w:t>
      </w:r>
      <w:r>
        <w:rPr>
          <w:rFonts w:asciiTheme="minorHAnsi" w:hAnsiTheme="minorHAnsi" w:cstheme="minorHAnsi"/>
          <w:lang w:val="en-US"/>
        </w:rPr>
        <w:t>Skull Craniotomy</w:t>
      </w:r>
      <w:r w:rsidR="00A309D8">
        <w:rPr>
          <w:rFonts w:asciiTheme="minorHAnsi" w:hAnsiTheme="minorHAnsi" w:cstheme="minorHAnsi"/>
          <w:lang w:val="en-US"/>
        </w:rPr>
        <w:t>’</w:t>
      </w:r>
      <w:r>
        <w:rPr>
          <w:rFonts w:asciiTheme="minorHAnsi" w:hAnsiTheme="minorHAnsi" w:cstheme="minorHAnsi"/>
          <w:lang w:val="en-US"/>
        </w:rPr>
        <w:t xml:space="preserve"> segmentations are </w:t>
      </w:r>
      <w:r w:rsidR="00EF748C">
        <w:rPr>
          <w:rFonts w:asciiTheme="minorHAnsi" w:hAnsiTheme="minorHAnsi" w:cstheme="minorHAnsi"/>
          <w:lang w:val="en-US"/>
        </w:rPr>
        <w:t xml:space="preserve">needed in </w:t>
      </w:r>
      <w:r>
        <w:rPr>
          <w:rFonts w:asciiTheme="minorHAnsi" w:hAnsiTheme="minorHAnsi" w:cstheme="minorHAnsi"/>
          <w:lang w:val="en-US"/>
        </w:rPr>
        <w:t>order to be able to perform the functions described in steps 2.2.9 to 2.2.13</w:t>
      </w:r>
    </w:p>
    <w:p w14:paraId="63EA2FBE"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1F73076C" w14:textId="165D633D" w:rsidR="00B86925" w:rsidRPr="00281889" w:rsidRDefault="005E2F1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lastRenderedPageBreak/>
        <w:t xml:space="preserve">Use </w:t>
      </w:r>
      <w:r w:rsidR="00932AF5" w:rsidRPr="00281889">
        <w:rPr>
          <w:rFonts w:asciiTheme="minorHAnsi" w:hAnsiTheme="minorHAnsi" w:cstheme="minorHAnsi"/>
          <w:lang w:val="en-US"/>
        </w:rPr>
        <w:t xml:space="preserve">the </w:t>
      </w:r>
      <w:r w:rsidR="004C649B" w:rsidRPr="00281889">
        <w:rPr>
          <w:rFonts w:asciiTheme="minorHAnsi" w:hAnsiTheme="minorHAnsi" w:cstheme="minorHAnsi"/>
          <w:lang w:val="en-US"/>
        </w:rPr>
        <w:t>‘</w:t>
      </w:r>
      <w:r w:rsidRPr="00770FE4">
        <w:rPr>
          <w:rFonts w:asciiTheme="minorHAnsi" w:hAnsiTheme="minorHAnsi" w:cstheme="minorHAnsi"/>
          <w:b/>
          <w:bCs/>
          <w:lang w:val="en-US"/>
        </w:rPr>
        <w:t>Scissors</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w:t>
      </w:r>
      <w:r w:rsidR="00932AF5" w:rsidRPr="00281889">
        <w:rPr>
          <w:rFonts w:asciiTheme="minorHAnsi" w:hAnsiTheme="minorHAnsi" w:cstheme="minorHAnsi"/>
          <w:lang w:val="en-US"/>
        </w:rPr>
        <w:t>fun</w:t>
      </w:r>
      <w:r w:rsidR="00831A23" w:rsidRPr="00281889">
        <w:rPr>
          <w:rFonts w:asciiTheme="minorHAnsi" w:hAnsiTheme="minorHAnsi" w:cstheme="minorHAnsi"/>
          <w:lang w:val="en-US"/>
        </w:rPr>
        <w:t>c</w:t>
      </w:r>
      <w:r w:rsidR="00932AF5" w:rsidRPr="00281889">
        <w:rPr>
          <w:rFonts w:asciiTheme="minorHAnsi" w:hAnsiTheme="minorHAnsi" w:cstheme="minorHAnsi"/>
          <w:lang w:val="en-US"/>
        </w:rPr>
        <w:t xml:space="preserve">tion </w:t>
      </w:r>
      <w:r w:rsidRPr="00281889">
        <w:rPr>
          <w:rFonts w:asciiTheme="minorHAnsi" w:hAnsiTheme="minorHAnsi" w:cstheme="minorHAnsi"/>
          <w:lang w:val="en-US"/>
        </w:rPr>
        <w:t>to remove a</w:t>
      </w:r>
      <w:r w:rsidR="00932AF5" w:rsidRPr="00281889">
        <w:rPr>
          <w:rFonts w:asciiTheme="minorHAnsi" w:hAnsiTheme="minorHAnsi" w:cstheme="minorHAnsi"/>
          <w:lang w:val="en-US"/>
        </w:rPr>
        <w:t xml:space="preserve">n appropriately-sized craniotomy in </w:t>
      </w:r>
      <w:r w:rsidR="00770FE4" w:rsidRPr="00770FE4">
        <w:rPr>
          <w:rFonts w:asciiTheme="minorHAnsi" w:hAnsiTheme="minorHAnsi" w:cstheme="minorHAnsi"/>
          <w:lang w:val="en-US"/>
        </w:rPr>
        <w:t>‘</w:t>
      </w:r>
      <w:r w:rsidR="00932AF5"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00932AF5" w:rsidRPr="00770FE4">
        <w:rPr>
          <w:rFonts w:asciiTheme="minorHAnsi" w:hAnsiTheme="minorHAnsi" w:cstheme="minorHAnsi"/>
          <w:lang w:val="en-US"/>
        </w:rPr>
        <w:t>Craniotomy</w:t>
      </w:r>
      <w:r w:rsidR="00770FE4" w:rsidRPr="00770FE4">
        <w:rPr>
          <w:rFonts w:asciiTheme="minorHAnsi" w:hAnsiTheme="minorHAnsi" w:cstheme="minorHAnsi"/>
          <w:lang w:val="en-US"/>
        </w:rPr>
        <w:t>’</w:t>
      </w:r>
      <w:r w:rsidR="00B86925" w:rsidRPr="00281889">
        <w:rPr>
          <w:rFonts w:asciiTheme="minorHAnsi" w:hAnsiTheme="minorHAnsi" w:cstheme="minorHAnsi"/>
          <w:lang w:val="en-US"/>
        </w:rPr>
        <w:t xml:space="preserve">. </w:t>
      </w:r>
    </w:p>
    <w:p w14:paraId="7C5CD14B"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E5D7FBF" w14:textId="7CA00FA2" w:rsidR="00B86925" w:rsidRPr="00281889" w:rsidRDefault="00B86925"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lang w:val="en-US"/>
        </w:rPr>
        <w:t xml:space="preserve">NOTE: </w:t>
      </w:r>
      <w:r w:rsidR="00770FE4">
        <w:rPr>
          <w:rFonts w:asciiTheme="minorHAnsi" w:hAnsiTheme="minorHAnsi" w:cstheme="minorHAnsi"/>
          <w:lang w:val="en-US"/>
        </w:rPr>
        <w:t>C</w:t>
      </w:r>
      <w:r w:rsidRPr="00281889">
        <w:rPr>
          <w:rFonts w:asciiTheme="minorHAnsi" w:hAnsiTheme="minorHAnsi" w:cstheme="minorHAnsi"/>
          <w:lang w:val="en-US"/>
        </w:rPr>
        <w:t>reating the craniotomy this way will</w:t>
      </w:r>
      <w:r w:rsidR="00770FE4">
        <w:rPr>
          <w:rFonts w:asciiTheme="minorHAnsi" w:hAnsiTheme="minorHAnsi" w:cstheme="minorHAnsi"/>
          <w:lang w:val="en-US"/>
        </w:rPr>
        <w:t>,</w:t>
      </w:r>
      <w:r w:rsidRPr="00281889">
        <w:rPr>
          <w:rFonts w:asciiTheme="minorHAnsi" w:hAnsiTheme="minorHAnsi" w:cstheme="minorHAnsi"/>
          <w:lang w:val="en-US"/>
        </w:rPr>
        <w:t xml:space="preserve"> also</w:t>
      </w:r>
      <w:r w:rsidR="00770FE4">
        <w:rPr>
          <w:rFonts w:asciiTheme="minorHAnsi" w:hAnsiTheme="minorHAnsi" w:cstheme="minorHAnsi"/>
          <w:lang w:val="en-US"/>
        </w:rPr>
        <w:t>,</w:t>
      </w:r>
      <w:r w:rsidRPr="00281889">
        <w:rPr>
          <w:rFonts w:asciiTheme="minorHAnsi" w:hAnsiTheme="minorHAnsi" w:cstheme="minorHAnsi"/>
          <w:lang w:val="en-US"/>
        </w:rPr>
        <w:t xml:space="preserve"> remove an addition portion of skull on the opposite side hence the need for steps 2.</w:t>
      </w:r>
      <w:r w:rsidR="00F006C3" w:rsidRPr="00281889">
        <w:rPr>
          <w:rFonts w:asciiTheme="minorHAnsi" w:hAnsiTheme="minorHAnsi" w:cstheme="minorHAnsi"/>
          <w:lang w:val="en-US"/>
        </w:rPr>
        <w:t>2</w:t>
      </w:r>
      <w:r w:rsidRPr="00281889">
        <w:rPr>
          <w:rFonts w:asciiTheme="minorHAnsi" w:hAnsiTheme="minorHAnsi" w:cstheme="minorHAnsi"/>
          <w:lang w:val="en-US"/>
        </w:rPr>
        <w:t>.11 to 2.</w:t>
      </w:r>
      <w:r w:rsidR="00F006C3" w:rsidRPr="00281889">
        <w:rPr>
          <w:rFonts w:asciiTheme="minorHAnsi" w:hAnsiTheme="minorHAnsi" w:cstheme="minorHAnsi"/>
          <w:lang w:val="en-US"/>
        </w:rPr>
        <w:t>2</w:t>
      </w:r>
      <w:r w:rsidRPr="00281889">
        <w:rPr>
          <w:rFonts w:asciiTheme="minorHAnsi" w:hAnsiTheme="minorHAnsi" w:cstheme="minorHAnsi"/>
          <w:lang w:val="en-US"/>
        </w:rPr>
        <w:t>.14</w:t>
      </w:r>
      <w:r w:rsidR="004C649B" w:rsidRPr="00281889">
        <w:rPr>
          <w:rFonts w:asciiTheme="minorHAnsi" w:hAnsiTheme="minorHAnsi" w:cstheme="minorHAnsi"/>
          <w:lang w:val="en-US"/>
        </w:rPr>
        <w:t>.</w:t>
      </w:r>
    </w:p>
    <w:p w14:paraId="11519CE8"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059E6589" w14:textId="727251C1" w:rsidR="005E2F13" w:rsidRPr="00281889" w:rsidRDefault="00385616"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Pr>
          <w:rFonts w:asciiTheme="minorHAnsi" w:hAnsiTheme="minorHAnsi" w:cstheme="minorHAnsi"/>
          <w:lang w:val="en-US"/>
        </w:rPr>
        <w:t xml:space="preserve">Click </w:t>
      </w:r>
      <w:r w:rsidRPr="00610F77">
        <w:rPr>
          <w:rFonts w:asciiTheme="minorHAnsi" w:hAnsiTheme="minorHAnsi" w:cstheme="minorHAnsi"/>
          <w:b/>
          <w:bCs/>
          <w:lang w:val="en-US"/>
        </w:rPr>
        <w:t>‘</w:t>
      </w:r>
      <w:r w:rsidR="005E2F13" w:rsidRPr="00610F77">
        <w:rPr>
          <w:rFonts w:asciiTheme="minorHAnsi" w:hAnsiTheme="minorHAnsi" w:cstheme="minorHAnsi"/>
          <w:b/>
          <w:bCs/>
          <w:lang w:val="en-US"/>
        </w:rPr>
        <w:t>Add</w:t>
      </w:r>
      <w:r w:rsidRPr="00610F77">
        <w:rPr>
          <w:rFonts w:asciiTheme="minorHAnsi" w:hAnsiTheme="minorHAnsi" w:cstheme="minorHAnsi"/>
          <w:b/>
          <w:bCs/>
          <w:lang w:val="en-US"/>
        </w:rPr>
        <w:t>’</w:t>
      </w:r>
      <w:r>
        <w:rPr>
          <w:rFonts w:asciiTheme="minorHAnsi" w:hAnsiTheme="minorHAnsi" w:cstheme="minorHAnsi"/>
          <w:lang w:val="en-US"/>
        </w:rPr>
        <w:t xml:space="preserve"> and add a</w:t>
      </w:r>
      <w:r w:rsidR="005E2F13" w:rsidRPr="00281889">
        <w:rPr>
          <w:rFonts w:asciiTheme="minorHAnsi" w:hAnsiTheme="minorHAnsi" w:cstheme="minorHAnsi"/>
          <w:lang w:val="en-US"/>
        </w:rPr>
        <w:t xml:space="preserve"> new </w:t>
      </w:r>
      <w:r w:rsidR="00E77EDF" w:rsidRPr="00281889">
        <w:rPr>
          <w:rFonts w:asciiTheme="minorHAnsi" w:hAnsiTheme="minorHAnsi" w:cstheme="minorHAnsi"/>
          <w:lang w:val="en-US"/>
        </w:rPr>
        <w:t>segmentation</w:t>
      </w:r>
      <w:r>
        <w:rPr>
          <w:rFonts w:asciiTheme="minorHAnsi" w:hAnsiTheme="minorHAnsi" w:cstheme="minorHAnsi"/>
          <w:lang w:val="en-US"/>
        </w:rPr>
        <w:t xml:space="preserve">; </w:t>
      </w:r>
      <w:r w:rsidR="005E2F13" w:rsidRPr="00281889">
        <w:rPr>
          <w:rFonts w:asciiTheme="minorHAnsi" w:hAnsiTheme="minorHAnsi" w:cstheme="minorHAnsi"/>
          <w:lang w:val="en-US"/>
        </w:rPr>
        <w:t>name</w:t>
      </w:r>
      <w:r>
        <w:rPr>
          <w:rFonts w:asciiTheme="minorHAnsi" w:hAnsiTheme="minorHAnsi" w:cstheme="minorHAnsi"/>
          <w:lang w:val="en-US"/>
        </w:rPr>
        <w:t xml:space="preserve"> it</w:t>
      </w:r>
      <w:r w:rsidR="005E2F13" w:rsidRPr="00281889">
        <w:rPr>
          <w:rFonts w:asciiTheme="minorHAnsi" w:hAnsiTheme="minorHAnsi" w:cstheme="minorHAnsi"/>
          <w:lang w:val="en-US"/>
        </w:rPr>
        <w:t xml:space="preserve"> </w:t>
      </w:r>
      <w:r w:rsidR="00770FE4">
        <w:rPr>
          <w:rFonts w:asciiTheme="minorHAnsi" w:hAnsiTheme="minorHAnsi" w:cstheme="minorHAnsi"/>
          <w:lang w:val="en-US"/>
        </w:rPr>
        <w:t>‘</w:t>
      </w:r>
      <w:r w:rsidR="005E2F13" w:rsidRPr="00770FE4">
        <w:rPr>
          <w:rFonts w:asciiTheme="minorHAnsi" w:hAnsiTheme="minorHAnsi" w:cstheme="minorHAnsi"/>
          <w:lang w:val="en-US"/>
        </w:rPr>
        <w:t>Craniotomy</w:t>
      </w:r>
      <w:r w:rsidR="006F450D" w:rsidRPr="00770FE4">
        <w:rPr>
          <w:rFonts w:asciiTheme="minorHAnsi" w:hAnsiTheme="minorHAnsi" w:cstheme="minorHAnsi"/>
          <w:lang w:val="en-US"/>
        </w:rPr>
        <w:t xml:space="preserve"> </w:t>
      </w:r>
      <w:r w:rsidR="005E2F13" w:rsidRPr="00770FE4">
        <w:rPr>
          <w:rFonts w:asciiTheme="minorHAnsi" w:hAnsiTheme="minorHAnsi" w:cstheme="minorHAnsi"/>
          <w:lang w:val="en-US"/>
        </w:rPr>
        <w:t>Only</w:t>
      </w:r>
      <w:r w:rsidR="00770FE4">
        <w:rPr>
          <w:rFonts w:asciiTheme="minorHAnsi" w:hAnsiTheme="minorHAnsi" w:cstheme="minorHAnsi"/>
          <w:lang w:val="en-US"/>
        </w:rPr>
        <w:t>’</w:t>
      </w:r>
      <w:r w:rsidR="004C649B" w:rsidRPr="00281889">
        <w:rPr>
          <w:rFonts w:asciiTheme="minorHAnsi" w:hAnsiTheme="minorHAnsi" w:cstheme="minorHAnsi"/>
          <w:lang w:val="en-US"/>
        </w:rPr>
        <w:t>.</w:t>
      </w:r>
    </w:p>
    <w:p w14:paraId="46B52761"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7F440FA0" w14:textId="7E106F20" w:rsidR="005E2F13" w:rsidRPr="00281889" w:rsidRDefault="00B86925"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In </w:t>
      </w:r>
      <w:r w:rsidR="00770FE4">
        <w:rPr>
          <w:rFonts w:asciiTheme="minorHAnsi" w:hAnsiTheme="minorHAnsi" w:cstheme="minorHAnsi"/>
          <w:lang w:val="en-US"/>
        </w:rPr>
        <w:t>‘</w:t>
      </w:r>
      <w:r w:rsidRPr="007C7859">
        <w:rPr>
          <w:rFonts w:asciiTheme="minorHAnsi" w:hAnsiTheme="minorHAnsi" w:cstheme="minorHAnsi"/>
          <w:b/>
          <w:bCs/>
          <w:lang w:val="en-US"/>
        </w:rPr>
        <w:t>Craniotomy</w:t>
      </w:r>
      <w:r w:rsidR="006F450D" w:rsidRPr="007C7859">
        <w:rPr>
          <w:rFonts w:asciiTheme="minorHAnsi" w:hAnsiTheme="minorHAnsi" w:cstheme="minorHAnsi"/>
          <w:b/>
          <w:bCs/>
          <w:lang w:val="en-US"/>
        </w:rPr>
        <w:t xml:space="preserve"> </w:t>
      </w:r>
      <w:r w:rsidRPr="007C7859">
        <w:rPr>
          <w:rFonts w:asciiTheme="minorHAnsi" w:hAnsiTheme="minorHAnsi" w:cstheme="minorHAnsi"/>
          <w:b/>
          <w:bCs/>
          <w:lang w:val="en-US"/>
        </w:rPr>
        <w:t>Only</w:t>
      </w:r>
      <w:r w:rsidR="00770FE4">
        <w:rPr>
          <w:rFonts w:asciiTheme="minorHAnsi" w:hAnsiTheme="minorHAnsi" w:cstheme="minorHAnsi"/>
          <w:lang w:val="en-US"/>
        </w:rPr>
        <w:t>’</w:t>
      </w:r>
      <w:r w:rsidRPr="00770FE4">
        <w:rPr>
          <w:rFonts w:asciiTheme="minorHAnsi" w:hAnsiTheme="minorHAnsi" w:cstheme="minorHAnsi"/>
          <w:lang w:val="en-US"/>
        </w:rPr>
        <w:t xml:space="preserve"> </w:t>
      </w:r>
      <w:r w:rsidR="00932AF5" w:rsidRPr="00281889">
        <w:rPr>
          <w:rFonts w:asciiTheme="minorHAnsi" w:hAnsiTheme="minorHAnsi" w:cstheme="minorHAnsi"/>
          <w:lang w:val="en-US"/>
        </w:rPr>
        <w:t xml:space="preserve">select the segmentation </w:t>
      </w:r>
      <w:r w:rsidR="00770FE4">
        <w:rPr>
          <w:rFonts w:asciiTheme="minorHAnsi" w:hAnsiTheme="minorHAnsi" w:cstheme="minorHAnsi"/>
          <w:lang w:val="en-US"/>
        </w:rPr>
        <w:t>‘</w:t>
      </w:r>
      <w:r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00932AF5" w:rsidRPr="00770FE4">
        <w:rPr>
          <w:rFonts w:asciiTheme="minorHAnsi" w:hAnsiTheme="minorHAnsi" w:cstheme="minorHAnsi"/>
          <w:lang w:val="en-US"/>
        </w:rPr>
        <w:t>Craniotomy</w:t>
      </w:r>
      <w:r w:rsidR="00770FE4">
        <w:rPr>
          <w:rFonts w:asciiTheme="minorHAnsi" w:hAnsiTheme="minorHAnsi" w:cstheme="minorHAnsi"/>
          <w:lang w:val="en-US"/>
        </w:rPr>
        <w:t>’</w:t>
      </w:r>
      <w:r w:rsidRPr="00281889">
        <w:rPr>
          <w:rFonts w:asciiTheme="minorHAnsi" w:hAnsiTheme="minorHAnsi" w:cstheme="minorHAnsi"/>
          <w:lang w:val="en-US"/>
        </w:rPr>
        <w:t xml:space="preserve"> and</w:t>
      </w:r>
      <w:r w:rsidR="00932AF5" w:rsidRPr="00281889">
        <w:rPr>
          <w:rFonts w:asciiTheme="minorHAnsi" w:hAnsiTheme="minorHAnsi" w:cstheme="minorHAnsi"/>
          <w:lang w:val="en-US"/>
        </w:rPr>
        <w:t xml:space="preserve"> use the </w:t>
      </w:r>
      <w:r w:rsidR="004C649B" w:rsidRPr="00281889">
        <w:rPr>
          <w:rFonts w:asciiTheme="minorHAnsi" w:hAnsiTheme="minorHAnsi" w:cstheme="minorHAnsi"/>
          <w:lang w:val="en-US"/>
        </w:rPr>
        <w:t>‘</w:t>
      </w:r>
      <w:r w:rsidR="00932AF5" w:rsidRPr="00770FE4">
        <w:rPr>
          <w:rFonts w:asciiTheme="minorHAnsi" w:hAnsiTheme="minorHAnsi" w:cstheme="minorHAnsi"/>
          <w:b/>
          <w:bCs/>
          <w:lang w:val="en-US"/>
        </w:rPr>
        <w:t>Logical Operator</w:t>
      </w:r>
      <w:r w:rsidR="004C649B" w:rsidRPr="00281889">
        <w:rPr>
          <w:rFonts w:asciiTheme="minorHAnsi" w:hAnsiTheme="minorHAnsi" w:cstheme="minorHAnsi"/>
          <w:lang w:val="en-US"/>
        </w:rPr>
        <w:t>’</w:t>
      </w:r>
      <w:r w:rsidR="00932AF5" w:rsidRPr="00281889">
        <w:rPr>
          <w:rFonts w:asciiTheme="minorHAnsi" w:hAnsiTheme="minorHAnsi" w:cstheme="minorHAnsi"/>
          <w:lang w:val="en-US"/>
        </w:rPr>
        <w:t xml:space="preserve"> function to subtract </w:t>
      </w:r>
      <w:r w:rsidR="00770FE4">
        <w:rPr>
          <w:rFonts w:asciiTheme="minorHAnsi" w:hAnsiTheme="minorHAnsi" w:cstheme="minorHAnsi"/>
          <w:lang w:val="en-US"/>
        </w:rPr>
        <w:t>‘</w:t>
      </w:r>
      <w:r w:rsidR="00932AF5"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00932AF5" w:rsidRPr="00770FE4">
        <w:rPr>
          <w:rFonts w:asciiTheme="minorHAnsi" w:hAnsiTheme="minorHAnsi" w:cstheme="minorHAnsi"/>
          <w:lang w:val="en-US"/>
        </w:rPr>
        <w:t>Craniotomy</w:t>
      </w:r>
      <w:r w:rsidR="00770FE4">
        <w:rPr>
          <w:rFonts w:asciiTheme="minorHAnsi" w:hAnsiTheme="minorHAnsi" w:cstheme="minorHAnsi"/>
          <w:lang w:val="en-US"/>
        </w:rPr>
        <w:t>’</w:t>
      </w:r>
      <w:r w:rsidR="00932AF5" w:rsidRPr="00770FE4">
        <w:rPr>
          <w:rFonts w:asciiTheme="minorHAnsi" w:hAnsiTheme="minorHAnsi" w:cstheme="minorHAnsi"/>
          <w:lang w:val="en-US"/>
        </w:rPr>
        <w:t xml:space="preserve"> from </w:t>
      </w:r>
      <w:r w:rsidR="00770FE4">
        <w:rPr>
          <w:rFonts w:asciiTheme="minorHAnsi" w:hAnsiTheme="minorHAnsi" w:cstheme="minorHAnsi"/>
          <w:lang w:val="en-US"/>
        </w:rPr>
        <w:t>‘</w:t>
      </w:r>
      <w:r w:rsidR="00932AF5" w:rsidRPr="00770FE4">
        <w:rPr>
          <w:rFonts w:asciiTheme="minorHAnsi" w:hAnsiTheme="minorHAnsi" w:cstheme="minorHAnsi"/>
          <w:lang w:val="en-US"/>
        </w:rPr>
        <w:t>Skull</w:t>
      </w:r>
      <w:r w:rsidR="00770FE4">
        <w:rPr>
          <w:rFonts w:asciiTheme="minorHAnsi" w:hAnsiTheme="minorHAnsi" w:cstheme="minorHAnsi"/>
          <w:lang w:val="en-US"/>
        </w:rPr>
        <w:t>’</w:t>
      </w:r>
      <w:r w:rsidR="004C649B" w:rsidRPr="00770FE4">
        <w:rPr>
          <w:rFonts w:asciiTheme="minorHAnsi" w:hAnsiTheme="minorHAnsi" w:cstheme="minorHAnsi"/>
          <w:lang w:val="en-US"/>
        </w:rPr>
        <w:t>.</w:t>
      </w:r>
    </w:p>
    <w:p w14:paraId="1DF2CD95"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554099DC" w14:textId="2E597E53" w:rsidR="00932AF5" w:rsidRPr="00281889" w:rsidRDefault="00932AF5"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Use the </w:t>
      </w:r>
      <w:r w:rsidR="004C649B" w:rsidRPr="00281889">
        <w:rPr>
          <w:rFonts w:asciiTheme="minorHAnsi" w:hAnsiTheme="minorHAnsi" w:cstheme="minorHAnsi"/>
          <w:lang w:val="en-US"/>
        </w:rPr>
        <w:t>‘</w:t>
      </w:r>
      <w:r w:rsidRPr="00770FE4">
        <w:rPr>
          <w:rFonts w:asciiTheme="minorHAnsi" w:hAnsiTheme="minorHAnsi" w:cstheme="minorHAnsi"/>
          <w:b/>
          <w:bCs/>
          <w:lang w:val="en-US"/>
        </w:rPr>
        <w:t>Scissors</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function to erase everything except the </w:t>
      </w:r>
      <w:r w:rsidR="00B86925" w:rsidRPr="00281889">
        <w:rPr>
          <w:rFonts w:asciiTheme="minorHAnsi" w:hAnsiTheme="minorHAnsi" w:cstheme="minorHAnsi"/>
          <w:lang w:val="en-US"/>
        </w:rPr>
        <w:t xml:space="preserve">desired craniotomy on the correct side of the </w:t>
      </w:r>
      <w:r w:rsidR="000C173F" w:rsidRPr="00281889">
        <w:rPr>
          <w:rFonts w:asciiTheme="minorHAnsi" w:hAnsiTheme="minorHAnsi" w:cstheme="minorHAnsi"/>
          <w:lang w:val="en-US"/>
        </w:rPr>
        <w:t>tumor</w:t>
      </w:r>
      <w:r w:rsidR="00B86925" w:rsidRPr="00281889">
        <w:rPr>
          <w:rFonts w:asciiTheme="minorHAnsi" w:hAnsiTheme="minorHAnsi" w:cstheme="minorHAnsi"/>
          <w:lang w:val="en-US"/>
        </w:rPr>
        <w:t>, savin</w:t>
      </w:r>
      <w:r w:rsidR="00B86925" w:rsidRPr="00770FE4">
        <w:rPr>
          <w:rFonts w:asciiTheme="minorHAnsi" w:hAnsiTheme="minorHAnsi" w:cstheme="minorHAnsi"/>
          <w:lang w:val="en-US"/>
        </w:rPr>
        <w:t xml:space="preserve">g </w:t>
      </w:r>
      <w:r w:rsidR="00770FE4">
        <w:rPr>
          <w:rFonts w:asciiTheme="minorHAnsi" w:hAnsiTheme="minorHAnsi" w:cstheme="minorHAnsi"/>
          <w:lang w:val="en-US"/>
        </w:rPr>
        <w:t>‘</w:t>
      </w:r>
      <w:r w:rsidR="00B86925" w:rsidRPr="00770FE4">
        <w:rPr>
          <w:rFonts w:asciiTheme="minorHAnsi" w:hAnsiTheme="minorHAnsi" w:cstheme="minorHAnsi"/>
          <w:lang w:val="en-US"/>
        </w:rPr>
        <w:t>Craniotomy</w:t>
      </w:r>
      <w:r w:rsidR="006F450D" w:rsidRPr="00770FE4">
        <w:rPr>
          <w:rFonts w:asciiTheme="minorHAnsi" w:hAnsiTheme="minorHAnsi" w:cstheme="minorHAnsi"/>
          <w:lang w:val="en-US"/>
        </w:rPr>
        <w:t xml:space="preserve"> </w:t>
      </w:r>
      <w:r w:rsidR="00B86925" w:rsidRPr="00770FE4">
        <w:rPr>
          <w:rFonts w:asciiTheme="minorHAnsi" w:hAnsiTheme="minorHAnsi" w:cstheme="minorHAnsi"/>
          <w:lang w:val="en-US"/>
        </w:rPr>
        <w:t>Only</w:t>
      </w:r>
      <w:r w:rsidR="00770FE4">
        <w:rPr>
          <w:rFonts w:asciiTheme="minorHAnsi" w:hAnsiTheme="minorHAnsi" w:cstheme="minorHAnsi"/>
          <w:lang w:val="en-US"/>
        </w:rPr>
        <w:t>’</w:t>
      </w:r>
      <w:r w:rsidR="004C649B" w:rsidRPr="00770FE4">
        <w:rPr>
          <w:rFonts w:asciiTheme="minorHAnsi" w:hAnsiTheme="minorHAnsi" w:cstheme="minorHAnsi"/>
          <w:lang w:val="en-US"/>
        </w:rPr>
        <w:t>.</w:t>
      </w:r>
    </w:p>
    <w:p w14:paraId="2951CFC8"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7847530" w14:textId="650A9AA3" w:rsidR="00B86925" w:rsidRPr="00770FE4" w:rsidRDefault="00B86925"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In </w:t>
      </w:r>
      <w:r w:rsidR="00770FE4">
        <w:rPr>
          <w:rFonts w:asciiTheme="minorHAnsi" w:hAnsiTheme="minorHAnsi" w:cstheme="minorHAnsi"/>
          <w:lang w:val="en-US"/>
        </w:rPr>
        <w:t>‘</w:t>
      </w:r>
      <w:r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Pr="00770FE4">
        <w:rPr>
          <w:rFonts w:asciiTheme="minorHAnsi" w:hAnsiTheme="minorHAnsi" w:cstheme="minorHAnsi"/>
          <w:lang w:val="en-US"/>
        </w:rPr>
        <w:t>Craniotomy</w:t>
      </w:r>
      <w:r w:rsidR="00770FE4">
        <w:rPr>
          <w:rFonts w:asciiTheme="minorHAnsi" w:hAnsiTheme="minorHAnsi" w:cstheme="minorHAnsi"/>
          <w:lang w:val="en-US"/>
        </w:rPr>
        <w:t>’</w:t>
      </w:r>
      <w:r w:rsidRPr="00770FE4">
        <w:rPr>
          <w:rFonts w:asciiTheme="minorHAnsi" w:hAnsiTheme="minorHAnsi" w:cstheme="minorHAnsi"/>
          <w:lang w:val="en-US"/>
        </w:rPr>
        <w:t xml:space="preserve"> use the </w:t>
      </w:r>
      <w:r w:rsidR="004C649B" w:rsidRPr="00770FE4">
        <w:rPr>
          <w:rFonts w:asciiTheme="minorHAnsi" w:hAnsiTheme="minorHAnsi" w:cstheme="minorHAnsi"/>
          <w:lang w:val="en-US"/>
        </w:rPr>
        <w:t>‘</w:t>
      </w:r>
      <w:r w:rsidRPr="00770FE4">
        <w:rPr>
          <w:rFonts w:asciiTheme="minorHAnsi" w:hAnsiTheme="minorHAnsi" w:cstheme="minorHAnsi"/>
          <w:b/>
          <w:bCs/>
          <w:lang w:val="en-US"/>
        </w:rPr>
        <w:t>Logical Operator</w:t>
      </w:r>
      <w:r w:rsidR="004C649B" w:rsidRPr="00770FE4">
        <w:rPr>
          <w:rFonts w:asciiTheme="minorHAnsi" w:hAnsiTheme="minorHAnsi" w:cstheme="minorHAnsi"/>
          <w:lang w:val="en-US"/>
        </w:rPr>
        <w:t>’</w:t>
      </w:r>
      <w:r w:rsidRPr="00770FE4">
        <w:rPr>
          <w:rFonts w:asciiTheme="minorHAnsi" w:hAnsiTheme="minorHAnsi" w:cstheme="minorHAnsi"/>
          <w:lang w:val="en-US"/>
        </w:rPr>
        <w:t xml:space="preserve"> function to subtract </w:t>
      </w:r>
      <w:r w:rsidR="00770FE4">
        <w:rPr>
          <w:rFonts w:asciiTheme="minorHAnsi" w:hAnsiTheme="minorHAnsi" w:cstheme="minorHAnsi"/>
          <w:lang w:val="en-US"/>
        </w:rPr>
        <w:t>‘</w:t>
      </w:r>
      <w:r w:rsidRPr="00770FE4">
        <w:rPr>
          <w:rFonts w:asciiTheme="minorHAnsi" w:hAnsiTheme="minorHAnsi" w:cstheme="minorHAnsi"/>
          <w:lang w:val="en-US"/>
        </w:rPr>
        <w:t>Craniotomy</w:t>
      </w:r>
      <w:r w:rsidR="006F450D" w:rsidRPr="00770FE4">
        <w:rPr>
          <w:rFonts w:asciiTheme="minorHAnsi" w:hAnsiTheme="minorHAnsi" w:cstheme="minorHAnsi"/>
          <w:lang w:val="en-US"/>
        </w:rPr>
        <w:t xml:space="preserve"> </w:t>
      </w:r>
      <w:r w:rsidRPr="00770FE4">
        <w:rPr>
          <w:rFonts w:asciiTheme="minorHAnsi" w:hAnsiTheme="minorHAnsi" w:cstheme="minorHAnsi"/>
          <w:lang w:val="en-US"/>
        </w:rPr>
        <w:t>only</w:t>
      </w:r>
      <w:r w:rsidR="00770FE4">
        <w:rPr>
          <w:rFonts w:asciiTheme="minorHAnsi" w:hAnsiTheme="minorHAnsi" w:cstheme="minorHAnsi"/>
          <w:lang w:val="en-US"/>
        </w:rPr>
        <w:t>’</w:t>
      </w:r>
      <w:r w:rsidRPr="00770FE4">
        <w:rPr>
          <w:rFonts w:asciiTheme="minorHAnsi" w:hAnsiTheme="minorHAnsi" w:cstheme="minorHAnsi"/>
          <w:lang w:val="en-US"/>
        </w:rPr>
        <w:t xml:space="preserve"> from </w:t>
      </w:r>
      <w:r w:rsidR="00770FE4">
        <w:rPr>
          <w:rFonts w:asciiTheme="minorHAnsi" w:hAnsiTheme="minorHAnsi" w:cstheme="minorHAnsi"/>
          <w:lang w:val="en-US"/>
        </w:rPr>
        <w:t>‘</w:t>
      </w:r>
      <w:r w:rsidRPr="00770FE4">
        <w:rPr>
          <w:rFonts w:asciiTheme="minorHAnsi" w:hAnsiTheme="minorHAnsi" w:cstheme="minorHAnsi"/>
          <w:lang w:val="en-US"/>
        </w:rPr>
        <w:t>Skull</w:t>
      </w:r>
      <w:r w:rsidR="00770FE4">
        <w:rPr>
          <w:rFonts w:asciiTheme="minorHAnsi" w:hAnsiTheme="minorHAnsi" w:cstheme="minorHAnsi"/>
          <w:lang w:val="en-US"/>
        </w:rPr>
        <w:t>’</w:t>
      </w:r>
      <w:r w:rsidRPr="00770FE4">
        <w:rPr>
          <w:rFonts w:asciiTheme="minorHAnsi" w:hAnsiTheme="minorHAnsi" w:cstheme="minorHAnsi"/>
          <w:lang w:val="en-US"/>
        </w:rPr>
        <w:t xml:space="preserve"> and save.</w:t>
      </w:r>
    </w:p>
    <w:p w14:paraId="4FE441AF" w14:textId="77777777" w:rsidR="00DC3FD6" w:rsidRPr="00770FE4" w:rsidRDefault="00DC3FD6" w:rsidP="00DB2CCD">
      <w:pPr>
        <w:pStyle w:val="NormalWeb"/>
        <w:spacing w:before="0" w:beforeAutospacing="0" w:after="0" w:afterAutospacing="0"/>
        <w:jc w:val="both"/>
        <w:rPr>
          <w:rFonts w:asciiTheme="minorHAnsi" w:hAnsiTheme="minorHAnsi" w:cstheme="minorHAnsi"/>
          <w:lang w:val="en-US"/>
        </w:rPr>
      </w:pPr>
    </w:p>
    <w:p w14:paraId="21C9CB6F" w14:textId="0A7F1553" w:rsidR="00B86925" w:rsidRPr="00770FE4" w:rsidRDefault="00B86925"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770FE4">
        <w:rPr>
          <w:rFonts w:asciiTheme="minorHAnsi" w:hAnsiTheme="minorHAnsi" w:cstheme="minorHAnsi"/>
          <w:lang w:val="en-US"/>
        </w:rPr>
        <w:t>‘</w:t>
      </w:r>
      <w:r w:rsidRPr="00610F77">
        <w:rPr>
          <w:rFonts w:asciiTheme="minorHAnsi" w:hAnsiTheme="minorHAnsi" w:cstheme="minorHAnsi"/>
          <w:b/>
          <w:lang w:val="en-US"/>
        </w:rPr>
        <w:t>Segmentations</w:t>
      </w:r>
      <w:r w:rsidR="00770FE4" w:rsidRPr="00610F77">
        <w:rPr>
          <w:rFonts w:asciiTheme="minorHAnsi" w:hAnsiTheme="minorHAnsi" w:cstheme="minorHAnsi"/>
          <w:b/>
          <w:lang w:val="en-US"/>
        </w:rPr>
        <w:t>’</w:t>
      </w:r>
      <w:r w:rsidRPr="00770FE4">
        <w:rPr>
          <w:rFonts w:asciiTheme="minorHAnsi" w:hAnsiTheme="minorHAnsi" w:cstheme="minorHAnsi"/>
          <w:lang w:val="en-US"/>
        </w:rPr>
        <w:t xml:space="preserve"> module and export</w:t>
      </w:r>
      <w:r w:rsidR="00770FE4">
        <w:rPr>
          <w:rFonts w:asciiTheme="minorHAnsi" w:hAnsiTheme="minorHAnsi" w:cstheme="minorHAnsi"/>
          <w:lang w:val="en-US"/>
        </w:rPr>
        <w:t xml:space="preserve"> the</w:t>
      </w:r>
      <w:r w:rsidRPr="00770FE4">
        <w:rPr>
          <w:rFonts w:asciiTheme="minorHAnsi" w:hAnsiTheme="minorHAnsi" w:cstheme="minorHAnsi"/>
          <w:lang w:val="en-US"/>
        </w:rPr>
        <w:t xml:space="preserve"> </w:t>
      </w:r>
      <w:r w:rsidR="00770FE4">
        <w:rPr>
          <w:rFonts w:asciiTheme="minorHAnsi" w:hAnsiTheme="minorHAnsi" w:cstheme="minorHAnsi"/>
          <w:lang w:val="en-US"/>
        </w:rPr>
        <w:t>‘</w:t>
      </w:r>
      <w:r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Pr="00770FE4">
        <w:rPr>
          <w:rFonts w:asciiTheme="minorHAnsi" w:hAnsiTheme="minorHAnsi" w:cstheme="minorHAnsi"/>
          <w:lang w:val="en-US"/>
        </w:rPr>
        <w:t>Craniotomy</w:t>
      </w:r>
      <w:r w:rsidR="00770FE4">
        <w:rPr>
          <w:rFonts w:asciiTheme="minorHAnsi" w:hAnsiTheme="minorHAnsi" w:cstheme="minorHAnsi"/>
          <w:lang w:val="en-US"/>
        </w:rPr>
        <w:t>’</w:t>
      </w:r>
      <w:r w:rsidRPr="00770FE4">
        <w:rPr>
          <w:rFonts w:asciiTheme="minorHAnsi" w:hAnsiTheme="minorHAnsi" w:cstheme="minorHAnsi"/>
          <w:lang w:val="en-US"/>
        </w:rPr>
        <w:t xml:space="preserve"> as a</w:t>
      </w:r>
      <w:r w:rsidR="0056553D" w:rsidRPr="00770FE4">
        <w:rPr>
          <w:rFonts w:asciiTheme="minorHAnsi" w:hAnsiTheme="minorHAnsi" w:cstheme="minorHAnsi"/>
          <w:lang w:val="en-US"/>
        </w:rPr>
        <w:t xml:space="preserve"> </w:t>
      </w:r>
      <w:r w:rsidR="00236021" w:rsidRPr="00770FE4">
        <w:rPr>
          <w:rStyle w:val="st"/>
          <w:rFonts w:asciiTheme="minorHAnsi" w:hAnsiTheme="minorHAnsi" w:cstheme="minorHAnsi"/>
          <w:lang w:val="en-US"/>
        </w:rPr>
        <w:t>stereolithography</w:t>
      </w:r>
      <w:r w:rsidR="00236021" w:rsidRPr="00770FE4">
        <w:rPr>
          <w:rFonts w:asciiTheme="minorHAnsi" w:hAnsiTheme="minorHAnsi" w:cstheme="minorHAnsi"/>
          <w:lang w:val="en-US"/>
        </w:rPr>
        <w:t xml:space="preserve"> (</w:t>
      </w:r>
      <w:r w:rsidRPr="00770FE4">
        <w:rPr>
          <w:rFonts w:asciiTheme="minorHAnsi" w:hAnsiTheme="minorHAnsi" w:cstheme="minorHAnsi"/>
          <w:lang w:val="en-US"/>
        </w:rPr>
        <w:t>STL</w:t>
      </w:r>
      <w:r w:rsidR="00236021" w:rsidRPr="00770FE4">
        <w:rPr>
          <w:rFonts w:asciiTheme="minorHAnsi" w:hAnsiTheme="minorHAnsi" w:cstheme="minorHAnsi"/>
          <w:lang w:val="en-US"/>
        </w:rPr>
        <w:t>)</w:t>
      </w:r>
      <w:r w:rsidRPr="00770FE4">
        <w:rPr>
          <w:rFonts w:asciiTheme="minorHAnsi" w:hAnsiTheme="minorHAnsi" w:cstheme="minorHAnsi"/>
          <w:lang w:val="en-US"/>
        </w:rPr>
        <w:t xml:space="preserve"> file</w:t>
      </w:r>
      <w:r w:rsidR="004C649B" w:rsidRPr="00770FE4">
        <w:rPr>
          <w:rFonts w:asciiTheme="minorHAnsi" w:hAnsiTheme="minorHAnsi" w:cstheme="minorHAnsi"/>
          <w:lang w:val="en-US"/>
        </w:rPr>
        <w:t>.</w:t>
      </w:r>
    </w:p>
    <w:p w14:paraId="5AFD1727" w14:textId="159F3DE6" w:rsidR="00B86925" w:rsidRPr="00281889" w:rsidRDefault="00B86925" w:rsidP="00DB2CCD">
      <w:pPr>
        <w:pStyle w:val="NormalWeb"/>
        <w:spacing w:before="0" w:beforeAutospacing="0" w:after="0" w:afterAutospacing="0"/>
        <w:jc w:val="both"/>
        <w:rPr>
          <w:rFonts w:asciiTheme="minorHAnsi" w:hAnsiTheme="minorHAnsi" w:cstheme="minorHAnsi"/>
          <w:lang w:val="en-US"/>
        </w:rPr>
      </w:pPr>
    </w:p>
    <w:p w14:paraId="4A405C73" w14:textId="0D3C7679" w:rsidR="00586C16" w:rsidRDefault="00B86925"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DE13A1" w:rsidRPr="00281889">
        <w:rPr>
          <w:rFonts w:asciiTheme="minorHAnsi" w:hAnsiTheme="minorHAnsi" w:cstheme="minorHAnsi"/>
          <w:lang w:val="en-US"/>
        </w:rPr>
        <w:t xml:space="preserve">3D modeling software </w:t>
      </w:r>
      <w:r w:rsidR="0068776C" w:rsidRPr="00281889">
        <w:rPr>
          <w:rFonts w:asciiTheme="minorHAnsi" w:hAnsiTheme="minorHAnsi" w:cstheme="minorHAnsi"/>
          <w:lang w:val="en-US"/>
        </w:rPr>
        <w:t xml:space="preserve">and import the </w:t>
      </w:r>
      <w:r w:rsidR="00F006C3" w:rsidRPr="00281889">
        <w:rPr>
          <w:rFonts w:asciiTheme="minorHAnsi" w:hAnsiTheme="minorHAnsi" w:cstheme="minorHAnsi"/>
          <w:lang w:val="en-US"/>
        </w:rPr>
        <w:t xml:space="preserve">STL </w:t>
      </w:r>
      <w:r w:rsidR="0068776C" w:rsidRPr="00281889">
        <w:rPr>
          <w:rFonts w:asciiTheme="minorHAnsi" w:hAnsiTheme="minorHAnsi" w:cstheme="minorHAnsi"/>
          <w:lang w:val="en-US"/>
        </w:rPr>
        <w:t xml:space="preserve">file </w:t>
      </w:r>
      <w:r w:rsidR="00770FE4">
        <w:rPr>
          <w:rFonts w:asciiTheme="minorHAnsi" w:hAnsiTheme="minorHAnsi" w:cstheme="minorHAnsi"/>
          <w:lang w:val="en-US"/>
        </w:rPr>
        <w:t>‘</w:t>
      </w:r>
      <w:r w:rsidR="0068776C" w:rsidRPr="00770FE4">
        <w:rPr>
          <w:rFonts w:asciiTheme="minorHAnsi" w:hAnsiTheme="minorHAnsi" w:cstheme="minorHAnsi"/>
          <w:lang w:val="en-US"/>
        </w:rPr>
        <w:t>Skull</w:t>
      </w:r>
      <w:r w:rsidR="006F450D" w:rsidRPr="00770FE4">
        <w:rPr>
          <w:rFonts w:asciiTheme="minorHAnsi" w:hAnsiTheme="minorHAnsi" w:cstheme="minorHAnsi"/>
          <w:lang w:val="en-US"/>
        </w:rPr>
        <w:t xml:space="preserve"> </w:t>
      </w:r>
      <w:r w:rsidR="0068776C" w:rsidRPr="00770FE4">
        <w:rPr>
          <w:rFonts w:asciiTheme="minorHAnsi" w:hAnsiTheme="minorHAnsi" w:cstheme="minorHAnsi"/>
          <w:lang w:val="en-US"/>
        </w:rPr>
        <w:t>Craniotomy</w:t>
      </w:r>
      <w:r w:rsidR="00770FE4">
        <w:rPr>
          <w:rFonts w:asciiTheme="minorHAnsi" w:hAnsiTheme="minorHAnsi" w:cstheme="minorHAnsi"/>
          <w:lang w:val="en-US"/>
        </w:rPr>
        <w:t>’</w:t>
      </w:r>
      <w:proofErr w:type="gramStart"/>
      <w:r w:rsidR="00586C16" w:rsidRPr="00770FE4">
        <w:rPr>
          <w:rFonts w:asciiTheme="minorHAnsi" w:hAnsiTheme="minorHAnsi" w:cstheme="minorHAnsi"/>
          <w:lang w:val="en-US"/>
        </w:rPr>
        <w:t xml:space="preserve">. </w:t>
      </w:r>
      <w:r w:rsidR="00586C16" w:rsidRPr="00281889">
        <w:rPr>
          <w:rFonts w:asciiTheme="minorHAnsi" w:hAnsiTheme="minorHAnsi" w:cstheme="minorHAnsi"/>
          <w:lang w:val="en-US"/>
        </w:rPr>
        <w:t xml:space="preserve"> </w:t>
      </w:r>
      <w:proofErr w:type="gramEnd"/>
    </w:p>
    <w:p w14:paraId="0EEDE69E" w14:textId="77777777" w:rsidR="00770FE4" w:rsidRPr="00281889" w:rsidRDefault="00770FE4" w:rsidP="00770FE4">
      <w:pPr>
        <w:pStyle w:val="NormalWeb"/>
        <w:spacing w:before="0" w:beforeAutospacing="0" w:after="0" w:afterAutospacing="0"/>
        <w:jc w:val="both"/>
        <w:rPr>
          <w:rFonts w:asciiTheme="minorHAnsi" w:hAnsiTheme="minorHAnsi" w:cstheme="minorHAnsi"/>
          <w:lang w:val="en-US"/>
        </w:rPr>
      </w:pPr>
    </w:p>
    <w:p w14:paraId="488B3071" w14:textId="531F42B5" w:rsidR="00586C16" w:rsidRPr="00281889" w:rsidRDefault="00770FE4" w:rsidP="00DB2CCD">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NOTE</w:t>
      </w:r>
      <w:r w:rsidR="0068776C" w:rsidRPr="00281889">
        <w:rPr>
          <w:rFonts w:asciiTheme="minorHAnsi" w:hAnsiTheme="minorHAnsi" w:cstheme="minorHAnsi"/>
          <w:lang w:val="en-US"/>
        </w:rPr>
        <w:t>: If</w:t>
      </w:r>
      <w:r>
        <w:rPr>
          <w:rFonts w:asciiTheme="minorHAnsi" w:hAnsiTheme="minorHAnsi" w:cstheme="minorHAnsi"/>
          <w:lang w:val="en-US"/>
        </w:rPr>
        <w:t xml:space="preserve"> the</w:t>
      </w:r>
      <w:r w:rsidR="0068776C" w:rsidRPr="00281889">
        <w:rPr>
          <w:rFonts w:asciiTheme="minorHAnsi" w:hAnsiTheme="minorHAnsi" w:cstheme="minorHAnsi"/>
          <w:lang w:val="en-US"/>
        </w:rPr>
        <w:t xml:space="preserve"> model appears in striped pink complete the </w:t>
      </w:r>
      <w:r w:rsidR="004C649B" w:rsidRPr="00281889">
        <w:rPr>
          <w:rFonts w:asciiTheme="minorHAnsi" w:hAnsiTheme="minorHAnsi" w:cstheme="minorHAnsi"/>
          <w:lang w:val="en-US"/>
        </w:rPr>
        <w:t>‘</w:t>
      </w:r>
      <w:r w:rsidR="0068776C" w:rsidRPr="00770FE4">
        <w:rPr>
          <w:rFonts w:asciiTheme="minorHAnsi" w:hAnsiTheme="minorHAnsi" w:cstheme="minorHAnsi"/>
          <w:b/>
          <w:bCs/>
          <w:lang w:val="en-US"/>
        </w:rPr>
        <w:t xml:space="preserve">Flip </w:t>
      </w:r>
      <w:proofErr w:type="spellStart"/>
      <w:r w:rsidR="0068776C" w:rsidRPr="00770FE4">
        <w:rPr>
          <w:rFonts w:asciiTheme="minorHAnsi" w:hAnsiTheme="minorHAnsi" w:cstheme="minorHAnsi"/>
          <w:b/>
          <w:bCs/>
          <w:lang w:val="en-US"/>
        </w:rPr>
        <w:t>Normals</w:t>
      </w:r>
      <w:proofErr w:type="spellEnd"/>
      <w:r w:rsidR="004C649B" w:rsidRPr="00281889">
        <w:rPr>
          <w:rFonts w:asciiTheme="minorHAnsi" w:hAnsiTheme="minorHAnsi" w:cstheme="minorHAnsi"/>
          <w:lang w:val="en-US"/>
        </w:rPr>
        <w:t>’</w:t>
      </w:r>
      <w:r w:rsidR="0068776C" w:rsidRPr="00281889">
        <w:rPr>
          <w:rFonts w:asciiTheme="minorHAnsi" w:hAnsiTheme="minorHAnsi" w:cstheme="minorHAnsi"/>
          <w:lang w:val="en-US"/>
        </w:rPr>
        <w:t xml:space="preserve"> function by selecting the complete model (</w:t>
      </w:r>
      <w:r w:rsidR="0068776C" w:rsidRPr="00770FE4">
        <w:rPr>
          <w:rFonts w:asciiTheme="minorHAnsi" w:hAnsiTheme="minorHAnsi" w:cstheme="minorHAnsi"/>
          <w:b/>
          <w:bCs/>
          <w:lang w:val="en-US"/>
        </w:rPr>
        <w:t>Select</w:t>
      </w:r>
      <w:r>
        <w:rPr>
          <w:rFonts w:asciiTheme="minorHAnsi" w:hAnsiTheme="minorHAnsi" w:cstheme="minorHAnsi"/>
          <w:b/>
          <w:bCs/>
          <w:lang w:val="en-US"/>
        </w:rPr>
        <w:t xml:space="preserve"> | </w:t>
      </w:r>
      <w:r w:rsidR="0068776C" w:rsidRPr="00770FE4">
        <w:rPr>
          <w:rFonts w:asciiTheme="minorHAnsi" w:hAnsiTheme="minorHAnsi" w:cstheme="minorHAnsi"/>
          <w:b/>
          <w:bCs/>
          <w:lang w:val="en-US"/>
        </w:rPr>
        <w:t>Double click</w:t>
      </w:r>
      <w:r w:rsidR="0068776C" w:rsidRPr="00281889">
        <w:rPr>
          <w:rFonts w:asciiTheme="minorHAnsi" w:hAnsiTheme="minorHAnsi" w:cstheme="minorHAnsi"/>
          <w:lang w:val="en-US"/>
        </w:rPr>
        <w:t xml:space="preserve">) and then </w:t>
      </w:r>
      <w:r w:rsidR="004C649B" w:rsidRPr="00281889">
        <w:rPr>
          <w:rFonts w:asciiTheme="minorHAnsi" w:hAnsiTheme="minorHAnsi" w:cstheme="minorHAnsi"/>
          <w:lang w:val="en-US"/>
        </w:rPr>
        <w:t>‘</w:t>
      </w:r>
      <w:r w:rsidR="0068776C" w:rsidRPr="00770FE4">
        <w:rPr>
          <w:rFonts w:asciiTheme="minorHAnsi" w:hAnsiTheme="minorHAnsi" w:cstheme="minorHAnsi"/>
          <w:b/>
          <w:bCs/>
          <w:lang w:val="en-US"/>
        </w:rPr>
        <w:t>Edit</w:t>
      </w:r>
      <w:r>
        <w:rPr>
          <w:rFonts w:asciiTheme="minorHAnsi" w:hAnsiTheme="minorHAnsi" w:cstheme="minorHAnsi"/>
          <w:b/>
          <w:bCs/>
          <w:lang w:val="en-US"/>
        </w:rPr>
        <w:t xml:space="preserve"> | </w:t>
      </w:r>
      <w:r w:rsidR="0068776C" w:rsidRPr="00770FE4">
        <w:rPr>
          <w:rFonts w:asciiTheme="minorHAnsi" w:hAnsiTheme="minorHAnsi" w:cstheme="minorHAnsi"/>
          <w:b/>
          <w:bCs/>
          <w:lang w:val="en-US"/>
        </w:rPr>
        <w:t xml:space="preserve">Flip </w:t>
      </w:r>
      <w:proofErr w:type="spellStart"/>
      <w:r w:rsidR="0068776C" w:rsidRPr="00770FE4">
        <w:rPr>
          <w:rFonts w:asciiTheme="minorHAnsi" w:hAnsiTheme="minorHAnsi" w:cstheme="minorHAnsi"/>
          <w:b/>
          <w:bCs/>
          <w:lang w:val="en-US"/>
        </w:rPr>
        <w:t>Normals</w:t>
      </w:r>
      <w:proofErr w:type="spellEnd"/>
      <w:r w:rsidR="004C649B" w:rsidRPr="00281889">
        <w:rPr>
          <w:rFonts w:asciiTheme="minorHAnsi" w:hAnsiTheme="minorHAnsi" w:cstheme="minorHAnsi"/>
          <w:lang w:val="en-US"/>
        </w:rPr>
        <w:t>’</w:t>
      </w:r>
      <w:r w:rsidR="0068776C" w:rsidRPr="00281889">
        <w:rPr>
          <w:rFonts w:asciiTheme="minorHAnsi" w:hAnsiTheme="minorHAnsi" w:cstheme="minorHAnsi"/>
          <w:lang w:val="en-US"/>
        </w:rPr>
        <w:t xml:space="preserve">. The model </w:t>
      </w:r>
      <w:r w:rsidR="00364764" w:rsidRPr="00281889">
        <w:rPr>
          <w:rFonts w:asciiTheme="minorHAnsi" w:hAnsiTheme="minorHAnsi" w:cstheme="minorHAnsi"/>
          <w:lang w:val="en-US"/>
        </w:rPr>
        <w:t xml:space="preserve">will </w:t>
      </w:r>
      <w:r w:rsidR="0068776C" w:rsidRPr="00281889">
        <w:rPr>
          <w:rFonts w:asciiTheme="minorHAnsi" w:hAnsiTheme="minorHAnsi" w:cstheme="minorHAnsi"/>
          <w:lang w:val="en-US"/>
        </w:rPr>
        <w:t>now turn grey and can be edited</w:t>
      </w:r>
      <w:r w:rsidR="00586C16" w:rsidRPr="00281889">
        <w:rPr>
          <w:rFonts w:asciiTheme="minorHAnsi" w:hAnsiTheme="minorHAnsi" w:cstheme="minorHAnsi"/>
          <w:lang w:val="en-US"/>
        </w:rPr>
        <w:t>.</w:t>
      </w:r>
      <w:r>
        <w:rPr>
          <w:rFonts w:asciiTheme="minorHAnsi" w:hAnsiTheme="minorHAnsi" w:cstheme="minorHAnsi"/>
          <w:lang w:val="en-US"/>
        </w:rPr>
        <w:t xml:space="preserve"> E</w:t>
      </w:r>
      <w:r w:rsidR="00586C16" w:rsidRPr="00281889">
        <w:rPr>
          <w:rFonts w:asciiTheme="minorHAnsi" w:hAnsiTheme="minorHAnsi" w:cstheme="minorHAnsi"/>
          <w:lang w:val="en-US"/>
        </w:rPr>
        <w:t xml:space="preserve">nsure </w:t>
      </w:r>
      <w:r w:rsidR="004C649B" w:rsidRPr="00281889">
        <w:rPr>
          <w:rFonts w:asciiTheme="minorHAnsi" w:hAnsiTheme="minorHAnsi" w:cstheme="minorHAnsi"/>
          <w:lang w:val="en-US"/>
        </w:rPr>
        <w:t>‘</w:t>
      </w:r>
      <w:r w:rsidR="00586C16" w:rsidRPr="00770FE4">
        <w:rPr>
          <w:rFonts w:asciiTheme="minorHAnsi" w:hAnsiTheme="minorHAnsi" w:cstheme="minorHAnsi"/>
          <w:b/>
          <w:bCs/>
          <w:lang w:val="en-US"/>
        </w:rPr>
        <w:t xml:space="preserve">View </w:t>
      </w:r>
      <w:r w:rsidR="004C649B" w:rsidRPr="00770FE4">
        <w:rPr>
          <w:rFonts w:asciiTheme="minorHAnsi" w:hAnsiTheme="minorHAnsi" w:cstheme="minorHAnsi"/>
          <w:b/>
          <w:bCs/>
          <w:lang w:val="en-US"/>
        </w:rPr>
        <w:t>O</w:t>
      </w:r>
      <w:r w:rsidR="00586C16" w:rsidRPr="00770FE4">
        <w:rPr>
          <w:rFonts w:asciiTheme="minorHAnsi" w:hAnsiTheme="minorHAnsi" w:cstheme="minorHAnsi"/>
          <w:b/>
          <w:bCs/>
          <w:lang w:val="en-US"/>
        </w:rPr>
        <w:t xml:space="preserve">bjects </w:t>
      </w:r>
      <w:r w:rsidR="004C649B" w:rsidRPr="00770FE4">
        <w:rPr>
          <w:rFonts w:asciiTheme="minorHAnsi" w:hAnsiTheme="minorHAnsi" w:cstheme="minorHAnsi"/>
          <w:b/>
          <w:bCs/>
          <w:lang w:val="en-US"/>
        </w:rPr>
        <w:t>B</w:t>
      </w:r>
      <w:r w:rsidR="00586C16" w:rsidRPr="00770FE4">
        <w:rPr>
          <w:rFonts w:asciiTheme="minorHAnsi" w:hAnsiTheme="minorHAnsi" w:cstheme="minorHAnsi"/>
          <w:b/>
          <w:bCs/>
          <w:lang w:val="en-US"/>
        </w:rPr>
        <w:t>rowser</w:t>
      </w:r>
      <w:r w:rsidR="004C649B" w:rsidRPr="00281889">
        <w:rPr>
          <w:rFonts w:asciiTheme="minorHAnsi" w:hAnsiTheme="minorHAnsi" w:cstheme="minorHAnsi"/>
          <w:lang w:val="en-US"/>
        </w:rPr>
        <w:t>’</w:t>
      </w:r>
      <w:r w:rsidR="00586C16" w:rsidRPr="00281889">
        <w:rPr>
          <w:rFonts w:asciiTheme="minorHAnsi" w:hAnsiTheme="minorHAnsi" w:cstheme="minorHAnsi"/>
          <w:lang w:val="en-US"/>
        </w:rPr>
        <w:t xml:space="preserve"> is turned on</w:t>
      </w:r>
      <w:r w:rsidR="004C649B" w:rsidRPr="00281889">
        <w:rPr>
          <w:rFonts w:asciiTheme="minorHAnsi" w:hAnsiTheme="minorHAnsi" w:cstheme="minorHAnsi"/>
          <w:lang w:val="en-US"/>
        </w:rPr>
        <w:t>.</w:t>
      </w:r>
    </w:p>
    <w:p w14:paraId="1D8FF712"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5C71176E" w14:textId="6702AB6A" w:rsidR="008117B9" w:rsidRPr="00281889" w:rsidRDefault="0068776C"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Reduce the number of triangles to improve </w:t>
      </w:r>
      <w:r w:rsidR="00770FE4">
        <w:rPr>
          <w:rFonts w:asciiTheme="minorHAnsi" w:hAnsiTheme="minorHAnsi" w:cstheme="minorHAnsi"/>
          <w:lang w:val="en-US"/>
        </w:rPr>
        <w:t xml:space="preserve">the </w:t>
      </w:r>
      <w:r w:rsidRPr="00281889">
        <w:rPr>
          <w:rFonts w:asciiTheme="minorHAnsi" w:hAnsiTheme="minorHAnsi" w:cstheme="minorHAnsi"/>
          <w:lang w:val="en-US"/>
        </w:rPr>
        <w:t>computational time</w:t>
      </w:r>
      <w:r w:rsidR="004C649B" w:rsidRPr="00281889">
        <w:rPr>
          <w:rFonts w:asciiTheme="minorHAnsi" w:hAnsiTheme="minorHAnsi" w:cstheme="minorHAnsi"/>
          <w:lang w:val="en-US"/>
        </w:rPr>
        <w:t>.</w:t>
      </w:r>
    </w:p>
    <w:p w14:paraId="3066C469"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4207EC0F" w14:textId="704157AF" w:rsidR="0068776C" w:rsidRPr="00770FE4" w:rsidRDefault="0068776C"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Select the complete model (</w:t>
      </w:r>
      <w:r w:rsidRPr="00770FE4">
        <w:rPr>
          <w:rFonts w:asciiTheme="minorHAnsi" w:hAnsiTheme="minorHAnsi" w:cstheme="minorHAnsi"/>
          <w:b/>
          <w:bCs/>
          <w:lang w:val="en-US"/>
        </w:rPr>
        <w:t>Select</w:t>
      </w:r>
      <w:r w:rsidR="00770FE4" w:rsidRPr="00770FE4">
        <w:rPr>
          <w:rFonts w:asciiTheme="minorHAnsi" w:hAnsiTheme="minorHAnsi" w:cstheme="minorHAnsi"/>
          <w:b/>
          <w:bCs/>
          <w:lang w:val="en-US"/>
        </w:rPr>
        <w:t xml:space="preserve"> | </w:t>
      </w:r>
      <w:r w:rsidRPr="00770FE4">
        <w:rPr>
          <w:rFonts w:asciiTheme="minorHAnsi" w:hAnsiTheme="minorHAnsi" w:cstheme="minorHAnsi"/>
          <w:b/>
          <w:bCs/>
          <w:lang w:val="en-US"/>
        </w:rPr>
        <w:t>Double</w:t>
      </w:r>
      <w:r w:rsidR="00586C16" w:rsidRPr="00770FE4">
        <w:rPr>
          <w:rFonts w:asciiTheme="minorHAnsi" w:hAnsiTheme="minorHAnsi" w:cstheme="minorHAnsi"/>
          <w:b/>
          <w:bCs/>
          <w:lang w:val="en-US"/>
        </w:rPr>
        <w:t xml:space="preserve"> click</w:t>
      </w:r>
      <w:r w:rsidR="00586C16" w:rsidRPr="00281889">
        <w:rPr>
          <w:rFonts w:asciiTheme="minorHAnsi" w:hAnsiTheme="minorHAnsi" w:cstheme="minorHAnsi"/>
          <w:lang w:val="en-US"/>
        </w:rPr>
        <w:t xml:space="preserve"> turns the model orange</w:t>
      </w:r>
      <w:r w:rsidRPr="00281889">
        <w:rPr>
          <w:rFonts w:asciiTheme="minorHAnsi" w:hAnsiTheme="minorHAnsi" w:cstheme="minorHAnsi"/>
          <w:lang w:val="en-US"/>
        </w:rPr>
        <w:t xml:space="preserve">) then </w:t>
      </w:r>
      <w:r w:rsidR="004C649B" w:rsidRPr="00281889">
        <w:rPr>
          <w:rFonts w:asciiTheme="minorHAnsi" w:hAnsiTheme="minorHAnsi" w:cstheme="minorHAnsi"/>
          <w:lang w:val="en-US"/>
        </w:rPr>
        <w:t>‘</w:t>
      </w:r>
      <w:r w:rsidRPr="00770FE4">
        <w:rPr>
          <w:rFonts w:asciiTheme="minorHAnsi" w:hAnsiTheme="minorHAnsi" w:cstheme="minorHAnsi"/>
          <w:b/>
          <w:bCs/>
          <w:lang w:val="en-US"/>
        </w:rPr>
        <w:t>Edit</w:t>
      </w:r>
      <w:r w:rsidR="00770FE4">
        <w:rPr>
          <w:rFonts w:asciiTheme="minorHAnsi" w:hAnsiTheme="minorHAnsi" w:cstheme="minorHAnsi"/>
          <w:b/>
          <w:bCs/>
          <w:lang w:val="en-US"/>
        </w:rPr>
        <w:t xml:space="preserve"> | </w:t>
      </w:r>
      <w:r w:rsidRPr="00770FE4">
        <w:rPr>
          <w:rFonts w:asciiTheme="minorHAnsi" w:hAnsiTheme="minorHAnsi" w:cstheme="minorHAnsi"/>
          <w:b/>
          <w:bCs/>
          <w:lang w:val="en-US"/>
        </w:rPr>
        <w:t>Reduce</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The default </w:t>
      </w:r>
      <w:r w:rsidR="004C649B" w:rsidRPr="00281889">
        <w:rPr>
          <w:rFonts w:asciiTheme="minorHAnsi" w:hAnsiTheme="minorHAnsi" w:cstheme="minorHAnsi"/>
          <w:lang w:val="en-US"/>
        </w:rPr>
        <w:t>‘</w:t>
      </w:r>
      <w:r w:rsidR="00F006C3" w:rsidRPr="00770FE4">
        <w:rPr>
          <w:rFonts w:asciiTheme="minorHAnsi" w:hAnsiTheme="minorHAnsi" w:cstheme="minorHAnsi"/>
          <w:b/>
          <w:bCs/>
          <w:lang w:val="en-US"/>
        </w:rPr>
        <w:t>Reduce</w:t>
      </w:r>
      <w:r w:rsidR="004C649B" w:rsidRPr="00281889">
        <w:rPr>
          <w:rFonts w:asciiTheme="minorHAnsi" w:hAnsiTheme="minorHAnsi" w:cstheme="minorHAnsi"/>
          <w:lang w:val="en-US"/>
        </w:rPr>
        <w:t>’</w:t>
      </w:r>
      <w:r w:rsidR="00F006C3" w:rsidRPr="00281889">
        <w:rPr>
          <w:rFonts w:asciiTheme="minorHAnsi" w:hAnsiTheme="minorHAnsi" w:cstheme="minorHAnsi"/>
          <w:lang w:val="en-US"/>
        </w:rPr>
        <w:t xml:space="preserve"> </w:t>
      </w:r>
      <w:r w:rsidRPr="00281889">
        <w:rPr>
          <w:rFonts w:asciiTheme="minorHAnsi" w:hAnsiTheme="minorHAnsi" w:cstheme="minorHAnsi"/>
          <w:lang w:val="en-US"/>
        </w:rPr>
        <w:t>function is set at 50% so repeat until the desired reduction is achieved.</w:t>
      </w:r>
      <w:r w:rsidR="00770FE4">
        <w:rPr>
          <w:rFonts w:asciiTheme="minorHAnsi" w:hAnsiTheme="minorHAnsi" w:cstheme="minorHAnsi"/>
          <w:lang w:val="en-US"/>
        </w:rPr>
        <w:t xml:space="preserve"> </w:t>
      </w:r>
      <w:r w:rsidRPr="00770FE4">
        <w:rPr>
          <w:rFonts w:asciiTheme="minorHAnsi" w:hAnsiTheme="minorHAnsi" w:cstheme="minorHAnsi"/>
          <w:lang w:val="en-US"/>
        </w:rPr>
        <w:t>Aim for a total number of triangles &lt;</w:t>
      </w:r>
      <w:r w:rsidR="00E6190B" w:rsidRPr="00770FE4">
        <w:rPr>
          <w:rFonts w:asciiTheme="minorHAnsi" w:hAnsiTheme="minorHAnsi" w:cstheme="minorHAnsi"/>
          <w:lang w:val="en-US"/>
        </w:rPr>
        <w:t xml:space="preserve"> </w:t>
      </w:r>
      <w:r w:rsidRPr="00770FE4">
        <w:rPr>
          <w:rFonts w:asciiTheme="minorHAnsi" w:hAnsiTheme="minorHAnsi" w:cstheme="minorHAnsi"/>
          <w:lang w:val="en-US"/>
        </w:rPr>
        <w:t>500,000</w:t>
      </w:r>
      <w:r w:rsidR="004C649B" w:rsidRPr="00770FE4">
        <w:rPr>
          <w:rFonts w:asciiTheme="minorHAnsi" w:hAnsiTheme="minorHAnsi" w:cstheme="minorHAnsi"/>
          <w:lang w:val="en-US"/>
        </w:rPr>
        <w:t>.</w:t>
      </w:r>
    </w:p>
    <w:p w14:paraId="0DE603FD"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64D9797" w14:textId="5C72F2AE" w:rsidR="0068776C" w:rsidRPr="00281889" w:rsidRDefault="0068776C"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Apply </w:t>
      </w:r>
      <w:r w:rsidR="004C649B" w:rsidRPr="00281889">
        <w:rPr>
          <w:rFonts w:asciiTheme="minorHAnsi" w:hAnsiTheme="minorHAnsi" w:cstheme="minorHAnsi"/>
          <w:lang w:val="en-US"/>
        </w:rPr>
        <w:t>‘</w:t>
      </w:r>
      <w:r w:rsidR="00F006C3" w:rsidRPr="0058206C">
        <w:rPr>
          <w:rFonts w:asciiTheme="minorHAnsi" w:hAnsiTheme="minorHAnsi" w:cstheme="minorHAnsi"/>
          <w:b/>
          <w:bCs/>
          <w:lang w:val="en-US"/>
        </w:rPr>
        <w:t>Smoothing</w:t>
      </w:r>
      <w:r w:rsidR="004C649B" w:rsidRPr="00281889">
        <w:rPr>
          <w:rFonts w:asciiTheme="minorHAnsi" w:hAnsiTheme="minorHAnsi" w:cstheme="minorHAnsi"/>
          <w:lang w:val="en-US"/>
        </w:rPr>
        <w:t>’</w:t>
      </w:r>
      <w:r w:rsidR="00F006C3" w:rsidRPr="00281889">
        <w:rPr>
          <w:rFonts w:asciiTheme="minorHAnsi" w:hAnsiTheme="minorHAnsi" w:cstheme="minorHAnsi"/>
          <w:lang w:val="en-US"/>
        </w:rPr>
        <w:t xml:space="preserve"> </w:t>
      </w:r>
      <w:r w:rsidRPr="00281889">
        <w:rPr>
          <w:rFonts w:asciiTheme="minorHAnsi" w:hAnsiTheme="minorHAnsi" w:cstheme="minorHAnsi"/>
          <w:lang w:val="en-US"/>
        </w:rPr>
        <w:t xml:space="preserve">function ensuring the </w:t>
      </w:r>
      <w:r w:rsidR="0058206C">
        <w:rPr>
          <w:rFonts w:asciiTheme="minorHAnsi" w:hAnsiTheme="minorHAnsi" w:cstheme="minorHAnsi"/>
          <w:lang w:val="en-US"/>
        </w:rPr>
        <w:t>‘</w:t>
      </w:r>
      <w:r w:rsidRPr="00281889">
        <w:rPr>
          <w:rFonts w:asciiTheme="minorHAnsi" w:hAnsiTheme="minorHAnsi" w:cstheme="minorHAnsi"/>
          <w:lang w:val="en-US"/>
        </w:rPr>
        <w:t>Shape preserving</w:t>
      </w:r>
      <w:r w:rsidR="0058206C">
        <w:rPr>
          <w:rFonts w:asciiTheme="minorHAnsi" w:hAnsiTheme="minorHAnsi" w:cstheme="minorHAnsi"/>
          <w:lang w:val="en-US"/>
        </w:rPr>
        <w:t>’</w:t>
      </w:r>
      <w:r w:rsidRPr="00281889">
        <w:rPr>
          <w:rFonts w:asciiTheme="minorHAnsi" w:hAnsiTheme="minorHAnsi" w:cstheme="minorHAnsi"/>
          <w:lang w:val="en-US"/>
        </w:rPr>
        <w:t xml:space="preserve"> box remains ticked</w:t>
      </w:r>
    </w:p>
    <w:p w14:paraId="0FB43D13" w14:textId="7E89812C" w:rsidR="0068776C" w:rsidRPr="00281889" w:rsidRDefault="0068776C"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lang w:val="en-US"/>
        </w:rPr>
        <w:t xml:space="preserve">Select the complete model then </w:t>
      </w:r>
      <w:r w:rsidR="004C649B" w:rsidRPr="00281889">
        <w:rPr>
          <w:rFonts w:asciiTheme="minorHAnsi" w:hAnsiTheme="minorHAnsi" w:cstheme="minorHAnsi"/>
          <w:lang w:val="en-US"/>
        </w:rPr>
        <w:t>‘</w:t>
      </w:r>
      <w:r w:rsidRPr="0058206C">
        <w:rPr>
          <w:rFonts w:asciiTheme="minorHAnsi" w:hAnsiTheme="minorHAnsi" w:cstheme="minorHAnsi"/>
          <w:b/>
          <w:bCs/>
          <w:lang w:val="en-US"/>
        </w:rPr>
        <w:t>Deform</w:t>
      </w:r>
      <w:r w:rsidR="0058206C">
        <w:rPr>
          <w:rFonts w:asciiTheme="minorHAnsi" w:hAnsiTheme="minorHAnsi" w:cstheme="minorHAnsi"/>
          <w:b/>
          <w:bCs/>
          <w:lang w:val="en-US"/>
        </w:rPr>
        <w:t xml:space="preserve"> | </w:t>
      </w:r>
      <w:r w:rsidRPr="0058206C">
        <w:rPr>
          <w:rFonts w:asciiTheme="minorHAnsi" w:hAnsiTheme="minorHAnsi" w:cstheme="minorHAnsi"/>
          <w:b/>
          <w:bCs/>
          <w:lang w:val="en-US"/>
        </w:rPr>
        <w:t>Smooth</w:t>
      </w:r>
      <w:r w:rsidR="004C649B" w:rsidRPr="00281889">
        <w:rPr>
          <w:rFonts w:asciiTheme="minorHAnsi" w:hAnsiTheme="minorHAnsi" w:cstheme="minorHAnsi"/>
          <w:lang w:val="en-US"/>
        </w:rPr>
        <w:t>’.</w:t>
      </w:r>
    </w:p>
    <w:p w14:paraId="08960EC9"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0608F450" w14:textId="637FC372" w:rsidR="00586C16" w:rsidRPr="00281889" w:rsidRDefault="006754C1"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Pr>
          <w:rFonts w:asciiTheme="minorHAnsi" w:hAnsiTheme="minorHAnsi" w:cstheme="minorHAnsi"/>
          <w:lang w:val="en-US"/>
        </w:rPr>
        <w:t>Click</w:t>
      </w:r>
      <w:r w:rsidR="00586C16" w:rsidRPr="00281889">
        <w:rPr>
          <w:rFonts w:asciiTheme="minorHAnsi" w:hAnsiTheme="minorHAnsi" w:cstheme="minorHAnsi"/>
          <w:lang w:val="en-US"/>
        </w:rPr>
        <w:t xml:space="preserve"> </w:t>
      </w:r>
      <w:r w:rsidR="004C649B" w:rsidRPr="00281889">
        <w:rPr>
          <w:rFonts w:asciiTheme="minorHAnsi" w:hAnsiTheme="minorHAnsi" w:cstheme="minorHAnsi"/>
          <w:lang w:val="en-US"/>
        </w:rPr>
        <w:t>‘</w:t>
      </w:r>
      <w:r w:rsidR="00586C16" w:rsidRPr="0058206C">
        <w:rPr>
          <w:rFonts w:asciiTheme="minorHAnsi" w:hAnsiTheme="minorHAnsi" w:cstheme="minorHAnsi"/>
          <w:b/>
          <w:bCs/>
          <w:lang w:val="en-US"/>
        </w:rPr>
        <w:t>Analysis</w:t>
      </w:r>
      <w:r>
        <w:rPr>
          <w:rFonts w:asciiTheme="minorHAnsi" w:hAnsiTheme="minorHAnsi" w:cstheme="minorHAnsi"/>
          <w:b/>
          <w:bCs/>
          <w:lang w:val="en-US"/>
        </w:rPr>
        <w:t xml:space="preserve">’ </w:t>
      </w:r>
      <w:r>
        <w:rPr>
          <w:rFonts w:asciiTheme="minorHAnsi" w:hAnsiTheme="minorHAnsi" w:cstheme="minorHAnsi"/>
          <w:lang w:val="en-US"/>
        </w:rPr>
        <w:t>then</w:t>
      </w:r>
      <w:r w:rsidR="0058206C">
        <w:rPr>
          <w:rFonts w:asciiTheme="minorHAnsi" w:hAnsiTheme="minorHAnsi" w:cstheme="minorHAnsi"/>
          <w:b/>
          <w:bCs/>
          <w:lang w:val="en-US"/>
        </w:rPr>
        <w:t xml:space="preserve"> </w:t>
      </w:r>
      <w:r>
        <w:rPr>
          <w:rFonts w:asciiTheme="minorHAnsi" w:hAnsiTheme="minorHAnsi" w:cstheme="minorHAnsi"/>
          <w:b/>
          <w:bCs/>
          <w:lang w:val="en-US"/>
        </w:rPr>
        <w:t>‘</w:t>
      </w:r>
      <w:r w:rsidR="00586C16" w:rsidRPr="0058206C">
        <w:rPr>
          <w:rFonts w:asciiTheme="minorHAnsi" w:hAnsiTheme="minorHAnsi" w:cstheme="minorHAnsi"/>
          <w:b/>
          <w:bCs/>
          <w:lang w:val="en-US"/>
        </w:rPr>
        <w:t>Inspector</w:t>
      </w:r>
      <w:r w:rsidR="004C649B" w:rsidRPr="00281889">
        <w:rPr>
          <w:rFonts w:asciiTheme="minorHAnsi" w:hAnsiTheme="minorHAnsi" w:cstheme="minorHAnsi"/>
          <w:lang w:val="en-US"/>
        </w:rPr>
        <w:t>’</w:t>
      </w:r>
      <w:r>
        <w:rPr>
          <w:rFonts w:asciiTheme="minorHAnsi" w:hAnsiTheme="minorHAnsi" w:cstheme="minorHAnsi"/>
          <w:lang w:val="en-US"/>
        </w:rPr>
        <w:t xml:space="preserve"> and use this</w:t>
      </w:r>
      <w:r w:rsidR="00586C16" w:rsidRPr="00281889">
        <w:rPr>
          <w:rFonts w:asciiTheme="minorHAnsi" w:hAnsiTheme="minorHAnsi" w:cstheme="minorHAnsi"/>
          <w:lang w:val="en-US"/>
        </w:rPr>
        <w:t xml:space="preserve"> function to detect any small defects in the model and click auto-repair (suggest </w:t>
      </w:r>
      <w:r w:rsidR="00E22CDD" w:rsidRPr="00281889">
        <w:rPr>
          <w:rFonts w:asciiTheme="minorHAnsi" w:hAnsiTheme="minorHAnsi" w:cstheme="minorHAnsi"/>
          <w:lang w:val="en-US"/>
        </w:rPr>
        <w:t>‘</w:t>
      </w:r>
      <w:r w:rsidR="00586C16" w:rsidRPr="00281889">
        <w:rPr>
          <w:rFonts w:asciiTheme="minorHAnsi" w:hAnsiTheme="minorHAnsi" w:cstheme="minorHAnsi"/>
          <w:lang w:val="en-US"/>
        </w:rPr>
        <w:t>Flat-fill</w:t>
      </w:r>
      <w:r w:rsidR="00E22CDD" w:rsidRPr="00281889">
        <w:rPr>
          <w:rFonts w:asciiTheme="minorHAnsi" w:hAnsiTheme="minorHAnsi" w:cstheme="minorHAnsi"/>
          <w:lang w:val="en-US"/>
        </w:rPr>
        <w:t>’</w:t>
      </w:r>
      <w:r w:rsidR="00586C16" w:rsidRPr="00281889">
        <w:rPr>
          <w:rFonts w:asciiTheme="minorHAnsi" w:hAnsiTheme="minorHAnsi" w:cstheme="minorHAnsi"/>
          <w:lang w:val="en-US"/>
        </w:rPr>
        <w:t xml:space="preserve"> selection)</w:t>
      </w:r>
      <w:r w:rsidR="004C649B" w:rsidRPr="00281889">
        <w:rPr>
          <w:rFonts w:asciiTheme="minorHAnsi" w:hAnsiTheme="minorHAnsi" w:cstheme="minorHAnsi"/>
          <w:lang w:val="en-US"/>
        </w:rPr>
        <w:t>.</w:t>
      </w:r>
    </w:p>
    <w:p w14:paraId="37F71E89"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00821CF3" w14:textId="28196F98" w:rsidR="00586C16" w:rsidRPr="0058206C" w:rsidRDefault="00586C16"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Cut skull to create a top and bottom using the </w:t>
      </w:r>
      <w:r w:rsidR="004C649B" w:rsidRPr="00281889">
        <w:rPr>
          <w:rFonts w:asciiTheme="minorHAnsi" w:hAnsiTheme="minorHAnsi" w:cstheme="minorHAnsi"/>
          <w:lang w:val="en-US"/>
        </w:rPr>
        <w:t>‘</w:t>
      </w:r>
      <w:r w:rsidRPr="0058206C">
        <w:rPr>
          <w:rFonts w:asciiTheme="minorHAnsi" w:hAnsiTheme="minorHAnsi" w:cstheme="minorHAnsi"/>
          <w:b/>
          <w:bCs/>
          <w:lang w:val="en-US"/>
        </w:rPr>
        <w:t>Edit/Plane</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cut fun</w:t>
      </w:r>
      <w:r w:rsidR="00F006C3" w:rsidRPr="00281889">
        <w:rPr>
          <w:rFonts w:asciiTheme="minorHAnsi" w:hAnsiTheme="minorHAnsi" w:cstheme="minorHAnsi"/>
          <w:lang w:val="en-US"/>
        </w:rPr>
        <w:t>c</w:t>
      </w:r>
      <w:r w:rsidRPr="00281889">
        <w:rPr>
          <w:rFonts w:asciiTheme="minorHAnsi" w:hAnsiTheme="minorHAnsi" w:cstheme="minorHAnsi"/>
          <w:lang w:val="en-US"/>
        </w:rPr>
        <w:t xml:space="preserve">tion. Select </w:t>
      </w:r>
      <w:r w:rsidR="004C649B" w:rsidRPr="00281889">
        <w:rPr>
          <w:rFonts w:asciiTheme="minorHAnsi" w:hAnsiTheme="minorHAnsi" w:cstheme="minorHAnsi"/>
          <w:lang w:val="en-US"/>
        </w:rPr>
        <w:t>‘</w:t>
      </w:r>
      <w:r w:rsidRPr="0058206C">
        <w:rPr>
          <w:rFonts w:asciiTheme="minorHAnsi" w:hAnsiTheme="minorHAnsi" w:cstheme="minorHAnsi"/>
          <w:b/>
          <w:bCs/>
          <w:lang w:val="en-US"/>
        </w:rPr>
        <w:t xml:space="preserve">Keep </w:t>
      </w:r>
      <w:r w:rsidR="004C649B" w:rsidRPr="0058206C">
        <w:rPr>
          <w:rFonts w:asciiTheme="minorHAnsi" w:hAnsiTheme="minorHAnsi" w:cstheme="minorHAnsi"/>
          <w:b/>
          <w:bCs/>
          <w:lang w:val="en-US"/>
        </w:rPr>
        <w:t>B</w:t>
      </w:r>
      <w:r w:rsidRPr="0058206C">
        <w:rPr>
          <w:rFonts w:asciiTheme="minorHAnsi" w:hAnsiTheme="minorHAnsi" w:cstheme="minorHAnsi"/>
          <w:b/>
          <w:bCs/>
          <w:lang w:val="en-US"/>
        </w:rPr>
        <w:t xml:space="preserve">oth </w:t>
      </w:r>
      <w:r w:rsidR="004C649B" w:rsidRPr="0058206C">
        <w:rPr>
          <w:rFonts w:asciiTheme="minorHAnsi" w:hAnsiTheme="minorHAnsi" w:cstheme="minorHAnsi"/>
          <w:b/>
          <w:bCs/>
          <w:lang w:val="en-US"/>
        </w:rPr>
        <w:t>S</w:t>
      </w:r>
      <w:r w:rsidRPr="0058206C">
        <w:rPr>
          <w:rFonts w:asciiTheme="minorHAnsi" w:hAnsiTheme="minorHAnsi" w:cstheme="minorHAnsi"/>
          <w:b/>
          <w:bCs/>
          <w:lang w:val="en-US"/>
        </w:rPr>
        <w:t>lices</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and </w:t>
      </w:r>
      <w:r w:rsidR="004C649B" w:rsidRPr="00281889">
        <w:rPr>
          <w:rFonts w:asciiTheme="minorHAnsi" w:hAnsiTheme="minorHAnsi" w:cstheme="minorHAnsi"/>
          <w:lang w:val="en-US"/>
        </w:rPr>
        <w:t>‘</w:t>
      </w:r>
      <w:proofErr w:type="spellStart"/>
      <w:r w:rsidRPr="0058206C">
        <w:rPr>
          <w:rFonts w:asciiTheme="minorHAnsi" w:hAnsiTheme="minorHAnsi" w:cstheme="minorHAnsi"/>
          <w:b/>
          <w:bCs/>
          <w:lang w:val="en-US"/>
        </w:rPr>
        <w:t>Remeshed</w:t>
      </w:r>
      <w:proofErr w:type="spellEnd"/>
      <w:r w:rsidR="004C649B" w:rsidRPr="00281889">
        <w:rPr>
          <w:rFonts w:asciiTheme="minorHAnsi" w:hAnsiTheme="minorHAnsi" w:cstheme="minorHAnsi"/>
          <w:lang w:val="en-US"/>
        </w:rPr>
        <w:t>’</w:t>
      </w:r>
      <w:r w:rsidRPr="00281889">
        <w:rPr>
          <w:rFonts w:asciiTheme="minorHAnsi" w:hAnsiTheme="minorHAnsi" w:cstheme="minorHAnsi"/>
          <w:lang w:val="en-US"/>
        </w:rPr>
        <w:t xml:space="preserve"> fill type</w:t>
      </w:r>
      <w:r w:rsidR="00DC3FD6" w:rsidRPr="00281889">
        <w:rPr>
          <w:rFonts w:asciiTheme="minorHAnsi" w:hAnsiTheme="minorHAnsi" w:cstheme="minorHAnsi"/>
          <w:lang w:val="en-US"/>
        </w:rPr>
        <w:t>.</w:t>
      </w:r>
      <w:r w:rsidR="0058206C">
        <w:rPr>
          <w:rFonts w:asciiTheme="minorHAnsi" w:hAnsiTheme="minorHAnsi" w:cstheme="minorHAnsi"/>
          <w:lang w:val="en-US"/>
        </w:rPr>
        <w:t xml:space="preserve"> </w:t>
      </w:r>
      <w:r w:rsidRPr="0058206C">
        <w:rPr>
          <w:rFonts w:asciiTheme="minorHAnsi" w:hAnsiTheme="minorHAnsi" w:cstheme="minorHAnsi"/>
          <w:lang w:val="en-US"/>
        </w:rPr>
        <w:t xml:space="preserve">Change skull to transparent with </w:t>
      </w:r>
      <w:r w:rsidR="004C649B" w:rsidRPr="0058206C">
        <w:rPr>
          <w:rFonts w:asciiTheme="minorHAnsi" w:hAnsiTheme="minorHAnsi" w:cstheme="minorHAnsi"/>
          <w:lang w:val="en-US"/>
        </w:rPr>
        <w:t>‘</w:t>
      </w:r>
      <w:r w:rsidRPr="0058206C">
        <w:rPr>
          <w:rFonts w:asciiTheme="minorHAnsi" w:hAnsiTheme="minorHAnsi" w:cstheme="minorHAnsi"/>
          <w:b/>
          <w:bCs/>
          <w:lang w:val="en-US"/>
        </w:rPr>
        <w:t>Shaders</w:t>
      </w:r>
      <w:r w:rsidR="004C649B" w:rsidRPr="0058206C">
        <w:rPr>
          <w:rFonts w:asciiTheme="minorHAnsi" w:hAnsiTheme="minorHAnsi" w:cstheme="minorHAnsi"/>
          <w:lang w:val="en-US"/>
        </w:rPr>
        <w:t>’</w:t>
      </w:r>
      <w:r w:rsidRPr="0058206C">
        <w:rPr>
          <w:rFonts w:asciiTheme="minorHAnsi" w:hAnsiTheme="minorHAnsi" w:cstheme="minorHAnsi"/>
          <w:lang w:val="en-US"/>
        </w:rPr>
        <w:t xml:space="preserve"> function to provide a better internal view of the skull and adjust the plane so that it is parallel to the skull base.</w:t>
      </w:r>
    </w:p>
    <w:p w14:paraId="6B74B355"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05390E3C" w14:textId="5912F69E" w:rsidR="00586C16" w:rsidRDefault="00586C16"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Separate shells by selecting </w:t>
      </w:r>
      <w:r w:rsidR="004C649B" w:rsidRPr="00281889">
        <w:rPr>
          <w:rFonts w:asciiTheme="minorHAnsi" w:hAnsiTheme="minorHAnsi" w:cstheme="minorHAnsi"/>
          <w:lang w:val="en-US"/>
        </w:rPr>
        <w:t>‘</w:t>
      </w:r>
      <w:r w:rsidRPr="0058206C">
        <w:rPr>
          <w:rFonts w:asciiTheme="minorHAnsi" w:hAnsiTheme="minorHAnsi" w:cstheme="minorHAnsi"/>
          <w:b/>
          <w:bCs/>
          <w:lang w:val="en-US"/>
        </w:rPr>
        <w:t>Edit</w:t>
      </w:r>
      <w:r w:rsidR="0058206C">
        <w:rPr>
          <w:rFonts w:asciiTheme="minorHAnsi" w:hAnsiTheme="minorHAnsi" w:cstheme="minorHAnsi"/>
          <w:b/>
          <w:bCs/>
          <w:lang w:val="en-US"/>
        </w:rPr>
        <w:t xml:space="preserve"> | </w:t>
      </w:r>
      <w:r w:rsidRPr="0058206C">
        <w:rPr>
          <w:rFonts w:asciiTheme="minorHAnsi" w:hAnsiTheme="minorHAnsi" w:cstheme="minorHAnsi"/>
          <w:b/>
          <w:bCs/>
          <w:lang w:val="en-US"/>
        </w:rPr>
        <w:t>Separate shells</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and rename </w:t>
      </w:r>
      <w:r w:rsidR="0058206C">
        <w:rPr>
          <w:rFonts w:asciiTheme="minorHAnsi" w:hAnsiTheme="minorHAnsi" w:cstheme="minorHAnsi"/>
          <w:lang w:val="en-US"/>
        </w:rPr>
        <w:t>‘</w:t>
      </w:r>
      <w:proofErr w:type="spellStart"/>
      <w:r w:rsidRPr="0058206C">
        <w:rPr>
          <w:rFonts w:asciiTheme="minorHAnsi" w:hAnsiTheme="minorHAnsi" w:cstheme="minorHAnsi"/>
          <w:lang w:val="en-US"/>
        </w:rPr>
        <w:t>Skull_</w:t>
      </w:r>
      <w:r w:rsidR="00A309D8">
        <w:rPr>
          <w:rFonts w:asciiTheme="minorHAnsi" w:hAnsiTheme="minorHAnsi" w:cstheme="minorHAnsi"/>
          <w:lang w:val="en-US"/>
        </w:rPr>
        <w:t>T</w:t>
      </w:r>
      <w:r w:rsidRPr="0058206C">
        <w:rPr>
          <w:rFonts w:asciiTheme="minorHAnsi" w:hAnsiTheme="minorHAnsi" w:cstheme="minorHAnsi"/>
          <w:lang w:val="en-US"/>
        </w:rPr>
        <w:t>op</w:t>
      </w:r>
      <w:proofErr w:type="spellEnd"/>
      <w:r w:rsidR="0058206C">
        <w:rPr>
          <w:rFonts w:asciiTheme="minorHAnsi" w:hAnsiTheme="minorHAnsi" w:cstheme="minorHAnsi"/>
          <w:lang w:val="en-US"/>
        </w:rPr>
        <w:t>’</w:t>
      </w:r>
      <w:r w:rsidRPr="00281889">
        <w:rPr>
          <w:rFonts w:asciiTheme="minorHAnsi" w:hAnsiTheme="minorHAnsi" w:cstheme="minorHAnsi"/>
          <w:lang w:val="en-US"/>
        </w:rPr>
        <w:t xml:space="preserve"> and </w:t>
      </w:r>
      <w:r w:rsidR="0058206C">
        <w:rPr>
          <w:rFonts w:asciiTheme="minorHAnsi" w:hAnsiTheme="minorHAnsi" w:cstheme="minorHAnsi"/>
          <w:lang w:val="en-US"/>
        </w:rPr>
        <w:t>‘</w:t>
      </w:r>
      <w:proofErr w:type="spellStart"/>
      <w:r w:rsidRPr="0058206C">
        <w:rPr>
          <w:rFonts w:asciiTheme="minorHAnsi" w:hAnsiTheme="minorHAnsi" w:cstheme="minorHAnsi"/>
          <w:lang w:val="en-US"/>
        </w:rPr>
        <w:t>Skull_</w:t>
      </w:r>
      <w:r w:rsidR="00A309D8">
        <w:rPr>
          <w:rFonts w:asciiTheme="minorHAnsi" w:hAnsiTheme="minorHAnsi" w:cstheme="minorHAnsi"/>
          <w:lang w:val="en-US"/>
        </w:rPr>
        <w:t>B</w:t>
      </w:r>
      <w:r w:rsidRPr="0058206C">
        <w:rPr>
          <w:rFonts w:asciiTheme="minorHAnsi" w:hAnsiTheme="minorHAnsi" w:cstheme="minorHAnsi"/>
          <w:lang w:val="en-US"/>
        </w:rPr>
        <w:t>ottom</w:t>
      </w:r>
      <w:proofErr w:type="spellEnd"/>
      <w:r w:rsidR="0058206C">
        <w:rPr>
          <w:rFonts w:asciiTheme="minorHAnsi" w:hAnsiTheme="minorHAnsi" w:cstheme="minorHAnsi"/>
          <w:lang w:val="en-US"/>
        </w:rPr>
        <w:t>’</w:t>
      </w:r>
      <w:r w:rsidR="00A344DA" w:rsidRPr="00281889">
        <w:rPr>
          <w:rFonts w:asciiTheme="minorHAnsi" w:hAnsiTheme="minorHAnsi" w:cstheme="minorHAnsi"/>
          <w:lang w:val="en-US"/>
        </w:rPr>
        <w:t xml:space="preserve"> within the objects browser</w:t>
      </w:r>
      <w:r w:rsidR="004C649B" w:rsidRPr="00281889">
        <w:rPr>
          <w:rFonts w:asciiTheme="minorHAnsi" w:hAnsiTheme="minorHAnsi" w:cstheme="minorHAnsi"/>
          <w:lang w:val="en-US"/>
        </w:rPr>
        <w:t>.</w:t>
      </w:r>
    </w:p>
    <w:p w14:paraId="40EE1A2B" w14:textId="77777777" w:rsidR="0058206C" w:rsidRPr="00281889" w:rsidRDefault="0058206C" w:rsidP="0058206C">
      <w:pPr>
        <w:pStyle w:val="NormalWeb"/>
        <w:spacing w:before="0" w:beforeAutospacing="0" w:after="0" w:afterAutospacing="0"/>
        <w:jc w:val="both"/>
        <w:rPr>
          <w:rFonts w:asciiTheme="minorHAnsi" w:hAnsiTheme="minorHAnsi" w:cstheme="minorHAnsi"/>
          <w:lang w:val="en-US"/>
        </w:rPr>
      </w:pPr>
    </w:p>
    <w:p w14:paraId="7F6F568D" w14:textId="58F7FE7B" w:rsidR="00A344DA" w:rsidRPr="00281889" w:rsidRDefault="0058206C" w:rsidP="00DB2CCD">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NOTE</w:t>
      </w:r>
      <w:r w:rsidR="00A344DA" w:rsidRPr="00281889">
        <w:rPr>
          <w:rFonts w:asciiTheme="minorHAnsi" w:hAnsiTheme="minorHAnsi" w:cstheme="minorHAnsi"/>
          <w:lang w:val="en-US"/>
        </w:rPr>
        <w:t>: Do not move their positions. Click the eye icon to remove one or the other from view</w:t>
      </w:r>
      <w:r w:rsidR="004C649B" w:rsidRPr="00281889">
        <w:rPr>
          <w:rFonts w:asciiTheme="minorHAnsi" w:hAnsiTheme="minorHAnsi" w:cstheme="minorHAnsi"/>
          <w:lang w:val="en-US"/>
        </w:rPr>
        <w:t>.</w:t>
      </w:r>
    </w:p>
    <w:p w14:paraId="70DD8ABB"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A071FA7" w14:textId="14CDA2C7" w:rsidR="008A7FD3" w:rsidRPr="0058206C" w:rsidRDefault="008117B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385616">
        <w:rPr>
          <w:rFonts w:asciiTheme="minorHAnsi" w:hAnsiTheme="minorHAnsi" w:cstheme="minorHAnsi"/>
          <w:lang w:val="en-US"/>
        </w:rPr>
        <w:t xml:space="preserve"> </w:t>
      </w:r>
      <w:r w:rsidR="006754C1" w:rsidRPr="00610F77">
        <w:rPr>
          <w:rFonts w:asciiTheme="minorHAnsi" w:hAnsiTheme="minorHAnsi" w:cstheme="minorHAnsi"/>
          <w:lang w:val="en-US"/>
        </w:rPr>
        <w:t>Click</w:t>
      </w:r>
      <w:r w:rsidR="006754C1">
        <w:rPr>
          <w:rFonts w:asciiTheme="minorHAnsi" w:hAnsiTheme="minorHAnsi" w:cstheme="minorHAnsi"/>
          <w:b/>
          <w:bCs/>
          <w:lang w:val="en-US"/>
        </w:rPr>
        <w:t xml:space="preserve"> </w:t>
      </w:r>
      <w:r w:rsidR="004C649B" w:rsidRPr="00281889">
        <w:rPr>
          <w:rFonts w:asciiTheme="minorHAnsi" w:hAnsiTheme="minorHAnsi" w:cstheme="minorHAnsi"/>
          <w:lang w:val="en-US"/>
        </w:rPr>
        <w:t>‘</w:t>
      </w:r>
      <w:proofErr w:type="spellStart"/>
      <w:r w:rsidRPr="0058206C">
        <w:rPr>
          <w:rFonts w:asciiTheme="minorHAnsi" w:hAnsiTheme="minorHAnsi" w:cstheme="minorHAnsi"/>
          <w:b/>
          <w:bCs/>
          <w:lang w:val="en-US"/>
        </w:rPr>
        <w:t>Meshmix</w:t>
      </w:r>
      <w:proofErr w:type="spellEnd"/>
      <w:r w:rsidR="006754C1">
        <w:rPr>
          <w:rFonts w:asciiTheme="minorHAnsi" w:hAnsiTheme="minorHAnsi" w:cstheme="minorHAnsi"/>
          <w:b/>
          <w:bCs/>
          <w:lang w:val="en-US"/>
        </w:rPr>
        <w:t xml:space="preserve">’ </w:t>
      </w:r>
      <w:r w:rsidR="006754C1">
        <w:rPr>
          <w:rFonts w:asciiTheme="minorHAnsi" w:hAnsiTheme="minorHAnsi" w:cstheme="minorHAnsi"/>
          <w:lang w:val="en-US"/>
        </w:rPr>
        <w:t>then s</w:t>
      </w:r>
      <w:r w:rsidR="006754C1" w:rsidRPr="00281889">
        <w:rPr>
          <w:rFonts w:asciiTheme="minorHAnsi" w:hAnsiTheme="minorHAnsi" w:cstheme="minorHAnsi"/>
          <w:lang w:val="en-US"/>
        </w:rPr>
        <w:t>elect</w:t>
      </w:r>
      <w:r w:rsidR="0058206C">
        <w:rPr>
          <w:rFonts w:asciiTheme="minorHAnsi" w:hAnsiTheme="minorHAnsi" w:cstheme="minorHAnsi"/>
          <w:b/>
          <w:bCs/>
          <w:lang w:val="en-US"/>
        </w:rPr>
        <w:t xml:space="preserve"> </w:t>
      </w:r>
      <w:r w:rsidR="006754C1">
        <w:rPr>
          <w:rFonts w:asciiTheme="minorHAnsi" w:hAnsiTheme="minorHAnsi" w:cstheme="minorHAnsi"/>
          <w:b/>
          <w:bCs/>
          <w:lang w:val="en-US"/>
        </w:rPr>
        <w:t>‘</w:t>
      </w:r>
      <w:r w:rsidRPr="0058206C">
        <w:rPr>
          <w:rFonts w:asciiTheme="minorHAnsi" w:hAnsiTheme="minorHAnsi" w:cstheme="minorHAnsi"/>
          <w:b/>
          <w:bCs/>
          <w:lang w:val="en-US"/>
        </w:rPr>
        <w:t>Cylinder</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to c</w:t>
      </w:r>
      <w:r w:rsidR="00A344DA" w:rsidRPr="00281889">
        <w:rPr>
          <w:rFonts w:asciiTheme="minorHAnsi" w:hAnsiTheme="minorHAnsi" w:cstheme="minorHAnsi"/>
          <w:lang w:val="en-US"/>
        </w:rPr>
        <w:t>reate</w:t>
      </w:r>
      <w:r w:rsidR="008A7FD3" w:rsidRPr="00281889">
        <w:rPr>
          <w:rFonts w:asciiTheme="minorHAnsi" w:hAnsiTheme="minorHAnsi" w:cstheme="minorHAnsi"/>
          <w:lang w:val="en-US"/>
        </w:rPr>
        <w:t xml:space="preserve"> </w:t>
      </w:r>
      <w:r w:rsidRPr="00281889">
        <w:rPr>
          <w:rFonts w:asciiTheme="minorHAnsi" w:hAnsiTheme="minorHAnsi" w:cstheme="minorHAnsi"/>
          <w:lang w:val="en-US"/>
        </w:rPr>
        <w:t xml:space="preserve">a </w:t>
      </w:r>
      <w:r w:rsidR="008A7FD3" w:rsidRPr="00281889">
        <w:rPr>
          <w:rFonts w:asciiTheme="minorHAnsi" w:hAnsiTheme="minorHAnsi" w:cstheme="minorHAnsi"/>
          <w:lang w:val="en-US"/>
        </w:rPr>
        <w:t>dowel</w:t>
      </w:r>
      <w:r w:rsidRPr="00281889">
        <w:rPr>
          <w:rFonts w:asciiTheme="minorHAnsi" w:hAnsiTheme="minorHAnsi" w:cstheme="minorHAnsi"/>
          <w:lang w:val="en-US"/>
        </w:rPr>
        <w:t xml:space="preserve"> and edit size to 4</w:t>
      </w:r>
      <w:r w:rsidR="0070791C" w:rsidRPr="00281889">
        <w:rPr>
          <w:rFonts w:asciiTheme="minorHAnsi" w:hAnsiTheme="minorHAnsi" w:cstheme="minorHAnsi"/>
          <w:lang w:val="en-US"/>
        </w:rPr>
        <w:t xml:space="preserve"> </w:t>
      </w:r>
      <w:r w:rsidRPr="00281889">
        <w:rPr>
          <w:rFonts w:asciiTheme="minorHAnsi" w:hAnsiTheme="minorHAnsi" w:cstheme="minorHAnsi"/>
          <w:lang w:val="en-US"/>
        </w:rPr>
        <w:t xml:space="preserve">mm </w:t>
      </w:r>
      <w:r w:rsidR="00E22CDD" w:rsidRPr="00281889">
        <w:rPr>
          <w:rFonts w:asciiTheme="minorHAnsi" w:hAnsiTheme="minorHAnsi" w:cstheme="minorHAnsi"/>
          <w:lang w:val="en-US"/>
        </w:rPr>
        <w:t>×</w:t>
      </w:r>
      <w:r w:rsidRPr="00281889">
        <w:rPr>
          <w:rFonts w:asciiTheme="minorHAnsi" w:hAnsiTheme="minorHAnsi" w:cstheme="minorHAnsi"/>
          <w:lang w:val="en-US"/>
        </w:rPr>
        <w:t xml:space="preserve"> 10</w:t>
      </w:r>
      <w:r w:rsidR="0070791C" w:rsidRPr="00281889">
        <w:rPr>
          <w:rFonts w:asciiTheme="minorHAnsi" w:hAnsiTheme="minorHAnsi" w:cstheme="minorHAnsi"/>
          <w:lang w:val="en-US"/>
        </w:rPr>
        <w:t xml:space="preserve"> </w:t>
      </w:r>
      <w:r w:rsidRPr="00281889">
        <w:rPr>
          <w:rFonts w:asciiTheme="minorHAnsi" w:hAnsiTheme="minorHAnsi" w:cstheme="minorHAnsi"/>
          <w:lang w:val="en-US"/>
        </w:rPr>
        <w:t xml:space="preserve">mm </w:t>
      </w:r>
      <w:r w:rsidR="00E22CDD" w:rsidRPr="00281889">
        <w:rPr>
          <w:rFonts w:asciiTheme="minorHAnsi" w:hAnsiTheme="minorHAnsi" w:cstheme="minorHAnsi"/>
          <w:lang w:val="en-US"/>
        </w:rPr>
        <w:t>×</w:t>
      </w:r>
      <w:r w:rsidRPr="00281889">
        <w:rPr>
          <w:rFonts w:asciiTheme="minorHAnsi" w:hAnsiTheme="minorHAnsi" w:cstheme="minorHAnsi"/>
          <w:lang w:val="en-US"/>
        </w:rPr>
        <w:t xml:space="preserve"> 4</w:t>
      </w:r>
      <w:r w:rsidR="0070791C" w:rsidRPr="00281889">
        <w:rPr>
          <w:rFonts w:asciiTheme="minorHAnsi" w:hAnsiTheme="minorHAnsi" w:cstheme="minorHAnsi"/>
          <w:lang w:val="en-US"/>
        </w:rPr>
        <w:t xml:space="preserve"> </w:t>
      </w:r>
      <w:r w:rsidRPr="00281889">
        <w:rPr>
          <w:rFonts w:asciiTheme="minorHAnsi" w:hAnsiTheme="minorHAnsi" w:cstheme="minorHAnsi"/>
          <w:lang w:val="en-US"/>
        </w:rPr>
        <w:t>mm (</w:t>
      </w:r>
      <w:r w:rsidR="004C649B" w:rsidRPr="00281889">
        <w:rPr>
          <w:rFonts w:asciiTheme="minorHAnsi" w:hAnsiTheme="minorHAnsi" w:cstheme="minorHAnsi"/>
          <w:lang w:val="en-US"/>
        </w:rPr>
        <w:t>‘</w:t>
      </w:r>
      <w:r w:rsidRPr="0058206C">
        <w:rPr>
          <w:rFonts w:asciiTheme="minorHAnsi" w:hAnsiTheme="minorHAnsi" w:cstheme="minorHAnsi"/>
          <w:b/>
          <w:bCs/>
          <w:lang w:val="en-US"/>
        </w:rPr>
        <w:t>Edit</w:t>
      </w:r>
      <w:r w:rsidR="0058206C">
        <w:rPr>
          <w:rFonts w:asciiTheme="minorHAnsi" w:hAnsiTheme="minorHAnsi" w:cstheme="minorHAnsi"/>
          <w:b/>
          <w:bCs/>
          <w:lang w:val="en-US"/>
        </w:rPr>
        <w:t xml:space="preserve"> | </w:t>
      </w:r>
      <w:r w:rsidRPr="0058206C">
        <w:rPr>
          <w:rFonts w:asciiTheme="minorHAnsi" w:hAnsiTheme="minorHAnsi" w:cstheme="minorHAnsi"/>
          <w:b/>
          <w:bCs/>
          <w:lang w:val="en-US"/>
        </w:rPr>
        <w:t>Transform</w:t>
      </w:r>
      <w:r w:rsidR="004C649B" w:rsidRPr="0058206C">
        <w:rPr>
          <w:rFonts w:asciiTheme="minorHAnsi" w:hAnsiTheme="minorHAnsi" w:cstheme="minorHAnsi"/>
          <w:b/>
          <w:bCs/>
          <w:lang w:val="en-US"/>
        </w:rPr>
        <w:t>’</w:t>
      </w:r>
      <w:r w:rsidRPr="00281889">
        <w:rPr>
          <w:rFonts w:asciiTheme="minorHAnsi" w:hAnsiTheme="minorHAnsi" w:cstheme="minorHAnsi"/>
          <w:lang w:val="en-US"/>
        </w:rPr>
        <w:t>)</w:t>
      </w:r>
      <w:r w:rsidR="004C649B" w:rsidRPr="00281889">
        <w:rPr>
          <w:rFonts w:asciiTheme="minorHAnsi" w:hAnsiTheme="minorHAnsi" w:cstheme="minorHAnsi"/>
          <w:lang w:val="en-US"/>
        </w:rPr>
        <w:t>.</w:t>
      </w:r>
      <w:r w:rsidR="0058206C">
        <w:rPr>
          <w:rFonts w:asciiTheme="minorHAnsi" w:hAnsiTheme="minorHAnsi" w:cstheme="minorHAnsi"/>
          <w:lang w:val="en-US"/>
        </w:rPr>
        <w:t xml:space="preserve"> </w:t>
      </w:r>
      <w:r w:rsidR="008A7FD3" w:rsidRPr="0058206C">
        <w:rPr>
          <w:rFonts w:asciiTheme="minorHAnsi" w:hAnsiTheme="minorHAnsi" w:cstheme="minorHAnsi"/>
          <w:lang w:val="en-US"/>
        </w:rPr>
        <w:t xml:space="preserve">Hide </w:t>
      </w:r>
      <w:r w:rsidR="00A309D8">
        <w:rPr>
          <w:rFonts w:asciiTheme="minorHAnsi" w:hAnsiTheme="minorHAnsi" w:cstheme="minorHAnsi"/>
          <w:lang w:val="en-US"/>
        </w:rPr>
        <w:t>‘</w:t>
      </w:r>
      <w:proofErr w:type="spellStart"/>
      <w:r w:rsidR="008A7FD3" w:rsidRPr="0058206C">
        <w:rPr>
          <w:rFonts w:asciiTheme="minorHAnsi" w:hAnsiTheme="minorHAnsi" w:cstheme="minorHAnsi"/>
          <w:lang w:val="en-US"/>
        </w:rPr>
        <w:t>Skull_</w:t>
      </w:r>
      <w:r w:rsidR="00A309D8">
        <w:rPr>
          <w:rFonts w:asciiTheme="minorHAnsi" w:hAnsiTheme="minorHAnsi" w:cstheme="minorHAnsi"/>
          <w:lang w:val="en-US"/>
        </w:rPr>
        <w:t>B</w:t>
      </w:r>
      <w:r w:rsidR="008A7FD3" w:rsidRPr="0058206C">
        <w:rPr>
          <w:rFonts w:asciiTheme="minorHAnsi" w:hAnsiTheme="minorHAnsi" w:cstheme="minorHAnsi"/>
          <w:lang w:val="en-US"/>
        </w:rPr>
        <w:t>ottom</w:t>
      </w:r>
      <w:proofErr w:type="spellEnd"/>
      <w:r w:rsidR="00A309D8">
        <w:rPr>
          <w:rFonts w:asciiTheme="minorHAnsi" w:hAnsiTheme="minorHAnsi" w:cstheme="minorHAnsi"/>
          <w:lang w:val="en-US"/>
        </w:rPr>
        <w:t>’</w:t>
      </w:r>
      <w:r w:rsidR="006754C1">
        <w:rPr>
          <w:rFonts w:asciiTheme="minorHAnsi" w:hAnsiTheme="minorHAnsi" w:cstheme="minorHAnsi"/>
          <w:lang w:val="en-US"/>
        </w:rPr>
        <w:t xml:space="preserve"> by clicking the eye </w:t>
      </w:r>
      <w:r w:rsidR="006754C1" w:rsidRPr="00281889">
        <w:rPr>
          <w:rFonts w:asciiTheme="minorHAnsi" w:hAnsiTheme="minorHAnsi" w:cstheme="minorHAnsi"/>
          <w:lang w:val="en-US"/>
        </w:rPr>
        <w:t>icon to remove from view</w:t>
      </w:r>
      <w:r w:rsidR="004C649B" w:rsidRPr="0058206C">
        <w:rPr>
          <w:rFonts w:asciiTheme="minorHAnsi" w:hAnsiTheme="minorHAnsi" w:cstheme="minorHAnsi"/>
          <w:lang w:val="en-US"/>
        </w:rPr>
        <w:t>.</w:t>
      </w:r>
    </w:p>
    <w:p w14:paraId="0545EDEC"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5DBFD99" w14:textId="4BA911E4" w:rsidR="006754C1" w:rsidRPr="00385616" w:rsidRDefault="004C649B" w:rsidP="00610F77">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385616">
        <w:rPr>
          <w:rFonts w:asciiTheme="minorHAnsi" w:hAnsiTheme="minorHAnsi" w:cstheme="minorHAnsi"/>
          <w:lang w:val="en-US"/>
        </w:rPr>
        <w:t>Select ‘</w:t>
      </w:r>
      <w:r w:rsidR="008A7FD3" w:rsidRPr="00385616">
        <w:rPr>
          <w:rFonts w:asciiTheme="minorHAnsi" w:hAnsiTheme="minorHAnsi" w:cstheme="minorHAnsi"/>
          <w:b/>
          <w:bCs/>
          <w:lang w:val="en-US"/>
        </w:rPr>
        <w:t>Edit</w:t>
      </w:r>
      <w:r w:rsidR="0058206C" w:rsidRPr="00385616">
        <w:rPr>
          <w:rFonts w:asciiTheme="minorHAnsi" w:hAnsiTheme="minorHAnsi" w:cstheme="minorHAnsi"/>
          <w:b/>
          <w:bCs/>
          <w:lang w:val="en-US"/>
        </w:rPr>
        <w:t xml:space="preserve"> | </w:t>
      </w:r>
      <w:r w:rsidR="008A7FD3" w:rsidRPr="00385616">
        <w:rPr>
          <w:rFonts w:asciiTheme="minorHAnsi" w:hAnsiTheme="minorHAnsi" w:cstheme="minorHAnsi"/>
          <w:b/>
          <w:bCs/>
          <w:lang w:val="en-US"/>
        </w:rPr>
        <w:t>Align</w:t>
      </w:r>
      <w:r w:rsidRPr="00385616">
        <w:rPr>
          <w:rFonts w:asciiTheme="minorHAnsi" w:hAnsiTheme="minorHAnsi" w:cstheme="minorHAnsi"/>
          <w:lang w:val="en-US"/>
        </w:rPr>
        <w:t>’</w:t>
      </w:r>
      <w:r w:rsidR="008A7FD3" w:rsidRPr="00385616">
        <w:rPr>
          <w:rFonts w:asciiTheme="minorHAnsi" w:hAnsiTheme="minorHAnsi" w:cstheme="minorHAnsi"/>
          <w:lang w:val="en-US"/>
        </w:rPr>
        <w:t xml:space="preserve"> planes. An additional transparent cylinder will appear</w:t>
      </w:r>
      <w:r w:rsidR="008117B9" w:rsidRPr="00385616">
        <w:rPr>
          <w:rFonts w:asciiTheme="minorHAnsi" w:hAnsiTheme="minorHAnsi" w:cstheme="minorHAnsi"/>
          <w:lang w:val="en-US"/>
        </w:rPr>
        <w:t xml:space="preserve">. </w:t>
      </w:r>
      <w:r w:rsidR="006754C1" w:rsidRPr="00385616">
        <w:rPr>
          <w:rFonts w:asciiTheme="minorHAnsi" w:hAnsiTheme="minorHAnsi" w:cstheme="minorHAnsi"/>
          <w:lang w:val="en-US"/>
        </w:rPr>
        <w:t>In the ‘</w:t>
      </w:r>
      <w:r w:rsidR="006754C1" w:rsidRPr="00385616">
        <w:rPr>
          <w:rFonts w:asciiTheme="minorHAnsi" w:hAnsiTheme="minorHAnsi" w:cstheme="minorHAnsi"/>
          <w:b/>
          <w:bCs/>
          <w:lang w:val="en-US"/>
        </w:rPr>
        <w:t xml:space="preserve">Align’ </w:t>
      </w:r>
      <w:r w:rsidR="006754C1" w:rsidRPr="00385616">
        <w:rPr>
          <w:rFonts w:asciiTheme="minorHAnsi" w:hAnsiTheme="minorHAnsi" w:cstheme="minorHAnsi"/>
          <w:lang w:val="en-US"/>
        </w:rPr>
        <w:t xml:space="preserve">window, choose </w:t>
      </w:r>
      <w:r w:rsidRPr="00385616">
        <w:rPr>
          <w:rFonts w:asciiTheme="minorHAnsi" w:hAnsiTheme="minorHAnsi" w:cstheme="minorHAnsi"/>
          <w:lang w:val="en-US"/>
        </w:rPr>
        <w:t>‘</w:t>
      </w:r>
      <w:r w:rsidR="008A7FD3" w:rsidRPr="00385616">
        <w:rPr>
          <w:rFonts w:asciiTheme="minorHAnsi" w:hAnsiTheme="minorHAnsi" w:cstheme="minorHAnsi"/>
          <w:lang w:val="en-US"/>
        </w:rPr>
        <w:t>Surface point</w:t>
      </w:r>
      <w:r w:rsidRPr="00385616">
        <w:rPr>
          <w:rFonts w:asciiTheme="minorHAnsi" w:hAnsiTheme="minorHAnsi" w:cstheme="minorHAnsi"/>
          <w:lang w:val="en-US"/>
        </w:rPr>
        <w:t>’</w:t>
      </w:r>
      <w:r w:rsidR="008A7FD3" w:rsidRPr="00385616">
        <w:rPr>
          <w:rFonts w:asciiTheme="minorHAnsi" w:hAnsiTheme="minorHAnsi" w:cstheme="minorHAnsi"/>
          <w:lang w:val="en-US"/>
        </w:rPr>
        <w:t xml:space="preserve"> (left click end transparent cylinder)</w:t>
      </w:r>
      <w:r w:rsidR="006754C1" w:rsidRPr="00385616">
        <w:rPr>
          <w:rFonts w:asciiTheme="minorHAnsi" w:hAnsiTheme="minorHAnsi" w:cstheme="minorHAnsi"/>
          <w:lang w:val="en-US"/>
        </w:rPr>
        <w:t xml:space="preserve"> for the</w:t>
      </w:r>
      <w:r w:rsidR="006754C1" w:rsidRPr="00610F77">
        <w:rPr>
          <w:rFonts w:asciiTheme="minorHAnsi" w:hAnsiTheme="minorHAnsi" w:cstheme="minorHAnsi"/>
          <w:b/>
          <w:bCs/>
          <w:lang w:val="en-US"/>
        </w:rPr>
        <w:t xml:space="preserve"> ‘</w:t>
      </w:r>
      <w:r w:rsidR="006754C1" w:rsidRPr="00385616">
        <w:rPr>
          <w:rFonts w:asciiTheme="minorHAnsi" w:hAnsiTheme="minorHAnsi" w:cstheme="minorHAnsi"/>
          <w:b/>
          <w:bCs/>
          <w:lang w:val="en-US"/>
        </w:rPr>
        <w:t>Source’</w:t>
      </w:r>
      <w:r w:rsidR="006754C1" w:rsidRPr="00385616">
        <w:rPr>
          <w:rFonts w:asciiTheme="minorHAnsi" w:hAnsiTheme="minorHAnsi" w:cstheme="minorHAnsi"/>
          <w:lang w:val="en-US"/>
        </w:rPr>
        <w:t xml:space="preserve"> and </w:t>
      </w:r>
      <w:r w:rsidRPr="00385616">
        <w:rPr>
          <w:rFonts w:asciiTheme="minorHAnsi" w:hAnsiTheme="minorHAnsi" w:cstheme="minorHAnsi"/>
          <w:lang w:val="en-US"/>
        </w:rPr>
        <w:t>‘</w:t>
      </w:r>
      <w:r w:rsidR="008A7FD3" w:rsidRPr="00385616">
        <w:rPr>
          <w:rFonts w:asciiTheme="minorHAnsi" w:hAnsiTheme="minorHAnsi" w:cstheme="minorHAnsi"/>
          <w:lang w:val="en-US"/>
        </w:rPr>
        <w:t>Surface point</w:t>
      </w:r>
      <w:r w:rsidRPr="00385616">
        <w:rPr>
          <w:rFonts w:asciiTheme="minorHAnsi" w:hAnsiTheme="minorHAnsi" w:cstheme="minorHAnsi"/>
          <w:lang w:val="en-US"/>
        </w:rPr>
        <w:t>’</w:t>
      </w:r>
      <w:r w:rsidR="008A7FD3" w:rsidRPr="00385616">
        <w:rPr>
          <w:rFonts w:asciiTheme="minorHAnsi" w:hAnsiTheme="minorHAnsi" w:cstheme="minorHAnsi"/>
          <w:lang w:val="en-US"/>
        </w:rPr>
        <w:t xml:space="preserve"> (</w:t>
      </w:r>
      <w:r w:rsidR="008A7FD3" w:rsidRPr="00385616">
        <w:rPr>
          <w:rFonts w:asciiTheme="minorHAnsi" w:hAnsiTheme="minorHAnsi" w:cstheme="minorHAnsi"/>
          <w:b/>
          <w:bCs/>
          <w:lang w:val="en-US"/>
        </w:rPr>
        <w:t>Shift</w:t>
      </w:r>
      <w:r w:rsidR="008A7FD3" w:rsidRPr="00385616">
        <w:rPr>
          <w:rFonts w:asciiTheme="minorHAnsi" w:hAnsiTheme="minorHAnsi" w:cstheme="minorHAnsi"/>
          <w:lang w:val="en-US"/>
        </w:rPr>
        <w:t xml:space="preserve"> </w:t>
      </w:r>
      <w:r w:rsidR="00E22CDD" w:rsidRPr="00385616">
        <w:rPr>
          <w:rFonts w:asciiTheme="minorHAnsi" w:hAnsiTheme="minorHAnsi" w:cstheme="minorHAnsi"/>
          <w:lang w:val="en-US"/>
        </w:rPr>
        <w:t xml:space="preserve">+ </w:t>
      </w:r>
      <w:r w:rsidR="008A7FD3" w:rsidRPr="00385616">
        <w:rPr>
          <w:rFonts w:asciiTheme="minorHAnsi" w:hAnsiTheme="minorHAnsi" w:cstheme="minorHAnsi"/>
          <w:b/>
          <w:bCs/>
          <w:lang w:val="en-US"/>
        </w:rPr>
        <w:t>left click</w:t>
      </w:r>
      <w:r w:rsidR="008A7FD3" w:rsidRPr="00385616">
        <w:rPr>
          <w:rFonts w:asciiTheme="minorHAnsi" w:hAnsiTheme="minorHAnsi" w:cstheme="minorHAnsi"/>
          <w:lang w:val="en-US"/>
        </w:rPr>
        <w:t xml:space="preserve"> undersurface of </w:t>
      </w:r>
      <w:r w:rsidR="00A309D8">
        <w:rPr>
          <w:rFonts w:asciiTheme="minorHAnsi" w:hAnsiTheme="minorHAnsi" w:cstheme="minorHAnsi"/>
          <w:lang w:val="en-US"/>
        </w:rPr>
        <w:t>‘</w:t>
      </w:r>
      <w:proofErr w:type="spellStart"/>
      <w:r w:rsidR="008A7FD3" w:rsidRPr="00385616">
        <w:rPr>
          <w:rFonts w:asciiTheme="minorHAnsi" w:hAnsiTheme="minorHAnsi" w:cstheme="minorHAnsi"/>
          <w:lang w:val="en-US"/>
        </w:rPr>
        <w:t>Skull_</w:t>
      </w:r>
      <w:r w:rsidR="00A309D8">
        <w:rPr>
          <w:rFonts w:asciiTheme="minorHAnsi" w:hAnsiTheme="minorHAnsi" w:cstheme="minorHAnsi"/>
          <w:lang w:val="en-US"/>
        </w:rPr>
        <w:t>T</w:t>
      </w:r>
      <w:r w:rsidR="008A7FD3" w:rsidRPr="00385616">
        <w:rPr>
          <w:rFonts w:asciiTheme="minorHAnsi" w:hAnsiTheme="minorHAnsi" w:cstheme="minorHAnsi"/>
          <w:lang w:val="en-US"/>
        </w:rPr>
        <w:t>op</w:t>
      </w:r>
      <w:proofErr w:type="spellEnd"/>
      <w:r w:rsidR="00A309D8">
        <w:rPr>
          <w:rFonts w:asciiTheme="minorHAnsi" w:hAnsiTheme="minorHAnsi" w:cstheme="minorHAnsi"/>
          <w:lang w:val="en-US"/>
        </w:rPr>
        <w:t>’</w:t>
      </w:r>
      <w:r w:rsidR="008A7FD3" w:rsidRPr="00385616">
        <w:rPr>
          <w:rFonts w:asciiTheme="minorHAnsi" w:hAnsiTheme="minorHAnsi" w:cstheme="minorHAnsi"/>
          <w:lang w:val="en-US"/>
        </w:rPr>
        <w:t>)</w:t>
      </w:r>
      <w:r w:rsidR="006754C1">
        <w:rPr>
          <w:rFonts w:asciiTheme="minorHAnsi" w:hAnsiTheme="minorHAnsi" w:cstheme="minorHAnsi"/>
          <w:lang w:val="en-US"/>
        </w:rPr>
        <w:t xml:space="preserve"> for the </w:t>
      </w:r>
      <w:r w:rsidR="006754C1" w:rsidRPr="00610F77">
        <w:rPr>
          <w:rFonts w:asciiTheme="minorHAnsi" w:hAnsiTheme="minorHAnsi" w:cstheme="minorHAnsi"/>
          <w:b/>
          <w:bCs/>
          <w:lang w:val="en-US"/>
        </w:rPr>
        <w:t>‘Destination.’</w:t>
      </w:r>
      <w:r w:rsidR="006754C1" w:rsidRPr="00281889" w:rsidDel="006754C1">
        <w:rPr>
          <w:rFonts w:asciiTheme="minorHAnsi" w:hAnsiTheme="minorHAnsi" w:cstheme="minorHAnsi"/>
          <w:lang w:val="en-US"/>
        </w:rPr>
        <w:t xml:space="preserve"> </w:t>
      </w:r>
    </w:p>
    <w:p w14:paraId="15B0400D"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02D6299" w14:textId="5C0D5696" w:rsidR="008117B9" w:rsidRPr="00281889" w:rsidRDefault="008117B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Using the </w:t>
      </w:r>
      <w:r w:rsidR="004C649B" w:rsidRPr="00281889">
        <w:rPr>
          <w:rFonts w:asciiTheme="minorHAnsi" w:hAnsiTheme="minorHAnsi" w:cstheme="minorHAnsi"/>
          <w:lang w:val="en-US"/>
        </w:rPr>
        <w:t>‘</w:t>
      </w:r>
      <w:r w:rsidRPr="0058206C">
        <w:rPr>
          <w:rFonts w:asciiTheme="minorHAnsi" w:hAnsiTheme="minorHAnsi" w:cstheme="minorHAnsi"/>
          <w:b/>
          <w:bCs/>
          <w:lang w:val="en-US"/>
        </w:rPr>
        <w:t>Edit</w:t>
      </w:r>
      <w:r w:rsidR="0058206C">
        <w:rPr>
          <w:rFonts w:asciiTheme="minorHAnsi" w:hAnsiTheme="minorHAnsi" w:cstheme="minorHAnsi"/>
          <w:b/>
          <w:bCs/>
          <w:lang w:val="en-US"/>
        </w:rPr>
        <w:t xml:space="preserve"> | </w:t>
      </w:r>
      <w:r w:rsidRPr="0058206C">
        <w:rPr>
          <w:rFonts w:asciiTheme="minorHAnsi" w:hAnsiTheme="minorHAnsi" w:cstheme="minorHAnsi"/>
          <w:b/>
          <w:bCs/>
          <w:lang w:val="en-US"/>
        </w:rPr>
        <w:t>Transform</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function move </w:t>
      </w:r>
      <w:r w:rsidR="00E22CDD" w:rsidRPr="00281889">
        <w:rPr>
          <w:rFonts w:asciiTheme="minorHAnsi" w:hAnsiTheme="minorHAnsi" w:cstheme="minorHAnsi"/>
          <w:lang w:val="en-US"/>
        </w:rPr>
        <w:t>d</w:t>
      </w:r>
      <w:r w:rsidRPr="00281889">
        <w:rPr>
          <w:rFonts w:asciiTheme="minorHAnsi" w:hAnsiTheme="minorHAnsi" w:cstheme="minorHAnsi"/>
          <w:lang w:val="en-US"/>
        </w:rPr>
        <w:t>owel into skull using t</w:t>
      </w:r>
      <w:r w:rsidR="008A7FD3" w:rsidRPr="00281889">
        <w:rPr>
          <w:rFonts w:asciiTheme="minorHAnsi" w:hAnsiTheme="minorHAnsi" w:cstheme="minorHAnsi"/>
          <w:lang w:val="en-US"/>
        </w:rPr>
        <w:t xml:space="preserve">he green arrow and adjust position with </w:t>
      </w:r>
      <w:r w:rsidR="00F91EF9" w:rsidRPr="00281889">
        <w:rPr>
          <w:rFonts w:asciiTheme="minorHAnsi" w:hAnsiTheme="minorHAnsi" w:cstheme="minorHAnsi"/>
          <w:lang w:val="en-US"/>
        </w:rPr>
        <w:t>b</w:t>
      </w:r>
      <w:r w:rsidR="008A7FD3" w:rsidRPr="00281889">
        <w:rPr>
          <w:rFonts w:asciiTheme="minorHAnsi" w:hAnsiTheme="minorHAnsi" w:cstheme="minorHAnsi"/>
          <w:lang w:val="en-US"/>
        </w:rPr>
        <w:t xml:space="preserve">lue and </w:t>
      </w:r>
      <w:r w:rsidR="00F91EF9" w:rsidRPr="00281889">
        <w:rPr>
          <w:rFonts w:asciiTheme="minorHAnsi" w:hAnsiTheme="minorHAnsi" w:cstheme="minorHAnsi"/>
          <w:lang w:val="en-US"/>
        </w:rPr>
        <w:t>r</w:t>
      </w:r>
      <w:r w:rsidR="008A7FD3" w:rsidRPr="00281889">
        <w:rPr>
          <w:rFonts w:asciiTheme="minorHAnsi" w:hAnsiTheme="minorHAnsi" w:cstheme="minorHAnsi"/>
          <w:lang w:val="en-US"/>
        </w:rPr>
        <w:t>ed arrows</w:t>
      </w:r>
      <w:r w:rsidRPr="00281889">
        <w:rPr>
          <w:rFonts w:asciiTheme="minorHAnsi" w:hAnsiTheme="minorHAnsi" w:cstheme="minorHAnsi"/>
          <w:lang w:val="en-US"/>
        </w:rPr>
        <w:t xml:space="preserve">. </w:t>
      </w:r>
      <w:r w:rsidR="008A7FD3" w:rsidRPr="00281889">
        <w:rPr>
          <w:rFonts w:asciiTheme="minorHAnsi" w:hAnsiTheme="minorHAnsi" w:cstheme="minorHAnsi"/>
          <w:lang w:val="en-US"/>
        </w:rPr>
        <w:t xml:space="preserve">Rename </w:t>
      </w:r>
      <w:r w:rsidR="0058206C">
        <w:rPr>
          <w:rFonts w:asciiTheme="minorHAnsi" w:hAnsiTheme="minorHAnsi" w:cstheme="minorHAnsi"/>
          <w:lang w:val="en-US"/>
        </w:rPr>
        <w:t>‘</w:t>
      </w:r>
      <w:proofErr w:type="spellStart"/>
      <w:r w:rsidR="008A7FD3" w:rsidRPr="0058206C">
        <w:rPr>
          <w:rFonts w:asciiTheme="minorHAnsi" w:hAnsiTheme="minorHAnsi" w:cstheme="minorHAnsi"/>
          <w:lang w:val="en-US"/>
        </w:rPr>
        <w:t>Dowel_</w:t>
      </w:r>
      <w:r w:rsidR="00A309D8">
        <w:rPr>
          <w:rFonts w:asciiTheme="minorHAnsi" w:hAnsiTheme="minorHAnsi" w:cstheme="minorHAnsi"/>
          <w:lang w:val="en-US"/>
        </w:rPr>
        <w:t>A</w:t>
      </w:r>
      <w:r w:rsidR="00A309D8" w:rsidRPr="0058206C">
        <w:rPr>
          <w:rFonts w:asciiTheme="minorHAnsi" w:hAnsiTheme="minorHAnsi" w:cstheme="minorHAnsi"/>
          <w:lang w:val="en-US"/>
        </w:rPr>
        <w:t>nterior</w:t>
      </w:r>
      <w:proofErr w:type="spellEnd"/>
      <w:r w:rsidR="00A309D8">
        <w:rPr>
          <w:rFonts w:asciiTheme="minorHAnsi" w:hAnsiTheme="minorHAnsi" w:cstheme="minorHAnsi"/>
          <w:lang w:val="en-US"/>
        </w:rPr>
        <w:t>’</w:t>
      </w:r>
      <w:r w:rsidR="004C649B" w:rsidRPr="0058206C">
        <w:rPr>
          <w:rFonts w:asciiTheme="minorHAnsi" w:hAnsiTheme="minorHAnsi" w:cstheme="minorHAnsi"/>
          <w:lang w:val="en-US"/>
        </w:rPr>
        <w:t>.</w:t>
      </w:r>
    </w:p>
    <w:p w14:paraId="3FEAA853"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4544D411" w14:textId="2DDDDC69" w:rsidR="008117B9" w:rsidRPr="00281889" w:rsidRDefault="008A7FD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In the object browser make 3 copies and rename </w:t>
      </w:r>
      <w:r w:rsidR="0058206C">
        <w:rPr>
          <w:rFonts w:asciiTheme="minorHAnsi" w:hAnsiTheme="minorHAnsi" w:cstheme="minorHAnsi"/>
          <w:lang w:val="en-US"/>
        </w:rPr>
        <w:t>‘</w:t>
      </w:r>
      <w:proofErr w:type="spellStart"/>
      <w:r w:rsidRPr="0058206C">
        <w:rPr>
          <w:rFonts w:asciiTheme="minorHAnsi" w:hAnsiTheme="minorHAnsi" w:cstheme="minorHAnsi"/>
          <w:lang w:val="en-US"/>
        </w:rPr>
        <w:t>Dowel_</w:t>
      </w:r>
      <w:r w:rsidR="00A309D8">
        <w:rPr>
          <w:rFonts w:asciiTheme="minorHAnsi" w:hAnsiTheme="minorHAnsi" w:cstheme="minorHAnsi"/>
          <w:lang w:val="en-US"/>
        </w:rPr>
        <w:t>P</w:t>
      </w:r>
      <w:r w:rsidRPr="0058206C">
        <w:rPr>
          <w:rFonts w:asciiTheme="minorHAnsi" w:hAnsiTheme="minorHAnsi" w:cstheme="minorHAnsi"/>
          <w:lang w:val="en-US"/>
        </w:rPr>
        <w:t>osterior</w:t>
      </w:r>
      <w:proofErr w:type="spellEnd"/>
      <w:r w:rsidR="0058206C">
        <w:rPr>
          <w:rFonts w:asciiTheme="minorHAnsi" w:hAnsiTheme="minorHAnsi" w:cstheme="minorHAnsi"/>
          <w:lang w:val="en-US"/>
        </w:rPr>
        <w:t>’</w:t>
      </w:r>
      <w:r w:rsidRPr="0058206C">
        <w:rPr>
          <w:rFonts w:asciiTheme="minorHAnsi" w:hAnsiTheme="minorHAnsi" w:cstheme="minorHAnsi"/>
          <w:lang w:val="en-US"/>
        </w:rPr>
        <w:t xml:space="preserve">, </w:t>
      </w:r>
      <w:r w:rsidR="0058206C">
        <w:rPr>
          <w:rFonts w:asciiTheme="minorHAnsi" w:hAnsiTheme="minorHAnsi" w:cstheme="minorHAnsi"/>
          <w:lang w:val="en-US"/>
        </w:rPr>
        <w:t>‘</w:t>
      </w:r>
      <w:proofErr w:type="spellStart"/>
      <w:r w:rsidRPr="0058206C">
        <w:rPr>
          <w:rFonts w:asciiTheme="minorHAnsi" w:hAnsiTheme="minorHAnsi" w:cstheme="minorHAnsi"/>
          <w:lang w:val="en-US"/>
        </w:rPr>
        <w:t>Dowel_</w:t>
      </w:r>
      <w:r w:rsidR="00A309D8">
        <w:rPr>
          <w:rFonts w:asciiTheme="minorHAnsi" w:hAnsiTheme="minorHAnsi" w:cstheme="minorHAnsi"/>
          <w:lang w:val="en-US"/>
        </w:rPr>
        <w:t>L</w:t>
      </w:r>
      <w:r w:rsidRPr="0058206C">
        <w:rPr>
          <w:rFonts w:asciiTheme="minorHAnsi" w:hAnsiTheme="minorHAnsi" w:cstheme="minorHAnsi"/>
          <w:lang w:val="en-US"/>
        </w:rPr>
        <w:t>eft</w:t>
      </w:r>
      <w:proofErr w:type="spellEnd"/>
      <w:r w:rsidR="0058206C">
        <w:rPr>
          <w:rFonts w:asciiTheme="minorHAnsi" w:hAnsiTheme="minorHAnsi" w:cstheme="minorHAnsi"/>
          <w:lang w:val="en-US"/>
        </w:rPr>
        <w:t>’</w:t>
      </w:r>
      <w:r w:rsidRPr="0058206C">
        <w:rPr>
          <w:rFonts w:asciiTheme="minorHAnsi" w:hAnsiTheme="minorHAnsi" w:cstheme="minorHAnsi"/>
          <w:lang w:val="en-US"/>
        </w:rPr>
        <w:t xml:space="preserve"> and </w:t>
      </w:r>
      <w:r w:rsidR="0058206C">
        <w:rPr>
          <w:rFonts w:asciiTheme="minorHAnsi" w:hAnsiTheme="minorHAnsi" w:cstheme="minorHAnsi"/>
          <w:lang w:val="en-US"/>
        </w:rPr>
        <w:t>‘</w:t>
      </w:r>
      <w:proofErr w:type="spellStart"/>
      <w:r w:rsidRPr="0058206C">
        <w:rPr>
          <w:rFonts w:asciiTheme="minorHAnsi" w:hAnsiTheme="minorHAnsi" w:cstheme="minorHAnsi"/>
          <w:lang w:val="en-US"/>
        </w:rPr>
        <w:t>Dowel_</w:t>
      </w:r>
      <w:r w:rsidR="00A309D8">
        <w:rPr>
          <w:rFonts w:asciiTheme="minorHAnsi" w:hAnsiTheme="minorHAnsi" w:cstheme="minorHAnsi"/>
          <w:lang w:val="en-US"/>
        </w:rPr>
        <w:t>R</w:t>
      </w:r>
      <w:r w:rsidRPr="0058206C">
        <w:rPr>
          <w:rFonts w:asciiTheme="minorHAnsi" w:hAnsiTheme="minorHAnsi" w:cstheme="minorHAnsi"/>
          <w:lang w:val="en-US"/>
        </w:rPr>
        <w:t>ight</w:t>
      </w:r>
      <w:proofErr w:type="spellEnd"/>
      <w:r w:rsidR="0058206C">
        <w:rPr>
          <w:rFonts w:asciiTheme="minorHAnsi" w:hAnsiTheme="minorHAnsi" w:cstheme="minorHAnsi"/>
          <w:lang w:val="en-US"/>
        </w:rPr>
        <w:t>’</w:t>
      </w:r>
      <w:r w:rsidR="004C649B" w:rsidRPr="0058206C">
        <w:rPr>
          <w:rFonts w:asciiTheme="minorHAnsi" w:hAnsiTheme="minorHAnsi" w:cstheme="minorHAnsi"/>
          <w:lang w:val="en-US"/>
        </w:rPr>
        <w:t>.</w:t>
      </w:r>
    </w:p>
    <w:p w14:paraId="50B344B3"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4A2577C2" w14:textId="6FE7F865" w:rsidR="00DC3FD6" w:rsidRPr="00281889" w:rsidRDefault="008A7FD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Move each </w:t>
      </w:r>
      <w:r w:rsidR="00E22CDD" w:rsidRPr="00281889">
        <w:rPr>
          <w:rFonts w:asciiTheme="minorHAnsi" w:hAnsiTheme="minorHAnsi" w:cstheme="minorHAnsi"/>
          <w:lang w:val="en-US"/>
        </w:rPr>
        <w:t>d</w:t>
      </w:r>
      <w:r w:rsidRPr="00281889">
        <w:rPr>
          <w:rFonts w:asciiTheme="minorHAnsi" w:hAnsiTheme="minorHAnsi" w:cstheme="minorHAnsi"/>
          <w:lang w:val="en-US"/>
        </w:rPr>
        <w:t xml:space="preserve">owel to the desired location </w:t>
      </w:r>
      <w:r w:rsidR="008117B9" w:rsidRPr="00281889">
        <w:rPr>
          <w:rFonts w:asciiTheme="minorHAnsi" w:hAnsiTheme="minorHAnsi" w:cstheme="minorHAnsi"/>
          <w:lang w:val="en-US"/>
        </w:rPr>
        <w:t xml:space="preserve">using the </w:t>
      </w:r>
      <w:r w:rsidR="004C649B" w:rsidRPr="00281889">
        <w:rPr>
          <w:rFonts w:asciiTheme="minorHAnsi" w:hAnsiTheme="minorHAnsi" w:cstheme="minorHAnsi"/>
          <w:lang w:val="en-US"/>
        </w:rPr>
        <w:t>‘</w:t>
      </w:r>
      <w:r w:rsidR="008117B9" w:rsidRPr="0058206C">
        <w:rPr>
          <w:rFonts w:asciiTheme="minorHAnsi" w:hAnsiTheme="minorHAnsi" w:cstheme="minorHAnsi"/>
          <w:b/>
          <w:bCs/>
          <w:lang w:val="en-US"/>
        </w:rPr>
        <w:t>Edit</w:t>
      </w:r>
      <w:r w:rsidR="0058206C">
        <w:rPr>
          <w:rFonts w:asciiTheme="minorHAnsi" w:hAnsiTheme="minorHAnsi" w:cstheme="minorHAnsi"/>
          <w:b/>
          <w:bCs/>
          <w:lang w:val="en-US"/>
        </w:rPr>
        <w:t xml:space="preserve"> | </w:t>
      </w:r>
      <w:r w:rsidR="008117B9" w:rsidRPr="0058206C">
        <w:rPr>
          <w:rFonts w:asciiTheme="minorHAnsi" w:hAnsiTheme="minorHAnsi" w:cstheme="minorHAnsi"/>
          <w:b/>
          <w:bCs/>
          <w:lang w:val="en-US"/>
        </w:rPr>
        <w:t>Transform</w:t>
      </w:r>
      <w:r w:rsidR="004C649B" w:rsidRPr="00281889">
        <w:rPr>
          <w:rFonts w:asciiTheme="minorHAnsi" w:hAnsiTheme="minorHAnsi" w:cstheme="minorHAnsi"/>
          <w:lang w:val="en-US"/>
        </w:rPr>
        <w:t>’</w:t>
      </w:r>
      <w:r w:rsidR="008117B9" w:rsidRPr="00281889">
        <w:rPr>
          <w:rFonts w:asciiTheme="minorHAnsi" w:hAnsiTheme="minorHAnsi" w:cstheme="minorHAnsi"/>
          <w:lang w:val="en-US"/>
        </w:rPr>
        <w:t xml:space="preserve"> function</w:t>
      </w:r>
      <w:r w:rsidR="004C649B" w:rsidRPr="00281889">
        <w:rPr>
          <w:rFonts w:asciiTheme="minorHAnsi" w:hAnsiTheme="minorHAnsi" w:cstheme="minorHAnsi"/>
          <w:lang w:val="en-US"/>
        </w:rPr>
        <w:t>.</w:t>
      </w:r>
    </w:p>
    <w:p w14:paraId="444C314F"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C3F188B" w14:textId="3DA09FAA" w:rsidR="008A7FD3" w:rsidRPr="00281889" w:rsidRDefault="008A7FD3"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lang w:val="en-US"/>
        </w:rPr>
        <w:t xml:space="preserve">NOTE: Do not move change the position of the </w:t>
      </w:r>
      <w:r w:rsidR="00E22CDD" w:rsidRPr="00281889">
        <w:rPr>
          <w:rFonts w:asciiTheme="minorHAnsi" w:hAnsiTheme="minorHAnsi" w:cstheme="minorHAnsi"/>
          <w:lang w:val="en-US"/>
        </w:rPr>
        <w:t xml:space="preserve">dowel </w:t>
      </w:r>
      <w:r w:rsidRPr="00281889">
        <w:rPr>
          <w:rFonts w:asciiTheme="minorHAnsi" w:hAnsiTheme="minorHAnsi" w:cstheme="minorHAnsi"/>
          <w:lang w:val="en-US"/>
        </w:rPr>
        <w:t>in the green plane</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w:t>
      </w:r>
    </w:p>
    <w:p w14:paraId="561A0583"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6825A4E5" w14:textId="3ECF2530" w:rsidR="008117B9" w:rsidRPr="00281889" w:rsidRDefault="008A7FD3"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Create copies of each but keep all copies in the same location</w:t>
      </w:r>
      <w:r w:rsidR="008117B9" w:rsidRPr="00281889">
        <w:rPr>
          <w:rFonts w:asciiTheme="minorHAnsi" w:hAnsiTheme="minorHAnsi" w:cstheme="minorHAnsi"/>
          <w:lang w:val="en-US"/>
        </w:rPr>
        <w:t xml:space="preserve"> and c</w:t>
      </w:r>
      <w:r w:rsidRPr="00281889">
        <w:rPr>
          <w:rFonts w:asciiTheme="minorHAnsi" w:hAnsiTheme="minorHAnsi" w:cstheme="minorHAnsi"/>
          <w:lang w:val="en-US"/>
        </w:rPr>
        <w:t xml:space="preserve">reate an additional </w:t>
      </w:r>
      <w:r w:rsidR="00E22CDD" w:rsidRPr="00281889">
        <w:rPr>
          <w:rFonts w:asciiTheme="minorHAnsi" w:hAnsiTheme="minorHAnsi" w:cstheme="minorHAnsi"/>
          <w:lang w:val="en-US"/>
        </w:rPr>
        <w:t xml:space="preserve">dowel </w:t>
      </w:r>
      <w:r w:rsidRPr="00281889">
        <w:rPr>
          <w:rFonts w:asciiTheme="minorHAnsi" w:hAnsiTheme="minorHAnsi" w:cstheme="minorHAnsi"/>
          <w:lang w:val="en-US"/>
        </w:rPr>
        <w:t>and resize to 3</w:t>
      </w:r>
      <w:r w:rsidR="00E6190B" w:rsidRPr="00281889">
        <w:rPr>
          <w:rFonts w:asciiTheme="minorHAnsi" w:hAnsiTheme="minorHAnsi" w:cstheme="minorHAnsi"/>
          <w:lang w:val="en-US"/>
        </w:rPr>
        <w:t xml:space="preserve"> </w:t>
      </w:r>
      <w:r w:rsidRPr="00281889">
        <w:rPr>
          <w:rFonts w:asciiTheme="minorHAnsi" w:hAnsiTheme="minorHAnsi" w:cstheme="minorHAnsi"/>
          <w:lang w:val="en-US"/>
        </w:rPr>
        <w:t xml:space="preserve">mm </w:t>
      </w:r>
      <w:r w:rsidR="00F006C3" w:rsidRPr="00281889">
        <w:rPr>
          <w:rFonts w:asciiTheme="minorHAnsi" w:hAnsiTheme="minorHAnsi" w:cstheme="minorHAnsi"/>
          <w:lang w:val="en-US"/>
        </w:rPr>
        <w:t>×</w:t>
      </w:r>
      <w:r w:rsidRPr="00281889">
        <w:rPr>
          <w:rFonts w:asciiTheme="minorHAnsi" w:hAnsiTheme="minorHAnsi" w:cstheme="minorHAnsi"/>
          <w:lang w:val="en-US"/>
        </w:rPr>
        <w:t xml:space="preserve"> 10</w:t>
      </w:r>
      <w:r w:rsidR="00E6190B" w:rsidRPr="00281889">
        <w:rPr>
          <w:rFonts w:asciiTheme="minorHAnsi" w:hAnsiTheme="minorHAnsi" w:cstheme="minorHAnsi"/>
          <w:lang w:val="en-US"/>
        </w:rPr>
        <w:t xml:space="preserve"> </w:t>
      </w:r>
      <w:r w:rsidRPr="00281889">
        <w:rPr>
          <w:rFonts w:asciiTheme="minorHAnsi" w:hAnsiTheme="minorHAnsi" w:cstheme="minorHAnsi"/>
          <w:lang w:val="en-US"/>
        </w:rPr>
        <w:t xml:space="preserve">mm </w:t>
      </w:r>
      <w:r w:rsidR="00F006C3" w:rsidRPr="00281889">
        <w:rPr>
          <w:rFonts w:asciiTheme="minorHAnsi" w:hAnsiTheme="minorHAnsi" w:cstheme="minorHAnsi"/>
          <w:lang w:val="en-US"/>
        </w:rPr>
        <w:t>×</w:t>
      </w:r>
      <w:r w:rsidRPr="00281889">
        <w:rPr>
          <w:rFonts w:asciiTheme="minorHAnsi" w:hAnsiTheme="minorHAnsi" w:cstheme="minorHAnsi"/>
          <w:lang w:val="en-US"/>
        </w:rPr>
        <w:t xml:space="preserve"> </w:t>
      </w:r>
      <w:r w:rsidR="004A129D" w:rsidRPr="00281889">
        <w:rPr>
          <w:rFonts w:asciiTheme="minorHAnsi" w:hAnsiTheme="minorHAnsi" w:cstheme="minorHAnsi"/>
          <w:lang w:val="en-US"/>
        </w:rPr>
        <w:t>3</w:t>
      </w:r>
      <w:r w:rsidR="00E6190B" w:rsidRPr="00281889">
        <w:rPr>
          <w:rFonts w:asciiTheme="minorHAnsi" w:hAnsiTheme="minorHAnsi" w:cstheme="minorHAnsi"/>
          <w:lang w:val="en-US"/>
        </w:rPr>
        <w:t xml:space="preserve"> </w:t>
      </w:r>
      <w:r w:rsidR="004A129D" w:rsidRPr="00281889">
        <w:rPr>
          <w:rFonts w:asciiTheme="minorHAnsi" w:hAnsiTheme="minorHAnsi" w:cstheme="minorHAnsi"/>
          <w:lang w:val="en-US"/>
        </w:rPr>
        <w:t>mm. R</w:t>
      </w:r>
      <w:r w:rsidRPr="00281889">
        <w:rPr>
          <w:rFonts w:asciiTheme="minorHAnsi" w:hAnsiTheme="minorHAnsi" w:cstheme="minorHAnsi"/>
          <w:lang w:val="en-US"/>
        </w:rPr>
        <w:t>ena</w:t>
      </w:r>
      <w:r w:rsidR="00F006C3" w:rsidRPr="00281889">
        <w:rPr>
          <w:rFonts w:asciiTheme="minorHAnsi" w:hAnsiTheme="minorHAnsi" w:cstheme="minorHAnsi"/>
          <w:lang w:val="en-US"/>
        </w:rPr>
        <w:t>m</w:t>
      </w:r>
      <w:r w:rsidRPr="0058206C">
        <w:rPr>
          <w:rFonts w:asciiTheme="minorHAnsi" w:hAnsiTheme="minorHAnsi" w:cstheme="minorHAnsi"/>
          <w:lang w:val="en-US"/>
        </w:rPr>
        <w:t xml:space="preserve">e </w:t>
      </w:r>
      <w:r w:rsidR="001170CB">
        <w:rPr>
          <w:rFonts w:asciiTheme="minorHAnsi" w:hAnsiTheme="minorHAnsi" w:cstheme="minorHAnsi"/>
          <w:lang w:val="en-US"/>
        </w:rPr>
        <w:t>‘</w:t>
      </w:r>
      <w:r w:rsidRPr="0058206C">
        <w:rPr>
          <w:rFonts w:asciiTheme="minorHAnsi" w:hAnsiTheme="minorHAnsi" w:cstheme="minorHAnsi"/>
          <w:lang w:val="en-US"/>
        </w:rPr>
        <w:t>Dowel</w:t>
      </w:r>
      <w:r w:rsidR="001170CB">
        <w:rPr>
          <w:rFonts w:asciiTheme="minorHAnsi" w:hAnsiTheme="minorHAnsi" w:cstheme="minorHAnsi"/>
          <w:lang w:val="en-US"/>
        </w:rPr>
        <w:t>’</w:t>
      </w:r>
      <w:r w:rsidR="004C649B" w:rsidRPr="0058206C">
        <w:rPr>
          <w:rFonts w:asciiTheme="minorHAnsi" w:hAnsiTheme="minorHAnsi" w:cstheme="minorHAnsi"/>
          <w:lang w:val="en-US"/>
        </w:rPr>
        <w:t>.</w:t>
      </w:r>
    </w:p>
    <w:p w14:paraId="3DD90049"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77F18C9" w14:textId="12C743E8" w:rsidR="008117B9" w:rsidRPr="001170CB" w:rsidRDefault="004A129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Create holes for Dowels in the skull using the </w:t>
      </w:r>
      <w:r w:rsidR="004C649B" w:rsidRPr="00281889">
        <w:rPr>
          <w:rFonts w:asciiTheme="minorHAnsi" w:hAnsiTheme="minorHAnsi" w:cstheme="minorHAnsi"/>
          <w:lang w:val="en-US"/>
        </w:rPr>
        <w:t>‘</w:t>
      </w:r>
      <w:r w:rsidRPr="001170CB">
        <w:rPr>
          <w:rFonts w:asciiTheme="minorHAnsi" w:hAnsiTheme="minorHAnsi" w:cstheme="minorHAnsi"/>
          <w:b/>
          <w:bCs/>
          <w:lang w:val="en-US"/>
        </w:rPr>
        <w:t>Boolean Difference</w:t>
      </w:r>
      <w:r w:rsidR="004C649B" w:rsidRPr="00281889">
        <w:rPr>
          <w:rFonts w:asciiTheme="minorHAnsi" w:hAnsiTheme="minorHAnsi" w:cstheme="minorHAnsi"/>
          <w:lang w:val="en-US"/>
        </w:rPr>
        <w:t>’</w:t>
      </w:r>
      <w:r w:rsidRPr="00281889">
        <w:rPr>
          <w:rFonts w:asciiTheme="minorHAnsi" w:hAnsiTheme="minorHAnsi" w:cstheme="minorHAnsi"/>
          <w:lang w:val="en-US"/>
        </w:rPr>
        <w:t xml:space="preserve"> function</w:t>
      </w:r>
      <w:r w:rsidR="008117B9" w:rsidRPr="00281889">
        <w:rPr>
          <w:rFonts w:asciiTheme="minorHAnsi" w:hAnsiTheme="minorHAnsi" w:cstheme="minorHAnsi"/>
          <w:lang w:val="en-US"/>
        </w:rPr>
        <w:t xml:space="preserve">. </w:t>
      </w:r>
      <w:r w:rsidRPr="00281889">
        <w:rPr>
          <w:rFonts w:asciiTheme="minorHAnsi" w:hAnsiTheme="minorHAnsi" w:cstheme="minorHAnsi"/>
          <w:lang w:val="en-US"/>
        </w:rPr>
        <w:t xml:space="preserve">Select </w:t>
      </w:r>
      <w:r w:rsidR="001170CB">
        <w:rPr>
          <w:rFonts w:asciiTheme="minorHAnsi" w:hAnsiTheme="minorHAnsi" w:cstheme="minorHAnsi"/>
          <w:lang w:val="en-US"/>
        </w:rPr>
        <w:t>‘</w:t>
      </w:r>
      <w:proofErr w:type="spellStart"/>
      <w:r w:rsidRPr="001170CB">
        <w:rPr>
          <w:rFonts w:asciiTheme="minorHAnsi" w:hAnsiTheme="minorHAnsi" w:cstheme="minorHAnsi"/>
          <w:lang w:val="en-US"/>
        </w:rPr>
        <w:t>Skull_Top</w:t>
      </w:r>
      <w:proofErr w:type="spellEnd"/>
      <w:r w:rsidR="001170CB">
        <w:rPr>
          <w:rFonts w:asciiTheme="minorHAnsi" w:hAnsiTheme="minorHAnsi" w:cstheme="minorHAnsi"/>
          <w:lang w:val="en-US"/>
        </w:rPr>
        <w:t>’</w:t>
      </w:r>
      <w:r w:rsidRPr="001170CB">
        <w:rPr>
          <w:rFonts w:asciiTheme="minorHAnsi" w:hAnsiTheme="minorHAnsi" w:cstheme="minorHAnsi"/>
          <w:lang w:val="en-US"/>
        </w:rPr>
        <w:t xml:space="preserve"> first and then select a </w:t>
      </w:r>
      <w:r w:rsidR="00E22CDD" w:rsidRPr="001170CB">
        <w:rPr>
          <w:rFonts w:asciiTheme="minorHAnsi" w:hAnsiTheme="minorHAnsi" w:cstheme="minorHAnsi"/>
          <w:lang w:val="en-US"/>
        </w:rPr>
        <w:t xml:space="preserve">dowel </w:t>
      </w:r>
      <w:r w:rsidRPr="001170CB">
        <w:rPr>
          <w:rFonts w:asciiTheme="minorHAnsi" w:hAnsiTheme="minorHAnsi" w:cstheme="minorHAnsi"/>
          <w:lang w:val="en-US"/>
        </w:rPr>
        <w:t>in the object browser</w:t>
      </w:r>
      <w:r w:rsidR="008117B9" w:rsidRPr="001170CB">
        <w:rPr>
          <w:rFonts w:asciiTheme="minorHAnsi" w:hAnsiTheme="minorHAnsi" w:cstheme="minorHAnsi"/>
          <w:lang w:val="en-US"/>
        </w:rPr>
        <w:t xml:space="preserve">. In the </w:t>
      </w:r>
      <w:r w:rsidR="002665D4" w:rsidRPr="001170CB">
        <w:rPr>
          <w:rFonts w:asciiTheme="minorHAnsi" w:hAnsiTheme="minorHAnsi" w:cstheme="minorHAnsi"/>
          <w:lang w:val="en-US"/>
        </w:rPr>
        <w:t>‘</w:t>
      </w:r>
      <w:r w:rsidRPr="001170CB">
        <w:rPr>
          <w:rFonts w:asciiTheme="minorHAnsi" w:hAnsiTheme="minorHAnsi" w:cstheme="minorHAnsi"/>
          <w:b/>
          <w:bCs/>
          <w:lang w:val="en-US"/>
        </w:rPr>
        <w:t>Boolean Difference</w:t>
      </w:r>
      <w:r w:rsidR="002665D4" w:rsidRPr="001170CB">
        <w:rPr>
          <w:rFonts w:asciiTheme="minorHAnsi" w:hAnsiTheme="minorHAnsi" w:cstheme="minorHAnsi"/>
          <w:lang w:val="en-US"/>
        </w:rPr>
        <w:t>’</w:t>
      </w:r>
      <w:r w:rsidR="008117B9" w:rsidRPr="001170CB">
        <w:rPr>
          <w:rFonts w:asciiTheme="minorHAnsi" w:hAnsiTheme="minorHAnsi" w:cstheme="minorHAnsi"/>
          <w:lang w:val="en-US"/>
        </w:rPr>
        <w:t xml:space="preserve"> tab e</w:t>
      </w:r>
      <w:r w:rsidRPr="001170CB">
        <w:rPr>
          <w:rFonts w:asciiTheme="minorHAnsi" w:hAnsiTheme="minorHAnsi" w:cstheme="minorHAnsi"/>
          <w:lang w:val="en-US"/>
        </w:rPr>
        <w:t xml:space="preserve">nsure </w:t>
      </w:r>
      <w:r w:rsidR="002665D4" w:rsidRPr="001170CB">
        <w:rPr>
          <w:rFonts w:asciiTheme="minorHAnsi" w:hAnsiTheme="minorHAnsi" w:cstheme="minorHAnsi"/>
          <w:lang w:val="en-US"/>
        </w:rPr>
        <w:t>‘</w:t>
      </w:r>
      <w:r w:rsidRPr="001170CB">
        <w:rPr>
          <w:rFonts w:asciiTheme="minorHAnsi" w:hAnsiTheme="minorHAnsi" w:cstheme="minorHAnsi"/>
          <w:b/>
          <w:bCs/>
          <w:lang w:val="en-US"/>
        </w:rPr>
        <w:t>Auto-reduce</w:t>
      </w:r>
      <w:r w:rsidR="002665D4" w:rsidRPr="001170CB">
        <w:rPr>
          <w:rFonts w:asciiTheme="minorHAnsi" w:hAnsiTheme="minorHAnsi" w:cstheme="minorHAnsi"/>
          <w:lang w:val="en-US"/>
        </w:rPr>
        <w:t>’</w:t>
      </w:r>
      <w:r w:rsidRPr="001170CB">
        <w:rPr>
          <w:rFonts w:asciiTheme="minorHAnsi" w:hAnsiTheme="minorHAnsi" w:cstheme="minorHAnsi"/>
          <w:lang w:val="en-US"/>
        </w:rPr>
        <w:t xml:space="preserve"> is switch off</w:t>
      </w:r>
      <w:r w:rsidR="008117B9" w:rsidRPr="001170CB">
        <w:rPr>
          <w:rFonts w:asciiTheme="minorHAnsi" w:hAnsiTheme="minorHAnsi" w:cstheme="minorHAnsi"/>
          <w:lang w:val="en-US"/>
        </w:rPr>
        <w:t xml:space="preserve">. </w:t>
      </w:r>
      <w:r w:rsidRPr="001170CB">
        <w:rPr>
          <w:rFonts w:asciiTheme="minorHAnsi" w:hAnsiTheme="minorHAnsi" w:cstheme="minorHAnsi"/>
          <w:lang w:val="en-US"/>
        </w:rPr>
        <w:t xml:space="preserve">Repeat for each </w:t>
      </w:r>
      <w:r w:rsidR="00E22CDD" w:rsidRPr="001170CB">
        <w:rPr>
          <w:rFonts w:asciiTheme="minorHAnsi" w:hAnsiTheme="minorHAnsi" w:cstheme="minorHAnsi"/>
          <w:lang w:val="en-US"/>
        </w:rPr>
        <w:t xml:space="preserve">dowel </w:t>
      </w:r>
      <w:r w:rsidRPr="001170CB">
        <w:rPr>
          <w:rFonts w:asciiTheme="minorHAnsi" w:hAnsiTheme="minorHAnsi" w:cstheme="minorHAnsi"/>
          <w:lang w:val="en-US"/>
        </w:rPr>
        <w:t>in turn.</w:t>
      </w:r>
    </w:p>
    <w:p w14:paraId="1755B453"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284C846C" w14:textId="069FC1A5" w:rsidR="008117B9" w:rsidRPr="00281889" w:rsidRDefault="004A129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Hide </w:t>
      </w:r>
      <w:r w:rsidR="001170CB">
        <w:rPr>
          <w:rFonts w:asciiTheme="minorHAnsi" w:hAnsiTheme="minorHAnsi" w:cstheme="minorHAnsi"/>
          <w:lang w:val="en-US"/>
        </w:rPr>
        <w:t>‘</w:t>
      </w:r>
      <w:proofErr w:type="spellStart"/>
      <w:r w:rsidRPr="001170CB">
        <w:rPr>
          <w:rFonts w:asciiTheme="minorHAnsi" w:hAnsiTheme="minorHAnsi" w:cstheme="minorHAnsi"/>
          <w:lang w:val="en-US"/>
        </w:rPr>
        <w:t>Skull_Top</w:t>
      </w:r>
      <w:proofErr w:type="spellEnd"/>
      <w:r w:rsidR="001170CB">
        <w:rPr>
          <w:rFonts w:asciiTheme="minorHAnsi" w:hAnsiTheme="minorHAnsi" w:cstheme="minorHAnsi"/>
          <w:lang w:val="en-US"/>
        </w:rPr>
        <w:t>’</w:t>
      </w:r>
      <w:r w:rsidRPr="00281889">
        <w:rPr>
          <w:rFonts w:asciiTheme="minorHAnsi" w:hAnsiTheme="minorHAnsi" w:cstheme="minorHAnsi"/>
          <w:lang w:val="en-US"/>
        </w:rPr>
        <w:t xml:space="preserve"> and view </w:t>
      </w:r>
      <w:r w:rsidR="001170CB">
        <w:rPr>
          <w:rFonts w:asciiTheme="minorHAnsi" w:hAnsiTheme="minorHAnsi" w:cstheme="minorHAnsi"/>
          <w:lang w:val="en-US"/>
        </w:rPr>
        <w:t>‘</w:t>
      </w:r>
      <w:proofErr w:type="spellStart"/>
      <w:r w:rsidRPr="001170CB">
        <w:rPr>
          <w:rFonts w:asciiTheme="minorHAnsi" w:hAnsiTheme="minorHAnsi" w:cstheme="minorHAnsi"/>
          <w:lang w:val="en-US"/>
        </w:rPr>
        <w:t>Skull_Bottom</w:t>
      </w:r>
      <w:proofErr w:type="spellEnd"/>
      <w:r w:rsidR="001170CB">
        <w:rPr>
          <w:rFonts w:asciiTheme="minorHAnsi" w:hAnsiTheme="minorHAnsi" w:cstheme="minorHAnsi"/>
          <w:lang w:val="en-US"/>
        </w:rPr>
        <w:t>’</w:t>
      </w:r>
      <w:r w:rsidRPr="00281889">
        <w:rPr>
          <w:rFonts w:asciiTheme="minorHAnsi" w:hAnsiTheme="minorHAnsi" w:cstheme="minorHAnsi"/>
          <w:lang w:val="en-US"/>
        </w:rPr>
        <w:t xml:space="preserve"> repeating the above </w:t>
      </w:r>
      <w:r w:rsidR="002B1BAA" w:rsidRPr="00281889">
        <w:rPr>
          <w:rFonts w:asciiTheme="minorHAnsi" w:hAnsiTheme="minorHAnsi" w:cstheme="minorHAnsi"/>
          <w:lang w:val="en-US"/>
        </w:rPr>
        <w:t>‘</w:t>
      </w:r>
      <w:r w:rsidRPr="001170CB">
        <w:rPr>
          <w:rFonts w:asciiTheme="minorHAnsi" w:hAnsiTheme="minorHAnsi" w:cstheme="minorHAnsi"/>
          <w:b/>
          <w:bCs/>
          <w:lang w:val="en-US"/>
        </w:rPr>
        <w:t>Boolean Difference</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 for each </w:t>
      </w:r>
      <w:r w:rsidR="00E22CDD" w:rsidRPr="00281889">
        <w:rPr>
          <w:rFonts w:asciiTheme="minorHAnsi" w:hAnsiTheme="minorHAnsi" w:cstheme="minorHAnsi"/>
          <w:lang w:val="en-US"/>
        </w:rPr>
        <w:t xml:space="preserve">dowel </w:t>
      </w:r>
      <w:r w:rsidRPr="00281889">
        <w:rPr>
          <w:rFonts w:asciiTheme="minorHAnsi" w:hAnsiTheme="minorHAnsi" w:cstheme="minorHAnsi"/>
          <w:lang w:val="en-US"/>
        </w:rPr>
        <w:t>in turn</w:t>
      </w:r>
      <w:r w:rsidR="002665D4" w:rsidRPr="00281889">
        <w:rPr>
          <w:rFonts w:asciiTheme="minorHAnsi" w:hAnsiTheme="minorHAnsi" w:cstheme="minorHAnsi"/>
          <w:lang w:val="en-US"/>
        </w:rPr>
        <w:t>.</w:t>
      </w:r>
    </w:p>
    <w:p w14:paraId="13283160"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3B2B885A" w14:textId="43DDBCE8" w:rsidR="004A129D" w:rsidRPr="00281889" w:rsidRDefault="004A129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Export </w:t>
      </w:r>
      <w:r w:rsidR="001170CB">
        <w:rPr>
          <w:rFonts w:asciiTheme="minorHAnsi" w:hAnsiTheme="minorHAnsi" w:cstheme="minorHAnsi"/>
          <w:lang w:val="en-US"/>
        </w:rPr>
        <w:t>‘</w:t>
      </w:r>
      <w:proofErr w:type="spellStart"/>
      <w:r w:rsidRPr="001170CB">
        <w:rPr>
          <w:rFonts w:asciiTheme="minorHAnsi" w:hAnsiTheme="minorHAnsi" w:cstheme="minorHAnsi"/>
          <w:lang w:val="en-US"/>
        </w:rPr>
        <w:t>Skull_Top</w:t>
      </w:r>
      <w:proofErr w:type="spellEnd"/>
      <w:r w:rsidR="001170CB">
        <w:rPr>
          <w:rFonts w:asciiTheme="minorHAnsi" w:hAnsiTheme="minorHAnsi" w:cstheme="minorHAnsi"/>
          <w:lang w:val="en-US"/>
        </w:rPr>
        <w:t>’</w:t>
      </w:r>
      <w:r w:rsidRPr="001170CB">
        <w:rPr>
          <w:rFonts w:asciiTheme="minorHAnsi" w:hAnsiTheme="minorHAnsi" w:cstheme="minorHAnsi"/>
          <w:lang w:val="en-US"/>
        </w:rPr>
        <w:t xml:space="preserve">, </w:t>
      </w:r>
      <w:r w:rsidR="001170CB">
        <w:rPr>
          <w:rFonts w:asciiTheme="minorHAnsi" w:hAnsiTheme="minorHAnsi" w:cstheme="minorHAnsi"/>
          <w:lang w:val="en-US"/>
        </w:rPr>
        <w:t>‘</w:t>
      </w:r>
      <w:proofErr w:type="spellStart"/>
      <w:r w:rsidRPr="001170CB">
        <w:rPr>
          <w:rFonts w:asciiTheme="minorHAnsi" w:hAnsiTheme="minorHAnsi" w:cstheme="minorHAnsi"/>
          <w:lang w:val="en-US"/>
        </w:rPr>
        <w:t>Skull_Bottom</w:t>
      </w:r>
      <w:proofErr w:type="spellEnd"/>
      <w:r w:rsidR="001170CB">
        <w:rPr>
          <w:rFonts w:asciiTheme="minorHAnsi" w:hAnsiTheme="minorHAnsi" w:cstheme="minorHAnsi"/>
          <w:lang w:val="en-US"/>
        </w:rPr>
        <w:t>’</w:t>
      </w:r>
      <w:r w:rsidRPr="001170CB">
        <w:rPr>
          <w:rFonts w:asciiTheme="minorHAnsi" w:hAnsiTheme="minorHAnsi" w:cstheme="minorHAnsi"/>
          <w:lang w:val="en-US"/>
        </w:rPr>
        <w:t xml:space="preserve"> and </w:t>
      </w:r>
      <w:r w:rsidR="001170CB">
        <w:rPr>
          <w:rFonts w:asciiTheme="minorHAnsi" w:hAnsiTheme="minorHAnsi" w:cstheme="minorHAnsi"/>
          <w:lang w:val="en-US"/>
        </w:rPr>
        <w:t>‘</w:t>
      </w:r>
      <w:r w:rsidRPr="001170CB">
        <w:rPr>
          <w:rFonts w:asciiTheme="minorHAnsi" w:hAnsiTheme="minorHAnsi" w:cstheme="minorHAnsi"/>
          <w:lang w:val="en-US"/>
        </w:rPr>
        <w:t>Dowel</w:t>
      </w:r>
      <w:r w:rsidR="001170CB">
        <w:rPr>
          <w:rFonts w:asciiTheme="minorHAnsi" w:hAnsiTheme="minorHAnsi" w:cstheme="minorHAnsi"/>
          <w:lang w:val="en-US"/>
        </w:rPr>
        <w:t>’</w:t>
      </w:r>
      <w:r w:rsidRPr="00281889">
        <w:rPr>
          <w:rFonts w:asciiTheme="minorHAnsi" w:hAnsiTheme="minorHAnsi" w:cstheme="minorHAnsi"/>
          <w:lang w:val="en-US"/>
        </w:rPr>
        <w:t xml:space="preserve"> as separate binary STL files</w:t>
      </w:r>
      <w:r w:rsidR="002665D4" w:rsidRPr="00281889">
        <w:rPr>
          <w:rFonts w:asciiTheme="minorHAnsi" w:hAnsiTheme="minorHAnsi" w:cstheme="minorHAnsi"/>
          <w:lang w:val="en-US"/>
        </w:rPr>
        <w:t>.</w:t>
      </w:r>
    </w:p>
    <w:p w14:paraId="608A6E42" w14:textId="22C7C2DE" w:rsidR="004A129D" w:rsidRPr="00281889" w:rsidRDefault="004A129D" w:rsidP="00DB2CCD">
      <w:pPr>
        <w:pStyle w:val="NormalWeb"/>
        <w:spacing w:before="0" w:beforeAutospacing="0" w:after="0" w:afterAutospacing="0"/>
        <w:jc w:val="both"/>
        <w:rPr>
          <w:rFonts w:asciiTheme="minorHAnsi" w:hAnsiTheme="minorHAnsi" w:cstheme="minorHAnsi"/>
          <w:lang w:val="en-US"/>
        </w:rPr>
      </w:pPr>
    </w:p>
    <w:p w14:paraId="50E3E3B9" w14:textId="205186F2" w:rsidR="004A129D" w:rsidRPr="00DB4BD5" w:rsidRDefault="004A129D" w:rsidP="00DB2CCD">
      <w:pPr>
        <w:pStyle w:val="NormalWeb"/>
        <w:numPr>
          <w:ilvl w:val="1"/>
          <w:numId w:val="36"/>
        </w:numPr>
        <w:spacing w:before="0" w:beforeAutospacing="0" w:after="0" w:afterAutospacing="0"/>
        <w:ind w:left="0" w:firstLine="0"/>
        <w:jc w:val="both"/>
        <w:rPr>
          <w:rFonts w:asciiTheme="minorHAnsi" w:hAnsiTheme="minorHAnsi" w:cstheme="minorHAnsi"/>
          <w:lang w:val="en-US"/>
        </w:rPr>
      </w:pPr>
      <w:bookmarkStart w:id="3" w:name="_Hlk37405749"/>
      <w:r w:rsidRPr="00DB4BD5">
        <w:rPr>
          <w:rFonts w:asciiTheme="minorHAnsi" w:hAnsiTheme="minorHAnsi" w:cstheme="minorHAnsi"/>
          <w:lang w:val="en-US"/>
        </w:rPr>
        <w:t>Brain tissue segmentation</w:t>
      </w:r>
    </w:p>
    <w:bookmarkEnd w:id="3"/>
    <w:p w14:paraId="72B2BC3D" w14:textId="77777777" w:rsidR="00DC3FD6" w:rsidRPr="00281889" w:rsidRDefault="00DC3FD6" w:rsidP="00DB2CCD">
      <w:pPr>
        <w:pStyle w:val="NormalWeb"/>
        <w:spacing w:before="0" w:beforeAutospacing="0" w:after="0" w:afterAutospacing="0"/>
        <w:jc w:val="both"/>
        <w:rPr>
          <w:rFonts w:asciiTheme="minorHAnsi" w:hAnsiTheme="minorHAnsi" w:cstheme="minorHAnsi"/>
          <w:lang w:val="en-US"/>
        </w:rPr>
      </w:pPr>
    </w:p>
    <w:p w14:paraId="5EB90E17" w14:textId="73A9868F" w:rsidR="000C55D6" w:rsidRPr="00281889" w:rsidRDefault="0072063B" w:rsidP="00DB2CCD">
      <w:pPr>
        <w:pStyle w:val="ListParagraph"/>
        <w:numPr>
          <w:ilvl w:val="2"/>
          <w:numId w:val="36"/>
        </w:numPr>
        <w:ind w:left="0" w:firstLine="0"/>
        <w:jc w:val="both"/>
        <w:rPr>
          <w:rFonts w:asciiTheme="minorHAnsi" w:hAnsiTheme="minorHAnsi" w:cstheme="minorHAnsi"/>
          <w:lang w:val="en-US"/>
        </w:rPr>
      </w:pPr>
      <w:r w:rsidRPr="00281889">
        <w:rPr>
          <w:rFonts w:asciiTheme="minorHAnsi" w:hAnsiTheme="minorHAnsi" w:cstheme="minorHAnsi"/>
          <w:lang w:val="en-US"/>
        </w:rPr>
        <w:t>Upload the contrast</w:t>
      </w:r>
      <w:r w:rsidR="001170CB">
        <w:rPr>
          <w:rFonts w:asciiTheme="minorHAnsi" w:hAnsiTheme="minorHAnsi" w:cstheme="minorHAnsi"/>
          <w:lang w:val="en-US"/>
        </w:rPr>
        <w:t xml:space="preserve"> </w:t>
      </w:r>
      <w:r w:rsidRPr="00281889">
        <w:rPr>
          <w:rFonts w:asciiTheme="minorHAnsi" w:hAnsiTheme="minorHAnsi" w:cstheme="minorHAnsi"/>
          <w:lang w:val="en-US"/>
        </w:rPr>
        <w:t xml:space="preserve">enhanced T1 MRI of the brain to </w:t>
      </w:r>
      <w:r w:rsidRPr="001170CB">
        <w:rPr>
          <w:rFonts w:asciiTheme="minorHAnsi" w:hAnsiTheme="minorHAnsi" w:cstheme="minorHAnsi"/>
          <w:lang w:val="en-US"/>
        </w:rPr>
        <w:t>http://niftyweb.cs.ucl.ac.uk/program.php?p=GIF</w:t>
      </w:r>
      <w:r w:rsidR="00E37E7D" w:rsidRPr="00281889">
        <w:rPr>
          <w:rFonts w:asciiTheme="minorHAnsi" w:hAnsiTheme="minorHAnsi" w:cstheme="minorHAnsi"/>
          <w:lang w:val="en-US"/>
        </w:rPr>
        <w:t xml:space="preserve"> </w:t>
      </w:r>
      <w:r w:rsidR="00F006C3" w:rsidRPr="00281889">
        <w:rPr>
          <w:rFonts w:asciiTheme="minorHAnsi" w:hAnsiTheme="minorHAnsi" w:cstheme="minorHAnsi"/>
          <w:lang w:val="en-US"/>
        </w:rPr>
        <w:t>and download its output</w:t>
      </w:r>
      <w:r w:rsidR="000C55D6" w:rsidRPr="00281889">
        <w:rPr>
          <w:rFonts w:asciiTheme="minorHAnsi" w:hAnsiTheme="minorHAnsi" w:cstheme="minorHAnsi"/>
          <w:lang w:val="en-US"/>
        </w:rPr>
        <w:t>.</w:t>
      </w:r>
      <w:r w:rsidR="001170CB">
        <w:rPr>
          <w:rFonts w:asciiTheme="minorHAnsi" w:hAnsiTheme="minorHAnsi" w:cstheme="minorHAnsi"/>
          <w:lang w:val="en-US"/>
        </w:rPr>
        <w:t xml:space="preserve"> </w:t>
      </w:r>
      <w:r w:rsidR="000C55D6" w:rsidRPr="00281889">
        <w:rPr>
          <w:rFonts w:asciiTheme="minorHAnsi" w:hAnsiTheme="minorHAnsi" w:cstheme="minorHAnsi"/>
          <w:lang w:val="en-US"/>
        </w:rPr>
        <w:t xml:space="preserve">This is an open-source parcellation tool for T1-weighted images that </w:t>
      </w:r>
      <w:r w:rsidR="00EE5D77" w:rsidRPr="00281889">
        <w:rPr>
          <w:rFonts w:asciiTheme="minorHAnsi" w:hAnsiTheme="minorHAnsi" w:cstheme="minorHAnsi"/>
          <w:lang w:val="en-US"/>
        </w:rPr>
        <w:t>utilizes</w:t>
      </w:r>
      <w:r w:rsidR="000C55D6" w:rsidRPr="00281889">
        <w:rPr>
          <w:rFonts w:asciiTheme="minorHAnsi" w:hAnsiTheme="minorHAnsi" w:cstheme="minorHAnsi"/>
          <w:lang w:val="en-US"/>
        </w:rPr>
        <w:t xml:space="preserve"> a </w:t>
      </w:r>
      <w:r w:rsidR="00F006C3" w:rsidRPr="00281889">
        <w:rPr>
          <w:rFonts w:asciiTheme="minorHAnsi" w:hAnsiTheme="minorHAnsi" w:cstheme="minorHAnsi"/>
          <w:lang w:val="en-US"/>
        </w:rPr>
        <w:t>Geodesic</w:t>
      </w:r>
      <w:r w:rsidR="000C55D6" w:rsidRPr="00281889">
        <w:rPr>
          <w:rFonts w:asciiTheme="minorHAnsi" w:hAnsiTheme="minorHAnsi" w:cstheme="minorHAnsi"/>
          <w:lang w:val="en-US"/>
        </w:rPr>
        <w:t xml:space="preserve"> Information Flow (GIF) algorithm</w:t>
      </w:r>
      <w:r w:rsidR="00E37E7D"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{"citationItems":[{"id":"ITEM-1","itemData":{"DOI":"10.1109/TMI.2015.2418298","ISSN":"VO  - 34","abstract":"Clinical annotations, such as voxel-wise binary or probabilistic tissue segmentations, structural parcellations, pathological regions-of-interest and anatomical landmarks are key to many clinical studies. However, due to the time consuming nature of manually generating these annotations, they tend to be scarce and limited to small subsets of data. This work explores a novel framework to propagate voxel-wise annotations between morphologically dissimilar images by diffusing and mapping the available examples through intermediate steps. A spatially-variant graph structure connecting morphologically similar subjects is introduced over a database of images, enabling the gradual diffusion of information to all the subjects, even in the presence of large-scale morphological variability. We illustrate the utility of the proposed framework on two example applications: brain parcellation using categorical labels and tissue segmentation using probabilistic features. The application of the proposed method to categorical label fusion showed highly statistically significant improvements when compared to state-of-the-art methodologies. Significant improvements were also observed when applying the proposed framework to probabilistic tissue segmentation of both synthetic and real data, mainly in the presence of large morphological variability.","author":[{"dropping-particle":"","family":"Cardoso","given":"M J","non-dropping-particle":"","parse-names":false,"suffix":""},{"dropping-particle":"","family":"Modat","given":"M","non-dropping-particle":"","parse-names":false,"suffix":""},{"dropping-particle":"","family":"Wolz","given":"R","non-dropping-particle":"","parse-names":false,"suffix":""},{"dropping-particle":"","family":"Melbourne","given":"A","non-dropping-particle":"","parse-names":false,"suffix":""},{"dropping-particle":"","family":"Cash","given":"D","non-dropping-particle":"","parse-names":false,"suffix":""},{"dropping-particle":"","family":"Rueckert","given":"D","non-dropping-particle":"","parse-names":false,"suffix":""},{"dropping-particle":"","family":"Ourselin","given":"S","non-dropping-particle":"","parse-names":false,"suffix":""}],"container-title":"IEEE Transactions on Medical Imaging","id":"ITEM-1","issue":"9","issued":{"date-parts":[["2015"]]},"page":"1976-1988","title":"Geodesic Information Flows: Spatially-Variant Graphs and Their Application to Segmentation and Fusion","type":"article-journal","volume":"34"},"uris":["http://www.mendeley.com/documents/?uuid=83488fa2-105c-4590-85d7-edb7922e28c2","http://www.mendeley.com/documents/?uuid=d6514e73-ae3a-4393-85a3-65995cc3e5f8"]}],"mendeley":{"formattedCitation":"&lt;sup&gt;28&lt;/sup&gt;","plainTextFormattedCitation":"28","previouslyFormattedCitation":"&lt;sup&gt;27&lt;/sup&gt;"},"properties":{"noteIndex":0},"schema":"https://github.com/citation-style-language/schema/raw/master/csl-citation.json"}</w:instrText>
      </w:r>
      <w:r w:rsidR="00E37E7D"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28</w:t>
      </w:r>
      <w:r w:rsidR="00E37E7D" w:rsidRPr="00281889">
        <w:rPr>
          <w:rFonts w:asciiTheme="minorHAnsi" w:hAnsiTheme="minorHAnsi" w:cstheme="minorHAnsi"/>
          <w:lang w:val="en-US"/>
        </w:rPr>
        <w:fldChar w:fldCharType="end"/>
      </w:r>
      <w:r w:rsidR="000C55D6" w:rsidRPr="00281889">
        <w:rPr>
          <w:rFonts w:asciiTheme="minorHAnsi" w:hAnsiTheme="minorHAnsi" w:cstheme="minorHAnsi"/>
          <w:lang w:val="en-US"/>
        </w:rPr>
        <w:t xml:space="preserve"> to perform brain extraction and tissue segmentation.</w:t>
      </w:r>
    </w:p>
    <w:p w14:paraId="1169836C" w14:textId="77777777" w:rsidR="00DC3FD6" w:rsidRPr="00281889" w:rsidRDefault="00DC3FD6" w:rsidP="00DB2CCD">
      <w:pPr>
        <w:pStyle w:val="ListParagraph"/>
        <w:ind w:left="0"/>
        <w:jc w:val="both"/>
        <w:rPr>
          <w:rFonts w:asciiTheme="minorHAnsi" w:hAnsiTheme="minorHAnsi" w:cstheme="minorHAnsi"/>
          <w:lang w:val="en-US"/>
        </w:rPr>
      </w:pPr>
    </w:p>
    <w:p w14:paraId="3B3B2685" w14:textId="4CA771E6" w:rsidR="004A129D" w:rsidRPr="00281889" w:rsidRDefault="004A129D" w:rsidP="00DB2CCD">
      <w:pPr>
        <w:pStyle w:val="ListParagraph"/>
        <w:numPr>
          <w:ilvl w:val="2"/>
          <w:numId w:val="36"/>
        </w:numPr>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0B12EF">
        <w:rPr>
          <w:rFonts w:asciiTheme="minorHAnsi" w:hAnsiTheme="minorHAnsi" w:cstheme="minorHAnsi"/>
          <w:lang w:val="en-US"/>
        </w:rPr>
        <w:t>segmentation software</w:t>
      </w:r>
      <w:r w:rsidRPr="00281889">
        <w:rPr>
          <w:rFonts w:asciiTheme="minorHAnsi" w:hAnsiTheme="minorHAnsi" w:cstheme="minorHAnsi"/>
          <w:lang w:val="en-US"/>
        </w:rPr>
        <w:t xml:space="preserve"> and load</w:t>
      </w:r>
      <w:r w:rsidR="002B1BAA" w:rsidRPr="00281889">
        <w:rPr>
          <w:rFonts w:asciiTheme="minorHAnsi" w:hAnsiTheme="minorHAnsi" w:cstheme="minorHAnsi"/>
          <w:lang w:val="en-US"/>
        </w:rPr>
        <w:t xml:space="preserve"> the</w:t>
      </w:r>
      <w:r w:rsidRPr="00281889">
        <w:rPr>
          <w:rFonts w:asciiTheme="minorHAnsi" w:hAnsiTheme="minorHAnsi" w:cstheme="minorHAnsi"/>
          <w:lang w:val="en-US"/>
        </w:rPr>
        <w:t xml:space="preserve"> </w:t>
      </w:r>
      <w:r w:rsidR="00EE5D77" w:rsidRPr="00281889">
        <w:rPr>
          <w:rFonts w:asciiTheme="minorHAnsi" w:hAnsiTheme="minorHAnsi" w:cstheme="minorHAnsi"/>
          <w:lang w:val="en-US"/>
        </w:rPr>
        <w:t>contrast enhanced</w:t>
      </w:r>
      <w:r w:rsidRPr="00281889">
        <w:rPr>
          <w:rFonts w:asciiTheme="minorHAnsi" w:hAnsiTheme="minorHAnsi" w:cstheme="minorHAnsi"/>
          <w:lang w:val="en-US"/>
        </w:rPr>
        <w:t xml:space="preserve"> </w:t>
      </w:r>
      <w:r w:rsidR="002755C9" w:rsidRPr="00281889">
        <w:rPr>
          <w:rFonts w:asciiTheme="minorHAnsi" w:hAnsiTheme="minorHAnsi" w:cstheme="minorHAnsi"/>
          <w:lang w:val="en-US"/>
        </w:rPr>
        <w:t xml:space="preserve">T1 </w:t>
      </w:r>
      <w:r w:rsidRPr="00281889">
        <w:rPr>
          <w:rFonts w:asciiTheme="minorHAnsi" w:hAnsiTheme="minorHAnsi" w:cstheme="minorHAnsi"/>
          <w:lang w:val="en-US"/>
        </w:rPr>
        <w:t>MRI</w:t>
      </w:r>
      <w:r w:rsidR="002755C9" w:rsidRPr="00281889">
        <w:rPr>
          <w:rFonts w:asciiTheme="minorHAnsi" w:hAnsiTheme="minorHAnsi" w:cstheme="minorHAnsi"/>
          <w:lang w:val="en-US"/>
        </w:rPr>
        <w:t xml:space="preserve"> and GIF parcellation output file</w:t>
      </w:r>
      <w:r w:rsidR="002665D4" w:rsidRPr="00281889">
        <w:rPr>
          <w:rFonts w:asciiTheme="minorHAnsi" w:hAnsiTheme="minorHAnsi" w:cstheme="minorHAnsi"/>
          <w:lang w:val="en-US"/>
        </w:rPr>
        <w:t>.</w:t>
      </w:r>
    </w:p>
    <w:p w14:paraId="23865635" w14:textId="77777777" w:rsidR="00DC3FD6" w:rsidRPr="00281889" w:rsidRDefault="00DC3FD6" w:rsidP="00DB2CCD">
      <w:pPr>
        <w:jc w:val="both"/>
        <w:rPr>
          <w:rFonts w:asciiTheme="minorHAnsi" w:hAnsiTheme="minorHAnsi" w:cstheme="minorHAnsi"/>
          <w:lang w:val="en-US"/>
        </w:rPr>
      </w:pPr>
    </w:p>
    <w:p w14:paraId="18ACE053" w14:textId="5C27CF37"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1170CB">
        <w:rPr>
          <w:rFonts w:asciiTheme="minorHAnsi" w:hAnsiTheme="minorHAnsi" w:cstheme="minorHAnsi"/>
          <w:lang w:val="en-US"/>
        </w:rPr>
        <w:t xml:space="preserve">the </w:t>
      </w:r>
      <w:r w:rsidR="002665D4" w:rsidRPr="00281889">
        <w:rPr>
          <w:rFonts w:asciiTheme="minorHAnsi" w:hAnsiTheme="minorHAnsi" w:cstheme="minorHAnsi"/>
          <w:lang w:val="en-US"/>
        </w:rPr>
        <w:t>‘</w:t>
      </w:r>
      <w:r w:rsidRPr="001170CB">
        <w:rPr>
          <w:rFonts w:asciiTheme="minorHAnsi" w:hAnsiTheme="minorHAnsi" w:cstheme="minorHAnsi"/>
          <w:b/>
          <w:bCs/>
          <w:lang w:val="en-US"/>
        </w:rPr>
        <w:t>Segment Editor</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module and create </w:t>
      </w:r>
      <w:r w:rsidR="001170CB">
        <w:rPr>
          <w:rFonts w:asciiTheme="minorHAnsi" w:hAnsiTheme="minorHAnsi" w:cstheme="minorHAnsi"/>
          <w:lang w:val="en-US"/>
        </w:rPr>
        <w:t xml:space="preserve">a </w:t>
      </w:r>
      <w:r w:rsidRPr="00281889">
        <w:rPr>
          <w:rFonts w:asciiTheme="minorHAnsi" w:hAnsiTheme="minorHAnsi" w:cstheme="minorHAnsi"/>
          <w:lang w:val="en-US"/>
        </w:rPr>
        <w:t>new segmentation</w:t>
      </w:r>
      <w:r w:rsidR="002665D4" w:rsidRPr="00281889">
        <w:rPr>
          <w:rFonts w:asciiTheme="minorHAnsi" w:hAnsiTheme="minorHAnsi" w:cstheme="minorHAnsi"/>
          <w:lang w:val="en-US"/>
        </w:rPr>
        <w:t>.</w:t>
      </w:r>
    </w:p>
    <w:p w14:paraId="17FD41E4"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600F03ED" w14:textId="38966BF7" w:rsidR="00523F60" w:rsidRPr="001170CB" w:rsidRDefault="004D21ED" w:rsidP="00DB2CCD">
      <w:pPr>
        <w:pStyle w:val="ListParagraph"/>
        <w:numPr>
          <w:ilvl w:val="2"/>
          <w:numId w:val="36"/>
        </w:numPr>
        <w:ind w:left="0" w:firstLine="0"/>
        <w:jc w:val="both"/>
        <w:rPr>
          <w:rFonts w:asciiTheme="minorHAnsi" w:hAnsiTheme="minorHAnsi" w:cstheme="minorHAnsi"/>
          <w:lang w:val="en-US"/>
        </w:rPr>
      </w:pPr>
      <w:r w:rsidRPr="00281889">
        <w:rPr>
          <w:rFonts w:asciiTheme="minorHAnsi" w:hAnsiTheme="minorHAnsi" w:cstheme="minorHAnsi"/>
          <w:lang w:val="en-US"/>
        </w:rPr>
        <w:lastRenderedPageBreak/>
        <w:t xml:space="preserve">Select the appropriate labels and combine them to form a single segmentation. </w:t>
      </w:r>
      <w:r w:rsidR="00523F60" w:rsidRPr="00281889">
        <w:rPr>
          <w:rFonts w:asciiTheme="minorHAnsi" w:hAnsiTheme="minorHAnsi" w:cstheme="minorHAnsi"/>
          <w:lang w:val="en-US"/>
        </w:rPr>
        <w:t xml:space="preserve">For example, cerebral and diencephalon label maps can be combined to create one model, referred to as </w:t>
      </w:r>
      <w:r w:rsidR="001170CB">
        <w:rPr>
          <w:rFonts w:asciiTheme="minorHAnsi" w:hAnsiTheme="minorHAnsi" w:cstheme="minorHAnsi"/>
          <w:lang w:val="en-US"/>
        </w:rPr>
        <w:t>‘</w:t>
      </w:r>
      <w:r w:rsidR="00523F60" w:rsidRPr="001170CB">
        <w:rPr>
          <w:rFonts w:asciiTheme="minorHAnsi" w:hAnsiTheme="minorHAnsi" w:cstheme="minorHAnsi"/>
          <w:lang w:val="en-US"/>
        </w:rPr>
        <w:t>Brain</w:t>
      </w:r>
      <w:r w:rsidR="001170CB">
        <w:rPr>
          <w:rFonts w:asciiTheme="minorHAnsi" w:hAnsiTheme="minorHAnsi" w:cstheme="minorHAnsi"/>
          <w:lang w:val="en-US"/>
        </w:rPr>
        <w:t>’</w:t>
      </w:r>
      <w:r w:rsidR="00523F60" w:rsidRPr="001170CB">
        <w:rPr>
          <w:rFonts w:asciiTheme="minorHAnsi" w:hAnsiTheme="minorHAnsi" w:cstheme="minorHAnsi"/>
          <w:lang w:val="en-US"/>
        </w:rPr>
        <w:t xml:space="preserve"> and midbrain, brainstem, cerebellum and </w:t>
      </w:r>
      <w:proofErr w:type="spellStart"/>
      <w:r w:rsidR="00523F60" w:rsidRPr="001170CB">
        <w:rPr>
          <w:rFonts w:asciiTheme="minorHAnsi" w:hAnsiTheme="minorHAnsi" w:cstheme="minorHAnsi"/>
          <w:lang w:val="en-US"/>
        </w:rPr>
        <w:t>vermian</w:t>
      </w:r>
      <w:proofErr w:type="spellEnd"/>
      <w:r w:rsidR="00523F60" w:rsidRPr="001170CB">
        <w:rPr>
          <w:rFonts w:asciiTheme="minorHAnsi" w:hAnsiTheme="minorHAnsi" w:cstheme="minorHAnsi"/>
          <w:lang w:val="en-US"/>
        </w:rPr>
        <w:t xml:space="preserve"> structures can be combined to create a second model referred to as </w:t>
      </w:r>
      <w:r w:rsidR="001170CB">
        <w:rPr>
          <w:rFonts w:asciiTheme="minorHAnsi" w:hAnsiTheme="minorHAnsi" w:cstheme="minorHAnsi"/>
          <w:lang w:val="en-US"/>
        </w:rPr>
        <w:t>‘</w:t>
      </w:r>
      <w:r w:rsidR="00523F60" w:rsidRPr="001170CB">
        <w:rPr>
          <w:rFonts w:asciiTheme="minorHAnsi" w:hAnsiTheme="minorHAnsi" w:cstheme="minorHAnsi"/>
          <w:lang w:val="en-US"/>
        </w:rPr>
        <w:t>Cerebellum</w:t>
      </w:r>
      <w:r w:rsidR="001170CB">
        <w:rPr>
          <w:rFonts w:asciiTheme="minorHAnsi" w:hAnsiTheme="minorHAnsi" w:cstheme="minorHAnsi"/>
          <w:lang w:val="en-US"/>
        </w:rPr>
        <w:t>’</w:t>
      </w:r>
      <w:r w:rsidR="00523F60" w:rsidRPr="001170CB">
        <w:rPr>
          <w:rFonts w:asciiTheme="minorHAnsi" w:hAnsiTheme="minorHAnsi" w:cstheme="minorHAnsi"/>
          <w:lang w:val="en-US"/>
        </w:rPr>
        <w:t>.</w:t>
      </w:r>
    </w:p>
    <w:p w14:paraId="6C7BA727" w14:textId="77777777" w:rsidR="008D78CF" w:rsidRPr="001170CB" w:rsidRDefault="008D78CF" w:rsidP="00DB2CCD">
      <w:pPr>
        <w:jc w:val="both"/>
        <w:rPr>
          <w:rFonts w:asciiTheme="minorHAnsi" w:hAnsiTheme="minorHAnsi" w:cstheme="minorHAnsi"/>
          <w:lang w:val="en-US"/>
        </w:rPr>
      </w:pPr>
    </w:p>
    <w:p w14:paraId="3B97750B" w14:textId="527AD712"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Use the </w:t>
      </w:r>
      <w:r w:rsidR="002665D4" w:rsidRPr="00281889">
        <w:rPr>
          <w:rFonts w:asciiTheme="minorHAnsi" w:hAnsiTheme="minorHAnsi" w:cstheme="minorHAnsi"/>
          <w:lang w:val="en-US"/>
        </w:rPr>
        <w:t>‘</w:t>
      </w:r>
      <w:r w:rsidRPr="001170CB">
        <w:rPr>
          <w:rFonts w:asciiTheme="minorHAnsi" w:hAnsiTheme="minorHAnsi" w:cstheme="minorHAnsi"/>
          <w:b/>
          <w:bCs/>
          <w:lang w:val="en-US"/>
        </w:rPr>
        <w:t>Smoothing</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 (suggested median 2.00 mm</w:t>
      </w:r>
      <w:r w:rsidR="00F006C3" w:rsidRPr="00281889">
        <w:rPr>
          <w:rFonts w:asciiTheme="minorHAnsi" w:hAnsiTheme="minorHAnsi" w:cstheme="minorHAnsi"/>
          <w:lang w:val="en-US"/>
        </w:rPr>
        <w:t>,</w:t>
      </w:r>
      <w:r w:rsidRPr="00281889">
        <w:rPr>
          <w:rFonts w:asciiTheme="minorHAnsi" w:hAnsiTheme="minorHAnsi" w:cstheme="minorHAnsi"/>
          <w:lang w:val="en-US"/>
        </w:rPr>
        <w:t xml:space="preserve"> 5 </w:t>
      </w:r>
      <w:r w:rsidR="00F006C3" w:rsidRPr="00281889">
        <w:rPr>
          <w:rFonts w:asciiTheme="minorHAnsi" w:hAnsiTheme="minorHAnsi" w:cstheme="minorHAnsi"/>
          <w:lang w:val="en-US"/>
        </w:rPr>
        <w:t>×</w:t>
      </w:r>
      <w:r w:rsidRPr="00281889">
        <w:rPr>
          <w:rFonts w:asciiTheme="minorHAnsi" w:hAnsiTheme="minorHAnsi" w:cstheme="minorHAnsi"/>
          <w:lang w:val="en-US"/>
        </w:rPr>
        <w:t xml:space="preserve"> 5 </w:t>
      </w:r>
      <w:r w:rsidR="00F006C3" w:rsidRPr="00281889">
        <w:rPr>
          <w:rFonts w:asciiTheme="minorHAnsi" w:hAnsiTheme="minorHAnsi" w:cstheme="minorHAnsi"/>
          <w:lang w:val="en-US"/>
        </w:rPr>
        <w:t>×</w:t>
      </w:r>
      <w:r w:rsidRPr="00281889">
        <w:rPr>
          <w:rFonts w:asciiTheme="minorHAnsi" w:hAnsiTheme="minorHAnsi" w:cstheme="minorHAnsi"/>
          <w:lang w:val="en-US"/>
        </w:rPr>
        <w:t xml:space="preserve"> 3 pixels)</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w:t>
      </w:r>
    </w:p>
    <w:p w14:paraId="4D99B6AA"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49687BF8" w14:textId="6886DA8B"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Use the </w:t>
      </w:r>
      <w:r w:rsidR="002665D4" w:rsidRPr="00281889">
        <w:rPr>
          <w:rFonts w:asciiTheme="minorHAnsi" w:hAnsiTheme="minorHAnsi" w:cstheme="minorHAnsi"/>
          <w:lang w:val="en-US"/>
        </w:rPr>
        <w:t>‘</w:t>
      </w:r>
      <w:r w:rsidRPr="001170CB">
        <w:rPr>
          <w:rFonts w:asciiTheme="minorHAnsi" w:hAnsiTheme="minorHAnsi" w:cstheme="minorHAnsi"/>
          <w:b/>
          <w:bCs/>
          <w:lang w:val="en-US"/>
        </w:rPr>
        <w:t>Scissors</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 to remove any unwanted</w:t>
      </w:r>
      <w:r w:rsidR="00F006C3" w:rsidRPr="00281889">
        <w:rPr>
          <w:rFonts w:asciiTheme="minorHAnsi" w:hAnsiTheme="minorHAnsi" w:cstheme="minorHAnsi"/>
          <w:lang w:val="en-US"/>
        </w:rPr>
        <w:t xml:space="preserve"> </w:t>
      </w:r>
      <w:r w:rsidRPr="00281889">
        <w:rPr>
          <w:rFonts w:asciiTheme="minorHAnsi" w:hAnsiTheme="minorHAnsi" w:cstheme="minorHAnsi"/>
          <w:lang w:val="en-US"/>
        </w:rPr>
        <w:t>or erroneous segmentations</w:t>
      </w:r>
      <w:r w:rsidR="002665D4" w:rsidRPr="00281889">
        <w:rPr>
          <w:rFonts w:asciiTheme="minorHAnsi" w:hAnsiTheme="minorHAnsi" w:cstheme="minorHAnsi"/>
          <w:lang w:val="en-US"/>
        </w:rPr>
        <w:t>.</w:t>
      </w:r>
    </w:p>
    <w:p w14:paraId="187B0534"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7B874B0B" w14:textId="297460D5" w:rsidR="00504A88"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Save </w:t>
      </w:r>
      <w:r w:rsidR="001170CB">
        <w:rPr>
          <w:rFonts w:asciiTheme="minorHAnsi" w:hAnsiTheme="minorHAnsi" w:cstheme="minorHAnsi"/>
          <w:lang w:val="en-US"/>
        </w:rPr>
        <w:t>‘</w:t>
      </w:r>
      <w:r w:rsidRPr="001170CB">
        <w:rPr>
          <w:rFonts w:asciiTheme="minorHAnsi" w:hAnsiTheme="minorHAnsi" w:cstheme="minorHAnsi"/>
          <w:lang w:val="en-US"/>
        </w:rPr>
        <w:t>Brain</w:t>
      </w:r>
      <w:r w:rsidR="001170CB">
        <w:rPr>
          <w:rFonts w:asciiTheme="minorHAnsi" w:hAnsiTheme="minorHAnsi" w:cstheme="minorHAnsi"/>
          <w:lang w:val="en-US"/>
        </w:rPr>
        <w:t>’</w:t>
      </w:r>
      <w:r w:rsidRPr="001170CB">
        <w:rPr>
          <w:rFonts w:asciiTheme="minorHAnsi" w:hAnsiTheme="minorHAnsi" w:cstheme="minorHAnsi"/>
          <w:lang w:val="en-US"/>
        </w:rPr>
        <w:t xml:space="preserve"> and </w:t>
      </w:r>
      <w:r w:rsidR="001170CB">
        <w:rPr>
          <w:rFonts w:asciiTheme="minorHAnsi" w:hAnsiTheme="minorHAnsi" w:cstheme="minorHAnsi"/>
          <w:lang w:val="en-US"/>
        </w:rPr>
        <w:t>‘</w:t>
      </w:r>
      <w:r w:rsidRPr="001170CB">
        <w:rPr>
          <w:rFonts w:asciiTheme="minorHAnsi" w:hAnsiTheme="minorHAnsi" w:cstheme="minorHAnsi"/>
          <w:lang w:val="en-US"/>
        </w:rPr>
        <w:t>Cereb</w:t>
      </w:r>
      <w:r w:rsidR="008F51F4" w:rsidRPr="001170CB">
        <w:rPr>
          <w:rFonts w:asciiTheme="minorHAnsi" w:hAnsiTheme="minorHAnsi" w:cstheme="minorHAnsi"/>
          <w:lang w:val="en-US"/>
        </w:rPr>
        <w:t>e</w:t>
      </w:r>
      <w:r w:rsidRPr="001170CB">
        <w:rPr>
          <w:rFonts w:asciiTheme="minorHAnsi" w:hAnsiTheme="minorHAnsi" w:cstheme="minorHAnsi"/>
          <w:lang w:val="en-US"/>
        </w:rPr>
        <w:t>llum</w:t>
      </w:r>
      <w:r w:rsidR="001170CB">
        <w:rPr>
          <w:rFonts w:asciiTheme="minorHAnsi" w:hAnsiTheme="minorHAnsi" w:cstheme="minorHAnsi"/>
          <w:lang w:val="en-US"/>
        </w:rPr>
        <w:t>’</w:t>
      </w:r>
      <w:r w:rsidRPr="001170CB">
        <w:rPr>
          <w:rFonts w:asciiTheme="minorHAnsi" w:hAnsiTheme="minorHAnsi" w:cstheme="minorHAnsi"/>
          <w:lang w:val="en-US"/>
        </w:rPr>
        <w:t xml:space="preserve"> </w:t>
      </w:r>
      <w:r w:rsidRPr="00281889">
        <w:rPr>
          <w:rFonts w:asciiTheme="minorHAnsi" w:hAnsiTheme="minorHAnsi" w:cstheme="minorHAnsi"/>
          <w:lang w:val="en-US"/>
        </w:rPr>
        <w:t>segmentations</w:t>
      </w:r>
      <w:r w:rsidR="002665D4" w:rsidRPr="00281889">
        <w:rPr>
          <w:rFonts w:asciiTheme="minorHAnsi" w:hAnsiTheme="minorHAnsi" w:cstheme="minorHAnsi"/>
          <w:lang w:val="en-US"/>
        </w:rPr>
        <w:t>.</w:t>
      </w:r>
    </w:p>
    <w:p w14:paraId="4F70527F"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16E34878" w14:textId="06DB6F04" w:rsidR="00504A88"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2665D4" w:rsidRPr="00281889">
        <w:rPr>
          <w:rFonts w:asciiTheme="minorHAnsi" w:hAnsiTheme="minorHAnsi" w:cstheme="minorHAnsi"/>
          <w:lang w:val="en-US"/>
        </w:rPr>
        <w:t>‘</w:t>
      </w:r>
      <w:r w:rsidRPr="001170CB">
        <w:rPr>
          <w:rFonts w:asciiTheme="minorHAnsi" w:hAnsiTheme="minorHAnsi" w:cstheme="minorHAnsi"/>
          <w:b/>
          <w:bCs/>
          <w:lang w:val="en-US"/>
        </w:rPr>
        <w:t>Segmentation</w:t>
      </w:r>
      <w:r w:rsidR="002665D4" w:rsidRPr="001170CB">
        <w:rPr>
          <w:rFonts w:asciiTheme="minorHAnsi" w:hAnsiTheme="minorHAnsi" w:cstheme="minorHAnsi"/>
          <w:b/>
          <w:bCs/>
          <w:lang w:val="en-US"/>
        </w:rPr>
        <w:t>s</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module and export </w:t>
      </w:r>
      <w:r w:rsidR="001170CB">
        <w:rPr>
          <w:rFonts w:asciiTheme="minorHAnsi" w:hAnsiTheme="minorHAnsi" w:cstheme="minorHAnsi"/>
          <w:lang w:val="en-US"/>
        </w:rPr>
        <w:t>‘</w:t>
      </w:r>
      <w:r w:rsidRPr="001170CB">
        <w:rPr>
          <w:rFonts w:asciiTheme="minorHAnsi" w:hAnsiTheme="minorHAnsi" w:cstheme="minorHAnsi"/>
          <w:lang w:val="en-US"/>
        </w:rPr>
        <w:t>Brain</w:t>
      </w:r>
      <w:r w:rsidR="001170CB">
        <w:rPr>
          <w:rFonts w:asciiTheme="minorHAnsi" w:hAnsiTheme="minorHAnsi" w:cstheme="minorHAnsi"/>
          <w:lang w:val="en-US"/>
        </w:rPr>
        <w:t>’</w:t>
      </w:r>
      <w:r w:rsidRPr="001170CB">
        <w:rPr>
          <w:rFonts w:asciiTheme="minorHAnsi" w:hAnsiTheme="minorHAnsi" w:cstheme="minorHAnsi"/>
          <w:lang w:val="en-US"/>
        </w:rPr>
        <w:t xml:space="preserve"> and </w:t>
      </w:r>
      <w:r w:rsidR="001170CB">
        <w:rPr>
          <w:rFonts w:asciiTheme="minorHAnsi" w:hAnsiTheme="minorHAnsi" w:cstheme="minorHAnsi"/>
          <w:lang w:val="en-US"/>
        </w:rPr>
        <w:t>‘</w:t>
      </w:r>
      <w:r w:rsidRPr="001170CB">
        <w:rPr>
          <w:rFonts w:asciiTheme="minorHAnsi" w:hAnsiTheme="minorHAnsi" w:cstheme="minorHAnsi"/>
          <w:lang w:val="en-US"/>
        </w:rPr>
        <w:t>Cereb</w:t>
      </w:r>
      <w:r w:rsidR="008F51F4" w:rsidRPr="001170CB">
        <w:rPr>
          <w:rFonts w:asciiTheme="minorHAnsi" w:hAnsiTheme="minorHAnsi" w:cstheme="minorHAnsi"/>
          <w:lang w:val="en-US"/>
        </w:rPr>
        <w:t>e</w:t>
      </w:r>
      <w:r w:rsidRPr="001170CB">
        <w:rPr>
          <w:rFonts w:asciiTheme="minorHAnsi" w:hAnsiTheme="minorHAnsi" w:cstheme="minorHAnsi"/>
          <w:lang w:val="en-US"/>
        </w:rPr>
        <w:t>llum</w:t>
      </w:r>
      <w:r w:rsidR="001170CB">
        <w:rPr>
          <w:rFonts w:asciiTheme="minorHAnsi" w:hAnsiTheme="minorHAnsi" w:cstheme="minorHAnsi"/>
          <w:lang w:val="en-US"/>
        </w:rPr>
        <w:t>’</w:t>
      </w:r>
      <w:r w:rsidRPr="00281889">
        <w:rPr>
          <w:rFonts w:asciiTheme="minorHAnsi" w:hAnsiTheme="minorHAnsi" w:cstheme="minorHAnsi"/>
          <w:lang w:val="en-US"/>
        </w:rPr>
        <w:t xml:space="preserve"> as STL files</w:t>
      </w:r>
      <w:r w:rsidR="002665D4" w:rsidRPr="00281889">
        <w:rPr>
          <w:rFonts w:asciiTheme="minorHAnsi" w:hAnsiTheme="minorHAnsi" w:cstheme="minorHAnsi"/>
          <w:lang w:val="en-US"/>
        </w:rPr>
        <w:t>.</w:t>
      </w:r>
    </w:p>
    <w:p w14:paraId="4CE6433A" w14:textId="4B0C1E71" w:rsidR="008A7FD3" w:rsidRPr="00281889" w:rsidRDefault="008A7FD3" w:rsidP="00DB2CCD">
      <w:pPr>
        <w:pStyle w:val="NormalWeb"/>
        <w:spacing w:before="0" w:beforeAutospacing="0" w:after="0" w:afterAutospacing="0"/>
        <w:jc w:val="both"/>
        <w:rPr>
          <w:rFonts w:asciiTheme="minorHAnsi" w:hAnsiTheme="minorHAnsi" w:cstheme="minorHAnsi"/>
          <w:lang w:val="en-US"/>
        </w:rPr>
      </w:pPr>
    </w:p>
    <w:p w14:paraId="2AF8B9D5" w14:textId="64477AC5" w:rsidR="002755C9" w:rsidRPr="00281889" w:rsidRDefault="000C173F" w:rsidP="00DB2CCD">
      <w:pPr>
        <w:pStyle w:val="NormalWeb"/>
        <w:numPr>
          <w:ilvl w:val="1"/>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Tumor</w:t>
      </w:r>
      <w:r w:rsidR="002755C9" w:rsidRPr="00281889">
        <w:rPr>
          <w:rFonts w:asciiTheme="minorHAnsi" w:hAnsiTheme="minorHAnsi" w:cstheme="minorHAnsi"/>
          <w:lang w:val="en-US"/>
        </w:rPr>
        <w:t xml:space="preserve"> segmentation</w:t>
      </w:r>
    </w:p>
    <w:p w14:paraId="18CB6710"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665816A4" w14:textId="3D3DE0BF"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0B12EF">
        <w:rPr>
          <w:rFonts w:asciiTheme="minorHAnsi" w:hAnsiTheme="minorHAnsi" w:cstheme="minorHAnsi"/>
          <w:lang w:val="en-US"/>
        </w:rPr>
        <w:t>segmentation software</w:t>
      </w:r>
      <w:r w:rsidRPr="00281889">
        <w:rPr>
          <w:rFonts w:asciiTheme="minorHAnsi" w:hAnsiTheme="minorHAnsi" w:cstheme="minorHAnsi"/>
          <w:lang w:val="en-US"/>
        </w:rPr>
        <w:t xml:space="preserve"> and load </w:t>
      </w:r>
      <w:r w:rsidR="002B1BAA" w:rsidRPr="00281889">
        <w:rPr>
          <w:rFonts w:asciiTheme="minorHAnsi" w:hAnsiTheme="minorHAnsi" w:cstheme="minorHAnsi"/>
          <w:lang w:val="en-US"/>
        </w:rPr>
        <w:t xml:space="preserve">the </w:t>
      </w:r>
      <w:r w:rsidR="00523F60" w:rsidRPr="00281889">
        <w:rPr>
          <w:rFonts w:asciiTheme="minorHAnsi" w:hAnsiTheme="minorHAnsi" w:cstheme="minorHAnsi"/>
          <w:lang w:val="en-US"/>
        </w:rPr>
        <w:t>contrast enhanced</w:t>
      </w:r>
      <w:r w:rsidRPr="00281889">
        <w:rPr>
          <w:rFonts w:asciiTheme="minorHAnsi" w:hAnsiTheme="minorHAnsi" w:cstheme="minorHAnsi"/>
          <w:lang w:val="en-US"/>
        </w:rPr>
        <w:t xml:space="preserve"> T1 MRI</w:t>
      </w:r>
      <w:r w:rsidR="00523F60" w:rsidRPr="00281889">
        <w:rPr>
          <w:rFonts w:asciiTheme="minorHAnsi" w:hAnsiTheme="minorHAnsi" w:cstheme="minorHAnsi"/>
          <w:lang w:val="en-US"/>
        </w:rPr>
        <w:t xml:space="preserve">. </w:t>
      </w:r>
    </w:p>
    <w:p w14:paraId="5A6BD9F0"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74F377B5" w14:textId="7DBB4C0A"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523F60" w:rsidRPr="00281889">
        <w:rPr>
          <w:rFonts w:asciiTheme="minorHAnsi" w:hAnsiTheme="minorHAnsi" w:cstheme="minorHAnsi"/>
          <w:lang w:val="en-US"/>
        </w:rPr>
        <w:t xml:space="preserve">the </w:t>
      </w:r>
      <w:r w:rsidR="002665D4" w:rsidRPr="00281889">
        <w:rPr>
          <w:rFonts w:asciiTheme="minorHAnsi" w:hAnsiTheme="minorHAnsi" w:cstheme="minorHAnsi"/>
          <w:lang w:val="en-US"/>
        </w:rPr>
        <w:t>‘</w:t>
      </w:r>
      <w:r w:rsidRPr="001170CB">
        <w:rPr>
          <w:rFonts w:asciiTheme="minorHAnsi" w:hAnsiTheme="minorHAnsi" w:cstheme="minorHAnsi"/>
          <w:b/>
          <w:bCs/>
          <w:lang w:val="en-US"/>
        </w:rPr>
        <w:t>Segment Editor</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module and create new segmentation named </w:t>
      </w:r>
      <w:r w:rsidR="001170CB">
        <w:rPr>
          <w:rFonts w:asciiTheme="minorHAnsi" w:hAnsiTheme="minorHAnsi" w:cstheme="minorHAnsi"/>
          <w:lang w:val="en-US"/>
        </w:rPr>
        <w:t>‘</w:t>
      </w:r>
      <w:r w:rsidR="000C173F" w:rsidRPr="001170CB">
        <w:rPr>
          <w:rFonts w:asciiTheme="minorHAnsi" w:hAnsiTheme="minorHAnsi" w:cstheme="minorHAnsi"/>
          <w:lang w:val="en-US"/>
        </w:rPr>
        <w:t>Tumor</w:t>
      </w:r>
      <w:r w:rsidR="001170CB">
        <w:rPr>
          <w:rFonts w:asciiTheme="minorHAnsi" w:hAnsiTheme="minorHAnsi" w:cstheme="minorHAnsi"/>
          <w:lang w:val="en-US"/>
        </w:rPr>
        <w:t>’</w:t>
      </w:r>
      <w:r w:rsidR="002665D4" w:rsidRPr="00281889">
        <w:rPr>
          <w:rFonts w:asciiTheme="minorHAnsi" w:hAnsiTheme="minorHAnsi" w:cstheme="minorHAnsi"/>
          <w:lang w:val="en-US"/>
        </w:rPr>
        <w:t>.</w:t>
      </w:r>
    </w:p>
    <w:p w14:paraId="7A4E3B90"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035516E5" w14:textId="61F521B5"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Use the </w:t>
      </w:r>
      <w:r w:rsidR="002665D4" w:rsidRPr="00281889">
        <w:rPr>
          <w:rFonts w:asciiTheme="minorHAnsi" w:hAnsiTheme="minorHAnsi" w:cstheme="minorHAnsi"/>
          <w:lang w:val="en-US"/>
        </w:rPr>
        <w:t>‘</w:t>
      </w:r>
      <w:r w:rsidRPr="00495DCD">
        <w:rPr>
          <w:rFonts w:asciiTheme="minorHAnsi" w:hAnsiTheme="minorHAnsi" w:cstheme="minorHAnsi"/>
          <w:b/>
          <w:bCs/>
          <w:lang w:val="en-US"/>
        </w:rPr>
        <w:t>Threshold</w:t>
      </w:r>
      <w:r w:rsidR="002665D4" w:rsidRPr="00281889">
        <w:rPr>
          <w:rFonts w:asciiTheme="minorHAnsi" w:hAnsiTheme="minorHAnsi" w:cstheme="minorHAnsi"/>
          <w:lang w:val="en-US"/>
        </w:rPr>
        <w:t xml:space="preserve">’ </w:t>
      </w:r>
      <w:r w:rsidRPr="00281889">
        <w:rPr>
          <w:rFonts w:asciiTheme="minorHAnsi" w:hAnsiTheme="minorHAnsi" w:cstheme="minorHAnsi"/>
          <w:lang w:val="en-US"/>
        </w:rPr>
        <w:t xml:space="preserve">function to highlight the </w:t>
      </w:r>
      <w:r w:rsidR="000C173F" w:rsidRPr="00281889">
        <w:rPr>
          <w:rFonts w:asciiTheme="minorHAnsi" w:hAnsiTheme="minorHAnsi" w:cstheme="minorHAnsi"/>
          <w:lang w:val="en-US"/>
        </w:rPr>
        <w:t>tumor</w:t>
      </w:r>
      <w:r w:rsidR="002665D4" w:rsidRPr="00281889">
        <w:rPr>
          <w:rFonts w:asciiTheme="minorHAnsi" w:hAnsiTheme="minorHAnsi" w:cstheme="minorHAnsi"/>
          <w:lang w:val="en-US"/>
        </w:rPr>
        <w:t>.</w:t>
      </w:r>
    </w:p>
    <w:p w14:paraId="2402CA0B"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0E62FFE4" w14:textId="4C6C2C5C"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Correct the segmentation using the </w:t>
      </w:r>
      <w:r w:rsidR="002665D4" w:rsidRPr="00281889">
        <w:rPr>
          <w:rFonts w:asciiTheme="minorHAnsi" w:hAnsiTheme="minorHAnsi" w:cstheme="minorHAnsi"/>
          <w:lang w:val="en-US"/>
        </w:rPr>
        <w:t>‘</w:t>
      </w:r>
      <w:r w:rsidRPr="00495DCD">
        <w:rPr>
          <w:rFonts w:asciiTheme="minorHAnsi" w:hAnsiTheme="minorHAnsi" w:cstheme="minorHAnsi"/>
          <w:b/>
          <w:bCs/>
          <w:lang w:val="en-US"/>
        </w:rPr>
        <w:t>Paint</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w:t>
      </w:r>
      <w:r w:rsidR="002665D4" w:rsidRPr="00281889">
        <w:rPr>
          <w:rFonts w:asciiTheme="minorHAnsi" w:hAnsiTheme="minorHAnsi" w:cstheme="minorHAnsi"/>
          <w:lang w:val="en-US"/>
        </w:rPr>
        <w:t>‘</w:t>
      </w:r>
      <w:r w:rsidRPr="00495DCD">
        <w:rPr>
          <w:rFonts w:asciiTheme="minorHAnsi" w:hAnsiTheme="minorHAnsi" w:cstheme="minorHAnsi"/>
          <w:b/>
          <w:bCs/>
          <w:lang w:val="en-US"/>
        </w:rPr>
        <w:t>Draw</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and </w:t>
      </w:r>
      <w:r w:rsidR="002665D4" w:rsidRPr="00281889">
        <w:rPr>
          <w:rFonts w:asciiTheme="minorHAnsi" w:hAnsiTheme="minorHAnsi" w:cstheme="minorHAnsi"/>
          <w:lang w:val="en-US"/>
        </w:rPr>
        <w:t>‘</w:t>
      </w:r>
      <w:r w:rsidRPr="00495DCD">
        <w:rPr>
          <w:rFonts w:asciiTheme="minorHAnsi" w:hAnsiTheme="minorHAnsi" w:cstheme="minorHAnsi"/>
          <w:b/>
          <w:bCs/>
          <w:lang w:val="en-US"/>
        </w:rPr>
        <w:t>Erase</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functions</w:t>
      </w:r>
      <w:r w:rsidR="002665D4" w:rsidRPr="00281889">
        <w:rPr>
          <w:rFonts w:asciiTheme="minorHAnsi" w:hAnsiTheme="minorHAnsi" w:cstheme="minorHAnsi"/>
          <w:lang w:val="en-US"/>
        </w:rPr>
        <w:t>.</w:t>
      </w:r>
    </w:p>
    <w:p w14:paraId="6CEE96B8"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382BCB8D" w14:textId="303D12B7" w:rsidR="002755C9" w:rsidRPr="00281889" w:rsidRDefault="002755C9"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Apply the </w:t>
      </w:r>
      <w:r w:rsidR="002665D4" w:rsidRPr="00281889">
        <w:rPr>
          <w:rFonts w:asciiTheme="minorHAnsi" w:hAnsiTheme="minorHAnsi" w:cstheme="minorHAnsi"/>
          <w:lang w:val="en-US"/>
        </w:rPr>
        <w:t>‘</w:t>
      </w:r>
      <w:r w:rsidRPr="00495DCD">
        <w:rPr>
          <w:rFonts w:asciiTheme="minorHAnsi" w:hAnsiTheme="minorHAnsi" w:cstheme="minorHAnsi"/>
          <w:b/>
          <w:bCs/>
          <w:lang w:val="en-US"/>
        </w:rPr>
        <w:t>Smoothing</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 (suggested median 2.00 mm 5 x 5 x 3 pixels)</w:t>
      </w:r>
      <w:r w:rsidR="002665D4" w:rsidRPr="00281889">
        <w:rPr>
          <w:rFonts w:asciiTheme="minorHAnsi" w:hAnsiTheme="minorHAnsi" w:cstheme="minorHAnsi"/>
          <w:lang w:val="en-US"/>
        </w:rPr>
        <w:t>.</w:t>
      </w:r>
    </w:p>
    <w:p w14:paraId="3203D02C"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1303629B" w14:textId="0275B4CA" w:rsidR="002755C9"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Create </w:t>
      </w:r>
      <w:r w:rsidR="00523F60" w:rsidRPr="00281889">
        <w:rPr>
          <w:rFonts w:asciiTheme="minorHAnsi" w:hAnsiTheme="minorHAnsi" w:cstheme="minorHAnsi"/>
          <w:lang w:val="en-US"/>
        </w:rPr>
        <w:t xml:space="preserve">a </w:t>
      </w:r>
      <w:r w:rsidRPr="00281889">
        <w:rPr>
          <w:rFonts w:asciiTheme="minorHAnsi" w:hAnsiTheme="minorHAnsi" w:cstheme="minorHAnsi"/>
          <w:lang w:val="en-US"/>
        </w:rPr>
        <w:t>new segmentation</w:t>
      </w:r>
      <w:r w:rsidR="00523F60" w:rsidRPr="00281889">
        <w:rPr>
          <w:rFonts w:asciiTheme="minorHAnsi" w:hAnsiTheme="minorHAnsi" w:cstheme="minorHAnsi"/>
          <w:lang w:val="en-US"/>
        </w:rPr>
        <w:t xml:space="preserve"> </w:t>
      </w:r>
      <w:r w:rsidRPr="00281889">
        <w:rPr>
          <w:rFonts w:asciiTheme="minorHAnsi" w:hAnsiTheme="minorHAnsi" w:cstheme="minorHAnsi"/>
          <w:lang w:val="en-US"/>
        </w:rPr>
        <w:t>name</w:t>
      </w:r>
      <w:r w:rsidR="00523F60" w:rsidRPr="00281889">
        <w:rPr>
          <w:rFonts w:asciiTheme="minorHAnsi" w:hAnsiTheme="minorHAnsi" w:cstheme="minorHAnsi"/>
          <w:lang w:val="en-US"/>
        </w:rPr>
        <w:t>d</w:t>
      </w:r>
      <w:r w:rsidRPr="00281889">
        <w:rPr>
          <w:rFonts w:asciiTheme="minorHAnsi" w:hAnsiTheme="minorHAnsi" w:cstheme="minorHAnsi"/>
          <w:lang w:val="en-US"/>
        </w:rPr>
        <w:t xml:space="preserve"> </w:t>
      </w:r>
      <w:r w:rsidR="00495DCD">
        <w:rPr>
          <w:rFonts w:asciiTheme="minorHAnsi" w:hAnsiTheme="minorHAnsi" w:cstheme="minorHAnsi"/>
          <w:lang w:val="en-US"/>
        </w:rPr>
        <w:t>‘</w:t>
      </w:r>
      <w:proofErr w:type="spellStart"/>
      <w:r w:rsidRPr="00495DCD">
        <w:rPr>
          <w:rFonts w:asciiTheme="minorHAnsi" w:hAnsiTheme="minorHAnsi" w:cstheme="minorHAnsi"/>
          <w:lang w:val="en-US"/>
        </w:rPr>
        <w:t>Cerebellum_</w:t>
      </w:r>
      <w:r w:rsidR="000C173F" w:rsidRPr="00495DCD">
        <w:rPr>
          <w:rFonts w:asciiTheme="minorHAnsi" w:hAnsiTheme="minorHAnsi" w:cstheme="minorHAnsi"/>
          <w:lang w:val="en-US"/>
        </w:rPr>
        <w:t>Tumor</w:t>
      </w:r>
      <w:proofErr w:type="spellEnd"/>
      <w:r w:rsidR="00495DCD">
        <w:rPr>
          <w:rFonts w:asciiTheme="minorHAnsi" w:hAnsiTheme="minorHAnsi" w:cstheme="minorHAnsi"/>
          <w:lang w:val="en-US"/>
        </w:rPr>
        <w:t>’</w:t>
      </w:r>
      <w:r w:rsidR="002665D4" w:rsidRPr="00281889">
        <w:rPr>
          <w:rFonts w:asciiTheme="minorHAnsi" w:hAnsiTheme="minorHAnsi" w:cstheme="minorHAnsi"/>
          <w:lang w:val="en-US"/>
        </w:rPr>
        <w:t>.</w:t>
      </w:r>
    </w:p>
    <w:p w14:paraId="3C575705"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45F67D6D" w14:textId="5BF835D1" w:rsidR="002755C9"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Combine the </w:t>
      </w:r>
      <w:r w:rsidR="00495DCD">
        <w:rPr>
          <w:rFonts w:asciiTheme="minorHAnsi" w:hAnsiTheme="minorHAnsi" w:cstheme="minorHAnsi"/>
          <w:lang w:val="en-US"/>
        </w:rPr>
        <w:t>‘</w:t>
      </w:r>
      <w:r w:rsidRPr="00495DCD">
        <w:rPr>
          <w:rFonts w:asciiTheme="minorHAnsi" w:hAnsiTheme="minorHAnsi" w:cstheme="minorHAnsi"/>
          <w:lang w:val="en-US"/>
        </w:rPr>
        <w:t>Cerebellum</w:t>
      </w:r>
      <w:r w:rsidR="00495DCD">
        <w:rPr>
          <w:rFonts w:asciiTheme="minorHAnsi" w:hAnsiTheme="minorHAnsi" w:cstheme="minorHAnsi"/>
          <w:lang w:val="en-US"/>
        </w:rPr>
        <w:t>’</w:t>
      </w:r>
      <w:r w:rsidR="008B773F" w:rsidRPr="00495DCD">
        <w:rPr>
          <w:rFonts w:asciiTheme="minorHAnsi" w:hAnsiTheme="minorHAnsi" w:cstheme="minorHAnsi"/>
          <w:lang w:val="en-US"/>
        </w:rPr>
        <w:t xml:space="preserve"> </w:t>
      </w:r>
      <w:r w:rsidRPr="00495DCD">
        <w:rPr>
          <w:rFonts w:asciiTheme="minorHAnsi" w:hAnsiTheme="minorHAnsi" w:cstheme="minorHAnsi"/>
          <w:lang w:val="en-US"/>
        </w:rPr>
        <w:t xml:space="preserve">model and </w:t>
      </w:r>
      <w:r w:rsidR="00495DCD">
        <w:rPr>
          <w:rFonts w:asciiTheme="minorHAnsi" w:hAnsiTheme="minorHAnsi" w:cstheme="minorHAnsi"/>
          <w:lang w:val="en-US"/>
        </w:rPr>
        <w:t>‘</w:t>
      </w:r>
      <w:r w:rsidR="000C173F" w:rsidRPr="00495DCD">
        <w:rPr>
          <w:rFonts w:asciiTheme="minorHAnsi" w:hAnsiTheme="minorHAnsi" w:cstheme="minorHAnsi"/>
          <w:lang w:val="en-US"/>
        </w:rPr>
        <w:t>Tumor</w:t>
      </w:r>
      <w:r w:rsidR="00495DCD">
        <w:rPr>
          <w:rFonts w:asciiTheme="minorHAnsi" w:hAnsiTheme="minorHAnsi" w:cstheme="minorHAnsi"/>
          <w:lang w:val="en-US"/>
        </w:rPr>
        <w:t>’</w:t>
      </w:r>
      <w:r w:rsidRPr="00281889">
        <w:rPr>
          <w:rFonts w:asciiTheme="minorHAnsi" w:hAnsiTheme="minorHAnsi" w:cstheme="minorHAnsi"/>
          <w:lang w:val="en-US"/>
        </w:rPr>
        <w:t xml:space="preserve"> using the </w:t>
      </w:r>
      <w:r w:rsidR="002665D4" w:rsidRPr="00281889">
        <w:rPr>
          <w:rFonts w:asciiTheme="minorHAnsi" w:hAnsiTheme="minorHAnsi" w:cstheme="minorHAnsi"/>
          <w:lang w:val="en-US"/>
        </w:rPr>
        <w:t>‘</w:t>
      </w:r>
      <w:r w:rsidRPr="00495DCD">
        <w:rPr>
          <w:rFonts w:asciiTheme="minorHAnsi" w:hAnsiTheme="minorHAnsi" w:cstheme="minorHAnsi"/>
          <w:b/>
          <w:bCs/>
          <w:lang w:val="en-US"/>
        </w:rPr>
        <w:t>Logical Operators</w:t>
      </w:r>
      <w:r w:rsidR="00495DCD">
        <w:rPr>
          <w:rFonts w:asciiTheme="minorHAnsi" w:hAnsiTheme="minorHAnsi" w:cstheme="minorHAnsi"/>
          <w:b/>
          <w:bCs/>
          <w:lang w:val="en-US"/>
        </w:rPr>
        <w:t xml:space="preserve"> | </w:t>
      </w:r>
      <w:r w:rsidRPr="00495DCD">
        <w:rPr>
          <w:rFonts w:asciiTheme="minorHAnsi" w:hAnsiTheme="minorHAnsi" w:cstheme="minorHAnsi"/>
          <w:b/>
          <w:bCs/>
          <w:lang w:val="en-US"/>
        </w:rPr>
        <w:t>Add</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function</w:t>
      </w:r>
      <w:r w:rsidR="002665D4" w:rsidRPr="00281889">
        <w:rPr>
          <w:rFonts w:asciiTheme="minorHAnsi" w:hAnsiTheme="minorHAnsi" w:cstheme="minorHAnsi"/>
          <w:lang w:val="en-US"/>
        </w:rPr>
        <w:t>.</w:t>
      </w:r>
    </w:p>
    <w:p w14:paraId="5C5EB35C" w14:textId="77777777" w:rsidR="008D78CF" w:rsidRPr="00281889" w:rsidRDefault="008D78CF" w:rsidP="00DB2CCD">
      <w:pPr>
        <w:pStyle w:val="NormalWeb"/>
        <w:spacing w:before="0" w:beforeAutospacing="0" w:after="0" w:afterAutospacing="0"/>
        <w:jc w:val="both"/>
        <w:rPr>
          <w:rFonts w:asciiTheme="minorHAnsi" w:hAnsiTheme="minorHAnsi" w:cstheme="minorHAnsi"/>
          <w:lang w:val="en-US"/>
        </w:rPr>
      </w:pPr>
    </w:p>
    <w:p w14:paraId="6A8E86DF" w14:textId="4A931BBB" w:rsidR="00504A88"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Save </w:t>
      </w:r>
      <w:r w:rsidR="00495DCD">
        <w:rPr>
          <w:rFonts w:asciiTheme="minorHAnsi" w:hAnsiTheme="minorHAnsi" w:cstheme="minorHAnsi"/>
          <w:lang w:val="en-US"/>
        </w:rPr>
        <w:t>‘</w:t>
      </w:r>
      <w:r w:rsidR="000C173F" w:rsidRPr="00495DCD">
        <w:rPr>
          <w:rFonts w:asciiTheme="minorHAnsi" w:hAnsiTheme="minorHAnsi" w:cstheme="minorHAnsi"/>
          <w:lang w:val="en-US"/>
        </w:rPr>
        <w:t>Tumor</w:t>
      </w:r>
      <w:r w:rsidR="00495DCD">
        <w:rPr>
          <w:rFonts w:asciiTheme="minorHAnsi" w:hAnsiTheme="minorHAnsi" w:cstheme="minorHAnsi"/>
          <w:lang w:val="en-US"/>
        </w:rPr>
        <w:t>’</w:t>
      </w:r>
      <w:r w:rsidRPr="00495DCD">
        <w:rPr>
          <w:rFonts w:asciiTheme="minorHAnsi" w:hAnsiTheme="minorHAnsi" w:cstheme="minorHAnsi"/>
          <w:lang w:val="en-US"/>
        </w:rPr>
        <w:t xml:space="preserve"> and </w:t>
      </w:r>
      <w:r w:rsidR="00495DCD">
        <w:rPr>
          <w:rFonts w:asciiTheme="minorHAnsi" w:hAnsiTheme="minorHAnsi" w:cstheme="minorHAnsi"/>
          <w:lang w:val="en-US"/>
        </w:rPr>
        <w:t>‘</w:t>
      </w:r>
      <w:proofErr w:type="spellStart"/>
      <w:r w:rsidRPr="00495DCD">
        <w:rPr>
          <w:rFonts w:asciiTheme="minorHAnsi" w:hAnsiTheme="minorHAnsi" w:cstheme="minorHAnsi"/>
          <w:lang w:val="en-US"/>
        </w:rPr>
        <w:t>Cereb</w:t>
      </w:r>
      <w:r w:rsidR="000F67EF" w:rsidRPr="00495DCD">
        <w:rPr>
          <w:rFonts w:asciiTheme="minorHAnsi" w:hAnsiTheme="minorHAnsi" w:cstheme="minorHAnsi"/>
          <w:lang w:val="en-US"/>
        </w:rPr>
        <w:t>e</w:t>
      </w:r>
      <w:r w:rsidRPr="00495DCD">
        <w:rPr>
          <w:rFonts w:asciiTheme="minorHAnsi" w:hAnsiTheme="minorHAnsi" w:cstheme="minorHAnsi"/>
          <w:lang w:val="en-US"/>
        </w:rPr>
        <w:t>llum_</w:t>
      </w:r>
      <w:r w:rsidR="000C173F" w:rsidRPr="00495DCD">
        <w:rPr>
          <w:rFonts w:asciiTheme="minorHAnsi" w:hAnsiTheme="minorHAnsi" w:cstheme="minorHAnsi"/>
          <w:lang w:val="en-US"/>
        </w:rPr>
        <w:t>Tumor</w:t>
      </w:r>
      <w:proofErr w:type="spellEnd"/>
      <w:r w:rsidR="00495DCD">
        <w:rPr>
          <w:rFonts w:asciiTheme="minorHAnsi" w:hAnsiTheme="minorHAnsi" w:cstheme="minorHAnsi"/>
          <w:lang w:val="en-US"/>
        </w:rPr>
        <w:t>’</w:t>
      </w:r>
      <w:r w:rsidRPr="00281889">
        <w:rPr>
          <w:rFonts w:asciiTheme="minorHAnsi" w:hAnsiTheme="minorHAnsi" w:cstheme="minorHAnsi"/>
          <w:lang w:val="en-US"/>
        </w:rPr>
        <w:t xml:space="preserve"> segmentations</w:t>
      </w:r>
      <w:r w:rsidR="002665D4" w:rsidRPr="00281889">
        <w:rPr>
          <w:rFonts w:asciiTheme="minorHAnsi" w:hAnsiTheme="minorHAnsi" w:cstheme="minorHAnsi"/>
          <w:lang w:val="en-US"/>
        </w:rPr>
        <w:t>.</w:t>
      </w:r>
    </w:p>
    <w:p w14:paraId="6535569D" w14:textId="77777777" w:rsidR="004D1BB0" w:rsidRPr="00281889" w:rsidRDefault="004D1BB0" w:rsidP="00DB2CCD">
      <w:pPr>
        <w:pStyle w:val="NormalWeb"/>
        <w:spacing w:before="0" w:beforeAutospacing="0" w:after="0" w:afterAutospacing="0"/>
        <w:jc w:val="both"/>
        <w:rPr>
          <w:rFonts w:asciiTheme="minorHAnsi" w:hAnsiTheme="minorHAnsi" w:cstheme="minorHAnsi"/>
          <w:lang w:val="en-US"/>
        </w:rPr>
      </w:pPr>
    </w:p>
    <w:p w14:paraId="1954C09F" w14:textId="6809058A" w:rsidR="00504A88" w:rsidRPr="00281889" w:rsidRDefault="00504A88"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Open </w:t>
      </w:r>
      <w:r w:rsidR="002665D4" w:rsidRPr="00281889">
        <w:rPr>
          <w:rFonts w:asciiTheme="minorHAnsi" w:hAnsiTheme="minorHAnsi" w:cstheme="minorHAnsi"/>
          <w:lang w:val="en-US"/>
        </w:rPr>
        <w:t>‘</w:t>
      </w:r>
      <w:r w:rsidRPr="00495DCD">
        <w:rPr>
          <w:rFonts w:asciiTheme="minorHAnsi" w:hAnsiTheme="minorHAnsi" w:cstheme="minorHAnsi"/>
          <w:b/>
          <w:bCs/>
          <w:lang w:val="en-US"/>
        </w:rPr>
        <w:t>Segmentations</w:t>
      </w:r>
      <w:r w:rsidR="002665D4" w:rsidRPr="00281889">
        <w:rPr>
          <w:rFonts w:asciiTheme="minorHAnsi" w:hAnsiTheme="minorHAnsi" w:cstheme="minorHAnsi"/>
          <w:lang w:val="en-US"/>
        </w:rPr>
        <w:t>’</w:t>
      </w:r>
      <w:r w:rsidRPr="00281889">
        <w:rPr>
          <w:rFonts w:asciiTheme="minorHAnsi" w:hAnsiTheme="minorHAnsi" w:cstheme="minorHAnsi"/>
          <w:lang w:val="en-US"/>
        </w:rPr>
        <w:t xml:space="preserve"> module and export</w:t>
      </w:r>
      <w:r w:rsidRPr="00495DCD">
        <w:rPr>
          <w:rFonts w:asciiTheme="minorHAnsi" w:hAnsiTheme="minorHAnsi" w:cstheme="minorHAnsi"/>
          <w:lang w:val="en-US"/>
        </w:rPr>
        <w:t xml:space="preserve"> </w:t>
      </w:r>
      <w:r w:rsidR="00495DCD">
        <w:rPr>
          <w:rFonts w:asciiTheme="minorHAnsi" w:hAnsiTheme="minorHAnsi" w:cstheme="minorHAnsi"/>
          <w:lang w:val="en-US"/>
        </w:rPr>
        <w:t>‘</w:t>
      </w:r>
      <w:r w:rsidR="000C173F" w:rsidRPr="00495DCD">
        <w:rPr>
          <w:rFonts w:asciiTheme="minorHAnsi" w:hAnsiTheme="minorHAnsi" w:cstheme="minorHAnsi"/>
          <w:lang w:val="en-US"/>
        </w:rPr>
        <w:t>Tumor</w:t>
      </w:r>
      <w:r w:rsidR="00495DCD">
        <w:rPr>
          <w:rFonts w:asciiTheme="minorHAnsi" w:hAnsiTheme="minorHAnsi" w:cstheme="minorHAnsi"/>
          <w:lang w:val="en-US"/>
        </w:rPr>
        <w:t>’</w:t>
      </w:r>
      <w:r w:rsidRPr="00495DCD">
        <w:rPr>
          <w:rFonts w:asciiTheme="minorHAnsi" w:hAnsiTheme="minorHAnsi" w:cstheme="minorHAnsi"/>
          <w:lang w:val="en-US"/>
        </w:rPr>
        <w:t xml:space="preserve"> and </w:t>
      </w:r>
      <w:r w:rsidR="00495DCD">
        <w:rPr>
          <w:rFonts w:asciiTheme="minorHAnsi" w:hAnsiTheme="minorHAnsi" w:cstheme="minorHAnsi"/>
          <w:lang w:val="en-US"/>
        </w:rPr>
        <w:t>‘</w:t>
      </w:r>
      <w:proofErr w:type="spellStart"/>
      <w:r w:rsidRPr="00495DCD">
        <w:rPr>
          <w:rFonts w:asciiTheme="minorHAnsi" w:hAnsiTheme="minorHAnsi" w:cstheme="minorHAnsi"/>
          <w:lang w:val="en-US"/>
        </w:rPr>
        <w:t>Cereb</w:t>
      </w:r>
      <w:r w:rsidR="008F51F4" w:rsidRPr="00495DCD">
        <w:rPr>
          <w:rFonts w:asciiTheme="minorHAnsi" w:hAnsiTheme="minorHAnsi" w:cstheme="minorHAnsi"/>
          <w:lang w:val="en-US"/>
        </w:rPr>
        <w:t>e</w:t>
      </w:r>
      <w:r w:rsidRPr="00495DCD">
        <w:rPr>
          <w:rFonts w:asciiTheme="minorHAnsi" w:hAnsiTheme="minorHAnsi" w:cstheme="minorHAnsi"/>
          <w:lang w:val="en-US"/>
        </w:rPr>
        <w:t>llum_</w:t>
      </w:r>
      <w:r w:rsidR="000C173F" w:rsidRPr="00495DCD">
        <w:rPr>
          <w:rFonts w:asciiTheme="minorHAnsi" w:hAnsiTheme="minorHAnsi" w:cstheme="minorHAnsi"/>
          <w:lang w:val="en-US"/>
        </w:rPr>
        <w:t>Tumor</w:t>
      </w:r>
      <w:proofErr w:type="spellEnd"/>
      <w:r w:rsidR="00495DCD">
        <w:rPr>
          <w:rFonts w:asciiTheme="minorHAnsi" w:hAnsiTheme="minorHAnsi" w:cstheme="minorHAnsi"/>
          <w:lang w:val="en-US"/>
        </w:rPr>
        <w:t>’</w:t>
      </w:r>
      <w:r w:rsidRPr="00495DCD">
        <w:rPr>
          <w:rFonts w:asciiTheme="minorHAnsi" w:hAnsiTheme="minorHAnsi" w:cstheme="minorHAnsi"/>
          <w:lang w:val="en-US"/>
        </w:rPr>
        <w:t xml:space="preserve"> </w:t>
      </w:r>
      <w:r w:rsidRPr="00281889">
        <w:rPr>
          <w:rFonts w:asciiTheme="minorHAnsi" w:hAnsiTheme="minorHAnsi" w:cstheme="minorHAnsi"/>
          <w:lang w:val="en-US"/>
        </w:rPr>
        <w:t>as STL files</w:t>
      </w:r>
      <w:r w:rsidR="002665D4" w:rsidRPr="00281889">
        <w:rPr>
          <w:rFonts w:asciiTheme="minorHAnsi" w:hAnsiTheme="minorHAnsi" w:cstheme="minorHAnsi"/>
          <w:lang w:val="en-US"/>
        </w:rPr>
        <w:t>.</w:t>
      </w:r>
    </w:p>
    <w:p w14:paraId="4E1B0AA5" w14:textId="4D274FF6" w:rsidR="0068776C" w:rsidRPr="00281889" w:rsidRDefault="0068776C" w:rsidP="00DB2CCD">
      <w:pPr>
        <w:pStyle w:val="NormalWeb"/>
        <w:spacing w:before="0" w:beforeAutospacing="0" w:after="0" w:afterAutospacing="0"/>
        <w:jc w:val="both"/>
        <w:rPr>
          <w:rFonts w:asciiTheme="minorHAnsi" w:hAnsiTheme="minorHAnsi" w:cstheme="minorHAnsi"/>
          <w:lang w:val="en-US"/>
        </w:rPr>
      </w:pPr>
    </w:p>
    <w:p w14:paraId="75873FA0" w14:textId="0AE640AE" w:rsidR="00504A88" w:rsidRPr="00281889" w:rsidRDefault="00495DCD" w:rsidP="00DB2CCD">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 xml:space="preserve">NOTE: </w:t>
      </w:r>
      <w:r w:rsidR="00504A88" w:rsidRPr="00281889">
        <w:rPr>
          <w:rFonts w:asciiTheme="minorHAnsi" w:hAnsiTheme="minorHAnsi" w:cstheme="minorHAnsi"/>
          <w:lang w:val="en-US"/>
        </w:rPr>
        <w:t xml:space="preserve">At the end of the segmentation process, the following files </w:t>
      </w:r>
      <w:r w:rsidR="00523F60" w:rsidRPr="00281889">
        <w:rPr>
          <w:rFonts w:asciiTheme="minorHAnsi" w:hAnsiTheme="minorHAnsi" w:cstheme="minorHAnsi"/>
          <w:lang w:val="en-US"/>
        </w:rPr>
        <w:t xml:space="preserve">are </w:t>
      </w:r>
      <w:r w:rsidR="00504A88" w:rsidRPr="00281889">
        <w:rPr>
          <w:rFonts w:asciiTheme="minorHAnsi" w:hAnsiTheme="minorHAnsi" w:cstheme="minorHAnsi"/>
          <w:lang w:val="en-US"/>
        </w:rPr>
        <w:t>available:</w:t>
      </w:r>
      <w:r w:rsidR="00504A88" w:rsidRPr="00495DCD">
        <w:rPr>
          <w:rFonts w:asciiTheme="minorHAnsi" w:hAnsiTheme="minorHAnsi" w:cstheme="minorHAnsi"/>
          <w:lang w:val="en-US"/>
        </w:rPr>
        <w:t xml:space="preserve"> </w:t>
      </w:r>
      <w:r>
        <w:rPr>
          <w:rFonts w:asciiTheme="minorHAnsi" w:hAnsiTheme="minorHAnsi" w:cstheme="minorHAnsi"/>
          <w:lang w:val="en-US"/>
        </w:rPr>
        <w:t>‘</w:t>
      </w:r>
      <w:proofErr w:type="spellStart"/>
      <w:r w:rsidR="00504A88" w:rsidRPr="00495DCD">
        <w:rPr>
          <w:rFonts w:asciiTheme="minorHAnsi" w:hAnsiTheme="minorHAnsi" w:cstheme="minorHAnsi"/>
          <w:lang w:val="en-US"/>
        </w:rPr>
        <w:t>Skull_Top</w:t>
      </w:r>
      <w:proofErr w:type="spellEnd"/>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proofErr w:type="spellStart"/>
      <w:r w:rsidR="00504A88" w:rsidRPr="00495DCD">
        <w:rPr>
          <w:rFonts w:asciiTheme="minorHAnsi" w:hAnsiTheme="minorHAnsi" w:cstheme="minorHAnsi"/>
          <w:lang w:val="en-US"/>
        </w:rPr>
        <w:t>Skull_Bottom</w:t>
      </w:r>
      <w:proofErr w:type="spellEnd"/>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r w:rsidR="00504A88" w:rsidRPr="00495DCD">
        <w:rPr>
          <w:rFonts w:asciiTheme="minorHAnsi" w:hAnsiTheme="minorHAnsi" w:cstheme="minorHAnsi"/>
          <w:lang w:val="en-US"/>
        </w:rPr>
        <w:t>Dowel</w:t>
      </w:r>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r w:rsidR="00504A88" w:rsidRPr="00495DCD">
        <w:rPr>
          <w:rFonts w:asciiTheme="minorHAnsi" w:hAnsiTheme="minorHAnsi" w:cstheme="minorHAnsi"/>
          <w:lang w:val="en-US"/>
        </w:rPr>
        <w:t>Brain</w:t>
      </w:r>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r w:rsidR="00504A88" w:rsidRPr="00495DCD">
        <w:rPr>
          <w:rFonts w:asciiTheme="minorHAnsi" w:hAnsiTheme="minorHAnsi" w:cstheme="minorHAnsi"/>
          <w:lang w:val="en-US"/>
        </w:rPr>
        <w:t>Cerebellum</w:t>
      </w:r>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r w:rsidR="000C173F" w:rsidRPr="00495DCD">
        <w:rPr>
          <w:rFonts w:asciiTheme="minorHAnsi" w:hAnsiTheme="minorHAnsi" w:cstheme="minorHAnsi"/>
          <w:lang w:val="en-US"/>
        </w:rPr>
        <w:t>Tumor</w:t>
      </w:r>
      <w:r>
        <w:rPr>
          <w:rFonts w:asciiTheme="minorHAnsi" w:hAnsiTheme="minorHAnsi" w:cstheme="minorHAnsi"/>
          <w:lang w:val="en-US"/>
        </w:rPr>
        <w:t>’</w:t>
      </w:r>
      <w:r w:rsidR="00504A88" w:rsidRPr="00495DCD">
        <w:rPr>
          <w:rFonts w:asciiTheme="minorHAnsi" w:hAnsiTheme="minorHAnsi" w:cstheme="minorHAnsi"/>
          <w:lang w:val="en-US"/>
        </w:rPr>
        <w:t xml:space="preserve">, </w:t>
      </w:r>
      <w:r>
        <w:rPr>
          <w:rFonts w:asciiTheme="minorHAnsi" w:hAnsiTheme="minorHAnsi" w:cstheme="minorHAnsi"/>
          <w:lang w:val="en-US"/>
        </w:rPr>
        <w:t>‘</w:t>
      </w:r>
      <w:proofErr w:type="spellStart"/>
      <w:r w:rsidR="00504A88" w:rsidRPr="00495DCD">
        <w:rPr>
          <w:rFonts w:asciiTheme="minorHAnsi" w:hAnsiTheme="minorHAnsi" w:cstheme="minorHAnsi"/>
          <w:lang w:val="en-US"/>
        </w:rPr>
        <w:t>Cerebellum_</w:t>
      </w:r>
      <w:r w:rsidR="000C173F" w:rsidRPr="00495DCD">
        <w:rPr>
          <w:rFonts w:asciiTheme="minorHAnsi" w:hAnsiTheme="minorHAnsi" w:cstheme="minorHAnsi"/>
          <w:lang w:val="en-US"/>
        </w:rPr>
        <w:t>Tumor</w:t>
      </w:r>
      <w:proofErr w:type="spellEnd"/>
      <w:r>
        <w:rPr>
          <w:rFonts w:asciiTheme="minorHAnsi" w:hAnsiTheme="minorHAnsi" w:cstheme="minorHAnsi"/>
          <w:lang w:val="en-US"/>
        </w:rPr>
        <w:t>’</w:t>
      </w:r>
      <w:r w:rsidR="00504A88" w:rsidRPr="00495DCD">
        <w:rPr>
          <w:rFonts w:asciiTheme="minorHAnsi" w:hAnsiTheme="minorHAnsi" w:cstheme="minorHAnsi"/>
          <w:lang w:val="en-US"/>
        </w:rPr>
        <w:t>.</w:t>
      </w:r>
    </w:p>
    <w:p w14:paraId="1A4219A2" w14:textId="77777777" w:rsidR="0014387E" w:rsidRPr="00281889" w:rsidRDefault="0014387E" w:rsidP="00DB2CCD">
      <w:pPr>
        <w:pStyle w:val="NormalWeb"/>
        <w:spacing w:before="0" w:beforeAutospacing="0" w:after="0" w:afterAutospacing="0"/>
        <w:jc w:val="both"/>
        <w:rPr>
          <w:rFonts w:asciiTheme="minorHAnsi" w:hAnsiTheme="minorHAnsi" w:cstheme="minorHAnsi"/>
          <w:lang w:val="en-US"/>
        </w:rPr>
      </w:pPr>
    </w:p>
    <w:p w14:paraId="7A675D45" w14:textId="7656AD5D" w:rsidR="007F5168" w:rsidRPr="008B178C" w:rsidRDefault="007F5168" w:rsidP="00DB2CCD">
      <w:pPr>
        <w:pStyle w:val="NormalWeb"/>
        <w:numPr>
          <w:ilvl w:val="0"/>
          <w:numId w:val="36"/>
        </w:numPr>
        <w:spacing w:before="0" w:beforeAutospacing="0" w:after="0" w:afterAutospacing="0"/>
        <w:ind w:left="0" w:firstLine="0"/>
        <w:jc w:val="both"/>
        <w:rPr>
          <w:rFonts w:asciiTheme="minorHAnsi" w:hAnsiTheme="minorHAnsi" w:cstheme="minorHAnsi"/>
          <w:b/>
          <w:highlight w:val="yellow"/>
          <w:lang w:val="en-US"/>
        </w:rPr>
      </w:pPr>
      <w:r w:rsidRPr="008B178C">
        <w:rPr>
          <w:rFonts w:asciiTheme="minorHAnsi" w:hAnsiTheme="minorHAnsi" w:cstheme="minorHAnsi"/>
          <w:b/>
          <w:highlight w:val="yellow"/>
          <w:lang w:val="en-US"/>
        </w:rPr>
        <w:t xml:space="preserve">3D Printing of </w:t>
      </w:r>
      <w:r w:rsidR="002B1BAA" w:rsidRPr="008B178C">
        <w:rPr>
          <w:rFonts w:asciiTheme="minorHAnsi" w:hAnsiTheme="minorHAnsi" w:cstheme="minorHAnsi"/>
          <w:b/>
          <w:highlight w:val="yellow"/>
          <w:lang w:val="en-US"/>
        </w:rPr>
        <w:t>Brain/</w:t>
      </w:r>
      <w:r w:rsidR="000C173F" w:rsidRPr="008B178C">
        <w:rPr>
          <w:rFonts w:asciiTheme="minorHAnsi" w:hAnsiTheme="minorHAnsi" w:cstheme="minorHAnsi"/>
          <w:b/>
          <w:highlight w:val="yellow"/>
          <w:lang w:val="en-US"/>
        </w:rPr>
        <w:t>Tumor</w:t>
      </w:r>
      <w:r w:rsidR="002B1BAA" w:rsidRPr="008B178C">
        <w:rPr>
          <w:rFonts w:asciiTheme="minorHAnsi" w:hAnsiTheme="minorHAnsi" w:cstheme="minorHAnsi"/>
          <w:b/>
          <w:highlight w:val="yellow"/>
          <w:lang w:val="en-US"/>
        </w:rPr>
        <w:t xml:space="preserve"> </w:t>
      </w:r>
      <w:r w:rsidRPr="008B178C">
        <w:rPr>
          <w:rFonts w:asciiTheme="minorHAnsi" w:hAnsiTheme="minorHAnsi" w:cstheme="minorHAnsi"/>
          <w:b/>
          <w:highlight w:val="yellow"/>
          <w:lang w:val="en-US"/>
        </w:rPr>
        <w:t>Molds</w:t>
      </w:r>
      <w:r w:rsidR="00017A0D" w:rsidRPr="008B178C">
        <w:rPr>
          <w:rFonts w:asciiTheme="minorHAnsi" w:hAnsiTheme="minorHAnsi" w:cstheme="minorHAnsi"/>
          <w:b/>
          <w:highlight w:val="yellow"/>
          <w:lang w:val="en-US"/>
        </w:rPr>
        <w:t xml:space="preserve"> and Skull </w:t>
      </w:r>
    </w:p>
    <w:p w14:paraId="13966537" w14:textId="77777777" w:rsidR="00831A23" w:rsidRPr="00281889" w:rsidRDefault="00831A23" w:rsidP="00DB2CCD">
      <w:pPr>
        <w:pStyle w:val="NormalWeb"/>
        <w:spacing w:before="0" w:beforeAutospacing="0" w:after="0" w:afterAutospacing="0"/>
        <w:jc w:val="both"/>
        <w:rPr>
          <w:rFonts w:asciiTheme="minorHAnsi" w:hAnsiTheme="minorHAnsi" w:cstheme="minorHAnsi"/>
          <w:highlight w:val="yellow"/>
          <w:lang w:val="en-US"/>
        </w:rPr>
      </w:pPr>
    </w:p>
    <w:p w14:paraId="60D66D79" w14:textId="6DE9077B" w:rsidR="00831A23" w:rsidRPr="00281889" w:rsidRDefault="00831A23" w:rsidP="00DB2CCD">
      <w:pPr>
        <w:pStyle w:val="NormalWeb"/>
        <w:numPr>
          <w:ilvl w:val="1"/>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Create </w:t>
      </w:r>
      <w:r w:rsidR="002B1BAA" w:rsidRPr="00281889">
        <w:rPr>
          <w:rFonts w:asciiTheme="minorHAnsi" w:hAnsiTheme="minorHAnsi" w:cstheme="minorHAnsi"/>
          <w:highlight w:val="yellow"/>
          <w:lang w:val="en-US"/>
        </w:rPr>
        <w:t xml:space="preserve">the brain and </w:t>
      </w:r>
      <w:r w:rsidR="000C173F" w:rsidRPr="00281889">
        <w:rPr>
          <w:rFonts w:asciiTheme="minorHAnsi" w:hAnsiTheme="minorHAnsi" w:cstheme="minorHAnsi"/>
          <w:highlight w:val="yellow"/>
          <w:lang w:val="en-US"/>
        </w:rPr>
        <w:t>tumor</w:t>
      </w:r>
      <w:r w:rsidR="002B1BAA" w:rsidRPr="00281889">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molds</w:t>
      </w:r>
    </w:p>
    <w:p w14:paraId="6C857CD0"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06137850" w14:textId="78B03257" w:rsidR="0091147B" w:rsidRPr="00281889" w:rsidRDefault="0091147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Split the </w:t>
      </w:r>
      <w:r w:rsidR="00495DCD">
        <w:rPr>
          <w:rFonts w:asciiTheme="minorHAnsi" w:hAnsiTheme="minorHAnsi" w:cstheme="minorHAnsi"/>
          <w:highlight w:val="yellow"/>
          <w:lang w:val="en-US"/>
        </w:rPr>
        <w:t>‘</w:t>
      </w:r>
      <w:r w:rsidRPr="00495DCD">
        <w:rPr>
          <w:rFonts w:asciiTheme="minorHAnsi" w:hAnsiTheme="minorHAnsi" w:cstheme="minorHAnsi"/>
          <w:highlight w:val="yellow"/>
          <w:lang w:val="en-US"/>
        </w:rPr>
        <w:t>Brain</w:t>
      </w:r>
      <w:r w:rsidR="00495DCD">
        <w:rPr>
          <w:rFonts w:asciiTheme="minorHAnsi" w:hAnsiTheme="minorHAnsi" w:cstheme="minorHAnsi"/>
          <w:highlight w:val="yellow"/>
          <w:lang w:val="en-US"/>
        </w:rPr>
        <w:t>’</w:t>
      </w:r>
      <w:r w:rsidRPr="00281889">
        <w:rPr>
          <w:rFonts w:asciiTheme="minorHAnsi" w:hAnsiTheme="minorHAnsi" w:cstheme="minorHAnsi"/>
          <w:highlight w:val="yellow"/>
          <w:lang w:val="en-US"/>
        </w:rPr>
        <w:t xml:space="preserve"> segmentation into two hemispheres, using the ‘</w:t>
      </w:r>
      <w:r w:rsidR="00FC2E5E" w:rsidRPr="00495DCD">
        <w:rPr>
          <w:rFonts w:asciiTheme="minorHAnsi" w:hAnsiTheme="minorHAnsi" w:cstheme="minorHAnsi"/>
          <w:b/>
          <w:bCs/>
          <w:highlight w:val="yellow"/>
          <w:lang w:val="en-US"/>
        </w:rPr>
        <w:t>P</w:t>
      </w:r>
      <w:r w:rsidRPr="00495DCD">
        <w:rPr>
          <w:rFonts w:asciiTheme="minorHAnsi" w:hAnsiTheme="minorHAnsi" w:cstheme="minorHAnsi"/>
          <w:b/>
          <w:bCs/>
          <w:highlight w:val="yellow"/>
          <w:lang w:val="en-US"/>
        </w:rPr>
        <w:t>lane cut</w:t>
      </w:r>
      <w:r w:rsidRPr="00281889">
        <w:rPr>
          <w:rFonts w:asciiTheme="minorHAnsi" w:hAnsiTheme="minorHAnsi" w:cstheme="minorHAnsi"/>
          <w:highlight w:val="yellow"/>
          <w:lang w:val="en-US"/>
        </w:rPr>
        <w:t xml:space="preserve">’ tool in </w:t>
      </w:r>
      <w:r w:rsidR="00DE13A1" w:rsidRPr="00281889">
        <w:rPr>
          <w:rFonts w:asciiTheme="minorHAnsi" w:hAnsiTheme="minorHAnsi" w:cstheme="minorHAnsi"/>
          <w:highlight w:val="yellow"/>
          <w:lang w:val="en-US"/>
        </w:rPr>
        <w:t>3D modeling software</w:t>
      </w:r>
      <w:r w:rsidRPr="00281889">
        <w:rPr>
          <w:rFonts w:asciiTheme="minorHAnsi" w:hAnsiTheme="minorHAnsi" w:cstheme="minorHAnsi"/>
          <w:highlight w:val="yellow"/>
          <w:lang w:val="en-US"/>
        </w:rPr>
        <w:t xml:space="preserve">. </w:t>
      </w:r>
    </w:p>
    <w:p w14:paraId="34F74BE4"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224E407F" w14:textId="6714EB81" w:rsidR="0091147B" w:rsidRPr="00281889" w:rsidRDefault="0091147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lastRenderedPageBreak/>
        <w:t xml:space="preserve">Save each hemisphere as a separate STL file </w:t>
      </w:r>
      <w:r w:rsidR="00495DCD">
        <w:rPr>
          <w:rFonts w:asciiTheme="minorHAnsi" w:hAnsiTheme="minorHAnsi" w:cstheme="minorHAnsi"/>
          <w:highlight w:val="yellow"/>
          <w:lang w:val="en-US"/>
        </w:rPr>
        <w:t>‘</w:t>
      </w:r>
      <w:r w:rsidRPr="00495DCD">
        <w:rPr>
          <w:rFonts w:asciiTheme="minorHAnsi" w:hAnsiTheme="minorHAnsi" w:cstheme="minorHAnsi"/>
          <w:highlight w:val="yellow"/>
          <w:lang w:val="en-US"/>
        </w:rPr>
        <w:t>Brain</w:t>
      </w:r>
      <w:r w:rsidR="006F450D" w:rsidRPr="00495DCD">
        <w:rPr>
          <w:rFonts w:asciiTheme="minorHAnsi" w:hAnsiTheme="minorHAnsi" w:cstheme="minorHAnsi"/>
          <w:highlight w:val="yellow"/>
          <w:lang w:val="en-US"/>
        </w:rPr>
        <w:t xml:space="preserve"> </w:t>
      </w:r>
      <w:r w:rsidRPr="00495DCD">
        <w:rPr>
          <w:rFonts w:asciiTheme="minorHAnsi" w:hAnsiTheme="minorHAnsi" w:cstheme="minorHAnsi"/>
          <w:highlight w:val="yellow"/>
          <w:lang w:val="en-US"/>
        </w:rPr>
        <w:t>right</w:t>
      </w:r>
      <w:r w:rsidR="00495DCD">
        <w:rPr>
          <w:rFonts w:asciiTheme="minorHAnsi" w:hAnsiTheme="minorHAnsi" w:cstheme="minorHAnsi"/>
          <w:highlight w:val="yellow"/>
          <w:lang w:val="en-US"/>
        </w:rPr>
        <w:t>’</w:t>
      </w:r>
      <w:r w:rsidRPr="00495DCD">
        <w:rPr>
          <w:rFonts w:asciiTheme="minorHAnsi" w:hAnsiTheme="minorHAnsi" w:cstheme="minorHAnsi"/>
          <w:highlight w:val="yellow"/>
          <w:lang w:val="en-US"/>
        </w:rPr>
        <w:t xml:space="preserve"> and </w:t>
      </w:r>
      <w:r w:rsidR="00495DCD">
        <w:rPr>
          <w:rFonts w:asciiTheme="minorHAnsi" w:hAnsiTheme="minorHAnsi" w:cstheme="minorHAnsi"/>
          <w:highlight w:val="yellow"/>
          <w:lang w:val="en-US"/>
        </w:rPr>
        <w:t>‘</w:t>
      </w:r>
      <w:r w:rsidRPr="00495DCD">
        <w:rPr>
          <w:rFonts w:asciiTheme="minorHAnsi" w:hAnsiTheme="minorHAnsi" w:cstheme="minorHAnsi"/>
          <w:highlight w:val="yellow"/>
          <w:lang w:val="en-US"/>
        </w:rPr>
        <w:t>Brain</w:t>
      </w:r>
      <w:r w:rsidR="006F450D" w:rsidRPr="00495DCD">
        <w:rPr>
          <w:rFonts w:asciiTheme="minorHAnsi" w:hAnsiTheme="minorHAnsi" w:cstheme="minorHAnsi"/>
          <w:highlight w:val="yellow"/>
          <w:lang w:val="en-US"/>
        </w:rPr>
        <w:t xml:space="preserve"> </w:t>
      </w:r>
      <w:r w:rsidRPr="00495DCD">
        <w:rPr>
          <w:rFonts w:asciiTheme="minorHAnsi" w:hAnsiTheme="minorHAnsi" w:cstheme="minorHAnsi"/>
          <w:highlight w:val="yellow"/>
          <w:lang w:val="en-US"/>
        </w:rPr>
        <w:t>left</w:t>
      </w:r>
      <w:r w:rsidR="00495DCD">
        <w:rPr>
          <w:rFonts w:asciiTheme="minorHAnsi" w:hAnsiTheme="minorHAnsi" w:cstheme="minorHAnsi"/>
          <w:highlight w:val="yellow"/>
          <w:lang w:val="en-US"/>
        </w:rPr>
        <w:t>’</w:t>
      </w:r>
      <w:r w:rsidRPr="00281889">
        <w:rPr>
          <w:rFonts w:asciiTheme="minorHAnsi" w:hAnsiTheme="minorHAnsi" w:cstheme="minorHAnsi"/>
          <w:highlight w:val="yellow"/>
          <w:lang w:val="en-US"/>
        </w:rPr>
        <w:t xml:space="preserve">. </w:t>
      </w:r>
    </w:p>
    <w:p w14:paraId="44F4BED1"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7594C686" w14:textId="5C650C0E" w:rsidR="00831A23" w:rsidRPr="00281889" w:rsidRDefault="00831A23"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Import the STL file </w:t>
      </w:r>
      <w:r w:rsidR="00495DCD">
        <w:rPr>
          <w:rFonts w:asciiTheme="minorHAnsi" w:hAnsiTheme="minorHAnsi" w:cstheme="minorHAnsi"/>
          <w:highlight w:val="yellow"/>
          <w:lang w:val="en-US"/>
        </w:rPr>
        <w:t>‘</w:t>
      </w:r>
      <w:r w:rsidR="000C173F" w:rsidRPr="00495DCD">
        <w:rPr>
          <w:rFonts w:asciiTheme="minorHAnsi" w:hAnsiTheme="minorHAnsi" w:cstheme="minorHAnsi"/>
          <w:highlight w:val="yellow"/>
          <w:lang w:val="en-US"/>
        </w:rPr>
        <w:t>Tumor</w:t>
      </w:r>
      <w:r w:rsidR="00495DCD">
        <w:rPr>
          <w:rFonts w:asciiTheme="minorHAnsi" w:hAnsiTheme="minorHAnsi" w:cstheme="minorHAnsi"/>
          <w:highlight w:val="yellow"/>
          <w:lang w:val="en-US"/>
        </w:rPr>
        <w:t>’</w:t>
      </w:r>
      <w:r w:rsidRPr="00495DCD">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 xml:space="preserve">into </w:t>
      </w:r>
      <w:r w:rsidR="000B12EF">
        <w:rPr>
          <w:rFonts w:asciiTheme="minorHAnsi" w:hAnsiTheme="minorHAnsi" w:cstheme="minorHAnsi"/>
          <w:highlight w:val="yellow"/>
          <w:lang w:val="en-US"/>
        </w:rPr>
        <w:t>computer-aided design (</w:t>
      </w:r>
      <w:r w:rsidR="00DE13A1" w:rsidRPr="00281889">
        <w:rPr>
          <w:rFonts w:asciiTheme="minorHAnsi" w:hAnsiTheme="minorHAnsi" w:cstheme="minorHAnsi"/>
          <w:highlight w:val="yellow"/>
          <w:lang w:val="en-US"/>
        </w:rPr>
        <w:t>CAD</w:t>
      </w:r>
      <w:r w:rsidR="000B12EF">
        <w:rPr>
          <w:rFonts w:asciiTheme="minorHAnsi" w:hAnsiTheme="minorHAnsi" w:cstheme="minorHAnsi"/>
          <w:highlight w:val="yellow"/>
          <w:lang w:val="en-US"/>
        </w:rPr>
        <w:t>)</w:t>
      </w:r>
      <w:r w:rsidR="00DE13A1" w:rsidRPr="00281889">
        <w:rPr>
          <w:rFonts w:asciiTheme="minorHAnsi" w:hAnsiTheme="minorHAnsi" w:cstheme="minorHAnsi"/>
          <w:highlight w:val="yellow"/>
          <w:lang w:val="en-US"/>
        </w:rPr>
        <w:t xml:space="preserve"> software</w:t>
      </w:r>
      <w:r w:rsidRPr="00281889">
        <w:rPr>
          <w:rFonts w:asciiTheme="minorHAnsi" w:hAnsiTheme="minorHAnsi" w:cstheme="minorHAnsi"/>
          <w:highlight w:val="yellow"/>
          <w:lang w:val="en-US"/>
        </w:rPr>
        <w:t>.</w:t>
      </w:r>
    </w:p>
    <w:p w14:paraId="1C1DCC83"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0C93AC8C" w14:textId="03AEA4C7" w:rsidR="00831A23" w:rsidRPr="00281889" w:rsidRDefault="00831A23"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In the mesh workspace, use the ‘</w:t>
      </w:r>
      <w:r w:rsidR="002665D4" w:rsidRPr="00495DCD">
        <w:rPr>
          <w:rFonts w:asciiTheme="minorHAnsi" w:hAnsiTheme="minorHAnsi" w:cstheme="minorHAnsi"/>
          <w:b/>
          <w:bCs/>
          <w:highlight w:val="yellow"/>
          <w:lang w:val="en-US"/>
        </w:rPr>
        <w:t>R</w:t>
      </w:r>
      <w:r w:rsidRPr="00495DCD">
        <w:rPr>
          <w:rFonts w:asciiTheme="minorHAnsi" w:hAnsiTheme="minorHAnsi" w:cstheme="minorHAnsi"/>
          <w:b/>
          <w:bCs/>
          <w:highlight w:val="yellow"/>
          <w:lang w:val="en-US"/>
        </w:rPr>
        <w:t>educe</w:t>
      </w:r>
      <w:r w:rsidRPr="00281889">
        <w:rPr>
          <w:rFonts w:asciiTheme="minorHAnsi" w:hAnsiTheme="minorHAnsi" w:cstheme="minorHAnsi"/>
          <w:highlight w:val="yellow"/>
          <w:lang w:val="en-US"/>
        </w:rPr>
        <w:t>’ function to reduce the size of the model so that it can be handled by the program – the aim is to reduce the size as much as possible, whilst still retaining all the detail necessary</w:t>
      </w:r>
      <w:r w:rsidR="003105FC" w:rsidRPr="00281889">
        <w:rPr>
          <w:rFonts w:asciiTheme="minorHAnsi" w:hAnsiTheme="minorHAnsi" w:cstheme="minorHAnsi"/>
          <w:highlight w:val="yellow"/>
          <w:lang w:val="en-US"/>
        </w:rPr>
        <w:t>.</w:t>
      </w:r>
    </w:p>
    <w:p w14:paraId="5DF40B4E"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A22FF76" w14:textId="3A126991" w:rsidR="00C92272" w:rsidRPr="00281889" w:rsidRDefault="00831A23"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Return to the solid workspace and use the ‘</w:t>
      </w:r>
      <w:r w:rsidR="002665D4" w:rsidRPr="00495DCD">
        <w:rPr>
          <w:rFonts w:asciiTheme="minorHAnsi" w:hAnsiTheme="minorHAnsi" w:cstheme="minorHAnsi"/>
          <w:b/>
          <w:bCs/>
          <w:highlight w:val="yellow"/>
          <w:lang w:val="en-US"/>
        </w:rPr>
        <w:t>M</w:t>
      </w:r>
      <w:r w:rsidRPr="00495DCD">
        <w:rPr>
          <w:rFonts w:asciiTheme="minorHAnsi" w:hAnsiTheme="minorHAnsi" w:cstheme="minorHAnsi"/>
          <w:b/>
          <w:bCs/>
          <w:highlight w:val="yellow"/>
          <w:lang w:val="en-US"/>
        </w:rPr>
        <w:t xml:space="preserve">esh to </w:t>
      </w:r>
      <w:proofErr w:type="spellStart"/>
      <w:r w:rsidRPr="00495DCD">
        <w:rPr>
          <w:rFonts w:asciiTheme="minorHAnsi" w:hAnsiTheme="minorHAnsi" w:cstheme="minorHAnsi"/>
          <w:b/>
          <w:bCs/>
          <w:highlight w:val="yellow"/>
          <w:lang w:val="en-US"/>
        </w:rPr>
        <w:t>BRep</w:t>
      </w:r>
      <w:proofErr w:type="spellEnd"/>
      <w:r w:rsidRPr="00281889">
        <w:rPr>
          <w:rFonts w:asciiTheme="minorHAnsi" w:hAnsiTheme="minorHAnsi" w:cstheme="minorHAnsi"/>
          <w:highlight w:val="yellow"/>
          <w:lang w:val="en-US"/>
        </w:rPr>
        <w:t xml:space="preserve">’ tool to convert the imported mesh to a body that can be manipulated. If this action cannot be completed, the mesh was not reduced enough in step 3.1.3. </w:t>
      </w:r>
    </w:p>
    <w:p w14:paraId="6F68BF48"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07671328" w14:textId="7C5BC500" w:rsidR="00C92272" w:rsidRPr="00281889" w:rsidRDefault="00255EA3"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Click ‘</w:t>
      </w:r>
      <w:r w:rsidRPr="00495DCD">
        <w:rPr>
          <w:rFonts w:asciiTheme="minorHAnsi" w:hAnsiTheme="minorHAnsi" w:cstheme="minorHAnsi"/>
          <w:b/>
          <w:bCs/>
          <w:highlight w:val="yellow"/>
          <w:lang w:val="en-US"/>
        </w:rPr>
        <w:t>Create</w:t>
      </w:r>
      <w:r w:rsidRPr="00281889">
        <w:rPr>
          <w:rFonts w:asciiTheme="minorHAnsi" w:hAnsiTheme="minorHAnsi" w:cstheme="minorHAnsi"/>
          <w:highlight w:val="yellow"/>
          <w:lang w:val="en-US"/>
        </w:rPr>
        <w:t>’ then ‘</w:t>
      </w:r>
      <w:r w:rsidRPr="00495DCD">
        <w:rPr>
          <w:rFonts w:asciiTheme="minorHAnsi" w:hAnsiTheme="minorHAnsi" w:cstheme="minorHAnsi"/>
          <w:b/>
          <w:bCs/>
          <w:highlight w:val="yellow"/>
          <w:lang w:val="en-US"/>
        </w:rPr>
        <w:t>Box</w:t>
      </w:r>
      <w:r w:rsidRPr="00281889">
        <w:rPr>
          <w:rFonts w:asciiTheme="minorHAnsi" w:hAnsiTheme="minorHAnsi" w:cstheme="minorHAnsi"/>
          <w:highlight w:val="yellow"/>
          <w:lang w:val="en-US"/>
        </w:rPr>
        <w:t>’ and</w:t>
      </w:r>
      <w:r w:rsidR="00B817DE" w:rsidRPr="00281889">
        <w:rPr>
          <w:rFonts w:asciiTheme="minorHAnsi" w:hAnsiTheme="minorHAnsi" w:cstheme="minorHAnsi"/>
          <w:highlight w:val="yellow"/>
          <w:lang w:val="en-US"/>
        </w:rPr>
        <w:t xml:space="preserve"> draw a </w:t>
      </w:r>
      <w:r w:rsidR="008576AE" w:rsidRPr="00281889">
        <w:rPr>
          <w:rFonts w:asciiTheme="minorHAnsi" w:hAnsiTheme="minorHAnsi" w:cstheme="minorHAnsi"/>
          <w:highlight w:val="yellow"/>
          <w:lang w:val="en-US"/>
        </w:rPr>
        <w:t xml:space="preserve">box around the </w:t>
      </w:r>
      <w:r w:rsidR="000C173F" w:rsidRPr="00281889">
        <w:rPr>
          <w:rFonts w:asciiTheme="minorHAnsi" w:hAnsiTheme="minorHAnsi" w:cstheme="minorHAnsi"/>
          <w:highlight w:val="yellow"/>
          <w:lang w:val="en-US"/>
        </w:rPr>
        <w:t>tumor</w:t>
      </w:r>
      <w:r w:rsidR="003105FC" w:rsidRPr="00281889">
        <w:rPr>
          <w:rFonts w:asciiTheme="minorHAnsi" w:hAnsiTheme="minorHAnsi" w:cstheme="minorHAnsi"/>
          <w:highlight w:val="yellow"/>
          <w:lang w:val="en-US"/>
        </w:rPr>
        <w:t xml:space="preserve">. </w:t>
      </w:r>
      <w:r w:rsidR="00EA2635" w:rsidRPr="00281889">
        <w:rPr>
          <w:rFonts w:asciiTheme="minorHAnsi" w:hAnsiTheme="minorHAnsi" w:cstheme="minorHAnsi"/>
          <w:highlight w:val="yellow"/>
          <w:lang w:val="en-US"/>
        </w:rPr>
        <w:t>Select to create this as a ‘</w:t>
      </w:r>
      <w:r w:rsidR="002665D4" w:rsidRPr="00495DCD">
        <w:rPr>
          <w:rFonts w:asciiTheme="minorHAnsi" w:hAnsiTheme="minorHAnsi" w:cstheme="minorHAnsi"/>
          <w:b/>
          <w:bCs/>
          <w:highlight w:val="yellow"/>
          <w:lang w:val="en-US"/>
        </w:rPr>
        <w:t>N</w:t>
      </w:r>
      <w:r w:rsidR="00EA2635" w:rsidRPr="00495DCD">
        <w:rPr>
          <w:rFonts w:asciiTheme="minorHAnsi" w:hAnsiTheme="minorHAnsi" w:cstheme="minorHAnsi"/>
          <w:b/>
          <w:bCs/>
          <w:highlight w:val="yellow"/>
          <w:lang w:val="en-US"/>
        </w:rPr>
        <w:t xml:space="preserve">ew </w:t>
      </w:r>
      <w:r w:rsidR="002665D4" w:rsidRPr="00495DCD">
        <w:rPr>
          <w:rFonts w:asciiTheme="minorHAnsi" w:hAnsiTheme="minorHAnsi" w:cstheme="minorHAnsi"/>
          <w:b/>
          <w:bCs/>
          <w:highlight w:val="yellow"/>
          <w:lang w:val="en-US"/>
        </w:rPr>
        <w:t>B</w:t>
      </w:r>
      <w:r w:rsidR="00EA2635" w:rsidRPr="00495DCD">
        <w:rPr>
          <w:rFonts w:asciiTheme="minorHAnsi" w:hAnsiTheme="minorHAnsi" w:cstheme="minorHAnsi"/>
          <w:b/>
          <w:bCs/>
          <w:highlight w:val="yellow"/>
          <w:lang w:val="en-US"/>
        </w:rPr>
        <w:t>ody</w:t>
      </w:r>
      <w:r w:rsidR="00EA2635" w:rsidRPr="00281889">
        <w:rPr>
          <w:rFonts w:asciiTheme="minorHAnsi" w:hAnsiTheme="minorHAnsi" w:cstheme="minorHAnsi"/>
          <w:highlight w:val="yellow"/>
          <w:lang w:val="en-US"/>
        </w:rPr>
        <w:t xml:space="preserve">’ and rotate the view to ensure the box completely encloses </w:t>
      </w:r>
      <w:r w:rsidR="003105FC" w:rsidRPr="00281889">
        <w:rPr>
          <w:rFonts w:asciiTheme="minorHAnsi" w:hAnsiTheme="minorHAnsi" w:cstheme="minorHAnsi"/>
          <w:highlight w:val="yellow"/>
          <w:lang w:val="en-US"/>
        </w:rPr>
        <w:t xml:space="preserve">the </w:t>
      </w:r>
      <w:r w:rsidR="000C173F" w:rsidRPr="00281889">
        <w:rPr>
          <w:rFonts w:asciiTheme="minorHAnsi" w:hAnsiTheme="minorHAnsi" w:cstheme="minorHAnsi"/>
          <w:highlight w:val="yellow"/>
          <w:lang w:val="en-US"/>
        </w:rPr>
        <w:t>tumor</w:t>
      </w:r>
      <w:r w:rsidR="003105FC" w:rsidRPr="00281889">
        <w:rPr>
          <w:rFonts w:asciiTheme="minorHAnsi" w:hAnsiTheme="minorHAnsi" w:cstheme="minorHAnsi"/>
          <w:highlight w:val="yellow"/>
          <w:lang w:val="en-US"/>
        </w:rPr>
        <w:t xml:space="preserve"> on all sides.</w:t>
      </w:r>
    </w:p>
    <w:p w14:paraId="0258B764"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21642A19" w14:textId="393B8D05" w:rsidR="00C92272" w:rsidRPr="00281889" w:rsidRDefault="00EA2635"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In the modify tab, use the ‘</w:t>
      </w:r>
      <w:r w:rsidR="002665D4" w:rsidRPr="00495DCD">
        <w:rPr>
          <w:rFonts w:asciiTheme="minorHAnsi" w:hAnsiTheme="minorHAnsi" w:cstheme="minorHAnsi"/>
          <w:b/>
          <w:bCs/>
          <w:highlight w:val="yellow"/>
          <w:lang w:val="en-US"/>
        </w:rPr>
        <w:t>C</w:t>
      </w:r>
      <w:r w:rsidRPr="00495DCD">
        <w:rPr>
          <w:rFonts w:asciiTheme="minorHAnsi" w:hAnsiTheme="minorHAnsi" w:cstheme="minorHAnsi"/>
          <w:b/>
          <w:bCs/>
          <w:highlight w:val="yellow"/>
          <w:lang w:val="en-US"/>
        </w:rPr>
        <w:t>ombine</w:t>
      </w:r>
      <w:r w:rsidRPr="00281889">
        <w:rPr>
          <w:rFonts w:asciiTheme="minorHAnsi" w:hAnsiTheme="minorHAnsi" w:cstheme="minorHAnsi"/>
          <w:highlight w:val="yellow"/>
          <w:lang w:val="en-US"/>
        </w:rPr>
        <w:t xml:space="preserve">’ tool to cut the </w:t>
      </w:r>
      <w:r w:rsidR="000C173F" w:rsidRPr="00281889">
        <w:rPr>
          <w:rFonts w:asciiTheme="minorHAnsi" w:hAnsiTheme="minorHAnsi" w:cstheme="minorHAnsi"/>
          <w:highlight w:val="yellow"/>
          <w:lang w:val="en-US"/>
        </w:rPr>
        <w:t>tumor</w:t>
      </w:r>
      <w:r w:rsidRPr="00281889">
        <w:rPr>
          <w:rFonts w:asciiTheme="minorHAnsi" w:hAnsiTheme="minorHAnsi" w:cstheme="minorHAnsi"/>
          <w:highlight w:val="yellow"/>
          <w:lang w:val="en-US"/>
        </w:rPr>
        <w:t xml:space="preserve"> (the ‘</w:t>
      </w:r>
      <w:r w:rsidR="002665D4" w:rsidRPr="00495DCD">
        <w:rPr>
          <w:rFonts w:asciiTheme="minorHAnsi" w:hAnsiTheme="minorHAnsi" w:cstheme="minorHAnsi"/>
          <w:b/>
          <w:bCs/>
          <w:highlight w:val="yellow"/>
          <w:lang w:val="en-US"/>
        </w:rPr>
        <w:t>T</w:t>
      </w:r>
      <w:r w:rsidRPr="00495DCD">
        <w:rPr>
          <w:rFonts w:asciiTheme="minorHAnsi" w:hAnsiTheme="minorHAnsi" w:cstheme="minorHAnsi"/>
          <w:b/>
          <w:bCs/>
          <w:highlight w:val="yellow"/>
          <w:lang w:val="en-US"/>
        </w:rPr>
        <w:t xml:space="preserve">ool </w:t>
      </w:r>
      <w:r w:rsidR="002665D4" w:rsidRPr="00495DCD">
        <w:rPr>
          <w:rFonts w:asciiTheme="minorHAnsi" w:hAnsiTheme="minorHAnsi" w:cstheme="minorHAnsi"/>
          <w:b/>
          <w:bCs/>
          <w:highlight w:val="yellow"/>
          <w:lang w:val="en-US"/>
        </w:rPr>
        <w:t>B</w:t>
      </w:r>
      <w:r w:rsidRPr="00495DCD">
        <w:rPr>
          <w:rFonts w:asciiTheme="minorHAnsi" w:hAnsiTheme="minorHAnsi" w:cstheme="minorHAnsi"/>
          <w:b/>
          <w:bCs/>
          <w:highlight w:val="yellow"/>
          <w:lang w:val="en-US"/>
        </w:rPr>
        <w:t>ody</w:t>
      </w:r>
      <w:r w:rsidRPr="00281889">
        <w:rPr>
          <w:rFonts w:asciiTheme="minorHAnsi" w:hAnsiTheme="minorHAnsi" w:cstheme="minorHAnsi"/>
          <w:highlight w:val="yellow"/>
          <w:lang w:val="en-US"/>
        </w:rPr>
        <w:t>’) from the box (the ‘</w:t>
      </w:r>
      <w:r w:rsidR="002665D4" w:rsidRPr="00495DCD">
        <w:rPr>
          <w:rFonts w:asciiTheme="minorHAnsi" w:hAnsiTheme="minorHAnsi" w:cstheme="minorHAnsi"/>
          <w:b/>
          <w:bCs/>
          <w:highlight w:val="yellow"/>
          <w:lang w:val="en-US"/>
        </w:rPr>
        <w:t>T</w:t>
      </w:r>
      <w:r w:rsidRPr="00495DCD">
        <w:rPr>
          <w:rFonts w:asciiTheme="minorHAnsi" w:hAnsiTheme="minorHAnsi" w:cstheme="minorHAnsi"/>
          <w:b/>
          <w:bCs/>
          <w:highlight w:val="yellow"/>
          <w:lang w:val="en-US"/>
        </w:rPr>
        <w:t xml:space="preserve">arget </w:t>
      </w:r>
      <w:r w:rsidR="002665D4" w:rsidRPr="00495DCD">
        <w:rPr>
          <w:rFonts w:asciiTheme="minorHAnsi" w:hAnsiTheme="minorHAnsi" w:cstheme="minorHAnsi"/>
          <w:b/>
          <w:bCs/>
          <w:highlight w:val="yellow"/>
          <w:lang w:val="en-US"/>
        </w:rPr>
        <w:t>B</w:t>
      </w:r>
      <w:r w:rsidRPr="00495DCD">
        <w:rPr>
          <w:rFonts w:asciiTheme="minorHAnsi" w:hAnsiTheme="minorHAnsi" w:cstheme="minorHAnsi"/>
          <w:b/>
          <w:bCs/>
          <w:highlight w:val="yellow"/>
          <w:lang w:val="en-US"/>
        </w:rPr>
        <w:t>ody</w:t>
      </w:r>
      <w:r w:rsidRPr="00281889">
        <w:rPr>
          <w:rFonts w:asciiTheme="minorHAnsi" w:hAnsiTheme="minorHAnsi" w:cstheme="minorHAnsi"/>
          <w:highlight w:val="yellow"/>
          <w:lang w:val="en-US"/>
        </w:rPr>
        <w:t xml:space="preserve">’). This will then leave a box </w:t>
      </w:r>
      <w:r w:rsidR="00017A0D" w:rsidRPr="00281889">
        <w:rPr>
          <w:rFonts w:asciiTheme="minorHAnsi" w:hAnsiTheme="minorHAnsi" w:cstheme="minorHAnsi"/>
          <w:highlight w:val="yellow"/>
          <w:lang w:val="en-US"/>
        </w:rPr>
        <w:t xml:space="preserve">with a hollow shape </w:t>
      </w:r>
      <w:r w:rsidR="003105FC" w:rsidRPr="00281889">
        <w:rPr>
          <w:rFonts w:asciiTheme="minorHAnsi" w:hAnsiTheme="minorHAnsi" w:cstheme="minorHAnsi"/>
          <w:highlight w:val="yellow"/>
          <w:lang w:val="en-US"/>
        </w:rPr>
        <w:t xml:space="preserve">of the </w:t>
      </w:r>
      <w:r w:rsidR="000C173F" w:rsidRPr="00281889">
        <w:rPr>
          <w:rFonts w:asciiTheme="minorHAnsi" w:hAnsiTheme="minorHAnsi" w:cstheme="minorHAnsi"/>
          <w:highlight w:val="yellow"/>
          <w:lang w:val="en-US"/>
        </w:rPr>
        <w:t>tumor</w:t>
      </w:r>
      <w:r w:rsidR="003105FC" w:rsidRPr="00281889">
        <w:rPr>
          <w:rFonts w:asciiTheme="minorHAnsi" w:hAnsiTheme="minorHAnsi" w:cstheme="minorHAnsi"/>
          <w:highlight w:val="yellow"/>
          <w:lang w:val="en-US"/>
        </w:rPr>
        <w:t xml:space="preserve"> </w:t>
      </w:r>
      <w:r w:rsidR="00017A0D" w:rsidRPr="00281889">
        <w:rPr>
          <w:rFonts w:asciiTheme="minorHAnsi" w:hAnsiTheme="minorHAnsi" w:cstheme="minorHAnsi"/>
          <w:highlight w:val="yellow"/>
          <w:lang w:val="en-US"/>
        </w:rPr>
        <w:t xml:space="preserve">inside it. </w:t>
      </w:r>
    </w:p>
    <w:p w14:paraId="250761B4"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67A4ABBE" w14:textId="595AB708" w:rsidR="006E3F92" w:rsidRPr="00281889" w:rsidRDefault="003A617A"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Pr>
          <w:rFonts w:asciiTheme="minorHAnsi" w:hAnsiTheme="minorHAnsi" w:cstheme="minorHAnsi"/>
          <w:highlight w:val="yellow"/>
          <w:lang w:val="en-US"/>
        </w:rPr>
        <w:t>Check that t</w:t>
      </w:r>
      <w:r w:rsidR="004757DB" w:rsidRPr="00281889">
        <w:rPr>
          <w:rFonts w:asciiTheme="minorHAnsi" w:hAnsiTheme="minorHAnsi" w:cstheme="minorHAnsi"/>
          <w:highlight w:val="yellow"/>
          <w:lang w:val="en-US"/>
        </w:rPr>
        <w:t xml:space="preserve">he </w:t>
      </w:r>
      <w:r w:rsidR="0088341A" w:rsidRPr="00281889">
        <w:rPr>
          <w:rFonts w:asciiTheme="minorHAnsi" w:hAnsiTheme="minorHAnsi" w:cstheme="minorHAnsi"/>
          <w:highlight w:val="yellow"/>
          <w:lang w:val="en-US"/>
        </w:rPr>
        <w:t>hollowed-out</w:t>
      </w:r>
      <w:r w:rsidR="004757DB" w:rsidRPr="00281889">
        <w:rPr>
          <w:rFonts w:asciiTheme="minorHAnsi" w:hAnsiTheme="minorHAnsi" w:cstheme="minorHAnsi"/>
          <w:highlight w:val="yellow"/>
          <w:lang w:val="en-US"/>
        </w:rPr>
        <w:t xml:space="preserve"> box </w:t>
      </w:r>
      <w:r>
        <w:rPr>
          <w:rFonts w:asciiTheme="minorHAnsi" w:hAnsiTheme="minorHAnsi" w:cstheme="minorHAnsi"/>
          <w:highlight w:val="yellow"/>
          <w:lang w:val="en-US"/>
        </w:rPr>
        <w:t xml:space="preserve">is present. Cut this </w:t>
      </w:r>
      <w:r w:rsidR="004757DB" w:rsidRPr="00281889">
        <w:rPr>
          <w:rFonts w:asciiTheme="minorHAnsi" w:hAnsiTheme="minorHAnsi" w:cstheme="minorHAnsi"/>
          <w:highlight w:val="yellow"/>
          <w:lang w:val="en-US"/>
        </w:rPr>
        <w:t xml:space="preserve">now into an appropriate number of pieces so that </w:t>
      </w:r>
      <w:r w:rsidR="00017A0D" w:rsidRPr="00281889">
        <w:rPr>
          <w:rFonts w:asciiTheme="minorHAnsi" w:hAnsiTheme="minorHAnsi" w:cstheme="minorHAnsi"/>
          <w:highlight w:val="yellow"/>
          <w:lang w:val="en-US"/>
        </w:rPr>
        <w:t>once</w:t>
      </w:r>
      <w:r w:rsidR="004757DB" w:rsidRPr="00281889">
        <w:rPr>
          <w:rFonts w:asciiTheme="minorHAnsi" w:hAnsiTheme="minorHAnsi" w:cstheme="minorHAnsi"/>
          <w:highlight w:val="yellow"/>
          <w:lang w:val="en-US"/>
        </w:rPr>
        <w:t xml:space="preserve"> the mold is filled, it can be </w:t>
      </w:r>
      <w:r w:rsidR="00523F60" w:rsidRPr="00281889">
        <w:rPr>
          <w:rFonts w:asciiTheme="minorHAnsi" w:hAnsiTheme="minorHAnsi" w:cstheme="minorHAnsi"/>
          <w:highlight w:val="yellow"/>
          <w:lang w:val="en-US"/>
        </w:rPr>
        <w:t>prized</w:t>
      </w:r>
      <w:r w:rsidR="004757DB" w:rsidRPr="00281889">
        <w:rPr>
          <w:rFonts w:asciiTheme="minorHAnsi" w:hAnsiTheme="minorHAnsi" w:cstheme="minorHAnsi"/>
          <w:highlight w:val="yellow"/>
          <w:lang w:val="en-US"/>
        </w:rPr>
        <w:t xml:space="preserve"> apart without damaging the phantom inside. </w:t>
      </w:r>
      <w:r w:rsidR="003105FC" w:rsidRPr="00281889">
        <w:rPr>
          <w:rFonts w:asciiTheme="minorHAnsi" w:hAnsiTheme="minorHAnsi" w:cstheme="minorHAnsi"/>
          <w:highlight w:val="yellow"/>
          <w:lang w:val="en-US"/>
        </w:rPr>
        <w:t xml:space="preserve">For the </w:t>
      </w:r>
      <w:r w:rsidR="000C173F" w:rsidRPr="00281889">
        <w:rPr>
          <w:rFonts w:asciiTheme="minorHAnsi" w:hAnsiTheme="minorHAnsi" w:cstheme="minorHAnsi"/>
          <w:highlight w:val="yellow"/>
          <w:lang w:val="en-US"/>
        </w:rPr>
        <w:t>tumor</w:t>
      </w:r>
      <w:r w:rsidR="00255EA3" w:rsidRPr="00281889">
        <w:rPr>
          <w:rFonts w:asciiTheme="minorHAnsi" w:hAnsiTheme="minorHAnsi" w:cstheme="minorHAnsi"/>
          <w:highlight w:val="yellow"/>
          <w:lang w:val="en-US"/>
        </w:rPr>
        <w:t xml:space="preserve"> here</w:t>
      </w:r>
      <w:r w:rsidR="003105FC" w:rsidRPr="00281889">
        <w:rPr>
          <w:rFonts w:asciiTheme="minorHAnsi" w:hAnsiTheme="minorHAnsi" w:cstheme="minorHAnsi"/>
          <w:highlight w:val="yellow"/>
          <w:lang w:val="en-US"/>
        </w:rPr>
        <w:t>, it is enough to spl</w:t>
      </w:r>
      <w:r w:rsidR="002B1BAA" w:rsidRPr="00281889">
        <w:rPr>
          <w:rFonts w:asciiTheme="minorHAnsi" w:hAnsiTheme="minorHAnsi" w:cstheme="minorHAnsi"/>
          <w:highlight w:val="yellow"/>
          <w:lang w:val="en-US"/>
        </w:rPr>
        <w:t>i</w:t>
      </w:r>
      <w:r w:rsidR="003105FC" w:rsidRPr="00281889">
        <w:rPr>
          <w:rFonts w:asciiTheme="minorHAnsi" w:hAnsiTheme="minorHAnsi" w:cstheme="minorHAnsi"/>
          <w:highlight w:val="yellow"/>
          <w:lang w:val="en-US"/>
        </w:rPr>
        <w:t xml:space="preserve">t the box in two, but for the other parts of the phantom, more pieces </w:t>
      </w:r>
      <w:r w:rsidR="00523F60" w:rsidRPr="00281889">
        <w:rPr>
          <w:rFonts w:asciiTheme="minorHAnsi" w:hAnsiTheme="minorHAnsi" w:cstheme="minorHAnsi"/>
          <w:highlight w:val="yellow"/>
          <w:lang w:val="en-US"/>
        </w:rPr>
        <w:t>are</w:t>
      </w:r>
      <w:r w:rsidR="003105FC" w:rsidRPr="00281889">
        <w:rPr>
          <w:rFonts w:asciiTheme="minorHAnsi" w:hAnsiTheme="minorHAnsi" w:cstheme="minorHAnsi"/>
          <w:highlight w:val="yellow"/>
          <w:lang w:val="en-US"/>
        </w:rPr>
        <w:t xml:space="preserve"> needed. </w:t>
      </w:r>
    </w:p>
    <w:p w14:paraId="7AC11350"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584F9F3" w14:textId="29C39449" w:rsidR="00C92272" w:rsidRPr="00281889" w:rsidRDefault="00255EA3"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C</w:t>
      </w:r>
      <w:r w:rsidR="000D25C4" w:rsidRPr="00281889">
        <w:rPr>
          <w:rFonts w:asciiTheme="minorHAnsi" w:hAnsiTheme="minorHAnsi" w:cstheme="minorHAnsi"/>
          <w:highlight w:val="yellow"/>
          <w:lang w:val="en-US"/>
        </w:rPr>
        <w:t xml:space="preserve">reate planes through the box in the places </w:t>
      </w:r>
      <w:r w:rsidR="00523F60" w:rsidRPr="00281889">
        <w:rPr>
          <w:rFonts w:asciiTheme="minorHAnsi" w:hAnsiTheme="minorHAnsi" w:cstheme="minorHAnsi"/>
          <w:highlight w:val="yellow"/>
          <w:lang w:val="en-US"/>
        </w:rPr>
        <w:t>that the mold needs to be cut.</w:t>
      </w:r>
      <w:r w:rsidRPr="00281889">
        <w:rPr>
          <w:rFonts w:asciiTheme="minorHAnsi" w:hAnsiTheme="minorHAnsi" w:cstheme="minorHAnsi"/>
          <w:highlight w:val="yellow"/>
          <w:lang w:val="en-US"/>
        </w:rPr>
        <w:t xml:space="preserve"> Click ‘</w:t>
      </w:r>
      <w:r w:rsidRPr="00495DCD">
        <w:rPr>
          <w:rFonts w:asciiTheme="minorHAnsi" w:hAnsiTheme="minorHAnsi" w:cstheme="minorHAnsi"/>
          <w:b/>
          <w:bCs/>
          <w:highlight w:val="yellow"/>
          <w:lang w:val="en-US"/>
        </w:rPr>
        <w:t>Construct</w:t>
      </w:r>
      <w:r w:rsidRPr="00281889">
        <w:rPr>
          <w:rFonts w:asciiTheme="minorHAnsi" w:hAnsiTheme="minorHAnsi" w:cstheme="minorHAnsi"/>
          <w:highlight w:val="yellow"/>
          <w:lang w:val="en-US"/>
        </w:rPr>
        <w:t>’ then ‘</w:t>
      </w:r>
      <w:r w:rsidRPr="00495DCD">
        <w:rPr>
          <w:rFonts w:asciiTheme="minorHAnsi" w:hAnsiTheme="minorHAnsi" w:cstheme="minorHAnsi"/>
          <w:b/>
          <w:bCs/>
          <w:highlight w:val="yellow"/>
          <w:lang w:val="en-US"/>
        </w:rPr>
        <w:t>Midplane</w:t>
      </w:r>
      <w:r w:rsidRPr="00281889">
        <w:rPr>
          <w:rFonts w:asciiTheme="minorHAnsi" w:hAnsiTheme="minorHAnsi" w:cstheme="minorHAnsi"/>
          <w:highlight w:val="yellow"/>
          <w:lang w:val="en-US"/>
        </w:rPr>
        <w:t xml:space="preserve">’ to create a plane through the center of the box. </w:t>
      </w:r>
      <w:r w:rsidR="001E4AC7" w:rsidRPr="00281889">
        <w:rPr>
          <w:rFonts w:asciiTheme="minorHAnsi" w:hAnsiTheme="minorHAnsi" w:cstheme="minorHAnsi"/>
          <w:highlight w:val="yellow"/>
          <w:lang w:val="en-US"/>
        </w:rPr>
        <w:t>R</w:t>
      </w:r>
      <w:r w:rsidR="003F75FD" w:rsidRPr="00281889">
        <w:rPr>
          <w:rFonts w:asciiTheme="minorHAnsi" w:hAnsiTheme="minorHAnsi" w:cstheme="minorHAnsi"/>
          <w:highlight w:val="yellow"/>
          <w:lang w:val="en-US"/>
        </w:rPr>
        <w:t>i</w:t>
      </w:r>
      <w:r w:rsidR="001E4AC7" w:rsidRPr="00281889">
        <w:rPr>
          <w:rFonts w:asciiTheme="minorHAnsi" w:hAnsiTheme="minorHAnsi" w:cstheme="minorHAnsi"/>
          <w:highlight w:val="yellow"/>
          <w:lang w:val="en-US"/>
        </w:rPr>
        <w:t>ght click on the created plane and choose ‘</w:t>
      </w:r>
      <w:r w:rsidR="00B14B54" w:rsidRPr="00495DCD">
        <w:rPr>
          <w:rFonts w:asciiTheme="minorHAnsi" w:hAnsiTheme="minorHAnsi" w:cstheme="minorHAnsi"/>
          <w:b/>
          <w:bCs/>
          <w:highlight w:val="yellow"/>
          <w:lang w:val="en-US"/>
        </w:rPr>
        <w:t>Offset Plane</w:t>
      </w:r>
      <w:r w:rsidR="00B14B54" w:rsidRPr="00281889">
        <w:rPr>
          <w:rFonts w:asciiTheme="minorHAnsi" w:hAnsiTheme="minorHAnsi" w:cstheme="minorHAnsi"/>
          <w:highlight w:val="yellow"/>
          <w:lang w:val="en-US"/>
        </w:rPr>
        <w:t xml:space="preserve">’ </w:t>
      </w:r>
      <w:r w:rsidR="001E4AC7" w:rsidRPr="00281889">
        <w:rPr>
          <w:rFonts w:asciiTheme="minorHAnsi" w:hAnsiTheme="minorHAnsi" w:cstheme="minorHAnsi"/>
          <w:highlight w:val="yellow"/>
          <w:lang w:val="en-US"/>
        </w:rPr>
        <w:t xml:space="preserve">to position the plane </w:t>
      </w:r>
      <w:r w:rsidR="003F75FD" w:rsidRPr="00281889">
        <w:rPr>
          <w:rFonts w:asciiTheme="minorHAnsi" w:hAnsiTheme="minorHAnsi" w:cstheme="minorHAnsi"/>
          <w:highlight w:val="yellow"/>
          <w:lang w:val="en-US"/>
        </w:rPr>
        <w:t xml:space="preserve">more precisely. </w:t>
      </w:r>
    </w:p>
    <w:p w14:paraId="2059A238"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23585D54" w14:textId="11DF5B84" w:rsidR="00C92272" w:rsidRPr="00281889" w:rsidRDefault="0088341A"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Use the ‘</w:t>
      </w:r>
      <w:r w:rsidR="002665D4" w:rsidRPr="00495DCD">
        <w:rPr>
          <w:rFonts w:asciiTheme="minorHAnsi" w:hAnsiTheme="minorHAnsi" w:cstheme="minorHAnsi"/>
          <w:b/>
          <w:bCs/>
          <w:highlight w:val="yellow"/>
          <w:lang w:val="en-US"/>
        </w:rPr>
        <w:t>S</w:t>
      </w:r>
      <w:r w:rsidRPr="00495DCD">
        <w:rPr>
          <w:rFonts w:asciiTheme="minorHAnsi" w:hAnsiTheme="minorHAnsi" w:cstheme="minorHAnsi"/>
          <w:b/>
          <w:bCs/>
          <w:highlight w:val="yellow"/>
          <w:lang w:val="en-US"/>
        </w:rPr>
        <w:t xml:space="preserve">plit </w:t>
      </w:r>
      <w:r w:rsidR="002665D4" w:rsidRPr="00495DCD">
        <w:rPr>
          <w:rFonts w:asciiTheme="minorHAnsi" w:hAnsiTheme="minorHAnsi" w:cstheme="minorHAnsi"/>
          <w:b/>
          <w:bCs/>
          <w:highlight w:val="yellow"/>
          <w:lang w:val="en-US"/>
        </w:rPr>
        <w:t>B</w:t>
      </w:r>
      <w:r w:rsidRPr="00495DCD">
        <w:rPr>
          <w:rFonts w:asciiTheme="minorHAnsi" w:hAnsiTheme="minorHAnsi" w:cstheme="minorHAnsi"/>
          <w:b/>
          <w:bCs/>
          <w:highlight w:val="yellow"/>
          <w:lang w:val="en-US"/>
        </w:rPr>
        <w:t>ody</w:t>
      </w:r>
      <w:r w:rsidRPr="00281889">
        <w:rPr>
          <w:rFonts w:asciiTheme="minorHAnsi" w:hAnsiTheme="minorHAnsi" w:cstheme="minorHAnsi"/>
          <w:highlight w:val="yellow"/>
          <w:lang w:val="en-US"/>
        </w:rPr>
        <w:t xml:space="preserve">’ function in the </w:t>
      </w:r>
      <w:r w:rsidR="000D25C4" w:rsidRPr="00281889">
        <w:rPr>
          <w:rFonts w:asciiTheme="minorHAnsi" w:hAnsiTheme="minorHAnsi" w:cstheme="minorHAnsi"/>
          <w:highlight w:val="yellow"/>
          <w:lang w:val="en-US"/>
        </w:rPr>
        <w:t>‘</w:t>
      </w:r>
      <w:r w:rsidR="002665D4" w:rsidRPr="00495DCD">
        <w:rPr>
          <w:rFonts w:asciiTheme="minorHAnsi" w:hAnsiTheme="minorHAnsi" w:cstheme="minorHAnsi"/>
          <w:b/>
          <w:bCs/>
          <w:highlight w:val="yellow"/>
          <w:lang w:val="en-US"/>
        </w:rPr>
        <w:t>M</w:t>
      </w:r>
      <w:r w:rsidRPr="00495DCD">
        <w:rPr>
          <w:rFonts w:asciiTheme="minorHAnsi" w:hAnsiTheme="minorHAnsi" w:cstheme="minorHAnsi"/>
          <w:b/>
          <w:bCs/>
          <w:highlight w:val="yellow"/>
          <w:lang w:val="en-US"/>
        </w:rPr>
        <w:t>odify</w:t>
      </w:r>
      <w:r w:rsidR="000D25C4" w:rsidRPr="00281889">
        <w:rPr>
          <w:rFonts w:asciiTheme="minorHAnsi" w:hAnsiTheme="minorHAnsi" w:cstheme="minorHAnsi"/>
          <w:highlight w:val="yellow"/>
          <w:lang w:val="en-US"/>
        </w:rPr>
        <w:t>’</w:t>
      </w:r>
      <w:r w:rsidRPr="00281889">
        <w:rPr>
          <w:rFonts w:asciiTheme="minorHAnsi" w:hAnsiTheme="minorHAnsi" w:cstheme="minorHAnsi"/>
          <w:highlight w:val="yellow"/>
          <w:lang w:val="en-US"/>
        </w:rPr>
        <w:t xml:space="preserve"> tab</w:t>
      </w:r>
      <w:r w:rsidR="000D25C4" w:rsidRPr="00281889">
        <w:rPr>
          <w:rFonts w:asciiTheme="minorHAnsi" w:hAnsiTheme="minorHAnsi" w:cstheme="minorHAnsi"/>
          <w:highlight w:val="yellow"/>
          <w:lang w:val="en-US"/>
        </w:rPr>
        <w:t xml:space="preserve"> to split the mold along the planes created. </w:t>
      </w:r>
    </w:p>
    <w:p w14:paraId="792253CC"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2A51D05B" w14:textId="6EFAB5E0" w:rsidR="00C92272" w:rsidRPr="00610F77" w:rsidRDefault="0005537E"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610F77">
        <w:rPr>
          <w:rFonts w:asciiTheme="minorHAnsi" w:hAnsiTheme="minorHAnsi" w:cstheme="minorHAnsi"/>
          <w:lang w:val="en-US"/>
        </w:rPr>
        <w:t>Move the individual pieces</w:t>
      </w:r>
      <w:r w:rsidR="00255EA3" w:rsidRPr="00610F77">
        <w:rPr>
          <w:rFonts w:asciiTheme="minorHAnsi" w:hAnsiTheme="minorHAnsi" w:cstheme="minorHAnsi"/>
          <w:lang w:val="en-US"/>
        </w:rPr>
        <w:t xml:space="preserve"> of the mold</w:t>
      </w:r>
      <w:r w:rsidRPr="00610F77">
        <w:rPr>
          <w:rFonts w:asciiTheme="minorHAnsi" w:hAnsiTheme="minorHAnsi" w:cstheme="minorHAnsi"/>
          <w:lang w:val="en-US"/>
        </w:rPr>
        <w:t>, by right clicking and selecting ‘</w:t>
      </w:r>
      <w:r w:rsidR="002665D4" w:rsidRPr="00610F77">
        <w:rPr>
          <w:rFonts w:asciiTheme="minorHAnsi" w:hAnsiTheme="minorHAnsi" w:cstheme="minorHAnsi"/>
          <w:b/>
          <w:bCs/>
          <w:lang w:val="en-US"/>
        </w:rPr>
        <w:t>M</w:t>
      </w:r>
      <w:r w:rsidRPr="00610F77">
        <w:rPr>
          <w:rFonts w:asciiTheme="minorHAnsi" w:hAnsiTheme="minorHAnsi" w:cstheme="minorHAnsi"/>
          <w:b/>
          <w:bCs/>
          <w:lang w:val="en-US"/>
        </w:rPr>
        <w:t>ove/</w:t>
      </w:r>
      <w:r w:rsidR="002665D4" w:rsidRPr="00610F77">
        <w:rPr>
          <w:rFonts w:asciiTheme="minorHAnsi" w:hAnsiTheme="minorHAnsi" w:cstheme="minorHAnsi"/>
          <w:b/>
          <w:bCs/>
          <w:lang w:val="en-US"/>
        </w:rPr>
        <w:t>C</w:t>
      </w:r>
      <w:r w:rsidRPr="00610F77">
        <w:rPr>
          <w:rFonts w:asciiTheme="minorHAnsi" w:hAnsiTheme="minorHAnsi" w:cstheme="minorHAnsi"/>
          <w:b/>
          <w:bCs/>
          <w:lang w:val="en-US"/>
        </w:rPr>
        <w:t>opy</w:t>
      </w:r>
      <w:r w:rsidR="00B14B54" w:rsidRPr="00610F77">
        <w:rPr>
          <w:rFonts w:asciiTheme="minorHAnsi" w:hAnsiTheme="minorHAnsi" w:cstheme="minorHAnsi"/>
          <w:lang w:val="en-US"/>
        </w:rPr>
        <w:t>’</w:t>
      </w:r>
      <w:r w:rsidRPr="00610F77">
        <w:rPr>
          <w:rFonts w:asciiTheme="minorHAnsi" w:hAnsiTheme="minorHAnsi" w:cstheme="minorHAnsi"/>
          <w:lang w:val="en-US"/>
        </w:rPr>
        <w:t>, so that all the pieces are facing outwards.</w:t>
      </w:r>
    </w:p>
    <w:p w14:paraId="23205102"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7E579166" w14:textId="1E4B37ED" w:rsidR="00BE7ED9" w:rsidRPr="00281889" w:rsidRDefault="00AB0BB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Add r</w:t>
      </w:r>
      <w:r w:rsidR="0005537E" w:rsidRPr="00281889">
        <w:rPr>
          <w:rFonts w:asciiTheme="minorHAnsi" w:hAnsiTheme="minorHAnsi" w:cstheme="minorHAnsi"/>
          <w:highlight w:val="yellow"/>
          <w:lang w:val="en-US"/>
        </w:rPr>
        <w:t xml:space="preserve">ivets to the faces of each piece of the mold </w:t>
      </w:r>
      <w:r w:rsidR="005243DF" w:rsidRPr="00281889">
        <w:rPr>
          <w:rFonts w:asciiTheme="minorHAnsi" w:hAnsiTheme="minorHAnsi" w:cstheme="minorHAnsi"/>
          <w:highlight w:val="yellow"/>
          <w:lang w:val="en-US"/>
        </w:rPr>
        <w:t>(</w:t>
      </w:r>
      <w:r w:rsidR="0005537E" w:rsidRPr="00281889">
        <w:rPr>
          <w:rFonts w:asciiTheme="minorHAnsi" w:hAnsiTheme="minorHAnsi" w:cstheme="minorHAnsi"/>
          <w:highlight w:val="yellow"/>
          <w:lang w:val="en-US"/>
        </w:rPr>
        <w:t>so it can fit together securely</w:t>
      </w:r>
      <w:r w:rsidR="005243DF" w:rsidRPr="00281889">
        <w:rPr>
          <w:rFonts w:asciiTheme="minorHAnsi" w:hAnsiTheme="minorHAnsi" w:cstheme="minorHAnsi"/>
          <w:highlight w:val="yellow"/>
          <w:lang w:val="en-US"/>
        </w:rPr>
        <w:t>),</w:t>
      </w:r>
      <w:r w:rsidR="004866C9" w:rsidRPr="00281889">
        <w:rPr>
          <w:rFonts w:asciiTheme="minorHAnsi" w:hAnsiTheme="minorHAnsi" w:cstheme="minorHAnsi"/>
          <w:highlight w:val="yellow"/>
          <w:lang w:val="en-US"/>
        </w:rPr>
        <w:t xml:space="preserve"> by clicking ‘</w:t>
      </w:r>
      <w:r w:rsidR="004866C9" w:rsidRPr="00495DCD">
        <w:rPr>
          <w:rFonts w:asciiTheme="minorHAnsi" w:hAnsiTheme="minorHAnsi" w:cstheme="minorHAnsi"/>
          <w:b/>
          <w:bCs/>
          <w:highlight w:val="yellow"/>
          <w:lang w:val="en-US"/>
        </w:rPr>
        <w:t>Create sketch</w:t>
      </w:r>
      <w:r w:rsidR="004866C9" w:rsidRPr="00281889">
        <w:rPr>
          <w:rFonts w:asciiTheme="minorHAnsi" w:hAnsiTheme="minorHAnsi" w:cstheme="minorHAnsi"/>
          <w:highlight w:val="yellow"/>
          <w:lang w:val="en-US"/>
        </w:rPr>
        <w:t>’ then ‘</w:t>
      </w:r>
      <w:r w:rsidR="004866C9" w:rsidRPr="00495DCD">
        <w:rPr>
          <w:rFonts w:asciiTheme="minorHAnsi" w:hAnsiTheme="minorHAnsi" w:cstheme="minorHAnsi"/>
          <w:b/>
          <w:bCs/>
          <w:highlight w:val="yellow"/>
          <w:lang w:val="en-US"/>
        </w:rPr>
        <w:t>Centre diameter circle</w:t>
      </w:r>
      <w:r w:rsidR="004866C9" w:rsidRPr="00281889">
        <w:rPr>
          <w:rFonts w:asciiTheme="minorHAnsi" w:hAnsiTheme="minorHAnsi" w:cstheme="minorHAnsi"/>
          <w:highlight w:val="yellow"/>
          <w:lang w:val="en-US"/>
        </w:rPr>
        <w:t>’</w:t>
      </w:r>
      <w:r w:rsidR="008117B9" w:rsidRPr="00281889">
        <w:rPr>
          <w:rFonts w:asciiTheme="minorHAnsi" w:hAnsiTheme="minorHAnsi" w:cstheme="minorHAnsi"/>
          <w:highlight w:val="yellow"/>
          <w:lang w:val="en-US"/>
        </w:rPr>
        <w:t xml:space="preserve"> </w:t>
      </w:r>
      <w:r w:rsidR="004866C9" w:rsidRPr="00281889">
        <w:rPr>
          <w:rFonts w:asciiTheme="minorHAnsi" w:hAnsiTheme="minorHAnsi" w:cstheme="minorHAnsi"/>
          <w:highlight w:val="yellow"/>
          <w:lang w:val="en-US"/>
        </w:rPr>
        <w:t>and o</w:t>
      </w:r>
      <w:r w:rsidR="0005537E" w:rsidRPr="00281889">
        <w:rPr>
          <w:rFonts w:asciiTheme="minorHAnsi" w:hAnsiTheme="minorHAnsi" w:cstheme="minorHAnsi"/>
          <w:highlight w:val="yellow"/>
          <w:lang w:val="en-US"/>
        </w:rPr>
        <w:t>n each face,</w:t>
      </w:r>
      <w:r w:rsidR="004866C9" w:rsidRPr="00281889">
        <w:rPr>
          <w:rFonts w:asciiTheme="minorHAnsi" w:hAnsiTheme="minorHAnsi" w:cstheme="minorHAnsi"/>
          <w:highlight w:val="yellow"/>
          <w:lang w:val="en-US"/>
        </w:rPr>
        <w:t xml:space="preserve"> </w:t>
      </w:r>
      <w:r w:rsidR="0005537E" w:rsidRPr="00281889">
        <w:rPr>
          <w:rFonts w:asciiTheme="minorHAnsi" w:hAnsiTheme="minorHAnsi" w:cstheme="minorHAnsi"/>
          <w:highlight w:val="yellow"/>
          <w:lang w:val="en-US"/>
        </w:rPr>
        <w:t>draw</w:t>
      </w:r>
      <w:r w:rsidR="004866C9" w:rsidRPr="00281889">
        <w:rPr>
          <w:rFonts w:asciiTheme="minorHAnsi" w:hAnsiTheme="minorHAnsi" w:cstheme="minorHAnsi"/>
          <w:highlight w:val="yellow"/>
          <w:lang w:val="en-US"/>
        </w:rPr>
        <w:t>ing</w:t>
      </w:r>
      <w:r w:rsidR="0005537E" w:rsidRPr="00281889">
        <w:rPr>
          <w:rFonts w:asciiTheme="minorHAnsi" w:hAnsiTheme="minorHAnsi" w:cstheme="minorHAnsi"/>
          <w:highlight w:val="yellow"/>
          <w:lang w:val="en-US"/>
        </w:rPr>
        <w:t xml:space="preserve"> small circles</w:t>
      </w:r>
      <w:r w:rsidR="004866C9" w:rsidRPr="00281889">
        <w:rPr>
          <w:rFonts w:asciiTheme="minorHAnsi" w:hAnsiTheme="minorHAnsi" w:cstheme="minorHAnsi"/>
          <w:highlight w:val="yellow"/>
          <w:lang w:val="en-US"/>
        </w:rPr>
        <w:t>.</w:t>
      </w:r>
      <w:r w:rsidR="0005537E" w:rsidRPr="00281889">
        <w:rPr>
          <w:rFonts w:asciiTheme="minorHAnsi" w:hAnsiTheme="minorHAnsi" w:cstheme="minorHAnsi"/>
          <w:highlight w:val="yellow"/>
          <w:lang w:val="en-US"/>
        </w:rPr>
        <w:t xml:space="preserve"> </w:t>
      </w:r>
      <w:r w:rsidR="005243DF" w:rsidRPr="00281889">
        <w:rPr>
          <w:rFonts w:asciiTheme="minorHAnsi" w:hAnsiTheme="minorHAnsi" w:cstheme="minorHAnsi"/>
          <w:highlight w:val="yellow"/>
          <w:lang w:val="en-US"/>
        </w:rPr>
        <w:t>Right click then ‘</w:t>
      </w:r>
      <w:r w:rsidR="005243DF" w:rsidRPr="00495DCD">
        <w:rPr>
          <w:rFonts w:asciiTheme="minorHAnsi" w:hAnsiTheme="minorHAnsi" w:cstheme="minorHAnsi"/>
          <w:b/>
          <w:bCs/>
          <w:highlight w:val="yellow"/>
          <w:lang w:val="en-US"/>
        </w:rPr>
        <w:t>E</w:t>
      </w:r>
      <w:r w:rsidR="0005537E" w:rsidRPr="00495DCD">
        <w:rPr>
          <w:rFonts w:asciiTheme="minorHAnsi" w:hAnsiTheme="minorHAnsi" w:cstheme="minorHAnsi"/>
          <w:b/>
          <w:bCs/>
          <w:highlight w:val="yellow"/>
          <w:lang w:val="en-US"/>
        </w:rPr>
        <w:t>xtrude</w:t>
      </w:r>
      <w:r w:rsidR="005243DF" w:rsidRPr="00281889">
        <w:rPr>
          <w:rFonts w:asciiTheme="minorHAnsi" w:hAnsiTheme="minorHAnsi" w:cstheme="minorHAnsi"/>
          <w:highlight w:val="yellow"/>
          <w:lang w:val="en-US"/>
        </w:rPr>
        <w:t>’</w:t>
      </w:r>
      <w:r w:rsidR="0005537E" w:rsidRPr="00281889">
        <w:rPr>
          <w:rFonts w:asciiTheme="minorHAnsi" w:hAnsiTheme="minorHAnsi" w:cstheme="minorHAnsi"/>
          <w:highlight w:val="yellow"/>
          <w:lang w:val="en-US"/>
        </w:rPr>
        <w:t xml:space="preserve"> these </w:t>
      </w:r>
      <w:r w:rsidR="005243DF" w:rsidRPr="00281889">
        <w:rPr>
          <w:rFonts w:asciiTheme="minorHAnsi" w:hAnsiTheme="minorHAnsi" w:cstheme="minorHAnsi"/>
          <w:highlight w:val="yellow"/>
          <w:lang w:val="en-US"/>
        </w:rPr>
        <w:t xml:space="preserve">circles </w:t>
      </w:r>
      <w:r w:rsidR="0005537E" w:rsidRPr="00281889">
        <w:rPr>
          <w:rFonts w:asciiTheme="minorHAnsi" w:hAnsiTheme="minorHAnsi" w:cstheme="minorHAnsi"/>
          <w:highlight w:val="yellow"/>
          <w:lang w:val="en-US"/>
        </w:rPr>
        <w:t>out</w:t>
      </w:r>
      <w:r w:rsidR="00017A0D" w:rsidRPr="00281889">
        <w:rPr>
          <w:rFonts w:asciiTheme="minorHAnsi" w:hAnsiTheme="minorHAnsi" w:cstheme="minorHAnsi"/>
          <w:highlight w:val="yellow"/>
          <w:lang w:val="en-US"/>
        </w:rPr>
        <w:t>wards</w:t>
      </w:r>
      <w:r w:rsidR="0005537E" w:rsidRPr="00281889">
        <w:rPr>
          <w:rFonts w:asciiTheme="minorHAnsi" w:hAnsiTheme="minorHAnsi" w:cstheme="minorHAnsi"/>
          <w:highlight w:val="yellow"/>
          <w:lang w:val="en-US"/>
        </w:rPr>
        <w:t xml:space="preserve"> a few </w:t>
      </w:r>
      <w:r w:rsidR="00623506" w:rsidRPr="00281889">
        <w:rPr>
          <w:rFonts w:asciiTheme="minorHAnsi" w:hAnsiTheme="minorHAnsi" w:cstheme="minorHAnsi"/>
          <w:highlight w:val="yellow"/>
          <w:lang w:val="en-US"/>
        </w:rPr>
        <w:t>millimeters</w:t>
      </w:r>
      <w:r w:rsidR="0005537E" w:rsidRPr="00281889">
        <w:rPr>
          <w:rFonts w:asciiTheme="minorHAnsi" w:hAnsiTheme="minorHAnsi" w:cstheme="minorHAnsi"/>
          <w:highlight w:val="yellow"/>
          <w:lang w:val="en-US"/>
        </w:rPr>
        <w:t xml:space="preserve"> on one </w:t>
      </w:r>
      <w:r w:rsidR="005243DF" w:rsidRPr="00281889">
        <w:rPr>
          <w:rFonts w:asciiTheme="minorHAnsi" w:hAnsiTheme="minorHAnsi" w:cstheme="minorHAnsi"/>
          <w:highlight w:val="yellow"/>
          <w:lang w:val="en-US"/>
        </w:rPr>
        <w:t>face and</w:t>
      </w:r>
      <w:r w:rsidR="0005537E" w:rsidRPr="00281889">
        <w:rPr>
          <w:rFonts w:asciiTheme="minorHAnsi" w:hAnsiTheme="minorHAnsi" w:cstheme="minorHAnsi"/>
          <w:highlight w:val="yellow"/>
          <w:lang w:val="en-US"/>
        </w:rPr>
        <w:t xml:space="preserve"> extrude them in</w:t>
      </w:r>
      <w:r w:rsidR="00017A0D" w:rsidRPr="00281889">
        <w:rPr>
          <w:rFonts w:asciiTheme="minorHAnsi" w:hAnsiTheme="minorHAnsi" w:cstheme="minorHAnsi"/>
          <w:highlight w:val="yellow"/>
          <w:lang w:val="en-US"/>
        </w:rPr>
        <w:t>wards</w:t>
      </w:r>
      <w:r w:rsidR="0005537E" w:rsidRPr="00281889">
        <w:rPr>
          <w:rFonts w:asciiTheme="minorHAnsi" w:hAnsiTheme="minorHAnsi" w:cstheme="minorHAnsi"/>
          <w:highlight w:val="yellow"/>
          <w:lang w:val="en-US"/>
        </w:rPr>
        <w:t xml:space="preserve"> on the corresponding face.</w:t>
      </w:r>
    </w:p>
    <w:p w14:paraId="25F638A0" w14:textId="77777777" w:rsidR="004D1BB0" w:rsidRPr="00495DCD" w:rsidRDefault="004D1BB0" w:rsidP="00DB2CCD">
      <w:pPr>
        <w:pStyle w:val="NormalWeb"/>
        <w:spacing w:before="0" w:beforeAutospacing="0" w:after="0" w:afterAutospacing="0"/>
        <w:jc w:val="both"/>
        <w:rPr>
          <w:rFonts w:asciiTheme="minorHAnsi" w:hAnsiTheme="minorHAnsi" w:cstheme="minorHAnsi"/>
          <w:lang w:val="en-US"/>
        </w:rPr>
      </w:pPr>
    </w:p>
    <w:p w14:paraId="3D55BF26" w14:textId="0464C2EA" w:rsidR="00AB0BBB" w:rsidRPr="00495DCD" w:rsidRDefault="00BE7ED9" w:rsidP="00DB2CCD">
      <w:pPr>
        <w:pStyle w:val="NormalWeb"/>
        <w:spacing w:before="0" w:beforeAutospacing="0" w:after="0" w:afterAutospacing="0"/>
        <w:jc w:val="both"/>
        <w:rPr>
          <w:rFonts w:asciiTheme="minorHAnsi" w:hAnsiTheme="minorHAnsi" w:cstheme="minorHAnsi"/>
          <w:lang w:val="en-US"/>
        </w:rPr>
      </w:pPr>
      <w:r w:rsidRPr="00495DCD">
        <w:rPr>
          <w:rFonts w:asciiTheme="minorHAnsi" w:hAnsiTheme="minorHAnsi" w:cstheme="minorHAnsi"/>
          <w:lang w:val="en-US"/>
        </w:rPr>
        <w:t xml:space="preserve">NOTE: </w:t>
      </w:r>
      <w:r w:rsidR="008117B9" w:rsidRPr="00495DCD">
        <w:rPr>
          <w:rFonts w:asciiTheme="minorHAnsi" w:hAnsiTheme="minorHAnsi" w:cstheme="minorHAnsi"/>
          <w:lang w:val="en-US"/>
        </w:rPr>
        <w:t xml:space="preserve"> </w:t>
      </w:r>
      <w:r w:rsidR="0005537E" w:rsidRPr="00495DCD">
        <w:rPr>
          <w:rFonts w:asciiTheme="minorHAnsi" w:hAnsiTheme="minorHAnsi" w:cstheme="minorHAnsi"/>
          <w:lang w:val="en-US"/>
        </w:rPr>
        <w:t>The circles that are extruded in</w:t>
      </w:r>
      <w:r w:rsidR="00017A0D" w:rsidRPr="00495DCD">
        <w:rPr>
          <w:rFonts w:asciiTheme="minorHAnsi" w:hAnsiTheme="minorHAnsi" w:cstheme="minorHAnsi"/>
          <w:lang w:val="en-US"/>
        </w:rPr>
        <w:t>wards</w:t>
      </w:r>
      <w:r w:rsidR="0005537E" w:rsidRPr="00495DCD">
        <w:rPr>
          <w:rFonts w:asciiTheme="minorHAnsi" w:hAnsiTheme="minorHAnsi" w:cstheme="minorHAnsi"/>
          <w:lang w:val="en-US"/>
        </w:rPr>
        <w:t xml:space="preserve"> need to be slightly bigger - approximately 1.5</w:t>
      </w:r>
      <w:r w:rsidR="002665D4" w:rsidRPr="00495DCD">
        <w:rPr>
          <w:rFonts w:asciiTheme="minorHAnsi" w:hAnsiTheme="minorHAnsi" w:cstheme="minorHAnsi"/>
          <w:lang w:val="en-US"/>
        </w:rPr>
        <w:t xml:space="preserve"> </w:t>
      </w:r>
      <w:r w:rsidR="0005537E" w:rsidRPr="00495DCD">
        <w:rPr>
          <w:rFonts w:asciiTheme="minorHAnsi" w:hAnsiTheme="minorHAnsi" w:cstheme="minorHAnsi"/>
          <w:lang w:val="en-US"/>
        </w:rPr>
        <w:t>mm - than those that are extruded out</w:t>
      </w:r>
      <w:r w:rsidR="00017A0D" w:rsidRPr="00495DCD">
        <w:rPr>
          <w:rFonts w:asciiTheme="minorHAnsi" w:hAnsiTheme="minorHAnsi" w:cstheme="minorHAnsi"/>
          <w:lang w:val="en-US"/>
        </w:rPr>
        <w:t>wards</w:t>
      </w:r>
      <w:r w:rsidR="00623506" w:rsidRPr="00495DCD">
        <w:rPr>
          <w:rFonts w:asciiTheme="minorHAnsi" w:hAnsiTheme="minorHAnsi" w:cstheme="minorHAnsi"/>
          <w:lang w:val="en-US"/>
        </w:rPr>
        <w:t>, so that they will fit together snugly</w:t>
      </w:r>
      <w:r w:rsidR="0005537E" w:rsidRPr="00495DCD">
        <w:rPr>
          <w:rFonts w:asciiTheme="minorHAnsi" w:hAnsiTheme="minorHAnsi" w:cstheme="minorHAnsi"/>
          <w:lang w:val="en-US"/>
        </w:rPr>
        <w:t>.</w:t>
      </w:r>
    </w:p>
    <w:p w14:paraId="28964873"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77F2D7C6" w14:textId="46AD32F3" w:rsidR="00AB0BBB" w:rsidRPr="00910462" w:rsidRDefault="0005537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bookmarkStart w:id="4" w:name="_Hlk37405556"/>
      <w:r w:rsidRPr="005C4BBD">
        <w:rPr>
          <w:rFonts w:asciiTheme="minorHAnsi" w:hAnsiTheme="minorHAnsi" w:cstheme="minorHAnsi"/>
          <w:highlight w:val="yellow"/>
          <w:lang w:val="en-US"/>
        </w:rPr>
        <w:t>Save each piece of the m</w:t>
      </w:r>
      <w:r w:rsidR="00255EA3" w:rsidRPr="005C4BBD">
        <w:rPr>
          <w:rFonts w:asciiTheme="minorHAnsi" w:hAnsiTheme="minorHAnsi" w:cstheme="minorHAnsi"/>
          <w:highlight w:val="yellow"/>
          <w:lang w:val="en-US"/>
        </w:rPr>
        <w:t>o</w:t>
      </w:r>
      <w:r w:rsidRPr="00910462">
        <w:rPr>
          <w:rFonts w:asciiTheme="minorHAnsi" w:hAnsiTheme="minorHAnsi" w:cstheme="minorHAnsi"/>
          <w:highlight w:val="yellow"/>
          <w:lang w:val="en-US"/>
        </w:rPr>
        <w:t xml:space="preserve">ld as a separate STL file. </w:t>
      </w:r>
    </w:p>
    <w:bookmarkEnd w:id="4"/>
    <w:p w14:paraId="566AB942" w14:textId="77777777" w:rsidR="004D1BB0" w:rsidRPr="00610F77" w:rsidRDefault="004D1BB0" w:rsidP="00DB2CCD">
      <w:pPr>
        <w:pStyle w:val="NormalWeb"/>
        <w:spacing w:before="0" w:beforeAutospacing="0" w:after="0" w:afterAutospacing="0"/>
        <w:jc w:val="both"/>
        <w:rPr>
          <w:rFonts w:asciiTheme="minorHAnsi" w:hAnsiTheme="minorHAnsi" w:cstheme="minorHAnsi"/>
          <w:lang w:val="en-US"/>
        </w:rPr>
      </w:pPr>
    </w:p>
    <w:p w14:paraId="02949CEA" w14:textId="47A9A40C" w:rsidR="0091147B" w:rsidRPr="00610F77" w:rsidRDefault="003105FC"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610F77">
        <w:rPr>
          <w:rFonts w:asciiTheme="minorHAnsi" w:hAnsiTheme="minorHAnsi" w:cstheme="minorHAnsi"/>
          <w:lang w:val="en-US"/>
        </w:rPr>
        <w:t>Repeat steps 3.1.</w:t>
      </w:r>
      <w:r w:rsidR="00AA5111" w:rsidRPr="00610F77">
        <w:rPr>
          <w:rFonts w:asciiTheme="minorHAnsi" w:hAnsiTheme="minorHAnsi" w:cstheme="minorHAnsi"/>
          <w:lang w:val="en-US"/>
        </w:rPr>
        <w:t>4</w:t>
      </w:r>
      <w:r w:rsidRPr="00610F77">
        <w:rPr>
          <w:rFonts w:asciiTheme="minorHAnsi" w:hAnsiTheme="minorHAnsi" w:cstheme="minorHAnsi"/>
          <w:lang w:val="en-US"/>
        </w:rPr>
        <w:t xml:space="preserve"> – 3.1.1</w:t>
      </w:r>
      <w:r w:rsidR="00AA5111" w:rsidRPr="00610F77">
        <w:rPr>
          <w:rFonts w:asciiTheme="minorHAnsi" w:hAnsiTheme="minorHAnsi" w:cstheme="minorHAnsi"/>
          <w:lang w:val="en-US"/>
        </w:rPr>
        <w:t>4</w:t>
      </w:r>
      <w:r w:rsidRPr="00610F77">
        <w:rPr>
          <w:rFonts w:asciiTheme="minorHAnsi" w:hAnsiTheme="minorHAnsi" w:cstheme="minorHAnsi"/>
          <w:lang w:val="en-US"/>
        </w:rPr>
        <w:t xml:space="preserve"> for </w:t>
      </w:r>
      <w:r w:rsidR="00495DCD" w:rsidRPr="00610F77">
        <w:rPr>
          <w:rFonts w:asciiTheme="minorHAnsi" w:hAnsiTheme="minorHAnsi" w:cstheme="minorHAnsi"/>
          <w:lang w:val="en-US"/>
        </w:rPr>
        <w:t>‘</w:t>
      </w:r>
      <w:r w:rsidR="0091147B" w:rsidRPr="00610F77">
        <w:rPr>
          <w:rFonts w:asciiTheme="minorHAnsi" w:hAnsiTheme="minorHAnsi" w:cstheme="minorHAnsi"/>
          <w:lang w:val="en-US"/>
        </w:rPr>
        <w:t>Brain</w:t>
      </w:r>
      <w:r w:rsidR="006F450D" w:rsidRPr="00610F77">
        <w:rPr>
          <w:rFonts w:asciiTheme="minorHAnsi" w:hAnsiTheme="minorHAnsi" w:cstheme="minorHAnsi"/>
          <w:lang w:val="en-US"/>
        </w:rPr>
        <w:t xml:space="preserve"> </w:t>
      </w:r>
      <w:r w:rsidR="0091147B" w:rsidRPr="00610F77">
        <w:rPr>
          <w:rFonts w:asciiTheme="minorHAnsi" w:hAnsiTheme="minorHAnsi" w:cstheme="minorHAnsi"/>
          <w:lang w:val="en-US"/>
        </w:rPr>
        <w:t>left</w:t>
      </w:r>
      <w:r w:rsidR="00495DCD" w:rsidRPr="00610F77">
        <w:rPr>
          <w:rFonts w:asciiTheme="minorHAnsi" w:hAnsiTheme="minorHAnsi" w:cstheme="minorHAnsi"/>
          <w:lang w:val="en-US"/>
        </w:rPr>
        <w:t>’</w:t>
      </w:r>
      <w:r w:rsidR="0091147B" w:rsidRPr="00610F77">
        <w:rPr>
          <w:rFonts w:asciiTheme="minorHAnsi" w:hAnsiTheme="minorHAnsi" w:cstheme="minorHAnsi"/>
          <w:lang w:val="en-US"/>
        </w:rPr>
        <w:t xml:space="preserve">, </w:t>
      </w:r>
      <w:r w:rsidR="00495DCD" w:rsidRPr="00610F77">
        <w:rPr>
          <w:rFonts w:asciiTheme="minorHAnsi" w:hAnsiTheme="minorHAnsi" w:cstheme="minorHAnsi"/>
          <w:lang w:val="en-US"/>
        </w:rPr>
        <w:t>‘</w:t>
      </w:r>
      <w:r w:rsidR="0091147B" w:rsidRPr="00610F77">
        <w:rPr>
          <w:rFonts w:asciiTheme="minorHAnsi" w:hAnsiTheme="minorHAnsi" w:cstheme="minorHAnsi"/>
          <w:lang w:val="en-US"/>
        </w:rPr>
        <w:t>Brain</w:t>
      </w:r>
      <w:r w:rsidR="006F450D" w:rsidRPr="00610F77">
        <w:rPr>
          <w:rFonts w:asciiTheme="minorHAnsi" w:hAnsiTheme="minorHAnsi" w:cstheme="minorHAnsi"/>
          <w:lang w:val="en-US"/>
        </w:rPr>
        <w:t xml:space="preserve"> </w:t>
      </w:r>
      <w:r w:rsidR="00255EA3" w:rsidRPr="00610F77">
        <w:rPr>
          <w:rFonts w:asciiTheme="minorHAnsi" w:hAnsiTheme="minorHAnsi" w:cstheme="minorHAnsi"/>
          <w:lang w:val="en-US"/>
        </w:rPr>
        <w:t>right</w:t>
      </w:r>
      <w:r w:rsidR="00495DCD" w:rsidRPr="00610F77">
        <w:rPr>
          <w:rFonts w:asciiTheme="minorHAnsi" w:hAnsiTheme="minorHAnsi" w:cstheme="minorHAnsi"/>
          <w:lang w:val="en-US"/>
        </w:rPr>
        <w:t>’</w:t>
      </w:r>
      <w:r w:rsidR="00255EA3" w:rsidRPr="00610F77">
        <w:rPr>
          <w:rFonts w:asciiTheme="minorHAnsi" w:hAnsiTheme="minorHAnsi" w:cstheme="minorHAnsi"/>
          <w:lang w:val="en-US"/>
        </w:rPr>
        <w:t xml:space="preserve"> and</w:t>
      </w:r>
      <w:r w:rsidR="0091147B" w:rsidRPr="00610F77">
        <w:rPr>
          <w:rFonts w:asciiTheme="minorHAnsi" w:hAnsiTheme="minorHAnsi" w:cstheme="minorHAnsi"/>
          <w:lang w:val="en-US"/>
        </w:rPr>
        <w:t xml:space="preserve"> </w:t>
      </w:r>
      <w:r w:rsidR="00495DCD" w:rsidRPr="00610F77">
        <w:rPr>
          <w:rFonts w:asciiTheme="minorHAnsi" w:hAnsiTheme="minorHAnsi" w:cstheme="minorHAnsi"/>
          <w:lang w:val="en-US"/>
        </w:rPr>
        <w:t>‘</w:t>
      </w:r>
      <w:r w:rsidR="0091147B" w:rsidRPr="00610F77">
        <w:rPr>
          <w:rFonts w:asciiTheme="minorHAnsi" w:hAnsiTheme="minorHAnsi" w:cstheme="minorHAnsi"/>
          <w:lang w:val="en-US"/>
        </w:rPr>
        <w:t>Cerebellum</w:t>
      </w:r>
      <w:r w:rsidR="006F450D" w:rsidRPr="00610F77">
        <w:rPr>
          <w:rFonts w:asciiTheme="minorHAnsi" w:hAnsiTheme="minorHAnsi" w:cstheme="minorHAnsi"/>
          <w:lang w:val="en-US"/>
        </w:rPr>
        <w:t xml:space="preserve"> </w:t>
      </w:r>
      <w:r w:rsidR="000C173F" w:rsidRPr="00610F77">
        <w:rPr>
          <w:rFonts w:asciiTheme="minorHAnsi" w:hAnsiTheme="minorHAnsi" w:cstheme="minorHAnsi"/>
          <w:lang w:val="en-US"/>
        </w:rPr>
        <w:t>tumor</w:t>
      </w:r>
      <w:r w:rsidR="00495DCD" w:rsidRPr="00610F77">
        <w:rPr>
          <w:rFonts w:asciiTheme="minorHAnsi" w:hAnsiTheme="minorHAnsi" w:cstheme="minorHAnsi"/>
          <w:lang w:val="en-US"/>
        </w:rPr>
        <w:t>’.</w:t>
      </w:r>
    </w:p>
    <w:p w14:paraId="6F9FE436" w14:textId="77777777" w:rsidR="00495DCD" w:rsidRPr="00495DCD" w:rsidRDefault="00495DCD" w:rsidP="00DB2CCD">
      <w:pPr>
        <w:pStyle w:val="NormalWeb"/>
        <w:spacing w:before="0" w:beforeAutospacing="0" w:after="0" w:afterAutospacing="0"/>
        <w:jc w:val="both"/>
        <w:rPr>
          <w:rFonts w:asciiTheme="minorHAnsi" w:hAnsiTheme="minorHAnsi" w:cstheme="minorHAnsi"/>
          <w:lang w:val="en-US"/>
        </w:rPr>
      </w:pPr>
    </w:p>
    <w:p w14:paraId="2903CB3A" w14:textId="6E96B8A9" w:rsidR="003105FC" w:rsidRPr="00281889" w:rsidRDefault="00AA5111" w:rsidP="00DB2CCD">
      <w:pPr>
        <w:pStyle w:val="NormalWeb"/>
        <w:spacing w:before="0" w:beforeAutospacing="0" w:after="0" w:afterAutospacing="0"/>
        <w:jc w:val="both"/>
        <w:rPr>
          <w:rFonts w:asciiTheme="minorHAnsi" w:hAnsiTheme="minorHAnsi" w:cstheme="minorHAnsi"/>
          <w:lang w:val="en-US"/>
        </w:rPr>
      </w:pPr>
      <w:r w:rsidRPr="00495DCD">
        <w:rPr>
          <w:rFonts w:asciiTheme="minorHAnsi" w:hAnsiTheme="minorHAnsi" w:cstheme="minorHAnsi"/>
          <w:lang w:val="en-US"/>
        </w:rPr>
        <w:lastRenderedPageBreak/>
        <w:t xml:space="preserve">NOTE: </w:t>
      </w:r>
      <w:r w:rsidR="0091147B" w:rsidRPr="00495DCD">
        <w:rPr>
          <w:rFonts w:asciiTheme="minorHAnsi" w:hAnsiTheme="minorHAnsi" w:cstheme="minorHAnsi"/>
          <w:lang w:val="en-US"/>
        </w:rPr>
        <w:t xml:space="preserve">Using the file </w:t>
      </w:r>
      <w:r w:rsidR="00495DCD" w:rsidRPr="00495DCD">
        <w:rPr>
          <w:rFonts w:asciiTheme="minorHAnsi" w:hAnsiTheme="minorHAnsi" w:cstheme="minorHAnsi"/>
          <w:lang w:val="en-US"/>
        </w:rPr>
        <w:t>‘</w:t>
      </w:r>
      <w:r w:rsidR="0091147B" w:rsidRPr="00495DCD">
        <w:rPr>
          <w:rFonts w:asciiTheme="minorHAnsi" w:hAnsiTheme="minorHAnsi" w:cstheme="minorHAnsi"/>
          <w:lang w:val="en-US"/>
        </w:rPr>
        <w:t>Cerebellum</w:t>
      </w:r>
      <w:r w:rsidR="006F450D" w:rsidRPr="00495DCD">
        <w:rPr>
          <w:rFonts w:asciiTheme="minorHAnsi" w:hAnsiTheme="minorHAnsi" w:cstheme="minorHAnsi"/>
          <w:lang w:val="en-US"/>
        </w:rPr>
        <w:t xml:space="preserve"> </w:t>
      </w:r>
      <w:r w:rsidR="000C173F" w:rsidRPr="00495DCD">
        <w:rPr>
          <w:rFonts w:asciiTheme="minorHAnsi" w:hAnsiTheme="minorHAnsi" w:cstheme="minorHAnsi"/>
          <w:lang w:val="en-US"/>
        </w:rPr>
        <w:t>tumor</w:t>
      </w:r>
      <w:r w:rsidR="00495DCD" w:rsidRPr="00495DCD">
        <w:rPr>
          <w:rFonts w:asciiTheme="minorHAnsi" w:hAnsiTheme="minorHAnsi" w:cstheme="minorHAnsi"/>
          <w:lang w:val="en-US"/>
        </w:rPr>
        <w:t>’</w:t>
      </w:r>
      <w:r w:rsidR="0091147B" w:rsidRPr="00495DCD">
        <w:rPr>
          <w:rFonts w:asciiTheme="minorHAnsi" w:hAnsiTheme="minorHAnsi" w:cstheme="minorHAnsi"/>
          <w:lang w:val="en-US"/>
        </w:rPr>
        <w:t xml:space="preserve"> rather than just </w:t>
      </w:r>
      <w:r w:rsidR="00495DCD" w:rsidRPr="00495DCD">
        <w:rPr>
          <w:rFonts w:asciiTheme="minorHAnsi" w:hAnsiTheme="minorHAnsi" w:cstheme="minorHAnsi"/>
          <w:lang w:val="en-US"/>
        </w:rPr>
        <w:t>‘</w:t>
      </w:r>
      <w:r w:rsidR="0091147B" w:rsidRPr="00495DCD">
        <w:rPr>
          <w:rFonts w:asciiTheme="minorHAnsi" w:hAnsiTheme="minorHAnsi" w:cstheme="minorHAnsi"/>
          <w:lang w:val="en-US"/>
        </w:rPr>
        <w:t>Cerebellum</w:t>
      </w:r>
      <w:r w:rsidR="00495DCD" w:rsidRPr="00495DCD">
        <w:rPr>
          <w:rFonts w:asciiTheme="minorHAnsi" w:hAnsiTheme="minorHAnsi" w:cstheme="minorHAnsi"/>
          <w:lang w:val="en-US"/>
        </w:rPr>
        <w:t>’</w:t>
      </w:r>
      <w:r w:rsidR="0091147B" w:rsidRPr="00495DCD">
        <w:rPr>
          <w:rFonts w:asciiTheme="minorHAnsi" w:hAnsiTheme="minorHAnsi" w:cstheme="minorHAnsi"/>
          <w:lang w:val="en-US"/>
        </w:rPr>
        <w:t xml:space="preserve"> to create the mold means that the mold will have a space in it for the </w:t>
      </w:r>
      <w:r w:rsidR="000C173F" w:rsidRPr="00495DCD">
        <w:rPr>
          <w:rFonts w:asciiTheme="minorHAnsi" w:hAnsiTheme="minorHAnsi" w:cstheme="minorHAnsi"/>
          <w:lang w:val="en-US"/>
        </w:rPr>
        <w:t>tumor</w:t>
      </w:r>
      <w:r w:rsidR="0091147B" w:rsidRPr="00495DCD">
        <w:rPr>
          <w:rFonts w:asciiTheme="minorHAnsi" w:hAnsiTheme="minorHAnsi" w:cstheme="minorHAnsi"/>
          <w:lang w:val="en-US"/>
        </w:rPr>
        <w:t xml:space="preserve"> to be inserted</w:t>
      </w:r>
      <w:r w:rsidRPr="00495DCD">
        <w:rPr>
          <w:rFonts w:asciiTheme="minorHAnsi" w:hAnsiTheme="minorHAnsi" w:cstheme="minorHAnsi"/>
          <w:lang w:val="en-US"/>
        </w:rPr>
        <w:t xml:space="preserve"> during construction.</w:t>
      </w:r>
      <w:r w:rsidRPr="00281889">
        <w:rPr>
          <w:rFonts w:asciiTheme="minorHAnsi" w:hAnsiTheme="minorHAnsi" w:cstheme="minorHAnsi"/>
          <w:lang w:val="en-US"/>
        </w:rPr>
        <w:t xml:space="preserve"> </w:t>
      </w:r>
      <w:r w:rsidR="003105FC" w:rsidRPr="00281889">
        <w:rPr>
          <w:rFonts w:asciiTheme="minorHAnsi" w:hAnsiTheme="minorHAnsi" w:cstheme="minorHAnsi"/>
          <w:lang w:val="en-US"/>
        </w:rPr>
        <w:t xml:space="preserve"> </w:t>
      </w:r>
    </w:p>
    <w:p w14:paraId="16EF3BCE" w14:textId="77777777" w:rsidR="00AB0BBB" w:rsidRPr="00281889" w:rsidRDefault="00AB0BBB" w:rsidP="00DB2CCD">
      <w:pPr>
        <w:pStyle w:val="NormalWeb"/>
        <w:spacing w:before="0" w:beforeAutospacing="0" w:after="0" w:afterAutospacing="0"/>
        <w:jc w:val="both"/>
        <w:rPr>
          <w:rFonts w:asciiTheme="minorHAnsi" w:hAnsiTheme="minorHAnsi" w:cstheme="minorHAnsi"/>
          <w:lang w:val="en-US"/>
        </w:rPr>
      </w:pPr>
    </w:p>
    <w:p w14:paraId="2F2A5BC5" w14:textId="76FF54EA" w:rsidR="00AB0BBB" w:rsidRPr="00610F77" w:rsidRDefault="00AB0BBB" w:rsidP="00DB2CCD">
      <w:pPr>
        <w:pStyle w:val="NormalWeb"/>
        <w:numPr>
          <w:ilvl w:val="1"/>
          <w:numId w:val="42"/>
        </w:numPr>
        <w:spacing w:before="0" w:beforeAutospacing="0" w:after="0" w:afterAutospacing="0"/>
        <w:ind w:left="0" w:firstLine="0"/>
        <w:jc w:val="both"/>
        <w:rPr>
          <w:rFonts w:asciiTheme="minorHAnsi" w:hAnsiTheme="minorHAnsi" w:cstheme="minorHAnsi"/>
          <w:highlight w:val="yellow"/>
          <w:lang w:val="en-US"/>
        </w:rPr>
      </w:pPr>
      <w:r w:rsidRPr="00610F77">
        <w:rPr>
          <w:rFonts w:asciiTheme="minorHAnsi" w:hAnsiTheme="minorHAnsi" w:cstheme="minorHAnsi"/>
          <w:highlight w:val="yellow"/>
          <w:lang w:val="en-US"/>
        </w:rPr>
        <w:t>Print the 3D mold</w:t>
      </w:r>
      <w:r w:rsidR="00017A0D" w:rsidRPr="00610F77">
        <w:rPr>
          <w:rFonts w:asciiTheme="minorHAnsi" w:hAnsiTheme="minorHAnsi" w:cstheme="minorHAnsi"/>
          <w:highlight w:val="yellow"/>
          <w:lang w:val="en-US"/>
        </w:rPr>
        <w:t>s</w:t>
      </w:r>
    </w:p>
    <w:p w14:paraId="7536D9A2" w14:textId="77777777" w:rsidR="004D1BB0" w:rsidRPr="00281889" w:rsidRDefault="004D1BB0" w:rsidP="00DB2CCD">
      <w:pPr>
        <w:pStyle w:val="NormalWeb"/>
        <w:spacing w:before="0" w:beforeAutospacing="0" w:after="0" w:afterAutospacing="0"/>
        <w:jc w:val="both"/>
        <w:rPr>
          <w:rFonts w:asciiTheme="minorHAnsi" w:hAnsiTheme="minorHAnsi" w:cstheme="minorHAnsi"/>
          <w:lang w:val="en-US"/>
        </w:rPr>
      </w:pPr>
    </w:p>
    <w:p w14:paraId="7366CD89" w14:textId="77777777" w:rsidR="004D1BB0" w:rsidRPr="00281889" w:rsidRDefault="00017A0D" w:rsidP="00DB2CCD">
      <w:pPr>
        <w:pStyle w:val="ListParagraph"/>
        <w:numPr>
          <w:ilvl w:val="2"/>
          <w:numId w:val="42"/>
        </w:numPr>
        <w:ind w:left="0" w:firstLine="0"/>
        <w:rPr>
          <w:rFonts w:asciiTheme="minorHAnsi" w:hAnsiTheme="minorHAnsi" w:cstheme="minorHAnsi"/>
          <w:lang w:val="en-US"/>
        </w:rPr>
      </w:pPr>
      <w:r w:rsidRPr="00281889">
        <w:rPr>
          <w:rFonts w:asciiTheme="minorHAnsi" w:hAnsiTheme="minorHAnsi" w:cstheme="minorHAnsi"/>
          <w:lang w:val="en-US"/>
        </w:rPr>
        <w:t xml:space="preserve">Install </w:t>
      </w:r>
      <w:r w:rsidR="00623506" w:rsidRPr="00281889">
        <w:rPr>
          <w:rFonts w:asciiTheme="minorHAnsi" w:hAnsiTheme="minorHAnsi" w:cstheme="minorHAnsi"/>
          <w:lang w:val="en-US"/>
        </w:rPr>
        <w:t>or open 3D printing software.</w:t>
      </w:r>
    </w:p>
    <w:p w14:paraId="17FF06BA" w14:textId="131619E7" w:rsidR="00017A0D" w:rsidRPr="00281889" w:rsidRDefault="00623506" w:rsidP="00DB2CCD">
      <w:pPr>
        <w:pStyle w:val="ListParagraph"/>
        <w:ind w:left="0"/>
        <w:rPr>
          <w:rFonts w:asciiTheme="minorHAnsi" w:hAnsiTheme="minorHAnsi" w:cstheme="minorHAnsi"/>
          <w:lang w:val="en-US"/>
        </w:rPr>
      </w:pPr>
      <w:r w:rsidRPr="00281889">
        <w:rPr>
          <w:rFonts w:asciiTheme="minorHAnsi" w:hAnsiTheme="minorHAnsi" w:cstheme="minorHAnsi"/>
          <w:lang w:val="en-US"/>
        </w:rPr>
        <w:t xml:space="preserve">  </w:t>
      </w:r>
    </w:p>
    <w:p w14:paraId="2A413335" w14:textId="5731BFAD" w:rsidR="00AB0BBB" w:rsidRPr="00281889" w:rsidRDefault="00F91D65" w:rsidP="00DB2CCD">
      <w:pPr>
        <w:pStyle w:val="ListParagraph"/>
        <w:numPr>
          <w:ilvl w:val="2"/>
          <w:numId w:val="42"/>
        </w:numPr>
        <w:ind w:left="0" w:firstLine="0"/>
        <w:jc w:val="both"/>
        <w:rPr>
          <w:rFonts w:asciiTheme="minorHAnsi" w:hAnsiTheme="minorHAnsi" w:cstheme="minorHAnsi"/>
          <w:lang w:val="en-US"/>
        </w:rPr>
      </w:pPr>
      <w:r w:rsidRPr="00281889">
        <w:rPr>
          <w:rFonts w:asciiTheme="minorHAnsi" w:hAnsiTheme="minorHAnsi" w:cstheme="minorHAnsi"/>
          <w:lang w:val="en-US"/>
        </w:rPr>
        <w:t xml:space="preserve">Open the STL file for </w:t>
      </w:r>
      <w:r w:rsidR="00F91EF9" w:rsidRPr="00281889">
        <w:rPr>
          <w:rFonts w:asciiTheme="minorHAnsi" w:hAnsiTheme="minorHAnsi" w:cstheme="minorHAnsi"/>
          <w:lang w:val="en-US"/>
        </w:rPr>
        <w:t>each</w:t>
      </w:r>
      <w:r w:rsidRPr="00281889">
        <w:rPr>
          <w:rFonts w:asciiTheme="minorHAnsi" w:hAnsiTheme="minorHAnsi" w:cstheme="minorHAnsi"/>
          <w:lang w:val="en-US"/>
        </w:rPr>
        <w:t xml:space="preserve"> piece of the mold in </w:t>
      </w:r>
      <w:r w:rsidR="00017A0D" w:rsidRPr="00281889">
        <w:rPr>
          <w:rFonts w:asciiTheme="minorHAnsi" w:hAnsiTheme="minorHAnsi" w:cstheme="minorHAnsi"/>
          <w:lang w:val="en-US"/>
        </w:rPr>
        <w:t xml:space="preserve">the </w:t>
      </w:r>
      <w:r w:rsidR="00623506" w:rsidRPr="00281889">
        <w:rPr>
          <w:rFonts w:asciiTheme="minorHAnsi" w:hAnsiTheme="minorHAnsi" w:cstheme="minorHAnsi"/>
          <w:lang w:val="en-US"/>
        </w:rPr>
        <w:t xml:space="preserve">printing </w:t>
      </w:r>
      <w:r w:rsidR="00017A0D" w:rsidRPr="00281889">
        <w:rPr>
          <w:rFonts w:asciiTheme="minorHAnsi" w:hAnsiTheme="minorHAnsi" w:cstheme="minorHAnsi"/>
          <w:lang w:val="en-US"/>
        </w:rPr>
        <w:t xml:space="preserve">software </w:t>
      </w:r>
      <w:r w:rsidRPr="00281889">
        <w:rPr>
          <w:rFonts w:asciiTheme="minorHAnsi" w:hAnsiTheme="minorHAnsi" w:cstheme="minorHAnsi"/>
          <w:lang w:val="en-US"/>
        </w:rPr>
        <w:t xml:space="preserve">and rotate it so that it </w:t>
      </w:r>
      <w:r w:rsidR="00DD3E14" w:rsidRPr="00281889">
        <w:rPr>
          <w:rFonts w:asciiTheme="minorHAnsi" w:hAnsiTheme="minorHAnsi" w:cstheme="minorHAnsi"/>
          <w:lang w:val="en-US"/>
        </w:rPr>
        <w:t>lies flat against the build plate.</w:t>
      </w:r>
      <w:r w:rsidR="00017A0D" w:rsidRPr="00281889">
        <w:rPr>
          <w:rFonts w:asciiTheme="minorHAnsi" w:hAnsiTheme="minorHAnsi" w:cstheme="minorHAnsi"/>
          <w:lang w:val="en-US"/>
        </w:rPr>
        <w:t xml:space="preserve"> It is possible to add multiple mold pieces to the build plate and to print these simultaneously.  </w:t>
      </w:r>
      <w:r w:rsidR="00DD3E14" w:rsidRPr="00281889">
        <w:rPr>
          <w:rFonts w:asciiTheme="minorHAnsi" w:hAnsiTheme="minorHAnsi" w:cstheme="minorHAnsi"/>
          <w:lang w:val="en-US"/>
        </w:rPr>
        <w:t xml:space="preserve"> </w:t>
      </w:r>
    </w:p>
    <w:p w14:paraId="2E806EC8" w14:textId="77777777" w:rsidR="004D1BB0" w:rsidRPr="00281889" w:rsidRDefault="004D1BB0" w:rsidP="00DB2CCD">
      <w:pPr>
        <w:jc w:val="both"/>
        <w:rPr>
          <w:rFonts w:asciiTheme="minorHAnsi" w:hAnsiTheme="minorHAnsi" w:cstheme="minorHAnsi"/>
          <w:lang w:val="en-US"/>
        </w:rPr>
      </w:pPr>
    </w:p>
    <w:p w14:paraId="308C4152" w14:textId="698DB533" w:rsidR="0005537E" w:rsidRPr="004E5FDD" w:rsidRDefault="00DD3E14" w:rsidP="00DB2CCD">
      <w:pPr>
        <w:pStyle w:val="ListParagraph"/>
        <w:numPr>
          <w:ilvl w:val="2"/>
          <w:numId w:val="42"/>
        </w:numPr>
        <w:ind w:left="0" w:firstLine="0"/>
        <w:jc w:val="both"/>
        <w:rPr>
          <w:rStyle w:val="lrzxr"/>
          <w:rFonts w:asciiTheme="minorHAnsi" w:hAnsiTheme="minorHAnsi" w:cstheme="minorHAnsi"/>
          <w:highlight w:val="yellow"/>
          <w:lang w:val="en-US"/>
        </w:rPr>
      </w:pPr>
      <w:r w:rsidRPr="004E5FDD">
        <w:rPr>
          <w:rFonts w:asciiTheme="minorHAnsi" w:hAnsiTheme="minorHAnsi" w:cstheme="minorHAnsi"/>
          <w:highlight w:val="yellow"/>
          <w:lang w:val="en-US"/>
        </w:rPr>
        <w:t xml:space="preserve">Choose </w:t>
      </w:r>
      <w:r w:rsidR="00017A0D" w:rsidRPr="004E5FDD">
        <w:rPr>
          <w:rFonts w:asciiTheme="minorHAnsi" w:hAnsiTheme="minorHAnsi" w:cstheme="minorHAnsi"/>
          <w:highlight w:val="yellow"/>
          <w:lang w:val="en-US"/>
        </w:rPr>
        <w:t xml:space="preserve">a </w:t>
      </w:r>
      <w:r w:rsidRPr="004E5FDD">
        <w:rPr>
          <w:rFonts w:asciiTheme="minorHAnsi" w:hAnsiTheme="minorHAnsi" w:cstheme="minorHAnsi"/>
          <w:highlight w:val="yellow"/>
          <w:lang w:val="en-US"/>
        </w:rPr>
        <w:t>large layer height (around 0.2</w:t>
      </w:r>
      <w:r w:rsidR="00E6190B" w:rsidRPr="004E5FDD">
        <w:rPr>
          <w:rFonts w:asciiTheme="minorHAnsi" w:hAnsiTheme="minorHAnsi" w:cstheme="minorHAnsi"/>
          <w:highlight w:val="yellow"/>
          <w:lang w:val="en-US"/>
        </w:rPr>
        <w:t xml:space="preserve"> </w:t>
      </w:r>
      <w:r w:rsidRPr="004E5FDD">
        <w:rPr>
          <w:rFonts w:asciiTheme="minorHAnsi" w:hAnsiTheme="minorHAnsi" w:cstheme="minorHAnsi"/>
          <w:highlight w:val="yellow"/>
          <w:lang w:val="en-US"/>
        </w:rPr>
        <w:t>mm) and low infill</w:t>
      </w:r>
      <w:r w:rsidR="00017A0D" w:rsidRPr="004E5FDD">
        <w:rPr>
          <w:rFonts w:asciiTheme="minorHAnsi" w:hAnsiTheme="minorHAnsi" w:cstheme="minorHAnsi"/>
          <w:highlight w:val="yellow"/>
          <w:lang w:val="en-US"/>
        </w:rPr>
        <w:t xml:space="preserve"> value</w:t>
      </w:r>
      <w:r w:rsidRPr="004E5FDD">
        <w:rPr>
          <w:rFonts w:asciiTheme="minorHAnsi" w:hAnsiTheme="minorHAnsi" w:cstheme="minorHAnsi"/>
          <w:highlight w:val="yellow"/>
          <w:lang w:val="en-US"/>
        </w:rPr>
        <w:t xml:space="preserve"> (around 20%) for faster printing</w:t>
      </w:r>
      <w:r w:rsidRPr="004E5FDD">
        <w:rPr>
          <w:rStyle w:val="lrzxr"/>
          <w:rFonts w:asciiTheme="minorHAnsi" w:hAnsiTheme="minorHAnsi" w:cstheme="minorHAnsi"/>
          <w:highlight w:val="yellow"/>
          <w:lang w:val="en-US"/>
        </w:rPr>
        <w:t xml:space="preserve">. Print the molds </w:t>
      </w:r>
      <w:r w:rsidR="00DC3A6B" w:rsidRPr="004E5FDD">
        <w:rPr>
          <w:rStyle w:val="lrzxr"/>
          <w:rFonts w:asciiTheme="minorHAnsi" w:hAnsiTheme="minorHAnsi" w:cstheme="minorHAnsi"/>
          <w:highlight w:val="yellow"/>
          <w:lang w:val="en-US"/>
        </w:rPr>
        <w:t xml:space="preserve">using a rigid material such as </w:t>
      </w:r>
      <w:r w:rsidR="00FC2E5E" w:rsidRPr="004E5FDD">
        <w:rPr>
          <w:rStyle w:val="lrzxr"/>
          <w:rFonts w:asciiTheme="minorHAnsi" w:hAnsiTheme="minorHAnsi" w:cstheme="minorHAnsi"/>
          <w:highlight w:val="yellow"/>
          <w:lang w:val="en-US"/>
        </w:rPr>
        <w:t>Polylactic acid (</w:t>
      </w:r>
      <w:r w:rsidRPr="004E5FDD">
        <w:rPr>
          <w:rStyle w:val="lrzxr"/>
          <w:rFonts w:asciiTheme="minorHAnsi" w:hAnsiTheme="minorHAnsi" w:cstheme="minorHAnsi"/>
          <w:highlight w:val="yellow"/>
          <w:lang w:val="en-US"/>
        </w:rPr>
        <w:t>PLA</w:t>
      </w:r>
      <w:r w:rsidR="00FC2E5E" w:rsidRPr="004E5FDD">
        <w:rPr>
          <w:rStyle w:val="lrzxr"/>
          <w:rFonts w:asciiTheme="minorHAnsi" w:hAnsiTheme="minorHAnsi" w:cstheme="minorHAnsi"/>
          <w:highlight w:val="yellow"/>
          <w:lang w:val="en-US"/>
        </w:rPr>
        <w:t>)</w:t>
      </w:r>
      <w:r w:rsidR="00623506" w:rsidRPr="004E5FDD">
        <w:rPr>
          <w:rFonts w:asciiTheme="minorHAnsi" w:hAnsiTheme="minorHAnsi" w:cstheme="minorHAnsi"/>
          <w:highlight w:val="yellow"/>
          <w:lang w:val="en-US"/>
        </w:rPr>
        <w:t xml:space="preserve">. </w:t>
      </w:r>
      <w:r w:rsidR="00623506" w:rsidRPr="004E5FDD">
        <w:rPr>
          <w:rStyle w:val="lrzxr"/>
          <w:rFonts w:asciiTheme="minorHAnsi" w:hAnsiTheme="minorHAnsi" w:cstheme="minorHAnsi"/>
          <w:highlight w:val="yellow"/>
          <w:lang w:val="en-US"/>
        </w:rPr>
        <w:t>I</w:t>
      </w:r>
      <w:r w:rsidR="00017A0D" w:rsidRPr="004E5FDD">
        <w:rPr>
          <w:rStyle w:val="lrzxr"/>
          <w:rFonts w:asciiTheme="minorHAnsi" w:hAnsiTheme="minorHAnsi" w:cstheme="minorHAnsi"/>
          <w:highlight w:val="yellow"/>
          <w:lang w:val="en-US"/>
        </w:rPr>
        <w:t>f the molds are positioned appropriately</w:t>
      </w:r>
      <w:r w:rsidR="00623506" w:rsidRPr="004E5FDD">
        <w:rPr>
          <w:rStyle w:val="lrzxr"/>
          <w:rFonts w:asciiTheme="minorHAnsi" w:hAnsiTheme="minorHAnsi" w:cstheme="minorHAnsi"/>
          <w:highlight w:val="yellow"/>
          <w:lang w:val="en-US"/>
        </w:rPr>
        <w:t xml:space="preserve">, </w:t>
      </w:r>
      <w:r w:rsidRPr="004E5FDD">
        <w:rPr>
          <w:rStyle w:val="lrzxr"/>
          <w:rFonts w:asciiTheme="minorHAnsi" w:hAnsiTheme="minorHAnsi" w:cstheme="minorHAnsi"/>
          <w:highlight w:val="yellow"/>
          <w:lang w:val="en-US"/>
        </w:rPr>
        <w:t xml:space="preserve">support material </w:t>
      </w:r>
      <w:r w:rsidR="00623506" w:rsidRPr="004E5FDD">
        <w:rPr>
          <w:rStyle w:val="lrzxr"/>
          <w:rFonts w:asciiTheme="minorHAnsi" w:hAnsiTheme="minorHAnsi" w:cstheme="minorHAnsi"/>
          <w:highlight w:val="yellow"/>
          <w:lang w:val="en-US"/>
        </w:rPr>
        <w:t>is not</w:t>
      </w:r>
      <w:r w:rsidR="00017A0D" w:rsidRPr="004E5FDD">
        <w:rPr>
          <w:rStyle w:val="lrzxr"/>
          <w:rFonts w:asciiTheme="minorHAnsi" w:hAnsiTheme="minorHAnsi" w:cstheme="minorHAnsi"/>
          <w:highlight w:val="yellow"/>
          <w:lang w:val="en-US"/>
        </w:rPr>
        <w:t xml:space="preserve"> </w:t>
      </w:r>
      <w:r w:rsidRPr="004E5FDD">
        <w:rPr>
          <w:rStyle w:val="lrzxr"/>
          <w:rFonts w:asciiTheme="minorHAnsi" w:hAnsiTheme="minorHAnsi" w:cstheme="minorHAnsi"/>
          <w:highlight w:val="yellow"/>
          <w:lang w:val="en-US"/>
        </w:rPr>
        <w:t xml:space="preserve">necessary. </w:t>
      </w:r>
    </w:p>
    <w:p w14:paraId="318B21C9" w14:textId="77777777" w:rsidR="00F91EF9" w:rsidRPr="00281889" w:rsidRDefault="00F91EF9" w:rsidP="00DB2CCD">
      <w:pPr>
        <w:pStyle w:val="ListParagraph"/>
        <w:ind w:left="0"/>
        <w:jc w:val="both"/>
        <w:rPr>
          <w:rStyle w:val="lrzxr"/>
          <w:rFonts w:asciiTheme="minorHAnsi" w:hAnsiTheme="minorHAnsi" w:cstheme="minorHAnsi"/>
          <w:lang w:val="en-US"/>
        </w:rPr>
      </w:pPr>
    </w:p>
    <w:p w14:paraId="5C1726F0" w14:textId="7A3D2D47" w:rsidR="00F91EF9" w:rsidRPr="00610F77" w:rsidRDefault="00F91EF9" w:rsidP="00DB2CCD">
      <w:pPr>
        <w:pStyle w:val="ListParagraph"/>
        <w:numPr>
          <w:ilvl w:val="1"/>
          <w:numId w:val="42"/>
        </w:numPr>
        <w:ind w:left="0" w:firstLine="0"/>
        <w:jc w:val="both"/>
        <w:rPr>
          <w:rStyle w:val="lrzxr"/>
          <w:rFonts w:asciiTheme="minorHAnsi" w:hAnsiTheme="minorHAnsi" w:cstheme="minorHAnsi"/>
          <w:highlight w:val="yellow"/>
          <w:lang w:val="en-US"/>
        </w:rPr>
      </w:pPr>
      <w:bookmarkStart w:id="5" w:name="_Hlk37405589"/>
      <w:r w:rsidRPr="00610F77">
        <w:rPr>
          <w:rStyle w:val="lrzxr"/>
          <w:rFonts w:asciiTheme="minorHAnsi" w:hAnsiTheme="minorHAnsi" w:cstheme="minorHAnsi"/>
          <w:highlight w:val="yellow"/>
          <w:lang w:val="en-US"/>
        </w:rPr>
        <w:t>Print the Skull</w:t>
      </w:r>
    </w:p>
    <w:bookmarkEnd w:id="5"/>
    <w:p w14:paraId="17FEEF5C" w14:textId="77777777" w:rsidR="004D1BB0" w:rsidRPr="00281889" w:rsidRDefault="004D1BB0" w:rsidP="00DB2CCD">
      <w:pPr>
        <w:jc w:val="both"/>
        <w:rPr>
          <w:rStyle w:val="lrzxr"/>
          <w:rFonts w:asciiTheme="minorHAnsi" w:hAnsiTheme="minorHAnsi" w:cstheme="minorHAnsi"/>
          <w:lang w:val="en-US"/>
        </w:rPr>
      </w:pPr>
    </w:p>
    <w:p w14:paraId="648CDEBD" w14:textId="0B907BEC" w:rsidR="00F91EF9" w:rsidRPr="00281889" w:rsidRDefault="00F91EF9" w:rsidP="00DB2CCD">
      <w:pPr>
        <w:pStyle w:val="ListParagraph"/>
        <w:numPr>
          <w:ilvl w:val="2"/>
          <w:numId w:val="42"/>
        </w:numPr>
        <w:ind w:left="0" w:firstLine="0"/>
        <w:jc w:val="both"/>
        <w:rPr>
          <w:rFonts w:asciiTheme="minorHAnsi" w:hAnsiTheme="minorHAnsi" w:cstheme="minorHAnsi"/>
          <w:lang w:val="en-US"/>
        </w:rPr>
      </w:pPr>
      <w:r w:rsidRPr="00281889">
        <w:rPr>
          <w:rStyle w:val="lrzxr"/>
          <w:rFonts w:asciiTheme="minorHAnsi" w:hAnsiTheme="minorHAnsi" w:cstheme="minorHAnsi"/>
          <w:lang w:val="en-US"/>
        </w:rPr>
        <w:t xml:space="preserve">Open the </w:t>
      </w:r>
      <w:r w:rsidR="00495DCD">
        <w:rPr>
          <w:rStyle w:val="lrzxr"/>
          <w:rFonts w:asciiTheme="minorHAnsi" w:hAnsiTheme="minorHAnsi" w:cstheme="minorHAnsi"/>
          <w:iCs/>
          <w:lang w:val="en-US"/>
        </w:rPr>
        <w:t>‘</w:t>
      </w:r>
      <w:r w:rsidR="00F006C3" w:rsidRPr="00495DCD">
        <w:rPr>
          <w:rStyle w:val="lrzxr"/>
          <w:rFonts w:asciiTheme="minorHAnsi" w:hAnsiTheme="minorHAnsi" w:cstheme="minorHAnsi"/>
          <w:iCs/>
          <w:lang w:val="en-US"/>
        </w:rPr>
        <w:t>Skull</w:t>
      </w:r>
      <w:r w:rsidR="006F450D" w:rsidRPr="00495DCD">
        <w:rPr>
          <w:rStyle w:val="lrzxr"/>
          <w:rFonts w:asciiTheme="minorHAnsi" w:hAnsiTheme="minorHAnsi" w:cstheme="minorHAnsi"/>
          <w:iCs/>
          <w:lang w:val="en-US"/>
        </w:rPr>
        <w:t xml:space="preserve"> </w:t>
      </w:r>
      <w:r w:rsidR="00F006C3" w:rsidRPr="00495DCD">
        <w:rPr>
          <w:rStyle w:val="lrzxr"/>
          <w:rFonts w:asciiTheme="minorHAnsi" w:hAnsiTheme="minorHAnsi" w:cstheme="minorHAnsi"/>
          <w:iCs/>
          <w:lang w:val="en-US"/>
        </w:rPr>
        <w:t>T</w:t>
      </w:r>
      <w:r w:rsidRPr="00495DCD">
        <w:rPr>
          <w:rStyle w:val="lrzxr"/>
          <w:rFonts w:asciiTheme="minorHAnsi" w:hAnsiTheme="minorHAnsi" w:cstheme="minorHAnsi"/>
          <w:iCs/>
          <w:lang w:val="en-US"/>
        </w:rPr>
        <w:t>op</w:t>
      </w:r>
      <w:r w:rsidR="00495DCD">
        <w:rPr>
          <w:rStyle w:val="lrzxr"/>
          <w:rFonts w:asciiTheme="minorHAnsi" w:hAnsiTheme="minorHAnsi" w:cstheme="minorHAnsi"/>
          <w:iCs/>
          <w:lang w:val="en-US"/>
        </w:rPr>
        <w:t>’</w:t>
      </w:r>
      <w:r w:rsidRPr="00281889">
        <w:rPr>
          <w:rStyle w:val="lrzxr"/>
          <w:rFonts w:asciiTheme="minorHAnsi" w:hAnsiTheme="minorHAnsi" w:cstheme="minorHAnsi"/>
          <w:lang w:val="en-US"/>
        </w:rPr>
        <w:t xml:space="preserve"> file in </w:t>
      </w:r>
      <w:r w:rsidR="004B4403" w:rsidRPr="00281889">
        <w:rPr>
          <w:rStyle w:val="lrzxr"/>
          <w:rFonts w:asciiTheme="minorHAnsi" w:hAnsiTheme="minorHAnsi" w:cstheme="minorHAnsi"/>
          <w:lang w:val="en-US"/>
        </w:rPr>
        <w:t xml:space="preserve">the printing software </w:t>
      </w:r>
      <w:r w:rsidRPr="00281889">
        <w:rPr>
          <w:rStyle w:val="lrzxr"/>
          <w:rFonts w:asciiTheme="minorHAnsi" w:hAnsiTheme="minorHAnsi" w:cstheme="minorHAnsi"/>
          <w:lang w:val="en-US"/>
        </w:rPr>
        <w:t xml:space="preserve">and choose </w:t>
      </w:r>
      <w:r w:rsidRPr="00281889">
        <w:rPr>
          <w:rFonts w:asciiTheme="minorHAnsi" w:hAnsiTheme="minorHAnsi" w:cstheme="minorHAnsi"/>
          <w:lang w:val="en-US"/>
        </w:rPr>
        <w:t>a large layer height (around 0.2</w:t>
      </w:r>
      <w:r w:rsidR="00E6190B" w:rsidRPr="00281889">
        <w:rPr>
          <w:rFonts w:asciiTheme="minorHAnsi" w:hAnsiTheme="minorHAnsi" w:cstheme="minorHAnsi"/>
          <w:lang w:val="en-US"/>
        </w:rPr>
        <w:t xml:space="preserve"> </w:t>
      </w:r>
      <w:r w:rsidRPr="00281889">
        <w:rPr>
          <w:rFonts w:asciiTheme="minorHAnsi" w:hAnsiTheme="minorHAnsi" w:cstheme="minorHAnsi"/>
          <w:lang w:val="en-US"/>
        </w:rPr>
        <w:t xml:space="preserve">mm) and low infill value (around 20%). </w:t>
      </w:r>
    </w:p>
    <w:p w14:paraId="7F52B5B7" w14:textId="77777777" w:rsidR="004D1BB0" w:rsidRPr="00281889" w:rsidRDefault="004D1BB0" w:rsidP="00DB2CCD">
      <w:pPr>
        <w:pStyle w:val="ListParagraph"/>
        <w:ind w:left="0"/>
        <w:jc w:val="both"/>
        <w:rPr>
          <w:rFonts w:asciiTheme="minorHAnsi" w:hAnsiTheme="minorHAnsi" w:cstheme="minorHAnsi"/>
          <w:lang w:val="en-US"/>
        </w:rPr>
      </w:pPr>
    </w:p>
    <w:p w14:paraId="49007803" w14:textId="51C1C57A" w:rsidR="004D1BB0" w:rsidRPr="004E5FDD" w:rsidRDefault="00F91EF9" w:rsidP="00DB2CCD">
      <w:pPr>
        <w:pStyle w:val="ListParagraph"/>
        <w:numPr>
          <w:ilvl w:val="2"/>
          <w:numId w:val="42"/>
        </w:numPr>
        <w:ind w:left="0" w:firstLine="0"/>
        <w:jc w:val="both"/>
        <w:rPr>
          <w:rFonts w:asciiTheme="minorHAnsi" w:hAnsiTheme="minorHAnsi" w:cstheme="minorHAnsi"/>
          <w:highlight w:val="yellow"/>
          <w:lang w:val="en-US"/>
        </w:rPr>
      </w:pPr>
      <w:r w:rsidRPr="004E5FDD">
        <w:rPr>
          <w:rFonts w:asciiTheme="minorHAnsi" w:hAnsiTheme="minorHAnsi" w:cstheme="minorHAnsi"/>
          <w:highlight w:val="yellow"/>
          <w:lang w:val="en-US"/>
        </w:rPr>
        <w:t xml:space="preserve">Print the </w:t>
      </w:r>
      <w:r w:rsidR="002A226B" w:rsidRPr="004E5FDD">
        <w:rPr>
          <w:rFonts w:asciiTheme="minorHAnsi" w:hAnsiTheme="minorHAnsi" w:cstheme="minorHAnsi"/>
          <w:highlight w:val="yellow"/>
          <w:lang w:val="en-US"/>
        </w:rPr>
        <w:t xml:space="preserve">skull </w:t>
      </w:r>
      <w:r w:rsidRPr="004E5FDD">
        <w:rPr>
          <w:rFonts w:asciiTheme="minorHAnsi" w:hAnsiTheme="minorHAnsi" w:cstheme="minorHAnsi"/>
          <w:highlight w:val="yellow"/>
          <w:lang w:val="en-US"/>
        </w:rPr>
        <w:t>model in PLA</w:t>
      </w:r>
      <w:r w:rsidR="00444698" w:rsidRPr="004E5FDD">
        <w:rPr>
          <w:rFonts w:asciiTheme="minorHAnsi" w:hAnsiTheme="minorHAnsi" w:cstheme="minorHAnsi"/>
          <w:highlight w:val="yellow"/>
          <w:lang w:val="en-US"/>
        </w:rPr>
        <w:t xml:space="preserve"> </w:t>
      </w:r>
      <w:r w:rsidRPr="004E5FDD">
        <w:rPr>
          <w:rFonts w:asciiTheme="minorHAnsi" w:hAnsiTheme="minorHAnsi" w:cstheme="minorHAnsi"/>
          <w:highlight w:val="yellow"/>
          <w:lang w:val="en-US"/>
        </w:rPr>
        <w:t xml:space="preserve">but </w:t>
      </w:r>
      <w:r w:rsidR="00444698" w:rsidRPr="004E5FDD">
        <w:rPr>
          <w:rFonts w:asciiTheme="minorHAnsi" w:hAnsiTheme="minorHAnsi" w:cstheme="minorHAnsi"/>
          <w:highlight w:val="yellow"/>
          <w:lang w:val="en-US"/>
        </w:rPr>
        <w:t>in contrast to step 3.</w:t>
      </w:r>
      <w:r w:rsidR="002A226B" w:rsidRPr="004E5FDD">
        <w:rPr>
          <w:rFonts w:asciiTheme="minorHAnsi" w:hAnsiTheme="minorHAnsi" w:cstheme="minorHAnsi"/>
          <w:highlight w:val="yellow"/>
          <w:lang w:val="en-US"/>
        </w:rPr>
        <w:t xml:space="preserve">2.3, support material will be required, so select to </w:t>
      </w:r>
      <w:r w:rsidR="008A6D9A" w:rsidRPr="004E5FDD">
        <w:rPr>
          <w:rFonts w:asciiTheme="minorHAnsi" w:hAnsiTheme="minorHAnsi" w:cstheme="minorHAnsi"/>
          <w:highlight w:val="yellow"/>
          <w:lang w:val="en-US"/>
        </w:rPr>
        <w:t>‘</w:t>
      </w:r>
      <w:r w:rsidR="004E5FDD">
        <w:rPr>
          <w:rFonts w:asciiTheme="minorHAnsi" w:hAnsiTheme="minorHAnsi" w:cstheme="minorHAnsi"/>
          <w:b/>
          <w:bCs/>
          <w:highlight w:val="yellow"/>
          <w:lang w:val="en-US"/>
        </w:rPr>
        <w:t>A</w:t>
      </w:r>
      <w:r w:rsidR="002A226B" w:rsidRPr="004E5FDD">
        <w:rPr>
          <w:rFonts w:asciiTheme="minorHAnsi" w:hAnsiTheme="minorHAnsi" w:cstheme="minorHAnsi"/>
          <w:b/>
          <w:bCs/>
          <w:highlight w:val="yellow"/>
          <w:lang w:val="en-US"/>
        </w:rPr>
        <w:t>dd support</w:t>
      </w:r>
      <w:r w:rsidR="008A6D9A" w:rsidRPr="004E5FDD">
        <w:rPr>
          <w:rFonts w:asciiTheme="minorHAnsi" w:hAnsiTheme="minorHAnsi" w:cstheme="minorHAnsi"/>
          <w:highlight w:val="yellow"/>
          <w:lang w:val="en-US"/>
        </w:rPr>
        <w:t>’</w:t>
      </w:r>
      <w:r w:rsidR="002A226B" w:rsidRPr="004E5FDD">
        <w:rPr>
          <w:rFonts w:asciiTheme="minorHAnsi" w:hAnsiTheme="minorHAnsi" w:cstheme="minorHAnsi"/>
          <w:highlight w:val="yellow"/>
          <w:lang w:val="en-US"/>
        </w:rPr>
        <w:t xml:space="preserve"> in the software. </w:t>
      </w:r>
      <w:r w:rsidR="004B4403" w:rsidRPr="004E5FDD">
        <w:rPr>
          <w:rFonts w:asciiTheme="minorHAnsi" w:hAnsiTheme="minorHAnsi" w:cstheme="minorHAnsi"/>
          <w:highlight w:val="yellow"/>
          <w:lang w:val="en-US"/>
        </w:rPr>
        <w:t xml:space="preserve">PVA is used as the support material as it can later be dissolved away with water.  </w:t>
      </w:r>
    </w:p>
    <w:p w14:paraId="7717A71B" w14:textId="49C62123" w:rsidR="00F91EF9" w:rsidRPr="00281889" w:rsidRDefault="00E92E94" w:rsidP="00DB2CCD">
      <w:pPr>
        <w:jc w:val="both"/>
        <w:rPr>
          <w:rFonts w:asciiTheme="minorHAnsi" w:hAnsiTheme="minorHAnsi" w:cstheme="minorHAnsi"/>
          <w:lang w:val="en-US"/>
        </w:rPr>
      </w:pPr>
      <w:r w:rsidRPr="00281889">
        <w:rPr>
          <w:rFonts w:asciiTheme="minorHAnsi" w:hAnsiTheme="minorHAnsi" w:cstheme="minorHAnsi"/>
          <w:lang w:val="en-US"/>
        </w:rPr>
        <w:t xml:space="preserve"> </w:t>
      </w:r>
    </w:p>
    <w:p w14:paraId="6938E3F3" w14:textId="5FA4F1FA" w:rsidR="00F91EF9" w:rsidRPr="00281889" w:rsidRDefault="00F91EF9" w:rsidP="00DB2CCD">
      <w:pPr>
        <w:pStyle w:val="ListParagraph"/>
        <w:numPr>
          <w:ilvl w:val="2"/>
          <w:numId w:val="42"/>
        </w:numPr>
        <w:ind w:left="0" w:firstLine="0"/>
        <w:jc w:val="both"/>
        <w:rPr>
          <w:rFonts w:asciiTheme="minorHAnsi" w:hAnsiTheme="minorHAnsi" w:cstheme="minorHAnsi"/>
          <w:lang w:val="en-US"/>
        </w:rPr>
      </w:pPr>
      <w:r w:rsidRPr="00281889">
        <w:rPr>
          <w:rFonts w:asciiTheme="minorHAnsi" w:hAnsiTheme="minorHAnsi" w:cstheme="minorHAnsi"/>
          <w:lang w:val="en-US"/>
        </w:rPr>
        <w:t xml:space="preserve">Repeat steps 3.3.1 and 3.3.2 for </w:t>
      </w:r>
      <w:r w:rsidR="00495DCD">
        <w:rPr>
          <w:rFonts w:asciiTheme="minorHAnsi" w:hAnsiTheme="minorHAnsi" w:cstheme="minorHAnsi"/>
          <w:iCs/>
          <w:lang w:val="en-US"/>
        </w:rPr>
        <w:t>‘</w:t>
      </w:r>
      <w:r w:rsidR="00F006C3" w:rsidRPr="00495DCD">
        <w:rPr>
          <w:rFonts w:asciiTheme="minorHAnsi" w:hAnsiTheme="minorHAnsi" w:cstheme="minorHAnsi"/>
          <w:iCs/>
          <w:lang w:val="en-US"/>
        </w:rPr>
        <w:t>S</w:t>
      </w:r>
      <w:r w:rsidRPr="00495DCD">
        <w:rPr>
          <w:rFonts w:asciiTheme="minorHAnsi" w:hAnsiTheme="minorHAnsi" w:cstheme="minorHAnsi"/>
          <w:iCs/>
          <w:lang w:val="en-US"/>
        </w:rPr>
        <w:t>kull</w:t>
      </w:r>
      <w:r w:rsidR="006F450D" w:rsidRPr="00495DCD">
        <w:rPr>
          <w:rFonts w:asciiTheme="minorHAnsi" w:hAnsiTheme="minorHAnsi" w:cstheme="minorHAnsi"/>
          <w:iCs/>
          <w:lang w:val="en-US"/>
        </w:rPr>
        <w:t xml:space="preserve"> </w:t>
      </w:r>
      <w:r w:rsidR="00F006C3" w:rsidRPr="00495DCD">
        <w:rPr>
          <w:rFonts w:asciiTheme="minorHAnsi" w:hAnsiTheme="minorHAnsi" w:cstheme="minorHAnsi"/>
          <w:iCs/>
          <w:lang w:val="en-US"/>
        </w:rPr>
        <w:t>B</w:t>
      </w:r>
      <w:r w:rsidRPr="00495DCD">
        <w:rPr>
          <w:rFonts w:asciiTheme="minorHAnsi" w:hAnsiTheme="minorHAnsi" w:cstheme="minorHAnsi"/>
          <w:iCs/>
          <w:lang w:val="en-US"/>
        </w:rPr>
        <w:t>ottom</w:t>
      </w:r>
      <w:r w:rsidR="00495DCD">
        <w:rPr>
          <w:rFonts w:asciiTheme="minorHAnsi" w:hAnsiTheme="minorHAnsi" w:cstheme="minorHAnsi"/>
          <w:iCs/>
          <w:lang w:val="en-US"/>
        </w:rPr>
        <w:t>’</w:t>
      </w:r>
      <w:r w:rsidR="00F006C3" w:rsidRPr="00281889">
        <w:rPr>
          <w:rFonts w:asciiTheme="minorHAnsi" w:hAnsiTheme="minorHAnsi" w:cstheme="minorHAnsi"/>
          <w:i/>
          <w:lang w:val="en-US"/>
        </w:rPr>
        <w:t>.</w:t>
      </w:r>
    </w:p>
    <w:p w14:paraId="4F099A8D" w14:textId="77777777" w:rsidR="004D1BB0" w:rsidRPr="00281889" w:rsidRDefault="004D1BB0" w:rsidP="00DB2CCD">
      <w:pPr>
        <w:jc w:val="both"/>
        <w:rPr>
          <w:rFonts w:asciiTheme="minorHAnsi" w:hAnsiTheme="minorHAnsi" w:cstheme="minorHAnsi"/>
          <w:lang w:val="en-US"/>
        </w:rPr>
      </w:pPr>
    </w:p>
    <w:p w14:paraId="4278F8CE" w14:textId="77777777" w:rsidR="00495DCD" w:rsidRDefault="00F91EF9" w:rsidP="00DB2CCD">
      <w:pPr>
        <w:pStyle w:val="ListParagraph"/>
        <w:numPr>
          <w:ilvl w:val="2"/>
          <w:numId w:val="42"/>
        </w:numPr>
        <w:ind w:left="0" w:firstLine="0"/>
        <w:jc w:val="both"/>
        <w:rPr>
          <w:rFonts w:asciiTheme="minorHAnsi" w:hAnsiTheme="minorHAnsi" w:cstheme="minorHAnsi"/>
          <w:lang w:val="en-US"/>
        </w:rPr>
      </w:pPr>
      <w:r w:rsidRPr="00281889">
        <w:rPr>
          <w:rFonts w:asciiTheme="minorHAnsi" w:hAnsiTheme="minorHAnsi" w:cstheme="minorHAnsi"/>
          <w:lang w:val="en-US"/>
        </w:rPr>
        <w:t xml:space="preserve">Once the top and bottom of the skull have been printed, submerge them in water overnight to dissolve away the </w:t>
      </w:r>
      <w:r w:rsidR="003E5BAD" w:rsidRPr="00281889">
        <w:rPr>
          <w:rFonts w:asciiTheme="minorHAnsi" w:hAnsiTheme="minorHAnsi" w:cstheme="minorHAnsi"/>
          <w:lang w:val="en-US"/>
        </w:rPr>
        <w:t>PVA</w:t>
      </w:r>
      <w:r w:rsidRPr="00281889">
        <w:rPr>
          <w:rFonts w:asciiTheme="minorHAnsi" w:hAnsiTheme="minorHAnsi" w:cstheme="minorHAnsi"/>
          <w:lang w:val="en-US"/>
        </w:rPr>
        <w:t xml:space="preserve"> support material.</w:t>
      </w:r>
    </w:p>
    <w:p w14:paraId="5F88C918" w14:textId="5799CDCC" w:rsidR="00F91EF9" w:rsidRPr="00281889" w:rsidRDefault="00F91EF9" w:rsidP="00495DCD">
      <w:pPr>
        <w:pStyle w:val="ListParagraph"/>
        <w:ind w:left="0"/>
        <w:jc w:val="both"/>
        <w:rPr>
          <w:rFonts w:asciiTheme="minorHAnsi" w:hAnsiTheme="minorHAnsi" w:cstheme="minorHAnsi"/>
          <w:lang w:val="en-US"/>
        </w:rPr>
      </w:pPr>
      <w:r w:rsidRPr="00281889">
        <w:rPr>
          <w:rFonts w:asciiTheme="minorHAnsi" w:hAnsiTheme="minorHAnsi" w:cstheme="minorHAnsi"/>
          <w:lang w:val="en-US"/>
        </w:rPr>
        <w:t xml:space="preserve"> </w:t>
      </w:r>
    </w:p>
    <w:p w14:paraId="7E51F320" w14:textId="224696B8" w:rsidR="000B7F13" w:rsidRPr="00281889" w:rsidRDefault="00495DCD" w:rsidP="00DB2CCD">
      <w:pPr>
        <w:pStyle w:val="ListParagraph"/>
        <w:ind w:left="0"/>
        <w:jc w:val="both"/>
        <w:rPr>
          <w:rFonts w:asciiTheme="minorHAnsi" w:hAnsiTheme="minorHAnsi" w:cstheme="minorHAnsi"/>
          <w:lang w:val="en-US"/>
        </w:rPr>
      </w:pPr>
      <w:r>
        <w:rPr>
          <w:rFonts w:asciiTheme="minorHAnsi" w:hAnsiTheme="minorHAnsi" w:cstheme="minorHAnsi"/>
          <w:lang w:val="en-US"/>
        </w:rPr>
        <w:t>NOTE</w:t>
      </w:r>
      <w:r w:rsidR="000B7F13" w:rsidRPr="00281889">
        <w:rPr>
          <w:rFonts w:asciiTheme="minorHAnsi" w:hAnsiTheme="minorHAnsi" w:cstheme="minorHAnsi"/>
          <w:lang w:val="en-US"/>
        </w:rPr>
        <w:t xml:space="preserve">: The support material will dissolve away much faster if warm water is used, but if the water is too warm, it </w:t>
      </w:r>
      <w:r w:rsidR="00442E16" w:rsidRPr="00281889">
        <w:rPr>
          <w:rFonts w:asciiTheme="minorHAnsi" w:hAnsiTheme="minorHAnsi" w:cstheme="minorHAnsi"/>
          <w:lang w:val="en-US"/>
        </w:rPr>
        <w:t xml:space="preserve">will </w:t>
      </w:r>
      <w:r w:rsidR="000B7F13" w:rsidRPr="00281889">
        <w:rPr>
          <w:rFonts w:asciiTheme="minorHAnsi" w:hAnsiTheme="minorHAnsi" w:cstheme="minorHAnsi"/>
          <w:lang w:val="en-US"/>
        </w:rPr>
        <w:t xml:space="preserve">deform the printed PLA. Therefore, it is preferable to use cool water and leave the print submerged overnight. </w:t>
      </w:r>
    </w:p>
    <w:p w14:paraId="0FB2A309" w14:textId="77777777" w:rsidR="0005537E" w:rsidRPr="00281889" w:rsidRDefault="0005537E" w:rsidP="00DB2CCD">
      <w:pPr>
        <w:pStyle w:val="NormalWeb"/>
        <w:spacing w:before="0" w:beforeAutospacing="0" w:after="0" w:afterAutospacing="0"/>
        <w:jc w:val="both"/>
        <w:rPr>
          <w:rFonts w:asciiTheme="minorHAnsi" w:hAnsiTheme="minorHAnsi" w:cstheme="minorHAnsi"/>
          <w:lang w:val="en-US"/>
        </w:rPr>
      </w:pPr>
    </w:p>
    <w:p w14:paraId="5325453E" w14:textId="2009A4E9" w:rsidR="00500AEE" w:rsidRPr="00281889" w:rsidRDefault="00500AEE" w:rsidP="00DB2CCD">
      <w:pPr>
        <w:pStyle w:val="NormalWeb"/>
        <w:numPr>
          <w:ilvl w:val="0"/>
          <w:numId w:val="36"/>
        </w:numPr>
        <w:spacing w:before="0" w:beforeAutospacing="0" w:after="0" w:afterAutospacing="0"/>
        <w:ind w:left="0" w:firstLine="0"/>
        <w:jc w:val="both"/>
        <w:rPr>
          <w:rFonts w:asciiTheme="minorHAnsi" w:hAnsiTheme="minorHAnsi" w:cstheme="minorHAnsi"/>
          <w:b/>
          <w:highlight w:val="yellow"/>
          <w:lang w:val="en-US"/>
        </w:rPr>
      </w:pPr>
      <w:r w:rsidRPr="00281889">
        <w:rPr>
          <w:rFonts w:asciiTheme="minorHAnsi" w:hAnsiTheme="minorHAnsi" w:cstheme="minorHAnsi"/>
          <w:b/>
          <w:highlight w:val="yellow"/>
          <w:lang w:val="en-US"/>
        </w:rPr>
        <w:t>Preparation of PVA-c</w:t>
      </w:r>
    </w:p>
    <w:p w14:paraId="2D083139" w14:textId="77777777" w:rsidR="00382E2A" w:rsidRPr="00281889" w:rsidRDefault="00382E2A" w:rsidP="00DB2CCD">
      <w:pPr>
        <w:pStyle w:val="NormalWeb"/>
        <w:spacing w:before="0" w:beforeAutospacing="0" w:after="0" w:afterAutospacing="0"/>
        <w:jc w:val="both"/>
        <w:rPr>
          <w:rFonts w:asciiTheme="minorHAnsi" w:hAnsiTheme="minorHAnsi" w:cstheme="minorHAnsi"/>
          <w:b/>
          <w:highlight w:val="yellow"/>
          <w:lang w:val="en-US"/>
        </w:rPr>
      </w:pPr>
    </w:p>
    <w:p w14:paraId="13743BDD" w14:textId="41B775B1" w:rsidR="00382E2A" w:rsidRPr="00281889" w:rsidRDefault="00500AE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Measure </w:t>
      </w:r>
      <w:r w:rsidR="00F91EF9" w:rsidRPr="00281889">
        <w:rPr>
          <w:rFonts w:asciiTheme="minorHAnsi" w:hAnsiTheme="minorHAnsi" w:cstheme="minorHAnsi"/>
          <w:highlight w:val="yellow"/>
          <w:lang w:val="en-US"/>
        </w:rPr>
        <w:t>200</w:t>
      </w:r>
      <w:r w:rsidR="00E6190B" w:rsidRPr="00281889">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g of PVA powder and set to the side.</w:t>
      </w:r>
    </w:p>
    <w:p w14:paraId="572FE492"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4DECF35" w14:textId="0376A339" w:rsidR="00382E2A" w:rsidRPr="00281889" w:rsidRDefault="00AE69E0"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Heat</w:t>
      </w:r>
      <w:r w:rsidR="00500AEE" w:rsidRPr="00281889">
        <w:rPr>
          <w:rFonts w:asciiTheme="minorHAnsi" w:hAnsiTheme="minorHAnsi" w:cstheme="minorHAnsi"/>
          <w:highlight w:val="yellow"/>
          <w:lang w:val="en-US"/>
        </w:rPr>
        <w:t xml:space="preserve"> </w:t>
      </w:r>
      <w:r w:rsidR="00F91EF9" w:rsidRPr="00281889">
        <w:rPr>
          <w:rFonts w:asciiTheme="minorHAnsi" w:hAnsiTheme="minorHAnsi" w:cstheme="minorHAnsi"/>
          <w:highlight w:val="yellow"/>
          <w:lang w:val="en-US"/>
        </w:rPr>
        <w:t>1800</w:t>
      </w:r>
      <w:r w:rsidR="00E6190B" w:rsidRPr="00281889">
        <w:rPr>
          <w:rFonts w:asciiTheme="minorHAnsi" w:hAnsiTheme="minorHAnsi" w:cstheme="minorHAnsi"/>
          <w:highlight w:val="yellow"/>
          <w:lang w:val="en-US"/>
        </w:rPr>
        <w:t xml:space="preserve"> </w:t>
      </w:r>
      <w:r w:rsidR="00500AEE" w:rsidRPr="00281889">
        <w:rPr>
          <w:rFonts w:asciiTheme="minorHAnsi" w:hAnsiTheme="minorHAnsi" w:cstheme="minorHAnsi"/>
          <w:highlight w:val="yellow"/>
          <w:lang w:val="en-US"/>
        </w:rPr>
        <w:t>g of deionized water</w:t>
      </w:r>
      <w:r w:rsidRPr="00281889">
        <w:rPr>
          <w:rFonts w:asciiTheme="minorHAnsi" w:hAnsiTheme="minorHAnsi" w:cstheme="minorHAnsi"/>
          <w:highlight w:val="yellow"/>
          <w:lang w:val="en-US"/>
        </w:rPr>
        <w:t xml:space="preserve"> to 90</w:t>
      </w:r>
      <w:r w:rsidR="00495DCD">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°C</w:t>
      </w:r>
      <w:r w:rsidR="00500AEE" w:rsidRPr="00281889">
        <w:rPr>
          <w:rFonts w:asciiTheme="minorHAnsi" w:hAnsiTheme="minorHAnsi" w:cstheme="minorHAnsi"/>
          <w:highlight w:val="yellow"/>
          <w:lang w:val="en-US"/>
        </w:rPr>
        <w:t xml:space="preserve"> and add to a </w:t>
      </w:r>
      <w:r w:rsidR="00626306" w:rsidRPr="00281889">
        <w:rPr>
          <w:rFonts w:asciiTheme="minorHAnsi" w:hAnsiTheme="minorHAnsi" w:cstheme="minorHAnsi"/>
          <w:highlight w:val="yellow"/>
          <w:lang w:val="en-US"/>
        </w:rPr>
        <w:t>2L</w:t>
      </w:r>
      <w:r w:rsidR="00500AEE" w:rsidRPr="00281889">
        <w:rPr>
          <w:rFonts w:asciiTheme="minorHAnsi" w:hAnsiTheme="minorHAnsi" w:cstheme="minorHAnsi"/>
          <w:highlight w:val="yellow"/>
          <w:lang w:val="en-US"/>
        </w:rPr>
        <w:t xml:space="preserve"> </w:t>
      </w:r>
      <w:r w:rsidR="00F006C3" w:rsidRPr="00281889">
        <w:rPr>
          <w:rFonts w:asciiTheme="minorHAnsi" w:hAnsiTheme="minorHAnsi" w:cstheme="minorHAnsi"/>
          <w:highlight w:val="yellow"/>
          <w:lang w:val="en-US"/>
        </w:rPr>
        <w:t xml:space="preserve">conical </w:t>
      </w:r>
      <w:r w:rsidR="00500AEE" w:rsidRPr="00281889">
        <w:rPr>
          <w:rFonts w:asciiTheme="minorHAnsi" w:hAnsiTheme="minorHAnsi" w:cstheme="minorHAnsi"/>
          <w:highlight w:val="yellow"/>
          <w:lang w:val="en-US"/>
        </w:rPr>
        <w:t>flask</w:t>
      </w:r>
      <w:r w:rsidR="00E23F06" w:rsidRPr="00281889">
        <w:rPr>
          <w:rFonts w:asciiTheme="minorHAnsi" w:hAnsiTheme="minorHAnsi" w:cstheme="minorHAnsi"/>
          <w:highlight w:val="yellow"/>
          <w:lang w:val="en-US"/>
        </w:rPr>
        <w:t>.</w:t>
      </w:r>
    </w:p>
    <w:p w14:paraId="018BF8D4" w14:textId="77777777" w:rsidR="00495DCD" w:rsidRPr="00495DCD" w:rsidRDefault="00495DCD" w:rsidP="00DB2CCD">
      <w:pPr>
        <w:pStyle w:val="NormalWeb"/>
        <w:spacing w:before="0" w:beforeAutospacing="0" w:after="0" w:afterAutospacing="0"/>
        <w:jc w:val="both"/>
        <w:rPr>
          <w:rFonts w:asciiTheme="minorHAnsi" w:hAnsiTheme="minorHAnsi" w:cstheme="minorHAnsi"/>
          <w:lang w:val="en-US"/>
        </w:rPr>
      </w:pPr>
    </w:p>
    <w:p w14:paraId="0650B49A" w14:textId="04008D56" w:rsidR="00AE69E0" w:rsidRPr="00495DCD" w:rsidRDefault="00AE69E0" w:rsidP="00DB2CCD">
      <w:pPr>
        <w:pStyle w:val="NormalWeb"/>
        <w:spacing w:before="0" w:beforeAutospacing="0" w:after="0" w:afterAutospacing="0"/>
        <w:jc w:val="both"/>
        <w:rPr>
          <w:rFonts w:asciiTheme="minorHAnsi" w:hAnsiTheme="minorHAnsi" w:cstheme="minorHAnsi"/>
          <w:lang w:val="en-US"/>
        </w:rPr>
      </w:pPr>
      <w:r w:rsidRPr="00495DCD">
        <w:rPr>
          <w:rFonts w:asciiTheme="minorHAnsi" w:hAnsiTheme="minorHAnsi" w:cstheme="minorHAnsi"/>
          <w:lang w:val="en-US"/>
        </w:rPr>
        <w:t xml:space="preserve">NOTE: </w:t>
      </w:r>
      <w:r w:rsidR="00495DCD" w:rsidRPr="00495DCD">
        <w:rPr>
          <w:rFonts w:asciiTheme="minorHAnsi" w:hAnsiTheme="minorHAnsi" w:cstheme="minorHAnsi"/>
          <w:lang w:val="en-US"/>
        </w:rPr>
        <w:t>T</w:t>
      </w:r>
      <w:r w:rsidRPr="00495DCD">
        <w:rPr>
          <w:rFonts w:asciiTheme="minorHAnsi" w:hAnsiTheme="minorHAnsi" w:cstheme="minorHAnsi"/>
          <w:lang w:val="en-US"/>
        </w:rPr>
        <w:t>he water needs to be almost boiling so the PVA powder will dissolve readily, but if the water reaches 100</w:t>
      </w:r>
      <w:r w:rsidR="00495DCD">
        <w:rPr>
          <w:rFonts w:asciiTheme="minorHAnsi" w:hAnsiTheme="minorHAnsi" w:cstheme="minorHAnsi"/>
          <w:lang w:val="en-US"/>
        </w:rPr>
        <w:t xml:space="preserve"> </w:t>
      </w:r>
      <w:r w:rsidRPr="00495DCD">
        <w:rPr>
          <w:rFonts w:asciiTheme="minorHAnsi" w:hAnsiTheme="minorHAnsi" w:cstheme="minorHAnsi"/>
          <w:lang w:val="en-US"/>
        </w:rPr>
        <w:t xml:space="preserve">°C, some will be lost to evaporation, which is to be avoided. </w:t>
      </w:r>
    </w:p>
    <w:p w14:paraId="43B169C2"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7F04AB8D" w14:textId="7D895C6B" w:rsidR="00382E2A" w:rsidRPr="00281889" w:rsidRDefault="00626306"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Suspend the conical flask in a temperature-controlled water bath set at 90</w:t>
      </w:r>
      <w:r w:rsidR="00495DCD">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 xml:space="preserve">°C. </w:t>
      </w:r>
    </w:p>
    <w:p w14:paraId="7382D55E"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36435558" w14:textId="377FCB60" w:rsidR="00382E2A" w:rsidRPr="00281889" w:rsidRDefault="00626306"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lastRenderedPageBreak/>
        <w:t>Position an electronic stirrer in the flask, ensuring it does not touch the bottom or sides, and set the speed to 1500</w:t>
      </w:r>
      <w:r w:rsidR="00E6190B" w:rsidRPr="00281889">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rpm.</w:t>
      </w:r>
    </w:p>
    <w:p w14:paraId="44B9BDAD" w14:textId="77777777" w:rsidR="003A617A" w:rsidRPr="007C7859" w:rsidRDefault="003A617A" w:rsidP="00DB2CCD">
      <w:pPr>
        <w:pStyle w:val="NormalWeb"/>
        <w:spacing w:before="0" w:beforeAutospacing="0" w:after="0" w:afterAutospacing="0"/>
        <w:jc w:val="both"/>
        <w:rPr>
          <w:rFonts w:asciiTheme="minorHAnsi" w:hAnsiTheme="minorHAnsi" w:cstheme="minorHAnsi"/>
          <w:lang w:val="en-US"/>
        </w:rPr>
      </w:pPr>
    </w:p>
    <w:p w14:paraId="716273FB" w14:textId="6F9F1371" w:rsidR="00382E2A" w:rsidRPr="007C7859" w:rsidRDefault="00495DCD" w:rsidP="00DB2CCD">
      <w:pPr>
        <w:pStyle w:val="NormalWeb"/>
        <w:spacing w:before="0" w:beforeAutospacing="0" w:after="0" w:afterAutospacing="0"/>
        <w:jc w:val="both"/>
        <w:rPr>
          <w:rFonts w:asciiTheme="minorHAnsi" w:hAnsiTheme="minorHAnsi" w:cstheme="minorHAnsi"/>
          <w:lang w:val="en-US"/>
        </w:rPr>
      </w:pPr>
      <w:r w:rsidRPr="007C7859">
        <w:rPr>
          <w:rFonts w:asciiTheme="minorHAnsi" w:hAnsiTheme="minorHAnsi" w:cstheme="minorHAnsi"/>
          <w:lang w:val="en-US"/>
        </w:rPr>
        <w:t>NOTE</w:t>
      </w:r>
      <w:r w:rsidR="00382E2A" w:rsidRPr="007C7859">
        <w:rPr>
          <w:rFonts w:asciiTheme="minorHAnsi" w:hAnsiTheme="minorHAnsi" w:cstheme="minorHAnsi"/>
          <w:lang w:val="en-US"/>
        </w:rPr>
        <w:t>:</w:t>
      </w:r>
      <w:r w:rsidR="00626306" w:rsidRPr="007C7859">
        <w:rPr>
          <w:rFonts w:asciiTheme="minorHAnsi" w:hAnsiTheme="minorHAnsi" w:cstheme="minorHAnsi"/>
          <w:lang w:val="en-US"/>
        </w:rPr>
        <w:t xml:space="preserve"> Check that the water is stirring evenly and there are not stagnant points at the sides or bottom. </w:t>
      </w:r>
    </w:p>
    <w:p w14:paraId="655EB24F"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3A42E1B2" w14:textId="0FCC163D" w:rsidR="00363EFE" w:rsidRPr="00281889" w:rsidRDefault="00626306"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Gradually add the PVA powder to the conical flask</w:t>
      </w:r>
      <w:r w:rsidR="00AE69E0" w:rsidRPr="00281889">
        <w:rPr>
          <w:rFonts w:asciiTheme="minorHAnsi" w:hAnsiTheme="minorHAnsi" w:cstheme="minorHAnsi"/>
          <w:highlight w:val="yellow"/>
          <w:lang w:val="en-US"/>
        </w:rPr>
        <w:t>, over around 30 min,</w:t>
      </w:r>
      <w:r w:rsidRPr="00281889">
        <w:rPr>
          <w:rFonts w:asciiTheme="minorHAnsi" w:hAnsiTheme="minorHAnsi" w:cstheme="minorHAnsi"/>
          <w:highlight w:val="yellow"/>
          <w:lang w:val="en-US"/>
        </w:rPr>
        <w:t xml:space="preserve"> then leave it to stir for </w:t>
      </w:r>
      <w:r w:rsidR="00AE69E0" w:rsidRPr="00281889">
        <w:rPr>
          <w:rFonts w:asciiTheme="minorHAnsi" w:hAnsiTheme="minorHAnsi" w:cstheme="minorHAnsi"/>
          <w:highlight w:val="yellow"/>
          <w:lang w:val="en-US"/>
        </w:rPr>
        <w:t>around another</w:t>
      </w:r>
      <w:r w:rsidRPr="00281889">
        <w:rPr>
          <w:rFonts w:asciiTheme="minorHAnsi" w:hAnsiTheme="minorHAnsi" w:cstheme="minorHAnsi"/>
          <w:highlight w:val="yellow"/>
          <w:lang w:val="en-US"/>
        </w:rPr>
        <w:t xml:space="preserve"> 90 min</w:t>
      </w:r>
      <w:r w:rsidR="00AE69E0" w:rsidRPr="00281889">
        <w:rPr>
          <w:rFonts w:asciiTheme="minorHAnsi" w:hAnsiTheme="minorHAnsi" w:cstheme="minorHAnsi"/>
          <w:highlight w:val="yellow"/>
          <w:lang w:val="en-US"/>
        </w:rPr>
        <w:t xml:space="preserve">. The resulting gel is the </w:t>
      </w:r>
      <w:r w:rsidR="006D5F02" w:rsidRPr="00281889">
        <w:rPr>
          <w:rFonts w:asciiTheme="minorHAnsi" w:hAnsiTheme="minorHAnsi" w:cstheme="minorHAnsi"/>
          <w:highlight w:val="yellow"/>
          <w:lang w:val="en-US"/>
        </w:rPr>
        <w:t>tissue-</w:t>
      </w:r>
      <w:r w:rsidR="00AE69E0" w:rsidRPr="00281889">
        <w:rPr>
          <w:rFonts w:asciiTheme="minorHAnsi" w:hAnsiTheme="minorHAnsi" w:cstheme="minorHAnsi"/>
          <w:highlight w:val="yellow"/>
          <w:lang w:val="en-US"/>
        </w:rPr>
        <w:t xml:space="preserve">mimicking material PVA-c.  </w:t>
      </w:r>
    </w:p>
    <w:p w14:paraId="107390FF"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06CF241F" w14:textId="25CD4DB9" w:rsidR="00363EFE" w:rsidRPr="00281889" w:rsidRDefault="00363EF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Remove the conical flask from the water bath and cover the top with cling film to prevent </w:t>
      </w:r>
      <w:r w:rsidR="00E6190B" w:rsidRPr="00281889">
        <w:rPr>
          <w:rFonts w:asciiTheme="minorHAnsi" w:hAnsiTheme="minorHAnsi" w:cstheme="minorHAnsi"/>
          <w:highlight w:val="yellow"/>
          <w:lang w:val="en-US"/>
        </w:rPr>
        <w:t xml:space="preserve">the formation of </w:t>
      </w:r>
      <w:r w:rsidRPr="00281889">
        <w:rPr>
          <w:rFonts w:asciiTheme="minorHAnsi" w:hAnsiTheme="minorHAnsi" w:cstheme="minorHAnsi"/>
          <w:highlight w:val="yellow"/>
          <w:lang w:val="en-US"/>
        </w:rPr>
        <w:t xml:space="preserve">a skin on top of the </w:t>
      </w:r>
      <w:r w:rsidR="009342E4" w:rsidRPr="00281889">
        <w:rPr>
          <w:rFonts w:asciiTheme="minorHAnsi" w:hAnsiTheme="minorHAnsi" w:cstheme="minorHAnsi"/>
          <w:highlight w:val="yellow"/>
          <w:lang w:val="en-US"/>
        </w:rPr>
        <w:t>PVA-c</w:t>
      </w:r>
      <w:r w:rsidRPr="00281889">
        <w:rPr>
          <w:rFonts w:asciiTheme="minorHAnsi" w:hAnsiTheme="minorHAnsi" w:cstheme="minorHAnsi"/>
          <w:highlight w:val="yellow"/>
          <w:lang w:val="en-US"/>
        </w:rPr>
        <w:t xml:space="preserve">. Leave </w:t>
      </w:r>
      <w:r w:rsidR="00E6190B" w:rsidRPr="00281889">
        <w:rPr>
          <w:rFonts w:asciiTheme="minorHAnsi" w:hAnsiTheme="minorHAnsi" w:cstheme="minorHAnsi"/>
          <w:highlight w:val="yellow"/>
          <w:lang w:val="en-US"/>
        </w:rPr>
        <w:t xml:space="preserve">the </w:t>
      </w:r>
      <w:r w:rsidR="00AE69E0" w:rsidRPr="00281889">
        <w:rPr>
          <w:rFonts w:asciiTheme="minorHAnsi" w:hAnsiTheme="minorHAnsi" w:cstheme="minorHAnsi"/>
          <w:highlight w:val="yellow"/>
          <w:lang w:val="en-US"/>
        </w:rPr>
        <w:t>PVA-c</w:t>
      </w:r>
      <w:r w:rsidR="00E6190B" w:rsidRPr="00281889">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to cool to room temperature</w:t>
      </w:r>
      <w:r w:rsidR="00AE69E0" w:rsidRPr="00281889">
        <w:rPr>
          <w:rFonts w:asciiTheme="minorHAnsi" w:hAnsiTheme="minorHAnsi" w:cstheme="minorHAnsi"/>
          <w:highlight w:val="yellow"/>
          <w:lang w:val="en-US"/>
        </w:rPr>
        <w:t xml:space="preserve"> (around 20</w:t>
      </w:r>
      <w:r w:rsidR="00495DCD">
        <w:rPr>
          <w:rFonts w:asciiTheme="minorHAnsi" w:hAnsiTheme="minorHAnsi" w:cstheme="minorHAnsi"/>
          <w:highlight w:val="yellow"/>
          <w:lang w:val="en-US"/>
        </w:rPr>
        <w:t xml:space="preserve"> </w:t>
      </w:r>
      <w:r w:rsidR="00AE69E0" w:rsidRPr="00281889">
        <w:rPr>
          <w:rFonts w:asciiTheme="minorHAnsi" w:hAnsiTheme="minorHAnsi" w:cstheme="minorHAnsi"/>
          <w:highlight w:val="yellow"/>
          <w:lang w:val="en-US"/>
        </w:rPr>
        <w:t>°C)</w:t>
      </w:r>
      <w:r w:rsidRPr="00281889">
        <w:rPr>
          <w:rFonts w:asciiTheme="minorHAnsi" w:hAnsiTheme="minorHAnsi" w:cstheme="minorHAnsi"/>
          <w:highlight w:val="yellow"/>
          <w:lang w:val="en-US"/>
        </w:rPr>
        <w:t xml:space="preserve">. Once cooled, the </w:t>
      </w:r>
      <w:r w:rsidR="00AE69E0" w:rsidRPr="00281889">
        <w:rPr>
          <w:rFonts w:asciiTheme="minorHAnsi" w:hAnsiTheme="minorHAnsi" w:cstheme="minorHAnsi"/>
          <w:highlight w:val="yellow"/>
          <w:lang w:val="en-US"/>
        </w:rPr>
        <w:t>PVA-c</w:t>
      </w:r>
      <w:r w:rsidRPr="00281889">
        <w:rPr>
          <w:rFonts w:asciiTheme="minorHAnsi" w:hAnsiTheme="minorHAnsi" w:cstheme="minorHAnsi"/>
          <w:highlight w:val="yellow"/>
          <w:lang w:val="en-US"/>
        </w:rPr>
        <w:t xml:space="preserve"> </w:t>
      </w:r>
      <w:r w:rsidR="00762FE3" w:rsidRPr="00281889">
        <w:rPr>
          <w:rFonts w:asciiTheme="minorHAnsi" w:hAnsiTheme="minorHAnsi" w:cstheme="minorHAnsi"/>
          <w:highlight w:val="yellow"/>
          <w:lang w:val="en-US"/>
        </w:rPr>
        <w:t xml:space="preserve">will </w:t>
      </w:r>
      <w:r w:rsidRPr="00281889">
        <w:rPr>
          <w:rFonts w:asciiTheme="minorHAnsi" w:hAnsiTheme="minorHAnsi" w:cstheme="minorHAnsi"/>
          <w:highlight w:val="yellow"/>
          <w:lang w:val="en-US"/>
        </w:rPr>
        <w:t xml:space="preserve">be transparent. Tiny white crystals may be seen in the </w:t>
      </w:r>
      <w:r w:rsidR="00284794" w:rsidRPr="00281889">
        <w:rPr>
          <w:rFonts w:asciiTheme="minorHAnsi" w:hAnsiTheme="minorHAnsi" w:cstheme="minorHAnsi"/>
          <w:highlight w:val="yellow"/>
          <w:lang w:val="en-US"/>
        </w:rPr>
        <w:t>PVA-c</w:t>
      </w:r>
      <w:r w:rsidRPr="00281889">
        <w:rPr>
          <w:rFonts w:asciiTheme="minorHAnsi" w:hAnsiTheme="minorHAnsi" w:cstheme="minorHAnsi"/>
          <w:highlight w:val="yellow"/>
          <w:lang w:val="en-US"/>
        </w:rPr>
        <w:t>, but</w:t>
      </w:r>
      <w:r w:rsidR="00762FE3" w:rsidRPr="00281889">
        <w:rPr>
          <w:rFonts w:asciiTheme="minorHAnsi" w:hAnsiTheme="minorHAnsi" w:cstheme="minorHAnsi"/>
          <w:highlight w:val="yellow"/>
          <w:lang w:val="en-US"/>
        </w:rPr>
        <w:t xml:space="preserve"> any </w:t>
      </w:r>
      <w:r w:rsidRPr="00281889">
        <w:rPr>
          <w:rFonts w:asciiTheme="minorHAnsi" w:hAnsiTheme="minorHAnsi" w:cstheme="minorHAnsi"/>
          <w:highlight w:val="yellow"/>
          <w:lang w:val="en-US"/>
        </w:rPr>
        <w:t>bubbles</w:t>
      </w:r>
      <w:r w:rsidR="00762FE3" w:rsidRPr="00281889">
        <w:rPr>
          <w:rFonts w:asciiTheme="minorHAnsi" w:hAnsiTheme="minorHAnsi" w:cstheme="minorHAnsi"/>
          <w:highlight w:val="yellow"/>
          <w:lang w:val="en-US"/>
        </w:rPr>
        <w:t xml:space="preserve"> appearing on the surface must be gently scraped off</w:t>
      </w:r>
      <w:r w:rsidRPr="00281889">
        <w:rPr>
          <w:rFonts w:asciiTheme="minorHAnsi" w:hAnsiTheme="minorHAnsi" w:cstheme="minorHAnsi"/>
          <w:highlight w:val="yellow"/>
          <w:lang w:val="en-US"/>
        </w:rPr>
        <w:t>.</w:t>
      </w:r>
    </w:p>
    <w:p w14:paraId="7B6E026F"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EAA4A5D" w14:textId="28FBE9FC" w:rsidR="00F91EF9" w:rsidRPr="00281889" w:rsidRDefault="00F91EF9"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Add 0.5</w:t>
      </w:r>
      <w:r w:rsidR="00F006C3" w:rsidRPr="00281889">
        <w:rPr>
          <w:rFonts w:asciiTheme="minorHAnsi" w:hAnsiTheme="minorHAnsi" w:cstheme="minorHAnsi"/>
          <w:highlight w:val="yellow"/>
          <w:lang w:val="en-US"/>
        </w:rPr>
        <w:t xml:space="preserve"> w/w</w:t>
      </w:r>
      <w:r w:rsidRPr="00281889">
        <w:rPr>
          <w:rFonts w:asciiTheme="minorHAnsi" w:hAnsiTheme="minorHAnsi" w:cstheme="minorHAnsi"/>
          <w:highlight w:val="yellow"/>
          <w:lang w:val="en-US"/>
        </w:rPr>
        <w:t xml:space="preserve">% potassium sorbate to the PVA-c as a preservative, and </w:t>
      </w:r>
      <w:r w:rsidR="00F006C3" w:rsidRPr="00281889">
        <w:rPr>
          <w:rFonts w:asciiTheme="minorHAnsi" w:hAnsiTheme="minorHAnsi" w:cstheme="minorHAnsi"/>
          <w:highlight w:val="yellow"/>
          <w:lang w:val="en-US"/>
        </w:rPr>
        <w:t xml:space="preserve">manually </w:t>
      </w:r>
      <w:r w:rsidRPr="00281889">
        <w:rPr>
          <w:rFonts w:asciiTheme="minorHAnsi" w:hAnsiTheme="minorHAnsi" w:cstheme="minorHAnsi"/>
          <w:highlight w:val="yellow"/>
          <w:lang w:val="en-US"/>
        </w:rPr>
        <w:t xml:space="preserve">stir well. </w:t>
      </w:r>
    </w:p>
    <w:p w14:paraId="634C3B22"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3522C336" w14:textId="25A8A7AE" w:rsidR="00363EFE" w:rsidRPr="00281889" w:rsidRDefault="00363EF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The PVA-c can be left at room temperature if covered in cling film for a few days before it is poured into m</w:t>
      </w:r>
      <w:r w:rsidR="00255EA3" w:rsidRPr="00281889">
        <w:rPr>
          <w:rFonts w:asciiTheme="minorHAnsi" w:hAnsiTheme="minorHAnsi" w:cstheme="minorHAnsi"/>
          <w:highlight w:val="yellow"/>
          <w:lang w:val="en-US"/>
        </w:rPr>
        <w:t>o</w:t>
      </w:r>
      <w:r w:rsidRPr="00281889">
        <w:rPr>
          <w:rFonts w:asciiTheme="minorHAnsi" w:hAnsiTheme="minorHAnsi" w:cstheme="minorHAnsi"/>
          <w:highlight w:val="yellow"/>
          <w:lang w:val="en-US"/>
        </w:rPr>
        <w:t xml:space="preserve">lds. </w:t>
      </w:r>
    </w:p>
    <w:p w14:paraId="5B1199C9" w14:textId="77777777" w:rsidR="00363EFE" w:rsidRPr="00281889" w:rsidRDefault="00363EFE" w:rsidP="00DB2CCD">
      <w:pPr>
        <w:pStyle w:val="NormalWeb"/>
        <w:spacing w:before="0" w:beforeAutospacing="0" w:after="0" w:afterAutospacing="0"/>
        <w:jc w:val="both"/>
        <w:rPr>
          <w:rFonts w:asciiTheme="minorHAnsi" w:hAnsiTheme="minorHAnsi" w:cstheme="minorHAnsi"/>
          <w:b/>
          <w:highlight w:val="yellow"/>
          <w:lang w:val="en-US"/>
        </w:rPr>
      </w:pPr>
    </w:p>
    <w:p w14:paraId="6F2D55E4" w14:textId="4868444B" w:rsidR="00500AEE" w:rsidRPr="00281889" w:rsidRDefault="00500AEE" w:rsidP="00DB2CCD">
      <w:pPr>
        <w:pStyle w:val="NormalWeb"/>
        <w:numPr>
          <w:ilvl w:val="0"/>
          <w:numId w:val="36"/>
        </w:numPr>
        <w:spacing w:before="0" w:beforeAutospacing="0" w:after="0" w:afterAutospacing="0"/>
        <w:ind w:left="0" w:firstLine="0"/>
        <w:jc w:val="both"/>
        <w:rPr>
          <w:rFonts w:asciiTheme="minorHAnsi" w:hAnsiTheme="minorHAnsi" w:cstheme="minorHAnsi"/>
          <w:b/>
          <w:highlight w:val="yellow"/>
          <w:lang w:val="en-US"/>
        </w:rPr>
      </w:pPr>
      <w:r w:rsidRPr="00281889">
        <w:rPr>
          <w:rFonts w:asciiTheme="minorHAnsi" w:hAnsiTheme="minorHAnsi" w:cstheme="minorHAnsi"/>
          <w:b/>
          <w:highlight w:val="yellow"/>
          <w:lang w:val="en-US"/>
        </w:rPr>
        <w:t xml:space="preserve"> Phantom </w:t>
      </w:r>
      <w:r w:rsidR="002E27B2" w:rsidRPr="00281889">
        <w:rPr>
          <w:rFonts w:asciiTheme="minorHAnsi" w:hAnsiTheme="minorHAnsi" w:cstheme="minorHAnsi"/>
          <w:b/>
          <w:highlight w:val="yellow"/>
          <w:lang w:val="en-US"/>
        </w:rPr>
        <w:t>Assembly</w:t>
      </w:r>
      <w:r w:rsidRPr="00281889">
        <w:rPr>
          <w:rFonts w:asciiTheme="minorHAnsi" w:hAnsiTheme="minorHAnsi" w:cstheme="minorHAnsi"/>
          <w:b/>
          <w:highlight w:val="yellow"/>
          <w:lang w:val="en-US"/>
        </w:rPr>
        <w:t xml:space="preserve"> </w:t>
      </w:r>
    </w:p>
    <w:p w14:paraId="6310CDC8" w14:textId="77777777" w:rsidR="004D1BB0" w:rsidRPr="00281889" w:rsidRDefault="004D1BB0" w:rsidP="00DB2CCD">
      <w:pPr>
        <w:pStyle w:val="NormalWeb"/>
        <w:spacing w:before="0" w:beforeAutospacing="0" w:after="0" w:afterAutospacing="0"/>
        <w:jc w:val="both"/>
        <w:rPr>
          <w:rFonts w:asciiTheme="minorHAnsi" w:hAnsiTheme="minorHAnsi" w:cstheme="minorHAnsi"/>
          <w:b/>
          <w:highlight w:val="yellow"/>
          <w:lang w:val="en-US"/>
        </w:rPr>
      </w:pPr>
    </w:p>
    <w:p w14:paraId="7F76B259" w14:textId="6A5C7BD2" w:rsidR="00363EFE" w:rsidRPr="00281889" w:rsidRDefault="00363EF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Measure out enough </w:t>
      </w:r>
      <w:r w:rsidR="00284794" w:rsidRPr="00281889">
        <w:rPr>
          <w:rFonts w:asciiTheme="minorHAnsi" w:hAnsiTheme="minorHAnsi" w:cstheme="minorHAnsi"/>
          <w:highlight w:val="yellow"/>
          <w:lang w:val="en-US"/>
        </w:rPr>
        <w:t>PVA-c</w:t>
      </w:r>
      <w:r w:rsidRPr="00281889">
        <w:rPr>
          <w:rFonts w:asciiTheme="minorHAnsi" w:hAnsiTheme="minorHAnsi" w:cstheme="minorHAnsi"/>
          <w:highlight w:val="yellow"/>
          <w:lang w:val="en-US"/>
        </w:rPr>
        <w:t xml:space="preserve"> to fill the </w:t>
      </w:r>
      <w:r w:rsidR="000C173F" w:rsidRPr="00281889">
        <w:rPr>
          <w:rFonts w:asciiTheme="minorHAnsi" w:hAnsiTheme="minorHAnsi" w:cstheme="minorHAnsi"/>
          <w:highlight w:val="yellow"/>
          <w:lang w:val="en-US"/>
        </w:rPr>
        <w:t>tumor</w:t>
      </w:r>
      <w:r w:rsidRPr="00281889">
        <w:rPr>
          <w:rFonts w:asciiTheme="minorHAnsi" w:hAnsiTheme="minorHAnsi" w:cstheme="minorHAnsi"/>
          <w:highlight w:val="yellow"/>
          <w:lang w:val="en-US"/>
        </w:rPr>
        <w:t xml:space="preserve"> mold into a beaker and pour the rest into a separate beaker. </w:t>
      </w:r>
    </w:p>
    <w:p w14:paraId="6B524383"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43A2070E" w14:textId="55CD72D9" w:rsidR="0004054A" w:rsidRPr="00281889" w:rsidRDefault="003105FC"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To the PVA-c f</w:t>
      </w:r>
      <w:r w:rsidR="00363EFE" w:rsidRPr="00281889">
        <w:rPr>
          <w:rFonts w:asciiTheme="minorHAnsi" w:hAnsiTheme="minorHAnsi" w:cstheme="minorHAnsi"/>
          <w:highlight w:val="yellow"/>
          <w:lang w:val="en-US"/>
        </w:rPr>
        <w:t>or the</w:t>
      </w:r>
      <w:r w:rsidR="0004054A" w:rsidRPr="00281889">
        <w:rPr>
          <w:rFonts w:asciiTheme="minorHAnsi" w:hAnsiTheme="minorHAnsi" w:cstheme="minorHAnsi"/>
          <w:highlight w:val="yellow"/>
          <w:lang w:val="en-US"/>
        </w:rPr>
        <w:t xml:space="preserve"> </w:t>
      </w:r>
      <w:r w:rsidR="000C173F" w:rsidRPr="00281889">
        <w:rPr>
          <w:rFonts w:asciiTheme="minorHAnsi" w:hAnsiTheme="minorHAnsi" w:cstheme="minorHAnsi"/>
          <w:highlight w:val="yellow"/>
          <w:lang w:val="en-US"/>
        </w:rPr>
        <w:t>tumor</w:t>
      </w:r>
      <w:r w:rsidR="0004054A" w:rsidRPr="00281889">
        <w:rPr>
          <w:rFonts w:asciiTheme="minorHAnsi" w:hAnsiTheme="minorHAnsi" w:cstheme="minorHAnsi"/>
          <w:highlight w:val="yellow"/>
          <w:lang w:val="en-US"/>
        </w:rPr>
        <w:t xml:space="preserve">, add </w:t>
      </w:r>
      <w:r w:rsidR="00BC460E" w:rsidRPr="00281889">
        <w:rPr>
          <w:rFonts w:asciiTheme="minorHAnsi" w:hAnsiTheme="minorHAnsi" w:cstheme="minorHAnsi"/>
          <w:highlight w:val="yellow"/>
          <w:lang w:val="en-US"/>
        </w:rPr>
        <w:t>1</w:t>
      </w:r>
      <w:r w:rsidR="00F006C3" w:rsidRPr="00281889">
        <w:rPr>
          <w:rFonts w:asciiTheme="minorHAnsi" w:hAnsiTheme="minorHAnsi" w:cstheme="minorHAnsi"/>
          <w:highlight w:val="yellow"/>
          <w:lang w:val="en-US"/>
        </w:rPr>
        <w:t xml:space="preserve"> w/w</w:t>
      </w:r>
      <w:r w:rsidR="0004054A" w:rsidRPr="00281889">
        <w:rPr>
          <w:rFonts w:asciiTheme="minorHAnsi" w:hAnsiTheme="minorHAnsi" w:cstheme="minorHAnsi"/>
          <w:highlight w:val="yellow"/>
          <w:lang w:val="en-US"/>
        </w:rPr>
        <w:t>% glass microspheres</w:t>
      </w:r>
      <w:r w:rsidR="005B3A61" w:rsidRPr="00281889">
        <w:rPr>
          <w:rFonts w:asciiTheme="minorHAnsi" w:hAnsiTheme="minorHAnsi" w:cstheme="minorHAnsi"/>
          <w:highlight w:val="yellow"/>
          <w:lang w:val="en-US"/>
        </w:rPr>
        <w:t xml:space="preserve"> </w:t>
      </w:r>
      <w:r w:rsidR="0004054A" w:rsidRPr="00281889">
        <w:rPr>
          <w:rFonts w:asciiTheme="minorHAnsi" w:hAnsiTheme="minorHAnsi" w:cstheme="minorHAnsi"/>
          <w:highlight w:val="yellow"/>
          <w:lang w:val="en-US"/>
        </w:rPr>
        <w:t xml:space="preserve">for ultrasound contrast and </w:t>
      </w:r>
      <w:r w:rsidR="00BC460E" w:rsidRPr="00281889">
        <w:rPr>
          <w:rFonts w:asciiTheme="minorHAnsi" w:hAnsiTheme="minorHAnsi" w:cstheme="minorHAnsi"/>
          <w:highlight w:val="yellow"/>
          <w:lang w:val="en-US"/>
        </w:rPr>
        <w:t>5</w:t>
      </w:r>
      <w:r w:rsidR="006D5F02" w:rsidRPr="00281889">
        <w:rPr>
          <w:rFonts w:asciiTheme="minorHAnsi" w:hAnsiTheme="minorHAnsi" w:cstheme="minorHAnsi"/>
          <w:highlight w:val="yellow"/>
          <w:lang w:val="en-US"/>
        </w:rPr>
        <w:t xml:space="preserve"> w/w</w:t>
      </w:r>
      <w:r w:rsidR="0004054A" w:rsidRPr="00281889">
        <w:rPr>
          <w:rFonts w:asciiTheme="minorHAnsi" w:hAnsiTheme="minorHAnsi" w:cstheme="minorHAnsi"/>
          <w:highlight w:val="yellow"/>
          <w:lang w:val="en-US"/>
        </w:rPr>
        <w:t xml:space="preserve">% </w:t>
      </w:r>
      <w:r w:rsidR="00495DCD">
        <w:rPr>
          <w:rFonts w:asciiTheme="minorHAnsi" w:hAnsiTheme="minorHAnsi" w:cstheme="minorHAnsi"/>
          <w:highlight w:val="yellow"/>
          <w:lang w:val="en-US"/>
        </w:rPr>
        <w:t>B</w:t>
      </w:r>
      <w:r w:rsidR="0004054A" w:rsidRPr="00281889">
        <w:rPr>
          <w:rFonts w:asciiTheme="minorHAnsi" w:hAnsiTheme="minorHAnsi" w:cstheme="minorHAnsi"/>
          <w:highlight w:val="yellow"/>
          <w:lang w:val="en-US"/>
        </w:rPr>
        <w:t>arium Sul</w:t>
      </w:r>
      <w:r w:rsidR="00495DCD">
        <w:rPr>
          <w:rFonts w:asciiTheme="minorHAnsi" w:hAnsiTheme="minorHAnsi" w:cstheme="minorHAnsi"/>
          <w:highlight w:val="yellow"/>
          <w:lang w:val="en-US"/>
        </w:rPr>
        <w:t>f</w:t>
      </w:r>
      <w:r w:rsidR="0004054A" w:rsidRPr="00281889">
        <w:rPr>
          <w:rFonts w:asciiTheme="minorHAnsi" w:hAnsiTheme="minorHAnsi" w:cstheme="minorHAnsi"/>
          <w:highlight w:val="yellow"/>
          <w:lang w:val="en-US"/>
        </w:rPr>
        <w:t xml:space="preserve">ate for </w:t>
      </w:r>
      <w:r w:rsidR="000B7F13" w:rsidRPr="00281889">
        <w:rPr>
          <w:rFonts w:asciiTheme="minorHAnsi" w:hAnsiTheme="minorHAnsi" w:cstheme="minorHAnsi"/>
          <w:highlight w:val="yellow"/>
          <w:lang w:val="en-US"/>
        </w:rPr>
        <w:t>X</w:t>
      </w:r>
      <w:r w:rsidR="0004054A" w:rsidRPr="00281889">
        <w:rPr>
          <w:rFonts w:asciiTheme="minorHAnsi" w:hAnsiTheme="minorHAnsi" w:cstheme="minorHAnsi"/>
          <w:highlight w:val="yellow"/>
          <w:lang w:val="en-US"/>
        </w:rPr>
        <w:t>-ray contrast</w:t>
      </w:r>
      <w:r w:rsidR="00AE69E0" w:rsidRPr="00281889">
        <w:rPr>
          <w:rFonts w:asciiTheme="minorHAnsi" w:hAnsiTheme="minorHAnsi" w:cstheme="minorHAnsi"/>
          <w:highlight w:val="yellow"/>
          <w:lang w:val="en-US"/>
        </w:rPr>
        <w:t xml:space="preserve">, and stir by hand. </w:t>
      </w:r>
    </w:p>
    <w:p w14:paraId="60E20843" w14:textId="77777777" w:rsidR="00495DCD" w:rsidRPr="00CD6AB8" w:rsidRDefault="00495DCD" w:rsidP="00DB2CCD">
      <w:pPr>
        <w:pStyle w:val="NormalWeb"/>
        <w:spacing w:before="0" w:beforeAutospacing="0" w:after="0" w:afterAutospacing="0"/>
        <w:jc w:val="both"/>
        <w:rPr>
          <w:rFonts w:asciiTheme="minorHAnsi" w:hAnsiTheme="minorHAnsi" w:cstheme="minorHAnsi"/>
          <w:lang w:val="en-US"/>
        </w:rPr>
      </w:pPr>
    </w:p>
    <w:p w14:paraId="0D915112" w14:textId="62F79127" w:rsidR="00363EFE" w:rsidRPr="00CD6AB8" w:rsidRDefault="00495DCD" w:rsidP="00DB2CCD">
      <w:pPr>
        <w:pStyle w:val="NormalWeb"/>
        <w:spacing w:before="0" w:beforeAutospacing="0" w:after="0" w:afterAutospacing="0"/>
        <w:jc w:val="both"/>
        <w:rPr>
          <w:rFonts w:asciiTheme="minorHAnsi" w:hAnsiTheme="minorHAnsi" w:cstheme="minorHAnsi"/>
          <w:lang w:val="en-US"/>
        </w:rPr>
      </w:pPr>
      <w:r w:rsidRPr="00CD6AB8">
        <w:rPr>
          <w:rFonts w:asciiTheme="minorHAnsi" w:hAnsiTheme="minorHAnsi" w:cstheme="minorHAnsi"/>
          <w:lang w:val="en-US"/>
        </w:rPr>
        <w:t xml:space="preserve">NOTE: </w:t>
      </w:r>
      <w:r w:rsidR="00363EFE" w:rsidRPr="00CD6AB8">
        <w:rPr>
          <w:rFonts w:asciiTheme="minorHAnsi" w:hAnsiTheme="minorHAnsi" w:cstheme="minorHAnsi"/>
          <w:lang w:val="en-US"/>
        </w:rPr>
        <w:t xml:space="preserve">It may be necessary to measure out excess </w:t>
      </w:r>
      <w:r w:rsidR="00284794" w:rsidRPr="00CD6AB8">
        <w:rPr>
          <w:rFonts w:asciiTheme="minorHAnsi" w:hAnsiTheme="minorHAnsi" w:cstheme="minorHAnsi"/>
          <w:lang w:val="en-US"/>
        </w:rPr>
        <w:t>PVA-c</w:t>
      </w:r>
      <w:r w:rsidR="00363EFE" w:rsidRPr="00CD6AB8">
        <w:rPr>
          <w:rFonts w:asciiTheme="minorHAnsi" w:hAnsiTheme="minorHAnsi" w:cstheme="minorHAnsi"/>
          <w:lang w:val="en-US"/>
        </w:rPr>
        <w:t xml:space="preserve"> for the </w:t>
      </w:r>
      <w:r w:rsidR="000C173F" w:rsidRPr="00CD6AB8">
        <w:rPr>
          <w:rFonts w:asciiTheme="minorHAnsi" w:hAnsiTheme="minorHAnsi" w:cstheme="minorHAnsi"/>
          <w:lang w:val="en-US"/>
        </w:rPr>
        <w:t>tumor</w:t>
      </w:r>
      <w:r w:rsidR="00363EFE" w:rsidRPr="00CD6AB8">
        <w:rPr>
          <w:rFonts w:asciiTheme="minorHAnsi" w:hAnsiTheme="minorHAnsi" w:cstheme="minorHAnsi"/>
          <w:lang w:val="en-US"/>
        </w:rPr>
        <w:t xml:space="preserve"> so that these percentages are a measurable amount.</w:t>
      </w:r>
    </w:p>
    <w:p w14:paraId="19B29EAC" w14:textId="77777777" w:rsidR="004D1BB0" w:rsidRPr="00CD6AB8" w:rsidRDefault="004D1BB0" w:rsidP="00DB2CCD">
      <w:pPr>
        <w:pStyle w:val="NormalWeb"/>
        <w:spacing w:before="0" w:beforeAutospacing="0" w:after="0" w:afterAutospacing="0"/>
        <w:jc w:val="both"/>
        <w:rPr>
          <w:rFonts w:asciiTheme="minorHAnsi" w:hAnsiTheme="minorHAnsi" w:cstheme="minorHAnsi"/>
          <w:lang w:val="en-US"/>
        </w:rPr>
      </w:pPr>
    </w:p>
    <w:p w14:paraId="4A882F92" w14:textId="73F01285" w:rsidR="00363EFE" w:rsidRDefault="00363EF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Sonicate the beaker to ensure homogenous mixing of the additives.</w:t>
      </w:r>
    </w:p>
    <w:p w14:paraId="5C035EE4" w14:textId="77777777" w:rsidR="00CD6AB8" w:rsidRPr="00281889" w:rsidRDefault="00CD6AB8" w:rsidP="00CD6AB8">
      <w:pPr>
        <w:pStyle w:val="NormalWeb"/>
        <w:spacing w:before="0" w:beforeAutospacing="0" w:after="0" w:afterAutospacing="0"/>
        <w:jc w:val="both"/>
        <w:rPr>
          <w:rFonts w:asciiTheme="minorHAnsi" w:hAnsiTheme="minorHAnsi" w:cstheme="minorHAnsi"/>
          <w:highlight w:val="yellow"/>
          <w:lang w:val="en-US"/>
        </w:rPr>
      </w:pPr>
    </w:p>
    <w:p w14:paraId="08B531CB" w14:textId="11CC9DE4" w:rsidR="00363EFE" w:rsidRDefault="00363EFE"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Leave to cool and allow any bubbles formed to escape</w:t>
      </w:r>
      <w:r w:rsidR="00CD6AB8">
        <w:rPr>
          <w:rFonts w:asciiTheme="minorHAnsi" w:hAnsiTheme="minorHAnsi" w:cstheme="minorHAnsi"/>
          <w:highlight w:val="yellow"/>
          <w:lang w:val="en-US"/>
        </w:rPr>
        <w:t xml:space="preserve">, </w:t>
      </w:r>
      <w:r w:rsidR="00B24252" w:rsidRPr="00281889">
        <w:rPr>
          <w:rFonts w:asciiTheme="minorHAnsi" w:hAnsiTheme="minorHAnsi" w:cstheme="minorHAnsi"/>
          <w:highlight w:val="yellow"/>
          <w:lang w:val="en-US"/>
        </w:rPr>
        <w:t xml:space="preserve">around </w:t>
      </w:r>
      <w:r w:rsidR="00175471" w:rsidRPr="00281889">
        <w:rPr>
          <w:rFonts w:asciiTheme="minorHAnsi" w:hAnsiTheme="minorHAnsi" w:cstheme="minorHAnsi"/>
          <w:highlight w:val="yellow"/>
          <w:lang w:val="en-US"/>
        </w:rPr>
        <w:t>1</w:t>
      </w:r>
      <w:r w:rsidR="00B24252" w:rsidRPr="00281889">
        <w:rPr>
          <w:rFonts w:asciiTheme="minorHAnsi" w:hAnsiTheme="minorHAnsi" w:cstheme="minorHAnsi"/>
          <w:highlight w:val="yellow"/>
          <w:lang w:val="en-US"/>
        </w:rPr>
        <w:t>0 min</w:t>
      </w:r>
      <w:r w:rsidR="00CD6AB8">
        <w:rPr>
          <w:rFonts w:asciiTheme="minorHAnsi" w:hAnsiTheme="minorHAnsi" w:cstheme="minorHAnsi"/>
          <w:highlight w:val="yellow"/>
          <w:lang w:val="en-US"/>
        </w:rPr>
        <w:t xml:space="preserve">, </w:t>
      </w:r>
      <w:r w:rsidR="00B24252" w:rsidRPr="00281889">
        <w:rPr>
          <w:rFonts w:asciiTheme="minorHAnsi" w:hAnsiTheme="minorHAnsi" w:cstheme="minorHAnsi"/>
          <w:highlight w:val="yellow"/>
          <w:lang w:val="en-US"/>
        </w:rPr>
        <w:t>then scrape any bubbles from the surface.</w:t>
      </w:r>
    </w:p>
    <w:p w14:paraId="71D2019A" w14:textId="77777777" w:rsidR="00CD6AB8" w:rsidRPr="00CD6AB8" w:rsidRDefault="00CD6AB8" w:rsidP="00CD6AB8">
      <w:pPr>
        <w:pStyle w:val="NormalWeb"/>
        <w:spacing w:before="0" w:beforeAutospacing="0" w:after="0" w:afterAutospacing="0"/>
        <w:jc w:val="both"/>
        <w:rPr>
          <w:rFonts w:asciiTheme="minorHAnsi" w:hAnsiTheme="minorHAnsi" w:cstheme="minorHAnsi"/>
          <w:lang w:val="en-US"/>
        </w:rPr>
      </w:pPr>
    </w:p>
    <w:p w14:paraId="323FA62A" w14:textId="73DE538F" w:rsidR="00895897" w:rsidRPr="00CD6AB8" w:rsidRDefault="00CD6AB8" w:rsidP="00DB2CCD">
      <w:pPr>
        <w:pStyle w:val="NormalWeb"/>
        <w:spacing w:before="0" w:beforeAutospacing="0" w:after="0" w:afterAutospacing="0"/>
        <w:jc w:val="both"/>
        <w:rPr>
          <w:rFonts w:asciiTheme="minorHAnsi" w:hAnsiTheme="minorHAnsi" w:cstheme="minorHAnsi"/>
          <w:lang w:val="en-US"/>
        </w:rPr>
      </w:pPr>
      <w:r w:rsidRPr="00CD6AB8">
        <w:rPr>
          <w:rFonts w:asciiTheme="minorHAnsi" w:hAnsiTheme="minorHAnsi" w:cstheme="minorHAnsi"/>
          <w:lang w:val="en-US"/>
        </w:rPr>
        <w:t>NOTE</w:t>
      </w:r>
      <w:r w:rsidR="00895897" w:rsidRPr="00CD6AB8">
        <w:rPr>
          <w:rFonts w:asciiTheme="minorHAnsi" w:hAnsiTheme="minorHAnsi" w:cstheme="minorHAnsi"/>
          <w:lang w:val="en-US"/>
        </w:rPr>
        <w:t xml:space="preserve">: Do not leave for extended </w:t>
      </w:r>
      <w:r w:rsidRPr="00CD6AB8">
        <w:rPr>
          <w:rFonts w:asciiTheme="minorHAnsi" w:hAnsiTheme="minorHAnsi" w:cstheme="minorHAnsi"/>
          <w:lang w:val="en-US"/>
        </w:rPr>
        <w:t>period</w:t>
      </w:r>
      <w:r w:rsidR="00762FE3" w:rsidRPr="00CD6AB8">
        <w:rPr>
          <w:rFonts w:asciiTheme="minorHAnsi" w:hAnsiTheme="minorHAnsi" w:cstheme="minorHAnsi"/>
          <w:lang w:val="en-US"/>
        </w:rPr>
        <w:t xml:space="preserve"> once the glass spheres have been added</w:t>
      </w:r>
      <w:r w:rsidRPr="00CD6AB8">
        <w:rPr>
          <w:rFonts w:asciiTheme="minorHAnsi" w:hAnsiTheme="minorHAnsi" w:cstheme="minorHAnsi"/>
          <w:lang w:val="en-US"/>
        </w:rPr>
        <w:t xml:space="preserve">, </w:t>
      </w:r>
      <w:r w:rsidR="00762FE3" w:rsidRPr="00CD6AB8">
        <w:rPr>
          <w:rFonts w:asciiTheme="minorHAnsi" w:hAnsiTheme="minorHAnsi" w:cstheme="minorHAnsi"/>
          <w:lang w:val="en-US"/>
        </w:rPr>
        <w:t xml:space="preserve">no </w:t>
      </w:r>
      <w:r w:rsidR="00442E16" w:rsidRPr="00CD6AB8">
        <w:rPr>
          <w:rFonts w:asciiTheme="minorHAnsi" w:hAnsiTheme="minorHAnsi" w:cstheme="minorHAnsi"/>
          <w:lang w:val="en-US"/>
        </w:rPr>
        <w:t>longer than around 10 min</w:t>
      </w:r>
      <w:r w:rsidRPr="00CD6AB8">
        <w:rPr>
          <w:rFonts w:asciiTheme="minorHAnsi" w:hAnsiTheme="minorHAnsi" w:cstheme="minorHAnsi"/>
          <w:lang w:val="en-US"/>
        </w:rPr>
        <w:t xml:space="preserve">, </w:t>
      </w:r>
      <w:r w:rsidR="00895897" w:rsidRPr="00CD6AB8">
        <w:rPr>
          <w:rFonts w:asciiTheme="minorHAnsi" w:hAnsiTheme="minorHAnsi" w:cstheme="minorHAnsi"/>
          <w:lang w:val="en-US"/>
        </w:rPr>
        <w:t xml:space="preserve">before pouring the </w:t>
      </w:r>
      <w:r w:rsidR="00284794" w:rsidRPr="00CD6AB8">
        <w:rPr>
          <w:rFonts w:asciiTheme="minorHAnsi" w:hAnsiTheme="minorHAnsi" w:cstheme="minorHAnsi"/>
          <w:lang w:val="en-US"/>
        </w:rPr>
        <w:t>PVA-c</w:t>
      </w:r>
      <w:r w:rsidR="00895897" w:rsidRPr="00CD6AB8">
        <w:rPr>
          <w:rFonts w:asciiTheme="minorHAnsi" w:hAnsiTheme="minorHAnsi" w:cstheme="minorHAnsi"/>
          <w:lang w:val="en-US"/>
        </w:rPr>
        <w:t xml:space="preserve"> into a mold</w:t>
      </w:r>
      <w:r w:rsidR="00762FE3" w:rsidRPr="00CD6AB8">
        <w:rPr>
          <w:rFonts w:asciiTheme="minorHAnsi" w:hAnsiTheme="minorHAnsi" w:cstheme="minorHAnsi"/>
          <w:lang w:val="en-US"/>
        </w:rPr>
        <w:t>,</w:t>
      </w:r>
      <w:r w:rsidR="00895897" w:rsidRPr="00CD6AB8">
        <w:rPr>
          <w:rFonts w:asciiTheme="minorHAnsi" w:hAnsiTheme="minorHAnsi" w:cstheme="minorHAnsi"/>
          <w:lang w:val="en-US"/>
        </w:rPr>
        <w:t xml:space="preserve"> as the glass spheres will settle to the bottom of the beaker. </w:t>
      </w:r>
      <w:r w:rsidR="00E5690F" w:rsidRPr="00CD6AB8">
        <w:rPr>
          <w:rFonts w:asciiTheme="minorHAnsi" w:hAnsiTheme="minorHAnsi" w:cstheme="minorHAnsi"/>
          <w:lang w:val="en-US"/>
        </w:rPr>
        <w:t xml:space="preserve">Once the phantom has been frozen, this will no longer </w:t>
      </w:r>
      <w:r w:rsidR="00762FE3" w:rsidRPr="00CD6AB8">
        <w:rPr>
          <w:rFonts w:asciiTheme="minorHAnsi" w:hAnsiTheme="minorHAnsi" w:cstheme="minorHAnsi"/>
          <w:lang w:val="en-US"/>
        </w:rPr>
        <w:t>be a concern, and the final phantom can be used at room temperature</w:t>
      </w:r>
      <w:r w:rsidR="00E5690F" w:rsidRPr="00CD6AB8">
        <w:rPr>
          <w:rFonts w:asciiTheme="minorHAnsi" w:hAnsiTheme="minorHAnsi" w:cstheme="minorHAnsi"/>
          <w:lang w:val="en-US"/>
        </w:rPr>
        <w:t xml:space="preserve">. </w:t>
      </w:r>
    </w:p>
    <w:p w14:paraId="7682D037"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8CC464D" w14:textId="5AA37668" w:rsidR="00895897" w:rsidRPr="00281889" w:rsidRDefault="00895897"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Secure the </w:t>
      </w:r>
      <w:r w:rsidR="000C173F" w:rsidRPr="00281889">
        <w:rPr>
          <w:rFonts w:asciiTheme="minorHAnsi" w:hAnsiTheme="minorHAnsi" w:cstheme="minorHAnsi"/>
          <w:highlight w:val="yellow"/>
          <w:lang w:val="en-US"/>
        </w:rPr>
        <w:t>tumor</w:t>
      </w:r>
      <w:r w:rsidRPr="00281889">
        <w:rPr>
          <w:rFonts w:asciiTheme="minorHAnsi" w:hAnsiTheme="minorHAnsi" w:cstheme="minorHAnsi"/>
          <w:highlight w:val="yellow"/>
          <w:lang w:val="en-US"/>
        </w:rPr>
        <w:t xml:space="preserve"> mold together </w:t>
      </w:r>
      <w:r w:rsidR="00A7793C" w:rsidRPr="00281889">
        <w:rPr>
          <w:rFonts w:asciiTheme="minorHAnsi" w:hAnsiTheme="minorHAnsi" w:cstheme="minorHAnsi"/>
          <w:highlight w:val="yellow"/>
          <w:lang w:val="en-US"/>
        </w:rPr>
        <w:t xml:space="preserve">(tape can be used to cover the joins in the mold) </w:t>
      </w:r>
      <w:r w:rsidRPr="00281889">
        <w:rPr>
          <w:rFonts w:asciiTheme="minorHAnsi" w:hAnsiTheme="minorHAnsi" w:cstheme="minorHAnsi"/>
          <w:highlight w:val="yellow"/>
          <w:lang w:val="en-US"/>
        </w:rPr>
        <w:t xml:space="preserve">and pour in the </w:t>
      </w:r>
      <w:r w:rsidR="00284794" w:rsidRPr="00281889">
        <w:rPr>
          <w:rFonts w:asciiTheme="minorHAnsi" w:hAnsiTheme="minorHAnsi" w:cstheme="minorHAnsi"/>
          <w:highlight w:val="yellow"/>
          <w:lang w:val="en-US"/>
        </w:rPr>
        <w:t>PVA-c</w:t>
      </w:r>
      <w:r w:rsidR="00A7793C" w:rsidRPr="00281889">
        <w:rPr>
          <w:rFonts w:asciiTheme="minorHAnsi" w:hAnsiTheme="minorHAnsi" w:cstheme="minorHAnsi"/>
          <w:highlight w:val="yellow"/>
          <w:lang w:val="en-US"/>
        </w:rPr>
        <w:t xml:space="preserve"> through the hole in the top of the mold</w:t>
      </w:r>
      <w:r w:rsidRPr="00281889">
        <w:rPr>
          <w:rFonts w:asciiTheme="minorHAnsi" w:hAnsiTheme="minorHAnsi" w:cstheme="minorHAnsi"/>
          <w:highlight w:val="yellow"/>
          <w:lang w:val="en-US"/>
        </w:rPr>
        <w:t>. Leave for a few minutes to allow any bubbles formed in the pouring process to escape</w:t>
      </w:r>
      <w:r w:rsidR="00A7793C" w:rsidRPr="00281889">
        <w:rPr>
          <w:rFonts w:asciiTheme="minorHAnsi" w:hAnsiTheme="minorHAnsi" w:cstheme="minorHAnsi"/>
          <w:highlight w:val="yellow"/>
          <w:lang w:val="en-US"/>
        </w:rPr>
        <w:t xml:space="preserve"> through the hole</w:t>
      </w:r>
      <w:r w:rsidR="00E5690F" w:rsidRPr="00281889">
        <w:rPr>
          <w:rFonts w:asciiTheme="minorHAnsi" w:hAnsiTheme="minorHAnsi" w:cstheme="minorHAnsi"/>
          <w:highlight w:val="yellow"/>
          <w:lang w:val="en-US"/>
        </w:rPr>
        <w:t>, the</w:t>
      </w:r>
      <w:r w:rsidR="00762FE3" w:rsidRPr="00281889">
        <w:rPr>
          <w:rFonts w:asciiTheme="minorHAnsi" w:hAnsiTheme="minorHAnsi" w:cstheme="minorHAnsi"/>
          <w:highlight w:val="yellow"/>
          <w:lang w:val="en-US"/>
        </w:rPr>
        <w:t>n</w:t>
      </w:r>
      <w:r w:rsidR="00E5690F" w:rsidRPr="00281889">
        <w:rPr>
          <w:rFonts w:asciiTheme="minorHAnsi" w:hAnsiTheme="minorHAnsi" w:cstheme="minorHAnsi"/>
          <w:highlight w:val="yellow"/>
          <w:lang w:val="en-US"/>
        </w:rPr>
        <w:t xml:space="preserve"> place straight into the freezer. </w:t>
      </w:r>
    </w:p>
    <w:p w14:paraId="018B4C9B"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6B3ABD81" w14:textId="02ACD5E7" w:rsidR="004D1BB0" w:rsidRPr="00281889" w:rsidRDefault="0004054A"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Perform two freeze-thaw cycles on the </w:t>
      </w:r>
      <w:r w:rsidR="000C173F" w:rsidRPr="00281889">
        <w:rPr>
          <w:rFonts w:asciiTheme="minorHAnsi" w:hAnsiTheme="minorHAnsi" w:cstheme="minorHAnsi"/>
          <w:highlight w:val="yellow"/>
          <w:lang w:val="en-US"/>
        </w:rPr>
        <w:t>tumor</w:t>
      </w:r>
      <w:r w:rsidR="00E6190B" w:rsidRPr="00281889">
        <w:rPr>
          <w:rFonts w:asciiTheme="minorHAnsi" w:hAnsiTheme="minorHAnsi" w:cstheme="minorHAnsi"/>
          <w:highlight w:val="yellow"/>
          <w:lang w:val="en-US"/>
        </w:rPr>
        <w:t>;</w:t>
      </w:r>
      <w:r w:rsidRPr="00281889">
        <w:rPr>
          <w:rFonts w:asciiTheme="minorHAnsi" w:hAnsiTheme="minorHAnsi" w:cstheme="minorHAnsi"/>
          <w:highlight w:val="yellow"/>
          <w:lang w:val="en-US"/>
        </w:rPr>
        <w:t xml:space="preserve"> </w:t>
      </w:r>
      <w:r w:rsidR="00F006C3" w:rsidRPr="00281889">
        <w:rPr>
          <w:rFonts w:asciiTheme="minorHAnsi" w:hAnsiTheme="minorHAnsi" w:cstheme="minorHAnsi"/>
          <w:highlight w:val="yellow"/>
          <w:lang w:val="en-US"/>
        </w:rPr>
        <w:t>each cycle here consists of 6</w:t>
      </w:r>
      <w:r w:rsidRPr="00281889">
        <w:rPr>
          <w:rFonts w:asciiTheme="minorHAnsi" w:hAnsiTheme="minorHAnsi" w:cstheme="minorHAnsi"/>
          <w:highlight w:val="yellow"/>
          <w:lang w:val="en-US"/>
        </w:rPr>
        <w:t xml:space="preserve"> h</w:t>
      </w:r>
      <w:r w:rsidR="00F006C3" w:rsidRPr="00281889">
        <w:rPr>
          <w:rFonts w:asciiTheme="minorHAnsi" w:hAnsiTheme="minorHAnsi" w:cstheme="minorHAnsi"/>
          <w:highlight w:val="yellow"/>
          <w:lang w:val="en-US"/>
        </w:rPr>
        <w:t xml:space="preserve"> of freezing at</w:t>
      </w:r>
      <w:r w:rsidRPr="00281889">
        <w:rPr>
          <w:rFonts w:asciiTheme="minorHAnsi" w:hAnsiTheme="minorHAnsi" w:cstheme="minorHAnsi"/>
          <w:highlight w:val="yellow"/>
          <w:lang w:val="en-US"/>
        </w:rPr>
        <w:t xml:space="preserve"> </w:t>
      </w:r>
      <w:r w:rsidR="003105FC" w:rsidRPr="00281889">
        <w:rPr>
          <w:rFonts w:asciiTheme="minorHAnsi" w:hAnsiTheme="minorHAnsi" w:cstheme="minorHAnsi"/>
          <w:highlight w:val="yellow"/>
          <w:lang w:val="en-US"/>
        </w:rPr>
        <w:t>-20</w:t>
      </w:r>
      <w:r w:rsidR="00CD6AB8">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 xml:space="preserve">°C and </w:t>
      </w:r>
      <w:r w:rsidR="00F006C3" w:rsidRPr="00281889">
        <w:rPr>
          <w:rFonts w:asciiTheme="minorHAnsi" w:hAnsiTheme="minorHAnsi" w:cstheme="minorHAnsi"/>
          <w:highlight w:val="yellow"/>
          <w:lang w:val="en-US"/>
        </w:rPr>
        <w:t xml:space="preserve">6 h of </w:t>
      </w:r>
      <w:r w:rsidRPr="00281889">
        <w:rPr>
          <w:rFonts w:asciiTheme="minorHAnsi" w:hAnsiTheme="minorHAnsi" w:cstheme="minorHAnsi"/>
          <w:highlight w:val="yellow"/>
          <w:lang w:val="en-US"/>
        </w:rPr>
        <w:t>thaw</w:t>
      </w:r>
      <w:r w:rsidR="00F006C3" w:rsidRPr="00281889">
        <w:rPr>
          <w:rFonts w:asciiTheme="minorHAnsi" w:hAnsiTheme="minorHAnsi" w:cstheme="minorHAnsi"/>
          <w:highlight w:val="yellow"/>
          <w:lang w:val="en-US"/>
        </w:rPr>
        <w:t>ing</w:t>
      </w:r>
      <w:r w:rsidRPr="00281889">
        <w:rPr>
          <w:rFonts w:asciiTheme="minorHAnsi" w:hAnsiTheme="minorHAnsi" w:cstheme="minorHAnsi"/>
          <w:highlight w:val="yellow"/>
          <w:lang w:val="en-US"/>
        </w:rPr>
        <w:t xml:space="preserve"> at room temperat</w:t>
      </w:r>
      <w:r w:rsidR="00F006C3" w:rsidRPr="00281889">
        <w:rPr>
          <w:rFonts w:asciiTheme="minorHAnsi" w:hAnsiTheme="minorHAnsi" w:cstheme="minorHAnsi"/>
          <w:highlight w:val="yellow"/>
          <w:lang w:val="en-US"/>
        </w:rPr>
        <w:t>ur</w:t>
      </w:r>
      <w:r w:rsidRPr="00281889">
        <w:rPr>
          <w:rFonts w:asciiTheme="minorHAnsi" w:hAnsiTheme="minorHAnsi" w:cstheme="minorHAnsi"/>
          <w:highlight w:val="yellow"/>
          <w:lang w:val="en-US"/>
        </w:rPr>
        <w:t>e</w:t>
      </w:r>
      <w:r w:rsidR="00F006C3" w:rsidRPr="00281889">
        <w:rPr>
          <w:rFonts w:asciiTheme="minorHAnsi" w:hAnsiTheme="minorHAnsi" w:cstheme="minorHAnsi"/>
          <w:highlight w:val="yellow"/>
          <w:lang w:val="en-US"/>
        </w:rPr>
        <w:t>.</w:t>
      </w:r>
      <w:r w:rsidR="00990C8C" w:rsidRPr="00281889">
        <w:rPr>
          <w:rFonts w:asciiTheme="minorHAnsi" w:hAnsiTheme="minorHAnsi" w:cstheme="minorHAnsi"/>
          <w:highlight w:val="yellow"/>
          <w:lang w:val="en-US"/>
        </w:rPr>
        <w:t xml:space="preserve"> </w:t>
      </w:r>
      <w:r w:rsidR="00F006C3" w:rsidRPr="00281889">
        <w:rPr>
          <w:rFonts w:asciiTheme="minorHAnsi" w:hAnsiTheme="minorHAnsi" w:cstheme="minorHAnsi"/>
          <w:highlight w:val="yellow"/>
          <w:lang w:val="en-US"/>
        </w:rPr>
        <w:t xml:space="preserve">Then, </w:t>
      </w:r>
      <w:r w:rsidR="00990C8C" w:rsidRPr="00281889">
        <w:rPr>
          <w:rFonts w:asciiTheme="minorHAnsi" w:hAnsiTheme="minorHAnsi" w:cstheme="minorHAnsi"/>
          <w:highlight w:val="yellow"/>
          <w:lang w:val="en-US"/>
        </w:rPr>
        <w:t>carefully remove from mold.</w:t>
      </w:r>
    </w:p>
    <w:p w14:paraId="2F6BFC9D" w14:textId="1972FC03" w:rsidR="009342E4" w:rsidRPr="00281889" w:rsidRDefault="00990C8C" w:rsidP="00DB2CCD">
      <w:pPr>
        <w:pStyle w:val="NormalWeb"/>
        <w:spacing w:before="0" w:beforeAutospacing="0" w:after="0" w:afterAutospacing="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 </w:t>
      </w:r>
    </w:p>
    <w:p w14:paraId="21F54768" w14:textId="076ECC9E" w:rsidR="009342E4" w:rsidRPr="00281889" w:rsidRDefault="009342E4"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Place the </w:t>
      </w:r>
      <w:r w:rsidR="000C173F" w:rsidRPr="00281889">
        <w:rPr>
          <w:rFonts w:asciiTheme="minorHAnsi" w:hAnsiTheme="minorHAnsi" w:cstheme="minorHAnsi"/>
          <w:highlight w:val="yellow"/>
          <w:lang w:val="en-US"/>
        </w:rPr>
        <w:t>tumor</w:t>
      </w:r>
      <w:r w:rsidRPr="00281889">
        <w:rPr>
          <w:rFonts w:asciiTheme="minorHAnsi" w:hAnsiTheme="minorHAnsi" w:cstheme="minorHAnsi"/>
          <w:highlight w:val="yellow"/>
          <w:lang w:val="en-US"/>
        </w:rPr>
        <w:t xml:space="preserve"> into the corresponding space for it in the cerebellum mold, then construct the rest of the cerebellum mold and secure it together.</w:t>
      </w:r>
    </w:p>
    <w:p w14:paraId="4291502E"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5F3EB4B5" w14:textId="130F3D2A" w:rsidR="009342E4" w:rsidRPr="00281889" w:rsidRDefault="009342E4"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To the remaining PVA-c add 0.05 w/w% glass microspheres, then repeat steps 5.1.3 and 5.1.4.</w:t>
      </w:r>
    </w:p>
    <w:p w14:paraId="4AAA3213"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43519455" w14:textId="5933E74B" w:rsidR="009342E4" w:rsidRPr="00281889" w:rsidRDefault="0027766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Pour the </w:t>
      </w:r>
      <w:r w:rsidR="00284794" w:rsidRPr="00281889">
        <w:rPr>
          <w:rFonts w:asciiTheme="minorHAnsi" w:hAnsiTheme="minorHAnsi" w:cstheme="minorHAnsi"/>
          <w:highlight w:val="yellow"/>
          <w:lang w:val="en-US"/>
        </w:rPr>
        <w:t>PVA-c</w:t>
      </w:r>
      <w:r w:rsidRPr="00281889">
        <w:rPr>
          <w:rFonts w:asciiTheme="minorHAnsi" w:hAnsiTheme="minorHAnsi" w:cstheme="minorHAnsi"/>
          <w:highlight w:val="yellow"/>
          <w:lang w:val="en-US"/>
        </w:rPr>
        <w:t xml:space="preserve"> into the cerebellum mold, allowing it to surround the </w:t>
      </w:r>
      <w:r w:rsidR="000C173F" w:rsidRPr="00281889">
        <w:rPr>
          <w:rFonts w:asciiTheme="minorHAnsi" w:hAnsiTheme="minorHAnsi" w:cstheme="minorHAnsi"/>
          <w:highlight w:val="yellow"/>
          <w:lang w:val="en-US"/>
        </w:rPr>
        <w:t>tumor</w:t>
      </w:r>
      <w:r w:rsidRPr="00281889">
        <w:rPr>
          <w:rFonts w:asciiTheme="minorHAnsi" w:hAnsiTheme="minorHAnsi" w:cstheme="minorHAnsi"/>
          <w:highlight w:val="yellow"/>
          <w:lang w:val="en-US"/>
        </w:rPr>
        <w:t xml:space="preserve"> that has been placed inside. Additionally, pour the mixt</w:t>
      </w:r>
      <w:r w:rsidR="006B1B24" w:rsidRPr="00281889">
        <w:rPr>
          <w:rFonts w:asciiTheme="minorHAnsi" w:hAnsiTheme="minorHAnsi" w:cstheme="minorHAnsi"/>
          <w:highlight w:val="yellow"/>
          <w:lang w:val="en-US"/>
        </w:rPr>
        <w:t>u</w:t>
      </w:r>
      <w:r w:rsidRPr="00281889">
        <w:rPr>
          <w:rFonts w:asciiTheme="minorHAnsi" w:hAnsiTheme="minorHAnsi" w:cstheme="minorHAnsi"/>
          <w:highlight w:val="yellow"/>
          <w:lang w:val="en-US"/>
        </w:rPr>
        <w:t>re into the molds for each brain hemisphere.</w:t>
      </w:r>
    </w:p>
    <w:p w14:paraId="26500D38"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3035F39B" w14:textId="0EF2ACDA" w:rsidR="0027766B" w:rsidRPr="00281889" w:rsidRDefault="0027766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Perform two freeze-thaw cycles on each brain hemisphere and the cerebellum; each cycle here consists of 24 h of freezing at -20</w:t>
      </w:r>
      <w:r w:rsidR="00CD6AB8">
        <w:rPr>
          <w:rFonts w:asciiTheme="minorHAnsi" w:hAnsiTheme="minorHAnsi" w:cstheme="minorHAnsi"/>
          <w:highlight w:val="yellow"/>
          <w:lang w:val="en-US"/>
        </w:rPr>
        <w:t xml:space="preserve"> </w:t>
      </w:r>
      <w:r w:rsidRPr="00281889">
        <w:rPr>
          <w:rFonts w:asciiTheme="minorHAnsi" w:hAnsiTheme="minorHAnsi" w:cstheme="minorHAnsi"/>
          <w:highlight w:val="yellow"/>
          <w:lang w:val="en-US"/>
        </w:rPr>
        <w:t>°C and 24 h of thawing at room temperature.</w:t>
      </w:r>
    </w:p>
    <w:p w14:paraId="364E4A53" w14:textId="77777777" w:rsidR="00CD6AB8" w:rsidRPr="00CD6AB8" w:rsidRDefault="00CD6AB8" w:rsidP="00DB2CCD">
      <w:pPr>
        <w:pStyle w:val="NormalWeb"/>
        <w:spacing w:before="0" w:beforeAutospacing="0" w:after="0" w:afterAutospacing="0"/>
        <w:jc w:val="both"/>
        <w:rPr>
          <w:rFonts w:asciiTheme="minorHAnsi" w:hAnsiTheme="minorHAnsi" w:cstheme="minorHAnsi"/>
          <w:lang w:val="en-US"/>
        </w:rPr>
      </w:pPr>
    </w:p>
    <w:p w14:paraId="40E1CEB3" w14:textId="1C493E35" w:rsidR="0027766B" w:rsidRPr="00281889" w:rsidRDefault="00CD6AB8" w:rsidP="00DB2CCD">
      <w:pPr>
        <w:pStyle w:val="NormalWeb"/>
        <w:spacing w:before="0" w:beforeAutospacing="0" w:after="0" w:afterAutospacing="0"/>
        <w:jc w:val="both"/>
        <w:rPr>
          <w:rFonts w:asciiTheme="minorHAnsi" w:hAnsiTheme="minorHAnsi" w:cstheme="minorHAnsi"/>
          <w:highlight w:val="yellow"/>
          <w:lang w:val="en-US"/>
        </w:rPr>
      </w:pPr>
      <w:r w:rsidRPr="00CD6AB8">
        <w:rPr>
          <w:rFonts w:asciiTheme="minorHAnsi" w:hAnsiTheme="minorHAnsi" w:cstheme="minorHAnsi"/>
          <w:lang w:val="en-US"/>
        </w:rPr>
        <w:t>NOTE</w:t>
      </w:r>
      <w:r w:rsidR="0027766B" w:rsidRPr="00CD6AB8">
        <w:rPr>
          <w:rFonts w:asciiTheme="minorHAnsi" w:hAnsiTheme="minorHAnsi" w:cstheme="minorHAnsi"/>
          <w:lang w:val="en-US"/>
        </w:rPr>
        <w:t xml:space="preserve">: </w:t>
      </w:r>
      <w:r w:rsidR="00992C81" w:rsidRPr="00CD6AB8">
        <w:rPr>
          <w:rFonts w:asciiTheme="minorHAnsi" w:hAnsiTheme="minorHAnsi" w:cstheme="minorHAnsi"/>
          <w:lang w:val="en-US"/>
        </w:rPr>
        <w:t>Cycles with 12 h freezing followed by 12 h thawing</w:t>
      </w:r>
      <w:r w:rsidR="0027766B" w:rsidRPr="00CD6AB8">
        <w:rPr>
          <w:rFonts w:asciiTheme="minorHAnsi" w:hAnsiTheme="minorHAnsi" w:cstheme="minorHAnsi"/>
          <w:lang w:val="en-US"/>
        </w:rPr>
        <w:t xml:space="preserve"> also effective, to allow the phantom to be created in less time.</w:t>
      </w:r>
      <w:r w:rsidR="00E5690F" w:rsidRPr="00CD6AB8">
        <w:rPr>
          <w:rFonts w:asciiTheme="minorHAnsi" w:hAnsiTheme="minorHAnsi" w:cstheme="minorHAnsi"/>
          <w:lang w:val="en-US"/>
        </w:rPr>
        <w:t xml:space="preserve"> 24 h was chosen for ease of application, to avoid returning to the lab every 12 h.</w:t>
      </w:r>
      <w:r w:rsidR="00E5690F" w:rsidRPr="00281889">
        <w:rPr>
          <w:rFonts w:asciiTheme="minorHAnsi" w:hAnsiTheme="minorHAnsi" w:cstheme="minorHAnsi"/>
          <w:highlight w:val="yellow"/>
          <w:lang w:val="en-US"/>
        </w:rPr>
        <w:t xml:space="preserve"> </w:t>
      </w:r>
    </w:p>
    <w:p w14:paraId="39D79E77" w14:textId="77777777" w:rsidR="004D1BB0" w:rsidRPr="00281889" w:rsidRDefault="004D1BB0" w:rsidP="00DB2CCD">
      <w:pPr>
        <w:pStyle w:val="NormalWeb"/>
        <w:spacing w:before="0" w:beforeAutospacing="0" w:after="0" w:afterAutospacing="0"/>
        <w:jc w:val="both"/>
        <w:rPr>
          <w:rFonts w:asciiTheme="minorHAnsi" w:hAnsiTheme="minorHAnsi" w:cstheme="minorHAnsi"/>
          <w:highlight w:val="yellow"/>
          <w:lang w:val="en-US"/>
        </w:rPr>
      </w:pPr>
    </w:p>
    <w:p w14:paraId="4618EE22" w14:textId="3E402CBA" w:rsidR="0027766B" w:rsidRPr="00281889" w:rsidRDefault="0027766B"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Once the phantoms have thawed for the second time, carefully remove them from the molds and place into the printed skull.</w:t>
      </w:r>
    </w:p>
    <w:p w14:paraId="0DFB6369" w14:textId="77777777" w:rsidR="00CD6AB8" w:rsidRPr="00CD6AB8" w:rsidRDefault="00CD6AB8" w:rsidP="00DB2CCD">
      <w:pPr>
        <w:pStyle w:val="NormalWeb"/>
        <w:spacing w:before="0" w:beforeAutospacing="0" w:after="0" w:afterAutospacing="0"/>
        <w:jc w:val="both"/>
        <w:rPr>
          <w:rFonts w:asciiTheme="minorHAnsi" w:hAnsiTheme="minorHAnsi" w:cstheme="minorHAnsi"/>
          <w:lang w:val="en-US"/>
        </w:rPr>
      </w:pPr>
    </w:p>
    <w:p w14:paraId="4BE6C11A" w14:textId="78AA01EE" w:rsidR="0027766B" w:rsidRPr="00CD6AB8" w:rsidRDefault="00CD6AB8" w:rsidP="00DB2CCD">
      <w:pPr>
        <w:pStyle w:val="NormalWeb"/>
        <w:spacing w:before="0" w:beforeAutospacing="0" w:after="0" w:afterAutospacing="0"/>
        <w:jc w:val="both"/>
        <w:rPr>
          <w:rFonts w:asciiTheme="minorHAnsi" w:hAnsiTheme="minorHAnsi" w:cstheme="minorHAnsi"/>
          <w:lang w:val="en-US"/>
        </w:rPr>
      </w:pPr>
      <w:r w:rsidRPr="00CD6AB8">
        <w:rPr>
          <w:rFonts w:asciiTheme="minorHAnsi" w:hAnsiTheme="minorHAnsi" w:cstheme="minorHAnsi"/>
          <w:lang w:val="en-US"/>
        </w:rPr>
        <w:t>NOTE</w:t>
      </w:r>
      <w:r w:rsidR="00E5690F" w:rsidRPr="00CD6AB8">
        <w:rPr>
          <w:rFonts w:asciiTheme="minorHAnsi" w:hAnsiTheme="minorHAnsi" w:cstheme="minorHAnsi"/>
          <w:lang w:val="en-US"/>
        </w:rPr>
        <w:t>:</w:t>
      </w:r>
      <w:r w:rsidR="0027766B" w:rsidRPr="00CD6AB8">
        <w:rPr>
          <w:rFonts w:asciiTheme="minorHAnsi" w:hAnsiTheme="minorHAnsi" w:cstheme="minorHAnsi"/>
          <w:lang w:val="en-US"/>
        </w:rPr>
        <w:t xml:space="preserve"> When not in use, the </w:t>
      </w:r>
      <w:r w:rsidR="00992C81" w:rsidRPr="00CD6AB8">
        <w:rPr>
          <w:rFonts w:asciiTheme="minorHAnsi" w:hAnsiTheme="minorHAnsi" w:cstheme="minorHAnsi"/>
          <w:lang w:val="en-US"/>
        </w:rPr>
        <w:t xml:space="preserve">completed </w:t>
      </w:r>
      <w:r w:rsidR="0027766B" w:rsidRPr="00CD6AB8">
        <w:rPr>
          <w:rFonts w:asciiTheme="minorHAnsi" w:hAnsiTheme="minorHAnsi" w:cstheme="minorHAnsi"/>
          <w:lang w:val="en-US"/>
        </w:rPr>
        <w:t>PVA-c phantoms should be stored in an airtight container in the fridge, and can be kept for a few weeks in this way</w:t>
      </w:r>
      <w:r w:rsidR="0027766B" w:rsidRPr="00CD6AB8" w:rsidDel="0027766B">
        <w:rPr>
          <w:rFonts w:asciiTheme="minorHAnsi" w:hAnsiTheme="minorHAnsi" w:cstheme="minorHAnsi"/>
          <w:lang w:val="en-US"/>
        </w:rPr>
        <w:t xml:space="preserve"> </w:t>
      </w:r>
    </w:p>
    <w:p w14:paraId="35520006" w14:textId="77777777" w:rsidR="00162DAE" w:rsidRPr="00CD6AB8" w:rsidRDefault="00162DAE" w:rsidP="00DB2CCD">
      <w:pPr>
        <w:pStyle w:val="NormalWeb"/>
        <w:spacing w:before="0" w:beforeAutospacing="0" w:after="0" w:afterAutospacing="0"/>
        <w:jc w:val="both"/>
        <w:rPr>
          <w:rFonts w:asciiTheme="minorHAnsi" w:hAnsiTheme="minorHAnsi" w:cstheme="minorHAnsi"/>
          <w:lang w:val="en-US"/>
        </w:rPr>
      </w:pPr>
    </w:p>
    <w:p w14:paraId="552BA7CB" w14:textId="5DA487C2" w:rsidR="00020156" w:rsidRPr="00CD6AB8" w:rsidRDefault="00020156"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281889">
        <w:rPr>
          <w:rFonts w:asciiTheme="minorHAnsi" w:hAnsiTheme="minorHAnsi" w:cstheme="minorHAnsi"/>
          <w:highlight w:val="yellow"/>
          <w:lang w:val="en-US"/>
        </w:rPr>
        <w:t xml:space="preserve">For completion, place the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Cerebellum</w:t>
      </w:r>
      <w:r w:rsidR="006F450D" w:rsidRPr="00CD6AB8">
        <w:rPr>
          <w:rFonts w:asciiTheme="minorHAnsi" w:hAnsiTheme="minorHAnsi" w:cstheme="minorHAnsi"/>
          <w:highlight w:val="yellow"/>
          <w:lang w:val="en-US"/>
        </w:rPr>
        <w:t xml:space="preserve"> </w:t>
      </w:r>
      <w:r w:rsidR="000C173F" w:rsidRPr="00CD6AB8">
        <w:rPr>
          <w:rFonts w:asciiTheme="minorHAnsi" w:hAnsiTheme="minorHAnsi" w:cstheme="minorHAnsi"/>
          <w:highlight w:val="yellow"/>
          <w:lang w:val="en-US"/>
        </w:rPr>
        <w:t>tumor</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phantom on the spike at the base of the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Skull</w:t>
      </w:r>
      <w:r w:rsidR="006F450D"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Bottom</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model. The models of two brain hemispheres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Brain</w:t>
      </w:r>
      <w:r w:rsidR="006F450D"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left</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and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Brain</w:t>
      </w:r>
      <w:r w:rsidR="006F450D"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right</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w:t>
      </w:r>
      <w:r w:rsidR="00E5690F" w:rsidRPr="00CD6AB8">
        <w:rPr>
          <w:rFonts w:asciiTheme="minorHAnsi" w:hAnsiTheme="minorHAnsi" w:cstheme="minorHAnsi"/>
          <w:highlight w:val="yellow"/>
          <w:lang w:val="en-US"/>
        </w:rPr>
        <w:t>are</w:t>
      </w:r>
      <w:r w:rsidRPr="00CD6AB8">
        <w:rPr>
          <w:rFonts w:asciiTheme="minorHAnsi" w:hAnsiTheme="minorHAnsi" w:cstheme="minorHAnsi"/>
          <w:highlight w:val="yellow"/>
          <w:lang w:val="en-US"/>
        </w:rPr>
        <w:t xml:space="preserve"> placed on top and</w:t>
      </w:r>
      <w:r w:rsidR="00364764"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 xml:space="preserve">slot into the uppermost part of the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Cerebellum</w:t>
      </w:r>
      <w:r w:rsidR="006F450D" w:rsidRPr="00CD6AB8">
        <w:rPr>
          <w:rFonts w:asciiTheme="minorHAnsi" w:hAnsiTheme="minorHAnsi" w:cstheme="minorHAnsi"/>
          <w:highlight w:val="yellow"/>
          <w:lang w:val="en-US"/>
        </w:rPr>
        <w:t xml:space="preserve"> </w:t>
      </w:r>
      <w:r w:rsidR="000C173F" w:rsidRPr="00CD6AB8">
        <w:rPr>
          <w:rFonts w:asciiTheme="minorHAnsi" w:hAnsiTheme="minorHAnsi" w:cstheme="minorHAnsi"/>
          <w:highlight w:val="yellow"/>
          <w:lang w:val="en-US"/>
        </w:rPr>
        <w:t>tumor</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w:t>
      </w:r>
    </w:p>
    <w:p w14:paraId="39B1FC1A" w14:textId="77777777" w:rsidR="00162DAE" w:rsidRPr="00CD6AB8" w:rsidRDefault="00162DAE" w:rsidP="00DB2CCD">
      <w:pPr>
        <w:pStyle w:val="NormalWeb"/>
        <w:spacing w:before="0" w:beforeAutospacing="0" w:after="0" w:afterAutospacing="0"/>
        <w:jc w:val="both"/>
        <w:rPr>
          <w:rFonts w:asciiTheme="minorHAnsi" w:hAnsiTheme="minorHAnsi" w:cstheme="minorHAnsi"/>
          <w:highlight w:val="yellow"/>
          <w:lang w:val="en-US"/>
        </w:rPr>
      </w:pPr>
    </w:p>
    <w:p w14:paraId="53ED2192" w14:textId="153783B7" w:rsidR="00020156" w:rsidRPr="00281889" w:rsidRDefault="00020156" w:rsidP="00DB2CCD">
      <w:pPr>
        <w:pStyle w:val="NormalWeb"/>
        <w:numPr>
          <w:ilvl w:val="2"/>
          <w:numId w:val="36"/>
        </w:numPr>
        <w:spacing w:before="0" w:beforeAutospacing="0" w:after="0" w:afterAutospacing="0"/>
        <w:ind w:left="0" w:firstLine="0"/>
        <w:jc w:val="both"/>
        <w:rPr>
          <w:rFonts w:asciiTheme="minorHAnsi" w:hAnsiTheme="minorHAnsi" w:cstheme="minorHAnsi"/>
          <w:highlight w:val="yellow"/>
          <w:lang w:val="en-US"/>
        </w:rPr>
      </w:pPr>
      <w:r w:rsidRPr="00CD6AB8">
        <w:rPr>
          <w:rFonts w:asciiTheme="minorHAnsi" w:hAnsiTheme="minorHAnsi" w:cstheme="minorHAnsi"/>
          <w:highlight w:val="yellow"/>
          <w:lang w:val="en-US"/>
        </w:rPr>
        <w:t xml:space="preserve">Place the four dowels in each space on the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Skull</w:t>
      </w:r>
      <w:r w:rsidR="006F450D"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Bottom</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model and place </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Skull</w:t>
      </w:r>
      <w:r w:rsidR="006F450D" w:rsidRPr="00CD6AB8">
        <w:rPr>
          <w:rFonts w:asciiTheme="minorHAnsi" w:hAnsiTheme="minorHAnsi" w:cstheme="minorHAnsi"/>
          <w:highlight w:val="yellow"/>
          <w:lang w:val="en-US"/>
        </w:rPr>
        <w:t xml:space="preserve"> </w:t>
      </w:r>
      <w:r w:rsidRPr="00CD6AB8">
        <w:rPr>
          <w:rFonts w:asciiTheme="minorHAnsi" w:hAnsiTheme="minorHAnsi" w:cstheme="minorHAnsi"/>
          <w:highlight w:val="yellow"/>
          <w:lang w:val="en-US"/>
        </w:rPr>
        <w:t>Top</w:t>
      </w:r>
      <w:r w:rsidR="00CD6AB8">
        <w:rPr>
          <w:rFonts w:asciiTheme="minorHAnsi" w:hAnsiTheme="minorHAnsi" w:cstheme="minorHAnsi"/>
          <w:highlight w:val="yellow"/>
          <w:lang w:val="en-US"/>
        </w:rPr>
        <w:t>’</w:t>
      </w:r>
      <w:r w:rsidRPr="00CD6AB8">
        <w:rPr>
          <w:rFonts w:asciiTheme="minorHAnsi" w:hAnsiTheme="minorHAnsi" w:cstheme="minorHAnsi"/>
          <w:highlight w:val="yellow"/>
          <w:lang w:val="en-US"/>
        </w:rPr>
        <w:t xml:space="preserve"> </w:t>
      </w:r>
      <w:r w:rsidRPr="00281889">
        <w:rPr>
          <w:rFonts w:asciiTheme="minorHAnsi" w:hAnsiTheme="minorHAnsi" w:cstheme="minorHAnsi"/>
          <w:iCs/>
          <w:highlight w:val="yellow"/>
          <w:lang w:val="en-US"/>
        </w:rPr>
        <w:t xml:space="preserve">model on top.  If required, the model may then be </w:t>
      </w:r>
      <w:r w:rsidR="00E5690F" w:rsidRPr="00281889">
        <w:rPr>
          <w:rFonts w:asciiTheme="minorHAnsi" w:hAnsiTheme="minorHAnsi" w:cstheme="minorHAnsi"/>
          <w:iCs/>
          <w:highlight w:val="yellow"/>
          <w:lang w:val="en-US"/>
        </w:rPr>
        <w:t>maneuvered</w:t>
      </w:r>
      <w:r w:rsidRPr="00281889">
        <w:rPr>
          <w:rFonts w:asciiTheme="minorHAnsi" w:hAnsiTheme="minorHAnsi" w:cstheme="minorHAnsi"/>
          <w:iCs/>
          <w:highlight w:val="yellow"/>
          <w:lang w:val="en-US"/>
        </w:rPr>
        <w:t xml:space="preserve"> into the desired position to simulate intraoperative use in surgery.</w:t>
      </w:r>
    </w:p>
    <w:p w14:paraId="470A1DF6" w14:textId="77777777" w:rsidR="00CE176D" w:rsidRPr="00281889" w:rsidRDefault="00CE176D" w:rsidP="00DB2CCD">
      <w:pPr>
        <w:pStyle w:val="NormalWeb"/>
        <w:spacing w:before="0" w:beforeAutospacing="0" w:after="0" w:afterAutospacing="0"/>
        <w:jc w:val="both"/>
        <w:rPr>
          <w:rFonts w:asciiTheme="minorHAnsi" w:hAnsiTheme="minorHAnsi" w:cstheme="minorHAnsi"/>
          <w:lang w:val="en-US"/>
        </w:rPr>
      </w:pPr>
    </w:p>
    <w:p w14:paraId="6676F544" w14:textId="143E8378" w:rsidR="00CE176D" w:rsidRPr="00281889" w:rsidRDefault="00CE176D" w:rsidP="00DB2CCD">
      <w:pPr>
        <w:pStyle w:val="NormalWeb"/>
        <w:numPr>
          <w:ilvl w:val="0"/>
          <w:numId w:val="36"/>
        </w:numPr>
        <w:spacing w:before="0" w:beforeAutospacing="0" w:after="0" w:afterAutospacing="0"/>
        <w:ind w:left="0" w:firstLine="0"/>
        <w:jc w:val="both"/>
        <w:rPr>
          <w:rFonts w:asciiTheme="minorHAnsi" w:hAnsiTheme="minorHAnsi" w:cstheme="minorHAnsi"/>
          <w:b/>
          <w:lang w:val="en-US"/>
        </w:rPr>
      </w:pPr>
      <w:r w:rsidRPr="00281889">
        <w:rPr>
          <w:rFonts w:asciiTheme="minorHAnsi" w:hAnsiTheme="minorHAnsi" w:cstheme="minorHAnsi"/>
          <w:b/>
          <w:lang w:val="en-US"/>
        </w:rPr>
        <w:t>Phantom Imaging</w:t>
      </w:r>
    </w:p>
    <w:p w14:paraId="3D465282" w14:textId="77777777" w:rsidR="00162DAE" w:rsidRPr="00281889" w:rsidRDefault="00162DAE" w:rsidP="00DB2CCD">
      <w:pPr>
        <w:pStyle w:val="NormalWeb"/>
        <w:spacing w:before="0" w:beforeAutospacing="0" w:after="0" w:afterAutospacing="0"/>
        <w:jc w:val="both"/>
        <w:rPr>
          <w:rFonts w:asciiTheme="minorHAnsi" w:hAnsiTheme="minorHAnsi" w:cstheme="minorHAnsi"/>
          <w:b/>
          <w:lang w:val="en-US"/>
        </w:rPr>
      </w:pPr>
    </w:p>
    <w:p w14:paraId="7CAC1E6C" w14:textId="2EF1787E" w:rsidR="00CE176D" w:rsidRPr="00281889" w:rsidRDefault="00CE176D" w:rsidP="00DB2CCD">
      <w:pPr>
        <w:pStyle w:val="NormalWeb"/>
        <w:numPr>
          <w:ilvl w:val="1"/>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Ultrasound Imaging</w:t>
      </w:r>
    </w:p>
    <w:p w14:paraId="00A83F9C" w14:textId="77777777" w:rsidR="00162DAE" w:rsidRPr="00281889" w:rsidRDefault="00162DAE" w:rsidP="00DB2CCD">
      <w:pPr>
        <w:pStyle w:val="NormalWeb"/>
        <w:spacing w:before="0" w:beforeAutospacing="0" w:after="0" w:afterAutospacing="0"/>
        <w:jc w:val="both"/>
        <w:rPr>
          <w:rFonts w:asciiTheme="minorHAnsi" w:hAnsiTheme="minorHAnsi" w:cstheme="minorHAnsi"/>
          <w:lang w:val="en-US"/>
        </w:rPr>
      </w:pPr>
    </w:p>
    <w:p w14:paraId="72180493" w14:textId="0315407F" w:rsidR="00CE176D" w:rsidRPr="00281889" w:rsidRDefault="00CE176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The skull will not be water-tight, so image using ultrasound gel.</w:t>
      </w:r>
    </w:p>
    <w:p w14:paraId="5992C1BB" w14:textId="77777777" w:rsidR="00162DAE" w:rsidRPr="00281889" w:rsidRDefault="00162DAE" w:rsidP="00DB2CCD">
      <w:pPr>
        <w:pStyle w:val="NormalWeb"/>
        <w:spacing w:before="0" w:beforeAutospacing="0" w:after="0" w:afterAutospacing="0"/>
        <w:jc w:val="both"/>
        <w:rPr>
          <w:rFonts w:asciiTheme="minorHAnsi" w:hAnsiTheme="minorHAnsi" w:cstheme="minorHAnsi"/>
          <w:lang w:val="en-US"/>
        </w:rPr>
      </w:pPr>
    </w:p>
    <w:p w14:paraId="30260204" w14:textId="7EA22D39" w:rsidR="00466966" w:rsidRPr="00281889" w:rsidRDefault="00466966" w:rsidP="00DB2CCD">
      <w:pPr>
        <w:pStyle w:val="NormalWeb"/>
        <w:spacing w:before="0" w:beforeAutospacing="0" w:after="0" w:afterAutospacing="0"/>
        <w:jc w:val="both"/>
        <w:rPr>
          <w:rFonts w:asciiTheme="minorHAnsi" w:hAnsiTheme="minorHAnsi" w:cstheme="minorHAnsi"/>
          <w:lang w:val="en-US"/>
        </w:rPr>
      </w:pPr>
      <w:r w:rsidRPr="00281889">
        <w:rPr>
          <w:rFonts w:asciiTheme="minorHAnsi" w:hAnsiTheme="minorHAnsi" w:cstheme="minorHAnsi"/>
          <w:lang w:val="en-US"/>
        </w:rPr>
        <w:t>NOTE: Gel is not used intraoperatively but may be used in simulation and does not significantly change the clinical workflow or the quality of the acquired images.</w:t>
      </w:r>
    </w:p>
    <w:p w14:paraId="2EADF059" w14:textId="77777777" w:rsidR="00162DAE" w:rsidRPr="00281889" w:rsidRDefault="00162DAE" w:rsidP="00DB2CCD">
      <w:pPr>
        <w:pStyle w:val="NormalWeb"/>
        <w:spacing w:before="0" w:beforeAutospacing="0" w:after="0" w:afterAutospacing="0"/>
        <w:jc w:val="both"/>
        <w:rPr>
          <w:rFonts w:asciiTheme="minorHAnsi" w:hAnsiTheme="minorHAnsi" w:cstheme="minorHAnsi"/>
          <w:lang w:val="en-US"/>
        </w:rPr>
      </w:pPr>
    </w:p>
    <w:p w14:paraId="1E74789C" w14:textId="3B4B75E6" w:rsidR="00CE176D" w:rsidRPr="00281889" w:rsidRDefault="00CE176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lastRenderedPageBreak/>
        <w:t>Image</w:t>
      </w:r>
      <w:r w:rsidR="008A6D9A" w:rsidRPr="00281889">
        <w:rPr>
          <w:rFonts w:asciiTheme="minorHAnsi" w:hAnsiTheme="minorHAnsi" w:cstheme="minorHAnsi"/>
          <w:lang w:val="en-US"/>
        </w:rPr>
        <w:t xml:space="preserve"> the brain and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through the craniotomy, with a clinical scanner and burr hole probe. </w:t>
      </w:r>
    </w:p>
    <w:p w14:paraId="7F8A514A" w14:textId="77777777" w:rsidR="00162DAE" w:rsidRPr="00281889" w:rsidRDefault="00162DAE" w:rsidP="00DB2CCD">
      <w:pPr>
        <w:pStyle w:val="NormalWeb"/>
        <w:spacing w:before="0" w:beforeAutospacing="0" w:after="0" w:afterAutospacing="0"/>
        <w:jc w:val="both"/>
        <w:rPr>
          <w:rFonts w:asciiTheme="minorHAnsi" w:hAnsiTheme="minorHAnsi" w:cstheme="minorHAnsi"/>
          <w:lang w:val="en-US"/>
        </w:rPr>
      </w:pPr>
    </w:p>
    <w:p w14:paraId="7543C03A" w14:textId="52CE8A1E" w:rsidR="00CE176D" w:rsidRPr="00281889" w:rsidRDefault="00CE176D" w:rsidP="00DB2CCD">
      <w:pPr>
        <w:pStyle w:val="NormalWeb"/>
        <w:numPr>
          <w:ilvl w:val="1"/>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CT</w:t>
      </w:r>
      <w:r w:rsidR="00466966" w:rsidRPr="00281889">
        <w:rPr>
          <w:rFonts w:asciiTheme="minorHAnsi" w:hAnsiTheme="minorHAnsi" w:cstheme="minorHAnsi"/>
          <w:lang w:val="en-US"/>
        </w:rPr>
        <w:t xml:space="preserve"> </w:t>
      </w:r>
      <w:r w:rsidRPr="00281889">
        <w:rPr>
          <w:rFonts w:asciiTheme="minorHAnsi" w:hAnsiTheme="minorHAnsi" w:cstheme="minorHAnsi"/>
          <w:lang w:val="en-US"/>
        </w:rPr>
        <w:t>Imaging</w:t>
      </w:r>
    </w:p>
    <w:p w14:paraId="58957138" w14:textId="77777777" w:rsidR="00162DAE" w:rsidRPr="00281889" w:rsidRDefault="00162DAE" w:rsidP="00DB2CCD">
      <w:pPr>
        <w:pStyle w:val="NormalWeb"/>
        <w:spacing w:before="0" w:beforeAutospacing="0" w:after="0" w:afterAutospacing="0"/>
        <w:jc w:val="both"/>
        <w:rPr>
          <w:rFonts w:asciiTheme="minorHAnsi" w:hAnsiTheme="minorHAnsi" w:cstheme="minorHAnsi"/>
          <w:lang w:val="en-US"/>
        </w:rPr>
      </w:pPr>
    </w:p>
    <w:p w14:paraId="43325CD1" w14:textId="641D6E25" w:rsidR="00CE176D" w:rsidRPr="00281889" w:rsidRDefault="00CE176D" w:rsidP="00DB2CCD">
      <w:pPr>
        <w:pStyle w:val="NormalWeb"/>
        <w:numPr>
          <w:ilvl w:val="2"/>
          <w:numId w:val="36"/>
        </w:numPr>
        <w:spacing w:before="0" w:beforeAutospacing="0" w:after="0" w:afterAutospacing="0"/>
        <w:ind w:left="0" w:firstLine="0"/>
        <w:jc w:val="both"/>
        <w:rPr>
          <w:rFonts w:asciiTheme="minorHAnsi" w:hAnsiTheme="minorHAnsi" w:cstheme="minorHAnsi"/>
          <w:lang w:val="en-US"/>
        </w:rPr>
      </w:pPr>
      <w:r w:rsidRPr="00281889">
        <w:rPr>
          <w:rFonts w:asciiTheme="minorHAnsi" w:hAnsiTheme="minorHAnsi" w:cstheme="minorHAnsi"/>
          <w:lang w:val="en-US"/>
        </w:rPr>
        <w:t xml:space="preserve">Image the whole phantom in a CT scanner. </w:t>
      </w:r>
    </w:p>
    <w:bookmarkEnd w:id="0"/>
    <w:bookmarkEnd w:id="1"/>
    <w:p w14:paraId="16AD5BDB" w14:textId="77777777" w:rsidR="008511B5" w:rsidRPr="00281889" w:rsidRDefault="008511B5" w:rsidP="00DB2CCD">
      <w:pPr>
        <w:pStyle w:val="NormalWeb"/>
        <w:spacing w:before="0" w:beforeAutospacing="0" w:after="0" w:afterAutospacing="0"/>
        <w:jc w:val="both"/>
        <w:rPr>
          <w:rFonts w:asciiTheme="minorHAnsi" w:hAnsiTheme="minorHAnsi" w:cstheme="minorHAnsi"/>
          <w:b/>
          <w:lang w:val="en-US"/>
        </w:rPr>
      </w:pPr>
    </w:p>
    <w:p w14:paraId="243416F9" w14:textId="70FE63AC" w:rsidR="006305D7" w:rsidRPr="00281889" w:rsidRDefault="006305D7" w:rsidP="00DB2CCD">
      <w:pPr>
        <w:pStyle w:val="NormalWeb"/>
        <w:spacing w:before="0" w:beforeAutospacing="0" w:after="0" w:afterAutospacing="0"/>
        <w:jc w:val="both"/>
        <w:rPr>
          <w:rFonts w:asciiTheme="minorHAnsi" w:hAnsiTheme="minorHAnsi" w:cstheme="minorHAnsi"/>
          <w:color w:val="808080"/>
          <w:lang w:val="en-US"/>
        </w:rPr>
      </w:pPr>
      <w:r w:rsidRPr="00281889">
        <w:rPr>
          <w:rFonts w:asciiTheme="minorHAnsi" w:hAnsiTheme="minorHAnsi" w:cstheme="minorHAnsi"/>
          <w:b/>
          <w:lang w:val="en-US"/>
        </w:rPr>
        <w:t>REPRESENTATIVE RESULTS</w:t>
      </w:r>
      <w:r w:rsidR="00EF1462" w:rsidRPr="00281889">
        <w:rPr>
          <w:rFonts w:asciiTheme="minorHAnsi" w:hAnsiTheme="minorHAnsi" w:cstheme="minorHAnsi"/>
          <w:b/>
          <w:lang w:val="en-US"/>
        </w:rPr>
        <w:t xml:space="preserve">: </w:t>
      </w:r>
    </w:p>
    <w:p w14:paraId="3ABEECE4" w14:textId="02EC82E0" w:rsidR="00EC707C" w:rsidRPr="00281889" w:rsidRDefault="00EC707C"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Following the described protocol</w:t>
      </w:r>
      <w:r w:rsidR="00E14CF4" w:rsidRPr="00281889">
        <w:rPr>
          <w:rFonts w:asciiTheme="minorHAnsi" w:hAnsiTheme="minorHAnsi" w:cstheme="minorHAnsi"/>
          <w:color w:val="000000" w:themeColor="text1"/>
          <w:lang w:val="en-US"/>
        </w:rPr>
        <w:t xml:space="preserve">, </w:t>
      </w:r>
      <w:r w:rsidRPr="00281889">
        <w:rPr>
          <w:rFonts w:asciiTheme="minorHAnsi" w:hAnsiTheme="minorHAnsi" w:cstheme="minorHAnsi"/>
          <w:color w:val="000000" w:themeColor="text1"/>
          <w:lang w:val="en-US"/>
        </w:rPr>
        <w:t xml:space="preserve">an anatomically realistic phantom </w:t>
      </w:r>
      <w:r w:rsidR="005A6B93" w:rsidRPr="00281889">
        <w:rPr>
          <w:rFonts w:asciiTheme="minorHAnsi" w:hAnsiTheme="minorHAnsi" w:cstheme="minorHAnsi"/>
          <w:color w:val="000000" w:themeColor="text1"/>
          <w:lang w:val="en-US"/>
        </w:rPr>
        <w:t>was</w:t>
      </w:r>
      <w:r w:rsidRPr="00281889">
        <w:rPr>
          <w:rFonts w:asciiTheme="minorHAnsi" w:hAnsiTheme="minorHAnsi" w:cstheme="minorHAnsi"/>
          <w:color w:val="000000" w:themeColor="text1"/>
          <w:lang w:val="en-US"/>
        </w:rPr>
        <w:t xml:space="preserve"> fabricated, </w:t>
      </w:r>
      <w:r w:rsidR="00E14CF4" w:rsidRPr="00281889">
        <w:rPr>
          <w:rFonts w:asciiTheme="minorHAnsi" w:hAnsiTheme="minorHAnsi" w:cstheme="minorHAnsi"/>
          <w:color w:val="000000" w:themeColor="text1"/>
          <w:lang w:val="en-US"/>
        </w:rPr>
        <w:t xml:space="preserve">which consists of a patient-specific skull, </w:t>
      </w:r>
      <w:proofErr w:type="gramStart"/>
      <w:r w:rsidR="00E14CF4" w:rsidRPr="00281889">
        <w:rPr>
          <w:rFonts w:asciiTheme="minorHAnsi" w:hAnsiTheme="minorHAnsi" w:cstheme="minorHAnsi"/>
          <w:color w:val="000000" w:themeColor="text1"/>
          <w:lang w:val="en-US"/>
        </w:rPr>
        <w:t>brain</w:t>
      </w:r>
      <w:proofErr w:type="gramEnd"/>
      <w:r w:rsidR="00E14CF4" w:rsidRPr="00281889">
        <w:rPr>
          <w:rFonts w:asciiTheme="minorHAnsi" w:hAnsiTheme="minorHAnsi" w:cstheme="minorHAnsi"/>
          <w:color w:val="000000" w:themeColor="text1"/>
          <w:lang w:val="en-US"/>
        </w:rPr>
        <w:t xml:space="preserve"> and tumor. The relevant anatomical structures for the phantom (skull, brain, </w:t>
      </w:r>
      <w:r w:rsidR="000C173F" w:rsidRPr="00281889">
        <w:rPr>
          <w:rFonts w:asciiTheme="minorHAnsi" w:hAnsiTheme="minorHAnsi" w:cstheme="minorHAnsi"/>
          <w:color w:val="000000" w:themeColor="text1"/>
          <w:lang w:val="en-US"/>
        </w:rPr>
        <w:t>tumor</w:t>
      </w:r>
      <w:r w:rsidR="00E14CF4" w:rsidRPr="00281889">
        <w:rPr>
          <w:rFonts w:asciiTheme="minorHAnsi" w:hAnsiTheme="minorHAnsi" w:cstheme="minorHAnsi"/>
          <w:color w:val="000000" w:themeColor="text1"/>
          <w:lang w:val="en-US"/>
        </w:rPr>
        <w:t>) are segmented using patient MRI and CT data (</w:t>
      </w:r>
      <w:r w:rsidR="00E14CF4"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E14CF4"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2</w:t>
      </w:r>
      <w:proofErr w:type="gramStart"/>
      <w:r w:rsidR="00E14CF4" w:rsidRPr="00CD6AB8">
        <w:rPr>
          <w:rFonts w:asciiTheme="minorHAnsi" w:hAnsiTheme="minorHAnsi" w:cstheme="minorHAnsi"/>
          <w:b/>
          <w:bCs/>
          <w:color w:val="000000" w:themeColor="text1"/>
          <w:lang w:val="en-US"/>
        </w:rPr>
        <w:t>a,b</w:t>
      </w:r>
      <w:proofErr w:type="gramEnd"/>
      <w:r w:rsidR="00E14CF4" w:rsidRPr="00281889">
        <w:rPr>
          <w:rFonts w:asciiTheme="minorHAnsi" w:hAnsiTheme="minorHAnsi" w:cstheme="minorHAnsi"/>
          <w:color w:val="000000" w:themeColor="text1"/>
          <w:lang w:val="en-US"/>
        </w:rPr>
        <w:t xml:space="preserve">). The patient intra-operative ultrasound data </w:t>
      </w:r>
      <w:r w:rsidR="00137216" w:rsidRPr="00281889">
        <w:rPr>
          <w:rFonts w:asciiTheme="minorHAnsi" w:hAnsiTheme="minorHAnsi" w:cstheme="minorHAnsi"/>
          <w:color w:val="000000" w:themeColor="text1"/>
          <w:lang w:val="en-US"/>
        </w:rPr>
        <w:t>(</w:t>
      </w:r>
      <w:r w:rsidR="00137216"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137216"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2</w:t>
      </w:r>
      <w:r w:rsidR="00137216" w:rsidRPr="00CD6AB8">
        <w:rPr>
          <w:rFonts w:asciiTheme="minorHAnsi" w:hAnsiTheme="minorHAnsi" w:cstheme="minorHAnsi"/>
          <w:b/>
          <w:bCs/>
          <w:color w:val="000000" w:themeColor="text1"/>
          <w:lang w:val="en-US"/>
        </w:rPr>
        <w:t>c</w:t>
      </w:r>
      <w:r w:rsidR="00137216" w:rsidRPr="00281889">
        <w:rPr>
          <w:rFonts w:asciiTheme="minorHAnsi" w:hAnsiTheme="minorHAnsi" w:cstheme="minorHAnsi"/>
          <w:color w:val="000000" w:themeColor="text1"/>
          <w:lang w:val="en-US"/>
        </w:rPr>
        <w:t xml:space="preserve">; </w:t>
      </w:r>
      <w:r w:rsidR="00137216"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137216"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2</w:t>
      </w:r>
      <w:r w:rsidR="00137216" w:rsidRPr="00CD6AB8">
        <w:rPr>
          <w:rFonts w:asciiTheme="minorHAnsi" w:hAnsiTheme="minorHAnsi" w:cstheme="minorHAnsi"/>
          <w:b/>
          <w:bCs/>
          <w:color w:val="000000" w:themeColor="text1"/>
          <w:lang w:val="en-US"/>
        </w:rPr>
        <w:t>d</w:t>
      </w:r>
      <w:r w:rsidR="00137216" w:rsidRPr="00281889">
        <w:rPr>
          <w:rFonts w:asciiTheme="minorHAnsi" w:hAnsiTheme="minorHAnsi" w:cstheme="minorHAnsi"/>
          <w:color w:val="000000" w:themeColor="text1"/>
          <w:lang w:val="en-US"/>
        </w:rPr>
        <w:t xml:space="preserve"> shows the same image as </w:t>
      </w:r>
      <w:r w:rsidR="00137216"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137216"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2</w:t>
      </w:r>
      <w:r w:rsidR="00137216" w:rsidRPr="00CD6AB8">
        <w:rPr>
          <w:rFonts w:asciiTheme="minorHAnsi" w:hAnsiTheme="minorHAnsi" w:cstheme="minorHAnsi"/>
          <w:b/>
          <w:bCs/>
          <w:color w:val="000000" w:themeColor="text1"/>
          <w:lang w:val="en-US"/>
        </w:rPr>
        <w:t>c,</w:t>
      </w:r>
      <w:r w:rsidR="00137216" w:rsidRPr="00281889">
        <w:rPr>
          <w:rFonts w:asciiTheme="minorHAnsi" w:hAnsiTheme="minorHAnsi" w:cstheme="minorHAnsi"/>
          <w:color w:val="000000" w:themeColor="text1"/>
          <w:lang w:val="en-US"/>
        </w:rPr>
        <w:t xml:space="preserve"> </w:t>
      </w:r>
      <w:r w:rsidR="005A6B93" w:rsidRPr="00281889">
        <w:rPr>
          <w:rFonts w:asciiTheme="minorHAnsi" w:hAnsiTheme="minorHAnsi" w:cstheme="minorHAnsi"/>
          <w:color w:val="000000" w:themeColor="text1"/>
          <w:lang w:val="en-US"/>
        </w:rPr>
        <w:t xml:space="preserve">but </w:t>
      </w:r>
      <w:r w:rsidR="00137216" w:rsidRPr="00281889">
        <w:rPr>
          <w:rFonts w:asciiTheme="minorHAnsi" w:hAnsiTheme="minorHAnsi" w:cstheme="minorHAnsi"/>
          <w:color w:val="000000" w:themeColor="text1"/>
          <w:lang w:val="en-US"/>
        </w:rPr>
        <w:t xml:space="preserve">with </w:t>
      </w:r>
      <w:r w:rsidR="005A6B93" w:rsidRPr="00281889">
        <w:rPr>
          <w:rFonts w:asciiTheme="minorHAnsi" w:hAnsiTheme="minorHAnsi" w:cstheme="minorHAnsi"/>
          <w:color w:val="000000" w:themeColor="text1"/>
          <w:lang w:val="en-US"/>
        </w:rPr>
        <w:t xml:space="preserve">the </w:t>
      </w:r>
      <w:r w:rsidR="000C173F" w:rsidRPr="00281889">
        <w:rPr>
          <w:rFonts w:asciiTheme="minorHAnsi" w:hAnsiTheme="minorHAnsi" w:cstheme="minorHAnsi"/>
          <w:color w:val="000000" w:themeColor="text1"/>
          <w:lang w:val="en-US"/>
        </w:rPr>
        <w:t>tumor</w:t>
      </w:r>
      <w:r w:rsidR="00137216" w:rsidRPr="00281889">
        <w:rPr>
          <w:rFonts w:asciiTheme="minorHAnsi" w:hAnsiTheme="minorHAnsi" w:cstheme="minorHAnsi"/>
          <w:color w:val="000000" w:themeColor="text1"/>
          <w:lang w:val="en-US"/>
        </w:rPr>
        <w:t xml:space="preserve"> outlined</w:t>
      </w:r>
      <w:r w:rsidR="005A6B93" w:rsidRPr="00281889">
        <w:rPr>
          <w:rFonts w:asciiTheme="minorHAnsi" w:hAnsiTheme="minorHAnsi" w:cstheme="minorHAnsi"/>
          <w:color w:val="000000" w:themeColor="text1"/>
          <w:lang w:val="en-US"/>
        </w:rPr>
        <w:t xml:space="preserve">) was used to compare the phantom images to the real patient images.  </w:t>
      </w:r>
      <w:r w:rsidR="00137216" w:rsidRPr="00281889">
        <w:rPr>
          <w:rFonts w:asciiTheme="minorHAnsi" w:hAnsiTheme="minorHAnsi" w:cstheme="minorHAnsi"/>
          <w:color w:val="000000" w:themeColor="text1"/>
          <w:lang w:val="en-US"/>
        </w:rPr>
        <w:t xml:space="preserve">   </w:t>
      </w:r>
    </w:p>
    <w:p w14:paraId="2A4C26A2" w14:textId="4EC9800E" w:rsidR="005A6B93" w:rsidRPr="00281889" w:rsidRDefault="005A6B93" w:rsidP="00DB2CCD">
      <w:pPr>
        <w:jc w:val="both"/>
        <w:rPr>
          <w:rFonts w:asciiTheme="minorHAnsi" w:hAnsiTheme="minorHAnsi" w:cstheme="minorHAnsi"/>
          <w:color w:val="000000" w:themeColor="text1"/>
          <w:lang w:val="en-US"/>
        </w:rPr>
      </w:pPr>
    </w:p>
    <w:p w14:paraId="23427673" w14:textId="710D262F" w:rsidR="005A6B93" w:rsidRPr="00281889" w:rsidRDefault="005A6B93"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 xml:space="preserve">Meshes were created for each </w:t>
      </w:r>
      <w:r w:rsidR="005E0E9B" w:rsidRPr="00281889">
        <w:rPr>
          <w:rFonts w:asciiTheme="minorHAnsi" w:hAnsiTheme="minorHAnsi" w:cstheme="minorHAnsi"/>
          <w:color w:val="000000" w:themeColor="text1"/>
          <w:lang w:val="en-US"/>
        </w:rPr>
        <w:t xml:space="preserve">piece </w:t>
      </w:r>
      <w:r w:rsidRPr="00281889">
        <w:rPr>
          <w:rFonts w:asciiTheme="minorHAnsi" w:hAnsiTheme="minorHAnsi" w:cstheme="minorHAnsi"/>
          <w:color w:val="000000" w:themeColor="text1"/>
          <w:lang w:val="en-US"/>
        </w:rPr>
        <w:t>of the model (</w:t>
      </w:r>
      <w:r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3</w:t>
      </w:r>
      <w:r w:rsidRPr="00281889">
        <w:rPr>
          <w:rFonts w:asciiTheme="minorHAnsi" w:hAnsiTheme="minorHAnsi" w:cstheme="minorHAnsi"/>
          <w:color w:val="000000" w:themeColor="text1"/>
          <w:lang w:val="en-US"/>
        </w:rPr>
        <w:t>), and these were then used to manufacture the 3D molds.</w:t>
      </w:r>
      <w:r w:rsidR="003A617A">
        <w:rPr>
          <w:rFonts w:asciiTheme="minorHAnsi" w:hAnsiTheme="minorHAnsi" w:cstheme="minorHAnsi"/>
          <w:color w:val="000000" w:themeColor="text1"/>
          <w:lang w:val="en-US"/>
        </w:rPr>
        <w:t xml:space="preserve"> </w:t>
      </w:r>
      <w:r w:rsidRPr="00281889">
        <w:rPr>
          <w:rFonts w:asciiTheme="minorHAnsi" w:hAnsiTheme="minorHAnsi" w:cstheme="minorHAnsi"/>
          <w:color w:val="000000" w:themeColor="text1"/>
          <w:lang w:val="en-US"/>
        </w:rPr>
        <w:t xml:space="preserve">The molds were </w:t>
      </w:r>
      <w:r w:rsidR="005E0E9B" w:rsidRPr="00281889">
        <w:rPr>
          <w:rFonts w:asciiTheme="minorHAnsi" w:hAnsiTheme="minorHAnsi" w:cstheme="minorHAnsi"/>
          <w:color w:val="000000" w:themeColor="text1"/>
          <w:lang w:val="en-US"/>
        </w:rPr>
        <w:t xml:space="preserve">easily printed on a commercial </w:t>
      </w:r>
      <w:r w:rsidR="00374237" w:rsidRPr="00281889">
        <w:rPr>
          <w:rFonts w:asciiTheme="minorHAnsi" w:hAnsiTheme="minorHAnsi" w:cstheme="minorHAnsi"/>
          <w:color w:val="000000" w:themeColor="text1"/>
          <w:lang w:val="en-US"/>
        </w:rPr>
        <w:t>printer and</w:t>
      </w:r>
      <w:r w:rsidR="005E0E9B" w:rsidRPr="00281889">
        <w:rPr>
          <w:rFonts w:asciiTheme="minorHAnsi" w:hAnsiTheme="minorHAnsi" w:cstheme="minorHAnsi"/>
          <w:color w:val="000000" w:themeColor="text1"/>
          <w:lang w:val="en-US"/>
        </w:rPr>
        <w:t xml:space="preserve"> assembled by slotting the pieces together. The cerebellum mold was the most complex to design and assemble (</w:t>
      </w:r>
      <w:r w:rsidR="005E0E9B"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5E0E9B"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4</w:t>
      </w:r>
      <w:r w:rsidR="005E0E9B" w:rsidRPr="00281889">
        <w:rPr>
          <w:rFonts w:asciiTheme="minorHAnsi" w:hAnsiTheme="minorHAnsi" w:cstheme="minorHAnsi"/>
          <w:color w:val="000000" w:themeColor="text1"/>
          <w:lang w:val="en-US"/>
        </w:rPr>
        <w:t xml:space="preserve">). The skull </w:t>
      </w:r>
      <w:r w:rsidR="002951EF" w:rsidRPr="00281889">
        <w:rPr>
          <w:rFonts w:asciiTheme="minorHAnsi" w:hAnsiTheme="minorHAnsi" w:cstheme="minorHAnsi"/>
          <w:color w:val="000000" w:themeColor="text1"/>
          <w:lang w:val="en-US"/>
        </w:rPr>
        <w:t>(</w:t>
      </w:r>
      <w:r w:rsidR="002951EF"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2951EF"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5</w:t>
      </w:r>
      <w:r w:rsidR="002951EF" w:rsidRPr="00CD6AB8">
        <w:rPr>
          <w:rFonts w:asciiTheme="minorHAnsi" w:hAnsiTheme="minorHAnsi" w:cstheme="minorHAnsi"/>
          <w:b/>
          <w:bCs/>
          <w:color w:val="000000" w:themeColor="text1"/>
          <w:lang w:val="en-US"/>
        </w:rPr>
        <w:t>a</w:t>
      </w:r>
      <w:r w:rsidR="002951EF" w:rsidRPr="00281889">
        <w:rPr>
          <w:rFonts w:asciiTheme="minorHAnsi" w:hAnsiTheme="minorHAnsi" w:cstheme="minorHAnsi"/>
          <w:color w:val="000000" w:themeColor="text1"/>
          <w:lang w:val="en-US"/>
        </w:rPr>
        <w:t xml:space="preserve">) </w:t>
      </w:r>
      <w:r w:rsidR="005E0E9B" w:rsidRPr="00281889">
        <w:rPr>
          <w:rFonts w:asciiTheme="minorHAnsi" w:hAnsiTheme="minorHAnsi" w:cstheme="minorHAnsi"/>
          <w:color w:val="000000" w:themeColor="text1"/>
          <w:lang w:val="en-US"/>
        </w:rPr>
        <w:t xml:space="preserve">was the most difficult part to print as it required support material, so was a slow process; the whole print took a total of three days to complete, which is a limiting factor in the protocol. </w:t>
      </w:r>
    </w:p>
    <w:p w14:paraId="099D4217" w14:textId="22F7F569" w:rsidR="00774CAC" w:rsidRPr="00281889" w:rsidRDefault="00774CAC" w:rsidP="00DB2CCD">
      <w:pPr>
        <w:jc w:val="both"/>
        <w:rPr>
          <w:rFonts w:asciiTheme="minorHAnsi" w:hAnsiTheme="minorHAnsi" w:cstheme="minorHAnsi"/>
          <w:color w:val="000000" w:themeColor="text1"/>
          <w:lang w:val="en-US"/>
        </w:rPr>
      </w:pPr>
    </w:p>
    <w:p w14:paraId="1D8E7259" w14:textId="5DD58628" w:rsidR="00774CAC" w:rsidRPr="00281889" w:rsidRDefault="00774CAC"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The completed phantom (</w:t>
      </w:r>
      <w:r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5</w:t>
      </w:r>
      <w:r w:rsidRPr="00281889">
        <w:rPr>
          <w:rFonts w:asciiTheme="minorHAnsi" w:hAnsiTheme="minorHAnsi" w:cstheme="minorHAnsi"/>
          <w:color w:val="000000" w:themeColor="text1"/>
          <w:lang w:val="en-US"/>
        </w:rPr>
        <w:t>) was a realistic model of a patient skull, brain and tumor. The two brain hemispheres</w:t>
      </w:r>
      <w:r w:rsidR="00374237" w:rsidRPr="00281889">
        <w:rPr>
          <w:rFonts w:asciiTheme="minorHAnsi" w:hAnsiTheme="minorHAnsi" w:cstheme="minorHAnsi"/>
          <w:color w:val="000000" w:themeColor="text1"/>
          <w:lang w:val="en-US"/>
        </w:rPr>
        <w:t xml:space="preserve"> (</w:t>
      </w:r>
      <w:r w:rsidR="00374237"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374237" w:rsidRPr="00CD6AB8">
        <w:rPr>
          <w:rFonts w:asciiTheme="minorHAnsi" w:hAnsiTheme="minorHAnsi" w:cstheme="minorHAnsi"/>
          <w:b/>
          <w:bCs/>
          <w:color w:val="000000" w:themeColor="text1"/>
          <w:lang w:val="en-US"/>
        </w:rPr>
        <w:t xml:space="preserve"> </w:t>
      </w:r>
      <w:r w:rsidR="00576307" w:rsidRPr="00CD6AB8">
        <w:rPr>
          <w:rFonts w:asciiTheme="minorHAnsi" w:hAnsiTheme="minorHAnsi" w:cstheme="minorHAnsi"/>
          <w:b/>
          <w:bCs/>
          <w:color w:val="000000" w:themeColor="text1"/>
          <w:lang w:val="en-US"/>
        </w:rPr>
        <w:t>5</w:t>
      </w:r>
      <w:r w:rsidR="00374237" w:rsidRPr="00CD6AB8">
        <w:rPr>
          <w:rFonts w:asciiTheme="minorHAnsi" w:hAnsiTheme="minorHAnsi" w:cstheme="minorHAnsi"/>
          <w:b/>
          <w:bCs/>
          <w:color w:val="000000" w:themeColor="text1"/>
          <w:lang w:val="en-US"/>
        </w:rPr>
        <w:t>b</w:t>
      </w:r>
      <w:r w:rsidR="00374237" w:rsidRPr="00281889">
        <w:rPr>
          <w:rFonts w:asciiTheme="minorHAnsi" w:hAnsiTheme="minorHAnsi" w:cstheme="minorHAnsi"/>
          <w:color w:val="000000" w:themeColor="text1"/>
          <w:lang w:val="en-US"/>
        </w:rPr>
        <w:t>)</w:t>
      </w:r>
      <w:r w:rsidRPr="00281889">
        <w:rPr>
          <w:rFonts w:asciiTheme="minorHAnsi" w:hAnsiTheme="minorHAnsi" w:cstheme="minorHAnsi"/>
          <w:color w:val="000000" w:themeColor="text1"/>
          <w:lang w:val="en-US"/>
        </w:rPr>
        <w:t xml:space="preserve"> were produced separately, and </w:t>
      </w:r>
      <w:r w:rsidR="00374237" w:rsidRPr="00281889">
        <w:rPr>
          <w:rFonts w:asciiTheme="minorHAnsi" w:hAnsiTheme="minorHAnsi" w:cstheme="minorHAnsi"/>
          <w:color w:val="000000" w:themeColor="text1"/>
          <w:lang w:val="en-US"/>
        </w:rPr>
        <w:t xml:space="preserve">have a realistic appearance, </w:t>
      </w:r>
      <w:r w:rsidRPr="00281889">
        <w:rPr>
          <w:rFonts w:asciiTheme="minorHAnsi" w:hAnsiTheme="minorHAnsi" w:cstheme="minorHAnsi"/>
          <w:color w:val="000000" w:themeColor="text1"/>
          <w:lang w:val="en-US"/>
        </w:rPr>
        <w:t>featur</w:t>
      </w:r>
      <w:r w:rsidR="00374237" w:rsidRPr="00281889">
        <w:rPr>
          <w:rFonts w:asciiTheme="minorHAnsi" w:hAnsiTheme="minorHAnsi" w:cstheme="minorHAnsi"/>
          <w:color w:val="000000" w:themeColor="text1"/>
          <w:lang w:val="en-US"/>
        </w:rPr>
        <w:t>ing</w:t>
      </w:r>
      <w:r w:rsidRPr="00281889">
        <w:rPr>
          <w:rFonts w:asciiTheme="minorHAnsi" w:hAnsiTheme="minorHAnsi" w:cstheme="minorHAnsi"/>
          <w:color w:val="000000" w:themeColor="text1"/>
          <w:lang w:val="en-US"/>
        </w:rPr>
        <w:t xml:space="preserve"> the gyri and sulci </w:t>
      </w:r>
      <w:r w:rsidR="00374237" w:rsidRPr="00281889">
        <w:rPr>
          <w:rFonts w:asciiTheme="minorHAnsi" w:hAnsiTheme="minorHAnsi" w:cstheme="minorHAnsi"/>
          <w:color w:val="000000" w:themeColor="text1"/>
          <w:lang w:val="en-US"/>
        </w:rPr>
        <w:t xml:space="preserve">of the brain. The whole phantom is white in color, as this is the natural color of PVA-c; this </w:t>
      </w:r>
      <w:r w:rsidR="00364764" w:rsidRPr="00281889">
        <w:rPr>
          <w:rFonts w:asciiTheme="minorHAnsi" w:hAnsiTheme="minorHAnsi" w:cstheme="minorHAnsi"/>
          <w:color w:val="000000" w:themeColor="text1"/>
          <w:lang w:val="en-US"/>
        </w:rPr>
        <w:t>can</w:t>
      </w:r>
      <w:r w:rsidR="00374237" w:rsidRPr="00281889">
        <w:rPr>
          <w:rFonts w:asciiTheme="minorHAnsi" w:hAnsiTheme="minorHAnsi" w:cstheme="minorHAnsi"/>
          <w:color w:val="000000" w:themeColor="text1"/>
          <w:lang w:val="en-US"/>
        </w:rPr>
        <w:t xml:space="preserve"> easily be changed by adding dye but was not necessary for the application. The cerebellum (</w:t>
      </w:r>
      <w:r w:rsidR="00374237"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374237"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5</w:t>
      </w:r>
      <w:r w:rsidR="00374237" w:rsidRPr="00CD6AB8">
        <w:rPr>
          <w:rFonts w:asciiTheme="minorHAnsi" w:hAnsiTheme="minorHAnsi" w:cstheme="minorHAnsi"/>
          <w:b/>
          <w:bCs/>
          <w:color w:val="000000" w:themeColor="text1"/>
          <w:lang w:val="en-US"/>
        </w:rPr>
        <w:t>c</w:t>
      </w:r>
      <w:r w:rsidR="00374237" w:rsidRPr="00281889">
        <w:rPr>
          <w:rFonts w:asciiTheme="minorHAnsi" w:hAnsiTheme="minorHAnsi" w:cstheme="minorHAnsi"/>
          <w:color w:val="000000" w:themeColor="text1"/>
          <w:lang w:val="en-US"/>
        </w:rPr>
        <w:t>) fits comfortably into the base of the printed skull</w:t>
      </w:r>
      <w:r w:rsidR="00B5024F" w:rsidRPr="00281889">
        <w:rPr>
          <w:rFonts w:asciiTheme="minorHAnsi" w:hAnsiTheme="minorHAnsi" w:cstheme="minorHAnsi"/>
          <w:color w:val="000000" w:themeColor="text1"/>
          <w:lang w:val="en-US"/>
        </w:rPr>
        <w:t xml:space="preserve"> and the brain hemispheres sit on top of this. T</w:t>
      </w:r>
      <w:r w:rsidR="00374237" w:rsidRPr="00281889">
        <w:rPr>
          <w:rFonts w:asciiTheme="minorHAnsi" w:hAnsiTheme="minorHAnsi" w:cstheme="minorHAnsi"/>
          <w:color w:val="000000" w:themeColor="text1"/>
          <w:lang w:val="en-US"/>
        </w:rPr>
        <w:t xml:space="preserve">he tumor is </w:t>
      </w:r>
      <w:r w:rsidR="00B5024F" w:rsidRPr="00281889">
        <w:rPr>
          <w:rFonts w:asciiTheme="minorHAnsi" w:hAnsiTheme="minorHAnsi" w:cstheme="minorHAnsi"/>
          <w:color w:val="000000" w:themeColor="text1"/>
          <w:lang w:val="en-US"/>
        </w:rPr>
        <w:t xml:space="preserve">easily visible in the cerebellum, as the extra contrast added to the tumor results in it being an off-white color that separates it from the surrounding material, which is it securely attached to. </w:t>
      </w:r>
    </w:p>
    <w:p w14:paraId="19014A3B" w14:textId="43B59D70" w:rsidR="00C63191" w:rsidRPr="00281889" w:rsidRDefault="00C63191" w:rsidP="00DB2CCD">
      <w:pPr>
        <w:jc w:val="both"/>
        <w:rPr>
          <w:rFonts w:asciiTheme="minorHAnsi" w:hAnsiTheme="minorHAnsi" w:cstheme="minorHAnsi"/>
          <w:color w:val="000000" w:themeColor="text1"/>
          <w:lang w:val="en-US"/>
        </w:rPr>
      </w:pPr>
    </w:p>
    <w:p w14:paraId="5A16575D" w14:textId="5A9E1AD0" w:rsidR="00EF7506" w:rsidRPr="00281889" w:rsidRDefault="00C63191"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The phantom was imaged with both CT and ultrasound (</w:t>
      </w:r>
      <w:r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6</w:t>
      </w:r>
      <w:proofErr w:type="gramStart"/>
      <w:r w:rsidRPr="00CD6AB8">
        <w:rPr>
          <w:rFonts w:asciiTheme="minorHAnsi" w:hAnsiTheme="minorHAnsi" w:cstheme="minorHAnsi"/>
          <w:b/>
          <w:bCs/>
          <w:color w:val="000000" w:themeColor="text1"/>
          <w:lang w:val="en-US"/>
        </w:rPr>
        <w:t>a,b</w:t>
      </w:r>
      <w:proofErr w:type="gramEnd"/>
      <w:r w:rsidRPr="00281889">
        <w:rPr>
          <w:rFonts w:asciiTheme="minorHAnsi" w:hAnsiTheme="minorHAnsi" w:cstheme="minorHAnsi"/>
          <w:color w:val="000000" w:themeColor="text1"/>
          <w:lang w:val="en-US"/>
        </w:rPr>
        <w:t>). Barium sulfate was used to give the tumor appropriate CT contrast, and the phantom image (</w:t>
      </w:r>
      <w:r w:rsidRPr="00CD6AB8">
        <w:rPr>
          <w:rFonts w:asciiTheme="minorHAnsi" w:hAnsiTheme="minorHAnsi" w:cstheme="minorHAnsi"/>
          <w:b/>
          <w:bCs/>
          <w:color w:val="000000" w:themeColor="text1"/>
          <w:lang w:val="en-US"/>
        </w:rPr>
        <w:t>Fig</w:t>
      </w:r>
      <w:r w:rsid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6</w:t>
      </w:r>
      <w:r w:rsidRPr="00CD6AB8">
        <w:rPr>
          <w:rFonts w:asciiTheme="minorHAnsi" w:hAnsiTheme="minorHAnsi" w:cstheme="minorHAnsi"/>
          <w:b/>
          <w:bCs/>
          <w:color w:val="000000" w:themeColor="text1"/>
          <w:lang w:val="en-US"/>
        </w:rPr>
        <w:t>a</w:t>
      </w:r>
      <w:r w:rsidRPr="00281889">
        <w:rPr>
          <w:rFonts w:asciiTheme="minorHAnsi" w:hAnsiTheme="minorHAnsi" w:cstheme="minorHAnsi"/>
          <w:color w:val="000000" w:themeColor="text1"/>
          <w:lang w:val="en-US"/>
        </w:rPr>
        <w:t xml:space="preserve">) shows that this was achieved, as the tumor is clearly visualized. </w:t>
      </w:r>
      <w:r w:rsidR="00D9394D" w:rsidRPr="00281889">
        <w:rPr>
          <w:rFonts w:asciiTheme="minorHAnsi" w:hAnsiTheme="minorHAnsi" w:cstheme="minorHAnsi"/>
          <w:color w:val="000000" w:themeColor="text1"/>
          <w:lang w:val="en-US"/>
        </w:rPr>
        <w:t xml:space="preserve">The skull was not printed with 100% infill, in order to reduce the time taken for printing. Therefore, the skull does not look entirely realistic in the CT images, because the lattice structure of the print can be seen. This is not a problem for the application, as </w:t>
      </w:r>
      <w:r w:rsidR="003C35D5" w:rsidRPr="00281889">
        <w:rPr>
          <w:rFonts w:asciiTheme="minorHAnsi" w:hAnsiTheme="minorHAnsi" w:cstheme="minorHAnsi"/>
          <w:color w:val="000000" w:themeColor="text1"/>
          <w:lang w:val="en-US"/>
        </w:rPr>
        <w:t xml:space="preserve">only the outline of the skull is needed for the </w:t>
      </w:r>
      <w:proofErr w:type="spellStart"/>
      <w:r w:rsidR="003C35D5" w:rsidRPr="00281889">
        <w:rPr>
          <w:rFonts w:asciiTheme="minorHAnsi" w:hAnsiTheme="minorHAnsi" w:cstheme="minorHAnsi"/>
          <w:color w:val="000000" w:themeColor="text1"/>
          <w:lang w:val="en-US"/>
        </w:rPr>
        <w:t>neuronavigation</w:t>
      </w:r>
      <w:proofErr w:type="spellEnd"/>
      <w:r w:rsidR="003C35D5" w:rsidRPr="00281889">
        <w:rPr>
          <w:rFonts w:asciiTheme="minorHAnsi" w:hAnsiTheme="minorHAnsi" w:cstheme="minorHAnsi"/>
          <w:color w:val="000000" w:themeColor="text1"/>
          <w:lang w:val="en-US"/>
        </w:rPr>
        <w:t xml:space="preserve"> system. The skull could be printed with 100% infill to avoid this reduced accuracy of the CT image, but would add time onto the printing process. </w:t>
      </w:r>
      <w:r w:rsidRPr="00281889">
        <w:rPr>
          <w:rFonts w:asciiTheme="minorHAnsi" w:hAnsiTheme="minorHAnsi" w:cstheme="minorHAnsi"/>
          <w:color w:val="000000" w:themeColor="text1"/>
          <w:lang w:val="en-US"/>
        </w:rPr>
        <w:t xml:space="preserve">Glass microspheres were added to the cerebellum, brain hemispheres and </w:t>
      </w:r>
      <w:r w:rsidR="000C173F" w:rsidRPr="00281889">
        <w:rPr>
          <w:rFonts w:asciiTheme="minorHAnsi" w:hAnsiTheme="minorHAnsi" w:cstheme="minorHAnsi"/>
          <w:color w:val="000000" w:themeColor="text1"/>
          <w:lang w:val="en-US"/>
        </w:rPr>
        <w:t>tumor</w:t>
      </w:r>
      <w:r w:rsidRPr="00281889">
        <w:rPr>
          <w:rFonts w:asciiTheme="minorHAnsi" w:hAnsiTheme="minorHAnsi" w:cstheme="minorHAnsi"/>
          <w:color w:val="000000" w:themeColor="text1"/>
          <w:lang w:val="en-US"/>
        </w:rPr>
        <w:t xml:space="preserve"> for ultrasound contrast. The results show that the </w:t>
      </w:r>
      <w:r w:rsidR="000C173F" w:rsidRPr="00281889">
        <w:rPr>
          <w:rFonts w:asciiTheme="minorHAnsi" w:hAnsiTheme="minorHAnsi" w:cstheme="minorHAnsi"/>
          <w:color w:val="000000" w:themeColor="text1"/>
          <w:lang w:val="en-US"/>
        </w:rPr>
        <w:t>tumor</w:t>
      </w:r>
      <w:r w:rsidRPr="00281889">
        <w:rPr>
          <w:rFonts w:asciiTheme="minorHAnsi" w:hAnsiTheme="minorHAnsi" w:cstheme="minorHAnsi"/>
          <w:color w:val="000000" w:themeColor="text1"/>
          <w:lang w:val="en-US"/>
        </w:rPr>
        <w:t xml:space="preserve"> is also visible with ultrasound imaging (</w:t>
      </w:r>
      <w:r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6</w:t>
      </w:r>
      <w:r w:rsidRPr="00CD6AB8">
        <w:rPr>
          <w:rFonts w:asciiTheme="minorHAnsi" w:hAnsiTheme="minorHAnsi" w:cstheme="minorHAnsi"/>
          <w:b/>
          <w:bCs/>
          <w:color w:val="000000" w:themeColor="text1"/>
          <w:lang w:val="en-US"/>
        </w:rPr>
        <w:t>b</w:t>
      </w:r>
      <w:r w:rsidRPr="00281889">
        <w:rPr>
          <w:rFonts w:asciiTheme="minorHAnsi" w:hAnsiTheme="minorHAnsi" w:cstheme="minorHAnsi"/>
          <w:color w:val="000000" w:themeColor="text1"/>
          <w:lang w:val="en-US"/>
        </w:rPr>
        <w:t xml:space="preserve">) and can be distinguished from the surrounding tissue. </w:t>
      </w:r>
      <w:r w:rsidR="003C1A4B" w:rsidRPr="00281889">
        <w:rPr>
          <w:rFonts w:asciiTheme="minorHAnsi" w:hAnsiTheme="minorHAnsi" w:cstheme="minorHAnsi"/>
          <w:color w:val="000000" w:themeColor="text1"/>
          <w:lang w:val="en-US"/>
        </w:rPr>
        <w:t>On visua</w:t>
      </w:r>
      <w:r w:rsidR="00576307">
        <w:rPr>
          <w:rFonts w:asciiTheme="minorHAnsi" w:hAnsiTheme="minorHAnsi" w:cstheme="minorHAnsi"/>
          <w:color w:val="000000" w:themeColor="text1"/>
          <w:lang w:val="en-US"/>
        </w:rPr>
        <w:t>l</w:t>
      </w:r>
      <w:r w:rsidR="003C1A4B" w:rsidRPr="00281889">
        <w:rPr>
          <w:rFonts w:asciiTheme="minorHAnsi" w:hAnsiTheme="minorHAnsi" w:cstheme="minorHAnsi"/>
          <w:color w:val="000000" w:themeColor="text1"/>
          <w:lang w:val="en-US"/>
        </w:rPr>
        <w:t xml:space="preserve"> inspection,</w:t>
      </w:r>
      <w:r w:rsidRPr="00281889">
        <w:rPr>
          <w:rFonts w:asciiTheme="minorHAnsi" w:hAnsiTheme="minorHAnsi" w:cstheme="minorHAnsi"/>
          <w:color w:val="000000" w:themeColor="text1"/>
          <w:lang w:val="en-US"/>
        </w:rPr>
        <w:t xml:space="preserve"> the ultrasound images obtained from the phantom (</w:t>
      </w:r>
      <w:r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Pr="00CD6AB8">
        <w:rPr>
          <w:rFonts w:asciiTheme="minorHAnsi" w:hAnsiTheme="minorHAnsi" w:cstheme="minorHAnsi"/>
          <w:b/>
          <w:bCs/>
          <w:color w:val="000000" w:themeColor="text1"/>
          <w:lang w:val="en-US"/>
        </w:rPr>
        <w:t xml:space="preserve"> </w:t>
      </w:r>
      <w:r w:rsidR="00363F70" w:rsidRPr="00CD6AB8">
        <w:rPr>
          <w:rFonts w:asciiTheme="minorHAnsi" w:hAnsiTheme="minorHAnsi" w:cstheme="minorHAnsi"/>
          <w:b/>
          <w:bCs/>
          <w:color w:val="000000" w:themeColor="text1"/>
          <w:lang w:val="en-US"/>
        </w:rPr>
        <w:t>6</w:t>
      </w:r>
      <w:r w:rsidRPr="00CD6AB8">
        <w:rPr>
          <w:rFonts w:asciiTheme="minorHAnsi" w:hAnsiTheme="minorHAnsi" w:cstheme="minorHAnsi"/>
          <w:b/>
          <w:bCs/>
          <w:color w:val="000000" w:themeColor="text1"/>
          <w:lang w:val="en-US"/>
        </w:rPr>
        <w:t>a</w:t>
      </w:r>
      <w:r w:rsidRPr="00281889">
        <w:rPr>
          <w:rFonts w:asciiTheme="minorHAnsi" w:hAnsiTheme="minorHAnsi" w:cstheme="minorHAnsi"/>
          <w:color w:val="000000" w:themeColor="text1"/>
          <w:lang w:val="en-US"/>
        </w:rPr>
        <w:t>)</w:t>
      </w:r>
      <w:r w:rsidR="00D9394D" w:rsidRPr="00281889">
        <w:rPr>
          <w:rFonts w:asciiTheme="minorHAnsi" w:hAnsiTheme="minorHAnsi" w:cstheme="minorHAnsi"/>
          <w:color w:val="000000" w:themeColor="text1"/>
          <w:lang w:val="en-US"/>
        </w:rPr>
        <w:t>,</w:t>
      </w:r>
      <w:r w:rsidRPr="00281889">
        <w:rPr>
          <w:rFonts w:asciiTheme="minorHAnsi" w:hAnsiTheme="minorHAnsi" w:cstheme="minorHAnsi"/>
          <w:color w:val="000000" w:themeColor="text1"/>
          <w:lang w:val="en-US"/>
        </w:rPr>
        <w:t xml:space="preserve"> and those obtained from the patient (</w:t>
      </w:r>
      <w:r w:rsidRPr="003A617A">
        <w:rPr>
          <w:rFonts w:asciiTheme="minorHAnsi" w:hAnsiTheme="minorHAnsi" w:cstheme="minorHAnsi"/>
          <w:b/>
          <w:bCs/>
          <w:color w:val="000000" w:themeColor="text1"/>
          <w:lang w:val="en-US"/>
        </w:rPr>
        <w:t>Fig</w:t>
      </w:r>
      <w:r w:rsidR="003A617A" w:rsidRPr="003A617A">
        <w:rPr>
          <w:rFonts w:asciiTheme="minorHAnsi" w:hAnsiTheme="minorHAnsi" w:cstheme="minorHAnsi"/>
          <w:b/>
          <w:bCs/>
          <w:color w:val="000000" w:themeColor="text1"/>
          <w:lang w:val="en-US"/>
        </w:rPr>
        <w:t>ure</w:t>
      </w:r>
      <w:r w:rsidRPr="003A617A">
        <w:rPr>
          <w:rFonts w:asciiTheme="minorHAnsi" w:hAnsiTheme="minorHAnsi" w:cstheme="minorHAnsi"/>
          <w:b/>
          <w:bCs/>
          <w:color w:val="000000" w:themeColor="text1"/>
          <w:lang w:val="en-US"/>
        </w:rPr>
        <w:t xml:space="preserve"> </w:t>
      </w:r>
      <w:r w:rsidR="00363F70" w:rsidRPr="003A617A">
        <w:rPr>
          <w:rFonts w:asciiTheme="minorHAnsi" w:hAnsiTheme="minorHAnsi" w:cstheme="minorHAnsi"/>
          <w:b/>
          <w:bCs/>
          <w:color w:val="000000" w:themeColor="text1"/>
          <w:lang w:val="en-US"/>
        </w:rPr>
        <w:t>2</w:t>
      </w:r>
      <w:r w:rsidR="00D9394D" w:rsidRPr="003A617A">
        <w:rPr>
          <w:rFonts w:asciiTheme="minorHAnsi" w:hAnsiTheme="minorHAnsi" w:cstheme="minorHAnsi"/>
          <w:b/>
          <w:bCs/>
          <w:color w:val="000000" w:themeColor="text1"/>
          <w:lang w:val="en-US"/>
        </w:rPr>
        <w:t>c</w:t>
      </w:r>
      <w:r w:rsidR="00D9394D" w:rsidRPr="00281889">
        <w:rPr>
          <w:rFonts w:asciiTheme="minorHAnsi" w:hAnsiTheme="minorHAnsi" w:cstheme="minorHAnsi"/>
          <w:color w:val="000000" w:themeColor="text1"/>
          <w:lang w:val="en-US"/>
        </w:rPr>
        <w:t xml:space="preserve">) show that the contrast agents used in the phantom were effective for creating realistic imaging properties. </w:t>
      </w:r>
      <w:r w:rsidR="006A5BCF">
        <w:rPr>
          <w:rFonts w:asciiTheme="minorHAnsi" w:hAnsiTheme="minorHAnsi" w:cstheme="minorHAnsi"/>
          <w:color w:val="000000" w:themeColor="text1"/>
          <w:lang w:val="en-US"/>
        </w:rPr>
        <w:tab/>
      </w:r>
    </w:p>
    <w:p w14:paraId="5163501D" w14:textId="77777777" w:rsidR="008511B5" w:rsidRPr="00281889" w:rsidRDefault="008511B5" w:rsidP="00DB2CCD">
      <w:pPr>
        <w:jc w:val="both"/>
        <w:rPr>
          <w:rFonts w:asciiTheme="minorHAnsi" w:hAnsiTheme="minorHAnsi" w:cstheme="minorHAnsi"/>
          <w:color w:val="000000" w:themeColor="text1"/>
          <w:lang w:val="en-US"/>
        </w:rPr>
      </w:pPr>
    </w:p>
    <w:p w14:paraId="63059F9C" w14:textId="2B0AA9F1" w:rsidR="008511B5" w:rsidRPr="00281889" w:rsidRDefault="003C35D5"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The phantom was tested during</w:t>
      </w:r>
      <w:r w:rsidR="008F7DD7" w:rsidRPr="00281889">
        <w:rPr>
          <w:rFonts w:asciiTheme="minorHAnsi" w:hAnsiTheme="minorHAnsi" w:cstheme="minorHAnsi"/>
          <w:color w:val="000000" w:themeColor="text1"/>
          <w:lang w:val="en-US"/>
        </w:rPr>
        <w:t xml:space="preserve"> surgical simulation in a </w:t>
      </w:r>
      <w:r w:rsidR="00793266" w:rsidRPr="00281889">
        <w:rPr>
          <w:rFonts w:asciiTheme="minorHAnsi" w:hAnsiTheme="minorHAnsi" w:cstheme="minorHAnsi"/>
          <w:color w:val="000000" w:themeColor="text1"/>
          <w:lang w:val="en-US"/>
        </w:rPr>
        <w:t>virtual</w:t>
      </w:r>
      <w:r w:rsidR="008F7DD7" w:rsidRPr="00281889">
        <w:rPr>
          <w:rFonts w:asciiTheme="minorHAnsi" w:hAnsiTheme="minorHAnsi" w:cstheme="minorHAnsi"/>
          <w:color w:val="000000" w:themeColor="text1"/>
          <w:lang w:val="en-US"/>
        </w:rPr>
        <w:t xml:space="preserve"> operating room (</w:t>
      </w:r>
      <w:r w:rsidR="005A6B93" w:rsidRPr="00CD6AB8">
        <w:rPr>
          <w:rFonts w:asciiTheme="minorHAnsi" w:hAnsiTheme="minorHAnsi" w:cstheme="minorHAnsi"/>
          <w:b/>
          <w:bCs/>
          <w:color w:val="000000" w:themeColor="text1"/>
          <w:lang w:val="en-US"/>
        </w:rPr>
        <w:t>Fig</w:t>
      </w:r>
      <w:r w:rsidR="00CD6AB8" w:rsidRPr="00CD6AB8">
        <w:rPr>
          <w:rFonts w:asciiTheme="minorHAnsi" w:hAnsiTheme="minorHAnsi" w:cstheme="minorHAnsi"/>
          <w:b/>
          <w:bCs/>
          <w:color w:val="000000" w:themeColor="text1"/>
          <w:lang w:val="en-US"/>
        </w:rPr>
        <w:t>ure</w:t>
      </w:r>
      <w:r w:rsidR="008F7DD7" w:rsidRPr="00CD6AB8">
        <w:rPr>
          <w:rFonts w:asciiTheme="minorHAnsi" w:hAnsiTheme="minorHAnsi" w:cstheme="minorHAnsi"/>
          <w:b/>
          <w:bCs/>
          <w:color w:val="000000" w:themeColor="text1"/>
          <w:lang w:val="en-US"/>
        </w:rPr>
        <w:t> </w:t>
      </w:r>
      <w:r w:rsidR="00363F70" w:rsidRPr="00CD6AB8">
        <w:rPr>
          <w:rFonts w:asciiTheme="minorHAnsi" w:hAnsiTheme="minorHAnsi" w:cstheme="minorHAnsi"/>
          <w:b/>
          <w:bCs/>
          <w:color w:val="000000" w:themeColor="text1"/>
          <w:lang w:val="en-US"/>
        </w:rPr>
        <w:t>7</w:t>
      </w:r>
      <w:r w:rsidR="008F7DD7" w:rsidRPr="00281889">
        <w:rPr>
          <w:rFonts w:asciiTheme="minorHAnsi" w:hAnsiTheme="minorHAnsi" w:cstheme="minorHAnsi"/>
          <w:color w:val="000000" w:themeColor="text1"/>
          <w:lang w:val="en-US"/>
        </w:rPr>
        <w:t>).</w:t>
      </w:r>
      <w:r w:rsidR="003A617A">
        <w:rPr>
          <w:rFonts w:asciiTheme="minorHAnsi" w:hAnsiTheme="minorHAnsi" w:cstheme="minorHAnsi"/>
          <w:color w:val="000000" w:themeColor="text1"/>
          <w:lang w:val="en-US"/>
        </w:rPr>
        <w:t xml:space="preserve"> </w:t>
      </w:r>
      <w:r w:rsidR="008F7DD7" w:rsidRPr="00281889">
        <w:rPr>
          <w:rFonts w:asciiTheme="minorHAnsi" w:hAnsiTheme="minorHAnsi" w:cstheme="minorHAnsi"/>
          <w:color w:val="000000" w:themeColor="text1"/>
          <w:lang w:val="en-US"/>
        </w:rPr>
        <w:t xml:space="preserve">The phantom model was positioned on </w:t>
      </w:r>
      <w:r w:rsidR="005A6B93" w:rsidRPr="00281889">
        <w:rPr>
          <w:rFonts w:asciiTheme="minorHAnsi" w:hAnsiTheme="minorHAnsi" w:cstheme="minorHAnsi"/>
          <w:color w:val="000000" w:themeColor="text1"/>
          <w:lang w:val="en-US"/>
        </w:rPr>
        <w:t>the</w:t>
      </w:r>
      <w:r w:rsidR="008F7DD7" w:rsidRPr="00281889">
        <w:rPr>
          <w:rFonts w:asciiTheme="minorHAnsi" w:hAnsiTheme="minorHAnsi" w:cstheme="minorHAnsi"/>
          <w:color w:val="000000" w:themeColor="text1"/>
          <w:lang w:val="en-US"/>
        </w:rPr>
        <w:t xml:space="preserve"> surgical operating table using a standar</w:t>
      </w:r>
      <w:r w:rsidRPr="00281889">
        <w:rPr>
          <w:rFonts w:asciiTheme="minorHAnsi" w:hAnsiTheme="minorHAnsi" w:cstheme="minorHAnsi"/>
          <w:color w:val="000000" w:themeColor="text1"/>
          <w:lang w:val="en-US"/>
        </w:rPr>
        <w:t xml:space="preserve">d </w:t>
      </w:r>
      <w:r w:rsidR="008F7DD7" w:rsidRPr="00281889">
        <w:rPr>
          <w:rFonts w:asciiTheme="minorHAnsi" w:hAnsiTheme="minorHAnsi" w:cstheme="minorHAnsi"/>
          <w:color w:val="000000" w:themeColor="text1"/>
          <w:lang w:val="en-US"/>
        </w:rPr>
        <w:t xml:space="preserve">skull clamp and the CT scan of the phantom was registered using a clinical </w:t>
      </w:r>
      <w:proofErr w:type="spellStart"/>
      <w:r w:rsidR="008F7DD7" w:rsidRPr="00281889">
        <w:rPr>
          <w:rFonts w:asciiTheme="minorHAnsi" w:hAnsiTheme="minorHAnsi" w:cstheme="minorHAnsi"/>
          <w:color w:val="000000" w:themeColor="text1"/>
          <w:lang w:val="en-US"/>
        </w:rPr>
        <w:t>neuronavigation</w:t>
      </w:r>
      <w:proofErr w:type="spellEnd"/>
      <w:r w:rsidR="008F7DD7" w:rsidRPr="00281889">
        <w:rPr>
          <w:rFonts w:asciiTheme="minorHAnsi" w:hAnsiTheme="minorHAnsi" w:cstheme="minorHAnsi"/>
          <w:color w:val="000000" w:themeColor="text1"/>
          <w:lang w:val="en-US"/>
        </w:rPr>
        <w:t xml:space="preserve"> syste</w:t>
      </w:r>
      <w:r w:rsidRPr="00281889">
        <w:rPr>
          <w:rFonts w:asciiTheme="minorHAnsi" w:hAnsiTheme="minorHAnsi" w:cstheme="minorHAnsi"/>
          <w:color w:val="000000" w:themeColor="text1"/>
          <w:lang w:val="en-US"/>
        </w:rPr>
        <w:t>m.</w:t>
      </w:r>
      <w:r w:rsidR="003A617A">
        <w:rPr>
          <w:rFonts w:asciiTheme="minorHAnsi" w:hAnsiTheme="minorHAnsi" w:cstheme="minorHAnsi"/>
          <w:color w:val="000000" w:themeColor="text1"/>
          <w:lang w:val="en-US"/>
        </w:rPr>
        <w:t xml:space="preserve"> </w:t>
      </w:r>
      <w:r w:rsidR="008F7DD7" w:rsidRPr="00281889">
        <w:rPr>
          <w:rFonts w:asciiTheme="minorHAnsi" w:hAnsiTheme="minorHAnsi" w:cstheme="minorHAnsi"/>
          <w:color w:val="000000" w:themeColor="text1"/>
          <w:lang w:val="en-US"/>
        </w:rPr>
        <w:t xml:space="preserve">A </w:t>
      </w:r>
      <w:proofErr w:type="spellStart"/>
      <w:r w:rsidR="008F7DD7" w:rsidRPr="00281889">
        <w:rPr>
          <w:rFonts w:asciiTheme="minorHAnsi" w:hAnsiTheme="minorHAnsi" w:cstheme="minorHAnsi"/>
          <w:color w:val="000000" w:themeColor="text1"/>
          <w:lang w:val="en-US"/>
        </w:rPr>
        <w:t>retrosigmoid</w:t>
      </w:r>
      <w:proofErr w:type="spellEnd"/>
      <w:r w:rsidR="008F7DD7" w:rsidRPr="00281889">
        <w:rPr>
          <w:rFonts w:asciiTheme="minorHAnsi" w:hAnsiTheme="minorHAnsi" w:cstheme="minorHAnsi"/>
          <w:color w:val="000000" w:themeColor="text1"/>
          <w:lang w:val="en-US"/>
        </w:rPr>
        <w:t xml:space="preserve"> approach to the </w:t>
      </w:r>
      <w:r w:rsidR="000C173F" w:rsidRPr="00281889">
        <w:rPr>
          <w:rFonts w:asciiTheme="minorHAnsi" w:hAnsiTheme="minorHAnsi" w:cstheme="minorHAnsi"/>
          <w:color w:val="000000" w:themeColor="text1"/>
          <w:lang w:val="en-US"/>
        </w:rPr>
        <w:t>tumor</w:t>
      </w:r>
      <w:r w:rsidR="008F7DD7" w:rsidRPr="00281889">
        <w:rPr>
          <w:rFonts w:asciiTheme="minorHAnsi" w:hAnsiTheme="minorHAnsi" w:cstheme="minorHAnsi"/>
          <w:color w:val="000000" w:themeColor="text1"/>
          <w:lang w:val="en-US"/>
        </w:rPr>
        <w:t xml:space="preserve"> was simulated and the </w:t>
      </w:r>
      <w:r w:rsidR="000C173F" w:rsidRPr="00281889">
        <w:rPr>
          <w:rFonts w:asciiTheme="minorHAnsi" w:hAnsiTheme="minorHAnsi" w:cstheme="minorHAnsi"/>
          <w:color w:val="000000" w:themeColor="text1"/>
          <w:lang w:val="en-US"/>
        </w:rPr>
        <w:t>tumor</w:t>
      </w:r>
      <w:r w:rsidR="008F7DD7" w:rsidRPr="00281889">
        <w:rPr>
          <w:rFonts w:asciiTheme="minorHAnsi" w:hAnsiTheme="minorHAnsi" w:cstheme="minorHAnsi"/>
          <w:color w:val="000000" w:themeColor="text1"/>
          <w:lang w:val="en-US"/>
        </w:rPr>
        <w:t xml:space="preserve"> was imaged using a clinical</w:t>
      </w:r>
      <w:r w:rsidRPr="00281889">
        <w:rPr>
          <w:rFonts w:asciiTheme="minorHAnsi" w:hAnsiTheme="minorHAnsi" w:cstheme="minorHAnsi"/>
          <w:color w:val="000000" w:themeColor="text1"/>
          <w:lang w:val="en-US"/>
        </w:rPr>
        <w:t xml:space="preserve"> u</w:t>
      </w:r>
      <w:r w:rsidR="008F7DD7" w:rsidRPr="00281889">
        <w:rPr>
          <w:rFonts w:asciiTheme="minorHAnsi" w:hAnsiTheme="minorHAnsi" w:cstheme="minorHAnsi"/>
          <w:color w:val="000000" w:themeColor="text1"/>
          <w:lang w:val="en-US"/>
        </w:rPr>
        <w:t xml:space="preserve">ltrasound system </w:t>
      </w:r>
      <w:r w:rsidRPr="00281889">
        <w:rPr>
          <w:rFonts w:asciiTheme="minorHAnsi" w:hAnsiTheme="minorHAnsi" w:cstheme="minorHAnsi"/>
          <w:color w:val="000000" w:themeColor="text1"/>
          <w:lang w:val="en-US"/>
        </w:rPr>
        <w:t xml:space="preserve">with a </w:t>
      </w:r>
      <w:r w:rsidR="008F7DD7" w:rsidRPr="00281889">
        <w:rPr>
          <w:rFonts w:asciiTheme="minorHAnsi" w:hAnsiTheme="minorHAnsi" w:cstheme="minorHAnsi"/>
          <w:color w:val="000000" w:themeColor="text1"/>
          <w:lang w:val="en-US"/>
        </w:rPr>
        <w:t xml:space="preserve">burr hole </w:t>
      </w:r>
      <w:r w:rsidRPr="00281889">
        <w:rPr>
          <w:rFonts w:asciiTheme="minorHAnsi" w:hAnsiTheme="minorHAnsi" w:cstheme="minorHAnsi"/>
          <w:color w:val="000000" w:themeColor="text1"/>
          <w:lang w:val="en-US"/>
        </w:rPr>
        <w:t xml:space="preserve">ultrasound </w:t>
      </w:r>
      <w:r w:rsidR="008F7DD7" w:rsidRPr="00281889">
        <w:rPr>
          <w:rFonts w:asciiTheme="minorHAnsi" w:hAnsiTheme="minorHAnsi" w:cstheme="minorHAnsi"/>
          <w:color w:val="000000" w:themeColor="text1"/>
          <w:lang w:val="en-US"/>
        </w:rPr>
        <w:t>transducer</w:t>
      </w:r>
      <w:r w:rsidRPr="00281889">
        <w:rPr>
          <w:rFonts w:asciiTheme="minorHAnsi" w:hAnsiTheme="minorHAnsi" w:cstheme="minorHAnsi"/>
          <w:color w:val="000000" w:themeColor="text1"/>
          <w:lang w:val="en-US"/>
        </w:rPr>
        <w:t>. During the surgical simulation, the phantom model proved to be stable and no damage was observed from manipulating the phantom in the same way the human brain would be during this procedure</w:t>
      </w:r>
      <w:r w:rsidR="00671C40" w:rsidRPr="00281889">
        <w:rPr>
          <w:rFonts w:asciiTheme="minorHAnsi" w:hAnsiTheme="minorHAnsi" w:cstheme="minorHAnsi"/>
          <w:color w:val="000000" w:themeColor="text1"/>
          <w:lang w:val="en-US"/>
        </w:rPr>
        <w:t xml:space="preserve">, so it could be used repeatedly under the same conditions. </w:t>
      </w:r>
    </w:p>
    <w:p w14:paraId="329E8C97" w14:textId="77777777" w:rsidR="008511B5" w:rsidRPr="00281889" w:rsidRDefault="008511B5" w:rsidP="00DB2CCD">
      <w:pPr>
        <w:jc w:val="both"/>
        <w:rPr>
          <w:rFonts w:asciiTheme="minorHAnsi" w:hAnsiTheme="minorHAnsi" w:cstheme="minorHAnsi"/>
          <w:color w:val="808080" w:themeColor="background1" w:themeShade="80"/>
          <w:lang w:val="en-US"/>
        </w:rPr>
      </w:pPr>
    </w:p>
    <w:p w14:paraId="29CA16A6" w14:textId="5B5B78E2" w:rsidR="008511B5" w:rsidRPr="00281889" w:rsidRDefault="008511B5" w:rsidP="00DB2CCD">
      <w:pPr>
        <w:jc w:val="both"/>
        <w:rPr>
          <w:rFonts w:asciiTheme="minorHAnsi" w:hAnsiTheme="minorHAnsi" w:cstheme="minorHAnsi"/>
          <w:bCs/>
          <w:color w:val="808080"/>
          <w:lang w:val="en-US"/>
        </w:rPr>
      </w:pPr>
      <w:r w:rsidRPr="00281889">
        <w:rPr>
          <w:rFonts w:asciiTheme="minorHAnsi" w:hAnsiTheme="minorHAnsi" w:cstheme="minorHAnsi"/>
          <w:b/>
          <w:lang w:val="en-US"/>
        </w:rPr>
        <w:t>FIGURE AND TABLE LEGENDS:</w:t>
      </w:r>
      <w:r w:rsidRPr="00281889">
        <w:rPr>
          <w:rFonts w:asciiTheme="minorHAnsi" w:hAnsiTheme="minorHAnsi" w:cstheme="minorHAnsi"/>
          <w:color w:val="808080"/>
          <w:lang w:val="en-US"/>
        </w:rPr>
        <w:t xml:space="preserve"> </w:t>
      </w:r>
    </w:p>
    <w:p w14:paraId="29151894" w14:textId="42728252" w:rsidR="00466966" w:rsidRPr="00281889" w:rsidRDefault="00466966" w:rsidP="00DB2CCD">
      <w:pPr>
        <w:jc w:val="both"/>
        <w:rPr>
          <w:rFonts w:asciiTheme="minorHAnsi" w:hAnsiTheme="minorHAnsi" w:cstheme="minorHAnsi"/>
          <w:b/>
          <w:bCs/>
          <w:lang w:val="en-US"/>
        </w:rPr>
      </w:pPr>
    </w:p>
    <w:p w14:paraId="66DF1419" w14:textId="2AFF2B45" w:rsidR="00CD6AB8" w:rsidRPr="00281889" w:rsidRDefault="00363F70" w:rsidP="00CD6AB8">
      <w:pPr>
        <w:jc w:val="both"/>
        <w:rPr>
          <w:rFonts w:asciiTheme="minorHAnsi" w:hAnsiTheme="minorHAnsi" w:cstheme="minorHAnsi"/>
          <w:b/>
          <w:bCs/>
          <w:lang w:val="en-US"/>
        </w:rPr>
      </w:pPr>
      <w:r w:rsidRPr="00281889">
        <w:rPr>
          <w:rFonts w:asciiTheme="minorHAnsi" w:hAnsiTheme="minorHAnsi" w:cstheme="minorHAnsi"/>
          <w:b/>
          <w:lang w:val="en-US"/>
        </w:rPr>
        <w:t xml:space="preserve">Figure 1: </w:t>
      </w:r>
      <w:r w:rsidR="00CD6AB8" w:rsidRPr="00281889">
        <w:rPr>
          <w:rFonts w:asciiTheme="minorHAnsi" w:hAnsiTheme="minorHAnsi" w:cstheme="minorHAnsi"/>
          <w:b/>
          <w:bCs/>
          <w:lang w:val="en-US"/>
        </w:rPr>
        <w:t>Flowchart to show the steps required to make a patient specific PVA-c brain phantom.</w:t>
      </w:r>
    </w:p>
    <w:p w14:paraId="5DCFAC23" w14:textId="3B95C28D" w:rsidR="00363F70" w:rsidRPr="00281889" w:rsidRDefault="00363F70" w:rsidP="00DB2CCD">
      <w:pPr>
        <w:jc w:val="both"/>
        <w:rPr>
          <w:rFonts w:asciiTheme="minorHAnsi" w:hAnsiTheme="minorHAnsi" w:cstheme="minorHAnsi"/>
          <w:b/>
          <w:bCs/>
          <w:lang w:val="en-US"/>
        </w:rPr>
      </w:pPr>
    </w:p>
    <w:p w14:paraId="5304BABB" w14:textId="7734073F" w:rsidR="009E6EE8" w:rsidRPr="00CD6AB8" w:rsidRDefault="00BD0F9D" w:rsidP="00DB2CCD">
      <w:pPr>
        <w:jc w:val="both"/>
        <w:rPr>
          <w:rFonts w:asciiTheme="minorHAnsi" w:hAnsiTheme="minorHAnsi" w:cstheme="minorHAnsi"/>
          <w:b/>
          <w:bCs/>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2</w:t>
      </w:r>
      <w:r w:rsidRPr="00281889">
        <w:rPr>
          <w:rFonts w:asciiTheme="minorHAnsi" w:hAnsiTheme="minorHAnsi" w:cstheme="minorHAnsi"/>
          <w:b/>
          <w:lang w:val="en-US"/>
        </w:rPr>
        <w:t xml:space="preserve">: </w:t>
      </w:r>
      <w:r w:rsidR="00CD6AB8" w:rsidRPr="00281889">
        <w:rPr>
          <w:rFonts w:asciiTheme="minorHAnsi" w:hAnsiTheme="minorHAnsi" w:cstheme="minorHAnsi"/>
          <w:b/>
          <w:bCs/>
          <w:lang w:val="en-US"/>
        </w:rPr>
        <w:t>Patient data used to create phantom model</w:t>
      </w:r>
      <w:r w:rsidR="00CD6AB8">
        <w:rPr>
          <w:rFonts w:asciiTheme="minorHAnsi" w:hAnsiTheme="minorHAnsi" w:cstheme="minorHAnsi"/>
          <w:b/>
          <w:bCs/>
          <w:lang w:val="en-US"/>
        </w:rPr>
        <w:t xml:space="preserve">. </w:t>
      </w:r>
      <w:r w:rsidRPr="00281889">
        <w:rPr>
          <w:rFonts w:asciiTheme="minorHAnsi" w:hAnsiTheme="minorHAnsi" w:cstheme="minorHAnsi"/>
          <w:lang w:val="en-US"/>
        </w:rPr>
        <w:t xml:space="preserve">Data sources of a patient with a left sided vestibular schwannoma: </w:t>
      </w:r>
      <w:r w:rsidR="003A617A">
        <w:rPr>
          <w:rFonts w:asciiTheme="minorHAnsi" w:hAnsiTheme="minorHAnsi" w:cstheme="minorHAnsi"/>
          <w:lang w:val="en-US"/>
        </w:rPr>
        <w:t>(</w:t>
      </w:r>
      <w:r w:rsidRPr="003A617A">
        <w:rPr>
          <w:rFonts w:asciiTheme="minorHAnsi" w:hAnsiTheme="minorHAnsi" w:cstheme="minorHAnsi"/>
          <w:b/>
          <w:bCs/>
          <w:lang w:val="en-US"/>
        </w:rPr>
        <w:t>a</w:t>
      </w:r>
      <w:r w:rsidRPr="00281889">
        <w:rPr>
          <w:rFonts w:asciiTheme="minorHAnsi" w:hAnsiTheme="minorHAnsi" w:cstheme="minorHAnsi"/>
          <w:lang w:val="en-US"/>
        </w:rPr>
        <w:t xml:space="preserve">) </w:t>
      </w:r>
      <w:r w:rsidR="00262860" w:rsidRPr="00281889">
        <w:rPr>
          <w:rFonts w:asciiTheme="minorHAnsi" w:hAnsiTheme="minorHAnsi" w:cstheme="minorHAnsi"/>
          <w:lang w:val="en-US"/>
        </w:rPr>
        <w:t>a</w:t>
      </w:r>
      <w:r w:rsidRPr="00281889">
        <w:rPr>
          <w:rFonts w:asciiTheme="minorHAnsi" w:hAnsiTheme="minorHAnsi" w:cstheme="minorHAnsi"/>
          <w:lang w:val="en-US"/>
        </w:rPr>
        <w:t xml:space="preserve">xial contrast-enhanced T1-weighted MRI, white arrow pointing towards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w:t>
      </w:r>
      <w:r w:rsidR="003A617A">
        <w:rPr>
          <w:rFonts w:asciiTheme="minorHAnsi" w:hAnsiTheme="minorHAnsi" w:cstheme="minorHAnsi"/>
          <w:lang w:val="en-US"/>
        </w:rPr>
        <w:t>(</w:t>
      </w:r>
      <w:r w:rsidRPr="003A617A">
        <w:rPr>
          <w:rFonts w:asciiTheme="minorHAnsi" w:hAnsiTheme="minorHAnsi" w:cstheme="minorHAnsi"/>
          <w:b/>
          <w:bCs/>
          <w:lang w:val="en-US"/>
        </w:rPr>
        <w:t>b</w:t>
      </w:r>
      <w:r w:rsidRPr="00281889">
        <w:rPr>
          <w:rFonts w:asciiTheme="minorHAnsi" w:hAnsiTheme="minorHAnsi" w:cstheme="minorHAnsi"/>
          <w:lang w:val="en-US"/>
        </w:rPr>
        <w:t xml:space="preserve">) </w:t>
      </w:r>
      <w:r w:rsidR="00262860" w:rsidRPr="00281889">
        <w:rPr>
          <w:rFonts w:asciiTheme="minorHAnsi" w:hAnsiTheme="minorHAnsi" w:cstheme="minorHAnsi"/>
          <w:lang w:val="en-US"/>
        </w:rPr>
        <w:t>a</w:t>
      </w:r>
      <w:r w:rsidRPr="00281889">
        <w:rPr>
          <w:rFonts w:asciiTheme="minorHAnsi" w:hAnsiTheme="minorHAnsi" w:cstheme="minorHAnsi"/>
          <w:lang w:val="en-US"/>
        </w:rPr>
        <w:t xml:space="preserve">xial non-contrast CT scan windowed to highlight bone, white arrow pointing towards an expanded internal auditory meatus caused by the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w:t>
      </w:r>
      <w:r w:rsidR="003A617A">
        <w:rPr>
          <w:rFonts w:asciiTheme="minorHAnsi" w:hAnsiTheme="minorHAnsi" w:cstheme="minorHAnsi"/>
          <w:lang w:val="en-US"/>
        </w:rPr>
        <w:t>(</w:t>
      </w:r>
      <w:r w:rsidRPr="003A617A">
        <w:rPr>
          <w:rFonts w:asciiTheme="minorHAnsi" w:hAnsiTheme="minorHAnsi" w:cstheme="minorHAnsi"/>
          <w:b/>
          <w:bCs/>
          <w:lang w:val="en-US"/>
        </w:rPr>
        <w:t>c</w:t>
      </w:r>
      <w:r w:rsidRPr="00281889">
        <w:rPr>
          <w:rFonts w:asciiTheme="minorHAnsi" w:hAnsiTheme="minorHAnsi" w:cstheme="minorHAnsi"/>
          <w:lang w:val="en-US"/>
        </w:rPr>
        <w:t xml:space="preserve">) </w:t>
      </w:r>
      <w:r w:rsidR="00262860" w:rsidRPr="00281889">
        <w:rPr>
          <w:rFonts w:asciiTheme="minorHAnsi" w:hAnsiTheme="minorHAnsi" w:cstheme="minorHAnsi"/>
          <w:lang w:val="en-US"/>
        </w:rPr>
        <w:t>i</w:t>
      </w:r>
      <w:r w:rsidRPr="00281889">
        <w:rPr>
          <w:rFonts w:asciiTheme="minorHAnsi" w:hAnsiTheme="minorHAnsi" w:cstheme="minorHAnsi"/>
          <w:lang w:val="en-US"/>
        </w:rPr>
        <w:t>ntraoperative ultrasound image obtained during vestibular schwannoma surgery</w:t>
      </w:r>
      <w:r w:rsidR="00475C3D" w:rsidRPr="00281889">
        <w:rPr>
          <w:rFonts w:asciiTheme="minorHAnsi" w:hAnsiTheme="minorHAnsi" w:cstheme="minorHAnsi"/>
          <w:lang w:val="en-US"/>
        </w:rPr>
        <w:t>;</w:t>
      </w:r>
      <w:r w:rsidRPr="00281889">
        <w:rPr>
          <w:rFonts w:asciiTheme="minorHAnsi" w:hAnsiTheme="minorHAnsi" w:cstheme="minorHAnsi"/>
          <w:lang w:val="en-US"/>
        </w:rPr>
        <w:t xml:space="preserve"> </w:t>
      </w:r>
      <w:r w:rsidR="003A617A">
        <w:rPr>
          <w:rFonts w:asciiTheme="minorHAnsi" w:hAnsiTheme="minorHAnsi" w:cstheme="minorHAnsi"/>
          <w:lang w:val="en-US"/>
        </w:rPr>
        <w:t>(</w:t>
      </w:r>
      <w:r w:rsidR="00FE6BA0" w:rsidRPr="003A617A">
        <w:rPr>
          <w:rFonts w:asciiTheme="minorHAnsi" w:hAnsiTheme="minorHAnsi" w:cstheme="minorHAnsi"/>
          <w:b/>
          <w:bCs/>
          <w:lang w:val="en-US"/>
        </w:rPr>
        <w:t>d</w:t>
      </w:r>
      <w:r w:rsidR="00FE6BA0" w:rsidRPr="00281889">
        <w:rPr>
          <w:rFonts w:asciiTheme="minorHAnsi" w:hAnsiTheme="minorHAnsi" w:cstheme="minorHAnsi"/>
          <w:lang w:val="en-US"/>
        </w:rPr>
        <w:t>) annotated intraoperative ultrasound image</w:t>
      </w:r>
      <w:r w:rsidR="001A4DD2" w:rsidRPr="00281889">
        <w:rPr>
          <w:rFonts w:asciiTheme="minorHAnsi" w:hAnsiTheme="minorHAnsi" w:cstheme="minorHAnsi"/>
          <w:lang w:val="en-US"/>
        </w:rPr>
        <w:t xml:space="preserve"> </w:t>
      </w:r>
      <w:r w:rsidR="001A4DD2" w:rsidRPr="00281889">
        <w:rPr>
          <w:rFonts w:ascii="Segoe UI Symbol" w:hAnsi="Segoe UI Symbol" w:cs="Segoe UI Symbol"/>
          <w:bCs/>
          <w:lang w:val="en-US"/>
        </w:rPr>
        <w:t>✱</w:t>
      </w:r>
      <w:r w:rsidR="00475C3D" w:rsidRPr="00281889">
        <w:rPr>
          <w:rFonts w:asciiTheme="minorHAnsi" w:hAnsiTheme="minorHAnsi" w:cstheme="minorHAnsi"/>
          <w:lang w:val="en-US"/>
        </w:rPr>
        <w:t>:</w:t>
      </w:r>
      <w:r w:rsidRPr="00281889">
        <w:rPr>
          <w:rFonts w:asciiTheme="minorHAnsi" w:hAnsiTheme="minorHAnsi" w:cstheme="minorHAnsi"/>
          <w:lang w:val="en-US"/>
        </w:rPr>
        <w:t xml:space="preserve">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w:t>
      </w:r>
      <w:r w:rsidR="000C55D6" w:rsidRPr="00281889">
        <w:rPr>
          <w:rFonts w:asciiTheme="minorHAnsi" w:hAnsiTheme="minorHAnsi" w:cstheme="minorHAnsi"/>
          <w:lang w:val="en-US"/>
        </w:rPr>
        <w:t>(</w:t>
      </w:r>
      <w:r w:rsidR="004061A5" w:rsidRPr="00281889">
        <w:rPr>
          <w:rFonts w:asciiTheme="minorHAnsi" w:hAnsiTheme="minorHAnsi" w:cstheme="minorHAnsi"/>
          <w:lang w:val="en-US"/>
        </w:rPr>
        <w:t xml:space="preserve">hyperechoic </w:t>
      </w:r>
      <w:r w:rsidR="000C55D6" w:rsidRPr="00281889">
        <w:rPr>
          <w:rFonts w:asciiTheme="minorHAnsi" w:hAnsiTheme="minorHAnsi" w:cstheme="minorHAnsi"/>
          <w:lang w:val="en-US"/>
        </w:rPr>
        <w:t xml:space="preserve">on </w:t>
      </w:r>
      <w:r w:rsidR="00D1370A" w:rsidRPr="00281889">
        <w:rPr>
          <w:rFonts w:asciiTheme="minorHAnsi" w:hAnsiTheme="minorHAnsi" w:cstheme="minorHAnsi"/>
          <w:lang w:val="en-US"/>
        </w:rPr>
        <w:t>u</w:t>
      </w:r>
      <w:r w:rsidR="000C55D6" w:rsidRPr="00281889">
        <w:rPr>
          <w:rFonts w:asciiTheme="minorHAnsi" w:hAnsiTheme="minorHAnsi" w:cstheme="minorHAnsi"/>
          <w:lang w:val="en-US"/>
        </w:rPr>
        <w:t xml:space="preserve">ltrasound), </w:t>
      </w:r>
      <w:r w:rsidR="000C55D6" w:rsidRPr="00281889">
        <w:rPr>
          <w:rFonts w:ascii="Segoe UI Symbol" w:hAnsi="Segoe UI Symbol" w:cs="Segoe UI Symbol"/>
          <w:lang w:val="en-US"/>
        </w:rPr>
        <w:t>✧</w:t>
      </w:r>
      <w:r w:rsidR="00475C3D" w:rsidRPr="00281889">
        <w:rPr>
          <w:rFonts w:asciiTheme="minorHAnsi" w:hAnsiTheme="minorHAnsi" w:cstheme="minorHAnsi"/>
          <w:lang w:val="en-US"/>
        </w:rPr>
        <w:t>: brain</w:t>
      </w:r>
      <w:r w:rsidR="001A4DD2" w:rsidRPr="00281889">
        <w:rPr>
          <w:rFonts w:asciiTheme="minorHAnsi" w:hAnsiTheme="minorHAnsi" w:cstheme="minorHAnsi"/>
          <w:lang w:val="en-US"/>
        </w:rPr>
        <w:t xml:space="preserve"> (cerebellum)</w:t>
      </w:r>
      <w:r w:rsidR="00475C3D" w:rsidRPr="00281889">
        <w:rPr>
          <w:rFonts w:asciiTheme="minorHAnsi" w:hAnsiTheme="minorHAnsi" w:cstheme="minorHAnsi"/>
          <w:lang w:val="en-US"/>
        </w:rPr>
        <w:t>.</w:t>
      </w:r>
      <w:r w:rsidR="000C55D6" w:rsidRPr="00281889">
        <w:rPr>
          <w:rFonts w:asciiTheme="minorHAnsi" w:hAnsiTheme="minorHAnsi" w:cstheme="minorHAnsi"/>
          <w:lang w:val="en-US"/>
        </w:rPr>
        <w:t xml:space="preserve"> </w:t>
      </w:r>
    </w:p>
    <w:p w14:paraId="5353DEAE" w14:textId="42F95191" w:rsidR="00466966" w:rsidRPr="00281889" w:rsidRDefault="00466966" w:rsidP="00DB2CCD">
      <w:pPr>
        <w:jc w:val="both"/>
        <w:rPr>
          <w:rFonts w:asciiTheme="minorHAnsi" w:hAnsiTheme="minorHAnsi" w:cstheme="minorHAnsi"/>
          <w:b/>
          <w:lang w:val="en-US"/>
        </w:rPr>
      </w:pPr>
    </w:p>
    <w:p w14:paraId="48671DCE" w14:textId="051CF7E3" w:rsidR="00CE0337" w:rsidRPr="00CD6AB8" w:rsidRDefault="002A50FC" w:rsidP="00DB2CCD">
      <w:pPr>
        <w:jc w:val="both"/>
        <w:rPr>
          <w:rFonts w:asciiTheme="minorHAnsi" w:hAnsiTheme="minorHAnsi" w:cstheme="minorHAnsi"/>
          <w:b/>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3</w:t>
      </w:r>
      <w:r w:rsidRPr="00281889">
        <w:rPr>
          <w:rFonts w:asciiTheme="minorHAnsi" w:hAnsiTheme="minorHAnsi" w:cstheme="minorHAnsi"/>
          <w:b/>
          <w:lang w:val="en-US"/>
        </w:rPr>
        <w:t>:</w:t>
      </w:r>
      <w:r w:rsidR="00CD6AB8">
        <w:rPr>
          <w:rFonts w:asciiTheme="minorHAnsi" w:hAnsiTheme="minorHAnsi" w:cstheme="minorHAnsi"/>
          <w:b/>
          <w:lang w:val="en-US"/>
        </w:rPr>
        <w:t xml:space="preserve"> </w:t>
      </w:r>
      <w:r w:rsidR="00CD6AB8" w:rsidRPr="00281889">
        <w:rPr>
          <w:rFonts w:asciiTheme="minorHAnsi" w:hAnsiTheme="minorHAnsi" w:cstheme="minorHAnsi"/>
          <w:b/>
          <w:lang w:val="en-US"/>
        </w:rPr>
        <w:t>Completed meshes for each section of the phantom</w:t>
      </w:r>
      <w:r w:rsidR="00CD6AB8">
        <w:rPr>
          <w:rFonts w:asciiTheme="minorHAnsi" w:hAnsiTheme="minorHAnsi" w:cstheme="minorHAnsi"/>
          <w:b/>
          <w:lang w:val="en-US"/>
        </w:rPr>
        <w:t xml:space="preserve">. </w:t>
      </w:r>
      <w:r w:rsidRPr="00281889">
        <w:rPr>
          <w:rFonts w:asciiTheme="minorHAnsi" w:hAnsiTheme="minorHAnsi" w:cstheme="minorHAnsi"/>
          <w:lang w:val="en-US"/>
        </w:rPr>
        <w:t>STL mesh for (</w:t>
      </w:r>
      <w:proofErr w:type="spellStart"/>
      <w:proofErr w:type="gramStart"/>
      <w:r w:rsidRPr="003A617A">
        <w:rPr>
          <w:rFonts w:asciiTheme="minorHAnsi" w:hAnsiTheme="minorHAnsi" w:cstheme="minorHAnsi"/>
          <w:b/>
          <w:bCs/>
          <w:lang w:val="en-US"/>
        </w:rPr>
        <w:t>a,b</w:t>
      </w:r>
      <w:proofErr w:type="spellEnd"/>
      <w:proofErr w:type="gramEnd"/>
      <w:r w:rsidRPr="00281889">
        <w:rPr>
          <w:rFonts w:asciiTheme="minorHAnsi" w:hAnsiTheme="minorHAnsi" w:cstheme="minorHAnsi"/>
          <w:lang w:val="en-US"/>
        </w:rPr>
        <w:t xml:space="preserve">) </w:t>
      </w:r>
      <w:r w:rsidR="00262860" w:rsidRPr="00281889">
        <w:rPr>
          <w:rFonts w:asciiTheme="minorHAnsi" w:hAnsiTheme="minorHAnsi" w:cstheme="minorHAnsi"/>
          <w:lang w:val="en-US"/>
        </w:rPr>
        <w:t>s</w:t>
      </w:r>
      <w:r w:rsidRPr="00281889">
        <w:rPr>
          <w:rFonts w:asciiTheme="minorHAnsi" w:hAnsiTheme="minorHAnsi" w:cstheme="minorHAnsi"/>
          <w:lang w:val="en-US"/>
        </w:rPr>
        <w:t xml:space="preserve">kull, </w:t>
      </w:r>
      <w:r w:rsidR="006B1B24" w:rsidRPr="00281889">
        <w:rPr>
          <w:rFonts w:ascii="Segoe UI Symbol" w:hAnsi="Segoe UI Symbol" w:cs="Segoe UI Symbol"/>
          <w:color w:val="FFFFFF" w:themeColor="background1"/>
          <w:highlight w:val="black"/>
          <w:lang w:val="en-US"/>
        </w:rPr>
        <w:t>✶</w:t>
      </w:r>
      <w:r w:rsidR="001A4DD2" w:rsidRPr="00281889">
        <w:rPr>
          <w:rFonts w:asciiTheme="minorHAnsi" w:hAnsiTheme="minorHAnsi" w:cstheme="minorHAnsi"/>
          <w:lang w:val="en-US"/>
        </w:rPr>
        <w:t>:</w:t>
      </w:r>
      <w:r w:rsidRPr="00281889">
        <w:rPr>
          <w:rFonts w:asciiTheme="minorHAnsi" w:hAnsiTheme="minorHAnsi" w:cstheme="minorHAnsi"/>
          <w:lang w:val="en-US"/>
        </w:rPr>
        <w:t xml:space="preserve"> left sided </w:t>
      </w:r>
      <w:proofErr w:type="spellStart"/>
      <w:r w:rsidRPr="00281889">
        <w:rPr>
          <w:rFonts w:asciiTheme="minorHAnsi" w:hAnsiTheme="minorHAnsi" w:cstheme="minorHAnsi"/>
          <w:lang w:val="en-US"/>
        </w:rPr>
        <w:t>retrosigmoid</w:t>
      </w:r>
      <w:proofErr w:type="spellEnd"/>
      <w:r w:rsidRPr="00281889">
        <w:rPr>
          <w:rFonts w:asciiTheme="minorHAnsi" w:hAnsiTheme="minorHAnsi" w:cstheme="minorHAnsi"/>
          <w:lang w:val="en-US"/>
        </w:rPr>
        <w:t xml:space="preserve"> craniotomy; (</w:t>
      </w:r>
      <w:proofErr w:type="spellStart"/>
      <w:r w:rsidRPr="003A617A">
        <w:rPr>
          <w:rFonts w:asciiTheme="minorHAnsi" w:hAnsiTheme="minorHAnsi" w:cstheme="minorHAnsi"/>
          <w:b/>
          <w:bCs/>
          <w:lang w:val="en-US"/>
        </w:rPr>
        <w:t>c,d</w:t>
      </w:r>
      <w:proofErr w:type="spellEnd"/>
      <w:r w:rsidRPr="00281889">
        <w:rPr>
          <w:rFonts w:asciiTheme="minorHAnsi" w:hAnsiTheme="minorHAnsi" w:cstheme="minorHAnsi"/>
          <w:lang w:val="en-US"/>
        </w:rPr>
        <w:t xml:space="preserve">) </w:t>
      </w:r>
      <w:r w:rsidR="00262860" w:rsidRPr="00281889">
        <w:rPr>
          <w:rFonts w:asciiTheme="minorHAnsi" w:hAnsiTheme="minorHAnsi" w:cstheme="minorHAnsi"/>
          <w:lang w:val="en-US"/>
        </w:rPr>
        <w:t>c</w:t>
      </w:r>
      <w:r w:rsidRPr="00281889">
        <w:rPr>
          <w:rFonts w:asciiTheme="minorHAnsi" w:hAnsiTheme="minorHAnsi" w:cstheme="minorHAnsi"/>
          <w:lang w:val="en-US"/>
        </w:rPr>
        <w:t>erebral hemispheres; (</w:t>
      </w:r>
      <w:proofErr w:type="spellStart"/>
      <w:r w:rsidRPr="003A617A">
        <w:rPr>
          <w:rFonts w:asciiTheme="minorHAnsi" w:hAnsiTheme="minorHAnsi" w:cstheme="minorHAnsi"/>
          <w:b/>
          <w:bCs/>
          <w:lang w:val="en-US"/>
        </w:rPr>
        <w:t>e,f</w:t>
      </w:r>
      <w:proofErr w:type="spellEnd"/>
      <w:r w:rsidRPr="00281889">
        <w:rPr>
          <w:rFonts w:asciiTheme="minorHAnsi" w:hAnsiTheme="minorHAnsi" w:cstheme="minorHAnsi"/>
          <w:lang w:val="en-US"/>
        </w:rPr>
        <w:t xml:space="preserve">) </w:t>
      </w:r>
      <w:r w:rsidR="000C173F" w:rsidRPr="00281889">
        <w:rPr>
          <w:rFonts w:asciiTheme="minorHAnsi" w:hAnsiTheme="minorHAnsi" w:cstheme="minorHAnsi"/>
          <w:lang w:val="en-US"/>
        </w:rPr>
        <w:t>tumor</w:t>
      </w:r>
      <w:r w:rsidRPr="00281889">
        <w:rPr>
          <w:rFonts w:asciiTheme="minorHAnsi" w:hAnsiTheme="minorHAnsi" w:cstheme="minorHAnsi"/>
          <w:lang w:val="en-US"/>
        </w:rPr>
        <w:t xml:space="preserve"> and </w:t>
      </w:r>
      <w:r w:rsidR="00262860" w:rsidRPr="00281889">
        <w:rPr>
          <w:rFonts w:asciiTheme="minorHAnsi" w:hAnsiTheme="minorHAnsi" w:cstheme="minorHAnsi"/>
          <w:lang w:val="en-US"/>
        </w:rPr>
        <w:t>c</w:t>
      </w:r>
      <w:r w:rsidRPr="00281889">
        <w:rPr>
          <w:rFonts w:asciiTheme="minorHAnsi" w:hAnsiTheme="minorHAnsi" w:cstheme="minorHAnsi"/>
          <w:lang w:val="en-US"/>
        </w:rPr>
        <w:t xml:space="preserve">erebellum, </w:t>
      </w:r>
      <w:r w:rsidR="001A4DD2" w:rsidRPr="00281889">
        <w:rPr>
          <w:rFonts w:ascii="Segoe UI Symbol" w:hAnsi="Segoe UI Symbol" w:cs="Segoe UI Symbol"/>
          <w:bCs/>
          <w:lang w:val="en-US"/>
        </w:rPr>
        <w:t>✱</w:t>
      </w:r>
      <w:r w:rsidR="001A4DD2" w:rsidRPr="00281889">
        <w:rPr>
          <w:rFonts w:asciiTheme="minorHAnsi" w:hAnsiTheme="minorHAnsi" w:cstheme="minorHAnsi"/>
          <w:bCs/>
          <w:lang w:val="en-US"/>
        </w:rPr>
        <w:t>:</w:t>
      </w:r>
      <w:r w:rsidRPr="00281889">
        <w:rPr>
          <w:rFonts w:asciiTheme="minorHAnsi" w:hAnsiTheme="minorHAnsi" w:cstheme="minorHAnsi"/>
          <w:lang w:val="en-US"/>
        </w:rPr>
        <w:t xml:space="preserve"> </w:t>
      </w:r>
      <w:r w:rsidR="000C173F" w:rsidRPr="00281889">
        <w:rPr>
          <w:rFonts w:asciiTheme="minorHAnsi" w:hAnsiTheme="minorHAnsi" w:cstheme="minorHAnsi"/>
          <w:lang w:val="en-US"/>
        </w:rPr>
        <w:t>tumor</w:t>
      </w:r>
      <w:r w:rsidR="004061A5" w:rsidRPr="00281889">
        <w:rPr>
          <w:rFonts w:asciiTheme="minorHAnsi" w:hAnsiTheme="minorHAnsi" w:cstheme="minorHAnsi"/>
          <w:lang w:val="en-US"/>
        </w:rPr>
        <w:t>.</w:t>
      </w:r>
    </w:p>
    <w:p w14:paraId="4D0FC950" w14:textId="77777777" w:rsidR="005B0683" w:rsidRPr="00281889" w:rsidRDefault="005B0683" w:rsidP="00DB2CCD">
      <w:pPr>
        <w:rPr>
          <w:rFonts w:asciiTheme="minorHAnsi" w:hAnsiTheme="minorHAnsi" w:cstheme="minorHAnsi"/>
          <w:b/>
          <w:lang w:val="en-US"/>
        </w:rPr>
      </w:pPr>
    </w:p>
    <w:p w14:paraId="6C51578F" w14:textId="2CA1C433" w:rsidR="00E36916" w:rsidRPr="00CD6AB8" w:rsidRDefault="00E36916" w:rsidP="00DB2CCD">
      <w:pPr>
        <w:rPr>
          <w:rFonts w:asciiTheme="minorHAnsi" w:hAnsiTheme="minorHAnsi" w:cstheme="minorHAnsi"/>
          <w:b/>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4</w:t>
      </w:r>
      <w:r w:rsidRPr="00281889">
        <w:rPr>
          <w:rFonts w:asciiTheme="minorHAnsi" w:hAnsiTheme="minorHAnsi" w:cstheme="minorHAnsi"/>
          <w:b/>
          <w:lang w:val="en-US"/>
        </w:rPr>
        <w:t>:</w:t>
      </w:r>
      <w:r w:rsidR="00CD6AB8">
        <w:rPr>
          <w:rFonts w:asciiTheme="minorHAnsi" w:hAnsiTheme="minorHAnsi" w:cstheme="minorHAnsi"/>
          <w:b/>
          <w:lang w:val="en-US"/>
        </w:rPr>
        <w:t xml:space="preserve"> </w:t>
      </w:r>
      <w:r w:rsidR="00CD6AB8" w:rsidRPr="00281889">
        <w:rPr>
          <w:rFonts w:asciiTheme="minorHAnsi" w:hAnsiTheme="minorHAnsi" w:cstheme="minorHAnsi"/>
          <w:b/>
          <w:lang w:val="en-US"/>
        </w:rPr>
        <w:t>3D printed cerebellum mold</w:t>
      </w:r>
      <w:r w:rsidR="00CD6AB8">
        <w:rPr>
          <w:rFonts w:asciiTheme="minorHAnsi" w:hAnsiTheme="minorHAnsi" w:cstheme="minorHAnsi"/>
          <w:b/>
          <w:lang w:val="en-US"/>
        </w:rPr>
        <w:t xml:space="preserve">. </w:t>
      </w:r>
      <w:r w:rsidR="006D5F02" w:rsidRPr="00281889">
        <w:rPr>
          <w:rFonts w:asciiTheme="minorHAnsi" w:hAnsiTheme="minorHAnsi" w:cstheme="minorHAnsi"/>
          <w:bCs/>
          <w:lang w:val="en-US"/>
        </w:rPr>
        <w:t>3D printed</w:t>
      </w:r>
      <w:r w:rsidR="006D5F02" w:rsidRPr="00281889">
        <w:rPr>
          <w:rFonts w:asciiTheme="minorHAnsi" w:hAnsiTheme="minorHAnsi" w:cstheme="minorHAnsi"/>
          <w:b/>
          <w:lang w:val="en-US"/>
        </w:rPr>
        <w:t xml:space="preserve"> </w:t>
      </w:r>
      <w:r w:rsidR="006D5F02" w:rsidRPr="00281889">
        <w:rPr>
          <w:rFonts w:asciiTheme="minorHAnsi" w:hAnsiTheme="minorHAnsi" w:cstheme="minorHAnsi"/>
          <w:bCs/>
          <w:lang w:val="en-US"/>
        </w:rPr>
        <w:t xml:space="preserve">cerebellum </w:t>
      </w:r>
      <w:r w:rsidRPr="00281889">
        <w:rPr>
          <w:rFonts w:asciiTheme="minorHAnsi" w:hAnsiTheme="minorHAnsi" w:cstheme="minorHAnsi"/>
          <w:bCs/>
          <w:lang w:val="en-US"/>
        </w:rPr>
        <w:t>mold fully constructed (top left) and the separate pieces</w:t>
      </w:r>
      <w:r w:rsidR="00EC707C" w:rsidRPr="00281889">
        <w:rPr>
          <w:rFonts w:asciiTheme="minorHAnsi" w:hAnsiTheme="minorHAnsi" w:cstheme="minorHAnsi"/>
          <w:bCs/>
          <w:lang w:val="en-US"/>
        </w:rPr>
        <w:t>, which are numbered from 1 to 4</w:t>
      </w:r>
      <w:r w:rsidRPr="00281889">
        <w:rPr>
          <w:rFonts w:asciiTheme="minorHAnsi" w:hAnsiTheme="minorHAnsi" w:cstheme="minorHAnsi"/>
          <w:bCs/>
          <w:lang w:val="en-US"/>
        </w:rPr>
        <w:t xml:space="preserve">. The hole in piece 2 (denoted by ‘H’) enables the PVA-c to be poured into the mold.  </w:t>
      </w:r>
    </w:p>
    <w:p w14:paraId="3CE274D5" w14:textId="33D70D33" w:rsidR="0044182C" w:rsidRPr="00281889" w:rsidRDefault="0044182C" w:rsidP="00DB2CCD">
      <w:pPr>
        <w:jc w:val="both"/>
        <w:rPr>
          <w:rFonts w:asciiTheme="minorHAnsi" w:hAnsiTheme="minorHAnsi" w:cstheme="minorHAnsi"/>
          <w:b/>
          <w:lang w:val="en-US"/>
        </w:rPr>
      </w:pPr>
    </w:p>
    <w:p w14:paraId="40F2EDA3" w14:textId="13B39B19" w:rsidR="001A4DD2" w:rsidRPr="00281889" w:rsidRDefault="001A4DD2" w:rsidP="00CD6AB8">
      <w:pPr>
        <w:jc w:val="both"/>
        <w:rPr>
          <w:rFonts w:asciiTheme="minorHAnsi" w:hAnsiTheme="minorHAnsi" w:cstheme="minorHAnsi"/>
          <w:b/>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5</w:t>
      </w:r>
      <w:r w:rsidRPr="00281889">
        <w:rPr>
          <w:rFonts w:asciiTheme="minorHAnsi" w:hAnsiTheme="minorHAnsi" w:cstheme="minorHAnsi"/>
          <w:b/>
          <w:lang w:val="en-US"/>
        </w:rPr>
        <w:t xml:space="preserve">: </w:t>
      </w:r>
      <w:r w:rsidR="00CD6AB8" w:rsidRPr="00281889">
        <w:rPr>
          <w:rFonts w:asciiTheme="minorHAnsi" w:hAnsiTheme="minorHAnsi" w:cstheme="minorHAnsi"/>
          <w:b/>
          <w:lang w:val="en-US"/>
        </w:rPr>
        <w:t>Completed phantom</w:t>
      </w:r>
      <w:r w:rsidR="00CD6AB8">
        <w:rPr>
          <w:rFonts w:asciiTheme="minorHAnsi" w:hAnsiTheme="minorHAnsi" w:cstheme="minorHAnsi"/>
          <w:b/>
          <w:lang w:val="en-US"/>
        </w:rPr>
        <w:t xml:space="preserve">. </w:t>
      </w:r>
      <w:r w:rsidRPr="00281889">
        <w:rPr>
          <w:rFonts w:asciiTheme="minorHAnsi" w:hAnsiTheme="minorHAnsi" w:cstheme="minorHAnsi"/>
          <w:bCs/>
          <w:lang w:val="en-US"/>
        </w:rPr>
        <w:t>The finished phantom (</w:t>
      </w:r>
      <w:r w:rsidRPr="003A617A">
        <w:rPr>
          <w:rFonts w:asciiTheme="minorHAnsi" w:hAnsiTheme="minorHAnsi" w:cstheme="minorHAnsi"/>
          <w:b/>
          <w:lang w:val="en-US"/>
        </w:rPr>
        <w:t>a</w:t>
      </w:r>
      <w:r w:rsidRPr="00281889">
        <w:rPr>
          <w:rFonts w:asciiTheme="minorHAnsi" w:hAnsiTheme="minorHAnsi" w:cstheme="minorHAnsi"/>
          <w:bCs/>
          <w:lang w:val="en-US"/>
        </w:rPr>
        <w:t>) skull with craniotomy (</w:t>
      </w:r>
      <w:r w:rsidRPr="003A617A">
        <w:rPr>
          <w:rFonts w:asciiTheme="minorHAnsi" w:hAnsiTheme="minorHAnsi" w:cstheme="minorHAnsi"/>
          <w:b/>
          <w:lang w:val="en-US"/>
        </w:rPr>
        <w:t>b</w:t>
      </w:r>
      <w:r w:rsidRPr="00281889">
        <w:rPr>
          <w:rFonts w:asciiTheme="minorHAnsi" w:hAnsiTheme="minorHAnsi" w:cstheme="minorHAnsi"/>
          <w:bCs/>
          <w:lang w:val="en-US"/>
        </w:rPr>
        <w:t xml:space="preserve">) </w:t>
      </w:r>
      <w:r w:rsidR="00262860" w:rsidRPr="00281889">
        <w:rPr>
          <w:rFonts w:asciiTheme="minorHAnsi" w:hAnsiTheme="minorHAnsi" w:cstheme="minorHAnsi"/>
          <w:bCs/>
          <w:lang w:val="en-US"/>
        </w:rPr>
        <w:t>p</w:t>
      </w:r>
      <w:r w:rsidRPr="00281889">
        <w:rPr>
          <w:rFonts w:asciiTheme="minorHAnsi" w:hAnsiTheme="minorHAnsi" w:cstheme="minorHAnsi"/>
          <w:bCs/>
          <w:lang w:val="en-US"/>
        </w:rPr>
        <w:t xml:space="preserve">hantom with skull top removed: </w:t>
      </w:r>
      <w:r w:rsidR="00741F93" w:rsidRPr="00281889">
        <w:rPr>
          <w:rFonts w:ascii="Segoe UI Symbol" w:hAnsi="Segoe UI Symbol" w:cs="Segoe UI Symbol"/>
          <w:color w:val="FFFFFF" w:themeColor="background1"/>
          <w:highlight w:val="black"/>
          <w:lang w:val="en-US"/>
        </w:rPr>
        <w:t>✶</w:t>
      </w:r>
      <w:r w:rsidRPr="00281889">
        <w:rPr>
          <w:rFonts w:asciiTheme="minorHAnsi" w:hAnsiTheme="minorHAnsi" w:cstheme="minorHAnsi"/>
          <w:bCs/>
          <w:lang w:val="en-US"/>
        </w:rPr>
        <w:t xml:space="preserve">: </w:t>
      </w:r>
      <w:proofErr w:type="spellStart"/>
      <w:r w:rsidRPr="00281889">
        <w:rPr>
          <w:rFonts w:asciiTheme="minorHAnsi" w:hAnsiTheme="minorHAnsi" w:cstheme="minorHAnsi"/>
          <w:bCs/>
          <w:lang w:val="en-US"/>
        </w:rPr>
        <w:t>retrosigmoid</w:t>
      </w:r>
      <w:proofErr w:type="spellEnd"/>
      <w:r w:rsidRPr="00281889">
        <w:rPr>
          <w:rFonts w:asciiTheme="minorHAnsi" w:hAnsiTheme="minorHAnsi" w:cstheme="minorHAnsi"/>
          <w:bCs/>
          <w:lang w:val="en-US"/>
        </w:rPr>
        <w:t xml:space="preserve"> craniotomy, </w:t>
      </w:r>
      <w:r w:rsidRPr="00281889">
        <w:rPr>
          <w:rFonts w:ascii="Segoe UI Symbol" w:hAnsi="Segoe UI Symbol" w:cs="Segoe UI Symbol"/>
          <w:bCs/>
          <w:lang w:val="en-US"/>
        </w:rPr>
        <w:t>✱</w:t>
      </w:r>
      <w:r w:rsidRPr="00281889">
        <w:rPr>
          <w:rFonts w:asciiTheme="minorHAnsi" w:hAnsiTheme="minorHAnsi" w:cstheme="minorHAnsi"/>
          <w:bCs/>
          <w:lang w:val="en-US"/>
        </w:rPr>
        <w:t xml:space="preserve">: </w:t>
      </w:r>
      <w:r w:rsidR="000C173F" w:rsidRPr="00281889">
        <w:rPr>
          <w:rFonts w:asciiTheme="minorHAnsi" w:hAnsiTheme="minorHAnsi" w:cstheme="minorHAnsi"/>
          <w:bCs/>
          <w:lang w:val="en-US"/>
        </w:rPr>
        <w:t>tumor</w:t>
      </w:r>
      <w:r w:rsidRPr="00281889">
        <w:rPr>
          <w:rFonts w:asciiTheme="minorHAnsi" w:hAnsiTheme="minorHAnsi" w:cstheme="minorHAnsi"/>
          <w:bCs/>
          <w:lang w:val="en-US"/>
        </w:rPr>
        <w:t xml:space="preserve">, </w:t>
      </w:r>
      <w:r w:rsidRPr="00281889">
        <w:rPr>
          <w:rFonts w:ascii="Segoe UI Symbol" w:hAnsi="Segoe UI Symbol" w:cs="Segoe UI Symbol"/>
          <w:lang w:val="en-US"/>
        </w:rPr>
        <w:t>✧</w:t>
      </w:r>
      <w:r w:rsidRPr="00281889">
        <w:rPr>
          <w:rFonts w:asciiTheme="minorHAnsi" w:hAnsiTheme="minorHAnsi" w:cstheme="minorHAnsi"/>
          <w:lang w:val="en-US"/>
        </w:rPr>
        <w:t xml:space="preserve"> brain (cerebellum), </w:t>
      </w:r>
      <w:r w:rsidRPr="00281889">
        <w:rPr>
          <w:rFonts w:ascii="Segoe UI Symbol" w:hAnsi="Segoe UI Symbol" w:cs="Segoe UI Symbol"/>
          <w:lang w:val="en-US"/>
        </w:rPr>
        <w:t>✩</w:t>
      </w:r>
      <w:r w:rsidRPr="00281889">
        <w:rPr>
          <w:rFonts w:asciiTheme="minorHAnsi" w:hAnsiTheme="minorHAnsi" w:cstheme="minorHAnsi"/>
          <w:lang w:val="en-US"/>
        </w:rPr>
        <w:t>brain (right</w:t>
      </w:r>
      <w:r w:rsidR="00E36916" w:rsidRPr="00281889">
        <w:rPr>
          <w:rFonts w:asciiTheme="minorHAnsi" w:hAnsiTheme="minorHAnsi" w:cstheme="minorHAnsi"/>
          <w:lang w:val="en-US"/>
        </w:rPr>
        <w:t xml:space="preserve"> cerebral</w:t>
      </w:r>
      <w:r w:rsidRPr="00281889">
        <w:rPr>
          <w:rFonts w:asciiTheme="minorHAnsi" w:hAnsiTheme="minorHAnsi" w:cstheme="minorHAnsi"/>
          <w:lang w:val="en-US"/>
        </w:rPr>
        <w:t xml:space="preserve"> hemisphere);</w:t>
      </w:r>
      <w:r w:rsidRPr="00281889">
        <w:rPr>
          <w:rFonts w:asciiTheme="minorHAnsi" w:hAnsiTheme="minorHAnsi" w:cstheme="minorHAnsi"/>
          <w:bCs/>
          <w:lang w:val="en-US"/>
        </w:rPr>
        <w:t xml:space="preserve"> (</w:t>
      </w:r>
      <w:r w:rsidRPr="003A617A">
        <w:rPr>
          <w:rFonts w:asciiTheme="minorHAnsi" w:hAnsiTheme="minorHAnsi" w:cstheme="minorHAnsi"/>
          <w:b/>
          <w:lang w:val="en-US"/>
        </w:rPr>
        <w:t>c</w:t>
      </w:r>
      <w:r w:rsidRPr="00281889">
        <w:rPr>
          <w:rFonts w:asciiTheme="minorHAnsi" w:hAnsiTheme="minorHAnsi" w:cstheme="minorHAnsi"/>
          <w:bCs/>
          <w:lang w:val="en-US"/>
        </w:rPr>
        <w:t xml:space="preserve">) cerebellum and </w:t>
      </w:r>
      <w:r w:rsidR="000C173F" w:rsidRPr="00281889">
        <w:rPr>
          <w:rFonts w:asciiTheme="minorHAnsi" w:hAnsiTheme="minorHAnsi" w:cstheme="minorHAnsi"/>
          <w:bCs/>
          <w:lang w:val="en-US"/>
        </w:rPr>
        <w:t>tumor</w:t>
      </w:r>
      <w:r w:rsidRPr="00281889">
        <w:rPr>
          <w:rFonts w:asciiTheme="minorHAnsi" w:hAnsiTheme="minorHAnsi" w:cstheme="minorHAnsi"/>
          <w:bCs/>
          <w:lang w:val="en-US"/>
        </w:rPr>
        <w:t xml:space="preserve">:  </w:t>
      </w:r>
      <w:r w:rsidRPr="00281889">
        <w:rPr>
          <w:rFonts w:ascii="Segoe UI Symbol" w:hAnsi="Segoe UI Symbol" w:cs="Segoe UI Symbol"/>
          <w:bCs/>
          <w:lang w:val="en-US"/>
        </w:rPr>
        <w:t>✱</w:t>
      </w:r>
      <w:r w:rsidRPr="00281889">
        <w:rPr>
          <w:rFonts w:asciiTheme="minorHAnsi" w:hAnsiTheme="minorHAnsi" w:cstheme="minorHAnsi"/>
          <w:bCs/>
          <w:lang w:val="en-US"/>
        </w:rPr>
        <w:t xml:space="preserve">: </w:t>
      </w:r>
      <w:r w:rsidR="000C173F" w:rsidRPr="00281889">
        <w:rPr>
          <w:rFonts w:asciiTheme="minorHAnsi" w:hAnsiTheme="minorHAnsi" w:cstheme="minorHAnsi"/>
          <w:bCs/>
          <w:lang w:val="en-US"/>
        </w:rPr>
        <w:t>tumor</w:t>
      </w:r>
      <w:r w:rsidRPr="00281889">
        <w:rPr>
          <w:rFonts w:asciiTheme="minorHAnsi" w:hAnsiTheme="minorHAnsi" w:cstheme="minorHAnsi"/>
          <w:bCs/>
          <w:lang w:val="en-US"/>
        </w:rPr>
        <w:t xml:space="preserve">, </w:t>
      </w:r>
      <w:r w:rsidRPr="00281889">
        <w:rPr>
          <w:rFonts w:ascii="Segoe UI Symbol" w:hAnsi="Segoe UI Symbol" w:cs="Segoe UI Symbol"/>
          <w:lang w:val="en-US"/>
        </w:rPr>
        <w:t>✧</w:t>
      </w:r>
      <w:r w:rsidRPr="00281889">
        <w:rPr>
          <w:rFonts w:asciiTheme="minorHAnsi" w:hAnsiTheme="minorHAnsi" w:cstheme="minorHAnsi"/>
          <w:lang w:val="en-US"/>
        </w:rPr>
        <w:t xml:space="preserve"> brain (cerebellum).</w:t>
      </w:r>
    </w:p>
    <w:p w14:paraId="34FD82E7" w14:textId="5C47041C" w:rsidR="00EF7506" w:rsidRPr="00281889" w:rsidRDefault="00EF7506" w:rsidP="00DB2CCD">
      <w:pPr>
        <w:jc w:val="both"/>
        <w:rPr>
          <w:rFonts w:asciiTheme="minorHAnsi" w:hAnsiTheme="minorHAnsi" w:cstheme="minorHAnsi"/>
          <w:b/>
          <w:bCs/>
          <w:lang w:val="en-US"/>
        </w:rPr>
      </w:pPr>
      <w:r w:rsidRPr="00281889">
        <w:rPr>
          <w:rFonts w:asciiTheme="minorHAnsi" w:hAnsiTheme="minorHAnsi" w:cstheme="minorHAnsi"/>
          <w:b/>
          <w:bCs/>
          <w:lang w:val="en-US"/>
        </w:rPr>
        <w:t xml:space="preserve">  </w:t>
      </w:r>
    </w:p>
    <w:p w14:paraId="6EC481F6" w14:textId="6E3170A5" w:rsidR="00F12185" w:rsidRPr="00281889" w:rsidRDefault="00357F20" w:rsidP="00DB2CCD">
      <w:pPr>
        <w:rPr>
          <w:rFonts w:asciiTheme="minorHAnsi" w:hAnsiTheme="minorHAnsi" w:cstheme="minorHAnsi"/>
          <w:bCs/>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6</w:t>
      </w:r>
      <w:r w:rsidRPr="00281889">
        <w:rPr>
          <w:rFonts w:asciiTheme="minorHAnsi" w:hAnsiTheme="minorHAnsi" w:cstheme="minorHAnsi"/>
          <w:b/>
          <w:lang w:val="en-US"/>
        </w:rPr>
        <w:t>:</w:t>
      </w:r>
      <w:r w:rsidR="00CD6AB8">
        <w:rPr>
          <w:rFonts w:asciiTheme="minorHAnsi" w:hAnsiTheme="minorHAnsi" w:cstheme="minorHAnsi"/>
          <w:b/>
          <w:lang w:val="en-US"/>
        </w:rPr>
        <w:t xml:space="preserve"> </w:t>
      </w:r>
      <w:r w:rsidR="00CD6AB8" w:rsidRPr="00281889">
        <w:rPr>
          <w:rFonts w:asciiTheme="minorHAnsi" w:hAnsiTheme="minorHAnsi" w:cstheme="minorHAnsi"/>
          <w:b/>
          <w:bCs/>
          <w:lang w:val="en-US"/>
        </w:rPr>
        <w:t>CT and ultrasound images acquired with the phantom</w:t>
      </w:r>
      <w:r w:rsidR="00CD6AB8">
        <w:rPr>
          <w:rFonts w:asciiTheme="minorHAnsi" w:hAnsiTheme="minorHAnsi" w:cstheme="minorHAnsi"/>
          <w:b/>
          <w:bCs/>
          <w:lang w:val="en-US"/>
        </w:rPr>
        <w:t>.</w:t>
      </w:r>
      <w:r w:rsidRPr="00281889">
        <w:rPr>
          <w:rFonts w:asciiTheme="minorHAnsi" w:hAnsiTheme="minorHAnsi" w:cstheme="minorHAnsi"/>
          <w:b/>
          <w:lang w:val="en-US"/>
        </w:rPr>
        <w:t xml:space="preserve"> </w:t>
      </w:r>
      <w:r w:rsidRPr="00281889">
        <w:rPr>
          <w:rFonts w:asciiTheme="minorHAnsi" w:hAnsiTheme="minorHAnsi" w:cstheme="minorHAnsi"/>
          <w:bCs/>
          <w:lang w:val="en-US"/>
        </w:rPr>
        <w:t>(</w:t>
      </w:r>
      <w:r w:rsidRPr="003A617A">
        <w:rPr>
          <w:rFonts w:asciiTheme="minorHAnsi" w:hAnsiTheme="minorHAnsi" w:cstheme="minorHAnsi"/>
          <w:b/>
          <w:lang w:val="en-US" w:eastAsia="en-US"/>
        </w:rPr>
        <w:t>a</w:t>
      </w:r>
      <w:r w:rsidRPr="00281889">
        <w:rPr>
          <w:rFonts w:asciiTheme="minorHAnsi" w:hAnsiTheme="minorHAnsi" w:cstheme="minorHAnsi"/>
          <w:bCs/>
          <w:lang w:val="en-US" w:eastAsia="en-US"/>
        </w:rPr>
        <w:t xml:space="preserve">) </w:t>
      </w:r>
      <w:r w:rsidR="00466966" w:rsidRPr="00281889">
        <w:rPr>
          <w:rFonts w:asciiTheme="minorHAnsi" w:hAnsiTheme="minorHAnsi" w:cstheme="minorHAnsi"/>
          <w:bCs/>
          <w:lang w:val="en-US" w:eastAsia="en-US"/>
        </w:rPr>
        <w:t xml:space="preserve">Axial </w:t>
      </w:r>
      <w:r w:rsidRPr="00281889">
        <w:rPr>
          <w:rFonts w:asciiTheme="minorHAnsi" w:hAnsiTheme="minorHAnsi" w:cstheme="minorHAnsi"/>
          <w:bCs/>
          <w:lang w:val="en-US" w:eastAsia="en-US"/>
        </w:rPr>
        <w:t>CT image of complete phantom</w:t>
      </w:r>
      <w:r w:rsidR="00466966" w:rsidRPr="00281889">
        <w:rPr>
          <w:rFonts w:asciiTheme="minorHAnsi" w:hAnsiTheme="minorHAnsi" w:cstheme="minorHAnsi"/>
          <w:bCs/>
          <w:lang w:val="en-US" w:eastAsia="en-US"/>
        </w:rPr>
        <w:t xml:space="preserve"> through the level of the skull base and </w:t>
      </w:r>
      <w:r w:rsidR="000C173F" w:rsidRPr="00281889">
        <w:rPr>
          <w:rFonts w:asciiTheme="minorHAnsi" w:hAnsiTheme="minorHAnsi" w:cstheme="minorHAnsi"/>
          <w:bCs/>
          <w:lang w:val="en-US" w:eastAsia="en-US"/>
        </w:rPr>
        <w:t>tumor</w:t>
      </w:r>
      <w:r w:rsidRPr="00281889">
        <w:rPr>
          <w:rFonts w:asciiTheme="minorHAnsi" w:hAnsiTheme="minorHAnsi" w:cstheme="minorHAnsi"/>
          <w:bCs/>
          <w:lang w:val="en-US" w:eastAsia="en-US"/>
        </w:rPr>
        <w:t>, (</w:t>
      </w:r>
      <w:r w:rsidRPr="003A617A">
        <w:rPr>
          <w:rFonts w:asciiTheme="minorHAnsi" w:hAnsiTheme="minorHAnsi" w:cstheme="minorHAnsi"/>
          <w:b/>
          <w:lang w:val="en-US" w:eastAsia="en-US"/>
        </w:rPr>
        <w:t>b</w:t>
      </w:r>
      <w:r w:rsidRPr="00281889">
        <w:rPr>
          <w:rFonts w:asciiTheme="minorHAnsi" w:hAnsiTheme="minorHAnsi" w:cstheme="minorHAnsi"/>
          <w:bCs/>
          <w:lang w:val="en-US" w:eastAsia="en-US"/>
        </w:rPr>
        <w:t xml:space="preserve">) </w:t>
      </w:r>
      <w:r w:rsidR="006D5F02" w:rsidRPr="00281889">
        <w:rPr>
          <w:rFonts w:asciiTheme="minorHAnsi" w:hAnsiTheme="minorHAnsi" w:cstheme="minorHAnsi"/>
          <w:bCs/>
          <w:lang w:val="en-US" w:eastAsia="en-US"/>
        </w:rPr>
        <w:t xml:space="preserve">Intraoperative ultrasound </w:t>
      </w:r>
      <w:r w:rsidRPr="00281889">
        <w:rPr>
          <w:rFonts w:asciiTheme="minorHAnsi" w:hAnsiTheme="minorHAnsi" w:cstheme="minorHAnsi"/>
          <w:bCs/>
          <w:lang w:val="en-US" w:eastAsia="en-US"/>
        </w:rPr>
        <w:t>image of phantom</w:t>
      </w:r>
      <w:r w:rsidR="00466966" w:rsidRPr="00281889">
        <w:rPr>
          <w:rFonts w:asciiTheme="minorHAnsi" w:hAnsiTheme="minorHAnsi" w:cstheme="minorHAnsi"/>
          <w:bCs/>
          <w:lang w:val="en-US" w:eastAsia="en-US"/>
        </w:rPr>
        <w:t xml:space="preserve"> acquired with burr hole </w:t>
      </w:r>
      <w:r w:rsidR="00262860" w:rsidRPr="00281889">
        <w:rPr>
          <w:rFonts w:asciiTheme="minorHAnsi" w:hAnsiTheme="minorHAnsi" w:cstheme="minorHAnsi"/>
          <w:bCs/>
          <w:lang w:val="en-US" w:eastAsia="en-US"/>
        </w:rPr>
        <w:t xml:space="preserve">ultrasound </w:t>
      </w:r>
      <w:r w:rsidR="00466966" w:rsidRPr="00281889">
        <w:rPr>
          <w:rFonts w:asciiTheme="minorHAnsi" w:hAnsiTheme="minorHAnsi" w:cstheme="minorHAnsi"/>
          <w:bCs/>
          <w:lang w:val="en-US" w:eastAsia="en-US"/>
        </w:rPr>
        <w:t xml:space="preserve">probe through the </w:t>
      </w:r>
      <w:proofErr w:type="spellStart"/>
      <w:r w:rsidR="00466966" w:rsidRPr="00281889">
        <w:rPr>
          <w:rFonts w:asciiTheme="minorHAnsi" w:hAnsiTheme="minorHAnsi" w:cstheme="minorHAnsi"/>
          <w:bCs/>
          <w:lang w:val="en-US" w:eastAsia="en-US"/>
        </w:rPr>
        <w:t>retrosigmoid</w:t>
      </w:r>
      <w:proofErr w:type="spellEnd"/>
      <w:r w:rsidR="00466966" w:rsidRPr="00281889">
        <w:rPr>
          <w:rFonts w:asciiTheme="minorHAnsi" w:hAnsiTheme="minorHAnsi" w:cstheme="minorHAnsi"/>
          <w:bCs/>
          <w:lang w:val="en-US" w:eastAsia="en-US"/>
        </w:rPr>
        <w:t xml:space="preserve"> craniotomy in a plane approximately perpendicular to the skull (Simulating surgery, the cerebellum was retracted slightly in order to image directly on the </w:t>
      </w:r>
      <w:r w:rsidR="000C173F" w:rsidRPr="00281889">
        <w:rPr>
          <w:rFonts w:asciiTheme="minorHAnsi" w:hAnsiTheme="minorHAnsi" w:cstheme="minorHAnsi"/>
          <w:bCs/>
          <w:lang w:val="en-US" w:eastAsia="en-US"/>
        </w:rPr>
        <w:t>tumor</w:t>
      </w:r>
      <w:r w:rsidR="00466966" w:rsidRPr="00281889">
        <w:rPr>
          <w:rFonts w:asciiTheme="minorHAnsi" w:hAnsiTheme="minorHAnsi" w:cstheme="minorHAnsi"/>
          <w:bCs/>
          <w:lang w:val="en-US" w:eastAsia="en-US"/>
        </w:rPr>
        <w:t xml:space="preserve">). </w:t>
      </w:r>
      <w:r w:rsidR="00E36916" w:rsidRPr="00281889">
        <w:rPr>
          <w:rFonts w:ascii="Segoe UI Symbol" w:hAnsi="Segoe UI Symbol" w:cs="Segoe UI Symbol"/>
          <w:bCs/>
          <w:lang w:val="en-US"/>
        </w:rPr>
        <w:t>✱</w:t>
      </w:r>
      <w:r w:rsidR="00E36916" w:rsidRPr="00281889">
        <w:rPr>
          <w:rFonts w:asciiTheme="minorHAnsi" w:hAnsiTheme="minorHAnsi" w:cstheme="minorHAnsi"/>
          <w:bCs/>
          <w:lang w:val="en-US"/>
        </w:rPr>
        <w:t>:</w:t>
      </w:r>
      <w:r w:rsidR="00466966" w:rsidRPr="00281889">
        <w:rPr>
          <w:rFonts w:asciiTheme="minorHAnsi" w:hAnsiTheme="minorHAnsi" w:cstheme="minorHAnsi"/>
          <w:bCs/>
          <w:lang w:val="en-US"/>
        </w:rPr>
        <w:t> </w:t>
      </w:r>
      <w:r w:rsidR="000C173F" w:rsidRPr="00281889">
        <w:rPr>
          <w:rFonts w:asciiTheme="minorHAnsi" w:hAnsiTheme="minorHAnsi" w:cstheme="minorHAnsi"/>
          <w:bCs/>
          <w:lang w:val="en-US"/>
        </w:rPr>
        <w:t>tumor</w:t>
      </w:r>
      <w:r w:rsidR="00E36916" w:rsidRPr="00281889">
        <w:rPr>
          <w:rFonts w:asciiTheme="minorHAnsi" w:hAnsiTheme="minorHAnsi" w:cstheme="minorHAnsi"/>
          <w:bCs/>
          <w:lang w:val="en-US"/>
        </w:rPr>
        <w:t xml:space="preserve">, </w:t>
      </w:r>
      <w:r w:rsidR="00E36916" w:rsidRPr="00281889">
        <w:rPr>
          <w:rFonts w:ascii="Segoe UI Symbol" w:hAnsi="Segoe UI Symbol" w:cs="Segoe UI Symbol"/>
          <w:bCs/>
          <w:lang w:val="en-US"/>
        </w:rPr>
        <w:t>✧</w:t>
      </w:r>
      <w:r w:rsidR="00E36916" w:rsidRPr="00281889">
        <w:rPr>
          <w:rFonts w:asciiTheme="minorHAnsi" w:hAnsiTheme="minorHAnsi" w:cstheme="minorHAnsi"/>
          <w:bCs/>
          <w:lang w:val="en-US"/>
        </w:rPr>
        <w:t xml:space="preserve"> brain (cerebellum)</w:t>
      </w:r>
      <w:r w:rsidR="00466966" w:rsidRPr="00281889">
        <w:rPr>
          <w:rFonts w:asciiTheme="minorHAnsi" w:hAnsiTheme="minorHAnsi" w:cstheme="minorHAnsi"/>
          <w:bCs/>
          <w:lang w:val="en-US"/>
        </w:rPr>
        <w:t xml:space="preserve">, </w:t>
      </w:r>
      <w:r w:rsidR="00466966" w:rsidRPr="00281889">
        <w:rPr>
          <w:rFonts w:ascii="Segoe UI Symbol" w:hAnsi="Segoe UI Symbol" w:cs="Segoe UI Symbol"/>
          <w:color w:val="FFFFFF" w:themeColor="background1"/>
          <w:highlight w:val="black"/>
          <w:lang w:val="en-US"/>
        </w:rPr>
        <w:t>✶</w:t>
      </w:r>
      <w:r w:rsidR="00466966" w:rsidRPr="00281889">
        <w:rPr>
          <w:rFonts w:asciiTheme="minorHAnsi" w:hAnsiTheme="minorHAnsi" w:cstheme="minorHAnsi"/>
          <w:lang w:val="en-US"/>
        </w:rPr>
        <w:t xml:space="preserve">: left sided </w:t>
      </w:r>
      <w:proofErr w:type="spellStart"/>
      <w:r w:rsidR="00466966" w:rsidRPr="00281889">
        <w:rPr>
          <w:rFonts w:asciiTheme="minorHAnsi" w:hAnsiTheme="minorHAnsi" w:cstheme="minorHAnsi"/>
          <w:lang w:val="en-US"/>
        </w:rPr>
        <w:t>retrosigmoid</w:t>
      </w:r>
      <w:proofErr w:type="spellEnd"/>
      <w:r w:rsidR="00466966" w:rsidRPr="00281889">
        <w:rPr>
          <w:rFonts w:asciiTheme="minorHAnsi" w:hAnsiTheme="minorHAnsi" w:cstheme="minorHAnsi"/>
          <w:lang w:val="en-US"/>
        </w:rPr>
        <w:t xml:space="preserve"> craniotomy</w:t>
      </w:r>
      <w:r w:rsidR="00466966" w:rsidRPr="00281889">
        <w:rPr>
          <w:rFonts w:asciiTheme="minorHAnsi" w:hAnsiTheme="minorHAnsi" w:cstheme="minorHAnsi"/>
          <w:bCs/>
          <w:lang w:val="en-US"/>
        </w:rPr>
        <w:t>.</w:t>
      </w:r>
    </w:p>
    <w:p w14:paraId="5D87B54A" w14:textId="64417886" w:rsidR="00380D3D" w:rsidRPr="00281889" w:rsidRDefault="00380D3D" w:rsidP="00DB2CCD">
      <w:pPr>
        <w:rPr>
          <w:rFonts w:asciiTheme="minorHAnsi" w:hAnsiTheme="minorHAnsi" w:cstheme="minorHAnsi"/>
          <w:bCs/>
          <w:lang w:val="en-US"/>
        </w:rPr>
      </w:pPr>
    </w:p>
    <w:p w14:paraId="67A52B9B" w14:textId="7AD1692E" w:rsidR="00262860" w:rsidRPr="00CD6AB8" w:rsidRDefault="008F7DD7" w:rsidP="00DB2CCD">
      <w:pPr>
        <w:rPr>
          <w:rFonts w:asciiTheme="minorHAnsi" w:hAnsiTheme="minorHAnsi" w:cstheme="minorHAnsi"/>
          <w:b/>
          <w:lang w:val="en-US"/>
        </w:rPr>
      </w:pPr>
      <w:r w:rsidRPr="00281889">
        <w:rPr>
          <w:rFonts w:asciiTheme="minorHAnsi" w:hAnsiTheme="minorHAnsi" w:cstheme="minorHAnsi"/>
          <w:b/>
          <w:lang w:val="en-US"/>
        </w:rPr>
        <w:t xml:space="preserve">Figure </w:t>
      </w:r>
      <w:r w:rsidR="00363F70" w:rsidRPr="00281889">
        <w:rPr>
          <w:rFonts w:asciiTheme="minorHAnsi" w:hAnsiTheme="minorHAnsi" w:cstheme="minorHAnsi"/>
          <w:b/>
          <w:lang w:val="en-US"/>
        </w:rPr>
        <w:t>7</w:t>
      </w:r>
      <w:r w:rsidRPr="00281889">
        <w:rPr>
          <w:rFonts w:asciiTheme="minorHAnsi" w:hAnsiTheme="minorHAnsi" w:cstheme="minorHAnsi"/>
          <w:b/>
          <w:lang w:val="en-US"/>
        </w:rPr>
        <w:t xml:space="preserve">: </w:t>
      </w:r>
      <w:r w:rsidR="00CD6AB8" w:rsidRPr="00281889">
        <w:rPr>
          <w:rFonts w:asciiTheme="minorHAnsi" w:hAnsiTheme="minorHAnsi" w:cstheme="minorHAnsi"/>
          <w:b/>
          <w:lang w:val="en-US"/>
        </w:rPr>
        <w:t>Testing the phantom during surgical simulation</w:t>
      </w:r>
      <w:r w:rsidR="00CD6AB8">
        <w:rPr>
          <w:rFonts w:asciiTheme="minorHAnsi" w:hAnsiTheme="minorHAnsi" w:cstheme="minorHAnsi"/>
          <w:b/>
          <w:lang w:val="en-US"/>
        </w:rPr>
        <w:t xml:space="preserve">. </w:t>
      </w:r>
      <w:r w:rsidR="00EF7506" w:rsidRPr="00281889">
        <w:rPr>
          <w:rFonts w:asciiTheme="minorHAnsi" w:hAnsiTheme="minorHAnsi" w:cstheme="minorHAnsi"/>
          <w:bCs/>
          <w:lang w:val="en-US"/>
        </w:rPr>
        <w:t>Testing</w:t>
      </w:r>
      <w:r w:rsidRPr="00281889">
        <w:rPr>
          <w:rFonts w:asciiTheme="minorHAnsi" w:hAnsiTheme="minorHAnsi" w:cstheme="minorHAnsi"/>
          <w:bCs/>
          <w:lang w:val="en-US"/>
        </w:rPr>
        <w:t xml:space="preserve"> the phantom model through surgical simulation in a </w:t>
      </w:r>
      <w:r w:rsidR="00793266" w:rsidRPr="00281889">
        <w:rPr>
          <w:rFonts w:asciiTheme="minorHAnsi" w:hAnsiTheme="minorHAnsi" w:cstheme="minorHAnsi"/>
          <w:bCs/>
          <w:lang w:val="en-US"/>
        </w:rPr>
        <w:t>virtual</w:t>
      </w:r>
      <w:r w:rsidRPr="00281889">
        <w:rPr>
          <w:rFonts w:asciiTheme="minorHAnsi" w:hAnsiTheme="minorHAnsi" w:cstheme="minorHAnsi"/>
          <w:bCs/>
          <w:lang w:val="en-US"/>
        </w:rPr>
        <w:t xml:space="preserve"> operating room. </w:t>
      </w:r>
      <w:r w:rsidRPr="00281889">
        <w:rPr>
          <w:rFonts w:ascii="Segoe UI Symbol" w:hAnsi="Segoe UI Symbol" w:cs="Segoe UI Symbol"/>
          <w:b/>
          <w:lang w:val="en-US"/>
        </w:rPr>
        <w:t>✣</w:t>
      </w:r>
      <w:r w:rsidRPr="00281889">
        <w:rPr>
          <w:rFonts w:asciiTheme="minorHAnsi" w:hAnsiTheme="minorHAnsi" w:cstheme="minorHAnsi"/>
          <w:bCs/>
          <w:lang w:val="en-US"/>
        </w:rPr>
        <w:t xml:space="preserve">: </w:t>
      </w:r>
      <w:proofErr w:type="spellStart"/>
      <w:r w:rsidR="00262860" w:rsidRPr="00281889">
        <w:rPr>
          <w:rFonts w:asciiTheme="minorHAnsi" w:hAnsiTheme="minorHAnsi" w:cstheme="minorHAnsi"/>
          <w:bCs/>
          <w:lang w:val="en-US"/>
        </w:rPr>
        <w:t>neuronavigation</w:t>
      </w:r>
      <w:proofErr w:type="spellEnd"/>
      <w:r w:rsidR="00262860" w:rsidRPr="00281889">
        <w:rPr>
          <w:rFonts w:asciiTheme="minorHAnsi" w:hAnsiTheme="minorHAnsi" w:cstheme="minorHAnsi"/>
          <w:bCs/>
          <w:lang w:val="en-US"/>
        </w:rPr>
        <w:t xml:space="preserve"> system </w:t>
      </w:r>
      <w:r w:rsidRPr="00281889">
        <w:rPr>
          <w:rFonts w:asciiTheme="minorHAnsi" w:hAnsiTheme="minorHAnsi" w:cstheme="minorHAnsi"/>
          <w:bCs/>
          <w:lang w:val="en-US"/>
        </w:rPr>
        <w:t xml:space="preserve">displaying the registered scan of the CT phantom model, </w:t>
      </w:r>
      <w:r w:rsidRPr="00281889">
        <w:rPr>
          <w:rFonts w:ascii="Segoe UI Symbol" w:hAnsi="Segoe UI Symbol" w:cs="Segoe UI Symbol"/>
          <w:bCs/>
          <w:lang w:val="en-US"/>
        </w:rPr>
        <w:t>✦</w:t>
      </w:r>
      <w:r w:rsidRPr="00281889">
        <w:rPr>
          <w:rFonts w:asciiTheme="minorHAnsi" w:hAnsiTheme="minorHAnsi" w:cstheme="minorHAnsi"/>
          <w:bCs/>
          <w:lang w:val="en-US"/>
        </w:rPr>
        <w:t xml:space="preserve">: </w:t>
      </w:r>
      <w:r w:rsidR="00262860" w:rsidRPr="00281889">
        <w:rPr>
          <w:rFonts w:asciiTheme="minorHAnsi" w:hAnsiTheme="minorHAnsi" w:cstheme="minorHAnsi"/>
          <w:bCs/>
          <w:lang w:val="en-US"/>
        </w:rPr>
        <w:t>u</w:t>
      </w:r>
      <w:r w:rsidRPr="00281889">
        <w:rPr>
          <w:rFonts w:asciiTheme="minorHAnsi" w:hAnsiTheme="minorHAnsi" w:cstheme="minorHAnsi"/>
          <w:bCs/>
          <w:lang w:val="en-US"/>
        </w:rPr>
        <w:t xml:space="preserve">ltrasound system </w:t>
      </w:r>
      <w:r w:rsidR="00793266" w:rsidRPr="00281889">
        <w:rPr>
          <w:rFonts w:asciiTheme="minorHAnsi" w:hAnsiTheme="minorHAnsi" w:cstheme="minorHAnsi"/>
          <w:bCs/>
          <w:lang w:val="en-US"/>
        </w:rPr>
        <w:t xml:space="preserve">used to image the phantom </w:t>
      </w:r>
      <w:r w:rsidR="00793266" w:rsidRPr="00281889">
        <w:rPr>
          <w:rFonts w:asciiTheme="minorHAnsi" w:hAnsiTheme="minorHAnsi" w:cstheme="minorHAnsi"/>
          <w:bCs/>
          <w:lang w:val="en-US"/>
        </w:rPr>
        <w:lastRenderedPageBreak/>
        <w:t xml:space="preserve">with </w:t>
      </w:r>
      <w:r w:rsidRPr="00281889">
        <w:rPr>
          <w:rFonts w:asciiTheme="minorHAnsi" w:hAnsiTheme="minorHAnsi" w:cstheme="minorHAnsi"/>
          <w:bCs/>
          <w:lang w:val="en-US"/>
        </w:rPr>
        <w:t xml:space="preserve">a burr hole </w:t>
      </w:r>
      <w:r w:rsidR="00262860" w:rsidRPr="00281889">
        <w:rPr>
          <w:rFonts w:asciiTheme="minorHAnsi" w:hAnsiTheme="minorHAnsi" w:cstheme="minorHAnsi"/>
          <w:bCs/>
          <w:lang w:val="en-US"/>
        </w:rPr>
        <w:t xml:space="preserve">ultrasound </w:t>
      </w:r>
      <w:r w:rsidRPr="00281889">
        <w:rPr>
          <w:rFonts w:asciiTheme="minorHAnsi" w:hAnsiTheme="minorHAnsi" w:cstheme="minorHAnsi"/>
          <w:bCs/>
          <w:lang w:val="en-US"/>
        </w:rPr>
        <w:t>transducer</w:t>
      </w:r>
      <w:r w:rsidR="00793266" w:rsidRPr="00281889">
        <w:rPr>
          <w:rFonts w:asciiTheme="minorHAnsi" w:hAnsiTheme="minorHAnsi" w:cstheme="minorHAnsi"/>
          <w:bCs/>
          <w:lang w:val="en-US"/>
        </w:rPr>
        <w:t xml:space="preserve"> (seen positioned next to the </w:t>
      </w:r>
      <w:r w:rsidR="00262860" w:rsidRPr="00281889">
        <w:rPr>
          <w:rFonts w:asciiTheme="minorHAnsi" w:hAnsiTheme="minorHAnsi" w:cstheme="minorHAnsi"/>
          <w:bCs/>
          <w:lang w:val="en-US"/>
        </w:rPr>
        <w:t xml:space="preserve">ultrasound </w:t>
      </w:r>
      <w:r w:rsidR="00793266" w:rsidRPr="00281889">
        <w:rPr>
          <w:rFonts w:asciiTheme="minorHAnsi" w:hAnsiTheme="minorHAnsi" w:cstheme="minorHAnsi"/>
          <w:bCs/>
          <w:lang w:val="en-US"/>
        </w:rPr>
        <w:t xml:space="preserve">monitor). Note </w:t>
      </w:r>
      <w:r w:rsidR="003A617A">
        <w:rPr>
          <w:rFonts w:asciiTheme="minorHAnsi" w:hAnsiTheme="minorHAnsi" w:cstheme="minorHAnsi"/>
          <w:bCs/>
          <w:lang w:val="en-US"/>
        </w:rPr>
        <w:t>t</w:t>
      </w:r>
      <w:r w:rsidR="00793266" w:rsidRPr="00281889">
        <w:rPr>
          <w:rFonts w:asciiTheme="minorHAnsi" w:hAnsiTheme="minorHAnsi" w:cstheme="minorHAnsi"/>
          <w:bCs/>
          <w:lang w:val="en-US"/>
        </w:rPr>
        <w:t xml:space="preserve">he model pictured here is based on data acquired from different patient with a right sided </w:t>
      </w:r>
      <w:r w:rsidR="000C173F" w:rsidRPr="00281889">
        <w:rPr>
          <w:rFonts w:asciiTheme="minorHAnsi" w:hAnsiTheme="minorHAnsi" w:cstheme="minorHAnsi"/>
          <w:bCs/>
          <w:lang w:val="en-US"/>
        </w:rPr>
        <w:t>tumor</w:t>
      </w:r>
      <w:r w:rsidR="00793266" w:rsidRPr="00281889">
        <w:rPr>
          <w:rFonts w:asciiTheme="minorHAnsi" w:hAnsiTheme="minorHAnsi" w:cstheme="minorHAnsi"/>
          <w:bCs/>
          <w:lang w:val="en-US"/>
        </w:rPr>
        <w:t>.</w:t>
      </w:r>
    </w:p>
    <w:p w14:paraId="3E6DE2D0" w14:textId="77777777" w:rsidR="008F7DD7" w:rsidRPr="00281889" w:rsidRDefault="008F7DD7" w:rsidP="00DB2CCD">
      <w:pPr>
        <w:rPr>
          <w:rFonts w:asciiTheme="minorHAnsi" w:hAnsiTheme="minorHAnsi" w:cstheme="minorHAnsi"/>
          <w:b/>
          <w:lang w:val="en-US"/>
        </w:rPr>
      </w:pPr>
    </w:p>
    <w:p w14:paraId="606DB768" w14:textId="625FC334" w:rsidR="00357F20" w:rsidRPr="00281889" w:rsidRDefault="00357F20" w:rsidP="00DB2CCD">
      <w:pPr>
        <w:jc w:val="both"/>
        <w:rPr>
          <w:rFonts w:asciiTheme="minorHAnsi" w:hAnsiTheme="minorHAnsi" w:cstheme="minorHAnsi"/>
          <w:b/>
          <w:lang w:val="en-US"/>
        </w:rPr>
      </w:pPr>
      <w:r w:rsidRPr="00281889">
        <w:rPr>
          <w:rFonts w:asciiTheme="minorHAnsi" w:hAnsiTheme="minorHAnsi" w:cstheme="minorHAnsi"/>
          <w:b/>
          <w:lang w:val="en-US"/>
        </w:rPr>
        <w:t>DISCUSSION</w:t>
      </w:r>
      <w:r w:rsidRPr="00281889">
        <w:rPr>
          <w:rFonts w:asciiTheme="minorHAnsi" w:hAnsiTheme="minorHAnsi" w:cstheme="minorHAnsi"/>
          <w:b/>
          <w:bCs/>
          <w:lang w:val="en-US"/>
        </w:rPr>
        <w:t>:</w:t>
      </w:r>
    </w:p>
    <w:p w14:paraId="11F643DC" w14:textId="50DF5298" w:rsidR="00DC4283" w:rsidRDefault="00E725DD" w:rsidP="00DC4283">
      <w:pPr>
        <w:jc w:val="both"/>
        <w:rPr>
          <w:rFonts w:asciiTheme="minorHAnsi" w:hAnsiTheme="minorHAnsi" w:cstheme="minorHAnsi"/>
          <w:lang w:val="en-US"/>
        </w:rPr>
      </w:pPr>
      <w:r w:rsidRPr="00281889">
        <w:rPr>
          <w:rFonts w:asciiTheme="minorHAnsi" w:hAnsiTheme="minorHAnsi" w:cstheme="minorHAnsi"/>
          <w:lang w:val="en-US"/>
        </w:rPr>
        <w:t>Th</w:t>
      </w:r>
      <w:r w:rsidR="00605CEE">
        <w:rPr>
          <w:rFonts w:asciiTheme="minorHAnsi" w:hAnsiTheme="minorHAnsi" w:cstheme="minorHAnsi"/>
          <w:lang w:val="en-US"/>
        </w:rPr>
        <w:t>is</w:t>
      </w:r>
      <w:r w:rsidRPr="00281889">
        <w:rPr>
          <w:rFonts w:asciiTheme="minorHAnsi" w:hAnsiTheme="minorHAnsi" w:cstheme="minorHAnsi"/>
          <w:lang w:val="en-US"/>
        </w:rPr>
        <w:t xml:space="preserve"> protocol details the </w:t>
      </w:r>
      <w:r w:rsidR="004D6B10" w:rsidRPr="00281889">
        <w:rPr>
          <w:rFonts w:asciiTheme="minorHAnsi" w:hAnsiTheme="minorHAnsi" w:cstheme="minorHAnsi"/>
          <w:lang w:val="en-US"/>
        </w:rPr>
        <w:t xml:space="preserve">fabrication </w:t>
      </w:r>
      <w:r w:rsidRPr="00281889">
        <w:rPr>
          <w:rFonts w:asciiTheme="minorHAnsi" w:hAnsiTheme="minorHAnsi" w:cstheme="minorHAnsi"/>
          <w:lang w:val="en-US"/>
        </w:rPr>
        <w:t xml:space="preserve">process of a patient specific brain phantom, </w:t>
      </w:r>
      <w:r w:rsidR="004D6B10" w:rsidRPr="00281889">
        <w:rPr>
          <w:rFonts w:asciiTheme="minorHAnsi" w:hAnsiTheme="minorHAnsi" w:cstheme="minorHAnsi"/>
          <w:lang w:val="en-US"/>
        </w:rPr>
        <w:t xml:space="preserve">which </w:t>
      </w:r>
      <w:r w:rsidRPr="00281889">
        <w:rPr>
          <w:rFonts w:asciiTheme="minorHAnsi" w:hAnsiTheme="minorHAnsi" w:cstheme="minorHAnsi"/>
          <w:lang w:val="en-US"/>
        </w:rPr>
        <w:t>includes the skull, brain</w:t>
      </w:r>
      <w:r w:rsidR="003A617A">
        <w:rPr>
          <w:rFonts w:asciiTheme="minorHAnsi" w:hAnsiTheme="minorHAnsi" w:cstheme="minorHAnsi"/>
          <w:lang w:val="en-US"/>
        </w:rPr>
        <w:t>,</w:t>
      </w:r>
      <w:r w:rsidRPr="00281889">
        <w:rPr>
          <w:rFonts w:asciiTheme="minorHAnsi" w:hAnsiTheme="minorHAnsi" w:cstheme="minorHAnsi"/>
          <w:lang w:val="en-US"/>
        </w:rPr>
        <w:t xml:space="preserve"> and vestibular schwannoma tumor. 3D printing methods </w:t>
      </w:r>
      <w:r w:rsidR="004D6B10" w:rsidRPr="00281889">
        <w:rPr>
          <w:rFonts w:asciiTheme="minorHAnsi" w:hAnsiTheme="minorHAnsi" w:cstheme="minorHAnsi"/>
          <w:lang w:val="en-US"/>
        </w:rPr>
        <w:t>allowed for</w:t>
      </w:r>
      <w:r w:rsidRPr="00281889">
        <w:rPr>
          <w:rFonts w:asciiTheme="minorHAnsi" w:hAnsiTheme="minorHAnsi" w:cstheme="minorHAnsi"/>
          <w:lang w:val="en-US"/>
        </w:rPr>
        <w:t xml:space="preserve"> anatomically accurate detail to be achieved. The </w:t>
      </w:r>
      <w:r w:rsidR="005E14E2" w:rsidRPr="00281889">
        <w:rPr>
          <w:rFonts w:asciiTheme="minorHAnsi" w:hAnsiTheme="minorHAnsi" w:cstheme="minorHAnsi"/>
          <w:lang w:val="en-US"/>
        </w:rPr>
        <w:t xml:space="preserve">phantom described here was successfully manufactured with the desired level of anatomical detail; CT and ultrasound imaging </w:t>
      </w:r>
      <w:r w:rsidR="00DC4283">
        <w:rPr>
          <w:rFonts w:asciiTheme="minorHAnsi" w:hAnsiTheme="minorHAnsi" w:cstheme="minorHAnsi"/>
          <w:lang w:val="en-US"/>
        </w:rPr>
        <w:t>were</w:t>
      </w:r>
      <w:r w:rsidR="00DC4283" w:rsidRPr="00281889">
        <w:rPr>
          <w:rFonts w:asciiTheme="minorHAnsi" w:hAnsiTheme="minorHAnsi" w:cstheme="minorHAnsi"/>
          <w:lang w:val="en-US"/>
        </w:rPr>
        <w:t xml:space="preserve"> </w:t>
      </w:r>
      <w:r w:rsidR="005E14E2" w:rsidRPr="00281889">
        <w:rPr>
          <w:rFonts w:asciiTheme="minorHAnsi" w:hAnsiTheme="minorHAnsi" w:cstheme="minorHAnsi"/>
          <w:lang w:val="en-US"/>
        </w:rPr>
        <w:t xml:space="preserve">used to demonstrate that the </w:t>
      </w:r>
      <w:r w:rsidR="000C173F" w:rsidRPr="00281889">
        <w:rPr>
          <w:rFonts w:asciiTheme="minorHAnsi" w:hAnsiTheme="minorHAnsi" w:cstheme="minorHAnsi"/>
          <w:lang w:val="en-US"/>
        </w:rPr>
        <w:t>tumor</w:t>
      </w:r>
      <w:r w:rsidR="005E14E2" w:rsidRPr="00281889">
        <w:rPr>
          <w:rFonts w:asciiTheme="minorHAnsi" w:hAnsiTheme="minorHAnsi" w:cstheme="minorHAnsi"/>
          <w:lang w:val="en-US"/>
        </w:rPr>
        <w:t xml:space="preserve"> </w:t>
      </w:r>
      <w:r w:rsidR="00364764" w:rsidRPr="00281889">
        <w:rPr>
          <w:rFonts w:asciiTheme="minorHAnsi" w:hAnsiTheme="minorHAnsi" w:cstheme="minorHAnsi"/>
          <w:lang w:val="en-US"/>
        </w:rPr>
        <w:t>was</w:t>
      </w:r>
      <w:r w:rsidR="005E14E2" w:rsidRPr="00281889">
        <w:rPr>
          <w:rFonts w:asciiTheme="minorHAnsi" w:hAnsiTheme="minorHAnsi" w:cstheme="minorHAnsi"/>
          <w:lang w:val="en-US"/>
        </w:rPr>
        <w:t xml:space="preserve"> easily visualized with both modalities</w:t>
      </w:r>
      <w:r w:rsidR="003E25A9" w:rsidRPr="00281889">
        <w:rPr>
          <w:rFonts w:asciiTheme="minorHAnsi" w:hAnsiTheme="minorHAnsi" w:cstheme="minorHAnsi"/>
          <w:lang w:val="en-US"/>
        </w:rPr>
        <w:t xml:space="preserve">. </w:t>
      </w:r>
      <w:r w:rsidR="00DC4283">
        <w:rPr>
          <w:rFonts w:asciiTheme="minorHAnsi" w:hAnsiTheme="minorHAnsi" w:cstheme="minorHAnsi"/>
          <w:lang w:val="en-US"/>
        </w:rPr>
        <w:t xml:space="preserve">The tissue mimicking material, </w:t>
      </w:r>
      <w:r w:rsidR="00DC4283" w:rsidRPr="00281889">
        <w:rPr>
          <w:rFonts w:asciiTheme="minorHAnsi" w:hAnsiTheme="minorHAnsi" w:cstheme="minorHAnsi"/>
          <w:lang w:val="en-US"/>
        </w:rPr>
        <w:t>PVA-c</w:t>
      </w:r>
      <w:r w:rsidR="00DC4283">
        <w:rPr>
          <w:rFonts w:asciiTheme="minorHAnsi" w:hAnsiTheme="minorHAnsi" w:cstheme="minorHAnsi"/>
          <w:lang w:val="en-US"/>
        </w:rPr>
        <w:t>, is well established as a</w:t>
      </w:r>
      <w:r w:rsidR="00DC4283" w:rsidRPr="00281889">
        <w:rPr>
          <w:rFonts w:asciiTheme="minorHAnsi" w:hAnsiTheme="minorHAnsi" w:cstheme="minorHAnsi"/>
          <w:lang w:val="en-US"/>
        </w:rPr>
        <w:t xml:space="preserve"> tissue-mimicking material for </w:t>
      </w:r>
      <w:r w:rsidR="00DC4283">
        <w:rPr>
          <w:rFonts w:asciiTheme="minorHAnsi" w:hAnsiTheme="minorHAnsi" w:cstheme="minorHAnsi"/>
          <w:lang w:val="en-US"/>
        </w:rPr>
        <w:t xml:space="preserve">ultrasonic </w:t>
      </w:r>
      <w:r w:rsidR="00DC4283" w:rsidRPr="00281889">
        <w:rPr>
          <w:rFonts w:asciiTheme="minorHAnsi" w:hAnsiTheme="minorHAnsi" w:cstheme="minorHAnsi"/>
          <w:lang w:val="en-US"/>
        </w:rPr>
        <w:t>phanto</w:t>
      </w:r>
      <w:r w:rsidR="00DC4283">
        <w:rPr>
          <w:rFonts w:asciiTheme="minorHAnsi" w:hAnsiTheme="minorHAnsi" w:cstheme="minorHAnsi"/>
          <w:lang w:val="en-US"/>
        </w:rPr>
        <w:t>ms; it</w:t>
      </w:r>
      <w:r w:rsidR="00DC4283" w:rsidRPr="00281889">
        <w:rPr>
          <w:rFonts w:asciiTheme="minorHAnsi" w:hAnsiTheme="minorHAnsi" w:cstheme="minorHAnsi"/>
          <w:lang w:val="en-US"/>
        </w:rPr>
        <w:t xml:space="preserve">s acoustic and mechanical properties can be tuned with additives and </w:t>
      </w:r>
      <w:r w:rsidR="00DC4283">
        <w:rPr>
          <w:rFonts w:asciiTheme="minorHAnsi" w:hAnsiTheme="minorHAnsi" w:cstheme="minorHAnsi"/>
          <w:lang w:val="en-US"/>
        </w:rPr>
        <w:t>the</w:t>
      </w:r>
      <w:r w:rsidR="00DC4283" w:rsidRPr="00281889">
        <w:rPr>
          <w:rFonts w:asciiTheme="minorHAnsi" w:hAnsiTheme="minorHAnsi" w:cstheme="minorHAnsi"/>
          <w:lang w:val="en-US"/>
        </w:rPr>
        <w:t xml:space="preserve"> number of freeze-thaw cycles.  The material is readily available, simple to use and non-toxic. </w:t>
      </w:r>
      <w:r w:rsidR="00DC4283">
        <w:rPr>
          <w:rFonts w:asciiTheme="minorHAnsi" w:hAnsiTheme="minorHAnsi" w:cstheme="minorHAnsi"/>
          <w:lang w:val="en-US"/>
        </w:rPr>
        <w:t>W</w:t>
      </w:r>
      <w:r w:rsidR="00DC4283" w:rsidRPr="00281889">
        <w:rPr>
          <w:rFonts w:asciiTheme="minorHAnsi" w:hAnsiTheme="minorHAnsi" w:cstheme="minorHAnsi"/>
          <w:lang w:val="en-US"/>
        </w:rPr>
        <w:t xml:space="preserve">ith repeated use, </w:t>
      </w:r>
      <w:r w:rsidR="00DC4283">
        <w:rPr>
          <w:rFonts w:asciiTheme="minorHAnsi" w:hAnsiTheme="minorHAnsi" w:cstheme="minorHAnsi"/>
          <w:lang w:val="en-US"/>
        </w:rPr>
        <w:t>the phantom</w:t>
      </w:r>
      <w:r w:rsidR="00DC4283" w:rsidRPr="00281889">
        <w:rPr>
          <w:rFonts w:asciiTheme="minorHAnsi" w:hAnsiTheme="minorHAnsi" w:cstheme="minorHAnsi"/>
          <w:lang w:val="en-US"/>
        </w:rPr>
        <w:t xml:space="preserve"> had </w:t>
      </w:r>
      <w:proofErr w:type="gramStart"/>
      <w:r w:rsidR="00DC4283" w:rsidRPr="00281889">
        <w:rPr>
          <w:rFonts w:asciiTheme="minorHAnsi" w:hAnsiTheme="minorHAnsi" w:cstheme="minorHAnsi"/>
          <w:lang w:val="en-US"/>
        </w:rPr>
        <w:t>sufficient</w:t>
      </w:r>
      <w:proofErr w:type="gramEnd"/>
      <w:r w:rsidR="00DC4283" w:rsidRPr="00281889">
        <w:rPr>
          <w:rFonts w:asciiTheme="minorHAnsi" w:hAnsiTheme="minorHAnsi" w:cstheme="minorHAnsi"/>
          <w:lang w:val="en-US"/>
        </w:rPr>
        <w:t xml:space="preserve"> durability to withstand manipulation and </w:t>
      </w:r>
      <w:r w:rsidR="00605CEE">
        <w:rPr>
          <w:rFonts w:asciiTheme="minorHAnsi" w:hAnsiTheme="minorHAnsi" w:cstheme="minorHAnsi"/>
          <w:lang w:val="en-US"/>
        </w:rPr>
        <w:t xml:space="preserve">contact with an </w:t>
      </w:r>
      <w:r w:rsidR="00DC4283" w:rsidRPr="00281889">
        <w:rPr>
          <w:rFonts w:asciiTheme="minorHAnsi" w:hAnsiTheme="minorHAnsi" w:cstheme="minorHAnsi"/>
          <w:lang w:val="en-US"/>
        </w:rPr>
        <w:t xml:space="preserve">ultrasound probe </w:t>
      </w:r>
      <w:r w:rsidR="00605CEE">
        <w:rPr>
          <w:rFonts w:asciiTheme="minorHAnsi" w:hAnsiTheme="minorHAnsi" w:cstheme="minorHAnsi"/>
          <w:lang w:val="en-US"/>
        </w:rPr>
        <w:t>during</w:t>
      </w:r>
      <w:r w:rsidR="00DC4283" w:rsidRPr="00281889">
        <w:rPr>
          <w:rFonts w:asciiTheme="minorHAnsi" w:hAnsiTheme="minorHAnsi" w:cstheme="minorHAnsi"/>
          <w:lang w:val="en-US"/>
        </w:rPr>
        <w:t xml:space="preserve"> physical simulations of vestibular schwannoma surgery.</w:t>
      </w:r>
    </w:p>
    <w:p w14:paraId="04D4C900" w14:textId="4FAB4CBA" w:rsidR="00CE17BC" w:rsidRPr="00281889" w:rsidRDefault="00385616" w:rsidP="00DB2CCD">
      <w:pPr>
        <w:jc w:val="both"/>
        <w:rPr>
          <w:rFonts w:asciiTheme="minorHAnsi" w:hAnsiTheme="minorHAnsi" w:cstheme="minorHAnsi"/>
          <w:lang w:val="en-US"/>
        </w:rPr>
      </w:pPr>
      <w:r>
        <w:rPr>
          <w:rFonts w:asciiTheme="minorHAnsi" w:hAnsiTheme="minorHAnsi" w:cstheme="minorHAnsi"/>
          <w:lang w:val="en-US"/>
        </w:rPr>
        <w:t xml:space="preserve"> </w:t>
      </w:r>
    </w:p>
    <w:p w14:paraId="6EF08CC0" w14:textId="76EEFA9A" w:rsidR="00E725DD" w:rsidRPr="00281889" w:rsidRDefault="00CE17BC" w:rsidP="00DB2CCD">
      <w:pPr>
        <w:jc w:val="both"/>
        <w:rPr>
          <w:rFonts w:asciiTheme="minorHAnsi" w:hAnsiTheme="minorHAnsi" w:cstheme="minorHAnsi"/>
          <w:lang w:val="en-US"/>
        </w:rPr>
      </w:pPr>
      <w:r w:rsidRPr="00281889">
        <w:rPr>
          <w:rFonts w:asciiTheme="minorHAnsi" w:hAnsiTheme="minorHAnsi" w:cstheme="minorHAnsi"/>
          <w:lang w:val="en-US"/>
        </w:rPr>
        <w:t>Several key steps were identified as being critical to the fabrication process. First, the segmentation of structure</w:t>
      </w:r>
      <w:r w:rsidR="004D6B10" w:rsidRPr="00281889">
        <w:rPr>
          <w:rFonts w:asciiTheme="minorHAnsi" w:hAnsiTheme="minorHAnsi" w:cstheme="minorHAnsi"/>
          <w:lang w:val="en-US"/>
        </w:rPr>
        <w:t>s</w:t>
      </w:r>
      <w:r w:rsidR="00E725DD" w:rsidRPr="00281889">
        <w:rPr>
          <w:rFonts w:asciiTheme="minorHAnsi" w:hAnsiTheme="minorHAnsi" w:cstheme="minorHAnsi"/>
          <w:lang w:val="en-US"/>
        </w:rPr>
        <w:t xml:space="preserve"> </w:t>
      </w:r>
      <w:r w:rsidR="003E25A9" w:rsidRPr="00281889">
        <w:rPr>
          <w:rFonts w:asciiTheme="minorHAnsi" w:hAnsiTheme="minorHAnsi" w:cstheme="minorHAnsi"/>
          <w:lang w:val="en-US"/>
        </w:rPr>
        <w:t>for inclusion in the phantom must include the desired level of anatomical detail.</w:t>
      </w:r>
      <w:r w:rsidR="003A617A">
        <w:rPr>
          <w:rFonts w:asciiTheme="minorHAnsi" w:hAnsiTheme="minorHAnsi" w:cstheme="minorHAnsi"/>
          <w:lang w:val="en-US"/>
        </w:rPr>
        <w:t xml:space="preserve"> </w:t>
      </w:r>
      <w:r w:rsidR="003E25A9" w:rsidRPr="00281889">
        <w:rPr>
          <w:rFonts w:asciiTheme="minorHAnsi" w:hAnsiTheme="minorHAnsi" w:cstheme="minorHAnsi"/>
          <w:lang w:val="en-US"/>
        </w:rPr>
        <w:t xml:space="preserve">The creation of accurate STL files and 3D molds then follows naturally. Secondly, the positioning of planes within the </w:t>
      </w:r>
      <w:r w:rsidR="00E827BD" w:rsidRPr="00281889">
        <w:rPr>
          <w:rFonts w:asciiTheme="minorHAnsi" w:hAnsiTheme="minorHAnsi" w:cstheme="minorHAnsi"/>
          <w:lang w:val="en-US"/>
        </w:rPr>
        <w:t xml:space="preserve">cerebellum </w:t>
      </w:r>
      <w:r w:rsidR="003E25A9" w:rsidRPr="00281889">
        <w:rPr>
          <w:rFonts w:asciiTheme="minorHAnsi" w:hAnsiTheme="minorHAnsi" w:cstheme="minorHAnsi"/>
          <w:lang w:val="en-US"/>
        </w:rPr>
        <w:t>mold in step</w:t>
      </w:r>
      <w:r w:rsidR="00803E17">
        <w:rPr>
          <w:rFonts w:asciiTheme="minorHAnsi" w:hAnsiTheme="minorHAnsi" w:cstheme="minorHAnsi"/>
          <w:lang w:val="en-US"/>
        </w:rPr>
        <w:t xml:space="preserve"> 3.1.9</w:t>
      </w:r>
      <w:r w:rsidR="003E25A9" w:rsidRPr="00281889">
        <w:rPr>
          <w:rFonts w:asciiTheme="minorHAnsi" w:hAnsiTheme="minorHAnsi" w:cstheme="minorHAnsi"/>
          <w:lang w:val="en-US"/>
        </w:rPr>
        <w:t xml:space="preserve"> </w:t>
      </w:r>
      <w:r w:rsidR="00E827BD" w:rsidRPr="00281889">
        <w:rPr>
          <w:rFonts w:asciiTheme="minorHAnsi" w:hAnsiTheme="minorHAnsi" w:cstheme="minorHAnsi"/>
          <w:lang w:val="en-US"/>
        </w:rPr>
        <w:t xml:space="preserve">must be considered carefully, so that the phantom can be readily removed, without </w:t>
      </w:r>
      <w:r w:rsidR="004D6B10" w:rsidRPr="00281889">
        <w:rPr>
          <w:rFonts w:asciiTheme="minorHAnsi" w:hAnsiTheme="minorHAnsi" w:cstheme="minorHAnsi"/>
          <w:lang w:val="en-US"/>
        </w:rPr>
        <w:t>damage</w:t>
      </w:r>
      <w:r w:rsidR="00E827BD" w:rsidRPr="00281889">
        <w:rPr>
          <w:rFonts w:asciiTheme="minorHAnsi" w:hAnsiTheme="minorHAnsi" w:cstheme="minorHAnsi"/>
          <w:lang w:val="en-US"/>
        </w:rPr>
        <w:t>; it must be cut in</w:t>
      </w:r>
      <w:r w:rsidR="00803E17">
        <w:rPr>
          <w:rFonts w:asciiTheme="minorHAnsi" w:hAnsiTheme="minorHAnsi" w:cstheme="minorHAnsi"/>
          <w:lang w:val="en-US"/>
        </w:rPr>
        <w:t>to</w:t>
      </w:r>
      <w:r w:rsidR="00E827BD" w:rsidRPr="00281889">
        <w:rPr>
          <w:rFonts w:asciiTheme="minorHAnsi" w:hAnsiTheme="minorHAnsi" w:cstheme="minorHAnsi"/>
          <w:lang w:val="en-US"/>
        </w:rPr>
        <w:t xml:space="preserve"> enough </w:t>
      </w:r>
      <w:r w:rsidR="00605CEE">
        <w:rPr>
          <w:rFonts w:asciiTheme="minorHAnsi" w:hAnsiTheme="minorHAnsi" w:cstheme="minorHAnsi"/>
          <w:lang w:val="en-US"/>
        </w:rPr>
        <w:t>pieces</w:t>
      </w:r>
      <w:r w:rsidR="00605CEE" w:rsidRPr="00281889">
        <w:rPr>
          <w:rFonts w:asciiTheme="minorHAnsi" w:hAnsiTheme="minorHAnsi" w:cstheme="minorHAnsi"/>
          <w:lang w:val="en-US"/>
        </w:rPr>
        <w:t xml:space="preserve"> </w:t>
      </w:r>
      <w:r w:rsidR="00E827BD" w:rsidRPr="00281889">
        <w:rPr>
          <w:rFonts w:asciiTheme="minorHAnsi" w:hAnsiTheme="minorHAnsi" w:cstheme="minorHAnsi"/>
          <w:lang w:val="en-US"/>
        </w:rPr>
        <w:t xml:space="preserve">to allow anatomical details to be retained, whilst enabling the phantom to be removed without getting stuck in the mold. In this case, several iterations were tested and finally the mold was cut into four separate pieces. </w:t>
      </w:r>
      <w:r w:rsidR="00762FE3" w:rsidRPr="00281889">
        <w:rPr>
          <w:rFonts w:asciiTheme="minorHAnsi" w:hAnsiTheme="minorHAnsi" w:cstheme="minorHAnsi"/>
          <w:lang w:val="en-US"/>
        </w:rPr>
        <w:t>The third key consideration is that during the PVA-c manufacturing process (section 4)</w:t>
      </w:r>
      <w:r w:rsidR="00605CEE">
        <w:rPr>
          <w:rFonts w:asciiTheme="minorHAnsi" w:hAnsiTheme="minorHAnsi" w:cstheme="minorHAnsi"/>
          <w:lang w:val="en-US"/>
        </w:rPr>
        <w:t>,</w:t>
      </w:r>
      <w:r w:rsidR="00762FE3" w:rsidRPr="00281889">
        <w:rPr>
          <w:rFonts w:asciiTheme="minorHAnsi" w:hAnsiTheme="minorHAnsi" w:cstheme="minorHAnsi"/>
          <w:lang w:val="en-US"/>
        </w:rPr>
        <w:t xml:space="preserve"> the PVA-c must be left to cool to room temperature (step 4.1.6). If this step is missed and hot PVA-c is added to the molds, it can cause the molds to melt or distort. It is also crucial that once the glass spheres are added (steps 5.1.2 – 5.1.4), the PVA-c is not left to sit for more than around 10 minutes</w:t>
      </w:r>
      <w:r w:rsidR="00605CEE">
        <w:rPr>
          <w:rFonts w:asciiTheme="minorHAnsi" w:hAnsiTheme="minorHAnsi" w:cstheme="minorHAnsi"/>
          <w:lang w:val="en-US"/>
        </w:rPr>
        <w:t>;</w:t>
      </w:r>
      <w:r w:rsidR="00762FE3" w:rsidRPr="00281889">
        <w:rPr>
          <w:rFonts w:asciiTheme="minorHAnsi" w:hAnsiTheme="minorHAnsi" w:cstheme="minorHAnsi"/>
          <w:lang w:val="en-US"/>
        </w:rPr>
        <w:t xml:space="preserve"> if left for a </w:t>
      </w:r>
      <w:r w:rsidR="00A7793C" w:rsidRPr="00281889">
        <w:rPr>
          <w:rFonts w:asciiTheme="minorHAnsi" w:hAnsiTheme="minorHAnsi" w:cstheme="minorHAnsi"/>
          <w:lang w:val="en-US"/>
        </w:rPr>
        <w:t>prolonged</w:t>
      </w:r>
      <w:r w:rsidR="00762FE3" w:rsidRPr="00281889">
        <w:rPr>
          <w:rFonts w:asciiTheme="minorHAnsi" w:hAnsiTheme="minorHAnsi" w:cstheme="minorHAnsi"/>
          <w:lang w:val="en-US"/>
        </w:rPr>
        <w:t xml:space="preserve"> period of time, the glass spheres will settle to the bottom, and the resulting phantom will have inhomogeneous ultrasound contrast</w:t>
      </w:r>
      <w:r w:rsidR="003B0E72"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{"citationItems":[{"id":"ITEM-1","itemData":{"abstract":"Modelos de rata con depresión mostraron valores disminuidos de distensión colorectal, y la abundancia relativa de Clostridiales incetae sedis era menor. También, el patrón de distribución de la microbiota era distinto en ratas deprimidas frente a ratas control.","author":[{"dropping-particle":"","family":"Dong","given":"Jinping","non-dropping-particle":"","parse-names":false,"suffix":""},{"dropping-particle":"","family":"Zhang","given":"Yang","non-dropping-particle":"","parse-names":false,"suffix":""},{"dropping-particle":"","family":"Wei-Ning","given":"Lee","non-dropping-particle":"","parse-names":false,"suffix":""}],"container-title":"Physics in Medicine &amp; Biology","id":"ITEM-1","issued":{"date-parts":[["2020"]]},"page":"0-11","title":"Walled vessel-mimicking phantom for ultrasound imaging using 3D printing with a water-soluble filament: design principle, fluid-structure interaction (FSI) simulation, and experimental validation","type":"article-journal"},"uris":["http://www.mendeley.com/documents/?uuid=86010485-7cf8-472b-8048-a8fcc2fb521a"]}],"mendeley":{"formattedCitation":"&lt;sup&gt;29&lt;/sup&gt;","plainTextFormattedCitation":"29","previouslyFormattedCitation":"&lt;sup&gt;28&lt;/sup&gt;"},"properties":{"noteIndex":0},"schema":"https://github.com/citation-style-language/schema/raw/master/csl-citation.json"}</w:instrText>
      </w:r>
      <w:r w:rsidR="003B0E72"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29</w:t>
      </w:r>
      <w:r w:rsidR="003B0E72" w:rsidRPr="00281889">
        <w:rPr>
          <w:rFonts w:asciiTheme="minorHAnsi" w:hAnsiTheme="minorHAnsi" w:cstheme="minorHAnsi"/>
          <w:lang w:val="en-US"/>
        </w:rPr>
        <w:fldChar w:fldCharType="end"/>
      </w:r>
      <w:r w:rsidR="00762FE3" w:rsidRPr="00281889">
        <w:rPr>
          <w:rFonts w:asciiTheme="minorHAnsi" w:hAnsiTheme="minorHAnsi" w:cstheme="minorHAnsi"/>
          <w:lang w:val="en-US"/>
        </w:rPr>
        <w:t xml:space="preserve">. </w:t>
      </w:r>
      <w:r w:rsidR="00DA0CDE" w:rsidRPr="00281889">
        <w:rPr>
          <w:rFonts w:asciiTheme="minorHAnsi" w:hAnsiTheme="minorHAnsi" w:cstheme="minorHAnsi"/>
          <w:lang w:val="en-US"/>
        </w:rPr>
        <w:t xml:space="preserve">Once the glass spheres are added, the PVA-c must be added directly into the molds and placed into the freezer. After the first freeze cycle, the glass spheres will be secured in the place, and the phantom can be used at room temperature. </w:t>
      </w:r>
      <w:r w:rsidR="00A7793C" w:rsidRPr="00281889">
        <w:rPr>
          <w:rFonts w:asciiTheme="minorHAnsi" w:hAnsiTheme="minorHAnsi" w:cstheme="minorHAnsi"/>
          <w:lang w:val="en-US"/>
        </w:rPr>
        <w:t xml:space="preserve">Finally, it is important that the molds are carefully </w:t>
      </w:r>
      <w:r w:rsidR="00DA0CDE" w:rsidRPr="00281889">
        <w:rPr>
          <w:rFonts w:asciiTheme="minorHAnsi" w:hAnsiTheme="minorHAnsi" w:cstheme="minorHAnsi"/>
          <w:lang w:val="en-US"/>
        </w:rPr>
        <w:t>sealed</w:t>
      </w:r>
      <w:r w:rsidR="00A7793C" w:rsidRPr="00281889">
        <w:rPr>
          <w:rFonts w:asciiTheme="minorHAnsi" w:hAnsiTheme="minorHAnsi" w:cstheme="minorHAnsi"/>
          <w:lang w:val="en-US"/>
        </w:rPr>
        <w:t xml:space="preserve"> (e.g.</w:t>
      </w:r>
      <w:r w:rsidR="003A617A">
        <w:rPr>
          <w:rFonts w:asciiTheme="minorHAnsi" w:hAnsiTheme="minorHAnsi" w:cstheme="minorHAnsi"/>
          <w:lang w:val="en-US"/>
        </w:rPr>
        <w:t>,</w:t>
      </w:r>
      <w:r w:rsidR="00A7793C" w:rsidRPr="00281889">
        <w:rPr>
          <w:rFonts w:asciiTheme="minorHAnsi" w:hAnsiTheme="minorHAnsi" w:cstheme="minorHAnsi"/>
          <w:lang w:val="en-US"/>
        </w:rPr>
        <w:t xml:space="preserve"> with tape) before the</w:t>
      </w:r>
      <w:r w:rsidR="00DA0CDE" w:rsidRPr="00281889">
        <w:rPr>
          <w:rFonts w:asciiTheme="minorHAnsi" w:hAnsiTheme="minorHAnsi" w:cstheme="minorHAnsi"/>
          <w:lang w:val="en-US"/>
        </w:rPr>
        <w:t xml:space="preserve"> PVA-c is added, to minimize leakage of the mixture through gaps where the separate pieced of the mold </w:t>
      </w:r>
      <w:proofErr w:type="gramStart"/>
      <w:r w:rsidR="00DA0CDE" w:rsidRPr="00281889">
        <w:rPr>
          <w:rFonts w:asciiTheme="minorHAnsi" w:hAnsiTheme="minorHAnsi" w:cstheme="minorHAnsi"/>
          <w:lang w:val="en-US"/>
        </w:rPr>
        <w:t>join</w:t>
      </w:r>
      <w:r w:rsidR="00D53489">
        <w:rPr>
          <w:rFonts w:asciiTheme="minorHAnsi" w:hAnsiTheme="minorHAnsi" w:cstheme="minorHAnsi"/>
          <w:lang w:val="en-US"/>
        </w:rPr>
        <w:t>ed</w:t>
      </w:r>
      <w:r w:rsidR="00DA0CDE" w:rsidRPr="00281889">
        <w:rPr>
          <w:rFonts w:asciiTheme="minorHAnsi" w:hAnsiTheme="minorHAnsi" w:cstheme="minorHAnsi"/>
          <w:lang w:val="en-US"/>
        </w:rPr>
        <w:t xml:space="preserve"> together</w:t>
      </w:r>
      <w:proofErr w:type="gramEnd"/>
      <w:r w:rsidR="00DA0CDE" w:rsidRPr="00281889">
        <w:rPr>
          <w:rFonts w:asciiTheme="minorHAnsi" w:hAnsiTheme="minorHAnsi" w:cstheme="minorHAnsi"/>
          <w:lang w:val="en-US"/>
        </w:rPr>
        <w:t>.</w:t>
      </w:r>
    </w:p>
    <w:p w14:paraId="773B7452" w14:textId="74B698DC" w:rsidR="00DC4283" w:rsidRDefault="00DC4283" w:rsidP="00DB2CCD">
      <w:pPr>
        <w:jc w:val="both"/>
        <w:rPr>
          <w:rFonts w:asciiTheme="minorHAnsi" w:hAnsiTheme="minorHAnsi" w:cstheme="minorHAnsi"/>
          <w:lang w:val="en-US"/>
        </w:rPr>
      </w:pPr>
    </w:p>
    <w:p w14:paraId="0E2243D8" w14:textId="5F3DDB23" w:rsidR="008115C5" w:rsidRPr="00281889" w:rsidRDefault="00DC4283">
      <w:pPr>
        <w:jc w:val="both"/>
        <w:rPr>
          <w:rFonts w:asciiTheme="minorHAnsi" w:hAnsiTheme="minorHAnsi" w:cstheme="minorHAnsi"/>
          <w:lang w:val="en-US"/>
        </w:rPr>
      </w:pPr>
      <w:r>
        <w:rPr>
          <w:rFonts w:asciiTheme="minorHAnsi" w:hAnsiTheme="minorHAnsi" w:cstheme="minorHAnsi"/>
          <w:lang w:val="en-US"/>
        </w:rPr>
        <w:t>The protocol has several</w:t>
      </w:r>
      <w:r w:rsidR="00325210" w:rsidRPr="00281889">
        <w:rPr>
          <w:rFonts w:asciiTheme="minorHAnsi" w:hAnsiTheme="minorHAnsi" w:cstheme="minorHAnsi"/>
          <w:lang w:val="en-US"/>
        </w:rPr>
        <w:t xml:space="preserve"> limitations. </w:t>
      </w:r>
      <w:r w:rsidR="006F450D" w:rsidRPr="00281889">
        <w:rPr>
          <w:rFonts w:asciiTheme="minorHAnsi" w:hAnsiTheme="minorHAnsi" w:cstheme="minorHAnsi"/>
          <w:lang w:val="en-US"/>
        </w:rPr>
        <w:t xml:space="preserve">For example, </w:t>
      </w:r>
      <w:r w:rsidR="003B0E72" w:rsidRPr="00281889">
        <w:rPr>
          <w:rFonts w:asciiTheme="minorHAnsi" w:hAnsiTheme="minorHAnsi" w:cstheme="minorHAnsi"/>
          <w:lang w:val="en-US"/>
        </w:rPr>
        <w:t xml:space="preserve">some </w:t>
      </w:r>
      <w:r w:rsidR="00DA0CDE" w:rsidRPr="00281889">
        <w:rPr>
          <w:rFonts w:asciiTheme="minorHAnsi" w:hAnsiTheme="minorHAnsi" w:cstheme="minorHAnsi"/>
          <w:lang w:val="en-US"/>
        </w:rPr>
        <w:t>specialist equipment is required, including a water bath</w:t>
      </w:r>
      <w:r w:rsidR="00361AE8" w:rsidRPr="00281889">
        <w:rPr>
          <w:rFonts w:asciiTheme="minorHAnsi" w:hAnsiTheme="minorHAnsi" w:cstheme="minorHAnsi"/>
          <w:lang w:val="en-US"/>
        </w:rPr>
        <w:t xml:space="preserve"> and</w:t>
      </w:r>
      <w:r w:rsidR="00DA0CDE" w:rsidRPr="00281889">
        <w:rPr>
          <w:rFonts w:asciiTheme="minorHAnsi" w:hAnsiTheme="minorHAnsi" w:cstheme="minorHAnsi"/>
          <w:lang w:val="en-US"/>
        </w:rPr>
        <w:t xml:space="preserve"> </w:t>
      </w:r>
      <w:r w:rsidR="006F450D" w:rsidRPr="00281889">
        <w:rPr>
          <w:rFonts w:asciiTheme="minorHAnsi" w:hAnsiTheme="minorHAnsi" w:cstheme="minorHAnsi"/>
          <w:lang w:val="en-US"/>
        </w:rPr>
        <w:t xml:space="preserve">an </w:t>
      </w:r>
      <w:r w:rsidR="00DA0CDE" w:rsidRPr="00281889">
        <w:rPr>
          <w:rFonts w:asciiTheme="minorHAnsi" w:hAnsiTheme="minorHAnsi" w:cstheme="minorHAnsi"/>
          <w:lang w:val="en-US"/>
        </w:rPr>
        <w:t xml:space="preserve">electronic stirrer. </w:t>
      </w:r>
      <w:r w:rsidR="00CF2BE1" w:rsidRPr="00281889">
        <w:rPr>
          <w:rFonts w:asciiTheme="minorHAnsi" w:hAnsiTheme="minorHAnsi" w:cstheme="minorHAnsi"/>
          <w:lang w:val="en-US"/>
        </w:rPr>
        <w:t>A sonicator is also used as part of this protocol, but the sonication step</w:t>
      </w:r>
      <w:r w:rsidR="003B0E72" w:rsidRPr="00281889">
        <w:rPr>
          <w:rFonts w:asciiTheme="minorHAnsi" w:hAnsiTheme="minorHAnsi" w:cstheme="minorHAnsi"/>
          <w:lang w:val="en-US"/>
        </w:rPr>
        <w:t xml:space="preserve"> (5.1.3)</w:t>
      </w:r>
      <w:r w:rsidR="00CF2BE1" w:rsidRPr="00281889">
        <w:rPr>
          <w:rFonts w:asciiTheme="minorHAnsi" w:hAnsiTheme="minorHAnsi" w:cstheme="minorHAnsi"/>
          <w:lang w:val="en-US"/>
        </w:rPr>
        <w:t xml:space="preserve"> could be replaced with </w:t>
      </w:r>
      <w:r w:rsidR="006F450D" w:rsidRPr="00281889">
        <w:rPr>
          <w:rFonts w:asciiTheme="minorHAnsi" w:hAnsiTheme="minorHAnsi" w:cstheme="minorHAnsi"/>
          <w:lang w:val="en-US"/>
        </w:rPr>
        <w:t xml:space="preserve">additional </w:t>
      </w:r>
      <w:r w:rsidR="00CF2BE1" w:rsidRPr="00281889">
        <w:rPr>
          <w:rFonts w:asciiTheme="minorHAnsi" w:hAnsiTheme="minorHAnsi" w:cstheme="minorHAnsi"/>
          <w:lang w:val="en-US"/>
        </w:rPr>
        <w:t>electronic stirring</w:t>
      </w:r>
      <w:r w:rsidR="006F450D" w:rsidRPr="00281889">
        <w:rPr>
          <w:rFonts w:asciiTheme="minorHAnsi" w:hAnsiTheme="minorHAnsi" w:cstheme="minorHAnsi"/>
          <w:lang w:val="en-US"/>
        </w:rPr>
        <w:t>; however, with</w:t>
      </w:r>
      <w:r w:rsidR="00CF2BE1" w:rsidRPr="00281889">
        <w:rPr>
          <w:rFonts w:asciiTheme="minorHAnsi" w:hAnsiTheme="minorHAnsi" w:cstheme="minorHAnsi"/>
          <w:lang w:val="en-US"/>
        </w:rPr>
        <w:t xml:space="preserve"> this alternative, it would take longer to achieve a homogeneous mixture than is possible with the use of sonication. </w:t>
      </w:r>
      <w:r>
        <w:rPr>
          <w:rFonts w:asciiTheme="minorHAnsi" w:hAnsiTheme="minorHAnsi" w:cstheme="minorHAnsi"/>
          <w:lang w:val="en-US"/>
        </w:rPr>
        <w:t>One limitation</w:t>
      </w:r>
      <w:r w:rsidR="004D6B10" w:rsidRPr="00281889">
        <w:rPr>
          <w:rFonts w:asciiTheme="minorHAnsi" w:hAnsiTheme="minorHAnsi" w:cstheme="minorHAnsi"/>
          <w:lang w:val="en-US"/>
        </w:rPr>
        <w:t xml:space="preserve"> of PVA-c is that </w:t>
      </w:r>
      <w:r>
        <w:rPr>
          <w:rFonts w:asciiTheme="minorHAnsi" w:hAnsiTheme="minorHAnsi" w:cstheme="minorHAnsi"/>
          <w:lang w:val="en-US"/>
        </w:rPr>
        <w:t>it</w:t>
      </w:r>
      <w:r w:rsidRPr="00281889">
        <w:rPr>
          <w:rFonts w:asciiTheme="minorHAnsi" w:hAnsiTheme="minorHAnsi" w:cstheme="minorHAnsi"/>
          <w:lang w:val="en-US"/>
        </w:rPr>
        <w:t xml:space="preserve"> </w:t>
      </w:r>
      <w:r w:rsidR="004D6B10" w:rsidRPr="00281889">
        <w:rPr>
          <w:rFonts w:asciiTheme="minorHAnsi" w:hAnsiTheme="minorHAnsi" w:cstheme="minorHAnsi"/>
          <w:lang w:val="en-US"/>
        </w:rPr>
        <w:t>degrade</w:t>
      </w:r>
      <w:r>
        <w:rPr>
          <w:rFonts w:asciiTheme="minorHAnsi" w:hAnsiTheme="minorHAnsi" w:cstheme="minorHAnsi"/>
          <w:lang w:val="en-US"/>
        </w:rPr>
        <w:t>s</w:t>
      </w:r>
      <w:r w:rsidR="004D6B10" w:rsidRPr="00281889">
        <w:rPr>
          <w:rFonts w:asciiTheme="minorHAnsi" w:hAnsiTheme="minorHAnsi" w:cstheme="minorHAnsi"/>
          <w:lang w:val="en-US"/>
        </w:rPr>
        <w:t xml:space="preserve"> over time and become</w:t>
      </w:r>
      <w:r>
        <w:rPr>
          <w:rFonts w:asciiTheme="minorHAnsi" w:hAnsiTheme="minorHAnsi" w:cstheme="minorHAnsi"/>
          <w:lang w:val="en-US"/>
        </w:rPr>
        <w:t>s</w:t>
      </w:r>
      <w:r w:rsidR="004D6B10" w:rsidRPr="00281889">
        <w:rPr>
          <w:rFonts w:asciiTheme="minorHAnsi" w:hAnsiTheme="minorHAnsi" w:cstheme="minorHAnsi"/>
          <w:lang w:val="en-US"/>
        </w:rPr>
        <w:t xml:space="preserve"> moldy. </w:t>
      </w:r>
      <w:r w:rsidRPr="00281889">
        <w:rPr>
          <w:rFonts w:asciiTheme="minorHAnsi" w:hAnsiTheme="minorHAnsi" w:cstheme="minorHAnsi"/>
          <w:lang w:val="en-US"/>
        </w:rPr>
        <w:t xml:space="preserve">The addition of potassium sorbate, as described here, increases the phantom’s shelf-life, although it must still be kept in an air-tight container. </w:t>
      </w:r>
      <w:r>
        <w:rPr>
          <w:rFonts w:asciiTheme="minorHAnsi" w:hAnsiTheme="minorHAnsi" w:cstheme="minorHAnsi"/>
          <w:lang w:val="en-US"/>
        </w:rPr>
        <w:t>A second limitation of PVA-c is that</w:t>
      </w:r>
      <w:r w:rsidRPr="00281889">
        <w:rPr>
          <w:rFonts w:asciiTheme="minorHAnsi" w:hAnsiTheme="minorHAnsi" w:cstheme="minorHAnsi"/>
          <w:lang w:val="en-US"/>
        </w:rPr>
        <w:t xml:space="preserve"> freeze-thaw cycles</w:t>
      </w:r>
      <w:r>
        <w:rPr>
          <w:rFonts w:asciiTheme="minorHAnsi" w:hAnsiTheme="minorHAnsi" w:cstheme="minorHAnsi"/>
          <w:lang w:val="en-US"/>
        </w:rPr>
        <w:t xml:space="preserve"> are required</w:t>
      </w:r>
      <w:r w:rsidRPr="00281889">
        <w:rPr>
          <w:rFonts w:asciiTheme="minorHAnsi" w:hAnsiTheme="minorHAnsi" w:cstheme="minorHAnsi"/>
          <w:lang w:val="en-US"/>
        </w:rPr>
        <w:t xml:space="preserve">, which </w:t>
      </w:r>
      <w:r w:rsidR="00605CEE">
        <w:rPr>
          <w:rFonts w:asciiTheme="minorHAnsi" w:hAnsiTheme="minorHAnsi" w:cstheme="minorHAnsi"/>
          <w:lang w:val="en-US"/>
        </w:rPr>
        <w:t>increases</w:t>
      </w:r>
      <w:r w:rsidRPr="00281889">
        <w:rPr>
          <w:rFonts w:asciiTheme="minorHAnsi" w:hAnsiTheme="minorHAnsi" w:cstheme="minorHAnsi"/>
          <w:lang w:val="en-US"/>
        </w:rPr>
        <w:t xml:space="preserve"> the amount of time required to make a phantom. </w:t>
      </w:r>
      <w:r>
        <w:rPr>
          <w:rFonts w:asciiTheme="minorHAnsi" w:hAnsiTheme="minorHAnsi" w:cstheme="minorHAnsi"/>
          <w:lang w:val="en-US"/>
        </w:rPr>
        <w:t>To minimize phantom fabrication time, a key consideration is the</w:t>
      </w:r>
      <w:r w:rsidRPr="00281889">
        <w:rPr>
          <w:rFonts w:asciiTheme="minorHAnsi" w:hAnsiTheme="minorHAnsi" w:cstheme="minorHAnsi"/>
          <w:lang w:val="en-US"/>
        </w:rPr>
        <w:t xml:space="preserve"> speed of freezing and thawing; </w:t>
      </w:r>
      <w:r w:rsidRPr="00281889">
        <w:rPr>
          <w:rFonts w:asciiTheme="minorHAnsi" w:hAnsiTheme="minorHAnsi" w:cstheme="minorHAnsi"/>
          <w:lang w:val="en-US"/>
        </w:rPr>
        <w:lastRenderedPageBreak/>
        <w:t xml:space="preserve">once the phantom is either fully frozen or fully thawed, the time </w:t>
      </w:r>
      <w:r w:rsidR="00605CEE">
        <w:rPr>
          <w:rFonts w:asciiTheme="minorHAnsi" w:hAnsiTheme="minorHAnsi" w:cstheme="minorHAnsi"/>
          <w:lang w:val="en-US"/>
        </w:rPr>
        <w:t xml:space="preserve">that </w:t>
      </w:r>
      <w:r w:rsidRPr="00281889">
        <w:rPr>
          <w:rFonts w:asciiTheme="minorHAnsi" w:hAnsiTheme="minorHAnsi" w:cstheme="minorHAnsi"/>
          <w:lang w:val="en-US"/>
        </w:rPr>
        <w:t>it remains in that state does not significantly affect the final phantom</w:t>
      </w:r>
      <w:r w:rsidRPr="00281889">
        <w:rPr>
          <w:rFonts w:asciiTheme="minorHAnsi" w:hAnsiTheme="minorHAnsi" w:cstheme="minorHAnsi"/>
          <w:lang w:val="en-US"/>
        </w:rPr>
        <w:fldChar w:fldCharType="begin" w:fldLock="1"/>
      </w:r>
      <w:r w:rsidRPr="00281889">
        <w:rPr>
          <w:rFonts w:asciiTheme="minorHAnsi" w:hAnsiTheme="minorHAnsi" w:cstheme="minorHAnsi"/>
          <w:lang w:val="en-US"/>
        </w:rPr>
        <w:instrText>ADDIN CSL_CITATION {"citationItems":[{"id":"ITEM-1","itemData":{"DOI":"10.1016/J.JMBBM.2011.04.005","ISSN":"1751-6161","abstract":"PVA has been proposed as a promising biomaterial suitable for tissue mimicking, vascular cell culturing and vascular implanting. In this research, a kind of transparent PVA hydrogel has been investigated in order to mimic the creatural soft tissue deformation during mini-invasive surgery with needle intervention, such as brachytherapy. Three kinds of samples with the same composition of 3 g PVA, 17 g de-ionized water, 80 g dimethyl-sulfoxide but different freeze/thaw cycles have been prepared. In order to investigate the structure and properties of polyvinyl alcohol hydrogel, micro-structure, mechanical property and deformation measurement have been conducted. As the SEM image comparison results show, with the increase of freeze/thaw cycles, PVA hydrogel revealed the similar micro-structure to porcine liver tissue. With uniaxial tensile strength test, the above composition with a five freeze/thaw cycle sample resulted in Young’s modulus similar to that of porcine liver’s property. Through the comparison of needle insertion deformation experiment and the clinical experiment during brachytherapy, results show that the PVA hydrogel had the same deformation property as prostate tissue. These transparent hydrogel phantom materials can be suitable soft tissue substitutes in needle intervention precision or pre-operation planning studies, particularly in the cases of mimicking creatural tissue deformation and analysing video camera images.","author":[{"dropping-particle":"","family":"Jiang","given":"Shan","non-dropping-particle":"","parse-names":false,"suffix":""},{"dropping-particle":"","family":"Liu","given":"Sha","non-dropping-particle":"","parse-names":false,"suffix":""},{"dropping-particle":"","family":"Feng","given":"Wenhao","non-dropping-particle":"","parse-names":false,"suffix":""}],"container-title":"Journal of the Mechanical Behavior of Biomedical Materials","id":"ITEM-1","issue":"7","issued":{"date-parts":[["2011","10","1"]]},"page":"1228-1233","publisher":"Elsevier","title":"PVA hydrogel properties for biomedical application","type":"article-journal","volume":"4"},"uris":["http://www.mendeley.com/documents/?uuid=675f68d0-e495-4b01-8420-ffd0f3e2d2d7"]},{"id":"ITEM-2","itemData":{"DOI":"10.1109/TUFFC.2003.1244748","ISSN":"0885-3010","author":[{"dropping-particle":"","family":"Fromageau","given":"J.","non-dropping-particle":"","parse-names":false,"suffix":""},{"dropping-particle":"","family":"Brusseau","given":"E.","non-dropping-particle":"","parse-names":false,"suffix":""},{"dropping-particle":"","family":"Vray","given":"D.","non-dropping-particle":"","parse-names":false,"suffix":""},{"dropping-particle":"","family":"Gimenez","given":"G.","non-dropping-particle":"","parse-names":false,"suffix":""},{"dropping-particle":"","family":"Delachartre","given":"P.","non-dropping-particle":"","parse-names":false,"suffix":""}],"container-title":"IEEE Transactions on Ultrasonics, Ferroelectrics and Frequency Control","id":"ITEM-2","issue":"10","issued":{"date-parts":[["2003","10"]]},"page":"1318-1324","title":"Characterization of PVA cryogel for intravascular ultrasound elasticity imaging","type":"article-journal","volume":"50"},"uris":["http://www.mendeley.com/documents/?uuid=e87d13dc-7c8f-4f1b-a356-942873c84901"]}],"mendeley":{"formattedCitation":"&lt;sup&gt;16, 30&lt;/sup&gt;","plainTextFormattedCitation":"16, 30","previouslyFormattedCitation":"&lt;sup&gt;15, 29&lt;/sup&gt;"},"properties":{"noteIndex":0},"schema":"https://github.com/citation-style-language/schema/raw/master/csl-citation.json"}</w:instrText>
      </w:r>
      <w:r w:rsidRPr="00281889">
        <w:rPr>
          <w:rFonts w:asciiTheme="minorHAnsi" w:hAnsiTheme="minorHAnsi" w:cstheme="minorHAnsi"/>
          <w:lang w:val="en-US"/>
        </w:rPr>
        <w:fldChar w:fldCharType="separate"/>
      </w:r>
      <w:r w:rsidRPr="00281889">
        <w:rPr>
          <w:rFonts w:asciiTheme="minorHAnsi" w:hAnsiTheme="minorHAnsi" w:cstheme="minorHAnsi"/>
          <w:noProof/>
          <w:vertAlign w:val="superscript"/>
          <w:lang w:val="en-US"/>
        </w:rPr>
        <w:t>16, 30</w:t>
      </w:r>
      <w:r w:rsidRPr="00281889">
        <w:rPr>
          <w:rFonts w:asciiTheme="minorHAnsi" w:hAnsiTheme="minorHAnsi" w:cstheme="minorHAnsi"/>
          <w:lang w:val="en-US"/>
        </w:rPr>
        <w:fldChar w:fldCharType="end"/>
      </w:r>
      <w:r w:rsidRPr="00281889">
        <w:rPr>
          <w:rFonts w:asciiTheme="minorHAnsi" w:hAnsiTheme="minorHAnsi" w:cstheme="minorHAnsi"/>
          <w:lang w:val="en-US"/>
        </w:rPr>
        <w:t xml:space="preserve">. Therefore, the cycle lengths used can be varied, provided </w:t>
      </w:r>
      <w:r>
        <w:rPr>
          <w:rFonts w:asciiTheme="minorHAnsi" w:hAnsiTheme="minorHAnsi" w:cstheme="minorHAnsi"/>
          <w:lang w:val="en-US"/>
        </w:rPr>
        <w:t xml:space="preserve">that </w:t>
      </w:r>
      <w:r w:rsidRPr="00281889">
        <w:rPr>
          <w:rFonts w:asciiTheme="minorHAnsi" w:hAnsiTheme="minorHAnsi" w:cstheme="minorHAnsi"/>
          <w:lang w:val="en-US"/>
        </w:rPr>
        <w:t>the phantom is fully frozen and thawed at each stage in the cycle</w:t>
      </w:r>
      <w:r>
        <w:rPr>
          <w:rFonts w:asciiTheme="minorHAnsi" w:hAnsiTheme="minorHAnsi" w:cstheme="minorHAnsi"/>
          <w:lang w:val="en-US"/>
        </w:rPr>
        <w:t>. For instance, t</w:t>
      </w:r>
      <w:r w:rsidRPr="00281889">
        <w:rPr>
          <w:rFonts w:asciiTheme="minorHAnsi" w:hAnsiTheme="minorHAnsi" w:cstheme="minorHAnsi"/>
          <w:lang w:val="en-US"/>
        </w:rPr>
        <w:t>he tumor in the phantom of this study is very small, so</w:t>
      </w:r>
      <w:r w:rsidR="00410F66">
        <w:rPr>
          <w:rFonts w:asciiTheme="minorHAnsi" w:hAnsiTheme="minorHAnsi" w:cstheme="minorHAnsi"/>
          <w:lang w:val="en-US"/>
        </w:rPr>
        <w:t xml:space="preserve"> </w:t>
      </w:r>
      <w:r w:rsidRPr="00281889">
        <w:rPr>
          <w:rFonts w:asciiTheme="minorHAnsi" w:hAnsiTheme="minorHAnsi" w:cstheme="minorHAnsi"/>
          <w:lang w:val="en-US"/>
        </w:rPr>
        <w:t xml:space="preserve">shorter cycles could be used for the tumor than for the brain. </w:t>
      </w:r>
      <w:r w:rsidR="004D6B10" w:rsidRPr="00281889">
        <w:rPr>
          <w:rFonts w:asciiTheme="minorHAnsi" w:hAnsiTheme="minorHAnsi" w:cstheme="minorHAnsi"/>
          <w:lang w:val="en-US"/>
        </w:rPr>
        <w:t>Finally, 3D printing the molds and skull is a time-consuming process</w:t>
      </w:r>
      <w:r w:rsidR="003B26E2">
        <w:rPr>
          <w:rFonts w:asciiTheme="minorHAnsi" w:hAnsiTheme="minorHAnsi" w:cstheme="minorHAnsi"/>
          <w:lang w:val="en-US"/>
        </w:rPr>
        <w:t xml:space="preserve"> which consumes a significant portion </w:t>
      </w:r>
      <w:r w:rsidR="003B26E2" w:rsidRPr="00A860C8">
        <w:rPr>
          <w:rFonts w:asciiTheme="minorHAnsi" w:hAnsiTheme="minorHAnsi" w:cstheme="minorHAnsi"/>
          <w:lang w:val="en-US"/>
        </w:rPr>
        <w:t>(</w:t>
      </w:r>
      <w:r w:rsidR="00A860C8" w:rsidRPr="00610F77">
        <w:rPr>
          <w:rFonts w:asciiTheme="minorHAnsi" w:hAnsiTheme="minorHAnsi" w:cstheme="minorHAnsi"/>
          <w:lang w:val="en-US"/>
        </w:rPr>
        <w:t>3</w:t>
      </w:r>
      <w:r w:rsidR="003B26E2" w:rsidRPr="00610F77">
        <w:rPr>
          <w:rFonts w:asciiTheme="minorHAnsi" w:hAnsiTheme="minorHAnsi" w:cstheme="minorHAnsi"/>
          <w:lang w:val="en-US"/>
        </w:rPr>
        <w:t xml:space="preserve"> days</w:t>
      </w:r>
      <w:r w:rsidR="003B26E2" w:rsidRPr="00A860C8">
        <w:rPr>
          <w:rFonts w:asciiTheme="minorHAnsi" w:hAnsiTheme="minorHAnsi" w:cstheme="minorHAnsi"/>
          <w:lang w:val="en-US"/>
        </w:rPr>
        <w:t>)</w:t>
      </w:r>
      <w:r w:rsidR="003B26E2">
        <w:rPr>
          <w:rFonts w:asciiTheme="minorHAnsi" w:hAnsiTheme="minorHAnsi" w:cstheme="minorHAnsi"/>
          <w:lang w:val="en-US"/>
        </w:rPr>
        <w:t xml:space="preserve"> of the total time (1 week) required to</w:t>
      </w:r>
      <w:r w:rsidR="004D6B10" w:rsidRPr="00281889">
        <w:rPr>
          <w:rFonts w:asciiTheme="minorHAnsi" w:hAnsiTheme="minorHAnsi" w:cstheme="minorHAnsi"/>
          <w:lang w:val="en-US"/>
        </w:rPr>
        <w:t xml:space="preserve"> fabricate a phantom</w:t>
      </w:r>
      <w:r w:rsidR="003B26E2">
        <w:rPr>
          <w:rFonts w:asciiTheme="minorHAnsi" w:hAnsiTheme="minorHAnsi" w:cstheme="minorHAnsi"/>
          <w:lang w:val="en-US"/>
        </w:rPr>
        <w:t xml:space="preserve"> with this protocol</w:t>
      </w:r>
      <w:r w:rsidR="004D6B10" w:rsidRPr="00281889">
        <w:rPr>
          <w:rFonts w:asciiTheme="minorHAnsi" w:hAnsiTheme="minorHAnsi" w:cstheme="minorHAnsi"/>
          <w:lang w:val="en-US"/>
        </w:rPr>
        <w:t xml:space="preserve">. The printer used was a commercial model from 2018; the printing process could be completed in shorter time frames with the use of </w:t>
      </w:r>
      <w:r w:rsidR="00605CEE">
        <w:rPr>
          <w:rFonts w:asciiTheme="minorHAnsi" w:hAnsiTheme="minorHAnsi" w:cstheme="minorHAnsi"/>
          <w:lang w:val="en-US"/>
        </w:rPr>
        <w:t>newer, faster</w:t>
      </w:r>
      <w:r w:rsidR="004D6B10" w:rsidRPr="00281889">
        <w:rPr>
          <w:rFonts w:asciiTheme="minorHAnsi" w:hAnsiTheme="minorHAnsi" w:cstheme="minorHAnsi"/>
          <w:lang w:val="en-US"/>
        </w:rPr>
        <w:t xml:space="preserve"> printers.</w:t>
      </w:r>
      <w:r>
        <w:rPr>
          <w:rFonts w:asciiTheme="minorHAnsi" w:hAnsiTheme="minorHAnsi" w:cstheme="minorHAnsi"/>
          <w:lang w:val="en-US"/>
        </w:rPr>
        <w:t xml:space="preserve"> </w:t>
      </w:r>
    </w:p>
    <w:p w14:paraId="405CF360" w14:textId="712CF5B0" w:rsidR="003E25A9" w:rsidRPr="00281889" w:rsidRDefault="003E25A9" w:rsidP="00DB2CCD">
      <w:pPr>
        <w:jc w:val="both"/>
        <w:rPr>
          <w:rFonts w:asciiTheme="minorHAnsi" w:hAnsiTheme="minorHAnsi" w:cstheme="minorHAnsi"/>
          <w:lang w:val="en-US"/>
        </w:rPr>
      </w:pPr>
    </w:p>
    <w:p w14:paraId="13F1C59A" w14:textId="528D3144" w:rsidR="00094904" w:rsidRPr="00281889" w:rsidRDefault="004D6B10" w:rsidP="00DB2CCD">
      <w:pPr>
        <w:jc w:val="both"/>
        <w:rPr>
          <w:rFonts w:asciiTheme="minorHAnsi" w:hAnsiTheme="minorHAnsi" w:cstheme="minorHAnsi"/>
          <w:b/>
          <w:bCs/>
          <w:color w:val="FF0000"/>
          <w:lang w:val="en-US"/>
        </w:rPr>
      </w:pPr>
      <w:r w:rsidRPr="00281889">
        <w:rPr>
          <w:rFonts w:asciiTheme="minorHAnsi" w:hAnsiTheme="minorHAnsi" w:cstheme="minorHAnsi"/>
          <w:lang w:val="en-US"/>
        </w:rPr>
        <w:t>T</w:t>
      </w:r>
      <w:r w:rsidR="00107A5C" w:rsidRPr="00281889">
        <w:rPr>
          <w:rFonts w:asciiTheme="minorHAnsi" w:hAnsiTheme="minorHAnsi" w:cstheme="minorHAnsi"/>
          <w:lang w:val="en-US"/>
        </w:rPr>
        <w:t xml:space="preserve">he brain phantom </w:t>
      </w:r>
      <w:r w:rsidRPr="00281889">
        <w:rPr>
          <w:rFonts w:asciiTheme="minorHAnsi" w:hAnsiTheme="minorHAnsi" w:cstheme="minorHAnsi"/>
          <w:lang w:val="en-US"/>
        </w:rPr>
        <w:t xml:space="preserve">presented </w:t>
      </w:r>
      <w:r w:rsidR="00361AE8" w:rsidRPr="00281889">
        <w:rPr>
          <w:rFonts w:asciiTheme="minorHAnsi" w:hAnsiTheme="minorHAnsi" w:cstheme="minorHAnsi"/>
          <w:lang w:val="en-US"/>
        </w:rPr>
        <w:t>here</w:t>
      </w:r>
      <w:r w:rsidR="00107A5C" w:rsidRPr="00281889">
        <w:rPr>
          <w:rFonts w:asciiTheme="minorHAnsi" w:hAnsiTheme="minorHAnsi" w:cstheme="minorHAnsi"/>
          <w:lang w:val="en-US"/>
        </w:rPr>
        <w:t xml:space="preserve"> could be used</w:t>
      </w:r>
      <w:r w:rsidR="00361AE8" w:rsidRPr="00281889">
        <w:rPr>
          <w:rFonts w:asciiTheme="minorHAnsi" w:hAnsiTheme="minorHAnsi" w:cstheme="minorHAnsi"/>
          <w:lang w:val="en-US"/>
        </w:rPr>
        <w:t xml:space="preserve"> directly</w:t>
      </w:r>
      <w:r w:rsidR="00107A5C" w:rsidRPr="00281889">
        <w:rPr>
          <w:rFonts w:asciiTheme="minorHAnsi" w:hAnsiTheme="minorHAnsi" w:cstheme="minorHAnsi"/>
          <w:lang w:val="en-US"/>
        </w:rPr>
        <w:t xml:space="preserve"> for </w:t>
      </w:r>
      <w:r w:rsidRPr="00281889">
        <w:rPr>
          <w:rFonts w:asciiTheme="minorHAnsi" w:hAnsiTheme="minorHAnsi" w:cstheme="minorHAnsi"/>
          <w:lang w:val="en-US"/>
        </w:rPr>
        <w:t xml:space="preserve">clinical </w:t>
      </w:r>
      <w:r w:rsidR="00107A5C" w:rsidRPr="00281889">
        <w:rPr>
          <w:rFonts w:asciiTheme="minorHAnsi" w:hAnsiTheme="minorHAnsi" w:cstheme="minorHAnsi"/>
          <w:lang w:val="en-US"/>
        </w:rPr>
        <w:t>training and validati</w:t>
      </w:r>
      <w:r w:rsidRPr="00281889">
        <w:rPr>
          <w:rFonts w:asciiTheme="minorHAnsi" w:hAnsiTheme="minorHAnsi" w:cstheme="minorHAnsi"/>
          <w:lang w:val="en-US"/>
        </w:rPr>
        <w:t>on of</w:t>
      </w:r>
      <w:r w:rsidR="00107A5C" w:rsidRPr="00281889">
        <w:rPr>
          <w:rFonts w:asciiTheme="minorHAnsi" w:hAnsiTheme="minorHAnsi" w:cstheme="minorHAnsi"/>
          <w:lang w:val="en-US"/>
        </w:rPr>
        <w:t xml:space="preserve"> </w:t>
      </w:r>
      <w:proofErr w:type="spellStart"/>
      <w:r w:rsidR="00107A5C" w:rsidRPr="00281889">
        <w:rPr>
          <w:rFonts w:asciiTheme="minorHAnsi" w:hAnsiTheme="minorHAnsi" w:cstheme="minorHAnsi"/>
          <w:lang w:val="en-US"/>
        </w:rPr>
        <w:t>neuronav</w:t>
      </w:r>
      <w:r w:rsidRPr="00281889">
        <w:rPr>
          <w:rFonts w:asciiTheme="minorHAnsi" w:hAnsiTheme="minorHAnsi" w:cstheme="minorHAnsi"/>
          <w:lang w:val="en-US"/>
        </w:rPr>
        <w:t>iga</w:t>
      </w:r>
      <w:r w:rsidR="00107A5C" w:rsidRPr="00281889">
        <w:rPr>
          <w:rFonts w:asciiTheme="minorHAnsi" w:hAnsiTheme="minorHAnsi" w:cstheme="minorHAnsi"/>
          <w:lang w:val="en-US"/>
        </w:rPr>
        <w:t>tion</w:t>
      </w:r>
      <w:proofErr w:type="spellEnd"/>
      <w:r w:rsidR="00107A5C" w:rsidRPr="00281889">
        <w:rPr>
          <w:rFonts w:asciiTheme="minorHAnsi" w:hAnsiTheme="minorHAnsi" w:cstheme="minorHAnsi"/>
          <w:lang w:val="en-US"/>
        </w:rPr>
        <w:t xml:space="preserve"> systems. </w:t>
      </w:r>
      <w:r w:rsidRPr="00281889">
        <w:rPr>
          <w:rFonts w:asciiTheme="minorHAnsi" w:hAnsiTheme="minorHAnsi" w:cstheme="minorHAnsi"/>
          <w:lang w:val="en-US"/>
        </w:rPr>
        <w:t>As the tissue mimicking material, PVA-c enable</w:t>
      </w:r>
      <w:r w:rsidR="006955C0" w:rsidRPr="00281889">
        <w:rPr>
          <w:rFonts w:asciiTheme="minorHAnsi" w:hAnsiTheme="minorHAnsi" w:cstheme="minorHAnsi"/>
          <w:lang w:val="en-US"/>
        </w:rPr>
        <w:t>s</w:t>
      </w:r>
      <w:r w:rsidRPr="00281889">
        <w:rPr>
          <w:rFonts w:asciiTheme="minorHAnsi" w:hAnsiTheme="minorHAnsi" w:cstheme="minorHAnsi"/>
          <w:lang w:val="en-US"/>
        </w:rPr>
        <w:t xml:space="preserve"> the resulting phantom to be used repeatedly, for example as a training tool or for the validation of intraoperative ultrasound in vestibular schwannoma surgery, as it is a durable and non-toxic material. </w:t>
      </w:r>
      <w:r w:rsidR="00361AE8" w:rsidRPr="00281889">
        <w:rPr>
          <w:rFonts w:asciiTheme="minorHAnsi" w:hAnsiTheme="minorHAnsi" w:cstheme="minorHAnsi"/>
          <w:lang w:val="en-US"/>
        </w:rPr>
        <w:t>As such, the fabrication method is</w:t>
      </w:r>
      <w:r w:rsidR="009B3904" w:rsidRPr="00281889">
        <w:rPr>
          <w:rFonts w:asciiTheme="minorHAnsi" w:hAnsiTheme="minorHAnsi" w:cstheme="minorHAnsi"/>
          <w:lang w:val="en-US"/>
        </w:rPr>
        <w:t xml:space="preserve"> </w:t>
      </w:r>
      <w:r w:rsidR="00361AE8" w:rsidRPr="00281889">
        <w:rPr>
          <w:rFonts w:asciiTheme="minorHAnsi" w:hAnsiTheme="minorHAnsi" w:cstheme="minorHAnsi"/>
          <w:lang w:val="en-US"/>
        </w:rPr>
        <w:t>complementary to those previously described in which</w:t>
      </w:r>
      <w:r w:rsidR="009B3904" w:rsidRPr="00281889">
        <w:rPr>
          <w:rFonts w:asciiTheme="minorHAnsi" w:hAnsiTheme="minorHAnsi" w:cstheme="minorHAnsi"/>
          <w:lang w:val="en-US"/>
        </w:rPr>
        <w:t xml:space="preserve"> 3D printing </w:t>
      </w:r>
      <w:r w:rsidR="00361AE8" w:rsidRPr="00281889">
        <w:rPr>
          <w:rFonts w:asciiTheme="minorHAnsi" w:hAnsiTheme="minorHAnsi" w:cstheme="minorHAnsi"/>
          <w:lang w:val="en-US"/>
        </w:rPr>
        <w:t xml:space="preserve">was used </w:t>
      </w:r>
      <w:r w:rsidR="009B3904" w:rsidRPr="00281889">
        <w:rPr>
          <w:rFonts w:asciiTheme="minorHAnsi" w:hAnsiTheme="minorHAnsi" w:cstheme="minorHAnsi"/>
          <w:lang w:val="en-US"/>
        </w:rPr>
        <w:t>to create patient specific brain phantoms</w:t>
      </w:r>
      <w:r w:rsidR="00FC79E4" w:rsidRPr="00281889">
        <w:rPr>
          <w:rFonts w:asciiTheme="minorHAnsi" w:hAnsiTheme="minorHAnsi" w:cstheme="minorHAnsi"/>
          <w:lang w:val="en-US"/>
        </w:rPr>
        <w:fldChar w:fldCharType="begin" w:fldLock="1"/>
      </w:r>
      <w:r w:rsidR="00C50883" w:rsidRPr="00281889">
        <w:rPr>
          <w:rFonts w:asciiTheme="minorHAnsi" w:hAnsiTheme="minorHAnsi" w:cstheme="minorHAnsi"/>
          <w:lang w:val="en-US"/>
        </w:rPr>
        <w:instrText>ADDIN CSL_CITATION {"citationItems":[{"id":"ITEM-1","itemData":{"DOI":"10.1016/j.wneu.2016.02.081","ISSN":"18788769","abstract":"Background Three-dimensional (3D) printing holds promise for a wide variety of biomedical applications, from surgical planning, practicing, and teaching to creating implantable devices. The growth of this cheap and easy additive manufacturing technology in orthopedic, plastic, and vascular surgery has been explosive; however, its potential in the field of neurosurgery remains underexplored. A major limitation is that current technologies are unable to directly print ultrasoft materials like human brain tissue. Objective In this technical note, the authors present a new technology to create deformable, personalized models of the human brain. Methods The method combines 3D printing, molding, and casting to create a physiologically, anatomically, and tactilely realistic model based on magnetic resonance images. Created from soft gelatin, the model is easy to produce, cost-efficient, durable, and orders of magnitude softer than conventionally printed 3D models. The personalized brain model cost $50, and its fabrication took 24 hours. Results In mechanical tests, the model stiffness (E = 25.29 ± 2.68 kPa) was 5 orders of magnitude softer than common 3D printed materials, and less than an order of magnitude stiffer than mammalian brain tissue (E = 2.64 ± 0.40 kPa). In a multicenter surgical survey, model size (100.00%), visual appearance (83.33%), and surgical anatomy (81.25%) were perceived as very realistic. The model was perceived as very useful for patient illustration (85.00%), teaching (94.44%), learning (100.00%), surgical training (95.00%), and preoperative planning (95.00%). Conclusions With minor refinements, personalized, deformable brain models created via 3D printing will improve surgical training and preoperative planning with the ultimate goal to provide accurate, customized, high-precision treatment.","author":[{"dropping-particle":"","family":"Ploch","given":"Caitlin C.","non-dropping-particle":"","parse-names":false,"suffix":""},{"dropping-particle":"","family":"Mansi","given":"Chris S.S.A.","non-dropping-particle":"","parse-names":false,"suffix":""},{"dropping-particle":"","family":"Jayamohan","given":"Jayaratnam","non-dropping-particle":"","parse-names":false,"suffix":""},{"dropping-particle":"","family":"Kuhl","given":"Ellen","non-dropping-particle":"","parse-names":false,"suffix":""}],"container-title":"World Neurosurgery","id":"ITEM-1","issued":{"date-parts":[["2016","6","1"]]},"page":"668-674","publisher":"Elsevier Inc.","title":"Using 3D Printing to Create Personalized Brain Models for Neurosurgical Training and Preoperative Planning","type":"article-journal","volume":"90"},"uris":["http://www.mendeley.com/documents/?uuid=134ce126-0bff-3ae4-97e5-9a72ff39bafb"]},{"id":"ITEM-2","itemData":{"DOI":"10.3171/2017.1.PEDS16568","ISSN":"19330715","PMID":"28438070","abstract":"OBJECTIVE Recent advances in optics and miniaturization have enabled the development of a growing number of minimally invasive procedures, yet innovative training methods for the use of these techniques remain lacking. Conventional teaching models, including cadavers and physical trainers as well as virtual reality platforms, are often expensive and ineffective. Newly developed 3D printing technologies can recreate patient-specific anatomy, but the stiffness of the materials limits fidelity to real-life surgical situations. Hollywood special effects techniques can create ultrarealistic features, including lifelike tactile properties, to enhance accuracy and effectiveness of the surgical models. The authors created a highly realistic model of a pediatric patient with hydrocephalus via a unique combination of 3D printing and special effects techniques and validated the use of this model in training neurosurgery fellows and residents to perform endoscopic third ventriculostomy (ETV), an effective minimally invasive method increasingly used in treating hydrocephalus. METHODS A full-scale reproduction of the head of a 14-year-old adolescent patient with hydrocephalus, including external physical details and internal neuroanatomy, was developed via a unique collaboration of neurosurgeons, simulation engineers, and a group of special effects experts. The model contains plug-and-play replaceable components for repetitive practice. The appearance of the training model (face validity) and the reproducibility of the ETV training procedure (content validity) were assessed by neurosurgery fellows and residents of different experience levels based on a 14-item Likert-like questionnaire. The usefulness of the training model for evaluating the performance of the trainees at different levels of experience (construct validity) was measured by blinded observers using the Objective Structured Assessment of Technical Skills (OSATS) scale for the performance of ETV. RESULTS A combination of 3D printing technology and casting processes led to the creation of realistic surgical models that include high-fidelity reproductions of the anatomical features of hydrocephalus and allow for the performance of ETV for training purposes. The models reproduced the pulsations of the basilar artery, ventricles, and cerebrospinal fluid (CSF), thus simulating the experience of performing ETV on an actual patient. The results of the 14-item questionnaire showed limited variability among partic…","author":[{"dropping-particle":"","family":"Weinstock","given":"Peter","non-dropping-particle":"","parse-names":false,"suffix":""},{"dropping-particle":"","family":"Rehder","given":"Roberta","non-dropping-particle":"","parse-names":false,"suffix":""},{"dropping-particle":"","family":"Prabhu","given":"Sanjay P.","non-dropping-particle":"","parse-names":false,"suffix":""},{"dropping-particle":"","family":"Forbes","given":"Peter W.","non-dropping-particle":"","parse-names":false,"suffix":""},{"dropping-particle":"","family":"Roussin","given":"Christopher J.","non-dropping-particle":"","parse-names":false,"suffix":""},{"dropping-particle":"","family":"Cohen","given":"Alan R.","non-dropping-particle":"","parse-names":false,"suffix":""}],"container-title":"Journal of Neurosurgery: Pediatrics","id":"ITEM-2","issue":"1","issued":{"date-parts":[["2017","7","1"]]},"page":"1-9","publisher":"American Association of Neurological Surgeons","title":"Creation of a novel simulator for minimally invasive neurosurgery: Fusion of 3D printing and special effects","type":"article-journal","volume":"20"},"uris":["http://www.mendeley.com/documents/?uuid=3b0a2e0a-3962-37b2-86a5-d67249290ba1"]},{"id":"ITEM-3","itemData":{"DOI":"10.1186/s41205-018-0025-8","ISSN":"2365-6271","abstract":"Background: Training in medical education depends on the availability of standardized materials that can reliably mimic the human anatomy and physiology. One alternative to using cadavers or animal bodies is to employ phantoms or mimicking devices. Styrene-ethylene/butylene-styrene (SEBS) gels are biologically inert and present tunable properties, including mechanical properties that resemble the soft tissue. Therefore, SEBS is an alternative to develop a patient-specific phantom, that provides real visual and morphological experience during simulation-based neurosurgical training. Results: A 3D model was reconstructed and printed based on patient-specific magnetic resonance images. The fused deposition of polyactic acid (PLA) filament and selective laser sintering of polyamid were used for 3D printing. Silicone and SEBS materials were employed to mimic soft tissues. A neuronavigation protocol was performed on the 3D-printed models scaled to three different sizes, 100%, 50%, and 25% of the original dimensions. A neurosurgery team (17 individuals) evaluated the phantom realism as \"very good\" and \"perfect\" in 49% and 31% of the cases, respectively, and rated phantom utility as \"very good\" and \"perfect\" in 61% and 32% of the cases, respectively. Models in original size (100%) and scaled to 50% provided a quantitative and realistic visual analysis of the patient's cortical anatomy without distortion. However, reduction to one quarter of the original size (25%) hindered visualization of surface details and identification of anatomical landmarks.","author":[{"dropping-particle":"","family":"Grillo","given":"Felipe Wilker","non-dropping-particle":"","parse-names":false,"suffix":""},{"dropping-particle":"","family":"Souza","given":"Victor Hugo","non-dropping-particle":"","parse-names":false,"suffix":""},{"dropping-particle":"","family":"Matsuda","given":"Renan Hiroshi","non-dropping-particle":"","parse-names":false,"suffix":""},{"dropping-particle":"","family":"Rondinoni","given":"Carlo","non-dropping-particle":"","parse-names":false,"suffix":""},{"dropping-particle":"","family":"Pavan","given":"Theo Zeferino","non-dropping-particle":"","parse-names":false,"suffix":""},{"dropping-particle":"","family":"Baffa","given":"Oswaldo","non-dropping-particle":"","parse-names":false,"suffix":""},{"dropping-particle":"","family":"Machado","given":"Helio Rubens","non-dropping-particle":"","parse-names":false,"suffix":""},{"dropping-particle":"","family":"Carneiro","given":"Antonio Adilton Oliveira","non-dropping-particle":"","parse-names":false,"suffix":""}],"container-title":"3D Printing in Medicine","id":"ITEM-3","issue":"1","issued":{"date-parts":[["2018","12"]]},"publisher":"Springer Science and Business Media LLC","title":"Patient-specific neurosurgical phantom: assessment of visual quality, accuracy, and scaling effects","type":"article-journal","volume":"4"},"uris":["http://www.mendeley.com/documents/?uuid=ce9e7b3b-d19c-3b7a-851c-56963085b66d"]},{"id":"ITEM-4","itemData":{"DOI":"10.1016/j.acra.2016.09.007","ISSN":"18784046","abstract":"Rationale and Objectives Historically, skills training in performing brain ultrasonography has been limited to hours of scanning infants for lack of adequate synthetic models or alternatives. The aim of this study was to create a simulator and determine its utility as an educational tool in teaching the skills that can be used in performing brain ultrasonography on infants. Materials and Methods A brain ultrasonography simulator was created using a combination of multi-modality imaging, three-dimensional printing, material and acoustic engineering, and sculpting and molding. Radiology residents participated prior to their pediatric rotation. The study included (1) an initial questionnaire and resident creation of three coronal images using the simulator; (2) brain ultrasonography lecture; (3) hands-on simulator practice; and (4) a follow-up questionnaire and re-creation of the same three coronal images on the simulator. A blinded radiologist scored the quality of the pre- and post-training images using metrics including symmetry of the images and inclusion of predetermined landmarks. Wilcoxon rank-sum test was used to compare pre- and post-training questionnaire rankings and image quality scores. Results Ten residents participated in the study. Analysis of pre- and post-training rankings showed improvements in technical knowledge and confidence, and reduction in anxiety in performing brain ultrasonography. Objective measures of image quality likewise improved. Mean reported value score for simulator training was high across participants who reported perceived improvements in scanning skills and enjoyment from simulator use, with interest in additional practice on the simulator and recommendations for its use. Conclusions This pilot study supports the use of a simulator in teaching radiology residents the skills that can be used to perform brain ultrasonography.","author":[{"dropping-particle":"","family":"Tsai","given":"Andy","non-dropping-particle":"","parse-names":false,"suffix":""},{"dropping-particle":"","family":"Barnewolt","given":"Carol E.","non-dropping-particle":"","parse-names":false,"suffix":""},{"dropping-particle":"","family":"Prahbu","given":"Sanjay P.","non-dropping-particle":"","parse-names":false,"suffix":""},{"dropping-particle":"","family":"Yonekura","given":"Reimi","non-dropping-particle":"","parse-names":false,"suffix":""},{"dropping-particle":"","family":"Hosmer","given":"Andrew","non-dropping-particle":"","parse-names":false,"suffix":""},{"dropping-particle":"","family":"Schulz","given":"Noah E.","non-dropping-particle":"","parse-names":false,"suffix":""},{"dropping-particle":"","family":"Weinstock","given":"Peter H.","non-dropping-particle":"","parse-names":false,"suffix":""}],"container-title":"Academic Radiology","id":"ITEM-4","issue":"1","issued":{"date-parts":[["2017","1","1"]]},"page":"76-83","publisher":"Elsevier USA","title":"Creation and Validation of a Simulator for Neonatal Brain Ultrasonography: A Pilot Study","type":"article-journal","volume":"24"},"uris":["http://www.mendeley.com/documents/?uuid=fe4b1c49-8e70-3972-be1c-29b1fb3ec660"]},{"id":"ITEM-5","itemData":{"DOI":"10.1118/1.2219091","ISSN":"00942405","author":[{"dropping-particle":"","family":"Reinertsen","given":"I.","non-dropping-particle":"","parse-names":false,"suffix":""},{"dropping-particle":"","family":"Collins","given":"D. L.","non-dropping-particle":"","parse-names":false,"suffix":""}],"container-title":"Medical Physics","id":"ITEM-5","issue":"9","issued":{"date-parts":[["2006","8","23"]]},"page":"3234-3240","publisher":"John Wiley &amp; Sons, Ltd","title":"A realistic phantom for brain-shift simulations","type":"article-journal","volume":"33"},"uris":["http://www.mendeley.com/documents/?uuid=28979d16-047c-4176-b4be-9b1b22838ef6"]},{"id":"ITEM-6","itemData":{"DOI":"10.1109/TMTT.2014.2342669","ISSN":"00189480","abstract":"A portable microwave system to detect traumatic brain injuries is described. The wideband system utilizes a unidirectional antenna, microwave transceiver, and processing and image reconstruction algorithms. The utilized antenna is designed to have a compact three-dimensional (3-D) structure using a slotted dipole element and a folded parasitic structure. It attains directional radiation patterns with an average 9-dB front-to-back ratio and 102.2% fractional bandwidth covering the band 1.1-3.4~ GHz, which is suitable for head imaging. To test the system, a realistic head phantom, which attains accurate internal and external anatomical structure and electrical properties, is fabricated by a 3-D printer using a detailed numerical model. Targets imitating the properties of bleeding are inserted at different positions in the fabricated head phantom to emulate brain injury scenarios. The integrated system is used in a virtual arrayed monostatic radar approach to detect the injuries. Using data sets recorded at 32 antenna positions around the head, a back projection algorithm is used to generate images of the scanned head. The achieved results demonstrate the feasibility of such a system as a portable module for brain injuries detection. © 2014 IEEE.","author":[{"dropping-particle":"","family":"Mobashsher","given":"Ahmed Toaha","non-dropping-particle":"","parse-names":false,"suffix":""},{"dropping-particle":"","family":"Abbosh","given":"Amin M.","non-dropping-particle":"","parse-names":false,"suffix":""},{"dropping-particle":"","family":"Wang","given":"Yifan","non-dropping-particle":"","parse-names":false,"suffix":""}],"container-title":"IEEE Transactions on Microwave Theory and Techniques","id":"ITEM-6","issue":"9","issued":{"date-parts":[["2014"]]},"page":"1826-1836","publisher":"IEEE","title":"Microwave system to detect traumatic brain injuries using compact unidirectional antenna and wideband transceiver with verification on realistic head phantom","type":"article-journal","volume":"62"},"uris":["http://www.mendeley.com/documents/?uuid=e7f30d0e-84e4-4fd3-a098-484dcda00079"]}],"mendeley":{"formattedCitation":"&lt;sup&gt;20–25&lt;/sup&gt;","plainTextFormattedCitation":"20–25","previouslyFormattedCitation":"&lt;sup&gt;19–24&lt;/sup&gt;"},"properties":{"noteIndex":0},"schema":"https://github.com/citation-style-language/schema/raw/master/csl-citation.json"}</w:instrText>
      </w:r>
      <w:r w:rsidR="00FC79E4" w:rsidRPr="00281889">
        <w:rPr>
          <w:rFonts w:asciiTheme="minorHAnsi" w:hAnsiTheme="minorHAnsi" w:cstheme="minorHAnsi"/>
          <w:lang w:val="en-US"/>
        </w:rPr>
        <w:fldChar w:fldCharType="separate"/>
      </w:r>
      <w:r w:rsidR="00C50883" w:rsidRPr="00281889">
        <w:rPr>
          <w:rFonts w:asciiTheme="minorHAnsi" w:hAnsiTheme="minorHAnsi" w:cstheme="minorHAnsi"/>
          <w:noProof/>
          <w:vertAlign w:val="superscript"/>
          <w:lang w:val="en-US"/>
        </w:rPr>
        <w:t>20–25</w:t>
      </w:r>
      <w:r w:rsidR="00FC79E4" w:rsidRPr="00281889">
        <w:rPr>
          <w:rFonts w:asciiTheme="minorHAnsi" w:hAnsiTheme="minorHAnsi" w:cstheme="minorHAnsi"/>
          <w:lang w:val="en-US"/>
        </w:rPr>
        <w:fldChar w:fldCharType="end"/>
      </w:r>
      <w:r w:rsidR="009B3904" w:rsidRPr="00281889">
        <w:rPr>
          <w:rFonts w:asciiTheme="minorHAnsi" w:hAnsiTheme="minorHAnsi" w:cstheme="minorHAnsi"/>
          <w:lang w:val="en-US"/>
        </w:rPr>
        <w:t xml:space="preserve">. The use of PVA-c as the TMM makes the phantom suitable for </w:t>
      </w:r>
      <w:r w:rsidR="00276916" w:rsidRPr="00281889">
        <w:rPr>
          <w:rFonts w:asciiTheme="minorHAnsi" w:hAnsiTheme="minorHAnsi" w:cstheme="minorHAnsi"/>
          <w:lang w:val="en-US"/>
        </w:rPr>
        <w:t>use in simulation of</w:t>
      </w:r>
      <w:r w:rsidR="009B3904" w:rsidRPr="00281889">
        <w:rPr>
          <w:rFonts w:asciiTheme="minorHAnsi" w:hAnsiTheme="minorHAnsi" w:cstheme="minorHAnsi"/>
          <w:lang w:val="en-US"/>
        </w:rPr>
        <w:t xml:space="preserve"> neurosurgery, </w:t>
      </w:r>
      <w:r w:rsidR="00276916" w:rsidRPr="00281889">
        <w:rPr>
          <w:rFonts w:asciiTheme="minorHAnsi" w:hAnsiTheme="minorHAnsi" w:cstheme="minorHAnsi"/>
          <w:lang w:val="en-US"/>
        </w:rPr>
        <w:t xml:space="preserve">as the material can withstand repeated </w:t>
      </w:r>
      <w:r w:rsidR="001D36A0" w:rsidRPr="00281889">
        <w:rPr>
          <w:rFonts w:asciiTheme="minorHAnsi" w:hAnsiTheme="minorHAnsi" w:cstheme="minorHAnsi"/>
          <w:lang w:val="en-US"/>
        </w:rPr>
        <w:t>manual manipulation</w:t>
      </w:r>
      <w:r w:rsidR="00276916" w:rsidRPr="00281889">
        <w:rPr>
          <w:rFonts w:asciiTheme="minorHAnsi" w:hAnsiTheme="minorHAnsi" w:cstheme="minorHAnsi"/>
          <w:lang w:val="en-US"/>
        </w:rPr>
        <w:t xml:space="preserve"> and contact from an ultrasound probe. </w:t>
      </w:r>
      <w:r w:rsidR="00361AE8" w:rsidRPr="00281889">
        <w:rPr>
          <w:rFonts w:asciiTheme="minorHAnsi" w:hAnsiTheme="minorHAnsi" w:cstheme="minorHAnsi"/>
          <w:lang w:val="en-US"/>
        </w:rPr>
        <w:t>This work sets the stage for further quantitative validation studies.</w:t>
      </w:r>
      <w:r w:rsidR="004F2604" w:rsidRPr="00281889">
        <w:rPr>
          <w:rFonts w:asciiTheme="minorHAnsi" w:hAnsiTheme="minorHAnsi" w:cstheme="minorHAnsi"/>
          <w:lang w:val="en-US"/>
        </w:rPr>
        <w:t xml:space="preserve"> </w:t>
      </w:r>
      <w:r w:rsidR="002448F7" w:rsidRPr="00281889">
        <w:rPr>
          <w:rFonts w:asciiTheme="minorHAnsi" w:hAnsiTheme="minorHAnsi" w:cstheme="minorHAnsi"/>
          <w:lang w:val="en-US"/>
        </w:rPr>
        <w:t>The phantom method described</w:t>
      </w:r>
      <w:r w:rsidR="004F2604" w:rsidRPr="00281889">
        <w:rPr>
          <w:rFonts w:asciiTheme="minorHAnsi" w:hAnsiTheme="minorHAnsi" w:cstheme="minorHAnsi"/>
          <w:lang w:val="en-US"/>
        </w:rPr>
        <w:t xml:space="preserve"> here</w:t>
      </w:r>
      <w:r w:rsidR="002448F7" w:rsidRPr="00281889">
        <w:rPr>
          <w:rFonts w:asciiTheme="minorHAnsi" w:hAnsiTheme="minorHAnsi" w:cstheme="minorHAnsi"/>
          <w:lang w:val="en-US"/>
        </w:rPr>
        <w:t xml:space="preserve"> is very versatile and </w:t>
      </w:r>
      <w:r w:rsidR="00520A3C" w:rsidRPr="00281889">
        <w:rPr>
          <w:rFonts w:asciiTheme="minorHAnsi" w:hAnsiTheme="minorHAnsi" w:cstheme="minorHAnsi"/>
          <w:lang w:val="en-US"/>
        </w:rPr>
        <w:t>could</w:t>
      </w:r>
      <w:r w:rsidR="002448F7" w:rsidRPr="00281889">
        <w:rPr>
          <w:rFonts w:asciiTheme="minorHAnsi" w:hAnsiTheme="minorHAnsi" w:cstheme="minorHAnsi"/>
          <w:lang w:val="en-US"/>
        </w:rPr>
        <w:t xml:space="preserve"> be used to fabricate </w:t>
      </w:r>
      <w:r w:rsidR="00B15D3C" w:rsidRPr="00281889">
        <w:rPr>
          <w:rFonts w:asciiTheme="minorHAnsi" w:hAnsiTheme="minorHAnsi" w:cstheme="minorHAnsi"/>
          <w:lang w:val="en-US"/>
        </w:rPr>
        <w:t xml:space="preserve">many types of </w:t>
      </w:r>
      <w:r w:rsidR="004F2604" w:rsidRPr="00281889">
        <w:rPr>
          <w:rFonts w:asciiTheme="minorHAnsi" w:hAnsiTheme="minorHAnsi" w:cstheme="minorHAnsi"/>
          <w:lang w:val="en-US"/>
        </w:rPr>
        <w:t xml:space="preserve">patient-specific </w:t>
      </w:r>
      <w:r w:rsidR="000C173F" w:rsidRPr="00281889">
        <w:rPr>
          <w:rFonts w:asciiTheme="minorHAnsi" w:hAnsiTheme="minorHAnsi" w:cstheme="minorHAnsi"/>
          <w:lang w:val="en-US"/>
        </w:rPr>
        <w:t>tumor</w:t>
      </w:r>
      <w:r w:rsidR="00F1048C" w:rsidRPr="00281889">
        <w:rPr>
          <w:rFonts w:asciiTheme="minorHAnsi" w:hAnsiTheme="minorHAnsi" w:cstheme="minorHAnsi"/>
          <w:lang w:val="en-US"/>
        </w:rPr>
        <w:t xml:space="preserve"> </w:t>
      </w:r>
      <w:r w:rsidR="00B15D3C" w:rsidRPr="00281889">
        <w:rPr>
          <w:rFonts w:asciiTheme="minorHAnsi" w:hAnsiTheme="minorHAnsi" w:cstheme="minorHAnsi"/>
          <w:lang w:val="en-US"/>
        </w:rPr>
        <w:t>phantoms</w:t>
      </w:r>
      <w:r w:rsidR="006955C0" w:rsidRPr="00281889">
        <w:rPr>
          <w:rFonts w:asciiTheme="minorHAnsi" w:hAnsiTheme="minorHAnsi" w:cstheme="minorHAnsi"/>
          <w:lang w:val="en-US"/>
        </w:rPr>
        <w:t>,</w:t>
      </w:r>
      <w:r w:rsidR="004F2604" w:rsidRPr="00281889">
        <w:rPr>
          <w:rFonts w:asciiTheme="minorHAnsi" w:hAnsiTheme="minorHAnsi" w:cstheme="minorHAnsi"/>
          <w:lang w:val="en-US"/>
        </w:rPr>
        <w:t xml:space="preserve"> extending from the brain to other organs, with compatibility across several imaging modalities</w:t>
      </w:r>
      <w:r w:rsidR="00F1048C" w:rsidRPr="00281889">
        <w:rPr>
          <w:rFonts w:asciiTheme="minorHAnsi" w:hAnsiTheme="minorHAnsi" w:cstheme="minorHAnsi"/>
          <w:lang w:val="en-US"/>
        </w:rPr>
        <w:t>.</w:t>
      </w:r>
      <w:r w:rsidR="00E725DD" w:rsidRPr="00281889">
        <w:rPr>
          <w:rFonts w:asciiTheme="minorHAnsi" w:hAnsiTheme="minorHAnsi" w:cstheme="minorHAnsi"/>
          <w:lang w:val="en-US"/>
        </w:rPr>
        <w:t xml:space="preserve"> </w:t>
      </w:r>
    </w:p>
    <w:p w14:paraId="32503819" w14:textId="6D9C7930" w:rsidR="00B7730F" w:rsidRPr="00281889" w:rsidRDefault="00B7730F" w:rsidP="00DB2CCD">
      <w:pPr>
        <w:rPr>
          <w:rFonts w:asciiTheme="minorHAnsi" w:hAnsiTheme="minorHAnsi" w:cstheme="minorHAnsi"/>
          <w:b/>
          <w:bCs/>
          <w:lang w:val="en-US"/>
        </w:rPr>
      </w:pPr>
    </w:p>
    <w:p w14:paraId="141D0774" w14:textId="25C93057" w:rsidR="00AA03DF" w:rsidRPr="00281889" w:rsidRDefault="00AA03DF" w:rsidP="00DB2CCD">
      <w:pPr>
        <w:pStyle w:val="NormalWeb"/>
        <w:spacing w:before="0" w:beforeAutospacing="0" w:after="0" w:afterAutospacing="0"/>
        <w:jc w:val="both"/>
        <w:rPr>
          <w:rFonts w:asciiTheme="minorHAnsi" w:hAnsiTheme="minorHAnsi" w:cstheme="minorHAnsi"/>
          <w:color w:val="808080"/>
          <w:lang w:val="en-US"/>
        </w:rPr>
      </w:pPr>
      <w:r w:rsidRPr="00281889">
        <w:rPr>
          <w:rFonts w:asciiTheme="minorHAnsi" w:hAnsiTheme="minorHAnsi" w:cstheme="minorHAnsi"/>
          <w:b/>
          <w:bCs/>
          <w:lang w:val="en-US"/>
        </w:rPr>
        <w:t xml:space="preserve">ACKNOWLEDGMENTS: </w:t>
      </w:r>
    </w:p>
    <w:p w14:paraId="6B4BEA9F" w14:textId="52F90B58" w:rsidR="00E82FF2" w:rsidRPr="00281889" w:rsidRDefault="00B15D3C" w:rsidP="00DB2CCD">
      <w:pPr>
        <w:pStyle w:val="NormalWeb"/>
        <w:spacing w:before="0" w:beforeAutospacing="0" w:after="0" w:afterAutospacing="0"/>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 xml:space="preserve">The authors thank </w:t>
      </w:r>
      <w:r w:rsidR="00094904" w:rsidRPr="00281889">
        <w:rPr>
          <w:rFonts w:asciiTheme="minorHAnsi" w:hAnsiTheme="minorHAnsi" w:cstheme="minorHAnsi"/>
          <w:color w:val="000000" w:themeColor="text1"/>
          <w:lang w:val="en-US"/>
        </w:rPr>
        <w:t xml:space="preserve">Daniil </w:t>
      </w:r>
      <w:r w:rsidR="006428AE" w:rsidRPr="00281889">
        <w:rPr>
          <w:rFonts w:asciiTheme="minorHAnsi" w:hAnsiTheme="minorHAnsi" w:cstheme="minorHAnsi"/>
          <w:color w:val="000000" w:themeColor="text1"/>
          <w:lang w:val="en-US"/>
        </w:rPr>
        <w:t xml:space="preserve">Nikitichev </w:t>
      </w:r>
      <w:r w:rsidR="00E82FF2" w:rsidRPr="00281889">
        <w:rPr>
          <w:rFonts w:asciiTheme="minorHAnsi" w:hAnsiTheme="minorHAnsi" w:cstheme="minorHAnsi"/>
          <w:color w:val="000000" w:themeColor="text1"/>
          <w:lang w:val="en-US"/>
        </w:rPr>
        <w:t>and</w:t>
      </w:r>
      <w:r w:rsidR="00094904" w:rsidRPr="00281889">
        <w:rPr>
          <w:rFonts w:asciiTheme="minorHAnsi" w:hAnsiTheme="minorHAnsi" w:cstheme="minorHAnsi"/>
          <w:color w:val="000000" w:themeColor="text1"/>
          <w:lang w:val="en-US"/>
        </w:rPr>
        <w:t xml:space="preserve"> Steffi Mendes</w:t>
      </w:r>
      <w:r w:rsidR="00E82FF2" w:rsidRPr="00281889">
        <w:rPr>
          <w:rFonts w:asciiTheme="minorHAnsi" w:hAnsiTheme="minorHAnsi" w:cstheme="minorHAnsi"/>
          <w:color w:val="000000" w:themeColor="text1"/>
          <w:lang w:val="en-US"/>
        </w:rPr>
        <w:t xml:space="preserve"> for their advice on using </w:t>
      </w:r>
      <w:proofErr w:type="spellStart"/>
      <w:r w:rsidR="00E82FF2" w:rsidRPr="00281889">
        <w:rPr>
          <w:rFonts w:asciiTheme="minorHAnsi" w:hAnsiTheme="minorHAnsi" w:cstheme="minorHAnsi"/>
          <w:color w:val="000000" w:themeColor="text1"/>
          <w:lang w:val="en-US"/>
        </w:rPr>
        <w:t>Meshmixer</w:t>
      </w:r>
      <w:proofErr w:type="spellEnd"/>
      <w:r w:rsidR="00094904" w:rsidRPr="00281889">
        <w:rPr>
          <w:rFonts w:asciiTheme="minorHAnsi" w:hAnsiTheme="minorHAnsi" w:cstheme="minorHAnsi"/>
          <w:color w:val="000000" w:themeColor="text1"/>
          <w:lang w:val="en-US"/>
        </w:rPr>
        <w:t xml:space="preserve"> </w:t>
      </w:r>
      <w:r w:rsidRPr="00281889">
        <w:rPr>
          <w:rFonts w:asciiTheme="minorHAnsi" w:hAnsiTheme="minorHAnsi" w:cstheme="minorHAnsi"/>
          <w:color w:val="000000" w:themeColor="text1"/>
          <w:lang w:val="en-US"/>
        </w:rPr>
        <w:t xml:space="preserve">and </w:t>
      </w:r>
      <w:r w:rsidR="00094904" w:rsidRPr="00281889">
        <w:rPr>
          <w:rFonts w:asciiTheme="minorHAnsi" w:hAnsiTheme="minorHAnsi" w:cstheme="minorHAnsi"/>
          <w:color w:val="000000" w:themeColor="text1"/>
          <w:lang w:val="en-US"/>
        </w:rPr>
        <w:t>Fernando Perez-Garcia</w:t>
      </w:r>
      <w:r w:rsidRPr="00281889">
        <w:rPr>
          <w:rFonts w:asciiTheme="minorHAnsi" w:hAnsiTheme="minorHAnsi" w:cstheme="minorHAnsi"/>
          <w:color w:val="000000" w:themeColor="text1"/>
          <w:lang w:val="en-US"/>
        </w:rPr>
        <w:t xml:space="preserve"> for </w:t>
      </w:r>
      <w:r w:rsidR="00E82FF2" w:rsidRPr="00281889">
        <w:rPr>
          <w:rFonts w:asciiTheme="minorHAnsi" w:hAnsiTheme="minorHAnsi" w:cstheme="minorHAnsi"/>
          <w:color w:val="000000" w:themeColor="text1"/>
          <w:lang w:val="en-US"/>
        </w:rPr>
        <w:t>his advice on using 3D Slicer and for providing us code to automate some of the processing steps.</w:t>
      </w:r>
    </w:p>
    <w:p w14:paraId="7250483F" w14:textId="576B448C" w:rsidR="002F2295" w:rsidRPr="00281889" w:rsidRDefault="002F2295" w:rsidP="00DB2CCD">
      <w:pPr>
        <w:pStyle w:val="NormalWeb"/>
        <w:spacing w:before="0" w:beforeAutospacing="0" w:after="0" w:afterAutospacing="0"/>
        <w:jc w:val="both"/>
        <w:rPr>
          <w:rFonts w:asciiTheme="minorHAnsi" w:hAnsiTheme="minorHAnsi" w:cstheme="minorHAnsi"/>
          <w:color w:val="000000" w:themeColor="text1"/>
          <w:lang w:val="en-US"/>
        </w:rPr>
      </w:pPr>
    </w:p>
    <w:p w14:paraId="39397280" w14:textId="18AE354F" w:rsidR="002F2295" w:rsidRPr="00281889" w:rsidRDefault="002F2295" w:rsidP="00DB2CCD">
      <w:pPr>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 xml:space="preserve">This work was supported by Wellcome Trust [203145Z/16/Z; 203148/Z/16/Z; WT106882], EPSRC [NS/A000050/1; NS/A000049/1], MRC [MC_PC_17180] and National Brain Appeal [NBA/NSG/SBS] funding. TV is supported by a </w:t>
      </w:r>
      <w:r w:rsidR="008F7DD7" w:rsidRPr="00281889">
        <w:rPr>
          <w:rFonts w:asciiTheme="minorHAnsi" w:hAnsiTheme="minorHAnsi" w:cstheme="minorHAnsi"/>
          <w:color w:val="000000" w:themeColor="text1"/>
          <w:lang w:val="en-US"/>
        </w:rPr>
        <w:t>Medtronic Inc</w:t>
      </w:r>
      <w:r w:rsidRPr="00281889">
        <w:rPr>
          <w:rFonts w:asciiTheme="minorHAnsi" w:hAnsiTheme="minorHAnsi" w:cstheme="minorHAnsi"/>
          <w:color w:val="000000" w:themeColor="text1"/>
          <w:lang w:val="en-US"/>
        </w:rPr>
        <w:t xml:space="preserve"> / Royal Academy of Engineering Research Chair [RCSRF1819\7\34].</w:t>
      </w:r>
    </w:p>
    <w:p w14:paraId="4B950FD2" w14:textId="77777777" w:rsidR="00E82FF2" w:rsidRPr="00281889" w:rsidRDefault="00E82FF2" w:rsidP="00DB2CCD">
      <w:pPr>
        <w:pStyle w:val="NormalWeb"/>
        <w:spacing w:before="0" w:beforeAutospacing="0" w:after="0" w:afterAutospacing="0"/>
        <w:jc w:val="both"/>
        <w:rPr>
          <w:rFonts w:asciiTheme="minorHAnsi" w:hAnsiTheme="minorHAnsi" w:cstheme="minorHAnsi"/>
          <w:b/>
          <w:lang w:val="en-US"/>
        </w:rPr>
      </w:pPr>
    </w:p>
    <w:p w14:paraId="118829AF" w14:textId="774FCDBF" w:rsidR="00AA03DF" w:rsidRPr="00281889" w:rsidRDefault="00AA03DF" w:rsidP="00DB2CCD">
      <w:pPr>
        <w:pStyle w:val="NormalWeb"/>
        <w:spacing w:before="0" w:beforeAutospacing="0" w:after="0" w:afterAutospacing="0"/>
        <w:jc w:val="both"/>
        <w:rPr>
          <w:rFonts w:asciiTheme="minorHAnsi" w:hAnsiTheme="minorHAnsi" w:cstheme="minorHAnsi"/>
          <w:color w:val="000000" w:themeColor="text1"/>
          <w:lang w:val="en-US"/>
        </w:rPr>
      </w:pPr>
      <w:r w:rsidRPr="00281889">
        <w:rPr>
          <w:rFonts w:asciiTheme="minorHAnsi" w:hAnsiTheme="minorHAnsi" w:cstheme="minorHAnsi"/>
          <w:b/>
          <w:color w:val="000000" w:themeColor="text1"/>
          <w:lang w:val="en-US"/>
        </w:rPr>
        <w:t>DISCLOSURES</w:t>
      </w:r>
      <w:r w:rsidRPr="00281889">
        <w:rPr>
          <w:rFonts w:asciiTheme="minorHAnsi" w:hAnsiTheme="minorHAnsi" w:cstheme="minorHAnsi"/>
          <w:b/>
          <w:bCs/>
          <w:color w:val="000000" w:themeColor="text1"/>
          <w:lang w:val="en-US"/>
        </w:rPr>
        <w:t xml:space="preserve">: </w:t>
      </w:r>
    </w:p>
    <w:p w14:paraId="2FB3D86C" w14:textId="0A002E29" w:rsidR="007A4DD6" w:rsidRPr="00281889" w:rsidRDefault="0086300E" w:rsidP="00DB2CCD">
      <w:pPr>
        <w:jc w:val="both"/>
        <w:rPr>
          <w:rFonts w:asciiTheme="minorHAnsi" w:hAnsiTheme="minorHAnsi" w:cstheme="minorHAnsi"/>
          <w:color w:val="000000" w:themeColor="text1"/>
          <w:lang w:val="en-US"/>
        </w:rPr>
      </w:pPr>
      <w:r w:rsidRPr="00281889">
        <w:rPr>
          <w:rFonts w:asciiTheme="minorHAnsi" w:hAnsiTheme="minorHAnsi" w:cstheme="minorHAnsi"/>
          <w:color w:val="000000" w:themeColor="text1"/>
          <w:lang w:val="en-US"/>
        </w:rPr>
        <w:t>The authors do not have any conflicts of interest to declare.</w:t>
      </w:r>
    </w:p>
    <w:p w14:paraId="21826367" w14:textId="77777777" w:rsidR="00AA03DF" w:rsidRPr="00281889" w:rsidRDefault="00AA03DF" w:rsidP="00DB2CCD">
      <w:pPr>
        <w:jc w:val="both"/>
        <w:rPr>
          <w:rFonts w:asciiTheme="minorHAnsi" w:hAnsiTheme="minorHAnsi" w:cstheme="minorHAnsi"/>
          <w:lang w:val="en-US"/>
        </w:rPr>
      </w:pPr>
    </w:p>
    <w:p w14:paraId="222C3ACA" w14:textId="77777777" w:rsidR="00B32616" w:rsidRPr="00281889" w:rsidRDefault="009726EE" w:rsidP="00DB2CCD">
      <w:pPr>
        <w:jc w:val="both"/>
        <w:rPr>
          <w:rFonts w:asciiTheme="minorHAnsi" w:hAnsiTheme="minorHAnsi" w:cstheme="minorHAnsi"/>
          <w:b/>
          <w:color w:val="000000" w:themeColor="text1"/>
          <w:lang w:val="en-US"/>
        </w:rPr>
      </w:pPr>
      <w:r w:rsidRPr="00281889">
        <w:rPr>
          <w:rFonts w:asciiTheme="minorHAnsi" w:hAnsiTheme="minorHAnsi" w:cstheme="minorHAnsi"/>
          <w:b/>
          <w:bCs/>
          <w:lang w:val="en-US"/>
        </w:rPr>
        <w:t>REFERENCES</w:t>
      </w:r>
      <w:r w:rsidR="00D04760" w:rsidRPr="00281889">
        <w:rPr>
          <w:rFonts w:asciiTheme="minorHAnsi" w:hAnsiTheme="minorHAnsi" w:cstheme="minorHAnsi"/>
          <w:b/>
          <w:bCs/>
          <w:lang w:val="en-US"/>
        </w:rPr>
        <w:t>:</w:t>
      </w:r>
      <w:r w:rsidRPr="00281889">
        <w:rPr>
          <w:rFonts w:asciiTheme="minorHAnsi" w:hAnsiTheme="minorHAnsi" w:cstheme="minorHAnsi"/>
          <w:lang w:val="en-US"/>
        </w:rPr>
        <w:t xml:space="preserve"> </w:t>
      </w:r>
    </w:p>
    <w:p w14:paraId="0562435D" w14:textId="02ADBA6E" w:rsidR="00C50883" w:rsidRPr="00281889" w:rsidRDefault="00565099" w:rsidP="00DB2CCD">
      <w:pPr>
        <w:widowControl w:val="0"/>
        <w:autoSpaceDE w:val="0"/>
        <w:autoSpaceDN w:val="0"/>
        <w:adjustRightInd w:val="0"/>
        <w:rPr>
          <w:rFonts w:ascii="Calibri" w:hAnsi="Calibri" w:cs="Calibri"/>
          <w:noProof/>
          <w:lang w:val="en-US"/>
        </w:rPr>
      </w:pPr>
      <w:r w:rsidRPr="00281889">
        <w:rPr>
          <w:rFonts w:asciiTheme="minorHAnsi" w:hAnsiTheme="minorHAnsi" w:cstheme="minorHAnsi"/>
          <w:color w:val="808080"/>
          <w:lang w:val="en-US"/>
        </w:rPr>
        <w:fldChar w:fldCharType="begin" w:fldLock="1"/>
      </w:r>
      <w:r w:rsidRPr="00281889">
        <w:rPr>
          <w:rFonts w:asciiTheme="minorHAnsi" w:hAnsiTheme="minorHAnsi" w:cstheme="minorHAnsi"/>
          <w:color w:val="808080"/>
          <w:lang w:val="en-US"/>
        </w:rPr>
        <w:instrText xml:space="preserve">ADDIN Mendeley Bibliography CSL_BIBLIOGRAPHY </w:instrText>
      </w:r>
      <w:r w:rsidRPr="00281889">
        <w:rPr>
          <w:rFonts w:asciiTheme="minorHAnsi" w:hAnsiTheme="minorHAnsi" w:cstheme="minorHAnsi"/>
          <w:color w:val="808080"/>
          <w:lang w:val="en-US"/>
        </w:rPr>
        <w:fldChar w:fldCharType="separate"/>
      </w:r>
      <w:r w:rsidR="00C50883" w:rsidRPr="00281889">
        <w:rPr>
          <w:rFonts w:ascii="Calibri" w:hAnsi="Calibri" w:cs="Calibri"/>
          <w:noProof/>
          <w:lang w:val="en-US"/>
        </w:rPr>
        <w:t>1.</w:t>
      </w:r>
      <w:r w:rsidR="00C50883" w:rsidRPr="00281889">
        <w:rPr>
          <w:rFonts w:ascii="Calibri" w:hAnsi="Calibri" w:cs="Calibri"/>
          <w:noProof/>
          <w:lang w:val="en-US"/>
        </w:rPr>
        <w:tab/>
        <w:t>Culjat, M.</w:t>
      </w:r>
      <w:r w:rsidR="00D53489">
        <w:rPr>
          <w:rFonts w:ascii="Calibri" w:hAnsi="Calibri" w:cs="Calibri"/>
          <w:noProof/>
          <w:lang w:val="en-US"/>
        </w:rPr>
        <w:t xml:space="preserve"> </w:t>
      </w:r>
      <w:r w:rsidR="00C50883" w:rsidRPr="00281889">
        <w:rPr>
          <w:rFonts w:ascii="Calibri" w:hAnsi="Calibri" w:cs="Calibri"/>
          <w:noProof/>
          <w:lang w:val="en-US"/>
        </w:rPr>
        <w:t>O., Goldenberg, D., Tewari, P., Singh, R.</w:t>
      </w:r>
      <w:r w:rsidR="00D53489">
        <w:rPr>
          <w:rFonts w:ascii="Calibri" w:hAnsi="Calibri" w:cs="Calibri"/>
          <w:noProof/>
          <w:lang w:val="en-US"/>
        </w:rPr>
        <w:t xml:space="preserve"> </w:t>
      </w:r>
      <w:r w:rsidR="00C50883" w:rsidRPr="00281889">
        <w:rPr>
          <w:rFonts w:ascii="Calibri" w:hAnsi="Calibri" w:cs="Calibri"/>
          <w:noProof/>
          <w:lang w:val="en-US"/>
        </w:rPr>
        <w:t xml:space="preserve">S. A review of tissue substitutes for ultrasound imaging. </w:t>
      </w:r>
      <w:r w:rsidR="00C50883" w:rsidRPr="00281889">
        <w:rPr>
          <w:rFonts w:ascii="Calibri" w:hAnsi="Calibri" w:cs="Calibri"/>
          <w:i/>
          <w:iCs/>
          <w:noProof/>
          <w:lang w:val="en-US"/>
        </w:rPr>
        <w:t>Ultrasound in Medicine and Biology</w:t>
      </w:r>
      <w:r w:rsidR="00C50883" w:rsidRPr="00281889">
        <w:rPr>
          <w:rFonts w:ascii="Calibri" w:hAnsi="Calibri" w:cs="Calibri"/>
          <w:noProof/>
          <w:lang w:val="en-US"/>
        </w:rPr>
        <w:t xml:space="preserve">. </w:t>
      </w:r>
      <w:r w:rsidR="00C50883" w:rsidRPr="00281889">
        <w:rPr>
          <w:rFonts w:ascii="Calibri" w:hAnsi="Calibri" w:cs="Calibri"/>
          <w:b/>
          <w:bCs/>
          <w:noProof/>
          <w:lang w:val="en-US"/>
        </w:rPr>
        <w:t>36</w:t>
      </w:r>
      <w:r w:rsidR="00C50883" w:rsidRPr="00281889">
        <w:rPr>
          <w:rFonts w:ascii="Calibri" w:hAnsi="Calibri" w:cs="Calibri"/>
          <w:noProof/>
          <w:lang w:val="en-US"/>
        </w:rPr>
        <w:t xml:space="preserve"> (6), 861–873 (2010).</w:t>
      </w:r>
    </w:p>
    <w:p w14:paraId="25BEEAAE" w14:textId="33862FE6"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w:t>
      </w:r>
      <w:r w:rsidRPr="00281889">
        <w:rPr>
          <w:rFonts w:ascii="Calibri" w:hAnsi="Calibri" w:cs="Calibri"/>
          <w:noProof/>
          <w:lang w:val="en-US"/>
        </w:rPr>
        <w:tab/>
        <w:t>Hwang, J., Ramella-Roman, J.</w:t>
      </w:r>
      <w:r w:rsidR="00D53489">
        <w:rPr>
          <w:rFonts w:ascii="Calibri" w:hAnsi="Calibri" w:cs="Calibri"/>
          <w:noProof/>
          <w:lang w:val="en-US"/>
        </w:rPr>
        <w:t xml:space="preserve"> </w:t>
      </w:r>
      <w:r w:rsidRPr="00281889">
        <w:rPr>
          <w:rFonts w:ascii="Calibri" w:hAnsi="Calibri" w:cs="Calibri"/>
          <w:noProof/>
          <w:lang w:val="en-US"/>
        </w:rPr>
        <w:t xml:space="preserve">C., Nordstrom, R. Introduction: Feature Issue on Phantoms for the Performance Evaluation and Validation of Optical Medical Imaging Devices. </w:t>
      </w:r>
      <w:r w:rsidRPr="00281889">
        <w:rPr>
          <w:rFonts w:ascii="Calibri" w:hAnsi="Calibri" w:cs="Calibri"/>
          <w:i/>
          <w:iCs/>
          <w:noProof/>
          <w:lang w:val="en-US"/>
        </w:rPr>
        <w:t>Biomedical Optics Express</w:t>
      </w:r>
      <w:r w:rsidRPr="00281889">
        <w:rPr>
          <w:rFonts w:ascii="Calibri" w:hAnsi="Calibri" w:cs="Calibri"/>
          <w:noProof/>
          <w:lang w:val="en-US"/>
        </w:rPr>
        <w:t xml:space="preserve">. </w:t>
      </w:r>
      <w:r w:rsidRPr="00281889">
        <w:rPr>
          <w:rFonts w:ascii="Calibri" w:hAnsi="Calibri" w:cs="Calibri"/>
          <w:b/>
          <w:bCs/>
          <w:noProof/>
          <w:lang w:val="en-US"/>
        </w:rPr>
        <w:t>3</w:t>
      </w:r>
      <w:r w:rsidRPr="00281889">
        <w:rPr>
          <w:rFonts w:ascii="Calibri" w:hAnsi="Calibri" w:cs="Calibri"/>
          <w:noProof/>
          <w:lang w:val="en-US"/>
        </w:rPr>
        <w:t xml:space="preserve"> (6), 1399 (2012).</w:t>
      </w:r>
    </w:p>
    <w:p w14:paraId="283DC8EA"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3.</w:t>
      </w:r>
      <w:r w:rsidRPr="00281889">
        <w:rPr>
          <w:rFonts w:ascii="Calibri" w:hAnsi="Calibri" w:cs="Calibri"/>
          <w:noProof/>
          <w:lang w:val="en-US"/>
        </w:rPr>
        <w:tab/>
        <w:t xml:space="preserve">Maul, H. </w:t>
      </w:r>
      <w:r w:rsidRPr="00D53489">
        <w:rPr>
          <w:rFonts w:ascii="Calibri" w:hAnsi="Calibri" w:cs="Calibri"/>
          <w:noProof/>
          <w:lang w:val="en-US"/>
        </w:rPr>
        <w:t xml:space="preserve">et al. </w:t>
      </w:r>
      <w:r w:rsidRPr="00281889">
        <w:rPr>
          <w:rFonts w:ascii="Calibri" w:hAnsi="Calibri" w:cs="Calibri"/>
          <w:noProof/>
          <w:lang w:val="en-US"/>
        </w:rPr>
        <w:t xml:space="preserve">Ultrasound simulators: Experience with the SonoTrainer and comparative review of other training systems. </w:t>
      </w:r>
      <w:r w:rsidRPr="00281889">
        <w:rPr>
          <w:rFonts w:ascii="Calibri" w:hAnsi="Calibri" w:cs="Calibri"/>
          <w:i/>
          <w:iCs/>
          <w:noProof/>
          <w:lang w:val="en-US"/>
        </w:rPr>
        <w:t>Ultrasound in Obstetrics and Gynecology</w:t>
      </w:r>
      <w:r w:rsidRPr="00281889">
        <w:rPr>
          <w:rFonts w:ascii="Calibri" w:hAnsi="Calibri" w:cs="Calibri"/>
          <w:noProof/>
          <w:lang w:val="en-US"/>
        </w:rPr>
        <w:t xml:space="preserve">. </w:t>
      </w:r>
      <w:r w:rsidRPr="00281889">
        <w:rPr>
          <w:rFonts w:ascii="Calibri" w:hAnsi="Calibri" w:cs="Calibri"/>
          <w:b/>
          <w:bCs/>
          <w:noProof/>
          <w:lang w:val="en-US"/>
        </w:rPr>
        <w:t>24</w:t>
      </w:r>
      <w:r w:rsidRPr="00281889">
        <w:rPr>
          <w:rFonts w:ascii="Calibri" w:hAnsi="Calibri" w:cs="Calibri"/>
          <w:noProof/>
          <w:lang w:val="en-US"/>
        </w:rPr>
        <w:t xml:space="preserve"> (5), 581–585 (2004).</w:t>
      </w:r>
    </w:p>
    <w:p w14:paraId="65517938"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4.</w:t>
      </w:r>
      <w:r w:rsidRPr="00281889">
        <w:rPr>
          <w:rFonts w:ascii="Calibri" w:hAnsi="Calibri" w:cs="Calibri"/>
          <w:noProof/>
          <w:lang w:val="en-US"/>
        </w:rPr>
        <w:tab/>
        <w:t xml:space="preserve">Craven, C. </w:t>
      </w:r>
      <w:r w:rsidRPr="00D53489">
        <w:rPr>
          <w:rFonts w:ascii="Calibri" w:hAnsi="Calibri" w:cs="Calibri"/>
          <w:noProof/>
          <w:lang w:val="en-US"/>
        </w:rPr>
        <w:t>et al.</w:t>
      </w:r>
      <w:r w:rsidRPr="00281889">
        <w:rPr>
          <w:rFonts w:ascii="Calibri" w:hAnsi="Calibri" w:cs="Calibri"/>
          <w:noProof/>
          <w:lang w:val="en-US"/>
        </w:rPr>
        <w:t xml:space="preserve"> Development of a modelled anatomical replica for training young </w:t>
      </w:r>
      <w:r w:rsidRPr="00281889">
        <w:rPr>
          <w:rFonts w:ascii="Calibri" w:hAnsi="Calibri" w:cs="Calibri"/>
          <w:noProof/>
          <w:lang w:val="en-US"/>
        </w:rPr>
        <w:lastRenderedPageBreak/>
        <w:t xml:space="preserve">neurosurgeons. </w:t>
      </w:r>
      <w:r w:rsidRPr="00281889">
        <w:rPr>
          <w:rFonts w:ascii="Calibri" w:hAnsi="Calibri" w:cs="Calibri"/>
          <w:i/>
          <w:iCs/>
          <w:noProof/>
          <w:lang w:val="en-US"/>
        </w:rPr>
        <w:t>British Journal of Neurosurgery</w:t>
      </w:r>
      <w:r w:rsidRPr="00281889">
        <w:rPr>
          <w:rFonts w:ascii="Calibri" w:hAnsi="Calibri" w:cs="Calibri"/>
          <w:noProof/>
          <w:lang w:val="en-US"/>
        </w:rPr>
        <w:t xml:space="preserve">. </w:t>
      </w:r>
      <w:r w:rsidRPr="00281889">
        <w:rPr>
          <w:rFonts w:ascii="Calibri" w:hAnsi="Calibri" w:cs="Calibri"/>
          <w:b/>
          <w:bCs/>
          <w:noProof/>
          <w:lang w:val="en-US"/>
        </w:rPr>
        <w:t>28</w:t>
      </w:r>
      <w:r w:rsidRPr="00281889">
        <w:rPr>
          <w:rFonts w:ascii="Calibri" w:hAnsi="Calibri" w:cs="Calibri"/>
          <w:noProof/>
          <w:lang w:val="en-US"/>
        </w:rPr>
        <w:t xml:space="preserve"> (6), 707–712 (2014).</w:t>
      </w:r>
    </w:p>
    <w:p w14:paraId="01A44CBD"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5.</w:t>
      </w:r>
      <w:r w:rsidRPr="00281889">
        <w:rPr>
          <w:rFonts w:ascii="Calibri" w:hAnsi="Calibri" w:cs="Calibri"/>
          <w:noProof/>
          <w:lang w:val="en-US"/>
        </w:rPr>
        <w:tab/>
        <w:t xml:space="preserve">Zhang, L., Kamaly, I., Luthra, P., Whitfield, P. Simulation in neurosurgical training: a blueprint and national approach to implementation for initial years trainees. </w:t>
      </w:r>
      <w:r w:rsidRPr="00281889">
        <w:rPr>
          <w:rFonts w:ascii="Calibri" w:hAnsi="Calibri" w:cs="Calibri"/>
          <w:i/>
          <w:iCs/>
          <w:noProof/>
          <w:lang w:val="en-US"/>
        </w:rPr>
        <w:t>British Journal of Neurosurgery</w:t>
      </w:r>
      <w:r w:rsidRPr="00281889">
        <w:rPr>
          <w:rFonts w:ascii="Calibri" w:hAnsi="Calibri" w:cs="Calibri"/>
          <w:noProof/>
          <w:lang w:val="en-US"/>
        </w:rPr>
        <w:t xml:space="preserve">. </w:t>
      </w:r>
      <w:r w:rsidRPr="00281889">
        <w:rPr>
          <w:rFonts w:ascii="Calibri" w:hAnsi="Calibri" w:cs="Calibri"/>
          <w:b/>
          <w:bCs/>
          <w:noProof/>
          <w:lang w:val="en-US"/>
        </w:rPr>
        <w:t>30</w:t>
      </w:r>
      <w:r w:rsidRPr="00281889">
        <w:rPr>
          <w:rFonts w:ascii="Calibri" w:hAnsi="Calibri" w:cs="Calibri"/>
          <w:noProof/>
          <w:lang w:val="en-US"/>
        </w:rPr>
        <w:t xml:space="preserve"> (5), 577–581 (2016).</w:t>
      </w:r>
    </w:p>
    <w:p w14:paraId="172097A6" w14:textId="1009E0E0"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6.</w:t>
      </w:r>
      <w:r w:rsidRPr="00281889">
        <w:rPr>
          <w:rFonts w:ascii="Calibri" w:hAnsi="Calibri" w:cs="Calibri"/>
          <w:noProof/>
          <w:lang w:val="en-US"/>
        </w:rPr>
        <w:tab/>
        <w:t>Leff, D.</w:t>
      </w:r>
      <w:r w:rsidR="00D53489">
        <w:rPr>
          <w:rFonts w:ascii="Calibri" w:hAnsi="Calibri" w:cs="Calibri"/>
          <w:noProof/>
          <w:lang w:val="en-US"/>
        </w:rPr>
        <w:t xml:space="preserve"> </w:t>
      </w:r>
      <w:r w:rsidRPr="00281889">
        <w:rPr>
          <w:rFonts w:ascii="Calibri" w:hAnsi="Calibri" w:cs="Calibri"/>
          <w:noProof/>
          <w:lang w:val="en-US"/>
        </w:rPr>
        <w:t xml:space="preserve">R. </w:t>
      </w:r>
      <w:r w:rsidRPr="00D53489">
        <w:rPr>
          <w:rFonts w:ascii="Calibri" w:hAnsi="Calibri" w:cs="Calibri"/>
          <w:noProof/>
          <w:lang w:val="en-US"/>
        </w:rPr>
        <w:t xml:space="preserve">et al. </w:t>
      </w:r>
      <w:r w:rsidRPr="00281889">
        <w:rPr>
          <w:rFonts w:ascii="Calibri" w:hAnsi="Calibri" w:cs="Calibri"/>
          <w:noProof/>
          <w:lang w:val="en-US"/>
        </w:rPr>
        <w:t xml:space="preserve">Validation of an oncoplastic breast simulator for assessment of technical skills in wide local excision. </w:t>
      </w:r>
      <w:r w:rsidRPr="00281889">
        <w:rPr>
          <w:rFonts w:ascii="Calibri" w:hAnsi="Calibri" w:cs="Calibri"/>
          <w:i/>
          <w:iCs/>
          <w:noProof/>
          <w:lang w:val="en-US"/>
        </w:rPr>
        <w:t>British Journal of Surgery</w:t>
      </w:r>
      <w:r w:rsidRPr="00281889">
        <w:rPr>
          <w:rFonts w:ascii="Calibri" w:hAnsi="Calibri" w:cs="Calibri"/>
          <w:noProof/>
          <w:lang w:val="en-US"/>
        </w:rPr>
        <w:t xml:space="preserve">. </w:t>
      </w:r>
      <w:r w:rsidRPr="00281889">
        <w:rPr>
          <w:rFonts w:ascii="Calibri" w:hAnsi="Calibri" w:cs="Calibri"/>
          <w:b/>
          <w:bCs/>
          <w:noProof/>
          <w:lang w:val="en-US"/>
        </w:rPr>
        <w:t>103</w:t>
      </w:r>
      <w:r w:rsidRPr="00281889">
        <w:rPr>
          <w:rFonts w:ascii="Calibri" w:hAnsi="Calibri" w:cs="Calibri"/>
          <w:noProof/>
          <w:lang w:val="en-US"/>
        </w:rPr>
        <w:t xml:space="preserve"> (3), 207–217 (2016).</w:t>
      </w:r>
    </w:p>
    <w:p w14:paraId="58667C7E" w14:textId="26853611"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7.</w:t>
      </w:r>
      <w:r w:rsidRPr="00281889">
        <w:rPr>
          <w:rFonts w:ascii="Calibri" w:hAnsi="Calibri" w:cs="Calibri"/>
          <w:noProof/>
          <w:lang w:val="en-US"/>
        </w:rPr>
        <w:tab/>
        <w:t>Hunt, A.</w:t>
      </w:r>
      <w:r w:rsidR="00D53489">
        <w:rPr>
          <w:rFonts w:ascii="Calibri" w:hAnsi="Calibri" w:cs="Calibri"/>
          <w:noProof/>
          <w:lang w:val="en-US"/>
        </w:rPr>
        <w:t xml:space="preserve"> et al.</w:t>
      </w:r>
      <w:r w:rsidRPr="00281889">
        <w:rPr>
          <w:rFonts w:ascii="Calibri" w:hAnsi="Calibri" w:cs="Calibri"/>
          <w:noProof/>
          <w:lang w:val="en-US"/>
        </w:rPr>
        <w:t xml:space="preserve"> Low cost anatomically realistic renal biopsy phantoms for interventional radiology trainees. </w:t>
      </w:r>
      <w:r w:rsidRPr="00281889">
        <w:rPr>
          <w:rFonts w:ascii="Calibri" w:hAnsi="Calibri" w:cs="Calibri"/>
          <w:i/>
          <w:iCs/>
          <w:noProof/>
          <w:lang w:val="en-US"/>
        </w:rPr>
        <w:t>European Journal of Radiology</w:t>
      </w:r>
      <w:r w:rsidRPr="00281889">
        <w:rPr>
          <w:rFonts w:ascii="Calibri" w:hAnsi="Calibri" w:cs="Calibri"/>
          <w:noProof/>
          <w:lang w:val="en-US"/>
        </w:rPr>
        <w:t xml:space="preserve">. </w:t>
      </w:r>
      <w:r w:rsidRPr="00281889">
        <w:rPr>
          <w:rFonts w:ascii="Calibri" w:hAnsi="Calibri" w:cs="Calibri"/>
          <w:b/>
          <w:bCs/>
          <w:noProof/>
          <w:lang w:val="en-US"/>
        </w:rPr>
        <w:t>82</w:t>
      </w:r>
      <w:r w:rsidRPr="00281889">
        <w:rPr>
          <w:rFonts w:ascii="Calibri" w:hAnsi="Calibri" w:cs="Calibri"/>
          <w:noProof/>
          <w:lang w:val="en-US"/>
        </w:rPr>
        <w:t xml:space="preserve"> (4), 594–600 (2013).</w:t>
      </w:r>
    </w:p>
    <w:p w14:paraId="6EC2D429" w14:textId="1FD6AF18"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8.</w:t>
      </w:r>
      <w:r w:rsidRPr="00281889">
        <w:rPr>
          <w:rFonts w:ascii="Calibri" w:hAnsi="Calibri" w:cs="Calibri"/>
          <w:noProof/>
          <w:lang w:val="en-US"/>
        </w:rPr>
        <w:tab/>
        <w:t>Pacioni, A.</w:t>
      </w:r>
      <w:r w:rsidR="00D53489">
        <w:rPr>
          <w:rFonts w:ascii="Calibri" w:hAnsi="Calibri" w:cs="Calibri"/>
          <w:noProof/>
          <w:lang w:val="en-US"/>
        </w:rPr>
        <w:t xml:space="preserve"> et al.</w:t>
      </w:r>
      <w:r w:rsidRPr="00281889">
        <w:rPr>
          <w:rFonts w:ascii="Calibri" w:hAnsi="Calibri" w:cs="Calibri"/>
          <w:noProof/>
          <w:lang w:val="en-US"/>
        </w:rPr>
        <w:t xml:space="preserve"> Patient-specific ultrasound liver phantom: materials and fabrication method. </w:t>
      </w:r>
      <w:r w:rsidRPr="00281889">
        <w:rPr>
          <w:rFonts w:ascii="Calibri" w:hAnsi="Calibri" w:cs="Calibri"/>
          <w:i/>
          <w:iCs/>
          <w:noProof/>
          <w:lang w:val="en-US"/>
        </w:rPr>
        <w:t>International Journal of Computer Assisted Radiology and Surgery</w:t>
      </w:r>
      <w:r w:rsidRPr="00281889">
        <w:rPr>
          <w:rFonts w:ascii="Calibri" w:hAnsi="Calibri" w:cs="Calibri"/>
          <w:noProof/>
          <w:lang w:val="en-US"/>
        </w:rPr>
        <w:t xml:space="preserve">. </w:t>
      </w:r>
      <w:r w:rsidRPr="00281889">
        <w:rPr>
          <w:rFonts w:ascii="Calibri" w:hAnsi="Calibri" w:cs="Calibri"/>
          <w:b/>
          <w:bCs/>
          <w:noProof/>
          <w:lang w:val="en-US"/>
        </w:rPr>
        <w:t>10</w:t>
      </w:r>
      <w:r w:rsidRPr="00281889">
        <w:rPr>
          <w:rFonts w:ascii="Calibri" w:hAnsi="Calibri" w:cs="Calibri"/>
          <w:noProof/>
          <w:lang w:val="en-US"/>
        </w:rPr>
        <w:t xml:space="preserve"> (7), 1065–1075 (2015).</w:t>
      </w:r>
    </w:p>
    <w:p w14:paraId="43521E15"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9.</w:t>
      </w:r>
      <w:r w:rsidRPr="00281889">
        <w:rPr>
          <w:rFonts w:ascii="Calibri" w:hAnsi="Calibri" w:cs="Calibri"/>
          <w:noProof/>
          <w:lang w:val="en-US"/>
        </w:rPr>
        <w:tab/>
        <w:t xml:space="preserve">Maneas, E. </w:t>
      </w:r>
      <w:r w:rsidRPr="00D53489">
        <w:rPr>
          <w:rFonts w:ascii="Calibri" w:hAnsi="Calibri" w:cs="Calibri"/>
          <w:noProof/>
          <w:lang w:val="en-US"/>
        </w:rPr>
        <w:t>et al.</w:t>
      </w:r>
      <w:r w:rsidRPr="00281889">
        <w:rPr>
          <w:rFonts w:ascii="Calibri" w:hAnsi="Calibri" w:cs="Calibri"/>
          <w:noProof/>
          <w:lang w:val="en-US"/>
        </w:rPr>
        <w:t xml:space="preserve"> Anatomically realistic ultrasound phantoms using gel wax with 3D printed moulds. </w:t>
      </w:r>
      <w:r w:rsidRPr="00281889">
        <w:rPr>
          <w:rFonts w:ascii="Calibri" w:hAnsi="Calibri" w:cs="Calibri"/>
          <w:i/>
          <w:iCs/>
          <w:noProof/>
          <w:lang w:val="en-US"/>
        </w:rPr>
        <w:t>Physics in Medicine and Biology</w:t>
      </w:r>
      <w:r w:rsidRPr="00281889">
        <w:rPr>
          <w:rFonts w:ascii="Calibri" w:hAnsi="Calibri" w:cs="Calibri"/>
          <w:noProof/>
          <w:lang w:val="en-US"/>
        </w:rPr>
        <w:t xml:space="preserve">. </w:t>
      </w:r>
      <w:r w:rsidRPr="00281889">
        <w:rPr>
          <w:rFonts w:ascii="Calibri" w:hAnsi="Calibri" w:cs="Calibri"/>
          <w:b/>
          <w:bCs/>
          <w:noProof/>
          <w:lang w:val="en-US"/>
        </w:rPr>
        <w:t>63</w:t>
      </w:r>
      <w:r w:rsidRPr="00281889">
        <w:rPr>
          <w:rFonts w:ascii="Calibri" w:hAnsi="Calibri" w:cs="Calibri"/>
          <w:noProof/>
          <w:lang w:val="en-US"/>
        </w:rPr>
        <w:t xml:space="preserve"> (1) (2018).</w:t>
      </w:r>
    </w:p>
    <w:p w14:paraId="4058E8C4"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10.</w:t>
      </w:r>
      <w:r w:rsidRPr="00281889">
        <w:rPr>
          <w:rFonts w:ascii="Calibri" w:hAnsi="Calibri" w:cs="Calibri"/>
          <w:noProof/>
          <w:lang w:val="en-US"/>
        </w:rPr>
        <w:tab/>
        <w:t xml:space="preserve">Samii, M., Matthies, C. Management of 1000 vestibular schwannomas (acoustic neuromas): hearing function in 1000 tumor resections. </w:t>
      </w:r>
      <w:r w:rsidRPr="00281889">
        <w:rPr>
          <w:rFonts w:ascii="Calibri" w:hAnsi="Calibri" w:cs="Calibri"/>
          <w:i/>
          <w:iCs/>
          <w:noProof/>
          <w:lang w:val="en-US"/>
        </w:rPr>
        <w:t>Neurosurgery</w:t>
      </w:r>
      <w:r w:rsidRPr="00281889">
        <w:rPr>
          <w:rFonts w:ascii="Calibri" w:hAnsi="Calibri" w:cs="Calibri"/>
          <w:noProof/>
          <w:lang w:val="en-US"/>
        </w:rPr>
        <w:t xml:space="preserve">. </w:t>
      </w:r>
      <w:r w:rsidRPr="00281889">
        <w:rPr>
          <w:rFonts w:ascii="Calibri" w:hAnsi="Calibri" w:cs="Calibri"/>
          <w:b/>
          <w:bCs/>
          <w:noProof/>
          <w:lang w:val="en-US"/>
        </w:rPr>
        <w:t>40</w:t>
      </w:r>
      <w:r w:rsidRPr="00281889">
        <w:rPr>
          <w:rFonts w:ascii="Calibri" w:hAnsi="Calibri" w:cs="Calibri"/>
          <w:noProof/>
          <w:lang w:val="en-US"/>
        </w:rPr>
        <w:t xml:space="preserve"> (2), 242–248 (1997).</w:t>
      </w:r>
    </w:p>
    <w:p w14:paraId="2DE67894" w14:textId="3F60DD2C"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11.</w:t>
      </w:r>
      <w:r w:rsidRPr="00281889">
        <w:rPr>
          <w:rFonts w:ascii="Calibri" w:hAnsi="Calibri" w:cs="Calibri"/>
          <w:noProof/>
          <w:lang w:val="en-US"/>
        </w:rPr>
        <w:tab/>
        <w:t>Cabrelli, L.</w:t>
      </w:r>
      <w:r w:rsidR="00D53489">
        <w:rPr>
          <w:rFonts w:ascii="Calibri" w:hAnsi="Calibri" w:cs="Calibri"/>
          <w:noProof/>
          <w:lang w:val="en-US"/>
        </w:rPr>
        <w:t xml:space="preserve"> </w:t>
      </w:r>
      <w:r w:rsidRPr="00281889">
        <w:rPr>
          <w:rFonts w:ascii="Calibri" w:hAnsi="Calibri" w:cs="Calibri"/>
          <w:noProof/>
          <w:lang w:val="en-US"/>
        </w:rPr>
        <w:t>C., Pelissari, P.</w:t>
      </w:r>
      <w:r w:rsidR="00D53489">
        <w:rPr>
          <w:rFonts w:ascii="Calibri" w:hAnsi="Calibri" w:cs="Calibri"/>
          <w:noProof/>
          <w:lang w:val="en-US"/>
        </w:rPr>
        <w:t xml:space="preserve"> </w:t>
      </w:r>
      <w:r w:rsidRPr="00281889">
        <w:rPr>
          <w:rFonts w:ascii="Calibri" w:hAnsi="Calibri" w:cs="Calibri"/>
          <w:noProof/>
          <w:lang w:val="en-US"/>
        </w:rPr>
        <w:t>I.</w:t>
      </w:r>
      <w:r w:rsidR="00D53489">
        <w:rPr>
          <w:rFonts w:ascii="Calibri" w:hAnsi="Calibri" w:cs="Calibri"/>
          <w:noProof/>
          <w:lang w:val="en-US"/>
        </w:rPr>
        <w:t xml:space="preserve"> </w:t>
      </w:r>
      <w:r w:rsidRPr="00281889">
        <w:rPr>
          <w:rFonts w:ascii="Calibri" w:hAnsi="Calibri" w:cs="Calibri"/>
          <w:noProof/>
          <w:lang w:val="en-US"/>
        </w:rPr>
        <w:t>B.</w:t>
      </w:r>
      <w:r w:rsidR="00D53489">
        <w:rPr>
          <w:rFonts w:ascii="Calibri" w:hAnsi="Calibri" w:cs="Calibri"/>
          <w:noProof/>
          <w:lang w:val="en-US"/>
        </w:rPr>
        <w:t xml:space="preserve"> </w:t>
      </w:r>
      <w:r w:rsidRPr="00281889">
        <w:rPr>
          <w:rFonts w:ascii="Calibri" w:hAnsi="Calibri" w:cs="Calibri"/>
          <w:noProof/>
          <w:lang w:val="en-US"/>
        </w:rPr>
        <w:t>G.</w:t>
      </w:r>
      <w:r w:rsidR="00D53489">
        <w:rPr>
          <w:rFonts w:ascii="Calibri" w:hAnsi="Calibri" w:cs="Calibri"/>
          <w:noProof/>
          <w:lang w:val="en-US"/>
        </w:rPr>
        <w:t xml:space="preserve"> </w:t>
      </w:r>
      <w:r w:rsidRPr="00281889">
        <w:rPr>
          <w:rFonts w:ascii="Calibri" w:hAnsi="Calibri" w:cs="Calibri"/>
          <w:noProof/>
          <w:lang w:val="en-US"/>
        </w:rPr>
        <w:t>B., Deana, A.</w:t>
      </w:r>
      <w:r w:rsidR="00D53489">
        <w:rPr>
          <w:rFonts w:ascii="Calibri" w:hAnsi="Calibri" w:cs="Calibri"/>
          <w:noProof/>
          <w:lang w:val="en-US"/>
        </w:rPr>
        <w:t xml:space="preserve"> </w:t>
      </w:r>
      <w:r w:rsidRPr="00281889">
        <w:rPr>
          <w:rFonts w:ascii="Calibri" w:hAnsi="Calibri" w:cs="Calibri"/>
          <w:noProof/>
          <w:lang w:val="en-US"/>
        </w:rPr>
        <w:t>M., Carneiro, A.</w:t>
      </w:r>
      <w:r w:rsidR="00D53489">
        <w:rPr>
          <w:rFonts w:ascii="Calibri" w:hAnsi="Calibri" w:cs="Calibri"/>
          <w:noProof/>
          <w:lang w:val="en-US"/>
        </w:rPr>
        <w:t xml:space="preserve"> </w:t>
      </w:r>
      <w:r w:rsidRPr="00281889">
        <w:rPr>
          <w:rFonts w:ascii="Calibri" w:hAnsi="Calibri" w:cs="Calibri"/>
          <w:noProof/>
          <w:lang w:val="en-US"/>
        </w:rPr>
        <w:t>A.</w:t>
      </w:r>
      <w:r w:rsidR="00D53489">
        <w:rPr>
          <w:rFonts w:ascii="Calibri" w:hAnsi="Calibri" w:cs="Calibri"/>
          <w:noProof/>
          <w:lang w:val="en-US"/>
        </w:rPr>
        <w:t xml:space="preserve"> </w:t>
      </w:r>
      <w:r w:rsidRPr="00281889">
        <w:rPr>
          <w:rFonts w:ascii="Calibri" w:hAnsi="Calibri" w:cs="Calibri"/>
          <w:noProof/>
          <w:lang w:val="en-US"/>
        </w:rPr>
        <w:t>O., Pavan, T.</w:t>
      </w:r>
      <w:r w:rsidR="00D53489">
        <w:rPr>
          <w:rFonts w:ascii="Calibri" w:hAnsi="Calibri" w:cs="Calibri"/>
          <w:noProof/>
          <w:lang w:val="en-US"/>
        </w:rPr>
        <w:t xml:space="preserve"> </w:t>
      </w:r>
      <w:r w:rsidRPr="00281889">
        <w:rPr>
          <w:rFonts w:ascii="Calibri" w:hAnsi="Calibri" w:cs="Calibri"/>
          <w:noProof/>
          <w:lang w:val="en-US"/>
        </w:rPr>
        <w:t xml:space="preserve">Z. Stable phantom materials for ultrasound and optical imaging. </w:t>
      </w:r>
      <w:r w:rsidRPr="00281889">
        <w:rPr>
          <w:rFonts w:ascii="Calibri" w:hAnsi="Calibri" w:cs="Calibri"/>
          <w:i/>
          <w:iCs/>
          <w:noProof/>
          <w:lang w:val="en-US"/>
        </w:rPr>
        <w:t>Physics in Medicine and Biology</w:t>
      </w:r>
      <w:r w:rsidRPr="00281889">
        <w:rPr>
          <w:rFonts w:ascii="Calibri" w:hAnsi="Calibri" w:cs="Calibri"/>
          <w:noProof/>
          <w:lang w:val="en-US"/>
        </w:rPr>
        <w:t xml:space="preserve">. </w:t>
      </w:r>
      <w:r w:rsidRPr="00281889">
        <w:rPr>
          <w:rFonts w:ascii="Calibri" w:hAnsi="Calibri" w:cs="Calibri"/>
          <w:b/>
          <w:bCs/>
          <w:noProof/>
          <w:lang w:val="en-US"/>
        </w:rPr>
        <w:t>62</w:t>
      </w:r>
      <w:r w:rsidRPr="00281889">
        <w:rPr>
          <w:rFonts w:ascii="Calibri" w:hAnsi="Calibri" w:cs="Calibri"/>
          <w:noProof/>
          <w:lang w:val="en-US"/>
        </w:rPr>
        <w:t xml:space="preserve"> (2), 432–447 (2017).</w:t>
      </w:r>
    </w:p>
    <w:p w14:paraId="7DAC8347" w14:textId="31861BD0"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12.</w:t>
      </w:r>
      <w:r w:rsidRPr="00281889">
        <w:rPr>
          <w:rFonts w:ascii="Calibri" w:hAnsi="Calibri" w:cs="Calibri"/>
          <w:noProof/>
          <w:lang w:val="en-US"/>
        </w:rPr>
        <w:tab/>
        <w:t>Vieira, S.</w:t>
      </w:r>
      <w:r w:rsidR="00D53489">
        <w:rPr>
          <w:rFonts w:ascii="Calibri" w:hAnsi="Calibri" w:cs="Calibri"/>
          <w:noProof/>
          <w:lang w:val="en-US"/>
        </w:rPr>
        <w:t xml:space="preserve"> </w:t>
      </w:r>
      <w:r w:rsidRPr="00281889">
        <w:rPr>
          <w:rFonts w:ascii="Calibri" w:hAnsi="Calibri" w:cs="Calibri"/>
          <w:noProof/>
          <w:lang w:val="en-US"/>
        </w:rPr>
        <w:t>L., Pavan, T.</w:t>
      </w:r>
      <w:r w:rsidR="00D53489">
        <w:rPr>
          <w:rFonts w:ascii="Calibri" w:hAnsi="Calibri" w:cs="Calibri"/>
          <w:noProof/>
          <w:lang w:val="en-US"/>
        </w:rPr>
        <w:t xml:space="preserve"> </w:t>
      </w:r>
      <w:r w:rsidRPr="00281889">
        <w:rPr>
          <w:rFonts w:ascii="Calibri" w:hAnsi="Calibri" w:cs="Calibri"/>
          <w:noProof/>
          <w:lang w:val="en-US"/>
        </w:rPr>
        <w:t>Z., Junior, J.</w:t>
      </w:r>
      <w:r w:rsidR="00D53489">
        <w:rPr>
          <w:rFonts w:ascii="Calibri" w:hAnsi="Calibri" w:cs="Calibri"/>
          <w:noProof/>
          <w:lang w:val="en-US"/>
        </w:rPr>
        <w:t xml:space="preserve"> </w:t>
      </w:r>
      <w:r w:rsidRPr="00281889">
        <w:rPr>
          <w:rFonts w:ascii="Calibri" w:hAnsi="Calibri" w:cs="Calibri"/>
          <w:noProof/>
          <w:lang w:val="en-US"/>
        </w:rPr>
        <w:t>E., Carneiro, A.</w:t>
      </w:r>
      <w:r w:rsidR="00D53489">
        <w:rPr>
          <w:rFonts w:ascii="Calibri" w:hAnsi="Calibri" w:cs="Calibri"/>
          <w:noProof/>
          <w:lang w:val="en-US"/>
        </w:rPr>
        <w:t xml:space="preserve"> </w:t>
      </w:r>
      <w:r w:rsidRPr="00281889">
        <w:rPr>
          <w:rFonts w:ascii="Calibri" w:hAnsi="Calibri" w:cs="Calibri"/>
          <w:noProof/>
          <w:lang w:val="en-US"/>
        </w:rPr>
        <w:t>A.</w:t>
      </w:r>
      <w:r w:rsidR="00D53489">
        <w:rPr>
          <w:rFonts w:ascii="Calibri" w:hAnsi="Calibri" w:cs="Calibri"/>
          <w:noProof/>
          <w:lang w:val="en-US"/>
        </w:rPr>
        <w:t xml:space="preserve"> </w:t>
      </w:r>
      <w:r w:rsidRPr="00281889">
        <w:rPr>
          <w:rFonts w:ascii="Calibri" w:hAnsi="Calibri" w:cs="Calibri"/>
          <w:noProof/>
          <w:lang w:val="en-US"/>
        </w:rPr>
        <w:t xml:space="preserve">O. Paraffin-Gel Tissue-Mimicking Material for Ultrasound-Guided Needle Biopsy Phantom. </w:t>
      </w:r>
      <w:r w:rsidRPr="00281889">
        <w:rPr>
          <w:rFonts w:ascii="Calibri" w:hAnsi="Calibri" w:cs="Calibri"/>
          <w:i/>
          <w:iCs/>
          <w:noProof/>
          <w:lang w:val="en-US"/>
        </w:rPr>
        <w:t>Ultrasound in Medicine &amp; Biology</w:t>
      </w:r>
      <w:r w:rsidRPr="00281889">
        <w:rPr>
          <w:rFonts w:ascii="Calibri" w:hAnsi="Calibri" w:cs="Calibri"/>
          <w:noProof/>
          <w:lang w:val="en-US"/>
        </w:rPr>
        <w:t xml:space="preserve">. </w:t>
      </w:r>
      <w:r w:rsidRPr="00281889">
        <w:rPr>
          <w:rFonts w:ascii="Calibri" w:hAnsi="Calibri" w:cs="Calibri"/>
          <w:b/>
          <w:bCs/>
          <w:noProof/>
          <w:lang w:val="en-US"/>
        </w:rPr>
        <w:t>39</w:t>
      </w:r>
      <w:r w:rsidRPr="00281889">
        <w:rPr>
          <w:rFonts w:ascii="Calibri" w:hAnsi="Calibri" w:cs="Calibri"/>
          <w:noProof/>
          <w:lang w:val="en-US"/>
        </w:rPr>
        <w:t xml:space="preserve"> (12), 2477–2484 (2013).</w:t>
      </w:r>
    </w:p>
    <w:p w14:paraId="5E353FDD"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13.</w:t>
      </w:r>
      <w:r w:rsidRPr="00281889">
        <w:rPr>
          <w:rFonts w:ascii="Calibri" w:hAnsi="Calibri" w:cs="Calibri"/>
          <w:noProof/>
          <w:lang w:val="en-US"/>
        </w:rPr>
        <w:tab/>
        <w:t xml:space="preserve">Maneas, E. </w:t>
      </w:r>
      <w:r w:rsidRPr="00D53489">
        <w:rPr>
          <w:rFonts w:ascii="Calibri" w:hAnsi="Calibri" w:cs="Calibri"/>
          <w:noProof/>
          <w:lang w:val="en-US"/>
        </w:rPr>
        <w:t>et al.</w:t>
      </w:r>
      <w:r w:rsidRPr="00281889">
        <w:rPr>
          <w:rFonts w:ascii="Calibri" w:hAnsi="Calibri" w:cs="Calibri"/>
          <w:noProof/>
          <w:lang w:val="en-US"/>
        </w:rPr>
        <w:t xml:space="preserve"> Gel wax-based tissue-mimicking phantoms for multispectral photoacoustic imaging. </w:t>
      </w:r>
      <w:r w:rsidRPr="00281889">
        <w:rPr>
          <w:rFonts w:ascii="Calibri" w:hAnsi="Calibri" w:cs="Calibri"/>
          <w:i/>
          <w:iCs/>
          <w:noProof/>
          <w:lang w:val="en-US"/>
        </w:rPr>
        <w:t>Biomedical Optics Express</w:t>
      </w:r>
      <w:r w:rsidRPr="00281889">
        <w:rPr>
          <w:rFonts w:ascii="Calibri" w:hAnsi="Calibri" w:cs="Calibri"/>
          <w:noProof/>
          <w:lang w:val="en-US"/>
        </w:rPr>
        <w:t xml:space="preserve">. </w:t>
      </w:r>
      <w:r w:rsidRPr="00281889">
        <w:rPr>
          <w:rFonts w:ascii="Calibri" w:hAnsi="Calibri" w:cs="Calibri"/>
          <w:b/>
          <w:bCs/>
          <w:noProof/>
          <w:lang w:val="en-US"/>
        </w:rPr>
        <w:t>9</w:t>
      </w:r>
      <w:r w:rsidRPr="00281889">
        <w:rPr>
          <w:rFonts w:ascii="Calibri" w:hAnsi="Calibri" w:cs="Calibri"/>
          <w:noProof/>
          <w:lang w:val="en-US"/>
        </w:rPr>
        <w:t xml:space="preserve"> (3), 1151 (2018).</w:t>
      </w:r>
    </w:p>
    <w:p w14:paraId="3BDFF1E7" w14:textId="06088024"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14.</w:t>
      </w:r>
      <w:r w:rsidRPr="00281889">
        <w:rPr>
          <w:rFonts w:ascii="Calibri" w:hAnsi="Calibri" w:cs="Calibri"/>
          <w:noProof/>
          <w:lang w:val="en-US"/>
        </w:rPr>
        <w:tab/>
        <w:t>Madsen, E.</w:t>
      </w:r>
      <w:r w:rsidR="00D53489">
        <w:rPr>
          <w:rFonts w:ascii="Calibri" w:hAnsi="Calibri" w:cs="Calibri"/>
          <w:noProof/>
          <w:lang w:val="en-US"/>
        </w:rPr>
        <w:t xml:space="preserve"> </w:t>
      </w:r>
      <w:r w:rsidRPr="00281889">
        <w:rPr>
          <w:rFonts w:ascii="Calibri" w:hAnsi="Calibri" w:cs="Calibri"/>
          <w:noProof/>
          <w:lang w:val="en-US"/>
        </w:rPr>
        <w:t>L., Hobson, M.</w:t>
      </w:r>
      <w:r w:rsidR="00D53489">
        <w:rPr>
          <w:rFonts w:ascii="Calibri" w:hAnsi="Calibri" w:cs="Calibri"/>
          <w:noProof/>
          <w:lang w:val="en-US"/>
        </w:rPr>
        <w:t xml:space="preserve"> </w:t>
      </w:r>
      <w:r w:rsidRPr="00281889">
        <w:rPr>
          <w:rFonts w:ascii="Calibri" w:hAnsi="Calibri" w:cs="Calibri"/>
          <w:noProof/>
          <w:lang w:val="en-US"/>
        </w:rPr>
        <w:t>A., Shi, H., Varghese, T., Frank, G.</w:t>
      </w:r>
      <w:r w:rsidR="00D53489">
        <w:rPr>
          <w:rFonts w:ascii="Calibri" w:hAnsi="Calibri" w:cs="Calibri"/>
          <w:noProof/>
          <w:lang w:val="en-US"/>
        </w:rPr>
        <w:t xml:space="preserve"> </w:t>
      </w:r>
      <w:r w:rsidRPr="00281889">
        <w:rPr>
          <w:rFonts w:ascii="Calibri" w:hAnsi="Calibri" w:cs="Calibri"/>
          <w:noProof/>
          <w:lang w:val="en-US"/>
        </w:rPr>
        <w:t xml:space="preserve">R. Tissue-mimicking agar/gelatin materials for use in heterogeneous elastography phantoms. </w:t>
      </w:r>
      <w:r w:rsidRPr="00281889">
        <w:rPr>
          <w:rFonts w:ascii="Calibri" w:hAnsi="Calibri" w:cs="Calibri"/>
          <w:i/>
          <w:iCs/>
          <w:noProof/>
          <w:lang w:val="en-US"/>
        </w:rPr>
        <w:t>Physics in Medicine and Biology</w:t>
      </w:r>
      <w:r w:rsidRPr="00281889">
        <w:rPr>
          <w:rFonts w:ascii="Calibri" w:hAnsi="Calibri" w:cs="Calibri"/>
          <w:noProof/>
          <w:lang w:val="en-US"/>
        </w:rPr>
        <w:t xml:space="preserve">. </w:t>
      </w:r>
      <w:r w:rsidRPr="00281889">
        <w:rPr>
          <w:rFonts w:ascii="Calibri" w:hAnsi="Calibri" w:cs="Calibri"/>
          <w:b/>
          <w:bCs/>
          <w:noProof/>
          <w:lang w:val="en-US"/>
        </w:rPr>
        <w:t>50</w:t>
      </w:r>
      <w:r w:rsidRPr="00281889">
        <w:rPr>
          <w:rFonts w:ascii="Calibri" w:hAnsi="Calibri" w:cs="Calibri"/>
          <w:noProof/>
          <w:lang w:val="en-US"/>
        </w:rPr>
        <w:t xml:space="preserve"> (23), 5597–5618 (2005).</w:t>
      </w:r>
    </w:p>
    <w:p w14:paraId="195004FC" w14:textId="156D200F"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15.</w:t>
      </w:r>
      <w:r w:rsidRPr="00281889">
        <w:rPr>
          <w:rFonts w:ascii="Calibri" w:hAnsi="Calibri" w:cs="Calibri"/>
          <w:noProof/>
          <w:lang w:val="en-US"/>
        </w:rPr>
        <w:tab/>
        <w:t>Duboeuf, F.</w:t>
      </w:r>
      <w:r w:rsidR="00D53489">
        <w:rPr>
          <w:rFonts w:ascii="Calibri" w:hAnsi="Calibri" w:cs="Calibri"/>
          <w:noProof/>
          <w:lang w:val="en-US"/>
        </w:rPr>
        <w:t xml:space="preserve"> et al.</w:t>
      </w:r>
      <w:r w:rsidRPr="00281889">
        <w:rPr>
          <w:rFonts w:ascii="Calibri" w:hAnsi="Calibri" w:cs="Calibri"/>
          <w:noProof/>
          <w:lang w:val="en-US"/>
        </w:rPr>
        <w:t xml:space="preserve"> Investigation of PVA cryogel Young’s modulus stability with time, controlled by a simple reliable technique. </w:t>
      </w:r>
      <w:r w:rsidRPr="00281889">
        <w:rPr>
          <w:rFonts w:ascii="Calibri" w:hAnsi="Calibri" w:cs="Calibri"/>
          <w:i/>
          <w:iCs/>
          <w:noProof/>
          <w:lang w:val="en-US"/>
        </w:rPr>
        <w:t>Medical Physics</w:t>
      </w:r>
      <w:r w:rsidRPr="00281889">
        <w:rPr>
          <w:rFonts w:ascii="Calibri" w:hAnsi="Calibri" w:cs="Calibri"/>
          <w:noProof/>
          <w:lang w:val="en-US"/>
        </w:rPr>
        <w:t xml:space="preserve">. </w:t>
      </w:r>
      <w:r w:rsidRPr="00281889">
        <w:rPr>
          <w:rFonts w:ascii="Calibri" w:hAnsi="Calibri" w:cs="Calibri"/>
          <w:b/>
          <w:bCs/>
          <w:noProof/>
          <w:lang w:val="en-US"/>
        </w:rPr>
        <w:t>36</w:t>
      </w:r>
      <w:r w:rsidRPr="00281889">
        <w:rPr>
          <w:rFonts w:ascii="Calibri" w:hAnsi="Calibri" w:cs="Calibri"/>
          <w:noProof/>
          <w:lang w:val="en-US"/>
        </w:rPr>
        <w:t xml:space="preserve"> (2), 656–661 (2009).</w:t>
      </w:r>
    </w:p>
    <w:p w14:paraId="2DDBF7C3"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16.</w:t>
      </w:r>
      <w:r w:rsidRPr="00281889">
        <w:rPr>
          <w:rFonts w:ascii="Calibri" w:hAnsi="Calibri" w:cs="Calibri"/>
          <w:noProof/>
          <w:lang w:val="en-US"/>
        </w:rPr>
        <w:tab/>
        <w:t xml:space="preserve">Fromageau, J., Brusseau, E., Vray, D., Gimenez, G., Delachartre, P. Characterization of PVA cryogel for intravascular ultrasound elasticity imaging. </w:t>
      </w:r>
      <w:r w:rsidRPr="00281889">
        <w:rPr>
          <w:rFonts w:ascii="Calibri" w:hAnsi="Calibri" w:cs="Calibri"/>
          <w:i/>
          <w:iCs/>
          <w:noProof/>
          <w:lang w:val="en-US"/>
        </w:rPr>
        <w:t>IEEE Transactions on Ultrasonics, Ferroelectrics and Frequency Control</w:t>
      </w:r>
      <w:r w:rsidRPr="00281889">
        <w:rPr>
          <w:rFonts w:ascii="Calibri" w:hAnsi="Calibri" w:cs="Calibri"/>
          <w:noProof/>
          <w:lang w:val="en-US"/>
        </w:rPr>
        <w:t xml:space="preserve">. </w:t>
      </w:r>
      <w:r w:rsidRPr="00281889">
        <w:rPr>
          <w:rFonts w:ascii="Calibri" w:hAnsi="Calibri" w:cs="Calibri"/>
          <w:b/>
          <w:bCs/>
          <w:noProof/>
          <w:lang w:val="en-US"/>
        </w:rPr>
        <w:t>50</w:t>
      </w:r>
      <w:r w:rsidRPr="00281889">
        <w:rPr>
          <w:rFonts w:ascii="Calibri" w:hAnsi="Calibri" w:cs="Calibri"/>
          <w:noProof/>
          <w:lang w:val="en-US"/>
        </w:rPr>
        <w:t xml:space="preserve"> (10), 1318–1324 (2003).</w:t>
      </w:r>
    </w:p>
    <w:p w14:paraId="6ABCC0DD" w14:textId="5937F04C"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17.</w:t>
      </w:r>
      <w:r w:rsidRPr="00281889">
        <w:rPr>
          <w:rFonts w:ascii="Calibri" w:hAnsi="Calibri" w:cs="Calibri"/>
          <w:noProof/>
          <w:lang w:val="en-US"/>
        </w:rPr>
        <w:tab/>
        <w:t>Fromageau, J.</w:t>
      </w:r>
      <w:r w:rsidR="00D53489">
        <w:rPr>
          <w:rFonts w:ascii="Calibri" w:hAnsi="Calibri" w:cs="Calibri"/>
          <w:noProof/>
          <w:lang w:val="en-US"/>
        </w:rPr>
        <w:t xml:space="preserve"> et al.</w:t>
      </w:r>
      <w:r w:rsidRPr="00281889">
        <w:rPr>
          <w:rFonts w:ascii="Calibri" w:hAnsi="Calibri" w:cs="Calibri"/>
          <w:noProof/>
          <w:lang w:val="en-US"/>
        </w:rPr>
        <w:t xml:space="preserve"> Estimation of polyvinyl alcohol cryogel mechanical properties with four ultrasound elastography methods and comparison with gold standard testings. </w:t>
      </w:r>
      <w:r w:rsidRPr="00281889">
        <w:rPr>
          <w:rFonts w:ascii="Calibri" w:hAnsi="Calibri" w:cs="Calibri"/>
          <w:i/>
          <w:iCs/>
          <w:noProof/>
          <w:lang w:val="en-US"/>
        </w:rPr>
        <w:t>IEEE Transactions on Ultrasonics, Ferroelectrics, and Frequency Control</w:t>
      </w:r>
      <w:r w:rsidRPr="00281889">
        <w:rPr>
          <w:rFonts w:ascii="Calibri" w:hAnsi="Calibri" w:cs="Calibri"/>
          <w:noProof/>
          <w:lang w:val="en-US"/>
        </w:rPr>
        <w:t xml:space="preserve">. </w:t>
      </w:r>
      <w:r w:rsidRPr="00281889">
        <w:rPr>
          <w:rFonts w:ascii="Calibri" w:hAnsi="Calibri" w:cs="Calibri"/>
          <w:b/>
          <w:bCs/>
          <w:noProof/>
          <w:lang w:val="en-US"/>
        </w:rPr>
        <w:t>54</w:t>
      </w:r>
      <w:r w:rsidRPr="00281889">
        <w:rPr>
          <w:rFonts w:ascii="Calibri" w:hAnsi="Calibri" w:cs="Calibri"/>
          <w:noProof/>
          <w:lang w:val="en-US"/>
        </w:rPr>
        <w:t xml:space="preserve"> (3), 498–508 (2007).</w:t>
      </w:r>
    </w:p>
    <w:p w14:paraId="663FD3FF" w14:textId="10A963B9" w:rsidR="00C50883" w:rsidRPr="00610F77" w:rsidRDefault="00C50883" w:rsidP="00DB2CCD">
      <w:pPr>
        <w:widowControl w:val="0"/>
        <w:autoSpaceDE w:val="0"/>
        <w:autoSpaceDN w:val="0"/>
        <w:adjustRightInd w:val="0"/>
        <w:rPr>
          <w:rFonts w:ascii="Calibri" w:hAnsi="Calibri" w:cs="Calibri"/>
          <w:noProof/>
          <w:lang w:val="nl-NL"/>
        </w:rPr>
      </w:pPr>
      <w:r w:rsidRPr="00281889">
        <w:rPr>
          <w:rFonts w:ascii="Calibri" w:hAnsi="Calibri" w:cs="Calibri"/>
          <w:noProof/>
          <w:lang w:val="en-US"/>
        </w:rPr>
        <w:t>18.</w:t>
      </w:r>
      <w:r w:rsidRPr="00281889">
        <w:rPr>
          <w:rFonts w:ascii="Calibri" w:hAnsi="Calibri" w:cs="Calibri"/>
          <w:noProof/>
          <w:lang w:val="en-US"/>
        </w:rPr>
        <w:tab/>
        <w:t>Khaled, W.</w:t>
      </w:r>
      <w:r w:rsidR="00D53489">
        <w:rPr>
          <w:rFonts w:ascii="Calibri" w:hAnsi="Calibri" w:cs="Calibri"/>
          <w:noProof/>
          <w:lang w:val="en-US"/>
        </w:rPr>
        <w:t xml:space="preserve"> et al.</w:t>
      </w:r>
      <w:r w:rsidRPr="00281889">
        <w:rPr>
          <w:rFonts w:ascii="Calibri" w:hAnsi="Calibri" w:cs="Calibri"/>
          <w:noProof/>
          <w:lang w:val="en-US"/>
        </w:rPr>
        <w:t xml:space="preserve"> Evaluation of Material Parameters of PVA Phantoms for Reconstructive Ultrasound Elastography. </w:t>
      </w:r>
      <w:r w:rsidRPr="00610F77">
        <w:rPr>
          <w:rFonts w:ascii="Calibri" w:hAnsi="Calibri" w:cs="Calibri"/>
          <w:i/>
          <w:iCs/>
          <w:noProof/>
          <w:lang w:val="nl-NL"/>
        </w:rPr>
        <w:t>2007 IEEE Ultrasonics Symposium Proceedings</w:t>
      </w:r>
      <w:r w:rsidRPr="00610F77">
        <w:rPr>
          <w:rFonts w:ascii="Calibri" w:hAnsi="Calibri" w:cs="Calibri"/>
          <w:noProof/>
          <w:lang w:val="nl-NL"/>
        </w:rPr>
        <w:t>. 1329–1332 (2007).</w:t>
      </w:r>
    </w:p>
    <w:p w14:paraId="39B4C530" w14:textId="66FBE5D2" w:rsidR="00C50883" w:rsidRPr="00281889" w:rsidRDefault="00C50883" w:rsidP="00DB2CCD">
      <w:pPr>
        <w:widowControl w:val="0"/>
        <w:autoSpaceDE w:val="0"/>
        <w:autoSpaceDN w:val="0"/>
        <w:adjustRightInd w:val="0"/>
        <w:rPr>
          <w:rFonts w:ascii="Calibri" w:hAnsi="Calibri" w:cs="Calibri"/>
          <w:noProof/>
          <w:lang w:val="en-US"/>
        </w:rPr>
      </w:pPr>
      <w:r w:rsidRPr="00610F77">
        <w:rPr>
          <w:rFonts w:ascii="Calibri" w:hAnsi="Calibri" w:cs="Calibri"/>
          <w:noProof/>
          <w:lang w:val="nl-NL"/>
        </w:rPr>
        <w:t>19.</w:t>
      </w:r>
      <w:r w:rsidRPr="00610F77">
        <w:rPr>
          <w:rFonts w:ascii="Calibri" w:hAnsi="Calibri" w:cs="Calibri"/>
          <w:noProof/>
          <w:lang w:val="nl-NL"/>
        </w:rPr>
        <w:tab/>
        <w:t>Chen, S.</w:t>
      </w:r>
      <w:r w:rsidR="00D53489">
        <w:rPr>
          <w:rFonts w:ascii="Calibri" w:hAnsi="Calibri" w:cs="Calibri"/>
          <w:noProof/>
          <w:lang w:val="nl-NL"/>
        </w:rPr>
        <w:t xml:space="preserve"> </w:t>
      </w:r>
      <w:r w:rsidRPr="00610F77">
        <w:rPr>
          <w:rFonts w:ascii="Calibri" w:hAnsi="Calibri" w:cs="Calibri"/>
          <w:noProof/>
          <w:lang w:val="nl-NL"/>
        </w:rPr>
        <w:t>J.</w:t>
      </w:r>
      <w:r w:rsidR="00D53489">
        <w:rPr>
          <w:rFonts w:ascii="Calibri" w:hAnsi="Calibri" w:cs="Calibri"/>
          <w:noProof/>
          <w:lang w:val="nl-NL"/>
        </w:rPr>
        <w:t xml:space="preserve"> </w:t>
      </w:r>
      <w:r w:rsidRPr="00610F77">
        <w:rPr>
          <w:rFonts w:ascii="Calibri" w:hAnsi="Calibri" w:cs="Calibri"/>
          <w:noProof/>
          <w:lang w:val="nl-NL"/>
        </w:rPr>
        <w:t xml:space="preserve">S. </w:t>
      </w:r>
      <w:r w:rsidRPr="00D53489">
        <w:rPr>
          <w:rFonts w:ascii="Calibri" w:hAnsi="Calibri" w:cs="Calibri"/>
          <w:noProof/>
          <w:lang w:val="nl-NL"/>
        </w:rPr>
        <w:t>et al.</w:t>
      </w:r>
      <w:r w:rsidRPr="00610F77">
        <w:rPr>
          <w:rFonts w:ascii="Calibri" w:hAnsi="Calibri" w:cs="Calibri"/>
          <w:noProof/>
          <w:lang w:val="nl-NL"/>
        </w:rPr>
        <w:t xml:space="preserve"> </w:t>
      </w:r>
      <w:r w:rsidRPr="00281889">
        <w:rPr>
          <w:rFonts w:ascii="Calibri" w:hAnsi="Calibri" w:cs="Calibri"/>
          <w:noProof/>
          <w:lang w:val="en-US"/>
        </w:rPr>
        <w:t xml:space="preserve">An anthropomorphic polyvinyl alcohol brain phantom based on Colin27 for use in multimodal imaging. </w:t>
      </w:r>
      <w:r w:rsidRPr="00281889">
        <w:rPr>
          <w:rFonts w:ascii="Calibri" w:hAnsi="Calibri" w:cs="Calibri"/>
          <w:i/>
          <w:iCs/>
          <w:noProof/>
          <w:lang w:val="en-US"/>
        </w:rPr>
        <w:t>Medical Physics</w:t>
      </w:r>
      <w:r w:rsidRPr="00281889">
        <w:rPr>
          <w:rFonts w:ascii="Calibri" w:hAnsi="Calibri" w:cs="Calibri"/>
          <w:noProof/>
          <w:lang w:val="en-US"/>
        </w:rPr>
        <w:t xml:space="preserve">. </w:t>
      </w:r>
      <w:r w:rsidRPr="00281889">
        <w:rPr>
          <w:rFonts w:ascii="Calibri" w:hAnsi="Calibri" w:cs="Calibri"/>
          <w:b/>
          <w:bCs/>
          <w:noProof/>
          <w:lang w:val="en-US"/>
        </w:rPr>
        <w:t>39</w:t>
      </w:r>
      <w:r w:rsidRPr="00281889">
        <w:rPr>
          <w:rFonts w:ascii="Calibri" w:hAnsi="Calibri" w:cs="Calibri"/>
          <w:noProof/>
          <w:lang w:val="en-US"/>
        </w:rPr>
        <w:t xml:space="preserve"> (1), 554–561 (2012).</w:t>
      </w:r>
    </w:p>
    <w:p w14:paraId="66FD9D53" w14:textId="7DF1B3E9"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20.</w:t>
      </w:r>
      <w:r w:rsidRPr="00281889">
        <w:rPr>
          <w:rFonts w:ascii="Calibri" w:hAnsi="Calibri" w:cs="Calibri"/>
          <w:noProof/>
          <w:lang w:val="en-US"/>
        </w:rPr>
        <w:tab/>
        <w:t>Ploch, C.</w:t>
      </w:r>
      <w:r w:rsidR="00D53489">
        <w:rPr>
          <w:rFonts w:ascii="Calibri" w:hAnsi="Calibri" w:cs="Calibri"/>
          <w:noProof/>
          <w:lang w:val="en-US"/>
        </w:rPr>
        <w:t xml:space="preserve"> </w:t>
      </w:r>
      <w:r w:rsidRPr="00281889">
        <w:rPr>
          <w:rFonts w:ascii="Calibri" w:hAnsi="Calibri" w:cs="Calibri"/>
          <w:noProof/>
          <w:lang w:val="en-US"/>
        </w:rPr>
        <w:t>C., Mansi, C.</w:t>
      </w:r>
      <w:r w:rsidR="00D53489">
        <w:rPr>
          <w:rFonts w:ascii="Calibri" w:hAnsi="Calibri" w:cs="Calibri"/>
          <w:noProof/>
          <w:lang w:val="en-US"/>
        </w:rPr>
        <w:t xml:space="preserve"> </w:t>
      </w:r>
      <w:r w:rsidRPr="00281889">
        <w:rPr>
          <w:rFonts w:ascii="Calibri" w:hAnsi="Calibri" w:cs="Calibri"/>
          <w:noProof/>
          <w:lang w:val="en-US"/>
        </w:rPr>
        <w:t>S.</w:t>
      </w:r>
      <w:r w:rsidR="00D53489">
        <w:rPr>
          <w:rFonts w:ascii="Calibri" w:hAnsi="Calibri" w:cs="Calibri"/>
          <w:noProof/>
          <w:lang w:val="en-US"/>
        </w:rPr>
        <w:t xml:space="preserve"> </w:t>
      </w:r>
      <w:r w:rsidRPr="00281889">
        <w:rPr>
          <w:rFonts w:ascii="Calibri" w:hAnsi="Calibri" w:cs="Calibri"/>
          <w:noProof/>
          <w:lang w:val="en-US"/>
        </w:rPr>
        <w:t>S.</w:t>
      </w:r>
      <w:r w:rsidR="00D53489">
        <w:rPr>
          <w:rFonts w:ascii="Calibri" w:hAnsi="Calibri" w:cs="Calibri"/>
          <w:noProof/>
          <w:lang w:val="en-US"/>
        </w:rPr>
        <w:t xml:space="preserve"> </w:t>
      </w:r>
      <w:r w:rsidRPr="00281889">
        <w:rPr>
          <w:rFonts w:ascii="Calibri" w:hAnsi="Calibri" w:cs="Calibri"/>
          <w:noProof/>
          <w:lang w:val="en-US"/>
        </w:rPr>
        <w:t xml:space="preserve">A., Jayamohan, J., Kuhl, E. Using 3D Printing to Create Personalized Brain Models for Neurosurgical Training and Preoperative Planning. </w:t>
      </w:r>
      <w:r w:rsidRPr="00281889">
        <w:rPr>
          <w:rFonts w:ascii="Calibri" w:hAnsi="Calibri" w:cs="Calibri"/>
          <w:i/>
          <w:iCs/>
          <w:noProof/>
          <w:lang w:val="en-US"/>
        </w:rPr>
        <w:t>World Neurosurgery</w:t>
      </w:r>
      <w:r w:rsidRPr="00281889">
        <w:rPr>
          <w:rFonts w:ascii="Calibri" w:hAnsi="Calibri" w:cs="Calibri"/>
          <w:noProof/>
          <w:lang w:val="en-US"/>
        </w:rPr>
        <w:t xml:space="preserve">. </w:t>
      </w:r>
      <w:r w:rsidRPr="00281889">
        <w:rPr>
          <w:rFonts w:ascii="Calibri" w:hAnsi="Calibri" w:cs="Calibri"/>
          <w:b/>
          <w:bCs/>
          <w:noProof/>
          <w:lang w:val="en-US"/>
        </w:rPr>
        <w:t>90</w:t>
      </w:r>
      <w:r w:rsidRPr="00281889">
        <w:rPr>
          <w:rFonts w:ascii="Calibri" w:hAnsi="Calibri" w:cs="Calibri"/>
          <w:noProof/>
          <w:lang w:val="en-US"/>
        </w:rPr>
        <w:t>, 668–674 (2016).</w:t>
      </w:r>
    </w:p>
    <w:p w14:paraId="2A895FA8" w14:textId="49CE68D3"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21.</w:t>
      </w:r>
      <w:r w:rsidRPr="00281889">
        <w:rPr>
          <w:rFonts w:ascii="Calibri" w:hAnsi="Calibri" w:cs="Calibri"/>
          <w:noProof/>
          <w:lang w:val="en-US"/>
        </w:rPr>
        <w:tab/>
        <w:t>Weinstock, P.</w:t>
      </w:r>
      <w:r w:rsidR="00D53489">
        <w:rPr>
          <w:rFonts w:ascii="Calibri" w:hAnsi="Calibri" w:cs="Calibri"/>
          <w:noProof/>
          <w:lang w:val="en-US"/>
        </w:rPr>
        <w:t xml:space="preserve"> et al.</w:t>
      </w:r>
      <w:r w:rsidRPr="00281889">
        <w:rPr>
          <w:rFonts w:ascii="Calibri" w:hAnsi="Calibri" w:cs="Calibri"/>
          <w:noProof/>
          <w:lang w:val="en-US"/>
        </w:rPr>
        <w:t xml:space="preserve"> Creation of a novel simulator for minimally invasive neurosurgery: Fusion of 3D printing and special effects. </w:t>
      </w:r>
      <w:r w:rsidRPr="00281889">
        <w:rPr>
          <w:rFonts w:ascii="Calibri" w:hAnsi="Calibri" w:cs="Calibri"/>
          <w:i/>
          <w:iCs/>
          <w:noProof/>
          <w:lang w:val="en-US"/>
        </w:rPr>
        <w:t>Journal of Neurosurgery: Pediatrics</w:t>
      </w:r>
      <w:r w:rsidRPr="00281889">
        <w:rPr>
          <w:rFonts w:ascii="Calibri" w:hAnsi="Calibri" w:cs="Calibri"/>
          <w:noProof/>
          <w:lang w:val="en-US"/>
        </w:rPr>
        <w:t xml:space="preserve">. </w:t>
      </w:r>
      <w:r w:rsidRPr="00281889">
        <w:rPr>
          <w:rFonts w:ascii="Calibri" w:hAnsi="Calibri" w:cs="Calibri"/>
          <w:b/>
          <w:bCs/>
          <w:noProof/>
          <w:lang w:val="en-US"/>
        </w:rPr>
        <w:t>20</w:t>
      </w:r>
      <w:r w:rsidRPr="00281889">
        <w:rPr>
          <w:rFonts w:ascii="Calibri" w:hAnsi="Calibri" w:cs="Calibri"/>
          <w:noProof/>
          <w:lang w:val="en-US"/>
        </w:rPr>
        <w:t xml:space="preserve"> (1), 1–9 (2017).</w:t>
      </w:r>
    </w:p>
    <w:p w14:paraId="73277616"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22.</w:t>
      </w:r>
      <w:r w:rsidRPr="00281889">
        <w:rPr>
          <w:rFonts w:ascii="Calibri" w:hAnsi="Calibri" w:cs="Calibri"/>
          <w:noProof/>
          <w:lang w:val="en-US"/>
        </w:rPr>
        <w:tab/>
        <w:t xml:space="preserve">Grillo, F.W. </w:t>
      </w:r>
      <w:r w:rsidRPr="00D53489">
        <w:rPr>
          <w:rFonts w:ascii="Calibri" w:hAnsi="Calibri" w:cs="Calibri"/>
          <w:noProof/>
          <w:lang w:val="en-US"/>
        </w:rPr>
        <w:t>et al.</w:t>
      </w:r>
      <w:r w:rsidRPr="00281889">
        <w:rPr>
          <w:rFonts w:ascii="Calibri" w:hAnsi="Calibri" w:cs="Calibri"/>
          <w:noProof/>
          <w:lang w:val="en-US"/>
        </w:rPr>
        <w:t xml:space="preserve"> Patient-specific neurosurgical phantom: assessment of visual quality, </w:t>
      </w:r>
      <w:r w:rsidRPr="00281889">
        <w:rPr>
          <w:rFonts w:ascii="Calibri" w:hAnsi="Calibri" w:cs="Calibri"/>
          <w:noProof/>
          <w:lang w:val="en-US"/>
        </w:rPr>
        <w:lastRenderedPageBreak/>
        <w:t xml:space="preserve">accuracy, and scaling effects. </w:t>
      </w:r>
      <w:r w:rsidRPr="00281889">
        <w:rPr>
          <w:rFonts w:ascii="Calibri" w:hAnsi="Calibri" w:cs="Calibri"/>
          <w:i/>
          <w:iCs/>
          <w:noProof/>
          <w:lang w:val="en-US"/>
        </w:rPr>
        <w:t>3D Printing in Medicine</w:t>
      </w:r>
      <w:r w:rsidRPr="00281889">
        <w:rPr>
          <w:rFonts w:ascii="Calibri" w:hAnsi="Calibri" w:cs="Calibri"/>
          <w:noProof/>
          <w:lang w:val="en-US"/>
        </w:rPr>
        <w:t xml:space="preserve">. </w:t>
      </w:r>
      <w:r w:rsidRPr="00281889">
        <w:rPr>
          <w:rFonts w:ascii="Calibri" w:hAnsi="Calibri" w:cs="Calibri"/>
          <w:b/>
          <w:bCs/>
          <w:noProof/>
          <w:lang w:val="en-US"/>
        </w:rPr>
        <w:t>4</w:t>
      </w:r>
      <w:r w:rsidRPr="00281889">
        <w:rPr>
          <w:rFonts w:ascii="Calibri" w:hAnsi="Calibri" w:cs="Calibri"/>
          <w:noProof/>
          <w:lang w:val="en-US"/>
        </w:rPr>
        <w:t xml:space="preserve"> (1) (2018).</w:t>
      </w:r>
    </w:p>
    <w:p w14:paraId="4BEA23D3"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23.</w:t>
      </w:r>
      <w:r w:rsidRPr="00281889">
        <w:rPr>
          <w:rFonts w:ascii="Calibri" w:hAnsi="Calibri" w:cs="Calibri"/>
          <w:noProof/>
          <w:lang w:val="en-US"/>
        </w:rPr>
        <w:tab/>
        <w:t xml:space="preserve">Tsai, A. </w:t>
      </w:r>
      <w:r w:rsidRPr="00D53489">
        <w:rPr>
          <w:rFonts w:ascii="Calibri" w:hAnsi="Calibri" w:cs="Calibri"/>
          <w:noProof/>
          <w:lang w:val="en-US"/>
        </w:rPr>
        <w:t>et al.</w:t>
      </w:r>
      <w:r w:rsidRPr="00281889">
        <w:rPr>
          <w:rFonts w:ascii="Calibri" w:hAnsi="Calibri" w:cs="Calibri"/>
          <w:noProof/>
          <w:lang w:val="en-US"/>
        </w:rPr>
        <w:t xml:space="preserve"> Creation and Validation of a Simulator for Neonatal Brain Ultrasonography: A Pilot Study. </w:t>
      </w:r>
      <w:r w:rsidRPr="00281889">
        <w:rPr>
          <w:rFonts w:ascii="Calibri" w:hAnsi="Calibri" w:cs="Calibri"/>
          <w:i/>
          <w:iCs/>
          <w:noProof/>
          <w:lang w:val="en-US"/>
        </w:rPr>
        <w:t>Academic Radiology</w:t>
      </w:r>
      <w:r w:rsidRPr="00281889">
        <w:rPr>
          <w:rFonts w:ascii="Calibri" w:hAnsi="Calibri" w:cs="Calibri"/>
          <w:noProof/>
          <w:lang w:val="en-US"/>
        </w:rPr>
        <w:t xml:space="preserve">. </w:t>
      </w:r>
      <w:r w:rsidRPr="00281889">
        <w:rPr>
          <w:rFonts w:ascii="Calibri" w:hAnsi="Calibri" w:cs="Calibri"/>
          <w:b/>
          <w:bCs/>
          <w:noProof/>
          <w:lang w:val="en-US"/>
        </w:rPr>
        <w:t>24</w:t>
      </w:r>
      <w:r w:rsidRPr="00281889">
        <w:rPr>
          <w:rFonts w:ascii="Calibri" w:hAnsi="Calibri" w:cs="Calibri"/>
          <w:noProof/>
          <w:lang w:val="en-US"/>
        </w:rPr>
        <w:t xml:space="preserve"> (1), 76–83 (2017).</w:t>
      </w:r>
    </w:p>
    <w:p w14:paraId="706D3CFA" w14:textId="26D44576"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24.</w:t>
      </w:r>
      <w:r w:rsidRPr="00281889">
        <w:rPr>
          <w:rFonts w:ascii="Calibri" w:hAnsi="Calibri" w:cs="Calibri"/>
          <w:noProof/>
          <w:lang w:val="en-US"/>
        </w:rPr>
        <w:tab/>
        <w:t>Reinertsen, I., Collins, D.</w:t>
      </w:r>
      <w:r w:rsidR="00D53489">
        <w:rPr>
          <w:rFonts w:ascii="Calibri" w:hAnsi="Calibri" w:cs="Calibri"/>
          <w:noProof/>
          <w:lang w:val="en-US"/>
        </w:rPr>
        <w:t xml:space="preserve"> </w:t>
      </w:r>
      <w:r w:rsidRPr="00281889">
        <w:rPr>
          <w:rFonts w:ascii="Calibri" w:hAnsi="Calibri" w:cs="Calibri"/>
          <w:noProof/>
          <w:lang w:val="en-US"/>
        </w:rPr>
        <w:t xml:space="preserve">L. A realistic phantom for brain-shift simulations. </w:t>
      </w:r>
      <w:r w:rsidRPr="00281889">
        <w:rPr>
          <w:rFonts w:ascii="Calibri" w:hAnsi="Calibri" w:cs="Calibri"/>
          <w:i/>
          <w:iCs/>
          <w:noProof/>
          <w:lang w:val="en-US"/>
        </w:rPr>
        <w:t>Medical Physics</w:t>
      </w:r>
      <w:r w:rsidRPr="00281889">
        <w:rPr>
          <w:rFonts w:ascii="Calibri" w:hAnsi="Calibri" w:cs="Calibri"/>
          <w:noProof/>
          <w:lang w:val="en-US"/>
        </w:rPr>
        <w:t xml:space="preserve">. </w:t>
      </w:r>
      <w:r w:rsidRPr="00281889">
        <w:rPr>
          <w:rFonts w:ascii="Calibri" w:hAnsi="Calibri" w:cs="Calibri"/>
          <w:b/>
          <w:bCs/>
          <w:noProof/>
          <w:lang w:val="en-US"/>
        </w:rPr>
        <w:t>33</w:t>
      </w:r>
      <w:r w:rsidRPr="00281889">
        <w:rPr>
          <w:rFonts w:ascii="Calibri" w:hAnsi="Calibri" w:cs="Calibri"/>
          <w:noProof/>
          <w:lang w:val="en-US"/>
        </w:rPr>
        <w:t xml:space="preserve"> (9), 3234–3240 (2006).</w:t>
      </w:r>
    </w:p>
    <w:p w14:paraId="29C92F2B" w14:textId="4DD97D7E"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25.</w:t>
      </w:r>
      <w:r w:rsidRPr="00281889">
        <w:rPr>
          <w:rFonts w:ascii="Calibri" w:hAnsi="Calibri" w:cs="Calibri"/>
          <w:noProof/>
          <w:lang w:val="en-US"/>
        </w:rPr>
        <w:tab/>
        <w:t>Mobashsher, A.</w:t>
      </w:r>
      <w:r w:rsidR="00D53489">
        <w:rPr>
          <w:rFonts w:ascii="Calibri" w:hAnsi="Calibri" w:cs="Calibri"/>
          <w:noProof/>
          <w:lang w:val="en-US"/>
        </w:rPr>
        <w:t xml:space="preserve"> </w:t>
      </w:r>
      <w:r w:rsidRPr="00281889">
        <w:rPr>
          <w:rFonts w:ascii="Calibri" w:hAnsi="Calibri" w:cs="Calibri"/>
          <w:noProof/>
          <w:lang w:val="en-US"/>
        </w:rPr>
        <w:t>T., Abbosh, A.</w:t>
      </w:r>
      <w:r w:rsidR="00D53489">
        <w:rPr>
          <w:rFonts w:ascii="Calibri" w:hAnsi="Calibri" w:cs="Calibri"/>
          <w:noProof/>
          <w:lang w:val="en-US"/>
        </w:rPr>
        <w:t xml:space="preserve"> </w:t>
      </w:r>
      <w:r w:rsidRPr="00281889">
        <w:rPr>
          <w:rFonts w:ascii="Calibri" w:hAnsi="Calibri" w:cs="Calibri"/>
          <w:noProof/>
          <w:lang w:val="en-US"/>
        </w:rPr>
        <w:t xml:space="preserve">M., Wang, Y. Microwave system to detect traumatic brain injuries using compact unidirectional antenna and wideband transceiver with verification on realistic head phantom. </w:t>
      </w:r>
      <w:r w:rsidRPr="00281889">
        <w:rPr>
          <w:rFonts w:ascii="Calibri" w:hAnsi="Calibri" w:cs="Calibri"/>
          <w:i/>
          <w:iCs/>
          <w:noProof/>
          <w:lang w:val="en-US"/>
        </w:rPr>
        <w:t>IEEE Transactions on Microwave Theory and Techniques</w:t>
      </w:r>
      <w:r w:rsidRPr="00281889">
        <w:rPr>
          <w:rFonts w:ascii="Calibri" w:hAnsi="Calibri" w:cs="Calibri"/>
          <w:noProof/>
          <w:lang w:val="en-US"/>
        </w:rPr>
        <w:t xml:space="preserve">. </w:t>
      </w:r>
      <w:r w:rsidRPr="00281889">
        <w:rPr>
          <w:rFonts w:ascii="Calibri" w:hAnsi="Calibri" w:cs="Calibri"/>
          <w:b/>
          <w:bCs/>
          <w:noProof/>
          <w:lang w:val="en-US"/>
        </w:rPr>
        <w:t>62</w:t>
      </w:r>
      <w:r w:rsidRPr="00281889">
        <w:rPr>
          <w:rFonts w:ascii="Calibri" w:hAnsi="Calibri" w:cs="Calibri"/>
          <w:noProof/>
          <w:lang w:val="en-US"/>
        </w:rPr>
        <w:t xml:space="preserve"> (9), 1826–1836 (2014).</w:t>
      </w:r>
    </w:p>
    <w:p w14:paraId="26235146"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26.</w:t>
      </w:r>
      <w:r w:rsidRPr="00281889">
        <w:rPr>
          <w:rFonts w:ascii="Calibri" w:hAnsi="Calibri" w:cs="Calibri"/>
          <w:noProof/>
          <w:lang w:val="en-US"/>
        </w:rPr>
        <w:tab/>
        <w:t xml:space="preserve">Cox, R.W. </w:t>
      </w:r>
      <w:r w:rsidRPr="00D53489">
        <w:rPr>
          <w:rFonts w:ascii="Calibri" w:hAnsi="Calibri" w:cs="Calibri"/>
          <w:noProof/>
          <w:lang w:val="en-US"/>
        </w:rPr>
        <w:t xml:space="preserve">et al. </w:t>
      </w:r>
      <w:r w:rsidRPr="00281889">
        <w:rPr>
          <w:rFonts w:ascii="Calibri" w:hAnsi="Calibri" w:cs="Calibri"/>
          <w:i/>
          <w:iCs/>
          <w:noProof/>
          <w:lang w:val="en-US"/>
        </w:rPr>
        <w:t>A (sort of) new image data format standard: NiFTI-1</w:t>
      </w:r>
      <w:r w:rsidRPr="00281889">
        <w:rPr>
          <w:rFonts w:ascii="Calibri" w:hAnsi="Calibri" w:cs="Calibri"/>
          <w:noProof/>
          <w:lang w:val="en-US"/>
        </w:rPr>
        <w:t xml:space="preserve">. </w:t>
      </w:r>
      <w:r w:rsidRPr="00281889">
        <w:rPr>
          <w:rFonts w:ascii="Calibri" w:hAnsi="Calibri" w:cs="Calibri"/>
          <w:i/>
          <w:iCs/>
          <w:noProof/>
          <w:lang w:val="en-US"/>
        </w:rPr>
        <w:t>10th Annual Meeting of the Organization for Human Brain Mapping</w:t>
      </w:r>
      <w:r w:rsidRPr="00281889">
        <w:rPr>
          <w:rFonts w:ascii="Calibri" w:hAnsi="Calibri" w:cs="Calibri"/>
          <w:noProof/>
          <w:lang w:val="en-US"/>
        </w:rPr>
        <w:t xml:space="preserve">. </w:t>
      </w:r>
      <w:r w:rsidRPr="00281889">
        <w:rPr>
          <w:rFonts w:ascii="Calibri" w:hAnsi="Calibri" w:cs="Calibri"/>
          <w:b/>
          <w:bCs/>
          <w:noProof/>
          <w:lang w:val="en-US"/>
        </w:rPr>
        <w:t>22</w:t>
      </w:r>
      <w:r w:rsidRPr="00281889">
        <w:rPr>
          <w:rFonts w:ascii="Calibri" w:hAnsi="Calibri" w:cs="Calibri"/>
          <w:noProof/>
          <w:lang w:val="en-US"/>
        </w:rPr>
        <w:t>. (2004).</w:t>
      </w:r>
    </w:p>
    <w:p w14:paraId="33F1BD4D"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27.</w:t>
      </w:r>
      <w:r w:rsidRPr="00281889">
        <w:rPr>
          <w:rFonts w:ascii="Calibri" w:hAnsi="Calibri" w:cs="Calibri"/>
          <w:noProof/>
          <w:lang w:val="en-US"/>
        </w:rPr>
        <w:tab/>
        <w:t xml:space="preserve">Cramer, J., Quigley, E. Advanced Visualization and 3D Printing. </w:t>
      </w:r>
      <w:r w:rsidRPr="00281889">
        <w:rPr>
          <w:rFonts w:ascii="Calibri" w:hAnsi="Calibri" w:cs="Calibri"/>
          <w:i/>
          <w:iCs/>
          <w:noProof/>
          <w:lang w:val="en-US"/>
        </w:rPr>
        <w:t>Learning Lab at the Society for Imaging Informatics in Medicine annual meeting</w:t>
      </w:r>
      <w:r w:rsidRPr="00281889">
        <w:rPr>
          <w:rFonts w:ascii="Calibri" w:hAnsi="Calibri" w:cs="Calibri"/>
          <w:noProof/>
          <w:lang w:val="en-US"/>
        </w:rPr>
        <w:t xml:space="preserve"> (2019).</w:t>
      </w:r>
    </w:p>
    <w:p w14:paraId="5BF808C4" w14:textId="4493D042" w:rsidR="00C50883" w:rsidRPr="00281889" w:rsidRDefault="00C50883" w:rsidP="00DB2CCD">
      <w:pPr>
        <w:widowControl w:val="0"/>
        <w:autoSpaceDE w:val="0"/>
        <w:autoSpaceDN w:val="0"/>
        <w:adjustRightInd w:val="0"/>
        <w:rPr>
          <w:rFonts w:ascii="Calibri" w:hAnsi="Calibri" w:cs="Calibri"/>
          <w:noProof/>
          <w:lang w:val="en-US"/>
        </w:rPr>
      </w:pPr>
      <w:r w:rsidRPr="00610F77">
        <w:rPr>
          <w:rFonts w:ascii="Calibri" w:hAnsi="Calibri" w:cs="Calibri"/>
          <w:noProof/>
          <w:lang w:val="it-IT"/>
        </w:rPr>
        <w:t>28.</w:t>
      </w:r>
      <w:r w:rsidRPr="00610F77">
        <w:rPr>
          <w:rFonts w:ascii="Calibri" w:hAnsi="Calibri" w:cs="Calibri"/>
          <w:noProof/>
          <w:lang w:val="it-IT"/>
        </w:rPr>
        <w:tab/>
        <w:t>Cardoso, M.</w:t>
      </w:r>
      <w:r w:rsidR="00D53489">
        <w:rPr>
          <w:rFonts w:ascii="Calibri" w:hAnsi="Calibri" w:cs="Calibri"/>
          <w:noProof/>
          <w:lang w:val="it-IT"/>
        </w:rPr>
        <w:t xml:space="preserve"> </w:t>
      </w:r>
      <w:r w:rsidRPr="00610F77">
        <w:rPr>
          <w:rFonts w:ascii="Calibri" w:hAnsi="Calibri" w:cs="Calibri"/>
          <w:noProof/>
          <w:lang w:val="it-IT"/>
        </w:rPr>
        <w:t>J.</w:t>
      </w:r>
      <w:r w:rsidRPr="00D53489">
        <w:rPr>
          <w:rFonts w:ascii="Calibri" w:hAnsi="Calibri" w:cs="Calibri"/>
          <w:noProof/>
          <w:lang w:val="it-IT"/>
        </w:rPr>
        <w:t xml:space="preserve"> et al.</w:t>
      </w:r>
      <w:r w:rsidRPr="00610F77">
        <w:rPr>
          <w:rFonts w:ascii="Calibri" w:hAnsi="Calibri" w:cs="Calibri"/>
          <w:noProof/>
          <w:lang w:val="it-IT"/>
        </w:rPr>
        <w:t xml:space="preserve"> </w:t>
      </w:r>
      <w:r w:rsidRPr="00281889">
        <w:rPr>
          <w:rFonts w:ascii="Calibri" w:hAnsi="Calibri" w:cs="Calibri"/>
          <w:noProof/>
          <w:lang w:val="en-US"/>
        </w:rPr>
        <w:t xml:space="preserve">Geodesic Information Flows: Spatially-Variant Graphs and Their Application to Segmentation and Fusion. </w:t>
      </w:r>
      <w:r w:rsidRPr="00281889">
        <w:rPr>
          <w:rFonts w:ascii="Calibri" w:hAnsi="Calibri" w:cs="Calibri"/>
          <w:i/>
          <w:iCs/>
          <w:noProof/>
          <w:lang w:val="en-US"/>
        </w:rPr>
        <w:t>IEEE Transactions on Medical Imaging</w:t>
      </w:r>
      <w:r w:rsidRPr="00281889">
        <w:rPr>
          <w:rFonts w:ascii="Calibri" w:hAnsi="Calibri" w:cs="Calibri"/>
          <w:noProof/>
          <w:lang w:val="en-US"/>
        </w:rPr>
        <w:t xml:space="preserve">. </w:t>
      </w:r>
      <w:r w:rsidRPr="00281889">
        <w:rPr>
          <w:rFonts w:ascii="Calibri" w:hAnsi="Calibri" w:cs="Calibri"/>
          <w:b/>
          <w:bCs/>
          <w:noProof/>
          <w:lang w:val="en-US"/>
        </w:rPr>
        <w:t>34</w:t>
      </w:r>
      <w:r w:rsidRPr="00281889">
        <w:rPr>
          <w:rFonts w:ascii="Calibri" w:hAnsi="Calibri" w:cs="Calibri"/>
          <w:noProof/>
          <w:lang w:val="en-US"/>
        </w:rPr>
        <w:t xml:space="preserve"> (9), 1976–1988 (2015).</w:t>
      </w:r>
    </w:p>
    <w:p w14:paraId="55752038"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29.</w:t>
      </w:r>
      <w:r w:rsidRPr="00281889">
        <w:rPr>
          <w:rFonts w:ascii="Calibri" w:hAnsi="Calibri" w:cs="Calibri"/>
          <w:noProof/>
          <w:lang w:val="en-US"/>
        </w:rPr>
        <w:tab/>
        <w:t xml:space="preserve">Dong, J., Zhang, Y., Wei-Ning, L. Walled vessel-mimicking phantom for ultrasound imaging using 3D printing with a water-soluble filament: design principle, fluid-structure interaction (FSI) simulation, and experimental validation. </w:t>
      </w:r>
      <w:r w:rsidRPr="00281889">
        <w:rPr>
          <w:rFonts w:ascii="Calibri" w:hAnsi="Calibri" w:cs="Calibri"/>
          <w:i/>
          <w:iCs/>
          <w:noProof/>
          <w:lang w:val="en-US"/>
        </w:rPr>
        <w:t>Physics in Medicine &amp; Biology</w:t>
      </w:r>
      <w:r w:rsidRPr="00281889">
        <w:rPr>
          <w:rFonts w:ascii="Calibri" w:hAnsi="Calibri" w:cs="Calibri"/>
          <w:noProof/>
          <w:lang w:val="en-US"/>
        </w:rPr>
        <w:t>. 0–11 (2020).</w:t>
      </w:r>
    </w:p>
    <w:p w14:paraId="0961D618" w14:textId="77777777" w:rsidR="00C50883" w:rsidRPr="00281889" w:rsidRDefault="00C50883" w:rsidP="00DB2CCD">
      <w:pPr>
        <w:widowControl w:val="0"/>
        <w:autoSpaceDE w:val="0"/>
        <w:autoSpaceDN w:val="0"/>
        <w:adjustRightInd w:val="0"/>
        <w:rPr>
          <w:rFonts w:ascii="Calibri" w:hAnsi="Calibri" w:cs="Calibri"/>
          <w:noProof/>
          <w:lang w:val="en-US"/>
        </w:rPr>
      </w:pPr>
      <w:r w:rsidRPr="00281889">
        <w:rPr>
          <w:rFonts w:ascii="Calibri" w:hAnsi="Calibri" w:cs="Calibri"/>
          <w:noProof/>
          <w:lang w:val="en-US"/>
        </w:rPr>
        <w:t>30.</w:t>
      </w:r>
      <w:r w:rsidRPr="00281889">
        <w:rPr>
          <w:rFonts w:ascii="Calibri" w:hAnsi="Calibri" w:cs="Calibri"/>
          <w:noProof/>
          <w:lang w:val="en-US"/>
        </w:rPr>
        <w:tab/>
        <w:t xml:space="preserve">Jiang, S., Liu, S., Feng, W. PVA hydrogel properties for biomedical application. </w:t>
      </w:r>
      <w:r w:rsidRPr="00281889">
        <w:rPr>
          <w:rFonts w:ascii="Calibri" w:hAnsi="Calibri" w:cs="Calibri"/>
          <w:i/>
          <w:iCs/>
          <w:noProof/>
          <w:lang w:val="en-US"/>
        </w:rPr>
        <w:t>Journal of the Mechanical Behavior of Biomedical Materials</w:t>
      </w:r>
      <w:r w:rsidRPr="00281889">
        <w:rPr>
          <w:rFonts w:ascii="Calibri" w:hAnsi="Calibri" w:cs="Calibri"/>
          <w:noProof/>
          <w:lang w:val="en-US"/>
        </w:rPr>
        <w:t xml:space="preserve">. </w:t>
      </w:r>
      <w:r w:rsidRPr="00281889">
        <w:rPr>
          <w:rFonts w:ascii="Calibri" w:hAnsi="Calibri" w:cs="Calibri"/>
          <w:b/>
          <w:bCs/>
          <w:noProof/>
          <w:lang w:val="en-US"/>
        </w:rPr>
        <w:t>4</w:t>
      </w:r>
      <w:r w:rsidRPr="00281889">
        <w:rPr>
          <w:rFonts w:ascii="Calibri" w:hAnsi="Calibri" w:cs="Calibri"/>
          <w:noProof/>
          <w:lang w:val="en-US"/>
        </w:rPr>
        <w:t xml:space="preserve"> (7), 1228–1233 (2011).</w:t>
      </w:r>
    </w:p>
    <w:p w14:paraId="630BD7FD" w14:textId="19E90CD8" w:rsidR="009F659A" w:rsidRPr="00281889" w:rsidRDefault="00565099" w:rsidP="00DB2CCD">
      <w:pPr>
        <w:widowControl w:val="0"/>
        <w:autoSpaceDE w:val="0"/>
        <w:autoSpaceDN w:val="0"/>
        <w:adjustRightInd w:val="0"/>
        <w:rPr>
          <w:rFonts w:asciiTheme="minorHAnsi" w:hAnsiTheme="minorHAnsi" w:cstheme="minorHAnsi"/>
          <w:b/>
          <w:color w:val="808080"/>
          <w:lang w:val="en-US"/>
        </w:rPr>
      </w:pPr>
      <w:r w:rsidRPr="00281889">
        <w:rPr>
          <w:rFonts w:asciiTheme="minorHAnsi" w:hAnsiTheme="minorHAnsi" w:cstheme="minorHAnsi"/>
          <w:color w:val="808080"/>
          <w:lang w:val="en-US"/>
        </w:rPr>
        <w:fldChar w:fldCharType="end"/>
      </w:r>
    </w:p>
    <w:sectPr w:rsidR="009F659A" w:rsidRPr="0028188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5A8D2" w14:textId="77777777" w:rsidR="00B96A7D" w:rsidRDefault="00B96A7D" w:rsidP="00621C4E">
      <w:r>
        <w:separator/>
      </w:r>
    </w:p>
  </w:endnote>
  <w:endnote w:type="continuationSeparator" w:id="0">
    <w:p w14:paraId="1EC16405" w14:textId="77777777" w:rsidR="00B96A7D" w:rsidRDefault="00B96A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2EC81B0" w14:textId="4874785D" w:rsidR="00610F77" w:rsidRDefault="00610F7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13</w:t>
        </w:r>
      </w:p>
    </w:sdtContent>
  </w:sdt>
  <w:p w14:paraId="4637EB65" w14:textId="77777777" w:rsidR="00610F77" w:rsidRPr="00494F77" w:rsidRDefault="00610F7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2D9F3" w14:textId="77777777" w:rsidR="00610F77" w:rsidRDefault="00610F7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A68C9" w14:textId="77777777" w:rsidR="00B96A7D" w:rsidRDefault="00B96A7D" w:rsidP="00621C4E">
      <w:r>
        <w:separator/>
      </w:r>
    </w:p>
  </w:footnote>
  <w:footnote w:type="continuationSeparator" w:id="0">
    <w:p w14:paraId="7AAFACC4" w14:textId="77777777" w:rsidR="00B96A7D" w:rsidRDefault="00B96A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398C" w14:textId="77777777" w:rsidR="00610F77" w:rsidRPr="006F06E4" w:rsidRDefault="00610F7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6F26E" w14:textId="2562C04E" w:rsidR="00610F77" w:rsidRPr="006F06E4" w:rsidRDefault="00610F7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663"/>
    <w:multiLevelType w:val="multilevel"/>
    <w:tmpl w:val="7604D3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834F5"/>
    <w:multiLevelType w:val="hybridMultilevel"/>
    <w:tmpl w:val="F0AC7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70829"/>
    <w:multiLevelType w:val="hybridMultilevel"/>
    <w:tmpl w:val="060C3408"/>
    <w:lvl w:ilvl="0" w:tplc="9B58FD62">
      <w:start w:val="35"/>
      <w:numFmt w:val="bullet"/>
      <w:lvlText w:val="-"/>
      <w:lvlJc w:val="left"/>
      <w:pPr>
        <w:ind w:left="1440" w:hanging="360"/>
      </w:pPr>
      <w:rPr>
        <w:rFonts w:ascii="Calibri" w:eastAsia="Times New Roman" w:hAnsi="Calibri" w:cstheme="minorHAns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44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836F6"/>
    <w:multiLevelType w:val="multilevel"/>
    <w:tmpl w:val="7604D3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D0BF6"/>
    <w:multiLevelType w:val="hybridMultilevel"/>
    <w:tmpl w:val="C32C0A40"/>
    <w:lvl w:ilvl="0" w:tplc="0E0E88E2">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50E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8369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F431D"/>
    <w:multiLevelType w:val="hybridMultilevel"/>
    <w:tmpl w:val="3A4E1EEA"/>
    <w:lvl w:ilvl="0" w:tplc="9AE0F6A2">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1A36DB3"/>
    <w:multiLevelType w:val="multilevel"/>
    <w:tmpl w:val="775A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9A6FC0"/>
    <w:multiLevelType w:val="multilevel"/>
    <w:tmpl w:val="BA002EA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DC7B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07D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84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203B53"/>
    <w:multiLevelType w:val="multilevel"/>
    <w:tmpl w:val="7604D3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C59A5"/>
    <w:multiLevelType w:val="hybridMultilevel"/>
    <w:tmpl w:val="C984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3E05"/>
    <w:multiLevelType w:val="multilevel"/>
    <w:tmpl w:val="7604D3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2F93E0C"/>
    <w:multiLevelType w:val="hybridMultilevel"/>
    <w:tmpl w:val="642A0BD4"/>
    <w:lvl w:ilvl="0" w:tplc="E26CDD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B30883"/>
    <w:multiLevelType w:val="hybridMultilevel"/>
    <w:tmpl w:val="3914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15ACA"/>
    <w:multiLevelType w:val="multilevel"/>
    <w:tmpl w:val="8B2A4B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807308"/>
    <w:multiLevelType w:val="hybridMultilevel"/>
    <w:tmpl w:val="310E503C"/>
    <w:lvl w:ilvl="0" w:tplc="9B58FD62">
      <w:start w:val="35"/>
      <w:numFmt w:val="bullet"/>
      <w:lvlText w:val="-"/>
      <w:lvlJc w:val="left"/>
      <w:pPr>
        <w:ind w:left="720" w:hanging="360"/>
      </w:pPr>
      <w:rPr>
        <w:rFonts w:ascii="Calibri" w:eastAsia="Times New Roman" w:hAnsi="Calibri" w:cstheme="minorHAnsi" w:hint="default"/>
      </w:rPr>
    </w:lvl>
    <w:lvl w:ilvl="1" w:tplc="9B58FD62">
      <w:start w:val="35"/>
      <w:numFmt w:val="bullet"/>
      <w:lvlText w:val="-"/>
      <w:lvlJc w:val="left"/>
      <w:pPr>
        <w:ind w:left="1440" w:hanging="360"/>
      </w:pPr>
      <w:rPr>
        <w:rFonts w:ascii="Calibri" w:eastAsia="Times New Roman"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E6DF5"/>
    <w:multiLevelType w:val="hybridMultilevel"/>
    <w:tmpl w:val="9AE013C2"/>
    <w:lvl w:ilvl="0" w:tplc="9B58FD62">
      <w:start w:val="35"/>
      <w:numFmt w:val="bullet"/>
      <w:lvlText w:val="-"/>
      <w:lvlJc w:val="left"/>
      <w:pPr>
        <w:ind w:left="1080" w:hanging="360"/>
      </w:pPr>
      <w:rPr>
        <w:rFonts w:ascii="Calibri" w:eastAsia="Times New Roman" w:hAnsi="Calibri" w:cstheme="minorHAns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6720F2"/>
    <w:multiLevelType w:val="hybridMultilevel"/>
    <w:tmpl w:val="19AA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75FBC"/>
    <w:multiLevelType w:val="multilevel"/>
    <w:tmpl w:val="7604D3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3"/>
  </w:num>
  <w:num w:numId="3">
    <w:abstractNumId w:val="8"/>
  </w:num>
  <w:num w:numId="4">
    <w:abstractNumId w:val="30"/>
  </w:num>
  <w:num w:numId="5">
    <w:abstractNumId w:val="19"/>
  </w:num>
  <w:num w:numId="6">
    <w:abstractNumId w:val="28"/>
  </w:num>
  <w:num w:numId="7">
    <w:abstractNumId w:val="1"/>
  </w:num>
  <w:num w:numId="8">
    <w:abstractNumId w:val="21"/>
  </w:num>
  <w:num w:numId="9">
    <w:abstractNumId w:val="22"/>
  </w:num>
  <w:num w:numId="10">
    <w:abstractNumId w:val="31"/>
  </w:num>
  <w:num w:numId="11">
    <w:abstractNumId w:val="37"/>
  </w:num>
  <w:num w:numId="12">
    <w:abstractNumId w:val="4"/>
  </w:num>
  <w:num w:numId="13">
    <w:abstractNumId w:val="34"/>
  </w:num>
  <w:num w:numId="14">
    <w:abstractNumId w:val="46"/>
  </w:num>
  <w:num w:numId="15">
    <w:abstractNumId w:val="24"/>
  </w:num>
  <w:num w:numId="16">
    <w:abstractNumId w:val="18"/>
  </w:num>
  <w:num w:numId="17">
    <w:abstractNumId w:val="35"/>
  </w:num>
  <w:num w:numId="18">
    <w:abstractNumId w:val="25"/>
  </w:num>
  <w:num w:numId="19">
    <w:abstractNumId w:val="40"/>
  </w:num>
  <w:num w:numId="20">
    <w:abstractNumId w:val="6"/>
  </w:num>
  <w:num w:numId="21">
    <w:abstractNumId w:val="42"/>
  </w:num>
  <w:num w:numId="22">
    <w:abstractNumId w:val="39"/>
  </w:num>
  <w:num w:numId="23">
    <w:abstractNumId w:val="26"/>
  </w:num>
  <w:num w:numId="24">
    <w:abstractNumId w:val="48"/>
  </w:num>
  <w:num w:numId="25">
    <w:abstractNumId w:val="14"/>
  </w:num>
  <w:num w:numId="26">
    <w:abstractNumId w:val="45"/>
  </w:num>
  <w:num w:numId="27">
    <w:abstractNumId w:val="29"/>
  </w:num>
  <w:num w:numId="28">
    <w:abstractNumId w:val="43"/>
  </w:num>
  <w:num w:numId="29">
    <w:abstractNumId w:val="38"/>
  </w:num>
  <w:num w:numId="30">
    <w:abstractNumId w:val="9"/>
  </w:num>
  <w:num w:numId="31">
    <w:abstractNumId w:val="13"/>
  </w:num>
  <w:num w:numId="32">
    <w:abstractNumId w:val="7"/>
  </w:num>
  <w:num w:numId="33">
    <w:abstractNumId w:val="32"/>
  </w:num>
  <w:num w:numId="34">
    <w:abstractNumId w:val="47"/>
  </w:num>
  <w:num w:numId="35">
    <w:abstractNumId w:val="27"/>
  </w:num>
  <w:num w:numId="36">
    <w:abstractNumId w:val="41"/>
  </w:num>
  <w:num w:numId="37">
    <w:abstractNumId w:val="17"/>
  </w:num>
  <w:num w:numId="38">
    <w:abstractNumId w:val="5"/>
  </w:num>
  <w:num w:numId="39">
    <w:abstractNumId w:val="44"/>
  </w:num>
  <w:num w:numId="40">
    <w:abstractNumId w:val="36"/>
  </w:num>
  <w:num w:numId="41">
    <w:abstractNumId w:val="3"/>
  </w:num>
  <w:num w:numId="42">
    <w:abstractNumId w:val="16"/>
  </w:num>
  <w:num w:numId="43">
    <w:abstractNumId w:val="15"/>
  </w:num>
  <w:num w:numId="44">
    <w:abstractNumId w:val="23"/>
  </w:num>
  <w:num w:numId="45">
    <w:abstractNumId w:val="11"/>
  </w:num>
  <w:num w:numId="46">
    <w:abstractNumId w:val="10"/>
  </w:num>
  <w:num w:numId="47">
    <w:abstractNumId w:val="0"/>
  </w:num>
  <w:num w:numId="48">
    <w:abstractNumId w:val="20"/>
  </w:num>
  <w:num w:numId="4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644"/>
    <w:rsid w:val="00006D66"/>
    <w:rsid w:val="00006DC1"/>
    <w:rsid w:val="00007DBC"/>
    <w:rsid w:val="00007EA1"/>
    <w:rsid w:val="000100F0"/>
    <w:rsid w:val="000129B2"/>
    <w:rsid w:val="00012FF9"/>
    <w:rsid w:val="0001389C"/>
    <w:rsid w:val="00014314"/>
    <w:rsid w:val="00017A0D"/>
    <w:rsid w:val="00020156"/>
    <w:rsid w:val="00021434"/>
    <w:rsid w:val="00021774"/>
    <w:rsid w:val="00021DF3"/>
    <w:rsid w:val="0002363C"/>
    <w:rsid w:val="00023869"/>
    <w:rsid w:val="00024598"/>
    <w:rsid w:val="00024A9F"/>
    <w:rsid w:val="000264AE"/>
    <w:rsid w:val="000279B0"/>
    <w:rsid w:val="00032769"/>
    <w:rsid w:val="0003311E"/>
    <w:rsid w:val="00037B58"/>
    <w:rsid w:val="0004054A"/>
    <w:rsid w:val="00051B73"/>
    <w:rsid w:val="000552E3"/>
    <w:rsid w:val="0005537E"/>
    <w:rsid w:val="0005771A"/>
    <w:rsid w:val="00060ABE"/>
    <w:rsid w:val="00061A50"/>
    <w:rsid w:val="0006361B"/>
    <w:rsid w:val="00064104"/>
    <w:rsid w:val="000652E3"/>
    <w:rsid w:val="00066025"/>
    <w:rsid w:val="00067A8F"/>
    <w:rsid w:val="00067D2D"/>
    <w:rsid w:val="000701D1"/>
    <w:rsid w:val="000745CD"/>
    <w:rsid w:val="000800C9"/>
    <w:rsid w:val="00080A20"/>
    <w:rsid w:val="00082796"/>
    <w:rsid w:val="00082DF4"/>
    <w:rsid w:val="0008480A"/>
    <w:rsid w:val="00086FF5"/>
    <w:rsid w:val="00087C0A"/>
    <w:rsid w:val="00087CB2"/>
    <w:rsid w:val="00092458"/>
    <w:rsid w:val="00093BC4"/>
    <w:rsid w:val="000943E6"/>
    <w:rsid w:val="00094904"/>
    <w:rsid w:val="00097929"/>
    <w:rsid w:val="000A014C"/>
    <w:rsid w:val="000A1E80"/>
    <w:rsid w:val="000A3B70"/>
    <w:rsid w:val="000A5153"/>
    <w:rsid w:val="000A6A1B"/>
    <w:rsid w:val="000A6FEC"/>
    <w:rsid w:val="000B016F"/>
    <w:rsid w:val="000B10AE"/>
    <w:rsid w:val="000B12EF"/>
    <w:rsid w:val="000B2CB4"/>
    <w:rsid w:val="000B30BF"/>
    <w:rsid w:val="000B3473"/>
    <w:rsid w:val="000B34EE"/>
    <w:rsid w:val="000B566B"/>
    <w:rsid w:val="000B662E"/>
    <w:rsid w:val="000B7294"/>
    <w:rsid w:val="000B75D0"/>
    <w:rsid w:val="000B7F13"/>
    <w:rsid w:val="000C173F"/>
    <w:rsid w:val="000C1CF8"/>
    <w:rsid w:val="000C49CF"/>
    <w:rsid w:val="000C52E9"/>
    <w:rsid w:val="000C55D6"/>
    <w:rsid w:val="000C5CDC"/>
    <w:rsid w:val="000C65DC"/>
    <w:rsid w:val="000C66F3"/>
    <w:rsid w:val="000C6900"/>
    <w:rsid w:val="000C7A3D"/>
    <w:rsid w:val="000D25C4"/>
    <w:rsid w:val="000D26EB"/>
    <w:rsid w:val="000D31E8"/>
    <w:rsid w:val="000D76E4"/>
    <w:rsid w:val="000E2FD9"/>
    <w:rsid w:val="000E37A6"/>
    <w:rsid w:val="000E3816"/>
    <w:rsid w:val="000E4F77"/>
    <w:rsid w:val="000F265C"/>
    <w:rsid w:val="000F35E7"/>
    <w:rsid w:val="000F3AFA"/>
    <w:rsid w:val="000F5712"/>
    <w:rsid w:val="000F6611"/>
    <w:rsid w:val="000F67EF"/>
    <w:rsid w:val="000F7E22"/>
    <w:rsid w:val="001038F1"/>
    <w:rsid w:val="00107A5C"/>
    <w:rsid w:val="00110395"/>
    <w:rsid w:val="001104F3"/>
    <w:rsid w:val="00112EEB"/>
    <w:rsid w:val="0011314C"/>
    <w:rsid w:val="0011348A"/>
    <w:rsid w:val="001170CB"/>
    <w:rsid w:val="001173FF"/>
    <w:rsid w:val="0012563A"/>
    <w:rsid w:val="001264DE"/>
    <w:rsid w:val="0012699A"/>
    <w:rsid w:val="001313A7"/>
    <w:rsid w:val="0013276F"/>
    <w:rsid w:val="0013621E"/>
    <w:rsid w:val="0013642E"/>
    <w:rsid w:val="00137216"/>
    <w:rsid w:val="00142EFE"/>
    <w:rsid w:val="0014387E"/>
    <w:rsid w:val="00143E14"/>
    <w:rsid w:val="00146725"/>
    <w:rsid w:val="00151EC1"/>
    <w:rsid w:val="00152A23"/>
    <w:rsid w:val="00153D2F"/>
    <w:rsid w:val="00162CB7"/>
    <w:rsid w:val="00162DAE"/>
    <w:rsid w:val="001641EE"/>
    <w:rsid w:val="001665C9"/>
    <w:rsid w:val="00166F32"/>
    <w:rsid w:val="00171E5B"/>
    <w:rsid w:val="00171F94"/>
    <w:rsid w:val="00175471"/>
    <w:rsid w:val="00175D4E"/>
    <w:rsid w:val="0017668A"/>
    <w:rsid w:val="001766FE"/>
    <w:rsid w:val="001771E7"/>
    <w:rsid w:val="001911FF"/>
    <w:rsid w:val="00192006"/>
    <w:rsid w:val="00193180"/>
    <w:rsid w:val="00196792"/>
    <w:rsid w:val="00197B21"/>
    <w:rsid w:val="001A081D"/>
    <w:rsid w:val="001A4DD2"/>
    <w:rsid w:val="001A568E"/>
    <w:rsid w:val="001B1519"/>
    <w:rsid w:val="001B2E2D"/>
    <w:rsid w:val="001B5CD2"/>
    <w:rsid w:val="001B660D"/>
    <w:rsid w:val="001C0B0D"/>
    <w:rsid w:val="001C0BEE"/>
    <w:rsid w:val="001C1E49"/>
    <w:rsid w:val="001C27C1"/>
    <w:rsid w:val="001C2A98"/>
    <w:rsid w:val="001C3AEC"/>
    <w:rsid w:val="001C4D95"/>
    <w:rsid w:val="001D1CF7"/>
    <w:rsid w:val="001D3053"/>
    <w:rsid w:val="001D36A0"/>
    <w:rsid w:val="001D3D7D"/>
    <w:rsid w:val="001D3FFF"/>
    <w:rsid w:val="001D625F"/>
    <w:rsid w:val="001D68A4"/>
    <w:rsid w:val="001D7576"/>
    <w:rsid w:val="001E0E3F"/>
    <w:rsid w:val="001E14A0"/>
    <w:rsid w:val="001E3703"/>
    <w:rsid w:val="001E4AC7"/>
    <w:rsid w:val="001E6FCC"/>
    <w:rsid w:val="001E7376"/>
    <w:rsid w:val="001F225C"/>
    <w:rsid w:val="00201CFA"/>
    <w:rsid w:val="0020220D"/>
    <w:rsid w:val="00202448"/>
    <w:rsid w:val="00202D15"/>
    <w:rsid w:val="00205B3F"/>
    <w:rsid w:val="00212EAE"/>
    <w:rsid w:val="00214BEE"/>
    <w:rsid w:val="0021777A"/>
    <w:rsid w:val="002205B8"/>
    <w:rsid w:val="0022120D"/>
    <w:rsid w:val="00225720"/>
    <w:rsid w:val="002259E5"/>
    <w:rsid w:val="00226140"/>
    <w:rsid w:val="002271BA"/>
    <w:rsid w:val="002274F3"/>
    <w:rsid w:val="0023094C"/>
    <w:rsid w:val="00232D74"/>
    <w:rsid w:val="00234BE3"/>
    <w:rsid w:val="00235A90"/>
    <w:rsid w:val="00236021"/>
    <w:rsid w:val="00241E48"/>
    <w:rsid w:val="0024214E"/>
    <w:rsid w:val="00242623"/>
    <w:rsid w:val="002448F7"/>
    <w:rsid w:val="00250558"/>
    <w:rsid w:val="00255EA3"/>
    <w:rsid w:val="002605D1"/>
    <w:rsid w:val="00260652"/>
    <w:rsid w:val="00261F25"/>
    <w:rsid w:val="00262860"/>
    <w:rsid w:val="002648A9"/>
    <w:rsid w:val="0026536F"/>
    <w:rsid w:val="0026553C"/>
    <w:rsid w:val="002665D4"/>
    <w:rsid w:val="00267DD5"/>
    <w:rsid w:val="00274A0A"/>
    <w:rsid w:val="002755C9"/>
    <w:rsid w:val="00276916"/>
    <w:rsid w:val="00277593"/>
    <w:rsid w:val="0027766B"/>
    <w:rsid w:val="00280909"/>
    <w:rsid w:val="00280918"/>
    <w:rsid w:val="00281889"/>
    <w:rsid w:val="00282AF6"/>
    <w:rsid w:val="00284794"/>
    <w:rsid w:val="0028596A"/>
    <w:rsid w:val="00287085"/>
    <w:rsid w:val="00290AF9"/>
    <w:rsid w:val="002951EF"/>
    <w:rsid w:val="002967CF"/>
    <w:rsid w:val="00297788"/>
    <w:rsid w:val="002A226B"/>
    <w:rsid w:val="002A3285"/>
    <w:rsid w:val="002A484B"/>
    <w:rsid w:val="002A50FC"/>
    <w:rsid w:val="002A64A6"/>
    <w:rsid w:val="002B1BAA"/>
    <w:rsid w:val="002B3301"/>
    <w:rsid w:val="002C222E"/>
    <w:rsid w:val="002C47D4"/>
    <w:rsid w:val="002D0F38"/>
    <w:rsid w:val="002D1C7B"/>
    <w:rsid w:val="002D32B5"/>
    <w:rsid w:val="002D4F16"/>
    <w:rsid w:val="002D77E3"/>
    <w:rsid w:val="002E27B2"/>
    <w:rsid w:val="002E4BFD"/>
    <w:rsid w:val="002E62B5"/>
    <w:rsid w:val="002F2295"/>
    <w:rsid w:val="002F2859"/>
    <w:rsid w:val="002F6E3C"/>
    <w:rsid w:val="0030117D"/>
    <w:rsid w:val="00301F30"/>
    <w:rsid w:val="003038FD"/>
    <w:rsid w:val="00303C87"/>
    <w:rsid w:val="00305CE4"/>
    <w:rsid w:val="00306465"/>
    <w:rsid w:val="0030720E"/>
    <w:rsid w:val="003105FC"/>
    <w:rsid w:val="003108E5"/>
    <w:rsid w:val="003120CB"/>
    <w:rsid w:val="00316FF4"/>
    <w:rsid w:val="00320153"/>
    <w:rsid w:val="00320367"/>
    <w:rsid w:val="00322871"/>
    <w:rsid w:val="00325210"/>
    <w:rsid w:val="00326FB3"/>
    <w:rsid w:val="003316D4"/>
    <w:rsid w:val="00333822"/>
    <w:rsid w:val="00336573"/>
    <w:rsid w:val="00336715"/>
    <w:rsid w:val="003401EC"/>
    <w:rsid w:val="00340DFD"/>
    <w:rsid w:val="00344954"/>
    <w:rsid w:val="00345828"/>
    <w:rsid w:val="00350CD7"/>
    <w:rsid w:val="00351DFB"/>
    <w:rsid w:val="00357587"/>
    <w:rsid w:val="00357F20"/>
    <w:rsid w:val="00360C17"/>
    <w:rsid w:val="00361AE8"/>
    <w:rsid w:val="003621C6"/>
    <w:rsid w:val="003622B8"/>
    <w:rsid w:val="00363EFE"/>
    <w:rsid w:val="00363F70"/>
    <w:rsid w:val="00364764"/>
    <w:rsid w:val="00366B76"/>
    <w:rsid w:val="00373051"/>
    <w:rsid w:val="00373B8F"/>
    <w:rsid w:val="00374237"/>
    <w:rsid w:val="0037599D"/>
    <w:rsid w:val="00376D95"/>
    <w:rsid w:val="00377FBB"/>
    <w:rsid w:val="00380D3D"/>
    <w:rsid w:val="00380D8D"/>
    <w:rsid w:val="00381704"/>
    <w:rsid w:val="00382E2A"/>
    <w:rsid w:val="00385140"/>
    <w:rsid w:val="00385616"/>
    <w:rsid w:val="00393CC7"/>
    <w:rsid w:val="0039718B"/>
    <w:rsid w:val="003971F7"/>
    <w:rsid w:val="003A16FC"/>
    <w:rsid w:val="003A4FCD"/>
    <w:rsid w:val="003A617A"/>
    <w:rsid w:val="003B0944"/>
    <w:rsid w:val="003B0ACF"/>
    <w:rsid w:val="003B0E72"/>
    <w:rsid w:val="003B1593"/>
    <w:rsid w:val="003B2250"/>
    <w:rsid w:val="003B26E2"/>
    <w:rsid w:val="003B4381"/>
    <w:rsid w:val="003C0796"/>
    <w:rsid w:val="003C1043"/>
    <w:rsid w:val="003C1A30"/>
    <w:rsid w:val="003C1A4B"/>
    <w:rsid w:val="003C35D5"/>
    <w:rsid w:val="003C6779"/>
    <w:rsid w:val="003D2998"/>
    <w:rsid w:val="003D2F0A"/>
    <w:rsid w:val="003D3891"/>
    <w:rsid w:val="003D5D84"/>
    <w:rsid w:val="003E0F4F"/>
    <w:rsid w:val="003E18AC"/>
    <w:rsid w:val="003E210B"/>
    <w:rsid w:val="003E25A9"/>
    <w:rsid w:val="003E2A12"/>
    <w:rsid w:val="003E3384"/>
    <w:rsid w:val="003E3CA4"/>
    <w:rsid w:val="003E548E"/>
    <w:rsid w:val="003E5BAD"/>
    <w:rsid w:val="003F75FD"/>
    <w:rsid w:val="004017BA"/>
    <w:rsid w:val="0040587B"/>
    <w:rsid w:val="004061A5"/>
    <w:rsid w:val="00406BE2"/>
    <w:rsid w:val="004070D2"/>
    <w:rsid w:val="00407EC8"/>
    <w:rsid w:val="00410F66"/>
    <w:rsid w:val="0041110A"/>
    <w:rsid w:val="00411624"/>
    <w:rsid w:val="004148E1"/>
    <w:rsid w:val="00414CFA"/>
    <w:rsid w:val="00415EC0"/>
    <w:rsid w:val="004178A9"/>
    <w:rsid w:val="00420BE9"/>
    <w:rsid w:val="00422BA3"/>
    <w:rsid w:val="00423AD8"/>
    <w:rsid w:val="00423FDD"/>
    <w:rsid w:val="0042460F"/>
    <w:rsid w:val="00424C85"/>
    <w:rsid w:val="00425D5F"/>
    <w:rsid w:val="004260BD"/>
    <w:rsid w:val="0043012F"/>
    <w:rsid w:val="00430E26"/>
    <w:rsid w:val="00430F1F"/>
    <w:rsid w:val="004326EA"/>
    <w:rsid w:val="00440C9F"/>
    <w:rsid w:val="0044182C"/>
    <w:rsid w:val="00442E16"/>
    <w:rsid w:val="0044434C"/>
    <w:rsid w:val="0044456B"/>
    <w:rsid w:val="00444698"/>
    <w:rsid w:val="004472AB"/>
    <w:rsid w:val="00447BD1"/>
    <w:rsid w:val="004507F3"/>
    <w:rsid w:val="00450AF4"/>
    <w:rsid w:val="00452C44"/>
    <w:rsid w:val="00456A57"/>
    <w:rsid w:val="004607DE"/>
    <w:rsid w:val="00466966"/>
    <w:rsid w:val="004671C7"/>
    <w:rsid w:val="004679E1"/>
    <w:rsid w:val="00472F4D"/>
    <w:rsid w:val="004730BF"/>
    <w:rsid w:val="00474DCB"/>
    <w:rsid w:val="0047535C"/>
    <w:rsid w:val="004757DB"/>
    <w:rsid w:val="00475C3D"/>
    <w:rsid w:val="00475FE9"/>
    <w:rsid w:val="004762F6"/>
    <w:rsid w:val="00482A9E"/>
    <w:rsid w:val="00485870"/>
    <w:rsid w:val="004859E5"/>
    <w:rsid w:val="00485FE8"/>
    <w:rsid w:val="004866C9"/>
    <w:rsid w:val="004923C6"/>
    <w:rsid w:val="00492473"/>
    <w:rsid w:val="00492EB5"/>
    <w:rsid w:val="0049403B"/>
    <w:rsid w:val="00494F77"/>
    <w:rsid w:val="00495DCD"/>
    <w:rsid w:val="0049723A"/>
    <w:rsid w:val="00497721"/>
    <w:rsid w:val="004A0229"/>
    <w:rsid w:val="004A129D"/>
    <w:rsid w:val="004A35D2"/>
    <w:rsid w:val="004A5562"/>
    <w:rsid w:val="004A71E4"/>
    <w:rsid w:val="004B21C5"/>
    <w:rsid w:val="004B2F00"/>
    <w:rsid w:val="004B4403"/>
    <w:rsid w:val="004B6E31"/>
    <w:rsid w:val="004C0C6A"/>
    <w:rsid w:val="004C1D66"/>
    <w:rsid w:val="004C31D7"/>
    <w:rsid w:val="004C363F"/>
    <w:rsid w:val="004C394B"/>
    <w:rsid w:val="004C4AD2"/>
    <w:rsid w:val="004C621C"/>
    <w:rsid w:val="004C649B"/>
    <w:rsid w:val="004C6981"/>
    <w:rsid w:val="004D1BB0"/>
    <w:rsid w:val="004D1F21"/>
    <w:rsid w:val="004D21ED"/>
    <w:rsid w:val="004D268C"/>
    <w:rsid w:val="004D59D8"/>
    <w:rsid w:val="004D5DA1"/>
    <w:rsid w:val="004D6B10"/>
    <w:rsid w:val="004E150F"/>
    <w:rsid w:val="004E1DCA"/>
    <w:rsid w:val="004E23A1"/>
    <w:rsid w:val="004E3489"/>
    <w:rsid w:val="004E3571"/>
    <w:rsid w:val="004E358A"/>
    <w:rsid w:val="004E3AFA"/>
    <w:rsid w:val="004E5FDD"/>
    <w:rsid w:val="004E6588"/>
    <w:rsid w:val="004F2604"/>
    <w:rsid w:val="004F2742"/>
    <w:rsid w:val="00500AEE"/>
    <w:rsid w:val="00502A0A"/>
    <w:rsid w:val="00504A88"/>
    <w:rsid w:val="00507C50"/>
    <w:rsid w:val="00514D40"/>
    <w:rsid w:val="00517C3A"/>
    <w:rsid w:val="00520A3C"/>
    <w:rsid w:val="00523F60"/>
    <w:rsid w:val="005243DF"/>
    <w:rsid w:val="0052550D"/>
    <w:rsid w:val="00527BF4"/>
    <w:rsid w:val="0053040B"/>
    <w:rsid w:val="005324BE"/>
    <w:rsid w:val="00534F6C"/>
    <w:rsid w:val="00535994"/>
    <w:rsid w:val="0053646D"/>
    <w:rsid w:val="00540AAD"/>
    <w:rsid w:val="00543EC1"/>
    <w:rsid w:val="005454A1"/>
    <w:rsid w:val="00546458"/>
    <w:rsid w:val="00547B6F"/>
    <w:rsid w:val="0055087C"/>
    <w:rsid w:val="0055278F"/>
    <w:rsid w:val="00553413"/>
    <w:rsid w:val="00555983"/>
    <w:rsid w:val="00555F3C"/>
    <w:rsid w:val="00560E31"/>
    <w:rsid w:val="00560F26"/>
    <w:rsid w:val="00561BDA"/>
    <w:rsid w:val="00565099"/>
    <w:rsid w:val="0056553D"/>
    <w:rsid w:val="00576307"/>
    <w:rsid w:val="00581B23"/>
    <w:rsid w:val="0058206C"/>
    <w:rsid w:val="0058219C"/>
    <w:rsid w:val="00582FAD"/>
    <w:rsid w:val="00586C16"/>
    <w:rsid w:val="0058707F"/>
    <w:rsid w:val="00591DBD"/>
    <w:rsid w:val="005931FE"/>
    <w:rsid w:val="00593F1A"/>
    <w:rsid w:val="005973CA"/>
    <w:rsid w:val="005A0028"/>
    <w:rsid w:val="005A0ACC"/>
    <w:rsid w:val="005A158C"/>
    <w:rsid w:val="005A6B93"/>
    <w:rsid w:val="005B0072"/>
    <w:rsid w:val="005B0683"/>
    <w:rsid w:val="005B0732"/>
    <w:rsid w:val="005B38A0"/>
    <w:rsid w:val="005B3A61"/>
    <w:rsid w:val="005B491C"/>
    <w:rsid w:val="005B4DBF"/>
    <w:rsid w:val="005B5BCA"/>
    <w:rsid w:val="005B5DE2"/>
    <w:rsid w:val="005B674C"/>
    <w:rsid w:val="005C18C5"/>
    <w:rsid w:val="005C1BEB"/>
    <w:rsid w:val="005C24F2"/>
    <w:rsid w:val="005C4BBD"/>
    <w:rsid w:val="005C7561"/>
    <w:rsid w:val="005D1E57"/>
    <w:rsid w:val="005D2F57"/>
    <w:rsid w:val="005D34F6"/>
    <w:rsid w:val="005D4F1A"/>
    <w:rsid w:val="005D6ED7"/>
    <w:rsid w:val="005E0E9B"/>
    <w:rsid w:val="005E14E2"/>
    <w:rsid w:val="005E1884"/>
    <w:rsid w:val="005E2F13"/>
    <w:rsid w:val="005E3B64"/>
    <w:rsid w:val="005E7863"/>
    <w:rsid w:val="005F1BE6"/>
    <w:rsid w:val="005F373A"/>
    <w:rsid w:val="005F4F87"/>
    <w:rsid w:val="005F6B0E"/>
    <w:rsid w:val="005F760E"/>
    <w:rsid w:val="005F78E1"/>
    <w:rsid w:val="005F7B1D"/>
    <w:rsid w:val="0060222A"/>
    <w:rsid w:val="00604BCE"/>
    <w:rsid w:val="00605CEE"/>
    <w:rsid w:val="006070C4"/>
    <w:rsid w:val="00607348"/>
    <w:rsid w:val="00610C21"/>
    <w:rsid w:val="00610F77"/>
    <w:rsid w:val="00611907"/>
    <w:rsid w:val="00611D0A"/>
    <w:rsid w:val="00613116"/>
    <w:rsid w:val="006157B6"/>
    <w:rsid w:val="006202A6"/>
    <w:rsid w:val="0062054B"/>
    <w:rsid w:val="00621C4E"/>
    <w:rsid w:val="006221F1"/>
    <w:rsid w:val="00623506"/>
    <w:rsid w:val="00624EAE"/>
    <w:rsid w:val="00626306"/>
    <w:rsid w:val="006305D7"/>
    <w:rsid w:val="00632ADF"/>
    <w:rsid w:val="00632F63"/>
    <w:rsid w:val="00633410"/>
    <w:rsid w:val="00633A01"/>
    <w:rsid w:val="00633B97"/>
    <w:rsid w:val="006341F7"/>
    <w:rsid w:val="00634585"/>
    <w:rsid w:val="00635014"/>
    <w:rsid w:val="006369CE"/>
    <w:rsid w:val="0064098F"/>
    <w:rsid w:val="006411CA"/>
    <w:rsid w:val="00641614"/>
    <w:rsid w:val="006421F4"/>
    <w:rsid w:val="006428AE"/>
    <w:rsid w:val="00642F9F"/>
    <w:rsid w:val="00643C22"/>
    <w:rsid w:val="0064605E"/>
    <w:rsid w:val="00654947"/>
    <w:rsid w:val="00654F7E"/>
    <w:rsid w:val="006619C8"/>
    <w:rsid w:val="00671710"/>
    <w:rsid w:val="00671C40"/>
    <w:rsid w:val="00672B9B"/>
    <w:rsid w:val="00673414"/>
    <w:rsid w:val="006736F3"/>
    <w:rsid w:val="00673862"/>
    <w:rsid w:val="006754C1"/>
    <w:rsid w:val="00676079"/>
    <w:rsid w:val="00676ECD"/>
    <w:rsid w:val="00677D0A"/>
    <w:rsid w:val="0068185F"/>
    <w:rsid w:val="006840C0"/>
    <w:rsid w:val="0068776C"/>
    <w:rsid w:val="006955C0"/>
    <w:rsid w:val="006970E3"/>
    <w:rsid w:val="006A01CF"/>
    <w:rsid w:val="006A3A3B"/>
    <w:rsid w:val="006A5BCF"/>
    <w:rsid w:val="006A60DD"/>
    <w:rsid w:val="006A68D7"/>
    <w:rsid w:val="006A6E2B"/>
    <w:rsid w:val="006B0679"/>
    <w:rsid w:val="006B074C"/>
    <w:rsid w:val="006B1B24"/>
    <w:rsid w:val="006B265B"/>
    <w:rsid w:val="006B3B84"/>
    <w:rsid w:val="006B3DF9"/>
    <w:rsid w:val="006B4E7C"/>
    <w:rsid w:val="006B5D8C"/>
    <w:rsid w:val="006B72D4"/>
    <w:rsid w:val="006C059D"/>
    <w:rsid w:val="006C11CC"/>
    <w:rsid w:val="006C1AEB"/>
    <w:rsid w:val="006C57FE"/>
    <w:rsid w:val="006C668E"/>
    <w:rsid w:val="006D231F"/>
    <w:rsid w:val="006D5D0E"/>
    <w:rsid w:val="006D5F02"/>
    <w:rsid w:val="006D6F69"/>
    <w:rsid w:val="006E053C"/>
    <w:rsid w:val="006E3F92"/>
    <w:rsid w:val="006E4B63"/>
    <w:rsid w:val="006F06E4"/>
    <w:rsid w:val="006F2032"/>
    <w:rsid w:val="006F26E5"/>
    <w:rsid w:val="006F450D"/>
    <w:rsid w:val="006F5E3D"/>
    <w:rsid w:val="006F7B41"/>
    <w:rsid w:val="00702B5D"/>
    <w:rsid w:val="00703ED2"/>
    <w:rsid w:val="00704F16"/>
    <w:rsid w:val="0070791C"/>
    <w:rsid w:val="00707B8D"/>
    <w:rsid w:val="00713636"/>
    <w:rsid w:val="00714B8C"/>
    <w:rsid w:val="00714F31"/>
    <w:rsid w:val="0071675D"/>
    <w:rsid w:val="00717736"/>
    <w:rsid w:val="0072063B"/>
    <w:rsid w:val="0072151B"/>
    <w:rsid w:val="00724507"/>
    <w:rsid w:val="00732B47"/>
    <w:rsid w:val="00733F2D"/>
    <w:rsid w:val="00735CF5"/>
    <w:rsid w:val="0074063A"/>
    <w:rsid w:val="00741F93"/>
    <w:rsid w:val="00742AA4"/>
    <w:rsid w:val="00743BA1"/>
    <w:rsid w:val="00745F1E"/>
    <w:rsid w:val="007515FE"/>
    <w:rsid w:val="007529AC"/>
    <w:rsid w:val="007601D0"/>
    <w:rsid w:val="007603BB"/>
    <w:rsid w:val="00760F7E"/>
    <w:rsid w:val="0076109D"/>
    <w:rsid w:val="00762FE3"/>
    <w:rsid w:val="00767051"/>
    <w:rsid w:val="00767107"/>
    <w:rsid w:val="00770FE4"/>
    <w:rsid w:val="00771B2A"/>
    <w:rsid w:val="00773617"/>
    <w:rsid w:val="00773BFD"/>
    <w:rsid w:val="007743B3"/>
    <w:rsid w:val="00774490"/>
    <w:rsid w:val="00774CAC"/>
    <w:rsid w:val="007771C1"/>
    <w:rsid w:val="0078081C"/>
    <w:rsid w:val="007819FF"/>
    <w:rsid w:val="0078360C"/>
    <w:rsid w:val="00783DAC"/>
    <w:rsid w:val="00784A4C"/>
    <w:rsid w:val="00784BC6"/>
    <w:rsid w:val="0078523D"/>
    <w:rsid w:val="00786857"/>
    <w:rsid w:val="007931DF"/>
    <w:rsid w:val="00793266"/>
    <w:rsid w:val="0079570A"/>
    <w:rsid w:val="007A0172"/>
    <w:rsid w:val="007A1804"/>
    <w:rsid w:val="007A2511"/>
    <w:rsid w:val="007A260E"/>
    <w:rsid w:val="007A4D4C"/>
    <w:rsid w:val="007A4DD6"/>
    <w:rsid w:val="007A5CB9"/>
    <w:rsid w:val="007B20AE"/>
    <w:rsid w:val="007B69EC"/>
    <w:rsid w:val="007B6B07"/>
    <w:rsid w:val="007B6D43"/>
    <w:rsid w:val="007B749A"/>
    <w:rsid w:val="007B7C6E"/>
    <w:rsid w:val="007C17D9"/>
    <w:rsid w:val="007C38C1"/>
    <w:rsid w:val="007C4BBA"/>
    <w:rsid w:val="007C5A40"/>
    <w:rsid w:val="007C7859"/>
    <w:rsid w:val="007D3306"/>
    <w:rsid w:val="007D3C30"/>
    <w:rsid w:val="007D4256"/>
    <w:rsid w:val="007D44D7"/>
    <w:rsid w:val="007D621A"/>
    <w:rsid w:val="007E058A"/>
    <w:rsid w:val="007E2887"/>
    <w:rsid w:val="007E5278"/>
    <w:rsid w:val="007E749C"/>
    <w:rsid w:val="007F1B5C"/>
    <w:rsid w:val="007F23D1"/>
    <w:rsid w:val="007F4775"/>
    <w:rsid w:val="007F5168"/>
    <w:rsid w:val="00801257"/>
    <w:rsid w:val="00801DDC"/>
    <w:rsid w:val="00803B0A"/>
    <w:rsid w:val="00803E17"/>
    <w:rsid w:val="008042AC"/>
    <w:rsid w:val="00804DED"/>
    <w:rsid w:val="00804DEF"/>
    <w:rsid w:val="0080590A"/>
    <w:rsid w:val="00805B96"/>
    <w:rsid w:val="008105BE"/>
    <w:rsid w:val="008115A5"/>
    <w:rsid w:val="008115C5"/>
    <w:rsid w:val="008117B9"/>
    <w:rsid w:val="00811D46"/>
    <w:rsid w:val="0081415D"/>
    <w:rsid w:val="00816DE4"/>
    <w:rsid w:val="00820229"/>
    <w:rsid w:val="00822448"/>
    <w:rsid w:val="00822ABE"/>
    <w:rsid w:val="008244D1"/>
    <w:rsid w:val="00827F51"/>
    <w:rsid w:val="0083104E"/>
    <w:rsid w:val="00831A23"/>
    <w:rsid w:val="008343BE"/>
    <w:rsid w:val="00836535"/>
    <w:rsid w:val="008403F5"/>
    <w:rsid w:val="00840FB4"/>
    <w:rsid w:val="008410B2"/>
    <w:rsid w:val="008500A0"/>
    <w:rsid w:val="008511B5"/>
    <w:rsid w:val="008524E5"/>
    <w:rsid w:val="0085351C"/>
    <w:rsid w:val="0085435A"/>
    <w:rsid w:val="008549CA"/>
    <w:rsid w:val="008556C3"/>
    <w:rsid w:val="0085687C"/>
    <w:rsid w:val="008576AE"/>
    <w:rsid w:val="0086300E"/>
    <w:rsid w:val="00863CAE"/>
    <w:rsid w:val="008706C5"/>
    <w:rsid w:val="00873707"/>
    <w:rsid w:val="00874B20"/>
    <w:rsid w:val="008757C6"/>
    <w:rsid w:val="008763E1"/>
    <w:rsid w:val="0087775C"/>
    <w:rsid w:val="00877EC8"/>
    <w:rsid w:val="00880F36"/>
    <w:rsid w:val="008827AC"/>
    <w:rsid w:val="0088341A"/>
    <w:rsid w:val="00885530"/>
    <w:rsid w:val="00886F03"/>
    <w:rsid w:val="00890442"/>
    <w:rsid w:val="008910D1"/>
    <w:rsid w:val="0089296C"/>
    <w:rsid w:val="00894AFE"/>
    <w:rsid w:val="00895897"/>
    <w:rsid w:val="00896ABD"/>
    <w:rsid w:val="00897AB6"/>
    <w:rsid w:val="008A3380"/>
    <w:rsid w:val="008A4659"/>
    <w:rsid w:val="008A6D9A"/>
    <w:rsid w:val="008A7A9C"/>
    <w:rsid w:val="008A7FD3"/>
    <w:rsid w:val="008B178C"/>
    <w:rsid w:val="008B4EE6"/>
    <w:rsid w:val="008B5218"/>
    <w:rsid w:val="008B7102"/>
    <w:rsid w:val="008B773F"/>
    <w:rsid w:val="008C3B7D"/>
    <w:rsid w:val="008D0F90"/>
    <w:rsid w:val="008D2456"/>
    <w:rsid w:val="008D3715"/>
    <w:rsid w:val="008D5465"/>
    <w:rsid w:val="008D5E61"/>
    <w:rsid w:val="008D78CF"/>
    <w:rsid w:val="008D7EB7"/>
    <w:rsid w:val="008D7EC5"/>
    <w:rsid w:val="008E3684"/>
    <w:rsid w:val="008E3A55"/>
    <w:rsid w:val="008E57F5"/>
    <w:rsid w:val="008E7606"/>
    <w:rsid w:val="008F1DAA"/>
    <w:rsid w:val="008F3EBD"/>
    <w:rsid w:val="008F51F4"/>
    <w:rsid w:val="008F60B2"/>
    <w:rsid w:val="008F7C41"/>
    <w:rsid w:val="008F7DD7"/>
    <w:rsid w:val="009031E2"/>
    <w:rsid w:val="00906BD4"/>
    <w:rsid w:val="00906E6A"/>
    <w:rsid w:val="00910462"/>
    <w:rsid w:val="0091147B"/>
    <w:rsid w:val="009124D0"/>
    <w:rsid w:val="0091276C"/>
    <w:rsid w:val="009165AC"/>
    <w:rsid w:val="00916FFC"/>
    <w:rsid w:val="0092053F"/>
    <w:rsid w:val="00921917"/>
    <w:rsid w:val="00921BF9"/>
    <w:rsid w:val="00923192"/>
    <w:rsid w:val="0092340A"/>
    <w:rsid w:val="0092535E"/>
    <w:rsid w:val="009305BB"/>
    <w:rsid w:val="009313D9"/>
    <w:rsid w:val="00932AF5"/>
    <w:rsid w:val="009342E4"/>
    <w:rsid w:val="00935B7F"/>
    <w:rsid w:val="009402E2"/>
    <w:rsid w:val="00941293"/>
    <w:rsid w:val="00946372"/>
    <w:rsid w:val="00950C17"/>
    <w:rsid w:val="00951FAF"/>
    <w:rsid w:val="00954740"/>
    <w:rsid w:val="00955AE5"/>
    <w:rsid w:val="00962E71"/>
    <w:rsid w:val="00963ABC"/>
    <w:rsid w:val="00965D21"/>
    <w:rsid w:val="009667B2"/>
    <w:rsid w:val="00967764"/>
    <w:rsid w:val="00970B0E"/>
    <w:rsid w:val="00970BB9"/>
    <w:rsid w:val="009711F8"/>
    <w:rsid w:val="009726EE"/>
    <w:rsid w:val="00972BD5"/>
    <w:rsid w:val="00972CDE"/>
    <w:rsid w:val="009733DD"/>
    <w:rsid w:val="00975573"/>
    <w:rsid w:val="00976D03"/>
    <w:rsid w:val="00977B30"/>
    <w:rsid w:val="00982F41"/>
    <w:rsid w:val="00985090"/>
    <w:rsid w:val="00987710"/>
    <w:rsid w:val="009904AB"/>
    <w:rsid w:val="00990C8C"/>
    <w:rsid w:val="009919E0"/>
    <w:rsid w:val="00992A57"/>
    <w:rsid w:val="00992C81"/>
    <w:rsid w:val="00995688"/>
    <w:rsid w:val="009958A6"/>
    <w:rsid w:val="009962E7"/>
    <w:rsid w:val="00996456"/>
    <w:rsid w:val="009A04F5"/>
    <w:rsid w:val="009A15EF"/>
    <w:rsid w:val="009A26BF"/>
    <w:rsid w:val="009A38A5"/>
    <w:rsid w:val="009A5B73"/>
    <w:rsid w:val="009B118B"/>
    <w:rsid w:val="009B1737"/>
    <w:rsid w:val="009B328A"/>
    <w:rsid w:val="009B3904"/>
    <w:rsid w:val="009B3D4B"/>
    <w:rsid w:val="009B5077"/>
    <w:rsid w:val="009B5B99"/>
    <w:rsid w:val="009B6EFC"/>
    <w:rsid w:val="009B7FCA"/>
    <w:rsid w:val="009C1FD0"/>
    <w:rsid w:val="009C2DF8"/>
    <w:rsid w:val="009C31BF"/>
    <w:rsid w:val="009C3A98"/>
    <w:rsid w:val="009C50C1"/>
    <w:rsid w:val="009C68B7"/>
    <w:rsid w:val="009D003B"/>
    <w:rsid w:val="009D0834"/>
    <w:rsid w:val="009D0A1E"/>
    <w:rsid w:val="009D2AE3"/>
    <w:rsid w:val="009D4865"/>
    <w:rsid w:val="009D4899"/>
    <w:rsid w:val="009D52BC"/>
    <w:rsid w:val="009D611A"/>
    <w:rsid w:val="009D7D0A"/>
    <w:rsid w:val="009E09D9"/>
    <w:rsid w:val="009E27FD"/>
    <w:rsid w:val="009E6EE8"/>
    <w:rsid w:val="009F01B1"/>
    <w:rsid w:val="009F0DBB"/>
    <w:rsid w:val="009F1144"/>
    <w:rsid w:val="009F3887"/>
    <w:rsid w:val="009F659A"/>
    <w:rsid w:val="009F732B"/>
    <w:rsid w:val="00A01CF6"/>
    <w:rsid w:val="00A01FE0"/>
    <w:rsid w:val="00A06945"/>
    <w:rsid w:val="00A10656"/>
    <w:rsid w:val="00A1118E"/>
    <w:rsid w:val="00A113C0"/>
    <w:rsid w:val="00A12FA6"/>
    <w:rsid w:val="00A1339B"/>
    <w:rsid w:val="00A14ABA"/>
    <w:rsid w:val="00A24CB6"/>
    <w:rsid w:val="00A26474"/>
    <w:rsid w:val="00A2655A"/>
    <w:rsid w:val="00A26CD2"/>
    <w:rsid w:val="00A27667"/>
    <w:rsid w:val="00A309D8"/>
    <w:rsid w:val="00A32979"/>
    <w:rsid w:val="00A344DA"/>
    <w:rsid w:val="00A34A67"/>
    <w:rsid w:val="00A37462"/>
    <w:rsid w:val="00A43939"/>
    <w:rsid w:val="00A450A8"/>
    <w:rsid w:val="00A459E1"/>
    <w:rsid w:val="00A46AC4"/>
    <w:rsid w:val="00A52296"/>
    <w:rsid w:val="00A55661"/>
    <w:rsid w:val="00A61253"/>
    <w:rsid w:val="00A61B70"/>
    <w:rsid w:val="00A61FA8"/>
    <w:rsid w:val="00A637F4"/>
    <w:rsid w:val="00A6475A"/>
    <w:rsid w:val="00A64DF2"/>
    <w:rsid w:val="00A65485"/>
    <w:rsid w:val="00A65C64"/>
    <w:rsid w:val="00A66E05"/>
    <w:rsid w:val="00A70753"/>
    <w:rsid w:val="00A712D2"/>
    <w:rsid w:val="00A73C3F"/>
    <w:rsid w:val="00A76D1D"/>
    <w:rsid w:val="00A7793C"/>
    <w:rsid w:val="00A82C8A"/>
    <w:rsid w:val="00A8346B"/>
    <w:rsid w:val="00A8411F"/>
    <w:rsid w:val="00A852FF"/>
    <w:rsid w:val="00A860C8"/>
    <w:rsid w:val="00A868E3"/>
    <w:rsid w:val="00A87337"/>
    <w:rsid w:val="00A90C97"/>
    <w:rsid w:val="00A92DDC"/>
    <w:rsid w:val="00A92FFF"/>
    <w:rsid w:val="00A94676"/>
    <w:rsid w:val="00A960C8"/>
    <w:rsid w:val="00A96604"/>
    <w:rsid w:val="00A96A57"/>
    <w:rsid w:val="00AA03DF"/>
    <w:rsid w:val="00AA1B4F"/>
    <w:rsid w:val="00AA21D8"/>
    <w:rsid w:val="00AA271A"/>
    <w:rsid w:val="00AA3270"/>
    <w:rsid w:val="00AA5111"/>
    <w:rsid w:val="00AA54F3"/>
    <w:rsid w:val="00AA6B43"/>
    <w:rsid w:val="00AA720D"/>
    <w:rsid w:val="00AB0BBB"/>
    <w:rsid w:val="00AB367A"/>
    <w:rsid w:val="00AC01D1"/>
    <w:rsid w:val="00AC0AB2"/>
    <w:rsid w:val="00AC0E9F"/>
    <w:rsid w:val="00AC52A5"/>
    <w:rsid w:val="00AC6EFD"/>
    <w:rsid w:val="00AC7151"/>
    <w:rsid w:val="00AD460A"/>
    <w:rsid w:val="00AD6A05"/>
    <w:rsid w:val="00AE118B"/>
    <w:rsid w:val="00AE272B"/>
    <w:rsid w:val="00AE3E3A"/>
    <w:rsid w:val="00AE69E0"/>
    <w:rsid w:val="00AE70DC"/>
    <w:rsid w:val="00AE77B4"/>
    <w:rsid w:val="00AE7C1A"/>
    <w:rsid w:val="00AE7DF8"/>
    <w:rsid w:val="00AF0D9C"/>
    <w:rsid w:val="00AF13AB"/>
    <w:rsid w:val="00AF1D36"/>
    <w:rsid w:val="00AF280B"/>
    <w:rsid w:val="00AF5F75"/>
    <w:rsid w:val="00AF6001"/>
    <w:rsid w:val="00B010DC"/>
    <w:rsid w:val="00B01A16"/>
    <w:rsid w:val="00B07F45"/>
    <w:rsid w:val="00B1021A"/>
    <w:rsid w:val="00B12CE9"/>
    <w:rsid w:val="00B1481A"/>
    <w:rsid w:val="00B14B54"/>
    <w:rsid w:val="00B15A1F"/>
    <w:rsid w:val="00B15D3C"/>
    <w:rsid w:val="00B15FE9"/>
    <w:rsid w:val="00B16D2B"/>
    <w:rsid w:val="00B2148A"/>
    <w:rsid w:val="00B21A4A"/>
    <w:rsid w:val="00B220C2"/>
    <w:rsid w:val="00B22493"/>
    <w:rsid w:val="00B24252"/>
    <w:rsid w:val="00B25774"/>
    <w:rsid w:val="00B25B32"/>
    <w:rsid w:val="00B30229"/>
    <w:rsid w:val="00B32616"/>
    <w:rsid w:val="00B36C42"/>
    <w:rsid w:val="00B37F55"/>
    <w:rsid w:val="00B42EA7"/>
    <w:rsid w:val="00B45E39"/>
    <w:rsid w:val="00B5024F"/>
    <w:rsid w:val="00B51845"/>
    <w:rsid w:val="00B51923"/>
    <w:rsid w:val="00B5337C"/>
    <w:rsid w:val="00B53FDE"/>
    <w:rsid w:val="00B56397"/>
    <w:rsid w:val="00B571DA"/>
    <w:rsid w:val="00B6027B"/>
    <w:rsid w:val="00B636C8"/>
    <w:rsid w:val="00B64AEB"/>
    <w:rsid w:val="00B65EDB"/>
    <w:rsid w:val="00B67AFF"/>
    <w:rsid w:val="00B70B59"/>
    <w:rsid w:val="00B73657"/>
    <w:rsid w:val="00B739B3"/>
    <w:rsid w:val="00B7430B"/>
    <w:rsid w:val="00B7730F"/>
    <w:rsid w:val="00B77DB0"/>
    <w:rsid w:val="00B817DE"/>
    <w:rsid w:val="00B81B15"/>
    <w:rsid w:val="00B86925"/>
    <w:rsid w:val="00B915AE"/>
    <w:rsid w:val="00B91AE2"/>
    <w:rsid w:val="00B92AD8"/>
    <w:rsid w:val="00B96A7D"/>
    <w:rsid w:val="00BA1735"/>
    <w:rsid w:val="00BA19FA"/>
    <w:rsid w:val="00BA4288"/>
    <w:rsid w:val="00BB0902"/>
    <w:rsid w:val="00BB1F9C"/>
    <w:rsid w:val="00BB40BD"/>
    <w:rsid w:val="00BB48E5"/>
    <w:rsid w:val="00BB5607"/>
    <w:rsid w:val="00BB5ACA"/>
    <w:rsid w:val="00BB627F"/>
    <w:rsid w:val="00BC06F1"/>
    <w:rsid w:val="00BC0C17"/>
    <w:rsid w:val="00BC3823"/>
    <w:rsid w:val="00BC460E"/>
    <w:rsid w:val="00BC5841"/>
    <w:rsid w:val="00BD0F9D"/>
    <w:rsid w:val="00BD2EF0"/>
    <w:rsid w:val="00BD60B4"/>
    <w:rsid w:val="00BD796B"/>
    <w:rsid w:val="00BE03A4"/>
    <w:rsid w:val="00BE40C0"/>
    <w:rsid w:val="00BE5F4A"/>
    <w:rsid w:val="00BE7AEF"/>
    <w:rsid w:val="00BE7ED9"/>
    <w:rsid w:val="00BF09B0"/>
    <w:rsid w:val="00BF0FC3"/>
    <w:rsid w:val="00BF1544"/>
    <w:rsid w:val="00BF1B53"/>
    <w:rsid w:val="00BF246D"/>
    <w:rsid w:val="00BF2682"/>
    <w:rsid w:val="00BF42ED"/>
    <w:rsid w:val="00BF5F72"/>
    <w:rsid w:val="00BF758F"/>
    <w:rsid w:val="00C033E5"/>
    <w:rsid w:val="00C05D5A"/>
    <w:rsid w:val="00C06F06"/>
    <w:rsid w:val="00C12274"/>
    <w:rsid w:val="00C15406"/>
    <w:rsid w:val="00C20FAD"/>
    <w:rsid w:val="00C2375F"/>
    <w:rsid w:val="00C247CB"/>
    <w:rsid w:val="00C32E66"/>
    <w:rsid w:val="00C332A3"/>
    <w:rsid w:val="00C3355F"/>
    <w:rsid w:val="00C33A04"/>
    <w:rsid w:val="00C3569A"/>
    <w:rsid w:val="00C43F48"/>
    <w:rsid w:val="00C448FF"/>
    <w:rsid w:val="00C45E57"/>
    <w:rsid w:val="00C46494"/>
    <w:rsid w:val="00C50883"/>
    <w:rsid w:val="00C52F29"/>
    <w:rsid w:val="00C54A07"/>
    <w:rsid w:val="00C5692A"/>
    <w:rsid w:val="00C56CE6"/>
    <w:rsid w:val="00C5745F"/>
    <w:rsid w:val="00C60005"/>
    <w:rsid w:val="00C61A98"/>
    <w:rsid w:val="00C63191"/>
    <w:rsid w:val="00C63201"/>
    <w:rsid w:val="00C64E62"/>
    <w:rsid w:val="00C651D5"/>
    <w:rsid w:val="00C65CCC"/>
    <w:rsid w:val="00C7618F"/>
    <w:rsid w:val="00C765A9"/>
    <w:rsid w:val="00C77A7B"/>
    <w:rsid w:val="00C80A45"/>
    <w:rsid w:val="00C81157"/>
    <w:rsid w:val="00C8162D"/>
    <w:rsid w:val="00C830BB"/>
    <w:rsid w:val="00C83A0B"/>
    <w:rsid w:val="00C842D0"/>
    <w:rsid w:val="00C84ED1"/>
    <w:rsid w:val="00C863CC"/>
    <w:rsid w:val="00C871D1"/>
    <w:rsid w:val="00C9038F"/>
    <w:rsid w:val="00C917D6"/>
    <w:rsid w:val="00C92272"/>
    <w:rsid w:val="00C92AAB"/>
    <w:rsid w:val="00C95D4C"/>
    <w:rsid w:val="00C9637F"/>
    <w:rsid w:val="00C9708A"/>
    <w:rsid w:val="00CA2435"/>
    <w:rsid w:val="00CA4068"/>
    <w:rsid w:val="00CA43E0"/>
    <w:rsid w:val="00CA67F4"/>
    <w:rsid w:val="00CB37F8"/>
    <w:rsid w:val="00CB7DC3"/>
    <w:rsid w:val="00CC5BE1"/>
    <w:rsid w:val="00CC75A2"/>
    <w:rsid w:val="00CC7A18"/>
    <w:rsid w:val="00CD0E2F"/>
    <w:rsid w:val="00CD1D49"/>
    <w:rsid w:val="00CD2F20"/>
    <w:rsid w:val="00CD6AB8"/>
    <w:rsid w:val="00CD6B20"/>
    <w:rsid w:val="00CE0337"/>
    <w:rsid w:val="00CE1339"/>
    <w:rsid w:val="00CE176D"/>
    <w:rsid w:val="00CE17BC"/>
    <w:rsid w:val="00CE1D93"/>
    <w:rsid w:val="00CE4B60"/>
    <w:rsid w:val="00CE61CC"/>
    <w:rsid w:val="00CE6DC0"/>
    <w:rsid w:val="00CE6E42"/>
    <w:rsid w:val="00CE713E"/>
    <w:rsid w:val="00CE758C"/>
    <w:rsid w:val="00CF15E6"/>
    <w:rsid w:val="00CF20B7"/>
    <w:rsid w:val="00CF2337"/>
    <w:rsid w:val="00CF242B"/>
    <w:rsid w:val="00CF2884"/>
    <w:rsid w:val="00CF2BE1"/>
    <w:rsid w:val="00CF2D36"/>
    <w:rsid w:val="00CF2ECB"/>
    <w:rsid w:val="00CF2FB1"/>
    <w:rsid w:val="00CF6692"/>
    <w:rsid w:val="00CF6763"/>
    <w:rsid w:val="00CF73F4"/>
    <w:rsid w:val="00CF7441"/>
    <w:rsid w:val="00D00D16"/>
    <w:rsid w:val="00D033FB"/>
    <w:rsid w:val="00D03C6C"/>
    <w:rsid w:val="00D04760"/>
    <w:rsid w:val="00D04A95"/>
    <w:rsid w:val="00D06288"/>
    <w:rsid w:val="00D068C7"/>
    <w:rsid w:val="00D07354"/>
    <w:rsid w:val="00D10A57"/>
    <w:rsid w:val="00D1203C"/>
    <w:rsid w:val="00D128A4"/>
    <w:rsid w:val="00D1370A"/>
    <w:rsid w:val="00D147C8"/>
    <w:rsid w:val="00D15131"/>
    <w:rsid w:val="00D15983"/>
    <w:rsid w:val="00D16FA2"/>
    <w:rsid w:val="00D20954"/>
    <w:rsid w:val="00D21C39"/>
    <w:rsid w:val="00D21FC6"/>
    <w:rsid w:val="00D2243A"/>
    <w:rsid w:val="00D2357B"/>
    <w:rsid w:val="00D307B5"/>
    <w:rsid w:val="00D33393"/>
    <w:rsid w:val="00D33D36"/>
    <w:rsid w:val="00D3406F"/>
    <w:rsid w:val="00D34D94"/>
    <w:rsid w:val="00D35EB4"/>
    <w:rsid w:val="00D409E2"/>
    <w:rsid w:val="00D427D7"/>
    <w:rsid w:val="00D4385D"/>
    <w:rsid w:val="00D44E62"/>
    <w:rsid w:val="00D4637A"/>
    <w:rsid w:val="00D50C5B"/>
    <w:rsid w:val="00D51570"/>
    <w:rsid w:val="00D53489"/>
    <w:rsid w:val="00D556AD"/>
    <w:rsid w:val="00D57CCA"/>
    <w:rsid w:val="00D60381"/>
    <w:rsid w:val="00D616DE"/>
    <w:rsid w:val="00D61D1B"/>
    <w:rsid w:val="00D62201"/>
    <w:rsid w:val="00D636E0"/>
    <w:rsid w:val="00D651D1"/>
    <w:rsid w:val="00D7056E"/>
    <w:rsid w:val="00D717BB"/>
    <w:rsid w:val="00D71C81"/>
    <w:rsid w:val="00D71CF5"/>
    <w:rsid w:val="00D7226B"/>
    <w:rsid w:val="00D72707"/>
    <w:rsid w:val="00D75A9C"/>
    <w:rsid w:val="00D75CBB"/>
    <w:rsid w:val="00D81674"/>
    <w:rsid w:val="00D818BD"/>
    <w:rsid w:val="00D81B39"/>
    <w:rsid w:val="00D829C8"/>
    <w:rsid w:val="00D90871"/>
    <w:rsid w:val="00D9155F"/>
    <w:rsid w:val="00D9229B"/>
    <w:rsid w:val="00D9394D"/>
    <w:rsid w:val="00D9403F"/>
    <w:rsid w:val="00D959B4"/>
    <w:rsid w:val="00DA0CDE"/>
    <w:rsid w:val="00DA44DE"/>
    <w:rsid w:val="00DB2CCD"/>
    <w:rsid w:val="00DB4BD5"/>
    <w:rsid w:val="00DB620A"/>
    <w:rsid w:val="00DC057B"/>
    <w:rsid w:val="00DC208A"/>
    <w:rsid w:val="00DC3832"/>
    <w:rsid w:val="00DC3A6B"/>
    <w:rsid w:val="00DC3FD6"/>
    <w:rsid w:val="00DC4283"/>
    <w:rsid w:val="00DC5470"/>
    <w:rsid w:val="00DC7A51"/>
    <w:rsid w:val="00DC7C26"/>
    <w:rsid w:val="00DD3B1E"/>
    <w:rsid w:val="00DD3E14"/>
    <w:rsid w:val="00DE13A1"/>
    <w:rsid w:val="00DE42AC"/>
    <w:rsid w:val="00DE4787"/>
    <w:rsid w:val="00DE5B5F"/>
    <w:rsid w:val="00DE695F"/>
    <w:rsid w:val="00DF4727"/>
    <w:rsid w:val="00DF614E"/>
    <w:rsid w:val="00DF792A"/>
    <w:rsid w:val="00DF7B71"/>
    <w:rsid w:val="00E00696"/>
    <w:rsid w:val="00E03651"/>
    <w:rsid w:val="00E03808"/>
    <w:rsid w:val="00E03D75"/>
    <w:rsid w:val="00E060C2"/>
    <w:rsid w:val="00E06324"/>
    <w:rsid w:val="00E06681"/>
    <w:rsid w:val="00E07B81"/>
    <w:rsid w:val="00E10AFD"/>
    <w:rsid w:val="00E10B4D"/>
    <w:rsid w:val="00E12B11"/>
    <w:rsid w:val="00E12FB0"/>
    <w:rsid w:val="00E14814"/>
    <w:rsid w:val="00E14CF4"/>
    <w:rsid w:val="00E1591B"/>
    <w:rsid w:val="00E16A50"/>
    <w:rsid w:val="00E20370"/>
    <w:rsid w:val="00E22CDD"/>
    <w:rsid w:val="00E23F06"/>
    <w:rsid w:val="00E249D5"/>
    <w:rsid w:val="00E25017"/>
    <w:rsid w:val="00E26F73"/>
    <w:rsid w:val="00E30A34"/>
    <w:rsid w:val="00E329A1"/>
    <w:rsid w:val="00E33C68"/>
    <w:rsid w:val="00E34EEB"/>
    <w:rsid w:val="00E3687C"/>
    <w:rsid w:val="00E36916"/>
    <w:rsid w:val="00E36ACA"/>
    <w:rsid w:val="00E37E7D"/>
    <w:rsid w:val="00E44EB9"/>
    <w:rsid w:val="00E45BDC"/>
    <w:rsid w:val="00E46358"/>
    <w:rsid w:val="00E471DC"/>
    <w:rsid w:val="00E50EB4"/>
    <w:rsid w:val="00E532FC"/>
    <w:rsid w:val="00E55530"/>
    <w:rsid w:val="00E559B4"/>
    <w:rsid w:val="00E55BB0"/>
    <w:rsid w:val="00E5690F"/>
    <w:rsid w:val="00E609E5"/>
    <w:rsid w:val="00E60F27"/>
    <w:rsid w:val="00E6190B"/>
    <w:rsid w:val="00E64851"/>
    <w:rsid w:val="00E64D93"/>
    <w:rsid w:val="00E65EDB"/>
    <w:rsid w:val="00E66927"/>
    <w:rsid w:val="00E677B8"/>
    <w:rsid w:val="00E67FA1"/>
    <w:rsid w:val="00E725DD"/>
    <w:rsid w:val="00E7387D"/>
    <w:rsid w:val="00E73D53"/>
    <w:rsid w:val="00E75111"/>
    <w:rsid w:val="00E77296"/>
    <w:rsid w:val="00E77EDF"/>
    <w:rsid w:val="00E77F23"/>
    <w:rsid w:val="00E827BD"/>
    <w:rsid w:val="00E82FF2"/>
    <w:rsid w:val="00E8341D"/>
    <w:rsid w:val="00E87527"/>
    <w:rsid w:val="00E87EF7"/>
    <w:rsid w:val="00E9005E"/>
    <w:rsid w:val="00E92E94"/>
    <w:rsid w:val="00E93763"/>
    <w:rsid w:val="00E94798"/>
    <w:rsid w:val="00E96C4C"/>
    <w:rsid w:val="00E96EDE"/>
    <w:rsid w:val="00EA05D7"/>
    <w:rsid w:val="00EA1922"/>
    <w:rsid w:val="00EA2635"/>
    <w:rsid w:val="00EA2AAE"/>
    <w:rsid w:val="00EA2EC0"/>
    <w:rsid w:val="00EA427A"/>
    <w:rsid w:val="00EA723B"/>
    <w:rsid w:val="00EB3344"/>
    <w:rsid w:val="00EB4D43"/>
    <w:rsid w:val="00EB6350"/>
    <w:rsid w:val="00EB687A"/>
    <w:rsid w:val="00EC2F62"/>
    <w:rsid w:val="00EC62EB"/>
    <w:rsid w:val="00EC6E9F"/>
    <w:rsid w:val="00EC707C"/>
    <w:rsid w:val="00ED44F0"/>
    <w:rsid w:val="00ED4B33"/>
    <w:rsid w:val="00ED5993"/>
    <w:rsid w:val="00ED7DD6"/>
    <w:rsid w:val="00EE060B"/>
    <w:rsid w:val="00EE15A1"/>
    <w:rsid w:val="00EE2A7C"/>
    <w:rsid w:val="00EE2C42"/>
    <w:rsid w:val="00EE341B"/>
    <w:rsid w:val="00EE4453"/>
    <w:rsid w:val="00EE5203"/>
    <w:rsid w:val="00EE5D77"/>
    <w:rsid w:val="00EE5FCE"/>
    <w:rsid w:val="00EE6BBD"/>
    <w:rsid w:val="00EE6E1E"/>
    <w:rsid w:val="00EE705F"/>
    <w:rsid w:val="00EF1462"/>
    <w:rsid w:val="00EF54FD"/>
    <w:rsid w:val="00EF55BC"/>
    <w:rsid w:val="00EF748C"/>
    <w:rsid w:val="00EF7506"/>
    <w:rsid w:val="00F006C3"/>
    <w:rsid w:val="00F07F0D"/>
    <w:rsid w:val="00F1048C"/>
    <w:rsid w:val="00F12185"/>
    <w:rsid w:val="00F13112"/>
    <w:rsid w:val="00F16FE6"/>
    <w:rsid w:val="00F22D75"/>
    <w:rsid w:val="00F238BD"/>
    <w:rsid w:val="00F24992"/>
    <w:rsid w:val="00F24B58"/>
    <w:rsid w:val="00F32F2F"/>
    <w:rsid w:val="00F33F3F"/>
    <w:rsid w:val="00F35BDD"/>
    <w:rsid w:val="00F35BF7"/>
    <w:rsid w:val="00F35E58"/>
    <w:rsid w:val="00F35EF0"/>
    <w:rsid w:val="00F3781F"/>
    <w:rsid w:val="00F37936"/>
    <w:rsid w:val="00F403FD"/>
    <w:rsid w:val="00F41E72"/>
    <w:rsid w:val="00F45BDF"/>
    <w:rsid w:val="00F46EEF"/>
    <w:rsid w:val="00F50300"/>
    <w:rsid w:val="00F5414B"/>
    <w:rsid w:val="00F56E39"/>
    <w:rsid w:val="00F61F67"/>
    <w:rsid w:val="00F623E9"/>
    <w:rsid w:val="00F63951"/>
    <w:rsid w:val="00F63C86"/>
    <w:rsid w:val="00F66900"/>
    <w:rsid w:val="00F70C33"/>
    <w:rsid w:val="00F766BE"/>
    <w:rsid w:val="00F77EB9"/>
    <w:rsid w:val="00F80635"/>
    <w:rsid w:val="00F8115F"/>
    <w:rsid w:val="00F815D1"/>
    <w:rsid w:val="00F81E7E"/>
    <w:rsid w:val="00F81F0F"/>
    <w:rsid w:val="00F825F4"/>
    <w:rsid w:val="00F82A6C"/>
    <w:rsid w:val="00F87D9C"/>
    <w:rsid w:val="00F91D65"/>
    <w:rsid w:val="00F91EF9"/>
    <w:rsid w:val="00F92AA1"/>
    <w:rsid w:val="00F92C74"/>
    <w:rsid w:val="00F932DE"/>
    <w:rsid w:val="00F963DD"/>
    <w:rsid w:val="00F9641A"/>
    <w:rsid w:val="00F97004"/>
    <w:rsid w:val="00FA2045"/>
    <w:rsid w:val="00FA7A66"/>
    <w:rsid w:val="00FB1AA9"/>
    <w:rsid w:val="00FB4B5A"/>
    <w:rsid w:val="00FB5963"/>
    <w:rsid w:val="00FB5DAA"/>
    <w:rsid w:val="00FB6C7C"/>
    <w:rsid w:val="00FC04B9"/>
    <w:rsid w:val="00FC161A"/>
    <w:rsid w:val="00FC23D5"/>
    <w:rsid w:val="00FC2E5E"/>
    <w:rsid w:val="00FC4337"/>
    <w:rsid w:val="00FC4C1A"/>
    <w:rsid w:val="00FC5EC9"/>
    <w:rsid w:val="00FC628F"/>
    <w:rsid w:val="00FC6468"/>
    <w:rsid w:val="00FC6D49"/>
    <w:rsid w:val="00FC79E4"/>
    <w:rsid w:val="00FD4922"/>
    <w:rsid w:val="00FD6461"/>
    <w:rsid w:val="00FE0281"/>
    <w:rsid w:val="00FE14A4"/>
    <w:rsid w:val="00FE353D"/>
    <w:rsid w:val="00FE3E6D"/>
    <w:rsid w:val="00FE6BA0"/>
    <w:rsid w:val="00FE7083"/>
    <w:rsid w:val="00FF019F"/>
    <w:rsid w:val="00FF1B2A"/>
    <w:rsid w:val="00FF2160"/>
    <w:rsid w:val="00FF30DE"/>
    <w:rsid w:val="00FF40CF"/>
    <w:rsid w:val="00FF644B"/>
    <w:rsid w:val="00FF6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0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D2"/>
    <w:rPr>
      <w:sz w:val="24"/>
      <w:szCs w:val="24"/>
      <w:lang w:val="en-GB" w:eastAsia="en-GB"/>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rzxr">
    <w:name w:val="lrzxr"/>
    <w:basedOn w:val="DefaultParagraphFont"/>
    <w:rsid w:val="00F91D65"/>
  </w:style>
  <w:style w:type="paragraph" w:customStyle="1" w:styleId="Default">
    <w:name w:val="Default"/>
    <w:rsid w:val="00E20370"/>
    <w:pPr>
      <w:autoSpaceDE w:val="0"/>
      <w:autoSpaceDN w:val="0"/>
      <w:adjustRightInd w:val="0"/>
    </w:pPr>
    <w:rPr>
      <w:rFonts w:ascii="Arial" w:hAnsi="Arial" w:cs="Arial"/>
      <w:color w:val="000000"/>
      <w:sz w:val="24"/>
      <w:szCs w:val="24"/>
      <w:lang w:val="en-GB"/>
    </w:rPr>
  </w:style>
  <w:style w:type="character" w:customStyle="1" w:styleId="UnresolvedMention2">
    <w:name w:val="Unresolved Mention2"/>
    <w:basedOn w:val="DefaultParagraphFont"/>
    <w:uiPriority w:val="99"/>
    <w:semiHidden/>
    <w:unhideWhenUsed/>
    <w:rsid w:val="00D4637A"/>
    <w:rPr>
      <w:color w:val="605E5C"/>
      <w:shd w:val="clear" w:color="auto" w:fill="E1DFDD"/>
    </w:rPr>
  </w:style>
  <w:style w:type="character" w:customStyle="1" w:styleId="st">
    <w:name w:val="st"/>
    <w:basedOn w:val="DefaultParagraphFont"/>
    <w:rsid w:val="0023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994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3240900">
      <w:bodyDiv w:val="1"/>
      <w:marLeft w:val="0"/>
      <w:marRight w:val="0"/>
      <w:marTop w:val="0"/>
      <w:marBottom w:val="0"/>
      <w:divBdr>
        <w:top w:val="none" w:sz="0" w:space="0" w:color="auto"/>
        <w:left w:val="none" w:sz="0" w:space="0" w:color="auto"/>
        <w:bottom w:val="none" w:sz="0" w:space="0" w:color="auto"/>
        <w:right w:val="none" w:sz="0" w:space="0" w:color="auto"/>
      </w:divBdr>
    </w:div>
    <w:div w:id="440733665">
      <w:bodyDiv w:val="1"/>
      <w:marLeft w:val="0"/>
      <w:marRight w:val="0"/>
      <w:marTop w:val="0"/>
      <w:marBottom w:val="0"/>
      <w:divBdr>
        <w:top w:val="none" w:sz="0" w:space="0" w:color="auto"/>
        <w:left w:val="none" w:sz="0" w:space="0" w:color="auto"/>
        <w:bottom w:val="none" w:sz="0" w:space="0" w:color="auto"/>
        <w:right w:val="none" w:sz="0" w:space="0" w:color="auto"/>
      </w:divBdr>
    </w:div>
    <w:div w:id="617489987">
      <w:bodyDiv w:val="1"/>
      <w:marLeft w:val="0"/>
      <w:marRight w:val="0"/>
      <w:marTop w:val="0"/>
      <w:marBottom w:val="0"/>
      <w:divBdr>
        <w:top w:val="none" w:sz="0" w:space="0" w:color="auto"/>
        <w:left w:val="none" w:sz="0" w:space="0" w:color="auto"/>
        <w:bottom w:val="none" w:sz="0" w:space="0" w:color="auto"/>
        <w:right w:val="none" w:sz="0" w:space="0" w:color="auto"/>
      </w:divBdr>
    </w:div>
    <w:div w:id="7182817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7620">
      <w:bodyDiv w:val="1"/>
      <w:marLeft w:val="0"/>
      <w:marRight w:val="0"/>
      <w:marTop w:val="0"/>
      <w:marBottom w:val="0"/>
      <w:divBdr>
        <w:top w:val="none" w:sz="0" w:space="0" w:color="auto"/>
        <w:left w:val="none" w:sz="0" w:space="0" w:color="auto"/>
        <w:bottom w:val="none" w:sz="0" w:space="0" w:color="auto"/>
        <w:right w:val="none" w:sz="0" w:space="0" w:color="auto"/>
      </w:divBdr>
    </w:div>
    <w:div w:id="11145987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4705945">
      <w:bodyDiv w:val="1"/>
      <w:marLeft w:val="0"/>
      <w:marRight w:val="0"/>
      <w:marTop w:val="0"/>
      <w:marBottom w:val="0"/>
      <w:divBdr>
        <w:top w:val="none" w:sz="0" w:space="0" w:color="auto"/>
        <w:left w:val="none" w:sz="0" w:space="0" w:color="auto"/>
        <w:bottom w:val="none" w:sz="0" w:space="0" w:color="auto"/>
        <w:right w:val="none" w:sz="0" w:space="0" w:color="auto"/>
      </w:divBdr>
    </w:div>
    <w:div w:id="16046035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495584">
      <w:bodyDiv w:val="1"/>
      <w:marLeft w:val="0"/>
      <w:marRight w:val="0"/>
      <w:marTop w:val="0"/>
      <w:marBottom w:val="0"/>
      <w:divBdr>
        <w:top w:val="none" w:sz="0" w:space="0" w:color="auto"/>
        <w:left w:val="none" w:sz="0" w:space="0" w:color="auto"/>
        <w:bottom w:val="none" w:sz="0" w:space="0" w:color="auto"/>
        <w:right w:val="none" w:sz="0" w:space="0" w:color="auto"/>
      </w:divBdr>
    </w:div>
    <w:div w:id="1900483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B0B2-6BA5-4C98-8ECD-F8D59E14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20070</Words>
  <Characters>114405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134207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2020-01-06T09:55:00Z</cp:lastPrinted>
  <dcterms:created xsi:type="dcterms:W3CDTF">2020-04-22T15:44:00Z</dcterms:created>
  <dcterms:modified xsi:type="dcterms:W3CDTF">2020-04-22T17:40:00Z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http://csl.mendeley.com/styles/485912741/journal-of-visualized-experiments-no-doi</vt:lpwstr>
  </property>
  <property fmtid="{D5CDD505-2E9C-101B-9397-08002B2CF9AE}" pid="19" name="Mendeley Recent Style Name 5_1">
    <vt:lpwstr>Journal of Visualized Experiments - Eleanor Mackle</vt:lpwstr>
  </property>
  <property fmtid="{D5CDD505-2E9C-101B-9397-08002B2CF9AE}" pid="20" name="Mendeley Recent Style Id 6_1">
    <vt:lpwstr>http://www.zotero.org/styles/nature</vt:lpwstr>
  </property>
  <property fmtid="{D5CDD505-2E9C-101B-9397-08002B2CF9AE}" pid="21" name="Mendeley Recent Style Name 6_1">
    <vt:lpwstr>Nature</vt:lpwstr>
  </property>
  <property fmtid="{D5CDD505-2E9C-101B-9397-08002B2CF9AE}" pid="22" name="Mendeley Recent Style Id 7_1">
    <vt:lpwstr>http://www.zotero.org/styles/sensors-and-actuators-a-physical</vt:lpwstr>
  </property>
  <property fmtid="{D5CDD505-2E9C-101B-9397-08002B2CF9AE}" pid="23" name="Mendeley Recent Style Name 7_1">
    <vt:lpwstr>Sensors &amp; Actuators: A. Physical</vt:lpwstr>
  </property>
  <property fmtid="{D5CDD505-2E9C-101B-9397-08002B2CF9AE}" pid="24" name="Mendeley Recent Style Id 8_1">
    <vt:lpwstr>http://www.zotero.org/styles/springer-lecture-notes-in-computer-science</vt:lpwstr>
  </property>
  <property fmtid="{D5CDD505-2E9C-101B-9397-08002B2CF9AE}" pid="25" name="Mendeley Recent Style Name 8_1">
    <vt:lpwstr>Springer - Lecture Notes in Computer Science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7d35a52f-b2e5-3a92-b622-86161a28c5ad</vt:lpwstr>
  </property>
  <property fmtid="{D5CDD505-2E9C-101B-9397-08002B2CF9AE}" pid="30" name="Mendeley Citation Style_1">
    <vt:lpwstr>http://csl.mendeley.com/styles/485912741/journal-of-visualized-experiments-no-doi</vt:lpwstr>
  </property>
</Properties>
</file>