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78A36" w14:textId="3DA0D521" w:rsidR="005E620A" w:rsidRPr="005E620A" w:rsidRDefault="001A4A4F" w:rsidP="005E620A">
      <w:pPr>
        <w:keepNext/>
        <w:tabs>
          <w:tab w:val="left" w:pos="4410"/>
        </w:tabs>
        <w:spacing w:after="0" w:line="240" w:lineRule="auto"/>
        <w:ind w:left="900"/>
        <w:outlineLvl w:val="0"/>
        <w:rPr>
          <w:rFonts w:ascii="Arial" w:eastAsia="Times" w:hAnsi="Arial" w:cs="Arial"/>
          <w:b/>
          <w:bCs/>
          <w:color w:val="000000"/>
          <w:sz w:val="24"/>
          <w:szCs w:val="20"/>
        </w:rPr>
      </w:pPr>
      <w:r>
        <w:rPr>
          <w:rFonts w:ascii="Book Antiqua" w:hAnsi="Book Antiqua"/>
          <w:b/>
          <w:bCs/>
          <w:noProof/>
          <w:color w:val="CC0000"/>
          <w:sz w:val="20"/>
        </w:rPr>
        <mc:AlternateContent>
          <mc:Choice Requires="wps">
            <w:drawing>
              <wp:anchor distT="0" distB="0" distL="114300" distR="114300" simplePos="0" relativeHeight="251665408" behindDoc="0" locked="0" layoutInCell="1" allowOverlap="1" wp14:anchorId="28F33CAB" wp14:editId="274D455B">
                <wp:simplePos x="0" y="0"/>
                <wp:positionH relativeFrom="column">
                  <wp:posOffset>3362325</wp:posOffset>
                </wp:positionH>
                <wp:positionV relativeFrom="paragraph">
                  <wp:posOffset>-123825</wp:posOffset>
                </wp:positionV>
                <wp:extent cx="2789936" cy="85725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9936" cy="8572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17E9A52" w14:textId="77777777" w:rsidR="001A4A4F" w:rsidRPr="00CE7792" w:rsidRDefault="001A4A4F" w:rsidP="001A4A4F">
                            <w:pPr>
                              <w:pStyle w:val="Heading1"/>
                              <w:contextualSpacing/>
                              <w:jc w:val="center"/>
                              <w:rPr>
                                <w:rFonts w:ascii="Times New Roman" w:hAnsi="Times New Roman" w:cs="Times New Roman"/>
                                <w:b/>
                                <w:bCs/>
                                <w:color w:val="auto"/>
                                <w:sz w:val="22"/>
                              </w:rPr>
                            </w:pPr>
                            <w:r w:rsidRPr="00CE7792">
                              <w:rPr>
                                <w:rFonts w:ascii="Times New Roman" w:hAnsi="Times New Roman" w:cs="Times New Roman"/>
                                <w:b/>
                                <w:bCs/>
                                <w:color w:val="auto"/>
                                <w:sz w:val="22"/>
                              </w:rPr>
                              <w:t>Caitlin A. Murphy, BSc</w:t>
                            </w:r>
                          </w:p>
                          <w:p w14:paraId="46854574" w14:textId="77777777" w:rsidR="00CE7792" w:rsidRPr="00CE7792" w:rsidRDefault="001A4A4F" w:rsidP="001A4A4F">
                            <w:pPr>
                              <w:contextualSpacing/>
                              <w:jc w:val="center"/>
                              <w:rPr>
                                <w:i/>
                                <w:sz w:val="20"/>
                              </w:rPr>
                            </w:pPr>
                            <w:r w:rsidRPr="00CE7792">
                              <w:rPr>
                                <w:i/>
                                <w:sz w:val="20"/>
                              </w:rPr>
                              <w:t>Graduate Research Assistant</w:t>
                            </w:r>
                          </w:p>
                          <w:p w14:paraId="46A04989" w14:textId="40A64A82" w:rsidR="001A4A4F" w:rsidRPr="00CE7792" w:rsidRDefault="001A4A4F" w:rsidP="001A4A4F">
                            <w:pPr>
                              <w:contextualSpacing/>
                              <w:jc w:val="center"/>
                              <w:rPr>
                                <w:i/>
                                <w:sz w:val="20"/>
                              </w:rPr>
                            </w:pPr>
                            <w:r w:rsidRPr="00CE7792">
                              <w:rPr>
                                <w:i/>
                                <w:sz w:val="20"/>
                              </w:rPr>
                              <w:t>Department of Anesthesiology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33CAB" id="_x0000_t202" coordsize="21600,21600" o:spt="202" path="m,l,21600r21600,l21600,xe">
                <v:stroke joinstyle="miter"/>
                <v:path gradientshapeok="t" o:connecttype="rect"/>
              </v:shapetype>
              <v:shape id="Text Box 5" o:spid="_x0000_s1026" type="#_x0000_t202" style="position:absolute;left:0;text-align:left;margin-left:264.75pt;margin-top:-9.75pt;width:219.7pt;height: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" filled="f" stroked="f">
                <v:textbox>
                  <w:txbxContent>
                    <w:p w14:paraId="117E9A52" w14:textId="77777777" w:rsidR="001A4A4F" w:rsidRPr="00CE7792" w:rsidRDefault="001A4A4F" w:rsidP="001A4A4F">
                      <w:pPr>
                        <w:pStyle w:val="Heading1"/>
                        <w:contextualSpacing/>
                        <w:jc w:val="center"/>
                        <w:rPr>
                          <w:rFonts w:ascii="Times New Roman" w:hAnsi="Times New Roman" w:cs="Times New Roman"/>
                          <w:b/>
                          <w:bCs/>
                          <w:color w:val="auto"/>
                          <w:sz w:val="22"/>
                        </w:rPr>
                      </w:pPr>
                      <w:r w:rsidRPr="00CE7792">
                        <w:rPr>
                          <w:rFonts w:ascii="Times New Roman" w:hAnsi="Times New Roman" w:cs="Times New Roman"/>
                          <w:b/>
                          <w:bCs/>
                          <w:color w:val="auto"/>
                          <w:sz w:val="22"/>
                        </w:rPr>
                        <w:t>Caitlin A. Murphy, BSc</w:t>
                      </w:r>
                    </w:p>
                    <w:p w14:paraId="46854574" w14:textId="77777777" w:rsidR="00CE7792" w:rsidRPr="00CE7792" w:rsidRDefault="001A4A4F" w:rsidP="001A4A4F">
                      <w:pPr>
                        <w:contextualSpacing/>
                        <w:jc w:val="center"/>
                        <w:rPr>
                          <w:i/>
                          <w:sz w:val="20"/>
                        </w:rPr>
                      </w:pPr>
                      <w:r w:rsidRPr="00CE7792">
                        <w:rPr>
                          <w:i/>
                          <w:sz w:val="20"/>
                        </w:rPr>
                        <w:t>Graduate Research Assistant</w:t>
                      </w:r>
                    </w:p>
                    <w:p w14:paraId="46A04989" w14:textId="40A64A82" w:rsidR="001A4A4F" w:rsidRPr="00CE7792" w:rsidRDefault="001A4A4F" w:rsidP="001A4A4F">
                      <w:pPr>
                        <w:contextualSpacing/>
                        <w:jc w:val="center"/>
                        <w:rPr>
                          <w:i/>
                          <w:sz w:val="20"/>
                        </w:rPr>
                      </w:pPr>
                      <w:r w:rsidRPr="00CE7792">
                        <w:rPr>
                          <w:i/>
                          <w:sz w:val="20"/>
                        </w:rPr>
                        <w:t>Department of Anesthesiology</w:t>
                      </w:r>
                    </w:p>
                  </w:txbxContent>
                </v:textbox>
              </v:shape>
            </w:pict>
          </mc:Fallback>
        </mc:AlternateContent>
      </w:r>
      <w:r w:rsidR="005E620A" w:rsidRPr="005E620A">
        <w:rPr>
          <w:rFonts w:ascii="Book Antiqua" w:eastAsia="Times" w:hAnsi="Book Antiqua" w:cs="Arial"/>
          <w:b/>
          <w:bCs/>
          <w:noProof/>
          <w:color w:val="000000"/>
          <w:sz w:val="24"/>
          <w:szCs w:val="20"/>
        </w:rPr>
        <w:drawing>
          <wp:anchor distT="0" distB="0" distL="114300" distR="114300" simplePos="0" relativeHeight="251663360" behindDoc="0" locked="0" layoutInCell="1" allowOverlap="1" wp14:anchorId="75E0D6C5" wp14:editId="5A59A69B">
            <wp:simplePos x="0" y="0"/>
            <wp:positionH relativeFrom="margin">
              <wp:align>left</wp:align>
            </wp:positionH>
            <wp:positionV relativeFrom="paragraph">
              <wp:posOffset>17907</wp:posOffset>
            </wp:positionV>
            <wp:extent cx="393700" cy="588645"/>
            <wp:effectExtent l="0" t="0" r="635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3700" cy="5886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E620A" w:rsidRPr="005E620A">
        <w:rPr>
          <w:rFonts w:ascii="Arial" w:eastAsia="Times" w:hAnsi="Arial" w:cs="Arial"/>
          <w:b/>
          <w:bCs/>
          <w:noProof/>
          <w:color w:val="000000"/>
          <w:sz w:val="20"/>
          <w:szCs w:val="20"/>
        </w:rPr>
        <mc:AlternateContent>
          <mc:Choice Requires="wps">
            <w:drawing>
              <wp:anchor distT="0" distB="0" distL="114300" distR="114300" simplePos="0" relativeHeight="251659264" behindDoc="1" locked="0" layoutInCell="1" allowOverlap="1" wp14:anchorId="690C4827" wp14:editId="17390133">
                <wp:simplePos x="0" y="0"/>
                <wp:positionH relativeFrom="column">
                  <wp:posOffset>-790575</wp:posOffset>
                </wp:positionH>
                <wp:positionV relativeFrom="paragraph">
                  <wp:posOffset>-458470</wp:posOffset>
                </wp:positionV>
                <wp:extent cx="723900" cy="1123950"/>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1239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65D938F" w14:textId="77777777" w:rsidR="005E620A" w:rsidRDefault="005E620A" w:rsidP="005E620A">
                            <w:pPr>
                              <w:tabs>
                                <w:tab w:val="left" w:pos="4410"/>
                              </w:tabs>
                              <w:ind w:firstLine="2520"/>
                              <w:rPr>
                                <w:rFonts w:ascii="Book Antiqua" w:hAnsi="Book Antiqua"/>
                                <w:color w:val="000000"/>
                              </w:rPr>
                            </w:pPr>
                          </w:p>
                          <w:p w14:paraId="0EF2B071" w14:textId="77777777" w:rsidR="005E620A" w:rsidRDefault="005E620A" w:rsidP="005E62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C4827" id="Text Box 3" o:spid="_x0000_s1027" type="#_x0000_t202" style="position:absolute;left:0;text-align:left;margin-left:-62.25pt;margin-top:-36.1pt;width:57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" filled="f" stroked="f">
                <v:textbox>
                  <w:txbxContent>
                    <w:p w14:paraId="465D938F" w14:textId="77777777" w:rsidR="005E620A" w:rsidRDefault="005E620A" w:rsidP="005E620A">
                      <w:pPr>
                        <w:tabs>
                          <w:tab w:val="left" w:pos="4410"/>
                        </w:tabs>
                        <w:ind w:firstLine="2520"/>
                        <w:rPr>
                          <w:rFonts w:ascii="Book Antiqua" w:hAnsi="Book Antiqua"/>
                          <w:color w:val="000000"/>
                        </w:rPr>
                      </w:pPr>
                    </w:p>
                    <w:p w14:paraId="0EF2B071" w14:textId="77777777" w:rsidR="005E620A" w:rsidRDefault="005E620A" w:rsidP="005E620A"/>
                  </w:txbxContent>
                </v:textbox>
              </v:shape>
            </w:pict>
          </mc:Fallback>
        </mc:AlternateContent>
      </w:r>
      <w:r w:rsidR="005E620A" w:rsidRPr="005E620A">
        <w:rPr>
          <w:rFonts w:ascii="Arial" w:eastAsia="Times" w:hAnsi="Arial" w:cs="Arial"/>
          <w:b/>
          <w:bCs/>
          <w:color w:val="000000"/>
          <w:sz w:val="24"/>
          <w:szCs w:val="20"/>
        </w:rPr>
        <w:t>University of Wisconsin</w:t>
      </w:r>
    </w:p>
    <w:p w14:paraId="122E0513" w14:textId="578FAB05" w:rsidR="005E620A" w:rsidRPr="005E620A" w:rsidRDefault="005E620A" w:rsidP="005E620A">
      <w:pPr>
        <w:tabs>
          <w:tab w:val="right" w:pos="9360"/>
        </w:tabs>
        <w:spacing w:after="0" w:line="240" w:lineRule="auto"/>
        <w:ind w:left="900"/>
        <w:rPr>
          <w:rFonts w:ascii="Book Antiqua" w:eastAsia="Times" w:hAnsi="Book Antiqua" w:cs="Times New Roman"/>
          <w:b/>
          <w:bCs/>
          <w:color w:val="CC0000"/>
          <w:sz w:val="28"/>
          <w:szCs w:val="20"/>
        </w:rPr>
      </w:pPr>
      <w:r w:rsidRPr="005E620A">
        <w:rPr>
          <w:rFonts w:ascii="Book Antiqua" w:eastAsia="Times" w:hAnsi="Book Antiqua" w:cs="Times New Roman"/>
          <w:b/>
          <w:bCs/>
          <w:color w:val="CC0000"/>
          <w:sz w:val="28"/>
          <w:szCs w:val="20"/>
        </w:rPr>
        <w:t>SCHOOL OF MEDICINE</w:t>
      </w:r>
    </w:p>
    <w:p w14:paraId="0A855A03" w14:textId="77777777" w:rsidR="005E620A" w:rsidRPr="005E620A" w:rsidRDefault="005E620A" w:rsidP="005E620A">
      <w:pPr>
        <w:tabs>
          <w:tab w:val="right" w:pos="9360"/>
        </w:tabs>
        <w:spacing w:after="0" w:line="240" w:lineRule="auto"/>
        <w:ind w:left="900"/>
        <w:rPr>
          <w:rFonts w:ascii="Book Antiqua" w:eastAsia="Times" w:hAnsi="Book Antiqua" w:cs="Times New Roman"/>
          <w:color w:val="000000"/>
          <w:sz w:val="24"/>
          <w:szCs w:val="20"/>
        </w:rPr>
      </w:pPr>
      <w:r w:rsidRPr="005E620A">
        <w:rPr>
          <w:rFonts w:ascii="Book Antiqua" w:eastAsia="Times" w:hAnsi="Book Antiqua" w:cs="Times New Roman"/>
          <w:b/>
          <w:bCs/>
          <w:color w:val="CC0000"/>
          <w:sz w:val="28"/>
          <w:szCs w:val="20"/>
        </w:rPr>
        <w:t>AND PUBLIC HEALTH</w:t>
      </w:r>
      <w:r w:rsidRPr="005E620A">
        <w:rPr>
          <w:rFonts w:ascii="Book Antiqua" w:eastAsia="Times" w:hAnsi="Book Antiqua" w:cs="Times New Roman"/>
          <w:color w:val="000000"/>
          <w:sz w:val="24"/>
          <w:szCs w:val="20"/>
        </w:rPr>
        <w:tab/>
      </w:r>
    </w:p>
    <w:p w14:paraId="38DAC9BB" w14:textId="77777777" w:rsidR="005E620A" w:rsidRPr="005E620A" w:rsidRDefault="005E620A" w:rsidP="005E620A">
      <w:pPr>
        <w:tabs>
          <w:tab w:val="left" w:pos="4410"/>
          <w:tab w:val="right" w:pos="9360"/>
        </w:tabs>
        <w:spacing w:after="0" w:line="240" w:lineRule="auto"/>
        <w:ind w:left="-907"/>
        <w:rPr>
          <w:rFonts w:ascii="Book Antiqua" w:eastAsia="Times" w:hAnsi="Book Antiqua" w:cs="Times New Roman"/>
          <w:color w:val="CC0000"/>
          <w:sz w:val="24"/>
          <w:szCs w:val="20"/>
          <w:u w:val="single"/>
        </w:rPr>
      </w:pPr>
      <w:r w:rsidRPr="005E620A">
        <w:rPr>
          <w:rFonts w:ascii="Book Antiqua" w:eastAsia="Times" w:hAnsi="Book Antiqua" w:cs="Times New Roman"/>
          <w:noProof/>
          <w:sz w:val="20"/>
          <w:szCs w:val="20"/>
        </w:rPr>
        <mc:AlternateContent>
          <mc:Choice Requires="wps">
            <w:drawing>
              <wp:anchor distT="0" distB="0" distL="114300" distR="114300" simplePos="0" relativeHeight="251660288" behindDoc="0" locked="0" layoutInCell="1" allowOverlap="1" wp14:anchorId="00EFACC4" wp14:editId="05C38744">
                <wp:simplePos x="0" y="0"/>
                <wp:positionH relativeFrom="margin">
                  <wp:align>right</wp:align>
                </wp:positionH>
                <wp:positionV relativeFrom="paragraph">
                  <wp:posOffset>84963</wp:posOffset>
                </wp:positionV>
                <wp:extent cx="5876544" cy="23827"/>
                <wp:effectExtent l="0" t="0" r="29210" b="3365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544" cy="23827"/>
                        </a:xfrm>
                        <a:prstGeom prst="line">
                          <a:avLst/>
                        </a:prstGeom>
                        <a:noFill/>
                        <a:ln w="9525">
                          <a:solidFill>
                            <a:srgbClr val="CC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C8A87" id="Line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1.5pt,6.7pt" to="874.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" strokecolor="#c00">
                <w10:wrap anchorx="margin"/>
              </v:line>
            </w:pict>
          </mc:Fallback>
        </mc:AlternateContent>
      </w:r>
    </w:p>
    <w:p w14:paraId="3C79DDF4" w14:textId="3F8DABD8" w:rsidR="005E620A" w:rsidRPr="005E620A" w:rsidRDefault="00B75472" w:rsidP="005E620A">
      <w:pPr>
        <w:spacing w:after="120" w:line="280" w:lineRule="exact"/>
        <w:rPr>
          <w:rFonts w:ascii="Arial" w:eastAsia="Times" w:hAnsi="Arial" w:cs="Arial"/>
          <w:sz w:val="20"/>
          <w:szCs w:val="20"/>
        </w:rPr>
      </w:pPr>
      <w:r>
        <w:rPr>
          <w:rFonts w:ascii="Arial" w:eastAsia="Times" w:hAnsi="Arial" w:cs="Arial"/>
          <w:sz w:val="20"/>
          <w:szCs w:val="20"/>
        </w:rPr>
        <w:t>31</w:t>
      </w:r>
      <w:r w:rsidR="00CE7792">
        <w:rPr>
          <w:rFonts w:ascii="Arial" w:eastAsia="Times" w:hAnsi="Arial" w:cs="Arial"/>
          <w:sz w:val="20"/>
          <w:szCs w:val="20"/>
        </w:rPr>
        <w:t xml:space="preserve"> March</w:t>
      </w:r>
      <w:r w:rsidR="005E620A" w:rsidRPr="005E620A">
        <w:rPr>
          <w:rFonts w:ascii="Arial" w:eastAsia="Times" w:hAnsi="Arial" w:cs="Arial"/>
          <w:sz w:val="20"/>
          <w:szCs w:val="20"/>
        </w:rPr>
        <w:t xml:space="preserve"> </w:t>
      </w:r>
      <w:r w:rsidR="00CE7792">
        <w:rPr>
          <w:rFonts w:ascii="Arial" w:eastAsia="Times" w:hAnsi="Arial" w:cs="Arial"/>
          <w:sz w:val="20"/>
          <w:szCs w:val="20"/>
        </w:rPr>
        <w:t>2020</w:t>
      </w:r>
    </w:p>
    <w:p w14:paraId="2A44BD5F" w14:textId="77777777" w:rsidR="005E620A" w:rsidRPr="005E620A" w:rsidRDefault="005E620A" w:rsidP="005E620A">
      <w:pPr>
        <w:autoSpaceDE w:val="0"/>
        <w:autoSpaceDN w:val="0"/>
        <w:adjustRightInd w:val="0"/>
        <w:spacing w:after="0" w:line="280" w:lineRule="exact"/>
        <w:rPr>
          <w:rFonts w:ascii="Arial" w:eastAsia="Times" w:hAnsi="Arial" w:cs="Arial"/>
          <w:sz w:val="20"/>
          <w:szCs w:val="20"/>
        </w:rPr>
      </w:pPr>
    </w:p>
    <w:p w14:paraId="2A21B649" w14:textId="50C7F870" w:rsidR="005E620A" w:rsidRPr="005E620A" w:rsidRDefault="005E620A" w:rsidP="005E620A">
      <w:pPr>
        <w:autoSpaceDE w:val="0"/>
        <w:autoSpaceDN w:val="0"/>
        <w:adjustRightInd w:val="0"/>
        <w:spacing w:after="0" w:line="280" w:lineRule="exact"/>
        <w:rPr>
          <w:rFonts w:ascii="Arial" w:eastAsia="Times" w:hAnsi="Arial" w:cs="Arial"/>
          <w:sz w:val="20"/>
          <w:szCs w:val="20"/>
        </w:rPr>
      </w:pPr>
      <w:r w:rsidRPr="005E620A">
        <w:rPr>
          <w:rFonts w:ascii="Arial" w:eastAsia="Times" w:hAnsi="Arial" w:cs="Arial"/>
          <w:sz w:val="20"/>
          <w:szCs w:val="20"/>
        </w:rPr>
        <w:t xml:space="preserve">Dear Dr. </w:t>
      </w:r>
      <w:r w:rsidR="00CE7792">
        <w:rPr>
          <w:rFonts w:ascii="Arial" w:eastAsia="Times" w:hAnsi="Arial" w:cs="Arial"/>
          <w:sz w:val="20"/>
          <w:szCs w:val="20"/>
        </w:rPr>
        <w:t>Bajaj</w:t>
      </w:r>
      <w:r w:rsidRPr="005E620A">
        <w:rPr>
          <w:rFonts w:ascii="Arial" w:eastAsia="Times" w:hAnsi="Arial" w:cs="Arial"/>
          <w:sz w:val="20"/>
          <w:szCs w:val="20"/>
        </w:rPr>
        <w:t>,</w:t>
      </w:r>
    </w:p>
    <w:p w14:paraId="6A5AE103" w14:textId="77777777" w:rsidR="005E620A" w:rsidRPr="005E620A" w:rsidRDefault="005E620A" w:rsidP="005E620A">
      <w:pPr>
        <w:autoSpaceDE w:val="0"/>
        <w:autoSpaceDN w:val="0"/>
        <w:adjustRightInd w:val="0"/>
        <w:spacing w:after="0" w:line="280" w:lineRule="exact"/>
        <w:rPr>
          <w:rFonts w:ascii="Arial" w:eastAsia="Times" w:hAnsi="Arial" w:cs="Arial"/>
          <w:sz w:val="20"/>
          <w:szCs w:val="20"/>
        </w:rPr>
      </w:pPr>
    </w:p>
    <w:p w14:paraId="3B772FC5" w14:textId="2340476C" w:rsidR="005E620A" w:rsidRDefault="005E620A" w:rsidP="005E620A">
      <w:pPr>
        <w:autoSpaceDE w:val="0"/>
        <w:autoSpaceDN w:val="0"/>
        <w:adjustRightInd w:val="0"/>
        <w:spacing w:after="0" w:line="280" w:lineRule="exact"/>
        <w:rPr>
          <w:rFonts w:ascii="Arial" w:eastAsia="Times" w:hAnsi="Arial" w:cs="Arial"/>
          <w:sz w:val="20"/>
          <w:szCs w:val="20"/>
        </w:rPr>
      </w:pPr>
      <w:r w:rsidRPr="005E620A">
        <w:rPr>
          <w:rFonts w:ascii="Arial" w:eastAsia="Times" w:hAnsi="Arial" w:cs="Arial"/>
          <w:sz w:val="20"/>
          <w:szCs w:val="20"/>
        </w:rPr>
        <w:t>We thank the editor and reviewers for their insightful questions and constructive feedback regarding our manuscript. Enclosed please find our responses the assessors’ comments. We have made changes to the manuscript, as described below, and uploaded the revised version.</w:t>
      </w:r>
      <w:r w:rsidR="002C4FED">
        <w:rPr>
          <w:rFonts w:ascii="Arial" w:eastAsia="Times" w:hAnsi="Arial" w:cs="Arial"/>
          <w:sz w:val="20"/>
          <w:szCs w:val="20"/>
        </w:rPr>
        <w:t xml:space="preserve"> Please note that all </w:t>
      </w:r>
      <w:r w:rsidR="002E5653">
        <w:rPr>
          <w:rFonts w:ascii="Arial" w:eastAsia="Times" w:hAnsi="Arial" w:cs="Arial"/>
          <w:sz w:val="20"/>
          <w:szCs w:val="20"/>
        </w:rPr>
        <w:t xml:space="preserve">line references </w:t>
      </w:r>
      <w:r w:rsidR="004B5B22">
        <w:rPr>
          <w:rFonts w:ascii="Arial" w:eastAsia="Times" w:hAnsi="Arial" w:cs="Arial"/>
          <w:sz w:val="20"/>
          <w:szCs w:val="20"/>
        </w:rPr>
        <w:t>in our responses below</w:t>
      </w:r>
      <w:r w:rsidR="00A51257">
        <w:rPr>
          <w:rFonts w:ascii="Arial" w:eastAsia="Times" w:hAnsi="Arial" w:cs="Arial"/>
          <w:sz w:val="20"/>
          <w:szCs w:val="20"/>
        </w:rPr>
        <w:t xml:space="preserve"> are line references to the document showing tracked changes.</w:t>
      </w:r>
    </w:p>
    <w:p w14:paraId="7400C948" w14:textId="5D36C132" w:rsidR="009C6A8C" w:rsidRDefault="009C6A8C" w:rsidP="005E620A">
      <w:pPr>
        <w:autoSpaceDE w:val="0"/>
        <w:autoSpaceDN w:val="0"/>
        <w:adjustRightInd w:val="0"/>
        <w:spacing w:after="0" w:line="280" w:lineRule="exact"/>
        <w:rPr>
          <w:rFonts w:ascii="Arial" w:eastAsia="Times" w:hAnsi="Arial" w:cs="Arial"/>
          <w:sz w:val="20"/>
          <w:szCs w:val="20"/>
        </w:rPr>
      </w:pPr>
    </w:p>
    <w:p w14:paraId="189E86B0" w14:textId="56076392" w:rsidR="009C6A8C" w:rsidRPr="005E620A" w:rsidRDefault="009C6A8C" w:rsidP="005E620A">
      <w:pPr>
        <w:autoSpaceDE w:val="0"/>
        <w:autoSpaceDN w:val="0"/>
        <w:adjustRightInd w:val="0"/>
        <w:spacing w:after="0" w:line="280" w:lineRule="exact"/>
        <w:rPr>
          <w:rFonts w:ascii="Arial" w:eastAsia="Times" w:hAnsi="Arial" w:cs="Arial"/>
          <w:sz w:val="20"/>
          <w:szCs w:val="20"/>
        </w:rPr>
      </w:pPr>
      <w:r>
        <w:rPr>
          <w:rFonts w:ascii="Arial" w:eastAsia="Times" w:hAnsi="Arial" w:cs="Arial"/>
          <w:sz w:val="20"/>
          <w:szCs w:val="20"/>
        </w:rPr>
        <w:t xml:space="preserve">We would also like to note that we have added </w:t>
      </w:r>
      <w:r w:rsidR="00BF2A71">
        <w:rPr>
          <w:rFonts w:ascii="Arial" w:eastAsia="Times" w:hAnsi="Arial" w:cs="Arial"/>
          <w:sz w:val="20"/>
          <w:szCs w:val="20"/>
        </w:rPr>
        <w:t>an</w:t>
      </w:r>
      <w:bookmarkStart w:id="0" w:name="_GoBack"/>
      <w:bookmarkEnd w:id="0"/>
      <w:r>
        <w:rPr>
          <w:rFonts w:ascii="Arial" w:eastAsia="Times" w:hAnsi="Arial" w:cs="Arial"/>
          <w:sz w:val="20"/>
          <w:szCs w:val="20"/>
        </w:rPr>
        <w:t xml:space="preserve"> author, Sean M. Grady, who has pro</w:t>
      </w:r>
      <w:r w:rsidR="00F35F38">
        <w:rPr>
          <w:rFonts w:ascii="Arial" w:eastAsia="Times" w:hAnsi="Arial" w:cs="Arial"/>
          <w:sz w:val="20"/>
          <w:szCs w:val="20"/>
        </w:rPr>
        <w:t xml:space="preserve">vided physical and intellectual contributions to the manuscript since the first submission. </w:t>
      </w:r>
    </w:p>
    <w:p w14:paraId="66705FD2" w14:textId="77777777" w:rsidR="005E620A" w:rsidRPr="005E620A" w:rsidRDefault="005E620A" w:rsidP="005E620A">
      <w:pPr>
        <w:autoSpaceDE w:val="0"/>
        <w:autoSpaceDN w:val="0"/>
        <w:adjustRightInd w:val="0"/>
        <w:spacing w:after="0" w:line="280" w:lineRule="exact"/>
        <w:rPr>
          <w:rFonts w:ascii="Arial" w:eastAsia="Times" w:hAnsi="Arial" w:cs="Arial"/>
          <w:sz w:val="20"/>
          <w:szCs w:val="20"/>
        </w:rPr>
      </w:pPr>
    </w:p>
    <w:p w14:paraId="0018F188" w14:textId="3AD54289" w:rsidR="005E620A" w:rsidRPr="005E620A" w:rsidRDefault="005E620A" w:rsidP="005E620A">
      <w:pPr>
        <w:autoSpaceDE w:val="0"/>
        <w:autoSpaceDN w:val="0"/>
        <w:adjustRightInd w:val="0"/>
        <w:spacing w:after="0" w:line="280" w:lineRule="exact"/>
        <w:rPr>
          <w:rFonts w:ascii="Arial" w:eastAsia="Times" w:hAnsi="Arial" w:cs="Arial"/>
          <w:sz w:val="20"/>
          <w:szCs w:val="20"/>
        </w:rPr>
      </w:pPr>
      <w:r w:rsidRPr="005E620A">
        <w:rPr>
          <w:rFonts w:ascii="Arial" w:eastAsia="Times" w:hAnsi="Arial" w:cs="Arial"/>
          <w:sz w:val="20"/>
          <w:szCs w:val="20"/>
        </w:rPr>
        <w:t xml:space="preserve">Please contact me at </w:t>
      </w:r>
      <w:hyperlink r:id="rId5" w:history="1">
        <w:r w:rsidR="00D81AB3" w:rsidRPr="001C23E7">
          <w:rPr>
            <w:rStyle w:val="Hyperlink"/>
            <w:rFonts w:ascii="Arial" w:eastAsia="Times" w:hAnsi="Arial" w:cs="Arial"/>
            <w:sz w:val="20"/>
            <w:szCs w:val="20"/>
          </w:rPr>
          <w:t>caitlin.murphy@wisc.edu</w:t>
        </w:r>
      </w:hyperlink>
      <w:r w:rsidRPr="005E620A">
        <w:rPr>
          <w:rFonts w:ascii="Arial" w:eastAsia="Times" w:hAnsi="Arial" w:cs="Arial"/>
          <w:sz w:val="20"/>
          <w:szCs w:val="20"/>
        </w:rPr>
        <w:t xml:space="preserve"> if you have any questions about our submission. </w:t>
      </w:r>
    </w:p>
    <w:p w14:paraId="57F693A5" w14:textId="77777777" w:rsidR="005E620A" w:rsidRPr="005E620A" w:rsidRDefault="005E620A" w:rsidP="005E620A">
      <w:pPr>
        <w:spacing w:after="0" w:line="280" w:lineRule="exact"/>
        <w:rPr>
          <w:rFonts w:ascii="Arial" w:eastAsia="Times" w:hAnsi="Arial" w:cs="Arial"/>
          <w:sz w:val="20"/>
          <w:szCs w:val="20"/>
        </w:rPr>
      </w:pPr>
    </w:p>
    <w:p w14:paraId="298B0559" w14:textId="77777777" w:rsidR="005E620A" w:rsidRPr="005E620A" w:rsidRDefault="005E620A" w:rsidP="005E620A">
      <w:pPr>
        <w:spacing w:after="0" w:line="240" w:lineRule="auto"/>
        <w:rPr>
          <w:rFonts w:ascii="Arial" w:eastAsia="Times" w:hAnsi="Arial" w:cs="Arial"/>
          <w:sz w:val="20"/>
          <w:szCs w:val="20"/>
        </w:rPr>
      </w:pPr>
    </w:p>
    <w:p w14:paraId="5558F7BB" w14:textId="77777777" w:rsidR="005E620A" w:rsidRPr="005E620A" w:rsidRDefault="005E620A" w:rsidP="005E620A">
      <w:pPr>
        <w:spacing w:after="0" w:line="240" w:lineRule="auto"/>
        <w:rPr>
          <w:rFonts w:ascii="Arial" w:eastAsia="Times" w:hAnsi="Arial" w:cs="Arial"/>
          <w:sz w:val="20"/>
          <w:szCs w:val="20"/>
        </w:rPr>
      </w:pPr>
      <w:r w:rsidRPr="005E620A">
        <w:rPr>
          <w:rFonts w:ascii="Arial" w:eastAsia="Times" w:hAnsi="Arial" w:cs="Arial"/>
          <w:sz w:val="20"/>
          <w:szCs w:val="20"/>
        </w:rPr>
        <w:t>Sincerely</w:t>
      </w:r>
    </w:p>
    <w:p w14:paraId="512496F3" w14:textId="08A3947E" w:rsidR="005E620A" w:rsidRPr="005E620A" w:rsidRDefault="00D81AB3" w:rsidP="005E620A">
      <w:pPr>
        <w:autoSpaceDE w:val="0"/>
        <w:autoSpaceDN w:val="0"/>
        <w:adjustRightInd w:val="0"/>
        <w:spacing w:after="0" w:line="240" w:lineRule="auto"/>
        <w:rPr>
          <w:rFonts w:ascii="Arial" w:eastAsia="Times" w:hAnsi="Arial" w:cs="Arial"/>
          <w:sz w:val="20"/>
          <w:szCs w:val="20"/>
        </w:rPr>
      </w:pPr>
      <w:r>
        <w:rPr>
          <w:rFonts w:ascii="Arial" w:hAnsi="Arial" w:cs="Arial"/>
          <w:noProof/>
          <w:sz w:val="20"/>
        </w:rPr>
        <w:drawing>
          <wp:inline distT="0" distB="0" distL="0" distR="0" wp14:anchorId="06844E17" wp14:editId="1CB47132">
            <wp:extent cx="1460500" cy="580418"/>
            <wp:effectExtent l="0" t="0" r="6350" b="0"/>
            <wp:docPr id="6" name="Picture 6" descr="A picture containing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png"/>
                    <pic:cNvPicPr/>
                  </pic:nvPicPr>
                  <pic:blipFill>
                    <a:blip r:embed="rId6">
                      <a:extLst>
                        <a:ext uri="{BEBA8EAE-BF5A-486C-A8C5-ECC9F3942E4B}">
                          <a14:imgProps xmlns:a14="http://schemas.microsoft.com/office/drawing/2010/main">
                            <a14:imgLayer r:embed="rId7">
                              <a14:imgEffect>
                                <a14:backgroundRemoval t="9948" b="96161" l="2358" r="97503">
                                  <a14:foregroundMark x1="9015" y1="23211" x2="8322" y2="45375"/>
                                  <a14:foregroundMark x1="5756" y1="41361" x2="6103" y2="49913"/>
                                  <a14:foregroundMark x1="2635" y1="59337" x2="2427" y2="67714"/>
                                  <a14:foregroundMark x1="46255" y1="67190" x2="49168" y2="64747"/>
                                  <a14:foregroundMark x1="49376" y1="96161" x2="97503" y2="82199"/>
                                  <a14:foregroundMark x1="32455" y1="53752" x2="38974" y2="61780"/>
                                </a14:backgroundRemoval>
                              </a14:imgEffect>
                            </a14:imgLayer>
                          </a14:imgProps>
                        </a:ext>
                      </a:extLst>
                    </a:blip>
                    <a:stretch>
                      <a:fillRect/>
                    </a:stretch>
                  </pic:blipFill>
                  <pic:spPr>
                    <a:xfrm>
                      <a:off x="0" y="0"/>
                      <a:ext cx="1491965" cy="592923"/>
                    </a:xfrm>
                    <a:prstGeom prst="rect">
                      <a:avLst/>
                    </a:prstGeom>
                  </pic:spPr>
                </pic:pic>
              </a:graphicData>
            </a:graphic>
          </wp:inline>
        </w:drawing>
      </w:r>
    </w:p>
    <w:p w14:paraId="03BFD633" w14:textId="77777777" w:rsidR="005E620A" w:rsidRPr="005E620A" w:rsidRDefault="005E620A" w:rsidP="005E620A">
      <w:pPr>
        <w:autoSpaceDE w:val="0"/>
        <w:autoSpaceDN w:val="0"/>
        <w:adjustRightInd w:val="0"/>
        <w:spacing w:after="0" w:line="240" w:lineRule="auto"/>
        <w:rPr>
          <w:rFonts w:ascii="Arial" w:eastAsia="Times" w:hAnsi="Arial" w:cs="Arial"/>
          <w:sz w:val="20"/>
          <w:szCs w:val="20"/>
        </w:rPr>
      </w:pPr>
    </w:p>
    <w:p w14:paraId="33AB5176" w14:textId="77777777" w:rsidR="0067126F" w:rsidRPr="0067126F" w:rsidRDefault="0067126F" w:rsidP="0067126F">
      <w:pPr>
        <w:autoSpaceDE w:val="0"/>
        <w:autoSpaceDN w:val="0"/>
        <w:adjustRightInd w:val="0"/>
        <w:spacing w:after="0" w:line="240" w:lineRule="auto"/>
        <w:rPr>
          <w:rFonts w:ascii="Arial" w:eastAsia="Times" w:hAnsi="Arial" w:cs="Arial"/>
          <w:sz w:val="20"/>
          <w:szCs w:val="20"/>
        </w:rPr>
      </w:pPr>
      <w:r w:rsidRPr="0067126F">
        <w:rPr>
          <w:rFonts w:ascii="Arial" w:eastAsia="Times" w:hAnsi="Arial" w:cs="Arial"/>
          <w:sz w:val="20"/>
          <w:szCs w:val="20"/>
        </w:rPr>
        <w:t>Caitlin A. Murphy</w:t>
      </w:r>
    </w:p>
    <w:p w14:paraId="4E60EC0A" w14:textId="77777777" w:rsidR="0067126F" w:rsidRPr="0067126F" w:rsidRDefault="0067126F" w:rsidP="0067126F">
      <w:pPr>
        <w:spacing w:after="0" w:line="240" w:lineRule="auto"/>
        <w:rPr>
          <w:rFonts w:ascii="Arial" w:eastAsia="Times" w:hAnsi="Arial" w:cs="Arial"/>
          <w:sz w:val="20"/>
          <w:szCs w:val="20"/>
        </w:rPr>
      </w:pPr>
      <w:r w:rsidRPr="0067126F">
        <w:rPr>
          <w:rFonts w:ascii="Arial" w:eastAsia="Times" w:hAnsi="Arial" w:cs="Arial"/>
          <w:sz w:val="20"/>
          <w:szCs w:val="20"/>
        </w:rPr>
        <w:t>Graduate Research Assistant</w:t>
      </w:r>
    </w:p>
    <w:p w14:paraId="774C231B" w14:textId="77777777" w:rsidR="0067126F" w:rsidRPr="0067126F" w:rsidRDefault="0067126F" w:rsidP="0067126F">
      <w:pPr>
        <w:spacing w:after="0" w:line="240" w:lineRule="auto"/>
        <w:rPr>
          <w:rFonts w:ascii="Helvetica Neue" w:eastAsia="Times" w:hAnsi="Helvetica Neue" w:cs="Helvetica Neue"/>
          <w:sz w:val="20"/>
          <w:szCs w:val="20"/>
        </w:rPr>
      </w:pPr>
      <w:r w:rsidRPr="0067126F">
        <w:rPr>
          <w:rFonts w:ascii="Arial" w:eastAsia="Times" w:hAnsi="Arial" w:cs="Arial"/>
          <w:sz w:val="20"/>
          <w:szCs w:val="20"/>
        </w:rPr>
        <w:t>Advisor: Matthew I. Banks (mibanks@wisc.edu)</w:t>
      </w:r>
    </w:p>
    <w:p w14:paraId="2FBB4C7C" w14:textId="77777777" w:rsidR="004A0A5D" w:rsidRDefault="004A0A5D">
      <w:pPr>
        <w:rPr>
          <w:rFonts w:ascii="Arial" w:hAnsi="Arial" w:cs="Arial"/>
          <w:color w:val="222222"/>
          <w:shd w:val="clear" w:color="auto" w:fill="FFFFFF"/>
        </w:rPr>
      </w:pPr>
    </w:p>
    <w:p w14:paraId="3F72003F" w14:textId="77777777" w:rsidR="004A0A5D" w:rsidRDefault="004A0A5D">
      <w:pPr>
        <w:rPr>
          <w:rFonts w:ascii="Arial" w:hAnsi="Arial" w:cs="Arial"/>
          <w:color w:val="222222"/>
          <w:shd w:val="clear" w:color="auto" w:fill="FFFFFF"/>
        </w:rPr>
      </w:pPr>
    </w:p>
    <w:p w14:paraId="13804A81" w14:textId="77777777" w:rsidR="004A0A5D" w:rsidRDefault="004A0A5D">
      <w:pPr>
        <w:rPr>
          <w:rFonts w:ascii="Arial" w:hAnsi="Arial" w:cs="Arial"/>
          <w:color w:val="222222"/>
          <w:shd w:val="clear" w:color="auto" w:fill="FFFFFF"/>
        </w:rPr>
      </w:pPr>
    </w:p>
    <w:p w14:paraId="3BB6F3A1" w14:textId="77777777" w:rsidR="004A0A5D" w:rsidRDefault="004A0A5D">
      <w:pPr>
        <w:rPr>
          <w:rFonts w:ascii="Arial" w:hAnsi="Arial" w:cs="Arial"/>
          <w:color w:val="222222"/>
          <w:shd w:val="clear" w:color="auto" w:fill="FFFFFF"/>
        </w:rPr>
      </w:pPr>
    </w:p>
    <w:p w14:paraId="74AD4D3D" w14:textId="77777777" w:rsidR="004A0A5D" w:rsidRDefault="004A0A5D">
      <w:pPr>
        <w:rPr>
          <w:rFonts w:ascii="Arial" w:hAnsi="Arial" w:cs="Arial"/>
          <w:color w:val="222222"/>
          <w:shd w:val="clear" w:color="auto" w:fill="FFFFFF"/>
        </w:rPr>
      </w:pPr>
    </w:p>
    <w:p w14:paraId="377910A0" w14:textId="77777777" w:rsidR="004A0A5D" w:rsidRDefault="004A0A5D">
      <w:pPr>
        <w:rPr>
          <w:rFonts w:ascii="Arial" w:hAnsi="Arial" w:cs="Arial"/>
          <w:color w:val="222222"/>
          <w:shd w:val="clear" w:color="auto" w:fill="FFFFFF"/>
        </w:rPr>
      </w:pPr>
    </w:p>
    <w:p w14:paraId="3A7FA085" w14:textId="77777777" w:rsidR="004A0A5D" w:rsidRDefault="004A0A5D">
      <w:pPr>
        <w:rPr>
          <w:rFonts w:ascii="Arial" w:hAnsi="Arial" w:cs="Arial"/>
          <w:color w:val="222222"/>
          <w:shd w:val="clear" w:color="auto" w:fill="FFFFFF"/>
        </w:rPr>
      </w:pPr>
    </w:p>
    <w:p w14:paraId="4D3DD25A" w14:textId="77777777" w:rsidR="004A0A5D" w:rsidRDefault="004A0A5D">
      <w:pPr>
        <w:rPr>
          <w:rFonts w:ascii="Arial" w:hAnsi="Arial" w:cs="Arial"/>
          <w:color w:val="222222"/>
          <w:shd w:val="clear" w:color="auto" w:fill="FFFFFF"/>
        </w:rPr>
      </w:pPr>
    </w:p>
    <w:p w14:paraId="57BB9DD6" w14:textId="77777777" w:rsidR="004A0A5D" w:rsidRDefault="004A0A5D">
      <w:pPr>
        <w:rPr>
          <w:rFonts w:ascii="Arial" w:hAnsi="Arial" w:cs="Arial"/>
          <w:color w:val="222222"/>
          <w:shd w:val="clear" w:color="auto" w:fill="FFFFFF"/>
        </w:rPr>
      </w:pPr>
    </w:p>
    <w:p w14:paraId="53A2FE19" w14:textId="77777777" w:rsidR="004A0A5D" w:rsidRDefault="004A0A5D">
      <w:pPr>
        <w:rPr>
          <w:rFonts w:ascii="Arial" w:hAnsi="Arial" w:cs="Arial"/>
          <w:color w:val="222222"/>
          <w:shd w:val="clear" w:color="auto" w:fill="FFFFFF"/>
        </w:rPr>
      </w:pPr>
    </w:p>
    <w:p w14:paraId="2EFAD961" w14:textId="77777777" w:rsidR="004A0A5D" w:rsidRDefault="004A0A5D">
      <w:pPr>
        <w:rPr>
          <w:rFonts w:ascii="Arial" w:hAnsi="Arial" w:cs="Arial"/>
          <w:color w:val="222222"/>
          <w:shd w:val="clear" w:color="auto" w:fill="FFFFFF"/>
        </w:rPr>
      </w:pPr>
    </w:p>
    <w:p w14:paraId="68721EF9" w14:textId="77777777" w:rsidR="004A0A5D" w:rsidRDefault="004A0A5D">
      <w:pPr>
        <w:rPr>
          <w:rFonts w:ascii="Arial" w:hAnsi="Arial" w:cs="Arial"/>
          <w:color w:val="222222"/>
          <w:shd w:val="clear" w:color="auto" w:fill="FFFFFF"/>
        </w:rPr>
      </w:pPr>
    </w:p>
    <w:p w14:paraId="7D1B3442" w14:textId="77777777" w:rsidR="004A0A5D" w:rsidRDefault="004A0A5D">
      <w:pPr>
        <w:rPr>
          <w:rFonts w:ascii="Arial" w:hAnsi="Arial" w:cs="Arial"/>
          <w:color w:val="222222"/>
          <w:shd w:val="clear" w:color="auto" w:fill="FFFFFF"/>
        </w:rPr>
      </w:pPr>
    </w:p>
    <w:p w14:paraId="17B0C735" w14:textId="77777777" w:rsidR="004A0A5D" w:rsidRDefault="004A0A5D">
      <w:pPr>
        <w:rPr>
          <w:rFonts w:ascii="Arial" w:hAnsi="Arial" w:cs="Arial"/>
          <w:color w:val="222222"/>
          <w:shd w:val="clear" w:color="auto" w:fill="FFFFFF"/>
        </w:rPr>
      </w:pPr>
    </w:p>
    <w:p w14:paraId="73D70036" w14:textId="77777777" w:rsidR="004A0A5D" w:rsidRDefault="004A0A5D">
      <w:pPr>
        <w:rPr>
          <w:rFonts w:ascii="Arial" w:hAnsi="Arial" w:cs="Arial"/>
          <w:color w:val="222222"/>
          <w:shd w:val="clear" w:color="auto" w:fill="FFFFFF"/>
        </w:rPr>
      </w:pPr>
    </w:p>
    <w:p w14:paraId="1A300E28" w14:textId="77777777" w:rsidR="004A0A5D" w:rsidRDefault="004A0A5D">
      <w:pPr>
        <w:rPr>
          <w:rFonts w:ascii="Arial" w:hAnsi="Arial" w:cs="Arial"/>
          <w:color w:val="222222"/>
          <w:shd w:val="clear" w:color="auto" w:fill="FFFFFF"/>
        </w:rPr>
      </w:pPr>
    </w:p>
    <w:p w14:paraId="0492A555" w14:textId="779399C6" w:rsidR="00A51257" w:rsidRDefault="00E00E5A" w:rsidP="00E00E5A">
      <w:pPr>
        <w:rPr>
          <w:rFonts w:ascii="Segoe UI" w:hAnsi="Segoe UI" w:cs="Segoe UI"/>
          <w:color w:val="201F1E"/>
          <w:sz w:val="23"/>
          <w:szCs w:val="23"/>
        </w:rPr>
      </w:pPr>
      <w:r>
        <w:rPr>
          <w:rFonts w:ascii="Segoe UI" w:hAnsi="Segoe UI" w:cs="Segoe UI"/>
          <w:color w:val="201F1E"/>
          <w:sz w:val="23"/>
          <w:szCs w:val="23"/>
          <w:shd w:val="clear" w:color="auto" w:fill="FFFFFF"/>
        </w:rPr>
        <w:t>Dear Dr. Murphy,</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Your manuscript, JoVE61333 "Optogenetic activation of afferent pathways in brain slices and modulation of responses by volatile anesthetics,"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After revising and uploading your submission, please also upload a separate rebuttal document that addresses each of the editorial and peer review comments individually. Please submit each figure as a vector image file to ensure high resolution throughout production: (.psd, ai, .eps., .svg). Please ensure that the image is 1920 x 1080 pixels or 300 dpi. Additionally, please upload tables as .xlsx files.</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Your revision is due by </w:t>
      </w:r>
      <w:r>
        <w:rPr>
          <w:rStyle w:val="Strong"/>
          <w:rFonts w:ascii="Segoe UI" w:hAnsi="Segoe UI" w:cs="Segoe UI"/>
          <w:color w:val="201F1E"/>
          <w:sz w:val="23"/>
          <w:szCs w:val="23"/>
          <w:shd w:val="clear" w:color="auto" w:fill="FFFFFF"/>
        </w:rPr>
        <w:t>Mar 18, 2020</w:t>
      </w:r>
      <w:r>
        <w:rPr>
          <w:rFonts w:ascii="Segoe UI" w:hAnsi="Segoe UI" w:cs="Segoe UI"/>
          <w:color w:val="201F1E"/>
          <w:sz w:val="23"/>
          <w:szCs w:val="23"/>
          <w:shd w:val="clear" w:color="auto" w:fill="FFFFFF"/>
        </w:rPr>
        <w:t>.</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To submit a revision, go to the </w:t>
      </w:r>
      <w:hyperlink r:id="rId8" w:tgtFrame="_blank" w:history="1">
        <w:r>
          <w:rPr>
            <w:rStyle w:val="Hyperlink"/>
            <w:sz w:val="23"/>
            <w:szCs w:val="23"/>
            <w:bdr w:val="none" w:sz="0" w:space="0" w:color="auto" w:frame="1"/>
            <w:shd w:val="clear" w:color="auto" w:fill="FFFFFF"/>
          </w:rPr>
          <w:t>JoVE submission site</w:t>
        </w:r>
      </w:hyperlink>
      <w:r>
        <w:rPr>
          <w:rFonts w:ascii="Segoe UI" w:hAnsi="Segoe UI" w:cs="Segoe UI"/>
          <w:color w:val="201F1E"/>
          <w:sz w:val="23"/>
          <w:szCs w:val="23"/>
          <w:shd w:val="clear" w:color="auto" w:fill="FFFFFF"/>
        </w:rPr>
        <w:t> and log in as an author. You will find your submission under the heading "Submission Needing Revision". Please note that the corresponding author in Editorial Manager refers to the point of contact during the review and production of the video article.</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Best,</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Vineeta Bajaj, Ph.D.</w:t>
      </w:r>
      <w:r>
        <w:rPr>
          <w:rFonts w:ascii="Segoe UI" w:hAnsi="Segoe UI" w:cs="Segoe UI"/>
          <w:color w:val="201F1E"/>
          <w:sz w:val="23"/>
          <w:szCs w:val="23"/>
        </w:rPr>
        <w:br/>
      </w:r>
      <w:r>
        <w:rPr>
          <w:rFonts w:ascii="Segoe UI" w:hAnsi="Segoe UI" w:cs="Segoe UI"/>
          <w:color w:val="201F1E"/>
          <w:sz w:val="23"/>
          <w:szCs w:val="23"/>
          <w:shd w:val="clear" w:color="auto" w:fill="FFFFFF"/>
        </w:rPr>
        <w:t>Review Editor</w:t>
      </w:r>
      <w:r>
        <w:rPr>
          <w:rFonts w:ascii="Segoe UI" w:hAnsi="Segoe UI" w:cs="Segoe UI"/>
          <w:color w:val="201F1E"/>
          <w:sz w:val="23"/>
          <w:szCs w:val="23"/>
        </w:rPr>
        <w:br/>
      </w:r>
      <w:hyperlink r:id="rId9" w:tgtFrame="_blank" w:history="1">
        <w:r>
          <w:rPr>
            <w:rStyle w:val="Hyperlink"/>
            <w:sz w:val="23"/>
            <w:szCs w:val="23"/>
            <w:bdr w:val="none" w:sz="0" w:space="0" w:color="auto" w:frame="1"/>
            <w:shd w:val="clear" w:color="auto" w:fill="FFFFFF"/>
          </w:rPr>
          <w:t>JoVE</w:t>
        </w:r>
      </w:hyperlink>
      <w:r>
        <w:rPr>
          <w:rFonts w:ascii="Segoe UI" w:hAnsi="Segoe UI" w:cs="Segoe UI"/>
          <w:color w:val="201F1E"/>
          <w:sz w:val="23"/>
          <w:szCs w:val="23"/>
        </w:rPr>
        <w:br/>
      </w:r>
      <w:r>
        <w:rPr>
          <w:rFonts w:ascii="Segoe UI" w:hAnsi="Segoe UI" w:cs="Segoe UI"/>
          <w:color w:val="201F1E"/>
          <w:sz w:val="23"/>
          <w:szCs w:val="23"/>
          <w:shd w:val="clear" w:color="auto" w:fill="FFFFFF"/>
        </w:rPr>
        <w:t>617.674.1888</w:t>
      </w:r>
      <w:r>
        <w:rPr>
          <w:rFonts w:ascii="Segoe UI" w:hAnsi="Segoe UI" w:cs="Segoe UI"/>
          <w:color w:val="201F1E"/>
          <w:sz w:val="23"/>
          <w:szCs w:val="23"/>
        </w:rPr>
        <w:br/>
      </w:r>
      <w:r>
        <w:rPr>
          <w:rFonts w:ascii="Segoe UI" w:hAnsi="Segoe UI" w:cs="Segoe UI"/>
          <w:color w:val="201F1E"/>
          <w:sz w:val="23"/>
          <w:szCs w:val="23"/>
          <w:shd w:val="clear" w:color="auto" w:fill="FFFFFF"/>
        </w:rPr>
        <w:t>Follow us: </w:t>
      </w:r>
      <w:hyperlink r:id="rId10" w:tgtFrame="_blank" w:history="1">
        <w:r>
          <w:rPr>
            <w:rStyle w:val="Hyperlink"/>
            <w:sz w:val="23"/>
            <w:szCs w:val="23"/>
            <w:bdr w:val="none" w:sz="0" w:space="0" w:color="auto" w:frame="1"/>
            <w:shd w:val="clear" w:color="auto" w:fill="FFFFFF"/>
          </w:rPr>
          <w:t>Facebook</w:t>
        </w:r>
      </w:hyperlink>
      <w:r>
        <w:rPr>
          <w:rFonts w:ascii="Segoe UI" w:hAnsi="Segoe UI" w:cs="Segoe UI"/>
          <w:color w:val="201F1E"/>
          <w:sz w:val="23"/>
          <w:szCs w:val="23"/>
          <w:shd w:val="clear" w:color="auto" w:fill="FFFFFF"/>
        </w:rPr>
        <w:t> | </w:t>
      </w:r>
      <w:hyperlink r:id="rId11" w:tgtFrame="_blank" w:history="1">
        <w:r>
          <w:rPr>
            <w:rStyle w:val="Hyperlink"/>
            <w:sz w:val="23"/>
            <w:szCs w:val="23"/>
            <w:bdr w:val="none" w:sz="0" w:space="0" w:color="auto" w:frame="1"/>
            <w:shd w:val="clear" w:color="auto" w:fill="FFFFFF"/>
          </w:rPr>
          <w:t>Twitter</w:t>
        </w:r>
      </w:hyperlink>
      <w:r>
        <w:rPr>
          <w:rFonts w:ascii="Segoe UI" w:hAnsi="Segoe UI" w:cs="Segoe UI"/>
          <w:color w:val="201F1E"/>
          <w:sz w:val="23"/>
          <w:szCs w:val="23"/>
          <w:shd w:val="clear" w:color="auto" w:fill="FFFFFF"/>
        </w:rPr>
        <w:t> | </w:t>
      </w:r>
      <w:hyperlink r:id="rId12" w:tgtFrame="_blank" w:history="1">
        <w:r>
          <w:rPr>
            <w:rStyle w:val="Hyperlink"/>
            <w:sz w:val="23"/>
            <w:szCs w:val="23"/>
            <w:bdr w:val="none" w:sz="0" w:space="0" w:color="auto" w:frame="1"/>
            <w:shd w:val="clear" w:color="auto" w:fill="FFFFFF"/>
          </w:rPr>
          <w:t>LinkedIn</w:t>
        </w:r>
      </w:hyperlink>
      <w:r>
        <w:rPr>
          <w:rFonts w:ascii="Segoe UI" w:hAnsi="Segoe UI" w:cs="Segoe UI"/>
          <w:color w:val="201F1E"/>
          <w:sz w:val="23"/>
          <w:szCs w:val="23"/>
        </w:rPr>
        <w:br/>
      </w:r>
      <w:hyperlink r:id="rId13" w:tgtFrame="_blank" w:history="1">
        <w:r>
          <w:rPr>
            <w:rStyle w:val="Hyperlink"/>
            <w:sz w:val="23"/>
            <w:szCs w:val="23"/>
            <w:bdr w:val="none" w:sz="0" w:space="0" w:color="auto" w:frame="1"/>
            <w:shd w:val="clear" w:color="auto" w:fill="FFFFFF"/>
          </w:rPr>
          <w:t>About JoVE</w:t>
        </w:r>
      </w:hyperlink>
      <w:r>
        <w:rPr>
          <w:rFonts w:ascii="Segoe UI" w:hAnsi="Segoe UI" w:cs="Segoe UI"/>
          <w:color w:val="201F1E"/>
          <w:sz w:val="23"/>
          <w:szCs w:val="23"/>
        </w:rPr>
        <w:br/>
      </w:r>
      <w:r>
        <w:rPr>
          <w:rFonts w:ascii="Segoe UI" w:hAnsi="Segoe UI" w:cs="Segoe UI"/>
          <w:color w:val="201F1E"/>
          <w:sz w:val="23"/>
          <w:szCs w:val="23"/>
          <w:shd w:val="clear" w:color="auto" w:fill="FFFFFF"/>
        </w:rPr>
        <w:t>____________________________________</w:t>
      </w:r>
      <w:r>
        <w:rPr>
          <w:rFonts w:ascii="Segoe UI" w:hAnsi="Segoe UI" w:cs="Segoe UI"/>
          <w:color w:val="201F1E"/>
          <w:sz w:val="23"/>
          <w:szCs w:val="23"/>
        </w:rPr>
        <w:br/>
      </w:r>
      <w:r>
        <w:rPr>
          <w:rFonts w:ascii="Segoe UI" w:hAnsi="Segoe UI" w:cs="Segoe UI"/>
          <w:color w:val="201F1E"/>
          <w:sz w:val="23"/>
          <w:szCs w:val="23"/>
        </w:rPr>
        <w:br/>
      </w:r>
    </w:p>
    <w:p w14:paraId="747F4507" w14:textId="5188005F" w:rsidR="00BC0E61" w:rsidRDefault="00BC0E61" w:rsidP="00E00E5A">
      <w:pPr>
        <w:rPr>
          <w:rFonts w:ascii="Segoe UI" w:hAnsi="Segoe UI" w:cs="Segoe UI"/>
          <w:color w:val="201F1E"/>
          <w:sz w:val="23"/>
          <w:szCs w:val="23"/>
        </w:rPr>
      </w:pPr>
    </w:p>
    <w:p w14:paraId="69832CD4" w14:textId="685BA591" w:rsidR="00BC0E61" w:rsidRDefault="00BC0E61" w:rsidP="00E00E5A">
      <w:pPr>
        <w:rPr>
          <w:rFonts w:ascii="Segoe UI" w:hAnsi="Segoe UI" w:cs="Segoe UI"/>
          <w:color w:val="201F1E"/>
          <w:sz w:val="23"/>
          <w:szCs w:val="23"/>
        </w:rPr>
      </w:pPr>
    </w:p>
    <w:p w14:paraId="1EEBA2BD" w14:textId="50CEF830" w:rsidR="00BC0E61" w:rsidRDefault="00BC0E61" w:rsidP="00E00E5A">
      <w:pPr>
        <w:rPr>
          <w:rFonts w:ascii="Segoe UI" w:hAnsi="Segoe UI" w:cs="Segoe UI"/>
          <w:color w:val="201F1E"/>
          <w:sz w:val="23"/>
          <w:szCs w:val="23"/>
        </w:rPr>
      </w:pPr>
    </w:p>
    <w:p w14:paraId="2F1426E0" w14:textId="33242642" w:rsidR="00BC0E61" w:rsidRDefault="00BC0E61" w:rsidP="00E00E5A">
      <w:pPr>
        <w:rPr>
          <w:rFonts w:ascii="Segoe UI" w:hAnsi="Segoe UI" w:cs="Segoe UI"/>
          <w:color w:val="201F1E"/>
          <w:sz w:val="23"/>
          <w:szCs w:val="23"/>
        </w:rPr>
      </w:pPr>
    </w:p>
    <w:p w14:paraId="558A8F73" w14:textId="77777777" w:rsidR="00BC0E61" w:rsidRDefault="00BC0E61" w:rsidP="00BC0E61">
      <w:r>
        <w:rPr>
          <w:rFonts w:ascii="Segoe UI" w:hAnsi="Segoe UI" w:cs="Segoe UI"/>
          <w:color w:val="201F1E"/>
          <w:sz w:val="23"/>
          <w:szCs w:val="23"/>
          <w:shd w:val="clear" w:color="auto" w:fill="FFFFFF"/>
        </w:rPr>
        <w:lastRenderedPageBreak/>
        <w:t>Dear Murphy,</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The revision due date for your JoVE submission JoVE61333R1 Optogenetic activation of afferent pathways in brain slices and modulation of responses by volatile anesthetics, has now been updated to </w:t>
      </w:r>
      <w:r>
        <w:rPr>
          <w:rStyle w:val="Strong"/>
          <w:rFonts w:ascii="Segoe UI" w:hAnsi="Segoe UI" w:cs="Segoe UI"/>
          <w:color w:val="201F1E"/>
          <w:sz w:val="23"/>
          <w:szCs w:val="23"/>
          <w:shd w:val="clear" w:color="auto" w:fill="FFFFFF"/>
        </w:rPr>
        <w:t>Apr 01, 2020</w:t>
      </w:r>
      <w:r>
        <w:rPr>
          <w:rFonts w:ascii="Segoe UI" w:hAnsi="Segoe UI" w:cs="Segoe UI"/>
          <w:color w:val="201F1E"/>
          <w:sz w:val="23"/>
          <w:szCs w:val="23"/>
          <w:shd w:val="clear" w:color="auto" w:fill="FFFFFF"/>
        </w:rPr>
        <w:t>.</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When you are ready to submit your revision, please go to the </w:t>
      </w:r>
      <w:hyperlink r:id="rId14" w:tgtFrame="_blank" w:history="1">
        <w:r>
          <w:rPr>
            <w:rStyle w:val="Hyperlink"/>
            <w:sz w:val="23"/>
            <w:szCs w:val="23"/>
            <w:bdr w:val="none" w:sz="0" w:space="0" w:color="auto" w:frame="1"/>
            <w:shd w:val="clear" w:color="auto" w:fill="FFFFFF"/>
          </w:rPr>
          <w:t>JoVE submission site</w:t>
        </w:r>
      </w:hyperlink>
      <w:r>
        <w:rPr>
          <w:rFonts w:ascii="Segoe UI" w:hAnsi="Segoe UI" w:cs="Segoe UI"/>
          <w:color w:val="201F1E"/>
          <w:sz w:val="23"/>
          <w:szCs w:val="23"/>
          <w:shd w:val="clear" w:color="auto" w:fill="FFFFFF"/>
        </w:rPr>
        <w:t> and log in using the credentials below. We look forward to reviewing your revised manuscript. Please feel free to contact me if you have any further questions.</w:t>
      </w:r>
      <w:r>
        <w:rPr>
          <w:rFonts w:ascii="Segoe UI" w:hAnsi="Segoe UI" w:cs="Segoe UI"/>
          <w:color w:val="201F1E"/>
          <w:sz w:val="23"/>
          <w:szCs w:val="23"/>
        </w:rPr>
        <w:br/>
      </w:r>
      <w:r>
        <w:rPr>
          <w:rFonts w:ascii="Segoe UI" w:hAnsi="Segoe UI" w:cs="Segoe UI"/>
          <w:color w:val="201F1E"/>
          <w:sz w:val="23"/>
          <w:szCs w:val="23"/>
          <w:shd w:val="clear" w:color="auto" w:fill="FFFFFF"/>
        </w:rPr>
        <w:t> </w:t>
      </w:r>
    </w:p>
    <w:p w14:paraId="3FAE09AA" w14:textId="77777777" w:rsidR="00BC0E61" w:rsidRDefault="00BC0E61" w:rsidP="00BC0E61">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username: Caitlin Murphy</w:t>
      </w:r>
      <w:r>
        <w:rPr>
          <w:rFonts w:ascii="Segoe UI" w:hAnsi="Segoe UI" w:cs="Segoe UI"/>
          <w:color w:val="201F1E"/>
          <w:sz w:val="23"/>
          <w:szCs w:val="23"/>
        </w:rPr>
        <w:br/>
        <w:t>password: </w:t>
      </w:r>
      <w:hyperlink r:id="rId15" w:tgtFrame="_blank" w:history="1">
        <w:r>
          <w:rPr>
            <w:rStyle w:val="Hyperlink"/>
            <w:sz w:val="23"/>
            <w:szCs w:val="23"/>
            <w:bdr w:val="none" w:sz="0" w:space="0" w:color="auto" w:frame="1"/>
          </w:rPr>
          <w:t>click here to reset your password</w:t>
        </w:r>
      </w:hyperlink>
    </w:p>
    <w:p w14:paraId="0CDC8560" w14:textId="5D91C165" w:rsidR="00BC0E61" w:rsidRDefault="00BC0E61" w:rsidP="00BC0E61">
      <w:r>
        <w:rPr>
          <w:rFonts w:ascii="Segoe UI" w:hAnsi="Segoe UI" w:cs="Segoe UI"/>
          <w:color w:val="201F1E"/>
          <w:sz w:val="23"/>
          <w:szCs w:val="23"/>
        </w:rPr>
        <w:br/>
      </w:r>
      <w:r>
        <w:rPr>
          <w:rFonts w:ascii="Segoe UI" w:hAnsi="Segoe UI" w:cs="Segoe UI"/>
          <w:color w:val="201F1E"/>
          <w:sz w:val="23"/>
          <w:szCs w:val="23"/>
          <w:shd w:val="clear" w:color="auto" w:fill="FFFFFF"/>
        </w:rPr>
        <w:t>Best,</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Vineeta Bajaj, Ph.D.</w:t>
      </w:r>
      <w:r>
        <w:rPr>
          <w:rFonts w:ascii="Segoe UI" w:hAnsi="Segoe UI" w:cs="Segoe UI"/>
          <w:color w:val="201F1E"/>
          <w:sz w:val="23"/>
          <w:szCs w:val="23"/>
        </w:rPr>
        <w:br/>
      </w:r>
      <w:r>
        <w:rPr>
          <w:rFonts w:ascii="Segoe UI" w:hAnsi="Segoe UI" w:cs="Segoe UI"/>
          <w:color w:val="201F1E"/>
          <w:sz w:val="23"/>
          <w:szCs w:val="23"/>
          <w:shd w:val="clear" w:color="auto" w:fill="FFFFFF"/>
        </w:rPr>
        <w:t>Review Editor</w:t>
      </w:r>
      <w:r>
        <w:rPr>
          <w:rFonts w:ascii="Segoe UI" w:hAnsi="Segoe UI" w:cs="Segoe UI"/>
          <w:color w:val="201F1E"/>
          <w:sz w:val="23"/>
          <w:szCs w:val="23"/>
        </w:rPr>
        <w:br/>
      </w:r>
      <w:hyperlink r:id="rId16" w:tgtFrame="_blank" w:history="1">
        <w:r>
          <w:rPr>
            <w:rStyle w:val="Hyperlink"/>
            <w:sz w:val="23"/>
            <w:szCs w:val="23"/>
            <w:bdr w:val="none" w:sz="0" w:space="0" w:color="auto" w:frame="1"/>
            <w:shd w:val="clear" w:color="auto" w:fill="FFFFFF"/>
          </w:rPr>
          <w:t>JoVE</w:t>
        </w:r>
      </w:hyperlink>
      <w:r>
        <w:rPr>
          <w:rFonts w:ascii="Segoe UI" w:hAnsi="Segoe UI" w:cs="Segoe UI"/>
          <w:color w:val="201F1E"/>
          <w:sz w:val="23"/>
          <w:szCs w:val="23"/>
        </w:rPr>
        <w:br/>
      </w:r>
      <w:r>
        <w:rPr>
          <w:rFonts w:ascii="Segoe UI" w:hAnsi="Segoe UI" w:cs="Segoe UI"/>
          <w:color w:val="201F1E"/>
          <w:sz w:val="23"/>
          <w:szCs w:val="23"/>
          <w:shd w:val="clear" w:color="auto" w:fill="FFFFFF"/>
        </w:rPr>
        <w:t>617.674.1888</w:t>
      </w:r>
      <w:r>
        <w:rPr>
          <w:rFonts w:ascii="Segoe UI" w:hAnsi="Segoe UI" w:cs="Segoe UI"/>
          <w:color w:val="201F1E"/>
          <w:sz w:val="23"/>
          <w:szCs w:val="23"/>
        </w:rPr>
        <w:br/>
      </w:r>
      <w:r>
        <w:rPr>
          <w:rFonts w:ascii="Segoe UI" w:hAnsi="Segoe UI" w:cs="Segoe UI"/>
          <w:color w:val="201F1E"/>
          <w:sz w:val="23"/>
          <w:szCs w:val="23"/>
          <w:shd w:val="clear" w:color="auto" w:fill="FFFFFF"/>
        </w:rPr>
        <w:t>Follow us: </w:t>
      </w:r>
      <w:hyperlink r:id="rId17" w:tgtFrame="_blank" w:history="1">
        <w:r>
          <w:rPr>
            <w:rStyle w:val="Hyperlink"/>
            <w:sz w:val="23"/>
            <w:szCs w:val="23"/>
            <w:bdr w:val="none" w:sz="0" w:space="0" w:color="auto" w:frame="1"/>
            <w:shd w:val="clear" w:color="auto" w:fill="FFFFFF"/>
          </w:rPr>
          <w:t>Facebook</w:t>
        </w:r>
      </w:hyperlink>
      <w:r>
        <w:rPr>
          <w:rFonts w:ascii="Segoe UI" w:hAnsi="Segoe UI" w:cs="Segoe UI"/>
          <w:color w:val="201F1E"/>
          <w:sz w:val="23"/>
          <w:szCs w:val="23"/>
          <w:shd w:val="clear" w:color="auto" w:fill="FFFFFF"/>
        </w:rPr>
        <w:t> | </w:t>
      </w:r>
      <w:hyperlink r:id="rId18" w:tgtFrame="_blank" w:history="1">
        <w:r>
          <w:rPr>
            <w:rStyle w:val="Hyperlink"/>
            <w:sz w:val="23"/>
            <w:szCs w:val="23"/>
            <w:bdr w:val="none" w:sz="0" w:space="0" w:color="auto" w:frame="1"/>
            <w:shd w:val="clear" w:color="auto" w:fill="FFFFFF"/>
          </w:rPr>
          <w:t>Twitter</w:t>
        </w:r>
      </w:hyperlink>
      <w:r>
        <w:rPr>
          <w:rFonts w:ascii="Segoe UI" w:hAnsi="Segoe UI" w:cs="Segoe UI"/>
          <w:color w:val="201F1E"/>
          <w:sz w:val="23"/>
          <w:szCs w:val="23"/>
          <w:shd w:val="clear" w:color="auto" w:fill="FFFFFF"/>
        </w:rPr>
        <w:t> | </w:t>
      </w:r>
      <w:hyperlink r:id="rId19" w:tgtFrame="_blank" w:history="1">
        <w:r>
          <w:rPr>
            <w:rStyle w:val="Hyperlink"/>
            <w:sz w:val="23"/>
            <w:szCs w:val="23"/>
            <w:bdr w:val="none" w:sz="0" w:space="0" w:color="auto" w:frame="1"/>
            <w:shd w:val="clear" w:color="auto" w:fill="FFFFFF"/>
          </w:rPr>
          <w:t>LinkedIn</w:t>
        </w:r>
      </w:hyperlink>
      <w:r>
        <w:rPr>
          <w:rFonts w:ascii="Segoe UI" w:hAnsi="Segoe UI" w:cs="Segoe UI"/>
          <w:color w:val="201F1E"/>
          <w:sz w:val="23"/>
          <w:szCs w:val="23"/>
        </w:rPr>
        <w:br/>
      </w:r>
      <w:hyperlink r:id="rId20" w:tgtFrame="_blank" w:history="1">
        <w:r>
          <w:rPr>
            <w:rStyle w:val="Hyperlink"/>
            <w:sz w:val="23"/>
            <w:szCs w:val="23"/>
            <w:bdr w:val="none" w:sz="0" w:space="0" w:color="auto" w:frame="1"/>
            <w:shd w:val="clear" w:color="auto" w:fill="FFFFFF"/>
          </w:rPr>
          <w:t>About JoVE</w:t>
        </w:r>
      </w:hyperlink>
    </w:p>
    <w:p w14:paraId="3BB53987" w14:textId="326CB0DB" w:rsidR="00BC0E61" w:rsidRDefault="00BC0E61" w:rsidP="00BC0E61"/>
    <w:p w14:paraId="0EC99FF9" w14:textId="680AC1D6" w:rsidR="00BC0E61" w:rsidRDefault="00BC0E61" w:rsidP="00BC0E61"/>
    <w:p w14:paraId="7FBB1949" w14:textId="47C610F6" w:rsidR="00BC0E61" w:rsidRDefault="00BC0E61" w:rsidP="00BC0E61"/>
    <w:p w14:paraId="1485888F" w14:textId="61D48B99" w:rsidR="00BC0E61" w:rsidRDefault="00BC0E61" w:rsidP="00BC0E61"/>
    <w:p w14:paraId="31FC4885" w14:textId="3676EB49" w:rsidR="00BC0E61" w:rsidRDefault="00BC0E61" w:rsidP="00BC0E61"/>
    <w:p w14:paraId="0B2D289D" w14:textId="5E7BC163" w:rsidR="00BC0E61" w:rsidRDefault="00BC0E61" w:rsidP="00BC0E61"/>
    <w:p w14:paraId="4CB6CF33" w14:textId="1C37C85F" w:rsidR="00BC0E61" w:rsidRDefault="00BC0E61" w:rsidP="00BC0E61"/>
    <w:p w14:paraId="230EAD1F" w14:textId="0514321E" w:rsidR="00BC0E61" w:rsidRDefault="00BC0E61" w:rsidP="00BC0E61"/>
    <w:p w14:paraId="72D350AF" w14:textId="77777777" w:rsidR="00BC0E61" w:rsidRDefault="00BC0E61" w:rsidP="00BC0E61">
      <w:pPr>
        <w:rPr>
          <w:rFonts w:ascii="Segoe UI" w:hAnsi="Segoe UI" w:cs="Segoe UI"/>
          <w:color w:val="201F1E"/>
          <w:sz w:val="23"/>
          <w:szCs w:val="23"/>
        </w:rPr>
      </w:pPr>
    </w:p>
    <w:p w14:paraId="3206398C" w14:textId="77777777" w:rsidR="00A51257" w:rsidRDefault="00A51257" w:rsidP="00E00E5A">
      <w:pPr>
        <w:rPr>
          <w:rFonts w:ascii="Segoe UI" w:hAnsi="Segoe UI" w:cs="Segoe UI"/>
          <w:color w:val="201F1E"/>
          <w:sz w:val="23"/>
          <w:szCs w:val="23"/>
        </w:rPr>
      </w:pPr>
    </w:p>
    <w:p w14:paraId="614ED04B" w14:textId="77777777" w:rsidR="00A51257" w:rsidRDefault="00A51257" w:rsidP="00E00E5A">
      <w:pPr>
        <w:rPr>
          <w:rFonts w:ascii="Segoe UI" w:hAnsi="Segoe UI" w:cs="Segoe UI"/>
          <w:color w:val="201F1E"/>
          <w:sz w:val="23"/>
          <w:szCs w:val="23"/>
        </w:rPr>
      </w:pPr>
    </w:p>
    <w:p w14:paraId="4F5AC9C1" w14:textId="77777777" w:rsidR="00A51257" w:rsidRDefault="00A51257" w:rsidP="00E00E5A">
      <w:pPr>
        <w:rPr>
          <w:rFonts w:ascii="Segoe UI" w:hAnsi="Segoe UI" w:cs="Segoe UI"/>
          <w:color w:val="201F1E"/>
          <w:sz w:val="23"/>
          <w:szCs w:val="23"/>
        </w:rPr>
      </w:pPr>
    </w:p>
    <w:p w14:paraId="11E2FFA9" w14:textId="68FAD703" w:rsidR="00840964" w:rsidRDefault="00A51257" w:rsidP="00E00E5A">
      <w:pPr>
        <w:rPr>
          <w:rFonts w:ascii="Segoe UI" w:hAnsi="Segoe UI" w:cs="Segoe UI"/>
          <w:color w:val="201F1E"/>
          <w:sz w:val="23"/>
          <w:szCs w:val="23"/>
          <w:shd w:val="clear" w:color="auto" w:fill="FFFFFF"/>
        </w:rPr>
      </w:pPr>
      <w:r w:rsidRPr="00A51257">
        <w:rPr>
          <w:rFonts w:ascii="Segoe UI" w:hAnsi="Segoe UI" w:cs="Segoe UI"/>
          <w:color w:val="201F1E"/>
          <w:sz w:val="23"/>
          <w:szCs w:val="23"/>
          <w:highlight w:val="yellow"/>
        </w:rPr>
        <w:t>Please note that all line references in our responses below are line references to the document showing tracked changes.</w:t>
      </w:r>
      <w:r w:rsidR="00E00E5A">
        <w:rPr>
          <w:rFonts w:ascii="Segoe UI" w:hAnsi="Segoe UI" w:cs="Segoe UI"/>
          <w:color w:val="201F1E"/>
          <w:sz w:val="23"/>
          <w:szCs w:val="23"/>
        </w:rPr>
        <w:br/>
      </w:r>
      <w:r w:rsidR="00E00E5A">
        <w:rPr>
          <w:rStyle w:val="Strong"/>
          <w:rFonts w:ascii="Segoe UI" w:hAnsi="Segoe UI" w:cs="Segoe UI"/>
          <w:color w:val="201F1E"/>
          <w:sz w:val="23"/>
          <w:szCs w:val="23"/>
          <w:shd w:val="clear" w:color="auto" w:fill="FFFFFF"/>
        </w:rPr>
        <w:t>Editorial comments:</w:t>
      </w:r>
      <w:r w:rsidR="00E00E5A">
        <w:rPr>
          <w:rFonts w:ascii="Segoe UI" w:hAnsi="Segoe UI" w:cs="Segoe UI"/>
          <w:color w:val="201F1E"/>
          <w:sz w:val="23"/>
          <w:szCs w:val="23"/>
        </w:rPr>
        <w:br/>
      </w:r>
      <w:r w:rsidR="00E00E5A">
        <w:rPr>
          <w:rFonts w:ascii="Segoe UI" w:hAnsi="Segoe UI" w:cs="Segoe UI"/>
          <w:color w:val="201F1E"/>
          <w:sz w:val="23"/>
          <w:szCs w:val="23"/>
          <w:shd w:val="clear" w:color="auto" w:fill="FFFFFF"/>
        </w:rPr>
        <w:t>Changes to be made by the Author(s):</w:t>
      </w:r>
      <w:r w:rsidR="00E00E5A">
        <w:rPr>
          <w:rFonts w:ascii="Segoe UI" w:hAnsi="Segoe UI" w:cs="Segoe UI"/>
          <w:color w:val="201F1E"/>
          <w:sz w:val="23"/>
          <w:szCs w:val="23"/>
        </w:rPr>
        <w:br/>
      </w:r>
      <w:r w:rsidR="00E00E5A">
        <w:rPr>
          <w:rFonts w:ascii="Segoe UI" w:hAnsi="Segoe UI" w:cs="Segoe UI"/>
          <w:color w:val="201F1E"/>
          <w:sz w:val="23"/>
          <w:szCs w:val="23"/>
          <w:shd w:val="clear" w:color="auto" w:fill="FFFFFF"/>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74001643" w14:textId="77777777" w:rsidR="009579CC" w:rsidRDefault="00840964" w:rsidP="00E00E5A">
      <w:pPr>
        <w:rPr>
          <w:rFonts w:ascii="Segoe UI" w:hAnsi="Segoe UI" w:cs="Segoe UI"/>
          <w:color w:val="00B050"/>
          <w:sz w:val="23"/>
          <w:szCs w:val="23"/>
          <w:shd w:val="clear" w:color="auto" w:fill="FFFFFF"/>
        </w:rPr>
      </w:pPr>
      <w:r w:rsidRPr="009579CC">
        <w:rPr>
          <w:rFonts w:ascii="Segoe UI" w:hAnsi="Segoe UI" w:cs="Segoe UI"/>
          <w:color w:val="00B050"/>
          <w:sz w:val="23"/>
          <w:szCs w:val="23"/>
          <w:shd w:val="clear" w:color="auto" w:fill="FFFFFF"/>
        </w:rPr>
        <w:t>The manuscript has been</w:t>
      </w:r>
      <w:r w:rsidR="00BD1978" w:rsidRPr="009579CC">
        <w:rPr>
          <w:rFonts w:ascii="Segoe UI" w:hAnsi="Segoe UI" w:cs="Segoe UI"/>
          <w:color w:val="00B050"/>
          <w:sz w:val="23"/>
          <w:szCs w:val="23"/>
          <w:shd w:val="clear" w:color="auto" w:fill="FFFFFF"/>
        </w:rPr>
        <w:t xml:space="preserve"> </w:t>
      </w:r>
      <w:r w:rsidR="009579CC" w:rsidRPr="009579CC">
        <w:rPr>
          <w:rFonts w:ascii="Segoe UI" w:hAnsi="Segoe UI" w:cs="Segoe UI"/>
          <w:color w:val="00B050"/>
          <w:sz w:val="23"/>
          <w:szCs w:val="23"/>
          <w:shd w:val="clear" w:color="auto" w:fill="FFFFFF"/>
        </w:rPr>
        <w:t xml:space="preserve">thoroughly </w:t>
      </w:r>
      <w:r w:rsidR="00BD1978" w:rsidRPr="009579CC">
        <w:rPr>
          <w:rFonts w:ascii="Segoe UI" w:hAnsi="Segoe UI" w:cs="Segoe UI"/>
          <w:color w:val="00B050"/>
          <w:sz w:val="23"/>
          <w:szCs w:val="23"/>
          <w:shd w:val="clear" w:color="auto" w:fill="FFFFFF"/>
        </w:rPr>
        <w:t>proofread for spellin</w:t>
      </w:r>
      <w:r w:rsidR="009579CC" w:rsidRPr="009579CC">
        <w:rPr>
          <w:rFonts w:ascii="Segoe UI" w:hAnsi="Segoe UI" w:cs="Segoe UI"/>
          <w:color w:val="00B050"/>
          <w:sz w:val="23"/>
          <w:szCs w:val="23"/>
          <w:shd w:val="clear" w:color="auto" w:fill="FFFFFF"/>
        </w:rPr>
        <w:t>g, grammar, and syntax.</w:t>
      </w:r>
    </w:p>
    <w:p w14:paraId="0F190D2D" w14:textId="77777777" w:rsidR="009579CC" w:rsidRDefault="00E00E5A" w:rsidP="00E00E5A">
      <w:pPr>
        <w:rPr>
          <w:rFonts w:ascii="Segoe UI" w:hAnsi="Segoe UI" w:cs="Segoe UI"/>
          <w:sz w:val="23"/>
          <w:szCs w:val="23"/>
          <w:shd w:val="clear" w:color="auto" w:fill="FFFFFF"/>
        </w:rPr>
      </w:pPr>
      <w:r w:rsidRPr="009579CC">
        <w:rPr>
          <w:rFonts w:ascii="Segoe UI" w:hAnsi="Segoe UI" w:cs="Segoe UI"/>
          <w:color w:val="00B050"/>
          <w:sz w:val="23"/>
          <w:szCs w:val="23"/>
          <w:shd w:val="clear" w:color="auto" w:fill="FFFFFF"/>
        </w:rPr>
        <w:br/>
      </w:r>
      <w:r w:rsidRPr="009579CC">
        <w:rPr>
          <w:rFonts w:ascii="Segoe UI" w:hAnsi="Segoe UI" w:cs="Segoe UI"/>
          <w:sz w:val="23"/>
          <w:szCs w:val="23"/>
          <w:shd w:val="clear" w:color="auto" w:fill="FFFFFF"/>
        </w:rPr>
        <w:t>2. Please define all abbreviations during the first time use.</w:t>
      </w:r>
    </w:p>
    <w:p w14:paraId="387C3710" w14:textId="33361B92" w:rsidR="00B35896" w:rsidRPr="0089703B" w:rsidRDefault="0089703B" w:rsidP="00E00E5A">
      <w:pPr>
        <w:rPr>
          <w:rFonts w:ascii="Segoe UI" w:hAnsi="Segoe UI" w:cs="Segoe UI"/>
          <w:color w:val="00B050"/>
          <w:sz w:val="23"/>
          <w:szCs w:val="23"/>
          <w:shd w:val="clear" w:color="auto" w:fill="FFFFFF"/>
        </w:rPr>
      </w:pPr>
      <w:r w:rsidRPr="0089703B">
        <w:rPr>
          <w:rFonts w:ascii="Segoe UI" w:hAnsi="Segoe UI" w:cs="Segoe UI"/>
          <w:color w:val="00B050"/>
          <w:sz w:val="23"/>
          <w:szCs w:val="23"/>
          <w:shd w:val="clear" w:color="auto" w:fill="FFFFFF"/>
        </w:rPr>
        <w:t>This addition has</w:t>
      </w:r>
      <w:r w:rsidR="00DD487D" w:rsidRPr="0089703B">
        <w:rPr>
          <w:rFonts w:ascii="Segoe UI" w:hAnsi="Segoe UI" w:cs="Segoe UI"/>
          <w:color w:val="00B050"/>
          <w:sz w:val="23"/>
          <w:szCs w:val="23"/>
          <w:shd w:val="clear" w:color="auto" w:fill="FFFFFF"/>
        </w:rPr>
        <w:t xml:space="preserve"> been made to the manuscript</w:t>
      </w:r>
      <w:r w:rsidR="00200C3E" w:rsidRPr="0089703B">
        <w:rPr>
          <w:rFonts w:ascii="Segoe UI" w:hAnsi="Segoe UI" w:cs="Segoe UI"/>
          <w:color w:val="00B050"/>
          <w:sz w:val="23"/>
          <w:szCs w:val="23"/>
          <w:shd w:val="clear" w:color="auto" w:fill="FFFFFF"/>
        </w:rPr>
        <w:t xml:space="preserve"> (line </w:t>
      </w:r>
      <w:r w:rsidR="004B452B">
        <w:rPr>
          <w:rFonts w:ascii="Segoe UI" w:hAnsi="Segoe UI" w:cs="Segoe UI"/>
          <w:color w:val="00B050"/>
          <w:sz w:val="23"/>
          <w:szCs w:val="23"/>
          <w:shd w:val="clear" w:color="auto" w:fill="FFFFFF"/>
        </w:rPr>
        <w:t>257</w:t>
      </w:r>
      <w:r w:rsidR="00200C3E" w:rsidRPr="0089703B">
        <w:rPr>
          <w:rFonts w:ascii="Segoe UI" w:hAnsi="Segoe UI" w:cs="Segoe UI"/>
          <w:color w:val="00B050"/>
          <w:sz w:val="23"/>
          <w:szCs w:val="23"/>
          <w:shd w:val="clear" w:color="auto" w:fill="FFFFFF"/>
        </w:rPr>
        <w:t xml:space="preserve">, line </w:t>
      </w:r>
      <w:r w:rsidR="004B452B">
        <w:rPr>
          <w:rFonts w:ascii="Segoe UI" w:hAnsi="Segoe UI" w:cs="Segoe UI"/>
          <w:color w:val="00B050"/>
          <w:sz w:val="23"/>
          <w:szCs w:val="23"/>
          <w:shd w:val="clear" w:color="auto" w:fill="FFFFFF"/>
        </w:rPr>
        <w:t>304</w:t>
      </w:r>
      <w:r w:rsidRPr="0089703B">
        <w:rPr>
          <w:rFonts w:ascii="Segoe UI" w:hAnsi="Segoe UI" w:cs="Segoe UI"/>
          <w:color w:val="00B050"/>
          <w:sz w:val="23"/>
          <w:szCs w:val="23"/>
          <w:shd w:val="clear" w:color="auto" w:fill="FFFFFF"/>
        </w:rPr>
        <w:t>).</w:t>
      </w:r>
    </w:p>
    <w:p w14:paraId="36C86F2E" w14:textId="29C9A99A" w:rsidR="00680434" w:rsidRDefault="00E00E5A" w:rsidP="00E00E5A">
      <w:pPr>
        <w:rPr>
          <w:rFonts w:ascii="Segoe UI" w:hAnsi="Segoe UI" w:cs="Segoe UI"/>
          <w:color w:val="00B050"/>
          <w:sz w:val="23"/>
          <w:szCs w:val="23"/>
        </w:rPr>
      </w:pPr>
      <w:r w:rsidRPr="009579CC">
        <w:rPr>
          <w:rFonts w:ascii="Segoe UI" w:hAnsi="Segoe UI" w:cs="Segoe UI"/>
          <w:sz w:val="23"/>
          <w:szCs w:val="23"/>
        </w:rPr>
        <w:br/>
      </w:r>
      <w:r w:rsidRPr="00680434">
        <w:rPr>
          <w:rFonts w:ascii="Segoe UI" w:hAnsi="Segoe UI" w:cs="Segoe UI"/>
          <w:sz w:val="23"/>
          <w:szCs w:val="23"/>
          <w:shd w:val="clear" w:color="auto" w:fill="FFFFFF"/>
        </w:rPr>
        <w:t>3. JoVE cannot publish manuscripts containing commercial language. Please remove all commercial language from your manuscript and use generic terms instead. All commercial products should be sufficiently referenced in the Table of Materials and Reagents.</w:t>
      </w:r>
      <w:r w:rsidRPr="00680434">
        <w:rPr>
          <w:rFonts w:ascii="Segoe UI" w:hAnsi="Segoe UI" w:cs="Segoe UI"/>
          <w:sz w:val="23"/>
          <w:szCs w:val="23"/>
        </w:rPr>
        <w:br/>
      </w:r>
      <w:r w:rsidRPr="00680434">
        <w:rPr>
          <w:rFonts w:ascii="Segoe UI" w:hAnsi="Segoe UI" w:cs="Segoe UI"/>
          <w:sz w:val="23"/>
          <w:szCs w:val="23"/>
          <w:shd w:val="clear" w:color="auto" w:fill="FFFFFF"/>
        </w:rPr>
        <w:t>For example: Digidata 1440A, Lynx-8 amplifiers, NeuroNexus probe, Clampex 10, Polygon400, PolyScan2, etc. Please remove th commercial term from the figure as well e.g., PolyScan 2.</w:t>
      </w:r>
    </w:p>
    <w:p w14:paraId="3B2AFE20" w14:textId="5F43DE93" w:rsidR="00680434" w:rsidRDefault="00680434" w:rsidP="00E00E5A">
      <w:pPr>
        <w:rPr>
          <w:rFonts w:ascii="Segoe UI" w:hAnsi="Segoe UI" w:cs="Segoe UI"/>
          <w:color w:val="00B050"/>
          <w:sz w:val="23"/>
          <w:szCs w:val="23"/>
        </w:rPr>
      </w:pPr>
      <w:r>
        <w:rPr>
          <w:rFonts w:ascii="Segoe UI" w:hAnsi="Segoe UI" w:cs="Segoe UI"/>
          <w:color w:val="00B050"/>
          <w:sz w:val="23"/>
          <w:szCs w:val="23"/>
        </w:rPr>
        <w:t>All references to commercial products have been removed</w:t>
      </w:r>
      <w:r w:rsidR="00076F24">
        <w:rPr>
          <w:rFonts w:ascii="Segoe UI" w:hAnsi="Segoe UI" w:cs="Segoe UI"/>
          <w:color w:val="00B050"/>
          <w:sz w:val="23"/>
          <w:szCs w:val="23"/>
        </w:rPr>
        <w:t>, and language has been adjusted to apply generically</w:t>
      </w:r>
      <w:r>
        <w:rPr>
          <w:rFonts w:ascii="Segoe UI" w:hAnsi="Segoe UI" w:cs="Segoe UI"/>
          <w:color w:val="00B050"/>
          <w:sz w:val="23"/>
          <w:szCs w:val="23"/>
        </w:rPr>
        <w:t>. Supplementary Figure 4 has also been removed.</w:t>
      </w:r>
    </w:p>
    <w:p w14:paraId="299A8400" w14:textId="49BE95A1" w:rsidR="00601D1F" w:rsidRDefault="00E00E5A" w:rsidP="00E00E5A">
      <w:pPr>
        <w:rPr>
          <w:rFonts w:ascii="Segoe UI" w:hAnsi="Segoe UI" w:cs="Segoe UI"/>
          <w:sz w:val="23"/>
          <w:szCs w:val="23"/>
          <w:shd w:val="clear" w:color="auto" w:fill="FFFFFF"/>
        </w:rPr>
      </w:pPr>
      <w:r w:rsidRPr="006B13E4">
        <w:rPr>
          <w:rFonts w:ascii="Segoe UI" w:hAnsi="Segoe UI" w:cs="Segoe UI"/>
          <w:color w:val="00B050"/>
          <w:sz w:val="23"/>
          <w:szCs w:val="23"/>
        </w:rPr>
        <w:br/>
      </w:r>
      <w:r w:rsidRPr="00601D1F">
        <w:rPr>
          <w:rFonts w:ascii="Segoe UI" w:hAnsi="Segoe UI" w:cs="Segoe UI"/>
          <w:sz w:val="23"/>
          <w:szCs w:val="23"/>
          <w:shd w:val="clear" w:color="auto" w:fill="FFFFFF"/>
        </w:rPr>
        <w:t>4. Please revise the protocol text to avoid the use of any personal pronouns in the protocol (e.g., "we", "you", "our" etc.).</w:t>
      </w:r>
    </w:p>
    <w:p w14:paraId="2F7F0E5E" w14:textId="03B98DE8" w:rsidR="00076F24" w:rsidRPr="00076F24" w:rsidRDefault="00076F24" w:rsidP="00E00E5A">
      <w:pPr>
        <w:rPr>
          <w:rFonts w:ascii="Segoe UI" w:hAnsi="Segoe UI" w:cs="Segoe UI"/>
          <w:color w:val="00B050"/>
          <w:sz w:val="23"/>
          <w:szCs w:val="23"/>
        </w:rPr>
      </w:pPr>
      <w:r w:rsidRPr="00076F24">
        <w:rPr>
          <w:rFonts w:ascii="Segoe UI" w:hAnsi="Segoe UI" w:cs="Segoe UI"/>
          <w:color w:val="00B050"/>
          <w:sz w:val="23"/>
          <w:szCs w:val="23"/>
          <w:shd w:val="clear" w:color="auto" w:fill="FFFFFF"/>
        </w:rPr>
        <w:t>All use of the active voice, including personal pronouns, has been changed accordingly</w:t>
      </w:r>
      <w:r w:rsidR="004D3316">
        <w:rPr>
          <w:rFonts w:ascii="Segoe UI" w:hAnsi="Segoe UI" w:cs="Segoe UI"/>
          <w:color w:val="00B050"/>
          <w:sz w:val="23"/>
          <w:szCs w:val="23"/>
          <w:shd w:val="clear" w:color="auto" w:fill="FFFFFF"/>
        </w:rPr>
        <w:t xml:space="preserve"> throughout the manuscript</w:t>
      </w:r>
      <w:r w:rsidRPr="00076F24">
        <w:rPr>
          <w:rFonts w:ascii="Segoe UI" w:hAnsi="Segoe UI" w:cs="Segoe UI"/>
          <w:color w:val="00B050"/>
          <w:sz w:val="23"/>
          <w:szCs w:val="23"/>
          <w:shd w:val="clear" w:color="auto" w:fill="FFFFFF"/>
        </w:rPr>
        <w:t>.</w:t>
      </w:r>
    </w:p>
    <w:p w14:paraId="62FF3C2B" w14:textId="77777777" w:rsidR="009B5FA4" w:rsidRDefault="00E00E5A" w:rsidP="00E00E5A">
      <w:pPr>
        <w:rPr>
          <w:rFonts w:ascii="Segoe UI" w:hAnsi="Segoe UI" w:cs="Segoe UI"/>
          <w:sz w:val="23"/>
          <w:szCs w:val="23"/>
          <w:shd w:val="clear" w:color="auto" w:fill="FFFFFF"/>
        </w:rPr>
      </w:pPr>
      <w:r>
        <w:rPr>
          <w:rFonts w:ascii="Segoe UI" w:hAnsi="Segoe UI" w:cs="Segoe UI"/>
          <w:color w:val="201F1E"/>
          <w:sz w:val="23"/>
          <w:szCs w:val="23"/>
        </w:rPr>
        <w:br/>
      </w:r>
      <w:r w:rsidRPr="009B5FA4">
        <w:rPr>
          <w:rFonts w:ascii="Segoe UI" w:hAnsi="Segoe UI" w:cs="Segoe UI"/>
          <w:sz w:val="23"/>
          <w:szCs w:val="23"/>
          <w:shd w:val="clear" w:color="auto" w:fill="FFFFFF"/>
        </w:rPr>
        <w:t>5. Please include an ethics statement before your numbered protocol steps, indicating that the protocol follows the animal care guidelines of your institution.</w:t>
      </w:r>
    </w:p>
    <w:p w14:paraId="411F200D" w14:textId="488FFA0B" w:rsidR="009B5FA4" w:rsidRPr="009B5FA4" w:rsidRDefault="009B5FA4" w:rsidP="00E00E5A">
      <w:pPr>
        <w:rPr>
          <w:rFonts w:ascii="Segoe UI" w:hAnsi="Segoe UI" w:cs="Segoe UI"/>
          <w:color w:val="00B050"/>
          <w:sz w:val="23"/>
          <w:szCs w:val="23"/>
          <w:shd w:val="clear" w:color="auto" w:fill="FFFFFF"/>
        </w:rPr>
      </w:pPr>
      <w:r>
        <w:rPr>
          <w:rFonts w:ascii="Segoe UI" w:hAnsi="Segoe UI" w:cs="Segoe UI"/>
          <w:color w:val="00B050"/>
          <w:sz w:val="23"/>
          <w:szCs w:val="23"/>
          <w:shd w:val="clear" w:color="auto" w:fill="FFFFFF"/>
        </w:rPr>
        <w:t>An ethics statement has been added (line</w:t>
      </w:r>
      <w:r w:rsidR="003545E1">
        <w:rPr>
          <w:rFonts w:ascii="Segoe UI" w:hAnsi="Segoe UI" w:cs="Segoe UI"/>
          <w:color w:val="00B050"/>
          <w:sz w:val="23"/>
          <w:szCs w:val="23"/>
          <w:shd w:val="clear" w:color="auto" w:fill="FFFFFF"/>
        </w:rPr>
        <w:t xml:space="preserve"> </w:t>
      </w:r>
      <w:r w:rsidR="00ED408F">
        <w:rPr>
          <w:rFonts w:ascii="Segoe UI" w:hAnsi="Segoe UI" w:cs="Segoe UI"/>
          <w:color w:val="00B050"/>
          <w:sz w:val="23"/>
          <w:szCs w:val="23"/>
          <w:shd w:val="clear" w:color="auto" w:fill="FFFFFF"/>
        </w:rPr>
        <w:t>105</w:t>
      </w:r>
      <w:r w:rsidR="003545E1">
        <w:rPr>
          <w:rFonts w:ascii="Segoe UI" w:hAnsi="Segoe UI" w:cs="Segoe UI"/>
          <w:color w:val="00B050"/>
          <w:sz w:val="23"/>
          <w:szCs w:val="23"/>
          <w:shd w:val="clear" w:color="auto" w:fill="FFFFFF"/>
        </w:rPr>
        <w:t>).</w:t>
      </w:r>
    </w:p>
    <w:p w14:paraId="1D1FCEEE" w14:textId="77777777" w:rsidR="003545E1" w:rsidRDefault="00E00E5A" w:rsidP="00E00E5A">
      <w:pPr>
        <w:rPr>
          <w:rFonts w:ascii="Segoe UI" w:hAnsi="Segoe UI" w:cs="Segoe UI"/>
          <w:color w:val="201F1E"/>
          <w:sz w:val="23"/>
          <w:szCs w:val="23"/>
          <w:shd w:val="clear" w:color="auto" w:fill="FFFFFF"/>
        </w:rPr>
      </w:pPr>
      <w:r>
        <w:rPr>
          <w:rFonts w:ascii="Segoe UI" w:hAnsi="Segoe UI" w:cs="Segoe UI"/>
          <w:color w:val="201F1E"/>
          <w:sz w:val="23"/>
          <w:szCs w:val="23"/>
        </w:rPr>
        <w:br/>
      </w:r>
      <w:r w:rsidRPr="003545E1">
        <w:rPr>
          <w:rFonts w:ascii="Segoe UI" w:hAnsi="Segoe UI" w:cs="Segoe UI"/>
          <w:sz w:val="23"/>
          <w:szCs w:val="23"/>
          <w:shd w:val="clear" w:color="auto" w:fill="FFFFFF"/>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9E8B679" w14:textId="3DD3553D" w:rsidR="0005384B" w:rsidRDefault="003545E1" w:rsidP="00E00E5A">
      <w:pPr>
        <w:rPr>
          <w:rFonts w:ascii="Segoe UI" w:hAnsi="Segoe UI" w:cs="Segoe UI"/>
          <w:color w:val="00B050"/>
          <w:sz w:val="23"/>
          <w:szCs w:val="23"/>
          <w:shd w:val="clear" w:color="auto" w:fill="FFFFFF"/>
        </w:rPr>
      </w:pPr>
      <w:r>
        <w:rPr>
          <w:rFonts w:ascii="Segoe UI" w:hAnsi="Segoe UI" w:cs="Segoe UI"/>
          <w:color w:val="00B050"/>
          <w:sz w:val="23"/>
          <w:szCs w:val="23"/>
          <w:shd w:val="clear" w:color="auto" w:fill="FFFFFF"/>
        </w:rPr>
        <w:t>The protocol steps have been reviewe</w:t>
      </w:r>
      <w:r w:rsidR="00595D6B">
        <w:rPr>
          <w:rFonts w:ascii="Segoe UI" w:hAnsi="Segoe UI" w:cs="Segoe UI"/>
          <w:color w:val="00B050"/>
          <w:sz w:val="23"/>
          <w:szCs w:val="23"/>
          <w:shd w:val="clear" w:color="auto" w:fill="FFFFFF"/>
        </w:rPr>
        <w:t>d</w:t>
      </w:r>
      <w:r w:rsidR="004921A5">
        <w:rPr>
          <w:rFonts w:ascii="Segoe UI" w:hAnsi="Segoe UI" w:cs="Segoe UI"/>
          <w:color w:val="00B050"/>
          <w:sz w:val="23"/>
          <w:szCs w:val="23"/>
          <w:shd w:val="clear" w:color="auto" w:fill="FFFFFF"/>
        </w:rPr>
        <w:t xml:space="preserve"> </w:t>
      </w:r>
      <w:r w:rsidR="00435078">
        <w:rPr>
          <w:rFonts w:ascii="Segoe UI" w:hAnsi="Segoe UI" w:cs="Segoe UI"/>
          <w:color w:val="00B050"/>
          <w:sz w:val="23"/>
          <w:szCs w:val="23"/>
          <w:shd w:val="clear" w:color="auto" w:fill="FFFFFF"/>
        </w:rPr>
        <w:t>to ensure all verbs</w:t>
      </w:r>
      <w:r w:rsidR="004921A5">
        <w:rPr>
          <w:rFonts w:ascii="Segoe UI" w:hAnsi="Segoe UI" w:cs="Segoe UI"/>
          <w:color w:val="00B050"/>
          <w:sz w:val="23"/>
          <w:szCs w:val="23"/>
          <w:shd w:val="clear" w:color="auto" w:fill="FFFFFF"/>
        </w:rPr>
        <w:t xml:space="preserve"> are written in the imperative form.</w:t>
      </w:r>
      <w:r w:rsidR="000A629A">
        <w:rPr>
          <w:rFonts w:ascii="Segoe UI" w:hAnsi="Segoe UI" w:cs="Segoe UI"/>
          <w:color w:val="00B050"/>
          <w:sz w:val="23"/>
          <w:szCs w:val="23"/>
          <w:shd w:val="clear" w:color="auto" w:fill="FFFFFF"/>
        </w:rPr>
        <w:t xml:space="preserve"> A note has been added to Step </w:t>
      </w:r>
      <w:r w:rsidR="00E336E8">
        <w:rPr>
          <w:rFonts w:ascii="Segoe UI" w:hAnsi="Segoe UI" w:cs="Segoe UI"/>
          <w:color w:val="00B050"/>
          <w:sz w:val="23"/>
          <w:szCs w:val="23"/>
          <w:shd w:val="clear" w:color="auto" w:fill="FFFFFF"/>
        </w:rPr>
        <w:t>1.1 on line 1</w:t>
      </w:r>
      <w:r w:rsidR="00ED408F">
        <w:rPr>
          <w:rFonts w:ascii="Segoe UI" w:hAnsi="Segoe UI" w:cs="Segoe UI"/>
          <w:color w:val="00B050"/>
          <w:sz w:val="23"/>
          <w:szCs w:val="23"/>
          <w:shd w:val="clear" w:color="auto" w:fill="FFFFFF"/>
        </w:rPr>
        <w:t>13</w:t>
      </w:r>
      <w:r w:rsidR="00E336E8">
        <w:rPr>
          <w:rFonts w:ascii="Segoe UI" w:hAnsi="Segoe UI" w:cs="Segoe UI"/>
          <w:color w:val="00B050"/>
          <w:sz w:val="23"/>
          <w:szCs w:val="23"/>
          <w:shd w:val="clear" w:color="auto" w:fill="FFFFFF"/>
        </w:rPr>
        <w:t>.</w:t>
      </w:r>
    </w:p>
    <w:p w14:paraId="6ADE05A8" w14:textId="77777777" w:rsidR="0005384B" w:rsidRDefault="00E00E5A" w:rsidP="00E00E5A">
      <w:pPr>
        <w:rPr>
          <w:rFonts w:ascii="Segoe UI" w:hAnsi="Segoe UI" w:cs="Segoe UI"/>
          <w:color w:val="201F1E"/>
          <w:sz w:val="23"/>
          <w:szCs w:val="23"/>
          <w:shd w:val="clear" w:color="auto" w:fill="FFFFFF"/>
        </w:rPr>
      </w:pPr>
      <w:r w:rsidRPr="003545E1">
        <w:rPr>
          <w:rFonts w:ascii="Segoe UI" w:hAnsi="Segoe UI" w:cs="Segoe UI"/>
          <w:color w:val="201F1E"/>
          <w:sz w:val="23"/>
          <w:szCs w:val="23"/>
          <w:shd w:val="clear" w:color="auto" w:fill="FFFFFF"/>
        </w:rPr>
        <w:br/>
      </w:r>
      <w:r>
        <w:rPr>
          <w:rFonts w:ascii="Segoe UI" w:hAnsi="Segoe UI" w:cs="Segoe UI"/>
          <w:color w:val="201F1E"/>
          <w:sz w:val="23"/>
          <w:szCs w:val="23"/>
          <w:shd w:val="clear" w:color="auto" w:fill="FFFFFF"/>
        </w:rPr>
        <w:t>7. Please ensure you answer the “how” question, i.e., how is the step performed?</w:t>
      </w:r>
    </w:p>
    <w:p w14:paraId="1CFAF775" w14:textId="77777777" w:rsidR="00ED1244" w:rsidRPr="00ED1244" w:rsidRDefault="0005384B" w:rsidP="00E00E5A">
      <w:pPr>
        <w:rPr>
          <w:rFonts w:ascii="Segoe UI" w:hAnsi="Segoe UI" w:cs="Segoe UI"/>
          <w:color w:val="00B050"/>
          <w:sz w:val="23"/>
          <w:szCs w:val="23"/>
          <w:shd w:val="clear" w:color="auto" w:fill="FFFFFF"/>
        </w:rPr>
      </w:pPr>
      <w:r w:rsidRPr="00ED1244">
        <w:rPr>
          <w:rFonts w:ascii="Segoe UI" w:hAnsi="Segoe UI" w:cs="Segoe UI"/>
          <w:color w:val="00B050"/>
          <w:sz w:val="23"/>
          <w:szCs w:val="23"/>
          <w:shd w:val="clear" w:color="auto" w:fill="FFFFFF"/>
        </w:rPr>
        <w:t xml:space="preserve">Steps have been reviewed </w:t>
      </w:r>
      <w:r w:rsidR="00EE013F" w:rsidRPr="00ED1244">
        <w:rPr>
          <w:rFonts w:ascii="Segoe UI" w:hAnsi="Segoe UI" w:cs="Segoe UI"/>
          <w:color w:val="00B050"/>
          <w:sz w:val="23"/>
          <w:szCs w:val="23"/>
          <w:shd w:val="clear" w:color="auto" w:fill="FFFFFF"/>
        </w:rPr>
        <w:t>to ensure each answers “how” question.</w:t>
      </w:r>
    </w:p>
    <w:p w14:paraId="47A76702" w14:textId="675ED4CF" w:rsidR="000D0CA3" w:rsidRDefault="00E00E5A" w:rsidP="00E00E5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8.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3C17044F" w14:textId="7B0FB5C2" w:rsidR="00B05075" w:rsidRPr="00AC4331" w:rsidRDefault="00AC4331" w:rsidP="00E00E5A">
      <w:pPr>
        <w:rPr>
          <w:rFonts w:ascii="Segoe UI" w:hAnsi="Segoe UI" w:cs="Segoe UI"/>
          <w:color w:val="00B050"/>
          <w:sz w:val="23"/>
          <w:szCs w:val="23"/>
          <w:shd w:val="clear" w:color="auto" w:fill="FFFFFF"/>
        </w:rPr>
      </w:pPr>
      <w:r>
        <w:rPr>
          <w:rFonts w:ascii="Segoe UI" w:hAnsi="Segoe UI" w:cs="Segoe UI"/>
          <w:color w:val="00B050"/>
          <w:sz w:val="23"/>
          <w:szCs w:val="23"/>
          <w:shd w:val="clear" w:color="auto" w:fill="FFFFFF"/>
        </w:rPr>
        <w:t>T</w:t>
      </w:r>
      <w:r w:rsidR="00B05075" w:rsidRPr="00AC4331">
        <w:rPr>
          <w:rFonts w:ascii="Segoe UI" w:hAnsi="Segoe UI" w:cs="Segoe UI"/>
          <w:color w:val="00B050"/>
          <w:sz w:val="23"/>
          <w:szCs w:val="23"/>
          <w:shd w:val="clear" w:color="auto" w:fill="FFFFFF"/>
        </w:rPr>
        <w:t xml:space="preserve">he </w:t>
      </w:r>
      <w:r w:rsidR="00DE6C88" w:rsidRPr="00AC4331">
        <w:rPr>
          <w:rFonts w:ascii="Segoe UI" w:hAnsi="Segoe UI" w:cs="Segoe UI"/>
          <w:color w:val="00B050"/>
          <w:sz w:val="23"/>
          <w:szCs w:val="23"/>
          <w:shd w:val="clear" w:color="auto" w:fill="FFFFFF"/>
        </w:rPr>
        <w:t>limitations</w:t>
      </w:r>
      <w:r>
        <w:rPr>
          <w:rFonts w:ascii="Segoe UI" w:hAnsi="Segoe UI" w:cs="Segoe UI"/>
          <w:color w:val="00B050"/>
          <w:sz w:val="23"/>
          <w:szCs w:val="23"/>
          <w:shd w:val="clear" w:color="auto" w:fill="FFFFFF"/>
        </w:rPr>
        <w:t xml:space="preserve"> outlined here have been fulfilled as instructed.</w:t>
      </w:r>
      <w:r w:rsidR="00DB562F">
        <w:rPr>
          <w:rFonts w:ascii="Segoe UI" w:hAnsi="Segoe UI" w:cs="Segoe UI"/>
          <w:color w:val="00B050"/>
          <w:sz w:val="23"/>
          <w:szCs w:val="23"/>
          <w:shd w:val="clear" w:color="auto" w:fill="FFFFFF"/>
        </w:rPr>
        <w:t xml:space="preserve"> The protocol is </w:t>
      </w:r>
      <w:r w:rsidR="00C05F10">
        <w:rPr>
          <w:rFonts w:ascii="Segoe UI" w:hAnsi="Segoe UI" w:cs="Segoe UI"/>
          <w:color w:val="00B050"/>
          <w:sz w:val="23"/>
          <w:szCs w:val="23"/>
          <w:shd w:val="clear" w:color="auto" w:fill="FFFFFF"/>
        </w:rPr>
        <w:t>~9</w:t>
      </w:r>
      <w:r w:rsidR="00DB562F">
        <w:rPr>
          <w:rFonts w:ascii="Segoe UI" w:hAnsi="Segoe UI" w:cs="Segoe UI"/>
          <w:color w:val="00B050"/>
          <w:sz w:val="23"/>
          <w:szCs w:val="23"/>
          <w:shd w:val="clear" w:color="auto" w:fill="FFFFFF"/>
        </w:rPr>
        <w:t xml:space="preserve"> pages, and the highlighted portion just under 2.75 pages total.</w:t>
      </w:r>
    </w:p>
    <w:p w14:paraId="4109C9B9" w14:textId="77777777" w:rsidR="00AC4331" w:rsidRDefault="00E00E5A" w:rsidP="00E00E5A">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9.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C8A5826" w14:textId="18D102E0" w:rsidR="00EE53C1" w:rsidRDefault="00E32A9F" w:rsidP="00E00E5A">
      <w:pPr>
        <w:rPr>
          <w:rFonts w:ascii="Segoe UI" w:hAnsi="Segoe UI" w:cs="Segoe UI"/>
          <w:color w:val="201F1E"/>
          <w:sz w:val="23"/>
          <w:szCs w:val="23"/>
        </w:rPr>
      </w:pPr>
      <w:r w:rsidRPr="00EE53C1">
        <w:rPr>
          <w:rFonts w:ascii="Segoe UI" w:hAnsi="Segoe UI" w:cs="Segoe UI"/>
          <w:color w:val="00B050"/>
          <w:sz w:val="23"/>
          <w:szCs w:val="23"/>
        </w:rPr>
        <w:t>Figure 2</w:t>
      </w:r>
      <w:r w:rsidR="00B24C09">
        <w:rPr>
          <w:rFonts w:ascii="Segoe UI" w:hAnsi="Segoe UI" w:cs="Segoe UI"/>
          <w:color w:val="00B050"/>
          <w:sz w:val="23"/>
          <w:szCs w:val="23"/>
        </w:rPr>
        <w:t xml:space="preserve"> (previously Figure 1, see Reviewer 2 comments)</w:t>
      </w:r>
      <w:r w:rsidRPr="00EE53C1">
        <w:rPr>
          <w:rFonts w:ascii="Segoe UI" w:hAnsi="Segoe UI" w:cs="Segoe UI"/>
          <w:color w:val="00B050"/>
          <w:sz w:val="23"/>
          <w:szCs w:val="23"/>
        </w:rPr>
        <w:t xml:space="preserve"> </w:t>
      </w:r>
      <w:r w:rsidR="000C7CDA" w:rsidRPr="00EE53C1">
        <w:rPr>
          <w:rFonts w:ascii="Segoe UI" w:hAnsi="Segoe UI" w:cs="Segoe UI"/>
          <w:color w:val="00B050"/>
          <w:sz w:val="23"/>
          <w:szCs w:val="23"/>
        </w:rPr>
        <w:t xml:space="preserve">has been </w:t>
      </w:r>
      <w:r w:rsidR="00FA4694" w:rsidRPr="00EE53C1">
        <w:rPr>
          <w:rFonts w:ascii="Segoe UI" w:hAnsi="Segoe UI" w:cs="Segoe UI"/>
          <w:color w:val="00B050"/>
          <w:sz w:val="23"/>
          <w:szCs w:val="23"/>
        </w:rPr>
        <w:t>modified with permission from a previous publication from our lab in the British Journal of Anaesthesia. Permission has been granted as instructed</w:t>
      </w:r>
      <w:r w:rsidR="00513DEB" w:rsidRPr="00EE53C1">
        <w:rPr>
          <w:rFonts w:ascii="Segoe UI" w:hAnsi="Segoe UI" w:cs="Segoe UI"/>
          <w:color w:val="00B050"/>
          <w:sz w:val="23"/>
          <w:szCs w:val="23"/>
        </w:rPr>
        <w:t xml:space="preserve"> and uploaded</w:t>
      </w:r>
      <w:r w:rsidR="003F1F41" w:rsidRPr="00EE53C1">
        <w:rPr>
          <w:rFonts w:ascii="Segoe UI" w:hAnsi="Segoe UI" w:cs="Segoe UI"/>
          <w:color w:val="00B050"/>
          <w:sz w:val="23"/>
          <w:szCs w:val="23"/>
        </w:rPr>
        <w:t xml:space="preserve"> to the</w:t>
      </w:r>
      <w:r w:rsidR="006E735F">
        <w:rPr>
          <w:rFonts w:ascii="Segoe UI" w:hAnsi="Segoe UI" w:cs="Segoe UI"/>
          <w:color w:val="00B050"/>
          <w:sz w:val="23"/>
          <w:szCs w:val="23"/>
        </w:rPr>
        <w:t xml:space="preserve"> Editorial Manager</w:t>
      </w:r>
      <w:r w:rsidR="00917E4F">
        <w:rPr>
          <w:rFonts w:ascii="Segoe UI" w:hAnsi="Segoe UI" w:cs="Segoe UI"/>
          <w:color w:val="00B050"/>
          <w:sz w:val="23"/>
          <w:szCs w:val="23"/>
        </w:rPr>
        <w:t>.</w:t>
      </w:r>
    </w:p>
    <w:p w14:paraId="24925AA6" w14:textId="77777777" w:rsidR="0033120F" w:rsidRDefault="00E00E5A" w:rsidP="00E00E5A">
      <w:pPr>
        <w:rPr>
          <w:rFonts w:ascii="Segoe UI" w:hAnsi="Segoe UI" w:cs="Segoe UI"/>
          <w:sz w:val="23"/>
          <w:szCs w:val="23"/>
          <w:shd w:val="clear" w:color="auto" w:fill="FFFFFF"/>
        </w:rPr>
      </w:pPr>
      <w:r w:rsidRPr="00EE53C1">
        <w:rPr>
          <w:rFonts w:ascii="Segoe UI" w:hAnsi="Segoe UI" w:cs="Segoe UI"/>
          <w:sz w:val="23"/>
          <w:szCs w:val="23"/>
        </w:rPr>
        <w:br/>
      </w:r>
      <w:r w:rsidRPr="00EE53C1">
        <w:rPr>
          <w:rFonts w:ascii="Segoe UI" w:hAnsi="Segoe UI" w:cs="Segoe UI"/>
          <w:sz w:val="23"/>
          <w:szCs w:val="23"/>
          <w:shd w:val="clear" w:color="auto" w:fill="FFFFFF"/>
        </w:rPr>
        <w:t>10. As we are a methods journal, please ensure that the Discussion explicitly cover the following in detail in 3-6 paragraphs with citations:</w:t>
      </w:r>
      <w:r w:rsidRPr="00EE53C1">
        <w:rPr>
          <w:rFonts w:ascii="Segoe UI" w:hAnsi="Segoe UI" w:cs="Segoe UI"/>
          <w:sz w:val="23"/>
          <w:szCs w:val="23"/>
        </w:rPr>
        <w:br/>
      </w:r>
      <w:r w:rsidRPr="00E074B1">
        <w:rPr>
          <w:rFonts w:ascii="Segoe UI" w:hAnsi="Segoe UI" w:cs="Segoe UI"/>
          <w:sz w:val="23"/>
          <w:szCs w:val="23"/>
          <w:shd w:val="clear" w:color="auto" w:fill="FFFFFF"/>
        </w:rPr>
        <w:t>a) Critical steps within the protocol</w:t>
      </w:r>
    </w:p>
    <w:p w14:paraId="1F490760" w14:textId="5545F356" w:rsidR="00AE2BB2" w:rsidRPr="00AE2BB2" w:rsidRDefault="00F45AF6" w:rsidP="00E00E5A">
      <w:pPr>
        <w:rPr>
          <w:rFonts w:ascii="Segoe UI" w:hAnsi="Segoe UI" w:cs="Segoe UI"/>
          <w:color w:val="00B050"/>
          <w:sz w:val="23"/>
          <w:szCs w:val="23"/>
        </w:rPr>
      </w:pPr>
      <w:r w:rsidRPr="00AE2BB2">
        <w:rPr>
          <w:rFonts w:ascii="Segoe UI" w:hAnsi="Segoe UI" w:cs="Segoe UI"/>
          <w:color w:val="00B050"/>
          <w:sz w:val="23"/>
          <w:szCs w:val="23"/>
        </w:rPr>
        <w:t xml:space="preserve">Critical steps within the protocol are emphasized in the discussion: </w:t>
      </w:r>
      <w:r w:rsidR="00DC3C82" w:rsidRPr="00AE2BB2">
        <w:rPr>
          <w:rFonts w:ascii="Segoe UI" w:hAnsi="Segoe UI" w:cs="Segoe UI"/>
          <w:color w:val="00B050"/>
          <w:sz w:val="23"/>
          <w:szCs w:val="23"/>
        </w:rPr>
        <w:t xml:space="preserve">correct calculation </w:t>
      </w:r>
      <w:r w:rsidR="00A37556" w:rsidRPr="00AE2BB2">
        <w:rPr>
          <w:rFonts w:ascii="Segoe UI" w:hAnsi="Segoe UI" w:cs="Segoe UI"/>
          <w:color w:val="00B050"/>
          <w:sz w:val="23"/>
          <w:szCs w:val="23"/>
        </w:rPr>
        <w:t xml:space="preserve">and preparation of anesthetic bags </w:t>
      </w:r>
      <w:r w:rsidR="00D96110" w:rsidRPr="00AE2BB2">
        <w:rPr>
          <w:rFonts w:ascii="Segoe UI" w:hAnsi="Segoe UI" w:cs="Segoe UI"/>
          <w:color w:val="00B050"/>
          <w:sz w:val="23"/>
          <w:szCs w:val="23"/>
        </w:rPr>
        <w:t xml:space="preserve">(line </w:t>
      </w:r>
      <w:r w:rsidR="00DB2C31">
        <w:rPr>
          <w:rFonts w:ascii="Segoe UI" w:hAnsi="Segoe UI" w:cs="Segoe UI"/>
          <w:color w:val="00B050"/>
          <w:sz w:val="23"/>
          <w:szCs w:val="23"/>
        </w:rPr>
        <w:t>791</w:t>
      </w:r>
      <w:r w:rsidR="00D96110" w:rsidRPr="00AE2BB2">
        <w:rPr>
          <w:rFonts w:ascii="Segoe UI" w:hAnsi="Segoe UI" w:cs="Segoe UI"/>
          <w:color w:val="00B050"/>
          <w:sz w:val="23"/>
          <w:szCs w:val="23"/>
        </w:rPr>
        <w:t>)</w:t>
      </w:r>
      <w:r w:rsidR="002752BA" w:rsidRPr="00AE2BB2">
        <w:rPr>
          <w:rFonts w:ascii="Segoe UI" w:hAnsi="Segoe UI" w:cs="Segoe UI"/>
          <w:color w:val="00B050"/>
          <w:sz w:val="23"/>
          <w:szCs w:val="23"/>
        </w:rPr>
        <w:t xml:space="preserve">, care in preserving relevant local connections when preparing slice (line </w:t>
      </w:r>
      <w:r w:rsidR="00BD32D4">
        <w:rPr>
          <w:rFonts w:ascii="Segoe UI" w:hAnsi="Segoe UI" w:cs="Segoe UI"/>
          <w:color w:val="00B050"/>
          <w:sz w:val="23"/>
          <w:szCs w:val="23"/>
        </w:rPr>
        <w:t>773</w:t>
      </w:r>
      <w:r w:rsidR="00AE2BB2" w:rsidRPr="00AE2BB2">
        <w:rPr>
          <w:rFonts w:ascii="Segoe UI" w:hAnsi="Segoe UI" w:cs="Segoe UI"/>
          <w:color w:val="00B050"/>
          <w:sz w:val="23"/>
          <w:szCs w:val="23"/>
        </w:rPr>
        <w:t xml:space="preserve">) </w:t>
      </w:r>
    </w:p>
    <w:p w14:paraId="6B9E736E" w14:textId="51395399" w:rsidR="009501E5" w:rsidRDefault="00E00E5A" w:rsidP="00E00E5A">
      <w:pPr>
        <w:rPr>
          <w:rFonts w:ascii="Segoe UI" w:hAnsi="Segoe UI" w:cs="Segoe UI"/>
          <w:sz w:val="23"/>
          <w:szCs w:val="23"/>
          <w:shd w:val="clear" w:color="auto" w:fill="FFFFFF"/>
        </w:rPr>
      </w:pPr>
      <w:r w:rsidRPr="00E074B1">
        <w:rPr>
          <w:rFonts w:ascii="Segoe UI" w:hAnsi="Segoe UI" w:cs="Segoe UI"/>
          <w:sz w:val="23"/>
          <w:szCs w:val="23"/>
        </w:rPr>
        <w:br/>
      </w:r>
      <w:r w:rsidRPr="00E074B1">
        <w:rPr>
          <w:rFonts w:ascii="Segoe UI" w:hAnsi="Segoe UI" w:cs="Segoe UI"/>
          <w:sz w:val="23"/>
          <w:szCs w:val="23"/>
          <w:shd w:val="clear" w:color="auto" w:fill="FFFFFF"/>
        </w:rPr>
        <w:t>b) Any modifications and troubleshooting of the technique</w:t>
      </w:r>
    </w:p>
    <w:p w14:paraId="67696961" w14:textId="561326CE" w:rsidR="00D35A81" w:rsidRPr="006A0216" w:rsidRDefault="00166E44" w:rsidP="00E00E5A">
      <w:pPr>
        <w:rPr>
          <w:rFonts w:ascii="Segoe UI" w:hAnsi="Segoe UI" w:cs="Segoe UI"/>
          <w:color w:val="00B050"/>
          <w:sz w:val="23"/>
          <w:szCs w:val="23"/>
          <w:shd w:val="clear" w:color="auto" w:fill="FFFFFF"/>
        </w:rPr>
      </w:pPr>
      <w:r w:rsidRPr="006A0216">
        <w:rPr>
          <w:rFonts w:ascii="Segoe UI" w:hAnsi="Segoe UI" w:cs="Segoe UI"/>
          <w:color w:val="00B050"/>
          <w:sz w:val="23"/>
          <w:szCs w:val="23"/>
          <w:shd w:val="clear" w:color="auto" w:fill="FFFFFF"/>
        </w:rPr>
        <w:t xml:space="preserve">Modifications and troubleshooting at multiple points during the protocol are described in the discussion: </w:t>
      </w:r>
      <w:r w:rsidR="00040498" w:rsidRPr="006A0216">
        <w:rPr>
          <w:rFonts w:ascii="Segoe UI" w:hAnsi="Segoe UI" w:cs="Segoe UI"/>
          <w:color w:val="00B050"/>
          <w:sz w:val="23"/>
          <w:szCs w:val="23"/>
          <w:shd w:val="clear" w:color="auto" w:fill="FFFFFF"/>
        </w:rPr>
        <w:t xml:space="preserve">properties of </w:t>
      </w:r>
      <w:r w:rsidR="00F33331" w:rsidRPr="006A0216">
        <w:rPr>
          <w:rFonts w:ascii="Segoe UI" w:hAnsi="Segoe UI" w:cs="Segoe UI"/>
          <w:color w:val="00B050"/>
          <w:sz w:val="23"/>
          <w:szCs w:val="23"/>
          <w:shd w:val="clear" w:color="auto" w:fill="FFFFFF"/>
        </w:rPr>
        <w:t>opsins</w:t>
      </w:r>
      <w:r w:rsidR="00142D4C" w:rsidRPr="006A0216">
        <w:rPr>
          <w:rFonts w:ascii="Segoe UI" w:hAnsi="Segoe UI" w:cs="Segoe UI"/>
          <w:color w:val="00B050"/>
          <w:sz w:val="23"/>
          <w:szCs w:val="23"/>
          <w:shd w:val="clear" w:color="auto" w:fill="FFFFFF"/>
        </w:rPr>
        <w:t xml:space="preserve"> (</w:t>
      </w:r>
      <w:r w:rsidR="00040498" w:rsidRPr="006A0216">
        <w:rPr>
          <w:rFonts w:ascii="Segoe UI" w:hAnsi="Segoe UI" w:cs="Segoe UI"/>
          <w:color w:val="00B050"/>
          <w:sz w:val="23"/>
          <w:szCs w:val="23"/>
          <w:shd w:val="clear" w:color="auto" w:fill="FFFFFF"/>
        </w:rPr>
        <w:t>line</w:t>
      </w:r>
      <w:r w:rsidR="000565B0">
        <w:rPr>
          <w:rFonts w:ascii="Segoe UI" w:hAnsi="Segoe UI" w:cs="Segoe UI"/>
          <w:color w:val="00B050"/>
          <w:sz w:val="23"/>
          <w:szCs w:val="23"/>
          <w:shd w:val="clear" w:color="auto" w:fill="FFFFFF"/>
        </w:rPr>
        <w:t xml:space="preserve"> </w:t>
      </w:r>
      <w:r w:rsidR="005941B0">
        <w:rPr>
          <w:rFonts w:ascii="Segoe UI" w:hAnsi="Segoe UI" w:cs="Segoe UI"/>
          <w:color w:val="00B050"/>
          <w:sz w:val="23"/>
          <w:szCs w:val="23"/>
          <w:shd w:val="clear" w:color="auto" w:fill="FFFFFF"/>
        </w:rPr>
        <w:t>780</w:t>
      </w:r>
      <w:r w:rsidR="00040498" w:rsidRPr="006A0216">
        <w:rPr>
          <w:rFonts w:ascii="Segoe UI" w:hAnsi="Segoe UI" w:cs="Segoe UI"/>
          <w:color w:val="00B050"/>
          <w:sz w:val="23"/>
          <w:szCs w:val="23"/>
          <w:shd w:val="clear" w:color="auto" w:fill="FFFFFF"/>
        </w:rPr>
        <w:t>)</w:t>
      </w:r>
      <w:r w:rsidR="00F33331" w:rsidRPr="006A0216">
        <w:rPr>
          <w:rFonts w:ascii="Segoe UI" w:hAnsi="Segoe UI" w:cs="Segoe UI"/>
          <w:color w:val="00B050"/>
          <w:sz w:val="23"/>
          <w:szCs w:val="23"/>
          <w:shd w:val="clear" w:color="auto" w:fill="FFFFFF"/>
        </w:rPr>
        <w:t>,</w:t>
      </w:r>
      <w:r w:rsidR="00C279D4" w:rsidRPr="006A0216">
        <w:rPr>
          <w:rFonts w:ascii="Segoe UI" w:hAnsi="Segoe UI" w:cs="Segoe UI"/>
          <w:color w:val="00B050"/>
          <w:sz w:val="23"/>
          <w:szCs w:val="23"/>
          <w:shd w:val="clear" w:color="auto" w:fill="FFFFFF"/>
        </w:rPr>
        <w:t xml:space="preserve"> slice geometry (line </w:t>
      </w:r>
      <w:r w:rsidR="00C87400">
        <w:rPr>
          <w:rFonts w:ascii="Segoe UI" w:hAnsi="Segoe UI" w:cs="Segoe UI"/>
          <w:color w:val="00B050"/>
          <w:sz w:val="23"/>
          <w:szCs w:val="23"/>
          <w:shd w:val="clear" w:color="auto" w:fill="FFFFFF"/>
        </w:rPr>
        <w:t>773</w:t>
      </w:r>
      <w:r w:rsidR="00B16AAF" w:rsidRPr="006A0216">
        <w:rPr>
          <w:rFonts w:ascii="Segoe UI" w:hAnsi="Segoe UI" w:cs="Segoe UI"/>
          <w:color w:val="00B050"/>
          <w:sz w:val="23"/>
          <w:szCs w:val="23"/>
          <w:shd w:val="clear" w:color="auto" w:fill="FFFFFF"/>
        </w:rPr>
        <w:t>)</w:t>
      </w:r>
      <w:r w:rsidR="0005434B">
        <w:rPr>
          <w:rFonts w:ascii="Segoe UI" w:hAnsi="Segoe UI" w:cs="Segoe UI"/>
          <w:color w:val="00B050"/>
          <w:sz w:val="23"/>
          <w:szCs w:val="23"/>
          <w:shd w:val="clear" w:color="auto" w:fill="FFFFFF"/>
        </w:rPr>
        <w:t xml:space="preserve">, </w:t>
      </w:r>
      <w:r w:rsidR="00326DE3">
        <w:rPr>
          <w:rFonts w:ascii="Segoe UI" w:hAnsi="Segoe UI" w:cs="Segoe UI"/>
          <w:color w:val="00B050"/>
          <w:sz w:val="23"/>
          <w:szCs w:val="23"/>
          <w:shd w:val="clear" w:color="auto" w:fill="FFFFFF"/>
        </w:rPr>
        <w:t xml:space="preserve">accounting for viral expression (line </w:t>
      </w:r>
      <w:r w:rsidR="00542BA4">
        <w:rPr>
          <w:rFonts w:ascii="Segoe UI" w:hAnsi="Segoe UI" w:cs="Segoe UI"/>
          <w:color w:val="00B050"/>
          <w:sz w:val="23"/>
          <w:szCs w:val="23"/>
          <w:shd w:val="clear" w:color="auto" w:fill="FFFFFF"/>
        </w:rPr>
        <w:t>787</w:t>
      </w:r>
      <w:r w:rsidR="00326DE3">
        <w:rPr>
          <w:rFonts w:ascii="Segoe UI" w:hAnsi="Segoe UI" w:cs="Segoe UI"/>
          <w:color w:val="00B050"/>
          <w:sz w:val="23"/>
          <w:szCs w:val="23"/>
          <w:shd w:val="clear" w:color="auto" w:fill="FFFFFF"/>
        </w:rPr>
        <w:t>)</w:t>
      </w:r>
    </w:p>
    <w:p w14:paraId="421C3D48" w14:textId="52B0E5B6" w:rsidR="00660DD8" w:rsidRDefault="00E00E5A" w:rsidP="00E00E5A">
      <w:pPr>
        <w:rPr>
          <w:rFonts w:ascii="Segoe UI" w:hAnsi="Segoe UI" w:cs="Segoe UI"/>
          <w:sz w:val="23"/>
          <w:szCs w:val="23"/>
          <w:shd w:val="clear" w:color="auto" w:fill="FFFFFF"/>
        </w:rPr>
      </w:pPr>
      <w:r w:rsidRPr="00E074B1">
        <w:rPr>
          <w:rFonts w:ascii="Segoe UI" w:hAnsi="Segoe UI" w:cs="Segoe UI"/>
          <w:sz w:val="23"/>
          <w:szCs w:val="23"/>
        </w:rPr>
        <w:br/>
      </w:r>
      <w:r w:rsidRPr="00E074B1">
        <w:rPr>
          <w:rFonts w:ascii="Segoe UI" w:hAnsi="Segoe UI" w:cs="Segoe UI"/>
          <w:sz w:val="23"/>
          <w:szCs w:val="23"/>
          <w:shd w:val="clear" w:color="auto" w:fill="FFFFFF"/>
        </w:rPr>
        <w:t>c) Any limitations of the technique</w:t>
      </w:r>
    </w:p>
    <w:p w14:paraId="6A20DD51" w14:textId="794B5FC6" w:rsidR="0033120F" w:rsidRPr="0033120F" w:rsidRDefault="006A2458" w:rsidP="00E00E5A">
      <w:pPr>
        <w:rPr>
          <w:rFonts w:ascii="Segoe UI" w:hAnsi="Segoe UI" w:cs="Segoe UI"/>
          <w:color w:val="00B050"/>
          <w:sz w:val="23"/>
          <w:szCs w:val="23"/>
          <w:shd w:val="clear" w:color="auto" w:fill="FFFFFF"/>
        </w:rPr>
      </w:pPr>
      <w:r w:rsidRPr="0033120F">
        <w:rPr>
          <w:rFonts w:ascii="Segoe UI" w:hAnsi="Segoe UI" w:cs="Segoe UI"/>
          <w:color w:val="00B050"/>
          <w:sz w:val="23"/>
          <w:szCs w:val="23"/>
          <w:shd w:val="clear" w:color="auto" w:fill="FFFFFF"/>
        </w:rPr>
        <w:t xml:space="preserve">Limitations of the technique are described in the discussion: </w:t>
      </w:r>
      <w:r w:rsidR="00631CC6" w:rsidRPr="0033120F">
        <w:rPr>
          <w:rFonts w:ascii="Segoe UI" w:hAnsi="Segoe UI" w:cs="Segoe UI"/>
          <w:color w:val="00B050"/>
          <w:sz w:val="23"/>
          <w:szCs w:val="23"/>
          <w:shd w:val="clear" w:color="auto" w:fill="FFFFFF"/>
        </w:rPr>
        <w:t>choice of opsins and reporters with respect to their excitation/emission spectra</w:t>
      </w:r>
      <w:r w:rsidR="00F51A80" w:rsidRPr="0033120F">
        <w:rPr>
          <w:rFonts w:ascii="Segoe UI" w:hAnsi="Segoe UI" w:cs="Segoe UI"/>
          <w:color w:val="00B050"/>
          <w:sz w:val="23"/>
          <w:szCs w:val="23"/>
          <w:shd w:val="clear" w:color="auto" w:fill="FFFFFF"/>
        </w:rPr>
        <w:t xml:space="preserve"> (paragraph beginning with line </w:t>
      </w:r>
      <w:r w:rsidR="0022626D">
        <w:rPr>
          <w:rFonts w:ascii="Segoe UI" w:hAnsi="Segoe UI" w:cs="Segoe UI"/>
          <w:color w:val="00B050"/>
          <w:sz w:val="23"/>
          <w:szCs w:val="23"/>
          <w:shd w:val="clear" w:color="auto" w:fill="FFFFFF"/>
        </w:rPr>
        <w:t>779</w:t>
      </w:r>
      <w:r w:rsidR="009A6BDF" w:rsidRPr="0033120F">
        <w:rPr>
          <w:rFonts w:ascii="Segoe UI" w:hAnsi="Segoe UI" w:cs="Segoe UI"/>
          <w:color w:val="00B050"/>
          <w:sz w:val="23"/>
          <w:szCs w:val="23"/>
          <w:shd w:val="clear" w:color="auto" w:fill="FFFFFF"/>
        </w:rPr>
        <w:t xml:space="preserve">), diffusion profiles of </w:t>
      </w:r>
      <w:r w:rsidR="00DA61BE" w:rsidRPr="0033120F">
        <w:rPr>
          <w:rFonts w:ascii="Segoe UI" w:hAnsi="Segoe UI" w:cs="Segoe UI"/>
          <w:color w:val="00B050"/>
          <w:sz w:val="23"/>
          <w:szCs w:val="23"/>
          <w:shd w:val="clear" w:color="auto" w:fill="FFFFFF"/>
        </w:rPr>
        <w:t>intravenous anesthetics (line</w:t>
      </w:r>
      <w:r w:rsidR="0033120F" w:rsidRPr="0033120F">
        <w:rPr>
          <w:rFonts w:ascii="Segoe UI" w:hAnsi="Segoe UI" w:cs="Segoe UI"/>
          <w:color w:val="00B050"/>
          <w:sz w:val="23"/>
          <w:szCs w:val="23"/>
          <w:shd w:val="clear" w:color="auto" w:fill="FFFFFF"/>
        </w:rPr>
        <w:t xml:space="preserve"> </w:t>
      </w:r>
      <w:r w:rsidR="00AA3A90">
        <w:rPr>
          <w:rFonts w:ascii="Segoe UI" w:hAnsi="Segoe UI" w:cs="Segoe UI"/>
          <w:color w:val="00B050"/>
          <w:sz w:val="23"/>
          <w:szCs w:val="23"/>
          <w:shd w:val="clear" w:color="auto" w:fill="FFFFFF"/>
        </w:rPr>
        <w:t>801</w:t>
      </w:r>
      <w:r w:rsidR="0033120F" w:rsidRPr="0033120F">
        <w:rPr>
          <w:rFonts w:ascii="Segoe UI" w:hAnsi="Segoe UI" w:cs="Segoe UI"/>
          <w:color w:val="00B050"/>
          <w:sz w:val="23"/>
          <w:szCs w:val="23"/>
          <w:shd w:val="clear" w:color="auto" w:fill="FFFFFF"/>
        </w:rPr>
        <w:t>).</w:t>
      </w:r>
    </w:p>
    <w:p w14:paraId="0D1D82CC" w14:textId="7A996767" w:rsidR="005016BD" w:rsidRDefault="00E00E5A" w:rsidP="00E00E5A">
      <w:pPr>
        <w:rPr>
          <w:rFonts w:ascii="Segoe UI" w:hAnsi="Segoe UI" w:cs="Segoe UI"/>
          <w:sz w:val="23"/>
          <w:szCs w:val="23"/>
          <w:shd w:val="clear" w:color="auto" w:fill="FFFFFF"/>
        </w:rPr>
      </w:pPr>
      <w:r w:rsidRPr="00E074B1">
        <w:rPr>
          <w:rFonts w:ascii="Segoe UI" w:hAnsi="Segoe UI" w:cs="Segoe UI"/>
          <w:sz w:val="23"/>
          <w:szCs w:val="23"/>
        </w:rPr>
        <w:br/>
      </w:r>
      <w:r w:rsidRPr="00E074B1">
        <w:rPr>
          <w:rFonts w:ascii="Segoe UI" w:hAnsi="Segoe UI" w:cs="Segoe UI"/>
          <w:sz w:val="23"/>
          <w:szCs w:val="23"/>
          <w:shd w:val="clear" w:color="auto" w:fill="FFFFFF"/>
        </w:rPr>
        <w:t>d) The significance with respect to existing methods</w:t>
      </w:r>
    </w:p>
    <w:p w14:paraId="742F2565" w14:textId="3853838F" w:rsidR="00660DD8" w:rsidRPr="00660DD8" w:rsidRDefault="00F07266" w:rsidP="00E00E5A">
      <w:pPr>
        <w:rPr>
          <w:rFonts w:ascii="Segoe UI" w:hAnsi="Segoe UI" w:cs="Segoe UI"/>
          <w:color w:val="00B050"/>
          <w:sz w:val="23"/>
          <w:szCs w:val="23"/>
          <w:shd w:val="clear" w:color="auto" w:fill="FFFFFF"/>
        </w:rPr>
      </w:pPr>
      <w:r w:rsidRPr="00660DD8">
        <w:rPr>
          <w:rFonts w:ascii="Segoe UI" w:hAnsi="Segoe UI" w:cs="Segoe UI"/>
          <w:color w:val="00B050"/>
          <w:sz w:val="23"/>
          <w:szCs w:val="23"/>
          <w:shd w:val="clear" w:color="auto" w:fill="FFFFFF"/>
        </w:rPr>
        <w:t>Significance with respect to existing methods is des</w:t>
      </w:r>
      <w:r w:rsidR="00B60C02" w:rsidRPr="00660DD8">
        <w:rPr>
          <w:rFonts w:ascii="Segoe UI" w:hAnsi="Segoe UI" w:cs="Segoe UI"/>
          <w:color w:val="00B050"/>
          <w:sz w:val="23"/>
          <w:szCs w:val="23"/>
          <w:shd w:val="clear" w:color="auto" w:fill="FFFFFF"/>
        </w:rPr>
        <w:t xml:space="preserve">cribed in the discussion: activation of </w:t>
      </w:r>
      <w:r w:rsidR="00837CE1" w:rsidRPr="00660DD8">
        <w:rPr>
          <w:rFonts w:ascii="Segoe UI" w:hAnsi="Segoe UI" w:cs="Segoe UI"/>
          <w:color w:val="00B050"/>
          <w:sz w:val="23"/>
          <w:szCs w:val="23"/>
          <w:shd w:val="clear" w:color="auto" w:fill="FFFFFF"/>
        </w:rPr>
        <w:t>long-distance afferents</w:t>
      </w:r>
      <w:r w:rsidR="008D5BCF" w:rsidRPr="00660DD8">
        <w:rPr>
          <w:rFonts w:ascii="Segoe UI" w:hAnsi="Segoe UI" w:cs="Segoe UI"/>
          <w:color w:val="00B050"/>
          <w:sz w:val="23"/>
          <w:szCs w:val="23"/>
          <w:shd w:val="clear" w:color="auto" w:fill="FFFFFF"/>
        </w:rPr>
        <w:t xml:space="preserve">, </w:t>
      </w:r>
      <w:r w:rsidR="000E66FD" w:rsidRPr="00660DD8">
        <w:rPr>
          <w:rFonts w:ascii="Segoe UI" w:hAnsi="Segoe UI" w:cs="Segoe UI"/>
          <w:color w:val="00B050"/>
          <w:sz w:val="23"/>
          <w:szCs w:val="23"/>
          <w:shd w:val="clear" w:color="auto" w:fill="FFFFFF"/>
        </w:rPr>
        <w:t xml:space="preserve">simultaneous recording of intra- and extracellular </w:t>
      </w:r>
      <w:r w:rsidR="00660DD8" w:rsidRPr="00660DD8">
        <w:rPr>
          <w:rFonts w:ascii="Segoe UI" w:hAnsi="Segoe UI" w:cs="Segoe UI"/>
          <w:color w:val="00B050"/>
          <w:sz w:val="23"/>
          <w:szCs w:val="23"/>
          <w:shd w:val="clear" w:color="auto" w:fill="FFFFFF"/>
        </w:rPr>
        <w:t xml:space="preserve">activity (paragraph beginning with line </w:t>
      </w:r>
      <w:r w:rsidR="00E30528">
        <w:rPr>
          <w:rFonts w:ascii="Segoe UI" w:hAnsi="Segoe UI" w:cs="Segoe UI"/>
          <w:color w:val="00B050"/>
          <w:sz w:val="23"/>
          <w:szCs w:val="23"/>
          <w:shd w:val="clear" w:color="auto" w:fill="FFFFFF"/>
        </w:rPr>
        <w:t>748</w:t>
      </w:r>
      <w:r w:rsidR="00660DD8" w:rsidRPr="00660DD8">
        <w:rPr>
          <w:rFonts w:ascii="Segoe UI" w:hAnsi="Segoe UI" w:cs="Segoe UI"/>
          <w:color w:val="00B050"/>
          <w:sz w:val="23"/>
          <w:szCs w:val="23"/>
          <w:shd w:val="clear" w:color="auto" w:fill="FFFFFF"/>
        </w:rPr>
        <w:t>).</w:t>
      </w:r>
    </w:p>
    <w:p w14:paraId="08327072" w14:textId="302E1D84" w:rsidR="00E074B1" w:rsidRDefault="00E00E5A" w:rsidP="00E00E5A">
      <w:pPr>
        <w:rPr>
          <w:rFonts w:ascii="Segoe UI" w:hAnsi="Segoe UI" w:cs="Segoe UI"/>
          <w:sz w:val="23"/>
          <w:szCs w:val="23"/>
          <w:shd w:val="clear" w:color="auto" w:fill="FFFFFF"/>
        </w:rPr>
      </w:pPr>
      <w:r w:rsidRPr="00E074B1">
        <w:rPr>
          <w:rFonts w:ascii="Segoe UI" w:hAnsi="Segoe UI" w:cs="Segoe UI"/>
          <w:sz w:val="23"/>
          <w:szCs w:val="23"/>
        </w:rPr>
        <w:br/>
      </w:r>
      <w:r w:rsidRPr="00E074B1">
        <w:rPr>
          <w:rFonts w:ascii="Segoe UI" w:hAnsi="Segoe UI" w:cs="Segoe UI"/>
          <w:sz w:val="23"/>
          <w:szCs w:val="23"/>
          <w:shd w:val="clear" w:color="auto" w:fill="FFFFFF"/>
        </w:rPr>
        <w:t>e) Any future applications of the technique</w:t>
      </w:r>
    </w:p>
    <w:p w14:paraId="72CEFD98" w14:textId="7F3BAAE1" w:rsidR="002E18D1" w:rsidRDefault="00E074B1" w:rsidP="00E00E5A">
      <w:pPr>
        <w:rPr>
          <w:rFonts w:ascii="Segoe UI" w:hAnsi="Segoe UI" w:cs="Segoe UI"/>
          <w:color w:val="201F1E"/>
          <w:sz w:val="23"/>
          <w:szCs w:val="23"/>
          <w:shd w:val="clear" w:color="auto" w:fill="FFFFFF"/>
        </w:rPr>
      </w:pPr>
      <w:r>
        <w:rPr>
          <w:rFonts w:ascii="Segoe UI" w:hAnsi="Segoe UI" w:cs="Segoe UI"/>
          <w:color w:val="00B050"/>
          <w:sz w:val="23"/>
          <w:szCs w:val="23"/>
          <w:shd w:val="clear" w:color="auto" w:fill="FFFFFF"/>
        </w:rPr>
        <w:t xml:space="preserve">Future applications are described </w:t>
      </w:r>
      <w:r w:rsidR="00057E6F">
        <w:rPr>
          <w:rFonts w:ascii="Segoe UI" w:hAnsi="Segoe UI" w:cs="Segoe UI"/>
          <w:color w:val="00B050"/>
          <w:sz w:val="23"/>
          <w:szCs w:val="23"/>
          <w:shd w:val="clear" w:color="auto" w:fill="FFFFFF"/>
        </w:rPr>
        <w:t>in the discussion</w:t>
      </w:r>
      <w:r w:rsidR="00AA64FA">
        <w:rPr>
          <w:rFonts w:ascii="Segoe UI" w:hAnsi="Segoe UI" w:cs="Segoe UI"/>
          <w:color w:val="00B050"/>
          <w:sz w:val="23"/>
          <w:szCs w:val="23"/>
          <w:shd w:val="clear" w:color="auto" w:fill="FFFFFF"/>
        </w:rPr>
        <w:t xml:space="preserve">: </w:t>
      </w:r>
      <w:r w:rsidR="0062080A">
        <w:rPr>
          <w:rFonts w:ascii="Segoe UI" w:hAnsi="Segoe UI" w:cs="Segoe UI"/>
          <w:color w:val="00B050"/>
          <w:sz w:val="23"/>
          <w:szCs w:val="23"/>
          <w:shd w:val="clear" w:color="auto" w:fill="FFFFFF"/>
        </w:rPr>
        <w:t>alternative opsins</w:t>
      </w:r>
      <w:r w:rsidR="00C464D5">
        <w:rPr>
          <w:rFonts w:ascii="Segoe UI" w:hAnsi="Segoe UI" w:cs="Segoe UI"/>
          <w:color w:val="00B050"/>
          <w:sz w:val="23"/>
          <w:szCs w:val="23"/>
          <w:shd w:val="clear" w:color="auto" w:fill="FFFFFF"/>
        </w:rPr>
        <w:t>, cell targets, and anesthetics</w:t>
      </w:r>
      <w:r w:rsidR="00057E6F">
        <w:rPr>
          <w:rFonts w:ascii="Segoe UI" w:hAnsi="Segoe UI" w:cs="Segoe UI"/>
          <w:color w:val="00B050"/>
          <w:sz w:val="23"/>
          <w:szCs w:val="23"/>
          <w:shd w:val="clear" w:color="auto" w:fill="FFFFFF"/>
        </w:rPr>
        <w:t xml:space="preserve"> </w:t>
      </w:r>
      <w:r w:rsidR="00A04944">
        <w:rPr>
          <w:rFonts w:ascii="Segoe UI" w:hAnsi="Segoe UI" w:cs="Segoe UI"/>
          <w:color w:val="00B050"/>
          <w:sz w:val="23"/>
          <w:szCs w:val="23"/>
          <w:shd w:val="clear" w:color="auto" w:fill="FFFFFF"/>
        </w:rPr>
        <w:t>(</w:t>
      </w:r>
      <w:r w:rsidR="005016BD">
        <w:rPr>
          <w:rFonts w:ascii="Segoe UI" w:hAnsi="Segoe UI" w:cs="Segoe UI"/>
          <w:color w:val="00B050"/>
          <w:sz w:val="23"/>
          <w:szCs w:val="23"/>
          <w:shd w:val="clear" w:color="auto" w:fill="FFFFFF"/>
        </w:rPr>
        <w:t xml:space="preserve">described throughout discussion section, </w:t>
      </w:r>
      <w:r w:rsidR="00C464D5">
        <w:rPr>
          <w:rFonts w:ascii="Segoe UI" w:hAnsi="Segoe UI" w:cs="Segoe UI"/>
          <w:color w:val="00B050"/>
          <w:sz w:val="23"/>
          <w:szCs w:val="23"/>
          <w:shd w:val="clear" w:color="auto" w:fill="FFFFFF"/>
        </w:rPr>
        <w:t xml:space="preserve">reiterated line </w:t>
      </w:r>
      <w:r w:rsidR="00E30528">
        <w:rPr>
          <w:rFonts w:ascii="Segoe UI" w:hAnsi="Segoe UI" w:cs="Segoe UI"/>
          <w:color w:val="00B050"/>
          <w:sz w:val="23"/>
          <w:szCs w:val="23"/>
          <w:shd w:val="clear" w:color="auto" w:fill="FFFFFF"/>
        </w:rPr>
        <w:t>807</w:t>
      </w:r>
      <w:r w:rsidR="00A04944">
        <w:rPr>
          <w:rFonts w:ascii="Segoe UI" w:hAnsi="Segoe UI" w:cs="Segoe UI"/>
          <w:color w:val="00B050"/>
          <w:sz w:val="23"/>
          <w:szCs w:val="23"/>
          <w:shd w:val="clear" w:color="auto" w:fill="FFFFFF"/>
        </w:rPr>
        <w:t>).</w:t>
      </w:r>
      <w:r w:rsidR="00E00E5A" w:rsidRPr="00FE445D">
        <w:rPr>
          <w:rFonts w:ascii="Segoe UI" w:hAnsi="Segoe UI" w:cs="Segoe UI"/>
          <w:color w:val="00B050"/>
          <w:sz w:val="23"/>
          <w:szCs w:val="23"/>
        </w:rPr>
        <w:br/>
      </w:r>
      <w:r w:rsidR="00E00E5A">
        <w:rPr>
          <w:rFonts w:ascii="Segoe UI" w:hAnsi="Segoe UI" w:cs="Segoe UI"/>
          <w:color w:val="201F1E"/>
          <w:sz w:val="23"/>
          <w:szCs w:val="23"/>
        </w:rPr>
        <w:br/>
      </w:r>
      <w:r w:rsidR="00E00E5A">
        <w:rPr>
          <w:rFonts w:ascii="Segoe UI" w:hAnsi="Segoe UI" w:cs="Segoe UI"/>
          <w:color w:val="201F1E"/>
          <w:sz w:val="23"/>
          <w:szCs w:val="23"/>
        </w:rPr>
        <w:br/>
      </w:r>
      <w:r w:rsidR="00E00E5A">
        <w:rPr>
          <w:rStyle w:val="Strong"/>
          <w:rFonts w:ascii="Segoe UI" w:hAnsi="Segoe UI" w:cs="Segoe UI"/>
          <w:color w:val="201F1E"/>
          <w:sz w:val="23"/>
          <w:szCs w:val="23"/>
          <w:shd w:val="clear" w:color="auto" w:fill="FFFFFF"/>
        </w:rPr>
        <w:t>Reviewers' comments:</w:t>
      </w:r>
      <w:r w:rsidR="00E00E5A">
        <w:rPr>
          <w:rFonts w:ascii="Segoe UI" w:hAnsi="Segoe UI" w:cs="Segoe UI"/>
          <w:color w:val="201F1E"/>
          <w:sz w:val="23"/>
          <w:szCs w:val="23"/>
        </w:rPr>
        <w:br/>
      </w:r>
      <w:r w:rsidR="00E00E5A">
        <w:rPr>
          <w:rFonts w:ascii="Segoe UI" w:hAnsi="Segoe UI" w:cs="Segoe UI"/>
          <w:color w:val="201F1E"/>
          <w:sz w:val="23"/>
          <w:szCs w:val="23"/>
          <w:shd w:val="clear" w:color="auto" w:fill="FFFFFF"/>
        </w:rPr>
        <w:t>Reviewer #1:</w:t>
      </w:r>
      <w:r w:rsidR="00E00E5A">
        <w:rPr>
          <w:rFonts w:ascii="Segoe UI" w:hAnsi="Segoe UI" w:cs="Segoe UI"/>
          <w:color w:val="201F1E"/>
          <w:sz w:val="23"/>
          <w:szCs w:val="23"/>
        </w:rPr>
        <w:br/>
      </w:r>
      <w:r w:rsidR="00E00E5A">
        <w:rPr>
          <w:rFonts w:ascii="Segoe UI" w:hAnsi="Segoe UI" w:cs="Segoe UI"/>
          <w:color w:val="201F1E"/>
          <w:sz w:val="23"/>
          <w:szCs w:val="23"/>
        </w:rPr>
        <w:br/>
      </w:r>
      <w:r w:rsidR="00E00E5A">
        <w:rPr>
          <w:rFonts w:ascii="Segoe UI" w:hAnsi="Segoe UI" w:cs="Segoe UI"/>
          <w:color w:val="201F1E"/>
          <w:sz w:val="23"/>
          <w:szCs w:val="23"/>
          <w:shd w:val="clear" w:color="auto" w:fill="FFFFFF"/>
        </w:rPr>
        <w:t>Manuscript Summary:</w:t>
      </w:r>
      <w:r w:rsidR="00E00E5A">
        <w:rPr>
          <w:rFonts w:ascii="Segoe UI" w:hAnsi="Segoe UI" w:cs="Segoe UI"/>
          <w:color w:val="201F1E"/>
          <w:sz w:val="23"/>
          <w:szCs w:val="23"/>
        </w:rPr>
        <w:br/>
      </w:r>
      <w:r w:rsidR="00E00E5A">
        <w:rPr>
          <w:rFonts w:ascii="Segoe UI" w:hAnsi="Segoe UI" w:cs="Segoe UI"/>
          <w:color w:val="201F1E"/>
          <w:sz w:val="23"/>
          <w:szCs w:val="23"/>
        </w:rPr>
        <w:br/>
      </w:r>
      <w:r w:rsidR="00E00E5A">
        <w:rPr>
          <w:rFonts w:ascii="Segoe UI" w:hAnsi="Segoe UI" w:cs="Segoe UI"/>
          <w:color w:val="201F1E"/>
          <w:sz w:val="23"/>
          <w:szCs w:val="23"/>
          <w:shd w:val="clear" w:color="auto" w:fill="FFFFFF"/>
        </w:rPr>
        <w:t>This is a well written and beautifully illustrated paper describing state-of-the-art techniques for studying anesthetic effects on selected circuit pathways and cell populations using brain slice preparations. I could only find a few minor improvements:</w:t>
      </w:r>
      <w:r w:rsidR="00E00E5A">
        <w:rPr>
          <w:rFonts w:ascii="Segoe UI" w:hAnsi="Segoe UI" w:cs="Segoe UI"/>
          <w:color w:val="201F1E"/>
          <w:sz w:val="23"/>
          <w:szCs w:val="23"/>
        </w:rPr>
        <w:br/>
      </w:r>
      <w:r w:rsidR="00E00E5A">
        <w:rPr>
          <w:rFonts w:ascii="Segoe UI" w:hAnsi="Segoe UI" w:cs="Segoe UI"/>
          <w:color w:val="201F1E"/>
          <w:sz w:val="23"/>
          <w:szCs w:val="23"/>
        </w:rPr>
        <w:br/>
      </w:r>
      <w:r w:rsidR="00E00E5A">
        <w:rPr>
          <w:rFonts w:ascii="Segoe UI" w:hAnsi="Segoe UI" w:cs="Segoe UI"/>
          <w:color w:val="201F1E"/>
          <w:sz w:val="23"/>
          <w:szCs w:val="23"/>
          <w:shd w:val="clear" w:color="auto" w:fill="FFFFFF"/>
        </w:rPr>
        <w:t>"even for a careful geometer" should be deleted, since 'geometer' is not commonly used and this statement is not needed.</w:t>
      </w:r>
    </w:p>
    <w:p w14:paraId="4685FEB6" w14:textId="6C94BABE" w:rsidR="00942A1C" w:rsidRDefault="002E18D1" w:rsidP="00E00E5A">
      <w:pPr>
        <w:rPr>
          <w:rFonts w:ascii="Segoe UI" w:hAnsi="Segoe UI" w:cs="Segoe UI"/>
          <w:color w:val="201F1E"/>
          <w:sz w:val="23"/>
          <w:szCs w:val="23"/>
          <w:shd w:val="clear" w:color="auto" w:fill="FFFFFF"/>
        </w:rPr>
      </w:pPr>
      <w:r w:rsidRPr="002E18D1">
        <w:rPr>
          <w:rFonts w:ascii="Segoe UI" w:hAnsi="Segoe UI" w:cs="Segoe UI"/>
          <w:color w:val="00B050"/>
          <w:sz w:val="23"/>
          <w:szCs w:val="23"/>
          <w:shd w:val="clear" w:color="auto" w:fill="FFFFFF"/>
        </w:rPr>
        <w:t>This statement has been removed</w:t>
      </w:r>
      <w:r w:rsidR="00D1788F">
        <w:rPr>
          <w:rFonts w:ascii="Segoe UI" w:hAnsi="Segoe UI" w:cs="Segoe UI"/>
          <w:color w:val="00B050"/>
          <w:sz w:val="23"/>
          <w:szCs w:val="23"/>
          <w:shd w:val="clear" w:color="auto" w:fill="FFFFFF"/>
        </w:rPr>
        <w:t xml:space="preserve"> from line </w:t>
      </w:r>
      <w:r w:rsidR="007E7234">
        <w:rPr>
          <w:rFonts w:ascii="Segoe UI" w:hAnsi="Segoe UI" w:cs="Segoe UI"/>
          <w:color w:val="00B050"/>
          <w:sz w:val="23"/>
          <w:szCs w:val="23"/>
          <w:shd w:val="clear" w:color="auto" w:fill="FFFFFF"/>
        </w:rPr>
        <w:t>80</w:t>
      </w:r>
      <w:r w:rsidRPr="002E18D1">
        <w:rPr>
          <w:rFonts w:ascii="Segoe UI" w:hAnsi="Segoe UI" w:cs="Segoe UI"/>
          <w:color w:val="00B050"/>
          <w:sz w:val="23"/>
          <w:szCs w:val="23"/>
          <w:shd w:val="clear" w:color="auto" w:fill="FFFFFF"/>
        </w:rPr>
        <w:t>.</w:t>
      </w:r>
      <w:r w:rsidR="00E00E5A">
        <w:rPr>
          <w:rFonts w:ascii="Segoe UI" w:hAnsi="Segoe UI" w:cs="Segoe UI"/>
          <w:color w:val="201F1E"/>
          <w:sz w:val="23"/>
          <w:szCs w:val="23"/>
        </w:rPr>
        <w:br/>
      </w:r>
      <w:r w:rsidR="00E00E5A">
        <w:rPr>
          <w:rFonts w:ascii="Segoe UI" w:hAnsi="Segoe UI" w:cs="Segoe UI"/>
          <w:color w:val="201F1E"/>
          <w:sz w:val="23"/>
          <w:szCs w:val="23"/>
        </w:rPr>
        <w:br/>
      </w:r>
      <w:r w:rsidR="00E00E5A">
        <w:rPr>
          <w:rFonts w:ascii="Segoe UI" w:hAnsi="Segoe UI" w:cs="Segoe UI"/>
          <w:color w:val="201F1E"/>
          <w:sz w:val="23"/>
          <w:szCs w:val="23"/>
          <w:shd w:val="clear" w:color="auto" w:fill="FFFFFF"/>
        </w:rPr>
        <w:t>"demonstrates block of synaptic responses" should be "demonstrates depression of synaptic responses"</w:t>
      </w:r>
    </w:p>
    <w:p w14:paraId="7E27C200" w14:textId="652CC58E" w:rsidR="00942A1C" w:rsidRPr="00942A1C" w:rsidRDefault="00E00E5A" w:rsidP="00E00E5A">
      <w:pPr>
        <w:rPr>
          <w:rFonts w:ascii="Segoe UI" w:hAnsi="Segoe UI" w:cs="Segoe UI"/>
          <w:color w:val="00B050"/>
          <w:sz w:val="23"/>
          <w:szCs w:val="23"/>
        </w:rPr>
      </w:pPr>
      <w:r w:rsidRPr="00942A1C">
        <w:rPr>
          <w:rFonts w:ascii="Segoe UI" w:hAnsi="Segoe UI" w:cs="Segoe UI"/>
          <w:color w:val="00B050"/>
          <w:sz w:val="23"/>
          <w:szCs w:val="23"/>
        </w:rPr>
        <w:br/>
      </w:r>
      <w:r w:rsidR="00942A1C" w:rsidRPr="00942A1C">
        <w:rPr>
          <w:rFonts w:ascii="Segoe UI" w:hAnsi="Segoe UI" w:cs="Segoe UI"/>
          <w:color w:val="00B050"/>
          <w:sz w:val="23"/>
          <w:szCs w:val="23"/>
        </w:rPr>
        <w:t>This change has been made</w:t>
      </w:r>
      <w:r w:rsidR="00BE256B">
        <w:rPr>
          <w:rFonts w:ascii="Segoe UI" w:hAnsi="Segoe UI" w:cs="Segoe UI"/>
          <w:color w:val="00B050"/>
          <w:sz w:val="23"/>
          <w:szCs w:val="23"/>
        </w:rPr>
        <w:t xml:space="preserve"> to line </w:t>
      </w:r>
      <w:r w:rsidR="00424B3D">
        <w:rPr>
          <w:rFonts w:ascii="Segoe UI" w:hAnsi="Segoe UI" w:cs="Segoe UI"/>
          <w:color w:val="00B050"/>
          <w:sz w:val="23"/>
          <w:szCs w:val="23"/>
        </w:rPr>
        <w:t>712</w:t>
      </w:r>
      <w:r w:rsidR="00942A1C" w:rsidRPr="00942A1C">
        <w:rPr>
          <w:rFonts w:ascii="Segoe UI" w:hAnsi="Segoe UI" w:cs="Segoe UI"/>
          <w:color w:val="00B050"/>
          <w:sz w:val="23"/>
          <w:szCs w:val="23"/>
        </w:rPr>
        <w:t>.</w:t>
      </w:r>
    </w:p>
    <w:p w14:paraId="47877920" w14:textId="333EADCC" w:rsidR="007F746D" w:rsidRDefault="00E00E5A" w:rsidP="00E00E5A">
      <w:pPr>
        <w:rPr>
          <w:rFonts w:ascii="Segoe UI" w:hAnsi="Segoe UI" w:cs="Segoe UI"/>
          <w:color w:val="201F1E"/>
          <w:sz w:val="23"/>
          <w:szCs w:val="23"/>
        </w:rPr>
      </w:pPr>
      <w:r>
        <w:rPr>
          <w:rFonts w:ascii="Segoe UI" w:hAnsi="Segoe UI" w:cs="Segoe UI"/>
          <w:color w:val="201F1E"/>
          <w:sz w:val="23"/>
          <w:szCs w:val="23"/>
        </w:rPr>
        <w:br/>
      </w:r>
      <w:r>
        <w:rPr>
          <w:rFonts w:ascii="Segoe UI" w:hAnsi="Segoe UI" w:cs="Segoe UI"/>
          <w:color w:val="201F1E"/>
          <w:sz w:val="23"/>
          <w:szCs w:val="23"/>
          <w:shd w:val="clear" w:color="auto" w:fill="FFFFFF"/>
        </w:rPr>
        <w:t>"changes in temperature than aqueous EC50 concentrations31" Ref 31 Franks, N. P. &amp; Lieb, W. R. is a general review, you should cite Hagan et al 1998 for actual temperature, aqueous concentration and electrophysiologic measures using brain slices.</w:t>
      </w:r>
      <w:r>
        <w:rPr>
          <w:rFonts w:ascii="Segoe UI" w:hAnsi="Segoe UI" w:cs="Segoe UI"/>
          <w:color w:val="201F1E"/>
          <w:sz w:val="23"/>
          <w:szCs w:val="23"/>
        </w:rPr>
        <w:br/>
      </w:r>
    </w:p>
    <w:p w14:paraId="069E45ED" w14:textId="2F25FA91" w:rsidR="007F746D" w:rsidRPr="007F746D" w:rsidRDefault="00E4056F" w:rsidP="00E00E5A">
      <w:pPr>
        <w:rPr>
          <w:rFonts w:ascii="Segoe UI" w:hAnsi="Segoe UI" w:cs="Segoe UI"/>
          <w:color w:val="00B050"/>
          <w:sz w:val="23"/>
          <w:szCs w:val="23"/>
        </w:rPr>
      </w:pPr>
      <w:r>
        <w:rPr>
          <w:rFonts w:ascii="Segoe UI" w:hAnsi="Segoe UI" w:cs="Segoe UI"/>
          <w:color w:val="00B050"/>
          <w:sz w:val="23"/>
          <w:szCs w:val="23"/>
        </w:rPr>
        <w:t>T</w:t>
      </w:r>
      <w:r w:rsidR="007F746D" w:rsidRPr="007F746D">
        <w:rPr>
          <w:rFonts w:ascii="Segoe UI" w:hAnsi="Segoe UI" w:cs="Segoe UI"/>
          <w:color w:val="00B050"/>
          <w:sz w:val="23"/>
          <w:szCs w:val="23"/>
        </w:rPr>
        <w:t xml:space="preserve">his change </w:t>
      </w:r>
      <w:r>
        <w:rPr>
          <w:rFonts w:ascii="Segoe UI" w:hAnsi="Segoe UI" w:cs="Segoe UI"/>
          <w:color w:val="00B050"/>
          <w:sz w:val="23"/>
          <w:szCs w:val="23"/>
        </w:rPr>
        <w:t xml:space="preserve">has been made </w:t>
      </w:r>
      <w:r w:rsidR="007F746D" w:rsidRPr="007F746D">
        <w:rPr>
          <w:rFonts w:ascii="Segoe UI" w:hAnsi="Segoe UI" w:cs="Segoe UI"/>
          <w:color w:val="00B050"/>
          <w:sz w:val="23"/>
          <w:szCs w:val="23"/>
        </w:rPr>
        <w:t>accordingly</w:t>
      </w:r>
      <w:r w:rsidR="007F746D">
        <w:rPr>
          <w:rFonts w:ascii="Segoe UI" w:hAnsi="Segoe UI" w:cs="Segoe UI"/>
          <w:color w:val="00B050"/>
          <w:sz w:val="23"/>
          <w:szCs w:val="23"/>
        </w:rPr>
        <w:t xml:space="preserve"> </w:t>
      </w:r>
      <w:r>
        <w:rPr>
          <w:rFonts w:ascii="Segoe UI" w:hAnsi="Segoe UI" w:cs="Segoe UI"/>
          <w:color w:val="00B050"/>
          <w:sz w:val="23"/>
          <w:szCs w:val="23"/>
        </w:rPr>
        <w:t>(</w:t>
      </w:r>
      <w:r w:rsidR="007F746D">
        <w:rPr>
          <w:rFonts w:ascii="Segoe UI" w:hAnsi="Segoe UI" w:cs="Segoe UI"/>
          <w:color w:val="00B050"/>
          <w:sz w:val="23"/>
          <w:szCs w:val="23"/>
        </w:rPr>
        <w:t xml:space="preserve">line </w:t>
      </w:r>
      <w:r w:rsidR="00294568">
        <w:rPr>
          <w:rFonts w:ascii="Segoe UI" w:hAnsi="Segoe UI" w:cs="Segoe UI"/>
          <w:color w:val="00B050"/>
          <w:sz w:val="23"/>
          <w:szCs w:val="23"/>
        </w:rPr>
        <w:t>799</w:t>
      </w:r>
      <w:r>
        <w:rPr>
          <w:rFonts w:ascii="Segoe UI" w:hAnsi="Segoe UI" w:cs="Segoe UI"/>
          <w:color w:val="00B050"/>
          <w:sz w:val="23"/>
          <w:szCs w:val="23"/>
        </w:rPr>
        <w:t>)</w:t>
      </w:r>
      <w:r w:rsidR="007F746D" w:rsidRPr="007F746D">
        <w:rPr>
          <w:rFonts w:ascii="Segoe UI" w:hAnsi="Segoe UI" w:cs="Segoe UI"/>
          <w:color w:val="00B050"/>
          <w:sz w:val="23"/>
          <w:szCs w:val="23"/>
        </w:rPr>
        <w:t>.</w:t>
      </w:r>
    </w:p>
    <w:p w14:paraId="2A790E5E" w14:textId="77777777" w:rsidR="004F5EB2" w:rsidRDefault="00E00E5A" w:rsidP="00E00E5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Major Concerns:</w:t>
      </w:r>
      <w:r>
        <w:rPr>
          <w:rFonts w:ascii="Segoe UI" w:hAnsi="Segoe UI" w:cs="Segoe UI"/>
          <w:color w:val="201F1E"/>
          <w:sz w:val="23"/>
          <w:szCs w:val="23"/>
        </w:rPr>
        <w:br/>
      </w:r>
      <w:r>
        <w:rPr>
          <w:rFonts w:ascii="Segoe UI" w:hAnsi="Segoe UI" w:cs="Segoe UI"/>
          <w:color w:val="201F1E"/>
          <w:sz w:val="23"/>
          <w:szCs w:val="23"/>
          <w:shd w:val="clear" w:color="auto" w:fill="FFFFFF"/>
        </w:rPr>
        <w:t>None</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Minor Concerns:</w:t>
      </w:r>
      <w:r>
        <w:rPr>
          <w:rFonts w:ascii="Segoe UI" w:hAnsi="Segoe UI" w:cs="Segoe UI"/>
          <w:color w:val="201F1E"/>
          <w:sz w:val="23"/>
          <w:szCs w:val="23"/>
        </w:rPr>
        <w:br/>
      </w:r>
      <w:r>
        <w:rPr>
          <w:rFonts w:ascii="Segoe UI" w:hAnsi="Segoe UI" w:cs="Segoe UI"/>
          <w:color w:val="201F1E"/>
          <w:sz w:val="23"/>
          <w:szCs w:val="23"/>
          <w:shd w:val="clear" w:color="auto" w:fill="FFFFFF"/>
        </w:rPr>
        <w:t>None</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Reviewer #2:</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Manuscript Summary:</w:t>
      </w:r>
      <w:r>
        <w:rPr>
          <w:rFonts w:ascii="Segoe UI" w:hAnsi="Segoe UI" w:cs="Segoe UI"/>
          <w:color w:val="201F1E"/>
          <w:sz w:val="23"/>
          <w:szCs w:val="23"/>
        </w:rPr>
        <w:br/>
      </w:r>
      <w:r>
        <w:rPr>
          <w:rFonts w:ascii="Segoe UI" w:hAnsi="Segoe UI" w:cs="Segoe UI"/>
          <w:color w:val="201F1E"/>
          <w:sz w:val="23"/>
          <w:szCs w:val="23"/>
          <w:shd w:val="clear" w:color="auto" w:fill="FFFFFF"/>
        </w:rPr>
        <w:t>The authors demonstrate an experimental approach in which they combined optogenetics with brain slice electrophysiology to study the neural circuits involved in anesthetic action. Although anesthesia is a behavioral state that can be best studied in normal intact subjects, brain slices offers a much simpler models system that compliments the behavioral studies.</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Major Concerns:</w:t>
      </w:r>
      <w:r>
        <w:rPr>
          <w:rFonts w:ascii="Segoe UI" w:hAnsi="Segoe UI" w:cs="Segoe UI"/>
          <w:color w:val="201F1E"/>
          <w:sz w:val="23"/>
          <w:szCs w:val="23"/>
        </w:rPr>
        <w:br/>
      </w:r>
      <w:r>
        <w:rPr>
          <w:rFonts w:ascii="Segoe UI" w:hAnsi="Segoe UI" w:cs="Segoe UI"/>
          <w:color w:val="201F1E"/>
          <w:sz w:val="23"/>
          <w:szCs w:val="23"/>
          <w:shd w:val="clear" w:color="auto" w:fill="FFFFFF"/>
        </w:rPr>
        <w:t>None</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Minor Concerns:</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 xml:space="preserve">This is a very well-written manuscript and outlines complex procedures that can be of immense help to new users. One of the main suggestions I have is that addition of a schematic to illustrate the major steps/timelines (starting from breeding to end of recording session) would be helpful to the readers and users. </w:t>
      </w:r>
    </w:p>
    <w:p w14:paraId="18EF651A" w14:textId="16C8416A" w:rsidR="004F5EB2" w:rsidRPr="004F5EB2" w:rsidRDefault="00CD0977" w:rsidP="00E00E5A">
      <w:pPr>
        <w:rPr>
          <w:rFonts w:ascii="Segoe UI" w:hAnsi="Segoe UI" w:cs="Segoe UI"/>
          <w:color w:val="00B050"/>
          <w:sz w:val="23"/>
          <w:szCs w:val="23"/>
          <w:shd w:val="clear" w:color="auto" w:fill="FFFFFF"/>
        </w:rPr>
      </w:pPr>
      <w:r>
        <w:rPr>
          <w:rFonts w:ascii="Segoe UI" w:hAnsi="Segoe UI" w:cs="Segoe UI"/>
          <w:color w:val="00B050"/>
          <w:sz w:val="23"/>
          <w:szCs w:val="23"/>
          <w:shd w:val="clear" w:color="auto" w:fill="FFFFFF"/>
        </w:rPr>
        <w:t xml:space="preserve">This is a helpful recommendation. A figure </w:t>
      </w:r>
      <w:r w:rsidR="001F1F62">
        <w:rPr>
          <w:rFonts w:ascii="Segoe UI" w:hAnsi="Segoe UI" w:cs="Segoe UI"/>
          <w:color w:val="00B050"/>
          <w:sz w:val="23"/>
          <w:szCs w:val="23"/>
          <w:shd w:val="clear" w:color="auto" w:fill="FFFFFF"/>
        </w:rPr>
        <w:t>depicting the timeline of important steps in the protocol has been included</w:t>
      </w:r>
      <w:r w:rsidR="00C31A79">
        <w:rPr>
          <w:rFonts w:ascii="Segoe UI" w:hAnsi="Segoe UI" w:cs="Segoe UI"/>
          <w:color w:val="00B050"/>
          <w:sz w:val="23"/>
          <w:szCs w:val="23"/>
          <w:shd w:val="clear" w:color="auto" w:fill="FFFFFF"/>
        </w:rPr>
        <w:t xml:space="preserve"> as Figure 1. Figures originally titled </w:t>
      </w:r>
      <w:r w:rsidR="00CC2D06">
        <w:rPr>
          <w:rFonts w:ascii="Segoe UI" w:hAnsi="Segoe UI" w:cs="Segoe UI"/>
          <w:color w:val="00B050"/>
          <w:sz w:val="23"/>
          <w:szCs w:val="23"/>
          <w:shd w:val="clear" w:color="auto" w:fill="FFFFFF"/>
        </w:rPr>
        <w:t xml:space="preserve">1-4 </w:t>
      </w:r>
      <w:r w:rsidR="00C31A79">
        <w:rPr>
          <w:rFonts w:ascii="Segoe UI" w:hAnsi="Segoe UI" w:cs="Segoe UI"/>
          <w:color w:val="00B050"/>
          <w:sz w:val="23"/>
          <w:szCs w:val="23"/>
          <w:shd w:val="clear" w:color="auto" w:fill="FFFFFF"/>
        </w:rPr>
        <w:t>have been shifted to Figures 2-5.</w:t>
      </w:r>
    </w:p>
    <w:p w14:paraId="37DCD38E" w14:textId="0128E53F" w:rsidR="00910CE7" w:rsidRDefault="00E00E5A" w:rsidP="00E00E5A">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Some of the other comments I have are as follows:</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1. Line 98-100: It will be helpful to mention some sources of cre mice so that researchers who want to use a different phenotype know where to get these. Does the author perform genotyping? Tail snip or any other method?</w:t>
      </w:r>
    </w:p>
    <w:p w14:paraId="07F3104F" w14:textId="706116FE" w:rsidR="009465C0" w:rsidRDefault="00C73AA0" w:rsidP="00E00E5A">
      <w:pPr>
        <w:rPr>
          <w:rFonts w:ascii="Segoe UI" w:hAnsi="Segoe UI" w:cs="Segoe UI"/>
          <w:color w:val="00B050"/>
          <w:sz w:val="23"/>
          <w:szCs w:val="23"/>
          <w:shd w:val="clear" w:color="auto" w:fill="FFFFFF"/>
        </w:rPr>
      </w:pPr>
      <w:r>
        <w:rPr>
          <w:rFonts w:ascii="Segoe UI" w:hAnsi="Segoe UI" w:cs="Segoe UI"/>
          <w:color w:val="00B050"/>
          <w:sz w:val="23"/>
          <w:szCs w:val="23"/>
          <w:shd w:val="clear" w:color="auto" w:fill="FFFFFF"/>
        </w:rPr>
        <w:t>Animals</w:t>
      </w:r>
      <w:r w:rsidR="00AF1C0E">
        <w:rPr>
          <w:rFonts w:ascii="Segoe UI" w:hAnsi="Segoe UI" w:cs="Segoe UI"/>
          <w:color w:val="00B050"/>
          <w:sz w:val="23"/>
          <w:szCs w:val="23"/>
          <w:shd w:val="clear" w:color="auto" w:fill="FFFFFF"/>
        </w:rPr>
        <w:t xml:space="preserve"> used are </w:t>
      </w:r>
      <w:r w:rsidR="00E6719C">
        <w:rPr>
          <w:rFonts w:ascii="Segoe UI" w:hAnsi="Segoe UI" w:cs="Segoe UI"/>
          <w:color w:val="00B050"/>
          <w:sz w:val="23"/>
          <w:szCs w:val="23"/>
          <w:shd w:val="clear" w:color="auto" w:fill="FFFFFF"/>
        </w:rPr>
        <w:t xml:space="preserve">bred from </w:t>
      </w:r>
      <w:r w:rsidR="007E06FB">
        <w:rPr>
          <w:rFonts w:ascii="Segoe UI" w:hAnsi="Segoe UI" w:cs="Segoe UI"/>
          <w:color w:val="00B050"/>
          <w:sz w:val="23"/>
          <w:szCs w:val="23"/>
          <w:shd w:val="clear" w:color="auto" w:fill="FFFFFF"/>
        </w:rPr>
        <w:t>parents</w:t>
      </w:r>
      <w:r w:rsidR="008C3C23">
        <w:rPr>
          <w:rFonts w:ascii="Segoe UI" w:hAnsi="Segoe UI" w:cs="Segoe UI"/>
          <w:color w:val="00B050"/>
          <w:sz w:val="23"/>
          <w:szCs w:val="23"/>
          <w:shd w:val="clear" w:color="auto" w:fill="FFFFFF"/>
        </w:rPr>
        <w:t xml:space="preserve"> </w:t>
      </w:r>
      <w:r w:rsidR="00705934">
        <w:rPr>
          <w:rFonts w:ascii="Segoe UI" w:hAnsi="Segoe UI" w:cs="Segoe UI"/>
          <w:color w:val="00B050"/>
          <w:sz w:val="23"/>
          <w:szCs w:val="23"/>
          <w:shd w:val="clear" w:color="auto" w:fill="FFFFFF"/>
        </w:rPr>
        <w:t>homozygous for both cell-specific Cr</w:t>
      </w:r>
      <w:r>
        <w:rPr>
          <w:rFonts w:ascii="Segoe UI" w:hAnsi="Segoe UI" w:cs="Segoe UI"/>
          <w:color w:val="00B050"/>
          <w:sz w:val="23"/>
          <w:szCs w:val="23"/>
          <w:shd w:val="clear" w:color="auto" w:fill="FFFFFF"/>
        </w:rPr>
        <w:t xml:space="preserve">e </w:t>
      </w:r>
      <w:r w:rsidR="00705934">
        <w:rPr>
          <w:rFonts w:ascii="Segoe UI" w:hAnsi="Segoe UI" w:cs="Segoe UI"/>
          <w:color w:val="00B050"/>
          <w:sz w:val="23"/>
          <w:szCs w:val="23"/>
          <w:shd w:val="clear" w:color="auto" w:fill="FFFFFF"/>
        </w:rPr>
        <w:t xml:space="preserve">recombinase and Cre-dependent </w:t>
      </w:r>
      <w:r>
        <w:rPr>
          <w:rFonts w:ascii="Segoe UI" w:hAnsi="Segoe UI" w:cs="Segoe UI"/>
          <w:color w:val="00B050"/>
          <w:sz w:val="23"/>
          <w:szCs w:val="23"/>
          <w:shd w:val="clear" w:color="auto" w:fill="FFFFFF"/>
        </w:rPr>
        <w:t xml:space="preserve">tdTomato reporter </w:t>
      </w:r>
      <w:r w:rsidR="008C3C23">
        <w:rPr>
          <w:rFonts w:ascii="Segoe UI" w:hAnsi="Segoe UI" w:cs="Segoe UI"/>
          <w:color w:val="00B050"/>
          <w:sz w:val="23"/>
          <w:szCs w:val="23"/>
          <w:shd w:val="clear" w:color="auto" w:fill="FFFFFF"/>
        </w:rPr>
        <w:t>(ordered from Jackson labs)</w:t>
      </w:r>
      <w:r>
        <w:rPr>
          <w:rFonts w:ascii="Segoe UI" w:hAnsi="Segoe UI" w:cs="Segoe UI"/>
          <w:color w:val="00B050"/>
          <w:sz w:val="23"/>
          <w:szCs w:val="23"/>
          <w:shd w:val="clear" w:color="auto" w:fill="FFFFFF"/>
        </w:rPr>
        <w:t>. As such,</w:t>
      </w:r>
      <w:r w:rsidR="007E06FB">
        <w:rPr>
          <w:rFonts w:ascii="Segoe UI" w:hAnsi="Segoe UI" w:cs="Segoe UI"/>
          <w:color w:val="00B050"/>
          <w:sz w:val="23"/>
          <w:szCs w:val="23"/>
          <w:shd w:val="clear" w:color="auto" w:fill="FFFFFF"/>
        </w:rPr>
        <w:t xml:space="preserve"> </w:t>
      </w:r>
      <w:r w:rsidR="003A15E4">
        <w:rPr>
          <w:rFonts w:ascii="Segoe UI" w:hAnsi="Segoe UI" w:cs="Segoe UI"/>
          <w:color w:val="00B050"/>
          <w:sz w:val="23"/>
          <w:szCs w:val="23"/>
          <w:shd w:val="clear" w:color="auto" w:fill="FFFFFF"/>
        </w:rPr>
        <w:t xml:space="preserve">all offspring </w:t>
      </w:r>
      <w:r w:rsidR="008C3C23">
        <w:rPr>
          <w:rFonts w:ascii="Segoe UI" w:hAnsi="Segoe UI" w:cs="Segoe UI"/>
          <w:color w:val="00B050"/>
          <w:sz w:val="23"/>
          <w:szCs w:val="23"/>
          <w:shd w:val="clear" w:color="auto" w:fill="FFFFFF"/>
        </w:rPr>
        <w:t xml:space="preserve">are </w:t>
      </w:r>
      <w:r w:rsidR="00CD4B38">
        <w:rPr>
          <w:rFonts w:ascii="Segoe UI" w:hAnsi="Segoe UI" w:cs="Segoe UI"/>
          <w:color w:val="00B050"/>
          <w:sz w:val="23"/>
          <w:szCs w:val="23"/>
          <w:shd w:val="clear" w:color="auto" w:fill="FFFFFF"/>
        </w:rPr>
        <w:t>heterozygous for</w:t>
      </w:r>
      <w:r w:rsidR="00892990">
        <w:rPr>
          <w:rFonts w:ascii="Segoe UI" w:hAnsi="Segoe UI" w:cs="Segoe UI"/>
          <w:color w:val="00B050"/>
          <w:sz w:val="23"/>
          <w:szCs w:val="23"/>
          <w:shd w:val="clear" w:color="auto" w:fill="FFFFFF"/>
        </w:rPr>
        <w:t xml:space="preserve"> both alleles</w:t>
      </w:r>
      <w:r w:rsidR="009465C0">
        <w:rPr>
          <w:rFonts w:ascii="Segoe UI" w:hAnsi="Segoe UI" w:cs="Segoe UI"/>
          <w:color w:val="00B050"/>
          <w:sz w:val="23"/>
          <w:szCs w:val="23"/>
          <w:shd w:val="clear" w:color="auto" w:fill="FFFFFF"/>
        </w:rPr>
        <w:t xml:space="preserve"> and genotyping is unnecessary. </w:t>
      </w:r>
      <w:r w:rsidR="00E4024F">
        <w:rPr>
          <w:rFonts w:ascii="Segoe UI" w:hAnsi="Segoe UI" w:cs="Segoe UI"/>
          <w:color w:val="00B050"/>
          <w:sz w:val="23"/>
          <w:szCs w:val="23"/>
          <w:shd w:val="clear" w:color="auto" w:fill="FFFFFF"/>
        </w:rPr>
        <w:t xml:space="preserve"> A slight addition to the protocol (lines</w:t>
      </w:r>
      <w:r w:rsidR="006753F2">
        <w:rPr>
          <w:rFonts w:ascii="Segoe UI" w:hAnsi="Segoe UI" w:cs="Segoe UI"/>
          <w:color w:val="00B050"/>
          <w:sz w:val="23"/>
          <w:szCs w:val="23"/>
          <w:shd w:val="clear" w:color="auto" w:fill="FFFFFF"/>
        </w:rPr>
        <w:t xml:space="preserve"> </w:t>
      </w:r>
      <w:r w:rsidR="00FD3BF2">
        <w:rPr>
          <w:rFonts w:ascii="Segoe UI" w:hAnsi="Segoe UI" w:cs="Segoe UI"/>
          <w:color w:val="00B050"/>
          <w:sz w:val="23"/>
          <w:szCs w:val="23"/>
          <w:shd w:val="clear" w:color="auto" w:fill="FFFFFF"/>
        </w:rPr>
        <w:t>115-118</w:t>
      </w:r>
      <w:r w:rsidR="006753F2">
        <w:rPr>
          <w:rFonts w:ascii="Segoe UI" w:hAnsi="Segoe UI" w:cs="Segoe UI"/>
          <w:color w:val="00B050"/>
          <w:sz w:val="23"/>
          <w:szCs w:val="23"/>
          <w:shd w:val="clear" w:color="auto" w:fill="FFFFFF"/>
        </w:rPr>
        <w:t>) has been made to clarify this.</w:t>
      </w:r>
    </w:p>
    <w:p w14:paraId="17D4368E" w14:textId="362F5803" w:rsidR="00DA0EBD" w:rsidRDefault="00697793" w:rsidP="00E00E5A">
      <w:pPr>
        <w:rPr>
          <w:rFonts w:ascii="Segoe UI" w:hAnsi="Segoe UI" w:cs="Segoe UI"/>
          <w:color w:val="201F1E"/>
          <w:sz w:val="23"/>
          <w:szCs w:val="23"/>
          <w:shd w:val="clear" w:color="auto" w:fill="FFFFFF"/>
        </w:rPr>
      </w:pPr>
      <w:r>
        <w:rPr>
          <w:rFonts w:ascii="Segoe UI" w:hAnsi="Segoe UI" w:cs="Segoe UI"/>
          <w:color w:val="00B050"/>
          <w:sz w:val="23"/>
          <w:szCs w:val="23"/>
          <w:shd w:val="clear" w:color="auto" w:fill="FFFFFF"/>
        </w:rPr>
        <w:t>As per JoVE policy, we have avoided making commercial</w:t>
      </w:r>
      <w:r w:rsidR="00A86D3E">
        <w:rPr>
          <w:rFonts w:ascii="Segoe UI" w:hAnsi="Segoe UI" w:cs="Segoe UI"/>
          <w:color w:val="00B050"/>
          <w:sz w:val="23"/>
          <w:szCs w:val="23"/>
          <w:shd w:val="clear" w:color="auto" w:fill="FFFFFF"/>
        </w:rPr>
        <w:t xml:space="preserve"> </w:t>
      </w:r>
      <w:r w:rsidR="00A618E3">
        <w:rPr>
          <w:rFonts w:ascii="Segoe UI" w:hAnsi="Segoe UI" w:cs="Segoe UI"/>
          <w:color w:val="00B050"/>
          <w:sz w:val="23"/>
          <w:szCs w:val="23"/>
          <w:shd w:val="clear" w:color="auto" w:fill="FFFFFF"/>
        </w:rPr>
        <w:t>references to sources of mice</w:t>
      </w:r>
      <w:r w:rsidR="007E6F82">
        <w:rPr>
          <w:rFonts w:ascii="Segoe UI" w:hAnsi="Segoe UI" w:cs="Segoe UI"/>
          <w:color w:val="00B050"/>
          <w:sz w:val="23"/>
          <w:szCs w:val="23"/>
          <w:shd w:val="clear" w:color="auto" w:fill="FFFFFF"/>
        </w:rPr>
        <w:t>, but have included their sources in the Excel spreadsheet of materials</w:t>
      </w:r>
      <w:r w:rsidR="00A618E3">
        <w:rPr>
          <w:rFonts w:ascii="Segoe UI" w:hAnsi="Segoe UI" w:cs="Segoe UI"/>
          <w:color w:val="00B050"/>
          <w:sz w:val="23"/>
          <w:szCs w:val="23"/>
          <w:shd w:val="clear" w:color="auto" w:fill="FFFFFF"/>
        </w:rPr>
        <w:t>.</w:t>
      </w:r>
      <w:r w:rsidR="00391DF3">
        <w:rPr>
          <w:rFonts w:ascii="Segoe UI" w:hAnsi="Segoe UI" w:cs="Segoe UI"/>
          <w:color w:val="00B050"/>
          <w:sz w:val="23"/>
          <w:szCs w:val="23"/>
          <w:shd w:val="clear" w:color="auto" w:fill="FFFFFF"/>
        </w:rPr>
        <w:t xml:space="preserve"> We can make adjustments</w:t>
      </w:r>
      <w:r w:rsidR="00732850">
        <w:rPr>
          <w:rFonts w:ascii="Segoe UI" w:hAnsi="Segoe UI" w:cs="Segoe UI"/>
          <w:color w:val="00B050"/>
          <w:sz w:val="23"/>
          <w:szCs w:val="23"/>
          <w:shd w:val="clear" w:color="auto" w:fill="FFFFFF"/>
        </w:rPr>
        <w:t xml:space="preserve"> accordingly</w:t>
      </w:r>
      <w:r w:rsidR="00391DF3">
        <w:rPr>
          <w:rFonts w:ascii="Segoe UI" w:hAnsi="Segoe UI" w:cs="Segoe UI"/>
          <w:color w:val="00B050"/>
          <w:sz w:val="23"/>
          <w:szCs w:val="23"/>
          <w:shd w:val="clear" w:color="auto" w:fill="FFFFFF"/>
        </w:rPr>
        <w:t xml:space="preserve"> if the editors see fit.</w:t>
      </w:r>
      <w:r w:rsidR="00E00E5A">
        <w:rPr>
          <w:rFonts w:ascii="Segoe UI" w:hAnsi="Segoe UI" w:cs="Segoe UI"/>
          <w:color w:val="201F1E"/>
          <w:sz w:val="23"/>
          <w:szCs w:val="23"/>
        </w:rPr>
        <w:br/>
      </w:r>
      <w:r w:rsidR="00E00E5A">
        <w:rPr>
          <w:rFonts w:ascii="Segoe UI" w:hAnsi="Segoe UI" w:cs="Segoe UI"/>
          <w:color w:val="201F1E"/>
          <w:sz w:val="23"/>
          <w:szCs w:val="23"/>
        </w:rPr>
        <w:br/>
      </w:r>
      <w:r w:rsidR="00E00E5A">
        <w:rPr>
          <w:rFonts w:ascii="Segoe UI" w:hAnsi="Segoe UI" w:cs="Segoe UI"/>
          <w:color w:val="201F1E"/>
          <w:sz w:val="23"/>
          <w:szCs w:val="23"/>
          <w:shd w:val="clear" w:color="auto" w:fill="FFFFFF"/>
        </w:rPr>
        <w:t>2. Line 106-108: What's the diameter of the glass tube? Is it smaller than a 30 or 32 G steel tubing? If not, perhaps it's much easier and less damaging to use a steel cannula that can be cut using any regular drill with a circular blade. The authors may have standardized the pulled glass methodlogy for their experiments but I think they can at least allude to the possibility of using a steel cannula.</w:t>
      </w:r>
    </w:p>
    <w:p w14:paraId="78674D89" w14:textId="3CAE2E2E" w:rsidR="00645AB9" w:rsidRDefault="00F225DD" w:rsidP="00E00E5A">
      <w:pPr>
        <w:rPr>
          <w:rFonts w:ascii="Segoe UI" w:hAnsi="Segoe UI" w:cs="Segoe UI"/>
          <w:color w:val="00B050"/>
          <w:sz w:val="23"/>
          <w:szCs w:val="23"/>
          <w:shd w:val="clear" w:color="auto" w:fill="FFFFFF"/>
        </w:rPr>
      </w:pPr>
      <w:r>
        <w:rPr>
          <w:rFonts w:ascii="Segoe UI" w:hAnsi="Segoe UI" w:cs="Segoe UI"/>
          <w:color w:val="00B050"/>
          <w:sz w:val="23"/>
          <w:szCs w:val="23"/>
          <w:shd w:val="clear" w:color="auto" w:fill="FFFFFF"/>
        </w:rPr>
        <w:t xml:space="preserve">We agree that the details of the </w:t>
      </w:r>
      <w:r w:rsidR="00D375AC">
        <w:rPr>
          <w:rFonts w:ascii="Segoe UI" w:hAnsi="Segoe UI" w:cs="Segoe UI"/>
          <w:color w:val="00B050"/>
          <w:sz w:val="23"/>
          <w:szCs w:val="23"/>
          <w:shd w:val="clear" w:color="auto" w:fill="FFFFFF"/>
        </w:rPr>
        <w:t>injection pipette should be included; they have been added</w:t>
      </w:r>
      <w:r w:rsidR="007B4C88">
        <w:rPr>
          <w:rFonts w:ascii="Segoe UI" w:hAnsi="Segoe UI" w:cs="Segoe UI"/>
          <w:color w:val="00B050"/>
          <w:sz w:val="23"/>
          <w:szCs w:val="23"/>
          <w:shd w:val="clear" w:color="auto" w:fill="FFFFFF"/>
        </w:rPr>
        <w:t xml:space="preserve"> (l</w:t>
      </w:r>
      <w:r w:rsidR="00A03B3F">
        <w:rPr>
          <w:rFonts w:ascii="Segoe UI" w:hAnsi="Segoe UI" w:cs="Segoe UI"/>
          <w:color w:val="00B050"/>
          <w:sz w:val="23"/>
          <w:szCs w:val="23"/>
          <w:shd w:val="clear" w:color="auto" w:fill="FFFFFF"/>
        </w:rPr>
        <w:t xml:space="preserve">ine </w:t>
      </w:r>
      <w:r w:rsidR="00BA6E44">
        <w:rPr>
          <w:rFonts w:ascii="Segoe UI" w:hAnsi="Segoe UI" w:cs="Segoe UI"/>
          <w:color w:val="00B050"/>
          <w:sz w:val="23"/>
          <w:szCs w:val="23"/>
          <w:shd w:val="clear" w:color="auto" w:fill="FFFFFF"/>
        </w:rPr>
        <w:t>125-126</w:t>
      </w:r>
      <w:r w:rsidR="007B4C88">
        <w:rPr>
          <w:rFonts w:ascii="Segoe UI" w:hAnsi="Segoe UI" w:cs="Segoe UI"/>
          <w:color w:val="00B050"/>
          <w:sz w:val="23"/>
          <w:szCs w:val="23"/>
          <w:shd w:val="clear" w:color="auto" w:fill="FFFFFF"/>
        </w:rPr>
        <w:t>)</w:t>
      </w:r>
      <w:r w:rsidR="00A03B3F">
        <w:rPr>
          <w:rFonts w:ascii="Segoe UI" w:hAnsi="Segoe UI" w:cs="Segoe UI"/>
          <w:color w:val="00B050"/>
          <w:sz w:val="23"/>
          <w:szCs w:val="23"/>
          <w:shd w:val="clear" w:color="auto" w:fill="FFFFFF"/>
        </w:rPr>
        <w:t xml:space="preserve">. </w:t>
      </w:r>
    </w:p>
    <w:p w14:paraId="7686381E" w14:textId="160FF711" w:rsidR="00645AB9" w:rsidRDefault="009679ED" w:rsidP="00E00E5A">
      <w:pPr>
        <w:rPr>
          <w:rFonts w:ascii="Segoe UI" w:hAnsi="Segoe UI" w:cs="Segoe UI"/>
          <w:color w:val="00B050"/>
          <w:sz w:val="23"/>
          <w:szCs w:val="23"/>
          <w:shd w:val="clear" w:color="auto" w:fill="FFFFFF"/>
        </w:rPr>
      </w:pPr>
      <w:r>
        <w:rPr>
          <w:rFonts w:ascii="Segoe UI" w:hAnsi="Segoe UI" w:cs="Segoe UI"/>
          <w:color w:val="00B050"/>
          <w:sz w:val="23"/>
          <w:szCs w:val="23"/>
          <w:shd w:val="clear" w:color="auto" w:fill="FFFFFF"/>
        </w:rPr>
        <w:t xml:space="preserve">However, given the size of the </w:t>
      </w:r>
      <w:r w:rsidR="00227C84">
        <w:rPr>
          <w:rFonts w:ascii="Segoe UI" w:hAnsi="Segoe UI" w:cs="Segoe UI"/>
          <w:color w:val="00B050"/>
          <w:sz w:val="23"/>
          <w:szCs w:val="23"/>
          <w:shd w:val="clear" w:color="auto" w:fill="FFFFFF"/>
        </w:rPr>
        <w:t xml:space="preserve">micropipette used in our experiments and the </w:t>
      </w:r>
      <w:r w:rsidR="00420090">
        <w:rPr>
          <w:rFonts w:ascii="Segoe UI" w:hAnsi="Segoe UI" w:cs="Segoe UI"/>
          <w:color w:val="00B050"/>
          <w:sz w:val="23"/>
          <w:szCs w:val="23"/>
          <w:shd w:val="clear" w:color="auto" w:fill="FFFFFF"/>
        </w:rPr>
        <w:t xml:space="preserve">acute nature of </w:t>
      </w:r>
      <w:r w:rsidR="00EA625B">
        <w:rPr>
          <w:rFonts w:ascii="Segoe UI" w:hAnsi="Segoe UI" w:cs="Segoe UI"/>
          <w:color w:val="00B050"/>
          <w:sz w:val="23"/>
          <w:szCs w:val="23"/>
          <w:shd w:val="clear" w:color="auto" w:fill="FFFFFF"/>
        </w:rPr>
        <w:t>the viral</w:t>
      </w:r>
      <w:r w:rsidR="00420090">
        <w:rPr>
          <w:rFonts w:ascii="Segoe UI" w:hAnsi="Segoe UI" w:cs="Segoe UI"/>
          <w:color w:val="00B050"/>
          <w:sz w:val="23"/>
          <w:szCs w:val="23"/>
          <w:shd w:val="clear" w:color="auto" w:fill="FFFFFF"/>
        </w:rPr>
        <w:t xml:space="preserve"> injections, </w:t>
      </w:r>
      <w:r w:rsidR="00323F4B">
        <w:rPr>
          <w:rFonts w:ascii="Segoe UI" w:hAnsi="Segoe UI" w:cs="Segoe UI"/>
          <w:color w:val="00B050"/>
          <w:sz w:val="23"/>
          <w:szCs w:val="23"/>
          <w:shd w:val="clear" w:color="auto" w:fill="FFFFFF"/>
        </w:rPr>
        <w:t xml:space="preserve">we believe steel canulae </w:t>
      </w:r>
      <w:r w:rsidR="001418DA">
        <w:rPr>
          <w:rFonts w:ascii="Segoe UI" w:hAnsi="Segoe UI" w:cs="Segoe UI"/>
          <w:color w:val="00B050"/>
          <w:sz w:val="23"/>
          <w:szCs w:val="23"/>
          <w:shd w:val="clear" w:color="auto" w:fill="FFFFFF"/>
        </w:rPr>
        <w:t xml:space="preserve">are almost 10 times larger in diameter and </w:t>
      </w:r>
      <w:r w:rsidR="00323F4B">
        <w:rPr>
          <w:rFonts w:ascii="Segoe UI" w:hAnsi="Segoe UI" w:cs="Segoe UI"/>
          <w:color w:val="00B050"/>
          <w:sz w:val="23"/>
          <w:szCs w:val="23"/>
          <w:shd w:val="clear" w:color="auto" w:fill="FFFFFF"/>
        </w:rPr>
        <w:t xml:space="preserve">would be much more damaging </w:t>
      </w:r>
      <w:r w:rsidR="00A15809">
        <w:rPr>
          <w:rFonts w:ascii="Segoe UI" w:hAnsi="Segoe UI" w:cs="Segoe UI"/>
          <w:color w:val="00B050"/>
          <w:sz w:val="23"/>
          <w:szCs w:val="23"/>
          <w:shd w:val="clear" w:color="auto" w:fill="FFFFFF"/>
        </w:rPr>
        <w:t>than the current method</w:t>
      </w:r>
      <w:r w:rsidR="001418DA">
        <w:rPr>
          <w:rFonts w:ascii="Segoe UI" w:hAnsi="Segoe UI" w:cs="Segoe UI"/>
          <w:color w:val="00B050"/>
          <w:sz w:val="23"/>
          <w:szCs w:val="23"/>
          <w:shd w:val="clear" w:color="auto" w:fill="FFFFFF"/>
        </w:rPr>
        <w:t>;</w:t>
      </w:r>
      <w:r w:rsidR="00582CA4">
        <w:rPr>
          <w:rFonts w:ascii="Segoe UI" w:hAnsi="Segoe UI" w:cs="Segoe UI"/>
          <w:color w:val="00B050"/>
          <w:sz w:val="23"/>
          <w:szCs w:val="23"/>
          <w:shd w:val="clear" w:color="auto" w:fill="FFFFFF"/>
        </w:rPr>
        <w:t xml:space="preserve"> </w:t>
      </w:r>
      <w:r w:rsidR="00645AB9">
        <w:rPr>
          <w:rFonts w:ascii="Segoe UI" w:hAnsi="Segoe UI" w:cs="Segoe UI"/>
          <w:color w:val="00B050"/>
          <w:sz w:val="23"/>
          <w:szCs w:val="23"/>
          <w:shd w:val="clear" w:color="auto" w:fill="FFFFFF"/>
        </w:rPr>
        <w:t>it is</w:t>
      </w:r>
      <w:r w:rsidR="001418DA">
        <w:rPr>
          <w:rFonts w:ascii="Segoe UI" w:hAnsi="Segoe UI" w:cs="Segoe UI"/>
          <w:color w:val="00B050"/>
          <w:sz w:val="23"/>
          <w:szCs w:val="23"/>
          <w:shd w:val="clear" w:color="auto" w:fill="FFFFFF"/>
        </w:rPr>
        <w:t xml:space="preserve"> likely</w:t>
      </w:r>
      <w:r w:rsidR="00645AB9">
        <w:rPr>
          <w:rFonts w:ascii="Segoe UI" w:hAnsi="Segoe UI" w:cs="Segoe UI"/>
          <w:color w:val="00B050"/>
          <w:sz w:val="23"/>
          <w:szCs w:val="23"/>
          <w:shd w:val="clear" w:color="auto" w:fill="FFFFFF"/>
        </w:rPr>
        <w:t xml:space="preserve"> best to avoid their use for this purpose. </w:t>
      </w:r>
    </w:p>
    <w:p w14:paraId="1C961D0B" w14:textId="77777777" w:rsidR="00BA6E44" w:rsidRDefault="00645AB9" w:rsidP="00E00E5A">
      <w:pPr>
        <w:rPr>
          <w:rFonts w:ascii="Segoe UI" w:hAnsi="Segoe UI" w:cs="Segoe UI"/>
          <w:color w:val="00B050"/>
          <w:sz w:val="23"/>
          <w:szCs w:val="23"/>
          <w:shd w:val="clear" w:color="auto" w:fill="FFFFFF"/>
        </w:rPr>
      </w:pPr>
      <w:r>
        <w:rPr>
          <w:rFonts w:ascii="Segoe UI" w:hAnsi="Segoe UI" w:cs="Segoe UI"/>
          <w:color w:val="00B050"/>
          <w:sz w:val="23"/>
          <w:szCs w:val="23"/>
          <w:shd w:val="clear" w:color="auto" w:fill="FFFFFF"/>
        </w:rPr>
        <w:t xml:space="preserve">If the editors </w:t>
      </w:r>
      <w:r w:rsidR="001418DA">
        <w:rPr>
          <w:rFonts w:ascii="Segoe UI" w:hAnsi="Segoe UI" w:cs="Segoe UI"/>
          <w:color w:val="00B050"/>
          <w:sz w:val="23"/>
          <w:szCs w:val="23"/>
          <w:shd w:val="clear" w:color="auto" w:fill="FFFFFF"/>
        </w:rPr>
        <w:t>prefer mention of steel canulae be included</w:t>
      </w:r>
      <w:r>
        <w:rPr>
          <w:rFonts w:ascii="Segoe UI" w:hAnsi="Segoe UI" w:cs="Segoe UI"/>
          <w:color w:val="00B050"/>
          <w:sz w:val="23"/>
          <w:szCs w:val="23"/>
          <w:shd w:val="clear" w:color="auto" w:fill="FFFFFF"/>
        </w:rPr>
        <w:t>, we are happy to revisit this comment.</w:t>
      </w:r>
    </w:p>
    <w:p w14:paraId="5F695642" w14:textId="38833507" w:rsidR="00645AB9" w:rsidRDefault="00E00E5A" w:rsidP="00E00E5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3. Line 117-119: It is also of value to confirm periodically (every 15 min) if the anesthesia is too deep. The color of mucosal membranes and breathing is generally a good indicator and should be listed as such in any surgical procedure.</w:t>
      </w:r>
    </w:p>
    <w:p w14:paraId="62ED9912" w14:textId="30201AF5" w:rsidR="008F5B31" w:rsidRDefault="00645AB9" w:rsidP="00E00E5A">
      <w:pPr>
        <w:rPr>
          <w:rFonts w:ascii="Segoe UI" w:hAnsi="Segoe UI" w:cs="Segoe UI"/>
          <w:color w:val="201F1E"/>
          <w:sz w:val="23"/>
          <w:szCs w:val="23"/>
        </w:rPr>
      </w:pPr>
      <w:r>
        <w:rPr>
          <w:rFonts w:ascii="Segoe UI" w:hAnsi="Segoe UI" w:cs="Segoe UI"/>
          <w:color w:val="00B050"/>
          <w:sz w:val="23"/>
          <w:szCs w:val="23"/>
          <w:shd w:val="clear" w:color="auto" w:fill="FFFFFF"/>
        </w:rPr>
        <w:t xml:space="preserve">Comments </w:t>
      </w:r>
      <w:r w:rsidR="005905CB">
        <w:rPr>
          <w:rFonts w:ascii="Segoe UI" w:hAnsi="Segoe UI" w:cs="Segoe UI"/>
          <w:color w:val="00B050"/>
          <w:sz w:val="23"/>
          <w:szCs w:val="23"/>
          <w:shd w:val="clear" w:color="auto" w:fill="FFFFFF"/>
        </w:rPr>
        <w:t xml:space="preserve">describing evaluation of maintenance of appropriate levels of anesthesia have been added (line </w:t>
      </w:r>
      <w:r w:rsidR="00BA6E44">
        <w:rPr>
          <w:rFonts w:ascii="Segoe UI" w:hAnsi="Segoe UI" w:cs="Segoe UI"/>
          <w:color w:val="00B050"/>
          <w:sz w:val="23"/>
          <w:szCs w:val="23"/>
          <w:shd w:val="clear" w:color="auto" w:fill="FFFFFF"/>
        </w:rPr>
        <w:t>156-157</w:t>
      </w:r>
      <w:r w:rsidR="005905CB">
        <w:rPr>
          <w:rFonts w:ascii="Segoe UI" w:hAnsi="Segoe UI" w:cs="Segoe UI"/>
          <w:color w:val="00B050"/>
          <w:sz w:val="23"/>
          <w:szCs w:val="23"/>
          <w:shd w:val="clear" w:color="auto" w:fill="FFFFFF"/>
        </w:rPr>
        <w:t>).</w:t>
      </w:r>
      <w:r w:rsidR="00E00E5A">
        <w:rPr>
          <w:rFonts w:ascii="Segoe UI" w:hAnsi="Segoe UI" w:cs="Segoe UI"/>
          <w:color w:val="201F1E"/>
          <w:sz w:val="23"/>
          <w:szCs w:val="23"/>
        </w:rPr>
        <w:br/>
      </w:r>
      <w:r w:rsidR="00E00E5A">
        <w:rPr>
          <w:rFonts w:ascii="Segoe UI" w:hAnsi="Segoe UI" w:cs="Segoe UI"/>
          <w:color w:val="201F1E"/>
          <w:sz w:val="23"/>
          <w:szCs w:val="23"/>
        </w:rPr>
        <w:br/>
      </w:r>
      <w:r w:rsidR="00E00E5A">
        <w:rPr>
          <w:rFonts w:ascii="Segoe UI" w:hAnsi="Segoe UI" w:cs="Segoe UI"/>
          <w:color w:val="201F1E"/>
          <w:sz w:val="23"/>
          <w:szCs w:val="23"/>
          <w:shd w:val="clear" w:color="auto" w:fill="FFFFFF"/>
        </w:rPr>
        <w:t>4. Line 128-129: I would assume that perioxide and saline won't be applied at the same time and likely be alternated. Can the authors please include if this is the case and how many time they alternate peroxide with saline and if saline step is always the last one?</w:t>
      </w:r>
      <w:r w:rsidR="00E00E5A">
        <w:rPr>
          <w:rFonts w:ascii="Segoe UI" w:hAnsi="Segoe UI" w:cs="Segoe UI"/>
          <w:color w:val="201F1E"/>
          <w:sz w:val="23"/>
          <w:szCs w:val="23"/>
        </w:rPr>
        <w:br/>
      </w:r>
    </w:p>
    <w:p w14:paraId="005B2641" w14:textId="31437951" w:rsidR="008F5B31" w:rsidRPr="00464942" w:rsidRDefault="00D5706E" w:rsidP="00E00E5A">
      <w:pPr>
        <w:rPr>
          <w:rFonts w:ascii="Segoe UI" w:hAnsi="Segoe UI" w:cs="Segoe UI"/>
          <w:color w:val="00B050"/>
          <w:sz w:val="23"/>
          <w:szCs w:val="23"/>
        </w:rPr>
      </w:pPr>
      <w:r w:rsidRPr="00464942">
        <w:rPr>
          <w:rFonts w:ascii="Segoe UI" w:hAnsi="Segoe UI" w:cs="Segoe UI"/>
          <w:color w:val="00B050"/>
          <w:sz w:val="23"/>
          <w:szCs w:val="23"/>
        </w:rPr>
        <w:t xml:space="preserve">The text has been </w:t>
      </w:r>
      <w:r w:rsidR="00464942">
        <w:rPr>
          <w:rFonts w:ascii="Segoe UI" w:hAnsi="Segoe UI" w:cs="Segoe UI"/>
          <w:color w:val="00B050"/>
          <w:sz w:val="23"/>
          <w:szCs w:val="23"/>
        </w:rPr>
        <w:t>changed</w:t>
      </w:r>
      <w:r w:rsidRPr="00464942">
        <w:rPr>
          <w:rFonts w:ascii="Segoe UI" w:hAnsi="Segoe UI" w:cs="Segoe UI"/>
          <w:color w:val="00B050"/>
          <w:sz w:val="23"/>
          <w:szCs w:val="23"/>
        </w:rPr>
        <w:t xml:space="preserve"> to more accurately reflect </w:t>
      </w:r>
      <w:r w:rsidR="00BD3CDC" w:rsidRPr="00464942">
        <w:rPr>
          <w:rFonts w:ascii="Segoe UI" w:hAnsi="Segoe UI" w:cs="Segoe UI"/>
          <w:color w:val="00B050"/>
          <w:sz w:val="23"/>
          <w:szCs w:val="23"/>
        </w:rPr>
        <w:t>protocol for these surgeries</w:t>
      </w:r>
      <w:r w:rsidR="00387566">
        <w:rPr>
          <w:rFonts w:ascii="Segoe UI" w:hAnsi="Segoe UI" w:cs="Segoe UI"/>
          <w:color w:val="00B050"/>
          <w:sz w:val="23"/>
          <w:szCs w:val="23"/>
        </w:rPr>
        <w:t xml:space="preserve"> (</w:t>
      </w:r>
      <w:r w:rsidR="00AE6596">
        <w:rPr>
          <w:rFonts w:ascii="Segoe UI" w:hAnsi="Segoe UI" w:cs="Segoe UI"/>
          <w:color w:val="00B050"/>
          <w:sz w:val="23"/>
          <w:szCs w:val="23"/>
        </w:rPr>
        <w:t xml:space="preserve">line </w:t>
      </w:r>
      <w:r w:rsidR="00056541">
        <w:rPr>
          <w:rFonts w:ascii="Segoe UI" w:hAnsi="Segoe UI" w:cs="Segoe UI"/>
          <w:color w:val="00B050"/>
          <w:sz w:val="23"/>
          <w:szCs w:val="23"/>
        </w:rPr>
        <w:t>167</w:t>
      </w:r>
      <w:r w:rsidR="00387566">
        <w:rPr>
          <w:rFonts w:ascii="Segoe UI" w:hAnsi="Segoe UI" w:cs="Segoe UI"/>
          <w:color w:val="00B050"/>
          <w:sz w:val="23"/>
          <w:szCs w:val="23"/>
        </w:rPr>
        <w:t>).</w:t>
      </w:r>
    </w:p>
    <w:p w14:paraId="3967CCE3" w14:textId="74790CD1" w:rsidR="004A0C5B" w:rsidRDefault="00E00E5A" w:rsidP="00E00E5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5. Line 131-135: Do the authors use Brema? If yes, then please include the description.</w:t>
      </w:r>
    </w:p>
    <w:p w14:paraId="0E026F0C" w14:textId="4E73CD33" w:rsidR="005A60A7" w:rsidRDefault="004A0C5B" w:rsidP="00E00E5A">
      <w:pPr>
        <w:rPr>
          <w:rFonts w:ascii="Segoe UI" w:hAnsi="Segoe UI" w:cs="Segoe UI"/>
          <w:color w:val="201F1E"/>
          <w:sz w:val="23"/>
          <w:szCs w:val="23"/>
          <w:shd w:val="clear" w:color="auto" w:fill="FFFFFF"/>
        </w:rPr>
      </w:pPr>
      <w:r w:rsidRPr="005A60A7">
        <w:rPr>
          <w:rFonts w:ascii="Segoe UI" w:hAnsi="Segoe UI" w:cs="Segoe UI"/>
          <w:color w:val="00B050"/>
          <w:sz w:val="23"/>
          <w:szCs w:val="23"/>
          <w:shd w:val="clear" w:color="auto" w:fill="FFFFFF"/>
        </w:rPr>
        <w:t xml:space="preserve">This </w:t>
      </w:r>
      <w:r>
        <w:rPr>
          <w:rFonts w:ascii="Segoe UI" w:hAnsi="Segoe UI" w:cs="Segoe UI"/>
          <w:color w:val="00B050"/>
          <w:sz w:val="23"/>
          <w:szCs w:val="23"/>
          <w:shd w:val="clear" w:color="auto" w:fill="FFFFFF"/>
        </w:rPr>
        <w:t>addition</w:t>
      </w:r>
      <w:r w:rsidRPr="005A60A7">
        <w:rPr>
          <w:rFonts w:ascii="Segoe UI" w:hAnsi="Segoe UI" w:cs="Segoe UI"/>
          <w:color w:val="00B050"/>
          <w:sz w:val="23"/>
          <w:szCs w:val="23"/>
          <w:shd w:val="clear" w:color="auto" w:fill="FFFFFF"/>
        </w:rPr>
        <w:t xml:space="preserve"> has been made</w:t>
      </w:r>
      <w:r>
        <w:rPr>
          <w:rFonts w:ascii="Segoe UI" w:hAnsi="Segoe UI" w:cs="Segoe UI"/>
          <w:color w:val="00B050"/>
          <w:sz w:val="23"/>
          <w:szCs w:val="23"/>
          <w:shd w:val="clear" w:color="auto" w:fill="FFFFFF"/>
        </w:rPr>
        <w:t xml:space="preserve"> (line </w:t>
      </w:r>
      <w:r w:rsidR="00A5446F">
        <w:rPr>
          <w:rFonts w:ascii="Segoe UI" w:hAnsi="Segoe UI" w:cs="Segoe UI"/>
          <w:color w:val="00B050"/>
          <w:sz w:val="23"/>
          <w:szCs w:val="23"/>
          <w:shd w:val="clear" w:color="auto" w:fill="FFFFFF"/>
        </w:rPr>
        <w:t>1</w:t>
      </w:r>
      <w:r w:rsidR="00407EBB">
        <w:rPr>
          <w:rFonts w:ascii="Segoe UI" w:hAnsi="Segoe UI" w:cs="Segoe UI"/>
          <w:color w:val="00B050"/>
          <w:sz w:val="23"/>
          <w:szCs w:val="23"/>
          <w:shd w:val="clear" w:color="auto" w:fill="FFFFFF"/>
        </w:rPr>
        <w:t>71</w:t>
      </w:r>
      <w:r>
        <w:rPr>
          <w:rFonts w:ascii="Segoe UI" w:hAnsi="Segoe UI" w:cs="Segoe UI"/>
          <w:color w:val="00B050"/>
          <w:sz w:val="23"/>
          <w:szCs w:val="23"/>
          <w:shd w:val="clear" w:color="auto" w:fill="FFFFFF"/>
        </w:rPr>
        <w:t>).</w:t>
      </w:r>
      <w:r w:rsidR="00E00E5A">
        <w:rPr>
          <w:rFonts w:ascii="Segoe UI" w:hAnsi="Segoe UI" w:cs="Segoe UI"/>
          <w:color w:val="201F1E"/>
          <w:sz w:val="23"/>
          <w:szCs w:val="23"/>
        </w:rPr>
        <w:br/>
      </w:r>
      <w:r w:rsidR="00E00E5A">
        <w:rPr>
          <w:rFonts w:ascii="Segoe UI" w:hAnsi="Segoe UI" w:cs="Segoe UI"/>
          <w:color w:val="201F1E"/>
          <w:sz w:val="23"/>
          <w:szCs w:val="23"/>
        </w:rPr>
        <w:br/>
      </w:r>
      <w:r w:rsidR="00E00E5A">
        <w:rPr>
          <w:rFonts w:ascii="Segoe UI" w:hAnsi="Segoe UI" w:cs="Segoe UI"/>
          <w:color w:val="201F1E"/>
          <w:sz w:val="23"/>
          <w:szCs w:val="23"/>
          <w:shd w:val="clear" w:color="auto" w:fill="FFFFFF"/>
        </w:rPr>
        <w:t>6. Line 137-138: The "dorso-ventral arm" of the stereotax is called Electrode Manipulator. Please use this term.</w:t>
      </w:r>
    </w:p>
    <w:p w14:paraId="062B17CD" w14:textId="3D39404F" w:rsidR="00C45F67" w:rsidRDefault="005A60A7" w:rsidP="00E00E5A">
      <w:pPr>
        <w:rPr>
          <w:rFonts w:ascii="Segoe UI" w:hAnsi="Segoe UI" w:cs="Segoe UI"/>
          <w:color w:val="201F1E"/>
          <w:sz w:val="23"/>
          <w:szCs w:val="23"/>
        </w:rPr>
      </w:pPr>
      <w:r w:rsidRPr="005A60A7">
        <w:rPr>
          <w:rFonts w:ascii="Segoe UI" w:hAnsi="Segoe UI" w:cs="Segoe UI"/>
          <w:color w:val="00B050"/>
          <w:sz w:val="23"/>
          <w:szCs w:val="23"/>
          <w:shd w:val="clear" w:color="auto" w:fill="FFFFFF"/>
        </w:rPr>
        <w:t>This change has been made</w:t>
      </w:r>
      <w:r w:rsidR="00C344F1">
        <w:rPr>
          <w:rFonts w:ascii="Segoe UI" w:hAnsi="Segoe UI" w:cs="Segoe UI"/>
          <w:color w:val="00B050"/>
          <w:sz w:val="23"/>
          <w:szCs w:val="23"/>
          <w:shd w:val="clear" w:color="auto" w:fill="FFFFFF"/>
        </w:rPr>
        <w:t xml:space="preserve"> (line 1</w:t>
      </w:r>
      <w:r w:rsidR="00407EBB">
        <w:rPr>
          <w:rFonts w:ascii="Segoe UI" w:hAnsi="Segoe UI" w:cs="Segoe UI"/>
          <w:color w:val="00B050"/>
          <w:sz w:val="23"/>
          <w:szCs w:val="23"/>
          <w:shd w:val="clear" w:color="auto" w:fill="FFFFFF"/>
        </w:rPr>
        <w:t>79</w:t>
      </w:r>
      <w:r w:rsidR="00C344F1">
        <w:rPr>
          <w:rFonts w:ascii="Segoe UI" w:hAnsi="Segoe UI" w:cs="Segoe UI"/>
          <w:color w:val="00B050"/>
          <w:sz w:val="23"/>
          <w:szCs w:val="23"/>
          <w:shd w:val="clear" w:color="auto" w:fill="FFFFFF"/>
        </w:rPr>
        <w:t xml:space="preserve">, </w:t>
      </w:r>
      <w:r w:rsidR="00082835">
        <w:rPr>
          <w:rFonts w:ascii="Segoe UI" w:hAnsi="Segoe UI" w:cs="Segoe UI"/>
          <w:color w:val="00B050"/>
          <w:sz w:val="23"/>
          <w:szCs w:val="23"/>
          <w:shd w:val="clear" w:color="auto" w:fill="FFFFFF"/>
        </w:rPr>
        <w:t>1</w:t>
      </w:r>
      <w:r w:rsidR="00407EBB">
        <w:rPr>
          <w:rFonts w:ascii="Segoe UI" w:hAnsi="Segoe UI" w:cs="Segoe UI"/>
          <w:color w:val="00B050"/>
          <w:sz w:val="23"/>
          <w:szCs w:val="23"/>
          <w:shd w:val="clear" w:color="auto" w:fill="FFFFFF"/>
        </w:rPr>
        <w:t>82</w:t>
      </w:r>
      <w:r w:rsidR="00C344F1">
        <w:rPr>
          <w:rFonts w:ascii="Segoe UI" w:hAnsi="Segoe UI" w:cs="Segoe UI"/>
          <w:color w:val="00B050"/>
          <w:sz w:val="23"/>
          <w:szCs w:val="23"/>
          <w:shd w:val="clear" w:color="auto" w:fill="FFFFFF"/>
        </w:rPr>
        <w:t>).</w:t>
      </w:r>
      <w:r w:rsidR="00E00E5A" w:rsidRPr="005A60A7">
        <w:rPr>
          <w:rFonts w:ascii="Segoe UI" w:hAnsi="Segoe UI" w:cs="Segoe UI"/>
          <w:color w:val="00B050"/>
          <w:sz w:val="23"/>
          <w:szCs w:val="23"/>
        </w:rPr>
        <w:br/>
      </w:r>
      <w:r w:rsidR="00E00E5A">
        <w:rPr>
          <w:rFonts w:ascii="Segoe UI" w:hAnsi="Segoe UI" w:cs="Segoe UI"/>
          <w:color w:val="201F1E"/>
          <w:sz w:val="23"/>
          <w:szCs w:val="23"/>
        </w:rPr>
        <w:br/>
      </w:r>
      <w:r w:rsidR="00E00E5A">
        <w:rPr>
          <w:rFonts w:ascii="Segoe UI" w:hAnsi="Segoe UI" w:cs="Segoe UI"/>
          <w:color w:val="201F1E"/>
          <w:sz w:val="23"/>
          <w:szCs w:val="23"/>
          <w:shd w:val="clear" w:color="auto" w:fill="FFFFFF"/>
        </w:rPr>
        <w:t>7. Line 144-147: Is there a pace (e.g., 1mm over a few minutes or so) at which the electrode is advanced?</w:t>
      </w:r>
      <w:r w:rsidR="00E00E5A">
        <w:rPr>
          <w:rFonts w:ascii="Segoe UI" w:hAnsi="Segoe UI" w:cs="Segoe UI"/>
          <w:color w:val="201F1E"/>
          <w:sz w:val="23"/>
          <w:szCs w:val="23"/>
        </w:rPr>
        <w:br/>
      </w:r>
    </w:p>
    <w:p w14:paraId="3F63AA86" w14:textId="02753AB2" w:rsidR="00C45F67" w:rsidRPr="00F8649E" w:rsidRDefault="002F777B" w:rsidP="00E00E5A">
      <w:pPr>
        <w:rPr>
          <w:rFonts w:ascii="Segoe UI" w:hAnsi="Segoe UI" w:cs="Segoe UI"/>
          <w:color w:val="00B050"/>
          <w:sz w:val="23"/>
          <w:szCs w:val="23"/>
        </w:rPr>
      </w:pPr>
      <w:r>
        <w:rPr>
          <w:rFonts w:ascii="Segoe UI" w:hAnsi="Segoe UI" w:cs="Segoe UI"/>
          <w:color w:val="00B050"/>
          <w:sz w:val="23"/>
          <w:szCs w:val="23"/>
        </w:rPr>
        <w:t>This information has been added</w:t>
      </w:r>
      <w:r w:rsidR="00B8034A">
        <w:rPr>
          <w:rFonts w:ascii="Segoe UI" w:hAnsi="Segoe UI" w:cs="Segoe UI"/>
          <w:color w:val="00B050"/>
          <w:sz w:val="23"/>
          <w:szCs w:val="23"/>
        </w:rPr>
        <w:t xml:space="preserve"> (</w:t>
      </w:r>
      <w:r w:rsidR="00653939">
        <w:rPr>
          <w:rFonts w:ascii="Segoe UI" w:hAnsi="Segoe UI" w:cs="Segoe UI"/>
          <w:color w:val="00B050"/>
          <w:sz w:val="23"/>
          <w:szCs w:val="23"/>
        </w:rPr>
        <w:t>line 1</w:t>
      </w:r>
      <w:r w:rsidR="001F0F6D">
        <w:rPr>
          <w:rFonts w:ascii="Segoe UI" w:hAnsi="Segoe UI" w:cs="Segoe UI"/>
          <w:color w:val="00B050"/>
          <w:sz w:val="23"/>
          <w:szCs w:val="23"/>
        </w:rPr>
        <w:t>86</w:t>
      </w:r>
      <w:r w:rsidR="00B8034A">
        <w:rPr>
          <w:rFonts w:ascii="Segoe UI" w:hAnsi="Segoe UI" w:cs="Segoe UI"/>
          <w:color w:val="00B050"/>
          <w:sz w:val="23"/>
          <w:szCs w:val="23"/>
        </w:rPr>
        <w:t>)</w:t>
      </w:r>
      <w:r w:rsidR="00653939">
        <w:rPr>
          <w:rFonts w:ascii="Segoe UI" w:hAnsi="Segoe UI" w:cs="Segoe UI"/>
          <w:color w:val="00B050"/>
          <w:sz w:val="23"/>
          <w:szCs w:val="23"/>
        </w:rPr>
        <w:t>.</w:t>
      </w:r>
    </w:p>
    <w:p w14:paraId="3BF0E791" w14:textId="3E3CD928" w:rsidR="0060175A" w:rsidRDefault="00E00E5A" w:rsidP="00E00E5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8. Line 149-150: Bilateral or unilateral injection?</w:t>
      </w:r>
    </w:p>
    <w:p w14:paraId="1BA2DA89" w14:textId="2A27A678" w:rsidR="005F6085" w:rsidRDefault="0060175A" w:rsidP="00E00E5A">
      <w:pPr>
        <w:rPr>
          <w:rFonts w:ascii="Segoe UI" w:hAnsi="Segoe UI" w:cs="Segoe UI"/>
          <w:color w:val="201F1E"/>
          <w:sz w:val="23"/>
          <w:szCs w:val="23"/>
          <w:shd w:val="clear" w:color="auto" w:fill="FFFFFF"/>
        </w:rPr>
      </w:pPr>
      <w:r>
        <w:rPr>
          <w:rFonts w:ascii="Segoe UI" w:hAnsi="Segoe UI" w:cs="Segoe UI"/>
          <w:color w:val="00B050"/>
          <w:sz w:val="23"/>
          <w:szCs w:val="23"/>
          <w:shd w:val="clear" w:color="auto" w:fill="FFFFFF"/>
        </w:rPr>
        <w:t xml:space="preserve">This detail has been added to </w:t>
      </w:r>
      <w:r w:rsidR="00CC7D0C">
        <w:rPr>
          <w:rFonts w:ascii="Segoe UI" w:hAnsi="Segoe UI" w:cs="Segoe UI"/>
          <w:color w:val="00B050"/>
          <w:sz w:val="23"/>
          <w:szCs w:val="23"/>
          <w:shd w:val="clear" w:color="auto" w:fill="FFFFFF"/>
        </w:rPr>
        <w:t>Step 2</w:t>
      </w:r>
      <w:r w:rsidR="00B8034A">
        <w:rPr>
          <w:rFonts w:ascii="Segoe UI" w:hAnsi="Segoe UI" w:cs="Segoe UI"/>
          <w:color w:val="00B050"/>
          <w:sz w:val="23"/>
          <w:szCs w:val="23"/>
          <w:shd w:val="clear" w:color="auto" w:fill="FFFFFF"/>
        </w:rPr>
        <w:t xml:space="preserve"> (</w:t>
      </w:r>
      <w:r w:rsidR="00CC7D0C">
        <w:rPr>
          <w:rFonts w:ascii="Segoe UI" w:hAnsi="Segoe UI" w:cs="Segoe UI"/>
          <w:color w:val="00B050"/>
          <w:sz w:val="23"/>
          <w:szCs w:val="23"/>
          <w:shd w:val="clear" w:color="auto" w:fill="FFFFFF"/>
        </w:rPr>
        <w:t>line 1</w:t>
      </w:r>
      <w:r w:rsidR="001F0F6D">
        <w:rPr>
          <w:rFonts w:ascii="Segoe UI" w:hAnsi="Segoe UI" w:cs="Segoe UI"/>
          <w:color w:val="00B050"/>
          <w:sz w:val="23"/>
          <w:szCs w:val="23"/>
          <w:shd w:val="clear" w:color="auto" w:fill="FFFFFF"/>
        </w:rPr>
        <w:t>20</w:t>
      </w:r>
      <w:r w:rsidR="00B8034A">
        <w:rPr>
          <w:rFonts w:ascii="Segoe UI" w:hAnsi="Segoe UI" w:cs="Segoe UI"/>
          <w:color w:val="00B050"/>
          <w:sz w:val="23"/>
          <w:szCs w:val="23"/>
          <w:shd w:val="clear" w:color="auto" w:fill="FFFFFF"/>
        </w:rPr>
        <w:t>)</w:t>
      </w:r>
      <w:r w:rsidR="00CC7D0C">
        <w:rPr>
          <w:rFonts w:ascii="Segoe UI" w:hAnsi="Segoe UI" w:cs="Segoe UI"/>
          <w:color w:val="00B050"/>
          <w:sz w:val="23"/>
          <w:szCs w:val="23"/>
          <w:shd w:val="clear" w:color="auto" w:fill="FFFFFF"/>
        </w:rPr>
        <w:t>.</w:t>
      </w:r>
      <w:r w:rsidR="00E00E5A">
        <w:rPr>
          <w:rFonts w:ascii="Segoe UI" w:hAnsi="Segoe UI" w:cs="Segoe UI"/>
          <w:color w:val="201F1E"/>
          <w:sz w:val="23"/>
          <w:szCs w:val="23"/>
        </w:rPr>
        <w:br/>
      </w:r>
      <w:r w:rsidR="00E00E5A">
        <w:rPr>
          <w:rFonts w:ascii="Segoe UI" w:hAnsi="Segoe UI" w:cs="Segoe UI"/>
          <w:color w:val="201F1E"/>
          <w:sz w:val="23"/>
          <w:szCs w:val="23"/>
        </w:rPr>
        <w:br/>
      </w:r>
      <w:r w:rsidR="00E00E5A">
        <w:rPr>
          <w:rFonts w:ascii="Segoe UI" w:hAnsi="Segoe UI" w:cs="Segoe UI"/>
          <w:color w:val="201F1E"/>
          <w:sz w:val="23"/>
          <w:szCs w:val="23"/>
          <w:shd w:val="clear" w:color="auto" w:fill="FFFFFF"/>
        </w:rPr>
        <w:t>9. Line 202: Is it 34 degrees or 4 degrees?</w:t>
      </w:r>
    </w:p>
    <w:p w14:paraId="0836886D" w14:textId="021EFB7A" w:rsidR="009A42E8" w:rsidRDefault="005F6085" w:rsidP="00E00E5A">
      <w:pPr>
        <w:rPr>
          <w:rFonts w:ascii="Segoe UI" w:hAnsi="Segoe UI" w:cs="Segoe UI"/>
          <w:color w:val="201F1E"/>
          <w:sz w:val="23"/>
          <w:szCs w:val="23"/>
          <w:shd w:val="clear" w:color="auto" w:fill="FFFFFF"/>
        </w:rPr>
      </w:pPr>
      <w:r w:rsidRPr="00AE2F73">
        <w:rPr>
          <w:rFonts w:ascii="Segoe UI" w:hAnsi="Segoe UI" w:cs="Segoe UI"/>
          <w:color w:val="00B050"/>
          <w:sz w:val="23"/>
          <w:szCs w:val="23"/>
          <w:shd w:val="clear" w:color="auto" w:fill="FFFFFF"/>
        </w:rPr>
        <w:t xml:space="preserve">This step </w:t>
      </w:r>
      <w:r w:rsidR="00E74127" w:rsidRPr="00AE2F73">
        <w:rPr>
          <w:rFonts w:ascii="Segoe UI" w:hAnsi="Segoe UI" w:cs="Segoe UI"/>
          <w:color w:val="00B050"/>
          <w:sz w:val="23"/>
          <w:szCs w:val="23"/>
          <w:shd w:val="clear" w:color="auto" w:fill="FFFFFF"/>
        </w:rPr>
        <w:t>is written correctly – tissue is placed very briefly in cold sA</w:t>
      </w:r>
      <w:r w:rsidR="004F1DDB" w:rsidRPr="00AE2F73">
        <w:rPr>
          <w:rFonts w:ascii="Segoe UI" w:hAnsi="Segoe UI" w:cs="Segoe UI"/>
          <w:color w:val="00B050"/>
          <w:sz w:val="23"/>
          <w:szCs w:val="23"/>
          <w:shd w:val="clear" w:color="auto" w:fill="FFFFFF"/>
        </w:rPr>
        <w:t>CS</w:t>
      </w:r>
      <w:r w:rsidR="00E74127" w:rsidRPr="00AE2F73">
        <w:rPr>
          <w:rFonts w:ascii="Segoe UI" w:hAnsi="Segoe UI" w:cs="Segoe UI"/>
          <w:color w:val="00B050"/>
          <w:sz w:val="23"/>
          <w:szCs w:val="23"/>
          <w:shd w:val="clear" w:color="auto" w:fill="FFFFFF"/>
        </w:rPr>
        <w:t>F</w:t>
      </w:r>
      <w:r w:rsidR="004F1DDB" w:rsidRPr="00AE2F73">
        <w:rPr>
          <w:rFonts w:ascii="Segoe UI" w:hAnsi="Segoe UI" w:cs="Segoe UI"/>
          <w:color w:val="00B050"/>
          <w:sz w:val="23"/>
          <w:szCs w:val="23"/>
          <w:shd w:val="clear" w:color="auto" w:fill="FFFFFF"/>
        </w:rPr>
        <w:t xml:space="preserve"> before collecting slices. Then, tissue slices are transferred to warm sACSF</w:t>
      </w:r>
      <w:r w:rsidR="00AE2F73" w:rsidRPr="00AE2F73">
        <w:rPr>
          <w:rFonts w:ascii="Segoe UI" w:hAnsi="Segoe UI" w:cs="Segoe UI"/>
          <w:color w:val="00B050"/>
          <w:sz w:val="23"/>
          <w:szCs w:val="23"/>
          <w:shd w:val="clear" w:color="auto" w:fill="FFFFFF"/>
        </w:rPr>
        <w:t>.</w:t>
      </w:r>
      <w:r w:rsidR="00485FCD">
        <w:rPr>
          <w:rFonts w:ascii="Segoe UI" w:hAnsi="Segoe UI" w:cs="Segoe UI"/>
          <w:color w:val="00B050"/>
          <w:sz w:val="23"/>
          <w:szCs w:val="23"/>
          <w:shd w:val="clear" w:color="auto" w:fill="FFFFFF"/>
        </w:rPr>
        <w:t xml:space="preserve"> The language “</w:t>
      </w:r>
      <w:r w:rsidR="00485FCD" w:rsidRPr="00485FCD">
        <w:rPr>
          <w:rFonts w:ascii="Segoe UI" w:hAnsi="Segoe UI" w:cs="Segoe UI"/>
          <w:color w:val="00B050"/>
          <w:sz w:val="23"/>
          <w:szCs w:val="23"/>
          <w:shd w:val="clear" w:color="auto" w:fill="FFFFFF"/>
        </w:rPr>
        <w:t>briefly while step 3.8.4 is conducted</w:t>
      </w:r>
      <w:r w:rsidR="00485FCD">
        <w:rPr>
          <w:rFonts w:ascii="Segoe UI" w:hAnsi="Segoe UI" w:cs="Segoe UI"/>
          <w:color w:val="00B050"/>
          <w:sz w:val="23"/>
          <w:szCs w:val="23"/>
          <w:shd w:val="clear" w:color="auto" w:fill="FFFFFF"/>
        </w:rPr>
        <w:t xml:space="preserve">” has been added </w:t>
      </w:r>
      <w:r w:rsidR="001229FD">
        <w:rPr>
          <w:rFonts w:ascii="Segoe UI" w:hAnsi="Segoe UI" w:cs="Segoe UI"/>
          <w:color w:val="00B050"/>
          <w:sz w:val="23"/>
          <w:szCs w:val="23"/>
          <w:shd w:val="clear" w:color="auto" w:fill="FFFFFF"/>
        </w:rPr>
        <w:t>for clarity</w:t>
      </w:r>
      <w:r w:rsidR="00453772">
        <w:rPr>
          <w:rFonts w:ascii="Segoe UI" w:hAnsi="Segoe UI" w:cs="Segoe UI"/>
          <w:color w:val="00B050"/>
          <w:sz w:val="23"/>
          <w:szCs w:val="23"/>
          <w:shd w:val="clear" w:color="auto" w:fill="FFFFFF"/>
        </w:rPr>
        <w:t xml:space="preserve"> (line 2</w:t>
      </w:r>
      <w:r w:rsidR="00030153">
        <w:rPr>
          <w:rFonts w:ascii="Segoe UI" w:hAnsi="Segoe UI" w:cs="Segoe UI"/>
          <w:color w:val="00B050"/>
          <w:sz w:val="23"/>
          <w:szCs w:val="23"/>
          <w:shd w:val="clear" w:color="auto" w:fill="FFFFFF"/>
        </w:rPr>
        <w:t>86</w:t>
      </w:r>
      <w:r w:rsidR="00453772">
        <w:rPr>
          <w:rFonts w:ascii="Segoe UI" w:hAnsi="Segoe UI" w:cs="Segoe UI"/>
          <w:color w:val="00B050"/>
          <w:sz w:val="23"/>
          <w:szCs w:val="23"/>
          <w:shd w:val="clear" w:color="auto" w:fill="FFFFFF"/>
        </w:rPr>
        <w:t>)</w:t>
      </w:r>
      <w:r w:rsidR="001229FD">
        <w:rPr>
          <w:rFonts w:ascii="Segoe UI" w:hAnsi="Segoe UI" w:cs="Segoe UI"/>
          <w:color w:val="00B050"/>
          <w:sz w:val="23"/>
          <w:szCs w:val="23"/>
          <w:shd w:val="clear" w:color="auto" w:fill="FFFFFF"/>
        </w:rPr>
        <w:t>.</w:t>
      </w:r>
      <w:r w:rsidR="00E00E5A">
        <w:rPr>
          <w:rFonts w:ascii="Segoe UI" w:hAnsi="Segoe UI" w:cs="Segoe UI"/>
          <w:color w:val="201F1E"/>
          <w:sz w:val="23"/>
          <w:szCs w:val="23"/>
        </w:rPr>
        <w:br/>
      </w:r>
      <w:r w:rsidR="00E00E5A">
        <w:rPr>
          <w:rFonts w:ascii="Segoe UI" w:hAnsi="Segoe UI" w:cs="Segoe UI"/>
          <w:color w:val="201F1E"/>
          <w:sz w:val="23"/>
          <w:szCs w:val="23"/>
        </w:rPr>
        <w:br/>
      </w:r>
      <w:r w:rsidR="00E00E5A">
        <w:rPr>
          <w:rFonts w:ascii="Segoe UI" w:hAnsi="Segoe UI" w:cs="Segoe UI"/>
          <w:color w:val="201F1E"/>
          <w:sz w:val="23"/>
          <w:szCs w:val="23"/>
          <w:shd w:val="clear" w:color="auto" w:fill="FFFFFF"/>
        </w:rPr>
        <w:t>10. Line 207: Please expand eACSF at the first use. Same for sACSF.</w:t>
      </w:r>
    </w:p>
    <w:p w14:paraId="7085D881" w14:textId="309D3343" w:rsidR="00D7531B" w:rsidRPr="0096105D" w:rsidRDefault="0096105D" w:rsidP="00E00E5A">
      <w:pPr>
        <w:rPr>
          <w:color w:val="00B050"/>
        </w:rPr>
      </w:pPr>
      <w:r w:rsidRPr="0096105D">
        <w:rPr>
          <w:rFonts w:ascii="Segoe UI" w:hAnsi="Segoe UI" w:cs="Segoe UI"/>
          <w:color w:val="00B050"/>
          <w:sz w:val="23"/>
          <w:szCs w:val="23"/>
          <w:shd w:val="clear" w:color="auto" w:fill="FFFFFF"/>
        </w:rPr>
        <w:t>This change has been made</w:t>
      </w:r>
      <w:r w:rsidR="00820138">
        <w:rPr>
          <w:rFonts w:ascii="Segoe UI" w:hAnsi="Segoe UI" w:cs="Segoe UI"/>
          <w:color w:val="00B050"/>
          <w:sz w:val="23"/>
          <w:szCs w:val="23"/>
          <w:shd w:val="clear" w:color="auto" w:fill="FFFFFF"/>
        </w:rPr>
        <w:t xml:space="preserve"> (see #2 from editorial comments above)</w:t>
      </w:r>
      <w:r w:rsidRPr="0096105D">
        <w:rPr>
          <w:rFonts w:ascii="Segoe UI" w:hAnsi="Segoe UI" w:cs="Segoe UI"/>
          <w:color w:val="00B050"/>
          <w:sz w:val="23"/>
          <w:szCs w:val="23"/>
          <w:shd w:val="clear" w:color="auto" w:fill="FFFFFF"/>
        </w:rPr>
        <w:t>.</w:t>
      </w:r>
    </w:p>
    <w:sectPr w:rsidR="00D7531B" w:rsidRPr="0096105D" w:rsidSect="00866AC5">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C5"/>
    <w:rsid w:val="00030153"/>
    <w:rsid w:val="00037A80"/>
    <w:rsid w:val="00040498"/>
    <w:rsid w:val="0005384B"/>
    <w:rsid w:val="0005434B"/>
    <w:rsid w:val="00056541"/>
    <w:rsid w:val="000565B0"/>
    <w:rsid w:val="00057E6F"/>
    <w:rsid w:val="000607AF"/>
    <w:rsid w:val="00076F24"/>
    <w:rsid w:val="00082835"/>
    <w:rsid w:val="00086821"/>
    <w:rsid w:val="000A4A56"/>
    <w:rsid w:val="000A629A"/>
    <w:rsid w:val="000C7CDA"/>
    <w:rsid w:val="000D0CA3"/>
    <w:rsid w:val="000E66FD"/>
    <w:rsid w:val="00112DB3"/>
    <w:rsid w:val="001229FD"/>
    <w:rsid w:val="00126AF9"/>
    <w:rsid w:val="001277FC"/>
    <w:rsid w:val="001318EB"/>
    <w:rsid w:val="001418DA"/>
    <w:rsid w:val="00142D4C"/>
    <w:rsid w:val="001457AD"/>
    <w:rsid w:val="001634A3"/>
    <w:rsid w:val="00166E44"/>
    <w:rsid w:val="001A4A4F"/>
    <w:rsid w:val="001B4094"/>
    <w:rsid w:val="001F0F6D"/>
    <w:rsid w:val="001F1F62"/>
    <w:rsid w:val="00200C3E"/>
    <w:rsid w:val="0022626D"/>
    <w:rsid w:val="00227C84"/>
    <w:rsid w:val="002752BA"/>
    <w:rsid w:val="00281ACD"/>
    <w:rsid w:val="00294568"/>
    <w:rsid w:val="0029459A"/>
    <w:rsid w:val="002A447C"/>
    <w:rsid w:val="002C00E2"/>
    <w:rsid w:val="002C4FED"/>
    <w:rsid w:val="002E18D1"/>
    <w:rsid w:val="002E5653"/>
    <w:rsid w:val="002F777B"/>
    <w:rsid w:val="00301C87"/>
    <w:rsid w:val="00323F4B"/>
    <w:rsid w:val="0032487F"/>
    <w:rsid w:val="00326DE3"/>
    <w:rsid w:val="0033120F"/>
    <w:rsid w:val="00353CB7"/>
    <w:rsid w:val="003545E1"/>
    <w:rsid w:val="00387566"/>
    <w:rsid w:val="00391DF3"/>
    <w:rsid w:val="003A15E4"/>
    <w:rsid w:val="003A521B"/>
    <w:rsid w:val="003D6AAB"/>
    <w:rsid w:val="003E54D4"/>
    <w:rsid w:val="003F1F41"/>
    <w:rsid w:val="00407EBB"/>
    <w:rsid w:val="00415772"/>
    <w:rsid w:val="00416197"/>
    <w:rsid w:val="00420090"/>
    <w:rsid w:val="00424B3D"/>
    <w:rsid w:val="004271C6"/>
    <w:rsid w:val="00435078"/>
    <w:rsid w:val="00453772"/>
    <w:rsid w:val="00464942"/>
    <w:rsid w:val="00485FCD"/>
    <w:rsid w:val="004921A5"/>
    <w:rsid w:val="004A0A5D"/>
    <w:rsid w:val="004A0C5B"/>
    <w:rsid w:val="004B452B"/>
    <w:rsid w:val="004B5B22"/>
    <w:rsid w:val="004D3316"/>
    <w:rsid w:val="004D4FB7"/>
    <w:rsid w:val="004F06BD"/>
    <w:rsid w:val="004F1DDB"/>
    <w:rsid w:val="004F5EB2"/>
    <w:rsid w:val="005016BD"/>
    <w:rsid w:val="00513DEB"/>
    <w:rsid w:val="00542BA4"/>
    <w:rsid w:val="00582CA4"/>
    <w:rsid w:val="005905CB"/>
    <w:rsid w:val="005941B0"/>
    <w:rsid w:val="00595D6B"/>
    <w:rsid w:val="005A60A7"/>
    <w:rsid w:val="005E620A"/>
    <w:rsid w:val="005F6085"/>
    <w:rsid w:val="0060175A"/>
    <w:rsid w:val="00601D1F"/>
    <w:rsid w:val="0062080A"/>
    <w:rsid w:val="00631CC6"/>
    <w:rsid w:val="00634A42"/>
    <w:rsid w:val="00645193"/>
    <w:rsid w:val="00645AB9"/>
    <w:rsid w:val="00653939"/>
    <w:rsid w:val="00660DD8"/>
    <w:rsid w:val="0067126F"/>
    <w:rsid w:val="006753F2"/>
    <w:rsid w:val="00680434"/>
    <w:rsid w:val="00697793"/>
    <w:rsid w:val="006A0216"/>
    <w:rsid w:val="006A2458"/>
    <w:rsid w:val="006B13E4"/>
    <w:rsid w:val="006E735F"/>
    <w:rsid w:val="00705934"/>
    <w:rsid w:val="00732850"/>
    <w:rsid w:val="007737F1"/>
    <w:rsid w:val="007B4C88"/>
    <w:rsid w:val="007E06FB"/>
    <w:rsid w:val="007E6F82"/>
    <w:rsid w:val="007E7234"/>
    <w:rsid w:val="007F746D"/>
    <w:rsid w:val="008119CE"/>
    <w:rsid w:val="00820138"/>
    <w:rsid w:val="00822EFE"/>
    <w:rsid w:val="00826D6D"/>
    <w:rsid w:val="00834CEE"/>
    <w:rsid w:val="00837CE1"/>
    <w:rsid w:val="00840964"/>
    <w:rsid w:val="00866AC5"/>
    <w:rsid w:val="008761EB"/>
    <w:rsid w:val="00892990"/>
    <w:rsid w:val="0089703B"/>
    <w:rsid w:val="008C3C23"/>
    <w:rsid w:val="008C5CD8"/>
    <w:rsid w:val="008C6212"/>
    <w:rsid w:val="008D5BCF"/>
    <w:rsid w:val="008F5B31"/>
    <w:rsid w:val="00910CE7"/>
    <w:rsid w:val="00917E4F"/>
    <w:rsid w:val="00942A1C"/>
    <w:rsid w:val="009465C0"/>
    <w:rsid w:val="009501E5"/>
    <w:rsid w:val="009579CC"/>
    <w:rsid w:val="0096105D"/>
    <w:rsid w:val="0096486A"/>
    <w:rsid w:val="009679ED"/>
    <w:rsid w:val="009A42E8"/>
    <w:rsid w:val="009A6BDF"/>
    <w:rsid w:val="009B5FA4"/>
    <w:rsid w:val="009C31C9"/>
    <w:rsid w:val="009C6A8C"/>
    <w:rsid w:val="00A03B3F"/>
    <w:rsid w:val="00A04944"/>
    <w:rsid w:val="00A15809"/>
    <w:rsid w:val="00A16472"/>
    <w:rsid w:val="00A17B23"/>
    <w:rsid w:val="00A37556"/>
    <w:rsid w:val="00A51257"/>
    <w:rsid w:val="00A5446F"/>
    <w:rsid w:val="00A618E3"/>
    <w:rsid w:val="00A651F6"/>
    <w:rsid w:val="00A769CB"/>
    <w:rsid w:val="00A86D3E"/>
    <w:rsid w:val="00AA3A90"/>
    <w:rsid w:val="00AA64FA"/>
    <w:rsid w:val="00AC4331"/>
    <w:rsid w:val="00AD1638"/>
    <w:rsid w:val="00AE2BB2"/>
    <w:rsid w:val="00AE2F73"/>
    <w:rsid w:val="00AE6596"/>
    <w:rsid w:val="00AF1C0E"/>
    <w:rsid w:val="00B05075"/>
    <w:rsid w:val="00B16AAF"/>
    <w:rsid w:val="00B24C09"/>
    <w:rsid w:val="00B35896"/>
    <w:rsid w:val="00B60C02"/>
    <w:rsid w:val="00B75472"/>
    <w:rsid w:val="00B8034A"/>
    <w:rsid w:val="00B971CE"/>
    <w:rsid w:val="00BA4C61"/>
    <w:rsid w:val="00BA6E44"/>
    <w:rsid w:val="00BC0E61"/>
    <w:rsid w:val="00BD1978"/>
    <w:rsid w:val="00BD32D4"/>
    <w:rsid w:val="00BD3CDC"/>
    <w:rsid w:val="00BE256B"/>
    <w:rsid w:val="00BE3E9C"/>
    <w:rsid w:val="00BE6E4F"/>
    <w:rsid w:val="00BF2A71"/>
    <w:rsid w:val="00C05F10"/>
    <w:rsid w:val="00C238F4"/>
    <w:rsid w:val="00C279D4"/>
    <w:rsid w:val="00C31A79"/>
    <w:rsid w:val="00C344F1"/>
    <w:rsid w:val="00C42642"/>
    <w:rsid w:val="00C45F67"/>
    <w:rsid w:val="00C464D5"/>
    <w:rsid w:val="00C73AA0"/>
    <w:rsid w:val="00C87400"/>
    <w:rsid w:val="00C91C1B"/>
    <w:rsid w:val="00CC2D06"/>
    <w:rsid w:val="00CC7D0C"/>
    <w:rsid w:val="00CD0977"/>
    <w:rsid w:val="00CD4248"/>
    <w:rsid w:val="00CD4B38"/>
    <w:rsid w:val="00CE7792"/>
    <w:rsid w:val="00D1788F"/>
    <w:rsid w:val="00D35A81"/>
    <w:rsid w:val="00D375AC"/>
    <w:rsid w:val="00D543BF"/>
    <w:rsid w:val="00D5706E"/>
    <w:rsid w:val="00D70DFF"/>
    <w:rsid w:val="00D72424"/>
    <w:rsid w:val="00D7531B"/>
    <w:rsid w:val="00D81AB3"/>
    <w:rsid w:val="00D93B98"/>
    <w:rsid w:val="00D96110"/>
    <w:rsid w:val="00DA0EBD"/>
    <w:rsid w:val="00DA61BE"/>
    <w:rsid w:val="00DB2C31"/>
    <w:rsid w:val="00DB562F"/>
    <w:rsid w:val="00DC3C82"/>
    <w:rsid w:val="00DD487D"/>
    <w:rsid w:val="00DE6C88"/>
    <w:rsid w:val="00E00E5A"/>
    <w:rsid w:val="00E074B1"/>
    <w:rsid w:val="00E30528"/>
    <w:rsid w:val="00E32A9F"/>
    <w:rsid w:val="00E336E8"/>
    <w:rsid w:val="00E4024F"/>
    <w:rsid w:val="00E4056F"/>
    <w:rsid w:val="00E6719C"/>
    <w:rsid w:val="00E74127"/>
    <w:rsid w:val="00EA625B"/>
    <w:rsid w:val="00EC4FE4"/>
    <w:rsid w:val="00EC7F43"/>
    <w:rsid w:val="00ED1244"/>
    <w:rsid w:val="00ED408F"/>
    <w:rsid w:val="00EE013F"/>
    <w:rsid w:val="00EE53C1"/>
    <w:rsid w:val="00EF124B"/>
    <w:rsid w:val="00EF1443"/>
    <w:rsid w:val="00F07266"/>
    <w:rsid w:val="00F225DD"/>
    <w:rsid w:val="00F33331"/>
    <w:rsid w:val="00F35F38"/>
    <w:rsid w:val="00F44E16"/>
    <w:rsid w:val="00F45AF6"/>
    <w:rsid w:val="00F51A80"/>
    <w:rsid w:val="00F8649E"/>
    <w:rsid w:val="00FA4694"/>
    <w:rsid w:val="00FC47CE"/>
    <w:rsid w:val="00FD3BF2"/>
    <w:rsid w:val="00FE44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B158"/>
  <w15:chartTrackingRefBased/>
  <w15:docId w15:val="{EFDB445B-609A-43FD-99D5-91266F6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2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6AC5"/>
    <w:rPr>
      <w:color w:val="0000FF"/>
      <w:u w:val="single"/>
    </w:rPr>
  </w:style>
  <w:style w:type="paragraph" w:styleId="BalloonText">
    <w:name w:val="Balloon Text"/>
    <w:basedOn w:val="Normal"/>
    <w:link w:val="BalloonTextChar"/>
    <w:uiPriority w:val="99"/>
    <w:semiHidden/>
    <w:unhideWhenUsed/>
    <w:rsid w:val="00866A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AC5"/>
    <w:rPr>
      <w:rFonts w:ascii="Segoe UI" w:hAnsi="Segoe UI" w:cs="Segoe UI"/>
      <w:sz w:val="18"/>
      <w:szCs w:val="18"/>
    </w:rPr>
  </w:style>
  <w:style w:type="paragraph" w:styleId="ListParagraph">
    <w:name w:val="List Paragraph"/>
    <w:basedOn w:val="Normal"/>
    <w:uiPriority w:val="34"/>
    <w:qFormat/>
    <w:rsid w:val="00C91C1B"/>
    <w:pPr>
      <w:ind w:left="720"/>
      <w:contextualSpacing/>
    </w:pPr>
  </w:style>
  <w:style w:type="character" w:customStyle="1" w:styleId="Heading1Char">
    <w:name w:val="Heading 1 Char"/>
    <w:basedOn w:val="DefaultParagraphFont"/>
    <w:link w:val="Heading1"/>
    <w:uiPriority w:val="9"/>
    <w:rsid w:val="005E620A"/>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E00E5A"/>
    <w:rPr>
      <w:b/>
      <w:bCs/>
    </w:rPr>
  </w:style>
  <w:style w:type="character" w:styleId="UnresolvedMention">
    <w:name w:val="Unresolved Mention"/>
    <w:basedOn w:val="DefaultParagraphFont"/>
    <w:uiPriority w:val="99"/>
    <w:semiHidden/>
    <w:unhideWhenUsed/>
    <w:rsid w:val="00D81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05924">
      <w:bodyDiv w:val="1"/>
      <w:marLeft w:val="0"/>
      <w:marRight w:val="0"/>
      <w:marTop w:val="0"/>
      <w:marBottom w:val="0"/>
      <w:divBdr>
        <w:top w:val="none" w:sz="0" w:space="0" w:color="auto"/>
        <w:left w:val="none" w:sz="0" w:space="0" w:color="auto"/>
        <w:bottom w:val="none" w:sz="0" w:space="0" w:color="auto"/>
        <w:right w:val="none" w:sz="0" w:space="0" w:color="auto"/>
      </w:divBdr>
      <w:divsChild>
        <w:div w:id="136459807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torialmanager.com/jove" TargetMode="External"/><Relationship Id="rId13" Type="http://schemas.openxmlformats.org/officeDocument/2006/relationships/hyperlink" Target="http://www.jove.com/about" TargetMode="External"/><Relationship Id="rId18" Type="http://schemas.openxmlformats.org/officeDocument/2006/relationships/hyperlink" Target="https://twitter.com/jovejourna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07/relationships/hdphoto" Target="media/hdphoto1.wdp"/><Relationship Id="rId12" Type="http://schemas.openxmlformats.org/officeDocument/2006/relationships/hyperlink" Target="https://www.linkedin.com/company/312490" TargetMode="External"/><Relationship Id="rId17" Type="http://schemas.openxmlformats.org/officeDocument/2006/relationships/hyperlink" Target="https://www.facebook.com/JOVEjournal" TargetMode="External"/><Relationship Id="rId2" Type="http://schemas.openxmlformats.org/officeDocument/2006/relationships/settings" Target="settings.xml"/><Relationship Id="rId16" Type="http://schemas.openxmlformats.org/officeDocument/2006/relationships/hyperlink" Target="http://www.jove.com/" TargetMode="External"/><Relationship Id="rId20" Type="http://schemas.openxmlformats.org/officeDocument/2006/relationships/hyperlink" Target="http://www.jove.com/about"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twitter.com/jovejournal" TargetMode="External"/><Relationship Id="rId5" Type="http://schemas.openxmlformats.org/officeDocument/2006/relationships/hyperlink" Target="mailto:caitlin.murphy@wisc.edu" TargetMode="External"/><Relationship Id="rId15" Type="http://schemas.openxmlformats.org/officeDocument/2006/relationships/hyperlink" Target="https://www.editorialmanager.com/jove/l.asp?i=857110&amp;l=HFY4O872" TargetMode="External"/><Relationship Id="rId10" Type="http://schemas.openxmlformats.org/officeDocument/2006/relationships/hyperlink" Target="https://www.facebook.com/JOVEjournal" TargetMode="External"/><Relationship Id="rId19" Type="http://schemas.openxmlformats.org/officeDocument/2006/relationships/hyperlink" Target="https://www.linkedin.com/company/312490" TargetMode="External"/><Relationship Id="rId4" Type="http://schemas.openxmlformats.org/officeDocument/2006/relationships/image" Target="media/image1.wmf"/><Relationship Id="rId9" Type="http://schemas.openxmlformats.org/officeDocument/2006/relationships/hyperlink" Target="http://www.jove.com/" TargetMode="External"/><Relationship Id="rId14" Type="http://schemas.openxmlformats.org/officeDocument/2006/relationships/hyperlink" Target="http://www.editorialmanager.com/jov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1030</TotalTime>
  <Pages>9</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Murphy</dc:creator>
  <cp:keywords/>
  <dc:description/>
  <cp:lastModifiedBy>Caitlin Murphy</cp:lastModifiedBy>
  <cp:revision>222</cp:revision>
  <cp:lastPrinted>2019-05-10T18:49:00Z</cp:lastPrinted>
  <dcterms:created xsi:type="dcterms:W3CDTF">2019-05-28T20:13:00Z</dcterms:created>
  <dcterms:modified xsi:type="dcterms:W3CDTF">2020-03-31T17:13:00Z</dcterms:modified>
</cp:coreProperties>
</file>