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600A4" w14:textId="4A398752" w:rsidR="007B6EC5" w:rsidRPr="007B6EC5" w:rsidRDefault="007B6EC5" w:rsidP="007B6EC5">
      <w:pPr>
        <w:spacing w:line="480" w:lineRule="auto"/>
        <w:rPr>
          <w:rFonts w:ascii="Calibri" w:hAnsi="Calibri" w:cs="Helvetica"/>
          <w:color w:val="000000"/>
          <w:sz w:val="24"/>
          <w:szCs w:val="24"/>
          <w:lang w:val="en-GB"/>
        </w:rPr>
      </w:pPr>
      <w:r w:rsidRPr="007B6EC5">
        <w:rPr>
          <w:rFonts w:ascii="Calibri" w:hAnsi="Calibri" w:cs="Helvetica"/>
          <w:color w:val="000000"/>
          <w:sz w:val="24"/>
          <w:szCs w:val="24"/>
          <w:lang w:val="en-GB"/>
        </w:rPr>
        <w:t xml:space="preserve">Dear </w:t>
      </w:r>
      <w:r>
        <w:rPr>
          <w:rFonts w:ascii="Calibri" w:hAnsi="Calibri" w:cs="Helvetica"/>
          <w:color w:val="000000"/>
          <w:sz w:val="24"/>
          <w:szCs w:val="24"/>
          <w:lang w:val="en-GB"/>
        </w:rPr>
        <w:t>Editor</w:t>
      </w:r>
      <w:r w:rsidRPr="007B6EC5">
        <w:rPr>
          <w:rFonts w:ascii="Calibri" w:hAnsi="Calibri" w:cs="Helvetica"/>
          <w:color w:val="000000"/>
          <w:sz w:val="24"/>
          <w:szCs w:val="24"/>
          <w:lang w:val="en-GB"/>
        </w:rPr>
        <w:t>,</w:t>
      </w:r>
    </w:p>
    <w:p w14:paraId="725E0150" w14:textId="6EF352BD" w:rsidR="007B6EC5" w:rsidRPr="007B6EC5" w:rsidRDefault="007B6EC5" w:rsidP="007B6EC5">
      <w:pPr>
        <w:spacing w:line="480" w:lineRule="auto"/>
        <w:rPr>
          <w:rFonts w:ascii="Calibri" w:hAnsi="Calibri" w:cs="Helvetica"/>
          <w:color w:val="000000"/>
          <w:sz w:val="24"/>
          <w:szCs w:val="24"/>
          <w:lang w:val="en-GB"/>
        </w:rPr>
      </w:pPr>
      <w:r w:rsidRPr="007B6EC5">
        <w:rPr>
          <w:rFonts w:ascii="Calibri" w:hAnsi="Calibri" w:cs="Helvetica"/>
          <w:color w:val="000000"/>
          <w:sz w:val="24"/>
          <w:szCs w:val="24"/>
          <w:lang w:val="en-GB"/>
        </w:rPr>
        <w:t>We thank you for the meaningful comments of the reviewers and appreciate the opportunity to revise our manuscript. We were able to adapt our paper according to the suggestions of the reviewers.</w:t>
      </w:r>
    </w:p>
    <w:p w14:paraId="1B5DFBCD" w14:textId="047E0A4E" w:rsidR="00C7577D" w:rsidRDefault="00C7577D" w:rsidP="00F831B0">
      <w:pPr>
        <w:spacing w:line="480" w:lineRule="auto"/>
        <w:rPr>
          <w:rFonts w:ascii="Calibri" w:hAnsi="Calibri" w:cs="Helvetica"/>
          <w:color w:val="000000"/>
          <w:sz w:val="24"/>
          <w:szCs w:val="24"/>
        </w:rPr>
      </w:pPr>
      <w:r w:rsidRPr="00F831B0">
        <w:rPr>
          <w:rFonts w:ascii="Calibri" w:hAnsi="Calibri" w:cs="Helvetica"/>
          <w:color w:val="000000"/>
          <w:sz w:val="24"/>
          <w:szCs w:val="24"/>
        </w:rPr>
        <w:t xml:space="preserve">1. Please submit each figure as a vector image file to ensure high resolution throughout production: (.psd, ai, .eps., .svg). Please ensure that the image is 1920 x 1080 pixels or 300 dpi. </w:t>
      </w:r>
    </w:p>
    <w:p w14:paraId="7BF9E357" w14:textId="1A113F23" w:rsidR="00AC16DA" w:rsidRPr="00F831B0" w:rsidRDefault="00AC16DA" w:rsidP="00F831B0">
      <w:pPr>
        <w:spacing w:line="480" w:lineRule="auto"/>
        <w:rPr>
          <w:rFonts w:ascii="Calibri" w:hAnsi="Calibri" w:cs="Helvetica"/>
          <w:color w:val="000000"/>
          <w:sz w:val="24"/>
          <w:szCs w:val="24"/>
        </w:rPr>
      </w:pPr>
      <w:r>
        <w:rPr>
          <w:rFonts w:ascii="Calibri" w:hAnsi="Calibri" w:cs="Helvetica" w:hint="eastAsia"/>
          <w:color w:val="000000"/>
          <w:sz w:val="24"/>
          <w:szCs w:val="24"/>
        </w:rPr>
        <w:t>R</w:t>
      </w:r>
      <w:r>
        <w:rPr>
          <w:rFonts w:ascii="Calibri" w:hAnsi="Calibri" w:cs="Helvetica"/>
          <w:color w:val="000000"/>
          <w:sz w:val="24"/>
          <w:szCs w:val="24"/>
        </w:rPr>
        <w:t xml:space="preserve">eply: All the figures were saved as the .psd </w:t>
      </w:r>
      <w:r>
        <w:rPr>
          <w:rFonts w:ascii="Calibri" w:hAnsi="Calibri" w:cs="Helvetica" w:hint="eastAsia"/>
          <w:color w:val="000000"/>
          <w:sz w:val="24"/>
          <w:szCs w:val="24"/>
        </w:rPr>
        <w:t>st</w:t>
      </w:r>
      <w:r>
        <w:rPr>
          <w:rFonts w:ascii="Calibri" w:hAnsi="Calibri" w:cs="Helvetica"/>
          <w:color w:val="000000"/>
          <w:sz w:val="24"/>
          <w:szCs w:val="24"/>
        </w:rPr>
        <w:t>yle.</w:t>
      </w:r>
    </w:p>
    <w:p w14:paraId="4FED6F90" w14:textId="22AFE288" w:rsidR="000F1E18" w:rsidRDefault="00C7577D" w:rsidP="00F831B0">
      <w:pPr>
        <w:spacing w:line="480" w:lineRule="auto"/>
        <w:rPr>
          <w:rFonts w:ascii="Calibri" w:hAnsi="Calibri" w:cs="Helvetica"/>
          <w:color w:val="000000"/>
          <w:sz w:val="24"/>
          <w:szCs w:val="24"/>
        </w:rPr>
      </w:pPr>
      <w:r w:rsidRPr="00F831B0">
        <w:rPr>
          <w:rFonts w:ascii="Calibri" w:hAnsi="Calibri" w:cs="Helvetica"/>
          <w:color w:val="000000"/>
          <w:sz w:val="24"/>
          <w:szCs w:val="24"/>
        </w:rPr>
        <w:t>2. Additionally, please upload tables as .xlsx files.</w:t>
      </w:r>
    </w:p>
    <w:p w14:paraId="50923374" w14:textId="2C23C0CC" w:rsidR="00AC16DA" w:rsidRPr="00F831B0" w:rsidRDefault="00AC16DA" w:rsidP="00F831B0">
      <w:pPr>
        <w:spacing w:line="480" w:lineRule="auto"/>
        <w:rPr>
          <w:rFonts w:ascii="Calibri" w:hAnsi="Calibri" w:cs="Helvetica"/>
          <w:color w:val="000000"/>
          <w:sz w:val="24"/>
          <w:szCs w:val="24"/>
        </w:rPr>
      </w:pPr>
      <w:r>
        <w:rPr>
          <w:rFonts w:ascii="Calibri" w:hAnsi="Calibri" w:cs="Helvetica" w:hint="eastAsia"/>
          <w:color w:val="000000"/>
          <w:sz w:val="24"/>
          <w:szCs w:val="24"/>
        </w:rPr>
        <w:t>R</w:t>
      </w:r>
      <w:r>
        <w:rPr>
          <w:rFonts w:ascii="Calibri" w:hAnsi="Calibri" w:cs="Helvetica"/>
          <w:color w:val="000000"/>
          <w:sz w:val="24"/>
          <w:szCs w:val="24"/>
        </w:rPr>
        <w:t>eply: Table 1 was uploaded as .xlsx file.</w:t>
      </w:r>
    </w:p>
    <w:p w14:paraId="3D406CB0" w14:textId="77777777" w:rsidR="00C11C73" w:rsidRPr="00F831B0" w:rsidRDefault="00C7577D" w:rsidP="00F831B0">
      <w:pPr>
        <w:spacing w:line="480" w:lineRule="auto"/>
        <w:rPr>
          <w:rFonts w:ascii="Calibri" w:hAnsi="Calibri" w:cs="Helvetica"/>
          <w:color w:val="000000"/>
          <w:sz w:val="24"/>
          <w:szCs w:val="24"/>
        </w:rPr>
      </w:pPr>
      <w:r w:rsidRPr="00F831B0">
        <w:rPr>
          <w:rStyle w:val="a3"/>
          <w:rFonts w:ascii="Calibri" w:hAnsi="Calibri" w:cs="Helvetica"/>
          <w:color w:val="000000"/>
          <w:sz w:val="24"/>
          <w:szCs w:val="24"/>
        </w:rPr>
        <w:t>Editorial comments:</w:t>
      </w:r>
      <w:r w:rsidRPr="00F831B0">
        <w:rPr>
          <w:rFonts w:ascii="Calibri" w:hAnsi="Calibri" w:cs="Helvetica"/>
          <w:color w:val="000000"/>
          <w:sz w:val="24"/>
          <w:szCs w:val="24"/>
        </w:rPr>
        <w:br/>
        <w:t>Changes to be made by the Author(s):</w:t>
      </w:r>
      <w:r w:rsidRPr="00F831B0">
        <w:rPr>
          <w:rFonts w:ascii="Calibri" w:hAnsi="Calibri" w:cs="Helvetica"/>
          <w:color w:val="000000"/>
          <w:sz w:val="24"/>
          <w:szCs w:val="24"/>
        </w:rPr>
        <w:b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1EC05BC0" w14:textId="779BE05A" w:rsidR="00C11C73" w:rsidRPr="00F831B0" w:rsidRDefault="00C11C73" w:rsidP="00F831B0">
      <w:pPr>
        <w:spacing w:line="480" w:lineRule="auto"/>
        <w:rPr>
          <w:rFonts w:ascii="Calibri" w:hAnsi="Calibri" w:cs="Helvetica"/>
          <w:color w:val="000000"/>
          <w:sz w:val="24"/>
          <w:szCs w:val="24"/>
        </w:rPr>
      </w:pPr>
      <w:r w:rsidRPr="00F831B0">
        <w:rPr>
          <w:rFonts w:ascii="Calibri" w:hAnsi="Calibri" w:cs="Helvetica"/>
          <w:color w:val="000000"/>
          <w:sz w:val="24"/>
          <w:szCs w:val="24"/>
        </w:rPr>
        <w:t xml:space="preserve">Rely: </w:t>
      </w:r>
      <w:r w:rsidR="00AC16DA">
        <w:rPr>
          <w:rFonts w:ascii="Calibri" w:hAnsi="Calibri" w:cs="Helvetica"/>
          <w:color w:val="000000"/>
          <w:sz w:val="24"/>
          <w:szCs w:val="24"/>
        </w:rPr>
        <w:t>All the authors did the proofreading of this manuscript before resubmission.</w:t>
      </w:r>
      <w:r w:rsidR="00C7577D" w:rsidRPr="00F831B0">
        <w:rPr>
          <w:rFonts w:ascii="Calibri" w:hAnsi="Calibri" w:cs="Helvetica"/>
          <w:color w:val="000000"/>
          <w:sz w:val="24"/>
          <w:szCs w:val="24"/>
        </w:rPr>
        <w:br/>
        <w:t>2. Please provide at least 6 keywords or phrases.</w:t>
      </w:r>
    </w:p>
    <w:p w14:paraId="0A042D83" w14:textId="77777777" w:rsidR="00C11C73" w:rsidRPr="00F831B0" w:rsidRDefault="00C11C73" w:rsidP="00F831B0">
      <w:pPr>
        <w:spacing w:line="480" w:lineRule="auto"/>
        <w:rPr>
          <w:rFonts w:ascii="Calibri" w:hAnsi="Calibri" w:cs="Helvetica"/>
          <w:color w:val="000000"/>
          <w:sz w:val="24"/>
          <w:szCs w:val="24"/>
        </w:rPr>
      </w:pPr>
      <w:r w:rsidRPr="00F831B0">
        <w:rPr>
          <w:rFonts w:ascii="Calibri" w:hAnsi="Calibri" w:cs="Helvetica"/>
          <w:color w:val="000000"/>
          <w:sz w:val="24"/>
          <w:szCs w:val="24"/>
        </w:rPr>
        <w:t>Reply: 6 keywords or phrases.were provided (Please see Page 2 Lines 17-18).</w:t>
      </w:r>
      <w:r w:rsidR="00C7577D" w:rsidRPr="00F831B0">
        <w:rPr>
          <w:rFonts w:ascii="Calibri" w:hAnsi="Calibri" w:cs="Helvetica"/>
          <w:color w:val="000000"/>
          <w:sz w:val="24"/>
          <w:szCs w:val="24"/>
        </w:rPr>
        <w:br/>
        <w:t>3. Please include a Summary to clearly describe the protocol and its applications in complete sentences between 10-50 words: “</w:t>
      </w:r>
      <w:bookmarkStart w:id="0" w:name="_Hlk34420153"/>
      <w:r w:rsidR="00C7577D" w:rsidRPr="00F831B0">
        <w:rPr>
          <w:rFonts w:ascii="Calibri" w:hAnsi="Calibri" w:cs="Helvetica"/>
          <w:color w:val="000000"/>
          <w:sz w:val="24"/>
          <w:szCs w:val="24"/>
        </w:rPr>
        <w:t>Presented here is a protocol</w:t>
      </w:r>
      <w:bookmarkEnd w:id="0"/>
      <w:r w:rsidR="00C7577D" w:rsidRPr="00F831B0">
        <w:rPr>
          <w:rFonts w:ascii="Calibri" w:hAnsi="Calibri" w:cs="Helvetica"/>
          <w:color w:val="000000"/>
          <w:sz w:val="24"/>
          <w:szCs w:val="24"/>
        </w:rPr>
        <w:t xml:space="preserve"> …”</w:t>
      </w:r>
    </w:p>
    <w:p w14:paraId="1EE4CA71" w14:textId="77777777" w:rsidR="00F831B0" w:rsidRDefault="00C11C73" w:rsidP="00F831B0">
      <w:pPr>
        <w:spacing w:line="480" w:lineRule="auto"/>
        <w:rPr>
          <w:rFonts w:ascii="Calibri" w:hAnsi="Calibri" w:cs="Helvetica"/>
          <w:color w:val="000000"/>
          <w:sz w:val="24"/>
          <w:szCs w:val="24"/>
        </w:rPr>
      </w:pPr>
      <w:r w:rsidRPr="00F831B0">
        <w:rPr>
          <w:rFonts w:ascii="Calibri" w:hAnsi="Calibri" w:cs="Helvetica"/>
          <w:color w:val="000000"/>
          <w:sz w:val="24"/>
          <w:szCs w:val="24"/>
        </w:rPr>
        <w:t xml:space="preserve">Reply: </w:t>
      </w:r>
      <w:r w:rsidR="00F831B0" w:rsidRPr="00F831B0">
        <w:rPr>
          <w:rFonts w:ascii="Calibri" w:hAnsi="Calibri" w:cs="Helvetica"/>
          <w:color w:val="000000"/>
          <w:sz w:val="24"/>
          <w:szCs w:val="24"/>
        </w:rPr>
        <w:t>The Summary was added as “Presented here is a protocol</w:t>
      </w:r>
      <w:r w:rsidR="00F831B0" w:rsidRPr="00F831B0">
        <w:rPr>
          <w:rFonts w:ascii="Calibri" w:hAnsi="Calibri"/>
          <w:sz w:val="24"/>
          <w:szCs w:val="24"/>
        </w:rPr>
        <w:t xml:space="preserve"> to to quantify the </w:t>
      </w:r>
      <w:r w:rsidR="00F831B0" w:rsidRPr="00F831B0">
        <w:rPr>
          <w:rFonts w:ascii="Calibri" w:hAnsi="Calibri"/>
          <w:sz w:val="24"/>
          <w:szCs w:val="24"/>
        </w:rPr>
        <w:lastRenderedPageBreak/>
        <w:t>color difference in maternal side of TAPS placentas after birth.</w:t>
      </w:r>
      <w:r w:rsidR="00F831B0" w:rsidRPr="00F831B0">
        <w:rPr>
          <w:rFonts w:ascii="Calibri" w:hAnsi="Calibri" w:cs="Helvetica"/>
          <w:color w:val="000000"/>
          <w:sz w:val="24"/>
          <w:szCs w:val="24"/>
        </w:rPr>
        <w:t>”</w:t>
      </w:r>
      <w:r w:rsidR="00F831B0">
        <w:rPr>
          <w:rFonts w:ascii="Calibri" w:hAnsi="Calibri" w:cs="Helvetica"/>
          <w:color w:val="000000"/>
          <w:sz w:val="24"/>
          <w:szCs w:val="24"/>
        </w:rPr>
        <w:t xml:space="preserve"> (Please see Page 3, Lines 5-6)</w:t>
      </w:r>
      <w:r w:rsidR="00C7577D" w:rsidRPr="00F831B0">
        <w:rPr>
          <w:rFonts w:ascii="Calibri" w:hAnsi="Calibri" w:cs="Helvetica"/>
          <w:color w:val="000000"/>
          <w:sz w:val="24"/>
          <w:szCs w:val="24"/>
        </w:rPr>
        <w:br/>
        <w:t>4. Please ensure that the long Abstract is within 150-300 word limit and clearly states the goal of the protocol.</w:t>
      </w:r>
    </w:p>
    <w:p w14:paraId="36B0E8A1" w14:textId="77777777" w:rsidR="00DD0118" w:rsidRDefault="00F831B0" w:rsidP="00F831B0">
      <w:pPr>
        <w:spacing w:line="480" w:lineRule="auto"/>
        <w:rPr>
          <w:rFonts w:ascii="Calibri" w:hAnsi="Calibri" w:cs="Helvetica"/>
          <w:color w:val="000000"/>
          <w:sz w:val="24"/>
          <w:szCs w:val="24"/>
        </w:rPr>
      </w:pPr>
      <w:r>
        <w:rPr>
          <w:rFonts w:ascii="Calibri" w:hAnsi="Calibri" w:cs="Helvetica"/>
          <w:color w:val="000000"/>
          <w:sz w:val="24"/>
          <w:szCs w:val="24"/>
        </w:rPr>
        <w:t>Reply: The word count of the long Abstract is 244. The goal of this protocol was clearly stated (Please see Page 4, Lines 2-4).</w:t>
      </w:r>
      <w:r w:rsidR="00C7577D" w:rsidRPr="00F831B0">
        <w:rPr>
          <w:rFonts w:ascii="Calibri" w:hAnsi="Calibri" w:cs="Helvetica"/>
          <w:color w:val="000000"/>
          <w:sz w:val="24"/>
          <w:szCs w:val="24"/>
        </w:rPr>
        <w:br/>
        <w:t>5. Please expand the Introduction to include all of the following with citations:</w:t>
      </w:r>
      <w:r w:rsidR="00C7577D" w:rsidRPr="00F831B0">
        <w:rPr>
          <w:rFonts w:ascii="Calibri" w:hAnsi="Calibri" w:cs="Helvetica"/>
          <w:color w:val="000000"/>
          <w:sz w:val="24"/>
          <w:szCs w:val="24"/>
        </w:rPr>
        <w:br/>
      </w:r>
      <w:bookmarkStart w:id="1" w:name="_Hlk34422313"/>
      <w:r w:rsidR="00C7577D" w:rsidRPr="00F831B0">
        <w:rPr>
          <w:rFonts w:ascii="Calibri" w:hAnsi="Calibri" w:cs="Helvetica"/>
          <w:color w:val="000000"/>
          <w:sz w:val="24"/>
          <w:szCs w:val="24"/>
        </w:rPr>
        <w:t>a) A clear statement of the overall goal of this method</w:t>
      </w:r>
      <w:r w:rsidR="00C7577D" w:rsidRPr="00F831B0">
        <w:rPr>
          <w:rFonts w:ascii="Calibri" w:hAnsi="Calibri" w:cs="Helvetica"/>
          <w:color w:val="000000"/>
          <w:sz w:val="24"/>
          <w:szCs w:val="24"/>
        </w:rPr>
        <w:br/>
        <w:t>b) The rationale behind the development and/or use of this technique</w:t>
      </w:r>
      <w:r w:rsidR="00C7577D" w:rsidRPr="00F831B0">
        <w:rPr>
          <w:rFonts w:ascii="Calibri" w:hAnsi="Calibri" w:cs="Helvetica"/>
          <w:color w:val="000000"/>
          <w:sz w:val="24"/>
          <w:szCs w:val="24"/>
        </w:rPr>
        <w:br/>
        <w:t>c) The advantages over alternative techniques with applicable references to previous studies</w:t>
      </w:r>
      <w:r w:rsidR="00C7577D" w:rsidRPr="00F831B0">
        <w:rPr>
          <w:rFonts w:ascii="Calibri" w:hAnsi="Calibri" w:cs="Helvetica"/>
          <w:color w:val="000000"/>
          <w:sz w:val="24"/>
          <w:szCs w:val="24"/>
        </w:rPr>
        <w:br/>
        <w:t>d) A description of the context of the technique in the wider body of literature</w:t>
      </w:r>
      <w:r w:rsidR="00C7577D" w:rsidRPr="00F831B0">
        <w:rPr>
          <w:rFonts w:ascii="Calibri" w:hAnsi="Calibri" w:cs="Helvetica"/>
          <w:color w:val="000000"/>
          <w:sz w:val="24"/>
          <w:szCs w:val="24"/>
        </w:rPr>
        <w:br/>
        <w:t>e) Information to help readers to determine whether the method is appropriate for their application</w:t>
      </w:r>
      <w:bookmarkEnd w:id="1"/>
    </w:p>
    <w:p w14:paraId="39367FE7" w14:textId="77777777" w:rsidR="00DD0118" w:rsidRDefault="00DD0118" w:rsidP="00F831B0">
      <w:pPr>
        <w:spacing w:line="480" w:lineRule="auto"/>
        <w:rPr>
          <w:rFonts w:ascii="Calibri" w:hAnsi="Calibri" w:cs="Helvetica"/>
          <w:color w:val="000000"/>
          <w:sz w:val="24"/>
          <w:szCs w:val="24"/>
        </w:rPr>
      </w:pPr>
      <w:r>
        <w:rPr>
          <w:rFonts w:ascii="Calibri" w:hAnsi="Calibri" w:cs="Helvetica"/>
          <w:color w:val="000000"/>
          <w:sz w:val="24"/>
          <w:szCs w:val="24"/>
        </w:rPr>
        <w:t>Reply: The Introduction section was added according to the above guidance. (Pease see Page 4 Lines 5-15 )</w:t>
      </w:r>
      <w:r w:rsidR="00C7577D" w:rsidRPr="00F831B0">
        <w:rPr>
          <w:rFonts w:ascii="Calibri" w:hAnsi="Calibri" w:cs="Helvetica"/>
          <w:color w:val="000000"/>
          <w:sz w:val="24"/>
          <w:szCs w:val="24"/>
        </w:rPr>
        <w:br/>
        <w:t>6. Please include an ethics statement before the numbered protocol steps, indicating that the protocol follows the guidelines of your institution’s human research ethics committee.</w:t>
      </w:r>
    </w:p>
    <w:p w14:paraId="0961CD19" w14:textId="77777777" w:rsidR="00712FED" w:rsidRDefault="00DD0118" w:rsidP="00F831B0">
      <w:pPr>
        <w:spacing w:line="480" w:lineRule="auto"/>
        <w:rPr>
          <w:rFonts w:ascii="Calibri" w:hAnsi="Calibri" w:cs="Helvetica"/>
          <w:color w:val="000000"/>
          <w:sz w:val="24"/>
          <w:szCs w:val="24"/>
        </w:rPr>
      </w:pPr>
      <w:r>
        <w:rPr>
          <w:rFonts w:ascii="Calibri" w:hAnsi="Calibri" w:cs="Helvetica"/>
          <w:color w:val="000000"/>
          <w:sz w:val="24"/>
          <w:szCs w:val="24"/>
        </w:rPr>
        <w:t xml:space="preserve">Reply: The ethics statement was added. </w:t>
      </w:r>
      <w:r w:rsidR="006C430E">
        <w:rPr>
          <w:rFonts w:ascii="Calibri" w:hAnsi="Calibri" w:cs="Helvetica"/>
          <w:color w:val="000000"/>
          <w:sz w:val="24"/>
          <w:szCs w:val="24"/>
        </w:rPr>
        <w:t>(Please see Page 4 Lines 16-18)</w:t>
      </w:r>
      <w:r w:rsidR="00C7577D" w:rsidRPr="00F831B0">
        <w:rPr>
          <w:rFonts w:ascii="Calibri" w:hAnsi="Calibri" w:cs="Helvetica"/>
          <w:color w:val="000000"/>
          <w:sz w:val="24"/>
          <w:szCs w:val="24"/>
        </w:rPr>
        <w:br/>
        <w:t xml:space="preserve">7. Please ensure that all text in the protocol section is written in the imperative tense as if telling someone how to do the technique (e.g., “Do this,” “Ensure that,” etc.). The </w:t>
      </w:r>
      <w:r w:rsidR="00C7577D" w:rsidRPr="00F831B0">
        <w:rPr>
          <w:rFonts w:ascii="Calibri" w:hAnsi="Calibri" w:cs="Helvetica"/>
          <w:color w:val="000000"/>
          <w:sz w:val="24"/>
          <w:szCs w:val="24"/>
        </w:rPr>
        <w:lastRenderedPageBreak/>
        <w:t>actions should be described in the imperative tense in complete sentences wherever possible. Avoid usage of phrases such as “could be,” “should be,” and “would be” throughout the Protocol. Any text that cannot be written in the imperative tense may be added as a “Note.”</w:t>
      </w:r>
    </w:p>
    <w:p w14:paraId="35A7EF42" w14:textId="77777777" w:rsidR="00203DD1" w:rsidRDefault="00203DD1" w:rsidP="00F831B0">
      <w:pPr>
        <w:spacing w:line="480" w:lineRule="auto"/>
        <w:rPr>
          <w:rFonts w:ascii="Calibri" w:hAnsi="Calibri" w:cs="Helvetica"/>
          <w:color w:val="000000"/>
          <w:sz w:val="24"/>
          <w:szCs w:val="24"/>
        </w:rPr>
      </w:pPr>
      <w:r>
        <w:rPr>
          <w:rFonts w:ascii="Calibri" w:hAnsi="Calibri" w:cs="Helvetica"/>
          <w:color w:val="000000"/>
          <w:sz w:val="24"/>
          <w:szCs w:val="24"/>
        </w:rPr>
        <w:t>Reply: The phase s</w:t>
      </w:r>
      <w:r w:rsidRPr="00F831B0">
        <w:rPr>
          <w:rFonts w:ascii="Calibri" w:hAnsi="Calibri" w:cs="Helvetica"/>
          <w:color w:val="000000"/>
          <w:sz w:val="24"/>
          <w:szCs w:val="24"/>
        </w:rPr>
        <w:t xml:space="preserve">uch as “could be,” “should be,” and “would be” </w:t>
      </w:r>
      <w:r>
        <w:rPr>
          <w:rFonts w:ascii="Calibri" w:hAnsi="Calibri" w:cs="Helvetica"/>
          <w:color w:val="000000"/>
          <w:sz w:val="24"/>
          <w:szCs w:val="24"/>
        </w:rPr>
        <w:t>were rephrased and the imperative tense was used</w:t>
      </w:r>
      <w:r w:rsidRPr="00203DD1">
        <w:rPr>
          <w:rFonts w:ascii="Calibri" w:hAnsi="Calibri" w:cs="Helvetica"/>
          <w:color w:val="000000"/>
          <w:sz w:val="24"/>
          <w:szCs w:val="24"/>
        </w:rPr>
        <w:t xml:space="preserve"> </w:t>
      </w:r>
      <w:r w:rsidRPr="00F831B0">
        <w:rPr>
          <w:rFonts w:ascii="Calibri" w:hAnsi="Calibri" w:cs="Helvetica"/>
          <w:color w:val="000000"/>
          <w:sz w:val="24"/>
          <w:szCs w:val="24"/>
        </w:rPr>
        <w:t>throughout the Protocol</w:t>
      </w:r>
      <w:r>
        <w:rPr>
          <w:rFonts w:ascii="Calibri" w:hAnsi="Calibri" w:cs="Helvetica"/>
          <w:color w:val="000000"/>
          <w:sz w:val="24"/>
          <w:szCs w:val="24"/>
        </w:rPr>
        <w:t>.</w:t>
      </w:r>
      <w:r w:rsidR="00C7577D" w:rsidRPr="00F831B0">
        <w:rPr>
          <w:rFonts w:ascii="Calibri" w:hAnsi="Calibri" w:cs="Helvetica"/>
          <w:color w:val="000000"/>
          <w:sz w:val="24"/>
          <w:szCs w:val="24"/>
        </w:rPr>
        <w:br/>
        <w:t>8. The Protocol should contain only action items that direct the reader to do something.</w:t>
      </w:r>
    </w:p>
    <w:p w14:paraId="40AD8962" w14:textId="062F1F9F" w:rsidR="00203DD1" w:rsidRDefault="003C72FA" w:rsidP="00F831B0">
      <w:pPr>
        <w:spacing w:line="480" w:lineRule="auto"/>
        <w:rPr>
          <w:rFonts w:ascii="Calibri" w:hAnsi="Calibri" w:cs="Helvetica"/>
          <w:color w:val="000000"/>
          <w:sz w:val="24"/>
          <w:szCs w:val="24"/>
        </w:rPr>
      </w:pPr>
      <w:r>
        <w:rPr>
          <w:rFonts w:ascii="Calibri" w:hAnsi="Calibri" w:cs="Helvetica"/>
          <w:color w:val="000000"/>
          <w:sz w:val="24"/>
          <w:szCs w:val="24"/>
        </w:rPr>
        <w:t>Reply: The protocol was revised according to the guidance.</w:t>
      </w:r>
      <w:r w:rsidR="00C7577D" w:rsidRPr="00F831B0">
        <w:rPr>
          <w:rFonts w:ascii="Calibri" w:hAnsi="Calibri" w:cs="Helvetica"/>
          <w:color w:val="000000"/>
          <w:sz w:val="24"/>
          <w:szCs w:val="24"/>
        </w:rPr>
        <w:br/>
        <w:t xml:space="preserve">9. Please ensure you answer the “how” question, i.e., how is the step performed? Please include all the button clicks in the software, knob turns etc. Please use complete sentences to describe the action. e.g., </w:t>
      </w:r>
      <w:bookmarkStart w:id="2" w:name="_Hlk34428068"/>
      <w:r w:rsidR="00C7577D" w:rsidRPr="00F831B0">
        <w:rPr>
          <w:rFonts w:ascii="Calibri" w:hAnsi="Calibri" w:cs="Helvetica"/>
          <w:color w:val="000000"/>
          <w:sz w:val="24"/>
          <w:szCs w:val="24"/>
        </w:rPr>
        <w:t>Click on “Open” to open the files</w:t>
      </w:r>
      <w:bookmarkEnd w:id="2"/>
      <w:r w:rsidR="00C7577D" w:rsidRPr="00F831B0">
        <w:rPr>
          <w:rFonts w:ascii="Calibri" w:hAnsi="Calibri" w:cs="Helvetica"/>
          <w:color w:val="000000"/>
          <w:sz w:val="24"/>
          <w:szCs w:val="24"/>
        </w:rPr>
        <w:t>, then click “Analyze”</w:t>
      </w:r>
    </w:p>
    <w:p w14:paraId="47E9C13B" w14:textId="77777777" w:rsidR="003C72FA" w:rsidRDefault="003C72FA" w:rsidP="00F831B0">
      <w:pPr>
        <w:spacing w:line="480" w:lineRule="auto"/>
        <w:rPr>
          <w:rFonts w:ascii="Calibri" w:hAnsi="Calibri" w:cs="Helvetica"/>
          <w:color w:val="000000"/>
          <w:sz w:val="24"/>
          <w:szCs w:val="24"/>
        </w:rPr>
      </w:pPr>
      <w:r>
        <w:rPr>
          <w:rFonts w:ascii="Calibri" w:hAnsi="Calibri" w:cs="Helvetica"/>
          <w:color w:val="000000"/>
          <w:sz w:val="24"/>
          <w:szCs w:val="24"/>
        </w:rPr>
        <w:t>Reply: the protocol was revised accordingly.</w:t>
      </w:r>
      <w:r w:rsidR="00C7577D" w:rsidRPr="00F831B0">
        <w:rPr>
          <w:rFonts w:ascii="Calibri" w:hAnsi="Calibri" w:cs="Helvetica"/>
          <w:color w:val="000000"/>
          <w:sz w:val="24"/>
          <w:szCs w:val="24"/>
        </w:rPr>
        <w:br/>
        <w:t>10.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59827290" w14:textId="77777777" w:rsidR="00E23955" w:rsidRDefault="003C72FA" w:rsidP="00F831B0">
      <w:pPr>
        <w:spacing w:line="480" w:lineRule="auto"/>
        <w:rPr>
          <w:rFonts w:ascii="Calibri" w:hAnsi="Calibri" w:cs="Helvetica"/>
          <w:color w:val="000000"/>
          <w:sz w:val="24"/>
          <w:szCs w:val="24"/>
        </w:rPr>
      </w:pPr>
      <w:r>
        <w:rPr>
          <w:rFonts w:ascii="Calibri" w:hAnsi="Calibri" w:cs="Helvetica"/>
          <w:color w:val="000000"/>
          <w:sz w:val="24"/>
          <w:szCs w:val="24"/>
        </w:rPr>
        <w:t>Reply: The essential steps for the video were highlighted as yellow.</w:t>
      </w:r>
      <w:r w:rsidR="00C7577D" w:rsidRPr="00F831B0">
        <w:rPr>
          <w:rFonts w:ascii="Calibri" w:hAnsi="Calibri" w:cs="Helvetica"/>
          <w:color w:val="000000"/>
          <w:sz w:val="24"/>
          <w:szCs w:val="24"/>
        </w:rPr>
        <w:br/>
        <w:t xml:space="preserve">11.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w:t>
      </w:r>
      <w:r w:rsidR="00C7577D" w:rsidRPr="00F831B0">
        <w:rPr>
          <w:rFonts w:ascii="Calibri" w:hAnsi="Calibri" w:cs="Helvetica"/>
          <w:color w:val="000000"/>
          <w:sz w:val="24"/>
          <w:szCs w:val="24"/>
        </w:rPr>
        <w:lastRenderedPageBreak/>
        <w:t>appropriately in the Figure Legend, i.e. “This figure has been modified from [citation].”</w:t>
      </w:r>
    </w:p>
    <w:p w14:paraId="06A58014" w14:textId="77777777" w:rsidR="00E23955" w:rsidRDefault="00E23955" w:rsidP="00F831B0">
      <w:pPr>
        <w:spacing w:line="480" w:lineRule="auto"/>
        <w:rPr>
          <w:rFonts w:ascii="Calibri" w:hAnsi="Calibri" w:cs="Helvetica"/>
          <w:color w:val="000000"/>
          <w:sz w:val="24"/>
          <w:szCs w:val="24"/>
        </w:rPr>
      </w:pPr>
      <w:r>
        <w:rPr>
          <w:rFonts w:ascii="Calibri" w:hAnsi="Calibri" w:cs="Helvetica"/>
          <w:color w:val="000000"/>
          <w:sz w:val="24"/>
          <w:szCs w:val="24"/>
        </w:rPr>
        <w:t>Reply: The placental pictures used in this protocol were not publised elsewhere.</w:t>
      </w:r>
      <w:r w:rsidR="00C7577D" w:rsidRPr="00F831B0">
        <w:rPr>
          <w:rFonts w:ascii="Calibri" w:hAnsi="Calibri" w:cs="Helvetica"/>
          <w:color w:val="000000"/>
          <w:sz w:val="24"/>
          <w:szCs w:val="24"/>
        </w:rPr>
        <w:br/>
        <w:t>12. Each Figure Legend should include a title and a short description of the data presented in the Figure and relevant symbols.</w:t>
      </w:r>
    </w:p>
    <w:p w14:paraId="5A3507C5" w14:textId="77777777" w:rsidR="00BE2FDD" w:rsidRDefault="00E23955" w:rsidP="00F831B0">
      <w:pPr>
        <w:spacing w:line="480" w:lineRule="auto"/>
        <w:rPr>
          <w:rFonts w:ascii="Calibri" w:hAnsi="Calibri" w:cs="Helvetica"/>
          <w:color w:val="000000"/>
          <w:sz w:val="24"/>
          <w:szCs w:val="24"/>
        </w:rPr>
      </w:pPr>
      <w:r>
        <w:rPr>
          <w:rFonts w:ascii="Calibri" w:hAnsi="Calibri" w:cs="Helvetica"/>
          <w:color w:val="000000"/>
          <w:sz w:val="24"/>
          <w:szCs w:val="24"/>
        </w:rPr>
        <w:t>Reply:</w:t>
      </w:r>
      <w:r w:rsidR="008A37AA">
        <w:rPr>
          <w:rFonts w:ascii="Calibri" w:hAnsi="Calibri" w:cs="Helvetica"/>
          <w:color w:val="000000"/>
          <w:sz w:val="24"/>
          <w:szCs w:val="24"/>
        </w:rPr>
        <w:t xml:space="preserve"> The Figure Legend section was revised.</w:t>
      </w:r>
      <w:r w:rsidR="00C7577D" w:rsidRPr="00F831B0">
        <w:rPr>
          <w:rFonts w:ascii="Calibri" w:hAnsi="Calibri" w:cs="Helvetica"/>
          <w:color w:val="000000"/>
          <w:sz w:val="24"/>
          <w:szCs w:val="24"/>
        </w:rPr>
        <w:br/>
        <w:t>13. As we are a methods journal, please revise the Discussion to explicitly cover the following in detail in 3-6 paragraph style with citations:</w:t>
      </w:r>
      <w:r w:rsidR="00C7577D" w:rsidRPr="00F831B0">
        <w:rPr>
          <w:rFonts w:ascii="Calibri" w:hAnsi="Calibri" w:cs="Helvetica"/>
          <w:color w:val="000000"/>
          <w:sz w:val="24"/>
          <w:szCs w:val="24"/>
        </w:rPr>
        <w:br/>
      </w:r>
      <w:bookmarkStart w:id="3" w:name="_Hlk34432127"/>
      <w:r w:rsidR="00C7577D" w:rsidRPr="00F831B0">
        <w:rPr>
          <w:rFonts w:ascii="Calibri" w:hAnsi="Calibri" w:cs="Helvetica"/>
          <w:color w:val="000000"/>
          <w:sz w:val="24"/>
          <w:szCs w:val="24"/>
        </w:rPr>
        <w:t>a) Critical steps within the protocol</w:t>
      </w:r>
      <w:r w:rsidR="00C7577D" w:rsidRPr="00F831B0">
        <w:rPr>
          <w:rFonts w:ascii="Calibri" w:hAnsi="Calibri" w:cs="Helvetica"/>
          <w:color w:val="000000"/>
          <w:sz w:val="24"/>
          <w:szCs w:val="24"/>
        </w:rPr>
        <w:br/>
        <w:t>b) Any modifications and troubleshooting of the technique</w:t>
      </w:r>
      <w:r w:rsidR="00C7577D" w:rsidRPr="00F831B0">
        <w:rPr>
          <w:rFonts w:ascii="Calibri" w:hAnsi="Calibri" w:cs="Helvetica"/>
          <w:color w:val="000000"/>
          <w:sz w:val="24"/>
          <w:szCs w:val="24"/>
        </w:rPr>
        <w:br/>
        <w:t>c) Any limitations of the technique</w:t>
      </w:r>
      <w:r w:rsidR="00C7577D" w:rsidRPr="00F831B0">
        <w:rPr>
          <w:rFonts w:ascii="Calibri" w:hAnsi="Calibri" w:cs="Helvetica"/>
          <w:color w:val="000000"/>
          <w:sz w:val="24"/>
          <w:szCs w:val="24"/>
        </w:rPr>
        <w:br/>
        <w:t>d) The significance with respect to existing methods</w:t>
      </w:r>
      <w:r w:rsidR="00C7577D" w:rsidRPr="00F831B0">
        <w:rPr>
          <w:rFonts w:ascii="Calibri" w:hAnsi="Calibri" w:cs="Helvetica"/>
          <w:color w:val="000000"/>
          <w:sz w:val="24"/>
          <w:szCs w:val="24"/>
        </w:rPr>
        <w:br/>
        <w:t>e) Any future applications of the technique</w:t>
      </w:r>
      <w:bookmarkEnd w:id="3"/>
    </w:p>
    <w:p w14:paraId="65D628E1" w14:textId="6B90C624" w:rsidR="008A37AA" w:rsidRDefault="00BE2FDD" w:rsidP="00F831B0">
      <w:pPr>
        <w:spacing w:line="480" w:lineRule="auto"/>
        <w:rPr>
          <w:rFonts w:ascii="Calibri" w:hAnsi="Calibri" w:cs="Helvetica"/>
          <w:color w:val="000000"/>
          <w:sz w:val="24"/>
          <w:szCs w:val="24"/>
        </w:rPr>
      </w:pPr>
      <w:r>
        <w:rPr>
          <w:rFonts w:ascii="Calibri" w:hAnsi="Calibri" w:cs="Helvetica"/>
          <w:color w:val="000000"/>
          <w:sz w:val="24"/>
          <w:szCs w:val="24"/>
        </w:rPr>
        <w:t>Reply:</w:t>
      </w:r>
      <w:r w:rsidR="00DF09C9">
        <w:rPr>
          <w:rFonts w:ascii="Calibri" w:hAnsi="Calibri" w:cs="Helvetica"/>
          <w:color w:val="000000"/>
          <w:sz w:val="24"/>
          <w:szCs w:val="24"/>
        </w:rPr>
        <w:t xml:space="preserve"> The Discussion section was revised as suggested (Page 9 Lines 19-21, Page 10 Lines 1-2).</w:t>
      </w:r>
      <w:r w:rsidR="00C7577D" w:rsidRPr="00F831B0">
        <w:rPr>
          <w:rFonts w:ascii="Calibri" w:hAnsi="Calibri" w:cs="Helvetica"/>
          <w:color w:val="000000"/>
          <w:sz w:val="24"/>
          <w:szCs w:val="24"/>
        </w:rPr>
        <w:br/>
        <w:t>14. Please do not abbreviate the journal titles in the reference section.</w:t>
      </w:r>
    </w:p>
    <w:p w14:paraId="7171557A" w14:textId="77777777" w:rsidR="008A37AA" w:rsidRDefault="008A37AA" w:rsidP="00F831B0">
      <w:pPr>
        <w:spacing w:line="480" w:lineRule="auto"/>
        <w:rPr>
          <w:rFonts w:ascii="Calibri" w:hAnsi="Calibri" w:cs="Helvetica"/>
          <w:color w:val="000000"/>
          <w:sz w:val="24"/>
          <w:szCs w:val="24"/>
        </w:rPr>
      </w:pPr>
      <w:r>
        <w:rPr>
          <w:rFonts w:ascii="Calibri" w:hAnsi="Calibri" w:cs="Helvetica"/>
          <w:color w:val="000000"/>
          <w:sz w:val="24"/>
          <w:szCs w:val="24"/>
        </w:rPr>
        <w:t>Reply: The reference format was revised.</w:t>
      </w:r>
      <w:r w:rsidR="00C7577D" w:rsidRPr="00F831B0">
        <w:rPr>
          <w:rFonts w:ascii="Calibri" w:hAnsi="Calibri" w:cs="Helvetica"/>
          <w:color w:val="000000"/>
          <w:sz w:val="24"/>
          <w:szCs w:val="24"/>
        </w:rPr>
        <w:br/>
        <w:t>15. Figures: Please include a scale bar and describe it in the figure legend.</w:t>
      </w:r>
    </w:p>
    <w:p w14:paraId="05B3BB1C" w14:textId="77777777" w:rsidR="00DF09C9" w:rsidRDefault="008A37AA" w:rsidP="00F831B0">
      <w:pPr>
        <w:spacing w:line="480" w:lineRule="auto"/>
        <w:rPr>
          <w:rFonts w:ascii="Calibri" w:hAnsi="Calibri" w:cs="Helvetica"/>
          <w:color w:val="000000"/>
          <w:sz w:val="24"/>
          <w:szCs w:val="24"/>
        </w:rPr>
      </w:pPr>
      <w:r>
        <w:rPr>
          <w:rFonts w:ascii="Calibri" w:hAnsi="Calibri" w:cs="Helvetica"/>
          <w:color w:val="000000"/>
          <w:sz w:val="24"/>
          <w:szCs w:val="24"/>
        </w:rPr>
        <w:t xml:space="preserve">Reply: </w:t>
      </w:r>
      <w:r w:rsidR="005171D6">
        <w:rPr>
          <w:rFonts w:ascii="Calibri" w:hAnsi="Calibri" w:cs="Helvetica"/>
          <w:color w:val="000000"/>
          <w:sz w:val="24"/>
          <w:szCs w:val="24"/>
        </w:rPr>
        <w:t>A ruler was put next to the placenta when the picture was taken (Please see Figure 1, the ruler was put on the top). Therefore, the ruler functions as the scale bar in the analysis by ImageJ.</w:t>
      </w:r>
      <w:r w:rsidR="00C7577D" w:rsidRPr="00F831B0">
        <w:rPr>
          <w:rFonts w:ascii="Calibri" w:hAnsi="Calibri" w:cs="Helvetica"/>
          <w:color w:val="000000"/>
          <w:sz w:val="24"/>
          <w:szCs w:val="24"/>
        </w:rPr>
        <w:br/>
        <w:t xml:space="preserve">16. Please revise the table of the essential supplies, reagents, and equipment. The table should include the name, company, and catalog number of all relevant materials </w:t>
      </w:r>
      <w:r w:rsidR="00C7577D" w:rsidRPr="00F831B0">
        <w:rPr>
          <w:rFonts w:ascii="Calibri" w:hAnsi="Calibri" w:cs="Helvetica"/>
          <w:color w:val="000000"/>
          <w:sz w:val="24"/>
          <w:szCs w:val="24"/>
        </w:rPr>
        <w:lastRenderedPageBreak/>
        <w:t>in separate columns. Please sort the table in alphabetical order.</w:t>
      </w:r>
      <w:r w:rsidR="00C7577D" w:rsidRPr="00F831B0">
        <w:rPr>
          <w:rFonts w:ascii="Calibri" w:hAnsi="Calibri" w:cs="Helvetica"/>
          <w:color w:val="000000"/>
          <w:sz w:val="24"/>
          <w:szCs w:val="24"/>
        </w:rPr>
        <w:br/>
      </w:r>
      <w:r w:rsidR="00DF09C9">
        <w:rPr>
          <w:rFonts w:ascii="Calibri" w:hAnsi="Calibri" w:cs="Helvetica"/>
          <w:color w:val="000000"/>
          <w:sz w:val="24"/>
          <w:szCs w:val="24"/>
        </w:rPr>
        <w:t>Reply: The information required was provided.</w:t>
      </w:r>
      <w:r w:rsidR="00C7577D" w:rsidRPr="00F831B0">
        <w:rPr>
          <w:rFonts w:ascii="Calibri" w:hAnsi="Calibri" w:cs="Helvetica"/>
          <w:color w:val="000000"/>
          <w:sz w:val="24"/>
          <w:szCs w:val="24"/>
        </w:rPr>
        <w:br/>
      </w:r>
      <w:r w:rsidR="00C7577D" w:rsidRPr="00F831B0">
        <w:rPr>
          <w:rFonts w:ascii="Calibri" w:hAnsi="Calibri" w:cs="Helvetica"/>
          <w:color w:val="000000"/>
          <w:sz w:val="24"/>
          <w:szCs w:val="24"/>
        </w:rPr>
        <w:br/>
      </w:r>
      <w:r w:rsidR="00C7577D" w:rsidRPr="00F831B0">
        <w:rPr>
          <w:rStyle w:val="a3"/>
          <w:rFonts w:ascii="Calibri" w:hAnsi="Calibri" w:cs="Helvetica"/>
          <w:color w:val="000000"/>
          <w:sz w:val="24"/>
          <w:szCs w:val="24"/>
        </w:rPr>
        <w:t>Reviewers' comments:</w:t>
      </w:r>
      <w:r w:rsidR="00C7577D" w:rsidRPr="00F831B0">
        <w:rPr>
          <w:rFonts w:ascii="Calibri" w:hAnsi="Calibri" w:cs="Helvetica"/>
          <w:color w:val="000000"/>
          <w:sz w:val="24"/>
          <w:szCs w:val="24"/>
        </w:rPr>
        <w:br/>
      </w:r>
      <w:r w:rsidR="00C7577D" w:rsidRPr="00F831B0">
        <w:rPr>
          <w:rFonts w:ascii="Calibri" w:hAnsi="Calibri" w:cs="Helvetica"/>
          <w:b/>
          <w:bCs/>
          <w:color w:val="000000"/>
          <w:sz w:val="24"/>
          <w:szCs w:val="24"/>
        </w:rPr>
        <w:t>Reviewer #1:</w:t>
      </w:r>
      <w:r w:rsidR="00C7577D" w:rsidRPr="00F831B0">
        <w:rPr>
          <w:rFonts w:ascii="Calibri" w:hAnsi="Calibri" w:cs="Helvetica"/>
          <w:color w:val="000000"/>
          <w:sz w:val="24"/>
          <w:szCs w:val="24"/>
        </w:rPr>
        <w:br/>
        <w:t>Manuscript Summary:</w:t>
      </w:r>
      <w:r w:rsidR="00C7577D" w:rsidRPr="00F831B0">
        <w:rPr>
          <w:rFonts w:ascii="Calibri" w:hAnsi="Calibri" w:cs="Helvetica"/>
          <w:color w:val="000000"/>
          <w:sz w:val="24"/>
          <w:szCs w:val="24"/>
        </w:rPr>
        <w:br/>
        <w:t>This manuscript entitled "Evaluation of color difference in placentas with twin anemia-polycythemia sequence" is demonstrating the protocol for quantifying the color difference in TAPS placentas. This manuscript is overall well written and demonstrates interesting ideas and the authors have described the precise and detail protocol which seems to be replicable easily. Therefore, I conceive that the protocol described in this document will be quite useful for the readers of JoVE after minor revision listed on the comments.</w:t>
      </w:r>
      <w:r w:rsidR="00C7577D" w:rsidRPr="00F831B0">
        <w:rPr>
          <w:rFonts w:ascii="Calibri" w:hAnsi="Calibri" w:cs="Helvetica"/>
          <w:color w:val="000000"/>
          <w:sz w:val="24"/>
          <w:szCs w:val="24"/>
        </w:rPr>
        <w:br/>
      </w:r>
      <w:r w:rsidR="00C7577D" w:rsidRPr="00F831B0">
        <w:rPr>
          <w:rFonts w:ascii="Calibri" w:hAnsi="Calibri" w:cs="Helvetica"/>
          <w:color w:val="000000"/>
          <w:sz w:val="24"/>
          <w:szCs w:val="24"/>
        </w:rPr>
        <w:br/>
        <w:t>Minor Concerns:</w:t>
      </w:r>
      <w:r w:rsidR="00C7577D" w:rsidRPr="00F831B0">
        <w:rPr>
          <w:rFonts w:ascii="Calibri" w:hAnsi="Calibri" w:cs="Helvetica"/>
          <w:color w:val="000000"/>
          <w:sz w:val="24"/>
          <w:szCs w:val="24"/>
        </w:rPr>
        <w:br/>
        <w:t>Please mention that the classification system for TAPS has been updated last year. Instead of cut-off values for anemia (&gt;1.5 MoM) and polycythemia (&lt;1.0 MoM), a delta MCA-PSV &gt; 0.5 MoM could be also used to diagnose TAPS. Please add the reference "Improved Prediction of Twin Anemia-Polycythemia Sequence by Delta Middle Cerebral Artery Peak Systolic Velocity: New Antenatal Classification System" Ultrasound Obstet Gynecology, 2019.</w:t>
      </w:r>
    </w:p>
    <w:p w14:paraId="525E2F7C" w14:textId="77777777" w:rsidR="00DF09C9" w:rsidRDefault="00DF09C9" w:rsidP="00F831B0">
      <w:pPr>
        <w:spacing w:line="480" w:lineRule="auto"/>
        <w:rPr>
          <w:rFonts w:ascii="Calibri" w:hAnsi="Calibri" w:cs="Helvetica"/>
          <w:color w:val="000000"/>
          <w:sz w:val="24"/>
          <w:szCs w:val="24"/>
        </w:rPr>
      </w:pPr>
      <w:r>
        <w:rPr>
          <w:rFonts w:ascii="Calibri" w:hAnsi="Calibri" w:cs="Helvetica"/>
          <w:color w:val="000000"/>
          <w:sz w:val="24"/>
          <w:szCs w:val="24"/>
        </w:rPr>
        <w:t>Reply: Thank you for this comment. This publication was added in the Reference.</w:t>
      </w:r>
    </w:p>
    <w:p w14:paraId="68F20C56" w14:textId="77777777" w:rsidR="00DF09C9" w:rsidRDefault="00C7577D" w:rsidP="00F831B0">
      <w:pPr>
        <w:spacing w:line="480" w:lineRule="auto"/>
        <w:rPr>
          <w:rFonts w:ascii="Calibri" w:hAnsi="Calibri" w:cs="Helvetica"/>
          <w:color w:val="000000"/>
          <w:sz w:val="24"/>
          <w:szCs w:val="24"/>
        </w:rPr>
      </w:pPr>
      <w:r w:rsidRPr="00F831B0">
        <w:rPr>
          <w:rFonts w:ascii="Calibri" w:hAnsi="Calibri" w:cs="Helvetica"/>
          <w:color w:val="000000"/>
          <w:sz w:val="24"/>
          <w:szCs w:val="24"/>
        </w:rPr>
        <w:lastRenderedPageBreak/>
        <w:br/>
      </w:r>
      <w:r w:rsidRPr="00F831B0">
        <w:rPr>
          <w:rFonts w:ascii="Calibri" w:hAnsi="Calibri" w:cs="Helvetica"/>
          <w:b/>
          <w:bCs/>
          <w:color w:val="000000"/>
          <w:sz w:val="24"/>
          <w:szCs w:val="24"/>
        </w:rPr>
        <w:t>Reviewer #2:</w:t>
      </w:r>
      <w:r w:rsidRPr="00F831B0">
        <w:rPr>
          <w:rFonts w:ascii="Calibri" w:hAnsi="Calibri" w:cs="Helvetica"/>
          <w:color w:val="000000"/>
          <w:sz w:val="24"/>
          <w:szCs w:val="24"/>
        </w:rPr>
        <w:br/>
        <w:t>Manuscript Summary:</w:t>
      </w:r>
      <w:r w:rsidRPr="00F831B0">
        <w:rPr>
          <w:rFonts w:ascii="Calibri" w:hAnsi="Calibri" w:cs="Helvetica"/>
          <w:color w:val="000000"/>
          <w:sz w:val="24"/>
          <w:szCs w:val="24"/>
        </w:rPr>
        <w:br/>
        <w:t>This is a protocol for placental examination in monochorionic twin pregnancy complicated by twin anemia polycythemia sequence: it is very well written and thought, feasible and reproducible.</w:t>
      </w:r>
      <w:r w:rsidRPr="00F831B0">
        <w:rPr>
          <w:rFonts w:ascii="Calibri" w:hAnsi="Calibri" w:cs="Helvetica"/>
          <w:color w:val="000000"/>
          <w:sz w:val="24"/>
          <w:szCs w:val="24"/>
        </w:rPr>
        <w:br/>
        <w:t>The importance of a standardized protocol for monochorionic placental examination lies in the need of investigate further causes of monochorionic twin complication. In this specific case, TAPS is the last challenge for researchers, since a proven cause has not been found at all. This could be a starting point for collaborative multi-center study of TAPS twins.</w:t>
      </w:r>
      <w:r w:rsidRPr="00F831B0">
        <w:rPr>
          <w:rFonts w:ascii="Calibri" w:hAnsi="Calibri" w:cs="Helvetica"/>
          <w:color w:val="000000"/>
          <w:sz w:val="24"/>
          <w:szCs w:val="24"/>
        </w:rPr>
        <w:br/>
      </w:r>
      <w:r w:rsidRPr="00F831B0">
        <w:rPr>
          <w:rFonts w:ascii="Calibri" w:hAnsi="Calibri" w:cs="Helvetica"/>
          <w:color w:val="000000"/>
          <w:sz w:val="24"/>
          <w:szCs w:val="24"/>
        </w:rPr>
        <w:br/>
        <w:t>Major Concerns:</w:t>
      </w:r>
      <w:r w:rsidRPr="00F831B0">
        <w:rPr>
          <w:rFonts w:ascii="Calibri" w:hAnsi="Calibri" w:cs="Helvetica"/>
          <w:color w:val="000000"/>
          <w:sz w:val="24"/>
          <w:szCs w:val="24"/>
        </w:rPr>
        <w:br/>
        <w:t>The authors state that TAPS is the consequence of the imbalance blood flow through a little arterovenous anastomosis: since it has not been demonstrated this is the only etiology, they should better write that this is the main pathogenetic hypothesis.</w:t>
      </w:r>
    </w:p>
    <w:p w14:paraId="62808932" w14:textId="7E5CC843" w:rsidR="00C7577D" w:rsidRDefault="00DF09C9" w:rsidP="00F831B0">
      <w:pPr>
        <w:spacing w:line="480" w:lineRule="auto"/>
        <w:rPr>
          <w:rFonts w:ascii="Calibri" w:hAnsi="Calibri" w:cs="Helvetica"/>
          <w:color w:val="000000"/>
          <w:sz w:val="24"/>
          <w:szCs w:val="24"/>
        </w:rPr>
      </w:pPr>
      <w:r>
        <w:rPr>
          <w:rFonts w:ascii="Calibri" w:hAnsi="Calibri" w:cs="Helvetica"/>
          <w:color w:val="000000"/>
          <w:sz w:val="24"/>
          <w:szCs w:val="24"/>
        </w:rPr>
        <w:t>Reply: We agree with this comment. The sentence was rephrased (Please see Page 3 Line 10).</w:t>
      </w:r>
      <w:r w:rsidR="00C7577D" w:rsidRPr="00F831B0">
        <w:rPr>
          <w:rFonts w:ascii="Calibri" w:hAnsi="Calibri" w:cs="Helvetica"/>
          <w:color w:val="000000"/>
          <w:sz w:val="24"/>
          <w:szCs w:val="24"/>
        </w:rPr>
        <w:br/>
        <w:t>The authors use ImageJ software for pics analysis: in case other researchers are more confident with other software, they should be allowed to use them unless they reach the same results.</w:t>
      </w:r>
    </w:p>
    <w:p w14:paraId="487B9E16" w14:textId="340DC56E" w:rsidR="00DF09C9" w:rsidRDefault="00AC16DA" w:rsidP="00F831B0">
      <w:pPr>
        <w:spacing w:line="480" w:lineRule="auto"/>
        <w:rPr>
          <w:rFonts w:ascii="Calibri" w:hAnsi="Calibri" w:cs="Helvetica"/>
          <w:color w:val="000000"/>
          <w:sz w:val="24"/>
          <w:szCs w:val="24"/>
        </w:rPr>
      </w:pPr>
      <w:r>
        <w:rPr>
          <w:rFonts w:ascii="Calibri" w:hAnsi="Calibri" w:cs="Helvetica" w:hint="eastAsia"/>
          <w:color w:val="000000"/>
          <w:sz w:val="24"/>
          <w:szCs w:val="24"/>
        </w:rPr>
        <w:t>R</w:t>
      </w:r>
      <w:r>
        <w:rPr>
          <w:rFonts w:ascii="Calibri" w:hAnsi="Calibri" w:cs="Helvetica"/>
          <w:color w:val="000000"/>
          <w:sz w:val="24"/>
          <w:szCs w:val="24"/>
        </w:rPr>
        <w:t xml:space="preserve">eply: Thank you for this comment. This suggestion was added in the Discussion </w:t>
      </w:r>
      <w:r>
        <w:rPr>
          <w:rFonts w:ascii="Calibri" w:hAnsi="Calibri" w:cs="Helvetica"/>
          <w:color w:val="000000"/>
          <w:sz w:val="24"/>
          <w:szCs w:val="24"/>
        </w:rPr>
        <w:lastRenderedPageBreak/>
        <w:t>section (Please see Page 9 Lines 19-21).</w:t>
      </w:r>
    </w:p>
    <w:p w14:paraId="598046BF" w14:textId="77777777" w:rsidR="007B6EC5" w:rsidRPr="007B6EC5" w:rsidRDefault="007B6EC5" w:rsidP="007B6EC5">
      <w:pPr>
        <w:spacing w:line="480" w:lineRule="auto"/>
        <w:rPr>
          <w:rFonts w:ascii="Calibri" w:hAnsi="Calibri"/>
          <w:sz w:val="24"/>
          <w:szCs w:val="24"/>
        </w:rPr>
      </w:pPr>
      <w:r w:rsidRPr="007B6EC5">
        <w:rPr>
          <w:rFonts w:ascii="Calibri" w:hAnsi="Calibri"/>
          <w:sz w:val="24"/>
          <w:szCs w:val="24"/>
        </w:rPr>
        <w:t>We hope our changes in the manuscript will satisfy the reviewers. Thank you for your consideration for publishing our manuscript in your journal.</w:t>
      </w:r>
    </w:p>
    <w:p w14:paraId="29270580" w14:textId="77777777" w:rsidR="007B6EC5" w:rsidRPr="007B6EC5" w:rsidRDefault="007B6EC5" w:rsidP="007B6EC5">
      <w:pPr>
        <w:spacing w:line="480" w:lineRule="auto"/>
        <w:rPr>
          <w:rFonts w:ascii="Calibri" w:hAnsi="Calibri"/>
          <w:sz w:val="24"/>
          <w:szCs w:val="24"/>
        </w:rPr>
      </w:pPr>
      <w:r w:rsidRPr="007B6EC5">
        <w:rPr>
          <w:rFonts w:ascii="Calibri" w:hAnsi="Calibri"/>
          <w:sz w:val="24"/>
          <w:szCs w:val="24"/>
        </w:rPr>
        <w:t>Kind Regards</w:t>
      </w:r>
    </w:p>
    <w:p w14:paraId="0F5BD0A0" w14:textId="0B64B15A" w:rsidR="007B6EC5" w:rsidRPr="00F831B0" w:rsidRDefault="007B6EC5" w:rsidP="007B6EC5">
      <w:pPr>
        <w:spacing w:line="480" w:lineRule="auto"/>
        <w:rPr>
          <w:rFonts w:ascii="Calibri" w:hAnsi="Calibri"/>
          <w:sz w:val="24"/>
          <w:szCs w:val="24"/>
        </w:rPr>
      </w:pPr>
      <w:r w:rsidRPr="007B6EC5">
        <w:rPr>
          <w:rFonts w:ascii="Calibri" w:hAnsi="Calibri"/>
          <w:sz w:val="24"/>
          <w:szCs w:val="24"/>
        </w:rPr>
        <w:t xml:space="preserve">Depeng </w:t>
      </w:r>
      <w:r>
        <w:rPr>
          <w:rFonts w:ascii="Calibri" w:hAnsi="Calibri"/>
          <w:sz w:val="24"/>
          <w:szCs w:val="24"/>
        </w:rPr>
        <w:t>Zhao</w:t>
      </w:r>
      <w:bookmarkStart w:id="4" w:name="_GoBack"/>
      <w:bookmarkEnd w:id="4"/>
    </w:p>
    <w:sectPr w:rsidR="007B6EC5" w:rsidRPr="00F831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96"/>
    <w:rsid w:val="000F1E18"/>
    <w:rsid w:val="00203DD1"/>
    <w:rsid w:val="003C72FA"/>
    <w:rsid w:val="005171D6"/>
    <w:rsid w:val="006C430E"/>
    <w:rsid w:val="00712FED"/>
    <w:rsid w:val="007B6EC5"/>
    <w:rsid w:val="008A37AA"/>
    <w:rsid w:val="009B562A"/>
    <w:rsid w:val="00AC16DA"/>
    <w:rsid w:val="00BE2FDD"/>
    <w:rsid w:val="00C11C73"/>
    <w:rsid w:val="00C36F16"/>
    <w:rsid w:val="00C7577D"/>
    <w:rsid w:val="00D56525"/>
    <w:rsid w:val="00D8048E"/>
    <w:rsid w:val="00DD0118"/>
    <w:rsid w:val="00DD7396"/>
    <w:rsid w:val="00DF09C9"/>
    <w:rsid w:val="00E23955"/>
    <w:rsid w:val="00F831B0"/>
    <w:rsid w:val="00FE0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FB5F8"/>
  <w15:chartTrackingRefBased/>
  <w15:docId w15:val="{F64F74D8-A964-4331-8C93-27A2EA97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757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7</Pages>
  <Words>1243</Words>
  <Characters>7086</Characters>
  <Application>Microsoft Office Word</Application>
  <DocSecurity>0</DocSecurity>
  <Lines>59</Lines>
  <Paragraphs>16</Paragraphs>
  <ScaleCrop>false</ScaleCrop>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zhao</dc:creator>
  <cp:keywords/>
  <dc:description/>
  <cp:lastModifiedBy>danny zhao</cp:lastModifiedBy>
  <cp:revision>7</cp:revision>
  <dcterms:created xsi:type="dcterms:W3CDTF">2020-03-03T07:38:00Z</dcterms:created>
  <dcterms:modified xsi:type="dcterms:W3CDTF">2020-03-08T09:17:00Z</dcterms:modified>
</cp:coreProperties>
</file>