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A516D" w14:textId="16769F4F" w:rsidR="00A77A98" w:rsidRPr="00A77A98" w:rsidRDefault="00A77A98" w:rsidP="00A77A98">
      <w:pPr>
        <w:jc w:val="center"/>
        <w:rPr>
          <w:rFonts w:cstheme="minorHAnsi"/>
          <w:b/>
          <w:bCs/>
          <w:sz w:val="28"/>
          <w:szCs w:val="28"/>
          <w:u w:val="single"/>
        </w:rPr>
      </w:pPr>
      <w:r w:rsidRPr="00A77A98">
        <w:rPr>
          <w:rFonts w:cstheme="minorHAnsi"/>
          <w:b/>
          <w:bCs/>
          <w:sz w:val="28"/>
          <w:szCs w:val="28"/>
          <w:u w:val="single"/>
        </w:rPr>
        <w:t>Response to Reviewers Document for Bernhardt et al. JoVE61296</w:t>
      </w:r>
    </w:p>
    <w:p w14:paraId="21C92EF1" w14:textId="493C85EB" w:rsidR="00A77A98" w:rsidRPr="00A77A98" w:rsidRDefault="00A77A98" w:rsidP="00A77A98">
      <w:pPr>
        <w:rPr>
          <w:rFonts w:cstheme="minorHAnsi"/>
          <w:b/>
          <w:bCs/>
          <w:sz w:val="24"/>
          <w:szCs w:val="24"/>
        </w:rPr>
      </w:pPr>
      <w:r w:rsidRPr="00A77A98">
        <w:rPr>
          <w:rFonts w:cstheme="minorHAnsi"/>
          <w:b/>
          <w:bCs/>
          <w:sz w:val="24"/>
          <w:szCs w:val="24"/>
        </w:rPr>
        <w:t>Changes to be made by the Author(s):</w:t>
      </w:r>
    </w:p>
    <w:p w14:paraId="3E1AA79F" w14:textId="359C7314" w:rsidR="00A77A98" w:rsidRDefault="00A77A98" w:rsidP="00A77A98">
      <w:pPr>
        <w:rPr>
          <w:rFonts w:cstheme="minorHAnsi"/>
          <w:sz w:val="24"/>
          <w:szCs w:val="24"/>
        </w:rPr>
      </w:pPr>
      <w:r w:rsidRPr="00A77A98">
        <w:rPr>
          <w:rFonts w:cstheme="minorHAnsi"/>
          <w:sz w:val="24"/>
          <w:szCs w:val="24"/>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4DF7A3DA" w14:textId="7FA2292E" w:rsidR="00A77A98" w:rsidRPr="00A77A98" w:rsidRDefault="00A77A98" w:rsidP="00A77A98">
      <w:pPr>
        <w:rPr>
          <w:rFonts w:cstheme="minorHAnsi"/>
          <w:b/>
          <w:bCs/>
          <w:sz w:val="24"/>
          <w:szCs w:val="24"/>
        </w:rPr>
      </w:pPr>
      <w:r>
        <w:rPr>
          <w:rFonts w:cstheme="minorHAnsi"/>
          <w:b/>
          <w:bCs/>
          <w:sz w:val="24"/>
          <w:szCs w:val="24"/>
        </w:rPr>
        <w:t xml:space="preserve">We have carefully proofread the manuscript to </w:t>
      </w:r>
      <w:r w:rsidR="00DF7EC9">
        <w:rPr>
          <w:rFonts w:cstheme="minorHAnsi"/>
          <w:b/>
          <w:bCs/>
          <w:sz w:val="24"/>
          <w:szCs w:val="24"/>
        </w:rPr>
        <w:t>ensure it is free of spelling and grammar i</w:t>
      </w:r>
      <w:r w:rsidR="003055F2">
        <w:rPr>
          <w:rFonts w:cstheme="minorHAnsi"/>
          <w:b/>
          <w:bCs/>
          <w:sz w:val="24"/>
          <w:szCs w:val="24"/>
        </w:rPr>
        <w:t>s</w:t>
      </w:r>
      <w:r w:rsidR="00DF7EC9">
        <w:rPr>
          <w:rFonts w:cstheme="minorHAnsi"/>
          <w:b/>
          <w:bCs/>
          <w:sz w:val="24"/>
          <w:szCs w:val="24"/>
        </w:rPr>
        <w:t>sues.</w:t>
      </w:r>
    </w:p>
    <w:p w14:paraId="48F72230" w14:textId="4BE774F0" w:rsidR="002B793F" w:rsidRPr="00A84C88" w:rsidRDefault="00A77A98" w:rsidP="00A77A98">
      <w:pPr>
        <w:rPr>
          <w:rFonts w:cstheme="minorHAnsi"/>
          <w:sz w:val="24"/>
          <w:szCs w:val="24"/>
        </w:rPr>
      </w:pPr>
      <w:r w:rsidRPr="00A84C88">
        <w:rPr>
          <w:rFonts w:cstheme="minorHAnsi"/>
          <w:sz w:val="24"/>
          <w:szCs w:val="24"/>
        </w:rPr>
        <w:t>2. Unfortunately, there are a few sections of the manuscript that show overlap with previously published work. Though there may be a limited number of ways to describe a technique, please use original language throughout the manuscript. Please see lines: 30-46</w:t>
      </w:r>
    </w:p>
    <w:p w14:paraId="097DEB70" w14:textId="4E0E4212" w:rsidR="002B793F" w:rsidRPr="002B793F" w:rsidRDefault="005462B2" w:rsidP="00A77A98">
      <w:pPr>
        <w:rPr>
          <w:rFonts w:cstheme="minorHAnsi"/>
          <w:b/>
          <w:bCs/>
          <w:sz w:val="24"/>
          <w:szCs w:val="24"/>
        </w:rPr>
      </w:pPr>
      <w:r>
        <w:rPr>
          <w:rFonts w:cstheme="minorHAnsi"/>
          <w:b/>
          <w:bCs/>
          <w:sz w:val="24"/>
          <w:szCs w:val="24"/>
        </w:rPr>
        <w:t>A new abstract has been written to deal with this concern</w:t>
      </w:r>
      <w:r w:rsidR="00AB50D5">
        <w:rPr>
          <w:rFonts w:cstheme="minorHAnsi"/>
          <w:b/>
          <w:bCs/>
          <w:sz w:val="24"/>
          <w:szCs w:val="24"/>
        </w:rPr>
        <w:t>.</w:t>
      </w:r>
    </w:p>
    <w:p w14:paraId="7137AACE" w14:textId="6EED1C02" w:rsidR="00A77A98" w:rsidRDefault="00A77A98" w:rsidP="00A77A98">
      <w:pPr>
        <w:rPr>
          <w:rFonts w:cstheme="minorHAnsi"/>
          <w:sz w:val="24"/>
          <w:szCs w:val="24"/>
        </w:rPr>
      </w:pPr>
      <w:r w:rsidRPr="00A77A98">
        <w:rPr>
          <w:rFonts w:cstheme="minorHAnsi"/>
          <w:sz w:val="24"/>
          <w:szCs w:val="24"/>
        </w:rPr>
        <w:t>3. Figure 3 can be removed and the Oculus system can be cited in the Table of Materials instead.</w:t>
      </w:r>
    </w:p>
    <w:p w14:paraId="1958593D" w14:textId="19BEFC73" w:rsidR="00D3046D" w:rsidRPr="00D3046D" w:rsidRDefault="00D3046D" w:rsidP="00A77A98">
      <w:pPr>
        <w:rPr>
          <w:rFonts w:cstheme="minorHAnsi"/>
          <w:b/>
          <w:bCs/>
          <w:sz w:val="24"/>
          <w:szCs w:val="24"/>
        </w:rPr>
      </w:pPr>
      <w:r>
        <w:rPr>
          <w:rFonts w:cstheme="minorHAnsi"/>
          <w:b/>
          <w:bCs/>
          <w:sz w:val="24"/>
          <w:szCs w:val="24"/>
        </w:rPr>
        <w:t>Figure 3 has been removed as advised and the Oculus system is already included in the Table of Materials, so that remains unchanged.</w:t>
      </w:r>
    </w:p>
    <w:p w14:paraId="7FA09EF0" w14:textId="50EE9059" w:rsidR="00A77A98" w:rsidRPr="00A84C88" w:rsidRDefault="00A77A98" w:rsidP="00A77A98">
      <w:pPr>
        <w:rPr>
          <w:rFonts w:cstheme="minorHAnsi"/>
          <w:sz w:val="24"/>
          <w:szCs w:val="24"/>
        </w:rPr>
      </w:pPr>
      <w:r w:rsidRPr="00A84C88">
        <w:rPr>
          <w:rFonts w:cstheme="minorHAnsi"/>
          <w:sz w:val="24"/>
          <w:szCs w:val="24"/>
        </w:rPr>
        <w:t>4. Are all the files needed for the game provided or the details provided to obtain/download the files?</w:t>
      </w:r>
    </w:p>
    <w:p w14:paraId="6B2479BA" w14:textId="08DE363E" w:rsidR="00442924" w:rsidRPr="00FE2DD3" w:rsidRDefault="00FE2DD3" w:rsidP="00A77A98">
      <w:pPr>
        <w:rPr>
          <w:rFonts w:cstheme="minorHAnsi"/>
          <w:b/>
          <w:bCs/>
          <w:sz w:val="24"/>
          <w:szCs w:val="24"/>
        </w:rPr>
      </w:pPr>
      <w:r>
        <w:rPr>
          <w:rFonts w:cstheme="minorHAnsi"/>
          <w:b/>
          <w:bCs/>
          <w:sz w:val="24"/>
          <w:szCs w:val="24"/>
        </w:rPr>
        <w:t xml:space="preserve">A GitHub repository has been created to provide access to the necessary </w:t>
      </w:r>
      <w:r w:rsidR="00393230">
        <w:rPr>
          <w:rFonts w:cstheme="minorHAnsi"/>
          <w:b/>
          <w:bCs/>
          <w:sz w:val="24"/>
          <w:szCs w:val="24"/>
        </w:rPr>
        <w:t xml:space="preserve">script </w:t>
      </w:r>
      <w:r>
        <w:rPr>
          <w:rFonts w:cstheme="minorHAnsi"/>
          <w:b/>
          <w:bCs/>
          <w:sz w:val="24"/>
          <w:szCs w:val="24"/>
        </w:rPr>
        <w:t>files</w:t>
      </w:r>
      <w:r w:rsidR="002C690D">
        <w:rPr>
          <w:rFonts w:cstheme="minorHAnsi"/>
          <w:b/>
          <w:bCs/>
          <w:sz w:val="24"/>
          <w:szCs w:val="24"/>
        </w:rPr>
        <w:t>, with URL added to Table 1</w:t>
      </w:r>
      <w:r>
        <w:rPr>
          <w:rFonts w:cstheme="minorHAnsi"/>
          <w:b/>
          <w:bCs/>
          <w:sz w:val="24"/>
          <w:szCs w:val="24"/>
        </w:rPr>
        <w:t>.</w:t>
      </w:r>
    </w:p>
    <w:p w14:paraId="4FFE5200" w14:textId="048EC238" w:rsidR="00A77A98" w:rsidRPr="00BD1062" w:rsidRDefault="00A77A98" w:rsidP="00A77A98">
      <w:pPr>
        <w:rPr>
          <w:rFonts w:cstheme="minorHAnsi"/>
          <w:sz w:val="24"/>
          <w:szCs w:val="24"/>
        </w:rPr>
      </w:pPr>
      <w:r w:rsidRPr="00BD1062">
        <w:rPr>
          <w:rFonts w:cstheme="minorHAnsi"/>
          <w:sz w:val="24"/>
          <w:szCs w:val="24"/>
        </w:rPr>
        <w:t>5. Is the filming of the survey (Step 2) required?</w:t>
      </w:r>
    </w:p>
    <w:p w14:paraId="73BD85E7" w14:textId="70D4D407" w:rsidR="00761D1C" w:rsidRPr="0085018C" w:rsidRDefault="00BD1062" w:rsidP="00A77A98">
      <w:pPr>
        <w:rPr>
          <w:rFonts w:cstheme="minorHAnsi"/>
          <w:b/>
          <w:bCs/>
          <w:sz w:val="24"/>
          <w:szCs w:val="24"/>
        </w:rPr>
      </w:pPr>
      <w:r>
        <w:rPr>
          <w:rFonts w:cstheme="minorHAnsi"/>
          <w:b/>
          <w:bCs/>
          <w:sz w:val="24"/>
          <w:szCs w:val="24"/>
        </w:rPr>
        <w:t xml:space="preserve">We prefer to briefly film dissemination of the survey in order to demonstrate how we applied the VR simulation developed. However, if the filming seems to be running too long, we can remove this portion from the script. </w:t>
      </w:r>
    </w:p>
    <w:p w14:paraId="6A9CAABB" w14:textId="4BC51FCB" w:rsidR="00A77A98" w:rsidRDefault="00A77A98" w:rsidP="00A77A98">
      <w:pPr>
        <w:rPr>
          <w:rFonts w:cstheme="minorHAnsi"/>
          <w:sz w:val="24"/>
          <w:szCs w:val="24"/>
        </w:rPr>
      </w:pPr>
      <w:r w:rsidRPr="00A77A98">
        <w:rPr>
          <w:rFonts w:cstheme="minorHAnsi"/>
          <w:sz w:val="24"/>
          <w:szCs w:val="24"/>
        </w:rPr>
        <w:t>6. Figure 8 can be revised for better presentation.</w:t>
      </w:r>
    </w:p>
    <w:p w14:paraId="64619878" w14:textId="5CB87004" w:rsidR="00716F02" w:rsidRPr="00716F02" w:rsidRDefault="00716F02" w:rsidP="00A77A98">
      <w:pPr>
        <w:rPr>
          <w:rFonts w:cstheme="minorHAnsi"/>
          <w:b/>
          <w:bCs/>
          <w:sz w:val="24"/>
          <w:szCs w:val="24"/>
        </w:rPr>
      </w:pPr>
      <w:r>
        <w:rPr>
          <w:rFonts w:cstheme="minorHAnsi"/>
          <w:b/>
          <w:bCs/>
          <w:sz w:val="24"/>
          <w:szCs w:val="24"/>
        </w:rPr>
        <w:t>This figure has been changed to a table to allow for better presentation.</w:t>
      </w:r>
    </w:p>
    <w:p w14:paraId="204EF82D" w14:textId="77777777" w:rsidR="00A77A98" w:rsidRPr="00A77A98" w:rsidRDefault="00A77A98" w:rsidP="00A77A98">
      <w:pPr>
        <w:rPr>
          <w:rFonts w:cstheme="minorHAnsi"/>
          <w:b/>
          <w:bCs/>
          <w:sz w:val="24"/>
          <w:szCs w:val="24"/>
        </w:rPr>
      </w:pPr>
      <w:r w:rsidRPr="00A77A98">
        <w:rPr>
          <w:rFonts w:cstheme="minorHAnsi"/>
          <w:b/>
          <w:bCs/>
          <w:sz w:val="24"/>
          <w:szCs w:val="24"/>
        </w:rPr>
        <w:t>Reviewer #1:</w:t>
      </w:r>
    </w:p>
    <w:p w14:paraId="10939272" w14:textId="77777777" w:rsidR="00A77A98" w:rsidRPr="00A77A98" w:rsidRDefault="00A77A98" w:rsidP="00A77A98">
      <w:pPr>
        <w:rPr>
          <w:rFonts w:cstheme="minorHAnsi"/>
          <w:sz w:val="24"/>
          <w:szCs w:val="24"/>
        </w:rPr>
      </w:pPr>
      <w:r w:rsidRPr="00A77A98">
        <w:rPr>
          <w:rFonts w:cstheme="minorHAnsi"/>
          <w:sz w:val="24"/>
          <w:szCs w:val="24"/>
        </w:rPr>
        <w:t>Manuscript Summary:</w:t>
      </w:r>
    </w:p>
    <w:p w14:paraId="0865C675" w14:textId="77777777" w:rsidR="00A77A98" w:rsidRPr="00A77A98" w:rsidRDefault="00A77A98" w:rsidP="00A77A98">
      <w:pPr>
        <w:rPr>
          <w:rFonts w:cstheme="minorHAnsi"/>
          <w:sz w:val="24"/>
          <w:szCs w:val="24"/>
        </w:rPr>
      </w:pPr>
      <w:r w:rsidRPr="00A77A98">
        <w:rPr>
          <w:rFonts w:cstheme="minorHAnsi"/>
          <w:sz w:val="24"/>
          <w:szCs w:val="24"/>
        </w:rPr>
        <w:t>It is an interesting application for VR in rip current simulation use case. I think the application will be useful for educational purposed and awareness for the topic. I have minor suggestion to improve the structure of the paper.</w:t>
      </w:r>
    </w:p>
    <w:p w14:paraId="437B1BF8" w14:textId="62B66E87" w:rsidR="00A77A98" w:rsidRPr="00A8480A" w:rsidRDefault="00A8480A" w:rsidP="00A77A98">
      <w:pPr>
        <w:rPr>
          <w:rFonts w:cstheme="minorHAnsi"/>
          <w:b/>
          <w:bCs/>
          <w:sz w:val="24"/>
          <w:szCs w:val="24"/>
        </w:rPr>
      </w:pPr>
      <w:r>
        <w:rPr>
          <w:rFonts w:cstheme="minorHAnsi"/>
          <w:b/>
          <w:bCs/>
          <w:sz w:val="24"/>
          <w:szCs w:val="24"/>
        </w:rPr>
        <w:t>Thank you!</w:t>
      </w:r>
    </w:p>
    <w:p w14:paraId="64ECCC0A" w14:textId="77777777" w:rsidR="00A77A98" w:rsidRPr="00A77A98" w:rsidRDefault="00A77A98" w:rsidP="00A77A98">
      <w:pPr>
        <w:rPr>
          <w:rFonts w:cstheme="minorHAnsi"/>
          <w:sz w:val="24"/>
          <w:szCs w:val="24"/>
        </w:rPr>
      </w:pPr>
      <w:r w:rsidRPr="00A77A98">
        <w:rPr>
          <w:rFonts w:cstheme="minorHAnsi"/>
          <w:sz w:val="24"/>
          <w:szCs w:val="24"/>
        </w:rPr>
        <w:lastRenderedPageBreak/>
        <w:t>Major Concerns:</w:t>
      </w:r>
    </w:p>
    <w:p w14:paraId="55838F96" w14:textId="0C25304B" w:rsidR="00A77A98" w:rsidRPr="00A77A98" w:rsidRDefault="00A77A98" w:rsidP="00A77A98">
      <w:pPr>
        <w:rPr>
          <w:rFonts w:cstheme="minorHAnsi"/>
          <w:sz w:val="24"/>
          <w:szCs w:val="24"/>
        </w:rPr>
      </w:pPr>
      <w:r w:rsidRPr="00A77A98">
        <w:rPr>
          <w:rFonts w:cstheme="minorHAnsi"/>
          <w:sz w:val="24"/>
          <w:szCs w:val="24"/>
        </w:rPr>
        <w:t>None</w:t>
      </w:r>
    </w:p>
    <w:p w14:paraId="33283FB1" w14:textId="77777777" w:rsidR="00A77A98" w:rsidRPr="00A77A98" w:rsidRDefault="00A77A98" w:rsidP="00A77A98">
      <w:pPr>
        <w:rPr>
          <w:rFonts w:cstheme="minorHAnsi"/>
          <w:sz w:val="24"/>
          <w:szCs w:val="24"/>
        </w:rPr>
      </w:pPr>
      <w:r w:rsidRPr="00A77A98">
        <w:rPr>
          <w:rFonts w:cstheme="minorHAnsi"/>
          <w:sz w:val="24"/>
          <w:szCs w:val="24"/>
        </w:rPr>
        <w:t>Minor Concerns:</w:t>
      </w:r>
    </w:p>
    <w:p w14:paraId="2A2026BE" w14:textId="6520475B" w:rsidR="00A77A98" w:rsidRDefault="00A77A98" w:rsidP="00A77A98">
      <w:pPr>
        <w:rPr>
          <w:rFonts w:cstheme="minorHAnsi"/>
          <w:sz w:val="24"/>
          <w:szCs w:val="24"/>
        </w:rPr>
      </w:pPr>
      <w:r w:rsidRPr="00A77A98">
        <w:rPr>
          <w:rFonts w:cstheme="minorHAnsi"/>
          <w:sz w:val="24"/>
          <w:szCs w:val="24"/>
        </w:rPr>
        <w:t>-More supporting references can be added on VR and its use in environmental context.</w:t>
      </w:r>
    </w:p>
    <w:p w14:paraId="225E6B0B" w14:textId="09D24DC6" w:rsidR="00CD22D0" w:rsidRPr="00CD22D0" w:rsidRDefault="00CD22D0" w:rsidP="00A77A98">
      <w:pPr>
        <w:rPr>
          <w:rFonts w:cstheme="minorHAnsi"/>
          <w:b/>
          <w:bCs/>
          <w:sz w:val="24"/>
          <w:szCs w:val="24"/>
        </w:rPr>
      </w:pPr>
      <w:r>
        <w:rPr>
          <w:rFonts w:cstheme="minorHAnsi"/>
          <w:b/>
          <w:bCs/>
          <w:sz w:val="24"/>
          <w:szCs w:val="24"/>
        </w:rPr>
        <w:t>An additional relevant citation has been added</w:t>
      </w:r>
      <w:r w:rsidR="00CC1475">
        <w:rPr>
          <w:rFonts w:cstheme="minorHAnsi"/>
          <w:b/>
          <w:bCs/>
          <w:sz w:val="24"/>
          <w:szCs w:val="24"/>
        </w:rPr>
        <w:t xml:space="preserve"> to the VR discussion in the </w:t>
      </w:r>
      <w:r w:rsidR="00DC2215">
        <w:rPr>
          <w:rFonts w:cstheme="minorHAnsi"/>
          <w:b/>
          <w:bCs/>
          <w:sz w:val="24"/>
          <w:szCs w:val="24"/>
        </w:rPr>
        <w:t>Introduction</w:t>
      </w:r>
      <w:r w:rsidR="00CC1475">
        <w:rPr>
          <w:rFonts w:cstheme="minorHAnsi"/>
          <w:b/>
          <w:bCs/>
          <w:sz w:val="24"/>
          <w:szCs w:val="24"/>
        </w:rPr>
        <w:t xml:space="preserve"> section</w:t>
      </w:r>
      <w:r>
        <w:rPr>
          <w:rFonts w:cstheme="minorHAnsi"/>
          <w:b/>
          <w:bCs/>
          <w:sz w:val="24"/>
          <w:szCs w:val="24"/>
        </w:rPr>
        <w:t>.</w:t>
      </w:r>
    </w:p>
    <w:p w14:paraId="2E7B1EC4" w14:textId="0BBB0E2F" w:rsidR="00A77A98" w:rsidRDefault="00A77A98" w:rsidP="00A77A98">
      <w:pPr>
        <w:rPr>
          <w:rFonts w:cstheme="minorHAnsi"/>
          <w:sz w:val="24"/>
          <w:szCs w:val="24"/>
        </w:rPr>
      </w:pPr>
      <w:r w:rsidRPr="00A77A98">
        <w:rPr>
          <w:rFonts w:cstheme="minorHAnsi"/>
          <w:sz w:val="24"/>
          <w:szCs w:val="24"/>
        </w:rPr>
        <w:t>-Discussions section can be divided into 2 sections to share the "Results and Discussions" and "Conclusion" of the study.</w:t>
      </w:r>
    </w:p>
    <w:p w14:paraId="221BCC16" w14:textId="6278DA5A" w:rsidR="00A8480A" w:rsidRPr="00A8480A" w:rsidRDefault="00E8559B" w:rsidP="00A77A98">
      <w:pPr>
        <w:rPr>
          <w:rFonts w:cstheme="minorHAnsi"/>
          <w:b/>
          <w:bCs/>
          <w:sz w:val="24"/>
          <w:szCs w:val="24"/>
        </w:rPr>
      </w:pPr>
      <w:r>
        <w:rPr>
          <w:rFonts w:cstheme="minorHAnsi"/>
          <w:b/>
          <w:bCs/>
          <w:sz w:val="24"/>
          <w:szCs w:val="24"/>
        </w:rPr>
        <w:t xml:space="preserve">We have followed the JoVE formatting guidelines </w:t>
      </w:r>
      <w:r w:rsidR="001275A3">
        <w:rPr>
          <w:rFonts w:cstheme="minorHAnsi"/>
          <w:b/>
          <w:bCs/>
          <w:sz w:val="24"/>
          <w:szCs w:val="24"/>
        </w:rPr>
        <w:t>to</w:t>
      </w:r>
      <w:r>
        <w:rPr>
          <w:rFonts w:cstheme="minorHAnsi"/>
          <w:b/>
          <w:bCs/>
          <w:sz w:val="24"/>
          <w:szCs w:val="24"/>
        </w:rPr>
        <w:t xml:space="preserve"> </w:t>
      </w:r>
      <w:r w:rsidR="001275A3">
        <w:rPr>
          <w:rFonts w:cstheme="minorHAnsi"/>
          <w:b/>
          <w:bCs/>
          <w:sz w:val="24"/>
          <w:szCs w:val="24"/>
        </w:rPr>
        <w:t>construct</w:t>
      </w:r>
      <w:r>
        <w:rPr>
          <w:rFonts w:cstheme="minorHAnsi"/>
          <w:b/>
          <w:bCs/>
          <w:sz w:val="24"/>
          <w:szCs w:val="24"/>
        </w:rPr>
        <w:t xml:space="preserve"> the manuscript in this way.</w:t>
      </w:r>
    </w:p>
    <w:p w14:paraId="44581394" w14:textId="3C84EC50" w:rsidR="00A77A98" w:rsidRDefault="00A77A98" w:rsidP="00A77A98">
      <w:pPr>
        <w:rPr>
          <w:rFonts w:cstheme="minorHAnsi"/>
          <w:sz w:val="24"/>
          <w:szCs w:val="24"/>
        </w:rPr>
      </w:pPr>
      <w:r w:rsidRPr="00A77A98">
        <w:rPr>
          <w:rFonts w:cstheme="minorHAnsi"/>
          <w:sz w:val="24"/>
          <w:szCs w:val="24"/>
        </w:rPr>
        <w:t>-Project files and assets can be shared on an open code repository to replicate the study along the procedure.</w:t>
      </w:r>
    </w:p>
    <w:p w14:paraId="526A9BE4" w14:textId="2E95626E" w:rsidR="00A8480A" w:rsidRPr="00A8480A" w:rsidRDefault="004C0D78" w:rsidP="00A77A98">
      <w:pPr>
        <w:rPr>
          <w:rFonts w:cstheme="minorHAnsi"/>
          <w:b/>
          <w:bCs/>
          <w:sz w:val="24"/>
          <w:szCs w:val="24"/>
        </w:rPr>
      </w:pPr>
      <w:r>
        <w:rPr>
          <w:rFonts w:cstheme="minorHAnsi"/>
          <w:b/>
          <w:bCs/>
          <w:sz w:val="24"/>
          <w:szCs w:val="24"/>
        </w:rPr>
        <w:t xml:space="preserve">A GitHub repository </w:t>
      </w:r>
      <w:r w:rsidR="00B7133E">
        <w:rPr>
          <w:rFonts w:cstheme="minorHAnsi"/>
          <w:b/>
          <w:bCs/>
          <w:sz w:val="24"/>
          <w:szCs w:val="24"/>
        </w:rPr>
        <w:t>has been created to house all the script files for this project</w:t>
      </w:r>
      <w:r w:rsidR="002C690D">
        <w:rPr>
          <w:rFonts w:cstheme="minorHAnsi"/>
          <w:b/>
          <w:bCs/>
          <w:sz w:val="24"/>
          <w:szCs w:val="24"/>
        </w:rPr>
        <w:t xml:space="preserve"> with URL added to Table 1.</w:t>
      </w:r>
      <w:r w:rsidR="00B7133E">
        <w:rPr>
          <w:rFonts w:cstheme="minorHAnsi"/>
          <w:b/>
          <w:bCs/>
          <w:sz w:val="24"/>
          <w:szCs w:val="24"/>
        </w:rPr>
        <w:t xml:space="preserve"> The project assets, which were created by third parties, are available from the Unity Asset Store.</w:t>
      </w:r>
    </w:p>
    <w:p w14:paraId="01F3EE75" w14:textId="240EBDAC" w:rsidR="00A77A98" w:rsidRPr="00CE5920" w:rsidRDefault="00A77A98" w:rsidP="00A77A98">
      <w:pPr>
        <w:rPr>
          <w:rFonts w:cstheme="minorHAnsi"/>
          <w:sz w:val="24"/>
          <w:szCs w:val="24"/>
        </w:rPr>
      </w:pPr>
      <w:r w:rsidRPr="00CE5920">
        <w:rPr>
          <w:rFonts w:cstheme="minorHAnsi"/>
          <w:sz w:val="24"/>
          <w:szCs w:val="24"/>
        </w:rPr>
        <w:t>-Survey results can be share as a table to further see the details of each survey.</w:t>
      </w:r>
    </w:p>
    <w:p w14:paraId="648F30AC" w14:textId="2387FCEB" w:rsidR="006055A7" w:rsidRPr="00B557E8" w:rsidRDefault="00CE5920" w:rsidP="00A77A98">
      <w:pPr>
        <w:rPr>
          <w:rFonts w:cstheme="minorHAnsi"/>
          <w:b/>
          <w:bCs/>
          <w:sz w:val="24"/>
          <w:szCs w:val="24"/>
        </w:rPr>
      </w:pPr>
      <w:r>
        <w:rPr>
          <w:rFonts w:cstheme="minorHAnsi"/>
          <w:b/>
          <w:bCs/>
          <w:sz w:val="24"/>
          <w:szCs w:val="24"/>
        </w:rPr>
        <w:t>We have added Supplementary Table</w:t>
      </w:r>
      <w:r w:rsidR="00043E48">
        <w:rPr>
          <w:rFonts w:cstheme="minorHAnsi"/>
          <w:b/>
          <w:bCs/>
          <w:sz w:val="24"/>
          <w:szCs w:val="24"/>
        </w:rPr>
        <w:t>s</w:t>
      </w:r>
      <w:r>
        <w:rPr>
          <w:rFonts w:cstheme="minorHAnsi"/>
          <w:b/>
          <w:bCs/>
          <w:sz w:val="24"/>
          <w:szCs w:val="24"/>
        </w:rPr>
        <w:t xml:space="preserve"> 1</w:t>
      </w:r>
      <w:r w:rsidR="00AD37E3">
        <w:rPr>
          <w:rFonts w:cstheme="minorHAnsi"/>
          <w:b/>
          <w:bCs/>
          <w:sz w:val="24"/>
          <w:szCs w:val="24"/>
        </w:rPr>
        <w:t xml:space="preserve">-3 </w:t>
      </w:r>
      <w:r>
        <w:rPr>
          <w:rFonts w:cstheme="minorHAnsi"/>
          <w:b/>
          <w:bCs/>
          <w:sz w:val="24"/>
          <w:szCs w:val="24"/>
        </w:rPr>
        <w:t xml:space="preserve">with more detailed survey results, and </w:t>
      </w:r>
      <w:r w:rsidR="00FF5EE1">
        <w:rPr>
          <w:rFonts w:cstheme="minorHAnsi"/>
          <w:b/>
          <w:bCs/>
          <w:sz w:val="24"/>
          <w:szCs w:val="24"/>
        </w:rPr>
        <w:t xml:space="preserve">reference </w:t>
      </w:r>
      <w:r w:rsidR="005D78C9">
        <w:rPr>
          <w:rFonts w:cstheme="minorHAnsi"/>
          <w:b/>
          <w:bCs/>
          <w:sz w:val="24"/>
          <w:szCs w:val="24"/>
        </w:rPr>
        <w:t>them</w:t>
      </w:r>
      <w:r w:rsidR="00FF5EE1">
        <w:rPr>
          <w:rFonts w:cstheme="minorHAnsi"/>
          <w:b/>
          <w:bCs/>
          <w:sz w:val="24"/>
          <w:szCs w:val="24"/>
        </w:rPr>
        <w:t xml:space="preserve"> at the end of the first </w:t>
      </w:r>
      <w:r w:rsidR="004D392C">
        <w:rPr>
          <w:rFonts w:cstheme="minorHAnsi"/>
          <w:b/>
          <w:bCs/>
          <w:sz w:val="24"/>
          <w:szCs w:val="24"/>
        </w:rPr>
        <w:t>sentence</w:t>
      </w:r>
      <w:r w:rsidR="00FF5EE1">
        <w:rPr>
          <w:rFonts w:cstheme="minorHAnsi"/>
          <w:b/>
          <w:bCs/>
          <w:sz w:val="24"/>
          <w:szCs w:val="24"/>
        </w:rPr>
        <w:t xml:space="preserve"> of the Representative Results section.</w:t>
      </w:r>
    </w:p>
    <w:p w14:paraId="259B7FCC" w14:textId="53465F5A" w:rsidR="00A77A98" w:rsidRDefault="00A77A98" w:rsidP="00A77A98">
      <w:pPr>
        <w:rPr>
          <w:rFonts w:cstheme="minorHAnsi"/>
          <w:sz w:val="24"/>
          <w:szCs w:val="24"/>
        </w:rPr>
      </w:pPr>
      <w:r w:rsidRPr="00A77A98">
        <w:rPr>
          <w:rFonts w:cstheme="minorHAnsi"/>
          <w:sz w:val="24"/>
          <w:szCs w:val="24"/>
        </w:rPr>
        <w:t>-Oculus photo might need a reference or copyright information.</w:t>
      </w:r>
    </w:p>
    <w:p w14:paraId="4DC4D3FD" w14:textId="33340667" w:rsidR="004B26B8" w:rsidRPr="004B26B8" w:rsidRDefault="005E0762" w:rsidP="00A77A98">
      <w:pPr>
        <w:rPr>
          <w:rFonts w:cstheme="minorHAnsi"/>
          <w:b/>
          <w:bCs/>
          <w:sz w:val="24"/>
          <w:szCs w:val="24"/>
        </w:rPr>
      </w:pPr>
      <w:r>
        <w:rPr>
          <w:rFonts w:cstheme="minorHAnsi"/>
          <w:b/>
          <w:bCs/>
          <w:sz w:val="24"/>
          <w:szCs w:val="24"/>
        </w:rPr>
        <w:t>This photo has been removed</w:t>
      </w:r>
      <w:r w:rsidR="004B26B8">
        <w:rPr>
          <w:rFonts w:cstheme="minorHAnsi"/>
          <w:b/>
          <w:bCs/>
          <w:sz w:val="24"/>
          <w:szCs w:val="24"/>
        </w:rPr>
        <w:t xml:space="preserve"> in accordance with </w:t>
      </w:r>
      <w:r w:rsidR="00CA6332">
        <w:rPr>
          <w:rFonts w:cstheme="minorHAnsi"/>
          <w:b/>
          <w:bCs/>
          <w:sz w:val="24"/>
          <w:szCs w:val="24"/>
        </w:rPr>
        <w:t xml:space="preserve">the </w:t>
      </w:r>
      <w:r w:rsidR="004B26B8">
        <w:rPr>
          <w:rFonts w:cstheme="minorHAnsi"/>
          <w:b/>
          <w:bCs/>
          <w:sz w:val="24"/>
          <w:szCs w:val="24"/>
        </w:rPr>
        <w:t>Editor’s guidance above</w:t>
      </w:r>
    </w:p>
    <w:p w14:paraId="59827337" w14:textId="77777777" w:rsidR="00A77A98" w:rsidRPr="00A77A98" w:rsidRDefault="00A77A98" w:rsidP="00A77A98">
      <w:pPr>
        <w:rPr>
          <w:rFonts w:cstheme="minorHAnsi"/>
          <w:sz w:val="24"/>
          <w:szCs w:val="24"/>
        </w:rPr>
      </w:pPr>
    </w:p>
    <w:p w14:paraId="7C8AE5D2" w14:textId="77777777" w:rsidR="00A77A98" w:rsidRPr="00A77A98" w:rsidRDefault="00A77A98" w:rsidP="00A77A98">
      <w:pPr>
        <w:rPr>
          <w:rFonts w:cstheme="minorHAnsi"/>
          <w:sz w:val="24"/>
          <w:szCs w:val="24"/>
        </w:rPr>
      </w:pPr>
      <w:r w:rsidRPr="00A77A98">
        <w:rPr>
          <w:rFonts w:cstheme="minorHAnsi"/>
          <w:sz w:val="24"/>
          <w:szCs w:val="24"/>
        </w:rPr>
        <w:t>Reviewer #2:</w:t>
      </w:r>
    </w:p>
    <w:p w14:paraId="779FB3E7" w14:textId="77777777" w:rsidR="00A77A98" w:rsidRPr="00A77A98" w:rsidRDefault="00A77A98" w:rsidP="00A77A98">
      <w:pPr>
        <w:rPr>
          <w:rFonts w:cstheme="minorHAnsi"/>
          <w:sz w:val="24"/>
          <w:szCs w:val="24"/>
        </w:rPr>
      </w:pPr>
      <w:r w:rsidRPr="00A77A98">
        <w:rPr>
          <w:rFonts w:cstheme="minorHAnsi"/>
          <w:sz w:val="24"/>
          <w:szCs w:val="24"/>
        </w:rPr>
        <w:t>Manuscript Summary:</w:t>
      </w:r>
    </w:p>
    <w:p w14:paraId="44C5A69E" w14:textId="77777777" w:rsidR="00A77A98" w:rsidRPr="00A77A98" w:rsidRDefault="00A77A98" w:rsidP="00A77A98">
      <w:pPr>
        <w:rPr>
          <w:rFonts w:cstheme="minorHAnsi"/>
          <w:sz w:val="24"/>
          <w:szCs w:val="24"/>
        </w:rPr>
      </w:pPr>
      <w:r w:rsidRPr="00A77A98">
        <w:rPr>
          <w:rFonts w:cstheme="minorHAnsi"/>
          <w:sz w:val="24"/>
          <w:szCs w:val="24"/>
        </w:rPr>
        <w:t>The authors develop a VR training game to train and improve the users' survival skills in swimming and rip currents.</w:t>
      </w:r>
    </w:p>
    <w:p w14:paraId="6D95E56B" w14:textId="77777777" w:rsidR="00A77A98" w:rsidRPr="00A77A98" w:rsidRDefault="00A77A98" w:rsidP="00A77A98">
      <w:pPr>
        <w:rPr>
          <w:rFonts w:cstheme="minorHAnsi"/>
          <w:sz w:val="24"/>
          <w:szCs w:val="24"/>
        </w:rPr>
      </w:pPr>
    </w:p>
    <w:p w14:paraId="2A8F3AE6" w14:textId="77777777" w:rsidR="00A77A98" w:rsidRPr="00A77A98" w:rsidRDefault="00A77A98" w:rsidP="00A77A98">
      <w:pPr>
        <w:rPr>
          <w:rFonts w:cstheme="minorHAnsi"/>
          <w:sz w:val="24"/>
          <w:szCs w:val="24"/>
        </w:rPr>
      </w:pPr>
      <w:r w:rsidRPr="00A77A98">
        <w:rPr>
          <w:rFonts w:cstheme="minorHAnsi"/>
          <w:sz w:val="24"/>
          <w:szCs w:val="24"/>
        </w:rPr>
        <w:t>Major Concerns:</w:t>
      </w:r>
    </w:p>
    <w:p w14:paraId="6A020B49" w14:textId="10B77390" w:rsidR="00166AAC" w:rsidRPr="00C520E9" w:rsidRDefault="00A77A98" w:rsidP="00A77A98">
      <w:pPr>
        <w:rPr>
          <w:rFonts w:cstheme="minorHAnsi"/>
          <w:sz w:val="24"/>
          <w:szCs w:val="24"/>
        </w:rPr>
      </w:pPr>
      <w:r w:rsidRPr="00C520E9">
        <w:rPr>
          <w:rFonts w:cstheme="minorHAnsi"/>
          <w:sz w:val="24"/>
          <w:szCs w:val="24"/>
        </w:rPr>
        <w:t>Too many detail in the creating process.</w:t>
      </w:r>
    </w:p>
    <w:p w14:paraId="68D92471" w14:textId="7AE34DAA" w:rsidR="00166AAC" w:rsidRDefault="00166AAC" w:rsidP="00A77A98">
      <w:pPr>
        <w:rPr>
          <w:rFonts w:cstheme="minorHAnsi"/>
          <w:b/>
          <w:bCs/>
          <w:sz w:val="24"/>
          <w:szCs w:val="24"/>
        </w:rPr>
      </w:pPr>
      <w:r>
        <w:rPr>
          <w:rFonts w:cstheme="minorHAnsi"/>
          <w:b/>
          <w:bCs/>
          <w:sz w:val="24"/>
          <w:szCs w:val="24"/>
        </w:rPr>
        <w:t>We</w:t>
      </w:r>
      <w:r w:rsidR="00CD14FA">
        <w:rPr>
          <w:rFonts w:cstheme="minorHAnsi"/>
          <w:b/>
          <w:bCs/>
          <w:sz w:val="24"/>
          <w:szCs w:val="24"/>
        </w:rPr>
        <w:t xml:space="preserve"> take</w:t>
      </w:r>
      <w:r>
        <w:rPr>
          <w:rFonts w:cstheme="minorHAnsi"/>
          <w:b/>
          <w:bCs/>
          <w:sz w:val="24"/>
          <w:szCs w:val="24"/>
        </w:rPr>
        <w:t xml:space="preserve"> this comment into consideration and edit to remove extraneous details in the following </w:t>
      </w:r>
      <w:r w:rsidR="00F27085">
        <w:rPr>
          <w:rFonts w:cstheme="minorHAnsi"/>
          <w:b/>
          <w:bCs/>
          <w:sz w:val="24"/>
          <w:szCs w:val="24"/>
        </w:rPr>
        <w:t>portions of the Protocol</w:t>
      </w:r>
      <w:r>
        <w:rPr>
          <w:rFonts w:cstheme="minorHAnsi"/>
          <w:b/>
          <w:bCs/>
          <w:sz w:val="24"/>
          <w:szCs w:val="24"/>
        </w:rPr>
        <w:t>:</w:t>
      </w:r>
    </w:p>
    <w:p w14:paraId="6DB42D7E" w14:textId="7278785C" w:rsidR="00654FB8" w:rsidRDefault="00654FB8" w:rsidP="00A77A98">
      <w:pPr>
        <w:rPr>
          <w:rFonts w:cstheme="minorHAnsi"/>
          <w:b/>
          <w:bCs/>
          <w:sz w:val="24"/>
          <w:szCs w:val="24"/>
        </w:rPr>
      </w:pPr>
      <w:r>
        <w:rPr>
          <w:rFonts w:cstheme="minorHAnsi"/>
          <w:b/>
          <w:bCs/>
          <w:sz w:val="24"/>
          <w:szCs w:val="24"/>
        </w:rPr>
        <w:t>-- Editing sentence</w:t>
      </w:r>
      <w:r w:rsidR="00DB1026">
        <w:rPr>
          <w:rFonts w:cstheme="minorHAnsi"/>
          <w:b/>
          <w:bCs/>
          <w:sz w:val="24"/>
          <w:szCs w:val="24"/>
        </w:rPr>
        <w:t>s</w:t>
      </w:r>
      <w:r>
        <w:rPr>
          <w:rFonts w:cstheme="minorHAnsi"/>
          <w:b/>
          <w:bCs/>
          <w:sz w:val="24"/>
          <w:szCs w:val="24"/>
        </w:rPr>
        <w:t xml:space="preserve"> for </w:t>
      </w:r>
      <w:r w:rsidR="00DB1026">
        <w:rPr>
          <w:rFonts w:cstheme="minorHAnsi"/>
          <w:b/>
          <w:bCs/>
          <w:sz w:val="24"/>
          <w:szCs w:val="24"/>
        </w:rPr>
        <w:t xml:space="preserve">length and </w:t>
      </w:r>
      <w:r>
        <w:rPr>
          <w:rFonts w:cstheme="minorHAnsi"/>
          <w:b/>
          <w:bCs/>
          <w:sz w:val="24"/>
          <w:szCs w:val="24"/>
        </w:rPr>
        <w:t>clarity in 1.1.2</w:t>
      </w:r>
      <w:r w:rsidR="00825CE9">
        <w:rPr>
          <w:rFonts w:cstheme="minorHAnsi"/>
          <w:b/>
          <w:bCs/>
          <w:sz w:val="24"/>
          <w:szCs w:val="24"/>
        </w:rPr>
        <w:t xml:space="preserve"> and</w:t>
      </w:r>
      <w:r w:rsidR="00DB1026">
        <w:rPr>
          <w:rFonts w:cstheme="minorHAnsi"/>
          <w:b/>
          <w:bCs/>
          <w:sz w:val="24"/>
          <w:szCs w:val="24"/>
        </w:rPr>
        <w:t xml:space="preserve"> 1.23.2</w:t>
      </w:r>
    </w:p>
    <w:p w14:paraId="0A4D1D55" w14:textId="67DA78BF" w:rsidR="00166AAC" w:rsidRDefault="00101E8A" w:rsidP="00A77A98">
      <w:pPr>
        <w:rPr>
          <w:rFonts w:cstheme="minorHAnsi"/>
          <w:b/>
          <w:bCs/>
          <w:sz w:val="24"/>
          <w:szCs w:val="24"/>
        </w:rPr>
      </w:pPr>
      <w:r>
        <w:rPr>
          <w:rFonts w:cstheme="minorHAnsi"/>
          <w:b/>
          <w:bCs/>
          <w:sz w:val="24"/>
          <w:szCs w:val="24"/>
        </w:rPr>
        <w:lastRenderedPageBreak/>
        <w:t>-- Removing a sentence from 1.3.3.4</w:t>
      </w:r>
    </w:p>
    <w:p w14:paraId="43571798" w14:textId="67EC783C" w:rsidR="00101E8A" w:rsidRDefault="00047B89" w:rsidP="00A77A98">
      <w:pPr>
        <w:rPr>
          <w:rFonts w:cstheme="minorHAnsi"/>
          <w:b/>
          <w:bCs/>
          <w:sz w:val="24"/>
          <w:szCs w:val="24"/>
        </w:rPr>
      </w:pPr>
      <w:r>
        <w:rPr>
          <w:rFonts w:cstheme="minorHAnsi"/>
          <w:b/>
          <w:bCs/>
          <w:sz w:val="24"/>
          <w:szCs w:val="24"/>
        </w:rPr>
        <w:t xml:space="preserve">-- Making the wording in </w:t>
      </w:r>
      <w:r w:rsidR="00611B81">
        <w:rPr>
          <w:rFonts w:cstheme="minorHAnsi"/>
          <w:b/>
          <w:bCs/>
          <w:sz w:val="24"/>
          <w:szCs w:val="24"/>
        </w:rPr>
        <w:t xml:space="preserve">1.3.4.1, </w:t>
      </w:r>
      <w:r>
        <w:rPr>
          <w:rFonts w:cstheme="minorHAnsi"/>
          <w:b/>
          <w:bCs/>
          <w:sz w:val="24"/>
          <w:szCs w:val="24"/>
        </w:rPr>
        <w:t>1.4.6</w:t>
      </w:r>
      <w:r w:rsidR="00611B81">
        <w:rPr>
          <w:rFonts w:cstheme="minorHAnsi"/>
          <w:b/>
          <w:bCs/>
          <w:sz w:val="24"/>
          <w:szCs w:val="24"/>
        </w:rPr>
        <w:t xml:space="preserve">, </w:t>
      </w:r>
      <w:r w:rsidR="00E40245">
        <w:rPr>
          <w:rFonts w:cstheme="minorHAnsi"/>
          <w:b/>
          <w:bCs/>
          <w:sz w:val="24"/>
          <w:szCs w:val="24"/>
        </w:rPr>
        <w:t xml:space="preserve">and </w:t>
      </w:r>
      <w:r w:rsidR="00611B81">
        <w:rPr>
          <w:rFonts w:cstheme="minorHAnsi"/>
          <w:b/>
          <w:bCs/>
          <w:sz w:val="24"/>
          <w:szCs w:val="24"/>
        </w:rPr>
        <w:t>1.5</w:t>
      </w:r>
      <w:r>
        <w:rPr>
          <w:rFonts w:cstheme="minorHAnsi"/>
          <w:b/>
          <w:bCs/>
          <w:sz w:val="24"/>
          <w:szCs w:val="24"/>
        </w:rPr>
        <w:t xml:space="preserve"> more concise</w:t>
      </w:r>
    </w:p>
    <w:p w14:paraId="5B3DC474" w14:textId="5E02821D" w:rsidR="00DB4DDE" w:rsidRDefault="00DB4DDE" w:rsidP="00A77A98">
      <w:pPr>
        <w:rPr>
          <w:rFonts w:cstheme="minorHAnsi"/>
          <w:b/>
          <w:bCs/>
          <w:sz w:val="24"/>
          <w:szCs w:val="24"/>
        </w:rPr>
      </w:pPr>
      <w:r>
        <w:rPr>
          <w:rFonts w:cstheme="minorHAnsi"/>
          <w:b/>
          <w:bCs/>
          <w:sz w:val="24"/>
          <w:szCs w:val="24"/>
        </w:rPr>
        <w:t>-- Removing Figure 3</w:t>
      </w:r>
    </w:p>
    <w:p w14:paraId="6331BB1D" w14:textId="0AE9DBA6" w:rsidR="00166AAC" w:rsidRPr="00166AAC" w:rsidRDefault="00166AAC" w:rsidP="00A77A98">
      <w:pPr>
        <w:rPr>
          <w:rFonts w:cstheme="minorHAnsi"/>
          <w:b/>
          <w:bCs/>
          <w:sz w:val="24"/>
          <w:szCs w:val="24"/>
        </w:rPr>
      </w:pPr>
      <w:r>
        <w:rPr>
          <w:rFonts w:cstheme="minorHAnsi"/>
          <w:b/>
          <w:bCs/>
          <w:sz w:val="24"/>
          <w:szCs w:val="24"/>
        </w:rPr>
        <w:t>However, we</w:t>
      </w:r>
      <w:r w:rsidR="008705F2">
        <w:rPr>
          <w:rFonts w:cstheme="minorHAnsi"/>
          <w:b/>
          <w:bCs/>
          <w:sz w:val="24"/>
          <w:szCs w:val="24"/>
        </w:rPr>
        <w:t xml:space="preserve"> were</w:t>
      </w:r>
      <w:r>
        <w:rPr>
          <w:rFonts w:cstheme="minorHAnsi"/>
          <w:b/>
          <w:bCs/>
          <w:sz w:val="24"/>
          <w:szCs w:val="24"/>
        </w:rPr>
        <w:t xml:space="preserve"> careful not to remove details deemed important for the experiment to be replicated</w:t>
      </w:r>
    </w:p>
    <w:p w14:paraId="6E627954" w14:textId="78906948" w:rsidR="00A77A98" w:rsidRDefault="00A77A98" w:rsidP="00A77A98">
      <w:pPr>
        <w:rPr>
          <w:rFonts w:cstheme="minorHAnsi"/>
          <w:sz w:val="24"/>
          <w:szCs w:val="24"/>
        </w:rPr>
      </w:pPr>
      <w:r w:rsidRPr="00A77A98">
        <w:rPr>
          <w:rFonts w:cstheme="minorHAnsi"/>
          <w:sz w:val="24"/>
          <w:szCs w:val="24"/>
        </w:rPr>
        <w:t>I would like to see some formulations of how to generate the rip current, such as strength and frequency.</w:t>
      </w:r>
    </w:p>
    <w:p w14:paraId="5723D535" w14:textId="24E1CCBD" w:rsidR="0034239D" w:rsidRPr="0034239D" w:rsidRDefault="0002138D" w:rsidP="00A77A98">
      <w:pPr>
        <w:rPr>
          <w:rFonts w:cstheme="minorHAnsi"/>
          <w:b/>
          <w:bCs/>
          <w:sz w:val="24"/>
          <w:szCs w:val="24"/>
        </w:rPr>
      </w:pPr>
      <w:r>
        <w:rPr>
          <w:rFonts w:cstheme="minorHAnsi"/>
          <w:b/>
          <w:bCs/>
          <w:sz w:val="24"/>
          <w:szCs w:val="24"/>
        </w:rPr>
        <w:t>We a</w:t>
      </w:r>
      <w:r w:rsidR="00A4454D">
        <w:rPr>
          <w:rFonts w:cstheme="minorHAnsi"/>
          <w:b/>
          <w:bCs/>
          <w:sz w:val="24"/>
          <w:szCs w:val="24"/>
        </w:rPr>
        <w:t>dded a sentence to 1.5.2 to clarify the strength of the rip current</w:t>
      </w:r>
    </w:p>
    <w:p w14:paraId="52D57BFB" w14:textId="01B67897" w:rsidR="00A77A98" w:rsidRPr="00E5107D" w:rsidRDefault="00A77A98" w:rsidP="00A77A98">
      <w:pPr>
        <w:rPr>
          <w:rFonts w:cstheme="minorHAnsi"/>
          <w:sz w:val="24"/>
          <w:szCs w:val="24"/>
        </w:rPr>
      </w:pPr>
      <w:r w:rsidRPr="00E5107D">
        <w:rPr>
          <w:rFonts w:cstheme="minorHAnsi"/>
          <w:sz w:val="24"/>
          <w:szCs w:val="24"/>
        </w:rPr>
        <w:t>The analysis is quite limited. Should extend it a little bit.</w:t>
      </w:r>
    </w:p>
    <w:p w14:paraId="63023EBF" w14:textId="25727929" w:rsidR="00A77A98" w:rsidRPr="0064710E" w:rsidRDefault="0002138D" w:rsidP="00A77A98">
      <w:pPr>
        <w:rPr>
          <w:rFonts w:cstheme="minorHAnsi"/>
          <w:b/>
          <w:bCs/>
          <w:sz w:val="24"/>
          <w:szCs w:val="24"/>
        </w:rPr>
      </w:pPr>
      <w:r w:rsidRPr="00E5107D">
        <w:rPr>
          <w:rFonts w:cstheme="minorHAnsi"/>
          <w:b/>
          <w:bCs/>
          <w:sz w:val="24"/>
          <w:szCs w:val="24"/>
        </w:rPr>
        <w:t xml:space="preserve">We have </w:t>
      </w:r>
      <w:r w:rsidR="0008535F" w:rsidRPr="00E5107D">
        <w:rPr>
          <w:rFonts w:cstheme="minorHAnsi"/>
          <w:b/>
          <w:bCs/>
          <w:sz w:val="24"/>
          <w:szCs w:val="24"/>
        </w:rPr>
        <w:t>expanded the analysis</w:t>
      </w:r>
      <w:r w:rsidR="00D073DB" w:rsidRPr="00E5107D">
        <w:rPr>
          <w:rFonts w:cstheme="minorHAnsi"/>
          <w:b/>
          <w:bCs/>
          <w:sz w:val="24"/>
          <w:szCs w:val="24"/>
        </w:rPr>
        <w:t xml:space="preserve"> </w:t>
      </w:r>
      <w:r w:rsidR="00E5107D">
        <w:rPr>
          <w:rFonts w:cstheme="minorHAnsi"/>
          <w:b/>
          <w:bCs/>
          <w:sz w:val="24"/>
          <w:szCs w:val="24"/>
        </w:rPr>
        <w:t>by adding three new paragraphs to the Discussion section.</w:t>
      </w:r>
    </w:p>
    <w:p w14:paraId="682E1B2C" w14:textId="77777777" w:rsidR="00A77A98" w:rsidRPr="00A77A98" w:rsidRDefault="00A77A98" w:rsidP="00A77A98">
      <w:pPr>
        <w:rPr>
          <w:rFonts w:cstheme="minorHAnsi"/>
          <w:sz w:val="24"/>
          <w:szCs w:val="24"/>
        </w:rPr>
      </w:pPr>
    </w:p>
    <w:p w14:paraId="4BD55581" w14:textId="77777777" w:rsidR="00A77A98" w:rsidRPr="00A77A98" w:rsidRDefault="00A77A98" w:rsidP="00A77A98">
      <w:pPr>
        <w:rPr>
          <w:rFonts w:cstheme="minorHAnsi"/>
          <w:sz w:val="24"/>
          <w:szCs w:val="24"/>
        </w:rPr>
      </w:pPr>
      <w:r w:rsidRPr="00A77A98">
        <w:rPr>
          <w:rFonts w:cstheme="minorHAnsi"/>
          <w:sz w:val="24"/>
          <w:szCs w:val="24"/>
        </w:rPr>
        <w:t>Reviewer #3:</w:t>
      </w:r>
    </w:p>
    <w:p w14:paraId="523E0CA1" w14:textId="77777777" w:rsidR="00A77A98" w:rsidRPr="00A77A98" w:rsidRDefault="00A77A98" w:rsidP="00A77A98">
      <w:pPr>
        <w:rPr>
          <w:rFonts w:cstheme="minorHAnsi"/>
          <w:sz w:val="24"/>
          <w:szCs w:val="24"/>
        </w:rPr>
      </w:pPr>
      <w:r w:rsidRPr="00A77A98">
        <w:rPr>
          <w:rFonts w:cstheme="minorHAnsi"/>
          <w:sz w:val="24"/>
          <w:szCs w:val="24"/>
        </w:rPr>
        <w:t>Manuscript Summary:</w:t>
      </w:r>
    </w:p>
    <w:p w14:paraId="3177635E" w14:textId="4E96AB9D" w:rsidR="00A77A98" w:rsidRDefault="00A77A98" w:rsidP="00A77A98">
      <w:pPr>
        <w:rPr>
          <w:rFonts w:cstheme="minorHAnsi"/>
          <w:sz w:val="24"/>
          <w:szCs w:val="24"/>
        </w:rPr>
      </w:pPr>
      <w:r w:rsidRPr="00A77A98">
        <w:rPr>
          <w:rFonts w:cstheme="minorHAnsi"/>
          <w:sz w:val="24"/>
          <w:szCs w:val="24"/>
        </w:rPr>
        <w:t>The manuscript summarizes the development and testing of a VR rip current simulation. The goal of the presented VR video game was to improve public understanding of the rip currents and to assess their knowledge and abilities to take protective actions. The development protocol and the results of the survey are interesting, informative and could be used to inform future studies. A few minor comments for the authors to consider:</w:t>
      </w:r>
    </w:p>
    <w:p w14:paraId="05428C3E" w14:textId="2B79EE9A" w:rsidR="00B900E7" w:rsidRPr="00B900E7" w:rsidRDefault="00B900E7" w:rsidP="00A77A98">
      <w:pPr>
        <w:rPr>
          <w:rFonts w:cstheme="minorHAnsi"/>
          <w:b/>
          <w:bCs/>
          <w:sz w:val="24"/>
          <w:szCs w:val="24"/>
        </w:rPr>
      </w:pPr>
      <w:r>
        <w:rPr>
          <w:rFonts w:cstheme="minorHAnsi"/>
          <w:b/>
          <w:bCs/>
          <w:sz w:val="24"/>
          <w:szCs w:val="24"/>
        </w:rPr>
        <w:t>Thank you for the positive feedback!</w:t>
      </w:r>
    </w:p>
    <w:p w14:paraId="4C2BCFAF" w14:textId="77777777" w:rsidR="00A77A98" w:rsidRPr="00A77A98" w:rsidRDefault="00A77A98" w:rsidP="00A77A98">
      <w:pPr>
        <w:rPr>
          <w:rFonts w:cstheme="minorHAnsi"/>
          <w:sz w:val="24"/>
          <w:szCs w:val="24"/>
        </w:rPr>
      </w:pPr>
      <w:r w:rsidRPr="00A77A98">
        <w:rPr>
          <w:rFonts w:cstheme="minorHAnsi"/>
          <w:sz w:val="24"/>
          <w:szCs w:val="24"/>
        </w:rPr>
        <w:t>Summary, abstract and introduction:</w:t>
      </w:r>
    </w:p>
    <w:p w14:paraId="47CB51CD" w14:textId="6593DC6E" w:rsidR="00A77A98" w:rsidRDefault="00A77A98" w:rsidP="00A77A98">
      <w:pPr>
        <w:rPr>
          <w:rFonts w:cstheme="minorHAnsi"/>
          <w:sz w:val="24"/>
          <w:szCs w:val="24"/>
        </w:rPr>
      </w:pPr>
      <w:r w:rsidRPr="00B900E7">
        <w:rPr>
          <w:rFonts w:cstheme="minorHAnsi"/>
          <w:sz w:val="24"/>
          <w:szCs w:val="24"/>
        </w:rPr>
        <w:t>While rip currents are undoubtedly dangerous phenomena, stating that rip currents are among the deadliest natural hazards in the US may not be accurate. While rip currents is a major coastal (surf zone) hazard, the fatalities from weather hazards such as tropical cyclones, floods, heat waves and tornadoes are much higher. Please revise the text (lines 25, 30, 54, 59) so not to overstate the fatality rate of rip currents compared to other weather-related and natural hazards.</w:t>
      </w:r>
    </w:p>
    <w:p w14:paraId="3A027C0F" w14:textId="4A5CEAA9" w:rsidR="009F14BE" w:rsidRPr="009F14BE" w:rsidRDefault="009F14BE" w:rsidP="00A77A98">
      <w:pPr>
        <w:rPr>
          <w:rFonts w:cstheme="minorHAnsi"/>
          <w:b/>
          <w:bCs/>
          <w:sz w:val="24"/>
          <w:szCs w:val="24"/>
        </w:rPr>
      </w:pPr>
      <w:r>
        <w:rPr>
          <w:rFonts w:cstheme="minorHAnsi"/>
          <w:b/>
          <w:bCs/>
          <w:sz w:val="24"/>
          <w:szCs w:val="24"/>
        </w:rPr>
        <w:t>We cited statistics directly from the National Weather Service (footnote #3).</w:t>
      </w:r>
      <w:r w:rsidR="00D21025">
        <w:rPr>
          <w:rFonts w:cstheme="minorHAnsi"/>
          <w:b/>
          <w:bCs/>
          <w:sz w:val="24"/>
          <w:szCs w:val="24"/>
        </w:rPr>
        <w:t xml:space="preserve"> Indeed, in 2018 (and many other years), rip current deaths in the U.S. were </w:t>
      </w:r>
      <w:r w:rsidR="00D21025" w:rsidRPr="00D21025">
        <w:rPr>
          <w:rFonts w:cstheme="minorHAnsi"/>
          <w:b/>
          <w:bCs/>
          <w:sz w:val="24"/>
          <w:szCs w:val="24"/>
        </w:rPr>
        <w:t>greater than those from hurricanes (7), tornadoes (10) and lightning (20) combined and trailed only heat (108) and flooding (80) as the deadliest weather related hazards.</w:t>
      </w:r>
    </w:p>
    <w:p w14:paraId="5E0E0E85" w14:textId="77777777" w:rsidR="00A77A98" w:rsidRPr="00A77A98" w:rsidRDefault="00A77A98" w:rsidP="00A77A98">
      <w:pPr>
        <w:rPr>
          <w:rFonts w:cstheme="minorHAnsi"/>
          <w:sz w:val="24"/>
          <w:szCs w:val="24"/>
        </w:rPr>
      </w:pPr>
      <w:r w:rsidRPr="00A77A98">
        <w:rPr>
          <w:rFonts w:cstheme="minorHAnsi"/>
          <w:sz w:val="24"/>
          <w:szCs w:val="24"/>
        </w:rPr>
        <w:t>Introduction:</w:t>
      </w:r>
    </w:p>
    <w:p w14:paraId="5C4FF77B" w14:textId="7FC34A28" w:rsidR="00A77A98" w:rsidRDefault="00A77A98" w:rsidP="00A77A98">
      <w:pPr>
        <w:rPr>
          <w:rFonts w:cstheme="minorHAnsi"/>
          <w:sz w:val="24"/>
          <w:szCs w:val="24"/>
        </w:rPr>
      </w:pPr>
      <w:r w:rsidRPr="00B900E7">
        <w:rPr>
          <w:rFonts w:cstheme="minorHAnsi"/>
          <w:sz w:val="24"/>
          <w:szCs w:val="24"/>
        </w:rPr>
        <w:lastRenderedPageBreak/>
        <w:t>If the authors have these data, it would be interesting to provide statistics on the fatalities as well as knowledge of rip currents / rip currents safety among costal residents vs tourists. Information on geographic distribution the fatalities would be helpful. The NWS data show that Florida has the highest rip current fatalities compared to other coastal states. Were these mostly visitors or locals? This may be useful information for future considerations in training and education efforts using the VR video game.</w:t>
      </w:r>
    </w:p>
    <w:p w14:paraId="0200D3ED" w14:textId="17707BC0" w:rsidR="00B900E7" w:rsidRPr="00B900E7" w:rsidRDefault="00633B05" w:rsidP="00A77A98">
      <w:pPr>
        <w:rPr>
          <w:rFonts w:cstheme="minorHAnsi"/>
          <w:b/>
          <w:bCs/>
          <w:sz w:val="24"/>
          <w:szCs w:val="24"/>
        </w:rPr>
      </w:pPr>
      <w:r>
        <w:rPr>
          <w:rFonts w:cstheme="minorHAnsi"/>
          <w:b/>
          <w:bCs/>
          <w:sz w:val="24"/>
          <w:szCs w:val="24"/>
        </w:rPr>
        <w:t>We agree these are important points and added this additional context</w:t>
      </w:r>
      <w:r w:rsidR="002E6E7C">
        <w:rPr>
          <w:rFonts w:cstheme="minorHAnsi"/>
          <w:b/>
          <w:bCs/>
          <w:sz w:val="24"/>
          <w:szCs w:val="24"/>
        </w:rPr>
        <w:t xml:space="preserve"> and citations</w:t>
      </w:r>
      <w:r>
        <w:rPr>
          <w:rFonts w:cstheme="minorHAnsi"/>
          <w:b/>
          <w:bCs/>
          <w:sz w:val="24"/>
          <w:szCs w:val="24"/>
        </w:rPr>
        <w:t xml:space="preserve"> about gender breakdown</w:t>
      </w:r>
      <w:r w:rsidR="00123311">
        <w:rPr>
          <w:rFonts w:cstheme="minorHAnsi"/>
          <w:b/>
          <w:bCs/>
          <w:sz w:val="24"/>
          <w:szCs w:val="24"/>
        </w:rPr>
        <w:t xml:space="preserve">, </w:t>
      </w:r>
      <w:r>
        <w:rPr>
          <w:rFonts w:cstheme="minorHAnsi"/>
          <w:b/>
          <w:bCs/>
          <w:sz w:val="24"/>
          <w:szCs w:val="24"/>
        </w:rPr>
        <w:t>infrequent beach user</w:t>
      </w:r>
      <w:r w:rsidR="00123311">
        <w:rPr>
          <w:rFonts w:cstheme="minorHAnsi"/>
          <w:b/>
          <w:bCs/>
          <w:sz w:val="24"/>
          <w:szCs w:val="24"/>
        </w:rPr>
        <w:t>s, and non-locals</w:t>
      </w:r>
      <w:r>
        <w:rPr>
          <w:rFonts w:cstheme="minorHAnsi"/>
          <w:b/>
          <w:bCs/>
          <w:sz w:val="24"/>
          <w:szCs w:val="24"/>
        </w:rPr>
        <w:t xml:space="preserve"> to the end of the first paragraph in the Introduction section.</w:t>
      </w:r>
    </w:p>
    <w:p w14:paraId="685D5152" w14:textId="77777777" w:rsidR="00A77A98" w:rsidRPr="00A77A98" w:rsidRDefault="00A77A98" w:rsidP="00A77A98">
      <w:pPr>
        <w:rPr>
          <w:rFonts w:cstheme="minorHAnsi"/>
          <w:sz w:val="24"/>
          <w:szCs w:val="24"/>
        </w:rPr>
      </w:pPr>
      <w:r w:rsidRPr="00A77A98">
        <w:rPr>
          <w:rFonts w:cstheme="minorHAnsi"/>
          <w:sz w:val="24"/>
          <w:szCs w:val="24"/>
        </w:rPr>
        <w:t>Protocol:</w:t>
      </w:r>
    </w:p>
    <w:p w14:paraId="79473713" w14:textId="5108E619" w:rsidR="00A77A98" w:rsidRPr="00A77A98" w:rsidRDefault="00A77A98" w:rsidP="00A77A98">
      <w:pPr>
        <w:rPr>
          <w:rFonts w:cstheme="minorHAnsi"/>
          <w:sz w:val="24"/>
          <w:szCs w:val="24"/>
        </w:rPr>
      </w:pPr>
      <w:r w:rsidRPr="00A77A98">
        <w:rPr>
          <w:rFonts w:cstheme="minorHAnsi"/>
          <w:sz w:val="24"/>
          <w:szCs w:val="24"/>
        </w:rPr>
        <w:t>Please provide details on how individuals were recruited and, if available, the participants' demographic characteristics and prior experience with rip currents.</w:t>
      </w:r>
    </w:p>
    <w:p w14:paraId="3C18CEB6" w14:textId="28D14C51" w:rsidR="00A77A98" w:rsidRDefault="009F5950" w:rsidP="00A77A98">
      <w:pPr>
        <w:rPr>
          <w:rFonts w:cstheme="minorHAnsi"/>
          <w:b/>
          <w:bCs/>
          <w:sz w:val="24"/>
          <w:szCs w:val="24"/>
        </w:rPr>
      </w:pPr>
      <w:r>
        <w:rPr>
          <w:rFonts w:cstheme="minorHAnsi"/>
          <w:b/>
          <w:bCs/>
          <w:sz w:val="24"/>
          <w:szCs w:val="24"/>
        </w:rPr>
        <w:t xml:space="preserve">Section 2.1.1 was added to discuss survey recruitment. </w:t>
      </w:r>
    </w:p>
    <w:p w14:paraId="0069790D" w14:textId="38FC8953" w:rsidR="009F5950" w:rsidRDefault="00597B36" w:rsidP="00A77A98">
      <w:pPr>
        <w:rPr>
          <w:rFonts w:cstheme="minorHAnsi"/>
          <w:b/>
          <w:bCs/>
          <w:sz w:val="24"/>
          <w:szCs w:val="24"/>
        </w:rPr>
      </w:pPr>
      <w:r>
        <w:rPr>
          <w:rFonts w:cstheme="minorHAnsi"/>
          <w:b/>
          <w:bCs/>
          <w:sz w:val="24"/>
          <w:szCs w:val="24"/>
        </w:rPr>
        <w:t xml:space="preserve">Demographics and previous rip current experience as determined </w:t>
      </w:r>
      <w:r w:rsidR="00511B6C">
        <w:rPr>
          <w:rFonts w:cstheme="minorHAnsi"/>
          <w:b/>
          <w:bCs/>
          <w:sz w:val="24"/>
          <w:szCs w:val="24"/>
        </w:rPr>
        <w:t>from the survey</w:t>
      </w:r>
      <w:r w:rsidR="009F5950">
        <w:rPr>
          <w:rFonts w:cstheme="minorHAnsi"/>
          <w:b/>
          <w:bCs/>
          <w:sz w:val="24"/>
          <w:szCs w:val="24"/>
        </w:rPr>
        <w:t xml:space="preserve"> can also now be found in</w:t>
      </w:r>
      <w:r w:rsidR="00AB1E41">
        <w:rPr>
          <w:rFonts w:cstheme="minorHAnsi"/>
          <w:b/>
          <w:bCs/>
          <w:sz w:val="24"/>
          <w:szCs w:val="24"/>
        </w:rPr>
        <w:t xml:space="preserve"> the</w:t>
      </w:r>
      <w:r w:rsidR="009F5950">
        <w:rPr>
          <w:rFonts w:cstheme="minorHAnsi"/>
          <w:b/>
          <w:bCs/>
          <w:sz w:val="24"/>
          <w:szCs w:val="24"/>
        </w:rPr>
        <w:t xml:space="preserve"> new Supplementary </w:t>
      </w:r>
      <w:r w:rsidR="00272AA8">
        <w:rPr>
          <w:rFonts w:cstheme="minorHAnsi"/>
          <w:b/>
          <w:bCs/>
          <w:sz w:val="24"/>
          <w:szCs w:val="24"/>
        </w:rPr>
        <w:t>Table</w:t>
      </w:r>
      <w:r w:rsidR="00511B6C">
        <w:rPr>
          <w:rFonts w:cstheme="minorHAnsi"/>
          <w:b/>
          <w:bCs/>
          <w:sz w:val="24"/>
          <w:szCs w:val="24"/>
        </w:rPr>
        <w:t>s</w:t>
      </w:r>
      <w:r w:rsidR="009F5950">
        <w:rPr>
          <w:rFonts w:cstheme="minorHAnsi"/>
          <w:b/>
          <w:bCs/>
          <w:sz w:val="24"/>
          <w:szCs w:val="24"/>
        </w:rPr>
        <w:t xml:space="preserve"> 1</w:t>
      </w:r>
      <w:r w:rsidR="00AD37E3">
        <w:rPr>
          <w:rFonts w:cstheme="minorHAnsi"/>
          <w:b/>
          <w:bCs/>
          <w:sz w:val="24"/>
          <w:szCs w:val="24"/>
        </w:rPr>
        <w:t>-3</w:t>
      </w:r>
      <w:r w:rsidR="009F5950">
        <w:rPr>
          <w:rFonts w:cstheme="minorHAnsi"/>
          <w:b/>
          <w:bCs/>
          <w:sz w:val="24"/>
          <w:szCs w:val="24"/>
        </w:rPr>
        <w:t>.</w:t>
      </w:r>
      <w:r w:rsidR="00BD53E1">
        <w:rPr>
          <w:rFonts w:cstheme="minorHAnsi"/>
          <w:b/>
          <w:bCs/>
          <w:sz w:val="24"/>
          <w:szCs w:val="24"/>
        </w:rPr>
        <w:t xml:space="preserve"> Possible important of past experience with rip currents is also described in the new paragraphs added to the Discussion section.</w:t>
      </w:r>
    </w:p>
    <w:p w14:paraId="1EBEEADF" w14:textId="77777777" w:rsidR="00A77A98" w:rsidRPr="00A77A98" w:rsidRDefault="00A77A98" w:rsidP="00A77A98">
      <w:pPr>
        <w:rPr>
          <w:rFonts w:cstheme="minorHAnsi"/>
          <w:sz w:val="24"/>
          <w:szCs w:val="24"/>
        </w:rPr>
      </w:pPr>
      <w:r w:rsidRPr="00A77A98">
        <w:rPr>
          <w:rFonts w:cstheme="minorHAnsi"/>
          <w:sz w:val="24"/>
          <w:szCs w:val="24"/>
        </w:rPr>
        <w:t>Reviewer #4:</w:t>
      </w:r>
    </w:p>
    <w:p w14:paraId="1D451CD2" w14:textId="77777777" w:rsidR="00A77A98" w:rsidRPr="00A77A98" w:rsidRDefault="00A77A98" w:rsidP="00A77A98">
      <w:pPr>
        <w:rPr>
          <w:rFonts w:cstheme="minorHAnsi"/>
          <w:sz w:val="24"/>
          <w:szCs w:val="24"/>
        </w:rPr>
      </w:pPr>
      <w:r w:rsidRPr="00A77A98">
        <w:rPr>
          <w:rFonts w:cstheme="minorHAnsi"/>
          <w:sz w:val="24"/>
          <w:szCs w:val="24"/>
        </w:rPr>
        <w:t>Manuscript Summary:</w:t>
      </w:r>
    </w:p>
    <w:p w14:paraId="7F6F536A" w14:textId="77777777" w:rsidR="00A77A98" w:rsidRPr="00A77A98" w:rsidRDefault="00A77A98" w:rsidP="00A77A98">
      <w:pPr>
        <w:rPr>
          <w:rFonts w:cstheme="minorHAnsi"/>
          <w:sz w:val="24"/>
          <w:szCs w:val="24"/>
        </w:rPr>
      </w:pPr>
      <w:r w:rsidRPr="00A77A98">
        <w:rPr>
          <w:rFonts w:cstheme="minorHAnsi"/>
          <w:sz w:val="24"/>
          <w:szCs w:val="24"/>
        </w:rPr>
        <w:t>This article presents the results of a study of a VR interface that displays rip current-like conditions, and measures the potential effect of experiencing a virtual rip current on rip current learning.</w:t>
      </w:r>
    </w:p>
    <w:p w14:paraId="6CE01360" w14:textId="4F6F0AA7" w:rsidR="00A77A98" w:rsidRDefault="00A77A98" w:rsidP="00A77A98">
      <w:pPr>
        <w:rPr>
          <w:rFonts w:cstheme="minorHAnsi"/>
          <w:sz w:val="24"/>
          <w:szCs w:val="24"/>
        </w:rPr>
      </w:pPr>
      <w:r w:rsidRPr="00A77A98">
        <w:rPr>
          <w:rFonts w:cstheme="minorHAnsi"/>
          <w:sz w:val="24"/>
          <w:szCs w:val="24"/>
        </w:rPr>
        <w:t>The article is generally well-written, and the concept is an important contribution to VR hazard preparedness studies generally. My concerns and questions with the paper are primarily methodological in nature.</w:t>
      </w:r>
    </w:p>
    <w:p w14:paraId="6B542C1B" w14:textId="3AE3A916" w:rsidR="00A77A98" w:rsidRPr="00110B90" w:rsidRDefault="00110B90" w:rsidP="00A77A98">
      <w:pPr>
        <w:rPr>
          <w:rFonts w:cstheme="minorHAnsi"/>
          <w:b/>
          <w:bCs/>
          <w:sz w:val="24"/>
          <w:szCs w:val="24"/>
        </w:rPr>
      </w:pPr>
      <w:r>
        <w:rPr>
          <w:rFonts w:cstheme="minorHAnsi"/>
          <w:b/>
          <w:bCs/>
          <w:sz w:val="24"/>
          <w:szCs w:val="24"/>
        </w:rPr>
        <w:t>Thank you!</w:t>
      </w:r>
    </w:p>
    <w:p w14:paraId="172CE6BF" w14:textId="77777777" w:rsidR="00A77A98" w:rsidRPr="00A77A98" w:rsidRDefault="00A77A98" w:rsidP="00A77A98">
      <w:pPr>
        <w:rPr>
          <w:rFonts w:cstheme="minorHAnsi"/>
          <w:sz w:val="24"/>
          <w:szCs w:val="24"/>
        </w:rPr>
      </w:pPr>
      <w:r w:rsidRPr="00A77A98">
        <w:rPr>
          <w:rFonts w:cstheme="minorHAnsi"/>
          <w:sz w:val="24"/>
          <w:szCs w:val="24"/>
        </w:rPr>
        <w:t>Major Concerns:</w:t>
      </w:r>
    </w:p>
    <w:p w14:paraId="309CE642" w14:textId="36D5954E" w:rsidR="00A77A98" w:rsidRDefault="00A77A98" w:rsidP="00A77A98">
      <w:pPr>
        <w:rPr>
          <w:rFonts w:cstheme="minorHAnsi"/>
          <w:sz w:val="24"/>
          <w:szCs w:val="24"/>
        </w:rPr>
      </w:pPr>
      <w:r w:rsidRPr="009A255F">
        <w:rPr>
          <w:rFonts w:cstheme="minorHAnsi"/>
          <w:sz w:val="24"/>
          <w:szCs w:val="24"/>
        </w:rPr>
        <w:t xml:space="preserve">(1) Were participants trained that waving is the proper response to a rip current, should they encounter one? Or were they simply trained to wave and were then exposed to a rip current? Early in the article, I had been under the (potentially mistaken) impression that the VR was intended to train people to respond appropriately to a rip current. There are a few issues embedded in this. First, according to the NWS, the first actions individuals should take are to (a) not panic, (b) follow the current, and then (c) swim parallel to shore to get out of the current. The NWS only lists waving as an appropriate action to take after these other actions have been taken. The article does not mention this, but it seems a critical omission. The proper actions to </w:t>
      </w:r>
      <w:r w:rsidRPr="009A255F">
        <w:rPr>
          <w:rFonts w:cstheme="minorHAnsi"/>
          <w:sz w:val="24"/>
          <w:szCs w:val="24"/>
        </w:rPr>
        <w:lastRenderedPageBreak/>
        <w:t>be taken, and the potential connection between the VR and any improved action, should be explicit.</w:t>
      </w:r>
    </w:p>
    <w:p w14:paraId="3ACD98D1" w14:textId="312A6F09" w:rsidR="009D7443" w:rsidRDefault="009D7443" w:rsidP="00A77A98">
      <w:pPr>
        <w:rPr>
          <w:rFonts w:cstheme="minorHAnsi"/>
          <w:b/>
          <w:bCs/>
          <w:sz w:val="24"/>
          <w:szCs w:val="24"/>
        </w:rPr>
      </w:pPr>
      <w:r>
        <w:rPr>
          <w:rFonts w:cstheme="minorHAnsi"/>
          <w:b/>
          <w:bCs/>
          <w:sz w:val="24"/>
          <w:szCs w:val="24"/>
        </w:rPr>
        <w:t xml:space="preserve">Thank you for the constructive feedback. The participants were trained to both swim and wave in a virtual ocean environment and then exposed to the rip current without any warning. </w:t>
      </w:r>
      <w:r w:rsidR="005F5B6B">
        <w:rPr>
          <w:rFonts w:cstheme="minorHAnsi"/>
          <w:b/>
          <w:bCs/>
          <w:sz w:val="24"/>
          <w:szCs w:val="24"/>
        </w:rPr>
        <w:t xml:space="preserve">Those results were intended to provide insight into how people react to rip currents and (in the realistic scenario of no advance warning) and if they take one of the proper actions (swimming parallel to shore or waving). </w:t>
      </w:r>
      <w:r>
        <w:rPr>
          <w:rFonts w:cstheme="minorHAnsi"/>
          <w:b/>
          <w:bCs/>
          <w:sz w:val="24"/>
          <w:szCs w:val="24"/>
        </w:rPr>
        <w:t>We have added a sentence clarifying this to the end of the Introduction section.</w:t>
      </w:r>
    </w:p>
    <w:p w14:paraId="5ABAB174" w14:textId="3743AA55" w:rsidR="009D7443" w:rsidRDefault="006B57F6" w:rsidP="00A77A98">
      <w:pPr>
        <w:rPr>
          <w:rFonts w:cstheme="minorHAnsi"/>
          <w:b/>
          <w:bCs/>
          <w:sz w:val="24"/>
          <w:szCs w:val="24"/>
        </w:rPr>
      </w:pPr>
      <w:r>
        <w:rPr>
          <w:rFonts w:cstheme="minorHAnsi"/>
          <w:b/>
          <w:bCs/>
          <w:sz w:val="24"/>
          <w:szCs w:val="24"/>
        </w:rPr>
        <w:t xml:space="preserve">Regarding the proper actions to take if caught in a rip current, the literature from the NWS emphasizes that there is no prescribed order of operations, as both swimming parallel to shore and waving for help are valid responses, as mentioned in this brochure: </w:t>
      </w:r>
      <w:hyperlink r:id="rId5" w:history="1">
        <w:r w:rsidRPr="003E5EB2">
          <w:rPr>
            <w:rStyle w:val="Hyperlink"/>
            <w:rFonts w:cstheme="minorHAnsi"/>
            <w:b/>
            <w:bCs/>
            <w:sz w:val="24"/>
            <w:szCs w:val="24"/>
          </w:rPr>
          <w:t>https://www.weather.gov/media/safety/rip/rip_brochure_51419b.pdf</w:t>
        </w:r>
      </w:hyperlink>
    </w:p>
    <w:p w14:paraId="721D908C" w14:textId="427A8C1E" w:rsidR="006B57F6" w:rsidRDefault="006B57F6" w:rsidP="00A77A98">
      <w:pPr>
        <w:rPr>
          <w:rFonts w:cstheme="minorHAnsi"/>
          <w:b/>
          <w:bCs/>
          <w:sz w:val="24"/>
          <w:szCs w:val="24"/>
        </w:rPr>
      </w:pPr>
      <w:r>
        <w:rPr>
          <w:rFonts w:cstheme="minorHAnsi"/>
          <w:b/>
          <w:bCs/>
          <w:sz w:val="24"/>
          <w:szCs w:val="24"/>
        </w:rPr>
        <w:t xml:space="preserve">Moreover, the NOAA ‘Rip Current Survival Guide’ </w:t>
      </w:r>
      <w:r w:rsidR="00E0287D">
        <w:rPr>
          <w:rFonts w:cstheme="minorHAnsi"/>
          <w:b/>
          <w:bCs/>
          <w:sz w:val="24"/>
          <w:szCs w:val="24"/>
        </w:rPr>
        <w:t>also states that calling and waving for help can be a preferred option when caught in a rip current:</w:t>
      </w:r>
    </w:p>
    <w:p w14:paraId="725E40E0" w14:textId="76DE6E2D" w:rsidR="00E0287D" w:rsidRDefault="00451A65" w:rsidP="00A77A98">
      <w:pPr>
        <w:rPr>
          <w:rFonts w:cstheme="minorHAnsi"/>
          <w:b/>
          <w:bCs/>
          <w:sz w:val="24"/>
          <w:szCs w:val="24"/>
        </w:rPr>
      </w:pPr>
      <w:hyperlink r:id="rId6" w:history="1">
        <w:r w:rsidR="00E0287D" w:rsidRPr="003E5EB2">
          <w:rPr>
            <w:rStyle w:val="Hyperlink"/>
            <w:rFonts w:cstheme="minorHAnsi"/>
            <w:b/>
            <w:bCs/>
            <w:sz w:val="24"/>
            <w:szCs w:val="24"/>
          </w:rPr>
          <w:t>https://oceantoday.noaa.gov/ripcurrentfeature/</w:t>
        </w:r>
      </w:hyperlink>
    </w:p>
    <w:p w14:paraId="69062773" w14:textId="2F000445" w:rsidR="00E0287D" w:rsidRDefault="00E0287D" w:rsidP="00A77A98">
      <w:pPr>
        <w:rPr>
          <w:rFonts w:cstheme="minorHAnsi"/>
          <w:b/>
          <w:bCs/>
          <w:sz w:val="24"/>
          <w:szCs w:val="24"/>
        </w:rPr>
      </w:pPr>
      <w:r>
        <w:rPr>
          <w:rFonts w:cstheme="minorHAnsi"/>
          <w:b/>
          <w:bCs/>
          <w:sz w:val="24"/>
          <w:szCs w:val="24"/>
        </w:rPr>
        <w:t xml:space="preserve">Further, </w:t>
      </w:r>
      <w:r w:rsidRPr="00E0287D">
        <w:rPr>
          <w:rFonts w:cstheme="minorHAnsi"/>
          <w:b/>
          <w:bCs/>
          <w:sz w:val="24"/>
          <w:szCs w:val="24"/>
        </w:rPr>
        <w:t>McCarroll</w:t>
      </w:r>
      <w:r>
        <w:rPr>
          <w:rFonts w:cstheme="minorHAnsi"/>
          <w:b/>
          <w:bCs/>
          <w:sz w:val="24"/>
          <w:szCs w:val="24"/>
        </w:rPr>
        <w:t xml:space="preserve"> et al. (2014) </w:t>
      </w:r>
      <w:r w:rsidR="00277A8B">
        <w:rPr>
          <w:rFonts w:cstheme="minorHAnsi"/>
          <w:b/>
          <w:bCs/>
          <w:sz w:val="24"/>
          <w:szCs w:val="24"/>
        </w:rPr>
        <w:t xml:space="preserve">demonstrated that either swimming parallel to shore or waving for help may be preferable </w:t>
      </w:r>
      <w:r w:rsidR="00CD5CC0">
        <w:rPr>
          <w:rFonts w:cstheme="minorHAnsi"/>
          <w:b/>
          <w:bCs/>
          <w:sz w:val="24"/>
          <w:szCs w:val="24"/>
        </w:rPr>
        <w:t>action depending on the conditions accompanying on a particular rip current.</w:t>
      </w:r>
    </w:p>
    <w:p w14:paraId="2EB0A701" w14:textId="2DE8FDC5" w:rsidR="00CD5CC0" w:rsidRPr="009D7443" w:rsidRDefault="007B38DD" w:rsidP="00A77A98">
      <w:pPr>
        <w:rPr>
          <w:rFonts w:cstheme="minorHAnsi"/>
          <w:b/>
          <w:bCs/>
          <w:sz w:val="24"/>
          <w:szCs w:val="24"/>
        </w:rPr>
      </w:pPr>
      <w:r>
        <w:rPr>
          <w:rFonts w:cstheme="minorHAnsi"/>
          <w:b/>
          <w:bCs/>
          <w:sz w:val="24"/>
          <w:szCs w:val="24"/>
        </w:rPr>
        <w:t>Thus, we add a sentence to the end of the Introduction sentence, with those citations, to justify why both escape options were added to the VR.</w:t>
      </w:r>
    </w:p>
    <w:p w14:paraId="0E3A46A6" w14:textId="7063A3DF" w:rsidR="00A77A98" w:rsidRDefault="009D7443" w:rsidP="00A77A98">
      <w:pPr>
        <w:rPr>
          <w:rFonts w:cstheme="minorHAnsi"/>
          <w:sz w:val="24"/>
          <w:szCs w:val="24"/>
        </w:rPr>
      </w:pPr>
      <w:r w:rsidRPr="00CD4F22">
        <w:rPr>
          <w:rFonts w:cstheme="minorHAnsi"/>
          <w:sz w:val="24"/>
          <w:szCs w:val="24"/>
        </w:rPr>
        <w:t xml:space="preserve"> </w:t>
      </w:r>
      <w:r w:rsidR="00A77A98" w:rsidRPr="00CD4F22">
        <w:rPr>
          <w:rFonts w:cstheme="minorHAnsi"/>
          <w:sz w:val="24"/>
          <w:szCs w:val="24"/>
        </w:rPr>
        <w:t>(2) Relatedly, then, the authors should clarify that the increased propensity to wave may be helpful, but it is also not the first recommended response. This is simply a limitation of this VR setup for improving responses to rip currents.</w:t>
      </w:r>
    </w:p>
    <w:p w14:paraId="39929DF2" w14:textId="6E2600C0" w:rsidR="009A255F" w:rsidRPr="009A255F" w:rsidRDefault="009A255F" w:rsidP="00A77A98">
      <w:pPr>
        <w:rPr>
          <w:rFonts w:cstheme="minorHAnsi"/>
          <w:b/>
          <w:bCs/>
          <w:sz w:val="24"/>
          <w:szCs w:val="24"/>
        </w:rPr>
      </w:pPr>
      <w:r>
        <w:rPr>
          <w:rFonts w:cstheme="minorHAnsi"/>
          <w:b/>
          <w:bCs/>
          <w:sz w:val="24"/>
          <w:szCs w:val="24"/>
        </w:rPr>
        <w:t xml:space="preserve">As above, we posit that waving is just as valid a response as swimming parallel to shore. However, we agree that there is limitation in the VR in the sense that more people may have waved because that training came after the swimming training and right before the rip current simulation. Thus, we have added this idea as a limitation of the study to the </w:t>
      </w:r>
      <w:r w:rsidR="001A5195">
        <w:rPr>
          <w:rFonts w:cstheme="minorHAnsi"/>
          <w:b/>
          <w:bCs/>
          <w:sz w:val="24"/>
          <w:szCs w:val="24"/>
        </w:rPr>
        <w:t>new</w:t>
      </w:r>
      <w:r w:rsidR="00F97C0A">
        <w:rPr>
          <w:rFonts w:cstheme="minorHAnsi"/>
          <w:b/>
          <w:bCs/>
          <w:sz w:val="24"/>
          <w:szCs w:val="24"/>
        </w:rPr>
        <w:t xml:space="preserve"> paragraph</w:t>
      </w:r>
      <w:r w:rsidR="001A5195">
        <w:rPr>
          <w:rFonts w:cstheme="minorHAnsi"/>
          <w:b/>
          <w:bCs/>
          <w:sz w:val="24"/>
          <w:szCs w:val="24"/>
        </w:rPr>
        <w:t>s</w:t>
      </w:r>
      <w:r w:rsidR="00F97C0A">
        <w:rPr>
          <w:rFonts w:cstheme="minorHAnsi"/>
          <w:b/>
          <w:bCs/>
          <w:sz w:val="24"/>
          <w:szCs w:val="24"/>
        </w:rPr>
        <w:t xml:space="preserve"> </w:t>
      </w:r>
      <w:r w:rsidR="001A5195">
        <w:rPr>
          <w:rFonts w:cstheme="minorHAnsi"/>
          <w:b/>
          <w:bCs/>
          <w:sz w:val="24"/>
          <w:szCs w:val="24"/>
        </w:rPr>
        <w:t>in</w:t>
      </w:r>
      <w:r w:rsidR="00F97C0A">
        <w:rPr>
          <w:rFonts w:cstheme="minorHAnsi"/>
          <w:b/>
          <w:bCs/>
          <w:sz w:val="24"/>
          <w:szCs w:val="24"/>
        </w:rPr>
        <w:t xml:space="preserve"> the </w:t>
      </w:r>
      <w:r>
        <w:rPr>
          <w:rFonts w:cstheme="minorHAnsi"/>
          <w:b/>
          <w:bCs/>
          <w:sz w:val="24"/>
          <w:szCs w:val="24"/>
        </w:rPr>
        <w:t xml:space="preserve">Discussion </w:t>
      </w:r>
      <w:r w:rsidR="00F97C0A">
        <w:rPr>
          <w:rFonts w:cstheme="minorHAnsi"/>
          <w:b/>
          <w:bCs/>
          <w:sz w:val="24"/>
          <w:szCs w:val="24"/>
        </w:rPr>
        <w:t>section.</w:t>
      </w:r>
    </w:p>
    <w:p w14:paraId="6CB50B85" w14:textId="77777777" w:rsidR="00A77A98" w:rsidRPr="00CF36FB" w:rsidRDefault="00A77A98" w:rsidP="00A77A98">
      <w:pPr>
        <w:rPr>
          <w:rFonts w:cstheme="minorHAnsi"/>
          <w:sz w:val="24"/>
          <w:szCs w:val="24"/>
        </w:rPr>
      </w:pPr>
      <w:r w:rsidRPr="00CF36FB">
        <w:rPr>
          <w:rFonts w:cstheme="minorHAnsi"/>
          <w:sz w:val="24"/>
          <w:szCs w:val="24"/>
        </w:rPr>
        <w:t>(3) It would help if the authors clarified the purpose of the VR experience briefly in the abstract or introduction, for example, by stating a hypothesis about how their VR stimulus was hypothesized to relate to the outcome.</w:t>
      </w:r>
    </w:p>
    <w:p w14:paraId="7887D683" w14:textId="1D92018D" w:rsidR="00A77A98" w:rsidRPr="00C0312A" w:rsidRDefault="00CF36FB" w:rsidP="00A77A98">
      <w:pPr>
        <w:rPr>
          <w:rFonts w:cstheme="minorHAnsi"/>
          <w:b/>
          <w:bCs/>
          <w:sz w:val="24"/>
          <w:szCs w:val="24"/>
        </w:rPr>
      </w:pPr>
      <w:r>
        <w:rPr>
          <w:rFonts w:cstheme="minorHAnsi"/>
          <w:b/>
          <w:bCs/>
          <w:sz w:val="24"/>
          <w:szCs w:val="24"/>
        </w:rPr>
        <w:t xml:space="preserve">We add a hypothesis </w:t>
      </w:r>
      <w:r w:rsidR="000C0B8E">
        <w:rPr>
          <w:rFonts w:cstheme="minorHAnsi"/>
          <w:b/>
          <w:bCs/>
          <w:sz w:val="24"/>
          <w:szCs w:val="24"/>
        </w:rPr>
        <w:t xml:space="preserve">to then end of the introduction section </w:t>
      </w:r>
      <w:r>
        <w:rPr>
          <w:rFonts w:cstheme="minorHAnsi"/>
          <w:b/>
          <w:bCs/>
          <w:sz w:val="24"/>
          <w:szCs w:val="24"/>
        </w:rPr>
        <w:t>as suggested</w:t>
      </w:r>
      <w:r w:rsidR="000C0B8E">
        <w:rPr>
          <w:rFonts w:cstheme="minorHAnsi"/>
          <w:b/>
          <w:bCs/>
          <w:sz w:val="24"/>
          <w:szCs w:val="24"/>
        </w:rPr>
        <w:t xml:space="preserve"> to further clarify the intentions of this study</w:t>
      </w:r>
    </w:p>
    <w:p w14:paraId="0E3D60B2" w14:textId="77777777" w:rsidR="00A77A98" w:rsidRPr="00A77A98" w:rsidRDefault="00A77A98" w:rsidP="00A77A98">
      <w:pPr>
        <w:rPr>
          <w:rFonts w:cstheme="minorHAnsi"/>
          <w:sz w:val="24"/>
          <w:szCs w:val="24"/>
        </w:rPr>
      </w:pPr>
      <w:r w:rsidRPr="00A77A98">
        <w:rPr>
          <w:rFonts w:cstheme="minorHAnsi"/>
          <w:sz w:val="24"/>
          <w:szCs w:val="24"/>
        </w:rPr>
        <w:t>Minor Concerns:</w:t>
      </w:r>
    </w:p>
    <w:p w14:paraId="63B33EF0" w14:textId="7C558095" w:rsidR="00A77A98" w:rsidRPr="00ED61AE" w:rsidRDefault="00A77A98" w:rsidP="00A77A98">
      <w:pPr>
        <w:rPr>
          <w:rFonts w:cstheme="minorHAnsi"/>
          <w:sz w:val="24"/>
          <w:szCs w:val="24"/>
        </w:rPr>
      </w:pPr>
      <w:r w:rsidRPr="00ED61AE">
        <w:rPr>
          <w:rFonts w:cstheme="minorHAnsi"/>
          <w:sz w:val="24"/>
          <w:szCs w:val="24"/>
        </w:rPr>
        <w:lastRenderedPageBreak/>
        <w:t>Lines 59-63: This is interesting background, but given the particular nature of this study, are there any studies regarding the fraction of people who know what to do in a rip current? This would serve as a more helpful baseline for this study.</w:t>
      </w:r>
    </w:p>
    <w:p w14:paraId="354D49C0" w14:textId="468E41FD" w:rsidR="00726DD6" w:rsidRPr="00726DD6" w:rsidRDefault="00726DD6" w:rsidP="00A77A98">
      <w:pPr>
        <w:rPr>
          <w:rFonts w:cstheme="minorHAnsi"/>
          <w:b/>
          <w:bCs/>
          <w:sz w:val="24"/>
          <w:szCs w:val="24"/>
        </w:rPr>
      </w:pPr>
      <w:r w:rsidRPr="00726DD6">
        <w:rPr>
          <w:rFonts w:cstheme="minorHAnsi"/>
          <w:b/>
          <w:bCs/>
          <w:sz w:val="24"/>
          <w:szCs w:val="24"/>
        </w:rPr>
        <w:t>We have added additional context with a citation to incorporate this baseline information.</w:t>
      </w:r>
      <w:r w:rsidR="00451A65">
        <w:rPr>
          <w:rFonts w:cstheme="minorHAnsi"/>
          <w:b/>
          <w:bCs/>
          <w:sz w:val="24"/>
          <w:szCs w:val="24"/>
        </w:rPr>
        <w:t xml:space="preserve"> (now Lines 83-88).</w:t>
      </w:r>
      <w:bookmarkStart w:id="0" w:name="_GoBack"/>
      <w:bookmarkEnd w:id="0"/>
      <w:r w:rsidRPr="00726DD6">
        <w:rPr>
          <w:rFonts w:cstheme="minorHAnsi"/>
          <w:b/>
          <w:bCs/>
          <w:sz w:val="24"/>
          <w:szCs w:val="24"/>
        </w:rPr>
        <w:t xml:space="preserve"> </w:t>
      </w:r>
    </w:p>
    <w:p w14:paraId="6E8278D1" w14:textId="527388A0" w:rsidR="00A77A98" w:rsidRPr="00C5551A" w:rsidRDefault="00A77A98" w:rsidP="00A77A98">
      <w:pPr>
        <w:rPr>
          <w:rFonts w:cstheme="minorHAnsi"/>
          <w:sz w:val="24"/>
          <w:szCs w:val="24"/>
        </w:rPr>
      </w:pPr>
      <w:r w:rsidRPr="00C5551A">
        <w:rPr>
          <w:rFonts w:cstheme="minorHAnsi"/>
          <w:sz w:val="24"/>
          <w:szCs w:val="24"/>
        </w:rPr>
        <w:t>Lines 70-71: The mention of "communicating risk and information" - do the authors simply mean risk information? Communicating risk implicitly involves communicating a lot of information.</w:t>
      </w:r>
    </w:p>
    <w:p w14:paraId="7D11CB1B" w14:textId="26762B24" w:rsidR="00C0312A" w:rsidRPr="00C0312A" w:rsidRDefault="00C5551A" w:rsidP="00A77A98">
      <w:pPr>
        <w:rPr>
          <w:rFonts w:cstheme="minorHAnsi"/>
          <w:b/>
          <w:bCs/>
          <w:sz w:val="24"/>
          <w:szCs w:val="24"/>
        </w:rPr>
      </w:pPr>
      <w:r>
        <w:rPr>
          <w:rFonts w:cstheme="minorHAnsi"/>
          <w:b/>
          <w:bCs/>
          <w:sz w:val="24"/>
          <w:szCs w:val="24"/>
        </w:rPr>
        <w:t>We have modified this passage (now starting in Line 9</w:t>
      </w:r>
      <w:r w:rsidR="00AA197E">
        <w:rPr>
          <w:rFonts w:cstheme="minorHAnsi"/>
          <w:b/>
          <w:bCs/>
          <w:sz w:val="24"/>
          <w:szCs w:val="24"/>
        </w:rPr>
        <w:t>4</w:t>
      </w:r>
      <w:r>
        <w:rPr>
          <w:rFonts w:cstheme="minorHAnsi"/>
          <w:b/>
          <w:bCs/>
          <w:sz w:val="24"/>
          <w:szCs w:val="24"/>
        </w:rPr>
        <w:t>) to just include the broader context of communication of information</w:t>
      </w:r>
      <w:r w:rsidR="00CA6332">
        <w:rPr>
          <w:rFonts w:cstheme="minorHAnsi"/>
          <w:b/>
          <w:bCs/>
          <w:sz w:val="24"/>
          <w:szCs w:val="24"/>
        </w:rPr>
        <w:t xml:space="preserve">, which then matches the findings in the literature reviewed in the rest of that introductory paragraph. </w:t>
      </w:r>
    </w:p>
    <w:p w14:paraId="1E61DEE4" w14:textId="29EF8DAE" w:rsidR="00A77A98" w:rsidRDefault="00A77A98" w:rsidP="00A77A98">
      <w:pPr>
        <w:rPr>
          <w:rFonts w:cstheme="minorHAnsi"/>
          <w:sz w:val="24"/>
          <w:szCs w:val="24"/>
        </w:rPr>
      </w:pPr>
      <w:r w:rsidRPr="00A77A98">
        <w:rPr>
          <w:rFonts w:cstheme="minorHAnsi"/>
          <w:sz w:val="24"/>
          <w:szCs w:val="24"/>
        </w:rPr>
        <w:t>Representative results section: How were the 64 participants approached/recruited?</w:t>
      </w:r>
    </w:p>
    <w:p w14:paraId="40DCA3E1" w14:textId="77777777" w:rsidR="004D2EDA" w:rsidRDefault="004D2EDA" w:rsidP="004D2EDA">
      <w:pPr>
        <w:rPr>
          <w:rFonts w:cstheme="minorHAnsi"/>
          <w:b/>
          <w:bCs/>
          <w:sz w:val="24"/>
          <w:szCs w:val="24"/>
        </w:rPr>
      </w:pPr>
      <w:r>
        <w:rPr>
          <w:rFonts w:cstheme="minorHAnsi"/>
          <w:b/>
          <w:bCs/>
          <w:sz w:val="24"/>
          <w:szCs w:val="24"/>
        </w:rPr>
        <w:t xml:space="preserve">Section 2.1.1 was added to discuss survey recruitment. </w:t>
      </w:r>
    </w:p>
    <w:p w14:paraId="2BB09923" w14:textId="77777777" w:rsidR="00A77A98" w:rsidRPr="00A77A98" w:rsidRDefault="00A77A98" w:rsidP="00A77A98">
      <w:pPr>
        <w:rPr>
          <w:rFonts w:cstheme="minorHAnsi"/>
          <w:sz w:val="24"/>
          <w:szCs w:val="24"/>
        </w:rPr>
      </w:pPr>
      <w:r w:rsidRPr="00A77A98">
        <w:rPr>
          <w:rFonts w:cstheme="minorHAnsi"/>
          <w:sz w:val="24"/>
          <w:szCs w:val="24"/>
        </w:rPr>
        <w:t>Line 308: Instead of "skewed right," recommend saying "skewed toward higher values" (if that's what you mean)</w:t>
      </w:r>
    </w:p>
    <w:p w14:paraId="09428C64" w14:textId="4124BCE3" w:rsidR="00111776" w:rsidRDefault="00A77A98" w:rsidP="00A77A98">
      <w:pPr>
        <w:rPr>
          <w:rFonts w:cstheme="minorHAnsi"/>
          <w:sz w:val="24"/>
          <w:szCs w:val="24"/>
        </w:rPr>
      </w:pPr>
      <w:r w:rsidRPr="00A77A98">
        <w:rPr>
          <w:rFonts w:cstheme="minorHAnsi"/>
          <w:sz w:val="24"/>
          <w:szCs w:val="24"/>
        </w:rPr>
        <w:t>Lines 309-310: Instead of "skewed left," recommend saying "skewed toward lower values" (again, if that's a correct interpretation of what you mean)</w:t>
      </w:r>
    </w:p>
    <w:p w14:paraId="396F2596" w14:textId="4650FB50" w:rsidR="003E56F2" w:rsidRPr="003E56F2" w:rsidRDefault="00FF68FC" w:rsidP="00A77A98">
      <w:pPr>
        <w:rPr>
          <w:rFonts w:cstheme="minorHAnsi"/>
          <w:b/>
          <w:bCs/>
          <w:sz w:val="24"/>
          <w:szCs w:val="24"/>
        </w:rPr>
      </w:pPr>
      <w:r>
        <w:rPr>
          <w:rFonts w:cstheme="minorHAnsi"/>
          <w:b/>
          <w:bCs/>
          <w:sz w:val="24"/>
          <w:szCs w:val="24"/>
        </w:rPr>
        <w:t>We have changed the wording as advised.</w:t>
      </w:r>
    </w:p>
    <w:sectPr w:rsidR="003E56F2" w:rsidRPr="003E5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32A8"/>
    <w:multiLevelType w:val="hybridMultilevel"/>
    <w:tmpl w:val="132E1632"/>
    <w:lvl w:ilvl="0" w:tplc="D51E7298">
      <w:start w:val="1"/>
      <w:numFmt w:val="bullet"/>
      <w:lvlText w:val="•"/>
      <w:lvlJc w:val="left"/>
      <w:pPr>
        <w:tabs>
          <w:tab w:val="num" w:pos="720"/>
        </w:tabs>
        <w:ind w:left="720" w:hanging="360"/>
      </w:pPr>
      <w:rPr>
        <w:rFonts w:ascii="Arial" w:hAnsi="Arial" w:hint="default"/>
      </w:rPr>
    </w:lvl>
    <w:lvl w:ilvl="1" w:tplc="B33E06DA" w:tentative="1">
      <w:start w:val="1"/>
      <w:numFmt w:val="bullet"/>
      <w:lvlText w:val="•"/>
      <w:lvlJc w:val="left"/>
      <w:pPr>
        <w:tabs>
          <w:tab w:val="num" w:pos="1440"/>
        </w:tabs>
        <w:ind w:left="1440" w:hanging="360"/>
      </w:pPr>
      <w:rPr>
        <w:rFonts w:ascii="Arial" w:hAnsi="Arial" w:hint="default"/>
      </w:rPr>
    </w:lvl>
    <w:lvl w:ilvl="2" w:tplc="2E3C3CFE" w:tentative="1">
      <w:start w:val="1"/>
      <w:numFmt w:val="bullet"/>
      <w:lvlText w:val="•"/>
      <w:lvlJc w:val="left"/>
      <w:pPr>
        <w:tabs>
          <w:tab w:val="num" w:pos="2160"/>
        </w:tabs>
        <w:ind w:left="2160" w:hanging="360"/>
      </w:pPr>
      <w:rPr>
        <w:rFonts w:ascii="Arial" w:hAnsi="Arial" w:hint="default"/>
      </w:rPr>
    </w:lvl>
    <w:lvl w:ilvl="3" w:tplc="33246A42" w:tentative="1">
      <w:start w:val="1"/>
      <w:numFmt w:val="bullet"/>
      <w:lvlText w:val="•"/>
      <w:lvlJc w:val="left"/>
      <w:pPr>
        <w:tabs>
          <w:tab w:val="num" w:pos="2880"/>
        </w:tabs>
        <w:ind w:left="2880" w:hanging="360"/>
      </w:pPr>
      <w:rPr>
        <w:rFonts w:ascii="Arial" w:hAnsi="Arial" w:hint="default"/>
      </w:rPr>
    </w:lvl>
    <w:lvl w:ilvl="4" w:tplc="C5A84BF2" w:tentative="1">
      <w:start w:val="1"/>
      <w:numFmt w:val="bullet"/>
      <w:lvlText w:val="•"/>
      <w:lvlJc w:val="left"/>
      <w:pPr>
        <w:tabs>
          <w:tab w:val="num" w:pos="3600"/>
        </w:tabs>
        <w:ind w:left="3600" w:hanging="360"/>
      </w:pPr>
      <w:rPr>
        <w:rFonts w:ascii="Arial" w:hAnsi="Arial" w:hint="default"/>
      </w:rPr>
    </w:lvl>
    <w:lvl w:ilvl="5" w:tplc="06E86F36" w:tentative="1">
      <w:start w:val="1"/>
      <w:numFmt w:val="bullet"/>
      <w:lvlText w:val="•"/>
      <w:lvlJc w:val="left"/>
      <w:pPr>
        <w:tabs>
          <w:tab w:val="num" w:pos="4320"/>
        </w:tabs>
        <w:ind w:left="4320" w:hanging="360"/>
      </w:pPr>
      <w:rPr>
        <w:rFonts w:ascii="Arial" w:hAnsi="Arial" w:hint="default"/>
      </w:rPr>
    </w:lvl>
    <w:lvl w:ilvl="6" w:tplc="D80AA068" w:tentative="1">
      <w:start w:val="1"/>
      <w:numFmt w:val="bullet"/>
      <w:lvlText w:val="•"/>
      <w:lvlJc w:val="left"/>
      <w:pPr>
        <w:tabs>
          <w:tab w:val="num" w:pos="5040"/>
        </w:tabs>
        <w:ind w:left="5040" w:hanging="360"/>
      </w:pPr>
      <w:rPr>
        <w:rFonts w:ascii="Arial" w:hAnsi="Arial" w:hint="default"/>
      </w:rPr>
    </w:lvl>
    <w:lvl w:ilvl="7" w:tplc="2FCE5BCA" w:tentative="1">
      <w:start w:val="1"/>
      <w:numFmt w:val="bullet"/>
      <w:lvlText w:val="•"/>
      <w:lvlJc w:val="left"/>
      <w:pPr>
        <w:tabs>
          <w:tab w:val="num" w:pos="5760"/>
        </w:tabs>
        <w:ind w:left="5760" w:hanging="360"/>
      </w:pPr>
      <w:rPr>
        <w:rFonts w:ascii="Arial" w:hAnsi="Arial" w:hint="default"/>
      </w:rPr>
    </w:lvl>
    <w:lvl w:ilvl="8" w:tplc="CEFE90A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AE3"/>
    <w:rsid w:val="0002138D"/>
    <w:rsid w:val="0002607A"/>
    <w:rsid w:val="00034A50"/>
    <w:rsid w:val="00043E48"/>
    <w:rsid w:val="00047B89"/>
    <w:rsid w:val="0008535F"/>
    <w:rsid w:val="000C0B8E"/>
    <w:rsid w:val="000F6AE3"/>
    <w:rsid w:val="00101E8A"/>
    <w:rsid w:val="00110B90"/>
    <w:rsid w:val="00111776"/>
    <w:rsid w:val="00123311"/>
    <w:rsid w:val="001275A3"/>
    <w:rsid w:val="00166AAC"/>
    <w:rsid w:val="001A5195"/>
    <w:rsid w:val="002679FD"/>
    <w:rsid w:val="00272AA8"/>
    <w:rsid w:val="00277A8B"/>
    <w:rsid w:val="002B793F"/>
    <w:rsid w:val="002C690D"/>
    <w:rsid w:val="002E6E7C"/>
    <w:rsid w:val="002F7331"/>
    <w:rsid w:val="003055F2"/>
    <w:rsid w:val="0031227C"/>
    <w:rsid w:val="0034239D"/>
    <w:rsid w:val="00393230"/>
    <w:rsid w:val="003D7235"/>
    <w:rsid w:val="003E56F2"/>
    <w:rsid w:val="004262BF"/>
    <w:rsid w:val="00442924"/>
    <w:rsid w:val="00451A65"/>
    <w:rsid w:val="004B26B8"/>
    <w:rsid w:val="004B4CD5"/>
    <w:rsid w:val="004C0D78"/>
    <w:rsid w:val="004C627A"/>
    <w:rsid w:val="004D2EDA"/>
    <w:rsid w:val="004D392C"/>
    <w:rsid w:val="00511B6C"/>
    <w:rsid w:val="005462B2"/>
    <w:rsid w:val="0056576A"/>
    <w:rsid w:val="00597B36"/>
    <w:rsid w:val="005D78C9"/>
    <w:rsid w:val="005E0762"/>
    <w:rsid w:val="005F5B6B"/>
    <w:rsid w:val="006055A7"/>
    <w:rsid w:val="00611B81"/>
    <w:rsid w:val="00633B05"/>
    <w:rsid w:val="006407E3"/>
    <w:rsid w:val="00646DEC"/>
    <w:rsid w:val="0064710E"/>
    <w:rsid w:val="00654FB8"/>
    <w:rsid w:val="006B57F6"/>
    <w:rsid w:val="00716F02"/>
    <w:rsid w:val="00726DD6"/>
    <w:rsid w:val="00761D1C"/>
    <w:rsid w:val="007B38DD"/>
    <w:rsid w:val="007C6003"/>
    <w:rsid w:val="007E4398"/>
    <w:rsid w:val="00802C8E"/>
    <w:rsid w:val="00825CE9"/>
    <w:rsid w:val="0085018C"/>
    <w:rsid w:val="008705F2"/>
    <w:rsid w:val="009A255F"/>
    <w:rsid w:val="009D7443"/>
    <w:rsid w:val="009F14BE"/>
    <w:rsid w:val="009F5950"/>
    <w:rsid w:val="00A000A6"/>
    <w:rsid w:val="00A4454D"/>
    <w:rsid w:val="00A77A98"/>
    <w:rsid w:val="00A80D26"/>
    <w:rsid w:val="00A8480A"/>
    <w:rsid w:val="00A84C88"/>
    <w:rsid w:val="00AA197E"/>
    <w:rsid w:val="00AB1E41"/>
    <w:rsid w:val="00AB50D5"/>
    <w:rsid w:val="00AD37E3"/>
    <w:rsid w:val="00B2635D"/>
    <w:rsid w:val="00B557E8"/>
    <w:rsid w:val="00B7133E"/>
    <w:rsid w:val="00B900E7"/>
    <w:rsid w:val="00BA7D02"/>
    <w:rsid w:val="00BD1062"/>
    <w:rsid w:val="00BD53E1"/>
    <w:rsid w:val="00C0312A"/>
    <w:rsid w:val="00C520E9"/>
    <w:rsid w:val="00C5265D"/>
    <w:rsid w:val="00C5551A"/>
    <w:rsid w:val="00CA6332"/>
    <w:rsid w:val="00CC1475"/>
    <w:rsid w:val="00CD14FA"/>
    <w:rsid w:val="00CD22D0"/>
    <w:rsid w:val="00CD4F22"/>
    <w:rsid w:val="00CD5CC0"/>
    <w:rsid w:val="00CE5920"/>
    <w:rsid w:val="00CF36FB"/>
    <w:rsid w:val="00D03E2E"/>
    <w:rsid w:val="00D073DB"/>
    <w:rsid w:val="00D15975"/>
    <w:rsid w:val="00D21025"/>
    <w:rsid w:val="00D3046D"/>
    <w:rsid w:val="00DB1026"/>
    <w:rsid w:val="00DB4DDE"/>
    <w:rsid w:val="00DC2215"/>
    <w:rsid w:val="00DC311E"/>
    <w:rsid w:val="00DF4445"/>
    <w:rsid w:val="00DF7EC9"/>
    <w:rsid w:val="00E0287D"/>
    <w:rsid w:val="00E40245"/>
    <w:rsid w:val="00E5107D"/>
    <w:rsid w:val="00E8559B"/>
    <w:rsid w:val="00ED61AE"/>
    <w:rsid w:val="00F14D56"/>
    <w:rsid w:val="00F27085"/>
    <w:rsid w:val="00F97C0A"/>
    <w:rsid w:val="00FE2DD3"/>
    <w:rsid w:val="00FE476C"/>
    <w:rsid w:val="00FF582F"/>
    <w:rsid w:val="00FF5EE1"/>
    <w:rsid w:val="00FF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B7C9"/>
  <w15:chartTrackingRefBased/>
  <w15:docId w15:val="{5748FA85-7812-4E0B-A237-88916DB8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A98"/>
    <w:pPr>
      <w:ind w:left="720"/>
      <w:contextualSpacing/>
    </w:pPr>
  </w:style>
  <w:style w:type="paragraph" w:styleId="BalloonText">
    <w:name w:val="Balloon Text"/>
    <w:basedOn w:val="Normal"/>
    <w:link w:val="BalloonTextChar"/>
    <w:uiPriority w:val="99"/>
    <w:semiHidden/>
    <w:unhideWhenUsed/>
    <w:rsid w:val="00D03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E2E"/>
    <w:rPr>
      <w:rFonts w:ascii="Segoe UI" w:hAnsi="Segoe UI" w:cs="Segoe UI"/>
      <w:sz w:val="18"/>
      <w:szCs w:val="18"/>
    </w:rPr>
  </w:style>
  <w:style w:type="character" w:styleId="CommentReference">
    <w:name w:val="annotation reference"/>
    <w:basedOn w:val="DefaultParagraphFont"/>
    <w:uiPriority w:val="99"/>
    <w:semiHidden/>
    <w:unhideWhenUsed/>
    <w:rsid w:val="00A000A6"/>
    <w:rPr>
      <w:sz w:val="16"/>
      <w:szCs w:val="16"/>
    </w:rPr>
  </w:style>
  <w:style w:type="paragraph" w:styleId="CommentText">
    <w:name w:val="annotation text"/>
    <w:basedOn w:val="Normal"/>
    <w:link w:val="CommentTextChar"/>
    <w:uiPriority w:val="99"/>
    <w:semiHidden/>
    <w:unhideWhenUsed/>
    <w:rsid w:val="00A000A6"/>
    <w:pPr>
      <w:spacing w:line="240" w:lineRule="auto"/>
    </w:pPr>
    <w:rPr>
      <w:sz w:val="20"/>
      <w:szCs w:val="20"/>
    </w:rPr>
  </w:style>
  <w:style w:type="character" w:customStyle="1" w:styleId="CommentTextChar">
    <w:name w:val="Comment Text Char"/>
    <w:basedOn w:val="DefaultParagraphFont"/>
    <w:link w:val="CommentText"/>
    <w:uiPriority w:val="99"/>
    <w:semiHidden/>
    <w:rsid w:val="00A000A6"/>
    <w:rPr>
      <w:sz w:val="20"/>
      <w:szCs w:val="20"/>
    </w:rPr>
  </w:style>
  <w:style w:type="paragraph" w:styleId="CommentSubject">
    <w:name w:val="annotation subject"/>
    <w:basedOn w:val="CommentText"/>
    <w:next w:val="CommentText"/>
    <w:link w:val="CommentSubjectChar"/>
    <w:uiPriority w:val="99"/>
    <w:semiHidden/>
    <w:unhideWhenUsed/>
    <w:rsid w:val="00A000A6"/>
    <w:rPr>
      <w:b/>
      <w:bCs/>
    </w:rPr>
  </w:style>
  <w:style w:type="character" w:customStyle="1" w:styleId="CommentSubjectChar">
    <w:name w:val="Comment Subject Char"/>
    <w:basedOn w:val="CommentTextChar"/>
    <w:link w:val="CommentSubject"/>
    <w:uiPriority w:val="99"/>
    <w:semiHidden/>
    <w:rsid w:val="00A000A6"/>
    <w:rPr>
      <w:b/>
      <w:bCs/>
      <w:sz w:val="20"/>
      <w:szCs w:val="20"/>
    </w:rPr>
  </w:style>
  <w:style w:type="character" w:styleId="Hyperlink">
    <w:name w:val="Hyperlink"/>
    <w:basedOn w:val="DefaultParagraphFont"/>
    <w:uiPriority w:val="99"/>
    <w:unhideWhenUsed/>
    <w:rsid w:val="004B4CD5"/>
    <w:rPr>
      <w:color w:val="0000FF"/>
      <w:u w:val="single"/>
    </w:rPr>
  </w:style>
  <w:style w:type="paragraph" w:styleId="NormalWeb">
    <w:name w:val="Normal (Web)"/>
    <w:basedOn w:val="Normal"/>
    <w:uiPriority w:val="99"/>
    <w:semiHidden/>
    <w:unhideWhenUsed/>
    <w:rsid w:val="00FF582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D7443"/>
    <w:rPr>
      <w:color w:val="954F72" w:themeColor="followedHyperlink"/>
      <w:u w:val="single"/>
    </w:rPr>
  </w:style>
  <w:style w:type="character" w:styleId="UnresolvedMention">
    <w:name w:val="Unresolved Mention"/>
    <w:basedOn w:val="DefaultParagraphFont"/>
    <w:uiPriority w:val="99"/>
    <w:semiHidden/>
    <w:unhideWhenUsed/>
    <w:rsid w:val="006B5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32897">
      <w:bodyDiv w:val="1"/>
      <w:marLeft w:val="0"/>
      <w:marRight w:val="0"/>
      <w:marTop w:val="0"/>
      <w:marBottom w:val="0"/>
      <w:divBdr>
        <w:top w:val="none" w:sz="0" w:space="0" w:color="auto"/>
        <w:left w:val="none" w:sz="0" w:space="0" w:color="auto"/>
        <w:bottom w:val="none" w:sz="0" w:space="0" w:color="auto"/>
        <w:right w:val="none" w:sz="0" w:space="0" w:color="auto"/>
      </w:divBdr>
    </w:div>
    <w:div w:id="478690972">
      <w:bodyDiv w:val="1"/>
      <w:marLeft w:val="0"/>
      <w:marRight w:val="0"/>
      <w:marTop w:val="0"/>
      <w:marBottom w:val="0"/>
      <w:divBdr>
        <w:top w:val="none" w:sz="0" w:space="0" w:color="auto"/>
        <w:left w:val="none" w:sz="0" w:space="0" w:color="auto"/>
        <w:bottom w:val="none" w:sz="0" w:space="0" w:color="auto"/>
        <w:right w:val="none" w:sz="0" w:space="0" w:color="auto"/>
      </w:divBdr>
      <w:divsChild>
        <w:div w:id="1274290247">
          <w:marLeft w:val="446"/>
          <w:marRight w:val="0"/>
          <w:marTop w:val="0"/>
          <w:marBottom w:val="0"/>
          <w:divBdr>
            <w:top w:val="none" w:sz="0" w:space="0" w:color="auto"/>
            <w:left w:val="none" w:sz="0" w:space="0" w:color="auto"/>
            <w:bottom w:val="none" w:sz="0" w:space="0" w:color="auto"/>
            <w:right w:val="none" w:sz="0" w:space="0" w:color="auto"/>
          </w:divBdr>
        </w:div>
        <w:div w:id="993528665">
          <w:marLeft w:val="446"/>
          <w:marRight w:val="0"/>
          <w:marTop w:val="0"/>
          <w:marBottom w:val="0"/>
          <w:divBdr>
            <w:top w:val="none" w:sz="0" w:space="0" w:color="auto"/>
            <w:left w:val="none" w:sz="0" w:space="0" w:color="auto"/>
            <w:bottom w:val="none" w:sz="0" w:space="0" w:color="auto"/>
            <w:right w:val="none" w:sz="0" w:space="0" w:color="auto"/>
          </w:divBdr>
        </w:div>
        <w:div w:id="144527425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eantoday.noaa.gov/ripcurrentfeature/" TargetMode="External"/><Relationship Id="rId5" Type="http://schemas.openxmlformats.org/officeDocument/2006/relationships/hyperlink" Target="https://www.weather.gov/media/safety/rip/rip_brochure_51419b.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6</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Jase E. Bernhardt</dc:creator>
  <cp:keywords/>
  <dc:description/>
  <cp:lastModifiedBy>Jase E. Bernhardt</cp:lastModifiedBy>
  <cp:revision>81</cp:revision>
  <dcterms:created xsi:type="dcterms:W3CDTF">2020-04-03T19:50:00Z</dcterms:created>
  <dcterms:modified xsi:type="dcterms:W3CDTF">2020-05-06T21:43:00Z</dcterms:modified>
</cp:coreProperties>
</file>