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3BB7160" w:rsidR="006305D7" w:rsidRPr="006419BC" w:rsidRDefault="006305D7" w:rsidP="00836E7C">
      <w:pPr>
        <w:pStyle w:val="NormalWeb"/>
        <w:spacing w:before="0" w:beforeAutospacing="0" w:after="0" w:afterAutospacing="0"/>
        <w:rPr>
          <w:rFonts w:asciiTheme="minorHAnsi" w:hAnsiTheme="minorHAnsi" w:cstheme="minorHAnsi"/>
        </w:rPr>
      </w:pPr>
      <w:r w:rsidRPr="006419BC">
        <w:rPr>
          <w:rFonts w:asciiTheme="minorHAnsi" w:hAnsiTheme="minorHAnsi" w:cstheme="minorHAnsi"/>
          <w:b/>
          <w:bCs/>
        </w:rPr>
        <w:t>TITLE:</w:t>
      </w:r>
      <w:r w:rsidRPr="006419BC">
        <w:rPr>
          <w:rFonts w:asciiTheme="minorHAnsi" w:hAnsiTheme="minorHAnsi" w:cstheme="minorHAnsi"/>
        </w:rPr>
        <w:t xml:space="preserve"> </w:t>
      </w:r>
    </w:p>
    <w:p w14:paraId="0C76090E" w14:textId="09BE2D66" w:rsidR="007A4DD6" w:rsidRPr="006419BC" w:rsidRDefault="00A0314B" w:rsidP="00836E7C">
      <w:pPr>
        <w:rPr>
          <w:rFonts w:asciiTheme="minorHAnsi" w:hAnsiTheme="minorHAnsi" w:cstheme="minorHAnsi"/>
          <w:b/>
          <w:bCs/>
          <w:color w:val="000000" w:themeColor="text1"/>
        </w:rPr>
      </w:pPr>
      <w:r w:rsidRPr="006419BC">
        <w:rPr>
          <w:rFonts w:asciiTheme="minorHAnsi" w:hAnsiTheme="minorHAnsi" w:cstheme="minorHAnsi"/>
          <w:b/>
          <w:bCs/>
          <w:color w:val="000000" w:themeColor="text1"/>
        </w:rPr>
        <w:t>Paper</w:t>
      </w:r>
      <w:r w:rsidR="002F6F25" w:rsidRPr="006419BC">
        <w:rPr>
          <w:rFonts w:asciiTheme="minorHAnsi" w:hAnsiTheme="minorHAnsi" w:cstheme="minorHAnsi"/>
          <w:b/>
          <w:bCs/>
          <w:color w:val="000000" w:themeColor="text1"/>
        </w:rPr>
        <w:t xml:space="preserve">-Based Preconcentration and Isolation of </w:t>
      </w:r>
      <w:proofErr w:type="spellStart"/>
      <w:r w:rsidR="002F6F25" w:rsidRPr="006419BC">
        <w:rPr>
          <w:rFonts w:asciiTheme="minorHAnsi" w:hAnsiTheme="minorHAnsi" w:cstheme="minorHAnsi"/>
          <w:b/>
          <w:bCs/>
          <w:color w:val="000000" w:themeColor="text1"/>
        </w:rPr>
        <w:t>Microvesicles</w:t>
      </w:r>
      <w:proofErr w:type="spellEnd"/>
      <w:r w:rsidR="00EF0B39" w:rsidRPr="006419BC">
        <w:rPr>
          <w:rFonts w:asciiTheme="minorHAnsi" w:hAnsiTheme="minorHAnsi" w:cstheme="minorHAnsi"/>
          <w:b/>
          <w:bCs/>
          <w:color w:val="000000" w:themeColor="text1"/>
          <w:lang w:eastAsia="ko-KR"/>
        </w:rPr>
        <w:t xml:space="preserve"> and </w:t>
      </w:r>
      <w:r w:rsidR="002F6F25" w:rsidRPr="006419BC">
        <w:rPr>
          <w:rFonts w:asciiTheme="minorHAnsi" w:hAnsiTheme="minorHAnsi" w:cstheme="minorHAnsi"/>
          <w:b/>
          <w:bCs/>
          <w:color w:val="000000" w:themeColor="text1"/>
        </w:rPr>
        <w:t>Exosomes</w:t>
      </w:r>
    </w:p>
    <w:p w14:paraId="2E300B21" w14:textId="77777777" w:rsidR="007A4DD6" w:rsidRPr="006419BC" w:rsidRDefault="007A4DD6" w:rsidP="00836E7C">
      <w:pPr>
        <w:rPr>
          <w:rFonts w:asciiTheme="minorHAnsi" w:hAnsiTheme="minorHAnsi" w:cstheme="minorHAnsi"/>
          <w:b/>
          <w:bCs/>
        </w:rPr>
      </w:pPr>
    </w:p>
    <w:p w14:paraId="3D080DA3" w14:textId="359FF8A9" w:rsidR="006305D7" w:rsidRPr="006419BC" w:rsidRDefault="006305D7" w:rsidP="00836E7C">
      <w:pPr>
        <w:rPr>
          <w:rFonts w:asciiTheme="minorHAnsi" w:hAnsiTheme="minorHAnsi" w:cstheme="minorHAnsi"/>
          <w:color w:val="808080" w:themeColor="background1" w:themeShade="80"/>
        </w:rPr>
      </w:pPr>
      <w:r w:rsidRPr="006419BC">
        <w:rPr>
          <w:rFonts w:asciiTheme="minorHAnsi" w:hAnsiTheme="minorHAnsi" w:cstheme="minorHAnsi"/>
          <w:b/>
          <w:bCs/>
        </w:rPr>
        <w:t>AUTHORS</w:t>
      </w:r>
      <w:r w:rsidR="000B662E" w:rsidRPr="006419BC">
        <w:rPr>
          <w:rFonts w:asciiTheme="minorHAnsi" w:hAnsiTheme="minorHAnsi" w:cstheme="minorHAnsi"/>
          <w:b/>
          <w:bCs/>
        </w:rPr>
        <w:t xml:space="preserve"> </w:t>
      </w:r>
      <w:r w:rsidR="00086FF5" w:rsidRPr="006419BC">
        <w:rPr>
          <w:rFonts w:asciiTheme="minorHAnsi" w:hAnsiTheme="minorHAnsi" w:cstheme="minorHAnsi"/>
          <w:b/>
          <w:bCs/>
        </w:rPr>
        <w:t xml:space="preserve">AND </w:t>
      </w:r>
      <w:r w:rsidR="000B662E" w:rsidRPr="006419BC">
        <w:rPr>
          <w:rFonts w:asciiTheme="minorHAnsi" w:hAnsiTheme="minorHAnsi" w:cstheme="minorHAnsi"/>
          <w:b/>
          <w:bCs/>
        </w:rPr>
        <w:t>AFFILIATIONS</w:t>
      </w:r>
      <w:r w:rsidRPr="006419BC">
        <w:rPr>
          <w:rFonts w:asciiTheme="minorHAnsi" w:hAnsiTheme="minorHAnsi" w:cstheme="minorHAnsi"/>
          <w:b/>
          <w:bCs/>
        </w:rPr>
        <w:t>:</w:t>
      </w:r>
    </w:p>
    <w:p w14:paraId="32B171D0" w14:textId="4040E5A7" w:rsidR="007A4DD6" w:rsidRPr="006419BC" w:rsidRDefault="00A0314B" w:rsidP="00836E7C">
      <w:pPr>
        <w:rPr>
          <w:rFonts w:asciiTheme="minorHAnsi" w:hAnsiTheme="minorHAnsi" w:cstheme="minorHAnsi"/>
          <w:color w:val="000000" w:themeColor="text1"/>
        </w:rPr>
      </w:pPr>
      <w:proofErr w:type="spellStart"/>
      <w:r w:rsidRPr="006419BC">
        <w:rPr>
          <w:rFonts w:asciiTheme="minorHAnsi" w:hAnsiTheme="minorHAnsi" w:cstheme="minorHAnsi"/>
          <w:color w:val="000000" w:themeColor="text1"/>
        </w:rPr>
        <w:t>Dohwan</w:t>
      </w:r>
      <w:proofErr w:type="spellEnd"/>
      <w:r w:rsidRPr="006419BC">
        <w:rPr>
          <w:rFonts w:asciiTheme="minorHAnsi" w:hAnsiTheme="minorHAnsi" w:cstheme="minorHAnsi"/>
          <w:color w:val="000000" w:themeColor="text1"/>
        </w:rPr>
        <w:t xml:space="preserve"> Le</w:t>
      </w:r>
      <w:r w:rsidR="00532851" w:rsidRPr="006419BC">
        <w:rPr>
          <w:rFonts w:asciiTheme="minorHAnsi" w:hAnsiTheme="minorHAnsi" w:cstheme="minorHAnsi"/>
          <w:color w:val="000000" w:themeColor="text1"/>
        </w:rPr>
        <w:t>e</w:t>
      </w:r>
      <w:proofErr w:type="gramStart"/>
      <w:r w:rsidR="00532851" w:rsidRPr="006419BC">
        <w:rPr>
          <w:rFonts w:asciiTheme="minorHAnsi" w:hAnsiTheme="minorHAnsi" w:cstheme="minorHAnsi"/>
          <w:color w:val="000000" w:themeColor="text1"/>
          <w:vertAlign w:val="superscript"/>
        </w:rPr>
        <w:t>1</w:t>
      </w:r>
      <w:r w:rsidR="002F6F25" w:rsidRPr="006419BC">
        <w:rPr>
          <w:rFonts w:asciiTheme="minorHAnsi" w:hAnsiTheme="minorHAnsi" w:cstheme="minorHAnsi"/>
          <w:color w:val="000000" w:themeColor="text1"/>
          <w:vertAlign w:val="superscript"/>
        </w:rPr>
        <w:t>,</w:t>
      </w:r>
      <w:r w:rsidR="002F6F25" w:rsidRPr="006419BC">
        <w:rPr>
          <w:rFonts w:asciiTheme="minorHAnsi" w:hAnsiTheme="minorHAnsi" w:cstheme="minorHAnsi"/>
          <w:color w:val="000000" w:themeColor="text1"/>
        </w:rPr>
        <w:t>*</w:t>
      </w:r>
      <w:proofErr w:type="gramEnd"/>
      <w:r w:rsidRPr="006419BC">
        <w:rPr>
          <w:rFonts w:asciiTheme="minorHAnsi" w:hAnsiTheme="minorHAnsi" w:cstheme="minorHAnsi"/>
          <w:color w:val="000000" w:themeColor="text1"/>
        </w:rPr>
        <w:t xml:space="preserve">, </w:t>
      </w:r>
      <w:r w:rsidR="00532851" w:rsidRPr="006419BC">
        <w:rPr>
          <w:rFonts w:asciiTheme="minorHAnsi" w:hAnsiTheme="minorHAnsi" w:cstheme="minorHAnsi"/>
          <w:color w:val="000000" w:themeColor="text1"/>
        </w:rPr>
        <w:t xml:space="preserve">Kyung </w:t>
      </w:r>
      <w:proofErr w:type="spellStart"/>
      <w:r w:rsidR="00532851" w:rsidRPr="006419BC">
        <w:rPr>
          <w:rFonts w:asciiTheme="minorHAnsi" w:hAnsiTheme="minorHAnsi" w:cstheme="minorHAnsi"/>
          <w:color w:val="000000" w:themeColor="text1"/>
        </w:rPr>
        <w:t>Wook</w:t>
      </w:r>
      <w:proofErr w:type="spellEnd"/>
      <w:r w:rsidR="00532851" w:rsidRPr="006419BC">
        <w:rPr>
          <w:rFonts w:asciiTheme="minorHAnsi" w:hAnsiTheme="minorHAnsi" w:cstheme="minorHAnsi"/>
          <w:color w:val="000000" w:themeColor="text1"/>
        </w:rPr>
        <w:t xml:space="preserve"> Wee</w:t>
      </w:r>
      <w:r w:rsidR="00532851" w:rsidRPr="006419BC">
        <w:rPr>
          <w:rFonts w:asciiTheme="minorHAnsi" w:hAnsiTheme="minorHAnsi" w:cstheme="minorHAnsi"/>
          <w:color w:val="000000" w:themeColor="text1"/>
          <w:vertAlign w:val="superscript"/>
        </w:rPr>
        <w:t>1</w:t>
      </w:r>
      <w:r w:rsidR="002F6F25" w:rsidRPr="006419BC">
        <w:rPr>
          <w:rFonts w:asciiTheme="minorHAnsi" w:hAnsiTheme="minorHAnsi" w:cstheme="minorHAnsi"/>
          <w:color w:val="000000" w:themeColor="text1"/>
          <w:vertAlign w:val="superscript"/>
        </w:rPr>
        <w:t>,</w:t>
      </w:r>
      <w:r w:rsidR="002F6F25" w:rsidRPr="006419BC">
        <w:rPr>
          <w:rFonts w:asciiTheme="minorHAnsi" w:hAnsiTheme="minorHAnsi" w:cstheme="minorHAnsi"/>
          <w:color w:val="000000" w:themeColor="text1"/>
        </w:rPr>
        <w:t>*</w:t>
      </w:r>
      <w:r w:rsidR="00532851" w:rsidRPr="006419BC">
        <w:rPr>
          <w:rFonts w:asciiTheme="minorHAnsi" w:hAnsiTheme="minorHAnsi" w:cstheme="minorHAnsi"/>
          <w:color w:val="000000" w:themeColor="text1"/>
        </w:rPr>
        <w:t xml:space="preserve">, </w:t>
      </w:r>
      <w:proofErr w:type="spellStart"/>
      <w:r w:rsidRPr="006419BC">
        <w:rPr>
          <w:rFonts w:asciiTheme="minorHAnsi" w:hAnsiTheme="minorHAnsi" w:cstheme="minorHAnsi"/>
          <w:color w:val="000000" w:themeColor="text1"/>
        </w:rPr>
        <w:t>Hyerin</w:t>
      </w:r>
      <w:proofErr w:type="spellEnd"/>
      <w:r w:rsidRPr="006419BC">
        <w:rPr>
          <w:rFonts w:asciiTheme="minorHAnsi" w:hAnsiTheme="minorHAnsi" w:cstheme="minorHAnsi"/>
          <w:color w:val="000000" w:themeColor="text1"/>
        </w:rPr>
        <w:t xml:space="preserve"> Kim</w:t>
      </w:r>
      <w:r w:rsidR="00532851" w:rsidRPr="006419BC">
        <w:rPr>
          <w:rFonts w:asciiTheme="minorHAnsi" w:hAnsiTheme="minorHAnsi" w:cstheme="minorHAnsi"/>
          <w:color w:val="000000" w:themeColor="text1"/>
          <w:vertAlign w:val="superscript"/>
        </w:rPr>
        <w:t>1</w:t>
      </w:r>
      <w:r w:rsidR="002F6F25" w:rsidRPr="006419BC">
        <w:rPr>
          <w:rFonts w:asciiTheme="minorHAnsi" w:hAnsiTheme="minorHAnsi" w:cstheme="minorHAnsi"/>
          <w:color w:val="000000" w:themeColor="text1"/>
          <w:vertAlign w:val="superscript"/>
        </w:rPr>
        <w:t>,</w:t>
      </w:r>
      <w:r w:rsidR="002F6F25"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w:t>
      </w:r>
      <w:r w:rsidR="00532851" w:rsidRPr="006419BC">
        <w:rPr>
          <w:rFonts w:asciiTheme="minorHAnsi" w:hAnsiTheme="minorHAnsi" w:cstheme="minorHAnsi"/>
          <w:color w:val="000000" w:themeColor="text1"/>
        </w:rPr>
        <w:t>Sung Il Han</w:t>
      </w:r>
      <w:r w:rsidR="00532851" w:rsidRPr="006419BC">
        <w:rPr>
          <w:rFonts w:asciiTheme="minorHAnsi" w:hAnsiTheme="minorHAnsi" w:cstheme="minorHAnsi"/>
          <w:color w:val="000000" w:themeColor="text1"/>
          <w:vertAlign w:val="superscript"/>
        </w:rPr>
        <w:t>1</w:t>
      </w:r>
      <w:r w:rsidR="00532851" w:rsidRPr="006419BC">
        <w:rPr>
          <w:rFonts w:asciiTheme="minorHAnsi" w:hAnsiTheme="minorHAnsi" w:cstheme="minorHAnsi"/>
          <w:color w:val="000000" w:themeColor="text1"/>
        </w:rPr>
        <w:t xml:space="preserve">, </w:t>
      </w:r>
      <w:proofErr w:type="spellStart"/>
      <w:r w:rsidR="00532851" w:rsidRPr="006419BC">
        <w:rPr>
          <w:rFonts w:asciiTheme="minorHAnsi" w:hAnsiTheme="minorHAnsi" w:cstheme="minorHAnsi"/>
          <w:color w:val="000000" w:themeColor="text1"/>
        </w:rPr>
        <w:t>Seungmin</w:t>
      </w:r>
      <w:proofErr w:type="spellEnd"/>
      <w:r w:rsidR="00532851" w:rsidRPr="006419BC">
        <w:rPr>
          <w:rFonts w:asciiTheme="minorHAnsi" w:hAnsiTheme="minorHAnsi" w:cstheme="minorHAnsi"/>
          <w:color w:val="000000" w:themeColor="text1"/>
        </w:rPr>
        <w:t xml:space="preserve"> Kwak</w:t>
      </w:r>
      <w:r w:rsidR="00532851" w:rsidRPr="006419BC">
        <w:rPr>
          <w:rFonts w:asciiTheme="minorHAnsi" w:hAnsiTheme="minorHAnsi" w:cstheme="minorHAnsi"/>
          <w:color w:val="000000" w:themeColor="text1"/>
          <w:vertAlign w:val="superscript"/>
        </w:rPr>
        <w:t>1,2</w:t>
      </w:r>
      <w:r w:rsidR="00532851" w:rsidRPr="006419BC">
        <w:rPr>
          <w:rFonts w:asciiTheme="minorHAnsi" w:hAnsiTheme="minorHAnsi" w:cstheme="minorHAnsi"/>
          <w:color w:val="000000" w:themeColor="text1"/>
        </w:rPr>
        <w:t xml:space="preserve">, </w:t>
      </w:r>
      <w:proofErr w:type="spellStart"/>
      <w:r w:rsidR="00532851" w:rsidRPr="006419BC">
        <w:rPr>
          <w:rFonts w:asciiTheme="minorHAnsi" w:hAnsiTheme="minorHAnsi" w:cstheme="minorHAnsi"/>
          <w:color w:val="000000" w:themeColor="text1"/>
        </w:rPr>
        <w:t>Dae</w:t>
      </w:r>
      <w:proofErr w:type="spellEnd"/>
      <w:r w:rsidR="00532851" w:rsidRPr="006419BC">
        <w:rPr>
          <w:rFonts w:asciiTheme="minorHAnsi" w:hAnsiTheme="minorHAnsi" w:cstheme="minorHAnsi"/>
          <w:color w:val="000000" w:themeColor="text1"/>
        </w:rPr>
        <w:t xml:space="preserve"> Sung Yoon</w:t>
      </w:r>
      <w:r w:rsidR="00532851" w:rsidRPr="006419BC">
        <w:rPr>
          <w:rFonts w:asciiTheme="minorHAnsi" w:hAnsiTheme="minorHAnsi" w:cstheme="minorHAnsi"/>
          <w:color w:val="000000" w:themeColor="text1"/>
          <w:vertAlign w:val="superscript"/>
        </w:rPr>
        <w:t>3</w:t>
      </w:r>
      <w:r w:rsidR="00532851" w:rsidRPr="006419BC">
        <w:rPr>
          <w:rFonts w:asciiTheme="minorHAnsi" w:hAnsiTheme="minorHAnsi" w:cstheme="minorHAnsi"/>
          <w:color w:val="000000" w:themeColor="text1"/>
          <w:lang w:eastAsia="ko-KR"/>
        </w:rPr>
        <w:t xml:space="preserve">, </w:t>
      </w:r>
      <w:proofErr w:type="spellStart"/>
      <w:r w:rsidRPr="006419BC">
        <w:rPr>
          <w:rFonts w:asciiTheme="minorHAnsi" w:hAnsiTheme="minorHAnsi" w:cstheme="minorHAnsi"/>
          <w:color w:val="000000" w:themeColor="text1"/>
        </w:rPr>
        <w:t>Jeong</w:t>
      </w:r>
      <w:proofErr w:type="spellEnd"/>
      <w:r w:rsidRPr="006419BC">
        <w:rPr>
          <w:rFonts w:asciiTheme="minorHAnsi" w:hAnsiTheme="minorHAnsi" w:cstheme="minorHAnsi"/>
          <w:color w:val="000000" w:themeColor="text1"/>
        </w:rPr>
        <w:t xml:space="preserve"> </w:t>
      </w:r>
      <w:proofErr w:type="spellStart"/>
      <w:r w:rsidRPr="006419BC">
        <w:rPr>
          <w:rFonts w:asciiTheme="minorHAnsi" w:hAnsiTheme="minorHAnsi" w:cstheme="minorHAnsi"/>
          <w:color w:val="000000" w:themeColor="text1"/>
        </w:rPr>
        <w:t>Hoon</w:t>
      </w:r>
      <w:proofErr w:type="spellEnd"/>
      <w:r w:rsidRPr="006419BC">
        <w:rPr>
          <w:rFonts w:asciiTheme="minorHAnsi" w:hAnsiTheme="minorHAnsi" w:cstheme="minorHAnsi"/>
          <w:color w:val="000000" w:themeColor="text1"/>
        </w:rPr>
        <w:t xml:space="preserve"> Lee</w:t>
      </w:r>
      <w:r w:rsidR="00532851" w:rsidRPr="006419BC">
        <w:rPr>
          <w:rFonts w:asciiTheme="minorHAnsi" w:hAnsiTheme="minorHAnsi" w:cstheme="minorHAnsi"/>
          <w:color w:val="000000" w:themeColor="text1"/>
          <w:vertAlign w:val="superscript"/>
        </w:rPr>
        <w:t>1</w:t>
      </w:r>
    </w:p>
    <w:p w14:paraId="112B4A1B" w14:textId="77777777" w:rsidR="00532851" w:rsidRPr="006419BC" w:rsidRDefault="00532851" w:rsidP="00836E7C">
      <w:pPr>
        <w:rPr>
          <w:rFonts w:asciiTheme="minorHAnsi" w:hAnsiTheme="minorHAnsi" w:cstheme="minorHAnsi"/>
          <w:color w:val="000000" w:themeColor="text1"/>
        </w:rPr>
      </w:pPr>
    </w:p>
    <w:p w14:paraId="4D75AF8F" w14:textId="644A822B" w:rsidR="00A0314B" w:rsidRPr="006419BC" w:rsidRDefault="00532851" w:rsidP="00836E7C">
      <w:pPr>
        <w:rPr>
          <w:rFonts w:asciiTheme="minorHAnsi" w:hAnsiTheme="minorHAnsi" w:cstheme="minorHAnsi"/>
          <w:color w:val="000000" w:themeColor="text1"/>
        </w:rPr>
      </w:pPr>
      <w:r w:rsidRPr="006419BC">
        <w:rPr>
          <w:rFonts w:asciiTheme="minorHAnsi" w:hAnsiTheme="minorHAnsi" w:cstheme="minorHAnsi"/>
          <w:color w:val="000000" w:themeColor="text1"/>
          <w:vertAlign w:val="superscript"/>
        </w:rPr>
        <w:t>1</w:t>
      </w:r>
      <w:r w:rsidR="00A0314B" w:rsidRPr="006419BC">
        <w:rPr>
          <w:rFonts w:asciiTheme="minorHAnsi" w:hAnsiTheme="minorHAnsi" w:cstheme="minorHAnsi"/>
          <w:color w:val="000000" w:themeColor="text1"/>
        </w:rPr>
        <w:t xml:space="preserve">Department of Electrical Engineering, </w:t>
      </w:r>
      <w:proofErr w:type="spellStart"/>
      <w:r w:rsidR="00A0314B" w:rsidRPr="006419BC">
        <w:rPr>
          <w:rFonts w:asciiTheme="minorHAnsi" w:hAnsiTheme="minorHAnsi" w:cstheme="minorHAnsi"/>
          <w:color w:val="000000" w:themeColor="text1"/>
        </w:rPr>
        <w:t>Kwangwoon</w:t>
      </w:r>
      <w:proofErr w:type="spellEnd"/>
      <w:r w:rsidR="00A0314B" w:rsidRPr="006419BC">
        <w:rPr>
          <w:rFonts w:asciiTheme="minorHAnsi" w:hAnsiTheme="minorHAnsi" w:cstheme="minorHAnsi"/>
          <w:color w:val="000000" w:themeColor="text1"/>
        </w:rPr>
        <w:t xml:space="preserve"> University, Seoul,</w:t>
      </w:r>
      <w:r w:rsidRPr="006419BC">
        <w:rPr>
          <w:rFonts w:asciiTheme="minorHAnsi" w:hAnsiTheme="minorHAnsi" w:cstheme="minorHAnsi"/>
          <w:color w:val="000000" w:themeColor="text1"/>
        </w:rPr>
        <w:t xml:space="preserve"> </w:t>
      </w:r>
      <w:r w:rsidR="00A0314B" w:rsidRPr="006419BC">
        <w:rPr>
          <w:rFonts w:asciiTheme="minorHAnsi" w:hAnsiTheme="minorHAnsi" w:cstheme="minorHAnsi"/>
          <w:color w:val="000000" w:themeColor="text1"/>
        </w:rPr>
        <w:t>Republic of Korea</w:t>
      </w:r>
    </w:p>
    <w:p w14:paraId="1CE39ED0" w14:textId="754E1FD0" w:rsidR="00A0314B" w:rsidRPr="006419BC" w:rsidRDefault="00532851"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vertAlign w:val="superscript"/>
          <w:lang w:eastAsia="ko-KR"/>
        </w:rPr>
        <w:t>2</w:t>
      </w:r>
      <w:r w:rsidRPr="006419BC">
        <w:rPr>
          <w:rFonts w:asciiTheme="minorHAnsi" w:hAnsiTheme="minorHAnsi" w:cstheme="minorHAnsi"/>
          <w:color w:val="000000" w:themeColor="text1"/>
          <w:lang w:eastAsia="ko-KR"/>
        </w:rPr>
        <w:t xml:space="preserve">Korea Institute of Science and Technology (KIST), Seoul, </w:t>
      </w:r>
      <w:r w:rsidR="002F6F25" w:rsidRPr="006419BC">
        <w:rPr>
          <w:rFonts w:asciiTheme="minorHAnsi" w:hAnsiTheme="minorHAnsi" w:cstheme="minorHAnsi"/>
          <w:color w:val="000000" w:themeColor="text1"/>
        </w:rPr>
        <w:t xml:space="preserve">Republic of </w:t>
      </w:r>
      <w:r w:rsidRPr="006419BC">
        <w:rPr>
          <w:rFonts w:asciiTheme="minorHAnsi" w:hAnsiTheme="minorHAnsi" w:cstheme="minorHAnsi"/>
          <w:color w:val="000000" w:themeColor="text1"/>
          <w:lang w:eastAsia="ko-KR"/>
        </w:rPr>
        <w:t>Korea</w:t>
      </w:r>
    </w:p>
    <w:p w14:paraId="09840171" w14:textId="7B664D6D" w:rsidR="00532851" w:rsidRPr="006419BC" w:rsidRDefault="00532851"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vertAlign w:val="superscript"/>
          <w:lang w:eastAsia="ko-KR"/>
        </w:rPr>
        <w:t>3</w:t>
      </w:r>
      <w:r w:rsidRPr="006419BC">
        <w:rPr>
          <w:rFonts w:asciiTheme="minorHAnsi" w:hAnsiTheme="minorHAnsi" w:cstheme="minorHAnsi"/>
          <w:color w:val="000000" w:themeColor="text1"/>
          <w:lang w:eastAsia="ko-KR"/>
        </w:rPr>
        <w:t>School of Biomedical Engineering, Korea University, Seoul, Republic of Korea</w:t>
      </w:r>
    </w:p>
    <w:p w14:paraId="0DB4B956" w14:textId="77777777" w:rsidR="00D27079" w:rsidRPr="006419BC" w:rsidRDefault="00D27079" w:rsidP="00836E7C">
      <w:pPr>
        <w:rPr>
          <w:rFonts w:asciiTheme="minorHAnsi" w:hAnsiTheme="minorHAnsi" w:cstheme="minorHAnsi"/>
          <w:color w:val="000000" w:themeColor="text1"/>
        </w:rPr>
      </w:pPr>
    </w:p>
    <w:p w14:paraId="535380E6" w14:textId="565ED2BE" w:rsidR="00A0314B" w:rsidRPr="006419BC" w:rsidRDefault="00D27079" w:rsidP="00836E7C">
      <w:pPr>
        <w:rPr>
          <w:rFonts w:asciiTheme="minorHAnsi" w:hAnsiTheme="minorHAnsi" w:cstheme="minorHAnsi"/>
          <w:bCs/>
          <w:color w:val="000000" w:themeColor="text1"/>
        </w:rPr>
      </w:pPr>
      <w:r w:rsidRPr="006419BC">
        <w:rPr>
          <w:rFonts w:asciiTheme="minorHAnsi" w:hAnsiTheme="minorHAnsi" w:cstheme="minorHAnsi"/>
          <w:color w:val="000000" w:themeColor="text1"/>
        </w:rPr>
        <w:t>*</w:t>
      </w:r>
      <w:r w:rsidR="00A0314B" w:rsidRPr="006419BC">
        <w:rPr>
          <w:rFonts w:asciiTheme="minorHAnsi" w:hAnsiTheme="minorHAnsi" w:cstheme="minorHAnsi"/>
          <w:bCs/>
          <w:color w:val="000000" w:themeColor="text1"/>
        </w:rPr>
        <w:t>These authors contributed equally</w:t>
      </w:r>
      <w:r w:rsidRPr="006419BC">
        <w:rPr>
          <w:rFonts w:asciiTheme="minorHAnsi" w:hAnsiTheme="minorHAnsi" w:cstheme="minorHAnsi"/>
          <w:bCs/>
          <w:color w:val="000000" w:themeColor="text1"/>
        </w:rPr>
        <w:t>.</w:t>
      </w:r>
    </w:p>
    <w:p w14:paraId="01EF4137" w14:textId="5DC8F50C" w:rsidR="00A0314B" w:rsidRPr="006419BC" w:rsidRDefault="00A0314B" w:rsidP="00836E7C">
      <w:pPr>
        <w:rPr>
          <w:rFonts w:asciiTheme="minorHAnsi" w:hAnsiTheme="minorHAnsi" w:cstheme="minorHAnsi"/>
          <w:bCs/>
          <w:color w:val="000000" w:themeColor="text1"/>
        </w:rPr>
      </w:pPr>
    </w:p>
    <w:p w14:paraId="664E30DC" w14:textId="77777777" w:rsidR="00D27079" w:rsidRPr="006419BC" w:rsidRDefault="00D27079" w:rsidP="00836E7C">
      <w:pPr>
        <w:rPr>
          <w:rFonts w:asciiTheme="minorHAnsi" w:hAnsiTheme="minorHAnsi" w:cstheme="minorHAnsi"/>
          <w:b/>
          <w:color w:val="000000" w:themeColor="text1"/>
        </w:rPr>
      </w:pPr>
      <w:r w:rsidRPr="006419BC">
        <w:rPr>
          <w:rFonts w:asciiTheme="minorHAnsi" w:hAnsiTheme="minorHAnsi" w:cstheme="minorHAnsi"/>
          <w:b/>
          <w:color w:val="000000" w:themeColor="text1"/>
        </w:rPr>
        <w:t xml:space="preserve">Corresponding Authors: </w:t>
      </w:r>
    </w:p>
    <w:p w14:paraId="60B5583D" w14:textId="77777777" w:rsidR="00D27079" w:rsidRPr="006419BC" w:rsidRDefault="00D27079" w:rsidP="00836E7C">
      <w:pPr>
        <w:rPr>
          <w:rFonts w:asciiTheme="minorHAnsi" w:hAnsiTheme="minorHAnsi" w:cstheme="minorHAnsi"/>
          <w:color w:val="000000" w:themeColor="text1"/>
        </w:rPr>
      </w:pPr>
      <w:proofErr w:type="spellStart"/>
      <w:r w:rsidRPr="006419BC">
        <w:rPr>
          <w:rFonts w:asciiTheme="minorHAnsi" w:hAnsiTheme="minorHAnsi" w:cstheme="minorHAnsi"/>
          <w:color w:val="000000" w:themeColor="text1"/>
        </w:rPr>
        <w:t>Dae</w:t>
      </w:r>
      <w:proofErr w:type="spellEnd"/>
      <w:r w:rsidRPr="006419BC">
        <w:rPr>
          <w:rFonts w:asciiTheme="minorHAnsi" w:hAnsiTheme="minorHAnsi" w:cstheme="minorHAnsi"/>
          <w:color w:val="000000" w:themeColor="text1"/>
        </w:rPr>
        <w:t xml:space="preserve"> Sung Yoon</w:t>
      </w:r>
      <w:r w:rsidRPr="006419BC">
        <w:rPr>
          <w:rFonts w:asciiTheme="minorHAnsi" w:hAnsiTheme="minorHAnsi" w:cstheme="minorHAnsi"/>
          <w:color w:val="000000" w:themeColor="text1"/>
        </w:rPr>
        <w:tab/>
        <w:t>(dsyoon@korea.ac.kr)</w:t>
      </w:r>
    </w:p>
    <w:p w14:paraId="280700B7" w14:textId="77777777" w:rsidR="00D27079" w:rsidRPr="006419BC" w:rsidRDefault="00D27079" w:rsidP="00836E7C">
      <w:pPr>
        <w:rPr>
          <w:rFonts w:asciiTheme="minorHAnsi" w:hAnsiTheme="minorHAnsi" w:cstheme="minorHAnsi"/>
          <w:bCs/>
          <w:color w:val="000000" w:themeColor="text1"/>
        </w:rPr>
      </w:pPr>
      <w:proofErr w:type="spellStart"/>
      <w:r w:rsidRPr="006419BC">
        <w:rPr>
          <w:rFonts w:asciiTheme="minorHAnsi" w:hAnsiTheme="minorHAnsi" w:cstheme="minorHAnsi"/>
          <w:color w:val="000000" w:themeColor="text1"/>
        </w:rPr>
        <w:t>Jeong</w:t>
      </w:r>
      <w:proofErr w:type="spellEnd"/>
      <w:r w:rsidRPr="006419BC">
        <w:rPr>
          <w:rFonts w:asciiTheme="minorHAnsi" w:hAnsiTheme="minorHAnsi" w:cstheme="minorHAnsi"/>
          <w:color w:val="000000" w:themeColor="text1"/>
        </w:rPr>
        <w:t xml:space="preserve"> </w:t>
      </w:r>
      <w:proofErr w:type="spellStart"/>
      <w:r w:rsidRPr="006419BC">
        <w:rPr>
          <w:rFonts w:asciiTheme="minorHAnsi" w:hAnsiTheme="minorHAnsi" w:cstheme="minorHAnsi"/>
          <w:color w:val="000000" w:themeColor="text1"/>
        </w:rPr>
        <w:t>Hoon</w:t>
      </w:r>
      <w:proofErr w:type="spellEnd"/>
      <w:r w:rsidRPr="006419BC">
        <w:rPr>
          <w:rFonts w:asciiTheme="minorHAnsi" w:hAnsiTheme="minorHAnsi" w:cstheme="minorHAnsi"/>
          <w:color w:val="000000" w:themeColor="text1"/>
        </w:rPr>
        <w:t xml:space="preserve"> Lee</w:t>
      </w:r>
      <w:r w:rsidRPr="006419BC">
        <w:rPr>
          <w:rFonts w:asciiTheme="minorHAnsi" w:hAnsiTheme="minorHAnsi" w:cstheme="minorHAnsi"/>
          <w:bCs/>
          <w:color w:val="000000" w:themeColor="text1"/>
        </w:rPr>
        <w:tab/>
        <w:t>(jhlee@kw.ac.kr)</w:t>
      </w:r>
    </w:p>
    <w:p w14:paraId="016DA9E6" w14:textId="77777777" w:rsidR="00D27079" w:rsidRPr="006419BC" w:rsidRDefault="00D27079" w:rsidP="00836E7C">
      <w:pPr>
        <w:rPr>
          <w:rFonts w:asciiTheme="minorHAnsi" w:hAnsiTheme="minorHAnsi" w:cstheme="minorHAnsi"/>
          <w:bCs/>
          <w:color w:val="000000" w:themeColor="text1"/>
        </w:rPr>
      </w:pPr>
    </w:p>
    <w:p w14:paraId="12F5967D" w14:textId="2925F5C9" w:rsidR="00A0314B" w:rsidRPr="006419BC" w:rsidRDefault="00A0314B" w:rsidP="00836E7C">
      <w:pPr>
        <w:rPr>
          <w:rFonts w:asciiTheme="minorHAnsi" w:hAnsiTheme="minorHAnsi" w:cstheme="minorHAnsi"/>
          <w:b/>
          <w:color w:val="000000" w:themeColor="text1"/>
        </w:rPr>
      </w:pPr>
      <w:r w:rsidRPr="006419BC">
        <w:rPr>
          <w:rFonts w:asciiTheme="minorHAnsi" w:hAnsiTheme="minorHAnsi" w:cstheme="minorHAnsi"/>
          <w:b/>
          <w:color w:val="000000" w:themeColor="text1"/>
        </w:rPr>
        <w:t xml:space="preserve">Email </w:t>
      </w:r>
      <w:r w:rsidR="00D27079" w:rsidRPr="006419BC">
        <w:rPr>
          <w:rFonts w:asciiTheme="minorHAnsi" w:hAnsiTheme="minorHAnsi" w:cstheme="minorHAnsi"/>
          <w:b/>
          <w:color w:val="000000" w:themeColor="text1"/>
        </w:rPr>
        <w:t>A</w:t>
      </w:r>
      <w:r w:rsidRPr="006419BC">
        <w:rPr>
          <w:rFonts w:asciiTheme="minorHAnsi" w:hAnsiTheme="minorHAnsi" w:cstheme="minorHAnsi"/>
          <w:b/>
          <w:color w:val="000000" w:themeColor="text1"/>
        </w:rPr>
        <w:t xml:space="preserve">ddresses of </w:t>
      </w:r>
      <w:r w:rsidR="00D27079" w:rsidRPr="006419BC">
        <w:rPr>
          <w:rFonts w:asciiTheme="minorHAnsi" w:hAnsiTheme="minorHAnsi" w:cstheme="minorHAnsi"/>
          <w:b/>
          <w:color w:val="000000" w:themeColor="text1"/>
        </w:rPr>
        <w:t>C</w:t>
      </w:r>
      <w:r w:rsidRPr="006419BC">
        <w:rPr>
          <w:rFonts w:asciiTheme="minorHAnsi" w:hAnsiTheme="minorHAnsi" w:cstheme="minorHAnsi"/>
          <w:b/>
          <w:color w:val="000000" w:themeColor="text1"/>
        </w:rPr>
        <w:t>o-</w:t>
      </w:r>
      <w:r w:rsidR="00D27079" w:rsidRPr="006419BC">
        <w:rPr>
          <w:rFonts w:asciiTheme="minorHAnsi" w:hAnsiTheme="minorHAnsi" w:cstheme="minorHAnsi"/>
          <w:b/>
          <w:color w:val="000000" w:themeColor="text1"/>
        </w:rPr>
        <w:t>A</w:t>
      </w:r>
      <w:r w:rsidRPr="006419BC">
        <w:rPr>
          <w:rFonts w:asciiTheme="minorHAnsi" w:hAnsiTheme="minorHAnsi" w:cstheme="minorHAnsi"/>
          <w:b/>
          <w:color w:val="000000" w:themeColor="text1"/>
        </w:rPr>
        <w:t>uthors:</w:t>
      </w:r>
    </w:p>
    <w:p w14:paraId="729B0396" w14:textId="41684958" w:rsidR="00A0314B" w:rsidRPr="006419BC" w:rsidRDefault="00A0314B" w:rsidP="00836E7C">
      <w:pPr>
        <w:pStyle w:val="NormalWeb"/>
        <w:spacing w:before="0" w:beforeAutospacing="0" w:after="0" w:afterAutospacing="0"/>
        <w:rPr>
          <w:rFonts w:asciiTheme="minorHAnsi" w:hAnsiTheme="minorHAnsi" w:cstheme="minorHAnsi"/>
          <w:bCs/>
          <w:color w:val="000000" w:themeColor="text1"/>
        </w:rPr>
      </w:pPr>
      <w:proofErr w:type="spellStart"/>
      <w:r w:rsidRPr="006419BC">
        <w:rPr>
          <w:rFonts w:asciiTheme="minorHAnsi" w:hAnsiTheme="minorHAnsi" w:cstheme="minorHAnsi"/>
          <w:bCs/>
          <w:color w:val="000000" w:themeColor="text1"/>
        </w:rPr>
        <w:t>Dohwan</w:t>
      </w:r>
      <w:proofErr w:type="spellEnd"/>
      <w:r w:rsidRPr="006419BC">
        <w:rPr>
          <w:rFonts w:asciiTheme="minorHAnsi" w:hAnsiTheme="minorHAnsi" w:cstheme="minorHAnsi"/>
          <w:bCs/>
          <w:color w:val="000000" w:themeColor="text1"/>
        </w:rPr>
        <w:t xml:space="preserve"> Lee</w:t>
      </w:r>
      <w:r w:rsidR="002F6F25" w:rsidRPr="006419BC">
        <w:rPr>
          <w:rFonts w:asciiTheme="minorHAnsi" w:hAnsiTheme="minorHAnsi" w:cstheme="minorHAnsi"/>
          <w:bCs/>
          <w:color w:val="000000" w:themeColor="text1"/>
        </w:rPr>
        <w:tab/>
      </w:r>
      <w:r w:rsidR="002F6F25" w:rsidRPr="006419BC">
        <w:rPr>
          <w:rFonts w:asciiTheme="minorHAnsi" w:hAnsiTheme="minorHAnsi" w:cstheme="minorHAnsi"/>
          <w:bCs/>
          <w:color w:val="000000" w:themeColor="text1"/>
        </w:rPr>
        <w:tab/>
      </w:r>
      <w:r w:rsidRPr="006419BC">
        <w:rPr>
          <w:rFonts w:asciiTheme="minorHAnsi" w:hAnsiTheme="minorHAnsi" w:cstheme="minorHAnsi"/>
          <w:bCs/>
          <w:color w:val="000000" w:themeColor="text1"/>
        </w:rPr>
        <w:t>(ldh8917@gmail.com)</w:t>
      </w:r>
    </w:p>
    <w:p w14:paraId="17611850" w14:textId="38240C7C" w:rsidR="00532851" w:rsidRPr="006419BC" w:rsidRDefault="00532851" w:rsidP="00836E7C">
      <w:pPr>
        <w:rPr>
          <w:rFonts w:asciiTheme="minorHAnsi" w:hAnsiTheme="minorHAnsi" w:cstheme="minorHAnsi"/>
          <w:bCs/>
          <w:color w:val="000000" w:themeColor="text1"/>
        </w:rPr>
      </w:pPr>
      <w:r w:rsidRPr="006419BC">
        <w:rPr>
          <w:rFonts w:asciiTheme="minorHAnsi" w:hAnsiTheme="minorHAnsi" w:cstheme="minorHAnsi"/>
          <w:color w:val="000000" w:themeColor="text1"/>
        </w:rPr>
        <w:t xml:space="preserve">Kyung </w:t>
      </w:r>
      <w:proofErr w:type="spellStart"/>
      <w:r w:rsidRPr="006419BC">
        <w:rPr>
          <w:rFonts w:asciiTheme="minorHAnsi" w:hAnsiTheme="minorHAnsi" w:cstheme="minorHAnsi"/>
          <w:color w:val="000000" w:themeColor="text1"/>
        </w:rPr>
        <w:t>Wook</w:t>
      </w:r>
      <w:proofErr w:type="spellEnd"/>
      <w:r w:rsidRPr="006419BC">
        <w:rPr>
          <w:rFonts w:asciiTheme="minorHAnsi" w:hAnsiTheme="minorHAnsi" w:cstheme="minorHAnsi"/>
          <w:color w:val="000000" w:themeColor="text1"/>
        </w:rPr>
        <w:t xml:space="preserve"> Wee</w:t>
      </w:r>
      <w:r w:rsidR="008631E8" w:rsidRPr="006419BC">
        <w:rPr>
          <w:rFonts w:asciiTheme="minorHAnsi" w:hAnsiTheme="minorHAnsi" w:cstheme="minorHAnsi"/>
          <w:color w:val="000000" w:themeColor="text1"/>
        </w:rPr>
        <w:tab/>
        <w:t>(kyungwook.wee@ni.com)</w:t>
      </w:r>
    </w:p>
    <w:p w14:paraId="2F3469A3" w14:textId="66431986" w:rsidR="008631E8" w:rsidRPr="006419BC" w:rsidRDefault="008631E8" w:rsidP="00836E7C">
      <w:pPr>
        <w:rPr>
          <w:rFonts w:asciiTheme="minorHAnsi" w:hAnsiTheme="minorHAnsi" w:cstheme="minorHAnsi"/>
          <w:bCs/>
          <w:color w:val="000000" w:themeColor="text1"/>
        </w:rPr>
      </w:pPr>
      <w:proofErr w:type="spellStart"/>
      <w:r w:rsidRPr="006419BC">
        <w:rPr>
          <w:rFonts w:asciiTheme="minorHAnsi" w:hAnsiTheme="minorHAnsi" w:cstheme="minorHAnsi"/>
          <w:bCs/>
          <w:color w:val="000000" w:themeColor="text1"/>
        </w:rPr>
        <w:t>Hyerin</w:t>
      </w:r>
      <w:proofErr w:type="spellEnd"/>
      <w:r w:rsidRPr="006419BC">
        <w:rPr>
          <w:rFonts w:asciiTheme="minorHAnsi" w:hAnsiTheme="minorHAnsi" w:cstheme="minorHAnsi"/>
          <w:bCs/>
          <w:color w:val="000000" w:themeColor="text1"/>
        </w:rPr>
        <w:t xml:space="preserve"> Kim</w:t>
      </w:r>
      <w:r w:rsidR="002F6F25" w:rsidRPr="006419BC">
        <w:rPr>
          <w:rFonts w:asciiTheme="minorHAnsi" w:hAnsiTheme="minorHAnsi" w:cstheme="minorHAnsi"/>
          <w:bCs/>
          <w:color w:val="000000" w:themeColor="text1"/>
        </w:rPr>
        <w:tab/>
      </w:r>
      <w:r w:rsidRPr="006419BC">
        <w:rPr>
          <w:rFonts w:asciiTheme="minorHAnsi" w:hAnsiTheme="minorHAnsi" w:cstheme="minorHAnsi"/>
          <w:bCs/>
          <w:color w:val="000000" w:themeColor="text1"/>
        </w:rPr>
        <w:tab/>
        <w:t>(</w:t>
      </w:r>
      <w:hyperlink r:id="rId7" w:history="1">
        <w:r w:rsidRPr="006419BC">
          <w:rPr>
            <w:rStyle w:val="Hyperlink"/>
            <w:rFonts w:asciiTheme="minorHAnsi" w:hAnsiTheme="minorHAnsi" w:cstheme="minorHAnsi"/>
            <w:bCs/>
            <w:color w:val="000000" w:themeColor="text1"/>
            <w:u w:val="none"/>
          </w:rPr>
          <w:t>hr.kim0406@gmail.com</w:t>
        </w:r>
      </w:hyperlink>
      <w:r w:rsidRPr="006419BC">
        <w:rPr>
          <w:rFonts w:asciiTheme="minorHAnsi" w:hAnsiTheme="minorHAnsi" w:cstheme="minorHAnsi"/>
          <w:bCs/>
          <w:color w:val="000000" w:themeColor="text1"/>
        </w:rPr>
        <w:t>)</w:t>
      </w:r>
    </w:p>
    <w:p w14:paraId="28D7811A" w14:textId="4AC72814" w:rsidR="00A0314B" w:rsidRPr="006419BC" w:rsidRDefault="008631E8" w:rsidP="00836E7C">
      <w:pPr>
        <w:rPr>
          <w:rFonts w:asciiTheme="minorHAnsi" w:hAnsiTheme="minorHAnsi" w:cstheme="minorHAnsi"/>
          <w:color w:val="000000" w:themeColor="text1"/>
          <w:vertAlign w:val="superscript"/>
        </w:rPr>
      </w:pPr>
      <w:r w:rsidRPr="006419BC">
        <w:rPr>
          <w:rFonts w:asciiTheme="minorHAnsi" w:hAnsiTheme="minorHAnsi" w:cstheme="minorHAnsi"/>
          <w:color w:val="000000" w:themeColor="text1"/>
        </w:rPr>
        <w:t>Sung Il Han</w:t>
      </w:r>
      <w:r w:rsidRPr="006419BC">
        <w:rPr>
          <w:rFonts w:asciiTheme="minorHAnsi" w:hAnsiTheme="minorHAnsi" w:cstheme="minorHAnsi"/>
          <w:color w:val="000000" w:themeColor="text1"/>
        </w:rPr>
        <w:tab/>
      </w:r>
      <w:r w:rsidR="002F6F25" w:rsidRPr="006419BC">
        <w:rPr>
          <w:rFonts w:asciiTheme="minorHAnsi" w:hAnsiTheme="minorHAnsi" w:cstheme="minorHAnsi"/>
          <w:color w:val="000000" w:themeColor="text1"/>
        </w:rPr>
        <w:tab/>
      </w:r>
      <w:r w:rsidRPr="006419BC">
        <w:rPr>
          <w:rFonts w:asciiTheme="minorHAnsi" w:hAnsiTheme="minorHAnsi" w:cstheme="minorHAnsi"/>
          <w:color w:val="000000" w:themeColor="text1"/>
        </w:rPr>
        <w:t>(sihan624@gmail.com)</w:t>
      </w:r>
    </w:p>
    <w:p w14:paraId="009E8A40" w14:textId="1C18C01D" w:rsidR="008631E8" w:rsidRPr="006419BC" w:rsidRDefault="008631E8" w:rsidP="00836E7C">
      <w:pPr>
        <w:rPr>
          <w:rFonts w:asciiTheme="minorHAnsi" w:hAnsiTheme="minorHAnsi" w:cstheme="minorHAnsi"/>
          <w:color w:val="000000" w:themeColor="text1"/>
        </w:rPr>
      </w:pPr>
      <w:proofErr w:type="spellStart"/>
      <w:r w:rsidRPr="006419BC">
        <w:rPr>
          <w:rFonts w:asciiTheme="minorHAnsi" w:hAnsiTheme="minorHAnsi" w:cstheme="minorHAnsi"/>
          <w:color w:val="000000" w:themeColor="text1"/>
        </w:rPr>
        <w:t>Seungmin</w:t>
      </w:r>
      <w:proofErr w:type="spellEnd"/>
      <w:r w:rsidRPr="006419BC">
        <w:rPr>
          <w:rFonts w:asciiTheme="minorHAnsi" w:hAnsiTheme="minorHAnsi" w:cstheme="minorHAnsi"/>
          <w:color w:val="000000" w:themeColor="text1"/>
        </w:rPr>
        <w:t xml:space="preserve"> Kwak</w:t>
      </w:r>
      <w:r w:rsidRPr="006419BC">
        <w:rPr>
          <w:rFonts w:asciiTheme="minorHAnsi" w:hAnsiTheme="minorHAnsi" w:cstheme="minorHAnsi"/>
          <w:color w:val="000000" w:themeColor="text1"/>
        </w:rPr>
        <w:tab/>
        <w:t>(smkwak17@naver.com)</w:t>
      </w:r>
    </w:p>
    <w:p w14:paraId="7C7D1C9D" w14:textId="77777777" w:rsidR="008631E8" w:rsidRPr="006419BC" w:rsidRDefault="008631E8" w:rsidP="00836E7C">
      <w:pPr>
        <w:rPr>
          <w:rFonts w:asciiTheme="minorHAnsi" w:hAnsiTheme="minorHAnsi" w:cstheme="minorHAnsi"/>
          <w:bCs/>
          <w:color w:val="000000" w:themeColor="text1"/>
        </w:rPr>
      </w:pPr>
    </w:p>
    <w:p w14:paraId="71B79AC9" w14:textId="3EDBC3F5" w:rsidR="006305D7" w:rsidRPr="006419BC" w:rsidRDefault="006305D7" w:rsidP="00836E7C">
      <w:pPr>
        <w:pStyle w:val="NormalWeb"/>
        <w:spacing w:before="0" w:beforeAutospacing="0" w:after="0" w:afterAutospacing="0"/>
        <w:rPr>
          <w:rFonts w:asciiTheme="minorHAnsi" w:hAnsiTheme="minorHAnsi" w:cstheme="minorHAnsi"/>
        </w:rPr>
      </w:pPr>
      <w:r w:rsidRPr="006419BC">
        <w:rPr>
          <w:rFonts w:asciiTheme="minorHAnsi" w:hAnsiTheme="minorHAnsi" w:cstheme="minorHAnsi"/>
          <w:b/>
          <w:bCs/>
        </w:rPr>
        <w:t>KEYWORDS:</w:t>
      </w:r>
    </w:p>
    <w:p w14:paraId="7C12CFD5" w14:textId="5F9E6CA9" w:rsidR="00A0314B" w:rsidRPr="006419BC" w:rsidRDefault="00265BB7" w:rsidP="00836E7C">
      <w:pPr>
        <w:rPr>
          <w:rFonts w:asciiTheme="minorHAnsi" w:hAnsiTheme="minorHAnsi" w:cstheme="minorHAnsi"/>
          <w:color w:val="000000" w:themeColor="text1"/>
        </w:rPr>
      </w:pPr>
      <w:r w:rsidRPr="006419BC">
        <w:rPr>
          <w:rFonts w:asciiTheme="minorHAnsi" w:hAnsiTheme="minorHAnsi" w:cstheme="minorHAnsi"/>
          <w:color w:val="000000" w:themeColor="text1"/>
        </w:rPr>
        <w:t>paper</w:t>
      </w:r>
      <w:r w:rsidR="00A0314B" w:rsidRPr="006419BC">
        <w:rPr>
          <w:rFonts w:asciiTheme="minorHAnsi" w:hAnsiTheme="minorHAnsi" w:cstheme="minorHAnsi"/>
          <w:color w:val="000000" w:themeColor="text1"/>
        </w:rPr>
        <w:t xml:space="preserve">-based microfluidics, </w:t>
      </w:r>
      <w:r w:rsidRPr="006419BC">
        <w:rPr>
          <w:rFonts w:asciiTheme="minorHAnsi" w:hAnsiTheme="minorHAnsi" w:cstheme="minorHAnsi"/>
          <w:color w:val="000000" w:themeColor="text1"/>
        </w:rPr>
        <w:t>i</w:t>
      </w:r>
      <w:r w:rsidR="00A0314B" w:rsidRPr="006419BC">
        <w:rPr>
          <w:rFonts w:asciiTheme="minorHAnsi" w:hAnsiTheme="minorHAnsi" w:cstheme="minorHAnsi"/>
          <w:color w:val="000000" w:themeColor="text1"/>
        </w:rPr>
        <w:t xml:space="preserve">on concentration polarization, </w:t>
      </w:r>
      <w:r w:rsidR="0069545F" w:rsidRPr="006419BC">
        <w:rPr>
          <w:rFonts w:asciiTheme="minorHAnsi" w:hAnsiTheme="minorHAnsi" w:cstheme="minorHAnsi"/>
          <w:color w:val="000000" w:themeColor="text1"/>
        </w:rPr>
        <w:t>sample preconcentration, sample preparation,</w:t>
      </w:r>
      <w:r w:rsidR="0069545F" w:rsidRPr="006419BC">
        <w:rPr>
          <w:rFonts w:asciiTheme="minorHAnsi" w:hAnsiTheme="minorHAnsi" w:cstheme="minorHAnsi"/>
          <w:color w:val="000000" w:themeColor="text1"/>
          <w:lang w:eastAsia="ko-KR"/>
        </w:rPr>
        <w:t xml:space="preserve"> </w:t>
      </w:r>
      <w:proofErr w:type="spellStart"/>
      <w:r w:rsidR="00A0314B" w:rsidRPr="006419BC">
        <w:rPr>
          <w:rFonts w:asciiTheme="minorHAnsi" w:hAnsiTheme="minorHAnsi" w:cstheme="minorHAnsi"/>
          <w:color w:val="000000" w:themeColor="text1"/>
        </w:rPr>
        <w:t>microvesicle</w:t>
      </w:r>
      <w:proofErr w:type="spellEnd"/>
      <w:r w:rsidR="0069545F" w:rsidRPr="006419BC">
        <w:rPr>
          <w:rFonts w:asciiTheme="minorHAnsi" w:hAnsiTheme="minorHAnsi" w:cstheme="minorHAnsi"/>
          <w:color w:val="000000" w:themeColor="text1"/>
          <w:lang w:eastAsia="ko-KR"/>
        </w:rPr>
        <w:t xml:space="preserve">, </w:t>
      </w:r>
      <w:r w:rsidR="00A0314B" w:rsidRPr="006419BC">
        <w:rPr>
          <w:rFonts w:asciiTheme="minorHAnsi" w:hAnsiTheme="minorHAnsi" w:cstheme="minorHAnsi"/>
          <w:color w:val="000000" w:themeColor="text1"/>
        </w:rPr>
        <w:t>exosome</w:t>
      </w:r>
    </w:p>
    <w:p w14:paraId="1CB4E390" w14:textId="77777777" w:rsidR="006305D7" w:rsidRPr="006419BC" w:rsidRDefault="006305D7" w:rsidP="00836E7C">
      <w:pPr>
        <w:pStyle w:val="NormalWeb"/>
        <w:spacing w:before="0" w:beforeAutospacing="0" w:after="0" w:afterAutospacing="0"/>
        <w:rPr>
          <w:rFonts w:asciiTheme="minorHAnsi" w:hAnsiTheme="minorHAnsi" w:cstheme="minorHAnsi"/>
        </w:rPr>
      </w:pPr>
    </w:p>
    <w:p w14:paraId="628AC4B5" w14:textId="2CCEC4FD" w:rsidR="006305D7" w:rsidRPr="006419BC" w:rsidRDefault="00086FF5" w:rsidP="00836E7C">
      <w:pPr>
        <w:rPr>
          <w:rFonts w:asciiTheme="minorHAnsi" w:hAnsiTheme="minorHAnsi" w:cstheme="minorHAnsi"/>
        </w:rPr>
      </w:pPr>
      <w:r w:rsidRPr="006419BC">
        <w:rPr>
          <w:rFonts w:asciiTheme="minorHAnsi" w:hAnsiTheme="minorHAnsi" w:cstheme="minorHAnsi"/>
          <w:b/>
          <w:bCs/>
        </w:rPr>
        <w:t>SUMMARY</w:t>
      </w:r>
      <w:r w:rsidR="006305D7" w:rsidRPr="006419BC">
        <w:rPr>
          <w:rFonts w:asciiTheme="minorHAnsi" w:hAnsiTheme="minorHAnsi" w:cstheme="minorHAnsi"/>
          <w:b/>
          <w:bCs/>
        </w:rPr>
        <w:t>:</w:t>
      </w:r>
    </w:p>
    <w:p w14:paraId="524337DE" w14:textId="0676800B" w:rsidR="007F1601" w:rsidRPr="006419BC" w:rsidRDefault="00566872" w:rsidP="00836E7C">
      <w:pPr>
        <w:rPr>
          <w:rFonts w:asciiTheme="minorHAnsi" w:hAnsiTheme="minorHAnsi" w:cstheme="minorHAnsi"/>
          <w:color w:val="000000" w:themeColor="text1"/>
        </w:rPr>
      </w:pPr>
      <w:r w:rsidRPr="006419BC">
        <w:rPr>
          <w:rFonts w:asciiTheme="minorHAnsi" w:hAnsiTheme="minorHAnsi" w:cstheme="minorHAnsi"/>
          <w:color w:val="000000" w:themeColor="text1"/>
        </w:rPr>
        <w:t xml:space="preserve">Presented is a </w:t>
      </w:r>
      <w:r w:rsidR="00796FCD" w:rsidRPr="006419BC">
        <w:rPr>
          <w:rFonts w:asciiTheme="minorHAnsi" w:hAnsiTheme="minorHAnsi" w:cstheme="minorHAnsi"/>
          <w:color w:val="000000" w:themeColor="text1"/>
        </w:rPr>
        <w:t xml:space="preserve">protocol </w:t>
      </w:r>
      <w:r w:rsidR="007F1601" w:rsidRPr="006419BC">
        <w:rPr>
          <w:rFonts w:asciiTheme="minorHAnsi" w:hAnsiTheme="minorHAnsi" w:cstheme="minorHAnsi"/>
          <w:color w:val="000000" w:themeColor="text1"/>
        </w:rPr>
        <w:t>to fabri</w:t>
      </w:r>
      <w:r w:rsidR="003812BC" w:rsidRPr="006419BC">
        <w:rPr>
          <w:rFonts w:asciiTheme="minorHAnsi" w:hAnsiTheme="minorHAnsi" w:cstheme="minorHAnsi"/>
          <w:color w:val="000000" w:themeColor="text1"/>
        </w:rPr>
        <w:t xml:space="preserve">cate </w:t>
      </w:r>
      <w:r w:rsidR="00265BB7" w:rsidRPr="006419BC">
        <w:rPr>
          <w:rFonts w:asciiTheme="minorHAnsi" w:hAnsiTheme="minorHAnsi" w:cstheme="minorHAnsi"/>
          <w:color w:val="000000" w:themeColor="text1"/>
        </w:rPr>
        <w:t xml:space="preserve">a </w:t>
      </w:r>
      <w:r w:rsidR="003812BC" w:rsidRPr="006419BC">
        <w:rPr>
          <w:rFonts w:asciiTheme="minorHAnsi" w:hAnsiTheme="minorHAnsi" w:cstheme="minorHAnsi"/>
          <w:color w:val="000000" w:themeColor="text1"/>
        </w:rPr>
        <w:t xml:space="preserve">paper-based device </w:t>
      </w:r>
      <w:r w:rsidR="007F1601" w:rsidRPr="006419BC">
        <w:rPr>
          <w:rFonts w:asciiTheme="minorHAnsi" w:hAnsiTheme="minorHAnsi" w:cstheme="minorHAnsi"/>
          <w:color w:val="000000" w:themeColor="text1"/>
        </w:rPr>
        <w:t xml:space="preserve">for </w:t>
      </w:r>
      <w:r w:rsidR="00247D2C" w:rsidRPr="006419BC">
        <w:rPr>
          <w:rFonts w:asciiTheme="minorHAnsi" w:hAnsiTheme="minorHAnsi" w:cstheme="minorHAnsi"/>
          <w:color w:val="000000" w:themeColor="text1"/>
        </w:rPr>
        <w:t xml:space="preserve">the </w:t>
      </w:r>
      <w:r w:rsidR="007F1601" w:rsidRPr="006419BC">
        <w:rPr>
          <w:rFonts w:asciiTheme="minorHAnsi" w:hAnsiTheme="minorHAnsi" w:cstheme="minorHAnsi"/>
          <w:color w:val="000000" w:themeColor="text1"/>
        </w:rPr>
        <w:t>effective enrichmen</w:t>
      </w:r>
      <w:r w:rsidR="00A46A5C" w:rsidRPr="006419BC">
        <w:rPr>
          <w:rFonts w:asciiTheme="minorHAnsi" w:hAnsiTheme="minorHAnsi" w:cstheme="minorHAnsi"/>
          <w:color w:val="000000" w:themeColor="text1"/>
        </w:rPr>
        <w:t xml:space="preserve">t and isolation of </w:t>
      </w:r>
      <w:proofErr w:type="spellStart"/>
      <w:r w:rsidR="00A46A5C" w:rsidRPr="006419BC">
        <w:rPr>
          <w:rFonts w:asciiTheme="minorHAnsi" w:hAnsiTheme="minorHAnsi" w:cstheme="minorHAnsi"/>
          <w:color w:val="000000" w:themeColor="text1"/>
        </w:rPr>
        <w:t>microvesicle</w:t>
      </w:r>
      <w:r w:rsidR="00436BEA"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A46A5C" w:rsidRPr="006419BC">
        <w:rPr>
          <w:rFonts w:asciiTheme="minorHAnsi" w:hAnsiTheme="minorHAnsi" w:cstheme="minorHAnsi"/>
          <w:color w:val="000000" w:themeColor="text1"/>
        </w:rPr>
        <w:t>exosome</w:t>
      </w:r>
      <w:r w:rsidR="00436BEA" w:rsidRPr="006419BC">
        <w:rPr>
          <w:rFonts w:asciiTheme="minorHAnsi" w:hAnsiTheme="minorHAnsi" w:cstheme="minorHAnsi"/>
          <w:color w:val="000000" w:themeColor="text1"/>
        </w:rPr>
        <w:t>s</w:t>
      </w:r>
      <w:r w:rsidR="00F17AEE" w:rsidRPr="006419BC">
        <w:rPr>
          <w:rFonts w:asciiTheme="minorHAnsi" w:hAnsiTheme="minorHAnsi" w:cstheme="minorHAnsi"/>
          <w:color w:val="000000" w:themeColor="text1"/>
        </w:rPr>
        <w:t>.</w:t>
      </w:r>
    </w:p>
    <w:p w14:paraId="761028D6" w14:textId="77777777" w:rsidR="006305D7" w:rsidRPr="006419BC" w:rsidRDefault="006305D7" w:rsidP="00836E7C">
      <w:pPr>
        <w:rPr>
          <w:rFonts w:asciiTheme="minorHAnsi" w:hAnsiTheme="minorHAnsi" w:cstheme="minorHAnsi"/>
        </w:rPr>
      </w:pPr>
    </w:p>
    <w:p w14:paraId="64FB8590" w14:textId="48251027" w:rsidR="006305D7" w:rsidRPr="006419BC" w:rsidRDefault="006305D7" w:rsidP="00836E7C">
      <w:pPr>
        <w:rPr>
          <w:rFonts w:asciiTheme="minorHAnsi" w:hAnsiTheme="minorHAnsi" w:cstheme="minorHAnsi"/>
          <w:color w:val="808080"/>
        </w:rPr>
      </w:pPr>
      <w:r w:rsidRPr="006419BC">
        <w:rPr>
          <w:rFonts w:asciiTheme="minorHAnsi" w:hAnsiTheme="minorHAnsi" w:cstheme="minorHAnsi"/>
          <w:b/>
          <w:bCs/>
        </w:rPr>
        <w:t>ABSTRACT:</w:t>
      </w:r>
    </w:p>
    <w:p w14:paraId="69AFCA85" w14:textId="3D976546" w:rsidR="00645356" w:rsidRPr="006419BC" w:rsidRDefault="00C17F65" w:rsidP="00836E7C">
      <w:pPr>
        <w:rPr>
          <w:rFonts w:asciiTheme="minorHAnsi" w:hAnsiTheme="minorHAnsi" w:cstheme="minorHAnsi"/>
          <w:color w:val="000000" w:themeColor="text1"/>
        </w:rPr>
      </w:pPr>
      <w:proofErr w:type="spellStart"/>
      <w:r w:rsidRPr="006419BC">
        <w:rPr>
          <w:rFonts w:asciiTheme="minorHAnsi" w:hAnsiTheme="minorHAnsi" w:cstheme="minorHAnsi"/>
          <w:color w:val="000000" w:themeColor="text1"/>
          <w:lang w:eastAsia="ko-KR"/>
        </w:rPr>
        <w:t>Microvesicle</w:t>
      </w:r>
      <w:r w:rsidR="00F17AEE" w:rsidRPr="006419BC">
        <w:rPr>
          <w:rFonts w:asciiTheme="minorHAnsi" w:hAnsiTheme="minorHAnsi" w:cstheme="minorHAnsi"/>
          <w:color w:val="000000" w:themeColor="text1"/>
          <w:lang w:eastAsia="ko-KR"/>
        </w:rPr>
        <w:t>s</w:t>
      </w:r>
      <w:proofErr w:type="spellEnd"/>
      <w:r w:rsidRPr="006419BC">
        <w:rPr>
          <w:rFonts w:asciiTheme="minorHAnsi" w:hAnsiTheme="minorHAnsi" w:cstheme="minorHAnsi"/>
          <w:color w:val="000000" w:themeColor="text1"/>
          <w:lang w:eastAsia="ko-KR"/>
        </w:rPr>
        <w:t xml:space="preserve"> and exosome</w:t>
      </w:r>
      <w:r w:rsidR="00F17AEE" w:rsidRPr="006419BC">
        <w:rPr>
          <w:rFonts w:asciiTheme="minorHAnsi" w:hAnsiTheme="minorHAnsi" w:cstheme="minorHAnsi"/>
          <w:color w:val="000000" w:themeColor="text1"/>
          <w:lang w:eastAsia="ko-KR"/>
        </w:rPr>
        <w:t>s</w:t>
      </w:r>
      <w:r w:rsidR="007F17C9" w:rsidRPr="006419BC">
        <w:rPr>
          <w:rFonts w:asciiTheme="minorHAnsi" w:hAnsiTheme="minorHAnsi" w:cstheme="minorHAnsi"/>
          <w:color w:val="000000" w:themeColor="text1"/>
          <w:lang w:eastAsia="ko-KR"/>
        </w:rPr>
        <w:t xml:space="preserve"> are small membranous vesicles released to </w:t>
      </w:r>
      <w:r w:rsidR="00247D2C" w:rsidRPr="006419BC">
        <w:rPr>
          <w:rFonts w:asciiTheme="minorHAnsi" w:hAnsiTheme="minorHAnsi" w:cstheme="minorHAnsi"/>
          <w:color w:val="000000" w:themeColor="text1"/>
          <w:lang w:eastAsia="ko-KR"/>
        </w:rPr>
        <w:t xml:space="preserve">the </w:t>
      </w:r>
      <w:r w:rsidR="007F17C9" w:rsidRPr="006419BC">
        <w:rPr>
          <w:rFonts w:asciiTheme="minorHAnsi" w:hAnsiTheme="minorHAnsi" w:cstheme="minorHAnsi"/>
          <w:color w:val="000000" w:themeColor="text1"/>
        </w:rPr>
        <w:t>extracellular</w:t>
      </w:r>
      <w:r w:rsidR="00EE5AA5" w:rsidRPr="006419BC">
        <w:rPr>
          <w:rFonts w:asciiTheme="minorHAnsi" w:hAnsiTheme="minorHAnsi" w:cstheme="minorHAnsi"/>
          <w:color w:val="000000" w:themeColor="text1"/>
        </w:rPr>
        <w:t xml:space="preserve"> </w:t>
      </w:r>
      <w:r w:rsidR="007F17C9" w:rsidRPr="006419BC">
        <w:rPr>
          <w:rFonts w:asciiTheme="minorHAnsi" w:hAnsiTheme="minorHAnsi" w:cstheme="minorHAnsi"/>
          <w:color w:val="000000" w:themeColor="text1"/>
        </w:rPr>
        <w:t xml:space="preserve">environment and circulated </w:t>
      </w:r>
      <w:r w:rsidR="00645356" w:rsidRPr="006419BC">
        <w:rPr>
          <w:rFonts w:asciiTheme="minorHAnsi" w:hAnsiTheme="minorHAnsi" w:cstheme="minorHAnsi"/>
          <w:color w:val="000000" w:themeColor="text1"/>
        </w:rPr>
        <w:t>th</w:t>
      </w:r>
      <w:r w:rsidR="00247D2C" w:rsidRPr="006419BC">
        <w:rPr>
          <w:rFonts w:asciiTheme="minorHAnsi" w:hAnsiTheme="minorHAnsi" w:cstheme="minorHAnsi"/>
          <w:color w:val="000000" w:themeColor="text1"/>
        </w:rPr>
        <w:t>rou</w:t>
      </w:r>
      <w:r w:rsidR="00497502" w:rsidRPr="006419BC">
        <w:rPr>
          <w:rFonts w:asciiTheme="minorHAnsi" w:hAnsiTheme="minorHAnsi" w:cstheme="minorHAnsi"/>
          <w:color w:val="000000" w:themeColor="text1"/>
        </w:rPr>
        <w:t>gh</w:t>
      </w:r>
      <w:r w:rsidR="00645356" w:rsidRPr="006419BC">
        <w:rPr>
          <w:rFonts w:asciiTheme="minorHAnsi" w:hAnsiTheme="minorHAnsi" w:cstheme="minorHAnsi"/>
          <w:color w:val="000000" w:themeColor="text1"/>
        </w:rPr>
        <w:t>ou</w:t>
      </w:r>
      <w:r w:rsidR="00497502" w:rsidRPr="006419BC">
        <w:rPr>
          <w:rFonts w:asciiTheme="minorHAnsi" w:hAnsiTheme="minorHAnsi" w:cstheme="minorHAnsi"/>
          <w:color w:val="000000" w:themeColor="text1"/>
        </w:rPr>
        <w:t>t</w:t>
      </w:r>
      <w:r w:rsidR="00645356" w:rsidRPr="006419BC">
        <w:rPr>
          <w:rFonts w:asciiTheme="minorHAnsi" w:hAnsiTheme="minorHAnsi" w:cstheme="minorHAnsi"/>
          <w:color w:val="000000" w:themeColor="text1"/>
        </w:rPr>
        <w:t xml:space="preserve"> </w:t>
      </w:r>
      <w:r w:rsidR="007F17C9" w:rsidRPr="006419BC">
        <w:rPr>
          <w:rFonts w:asciiTheme="minorHAnsi" w:hAnsiTheme="minorHAnsi" w:cstheme="minorHAnsi"/>
          <w:color w:val="000000" w:themeColor="text1"/>
        </w:rPr>
        <w:t>the body. Because they contain various parental cell-derived biomolecules such as DNA, mRNA, miRNA, proteins, and lipid</w:t>
      </w:r>
      <w:r w:rsidR="00497502" w:rsidRPr="006419BC">
        <w:rPr>
          <w:rFonts w:asciiTheme="minorHAnsi" w:hAnsiTheme="minorHAnsi" w:cstheme="minorHAnsi"/>
          <w:color w:val="000000" w:themeColor="text1"/>
        </w:rPr>
        <w:t>s</w:t>
      </w:r>
      <w:r w:rsidR="007F17C9" w:rsidRPr="006419BC">
        <w:rPr>
          <w:rFonts w:asciiTheme="minorHAnsi" w:hAnsiTheme="minorHAnsi" w:cstheme="minorHAnsi"/>
          <w:color w:val="000000" w:themeColor="text1"/>
        </w:rPr>
        <w:t xml:space="preserve">, </w:t>
      </w:r>
      <w:r w:rsidR="00497502" w:rsidRPr="006419BC">
        <w:rPr>
          <w:rFonts w:asciiTheme="minorHAnsi" w:hAnsiTheme="minorHAnsi" w:cstheme="minorHAnsi"/>
          <w:color w:val="000000" w:themeColor="text1"/>
        </w:rPr>
        <w:t xml:space="preserve">their </w:t>
      </w:r>
      <w:r w:rsidR="007F17C9" w:rsidRPr="006419BC">
        <w:rPr>
          <w:rFonts w:asciiTheme="minorHAnsi" w:hAnsiTheme="minorHAnsi" w:cstheme="minorHAnsi"/>
          <w:color w:val="000000" w:themeColor="text1"/>
        </w:rPr>
        <w:t xml:space="preserve">enrichment and isolation are </w:t>
      </w:r>
      <w:r w:rsidR="00497502" w:rsidRPr="006419BC">
        <w:rPr>
          <w:rFonts w:asciiTheme="minorHAnsi" w:hAnsiTheme="minorHAnsi" w:cstheme="minorHAnsi"/>
          <w:color w:val="000000" w:themeColor="text1"/>
        </w:rPr>
        <w:t xml:space="preserve">critical </w:t>
      </w:r>
      <w:r w:rsidR="007F17C9" w:rsidRPr="006419BC">
        <w:rPr>
          <w:rFonts w:asciiTheme="minorHAnsi" w:hAnsiTheme="minorHAnsi" w:cstheme="minorHAnsi"/>
          <w:color w:val="000000" w:themeColor="text1"/>
        </w:rPr>
        <w:t>step</w:t>
      </w:r>
      <w:r w:rsidR="00497502" w:rsidRPr="006419BC">
        <w:rPr>
          <w:rFonts w:asciiTheme="minorHAnsi" w:hAnsiTheme="minorHAnsi" w:cstheme="minorHAnsi"/>
          <w:color w:val="000000" w:themeColor="text1"/>
        </w:rPr>
        <w:t>s</w:t>
      </w:r>
      <w:r w:rsidR="007F17C9" w:rsidRPr="006419BC">
        <w:rPr>
          <w:rFonts w:asciiTheme="minorHAnsi" w:hAnsiTheme="minorHAnsi" w:cstheme="minorHAnsi"/>
          <w:color w:val="000000" w:themeColor="text1"/>
        </w:rPr>
        <w:t xml:space="preserve"> </w:t>
      </w:r>
      <w:r w:rsidR="00497502" w:rsidRPr="006419BC">
        <w:rPr>
          <w:rFonts w:asciiTheme="minorHAnsi" w:hAnsiTheme="minorHAnsi" w:cstheme="minorHAnsi"/>
          <w:color w:val="000000" w:themeColor="text1"/>
        </w:rPr>
        <w:t xml:space="preserve">for their </w:t>
      </w:r>
      <w:r w:rsidR="007F17C9" w:rsidRPr="006419BC">
        <w:rPr>
          <w:rFonts w:asciiTheme="minorHAnsi" w:hAnsiTheme="minorHAnsi" w:cstheme="minorHAnsi"/>
          <w:color w:val="000000" w:themeColor="text1"/>
        </w:rPr>
        <w:t>exploit</w:t>
      </w:r>
      <w:r w:rsidR="00497502" w:rsidRPr="006419BC">
        <w:rPr>
          <w:rFonts w:asciiTheme="minorHAnsi" w:hAnsiTheme="minorHAnsi" w:cstheme="minorHAnsi"/>
          <w:color w:val="000000" w:themeColor="text1"/>
        </w:rPr>
        <w:t>ation</w:t>
      </w:r>
      <w:r w:rsidR="007F17C9" w:rsidRPr="006419BC">
        <w:rPr>
          <w:rFonts w:asciiTheme="minorHAnsi" w:hAnsiTheme="minorHAnsi" w:cstheme="minorHAnsi"/>
          <w:color w:val="000000" w:themeColor="text1"/>
        </w:rPr>
        <w:t xml:space="preserve"> as </w:t>
      </w:r>
      <w:r w:rsidR="00645356" w:rsidRPr="006419BC">
        <w:rPr>
          <w:rFonts w:asciiTheme="minorHAnsi" w:hAnsiTheme="minorHAnsi" w:cstheme="minorHAnsi"/>
          <w:color w:val="000000" w:themeColor="text1"/>
        </w:rPr>
        <w:t xml:space="preserve">potential </w:t>
      </w:r>
      <w:r w:rsidR="007F17C9" w:rsidRPr="006419BC">
        <w:rPr>
          <w:rFonts w:asciiTheme="minorHAnsi" w:hAnsiTheme="minorHAnsi" w:cstheme="minorHAnsi"/>
          <w:color w:val="000000" w:themeColor="text1"/>
        </w:rPr>
        <w:t>biomarker</w:t>
      </w:r>
      <w:r w:rsidR="00497502" w:rsidRPr="006419BC">
        <w:rPr>
          <w:rFonts w:asciiTheme="minorHAnsi" w:hAnsiTheme="minorHAnsi" w:cstheme="minorHAnsi"/>
          <w:color w:val="000000" w:themeColor="text1"/>
        </w:rPr>
        <w:t>s</w:t>
      </w:r>
      <w:r w:rsidR="007F17C9" w:rsidRPr="006419BC">
        <w:rPr>
          <w:rFonts w:asciiTheme="minorHAnsi" w:hAnsiTheme="minorHAnsi" w:cstheme="minorHAnsi"/>
          <w:color w:val="000000" w:themeColor="text1"/>
        </w:rPr>
        <w:t xml:space="preserve"> for clinical application</w:t>
      </w:r>
      <w:r w:rsidR="00497502" w:rsidRPr="006419BC">
        <w:rPr>
          <w:rFonts w:asciiTheme="minorHAnsi" w:hAnsiTheme="minorHAnsi" w:cstheme="minorHAnsi"/>
          <w:color w:val="000000" w:themeColor="text1"/>
        </w:rPr>
        <w:t>s</w:t>
      </w:r>
      <w:r w:rsidR="00645356" w:rsidRPr="006419BC">
        <w:rPr>
          <w:rFonts w:asciiTheme="minorHAnsi" w:hAnsiTheme="minorHAnsi" w:cstheme="minorHAnsi"/>
          <w:color w:val="000000" w:themeColor="text1"/>
        </w:rPr>
        <w:t>.</w:t>
      </w:r>
      <w:r w:rsidR="007F17C9" w:rsidRPr="006419BC">
        <w:rPr>
          <w:rFonts w:asciiTheme="minorHAnsi" w:hAnsiTheme="minorHAnsi" w:cstheme="minorHAnsi"/>
          <w:color w:val="000000" w:themeColor="text1"/>
        </w:rPr>
        <w:t xml:space="preserve"> However, conventional </w:t>
      </w:r>
      <w:r w:rsidR="00EF0B39" w:rsidRPr="006419BC">
        <w:rPr>
          <w:rFonts w:asciiTheme="minorHAnsi" w:hAnsiTheme="minorHAnsi" w:cstheme="minorHAnsi"/>
          <w:color w:val="000000" w:themeColor="text1"/>
        </w:rPr>
        <w:t xml:space="preserve">isolation </w:t>
      </w:r>
      <w:r w:rsidR="007F17C9" w:rsidRPr="006419BC">
        <w:rPr>
          <w:rFonts w:asciiTheme="minorHAnsi" w:hAnsiTheme="minorHAnsi" w:cstheme="minorHAnsi"/>
          <w:color w:val="000000" w:themeColor="text1"/>
        </w:rPr>
        <w:t>methods</w:t>
      </w:r>
      <w:r w:rsidR="00645356" w:rsidRPr="006419BC">
        <w:rPr>
          <w:rFonts w:asciiTheme="minorHAnsi" w:hAnsiTheme="minorHAnsi" w:cstheme="minorHAnsi"/>
          <w:color w:val="000000" w:themeColor="text1"/>
        </w:rPr>
        <w:t xml:space="preserve"> (e.g., ultracentrifugation</w:t>
      </w:r>
      <w:r w:rsidR="00645356" w:rsidRPr="006419BC">
        <w:rPr>
          <w:rFonts w:asciiTheme="minorHAnsi" w:hAnsiTheme="minorHAnsi" w:cstheme="minorHAnsi"/>
          <w:color w:val="000000" w:themeColor="text1"/>
          <w:lang w:eastAsia="ko-KR"/>
        </w:rPr>
        <w:t xml:space="preserve">) </w:t>
      </w:r>
      <w:r w:rsidR="007F17C9" w:rsidRPr="006419BC">
        <w:rPr>
          <w:rFonts w:asciiTheme="minorHAnsi" w:hAnsiTheme="minorHAnsi" w:cstheme="minorHAnsi"/>
          <w:color w:val="000000" w:themeColor="text1"/>
        </w:rPr>
        <w:t xml:space="preserve">cause significant loss </w:t>
      </w:r>
      <w:r w:rsidR="00A46A5C" w:rsidRPr="006419BC">
        <w:rPr>
          <w:rFonts w:asciiTheme="minorHAnsi" w:hAnsiTheme="minorHAnsi" w:cstheme="minorHAnsi"/>
          <w:color w:val="000000" w:themeColor="text1"/>
          <w:lang w:eastAsia="ko-KR"/>
        </w:rPr>
        <w:t xml:space="preserve">and </w:t>
      </w:r>
      <w:r w:rsidR="007F17C9" w:rsidRPr="006419BC">
        <w:rPr>
          <w:rFonts w:asciiTheme="minorHAnsi" w:hAnsiTheme="minorHAnsi" w:cstheme="minorHAnsi"/>
          <w:color w:val="000000" w:themeColor="text1"/>
        </w:rPr>
        <w:t xml:space="preserve">damage </w:t>
      </w:r>
      <w:r w:rsidR="008C0796" w:rsidRPr="006419BC">
        <w:rPr>
          <w:rFonts w:asciiTheme="minorHAnsi" w:hAnsiTheme="minorHAnsi" w:cstheme="minorHAnsi"/>
          <w:color w:val="000000" w:themeColor="text1"/>
        </w:rPr>
        <w:t xml:space="preserve">to </w:t>
      </w:r>
      <w:proofErr w:type="spellStart"/>
      <w:r w:rsidR="008C0796" w:rsidRPr="006419BC">
        <w:rPr>
          <w:rFonts w:asciiTheme="minorHAnsi" w:hAnsiTheme="minorHAnsi" w:cstheme="minorHAnsi"/>
          <w:color w:val="000000" w:themeColor="text1"/>
        </w:rPr>
        <w:t>microvesicles</w:t>
      </w:r>
      <w:proofErr w:type="spellEnd"/>
      <w:r w:rsidR="008C0796" w:rsidRPr="006419BC">
        <w:rPr>
          <w:rFonts w:asciiTheme="minorHAnsi" w:hAnsiTheme="minorHAnsi" w:cstheme="minorHAnsi"/>
          <w:color w:val="000000" w:themeColor="text1"/>
        </w:rPr>
        <w:t xml:space="preserve"> and exosomes</w:t>
      </w:r>
      <w:r w:rsidR="00566872" w:rsidRPr="006419BC">
        <w:rPr>
          <w:rFonts w:asciiTheme="minorHAnsi" w:hAnsiTheme="minorHAnsi" w:cstheme="minorHAnsi"/>
          <w:color w:val="000000" w:themeColor="text1"/>
        </w:rPr>
        <w:t>.</w:t>
      </w:r>
      <w:r w:rsidR="007F17C9" w:rsidRPr="006419BC">
        <w:rPr>
          <w:rFonts w:asciiTheme="minorHAnsi" w:hAnsiTheme="minorHAnsi" w:cstheme="minorHAnsi"/>
          <w:color w:val="000000" w:themeColor="text1"/>
        </w:rPr>
        <w:t xml:space="preserve"> </w:t>
      </w:r>
      <w:r w:rsidR="00566872" w:rsidRPr="006419BC">
        <w:rPr>
          <w:rFonts w:asciiTheme="minorHAnsi" w:hAnsiTheme="minorHAnsi" w:cstheme="minorHAnsi"/>
          <w:color w:val="000000" w:themeColor="text1"/>
        </w:rPr>
        <w:t>T</w:t>
      </w:r>
      <w:r w:rsidR="008C0796" w:rsidRPr="006419BC">
        <w:rPr>
          <w:rFonts w:asciiTheme="minorHAnsi" w:hAnsiTheme="minorHAnsi" w:cstheme="minorHAnsi"/>
          <w:color w:val="000000" w:themeColor="text1"/>
        </w:rPr>
        <w:t xml:space="preserve">hese methods also </w:t>
      </w:r>
      <w:r w:rsidR="007F17C9" w:rsidRPr="006419BC">
        <w:rPr>
          <w:rFonts w:asciiTheme="minorHAnsi" w:hAnsiTheme="minorHAnsi" w:cstheme="minorHAnsi"/>
          <w:color w:val="000000" w:themeColor="text1"/>
        </w:rPr>
        <w:t xml:space="preserve">require </w:t>
      </w:r>
      <w:r w:rsidR="008C0796" w:rsidRPr="006419BC">
        <w:rPr>
          <w:rFonts w:asciiTheme="minorHAnsi" w:hAnsiTheme="minorHAnsi" w:cstheme="minorHAnsi"/>
          <w:color w:val="000000" w:themeColor="text1"/>
        </w:rPr>
        <w:t xml:space="preserve">multiple </w:t>
      </w:r>
      <w:r w:rsidR="00EF0B39" w:rsidRPr="006419BC">
        <w:rPr>
          <w:rFonts w:asciiTheme="minorHAnsi" w:hAnsiTheme="minorHAnsi" w:cstheme="minorHAnsi"/>
          <w:color w:val="000000" w:themeColor="text1"/>
        </w:rPr>
        <w:t>repetitive</w:t>
      </w:r>
      <w:r w:rsidR="007F17C9" w:rsidRPr="006419BC">
        <w:rPr>
          <w:rFonts w:asciiTheme="minorHAnsi" w:hAnsiTheme="minorHAnsi" w:cstheme="minorHAnsi"/>
          <w:color w:val="000000" w:themeColor="text1"/>
        </w:rPr>
        <w:t xml:space="preserve"> </w:t>
      </w:r>
      <w:proofErr w:type="gramStart"/>
      <w:r w:rsidR="007F17C9" w:rsidRPr="006419BC">
        <w:rPr>
          <w:rFonts w:asciiTheme="minorHAnsi" w:hAnsiTheme="minorHAnsi" w:cstheme="minorHAnsi"/>
          <w:color w:val="000000" w:themeColor="text1"/>
        </w:rPr>
        <w:t>steps</w:t>
      </w:r>
      <w:r w:rsidR="00EF0B39" w:rsidRPr="006419BC">
        <w:rPr>
          <w:rFonts w:asciiTheme="minorHAnsi" w:hAnsiTheme="minorHAnsi" w:cstheme="minorHAnsi"/>
          <w:color w:val="000000" w:themeColor="text1"/>
        </w:rPr>
        <w:t xml:space="preserve"> </w:t>
      </w:r>
      <w:r w:rsidR="007F17C9" w:rsidRPr="006419BC">
        <w:rPr>
          <w:rFonts w:asciiTheme="minorHAnsi" w:hAnsiTheme="minorHAnsi" w:cstheme="minorHAnsi"/>
          <w:color w:val="000000" w:themeColor="text1"/>
        </w:rPr>
        <w:t xml:space="preserve"> of</w:t>
      </w:r>
      <w:proofErr w:type="gramEnd"/>
      <w:r w:rsidR="007F17C9" w:rsidRPr="006419BC">
        <w:rPr>
          <w:rFonts w:asciiTheme="minorHAnsi" w:hAnsiTheme="minorHAnsi" w:cstheme="minorHAnsi"/>
          <w:color w:val="000000" w:themeColor="text1"/>
        </w:rPr>
        <w:t xml:space="preserve"> ultracentrifugation, loading</w:t>
      </w:r>
      <w:r w:rsidR="008C0796" w:rsidRPr="006419BC">
        <w:rPr>
          <w:rFonts w:asciiTheme="minorHAnsi" w:hAnsiTheme="minorHAnsi" w:cstheme="minorHAnsi"/>
          <w:color w:val="000000" w:themeColor="text1"/>
        </w:rPr>
        <w:t>,</w:t>
      </w:r>
      <w:r w:rsidR="007F17C9" w:rsidRPr="006419BC">
        <w:rPr>
          <w:rFonts w:asciiTheme="minorHAnsi" w:hAnsiTheme="minorHAnsi" w:cstheme="minorHAnsi"/>
          <w:color w:val="000000" w:themeColor="text1"/>
        </w:rPr>
        <w:t xml:space="preserve"> and </w:t>
      </w:r>
      <w:r w:rsidR="00A46A5C" w:rsidRPr="006419BC">
        <w:rPr>
          <w:rFonts w:asciiTheme="minorHAnsi" w:hAnsiTheme="minorHAnsi" w:cstheme="minorHAnsi"/>
          <w:color w:val="000000" w:themeColor="text1"/>
        </w:rPr>
        <w:t xml:space="preserve">wasting </w:t>
      </w:r>
      <w:r w:rsidR="007F17C9" w:rsidRPr="006419BC">
        <w:rPr>
          <w:rFonts w:asciiTheme="minorHAnsi" w:hAnsiTheme="minorHAnsi" w:cstheme="minorHAnsi"/>
          <w:color w:val="000000" w:themeColor="text1"/>
        </w:rPr>
        <w:t xml:space="preserve">of reagents. </w:t>
      </w:r>
      <w:r w:rsidR="00566872" w:rsidRPr="006419BC">
        <w:rPr>
          <w:rFonts w:asciiTheme="minorHAnsi" w:hAnsiTheme="minorHAnsi" w:cstheme="minorHAnsi"/>
          <w:color w:val="000000" w:themeColor="text1"/>
        </w:rPr>
        <w:t xml:space="preserve">This </w:t>
      </w:r>
      <w:r w:rsidRPr="006419BC">
        <w:rPr>
          <w:rFonts w:asciiTheme="minorHAnsi" w:hAnsiTheme="minorHAnsi" w:cstheme="minorHAnsi"/>
          <w:color w:val="000000" w:themeColor="text1"/>
        </w:rPr>
        <w:t>article describe</w:t>
      </w:r>
      <w:r w:rsidR="005668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a detail</w:t>
      </w:r>
      <w:r w:rsidR="008C0796" w:rsidRPr="006419BC">
        <w:rPr>
          <w:rFonts w:asciiTheme="minorHAnsi" w:hAnsiTheme="minorHAnsi" w:cstheme="minorHAnsi"/>
          <w:color w:val="000000" w:themeColor="text1"/>
        </w:rPr>
        <w:t>ed</w:t>
      </w:r>
      <w:r w:rsidRPr="006419BC">
        <w:rPr>
          <w:rFonts w:asciiTheme="minorHAnsi" w:hAnsiTheme="minorHAnsi" w:cstheme="minorHAnsi"/>
          <w:color w:val="000000" w:themeColor="text1"/>
        </w:rPr>
        <w:t xml:space="preserve"> method to fabricate a</w:t>
      </w:r>
      <w:r w:rsidR="00645356" w:rsidRPr="006419BC">
        <w:rPr>
          <w:rFonts w:asciiTheme="minorHAnsi" w:hAnsiTheme="minorHAnsi" w:cstheme="minorHAnsi"/>
          <w:color w:val="000000" w:themeColor="text1"/>
        </w:rPr>
        <w:t>n origami-</w:t>
      </w:r>
      <w:r w:rsidRPr="006419BC">
        <w:rPr>
          <w:rFonts w:asciiTheme="minorHAnsi" w:hAnsiTheme="minorHAnsi" w:cstheme="minorHAnsi"/>
          <w:color w:val="000000" w:themeColor="text1"/>
        </w:rPr>
        <w:t xml:space="preserve">paper-based device </w:t>
      </w:r>
      <w:r w:rsidR="00645356" w:rsidRPr="006419BC">
        <w:rPr>
          <w:rFonts w:asciiTheme="minorHAnsi" w:hAnsiTheme="minorHAnsi" w:cstheme="minorHAnsi"/>
          <w:color w:val="000000" w:themeColor="text1"/>
        </w:rPr>
        <w:t xml:space="preserve">(Exo-PAD) </w:t>
      </w:r>
      <w:r w:rsidRPr="006419BC">
        <w:rPr>
          <w:rFonts w:asciiTheme="minorHAnsi" w:hAnsiTheme="minorHAnsi" w:cstheme="minorHAnsi"/>
          <w:color w:val="000000" w:themeColor="text1"/>
        </w:rPr>
        <w:t xml:space="preserve">designed </w:t>
      </w:r>
      <w:r w:rsidR="00EF0B39" w:rsidRPr="006419BC">
        <w:rPr>
          <w:rFonts w:asciiTheme="minorHAnsi" w:hAnsiTheme="minorHAnsi" w:cstheme="minorHAnsi"/>
          <w:color w:val="000000" w:themeColor="text1"/>
        </w:rPr>
        <w:t>for the</w:t>
      </w:r>
      <w:r w:rsidR="008C0796"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rPr>
        <w:t xml:space="preserve">effective enrichment and isolation of </w:t>
      </w:r>
      <w:proofErr w:type="spellStart"/>
      <w:r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Pr="006419BC">
        <w:rPr>
          <w:rFonts w:asciiTheme="minorHAnsi" w:hAnsiTheme="minorHAnsi" w:cstheme="minorHAnsi"/>
          <w:color w:val="000000" w:themeColor="text1"/>
          <w:lang w:eastAsia="ko-KR"/>
        </w:rPr>
        <w:t xml:space="preserve"> and exosome</w:t>
      </w:r>
      <w:r w:rsidR="005D4A72" w:rsidRPr="006419BC">
        <w:rPr>
          <w:rFonts w:asciiTheme="minorHAnsi" w:hAnsiTheme="minorHAnsi" w:cstheme="minorHAnsi"/>
          <w:color w:val="000000" w:themeColor="text1"/>
          <w:lang w:eastAsia="ko-KR"/>
        </w:rPr>
        <w:t>s</w:t>
      </w:r>
      <w:r w:rsidRPr="006419BC">
        <w:rPr>
          <w:rFonts w:asciiTheme="minorHAnsi" w:hAnsiTheme="minorHAnsi" w:cstheme="minorHAnsi"/>
          <w:color w:val="000000" w:themeColor="text1"/>
          <w:lang w:eastAsia="ko-KR"/>
        </w:rPr>
        <w:t xml:space="preserve"> in a simple manner.</w:t>
      </w:r>
      <w:r w:rsidR="000857EA" w:rsidRPr="006419BC">
        <w:rPr>
          <w:rFonts w:asciiTheme="minorHAnsi" w:hAnsiTheme="minorHAnsi" w:cstheme="minorHAnsi"/>
          <w:color w:val="000000" w:themeColor="text1"/>
          <w:lang w:eastAsia="ko-KR"/>
        </w:rPr>
        <w:t xml:space="preserve"> </w:t>
      </w:r>
      <w:r w:rsidR="00645356" w:rsidRPr="006419BC">
        <w:rPr>
          <w:rFonts w:asciiTheme="minorHAnsi" w:hAnsiTheme="minorHAnsi" w:cstheme="minorHAnsi"/>
          <w:color w:val="000000" w:themeColor="text1"/>
          <w:lang w:eastAsia="ko-KR"/>
        </w:rPr>
        <w:t>The unique design of the Exo-PAD</w:t>
      </w:r>
      <w:r w:rsidR="00BB65B0" w:rsidRPr="006419BC">
        <w:rPr>
          <w:rFonts w:asciiTheme="minorHAnsi" w:hAnsiTheme="minorHAnsi" w:cstheme="minorHAnsi"/>
          <w:color w:val="000000" w:themeColor="text1"/>
          <w:lang w:eastAsia="ko-KR"/>
        </w:rPr>
        <w:t>,</w:t>
      </w:r>
      <w:r w:rsidR="00645356" w:rsidRPr="006419BC">
        <w:rPr>
          <w:rFonts w:asciiTheme="minorHAnsi" w:hAnsiTheme="minorHAnsi" w:cstheme="minorHAnsi"/>
          <w:color w:val="000000" w:themeColor="text1"/>
          <w:lang w:eastAsia="ko-KR"/>
        </w:rPr>
        <w:t xml:space="preserve"> </w:t>
      </w:r>
      <w:r w:rsidR="00EF0B39" w:rsidRPr="006419BC">
        <w:rPr>
          <w:rFonts w:asciiTheme="minorHAnsi" w:hAnsiTheme="minorHAnsi" w:cstheme="minorHAnsi"/>
          <w:color w:val="000000" w:themeColor="text1"/>
          <w:lang w:eastAsia="ko-KR"/>
        </w:rPr>
        <w:t>consisting of</w:t>
      </w:r>
      <w:r w:rsidR="00645356" w:rsidRPr="006419BC">
        <w:rPr>
          <w:rFonts w:asciiTheme="minorHAnsi" w:hAnsiTheme="minorHAnsi" w:cstheme="minorHAnsi"/>
          <w:color w:val="000000" w:themeColor="text1"/>
          <w:lang w:eastAsia="ko-KR"/>
        </w:rPr>
        <w:t xml:space="preserve"> </w:t>
      </w:r>
      <w:r w:rsidR="00645356" w:rsidRPr="006419BC">
        <w:rPr>
          <w:rFonts w:asciiTheme="minorHAnsi" w:hAnsiTheme="minorHAnsi" w:cstheme="minorHAnsi"/>
        </w:rPr>
        <w:t xml:space="preserve">accordion-like </w:t>
      </w:r>
      <w:proofErr w:type="spellStart"/>
      <w:r w:rsidR="00645356" w:rsidRPr="006419BC">
        <w:rPr>
          <w:rFonts w:asciiTheme="minorHAnsi" w:hAnsiTheme="minorHAnsi" w:cstheme="minorHAnsi"/>
        </w:rPr>
        <w:t>multifolded</w:t>
      </w:r>
      <w:proofErr w:type="spellEnd"/>
      <w:r w:rsidR="00645356" w:rsidRPr="006419BC">
        <w:rPr>
          <w:rFonts w:asciiTheme="minorHAnsi" w:hAnsiTheme="minorHAnsi" w:cstheme="minorHAnsi"/>
        </w:rPr>
        <w:t xml:space="preserve"> layers with convergent sample areas</w:t>
      </w:r>
      <w:r w:rsidR="00BB65B0" w:rsidRPr="006419BC">
        <w:rPr>
          <w:rFonts w:asciiTheme="minorHAnsi" w:hAnsiTheme="minorHAnsi" w:cstheme="minorHAnsi"/>
        </w:rPr>
        <w:t>,</w:t>
      </w:r>
      <w:r w:rsidR="00645356" w:rsidRPr="006419BC">
        <w:rPr>
          <w:rFonts w:asciiTheme="minorHAnsi" w:hAnsiTheme="minorHAnsi" w:cstheme="minorHAnsi"/>
        </w:rPr>
        <w:t xml:space="preserve"> is </w:t>
      </w:r>
      <w:r w:rsidR="00BB65B0" w:rsidRPr="006419BC">
        <w:rPr>
          <w:rFonts w:asciiTheme="minorHAnsi" w:hAnsiTheme="minorHAnsi" w:cstheme="minorHAnsi"/>
        </w:rPr>
        <w:t xml:space="preserve">integrated </w:t>
      </w:r>
      <w:r w:rsidR="00645356" w:rsidRPr="006419BC">
        <w:rPr>
          <w:rFonts w:asciiTheme="minorHAnsi" w:hAnsiTheme="minorHAnsi" w:cstheme="minorHAnsi"/>
        </w:rPr>
        <w:t xml:space="preserve">with </w:t>
      </w:r>
      <w:r w:rsidR="00BB65B0" w:rsidRPr="006419BC">
        <w:rPr>
          <w:rFonts w:asciiTheme="minorHAnsi" w:hAnsiTheme="minorHAnsi" w:cstheme="minorHAnsi"/>
        </w:rPr>
        <w:t xml:space="preserve">the </w:t>
      </w:r>
      <w:r w:rsidR="00645356" w:rsidRPr="006419BC">
        <w:rPr>
          <w:rFonts w:asciiTheme="minorHAnsi" w:hAnsiTheme="minorHAnsi" w:cstheme="minorHAnsi"/>
        </w:rPr>
        <w:t xml:space="preserve">ion concentration polarization technique, thereby enabling </w:t>
      </w:r>
      <w:r w:rsidR="0091710D" w:rsidRPr="006419BC">
        <w:rPr>
          <w:rFonts w:asciiTheme="minorHAnsi" w:hAnsiTheme="minorHAnsi" w:cstheme="minorHAnsi"/>
        </w:rPr>
        <w:t>fivefold</w:t>
      </w:r>
      <w:r w:rsidR="00645356" w:rsidRPr="006419BC">
        <w:rPr>
          <w:rFonts w:asciiTheme="minorHAnsi" w:hAnsiTheme="minorHAnsi" w:cstheme="minorHAnsi"/>
        </w:rPr>
        <w:t xml:space="preserve"> enrichment of the </w:t>
      </w:r>
      <w:proofErr w:type="spellStart"/>
      <w:r w:rsidR="00645356" w:rsidRPr="006419BC">
        <w:rPr>
          <w:rFonts w:asciiTheme="minorHAnsi" w:hAnsiTheme="minorHAnsi" w:cstheme="minorHAnsi"/>
          <w:color w:val="000000" w:themeColor="text1"/>
          <w:lang w:eastAsia="ko-KR"/>
        </w:rPr>
        <w:lastRenderedPageBreak/>
        <w:t>microvesicle</w:t>
      </w:r>
      <w:r w:rsidR="005D4A72" w:rsidRPr="006419BC">
        <w:rPr>
          <w:rFonts w:asciiTheme="minorHAnsi" w:hAnsiTheme="minorHAnsi" w:cstheme="minorHAnsi"/>
          <w:color w:val="000000" w:themeColor="text1"/>
          <w:lang w:eastAsia="ko-KR"/>
        </w:rPr>
        <w:t>s</w:t>
      </w:r>
      <w:proofErr w:type="spellEnd"/>
      <w:r w:rsidR="00BD4B48" w:rsidRPr="006419BC">
        <w:rPr>
          <w:rFonts w:asciiTheme="minorHAnsi" w:hAnsiTheme="minorHAnsi" w:cstheme="minorHAnsi"/>
          <w:color w:val="000000" w:themeColor="text1"/>
          <w:lang w:eastAsia="ko-KR"/>
        </w:rPr>
        <w:t xml:space="preserve"> and </w:t>
      </w:r>
      <w:r w:rsidR="00645356"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645356" w:rsidRPr="006419BC">
        <w:rPr>
          <w:rFonts w:asciiTheme="minorHAnsi" w:hAnsiTheme="minorHAnsi" w:cstheme="minorHAnsi"/>
          <w:color w:val="000000" w:themeColor="text1"/>
          <w:lang w:eastAsia="ko-KR"/>
        </w:rPr>
        <w:t xml:space="preserve"> on specific layers. In addition, the enriched </w:t>
      </w:r>
      <w:proofErr w:type="spellStart"/>
      <w:r w:rsidR="00645356"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BD4B48" w:rsidRPr="006419BC">
        <w:rPr>
          <w:rFonts w:asciiTheme="minorHAnsi" w:hAnsiTheme="minorHAnsi" w:cstheme="minorHAnsi"/>
          <w:color w:val="000000" w:themeColor="text1"/>
          <w:lang w:eastAsia="ko-KR"/>
        </w:rPr>
        <w:t xml:space="preserve"> and </w:t>
      </w:r>
      <w:r w:rsidR="00645356"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645356" w:rsidRPr="006419BC">
        <w:rPr>
          <w:rFonts w:asciiTheme="minorHAnsi" w:hAnsiTheme="minorHAnsi" w:cstheme="minorHAnsi"/>
          <w:color w:val="000000" w:themeColor="text1"/>
          <w:lang w:eastAsia="ko-KR"/>
        </w:rPr>
        <w:t xml:space="preserve"> are isolated by </w:t>
      </w:r>
      <w:r w:rsidR="00566872" w:rsidRPr="006419BC">
        <w:rPr>
          <w:rFonts w:asciiTheme="minorHAnsi" w:hAnsiTheme="minorHAnsi" w:cstheme="minorHAnsi"/>
          <w:color w:val="000000" w:themeColor="text1"/>
          <w:lang w:eastAsia="ko-KR"/>
        </w:rPr>
        <w:t xml:space="preserve">simply </w:t>
      </w:r>
      <w:r w:rsidR="00645356" w:rsidRPr="006419BC">
        <w:rPr>
          <w:rFonts w:asciiTheme="minorHAnsi" w:hAnsiTheme="minorHAnsi" w:cstheme="minorHAnsi"/>
          <w:color w:val="000000" w:themeColor="text1"/>
          <w:lang w:eastAsia="ko-KR"/>
        </w:rPr>
        <w:t xml:space="preserve">unfolding the Exo-PAD. </w:t>
      </w:r>
    </w:p>
    <w:p w14:paraId="23B9F9DF" w14:textId="77777777" w:rsidR="007F17C9" w:rsidRPr="006419BC" w:rsidRDefault="007F17C9" w:rsidP="00836E7C">
      <w:pPr>
        <w:rPr>
          <w:rFonts w:asciiTheme="minorHAnsi" w:hAnsiTheme="minorHAnsi" w:cstheme="minorHAnsi"/>
        </w:rPr>
      </w:pPr>
    </w:p>
    <w:p w14:paraId="00D25F73" w14:textId="53126EA0" w:rsidR="006305D7" w:rsidRPr="006419BC" w:rsidRDefault="006305D7" w:rsidP="00836E7C">
      <w:pPr>
        <w:rPr>
          <w:rFonts w:asciiTheme="minorHAnsi" w:hAnsiTheme="minorHAnsi" w:cstheme="minorHAnsi"/>
          <w:color w:val="808080"/>
        </w:rPr>
      </w:pPr>
      <w:r w:rsidRPr="006419BC">
        <w:rPr>
          <w:rFonts w:asciiTheme="minorHAnsi" w:hAnsiTheme="minorHAnsi" w:cstheme="minorHAnsi"/>
          <w:b/>
        </w:rPr>
        <w:t>INTRODUCTION</w:t>
      </w:r>
      <w:r w:rsidRPr="006419BC">
        <w:rPr>
          <w:rFonts w:asciiTheme="minorHAnsi" w:hAnsiTheme="minorHAnsi" w:cstheme="minorHAnsi"/>
          <w:b/>
          <w:bCs/>
        </w:rPr>
        <w:t>:</w:t>
      </w:r>
      <w:r w:rsidRPr="006419BC">
        <w:rPr>
          <w:rFonts w:asciiTheme="minorHAnsi" w:hAnsiTheme="minorHAnsi" w:cstheme="minorHAnsi"/>
          <w:color w:val="808080"/>
        </w:rPr>
        <w:t xml:space="preserve"> </w:t>
      </w:r>
    </w:p>
    <w:p w14:paraId="0CF83853" w14:textId="3C190C34" w:rsidR="00D1605E" w:rsidRPr="006419BC" w:rsidRDefault="00D1605E" w:rsidP="00836E7C">
      <w:pPr>
        <w:rPr>
          <w:rFonts w:asciiTheme="minorHAnsi" w:hAnsiTheme="minorHAnsi" w:cstheme="minorHAnsi"/>
        </w:rPr>
      </w:pPr>
      <w:proofErr w:type="spellStart"/>
      <w:r w:rsidRPr="006419BC">
        <w:rPr>
          <w:rFonts w:asciiTheme="minorHAnsi" w:hAnsiTheme="minorHAnsi" w:cstheme="minorHAnsi"/>
        </w:rPr>
        <w:t>Microvesicle</w:t>
      </w:r>
      <w:r w:rsidR="00BD4B48" w:rsidRPr="006419BC">
        <w:rPr>
          <w:rFonts w:asciiTheme="minorHAnsi" w:hAnsiTheme="minorHAnsi" w:cstheme="minorHAnsi"/>
        </w:rPr>
        <w:t>s</w:t>
      </w:r>
      <w:proofErr w:type="spellEnd"/>
      <w:r w:rsidRPr="006419BC">
        <w:rPr>
          <w:rFonts w:asciiTheme="minorHAnsi" w:hAnsiTheme="minorHAnsi" w:cstheme="minorHAnsi"/>
        </w:rPr>
        <w:t xml:space="preserve"> and exosome</w:t>
      </w:r>
      <w:r w:rsidR="00BD4B48" w:rsidRPr="006419BC">
        <w:rPr>
          <w:rFonts w:asciiTheme="minorHAnsi" w:hAnsiTheme="minorHAnsi" w:cstheme="minorHAnsi"/>
        </w:rPr>
        <w:t>s</w:t>
      </w:r>
      <w:r w:rsidRPr="006419BC">
        <w:rPr>
          <w:rFonts w:asciiTheme="minorHAnsi" w:hAnsiTheme="minorHAnsi" w:cstheme="minorHAnsi"/>
        </w:rPr>
        <w:t xml:space="preserve"> are small membrane vesicles </w:t>
      </w:r>
      <w:r w:rsidR="00BD4B48" w:rsidRPr="006419BC">
        <w:rPr>
          <w:rFonts w:asciiTheme="minorHAnsi" w:hAnsiTheme="minorHAnsi" w:cstheme="minorHAnsi"/>
        </w:rPr>
        <w:t xml:space="preserve">measuring </w:t>
      </w:r>
      <w:r w:rsidRPr="006419BC">
        <w:rPr>
          <w:rFonts w:asciiTheme="minorHAnsi" w:hAnsiTheme="minorHAnsi" w:cstheme="minorHAnsi"/>
        </w:rPr>
        <w:t>0.2</w:t>
      </w:r>
      <w:r w:rsidR="00836E7C" w:rsidRPr="006419BC">
        <w:rPr>
          <w:rFonts w:asciiTheme="minorHAnsi" w:hAnsiTheme="minorHAnsi" w:cstheme="minorHAnsi"/>
        </w:rPr>
        <w:t>−</w:t>
      </w:r>
      <w:r w:rsidRPr="006419BC">
        <w:rPr>
          <w:rFonts w:asciiTheme="minorHAnsi" w:hAnsiTheme="minorHAnsi" w:cstheme="minorHAnsi"/>
        </w:rPr>
        <w:t xml:space="preserve">1 </w:t>
      </w:r>
      <w:proofErr w:type="spellStart"/>
      <w:r w:rsidRPr="006419BC">
        <w:rPr>
          <w:rFonts w:asciiTheme="minorHAnsi" w:hAnsiTheme="minorHAnsi" w:cstheme="minorHAnsi"/>
        </w:rPr>
        <w:t>μm</w:t>
      </w:r>
      <w:proofErr w:type="spellEnd"/>
      <w:r w:rsidRPr="006419BC">
        <w:rPr>
          <w:rFonts w:asciiTheme="minorHAnsi" w:hAnsiTheme="minorHAnsi" w:cstheme="minorHAnsi"/>
        </w:rPr>
        <w:t xml:space="preserve"> </w:t>
      </w:r>
      <w:r w:rsidR="00A46A5C" w:rsidRPr="006419BC">
        <w:rPr>
          <w:rFonts w:asciiTheme="minorHAnsi" w:hAnsiTheme="minorHAnsi" w:cstheme="minorHAnsi"/>
        </w:rPr>
        <w:t>and 30</w:t>
      </w:r>
      <w:r w:rsidR="00836E7C" w:rsidRPr="006419BC">
        <w:rPr>
          <w:rFonts w:asciiTheme="minorHAnsi" w:hAnsiTheme="minorHAnsi" w:cstheme="minorHAnsi"/>
        </w:rPr>
        <w:t>−</w:t>
      </w:r>
      <w:r w:rsidR="00A46A5C" w:rsidRPr="006419BC">
        <w:rPr>
          <w:rFonts w:asciiTheme="minorHAnsi" w:hAnsiTheme="minorHAnsi" w:cstheme="minorHAnsi"/>
        </w:rPr>
        <w:t>200 nm</w:t>
      </w:r>
      <w:r w:rsidR="00BD4B48" w:rsidRPr="006419BC">
        <w:rPr>
          <w:rFonts w:asciiTheme="minorHAnsi" w:hAnsiTheme="minorHAnsi" w:cstheme="minorHAnsi"/>
        </w:rPr>
        <w:t>, respectively</w:t>
      </w:r>
      <w:r w:rsidR="00A46A5C" w:rsidRPr="006419BC">
        <w:rPr>
          <w:rFonts w:asciiTheme="minorHAnsi" w:hAnsiTheme="minorHAnsi" w:cstheme="minorHAnsi"/>
        </w:rPr>
        <w:t>. They</w:t>
      </w:r>
      <w:r w:rsidRPr="006419BC">
        <w:rPr>
          <w:rFonts w:asciiTheme="minorHAnsi" w:hAnsiTheme="minorHAnsi" w:cstheme="minorHAnsi"/>
        </w:rPr>
        <w:t xml:space="preserve"> are secreted into the extracellular environmen</w:t>
      </w:r>
      <w:r w:rsidR="00EF57B4" w:rsidRPr="006419BC">
        <w:rPr>
          <w:rFonts w:asciiTheme="minorHAnsi" w:hAnsiTheme="minorHAnsi" w:cstheme="minorHAnsi"/>
        </w:rPr>
        <w:t xml:space="preserve">t by </w:t>
      </w:r>
      <w:r w:rsidR="00EE5AA5" w:rsidRPr="006419BC">
        <w:rPr>
          <w:rFonts w:asciiTheme="minorHAnsi" w:hAnsiTheme="minorHAnsi" w:cstheme="minorHAnsi"/>
        </w:rPr>
        <w:t xml:space="preserve">several </w:t>
      </w:r>
      <w:r w:rsidR="00EF57B4" w:rsidRPr="006419BC">
        <w:rPr>
          <w:rFonts w:asciiTheme="minorHAnsi" w:hAnsiTheme="minorHAnsi" w:cstheme="minorHAnsi"/>
        </w:rPr>
        <w:t>different cell types</w:t>
      </w:r>
      <w:r w:rsidR="00EF57B4" w:rsidRPr="006419BC">
        <w:rPr>
          <w:rFonts w:asciiTheme="minorHAnsi" w:hAnsiTheme="minorHAnsi" w:cstheme="minorHAnsi"/>
          <w:vertAlign w:val="superscript"/>
        </w:rPr>
        <w:t>1</w:t>
      </w:r>
      <w:r w:rsidR="00836E7C" w:rsidRPr="006419BC">
        <w:rPr>
          <w:rFonts w:asciiTheme="minorHAnsi" w:hAnsiTheme="minorHAnsi" w:cstheme="minorHAnsi"/>
          <w:vertAlign w:val="superscript"/>
        </w:rPr>
        <w:t>−</w:t>
      </w:r>
      <w:r w:rsidR="00EF57B4" w:rsidRPr="006419BC">
        <w:rPr>
          <w:rFonts w:asciiTheme="minorHAnsi" w:hAnsiTheme="minorHAnsi" w:cstheme="minorHAnsi"/>
          <w:vertAlign w:val="superscript"/>
        </w:rPr>
        <w:t>5</w:t>
      </w:r>
      <w:r w:rsidR="00836E7C" w:rsidRPr="006419BC">
        <w:rPr>
          <w:rFonts w:asciiTheme="minorHAnsi" w:hAnsiTheme="minorHAnsi" w:cstheme="minorHAnsi"/>
        </w:rPr>
        <w:t>.</w:t>
      </w:r>
      <w:r w:rsidRPr="006419BC">
        <w:rPr>
          <w:rFonts w:asciiTheme="minorHAnsi" w:hAnsiTheme="minorHAnsi" w:cstheme="minorHAnsi"/>
        </w:rPr>
        <w:t xml:space="preserve"> They contain parental cell information in the form of subsets of DNA, mRNA, miRNA, proteins, and lipid</w:t>
      </w:r>
      <w:r w:rsidR="00BD4B48" w:rsidRPr="006419BC">
        <w:rPr>
          <w:rFonts w:asciiTheme="minorHAnsi" w:hAnsiTheme="minorHAnsi" w:cstheme="minorHAnsi"/>
        </w:rPr>
        <w:t>s</w:t>
      </w:r>
      <w:r w:rsidR="005C7E66" w:rsidRPr="006419BC">
        <w:rPr>
          <w:rFonts w:asciiTheme="minorHAnsi" w:hAnsiTheme="minorHAnsi" w:cstheme="minorHAnsi"/>
        </w:rPr>
        <w:t>,</w:t>
      </w:r>
      <w:r w:rsidRPr="006419BC">
        <w:rPr>
          <w:rFonts w:asciiTheme="minorHAnsi" w:hAnsiTheme="minorHAnsi" w:cstheme="minorHAnsi"/>
        </w:rPr>
        <w:t xml:space="preserve"> and </w:t>
      </w:r>
      <w:r w:rsidR="00BD4B48" w:rsidRPr="006419BC">
        <w:rPr>
          <w:rFonts w:asciiTheme="minorHAnsi" w:hAnsiTheme="minorHAnsi" w:cstheme="minorHAnsi"/>
        </w:rPr>
        <w:t>circulate</w:t>
      </w:r>
      <w:r w:rsidRPr="006419BC">
        <w:rPr>
          <w:rFonts w:asciiTheme="minorHAnsi" w:hAnsiTheme="minorHAnsi" w:cstheme="minorHAnsi"/>
        </w:rPr>
        <w:t xml:space="preserve"> throughout the body via various body fluids such as serum, plasma, urine, cerebrospinal fl</w:t>
      </w:r>
      <w:r w:rsidR="00EF57B4" w:rsidRPr="006419BC">
        <w:rPr>
          <w:rFonts w:asciiTheme="minorHAnsi" w:hAnsiTheme="minorHAnsi" w:cstheme="minorHAnsi"/>
        </w:rPr>
        <w:t>uid, amniotic fluid</w:t>
      </w:r>
      <w:r w:rsidR="00BD4B48" w:rsidRPr="006419BC">
        <w:rPr>
          <w:rFonts w:asciiTheme="minorHAnsi" w:hAnsiTheme="minorHAnsi" w:cstheme="minorHAnsi"/>
        </w:rPr>
        <w:t>,</w:t>
      </w:r>
      <w:r w:rsidR="00EF57B4" w:rsidRPr="006419BC">
        <w:rPr>
          <w:rFonts w:asciiTheme="minorHAnsi" w:hAnsiTheme="minorHAnsi" w:cstheme="minorHAnsi"/>
        </w:rPr>
        <w:t xml:space="preserve"> and saliva</w:t>
      </w:r>
      <w:r w:rsidR="00EF57B4" w:rsidRPr="006419BC">
        <w:rPr>
          <w:rFonts w:asciiTheme="minorHAnsi" w:hAnsiTheme="minorHAnsi" w:cstheme="minorHAnsi"/>
          <w:vertAlign w:val="superscript"/>
        </w:rPr>
        <w:t>6-9</w:t>
      </w:r>
      <w:r w:rsidR="00836E7C" w:rsidRPr="006419BC">
        <w:rPr>
          <w:rFonts w:asciiTheme="minorHAnsi" w:hAnsiTheme="minorHAnsi" w:cstheme="minorHAnsi"/>
        </w:rPr>
        <w:t>.</w:t>
      </w:r>
      <w:r w:rsidRPr="006419BC">
        <w:rPr>
          <w:rFonts w:asciiTheme="minorHAnsi" w:hAnsiTheme="minorHAnsi" w:cstheme="minorHAnsi"/>
        </w:rPr>
        <w:t xml:space="preserve"> </w:t>
      </w:r>
      <w:r w:rsidR="00A46A5C" w:rsidRPr="006419BC">
        <w:rPr>
          <w:rFonts w:asciiTheme="minorHAnsi" w:hAnsiTheme="minorHAnsi" w:cstheme="minorHAnsi"/>
        </w:rPr>
        <w:t>Thus</w:t>
      </w:r>
      <w:r w:rsidRPr="006419BC">
        <w:rPr>
          <w:rFonts w:asciiTheme="minorHAnsi" w:hAnsiTheme="minorHAnsi" w:cstheme="minorHAnsi"/>
        </w:rPr>
        <w:t>, technique</w:t>
      </w:r>
      <w:r w:rsidR="00BD4B48" w:rsidRPr="006419BC">
        <w:rPr>
          <w:rFonts w:asciiTheme="minorHAnsi" w:hAnsiTheme="minorHAnsi" w:cstheme="minorHAnsi"/>
        </w:rPr>
        <w:t>s</w:t>
      </w:r>
      <w:r w:rsidRPr="006419BC">
        <w:rPr>
          <w:rFonts w:asciiTheme="minorHAnsi" w:hAnsiTheme="minorHAnsi" w:cstheme="minorHAnsi"/>
        </w:rPr>
        <w:t xml:space="preserve"> </w:t>
      </w:r>
      <w:r w:rsidR="00EF0B39" w:rsidRPr="006419BC">
        <w:rPr>
          <w:rFonts w:asciiTheme="minorHAnsi" w:hAnsiTheme="minorHAnsi" w:cstheme="minorHAnsi"/>
        </w:rPr>
        <w:t>for</w:t>
      </w:r>
      <w:r w:rsidR="00BD4B48" w:rsidRPr="006419BC">
        <w:rPr>
          <w:rFonts w:asciiTheme="minorHAnsi" w:hAnsiTheme="minorHAnsi" w:cstheme="minorHAnsi"/>
        </w:rPr>
        <w:t xml:space="preserve"> </w:t>
      </w:r>
      <w:r w:rsidRPr="006419BC">
        <w:rPr>
          <w:rFonts w:asciiTheme="minorHAnsi" w:hAnsiTheme="minorHAnsi" w:cstheme="minorHAnsi"/>
        </w:rPr>
        <w:t>efficient isolat</w:t>
      </w:r>
      <w:r w:rsidR="00BD4B48" w:rsidRPr="006419BC">
        <w:rPr>
          <w:rFonts w:asciiTheme="minorHAnsi" w:hAnsiTheme="minorHAnsi" w:cstheme="minorHAnsi"/>
        </w:rPr>
        <w:t>ion</w:t>
      </w:r>
      <w:r w:rsidRPr="006419BC">
        <w:rPr>
          <w:rFonts w:asciiTheme="minorHAnsi" w:hAnsiTheme="minorHAnsi" w:cstheme="minorHAnsi"/>
        </w:rPr>
        <w:t xml:space="preserve"> </w:t>
      </w:r>
      <w:r w:rsidR="00BD4B48" w:rsidRPr="006419BC">
        <w:rPr>
          <w:rFonts w:asciiTheme="minorHAnsi" w:hAnsiTheme="minorHAnsi" w:cstheme="minorHAnsi"/>
        </w:rPr>
        <w:t xml:space="preserve">of </w:t>
      </w:r>
      <w:proofErr w:type="spellStart"/>
      <w:r w:rsidRPr="006419BC">
        <w:rPr>
          <w:rFonts w:asciiTheme="minorHAnsi" w:hAnsiTheme="minorHAnsi" w:cstheme="minorHAnsi"/>
        </w:rPr>
        <w:t>microvesicle</w:t>
      </w:r>
      <w:r w:rsidR="005D4A72" w:rsidRPr="006419BC">
        <w:rPr>
          <w:rFonts w:asciiTheme="minorHAnsi" w:hAnsiTheme="minorHAnsi" w:cstheme="minorHAnsi"/>
        </w:rPr>
        <w:t>s</w:t>
      </w:r>
      <w:proofErr w:type="spellEnd"/>
      <w:r w:rsidRPr="006419BC">
        <w:rPr>
          <w:rFonts w:asciiTheme="minorHAnsi" w:hAnsiTheme="minorHAnsi" w:cstheme="minorHAnsi"/>
        </w:rPr>
        <w:t xml:space="preserve"> and exosome</w:t>
      </w:r>
      <w:r w:rsidR="005D4A72" w:rsidRPr="006419BC">
        <w:rPr>
          <w:rFonts w:asciiTheme="minorHAnsi" w:hAnsiTheme="minorHAnsi" w:cstheme="minorHAnsi"/>
        </w:rPr>
        <w:t>s</w:t>
      </w:r>
      <w:r w:rsidRPr="006419BC">
        <w:rPr>
          <w:rFonts w:asciiTheme="minorHAnsi" w:hAnsiTheme="minorHAnsi" w:cstheme="minorHAnsi"/>
        </w:rPr>
        <w:t xml:space="preserve"> from biological fluid</w:t>
      </w:r>
      <w:r w:rsidR="005C7E66" w:rsidRPr="006419BC">
        <w:rPr>
          <w:rFonts w:asciiTheme="minorHAnsi" w:hAnsiTheme="minorHAnsi" w:cstheme="minorHAnsi"/>
          <w:lang w:eastAsia="ko-KR"/>
        </w:rPr>
        <w:t>s</w:t>
      </w:r>
      <w:r w:rsidRPr="006419BC">
        <w:rPr>
          <w:rFonts w:asciiTheme="minorHAnsi" w:hAnsiTheme="minorHAnsi" w:cstheme="minorHAnsi"/>
        </w:rPr>
        <w:t xml:space="preserve"> can </w:t>
      </w:r>
      <w:r w:rsidR="00BD4B48" w:rsidRPr="006419BC">
        <w:rPr>
          <w:rFonts w:asciiTheme="minorHAnsi" w:hAnsiTheme="minorHAnsi" w:cstheme="minorHAnsi"/>
        </w:rPr>
        <w:t>provide</w:t>
      </w:r>
      <w:r w:rsidRPr="006419BC">
        <w:rPr>
          <w:rFonts w:asciiTheme="minorHAnsi" w:hAnsiTheme="minorHAnsi" w:cstheme="minorHAnsi"/>
        </w:rPr>
        <w:t xml:space="preserve"> extensive opportunities </w:t>
      </w:r>
      <w:r w:rsidR="00EE5AA5" w:rsidRPr="006419BC">
        <w:rPr>
          <w:rFonts w:asciiTheme="minorHAnsi" w:hAnsiTheme="minorHAnsi" w:cstheme="minorHAnsi"/>
        </w:rPr>
        <w:t xml:space="preserve">in </w:t>
      </w:r>
      <w:r w:rsidRPr="006419BC">
        <w:rPr>
          <w:rFonts w:asciiTheme="minorHAnsi" w:hAnsiTheme="minorHAnsi" w:cstheme="minorHAnsi"/>
        </w:rPr>
        <w:t>the fields of the diag</w:t>
      </w:r>
      <w:r w:rsidR="00BD4B48" w:rsidRPr="006419BC">
        <w:rPr>
          <w:rFonts w:asciiTheme="minorHAnsi" w:hAnsiTheme="minorHAnsi" w:cstheme="minorHAnsi"/>
        </w:rPr>
        <w:t>nosis,</w:t>
      </w:r>
      <w:r w:rsidRPr="006419BC">
        <w:rPr>
          <w:rFonts w:asciiTheme="minorHAnsi" w:hAnsiTheme="minorHAnsi" w:cstheme="minorHAnsi"/>
        </w:rPr>
        <w:t xml:space="preserve"> prognosis, </w:t>
      </w:r>
      <w:r w:rsidR="00BD4B48" w:rsidRPr="006419BC">
        <w:rPr>
          <w:rFonts w:asciiTheme="minorHAnsi" w:hAnsiTheme="minorHAnsi" w:cstheme="minorHAnsi"/>
        </w:rPr>
        <w:t xml:space="preserve">and </w:t>
      </w:r>
      <w:r w:rsidRPr="006419BC">
        <w:rPr>
          <w:rFonts w:asciiTheme="minorHAnsi" w:hAnsiTheme="minorHAnsi" w:cstheme="minorHAnsi"/>
        </w:rPr>
        <w:t xml:space="preserve">real-time monitoring of disease, </w:t>
      </w:r>
      <w:r w:rsidR="00BD4B48" w:rsidRPr="006419BC">
        <w:rPr>
          <w:rFonts w:asciiTheme="minorHAnsi" w:hAnsiTheme="minorHAnsi" w:cstheme="minorHAnsi"/>
        </w:rPr>
        <w:t xml:space="preserve">as well as </w:t>
      </w:r>
      <w:r w:rsidR="00EE5AA5" w:rsidRPr="006419BC">
        <w:rPr>
          <w:rFonts w:asciiTheme="minorHAnsi" w:hAnsiTheme="minorHAnsi" w:cstheme="minorHAnsi"/>
        </w:rPr>
        <w:t>in</w:t>
      </w:r>
      <w:r w:rsidR="00BD4B48" w:rsidRPr="006419BC">
        <w:rPr>
          <w:rFonts w:asciiTheme="minorHAnsi" w:hAnsiTheme="minorHAnsi" w:cstheme="minorHAnsi"/>
        </w:rPr>
        <w:t xml:space="preserve"> the </w:t>
      </w:r>
      <w:r w:rsidRPr="006419BC">
        <w:rPr>
          <w:rFonts w:asciiTheme="minorHAnsi" w:hAnsiTheme="minorHAnsi" w:cstheme="minorHAnsi"/>
        </w:rPr>
        <w:t>development of new therapeutics.</w:t>
      </w:r>
    </w:p>
    <w:p w14:paraId="2AA717BF" w14:textId="77777777" w:rsidR="00D1605E" w:rsidRPr="006419BC" w:rsidRDefault="00D1605E" w:rsidP="00836E7C">
      <w:pPr>
        <w:rPr>
          <w:rFonts w:asciiTheme="minorHAnsi" w:hAnsiTheme="minorHAnsi" w:cstheme="minorHAnsi"/>
        </w:rPr>
      </w:pPr>
    </w:p>
    <w:p w14:paraId="237AD7DD" w14:textId="6F2257EA" w:rsidR="00D15131" w:rsidRPr="006419BC" w:rsidRDefault="00D1605E" w:rsidP="00836E7C">
      <w:pPr>
        <w:rPr>
          <w:rFonts w:asciiTheme="minorHAnsi" w:hAnsiTheme="minorHAnsi" w:cstheme="minorHAnsi"/>
        </w:rPr>
      </w:pPr>
      <w:r w:rsidRPr="006419BC">
        <w:rPr>
          <w:rFonts w:asciiTheme="minorHAnsi" w:hAnsiTheme="minorHAnsi" w:cstheme="minorHAnsi"/>
        </w:rPr>
        <w:t>However</w:t>
      </w:r>
      <w:r w:rsidR="005C7E66" w:rsidRPr="006419BC">
        <w:rPr>
          <w:rFonts w:asciiTheme="minorHAnsi" w:hAnsiTheme="minorHAnsi" w:cstheme="minorHAnsi"/>
        </w:rPr>
        <w:t xml:space="preserve">, </w:t>
      </w:r>
      <w:r w:rsidR="00BD4B48" w:rsidRPr="006419BC">
        <w:rPr>
          <w:rFonts w:asciiTheme="minorHAnsi" w:hAnsiTheme="minorHAnsi" w:cstheme="minorHAnsi"/>
        </w:rPr>
        <w:t xml:space="preserve">the </w:t>
      </w:r>
      <w:r w:rsidR="005C7E66" w:rsidRPr="006419BC">
        <w:rPr>
          <w:rFonts w:asciiTheme="minorHAnsi" w:hAnsiTheme="minorHAnsi" w:cstheme="minorHAnsi"/>
        </w:rPr>
        <w:t xml:space="preserve">conventional isolation method </w:t>
      </w:r>
      <w:r w:rsidR="00591CBC" w:rsidRPr="006419BC">
        <w:rPr>
          <w:rFonts w:asciiTheme="minorHAnsi" w:hAnsiTheme="minorHAnsi" w:cstheme="minorHAnsi"/>
        </w:rPr>
        <w:t xml:space="preserve">for </w:t>
      </w:r>
      <w:proofErr w:type="spellStart"/>
      <w:r w:rsidR="00591CBC" w:rsidRPr="006419BC">
        <w:rPr>
          <w:rFonts w:asciiTheme="minorHAnsi" w:hAnsiTheme="minorHAnsi" w:cstheme="minorHAnsi"/>
        </w:rPr>
        <w:t>microvesicles</w:t>
      </w:r>
      <w:proofErr w:type="spellEnd"/>
      <w:r w:rsidR="00591CBC" w:rsidRPr="006419BC">
        <w:rPr>
          <w:rFonts w:asciiTheme="minorHAnsi" w:hAnsiTheme="minorHAnsi" w:cstheme="minorHAnsi"/>
        </w:rPr>
        <w:t xml:space="preserve"> and exosomes </w:t>
      </w:r>
      <w:r w:rsidR="005C7E66" w:rsidRPr="006419BC">
        <w:rPr>
          <w:rFonts w:asciiTheme="minorHAnsi" w:hAnsiTheme="minorHAnsi" w:cstheme="minorHAnsi"/>
        </w:rPr>
        <w:t xml:space="preserve">based on ultracentrifugation is </w:t>
      </w:r>
      <w:r w:rsidR="00591CBC" w:rsidRPr="006419BC">
        <w:rPr>
          <w:rFonts w:asciiTheme="minorHAnsi" w:hAnsiTheme="minorHAnsi" w:cstheme="minorHAnsi"/>
        </w:rPr>
        <w:t>extremely</w:t>
      </w:r>
      <w:r w:rsidR="00BD4B48" w:rsidRPr="006419BC">
        <w:rPr>
          <w:rFonts w:asciiTheme="minorHAnsi" w:hAnsiTheme="minorHAnsi" w:cstheme="minorHAnsi"/>
        </w:rPr>
        <w:t xml:space="preserve"> </w:t>
      </w:r>
      <w:r w:rsidR="005C7E66" w:rsidRPr="006419BC">
        <w:rPr>
          <w:rFonts w:asciiTheme="minorHAnsi" w:hAnsiTheme="minorHAnsi" w:cstheme="minorHAnsi"/>
        </w:rPr>
        <w:t>time-consuming and</w:t>
      </w:r>
      <w:r w:rsidRPr="006419BC">
        <w:rPr>
          <w:rFonts w:asciiTheme="minorHAnsi" w:hAnsiTheme="minorHAnsi" w:cstheme="minorHAnsi"/>
        </w:rPr>
        <w:t xml:space="preserve"> cause</w:t>
      </w:r>
      <w:r w:rsidR="00BD4B48" w:rsidRPr="006419BC">
        <w:rPr>
          <w:rFonts w:asciiTheme="minorHAnsi" w:hAnsiTheme="minorHAnsi" w:cstheme="minorHAnsi"/>
        </w:rPr>
        <w:t>s</w:t>
      </w:r>
      <w:r w:rsidRPr="006419BC">
        <w:rPr>
          <w:rFonts w:asciiTheme="minorHAnsi" w:hAnsiTheme="minorHAnsi" w:cstheme="minorHAnsi"/>
        </w:rPr>
        <w:t xml:space="preserve"> significant loss </w:t>
      </w:r>
      <w:r w:rsidR="00A46A5C" w:rsidRPr="006419BC">
        <w:rPr>
          <w:rFonts w:asciiTheme="minorHAnsi" w:hAnsiTheme="minorHAnsi" w:cstheme="minorHAnsi"/>
        </w:rPr>
        <w:t>and contamination of the sample. This is</w:t>
      </w:r>
      <w:r w:rsidRPr="006419BC">
        <w:rPr>
          <w:rFonts w:asciiTheme="minorHAnsi" w:hAnsiTheme="minorHAnsi" w:cstheme="minorHAnsi"/>
        </w:rPr>
        <w:t xml:space="preserve"> because it involves </w:t>
      </w:r>
      <w:r w:rsidR="00D254F5" w:rsidRPr="006419BC">
        <w:rPr>
          <w:rFonts w:asciiTheme="minorHAnsi" w:hAnsiTheme="minorHAnsi" w:cstheme="minorHAnsi"/>
        </w:rPr>
        <w:t xml:space="preserve">several </w:t>
      </w:r>
      <w:r w:rsidRPr="006419BC">
        <w:rPr>
          <w:rFonts w:asciiTheme="minorHAnsi" w:hAnsiTheme="minorHAnsi" w:cstheme="minorHAnsi"/>
        </w:rPr>
        <w:t xml:space="preserve">cumbersome pipetting </w:t>
      </w:r>
      <w:r w:rsidR="00EF0B39" w:rsidRPr="006419BC">
        <w:rPr>
          <w:rFonts w:asciiTheme="minorHAnsi" w:hAnsiTheme="minorHAnsi" w:cstheme="minorHAnsi"/>
        </w:rPr>
        <w:t xml:space="preserve">and loading </w:t>
      </w:r>
      <w:r w:rsidRPr="006419BC">
        <w:rPr>
          <w:rFonts w:asciiTheme="minorHAnsi" w:hAnsiTheme="minorHAnsi" w:cstheme="minorHAnsi"/>
        </w:rPr>
        <w:t xml:space="preserve">steps </w:t>
      </w:r>
      <w:r w:rsidR="00591CBC" w:rsidRPr="006419BC">
        <w:rPr>
          <w:rFonts w:asciiTheme="minorHAnsi" w:hAnsiTheme="minorHAnsi" w:cstheme="minorHAnsi"/>
        </w:rPr>
        <w:t>and</w:t>
      </w:r>
      <w:r w:rsidR="00591CBC" w:rsidRPr="006419BC">
        <w:t xml:space="preserve"> </w:t>
      </w:r>
      <w:r w:rsidR="00591CBC" w:rsidRPr="006419BC">
        <w:rPr>
          <w:rFonts w:asciiTheme="minorHAnsi" w:hAnsiTheme="minorHAnsi" w:cstheme="minorHAnsi"/>
        </w:rPr>
        <w:t>discarding</w:t>
      </w:r>
      <w:r w:rsidR="00A46A5C" w:rsidRPr="006419BC">
        <w:rPr>
          <w:rFonts w:asciiTheme="minorHAnsi" w:hAnsiTheme="minorHAnsi" w:cstheme="minorHAnsi"/>
        </w:rPr>
        <w:t xml:space="preserve"> </w:t>
      </w:r>
      <w:r w:rsidRPr="006419BC">
        <w:rPr>
          <w:rFonts w:asciiTheme="minorHAnsi" w:hAnsiTheme="minorHAnsi" w:cstheme="minorHAnsi"/>
        </w:rPr>
        <w:t>of various reagents with repeated u</w:t>
      </w:r>
      <w:r w:rsidR="00EF57B4" w:rsidRPr="006419BC">
        <w:rPr>
          <w:rFonts w:asciiTheme="minorHAnsi" w:hAnsiTheme="minorHAnsi" w:cstheme="minorHAnsi"/>
        </w:rPr>
        <w:t>ltracentrifugation</w:t>
      </w:r>
      <w:r w:rsidR="00D84EF2" w:rsidRPr="006419BC">
        <w:rPr>
          <w:rFonts w:asciiTheme="minorHAnsi" w:hAnsiTheme="minorHAnsi" w:cstheme="minorHAnsi"/>
          <w:vertAlign w:val="superscript"/>
        </w:rPr>
        <w:t>5,6,</w:t>
      </w:r>
      <w:r w:rsidR="00EF57B4" w:rsidRPr="006419BC">
        <w:rPr>
          <w:rFonts w:asciiTheme="minorHAnsi" w:hAnsiTheme="minorHAnsi" w:cstheme="minorHAnsi"/>
          <w:vertAlign w:val="superscript"/>
        </w:rPr>
        <w:t>10</w:t>
      </w:r>
      <w:r w:rsidR="00836E7C" w:rsidRPr="006419BC">
        <w:rPr>
          <w:rFonts w:asciiTheme="minorHAnsi" w:hAnsiTheme="minorHAnsi" w:cstheme="minorHAnsi"/>
          <w:vertAlign w:val="superscript"/>
        </w:rPr>
        <w:t>−</w:t>
      </w:r>
      <w:r w:rsidR="00EF57B4" w:rsidRPr="006419BC">
        <w:rPr>
          <w:rFonts w:asciiTheme="minorHAnsi" w:hAnsiTheme="minorHAnsi" w:cstheme="minorHAnsi"/>
          <w:vertAlign w:val="superscript"/>
        </w:rPr>
        <w:t>12</w:t>
      </w:r>
      <w:r w:rsidR="00836E7C" w:rsidRPr="006419BC">
        <w:rPr>
          <w:rFonts w:asciiTheme="minorHAnsi" w:hAnsiTheme="minorHAnsi" w:cstheme="minorHAnsi"/>
        </w:rPr>
        <w:t>.</w:t>
      </w:r>
      <w:r w:rsidR="00D84EF2" w:rsidRPr="006419BC">
        <w:rPr>
          <w:rFonts w:asciiTheme="minorHAnsi" w:hAnsiTheme="minorHAnsi" w:cstheme="minorHAnsi"/>
        </w:rPr>
        <w:t xml:space="preserve"> </w:t>
      </w:r>
      <w:r w:rsidR="00845C9E" w:rsidRPr="006419BC">
        <w:rPr>
          <w:rFonts w:asciiTheme="minorHAnsi" w:hAnsiTheme="minorHAnsi" w:cstheme="minorHAnsi"/>
        </w:rPr>
        <w:t xml:space="preserve">Moreover, </w:t>
      </w:r>
      <w:r w:rsidR="00A44569" w:rsidRPr="006419BC">
        <w:rPr>
          <w:rFonts w:asciiTheme="minorHAnsi" w:hAnsiTheme="minorHAnsi" w:cstheme="minorHAnsi"/>
        </w:rPr>
        <w:t xml:space="preserve">the </w:t>
      </w:r>
      <w:r w:rsidR="00845C9E" w:rsidRPr="006419BC">
        <w:rPr>
          <w:rFonts w:asciiTheme="minorHAnsi" w:hAnsiTheme="minorHAnsi" w:cstheme="minorHAnsi"/>
        </w:rPr>
        <w:t xml:space="preserve">high shear stress </w:t>
      </w:r>
      <w:r w:rsidR="00A44569" w:rsidRPr="006419BC">
        <w:rPr>
          <w:rFonts w:asciiTheme="minorHAnsi" w:hAnsiTheme="minorHAnsi" w:cstheme="minorHAnsi"/>
        </w:rPr>
        <w:t xml:space="preserve">induced </w:t>
      </w:r>
      <w:r w:rsidR="00845C9E" w:rsidRPr="006419BC">
        <w:rPr>
          <w:rFonts w:asciiTheme="minorHAnsi" w:hAnsiTheme="minorHAnsi" w:cstheme="minorHAnsi"/>
        </w:rPr>
        <w:t>by ultracentrifugation (~100,000</w:t>
      </w:r>
      <w:r w:rsidR="00836E7C" w:rsidRPr="006419BC">
        <w:rPr>
          <w:rFonts w:asciiTheme="minorHAnsi" w:hAnsiTheme="minorHAnsi" w:cstheme="minorHAnsi"/>
        </w:rPr>
        <w:t xml:space="preserve"> x </w:t>
      </w:r>
      <w:r w:rsidR="00845C9E" w:rsidRPr="006419BC">
        <w:rPr>
          <w:rFonts w:asciiTheme="minorHAnsi" w:hAnsiTheme="minorHAnsi" w:cstheme="minorHAnsi"/>
          <w:i/>
          <w:iCs/>
        </w:rPr>
        <w:t>g</w:t>
      </w:r>
      <w:r w:rsidR="00845C9E" w:rsidRPr="006419BC">
        <w:rPr>
          <w:rFonts w:asciiTheme="minorHAnsi" w:hAnsiTheme="minorHAnsi" w:cstheme="minorHAnsi"/>
        </w:rPr>
        <w:t xml:space="preserve">) </w:t>
      </w:r>
      <w:r w:rsidR="00A44569" w:rsidRPr="006419BC">
        <w:rPr>
          <w:rFonts w:asciiTheme="minorHAnsi" w:hAnsiTheme="minorHAnsi" w:cstheme="minorHAnsi"/>
        </w:rPr>
        <w:t xml:space="preserve">can </w:t>
      </w:r>
      <w:r w:rsidR="00845C9E" w:rsidRPr="006419BC">
        <w:rPr>
          <w:rFonts w:asciiTheme="minorHAnsi" w:hAnsiTheme="minorHAnsi" w:cstheme="minorHAnsi"/>
        </w:rPr>
        <w:t xml:space="preserve">cause </w:t>
      </w:r>
      <w:r w:rsidR="00A44569" w:rsidRPr="006419BC">
        <w:rPr>
          <w:rFonts w:asciiTheme="minorHAnsi" w:hAnsiTheme="minorHAnsi" w:cstheme="minorHAnsi"/>
        </w:rPr>
        <w:t xml:space="preserve">the </w:t>
      </w:r>
      <w:r w:rsidR="00845C9E" w:rsidRPr="006419BC">
        <w:rPr>
          <w:rFonts w:asciiTheme="minorHAnsi" w:hAnsiTheme="minorHAnsi" w:cstheme="minorHAnsi"/>
        </w:rPr>
        <w:t xml:space="preserve">physical lysis of </w:t>
      </w:r>
      <w:proofErr w:type="spellStart"/>
      <w:r w:rsidR="00845C9E" w:rsidRPr="006419BC">
        <w:rPr>
          <w:rFonts w:asciiTheme="minorHAnsi" w:hAnsiTheme="minorHAnsi" w:cstheme="minorHAnsi"/>
        </w:rPr>
        <w:t>microvesicle</w:t>
      </w:r>
      <w:r w:rsidR="00A44569" w:rsidRPr="006419BC">
        <w:rPr>
          <w:rFonts w:asciiTheme="minorHAnsi" w:hAnsiTheme="minorHAnsi" w:cstheme="minorHAnsi"/>
        </w:rPr>
        <w:t>s</w:t>
      </w:r>
      <w:proofErr w:type="spellEnd"/>
      <w:r w:rsidR="00845C9E" w:rsidRPr="006419BC">
        <w:rPr>
          <w:rFonts w:asciiTheme="minorHAnsi" w:hAnsiTheme="minorHAnsi" w:cstheme="minorHAnsi"/>
        </w:rPr>
        <w:t xml:space="preserve"> and exosome</w:t>
      </w:r>
      <w:r w:rsidR="00A44569" w:rsidRPr="006419BC">
        <w:rPr>
          <w:rFonts w:asciiTheme="minorHAnsi" w:hAnsiTheme="minorHAnsi" w:cstheme="minorHAnsi"/>
        </w:rPr>
        <w:t>s</w:t>
      </w:r>
      <w:r w:rsidR="00845C9E" w:rsidRPr="006419BC">
        <w:rPr>
          <w:rFonts w:asciiTheme="minorHAnsi" w:hAnsiTheme="minorHAnsi" w:cstheme="minorHAnsi"/>
        </w:rPr>
        <w:t xml:space="preserve">, </w:t>
      </w:r>
      <w:r w:rsidR="00A44569" w:rsidRPr="006419BC">
        <w:rPr>
          <w:rFonts w:asciiTheme="minorHAnsi" w:hAnsiTheme="minorHAnsi" w:cstheme="minorHAnsi"/>
        </w:rPr>
        <w:t>yielding</w:t>
      </w:r>
      <w:r w:rsidR="00EF57B4" w:rsidRPr="006419BC">
        <w:rPr>
          <w:rFonts w:asciiTheme="minorHAnsi" w:hAnsiTheme="minorHAnsi" w:cstheme="minorHAnsi"/>
        </w:rPr>
        <w:t xml:space="preserve"> poor recovery rates </w:t>
      </w:r>
      <w:r w:rsidR="00A46A5C" w:rsidRPr="006419BC">
        <w:rPr>
          <w:rFonts w:asciiTheme="minorHAnsi" w:hAnsiTheme="minorHAnsi" w:cstheme="minorHAnsi"/>
        </w:rPr>
        <w:t>(</w:t>
      </w:r>
      <w:r w:rsidR="00EF57B4" w:rsidRPr="006419BC">
        <w:rPr>
          <w:rFonts w:asciiTheme="minorHAnsi" w:hAnsiTheme="minorHAnsi" w:cstheme="minorHAnsi"/>
        </w:rPr>
        <w:t>5</w:t>
      </w:r>
      <w:r w:rsidR="00836E7C" w:rsidRPr="006419BC">
        <w:rPr>
          <w:rFonts w:asciiTheme="minorHAnsi" w:hAnsiTheme="minorHAnsi" w:cstheme="minorHAnsi"/>
        </w:rPr>
        <w:t>−</w:t>
      </w:r>
      <w:r w:rsidR="00EF57B4" w:rsidRPr="006419BC">
        <w:rPr>
          <w:rFonts w:asciiTheme="minorHAnsi" w:hAnsiTheme="minorHAnsi" w:cstheme="minorHAnsi"/>
        </w:rPr>
        <w:t>23%</w:t>
      </w:r>
      <w:r w:rsidR="00A46A5C" w:rsidRPr="006419BC">
        <w:rPr>
          <w:rFonts w:asciiTheme="minorHAnsi" w:hAnsiTheme="minorHAnsi" w:cstheme="minorHAnsi"/>
        </w:rPr>
        <w:t>)</w:t>
      </w:r>
      <w:r w:rsidR="00EF57B4" w:rsidRPr="006419BC">
        <w:rPr>
          <w:rFonts w:asciiTheme="minorHAnsi" w:hAnsiTheme="minorHAnsi" w:cstheme="minorHAnsi"/>
          <w:vertAlign w:val="superscript"/>
        </w:rPr>
        <w:t>6,13,14</w:t>
      </w:r>
      <w:r w:rsidR="0094324C" w:rsidRPr="006419BC">
        <w:rPr>
          <w:rFonts w:asciiTheme="minorHAnsi" w:hAnsiTheme="minorHAnsi" w:cstheme="minorHAnsi"/>
        </w:rPr>
        <w:t>.</w:t>
      </w:r>
      <w:r w:rsidR="00845C9E" w:rsidRPr="006419BC">
        <w:rPr>
          <w:rFonts w:asciiTheme="minorHAnsi" w:hAnsiTheme="minorHAnsi" w:cstheme="minorHAnsi"/>
        </w:rPr>
        <w:t xml:space="preserve"> Therefore, </w:t>
      </w:r>
      <w:r w:rsidR="00A44569" w:rsidRPr="006419BC">
        <w:rPr>
          <w:rFonts w:asciiTheme="minorHAnsi" w:hAnsiTheme="minorHAnsi" w:cstheme="minorHAnsi"/>
        </w:rPr>
        <w:t>a highly efficient</w:t>
      </w:r>
      <w:r w:rsidR="000B0876" w:rsidRPr="006419BC">
        <w:rPr>
          <w:rFonts w:asciiTheme="minorHAnsi" w:hAnsiTheme="minorHAnsi" w:cstheme="minorHAnsi"/>
        </w:rPr>
        <w:t>,</w:t>
      </w:r>
      <w:r w:rsidR="00845C9E" w:rsidRPr="006419BC">
        <w:rPr>
          <w:rFonts w:asciiTheme="minorHAnsi" w:hAnsiTheme="minorHAnsi" w:cstheme="minorHAnsi"/>
        </w:rPr>
        <w:t xml:space="preserve"> </w:t>
      </w:r>
      <w:r w:rsidR="000B0876" w:rsidRPr="006419BC">
        <w:rPr>
          <w:rFonts w:asciiTheme="minorHAnsi" w:hAnsiTheme="minorHAnsi" w:cstheme="minorHAnsi"/>
        </w:rPr>
        <w:t xml:space="preserve">unobtrusive isolation </w:t>
      </w:r>
      <w:r w:rsidR="00845C9E" w:rsidRPr="006419BC">
        <w:rPr>
          <w:rFonts w:asciiTheme="minorHAnsi" w:hAnsiTheme="minorHAnsi" w:cstheme="minorHAnsi"/>
        </w:rPr>
        <w:t xml:space="preserve">technique </w:t>
      </w:r>
      <w:r w:rsidR="00A44569" w:rsidRPr="006419BC">
        <w:rPr>
          <w:rFonts w:asciiTheme="minorHAnsi" w:hAnsiTheme="minorHAnsi" w:cstheme="minorHAnsi"/>
        </w:rPr>
        <w:t>for</w:t>
      </w:r>
      <w:r w:rsidR="00845C9E" w:rsidRPr="006419BC">
        <w:rPr>
          <w:rFonts w:asciiTheme="minorHAnsi" w:hAnsiTheme="minorHAnsi" w:cstheme="minorHAnsi"/>
        </w:rPr>
        <w:t xml:space="preserve"> </w:t>
      </w:r>
      <w:proofErr w:type="spellStart"/>
      <w:r w:rsidR="00845C9E" w:rsidRPr="006419BC">
        <w:rPr>
          <w:rFonts w:asciiTheme="minorHAnsi" w:hAnsiTheme="minorHAnsi" w:cstheme="minorHAnsi"/>
        </w:rPr>
        <w:t>microvesicle</w:t>
      </w:r>
      <w:r w:rsidR="005D4A72" w:rsidRPr="006419BC">
        <w:rPr>
          <w:rFonts w:asciiTheme="minorHAnsi" w:hAnsiTheme="minorHAnsi" w:cstheme="minorHAnsi"/>
        </w:rPr>
        <w:t>s</w:t>
      </w:r>
      <w:proofErr w:type="spellEnd"/>
      <w:r w:rsidR="00A44569" w:rsidRPr="006419BC">
        <w:rPr>
          <w:rFonts w:asciiTheme="minorHAnsi" w:hAnsiTheme="minorHAnsi" w:cstheme="minorHAnsi"/>
        </w:rPr>
        <w:t xml:space="preserve"> and </w:t>
      </w:r>
      <w:r w:rsidR="00845C9E" w:rsidRPr="006419BC">
        <w:rPr>
          <w:rFonts w:asciiTheme="minorHAnsi" w:hAnsiTheme="minorHAnsi" w:cstheme="minorHAnsi"/>
        </w:rPr>
        <w:t>exosome</w:t>
      </w:r>
      <w:r w:rsidR="005D4A72" w:rsidRPr="006419BC">
        <w:rPr>
          <w:rFonts w:asciiTheme="minorHAnsi" w:hAnsiTheme="minorHAnsi" w:cstheme="minorHAnsi"/>
        </w:rPr>
        <w:t>s</w:t>
      </w:r>
      <w:r w:rsidR="00845C9E" w:rsidRPr="006419BC">
        <w:rPr>
          <w:rFonts w:asciiTheme="minorHAnsi" w:hAnsiTheme="minorHAnsi" w:cstheme="minorHAnsi"/>
        </w:rPr>
        <w:t xml:space="preserve"> </w:t>
      </w:r>
      <w:r w:rsidR="000B0876" w:rsidRPr="006419BC">
        <w:rPr>
          <w:rFonts w:asciiTheme="minorHAnsi" w:hAnsiTheme="minorHAnsi" w:cstheme="minorHAnsi"/>
        </w:rPr>
        <w:t xml:space="preserve">must be developed </w:t>
      </w:r>
      <w:r w:rsidR="00EB6308" w:rsidRPr="006419BC">
        <w:rPr>
          <w:rFonts w:asciiTheme="minorHAnsi" w:hAnsiTheme="minorHAnsi" w:cstheme="minorHAnsi"/>
        </w:rPr>
        <w:t xml:space="preserve">to reduce </w:t>
      </w:r>
      <w:r w:rsidR="00845C9E" w:rsidRPr="006419BC">
        <w:rPr>
          <w:rFonts w:asciiTheme="minorHAnsi" w:hAnsiTheme="minorHAnsi" w:cstheme="minorHAnsi"/>
        </w:rPr>
        <w:t>damage and loss</w:t>
      </w:r>
      <w:r w:rsidR="00EB6308" w:rsidRPr="006419BC">
        <w:rPr>
          <w:rFonts w:asciiTheme="minorHAnsi" w:hAnsiTheme="minorHAnsi" w:cstheme="minorHAnsi"/>
        </w:rPr>
        <w:t>,</w:t>
      </w:r>
      <w:r w:rsidR="00845C9E" w:rsidRPr="006419BC">
        <w:rPr>
          <w:rFonts w:asciiTheme="minorHAnsi" w:hAnsiTheme="minorHAnsi" w:cstheme="minorHAnsi"/>
        </w:rPr>
        <w:t xml:space="preserve"> </w:t>
      </w:r>
      <w:r w:rsidR="00EB6308" w:rsidRPr="006419BC">
        <w:rPr>
          <w:rFonts w:asciiTheme="minorHAnsi" w:hAnsiTheme="minorHAnsi" w:cstheme="minorHAnsi"/>
        </w:rPr>
        <w:t>thereby a</w:t>
      </w:r>
      <w:r w:rsidR="00845C9E" w:rsidRPr="006419BC">
        <w:rPr>
          <w:rFonts w:asciiTheme="minorHAnsi" w:hAnsiTheme="minorHAnsi" w:cstheme="minorHAnsi"/>
        </w:rPr>
        <w:t>chiev</w:t>
      </w:r>
      <w:r w:rsidR="00EB6308" w:rsidRPr="006419BC">
        <w:rPr>
          <w:rFonts w:asciiTheme="minorHAnsi" w:hAnsiTheme="minorHAnsi" w:cstheme="minorHAnsi"/>
        </w:rPr>
        <w:t>ing</w:t>
      </w:r>
      <w:r w:rsidR="00845C9E" w:rsidRPr="006419BC">
        <w:rPr>
          <w:rFonts w:asciiTheme="minorHAnsi" w:hAnsiTheme="minorHAnsi" w:cstheme="minorHAnsi"/>
        </w:rPr>
        <w:t xml:space="preserve"> higher recovery rate</w:t>
      </w:r>
      <w:r w:rsidR="00EB6308" w:rsidRPr="006419BC">
        <w:rPr>
          <w:rFonts w:asciiTheme="minorHAnsi" w:hAnsiTheme="minorHAnsi" w:cstheme="minorHAnsi"/>
        </w:rPr>
        <w:t>s</w:t>
      </w:r>
      <w:r w:rsidR="00845C9E" w:rsidRPr="006419BC">
        <w:rPr>
          <w:rFonts w:asciiTheme="minorHAnsi" w:hAnsiTheme="minorHAnsi" w:cstheme="minorHAnsi"/>
        </w:rPr>
        <w:t>.</w:t>
      </w:r>
    </w:p>
    <w:p w14:paraId="6AF86587" w14:textId="77777777" w:rsidR="00845C9E" w:rsidRPr="006419BC" w:rsidRDefault="00845C9E" w:rsidP="00836E7C">
      <w:pPr>
        <w:rPr>
          <w:rFonts w:asciiTheme="minorHAnsi" w:hAnsiTheme="minorHAnsi" w:cstheme="minorHAnsi"/>
        </w:rPr>
      </w:pPr>
    </w:p>
    <w:p w14:paraId="33C31E37" w14:textId="2BE2AF38" w:rsidR="005C7E66" w:rsidRPr="006419BC" w:rsidRDefault="00F5622A" w:rsidP="00004E5E">
      <w:pPr>
        <w:rPr>
          <w:rFonts w:asciiTheme="minorHAnsi" w:hAnsiTheme="minorHAnsi" w:cstheme="minorHAnsi"/>
        </w:rPr>
      </w:pPr>
      <w:r w:rsidRPr="006419BC">
        <w:rPr>
          <w:rFonts w:asciiTheme="minorHAnsi" w:hAnsiTheme="minorHAnsi" w:cstheme="minorHAnsi"/>
        </w:rPr>
        <w:t>A</w:t>
      </w:r>
      <w:r w:rsidR="009C0CCD" w:rsidRPr="006419BC">
        <w:rPr>
          <w:rFonts w:asciiTheme="minorHAnsi" w:hAnsiTheme="minorHAnsi" w:cstheme="minorHAnsi"/>
        </w:rPr>
        <w:t xml:space="preserve">n origami-paper-based device </w:t>
      </w:r>
      <w:r w:rsidR="008E6D63" w:rsidRPr="006419BC">
        <w:rPr>
          <w:rFonts w:asciiTheme="minorHAnsi" w:hAnsiTheme="minorHAnsi" w:cstheme="minorHAnsi"/>
        </w:rPr>
        <w:t xml:space="preserve">(Exo-PAD) </w:t>
      </w:r>
      <w:r w:rsidRPr="006419BC">
        <w:rPr>
          <w:rFonts w:asciiTheme="minorHAnsi" w:hAnsiTheme="minorHAnsi" w:cstheme="minorHAnsi"/>
        </w:rPr>
        <w:t xml:space="preserve">was developed </w:t>
      </w:r>
      <w:r w:rsidR="009C0CCD" w:rsidRPr="006419BC">
        <w:rPr>
          <w:rFonts w:asciiTheme="minorHAnsi" w:hAnsiTheme="minorHAnsi" w:cstheme="minorHAnsi"/>
        </w:rPr>
        <w:t>for simple</w:t>
      </w:r>
      <w:r w:rsidR="000B0876" w:rsidRPr="006419BC">
        <w:rPr>
          <w:rFonts w:asciiTheme="minorHAnsi" w:hAnsiTheme="minorHAnsi" w:cstheme="minorHAnsi"/>
        </w:rPr>
        <w:t>r, gentler,</w:t>
      </w:r>
      <w:r w:rsidR="00CF34FB" w:rsidRPr="006419BC">
        <w:rPr>
          <w:rFonts w:asciiTheme="minorHAnsi" w:hAnsiTheme="minorHAnsi" w:cstheme="minorHAnsi"/>
        </w:rPr>
        <w:t xml:space="preserve"> </w:t>
      </w:r>
      <w:r w:rsidR="009C0CCD" w:rsidRPr="006419BC">
        <w:rPr>
          <w:rFonts w:asciiTheme="minorHAnsi" w:hAnsiTheme="minorHAnsi" w:cstheme="minorHAnsi"/>
        </w:rPr>
        <w:t xml:space="preserve">and highly efficient isolation of </w:t>
      </w:r>
      <w:proofErr w:type="spellStart"/>
      <w:r w:rsidR="009C0CCD" w:rsidRPr="006419BC">
        <w:rPr>
          <w:rFonts w:asciiTheme="minorHAnsi" w:hAnsiTheme="minorHAnsi" w:cstheme="minorHAnsi"/>
        </w:rPr>
        <w:t>microvesicle</w:t>
      </w:r>
      <w:r w:rsidR="005D4A72" w:rsidRPr="006419BC">
        <w:rPr>
          <w:rFonts w:asciiTheme="minorHAnsi" w:hAnsiTheme="minorHAnsi" w:cstheme="minorHAnsi"/>
        </w:rPr>
        <w:t>s</w:t>
      </w:r>
      <w:proofErr w:type="spellEnd"/>
      <w:r w:rsidR="008E6D63" w:rsidRPr="006419BC">
        <w:rPr>
          <w:rFonts w:asciiTheme="minorHAnsi" w:hAnsiTheme="minorHAnsi" w:cstheme="minorHAnsi"/>
        </w:rPr>
        <w:t xml:space="preserve"> and </w:t>
      </w:r>
      <w:r w:rsidR="009C0CCD" w:rsidRPr="006419BC">
        <w:rPr>
          <w:rFonts w:asciiTheme="minorHAnsi" w:hAnsiTheme="minorHAnsi" w:cstheme="minorHAnsi"/>
        </w:rPr>
        <w:t>exosome</w:t>
      </w:r>
      <w:r w:rsidR="005D4A72" w:rsidRPr="006419BC">
        <w:rPr>
          <w:rFonts w:asciiTheme="minorHAnsi" w:hAnsiTheme="minorHAnsi" w:cstheme="minorHAnsi"/>
        </w:rPr>
        <w:t>s</w:t>
      </w:r>
      <w:r w:rsidR="00EF57B4" w:rsidRPr="006419BC">
        <w:rPr>
          <w:rFonts w:asciiTheme="minorHAnsi" w:hAnsiTheme="minorHAnsi" w:cstheme="minorHAnsi"/>
          <w:vertAlign w:val="superscript"/>
        </w:rPr>
        <w:t>6</w:t>
      </w:r>
      <w:r w:rsidRPr="006419BC">
        <w:rPr>
          <w:rFonts w:asciiTheme="minorHAnsi" w:hAnsiTheme="minorHAnsi" w:cstheme="minorHAnsi"/>
        </w:rPr>
        <w:t>.</w:t>
      </w:r>
      <w:r w:rsidR="005C7E66" w:rsidRPr="006419BC">
        <w:rPr>
          <w:rFonts w:asciiTheme="minorHAnsi" w:hAnsiTheme="minorHAnsi" w:cstheme="minorHAnsi"/>
        </w:rPr>
        <w:t xml:space="preserve"> The design </w:t>
      </w:r>
      <w:r w:rsidR="009C0CCD" w:rsidRPr="006419BC">
        <w:rPr>
          <w:rFonts w:asciiTheme="minorHAnsi" w:hAnsiTheme="minorHAnsi" w:cstheme="minorHAnsi"/>
        </w:rPr>
        <w:t xml:space="preserve">of the </w:t>
      </w:r>
      <w:r w:rsidR="005C7E66" w:rsidRPr="006419BC">
        <w:rPr>
          <w:rFonts w:asciiTheme="minorHAnsi" w:hAnsiTheme="minorHAnsi" w:cstheme="minorHAnsi"/>
        </w:rPr>
        <w:t xml:space="preserve">Exo-PAD </w:t>
      </w:r>
      <w:r w:rsidR="009C0CCD" w:rsidRPr="006419BC">
        <w:rPr>
          <w:rFonts w:asciiTheme="minorHAnsi" w:hAnsiTheme="minorHAnsi" w:cstheme="minorHAnsi"/>
        </w:rPr>
        <w:t xml:space="preserve">is a </w:t>
      </w:r>
      <w:proofErr w:type="spellStart"/>
      <w:r w:rsidR="009C0CCD" w:rsidRPr="006419BC">
        <w:rPr>
          <w:rFonts w:asciiTheme="minorHAnsi" w:hAnsiTheme="minorHAnsi" w:cstheme="minorHAnsi"/>
        </w:rPr>
        <w:t>multifolded</w:t>
      </w:r>
      <w:proofErr w:type="spellEnd"/>
      <w:r w:rsidR="009C0CCD" w:rsidRPr="006419BC">
        <w:rPr>
          <w:rFonts w:asciiTheme="minorHAnsi" w:hAnsiTheme="minorHAnsi" w:cstheme="minorHAnsi"/>
        </w:rPr>
        <w:t xml:space="preserve"> paper with serially connected sample areas </w:t>
      </w:r>
      <w:r w:rsidR="008E6D63" w:rsidRPr="006419BC">
        <w:rPr>
          <w:rFonts w:asciiTheme="minorHAnsi" w:hAnsiTheme="minorHAnsi" w:cstheme="minorHAnsi"/>
        </w:rPr>
        <w:t xml:space="preserve">that gradually decrease in </w:t>
      </w:r>
      <w:r w:rsidR="009C0CCD" w:rsidRPr="006419BC">
        <w:rPr>
          <w:rFonts w:asciiTheme="minorHAnsi" w:hAnsiTheme="minorHAnsi" w:cstheme="minorHAnsi"/>
        </w:rPr>
        <w:t xml:space="preserve">diameter. </w:t>
      </w:r>
      <w:r w:rsidR="009852CB" w:rsidRPr="006419BC">
        <w:rPr>
          <w:rFonts w:asciiTheme="minorHAnsi" w:hAnsiTheme="minorHAnsi" w:cstheme="minorHAnsi"/>
        </w:rPr>
        <w:t xml:space="preserve">The </w:t>
      </w:r>
      <w:r w:rsidR="009C0CCD" w:rsidRPr="006419BC">
        <w:rPr>
          <w:rFonts w:asciiTheme="minorHAnsi" w:hAnsiTheme="minorHAnsi" w:cstheme="minorHAnsi"/>
        </w:rPr>
        <w:t>ion</w:t>
      </w:r>
      <w:r w:rsidR="00CF34FB" w:rsidRPr="006419BC">
        <w:rPr>
          <w:rFonts w:asciiTheme="minorHAnsi" w:hAnsiTheme="minorHAnsi" w:cstheme="minorHAnsi"/>
        </w:rPr>
        <w:t xml:space="preserve"> </w:t>
      </w:r>
      <w:r w:rsidR="009C0CCD" w:rsidRPr="006419BC">
        <w:rPr>
          <w:rFonts w:asciiTheme="minorHAnsi" w:hAnsiTheme="minorHAnsi" w:cstheme="minorHAnsi"/>
        </w:rPr>
        <w:t>concentration polarization (ICP) technique, which is a nano</w:t>
      </w:r>
      <w:r w:rsidR="004D2141" w:rsidRPr="006419BC">
        <w:rPr>
          <w:rFonts w:asciiTheme="minorHAnsi" w:hAnsiTheme="minorHAnsi" w:cstheme="minorHAnsi"/>
        </w:rPr>
        <w:t>-</w:t>
      </w:r>
      <w:proofErr w:type="spellStart"/>
      <w:r w:rsidR="009C0CCD" w:rsidRPr="006419BC">
        <w:rPr>
          <w:rFonts w:asciiTheme="minorHAnsi" w:hAnsiTheme="minorHAnsi" w:cstheme="minorHAnsi"/>
        </w:rPr>
        <w:t>electrokinetic</w:t>
      </w:r>
      <w:proofErr w:type="spellEnd"/>
      <w:r w:rsidR="009C0CCD" w:rsidRPr="006419BC">
        <w:rPr>
          <w:rFonts w:asciiTheme="minorHAnsi" w:hAnsiTheme="minorHAnsi" w:cstheme="minorHAnsi"/>
        </w:rPr>
        <w:t xml:space="preserve"> phenomenon that preconcentrate</w:t>
      </w:r>
      <w:r w:rsidR="008E6D63" w:rsidRPr="006419BC">
        <w:rPr>
          <w:rFonts w:asciiTheme="minorHAnsi" w:hAnsiTheme="minorHAnsi" w:cstheme="minorHAnsi"/>
        </w:rPr>
        <w:t>s</w:t>
      </w:r>
      <w:r w:rsidR="009C0CCD" w:rsidRPr="006419BC">
        <w:rPr>
          <w:rFonts w:asciiTheme="minorHAnsi" w:hAnsiTheme="minorHAnsi" w:cstheme="minorHAnsi"/>
        </w:rPr>
        <w:t xml:space="preserve"> charged biomolecules</w:t>
      </w:r>
      <w:r w:rsidR="009852CB" w:rsidRPr="006419BC">
        <w:rPr>
          <w:rFonts w:asciiTheme="minorHAnsi" w:hAnsiTheme="minorHAnsi" w:cstheme="minorHAnsi"/>
        </w:rPr>
        <w:t>, was integrated with this unique design</w:t>
      </w:r>
      <w:r w:rsidR="009C0CCD" w:rsidRPr="006419BC">
        <w:rPr>
          <w:rFonts w:asciiTheme="minorHAnsi" w:hAnsiTheme="minorHAnsi" w:cstheme="minorHAnsi"/>
        </w:rPr>
        <w:t xml:space="preserve">. </w:t>
      </w:r>
      <w:r w:rsidR="005C7E66" w:rsidRPr="006419BC">
        <w:rPr>
          <w:rFonts w:asciiTheme="minorHAnsi" w:hAnsiTheme="minorHAnsi" w:cstheme="minorHAnsi"/>
        </w:rPr>
        <w:t>Using the Exo-PAD</w:t>
      </w:r>
      <w:r w:rsidR="009C0CCD" w:rsidRPr="006419BC">
        <w:rPr>
          <w:rFonts w:asciiTheme="minorHAnsi" w:hAnsiTheme="minorHAnsi" w:cstheme="minorHAnsi"/>
        </w:rPr>
        <w:t xml:space="preserve"> </w:t>
      </w:r>
      <w:r w:rsidR="009852CB" w:rsidRPr="006419BC">
        <w:rPr>
          <w:rFonts w:asciiTheme="minorHAnsi" w:hAnsiTheme="minorHAnsi" w:cstheme="minorHAnsi"/>
        </w:rPr>
        <w:t xml:space="preserve">resulted in </w:t>
      </w:r>
      <w:r w:rsidR="0091710D" w:rsidRPr="006419BC">
        <w:rPr>
          <w:rFonts w:asciiTheme="minorHAnsi" w:hAnsiTheme="minorHAnsi" w:cstheme="minorHAnsi"/>
        </w:rPr>
        <w:t>fivefold</w:t>
      </w:r>
      <w:r w:rsidR="009C0CCD" w:rsidRPr="006419BC">
        <w:rPr>
          <w:rFonts w:asciiTheme="minorHAnsi" w:hAnsiTheme="minorHAnsi" w:cstheme="minorHAnsi"/>
        </w:rPr>
        <w:t xml:space="preserve"> enrichment of the </w:t>
      </w:r>
      <w:proofErr w:type="spellStart"/>
      <w:r w:rsidR="009C0CCD" w:rsidRPr="006419BC">
        <w:rPr>
          <w:rFonts w:asciiTheme="minorHAnsi" w:hAnsiTheme="minorHAnsi" w:cstheme="minorHAnsi"/>
        </w:rPr>
        <w:t>microvesicle</w:t>
      </w:r>
      <w:r w:rsidR="005D4A72" w:rsidRPr="006419BC">
        <w:rPr>
          <w:rFonts w:asciiTheme="minorHAnsi" w:hAnsiTheme="minorHAnsi" w:cstheme="minorHAnsi"/>
        </w:rPr>
        <w:t>s</w:t>
      </w:r>
      <w:proofErr w:type="spellEnd"/>
      <w:r w:rsidR="0033290E" w:rsidRPr="006419BC">
        <w:rPr>
          <w:rFonts w:asciiTheme="minorHAnsi" w:hAnsiTheme="minorHAnsi" w:cstheme="minorHAnsi"/>
        </w:rPr>
        <w:t xml:space="preserve"> and </w:t>
      </w:r>
      <w:r w:rsidR="009C0CCD" w:rsidRPr="006419BC">
        <w:rPr>
          <w:rFonts w:asciiTheme="minorHAnsi" w:hAnsiTheme="minorHAnsi" w:cstheme="minorHAnsi"/>
        </w:rPr>
        <w:t>exosome</w:t>
      </w:r>
      <w:r w:rsidR="005D4A72" w:rsidRPr="006419BC">
        <w:rPr>
          <w:rFonts w:asciiTheme="minorHAnsi" w:hAnsiTheme="minorHAnsi" w:cstheme="minorHAnsi"/>
        </w:rPr>
        <w:t>s</w:t>
      </w:r>
      <w:r w:rsidR="009C0CCD" w:rsidRPr="006419BC">
        <w:rPr>
          <w:rFonts w:asciiTheme="minorHAnsi" w:hAnsiTheme="minorHAnsi" w:cstheme="minorHAnsi"/>
        </w:rPr>
        <w:t xml:space="preserve"> in specific layers and </w:t>
      </w:r>
      <w:r w:rsidR="0033290E" w:rsidRPr="006419BC">
        <w:rPr>
          <w:rFonts w:asciiTheme="minorHAnsi" w:hAnsiTheme="minorHAnsi" w:cstheme="minorHAnsi"/>
        </w:rPr>
        <w:t xml:space="preserve">their </w:t>
      </w:r>
      <w:r w:rsidR="005C7E66" w:rsidRPr="006419BC">
        <w:rPr>
          <w:rFonts w:asciiTheme="minorHAnsi" w:hAnsiTheme="minorHAnsi" w:cstheme="minorHAnsi"/>
        </w:rPr>
        <w:t xml:space="preserve">isolation </w:t>
      </w:r>
      <w:r w:rsidR="000B0876" w:rsidRPr="006419BC">
        <w:rPr>
          <w:rFonts w:asciiTheme="minorHAnsi" w:hAnsiTheme="minorHAnsi" w:cstheme="minorHAnsi"/>
        </w:rPr>
        <w:t xml:space="preserve">by </w:t>
      </w:r>
      <w:r w:rsidR="005C7E66" w:rsidRPr="006419BC">
        <w:rPr>
          <w:rFonts w:asciiTheme="minorHAnsi" w:hAnsiTheme="minorHAnsi" w:cstheme="minorHAnsi"/>
        </w:rPr>
        <w:t xml:space="preserve">simply </w:t>
      </w:r>
      <w:r w:rsidR="009C0CCD" w:rsidRPr="006419BC">
        <w:rPr>
          <w:rFonts w:asciiTheme="minorHAnsi" w:hAnsiTheme="minorHAnsi" w:cstheme="minorHAnsi"/>
        </w:rPr>
        <w:t xml:space="preserve">unfolding the device. </w:t>
      </w:r>
      <w:r w:rsidR="009852CB" w:rsidRPr="006419BC">
        <w:rPr>
          <w:rFonts w:asciiTheme="minorHAnsi" w:hAnsiTheme="minorHAnsi" w:cstheme="minorHAnsi"/>
        </w:rPr>
        <w:t>T</w:t>
      </w:r>
      <w:r w:rsidR="005C7E66" w:rsidRPr="006419BC">
        <w:rPr>
          <w:rFonts w:asciiTheme="minorHAnsi" w:hAnsiTheme="minorHAnsi" w:cstheme="minorHAnsi"/>
        </w:rPr>
        <w:t>his article</w:t>
      </w:r>
      <w:r w:rsidR="009852CB" w:rsidRPr="006419BC">
        <w:rPr>
          <w:rFonts w:asciiTheme="minorHAnsi" w:hAnsiTheme="minorHAnsi" w:cstheme="minorHAnsi"/>
        </w:rPr>
        <w:t xml:space="preserve"> describes</w:t>
      </w:r>
      <w:r w:rsidR="005C7E66" w:rsidRPr="006419BC">
        <w:rPr>
          <w:rFonts w:asciiTheme="minorHAnsi" w:hAnsiTheme="minorHAnsi" w:cstheme="minorHAnsi"/>
        </w:rPr>
        <w:t xml:space="preserve"> the Exo-PAD </w:t>
      </w:r>
      <w:r w:rsidR="009852CB" w:rsidRPr="006419BC">
        <w:rPr>
          <w:rFonts w:asciiTheme="minorHAnsi" w:hAnsiTheme="minorHAnsi" w:cstheme="minorHAnsi"/>
        </w:rPr>
        <w:t xml:space="preserve">in detail, from the overall device fabrication </w:t>
      </w:r>
      <w:r w:rsidR="009852CB" w:rsidRPr="006419BC">
        <w:rPr>
          <w:rFonts w:asciiTheme="minorHAnsi" w:hAnsiTheme="minorHAnsi" w:cstheme="minorHAnsi"/>
          <w:lang w:eastAsia="ko-KR"/>
        </w:rPr>
        <w:t xml:space="preserve">and </w:t>
      </w:r>
      <w:r w:rsidR="009852CB" w:rsidRPr="006419BC">
        <w:rPr>
          <w:rFonts w:asciiTheme="minorHAnsi" w:hAnsiTheme="minorHAnsi" w:cstheme="minorHAnsi"/>
        </w:rPr>
        <w:t>operation to analysis of its use, to illustrate th</w:t>
      </w:r>
      <w:r w:rsidR="000B0876" w:rsidRPr="006419BC">
        <w:rPr>
          <w:rFonts w:asciiTheme="minorHAnsi" w:hAnsiTheme="minorHAnsi" w:cstheme="minorHAnsi"/>
        </w:rPr>
        <w:t>e</w:t>
      </w:r>
      <w:r w:rsidR="009852CB" w:rsidRPr="006419BC">
        <w:rPr>
          <w:rFonts w:asciiTheme="minorHAnsi" w:hAnsiTheme="minorHAnsi" w:cstheme="minorHAnsi"/>
        </w:rPr>
        <w:t xml:space="preserve"> </w:t>
      </w:r>
      <w:r w:rsidR="000B0876" w:rsidRPr="006419BC">
        <w:rPr>
          <w:rFonts w:asciiTheme="minorHAnsi" w:hAnsiTheme="minorHAnsi" w:cstheme="minorHAnsi"/>
        </w:rPr>
        <w:t>method</w:t>
      </w:r>
      <w:r w:rsidR="009852CB" w:rsidRPr="006419BC">
        <w:rPr>
          <w:rFonts w:asciiTheme="minorHAnsi" w:hAnsiTheme="minorHAnsi" w:cstheme="minorHAnsi"/>
        </w:rPr>
        <w:t xml:space="preserve"> </w:t>
      </w:r>
      <w:r w:rsidR="005C7E66" w:rsidRPr="006419BC">
        <w:rPr>
          <w:rFonts w:asciiTheme="minorHAnsi" w:hAnsiTheme="minorHAnsi" w:cstheme="minorHAnsi"/>
        </w:rPr>
        <w:t xml:space="preserve">and </w:t>
      </w:r>
      <w:r w:rsidR="009852CB" w:rsidRPr="006419BC">
        <w:rPr>
          <w:rFonts w:asciiTheme="minorHAnsi" w:hAnsiTheme="minorHAnsi" w:cstheme="minorHAnsi"/>
        </w:rPr>
        <w:t xml:space="preserve">show </w:t>
      </w:r>
      <w:r w:rsidR="005C7E66" w:rsidRPr="006419BC">
        <w:rPr>
          <w:rFonts w:asciiTheme="minorHAnsi" w:hAnsiTheme="minorHAnsi" w:cstheme="minorHAnsi"/>
        </w:rPr>
        <w:t>representative results</w:t>
      </w:r>
      <w:r w:rsidR="00EF57B4" w:rsidRPr="006419BC">
        <w:rPr>
          <w:rFonts w:asciiTheme="minorHAnsi" w:hAnsiTheme="minorHAnsi" w:cstheme="minorHAnsi"/>
          <w:vertAlign w:val="superscript"/>
        </w:rPr>
        <w:t>6</w:t>
      </w:r>
      <w:r w:rsidR="005C7E66" w:rsidRPr="006419BC">
        <w:rPr>
          <w:rFonts w:asciiTheme="minorHAnsi" w:hAnsiTheme="minorHAnsi" w:cstheme="minorHAnsi"/>
        </w:rPr>
        <w:t>.</w:t>
      </w:r>
    </w:p>
    <w:p w14:paraId="5F66B111" w14:textId="77777777" w:rsidR="009C0CCD" w:rsidRPr="006419BC" w:rsidRDefault="009C0CCD" w:rsidP="00836E7C">
      <w:pPr>
        <w:rPr>
          <w:rFonts w:asciiTheme="minorHAnsi" w:hAnsiTheme="minorHAnsi" w:cstheme="minorHAnsi"/>
        </w:rPr>
      </w:pPr>
    </w:p>
    <w:p w14:paraId="3D4CD2F3" w14:textId="4FC6447E" w:rsidR="006305D7" w:rsidRPr="006419BC" w:rsidRDefault="006305D7" w:rsidP="00836E7C">
      <w:pPr>
        <w:rPr>
          <w:rStyle w:val="Hyperlink"/>
          <w:rFonts w:asciiTheme="minorHAnsi" w:hAnsiTheme="minorHAnsi" w:cstheme="minorHAnsi"/>
          <w:color w:val="808080" w:themeColor="background1" w:themeShade="80"/>
          <w:u w:val="none"/>
        </w:rPr>
      </w:pPr>
      <w:r w:rsidRPr="006419BC">
        <w:rPr>
          <w:rFonts w:asciiTheme="minorHAnsi" w:hAnsiTheme="minorHAnsi" w:cstheme="minorHAnsi"/>
          <w:b/>
        </w:rPr>
        <w:t>PROTOCOL:</w:t>
      </w:r>
    </w:p>
    <w:p w14:paraId="3829D28C" w14:textId="77777777" w:rsidR="00CF4CFB" w:rsidRPr="006419BC" w:rsidRDefault="00CF4CFB" w:rsidP="00836E7C">
      <w:pPr>
        <w:rPr>
          <w:rFonts w:asciiTheme="minorHAnsi" w:hAnsiTheme="minorHAnsi" w:cstheme="minorHAnsi"/>
          <w:color w:val="808080" w:themeColor="background1" w:themeShade="80"/>
        </w:rPr>
      </w:pPr>
    </w:p>
    <w:p w14:paraId="4E286303" w14:textId="66462392" w:rsidR="007760A0" w:rsidRPr="006419BC" w:rsidRDefault="007760A0" w:rsidP="00836E7C">
      <w:pPr>
        <w:pStyle w:val="NormalWeb"/>
        <w:numPr>
          <w:ilvl w:val="0"/>
          <w:numId w:val="17"/>
        </w:numPr>
        <w:spacing w:before="0" w:beforeAutospacing="0" w:after="0" w:afterAutospacing="0"/>
        <w:rPr>
          <w:rFonts w:asciiTheme="minorHAnsi" w:hAnsiTheme="minorHAnsi" w:cstheme="minorHAnsi"/>
          <w:b/>
          <w:bCs/>
          <w:color w:val="000000" w:themeColor="text1"/>
        </w:rPr>
      </w:pPr>
      <w:r w:rsidRPr="006419BC">
        <w:rPr>
          <w:rFonts w:asciiTheme="minorHAnsi" w:hAnsiTheme="minorHAnsi" w:cstheme="minorHAnsi"/>
          <w:b/>
          <w:bCs/>
          <w:color w:val="000000" w:themeColor="text1"/>
        </w:rPr>
        <w:t xml:space="preserve">Device fabrication </w:t>
      </w:r>
    </w:p>
    <w:p w14:paraId="7E6B5130" w14:textId="77777777" w:rsidR="007760A0" w:rsidRPr="006419BC" w:rsidRDefault="007760A0" w:rsidP="00836E7C">
      <w:pPr>
        <w:pStyle w:val="NormalWeb"/>
        <w:spacing w:before="0" w:beforeAutospacing="0" w:after="0" w:afterAutospacing="0"/>
        <w:rPr>
          <w:rFonts w:asciiTheme="minorHAnsi" w:hAnsiTheme="minorHAnsi" w:cstheme="minorHAnsi"/>
          <w:b/>
          <w:bCs/>
          <w:color w:val="000000" w:themeColor="text1"/>
        </w:rPr>
      </w:pPr>
    </w:p>
    <w:p w14:paraId="44AD6C23" w14:textId="22F88553" w:rsidR="001F22C4" w:rsidRPr="006419BC" w:rsidRDefault="005E397F"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Define the region to be printed on paper using </w:t>
      </w:r>
      <w:r w:rsidR="00363FD1" w:rsidRPr="006419BC">
        <w:rPr>
          <w:rFonts w:asciiTheme="minorHAnsi" w:hAnsiTheme="minorHAnsi" w:cstheme="minorHAnsi"/>
          <w:color w:val="000000" w:themeColor="text1"/>
        </w:rPr>
        <w:t xml:space="preserve">printer </w:t>
      </w:r>
      <w:r w:rsidRPr="006419BC">
        <w:rPr>
          <w:rFonts w:asciiTheme="minorHAnsi" w:hAnsiTheme="minorHAnsi" w:cstheme="minorHAnsi"/>
          <w:color w:val="000000" w:themeColor="text1"/>
        </w:rPr>
        <w:t>software (</w:t>
      </w:r>
      <w:r w:rsidR="00D244F7" w:rsidRPr="006419BC">
        <w:rPr>
          <w:rFonts w:asciiTheme="minorHAnsi" w:hAnsiTheme="minorHAnsi" w:cstheme="minorHAnsi"/>
          <w:b/>
          <w:bCs/>
          <w:color w:val="000000" w:themeColor="text1"/>
        </w:rPr>
        <w:t>Table of Materials</w:t>
      </w:r>
      <w:r w:rsidRPr="006419BC">
        <w:rPr>
          <w:rFonts w:asciiTheme="minorHAnsi" w:hAnsiTheme="minorHAnsi" w:cstheme="minorHAnsi"/>
          <w:color w:val="000000" w:themeColor="text1"/>
        </w:rPr>
        <w:t>).</w:t>
      </w:r>
    </w:p>
    <w:p w14:paraId="5CC6865C" w14:textId="77777777" w:rsidR="001F22C4" w:rsidRPr="006419BC" w:rsidRDefault="001F22C4" w:rsidP="001F22C4">
      <w:pPr>
        <w:pStyle w:val="ListParagraph"/>
        <w:ind w:left="0"/>
        <w:rPr>
          <w:rFonts w:asciiTheme="minorHAnsi" w:hAnsiTheme="minorHAnsi" w:cstheme="minorHAnsi"/>
          <w:color w:val="000000" w:themeColor="text1"/>
        </w:rPr>
      </w:pPr>
    </w:p>
    <w:p w14:paraId="18EBDED8" w14:textId="673F029B" w:rsidR="00375163" w:rsidRPr="006419BC" w:rsidRDefault="006A02A7" w:rsidP="001F22C4">
      <w:pPr>
        <w:pStyle w:val="ListParagraph"/>
        <w:ind w:left="0"/>
        <w:rPr>
          <w:rFonts w:asciiTheme="minorHAnsi" w:hAnsiTheme="minorHAnsi" w:cstheme="minorHAnsi"/>
          <w:color w:val="000000" w:themeColor="text1"/>
        </w:rPr>
      </w:pPr>
      <w:r w:rsidRPr="006419BC">
        <w:rPr>
          <w:rFonts w:asciiTheme="minorHAnsi" w:hAnsiTheme="minorHAnsi" w:cstheme="minorHAnsi"/>
          <w:color w:val="000000" w:themeColor="text1"/>
        </w:rPr>
        <w:t xml:space="preserve">NOTE: </w:t>
      </w:r>
      <w:r w:rsidR="005E397F" w:rsidRPr="006419BC">
        <w:rPr>
          <w:rFonts w:asciiTheme="minorHAnsi" w:hAnsiTheme="minorHAnsi" w:cstheme="minorHAnsi"/>
          <w:color w:val="000000" w:themeColor="text1"/>
        </w:rPr>
        <w:t xml:space="preserve">The design has 12 wax-patterned layers </w:t>
      </w:r>
      <w:r w:rsidR="0033290E" w:rsidRPr="006419BC">
        <w:rPr>
          <w:rFonts w:asciiTheme="minorHAnsi" w:hAnsiTheme="minorHAnsi" w:cstheme="minorHAnsi"/>
          <w:color w:val="000000" w:themeColor="text1"/>
        </w:rPr>
        <w:t xml:space="preserve">in which </w:t>
      </w:r>
      <w:r w:rsidR="005E397F" w:rsidRPr="006419BC">
        <w:rPr>
          <w:rFonts w:asciiTheme="minorHAnsi" w:hAnsiTheme="minorHAnsi" w:cstheme="minorHAnsi"/>
          <w:color w:val="000000" w:themeColor="text1"/>
        </w:rPr>
        <w:t>the diameter</w:t>
      </w:r>
      <w:r w:rsidR="0033290E" w:rsidRPr="006419BC">
        <w:rPr>
          <w:rFonts w:asciiTheme="minorHAnsi" w:hAnsiTheme="minorHAnsi" w:cstheme="minorHAnsi"/>
          <w:color w:val="000000" w:themeColor="text1"/>
        </w:rPr>
        <w:t>s</w:t>
      </w:r>
      <w:r w:rsidR="005E397F" w:rsidRPr="006419BC">
        <w:rPr>
          <w:rFonts w:asciiTheme="minorHAnsi" w:hAnsiTheme="minorHAnsi" w:cstheme="minorHAnsi"/>
          <w:color w:val="000000" w:themeColor="text1"/>
        </w:rPr>
        <w:t xml:space="preserve"> of </w:t>
      </w:r>
      <w:r w:rsidR="0033290E" w:rsidRPr="006419BC">
        <w:rPr>
          <w:rFonts w:asciiTheme="minorHAnsi" w:hAnsiTheme="minorHAnsi" w:cstheme="minorHAnsi"/>
          <w:color w:val="000000" w:themeColor="text1"/>
        </w:rPr>
        <w:t xml:space="preserve">the </w:t>
      </w:r>
      <w:r w:rsidR="005E397F" w:rsidRPr="006419BC">
        <w:rPr>
          <w:rFonts w:asciiTheme="minorHAnsi" w:hAnsiTheme="minorHAnsi" w:cstheme="minorHAnsi"/>
          <w:color w:val="000000" w:themeColor="text1"/>
        </w:rPr>
        <w:t xml:space="preserve">circular sample areas gradually narrow </w:t>
      </w:r>
      <w:r w:rsidR="0033290E" w:rsidRPr="006419BC">
        <w:rPr>
          <w:rFonts w:asciiTheme="minorHAnsi" w:hAnsiTheme="minorHAnsi" w:cstheme="minorHAnsi"/>
          <w:color w:val="000000" w:themeColor="text1"/>
        </w:rPr>
        <w:t xml:space="preserve">from </w:t>
      </w:r>
      <w:r w:rsidR="00D02D79" w:rsidRPr="006419BC">
        <w:rPr>
          <w:rFonts w:asciiTheme="minorHAnsi" w:hAnsiTheme="minorHAnsi" w:cstheme="minorHAnsi"/>
          <w:color w:val="000000" w:themeColor="text1"/>
        </w:rPr>
        <w:t xml:space="preserve">5 </w:t>
      </w:r>
      <w:r w:rsidR="001F22C4" w:rsidRPr="006419BC">
        <w:rPr>
          <w:rFonts w:asciiTheme="minorHAnsi" w:hAnsiTheme="minorHAnsi" w:cstheme="minorHAnsi"/>
          <w:color w:val="000000" w:themeColor="text1"/>
        </w:rPr>
        <w:t xml:space="preserve">mm </w:t>
      </w:r>
      <w:r w:rsidR="0033290E" w:rsidRPr="006419BC">
        <w:rPr>
          <w:rFonts w:asciiTheme="minorHAnsi" w:hAnsiTheme="minorHAnsi" w:cstheme="minorHAnsi"/>
          <w:color w:val="000000" w:themeColor="text1"/>
        </w:rPr>
        <w:t xml:space="preserve">to 2 </w:t>
      </w:r>
      <w:r w:rsidR="00D02D79" w:rsidRPr="006419BC">
        <w:rPr>
          <w:rFonts w:asciiTheme="minorHAnsi" w:hAnsiTheme="minorHAnsi" w:cstheme="minorHAnsi"/>
          <w:color w:val="000000" w:themeColor="text1"/>
        </w:rPr>
        <w:t>mm</w:t>
      </w:r>
      <w:r w:rsidR="00DB69FF" w:rsidRPr="006419BC">
        <w:rPr>
          <w:rFonts w:asciiTheme="minorHAnsi" w:hAnsiTheme="minorHAnsi" w:cstheme="minorHAnsi"/>
          <w:color w:val="000000" w:themeColor="text1"/>
        </w:rPr>
        <w:t xml:space="preserve"> (</w:t>
      </w:r>
      <w:r w:rsidR="00DB69FF"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DB69FF" w:rsidRPr="006419BC">
        <w:rPr>
          <w:rFonts w:asciiTheme="minorHAnsi" w:hAnsiTheme="minorHAnsi" w:cstheme="minorHAnsi"/>
          <w:b/>
          <w:bCs/>
          <w:color w:val="000000" w:themeColor="text1"/>
        </w:rPr>
        <w:t>A</w:t>
      </w:r>
      <w:r w:rsidR="00DB69FF" w:rsidRPr="006419BC">
        <w:rPr>
          <w:rFonts w:asciiTheme="minorHAnsi" w:hAnsiTheme="minorHAnsi" w:cstheme="minorHAnsi"/>
          <w:color w:val="000000" w:themeColor="text1"/>
        </w:rPr>
        <w:t>)</w:t>
      </w:r>
      <w:r w:rsidR="005E397F" w:rsidRPr="006419BC">
        <w:rPr>
          <w:rFonts w:asciiTheme="minorHAnsi" w:hAnsiTheme="minorHAnsi" w:cstheme="minorHAnsi"/>
          <w:color w:val="000000" w:themeColor="text1"/>
        </w:rPr>
        <w:t>.</w:t>
      </w:r>
    </w:p>
    <w:p w14:paraId="462A6107" w14:textId="77777777" w:rsidR="00375163" w:rsidRPr="006419BC" w:rsidRDefault="00375163" w:rsidP="00836E7C">
      <w:pPr>
        <w:rPr>
          <w:rFonts w:asciiTheme="minorHAnsi" w:hAnsiTheme="minorHAnsi" w:cstheme="minorHAnsi"/>
          <w:color w:val="000000" w:themeColor="text1"/>
        </w:rPr>
      </w:pPr>
    </w:p>
    <w:p w14:paraId="517B698C" w14:textId="61082D89" w:rsidR="005E397F" w:rsidRPr="006419BC" w:rsidRDefault="005E397F"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Print hydrophobic wax on the designated region</w:t>
      </w:r>
      <w:r w:rsidR="00CB65A1"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w:t>
      </w:r>
      <w:r w:rsidR="00D244F7" w:rsidRPr="006419BC">
        <w:rPr>
          <w:rFonts w:asciiTheme="minorHAnsi" w:hAnsiTheme="minorHAnsi" w:cstheme="minorHAnsi"/>
          <w:color w:val="000000" w:themeColor="text1"/>
        </w:rPr>
        <w:t>on</w:t>
      </w:r>
      <w:r w:rsidRPr="006419BC">
        <w:rPr>
          <w:rFonts w:asciiTheme="minorHAnsi" w:hAnsiTheme="minorHAnsi" w:cstheme="minorHAnsi"/>
          <w:color w:val="000000" w:themeColor="text1"/>
        </w:rPr>
        <w:t xml:space="preserve"> </w:t>
      </w:r>
      <w:r w:rsidR="00F1715A" w:rsidRPr="006419BC">
        <w:rPr>
          <w:rFonts w:asciiTheme="minorHAnsi" w:hAnsiTheme="minorHAnsi" w:cstheme="minorHAnsi"/>
          <w:color w:val="000000" w:themeColor="text1"/>
        </w:rPr>
        <w:t>both side</w:t>
      </w:r>
      <w:r w:rsidR="00D244F7" w:rsidRPr="006419BC">
        <w:rPr>
          <w:rFonts w:asciiTheme="minorHAnsi" w:hAnsiTheme="minorHAnsi" w:cstheme="minorHAnsi"/>
          <w:color w:val="000000" w:themeColor="text1"/>
        </w:rPr>
        <w:t>s</w:t>
      </w:r>
      <w:r w:rsidR="00F1715A" w:rsidRPr="006419BC">
        <w:rPr>
          <w:rFonts w:asciiTheme="minorHAnsi" w:hAnsiTheme="minorHAnsi" w:cstheme="minorHAnsi"/>
          <w:color w:val="000000" w:themeColor="text1"/>
        </w:rPr>
        <w:t xml:space="preserve"> of</w:t>
      </w:r>
      <w:r w:rsidR="00D244F7" w:rsidRPr="006419BC">
        <w:rPr>
          <w:rFonts w:asciiTheme="minorHAnsi" w:hAnsiTheme="minorHAnsi" w:cstheme="minorHAnsi"/>
          <w:color w:val="000000" w:themeColor="text1"/>
        </w:rPr>
        <w:t xml:space="preserve"> the</w:t>
      </w:r>
      <w:r w:rsidR="00F1715A"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rPr>
        <w:t>cellulose paper (</w:t>
      </w:r>
      <w:r w:rsidR="00D244F7" w:rsidRPr="006419BC">
        <w:rPr>
          <w:rFonts w:asciiTheme="minorHAnsi" w:hAnsiTheme="minorHAnsi" w:cstheme="minorHAnsi"/>
          <w:b/>
          <w:bCs/>
          <w:color w:val="000000" w:themeColor="text1"/>
        </w:rPr>
        <w:t>Table of Materials</w:t>
      </w:r>
      <w:r w:rsidRPr="006419BC">
        <w:rPr>
          <w:rFonts w:asciiTheme="minorHAnsi" w:hAnsiTheme="minorHAnsi" w:cstheme="minorHAnsi"/>
          <w:color w:val="000000" w:themeColor="text1"/>
        </w:rPr>
        <w:t>)</w:t>
      </w:r>
      <w:r w:rsidR="00363FD1" w:rsidRPr="006419BC">
        <w:rPr>
          <w:rFonts w:asciiTheme="minorHAnsi" w:hAnsiTheme="minorHAnsi" w:cstheme="minorHAnsi"/>
          <w:color w:val="000000" w:themeColor="text1"/>
        </w:rPr>
        <w:t xml:space="preserve"> </w:t>
      </w:r>
      <w:r w:rsidR="00CB65A1" w:rsidRPr="006419BC">
        <w:rPr>
          <w:rFonts w:asciiTheme="minorHAnsi" w:hAnsiTheme="minorHAnsi" w:cstheme="minorHAnsi"/>
          <w:color w:val="000000" w:themeColor="text1"/>
        </w:rPr>
        <w:t xml:space="preserve">using </w:t>
      </w:r>
      <w:r w:rsidRPr="006419BC">
        <w:rPr>
          <w:rFonts w:asciiTheme="minorHAnsi" w:hAnsiTheme="minorHAnsi" w:cstheme="minorHAnsi"/>
          <w:color w:val="000000" w:themeColor="text1"/>
        </w:rPr>
        <w:t xml:space="preserve">a commercial wax printer </w:t>
      </w:r>
      <w:r w:rsidR="00890D5C" w:rsidRPr="006419BC">
        <w:rPr>
          <w:rFonts w:asciiTheme="minorHAnsi" w:hAnsiTheme="minorHAnsi" w:cstheme="minorHAnsi"/>
          <w:color w:val="000000" w:themeColor="text1"/>
        </w:rPr>
        <w:t>(</w:t>
      </w:r>
      <w:r w:rsidR="00D244F7" w:rsidRPr="006419BC">
        <w:rPr>
          <w:rFonts w:asciiTheme="minorHAnsi" w:hAnsiTheme="minorHAnsi" w:cstheme="minorHAnsi"/>
          <w:b/>
          <w:bCs/>
          <w:color w:val="000000" w:themeColor="text1"/>
        </w:rPr>
        <w:t>Table of Materials</w:t>
      </w:r>
      <w:r w:rsidR="00890D5C" w:rsidRPr="006419BC">
        <w:rPr>
          <w:rFonts w:asciiTheme="minorHAnsi" w:hAnsiTheme="minorHAnsi" w:cstheme="minorHAnsi"/>
          <w:color w:val="000000" w:themeColor="text1"/>
        </w:rPr>
        <w:t xml:space="preserve">) </w:t>
      </w:r>
      <w:r w:rsidR="00DB69FF" w:rsidRPr="006419BC">
        <w:rPr>
          <w:rFonts w:asciiTheme="minorHAnsi" w:hAnsiTheme="minorHAnsi" w:cstheme="minorHAnsi"/>
          <w:color w:val="000000" w:themeColor="text1"/>
        </w:rPr>
        <w:t>(</w:t>
      </w:r>
      <w:r w:rsidR="00DB69FF"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DB69FF" w:rsidRPr="006419BC">
        <w:rPr>
          <w:rFonts w:asciiTheme="minorHAnsi" w:hAnsiTheme="minorHAnsi" w:cstheme="minorHAnsi"/>
          <w:b/>
          <w:bCs/>
          <w:color w:val="000000" w:themeColor="text1"/>
        </w:rPr>
        <w:t>B</w:t>
      </w:r>
      <w:r w:rsidR="00DB69FF"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w:t>
      </w:r>
    </w:p>
    <w:p w14:paraId="526CF16F" w14:textId="77777777" w:rsidR="00375163" w:rsidRPr="006419BC" w:rsidRDefault="00375163" w:rsidP="00836E7C">
      <w:pPr>
        <w:rPr>
          <w:rFonts w:asciiTheme="minorHAnsi" w:hAnsiTheme="minorHAnsi" w:cstheme="minorHAnsi"/>
          <w:color w:val="000000" w:themeColor="text1"/>
        </w:rPr>
      </w:pPr>
    </w:p>
    <w:p w14:paraId="5B15182B" w14:textId="6F71DC2D" w:rsidR="00375163"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lastRenderedPageBreak/>
        <w:t xml:space="preserve">Place the wax-printed paper </w:t>
      </w:r>
      <w:r w:rsidR="00F61F88" w:rsidRPr="006419BC">
        <w:rPr>
          <w:rFonts w:asciiTheme="minorHAnsi" w:hAnsiTheme="minorHAnsi" w:cstheme="minorHAnsi"/>
          <w:color w:val="000000" w:themeColor="text1"/>
        </w:rPr>
        <w:t>i</w:t>
      </w:r>
      <w:r w:rsidRPr="006419BC">
        <w:rPr>
          <w:rFonts w:asciiTheme="minorHAnsi" w:hAnsiTheme="minorHAnsi" w:cstheme="minorHAnsi"/>
          <w:color w:val="000000" w:themeColor="text1"/>
        </w:rPr>
        <w:t xml:space="preserve">n a laboratory oven for 80 s at 120 </w:t>
      </w:r>
      <w:r w:rsidR="00E45838" w:rsidRPr="006419BC">
        <w:rPr>
          <w:rFonts w:asciiTheme="minorHAnsi" w:hAnsiTheme="minorHAnsi" w:cstheme="minorHAnsi"/>
          <w:color w:val="000000" w:themeColor="text1"/>
        </w:rPr>
        <w:t>°C</w:t>
      </w:r>
      <w:r w:rsidRPr="006419BC">
        <w:rPr>
          <w:rFonts w:asciiTheme="minorHAnsi" w:hAnsiTheme="minorHAnsi" w:cstheme="minorHAnsi"/>
          <w:color w:val="000000" w:themeColor="text1"/>
        </w:rPr>
        <w:t xml:space="preserve">. </w:t>
      </w:r>
    </w:p>
    <w:p w14:paraId="51AEFD05" w14:textId="77777777" w:rsidR="001B5B9E" w:rsidRPr="006419BC" w:rsidRDefault="001B5B9E" w:rsidP="00836E7C">
      <w:pPr>
        <w:pStyle w:val="ListParagraph"/>
        <w:ind w:left="0"/>
        <w:rPr>
          <w:rFonts w:asciiTheme="minorHAnsi" w:hAnsiTheme="minorHAnsi" w:cstheme="minorHAnsi"/>
          <w:color w:val="000000" w:themeColor="text1"/>
        </w:rPr>
      </w:pPr>
    </w:p>
    <w:p w14:paraId="7CDE2289" w14:textId="34B9F9CA" w:rsidR="001B5B9E" w:rsidRPr="006419BC" w:rsidRDefault="006A02A7"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lang w:eastAsia="ko-KR"/>
        </w:rPr>
        <w:t xml:space="preserve">NOTE: </w:t>
      </w:r>
      <w:r w:rsidR="00E45838" w:rsidRPr="006419BC">
        <w:rPr>
          <w:rFonts w:asciiTheme="minorHAnsi" w:hAnsiTheme="minorHAnsi" w:cstheme="minorHAnsi"/>
          <w:color w:val="000000" w:themeColor="text1"/>
        </w:rPr>
        <w:t xml:space="preserve">This step allows the wax to reach the </w:t>
      </w:r>
      <w:r w:rsidR="003C6E24" w:rsidRPr="006419BC">
        <w:rPr>
          <w:rFonts w:asciiTheme="minorHAnsi" w:hAnsiTheme="minorHAnsi" w:cstheme="minorHAnsi"/>
          <w:color w:val="000000" w:themeColor="text1"/>
        </w:rPr>
        <w:t>in</w:t>
      </w:r>
      <w:r w:rsidR="00E45838" w:rsidRPr="006419BC">
        <w:rPr>
          <w:rFonts w:asciiTheme="minorHAnsi" w:hAnsiTheme="minorHAnsi" w:cstheme="minorHAnsi"/>
          <w:color w:val="000000" w:themeColor="text1"/>
        </w:rPr>
        <w:t xml:space="preserve">side of the paper by achieving </w:t>
      </w:r>
      <w:r w:rsidRPr="006419BC">
        <w:rPr>
          <w:rFonts w:asciiTheme="minorHAnsi" w:hAnsiTheme="minorHAnsi" w:cstheme="minorHAnsi"/>
          <w:color w:val="000000" w:themeColor="text1"/>
        </w:rPr>
        <w:t xml:space="preserve">a </w:t>
      </w:r>
      <w:r w:rsidR="00E45838" w:rsidRPr="006419BC">
        <w:rPr>
          <w:rFonts w:asciiTheme="minorHAnsi" w:hAnsiTheme="minorHAnsi" w:cstheme="minorHAnsi"/>
          <w:color w:val="000000" w:themeColor="text1"/>
        </w:rPr>
        <w:t>thermal reflow of the printed wax.</w:t>
      </w:r>
      <w:r w:rsidRPr="006419BC">
        <w:rPr>
          <w:rFonts w:asciiTheme="minorHAnsi" w:hAnsiTheme="minorHAnsi" w:cstheme="minorHAnsi"/>
          <w:color w:val="000000" w:themeColor="text1"/>
        </w:rPr>
        <w:t xml:space="preserve"> </w:t>
      </w:r>
      <w:r w:rsidR="001B5B9E" w:rsidRPr="006419BC">
        <w:rPr>
          <w:rFonts w:asciiTheme="minorHAnsi" w:hAnsiTheme="minorHAnsi" w:cstheme="minorHAnsi"/>
          <w:color w:val="000000" w:themeColor="text1"/>
          <w:lang w:eastAsia="ko-KR"/>
        </w:rPr>
        <w:t>With this incubation protocol, the resolution of the pattern is ~2</w:t>
      </w:r>
      <w:r w:rsidRPr="006419BC">
        <w:rPr>
          <w:rFonts w:asciiTheme="minorHAnsi" w:hAnsiTheme="minorHAnsi" w:cstheme="minorHAnsi"/>
          <w:color w:val="000000" w:themeColor="text1"/>
          <w:lang w:eastAsia="ko-KR"/>
        </w:rPr>
        <w:t xml:space="preserve"> </w:t>
      </w:r>
      <w:r w:rsidR="001B5B9E" w:rsidRPr="006419BC">
        <w:rPr>
          <w:rFonts w:asciiTheme="minorHAnsi" w:hAnsiTheme="minorHAnsi" w:cstheme="minorHAnsi"/>
          <w:color w:val="000000" w:themeColor="text1"/>
          <w:lang w:eastAsia="ko-KR"/>
        </w:rPr>
        <w:t>mm.</w:t>
      </w:r>
      <w:r w:rsidR="001B5B9E" w:rsidRPr="006419BC">
        <w:rPr>
          <w:rFonts w:asciiTheme="minorHAnsi" w:hAnsiTheme="minorHAnsi" w:cstheme="minorHAnsi"/>
        </w:rPr>
        <w:t xml:space="preserve"> Thus, </w:t>
      </w:r>
      <w:r w:rsidR="001B5B9E" w:rsidRPr="006419BC">
        <w:rPr>
          <w:rFonts w:asciiTheme="minorHAnsi" w:hAnsiTheme="minorHAnsi" w:cstheme="minorHAnsi"/>
          <w:color w:val="000000" w:themeColor="text1"/>
          <w:lang w:eastAsia="ko-KR"/>
        </w:rPr>
        <w:t>be careful not to print patterns of less than 2 mm. Otherwise the patterns will be blocked by the wax.</w:t>
      </w:r>
    </w:p>
    <w:p w14:paraId="0456934A" w14:textId="77777777" w:rsidR="00375163" w:rsidRPr="006419BC" w:rsidRDefault="00375163" w:rsidP="00836E7C">
      <w:pPr>
        <w:rPr>
          <w:rFonts w:asciiTheme="minorHAnsi" w:hAnsiTheme="minorHAnsi" w:cstheme="minorHAnsi"/>
          <w:color w:val="000000" w:themeColor="text1"/>
          <w:lang w:eastAsia="ko-KR"/>
        </w:rPr>
      </w:pPr>
    </w:p>
    <w:p w14:paraId="149845D6" w14:textId="66A1ADD7" w:rsidR="00375163"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Cut the wax-printed paper with </w:t>
      </w:r>
      <w:r w:rsidR="00705EAF" w:rsidRPr="006419BC">
        <w:rPr>
          <w:rFonts w:asciiTheme="minorHAnsi" w:hAnsiTheme="minorHAnsi" w:cstheme="minorHAnsi"/>
          <w:color w:val="000000" w:themeColor="text1"/>
        </w:rPr>
        <w:t xml:space="preserve">a </w:t>
      </w:r>
      <w:r w:rsidRPr="006419BC">
        <w:rPr>
          <w:rFonts w:asciiTheme="minorHAnsi" w:hAnsiTheme="minorHAnsi" w:cstheme="minorHAnsi"/>
          <w:color w:val="000000" w:themeColor="text1"/>
        </w:rPr>
        <w:t>cutter to make individual devices</w:t>
      </w:r>
      <w:r w:rsidR="00DB69FF" w:rsidRPr="006419BC">
        <w:rPr>
          <w:rFonts w:asciiTheme="minorHAnsi" w:hAnsiTheme="minorHAnsi" w:cstheme="minorHAnsi"/>
          <w:color w:val="000000" w:themeColor="text1"/>
        </w:rPr>
        <w:t xml:space="preserve"> (</w:t>
      </w:r>
      <w:r w:rsidR="00DB69FF"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DB69FF" w:rsidRPr="006419BC">
        <w:rPr>
          <w:rFonts w:asciiTheme="minorHAnsi" w:hAnsiTheme="minorHAnsi" w:cstheme="minorHAnsi"/>
          <w:b/>
          <w:bCs/>
          <w:color w:val="000000" w:themeColor="text1"/>
        </w:rPr>
        <w:t>C</w:t>
      </w:r>
      <w:r w:rsidR="00DB69FF"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w:t>
      </w:r>
    </w:p>
    <w:p w14:paraId="21E3F7AC" w14:textId="77777777" w:rsidR="00375163" w:rsidRPr="006419BC" w:rsidRDefault="00375163" w:rsidP="00836E7C">
      <w:pPr>
        <w:rPr>
          <w:rFonts w:asciiTheme="minorHAnsi" w:hAnsiTheme="minorHAnsi" w:cstheme="minorHAnsi"/>
          <w:color w:val="000000" w:themeColor="text1"/>
        </w:rPr>
      </w:pPr>
    </w:p>
    <w:p w14:paraId="7BB19DAA" w14:textId="6FEB31C4" w:rsidR="00375163"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Drop 5 </w:t>
      </w:r>
      <w:proofErr w:type="spellStart"/>
      <w:r w:rsidRPr="006419BC">
        <w:rPr>
          <w:rFonts w:asciiTheme="minorHAnsi" w:hAnsiTheme="minorHAnsi" w:cstheme="minorHAnsi"/>
          <w:color w:val="000000" w:themeColor="text1"/>
        </w:rPr>
        <w:t>μL</w:t>
      </w:r>
      <w:proofErr w:type="spellEnd"/>
      <w:r w:rsidRPr="006419BC">
        <w:rPr>
          <w:rFonts w:asciiTheme="minorHAnsi" w:hAnsiTheme="minorHAnsi" w:cstheme="minorHAnsi"/>
          <w:color w:val="000000" w:themeColor="text1"/>
        </w:rPr>
        <w:t xml:space="preserve"> and 2 </w:t>
      </w:r>
      <w:proofErr w:type="spellStart"/>
      <w:r w:rsidRPr="006419BC">
        <w:rPr>
          <w:rFonts w:asciiTheme="minorHAnsi" w:hAnsiTheme="minorHAnsi" w:cstheme="minorHAnsi"/>
          <w:color w:val="000000" w:themeColor="text1"/>
        </w:rPr>
        <w:t>μL</w:t>
      </w:r>
      <w:proofErr w:type="spellEnd"/>
      <w:r w:rsidRPr="006419BC">
        <w:rPr>
          <w:rFonts w:asciiTheme="minorHAnsi" w:hAnsiTheme="minorHAnsi" w:cstheme="minorHAnsi"/>
          <w:color w:val="000000" w:themeColor="text1"/>
        </w:rPr>
        <w:t xml:space="preserve"> of </w:t>
      </w:r>
      <w:r w:rsidR="00890D5C" w:rsidRPr="006419BC">
        <w:rPr>
          <w:rFonts w:asciiTheme="minorHAnsi" w:hAnsiTheme="minorHAnsi" w:cstheme="minorHAnsi"/>
          <w:color w:val="000000" w:themeColor="text1"/>
        </w:rPr>
        <w:t>permselective membrane (</w:t>
      </w:r>
      <w:r w:rsidR="0046124E" w:rsidRPr="006419BC">
        <w:rPr>
          <w:rFonts w:asciiTheme="minorHAnsi" w:hAnsiTheme="minorHAnsi" w:cstheme="minorHAnsi"/>
          <w:color w:val="000000" w:themeColor="text1"/>
        </w:rPr>
        <w:t xml:space="preserve">e.g., </w:t>
      </w:r>
      <w:proofErr w:type="spellStart"/>
      <w:r w:rsidR="0046124E" w:rsidRPr="006419BC">
        <w:rPr>
          <w:rFonts w:asciiTheme="minorHAnsi" w:hAnsiTheme="minorHAnsi" w:cstheme="minorHAnsi"/>
          <w:color w:val="000000" w:themeColor="text1"/>
        </w:rPr>
        <w:t>Nafion</w:t>
      </w:r>
      <w:proofErr w:type="spellEnd"/>
      <w:r w:rsidR="0046124E" w:rsidRPr="006419BC">
        <w:rPr>
          <w:rFonts w:asciiTheme="minorHAnsi" w:hAnsiTheme="minorHAnsi" w:cstheme="minorHAnsi"/>
          <w:color w:val="000000" w:themeColor="text1"/>
        </w:rPr>
        <w:t xml:space="preserve">; </w:t>
      </w:r>
      <w:r w:rsidR="00D244F7" w:rsidRPr="006419BC">
        <w:rPr>
          <w:rFonts w:asciiTheme="minorHAnsi" w:hAnsiTheme="minorHAnsi" w:cstheme="minorHAnsi"/>
          <w:b/>
          <w:bCs/>
          <w:color w:val="000000" w:themeColor="text1"/>
        </w:rPr>
        <w:t>Table of Materials</w:t>
      </w:r>
      <w:r w:rsidR="00890D5C"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rPr>
        <w:t>on</w:t>
      </w:r>
      <w:r w:rsidR="00705EAF" w:rsidRPr="006419BC">
        <w:rPr>
          <w:rFonts w:asciiTheme="minorHAnsi" w:hAnsiTheme="minorHAnsi" w:cstheme="minorHAnsi"/>
          <w:color w:val="000000" w:themeColor="text1"/>
        </w:rPr>
        <w:t>to</w:t>
      </w:r>
      <w:r w:rsidRPr="006419BC">
        <w:rPr>
          <w:rFonts w:asciiTheme="minorHAnsi" w:hAnsiTheme="minorHAnsi" w:cstheme="minorHAnsi"/>
          <w:color w:val="000000" w:themeColor="text1"/>
        </w:rPr>
        <w:t xml:space="preserve"> the sample areas in </w:t>
      </w:r>
      <w:r w:rsidR="00705EAF"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left</w:t>
      </w:r>
      <w:r w:rsidR="00C366AD" w:rsidRPr="006419BC">
        <w:rPr>
          <w:rFonts w:asciiTheme="minorHAnsi" w:hAnsiTheme="minorHAnsi" w:cstheme="minorHAnsi"/>
          <w:color w:val="000000" w:themeColor="text1"/>
        </w:rPr>
        <w:t>most</w:t>
      </w:r>
      <w:r w:rsidRPr="006419BC">
        <w:rPr>
          <w:rFonts w:asciiTheme="minorHAnsi" w:hAnsiTheme="minorHAnsi" w:cstheme="minorHAnsi"/>
          <w:color w:val="000000" w:themeColor="text1"/>
        </w:rPr>
        <w:t xml:space="preserve"> and rightmost layers, respectively</w:t>
      </w:r>
      <w:r w:rsidR="00DB69FF" w:rsidRPr="006419BC">
        <w:rPr>
          <w:rFonts w:asciiTheme="minorHAnsi" w:hAnsiTheme="minorHAnsi" w:cstheme="minorHAnsi"/>
          <w:color w:val="000000" w:themeColor="text1"/>
        </w:rPr>
        <w:t xml:space="preserve"> (</w:t>
      </w:r>
      <w:r w:rsidR="00DB69FF"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DB69FF" w:rsidRPr="006419BC">
        <w:rPr>
          <w:rFonts w:asciiTheme="minorHAnsi" w:hAnsiTheme="minorHAnsi" w:cstheme="minorHAnsi"/>
          <w:b/>
          <w:bCs/>
          <w:color w:val="000000" w:themeColor="text1"/>
        </w:rPr>
        <w:t>D</w:t>
      </w:r>
      <w:r w:rsidR="00DB69FF"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w:t>
      </w:r>
    </w:p>
    <w:p w14:paraId="65B18988" w14:textId="77777777" w:rsidR="00375163" w:rsidRPr="006419BC" w:rsidRDefault="00375163" w:rsidP="00836E7C">
      <w:pPr>
        <w:rPr>
          <w:rFonts w:asciiTheme="minorHAnsi" w:hAnsiTheme="minorHAnsi" w:cstheme="minorHAnsi"/>
          <w:color w:val="000000" w:themeColor="text1"/>
        </w:rPr>
      </w:pPr>
    </w:p>
    <w:p w14:paraId="28A2F6ED" w14:textId="4AB8BCCA" w:rsidR="00375163"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Place the layers </w:t>
      </w:r>
      <w:r w:rsidR="00890D5C" w:rsidRPr="006419BC">
        <w:rPr>
          <w:rFonts w:asciiTheme="minorHAnsi" w:hAnsiTheme="minorHAnsi" w:cstheme="minorHAnsi"/>
          <w:color w:val="000000" w:themeColor="text1"/>
        </w:rPr>
        <w:t xml:space="preserve">coated with the permselective membrane </w:t>
      </w:r>
      <w:r w:rsidRPr="006419BC">
        <w:rPr>
          <w:rFonts w:asciiTheme="minorHAnsi" w:hAnsiTheme="minorHAnsi" w:cstheme="minorHAnsi"/>
          <w:color w:val="000000" w:themeColor="text1"/>
        </w:rPr>
        <w:t>on a hot</w:t>
      </w:r>
      <w:r w:rsidR="00783FAC"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rPr>
        <w:t xml:space="preserve">plate at 70 </w:t>
      </w:r>
      <w:r w:rsidR="00C366AD" w:rsidRPr="006419BC">
        <w:rPr>
          <w:rFonts w:asciiTheme="minorHAnsi" w:hAnsiTheme="minorHAnsi" w:cstheme="minorHAnsi"/>
          <w:color w:val="000000" w:themeColor="text1"/>
        </w:rPr>
        <w:t>°C</w:t>
      </w:r>
      <w:r w:rsidRPr="006419BC">
        <w:rPr>
          <w:rFonts w:asciiTheme="minorHAnsi" w:hAnsiTheme="minorHAnsi" w:cstheme="minorHAnsi"/>
          <w:color w:val="000000" w:themeColor="text1"/>
        </w:rPr>
        <w:t xml:space="preserve"> for 30 min to evaporate </w:t>
      </w:r>
      <w:r w:rsidR="00705EAF" w:rsidRPr="006419BC">
        <w:rPr>
          <w:rFonts w:asciiTheme="minorHAnsi" w:hAnsiTheme="minorHAnsi" w:cstheme="minorHAnsi"/>
          <w:color w:val="000000" w:themeColor="text1"/>
        </w:rPr>
        <w:t xml:space="preserve">the </w:t>
      </w:r>
      <w:r w:rsidR="00890D5C" w:rsidRPr="006419BC">
        <w:rPr>
          <w:rFonts w:asciiTheme="minorHAnsi" w:hAnsiTheme="minorHAnsi" w:cstheme="minorHAnsi"/>
          <w:color w:val="000000" w:themeColor="text1"/>
        </w:rPr>
        <w:t xml:space="preserve">permselective membrane </w:t>
      </w:r>
      <w:r w:rsidRPr="006419BC">
        <w:rPr>
          <w:rFonts w:asciiTheme="minorHAnsi" w:hAnsiTheme="minorHAnsi" w:cstheme="minorHAnsi"/>
          <w:color w:val="000000" w:themeColor="text1"/>
        </w:rPr>
        <w:t>solvent.</w:t>
      </w:r>
    </w:p>
    <w:p w14:paraId="6E1CB4C8" w14:textId="77777777" w:rsidR="00375163" w:rsidRPr="006419BC" w:rsidRDefault="00375163" w:rsidP="00836E7C">
      <w:pPr>
        <w:rPr>
          <w:rFonts w:asciiTheme="minorHAnsi" w:hAnsiTheme="minorHAnsi" w:cstheme="minorHAnsi"/>
          <w:color w:val="000000" w:themeColor="text1"/>
        </w:rPr>
      </w:pPr>
    </w:p>
    <w:p w14:paraId="296BDF6D" w14:textId="14DB56E3" w:rsidR="00375163"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Seal the outermost surface of </w:t>
      </w:r>
      <w:r w:rsidR="00A46A5C"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 xml:space="preserve">coated layer facing </w:t>
      </w:r>
      <w:r w:rsidR="00705EAF"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 xml:space="preserve">buffer solution with </w:t>
      </w:r>
      <w:r w:rsidR="00C366AD" w:rsidRPr="006419BC">
        <w:rPr>
          <w:rFonts w:asciiTheme="minorHAnsi" w:hAnsiTheme="minorHAnsi" w:cstheme="minorHAnsi"/>
          <w:color w:val="000000" w:themeColor="text1"/>
        </w:rPr>
        <w:t xml:space="preserve">pressure-sensitive </w:t>
      </w:r>
      <w:r w:rsidRPr="006419BC">
        <w:rPr>
          <w:rFonts w:asciiTheme="minorHAnsi" w:hAnsiTheme="minorHAnsi" w:cstheme="minorHAnsi"/>
          <w:color w:val="000000" w:themeColor="text1"/>
        </w:rPr>
        <w:t>tape</w:t>
      </w:r>
      <w:r w:rsidR="00A1492B" w:rsidRPr="006419BC">
        <w:rPr>
          <w:rFonts w:asciiTheme="minorHAnsi" w:hAnsiTheme="minorHAnsi" w:cstheme="minorHAnsi"/>
          <w:color w:val="000000" w:themeColor="text1"/>
        </w:rPr>
        <w:t>, leaving</w:t>
      </w:r>
      <w:r w:rsidRPr="006419BC">
        <w:rPr>
          <w:rFonts w:asciiTheme="minorHAnsi" w:hAnsiTheme="minorHAnsi" w:cstheme="minorHAnsi"/>
          <w:color w:val="000000" w:themeColor="text1"/>
        </w:rPr>
        <w:t xml:space="preserve"> a small hole.</w:t>
      </w:r>
    </w:p>
    <w:p w14:paraId="1E70482D" w14:textId="77777777" w:rsidR="00375163" w:rsidRPr="006419BC" w:rsidRDefault="00375163" w:rsidP="00836E7C">
      <w:pPr>
        <w:rPr>
          <w:rFonts w:asciiTheme="minorHAnsi" w:hAnsiTheme="minorHAnsi" w:cstheme="minorHAnsi"/>
          <w:color w:val="000000" w:themeColor="text1"/>
        </w:rPr>
      </w:pPr>
    </w:p>
    <w:p w14:paraId="49465847" w14:textId="0EB21DEF" w:rsidR="009E1585" w:rsidRPr="006419BC" w:rsidRDefault="00375163" w:rsidP="00836E7C">
      <w:pPr>
        <w:pStyle w:val="ListParagraph"/>
        <w:numPr>
          <w:ilvl w:val="1"/>
          <w:numId w:val="29"/>
        </w:numPr>
        <w:ind w:left="0" w:firstLine="0"/>
        <w:rPr>
          <w:rFonts w:asciiTheme="minorHAnsi" w:hAnsiTheme="minorHAnsi" w:cstheme="minorHAnsi"/>
          <w:color w:val="000000" w:themeColor="text1"/>
        </w:rPr>
      </w:pPr>
      <w:r w:rsidRPr="006419BC">
        <w:rPr>
          <w:rFonts w:asciiTheme="minorHAnsi" w:hAnsiTheme="minorHAnsi" w:cstheme="minorHAnsi"/>
          <w:color w:val="000000" w:themeColor="text1"/>
        </w:rPr>
        <w:t xml:space="preserve">Fold the </w:t>
      </w:r>
      <w:r w:rsidR="00236C5E" w:rsidRPr="006419BC">
        <w:rPr>
          <w:rFonts w:asciiTheme="minorHAnsi" w:hAnsiTheme="minorHAnsi" w:cstheme="minorHAnsi"/>
          <w:color w:val="000000" w:themeColor="text1"/>
          <w:lang w:eastAsia="ko-KR"/>
        </w:rPr>
        <w:t xml:space="preserve">printed </w:t>
      </w:r>
      <w:r w:rsidR="00890D5C" w:rsidRPr="006419BC">
        <w:rPr>
          <w:rFonts w:asciiTheme="minorHAnsi" w:hAnsiTheme="minorHAnsi" w:cstheme="minorHAnsi"/>
          <w:color w:val="000000" w:themeColor="text1"/>
          <w:lang w:eastAsia="ko-KR"/>
        </w:rPr>
        <w:t xml:space="preserve">individual device </w:t>
      </w:r>
      <w:r w:rsidR="000B027B" w:rsidRPr="006419BC">
        <w:rPr>
          <w:rFonts w:asciiTheme="minorHAnsi" w:hAnsiTheme="minorHAnsi" w:cstheme="minorHAnsi"/>
          <w:color w:val="000000" w:themeColor="text1"/>
          <w:lang w:eastAsia="ko-KR"/>
        </w:rPr>
        <w:t>(i.e.,</w:t>
      </w:r>
      <w:r w:rsidR="000B027B" w:rsidRPr="006419BC">
        <w:rPr>
          <w:rFonts w:asciiTheme="minorHAnsi" w:hAnsiTheme="minorHAnsi" w:cstheme="minorHAnsi"/>
          <w:color w:val="000000" w:themeColor="text1"/>
        </w:rPr>
        <w:t xml:space="preserve"> Exo-PAD)</w:t>
      </w:r>
      <w:r w:rsidR="000B027B"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rPr>
        <w:t xml:space="preserve">back and forth along the white lines. </w:t>
      </w:r>
    </w:p>
    <w:p w14:paraId="57F555FA" w14:textId="77777777" w:rsidR="009E1585" w:rsidRPr="006419BC" w:rsidRDefault="009E1585" w:rsidP="009E1585">
      <w:pPr>
        <w:pStyle w:val="ListParagraph"/>
        <w:ind w:left="0"/>
        <w:rPr>
          <w:rFonts w:asciiTheme="minorHAnsi" w:hAnsiTheme="minorHAnsi" w:cstheme="minorHAnsi"/>
          <w:color w:val="000000" w:themeColor="text1"/>
        </w:rPr>
      </w:pPr>
    </w:p>
    <w:p w14:paraId="7C453261" w14:textId="6D776ED4" w:rsidR="007760A0" w:rsidRPr="006419BC" w:rsidRDefault="009E1585" w:rsidP="009E1585">
      <w:pPr>
        <w:pStyle w:val="ListParagraph"/>
        <w:ind w:left="0"/>
        <w:rPr>
          <w:rFonts w:asciiTheme="minorHAnsi" w:hAnsiTheme="minorHAnsi" w:cstheme="minorHAnsi"/>
          <w:color w:val="000000" w:themeColor="text1"/>
        </w:rPr>
      </w:pPr>
      <w:r w:rsidRPr="006419BC">
        <w:rPr>
          <w:rFonts w:asciiTheme="minorHAnsi" w:hAnsiTheme="minorHAnsi" w:cstheme="minorHAnsi"/>
          <w:color w:val="000000" w:themeColor="text1"/>
        </w:rPr>
        <w:t xml:space="preserve">NOTE: </w:t>
      </w:r>
      <w:r w:rsidR="00375163" w:rsidRPr="006419BC">
        <w:rPr>
          <w:rFonts w:asciiTheme="minorHAnsi" w:hAnsiTheme="minorHAnsi" w:cstheme="minorHAnsi"/>
          <w:color w:val="000000" w:themeColor="text1"/>
        </w:rPr>
        <w:t>By folding the device, all sample area</w:t>
      </w:r>
      <w:r w:rsidR="002D7057" w:rsidRPr="006419BC">
        <w:rPr>
          <w:rFonts w:asciiTheme="minorHAnsi" w:hAnsiTheme="minorHAnsi" w:cstheme="minorHAnsi"/>
          <w:color w:val="000000" w:themeColor="text1"/>
        </w:rPr>
        <w:t>s</w:t>
      </w:r>
      <w:r w:rsidR="00375163" w:rsidRPr="006419BC">
        <w:rPr>
          <w:rFonts w:asciiTheme="minorHAnsi" w:hAnsiTheme="minorHAnsi" w:cstheme="minorHAnsi"/>
          <w:color w:val="000000" w:themeColor="text1"/>
        </w:rPr>
        <w:t xml:space="preserve"> </w:t>
      </w:r>
      <w:r w:rsidR="00A1492B" w:rsidRPr="006419BC">
        <w:rPr>
          <w:rFonts w:asciiTheme="minorHAnsi" w:hAnsiTheme="minorHAnsi" w:cstheme="minorHAnsi"/>
          <w:color w:val="000000" w:themeColor="text1"/>
        </w:rPr>
        <w:t xml:space="preserve">become </w:t>
      </w:r>
      <w:r w:rsidR="00375163" w:rsidRPr="006419BC">
        <w:rPr>
          <w:rFonts w:asciiTheme="minorHAnsi" w:hAnsiTheme="minorHAnsi" w:cstheme="minorHAnsi"/>
          <w:color w:val="000000" w:themeColor="text1"/>
        </w:rPr>
        <w:t>convergently connected</w:t>
      </w:r>
      <w:r w:rsidR="00236C5E" w:rsidRPr="006419BC">
        <w:rPr>
          <w:rFonts w:asciiTheme="minorHAnsi" w:hAnsiTheme="minorHAnsi" w:cstheme="minorHAnsi"/>
          <w:color w:val="000000" w:themeColor="text1"/>
        </w:rPr>
        <w:t xml:space="preserve"> (</w:t>
      </w:r>
      <w:r w:rsidR="00236C5E"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236C5E" w:rsidRPr="006419BC">
        <w:rPr>
          <w:rFonts w:asciiTheme="minorHAnsi" w:hAnsiTheme="minorHAnsi" w:cstheme="minorHAnsi"/>
          <w:b/>
          <w:bCs/>
          <w:color w:val="000000" w:themeColor="text1"/>
        </w:rPr>
        <w:t>E</w:t>
      </w:r>
      <w:r w:rsidR="00236C5E" w:rsidRPr="006419BC">
        <w:rPr>
          <w:rFonts w:asciiTheme="minorHAnsi" w:hAnsiTheme="minorHAnsi" w:cstheme="minorHAnsi"/>
          <w:color w:val="000000" w:themeColor="text1"/>
        </w:rPr>
        <w:t>)</w:t>
      </w:r>
      <w:r w:rsidR="00375163" w:rsidRPr="006419BC">
        <w:rPr>
          <w:rFonts w:asciiTheme="minorHAnsi" w:hAnsiTheme="minorHAnsi" w:cstheme="minorHAnsi"/>
          <w:color w:val="000000" w:themeColor="text1"/>
        </w:rPr>
        <w:t>. This convergent de</w:t>
      </w:r>
      <w:r w:rsidR="00A1492B" w:rsidRPr="006419BC">
        <w:rPr>
          <w:rFonts w:asciiTheme="minorHAnsi" w:hAnsiTheme="minorHAnsi" w:cstheme="minorHAnsi"/>
          <w:color w:val="000000" w:themeColor="text1"/>
        </w:rPr>
        <w:t>s</w:t>
      </w:r>
      <w:r w:rsidR="00375163" w:rsidRPr="006419BC">
        <w:rPr>
          <w:rFonts w:asciiTheme="minorHAnsi" w:hAnsiTheme="minorHAnsi" w:cstheme="minorHAnsi"/>
          <w:color w:val="000000" w:themeColor="text1"/>
        </w:rPr>
        <w:t xml:space="preserve">ign focuses the electric field lines when the voltage is applied </w:t>
      </w:r>
      <w:r w:rsidR="000535B1" w:rsidRPr="006419BC">
        <w:rPr>
          <w:rFonts w:asciiTheme="minorHAnsi" w:hAnsiTheme="minorHAnsi" w:cstheme="minorHAnsi"/>
          <w:color w:val="000000" w:themeColor="text1"/>
        </w:rPr>
        <w:t>for ICP</w:t>
      </w:r>
      <w:r w:rsidR="00375163" w:rsidRPr="006419BC">
        <w:rPr>
          <w:rFonts w:asciiTheme="minorHAnsi" w:hAnsiTheme="minorHAnsi" w:cstheme="minorHAnsi"/>
          <w:color w:val="000000" w:themeColor="text1"/>
        </w:rPr>
        <w:t xml:space="preserve">, achieving more intensive </w:t>
      </w:r>
      <w:r w:rsidR="00A1492B" w:rsidRPr="006419BC">
        <w:rPr>
          <w:rFonts w:asciiTheme="minorHAnsi" w:hAnsiTheme="minorHAnsi" w:cstheme="minorHAnsi"/>
          <w:color w:val="000000" w:themeColor="text1"/>
        </w:rPr>
        <w:t xml:space="preserve">preconcentration of the </w:t>
      </w:r>
      <w:proofErr w:type="spellStart"/>
      <w:r w:rsidR="00375163"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375163"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00236C5E" w:rsidRPr="006419BC">
        <w:rPr>
          <w:rFonts w:asciiTheme="minorHAnsi" w:hAnsiTheme="minorHAnsi" w:cstheme="minorHAnsi"/>
          <w:color w:val="000000" w:themeColor="text1"/>
        </w:rPr>
        <w:t>.</w:t>
      </w:r>
    </w:p>
    <w:p w14:paraId="614818E6" w14:textId="77777777" w:rsidR="00D02D79" w:rsidRPr="006419BC" w:rsidRDefault="00D02D79" w:rsidP="00836E7C">
      <w:pPr>
        <w:rPr>
          <w:rFonts w:asciiTheme="minorHAnsi" w:hAnsiTheme="minorHAnsi" w:cstheme="minorHAnsi"/>
          <w:color w:val="000000" w:themeColor="text1"/>
        </w:rPr>
      </w:pPr>
    </w:p>
    <w:p w14:paraId="05AA9D1E" w14:textId="2EB11F4A" w:rsidR="007760A0" w:rsidRPr="006419BC" w:rsidRDefault="00D02D79" w:rsidP="00836E7C">
      <w:pPr>
        <w:pStyle w:val="NormalWeb"/>
        <w:numPr>
          <w:ilvl w:val="0"/>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b/>
          <w:bCs/>
          <w:color w:val="000000" w:themeColor="text1"/>
        </w:rPr>
        <w:t>Enrichment and s</w:t>
      </w:r>
      <w:r w:rsidR="00CA6D01" w:rsidRPr="006419BC">
        <w:rPr>
          <w:rFonts w:asciiTheme="minorHAnsi" w:hAnsiTheme="minorHAnsi" w:cstheme="minorHAnsi"/>
          <w:b/>
          <w:bCs/>
          <w:color w:val="000000" w:themeColor="text1"/>
        </w:rPr>
        <w:t xml:space="preserve">patial focusing of </w:t>
      </w:r>
      <w:proofErr w:type="spellStart"/>
      <w:r w:rsidR="00CA6D01" w:rsidRPr="006419BC">
        <w:rPr>
          <w:rFonts w:asciiTheme="minorHAnsi" w:hAnsiTheme="minorHAnsi" w:cstheme="minorHAnsi"/>
          <w:b/>
          <w:bCs/>
          <w:color w:val="000000" w:themeColor="text1"/>
        </w:rPr>
        <w:t>microvesicle</w:t>
      </w:r>
      <w:r w:rsidR="005D4A72" w:rsidRPr="006419BC">
        <w:rPr>
          <w:rFonts w:asciiTheme="minorHAnsi" w:hAnsiTheme="minorHAnsi" w:cstheme="minorHAnsi"/>
          <w:b/>
          <w:bCs/>
          <w:color w:val="000000" w:themeColor="text1"/>
        </w:rPr>
        <w:t>s</w:t>
      </w:r>
      <w:proofErr w:type="spellEnd"/>
      <w:r w:rsidR="00CA6D01" w:rsidRPr="006419BC">
        <w:rPr>
          <w:rFonts w:asciiTheme="minorHAnsi" w:hAnsiTheme="minorHAnsi" w:cstheme="minorHAnsi"/>
          <w:b/>
          <w:bCs/>
          <w:color w:val="000000" w:themeColor="text1"/>
        </w:rPr>
        <w:t xml:space="preserve"> and </w:t>
      </w:r>
      <w:r w:rsidRPr="006419BC">
        <w:rPr>
          <w:rFonts w:asciiTheme="minorHAnsi" w:hAnsiTheme="minorHAnsi" w:cstheme="minorHAnsi"/>
          <w:b/>
          <w:bCs/>
          <w:color w:val="000000" w:themeColor="text1"/>
        </w:rPr>
        <w:t>exosome</w:t>
      </w:r>
      <w:r w:rsidR="005D4A72" w:rsidRPr="006419BC">
        <w:rPr>
          <w:rFonts w:asciiTheme="minorHAnsi" w:hAnsiTheme="minorHAnsi" w:cstheme="minorHAnsi"/>
          <w:b/>
          <w:bCs/>
          <w:color w:val="000000" w:themeColor="text1"/>
        </w:rPr>
        <w:t>s</w:t>
      </w:r>
      <w:r w:rsidRPr="006419BC">
        <w:rPr>
          <w:rFonts w:asciiTheme="minorHAnsi" w:hAnsiTheme="minorHAnsi" w:cstheme="minorHAnsi"/>
          <w:b/>
          <w:bCs/>
          <w:color w:val="000000" w:themeColor="text1"/>
        </w:rPr>
        <w:t xml:space="preserve"> by </w:t>
      </w:r>
      <w:r w:rsidR="00AC7D0F" w:rsidRPr="006419BC">
        <w:rPr>
          <w:rFonts w:asciiTheme="minorHAnsi" w:hAnsiTheme="minorHAnsi" w:cstheme="minorHAnsi"/>
          <w:b/>
          <w:bCs/>
          <w:color w:val="000000" w:themeColor="text1"/>
        </w:rPr>
        <w:t>ion</w:t>
      </w:r>
      <w:r w:rsidR="00CF34FB" w:rsidRPr="006419BC">
        <w:rPr>
          <w:rFonts w:asciiTheme="minorHAnsi" w:hAnsiTheme="minorHAnsi" w:cstheme="minorHAnsi"/>
          <w:b/>
          <w:bCs/>
          <w:color w:val="000000" w:themeColor="text1"/>
        </w:rPr>
        <w:t xml:space="preserve"> </w:t>
      </w:r>
      <w:r w:rsidR="00AC7D0F" w:rsidRPr="006419BC">
        <w:rPr>
          <w:rFonts w:asciiTheme="minorHAnsi" w:hAnsiTheme="minorHAnsi" w:cstheme="minorHAnsi"/>
          <w:b/>
          <w:bCs/>
          <w:color w:val="000000" w:themeColor="text1"/>
        </w:rPr>
        <w:t>concentration polarization</w:t>
      </w:r>
    </w:p>
    <w:p w14:paraId="7D5A2E55" w14:textId="77777777" w:rsidR="007760A0" w:rsidRPr="006419BC" w:rsidRDefault="007760A0" w:rsidP="00836E7C">
      <w:pPr>
        <w:pStyle w:val="NormalWeb"/>
        <w:spacing w:before="0" w:beforeAutospacing="0" w:after="0" w:afterAutospacing="0"/>
        <w:rPr>
          <w:rFonts w:asciiTheme="minorHAnsi" w:hAnsiTheme="minorHAnsi" w:cstheme="minorHAnsi"/>
          <w:color w:val="000000" w:themeColor="text1"/>
        </w:rPr>
      </w:pPr>
    </w:p>
    <w:p w14:paraId="1E613150" w14:textId="3654BFC1" w:rsidR="00236C5E" w:rsidRPr="006419BC" w:rsidRDefault="00236C5E"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 xml:space="preserve">Load 15 </w:t>
      </w:r>
      <w:proofErr w:type="spellStart"/>
      <w:r w:rsidRPr="006419BC">
        <w:rPr>
          <w:rFonts w:asciiTheme="minorHAnsi" w:hAnsiTheme="minorHAnsi" w:cstheme="minorHAnsi"/>
          <w:color w:val="000000" w:themeColor="text1"/>
        </w:rPr>
        <w:t>μL</w:t>
      </w:r>
      <w:proofErr w:type="spellEnd"/>
      <w:r w:rsidRPr="006419BC">
        <w:rPr>
          <w:rFonts w:asciiTheme="minorHAnsi" w:hAnsiTheme="minorHAnsi" w:cstheme="minorHAnsi"/>
          <w:color w:val="000000" w:themeColor="text1"/>
        </w:rPr>
        <w:t xml:space="preserve"> of </w:t>
      </w:r>
      <w:r w:rsidR="00910D46" w:rsidRPr="006419BC">
        <w:rPr>
          <w:rFonts w:asciiTheme="minorHAnsi" w:hAnsiTheme="minorHAnsi" w:cstheme="minorHAnsi"/>
          <w:color w:val="000000" w:themeColor="text1"/>
        </w:rPr>
        <w:t xml:space="preserve">the </w:t>
      </w:r>
      <w:proofErr w:type="spellStart"/>
      <w:r w:rsidRPr="006419BC">
        <w:rPr>
          <w:rFonts w:asciiTheme="minorHAnsi" w:hAnsiTheme="minorHAnsi" w:cstheme="minorHAnsi"/>
          <w:color w:val="000000" w:themeColor="text1"/>
        </w:rPr>
        <w:t>microvesicle</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rPr>
        <w:t>exosome sample (~</w:t>
      </w:r>
      <w:r w:rsidRPr="006419BC">
        <w:rPr>
          <w:rFonts w:asciiTheme="minorHAnsi" w:hAnsiTheme="minorHAnsi" w:cstheme="minorHAnsi"/>
        </w:rPr>
        <w:t>3</w:t>
      </w:r>
      <w:r w:rsidR="00AC7D0F" w:rsidRPr="006419BC">
        <w:rPr>
          <w:rFonts w:asciiTheme="minorHAnsi" w:hAnsiTheme="minorHAnsi" w:cstheme="minorHAnsi"/>
        </w:rPr>
        <w:t xml:space="preserve"> x </w:t>
      </w:r>
      <w:r w:rsidRPr="006419BC">
        <w:rPr>
          <w:rFonts w:asciiTheme="minorHAnsi" w:hAnsiTheme="minorHAnsi" w:cstheme="minorHAnsi"/>
        </w:rPr>
        <w:t>10</w:t>
      </w:r>
      <w:r w:rsidRPr="006419BC">
        <w:rPr>
          <w:rFonts w:asciiTheme="minorHAnsi" w:hAnsiTheme="minorHAnsi" w:cstheme="minorHAnsi"/>
          <w:vertAlign w:val="superscript"/>
        </w:rPr>
        <w:t>11</w:t>
      </w:r>
      <w:r w:rsidRPr="006419BC">
        <w:rPr>
          <w:rFonts w:asciiTheme="minorHAnsi" w:hAnsiTheme="minorHAnsi" w:cstheme="minorHAnsi"/>
        </w:rPr>
        <w:t xml:space="preserve"> particles/mL in 0.1</w:t>
      </w:r>
      <w:r w:rsidR="00050612" w:rsidRPr="006419BC">
        <w:rPr>
          <w:rFonts w:asciiTheme="minorHAnsi" w:hAnsiTheme="minorHAnsi" w:cstheme="minorHAnsi"/>
        </w:rPr>
        <w:t>x</w:t>
      </w:r>
      <w:r w:rsidRPr="006419BC">
        <w:rPr>
          <w:rFonts w:asciiTheme="minorHAnsi" w:hAnsiTheme="minorHAnsi" w:cstheme="minorHAnsi"/>
        </w:rPr>
        <w:t xml:space="preserve"> </w:t>
      </w:r>
      <w:r w:rsidR="006577DB" w:rsidRPr="006419BC">
        <w:rPr>
          <w:rFonts w:asciiTheme="minorHAnsi" w:hAnsiTheme="minorHAnsi" w:cstheme="minorHAnsi"/>
        </w:rPr>
        <w:t>phosphate</w:t>
      </w:r>
      <w:r w:rsidR="000B027B" w:rsidRPr="006419BC">
        <w:rPr>
          <w:rFonts w:asciiTheme="minorHAnsi" w:hAnsiTheme="minorHAnsi" w:cstheme="minorHAnsi"/>
        </w:rPr>
        <w:t xml:space="preserve"> </w:t>
      </w:r>
      <w:r w:rsidR="006577DB" w:rsidRPr="006419BC">
        <w:rPr>
          <w:rFonts w:asciiTheme="minorHAnsi" w:hAnsiTheme="minorHAnsi" w:cstheme="minorHAnsi"/>
        </w:rPr>
        <w:t xml:space="preserve">buffered saline </w:t>
      </w:r>
      <w:r w:rsidR="00994266" w:rsidRPr="006419BC">
        <w:rPr>
          <w:rFonts w:asciiTheme="minorHAnsi" w:hAnsiTheme="minorHAnsi" w:cstheme="minorHAnsi"/>
        </w:rPr>
        <w:t xml:space="preserve">[PBS] </w:t>
      </w:r>
      <w:r w:rsidR="006577DB" w:rsidRPr="006419BC">
        <w:rPr>
          <w:rFonts w:asciiTheme="minorHAnsi" w:hAnsiTheme="minorHAnsi" w:cstheme="minorHAnsi"/>
        </w:rPr>
        <w:t xml:space="preserve">with </w:t>
      </w:r>
      <w:r w:rsidR="00483129" w:rsidRPr="006419BC">
        <w:rPr>
          <w:rFonts w:asciiTheme="minorHAnsi" w:hAnsiTheme="minorHAnsi" w:cstheme="minorHAnsi"/>
        </w:rPr>
        <w:t xml:space="preserve">0.05% </w:t>
      </w:r>
      <w:r w:rsidR="006577DB" w:rsidRPr="006419BC">
        <w:rPr>
          <w:rFonts w:asciiTheme="minorHAnsi" w:hAnsiTheme="minorHAnsi" w:cstheme="minorHAnsi"/>
        </w:rPr>
        <w:t>Tween</w:t>
      </w:r>
      <w:r w:rsidR="00483129" w:rsidRPr="006419BC">
        <w:rPr>
          <w:rFonts w:asciiTheme="minorHAnsi" w:hAnsiTheme="minorHAnsi" w:cstheme="minorHAnsi"/>
        </w:rPr>
        <w:t xml:space="preserve"> 20</w:t>
      </w:r>
      <w:r w:rsidRPr="006419BC">
        <w:rPr>
          <w:rFonts w:asciiTheme="minorHAnsi" w:hAnsiTheme="minorHAnsi" w:cstheme="minorHAnsi"/>
        </w:rPr>
        <w:t>)</w:t>
      </w:r>
      <w:r w:rsidRPr="006419BC">
        <w:rPr>
          <w:rFonts w:asciiTheme="minorHAnsi" w:hAnsiTheme="minorHAnsi" w:cstheme="minorHAnsi"/>
          <w:color w:val="000000" w:themeColor="text1"/>
        </w:rPr>
        <w:t xml:space="preserve"> </w:t>
      </w:r>
      <w:r w:rsidR="005700D3" w:rsidRPr="006419BC">
        <w:rPr>
          <w:rFonts w:asciiTheme="minorHAnsi" w:hAnsiTheme="minorHAnsi" w:cstheme="minorHAnsi"/>
          <w:color w:val="000000" w:themeColor="text1"/>
        </w:rPr>
        <w:t>in</w:t>
      </w:r>
      <w:r w:rsidRPr="006419BC">
        <w:rPr>
          <w:rFonts w:asciiTheme="minorHAnsi" w:hAnsiTheme="minorHAnsi" w:cstheme="minorHAnsi"/>
          <w:color w:val="000000" w:themeColor="text1"/>
        </w:rPr>
        <w:t xml:space="preserve"> the convergent sample areas by pipetting and wait a few seconds to ensure</w:t>
      </w:r>
      <w:r w:rsidR="000B027B" w:rsidRPr="006419BC">
        <w:rPr>
          <w:rFonts w:asciiTheme="minorHAnsi" w:hAnsiTheme="minorHAnsi" w:cstheme="minorHAnsi"/>
          <w:color w:val="000000" w:themeColor="text1"/>
        </w:rPr>
        <w:t xml:space="preserve"> complete</w:t>
      </w:r>
      <w:r w:rsidRPr="006419BC">
        <w:rPr>
          <w:rFonts w:asciiTheme="minorHAnsi" w:hAnsiTheme="minorHAnsi" w:cstheme="minorHAnsi"/>
          <w:color w:val="000000" w:themeColor="text1"/>
        </w:rPr>
        <w:t xml:space="preserve"> wetting of all sample areas (</w:t>
      </w:r>
      <w:r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Pr="006419BC">
        <w:rPr>
          <w:rFonts w:asciiTheme="minorHAnsi" w:hAnsiTheme="minorHAnsi" w:cstheme="minorHAnsi"/>
          <w:b/>
          <w:bCs/>
          <w:color w:val="000000" w:themeColor="text1"/>
        </w:rPr>
        <w:t>F</w:t>
      </w:r>
      <w:r w:rsidRPr="006419BC">
        <w:rPr>
          <w:rFonts w:asciiTheme="minorHAnsi" w:hAnsiTheme="minorHAnsi" w:cstheme="minorHAnsi"/>
          <w:color w:val="000000" w:themeColor="text1"/>
        </w:rPr>
        <w:t>).</w:t>
      </w:r>
    </w:p>
    <w:p w14:paraId="3B0FA744" w14:textId="77777777" w:rsidR="00236C5E" w:rsidRPr="006419BC" w:rsidRDefault="00236C5E" w:rsidP="00836E7C">
      <w:pPr>
        <w:pStyle w:val="NormalWeb"/>
        <w:spacing w:before="0" w:beforeAutospacing="0" w:after="0" w:afterAutospacing="0"/>
        <w:rPr>
          <w:rFonts w:asciiTheme="minorHAnsi" w:hAnsiTheme="minorHAnsi" w:cstheme="minorHAnsi"/>
          <w:color w:val="000000" w:themeColor="text1"/>
        </w:rPr>
      </w:pPr>
    </w:p>
    <w:p w14:paraId="77D236C8" w14:textId="3EB7AB48" w:rsidR="00D02D79" w:rsidRPr="006419BC" w:rsidRDefault="00711EF4"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 xml:space="preserve">Place two acrylic chambers at both ends of the Exo-PAD and </w:t>
      </w:r>
      <w:r w:rsidR="005700D3" w:rsidRPr="006419BC">
        <w:rPr>
          <w:rFonts w:asciiTheme="minorHAnsi" w:hAnsiTheme="minorHAnsi" w:cstheme="minorHAnsi"/>
          <w:color w:val="000000" w:themeColor="text1"/>
        </w:rPr>
        <w:t xml:space="preserve">clamp the Exo-PAD </w:t>
      </w:r>
      <w:r w:rsidR="00D02D79" w:rsidRPr="006419BC">
        <w:rPr>
          <w:rFonts w:asciiTheme="minorHAnsi" w:hAnsiTheme="minorHAnsi" w:cstheme="minorHAnsi"/>
          <w:color w:val="000000" w:themeColor="text1"/>
        </w:rPr>
        <w:t>securely with small bi</w:t>
      </w:r>
      <w:r w:rsidR="00DB69FF" w:rsidRPr="006419BC">
        <w:rPr>
          <w:rFonts w:asciiTheme="minorHAnsi" w:hAnsiTheme="minorHAnsi" w:cstheme="minorHAnsi"/>
          <w:color w:val="000000" w:themeColor="text1"/>
        </w:rPr>
        <w:t>nder clips</w:t>
      </w:r>
      <w:r w:rsidR="00236C5E" w:rsidRPr="006419BC">
        <w:rPr>
          <w:rFonts w:asciiTheme="minorHAnsi" w:hAnsiTheme="minorHAnsi" w:cstheme="minorHAnsi"/>
          <w:color w:val="000000" w:themeColor="text1"/>
        </w:rPr>
        <w:t xml:space="preserve"> to prevent unfolding (</w:t>
      </w:r>
      <w:r w:rsidR="00236C5E"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236C5E" w:rsidRPr="006419BC">
        <w:rPr>
          <w:rFonts w:asciiTheme="minorHAnsi" w:hAnsiTheme="minorHAnsi" w:cstheme="minorHAnsi"/>
          <w:b/>
          <w:bCs/>
          <w:color w:val="000000" w:themeColor="text1"/>
        </w:rPr>
        <w:t>G</w:t>
      </w:r>
      <w:r w:rsidR="00DB69FF" w:rsidRPr="006419BC">
        <w:rPr>
          <w:rFonts w:asciiTheme="minorHAnsi" w:hAnsiTheme="minorHAnsi" w:cstheme="minorHAnsi"/>
          <w:color w:val="000000" w:themeColor="text1"/>
        </w:rPr>
        <w:t>).</w:t>
      </w:r>
    </w:p>
    <w:p w14:paraId="70EF66C7" w14:textId="77777777" w:rsidR="00D02D79" w:rsidRPr="006419BC" w:rsidRDefault="00D02D79" w:rsidP="00836E7C">
      <w:pPr>
        <w:rPr>
          <w:rFonts w:asciiTheme="minorHAnsi" w:hAnsiTheme="minorHAnsi" w:cstheme="minorHAnsi"/>
          <w:color w:val="000000" w:themeColor="text1"/>
        </w:rPr>
      </w:pPr>
      <w:bookmarkStart w:id="0" w:name="_GoBack"/>
      <w:bookmarkEnd w:id="0"/>
    </w:p>
    <w:p w14:paraId="55C0B20A" w14:textId="6B846336" w:rsidR="00D02D79" w:rsidRPr="006419BC" w:rsidRDefault="00D02D79"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 xml:space="preserve">Fill the chambers with 110 </w:t>
      </w:r>
      <w:proofErr w:type="spellStart"/>
      <w:r w:rsidRPr="006419BC">
        <w:rPr>
          <w:rFonts w:asciiTheme="minorHAnsi" w:hAnsiTheme="minorHAnsi" w:cstheme="minorHAnsi"/>
          <w:color w:val="000000" w:themeColor="text1"/>
        </w:rPr>
        <w:t>μL</w:t>
      </w:r>
      <w:proofErr w:type="spellEnd"/>
      <w:r w:rsidRPr="006419BC">
        <w:rPr>
          <w:rFonts w:asciiTheme="minorHAnsi" w:hAnsiTheme="minorHAnsi" w:cstheme="minorHAnsi"/>
          <w:color w:val="000000" w:themeColor="text1"/>
        </w:rPr>
        <w:t xml:space="preserve"> of 0.1</w:t>
      </w:r>
      <w:r w:rsidR="00050612" w:rsidRPr="006419BC">
        <w:rPr>
          <w:rFonts w:asciiTheme="minorHAnsi" w:hAnsiTheme="minorHAnsi" w:cstheme="minorHAnsi"/>
          <w:color w:val="000000" w:themeColor="text1"/>
        </w:rPr>
        <w:t>x</w:t>
      </w:r>
      <w:r w:rsidRPr="006419BC">
        <w:rPr>
          <w:rFonts w:asciiTheme="minorHAnsi" w:hAnsiTheme="minorHAnsi" w:cstheme="minorHAnsi"/>
          <w:color w:val="000000" w:themeColor="text1"/>
        </w:rPr>
        <w:t xml:space="preserve"> PBS and insert two </w:t>
      </w:r>
      <w:r w:rsidR="00227990" w:rsidRPr="006419BC">
        <w:rPr>
          <w:rFonts w:asciiTheme="minorHAnsi" w:hAnsiTheme="minorHAnsi" w:cstheme="minorHAnsi"/>
          <w:color w:val="000000" w:themeColor="text1"/>
        </w:rPr>
        <w:t>Ag/AgCl</w:t>
      </w:r>
      <w:r w:rsidR="00836E7C"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rPr>
        <w:t>electrodes</w:t>
      </w:r>
      <w:r w:rsidR="00236C5E" w:rsidRPr="006419BC">
        <w:rPr>
          <w:rFonts w:asciiTheme="minorHAnsi" w:hAnsiTheme="minorHAnsi" w:cstheme="minorHAnsi"/>
          <w:color w:val="000000" w:themeColor="text1"/>
        </w:rPr>
        <w:t xml:space="preserve"> (</w:t>
      </w:r>
      <w:r w:rsidR="00236C5E"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1</w:t>
      </w:r>
      <w:r w:rsidR="00236C5E" w:rsidRPr="006419BC">
        <w:rPr>
          <w:rFonts w:asciiTheme="minorHAnsi" w:hAnsiTheme="minorHAnsi" w:cstheme="minorHAnsi"/>
          <w:b/>
          <w:bCs/>
          <w:color w:val="000000" w:themeColor="text1"/>
        </w:rPr>
        <w:t>H</w:t>
      </w:r>
      <w:r w:rsidR="00DB69FF"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w:t>
      </w:r>
    </w:p>
    <w:p w14:paraId="4D0C7BF3" w14:textId="77777777" w:rsidR="00D02D79" w:rsidRPr="006419BC" w:rsidRDefault="00D02D79" w:rsidP="00836E7C">
      <w:pPr>
        <w:pStyle w:val="ListParagraph"/>
        <w:ind w:left="0"/>
        <w:rPr>
          <w:rFonts w:asciiTheme="minorHAnsi" w:hAnsiTheme="minorHAnsi" w:cstheme="minorHAnsi"/>
          <w:color w:val="000000" w:themeColor="text1"/>
        </w:rPr>
      </w:pPr>
    </w:p>
    <w:p w14:paraId="4A062B92" w14:textId="77777777" w:rsidR="008E13D5" w:rsidRPr="006419BC" w:rsidRDefault="00D02D79"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Apply 30 V to the electrodes for 20 min using a current</w:t>
      </w:r>
      <w:r w:rsidR="008E13D5"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voltage source measurement system</w:t>
      </w:r>
      <w:r w:rsidR="00890D5C" w:rsidRPr="006419BC">
        <w:rPr>
          <w:rFonts w:asciiTheme="minorHAnsi" w:hAnsiTheme="minorHAnsi" w:cstheme="minorHAnsi"/>
          <w:color w:val="000000" w:themeColor="text1"/>
        </w:rPr>
        <w:t xml:space="preserve"> (</w:t>
      </w:r>
      <w:r w:rsidR="00D244F7" w:rsidRPr="006419BC">
        <w:rPr>
          <w:rFonts w:asciiTheme="minorHAnsi" w:hAnsiTheme="minorHAnsi" w:cstheme="minorHAnsi"/>
          <w:b/>
          <w:bCs/>
          <w:color w:val="000000" w:themeColor="text1"/>
        </w:rPr>
        <w:t>Table of Materials</w:t>
      </w:r>
      <w:r w:rsidR="00890D5C" w:rsidRPr="006419BC">
        <w:rPr>
          <w:rFonts w:asciiTheme="minorHAnsi" w:hAnsiTheme="minorHAnsi" w:cstheme="minorHAnsi"/>
          <w:color w:val="000000" w:themeColor="text1"/>
        </w:rPr>
        <w:t>).</w:t>
      </w:r>
    </w:p>
    <w:p w14:paraId="62AFAECE" w14:textId="77777777" w:rsidR="008E13D5" w:rsidRPr="006419BC" w:rsidRDefault="008E13D5" w:rsidP="008E13D5">
      <w:pPr>
        <w:pStyle w:val="NormalWeb"/>
        <w:spacing w:before="0" w:beforeAutospacing="0" w:after="0" w:afterAutospacing="0"/>
        <w:rPr>
          <w:rFonts w:asciiTheme="minorHAnsi" w:hAnsiTheme="minorHAnsi" w:cstheme="minorHAnsi"/>
          <w:color w:val="000000" w:themeColor="text1"/>
        </w:rPr>
      </w:pPr>
    </w:p>
    <w:p w14:paraId="2BC967DE" w14:textId="3820A1F7" w:rsidR="00D02D79" w:rsidRPr="006419BC" w:rsidRDefault="008E13D5" w:rsidP="008E13D5">
      <w:pPr>
        <w:pStyle w:val="NormalWeb"/>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 xml:space="preserve">NOTE: </w:t>
      </w:r>
      <w:r w:rsidR="005700D3" w:rsidRPr="006419BC">
        <w:rPr>
          <w:rFonts w:asciiTheme="minorHAnsi" w:hAnsiTheme="minorHAnsi" w:cstheme="minorHAnsi"/>
          <w:color w:val="000000" w:themeColor="text1"/>
        </w:rPr>
        <w:t xml:space="preserve">The applied voltage </w:t>
      </w:r>
      <w:r w:rsidR="00D02D79" w:rsidRPr="006419BC">
        <w:rPr>
          <w:rFonts w:asciiTheme="minorHAnsi" w:hAnsiTheme="minorHAnsi" w:cstheme="minorHAnsi"/>
          <w:color w:val="000000" w:themeColor="text1"/>
        </w:rPr>
        <w:t>generate</w:t>
      </w:r>
      <w:r w:rsidR="005700D3" w:rsidRPr="006419BC">
        <w:rPr>
          <w:rFonts w:asciiTheme="minorHAnsi" w:hAnsiTheme="minorHAnsi" w:cstheme="minorHAnsi"/>
          <w:color w:val="000000" w:themeColor="text1"/>
        </w:rPr>
        <w:t>s</w:t>
      </w:r>
      <w:r w:rsidR="00D02D79" w:rsidRPr="006419BC">
        <w:rPr>
          <w:rFonts w:asciiTheme="minorHAnsi" w:hAnsiTheme="minorHAnsi" w:cstheme="minorHAnsi"/>
          <w:color w:val="000000" w:themeColor="text1"/>
        </w:rPr>
        <w:t xml:space="preserve"> the ICP phenomenon and hence </w:t>
      </w:r>
      <w:r w:rsidR="005D4A72" w:rsidRPr="006419BC">
        <w:rPr>
          <w:rFonts w:asciiTheme="minorHAnsi" w:hAnsiTheme="minorHAnsi" w:cstheme="minorHAnsi"/>
          <w:color w:val="000000" w:themeColor="text1"/>
        </w:rPr>
        <w:t>preconcentrate</w:t>
      </w:r>
      <w:r w:rsidR="005700D3" w:rsidRPr="006419BC">
        <w:rPr>
          <w:rFonts w:asciiTheme="minorHAnsi" w:hAnsiTheme="minorHAnsi" w:cstheme="minorHAnsi"/>
          <w:color w:val="000000" w:themeColor="text1"/>
        </w:rPr>
        <w:t>s</w:t>
      </w:r>
      <w:r w:rsidR="005D4A72" w:rsidRPr="006419BC">
        <w:rPr>
          <w:rFonts w:asciiTheme="minorHAnsi" w:hAnsiTheme="minorHAnsi" w:cstheme="minorHAnsi"/>
          <w:color w:val="000000" w:themeColor="text1"/>
        </w:rPr>
        <w:t xml:space="preserve"> the </w:t>
      </w:r>
      <w:proofErr w:type="spellStart"/>
      <w:r w:rsidR="005D4A72" w:rsidRPr="006419BC">
        <w:rPr>
          <w:rFonts w:asciiTheme="minorHAnsi" w:hAnsiTheme="minorHAnsi" w:cstheme="minorHAnsi"/>
          <w:color w:val="000000" w:themeColor="text1"/>
        </w:rPr>
        <w:t>microvesicles</w:t>
      </w:r>
      <w:proofErr w:type="spellEnd"/>
      <w:r w:rsidR="005D4A72" w:rsidRPr="006419BC">
        <w:rPr>
          <w:rFonts w:asciiTheme="minorHAnsi" w:hAnsiTheme="minorHAnsi" w:cstheme="minorHAnsi"/>
          <w:color w:val="000000" w:themeColor="text1"/>
        </w:rPr>
        <w:t xml:space="preserve"> and exosomes</w:t>
      </w:r>
      <w:r w:rsidR="00D02D79" w:rsidRPr="006419BC">
        <w:rPr>
          <w:rFonts w:asciiTheme="minorHAnsi" w:hAnsiTheme="minorHAnsi" w:cstheme="minorHAnsi"/>
          <w:color w:val="000000" w:themeColor="text1"/>
        </w:rPr>
        <w:t xml:space="preserve"> on layer</w:t>
      </w:r>
      <w:r w:rsidR="005700D3" w:rsidRPr="006419BC">
        <w:rPr>
          <w:rFonts w:asciiTheme="minorHAnsi" w:hAnsiTheme="minorHAnsi" w:cstheme="minorHAnsi"/>
          <w:color w:val="000000" w:themeColor="text1"/>
        </w:rPr>
        <w:t>s</w:t>
      </w:r>
      <w:r w:rsidR="00D02D79" w:rsidRPr="006419BC">
        <w:rPr>
          <w:rFonts w:asciiTheme="minorHAnsi" w:hAnsiTheme="minorHAnsi" w:cstheme="minorHAnsi"/>
          <w:color w:val="000000" w:themeColor="text1"/>
        </w:rPr>
        <w:t xml:space="preserve"> 8 and 9</w:t>
      </w:r>
      <w:r w:rsidR="005700D3" w:rsidRPr="006419BC">
        <w:rPr>
          <w:rFonts w:asciiTheme="minorHAnsi" w:hAnsiTheme="minorHAnsi" w:cstheme="minorHAnsi"/>
          <w:color w:val="000000" w:themeColor="text1"/>
        </w:rPr>
        <w:t xml:space="preserve"> of the Exo-PAD</w:t>
      </w:r>
      <w:r w:rsidR="00D02D79" w:rsidRPr="006419BC">
        <w:rPr>
          <w:rFonts w:asciiTheme="minorHAnsi" w:hAnsiTheme="minorHAnsi" w:cstheme="minorHAnsi"/>
          <w:color w:val="000000" w:themeColor="text1"/>
        </w:rPr>
        <w:t>.</w:t>
      </w:r>
    </w:p>
    <w:p w14:paraId="3CF54B37" w14:textId="13086E67" w:rsidR="00FF100E" w:rsidRPr="006419BC" w:rsidRDefault="00FF100E" w:rsidP="00836E7C">
      <w:pPr>
        <w:pStyle w:val="NormalWeb"/>
        <w:spacing w:before="0" w:beforeAutospacing="0" w:after="0" w:afterAutospacing="0"/>
        <w:rPr>
          <w:rFonts w:asciiTheme="minorHAnsi" w:hAnsiTheme="minorHAnsi" w:cstheme="minorHAnsi"/>
          <w:color w:val="000000" w:themeColor="text1"/>
        </w:rPr>
      </w:pPr>
    </w:p>
    <w:p w14:paraId="300E12F4" w14:textId="6CCD1838" w:rsidR="00AF38B3" w:rsidRPr="006419BC" w:rsidRDefault="00AF38B3" w:rsidP="00836E7C">
      <w:pPr>
        <w:pStyle w:val="NormalWeb"/>
        <w:numPr>
          <w:ilvl w:val="0"/>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b/>
          <w:bCs/>
          <w:color w:val="000000" w:themeColor="text1"/>
        </w:rPr>
        <w:t xml:space="preserve">Isolation of the enriched </w:t>
      </w:r>
      <w:proofErr w:type="spellStart"/>
      <w:r w:rsidRPr="006419BC">
        <w:rPr>
          <w:rFonts w:asciiTheme="minorHAnsi" w:hAnsiTheme="minorHAnsi" w:cstheme="minorHAnsi"/>
          <w:b/>
          <w:bCs/>
          <w:color w:val="000000" w:themeColor="text1"/>
        </w:rPr>
        <w:t>microvesicle</w:t>
      </w:r>
      <w:r w:rsidR="005D4A72" w:rsidRPr="006419BC">
        <w:rPr>
          <w:rFonts w:asciiTheme="minorHAnsi" w:hAnsiTheme="minorHAnsi" w:cstheme="minorHAnsi"/>
          <w:b/>
          <w:bCs/>
          <w:color w:val="000000" w:themeColor="text1"/>
        </w:rPr>
        <w:t>s</w:t>
      </w:r>
      <w:proofErr w:type="spellEnd"/>
      <w:r w:rsidRPr="006419BC">
        <w:rPr>
          <w:rFonts w:asciiTheme="minorHAnsi" w:hAnsiTheme="minorHAnsi" w:cstheme="minorHAnsi"/>
          <w:b/>
          <w:bCs/>
          <w:color w:val="000000" w:themeColor="text1"/>
        </w:rPr>
        <w:t xml:space="preserve"> and exosome</w:t>
      </w:r>
      <w:r w:rsidR="005D4A72" w:rsidRPr="006419BC">
        <w:rPr>
          <w:rFonts w:asciiTheme="minorHAnsi" w:hAnsiTheme="minorHAnsi" w:cstheme="minorHAnsi"/>
          <w:b/>
          <w:bCs/>
          <w:color w:val="000000" w:themeColor="text1"/>
        </w:rPr>
        <w:t>s</w:t>
      </w:r>
    </w:p>
    <w:p w14:paraId="4BE63A55" w14:textId="77777777" w:rsidR="007760A0" w:rsidRPr="006419BC" w:rsidRDefault="007760A0" w:rsidP="00836E7C">
      <w:pPr>
        <w:pStyle w:val="NormalWeb"/>
        <w:spacing w:before="0" w:beforeAutospacing="0" w:after="0" w:afterAutospacing="0"/>
        <w:rPr>
          <w:rFonts w:asciiTheme="minorHAnsi" w:hAnsiTheme="minorHAnsi" w:cstheme="minorHAnsi"/>
          <w:b/>
        </w:rPr>
      </w:pPr>
    </w:p>
    <w:p w14:paraId="5AC98802" w14:textId="3CCB99AA" w:rsidR="00AF38B3" w:rsidRPr="006419BC" w:rsidRDefault="0088032C"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lastRenderedPageBreak/>
        <w:t xml:space="preserve">Separate the folded </w:t>
      </w:r>
      <w:r w:rsidR="007C605B" w:rsidRPr="006419BC">
        <w:rPr>
          <w:rFonts w:asciiTheme="minorHAnsi" w:hAnsiTheme="minorHAnsi" w:cstheme="minorHAnsi"/>
          <w:color w:val="000000" w:themeColor="text1"/>
        </w:rPr>
        <w:t>Exo-PAD</w:t>
      </w:r>
      <w:r w:rsidRPr="006419BC">
        <w:rPr>
          <w:rFonts w:asciiTheme="minorHAnsi" w:hAnsiTheme="minorHAnsi" w:cstheme="minorHAnsi"/>
          <w:color w:val="000000" w:themeColor="text1"/>
        </w:rPr>
        <w:t xml:space="preserve"> from the acrylic chambers and </w:t>
      </w:r>
      <w:r w:rsidRPr="006419BC">
        <w:rPr>
          <w:rFonts w:asciiTheme="minorHAnsi" w:hAnsiTheme="minorHAnsi" w:cstheme="minorHAnsi"/>
        </w:rPr>
        <w:t xml:space="preserve">unfold the device to isolate the enriched </w:t>
      </w:r>
      <w:proofErr w:type="spellStart"/>
      <w:r w:rsidRPr="006419BC">
        <w:rPr>
          <w:rFonts w:asciiTheme="minorHAnsi" w:hAnsiTheme="minorHAnsi" w:cstheme="minorHAnsi"/>
        </w:rPr>
        <w:t>microvesicle</w:t>
      </w:r>
      <w:r w:rsidR="005D4A72" w:rsidRPr="006419BC">
        <w:rPr>
          <w:rFonts w:asciiTheme="minorHAnsi" w:hAnsiTheme="minorHAnsi" w:cstheme="minorHAnsi"/>
        </w:rPr>
        <w:t>s</w:t>
      </w:r>
      <w:proofErr w:type="spellEnd"/>
      <w:r w:rsidRPr="006419BC">
        <w:rPr>
          <w:rFonts w:asciiTheme="minorHAnsi" w:hAnsiTheme="minorHAnsi" w:cstheme="minorHAnsi"/>
        </w:rPr>
        <w:t xml:space="preserve"> and exosome</w:t>
      </w:r>
      <w:r w:rsidR="005D4A72" w:rsidRPr="006419BC">
        <w:rPr>
          <w:rFonts w:asciiTheme="minorHAnsi" w:hAnsiTheme="minorHAnsi" w:cstheme="minorHAnsi"/>
        </w:rPr>
        <w:t>s</w:t>
      </w:r>
      <w:r w:rsidRPr="006419BC">
        <w:rPr>
          <w:rFonts w:asciiTheme="minorHAnsi" w:hAnsiTheme="minorHAnsi" w:cstheme="minorHAnsi"/>
          <w:color w:val="000000" w:themeColor="text1"/>
        </w:rPr>
        <w:t xml:space="preserve"> from the other layers</w:t>
      </w:r>
      <w:r w:rsidR="002A5CF4" w:rsidRPr="006419BC">
        <w:rPr>
          <w:rFonts w:asciiTheme="minorHAnsi" w:hAnsiTheme="minorHAnsi" w:cstheme="minorHAnsi"/>
          <w:color w:val="000000" w:themeColor="text1"/>
        </w:rPr>
        <w:t xml:space="preserve"> (</w:t>
      </w:r>
      <w:r w:rsidR="002A5CF4" w:rsidRPr="006419BC">
        <w:rPr>
          <w:rFonts w:asciiTheme="minorHAnsi" w:hAnsiTheme="minorHAnsi" w:cstheme="minorHAnsi"/>
          <w:b/>
          <w:bCs/>
          <w:color w:val="000000" w:themeColor="text1"/>
        </w:rPr>
        <w:t>Figure 1I</w:t>
      </w:r>
      <w:r w:rsidR="002A5CF4"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w:t>
      </w:r>
    </w:p>
    <w:p w14:paraId="79B99D7F" w14:textId="77777777" w:rsidR="0088032C" w:rsidRPr="006419BC" w:rsidRDefault="0088032C" w:rsidP="00836E7C">
      <w:pPr>
        <w:pStyle w:val="NormalWeb"/>
        <w:spacing w:before="0" w:beforeAutospacing="0" w:after="0" w:afterAutospacing="0"/>
        <w:rPr>
          <w:rFonts w:asciiTheme="minorHAnsi" w:hAnsiTheme="minorHAnsi" w:cstheme="minorHAnsi"/>
          <w:color w:val="000000" w:themeColor="text1"/>
        </w:rPr>
      </w:pPr>
    </w:p>
    <w:p w14:paraId="02C1023F" w14:textId="42856C79" w:rsidR="0088032C" w:rsidRPr="006419BC" w:rsidRDefault="0088032C"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Punch out the sample areas in layer</w:t>
      </w:r>
      <w:r w:rsidR="005700D3" w:rsidRPr="006419BC">
        <w:rPr>
          <w:rFonts w:asciiTheme="minorHAnsi" w:hAnsiTheme="minorHAnsi" w:cstheme="minorHAnsi"/>
          <w:color w:val="000000" w:themeColor="text1"/>
          <w:lang w:eastAsia="ko-KR"/>
        </w:rPr>
        <w:t>s</w:t>
      </w:r>
      <w:r w:rsidRPr="006419BC">
        <w:rPr>
          <w:rFonts w:asciiTheme="minorHAnsi" w:hAnsiTheme="minorHAnsi" w:cstheme="minorHAnsi"/>
          <w:color w:val="000000" w:themeColor="text1"/>
          <w:lang w:eastAsia="ko-KR"/>
        </w:rPr>
        <w:t xml:space="preserve"> 8 and 9</w:t>
      </w:r>
      <w:r w:rsidR="005700D3" w:rsidRPr="006419BC">
        <w:rPr>
          <w:rFonts w:asciiTheme="minorHAnsi" w:hAnsiTheme="minorHAnsi" w:cstheme="minorHAnsi"/>
          <w:color w:val="000000" w:themeColor="text1"/>
          <w:lang w:eastAsia="ko-KR"/>
        </w:rPr>
        <w:t>,</w:t>
      </w:r>
      <w:r w:rsidRPr="006419BC">
        <w:rPr>
          <w:rFonts w:asciiTheme="minorHAnsi" w:hAnsiTheme="minorHAnsi" w:cstheme="minorHAnsi"/>
          <w:color w:val="000000" w:themeColor="text1"/>
          <w:lang w:eastAsia="ko-KR"/>
        </w:rPr>
        <w:t xml:space="preserve"> where the </w:t>
      </w:r>
      <w:proofErr w:type="spellStart"/>
      <w:r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are enriched</w:t>
      </w:r>
      <w:r w:rsidR="005700D3"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lang w:eastAsia="ko-KR"/>
        </w:rPr>
        <w:t>for downstream analysis</w:t>
      </w:r>
      <w:r w:rsidR="002A5CF4" w:rsidRPr="006419BC">
        <w:rPr>
          <w:rFonts w:asciiTheme="minorHAnsi" w:hAnsiTheme="minorHAnsi" w:cstheme="minorHAnsi"/>
          <w:color w:val="000000" w:themeColor="text1"/>
          <w:lang w:eastAsia="ko-KR"/>
        </w:rPr>
        <w:t xml:space="preserve"> </w:t>
      </w:r>
      <w:r w:rsidR="002A5CF4" w:rsidRPr="006419BC">
        <w:rPr>
          <w:rFonts w:asciiTheme="minorHAnsi" w:hAnsiTheme="minorHAnsi" w:cstheme="minorHAnsi"/>
          <w:color w:val="000000" w:themeColor="text1"/>
        </w:rPr>
        <w:t>(</w:t>
      </w:r>
      <w:r w:rsidR="002A5CF4" w:rsidRPr="006419BC">
        <w:rPr>
          <w:rFonts w:asciiTheme="minorHAnsi" w:hAnsiTheme="minorHAnsi" w:cstheme="minorHAnsi"/>
          <w:b/>
          <w:bCs/>
          <w:color w:val="000000" w:themeColor="text1"/>
        </w:rPr>
        <w:t>Figure 1J</w:t>
      </w:r>
      <w:r w:rsidR="002A5CF4" w:rsidRPr="006419BC">
        <w:rPr>
          <w:rFonts w:asciiTheme="minorHAnsi" w:hAnsiTheme="minorHAnsi" w:cstheme="minorHAnsi"/>
          <w:color w:val="000000" w:themeColor="text1"/>
        </w:rPr>
        <w:t>)</w:t>
      </w:r>
      <w:r w:rsidRPr="006419BC">
        <w:rPr>
          <w:rFonts w:asciiTheme="minorHAnsi" w:hAnsiTheme="minorHAnsi" w:cstheme="minorHAnsi"/>
          <w:color w:val="000000" w:themeColor="text1"/>
          <w:lang w:eastAsia="ko-KR"/>
        </w:rPr>
        <w:t>.</w:t>
      </w:r>
    </w:p>
    <w:p w14:paraId="3CEF23E2" w14:textId="77777777" w:rsidR="0088032C" w:rsidRPr="006419BC" w:rsidRDefault="0088032C" w:rsidP="00836E7C">
      <w:pPr>
        <w:pStyle w:val="NormalWeb"/>
        <w:spacing w:before="0" w:beforeAutospacing="0" w:after="0" w:afterAutospacing="0"/>
        <w:rPr>
          <w:rFonts w:asciiTheme="minorHAnsi" w:hAnsiTheme="minorHAnsi" w:cstheme="minorHAnsi"/>
          <w:color w:val="000000" w:themeColor="text1"/>
        </w:rPr>
      </w:pPr>
    </w:p>
    <w:p w14:paraId="11A5260F" w14:textId="56BB4D2E" w:rsidR="00AF38B3" w:rsidRPr="006419BC" w:rsidRDefault="00A8580A" w:rsidP="00836E7C">
      <w:pPr>
        <w:pStyle w:val="NormalWeb"/>
        <w:numPr>
          <w:ilvl w:val="0"/>
          <w:numId w:val="18"/>
        </w:numPr>
        <w:spacing w:before="0" w:beforeAutospacing="0" w:after="0" w:afterAutospacing="0"/>
        <w:rPr>
          <w:rFonts w:asciiTheme="minorHAnsi" w:hAnsiTheme="minorHAnsi" w:cstheme="minorHAnsi"/>
          <w:b/>
          <w:lang w:eastAsia="ko-KR"/>
        </w:rPr>
      </w:pPr>
      <w:r w:rsidRPr="006419BC">
        <w:rPr>
          <w:rFonts w:asciiTheme="minorHAnsi" w:hAnsiTheme="minorHAnsi" w:cstheme="minorHAnsi"/>
          <w:b/>
          <w:lang w:eastAsia="ko-KR"/>
        </w:rPr>
        <w:t>Scanning electron</w:t>
      </w:r>
      <w:r w:rsidR="005700D3" w:rsidRPr="006419BC">
        <w:rPr>
          <w:rFonts w:asciiTheme="minorHAnsi" w:hAnsiTheme="minorHAnsi" w:cstheme="minorHAnsi"/>
          <w:b/>
          <w:lang w:eastAsia="ko-KR"/>
        </w:rPr>
        <w:t xml:space="preserve"> </w:t>
      </w:r>
      <w:r w:rsidRPr="006419BC">
        <w:rPr>
          <w:rFonts w:asciiTheme="minorHAnsi" w:hAnsiTheme="minorHAnsi" w:cstheme="minorHAnsi"/>
          <w:b/>
          <w:lang w:eastAsia="ko-KR"/>
        </w:rPr>
        <w:t>micro</w:t>
      </w:r>
      <w:r w:rsidR="00E33B28" w:rsidRPr="006419BC">
        <w:rPr>
          <w:rFonts w:asciiTheme="minorHAnsi" w:hAnsiTheme="minorHAnsi" w:cstheme="minorHAnsi"/>
          <w:b/>
          <w:lang w:eastAsia="ko-KR"/>
        </w:rPr>
        <w:t>scopy analysis</w:t>
      </w:r>
    </w:p>
    <w:p w14:paraId="77101D0F" w14:textId="77777777" w:rsidR="00641B85" w:rsidRPr="006419BC" w:rsidRDefault="00641B85" w:rsidP="00641B85">
      <w:pPr>
        <w:pStyle w:val="NormalWeb"/>
        <w:spacing w:before="0" w:beforeAutospacing="0" w:after="0" w:afterAutospacing="0"/>
        <w:rPr>
          <w:rFonts w:asciiTheme="minorHAnsi" w:hAnsiTheme="minorHAnsi" w:cstheme="minorHAnsi"/>
        </w:rPr>
      </w:pPr>
    </w:p>
    <w:p w14:paraId="78BBB455" w14:textId="4260071A" w:rsidR="001A1134" w:rsidRPr="006419BC" w:rsidRDefault="001A1134" w:rsidP="00836E7C">
      <w:pPr>
        <w:pStyle w:val="NormalWeb"/>
        <w:numPr>
          <w:ilvl w:val="1"/>
          <w:numId w:val="18"/>
        </w:numPr>
        <w:spacing w:before="0" w:beforeAutospacing="0" w:after="0" w:afterAutospacing="0"/>
        <w:rPr>
          <w:rFonts w:asciiTheme="minorHAnsi" w:hAnsiTheme="minorHAnsi" w:cstheme="minorHAnsi"/>
        </w:rPr>
      </w:pPr>
      <w:r w:rsidRPr="006419BC">
        <w:rPr>
          <w:rFonts w:asciiTheme="minorHAnsi" w:hAnsiTheme="minorHAnsi" w:cstheme="minorHAnsi"/>
        </w:rPr>
        <w:t xml:space="preserve">Fix the enriched </w:t>
      </w:r>
      <w:proofErr w:type="spellStart"/>
      <w:r w:rsidRPr="006419BC">
        <w:rPr>
          <w:rFonts w:asciiTheme="minorHAnsi" w:hAnsiTheme="minorHAnsi" w:cstheme="minorHAnsi"/>
        </w:rPr>
        <w:t>microvesicle</w:t>
      </w:r>
      <w:r w:rsidR="005D4A72" w:rsidRPr="006419BC">
        <w:rPr>
          <w:rFonts w:asciiTheme="minorHAnsi" w:hAnsiTheme="minorHAnsi" w:cstheme="minorHAnsi"/>
        </w:rPr>
        <w:t>s</w:t>
      </w:r>
      <w:proofErr w:type="spellEnd"/>
      <w:r w:rsidR="005700D3" w:rsidRPr="006419BC">
        <w:rPr>
          <w:rFonts w:asciiTheme="minorHAnsi" w:hAnsiTheme="minorHAnsi" w:cstheme="minorHAnsi"/>
        </w:rPr>
        <w:t xml:space="preserve"> and </w:t>
      </w:r>
      <w:r w:rsidR="005D4A72" w:rsidRPr="006419BC">
        <w:rPr>
          <w:rFonts w:asciiTheme="minorHAnsi" w:hAnsiTheme="minorHAnsi" w:cstheme="minorHAnsi"/>
        </w:rPr>
        <w:t>exosomes</w:t>
      </w:r>
      <w:r w:rsidRPr="006419BC">
        <w:rPr>
          <w:rFonts w:asciiTheme="minorHAnsi" w:hAnsiTheme="minorHAnsi" w:cstheme="minorHAnsi"/>
        </w:rPr>
        <w:t xml:space="preserve"> by immersing the punched</w:t>
      </w:r>
      <w:r w:rsidR="005700D3" w:rsidRPr="006419BC">
        <w:rPr>
          <w:rFonts w:asciiTheme="minorHAnsi" w:hAnsiTheme="minorHAnsi" w:cstheme="minorHAnsi"/>
        </w:rPr>
        <w:t xml:space="preserve"> </w:t>
      </w:r>
      <w:r w:rsidRPr="006419BC">
        <w:rPr>
          <w:rFonts w:asciiTheme="minorHAnsi" w:hAnsiTheme="minorHAnsi" w:cstheme="minorHAnsi"/>
        </w:rPr>
        <w:t>areas in 2.5% glutaraldehyde in 0.1</w:t>
      </w:r>
      <w:r w:rsidR="003A2053" w:rsidRPr="006419BC">
        <w:rPr>
          <w:rFonts w:asciiTheme="minorHAnsi" w:hAnsiTheme="minorHAnsi" w:cstheme="minorHAnsi"/>
        </w:rPr>
        <w:t xml:space="preserve"> </w:t>
      </w:r>
      <w:r w:rsidRPr="006419BC">
        <w:rPr>
          <w:rFonts w:asciiTheme="minorHAnsi" w:hAnsiTheme="minorHAnsi" w:cstheme="minorHAnsi"/>
        </w:rPr>
        <w:t xml:space="preserve">M sodium cacodylate buffer for 1 h and </w:t>
      </w:r>
      <w:r w:rsidR="009E7073" w:rsidRPr="006419BC">
        <w:rPr>
          <w:rFonts w:asciiTheme="minorHAnsi" w:hAnsiTheme="minorHAnsi" w:cstheme="minorHAnsi"/>
        </w:rPr>
        <w:t xml:space="preserve">in </w:t>
      </w:r>
      <w:r w:rsidRPr="006419BC">
        <w:rPr>
          <w:rFonts w:asciiTheme="minorHAnsi" w:hAnsiTheme="minorHAnsi" w:cstheme="minorHAnsi"/>
        </w:rPr>
        <w:t>1% osmium tetroxide in 0</w:t>
      </w:r>
      <w:r w:rsidR="00A46A5C" w:rsidRPr="006419BC">
        <w:rPr>
          <w:rFonts w:asciiTheme="minorHAnsi" w:hAnsiTheme="minorHAnsi" w:cstheme="minorHAnsi"/>
        </w:rPr>
        <w:t>.1 M sodium cacodylate for 1 h</w:t>
      </w:r>
      <w:r w:rsidRPr="006419BC">
        <w:rPr>
          <w:rFonts w:asciiTheme="minorHAnsi" w:hAnsiTheme="minorHAnsi" w:cstheme="minorHAnsi"/>
        </w:rPr>
        <w:t>.</w:t>
      </w:r>
    </w:p>
    <w:p w14:paraId="3D02429A" w14:textId="77777777" w:rsidR="00775907" w:rsidRPr="006419BC" w:rsidRDefault="00775907" w:rsidP="00836E7C">
      <w:pPr>
        <w:pStyle w:val="NormalWeb"/>
        <w:spacing w:before="0" w:beforeAutospacing="0" w:after="0" w:afterAutospacing="0"/>
        <w:rPr>
          <w:rFonts w:asciiTheme="minorHAnsi" w:hAnsiTheme="minorHAnsi" w:cstheme="minorHAnsi"/>
        </w:rPr>
      </w:pPr>
    </w:p>
    <w:p w14:paraId="1B9754F9" w14:textId="2B6F8D74" w:rsidR="00775907" w:rsidRPr="006419BC" w:rsidRDefault="00775907" w:rsidP="00836E7C">
      <w:pPr>
        <w:pStyle w:val="NormalWeb"/>
        <w:spacing w:before="0" w:beforeAutospacing="0" w:after="0" w:afterAutospacing="0"/>
        <w:rPr>
          <w:rFonts w:asciiTheme="minorHAnsi" w:hAnsiTheme="minorHAnsi" w:cstheme="minorHAnsi"/>
        </w:rPr>
      </w:pPr>
      <w:r w:rsidRPr="006419BC">
        <w:rPr>
          <w:rFonts w:asciiTheme="minorHAnsi" w:hAnsiTheme="minorHAnsi" w:cstheme="minorHAnsi"/>
        </w:rPr>
        <w:t xml:space="preserve">CAUTION: Osmium tetroxide is highly poisonous and hazardous chemical. Because </w:t>
      </w:r>
      <w:r w:rsidR="00B639A4" w:rsidRPr="006419BC">
        <w:rPr>
          <w:rFonts w:asciiTheme="minorHAnsi" w:hAnsiTheme="minorHAnsi" w:cstheme="minorHAnsi"/>
        </w:rPr>
        <w:t>o</w:t>
      </w:r>
      <w:r w:rsidRPr="006419BC">
        <w:rPr>
          <w:rFonts w:asciiTheme="minorHAnsi" w:hAnsiTheme="minorHAnsi" w:cstheme="minorHAnsi"/>
        </w:rPr>
        <w:t xml:space="preserve">smium tetroxide can penetrate plastics, it must be stored in glass. Any handling of </w:t>
      </w:r>
      <w:r w:rsidR="00B639A4" w:rsidRPr="006419BC">
        <w:rPr>
          <w:rFonts w:asciiTheme="minorHAnsi" w:hAnsiTheme="minorHAnsi" w:cstheme="minorHAnsi"/>
        </w:rPr>
        <w:t>o</w:t>
      </w:r>
      <w:r w:rsidRPr="006419BC">
        <w:rPr>
          <w:rFonts w:asciiTheme="minorHAnsi" w:hAnsiTheme="minorHAnsi" w:cstheme="minorHAnsi"/>
        </w:rPr>
        <w:t>smium tetroxide must be performed in a chemical fume hood with double nitrile gloves.</w:t>
      </w:r>
    </w:p>
    <w:p w14:paraId="0B49D6DD" w14:textId="77777777" w:rsidR="001A1134" w:rsidRPr="006419BC" w:rsidRDefault="001A1134" w:rsidP="00836E7C">
      <w:pPr>
        <w:pStyle w:val="NormalWeb"/>
        <w:spacing w:before="0" w:beforeAutospacing="0" w:after="0" w:afterAutospacing="0"/>
        <w:rPr>
          <w:rFonts w:asciiTheme="minorHAnsi" w:hAnsiTheme="minorHAnsi" w:cstheme="minorHAnsi"/>
        </w:rPr>
      </w:pPr>
    </w:p>
    <w:p w14:paraId="28415E96" w14:textId="73F2D420" w:rsidR="001A1134" w:rsidRPr="006419BC" w:rsidRDefault="001A1134" w:rsidP="00836E7C">
      <w:pPr>
        <w:pStyle w:val="NormalWeb"/>
        <w:numPr>
          <w:ilvl w:val="1"/>
          <w:numId w:val="18"/>
        </w:numPr>
        <w:spacing w:before="0" w:beforeAutospacing="0" w:after="0" w:afterAutospacing="0"/>
        <w:rPr>
          <w:rFonts w:asciiTheme="minorHAnsi" w:hAnsiTheme="minorHAnsi" w:cstheme="minorHAnsi"/>
        </w:rPr>
      </w:pPr>
      <w:r w:rsidRPr="006419BC">
        <w:rPr>
          <w:rFonts w:asciiTheme="minorHAnsi" w:hAnsiTheme="minorHAnsi" w:cstheme="minorHAnsi"/>
        </w:rPr>
        <w:t>D</w:t>
      </w:r>
      <w:r w:rsidR="005D4A72" w:rsidRPr="006419BC">
        <w:rPr>
          <w:rFonts w:asciiTheme="minorHAnsi" w:hAnsiTheme="minorHAnsi" w:cstheme="minorHAnsi"/>
        </w:rPr>
        <w:t xml:space="preserve">ehydrate the fixed </w:t>
      </w:r>
      <w:proofErr w:type="spellStart"/>
      <w:r w:rsidR="005D4A72" w:rsidRPr="006419BC">
        <w:rPr>
          <w:rFonts w:asciiTheme="minorHAnsi" w:hAnsiTheme="minorHAnsi" w:cstheme="minorHAnsi"/>
        </w:rPr>
        <w:t>microvesicles</w:t>
      </w:r>
      <w:proofErr w:type="spellEnd"/>
      <w:r w:rsidR="00A1369A" w:rsidRPr="006419BC">
        <w:rPr>
          <w:rFonts w:asciiTheme="minorHAnsi" w:hAnsiTheme="minorHAnsi" w:cstheme="minorHAnsi"/>
          <w:color w:val="000000" w:themeColor="text1"/>
        </w:rPr>
        <w:t xml:space="preserve"> and </w:t>
      </w:r>
      <w:r w:rsidR="005D4A72" w:rsidRPr="006419BC">
        <w:rPr>
          <w:rFonts w:asciiTheme="minorHAnsi" w:hAnsiTheme="minorHAnsi" w:cstheme="minorHAnsi"/>
        </w:rPr>
        <w:t>exosomes</w:t>
      </w:r>
      <w:r w:rsidRPr="006419BC">
        <w:rPr>
          <w:rFonts w:asciiTheme="minorHAnsi" w:hAnsiTheme="minorHAnsi" w:cstheme="minorHAnsi"/>
        </w:rPr>
        <w:t xml:space="preserve"> with ascending grades of </w:t>
      </w:r>
      <w:r w:rsidR="009E7073" w:rsidRPr="006419BC">
        <w:rPr>
          <w:rFonts w:asciiTheme="minorHAnsi" w:hAnsiTheme="minorHAnsi" w:cstheme="minorHAnsi"/>
        </w:rPr>
        <w:t>200</w:t>
      </w:r>
      <w:r w:rsidR="003A2053" w:rsidRPr="006419BC">
        <w:rPr>
          <w:rFonts w:asciiTheme="minorHAnsi" w:hAnsiTheme="minorHAnsi" w:cstheme="minorHAnsi"/>
        </w:rPr>
        <w:t xml:space="preserve"> </w:t>
      </w:r>
      <w:r w:rsidRPr="006419BC">
        <w:rPr>
          <w:rFonts w:asciiTheme="minorHAnsi" w:hAnsiTheme="minorHAnsi" w:cstheme="minorHAnsi"/>
        </w:rPr>
        <w:t xml:space="preserve">proof ethanol </w:t>
      </w:r>
      <w:r w:rsidR="006102D3" w:rsidRPr="006419BC">
        <w:rPr>
          <w:rFonts w:asciiTheme="minorHAnsi" w:hAnsiTheme="minorHAnsi" w:cstheme="minorHAnsi"/>
        </w:rPr>
        <w:t xml:space="preserve">(i.e., 50%, 70%, 90%, and 100%) </w:t>
      </w:r>
      <w:r w:rsidRPr="006419BC">
        <w:rPr>
          <w:rFonts w:asciiTheme="minorHAnsi" w:hAnsiTheme="minorHAnsi" w:cstheme="minorHAnsi"/>
        </w:rPr>
        <w:t>for 30 min each.</w:t>
      </w:r>
    </w:p>
    <w:p w14:paraId="1D5A5F3A" w14:textId="77777777" w:rsidR="001A1134" w:rsidRPr="006419BC" w:rsidRDefault="001A1134" w:rsidP="00836E7C">
      <w:pPr>
        <w:pStyle w:val="ListParagraph"/>
        <w:ind w:left="0"/>
        <w:rPr>
          <w:rFonts w:asciiTheme="minorHAnsi" w:hAnsiTheme="minorHAnsi" w:cstheme="minorHAnsi"/>
        </w:rPr>
      </w:pPr>
    </w:p>
    <w:p w14:paraId="6440DE53" w14:textId="7270950B" w:rsidR="001A1134" w:rsidRPr="006419BC" w:rsidRDefault="001A1134" w:rsidP="00836E7C">
      <w:pPr>
        <w:pStyle w:val="NormalWeb"/>
        <w:numPr>
          <w:ilvl w:val="1"/>
          <w:numId w:val="18"/>
        </w:numPr>
        <w:spacing w:before="0" w:beforeAutospacing="0" w:after="0" w:afterAutospacing="0"/>
        <w:rPr>
          <w:rFonts w:asciiTheme="minorHAnsi" w:hAnsiTheme="minorHAnsi" w:cstheme="minorHAnsi"/>
        </w:rPr>
      </w:pPr>
      <w:r w:rsidRPr="006419BC">
        <w:rPr>
          <w:rFonts w:asciiTheme="minorHAnsi" w:hAnsiTheme="minorHAnsi" w:cstheme="minorHAnsi"/>
        </w:rPr>
        <w:t xml:space="preserve">Chemically dry the sample by immersing it in </w:t>
      </w:r>
      <w:proofErr w:type="spellStart"/>
      <w:r w:rsidR="00775907" w:rsidRPr="006419BC">
        <w:rPr>
          <w:rFonts w:asciiTheme="minorHAnsi" w:hAnsiTheme="minorHAnsi" w:cstheme="minorHAnsi"/>
        </w:rPr>
        <w:t>hexamethyldisilazane</w:t>
      </w:r>
      <w:proofErr w:type="spellEnd"/>
      <w:r w:rsidR="00775907" w:rsidRPr="006419BC" w:rsidDel="00775907">
        <w:rPr>
          <w:rFonts w:asciiTheme="minorHAnsi" w:hAnsiTheme="minorHAnsi" w:cstheme="minorHAnsi"/>
        </w:rPr>
        <w:t xml:space="preserve"> </w:t>
      </w:r>
      <w:r w:rsidRPr="006419BC">
        <w:rPr>
          <w:rFonts w:asciiTheme="minorHAnsi" w:hAnsiTheme="minorHAnsi" w:cstheme="minorHAnsi"/>
        </w:rPr>
        <w:t>in a desiccator for 30 min.</w:t>
      </w:r>
    </w:p>
    <w:p w14:paraId="4D7E72A3" w14:textId="77777777" w:rsidR="00775907" w:rsidRPr="006419BC" w:rsidRDefault="00775907" w:rsidP="00836E7C">
      <w:pPr>
        <w:pStyle w:val="ListParagraph"/>
        <w:ind w:left="0"/>
        <w:rPr>
          <w:rFonts w:asciiTheme="minorHAnsi" w:hAnsiTheme="minorHAnsi" w:cstheme="minorHAnsi"/>
        </w:rPr>
      </w:pPr>
    </w:p>
    <w:p w14:paraId="1330ACD3" w14:textId="06CFB25E" w:rsidR="00775907" w:rsidRPr="006419BC" w:rsidRDefault="00775907" w:rsidP="00836E7C">
      <w:pPr>
        <w:pStyle w:val="NormalWeb"/>
        <w:spacing w:before="0" w:beforeAutospacing="0" w:after="0" w:afterAutospacing="0"/>
        <w:rPr>
          <w:rFonts w:asciiTheme="minorHAnsi" w:hAnsiTheme="minorHAnsi" w:cstheme="minorHAnsi"/>
        </w:rPr>
      </w:pPr>
      <w:r w:rsidRPr="006419BC">
        <w:rPr>
          <w:rFonts w:asciiTheme="minorHAnsi" w:hAnsiTheme="minorHAnsi" w:cstheme="minorHAnsi"/>
        </w:rPr>
        <w:t xml:space="preserve">CAUTION: </w:t>
      </w:r>
      <w:proofErr w:type="spellStart"/>
      <w:r w:rsidRPr="006419BC">
        <w:rPr>
          <w:rFonts w:asciiTheme="minorHAnsi" w:hAnsiTheme="minorHAnsi" w:cstheme="minorHAnsi"/>
        </w:rPr>
        <w:t>Hexamethyldisilazane</w:t>
      </w:r>
      <w:proofErr w:type="spellEnd"/>
      <w:r w:rsidRPr="006419BC">
        <w:rPr>
          <w:rFonts w:asciiTheme="minorHAnsi" w:hAnsiTheme="minorHAnsi" w:cstheme="minorHAnsi"/>
        </w:rPr>
        <w:t xml:space="preserve"> is a flammable and moisture-sensitive chemical. It must be stored in a dry and well-ventilated area away from ignition sources.</w:t>
      </w:r>
    </w:p>
    <w:p w14:paraId="1A29E9F4" w14:textId="77777777" w:rsidR="001A1134" w:rsidRPr="006419BC" w:rsidRDefault="001A1134" w:rsidP="00836E7C">
      <w:pPr>
        <w:pStyle w:val="ListParagraph"/>
        <w:ind w:left="0"/>
        <w:rPr>
          <w:rFonts w:asciiTheme="minorHAnsi" w:hAnsiTheme="minorHAnsi" w:cstheme="minorHAnsi"/>
        </w:rPr>
      </w:pPr>
    </w:p>
    <w:p w14:paraId="4DC5C661" w14:textId="74CC6ECB" w:rsidR="001A1134" w:rsidRPr="006419BC" w:rsidRDefault="001A1134" w:rsidP="00836E7C">
      <w:pPr>
        <w:pStyle w:val="NormalWeb"/>
        <w:numPr>
          <w:ilvl w:val="1"/>
          <w:numId w:val="18"/>
        </w:numPr>
        <w:spacing w:before="0" w:beforeAutospacing="0" w:after="0" w:afterAutospacing="0"/>
        <w:rPr>
          <w:rFonts w:asciiTheme="minorHAnsi" w:hAnsiTheme="minorHAnsi" w:cstheme="minorHAnsi"/>
        </w:rPr>
      </w:pPr>
      <w:r w:rsidRPr="006419BC">
        <w:rPr>
          <w:rFonts w:asciiTheme="minorHAnsi" w:hAnsiTheme="minorHAnsi" w:cstheme="minorHAnsi"/>
        </w:rPr>
        <w:t xml:space="preserve">Coat the completely dried </w:t>
      </w:r>
      <w:proofErr w:type="spellStart"/>
      <w:r w:rsidRPr="006419BC">
        <w:rPr>
          <w:rFonts w:asciiTheme="minorHAnsi" w:hAnsiTheme="minorHAnsi" w:cstheme="minorHAnsi"/>
        </w:rPr>
        <w:t>microvesicle</w:t>
      </w:r>
      <w:r w:rsidR="005D4A72" w:rsidRPr="006419BC">
        <w:rPr>
          <w:rFonts w:asciiTheme="minorHAnsi" w:hAnsiTheme="minorHAnsi" w:cstheme="minorHAnsi"/>
        </w:rPr>
        <w:t>s</w:t>
      </w:r>
      <w:proofErr w:type="spellEnd"/>
      <w:r w:rsidR="00A1369A" w:rsidRPr="006419BC">
        <w:rPr>
          <w:rFonts w:asciiTheme="minorHAnsi" w:hAnsiTheme="minorHAnsi" w:cstheme="minorHAnsi"/>
          <w:color w:val="000000" w:themeColor="text1"/>
        </w:rPr>
        <w:t xml:space="preserve"> and </w:t>
      </w:r>
      <w:r w:rsidR="005D4A72" w:rsidRPr="006419BC">
        <w:rPr>
          <w:rFonts w:asciiTheme="minorHAnsi" w:hAnsiTheme="minorHAnsi" w:cstheme="minorHAnsi"/>
        </w:rPr>
        <w:t>exosomes</w:t>
      </w:r>
      <w:r w:rsidRPr="006419BC">
        <w:rPr>
          <w:rFonts w:asciiTheme="minorHAnsi" w:hAnsiTheme="minorHAnsi" w:cstheme="minorHAnsi"/>
        </w:rPr>
        <w:t xml:space="preserve"> with gold/palladium</w:t>
      </w:r>
      <w:r w:rsidR="009E7073" w:rsidRPr="006419BC">
        <w:rPr>
          <w:rFonts w:asciiTheme="minorHAnsi" w:hAnsiTheme="minorHAnsi" w:cstheme="minorHAnsi"/>
        </w:rPr>
        <w:t xml:space="preserve"> (</w:t>
      </w:r>
      <w:r w:rsidR="00890D5C" w:rsidRPr="006419BC">
        <w:rPr>
          <w:rFonts w:asciiTheme="minorHAnsi" w:hAnsiTheme="minorHAnsi" w:cstheme="minorHAnsi"/>
        </w:rPr>
        <w:t>~20 nm</w:t>
      </w:r>
      <w:r w:rsidR="009E7073" w:rsidRPr="006419BC">
        <w:rPr>
          <w:rFonts w:asciiTheme="minorHAnsi" w:hAnsiTheme="minorHAnsi" w:cstheme="minorHAnsi"/>
        </w:rPr>
        <w:t>)</w:t>
      </w:r>
      <w:r w:rsidRPr="006419BC">
        <w:rPr>
          <w:rFonts w:asciiTheme="minorHAnsi" w:hAnsiTheme="minorHAnsi" w:cstheme="minorHAnsi"/>
        </w:rPr>
        <w:t xml:space="preserve"> </w:t>
      </w:r>
      <w:r w:rsidR="009E7073" w:rsidRPr="006419BC">
        <w:rPr>
          <w:rFonts w:asciiTheme="minorHAnsi" w:hAnsiTheme="minorHAnsi" w:cstheme="minorHAnsi"/>
        </w:rPr>
        <w:t xml:space="preserve">via </w:t>
      </w:r>
      <w:r w:rsidRPr="006419BC">
        <w:rPr>
          <w:rFonts w:asciiTheme="minorHAnsi" w:hAnsiTheme="minorHAnsi" w:cstheme="minorHAnsi"/>
        </w:rPr>
        <w:t>sputter</w:t>
      </w:r>
      <w:r w:rsidR="009E7073" w:rsidRPr="006419BC">
        <w:rPr>
          <w:rFonts w:asciiTheme="minorHAnsi" w:hAnsiTheme="minorHAnsi" w:cstheme="minorHAnsi"/>
        </w:rPr>
        <w:t>ing</w:t>
      </w:r>
      <w:r w:rsidRPr="006419BC">
        <w:rPr>
          <w:rFonts w:asciiTheme="minorHAnsi" w:hAnsiTheme="minorHAnsi" w:cstheme="minorHAnsi"/>
        </w:rPr>
        <w:t xml:space="preserve"> and capture </w:t>
      </w:r>
      <w:r w:rsidR="009E7073" w:rsidRPr="006419BC">
        <w:rPr>
          <w:rFonts w:asciiTheme="minorHAnsi" w:hAnsiTheme="minorHAnsi" w:cstheme="minorHAnsi"/>
        </w:rPr>
        <w:t xml:space="preserve">scanning electron microscopy (SEM) </w:t>
      </w:r>
      <w:r w:rsidRPr="006419BC">
        <w:rPr>
          <w:rFonts w:asciiTheme="minorHAnsi" w:hAnsiTheme="minorHAnsi" w:cstheme="minorHAnsi"/>
        </w:rPr>
        <w:t>images.</w:t>
      </w:r>
    </w:p>
    <w:p w14:paraId="3453C2BB" w14:textId="77777777" w:rsidR="006E3746" w:rsidRPr="006419BC" w:rsidRDefault="006E3746" w:rsidP="00836E7C">
      <w:pPr>
        <w:pStyle w:val="NormalWeb"/>
        <w:spacing w:before="0" w:beforeAutospacing="0" w:after="0" w:afterAutospacing="0"/>
        <w:rPr>
          <w:rFonts w:asciiTheme="minorHAnsi" w:hAnsiTheme="minorHAnsi" w:cstheme="minorHAnsi"/>
          <w:b/>
          <w:lang w:eastAsia="ko-KR"/>
        </w:rPr>
      </w:pPr>
    </w:p>
    <w:p w14:paraId="3B4D7B3D" w14:textId="6EBFABAD" w:rsidR="00FF100E" w:rsidRPr="006419BC" w:rsidRDefault="006E3746" w:rsidP="00836E7C">
      <w:pPr>
        <w:pStyle w:val="NormalWeb"/>
        <w:numPr>
          <w:ilvl w:val="0"/>
          <w:numId w:val="18"/>
        </w:numPr>
        <w:spacing w:before="0" w:beforeAutospacing="0" w:after="0" w:afterAutospacing="0"/>
        <w:rPr>
          <w:rFonts w:asciiTheme="minorHAnsi" w:hAnsiTheme="minorHAnsi" w:cstheme="minorHAnsi"/>
          <w:b/>
        </w:rPr>
      </w:pPr>
      <w:r w:rsidRPr="006419BC">
        <w:rPr>
          <w:rFonts w:asciiTheme="minorHAnsi" w:hAnsiTheme="minorHAnsi" w:cstheme="minorHAnsi"/>
          <w:b/>
          <w:lang w:eastAsia="ko-KR"/>
        </w:rPr>
        <w:t>Nanoparticle tracking analysis</w:t>
      </w:r>
    </w:p>
    <w:p w14:paraId="3CADD470" w14:textId="77777777" w:rsidR="006E3746" w:rsidRPr="006419BC" w:rsidRDefault="006E3746" w:rsidP="00836E7C">
      <w:pPr>
        <w:pStyle w:val="NormalWeb"/>
        <w:spacing w:before="0" w:beforeAutospacing="0" w:after="0" w:afterAutospacing="0"/>
        <w:rPr>
          <w:rFonts w:asciiTheme="minorHAnsi" w:hAnsiTheme="minorHAnsi" w:cstheme="minorHAnsi"/>
          <w:color w:val="000000" w:themeColor="text1"/>
        </w:rPr>
      </w:pPr>
    </w:p>
    <w:p w14:paraId="6C0B04EE" w14:textId="243170C3" w:rsidR="006E3746" w:rsidRPr="006419BC" w:rsidRDefault="006E3746"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Punch out the sample areas in layer</w:t>
      </w:r>
      <w:r w:rsidR="009E7073"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6, 8</w:t>
      </w:r>
      <w:r w:rsidR="009E7073"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and 10 </w:t>
      </w:r>
      <w:r w:rsidR="009E7073" w:rsidRPr="006419BC">
        <w:rPr>
          <w:rFonts w:asciiTheme="minorHAnsi" w:hAnsiTheme="minorHAnsi" w:cstheme="minorHAnsi"/>
          <w:color w:val="000000" w:themeColor="text1"/>
        </w:rPr>
        <w:t xml:space="preserve">using a </w:t>
      </w:r>
      <w:r w:rsidRPr="006419BC">
        <w:rPr>
          <w:rFonts w:asciiTheme="minorHAnsi" w:hAnsiTheme="minorHAnsi" w:cstheme="minorHAnsi"/>
          <w:color w:val="000000" w:themeColor="text1"/>
        </w:rPr>
        <w:t>biopsy punch after 20 min</w:t>
      </w:r>
      <w:r w:rsidR="009E7073" w:rsidRPr="006419BC">
        <w:rPr>
          <w:rFonts w:asciiTheme="minorHAnsi" w:hAnsiTheme="minorHAnsi" w:cstheme="minorHAnsi"/>
          <w:color w:val="000000" w:themeColor="text1"/>
        </w:rPr>
        <w:t xml:space="preserve"> of</w:t>
      </w:r>
      <w:r w:rsidRPr="006419BC">
        <w:rPr>
          <w:rFonts w:asciiTheme="minorHAnsi" w:hAnsiTheme="minorHAnsi" w:cstheme="minorHAnsi"/>
          <w:color w:val="000000" w:themeColor="text1"/>
        </w:rPr>
        <w:t xml:space="preserve"> device operation.</w:t>
      </w:r>
    </w:p>
    <w:p w14:paraId="249C0D34" w14:textId="77777777" w:rsidR="006E3746" w:rsidRPr="006419BC" w:rsidRDefault="006E3746" w:rsidP="00836E7C">
      <w:pPr>
        <w:pStyle w:val="NormalWeb"/>
        <w:spacing w:before="0" w:beforeAutospacing="0" w:after="0" w:afterAutospacing="0"/>
        <w:rPr>
          <w:rFonts w:asciiTheme="minorHAnsi" w:hAnsiTheme="minorHAnsi" w:cstheme="minorHAnsi"/>
          <w:color w:val="000000" w:themeColor="text1"/>
        </w:rPr>
      </w:pPr>
    </w:p>
    <w:p w14:paraId="774211DB" w14:textId="62406AAC" w:rsidR="006E3746" w:rsidRPr="006419BC" w:rsidRDefault="006E3746"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Immerse each punched-</w:t>
      </w:r>
      <w:r w:rsidR="009E7073" w:rsidRPr="006419BC">
        <w:rPr>
          <w:rFonts w:asciiTheme="minorHAnsi" w:hAnsiTheme="minorHAnsi" w:cstheme="minorHAnsi"/>
          <w:color w:val="000000" w:themeColor="text1"/>
          <w:lang w:eastAsia="ko-KR"/>
        </w:rPr>
        <w:t xml:space="preserve">out </w:t>
      </w:r>
      <w:r w:rsidRPr="006419BC">
        <w:rPr>
          <w:rFonts w:asciiTheme="minorHAnsi" w:hAnsiTheme="minorHAnsi" w:cstheme="minorHAnsi"/>
          <w:color w:val="000000" w:themeColor="text1"/>
          <w:lang w:eastAsia="ko-KR"/>
        </w:rPr>
        <w:t xml:space="preserve">area </w:t>
      </w:r>
      <w:r w:rsidRPr="006419BC">
        <w:rPr>
          <w:rFonts w:asciiTheme="minorHAnsi" w:hAnsiTheme="minorHAnsi" w:cstheme="minorHAnsi"/>
          <w:color w:val="000000" w:themeColor="text1"/>
        </w:rPr>
        <w:t>in buffer solution (0.1</w:t>
      </w:r>
      <w:r w:rsidR="00050612" w:rsidRPr="006419BC">
        <w:rPr>
          <w:rFonts w:asciiTheme="minorHAnsi" w:hAnsiTheme="minorHAnsi" w:cstheme="minorHAnsi"/>
          <w:color w:val="000000" w:themeColor="text1"/>
        </w:rPr>
        <w:t>x</w:t>
      </w:r>
      <w:r w:rsidRPr="006419BC">
        <w:rPr>
          <w:rFonts w:asciiTheme="minorHAnsi" w:hAnsiTheme="minorHAnsi" w:cstheme="minorHAnsi"/>
          <w:color w:val="000000" w:themeColor="text1"/>
        </w:rPr>
        <w:t xml:space="preserve"> PBS with 0.01% Tween 20).</w:t>
      </w:r>
    </w:p>
    <w:p w14:paraId="52D291FC" w14:textId="77777777" w:rsidR="006E3746" w:rsidRPr="006419BC" w:rsidRDefault="006E3746" w:rsidP="00836E7C">
      <w:pPr>
        <w:pStyle w:val="NormalWeb"/>
        <w:spacing w:before="0" w:beforeAutospacing="0" w:after="0" w:afterAutospacing="0"/>
        <w:rPr>
          <w:rFonts w:asciiTheme="minorHAnsi" w:hAnsiTheme="minorHAnsi" w:cstheme="minorHAnsi"/>
          <w:color w:val="000000" w:themeColor="text1"/>
        </w:rPr>
      </w:pPr>
    </w:p>
    <w:p w14:paraId="0F65BA42" w14:textId="2873C14D" w:rsidR="006E3746" w:rsidRPr="006419BC" w:rsidRDefault="006102D3"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 xml:space="preserve">Vortex </w:t>
      </w:r>
      <w:r w:rsidR="00890D5C" w:rsidRPr="006419BC">
        <w:rPr>
          <w:rFonts w:asciiTheme="minorHAnsi" w:hAnsiTheme="minorHAnsi" w:cstheme="minorHAnsi"/>
          <w:color w:val="000000" w:themeColor="text1"/>
        </w:rPr>
        <w:t xml:space="preserve">for 10 min </w:t>
      </w:r>
      <w:r w:rsidR="006E3746" w:rsidRPr="006419BC">
        <w:rPr>
          <w:rFonts w:asciiTheme="minorHAnsi" w:hAnsiTheme="minorHAnsi" w:cstheme="minorHAnsi"/>
          <w:color w:val="000000" w:themeColor="text1"/>
        </w:rPr>
        <w:t>and centrifug</w:t>
      </w:r>
      <w:r w:rsidR="00AA31CA" w:rsidRPr="006419BC">
        <w:rPr>
          <w:rFonts w:asciiTheme="minorHAnsi" w:hAnsiTheme="minorHAnsi" w:cstheme="minorHAnsi"/>
          <w:color w:val="000000" w:themeColor="text1"/>
        </w:rPr>
        <w:t>e</w:t>
      </w:r>
      <w:r w:rsidR="006E3746" w:rsidRPr="006419BC">
        <w:rPr>
          <w:rFonts w:asciiTheme="minorHAnsi" w:hAnsiTheme="minorHAnsi" w:cstheme="minorHAnsi"/>
          <w:color w:val="000000" w:themeColor="text1"/>
        </w:rPr>
        <w:t xml:space="preserve"> </w:t>
      </w:r>
      <w:r w:rsidR="00890D5C" w:rsidRPr="006419BC">
        <w:rPr>
          <w:rFonts w:asciiTheme="minorHAnsi" w:hAnsiTheme="minorHAnsi" w:cstheme="minorHAnsi"/>
          <w:color w:val="000000" w:themeColor="text1"/>
        </w:rPr>
        <w:t>for 30 s at 6</w:t>
      </w:r>
      <w:r w:rsidR="00FF425B" w:rsidRPr="006419BC">
        <w:rPr>
          <w:rFonts w:asciiTheme="minorHAnsi" w:hAnsiTheme="minorHAnsi" w:cstheme="minorHAnsi"/>
          <w:color w:val="000000" w:themeColor="text1"/>
        </w:rPr>
        <w:t>,</w:t>
      </w:r>
      <w:r w:rsidR="00890D5C" w:rsidRPr="006419BC">
        <w:rPr>
          <w:rFonts w:asciiTheme="minorHAnsi" w:hAnsiTheme="minorHAnsi" w:cstheme="minorHAnsi"/>
          <w:color w:val="000000" w:themeColor="text1"/>
        </w:rPr>
        <w:t xml:space="preserve">000 rpm </w:t>
      </w:r>
      <w:r w:rsidR="00A60C5A" w:rsidRPr="006419BC">
        <w:rPr>
          <w:rFonts w:asciiTheme="minorHAnsi" w:hAnsiTheme="minorHAnsi" w:cstheme="minorHAnsi"/>
          <w:color w:val="000000" w:themeColor="text1"/>
        </w:rPr>
        <w:t xml:space="preserve">to resuspend </w:t>
      </w:r>
      <w:r w:rsidR="006E3746" w:rsidRPr="006419BC">
        <w:rPr>
          <w:rFonts w:asciiTheme="minorHAnsi" w:hAnsiTheme="minorHAnsi" w:cstheme="minorHAnsi"/>
          <w:color w:val="000000" w:themeColor="text1"/>
        </w:rPr>
        <w:t>th</w:t>
      </w:r>
      <w:r w:rsidR="005D4A72" w:rsidRPr="006419BC">
        <w:rPr>
          <w:rFonts w:asciiTheme="minorHAnsi" w:hAnsiTheme="minorHAnsi" w:cstheme="minorHAnsi"/>
          <w:color w:val="000000" w:themeColor="text1"/>
        </w:rPr>
        <w:t xml:space="preserve">e enriched </w:t>
      </w:r>
      <w:proofErr w:type="spellStart"/>
      <w:r w:rsidR="005D4A72" w:rsidRPr="006419BC">
        <w:rPr>
          <w:rFonts w:asciiTheme="minorHAnsi" w:hAnsiTheme="minorHAnsi" w:cstheme="minorHAnsi"/>
          <w:color w:val="000000" w:themeColor="text1"/>
        </w:rPr>
        <w:t>microvesicles</w:t>
      </w:r>
      <w:proofErr w:type="spellEnd"/>
      <w:r w:rsidR="006E3746" w:rsidRPr="006419BC">
        <w:rPr>
          <w:rFonts w:asciiTheme="minorHAnsi" w:hAnsiTheme="minorHAnsi" w:cstheme="minorHAnsi"/>
          <w:color w:val="000000" w:themeColor="text1"/>
        </w:rPr>
        <w:t xml:space="preserve"> and </w:t>
      </w:r>
      <w:r w:rsidR="005D4A72" w:rsidRPr="006419BC">
        <w:rPr>
          <w:rFonts w:asciiTheme="minorHAnsi" w:hAnsiTheme="minorHAnsi" w:cstheme="minorHAnsi"/>
          <w:color w:val="000000" w:themeColor="text1"/>
        </w:rPr>
        <w:t>exosomes</w:t>
      </w:r>
      <w:r w:rsidR="006E3746" w:rsidRPr="006419BC">
        <w:rPr>
          <w:rFonts w:asciiTheme="minorHAnsi" w:hAnsiTheme="minorHAnsi" w:cstheme="minorHAnsi"/>
          <w:color w:val="000000" w:themeColor="text1"/>
        </w:rPr>
        <w:t>.</w:t>
      </w:r>
    </w:p>
    <w:p w14:paraId="6F898A38" w14:textId="77777777" w:rsidR="006E3746" w:rsidRPr="006419BC" w:rsidRDefault="006E3746" w:rsidP="00836E7C">
      <w:pPr>
        <w:rPr>
          <w:rFonts w:asciiTheme="minorHAnsi" w:hAnsiTheme="minorHAnsi" w:cstheme="minorHAnsi"/>
          <w:color w:val="000000" w:themeColor="text1"/>
        </w:rPr>
      </w:pPr>
    </w:p>
    <w:p w14:paraId="5D8B8D68" w14:textId="3BCF9369" w:rsidR="006E3746" w:rsidRPr="006419BC" w:rsidRDefault="00A60C5A" w:rsidP="00836E7C">
      <w:pPr>
        <w:pStyle w:val="NormalWeb"/>
        <w:numPr>
          <w:ilvl w:val="1"/>
          <w:numId w:val="18"/>
        </w:numPr>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color w:val="000000" w:themeColor="text1"/>
        </w:rPr>
        <w:t>Remove</w:t>
      </w:r>
      <w:r w:rsidR="006E3746" w:rsidRPr="006419BC">
        <w:rPr>
          <w:rFonts w:asciiTheme="minorHAnsi" w:hAnsiTheme="minorHAnsi" w:cstheme="minorHAnsi"/>
          <w:color w:val="000000" w:themeColor="text1"/>
        </w:rPr>
        <w:t xml:space="preserve"> the punched-</w:t>
      </w:r>
      <w:r w:rsidRPr="006419BC">
        <w:rPr>
          <w:rFonts w:asciiTheme="minorHAnsi" w:hAnsiTheme="minorHAnsi" w:cstheme="minorHAnsi"/>
          <w:color w:val="000000" w:themeColor="text1"/>
        </w:rPr>
        <w:t xml:space="preserve">out </w:t>
      </w:r>
      <w:r w:rsidR="006E3746" w:rsidRPr="006419BC">
        <w:rPr>
          <w:rFonts w:asciiTheme="minorHAnsi" w:hAnsiTheme="minorHAnsi" w:cstheme="minorHAnsi"/>
          <w:color w:val="000000" w:themeColor="text1"/>
        </w:rPr>
        <w:t xml:space="preserve">areas from the solution and measure the concentration of </w:t>
      </w:r>
      <w:proofErr w:type="spellStart"/>
      <w:r w:rsidR="006E3746" w:rsidRPr="006419BC">
        <w:rPr>
          <w:rFonts w:asciiTheme="minorHAnsi" w:hAnsiTheme="minorHAnsi" w:cstheme="minorHAnsi"/>
          <w:color w:val="000000" w:themeColor="text1"/>
        </w:rPr>
        <w:t>microvesicle</w:t>
      </w:r>
      <w:r w:rsidRPr="006419BC">
        <w:rPr>
          <w:rFonts w:asciiTheme="minorHAnsi" w:hAnsiTheme="minorHAnsi" w:cstheme="minorHAnsi"/>
          <w:color w:val="000000" w:themeColor="text1"/>
        </w:rPr>
        <w:t>s</w:t>
      </w:r>
      <w:proofErr w:type="spellEnd"/>
      <w:r w:rsidR="006E3746" w:rsidRPr="006419BC">
        <w:rPr>
          <w:rFonts w:asciiTheme="minorHAnsi" w:hAnsiTheme="minorHAnsi" w:cstheme="minorHAnsi"/>
          <w:color w:val="000000" w:themeColor="text1"/>
        </w:rPr>
        <w:t xml:space="preserve"> and </w:t>
      </w:r>
      <w:r w:rsidR="005D4A72" w:rsidRPr="006419BC">
        <w:rPr>
          <w:rFonts w:asciiTheme="minorHAnsi" w:hAnsiTheme="minorHAnsi" w:cstheme="minorHAnsi"/>
          <w:color w:val="000000" w:themeColor="text1"/>
        </w:rPr>
        <w:t>exosome</w:t>
      </w:r>
      <w:r w:rsidRPr="006419BC">
        <w:rPr>
          <w:rFonts w:asciiTheme="minorHAnsi" w:hAnsiTheme="minorHAnsi" w:cstheme="minorHAnsi"/>
          <w:color w:val="000000" w:themeColor="text1"/>
        </w:rPr>
        <w:t>s</w:t>
      </w:r>
      <w:r w:rsidR="006E3746" w:rsidRPr="006419BC">
        <w:rPr>
          <w:rFonts w:asciiTheme="minorHAnsi" w:hAnsiTheme="minorHAnsi" w:cstheme="minorHAnsi"/>
          <w:color w:val="000000" w:themeColor="text1"/>
        </w:rPr>
        <w:t xml:space="preserve"> by </w:t>
      </w:r>
      <w:r w:rsidRPr="006419BC">
        <w:rPr>
          <w:rFonts w:asciiTheme="minorHAnsi" w:hAnsiTheme="minorHAnsi" w:cstheme="minorHAnsi"/>
          <w:color w:val="000000" w:themeColor="text1"/>
        </w:rPr>
        <w:t>a nanoparticle tracking analysis (</w:t>
      </w:r>
      <w:r w:rsidR="006E3746" w:rsidRPr="006419BC">
        <w:rPr>
          <w:rFonts w:asciiTheme="minorHAnsi" w:hAnsiTheme="minorHAnsi" w:cstheme="minorHAnsi"/>
          <w:color w:val="000000" w:themeColor="text1"/>
        </w:rPr>
        <w:t>NTA</w:t>
      </w:r>
      <w:r w:rsidRPr="006419BC">
        <w:rPr>
          <w:rFonts w:asciiTheme="minorHAnsi" w:hAnsiTheme="minorHAnsi" w:cstheme="minorHAnsi"/>
          <w:color w:val="000000" w:themeColor="text1"/>
        </w:rPr>
        <w:t>)</w:t>
      </w:r>
      <w:r w:rsidR="006E3746" w:rsidRPr="006419BC">
        <w:rPr>
          <w:rFonts w:asciiTheme="minorHAnsi" w:hAnsiTheme="minorHAnsi" w:cstheme="minorHAnsi"/>
          <w:color w:val="000000" w:themeColor="text1"/>
        </w:rPr>
        <w:t xml:space="preserve"> </w:t>
      </w:r>
      <w:r w:rsidR="00AA31CA" w:rsidRPr="006419BC">
        <w:rPr>
          <w:rFonts w:asciiTheme="minorHAnsi" w:hAnsiTheme="minorHAnsi" w:cstheme="minorHAnsi"/>
          <w:color w:val="000000" w:themeColor="text1"/>
        </w:rPr>
        <w:t>instrument</w:t>
      </w:r>
      <w:r w:rsidR="00890D5C" w:rsidRPr="006419BC">
        <w:rPr>
          <w:rFonts w:asciiTheme="minorHAnsi" w:hAnsiTheme="minorHAnsi" w:cstheme="minorHAnsi"/>
          <w:color w:val="000000" w:themeColor="text1"/>
        </w:rPr>
        <w:t xml:space="preserve"> (</w:t>
      </w:r>
      <w:r w:rsidR="00D244F7" w:rsidRPr="006419BC">
        <w:rPr>
          <w:rFonts w:asciiTheme="minorHAnsi" w:hAnsiTheme="minorHAnsi" w:cstheme="minorHAnsi"/>
          <w:b/>
          <w:bCs/>
          <w:color w:val="000000" w:themeColor="text1"/>
        </w:rPr>
        <w:t>Table of Materials</w:t>
      </w:r>
      <w:r w:rsidR="00890D5C" w:rsidRPr="006419BC">
        <w:rPr>
          <w:rFonts w:asciiTheme="minorHAnsi" w:hAnsiTheme="minorHAnsi" w:cstheme="minorHAnsi"/>
          <w:color w:val="000000" w:themeColor="text1"/>
        </w:rPr>
        <w:t>)</w:t>
      </w:r>
      <w:r w:rsidR="006E3746" w:rsidRPr="006419BC">
        <w:rPr>
          <w:rFonts w:asciiTheme="minorHAnsi" w:hAnsiTheme="minorHAnsi" w:cstheme="minorHAnsi"/>
          <w:color w:val="000000" w:themeColor="text1"/>
        </w:rPr>
        <w:t>.</w:t>
      </w:r>
    </w:p>
    <w:p w14:paraId="725853C8" w14:textId="77777777" w:rsidR="006E3746" w:rsidRPr="006419BC" w:rsidRDefault="006E3746" w:rsidP="00836E7C">
      <w:pPr>
        <w:pStyle w:val="NormalWeb"/>
        <w:spacing w:before="0" w:beforeAutospacing="0" w:after="0" w:afterAutospacing="0"/>
        <w:rPr>
          <w:rFonts w:asciiTheme="minorHAnsi" w:hAnsiTheme="minorHAnsi" w:cstheme="minorHAnsi"/>
          <w:b/>
        </w:rPr>
      </w:pPr>
    </w:p>
    <w:p w14:paraId="3E79FCA8" w14:textId="52146F74" w:rsidR="006305D7" w:rsidRPr="006419BC" w:rsidRDefault="006305D7" w:rsidP="00836E7C">
      <w:pPr>
        <w:pStyle w:val="NormalWeb"/>
        <w:spacing w:before="0" w:beforeAutospacing="0" w:after="0" w:afterAutospacing="0"/>
        <w:rPr>
          <w:rFonts w:asciiTheme="minorHAnsi" w:hAnsiTheme="minorHAnsi" w:cstheme="minorHAnsi"/>
          <w:color w:val="808080"/>
        </w:rPr>
      </w:pPr>
      <w:r w:rsidRPr="006419BC">
        <w:rPr>
          <w:rFonts w:asciiTheme="minorHAnsi" w:hAnsiTheme="minorHAnsi" w:cstheme="minorHAnsi"/>
          <w:b/>
        </w:rPr>
        <w:t>REPRESENTATIVE RESULTS</w:t>
      </w:r>
      <w:r w:rsidR="00EF1462" w:rsidRPr="006419BC">
        <w:rPr>
          <w:rFonts w:asciiTheme="minorHAnsi" w:hAnsiTheme="minorHAnsi" w:cstheme="minorHAnsi"/>
          <w:b/>
        </w:rPr>
        <w:t>:</w:t>
      </w:r>
    </w:p>
    <w:p w14:paraId="4C61BE5D" w14:textId="3802519B" w:rsidR="00181B94" w:rsidRPr="006419BC" w:rsidRDefault="003C6E24" w:rsidP="00836E7C">
      <w:pPr>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T</w:t>
      </w:r>
      <w:r w:rsidR="00CF4CFB" w:rsidRPr="006419BC">
        <w:rPr>
          <w:rFonts w:asciiTheme="minorHAnsi" w:hAnsiTheme="minorHAnsi" w:cstheme="minorHAnsi"/>
          <w:color w:val="000000" w:themeColor="text1"/>
          <w:lang w:eastAsia="ko-KR"/>
        </w:rPr>
        <w:t xml:space="preserve">he </w:t>
      </w:r>
      <w:r w:rsidR="00A46A5C" w:rsidRPr="006419BC">
        <w:rPr>
          <w:rFonts w:asciiTheme="minorHAnsi" w:hAnsiTheme="minorHAnsi" w:cstheme="minorHAnsi"/>
          <w:color w:val="000000" w:themeColor="text1"/>
          <w:lang w:eastAsia="ko-KR"/>
        </w:rPr>
        <w:t>operation</w:t>
      </w:r>
      <w:r w:rsidR="00CF4CFB" w:rsidRPr="006419BC">
        <w:rPr>
          <w:rFonts w:asciiTheme="minorHAnsi" w:hAnsiTheme="minorHAnsi" w:cstheme="minorHAnsi"/>
          <w:color w:val="000000" w:themeColor="text1"/>
          <w:lang w:eastAsia="ko-KR"/>
        </w:rPr>
        <w:t xml:space="preserve"> time </w:t>
      </w:r>
      <w:r w:rsidR="009A3859" w:rsidRPr="006419BC">
        <w:rPr>
          <w:rFonts w:asciiTheme="minorHAnsi" w:hAnsiTheme="minorHAnsi" w:cstheme="minorHAnsi"/>
          <w:color w:val="000000" w:themeColor="text1"/>
          <w:lang w:eastAsia="ko-KR"/>
        </w:rPr>
        <w:t xml:space="preserve">must be optimized </w:t>
      </w:r>
      <w:r w:rsidR="00CF4CFB" w:rsidRPr="006419BC">
        <w:rPr>
          <w:rFonts w:asciiTheme="minorHAnsi" w:hAnsiTheme="minorHAnsi" w:cstheme="minorHAnsi"/>
          <w:color w:val="000000" w:themeColor="text1"/>
          <w:lang w:eastAsia="ko-KR"/>
        </w:rPr>
        <w:t xml:space="preserve">to achieve the maximum recovery yield of </w:t>
      </w:r>
      <w:r w:rsidR="005D4A72" w:rsidRPr="006419BC">
        <w:rPr>
          <w:rFonts w:asciiTheme="minorHAnsi" w:hAnsiTheme="minorHAnsi" w:cstheme="minorHAnsi"/>
          <w:color w:val="000000" w:themeColor="text1"/>
          <w:lang w:eastAsia="ko-KR"/>
        </w:rPr>
        <w:t xml:space="preserve">the </w:t>
      </w:r>
      <w:r w:rsidR="00CF4CFB" w:rsidRPr="006419BC">
        <w:rPr>
          <w:rFonts w:asciiTheme="minorHAnsi" w:hAnsiTheme="minorHAnsi" w:cstheme="minorHAnsi"/>
          <w:color w:val="000000" w:themeColor="text1"/>
          <w:lang w:eastAsia="ko-KR"/>
        </w:rPr>
        <w:t>enriched</w:t>
      </w:r>
      <w:r w:rsidR="00CF4CFB" w:rsidRPr="006419BC">
        <w:rPr>
          <w:rFonts w:asciiTheme="minorHAnsi" w:hAnsiTheme="minorHAnsi" w:cstheme="minorHAnsi"/>
          <w:color w:val="000000" w:themeColor="text1"/>
        </w:rPr>
        <w:t xml:space="preserve"> </w:t>
      </w:r>
      <w:proofErr w:type="spellStart"/>
      <w:r w:rsidR="00CF4CFB" w:rsidRPr="006419BC">
        <w:rPr>
          <w:rFonts w:asciiTheme="minorHAnsi" w:hAnsiTheme="minorHAnsi" w:cstheme="minorHAnsi"/>
          <w:color w:val="000000" w:themeColor="text1"/>
        </w:rPr>
        <w:lastRenderedPageBreak/>
        <w:t>microvesicle</w:t>
      </w:r>
      <w:r w:rsidR="005D4A72" w:rsidRPr="006419BC">
        <w:rPr>
          <w:rFonts w:asciiTheme="minorHAnsi" w:hAnsiTheme="minorHAnsi" w:cstheme="minorHAnsi"/>
          <w:color w:val="000000" w:themeColor="text1"/>
        </w:rPr>
        <w:t>s</w:t>
      </w:r>
      <w:proofErr w:type="spellEnd"/>
      <w:r w:rsidR="00CF4CFB" w:rsidRPr="006419BC">
        <w:rPr>
          <w:rFonts w:asciiTheme="minorHAnsi" w:hAnsiTheme="minorHAnsi" w:cstheme="minorHAnsi"/>
          <w:color w:val="000000" w:themeColor="text1"/>
        </w:rPr>
        <w:t xml:space="preserve"> and </w:t>
      </w:r>
      <w:r w:rsidR="005D4A72" w:rsidRPr="006419BC">
        <w:rPr>
          <w:rFonts w:asciiTheme="minorHAnsi" w:hAnsiTheme="minorHAnsi" w:cstheme="minorHAnsi"/>
          <w:color w:val="000000" w:themeColor="text1"/>
        </w:rPr>
        <w:t>exosomes</w:t>
      </w:r>
      <w:r w:rsidR="009204DC" w:rsidRPr="006419BC">
        <w:rPr>
          <w:rFonts w:asciiTheme="minorHAnsi" w:hAnsiTheme="minorHAnsi" w:cstheme="minorHAnsi"/>
          <w:color w:val="000000" w:themeColor="text1"/>
        </w:rPr>
        <w:t xml:space="preserve">. </w:t>
      </w:r>
      <w:r w:rsidR="00AA31CA" w:rsidRPr="006419BC">
        <w:rPr>
          <w:rFonts w:asciiTheme="minorHAnsi" w:hAnsiTheme="minorHAnsi" w:cstheme="minorHAnsi"/>
          <w:color w:val="000000" w:themeColor="text1"/>
        </w:rPr>
        <w:t>I</w:t>
      </w:r>
      <w:r w:rsidR="009204DC" w:rsidRPr="006419BC">
        <w:rPr>
          <w:rFonts w:asciiTheme="minorHAnsi" w:hAnsiTheme="minorHAnsi" w:cstheme="minorHAnsi"/>
          <w:color w:val="000000" w:themeColor="text1"/>
        </w:rPr>
        <w:t xml:space="preserve">nsufficient </w:t>
      </w:r>
      <w:r w:rsidR="00B808CF" w:rsidRPr="006419BC">
        <w:rPr>
          <w:rFonts w:asciiTheme="minorHAnsi" w:hAnsiTheme="minorHAnsi" w:cstheme="minorHAnsi"/>
          <w:color w:val="000000" w:themeColor="text1"/>
        </w:rPr>
        <w:t>time</w:t>
      </w:r>
      <w:r w:rsidR="009204DC" w:rsidRPr="006419BC">
        <w:rPr>
          <w:rFonts w:asciiTheme="minorHAnsi" w:hAnsiTheme="minorHAnsi" w:cstheme="minorHAnsi"/>
          <w:color w:val="000000" w:themeColor="text1"/>
        </w:rPr>
        <w:t xml:space="preserve"> </w:t>
      </w:r>
      <w:r w:rsidR="00CB367E" w:rsidRPr="006419BC">
        <w:rPr>
          <w:rFonts w:asciiTheme="minorHAnsi" w:hAnsiTheme="minorHAnsi" w:cstheme="minorHAnsi"/>
          <w:color w:val="000000" w:themeColor="text1"/>
        </w:rPr>
        <w:t xml:space="preserve">does not allow </w:t>
      </w:r>
      <w:proofErr w:type="gramStart"/>
      <w:r w:rsidR="00D254F5" w:rsidRPr="006419BC">
        <w:rPr>
          <w:rFonts w:asciiTheme="minorHAnsi" w:hAnsiTheme="minorHAnsi" w:cstheme="minorHAnsi"/>
          <w:color w:val="000000" w:themeColor="text1"/>
        </w:rPr>
        <w:t>sufficient</w:t>
      </w:r>
      <w:proofErr w:type="gramEnd"/>
      <w:r w:rsidR="00B808CF" w:rsidRPr="006419BC">
        <w:rPr>
          <w:rFonts w:asciiTheme="minorHAnsi" w:hAnsiTheme="minorHAnsi" w:cstheme="minorHAnsi"/>
          <w:color w:val="000000" w:themeColor="text1"/>
        </w:rPr>
        <w:t xml:space="preserve"> </w:t>
      </w:r>
      <w:r w:rsidR="005D4A72" w:rsidRPr="006419BC">
        <w:rPr>
          <w:rFonts w:asciiTheme="minorHAnsi" w:hAnsiTheme="minorHAnsi" w:cstheme="minorHAnsi"/>
          <w:color w:val="000000" w:themeColor="text1"/>
        </w:rPr>
        <w:t xml:space="preserve">migration of </w:t>
      </w:r>
      <w:r w:rsidR="00CB367E" w:rsidRPr="006419BC">
        <w:rPr>
          <w:rFonts w:asciiTheme="minorHAnsi" w:hAnsiTheme="minorHAnsi" w:cstheme="minorHAnsi"/>
          <w:color w:val="000000" w:themeColor="text1"/>
        </w:rPr>
        <w:t xml:space="preserve">the </w:t>
      </w:r>
      <w:proofErr w:type="spellStart"/>
      <w:r w:rsidR="005D4A72" w:rsidRPr="006419BC">
        <w:rPr>
          <w:rFonts w:asciiTheme="minorHAnsi" w:hAnsiTheme="minorHAnsi" w:cstheme="minorHAnsi"/>
          <w:color w:val="000000" w:themeColor="text1"/>
        </w:rPr>
        <w:t>microvesicles</w:t>
      </w:r>
      <w:proofErr w:type="spellEnd"/>
      <w:r w:rsidR="005D4A72" w:rsidRPr="006419BC">
        <w:rPr>
          <w:rFonts w:asciiTheme="minorHAnsi" w:hAnsiTheme="minorHAnsi" w:cstheme="minorHAnsi"/>
          <w:color w:val="000000" w:themeColor="text1"/>
        </w:rPr>
        <w:t xml:space="preserve"> and exosomes</w:t>
      </w:r>
      <w:r w:rsidR="00CB367E" w:rsidRPr="006419BC">
        <w:rPr>
          <w:rFonts w:asciiTheme="minorHAnsi" w:hAnsiTheme="minorHAnsi" w:cstheme="minorHAnsi"/>
          <w:color w:val="000000" w:themeColor="text1"/>
        </w:rPr>
        <w:t>,</w:t>
      </w:r>
      <w:r w:rsidR="00B808CF" w:rsidRPr="006419BC">
        <w:rPr>
          <w:rFonts w:asciiTheme="minorHAnsi" w:hAnsiTheme="minorHAnsi" w:cstheme="minorHAnsi"/>
          <w:color w:val="000000" w:themeColor="text1"/>
        </w:rPr>
        <w:t xml:space="preserve"> which </w:t>
      </w:r>
      <w:r w:rsidR="00CB367E" w:rsidRPr="006419BC">
        <w:rPr>
          <w:rFonts w:asciiTheme="minorHAnsi" w:hAnsiTheme="minorHAnsi" w:cstheme="minorHAnsi"/>
          <w:color w:val="000000" w:themeColor="text1"/>
        </w:rPr>
        <w:t>decreases the</w:t>
      </w:r>
      <w:r w:rsidR="009204DC" w:rsidRPr="006419BC">
        <w:rPr>
          <w:rFonts w:asciiTheme="minorHAnsi" w:hAnsiTheme="minorHAnsi" w:cstheme="minorHAnsi"/>
          <w:color w:val="000000" w:themeColor="text1"/>
        </w:rPr>
        <w:t xml:space="preserve"> </w:t>
      </w:r>
      <w:r w:rsidR="00181B94" w:rsidRPr="006419BC">
        <w:rPr>
          <w:rFonts w:asciiTheme="minorHAnsi" w:hAnsiTheme="minorHAnsi" w:cstheme="minorHAnsi"/>
          <w:color w:val="000000" w:themeColor="text1"/>
        </w:rPr>
        <w:t>enrichment</w:t>
      </w:r>
      <w:r w:rsidR="00B808CF" w:rsidRPr="006419BC">
        <w:rPr>
          <w:rFonts w:asciiTheme="minorHAnsi" w:hAnsiTheme="minorHAnsi" w:cstheme="minorHAnsi"/>
          <w:color w:val="000000" w:themeColor="text1"/>
        </w:rPr>
        <w:t>, whereas</w:t>
      </w:r>
      <w:r w:rsidR="00B808CF" w:rsidRPr="006419BC">
        <w:rPr>
          <w:rFonts w:asciiTheme="minorHAnsi" w:hAnsiTheme="minorHAnsi" w:cstheme="minorHAnsi"/>
          <w:color w:val="000000" w:themeColor="text1"/>
          <w:lang w:eastAsia="ko-KR"/>
        </w:rPr>
        <w:t xml:space="preserve"> excessive time </w:t>
      </w:r>
      <w:r w:rsidR="00B808CF" w:rsidRPr="006419BC">
        <w:rPr>
          <w:rFonts w:asciiTheme="minorHAnsi" w:hAnsiTheme="minorHAnsi" w:cstheme="minorHAnsi"/>
          <w:color w:val="000000" w:themeColor="text1"/>
        </w:rPr>
        <w:t>deteriorate</w:t>
      </w:r>
      <w:r w:rsidR="00CB367E" w:rsidRPr="006419BC">
        <w:rPr>
          <w:rFonts w:asciiTheme="minorHAnsi" w:hAnsiTheme="minorHAnsi" w:cstheme="minorHAnsi"/>
          <w:color w:val="000000" w:themeColor="text1"/>
        </w:rPr>
        <w:t>s</w:t>
      </w:r>
      <w:r w:rsidR="00B808CF" w:rsidRPr="006419BC">
        <w:rPr>
          <w:rFonts w:asciiTheme="minorHAnsi" w:hAnsiTheme="minorHAnsi" w:cstheme="minorHAnsi"/>
          <w:color w:val="000000" w:themeColor="text1"/>
        </w:rPr>
        <w:t xml:space="preserve"> </w:t>
      </w:r>
      <w:r w:rsidR="00CB367E" w:rsidRPr="006419BC">
        <w:rPr>
          <w:rFonts w:asciiTheme="minorHAnsi" w:hAnsiTheme="minorHAnsi" w:cstheme="minorHAnsi"/>
          <w:color w:val="000000" w:themeColor="text1"/>
        </w:rPr>
        <w:t xml:space="preserve">the </w:t>
      </w:r>
      <w:r w:rsidR="007D65B1" w:rsidRPr="006419BC">
        <w:rPr>
          <w:rFonts w:asciiTheme="minorHAnsi" w:hAnsiTheme="minorHAnsi" w:cstheme="minorHAnsi"/>
          <w:color w:val="000000" w:themeColor="text1"/>
        </w:rPr>
        <w:t>spatial focusing and hence disperse</w:t>
      </w:r>
      <w:r w:rsidR="00CB367E" w:rsidRPr="006419BC">
        <w:rPr>
          <w:rFonts w:asciiTheme="minorHAnsi" w:hAnsiTheme="minorHAnsi" w:cstheme="minorHAnsi"/>
          <w:color w:val="000000" w:themeColor="text1"/>
        </w:rPr>
        <w:t>s</w:t>
      </w:r>
      <w:r w:rsidR="007D65B1" w:rsidRPr="006419BC">
        <w:rPr>
          <w:rFonts w:asciiTheme="minorHAnsi" w:hAnsiTheme="minorHAnsi" w:cstheme="minorHAnsi"/>
          <w:color w:val="000000" w:themeColor="text1"/>
        </w:rPr>
        <w:t xml:space="preserve"> the </w:t>
      </w:r>
      <w:proofErr w:type="spellStart"/>
      <w:r w:rsidR="00A46A5C" w:rsidRPr="006419BC">
        <w:rPr>
          <w:rFonts w:asciiTheme="minorHAnsi" w:hAnsiTheme="minorHAnsi" w:cstheme="minorHAnsi"/>
          <w:color w:val="000000" w:themeColor="text1"/>
        </w:rPr>
        <w:t>m</w:t>
      </w:r>
      <w:r w:rsidR="007D65B1" w:rsidRPr="006419BC">
        <w:rPr>
          <w:rFonts w:asciiTheme="minorHAnsi" w:hAnsiTheme="minorHAnsi" w:cstheme="minorHAnsi"/>
          <w:color w:val="000000" w:themeColor="text1"/>
        </w:rPr>
        <w:t>icrovesicle</w:t>
      </w:r>
      <w:r w:rsidR="005D4A72" w:rsidRPr="006419BC">
        <w:rPr>
          <w:rFonts w:asciiTheme="minorHAnsi" w:hAnsiTheme="minorHAnsi" w:cstheme="minorHAnsi"/>
          <w:color w:val="000000" w:themeColor="text1"/>
        </w:rPr>
        <w:t>s</w:t>
      </w:r>
      <w:proofErr w:type="spellEnd"/>
      <w:r w:rsidR="007D65B1"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007D65B1" w:rsidRPr="006419BC">
        <w:rPr>
          <w:rFonts w:asciiTheme="minorHAnsi" w:hAnsiTheme="minorHAnsi" w:cstheme="minorHAnsi"/>
          <w:color w:val="000000" w:themeColor="text1"/>
        </w:rPr>
        <w:t>.</w:t>
      </w:r>
      <w:r w:rsidR="007D65B1" w:rsidRPr="006419BC">
        <w:rPr>
          <w:rFonts w:asciiTheme="minorHAnsi" w:hAnsiTheme="minorHAnsi" w:cstheme="minorHAnsi"/>
          <w:color w:val="000000" w:themeColor="text1"/>
          <w:lang w:eastAsia="ko-KR"/>
        </w:rPr>
        <w:t xml:space="preserve"> </w:t>
      </w:r>
      <w:r w:rsidR="007D65B1" w:rsidRPr="006419BC">
        <w:rPr>
          <w:rFonts w:asciiTheme="minorHAnsi" w:hAnsiTheme="minorHAnsi" w:cstheme="minorHAnsi"/>
          <w:color w:val="000000" w:themeColor="text1"/>
        </w:rPr>
        <w:t>Thus, t</w:t>
      </w:r>
      <w:r w:rsidR="009204DC" w:rsidRPr="006419BC">
        <w:rPr>
          <w:rFonts w:asciiTheme="minorHAnsi" w:hAnsiTheme="minorHAnsi" w:cstheme="minorHAnsi"/>
          <w:color w:val="000000" w:themeColor="text1"/>
        </w:rPr>
        <w:t xml:space="preserve">hrough the </w:t>
      </w:r>
      <w:r w:rsidR="00F249CE" w:rsidRPr="006419BC">
        <w:rPr>
          <w:rFonts w:asciiTheme="minorHAnsi" w:hAnsiTheme="minorHAnsi" w:cstheme="minorHAnsi"/>
          <w:color w:val="000000" w:themeColor="text1"/>
        </w:rPr>
        <w:t xml:space="preserve">time </w:t>
      </w:r>
      <w:r w:rsidR="009204DC" w:rsidRPr="006419BC">
        <w:rPr>
          <w:rFonts w:asciiTheme="minorHAnsi" w:hAnsiTheme="minorHAnsi" w:cstheme="minorHAnsi"/>
          <w:color w:val="000000" w:themeColor="text1"/>
        </w:rPr>
        <w:t>optimization step, the maximum preconcentration factor of</w:t>
      </w:r>
      <w:r w:rsidR="00F249CE" w:rsidRPr="006419BC">
        <w:rPr>
          <w:rFonts w:asciiTheme="minorHAnsi" w:hAnsiTheme="minorHAnsi" w:cstheme="minorHAnsi"/>
          <w:color w:val="000000" w:themeColor="text1"/>
        </w:rPr>
        <w:t xml:space="preserve"> </w:t>
      </w:r>
      <w:proofErr w:type="spellStart"/>
      <w:r w:rsidR="009204DC"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9204DC"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9204DC" w:rsidRPr="006419BC">
        <w:rPr>
          <w:rFonts w:asciiTheme="minorHAnsi" w:hAnsiTheme="minorHAnsi" w:cstheme="minorHAnsi"/>
          <w:color w:val="000000" w:themeColor="text1"/>
        </w:rPr>
        <w:t xml:space="preserve"> and the final location where </w:t>
      </w:r>
      <w:proofErr w:type="spellStart"/>
      <w:r w:rsidR="009204DC"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9204DC"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9204DC" w:rsidRPr="006419BC">
        <w:rPr>
          <w:rFonts w:asciiTheme="minorHAnsi" w:hAnsiTheme="minorHAnsi" w:cstheme="minorHAnsi"/>
          <w:color w:val="000000" w:themeColor="text1"/>
        </w:rPr>
        <w:t xml:space="preserve"> are most enriched</w:t>
      </w:r>
      <w:r w:rsidR="00AA31CA" w:rsidRPr="006419BC">
        <w:rPr>
          <w:rFonts w:asciiTheme="minorHAnsi" w:hAnsiTheme="minorHAnsi" w:cstheme="minorHAnsi"/>
          <w:color w:val="000000" w:themeColor="text1"/>
        </w:rPr>
        <w:t xml:space="preserve"> can be identified</w:t>
      </w:r>
      <w:r w:rsidR="009204DC" w:rsidRPr="006419BC">
        <w:rPr>
          <w:rFonts w:asciiTheme="minorHAnsi" w:hAnsiTheme="minorHAnsi" w:cstheme="minorHAnsi"/>
          <w:color w:val="000000" w:themeColor="text1"/>
        </w:rPr>
        <w:t xml:space="preserve">. </w:t>
      </w:r>
      <w:r w:rsidR="00A1369A" w:rsidRPr="006419BC">
        <w:rPr>
          <w:rFonts w:asciiTheme="minorHAnsi" w:hAnsiTheme="minorHAnsi" w:cstheme="minorHAnsi"/>
          <w:color w:val="000000" w:themeColor="text1"/>
        </w:rPr>
        <w:t xml:space="preserve">To find the final location of the </w:t>
      </w:r>
      <w:proofErr w:type="spellStart"/>
      <w:r w:rsidR="00A1369A"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exosomes</w:t>
      </w:r>
      <w:r w:rsidR="009204DC" w:rsidRPr="006419BC">
        <w:rPr>
          <w:rFonts w:asciiTheme="minorHAnsi" w:hAnsiTheme="minorHAnsi" w:cstheme="minorHAnsi"/>
          <w:color w:val="000000" w:themeColor="text1"/>
        </w:rPr>
        <w:t xml:space="preserve">, </w:t>
      </w:r>
      <w:r w:rsidR="0080492C" w:rsidRPr="006419BC">
        <w:rPr>
          <w:rFonts w:asciiTheme="minorHAnsi" w:hAnsiTheme="minorHAnsi" w:cstheme="minorHAnsi"/>
          <w:color w:val="000000" w:themeColor="text1"/>
        </w:rPr>
        <w:t xml:space="preserve">time-lapse </w:t>
      </w:r>
      <w:r w:rsidR="009204DC" w:rsidRPr="006419BC">
        <w:rPr>
          <w:rFonts w:asciiTheme="minorHAnsi" w:hAnsiTheme="minorHAnsi" w:cstheme="minorHAnsi"/>
          <w:color w:val="000000" w:themeColor="text1"/>
        </w:rPr>
        <w:t xml:space="preserve">migration of </w:t>
      </w:r>
      <w:r w:rsidR="00E94FE6" w:rsidRPr="006419BC">
        <w:rPr>
          <w:rFonts w:asciiTheme="minorHAnsi" w:hAnsiTheme="minorHAnsi" w:cstheme="minorHAnsi"/>
          <w:color w:val="000000" w:themeColor="text1"/>
        </w:rPr>
        <w:t xml:space="preserve">fluorescently </w:t>
      </w:r>
      <w:r w:rsidR="009204DC" w:rsidRPr="006419BC">
        <w:rPr>
          <w:rFonts w:asciiTheme="minorHAnsi" w:hAnsiTheme="minorHAnsi" w:cstheme="minorHAnsi"/>
          <w:color w:val="000000" w:themeColor="text1"/>
        </w:rPr>
        <w:t xml:space="preserve">labeled </w:t>
      </w:r>
      <w:proofErr w:type="spellStart"/>
      <w:r w:rsidR="009204DC"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9204DC"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80492C" w:rsidRPr="006419BC">
        <w:rPr>
          <w:rFonts w:asciiTheme="minorHAnsi" w:hAnsiTheme="minorHAnsi" w:cstheme="minorHAnsi"/>
          <w:color w:val="000000" w:themeColor="text1"/>
        </w:rPr>
        <w:t xml:space="preserve"> </w:t>
      </w:r>
      <w:r w:rsidR="00072524" w:rsidRPr="006419BC">
        <w:rPr>
          <w:rFonts w:asciiTheme="minorHAnsi" w:hAnsiTheme="minorHAnsi" w:cstheme="minorHAnsi"/>
          <w:color w:val="000000" w:themeColor="text1"/>
        </w:rPr>
        <w:t xml:space="preserve">was observed </w:t>
      </w:r>
      <w:r w:rsidR="0080492C" w:rsidRPr="006419BC">
        <w:rPr>
          <w:rFonts w:asciiTheme="minorHAnsi" w:hAnsiTheme="minorHAnsi" w:cstheme="minorHAnsi"/>
          <w:color w:val="000000" w:themeColor="text1"/>
        </w:rPr>
        <w:t xml:space="preserve">with </w:t>
      </w:r>
      <w:r w:rsidR="00ED7827" w:rsidRPr="006419BC">
        <w:rPr>
          <w:rFonts w:asciiTheme="minorHAnsi" w:hAnsiTheme="minorHAnsi" w:cstheme="minorHAnsi"/>
          <w:color w:val="000000" w:themeColor="text1"/>
        </w:rPr>
        <w:t xml:space="preserve">a </w:t>
      </w:r>
      <w:r w:rsidR="0080492C" w:rsidRPr="006419BC">
        <w:rPr>
          <w:rFonts w:asciiTheme="minorHAnsi" w:hAnsiTheme="minorHAnsi" w:cstheme="minorHAnsi"/>
          <w:color w:val="000000" w:themeColor="text1"/>
        </w:rPr>
        <w:t xml:space="preserve">microscope </w:t>
      </w:r>
      <w:r w:rsidR="00E94FE6" w:rsidRPr="006419BC">
        <w:rPr>
          <w:rFonts w:asciiTheme="minorHAnsi" w:hAnsiTheme="minorHAnsi" w:cstheme="minorHAnsi"/>
          <w:color w:val="000000" w:themeColor="text1"/>
        </w:rPr>
        <w:t>(</w:t>
      </w:r>
      <w:r w:rsidR="00E94FE6"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E94FE6" w:rsidRPr="006419BC">
        <w:rPr>
          <w:rFonts w:asciiTheme="minorHAnsi" w:hAnsiTheme="minorHAnsi" w:cstheme="minorHAnsi"/>
          <w:b/>
          <w:bCs/>
          <w:color w:val="000000" w:themeColor="text1"/>
        </w:rPr>
        <w:t>A</w:t>
      </w:r>
      <w:r w:rsidR="00E94FE6" w:rsidRPr="006419BC">
        <w:rPr>
          <w:rFonts w:asciiTheme="minorHAnsi" w:hAnsiTheme="minorHAnsi" w:cstheme="minorHAnsi"/>
          <w:color w:val="000000" w:themeColor="text1"/>
        </w:rPr>
        <w:t xml:space="preserve">) and the fluorescence intensities in all sample areas </w:t>
      </w:r>
      <w:r w:rsidR="00072524" w:rsidRPr="006419BC">
        <w:rPr>
          <w:rFonts w:asciiTheme="minorHAnsi" w:hAnsiTheme="minorHAnsi" w:cstheme="minorHAnsi"/>
          <w:color w:val="000000" w:themeColor="text1"/>
        </w:rPr>
        <w:t xml:space="preserve">were quantified </w:t>
      </w:r>
      <w:r w:rsidR="0080492C" w:rsidRPr="006419BC">
        <w:rPr>
          <w:rFonts w:asciiTheme="minorHAnsi" w:hAnsiTheme="minorHAnsi" w:cstheme="minorHAnsi"/>
          <w:color w:val="000000" w:themeColor="text1"/>
        </w:rPr>
        <w:t>using ImageJ software (</w:t>
      </w:r>
      <w:r w:rsidR="0080492C"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80492C" w:rsidRPr="006419BC">
        <w:rPr>
          <w:rFonts w:asciiTheme="minorHAnsi" w:hAnsiTheme="minorHAnsi" w:cstheme="minorHAnsi"/>
          <w:b/>
          <w:bCs/>
          <w:color w:val="000000" w:themeColor="text1"/>
        </w:rPr>
        <w:t>B</w:t>
      </w:r>
      <w:r w:rsidR="0080492C" w:rsidRPr="006419BC">
        <w:rPr>
          <w:rFonts w:asciiTheme="minorHAnsi" w:hAnsiTheme="minorHAnsi" w:cstheme="minorHAnsi"/>
          <w:color w:val="000000" w:themeColor="text1"/>
        </w:rPr>
        <w:t>).</w:t>
      </w:r>
      <w:r w:rsidR="00A46A5C" w:rsidRPr="006419BC">
        <w:rPr>
          <w:rFonts w:asciiTheme="minorHAnsi" w:hAnsiTheme="minorHAnsi" w:cstheme="minorHAnsi"/>
          <w:color w:val="000000" w:themeColor="text1"/>
          <w:lang w:eastAsia="ko-KR"/>
        </w:rPr>
        <w:t xml:space="preserve"> </w:t>
      </w:r>
      <w:r w:rsidR="007D65B1" w:rsidRPr="006419BC">
        <w:rPr>
          <w:rFonts w:asciiTheme="minorHAnsi" w:hAnsiTheme="minorHAnsi" w:cstheme="minorHAnsi"/>
          <w:color w:val="000000" w:themeColor="text1"/>
          <w:lang w:eastAsia="ko-KR"/>
        </w:rPr>
        <w:t xml:space="preserve">Before </w:t>
      </w:r>
      <w:r w:rsidR="00ED7827" w:rsidRPr="006419BC">
        <w:rPr>
          <w:rFonts w:asciiTheme="minorHAnsi" w:hAnsiTheme="minorHAnsi" w:cstheme="minorHAnsi"/>
          <w:color w:val="000000" w:themeColor="text1"/>
          <w:lang w:eastAsia="ko-KR"/>
        </w:rPr>
        <w:t xml:space="preserve">the </w:t>
      </w:r>
      <w:r w:rsidR="007D65B1" w:rsidRPr="006419BC">
        <w:rPr>
          <w:rFonts w:asciiTheme="minorHAnsi" w:hAnsiTheme="minorHAnsi" w:cstheme="minorHAnsi"/>
          <w:color w:val="000000" w:themeColor="text1"/>
          <w:lang w:eastAsia="ko-KR"/>
        </w:rPr>
        <w:t>enrichment process</w:t>
      </w:r>
      <w:r w:rsidR="00450EA6" w:rsidRPr="006419BC">
        <w:rPr>
          <w:rFonts w:asciiTheme="minorHAnsi" w:hAnsiTheme="minorHAnsi" w:cstheme="minorHAnsi"/>
          <w:color w:val="000000" w:themeColor="text1"/>
          <w:lang w:eastAsia="ko-KR"/>
        </w:rPr>
        <w:t xml:space="preserve"> (</w:t>
      </w:r>
      <w:r w:rsidR="00450EA6"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2</w:t>
      </w:r>
      <w:r w:rsidR="00450EA6" w:rsidRPr="006419BC">
        <w:rPr>
          <w:rFonts w:asciiTheme="minorHAnsi" w:hAnsiTheme="minorHAnsi" w:cstheme="minorHAnsi"/>
          <w:b/>
          <w:bCs/>
          <w:color w:val="000000" w:themeColor="text1"/>
          <w:lang w:eastAsia="ko-KR"/>
        </w:rPr>
        <w:t>A</w:t>
      </w:r>
      <w:r w:rsidR="00450EA6" w:rsidRPr="006419BC">
        <w:rPr>
          <w:rFonts w:asciiTheme="minorHAnsi" w:hAnsiTheme="minorHAnsi" w:cstheme="minorHAnsi"/>
          <w:color w:val="000000" w:themeColor="text1"/>
          <w:lang w:eastAsia="ko-KR"/>
        </w:rPr>
        <w:t>, 0 min)</w:t>
      </w:r>
      <w:r w:rsidR="007D65B1" w:rsidRPr="006419BC">
        <w:rPr>
          <w:rFonts w:asciiTheme="minorHAnsi" w:hAnsiTheme="minorHAnsi" w:cstheme="minorHAnsi"/>
          <w:color w:val="000000" w:themeColor="text1"/>
          <w:lang w:eastAsia="ko-KR"/>
        </w:rPr>
        <w:t xml:space="preserve">, </w:t>
      </w:r>
      <w:proofErr w:type="spellStart"/>
      <w:r w:rsidR="00C61CB8"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C61CB8"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C61CB8" w:rsidRPr="006419BC">
        <w:rPr>
          <w:rFonts w:asciiTheme="minorHAnsi" w:hAnsiTheme="minorHAnsi" w:cstheme="minorHAnsi"/>
          <w:color w:val="000000" w:themeColor="text1"/>
        </w:rPr>
        <w:t xml:space="preserve"> </w:t>
      </w:r>
      <w:r w:rsidR="00072524" w:rsidRPr="006419BC">
        <w:rPr>
          <w:rFonts w:asciiTheme="minorHAnsi" w:hAnsiTheme="minorHAnsi" w:cstheme="minorHAnsi"/>
          <w:color w:val="000000" w:themeColor="text1"/>
        </w:rPr>
        <w:t>were</w:t>
      </w:r>
      <w:r w:rsidR="00C61CB8" w:rsidRPr="006419BC">
        <w:rPr>
          <w:rFonts w:asciiTheme="minorHAnsi" w:hAnsiTheme="minorHAnsi" w:cstheme="minorHAnsi"/>
          <w:color w:val="000000" w:themeColor="text1"/>
        </w:rPr>
        <w:t xml:space="preserve"> dispersed in all sample areas with </w:t>
      </w:r>
      <w:r w:rsidR="00ED7827" w:rsidRPr="006419BC">
        <w:rPr>
          <w:rFonts w:asciiTheme="minorHAnsi" w:hAnsiTheme="minorHAnsi" w:cstheme="minorHAnsi"/>
          <w:color w:val="000000" w:themeColor="text1"/>
        </w:rPr>
        <w:t xml:space="preserve">a </w:t>
      </w:r>
      <w:r w:rsidR="00C61CB8" w:rsidRPr="006419BC">
        <w:rPr>
          <w:rFonts w:asciiTheme="minorHAnsi" w:hAnsiTheme="minorHAnsi" w:cstheme="minorHAnsi"/>
          <w:color w:val="000000" w:themeColor="text1"/>
        </w:rPr>
        <w:t xml:space="preserve">gradual decrease </w:t>
      </w:r>
      <w:r w:rsidR="00072524" w:rsidRPr="006419BC">
        <w:rPr>
          <w:rFonts w:asciiTheme="minorHAnsi" w:hAnsiTheme="minorHAnsi" w:cstheme="minorHAnsi"/>
          <w:color w:val="000000" w:themeColor="text1"/>
        </w:rPr>
        <w:t>in the</w:t>
      </w:r>
      <w:r w:rsidR="00C61CB8" w:rsidRPr="006419BC">
        <w:rPr>
          <w:rFonts w:asciiTheme="minorHAnsi" w:hAnsiTheme="minorHAnsi" w:cstheme="minorHAnsi"/>
          <w:color w:val="000000" w:themeColor="text1"/>
        </w:rPr>
        <w:t xml:space="preserve"> intensity </w:t>
      </w:r>
      <w:r w:rsidR="00ED7827" w:rsidRPr="006419BC">
        <w:rPr>
          <w:rFonts w:asciiTheme="minorHAnsi" w:hAnsiTheme="minorHAnsi" w:cstheme="minorHAnsi"/>
          <w:color w:val="000000" w:themeColor="text1"/>
        </w:rPr>
        <w:t xml:space="preserve">because of the </w:t>
      </w:r>
      <w:r w:rsidR="00C61CB8" w:rsidRPr="006419BC">
        <w:rPr>
          <w:rFonts w:asciiTheme="minorHAnsi" w:hAnsiTheme="minorHAnsi" w:cstheme="minorHAnsi"/>
          <w:color w:val="000000" w:themeColor="text1"/>
        </w:rPr>
        <w:t>slight filter</w:t>
      </w:r>
      <w:r w:rsidR="00ED7827" w:rsidRPr="006419BC">
        <w:rPr>
          <w:rFonts w:asciiTheme="minorHAnsi" w:hAnsiTheme="minorHAnsi" w:cstheme="minorHAnsi"/>
          <w:color w:val="000000" w:themeColor="text1"/>
        </w:rPr>
        <w:t>ing</w:t>
      </w:r>
      <w:r w:rsidR="00C61CB8" w:rsidRPr="006419BC">
        <w:rPr>
          <w:rFonts w:asciiTheme="minorHAnsi" w:hAnsiTheme="minorHAnsi" w:cstheme="minorHAnsi"/>
          <w:color w:val="000000" w:themeColor="text1"/>
        </w:rPr>
        <w:t xml:space="preserve"> action </w:t>
      </w:r>
      <w:r w:rsidR="00ED7827" w:rsidRPr="006419BC">
        <w:rPr>
          <w:rFonts w:asciiTheme="minorHAnsi" w:hAnsiTheme="minorHAnsi" w:cstheme="minorHAnsi"/>
          <w:color w:val="000000" w:themeColor="text1"/>
        </w:rPr>
        <w:t xml:space="preserve">of </w:t>
      </w:r>
      <w:r w:rsidR="00C61CB8" w:rsidRPr="006419BC">
        <w:rPr>
          <w:rFonts w:asciiTheme="minorHAnsi" w:hAnsiTheme="minorHAnsi" w:cstheme="minorHAnsi"/>
          <w:color w:val="000000" w:themeColor="text1"/>
        </w:rPr>
        <w:t xml:space="preserve">the paper matrix </w:t>
      </w:r>
      <w:r w:rsidR="00450EA6" w:rsidRPr="006419BC">
        <w:rPr>
          <w:rFonts w:asciiTheme="minorHAnsi" w:hAnsiTheme="minorHAnsi" w:cstheme="minorHAnsi"/>
          <w:color w:val="000000" w:themeColor="text1"/>
        </w:rPr>
        <w:t>(</w:t>
      </w:r>
      <w:r w:rsidR="00450EA6"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450EA6" w:rsidRPr="006419BC">
        <w:rPr>
          <w:rFonts w:asciiTheme="minorHAnsi" w:hAnsiTheme="minorHAnsi" w:cstheme="minorHAnsi"/>
          <w:b/>
          <w:bCs/>
          <w:color w:val="000000" w:themeColor="text1"/>
        </w:rPr>
        <w:t>B</w:t>
      </w:r>
      <w:r w:rsidR="00450EA6" w:rsidRPr="006419BC">
        <w:rPr>
          <w:rFonts w:asciiTheme="minorHAnsi" w:hAnsiTheme="minorHAnsi" w:cstheme="minorHAnsi"/>
          <w:color w:val="000000" w:themeColor="text1"/>
        </w:rPr>
        <w:t xml:space="preserve">, 0 min). </w:t>
      </w:r>
      <w:r w:rsidR="00162872" w:rsidRPr="006419BC">
        <w:rPr>
          <w:rFonts w:asciiTheme="minorHAnsi" w:hAnsiTheme="minorHAnsi" w:cstheme="minorHAnsi"/>
          <w:color w:val="000000" w:themeColor="text1"/>
        </w:rPr>
        <w:t>After</w:t>
      </w:r>
      <w:r w:rsidR="00450EA6" w:rsidRPr="006419BC">
        <w:rPr>
          <w:rFonts w:asciiTheme="minorHAnsi" w:hAnsiTheme="minorHAnsi" w:cstheme="minorHAnsi"/>
          <w:color w:val="000000" w:themeColor="text1"/>
        </w:rPr>
        <w:t xml:space="preserve"> 10 min </w:t>
      </w:r>
      <w:r w:rsidR="00162872" w:rsidRPr="006419BC">
        <w:rPr>
          <w:rFonts w:asciiTheme="minorHAnsi" w:hAnsiTheme="minorHAnsi" w:cstheme="minorHAnsi"/>
          <w:color w:val="000000" w:themeColor="text1"/>
        </w:rPr>
        <w:t xml:space="preserve">of </w:t>
      </w:r>
      <w:r w:rsidR="00450EA6" w:rsidRPr="006419BC">
        <w:rPr>
          <w:rFonts w:asciiTheme="minorHAnsi" w:hAnsiTheme="minorHAnsi" w:cstheme="minorHAnsi"/>
          <w:color w:val="000000" w:themeColor="text1"/>
        </w:rPr>
        <w:t>process</w:t>
      </w:r>
      <w:r w:rsidR="00162872" w:rsidRPr="006419BC">
        <w:rPr>
          <w:rFonts w:asciiTheme="minorHAnsi" w:hAnsiTheme="minorHAnsi" w:cstheme="minorHAnsi"/>
          <w:color w:val="000000" w:themeColor="text1"/>
        </w:rPr>
        <w:t>ing</w:t>
      </w:r>
      <w:r w:rsidR="00450EA6" w:rsidRPr="006419BC">
        <w:rPr>
          <w:rFonts w:asciiTheme="minorHAnsi" w:hAnsiTheme="minorHAnsi" w:cstheme="minorHAnsi"/>
          <w:color w:val="000000" w:themeColor="text1"/>
        </w:rPr>
        <w:t xml:space="preserve"> (</w:t>
      </w:r>
      <w:r w:rsidR="00450EA6"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450EA6" w:rsidRPr="006419BC">
        <w:rPr>
          <w:rFonts w:asciiTheme="minorHAnsi" w:hAnsiTheme="minorHAnsi" w:cstheme="minorHAnsi"/>
          <w:b/>
          <w:bCs/>
          <w:color w:val="000000" w:themeColor="text1"/>
        </w:rPr>
        <w:t>A</w:t>
      </w:r>
      <w:r w:rsidR="00450EA6" w:rsidRPr="006419BC">
        <w:rPr>
          <w:rFonts w:asciiTheme="minorHAnsi" w:hAnsiTheme="minorHAnsi" w:cstheme="minorHAnsi"/>
          <w:color w:val="000000" w:themeColor="text1"/>
        </w:rPr>
        <w:t xml:space="preserve">, 10 min), </w:t>
      </w:r>
      <w:proofErr w:type="spellStart"/>
      <w:r w:rsidR="00450EA6"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450EA6"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162872" w:rsidRPr="006419BC">
        <w:rPr>
          <w:rFonts w:asciiTheme="minorHAnsi" w:hAnsiTheme="minorHAnsi" w:cstheme="minorHAnsi"/>
          <w:color w:val="000000" w:themeColor="text1"/>
        </w:rPr>
        <w:t xml:space="preserve"> </w:t>
      </w:r>
      <w:r w:rsidR="00450EA6" w:rsidRPr="006419BC">
        <w:rPr>
          <w:rFonts w:asciiTheme="minorHAnsi" w:hAnsiTheme="minorHAnsi" w:cstheme="minorHAnsi"/>
          <w:color w:val="000000" w:themeColor="text1"/>
        </w:rPr>
        <w:t>migrate</w:t>
      </w:r>
      <w:r w:rsidR="00162872" w:rsidRPr="006419BC">
        <w:rPr>
          <w:rFonts w:asciiTheme="minorHAnsi" w:hAnsiTheme="minorHAnsi" w:cstheme="minorHAnsi"/>
          <w:color w:val="000000" w:themeColor="text1"/>
        </w:rPr>
        <w:t>d</w:t>
      </w:r>
      <w:r w:rsidR="00450EA6" w:rsidRPr="006419BC">
        <w:rPr>
          <w:rFonts w:asciiTheme="minorHAnsi" w:hAnsiTheme="minorHAnsi" w:cstheme="minorHAnsi"/>
          <w:color w:val="000000" w:themeColor="text1"/>
        </w:rPr>
        <w:t xml:space="preserve"> electrokinetically and </w:t>
      </w:r>
      <w:r w:rsidR="00162872" w:rsidRPr="006419BC">
        <w:rPr>
          <w:rFonts w:asciiTheme="minorHAnsi" w:hAnsiTheme="minorHAnsi" w:cstheme="minorHAnsi"/>
          <w:color w:val="000000" w:themeColor="text1"/>
        </w:rPr>
        <w:t xml:space="preserve">an </w:t>
      </w:r>
      <w:r w:rsidR="00450EA6" w:rsidRPr="006419BC">
        <w:rPr>
          <w:rFonts w:asciiTheme="minorHAnsi" w:hAnsiTheme="minorHAnsi" w:cstheme="minorHAnsi"/>
          <w:color w:val="000000" w:themeColor="text1"/>
        </w:rPr>
        <w:t xml:space="preserve">instant preconcentration plug </w:t>
      </w:r>
      <w:r w:rsidR="00162872" w:rsidRPr="006419BC">
        <w:rPr>
          <w:rFonts w:asciiTheme="minorHAnsi" w:hAnsiTheme="minorHAnsi" w:cstheme="minorHAnsi"/>
          <w:color w:val="000000" w:themeColor="text1"/>
        </w:rPr>
        <w:t>appear</w:t>
      </w:r>
      <w:r w:rsidR="00072524" w:rsidRPr="006419BC">
        <w:rPr>
          <w:rFonts w:asciiTheme="minorHAnsi" w:hAnsiTheme="minorHAnsi" w:cstheme="minorHAnsi"/>
          <w:color w:val="000000" w:themeColor="text1"/>
        </w:rPr>
        <w:t>ed</w:t>
      </w:r>
      <w:r w:rsidR="00162872" w:rsidRPr="006419BC">
        <w:rPr>
          <w:rFonts w:asciiTheme="minorHAnsi" w:hAnsiTheme="minorHAnsi" w:cstheme="minorHAnsi"/>
          <w:color w:val="000000" w:themeColor="text1"/>
        </w:rPr>
        <w:t xml:space="preserve"> </w:t>
      </w:r>
      <w:r w:rsidR="00450EA6" w:rsidRPr="006419BC">
        <w:rPr>
          <w:rFonts w:asciiTheme="minorHAnsi" w:hAnsiTheme="minorHAnsi" w:cstheme="minorHAnsi"/>
          <w:color w:val="000000" w:themeColor="text1"/>
        </w:rPr>
        <w:t>on layer 7. Further process</w:t>
      </w:r>
      <w:r w:rsidR="00162872" w:rsidRPr="006419BC">
        <w:rPr>
          <w:rFonts w:asciiTheme="minorHAnsi" w:hAnsiTheme="minorHAnsi" w:cstheme="minorHAnsi"/>
          <w:color w:val="000000" w:themeColor="text1"/>
        </w:rPr>
        <w:t>ing</w:t>
      </w:r>
      <w:r w:rsidR="00450EA6" w:rsidRPr="006419BC">
        <w:rPr>
          <w:rFonts w:asciiTheme="minorHAnsi" w:hAnsiTheme="minorHAnsi" w:cstheme="minorHAnsi"/>
          <w:color w:val="000000" w:themeColor="text1"/>
        </w:rPr>
        <w:t xml:space="preserve"> </w:t>
      </w:r>
      <w:r w:rsidR="00162872" w:rsidRPr="006419BC">
        <w:rPr>
          <w:rFonts w:asciiTheme="minorHAnsi" w:hAnsiTheme="minorHAnsi" w:cstheme="minorHAnsi"/>
          <w:color w:val="000000" w:themeColor="text1"/>
        </w:rPr>
        <w:t>achieve</w:t>
      </w:r>
      <w:r w:rsidR="002804EF" w:rsidRPr="006419BC">
        <w:rPr>
          <w:rFonts w:asciiTheme="minorHAnsi" w:hAnsiTheme="minorHAnsi" w:cstheme="minorHAnsi"/>
          <w:color w:val="000000" w:themeColor="text1"/>
        </w:rPr>
        <w:t>d</w:t>
      </w:r>
      <w:r w:rsidR="00450EA6" w:rsidRPr="006419BC">
        <w:rPr>
          <w:rFonts w:asciiTheme="minorHAnsi" w:hAnsiTheme="minorHAnsi" w:cstheme="minorHAnsi"/>
          <w:color w:val="000000" w:themeColor="text1"/>
        </w:rPr>
        <w:t xml:space="preserve"> </w:t>
      </w:r>
      <w:r w:rsidR="00162872" w:rsidRPr="006419BC">
        <w:rPr>
          <w:rFonts w:asciiTheme="minorHAnsi" w:hAnsiTheme="minorHAnsi" w:cstheme="minorHAnsi"/>
          <w:color w:val="000000" w:themeColor="text1"/>
        </w:rPr>
        <w:t xml:space="preserve">greater </w:t>
      </w:r>
      <w:r w:rsidR="00450EA6" w:rsidRPr="006419BC">
        <w:rPr>
          <w:rFonts w:asciiTheme="minorHAnsi" w:hAnsiTheme="minorHAnsi" w:cstheme="minorHAnsi"/>
          <w:color w:val="000000" w:themeColor="text1"/>
        </w:rPr>
        <w:t xml:space="preserve">preconcentration of </w:t>
      </w:r>
      <w:proofErr w:type="spellStart"/>
      <w:r w:rsidR="00450EA6"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450EA6"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F0185B" w:rsidRPr="006419BC">
        <w:rPr>
          <w:rFonts w:asciiTheme="minorHAnsi" w:hAnsiTheme="minorHAnsi" w:cstheme="minorHAnsi"/>
          <w:color w:val="000000" w:themeColor="text1"/>
        </w:rPr>
        <w:t>.</w:t>
      </w:r>
      <w:r w:rsidR="00450EA6" w:rsidRPr="006419BC">
        <w:rPr>
          <w:rFonts w:asciiTheme="minorHAnsi" w:hAnsiTheme="minorHAnsi" w:cstheme="minorHAnsi"/>
          <w:color w:val="000000" w:themeColor="text1"/>
        </w:rPr>
        <w:t xml:space="preserve"> </w:t>
      </w:r>
      <w:r w:rsidR="00F0185B" w:rsidRPr="006419BC">
        <w:rPr>
          <w:rFonts w:asciiTheme="minorHAnsi" w:hAnsiTheme="minorHAnsi" w:cstheme="minorHAnsi"/>
          <w:color w:val="000000" w:themeColor="text1"/>
        </w:rPr>
        <w:t>W</w:t>
      </w:r>
      <w:r w:rsidR="00450EA6" w:rsidRPr="006419BC">
        <w:rPr>
          <w:rFonts w:asciiTheme="minorHAnsi" w:hAnsiTheme="minorHAnsi" w:cstheme="minorHAnsi"/>
          <w:color w:val="000000" w:themeColor="text1"/>
        </w:rPr>
        <w:t xml:space="preserve">hen </w:t>
      </w:r>
      <w:r w:rsidR="00162872" w:rsidRPr="006419BC">
        <w:rPr>
          <w:rFonts w:asciiTheme="minorHAnsi" w:hAnsiTheme="minorHAnsi" w:cstheme="minorHAnsi"/>
          <w:color w:val="000000" w:themeColor="text1"/>
        </w:rPr>
        <w:t xml:space="preserve">the </w:t>
      </w:r>
      <w:r w:rsidR="00450EA6" w:rsidRPr="006419BC">
        <w:rPr>
          <w:rFonts w:asciiTheme="minorHAnsi" w:hAnsiTheme="minorHAnsi" w:cstheme="minorHAnsi"/>
          <w:color w:val="000000" w:themeColor="text1"/>
        </w:rPr>
        <w:t xml:space="preserve">process time </w:t>
      </w:r>
      <w:r w:rsidR="00162872" w:rsidRPr="006419BC">
        <w:rPr>
          <w:rFonts w:asciiTheme="minorHAnsi" w:hAnsiTheme="minorHAnsi" w:cstheme="minorHAnsi"/>
          <w:color w:val="000000" w:themeColor="text1"/>
        </w:rPr>
        <w:t>reache</w:t>
      </w:r>
      <w:r w:rsidR="002804EF" w:rsidRPr="006419BC">
        <w:rPr>
          <w:rFonts w:asciiTheme="minorHAnsi" w:hAnsiTheme="minorHAnsi" w:cstheme="minorHAnsi"/>
          <w:color w:val="000000" w:themeColor="text1"/>
        </w:rPr>
        <w:t>d</w:t>
      </w:r>
      <w:r w:rsidR="00450EA6" w:rsidRPr="006419BC">
        <w:rPr>
          <w:rFonts w:asciiTheme="minorHAnsi" w:hAnsiTheme="minorHAnsi" w:cstheme="minorHAnsi"/>
          <w:color w:val="000000" w:themeColor="text1"/>
        </w:rPr>
        <w:t xml:space="preserve"> 20 min, </w:t>
      </w:r>
      <w:proofErr w:type="spellStart"/>
      <w:r w:rsidR="00450EA6"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450EA6"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450EA6" w:rsidRPr="006419BC">
        <w:rPr>
          <w:rFonts w:asciiTheme="minorHAnsi" w:hAnsiTheme="minorHAnsi" w:cstheme="minorHAnsi"/>
          <w:color w:val="000000" w:themeColor="text1"/>
        </w:rPr>
        <w:t xml:space="preserve"> </w:t>
      </w:r>
      <w:r w:rsidR="00072524" w:rsidRPr="006419BC">
        <w:rPr>
          <w:rFonts w:asciiTheme="minorHAnsi" w:hAnsiTheme="minorHAnsi" w:cstheme="minorHAnsi"/>
          <w:color w:val="000000" w:themeColor="text1"/>
        </w:rPr>
        <w:t>we</w:t>
      </w:r>
      <w:r w:rsidR="00450EA6" w:rsidRPr="006419BC">
        <w:rPr>
          <w:rFonts w:asciiTheme="minorHAnsi" w:hAnsiTheme="minorHAnsi" w:cstheme="minorHAnsi"/>
          <w:color w:val="000000" w:themeColor="text1"/>
        </w:rPr>
        <w:t xml:space="preserve">re </w:t>
      </w:r>
      <w:r w:rsidR="00162872" w:rsidRPr="006419BC">
        <w:rPr>
          <w:rFonts w:asciiTheme="minorHAnsi" w:hAnsiTheme="minorHAnsi" w:cstheme="minorHAnsi"/>
          <w:color w:val="000000" w:themeColor="text1"/>
        </w:rPr>
        <w:t xml:space="preserve">strongly </w:t>
      </w:r>
      <w:r w:rsidR="00647E52" w:rsidRPr="006419BC">
        <w:rPr>
          <w:rFonts w:asciiTheme="minorHAnsi" w:hAnsiTheme="minorHAnsi" w:cstheme="minorHAnsi"/>
          <w:color w:val="000000" w:themeColor="text1"/>
        </w:rPr>
        <w:t>focused</w:t>
      </w:r>
      <w:r w:rsidR="00450EA6" w:rsidRPr="006419BC">
        <w:rPr>
          <w:rFonts w:asciiTheme="minorHAnsi" w:hAnsiTheme="minorHAnsi" w:cstheme="minorHAnsi"/>
          <w:color w:val="000000" w:themeColor="text1"/>
        </w:rPr>
        <w:t xml:space="preserve"> on layer</w:t>
      </w:r>
      <w:r w:rsidR="00162872" w:rsidRPr="006419BC">
        <w:rPr>
          <w:rFonts w:asciiTheme="minorHAnsi" w:hAnsiTheme="minorHAnsi" w:cstheme="minorHAnsi"/>
          <w:color w:val="000000" w:themeColor="text1"/>
        </w:rPr>
        <w:t>s</w:t>
      </w:r>
      <w:r w:rsidR="00450EA6" w:rsidRPr="006419BC">
        <w:rPr>
          <w:rFonts w:asciiTheme="minorHAnsi" w:hAnsiTheme="minorHAnsi" w:cstheme="minorHAnsi"/>
          <w:color w:val="000000" w:themeColor="text1"/>
        </w:rPr>
        <w:t xml:space="preserve"> </w:t>
      </w:r>
      <w:r w:rsidR="00647E52" w:rsidRPr="006419BC">
        <w:rPr>
          <w:rFonts w:asciiTheme="minorHAnsi" w:hAnsiTheme="minorHAnsi" w:cstheme="minorHAnsi"/>
          <w:color w:val="000000" w:themeColor="text1"/>
        </w:rPr>
        <w:t>8 and 9 (</w:t>
      </w:r>
      <w:r w:rsidR="00647E52"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647E52" w:rsidRPr="006419BC">
        <w:rPr>
          <w:rFonts w:asciiTheme="minorHAnsi" w:hAnsiTheme="minorHAnsi" w:cstheme="minorHAnsi"/>
          <w:b/>
          <w:bCs/>
          <w:color w:val="000000" w:themeColor="text1"/>
        </w:rPr>
        <w:t>A</w:t>
      </w:r>
      <w:r w:rsidR="00647E52" w:rsidRPr="006419BC">
        <w:rPr>
          <w:rFonts w:asciiTheme="minorHAnsi" w:hAnsiTheme="minorHAnsi" w:cstheme="minorHAnsi"/>
          <w:color w:val="000000" w:themeColor="text1"/>
        </w:rPr>
        <w:t>, 20 min)</w:t>
      </w:r>
      <w:r w:rsidR="00F0185B" w:rsidRPr="006419BC">
        <w:rPr>
          <w:rFonts w:asciiTheme="minorHAnsi" w:hAnsiTheme="minorHAnsi" w:cstheme="minorHAnsi"/>
          <w:color w:val="000000" w:themeColor="text1"/>
        </w:rPr>
        <w:t xml:space="preserve"> and e</w:t>
      </w:r>
      <w:r w:rsidR="00647E52" w:rsidRPr="006419BC">
        <w:rPr>
          <w:rFonts w:asciiTheme="minorHAnsi" w:hAnsiTheme="minorHAnsi" w:cstheme="minorHAnsi"/>
          <w:color w:val="000000" w:themeColor="text1"/>
        </w:rPr>
        <w:t xml:space="preserve">nriched </w:t>
      </w:r>
      <w:r w:rsidR="0091710D" w:rsidRPr="006419BC">
        <w:rPr>
          <w:rFonts w:asciiTheme="minorHAnsi" w:hAnsiTheme="minorHAnsi" w:cstheme="minorHAnsi"/>
          <w:color w:val="000000" w:themeColor="text1"/>
        </w:rPr>
        <w:t>fivefold</w:t>
      </w:r>
      <w:r w:rsidR="001E01D5" w:rsidRPr="006419BC">
        <w:rPr>
          <w:rFonts w:asciiTheme="minorHAnsi" w:hAnsiTheme="minorHAnsi" w:cstheme="minorHAnsi"/>
          <w:color w:val="000000" w:themeColor="text1"/>
        </w:rPr>
        <w:t>,</w:t>
      </w:r>
      <w:r w:rsidR="00647E52" w:rsidRPr="006419BC">
        <w:rPr>
          <w:rFonts w:asciiTheme="minorHAnsi" w:hAnsiTheme="minorHAnsi" w:cstheme="minorHAnsi"/>
          <w:color w:val="000000" w:themeColor="text1"/>
        </w:rPr>
        <w:t xml:space="preserve"> based on </w:t>
      </w:r>
      <w:r w:rsidR="00162872" w:rsidRPr="006419BC">
        <w:rPr>
          <w:rFonts w:asciiTheme="minorHAnsi" w:hAnsiTheme="minorHAnsi" w:cstheme="minorHAnsi"/>
          <w:color w:val="000000" w:themeColor="text1"/>
        </w:rPr>
        <w:t xml:space="preserve">the </w:t>
      </w:r>
      <w:r w:rsidR="00647E52" w:rsidRPr="006419BC">
        <w:rPr>
          <w:rFonts w:asciiTheme="minorHAnsi" w:hAnsiTheme="minorHAnsi" w:cstheme="minorHAnsi"/>
          <w:color w:val="000000" w:themeColor="text1"/>
        </w:rPr>
        <w:t>fluorescence intensities (</w:t>
      </w:r>
      <w:r w:rsidR="00647E52" w:rsidRPr="006419BC">
        <w:rPr>
          <w:rFonts w:asciiTheme="minorHAnsi" w:hAnsiTheme="minorHAnsi" w:cstheme="minorHAnsi"/>
          <w:b/>
          <w:bCs/>
          <w:color w:val="000000" w:themeColor="text1"/>
        </w:rPr>
        <w:t xml:space="preserve">Figure </w:t>
      </w:r>
      <w:r w:rsidR="00EE49EE" w:rsidRPr="006419BC">
        <w:rPr>
          <w:rFonts w:asciiTheme="minorHAnsi" w:hAnsiTheme="minorHAnsi" w:cstheme="minorHAnsi"/>
          <w:b/>
          <w:bCs/>
          <w:color w:val="000000" w:themeColor="text1"/>
        </w:rPr>
        <w:t>2</w:t>
      </w:r>
      <w:r w:rsidR="00647E52" w:rsidRPr="006419BC">
        <w:rPr>
          <w:rFonts w:asciiTheme="minorHAnsi" w:hAnsiTheme="minorHAnsi" w:cstheme="minorHAnsi"/>
          <w:b/>
          <w:bCs/>
          <w:color w:val="000000" w:themeColor="text1"/>
        </w:rPr>
        <w:t>B</w:t>
      </w:r>
      <w:r w:rsidR="00647E52" w:rsidRPr="006419BC">
        <w:rPr>
          <w:rFonts w:asciiTheme="minorHAnsi" w:hAnsiTheme="minorHAnsi" w:cstheme="minorHAnsi"/>
          <w:color w:val="000000" w:themeColor="text1"/>
        </w:rPr>
        <w:t>, 20 min).</w:t>
      </w:r>
    </w:p>
    <w:p w14:paraId="3D35FFE1" w14:textId="77777777" w:rsidR="007D65B1" w:rsidRPr="006419BC" w:rsidRDefault="007D65B1" w:rsidP="00836E7C">
      <w:pPr>
        <w:rPr>
          <w:rFonts w:asciiTheme="minorHAnsi" w:hAnsiTheme="minorHAnsi" w:cstheme="minorHAnsi"/>
          <w:color w:val="FF0000"/>
        </w:rPr>
      </w:pPr>
    </w:p>
    <w:p w14:paraId="6C6C5748" w14:textId="3C8EFFA1" w:rsidR="001779D5" w:rsidRPr="006419BC" w:rsidRDefault="00647E52"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lang w:eastAsia="ko-KR"/>
        </w:rPr>
        <w:t xml:space="preserve">After </w:t>
      </w:r>
      <w:r w:rsidR="00162872" w:rsidRPr="006419BC">
        <w:rPr>
          <w:rFonts w:asciiTheme="minorHAnsi" w:hAnsiTheme="minorHAnsi" w:cstheme="minorHAnsi"/>
          <w:color w:val="000000" w:themeColor="text1"/>
          <w:lang w:eastAsia="ko-KR"/>
        </w:rPr>
        <w:t>completing the</w:t>
      </w:r>
      <w:r w:rsidR="005D3F18"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lang w:eastAsia="ko-KR"/>
        </w:rPr>
        <w:t xml:space="preserve">preconcentration process, the enriched </w:t>
      </w:r>
      <w:proofErr w:type="spellStart"/>
      <w:r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w:t>
      </w:r>
      <w:r w:rsidR="008E3EE0" w:rsidRPr="006419BC">
        <w:rPr>
          <w:rFonts w:asciiTheme="minorHAnsi" w:hAnsiTheme="minorHAnsi" w:cstheme="minorHAnsi"/>
          <w:color w:val="000000" w:themeColor="text1"/>
        </w:rPr>
        <w:t>we</w:t>
      </w:r>
      <w:r w:rsidRPr="006419BC">
        <w:rPr>
          <w:rFonts w:asciiTheme="minorHAnsi" w:hAnsiTheme="minorHAnsi" w:cstheme="minorHAnsi"/>
          <w:color w:val="000000" w:themeColor="text1"/>
        </w:rPr>
        <w:t xml:space="preserve">re isolated by unfolding the device and </w:t>
      </w:r>
      <w:r w:rsidR="00162872"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sample are</w:t>
      </w:r>
      <w:r w:rsidR="005D3F18" w:rsidRPr="006419BC">
        <w:rPr>
          <w:rFonts w:asciiTheme="minorHAnsi" w:hAnsiTheme="minorHAnsi" w:cstheme="minorHAnsi"/>
          <w:color w:val="000000" w:themeColor="text1"/>
        </w:rPr>
        <w:t xml:space="preserve">a in layer 8 </w:t>
      </w:r>
      <w:r w:rsidR="008E3EE0" w:rsidRPr="006419BC">
        <w:rPr>
          <w:rFonts w:asciiTheme="minorHAnsi" w:hAnsiTheme="minorHAnsi" w:cstheme="minorHAnsi"/>
          <w:color w:val="000000" w:themeColor="text1"/>
        </w:rPr>
        <w:t>wa</w:t>
      </w:r>
      <w:r w:rsidR="005D3F18"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punched out for </w:t>
      </w:r>
      <w:r w:rsidR="00162872" w:rsidRPr="006419BC">
        <w:rPr>
          <w:rFonts w:asciiTheme="minorHAnsi" w:hAnsiTheme="minorHAnsi" w:cstheme="minorHAnsi"/>
          <w:color w:val="000000" w:themeColor="text1"/>
        </w:rPr>
        <w:t>further</w:t>
      </w:r>
      <w:r w:rsidRPr="006419BC">
        <w:rPr>
          <w:rFonts w:asciiTheme="minorHAnsi" w:hAnsiTheme="minorHAnsi" w:cstheme="minorHAnsi"/>
          <w:color w:val="000000" w:themeColor="text1"/>
        </w:rPr>
        <w:t xml:space="preserve"> analysis. </w:t>
      </w:r>
      <w:r w:rsidR="005D3F18" w:rsidRPr="006419BC">
        <w:rPr>
          <w:rFonts w:asciiTheme="minorHAnsi" w:hAnsiTheme="minorHAnsi" w:cstheme="minorHAnsi"/>
          <w:color w:val="000000" w:themeColor="text1"/>
        </w:rPr>
        <w:t>SEM image</w:t>
      </w:r>
      <w:r w:rsidR="00162872" w:rsidRPr="006419BC">
        <w:rPr>
          <w:rFonts w:asciiTheme="minorHAnsi" w:hAnsiTheme="minorHAnsi" w:cstheme="minorHAnsi"/>
          <w:color w:val="000000" w:themeColor="text1"/>
        </w:rPr>
        <w:t xml:space="preserve">s </w:t>
      </w:r>
      <w:r w:rsidR="008E3EE0" w:rsidRPr="006419BC">
        <w:rPr>
          <w:rFonts w:asciiTheme="minorHAnsi" w:hAnsiTheme="minorHAnsi" w:cstheme="minorHAnsi"/>
          <w:color w:val="000000" w:themeColor="text1"/>
        </w:rPr>
        <w:t>we</w:t>
      </w:r>
      <w:r w:rsidR="00162872" w:rsidRPr="006419BC">
        <w:rPr>
          <w:rFonts w:asciiTheme="minorHAnsi" w:hAnsiTheme="minorHAnsi" w:cstheme="minorHAnsi"/>
          <w:color w:val="000000" w:themeColor="text1"/>
        </w:rPr>
        <w:t>re obtained</w:t>
      </w:r>
      <w:r w:rsidR="005D3F18" w:rsidRPr="006419BC">
        <w:rPr>
          <w:rFonts w:asciiTheme="minorHAnsi" w:hAnsiTheme="minorHAnsi" w:cstheme="minorHAnsi"/>
          <w:color w:val="000000" w:themeColor="text1"/>
        </w:rPr>
        <w:t xml:space="preserve"> to investigate the integrity of the enriched </w:t>
      </w:r>
      <w:proofErr w:type="spellStart"/>
      <w:r w:rsidR="005D3F18"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00A1369A" w:rsidRPr="006419BC">
        <w:rPr>
          <w:rFonts w:asciiTheme="minorHAnsi" w:hAnsiTheme="minorHAnsi" w:cstheme="minorHAnsi"/>
          <w:color w:val="000000" w:themeColor="text1"/>
        </w:rPr>
        <w:t xml:space="preserve"> and </w:t>
      </w:r>
      <w:r w:rsidR="005D3F18" w:rsidRPr="006419BC">
        <w:rPr>
          <w:rFonts w:asciiTheme="minorHAnsi" w:hAnsiTheme="minorHAnsi" w:cstheme="minorHAnsi"/>
          <w:color w:val="000000" w:themeColor="text1"/>
        </w:rPr>
        <w:t>exosome</w:t>
      </w:r>
      <w:r w:rsidR="005D4A72" w:rsidRPr="006419BC">
        <w:rPr>
          <w:rFonts w:asciiTheme="minorHAnsi" w:hAnsiTheme="minorHAnsi" w:cstheme="minorHAnsi"/>
          <w:color w:val="000000" w:themeColor="text1"/>
        </w:rPr>
        <w:t>s</w:t>
      </w:r>
      <w:r w:rsidR="005D3F18" w:rsidRPr="006419BC">
        <w:rPr>
          <w:rFonts w:asciiTheme="minorHAnsi" w:hAnsiTheme="minorHAnsi" w:cstheme="minorHAnsi"/>
          <w:color w:val="000000" w:themeColor="text1"/>
          <w:lang w:eastAsia="ko-KR"/>
        </w:rPr>
        <w:t xml:space="preserve">. </w:t>
      </w:r>
      <w:r w:rsidR="005C1602" w:rsidRPr="006419BC">
        <w:rPr>
          <w:rFonts w:asciiTheme="minorHAnsi" w:hAnsiTheme="minorHAnsi" w:cstheme="minorHAnsi"/>
          <w:color w:val="000000" w:themeColor="text1"/>
          <w:lang w:eastAsia="ko-KR"/>
        </w:rPr>
        <w:t xml:space="preserve">As shown in </w:t>
      </w:r>
      <w:r w:rsidR="00162872" w:rsidRPr="006419BC">
        <w:rPr>
          <w:rFonts w:asciiTheme="minorHAnsi" w:hAnsiTheme="minorHAnsi" w:cstheme="minorHAnsi"/>
          <w:color w:val="000000" w:themeColor="text1"/>
          <w:lang w:eastAsia="ko-KR"/>
        </w:rPr>
        <w:t xml:space="preserve">the </w:t>
      </w:r>
      <w:r w:rsidR="005C1602" w:rsidRPr="006419BC">
        <w:rPr>
          <w:rFonts w:asciiTheme="minorHAnsi" w:hAnsiTheme="minorHAnsi" w:cstheme="minorHAnsi"/>
          <w:color w:val="000000" w:themeColor="text1"/>
          <w:lang w:eastAsia="ko-KR"/>
        </w:rPr>
        <w:t>SEM images (</w:t>
      </w:r>
      <w:r w:rsidR="005C1602"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3</w:t>
      </w:r>
      <w:r w:rsidR="005C1602" w:rsidRPr="006419BC">
        <w:rPr>
          <w:rFonts w:asciiTheme="minorHAnsi" w:hAnsiTheme="minorHAnsi" w:cstheme="minorHAnsi"/>
          <w:b/>
          <w:bCs/>
          <w:color w:val="000000" w:themeColor="text1"/>
          <w:lang w:eastAsia="ko-KR"/>
        </w:rPr>
        <w:t>A</w:t>
      </w:r>
      <w:r w:rsidR="005C1602" w:rsidRPr="006419BC">
        <w:rPr>
          <w:rFonts w:asciiTheme="minorHAnsi" w:hAnsiTheme="minorHAnsi" w:cstheme="minorHAnsi"/>
          <w:color w:val="000000" w:themeColor="text1"/>
          <w:lang w:eastAsia="ko-KR"/>
        </w:rPr>
        <w:t xml:space="preserve">), </w:t>
      </w:r>
      <w:r w:rsidR="003C6E24" w:rsidRPr="006419BC">
        <w:rPr>
          <w:rFonts w:asciiTheme="minorHAnsi" w:hAnsiTheme="minorHAnsi" w:cstheme="minorHAnsi"/>
          <w:color w:val="000000" w:themeColor="text1"/>
          <w:lang w:eastAsia="ko-KR"/>
        </w:rPr>
        <w:t>significantly</w:t>
      </w:r>
      <w:r w:rsidR="005C1602" w:rsidRPr="006419BC">
        <w:rPr>
          <w:rFonts w:asciiTheme="minorHAnsi" w:hAnsiTheme="minorHAnsi" w:cstheme="minorHAnsi"/>
          <w:color w:val="000000" w:themeColor="text1"/>
          <w:lang w:eastAsia="ko-KR"/>
        </w:rPr>
        <w:t xml:space="preserve"> more nondamaged </w:t>
      </w:r>
      <w:proofErr w:type="spellStart"/>
      <w:r w:rsidR="005C1602"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005C1602"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5C1602" w:rsidRPr="006419BC">
        <w:rPr>
          <w:rFonts w:asciiTheme="minorHAnsi" w:hAnsiTheme="minorHAnsi" w:cstheme="minorHAnsi"/>
          <w:color w:val="000000" w:themeColor="text1"/>
          <w:lang w:eastAsia="ko-KR"/>
        </w:rPr>
        <w:t xml:space="preserve"> </w:t>
      </w:r>
      <w:r w:rsidR="008E3EE0" w:rsidRPr="006419BC">
        <w:rPr>
          <w:rFonts w:asciiTheme="minorHAnsi" w:hAnsiTheme="minorHAnsi" w:cstheme="minorHAnsi"/>
          <w:color w:val="000000" w:themeColor="text1"/>
          <w:lang w:eastAsia="ko-KR"/>
        </w:rPr>
        <w:t>we</w:t>
      </w:r>
      <w:r w:rsidR="00482CE2" w:rsidRPr="006419BC">
        <w:rPr>
          <w:rFonts w:asciiTheme="minorHAnsi" w:hAnsiTheme="minorHAnsi" w:cstheme="minorHAnsi"/>
          <w:color w:val="000000" w:themeColor="text1"/>
          <w:lang w:eastAsia="ko-KR"/>
        </w:rPr>
        <w:t xml:space="preserve">re </w:t>
      </w:r>
      <w:r w:rsidR="005C1602" w:rsidRPr="006419BC">
        <w:rPr>
          <w:rFonts w:asciiTheme="minorHAnsi" w:hAnsiTheme="minorHAnsi" w:cstheme="minorHAnsi"/>
          <w:color w:val="000000" w:themeColor="text1"/>
          <w:lang w:eastAsia="ko-KR"/>
        </w:rPr>
        <w:t xml:space="preserve">observed after </w:t>
      </w:r>
      <w:r w:rsidR="00482CE2" w:rsidRPr="006419BC">
        <w:rPr>
          <w:rFonts w:asciiTheme="minorHAnsi" w:hAnsiTheme="minorHAnsi" w:cstheme="minorHAnsi"/>
          <w:color w:val="000000" w:themeColor="text1"/>
          <w:lang w:eastAsia="ko-KR"/>
        </w:rPr>
        <w:t xml:space="preserve">the </w:t>
      </w:r>
      <w:r w:rsidR="005C1602" w:rsidRPr="006419BC">
        <w:rPr>
          <w:rFonts w:asciiTheme="minorHAnsi" w:hAnsiTheme="minorHAnsi" w:cstheme="minorHAnsi"/>
          <w:color w:val="000000" w:themeColor="text1"/>
          <w:lang w:eastAsia="ko-KR"/>
        </w:rPr>
        <w:t xml:space="preserve">enrichment process. </w:t>
      </w:r>
      <w:r w:rsidR="00482CE2" w:rsidRPr="006419BC">
        <w:rPr>
          <w:rFonts w:asciiTheme="minorHAnsi" w:hAnsiTheme="minorHAnsi" w:cstheme="minorHAnsi"/>
          <w:color w:val="000000" w:themeColor="text1"/>
          <w:lang w:eastAsia="ko-KR"/>
        </w:rPr>
        <w:t>Using the obtained</w:t>
      </w:r>
      <w:r w:rsidR="00ED4D94" w:rsidRPr="006419BC">
        <w:rPr>
          <w:rFonts w:asciiTheme="minorHAnsi" w:hAnsiTheme="minorHAnsi" w:cstheme="minorHAnsi"/>
          <w:color w:val="000000" w:themeColor="text1"/>
          <w:lang w:eastAsia="ko-KR"/>
        </w:rPr>
        <w:t xml:space="preserve"> SEM images, the size distribution of the enriched </w:t>
      </w:r>
      <w:proofErr w:type="spellStart"/>
      <w:r w:rsidR="00ED4D94"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00ED4D94" w:rsidRPr="006419BC">
        <w:rPr>
          <w:rFonts w:asciiTheme="minorHAnsi" w:hAnsiTheme="minorHAnsi" w:cstheme="minorHAnsi"/>
          <w:color w:val="000000" w:themeColor="text1"/>
          <w:lang w:eastAsia="ko-KR"/>
        </w:rPr>
        <w:t>exosom</w:t>
      </w:r>
      <w:r w:rsidR="00482CE2" w:rsidRPr="006419BC">
        <w:rPr>
          <w:rFonts w:asciiTheme="minorHAnsi" w:hAnsiTheme="minorHAnsi" w:cstheme="minorHAnsi"/>
          <w:color w:val="000000" w:themeColor="text1"/>
          <w:lang w:eastAsia="ko-KR"/>
        </w:rPr>
        <w:t>es</w:t>
      </w:r>
      <w:r w:rsidR="00ED4D94" w:rsidRPr="006419BC">
        <w:rPr>
          <w:rFonts w:asciiTheme="minorHAnsi" w:hAnsiTheme="minorHAnsi" w:cstheme="minorHAnsi"/>
          <w:color w:val="000000" w:themeColor="text1"/>
          <w:lang w:eastAsia="ko-KR"/>
        </w:rPr>
        <w:t xml:space="preserve"> </w:t>
      </w:r>
      <w:r w:rsidR="008E3EE0" w:rsidRPr="006419BC">
        <w:rPr>
          <w:rFonts w:asciiTheme="minorHAnsi" w:hAnsiTheme="minorHAnsi" w:cstheme="minorHAnsi"/>
          <w:color w:val="000000" w:themeColor="text1"/>
          <w:lang w:eastAsia="ko-KR"/>
        </w:rPr>
        <w:t xml:space="preserve">was analyzed </w:t>
      </w:r>
      <w:r w:rsidR="00ED4D94" w:rsidRPr="006419BC">
        <w:rPr>
          <w:rFonts w:asciiTheme="minorHAnsi" w:hAnsiTheme="minorHAnsi" w:cstheme="minorHAnsi"/>
          <w:color w:val="000000" w:themeColor="text1"/>
          <w:lang w:eastAsia="ko-KR"/>
        </w:rPr>
        <w:t>(</w:t>
      </w:r>
      <w:r w:rsidR="00ED4D94"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3</w:t>
      </w:r>
      <w:r w:rsidR="00ED4D94" w:rsidRPr="006419BC">
        <w:rPr>
          <w:rFonts w:asciiTheme="minorHAnsi" w:hAnsiTheme="minorHAnsi" w:cstheme="minorHAnsi"/>
          <w:b/>
          <w:bCs/>
          <w:color w:val="000000" w:themeColor="text1"/>
          <w:lang w:eastAsia="ko-KR"/>
        </w:rPr>
        <w:t>B</w:t>
      </w:r>
      <w:r w:rsidR="00ED4D94" w:rsidRPr="006419BC">
        <w:rPr>
          <w:rFonts w:asciiTheme="minorHAnsi" w:hAnsiTheme="minorHAnsi" w:cstheme="minorHAnsi"/>
          <w:color w:val="000000" w:themeColor="text1"/>
          <w:lang w:eastAsia="ko-KR"/>
        </w:rPr>
        <w:t>), where the exosome</w:t>
      </w:r>
      <w:r w:rsidR="005D4A72" w:rsidRPr="006419BC">
        <w:rPr>
          <w:rFonts w:asciiTheme="minorHAnsi" w:hAnsiTheme="minorHAnsi" w:cstheme="minorHAnsi"/>
          <w:color w:val="000000" w:themeColor="text1"/>
          <w:lang w:eastAsia="ko-KR"/>
        </w:rPr>
        <w:t>s</w:t>
      </w:r>
      <w:r w:rsidR="00ED4D94" w:rsidRPr="006419BC">
        <w:rPr>
          <w:rFonts w:asciiTheme="minorHAnsi" w:hAnsiTheme="minorHAnsi" w:cstheme="minorHAnsi"/>
          <w:color w:val="000000" w:themeColor="text1"/>
          <w:lang w:eastAsia="ko-KR"/>
        </w:rPr>
        <w:t xml:space="preserve"> and </w:t>
      </w:r>
      <w:proofErr w:type="spellStart"/>
      <w:r w:rsidR="00ED4D94"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ED4D94" w:rsidRPr="006419BC">
        <w:rPr>
          <w:rFonts w:asciiTheme="minorHAnsi" w:hAnsiTheme="minorHAnsi" w:cstheme="minorHAnsi"/>
          <w:color w:val="000000" w:themeColor="text1"/>
          <w:lang w:eastAsia="ko-KR"/>
        </w:rPr>
        <w:t xml:space="preserve"> </w:t>
      </w:r>
      <w:r w:rsidR="008E3EE0" w:rsidRPr="006419BC">
        <w:rPr>
          <w:rFonts w:asciiTheme="minorHAnsi" w:hAnsiTheme="minorHAnsi" w:cstheme="minorHAnsi"/>
          <w:color w:val="000000" w:themeColor="text1"/>
          <w:lang w:eastAsia="ko-KR"/>
        </w:rPr>
        <w:t>we</w:t>
      </w:r>
      <w:r w:rsidR="00482CE2" w:rsidRPr="006419BC">
        <w:rPr>
          <w:rFonts w:asciiTheme="minorHAnsi" w:hAnsiTheme="minorHAnsi" w:cstheme="minorHAnsi"/>
          <w:color w:val="000000" w:themeColor="text1"/>
          <w:lang w:eastAsia="ko-KR"/>
        </w:rPr>
        <w:t xml:space="preserve">re distinguished </w:t>
      </w:r>
      <w:r w:rsidR="00ED4D94" w:rsidRPr="006419BC">
        <w:rPr>
          <w:rFonts w:asciiTheme="minorHAnsi" w:hAnsiTheme="minorHAnsi" w:cstheme="minorHAnsi"/>
          <w:color w:val="000000" w:themeColor="text1"/>
          <w:lang w:eastAsia="ko-KR"/>
        </w:rPr>
        <w:t xml:space="preserve">based on </w:t>
      </w:r>
      <w:r w:rsidR="0091710D" w:rsidRPr="006419BC">
        <w:rPr>
          <w:rFonts w:asciiTheme="minorHAnsi" w:hAnsiTheme="minorHAnsi" w:cstheme="minorHAnsi"/>
          <w:color w:val="000000" w:themeColor="text1"/>
          <w:lang w:eastAsia="ko-KR"/>
        </w:rPr>
        <w:t xml:space="preserve">a </w:t>
      </w:r>
      <w:r w:rsidR="00482CE2" w:rsidRPr="006419BC">
        <w:rPr>
          <w:rFonts w:asciiTheme="minorHAnsi" w:hAnsiTheme="minorHAnsi" w:cstheme="minorHAnsi"/>
          <w:color w:val="000000" w:themeColor="text1"/>
          <w:lang w:eastAsia="ko-KR"/>
        </w:rPr>
        <w:t xml:space="preserve">threshold diameter of </w:t>
      </w:r>
      <w:r w:rsidR="00ED4D94" w:rsidRPr="006419BC">
        <w:rPr>
          <w:rFonts w:asciiTheme="minorHAnsi" w:hAnsiTheme="minorHAnsi" w:cstheme="minorHAnsi"/>
          <w:color w:val="000000" w:themeColor="text1"/>
          <w:lang w:eastAsia="ko-KR"/>
        </w:rPr>
        <w:t>200 nm</w:t>
      </w:r>
      <w:r w:rsidR="005C1602" w:rsidRPr="006419BC">
        <w:rPr>
          <w:rFonts w:asciiTheme="minorHAnsi" w:hAnsiTheme="minorHAnsi" w:cstheme="minorHAnsi"/>
          <w:color w:val="000000" w:themeColor="text1"/>
          <w:lang w:eastAsia="ko-KR"/>
        </w:rPr>
        <w:t xml:space="preserve">. </w:t>
      </w:r>
      <w:r w:rsidR="00482CE2" w:rsidRPr="006419BC">
        <w:rPr>
          <w:rFonts w:asciiTheme="minorHAnsi" w:hAnsiTheme="minorHAnsi" w:cstheme="minorHAnsi"/>
          <w:color w:val="000000" w:themeColor="text1"/>
          <w:lang w:eastAsia="ko-KR"/>
        </w:rPr>
        <w:t>In other words, t</w:t>
      </w:r>
      <w:r w:rsidR="005C1602" w:rsidRPr="006419BC">
        <w:rPr>
          <w:rFonts w:asciiTheme="minorHAnsi" w:hAnsiTheme="minorHAnsi" w:cstheme="minorHAnsi"/>
          <w:color w:val="000000" w:themeColor="text1"/>
          <w:lang w:eastAsia="ko-KR"/>
        </w:rPr>
        <w:t>he size of exosome</w:t>
      </w:r>
      <w:r w:rsidR="005D4A72" w:rsidRPr="006419BC">
        <w:rPr>
          <w:rFonts w:asciiTheme="minorHAnsi" w:hAnsiTheme="minorHAnsi" w:cstheme="minorHAnsi"/>
          <w:color w:val="000000" w:themeColor="text1"/>
          <w:lang w:eastAsia="ko-KR"/>
        </w:rPr>
        <w:t>s</w:t>
      </w:r>
      <w:r w:rsidR="005C1602" w:rsidRPr="006419BC">
        <w:rPr>
          <w:rFonts w:asciiTheme="minorHAnsi" w:hAnsiTheme="minorHAnsi" w:cstheme="minorHAnsi"/>
          <w:color w:val="000000" w:themeColor="text1"/>
          <w:lang w:eastAsia="ko-KR"/>
        </w:rPr>
        <w:t xml:space="preserve"> range</w:t>
      </w:r>
      <w:r w:rsidR="0091710D" w:rsidRPr="006419BC">
        <w:rPr>
          <w:rFonts w:asciiTheme="minorHAnsi" w:hAnsiTheme="minorHAnsi" w:cstheme="minorHAnsi"/>
          <w:color w:val="000000" w:themeColor="text1"/>
          <w:lang w:eastAsia="ko-KR"/>
        </w:rPr>
        <w:t>d</w:t>
      </w:r>
      <w:r w:rsidR="005C1602" w:rsidRPr="006419BC">
        <w:rPr>
          <w:rFonts w:asciiTheme="minorHAnsi" w:hAnsiTheme="minorHAnsi" w:cstheme="minorHAnsi"/>
          <w:color w:val="000000" w:themeColor="text1"/>
          <w:lang w:eastAsia="ko-KR"/>
        </w:rPr>
        <w:t xml:space="preserve"> from 95</w:t>
      </w:r>
      <w:r w:rsidR="0091710D" w:rsidRPr="006419BC">
        <w:rPr>
          <w:rFonts w:asciiTheme="minorHAnsi" w:hAnsiTheme="minorHAnsi" w:cstheme="minorHAnsi"/>
          <w:color w:val="000000" w:themeColor="text1"/>
          <w:lang w:eastAsia="ko-KR"/>
        </w:rPr>
        <w:t>–</w:t>
      </w:r>
      <w:r w:rsidR="00482CE2" w:rsidRPr="006419BC">
        <w:rPr>
          <w:rFonts w:asciiTheme="minorHAnsi" w:hAnsiTheme="minorHAnsi" w:cstheme="minorHAnsi"/>
          <w:color w:val="000000" w:themeColor="text1"/>
          <w:lang w:eastAsia="ko-KR"/>
        </w:rPr>
        <w:t xml:space="preserve">195 </w:t>
      </w:r>
      <w:r w:rsidR="005C1602" w:rsidRPr="006419BC">
        <w:rPr>
          <w:rFonts w:asciiTheme="minorHAnsi" w:hAnsiTheme="minorHAnsi" w:cstheme="minorHAnsi"/>
          <w:color w:val="000000" w:themeColor="text1"/>
          <w:lang w:eastAsia="ko-KR"/>
        </w:rPr>
        <w:t xml:space="preserve">nm </w:t>
      </w:r>
      <w:r w:rsidR="008E3EE0" w:rsidRPr="006419BC">
        <w:rPr>
          <w:rFonts w:asciiTheme="minorHAnsi" w:hAnsiTheme="minorHAnsi" w:cstheme="minorHAnsi"/>
          <w:color w:val="000000" w:themeColor="text1"/>
          <w:lang w:eastAsia="ko-KR"/>
        </w:rPr>
        <w:t xml:space="preserve">with a </w:t>
      </w:r>
      <w:r w:rsidR="005C1602" w:rsidRPr="006419BC">
        <w:rPr>
          <w:rFonts w:asciiTheme="minorHAnsi" w:hAnsiTheme="minorHAnsi" w:cstheme="minorHAnsi"/>
          <w:color w:val="000000" w:themeColor="text1"/>
          <w:lang w:eastAsia="ko-KR"/>
        </w:rPr>
        <w:t>mean diameter</w:t>
      </w:r>
      <w:r w:rsidR="008E3EE0" w:rsidRPr="006419BC">
        <w:rPr>
          <w:rFonts w:asciiTheme="minorHAnsi" w:hAnsiTheme="minorHAnsi" w:cstheme="minorHAnsi"/>
          <w:color w:val="000000" w:themeColor="text1"/>
          <w:lang w:eastAsia="ko-KR"/>
        </w:rPr>
        <w:t xml:space="preserve"> of</w:t>
      </w:r>
      <w:r w:rsidR="005C1602" w:rsidRPr="006419BC">
        <w:rPr>
          <w:rFonts w:asciiTheme="minorHAnsi" w:hAnsiTheme="minorHAnsi" w:cstheme="minorHAnsi"/>
          <w:color w:val="000000" w:themeColor="text1"/>
          <w:lang w:eastAsia="ko-KR"/>
        </w:rPr>
        <w:t xml:space="preserve"> 134 nm and that of the </w:t>
      </w:r>
      <w:proofErr w:type="spellStart"/>
      <w:r w:rsidR="005C1602"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5C1602" w:rsidRPr="006419BC">
        <w:rPr>
          <w:rFonts w:asciiTheme="minorHAnsi" w:hAnsiTheme="minorHAnsi" w:cstheme="minorHAnsi"/>
          <w:color w:val="000000" w:themeColor="text1"/>
          <w:lang w:eastAsia="ko-KR"/>
        </w:rPr>
        <w:t xml:space="preserve"> from 214</w:t>
      </w:r>
      <w:r w:rsidR="0091710D" w:rsidRPr="006419BC">
        <w:rPr>
          <w:rFonts w:asciiTheme="minorHAnsi" w:hAnsiTheme="minorHAnsi" w:cstheme="minorHAnsi"/>
          <w:color w:val="000000" w:themeColor="text1"/>
          <w:lang w:eastAsia="ko-KR"/>
        </w:rPr>
        <w:t>–</w:t>
      </w:r>
      <w:r w:rsidR="00482CE2" w:rsidRPr="006419BC">
        <w:rPr>
          <w:rFonts w:asciiTheme="minorHAnsi" w:hAnsiTheme="minorHAnsi" w:cstheme="minorHAnsi"/>
          <w:color w:val="000000" w:themeColor="text1"/>
          <w:lang w:eastAsia="ko-KR"/>
        </w:rPr>
        <w:t xml:space="preserve">377 </w:t>
      </w:r>
      <w:r w:rsidR="005C1602" w:rsidRPr="006419BC">
        <w:rPr>
          <w:rFonts w:asciiTheme="minorHAnsi" w:hAnsiTheme="minorHAnsi" w:cstheme="minorHAnsi"/>
          <w:color w:val="000000" w:themeColor="text1"/>
          <w:lang w:eastAsia="ko-KR"/>
        </w:rPr>
        <w:t>nm</w:t>
      </w:r>
      <w:r w:rsidR="008E3EE0" w:rsidRPr="006419BC">
        <w:rPr>
          <w:rFonts w:asciiTheme="minorHAnsi" w:hAnsiTheme="minorHAnsi" w:cstheme="minorHAnsi"/>
          <w:color w:val="000000" w:themeColor="text1"/>
          <w:lang w:eastAsia="ko-KR"/>
        </w:rPr>
        <w:t xml:space="preserve"> with a </w:t>
      </w:r>
      <w:r w:rsidR="005C1602" w:rsidRPr="006419BC">
        <w:rPr>
          <w:rFonts w:asciiTheme="minorHAnsi" w:hAnsiTheme="minorHAnsi" w:cstheme="minorHAnsi"/>
          <w:color w:val="000000" w:themeColor="text1"/>
          <w:lang w:eastAsia="ko-KR"/>
        </w:rPr>
        <w:t>mean diameter</w:t>
      </w:r>
      <w:r w:rsidR="008E3EE0" w:rsidRPr="006419BC">
        <w:rPr>
          <w:rFonts w:asciiTheme="minorHAnsi" w:hAnsiTheme="minorHAnsi" w:cstheme="minorHAnsi"/>
          <w:color w:val="000000" w:themeColor="text1"/>
          <w:lang w:eastAsia="ko-KR"/>
        </w:rPr>
        <w:t xml:space="preserve"> of</w:t>
      </w:r>
      <w:r w:rsidR="005C1602" w:rsidRPr="006419BC">
        <w:rPr>
          <w:rFonts w:asciiTheme="minorHAnsi" w:hAnsiTheme="minorHAnsi" w:cstheme="minorHAnsi"/>
          <w:color w:val="000000" w:themeColor="text1"/>
          <w:lang w:eastAsia="ko-KR"/>
        </w:rPr>
        <w:t xml:space="preserve"> 315 nm.</w:t>
      </w:r>
      <w:r w:rsidR="00ED4D94" w:rsidRPr="006419BC">
        <w:rPr>
          <w:rFonts w:asciiTheme="minorHAnsi" w:hAnsiTheme="minorHAnsi" w:cstheme="minorHAnsi"/>
          <w:color w:val="000000" w:themeColor="text1"/>
          <w:lang w:eastAsia="ko-KR"/>
        </w:rPr>
        <w:t xml:space="preserve"> </w:t>
      </w:r>
    </w:p>
    <w:p w14:paraId="1385519E" w14:textId="77777777" w:rsidR="001779D5" w:rsidRPr="006419BC" w:rsidRDefault="001779D5" w:rsidP="00836E7C">
      <w:pPr>
        <w:rPr>
          <w:rFonts w:asciiTheme="minorHAnsi" w:hAnsiTheme="minorHAnsi" w:cstheme="minorHAnsi"/>
          <w:color w:val="000000" w:themeColor="text1"/>
          <w:lang w:eastAsia="ko-KR"/>
        </w:rPr>
      </w:pPr>
    </w:p>
    <w:p w14:paraId="045AFBCC" w14:textId="60B891B3" w:rsidR="003B39E6" w:rsidRPr="006419BC" w:rsidRDefault="001E01D5" w:rsidP="00836E7C">
      <w:pPr>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Subsequently</w:t>
      </w:r>
      <w:r w:rsidR="00ED4D94" w:rsidRPr="006419BC">
        <w:rPr>
          <w:rFonts w:asciiTheme="minorHAnsi" w:hAnsiTheme="minorHAnsi" w:cstheme="minorHAnsi"/>
          <w:color w:val="000000" w:themeColor="text1"/>
          <w:lang w:eastAsia="ko-KR"/>
        </w:rPr>
        <w:t xml:space="preserve">, </w:t>
      </w:r>
      <w:r w:rsidR="001779D5" w:rsidRPr="006419BC">
        <w:rPr>
          <w:rFonts w:asciiTheme="minorHAnsi" w:hAnsiTheme="minorHAnsi" w:cstheme="minorHAnsi"/>
          <w:color w:val="000000" w:themeColor="text1"/>
          <w:lang w:eastAsia="ko-KR"/>
        </w:rPr>
        <w:t xml:space="preserve">the actual concentration of the enriched </w:t>
      </w:r>
      <w:proofErr w:type="spellStart"/>
      <w:r w:rsidR="001779D5"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001779D5"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1779D5" w:rsidRPr="006419BC">
        <w:rPr>
          <w:rFonts w:asciiTheme="minorHAnsi" w:hAnsiTheme="minorHAnsi" w:cstheme="minorHAnsi"/>
          <w:color w:val="000000" w:themeColor="text1"/>
          <w:lang w:eastAsia="ko-KR"/>
        </w:rPr>
        <w:t xml:space="preserve"> on the sample areas in layer</w:t>
      </w:r>
      <w:r w:rsidR="00482CE2" w:rsidRPr="006419BC">
        <w:rPr>
          <w:rFonts w:asciiTheme="minorHAnsi" w:hAnsiTheme="minorHAnsi" w:cstheme="minorHAnsi"/>
          <w:color w:val="000000" w:themeColor="text1"/>
          <w:lang w:eastAsia="ko-KR"/>
        </w:rPr>
        <w:t>s</w:t>
      </w:r>
      <w:r w:rsidR="001779D5" w:rsidRPr="006419BC">
        <w:rPr>
          <w:rFonts w:asciiTheme="minorHAnsi" w:hAnsiTheme="minorHAnsi" w:cstheme="minorHAnsi"/>
          <w:color w:val="000000" w:themeColor="text1"/>
          <w:lang w:eastAsia="ko-KR"/>
        </w:rPr>
        <w:t xml:space="preserve"> 6, 8</w:t>
      </w:r>
      <w:r w:rsidR="00482CE2" w:rsidRPr="006419BC">
        <w:rPr>
          <w:rFonts w:asciiTheme="minorHAnsi" w:hAnsiTheme="minorHAnsi" w:cstheme="minorHAnsi"/>
          <w:color w:val="000000" w:themeColor="text1"/>
          <w:lang w:eastAsia="ko-KR"/>
        </w:rPr>
        <w:t>,</w:t>
      </w:r>
      <w:r w:rsidR="001779D5" w:rsidRPr="006419BC">
        <w:rPr>
          <w:rFonts w:asciiTheme="minorHAnsi" w:hAnsiTheme="minorHAnsi" w:cstheme="minorHAnsi"/>
          <w:color w:val="000000" w:themeColor="text1"/>
          <w:lang w:eastAsia="ko-KR"/>
        </w:rPr>
        <w:t xml:space="preserve"> and 10</w:t>
      </w:r>
      <w:r w:rsidR="00A57ACF" w:rsidRPr="006419BC">
        <w:rPr>
          <w:rFonts w:asciiTheme="minorHAnsi" w:hAnsiTheme="minorHAnsi" w:cstheme="minorHAnsi"/>
          <w:color w:val="000000" w:themeColor="text1"/>
          <w:lang w:eastAsia="ko-KR"/>
        </w:rPr>
        <w:t xml:space="preserve"> </w:t>
      </w:r>
      <w:r w:rsidR="000441F0" w:rsidRPr="006419BC">
        <w:rPr>
          <w:rFonts w:asciiTheme="minorHAnsi" w:hAnsiTheme="minorHAnsi" w:cstheme="minorHAnsi"/>
          <w:color w:val="000000" w:themeColor="text1"/>
          <w:lang w:eastAsia="ko-KR"/>
        </w:rPr>
        <w:t xml:space="preserve">was analyzed </w:t>
      </w:r>
      <w:r w:rsidR="00A57ACF" w:rsidRPr="006419BC">
        <w:rPr>
          <w:rFonts w:asciiTheme="minorHAnsi" w:hAnsiTheme="minorHAnsi" w:cstheme="minorHAnsi"/>
          <w:color w:val="000000" w:themeColor="text1"/>
          <w:lang w:eastAsia="ko-KR"/>
        </w:rPr>
        <w:t xml:space="preserve">by NTA. Before enrichment, the concentration </w:t>
      </w:r>
      <w:r w:rsidR="0067762C" w:rsidRPr="006419BC">
        <w:rPr>
          <w:rFonts w:asciiTheme="minorHAnsi" w:hAnsiTheme="minorHAnsi" w:cstheme="minorHAnsi"/>
          <w:color w:val="000000" w:themeColor="text1"/>
          <w:lang w:eastAsia="ko-KR"/>
        </w:rPr>
        <w:t>was</w:t>
      </w:r>
      <w:r w:rsidR="00482CE2" w:rsidRPr="006419BC">
        <w:rPr>
          <w:rFonts w:asciiTheme="minorHAnsi" w:hAnsiTheme="minorHAnsi" w:cstheme="minorHAnsi"/>
          <w:color w:val="000000" w:themeColor="text1"/>
          <w:lang w:eastAsia="ko-KR"/>
        </w:rPr>
        <w:t xml:space="preserve"> </w:t>
      </w:r>
      <w:r w:rsidR="00A57ACF" w:rsidRPr="006419BC">
        <w:rPr>
          <w:rFonts w:asciiTheme="minorHAnsi" w:hAnsiTheme="minorHAnsi" w:cstheme="minorHAnsi"/>
          <w:color w:val="000000" w:themeColor="text1"/>
          <w:lang w:eastAsia="ko-KR"/>
        </w:rPr>
        <w:t>~2.24</w:t>
      </w:r>
      <w:r w:rsidR="00AC7D0F" w:rsidRPr="006419BC">
        <w:rPr>
          <w:rFonts w:asciiTheme="minorHAnsi" w:hAnsiTheme="minorHAnsi" w:cstheme="minorHAnsi"/>
          <w:color w:val="000000" w:themeColor="text1"/>
          <w:lang w:eastAsia="ko-KR"/>
        </w:rPr>
        <w:t xml:space="preserve"> x </w:t>
      </w:r>
      <w:r w:rsidR="00A57ACF" w:rsidRPr="006419BC">
        <w:rPr>
          <w:rFonts w:asciiTheme="minorHAnsi" w:hAnsiTheme="minorHAnsi" w:cstheme="minorHAnsi"/>
          <w:color w:val="000000" w:themeColor="text1"/>
          <w:lang w:eastAsia="ko-KR"/>
        </w:rPr>
        <w:t>10</w:t>
      </w:r>
      <w:r w:rsidR="00A57ACF" w:rsidRPr="006419BC">
        <w:rPr>
          <w:rFonts w:asciiTheme="minorHAnsi" w:hAnsiTheme="minorHAnsi" w:cstheme="minorHAnsi"/>
          <w:color w:val="000000" w:themeColor="text1"/>
          <w:vertAlign w:val="superscript"/>
          <w:lang w:eastAsia="ko-KR"/>
        </w:rPr>
        <w:t>11</w:t>
      </w:r>
      <w:r w:rsidR="00A57ACF" w:rsidRPr="006419BC">
        <w:rPr>
          <w:rFonts w:asciiTheme="minorHAnsi" w:hAnsiTheme="minorHAnsi" w:cstheme="minorHAnsi"/>
          <w:color w:val="000000" w:themeColor="text1"/>
          <w:lang w:eastAsia="ko-KR"/>
        </w:rPr>
        <w:t xml:space="preserve"> particles/mL in layer 8 (</w:t>
      </w:r>
      <w:r w:rsidR="00A57ACF"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3</w:t>
      </w:r>
      <w:r w:rsidR="00A57ACF" w:rsidRPr="006419BC">
        <w:rPr>
          <w:rFonts w:asciiTheme="minorHAnsi" w:hAnsiTheme="minorHAnsi" w:cstheme="minorHAnsi"/>
          <w:b/>
          <w:bCs/>
          <w:color w:val="000000" w:themeColor="text1"/>
          <w:lang w:eastAsia="ko-KR"/>
        </w:rPr>
        <w:t>C</w:t>
      </w:r>
      <w:r w:rsidR="00A57ACF" w:rsidRPr="006419BC">
        <w:rPr>
          <w:rFonts w:asciiTheme="minorHAnsi" w:hAnsiTheme="minorHAnsi" w:cstheme="minorHAnsi"/>
          <w:color w:val="000000" w:themeColor="text1"/>
          <w:lang w:eastAsia="ko-KR"/>
        </w:rPr>
        <w:t xml:space="preserve">, layer 8). After enrichment, the concentration </w:t>
      </w:r>
      <w:r w:rsidR="0067762C" w:rsidRPr="006419BC">
        <w:rPr>
          <w:rFonts w:asciiTheme="minorHAnsi" w:hAnsiTheme="minorHAnsi" w:cstheme="minorHAnsi"/>
          <w:color w:val="000000" w:themeColor="text1"/>
          <w:lang w:eastAsia="ko-KR"/>
        </w:rPr>
        <w:t>was</w:t>
      </w:r>
      <w:r w:rsidR="00482CE2" w:rsidRPr="006419BC">
        <w:rPr>
          <w:rFonts w:asciiTheme="minorHAnsi" w:hAnsiTheme="minorHAnsi" w:cstheme="minorHAnsi"/>
          <w:color w:val="000000" w:themeColor="text1"/>
          <w:lang w:eastAsia="ko-KR"/>
        </w:rPr>
        <w:t xml:space="preserve"> </w:t>
      </w:r>
      <w:r w:rsidR="00A57ACF" w:rsidRPr="006419BC">
        <w:rPr>
          <w:rFonts w:asciiTheme="minorHAnsi" w:hAnsiTheme="minorHAnsi" w:cstheme="minorHAnsi"/>
          <w:color w:val="000000" w:themeColor="text1"/>
          <w:lang w:eastAsia="ko-KR"/>
        </w:rPr>
        <w:t>~1.25</w:t>
      </w:r>
      <w:r w:rsidR="00AC7D0F" w:rsidRPr="006419BC">
        <w:rPr>
          <w:rFonts w:asciiTheme="minorHAnsi" w:hAnsiTheme="minorHAnsi" w:cstheme="minorHAnsi"/>
          <w:color w:val="000000" w:themeColor="text1"/>
          <w:lang w:eastAsia="ko-KR"/>
        </w:rPr>
        <w:t xml:space="preserve"> x </w:t>
      </w:r>
      <w:r w:rsidR="00A57ACF" w:rsidRPr="006419BC">
        <w:rPr>
          <w:rFonts w:asciiTheme="minorHAnsi" w:hAnsiTheme="minorHAnsi" w:cstheme="minorHAnsi"/>
          <w:color w:val="000000" w:themeColor="text1"/>
          <w:lang w:eastAsia="ko-KR"/>
        </w:rPr>
        <w:t>10</w:t>
      </w:r>
      <w:r w:rsidR="00A57ACF" w:rsidRPr="006419BC">
        <w:rPr>
          <w:rFonts w:asciiTheme="minorHAnsi" w:hAnsiTheme="minorHAnsi" w:cstheme="minorHAnsi"/>
          <w:color w:val="000000" w:themeColor="text1"/>
          <w:vertAlign w:val="superscript"/>
          <w:lang w:eastAsia="ko-KR"/>
        </w:rPr>
        <w:t>12</w:t>
      </w:r>
      <w:r w:rsidR="00A57ACF" w:rsidRPr="006419BC">
        <w:rPr>
          <w:rFonts w:asciiTheme="minorHAnsi" w:hAnsiTheme="minorHAnsi" w:cstheme="minorHAnsi"/>
          <w:color w:val="000000" w:themeColor="text1"/>
          <w:lang w:eastAsia="ko-KR"/>
        </w:rPr>
        <w:t xml:space="preserve"> particles/mL in layer 8 (</w:t>
      </w:r>
      <w:r w:rsidR="00A57ACF"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3</w:t>
      </w:r>
      <w:r w:rsidR="00A57ACF" w:rsidRPr="006419BC">
        <w:rPr>
          <w:rFonts w:asciiTheme="minorHAnsi" w:hAnsiTheme="minorHAnsi" w:cstheme="minorHAnsi"/>
          <w:b/>
          <w:bCs/>
          <w:color w:val="000000" w:themeColor="text1"/>
          <w:lang w:eastAsia="ko-KR"/>
        </w:rPr>
        <w:t>C</w:t>
      </w:r>
      <w:r w:rsidR="00A57ACF" w:rsidRPr="006419BC">
        <w:rPr>
          <w:rFonts w:asciiTheme="minorHAnsi" w:hAnsiTheme="minorHAnsi" w:cstheme="minorHAnsi"/>
          <w:color w:val="000000" w:themeColor="text1"/>
          <w:lang w:eastAsia="ko-KR"/>
        </w:rPr>
        <w:t>, layer 8), indicat</w:t>
      </w:r>
      <w:r w:rsidR="00482CE2" w:rsidRPr="006419BC">
        <w:rPr>
          <w:rFonts w:asciiTheme="minorHAnsi" w:hAnsiTheme="minorHAnsi" w:cstheme="minorHAnsi"/>
          <w:color w:val="000000" w:themeColor="text1"/>
          <w:lang w:eastAsia="ko-KR"/>
        </w:rPr>
        <w:t>ing</w:t>
      </w:r>
      <w:r w:rsidR="00A57ACF" w:rsidRPr="006419BC">
        <w:rPr>
          <w:rFonts w:asciiTheme="minorHAnsi" w:hAnsiTheme="minorHAnsi" w:cstheme="minorHAnsi"/>
          <w:color w:val="000000" w:themeColor="text1"/>
          <w:lang w:eastAsia="ko-KR"/>
        </w:rPr>
        <w:t xml:space="preserve"> that the </w:t>
      </w:r>
      <w:proofErr w:type="spellStart"/>
      <w:r w:rsidR="00A57ACF"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00A57ACF"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A57ACF" w:rsidRPr="006419BC">
        <w:rPr>
          <w:rFonts w:asciiTheme="minorHAnsi" w:hAnsiTheme="minorHAnsi" w:cstheme="minorHAnsi"/>
          <w:color w:val="000000" w:themeColor="text1"/>
          <w:lang w:eastAsia="ko-KR"/>
        </w:rPr>
        <w:t xml:space="preserve"> </w:t>
      </w:r>
      <w:r w:rsidR="0067762C" w:rsidRPr="006419BC">
        <w:rPr>
          <w:rFonts w:asciiTheme="minorHAnsi" w:hAnsiTheme="minorHAnsi" w:cstheme="minorHAnsi"/>
          <w:color w:val="000000" w:themeColor="text1"/>
          <w:lang w:eastAsia="ko-KR"/>
        </w:rPr>
        <w:t>we</w:t>
      </w:r>
      <w:r w:rsidR="00482CE2" w:rsidRPr="006419BC">
        <w:rPr>
          <w:rFonts w:asciiTheme="minorHAnsi" w:hAnsiTheme="minorHAnsi" w:cstheme="minorHAnsi"/>
          <w:color w:val="000000" w:themeColor="text1"/>
          <w:lang w:eastAsia="ko-KR"/>
        </w:rPr>
        <w:t xml:space="preserve">re </w:t>
      </w:r>
      <w:r w:rsidR="00A57ACF" w:rsidRPr="006419BC">
        <w:rPr>
          <w:rFonts w:asciiTheme="minorHAnsi" w:hAnsiTheme="minorHAnsi" w:cstheme="minorHAnsi"/>
          <w:color w:val="000000" w:themeColor="text1"/>
          <w:lang w:eastAsia="ko-KR"/>
        </w:rPr>
        <w:t xml:space="preserve">preconcentrated </w:t>
      </w:r>
      <w:r w:rsidR="00482CE2" w:rsidRPr="006419BC">
        <w:rPr>
          <w:rFonts w:asciiTheme="minorHAnsi" w:hAnsiTheme="minorHAnsi" w:cstheme="minorHAnsi"/>
          <w:color w:val="000000" w:themeColor="text1"/>
          <w:lang w:eastAsia="ko-KR"/>
        </w:rPr>
        <w:t xml:space="preserve">by a factor of </w:t>
      </w:r>
      <w:r w:rsidR="0067762C" w:rsidRPr="006419BC">
        <w:rPr>
          <w:rFonts w:asciiTheme="minorHAnsi" w:hAnsiTheme="minorHAnsi" w:cstheme="minorHAnsi"/>
          <w:color w:val="000000" w:themeColor="text1"/>
          <w:lang w:eastAsia="ko-KR"/>
        </w:rPr>
        <w:t>~</w:t>
      </w:r>
      <w:r w:rsidR="00A57ACF" w:rsidRPr="006419BC">
        <w:rPr>
          <w:rFonts w:asciiTheme="minorHAnsi" w:hAnsiTheme="minorHAnsi" w:cstheme="minorHAnsi"/>
          <w:color w:val="000000" w:themeColor="text1"/>
          <w:lang w:eastAsia="ko-KR"/>
        </w:rPr>
        <w:t>5.58. Noticeable preconcen</w:t>
      </w:r>
      <w:r w:rsidR="00482CE2" w:rsidRPr="006419BC">
        <w:rPr>
          <w:rFonts w:asciiTheme="minorHAnsi" w:hAnsiTheme="minorHAnsi" w:cstheme="minorHAnsi"/>
          <w:color w:val="000000" w:themeColor="text1"/>
          <w:lang w:eastAsia="ko-KR"/>
        </w:rPr>
        <w:t>t</w:t>
      </w:r>
      <w:r w:rsidR="00A57ACF" w:rsidRPr="006419BC">
        <w:rPr>
          <w:rFonts w:asciiTheme="minorHAnsi" w:hAnsiTheme="minorHAnsi" w:cstheme="minorHAnsi"/>
          <w:color w:val="000000" w:themeColor="text1"/>
          <w:lang w:eastAsia="ko-KR"/>
        </w:rPr>
        <w:t xml:space="preserve">ration </w:t>
      </w:r>
      <w:r w:rsidR="0067762C" w:rsidRPr="006419BC">
        <w:rPr>
          <w:rFonts w:asciiTheme="minorHAnsi" w:hAnsiTheme="minorHAnsi" w:cstheme="minorHAnsi"/>
          <w:color w:val="000000" w:themeColor="text1"/>
          <w:lang w:eastAsia="ko-KR"/>
        </w:rPr>
        <w:t>was</w:t>
      </w:r>
      <w:r w:rsidR="00A57ACF" w:rsidRPr="006419BC">
        <w:rPr>
          <w:rFonts w:asciiTheme="minorHAnsi" w:hAnsiTheme="minorHAnsi" w:cstheme="minorHAnsi"/>
          <w:color w:val="000000" w:themeColor="text1"/>
          <w:lang w:eastAsia="ko-KR"/>
        </w:rPr>
        <w:t xml:space="preserve"> not observed </w:t>
      </w:r>
      <w:r w:rsidR="00482CE2" w:rsidRPr="006419BC">
        <w:rPr>
          <w:rFonts w:asciiTheme="minorHAnsi" w:hAnsiTheme="minorHAnsi" w:cstheme="minorHAnsi"/>
          <w:color w:val="000000" w:themeColor="text1"/>
          <w:lang w:eastAsia="ko-KR"/>
        </w:rPr>
        <w:t xml:space="preserve">on </w:t>
      </w:r>
      <w:r w:rsidR="0067762C" w:rsidRPr="006419BC">
        <w:rPr>
          <w:rFonts w:asciiTheme="minorHAnsi" w:hAnsiTheme="minorHAnsi" w:cstheme="minorHAnsi"/>
          <w:color w:val="000000" w:themeColor="text1"/>
          <w:lang w:eastAsia="ko-KR"/>
        </w:rPr>
        <w:t xml:space="preserve">the </w:t>
      </w:r>
      <w:r w:rsidR="00A57ACF" w:rsidRPr="006419BC">
        <w:rPr>
          <w:rFonts w:asciiTheme="minorHAnsi" w:hAnsiTheme="minorHAnsi" w:cstheme="minorHAnsi"/>
          <w:color w:val="000000" w:themeColor="text1"/>
          <w:lang w:eastAsia="ko-KR"/>
        </w:rPr>
        <w:t>other layers (</w:t>
      </w:r>
      <w:r w:rsidR="00A57ACF" w:rsidRPr="006419BC">
        <w:rPr>
          <w:rFonts w:asciiTheme="minorHAnsi" w:hAnsiTheme="minorHAnsi" w:cstheme="minorHAnsi"/>
          <w:b/>
          <w:bCs/>
          <w:color w:val="000000" w:themeColor="text1"/>
          <w:lang w:eastAsia="ko-KR"/>
        </w:rPr>
        <w:t xml:space="preserve">Figure </w:t>
      </w:r>
      <w:r w:rsidR="00EE49EE" w:rsidRPr="006419BC">
        <w:rPr>
          <w:rFonts w:asciiTheme="minorHAnsi" w:hAnsiTheme="minorHAnsi" w:cstheme="minorHAnsi"/>
          <w:b/>
          <w:bCs/>
          <w:color w:val="000000" w:themeColor="text1"/>
          <w:lang w:eastAsia="ko-KR"/>
        </w:rPr>
        <w:t>3</w:t>
      </w:r>
      <w:r w:rsidR="00A57ACF" w:rsidRPr="006419BC">
        <w:rPr>
          <w:rFonts w:asciiTheme="minorHAnsi" w:hAnsiTheme="minorHAnsi" w:cstheme="minorHAnsi"/>
          <w:b/>
          <w:bCs/>
          <w:color w:val="000000" w:themeColor="text1"/>
          <w:lang w:eastAsia="ko-KR"/>
        </w:rPr>
        <w:t>C</w:t>
      </w:r>
      <w:r w:rsidR="00A57ACF" w:rsidRPr="006419BC">
        <w:rPr>
          <w:rFonts w:asciiTheme="minorHAnsi" w:hAnsiTheme="minorHAnsi" w:cstheme="minorHAnsi"/>
          <w:color w:val="000000" w:themeColor="text1"/>
          <w:lang w:eastAsia="ko-KR"/>
        </w:rPr>
        <w:t>, layer</w:t>
      </w:r>
      <w:r w:rsidR="00CF36D4" w:rsidRPr="006419BC">
        <w:rPr>
          <w:rFonts w:asciiTheme="minorHAnsi" w:hAnsiTheme="minorHAnsi" w:cstheme="minorHAnsi"/>
          <w:color w:val="000000" w:themeColor="text1"/>
          <w:lang w:eastAsia="ko-KR"/>
        </w:rPr>
        <w:t>s</w:t>
      </w:r>
      <w:r w:rsidR="00A57ACF" w:rsidRPr="006419BC">
        <w:rPr>
          <w:rFonts w:asciiTheme="minorHAnsi" w:hAnsiTheme="minorHAnsi" w:cstheme="minorHAnsi"/>
          <w:color w:val="000000" w:themeColor="text1"/>
          <w:lang w:eastAsia="ko-KR"/>
        </w:rPr>
        <w:t xml:space="preserve"> 6 an</w:t>
      </w:r>
      <w:r w:rsidR="00A46A5C" w:rsidRPr="006419BC">
        <w:rPr>
          <w:rFonts w:asciiTheme="minorHAnsi" w:hAnsiTheme="minorHAnsi" w:cstheme="minorHAnsi"/>
          <w:color w:val="000000" w:themeColor="text1"/>
          <w:lang w:eastAsia="ko-KR"/>
        </w:rPr>
        <w:t>d 10)</w:t>
      </w:r>
      <w:r w:rsidR="00A57ACF" w:rsidRPr="006419BC">
        <w:rPr>
          <w:rFonts w:asciiTheme="minorHAnsi" w:hAnsiTheme="minorHAnsi" w:cstheme="minorHAnsi"/>
          <w:color w:val="000000" w:themeColor="text1"/>
          <w:lang w:eastAsia="ko-KR"/>
        </w:rPr>
        <w:t>. Taken toge</w:t>
      </w:r>
      <w:r w:rsidR="00536036" w:rsidRPr="006419BC">
        <w:rPr>
          <w:rFonts w:asciiTheme="minorHAnsi" w:hAnsiTheme="minorHAnsi" w:cstheme="minorHAnsi"/>
          <w:color w:val="000000" w:themeColor="text1"/>
          <w:lang w:eastAsia="ko-KR"/>
        </w:rPr>
        <w:t>ther, these results demonstrate</w:t>
      </w:r>
      <w:r w:rsidR="00A57ACF" w:rsidRPr="006419BC">
        <w:rPr>
          <w:rFonts w:asciiTheme="minorHAnsi" w:hAnsiTheme="minorHAnsi" w:cstheme="minorHAnsi"/>
          <w:color w:val="000000" w:themeColor="text1"/>
          <w:lang w:eastAsia="ko-KR"/>
        </w:rPr>
        <w:t xml:space="preserve"> that the proposed </w:t>
      </w:r>
      <w:r w:rsidR="00536036" w:rsidRPr="006419BC">
        <w:rPr>
          <w:rFonts w:asciiTheme="minorHAnsi" w:hAnsiTheme="minorHAnsi" w:cstheme="minorHAnsi"/>
          <w:color w:val="000000" w:themeColor="text1"/>
          <w:lang w:eastAsia="ko-KR"/>
        </w:rPr>
        <w:t xml:space="preserve">paper-based device can enrich </w:t>
      </w:r>
      <w:proofErr w:type="spellStart"/>
      <w:r w:rsidR="00A46A5C"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A46A5C" w:rsidRPr="006419BC">
        <w:rPr>
          <w:rFonts w:asciiTheme="minorHAnsi" w:hAnsiTheme="minorHAnsi" w:cstheme="minorHAnsi"/>
          <w:color w:val="000000" w:themeColor="text1"/>
        </w:rPr>
        <w:t xml:space="preserve">exosomes </w:t>
      </w:r>
      <w:r w:rsidR="00482CE2" w:rsidRPr="006419BC">
        <w:rPr>
          <w:rFonts w:asciiTheme="minorHAnsi" w:hAnsiTheme="minorHAnsi" w:cstheme="minorHAnsi"/>
          <w:color w:val="000000" w:themeColor="text1"/>
          <w:lang w:eastAsia="ko-KR"/>
        </w:rPr>
        <w:t>by approximately fivefold</w:t>
      </w:r>
      <w:r w:rsidR="003B39E6" w:rsidRPr="006419BC">
        <w:rPr>
          <w:rFonts w:asciiTheme="minorHAnsi" w:hAnsiTheme="minorHAnsi" w:cstheme="minorHAnsi"/>
          <w:color w:val="000000" w:themeColor="text1"/>
        </w:rPr>
        <w:t>.</w:t>
      </w:r>
    </w:p>
    <w:p w14:paraId="4D14B3F1" w14:textId="77777777" w:rsidR="003B39E6" w:rsidRPr="006419BC" w:rsidRDefault="003B39E6" w:rsidP="00836E7C">
      <w:pPr>
        <w:rPr>
          <w:rFonts w:asciiTheme="minorHAnsi" w:hAnsiTheme="minorHAnsi" w:cstheme="minorHAnsi"/>
          <w:color w:val="000000" w:themeColor="text1"/>
        </w:rPr>
      </w:pPr>
    </w:p>
    <w:p w14:paraId="13EA6004" w14:textId="1E4EB385" w:rsidR="003B39E6" w:rsidRPr="006419BC" w:rsidRDefault="00035904" w:rsidP="003B39E6">
      <w:pPr>
        <w:rPr>
          <w:rFonts w:asciiTheme="minorHAnsi" w:hAnsiTheme="minorHAnsi" w:cstheme="minorHAnsi"/>
          <w:color w:val="000000" w:themeColor="text1"/>
        </w:rPr>
      </w:pPr>
      <w:r w:rsidRPr="006419BC">
        <w:rPr>
          <w:rFonts w:asciiTheme="minorHAnsi" w:hAnsiTheme="minorHAnsi" w:cstheme="minorHAnsi"/>
          <w:color w:val="000000" w:themeColor="text1"/>
        </w:rPr>
        <w:t>The isolation efficiency of the device was evaluated as follows</w:t>
      </w:r>
      <w:r w:rsidR="0091710D"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w:t>
      </w:r>
      <w:r w:rsidR="0091710D" w:rsidRPr="006419BC">
        <w:rPr>
          <w:rFonts w:asciiTheme="minorHAnsi" w:hAnsiTheme="minorHAnsi" w:cstheme="minorHAnsi"/>
          <w:color w:val="000000" w:themeColor="text1"/>
        </w:rPr>
        <w:t>The s</w:t>
      </w:r>
      <w:r w:rsidR="003B39E6" w:rsidRPr="006419BC">
        <w:rPr>
          <w:rFonts w:asciiTheme="minorHAnsi" w:hAnsiTheme="minorHAnsi" w:cstheme="minorHAnsi"/>
          <w:color w:val="000000" w:themeColor="text1"/>
        </w:rPr>
        <w:t xml:space="preserve">ample volume </w:t>
      </w:r>
      <w:r w:rsidR="0091710D" w:rsidRPr="006419BC">
        <w:rPr>
          <w:rFonts w:asciiTheme="minorHAnsi" w:hAnsiTheme="minorHAnsi" w:cstheme="minorHAnsi"/>
          <w:color w:val="000000" w:themeColor="text1"/>
        </w:rPr>
        <w:t xml:space="preserve">that </w:t>
      </w:r>
      <w:r w:rsidR="003B39E6" w:rsidRPr="006419BC">
        <w:rPr>
          <w:rFonts w:asciiTheme="minorHAnsi" w:hAnsiTheme="minorHAnsi" w:cstheme="minorHAnsi"/>
          <w:color w:val="000000" w:themeColor="text1"/>
        </w:rPr>
        <w:t xml:space="preserve">can be accommodated by layer 8 and 9 is ~2.2 </w:t>
      </w:r>
      <w:proofErr w:type="spellStart"/>
      <w:r w:rsidR="003B39E6" w:rsidRPr="006419BC">
        <w:rPr>
          <w:rFonts w:asciiTheme="minorHAnsi" w:hAnsiTheme="minorHAnsi" w:cstheme="minorHAnsi"/>
          <w:color w:val="000000" w:themeColor="text1"/>
        </w:rPr>
        <w:t>μL</w:t>
      </w:r>
      <w:proofErr w:type="spellEnd"/>
      <w:r w:rsidR="003B39E6" w:rsidRPr="006419BC">
        <w:rPr>
          <w:rFonts w:asciiTheme="minorHAnsi" w:hAnsiTheme="minorHAnsi" w:cstheme="minorHAnsi"/>
          <w:color w:val="000000" w:themeColor="text1"/>
        </w:rPr>
        <w:t xml:space="preserve"> out of </w:t>
      </w:r>
      <w:r w:rsidR="00FF425B" w:rsidRPr="006419BC">
        <w:rPr>
          <w:rFonts w:asciiTheme="minorHAnsi" w:hAnsiTheme="minorHAnsi" w:cstheme="minorHAnsi"/>
          <w:color w:val="000000" w:themeColor="text1"/>
        </w:rPr>
        <w:t xml:space="preserve">a </w:t>
      </w:r>
      <w:r w:rsidR="003B39E6" w:rsidRPr="006419BC">
        <w:rPr>
          <w:rFonts w:asciiTheme="minorHAnsi" w:hAnsiTheme="minorHAnsi" w:cstheme="minorHAnsi"/>
          <w:color w:val="000000" w:themeColor="text1"/>
        </w:rPr>
        <w:t xml:space="preserve">total 15 </w:t>
      </w:r>
      <w:proofErr w:type="spellStart"/>
      <w:r w:rsidR="003B39E6" w:rsidRPr="006419BC">
        <w:rPr>
          <w:rFonts w:asciiTheme="minorHAnsi" w:hAnsiTheme="minorHAnsi" w:cstheme="minorHAnsi"/>
          <w:color w:val="000000" w:themeColor="text1"/>
        </w:rPr>
        <w:t>μL</w:t>
      </w:r>
      <w:proofErr w:type="spellEnd"/>
      <w:r w:rsidR="003B39E6" w:rsidRPr="006419BC">
        <w:rPr>
          <w:rFonts w:asciiTheme="minorHAnsi" w:hAnsiTheme="minorHAnsi" w:cstheme="minorHAnsi"/>
          <w:color w:val="000000" w:themeColor="text1"/>
        </w:rPr>
        <w:t xml:space="preserve"> of sample volume in</w:t>
      </w:r>
      <w:r w:rsidR="0091710D" w:rsidRPr="006419BC">
        <w:rPr>
          <w:rFonts w:asciiTheme="minorHAnsi" w:hAnsiTheme="minorHAnsi" w:cstheme="minorHAnsi"/>
          <w:color w:val="000000" w:themeColor="text1"/>
        </w:rPr>
        <w:t xml:space="preserve"> 10 </w:t>
      </w:r>
      <w:r w:rsidR="003B39E6" w:rsidRPr="006419BC">
        <w:rPr>
          <w:rFonts w:asciiTheme="minorHAnsi" w:hAnsiTheme="minorHAnsi" w:cstheme="minorHAnsi"/>
          <w:color w:val="000000" w:themeColor="text1"/>
        </w:rPr>
        <w:t xml:space="preserve">layers because of </w:t>
      </w:r>
      <w:r w:rsidR="0091710D" w:rsidRPr="006419BC">
        <w:rPr>
          <w:rFonts w:asciiTheme="minorHAnsi" w:hAnsiTheme="minorHAnsi" w:cstheme="minorHAnsi"/>
          <w:color w:val="000000" w:themeColor="text1"/>
        </w:rPr>
        <w:t xml:space="preserve">the </w:t>
      </w:r>
      <w:r w:rsidR="003B39E6" w:rsidRPr="006419BC">
        <w:rPr>
          <w:rFonts w:asciiTheme="minorHAnsi" w:hAnsiTheme="minorHAnsi" w:cstheme="minorHAnsi"/>
          <w:color w:val="000000" w:themeColor="text1"/>
        </w:rPr>
        <w:t xml:space="preserve">narrowing design of the Exo-PAD. If we assume </w:t>
      </w:r>
      <w:r w:rsidR="0091710D" w:rsidRPr="006419BC">
        <w:rPr>
          <w:rFonts w:asciiTheme="minorHAnsi" w:hAnsiTheme="minorHAnsi" w:cstheme="minorHAnsi"/>
          <w:color w:val="000000" w:themeColor="text1"/>
        </w:rPr>
        <w:t xml:space="preserve">an </w:t>
      </w:r>
      <w:r w:rsidR="003B39E6" w:rsidRPr="006419BC">
        <w:rPr>
          <w:rFonts w:asciiTheme="minorHAnsi" w:hAnsiTheme="minorHAnsi" w:cstheme="minorHAnsi"/>
          <w:color w:val="000000" w:themeColor="text1"/>
        </w:rPr>
        <w:t xml:space="preserve">ideal case </w:t>
      </w:r>
      <w:r w:rsidR="0091710D" w:rsidRPr="006419BC">
        <w:rPr>
          <w:rFonts w:asciiTheme="minorHAnsi" w:hAnsiTheme="minorHAnsi" w:cstheme="minorHAnsi"/>
          <w:color w:val="000000" w:themeColor="text1"/>
        </w:rPr>
        <w:t xml:space="preserve">in which </w:t>
      </w:r>
      <w:proofErr w:type="gramStart"/>
      <w:r w:rsidR="003B39E6" w:rsidRPr="006419BC">
        <w:rPr>
          <w:rFonts w:asciiTheme="minorHAnsi" w:hAnsiTheme="minorHAnsi" w:cstheme="minorHAnsi"/>
          <w:color w:val="000000" w:themeColor="text1"/>
        </w:rPr>
        <w:t>all of</w:t>
      </w:r>
      <w:proofErr w:type="gramEnd"/>
      <w:r w:rsidR="003B39E6" w:rsidRPr="006419BC">
        <w:rPr>
          <w:rFonts w:asciiTheme="minorHAnsi" w:hAnsiTheme="minorHAnsi" w:cstheme="minorHAnsi"/>
          <w:color w:val="000000" w:themeColor="text1"/>
        </w:rPr>
        <w:t xml:space="preserve"> the </w:t>
      </w:r>
      <w:proofErr w:type="spellStart"/>
      <w:r w:rsidR="003B39E6"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exosomes are preconcentrated on layer 8 and 9 and no</w:t>
      </w:r>
      <w:r w:rsidR="0091710D" w:rsidRPr="006419BC">
        <w:rPr>
          <w:rFonts w:asciiTheme="minorHAnsi" w:hAnsiTheme="minorHAnsi" w:cstheme="minorHAnsi"/>
          <w:color w:val="000000" w:themeColor="text1"/>
        </w:rPr>
        <w:t>ne are lost</w:t>
      </w:r>
      <w:r w:rsidR="003B39E6" w:rsidRPr="006419BC">
        <w:rPr>
          <w:rFonts w:asciiTheme="minorHAnsi" w:hAnsiTheme="minorHAnsi" w:cstheme="minorHAnsi"/>
          <w:color w:val="000000" w:themeColor="text1"/>
        </w:rPr>
        <w:t xml:space="preserve">, then </w:t>
      </w:r>
      <w:r w:rsidR="0091710D" w:rsidRPr="006419BC">
        <w:rPr>
          <w:rFonts w:asciiTheme="minorHAnsi" w:hAnsiTheme="minorHAnsi" w:cstheme="minorHAnsi"/>
          <w:color w:val="000000" w:themeColor="text1"/>
        </w:rPr>
        <w:t xml:space="preserve">the </w:t>
      </w:r>
      <w:r w:rsidR="003B39E6" w:rsidRPr="006419BC">
        <w:rPr>
          <w:rFonts w:asciiTheme="minorHAnsi" w:hAnsiTheme="minorHAnsi" w:cstheme="minorHAnsi"/>
          <w:color w:val="000000" w:themeColor="text1"/>
        </w:rPr>
        <w:t>ideal preconcentration factor should be ~6.8 (15</w:t>
      </w:r>
      <w:r w:rsidR="00FF425B" w:rsidRPr="006419BC">
        <w:rPr>
          <w:rFonts w:asciiTheme="minorHAnsi" w:hAnsiTheme="minorHAnsi" w:cstheme="minorHAnsi"/>
          <w:color w:val="000000" w:themeColor="text1"/>
        </w:rPr>
        <w:t xml:space="preserve"> </w:t>
      </w:r>
      <w:proofErr w:type="spellStart"/>
      <w:r w:rsidR="003B39E6" w:rsidRPr="006419BC">
        <w:rPr>
          <w:rFonts w:asciiTheme="minorHAnsi" w:hAnsiTheme="minorHAnsi" w:cstheme="minorHAnsi"/>
          <w:color w:val="000000" w:themeColor="text1"/>
        </w:rPr>
        <w:t>μL</w:t>
      </w:r>
      <w:proofErr w:type="spellEnd"/>
      <w:r w:rsidR="003B39E6" w:rsidRPr="006419BC">
        <w:rPr>
          <w:rFonts w:asciiTheme="minorHAnsi" w:hAnsiTheme="minorHAnsi" w:cstheme="minorHAnsi"/>
          <w:color w:val="000000" w:themeColor="text1"/>
        </w:rPr>
        <w:t>/2.2</w:t>
      </w:r>
      <w:r w:rsidR="00FF425B" w:rsidRPr="006419BC">
        <w:rPr>
          <w:rFonts w:asciiTheme="minorHAnsi" w:hAnsiTheme="minorHAnsi" w:cstheme="minorHAnsi"/>
          <w:color w:val="000000" w:themeColor="text1"/>
        </w:rPr>
        <w:t xml:space="preserve"> </w:t>
      </w:r>
      <w:proofErr w:type="spellStart"/>
      <w:r w:rsidR="003B39E6" w:rsidRPr="006419BC">
        <w:rPr>
          <w:rFonts w:asciiTheme="minorHAnsi" w:hAnsiTheme="minorHAnsi" w:cstheme="minorHAnsi"/>
          <w:color w:val="000000" w:themeColor="text1"/>
        </w:rPr>
        <w:t>μL</w:t>
      </w:r>
      <w:proofErr w:type="spellEnd"/>
      <w:r w:rsidR="003B39E6" w:rsidRPr="006419BC">
        <w:rPr>
          <w:rFonts w:asciiTheme="minorHAnsi" w:hAnsiTheme="minorHAnsi" w:cstheme="minorHAnsi"/>
          <w:color w:val="000000" w:themeColor="text1"/>
        </w:rPr>
        <w:t xml:space="preserve"> = ~6.8).</w:t>
      </w:r>
      <w:r w:rsidR="003B39E6" w:rsidRPr="006419BC">
        <w:rPr>
          <w:rFonts w:asciiTheme="minorHAnsi" w:hAnsiTheme="minorHAnsi" w:cstheme="minorHAnsi"/>
          <w:color w:val="000000" w:themeColor="text1"/>
          <w:lang w:eastAsia="ko-KR"/>
        </w:rPr>
        <w:t xml:space="preserve"> </w:t>
      </w:r>
      <w:r w:rsidR="003B39E6" w:rsidRPr="006419BC">
        <w:rPr>
          <w:rFonts w:asciiTheme="minorHAnsi" w:hAnsiTheme="minorHAnsi" w:cstheme="minorHAnsi"/>
          <w:color w:val="000000" w:themeColor="text1"/>
        </w:rPr>
        <w:t xml:space="preserve">However, </w:t>
      </w:r>
      <w:r w:rsidR="0091710D" w:rsidRPr="006419BC">
        <w:rPr>
          <w:rFonts w:asciiTheme="minorHAnsi" w:hAnsiTheme="minorHAnsi" w:cstheme="minorHAnsi"/>
          <w:color w:val="000000" w:themeColor="text1"/>
        </w:rPr>
        <w:t xml:space="preserve">the </w:t>
      </w:r>
      <w:r w:rsidR="003B39E6" w:rsidRPr="006419BC">
        <w:rPr>
          <w:rFonts w:asciiTheme="minorHAnsi" w:hAnsiTheme="minorHAnsi" w:cstheme="minorHAnsi"/>
          <w:color w:val="000000" w:themeColor="text1"/>
        </w:rPr>
        <w:t>experimental preconcentration factor obtained by NTA (</w:t>
      </w:r>
      <w:r w:rsidR="003B39E6" w:rsidRPr="006419BC">
        <w:rPr>
          <w:rFonts w:asciiTheme="minorHAnsi" w:hAnsiTheme="minorHAnsi" w:cstheme="minorHAnsi"/>
          <w:b/>
          <w:color w:val="000000" w:themeColor="text1"/>
        </w:rPr>
        <w:t>Figure 3c</w:t>
      </w:r>
      <w:r w:rsidR="003B39E6" w:rsidRPr="006419BC">
        <w:rPr>
          <w:rFonts w:asciiTheme="minorHAnsi" w:hAnsiTheme="minorHAnsi" w:cstheme="minorHAnsi"/>
          <w:color w:val="000000" w:themeColor="text1"/>
        </w:rPr>
        <w:t xml:space="preserve">) </w:t>
      </w:r>
      <w:r w:rsidR="0091710D" w:rsidRPr="006419BC">
        <w:rPr>
          <w:rFonts w:asciiTheme="minorHAnsi" w:hAnsiTheme="minorHAnsi" w:cstheme="minorHAnsi"/>
          <w:color w:val="000000" w:themeColor="text1"/>
        </w:rPr>
        <w:t xml:space="preserve">was </w:t>
      </w:r>
      <w:r w:rsidR="003B39E6" w:rsidRPr="006419BC">
        <w:rPr>
          <w:rFonts w:asciiTheme="minorHAnsi" w:hAnsiTheme="minorHAnsi" w:cstheme="minorHAnsi"/>
          <w:color w:val="000000" w:themeColor="text1"/>
        </w:rPr>
        <w:t xml:space="preserve">~5.58, which means </w:t>
      </w:r>
      <w:r w:rsidR="0091710D" w:rsidRPr="006419BC">
        <w:rPr>
          <w:rFonts w:asciiTheme="minorHAnsi" w:hAnsiTheme="minorHAnsi" w:cstheme="minorHAnsi"/>
          <w:color w:val="000000" w:themeColor="text1"/>
        </w:rPr>
        <w:t xml:space="preserve">a portion of </w:t>
      </w:r>
      <w:r w:rsidR="003B39E6" w:rsidRPr="006419BC">
        <w:rPr>
          <w:rFonts w:asciiTheme="minorHAnsi" w:hAnsiTheme="minorHAnsi" w:cstheme="minorHAnsi"/>
          <w:color w:val="000000" w:themeColor="text1"/>
        </w:rPr>
        <w:t xml:space="preserve">1.22 </w:t>
      </w:r>
      <w:proofErr w:type="spellStart"/>
      <w:r w:rsidR="003B39E6"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 xml:space="preserve">exosomes were lost by lysis or nonspecific binding to </w:t>
      </w:r>
      <w:r w:rsidR="0091710D" w:rsidRPr="006419BC">
        <w:rPr>
          <w:rFonts w:asciiTheme="minorHAnsi" w:hAnsiTheme="minorHAnsi" w:cstheme="minorHAnsi"/>
          <w:color w:val="000000" w:themeColor="text1"/>
        </w:rPr>
        <w:t xml:space="preserve">the </w:t>
      </w:r>
      <w:r w:rsidR="003B39E6" w:rsidRPr="006419BC">
        <w:rPr>
          <w:rFonts w:asciiTheme="minorHAnsi" w:hAnsiTheme="minorHAnsi" w:cstheme="minorHAnsi"/>
          <w:color w:val="000000" w:themeColor="text1"/>
        </w:rPr>
        <w:t xml:space="preserve">paper matrix. </w:t>
      </w:r>
    </w:p>
    <w:p w14:paraId="7F948AF3" w14:textId="77777777" w:rsidR="001769F7" w:rsidRPr="006419BC" w:rsidRDefault="001769F7" w:rsidP="003B39E6">
      <w:pPr>
        <w:rPr>
          <w:rFonts w:asciiTheme="minorHAnsi" w:hAnsiTheme="minorHAnsi" w:cstheme="minorHAnsi"/>
          <w:color w:val="000000" w:themeColor="text1"/>
        </w:rPr>
      </w:pPr>
    </w:p>
    <w:p w14:paraId="5DB9726F" w14:textId="7ED4FC10" w:rsidR="003B39E6" w:rsidRPr="006419BC" w:rsidRDefault="003B39E6" w:rsidP="00442A08">
      <w:pPr>
        <w:spacing w:line="480" w:lineRule="auto"/>
        <w:rPr>
          <w:rFonts w:ascii="Times New Roman" w:hAnsi="Times New Roman" w:cs="Times New Roman"/>
          <w:color w:val="000000" w:themeColor="text1"/>
        </w:rPr>
      </w:pPr>
      <m:oMathPara>
        <m:oMath>
          <m:r>
            <w:rPr>
              <w:rFonts w:ascii="Cambria Math" w:hAnsi="Cambria Math" w:cs="Times New Roman" w:hint="eastAsia"/>
              <w:color w:val="000000" w:themeColor="text1"/>
            </w:rPr>
            <m:t>Loss rate</m:t>
          </m:r>
          <m:r>
            <m:rPr>
              <m:sty m:val="p"/>
            </m:rPr>
            <w:rPr>
              <w:rFonts w:ascii="Cambria Math" w:hAnsi="Cambria Math" w:cs="Times New Roman" w:hint="eastAsia"/>
              <w:color w:val="000000" w:themeColor="text1"/>
            </w:rPr>
            <m:t xml:space="preserve">= </m:t>
          </m:r>
          <m:f>
            <m:fPr>
              <m:ctrlPr>
                <w:rPr>
                  <w:rFonts w:ascii="Cambria Math" w:hAnsi="Cambria Math" w:cs="Times New Roman"/>
                  <w:color w:val="000000" w:themeColor="text1"/>
                </w:rPr>
              </m:ctrlPr>
            </m:fPr>
            <m:num>
              <m:r>
                <w:rPr>
                  <w:rFonts w:ascii="Cambria Math" w:hAnsi="Cambria Math" w:cs="Times New Roman" w:hint="eastAsia"/>
                  <w:color w:val="000000" w:themeColor="text1"/>
                </w:rPr>
                <m:t>Amout of loss</m:t>
              </m:r>
            </m:num>
            <m:den>
              <m:r>
                <w:rPr>
                  <w:rFonts w:ascii="Cambria Math" w:hAnsi="Cambria Math" w:cs="Times New Roman"/>
                  <w:color w:val="000000" w:themeColor="text1"/>
                </w:rPr>
                <m:t>Ideal enriched amount</m:t>
              </m:r>
            </m:den>
          </m:f>
          <m:r>
            <w:rPr>
              <w:rFonts w:ascii="Cambria Math" w:hAnsi="Cambria Math" w:cs="Times New Roman" w:hint="eastAsia"/>
              <w:color w:val="000000" w:themeColor="text1"/>
            </w:rPr>
            <m:t xml:space="preserve">= </m:t>
          </m:r>
          <m:f>
            <m:fPr>
              <m:ctrlPr>
                <w:rPr>
                  <w:rFonts w:ascii="Cambria Math" w:hAnsi="Cambria Math" w:cs="Times New Roman"/>
                  <w:i/>
                  <w:color w:val="000000" w:themeColor="text1"/>
                </w:rPr>
              </m:ctrlPr>
            </m:fPr>
            <m:num>
              <m:r>
                <w:rPr>
                  <w:rFonts w:ascii="Cambria Math" w:hAnsi="Cambria Math" w:cs="Times New Roman" w:hint="eastAsia"/>
                  <w:color w:val="000000" w:themeColor="text1"/>
                </w:rPr>
                <m:t>1.22</m:t>
              </m:r>
              <m:r>
                <w:rPr>
                  <w:rFonts w:ascii="Cambria Math" w:hAnsi="Cambria Math" w:cs="Times New Roman" w:hint="eastAsia"/>
                  <w:color w:val="000000" w:themeColor="text1"/>
                </w:rPr>
                <m:t>×</m:t>
              </m:r>
              <m:r>
                <w:rPr>
                  <w:rFonts w:ascii="Cambria Math" w:hAnsi="Cambria Math" w:cs="Times New Roman" w:hint="eastAsia"/>
                  <w:color w:val="000000" w:themeColor="text1"/>
                </w:rPr>
                <m:t>2.24</m:t>
              </m:r>
              <m:r>
                <w:rPr>
                  <w:rFonts w:ascii="Cambria Math" w:hAnsi="Cambria Math" w:cs="Times New Roman" w:hint="eastAsia"/>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10</m:t>
                  </m:r>
                </m:e>
                <m:sup>
                  <m:r>
                    <w:rPr>
                      <w:rFonts w:ascii="Cambria Math" w:hAnsi="Cambria Math" w:cs="Times New Roman"/>
                      <w:color w:val="000000" w:themeColor="text1"/>
                    </w:rPr>
                    <m:t>12</m:t>
                  </m:r>
                </m:sup>
              </m:sSup>
            </m:num>
            <m:den>
              <m:r>
                <w:rPr>
                  <w:rFonts w:ascii="Cambria Math" w:hAnsi="Cambria Math" w:cs="Times New Roman" w:hint="eastAsia"/>
                  <w:color w:val="000000" w:themeColor="text1"/>
                </w:rPr>
                <m:t>6.8</m:t>
              </m:r>
              <m:r>
                <w:rPr>
                  <w:rFonts w:ascii="Cambria Math" w:hAnsi="Cambria Math" w:cs="Times New Roman" w:hint="eastAsia"/>
                  <w:color w:val="000000" w:themeColor="text1"/>
                </w:rPr>
                <m:t>×</m:t>
              </m:r>
              <m:r>
                <w:rPr>
                  <w:rFonts w:ascii="Cambria Math" w:hAnsi="Cambria Math" w:cs="Times New Roman" w:hint="eastAsia"/>
                  <w:color w:val="000000" w:themeColor="text1"/>
                </w:rPr>
                <m:t>2.24</m:t>
              </m:r>
              <m:r>
                <w:rPr>
                  <w:rFonts w:ascii="Cambria Math" w:hAnsi="Cambria Math" w:cs="Times New Roman" w:hint="eastAsia"/>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10</m:t>
                  </m:r>
                </m:e>
                <m:sup>
                  <m:r>
                    <w:rPr>
                      <w:rFonts w:ascii="Cambria Math" w:hAnsi="Cambria Math" w:cs="Times New Roman"/>
                      <w:color w:val="000000" w:themeColor="text1"/>
                    </w:rPr>
                    <m:t>12</m:t>
                  </m:r>
                </m:sup>
              </m:sSup>
            </m:den>
          </m:f>
          <m:r>
            <m:rPr>
              <m:sty m:val="p"/>
            </m:rPr>
            <w:rPr>
              <w:rFonts w:ascii="Cambria Math" w:hAnsi="Cambria Math" w:cs="Times New Roman" w:hint="eastAsia"/>
              <w:color w:val="000000" w:themeColor="text1"/>
            </w:rPr>
            <m:t>=~ 0.18</m:t>
          </m:r>
        </m:oMath>
      </m:oMathPara>
    </w:p>
    <w:p w14:paraId="407D73CB" w14:textId="73A0EFA4" w:rsidR="001244A2" w:rsidRPr="006419BC" w:rsidRDefault="003B39E6" w:rsidP="003B39E6">
      <w:pPr>
        <w:rPr>
          <w:rFonts w:asciiTheme="minorHAnsi" w:hAnsiTheme="minorHAnsi" w:cstheme="minorHAnsi"/>
          <w:color w:val="000000" w:themeColor="text1"/>
        </w:rPr>
      </w:pPr>
      <w:r w:rsidRPr="006419BC">
        <w:rPr>
          <w:rFonts w:asciiTheme="minorHAnsi" w:hAnsiTheme="minorHAnsi" w:cstheme="minorHAnsi"/>
          <w:color w:val="000000" w:themeColor="text1"/>
        </w:rPr>
        <w:t>where 2.24</w:t>
      </w:r>
      <w:r w:rsidR="003C6E24" w:rsidRPr="006419BC">
        <w:rPr>
          <w:rFonts w:asciiTheme="minorHAnsi" w:hAnsiTheme="minorHAnsi" w:cstheme="minorHAnsi"/>
          <w:color w:val="000000" w:themeColor="text1"/>
        </w:rPr>
        <w:t xml:space="preserve"> x 10</w:t>
      </w:r>
      <w:r w:rsidR="003C6E24" w:rsidRPr="006419BC">
        <w:rPr>
          <w:rFonts w:asciiTheme="minorHAnsi" w:hAnsiTheme="minorHAnsi" w:cstheme="minorHAnsi"/>
          <w:color w:val="000000" w:themeColor="text1"/>
          <w:vertAlign w:val="superscript"/>
        </w:rPr>
        <w:t>12</w:t>
      </w:r>
      <w:r w:rsidR="003C6E24"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rPr>
        <w:t xml:space="preserve">particles/mL is </w:t>
      </w:r>
      <w:r w:rsidR="0091710D"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 xml:space="preserve">initial concentration of </w:t>
      </w:r>
      <w:proofErr w:type="spellStart"/>
      <w:r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rPr>
        <w:t xml:space="preserve">exosomes. From this calculation, the </w:t>
      </w:r>
      <w:r w:rsidR="0091710D" w:rsidRPr="006419BC">
        <w:rPr>
          <w:rFonts w:asciiTheme="minorHAnsi" w:hAnsiTheme="minorHAnsi" w:cstheme="minorHAnsi"/>
          <w:color w:val="000000" w:themeColor="text1"/>
        </w:rPr>
        <w:t xml:space="preserve">expected </w:t>
      </w:r>
      <w:r w:rsidRPr="006419BC">
        <w:rPr>
          <w:rFonts w:asciiTheme="minorHAnsi" w:hAnsiTheme="minorHAnsi" w:cstheme="minorHAnsi"/>
          <w:color w:val="000000" w:themeColor="text1"/>
        </w:rPr>
        <w:t>loss rate of the Exo-PAD is about 18%</w:t>
      </w:r>
      <w:r w:rsidR="0091710D"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hence</w:t>
      </w:r>
      <w:r w:rsidR="0091710D"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 xml:space="preserve"> the isolation efficiency is about 82%. </w:t>
      </w:r>
      <w:r w:rsidR="0091710D" w:rsidRPr="006419BC">
        <w:rPr>
          <w:rFonts w:asciiTheme="minorHAnsi" w:hAnsiTheme="minorHAnsi" w:cstheme="minorHAnsi"/>
          <w:color w:val="000000" w:themeColor="text1"/>
        </w:rPr>
        <w:t xml:space="preserve">This is a significant improvement compared to the </w:t>
      </w:r>
      <w:r w:rsidRPr="006419BC">
        <w:rPr>
          <w:rFonts w:asciiTheme="minorHAnsi" w:hAnsiTheme="minorHAnsi" w:cstheme="minorHAnsi"/>
          <w:color w:val="000000" w:themeColor="text1"/>
        </w:rPr>
        <w:t>poor yields of ultracentrifugation (5</w:t>
      </w:r>
      <w:r w:rsidR="0091710D" w:rsidRPr="006419BC">
        <w:rPr>
          <w:rFonts w:asciiTheme="minorHAnsi" w:hAnsiTheme="minorHAnsi" w:cstheme="minorHAnsi"/>
          <w:color w:val="000000" w:themeColor="text1"/>
        </w:rPr>
        <w:t>%</w:t>
      </w:r>
      <w:r w:rsidRPr="006419BC">
        <w:rPr>
          <w:rFonts w:asciiTheme="minorHAnsi" w:hAnsiTheme="minorHAnsi" w:cstheme="minorHAnsi"/>
          <w:color w:val="000000" w:themeColor="text1"/>
        </w:rPr>
        <w:t>–23%).</w:t>
      </w:r>
    </w:p>
    <w:p w14:paraId="40F5C9CB" w14:textId="3A4AD314" w:rsidR="00715A50" w:rsidRPr="006419BC" w:rsidRDefault="00715A50" w:rsidP="00836E7C">
      <w:pPr>
        <w:rPr>
          <w:rFonts w:asciiTheme="minorHAnsi" w:hAnsiTheme="minorHAnsi" w:cstheme="minorHAnsi"/>
          <w:color w:val="000000" w:themeColor="text1"/>
          <w:lang w:eastAsia="ko-KR"/>
        </w:rPr>
      </w:pPr>
    </w:p>
    <w:p w14:paraId="51E4BF81" w14:textId="32436474" w:rsidR="001244A2" w:rsidRPr="006419BC" w:rsidRDefault="001244A2" w:rsidP="00836E7C">
      <w:pPr>
        <w:rPr>
          <w:rFonts w:asciiTheme="minorHAnsi" w:hAnsiTheme="minorHAnsi" w:cstheme="minorHAnsi"/>
          <w:color w:val="808080" w:themeColor="background1" w:themeShade="80"/>
        </w:rPr>
      </w:pPr>
      <w:r w:rsidRPr="006419BC">
        <w:rPr>
          <w:rFonts w:asciiTheme="minorHAnsi" w:hAnsiTheme="minorHAnsi" w:cstheme="minorHAnsi"/>
          <w:b/>
        </w:rPr>
        <w:t>FIGURE LEGENDS:</w:t>
      </w:r>
    </w:p>
    <w:p w14:paraId="2AC51643" w14:textId="7542FAE3" w:rsidR="001244A2" w:rsidRPr="006419BC" w:rsidRDefault="001244A2" w:rsidP="00836E7C">
      <w:pPr>
        <w:rPr>
          <w:rFonts w:asciiTheme="minorHAnsi" w:hAnsiTheme="minorHAnsi" w:cstheme="minorHAnsi"/>
          <w:color w:val="000000" w:themeColor="text1"/>
          <w:lang w:eastAsia="ko-KR"/>
        </w:rPr>
      </w:pPr>
      <w:r w:rsidRPr="006419BC">
        <w:rPr>
          <w:rFonts w:asciiTheme="minorHAnsi" w:hAnsiTheme="minorHAnsi" w:cstheme="minorHAnsi"/>
          <w:b/>
          <w:color w:val="000000" w:themeColor="text1"/>
        </w:rPr>
        <w:t>Figure 1:</w:t>
      </w:r>
      <w:r w:rsidRPr="006419BC">
        <w:rPr>
          <w:rFonts w:asciiTheme="minorHAnsi" w:hAnsiTheme="minorHAnsi" w:cstheme="minorHAnsi"/>
          <w:color w:val="000000" w:themeColor="text1"/>
        </w:rPr>
        <w:t xml:space="preserve"> </w:t>
      </w:r>
      <w:r w:rsidRPr="006419BC">
        <w:rPr>
          <w:rFonts w:asciiTheme="minorHAnsi" w:hAnsiTheme="minorHAnsi" w:cstheme="minorHAnsi"/>
          <w:b/>
          <w:color w:val="000000" w:themeColor="text1"/>
        </w:rPr>
        <w:t xml:space="preserve">Overall </w:t>
      </w:r>
      <w:r w:rsidR="00186761" w:rsidRPr="006419BC">
        <w:rPr>
          <w:rFonts w:asciiTheme="minorHAnsi" w:hAnsiTheme="minorHAnsi" w:cstheme="minorHAnsi"/>
          <w:b/>
          <w:color w:val="000000" w:themeColor="text1"/>
        </w:rPr>
        <w:t xml:space="preserve">Exo-PAD </w:t>
      </w:r>
      <w:r w:rsidRPr="006419BC">
        <w:rPr>
          <w:rFonts w:asciiTheme="minorHAnsi" w:hAnsiTheme="minorHAnsi" w:cstheme="minorHAnsi"/>
          <w:b/>
          <w:color w:val="000000" w:themeColor="text1"/>
        </w:rPr>
        <w:t>procedures</w:t>
      </w:r>
      <w:r w:rsidR="00186761" w:rsidRPr="006419BC">
        <w:rPr>
          <w:rFonts w:asciiTheme="minorHAnsi" w:hAnsiTheme="minorHAnsi" w:cstheme="minorHAnsi"/>
          <w:b/>
          <w:color w:val="000000" w:themeColor="text1"/>
        </w:rPr>
        <w:t>,</w:t>
      </w:r>
      <w:r w:rsidRPr="006419BC">
        <w:rPr>
          <w:rFonts w:asciiTheme="minorHAnsi" w:hAnsiTheme="minorHAnsi" w:cstheme="minorHAnsi"/>
          <w:b/>
          <w:color w:val="000000" w:themeColor="text1"/>
        </w:rPr>
        <w:t xml:space="preserve"> from </w:t>
      </w:r>
      <w:r w:rsidR="00186761" w:rsidRPr="006419BC">
        <w:rPr>
          <w:rFonts w:asciiTheme="minorHAnsi" w:hAnsiTheme="minorHAnsi" w:cstheme="minorHAnsi"/>
          <w:b/>
          <w:color w:val="000000" w:themeColor="text1"/>
        </w:rPr>
        <w:t>assembly</w:t>
      </w:r>
      <w:r w:rsidRPr="006419BC">
        <w:rPr>
          <w:rFonts w:asciiTheme="minorHAnsi" w:hAnsiTheme="minorHAnsi" w:cstheme="minorHAnsi"/>
          <w:b/>
          <w:color w:val="000000" w:themeColor="text1"/>
        </w:rPr>
        <w:t xml:space="preserve"> to operation. </w:t>
      </w:r>
      <w:r w:rsidRPr="006419BC">
        <w:rPr>
          <w:rFonts w:asciiTheme="minorHAnsi" w:hAnsiTheme="minorHAnsi" w:cstheme="minorHAnsi"/>
          <w:color w:val="000000" w:themeColor="text1"/>
          <w:lang w:eastAsia="ko-KR"/>
        </w:rPr>
        <w:t>(</w:t>
      </w:r>
      <w:r w:rsidRPr="006419BC">
        <w:rPr>
          <w:rFonts w:asciiTheme="minorHAnsi" w:hAnsiTheme="minorHAnsi" w:cstheme="minorHAnsi"/>
          <w:b/>
          <w:color w:val="000000" w:themeColor="text1"/>
        </w:rPr>
        <w:t>A</w:t>
      </w:r>
      <w:r w:rsidRPr="006419BC">
        <w:rPr>
          <w:rFonts w:asciiTheme="minorHAnsi" w:hAnsiTheme="minorHAnsi" w:cstheme="minorHAnsi"/>
          <w:color w:val="000000" w:themeColor="text1"/>
        </w:rPr>
        <w:t xml:space="preserve">) </w:t>
      </w:r>
      <w:r w:rsidRPr="006419BC">
        <w:rPr>
          <w:rFonts w:asciiTheme="minorHAnsi" w:hAnsiTheme="minorHAnsi" w:cstheme="minorHAnsi"/>
          <w:color w:val="000000" w:themeColor="text1"/>
          <w:shd w:val="clear" w:color="auto" w:fill="FFFFFF"/>
        </w:rPr>
        <w:t xml:space="preserve">Software design to </w:t>
      </w:r>
      <w:r w:rsidR="00482CE2" w:rsidRPr="006419BC">
        <w:rPr>
          <w:rFonts w:asciiTheme="minorHAnsi" w:hAnsiTheme="minorHAnsi" w:cstheme="minorHAnsi"/>
          <w:color w:val="000000" w:themeColor="text1"/>
          <w:shd w:val="clear" w:color="auto" w:fill="FFFFFF"/>
        </w:rPr>
        <w:t xml:space="preserve">guide the </w:t>
      </w:r>
      <w:r w:rsidRPr="006419BC">
        <w:rPr>
          <w:rFonts w:asciiTheme="minorHAnsi" w:hAnsiTheme="minorHAnsi" w:cstheme="minorHAnsi"/>
          <w:color w:val="000000" w:themeColor="text1"/>
          <w:shd w:val="clear" w:color="auto" w:fill="FFFFFF"/>
        </w:rPr>
        <w:t>print</w:t>
      </w:r>
      <w:r w:rsidR="00482CE2" w:rsidRPr="006419BC">
        <w:rPr>
          <w:rFonts w:asciiTheme="minorHAnsi" w:hAnsiTheme="minorHAnsi" w:cstheme="minorHAnsi"/>
          <w:color w:val="000000" w:themeColor="text1"/>
          <w:shd w:val="clear" w:color="auto" w:fill="FFFFFF"/>
        </w:rPr>
        <w:t>ing of</w:t>
      </w:r>
      <w:r w:rsidRPr="006419BC">
        <w:rPr>
          <w:rFonts w:asciiTheme="minorHAnsi" w:hAnsiTheme="minorHAnsi" w:cstheme="minorHAnsi"/>
          <w:color w:val="000000" w:themeColor="text1"/>
          <w:shd w:val="clear" w:color="auto" w:fill="FFFFFF"/>
        </w:rPr>
        <w:t xml:space="preserve"> </w:t>
      </w:r>
      <w:r w:rsidRPr="006419BC">
        <w:rPr>
          <w:rFonts w:asciiTheme="minorHAnsi" w:hAnsiTheme="minorHAnsi" w:cstheme="minorHAnsi"/>
          <w:color w:val="000000" w:themeColor="text1"/>
        </w:rPr>
        <w:t>hydrophobic wax on</w:t>
      </w:r>
      <w:r w:rsidRPr="006419BC">
        <w:rPr>
          <w:rFonts w:asciiTheme="minorHAnsi" w:hAnsiTheme="minorHAnsi" w:cstheme="minorHAnsi"/>
        </w:rPr>
        <w:t xml:space="preserve"> cellulose</w:t>
      </w:r>
      <w:r w:rsidRPr="006419BC">
        <w:rPr>
          <w:rFonts w:asciiTheme="minorHAnsi" w:hAnsiTheme="minorHAnsi" w:cstheme="minorHAnsi"/>
          <w:color w:val="000000" w:themeColor="text1"/>
        </w:rPr>
        <w:t xml:space="preserve"> paper. (</w:t>
      </w:r>
      <w:r w:rsidRPr="006419BC">
        <w:rPr>
          <w:rFonts w:asciiTheme="minorHAnsi" w:hAnsiTheme="minorHAnsi" w:cstheme="minorHAnsi"/>
          <w:b/>
          <w:color w:val="000000" w:themeColor="text1"/>
        </w:rPr>
        <w:t>B</w:t>
      </w:r>
      <w:r w:rsidRPr="006419BC">
        <w:rPr>
          <w:rFonts w:asciiTheme="minorHAnsi" w:hAnsiTheme="minorHAnsi" w:cstheme="minorHAnsi"/>
          <w:color w:val="000000" w:themeColor="text1"/>
        </w:rPr>
        <w:t xml:space="preserve">) The wax-printed paper </w:t>
      </w:r>
      <w:r w:rsidR="00A46A5C" w:rsidRPr="006419BC">
        <w:rPr>
          <w:rFonts w:asciiTheme="minorHAnsi" w:hAnsiTheme="minorHAnsi" w:cstheme="minorHAnsi"/>
          <w:color w:val="000000" w:themeColor="text1"/>
        </w:rPr>
        <w:t>after incubation</w:t>
      </w:r>
      <w:r w:rsidRPr="006419BC">
        <w:rPr>
          <w:rFonts w:asciiTheme="minorHAnsi" w:hAnsiTheme="minorHAnsi" w:cstheme="minorHAnsi"/>
          <w:color w:val="000000" w:themeColor="text1"/>
        </w:rPr>
        <w:t xml:space="preserve"> </w:t>
      </w:r>
      <w:r w:rsidR="00F61F88" w:rsidRPr="006419BC">
        <w:rPr>
          <w:rFonts w:asciiTheme="minorHAnsi" w:hAnsiTheme="minorHAnsi" w:cstheme="minorHAnsi"/>
          <w:color w:val="000000" w:themeColor="text1"/>
        </w:rPr>
        <w:t>i</w:t>
      </w:r>
      <w:r w:rsidRPr="006419BC">
        <w:rPr>
          <w:rFonts w:asciiTheme="minorHAnsi" w:hAnsiTheme="minorHAnsi" w:cstheme="minorHAnsi"/>
          <w:color w:val="000000" w:themeColor="text1"/>
        </w:rPr>
        <w:t xml:space="preserve">n an oven for 80 s at 120 </w:t>
      </w:r>
      <w:r w:rsidR="00F61F88" w:rsidRPr="006419BC">
        <w:rPr>
          <w:rFonts w:asciiTheme="minorHAnsi" w:hAnsiTheme="minorHAnsi" w:cstheme="minorHAnsi"/>
          <w:color w:val="000000" w:themeColor="text1"/>
        </w:rPr>
        <w:t>°C</w:t>
      </w:r>
      <w:r w:rsidRPr="006419BC">
        <w:rPr>
          <w:rFonts w:asciiTheme="minorHAnsi" w:hAnsiTheme="minorHAnsi" w:cstheme="minorHAnsi"/>
          <w:color w:val="000000" w:themeColor="text1"/>
        </w:rPr>
        <w:t>. (</w:t>
      </w:r>
      <w:r w:rsidRPr="006419BC">
        <w:rPr>
          <w:rFonts w:asciiTheme="minorHAnsi" w:hAnsiTheme="minorHAnsi" w:cstheme="minorHAnsi"/>
          <w:b/>
          <w:color w:val="000000" w:themeColor="text1"/>
        </w:rPr>
        <w:t>C</w:t>
      </w:r>
      <w:r w:rsidRPr="006419BC">
        <w:rPr>
          <w:rFonts w:asciiTheme="minorHAnsi" w:hAnsiTheme="minorHAnsi" w:cstheme="minorHAnsi"/>
          <w:color w:val="000000" w:themeColor="text1"/>
        </w:rPr>
        <w:t>) The individual device</w:t>
      </w:r>
      <w:r w:rsidR="00482CE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w:t>
      </w:r>
      <w:r w:rsidR="00F61F88" w:rsidRPr="006419BC">
        <w:rPr>
          <w:rFonts w:asciiTheme="minorHAnsi" w:hAnsiTheme="minorHAnsi" w:cstheme="minorHAnsi"/>
          <w:color w:val="000000" w:themeColor="text1"/>
        </w:rPr>
        <w:t xml:space="preserve">are </w:t>
      </w:r>
      <w:r w:rsidRPr="006419BC">
        <w:rPr>
          <w:rFonts w:asciiTheme="minorHAnsi" w:hAnsiTheme="minorHAnsi" w:cstheme="minorHAnsi"/>
          <w:color w:val="000000" w:themeColor="text1"/>
        </w:rPr>
        <w:t xml:space="preserve">cut </w:t>
      </w:r>
      <w:r w:rsidR="00482CE2" w:rsidRPr="006419BC">
        <w:rPr>
          <w:rFonts w:asciiTheme="minorHAnsi" w:hAnsiTheme="minorHAnsi" w:cstheme="minorHAnsi"/>
          <w:color w:val="000000" w:themeColor="text1"/>
        </w:rPr>
        <w:t xml:space="preserve">out </w:t>
      </w:r>
      <w:r w:rsidRPr="006419BC">
        <w:rPr>
          <w:rFonts w:asciiTheme="minorHAnsi" w:hAnsiTheme="minorHAnsi" w:cstheme="minorHAnsi"/>
          <w:color w:val="000000" w:themeColor="text1"/>
        </w:rPr>
        <w:t>using a cutter. (</w:t>
      </w:r>
      <w:r w:rsidRPr="006419BC">
        <w:rPr>
          <w:rFonts w:asciiTheme="minorHAnsi" w:hAnsiTheme="minorHAnsi" w:cstheme="minorHAnsi"/>
          <w:b/>
          <w:color w:val="000000" w:themeColor="text1"/>
        </w:rPr>
        <w:t>D</w:t>
      </w:r>
      <w:r w:rsidRPr="006419BC">
        <w:rPr>
          <w:rFonts w:asciiTheme="minorHAnsi" w:hAnsiTheme="minorHAnsi" w:cstheme="minorHAnsi"/>
          <w:color w:val="000000" w:themeColor="text1"/>
        </w:rPr>
        <w:t>)</w:t>
      </w:r>
      <w:r w:rsidRPr="006419BC">
        <w:rPr>
          <w:rFonts w:asciiTheme="minorHAnsi" w:hAnsiTheme="minorHAnsi" w:cstheme="minorHAnsi"/>
        </w:rPr>
        <w:t xml:space="preserve"> </w:t>
      </w:r>
      <w:r w:rsidR="00890D5C" w:rsidRPr="006419BC">
        <w:rPr>
          <w:rFonts w:asciiTheme="minorHAnsi" w:hAnsiTheme="minorHAnsi" w:cstheme="minorHAnsi"/>
          <w:color w:val="000000" w:themeColor="text1"/>
        </w:rPr>
        <w:t xml:space="preserve">Permselective membrane </w:t>
      </w:r>
      <w:r w:rsidRPr="006419BC">
        <w:rPr>
          <w:rFonts w:asciiTheme="minorHAnsi" w:hAnsiTheme="minorHAnsi" w:cstheme="minorHAnsi"/>
          <w:color w:val="000000" w:themeColor="text1"/>
        </w:rPr>
        <w:t xml:space="preserve">solution </w:t>
      </w:r>
      <w:r w:rsidR="00482CE2" w:rsidRPr="006419BC">
        <w:rPr>
          <w:rFonts w:asciiTheme="minorHAnsi" w:hAnsiTheme="minorHAnsi" w:cstheme="minorHAnsi"/>
          <w:color w:val="000000" w:themeColor="text1"/>
        </w:rPr>
        <w:t>is</w:t>
      </w:r>
      <w:r w:rsidR="00482CE2"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rPr>
        <w:t xml:space="preserve">dropped on the sample areas in </w:t>
      </w:r>
      <w:r w:rsidR="00482CE2"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left</w:t>
      </w:r>
      <w:r w:rsidR="00F61F88" w:rsidRPr="006419BC">
        <w:rPr>
          <w:rFonts w:asciiTheme="minorHAnsi" w:hAnsiTheme="minorHAnsi" w:cstheme="minorHAnsi"/>
          <w:color w:val="000000" w:themeColor="text1"/>
        </w:rPr>
        <w:t>most</w:t>
      </w:r>
      <w:r w:rsidRPr="006419BC">
        <w:rPr>
          <w:rFonts w:asciiTheme="minorHAnsi" w:hAnsiTheme="minorHAnsi" w:cstheme="minorHAnsi"/>
          <w:color w:val="000000" w:themeColor="text1"/>
        </w:rPr>
        <w:t xml:space="preserve"> and rightmost layers and </w:t>
      </w:r>
      <w:r w:rsidR="00482CE2"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 xml:space="preserve">solvent </w:t>
      </w:r>
      <w:r w:rsidR="00F61F88" w:rsidRPr="006419BC">
        <w:rPr>
          <w:rFonts w:asciiTheme="minorHAnsi" w:hAnsiTheme="minorHAnsi" w:cstheme="minorHAnsi"/>
          <w:color w:val="000000" w:themeColor="text1"/>
        </w:rPr>
        <w:t>i</w:t>
      </w:r>
      <w:r w:rsidRPr="006419BC">
        <w:rPr>
          <w:rFonts w:asciiTheme="minorHAnsi" w:hAnsiTheme="minorHAnsi" w:cstheme="minorHAnsi"/>
          <w:color w:val="000000" w:themeColor="text1"/>
        </w:rPr>
        <w:t xml:space="preserve">s evaporated on a hotplate at 70 </w:t>
      </w:r>
      <w:r w:rsidR="00F61F88" w:rsidRPr="006419BC">
        <w:rPr>
          <w:rFonts w:asciiTheme="minorHAnsi" w:hAnsiTheme="minorHAnsi" w:cstheme="minorHAnsi"/>
          <w:color w:val="000000" w:themeColor="text1"/>
        </w:rPr>
        <w:t>°C</w:t>
      </w:r>
      <w:r w:rsidRPr="006419BC">
        <w:rPr>
          <w:rFonts w:asciiTheme="minorHAnsi" w:hAnsiTheme="minorHAnsi" w:cstheme="minorHAnsi"/>
          <w:color w:val="000000" w:themeColor="text1"/>
        </w:rPr>
        <w:t xml:space="preserve"> for 30 min. (</w:t>
      </w:r>
      <w:r w:rsidRPr="006419BC">
        <w:rPr>
          <w:rFonts w:asciiTheme="minorHAnsi" w:hAnsiTheme="minorHAnsi" w:cstheme="minorHAnsi"/>
          <w:b/>
          <w:color w:val="000000" w:themeColor="text1"/>
        </w:rPr>
        <w:t>E</w:t>
      </w:r>
      <w:r w:rsidRPr="006419BC">
        <w:rPr>
          <w:rFonts w:asciiTheme="minorHAnsi" w:hAnsiTheme="minorHAnsi" w:cstheme="minorHAnsi"/>
          <w:color w:val="000000" w:themeColor="text1"/>
        </w:rPr>
        <w:t xml:space="preserve">) The </w:t>
      </w:r>
      <w:r w:rsidRPr="006419BC">
        <w:rPr>
          <w:rFonts w:asciiTheme="minorHAnsi" w:hAnsiTheme="minorHAnsi" w:cstheme="minorHAnsi"/>
          <w:color w:val="000000" w:themeColor="text1"/>
          <w:lang w:eastAsia="ko-KR"/>
        </w:rPr>
        <w:t xml:space="preserve">printed </w:t>
      </w:r>
      <w:r w:rsidRPr="006419BC">
        <w:rPr>
          <w:rFonts w:asciiTheme="minorHAnsi" w:hAnsiTheme="minorHAnsi" w:cstheme="minorHAnsi"/>
          <w:color w:val="000000" w:themeColor="text1"/>
        </w:rPr>
        <w:t xml:space="preserve">Exo-PAD </w:t>
      </w:r>
      <w:r w:rsidR="00482CE2" w:rsidRPr="006419BC">
        <w:rPr>
          <w:rFonts w:asciiTheme="minorHAnsi" w:hAnsiTheme="minorHAnsi" w:cstheme="minorHAnsi"/>
          <w:color w:val="000000" w:themeColor="text1"/>
        </w:rPr>
        <w:t xml:space="preserve">is </w:t>
      </w:r>
      <w:r w:rsidRPr="006419BC">
        <w:rPr>
          <w:rFonts w:asciiTheme="minorHAnsi" w:hAnsiTheme="minorHAnsi" w:cstheme="minorHAnsi"/>
          <w:color w:val="000000" w:themeColor="text1"/>
        </w:rPr>
        <w:t xml:space="preserve">folded back and forth along the </w:t>
      </w:r>
      <w:r w:rsidR="00A46A5C" w:rsidRPr="006419BC">
        <w:rPr>
          <w:rFonts w:asciiTheme="minorHAnsi" w:hAnsiTheme="minorHAnsi" w:cstheme="minorHAnsi"/>
          <w:color w:val="000000" w:themeColor="text1"/>
        </w:rPr>
        <w:t>white lines</w:t>
      </w:r>
      <w:r w:rsidR="001E01D5" w:rsidRPr="006419BC">
        <w:rPr>
          <w:rFonts w:asciiTheme="minorHAnsi" w:hAnsiTheme="minorHAnsi" w:cstheme="minorHAnsi"/>
          <w:color w:val="000000" w:themeColor="text1"/>
        </w:rPr>
        <w:t>;</w:t>
      </w:r>
      <w:r w:rsidR="00A46A5C" w:rsidRPr="006419BC">
        <w:rPr>
          <w:rFonts w:asciiTheme="minorHAnsi" w:hAnsiTheme="minorHAnsi" w:cstheme="minorHAnsi"/>
          <w:color w:val="000000" w:themeColor="text1"/>
        </w:rPr>
        <w:t xml:space="preserve"> </w:t>
      </w:r>
      <w:r w:rsidR="001E01D5" w:rsidRPr="006419BC">
        <w:rPr>
          <w:rFonts w:asciiTheme="minorHAnsi" w:hAnsiTheme="minorHAnsi" w:cstheme="minorHAnsi"/>
          <w:color w:val="000000" w:themeColor="text1"/>
        </w:rPr>
        <w:t>a</w:t>
      </w:r>
      <w:r w:rsidRPr="006419BC">
        <w:rPr>
          <w:rFonts w:asciiTheme="minorHAnsi" w:hAnsiTheme="minorHAnsi" w:cstheme="minorHAnsi"/>
          <w:color w:val="000000" w:themeColor="text1"/>
        </w:rPr>
        <w:t>ll sample areas are</w:t>
      </w:r>
      <w:r w:rsidR="00482CE2" w:rsidRPr="006419BC">
        <w:rPr>
          <w:rFonts w:asciiTheme="minorHAnsi" w:hAnsiTheme="minorHAnsi" w:cstheme="minorHAnsi"/>
          <w:color w:val="000000" w:themeColor="text1"/>
        </w:rPr>
        <w:t xml:space="preserve"> thus</w:t>
      </w:r>
      <w:r w:rsidRPr="006419BC">
        <w:rPr>
          <w:rFonts w:asciiTheme="minorHAnsi" w:hAnsiTheme="minorHAnsi" w:cstheme="minorHAnsi"/>
          <w:color w:val="000000" w:themeColor="text1"/>
        </w:rPr>
        <w:t xml:space="preserve"> convergently connected. (</w:t>
      </w:r>
      <w:r w:rsidRPr="006419BC">
        <w:rPr>
          <w:rFonts w:asciiTheme="minorHAnsi" w:hAnsiTheme="minorHAnsi" w:cstheme="minorHAnsi"/>
          <w:b/>
          <w:color w:val="000000" w:themeColor="text1"/>
        </w:rPr>
        <w:t>F</w:t>
      </w:r>
      <w:r w:rsidR="005D4A72" w:rsidRPr="006419BC">
        <w:rPr>
          <w:rFonts w:asciiTheme="minorHAnsi" w:hAnsiTheme="minorHAnsi" w:cstheme="minorHAnsi"/>
          <w:color w:val="000000" w:themeColor="text1"/>
        </w:rPr>
        <w:t xml:space="preserve">) </w:t>
      </w:r>
      <w:r w:rsidR="00F61F88" w:rsidRPr="006419BC">
        <w:rPr>
          <w:rFonts w:asciiTheme="minorHAnsi" w:hAnsiTheme="minorHAnsi" w:cstheme="minorHAnsi"/>
          <w:color w:val="000000" w:themeColor="text1"/>
        </w:rPr>
        <w:t xml:space="preserve">A </w:t>
      </w:r>
      <w:proofErr w:type="spellStart"/>
      <w:r w:rsidR="00F61F88" w:rsidRPr="006419BC">
        <w:rPr>
          <w:rFonts w:asciiTheme="minorHAnsi" w:hAnsiTheme="minorHAnsi" w:cstheme="minorHAnsi"/>
          <w:color w:val="000000" w:themeColor="text1"/>
        </w:rPr>
        <w:t>m</w:t>
      </w:r>
      <w:r w:rsidR="005D4A72" w:rsidRPr="006419BC">
        <w:rPr>
          <w:rFonts w:asciiTheme="minorHAnsi" w:hAnsiTheme="minorHAnsi" w:cstheme="minorHAnsi"/>
          <w:color w:val="000000" w:themeColor="text1"/>
        </w:rPr>
        <w:t>icrovesicle</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rPr>
        <w:t xml:space="preserve">exosome sample </w:t>
      </w:r>
      <w:r w:rsidR="00482CE2" w:rsidRPr="006419BC">
        <w:rPr>
          <w:rFonts w:asciiTheme="minorHAnsi" w:hAnsiTheme="minorHAnsi" w:cstheme="minorHAnsi"/>
          <w:color w:val="000000" w:themeColor="text1"/>
        </w:rPr>
        <w:t xml:space="preserve">is </w:t>
      </w:r>
      <w:r w:rsidRPr="006419BC">
        <w:rPr>
          <w:rFonts w:asciiTheme="minorHAnsi" w:hAnsiTheme="minorHAnsi" w:cstheme="minorHAnsi"/>
          <w:color w:val="000000" w:themeColor="text1"/>
        </w:rPr>
        <w:t xml:space="preserve">loaded </w:t>
      </w:r>
      <w:r w:rsidR="00482CE2" w:rsidRPr="006419BC">
        <w:rPr>
          <w:rFonts w:asciiTheme="minorHAnsi" w:hAnsiTheme="minorHAnsi" w:cstheme="minorHAnsi"/>
          <w:color w:val="000000" w:themeColor="text1"/>
        </w:rPr>
        <w:t xml:space="preserve">in </w:t>
      </w:r>
      <w:r w:rsidRPr="006419BC">
        <w:rPr>
          <w:rFonts w:asciiTheme="minorHAnsi" w:hAnsiTheme="minorHAnsi" w:cstheme="minorHAnsi"/>
          <w:color w:val="000000" w:themeColor="text1"/>
        </w:rPr>
        <w:t>the sample area. (</w:t>
      </w:r>
      <w:r w:rsidRPr="006419BC">
        <w:rPr>
          <w:rFonts w:asciiTheme="minorHAnsi" w:hAnsiTheme="minorHAnsi" w:cstheme="minorHAnsi"/>
          <w:b/>
          <w:color w:val="000000" w:themeColor="text1"/>
        </w:rPr>
        <w:t>G</w:t>
      </w:r>
      <w:r w:rsidRPr="006419BC">
        <w:rPr>
          <w:rFonts w:asciiTheme="minorHAnsi" w:hAnsiTheme="minorHAnsi" w:cstheme="minorHAnsi"/>
          <w:color w:val="000000" w:themeColor="text1"/>
        </w:rPr>
        <w:t xml:space="preserve">) Two acrylic chambers </w:t>
      </w:r>
      <w:r w:rsidR="00482CE2" w:rsidRPr="006419BC">
        <w:rPr>
          <w:rFonts w:asciiTheme="minorHAnsi" w:hAnsiTheme="minorHAnsi" w:cstheme="minorHAnsi"/>
          <w:color w:val="000000" w:themeColor="text1"/>
        </w:rPr>
        <w:t xml:space="preserve">are </w:t>
      </w:r>
      <w:r w:rsidRPr="006419BC">
        <w:rPr>
          <w:rFonts w:asciiTheme="minorHAnsi" w:hAnsiTheme="minorHAnsi" w:cstheme="minorHAnsi"/>
          <w:color w:val="000000" w:themeColor="text1"/>
        </w:rPr>
        <w:t>placed at the ends of the device and secure</w:t>
      </w:r>
      <w:r w:rsidR="00482CE2" w:rsidRPr="006419BC">
        <w:rPr>
          <w:rFonts w:asciiTheme="minorHAnsi" w:hAnsiTheme="minorHAnsi" w:cstheme="minorHAnsi"/>
          <w:color w:val="000000" w:themeColor="text1"/>
        </w:rPr>
        <w:t>d</w:t>
      </w:r>
      <w:r w:rsidRPr="006419BC">
        <w:rPr>
          <w:rFonts w:asciiTheme="minorHAnsi" w:hAnsiTheme="minorHAnsi" w:cstheme="minorHAnsi"/>
          <w:color w:val="000000" w:themeColor="text1"/>
        </w:rPr>
        <w:t xml:space="preserve"> with small binder clips. (</w:t>
      </w:r>
      <w:r w:rsidRPr="006419BC">
        <w:rPr>
          <w:rFonts w:asciiTheme="minorHAnsi" w:hAnsiTheme="minorHAnsi" w:cstheme="minorHAnsi"/>
          <w:b/>
          <w:color w:val="000000" w:themeColor="text1"/>
        </w:rPr>
        <w:t>H</w:t>
      </w:r>
      <w:r w:rsidRPr="006419BC">
        <w:rPr>
          <w:rFonts w:asciiTheme="minorHAnsi" w:hAnsiTheme="minorHAnsi" w:cstheme="minorHAnsi"/>
          <w:color w:val="000000" w:themeColor="text1"/>
        </w:rPr>
        <w:t xml:space="preserve">) The </w:t>
      </w:r>
      <w:r w:rsidR="00482CE2" w:rsidRPr="006419BC">
        <w:rPr>
          <w:rFonts w:asciiTheme="minorHAnsi" w:hAnsiTheme="minorHAnsi" w:cstheme="minorHAnsi"/>
          <w:color w:val="000000" w:themeColor="text1"/>
        </w:rPr>
        <w:t xml:space="preserve">acrylic chambers are filled with </w:t>
      </w:r>
      <w:r w:rsidRPr="006419BC">
        <w:rPr>
          <w:rFonts w:asciiTheme="minorHAnsi" w:hAnsiTheme="minorHAnsi" w:cstheme="minorHAnsi"/>
          <w:color w:val="000000" w:themeColor="text1"/>
        </w:rPr>
        <w:t xml:space="preserve">buffer solution and two </w:t>
      </w:r>
      <w:r w:rsidR="00227990" w:rsidRPr="006419BC">
        <w:rPr>
          <w:rFonts w:asciiTheme="minorHAnsi" w:hAnsiTheme="minorHAnsi" w:cstheme="minorHAnsi"/>
          <w:color w:val="000000" w:themeColor="text1"/>
        </w:rPr>
        <w:t>Ag/AgCl</w:t>
      </w:r>
      <w:r w:rsidRPr="006419BC">
        <w:rPr>
          <w:rFonts w:asciiTheme="minorHAnsi" w:hAnsiTheme="minorHAnsi" w:cstheme="minorHAnsi"/>
          <w:color w:val="000000" w:themeColor="text1"/>
        </w:rPr>
        <w:t xml:space="preserve"> electrodes </w:t>
      </w:r>
      <w:r w:rsidR="00482CE2" w:rsidRPr="006419BC">
        <w:rPr>
          <w:rFonts w:asciiTheme="minorHAnsi" w:hAnsiTheme="minorHAnsi" w:cstheme="minorHAnsi"/>
          <w:color w:val="000000" w:themeColor="text1"/>
        </w:rPr>
        <w:t xml:space="preserve">are </w:t>
      </w:r>
      <w:r w:rsidRPr="006419BC">
        <w:rPr>
          <w:rFonts w:asciiTheme="minorHAnsi" w:hAnsiTheme="minorHAnsi" w:cstheme="minorHAnsi"/>
          <w:color w:val="000000" w:themeColor="text1"/>
        </w:rPr>
        <w:t xml:space="preserve">inserted to apply </w:t>
      </w:r>
      <w:r w:rsidR="00F61F88" w:rsidRPr="006419BC">
        <w:rPr>
          <w:rFonts w:asciiTheme="minorHAnsi" w:hAnsiTheme="minorHAnsi" w:cstheme="minorHAnsi"/>
          <w:color w:val="000000" w:themeColor="text1"/>
        </w:rPr>
        <w:t xml:space="preserve">a voltage of </w:t>
      </w:r>
      <w:r w:rsidRPr="006419BC">
        <w:rPr>
          <w:rFonts w:asciiTheme="minorHAnsi" w:hAnsiTheme="minorHAnsi" w:cstheme="minorHAnsi"/>
          <w:color w:val="000000" w:themeColor="text1"/>
        </w:rPr>
        <w:t>30 V.</w:t>
      </w:r>
      <w:r w:rsidR="00715A50" w:rsidRPr="006419BC">
        <w:rPr>
          <w:rFonts w:asciiTheme="minorHAnsi" w:hAnsiTheme="minorHAnsi" w:cstheme="minorHAnsi"/>
          <w:color w:val="000000" w:themeColor="text1"/>
        </w:rPr>
        <w:t xml:space="preserve"> (</w:t>
      </w:r>
      <w:r w:rsidR="00715A50" w:rsidRPr="006419BC">
        <w:rPr>
          <w:rFonts w:asciiTheme="minorHAnsi" w:hAnsiTheme="minorHAnsi" w:cstheme="minorHAnsi"/>
          <w:b/>
          <w:color w:val="000000" w:themeColor="text1"/>
        </w:rPr>
        <w:t>I</w:t>
      </w:r>
      <w:r w:rsidR="00715A50" w:rsidRPr="006419BC">
        <w:rPr>
          <w:rFonts w:asciiTheme="minorHAnsi" w:hAnsiTheme="minorHAnsi" w:cstheme="minorHAnsi"/>
          <w:color w:val="000000" w:themeColor="text1"/>
        </w:rPr>
        <w:t xml:space="preserve">) The device </w:t>
      </w:r>
      <w:r w:rsidR="00482CE2" w:rsidRPr="006419BC">
        <w:rPr>
          <w:rFonts w:asciiTheme="minorHAnsi" w:hAnsiTheme="minorHAnsi" w:cstheme="minorHAnsi"/>
          <w:color w:val="000000" w:themeColor="text1"/>
        </w:rPr>
        <w:t xml:space="preserve">is </w:t>
      </w:r>
      <w:r w:rsidR="00715A50" w:rsidRPr="006419BC">
        <w:rPr>
          <w:rFonts w:asciiTheme="minorHAnsi" w:hAnsiTheme="minorHAnsi" w:cstheme="minorHAnsi"/>
          <w:color w:val="000000" w:themeColor="text1"/>
        </w:rPr>
        <w:t xml:space="preserve">unfolded to </w:t>
      </w:r>
      <w:r w:rsidR="00715A50" w:rsidRPr="006419BC">
        <w:rPr>
          <w:rFonts w:asciiTheme="minorHAnsi" w:hAnsiTheme="minorHAnsi" w:cstheme="minorHAnsi"/>
        </w:rPr>
        <w:t xml:space="preserve">isolate the preconcentrated </w:t>
      </w:r>
      <w:proofErr w:type="spellStart"/>
      <w:r w:rsidR="00715A50" w:rsidRPr="006419BC">
        <w:rPr>
          <w:rFonts w:asciiTheme="minorHAnsi" w:hAnsiTheme="minorHAnsi" w:cstheme="minorHAnsi"/>
        </w:rPr>
        <w:t>microvesicle</w:t>
      </w:r>
      <w:r w:rsidR="005D4A72" w:rsidRPr="006419BC">
        <w:rPr>
          <w:rFonts w:asciiTheme="minorHAnsi" w:hAnsiTheme="minorHAnsi" w:cstheme="minorHAnsi"/>
        </w:rPr>
        <w:t>s</w:t>
      </w:r>
      <w:proofErr w:type="spellEnd"/>
      <w:r w:rsidR="00715A50" w:rsidRPr="006419BC">
        <w:rPr>
          <w:rFonts w:asciiTheme="minorHAnsi" w:hAnsiTheme="minorHAnsi" w:cstheme="minorHAnsi"/>
        </w:rPr>
        <w:t xml:space="preserve"> and exosome</w:t>
      </w:r>
      <w:r w:rsidR="005D4A72" w:rsidRPr="006419BC">
        <w:rPr>
          <w:rFonts w:asciiTheme="minorHAnsi" w:hAnsiTheme="minorHAnsi" w:cstheme="minorHAnsi"/>
        </w:rPr>
        <w:t>s</w:t>
      </w:r>
      <w:r w:rsidR="00715A50" w:rsidRPr="006419BC">
        <w:rPr>
          <w:rFonts w:asciiTheme="minorHAnsi" w:hAnsiTheme="minorHAnsi" w:cstheme="minorHAnsi"/>
        </w:rPr>
        <w:t>. (</w:t>
      </w:r>
      <w:r w:rsidR="00715A50" w:rsidRPr="006419BC">
        <w:rPr>
          <w:rFonts w:asciiTheme="minorHAnsi" w:hAnsiTheme="minorHAnsi" w:cstheme="minorHAnsi"/>
          <w:b/>
        </w:rPr>
        <w:t>J</w:t>
      </w:r>
      <w:r w:rsidR="00715A50" w:rsidRPr="006419BC">
        <w:rPr>
          <w:rFonts w:asciiTheme="minorHAnsi" w:hAnsiTheme="minorHAnsi" w:cstheme="minorHAnsi"/>
        </w:rPr>
        <w:t xml:space="preserve">) The sample areas </w:t>
      </w:r>
      <w:r w:rsidR="00A46A5C" w:rsidRPr="006419BC">
        <w:rPr>
          <w:rFonts w:asciiTheme="minorHAnsi" w:hAnsiTheme="minorHAnsi" w:cstheme="minorHAnsi"/>
        </w:rPr>
        <w:t>in layer</w:t>
      </w:r>
      <w:r w:rsidR="00482CE2" w:rsidRPr="006419BC">
        <w:rPr>
          <w:rFonts w:asciiTheme="minorHAnsi" w:hAnsiTheme="minorHAnsi" w:cstheme="minorHAnsi"/>
        </w:rPr>
        <w:t>s</w:t>
      </w:r>
      <w:r w:rsidR="00A46A5C" w:rsidRPr="006419BC">
        <w:rPr>
          <w:rFonts w:asciiTheme="minorHAnsi" w:hAnsiTheme="minorHAnsi" w:cstheme="minorHAnsi"/>
        </w:rPr>
        <w:t xml:space="preserve"> 8 and 9</w:t>
      </w:r>
      <w:r w:rsidR="00715A50" w:rsidRPr="006419BC">
        <w:rPr>
          <w:rFonts w:asciiTheme="minorHAnsi" w:hAnsiTheme="minorHAnsi" w:cstheme="minorHAnsi"/>
          <w:color w:val="000000" w:themeColor="text1"/>
        </w:rPr>
        <w:t xml:space="preserve"> </w:t>
      </w:r>
      <w:r w:rsidR="00482CE2" w:rsidRPr="006419BC">
        <w:rPr>
          <w:rFonts w:asciiTheme="minorHAnsi" w:hAnsiTheme="minorHAnsi" w:cstheme="minorHAnsi"/>
          <w:color w:val="000000" w:themeColor="text1"/>
        </w:rPr>
        <w:t>are</w:t>
      </w:r>
      <w:r w:rsidR="00715A50" w:rsidRPr="006419BC">
        <w:rPr>
          <w:rFonts w:asciiTheme="minorHAnsi" w:hAnsiTheme="minorHAnsi" w:cstheme="minorHAnsi"/>
          <w:color w:val="000000" w:themeColor="text1"/>
        </w:rPr>
        <w:t xml:space="preserve"> punched out for </w:t>
      </w:r>
      <w:r w:rsidR="00715A50" w:rsidRPr="006419BC">
        <w:rPr>
          <w:rFonts w:asciiTheme="minorHAnsi" w:hAnsiTheme="minorHAnsi" w:cstheme="minorHAnsi"/>
          <w:color w:val="000000" w:themeColor="text1"/>
          <w:lang w:eastAsia="ko-KR"/>
        </w:rPr>
        <w:t>analysis.</w:t>
      </w:r>
    </w:p>
    <w:p w14:paraId="1CBA4479" w14:textId="77777777" w:rsidR="00715A50" w:rsidRPr="006419BC" w:rsidRDefault="00715A50" w:rsidP="00836E7C">
      <w:pPr>
        <w:rPr>
          <w:rFonts w:asciiTheme="minorHAnsi" w:hAnsiTheme="minorHAnsi" w:cstheme="minorHAnsi"/>
          <w:color w:val="000000" w:themeColor="text1"/>
          <w:lang w:eastAsia="ko-KR"/>
        </w:rPr>
      </w:pPr>
    </w:p>
    <w:p w14:paraId="6465B909" w14:textId="7C76DA90" w:rsidR="00715A50" w:rsidRPr="006419BC" w:rsidRDefault="00715A50" w:rsidP="00836E7C">
      <w:pPr>
        <w:rPr>
          <w:rFonts w:asciiTheme="minorHAnsi" w:hAnsiTheme="minorHAnsi" w:cstheme="minorHAnsi"/>
          <w:color w:val="000000" w:themeColor="text1"/>
        </w:rPr>
      </w:pPr>
      <w:r w:rsidRPr="006419BC">
        <w:rPr>
          <w:rFonts w:asciiTheme="minorHAnsi" w:hAnsiTheme="minorHAnsi" w:cstheme="minorHAnsi"/>
          <w:b/>
          <w:color w:val="000000" w:themeColor="text1"/>
          <w:lang w:eastAsia="ko-KR"/>
        </w:rPr>
        <w:t xml:space="preserve">Figure 2: Observation of </w:t>
      </w:r>
      <w:r w:rsidRPr="006419BC">
        <w:rPr>
          <w:rFonts w:asciiTheme="minorHAnsi" w:hAnsiTheme="minorHAnsi" w:cstheme="minorHAnsi"/>
          <w:b/>
          <w:color w:val="000000" w:themeColor="text1"/>
        </w:rPr>
        <w:t xml:space="preserve">fluorescently labeled </w:t>
      </w:r>
      <w:proofErr w:type="spellStart"/>
      <w:r w:rsidRPr="006419BC">
        <w:rPr>
          <w:rFonts w:asciiTheme="minorHAnsi" w:hAnsiTheme="minorHAnsi" w:cstheme="minorHAnsi"/>
          <w:b/>
          <w:color w:val="000000" w:themeColor="text1"/>
        </w:rPr>
        <w:t>microvesicle</w:t>
      </w:r>
      <w:r w:rsidR="005D4A72" w:rsidRPr="006419BC">
        <w:rPr>
          <w:rFonts w:asciiTheme="minorHAnsi" w:hAnsiTheme="minorHAnsi" w:cstheme="minorHAnsi"/>
          <w:b/>
          <w:color w:val="000000" w:themeColor="text1"/>
        </w:rPr>
        <w:t>s</w:t>
      </w:r>
      <w:proofErr w:type="spellEnd"/>
      <w:r w:rsidRPr="006419BC">
        <w:rPr>
          <w:rFonts w:asciiTheme="minorHAnsi" w:hAnsiTheme="minorHAnsi" w:cstheme="minorHAnsi"/>
          <w:b/>
          <w:color w:val="000000" w:themeColor="text1"/>
        </w:rPr>
        <w:t xml:space="preserve"> and exosome</w:t>
      </w:r>
      <w:r w:rsidR="005D4A72" w:rsidRPr="006419BC">
        <w:rPr>
          <w:rFonts w:asciiTheme="minorHAnsi" w:hAnsiTheme="minorHAnsi" w:cstheme="minorHAnsi"/>
          <w:b/>
          <w:color w:val="000000" w:themeColor="text1"/>
        </w:rPr>
        <w:t>s</w:t>
      </w:r>
      <w:r w:rsidRPr="006419BC">
        <w:rPr>
          <w:rFonts w:asciiTheme="minorHAnsi" w:hAnsiTheme="minorHAnsi" w:cstheme="minorHAnsi"/>
          <w:b/>
          <w:color w:val="000000" w:themeColor="text1"/>
        </w:rPr>
        <w:t xml:space="preserve"> </w:t>
      </w:r>
      <w:r w:rsidR="00A46A5C" w:rsidRPr="006419BC">
        <w:rPr>
          <w:rFonts w:asciiTheme="minorHAnsi" w:hAnsiTheme="minorHAnsi" w:cstheme="minorHAnsi"/>
          <w:b/>
          <w:color w:val="000000" w:themeColor="text1"/>
        </w:rPr>
        <w:t>during device operation and corresponding fluorescence intensities</w:t>
      </w:r>
      <w:r w:rsidRPr="006419BC">
        <w:rPr>
          <w:rFonts w:asciiTheme="minorHAnsi" w:hAnsiTheme="minorHAnsi" w:cstheme="minorHAnsi"/>
          <w:b/>
          <w:color w:val="000000" w:themeColor="text1"/>
        </w:rPr>
        <w:t xml:space="preserve">. </w:t>
      </w:r>
      <w:r w:rsidRPr="006419BC">
        <w:rPr>
          <w:rFonts w:asciiTheme="minorHAnsi" w:hAnsiTheme="minorHAnsi" w:cstheme="minorHAnsi"/>
          <w:color w:val="000000" w:themeColor="text1"/>
        </w:rPr>
        <w:t>(</w:t>
      </w:r>
      <w:r w:rsidRPr="006419BC">
        <w:rPr>
          <w:rFonts w:asciiTheme="minorHAnsi" w:hAnsiTheme="minorHAnsi" w:cstheme="minorHAnsi"/>
          <w:b/>
          <w:color w:val="000000" w:themeColor="text1"/>
        </w:rPr>
        <w:t>A</w:t>
      </w:r>
      <w:r w:rsidRPr="006419BC">
        <w:rPr>
          <w:rFonts w:asciiTheme="minorHAnsi" w:hAnsiTheme="minorHAnsi" w:cstheme="minorHAnsi"/>
          <w:color w:val="000000" w:themeColor="text1"/>
        </w:rPr>
        <w:t xml:space="preserve">) Time-lapse observation of </w:t>
      </w:r>
      <w:proofErr w:type="spellStart"/>
      <w:r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w:t>
      </w:r>
      <w:r w:rsidR="006B6639" w:rsidRPr="006419BC">
        <w:rPr>
          <w:rFonts w:asciiTheme="minorHAnsi" w:hAnsiTheme="minorHAnsi" w:cstheme="minorHAnsi"/>
          <w:color w:val="000000" w:themeColor="text1"/>
        </w:rPr>
        <w:t>Scale bar</w:t>
      </w:r>
      <w:r w:rsidR="00660081" w:rsidRPr="006419BC">
        <w:rPr>
          <w:rFonts w:asciiTheme="minorHAnsi" w:hAnsiTheme="minorHAnsi" w:cstheme="minorHAnsi"/>
          <w:color w:val="000000" w:themeColor="text1"/>
        </w:rPr>
        <w:t xml:space="preserve"> =</w:t>
      </w:r>
      <w:r w:rsidR="006B6639" w:rsidRPr="006419BC">
        <w:rPr>
          <w:rFonts w:asciiTheme="minorHAnsi" w:hAnsiTheme="minorHAnsi" w:cstheme="minorHAnsi"/>
          <w:color w:val="000000" w:themeColor="text1"/>
        </w:rPr>
        <w:t xml:space="preserve"> 5 mm. </w:t>
      </w:r>
      <w:r w:rsidRPr="006419BC">
        <w:rPr>
          <w:rFonts w:asciiTheme="minorHAnsi" w:hAnsiTheme="minorHAnsi" w:cstheme="minorHAnsi"/>
          <w:color w:val="000000" w:themeColor="text1"/>
        </w:rPr>
        <w:t xml:space="preserve">With 20 min </w:t>
      </w:r>
      <w:r w:rsidR="00482CE2" w:rsidRPr="006419BC">
        <w:rPr>
          <w:rFonts w:asciiTheme="minorHAnsi" w:hAnsiTheme="minorHAnsi" w:cstheme="minorHAnsi"/>
          <w:color w:val="000000" w:themeColor="text1"/>
        </w:rPr>
        <w:t xml:space="preserve">of </w:t>
      </w:r>
      <w:r w:rsidRPr="006419BC">
        <w:rPr>
          <w:rFonts w:asciiTheme="minorHAnsi" w:hAnsiTheme="minorHAnsi" w:cstheme="minorHAnsi"/>
          <w:color w:val="000000" w:themeColor="text1"/>
        </w:rPr>
        <w:t>process</w:t>
      </w:r>
      <w:r w:rsidR="00482CE2" w:rsidRPr="006419BC">
        <w:rPr>
          <w:rFonts w:asciiTheme="minorHAnsi" w:hAnsiTheme="minorHAnsi" w:cstheme="minorHAnsi"/>
          <w:color w:val="000000" w:themeColor="text1"/>
        </w:rPr>
        <w:t>ing</w:t>
      </w:r>
      <w:r w:rsidRPr="006419BC">
        <w:rPr>
          <w:rFonts w:asciiTheme="minorHAnsi" w:hAnsiTheme="minorHAnsi" w:cstheme="minorHAnsi"/>
          <w:color w:val="000000" w:themeColor="text1"/>
        </w:rPr>
        <w:t xml:space="preserve">, the </w:t>
      </w:r>
      <w:proofErr w:type="spellStart"/>
      <w:r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w:t>
      </w:r>
      <w:r w:rsidR="00317A0A" w:rsidRPr="006419BC">
        <w:rPr>
          <w:rFonts w:asciiTheme="minorHAnsi" w:hAnsiTheme="minorHAnsi" w:cstheme="minorHAnsi"/>
          <w:color w:val="000000" w:themeColor="text1"/>
        </w:rPr>
        <w:t>we</w:t>
      </w:r>
      <w:r w:rsidR="00482CE2" w:rsidRPr="006419BC">
        <w:rPr>
          <w:rFonts w:asciiTheme="minorHAnsi" w:hAnsiTheme="minorHAnsi" w:cstheme="minorHAnsi"/>
          <w:color w:val="000000" w:themeColor="text1"/>
        </w:rPr>
        <w:t>re strongly</w:t>
      </w:r>
      <w:r w:rsidRPr="006419BC">
        <w:rPr>
          <w:rFonts w:asciiTheme="minorHAnsi" w:hAnsiTheme="minorHAnsi" w:cstheme="minorHAnsi"/>
          <w:color w:val="000000" w:themeColor="text1"/>
        </w:rPr>
        <w:t xml:space="preserve"> focused on layer</w:t>
      </w:r>
      <w:r w:rsidR="00482CE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8 and 9, where (</w:t>
      </w:r>
      <w:r w:rsidRPr="006419BC">
        <w:rPr>
          <w:rFonts w:asciiTheme="minorHAnsi" w:hAnsiTheme="minorHAnsi" w:cstheme="minorHAnsi"/>
          <w:b/>
          <w:color w:val="000000" w:themeColor="text1"/>
        </w:rPr>
        <w:t>B</w:t>
      </w:r>
      <w:r w:rsidRPr="006419BC">
        <w:rPr>
          <w:rFonts w:asciiTheme="minorHAnsi" w:hAnsiTheme="minorHAnsi" w:cstheme="minorHAnsi"/>
          <w:color w:val="000000" w:themeColor="text1"/>
        </w:rPr>
        <w:t xml:space="preserve">) </w:t>
      </w:r>
      <w:r w:rsidR="00A46A5C" w:rsidRPr="006419BC">
        <w:rPr>
          <w:rFonts w:asciiTheme="minorHAnsi" w:hAnsiTheme="minorHAnsi" w:cstheme="minorHAnsi"/>
          <w:color w:val="000000" w:themeColor="text1"/>
        </w:rPr>
        <w:t>they</w:t>
      </w:r>
      <w:r w:rsidRPr="006419BC">
        <w:rPr>
          <w:rFonts w:asciiTheme="minorHAnsi" w:hAnsiTheme="minorHAnsi" w:cstheme="minorHAnsi"/>
          <w:color w:val="000000" w:themeColor="text1"/>
        </w:rPr>
        <w:t xml:space="preserve"> </w:t>
      </w:r>
      <w:r w:rsidR="00317A0A" w:rsidRPr="006419BC">
        <w:rPr>
          <w:rFonts w:asciiTheme="minorHAnsi" w:hAnsiTheme="minorHAnsi" w:cstheme="minorHAnsi"/>
          <w:color w:val="000000" w:themeColor="text1"/>
        </w:rPr>
        <w:t>we</w:t>
      </w:r>
      <w:r w:rsidR="00482CE2" w:rsidRPr="006419BC">
        <w:rPr>
          <w:rFonts w:asciiTheme="minorHAnsi" w:hAnsiTheme="minorHAnsi" w:cstheme="minorHAnsi"/>
          <w:color w:val="000000" w:themeColor="text1"/>
        </w:rPr>
        <w:t xml:space="preserve">re </w:t>
      </w:r>
      <w:r w:rsidRPr="006419BC">
        <w:rPr>
          <w:rFonts w:asciiTheme="minorHAnsi" w:hAnsiTheme="minorHAnsi" w:cstheme="minorHAnsi"/>
          <w:color w:val="000000" w:themeColor="text1"/>
        </w:rPr>
        <w:t xml:space="preserve">enriched </w:t>
      </w:r>
      <w:r w:rsidR="00482CE2" w:rsidRPr="006419BC">
        <w:rPr>
          <w:rFonts w:asciiTheme="minorHAnsi" w:hAnsiTheme="minorHAnsi" w:cstheme="minorHAnsi"/>
          <w:color w:val="000000" w:themeColor="text1"/>
        </w:rPr>
        <w:t xml:space="preserve">by </w:t>
      </w:r>
      <w:r w:rsidRPr="006419BC">
        <w:rPr>
          <w:rFonts w:asciiTheme="minorHAnsi" w:hAnsiTheme="minorHAnsi" w:cstheme="minorHAnsi"/>
          <w:color w:val="000000" w:themeColor="text1"/>
        </w:rPr>
        <w:t xml:space="preserve">approximately </w:t>
      </w:r>
      <w:r w:rsidR="00482CE2" w:rsidRPr="006419BC">
        <w:rPr>
          <w:rFonts w:asciiTheme="minorHAnsi" w:hAnsiTheme="minorHAnsi" w:cstheme="minorHAnsi"/>
          <w:color w:val="000000" w:themeColor="text1"/>
        </w:rPr>
        <w:t>five</w:t>
      </w:r>
      <w:r w:rsidR="00186761" w:rsidRPr="006419BC">
        <w:rPr>
          <w:rFonts w:asciiTheme="minorHAnsi" w:hAnsiTheme="minorHAnsi" w:cstheme="minorHAnsi"/>
          <w:color w:val="000000" w:themeColor="text1"/>
        </w:rPr>
        <w:t>fold</w:t>
      </w:r>
      <w:r w:rsidRPr="006419BC">
        <w:rPr>
          <w:rFonts w:asciiTheme="minorHAnsi" w:hAnsiTheme="minorHAnsi" w:cstheme="minorHAnsi"/>
          <w:color w:val="000000" w:themeColor="text1"/>
        </w:rPr>
        <w:t>.</w:t>
      </w:r>
      <w:r w:rsidR="003C0879" w:rsidRPr="006419BC">
        <w:rPr>
          <w:rFonts w:asciiTheme="minorHAnsi" w:hAnsiTheme="minorHAnsi" w:cstheme="minorHAnsi"/>
        </w:rPr>
        <w:t xml:space="preserve"> </w:t>
      </w:r>
      <w:r w:rsidR="003C0879" w:rsidRPr="006419BC">
        <w:rPr>
          <w:rFonts w:asciiTheme="minorHAnsi" w:hAnsiTheme="minorHAnsi" w:cstheme="minorHAnsi"/>
          <w:color w:val="000000" w:themeColor="text1"/>
        </w:rPr>
        <w:t>Error bars</w:t>
      </w:r>
      <w:r w:rsidR="00660081" w:rsidRPr="006419BC">
        <w:rPr>
          <w:rFonts w:asciiTheme="minorHAnsi" w:hAnsiTheme="minorHAnsi" w:cstheme="minorHAnsi"/>
          <w:color w:val="000000" w:themeColor="text1"/>
        </w:rPr>
        <w:t xml:space="preserve"> represent standard deviation</w:t>
      </w:r>
      <w:r w:rsidR="003C0879" w:rsidRPr="006419BC">
        <w:rPr>
          <w:rFonts w:asciiTheme="minorHAnsi" w:hAnsiTheme="minorHAnsi" w:cstheme="minorHAnsi"/>
          <w:color w:val="000000" w:themeColor="text1"/>
        </w:rPr>
        <w:t xml:space="preserve"> </w:t>
      </w:r>
      <w:r w:rsidR="00660081" w:rsidRPr="006419BC">
        <w:rPr>
          <w:rFonts w:asciiTheme="minorHAnsi" w:hAnsiTheme="minorHAnsi" w:cstheme="minorHAnsi"/>
          <w:color w:val="000000" w:themeColor="text1"/>
        </w:rPr>
        <w:t>(</w:t>
      </w:r>
      <w:r w:rsidR="003C0879" w:rsidRPr="006419BC">
        <w:rPr>
          <w:rFonts w:asciiTheme="minorHAnsi" w:hAnsiTheme="minorHAnsi" w:cstheme="minorHAnsi"/>
          <w:color w:val="000000" w:themeColor="text1"/>
        </w:rPr>
        <w:t>n = 3</w:t>
      </w:r>
      <w:r w:rsidR="00660081" w:rsidRPr="006419BC">
        <w:rPr>
          <w:rFonts w:asciiTheme="minorHAnsi" w:hAnsiTheme="minorHAnsi" w:cstheme="minorHAnsi"/>
          <w:color w:val="000000" w:themeColor="text1"/>
        </w:rPr>
        <w:t>)</w:t>
      </w:r>
      <w:r w:rsidR="003C0879" w:rsidRPr="006419BC">
        <w:rPr>
          <w:rFonts w:asciiTheme="minorHAnsi" w:hAnsiTheme="minorHAnsi" w:cstheme="minorHAnsi"/>
          <w:color w:val="000000" w:themeColor="text1"/>
        </w:rPr>
        <w:t>.</w:t>
      </w:r>
    </w:p>
    <w:p w14:paraId="75B663BD" w14:textId="77777777" w:rsidR="00715A50" w:rsidRPr="006419BC" w:rsidRDefault="00715A50" w:rsidP="00836E7C">
      <w:pPr>
        <w:rPr>
          <w:rFonts w:asciiTheme="minorHAnsi" w:hAnsiTheme="minorHAnsi" w:cstheme="minorHAnsi"/>
          <w:b/>
          <w:color w:val="000000" w:themeColor="text1"/>
          <w:lang w:eastAsia="ko-KR"/>
        </w:rPr>
      </w:pPr>
    </w:p>
    <w:p w14:paraId="75182EC3" w14:textId="280D01A1" w:rsidR="00B32616" w:rsidRPr="006419BC" w:rsidRDefault="00715A50" w:rsidP="00836E7C">
      <w:pPr>
        <w:rPr>
          <w:rFonts w:asciiTheme="minorHAnsi" w:hAnsiTheme="minorHAnsi" w:cstheme="minorHAnsi"/>
          <w:color w:val="000000" w:themeColor="text1"/>
          <w:lang w:eastAsia="ko-KR"/>
        </w:rPr>
      </w:pPr>
      <w:r w:rsidRPr="006419BC">
        <w:rPr>
          <w:rFonts w:asciiTheme="minorHAnsi" w:hAnsiTheme="minorHAnsi" w:cstheme="minorHAnsi"/>
          <w:b/>
          <w:color w:val="000000" w:themeColor="text1"/>
          <w:lang w:eastAsia="ko-KR"/>
        </w:rPr>
        <w:t xml:space="preserve">Figure 3: Analysis of the enriched </w:t>
      </w:r>
      <w:proofErr w:type="spellStart"/>
      <w:r w:rsidRPr="006419BC">
        <w:rPr>
          <w:rFonts w:asciiTheme="minorHAnsi" w:hAnsiTheme="minorHAnsi" w:cstheme="minorHAnsi"/>
          <w:b/>
          <w:color w:val="000000" w:themeColor="text1"/>
        </w:rPr>
        <w:t>microvesicle</w:t>
      </w:r>
      <w:r w:rsidR="005D4A72" w:rsidRPr="006419BC">
        <w:rPr>
          <w:rFonts w:asciiTheme="minorHAnsi" w:hAnsiTheme="minorHAnsi" w:cstheme="minorHAnsi"/>
          <w:b/>
          <w:color w:val="000000" w:themeColor="text1"/>
        </w:rPr>
        <w:t>s</w:t>
      </w:r>
      <w:proofErr w:type="spellEnd"/>
      <w:r w:rsidRPr="006419BC">
        <w:rPr>
          <w:rFonts w:asciiTheme="minorHAnsi" w:hAnsiTheme="minorHAnsi" w:cstheme="minorHAnsi"/>
          <w:b/>
          <w:color w:val="000000" w:themeColor="text1"/>
        </w:rPr>
        <w:t xml:space="preserve"> and exosome</w:t>
      </w:r>
      <w:r w:rsidR="005D4A72" w:rsidRPr="006419BC">
        <w:rPr>
          <w:rFonts w:asciiTheme="minorHAnsi" w:hAnsiTheme="minorHAnsi" w:cstheme="minorHAnsi"/>
          <w:b/>
          <w:color w:val="000000" w:themeColor="text1"/>
        </w:rPr>
        <w:t>s</w:t>
      </w:r>
      <w:r w:rsidRPr="006419BC">
        <w:rPr>
          <w:rFonts w:asciiTheme="minorHAnsi" w:hAnsiTheme="minorHAnsi" w:cstheme="minorHAnsi"/>
          <w:b/>
          <w:color w:val="000000" w:themeColor="text1"/>
        </w:rPr>
        <w:t xml:space="preserve">. </w:t>
      </w:r>
      <w:r w:rsidRPr="006419BC">
        <w:rPr>
          <w:rFonts w:asciiTheme="minorHAnsi" w:hAnsiTheme="minorHAnsi" w:cstheme="minorHAnsi"/>
          <w:color w:val="000000" w:themeColor="text1"/>
        </w:rPr>
        <w:t>(</w:t>
      </w:r>
      <w:r w:rsidRPr="006419BC">
        <w:rPr>
          <w:rFonts w:asciiTheme="minorHAnsi" w:hAnsiTheme="minorHAnsi" w:cstheme="minorHAnsi"/>
          <w:b/>
          <w:color w:val="000000" w:themeColor="text1"/>
        </w:rPr>
        <w:t>A</w:t>
      </w:r>
      <w:r w:rsidRPr="006419BC">
        <w:rPr>
          <w:rFonts w:asciiTheme="minorHAnsi" w:hAnsiTheme="minorHAnsi" w:cstheme="minorHAnsi"/>
          <w:color w:val="000000" w:themeColor="text1"/>
        </w:rPr>
        <w:t xml:space="preserve">) SEM images showing the integrity of the enriched </w:t>
      </w:r>
      <w:proofErr w:type="spellStart"/>
      <w:r w:rsidRPr="006419BC">
        <w:rPr>
          <w:rFonts w:asciiTheme="minorHAnsi" w:hAnsiTheme="minorHAnsi" w:cstheme="minorHAnsi"/>
          <w:color w:val="000000" w:themeColor="text1"/>
        </w:rPr>
        <w:t>microvesicle</w:t>
      </w:r>
      <w:r w:rsidR="005D4A72" w:rsidRPr="006419BC">
        <w:rPr>
          <w:rFonts w:asciiTheme="minorHAnsi" w:hAnsiTheme="minorHAnsi" w:cstheme="minorHAnsi"/>
          <w:color w:val="000000" w:themeColor="text1"/>
        </w:rPr>
        <w:t>s</w:t>
      </w:r>
      <w:proofErr w:type="spellEnd"/>
      <w:r w:rsidRPr="006419BC">
        <w:rPr>
          <w:rFonts w:asciiTheme="minorHAnsi" w:hAnsiTheme="minorHAnsi" w:cstheme="minorHAnsi"/>
          <w:color w:val="000000" w:themeColor="text1"/>
        </w:rPr>
        <w:t xml:space="preserve"> and exosome</w:t>
      </w:r>
      <w:r w:rsidR="005D4A72" w:rsidRPr="006419BC">
        <w:rPr>
          <w:rFonts w:asciiTheme="minorHAnsi" w:hAnsiTheme="minorHAnsi" w:cstheme="minorHAnsi"/>
          <w:color w:val="000000" w:themeColor="text1"/>
        </w:rPr>
        <w:t>s</w:t>
      </w:r>
      <w:r w:rsidRPr="006419BC">
        <w:rPr>
          <w:rFonts w:asciiTheme="minorHAnsi" w:hAnsiTheme="minorHAnsi" w:cstheme="minorHAnsi"/>
          <w:color w:val="000000" w:themeColor="text1"/>
        </w:rPr>
        <w:t xml:space="preserve">. After </w:t>
      </w:r>
      <w:r w:rsidR="00482CE2" w:rsidRPr="006419BC">
        <w:rPr>
          <w:rFonts w:asciiTheme="minorHAnsi" w:hAnsiTheme="minorHAnsi" w:cstheme="minorHAnsi"/>
          <w:color w:val="000000" w:themeColor="text1"/>
        </w:rPr>
        <w:t>preconcentration</w:t>
      </w:r>
      <w:r w:rsidRPr="006419BC">
        <w:rPr>
          <w:rFonts w:asciiTheme="minorHAnsi" w:hAnsiTheme="minorHAnsi" w:cstheme="minorHAnsi"/>
          <w:color w:val="000000" w:themeColor="text1"/>
        </w:rPr>
        <w:t xml:space="preserve">, </w:t>
      </w:r>
      <w:r w:rsidR="00186761" w:rsidRPr="006419BC">
        <w:rPr>
          <w:rFonts w:asciiTheme="minorHAnsi" w:hAnsiTheme="minorHAnsi" w:cstheme="minorHAnsi"/>
          <w:color w:val="000000" w:themeColor="text1"/>
          <w:lang w:eastAsia="ko-KR"/>
        </w:rPr>
        <w:t xml:space="preserve">many </w:t>
      </w:r>
      <w:r w:rsidRPr="006419BC">
        <w:rPr>
          <w:rFonts w:asciiTheme="minorHAnsi" w:hAnsiTheme="minorHAnsi" w:cstheme="minorHAnsi"/>
          <w:color w:val="000000" w:themeColor="text1"/>
          <w:lang w:eastAsia="ko-KR"/>
        </w:rPr>
        <w:t xml:space="preserve">more </w:t>
      </w:r>
      <w:proofErr w:type="spellStart"/>
      <w:r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EF57B4" w:rsidRPr="006419BC">
        <w:rPr>
          <w:rFonts w:asciiTheme="minorHAnsi" w:hAnsiTheme="minorHAnsi" w:cstheme="minorHAnsi"/>
          <w:color w:val="000000" w:themeColor="text1"/>
          <w:lang w:eastAsia="ko-KR"/>
        </w:rPr>
        <w:t xml:space="preserve"> and </w:t>
      </w:r>
      <w:r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Pr="006419BC">
        <w:rPr>
          <w:rFonts w:asciiTheme="minorHAnsi" w:hAnsiTheme="minorHAnsi" w:cstheme="minorHAnsi"/>
          <w:color w:val="000000" w:themeColor="text1"/>
          <w:lang w:eastAsia="ko-KR"/>
        </w:rPr>
        <w:t xml:space="preserve"> </w:t>
      </w:r>
      <w:r w:rsidR="00317A0A" w:rsidRPr="006419BC">
        <w:rPr>
          <w:rFonts w:asciiTheme="minorHAnsi" w:hAnsiTheme="minorHAnsi" w:cstheme="minorHAnsi"/>
          <w:color w:val="000000" w:themeColor="text1"/>
          <w:lang w:eastAsia="ko-KR"/>
        </w:rPr>
        <w:t>we</w:t>
      </w:r>
      <w:r w:rsidR="00482CE2" w:rsidRPr="006419BC">
        <w:rPr>
          <w:rFonts w:asciiTheme="minorHAnsi" w:hAnsiTheme="minorHAnsi" w:cstheme="minorHAnsi"/>
          <w:color w:val="000000" w:themeColor="text1"/>
          <w:lang w:eastAsia="ko-KR"/>
        </w:rPr>
        <w:t xml:space="preserve">re </w:t>
      </w:r>
      <w:r w:rsidR="00EF57B4" w:rsidRPr="006419BC">
        <w:rPr>
          <w:rFonts w:asciiTheme="minorHAnsi" w:hAnsiTheme="minorHAnsi" w:cstheme="minorHAnsi"/>
          <w:color w:val="000000" w:themeColor="text1"/>
          <w:lang w:eastAsia="ko-KR"/>
        </w:rPr>
        <w:t>observed</w:t>
      </w:r>
      <w:r w:rsidR="00EF57B4" w:rsidRPr="006419BC">
        <w:rPr>
          <w:rFonts w:asciiTheme="minorHAnsi" w:hAnsiTheme="minorHAnsi" w:cstheme="minorHAnsi"/>
          <w:vertAlign w:val="superscript"/>
        </w:rPr>
        <w:t>6</w:t>
      </w:r>
      <w:r w:rsidR="007A11BD" w:rsidRPr="006419BC">
        <w:rPr>
          <w:rFonts w:asciiTheme="minorHAnsi" w:hAnsiTheme="minorHAnsi" w:cstheme="minorHAnsi"/>
          <w:color w:val="000000" w:themeColor="text1"/>
          <w:lang w:eastAsia="ko-KR"/>
        </w:rPr>
        <w:t>.</w:t>
      </w:r>
      <w:r w:rsidR="00EF57B4" w:rsidRPr="006419BC">
        <w:rPr>
          <w:rFonts w:asciiTheme="minorHAnsi" w:hAnsiTheme="minorHAnsi" w:cstheme="minorHAnsi"/>
          <w:color w:val="000000" w:themeColor="text1"/>
          <w:lang w:eastAsia="ko-KR"/>
        </w:rPr>
        <w:t xml:space="preserve"> </w:t>
      </w:r>
      <w:r w:rsidR="003C0879" w:rsidRPr="006419BC">
        <w:rPr>
          <w:rFonts w:asciiTheme="minorHAnsi" w:hAnsiTheme="minorHAnsi" w:cstheme="minorHAnsi"/>
          <w:color w:val="000000" w:themeColor="text1"/>
        </w:rPr>
        <w:t>Scale bar</w:t>
      </w:r>
      <w:r w:rsidR="007A11BD" w:rsidRPr="006419BC">
        <w:rPr>
          <w:rFonts w:asciiTheme="minorHAnsi" w:hAnsiTheme="minorHAnsi" w:cstheme="minorHAnsi"/>
          <w:color w:val="000000" w:themeColor="text1"/>
        </w:rPr>
        <w:t xml:space="preserve"> =</w:t>
      </w:r>
      <w:r w:rsidR="003C0879" w:rsidRPr="006419BC">
        <w:rPr>
          <w:rFonts w:asciiTheme="minorHAnsi" w:hAnsiTheme="minorHAnsi" w:cstheme="minorHAnsi"/>
          <w:color w:val="000000" w:themeColor="text1"/>
        </w:rPr>
        <w:t xml:space="preserve"> 1 </w:t>
      </w:r>
      <w:proofErr w:type="spellStart"/>
      <w:r w:rsidR="003C0879" w:rsidRPr="006419BC">
        <w:rPr>
          <w:rFonts w:asciiTheme="minorHAnsi" w:hAnsiTheme="minorHAnsi" w:cstheme="minorHAnsi"/>
          <w:color w:val="000000" w:themeColor="text1"/>
        </w:rPr>
        <w:t>μm</w:t>
      </w:r>
      <w:proofErr w:type="spellEnd"/>
      <w:r w:rsidR="003C0879" w:rsidRPr="006419BC">
        <w:rPr>
          <w:rFonts w:asciiTheme="minorHAnsi" w:hAnsiTheme="minorHAnsi" w:cstheme="minorHAnsi"/>
          <w:color w:val="000000" w:themeColor="text1"/>
        </w:rPr>
        <w:t>.</w:t>
      </w:r>
      <w:r w:rsidR="003C0879"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lang w:eastAsia="ko-KR"/>
        </w:rPr>
        <w:t>(</w:t>
      </w:r>
      <w:r w:rsidRPr="006419BC">
        <w:rPr>
          <w:rFonts w:asciiTheme="minorHAnsi" w:hAnsiTheme="minorHAnsi" w:cstheme="minorHAnsi"/>
          <w:b/>
          <w:color w:val="000000" w:themeColor="text1"/>
          <w:lang w:eastAsia="ko-KR"/>
        </w:rPr>
        <w:t>B</w:t>
      </w:r>
      <w:r w:rsidRPr="006419BC">
        <w:rPr>
          <w:rFonts w:asciiTheme="minorHAnsi" w:hAnsiTheme="minorHAnsi" w:cstheme="minorHAnsi"/>
          <w:color w:val="000000" w:themeColor="text1"/>
          <w:lang w:eastAsia="ko-KR"/>
        </w:rPr>
        <w:t>)</w:t>
      </w:r>
      <w:r w:rsidR="00EF57B4" w:rsidRPr="006419BC">
        <w:rPr>
          <w:rFonts w:asciiTheme="minorHAnsi" w:hAnsiTheme="minorHAnsi" w:cstheme="minorHAnsi"/>
          <w:color w:val="000000" w:themeColor="text1"/>
          <w:lang w:eastAsia="ko-KR"/>
        </w:rPr>
        <w:t xml:space="preserve"> Size distribution of the enriched </w:t>
      </w:r>
      <w:proofErr w:type="spellStart"/>
      <w:r w:rsidR="00EF57B4"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EF57B4" w:rsidRPr="006419BC">
        <w:rPr>
          <w:rFonts w:asciiTheme="minorHAnsi" w:hAnsiTheme="minorHAnsi" w:cstheme="minorHAnsi"/>
          <w:color w:val="000000" w:themeColor="text1"/>
          <w:lang w:eastAsia="ko-KR"/>
        </w:rPr>
        <w:t xml:space="preserve"> and exosome</w:t>
      </w:r>
      <w:r w:rsidR="005D4A72" w:rsidRPr="006419BC">
        <w:rPr>
          <w:rFonts w:asciiTheme="minorHAnsi" w:hAnsiTheme="minorHAnsi" w:cstheme="minorHAnsi"/>
          <w:color w:val="000000" w:themeColor="text1"/>
          <w:lang w:eastAsia="ko-KR"/>
        </w:rPr>
        <w:t>s</w:t>
      </w:r>
      <w:r w:rsidR="00EF57B4" w:rsidRPr="006419BC">
        <w:rPr>
          <w:rFonts w:asciiTheme="minorHAnsi" w:hAnsiTheme="minorHAnsi" w:cstheme="minorHAnsi"/>
          <w:color w:val="000000" w:themeColor="text1"/>
          <w:lang w:eastAsia="ko-KR"/>
        </w:rPr>
        <w:t>. The exosome size</w:t>
      </w:r>
      <w:r w:rsidR="00482CE2" w:rsidRPr="006419BC">
        <w:rPr>
          <w:rFonts w:asciiTheme="minorHAnsi" w:hAnsiTheme="minorHAnsi" w:cstheme="minorHAnsi"/>
          <w:color w:val="000000" w:themeColor="text1"/>
          <w:lang w:eastAsia="ko-KR"/>
        </w:rPr>
        <w:t>s</w:t>
      </w:r>
      <w:r w:rsidR="00EF57B4" w:rsidRPr="006419BC">
        <w:rPr>
          <w:rFonts w:asciiTheme="minorHAnsi" w:hAnsiTheme="minorHAnsi" w:cstheme="minorHAnsi"/>
          <w:color w:val="000000" w:themeColor="text1"/>
          <w:lang w:eastAsia="ko-KR"/>
        </w:rPr>
        <w:t xml:space="preserve"> </w:t>
      </w:r>
      <w:r w:rsidR="00186761" w:rsidRPr="006419BC">
        <w:rPr>
          <w:rFonts w:asciiTheme="minorHAnsi" w:hAnsiTheme="minorHAnsi" w:cstheme="minorHAnsi"/>
          <w:color w:val="000000" w:themeColor="text1"/>
          <w:lang w:eastAsia="ko-KR"/>
        </w:rPr>
        <w:t xml:space="preserve">were </w:t>
      </w:r>
      <w:r w:rsidR="00EF57B4" w:rsidRPr="006419BC">
        <w:rPr>
          <w:rFonts w:asciiTheme="minorHAnsi" w:hAnsiTheme="minorHAnsi" w:cstheme="minorHAnsi"/>
          <w:color w:val="000000" w:themeColor="text1"/>
          <w:lang w:eastAsia="ko-KR"/>
        </w:rPr>
        <w:t>95</w:t>
      </w:r>
      <w:r w:rsidR="00836E7C" w:rsidRPr="006419BC">
        <w:rPr>
          <w:rFonts w:asciiTheme="minorHAnsi" w:hAnsiTheme="minorHAnsi" w:cstheme="minorHAnsi"/>
          <w:color w:val="000000" w:themeColor="text1"/>
          <w:lang w:eastAsia="ko-KR"/>
        </w:rPr>
        <w:t>−</w:t>
      </w:r>
      <w:r w:rsidR="00482CE2" w:rsidRPr="006419BC">
        <w:rPr>
          <w:rFonts w:asciiTheme="minorHAnsi" w:hAnsiTheme="minorHAnsi" w:cstheme="minorHAnsi"/>
          <w:color w:val="000000" w:themeColor="text1"/>
          <w:lang w:eastAsia="ko-KR"/>
        </w:rPr>
        <w:t>195</w:t>
      </w:r>
      <w:r w:rsidR="00EF57B4" w:rsidRPr="006419BC">
        <w:rPr>
          <w:rFonts w:asciiTheme="minorHAnsi" w:hAnsiTheme="minorHAnsi" w:cstheme="minorHAnsi"/>
          <w:color w:val="000000" w:themeColor="text1"/>
          <w:lang w:eastAsia="ko-KR"/>
        </w:rPr>
        <w:t xml:space="preserve"> nm (mean diameter</w:t>
      </w:r>
      <w:r w:rsidR="002E3EB2" w:rsidRPr="006419BC">
        <w:rPr>
          <w:rFonts w:asciiTheme="minorHAnsi" w:hAnsiTheme="minorHAnsi" w:cstheme="minorHAnsi"/>
          <w:color w:val="000000" w:themeColor="text1"/>
          <w:lang w:eastAsia="ko-KR"/>
        </w:rPr>
        <w:t xml:space="preserve"> =</w:t>
      </w:r>
      <w:r w:rsidR="00EF57B4" w:rsidRPr="006419BC">
        <w:rPr>
          <w:rFonts w:asciiTheme="minorHAnsi" w:hAnsiTheme="minorHAnsi" w:cstheme="minorHAnsi"/>
          <w:color w:val="000000" w:themeColor="text1"/>
          <w:lang w:eastAsia="ko-KR"/>
        </w:rPr>
        <w:t xml:space="preserve"> 134 nm) and </w:t>
      </w:r>
      <w:proofErr w:type="spellStart"/>
      <w:r w:rsidR="00EF57B4" w:rsidRPr="006419BC">
        <w:rPr>
          <w:rFonts w:asciiTheme="minorHAnsi" w:hAnsiTheme="minorHAnsi" w:cstheme="minorHAnsi"/>
          <w:color w:val="000000" w:themeColor="text1"/>
          <w:lang w:eastAsia="ko-KR"/>
        </w:rPr>
        <w:t>microvesicle</w:t>
      </w:r>
      <w:proofErr w:type="spellEnd"/>
      <w:r w:rsidR="00EF57B4" w:rsidRPr="006419BC">
        <w:rPr>
          <w:rFonts w:asciiTheme="minorHAnsi" w:hAnsiTheme="minorHAnsi" w:cstheme="minorHAnsi"/>
          <w:color w:val="000000" w:themeColor="text1"/>
          <w:lang w:eastAsia="ko-KR"/>
        </w:rPr>
        <w:t xml:space="preserve"> size</w:t>
      </w:r>
      <w:r w:rsidR="00482CE2" w:rsidRPr="006419BC">
        <w:rPr>
          <w:rFonts w:asciiTheme="minorHAnsi" w:hAnsiTheme="minorHAnsi" w:cstheme="minorHAnsi"/>
          <w:color w:val="000000" w:themeColor="text1"/>
          <w:lang w:eastAsia="ko-KR"/>
        </w:rPr>
        <w:t>s</w:t>
      </w:r>
      <w:r w:rsidR="00EF57B4" w:rsidRPr="006419BC">
        <w:rPr>
          <w:rFonts w:asciiTheme="minorHAnsi" w:hAnsiTheme="minorHAnsi" w:cstheme="minorHAnsi"/>
          <w:color w:val="000000" w:themeColor="text1"/>
          <w:lang w:eastAsia="ko-KR"/>
        </w:rPr>
        <w:t xml:space="preserve"> </w:t>
      </w:r>
      <w:r w:rsidR="00186761" w:rsidRPr="006419BC">
        <w:rPr>
          <w:rFonts w:asciiTheme="minorHAnsi" w:hAnsiTheme="minorHAnsi" w:cstheme="minorHAnsi"/>
          <w:color w:val="000000" w:themeColor="text1"/>
          <w:lang w:eastAsia="ko-KR"/>
        </w:rPr>
        <w:t xml:space="preserve">were </w:t>
      </w:r>
      <w:r w:rsidR="00EF57B4" w:rsidRPr="006419BC">
        <w:rPr>
          <w:rFonts w:asciiTheme="minorHAnsi" w:hAnsiTheme="minorHAnsi" w:cstheme="minorHAnsi"/>
          <w:color w:val="000000" w:themeColor="text1"/>
          <w:lang w:eastAsia="ko-KR"/>
        </w:rPr>
        <w:t>214</w:t>
      </w:r>
      <w:r w:rsidR="00836E7C" w:rsidRPr="006419BC">
        <w:rPr>
          <w:rFonts w:asciiTheme="minorHAnsi" w:hAnsiTheme="minorHAnsi" w:cstheme="minorHAnsi"/>
          <w:color w:val="000000" w:themeColor="text1"/>
          <w:lang w:eastAsia="ko-KR"/>
        </w:rPr>
        <w:t>−</w:t>
      </w:r>
      <w:r w:rsidR="00482CE2" w:rsidRPr="006419BC">
        <w:rPr>
          <w:rFonts w:asciiTheme="minorHAnsi" w:hAnsiTheme="minorHAnsi" w:cstheme="minorHAnsi"/>
          <w:color w:val="000000" w:themeColor="text1"/>
          <w:lang w:eastAsia="ko-KR"/>
        </w:rPr>
        <w:t>377</w:t>
      </w:r>
      <w:r w:rsidR="00EF57B4" w:rsidRPr="006419BC">
        <w:rPr>
          <w:rFonts w:asciiTheme="minorHAnsi" w:hAnsiTheme="minorHAnsi" w:cstheme="minorHAnsi"/>
          <w:color w:val="000000" w:themeColor="text1"/>
          <w:lang w:eastAsia="ko-KR"/>
        </w:rPr>
        <w:t xml:space="preserve"> nm (mean diameter</w:t>
      </w:r>
      <w:r w:rsidR="002E3EB2" w:rsidRPr="006419BC">
        <w:rPr>
          <w:rFonts w:asciiTheme="minorHAnsi" w:hAnsiTheme="minorHAnsi" w:cstheme="minorHAnsi"/>
          <w:color w:val="000000" w:themeColor="text1"/>
          <w:lang w:eastAsia="ko-KR"/>
        </w:rPr>
        <w:t xml:space="preserve"> =</w:t>
      </w:r>
      <w:r w:rsidR="00EF57B4" w:rsidRPr="006419BC">
        <w:rPr>
          <w:rFonts w:asciiTheme="minorHAnsi" w:hAnsiTheme="minorHAnsi" w:cstheme="minorHAnsi"/>
          <w:color w:val="000000" w:themeColor="text1"/>
          <w:lang w:eastAsia="ko-KR"/>
        </w:rPr>
        <w:t xml:space="preserve"> 315 nm). (</w:t>
      </w:r>
      <w:r w:rsidR="00EF57B4" w:rsidRPr="006419BC">
        <w:rPr>
          <w:rFonts w:asciiTheme="minorHAnsi" w:hAnsiTheme="minorHAnsi" w:cstheme="minorHAnsi"/>
          <w:b/>
          <w:color w:val="000000" w:themeColor="text1"/>
          <w:lang w:eastAsia="ko-KR"/>
        </w:rPr>
        <w:t>C</w:t>
      </w:r>
      <w:r w:rsidR="00EF57B4" w:rsidRPr="006419BC">
        <w:rPr>
          <w:rFonts w:asciiTheme="minorHAnsi" w:hAnsiTheme="minorHAnsi" w:cstheme="minorHAnsi"/>
          <w:color w:val="000000" w:themeColor="text1"/>
          <w:lang w:eastAsia="ko-KR"/>
        </w:rPr>
        <w:t xml:space="preserve">) </w:t>
      </w:r>
      <w:r w:rsidR="00F42049" w:rsidRPr="006419BC">
        <w:rPr>
          <w:rFonts w:asciiTheme="minorHAnsi" w:hAnsiTheme="minorHAnsi" w:cstheme="minorHAnsi"/>
          <w:color w:val="000000" w:themeColor="text1"/>
          <w:lang w:eastAsia="ko-KR"/>
        </w:rPr>
        <w:t>T</w:t>
      </w:r>
      <w:r w:rsidR="00EF57B4" w:rsidRPr="006419BC">
        <w:rPr>
          <w:rFonts w:asciiTheme="minorHAnsi" w:hAnsiTheme="minorHAnsi" w:cstheme="minorHAnsi"/>
          <w:color w:val="000000" w:themeColor="text1"/>
          <w:lang w:eastAsia="ko-KR"/>
        </w:rPr>
        <w:t xml:space="preserve">he actual concentration of the enriched </w:t>
      </w:r>
      <w:proofErr w:type="spellStart"/>
      <w:r w:rsidR="00EF57B4"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EF57B4" w:rsidRPr="006419BC">
        <w:rPr>
          <w:rFonts w:asciiTheme="minorHAnsi" w:hAnsiTheme="minorHAnsi" w:cstheme="minorHAnsi"/>
          <w:color w:val="000000" w:themeColor="text1"/>
          <w:lang w:eastAsia="ko-KR"/>
        </w:rPr>
        <w:t xml:space="preserve"> and exosome</w:t>
      </w:r>
      <w:r w:rsidR="005D4A72" w:rsidRPr="006419BC">
        <w:rPr>
          <w:rFonts w:asciiTheme="minorHAnsi" w:hAnsiTheme="minorHAnsi" w:cstheme="minorHAnsi"/>
          <w:color w:val="000000" w:themeColor="text1"/>
          <w:lang w:eastAsia="ko-KR"/>
        </w:rPr>
        <w:t>s</w:t>
      </w:r>
      <w:r w:rsidR="00F42049" w:rsidRPr="006419BC">
        <w:rPr>
          <w:rFonts w:asciiTheme="minorHAnsi" w:hAnsiTheme="minorHAnsi" w:cstheme="minorHAnsi"/>
          <w:color w:val="000000" w:themeColor="text1"/>
          <w:lang w:eastAsia="ko-KR"/>
        </w:rPr>
        <w:t xml:space="preserve"> evaluated using NTA</w:t>
      </w:r>
      <w:r w:rsidR="00EF57B4" w:rsidRPr="006419BC">
        <w:rPr>
          <w:rFonts w:asciiTheme="minorHAnsi" w:hAnsiTheme="minorHAnsi" w:cstheme="minorHAnsi"/>
          <w:color w:val="000000" w:themeColor="text1"/>
          <w:lang w:eastAsia="ko-KR"/>
        </w:rPr>
        <w:t xml:space="preserve">. After enrichment, the concentration of </w:t>
      </w:r>
      <w:proofErr w:type="spellStart"/>
      <w:r w:rsidR="00EF57B4"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00EF57B4"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EF57B4" w:rsidRPr="006419BC">
        <w:rPr>
          <w:rFonts w:asciiTheme="minorHAnsi" w:hAnsiTheme="minorHAnsi" w:cstheme="minorHAnsi"/>
          <w:color w:val="000000" w:themeColor="text1"/>
          <w:lang w:eastAsia="ko-KR"/>
        </w:rPr>
        <w:t xml:space="preserve"> increased </w:t>
      </w:r>
      <w:r w:rsidR="0091710D" w:rsidRPr="006419BC">
        <w:rPr>
          <w:rFonts w:asciiTheme="minorHAnsi" w:hAnsiTheme="minorHAnsi" w:cstheme="minorHAnsi"/>
          <w:color w:val="000000" w:themeColor="text1"/>
          <w:lang w:eastAsia="ko-KR"/>
        </w:rPr>
        <w:t>fivefold</w:t>
      </w:r>
      <w:r w:rsidR="00F26CBF" w:rsidRPr="006419BC">
        <w:rPr>
          <w:rFonts w:asciiTheme="minorHAnsi" w:hAnsiTheme="minorHAnsi" w:cstheme="minorHAnsi"/>
          <w:color w:val="000000" w:themeColor="text1"/>
          <w:lang w:eastAsia="ko-KR"/>
        </w:rPr>
        <w:t>,</w:t>
      </w:r>
      <w:r w:rsidR="00EF57B4" w:rsidRPr="006419BC">
        <w:rPr>
          <w:rFonts w:asciiTheme="minorHAnsi" w:hAnsiTheme="minorHAnsi" w:cstheme="minorHAnsi"/>
          <w:color w:val="000000" w:themeColor="text1"/>
          <w:lang w:eastAsia="ko-KR"/>
        </w:rPr>
        <w:t xml:space="preserve"> which </w:t>
      </w:r>
      <w:r w:rsidR="00F26CBF" w:rsidRPr="006419BC">
        <w:rPr>
          <w:rFonts w:asciiTheme="minorHAnsi" w:hAnsiTheme="minorHAnsi" w:cstheme="minorHAnsi"/>
          <w:color w:val="000000" w:themeColor="text1"/>
          <w:lang w:eastAsia="ko-KR"/>
        </w:rPr>
        <w:t>is</w:t>
      </w:r>
      <w:r w:rsidR="00EF57B4" w:rsidRPr="006419BC">
        <w:rPr>
          <w:rFonts w:asciiTheme="minorHAnsi" w:hAnsiTheme="minorHAnsi" w:cstheme="minorHAnsi"/>
          <w:color w:val="000000" w:themeColor="text1"/>
          <w:lang w:eastAsia="ko-KR"/>
        </w:rPr>
        <w:t xml:space="preserve"> consistent with fluorescence results</w:t>
      </w:r>
      <w:r w:rsidR="00EF57B4" w:rsidRPr="006419BC">
        <w:rPr>
          <w:rFonts w:asciiTheme="minorHAnsi" w:hAnsiTheme="minorHAnsi" w:cstheme="minorHAnsi"/>
          <w:vertAlign w:val="superscript"/>
        </w:rPr>
        <w:t>6</w:t>
      </w:r>
      <w:r w:rsidR="00F42049" w:rsidRPr="006419BC">
        <w:rPr>
          <w:rFonts w:asciiTheme="minorHAnsi" w:hAnsiTheme="minorHAnsi" w:cstheme="minorHAnsi"/>
          <w:color w:val="000000" w:themeColor="text1"/>
          <w:lang w:eastAsia="ko-KR"/>
        </w:rPr>
        <w:t>.</w:t>
      </w:r>
      <w:r w:rsidR="007318F8" w:rsidRPr="006419BC">
        <w:rPr>
          <w:rFonts w:asciiTheme="minorHAnsi" w:hAnsiTheme="minorHAnsi" w:cstheme="minorHAnsi"/>
          <w:color w:val="000000" w:themeColor="text1"/>
          <w:lang w:eastAsia="ko-KR"/>
        </w:rPr>
        <w:t xml:space="preserve"> </w:t>
      </w:r>
      <w:r w:rsidR="00F42049" w:rsidRPr="006419BC">
        <w:rPr>
          <w:rFonts w:asciiTheme="minorHAnsi" w:hAnsiTheme="minorHAnsi" w:cstheme="minorHAnsi"/>
          <w:color w:val="000000" w:themeColor="text1"/>
        </w:rPr>
        <w:t>Error bars represent standard deviation (n = 3).</w:t>
      </w:r>
      <w:r w:rsidR="0071504C" w:rsidRPr="006419BC">
        <w:rPr>
          <w:rFonts w:asciiTheme="minorHAnsi" w:hAnsiTheme="minorHAnsi" w:cstheme="minorHAnsi"/>
          <w:color w:val="000000" w:themeColor="text1"/>
        </w:rPr>
        <w:t xml:space="preserve"> </w:t>
      </w:r>
      <w:r w:rsidR="006D7C59" w:rsidRPr="006419BC">
        <w:rPr>
          <w:rFonts w:asciiTheme="minorHAnsi" w:hAnsiTheme="minorHAnsi" w:cstheme="minorHAnsi"/>
          <w:color w:val="000000" w:themeColor="text1"/>
        </w:rPr>
        <w:t>P</w:t>
      </w:r>
      <w:r w:rsidR="00EF57B4" w:rsidRPr="006419BC">
        <w:rPr>
          <w:rFonts w:asciiTheme="minorHAnsi" w:hAnsiTheme="minorHAnsi" w:cstheme="minorHAnsi"/>
          <w:color w:val="000000" w:themeColor="text1"/>
          <w:lang w:eastAsia="ko-KR"/>
        </w:rPr>
        <w:t>anel</w:t>
      </w:r>
      <w:r w:rsidR="00F26CBF" w:rsidRPr="006419BC">
        <w:rPr>
          <w:rFonts w:asciiTheme="minorHAnsi" w:hAnsiTheme="minorHAnsi" w:cstheme="minorHAnsi"/>
          <w:color w:val="000000" w:themeColor="text1"/>
          <w:lang w:eastAsia="ko-KR"/>
        </w:rPr>
        <w:t>s</w:t>
      </w:r>
      <w:r w:rsidR="00EF57B4" w:rsidRPr="006419BC">
        <w:rPr>
          <w:rFonts w:asciiTheme="minorHAnsi" w:hAnsiTheme="minorHAnsi" w:cstheme="minorHAnsi"/>
          <w:color w:val="000000" w:themeColor="text1"/>
          <w:lang w:eastAsia="ko-KR"/>
        </w:rPr>
        <w:t xml:space="preserve"> </w:t>
      </w:r>
      <w:r w:rsidR="00EF57B4" w:rsidRPr="006419BC">
        <w:rPr>
          <w:rFonts w:asciiTheme="minorHAnsi" w:hAnsiTheme="minorHAnsi" w:cstheme="minorHAnsi"/>
          <w:b/>
          <w:bCs/>
          <w:color w:val="000000" w:themeColor="text1"/>
          <w:lang w:eastAsia="ko-KR"/>
        </w:rPr>
        <w:t>A</w:t>
      </w:r>
      <w:r w:rsidR="00EF57B4" w:rsidRPr="006419BC">
        <w:rPr>
          <w:rFonts w:asciiTheme="minorHAnsi" w:hAnsiTheme="minorHAnsi" w:cstheme="minorHAnsi"/>
          <w:color w:val="000000" w:themeColor="text1"/>
          <w:lang w:eastAsia="ko-KR"/>
        </w:rPr>
        <w:t xml:space="preserve"> and </w:t>
      </w:r>
      <w:r w:rsidR="00EF57B4" w:rsidRPr="006419BC">
        <w:rPr>
          <w:rFonts w:asciiTheme="minorHAnsi" w:hAnsiTheme="minorHAnsi" w:cstheme="minorHAnsi"/>
          <w:b/>
          <w:bCs/>
          <w:color w:val="000000" w:themeColor="text1"/>
          <w:lang w:eastAsia="ko-KR"/>
        </w:rPr>
        <w:t>C</w:t>
      </w:r>
      <w:r w:rsidR="00EF57B4" w:rsidRPr="006419BC">
        <w:rPr>
          <w:rFonts w:asciiTheme="minorHAnsi" w:hAnsiTheme="minorHAnsi" w:cstheme="minorHAnsi"/>
          <w:color w:val="000000" w:themeColor="text1"/>
          <w:lang w:eastAsia="ko-KR"/>
        </w:rPr>
        <w:t xml:space="preserve"> </w:t>
      </w:r>
      <w:r w:rsidR="00F26CBF" w:rsidRPr="006419BC">
        <w:rPr>
          <w:rFonts w:asciiTheme="minorHAnsi" w:hAnsiTheme="minorHAnsi" w:cstheme="minorHAnsi"/>
          <w:color w:val="000000" w:themeColor="text1"/>
          <w:lang w:eastAsia="ko-KR"/>
        </w:rPr>
        <w:t xml:space="preserve">are </w:t>
      </w:r>
      <w:r w:rsidR="001244A2" w:rsidRPr="006419BC">
        <w:rPr>
          <w:rFonts w:asciiTheme="minorHAnsi" w:hAnsiTheme="minorHAnsi" w:cstheme="minorHAnsi"/>
          <w:color w:val="000000" w:themeColor="text1"/>
          <w:lang w:eastAsia="ko-KR"/>
        </w:rPr>
        <w:t xml:space="preserve">reproduced </w:t>
      </w:r>
      <w:r w:rsidR="00363FD1" w:rsidRPr="006419BC">
        <w:rPr>
          <w:rFonts w:asciiTheme="minorHAnsi" w:hAnsiTheme="minorHAnsi" w:cstheme="minorHAnsi"/>
          <w:color w:val="000000" w:themeColor="text1"/>
          <w:lang w:eastAsia="ko-KR"/>
        </w:rPr>
        <w:t>by</w:t>
      </w:r>
      <w:r w:rsidR="001244A2" w:rsidRPr="006419BC">
        <w:rPr>
          <w:rFonts w:asciiTheme="minorHAnsi" w:hAnsiTheme="minorHAnsi" w:cstheme="minorHAnsi"/>
          <w:color w:val="000000" w:themeColor="text1"/>
          <w:lang w:eastAsia="ko-KR"/>
        </w:rPr>
        <w:t xml:space="preserve"> permission </w:t>
      </w:r>
      <w:r w:rsidR="006D7C59" w:rsidRPr="006419BC">
        <w:rPr>
          <w:rFonts w:asciiTheme="minorHAnsi" w:hAnsiTheme="minorHAnsi" w:cstheme="minorHAnsi"/>
          <w:color w:val="000000" w:themeColor="text1"/>
          <w:lang w:eastAsia="ko-KR"/>
        </w:rPr>
        <w:t>from Kim et al.</w:t>
      </w:r>
      <w:r w:rsidR="00834CD4" w:rsidRPr="006419BC">
        <w:rPr>
          <w:rFonts w:asciiTheme="minorHAnsi" w:hAnsiTheme="minorHAnsi" w:cstheme="minorHAnsi"/>
          <w:vertAlign w:val="superscript"/>
        </w:rPr>
        <w:t>6</w:t>
      </w:r>
      <w:r w:rsidR="00363FD1" w:rsidRPr="006419BC">
        <w:rPr>
          <w:rFonts w:asciiTheme="minorHAnsi" w:hAnsiTheme="minorHAnsi" w:cstheme="minorHAnsi"/>
          <w:color w:val="000000" w:themeColor="text1"/>
          <w:lang w:eastAsia="ko-KR"/>
        </w:rPr>
        <w:t>.</w:t>
      </w:r>
    </w:p>
    <w:p w14:paraId="59FC9EC7" w14:textId="77777777" w:rsidR="003B39E6" w:rsidRPr="006419BC" w:rsidRDefault="003B39E6" w:rsidP="00836E7C">
      <w:pPr>
        <w:rPr>
          <w:rFonts w:asciiTheme="minorHAnsi" w:hAnsiTheme="minorHAnsi" w:cstheme="minorHAnsi"/>
          <w:color w:val="000000" w:themeColor="text1"/>
          <w:lang w:eastAsia="ko-KR"/>
        </w:rPr>
      </w:pPr>
    </w:p>
    <w:p w14:paraId="14FDBD52" w14:textId="1BAFBC60" w:rsidR="003B39E6" w:rsidRPr="006419BC" w:rsidRDefault="003B39E6" w:rsidP="00836E7C">
      <w:pPr>
        <w:rPr>
          <w:rFonts w:asciiTheme="minorHAnsi" w:hAnsiTheme="minorHAnsi" w:cstheme="minorHAnsi"/>
          <w:b/>
          <w:color w:val="000000" w:themeColor="text1"/>
          <w:lang w:eastAsia="ko-KR"/>
        </w:rPr>
      </w:pPr>
      <w:r w:rsidRPr="006419BC">
        <w:rPr>
          <w:rFonts w:asciiTheme="minorHAnsi" w:hAnsiTheme="minorHAnsi" w:cstheme="minorHAnsi"/>
          <w:b/>
          <w:color w:val="000000" w:themeColor="text1"/>
          <w:lang w:eastAsia="ko-KR"/>
        </w:rPr>
        <w:t>Supplementary Figure 1</w:t>
      </w:r>
      <w:r w:rsidR="001769F7" w:rsidRPr="006419BC">
        <w:rPr>
          <w:rFonts w:asciiTheme="minorHAnsi" w:hAnsiTheme="minorHAnsi" w:cstheme="minorHAnsi"/>
          <w:b/>
          <w:color w:val="000000" w:themeColor="text1"/>
          <w:lang w:eastAsia="ko-KR"/>
        </w:rPr>
        <w:t>:</w:t>
      </w:r>
      <w:r w:rsidRPr="006419BC">
        <w:rPr>
          <w:rFonts w:asciiTheme="minorHAnsi" w:hAnsiTheme="minorHAnsi" w:cstheme="minorHAnsi"/>
          <w:b/>
          <w:color w:val="000000" w:themeColor="text1"/>
          <w:lang w:eastAsia="ko-KR"/>
        </w:rPr>
        <w:t xml:space="preserve"> </w:t>
      </w:r>
      <w:proofErr w:type="spellStart"/>
      <w:r w:rsidRPr="006419BC">
        <w:rPr>
          <w:rFonts w:asciiTheme="minorHAnsi" w:hAnsiTheme="minorHAnsi" w:cstheme="minorHAnsi"/>
          <w:b/>
          <w:color w:val="000000" w:themeColor="text1"/>
          <w:lang w:eastAsia="ko-KR"/>
        </w:rPr>
        <w:t>Microvesicles</w:t>
      </w:r>
      <w:proofErr w:type="spellEnd"/>
      <w:r w:rsidR="00A1369A" w:rsidRPr="006419BC">
        <w:rPr>
          <w:rFonts w:asciiTheme="minorHAnsi" w:hAnsiTheme="minorHAnsi" w:cstheme="minorHAnsi"/>
          <w:b/>
          <w:color w:val="000000" w:themeColor="text1"/>
        </w:rPr>
        <w:t xml:space="preserve"> and </w:t>
      </w:r>
      <w:r w:rsidRPr="006419BC">
        <w:rPr>
          <w:rFonts w:asciiTheme="minorHAnsi" w:hAnsiTheme="minorHAnsi" w:cstheme="minorHAnsi"/>
          <w:b/>
          <w:color w:val="000000" w:themeColor="text1"/>
          <w:lang w:eastAsia="ko-KR"/>
        </w:rPr>
        <w:t xml:space="preserve">exosomes preconcentrated and focused on layer 8 were separated from </w:t>
      </w:r>
      <w:r w:rsidR="00186761" w:rsidRPr="006419BC">
        <w:rPr>
          <w:rFonts w:asciiTheme="minorHAnsi" w:hAnsiTheme="minorHAnsi" w:cstheme="minorHAnsi"/>
          <w:b/>
          <w:color w:val="000000" w:themeColor="text1"/>
          <w:lang w:eastAsia="ko-KR"/>
        </w:rPr>
        <w:t xml:space="preserve">bovine serum albumin (BSA), </w:t>
      </w:r>
      <w:r w:rsidRPr="006419BC">
        <w:rPr>
          <w:rFonts w:asciiTheme="minorHAnsi" w:hAnsiTheme="minorHAnsi" w:cstheme="minorHAnsi"/>
          <w:b/>
          <w:color w:val="000000" w:themeColor="text1"/>
          <w:lang w:eastAsia="ko-KR"/>
        </w:rPr>
        <w:t>which stayed in layer</w:t>
      </w:r>
      <w:r w:rsidR="00CF34FB" w:rsidRPr="006419BC">
        <w:rPr>
          <w:rFonts w:asciiTheme="minorHAnsi" w:hAnsiTheme="minorHAnsi" w:cstheme="minorHAnsi"/>
          <w:b/>
          <w:color w:val="000000" w:themeColor="text1"/>
          <w:lang w:eastAsia="ko-KR"/>
        </w:rPr>
        <w:t>s</w:t>
      </w:r>
      <w:r w:rsidRPr="006419BC">
        <w:rPr>
          <w:rFonts w:asciiTheme="minorHAnsi" w:hAnsiTheme="minorHAnsi" w:cstheme="minorHAnsi"/>
          <w:b/>
          <w:color w:val="000000" w:themeColor="text1"/>
          <w:lang w:eastAsia="ko-KR"/>
        </w:rPr>
        <w:t xml:space="preserve"> 1</w:t>
      </w:r>
      <w:r w:rsidR="00CF34FB" w:rsidRPr="006419BC">
        <w:rPr>
          <w:rFonts w:asciiTheme="minorHAnsi" w:hAnsiTheme="minorHAnsi" w:cstheme="minorHAnsi"/>
          <w:b/>
          <w:color w:val="000000" w:themeColor="text1"/>
          <w:lang w:eastAsia="ko-KR"/>
        </w:rPr>
        <w:t>–</w:t>
      </w:r>
      <w:r w:rsidRPr="006419BC">
        <w:rPr>
          <w:rFonts w:asciiTheme="minorHAnsi" w:hAnsiTheme="minorHAnsi" w:cstheme="minorHAnsi"/>
          <w:b/>
          <w:color w:val="000000" w:themeColor="text1"/>
          <w:lang w:eastAsia="ko-KR"/>
        </w:rPr>
        <w:t>3.</w:t>
      </w:r>
    </w:p>
    <w:p w14:paraId="3BB7A5E3" w14:textId="77777777" w:rsidR="001244A2" w:rsidRPr="006419BC" w:rsidRDefault="001244A2" w:rsidP="00836E7C">
      <w:pPr>
        <w:rPr>
          <w:rFonts w:asciiTheme="minorHAnsi" w:hAnsiTheme="minorHAnsi" w:cstheme="minorHAnsi"/>
          <w:color w:val="808080" w:themeColor="background1" w:themeShade="80"/>
        </w:rPr>
      </w:pPr>
    </w:p>
    <w:p w14:paraId="64B8CF78" w14:textId="1DF48FE1" w:rsidR="006305D7" w:rsidRPr="006419BC" w:rsidRDefault="006305D7" w:rsidP="00836E7C">
      <w:pPr>
        <w:rPr>
          <w:rFonts w:asciiTheme="minorHAnsi" w:hAnsiTheme="minorHAnsi" w:cstheme="minorHAnsi"/>
          <w:b/>
        </w:rPr>
      </w:pPr>
      <w:r w:rsidRPr="006419BC">
        <w:rPr>
          <w:rFonts w:asciiTheme="minorHAnsi" w:hAnsiTheme="minorHAnsi" w:cstheme="minorHAnsi"/>
          <w:b/>
        </w:rPr>
        <w:t>DISCUSSION</w:t>
      </w:r>
      <w:r w:rsidRPr="006419BC">
        <w:rPr>
          <w:rFonts w:asciiTheme="minorHAnsi" w:hAnsiTheme="minorHAnsi" w:cstheme="minorHAnsi"/>
          <w:b/>
          <w:bCs/>
        </w:rPr>
        <w:t xml:space="preserve">: </w:t>
      </w:r>
    </w:p>
    <w:p w14:paraId="143FD376" w14:textId="37AD6D78" w:rsidR="00D55284" w:rsidRPr="006419BC" w:rsidRDefault="00D55284"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lang w:eastAsia="ko-KR"/>
        </w:rPr>
        <w:t>Although</w:t>
      </w:r>
      <w:r w:rsidR="006F5D33" w:rsidRPr="006419BC">
        <w:rPr>
          <w:rFonts w:asciiTheme="minorHAnsi" w:hAnsiTheme="minorHAnsi" w:cstheme="minorHAnsi"/>
          <w:color w:val="000000" w:themeColor="text1"/>
          <w:lang w:eastAsia="ko-KR"/>
        </w:rPr>
        <w:t xml:space="preserve"> </w:t>
      </w:r>
      <w:r w:rsidR="00CF34FB" w:rsidRPr="006419BC">
        <w:rPr>
          <w:rFonts w:asciiTheme="minorHAnsi" w:hAnsiTheme="minorHAnsi" w:cstheme="minorHAnsi"/>
          <w:color w:val="000000" w:themeColor="text1"/>
          <w:lang w:eastAsia="ko-KR"/>
        </w:rPr>
        <w:t xml:space="preserve">the Exo-PAD was used </w:t>
      </w:r>
      <w:r w:rsidRPr="006419BC">
        <w:rPr>
          <w:rFonts w:asciiTheme="minorHAnsi" w:hAnsiTheme="minorHAnsi" w:cstheme="minorHAnsi"/>
          <w:color w:val="000000" w:themeColor="text1"/>
          <w:lang w:eastAsia="ko-KR"/>
        </w:rPr>
        <w:t>successful</w:t>
      </w:r>
      <w:r w:rsidR="00CF34FB" w:rsidRPr="006419BC">
        <w:rPr>
          <w:rFonts w:asciiTheme="minorHAnsi" w:hAnsiTheme="minorHAnsi" w:cstheme="minorHAnsi"/>
          <w:color w:val="000000" w:themeColor="text1"/>
          <w:lang w:eastAsia="ko-KR"/>
        </w:rPr>
        <w:t>ly</w:t>
      </w:r>
      <w:r w:rsidRPr="006419BC">
        <w:rPr>
          <w:rFonts w:asciiTheme="minorHAnsi" w:hAnsiTheme="minorHAnsi" w:cstheme="minorHAnsi"/>
          <w:color w:val="000000" w:themeColor="text1"/>
          <w:lang w:eastAsia="ko-KR"/>
        </w:rPr>
        <w:t xml:space="preserve"> </w:t>
      </w:r>
      <w:r w:rsidR="00CF34FB" w:rsidRPr="006419BC">
        <w:rPr>
          <w:rFonts w:asciiTheme="minorHAnsi" w:hAnsiTheme="minorHAnsi" w:cstheme="minorHAnsi"/>
          <w:color w:val="000000" w:themeColor="text1"/>
          <w:lang w:eastAsia="ko-KR"/>
        </w:rPr>
        <w:t xml:space="preserve">for the </w:t>
      </w:r>
      <w:r w:rsidRPr="006419BC">
        <w:rPr>
          <w:rFonts w:asciiTheme="minorHAnsi" w:hAnsiTheme="minorHAnsi" w:cstheme="minorHAnsi"/>
          <w:color w:val="000000" w:themeColor="text1"/>
          <w:lang w:eastAsia="ko-KR"/>
        </w:rPr>
        <w:t xml:space="preserve">enrichment and isolation of </w:t>
      </w:r>
      <w:proofErr w:type="spellStart"/>
      <w:r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Pr="006419BC">
        <w:rPr>
          <w:rFonts w:asciiTheme="minorHAnsi" w:hAnsiTheme="minorHAnsi" w:cstheme="minorHAnsi"/>
          <w:color w:val="000000" w:themeColor="text1"/>
          <w:lang w:eastAsia="ko-KR"/>
        </w:rPr>
        <w:t>, several critical points should be carefully considered</w:t>
      </w:r>
      <w:r w:rsidR="002D6B1D" w:rsidRPr="006419BC">
        <w:rPr>
          <w:rFonts w:asciiTheme="minorHAnsi" w:hAnsiTheme="minorHAnsi" w:cstheme="minorHAnsi"/>
          <w:color w:val="000000" w:themeColor="text1"/>
          <w:lang w:eastAsia="ko-KR"/>
        </w:rPr>
        <w:t>:</w:t>
      </w:r>
      <w:r w:rsidRPr="006419BC">
        <w:rPr>
          <w:rFonts w:asciiTheme="minorHAnsi" w:hAnsiTheme="minorHAnsi" w:cstheme="minorHAnsi"/>
          <w:color w:val="000000" w:themeColor="text1"/>
          <w:lang w:eastAsia="ko-KR"/>
        </w:rPr>
        <w:t xml:space="preserve"> 1) </w:t>
      </w:r>
      <w:r w:rsidR="00F26CBF" w:rsidRPr="006419BC">
        <w:rPr>
          <w:rFonts w:asciiTheme="minorHAnsi" w:hAnsiTheme="minorHAnsi" w:cstheme="minorHAnsi"/>
          <w:color w:val="000000" w:themeColor="text1"/>
          <w:lang w:eastAsia="ko-KR"/>
        </w:rPr>
        <w:t xml:space="preserve">the </w:t>
      </w:r>
      <w:r w:rsidRPr="006419BC">
        <w:rPr>
          <w:rFonts w:asciiTheme="minorHAnsi" w:hAnsiTheme="minorHAnsi" w:cstheme="minorHAnsi"/>
          <w:color w:val="000000" w:themeColor="text1"/>
          <w:lang w:eastAsia="ko-KR"/>
        </w:rPr>
        <w:t>oven incubation time</w:t>
      </w:r>
      <w:r w:rsidR="00F26CBF" w:rsidRPr="006419BC">
        <w:rPr>
          <w:rFonts w:asciiTheme="minorHAnsi" w:hAnsiTheme="minorHAnsi" w:cstheme="minorHAnsi"/>
          <w:color w:val="000000" w:themeColor="text1"/>
          <w:lang w:eastAsia="ko-KR"/>
        </w:rPr>
        <w:t xml:space="preserve"> </w:t>
      </w:r>
      <w:r w:rsidR="00F26CBF" w:rsidRPr="006419BC">
        <w:rPr>
          <w:rFonts w:asciiTheme="minorHAnsi" w:hAnsiTheme="minorHAnsi" w:cstheme="minorHAnsi"/>
          <w:color w:val="000000" w:themeColor="text1"/>
          <w:lang w:eastAsia="ko-KR"/>
        </w:rPr>
        <w:lastRenderedPageBreak/>
        <w:t xml:space="preserve">and </w:t>
      </w:r>
      <w:r w:rsidRPr="006419BC">
        <w:rPr>
          <w:rFonts w:asciiTheme="minorHAnsi" w:hAnsiTheme="minorHAnsi" w:cstheme="minorHAnsi"/>
          <w:color w:val="000000" w:themeColor="text1"/>
          <w:lang w:eastAsia="ko-KR"/>
        </w:rPr>
        <w:t>temperature</w:t>
      </w:r>
      <w:r w:rsidR="00CF34FB" w:rsidRPr="006419BC">
        <w:rPr>
          <w:rFonts w:asciiTheme="minorHAnsi" w:hAnsiTheme="minorHAnsi" w:cstheme="minorHAnsi"/>
          <w:color w:val="000000" w:themeColor="text1"/>
          <w:lang w:eastAsia="ko-KR"/>
        </w:rPr>
        <w:t xml:space="preserve"> during the device preparation</w:t>
      </w:r>
      <w:r w:rsidRPr="006419BC">
        <w:rPr>
          <w:rFonts w:asciiTheme="minorHAnsi" w:hAnsiTheme="minorHAnsi" w:cstheme="minorHAnsi"/>
          <w:color w:val="000000" w:themeColor="text1"/>
          <w:lang w:eastAsia="ko-KR"/>
        </w:rPr>
        <w:t xml:space="preserve">, </w:t>
      </w:r>
      <w:r w:rsidR="00B05BEA" w:rsidRPr="006419BC">
        <w:rPr>
          <w:rFonts w:asciiTheme="minorHAnsi" w:hAnsiTheme="minorHAnsi" w:cstheme="minorHAnsi"/>
          <w:color w:val="000000" w:themeColor="text1"/>
          <w:lang w:eastAsia="ko-KR"/>
        </w:rPr>
        <w:t>2) processing time, 3</w:t>
      </w:r>
      <w:r w:rsidRPr="006419BC">
        <w:rPr>
          <w:rFonts w:asciiTheme="minorHAnsi" w:hAnsiTheme="minorHAnsi" w:cstheme="minorHAnsi"/>
          <w:color w:val="000000" w:themeColor="text1"/>
          <w:lang w:eastAsia="ko-KR"/>
        </w:rPr>
        <w:t xml:space="preserve">) </w:t>
      </w:r>
      <w:r w:rsidR="00186761" w:rsidRPr="006419BC">
        <w:rPr>
          <w:rFonts w:asciiTheme="minorHAnsi" w:hAnsiTheme="minorHAnsi" w:cstheme="minorHAnsi"/>
          <w:color w:val="000000" w:themeColor="text1"/>
          <w:lang w:eastAsia="ko-KR"/>
        </w:rPr>
        <w:t xml:space="preserve">application of </w:t>
      </w:r>
      <w:r w:rsidRPr="006419BC">
        <w:rPr>
          <w:rFonts w:asciiTheme="minorHAnsi" w:hAnsiTheme="minorHAnsi" w:cstheme="minorHAnsi"/>
          <w:color w:val="000000" w:themeColor="text1"/>
          <w:lang w:eastAsia="ko-KR"/>
        </w:rPr>
        <w:t>voltage</w:t>
      </w:r>
      <w:r w:rsidR="002D6B1D" w:rsidRPr="006419BC">
        <w:rPr>
          <w:rFonts w:asciiTheme="minorHAnsi" w:hAnsiTheme="minorHAnsi" w:cstheme="minorHAnsi"/>
          <w:color w:val="000000" w:themeColor="text1"/>
          <w:lang w:eastAsia="ko-KR"/>
        </w:rPr>
        <w:t xml:space="preserve"> with </w:t>
      </w:r>
      <w:r w:rsidR="00D06A0E" w:rsidRPr="006419BC">
        <w:rPr>
          <w:rFonts w:asciiTheme="minorHAnsi" w:hAnsiTheme="minorHAnsi" w:cstheme="minorHAnsi"/>
          <w:color w:val="000000" w:themeColor="text1"/>
          <w:lang w:eastAsia="ko-KR"/>
        </w:rPr>
        <w:t xml:space="preserve">varying </w:t>
      </w:r>
      <w:r w:rsidR="002D6B1D" w:rsidRPr="006419BC">
        <w:rPr>
          <w:rFonts w:asciiTheme="minorHAnsi" w:hAnsiTheme="minorHAnsi" w:cstheme="minorHAnsi"/>
          <w:color w:val="000000" w:themeColor="text1"/>
          <w:lang w:eastAsia="ko-KR"/>
        </w:rPr>
        <w:t xml:space="preserve">layer numbers and </w:t>
      </w:r>
      <w:r w:rsidR="00D06A0E" w:rsidRPr="006419BC">
        <w:rPr>
          <w:rFonts w:asciiTheme="minorHAnsi" w:hAnsiTheme="minorHAnsi" w:cstheme="minorHAnsi"/>
          <w:color w:val="000000" w:themeColor="text1"/>
          <w:lang w:eastAsia="ko-KR"/>
        </w:rPr>
        <w:t xml:space="preserve">sample area </w:t>
      </w:r>
      <w:r w:rsidR="002D6B1D" w:rsidRPr="006419BC">
        <w:rPr>
          <w:rFonts w:asciiTheme="minorHAnsi" w:hAnsiTheme="minorHAnsi" w:cstheme="minorHAnsi"/>
          <w:color w:val="000000" w:themeColor="text1"/>
          <w:lang w:eastAsia="ko-KR"/>
        </w:rPr>
        <w:t>diameters</w:t>
      </w:r>
      <w:r w:rsidR="00B639A4" w:rsidRPr="006419BC">
        <w:rPr>
          <w:rFonts w:asciiTheme="minorHAnsi" w:hAnsiTheme="minorHAnsi" w:cstheme="minorHAnsi"/>
          <w:color w:val="000000" w:themeColor="text1"/>
          <w:lang w:eastAsia="ko-KR"/>
        </w:rPr>
        <w:t xml:space="preserve">, and 4) applicability </w:t>
      </w:r>
      <w:r w:rsidR="00186761" w:rsidRPr="006419BC">
        <w:rPr>
          <w:rFonts w:asciiTheme="minorHAnsi" w:hAnsiTheme="minorHAnsi" w:cstheme="minorHAnsi"/>
          <w:color w:val="000000" w:themeColor="text1"/>
          <w:lang w:eastAsia="ko-KR"/>
        </w:rPr>
        <w:t xml:space="preserve">to </w:t>
      </w:r>
      <w:r w:rsidR="00B639A4" w:rsidRPr="006419BC">
        <w:rPr>
          <w:rFonts w:asciiTheme="minorHAnsi" w:hAnsiTheme="minorHAnsi" w:cstheme="minorHAnsi"/>
          <w:color w:val="000000" w:themeColor="text1"/>
          <w:lang w:eastAsia="ko-KR"/>
        </w:rPr>
        <w:t>clinical samples</w:t>
      </w:r>
      <w:r w:rsidR="00B05BEA" w:rsidRPr="006419BC">
        <w:rPr>
          <w:rFonts w:asciiTheme="minorHAnsi" w:hAnsiTheme="minorHAnsi" w:cstheme="minorHAnsi"/>
          <w:color w:val="000000" w:themeColor="text1"/>
          <w:lang w:eastAsia="ko-KR"/>
        </w:rPr>
        <w:t>.</w:t>
      </w:r>
    </w:p>
    <w:p w14:paraId="5362C334" w14:textId="77777777" w:rsidR="00D55284" w:rsidRPr="006419BC" w:rsidRDefault="00D55284" w:rsidP="00836E7C">
      <w:pPr>
        <w:rPr>
          <w:rFonts w:asciiTheme="minorHAnsi" w:hAnsiTheme="minorHAnsi" w:cstheme="minorHAnsi"/>
          <w:color w:val="000000" w:themeColor="text1"/>
          <w:lang w:eastAsia="ko-KR"/>
        </w:rPr>
      </w:pPr>
    </w:p>
    <w:p w14:paraId="2EF037D3" w14:textId="7044955E" w:rsidR="00D55284" w:rsidRPr="006419BC" w:rsidRDefault="00186761"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lang w:eastAsia="ko-KR"/>
        </w:rPr>
        <w:t>The i</w:t>
      </w:r>
      <w:r w:rsidR="00D55284" w:rsidRPr="006419BC">
        <w:rPr>
          <w:rFonts w:asciiTheme="minorHAnsi" w:hAnsiTheme="minorHAnsi" w:cstheme="minorHAnsi"/>
          <w:color w:val="000000" w:themeColor="text1"/>
          <w:lang w:eastAsia="ko-KR"/>
        </w:rPr>
        <w:t xml:space="preserve">ncubation time and temperature </w:t>
      </w:r>
      <w:r w:rsidR="00D06A0E" w:rsidRPr="006419BC">
        <w:rPr>
          <w:rFonts w:asciiTheme="minorHAnsi" w:hAnsiTheme="minorHAnsi" w:cstheme="minorHAnsi"/>
          <w:color w:val="000000" w:themeColor="text1"/>
          <w:lang w:eastAsia="ko-KR"/>
        </w:rPr>
        <w:t xml:space="preserve">given </w:t>
      </w:r>
      <w:r w:rsidR="00D55284" w:rsidRPr="006419BC">
        <w:rPr>
          <w:rFonts w:asciiTheme="minorHAnsi" w:hAnsiTheme="minorHAnsi" w:cstheme="minorHAnsi"/>
          <w:color w:val="000000" w:themeColor="text1"/>
          <w:lang w:eastAsia="ko-KR"/>
        </w:rPr>
        <w:t xml:space="preserve">in </w:t>
      </w:r>
      <w:r w:rsidR="00D06A0E" w:rsidRPr="006419BC">
        <w:rPr>
          <w:rFonts w:asciiTheme="minorHAnsi" w:hAnsiTheme="minorHAnsi" w:cstheme="minorHAnsi"/>
          <w:color w:val="000000" w:themeColor="text1"/>
          <w:lang w:eastAsia="ko-KR"/>
        </w:rPr>
        <w:t xml:space="preserve">the </w:t>
      </w:r>
      <w:r w:rsidR="00D55284" w:rsidRPr="006419BC">
        <w:rPr>
          <w:rFonts w:asciiTheme="minorHAnsi" w:hAnsiTheme="minorHAnsi" w:cstheme="minorHAnsi"/>
          <w:color w:val="000000" w:themeColor="text1"/>
          <w:lang w:eastAsia="ko-KR"/>
        </w:rPr>
        <w:t>protocol are optimized condition</w:t>
      </w:r>
      <w:r w:rsidR="00D06A0E" w:rsidRPr="006419BC">
        <w:rPr>
          <w:rFonts w:asciiTheme="minorHAnsi" w:hAnsiTheme="minorHAnsi" w:cstheme="minorHAnsi"/>
          <w:color w:val="000000" w:themeColor="text1"/>
          <w:lang w:eastAsia="ko-KR"/>
        </w:rPr>
        <w:t>s</w:t>
      </w:r>
      <w:r w:rsidR="00D55284" w:rsidRPr="006419BC">
        <w:rPr>
          <w:rFonts w:asciiTheme="minorHAnsi" w:hAnsiTheme="minorHAnsi" w:cstheme="minorHAnsi"/>
          <w:color w:val="000000" w:themeColor="text1"/>
          <w:lang w:eastAsia="ko-KR"/>
        </w:rPr>
        <w:t xml:space="preserve"> to fabricate </w:t>
      </w:r>
      <w:r w:rsidR="00D06A0E" w:rsidRPr="006419BC">
        <w:rPr>
          <w:rFonts w:asciiTheme="minorHAnsi" w:hAnsiTheme="minorHAnsi" w:cstheme="minorHAnsi"/>
          <w:color w:val="000000" w:themeColor="text1"/>
          <w:lang w:eastAsia="ko-KR"/>
        </w:rPr>
        <w:t xml:space="preserve">a </w:t>
      </w:r>
      <w:r w:rsidR="00D55284" w:rsidRPr="006419BC">
        <w:rPr>
          <w:rFonts w:asciiTheme="minorHAnsi" w:hAnsiTheme="minorHAnsi" w:cstheme="minorHAnsi"/>
          <w:color w:val="000000" w:themeColor="text1"/>
          <w:lang w:eastAsia="ko-KR"/>
        </w:rPr>
        <w:t xml:space="preserve">reliable device. </w:t>
      </w:r>
      <w:r w:rsidR="00B94880" w:rsidRPr="006419BC">
        <w:rPr>
          <w:rFonts w:asciiTheme="minorHAnsi" w:hAnsiTheme="minorHAnsi" w:cstheme="minorHAnsi"/>
          <w:color w:val="000000" w:themeColor="text1"/>
          <w:lang w:eastAsia="ko-KR"/>
        </w:rPr>
        <w:t>L</w:t>
      </w:r>
      <w:r w:rsidR="00D55284" w:rsidRPr="006419BC">
        <w:rPr>
          <w:rFonts w:asciiTheme="minorHAnsi" w:hAnsiTheme="minorHAnsi" w:cstheme="minorHAnsi"/>
          <w:color w:val="000000" w:themeColor="text1"/>
          <w:lang w:eastAsia="ko-KR"/>
        </w:rPr>
        <w:t>onger incubation time</w:t>
      </w:r>
      <w:r w:rsidRPr="006419BC">
        <w:rPr>
          <w:rFonts w:asciiTheme="minorHAnsi" w:hAnsiTheme="minorHAnsi" w:cstheme="minorHAnsi"/>
          <w:color w:val="000000" w:themeColor="text1"/>
          <w:lang w:eastAsia="ko-KR"/>
        </w:rPr>
        <w:t>s</w:t>
      </w:r>
      <w:r w:rsidR="00D55284" w:rsidRPr="006419BC">
        <w:rPr>
          <w:rFonts w:asciiTheme="minorHAnsi" w:hAnsiTheme="minorHAnsi" w:cstheme="minorHAnsi"/>
          <w:color w:val="000000" w:themeColor="text1"/>
          <w:lang w:eastAsia="ko-KR"/>
        </w:rPr>
        <w:t xml:space="preserve"> or </w:t>
      </w:r>
      <w:r w:rsidR="00D06A0E" w:rsidRPr="006419BC">
        <w:rPr>
          <w:rFonts w:asciiTheme="minorHAnsi" w:hAnsiTheme="minorHAnsi" w:cstheme="minorHAnsi"/>
          <w:color w:val="000000" w:themeColor="text1"/>
          <w:lang w:eastAsia="ko-KR"/>
        </w:rPr>
        <w:t xml:space="preserve">a </w:t>
      </w:r>
      <w:r w:rsidR="00D55284" w:rsidRPr="006419BC">
        <w:rPr>
          <w:rFonts w:asciiTheme="minorHAnsi" w:hAnsiTheme="minorHAnsi" w:cstheme="minorHAnsi"/>
          <w:color w:val="000000" w:themeColor="text1"/>
          <w:lang w:eastAsia="ko-KR"/>
        </w:rPr>
        <w:t xml:space="preserve">higher temperature </w:t>
      </w:r>
      <w:r w:rsidR="00B94880" w:rsidRPr="006419BC">
        <w:rPr>
          <w:rFonts w:asciiTheme="minorHAnsi" w:hAnsiTheme="minorHAnsi" w:cstheme="minorHAnsi"/>
          <w:color w:val="000000" w:themeColor="text1"/>
          <w:lang w:eastAsia="ko-KR"/>
        </w:rPr>
        <w:t>may</w:t>
      </w:r>
      <w:r w:rsidR="00D06A0E" w:rsidRPr="006419BC">
        <w:rPr>
          <w:rFonts w:asciiTheme="minorHAnsi" w:hAnsiTheme="minorHAnsi" w:cstheme="minorHAnsi"/>
          <w:color w:val="000000" w:themeColor="text1"/>
          <w:lang w:eastAsia="ko-KR"/>
        </w:rPr>
        <w:t xml:space="preserve"> </w:t>
      </w:r>
      <w:r w:rsidR="00D55284" w:rsidRPr="006419BC">
        <w:rPr>
          <w:rFonts w:asciiTheme="minorHAnsi" w:hAnsiTheme="minorHAnsi" w:cstheme="minorHAnsi"/>
          <w:color w:val="000000" w:themeColor="text1"/>
          <w:lang w:eastAsia="ko-KR"/>
        </w:rPr>
        <w:t xml:space="preserve">cause distortion of the convergent design </w:t>
      </w:r>
      <w:r w:rsidR="00B94880" w:rsidRPr="006419BC">
        <w:rPr>
          <w:rFonts w:asciiTheme="minorHAnsi" w:hAnsiTheme="minorHAnsi" w:cstheme="minorHAnsi"/>
          <w:color w:val="000000" w:themeColor="text1"/>
          <w:lang w:eastAsia="ko-KR"/>
        </w:rPr>
        <w:t>due to</w:t>
      </w:r>
      <w:r w:rsidR="00173DC9" w:rsidRPr="006419BC">
        <w:rPr>
          <w:rFonts w:asciiTheme="minorHAnsi" w:hAnsiTheme="minorHAnsi" w:cstheme="minorHAnsi"/>
          <w:color w:val="000000" w:themeColor="text1"/>
          <w:lang w:eastAsia="ko-KR"/>
        </w:rPr>
        <w:t xml:space="preserve"> the </w:t>
      </w:r>
      <w:r w:rsidR="00D55284" w:rsidRPr="006419BC">
        <w:rPr>
          <w:rFonts w:asciiTheme="minorHAnsi" w:hAnsiTheme="minorHAnsi" w:cstheme="minorHAnsi"/>
          <w:color w:val="000000" w:themeColor="text1"/>
          <w:lang w:eastAsia="ko-KR"/>
        </w:rPr>
        <w:t>exce</w:t>
      </w:r>
      <w:r w:rsidR="00A46A5C" w:rsidRPr="006419BC">
        <w:rPr>
          <w:rFonts w:asciiTheme="minorHAnsi" w:hAnsiTheme="minorHAnsi" w:cstheme="minorHAnsi"/>
          <w:color w:val="000000" w:themeColor="text1"/>
          <w:lang w:eastAsia="ko-KR"/>
        </w:rPr>
        <w:t xml:space="preserve">ssive reflow of the printed wax. </w:t>
      </w:r>
      <w:r w:rsidR="00173DC9" w:rsidRPr="006419BC">
        <w:rPr>
          <w:rFonts w:asciiTheme="minorHAnsi" w:hAnsiTheme="minorHAnsi" w:cstheme="minorHAnsi"/>
          <w:color w:val="000000" w:themeColor="text1"/>
          <w:lang w:eastAsia="ko-KR"/>
        </w:rPr>
        <w:t xml:space="preserve">This </w:t>
      </w:r>
      <w:r w:rsidR="00B94880" w:rsidRPr="006419BC">
        <w:rPr>
          <w:rFonts w:asciiTheme="minorHAnsi" w:hAnsiTheme="minorHAnsi" w:cstheme="minorHAnsi"/>
          <w:color w:val="000000" w:themeColor="text1"/>
          <w:lang w:eastAsia="ko-KR"/>
        </w:rPr>
        <w:t>will</w:t>
      </w:r>
      <w:r w:rsidR="00D55284" w:rsidRPr="006419BC">
        <w:rPr>
          <w:rFonts w:asciiTheme="minorHAnsi" w:hAnsiTheme="minorHAnsi" w:cstheme="minorHAnsi"/>
          <w:color w:val="000000" w:themeColor="text1"/>
          <w:lang w:eastAsia="ko-KR"/>
        </w:rPr>
        <w:t xml:space="preserve"> prevent the formation of </w:t>
      </w:r>
      <w:r w:rsidR="00D55284" w:rsidRPr="006419BC">
        <w:rPr>
          <w:rFonts w:asciiTheme="minorHAnsi" w:hAnsiTheme="minorHAnsi" w:cstheme="minorHAnsi"/>
          <w:color w:val="000000" w:themeColor="text1"/>
        </w:rPr>
        <w:t xml:space="preserve">focused electric field lines and </w:t>
      </w:r>
      <w:r w:rsidR="00173DC9" w:rsidRPr="006419BC">
        <w:rPr>
          <w:rFonts w:asciiTheme="minorHAnsi" w:hAnsiTheme="minorHAnsi" w:cstheme="minorHAnsi"/>
          <w:color w:val="000000" w:themeColor="text1"/>
        </w:rPr>
        <w:t xml:space="preserve">thus </w:t>
      </w:r>
      <w:r w:rsidR="00D55284" w:rsidRPr="006419BC">
        <w:rPr>
          <w:rFonts w:asciiTheme="minorHAnsi" w:hAnsiTheme="minorHAnsi" w:cstheme="minorHAnsi"/>
          <w:color w:val="000000" w:themeColor="text1"/>
        </w:rPr>
        <w:t xml:space="preserve">increase the migration resistance during </w:t>
      </w:r>
      <w:r w:rsidR="00173DC9" w:rsidRPr="006419BC">
        <w:rPr>
          <w:rFonts w:asciiTheme="minorHAnsi" w:hAnsiTheme="minorHAnsi" w:cstheme="minorHAnsi"/>
          <w:color w:val="000000" w:themeColor="text1"/>
        </w:rPr>
        <w:t xml:space="preserve">the </w:t>
      </w:r>
      <w:proofErr w:type="spellStart"/>
      <w:r w:rsidR="00D55284" w:rsidRPr="006419BC">
        <w:rPr>
          <w:rFonts w:asciiTheme="minorHAnsi" w:hAnsiTheme="minorHAnsi" w:cstheme="minorHAnsi"/>
          <w:color w:val="000000" w:themeColor="text1"/>
          <w:lang w:eastAsia="ko-KR"/>
        </w:rPr>
        <w:t>electrokinetic</w:t>
      </w:r>
      <w:proofErr w:type="spellEnd"/>
      <w:r w:rsidR="00D55284" w:rsidRPr="006419BC">
        <w:rPr>
          <w:rFonts w:asciiTheme="minorHAnsi" w:hAnsiTheme="minorHAnsi" w:cstheme="minorHAnsi"/>
          <w:color w:val="000000" w:themeColor="text1"/>
          <w:lang w:eastAsia="ko-KR"/>
        </w:rPr>
        <w:t xml:space="preserve"> enrichment</w:t>
      </w:r>
      <w:r w:rsidR="00A46A5C" w:rsidRPr="006419BC">
        <w:rPr>
          <w:rFonts w:asciiTheme="minorHAnsi" w:hAnsiTheme="minorHAnsi" w:cstheme="minorHAnsi"/>
          <w:color w:val="000000" w:themeColor="text1"/>
          <w:lang w:eastAsia="ko-KR"/>
        </w:rPr>
        <w:t xml:space="preserve"> process</w:t>
      </w:r>
      <w:r w:rsidR="00D55284" w:rsidRPr="006419BC">
        <w:rPr>
          <w:rFonts w:asciiTheme="minorHAnsi" w:hAnsiTheme="minorHAnsi" w:cstheme="minorHAnsi"/>
          <w:color w:val="000000" w:themeColor="text1"/>
          <w:lang w:eastAsia="ko-KR"/>
        </w:rPr>
        <w:t>.</w:t>
      </w:r>
    </w:p>
    <w:p w14:paraId="291A8DFD" w14:textId="77777777" w:rsidR="00D55284" w:rsidRPr="006419BC" w:rsidRDefault="00D55284" w:rsidP="00836E7C">
      <w:pPr>
        <w:rPr>
          <w:rFonts w:asciiTheme="minorHAnsi" w:hAnsiTheme="minorHAnsi" w:cstheme="minorHAnsi"/>
          <w:color w:val="000000" w:themeColor="text1"/>
          <w:lang w:eastAsia="ko-KR"/>
        </w:rPr>
      </w:pPr>
    </w:p>
    <w:p w14:paraId="4BA2C224" w14:textId="5BA86308" w:rsidR="00B05BEA" w:rsidRPr="006419BC" w:rsidRDefault="00B94880" w:rsidP="00836E7C">
      <w:pPr>
        <w:rPr>
          <w:rFonts w:asciiTheme="minorHAnsi" w:hAnsiTheme="minorHAnsi" w:cstheme="minorHAnsi"/>
          <w:color w:val="000000" w:themeColor="text1"/>
          <w:lang w:eastAsia="ko-KR"/>
        </w:rPr>
      </w:pPr>
      <w:r w:rsidRPr="006419BC">
        <w:rPr>
          <w:rFonts w:asciiTheme="minorHAnsi" w:hAnsiTheme="minorHAnsi" w:cstheme="minorHAnsi"/>
          <w:color w:val="000000" w:themeColor="text1"/>
          <w:lang w:eastAsia="ko-KR"/>
        </w:rPr>
        <w:t>Pro</w:t>
      </w:r>
      <w:r w:rsidR="00B05BEA" w:rsidRPr="006419BC">
        <w:rPr>
          <w:rFonts w:asciiTheme="minorHAnsi" w:hAnsiTheme="minorHAnsi" w:cstheme="minorHAnsi"/>
          <w:color w:val="000000" w:themeColor="text1"/>
          <w:lang w:eastAsia="ko-KR"/>
        </w:rPr>
        <w:t xml:space="preserve">cessing time is also </w:t>
      </w:r>
      <w:r w:rsidR="00173DC9" w:rsidRPr="006419BC">
        <w:rPr>
          <w:rFonts w:asciiTheme="minorHAnsi" w:hAnsiTheme="minorHAnsi" w:cstheme="minorHAnsi"/>
          <w:color w:val="000000" w:themeColor="text1"/>
          <w:lang w:eastAsia="ko-KR"/>
        </w:rPr>
        <w:t xml:space="preserve">a </w:t>
      </w:r>
      <w:r w:rsidR="00B05BEA" w:rsidRPr="006419BC">
        <w:rPr>
          <w:rFonts w:asciiTheme="minorHAnsi" w:hAnsiTheme="minorHAnsi" w:cstheme="minorHAnsi"/>
          <w:color w:val="000000" w:themeColor="text1"/>
          <w:lang w:eastAsia="ko-KR"/>
        </w:rPr>
        <w:t xml:space="preserve">factor </w:t>
      </w:r>
      <w:r w:rsidRPr="006419BC">
        <w:rPr>
          <w:rFonts w:asciiTheme="minorHAnsi" w:hAnsiTheme="minorHAnsi" w:cstheme="minorHAnsi"/>
          <w:color w:val="000000" w:themeColor="text1"/>
          <w:lang w:eastAsia="ko-KR"/>
        </w:rPr>
        <w:t>to consider</w:t>
      </w:r>
      <w:r w:rsidR="00B05BEA" w:rsidRPr="006419BC">
        <w:rPr>
          <w:rFonts w:asciiTheme="minorHAnsi" w:hAnsiTheme="minorHAnsi" w:cstheme="minorHAnsi"/>
          <w:color w:val="000000" w:themeColor="text1"/>
          <w:lang w:eastAsia="ko-KR"/>
        </w:rPr>
        <w:t xml:space="preserve"> for maximum </w:t>
      </w:r>
      <w:r w:rsidR="00173DC9" w:rsidRPr="006419BC">
        <w:rPr>
          <w:rFonts w:asciiTheme="minorHAnsi" w:hAnsiTheme="minorHAnsi" w:cstheme="minorHAnsi"/>
          <w:color w:val="000000" w:themeColor="text1"/>
          <w:lang w:eastAsia="ko-KR"/>
        </w:rPr>
        <w:t>enrichment</w:t>
      </w:r>
      <w:r w:rsidR="00B05BEA" w:rsidRPr="006419BC">
        <w:rPr>
          <w:rFonts w:asciiTheme="minorHAnsi" w:hAnsiTheme="minorHAnsi" w:cstheme="minorHAnsi"/>
          <w:color w:val="000000" w:themeColor="text1"/>
          <w:lang w:eastAsia="ko-KR"/>
        </w:rPr>
        <w:t xml:space="preserve"> and isolation. </w:t>
      </w:r>
      <w:r w:rsidR="00186761" w:rsidRPr="006419BC">
        <w:rPr>
          <w:rFonts w:asciiTheme="minorHAnsi" w:hAnsiTheme="minorHAnsi" w:cstheme="minorHAnsi"/>
          <w:color w:val="000000" w:themeColor="text1"/>
          <w:lang w:eastAsia="ko-KR"/>
        </w:rPr>
        <w:t>A p</w:t>
      </w:r>
      <w:r w:rsidR="00B05BEA" w:rsidRPr="006419BC">
        <w:rPr>
          <w:rFonts w:asciiTheme="minorHAnsi" w:hAnsiTheme="minorHAnsi" w:cstheme="minorHAnsi"/>
          <w:color w:val="000000" w:themeColor="text1"/>
          <w:lang w:eastAsia="ko-KR"/>
        </w:rPr>
        <w:t>rocess</w:t>
      </w:r>
      <w:r w:rsidRPr="006419BC">
        <w:rPr>
          <w:rFonts w:asciiTheme="minorHAnsi" w:hAnsiTheme="minorHAnsi" w:cstheme="minorHAnsi"/>
          <w:color w:val="000000" w:themeColor="text1"/>
          <w:lang w:eastAsia="ko-KR"/>
        </w:rPr>
        <w:t>ing</w:t>
      </w:r>
      <w:r w:rsidR="00B05BEA" w:rsidRPr="006419BC">
        <w:rPr>
          <w:rFonts w:asciiTheme="minorHAnsi" w:hAnsiTheme="minorHAnsi" w:cstheme="minorHAnsi"/>
          <w:color w:val="000000" w:themeColor="text1"/>
          <w:lang w:eastAsia="ko-KR"/>
        </w:rPr>
        <w:t xml:space="preserve"> time</w:t>
      </w:r>
      <w:r w:rsidR="00173DC9" w:rsidRPr="006419BC">
        <w:rPr>
          <w:rFonts w:asciiTheme="minorHAnsi" w:hAnsiTheme="minorHAnsi" w:cstheme="minorHAnsi"/>
          <w:color w:val="000000" w:themeColor="text1"/>
          <w:lang w:eastAsia="ko-KR"/>
        </w:rPr>
        <w:t xml:space="preserve"> of</w:t>
      </w:r>
      <w:r w:rsidR="00B05BEA" w:rsidRPr="006419BC">
        <w:rPr>
          <w:rFonts w:asciiTheme="minorHAnsi" w:hAnsiTheme="minorHAnsi" w:cstheme="minorHAnsi"/>
          <w:color w:val="000000" w:themeColor="text1"/>
          <w:lang w:eastAsia="ko-KR"/>
        </w:rPr>
        <w:t xml:space="preserve"> </w:t>
      </w:r>
      <w:r w:rsidR="00173DC9" w:rsidRPr="006419BC">
        <w:rPr>
          <w:rFonts w:asciiTheme="minorHAnsi" w:hAnsiTheme="minorHAnsi" w:cstheme="minorHAnsi"/>
          <w:color w:val="000000" w:themeColor="text1"/>
          <w:lang w:eastAsia="ko-KR"/>
        </w:rPr>
        <w:t>&lt;</w:t>
      </w:r>
      <w:r w:rsidR="00B05BEA" w:rsidRPr="006419BC">
        <w:rPr>
          <w:rFonts w:asciiTheme="minorHAnsi" w:hAnsiTheme="minorHAnsi" w:cstheme="minorHAnsi"/>
          <w:color w:val="000000" w:themeColor="text1"/>
          <w:lang w:eastAsia="ko-KR"/>
        </w:rPr>
        <w:t xml:space="preserve">20 min </w:t>
      </w:r>
      <w:r w:rsidRPr="006419BC">
        <w:rPr>
          <w:rFonts w:asciiTheme="minorHAnsi" w:hAnsiTheme="minorHAnsi" w:cstheme="minorHAnsi"/>
          <w:color w:val="000000" w:themeColor="text1"/>
          <w:lang w:eastAsia="ko-KR"/>
        </w:rPr>
        <w:t>results in</w:t>
      </w:r>
      <w:r w:rsidR="00B05BEA" w:rsidRPr="006419BC">
        <w:rPr>
          <w:rFonts w:asciiTheme="minorHAnsi" w:hAnsiTheme="minorHAnsi" w:cstheme="minorHAnsi"/>
          <w:color w:val="000000" w:themeColor="text1"/>
          <w:lang w:eastAsia="ko-KR"/>
        </w:rPr>
        <w:t xml:space="preserve"> less preconcentration because </w:t>
      </w:r>
      <w:r w:rsidRPr="006419BC">
        <w:rPr>
          <w:rFonts w:asciiTheme="minorHAnsi" w:hAnsiTheme="minorHAnsi" w:cstheme="minorHAnsi"/>
          <w:color w:val="000000" w:themeColor="text1"/>
          <w:lang w:eastAsia="ko-KR"/>
        </w:rPr>
        <w:t xml:space="preserve">there is not </w:t>
      </w:r>
      <w:proofErr w:type="gramStart"/>
      <w:r w:rsidRPr="006419BC">
        <w:rPr>
          <w:rFonts w:asciiTheme="minorHAnsi" w:hAnsiTheme="minorHAnsi" w:cstheme="minorHAnsi"/>
          <w:color w:val="000000" w:themeColor="text1"/>
          <w:lang w:eastAsia="ko-KR"/>
        </w:rPr>
        <w:t>sufficient</w:t>
      </w:r>
      <w:proofErr w:type="gramEnd"/>
      <w:r w:rsidR="00B05BEA" w:rsidRPr="006419BC">
        <w:rPr>
          <w:rFonts w:asciiTheme="minorHAnsi" w:hAnsiTheme="minorHAnsi" w:cstheme="minorHAnsi"/>
          <w:color w:val="000000" w:themeColor="text1"/>
          <w:lang w:eastAsia="ko-KR"/>
        </w:rPr>
        <w:t xml:space="preserve"> time </w:t>
      </w:r>
      <w:r w:rsidRPr="006419BC">
        <w:rPr>
          <w:rFonts w:asciiTheme="minorHAnsi" w:hAnsiTheme="minorHAnsi" w:cstheme="minorHAnsi"/>
          <w:color w:val="000000" w:themeColor="text1"/>
          <w:lang w:eastAsia="ko-KR"/>
        </w:rPr>
        <w:t>to allow</w:t>
      </w:r>
      <w:r w:rsidR="00173DC9" w:rsidRPr="006419BC">
        <w:rPr>
          <w:rFonts w:asciiTheme="minorHAnsi" w:hAnsiTheme="minorHAnsi" w:cstheme="minorHAnsi"/>
          <w:color w:val="000000" w:themeColor="text1"/>
          <w:lang w:eastAsia="ko-KR"/>
        </w:rPr>
        <w:t xml:space="preserve"> </w:t>
      </w:r>
      <w:proofErr w:type="spellStart"/>
      <w:r w:rsidR="00B05BEA" w:rsidRPr="006419BC">
        <w:rPr>
          <w:rFonts w:asciiTheme="minorHAnsi" w:hAnsiTheme="minorHAnsi" w:cstheme="minorHAnsi"/>
          <w:color w:val="000000" w:themeColor="text1"/>
          <w:lang w:eastAsia="ko-KR"/>
        </w:rPr>
        <w:t>microvesicle</w:t>
      </w:r>
      <w:proofErr w:type="spellEnd"/>
      <w:r w:rsidR="00173DC9" w:rsidRPr="006419BC">
        <w:rPr>
          <w:rFonts w:asciiTheme="minorHAnsi" w:hAnsiTheme="minorHAnsi" w:cstheme="minorHAnsi"/>
          <w:color w:val="000000" w:themeColor="text1"/>
          <w:lang w:eastAsia="ko-KR"/>
        </w:rPr>
        <w:t xml:space="preserve"> and </w:t>
      </w:r>
      <w:r w:rsidR="00B05BEA" w:rsidRPr="006419BC">
        <w:rPr>
          <w:rFonts w:asciiTheme="minorHAnsi" w:hAnsiTheme="minorHAnsi" w:cstheme="minorHAnsi"/>
          <w:color w:val="000000" w:themeColor="text1"/>
          <w:lang w:eastAsia="ko-KR"/>
        </w:rPr>
        <w:t>exosome</w:t>
      </w:r>
      <w:r w:rsidR="00186761" w:rsidRPr="006419BC">
        <w:rPr>
          <w:rFonts w:asciiTheme="minorHAnsi" w:hAnsiTheme="minorHAnsi" w:cstheme="minorHAnsi"/>
          <w:color w:val="000000" w:themeColor="text1"/>
          <w:lang w:eastAsia="ko-KR"/>
        </w:rPr>
        <w:t xml:space="preserve"> migration</w:t>
      </w:r>
      <w:r w:rsidR="00B05BEA" w:rsidRPr="006419BC">
        <w:rPr>
          <w:rFonts w:asciiTheme="minorHAnsi" w:hAnsiTheme="minorHAnsi" w:cstheme="minorHAnsi"/>
          <w:color w:val="000000" w:themeColor="text1"/>
          <w:lang w:eastAsia="ko-KR"/>
        </w:rPr>
        <w:t xml:space="preserve">. On the other hand, </w:t>
      </w:r>
      <w:r w:rsidR="00186761" w:rsidRPr="006419BC">
        <w:rPr>
          <w:rFonts w:asciiTheme="minorHAnsi" w:hAnsiTheme="minorHAnsi" w:cstheme="minorHAnsi"/>
          <w:color w:val="000000" w:themeColor="text1"/>
          <w:lang w:eastAsia="ko-KR"/>
        </w:rPr>
        <w:t xml:space="preserve">a </w:t>
      </w:r>
      <w:r w:rsidR="00B05BEA" w:rsidRPr="006419BC">
        <w:rPr>
          <w:rFonts w:asciiTheme="minorHAnsi" w:hAnsiTheme="minorHAnsi" w:cstheme="minorHAnsi"/>
          <w:color w:val="000000" w:themeColor="text1"/>
          <w:lang w:eastAsia="ko-KR"/>
        </w:rPr>
        <w:t>process</w:t>
      </w:r>
      <w:r w:rsidRPr="006419BC">
        <w:rPr>
          <w:rFonts w:asciiTheme="minorHAnsi" w:hAnsiTheme="minorHAnsi" w:cstheme="minorHAnsi"/>
          <w:color w:val="000000" w:themeColor="text1"/>
          <w:lang w:eastAsia="ko-KR"/>
        </w:rPr>
        <w:t>ing</w:t>
      </w:r>
      <w:r w:rsidR="00B05BEA" w:rsidRPr="006419BC">
        <w:rPr>
          <w:rFonts w:asciiTheme="minorHAnsi" w:hAnsiTheme="minorHAnsi" w:cstheme="minorHAnsi"/>
          <w:color w:val="000000" w:themeColor="text1"/>
          <w:lang w:eastAsia="ko-KR"/>
        </w:rPr>
        <w:t xml:space="preserve"> time </w:t>
      </w:r>
      <w:r w:rsidR="00173DC9" w:rsidRPr="006419BC">
        <w:rPr>
          <w:rFonts w:asciiTheme="minorHAnsi" w:hAnsiTheme="minorHAnsi" w:cstheme="minorHAnsi"/>
          <w:color w:val="000000" w:themeColor="text1"/>
          <w:lang w:eastAsia="ko-KR"/>
        </w:rPr>
        <w:t>of &gt;</w:t>
      </w:r>
      <w:r w:rsidR="00B05BEA" w:rsidRPr="006419BC">
        <w:rPr>
          <w:rFonts w:asciiTheme="minorHAnsi" w:hAnsiTheme="minorHAnsi" w:cstheme="minorHAnsi"/>
          <w:color w:val="000000" w:themeColor="text1"/>
          <w:lang w:eastAsia="ko-KR"/>
        </w:rPr>
        <w:t>20 min deteriorate</w:t>
      </w:r>
      <w:r w:rsidR="00173DC9" w:rsidRPr="006419BC">
        <w:rPr>
          <w:rFonts w:asciiTheme="minorHAnsi" w:hAnsiTheme="minorHAnsi" w:cstheme="minorHAnsi"/>
          <w:color w:val="000000" w:themeColor="text1"/>
          <w:lang w:eastAsia="ko-KR"/>
        </w:rPr>
        <w:t>s</w:t>
      </w:r>
      <w:r w:rsidR="00B05BEA" w:rsidRPr="006419BC">
        <w:rPr>
          <w:rFonts w:asciiTheme="minorHAnsi" w:hAnsiTheme="minorHAnsi" w:cstheme="minorHAnsi"/>
          <w:color w:val="000000" w:themeColor="text1"/>
          <w:lang w:eastAsia="ko-KR"/>
        </w:rPr>
        <w:t xml:space="preserve"> the focusing efficiency </w:t>
      </w:r>
      <w:r w:rsidR="00173DC9" w:rsidRPr="006419BC">
        <w:rPr>
          <w:rFonts w:asciiTheme="minorHAnsi" w:hAnsiTheme="minorHAnsi" w:cstheme="minorHAnsi"/>
          <w:color w:val="000000" w:themeColor="text1"/>
          <w:lang w:eastAsia="ko-KR"/>
        </w:rPr>
        <w:t>and allow</w:t>
      </w:r>
      <w:r w:rsidR="00186761" w:rsidRPr="006419BC">
        <w:rPr>
          <w:rFonts w:asciiTheme="minorHAnsi" w:hAnsiTheme="minorHAnsi" w:cstheme="minorHAnsi"/>
          <w:color w:val="000000" w:themeColor="text1"/>
          <w:lang w:eastAsia="ko-KR"/>
        </w:rPr>
        <w:t>s</w:t>
      </w:r>
      <w:r w:rsidR="00173DC9" w:rsidRPr="006419BC">
        <w:rPr>
          <w:rFonts w:asciiTheme="minorHAnsi" w:hAnsiTheme="minorHAnsi" w:cstheme="minorHAnsi"/>
          <w:color w:val="000000" w:themeColor="text1"/>
          <w:lang w:eastAsia="ko-KR"/>
        </w:rPr>
        <w:t xml:space="preserve"> </w:t>
      </w:r>
      <w:r w:rsidR="00B05BEA" w:rsidRPr="006419BC">
        <w:rPr>
          <w:rFonts w:asciiTheme="minorHAnsi" w:hAnsiTheme="minorHAnsi" w:cstheme="minorHAnsi"/>
          <w:color w:val="000000" w:themeColor="text1"/>
          <w:lang w:eastAsia="ko-KR"/>
        </w:rPr>
        <w:t xml:space="preserve">dispersion of the enriched </w:t>
      </w:r>
      <w:proofErr w:type="spellStart"/>
      <w:r w:rsidR="00B05BEA"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173DC9" w:rsidRPr="006419BC">
        <w:rPr>
          <w:rFonts w:asciiTheme="minorHAnsi" w:hAnsiTheme="minorHAnsi" w:cstheme="minorHAnsi"/>
          <w:color w:val="000000" w:themeColor="text1"/>
          <w:lang w:eastAsia="ko-KR"/>
        </w:rPr>
        <w:t xml:space="preserve"> and </w:t>
      </w:r>
      <w:r w:rsidR="00B05BEA"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B05BEA" w:rsidRPr="006419BC">
        <w:rPr>
          <w:rFonts w:asciiTheme="minorHAnsi" w:hAnsiTheme="minorHAnsi" w:cstheme="minorHAnsi"/>
          <w:color w:val="000000" w:themeColor="text1"/>
          <w:lang w:eastAsia="ko-KR"/>
        </w:rPr>
        <w:t xml:space="preserve">. </w:t>
      </w:r>
      <w:r w:rsidR="00173DC9" w:rsidRPr="006419BC">
        <w:rPr>
          <w:rFonts w:asciiTheme="minorHAnsi" w:hAnsiTheme="minorHAnsi" w:cstheme="minorHAnsi"/>
          <w:color w:val="000000" w:themeColor="text1"/>
          <w:lang w:eastAsia="ko-KR"/>
        </w:rPr>
        <w:t xml:space="preserve">According to </w:t>
      </w:r>
      <w:r w:rsidR="00186761" w:rsidRPr="006419BC">
        <w:rPr>
          <w:rFonts w:asciiTheme="minorHAnsi" w:hAnsiTheme="minorHAnsi" w:cstheme="minorHAnsi"/>
          <w:color w:val="000000" w:themeColor="text1"/>
          <w:lang w:eastAsia="ko-KR"/>
        </w:rPr>
        <w:t xml:space="preserve">this </w:t>
      </w:r>
      <w:r w:rsidR="00173DC9" w:rsidRPr="006419BC">
        <w:rPr>
          <w:rFonts w:asciiTheme="minorHAnsi" w:hAnsiTheme="minorHAnsi" w:cstheme="minorHAnsi"/>
          <w:color w:val="000000" w:themeColor="text1"/>
          <w:lang w:eastAsia="ko-KR"/>
        </w:rPr>
        <w:t>test</w:t>
      </w:r>
      <w:r w:rsidR="00B05BEA" w:rsidRPr="006419BC">
        <w:rPr>
          <w:rFonts w:asciiTheme="minorHAnsi" w:hAnsiTheme="minorHAnsi" w:cstheme="minorHAnsi"/>
          <w:color w:val="000000" w:themeColor="text1"/>
          <w:lang w:eastAsia="ko-KR"/>
        </w:rPr>
        <w:t xml:space="preserve">, 20 min is the best processing time </w:t>
      </w:r>
      <w:r w:rsidRPr="006419BC">
        <w:rPr>
          <w:rFonts w:asciiTheme="minorHAnsi" w:hAnsiTheme="minorHAnsi" w:cstheme="minorHAnsi"/>
          <w:color w:val="000000" w:themeColor="text1"/>
          <w:lang w:eastAsia="ko-KR"/>
        </w:rPr>
        <w:t>to</w:t>
      </w:r>
      <w:r w:rsidR="00B05BEA" w:rsidRPr="006419BC">
        <w:rPr>
          <w:rFonts w:asciiTheme="minorHAnsi" w:hAnsiTheme="minorHAnsi" w:cstheme="minorHAnsi"/>
          <w:color w:val="000000" w:themeColor="text1"/>
          <w:lang w:eastAsia="ko-KR"/>
        </w:rPr>
        <w:t xml:space="preserve"> </w:t>
      </w:r>
      <w:r w:rsidR="00173DC9" w:rsidRPr="006419BC">
        <w:rPr>
          <w:rFonts w:asciiTheme="minorHAnsi" w:hAnsiTheme="minorHAnsi" w:cstheme="minorHAnsi"/>
          <w:color w:val="000000" w:themeColor="text1"/>
          <w:lang w:eastAsia="ko-KR"/>
        </w:rPr>
        <w:t>achiev</w:t>
      </w:r>
      <w:r w:rsidRPr="006419BC">
        <w:rPr>
          <w:rFonts w:asciiTheme="minorHAnsi" w:hAnsiTheme="minorHAnsi" w:cstheme="minorHAnsi"/>
          <w:color w:val="000000" w:themeColor="text1"/>
          <w:lang w:eastAsia="ko-KR"/>
        </w:rPr>
        <w:t>e</w:t>
      </w:r>
      <w:r w:rsidR="00173DC9" w:rsidRPr="006419BC">
        <w:rPr>
          <w:rFonts w:asciiTheme="minorHAnsi" w:hAnsiTheme="minorHAnsi" w:cstheme="minorHAnsi"/>
          <w:color w:val="000000" w:themeColor="text1"/>
          <w:lang w:eastAsia="ko-KR"/>
        </w:rPr>
        <w:t xml:space="preserve"> </w:t>
      </w:r>
      <w:r w:rsidR="00B05BEA" w:rsidRPr="006419BC">
        <w:rPr>
          <w:rFonts w:asciiTheme="minorHAnsi" w:hAnsiTheme="minorHAnsi" w:cstheme="minorHAnsi"/>
          <w:color w:val="000000" w:themeColor="text1"/>
          <w:lang w:eastAsia="ko-KR"/>
        </w:rPr>
        <w:t xml:space="preserve">maximum enrichment and isolation of </w:t>
      </w:r>
      <w:proofErr w:type="spellStart"/>
      <w:r w:rsidR="00B05BEA"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B05BEA" w:rsidRPr="006419BC">
        <w:rPr>
          <w:rFonts w:asciiTheme="minorHAnsi" w:hAnsiTheme="minorHAnsi" w:cstheme="minorHAnsi"/>
          <w:color w:val="000000" w:themeColor="text1"/>
          <w:lang w:eastAsia="ko-KR"/>
        </w:rPr>
        <w:t xml:space="preserve"> and exosome</w:t>
      </w:r>
      <w:r w:rsidR="005D4A72" w:rsidRPr="006419BC">
        <w:rPr>
          <w:rFonts w:asciiTheme="minorHAnsi" w:hAnsiTheme="minorHAnsi" w:cstheme="minorHAnsi"/>
          <w:color w:val="000000" w:themeColor="text1"/>
          <w:lang w:eastAsia="ko-KR"/>
        </w:rPr>
        <w:t>s</w:t>
      </w:r>
      <w:r w:rsidR="00B05BEA" w:rsidRPr="006419BC">
        <w:rPr>
          <w:rFonts w:asciiTheme="minorHAnsi" w:hAnsiTheme="minorHAnsi" w:cstheme="minorHAnsi"/>
          <w:color w:val="000000" w:themeColor="text1"/>
          <w:lang w:eastAsia="ko-KR"/>
        </w:rPr>
        <w:t>.</w:t>
      </w:r>
    </w:p>
    <w:p w14:paraId="092DE235" w14:textId="77777777" w:rsidR="00B05BEA" w:rsidRPr="006419BC" w:rsidRDefault="00B05BEA" w:rsidP="00836E7C">
      <w:pPr>
        <w:rPr>
          <w:rFonts w:asciiTheme="minorHAnsi" w:hAnsiTheme="minorHAnsi" w:cstheme="minorHAnsi"/>
          <w:color w:val="000000" w:themeColor="text1"/>
          <w:lang w:eastAsia="ko-KR"/>
        </w:rPr>
      </w:pPr>
    </w:p>
    <w:p w14:paraId="3EA5C035" w14:textId="0BF39D42" w:rsidR="00B05BEA" w:rsidRPr="006419BC" w:rsidRDefault="00173DC9" w:rsidP="00836E7C">
      <w:pPr>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The applied</w:t>
      </w:r>
      <w:r w:rsidR="00B05BEA" w:rsidRPr="006419BC">
        <w:rPr>
          <w:rFonts w:asciiTheme="minorHAnsi" w:hAnsiTheme="minorHAnsi" w:cstheme="minorHAnsi"/>
          <w:color w:val="000000" w:themeColor="text1"/>
          <w:lang w:eastAsia="ko-KR"/>
        </w:rPr>
        <w:t xml:space="preserve"> voltage is another important factor to consider. </w:t>
      </w:r>
      <w:r w:rsidR="00451DCC" w:rsidRPr="006419BC">
        <w:rPr>
          <w:rFonts w:asciiTheme="minorHAnsi" w:hAnsiTheme="minorHAnsi" w:cstheme="minorHAnsi"/>
          <w:color w:val="000000" w:themeColor="text1"/>
          <w:lang w:eastAsia="ko-KR"/>
        </w:rPr>
        <w:t>I</w:t>
      </w:r>
      <w:r w:rsidRPr="006419BC">
        <w:rPr>
          <w:rFonts w:asciiTheme="minorHAnsi" w:hAnsiTheme="minorHAnsi" w:cstheme="minorHAnsi"/>
          <w:color w:val="000000" w:themeColor="text1"/>
          <w:lang w:eastAsia="ko-KR"/>
        </w:rPr>
        <w:t>n th</w:t>
      </w:r>
      <w:r w:rsidR="00451DCC" w:rsidRPr="006419BC">
        <w:rPr>
          <w:rFonts w:asciiTheme="minorHAnsi" w:hAnsiTheme="minorHAnsi" w:cstheme="minorHAnsi"/>
          <w:color w:val="000000" w:themeColor="text1"/>
          <w:lang w:eastAsia="ko-KR"/>
        </w:rPr>
        <w:t>is</w:t>
      </w:r>
      <w:r w:rsidRPr="006419BC">
        <w:rPr>
          <w:rFonts w:asciiTheme="minorHAnsi" w:hAnsiTheme="minorHAnsi" w:cstheme="minorHAnsi"/>
          <w:color w:val="000000" w:themeColor="text1"/>
          <w:lang w:eastAsia="ko-KR"/>
        </w:rPr>
        <w:t xml:space="preserve"> protocol</w:t>
      </w:r>
      <w:r w:rsidR="00451DCC" w:rsidRPr="006419BC">
        <w:rPr>
          <w:rFonts w:asciiTheme="minorHAnsi" w:hAnsiTheme="minorHAnsi" w:cstheme="minorHAnsi"/>
          <w:color w:val="000000" w:themeColor="text1"/>
          <w:lang w:eastAsia="ko-KR"/>
        </w:rPr>
        <w:t xml:space="preserve">, </w:t>
      </w:r>
      <w:r w:rsidR="00D55284" w:rsidRPr="006419BC">
        <w:rPr>
          <w:rFonts w:asciiTheme="minorHAnsi" w:hAnsiTheme="minorHAnsi" w:cstheme="minorHAnsi"/>
          <w:color w:val="000000" w:themeColor="text1"/>
          <w:lang w:eastAsia="ko-KR"/>
        </w:rPr>
        <w:t xml:space="preserve">considering </w:t>
      </w:r>
      <w:r w:rsidRPr="006419BC">
        <w:rPr>
          <w:rFonts w:asciiTheme="minorHAnsi" w:hAnsiTheme="minorHAnsi" w:cstheme="minorHAnsi"/>
          <w:color w:val="000000" w:themeColor="text1"/>
          <w:lang w:eastAsia="ko-KR"/>
        </w:rPr>
        <w:t xml:space="preserve">the </w:t>
      </w:r>
      <w:r w:rsidR="00D55284" w:rsidRPr="006419BC">
        <w:rPr>
          <w:rFonts w:asciiTheme="minorHAnsi" w:hAnsiTheme="minorHAnsi" w:cstheme="minorHAnsi"/>
          <w:color w:val="000000" w:themeColor="text1"/>
          <w:lang w:eastAsia="ko-KR"/>
        </w:rPr>
        <w:t xml:space="preserve">number of layers and </w:t>
      </w:r>
      <w:r w:rsidRPr="006419BC">
        <w:rPr>
          <w:rFonts w:asciiTheme="minorHAnsi" w:hAnsiTheme="minorHAnsi" w:cstheme="minorHAnsi"/>
          <w:color w:val="000000" w:themeColor="text1"/>
          <w:lang w:eastAsia="ko-KR"/>
        </w:rPr>
        <w:t xml:space="preserve">the sample area </w:t>
      </w:r>
      <w:r w:rsidR="00D55284" w:rsidRPr="006419BC">
        <w:rPr>
          <w:rFonts w:asciiTheme="minorHAnsi" w:hAnsiTheme="minorHAnsi" w:cstheme="minorHAnsi"/>
          <w:color w:val="000000" w:themeColor="text1"/>
          <w:lang w:eastAsia="ko-KR"/>
        </w:rPr>
        <w:t>diameters</w:t>
      </w:r>
      <w:r w:rsidR="00186761" w:rsidRPr="006419BC">
        <w:rPr>
          <w:rFonts w:asciiTheme="minorHAnsi" w:hAnsiTheme="minorHAnsi" w:cstheme="minorHAnsi"/>
          <w:color w:val="000000" w:themeColor="text1"/>
          <w:lang w:eastAsia="ko-KR"/>
        </w:rPr>
        <w:t>,</w:t>
      </w:r>
      <w:r w:rsidR="00D55284" w:rsidRPr="006419BC">
        <w:rPr>
          <w:rFonts w:asciiTheme="minorHAnsi" w:hAnsiTheme="minorHAnsi" w:cstheme="minorHAnsi"/>
          <w:color w:val="000000" w:themeColor="text1"/>
          <w:lang w:eastAsia="ko-KR"/>
        </w:rPr>
        <w:t xml:space="preserve"> </w:t>
      </w:r>
      <w:r w:rsidR="00186761" w:rsidRPr="006419BC">
        <w:rPr>
          <w:rFonts w:asciiTheme="minorHAnsi" w:hAnsiTheme="minorHAnsi" w:cstheme="minorHAnsi"/>
          <w:color w:val="000000" w:themeColor="text1"/>
          <w:lang w:eastAsia="ko-KR"/>
        </w:rPr>
        <w:t xml:space="preserve">30 V is used </w:t>
      </w:r>
      <w:r w:rsidR="00D55284" w:rsidRPr="006419BC">
        <w:rPr>
          <w:rFonts w:asciiTheme="minorHAnsi" w:hAnsiTheme="minorHAnsi" w:cstheme="minorHAnsi"/>
          <w:color w:val="000000" w:themeColor="text1"/>
          <w:lang w:eastAsia="ko-KR"/>
        </w:rPr>
        <w:t>to achieve stable preconcentration and isolation</w:t>
      </w:r>
      <w:r w:rsidR="0062318B" w:rsidRPr="006419BC">
        <w:rPr>
          <w:rFonts w:asciiTheme="minorHAnsi" w:hAnsiTheme="minorHAnsi" w:cstheme="minorHAnsi"/>
          <w:color w:val="000000" w:themeColor="text1"/>
          <w:lang w:eastAsia="ko-KR"/>
        </w:rPr>
        <w:t xml:space="preserve">. </w:t>
      </w:r>
      <w:r w:rsidR="00D55284" w:rsidRPr="006419BC">
        <w:rPr>
          <w:rFonts w:asciiTheme="minorHAnsi" w:hAnsiTheme="minorHAnsi" w:cstheme="minorHAnsi"/>
          <w:color w:val="000000" w:themeColor="text1"/>
          <w:lang w:eastAsia="ko-KR"/>
        </w:rPr>
        <w:t xml:space="preserve">When </w:t>
      </w:r>
      <w:r w:rsidR="00451DCC" w:rsidRPr="006419BC">
        <w:rPr>
          <w:rFonts w:asciiTheme="minorHAnsi" w:hAnsiTheme="minorHAnsi" w:cstheme="minorHAnsi"/>
          <w:color w:val="000000" w:themeColor="text1"/>
          <w:lang w:eastAsia="ko-KR"/>
        </w:rPr>
        <w:t>an</w:t>
      </w:r>
      <w:r w:rsidR="00D55284" w:rsidRPr="006419BC">
        <w:rPr>
          <w:rFonts w:asciiTheme="minorHAnsi" w:hAnsiTheme="minorHAnsi" w:cstheme="minorHAnsi"/>
          <w:color w:val="000000" w:themeColor="text1"/>
          <w:lang w:eastAsia="ko-KR"/>
        </w:rPr>
        <w:t xml:space="preserve"> ICP phenomenon </w:t>
      </w:r>
      <w:r w:rsidR="009637E8" w:rsidRPr="006419BC">
        <w:rPr>
          <w:rFonts w:asciiTheme="minorHAnsi" w:hAnsiTheme="minorHAnsi" w:cstheme="minorHAnsi"/>
          <w:color w:val="000000" w:themeColor="text1"/>
          <w:lang w:eastAsia="ko-KR"/>
        </w:rPr>
        <w:t>is generated</w:t>
      </w:r>
      <w:r w:rsidR="00705184" w:rsidRPr="006419BC">
        <w:rPr>
          <w:rFonts w:asciiTheme="minorHAnsi" w:hAnsiTheme="minorHAnsi" w:cstheme="minorHAnsi"/>
          <w:color w:val="000000" w:themeColor="text1"/>
          <w:lang w:eastAsia="ko-KR"/>
        </w:rPr>
        <w:t xml:space="preserve"> in the device</w:t>
      </w:r>
      <w:r w:rsidR="00D55284" w:rsidRPr="006419BC">
        <w:rPr>
          <w:rFonts w:asciiTheme="minorHAnsi" w:hAnsiTheme="minorHAnsi" w:cstheme="minorHAnsi"/>
          <w:color w:val="000000" w:themeColor="text1"/>
          <w:lang w:eastAsia="ko-KR"/>
        </w:rPr>
        <w:t xml:space="preserve">, </w:t>
      </w:r>
      <w:r w:rsidR="00705184" w:rsidRPr="006419BC">
        <w:rPr>
          <w:rFonts w:asciiTheme="minorHAnsi" w:hAnsiTheme="minorHAnsi" w:cstheme="minorHAnsi"/>
          <w:color w:val="000000" w:themeColor="text1"/>
          <w:lang w:eastAsia="ko-KR"/>
        </w:rPr>
        <w:t xml:space="preserve">the operation regime can be divided into three </w:t>
      </w:r>
      <w:r w:rsidR="00705184" w:rsidRPr="006419BC">
        <w:rPr>
          <w:rFonts w:asciiTheme="minorHAnsi" w:hAnsiTheme="minorHAnsi" w:cstheme="minorHAnsi"/>
          <w:color w:val="000000" w:themeColor="text1"/>
        </w:rPr>
        <w:t>distinct regions</w:t>
      </w:r>
      <w:r w:rsidR="00705184" w:rsidRPr="006419BC">
        <w:rPr>
          <w:rFonts w:asciiTheme="minorHAnsi" w:hAnsiTheme="minorHAnsi" w:cstheme="minorHAnsi"/>
          <w:color w:val="000000" w:themeColor="text1"/>
          <w:lang w:eastAsia="ko-KR"/>
        </w:rPr>
        <w:t xml:space="preserve"> according to the appl</w:t>
      </w:r>
      <w:r w:rsidRPr="006419BC">
        <w:rPr>
          <w:rFonts w:asciiTheme="minorHAnsi" w:hAnsiTheme="minorHAnsi" w:cstheme="minorHAnsi"/>
          <w:color w:val="000000" w:themeColor="text1"/>
          <w:lang w:eastAsia="ko-KR"/>
        </w:rPr>
        <w:t xml:space="preserve">ied </w:t>
      </w:r>
      <w:r w:rsidR="00705184" w:rsidRPr="006419BC">
        <w:rPr>
          <w:rFonts w:asciiTheme="minorHAnsi" w:hAnsiTheme="minorHAnsi" w:cstheme="minorHAnsi"/>
          <w:color w:val="000000" w:themeColor="text1"/>
          <w:lang w:eastAsia="ko-KR"/>
        </w:rPr>
        <w:t xml:space="preserve">voltage: </w:t>
      </w:r>
      <w:r w:rsidR="00705184" w:rsidRPr="006419BC">
        <w:rPr>
          <w:rFonts w:asciiTheme="minorHAnsi" w:hAnsiTheme="minorHAnsi" w:cstheme="minorHAnsi"/>
          <w:color w:val="000000" w:themeColor="text1"/>
        </w:rPr>
        <w:t xml:space="preserve">(1) ohmic, (2) limiting, and (3) </w:t>
      </w:r>
      <w:proofErr w:type="spellStart"/>
      <w:r w:rsidR="00705184" w:rsidRPr="006419BC">
        <w:rPr>
          <w:rFonts w:asciiTheme="minorHAnsi" w:hAnsiTheme="minorHAnsi" w:cstheme="minorHAnsi"/>
          <w:color w:val="000000" w:themeColor="text1"/>
        </w:rPr>
        <w:t>overlimiting</w:t>
      </w:r>
      <w:proofErr w:type="spellEnd"/>
      <w:r w:rsidR="00705184" w:rsidRPr="006419BC">
        <w:rPr>
          <w:rFonts w:asciiTheme="minorHAnsi" w:hAnsiTheme="minorHAnsi" w:cstheme="minorHAnsi"/>
          <w:color w:val="000000" w:themeColor="text1"/>
        </w:rPr>
        <w:t xml:space="preserve"> region</w:t>
      </w:r>
      <w:r w:rsidRPr="006419BC">
        <w:rPr>
          <w:rFonts w:asciiTheme="minorHAnsi" w:hAnsiTheme="minorHAnsi" w:cstheme="minorHAnsi"/>
          <w:color w:val="000000" w:themeColor="text1"/>
        </w:rPr>
        <w:t>s</w:t>
      </w:r>
      <w:r w:rsidR="00705184" w:rsidRPr="006419BC">
        <w:rPr>
          <w:rFonts w:asciiTheme="minorHAnsi" w:hAnsiTheme="minorHAnsi" w:cstheme="minorHAnsi"/>
          <w:color w:val="000000" w:themeColor="text1"/>
          <w:vertAlign w:val="superscript"/>
        </w:rPr>
        <w:t>6,15,16</w:t>
      </w:r>
      <w:r w:rsidR="00451DCC" w:rsidRPr="006419BC">
        <w:rPr>
          <w:rFonts w:asciiTheme="minorHAnsi" w:hAnsiTheme="minorHAnsi" w:cstheme="minorHAnsi"/>
          <w:color w:val="000000" w:themeColor="text1"/>
        </w:rPr>
        <w:t>.</w:t>
      </w:r>
      <w:r w:rsidR="007318F8" w:rsidRPr="006419BC">
        <w:rPr>
          <w:rFonts w:asciiTheme="minorHAnsi" w:hAnsiTheme="minorHAnsi" w:cstheme="minorHAnsi"/>
          <w:color w:val="000000" w:themeColor="text1"/>
        </w:rPr>
        <w:t xml:space="preserve"> </w:t>
      </w:r>
      <w:r w:rsidR="002204A6" w:rsidRPr="006419BC">
        <w:rPr>
          <w:rFonts w:asciiTheme="minorHAnsi" w:hAnsiTheme="minorHAnsi" w:cstheme="minorHAnsi"/>
          <w:color w:val="000000" w:themeColor="text1"/>
        </w:rPr>
        <w:t xml:space="preserve">For </w:t>
      </w:r>
      <w:r w:rsidR="002204A6" w:rsidRPr="006419BC">
        <w:rPr>
          <w:rFonts w:asciiTheme="minorHAnsi" w:hAnsiTheme="minorHAnsi" w:cstheme="minorHAnsi"/>
          <w:color w:val="000000" w:themeColor="text1"/>
          <w:lang w:eastAsia="ko-KR"/>
        </w:rPr>
        <w:t xml:space="preserve">stable preconcentration and isolation, the device should be operated in </w:t>
      </w:r>
      <w:r w:rsidRPr="006419BC">
        <w:rPr>
          <w:rFonts w:asciiTheme="minorHAnsi" w:hAnsiTheme="minorHAnsi" w:cstheme="minorHAnsi"/>
          <w:color w:val="000000" w:themeColor="text1"/>
          <w:lang w:eastAsia="ko-KR"/>
        </w:rPr>
        <w:t xml:space="preserve">the </w:t>
      </w:r>
      <w:r w:rsidR="002204A6" w:rsidRPr="006419BC">
        <w:rPr>
          <w:rFonts w:asciiTheme="minorHAnsi" w:hAnsiTheme="minorHAnsi" w:cstheme="minorHAnsi"/>
          <w:color w:val="000000" w:themeColor="text1"/>
          <w:lang w:eastAsia="ko-KR"/>
        </w:rPr>
        <w:t xml:space="preserve">limiting region, </w:t>
      </w:r>
      <w:r w:rsidR="00EB022C" w:rsidRPr="006419BC">
        <w:rPr>
          <w:rFonts w:asciiTheme="minorHAnsi" w:hAnsiTheme="minorHAnsi" w:cstheme="minorHAnsi"/>
          <w:color w:val="000000" w:themeColor="text1"/>
          <w:lang w:eastAsia="ko-KR"/>
        </w:rPr>
        <w:t>where</w:t>
      </w:r>
      <w:r w:rsidRPr="006419BC">
        <w:rPr>
          <w:rFonts w:asciiTheme="minorHAnsi" w:hAnsiTheme="minorHAnsi" w:cstheme="minorHAnsi"/>
          <w:color w:val="000000" w:themeColor="text1"/>
          <w:lang w:eastAsia="ko-KR"/>
        </w:rPr>
        <w:t xml:space="preserve"> </w:t>
      </w:r>
      <w:r w:rsidR="002204A6" w:rsidRPr="006419BC">
        <w:rPr>
          <w:rFonts w:asciiTheme="minorHAnsi" w:hAnsiTheme="minorHAnsi" w:cstheme="minorHAnsi"/>
          <w:color w:val="000000" w:themeColor="text1"/>
          <w:lang w:eastAsia="ko-KR"/>
        </w:rPr>
        <w:t xml:space="preserve">an </w:t>
      </w:r>
      <w:r w:rsidRPr="006419BC">
        <w:rPr>
          <w:rFonts w:asciiTheme="minorHAnsi" w:hAnsiTheme="minorHAnsi" w:cstheme="minorHAnsi"/>
          <w:color w:val="000000" w:themeColor="text1"/>
          <w:lang w:eastAsia="ko-KR"/>
        </w:rPr>
        <w:t>ion</w:t>
      </w:r>
      <w:r w:rsidR="00C64A65" w:rsidRPr="006419BC">
        <w:rPr>
          <w:rFonts w:asciiTheme="minorHAnsi" w:hAnsiTheme="minorHAnsi" w:cstheme="minorHAnsi"/>
          <w:color w:val="000000" w:themeColor="text1"/>
          <w:lang w:eastAsia="ko-KR"/>
        </w:rPr>
        <w:t xml:space="preserve"> </w:t>
      </w:r>
      <w:r w:rsidR="002204A6" w:rsidRPr="006419BC">
        <w:rPr>
          <w:rFonts w:asciiTheme="minorHAnsi" w:hAnsiTheme="minorHAnsi" w:cstheme="minorHAnsi"/>
          <w:color w:val="000000" w:themeColor="text1"/>
          <w:lang w:eastAsia="ko-KR"/>
        </w:rPr>
        <w:t xml:space="preserve">depletion zone is generated and </w:t>
      </w:r>
      <w:proofErr w:type="spellStart"/>
      <w:r w:rsidR="002204A6"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Pr="006419BC">
        <w:rPr>
          <w:rFonts w:asciiTheme="minorHAnsi" w:hAnsiTheme="minorHAnsi" w:cstheme="minorHAnsi"/>
          <w:color w:val="000000" w:themeColor="text1"/>
          <w:lang w:eastAsia="ko-KR"/>
        </w:rPr>
        <w:t xml:space="preserve"> and </w:t>
      </w:r>
      <w:r w:rsidR="002204A6" w:rsidRPr="006419BC">
        <w:rPr>
          <w:rFonts w:asciiTheme="minorHAnsi" w:hAnsiTheme="minorHAnsi" w:cstheme="minorHAnsi"/>
          <w:color w:val="000000" w:themeColor="text1"/>
          <w:lang w:eastAsia="ko-KR"/>
        </w:rPr>
        <w:t>exosome</w:t>
      </w:r>
      <w:r w:rsidR="005D4A72" w:rsidRPr="006419BC">
        <w:rPr>
          <w:rFonts w:asciiTheme="minorHAnsi" w:hAnsiTheme="minorHAnsi" w:cstheme="minorHAnsi"/>
          <w:color w:val="000000" w:themeColor="text1"/>
          <w:lang w:eastAsia="ko-KR"/>
        </w:rPr>
        <w:t>s</w:t>
      </w:r>
      <w:r w:rsidR="002204A6" w:rsidRPr="006419BC">
        <w:rPr>
          <w:rFonts w:asciiTheme="minorHAnsi" w:hAnsiTheme="minorHAnsi" w:cstheme="minorHAnsi"/>
          <w:color w:val="000000" w:themeColor="text1"/>
          <w:lang w:eastAsia="ko-KR"/>
        </w:rPr>
        <w:t xml:space="preserve"> </w:t>
      </w:r>
      <w:r w:rsidR="00A46A5C" w:rsidRPr="006419BC">
        <w:rPr>
          <w:rFonts w:asciiTheme="minorHAnsi" w:hAnsiTheme="minorHAnsi" w:cstheme="minorHAnsi"/>
          <w:color w:val="000000" w:themeColor="text1"/>
          <w:lang w:eastAsia="ko-KR"/>
        </w:rPr>
        <w:t>are</w:t>
      </w:r>
      <w:r w:rsidR="002204A6" w:rsidRPr="006419BC">
        <w:rPr>
          <w:rFonts w:asciiTheme="minorHAnsi" w:hAnsiTheme="minorHAnsi" w:cstheme="minorHAnsi"/>
          <w:color w:val="000000" w:themeColor="text1"/>
          <w:lang w:eastAsia="ko-KR"/>
        </w:rPr>
        <w:t xml:space="preserve"> </w:t>
      </w:r>
      <w:r w:rsidR="00451DCC" w:rsidRPr="006419BC">
        <w:rPr>
          <w:rFonts w:asciiTheme="minorHAnsi" w:hAnsiTheme="minorHAnsi" w:cstheme="minorHAnsi"/>
          <w:color w:val="000000" w:themeColor="text1"/>
        </w:rPr>
        <w:t xml:space="preserve">stably </w:t>
      </w:r>
      <w:r w:rsidR="002204A6" w:rsidRPr="006419BC">
        <w:rPr>
          <w:rFonts w:asciiTheme="minorHAnsi" w:hAnsiTheme="minorHAnsi" w:cstheme="minorHAnsi"/>
          <w:color w:val="000000" w:themeColor="text1"/>
        </w:rPr>
        <w:t xml:space="preserve">preconcentrated. In </w:t>
      </w:r>
      <w:r w:rsidR="00CF34FB" w:rsidRPr="006419BC">
        <w:rPr>
          <w:rFonts w:asciiTheme="minorHAnsi" w:hAnsiTheme="minorHAnsi" w:cstheme="minorHAnsi"/>
          <w:color w:val="000000" w:themeColor="text1"/>
        </w:rPr>
        <w:t xml:space="preserve">this </w:t>
      </w:r>
      <w:r w:rsidR="002204A6" w:rsidRPr="006419BC">
        <w:rPr>
          <w:rFonts w:asciiTheme="minorHAnsi" w:hAnsiTheme="minorHAnsi" w:cstheme="minorHAnsi"/>
          <w:color w:val="000000" w:themeColor="text1"/>
        </w:rPr>
        <w:t xml:space="preserve">experimental setting, </w:t>
      </w:r>
      <w:r w:rsidRPr="006419BC">
        <w:rPr>
          <w:rFonts w:asciiTheme="minorHAnsi" w:hAnsiTheme="minorHAnsi" w:cstheme="minorHAnsi"/>
          <w:color w:val="000000" w:themeColor="text1"/>
        </w:rPr>
        <w:t xml:space="preserve">the </w:t>
      </w:r>
      <w:r w:rsidR="00ED4142" w:rsidRPr="006419BC">
        <w:rPr>
          <w:rFonts w:asciiTheme="minorHAnsi" w:hAnsiTheme="minorHAnsi" w:cstheme="minorHAnsi"/>
          <w:color w:val="000000" w:themeColor="text1"/>
        </w:rPr>
        <w:t xml:space="preserve">operating </w:t>
      </w:r>
      <w:r w:rsidRPr="006419BC">
        <w:rPr>
          <w:rFonts w:asciiTheme="minorHAnsi" w:hAnsiTheme="minorHAnsi" w:cstheme="minorHAnsi"/>
          <w:color w:val="000000" w:themeColor="text1"/>
        </w:rPr>
        <w:t xml:space="preserve">voltage range </w:t>
      </w:r>
      <w:r w:rsidR="00EB022C" w:rsidRPr="006419BC">
        <w:rPr>
          <w:rFonts w:asciiTheme="minorHAnsi" w:hAnsiTheme="minorHAnsi" w:cstheme="minorHAnsi"/>
          <w:color w:val="000000" w:themeColor="text1"/>
        </w:rPr>
        <w:t>(</w:t>
      </w:r>
      <w:r w:rsidR="002204A6" w:rsidRPr="006419BC">
        <w:rPr>
          <w:rFonts w:asciiTheme="minorHAnsi" w:hAnsiTheme="minorHAnsi" w:cstheme="minorHAnsi"/>
          <w:color w:val="000000" w:themeColor="text1"/>
        </w:rPr>
        <w:t>5</w:t>
      </w:r>
      <w:r w:rsidR="00836E7C" w:rsidRPr="006419BC">
        <w:rPr>
          <w:rFonts w:asciiTheme="minorHAnsi" w:hAnsiTheme="minorHAnsi" w:cstheme="minorHAnsi"/>
          <w:color w:val="000000" w:themeColor="text1"/>
        </w:rPr>
        <w:t>−</w:t>
      </w:r>
      <w:r w:rsidR="002204A6" w:rsidRPr="006419BC">
        <w:rPr>
          <w:rFonts w:asciiTheme="minorHAnsi" w:hAnsiTheme="minorHAnsi" w:cstheme="minorHAnsi"/>
          <w:color w:val="000000" w:themeColor="text1"/>
        </w:rPr>
        <w:t>40</w:t>
      </w:r>
      <w:r w:rsidRPr="006419BC">
        <w:rPr>
          <w:rFonts w:asciiTheme="minorHAnsi" w:hAnsiTheme="minorHAnsi" w:cstheme="minorHAnsi"/>
          <w:color w:val="000000" w:themeColor="text1"/>
        </w:rPr>
        <w:t xml:space="preserve"> </w:t>
      </w:r>
      <w:r w:rsidR="002204A6" w:rsidRPr="006419BC">
        <w:rPr>
          <w:rFonts w:asciiTheme="minorHAnsi" w:hAnsiTheme="minorHAnsi" w:cstheme="minorHAnsi"/>
          <w:color w:val="000000" w:themeColor="text1"/>
        </w:rPr>
        <w:t>V</w:t>
      </w:r>
      <w:r w:rsidR="00EB022C" w:rsidRPr="006419BC">
        <w:rPr>
          <w:rFonts w:asciiTheme="minorHAnsi" w:hAnsiTheme="minorHAnsi" w:cstheme="minorHAnsi"/>
          <w:color w:val="000000" w:themeColor="text1"/>
        </w:rPr>
        <w:t>)</w:t>
      </w:r>
      <w:r w:rsidR="002204A6" w:rsidRPr="006419BC">
        <w:rPr>
          <w:rFonts w:asciiTheme="minorHAnsi" w:hAnsiTheme="minorHAnsi" w:cstheme="minorHAnsi"/>
          <w:color w:val="000000" w:themeColor="text1"/>
        </w:rPr>
        <w:t xml:space="preserve"> </w:t>
      </w:r>
      <w:r w:rsidR="00EB022C" w:rsidRPr="006419BC">
        <w:rPr>
          <w:rFonts w:asciiTheme="minorHAnsi" w:hAnsiTheme="minorHAnsi" w:cstheme="minorHAnsi"/>
          <w:color w:val="000000" w:themeColor="text1"/>
        </w:rPr>
        <w:t>corresponds to</w:t>
      </w:r>
      <w:r w:rsidR="002204A6" w:rsidRPr="006419BC">
        <w:rPr>
          <w:rFonts w:asciiTheme="minorHAnsi" w:hAnsiTheme="minorHAnsi" w:cstheme="minorHAnsi"/>
          <w:color w:val="000000" w:themeColor="text1"/>
        </w:rPr>
        <w:t xml:space="preserve"> the </w:t>
      </w:r>
      <w:r w:rsidR="00ED4142" w:rsidRPr="006419BC">
        <w:rPr>
          <w:rFonts w:asciiTheme="minorHAnsi" w:hAnsiTheme="minorHAnsi" w:cstheme="minorHAnsi"/>
          <w:color w:val="000000" w:themeColor="text1"/>
        </w:rPr>
        <w:t>limiting region for</w:t>
      </w:r>
      <w:r w:rsidR="002204A6" w:rsidRPr="006419BC">
        <w:rPr>
          <w:rFonts w:asciiTheme="minorHAnsi" w:hAnsiTheme="minorHAnsi" w:cstheme="minorHAnsi"/>
          <w:color w:val="000000" w:themeColor="text1"/>
        </w:rPr>
        <w:t xml:space="preserve"> the </w:t>
      </w:r>
      <w:r w:rsidR="002204A6" w:rsidRPr="006419BC">
        <w:rPr>
          <w:rFonts w:asciiTheme="minorHAnsi" w:hAnsiTheme="minorHAnsi" w:cstheme="minorHAnsi"/>
          <w:color w:val="000000" w:themeColor="text1"/>
          <w:lang w:eastAsia="ko-KR"/>
        </w:rPr>
        <w:t>Exo-PAD. If the appl</w:t>
      </w:r>
      <w:r w:rsidR="00ED4142" w:rsidRPr="006419BC">
        <w:rPr>
          <w:rFonts w:asciiTheme="minorHAnsi" w:hAnsiTheme="minorHAnsi" w:cstheme="minorHAnsi"/>
          <w:color w:val="000000" w:themeColor="text1"/>
          <w:lang w:eastAsia="ko-KR"/>
        </w:rPr>
        <w:t xml:space="preserve">ied </w:t>
      </w:r>
      <w:r w:rsidR="002204A6" w:rsidRPr="006419BC">
        <w:rPr>
          <w:rFonts w:asciiTheme="minorHAnsi" w:hAnsiTheme="minorHAnsi" w:cstheme="minorHAnsi"/>
          <w:color w:val="000000" w:themeColor="text1"/>
          <w:lang w:eastAsia="ko-KR"/>
        </w:rPr>
        <w:t xml:space="preserve">voltage is </w:t>
      </w:r>
      <w:r w:rsidR="00ED4142" w:rsidRPr="006419BC">
        <w:rPr>
          <w:rFonts w:asciiTheme="minorHAnsi" w:hAnsiTheme="minorHAnsi" w:cstheme="minorHAnsi"/>
          <w:color w:val="000000" w:themeColor="text1"/>
          <w:lang w:eastAsia="ko-KR"/>
        </w:rPr>
        <w:t>&lt;</w:t>
      </w:r>
      <w:r w:rsidR="002204A6" w:rsidRPr="006419BC">
        <w:rPr>
          <w:rFonts w:asciiTheme="minorHAnsi" w:hAnsiTheme="minorHAnsi" w:cstheme="minorHAnsi"/>
          <w:color w:val="000000" w:themeColor="text1"/>
          <w:lang w:eastAsia="ko-KR"/>
        </w:rPr>
        <w:t>5</w:t>
      </w:r>
      <w:r w:rsidR="00ED4142" w:rsidRPr="006419BC">
        <w:rPr>
          <w:rFonts w:asciiTheme="minorHAnsi" w:hAnsiTheme="minorHAnsi" w:cstheme="minorHAnsi"/>
          <w:color w:val="000000" w:themeColor="text1"/>
          <w:lang w:eastAsia="ko-KR"/>
        </w:rPr>
        <w:t xml:space="preserve"> </w:t>
      </w:r>
      <w:r w:rsidR="002204A6" w:rsidRPr="006419BC">
        <w:rPr>
          <w:rFonts w:asciiTheme="minorHAnsi" w:hAnsiTheme="minorHAnsi" w:cstheme="minorHAnsi"/>
          <w:color w:val="000000" w:themeColor="text1"/>
        </w:rPr>
        <w:t>V</w:t>
      </w:r>
      <w:r w:rsidR="002204A6" w:rsidRPr="006419BC">
        <w:rPr>
          <w:rFonts w:asciiTheme="minorHAnsi" w:hAnsiTheme="minorHAnsi" w:cstheme="minorHAnsi"/>
          <w:color w:val="000000" w:themeColor="text1"/>
          <w:lang w:eastAsia="ko-KR"/>
        </w:rPr>
        <w:t>, the device operate</w:t>
      </w:r>
      <w:r w:rsidR="00ED4142" w:rsidRPr="006419BC">
        <w:rPr>
          <w:rFonts w:asciiTheme="minorHAnsi" w:hAnsiTheme="minorHAnsi" w:cstheme="minorHAnsi"/>
          <w:color w:val="000000" w:themeColor="text1"/>
          <w:lang w:eastAsia="ko-KR"/>
        </w:rPr>
        <w:t>s</w:t>
      </w:r>
      <w:r w:rsidR="002204A6" w:rsidRPr="006419BC">
        <w:rPr>
          <w:rFonts w:asciiTheme="minorHAnsi" w:hAnsiTheme="minorHAnsi" w:cstheme="minorHAnsi"/>
          <w:color w:val="000000" w:themeColor="text1"/>
          <w:lang w:eastAsia="ko-KR"/>
        </w:rPr>
        <w:t xml:space="preserve"> in </w:t>
      </w:r>
      <w:r w:rsidR="00ED4142" w:rsidRPr="006419BC">
        <w:rPr>
          <w:rFonts w:asciiTheme="minorHAnsi" w:hAnsiTheme="minorHAnsi" w:cstheme="minorHAnsi"/>
          <w:color w:val="000000" w:themeColor="text1"/>
          <w:lang w:eastAsia="ko-KR"/>
        </w:rPr>
        <w:t xml:space="preserve">the </w:t>
      </w:r>
      <w:r w:rsidR="002204A6" w:rsidRPr="006419BC">
        <w:rPr>
          <w:rFonts w:asciiTheme="minorHAnsi" w:hAnsiTheme="minorHAnsi" w:cstheme="minorHAnsi"/>
          <w:color w:val="000000" w:themeColor="text1"/>
          <w:lang w:eastAsia="ko-KR"/>
        </w:rPr>
        <w:t>ohmic region</w:t>
      </w:r>
      <w:r w:rsidR="00FF353E" w:rsidRPr="006419BC">
        <w:rPr>
          <w:rFonts w:asciiTheme="minorHAnsi" w:hAnsiTheme="minorHAnsi" w:cstheme="minorHAnsi"/>
          <w:color w:val="000000" w:themeColor="text1"/>
          <w:lang w:eastAsia="ko-KR"/>
        </w:rPr>
        <w:t>,</w:t>
      </w:r>
      <w:r w:rsidR="002204A6" w:rsidRPr="006419BC">
        <w:rPr>
          <w:rFonts w:asciiTheme="minorHAnsi" w:hAnsiTheme="minorHAnsi" w:cstheme="minorHAnsi"/>
          <w:color w:val="000000" w:themeColor="text1"/>
          <w:lang w:eastAsia="ko-KR"/>
        </w:rPr>
        <w:t xml:space="preserve"> </w:t>
      </w:r>
      <w:r w:rsidR="00EB022C" w:rsidRPr="006419BC">
        <w:rPr>
          <w:rFonts w:asciiTheme="minorHAnsi" w:hAnsiTheme="minorHAnsi" w:cstheme="minorHAnsi"/>
          <w:color w:val="000000" w:themeColor="text1"/>
          <w:lang w:eastAsia="ko-KR"/>
        </w:rPr>
        <w:t xml:space="preserve">where </w:t>
      </w:r>
      <w:r w:rsidR="002204A6" w:rsidRPr="006419BC">
        <w:rPr>
          <w:rFonts w:asciiTheme="minorHAnsi" w:hAnsiTheme="minorHAnsi" w:cstheme="minorHAnsi"/>
          <w:color w:val="000000" w:themeColor="text1"/>
          <w:lang w:eastAsia="ko-KR"/>
        </w:rPr>
        <w:t>the electric current increase</w:t>
      </w:r>
      <w:r w:rsidR="00ED4142" w:rsidRPr="006419BC">
        <w:rPr>
          <w:rFonts w:asciiTheme="minorHAnsi" w:hAnsiTheme="minorHAnsi" w:cstheme="minorHAnsi"/>
          <w:color w:val="000000" w:themeColor="text1"/>
          <w:lang w:eastAsia="ko-KR"/>
        </w:rPr>
        <w:t>s</w:t>
      </w:r>
      <w:r w:rsidR="002204A6" w:rsidRPr="006419BC">
        <w:rPr>
          <w:rFonts w:asciiTheme="minorHAnsi" w:hAnsiTheme="minorHAnsi" w:cstheme="minorHAnsi"/>
          <w:color w:val="000000" w:themeColor="text1"/>
          <w:lang w:eastAsia="ko-KR"/>
        </w:rPr>
        <w:t xml:space="preserve"> linearly, </w:t>
      </w:r>
      <w:r w:rsidR="00EB022C" w:rsidRPr="006419BC">
        <w:rPr>
          <w:rFonts w:asciiTheme="minorHAnsi" w:hAnsiTheme="minorHAnsi" w:cstheme="minorHAnsi"/>
          <w:color w:val="000000" w:themeColor="text1"/>
          <w:lang w:eastAsia="ko-KR"/>
        </w:rPr>
        <w:t>indicating</w:t>
      </w:r>
      <w:r w:rsidR="002204A6" w:rsidRPr="006419BC">
        <w:rPr>
          <w:rFonts w:asciiTheme="minorHAnsi" w:hAnsiTheme="minorHAnsi" w:cstheme="minorHAnsi"/>
          <w:color w:val="000000" w:themeColor="text1"/>
          <w:lang w:eastAsia="ko-KR"/>
        </w:rPr>
        <w:t xml:space="preserve"> </w:t>
      </w:r>
      <w:r w:rsidR="00ED4142" w:rsidRPr="006419BC">
        <w:rPr>
          <w:rFonts w:asciiTheme="minorHAnsi" w:hAnsiTheme="minorHAnsi" w:cstheme="minorHAnsi"/>
          <w:color w:val="000000" w:themeColor="text1"/>
          <w:lang w:eastAsia="ko-KR"/>
        </w:rPr>
        <w:t xml:space="preserve">that no </w:t>
      </w:r>
      <w:r w:rsidR="00A46A5C" w:rsidRPr="006419BC">
        <w:rPr>
          <w:rFonts w:asciiTheme="minorHAnsi" w:hAnsiTheme="minorHAnsi" w:cstheme="minorHAnsi"/>
          <w:color w:val="000000" w:themeColor="text1"/>
          <w:lang w:eastAsia="ko-KR"/>
        </w:rPr>
        <w:t>ion</w:t>
      </w:r>
      <w:r w:rsidR="00C64A65" w:rsidRPr="006419BC">
        <w:rPr>
          <w:rFonts w:asciiTheme="minorHAnsi" w:hAnsiTheme="minorHAnsi" w:cstheme="minorHAnsi"/>
          <w:color w:val="000000" w:themeColor="text1"/>
          <w:lang w:eastAsia="ko-KR"/>
        </w:rPr>
        <w:t xml:space="preserve"> </w:t>
      </w:r>
      <w:r w:rsidR="00A46A5C" w:rsidRPr="006419BC">
        <w:rPr>
          <w:rFonts w:asciiTheme="minorHAnsi" w:hAnsiTheme="minorHAnsi" w:cstheme="minorHAnsi"/>
          <w:color w:val="000000" w:themeColor="text1"/>
          <w:lang w:eastAsia="ko-KR"/>
        </w:rPr>
        <w:t xml:space="preserve">depletion region </w:t>
      </w:r>
      <w:r w:rsidR="002204A6" w:rsidRPr="006419BC">
        <w:rPr>
          <w:rFonts w:asciiTheme="minorHAnsi" w:hAnsiTheme="minorHAnsi" w:cstheme="minorHAnsi"/>
          <w:color w:val="000000" w:themeColor="text1"/>
          <w:lang w:eastAsia="ko-KR"/>
        </w:rPr>
        <w:t xml:space="preserve">is </w:t>
      </w:r>
      <w:r w:rsidR="002A5CF4" w:rsidRPr="006419BC">
        <w:rPr>
          <w:rFonts w:asciiTheme="minorHAnsi" w:hAnsiTheme="minorHAnsi" w:cstheme="minorHAnsi"/>
          <w:color w:val="000000" w:themeColor="text1"/>
          <w:lang w:eastAsia="ko-KR"/>
        </w:rPr>
        <w:t>generated</w:t>
      </w:r>
      <w:r w:rsidR="00EB022C" w:rsidRPr="006419BC">
        <w:rPr>
          <w:rFonts w:asciiTheme="minorHAnsi" w:hAnsiTheme="minorHAnsi" w:cstheme="minorHAnsi"/>
          <w:color w:val="000000" w:themeColor="text1"/>
          <w:lang w:eastAsia="ko-KR"/>
        </w:rPr>
        <w:t xml:space="preserve"> for preconcentration</w:t>
      </w:r>
      <w:r w:rsidR="002204A6" w:rsidRPr="006419BC">
        <w:rPr>
          <w:rFonts w:asciiTheme="minorHAnsi" w:hAnsiTheme="minorHAnsi" w:cstheme="minorHAnsi"/>
          <w:color w:val="000000" w:themeColor="text1"/>
          <w:lang w:eastAsia="ko-KR"/>
        </w:rPr>
        <w:t xml:space="preserve">. </w:t>
      </w:r>
      <w:r w:rsidR="00ED4142" w:rsidRPr="006419BC">
        <w:rPr>
          <w:rFonts w:asciiTheme="minorHAnsi" w:hAnsiTheme="minorHAnsi" w:cstheme="minorHAnsi"/>
          <w:color w:val="000000" w:themeColor="text1"/>
          <w:lang w:eastAsia="ko-KR"/>
        </w:rPr>
        <w:t xml:space="preserve">However, </w:t>
      </w:r>
      <w:r w:rsidR="002204A6" w:rsidRPr="006419BC">
        <w:rPr>
          <w:rFonts w:asciiTheme="minorHAnsi" w:hAnsiTheme="minorHAnsi" w:cstheme="minorHAnsi"/>
          <w:color w:val="000000" w:themeColor="text1"/>
          <w:lang w:eastAsia="ko-KR"/>
        </w:rPr>
        <w:t xml:space="preserve">if the voltage is </w:t>
      </w:r>
      <w:r w:rsidR="00ED4142" w:rsidRPr="006419BC">
        <w:rPr>
          <w:rFonts w:asciiTheme="minorHAnsi" w:hAnsiTheme="minorHAnsi" w:cstheme="minorHAnsi"/>
          <w:color w:val="000000" w:themeColor="text1"/>
          <w:lang w:eastAsia="ko-KR"/>
        </w:rPr>
        <w:t>&gt;</w:t>
      </w:r>
      <w:r w:rsidR="002204A6" w:rsidRPr="006419BC">
        <w:rPr>
          <w:rFonts w:asciiTheme="minorHAnsi" w:hAnsiTheme="minorHAnsi" w:cstheme="minorHAnsi"/>
          <w:color w:val="000000" w:themeColor="text1"/>
          <w:lang w:eastAsia="ko-KR"/>
        </w:rPr>
        <w:t>40</w:t>
      </w:r>
      <w:r w:rsidR="00ED4142" w:rsidRPr="006419BC">
        <w:rPr>
          <w:rFonts w:asciiTheme="minorHAnsi" w:hAnsiTheme="minorHAnsi" w:cstheme="minorHAnsi"/>
          <w:color w:val="000000" w:themeColor="text1"/>
          <w:lang w:eastAsia="ko-KR"/>
        </w:rPr>
        <w:t xml:space="preserve"> </w:t>
      </w:r>
      <w:r w:rsidR="002204A6" w:rsidRPr="006419BC">
        <w:rPr>
          <w:rFonts w:asciiTheme="minorHAnsi" w:hAnsiTheme="minorHAnsi" w:cstheme="minorHAnsi"/>
          <w:color w:val="000000" w:themeColor="text1"/>
          <w:lang w:eastAsia="ko-KR"/>
        </w:rPr>
        <w:t xml:space="preserve">V, the </w:t>
      </w:r>
      <w:r w:rsidR="00ED4142" w:rsidRPr="006419BC">
        <w:rPr>
          <w:rFonts w:asciiTheme="minorHAnsi" w:hAnsiTheme="minorHAnsi" w:cstheme="minorHAnsi"/>
          <w:color w:val="000000" w:themeColor="text1"/>
          <w:lang w:eastAsia="ko-KR"/>
        </w:rPr>
        <w:t>ion</w:t>
      </w:r>
      <w:r w:rsidR="00EB022C" w:rsidRPr="006419BC">
        <w:rPr>
          <w:rFonts w:asciiTheme="minorHAnsi" w:hAnsiTheme="minorHAnsi" w:cstheme="minorHAnsi"/>
          <w:color w:val="000000" w:themeColor="text1"/>
          <w:lang w:eastAsia="ko-KR"/>
        </w:rPr>
        <w:t xml:space="preserve"> </w:t>
      </w:r>
      <w:r w:rsidR="002204A6" w:rsidRPr="006419BC">
        <w:rPr>
          <w:rFonts w:asciiTheme="minorHAnsi" w:hAnsiTheme="minorHAnsi" w:cstheme="minorHAnsi"/>
          <w:color w:val="000000" w:themeColor="text1"/>
          <w:lang w:eastAsia="ko-KR"/>
        </w:rPr>
        <w:t xml:space="preserve">depletion </w:t>
      </w:r>
      <w:r w:rsidR="00ED4142" w:rsidRPr="006419BC">
        <w:rPr>
          <w:rFonts w:asciiTheme="minorHAnsi" w:hAnsiTheme="minorHAnsi" w:cstheme="minorHAnsi"/>
          <w:color w:val="000000" w:themeColor="text1"/>
          <w:lang w:eastAsia="ko-KR"/>
        </w:rPr>
        <w:t>region</w:t>
      </w:r>
      <w:r w:rsidR="002204A6" w:rsidRPr="006419BC">
        <w:rPr>
          <w:rFonts w:asciiTheme="minorHAnsi" w:hAnsiTheme="minorHAnsi" w:cstheme="minorHAnsi"/>
          <w:color w:val="000000" w:themeColor="text1"/>
          <w:lang w:eastAsia="ko-KR"/>
        </w:rPr>
        <w:t xml:space="preserve"> is destroyed by </w:t>
      </w:r>
      <w:r w:rsidR="00ED4142" w:rsidRPr="006419BC">
        <w:rPr>
          <w:rFonts w:asciiTheme="minorHAnsi" w:hAnsiTheme="minorHAnsi" w:cstheme="minorHAnsi"/>
          <w:color w:val="000000" w:themeColor="text1"/>
          <w:lang w:eastAsia="ko-KR"/>
        </w:rPr>
        <w:t>strong</w:t>
      </w:r>
      <w:r w:rsidR="002204A6" w:rsidRPr="006419BC">
        <w:rPr>
          <w:rFonts w:asciiTheme="minorHAnsi" w:hAnsiTheme="minorHAnsi" w:cstheme="minorHAnsi"/>
          <w:color w:val="000000" w:themeColor="text1"/>
          <w:lang w:eastAsia="ko-KR"/>
        </w:rPr>
        <w:t xml:space="preserve"> voltage-driven electroconvection</w:t>
      </w:r>
      <w:r w:rsidR="00ED4142" w:rsidRPr="006419BC">
        <w:rPr>
          <w:rFonts w:asciiTheme="minorHAnsi" w:hAnsiTheme="minorHAnsi" w:cstheme="minorHAnsi"/>
          <w:color w:val="000000" w:themeColor="text1"/>
          <w:lang w:eastAsia="ko-KR"/>
        </w:rPr>
        <w:t>,</w:t>
      </w:r>
      <w:r w:rsidR="002204A6" w:rsidRPr="006419BC">
        <w:rPr>
          <w:rFonts w:asciiTheme="minorHAnsi" w:hAnsiTheme="minorHAnsi" w:cstheme="minorHAnsi"/>
          <w:color w:val="000000" w:themeColor="text1"/>
          <w:lang w:eastAsia="ko-KR"/>
        </w:rPr>
        <w:t xml:space="preserve"> </w:t>
      </w:r>
      <w:r w:rsidR="00ED4142" w:rsidRPr="006419BC">
        <w:rPr>
          <w:rFonts w:asciiTheme="minorHAnsi" w:hAnsiTheme="minorHAnsi" w:cstheme="minorHAnsi"/>
          <w:color w:val="000000" w:themeColor="text1"/>
          <w:lang w:eastAsia="ko-KR"/>
        </w:rPr>
        <w:t xml:space="preserve">which destabilizes </w:t>
      </w:r>
      <w:r w:rsidR="00EE4030" w:rsidRPr="006419BC">
        <w:rPr>
          <w:rFonts w:asciiTheme="minorHAnsi" w:hAnsiTheme="minorHAnsi" w:cstheme="minorHAnsi"/>
          <w:color w:val="000000" w:themeColor="text1"/>
          <w:lang w:eastAsia="ko-KR"/>
        </w:rPr>
        <w:t>preconc</w:t>
      </w:r>
      <w:r w:rsidR="002A5CF4" w:rsidRPr="006419BC">
        <w:rPr>
          <w:rFonts w:asciiTheme="minorHAnsi" w:hAnsiTheme="minorHAnsi" w:cstheme="minorHAnsi"/>
          <w:color w:val="000000" w:themeColor="text1"/>
          <w:lang w:eastAsia="ko-KR"/>
        </w:rPr>
        <w:t>entration</w:t>
      </w:r>
      <w:r w:rsidR="00EE4030" w:rsidRPr="006419BC">
        <w:rPr>
          <w:rFonts w:asciiTheme="minorHAnsi" w:hAnsiTheme="minorHAnsi" w:cstheme="minorHAnsi"/>
          <w:color w:val="000000" w:themeColor="text1"/>
          <w:lang w:eastAsia="ko-KR"/>
        </w:rPr>
        <w:t xml:space="preserve">. </w:t>
      </w:r>
      <w:r w:rsidR="00FF353E" w:rsidRPr="006419BC">
        <w:rPr>
          <w:rFonts w:asciiTheme="minorHAnsi" w:hAnsiTheme="minorHAnsi" w:cstheme="minorHAnsi"/>
          <w:color w:val="000000" w:themeColor="text1"/>
        </w:rPr>
        <w:t xml:space="preserve">Considering </w:t>
      </w:r>
      <w:r w:rsidR="002A5CF4" w:rsidRPr="006419BC">
        <w:rPr>
          <w:rFonts w:asciiTheme="minorHAnsi" w:hAnsiTheme="minorHAnsi" w:cstheme="minorHAnsi"/>
          <w:color w:val="000000" w:themeColor="text1"/>
        </w:rPr>
        <w:t>these factors</w:t>
      </w:r>
      <w:r w:rsidR="00D8379A" w:rsidRPr="006419BC">
        <w:rPr>
          <w:rFonts w:asciiTheme="minorHAnsi" w:hAnsiTheme="minorHAnsi" w:cstheme="minorHAnsi"/>
          <w:color w:val="000000" w:themeColor="text1"/>
        </w:rPr>
        <w:t xml:space="preserve">, it was </w:t>
      </w:r>
      <w:r w:rsidR="002A5CF4" w:rsidRPr="006419BC">
        <w:rPr>
          <w:rFonts w:asciiTheme="minorHAnsi" w:hAnsiTheme="minorHAnsi" w:cstheme="minorHAnsi"/>
          <w:color w:val="000000" w:themeColor="text1"/>
        </w:rPr>
        <w:t>determined</w:t>
      </w:r>
      <w:r w:rsidR="00EE4030" w:rsidRPr="006419BC">
        <w:rPr>
          <w:rFonts w:asciiTheme="minorHAnsi" w:hAnsiTheme="minorHAnsi" w:cstheme="minorHAnsi"/>
          <w:color w:val="000000" w:themeColor="text1"/>
        </w:rPr>
        <w:t xml:space="preserve"> </w:t>
      </w:r>
      <w:r w:rsidR="00D0348E" w:rsidRPr="006419BC">
        <w:rPr>
          <w:rFonts w:asciiTheme="minorHAnsi" w:hAnsiTheme="minorHAnsi" w:cstheme="minorHAnsi"/>
          <w:color w:val="000000" w:themeColor="text1"/>
        </w:rPr>
        <w:t xml:space="preserve">that </w:t>
      </w:r>
      <w:r w:rsidR="00A46A5C" w:rsidRPr="006419BC">
        <w:rPr>
          <w:rFonts w:asciiTheme="minorHAnsi" w:hAnsiTheme="minorHAnsi" w:cstheme="minorHAnsi"/>
          <w:color w:val="000000" w:themeColor="text1"/>
        </w:rPr>
        <w:t>30</w:t>
      </w:r>
      <w:r w:rsidR="00D0348E" w:rsidRPr="006419BC">
        <w:rPr>
          <w:rFonts w:asciiTheme="minorHAnsi" w:hAnsiTheme="minorHAnsi" w:cstheme="minorHAnsi"/>
          <w:color w:val="000000" w:themeColor="text1"/>
        </w:rPr>
        <w:t xml:space="preserve"> </w:t>
      </w:r>
      <w:r w:rsidR="00A46A5C" w:rsidRPr="006419BC">
        <w:rPr>
          <w:rFonts w:asciiTheme="minorHAnsi" w:hAnsiTheme="minorHAnsi" w:cstheme="minorHAnsi"/>
          <w:color w:val="000000" w:themeColor="text1"/>
        </w:rPr>
        <w:t xml:space="preserve">V </w:t>
      </w:r>
      <w:r w:rsidR="00D0348E" w:rsidRPr="006419BC">
        <w:rPr>
          <w:rFonts w:asciiTheme="minorHAnsi" w:hAnsiTheme="minorHAnsi" w:cstheme="minorHAnsi"/>
          <w:color w:val="000000" w:themeColor="text1"/>
        </w:rPr>
        <w:t xml:space="preserve">was </w:t>
      </w:r>
      <w:r w:rsidR="00D8379A" w:rsidRPr="006419BC">
        <w:rPr>
          <w:rFonts w:asciiTheme="minorHAnsi" w:hAnsiTheme="minorHAnsi" w:cstheme="minorHAnsi"/>
          <w:color w:val="000000" w:themeColor="text1"/>
        </w:rPr>
        <w:t xml:space="preserve">the </w:t>
      </w:r>
      <w:r w:rsidR="00D0348E" w:rsidRPr="006419BC">
        <w:rPr>
          <w:rFonts w:asciiTheme="minorHAnsi" w:hAnsiTheme="minorHAnsi" w:cstheme="minorHAnsi"/>
          <w:color w:val="000000" w:themeColor="text1"/>
        </w:rPr>
        <w:t xml:space="preserve">optimal </w:t>
      </w:r>
      <w:r w:rsidR="00D8379A" w:rsidRPr="006419BC">
        <w:rPr>
          <w:rFonts w:asciiTheme="minorHAnsi" w:hAnsiTheme="minorHAnsi" w:cstheme="minorHAnsi"/>
          <w:color w:val="000000" w:themeColor="text1"/>
        </w:rPr>
        <w:t xml:space="preserve">voltage to use </w:t>
      </w:r>
      <w:r w:rsidR="00D0348E" w:rsidRPr="006419BC">
        <w:rPr>
          <w:rFonts w:asciiTheme="minorHAnsi" w:hAnsiTheme="minorHAnsi" w:cstheme="minorHAnsi"/>
          <w:color w:val="000000" w:themeColor="text1"/>
        </w:rPr>
        <w:t xml:space="preserve">for a device </w:t>
      </w:r>
      <w:r w:rsidR="00A46A5C" w:rsidRPr="006419BC">
        <w:rPr>
          <w:rFonts w:asciiTheme="minorHAnsi" w:hAnsiTheme="minorHAnsi" w:cstheme="minorHAnsi"/>
          <w:color w:val="000000" w:themeColor="text1"/>
        </w:rPr>
        <w:t xml:space="preserve">with </w:t>
      </w:r>
      <w:r w:rsidR="00EE4030" w:rsidRPr="006419BC">
        <w:rPr>
          <w:rFonts w:asciiTheme="minorHAnsi" w:hAnsiTheme="minorHAnsi" w:cstheme="minorHAnsi"/>
          <w:color w:val="000000" w:themeColor="text1"/>
        </w:rPr>
        <w:t>1</w:t>
      </w:r>
      <w:r w:rsidR="00A46A5C" w:rsidRPr="006419BC">
        <w:rPr>
          <w:rFonts w:asciiTheme="minorHAnsi" w:hAnsiTheme="minorHAnsi" w:cstheme="minorHAnsi"/>
          <w:color w:val="000000" w:themeColor="text1"/>
        </w:rPr>
        <w:t>2</w:t>
      </w:r>
      <w:r w:rsidR="00EE4030" w:rsidRPr="006419BC">
        <w:rPr>
          <w:rFonts w:asciiTheme="minorHAnsi" w:hAnsiTheme="minorHAnsi" w:cstheme="minorHAnsi"/>
          <w:color w:val="000000" w:themeColor="text1"/>
        </w:rPr>
        <w:t xml:space="preserve"> </w:t>
      </w:r>
      <w:r w:rsidR="00A46A5C" w:rsidRPr="006419BC">
        <w:rPr>
          <w:rFonts w:asciiTheme="minorHAnsi" w:hAnsiTheme="minorHAnsi" w:cstheme="minorHAnsi"/>
          <w:color w:val="000000" w:themeColor="text1"/>
        </w:rPr>
        <w:t>layers</w:t>
      </w:r>
      <w:r w:rsidR="002A5CF4" w:rsidRPr="006419BC">
        <w:rPr>
          <w:rFonts w:asciiTheme="minorHAnsi" w:hAnsiTheme="minorHAnsi" w:cstheme="minorHAnsi"/>
          <w:color w:val="000000" w:themeColor="text1"/>
        </w:rPr>
        <w:t xml:space="preserve"> </w:t>
      </w:r>
      <w:r w:rsidR="00A46A5C" w:rsidRPr="006419BC">
        <w:rPr>
          <w:rFonts w:asciiTheme="minorHAnsi" w:hAnsiTheme="minorHAnsi" w:cstheme="minorHAnsi"/>
          <w:color w:val="000000" w:themeColor="text1"/>
        </w:rPr>
        <w:t xml:space="preserve">and </w:t>
      </w:r>
      <w:r w:rsidR="00D0348E" w:rsidRPr="006419BC">
        <w:rPr>
          <w:rFonts w:asciiTheme="minorHAnsi" w:hAnsiTheme="minorHAnsi" w:cstheme="minorHAnsi"/>
          <w:color w:val="000000" w:themeColor="text1"/>
        </w:rPr>
        <w:t xml:space="preserve">a sample area diameter of </w:t>
      </w:r>
      <w:r w:rsidR="00D8379A" w:rsidRPr="006419BC">
        <w:rPr>
          <w:rFonts w:asciiTheme="minorHAnsi" w:hAnsiTheme="minorHAnsi" w:cstheme="minorHAnsi"/>
          <w:color w:val="000000" w:themeColor="text1"/>
        </w:rPr>
        <w:t>2</w:t>
      </w:r>
      <w:r w:rsidR="00836E7C" w:rsidRPr="006419BC">
        <w:rPr>
          <w:rFonts w:asciiTheme="minorHAnsi" w:hAnsiTheme="minorHAnsi" w:cstheme="minorHAnsi"/>
          <w:color w:val="000000" w:themeColor="text1"/>
        </w:rPr>
        <w:t>−</w:t>
      </w:r>
      <w:r w:rsidR="00D8379A" w:rsidRPr="006419BC">
        <w:rPr>
          <w:rFonts w:asciiTheme="minorHAnsi" w:hAnsiTheme="minorHAnsi" w:cstheme="minorHAnsi"/>
          <w:color w:val="000000" w:themeColor="text1"/>
        </w:rPr>
        <w:t>5</w:t>
      </w:r>
      <w:r w:rsidR="00D0348E" w:rsidRPr="006419BC">
        <w:rPr>
          <w:rFonts w:asciiTheme="minorHAnsi" w:hAnsiTheme="minorHAnsi" w:cstheme="minorHAnsi"/>
          <w:color w:val="000000" w:themeColor="text1"/>
        </w:rPr>
        <w:t xml:space="preserve"> </w:t>
      </w:r>
      <w:r w:rsidR="00EE4030" w:rsidRPr="006419BC">
        <w:rPr>
          <w:rFonts w:asciiTheme="minorHAnsi" w:hAnsiTheme="minorHAnsi" w:cstheme="minorHAnsi"/>
          <w:color w:val="000000" w:themeColor="text1"/>
        </w:rPr>
        <w:t>mm.</w:t>
      </w:r>
      <w:r w:rsidR="002A5CF4" w:rsidRPr="006419BC">
        <w:rPr>
          <w:rFonts w:asciiTheme="minorHAnsi" w:hAnsiTheme="minorHAnsi" w:cstheme="minorHAnsi"/>
          <w:color w:val="000000" w:themeColor="text1"/>
        </w:rPr>
        <w:t xml:space="preserve"> Layer numbers or </w:t>
      </w:r>
      <w:r w:rsidR="00D0348E" w:rsidRPr="006419BC">
        <w:rPr>
          <w:rFonts w:asciiTheme="minorHAnsi" w:hAnsiTheme="minorHAnsi" w:cstheme="minorHAnsi"/>
          <w:color w:val="000000" w:themeColor="text1"/>
        </w:rPr>
        <w:t xml:space="preserve">sample area </w:t>
      </w:r>
      <w:r w:rsidR="002A5CF4" w:rsidRPr="006419BC">
        <w:rPr>
          <w:rFonts w:asciiTheme="minorHAnsi" w:hAnsiTheme="minorHAnsi" w:cstheme="minorHAnsi"/>
          <w:color w:val="000000" w:themeColor="text1"/>
          <w:lang w:eastAsia="ko-KR"/>
        </w:rPr>
        <w:t xml:space="preserve">diameters can be increased </w:t>
      </w:r>
      <w:r w:rsidR="00D0348E" w:rsidRPr="006419BC">
        <w:rPr>
          <w:rFonts w:asciiTheme="minorHAnsi" w:hAnsiTheme="minorHAnsi" w:cstheme="minorHAnsi"/>
          <w:color w:val="000000" w:themeColor="text1"/>
          <w:lang w:eastAsia="ko-KR"/>
        </w:rPr>
        <w:t xml:space="preserve">to enlarge the </w:t>
      </w:r>
      <w:r w:rsidR="002A5CF4" w:rsidRPr="006419BC">
        <w:rPr>
          <w:rFonts w:asciiTheme="minorHAnsi" w:hAnsiTheme="minorHAnsi" w:cstheme="minorHAnsi"/>
          <w:color w:val="000000" w:themeColor="text1"/>
          <w:lang w:eastAsia="ko-KR"/>
        </w:rPr>
        <w:t>sample volume</w:t>
      </w:r>
      <w:r w:rsidR="00B05BEA" w:rsidRPr="006419BC">
        <w:rPr>
          <w:rFonts w:asciiTheme="minorHAnsi" w:hAnsiTheme="minorHAnsi" w:cstheme="minorHAnsi"/>
          <w:color w:val="000000" w:themeColor="text1"/>
        </w:rPr>
        <w:t xml:space="preserve">, </w:t>
      </w:r>
      <w:r w:rsidR="002A5CF4" w:rsidRPr="006419BC">
        <w:rPr>
          <w:rFonts w:asciiTheme="minorHAnsi" w:hAnsiTheme="minorHAnsi" w:cstheme="minorHAnsi"/>
          <w:color w:val="000000" w:themeColor="text1"/>
        </w:rPr>
        <w:t xml:space="preserve">but </w:t>
      </w:r>
      <w:r w:rsidR="00D0348E" w:rsidRPr="006419BC">
        <w:rPr>
          <w:rFonts w:asciiTheme="minorHAnsi" w:hAnsiTheme="minorHAnsi" w:cstheme="minorHAnsi"/>
          <w:color w:val="000000" w:themeColor="text1"/>
        </w:rPr>
        <w:t>the</w:t>
      </w:r>
      <w:r w:rsidR="00FF353E" w:rsidRPr="006419BC">
        <w:rPr>
          <w:rFonts w:asciiTheme="minorHAnsi" w:hAnsiTheme="minorHAnsi" w:cstheme="minorHAnsi"/>
          <w:color w:val="000000" w:themeColor="text1"/>
        </w:rPr>
        <w:t>se</w:t>
      </w:r>
      <w:r w:rsidR="00D0348E" w:rsidRPr="006419BC">
        <w:rPr>
          <w:rFonts w:asciiTheme="minorHAnsi" w:hAnsiTheme="minorHAnsi" w:cstheme="minorHAnsi"/>
          <w:color w:val="000000" w:themeColor="text1"/>
        </w:rPr>
        <w:t xml:space="preserve"> </w:t>
      </w:r>
      <w:r w:rsidR="00B05BEA" w:rsidRPr="006419BC">
        <w:rPr>
          <w:rFonts w:asciiTheme="minorHAnsi" w:hAnsiTheme="minorHAnsi" w:cstheme="minorHAnsi"/>
          <w:color w:val="000000" w:themeColor="text1"/>
        </w:rPr>
        <w:t>factors</w:t>
      </w:r>
      <w:r w:rsidR="001F132B" w:rsidRPr="006419BC">
        <w:rPr>
          <w:rFonts w:asciiTheme="minorHAnsi" w:hAnsiTheme="minorHAnsi" w:cstheme="minorHAnsi"/>
          <w:color w:val="000000" w:themeColor="text1"/>
        </w:rPr>
        <w:t>, as well as the operating voltage,</w:t>
      </w:r>
      <w:r w:rsidR="00B05BEA" w:rsidRPr="006419BC">
        <w:rPr>
          <w:rFonts w:asciiTheme="minorHAnsi" w:hAnsiTheme="minorHAnsi" w:cstheme="minorHAnsi"/>
          <w:color w:val="000000" w:themeColor="text1"/>
        </w:rPr>
        <w:t xml:space="preserve"> should be </w:t>
      </w:r>
      <w:r w:rsidR="00FF353E" w:rsidRPr="006419BC">
        <w:rPr>
          <w:rFonts w:asciiTheme="minorHAnsi" w:hAnsiTheme="minorHAnsi" w:cstheme="minorHAnsi"/>
          <w:color w:val="000000" w:themeColor="text1"/>
        </w:rPr>
        <w:t xml:space="preserve">optimized </w:t>
      </w:r>
      <w:r w:rsidR="00D8379A" w:rsidRPr="006419BC">
        <w:rPr>
          <w:rFonts w:asciiTheme="minorHAnsi" w:hAnsiTheme="minorHAnsi" w:cstheme="minorHAnsi"/>
          <w:color w:val="000000" w:themeColor="text1"/>
        </w:rPr>
        <w:t>to achieve</w:t>
      </w:r>
      <w:r w:rsidR="001F132B" w:rsidRPr="006419BC">
        <w:rPr>
          <w:rFonts w:asciiTheme="minorHAnsi" w:hAnsiTheme="minorHAnsi" w:cstheme="minorHAnsi"/>
          <w:color w:val="000000" w:themeColor="text1"/>
        </w:rPr>
        <w:t xml:space="preserve"> </w:t>
      </w:r>
      <w:r w:rsidR="00B05BEA" w:rsidRPr="006419BC">
        <w:rPr>
          <w:rFonts w:asciiTheme="minorHAnsi" w:hAnsiTheme="minorHAnsi" w:cstheme="minorHAnsi"/>
          <w:color w:val="000000" w:themeColor="text1"/>
        </w:rPr>
        <w:t xml:space="preserve">stable enrichment of </w:t>
      </w:r>
      <w:proofErr w:type="spellStart"/>
      <w:r w:rsidR="00B05BEA" w:rsidRPr="006419BC">
        <w:rPr>
          <w:rFonts w:asciiTheme="minorHAnsi" w:hAnsiTheme="minorHAnsi" w:cstheme="minorHAnsi"/>
          <w:color w:val="000000" w:themeColor="text1"/>
          <w:lang w:eastAsia="ko-KR"/>
        </w:rPr>
        <w:t>microvesicle</w:t>
      </w:r>
      <w:r w:rsidR="005D4A72" w:rsidRPr="006419BC">
        <w:rPr>
          <w:rFonts w:asciiTheme="minorHAnsi" w:hAnsiTheme="minorHAnsi" w:cstheme="minorHAnsi"/>
          <w:color w:val="000000" w:themeColor="text1"/>
          <w:lang w:eastAsia="ko-KR"/>
        </w:rPr>
        <w:t>s</w:t>
      </w:r>
      <w:proofErr w:type="spellEnd"/>
      <w:r w:rsidR="00B05BEA" w:rsidRPr="006419BC">
        <w:rPr>
          <w:rFonts w:asciiTheme="minorHAnsi" w:hAnsiTheme="minorHAnsi" w:cstheme="minorHAnsi"/>
          <w:color w:val="000000" w:themeColor="text1"/>
          <w:lang w:eastAsia="ko-KR"/>
        </w:rPr>
        <w:t xml:space="preserve"> and exosome</w:t>
      </w:r>
      <w:r w:rsidR="005D4A72" w:rsidRPr="006419BC">
        <w:rPr>
          <w:rFonts w:asciiTheme="minorHAnsi" w:hAnsiTheme="minorHAnsi" w:cstheme="minorHAnsi"/>
          <w:color w:val="000000" w:themeColor="text1"/>
          <w:lang w:eastAsia="ko-KR"/>
        </w:rPr>
        <w:t>s</w:t>
      </w:r>
      <w:r w:rsidR="00B05BEA" w:rsidRPr="006419BC">
        <w:rPr>
          <w:rFonts w:asciiTheme="minorHAnsi" w:hAnsiTheme="minorHAnsi" w:cstheme="minorHAnsi"/>
          <w:color w:val="000000" w:themeColor="text1"/>
        </w:rPr>
        <w:t>.</w:t>
      </w:r>
    </w:p>
    <w:p w14:paraId="1EAD76CB" w14:textId="77777777" w:rsidR="00B639A4" w:rsidRPr="006419BC" w:rsidRDefault="00B639A4" w:rsidP="00836E7C">
      <w:pPr>
        <w:rPr>
          <w:rFonts w:asciiTheme="minorHAnsi" w:hAnsiTheme="minorHAnsi" w:cstheme="minorHAnsi"/>
          <w:color w:val="000000" w:themeColor="text1"/>
        </w:rPr>
      </w:pPr>
    </w:p>
    <w:p w14:paraId="1E1F301A" w14:textId="67378C20" w:rsidR="003B39E6" w:rsidRPr="006419BC" w:rsidRDefault="005D4480" w:rsidP="00B73111">
      <w:pPr>
        <w:rPr>
          <w:rFonts w:asciiTheme="minorHAnsi" w:hAnsiTheme="minorHAnsi" w:cstheme="minorHAnsi"/>
          <w:color w:val="000000" w:themeColor="text1"/>
        </w:rPr>
      </w:pPr>
      <w:r w:rsidRPr="006419BC">
        <w:rPr>
          <w:rFonts w:asciiTheme="minorHAnsi" w:hAnsiTheme="minorHAnsi" w:cstheme="minorHAnsi"/>
          <w:color w:val="000000" w:themeColor="text1"/>
          <w:lang w:eastAsia="ko-KR"/>
        </w:rPr>
        <w:t>T</w:t>
      </w:r>
      <w:r w:rsidR="00B639A4" w:rsidRPr="006419BC">
        <w:rPr>
          <w:rFonts w:asciiTheme="minorHAnsi" w:hAnsiTheme="minorHAnsi" w:cstheme="minorHAnsi"/>
          <w:color w:val="000000" w:themeColor="text1"/>
          <w:lang w:eastAsia="ko-KR"/>
        </w:rPr>
        <w:t xml:space="preserve">he </w:t>
      </w:r>
      <w:r w:rsidRPr="006419BC">
        <w:rPr>
          <w:rFonts w:asciiTheme="minorHAnsi" w:hAnsiTheme="minorHAnsi" w:cstheme="minorHAnsi"/>
          <w:color w:val="000000" w:themeColor="text1"/>
          <w:lang w:eastAsia="ko-KR"/>
        </w:rPr>
        <w:t xml:space="preserve">proposed </w:t>
      </w:r>
      <w:r w:rsidR="009656F4" w:rsidRPr="006419BC">
        <w:rPr>
          <w:rFonts w:asciiTheme="minorHAnsi" w:hAnsiTheme="minorHAnsi" w:cstheme="minorHAnsi"/>
          <w:color w:val="000000" w:themeColor="text1"/>
          <w:lang w:eastAsia="ko-KR"/>
        </w:rPr>
        <w:t>Exo-PAD</w:t>
      </w:r>
      <w:r w:rsidR="00B639A4"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lang w:eastAsia="ko-KR"/>
        </w:rPr>
        <w:t xml:space="preserve">can be used </w:t>
      </w:r>
      <w:r w:rsidR="0066080D" w:rsidRPr="006419BC">
        <w:rPr>
          <w:rFonts w:asciiTheme="minorHAnsi" w:hAnsiTheme="minorHAnsi" w:cstheme="minorHAnsi"/>
          <w:color w:val="000000" w:themeColor="text1"/>
          <w:lang w:eastAsia="ko-KR"/>
        </w:rPr>
        <w:t>to isolate</w:t>
      </w:r>
      <w:r w:rsidRPr="006419BC">
        <w:rPr>
          <w:rFonts w:asciiTheme="minorHAnsi" w:hAnsiTheme="minorHAnsi" w:cstheme="minorHAnsi"/>
          <w:color w:val="000000" w:themeColor="text1"/>
          <w:lang w:eastAsia="ko-KR"/>
        </w:rPr>
        <w:t xml:space="preserve"> </w:t>
      </w:r>
      <w:proofErr w:type="spellStart"/>
      <w:r w:rsidRPr="006419BC">
        <w:rPr>
          <w:rFonts w:asciiTheme="minorHAnsi" w:hAnsiTheme="minorHAnsi" w:cstheme="minorHAnsi"/>
          <w:color w:val="000000" w:themeColor="text1"/>
          <w:lang w:eastAsia="ko-KR"/>
        </w:rPr>
        <w:t>microvesicles</w:t>
      </w:r>
      <w:proofErr w:type="spellEnd"/>
      <w:r w:rsidR="00A1369A" w:rsidRPr="006419BC">
        <w:rPr>
          <w:rFonts w:asciiTheme="minorHAnsi" w:hAnsiTheme="minorHAnsi" w:cstheme="minorHAnsi"/>
          <w:color w:val="000000" w:themeColor="text1"/>
        </w:rPr>
        <w:t xml:space="preserve"> and </w:t>
      </w:r>
      <w:r w:rsidRPr="006419BC">
        <w:rPr>
          <w:rFonts w:asciiTheme="minorHAnsi" w:hAnsiTheme="minorHAnsi" w:cstheme="minorHAnsi"/>
          <w:color w:val="000000" w:themeColor="text1"/>
          <w:lang w:eastAsia="ko-KR"/>
        </w:rPr>
        <w:t>exosomes</w:t>
      </w:r>
      <w:r w:rsidRPr="006419BC">
        <w:rPr>
          <w:rFonts w:asciiTheme="minorHAnsi" w:hAnsiTheme="minorHAnsi" w:cstheme="minorHAnsi"/>
          <w:color w:val="000000" w:themeColor="text1"/>
        </w:rPr>
        <w:t xml:space="preserve"> from</w:t>
      </w:r>
      <w:r w:rsidR="00B639A4" w:rsidRPr="006419BC">
        <w:rPr>
          <w:rFonts w:asciiTheme="minorHAnsi" w:hAnsiTheme="minorHAnsi" w:cstheme="minorHAnsi"/>
          <w:color w:val="000000" w:themeColor="text1"/>
          <w:lang w:eastAsia="ko-KR"/>
        </w:rPr>
        <w:t xml:space="preserve"> </w:t>
      </w:r>
      <w:r w:rsidRPr="006419BC">
        <w:rPr>
          <w:rFonts w:asciiTheme="minorHAnsi" w:hAnsiTheme="minorHAnsi" w:cstheme="minorHAnsi"/>
          <w:color w:val="000000" w:themeColor="text1"/>
          <w:lang w:eastAsia="ko-KR"/>
        </w:rPr>
        <w:t xml:space="preserve">various </w:t>
      </w:r>
      <w:r w:rsidR="00B639A4" w:rsidRPr="006419BC">
        <w:rPr>
          <w:rFonts w:asciiTheme="minorHAnsi" w:hAnsiTheme="minorHAnsi" w:cstheme="minorHAnsi"/>
          <w:color w:val="000000" w:themeColor="text1"/>
          <w:lang w:eastAsia="ko-KR"/>
        </w:rPr>
        <w:t>clinical samples</w:t>
      </w:r>
      <w:r w:rsidRPr="006419BC">
        <w:rPr>
          <w:rFonts w:asciiTheme="minorHAnsi" w:hAnsiTheme="minorHAnsi" w:cstheme="minorHAnsi"/>
          <w:color w:val="000000" w:themeColor="text1"/>
          <w:lang w:eastAsia="ko-KR"/>
        </w:rPr>
        <w:t xml:space="preserve">, </w:t>
      </w:r>
      <w:r w:rsidR="00FF353E" w:rsidRPr="006419BC">
        <w:rPr>
          <w:rFonts w:asciiTheme="minorHAnsi" w:hAnsiTheme="minorHAnsi" w:cstheme="minorHAnsi"/>
          <w:color w:val="000000" w:themeColor="text1"/>
          <w:lang w:eastAsia="ko-KR"/>
        </w:rPr>
        <w:t>including</w:t>
      </w:r>
      <w:r w:rsidR="00B639A4" w:rsidRPr="006419BC">
        <w:rPr>
          <w:rFonts w:asciiTheme="minorHAnsi" w:hAnsiTheme="minorHAnsi" w:cstheme="minorHAnsi"/>
          <w:color w:val="000000" w:themeColor="text1"/>
          <w:lang w:eastAsia="ko-KR"/>
        </w:rPr>
        <w:t xml:space="preserve"> saliva, urine</w:t>
      </w:r>
      <w:r w:rsidR="008A773D" w:rsidRPr="006419BC">
        <w:rPr>
          <w:rFonts w:asciiTheme="minorHAnsi" w:hAnsiTheme="minorHAnsi" w:cstheme="minorHAnsi"/>
          <w:color w:val="000000" w:themeColor="text1"/>
          <w:lang w:eastAsia="ko-KR"/>
        </w:rPr>
        <w:t>,</w:t>
      </w:r>
      <w:r w:rsidR="00B639A4" w:rsidRPr="006419BC">
        <w:rPr>
          <w:rFonts w:asciiTheme="minorHAnsi" w:hAnsiTheme="minorHAnsi" w:cstheme="minorHAnsi"/>
          <w:color w:val="000000" w:themeColor="text1"/>
          <w:lang w:eastAsia="ko-KR"/>
        </w:rPr>
        <w:t xml:space="preserve"> serum, and plasma.</w:t>
      </w:r>
      <w:r w:rsidR="009656F4" w:rsidRPr="006419BC">
        <w:rPr>
          <w:rFonts w:asciiTheme="minorHAnsi" w:hAnsiTheme="minorHAnsi" w:cstheme="minorHAnsi"/>
          <w:color w:val="000000" w:themeColor="text1"/>
          <w:lang w:eastAsia="ko-KR"/>
        </w:rPr>
        <w:t xml:space="preserve"> </w:t>
      </w:r>
      <w:r w:rsidR="00B639A4" w:rsidRPr="006419BC">
        <w:rPr>
          <w:rFonts w:asciiTheme="minorHAnsi" w:hAnsiTheme="minorHAnsi" w:cstheme="minorHAnsi"/>
          <w:color w:val="000000" w:themeColor="text1"/>
          <w:lang w:eastAsia="ko-KR"/>
        </w:rPr>
        <w:t>For samples with less protein</w:t>
      </w:r>
      <w:r w:rsidR="00FF353E" w:rsidRPr="006419BC">
        <w:rPr>
          <w:rFonts w:asciiTheme="minorHAnsi" w:hAnsiTheme="minorHAnsi" w:cstheme="minorHAnsi"/>
          <w:color w:val="000000" w:themeColor="text1"/>
          <w:lang w:eastAsia="ko-KR"/>
        </w:rPr>
        <w:t>,</w:t>
      </w:r>
      <w:r w:rsidR="00B639A4" w:rsidRPr="006419BC">
        <w:rPr>
          <w:rFonts w:asciiTheme="minorHAnsi" w:hAnsiTheme="minorHAnsi" w:cstheme="minorHAnsi"/>
          <w:color w:val="000000" w:themeColor="text1"/>
          <w:lang w:eastAsia="ko-KR"/>
        </w:rPr>
        <w:t xml:space="preserve"> such as saliva or urine, </w:t>
      </w:r>
      <w:proofErr w:type="spellStart"/>
      <w:r w:rsidR="00B639A4"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B639A4" w:rsidRPr="006419BC">
        <w:rPr>
          <w:rFonts w:asciiTheme="minorHAnsi" w:hAnsiTheme="minorHAnsi" w:cstheme="minorHAnsi"/>
          <w:color w:val="000000" w:themeColor="text1"/>
        </w:rPr>
        <w:t>exosomes</w:t>
      </w:r>
      <w:r w:rsidR="00B639A4" w:rsidRPr="006419BC">
        <w:rPr>
          <w:rFonts w:asciiTheme="minorHAnsi" w:hAnsiTheme="minorHAnsi" w:cstheme="minorHAnsi"/>
          <w:color w:val="000000" w:themeColor="text1"/>
          <w:lang w:eastAsia="ko-KR"/>
        </w:rPr>
        <w:t xml:space="preserve"> can be easily </w:t>
      </w:r>
      <w:r w:rsidR="009656F4" w:rsidRPr="006419BC">
        <w:rPr>
          <w:rFonts w:asciiTheme="minorHAnsi" w:hAnsiTheme="minorHAnsi" w:cstheme="minorHAnsi"/>
          <w:color w:val="000000" w:themeColor="text1"/>
          <w:lang w:eastAsia="ko-KR"/>
        </w:rPr>
        <w:t xml:space="preserve">isolated </w:t>
      </w:r>
      <w:r w:rsidR="00B639A4" w:rsidRPr="006419BC">
        <w:rPr>
          <w:rFonts w:asciiTheme="minorHAnsi" w:hAnsiTheme="minorHAnsi" w:cstheme="minorHAnsi"/>
          <w:color w:val="000000" w:themeColor="text1"/>
          <w:lang w:eastAsia="ko-KR"/>
        </w:rPr>
        <w:t xml:space="preserve">without </w:t>
      </w:r>
      <w:r w:rsidR="009656F4" w:rsidRPr="006419BC">
        <w:rPr>
          <w:rFonts w:asciiTheme="minorHAnsi" w:hAnsiTheme="minorHAnsi" w:cstheme="minorHAnsi"/>
          <w:color w:val="000000" w:themeColor="text1"/>
          <w:lang w:eastAsia="ko-KR"/>
        </w:rPr>
        <w:t>major changes</w:t>
      </w:r>
      <w:r w:rsidR="00CE3A33" w:rsidRPr="006419BC">
        <w:rPr>
          <w:rFonts w:asciiTheme="minorHAnsi" w:hAnsiTheme="minorHAnsi" w:cstheme="minorHAnsi"/>
          <w:color w:val="000000" w:themeColor="text1"/>
        </w:rPr>
        <w:t xml:space="preserve">, </w:t>
      </w:r>
      <w:r w:rsidR="00FF353E" w:rsidRPr="006419BC">
        <w:rPr>
          <w:rFonts w:asciiTheme="minorHAnsi" w:hAnsiTheme="minorHAnsi" w:cstheme="minorHAnsi"/>
          <w:color w:val="000000" w:themeColor="text1"/>
        </w:rPr>
        <w:t xml:space="preserve">because a </w:t>
      </w:r>
      <w:r w:rsidR="009A0A95" w:rsidRPr="006419BC">
        <w:rPr>
          <w:rFonts w:asciiTheme="minorHAnsi" w:hAnsiTheme="minorHAnsi" w:cstheme="minorHAnsi"/>
          <w:color w:val="000000" w:themeColor="text1"/>
        </w:rPr>
        <w:t xml:space="preserve">small amount of protein in these samples </w:t>
      </w:r>
      <w:r w:rsidR="0066080D" w:rsidRPr="006419BC">
        <w:rPr>
          <w:rFonts w:asciiTheme="minorHAnsi" w:hAnsiTheme="minorHAnsi" w:cstheme="minorHAnsi"/>
          <w:color w:val="000000" w:themeColor="text1"/>
        </w:rPr>
        <w:t>will</w:t>
      </w:r>
      <w:r w:rsidR="00CE3A33" w:rsidRPr="006419BC">
        <w:rPr>
          <w:rFonts w:asciiTheme="minorHAnsi" w:hAnsiTheme="minorHAnsi" w:cstheme="minorHAnsi"/>
          <w:color w:val="000000" w:themeColor="text1"/>
          <w:lang w:eastAsia="ko-KR"/>
        </w:rPr>
        <w:t xml:space="preserve"> be filtered out </w:t>
      </w:r>
      <w:r w:rsidR="001A6F70" w:rsidRPr="006419BC">
        <w:rPr>
          <w:rFonts w:asciiTheme="minorHAnsi" w:hAnsiTheme="minorHAnsi" w:cstheme="minorHAnsi"/>
          <w:color w:val="000000" w:themeColor="text1"/>
          <w:lang w:eastAsia="ko-KR"/>
        </w:rPr>
        <w:t>through</w:t>
      </w:r>
      <w:r w:rsidR="00CE3A33" w:rsidRPr="006419BC">
        <w:rPr>
          <w:rFonts w:asciiTheme="minorHAnsi" w:hAnsiTheme="minorHAnsi" w:cstheme="minorHAnsi"/>
          <w:color w:val="000000" w:themeColor="text1"/>
          <w:lang w:eastAsia="ko-KR"/>
        </w:rPr>
        <w:t xml:space="preserve"> nonspecific binding to </w:t>
      </w:r>
      <w:r w:rsidR="00FF353E" w:rsidRPr="006419BC">
        <w:rPr>
          <w:rFonts w:asciiTheme="minorHAnsi" w:hAnsiTheme="minorHAnsi" w:cstheme="minorHAnsi"/>
          <w:color w:val="000000" w:themeColor="text1"/>
          <w:lang w:eastAsia="ko-KR"/>
        </w:rPr>
        <w:t xml:space="preserve">the </w:t>
      </w:r>
      <w:r w:rsidR="00CE3A33" w:rsidRPr="006419BC">
        <w:rPr>
          <w:rFonts w:asciiTheme="minorHAnsi" w:hAnsiTheme="minorHAnsi" w:cstheme="minorHAnsi"/>
          <w:color w:val="000000" w:themeColor="text1"/>
          <w:lang w:eastAsia="ko-KR"/>
        </w:rPr>
        <w:t xml:space="preserve">paper. </w:t>
      </w:r>
      <w:r w:rsidR="001A6F70" w:rsidRPr="006419BC">
        <w:rPr>
          <w:rFonts w:asciiTheme="minorHAnsi" w:hAnsiTheme="minorHAnsi" w:cstheme="minorHAnsi"/>
          <w:color w:val="000000" w:themeColor="text1"/>
          <w:lang w:eastAsia="ko-KR"/>
        </w:rPr>
        <w:t>When operating</w:t>
      </w:r>
      <w:r w:rsidR="009656F4" w:rsidRPr="006419BC">
        <w:rPr>
          <w:rFonts w:asciiTheme="minorHAnsi" w:hAnsiTheme="minorHAnsi" w:cstheme="minorHAnsi"/>
          <w:color w:val="000000" w:themeColor="text1"/>
          <w:lang w:eastAsia="ko-KR"/>
        </w:rPr>
        <w:t xml:space="preserve"> the device within the </w:t>
      </w:r>
      <w:r w:rsidR="009656F4" w:rsidRPr="006419BC">
        <w:rPr>
          <w:rFonts w:asciiTheme="minorHAnsi" w:hAnsiTheme="minorHAnsi" w:cstheme="minorHAnsi"/>
          <w:color w:val="000000" w:themeColor="text1"/>
        </w:rPr>
        <w:t>limiting region</w:t>
      </w:r>
      <w:r w:rsidR="001A6F70" w:rsidRPr="006419BC">
        <w:rPr>
          <w:rFonts w:asciiTheme="minorHAnsi" w:hAnsiTheme="minorHAnsi" w:cstheme="minorHAnsi"/>
          <w:color w:val="000000" w:themeColor="text1"/>
        </w:rPr>
        <w:t xml:space="preserve">, only </w:t>
      </w:r>
      <w:r w:rsidR="001A6F70" w:rsidRPr="006419BC">
        <w:rPr>
          <w:rFonts w:asciiTheme="minorHAnsi" w:hAnsiTheme="minorHAnsi" w:cstheme="minorHAnsi"/>
          <w:color w:val="000000" w:themeColor="text1"/>
          <w:lang w:eastAsia="ko-KR"/>
        </w:rPr>
        <w:t>the applied voltage needs to be considered</w:t>
      </w:r>
      <w:r w:rsidR="00FF353E" w:rsidRPr="006419BC">
        <w:rPr>
          <w:rFonts w:asciiTheme="minorHAnsi" w:hAnsiTheme="minorHAnsi" w:cstheme="minorHAnsi"/>
          <w:color w:val="000000" w:themeColor="text1"/>
          <w:lang w:eastAsia="ko-KR"/>
        </w:rPr>
        <w:t>,</w:t>
      </w:r>
      <w:r w:rsidRPr="006419BC">
        <w:rPr>
          <w:rFonts w:asciiTheme="minorHAnsi" w:hAnsiTheme="minorHAnsi" w:cstheme="minorHAnsi"/>
          <w:color w:val="000000" w:themeColor="text1"/>
        </w:rPr>
        <w:t xml:space="preserve"> because </w:t>
      </w:r>
      <w:r w:rsidR="009B0A56" w:rsidRPr="006419BC">
        <w:rPr>
          <w:rFonts w:asciiTheme="minorHAnsi" w:hAnsiTheme="minorHAnsi" w:cstheme="minorHAnsi"/>
          <w:color w:val="000000" w:themeColor="text1"/>
        </w:rPr>
        <w:t xml:space="preserve">the </w:t>
      </w:r>
      <w:r w:rsidRPr="006419BC">
        <w:rPr>
          <w:rFonts w:asciiTheme="minorHAnsi" w:hAnsiTheme="minorHAnsi" w:cstheme="minorHAnsi"/>
          <w:color w:val="000000" w:themeColor="text1"/>
        </w:rPr>
        <w:t xml:space="preserve">ionic strength of samples </w:t>
      </w:r>
      <w:r w:rsidR="009B0A56" w:rsidRPr="006419BC">
        <w:rPr>
          <w:rFonts w:asciiTheme="minorHAnsi" w:hAnsiTheme="minorHAnsi" w:cstheme="minorHAnsi"/>
          <w:color w:val="000000" w:themeColor="text1"/>
        </w:rPr>
        <w:t>can be</w:t>
      </w:r>
      <w:r w:rsidRPr="006419BC">
        <w:rPr>
          <w:rFonts w:asciiTheme="minorHAnsi" w:hAnsiTheme="minorHAnsi" w:cstheme="minorHAnsi"/>
          <w:color w:val="000000" w:themeColor="text1"/>
        </w:rPr>
        <w:t xml:space="preserve"> different.</w:t>
      </w:r>
      <w:r w:rsidR="00CE3A33" w:rsidRPr="006419BC">
        <w:rPr>
          <w:rFonts w:asciiTheme="minorHAnsi" w:hAnsiTheme="minorHAnsi" w:cstheme="minorHAnsi"/>
          <w:color w:val="000000" w:themeColor="text1"/>
        </w:rPr>
        <w:t xml:space="preserve"> </w:t>
      </w:r>
      <w:r w:rsidR="009656F4" w:rsidRPr="006419BC">
        <w:rPr>
          <w:rFonts w:asciiTheme="minorHAnsi" w:hAnsiTheme="minorHAnsi" w:cstheme="minorHAnsi"/>
          <w:color w:val="000000" w:themeColor="text1"/>
        </w:rPr>
        <w:t>For protein</w:t>
      </w:r>
      <w:r w:rsidR="009B0A56" w:rsidRPr="006419BC">
        <w:rPr>
          <w:rFonts w:asciiTheme="minorHAnsi" w:hAnsiTheme="minorHAnsi" w:cstheme="minorHAnsi"/>
          <w:color w:val="000000" w:themeColor="text1"/>
        </w:rPr>
        <w:t>-rich</w:t>
      </w:r>
      <w:r w:rsidR="009656F4" w:rsidRPr="006419BC">
        <w:rPr>
          <w:rFonts w:asciiTheme="minorHAnsi" w:hAnsiTheme="minorHAnsi" w:cstheme="minorHAnsi"/>
          <w:color w:val="000000" w:themeColor="text1"/>
        </w:rPr>
        <w:t xml:space="preserve"> sample</w:t>
      </w:r>
      <w:r w:rsidR="009B0A56" w:rsidRPr="006419BC">
        <w:rPr>
          <w:rFonts w:asciiTheme="minorHAnsi" w:hAnsiTheme="minorHAnsi" w:cstheme="minorHAnsi"/>
          <w:color w:val="000000" w:themeColor="text1"/>
        </w:rPr>
        <w:t>s</w:t>
      </w:r>
      <w:r w:rsidR="00FF353E" w:rsidRPr="006419BC">
        <w:rPr>
          <w:rFonts w:asciiTheme="minorHAnsi" w:hAnsiTheme="minorHAnsi" w:cstheme="minorHAnsi"/>
          <w:color w:val="000000" w:themeColor="text1"/>
        </w:rPr>
        <w:t>,</w:t>
      </w:r>
      <w:r w:rsidR="009656F4" w:rsidRPr="006419BC">
        <w:rPr>
          <w:rFonts w:asciiTheme="minorHAnsi" w:hAnsiTheme="minorHAnsi" w:cstheme="minorHAnsi"/>
          <w:color w:val="000000" w:themeColor="text1"/>
        </w:rPr>
        <w:t xml:space="preserve"> such as serum or plasma, </w:t>
      </w:r>
      <w:r w:rsidR="00CE3A33" w:rsidRPr="006419BC">
        <w:rPr>
          <w:rFonts w:asciiTheme="minorHAnsi" w:hAnsiTheme="minorHAnsi" w:cstheme="minorHAnsi"/>
          <w:color w:val="000000" w:themeColor="text1"/>
        </w:rPr>
        <w:t xml:space="preserve">both </w:t>
      </w:r>
      <w:r w:rsidR="00FF353E" w:rsidRPr="006419BC">
        <w:rPr>
          <w:rFonts w:asciiTheme="minorHAnsi" w:hAnsiTheme="minorHAnsi" w:cstheme="minorHAnsi"/>
          <w:color w:val="000000" w:themeColor="text1"/>
        </w:rPr>
        <w:t xml:space="preserve">the </w:t>
      </w:r>
      <w:r w:rsidR="00503E87" w:rsidRPr="006419BC">
        <w:rPr>
          <w:rFonts w:asciiTheme="minorHAnsi" w:hAnsiTheme="minorHAnsi" w:cstheme="minorHAnsi"/>
          <w:color w:val="000000" w:themeColor="text1"/>
        </w:rPr>
        <w:t>preconcentration of</w:t>
      </w:r>
      <w:r w:rsidR="00503E87" w:rsidRPr="006419BC">
        <w:rPr>
          <w:rFonts w:asciiTheme="minorHAnsi" w:hAnsiTheme="minorHAnsi" w:cstheme="minorHAnsi"/>
          <w:color w:val="000000" w:themeColor="text1"/>
          <w:lang w:eastAsia="ko-KR"/>
        </w:rPr>
        <w:t xml:space="preserve"> </w:t>
      </w:r>
      <w:proofErr w:type="spellStart"/>
      <w:r w:rsidR="00503E87" w:rsidRPr="006419BC">
        <w:rPr>
          <w:rFonts w:asciiTheme="minorHAnsi" w:hAnsiTheme="minorHAnsi" w:cstheme="minorHAnsi"/>
          <w:color w:val="000000" w:themeColor="text1"/>
          <w:lang w:eastAsia="ko-KR"/>
        </w:rPr>
        <w:t>microvesicles</w:t>
      </w:r>
      <w:proofErr w:type="spellEnd"/>
      <w:r w:rsidR="00A1369A" w:rsidRPr="006419BC">
        <w:rPr>
          <w:rFonts w:asciiTheme="minorHAnsi" w:hAnsiTheme="minorHAnsi" w:cstheme="minorHAnsi"/>
          <w:color w:val="000000" w:themeColor="text1"/>
        </w:rPr>
        <w:t xml:space="preserve"> and </w:t>
      </w:r>
      <w:r w:rsidR="00503E87" w:rsidRPr="006419BC">
        <w:rPr>
          <w:rFonts w:asciiTheme="minorHAnsi" w:hAnsiTheme="minorHAnsi" w:cstheme="minorHAnsi"/>
          <w:color w:val="000000" w:themeColor="text1"/>
          <w:lang w:eastAsia="ko-KR"/>
        </w:rPr>
        <w:t>exosomes</w:t>
      </w:r>
      <w:r w:rsidR="00503E87" w:rsidRPr="006419BC">
        <w:rPr>
          <w:rFonts w:asciiTheme="minorHAnsi" w:hAnsiTheme="minorHAnsi" w:cstheme="minorHAnsi"/>
          <w:color w:val="000000" w:themeColor="text1"/>
        </w:rPr>
        <w:t xml:space="preserve"> </w:t>
      </w:r>
      <w:r w:rsidR="00CE3A33" w:rsidRPr="006419BC">
        <w:rPr>
          <w:rFonts w:asciiTheme="minorHAnsi" w:hAnsiTheme="minorHAnsi" w:cstheme="minorHAnsi"/>
          <w:color w:val="000000" w:themeColor="text1"/>
        </w:rPr>
        <w:t>and</w:t>
      </w:r>
      <w:r w:rsidR="00503E87" w:rsidRPr="006419BC">
        <w:rPr>
          <w:rFonts w:asciiTheme="minorHAnsi" w:hAnsiTheme="minorHAnsi" w:cstheme="minorHAnsi"/>
          <w:color w:val="000000" w:themeColor="text1"/>
        </w:rPr>
        <w:t xml:space="preserve"> </w:t>
      </w:r>
      <w:r w:rsidR="00CE3A33" w:rsidRPr="006419BC">
        <w:rPr>
          <w:rFonts w:asciiTheme="minorHAnsi" w:hAnsiTheme="minorHAnsi" w:cstheme="minorHAnsi"/>
          <w:color w:val="000000" w:themeColor="text1"/>
        </w:rPr>
        <w:t xml:space="preserve">their </w:t>
      </w:r>
      <w:r w:rsidR="00503E87" w:rsidRPr="006419BC">
        <w:rPr>
          <w:rFonts w:asciiTheme="minorHAnsi" w:hAnsiTheme="minorHAnsi" w:cstheme="minorHAnsi"/>
          <w:color w:val="000000" w:themeColor="text1"/>
        </w:rPr>
        <w:t>separation</w:t>
      </w:r>
      <w:r w:rsidR="00CE3A33" w:rsidRPr="006419BC">
        <w:rPr>
          <w:rFonts w:asciiTheme="minorHAnsi" w:hAnsiTheme="minorHAnsi" w:cstheme="minorHAnsi"/>
          <w:color w:val="000000" w:themeColor="text1"/>
        </w:rPr>
        <w:t xml:space="preserve"> </w:t>
      </w:r>
      <w:r w:rsidR="00503E87" w:rsidRPr="006419BC">
        <w:rPr>
          <w:rFonts w:asciiTheme="minorHAnsi" w:hAnsiTheme="minorHAnsi" w:cstheme="minorHAnsi"/>
          <w:color w:val="000000" w:themeColor="text1"/>
        </w:rPr>
        <w:t xml:space="preserve">from abundant proteins </w:t>
      </w:r>
      <w:r w:rsidR="00CE3A33" w:rsidRPr="006419BC">
        <w:rPr>
          <w:rFonts w:asciiTheme="minorHAnsi" w:hAnsiTheme="minorHAnsi" w:cstheme="minorHAnsi"/>
          <w:color w:val="000000" w:themeColor="text1"/>
        </w:rPr>
        <w:t xml:space="preserve">should be carefully considered. </w:t>
      </w:r>
      <w:r w:rsidR="00066021" w:rsidRPr="006419BC">
        <w:rPr>
          <w:rFonts w:asciiTheme="minorHAnsi" w:hAnsiTheme="minorHAnsi" w:cstheme="minorHAnsi"/>
          <w:color w:val="000000" w:themeColor="text1"/>
        </w:rPr>
        <w:t>Our</w:t>
      </w:r>
      <w:r w:rsidR="00FF353E" w:rsidRPr="006419BC">
        <w:t xml:space="preserve"> </w:t>
      </w:r>
      <w:r w:rsidR="003B39E6" w:rsidRPr="006419BC">
        <w:t>recent experiment shows that s</w:t>
      </w:r>
      <w:r w:rsidR="003B39E6" w:rsidRPr="006419BC">
        <w:rPr>
          <w:rFonts w:asciiTheme="minorHAnsi" w:hAnsiTheme="minorHAnsi" w:cstheme="minorHAnsi"/>
          <w:color w:val="000000" w:themeColor="text1"/>
        </w:rPr>
        <w:t xml:space="preserve">eparation of </w:t>
      </w:r>
      <w:proofErr w:type="spellStart"/>
      <w:r w:rsidR="003B39E6"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 xml:space="preserve">exosomes from proteins is significantly improved when carbonate buffer is used, because carbonate buffer </w:t>
      </w:r>
      <w:r w:rsidR="00FF353E" w:rsidRPr="006419BC">
        <w:rPr>
          <w:rFonts w:asciiTheme="minorHAnsi" w:hAnsiTheme="minorHAnsi" w:cstheme="minorHAnsi"/>
          <w:color w:val="000000" w:themeColor="text1"/>
        </w:rPr>
        <w:t>results in a</w:t>
      </w:r>
      <w:r w:rsidR="003B39E6" w:rsidRPr="006419BC">
        <w:rPr>
          <w:rFonts w:asciiTheme="minorHAnsi" w:hAnsiTheme="minorHAnsi" w:cstheme="minorHAnsi"/>
          <w:color w:val="000000" w:themeColor="text1"/>
        </w:rPr>
        <w:t xml:space="preserve"> higher electrical charge difference between </w:t>
      </w:r>
      <w:proofErr w:type="spellStart"/>
      <w:r w:rsidR="003B39E6"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 xml:space="preserve">exosomes and protein due to </w:t>
      </w:r>
      <w:r w:rsidR="00FF353E" w:rsidRPr="006419BC">
        <w:rPr>
          <w:rFonts w:asciiTheme="minorHAnsi" w:hAnsiTheme="minorHAnsi" w:cstheme="minorHAnsi"/>
          <w:color w:val="000000" w:themeColor="text1"/>
        </w:rPr>
        <w:t xml:space="preserve">the </w:t>
      </w:r>
      <w:r w:rsidR="003B39E6" w:rsidRPr="006419BC">
        <w:rPr>
          <w:rFonts w:asciiTheme="minorHAnsi" w:hAnsiTheme="minorHAnsi" w:cstheme="minorHAnsi"/>
          <w:color w:val="000000" w:themeColor="text1"/>
        </w:rPr>
        <w:t xml:space="preserve">isoelectric point, resulting in better </w:t>
      </w:r>
      <w:r w:rsidR="003B39E6" w:rsidRPr="006419BC">
        <w:rPr>
          <w:rFonts w:asciiTheme="minorHAnsi" w:hAnsiTheme="minorHAnsi" w:cstheme="minorHAnsi"/>
          <w:color w:val="000000" w:themeColor="text1"/>
        </w:rPr>
        <w:lastRenderedPageBreak/>
        <w:t>separation efficiency. For this experiment,</w:t>
      </w:r>
      <w:r w:rsidR="003B39E6" w:rsidRPr="006419BC">
        <w:rPr>
          <w:rFonts w:asciiTheme="minorHAnsi" w:hAnsiTheme="minorHAnsi" w:cstheme="minorHAnsi"/>
          <w:color w:val="000000" w:themeColor="text1"/>
          <w:lang w:eastAsia="ko-KR"/>
        </w:rPr>
        <w:t xml:space="preserve"> </w:t>
      </w:r>
      <w:r w:rsidR="00FF353E" w:rsidRPr="006419BC">
        <w:rPr>
          <w:rFonts w:asciiTheme="minorHAnsi" w:hAnsiTheme="minorHAnsi" w:cstheme="minorHAnsi"/>
          <w:color w:val="000000" w:themeColor="text1"/>
        </w:rPr>
        <w:t>a substance</w:t>
      </w:r>
      <w:r w:rsidR="003B39E6" w:rsidRPr="006419BC">
        <w:rPr>
          <w:rFonts w:asciiTheme="minorHAnsi" w:hAnsiTheme="minorHAnsi" w:cstheme="minorHAnsi"/>
          <w:color w:val="000000" w:themeColor="text1"/>
        </w:rPr>
        <w:t xml:space="preserve"> </w:t>
      </w:r>
      <w:r w:rsidR="00FF353E" w:rsidRPr="006419BC">
        <w:rPr>
          <w:rFonts w:asciiTheme="minorHAnsi" w:hAnsiTheme="minorHAnsi" w:cstheme="minorHAnsi"/>
          <w:color w:val="000000" w:themeColor="text1"/>
        </w:rPr>
        <w:t xml:space="preserve">with </w:t>
      </w:r>
      <w:r w:rsidR="003B39E6" w:rsidRPr="006419BC">
        <w:rPr>
          <w:rFonts w:asciiTheme="minorHAnsi" w:hAnsiTheme="minorHAnsi" w:cstheme="minorHAnsi"/>
          <w:color w:val="000000" w:themeColor="text1"/>
        </w:rPr>
        <w:t>abundant proteins coexist</w:t>
      </w:r>
      <w:r w:rsidR="00FF353E" w:rsidRPr="006419BC">
        <w:rPr>
          <w:rFonts w:asciiTheme="minorHAnsi" w:hAnsiTheme="minorHAnsi" w:cstheme="minorHAnsi"/>
          <w:color w:val="000000" w:themeColor="text1"/>
        </w:rPr>
        <w:t>ing</w:t>
      </w:r>
      <w:r w:rsidR="003B39E6" w:rsidRPr="006419BC">
        <w:rPr>
          <w:rFonts w:asciiTheme="minorHAnsi" w:hAnsiTheme="minorHAnsi" w:cstheme="minorHAnsi"/>
          <w:color w:val="000000" w:themeColor="text1"/>
        </w:rPr>
        <w:t xml:space="preserve"> with </w:t>
      </w:r>
      <w:proofErr w:type="spellStart"/>
      <w:r w:rsidR="003B39E6"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 xml:space="preserve">exosomes </w:t>
      </w:r>
      <w:r w:rsidR="00FF353E" w:rsidRPr="006419BC">
        <w:rPr>
          <w:rFonts w:asciiTheme="minorHAnsi" w:hAnsiTheme="minorHAnsi" w:cstheme="minorHAnsi"/>
          <w:color w:val="000000" w:themeColor="text1"/>
        </w:rPr>
        <w:t xml:space="preserve">was mimicked </w:t>
      </w:r>
      <w:r w:rsidR="003B39E6" w:rsidRPr="006419BC">
        <w:rPr>
          <w:rFonts w:asciiTheme="minorHAnsi" w:hAnsiTheme="minorHAnsi" w:cstheme="minorHAnsi"/>
          <w:color w:val="000000" w:themeColor="text1"/>
        </w:rPr>
        <w:t xml:space="preserve">by mixing purified </w:t>
      </w:r>
      <w:proofErr w:type="spellStart"/>
      <w:r w:rsidR="003B39E6" w:rsidRPr="006419BC">
        <w:rPr>
          <w:rFonts w:asciiTheme="minorHAnsi" w:hAnsiTheme="minorHAnsi" w:cstheme="minorHAnsi"/>
          <w:color w:val="000000" w:themeColor="text1"/>
        </w:rPr>
        <w:t>microvesicles</w:t>
      </w:r>
      <w:proofErr w:type="spellEnd"/>
      <w:r w:rsidR="00FF353E" w:rsidRPr="006419BC">
        <w:rPr>
          <w:rFonts w:asciiTheme="minorHAnsi" w:hAnsiTheme="minorHAnsi" w:cstheme="minorHAnsi"/>
          <w:color w:val="000000" w:themeColor="text1"/>
        </w:rPr>
        <w:t xml:space="preserve"> and </w:t>
      </w:r>
      <w:r w:rsidR="003B39E6" w:rsidRPr="006419BC">
        <w:rPr>
          <w:rFonts w:asciiTheme="minorHAnsi" w:hAnsiTheme="minorHAnsi" w:cstheme="minorHAnsi"/>
          <w:color w:val="000000" w:themeColor="text1"/>
        </w:rPr>
        <w:t>exosomes labeled with</w:t>
      </w:r>
      <w:r w:rsidR="003C6E24" w:rsidRPr="006419BC">
        <w:rPr>
          <w:rFonts w:asciiTheme="minorHAnsi" w:hAnsiTheme="minorHAnsi" w:cstheme="minorHAnsi"/>
          <w:color w:val="000000" w:themeColor="text1"/>
        </w:rPr>
        <w:t xml:space="preserve"> </w:t>
      </w:r>
      <w:r w:rsidR="003B39E6" w:rsidRPr="006419BC">
        <w:rPr>
          <w:rFonts w:asciiTheme="minorHAnsi" w:hAnsiTheme="minorHAnsi" w:cstheme="minorHAnsi"/>
          <w:color w:val="000000" w:themeColor="text1"/>
        </w:rPr>
        <w:t xml:space="preserve">FITC </w:t>
      </w:r>
      <w:r w:rsidR="003C6E24" w:rsidRPr="006419BC">
        <w:rPr>
          <w:rFonts w:asciiTheme="minorHAnsi" w:hAnsiTheme="minorHAnsi" w:cstheme="minorHAnsi"/>
          <w:color w:val="000000" w:themeColor="text1"/>
        </w:rPr>
        <w:t>(</w:t>
      </w:r>
      <w:r w:rsidR="003B39E6" w:rsidRPr="006419BC">
        <w:rPr>
          <w:rFonts w:asciiTheme="minorHAnsi" w:hAnsiTheme="minorHAnsi" w:cstheme="minorHAnsi"/>
          <w:color w:val="000000" w:themeColor="text1"/>
        </w:rPr>
        <w:t>Ex/</w:t>
      </w:r>
      <w:proofErr w:type="spellStart"/>
      <w:r w:rsidR="003B39E6" w:rsidRPr="006419BC">
        <w:rPr>
          <w:rFonts w:asciiTheme="minorHAnsi" w:hAnsiTheme="minorHAnsi" w:cstheme="minorHAnsi"/>
          <w:color w:val="000000" w:themeColor="text1"/>
        </w:rPr>
        <w:t>Em</w:t>
      </w:r>
      <w:proofErr w:type="spellEnd"/>
      <w:r w:rsidR="003B39E6" w:rsidRPr="006419BC">
        <w:rPr>
          <w:rFonts w:asciiTheme="minorHAnsi" w:hAnsiTheme="minorHAnsi" w:cstheme="minorHAnsi"/>
          <w:color w:val="000000" w:themeColor="text1"/>
        </w:rPr>
        <w:t xml:space="preserve">: 490/520 nm) with BSA labeled with </w:t>
      </w:r>
      <w:r w:rsidR="00FF353E" w:rsidRPr="006419BC">
        <w:rPr>
          <w:rFonts w:asciiTheme="minorHAnsi" w:hAnsiTheme="minorHAnsi" w:cstheme="minorHAnsi"/>
          <w:color w:val="000000" w:themeColor="text1"/>
        </w:rPr>
        <w:t xml:space="preserve">a </w:t>
      </w:r>
      <w:r w:rsidR="003B39E6" w:rsidRPr="006419BC">
        <w:rPr>
          <w:rFonts w:asciiTheme="minorHAnsi" w:hAnsiTheme="minorHAnsi" w:cstheme="minorHAnsi"/>
          <w:color w:val="000000" w:themeColor="text1"/>
        </w:rPr>
        <w:t>different fluorophore (Ex/</w:t>
      </w:r>
      <w:proofErr w:type="spellStart"/>
      <w:r w:rsidR="003B39E6" w:rsidRPr="006419BC">
        <w:rPr>
          <w:rFonts w:asciiTheme="minorHAnsi" w:hAnsiTheme="minorHAnsi" w:cstheme="minorHAnsi"/>
          <w:color w:val="000000" w:themeColor="text1"/>
        </w:rPr>
        <w:t>Em</w:t>
      </w:r>
      <w:proofErr w:type="spellEnd"/>
      <w:r w:rsidR="003B39E6" w:rsidRPr="006419BC">
        <w:rPr>
          <w:rFonts w:asciiTheme="minorHAnsi" w:hAnsiTheme="minorHAnsi" w:cstheme="minorHAnsi"/>
          <w:color w:val="000000" w:themeColor="text1"/>
        </w:rPr>
        <w:t>: 590/617 nm) in 50 mM carbonate buffer (</w:t>
      </w:r>
      <w:r w:rsidR="003B39E6" w:rsidRPr="006419BC">
        <w:rPr>
          <w:rFonts w:asciiTheme="minorHAnsi" w:hAnsiTheme="minorHAnsi" w:cstheme="minorHAnsi"/>
          <w:b/>
          <w:color w:val="000000" w:themeColor="text1"/>
        </w:rPr>
        <w:t>Table of Materials</w:t>
      </w:r>
      <w:r w:rsidR="003B39E6" w:rsidRPr="006419BC">
        <w:rPr>
          <w:rFonts w:asciiTheme="minorHAnsi" w:hAnsiTheme="minorHAnsi" w:cstheme="minorHAnsi"/>
          <w:color w:val="000000" w:themeColor="text1"/>
        </w:rPr>
        <w:t>).</w:t>
      </w:r>
      <w:r w:rsidR="003B39E6" w:rsidRPr="006419BC">
        <w:rPr>
          <w:rFonts w:asciiTheme="minorHAnsi" w:hAnsiTheme="minorHAnsi" w:cstheme="minorHAnsi"/>
          <w:color w:val="000000" w:themeColor="text1"/>
          <w:lang w:eastAsia="ko-KR"/>
        </w:rPr>
        <w:t xml:space="preserve"> </w:t>
      </w:r>
      <w:r w:rsidR="00CE3A33" w:rsidRPr="006419BC">
        <w:rPr>
          <w:rFonts w:asciiTheme="minorHAnsi" w:hAnsiTheme="minorHAnsi" w:cstheme="minorHAnsi"/>
          <w:color w:val="000000" w:themeColor="text1"/>
        </w:rPr>
        <w:t xml:space="preserve">As shown in </w:t>
      </w:r>
      <w:r w:rsidR="00CE3A33" w:rsidRPr="006419BC">
        <w:rPr>
          <w:rFonts w:asciiTheme="minorHAnsi" w:hAnsiTheme="minorHAnsi" w:cstheme="minorHAnsi"/>
          <w:b/>
          <w:bCs/>
          <w:color w:val="000000" w:themeColor="text1"/>
        </w:rPr>
        <w:t>Supplementary Figure 1</w:t>
      </w:r>
      <w:r w:rsidR="00CE3A33" w:rsidRPr="006419BC">
        <w:rPr>
          <w:rFonts w:asciiTheme="minorHAnsi" w:hAnsiTheme="minorHAnsi" w:cstheme="minorHAnsi"/>
          <w:color w:val="000000" w:themeColor="text1"/>
        </w:rPr>
        <w:t>, most</w:t>
      </w:r>
      <w:r w:rsidR="006C2F42" w:rsidRPr="006419BC">
        <w:rPr>
          <w:rFonts w:asciiTheme="minorHAnsi" w:hAnsiTheme="minorHAnsi" w:cstheme="minorHAnsi"/>
          <w:color w:val="000000" w:themeColor="text1"/>
        </w:rPr>
        <w:t xml:space="preserve"> </w:t>
      </w:r>
      <w:proofErr w:type="spellStart"/>
      <w:r w:rsidR="00CE3A33"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CE3A33" w:rsidRPr="006419BC">
        <w:rPr>
          <w:rFonts w:asciiTheme="minorHAnsi" w:hAnsiTheme="minorHAnsi" w:cstheme="minorHAnsi"/>
          <w:color w:val="000000" w:themeColor="text1"/>
        </w:rPr>
        <w:t>exosomes were preconcentrated on layer 8</w:t>
      </w:r>
      <w:r w:rsidR="00FF353E" w:rsidRPr="006419BC">
        <w:rPr>
          <w:rFonts w:asciiTheme="minorHAnsi" w:hAnsiTheme="minorHAnsi" w:cstheme="minorHAnsi"/>
          <w:color w:val="000000" w:themeColor="text1"/>
        </w:rPr>
        <w:t>,</w:t>
      </w:r>
      <w:r w:rsidR="00CE3A33" w:rsidRPr="006419BC">
        <w:rPr>
          <w:rFonts w:asciiTheme="minorHAnsi" w:hAnsiTheme="minorHAnsi" w:cstheme="minorHAnsi"/>
          <w:color w:val="000000" w:themeColor="text1"/>
        </w:rPr>
        <w:t xml:space="preserve"> as </w:t>
      </w:r>
      <w:r w:rsidR="00FF353E" w:rsidRPr="006419BC">
        <w:rPr>
          <w:rFonts w:asciiTheme="minorHAnsi" w:hAnsiTheme="minorHAnsi" w:cstheme="minorHAnsi"/>
          <w:color w:val="000000" w:themeColor="text1"/>
        </w:rPr>
        <w:t>in</w:t>
      </w:r>
      <w:r w:rsidR="00CE3A33" w:rsidRPr="006419BC">
        <w:rPr>
          <w:rFonts w:asciiTheme="minorHAnsi" w:hAnsiTheme="minorHAnsi" w:cstheme="minorHAnsi"/>
          <w:color w:val="000000" w:themeColor="text1"/>
        </w:rPr>
        <w:t xml:space="preserve"> </w:t>
      </w:r>
      <w:r w:rsidR="00CE3A33" w:rsidRPr="006419BC">
        <w:rPr>
          <w:rFonts w:asciiTheme="minorHAnsi" w:hAnsiTheme="minorHAnsi" w:cstheme="minorHAnsi"/>
          <w:b/>
          <w:bCs/>
          <w:color w:val="000000" w:themeColor="text1"/>
        </w:rPr>
        <w:t>Figure 2A</w:t>
      </w:r>
      <w:r w:rsidR="00CE3A33" w:rsidRPr="006419BC">
        <w:rPr>
          <w:rFonts w:asciiTheme="minorHAnsi" w:hAnsiTheme="minorHAnsi" w:cstheme="minorHAnsi"/>
          <w:color w:val="000000" w:themeColor="text1"/>
        </w:rPr>
        <w:t xml:space="preserve"> and they were separated from BSA</w:t>
      </w:r>
      <w:r w:rsidR="00CF34FB" w:rsidRPr="006419BC">
        <w:rPr>
          <w:rFonts w:asciiTheme="minorHAnsi" w:hAnsiTheme="minorHAnsi" w:cstheme="minorHAnsi"/>
          <w:color w:val="000000" w:themeColor="text1"/>
        </w:rPr>
        <w:t>,</w:t>
      </w:r>
      <w:r w:rsidR="00CE3A33" w:rsidRPr="006419BC">
        <w:rPr>
          <w:rFonts w:asciiTheme="minorHAnsi" w:hAnsiTheme="minorHAnsi" w:cstheme="minorHAnsi"/>
          <w:color w:val="000000" w:themeColor="text1"/>
        </w:rPr>
        <w:t xml:space="preserve"> which stayed in layer</w:t>
      </w:r>
      <w:r w:rsidR="00FF353E" w:rsidRPr="006419BC">
        <w:rPr>
          <w:rFonts w:asciiTheme="minorHAnsi" w:hAnsiTheme="minorHAnsi" w:cstheme="minorHAnsi"/>
          <w:color w:val="000000" w:themeColor="text1"/>
        </w:rPr>
        <w:t>s</w:t>
      </w:r>
      <w:r w:rsidR="00CE3A33" w:rsidRPr="006419BC">
        <w:rPr>
          <w:rFonts w:asciiTheme="minorHAnsi" w:hAnsiTheme="minorHAnsi" w:cstheme="minorHAnsi"/>
          <w:color w:val="000000" w:themeColor="text1"/>
        </w:rPr>
        <w:t xml:space="preserve"> 1</w:t>
      </w:r>
      <w:r w:rsidR="00FF353E" w:rsidRPr="006419BC">
        <w:rPr>
          <w:rFonts w:asciiTheme="minorHAnsi" w:hAnsiTheme="minorHAnsi" w:cstheme="minorHAnsi"/>
          <w:color w:val="000000" w:themeColor="text1"/>
        </w:rPr>
        <w:t>–</w:t>
      </w:r>
      <w:r w:rsidR="00CE3A33" w:rsidRPr="006419BC">
        <w:rPr>
          <w:rFonts w:asciiTheme="minorHAnsi" w:hAnsiTheme="minorHAnsi" w:cstheme="minorHAnsi"/>
          <w:color w:val="000000" w:themeColor="text1"/>
        </w:rPr>
        <w:t xml:space="preserve">3. This result </w:t>
      </w:r>
      <w:r w:rsidR="00FF353E" w:rsidRPr="006419BC">
        <w:rPr>
          <w:rFonts w:asciiTheme="minorHAnsi" w:hAnsiTheme="minorHAnsi" w:cstheme="minorHAnsi"/>
          <w:color w:val="000000" w:themeColor="text1"/>
        </w:rPr>
        <w:t xml:space="preserve">suggests </w:t>
      </w:r>
      <w:r w:rsidR="00CE3A33" w:rsidRPr="006419BC">
        <w:rPr>
          <w:rFonts w:asciiTheme="minorHAnsi" w:hAnsiTheme="minorHAnsi" w:cstheme="minorHAnsi"/>
          <w:color w:val="000000" w:themeColor="text1"/>
        </w:rPr>
        <w:t xml:space="preserve">that </w:t>
      </w:r>
      <w:r w:rsidR="009A0A95" w:rsidRPr="006419BC">
        <w:rPr>
          <w:rFonts w:asciiTheme="minorHAnsi" w:hAnsiTheme="minorHAnsi" w:cstheme="minorHAnsi"/>
          <w:color w:val="000000" w:themeColor="text1"/>
        </w:rPr>
        <w:t xml:space="preserve">enrichment </w:t>
      </w:r>
      <w:r w:rsidR="00EF0B39" w:rsidRPr="006419BC">
        <w:rPr>
          <w:rFonts w:asciiTheme="minorHAnsi" w:hAnsiTheme="minorHAnsi" w:cstheme="minorHAnsi"/>
          <w:color w:val="000000" w:themeColor="text1"/>
        </w:rPr>
        <w:t xml:space="preserve">from </w:t>
      </w:r>
      <w:r w:rsidR="00FF353E" w:rsidRPr="006419BC">
        <w:rPr>
          <w:rFonts w:asciiTheme="minorHAnsi" w:hAnsiTheme="minorHAnsi" w:cstheme="minorHAnsi"/>
          <w:color w:val="000000" w:themeColor="text1"/>
        </w:rPr>
        <w:t xml:space="preserve">a </w:t>
      </w:r>
      <w:r w:rsidR="00CE3A33" w:rsidRPr="006419BC">
        <w:rPr>
          <w:rFonts w:asciiTheme="minorHAnsi" w:hAnsiTheme="minorHAnsi" w:cstheme="minorHAnsi"/>
          <w:color w:val="000000" w:themeColor="text1"/>
        </w:rPr>
        <w:t xml:space="preserve">serum or plasma sample requires </w:t>
      </w:r>
      <w:r w:rsidR="00EF0B39" w:rsidRPr="006419BC">
        <w:rPr>
          <w:rFonts w:asciiTheme="minorHAnsi" w:hAnsiTheme="minorHAnsi" w:cstheme="minorHAnsi"/>
          <w:color w:val="000000" w:themeColor="text1"/>
        </w:rPr>
        <w:t xml:space="preserve">an additional </w:t>
      </w:r>
      <w:r w:rsidR="00CE3A33" w:rsidRPr="006419BC">
        <w:rPr>
          <w:rFonts w:asciiTheme="minorHAnsi" w:hAnsiTheme="minorHAnsi" w:cstheme="minorHAnsi"/>
          <w:color w:val="000000" w:themeColor="text1"/>
        </w:rPr>
        <w:t>step add</w:t>
      </w:r>
      <w:r w:rsidR="00FF353E" w:rsidRPr="006419BC">
        <w:rPr>
          <w:rFonts w:asciiTheme="minorHAnsi" w:hAnsiTheme="minorHAnsi" w:cstheme="minorHAnsi"/>
          <w:color w:val="000000" w:themeColor="text1"/>
        </w:rPr>
        <w:t>ing</w:t>
      </w:r>
      <w:r w:rsidR="00CE3A33" w:rsidRPr="006419BC">
        <w:rPr>
          <w:rFonts w:asciiTheme="minorHAnsi" w:hAnsiTheme="minorHAnsi" w:cstheme="minorHAnsi"/>
          <w:color w:val="000000" w:themeColor="text1"/>
        </w:rPr>
        <w:t xml:space="preserve"> carbonate buffer</w:t>
      </w:r>
      <w:r w:rsidR="00FF353E" w:rsidRPr="006419BC">
        <w:rPr>
          <w:rFonts w:asciiTheme="minorHAnsi" w:hAnsiTheme="minorHAnsi" w:cstheme="minorHAnsi"/>
          <w:color w:val="000000" w:themeColor="text1"/>
        </w:rPr>
        <w:t xml:space="preserve"> to the sample</w:t>
      </w:r>
      <w:r w:rsidR="00CE3A33" w:rsidRPr="006419BC">
        <w:rPr>
          <w:rFonts w:asciiTheme="minorHAnsi" w:hAnsiTheme="minorHAnsi" w:cstheme="minorHAnsi"/>
          <w:color w:val="000000" w:themeColor="text1"/>
        </w:rPr>
        <w:t xml:space="preserve">, </w:t>
      </w:r>
      <w:r w:rsidR="00FF353E" w:rsidRPr="006419BC">
        <w:rPr>
          <w:rFonts w:asciiTheme="minorHAnsi" w:hAnsiTheme="minorHAnsi" w:cstheme="minorHAnsi"/>
          <w:color w:val="000000" w:themeColor="text1"/>
        </w:rPr>
        <w:t xml:space="preserve">and </w:t>
      </w:r>
      <w:r w:rsidR="00CE3A33" w:rsidRPr="006419BC">
        <w:rPr>
          <w:rFonts w:asciiTheme="minorHAnsi" w:hAnsiTheme="minorHAnsi" w:cstheme="minorHAnsi"/>
          <w:color w:val="000000" w:themeColor="text1"/>
        </w:rPr>
        <w:t>clearly demonstrat</w:t>
      </w:r>
      <w:r w:rsidR="00FF353E" w:rsidRPr="006419BC">
        <w:rPr>
          <w:rFonts w:asciiTheme="minorHAnsi" w:hAnsiTheme="minorHAnsi" w:cstheme="minorHAnsi"/>
          <w:color w:val="000000" w:themeColor="text1"/>
        </w:rPr>
        <w:t>es</w:t>
      </w:r>
      <w:r w:rsidR="00CE3A33" w:rsidRPr="006419BC">
        <w:rPr>
          <w:rFonts w:asciiTheme="minorHAnsi" w:hAnsiTheme="minorHAnsi" w:cstheme="minorHAnsi"/>
          <w:color w:val="000000" w:themeColor="text1"/>
        </w:rPr>
        <w:t xml:space="preserve"> that </w:t>
      </w:r>
      <w:r w:rsidR="00FF353E" w:rsidRPr="006419BC">
        <w:rPr>
          <w:rFonts w:asciiTheme="minorHAnsi" w:hAnsiTheme="minorHAnsi" w:cstheme="minorHAnsi"/>
          <w:color w:val="000000" w:themeColor="text1"/>
        </w:rPr>
        <w:t xml:space="preserve">the Exo-PAD </w:t>
      </w:r>
      <w:r w:rsidR="00CE3A33" w:rsidRPr="006419BC">
        <w:rPr>
          <w:rFonts w:asciiTheme="minorHAnsi" w:hAnsiTheme="minorHAnsi" w:cstheme="minorHAnsi"/>
          <w:color w:val="000000" w:themeColor="text1"/>
        </w:rPr>
        <w:t xml:space="preserve">can purify </w:t>
      </w:r>
      <w:proofErr w:type="spellStart"/>
      <w:r w:rsidR="00CE3A33" w:rsidRPr="006419BC">
        <w:rPr>
          <w:rFonts w:asciiTheme="minorHAnsi" w:hAnsiTheme="minorHAnsi" w:cstheme="minorHAnsi"/>
          <w:color w:val="000000" w:themeColor="text1"/>
        </w:rPr>
        <w:t>microvesicles</w:t>
      </w:r>
      <w:proofErr w:type="spellEnd"/>
      <w:r w:rsidR="00A1369A" w:rsidRPr="006419BC">
        <w:rPr>
          <w:rFonts w:asciiTheme="minorHAnsi" w:hAnsiTheme="minorHAnsi" w:cstheme="minorHAnsi"/>
          <w:color w:val="000000" w:themeColor="text1"/>
        </w:rPr>
        <w:t xml:space="preserve"> and </w:t>
      </w:r>
      <w:r w:rsidR="00CE3A33" w:rsidRPr="006419BC">
        <w:rPr>
          <w:rFonts w:asciiTheme="minorHAnsi" w:hAnsiTheme="minorHAnsi" w:cstheme="minorHAnsi"/>
          <w:color w:val="000000" w:themeColor="text1"/>
        </w:rPr>
        <w:t>exosomes from abundant protein</w:t>
      </w:r>
      <w:r w:rsidR="009A0A95" w:rsidRPr="006419BC">
        <w:rPr>
          <w:rFonts w:asciiTheme="minorHAnsi" w:hAnsiTheme="minorHAnsi" w:cstheme="minorHAnsi"/>
          <w:color w:val="000000" w:themeColor="text1"/>
        </w:rPr>
        <w:t>s</w:t>
      </w:r>
      <w:r w:rsidR="00CE3A33" w:rsidRPr="006419BC">
        <w:rPr>
          <w:rFonts w:asciiTheme="minorHAnsi" w:hAnsiTheme="minorHAnsi" w:cstheme="minorHAnsi"/>
          <w:color w:val="000000" w:themeColor="text1"/>
        </w:rPr>
        <w:t xml:space="preserve">. </w:t>
      </w:r>
    </w:p>
    <w:p w14:paraId="17C69DE8" w14:textId="77777777" w:rsidR="00CE3A33" w:rsidRPr="006419BC" w:rsidRDefault="00CE3A33" w:rsidP="00836E7C">
      <w:pPr>
        <w:rPr>
          <w:rFonts w:asciiTheme="minorHAnsi" w:hAnsiTheme="minorHAnsi" w:cstheme="minorHAnsi"/>
          <w:color w:val="FF0000"/>
        </w:rPr>
      </w:pPr>
    </w:p>
    <w:p w14:paraId="1734505F" w14:textId="19134BFE" w:rsidR="00AA03DF" w:rsidRPr="006419BC" w:rsidRDefault="00AA03DF" w:rsidP="00836E7C">
      <w:pPr>
        <w:pStyle w:val="NormalWeb"/>
        <w:spacing w:before="0" w:beforeAutospacing="0" w:after="0" w:afterAutospacing="0"/>
        <w:rPr>
          <w:rFonts w:asciiTheme="minorHAnsi" w:hAnsiTheme="minorHAnsi" w:cstheme="minorHAnsi"/>
          <w:color w:val="000000" w:themeColor="text1"/>
        </w:rPr>
      </w:pPr>
      <w:r w:rsidRPr="006419BC">
        <w:rPr>
          <w:rFonts w:asciiTheme="minorHAnsi" w:hAnsiTheme="minorHAnsi" w:cstheme="minorHAnsi"/>
          <w:b/>
          <w:bCs/>
          <w:color w:val="000000" w:themeColor="text1"/>
        </w:rPr>
        <w:t xml:space="preserve">ACKNOWLEDGMENTS: </w:t>
      </w:r>
    </w:p>
    <w:p w14:paraId="2D96E92E" w14:textId="491D4F91" w:rsidR="00AA03DF" w:rsidRPr="006419BC" w:rsidRDefault="00C64A65" w:rsidP="00836E7C">
      <w:pPr>
        <w:rPr>
          <w:rFonts w:asciiTheme="minorHAnsi" w:hAnsiTheme="minorHAnsi" w:cstheme="minorHAnsi"/>
          <w:bCs/>
        </w:rPr>
      </w:pPr>
      <w:r w:rsidRPr="006419BC">
        <w:rPr>
          <w:rFonts w:asciiTheme="minorHAnsi" w:hAnsiTheme="minorHAnsi" w:cstheme="minorHAnsi"/>
          <w:bCs/>
        </w:rPr>
        <w:t xml:space="preserve">This study was supported by the National Research Foundation of Korea, Grant NRF-2018R1D1A1A09084044. J. H. Lee was supported by a research grant from </w:t>
      </w:r>
      <w:proofErr w:type="spellStart"/>
      <w:r w:rsidRPr="006419BC">
        <w:rPr>
          <w:rFonts w:asciiTheme="minorHAnsi" w:hAnsiTheme="minorHAnsi" w:cstheme="minorHAnsi"/>
          <w:bCs/>
        </w:rPr>
        <w:t>Kwangwoon</w:t>
      </w:r>
      <w:proofErr w:type="spellEnd"/>
      <w:r w:rsidRPr="006419BC">
        <w:rPr>
          <w:rFonts w:asciiTheme="minorHAnsi" w:hAnsiTheme="minorHAnsi" w:cstheme="minorHAnsi"/>
          <w:bCs/>
        </w:rPr>
        <w:t xml:space="preserve"> University in 2019. </w:t>
      </w:r>
      <w:proofErr w:type="spellStart"/>
      <w:r w:rsidRPr="006419BC">
        <w:rPr>
          <w:rFonts w:asciiTheme="minorHAnsi" w:hAnsiTheme="minorHAnsi" w:cstheme="minorHAnsi"/>
          <w:bCs/>
        </w:rPr>
        <w:t>Hyerin</w:t>
      </w:r>
      <w:proofErr w:type="spellEnd"/>
      <w:r w:rsidRPr="006419BC">
        <w:rPr>
          <w:rFonts w:asciiTheme="minorHAnsi" w:hAnsiTheme="minorHAnsi" w:cstheme="minorHAnsi"/>
          <w:bCs/>
        </w:rPr>
        <w:t xml:space="preserve"> Kim was supported by the “Competency Development Program for Industry Specialists” of the Korean Ministry of Trade, Industry and Energy (MOTIE), operated by the Korea Institute for Advancement of Technology (KIAT) (No. P0002397, HRD program for Industrial Convergence of Wearable Smart Devices).</w:t>
      </w:r>
    </w:p>
    <w:p w14:paraId="3DC130B9" w14:textId="77777777" w:rsidR="00C64A65" w:rsidRPr="006419BC" w:rsidRDefault="00C64A65" w:rsidP="00836E7C">
      <w:pPr>
        <w:pStyle w:val="NormalWeb"/>
        <w:spacing w:before="0" w:beforeAutospacing="0" w:after="0" w:afterAutospacing="0"/>
        <w:rPr>
          <w:rFonts w:asciiTheme="minorHAnsi" w:hAnsiTheme="minorHAnsi" w:cstheme="minorHAnsi"/>
          <w:b/>
        </w:rPr>
      </w:pPr>
    </w:p>
    <w:p w14:paraId="5D52ED8B" w14:textId="4D381FB6" w:rsidR="00AA03DF" w:rsidRPr="006419BC" w:rsidRDefault="00AA03DF" w:rsidP="00836E7C">
      <w:pPr>
        <w:pStyle w:val="NormalWeb"/>
        <w:spacing w:before="0" w:beforeAutospacing="0" w:after="0" w:afterAutospacing="0"/>
        <w:rPr>
          <w:rFonts w:asciiTheme="minorHAnsi" w:hAnsiTheme="minorHAnsi" w:cstheme="minorHAnsi"/>
          <w:color w:val="808080"/>
        </w:rPr>
      </w:pPr>
      <w:r w:rsidRPr="006419BC">
        <w:rPr>
          <w:rFonts w:asciiTheme="minorHAnsi" w:hAnsiTheme="minorHAnsi" w:cstheme="minorHAnsi"/>
          <w:b/>
        </w:rPr>
        <w:t>DISCLOSURES</w:t>
      </w:r>
      <w:r w:rsidRPr="006419BC">
        <w:rPr>
          <w:rFonts w:asciiTheme="minorHAnsi" w:hAnsiTheme="minorHAnsi" w:cstheme="minorHAnsi"/>
          <w:b/>
          <w:bCs/>
        </w:rPr>
        <w:t xml:space="preserve">: </w:t>
      </w:r>
    </w:p>
    <w:p w14:paraId="66030076" w14:textId="3F47D6ED" w:rsidR="00AA03DF" w:rsidRPr="006419BC" w:rsidRDefault="00EF57B4" w:rsidP="00836E7C">
      <w:pPr>
        <w:rPr>
          <w:rFonts w:asciiTheme="minorHAnsi" w:hAnsiTheme="minorHAnsi" w:cstheme="minorHAnsi"/>
          <w:color w:val="000000" w:themeColor="text1"/>
        </w:rPr>
      </w:pPr>
      <w:r w:rsidRPr="006419BC">
        <w:rPr>
          <w:rFonts w:asciiTheme="minorHAnsi" w:hAnsiTheme="minorHAnsi" w:cstheme="minorHAnsi"/>
          <w:color w:val="000000" w:themeColor="text1"/>
        </w:rPr>
        <w:t>The authors have nothing to disclose</w:t>
      </w:r>
      <w:r w:rsidR="001F132B" w:rsidRPr="006419BC">
        <w:rPr>
          <w:rFonts w:asciiTheme="minorHAnsi" w:hAnsiTheme="minorHAnsi" w:cstheme="minorHAnsi"/>
          <w:color w:val="000000" w:themeColor="text1"/>
        </w:rPr>
        <w:t>.</w:t>
      </w:r>
    </w:p>
    <w:p w14:paraId="32DCEE67" w14:textId="77777777" w:rsidR="00EF57B4" w:rsidRPr="006419BC" w:rsidRDefault="00EF57B4" w:rsidP="00836E7C">
      <w:pPr>
        <w:rPr>
          <w:rFonts w:asciiTheme="minorHAnsi" w:hAnsiTheme="minorHAnsi" w:cstheme="minorHAnsi"/>
          <w:color w:val="auto"/>
        </w:rPr>
      </w:pPr>
    </w:p>
    <w:p w14:paraId="6CCF7429" w14:textId="6012915E" w:rsidR="00710575" w:rsidRPr="006419BC" w:rsidRDefault="009726EE" w:rsidP="00836E7C">
      <w:pPr>
        <w:rPr>
          <w:rFonts w:asciiTheme="minorHAnsi" w:hAnsiTheme="minorHAnsi" w:cstheme="minorHAnsi"/>
          <w:color w:val="808080"/>
        </w:rPr>
      </w:pPr>
      <w:r w:rsidRPr="006419BC">
        <w:rPr>
          <w:rFonts w:asciiTheme="minorHAnsi" w:hAnsiTheme="minorHAnsi" w:cstheme="minorHAnsi"/>
          <w:b/>
          <w:bCs/>
        </w:rPr>
        <w:t>REFERENCES</w:t>
      </w:r>
      <w:r w:rsidR="00D04760" w:rsidRPr="006419BC">
        <w:rPr>
          <w:rFonts w:asciiTheme="minorHAnsi" w:hAnsiTheme="minorHAnsi" w:cstheme="minorHAnsi"/>
          <w:b/>
          <w:bCs/>
        </w:rPr>
        <w:t>:</w:t>
      </w:r>
    </w:p>
    <w:p w14:paraId="32668A52" w14:textId="71CE9106"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Edgar, J</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R. Q &amp; A: What are exosomes, exactly? </w:t>
      </w:r>
      <w:r w:rsidRPr="006419BC">
        <w:rPr>
          <w:rFonts w:asciiTheme="minorHAnsi" w:eastAsia="Malgun Gothic" w:hAnsiTheme="minorHAnsi" w:cstheme="minorHAnsi"/>
          <w:i/>
          <w:iCs/>
          <w:noProof/>
        </w:rPr>
        <w:t>BMC Biology</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14</w:t>
      </w:r>
      <w:r w:rsidRPr="006419BC">
        <w:rPr>
          <w:rFonts w:asciiTheme="minorHAnsi" w:eastAsia="Malgun Gothic" w:hAnsiTheme="minorHAnsi" w:cstheme="minorHAnsi"/>
          <w:noProof/>
        </w:rPr>
        <w:t xml:space="preserve"> (1), 1</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7 (2016).</w:t>
      </w:r>
    </w:p>
    <w:p w14:paraId="22D53871" w14:textId="08D6DBCE"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2.</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Contreras-Naranjo, J</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C., Wu, H</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J., Ugaz, V</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M. Microfluidics for exosome isolation and analysis: Enabling liquid biopsy for personalized medicine. </w:t>
      </w:r>
      <w:r w:rsidRPr="006419BC">
        <w:rPr>
          <w:rFonts w:asciiTheme="minorHAnsi" w:eastAsia="Malgun Gothic" w:hAnsiTheme="minorHAnsi" w:cstheme="minorHAnsi"/>
          <w:i/>
          <w:iCs/>
          <w:noProof/>
        </w:rPr>
        <w:t>Lab on a Chip</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17</w:t>
      </w:r>
      <w:r w:rsidRPr="006419BC">
        <w:rPr>
          <w:rFonts w:asciiTheme="minorHAnsi" w:eastAsia="Malgun Gothic" w:hAnsiTheme="minorHAnsi" w:cstheme="minorHAnsi"/>
          <w:noProof/>
        </w:rPr>
        <w:t xml:space="preserve"> (21), 3558</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3577 (2017).</w:t>
      </w:r>
    </w:p>
    <w:p w14:paraId="68E319EB" w14:textId="682D5DE5"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3.</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Simons, M., Raposo, G. Exosomes - vesicular carriers for intercellular communication. </w:t>
      </w:r>
      <w:r w:rsidRPr="006419BC">
        <w:rPr>
          <w:rFonts w:asciiTheme="minorHAnsi" w:eastAsia="Malgun Gothic" w:hAnsiTheme="minorHAnsi" w:cstheme="minorHAnsi"/>
          <w:i/>
          <w:iCs/>
          <w:noProof/>
        </w:rPr>
        <w:t>Current Opinion in Cell Biology</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21</w:t>
      </w:r>
      <w:r w:rsidRPr="006419BC">
        <w:rPr>
          <w:rFonts w:asciiTheme="minorHAnsi" w:eastAsia="Malgun Gothic" w:hAnsiTheme="minorHAnsi" w:cstheme="minorHAnsi"/>
          <w:noProof/>
        </w:rPr>
        <w:t xml:space="preserve"> (4), 575</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581 (2009).</w:t>
      </w:r>
    </w:p>
    <w:p w14:paraId="6B664886" w14:textId="2AB0E7DC"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4.</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Ståhl, A</w:t>
      </w:r>
      <w:r w:rsidR="00FF425B" w:rsidRPr="006419BC">
        <w:rPr>
          <w:rFonts w:asciiTheme="minorHAnsi" w:eastAsia="Malgun Gothic" w:hAnsiTheme="minorHAnsi" w:cstheme="minorHAnsi"/>
          <w:noProof/>
        </w:rPr>
        <w:t xml:space="preserve">. </w:t>
      </w:r>
      <w:r w:rsidR="00992450" w:rsidRPr="006419BC">
        <w:rPr>
          <w:rFonts w:asciiTheme="minorHAnsi" w:eastAsia="Malgun Gothic" w:hAnsiTheme="minorHAnsi" w:cstheme="minorHAnsi"/>
          <w:noProof/>
        </w:rPr>
        <w:t>L.</w:t>
      </w:r>
      <w:r w:rsidRPr="006419BC">
        <w:rPr>
          <w:rFonts w:asciiTheme="minorHAnsi" w:eastAsia="Malgun Gothic" w:hAnsiTheme="minorHAnsi" w:cstheme="minorHAnsi"/>
          <w:noProof/>
        </w:rPr>
        <w:t xml:space="preserve">, Johansson, K., Mossberg, M., Kahn, R., Karpman, D. Exosomes and microvesicles in normal physiology, pathophysiology, and renal diseases. </w:t>
      </w:r>
      <w:r w:rsidRPr="006419BC">
        <w:rPr>
          <w:rFonts w:asciiTheme="minorHAnsi" w:eastAsia="Malgun Gothic" w:hAnsiTheme="minorHAnsi" w:cstheme="minorHAnsi"/>
          <w:i/>
          <w:iCs/>
          <w:noProof/>
        </w:rPr>
        <w:t>Pediatric Nephrology</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34</w:t>
      </w:r>
      <w:r w:rsidRPr="006419BC">
        <w:rPr>
          <w:rFonts w:asciiTheme="minorHAnsi" w:eastAsia="Malgun Gothic" w:hAnsiTheme="minorHAnsi" w:cstheme="minorHAnsi"/>
          <w:noProof/>
        </w:rPr>
        <w:t xml:space="preserve"> (1), 11</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30 (2019).</w:t>
      </w:r>
    </w:p>
    <w:p w14:paraId="4DF93C0F" w14:textId="3F2E830F"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5.</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Chen, C., Lin, B</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R., Hsu, M</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Y., Cheng, C</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M. Paper-based devices for isolation and characterization of extracellular vesicles. </w:t>
      </w:r>
      <w:r w:rsidRPr="006419BC">
        <w:rPr>
          <w:rFonts w:asciiTheme="minorHAnsi" w:eastAsia="Malgun Gothic" w:hAnsiTheme="minorHAnsi" w:cstheme="minorHAnsi"/>
          <w:i/>
          <w:iCs/>
          <w:noProof/>
        </w:rPr>
        <w:t>Journal of Visualized Experiments</w:t>
      </w:r>
      <w:r w:rsidRPr="006419BC">
        <w:rPr>
          <w:rFonts w:asciiTheme="minorHAnsi" w:eastAsia="Malgun Gothic" w:hAnsiTheme="minorHAnsi" w:cstheme="minorHAnsi"/>
          <w:noProof/>
        </w:rPr>
        <w:t xml:space="preserve">. (98), </w:t>
      </w:r>
      <w:r w:rsidR="00566872" w:rsidRPr="006419BC">
        <w:rPr>
          <w:rFonts w:asciiTheme="minorHAnsi" w:eastAsia="Malgun Gothic" w:hAnsiTheme="minorHAnsi" w:cstheme="minorHAnsi"/>
          <w:noProof/>
        </w:rPr>
        <w:t>e52722</w:t>
      </w:r>
      <w:r w:rsidRPr="006419BC">
        <w:rPr>
          <w:rFonts w:asciiTheme="minorHAnsi" w:eastAsia="Malgun Gothic" w:hAnsiTheme="minorHAnsi" w:cstheme="minorHAnsi"/>
          <w:noProof/>
        </w:rPr>
        <w:t xml:space="preserve"> (2015).</w:t>
      </w:r>
    </w:p>
    <w:p w14:paraId="6D81DD32" w14:textId="591EDFBD"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6.</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Kim, H. </w:t>
      </w:r>
      <w:r w:rsidR="00FF425B" w:rsidRPr="006419BC">
        <w:rPr>
          <w:rFonts w:asciiTheme="minorHAnsi" w:hAnsiTheme="minorHAnsi" w:cstheme="minorHAnsi"/>
        </w:rPr>
        <w:t>et al.</w:t>
      </w:r>
      <w:r w:rsidR="00FF425B" w:rsidRPr="006419BC" w:rsidDel="00FF425B">
        <w:rPr>
          <w:rFonts w:asciiTheme="minorHAnsi" w:eastAsia="Malgun Gothic" w:hAnsiTheme="minorHAnsi" w:cstheme="minorHAnsi"/>
          <w:i/>
          <w:iCs/>
          <w:noProof/>
        </w:rPr>
        <w:t xml:space="preserve"> </w:t>
      </w:r>
      <w:r w:rsidRPr="006419BC">
        <w:rPr>
          <w:rFonts w:asciiTheme="minorHAnsi" w:eastAsia="Malgun Gothic" w:hAnsiTheme="minorHAnsi" w:cstheme="minorHAnsi"/>
          <w:noProof/>
        </w:rPr>
        <w:t xml:space="preserve">Origami-paper-based device for microvesicle/exosome preconcentration and isolation. </w:t>
      </w:r>
      <w:r w:rsidRPr="006419BC">
        <w:rPr>
          <w:rFonts w:asciiTheme="minorHAnsi" w:eastAsia="Malgun Gothic" w:hAnsiTheme="minorHAnsi" w:cstheme="minorHAnsi"/>
          <w:i/>
          <w:iCs/>
          <w:noProof/>
        </w:rPr>
        <w:t>Lab on a Chip</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19</w:t>
      </w:r>
      <w:r w:rsidRPr="006419BC">
        <w:rPr>
          <w:rFonts w:asciiTheme="minorHAnsi" w:eastAsia="Malgun Gothic" w:hAnsiTheme="minorHAnsi" w:cstheme="minorHAnsi"/>
          <w:noProof/>
        </w:rPr>
        <w:t xml:space="preserve"> (23), 3917</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3921 (2019).</w:t>
      </w:r>
    </w:p>
    <w:p w14:paraId="2A0FA786" w14:textId="3D966F7A"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7.</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Raposo, G., Stoorvogel, W. Extracellular vesicles: Exosomes, microvesicles, and friends. </w:t>
      </w:r>
      <w:r w:rsidRPr="006419BC">
        <w:rPr>
          <w:rFonts w:asciiTheme="minorHAnsi" w:eastAsia="Malgun Gothic" w:hAnsiTheme="minorHAnsi" w:cstheme="minorHAnsi"/>
          <w:i/>
          <w:iCs/>
          <w:noProof/>
        </w:rPr>
        <w:t>Journal of Cell Biology</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200</w:t>
      </w:r>
      <w:r w:rsidRPr="006419BC">
        <w:rPr>
          <w:rFonts w:asciiTheme="minorHAnsi" w:eastAsia="Malgun Gothic" w:hAnsiTheme="minorHAnsi" w:cstheme="minorHAnsi"/>
          <w:noProof/>
        </w:rPr>
        <w:t xml:space="preserve"> (4), 373</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383 (2013).</w:t>
      </w:r>
    </w:p>
    <w:p w14:paraId="359A89EF" w14:textId="5272A110"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8.</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Lee, Y., El Andaloussi, S., Wood, M</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J</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A. Exosomes and microvesicles: Extracellular vesicles for genetic information transfer and gene therapy. </w:t>
      </w:r>
      <w:r w:rsidRPr="006419BC">
        <w:rPr>
          <w:rFonts w:asciiTheme="minorHAnsi" w:eastAsia="Malgun Gothic" w:hAnsiTheme="minorHAnsi" w:cstheme="minorHAnsi"/>
          <w:i/>
          <w:iCs/>
          <w:noProof/>
        </w:rPr>
        <w:t>Human Molecular Genetics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21</w:t>
      </w:r>
      <w:r w:rsidRPr="006419BC">
        <w:rPr>
          <w:rFonts w:asciiTheme="minorHAnsi" w:eastAsia="Malgun Gothic" w:hAnsiTheme="minorHAnsi" w:cstheme="minorHAnsi"/>
          <w:noProof/>
        </w:rPr>
        <w:t xml:space="preserve"> (R1), 125</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134 (2012).</w:t>
      </w:r>
    </w:p>
    <w:p w14:paraId="04AA6FE4" w14:textId="309C10AF"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9.</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Liu, C. </w:t>
      </w:r>
      <w:r w:rsidR="00FF425B" w:rsidRPr="006419BC">
        <w:rPr>
          <w:rFonts w:asciiTheme="minorHAnsi" w:hAnsiTheme="minorHAnsi" w:cstheme="minorHAnsi"/>
        </w:rPr>
        <w:t>et al.</w:t>
      </w:r>
      <w:r w:rsidRPr="006419BC">
        <w:rPr>
          <w:rFonts w:asciiTheme="minorHAnsi" w:eastAsia="Malgun Gothic" w:hAnsiTheme="minorHAnsi" w:cstheme="minorHAnsi"/>
          <w:noProof/>
        </w:rPr>
        <w:t xml:space="preserve"> Field-Free Isolation of Exosomes from Extracellular Vesicles by Microfluidic Viscoelastic Flows. </w:t>
      </w:r>
      <w:r w:rsidRPr="006419BC">
        <w:rPr>
          <w:rFonts w:asciiTheme="minorHAnsi" w:eastAsia="Malgun Gothic" w:hAnsiTheme="minorHAnsi" w:cstheme="minorHAnsi"/>
          <w:i/>
          <w:iCs/>
          <w:noProof/>
        </w:rPr>
        <w:t>ACS Nano</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11</w:t>
      </w:r>
      <w:r w:rsidRPr="006419BC">
        <w:rPr>
          <w:rFonts w:asciiTheme="minorHAnsi" w:eastAsia="Malgun Gothic" w:hAnsiTheme="minorHAnsi" w:cstheme="minorHAnsi"/>
          <w:noProof/>
        </w:rPr>
        <w:t xml:space="preserve"> (7), 6968</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6976 (2017).</w:t>
      </w:r>
    </w:p>
    <w:p w14:paraId="19933E0B" w14:textId="158501AF"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10.</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Marczak, S. </w:t>
      </w:r>
      <w:r w:rsidR="00FF425B" w:rsidRPr="006419BC">
        <w:rPr>
          <w:rFonts w:asciiTheme="minorHAnsi" w:hAnsiTheme="minorHAnsi" w:cstheme="minorHAnsi"/>
        </w:rPr>
        <w:t>et al.</w:t>
      </w:r>
      <w:r w:rsidR="00FF425B" w:rsidRPr="006419BC" w:rsidDel="00FF425B">
        <w:rPr>
          <w:rFonts w:asciiTheme="minorHAnsi" w:eastAsia="Malgun Gothic" w:hAnsiTheme="minorHAnsi" w:cstheme="minorHAnsi"/>
          <w:i/>
          <w:iCs/>
          <w:noProof/>
        </w:rPr>
        <w:t xml:space="preserve"> </w:t>
      </w:r>
      <w:r w:rsidRPr="006419BC">
        <w:rPr>
          <w:rFonts w:asciiTheme="minorHAnsi" w:eastAsia="Malgun Gothic" w:hAnsiTheme="minorHAnsi" w:cstheme="minorHAnsi"/>
          <w:noProof/>
        </w:rPr>
        <w:t xml:space="preserve">Simultaneous isolation and preconcentration of exosomes by ion concentration polarization. </w:t>
      </w:r>
      <w:r w:rsidRPr="006419BC">
        <w:rPr>
          <w:rFonts w:asciiTheme="minorHAnsi" w:eastAsia="Malgun Gothic" w:hAnsiTheme="minorHAnsi" w:cstheme="minorHAnsi"/>
          <w:i/>
          <w:iCs/>
          <w:noProof/>
        </w:rPr>
        <w:t>Electrophoresis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39</w:t>
      </w:r>
      <w:r w:rsidRPr="006419BC">
        <w:rPr>
          <w:rFonts w:asciiTheme="minorHAnsi" w:eastAsia="Malgun Gothic" w:hAnsiTheme="minorHAnsi" w:cstheme="minorHAnsi"/>
          <w:noProof/>
        </w:rPr>
        <w:t xml:space="preserve"> (15), 2029</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2038 (2018).</w:t>
      </w:r>
    </w:p>
    <w:p w14:paraId="40BFF906" w14:textId="61A345BA"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11.</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Livshts, M</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A. </w:t>
      </w:r>
      <w:r w:rsidR="00FF425B" w:rsidRPr="006419BC">
        <w:rPr>
          <w:rFonts w:asciiTheme="minorHAnsi" w:hAnsiTheme="minorHAnsi" w:cstheme="minorHAnsi"/>
        </w:rPr>
        <w:t>et al.</w:t>
      </w:r>
      <w:r w:rsidRPr="006419BC">
        <w:rPr>
          <w:rFonts w:asciiTheme="minorHAnsi" w:eastAsia="Malgun Gothic" w:hAnsiTheme="minorHAnsi" w:cstheme="minorHAnsi"/>
          <w:noProof/>
        </w:rPr>
        <w:t xml:space="preserve"> Isolation of exosomes by differential centrifugation: Theoretical analysis </w:t>
      </w:r>
      <w:r w:rsidRPr="006419BC">
        <w:rPr>
          <w:rFonts w:asciiTheme="minorHAnsi" w:eastAsia="Malgun Gothic" w:hAnsiTheme="minorHAnsi" w:cstheme="minorHAnsi"/>
          <w:noProof/>
        </w:rPr>
        <w:lastRenderedPageBreak/>
        <w:t xml:space="preserve">of a commonly used protocol. </w:t>
      </w:r>
      <w:r w:rsidRPr="006419BC">
        <w:rPr>
          <w:rFonts w:asciiTheme="minorHAnsi" w:eastAsia="Malgun Gothic" w:hAnsiTheme="minorHAnsi" w:cstheme="minorHAnsi"/>
          <w:i/>
          <w:iCs/>
          <w:noProof/>
        </w:rPr>
        <w:t>Scientific Reports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5</w:t>
      </w:r>
      <w:r w:rsidRPr="006419BC">
        <w:rPr>
          <w:rFonts w:asciiTheme="minorHAnsi" w:eastAsia="Malgun Gothic" w:hAnsiTheme="minorHAnsi" w:cstheme="minorHAnsi"/>
          <w:noProof/>
        </w:rPr>
        <w:t>, 1</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14 (2015).</w:t>
      </w:r>
    </w:p>
    <w:p w14:paraId="1FC12A88" w14:textId="7592DC6A"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12.</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Chiriacò, M</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S. </w:t>
      </w:r>
      <w:r w:rsidR="00FF425B" w:rsidRPr="006419BC">
        <w:rPr>
          <w:rFonts w:asciiTheme="minorHAnsi" w:hAnsiTheme="minorHAnsi" w:cstheme="minorHAnsi"/>
        </w:rPr>
        <w:t>et al.</w:t>
      </w:r>
      <w:r w:rsidRPr="006419BC">
        <w:rPr>
          <w:rFonts w:asciiTheme="minorHAnsi" w:eastAsia="Malgun Gothic" w:hAnsiTheme="minorHAnsi" w:cstheme="minorHAnsi"/>
          <w:noProof/>
        </w:rPr>
        <w:t xml:space="preserve"> Lab-on-chip for exosomes and microvesicles detection and characterization. </w:t>
      </w:r>
      <w:r w:rsidRPr="006419BC">
        <w:rPr>
          <w:rFonts w:asciiTheme="minorHAnsi" w:eastAsia="Malgun Gothic" w:hAnsiTheme="minorHAnsi" w:cstheme="minorHAnsi"/>
          <w:i/>
          <w:iCs/>
          <w:noProof/>
        </w:rPr>
        <w:t>Sensors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18</w:t>
      </w:r>
      <w:r w:rsidRPr="006419BC">
        <w:rPr>
          <w:rFonts w:asciiTheme="minorHAnsi" w:eastAsia="Malgun Gothic" w:hAnsiTheme="minorHAnsi" w:cstheme="minorHAnsi"/>
          <w:noProof/>
        </w:rPr>
        <w:t xml:space="preserve"> (10), </w:t>
      </w:r>
      <w:r w:rsidR="004F439A" w:rsidRPr="006419BC">
        <w:rPr>
          <w:rFonts w:asciiTheme="minorHAnsi" w:eastAsia="Malgun Gothic" w:hAnsiTheme="minorHAnsi" w:cstheme="minorHAnsi"/>
          <w:noProof/>
        </w:rPr>
        <w:t>E3175</w:t>
      </w:r>
      <w:r w:rsidR="004F439A" w:rsidRPr="006419BC" w:rsidDel="00FF425B">
        <w:rPr>
          <w:rFonts w:asciiTheme="minorHAnsi" w:eastAsia="Malgun Gothic" w:hAnsiTheme="minorHAnsi" w:cstheme="minorHAnsi"/>
          <w:noProof/>
        </w:rPr>
        <w:t xml:space="preserve"> </w:t>
      </w:r>
      <w:r w:rsidRPr="006419BC">
        <w:rPr>
          <w:rFonts w:asciiTheme="minorHAnsi" w:eastAsia="Malgun Gothic" w:hAnsiTheme="minorHAnsi" w:cstheme="minorHAnsi"/>
          <w:noProof/>
        </w:rPr>
        <w:t>(2018).</w:t>
      </w:r>
    </w:p>
    <w:p w14:paraId="50896498" w14:textId="1D21028F"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13.</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Lobb, R</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J. </w:t>
      </w:r>
      <w:r w:rsidR="00FF425B" w:rsidRPr="006419BC">
        <w:rPr>
          <w:rFonts w:asciiTheme="minorHAnsi" w:hAnsiTheme="minorHAnsi" w:cstheme="minorHAnsi"/>
        </w:rPr>
        <w:t>et al.</w:t>
      </w:r>
      <w:r w:rsidRPr="006419BC">
        <w:rPr>
          <w:rFonts w:asciiTheme="minorHAnsi" w:eastAsia="Malgun Gothic" w:hAnsiTheme="minorHAnsi" w:cstheme="minorHAnsi"/>
          <w:noProof/>
        </w:rPr>
        <w:t xml:space="preserve"> Optimized exosome isolation protocol for cell culture supernatant and human plasma. </w:t>
      </w:r>
      <w:r w:rsidRPr="006419BC">
        <w:rPr>
          <w:rFonts w:asciiTheme="minorHAnsi" w:eastAsia="Malgun Gothic" w:hAnsiTheme="minorHAnsi" w:cstheme="minorHAnsi"/>
          <w:i/>
          <w:iCs/>
          <w:noProof/>
        </w:rPr>
        <w:t>Journal of Extracellular Vesicles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4</w:t>
      </w:r>
      <w:r w:rsidRPr="006419BC">
        <w:rPr>
          <w:rFonts w:asciiTheme="minorHAnsi" w:eastAsia="Malgun Gothic" w:hAnsiTheme="minorHAnsi" w:cstheme="minorHAnsi"/>
          <w:noProof/>
        </w:rPr>
        <w:t xml:space="preserve"> (1), 1</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11 (2015).</w:t>
      </w:r>
    </w:p>
    <w:p w14:paraId="41E4F61B" w14:textId="44DBBE9A"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14.</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Taylor, D</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D., Shah, S. Methods of isolating extracellular vesicles impact down-stream analyses of their cargoes. </w:t>
      </w:r>
      <w:r w:rsidRPr="006419BC">
        <w:rPr>
          <w:rFonts w:asciiTheme="minorHAnsi" w:eastAsia="Malgun Gothic" w:hAnsiTheme="minorHAnsi" w:cstheme="minorHAnsi"/>
          <w:i/>
          <w:iCs/>
          <w:noProof/>
        </w:rPr>
        <w:t>Methods</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87</w:t>
      </w:r>
      <w:r w:rsidRPr="006419BC">
        <w:rPr>
          <w:rFonts w:asciiTheme="minorHAnsi" w:eastAsia="Malgun Gothic" w:hAnsiTheme="minorHAnsi" w:cstheme="minorHAnsi"/>
          <w:noProof/>
        </w:rPr>
        <w:t>, 3</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10 (2015).</w:t>
      </w:r>
    </w:p>
    <w:p w14:paraId="07C25050" w14:textId="5C1A01D5" w:rsidR="00710575" w:rsidRPr="006419BC" w:rsidRDefault="00710575" w:rsidP="00836E7C">
      <w:pPr>
        <w:rPr>
          <w:rFonts w:asciiTheme="minorHAnsi" w:eastAsia="Malgun Gothic" w:hAnsiTheme="minorHAnsi" w:cstheme="minorHAnsi"/>
          <w:noProof/>
        </w:rPr>
      </w:pPr>
      <w:r w:rsidRPr="006419BC">
        <w:rPr>
          <w:rFonts w:asciiTheme="minorHAnsi" w:eastAsia="Malgun Gothic" w:hAnsiTheme="minorHAnsi" w:cstheme="minorHAnsi"/>
          <w:noProof/>
        </w:rPr>
        <w:t>15.</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Han, S. Il </w:t>
      </w:r>
      <w:r w:rsidR="00FF425B" w:rsidRPr="006419BC">
        <w:rPr>
          <w:rFonts w:asciiTheme="minorHAnsi" w:hAnsiTheme="minorHAnsi" w:cstheme="minorHAnsi"/>
        </w:rPr>
        <w:t>et al.</w:t>
      </w:r>
      <w:r w:rsidR="00FF425B" w:rsidRPr="006419BC" w:rsidDel="00FF425B">
        <w:rPr>
          <w:rFonts w:asciiTheme="minorHAnsi" w:eastAsia="Malgun Gothic" w:hAnsiTheme="minorHAnsi" w:cstheme="minorHAnsi"/>
          <w:i/>
          <w:iCs/>
          <w:noProof/>
        </w:rPr>
        <w:t xml:space="preserve"> </w:t>
      </w:r>
      <w:r w:rsidRPr="006419BC">
        <w:rPr>
          <w:rFonts w:asciiTheme="minorHAnsi" w:eastAsia="Malgun Gothic" w:hAnsiTheme="minorHAnsi" w:cstheme="minorHAnsi"/>
          <w:noProof/>
        </w:rPr>
        <w:t xml:space="preserve">Electrokinetic size-based spatial separation of micro/nanospheres using paper-based 3d origami preconcentrator. </w:t>
      </w:r>
      <w:r w:rsidRPr="006419BC">
        <w:rPr>
          <w:rFonts w:asciiTheme="minorHAnsi" w:eastAsia="Malgun Gothic" w:hAnsiTheme="minorHAnsi" w:cstheme="minorHAnsi"/>
          <w:i/>
          <w:iCs/>
          <w:noProof/>
        </w:rPr>
        <w:t>Analytical Chemistry</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91</w:t>
      </w:r>
      <w:r w:rsidRPr="006419BC">
        <w:rPr>
          <w:rFonts w:asciiTheme="minorHAnsi" w:eastAsia="Malgun Gothic" w:hAnsiTheme="minorHAnsi" w:cstheme="minorHAnsi"/>
          <w:noProof/>
        </w:rPr>
        <w:t xml:space="preserve"> (16), 10744</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10749 (2019).</w:t>
      </w:r>
    </w:p>
    <w:p w14:paraId="626A41AB" w14:textId="06030356" w:rsidR="00C17BFF" w:rsidRPr="002F6F25" w:rsidRDefault="00710575" w:rsidP="00836E7C">
      <w:pPr>
        <w:rPr>
          <w:rFonts w:asciiTheme="minorHAnsi" w:hAnsiTheme="minorHAnsi" w:cstheme="minorHAnsi"/>
        </w:rPr>
      </w:pPr>
      <w:r w:rsidRPr="006419BC">
        <w:rPr>
          <w:rFonts w:asciiTheme="minorHAnsi" w:eastAsia="Malgun Gothic" w:hAnsiTheme="minorHAnsi" w:cstheme="minorHAnsi"/>
          <w:noProof/>
        </w:rPr>
        <w:t>16.</w:t>
      </w:r>
      <w:r w:rsidR="00066021"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Yeh, S</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H., Chou, K</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H., Yang, R</w:t>
      </w:r>
      <w:r w:rsidR="00FF425B" w:rsidRPr="006419BC">
        <w:rPr>
          <w:rFonts w:asciiTheme="minorHAnsi" w:eastAsia="Malgun Gothic" w:hAnsiTheme="minorHAnsi" w:cstheme="minorHAnsi"/>
          <w:noProof/>
        </w:rPr>
        <w:t xml:space="preserve">. </w:t>
      </w:r>
      <w:r w:rsidRPr="006419BC">
        <w:rPr>
          <w:rFonts w:asciiTheme="minorHAnsi" w:eastAsia="Malgun Gothic" w:hAnsiTheme="minorHAnsi" w:cstheme="minorHAnsi"/>
          <w:noProof/>
        </w:rPr>
        <w:t xml:space="preserve">J. Sample pre-concentration with high enrichment factors at a fixed location in paper-based microfluidic devices. </w:t>
      </w:r>
      <w:r w:rsidRPr="006419BC">
        <w:rPr>
          <w:rFonts w:asciiTheme="minorHAnsi" w:eastAsia="Malgun Gothic" w:hAnsiTheme="minorHAnsi" w:cstheme="minorHAnsi"/>
          <w:i/>
          <w:iCs/>
          <w:noProof/>
        </w:rPr>
        <w:t>Lab on a Chip</w:t>
      </w:r>
      <w:r w:rsidRPr="006419BC">
        <w:rPr>
          <w:rFonts w:asciiTheme="minorHAnsi" w:eastAsia="Malgun Gothic" w:hAnsiTheme="minorHAnsi" w:cstheme="minorHAnsi"/>
          <w:noProof/>
        </w:rPr>
        <w:t xml:space="preserve">. </w:t>
      </w:r>
      <w:r w:rsidRPr="006419BC">
        <w:rPr>
          <w:rFonts w:asciiTheme="minorHAnsi" w:eastAsia="Malgun Gothic" w:hAnsiTheme="minorHAnsi" w:cstheme="minorHAnsi"/>
          <w:b/>
          <w:bCs/>
          <w:noProof/>
        </w:rPr>
        <w:t>16</w:t>
      </w:r>
      <w:r w:rsidRPr="006419BC">
        <w:rPr>
          <w:rFonts w:asciiTheme="minorHAnsi" w:eastAsia="Malgun Gothic" w:hAnsiTheme="minorHAnsi" w:cstheme="minorHAnsi"/>
          <w:noProof/>
        </w:rPr>
        <w:t xml:space="preserve"> (5), 925</w:t>
      </w:r>
      <w:r w:rsidR="00836E7C" w:rsidRPr="006419BC">
        <w:rPr>
          <w:rFonts w:asciiTheme="minorHAnsi" w:eastAsia="Malgun Gothic" w:hAnsiTheme="minorHAnsi" w:cstheme="minorHAnsi"/>
          <w:noProof/>
        </w:rPr>
        <w:t>−</w:t>
      </w:r>
      <w:r w:rsidRPr="006419BC">
        <w:rPr>
          <w:rFonts w:asciiTheme="minorHAnsi" w:eastAsia="Malgun Gothic" w:hAnsiTheme="minorHAnsi" w:cstheme="minorHAnsi"/>
          <w:noProof/>
        </w:rPr>
        <w:t>931 (2016)</w:t>
      </w:r>
      <w:r w:rsidR="00066021" w:rsidRPr="006419BC">
        <w:rPr>
          <w:rFonts w:asciiTheme="minorHAnsi" w:eastAsia="Malgun Gothic" w:hAnsiTheme="minorHAnsi" w:cstheme="minorHAnsi"/>
          <w:noProof/>
        </w:rPr>
        <w:t>.</w:t>
      </w:r>
    </w:p>
    <w:sectPr w:rsidR="00C17BFF" w:rsidRPr="002F6F2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94395" w14:textId="77777777" w:rsidR="00A64B50" w:rsidRDefault="00A64B50" w:rsidP="00621C4E">
      <w:r>
        <w:separator/>
      </w:r>
    </w:p>
  </w:endnote>
  <w:endnote w:type="continuationSeparator" w:id="0">
    <w:p w14:paraId="3EE61D58" w14:textId="77777777" w:rsidR="00A64B50" w:rsidRDefault="00A64B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86761" w:rsidRDefault="001867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2F502" w14:textId="77777777" w:rsidR="00A64B50" w:rsidRDefault="00A64B50" w:rsidP="00621C4E">
      <w:r>
        <w:separator/>
      </w:r>
    </w:p>
  </w:footnote>
  <w:footnote w:type="continuationSeparator" w:id="0">
    <w:p w14:paraId="06DCD8A6" w14:textId="77777777" w:rsidR="00A64B50" w:rsidRDefault="00A64B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86761" w:rsidRPr="006F06E4" w:rsidRDefault="0018676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3A13"/>
    <w:multiLevelType w:val="hybridMultilevel"/>
    <w:tmpl w:val="6E726E18"/>
    <w:lvl w:ilvl="0" w:tplc="21D2F6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9866284A"/>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FA2DF2"/>
    <w:multiLevelType w:val="multilevel"/>
    <w:tmpl w:val="495CAE1E"/>
    <w:lvl w:ilvl="0">
      <w:start w:val="1"/>
      <w:numFmt w:val="decimal"/>
      <w:lvlText w:val="%1"/>
      <w:lvlJc w:val="left"/>
      <w:pPr>
        <w:ind w:left="372" w:hanging="372"/>
      </w:pPr>
      <w:rPr>
        <w:rFonts w:hint="default"/>
      </w:rPr>
    </w:lvl>
    <w:lvl w:ilvl="1">
      <w:start w:val="1"/>
      <w:numFmt w:val="decimal"/>
      <w:suff w:val="space"/>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26"/>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5E"/>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6E6E"/>
    <w:rsid w:val="000279B0"/>
    <w:rsid w:val="00032769"/>
    <w:rsid w:val="0003311E"/>
    <w:rsid w:val="00035904"/>
    <w:rsid w:val="00037B58"/>
    <w:rsid w:val="000441F0"/>
    <w:rsid w:val="00045E7C"/>
    <w:rsid w:val="00050612"/>
    <w:rsid w:val="00051B73"/>
    <w:rsid w:val="000535B1"/>
    <w:rsid w:val="000575CF"/>
    <w:rsid w:val="00060ABE"/>
    <w:rsid w:val="00061A50"/>
    <w:rsid w:val="0006361B"/>
    <w:rsid w:val="00064104"/>
    <w:rsid w:val="00064F32"/>
    <w:rsid w:val="000652E3"/>
    <w:rsid w:val="00066021"/>
    <w:rsid w:val="00066025"/>
    <w:rsid w:val="00067A8F"/>
    <w:rsid w:val="000701D1"/>
    <w:rsid w:val="00072524"/>
    <w:rsid w:val="00080A20"/>
    <w:rsid w:val="00082796"/>
    <w:rsid w:val="00082DF4"/>
    <w:rsid w:val="000857EA"/>
    <w:rsid w:val="00086FF5"/>
    <w:rsid w:val="00087C0A"/>
    <w:rsid w:val="00091788"/>
    <w:rsid w:val="00093BC4"/>
    <w:rsid w:val="000943E6"/>
    <w:rsid w:val="00097929"/>
    <w:rsid w:val="000A0F2D"/>
    <w:rsid w:val="000A1E80"/>
    <w:rsid w:val="000A3B70"/>
    <w:rsid w:val="000A5153"/>
    <w:rsid w:val="000B027B"/>
    <w:rsid w:val="000B0876"/>
    <w:rsid w:val="000B10AE"/>
    <w:rsid w:val="000B1EA4"/>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C5C"/>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01E3"/>
    <w:rsid w:val="001244A2"/>
    <w:rsid w:val="0012563A"/>
    <w:rsid w:val="001264DE"/>
    <w:rsid w:val="001313A7"/>
    <w:rsid w:val="0013276F"/>
    <w:rsid w:val="001342B5"/>
    <w:rsid w:val="0013621E"/>
    <w:rsid w:val="0013642E"/>
    <w:rsid w:val="00142EFE"/>
    <w:rsid w:val="00152A23"/>
    <w:rsid w:val="00152D8C"/>
    <w:rsid w:val="00156B11"/>
    <w:rsid w:val="00162872"/>
    <w:rsid w:val="00162CB7"/>
    <w:rsid w:val="001665C9"/>
    <w:rsid w:val="00166F32"/>
    <w:rsid w:val="001718C0"/>
    <w:rsid w:val="00171E5B"/>
    <w:rsid w:val="00171F94"/>
    <w:rsid w:val="00172296"/>
    <w:rsid w:val="00173DC9"/>
    <w:rsid w:val="00174253"/>
    <w:rsid w:val="00175D4E"/>
    <w:rsid w:val="0017668A"/>
    <w:rsid w:val="001766FE"/>
    <w:rsid w:val="001769F7"/>
    <w:rsid w:val="001771E7"/>
    <w:rsid w:val="001779D5"/>
    <w:rsid w:val="00181B94"/>
    <w:rsid w:val="00184E53"/>
    <w:rsid w:val="00186761"/>
    <w:rsid w:val="001911FF"/>
    <w:rsid w:val="00192006"/>
    <w:rsid w:val="00193180"/>
    <w:rsid w:val="0019530C"/>
    <w:rsid w:val="00196792"/>
    <w:rsid w:val="001A1134"/>
    <w:rsid w:val="001A6F70"/>
    <w:rsid w:val="001B1519"/>
    <w:rsid w:val="001B2E2D"/>
    <w:rsid w:val="001B5B9E"/>
    <w:rsid w:val="001B5CD2"/>
    <w:rsid w:val="001C0BEE"/>
    <w:rsid w:val="001C1E49"/>
    <w:rsid w:val="001C27C1"/>
    <w:rsid w:val="001C2A98"/>
    <w:rsid w:val="001C3B86"/>
    <w:rsid w:val="001C3F77"/>
    <w:rsid w:val="001C4D95"/>
    <w:rsid w:val="001C5979"/>
    <w:rsid w:val="001D3D7D"/>
    <w:rsid w:val="001D3FFF"/>
    <w:rsid w:val="001D4997"/>
    <w:rsid w:val="001D5FB1"/>
    <w:rsid w:val="001D625F"/>
    <w:rsid w:val="001D63FC"/>
    <w:rsid w:val="001D68A4"/>
    <w:rsid w:val="001D7576"/>
    <w:rsid w:val="001E01D5"/>
    <w:rsid w:val="001E0E3F"/>
    <w:rsid w:val="001E14A0"/>
    <w:rsid w:val="001E6E67"/>
    <w:rsid w:val="001E7376"/>
    <w:rsid w:val="001F132B"/>
    <w:rsid w:val="001F225C"/>
    <w:rsid w:val="001F22C4"/>
    <w:rsid w:val="00200792"/>
    <w:rsid w:val="00201CFA"/>
    <w:rsid w:val="0020220D"/>
    <w:rsid w:val="00202448"/>
    <w:rsid w:val="00202D15"/>
    <w:rsid w:val="00205B3F"/>
    <w:rsid w:val="00212EAE"/>
    <w:rsid w:val="00214BEE"/>
    <w:rsid w:val="002204A6"/>
    <w:rsid w:val="002205B8"/>
    <w:rsid w:val="00225720"/>
    <w:rsid w:val="002259E5"/>
    <w:rsid w:val="00226140"/>
    <w:rsid w:val="002274F3"/>
    <w:rsid w:val="00227990"/>
    <w:rsid w:val="0023094C"/>
    <w:rsid w:val="00233484"/>
    <w:rsid w:val="00234303"/>
    <w:rsid w:val="00234BE3"/>
    <w:rsid w:val="00235A90"/>
    <w:rsid w:val="0023624F"/>
    <w:rsid w:val="00236B4C"/>
    <w:rsid w:val="00236C5E"/>
    <w:rsid w:val="00241E48"/>
    <w:rsid w:val="00241F10"/>
    <w:rsid w:val="0024214E"/>
    <w:rsid w:val="00242623"/>
    <w:rsid w:val="00247D2C"/>
    <w:rsid w:val="00250558"/>
    <w:rsid w:val="0025357C"/>
    <w:rsid w:val="002605D1"/>
    <w:rsid w:val="00260652"/>
    <w:rsid w:val="00261F25"/>
    <w:rsid w:val="002648A9"/>
    <w:rsid w:val="0026536F"/>
    <w:rsid w:val="0026553C"/>
    <w:rsid w:val="00265BB7"/>
    <w:rsid w:val="002661A0"/>
    <w:rsid w:val="0026790A"/>
    <w:rsid w:val="00267DD5"/>
    <w:rsid w:val="00274A0A"/>
    <w:rsid w:val="00277593"/>
    <w:rsid w:val="002804EF"/>
    <w:rsid w:val="00280909"/>
    <w:rsid w:val="00280918"/>
    <w:rsid w:val="00282AF6"/>
    <w:rsid w:val="0028596A"/>
    <w:rsid w:val="00287085"/>
    <w:rsid w:val="00287DC0"/>
    <w:rsid w:val="00290AF9"/>
    <w:rsid w:val="00291131"/>
    <w:rsid w:val="002967CF"/>
    <w:rsid w:val="00296ED4"/>
    <w:rsid w:val="00297788"/>
    <w:rsid w:val="002A3285"/>
    <w:rsid w:val="002A34F9"/>
    <w:rsid w:val="002A484B"/>
    <w:rsid w:val="002A5CF4"/>
    <w:rsid w:val="002A64A6"/>
    <w:rsid w:val="002B1FE3"/>
    <w:rsid w:val="002B3301"/>
    <w:rsid w:val="002C1445"/>
    <w:rsid w:val="002C47D4"/>
    <w:rsid w:val="002D0F38"/>
    <w:rsid w:val="002D6B1D"/>
    <w:rsid w:val="002D7057"/>
    <w:rsid w:val="002D77E3"/>
    <w:rsid w:val="002E3EB2"/>
    <w:rsid w:val="002F2859"/>
    <w:rsid w:val="002F6E3C"/>
    <w:rsid w:val="002F6F25"/>
    <w:rsid w:val="0030117D"/>
    <w:rsid w:val="00301F30"/>
    <w:rsid w:val="003038FD"/>
    <w:rsid w:val="00303C87"/>
    <w:rsid w:val="00303E53"/>
    <w:rsid w:val="003108E5"/>
    <w:rsid w:val="003115A8"/>
    <w:rsid w:val="003120CB"/>
    <w:rsid w:val="003176B9"/>
    <w:rsid w:val="00317A0A"/>
    <w:rsid w:val="00320153"/>
    <w:rsid w:val="00320367"/>
    <w:rsid w:val="00322871"/>
    <w:rsid w:val="00326FB3"/>
    <w:rsid w:val="003316D4"/>
    <w:rsid w:val="003321B2"/>
    <w:rsid w:val="0033290E"/>
    <w:rsid w:val="00332BBE"/>
    <w:rsid w:val="00333822"/>
    <w:rsid w:val="00336715"/>
    <w:rsid w:val="003401EC"/>
    <w:rsid w:val="00340DFD"/>
    <w:rsid w:val="00344954"/>
    <w:rsid w:val="00345DE8"/>
    <w:rsid w:val="00350CD7"/>
    <w:rsid w:val="00360C17"/>
    <w:rsid w:val="003621C6"/>
    <w:rsid w:val="003622B8"/>
    <w:rsid w:val="00363FD1"/>
    <w:rsid w:val="00366B76"/>
    <w:rsid w:val="0037264D"/>
    <w:rsid w:val="00373051"/>
    <w:rsid w:val="00373B8F"/>
    <w:rsid w:val="00375163"/>
    <w:rsid w:val="00375C27"/>
    <w:rsid w:val="00376D95"/>
    <w:rsid w:val="00377082"/>
    <w:rsid w:val="00377FBB"/>
    <w:rsid w:val="003812BC"/>
    <w:rsid w:val="00385140"/>
    <w:rsid w:val="00393CC7"/>
    <w:rsid w:val="00396302"/>
    <w:rsid w:val="003971F7"/>
    <w:rsid w:val="003A16FC"/>
    <w:rsid w:val="003A2053"/>
    <w:rsid w:val="003A2C8A"/>
    <w:rsid w:val="003A4891"/>
    <w:rsid w:val="003A4FCD"/>
    <w:rsid w:val="003B0944"/>
    <w:rsid w:val="003B1593"/>
    <w:rsid w:val="003B39E6"/>
    <w:rsid w:val="003B4381"/>
    <w:rsid w:val="003C0879"/>
    <w:rsid w:val="003C1043"/>
    <w:rsid w:val="003C1A30"/>
    <w:rsid w:val="003C2DF8"/>
    <w:rsid w:val="003C5505"/>
    <w:rsid w:val="003C6779"/>
    <w:rsid w:val="003C6E24"/>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13DE"/>
    <w:rsid w:val="00407EC8"/>
    <w:rsid w:val="0041110A"/>
    <w:rsid w:val="00411624"/>
    <w:rsid w:val="004148E1"/>
    <w:rsid w:val="00414CFA"/>
    <w:rsid w:val="00415EC0"/>
    <w:rsid w:val="004172AD"/>
    <w:rsid w:val="0042059F"/>
    <w:rsid w:val="00420BE9"/>
    <w:rsid w:val="00423AD8"/>
    <w:rsid w:val="00423FDD"/>
    <w:rsid w:val="00424C85"/>
    <w:rsid w:val="004260BD"/>
    <w:rsid w:val="0043012F"/>
    <w:rsid w:val="00430F1F"/>
    <w:rsid w:val="004326EA"/>
    <w:rsid w:val="00436BEA"/>
    <w:rsid w:val="00442A08"/>
    <w:rsid w:val="0044434C"/>
    <w:rsid w:val="0044456B"/>
    <w:rsid w:val="00447BD1"/>
    <w:rsid w:val="004507F3"/>
    <w:rsid w:val="00450AF4"/>
    <w:rsid w:val="00450EA6"/>
    <w:rsid w:val="00451DCC"/>
    <w:rsid w:val="00456A57"/>
    <w:rsid w:val="004572C5"/>
    <w:rsid w:val="00460377"/>
    <w:rsid w:val="004607DE"/>
    <w:rsid w:val="0046124E"/>
    <w:rsid w:val="004671C7"/>
    <w:rsid w:val="00472F4D"/>
    <w:rsid w:val="004730BF"/>
    <w:rsid w:val="00474DCB"/>
    <w:rsid w:val="0047535C"/>
    <w:rsid w:val="004762F6"/>
    <w:rsid w:val="00482CE2"/>
    <w:rsid w:val="00483129"/>
    <w:rsid w:val="00485870"/>
    <w:rsid w:val="00485FE8"/>
    <w:rsid w:val="00492473"/>
    <w:rsid w:val="00492EB5"/>
    <w:rsid w:val="00494F77"/>
    <w:rsid w:val="00497502"/>
    <w:rsid w:val="00497721"/>
    <w:rsid w:val="004A0229"/>
    <w:rsid w:val="004A35D2"/>
    <w:rsid w:val="004A5D8E"/>
    <w:rsid w:val="004A71E4"/>
    <w:rsid w:val="004B2F00"/>
    <w:rsid w:val="004B667A"/>
    <w:rsid w:val="004B6E31"/>
    <w:rsid w:val="004C0F55"/>
    <w:rsid w:val="004C1D66"/>
    <w:rsid w:val="004C31D7"/>
    <w:rsid w:val="004C4AD2"/>
    <w:rsid w:val="004C5AD6"/>
    <w:rsid w:val="004C6981"/>
    <w:rsid w:val="004D1F21"/>
    <w:rsid w:val="004D2141"/>
    <w:rsid w:val="004D268C"/>
    <w:rsid w:val="004D59D8"/>
    <w:rsid w:val="004D5DA1"/>
    <w:rsid w:val="004D7910"/>
    <w:rsid w:val="004E150F"/>
    <w:rsid w:val="004E1DCA"/>
    <w:rsid w:val="004E23A1"/>
    <w:rsid w:val="004E3489"/>
    <w:rsid w:val="004E358A"/>
    <w:rsid w:val="004E3AFA"/>
    <w:rsid w:val="004E6588"/>
    <w:rsid w:val="004F2742"/>
    <w:rsid w:val="004F29F9"/>
    <w:rsid w:val="004F439A"/>
    <w:rsid w:val="00502A0A"/>
    <w:rsid w:val="00503E87"/>
    <w:rsid w:val="00507C50"/>
    <w:rsid w:val="00510076"/>
    <w:rsid w:val="00514D40"/>
    <w:rsid w:val="00517C3A"/>
    <w:rsid w:val="00526B1A"/>
    <w:rsid w:val="00527BF4"/>
    <w:rsid w:val="005324BE"/>
    <w:rsid w:val="00532851"/>
    <w:rsid w:val="00534F6C"/>
    <w:rsid w:val="00535994"/>
    <w:rsid w:val="00536036"/>
    <w:rsid w:val="0053646D"/>
    <w:rsid w:val="00536D67"/>
    <w:rsid w:val="00540AAD"/>
    <w:rsid w:val="00543EC1"/>
    <w:rsid w:val="00546458"/>
    <w:rsid w:val="0055087C"/>
    <w:rsid w:val="00553413"/>
    <w:rsid w:val="00555983"/>
    <w:rsid w:val="00555E14"/>
    <w:rsid w:val="00560E31"/>
    <w:rsid w:val="00561BDA"/>
    <w:rsid w:val="00566872"/>
    <w:rsid w:val="00567ADE"/>
    <w:rsid w:val="00567DBF"/>
    <w:rsid w:val="005700D3"/>
    <w:rsid w:val="005706E8"/>
    <w:rsid w:val="00581B23"/>
    <w:rsid w:val="0058219C"/>
    <w:rsid w:val="0058707F"/>
    <w:rsid w:val="00591CBC"/>
    <w:rsid w:val="00591DBD"/>
    <w:rsid w:val="005931FE"/>
    <w:rsid w:val="00597745"/>
    <w:rsid w:val="005A0028"/>
    <w:rsid w:val="005A0ACC"/>
    <w:rsid w:val="005A2F7A"/>
    <w:rsid w:val="005B0072"/>
    <w:rsid w:val="005B0732"/>
    <w:rsid w:val="005B38A0"/>
    <w:rsid w:val="005B491C"/>
    <w:rsid w:val="005B4DBF"/>
    <w:rsid w:val="005B5DE2"/>
    <w:rsid w:val="005B674C"/>
    <w:rsid w:val="005C1602"/>
    <w:rsid w:val="005C19CF"/>
    <w:rsid w:val="005C24F2"/>
    <w:rsid w:val="005C7561"/>
    <w:rsid w:val="005C7E66"/>
    <w:rsid w:val="005D1E57"/>
    <w:rsid w:val="005D2F57"/>
    <w:rsid w:val="005D34F6"/>
    <w:rsid w:val="005D3F18"/>
    <w:rsid w:val="005D4480"/>
    <w:rsid w:val="005D4A72"/>
    <w:rsid w:val="005D4F1A"/>
    <w:rsid w:val="005E1884"/>
    <w:rsid w:val="005E397F"/>
    <w:rsid w:val="005E69A7"/>
    <w:rsid w:val="005F373A"/>
    <w:rsid w:val="005F4F87"/>
    <w:rsid w:val="005F6B0E"/>
    <w:rsid w:val="005F760E"/>
    <w:rsid w:val="005F7B1D"/>
    <w:rsid w:val="0060222A"/>
    <w:rsid w:val="006070C4"/>
    <w:rsid w:val="006102D3"/>
    <w:rsid w:val="00610C21"/>
    <w:rsid w:val="00611907"/>
    <w:rsid w:val="00613116"/>
    <w:rsid w:val="006202A6"/>
    <w:rsid w:val="0062054B"/>
    <w:rsid w:val="00620926"/>
    <w:rsid w:val="00621C4E"/>
    <w:rsid w:val="0062318B"/>
    <w:rsid w:val="00624EAE"/>
    <w:rsid w:val="006305D7"/>
    <w:rsid w:val="00632F63"/>
    <w:rsid w:val="00633A01"/>
    <w:rsid w:val="00633B97"/>
    <w:rsid w:val="006341F7"/>
    <w:rsid w:val="00634585"/>
    <w:rsid w:val="00635014"/>
    <w:rsid w:val="006369CE"/>
    <w:rsid w:val="006411CA"/>
    <w:rsid w:val="006419BC"/>
    <w:rsid w:val="00641B85"/>
    <w:rsid w:val="006450C9"/>
    <w:rsid w:val="00645356"/>
    <w:rsid w:val="0064605E"/>
    <w:rsid w:val="006479CA"/>
    <w:rsid w:val="00647E52"/>
    <w:rsid w:val="006577DB"/>
    <w:rsid w:val="00657BC4"/>
    <w:rsid w:val="00660081"/>
    <w:rsid w:val="0066080D"/>
    <w:rsid w:val="006619C8"/>
    <w:rsid w:val="00671710"/>
    <w:rsid w:val="00673414"/>
    <w:rsid w:val="00676079"/>
    <w:rsid w:val="00676ECD"/>
    <w:rsid w:val="0067762C"/>
    <w:rsid w:val="00677D0A"/>
    <w:rsid w:val="0068185F"/>
    <w:rsid w:val="00685160"/>
    <w:rsid w:val="0069545F"/>
    <w:rsid w:val="006A01CF"/>
    <w:rsid w:val="006A02A7"/>
    <w:rsid w:val="006A0E6D"/>
    <w:rsid w:val="006A60DD"/>
    <w:rsid w:val="006B0679"/>
    <w:rsid w:val="006B074C"/>
    <w:rsid w:val="006B3B84"/>
    <w:rsid w:val="006B4E7C"/>
    <w:rsid w:val="006B5D8C"/>
    <w:rsid w:val="006B6639"/>
    <w:rsid w:val="006B72D4"/>
    <w:rsid w:val="006C11CC"/>
    <w:rsid w:val="006C1AEB"/>
    <w:rsid w:val="006C2F42"/>
    <w:rsid w:val="006C57FE"/>
    <w:rsid w:val="006C668E"/>
    <w:rsid w:val="006D12AC"/>
    <w:rsid w:val="006D745B"/>
    <w:rsid w:val="006D7C59"/>
    <w:rsid w:val="006E3746"/>
    <w:rsid w:val="006E4B63"/>
    <w:rsid w:val="006F06E4"/>
    <w:rsid w:val="006F5D33"/>
    <w:rsid w:val="006F7B41"/>
    <w:rsid w:val="00702B5D"/>
    <w:rsid w:val="00703ED2"/>
    <w:rsid w:val="00705184"/>
    <w:rsid w:val="00705EAF"/>
    <w:rsid w:val="00706E68"/>
    <w:rsid w:val="00707B8D"/>
    <w:rsid w:val="00710575"/>
    <w:rsid w:val="00711EF4"/>
    <w:rsid w:val="00713636"/>
    <w:rsid w:val="00714B8C"/>
    <w:rsid w:val="0071504C"/>
    <w:rsid w:val="00715A50"/>
    <w:rsid w:val="0071675D"/>
    <w:rsid w:val="0071704D"/>
    <w:rsid w:val="00717736"/>
    <w:rsid w:val="007318F8"/>
    <w:rsid w:val="00732B47"/>
    <w:rsid w:val="00735CF5"/>
    <w:rsid w:val="0074063A"/>
    <w:rsid w:val="00742A21"/>
    <w:rsid w:val="00742AA4"/>
    <w:rsid w:val="00743BA1"/>
    <w:rsid w:val="00745F1E"/>
    <w:rsid w:val="007515FE"/>
    <w:rsid w:val="007555FE"/>
    <w:rsid w:val="007601D0"/>
    <w:rsid w:val="007603BB"/>
    <w:rsid w:val="0076109D"/>
    <w:rsid w:val="00767107"/>
    <w:rsid w:val="00773617"/>
    <w:rsid w:val="00773BFD"/>
    <w:rsid w:val="007743B3"/>
    <w:rsid w:val="00774490"/>
    <w:rsid w:val="0077581E"/>
    <w:rsid w:val="00775907"/>
    <w:rsid w:val="007760A0"/>
    <w:rsid w:val="007819FF"/>
    <w:rsid w:val="0078360C"/>
    <w:rsid w:val="00783FAC"/>
    <w:rsid w:val="00784A4C"/>
    <w:rsid w:val="00784BC6"/>
    <w:rsid w:val="0078523D"/>
    <w:rsid w:val="007931DF"/>
    <w:rsid w:val="00796FCD"/>
    <w:rsid w:val="007A0172"/>
    <w:rsid w:val="007A11BD"/>
    <w:rsid w:val="007A1804"/>
    <w:rsid w:val="007A215A"/>
    <w:rsid w:val="007A2511"/>
    <w:rsid w:val="007A260E"/>
    <w:rsid w:val="007A4D4C"/>
    <w:rsid w:val="007A4DD6"/>
    <w:rsid w:val="007A5CB9"/>
    <w:rsid w:val="007A67E5"/>
    <w:rsid w:val="007B20AE"/>
    <w:rsid w:val="007B6B07"/>
    <w:rsid w:val="007B6D43"/>
    <w:rsid w:val="007B749A"/>
    <w:rsid w:val="007B7C6E"/>
    <w:rsid w:val="007C605B"/>
    <w:rsid w:val="007D3F6B"/>
    <w:rsid w:val="007D44D7"/>
    <w:rsid w:val="007D621A"/>
    <w:rsid w:val="007D65B1"/>
    <w:rsid w:val="007E058A"/>
    <w:rsid w:val="007E2887"/>
    <w:rsid w:val="007E5278"/>
    <w:rsid w:val="007E749C"/>
    <w:rsid w:val="007F0E98"/>
    <w:rsid w:val="007F1601"/>
    <w:rsid w:val="007F17C9"/>
    <w:rsid w:val="007F1B5C"/>
    <w:rsid w:val="00801257"/>
    <w:rsid w:val="00803B0A"/>
    <w:rsid w:val="0080492C"/>
    <w:rsid w:val="00804DED"/>
    <w:rsid w:val="00805B96"/>
    <w:rsid w:val="0080643C"/>
    <w:rsid w:val="008105BE"/>
    <w:rsid w:val="008115A5"/>
    <w:rsid w:val="00811D46"/>
    <w:rsid w:val="0081415D"/>
    <w:rsid w:val="00820229"/>
    <w:rsid w:val="00822448"/>
    <w:rsid w:val="00822ABE"/>
    <w:rsid w:val="008244D1"/>
    <w:rsid w:val="00827F51"/>
    <w:rsid w:val="0083104E"/>
    <w:rsid w:val="008343BE"/>
    <w:rsid w:val="00834CD4"/>
    <w:rsid w:val="00836535"/>
    <w:rsid w:val="00836E7C"/>
    <w:rsid w:val="00840FB4"/>
    <w:rsid w:val="008410B2"/>
    <w:rsid w:val="00841780"/>
    <w:rsid w:val="00844B28"/>
    <w:rsid w:val="00845C9E"/>
    <w:rsid w:val="008500A0"/>
    <w:rsid w:val="008524E5"/>
    <w:rsid w:val="0085351C"/>
    <w:rsid w:val="0085435A"/>
    <w:rsid w:val="008549CA"/>
    <w:rsid w:val="008556C3"/>
    <w:rsid w:val="0085687C"/>
    <w:rsid w:val="00856C10"/>
    <w:rsid w:val="008611C1"/>
    <w:rsid w:val="008631E8"/>
    <w:rsid w:val="008706C5"/>
    <w:rsid w:val="00873707"/>
    <w:rsid w:val="00874B20"/>
    <w:rsid w:val="008757C6"/>
    <w:rsid w:val="008763E1"/>
    <w:rsid w:val="0087775C"/>
    <w:rsid w:val="00877EC8"/>
    <w:rsid w:val="0088032C"/>
    <w:rsid w:val="00880F36"/>
    <w:rsid w:val="00885530"/>
    <w:rsid w:val="00890D5C"/>
    <w:rsid w:val="008910D1"/>
    <w:rsid w:val="0089296C"/>
    <w:rsid w:val="00896ABD"/>
    <w:rsid w:val="00897AB6"/>
    <w:rsid w:val="00897DA8"/>
    <w:rsid w:val="008A3380"/>
    <w:rsid w:val="008A773D"/>
    <w:rsid w:val="008A7A9C"/>
    <w:rsid w:val="008B5218"/>
    <w:rsid w:val="008B7102"/>
    <w:rsid w:val="008C0796"/>
    <w:rsid w:val="008C3B7D"/>
    <w:rsid w:val="008C7AD1"/>
    <w:rsid w:val="008D0F90"/>
    <w:rsid w:val="008D3715"/>
    <w:rsid w:val="008D5465"/>
    <w:rsid w:val="008D5E61"/>
    <w:rsid w:val="008D7EB7"/>
    <w:rsid w:val="008D7EC5"/>
    <w:rsid w:val="008E13D5"/>
    <w:rsid w:val="008E33F3"/>
    <w:rsid w:val="008E3684"/>
    <w:rsid w:val="008E3EE0"/>
    <w:rsid w:val="008E57F5"/>
    <w:rsid w:val="008E6D63"/>
    <w:rsid w:val="008E7606"/>
    <w:rsid w:val="008F1DAA"/>
    <w:rsid w:val="008F3EBD"/>
    <w:rsid w:val="008F60B2"/>
    <w:rsid w:val="008F6EBB"/>
    <w:rsid w:val="008F7C41"/>
    <w:rsid w:val="00901C70"/>
    <w:rsid w:val="009031E2"/>
    <w:rsid w:val="00910D46"/>
    <w:rsid w:val="0091276C"/>
    <w:rsid w:val="009145BE"/>
    <w:rsid w:val="009165AC"/>
    <w:rsid w:val="00916FFC"/>
    <w:rsid w:val="0091710D"/>
    <w:rsid w:val="009204DC"/>
    <w:rsid w:val="0092053F"/>
    <w:rsid w:val="0092340A"/>
    <w:rsid w:val="0092478B"/>
    <w:rsid w:val="00926BEB"/>
    <w:rsid w:val="009313D9"/>
    <w:rsid w:val="00935B7F"/>
    <w:rsid w:val="00941293"/>
    <w:rsid w:val="0094324C"/>
    <w:rsid w:val="00946372"/>
    <w:rsid w:val="0095032B"/>
    <w:rsid w:val="00950B13"/>
    <w:rsid w:val="00950C17"/>
    <w:rsid w:val="00951FAF"/>
    <w:rsid w:val="00954740"/>
    <w:rsid w:val="009557BC"/>
    <w:rsid w:val="00955AE5"/>
    <w:rsid w:val="00962E71"/>
    <w:rsid w:val="009637E8"/>
    <w:rsid w:val="00963ABC"/>
    <w:rsid w:val="009656F4"/>
    <w:rsid w:val="00965D21"/>
    <w:rsid w:val="00967764"/>
    <w:rsid w:val="00970B0E"/>
    <w:rsid w:val="00970BB9"/>
    <w:rsid w:val="009726EE"/>
    <w:rsid w:val="00972CDE"/>
    <w:rsid w:val="009733DD"/>
    <w:rsid w:val="00975100"/>
    <w:rsid w:val="00975573"/>
    <w:rsid w:val="00976D03"/>
    <w:rsid w:val="00977B30"/>
    <w:rsid w:val="00980DFD"/>
    <w:rsid w:val="00982F41"/>
    <w:rsid w:val="00985090"/>
    <w:rsid w:val="009852CB"/>
    <w:rsid w:val="00987710"/>
    <w:rsid w:val="009904AB"/>
    <w:rsid w:val="00992450"/>
    <w:rsid w:val="00994266"/>
    <w:rsid w:val="00995688"/>
    <w:rsid w:val="009958A6"/>
    <w:rsid w:val="00996456"/>
    <w:rsid w:val="00997F7D"/>
    <w:rsid w:val="009A04F5"/>
    <w:rsid w:val="009A0A95"/>
    <w:rsid w:val="009A15EF"/>
    <w:rsid w:val="009A3859"/>
    <w:rsid w:val="009A38A5"/>
    <w:rsid w:val="009A5B73"/>
    <w:rsid w:val="009B0A56"/>
    <w:rsid w:val="009B118B"/>
    <w:rsid w:val="009B1737"/>
    <w:rsid w:val="009B3D4B"/>
    <w:rsid w:val="009B4E63"/>
    <w:rsid w:val="009B5B99"/>
    <w:rsid w:val="009B6EFC"/>
    <w:rsid w:val="009C0CCD"/>
    <w:rsid w:val="009C1FD0"/>
    <w:rsid w:val="009C2DF8"/>
    <w:rsid w:val="009C31BF"/>
    <w:rsid w:val="009C68B7"/>
    <w:rsid w:val="009D0834"/>
    <w:rsid w:val="009D095A"/>
    <w:rsid w:val="009D0A1E"/>
    <w:rsid w:val="009D2AE3"/>
    <w:rsid w:val="009D52BC"/>
    <w:rsid w:val="009D7D0A"/>
    <w:rsid w:val="009E09D9"/>
    <w:rsid w:val="009E1585"/>
    <w:rsid w:val="009E7073"/>
    <w:rsid w:val="009F01B1"/>
    <w:rsid w:val="009F0DBB"/>
    <w:rsid w:val="009F3887"/>
    <w:rsid w:val="009F40DC"/>
    <w:rsid w:val="009F659A"/>
    <w:rsid w:val="009F732B"/>
    <w:rsid w:val="00A01FE0"/>
    <w:rsid w:val="00A0314B"/>
    <w:rsid w:val="00A06945"/>
    <w:rsid w:val="00A10656"/>
    <w:rsid w:val="00A113C0"/>
    <w:rsid w:val="00A12FA6"/>
    <w:rsid w:val="00A1339B"/>
    <w:rsid w:val="00A1369A"/>
    <w:rsid w:val="00A1492B"/>
    <w:rsid w:val="00A14ABA"/>
    <w:rsid w:val="00A24CB6"/>
    <w:rsid w:val="00A25865"/>
    <w:rsid w:val="00A26CD2"/>
    <w:rsid w:val="00A27667"/>
    <w:rsid w:val="00A32979"/>
    <w:rsid w:val="00A34A67"/>
    <w:rsid w:val="00A37462"/>
    <w:rsid w:val="00A44569"/>
    <w:rsid w:val="00A459E1"/>
    <w:rsid w:val="00A46A5C"/>
    <w:rsid w:val="00A46AC4"/>
    <w:rsid w:val="00A478A5"/>
    <w:rsid w:val="00A52296"/>
    <w:rsid w:val="00A55661"/>
    <w:rsid w:val="00A57ACF"/>
    <w:rsid w:val="00A60C5A"/>
    <w:rsid w:val="00A61B70"/>
    <w:rsid w:val="00A61FA8"/>
    <w:rsid w:val="00A637F4"/>
    <w:rsid w:val="00A64B50"/>
    <w:rsid w:val="00A64DF2"/>
    <w:rsid w:val="00A65485"/>
    <w:rsid w:val="00A66E05"/>
    <w:rsid w:val="00A672A0"/>
    <w:rsid w:val="00A67655"/>
    <w:rsid w:val="00A70753"/>
    <w:rsid w:val="00A712D2"/>
    <w:rsid w:val="00A7668A"/>
    <w:rsid w:val="00A82C8A"/>
    <w:rsid w:val="00A8346B"/>
    <w:rsid w:val="00A852FF"/>
    <w:rsid w:val="00A8580A"/>
    <w:rsid w:val="00A87337"/>
    <w:rsid w:val="00A90C97"/>
    <w:rsid w:val="00A92DDC"/>
    <w:rsid w:val="00A960C8"/>
    <w:rsid w:val="00A96604"/>
    <w:rsid w:val="00AA03DF"/>
    <w:rsid w:val="00AA1B4F"/>
    <w:rsid w:val="00AA21D8"/>
    <w:rsid w:val="00AA271A"/>
    <w:rsid w:val="00AA31CA"/>
    <w:rsid w:val="00AA3270"/>
    <w:rsid w:val="00AA375A"/>
    <w:rsid w:val="00AA54F3"/>
    <w:rsid w:val="00AA6B43"/>
    <w:rsid w:val="00AA720D"/>
    <w:rsid w:val="00AA7B1F"/>
    <w:rsid w:val="00AB3145"/>
    <w:rsid w:val="00AB367A"/>
    <w:rsid w:val="00AB7BF8"/>
    <w:rsid w:val="00AC01D1"/>
    <w:rsid w:val="00AC0AB2"/>
    <w:rsid w:val="00AC0E9F"/>
    <w:rsid w:val="00AC2BB7"/>
    <w:rsid w:val="00AC52A5"/>
    <w:rsid w:val="00AC6EFD"/>
    <w:rsid w:val="00AC7151"/>
    <w:rsid w:val="00AC7D0F"/>
    <w:rsid w:val="00AD460A"/>
    <w:rsid w:val="00AD6A05"/>
    <w:rsid w:val="00AE0792"/>
    <w:rsid w:val="00AE118B"/>
    <w:rsid w:val="00AE272B"/>
    <w:rsid w:val="00AE3E3A"/>
    <w:rsid w:val="00AE77B4"/>
    <w:rsid w:val="00AE7C1A"/>
    <w:rsid w:val="00AE7DF8"/>
    <w:rsid w:val="00AF0D9C"/>
    <w:rsid w:val="00AF13AB"/>
    <w:rsid w:val="00AF1D36"/>
    <w:rsid w:val="00AF280B"/>
    <w:rsid w:val="00AF38B3"/>
    <w:rsid w:val="00AF5C65"/>
    <w:rsid w:val="00AF5F75"/>
    <w:rsid w:val="00AF6001"/>
    <w:rsid w:val="00B01A16"/>
    <w:rsid w:val="00B05BEA"/>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0279"/>
    <w:rsid w:val="00B41591"/>
    <w:rsid w:val="00B42EA7"/>
    <w:rsid w:val="00B51845"/>
    <w:rsid w:val="00B51923"/>
    <w:rsid w:val="00B5337C"/>
    <w:rsid w:val="00B53FDE"/>
    <w:rsid w:val="00B56397"/>
    <w:rsid w:val="00B571DA"/>
    <w:rsid w:val="00B6027B"/>
    <w:rsid w:val="00B6070F"/>
    <w:rsid w:val="00B636C8"/>
    <w:rsid w:val="00B639A4"/>
    <w:rsid w:val="00B65EDB"/>
    <w:rsid w:val="00B67AFF"/>
    <w:rsid w:val="00B67C41"/>
    <w:rsid w:val="00B70B59"/>
    <w:rsid w:val="00B73111"/>
    <w:rsid w:val="00B73657"/>
    <w:rsid w:val="00B739B3"/>
    <w:rsid w:val="00B773C5"/>
    <w:rsid w:val="00B808CF"/>
    <w:rsid w:val="00B81B15"/>
    <w:rsid w:val="00B915AE"/>
    <w:rsid w:val="00B94880"/>
    <w:rsid w:val="00B94FAB"/>
    <w:rsid w:val="00BA1735"/>
    <w:rsid w:val="00BA19FA"/>
    <w:rsid w:val="00BA4288"/>
    <w:rsid w:val="00BB0902"/>
    <w:rsid w:val="00BB1F9C"/>
    <w:rsid w:val="00BB48E5"/>
    <w:rsid w:val="00BB5607"/>
    <w:rsid w:val="00BB5ACA"/>
    <w:rsid w:val="00BB627F"/>
    <w:rsid w:val="00BB65B0"/>
    <w:rsid w:val="00BC0C17"/>
    <w:rsid w:val="00BC3823"/>
    <w:rsid w:val="00BC5841"/>
    <w:rsid w:val="00BC5E38"/>
    <w:rsid w:val="00BD201A"/>
    <w:rsid w:val="00BD2DC4"/>
    <w:rsid w:val="00BD2EF0"/>
    <w:rsid w:val="00BD4B48"/>
    <w:rsid w:val="00BD60B4"/>
    <w:rsid w:val="00BD796B"/>
    <w:rsid w:val="00BE40C0"/>
    <w:rsid w:val="00BE445C"/>
    <w:rsid w:val="00BE5F4A"/>
    <w:rsid w:val="00BE7AEF"/>
    <w:rsid w:val="00BF09B0"/>
    <w:rsid w:val="00BF1544"/>
    <w:rsid w:val="00BF1B53"/>
    <w:rsid w:val="00BF246D"/>
    <w:rsid w:val="00BF2682"/>
    <w:rsid w:val="00C057B5"/>
    <w:rsid w:val="00C06F06"/>
    <w:rsid w:val="00C10E58"/>
    <w:rsid w:val="00C17BFF"/>
    <w:rsid w:val="00C17F65"/>
    <w:rsid w:val="00C20FAD"/>
    <w:rsid w:val="00C2375F"/>
    <w:rsid w:val="00C247CB"/>
    <w:rsid w:val="00C26C5B"/>
    <w:rsid w:val="00C32E66"/>
    <w:rsid w:val="00C3355F"/>
    <w:rsid w:val="00C33A04"/>
    <w:rsid w:val="00C3569A"/>
    <w:rsid w:val="00C366AD"/>
    <w:rsid w:val="00C43F48"/>
    <w:rsid w:val="00C448FF"/>
    <w:rsid w:val="00C45E57"/>
    <w:rsid w:val="00C52F29"/>
    <w:rsid w:val="00C56CE6"/>
    <w:rsid w:val="00C5745F"/>
    <w:rsid w:val="00C60005"/>
    <w:rsid w:val="00C60BFF"/>
    <w:rsid w:val="00C61A98"/>
    <w:rsid w:val="00C61CB8"/>
    <w:rsid w:val="00C63201"/>
    <w:rsid w:val="00C64A65"/>
    <w:rsid w:val="00C64E62"/>
    <w:rsid w:val="00C651D5"/>
    <w:rsid w:val="00C65CCC"/>
    <w:rsid w:val="00C65DA9"/>
    <w:rsid w:val="00C7618F"/>
    <w:rsid w:val="00C765A9"/>
    <w:rsid w:val="00C81157"/>
    <w:rsid w:val="00C8162D"/>
    <w:rsid w:val="00C830BB"/>
    <w:rsid w:val="00C83A0B"/>
    <w:rsid w:val="00C842D0"/>
    <w:rsid w:val="00C84ED1"/>
    <w:rsid w:val="00C85542"/>
    <w:rsid w:val="00C863CC"/>
    <w:rsid w:val="00C86BCC"/>
    <w:rsid w:val="00C9038F"/>
    <w:rsid w:val="00C92AAB"/>
    <w:rsid w:val="00C95D4C"/>
    <w:rsid w:val="00C9637F"/>
    <w:rsid w:val="00C9708A"/>
    <w:rsid w:val="00CA2435"/>
    <w:rsid w:val="00CA4068"/>
    <w:rsid w:val="00CA67F4"/>
    <w:rsid w:val="00CA6D01"/>
    <w:rsid w:val="00CB367E"/>
    <w:rsid w:val="00CB37F8"/>
    <w:rsid w:val="00CB65A1"/>
    <w:rsid w:val="00CB6F23"/>
    <w:rsid w:val="00CB7DC3"/>
    <w:rsid w:val="00CC37DE"/>
    <w:rsid w:val="00CC4396"/>
    <w:rsid w:val="00CC5BE1"/>
    <w:rsid w:val="00CC75A2"/>
    <w:rsid w:val="00CC7A18"/>
    <w:rsid w:val="00CD0E2F"/>
    <w:rsid w:val="00CD0EBC"/>
    <w:rsid w:val="00CD1D49"/>
    <w:rsid w:val="00CD2F20"/>
    <w:rsid w:val="00CD6B20"/>
    <w:rsid w:val="00CE1339"/>
    <w:rsid w:val="00CE3A33"/>
    <w:rsid w:val="00CE61CC"/>
    <w:rsid w:val="00CE6E42"/>
    <w:rsid w:val="00CF20B7"/>
    <w:rsid w:val="00CF283B"/>
    <w:rsid w:val="00CF34FB"/>
    <w:rsid w:val="00CF36D4"/>
    <w:rsid w:val="00CF4CFB"/>
    <w:rsid w:val="00CF6692"/>
    <w:rsid w:val="00CF7441"/>
    <w:rsid w:val="00D00D16"/>
    <w:rsid w:val="00D02D79"/>
    <w:rsid w:val="00D0348E"/>
    <w:rsid w:val="00D03C6C"/>
    <w:rsid w:val="00D04760"/>
    <w:rsid w:val="00D04A95"/>
    <w:rsid w:val="00D06288"/>
    <w:rsid w:val="00D068C7"/>
    <w:rsid w:val="00D06A0E"/>
    <w:rsid w:val="00D128A4"/>
    <w:rsid w:val="00D147C8"/>
    <w:rsid w:val="00D15131"/>
    <w:rsid w:val="00D1605E"/>
    <w:rsid w:val="00D16FA2"/>
    <w:rsid w:val="00D20954"/>
    <w:rsid w:val="00D21C39"/>
    <w:rsid w:val="00D21FC6"/>
    <w:rsid w:val="00D2243A"/>
    <w:rsid w:val="00D244F7"/>
    <w:rsid w:val="00D254F5"/>
    <w:rsid w:val="00D27079"/>
    <w:rsid w:val="00D33393"/>
    <w:rsid w:val="00D33D36"/>
    <w:rsid w:val="00D34D94"/>
    <w:rsid w:val="00D409E2"/>
    <w:rsid w:val="00D427D7"/>
    <w:rsid w:val="00D44E62"/>
    <w:rsid w:val="00D51570"/>
    <w:rsid w:val="00D546B8"/>
    <w:rsid w:val="00D55284"/>
    <w:rsid w:val="00D556AD"/>
    <w:rsid w:val="00D60381"/>
    <w:rsid w:val="00D616DE"/>
    <w:rsid w:val="00D62201"/>
    <w:rsid w:val="00D651D1"/>
    <w:rsid w:val="00D70B67"/>
    <w:rsid w:val="00D717BB"/>
    <w:rsid w:val="00D7226B"/>
    <w:rsid w:val="00D72707"/>
    <w:rsid w:val="00D75A9C"/>
    <w:rsid w:val="00D76F39"/>
    <w:rsid w:val="00D829C8"/>
    <w:rsid w:val="00D8379A"/>
    <w:rsid w:val="00D84EF2"/>
    <w:rsid w:val="00D87917"/>
    <w:rsid w:val="00D90871"/>
    <w:rsid w:val="00D9155F"/>
    <w:rsid w:val="00D9403F"/>
    <w:rsid w:val="00D959B4"/>
    <w:rsid w:val="00D97DDF"/>
    <w:rsid w:val="00DA44DE"/>
    <w:rsid w:val="00DA750B"/>
    <w:rsid w:val="00DB4392"/>
    <w:rsid w:val="00DB620A"/>
    <w:rsid w:val="00DB69FF"/>
    <w:rsid w:val="00DC3832"/>
    <w:rsid w:val="00DC7A51"/>
    <w:rsid w:val="00DD3B1E"/>
    <w:rsid w:val="00DE06B2"/>
    <w:rsid w:val="00DE5B5F"/>
    <w:rsid w:val="00DF19AD"/>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D64"/>
    <w:rsid w:val="00E30A34"/>
    <w:rsid w:val="00E33B28"/>
    <w:rsid w:val="00E33C68"/>
    <w:rsid w:val="00E34EEB"/>
    <w:rsid w:val="00E3687C"/>
    <w:rsid w:val="00E44EB9"/>
    <w:rsid w:val="00E45838"/>
    <w:rsid w:val="00E45BDC"/>
    <w:rsid w:val="00E460B7"/>
    <w:rsid w:val="00E46358"/>
    <w:rsid w:val="00E46967"/>
    <w:rsid w:val="00E471DC"/>
    <w:rsid w:val="00E50EB4"/>
    <w:rsid w:val="00E5239B"/>
    <w:rsid w:val="00E532FC"/>
    <w:rsid w:val="00E53B5E"/>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4FE6"/>
    <w:rsid w:val="00E96C4C"/>
    <w:rsid w:val="00EA2AAE"/>
    <w:rsid w:val="00EA2EC0"/>
    <w:rsid w:val="00EA427A"/>
    <w:rsid w:val="00EA45AA"/>
    <w:rsid w:val="00EA723B"/>
    <w:rsid w:val="00EB022C"/>
    <w:rsid w:val="00EB6308"/>
    <w:rsid w:val="00EB6350"/>
    <w:rsid w:val="00EB687A"/>
    <w:rsid w:val="00EC2F62"/>
    <w:rsid w:val="00EC431C"/>
    <w:rsid w:val="00EC62EB"/>
    <w:rsid w:val="00EC6E9F"/>
    <w:rsid w:val="00ED4142"/>
    <w:rsid w:val="00ED44F0"/>
    <w:rsid w:val="00ED4B33"/>
    <w:rsid w:val="00ED4D94"/>
    <w:rsid w:val="00ED5993"/>
    <w:rsid w:val="00ED7827"/>
    <w:rsid w:val="00ED7DD6"/>
    <w:rsid w:val="00EE060B"/>
    <w:rsid w:val="00EE15A1"/>
    <w:rsid w:val="00EE2A7C"/>
    <w:rsid w:val="00EE2C42"/>
    <w:rsid w:val="00EE341B"/>
    <w:rsid w:val="00EE4030"/>
    <w:rsid w:val="00EE4453"/>
    <w:rsid w:val="00EE49EE"/>
    <w:rsid w:val="00EE5AA5"/>
    <w:rsid w:val="00EE5FCE"/>
    <w:rsid w:val="00EE6BBD"/>
    <w:rsid w:val="00EE6E1E"/>
    <w:rsid w:val="00EE705F"/>
    <w:rsid w:val="00EE7985"/>
    <w:rsid w:val="00EF0B39"/>
    <w:rsid w:val="00EF1462"/>
    <w:rsid w:val="00EF33D0"/>
    <w:rsid w:val="00EF54FD"/>
    <w:rsid w:val="00EF57B4"/>
    <w:rsid w:val="00EF64FC"/>
    <w:rsid w:val="00F00E7B"/>
    <w:rsid w:val="00F0185B"/>
    <w:rsid w:val="00F07F0D"/>
    <w:rsid w:val="00F13112"/>
    <w:rsid w:val="00F16FE6"/>
    <w:rsid w:val="00F1715A"/>
    <w:rsid w:val="00F17AEE"/>
    <w:rsid w:val="00F238BD"/>
    <w:rsid w:val="00F24992"/>
    <w:rsid w:val="00F249CE"/>
    <w:rsid w:val="00F26CBF"/>
    <w:rsid w:val="00F32F2F"/>
    <w:rsid w:val="00F33F3F"/>
    <w:rsid w:val="00F33FF4"/>
    <w:rsid w:val="00F35BDD"/>
    <w:rsid w:val="00F35EF0"/>
    <w:rsid w:val="00F36CAF"/>
    <w:rsid w:val="00F3781F"/>
    <w:rsid w:val="00F403FD"/>
    <w:rsid w:val="00F41E72"/>
    <w:rsid w:val="00F42049"/>
    <w:rsid w:val="00F45BDF"/>
    <w:rsid w:val="00F50300"/>
    <w:rsid w:val="00F5414B"/>
    <w:rsid w:val="00F5622A"/>
    <w:rsid w:val="00F56E39"/>
    <w:rsid w:val="00F61F88"/>
    <w:rsid w:val="00F623E9"/>
    <w:rsid w:val="00F63951"/>
    <w:rsid w:val="00F63C86"/>
    <w:rsid w:val="00F71BF6"/>
    <w:rsid w:val="00F766BE"/>
    <w:rsid w:val="00F7719A"/>
    <w:rsid w:val="00F77EB9"/>
    <w:rsid w:val="00F80635"/>
    <w:rsid w:val="00F8115F"/>
    <w:rsid w:val="00F815D1"/>
    <w:rsid w:val="00F81E7E"/>
    <w:rsid w:val="00F81F0F"/>
    <w:rsid w:val="00F825F4"/>
    <w:rsid w:val="00F838DF"/>
    <w:rsid w:val="00F860F9"/>
    <w:rsid w:val="00F86563"/>
    <w:rsid w:val="00F92AA1"/>
    <w:rsid w:val="00F932DE"/>
    <w:rsid w:val="00F963DD"/>
    <w:rsid w:val="00F9641A"/>
    <w:rsid w:val="00F97004"/>
    <w:rsid w:val="00FA067D"/>
    <w:rsid w:val="00FA2045"/>
    <w:rsid w:val="00FA7A66"/>
    <w:rsid w:val="00FB1AA9"/>
    <w:rsid w:val="00FB4B5A"/>
    <w:rsid w:val="00FB5963"/>
    <w:rsid w:val="00FB5DAA"/>
    <w:rsid w:val="00FB6EAD"/>
    <w:rsid w:val="00FC04B9"/>
    <w:rsid w:val="00FC161A"/>
    <w:rsid w:val="00FC23D5"/>
    <w:rsid w:val="00FC4337"/>
    <w:rsid w:val="00FC4C1A"/>
    <w:rsid w:val="00FC628F"/>
    <w:rsid w:val="00FC6468"/>
    <w:rsid w:val="00FC6D49"/>
    <w:rsid w:val="00FD4922"/>
    <w:rsid w:val="00FD6461"/>
    <w:rsid w:val="00FE0281"/>
    <w:rsid w:val="00FE7083"/>
    <w:rsid w:val="00FF019F"/>
    <w:rsid w:val="00FF100E"/>
    <w:rsid w:val="00FF1B2A"/>
    <w:rsid w:val="00FF2160"/>
    <w:rsid w:val="00FF2E31"/>
    <w:rsid w:val="00FF30DE"/>
    <w:rsid w:val="00FF353E"/>
    <w:rsid w:val="00FF425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91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51032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03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kim04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3460</Words>
  <Characters>19723</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23137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2020-03-05T20:57:00Z</dcterms:created>
  <dcterms:modified xsi:type="dcterms:W3CDTF">2020-03-06T16:48:00Z</dcterms:modified>
</cp:coreProperties>
</file>