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349BC" w14:textId="4CD1B84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C95B72">
        <w:rPr>
          <w:rFonts w:asciiTheme="minorHAnsi" w:eastAsia="Times New Roman" w:hAnsiTheme="minorHAnsi" w:cstheme="minorHAnsi"/>
          <w:b/>
          <w:szCs w:val="24"/>
        </w:rPr>
        <w:t>61267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2309034" w14:textId="77777777" w:rsidR="00C95B72" w:rsidRDefault="004E0C5A" w:rsidP="00C95B72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C95B72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https://www.jove.com/account/file-uploader?src=18686483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B94F3C1" w14:textId="187184EE" w:rsidR="00C95B72" w:rsidRDefault="004E0C5A" w:rsidP="00C95B72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eastAsia="Calibri" w:cs="Calibri"/>
          <w:color w:val="000000"/>
          <w:szCs w:val="24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C95B72" w:rsidRPr="00C95B72">
        <w:rPr>
          <w:rFonts w:eastAsia="Calibri" w:cs="Calibri"/>
          <w:b/>
          <w:bCs/>
          <w:sz w:val="32"/>
          <w:szCs w:val="32"/>
        </w:rPr>
        <w:t>I</w:t>
      </w:r>
      <w:r w:rsidR="00C95B72" w:rsidRPr="00C95B72">
        <w:rPr>
          <w:rFonts w:eastAsia="Calibri" w:cs="Calibri"/>
          <w:b/>
          <w:bCs/>
          <w:color w:val="000000"/>
          <w:sz w:val="32"/>
          <w:szCs w:val="32"/>
        </w:rPr>
        <w:t xml:space="preserve">nvolving Individuals with Developmental Language Disorder and </w:t>
      </w:r>
      <w:r w:rsidR="00BA28E6">
        <w:rPr>
          <w:rFonts w:eastAsia="Calibri" w:cs="Calibri"/>
          <w:b/>
          <w:bCs/>
          <w:color w:val="000000"/>
          <w:sz w:val="32"/>
          <w:szCs w:val="32"/>
        </w:rPr>
        <w:t>T</w:t>
      </w:r>
      <w:r w:rsidR="00C95B72" w:rsidRPr="00C95B72">
        <w:rPr>
          <w:rFonts w:eastAsia="Calibri" w:cs="Calibri"/>
          <w:b/>
          <w:bCs/>
          <w:color w:val="000000"/>
          <w:sz w:val="32"/>
          <w:szCs w:val="32"/>
        </w:rPr>
        <w:t>heir Parents/</w:t>
      </w:r>
      <w:proofErr w:type="spellStart"/>
      <w:r w:rsidR="00C95B72" w:rsidRPr="00C95B72">
        <w:rPr>
          <w:rFonts w:eastAsia="Calibri" w:cs="Calibri"/>
          <w:b/>
          <w:bCs/>
          <w:color w:val="000000"/>
          <w:sz w:val="32"/>
          <w:szCs w:val="32"/>
        </w:rPr>
        <w:t>Carers</w:t>
      </w:r>
      <w:proofErr w:type="spellEnd"/>
      <w:r w:rsidR="00C95B72" w:rsidRPr="00C95B72">
        <w:rPr>
          <w:rFonts w:eastAsia="Calibri" w:cs="Calibri"/>
          <w:b/>
          <w:bCs/>
          <w:color w:val="000000"/>
          <w:sz w:val="32"/>
          <w:szCs w:val="32"/>
        </w:rPr>
        <w:t xml:space="preserve"> in Research Priority Setting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6DD9210" w14:textId="2A345551" w:rsidR="00C95B72" w:rsidRPr="00C95B72" w:rsidRDefault="00EC3C46" w:rsidP="00C95B72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eastAsia="Calibri" w:cs="Calibri"/>
          <w:b/>
          <w:bCs/>
          <w:color w:val="000000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C95B72" w:rsidRPr="00C95B72">
        <w:rPr>
          <w:rFonts w:eastAsia="Calibri" w:cs="Calibri"/>
          <w:b/>
          <w:bCs/>
          <w:color w:val="000000"/>
          <w:sz w:val="28"/>
          <w:szCs w:val="28"/>
        </w:rPr>
        <w:t>Katie E</w:t>
      </w:r>
      <w:r w:rsidR="00B40C02">
        <w:rPr>
          <w:rFonts w:eastAsia="Calibri" w:cs="Calibri"/>
          <w:b/>
          <w:bCs/>
          <w:color w:val="000000"/>
          <w:sz w:val="28"/>
          <w:szCs w:val="28"/>
        </w:rPr>
        <w:t>.</w:t>
      </w:r>
      <w:r w:rsidR="00C95B72" w:rsidRPr="00C95B72">
        <w:rPr>
          <w:rFonts w:eastAsia="Calibri" w:cs="Calibri"/>
          <w:b/>
          <w:bCs/>
          <w:color w:val="000000"/>
          <w:sz w:val="28"/>
          <w:szCs w:val="28"/>
        </w:rPr>
        <w:t xml:space="preserve"> Chadd</w:t>
      </w:r>
      <w:r w:rsidR="00C95B72" w:rsidRPr="00C95B72">
        <w:rPr>
          <w:rFonts w:eastAsia="Calibri" w:cs="Calibri"/>
          <w:b/>
          <w:bCs/>
          <w:color w:val="000000"/>
          <w:sz w:val="28"/>
          <w:szCs w:val="28"/>
          <w:vertAlign w:val="superscript"/>
        </w:rPr>
        <w:t>1</w:t>
      </w:r>
      <w:r w:rsidR="00C95B72" w:rsidRPr="00C95B72">
        <w:rPr>
          <w:rFonts w:eastAsia="Calibri" w:cs="Calibri"/>
          <w:b/>
          <w:bCs/>
          <w:color w:val="000000"/>
          <w:sz w:val="28"/>
          <w:szCs w:val="28"/>
        </w:rPr>
        <w:t>, Amit A</w:t>
      </w:r>
      <w:r w:rsidR="00B40C02">
        <w:rPr>
          <w:rFonts w:eastAsia="Calibri" w:cs="Calibri"/>
          <w:b/>
          <w:bCs/>
          <w:color w:val="000000"/>
          <w:sz w:val="28"/>
          <w:szCs w:val="28"/>
        </w:rPr>
        <w:t>.</w:t>
      </w:r>
      <w:r w:rsidR="00C95B72" w:rsidRPr="00C95B72">
        <w:rPr>
          <w:rFonts w:eastAsia="Calibri" w:cs="Calibri"/>
          <w:b/>
          <w:bCs/>
          <w:color w:val="000000"/>
          <w:sz w:val="28"/>
          <w:szCs w:val="28"/>
        </w:rPr>
        <w:t xml:space="preserve"> Kulkarni</w:t>
      </w:r>
      <w:r w:rsidR="00C95B72" w:rsidRPr="00C95B72">
        <w:rPr>
          <w:rFonts w:eastAsia="Calibri" w:cs="Calibri"/>
          <w:b/>
          <w:bCs/>
          <w:color w:val="000000"/>
          <w:sz w:val="28"/>
          <w:szCs w:val="28"/>
          <w:vertAlign w:val="superscript"/>
        </w:rPr>
        <w:t>1</w:t>
      </w:r>
      <w:r w:rsidR="00C95B72" w:rsidRPr="00C95B72">
        <w:rPr>
          <w:rFonts w:eastAsia="Calibri" w:cs="Calibri"/>
          <w:b/>
          <w:bCs/>
          <w:color w:val="000000"/>
          <w:sz w:val="28"/>
          <w:szCs w:val="28"/>
        </w:rPr>
        <w:t>, and Lauren M</w:t>
      </w:r>
      <w:r w:rsidR="00B40C02">
        <w:rPr>
          <w:rFonts w:eastAsia="Calibri" w:cs="Calibri"/>
          <w:b/>
          <w:bCs/>
          <w:color w:val="000000"/>
          <w:sz w:val="28"/>
          <w:szCs w:val="28"/>
        </w:rPr>
        <w:t>.</w:t>
      </w:r>
      <w:r w:rsidR="00C95B72" w:rsidRPr="00C95B72">
        <w:rPr>
          <w:rFonts w:eastAsia="Calibri" w:cs="Calibri"/>
          <w:b/>
          <w:bCs/>
          <w:color w:val="000000"/>
          <w:sz w:val="28"/>
          <w:szCs w:val="28"/>
        </w:rPr>
        <w:t xml:space="preserve"> Longhurst</w:t>
      </w:r>
      <w:r w:rsidR="00C95B72" w:rsidRPr="00C95B72">
        <w:rPr>
          <w:rFonts w:eastAsia="Calibri" w:cs="Calibri"/>
          <w:b/>
          <w:bCs/>
          <w:color w:val="000000"/>
          <w:sz w:val="28"/>
          <w:szCs w:val="28"/>
          <w:vertAlign w:val="superscript"/>
        </w:rPr>
        <w:t>1</w:t>
      </w:r>
    </w:p>
    <w:p w14:paraId="1D3926F6" w14:textId="77777777" w:rsidR="00C95B72" w:rsidRPr="00C95B72" w:rsidRDefault="00C95B72" w:rsidP="00C95B72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eastAsia="Calibri" w:cs="Calibri"/>
          <w:color w:val="000000"/>
          <w:sz w:val="28"/>
          <w:szCs w:val="28"/>
        </w:rPr>
      </w:pPr>
    </w:p>
    <w:p w14:paraId="160C3464" w14:textId="126DF8B0" w:rsidR="00CA3842" w:rsidRPr="00C95B72" w:rsidRDefault="00C95B72" w:rsidP="00C95B72">
      <w:pPr>
        <w:contextualSpacing/>
        <w:rPr>
          <w:rFonts w:asciiTheme="minorHAnsi" w:hAnsiTheme="minorHAnsi" w:cstheme="minorHAnsi"/>
          <w:sz w:val="28"/>
          <w:szCs w:val="28"/>
        </w:rPr>
      </w:pPr>
      <w:r w:rsidRPr="00C95B72">
        <w:rPr>
          <w:rFonts w:eastAsia="Calibri" w:cs="Calibri"/>
          <w:color w:val="000000"/>
          <w:sz w:val="28"/>
          <w:szCs w:val="28"/>
          <w:vertAlign w:val="superscript"/>
        </w:rPr>
        <w:t>1</w:t>
      </w:r>
      <w:r w:rsidRPr="00C95B72">
        <w:rPr>
          <w:rFonts w:eastAsia="Calibri" w:cs="Calibri"/>
          <w:iCs/>
          <w:color w:val="000000"/>
          <w:sz w:val="28"/>
          <w:szCs w:val="28"/>
        </w:rPr>
        <w:t>Royal College of Speech and Language Therapists</w:t>
      </w:r>
    </w:p>
    <w:p w14:paraId="37C423FF" w14:textId="77777777" w:rsidR="00BA28E6" w:rsidRDefault="00BA28E6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6095F49B" w14:textId="290ECC66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0F2CA728" w14:textId="08B4CC7A" w:rsidR="00C95B72" w:rsidRPr="0047632E" w:rsidRDefault="00C95B72" w:rsidP="00C95B72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eastAsia="Calibri" w:cs="Calibri"/>
          <w:iCs/>
          <w:color w:val="000000"/>
          <w:szCs w:val="24"/>
        </w:rPr>
      </w:pPr>
      <w:r w:rsidRPr="0047632E">
        <w:rPr>
          <w:rFonts w:eastAsia="Calibri" w:cs="Calibri"/>
          <w:iCs/>
          <w:color w:val="000000"/>
          <w:szCs w:val="24"/>
        </w:rPr>
        <w:t>Katie E</w:t>
      </w:r>
      <w:r>
        <w:rPr>
          <w:rFonts w:eastAsia="Calibri" w:cs="Calibri"/>
          <w:iCs/>
          <w:color w:val="000000"/>
          <w:szCs w:val="24"/>
        </w:rPr>
        <w:t>.</w:t>
      </w:r>
      <w:r w:rsidRPr="0047632E">
        <w:rPr>
          <w:rFonts w:eastAsia="Calibri" w:cs="Calibri"/>
          <w:iCs/>
          <w:color w:val="000000"/>
          <w:szCs w:val="24"/>
        </w:rPr>
        <w:t xml:space="preserve"> </w:t>
      </w:r>
      <w:proofErr w:type="spellStart"/>
      <w:r w:rsidRPr="0047632E">
        <w:rPr>
          <w:rFonts w:eastAsia="Calibri" w:cs="Calibri"/>
          <w:iCs/>
          <w:color w:val="000000"/>
          <w:szCs w:val="24"/>
        </w:rPr>
        <w:t>Chadd</w:t>
      </w:r>
      <w:proofErr w:type="spellEnd"/>
    </w:p>
    <w:p w14:paraId="0391E5E1" w14:textId="25DB22B0" w:rsidR="00C95B72" w:rsidRDefault="004C38D6" w:rsidP="00C95B72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eastAsia="Calibri" w:cs="Calibri"/>
          <w:iCs/>
          <w:color w:val="0000FF"/>
          <w:szCs w:val="24"/>
          <w:u w:val="single"/>
        </w:rPr>
      </w:pPr>
      <w:hyperlink r:id="rId8">
        <w:r w:rsidR="00C95B72" w:rsidRPr="0047632E">
          <w:rPr>
            <w:rFonts w:eastAsia="Calibri" w:cs="Calibri"/>
            <w:iCs/>
            <w:color w:val="0000FF"/>
            <w:szCs w:val="24"/>
            <w:u w:val="single"/>
          </w:rPr>
          <w:t>info@rcslt.org</w:t>
        </w:r>
      </w:hyperlink>
    </w:p>
    <w:p w14:paraId="62CE7C3F" w14:textId="4B87DB4C" w:rsidR="00FC7180" w:rsidRPr="00FC7180" w:rsidRDefault="004C38D6" w:rsidP="00C95B72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eastAsia="Calibri" w:cs="Calibri"/>
          <w:color w:val="000000"/>
          <w:szCs w:val="24"/>
        </w:rPr>
      </w:pPr>
      <w:hyperlink r:id="rId9" w:history="1">
        <w:r w:rsidR="00FC7180" w:rsidRPr="0047632E">
          <w:rPr>
            <w:rStyle w:val="Hyperlink"/>
            <w:rFonts w:eastAsia="Calibri" w:cs="Calibri"/>
            <w:szCs w:val="24"/>
          </w:rPr>
          <w:t>katie.chadd@rcslt.org</w:t>
        </w:r>
      </w:hyperlink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A01797E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B28554A" w14:textId="77777777" w:rsidR="00C95B72" w:rsidRPr="0047632E" w:rsidRDefault="004C38D6" w:rsidP="00C95B72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eastAsia="Calibri" w:cs="Calibri"/>
          <w:color w:val="000000"/>
          <w:szCs w:val="24"/>
        </w:rPr>
      </w:pPr>
      <w:hyperlink r:id="rId10" w:history="1">
        <w:r w:rsidR="00C95B72" w:rsidRPr="0047632E">
          <w:rPr>
            <w:rStyle w:val="Hyperlink"/>
            <w:rFonts w:eastAsia="Calibri" w:cs="Calibri"/>
            <w:szCs w:val="24"/>
          </w:rPr>
          <w:t>amit.kulkarni@rcslt.org</w:t>
        </w:r>
      </w:hyperlink>
    </w:p>
    <w:p w14:paraId="355CEC9F" w14:textId="77777777" w:rsidR="00C95B72" w:rsidRPr="0047632E" w:rsidRDefault="004C38D6" w:rsidP="00C95B72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eastAsia="Calibri" w:cs="Calibri"/>
          <w:color w:val="000000"/>
          <w:szCs w:val="24"/>
        </w:rPr>
      </w:pPr>
      <w:hyperlink r:id="rId11" w:history="1">
        <w:r w:rsidR="00C95B72" w:rsidRPr="0047632E">
          <w:rPr>
            <w:rStyle w:val="Hyperlink"/>
            <w:rFonts w:eastAsia="Calibri" w:cs="Calibri"/>
            <w:szCs w:val="24"/>
          </w:rPr>
          <w:t>l.longhurst@nhs.net</w:t>
        </w:r>
      </w:hyperlink>
    </w:p>
    <w:p w14:paraId="259EE0F1" w14:textId="77777777" w:rsidR="00C95B72" w:rsidRDefault="00C95B7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64EC0668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10C75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2118005F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10C75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09041B" w14:textId="77CDC420" w:rsidR="00987081" w:rsidRPr="00B07A3B" w:rsidRDefault="00987081" w:rsidP="00BA28E6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67A31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2BE9FE6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717029E" w14:textId="5899CB0E" w:rsidR="00A453AF" w:rsidRPr="00565F9E" w:rsidRDefault="00E67A31" w:rsidP="00565F9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Katie </w:t>
      </w:r>
      <w:proofErr w:type="spellStart"/>
      <w:r>
        <w:rPr>
          <w:rStyle w:val="AuthorName"/>
          <w:rFonts w:asciiTheme="minorHAnsi" w:eastAsia="Times" w:hAnsiTheme="minorHAnsi" w:cstheme="minorHAnsi"/>
        </w:rPr>
        <w:t>Chadd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453074" w:rsidRPr="00453074">
        <w:rPr>
          <w:rFonts w:asciiTheme="minorHAnsi" w:hAnsiTheme="minorHAnsi" w:cstheme="minorHAnsi"/>
        </w:rPr>
        <w:t xml:space="preserve"> </w:t>
      </w:r>
      <w:r w:rsidR="00573234">
        <w:rPr>
          <w:rFonts w:asciiTheme="minorHAnsi" w:hAnsiTheme="minorHAnsi" w:cstheme="minorHAnsi"/>
        </w:rPr>
        <w:t>T</w:t>
      </w:r>
      <w:r w:rsidR="00453074">
        <w:rPr>
          <w:rFonts w:asciiTheme="minorHAnsi" w:hAnsiTheme="minorHAnsi" w:cstheme="minorHAnsi"/>
        </w:rPr>
        <w:t>his</w:t>
      </w:r>
      <w:r w:rsidR="00573234">
        <w:rPr>
          <w:rFonts w:asciiTheme="minorHAnsi" w:hAnsiTheme="minorHAnsi" w:cstheme="minorHAnsi"/>
        </w:rPr>
        <w:t xml:space="preserve"> protocol</w:t>
      </w:r>
      <w:r w:rsidR="00453074">
        <w:rPr>
          <w:rFonts w:asciiTheme="minorHAnsi" w:hAnsiTheme="minorHAnsi" w:cstheme="minorHAnsi"/>
        </w:rPr>
        <w:t xml:space="preserve"> provides </w:t>
      </w:r>
      <w:r w:rsidR="00565F9E">
        <w:rPr>
          <w:rFonts w:asciiTheme="minorHAnsi" w:hAnsiTheme="minorHAnsi" w:cstheme="minorHAnsi"/>
        </w:rPr>
        <w:t xml:space="preserve">a strategy </w:t>
      </w:r>
      <w:r w:rsidR="00573234">
        <w:rPr>
          <w:rFonts w:asciiTheme="minorHAnsi" w:hAnsiTheme="minorHAnsi" w:cstheme="minorHAnsi"/>
        </w:rPr>
        <w:t>for</w:t>
      </w:r>
      <w:r w:rsidR="00453074">
        <w:rPr>
          <w:rFonts w:asciiTheme="minorHAnsi" w:hAnsiTheme="minorHAnsi" w:cstheme="minorHAnsi"/>
        </w:rPr>
        <w:t xml:space="preserve"> meaningful</w:t>
      </w:r>
      <w:r w:rsidR="00565F9E">
        <w:rPr>
          <w:rFonts w:asciiTheme="minorHAnsi" w:hAnsiTheme="minorHAnsi" w:cstheme="minorHAnsi"/>
        </w:rPr>
        <w:t>ly involv</w:t>
      </w:r>
      <w:r w:rsidR="00573234">
        <w:rPr>
          <w:rFonts w:asciiTheme="minorHAnsi" w:hAnsiTheme="minorHAnsi" w:cstheme="minorHAnsi"/>
        </w:rPr>
        <w:t>ing</w:t>
      </w:r>
      <w:r w:rsidR="00453074">
        <w:rPr>
          <w:rFonts w:asciiTheme="minorHAnsi" w:hAnsiTheme="minorHAnsi" w:cstheme="minorHAnsi"/>
        </w:rPr>
        <w:t xml:space="preserve"> individuals with </w:t>
      </w:r>
      <w:r w:rsidR="00573234">
        <w:rPr>
          <w:rFonts w:asciiTheme="minorHAnsi" w:hAnsiTheme="minorHAnsi" w:cstheme="minorHAnsi"/>
        </w:rPr>
        <w:t xml:space="preserve">a </w:t>
      </w:r>
      <w:r w:rsidR="00453074">
        <w:rPr>
          <w:rFonts w:asciiTheme="minorHAnsi" w:hAnsiTheme="minorHAnsi" w:cstheme="minorHAnsi"/>
        </w:rPr>
        <w:t>developmental language disorder</w:t>
      </w:r>
      <w:r w:rsidR="00565F9E">
        <w:rPr>
          <w:rFonts w:asciiTheme="minorHAnsi" w:hAnsiTheme="minorHAnsi" w:cstheme="minorHAnsi"/>
        </w:rPr>
        <w:t>, who are often at risk of exclusion,</w:t>
      </w:r>
      <w:r w:rsidR="00453074">
        <w:rPr>
          <w:rFonts w:asciiTheme="minorHAnsi" w:hAnsiTheme="minorHAnsi" w:cstheme="minorHAnsi"/>
        </w:rPr>
        <w:t xml:space="preserve"> in research priority setting exercises</w:t>
      </w:r>
      <w:r w:rsidR="00BA28E6">
        <w:rPr>
          <w:rFonts w:asciiTheme="minorHAnsi" w:hAnsiTheme="minorHAnsi" w:cstheme="minorHAnsi"/>
        </w:rPr>
        <w:t xml:space="preserve"> </w:t>
      </w:r>
      <w:r w:rsidR="00BA28E6">
        <w:rPr>
          <w:rFonts w:asciiTheme="minorHAnsi" w:hAnsiTheme="minorHAnsi" w:cstheme="minorHAnsi"/>
          <w:b/>
          <w:bCs/>
        </w:rPr>
        <w:t>[1]</w:t>
      </w:r>
      <w:r w:rsidR="00565F9E">
        <w:rPr>
          <w:rFonts w:asciiTheme="minorHAnsi" w:hAnsiTheme="minorHAnsi" w:cstheme="minorHAnsi"/>
        </w:rPr>
        <w:t>.</w:t>
      </w:r>
    </w:p>
    <w:p w14:paraId="1139B034" w14:textId="77777777" w:rsidR="00BA28E6" w:rsidRPr="00BA28E6" w:rsidRDefault="00BA28E6" w:rsidP="00BA28E6">
      <w:pPr>
        <w:pStyle w:val="ListParagraph"/>
        <w:ind w:left="1627"/>
        <w:rPr>
          <w:rFonts w:cs="Calibri"/>
          <w:szCs w:val="24"/>
        </w:rPr>
      </w:pPr>
    </w:p>
    <w:p w14:paraId="38CC2105" w14:textId="0B42801E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4AD19C25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51E8B44F" w:rsidR="00A453AF" w:rsidRPr="00405029" w:rsidRDefault="009624C7" w:rsidP="00405029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Lauren Longhurst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0650B8" w:rsidRPr="00FA79B5">
        <w:t xml:space="preserve">This approach uniquely embeds flexibility and responsivity </w:t>
      </w:r>
      <w:r w:rsidR="00573234">
        <w:t>into the core of</w:t>
      </w:r>
      <w:r w:rsidR="000650B8" w:rsidRPr="00FA79B5">
        <w:t xml:space="preserve"> an individual’s needs, </w:t>
      </w:r>
      <w:r w:rsidR="000650B8" w:rsidRPr="00FA79B5">
        <w:rPr>
          <w:shd w:val="clear" w:color="auto" w:fill="FFFFFF"/>
        </w:rPr>
        <w:t xml:space="preserve">ensuring meaningful input to various stages of </w:t>
      </w:r>
      <w:r w:rsidR="00573234">
        <w:rPr>
          <w:shd w:val="clear" w:color="auto" w:fill="FFFFFF"/>
        </w:rPr>
        <w:t>the</w:t>
      </w:r>
      <w:r w:rsidR="000650B8" w:rsidRPr="00FA79B5">
        <w:rPr>
          <w:shd w:val="clear" w:color="auto" w:fill="FFFFFF"/>
        </w:rPr>
        <w:t xml:space="preserve"> PSP process</w:t>
      </w:r>
      <w:r w:rsidR="000650B8" w:rsidRPr="00FA79B5">
        <w:t xml:space="preserve"> and increas</w:t>
      </w:r>
      <w:r w:rsidR="00573234">
        <w:t>ing</w:t>
      </w:r>
      <w:r w:rsidR="000650B8" w:rsidRPr="00FA79B5">
        <w:t xml:space="preserve"> the validity of the </w:t>
      </w:r>
      <w:r w:rsidR="00573234" w:rsidRPr="00FA79B5">
        <w:t>gathered</w:t>
      </w:r>
      <w:r w:rsidR="00573234">
        <w:t xml:space="preserve"> </w:t>
      </w:r>
      <w:r w:rsidR="000650B8" w:rsidRPr="00FA79B5">
        <w:t xml:space="preserve">information </w:t>
      </w:r>
      <w:r w:rsidR="00A453AF" w:rsidRPr="00405029">
        <w:rPr>
          <w:rFonts w:asciiTheme="minorHAnsi" w:hAnsiTheme="minorHAnsi" w:cstheme="minorHAnsi"/>
          <w:b/>
          <w:bCs/>
        </w:rPr>
        <w:t>[1]</w:t>
      </w:r>
      <w:r w:rsidR="00A453AF" w:rsidRPr="00405029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6D29824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5DC46FF" w14:textId="305812DE" w:rsidR="00A453AF" w:rsidRPr="00FA79B5" w:rsidRDefault="009624C7" w:rsidP="00FA79B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Amit Kulkarni</w:t>
      </w:r>
      <w:r w:rsidR="008A6286">
        <w:rPr>
          <w:rFonts w:asciiTheme="minorHAnsi" w:eastAsia="Times New Roman" w:hAnsiTheme="minorHAnsi" w:cstheme="minorHAnsi"/>
          <w:szCs w:val="24"/>
        </w:rPr>
        <w:t>: The</w:t>
      </w:r>
      <w:r w:rsidR="00573234">
        <w:rPr>
          <w:rFonts w:asciiTheme="minorHAnsi" w:eastAsia="Times New Roman" w:hAnsiTheme="minorHAnsi" w:cstheme="minorHAnsi"/>
          <w:szCs w:val="24"/>
        </w:rPr>
        <w:t>se</w:t>
      </w:r>
      <w:r w:rsidR="008A6286">
        <w:rPr>
          <w:rFonts w:asciiTheme="minorHAnsi" w:eastAsia="Times New Roman" w:hAnsiTheme="minorHAnsi" w:cstheme="minorHAnsi"/>
          <w:szCs w:val="24"/>
        </w:rPr>
        <w:t xml:space="preserve"> </w:t>
      </w:r>
      <w:r w:rsidR="008A6286" w:rsidRPr="008A6286">
        <w:rPr>
          <w:rFonts w:asciiTheme="minorHAnsi" w:eastAsia="Times New Roman" w:hAnsiTheme="minorHAnsi" w:cstheme="minorHAnsi"/>
          <w:szCs w:val="24"/>
        </w:rPr>
        <w:t xml:space="preserve">evidence-based techniques </w:t>
      </w:r>
      <w:r w:rsidR="008A6286">
        <w:rPr>
          <w:rFonts w:asciiTheme="minorHAnsi" w:eastAsia="Times New Roman" w:hAnsiTheme="minorHAnsi" w:cstheme="minorHAnsi"/>
          <w:szCs w:val="24"/>
        </w:rPr>
        <w:t xml:space="preserve">are </w:t>
      </w:r>
      <w:r w:rsidR="00E102AB">
        <w:rPr>
          <w:rFonts w:asciiTheme="minorHAnsi" w:eastAsia="Times New Roman" w:hAnsiTheme="minorHAnsi" w:cstheme="minorHAnsi"/>
          <w:szCs w:val="24"/>
        </w:rPr>
        <w:t xml:space="preserve">already </w:t>
      </w:r>
      <w:r w:rsidR="00573234">
        <w:rPr>
          <w:rFonts w:asciiTheme="minorHAnsi" w:eastAsia="Times New Roman" w:hAnsiTheme="minorHAnsi" w:cstheme="minorHAnsi"/>
          <w:szCs w:val="24"/>
        </w:rPr>
        <w:t>commonly</w:t>
      </w:r>
      <w:r w:rsidR="00FA79B5">
        <w:rPr>
          <w:rFonts w:asciiTheme="minorHAnsi" w:eastAsia="Times New Roman" w:hAnsiTheme="minorHAnsi" w:cstheme="minorHAnsi"/>
          <w:szCs w:val="24"/>
        </w:rPr>
        <w:t xml:space="preserve"> </w:t>
      </w:r>
      <w:r w:rsidR="008A6286">
        <w:rPr>
          <w:rFonts w:asciiTheme="minorHAnsi" w:eastAsia="Times New Roman" w:hAnsiTheme="minorHAnsi" w:cstheme="minorHAnsi"/>
          <w:szCs w:val="24"/>
        </w:rPr>
        <w:t>applied</w:t>
      </w:r>
      <w:r w:rsidR="008A6286" w:rsidRPr="008A6286">
        <w:rPr>
          <w:rFonts w:asciiTheme="minorHAnsi" w:eastAsia="Times New Roman" w:hAnsiTheme="minorHAnsi" w:cstheme="minorHAnsi"/>
          <w:szCs w:val="24"/>
        </w:rPr>
        <w:t xml:space="preserve"> </w:t>
      </w:r>
      <w:r w:rsidR="00FA79B5">
        <w:rPr>
          <w:rFonts w:asciiTheme="minorHAnsi" w:eastAsia="Times New Roman" w:hAnsiTheme="minorHAnsi" w:cstheme="minorHAnsi"/>
          <w:szCs w:val="24"/>
        </w:rPr>
        <w:t xml:space="preserve">within </w:t>
      </w:r>
      <w:r w:rsidR="00E102AB">
        <w:rPr>
          <w:rFonts w:asciiTheme="minorHAnsi" w:eastAsia="Times New Roman" w:hAnsiTheme="minorHAnsi" w:cstheme="minorHAnsi"/>
          <w:szCs w:val="24"/>
        </w:rPr>
        <w:t>DLD</w:t>
      </w:r>
      <w:r w:rsidR="008A6286">
        <w:rPr>
          <w:rFonts w:asciiTheme="minorHAnsi" w:eastAsia="Times New Roman" w:hAnsiTheme="minorHAnsi" w:cstheme="minorHAnsi"/>
          <w:szCs w:val="24"/>
        </w:rPr>
        <w:t xml:space="preserve"> therap</w:t>
      </w:r>
      <w:r w:rsidR="00FA79B5">
        <w:rPr>
          <w:rFonts w:asciiTheme="minorHAnsi" w:eastAsia="Times New Roman" w:hAnsiTheme="minorHAnsi" w:cstheme="minorHAnsi"/>
          <w:szCs w:val="24"/>
        </w:rPr>
        <w:t xml:space="preserve">y. Additionally, the goal of the </w:t>
      </w:r>
      <w:r w:rsidR="00FA79B5" w:rsidRPr="00FA79B5">
        <w:rPr>
          <w:rFonts w:asciiTheme="minorHAnsi" w:eastAsia="Times New Roman" w:hAnsiTheme="minorHAnsi" w:cstheme="minorHAnsi"/>
          <w:szCs w:val="24"/>
        </w:rPr>
        <w:t>c</w:t>
      </w:r>
      <w:r w:rsidR="00367053" w:rsidRPr="00FA79B5">
        <w:rPr>
          <w:rFonts w:asciiTheme="minorHAnsi" w:eastAsia="Times New Roman" w:hAnsiTheme="minorHAnsi" w:cstheme="minorHAnsi"/>
          <w:szCs w:val="24"/>
        </w:rPr>
        <w:t>o-produc</w:t>
      </w:r>
      <w:r w:rsidR="00FA79B5" w:rsidRPr="00FA79B5">
        <w:rPr>
          <w:rFonts w:asciiTheme="minorHAnsi" w:eastAsia="Times New Roman" w:hAnsiTheme="minorHAnsi" w:cstheme="minorHAnsi"/>
          <w:szCs w:val="24"/>
        </w:rPr>
        <w:t>ed</w:t>
      </w:r>
      <w:r w:rsidR="008A6286">
        <w:t xml:space="preserve"> </w:t>
      </w:r>
      <w:r w:rsidR="00367053" w:rsidRPr="00A06255">
        <w:t xml:space="preserve">research priorities </w:t>
      </w:r>
      <w:r w:rsidR="00FA79B5">
        <w:t xml:space="preserve">is </w:t>
      </w:r>
      <w:r w:rsidR="008A6286">
        <w:t xml:space="preserve">to improve </w:t>
      </w:r>
      <w:r w:rsidR="00573234">
        <w:t xml:space="preserve">the </w:t>
      </w:r>
      <w:r w:rsidR="008A6286">
        <w:t xml:space="preserve">therapy provision </w:t>
      </w:r>
      <w:r w:rsidR="00A06255" w:rsidRPr="00A06255">
        <w:t>in the long-term</w:t>
      </w:r>
      <w:r w:rsidR="00BA28E6">
        <w:t xml:space="preserve"> </w:t>
      </w:r>
      <w:r w:rsidR="00BA28E6">
        <w:rPr>
          <w:b/>
          <w:bCs/>
        </w:rPr>
        <w:t>[1]</w:t>
      </w:r>
      <w:r w:rsidR="00367053" w:rsidRPr="00A06255">
        <w:t xml:space="preserve">. </w:t>
      </w:r>
    </w:p>
    <w:p w14:paraId="7077A46C" w14:textId="77777777" w:rsidR="00A06255" w:rsidRPr="00A06255" w:rsidRDefault="00A06255" w:rsidP="00A06255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6C787B6B" w:rsidR="00A453AF" w:rsidRPr="00BA28E6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523A198" w14:textId="77777777" w:rsidR="00BA28E6" w:rsidRPr="00A453AF" w:rsidRDefault="00BA28E6" w:rsidP="00BA28E6">
      <w:pPr>
        <w:pStyle w:val="ListParagraph"/>
        <w:ind w:left="1627"/>
        <w:rPr>
          <w:rFonts w:cs="Calibri"/>
          <w:szCs w:val="24"/>
        </w:rPr>
      </w:pPr>
    </w:p>
    <w:p w14:paraId="6539B9A7" w14:textId="22FB2973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6A60F602" w:rsidR="00A453AF" w:rsidRPr="00A453AF" w:rsidRDefault="001E4089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Lauren Longhurst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573234">
        <w:t>This</w:t>
      </w:r>
      <w:r w:rsidR="009624C7">
        <w:t xml:space="preserve"> protocol could also be applied to facilitate</w:t>
      </w:r>
      <w:r w:rsidR="00573234">
        <w:t xml:space="preserve"> the</w:t>
      </w:r>
      <w:r w:rsidR="009624C7">
        <w:t xml:space="preserve"> involvement of individuals with other speech, language</w:t>
      </w:r>
      <w:r w:rsidR="00573234">
        <w:t>,</w:t>
      </w:r>
      <w:r w:rsidR="009624C7">
        <w:t xml:space="preserve"> </w:t>
      </w:r>
      <w:r w:rsidR="00573234">
        <w:t xml:space="preserve">or </w:t>
      </w:r>
      <w:r w:rsidR="009624C7">
        <w:t xml:space="preserve">communication difficulties in a range of research activities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53FB5243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441C8FAE" w:rsidR="00A453AF" w:rsidRPr="00A06255" w:rsidRDefault="000E389B" w:rsidP="00A06255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Katie </w:t>
      </w:r>
      <w:proofErr w:type="spellStart"/>
      <w:r>
        <w:rPr>
          <w:rStyle w:val="AuthorName"/>
          <w:rFonts w:asciiTheme="minorHAnsi" w:eastAsia="Times" w:hAnsiTheme="minorHAnsi" w:cstheme="minorHAnsi"/>
        </w:rPr>
        <w:t>Chadd</w:t>
      </w:r>
      <w:proofErr w:type="spellEnd"/>
      <w:r w:rsidRPr="00573234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A06255">
        <w:rPr>
          <w:rFonts w:asciiTheme="minorHAnsi" w:eastAsia="Times New Roman" w:hAnsiTheme="minorHAnsi" w:cstheme="minorHAnsi"/>
          <w:szCs w:val="24"/>
        </w:rPr>
        <w:t xml:space="preserve"> </w:t>
      </w:r>
      <w:r w:rsidR="00573234">
        <w:t xml:space="preserve">Experience </w:t>
      </w:r>
      <w:r w:rsidR="00573234" w:rsidRPr="00A06255">
        <w:t xml:space="preserve">working with individuals with DLD is </w:t>
      </w:r>
      <w:r w:rsidR="00573234">
        <w:t>necessary for</w:t>
      </w:r>
      <w:r w:rsidR="00573234" w:rsidRPr="00A06255">
        <w:t xml:space="preserve"> effectively mana</w:t>
      </w:r>
      <w:r w:rsidR="00573234">
        <w:t>ging</w:t>
      </w:r>
      <w:r w:rsidR="00573234" w:rsidRPr="00A06255">
        <w:t xml:space="preserve"> the communication support resources</w:t>
      </w:r>
      <w:r w:rsidR="00573234">
        <w:t xml:space="preserve"> and data transformation determination will benefit </w:t>
      </w:r>
      <w:r w:rsidR="00573234" w:rsidRPr="000E389B">
        <w:t xml:space="preserve">from acceptance that a </w:t>
      </w:r>
      <w:r w:rsidR="00573234">
        <w:t xml:space="preserve">degree of pragmaticism is necessary </w:t>
      </w:r>
      <w:r w:rsidR="00A453AF" w:rsidRPr="00A06255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Pr="00BA28E6" w:rsidRDefault="00A453AF" w:rsidP="00BA28E6">
      <w:pPr>
        <w:rPr>
          <w:rFonts w:asciiTheme="minorHAnsi" w:eastAsia="Times New Roman" w:hAnsiTheme="minorHAnsi" w:cstheme="minorHAnsi"/>
          <w:b/>
          <w:szCs w:val="24"/>
        </w:rPr>
      </w:pPr>
    </w:p>
    <w:p w14:paraId="78F12F5A" w14:textId="02495EF8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4F2A9D5A" w:rsidR="00933861" w:rsidRPr="00BE3170" w:rsidRDefault="00BE3170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Individual </w:t>
      </w:r>
      <w:r>
        <w:rPr>
          <w:rFonts w:eastAsia="Calibri" w:cs="Calibri"/>
          <w:b/>
          <w:bCs/>
          <w:i w:val="0"/>
          <w:iCs/>
          <w:szCs w:val="24"/>
        </w:rPr>
        <w:t>D</w:t>
      </w:r>
      <w:r w:rsidRPr="00BE3170">
        <w:rPr>
          <w:rFonts w:eastAsia="Calibri" w:cs="Calibri"/>
          <w:b/>
          <w:bCs/>
          <w:i w:val="0"/>
          <w:iCs/>
          <w:color w:val="000000"/>
          <w:szCs w:val="24"/>
        </w:rPr>
        <w:t>evelopment</w:t>
      </w:r>
      <w:r w:rsidRPr="00BE3170">
        <w:rPr>
          <w:rFonts w:eastAsia="Calibri" w:cs="Calibri"/>
          <w:b/>
          <w:bCs/>
          <w:i w:val="0"/>
          <w:iCs/>
          <w:szCs w:val="24"/>
        </w:rPr>
        <w:t xml:space="preserve">al </w:t>
      </w:r>
      <w:r>
        <w:rPr>
          <w:rFonts w:eastAsia="Calibri" w:cs="Calibri"/>
          <w:b/>
          <w:bCs/>
          <w:i w:val="0"/>
          <w:iCs/>
          <w:szCs w:val="24"/>
        </w:rPr>
        <w:t>L</w:t>
      </w:r>
      <w:r w:rsidRPr="00BE3170">
        <w:rPr>
          <w:rFonts w:eastAsia="Calibri" w:cs="Calibri"/>
          <w:b/>
          <w:bCs/>
          <w:i w:val="0"/>
          <w:iCs/>
          <w:color w:val="000000"/>
          <w:szCs w:val="24"/>
        </w:rPr>
        <w:t xml:space="preserve">anguage </w:t>
      </w:r>
      <w:r>
        <w:rPr>
          <w:rFonts w:eastAsia="Calibri" w:cs="Calibri"/>
          <w:b/>
          <w:bCs/>
          <w:i w:val="0"/>
          <w:iCs/>
          <w:szCs w:val="24"/>
        </w:rPr>
        <w:t>D</w:t>
      </w:r>
      <w:r w:rsidRPr="00BE3170">
        <w:rPr>
          <w:rFonts w:eastAsia="Calibri" w:cs="Calibri"/>
          <w:b/>
          <w:bCs/>
          <w:i w:val="0"/>
          <w:iCs/>
          <w:color w:val="000000"/>
          <w:szCs w:val="24"/>
        </w:rPr>
        <w:t>isorder</w:t>
      </w:r>
      <w:r>
        <w:rPr>
          <w:rFonts w:eastAsia="Calibri" w:cs="Calibri"/>
          <w:b/>
          <w:bCs/>
          <w:i w:val="0"/>
          <w:iCs/>
          <w:color w:val="000000"/>
          <w:szCs w:val="24"/>
        </w:rPr>
        <w:t xml:space="preserve">/Individual </w:t>
      </w:r>
      <w:r>
        <w:rPr>
          <w:rFonts w:eastAsia="Calibri" w:cs="Calibri"/>
          <w:b/>
          <w:bCs/>
          <w:i w:val="0"/>
          <w:iCs/>
          <w:szCs w:val="24"/>
        </w:rPr>
        <w:t>D</w:t>
      </w:r>
      <w:r w:rsidRPr="00BE3170">
        <w:rPr>
          <w:rFonts w:eastAsia="Calibri" w:cs="Calibri"/>
          <w:b/>
          <w:bCs/>
          <w:i w:val="0"/>
          <w:iCs/>
          <w:color w:val="000000"/>
          <w:szCs w:val="24"/>
        </w:rPr>
        <w:t>evelopment</w:t>
      </w:r>
      <w:r w:rsidRPr="00BE3170">
        <w:rPr>
          <w:rFonts w:eastAsia="Calibri" w:cs="Calibri"/>
          <w:b/>
          <w:bCs/>
          <w:i w:val="0"/>
          <w:iCs/>
          <w:szCs w:val="24"/>
        </w:rPr>
        <w:t xml:space="preserve">al </w:t>
      </w:r>
      <w:r>
        <w:rPr>
          <w:rFonts w:eastAsia="Calibri" w:cs="Calibri"/>
          <w:b/>
          <w:bCs/>
          <w:i w:val="0"/>
          <w:iCs/>
          <w:szCs w:val="24"/>
        </w:rPr>
        <w:t>L</w:t>
      </w:r>
      <w:r w:rsidRPr="00BE3170">
        <w:rPr>
          <w:rFonts w:eastAsia="Calibri" w:cs="Calibri"/>
          <w:b/>
          <w:bCs/>
          <w:i w:val="0"/>
          <w:iCs/>
          <w:color w:val="000000"/>
          <w:szCs w:val="24"/>
        </w:rPr>
        <w:t xml:space="preserve">anguage </w:t>
      </w:r>
      <w:r>
        <w:rPr>
          <w:rFonts w:eastAsia="Calibri" w:cs="Calibri"/>
          <w:b/>
          <w:bCs/>
          <w:i w:val="0"/>
          <w:iCs/>
          <w:szCs w:val="24"/>
        </w:rPr>
        <w:t>D</w:t>
      </w:r>
      <w:r w:rsidRPr="00BE3170">
        <w:rPr>
          <w:rFonts w:eastAsia="Calibri" w:cs="Calibri"/>
          <w:b/>
          <w:bCs/>
          <w:i w:val="0"/>
          <w:iCs/>
          <w:color w:val="000000"/>
          <w:szCs w:val="24"/>
        </w:rPr>
        <w:t>isorder</w:t>
      </w:r>
      <w:r>
        <w:rPr>
          <w:rFonts w:eastAsia="Calibri" w:cs="Calibri"/>
          <w:b/>
          <w:bCs/>
          <w:i w:val="0"/>
          <w:iCs/>
          <w:color w:val="000000"/>
          <w:szCs w:val="24"/>
        </w:rPr>
        <w:t xml:space="preserve"> and Parents/Caregiver (</w:t>
      </w:r>
      <w:proofErr w:type="spellStart"/>
      <w:r>
        <w:rPr>
          <w:rFonts w:eastAsia="Calibri" w:cs="Calibri"/>
          <w:b/>
          <w:bCs/>
          <w:i w:val="0"/>
          <w:iCs/>
          <w:color w:val="000000"/>
          <w:szCs w:val="24"/>
        </w:rPr>
        <w:t>iDLD</w:t>
      </w:r>
      <w:proofErr w:type="spellEnd"/>
      <w:r>
        <w:rPr>
          <w:rFonts w:eastAsia="Calibri" w:cs="Calibri"/>
          <w:b/>
          <w:bCs/>
          <w:i w:val="0"/>
          <w:iCs/>
          <w:color w:val="000000"/>
          <w:szCs w:val="24"/>
        </w:rPr>
        <w:t>/</w:t>
      </w:r>
      <w:proofErr w:type="spellStart"/>
      <w:r>
        <w:rPr>
          <w:rFonts w:eastAsia="Calibri" w:cs="Calibri"/>
          <w:b/>
          <w:bCs/>
          <w:i w:val="0"/>
          <w:iCs/>
          <w:color w:val="000000"/>
          <w:szCs w:val="24"/>
        </w:rPr>
        <w:t>iDLDPC</w:t>
      </w:r>
      <w:proofErr w:type="spellEnd"/>
      <w:r>
        <w:rPr>
          <w:rFonts w:eastAsia="Calibri" w:cs="Calibri"/>
          <w:b/>
          <w:bCs/>
          <w:i w:val="0"/>
          <w:iCs/>
          <w:color w:val="000000"/>
          <w:szCs w:val="24"/>
        </w:rPr>
        <w:t>) Activity Program Delivery</w:t>
      </w:r>
    </w:p>
    <w:p w14:paraId="4692E284" w14:textId="56C0C504" w:rsidR="00BE3170" w:rsidRDefault="00395B1B" w:rsidP="00BE3170">
      <w:pPr>
        <w:pStyle w:val="BodyText"/>
        <w:numPr>
          <w:ilvl w:val="1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</w:t>
      </w:r>
      <w:r>
        <w:rPr>
          <w:rFonts w:eastAsia="Calibri" w:cs="Calibri"/>
          <w:bCs/>
          <w:i w:val="0"/>
          <w:iCs/>
          <w:szCs w:val="24"/>
        </w:rPr>
        <w:t>c</w:t>
      </w:r>
      <w:r w:rsidRPr="00395B1B">
        <w:rPr>
          <w:rFonts w:eastAsia="Calibri" w:cs="Calibri"/>
          <w:bCs/>
          <w:i w:val="0"/>
          <w:iCs/>
          <w:szCs w:val="24"/>
        </w:rPr>
        <w:t xml:space="preserve">onsolidate and teach </w:t>
      </w:r>
      <w:r>
        <w:rPr>
          <w:rFonts w:eastAsia="Calibri" w:cs="Calibri"/>
          <w:bCs/>
          <w:i w:val="0"/>
          <w:iCs/>
          <w:szCs w:val="24"/>
        </w:rPr>
        <w:t xml:space="preserve">the </w:t>
      </w:r>
      <w:r w:rsidRPr="00395B1B">
        <w:rPr>
          <w:rFonts w:eastAsia="Calibri" w:cs="Calibri"/>
          <w:bCs/>
          <w:i w:val="0"/>
          <w:iCs/>
          <w:szCs w:val="24"/>
        </w:rPr>
        <w:t>key concept</w:t>
      </w:r>
      <w:r>
        <w:rPr>
          <w:rFonts w:eastAsia="Calibri" w:cs="Calibri"/>
          <w:bCs/>
          <w:i w:val="0"/>
          <w:iCs/>
          <w:szCs w:val="24"/>
        </w:rPr>
        <w:t xml:space="preserve"> of speech and language therapy,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inform </w:t>
      </w:r>
      <w:r w:rsidR="00BE3170">
        <w:rPr>
          <w:rFonts w:asciiTheme="minorHAnsi" w:hAnsiTheme="minorHAnsi" w:cstheme="minorHAnsi"/>
          <w:bCs/>
          <w:i w:val="0"/>
          <w:iCs/>
          <w:szCs w:val="24"/>
        </w:rPr>
        <w:t xml:space="preserve">the </w:t>
      </w:r>
      <w:r w:rsidR="00BA28E6">
        <w:rPr>
          <w:rFonts w:asciiTheme="minorHAnsi" w:hAnsiTheme="minorHAnsi" w:cstheme="minorHAnsi"/>
          <w:bCs/>
          <w:i w:val="0"/>
          <w:iCs/>
          <w:szCs w:val="24"/>
        </w:rPr>
        <w:t xml:space="preserve">individual with DLD </w:t>
      </w:r>
      <w:r w:rsidR="00BA28E6">
        <w:rPr>
          <w:rFonts w:asciiTheme="minorHAnsi" w:hAnsiTheme="minorHAnsi" w:cstheme="minorHAnsi"/>
          <w:bCs/>
          <w:i w:val="0"/>
          <w:iCs/>
          <w:color w:val="FF0000"/>
          <w:szCs w:val="24"/>
        </w:rPr>
        <w:t>(D-L-D)</w:t>
      </w:r>
      <w:r w:rsidR="00BE3170">
        <w:rPr>
          <w:rFonts w:asciiTheme="minorHAnsi" w:hAnsiTheme="minorHAnsi" w:cstheme="minorHAnsi"/>
          <w:bCs/>
          <w:i w:val="0"/>
          <w:iCs/>
          <w:szCs w:val="24"/>
        </w:rPr>
        <w:t xml:space="preserve"> that</w:t>
      </w:r>
      <w:r w:rsidR="00FC7180" w:rsidRPr="00BE3170">
        <w:rPr>
          <w:rFonts w:eastAsia="Calibri" w:cs="Calibri"/>
          <w:i w:val="0"/>
          <w:iCs/>
          <w:szCs w:val="24"/>
        </w:rPr>
        <w:t xml:space="preserve"> </w:t>
      </w:r>
      <w:r>
        <w:rPr>
          <w:rFonts w:eastAsia="Calibri" w:cs="Calibri"/>
          <w:i w:val="0"/>
          <w:iCs/>
          <w:szCs w:val="24"/>
        </w:rPr>
        <w:t xml:space="preserve">the </w:t>
      </w:r>
      <w:r w:rsidR="00FC7180" w:rsidRPr="00BE3170">
        <w:rPr>
          <w:rFonts w:eastAsia="Calibri" w:cs="Calibri"/>
          <w:i w:val="0"/>
          <w:iCs/>
          <w:szCs w:val="24"/>
        </w:rPr>
        <w:t>activity will be focused on describing what speech and language therapy is</w:t>
      </w:r>
      <w:r w:rsidR="00BE3170">
        <w:rPr>
          <w:rFonts w:eastAsia="Calibri" w:cs="Calibri"/>
          <w:i w:val="0"/>
          <w:iCs/>
          <w:szCs w:val="24"/>
        </w:rPr>
        <w:t xml:space="preserve"> </w:t>
      </w:r>
      <w:r w:rsidR="00BE3170">
        <w:rPr>
          <w:rFonts w:eastAsia="Calibri" w:cs="Calibri"/>
          <w:b/>
          <w:bCs/>
          <w:i w:val="0"/>
          <w:iCs/>
          <w:szCs w:val="24"/>
        </w:rPr>
        <w:t>[1]</w:t>
      </w:r>
      <w:r w:rsidR="00BE3170">
        <w:rPr>
          <w:rFonts w:eastAsia="Calibri" w:cs="Calibri"/>
          <w:i w:val="0"/>
          <w:iCs/>
          <w:szCs w:val="24"/>
        </w:rPr>
        <w:t>.</w:t>
      </w:r>
    </w:p>
    <w:p w14:paraId="6B9D998C" w14:textId="1CE57493" w:rsidR="00FC7180" w:rsidRDefault="00BE3170" w:rsidP="00BE3170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WIDE: Talent informing Participant(s)</w:t>
      </w:r>
      <w:r w:rsidR="00FC7180" w:rsidRPr="00BE3170">
        <w:rPr>
          <w:rFonts w:eastAsia="Calibri" w:cs="Calibri"/>
          <w:i w:val="0"/>
          <w:iCs/>
          <w:szCs w:val="24"/>
        </w:rPr>
        <w:t xml:space="preserve"> </w:t>
      </w:r>
    </w:p>
    <w:p w14:paraId="7D8F4366" w14:textId="372E62C1" w:rsidR="00FC7180" w:rsidRDefault="00BE3170" w:rsidP="00BE3170">
      <w:pPr>
        <w:pStyle w:val="BodyText"/>
        <w:numPr>
          <w:ilvl w:val="1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To facilitate a discussion about speech and language therapy using a game format,</w:t>
      </w:r>
      <w:r>
        <w:rPr>
          <w:rFonts w:eastAsia="Calibri" w:cs="Calibri"/>
          <w:i w:val="0"/>
          <w:szCs w:val="24"/>
        </w:rPr>
        <w:t xml:space="preserve"> ask the </w:t>
      </w:r>
      <w:r w:rsidR="00BA28E6">
        <w:rPr>
          <w:rFonts w:asciiTheme="minorHAnsi" w:hAnsiTheme="minorHAnsi" w:cstheme="minorHAnsi"/>
          <w:bCs/>
          <w:i w:val="0"/>
          <w:iCs/>
          <w:szCs w:val="24"/>
        </w:rPr>
        <w:t xml:space="preserve">individual with DLD </w:t>
      </w:r>
      <w:r w:rsidR="00FC7180" w:rsidRPr="00BE3170">
        <w:rPr>
          <w:rFonts w:eastAsia="Calibri" w:cs="Calibri"/>
          <w:i w:val="0"/>
          <w:iCs/>
          <w:szCs w:val="24"/>
        </w:rPr>
        <w:t xml:space="preserve">to pass around a rewarding object </w:t>
      </w:r>
      <w:r>
        <w:rPr>
          <w:rFonts w:eastAsia="Calibri" w:cs="Calibri"/>
          <w:b/>
          <w:bCs/>
          <w:i w:val="0"/>
          <w:iCs/>
          <w:szCs w:val="24"/>
        </w:rPr>
        <w:t>[1]</w:t>
      </w:r>
      <w:r w:rsidR="00FC7180" w:rsidRPr="00BE3170">
        <w:rPr>
          <w:rFonts w:eastAsia="Calibri" w:cs="Calibri"/>
          <w:i w:val="0"/>
          <w:iCs/>
          <w:szCs w:val="24"/>
        </w:rPr>
        <w:t xml:space="preserve"> and explain</w:t>
      </w:r>
      <w:r>
        <w:rPr>
          <w:rFonts w:eastAsia="Calibri" w:cs="Calibri"/>
          <w:i w:val="0"/>
          <w:iCs/>
          <w:szCs w:val="24"/>
        </w:rPr>
        <w:t xml:space="preserve"> that</w:t>
      </w:r>
      <w:r w:rsidR="001964CA">
        <w:rPr>
          <w:rFonts w:eastAsia="Calibri" w:cs="Calibri"/>
          <w:i w:val="0"/>
          <w:iCs/>
          <w:szCs w:val="24"/>
        </w:rPr>
        <w:t>,</w:t>
      </w:r>
      <w:r>
        <w:rPr>
          <w:rFonts w:eastAsia="Calibri" w:cs="Calibri"/>
          <w:i w:val="0"/>
          <w:iCs/>
          <w:szCs w:val="24"/>
        </w:rPr>
        <w:t xml:space="preserve"> when </w:t>
      </w:r>
      <w:r w:rsidR="004C1CED">
        <w:rPr>
          <w:rFonts w:eastAsia="Calibri" w:cs="Calibri"/>
          <w:i w:val="0"/>
          <w:iCs/>
          <w:szCs w:val="24"/>
        </w:rPr>
        <w:t>the</w:t>
      </w:r>
      <w:r>
        <w:rPr>
          <w:rFonts w:eastAsia="Calibri" w:cs="Calibri"/>
          <w:i w:val="0"/>
          <w:iCs/>
          <w:szCs w:val="24"/>
        </w:rPr>
        <w:t xml:space="preserve"> Participant is</w:t>
      </w:r>
      <w:r w:rsidR="00FC7180" w:rsidRPr="00BE3170">
        <w:rPr>
          <w:rFonts w:eastAsia="Calibri" w:cs="Calibri"/>
          <w:i w:val="0"/>
          <w:iCs/>
          <w:szCs w:val="24"/>
        </w:rPr>
        <w:t xml:space="preserve"> holding the object</w:t>
      </w:r>
      <w:r w:rsidR="001964CA">
        <w:rPr>
          <w:rFonts w:eastAsia="Calibri" w:cs="Calibri"/>
          <w:i w:val="0"/>
          <w:iCs/>
          <w:szCs w:val="24"/>
        </w:rPr>
        <w:t>, they should</w:t>
      </w:r>
      <w:r w:rsidR="00B25A5D">
        <w:rPr>
          <w:rFonts w:eastAsia="Calibri" w:cs="Calibri"/>
          <w:i w:val="0"/>
          <w:iCs/>
          <w:szCs w:val="24"/>
        </w:rPr>
        <w:t xml:space="preserve"> try to</w:t>
      </w:r>
      <w:r w:rsidR="001964CA">
        <w:rPr>
          <w:rFonts w:eastAsia="Calibri" w:cs="Calibri"/>
          <w:i w:val="0"/>
          <w:iCs/>
          <w:szCs w:val="24"/>
        </w:rPr>
        <w:t xml:space="preserve"> t</w:t>
      </w:r>
      <w:r w:rsidR="00FC7180" w:rsidRPr="00BE3170">
        <w:rPr>
          <w:rFonts w:eastAsia="Calibri" w:cs="Calibri"/>
          <w:i w:val="0"/>
          <w:iCs/>
          <w:szCs w:val="24"/>
        </w:rPr>
        <w:t>ell something about speech and language therapy</w:t>
      </w:r>
      <w:r>
        <w:rPr>
          <w:rFonts w:eastAsia="Calibri" w:cs="Calibri"/>
          <w:i w:val="0"/>
          <w:iCs/>
          <w:szCs w:val="24"/>
        </w:rPr>
        <w:t xml:space="preserve"> </w:t>
      </w:r>
      <w:r>
        <w:rPr>
          <w:rFonts w:eastAsia="Calibri" w:cs="Calibri"/>
          <w:b/>
          <w:bCs/>
          <w:i w:val="0"/>
          <w:iCs/>
          <w:szCs w:val="24"/>
        </w:rPr>
        <w:t>[2]</w:t>
      </w:r>
      <w:r w:rsidR="00FC7180" w:rsidRPr="00BE3170">
        <w:rPr>
          <w:rFonts w:eastAsia="Calibri" w:cs="Calibri"/>
          <w:i w:val="0"/>
          <w:iCs/>
          <w:szCs w:val="24"/>
        </w:rPr>
        <w:t>.</w:t>
      </w:r>
    </w:p>
    <w:p w14:paraId="1709B812" w14:textId="1091B650" w:rsidR="00BE3170" w:rsidRDefault="00BE3170" w:rsidP="00BE3170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 xml:space="preserve">Talent indicating passing object, then </w:t>
      </w:r>
      <w:r>
        <w:rPr>
          <w:rFonts w:eastAsia="Calibri" w:cs="Calibri"/>
          <w:i w:val="0"/>
          <w:iCs/>
          <w:szCs w:val="24"/>
        </w:rPr>
        <w:t>hands object to Participant</w:t>
      </w:r>
    </w:p>
    <w:p w14:paraId="410BC70C" w14:textId="5733EECB" w:rsidR="00BE3170" w:rsidRDefault="00BE3170" w:rsidP="00BE3170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Participant taking object and explaining what they know about SLT</w:t>
      </w:r>
    </w:p>
    <w:p w14:paraId="79AB5D22" w14:textId="08ED0E9A" w:rsidR="00BE3170" w:rsidRDefault="00BA28E6" w:rsidP="00BE3170">
      <w:pPr>
        <w:pStyle w:val="BodyText"/>
        <w:numPr>
          <w:ilvl w:val="1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Alternatively, t</w:t>
      </w:r>
      <w:r w:rsidR="00BE3170">
        <w:rPr>
          <w:rFonts w:eastAsia="Calibri" w:cs="Calibri"/>
          <w:i w:val="0"/>
          <w:iCs/>
          <w:szCs w:val="24"/>
        </w:rPr>
        <w:t>o facilitate a discussion about speech and language therapy using a discussion format,</w:t>
      </w:r>
      <w:r w:rsidR="00BE3170">
        <w:rPr>
          <w:rFonts w:eastAsia="Calibri" w:cs="Calibri"/>
          <w:i w:val="0"/>
          <w:szCs w:val="24"/>
        </w:rPr>
        <w:t xml:space="preserve"> ask </w:t>
      </w:r>
      <w:r w:rsidR="004C1CED">
        <w:rPr>
          <w:rFonts w:eastAsia="Calibri" w:cs="Calibri"/>
          <w:i w:val="0"/>
          <w:iCs/>
          <w:szCs w:val="24"/>
        </w:rPr>
        <w:t xml:space="preserve">the </w:t>
      </w:r>
      <w:r w:rsidR="004C1CED">
        <w:rPr>
          <w:rFonts w:asciiTheme="minorHAnsi" w:hAnsiTheme="minorHAnsi" w:cstheme="minorHAnsi"/>
          <w:bCs/>
          <w:i w:val="0"/>
          <w:iCs/>
          <w:szCs w:val="24"/>
        </w:rPr>
        <w:t>individual with DLD</w:t>
      </w:r>
      <w:r w:rsidR="00FC7180" w:rsidRPr="00BE3170">
        <w:rPr>
          <w:rFonts w:eastAsia="Calibri" w:cs="Calibri"/>
          <w:i w:val="0"/>
          <w:iCs/>
          <w:szCs w:val="24"/>
        </w:rPr>
        <w:t xml:space="preserve"> what they understand </w:t>
      </w:r>
      <w:r w:rsidR="00BE3170">
        <w:rPr>
          <w:rFonts w:eastAsia="Calibri" w:cs="Calibri"/>
          <w:i w:val="0"/>
          <w:iCs/>
          <w:szCs w:val="24"/>
        </w:rPr>
        <w:t>about</w:t>
      </w:r>
      <w:r w:rsidR="00FC7180" w:rsidRPr="00BE3170">
        <w:rPr>
          <w:rFonts w:eastAsia="Calibri" w:cs="Calibri"/>
          <w:i w:val="0"/>
          <w:iCs/>
          <w:szCs w:val="24"/>
        </w:rPr>
        <w:t xml:space="preserve"> the terms </w:t>
      </w:r>
      <w:r w:rsidR="00BE3170">
        <w:rPr>
          <w:rFonts w:eastAsia="Calibri" w:cs="Calibri"/>
          <w:i w:val="0"/>
          <w:iCs/>
          <w:szCs w:val="24"/>
        </w:rPr>
        <w:t>“</w:t>
      </w:r>
      <w:r w:rsidR="00FC7180" w:rsidRPr="00BE3170">
        <w:rPr>
          <w:rFonts w:eastAsia="Calibri" w:cs="Calibri"/>
          <w:i w:val="0"/>
          <w:iCs/>
          <w:szCs w:val="24"/>
        </w:rPr>
        <w:t>speech and language therapist</w:t>
      </w:r>
      <w:r w:rsidR="00BE3170">
        <w:rPr>
          <w:rFonts w:eastAsia="Calibri" w:cs="Calibri"/>
          <w:i w:val="0"/>
          <w:iCs/>
          <w:szCs w:val="24"/>
        </w:rPr>
        <w:t>” or “</w:t>
      </w:r>
      <w:r w:rsidR="00FC7180" w:rsidRPr="00BE3170">
        <w:rPr>
          <w:rFonts w:eastAsia="Calibri" w:cs="Calibri"/>
          <w:i w:val="0"/>
          <w:iCs/>
          <w:szCs w:val="24"/>
        </w:rPr>
        <w:t>therapy</w:t>
      </w:r>
      <w:r w:rsidR="00BE3170">
        <w:rPr>
          <w:rFonts w:eastAsia="Calibri" w:cs="Calibri"/>
          <w:i w:val="0"/>
          <w:iCs/>
          <w:szCs w:val="24"/>
        </w:rPr>
        <w:t xml:space="preserve">” </w:t>
      </w:r>
      <w:r w:rsidR="00BE3170">
        <w:rPr>
          <w:rFonts w:eastAsia="Calibri" w:cs="Calibri"/>
          <w:b/>
          <w:bCs/>
          <w:i w:val="0"/>
          <w:iCs/>
          <w:szCs w:val="24"/>
        </w:rPr>
        <w:t>[1]</w:t>
      </w:r>
      <w:r w:rsidR="00FC7180" w:rsidRPr="00BE3170">
        <w:rPr>
          <w:rFonts w:eastAsia="Calibri" w:cs="Calibri"/>
          <w:i w:val="0"/>
          <w:iCs/>
          <w:szCs w:val="24"/>
        </w:rPr>
        <w:t>.</w:t>
      </w:r>
    </w:p>
    <w:p w14:paraId="2048B9E8" w14:textId="77777777" w:rsidR="00BE3170" w:rsidRDefault="00BE3170" w:rsidP="00BE3170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Talent asking Participant what they understand about SLT</w:t>
      </w:r>
      <w:r w:rsidR="00FC7180" w:rsidRPr="00BE3170">
        <w:rPr>
          <w:rFonts w:eastAsia="Calibri" w:cs="Calibri"/>
          <w:i w:val="0"/>
          <w:iCs/>
          <w:szCs w:val="24"/>
        </w:rPr>
        <w:t xml:space="preserve"> </w:t>
      </w:r>
    </w:p>
    <w:p w14:paraId="6A7EBCE0" w14:textId="2F2B13F4" w:rsidR="00395B1B" w:rsidRDefault="00FC7180" w:rsidP="00BE3170">
      <w:pPr>
        <w:pStyle w:val="BodyText"/>
        <w:numPr>
          <w:ilvl w:val="1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 w:rsidRPr="00BE3170">
        <w:rPr>
          <w:rFonts w:eastAsia="Calibri" w:cs="Calibri"/>
          <w:i w:val="0"/>
          <w:iCs/>
          <w:szCs w:val="24"/>
        </w:rPr>
        <w:t xml:space="preserve">Provide </w:t>
      </w:r>
      <w:r w:rsidR="004C1CED">
        <w:rPr>
          <w:rFonts w:eastAsia="Calibri" w:cs="Calibri"/>
          <w:i w:val="0"/>
          <w:iCs/>
          <w:szCs w:val="24"/>
        </w:rPr>
        <w:t xml:space="preserve">the </w:t>
      </w:r>
      <w:r w:rsidR="004C1CED">
        <w:rPr>
          <w:rFonts w:asciiTheme="minorHAnsi" w:hAnsiTheme="minorHAnsi" w:cstheme="minorHAnsi"/>
          <w:bCs/>
          <w:i w:val="0"/>
          <w:iCs/>
          <w:szCs w:val="24"/>
        </w:rPr>
        <w:t>individual with DLD</w:t>
      </w:r>
      <w:r w:rsidRPr="00BE3170">
        <w:rPr>
          <w:rFonts w:eastAsia="Calibri" w:cs="Calibri"/>
          <w:i w:val="0"/>
          <w:iCs/>
          <w:szCs w:val="24"/>
        </w:rPr>
        <w:t xml:space="preserve"> with additional ideas </w:t>
      </w:r>
      <w:r w:rsidR="00395B1B">
        <w:rPr>
          <w:rFonts w:eastAsia="Calibri" w:cs="Calibri"/>
          <w:i w:val="0"/>
          <w:iCs/>
          <w:szCs w:val="24"/>
        </w:rPr>
        <w:t xml:space="preserve">as illustrated </w:t>
      </w:r>
      <w:r w:rsidR="00395B1B">
        <w:rPr>
          <w:rFonts w:eastAsia="Calibri" w:cs="Calibri"/>
          <w:b/>
          <w:bCs/>
          <w:i w:val="0"/>
          <w:iCs/>
          <w:szCs w:val="24"/>
        </w:rPr>
        <w:t>[1]</w:t>
      </w:r>
      <w:r w:rsidR="00395B1B">
        <w:rPr>
          <w:rFonts w:eastAsia="Calibri" w:cs="Calibri"/>
          <w:i w:val="0"/>
          <w:iCs/>
          <w:szCs w:val="24"/>
        </w:rPr>
        <w:t xml:space="preserve"> and, using the appropriate pictures, explain that</w:t>
      </w:r>
      <w:r w:rsidRPr="00BE3170">
        <w:rPr>
          <w:rFonts w:eastAsia="Calibri" w:cs="Calibri"/>
          <w:i w:val="0"/>
          <w:iCs/>
          <w:szCs w:val="24"/>
        </w:rPr>
        <w:t xml:space="preserve"> “Your speech and language therapist might help you with your talking”</w:t>
      </w:r>
      <w:r w:rsidR="00395B1B">
        <w:rPr>
          <w:rFonts w:eastAsia="Calibri" w:cs="Calibri"/>
          <w:i w:val="0"/>
          <w:iCs/>
          <w:szCs w:val="24"/>
        </w:rPr>
        <w:t xml:space="preserve"> </w:t>
      </w:r>
      <w:r w:rsidR="00395B1B">
        <w:rPr>
          <w:rFonts w:eastAsia="Calibri" w:cs="Calibri"/>
          <w:b/>
          <w:bCs/>
          <w:i w:val="0"/>
          <w:iCs/>
          <w:szCs w:val="24"/>
        </w:rPr>
        <w:t>[2]</w:t>
      </w:r>
      <w:r w:rsidR="00395B1B">
        <w:rPr>
          <w:rFonts w:eastAsia="Calibri" w:cs="Calibri"/>
          <w:i w:val="0"/>
          <w:iCs/>
          <w:szCs w:val="24"/>
        </w:rPr>
        <w:t xml:space="preserve"> or </w:t>
      </w:r>
      <w:r w:rsidRPr="00BE3170">
        <w:rPr>
          <w:rFonts w:eastAsia="Calibri" w:cs="Calibri"/>
          <w:i w:val="0"/>
          <w:iCs/>
          <w:szCs w:val="24"/>
        </w:rPr>
        <w:t>“Speech and language therapy might help you learn new words in school”</w:t>
      </w:r>
      <w:r w:rsidR="00395B1B">
        <w:rPr>
          <w:rFonts w:eastAsia="Calibri" w:cs="Calibri"/>
          <w:i w:val="0"/>
          <w:iCs/>
          <w:szCs w:val="24"/>
        </w:rPr>
        <w:t xml:space="preserve"> </w:t>
      </w:r>
      <w:r w:rsidR="00395B1B">
        <w:rPr>
          <w:rFonts w:eastAsia="Calibri" w:cs="Calibri"/>
          <w:b/>
          <w:bCs/>
          <w:i w:val="0"/>
          <w:iCs/>
          <w:szCs w:val="24"/>
        </w:rPr>
        <w:t>[3]</w:t>
      </w:r>
      <w:r w:rsidRPr="00BE3170">
        <w:rPr>
          <w:rFonts w:eastAsia="Calibri" w:cs="Calibri"/>
          <w:i w:val="0"/>
          <w:iCs/>
          <w:szCs w:val="24"/>
        </w:rPr>
        <w:t>.</w:t>
      </w:r>
    </w:p>
    <w:p w14:paraId="72EA6C6F" w14:textId="77777777" w:rsidR="00395B1B" w:rsidRDefault="00395B1B" w:rsidP="00395B1B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LAB MEDIA: Supplemental File E</w:t>
      </w:r>
    </w:p>
    <w:p w14:paraId="564E297B" w14:textId="4D5BCA97" w:rsidR="00FC7180" w:rsidRPr="00395B1B" w:rsidRDefault="00395B1B" w:rsidP="00395B1B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 xml:space="preserve">Talent indicating picture on </w:t>
      </w:r>
      <w:r w:rsidR="00D564C8">
        <w:rPr>
          <w:rFonts w:eastAsia="Calibri" w:cs="Calibri"/>
          <w:i w:val="0"/>
          <w:iCs/>
          <w:szCs w:val="24"/>
        </w:rPr>
        <w:t xml:space="preserve">visual </w:t>
      </w:r>
      <w:r>
        <w:rPr>
          <w:rFonts w:eastAsia="Calibri" w:cs="Calibri"/>
          <w:i w:val="0"/>
          <w:iCs/>
          <w:szCs w:val="24"/>
        </w:rPr>
        <w:t xml:space="preserve">while speaking statement in quotes </w:t>
      </w:r>
      <w:r w:rsidRPr="00395B1B">
        <w:rPr>
          <w:rFonts w:eastAsia="Calibri" w:cs="Calibri"/>
          <w:color w:val="4F81BD" w:themeColor="accent1"/>
          <w:szCs w:val="24"/>
        </w:rPr>
        <w:t>Videographer/Video Editor: please include audio</w:t>
      </w:r>
      <w:r w:rsidR="00FC7180" w:rsidRPr="00395B1B">
        <w:rPr>
          <w:rFonts w:eastAsia="Calibri" w:cs="Calibri"/>
          <w:i w:val="0"/>
          <w:iCs/>
          <w:color w:val="4F81BD" w:themeColor="accent1"/>
          <w:szCs w:val="24"/>
        </w:rPr>
        <w:t xml:space="preserve"> </w:t>
      </w:r>
    </w:p>
    <w:p w14:paraId="1F40B2B0" w14:textId="47657BA5" w:rsidR="00395B1B" w:rsidRPr="00395B1B" w:rsidRDefault="00395B1B" w:rsidP="00395B1B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 xml:space="preserve">Talent indicating picture on </w:t>
      </w:r>
      <w:r w:rsidR="00D564C8">
        <w:rPr>
          <w:rFonts w:eastAsia="Calibri" w:cs="Calibri"/>
          <w:i w:val="0"/>
          <w:iCs/>
          <w:szCs w:val="24"/>
        </w:rPr>
        <w:t xml:space="preserve">visual </w:t>
      </w:r>
      <w:r>
        <w:rPr>
          <w:rFonts w:eastAsia="Calibri" w:cs="Calibri"/>
          <w:i w:val="0"/>
          <w:iCs/>
          <w:szCs w:val="24"/>
        </w:rPr>
        <w:t xml:space="preserve">while speaking statement in quotes </w:t>
      </w:r>
      <w:r w:rsidRPr="00395B1B">
        <w:rPr>
          <w:rFonts w:eastAsia="Calibri" w:cs="Calibri"/>
          <w:color w:val="4F81BD" w:themeColor="accent1"/>
          <w:szCs w:val="24"/>
        </w:rPr>
        <w:t>Videographer/Video Editor: please include audio</w:t>
      </w:r>
      <w:r w:rsidRPr="00395B1B">
        <w:rPr>
          <w:rFonts w:eastAsia="Calibri" w:cs="Calibri"/>
          <w:i w:val="0"/>
          <w:iCs/>
          <w:color w:val="4F81BD" w:themeColor="accent1"/>
          <w:szCs w:val="24"/>
        </w:rPr>
        <w:t xml:space="preserve"> </w:t>
      </w:r>
    </w:p>
    <w:p w14:paraId="51DDED3F" w14:textId="31671B1F" w:rsidR="00FC7180" w:rsidRDefault="00395B1B" w:rsidP="00395B1B">
      <w:pPr>
        <w:pStyle w:val="BodyText"/>
        <w:numPr>
          <w:ilvl w:val="1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bCs/>
          <w:i w:val="0"/>
          <w:iCs/>
          <w:szCs w:val="24"/>
        </w:rPr>
        <w:lastRenderedPageBreak/>
        <w:t>To c</w:t>
      </w:r>
      <w:r w:rsidR="00FC7180" w:rsidRPr="00395B1B">
        <w:rPr>
          <w:rFonts w:eastAsia="Calibri" w:cs="Calibri"/>
          <w:bCs/>
          <w:i w:val="0"/>
          <w:iCs/>
          <w:szCs w:val="24"/>
        </w:rPr>
        <w:t xml:space="preserve">onsolidate and teach </w:t>
      </w:r>
      <w:r>
        <w:rPr>
          <w:rFonts w:eastAsia="Calibri" w:cs="Calibri"/>
          <w:bCs/>
          <w:i w:val="0"/>
          <w:iCs/>
          <w:szCs w:val="24"/>
        </w:rPr>
        <w:t xml:space="preserve">the </w:t>
      </w:r>
      <w:r w:rsidR="00FC7180" w:rsidRPr="00395B1B">
        <w:rPr>
          <w:rFonts w:eastAsia="Calibri" w:cs="Calibri"/>
          <w:bCs/>
          <w:i w:val="0"/>
          <w:iCs/>
          <w:szCs w:val="24"/>
        </w:rPr>
        <w:t>key concept of research</w:t>
      </w:r>
      <w:r>
        <w:rPr>
          <w:rFonts w:eastAsia="Calibri" w:cs="Calibri"/>
          <w:bCs/>
          <w:i w:val="0"/>
          <w:iCs/>
          <w:szCs w:val="24"/>
        </w:rPr>
        <w:t>, i</w:t>
      </w:r>
      <w:r w:rsidR="00FC7180" w:rsidRPr="00395B1B">
        <w:rPr>
          <w:rFonts w:eastAsia="Calibri" w:cs="Calibri"/>
          <w:i w:val="0"/>
          <w:iCs/>
          <w:szCs w:val="24"/>
        </w:rPr>
        <w:t xml:space="preserve">nform </w:t>
      </w:r>
      <w:r w:rsidR="004C1CED">
        <w:rPr>
          <w:rFonts w:eastAsia="Calibri" w:cs="Calibri"/>
          <w:i w:val="0"/>
          <w:iCs/>
          <w:szCs w:val="24"/>
        </w:rPr>
        <w:t xml:space="preserve">the </w:t>
      </w:r>
      <w:r w:rsidR="004C1CED">
        <w:rPr>
          <w:rFonts w:asciiTheme="minorHAnsi" w:hAnsiTheme="minorHAnsi" w:cstheme="minorHAnsi"/>
          <w:bCs/>
          <w:i w:val="0"/>
          <w:iCs/>
          <w:szCs w:val="24"/>
        </w:rPr>
        <w:t>individual with DLD</w:t>
      </w:r>
      <w:r w:rsidR="00FC7180" w:rsidRPr="00395B1B">
        <w:rPr>
          <w:rFonts w:eastAsia="Calibri" w:cs="Calibri"/>
          <w:i w:val="0"/>
          <w:iCs/>
          <w:szCs w:val="24"/>
        </w:rPr>
        <w:t xml:space="preserve"> </w:t>
      </w:r>
      <w:r>
        <w:rPr>
          <w:rFonts w:eastAsia="Calibri" w:cs="Calibri"/>
          <w:i w:val="0"/>
          <w:iCs/>
          <w:szCs w:val="24"/>
        </w:rPr>
        <w:t>that the</w:t>
      </w:r>
      <w:r w:rsidR="00FC7180" w:rsidRPr="00395B1B">
        <w:rPr>
          <w:rFonts w:eastAsia="Calibri" w:cs="Calibri"/>
          <w:i w:val="0"/>
          <w:iCs/>
          <w:szCs w:val="24"/>
        </w:rPr>
        <w:t xml:space="preserve"> next activity </w:t>
      </w:r>
      <w:r>
        <w:rPr>
          <w:rFonts w:eastAsia="Calibri" w:cs="Calibri"/>
          <w:i w:val="0"/>
          <w:iCs/>
          <w:szCs w:val="24"/>
        </w:rPr>
        <w:t>will be for learning</w:t>
      </w:r>
      <w:r w:rsidR="00FC7180" w:rsidRPr="00395B1B">
        <w:rPr>
          <w:rFonts w:eastAsia="Calibri" w:cs="Calibri"/>
          <w:i w:val="0"/>
          <w:iCs/>
          <w:szCs w:val="24"/>
        </w:rPr>
        <w:t xml:space="preserve"> about the word </w:t>
      </w:r>
      <w:r w:rsidR="001964CA">
        <w:rPr>
          <w:rFonts w:eastAsia="Calibri" w:cs="Calibri"/>
          <w:i w:val="0"/>
          <w:iCs/>
          <w:szCs w:val="24"/>
        </w:rPr>
        <w:t>“</w:t>
      </w:r>
      <w:r w:rsidR="00FC7180" w:rsidRPr="00395B1B">
        <w:rPr>
          <w:rFonts w:eastAsia="Calibri" w:cs="Calibri"/>
          <w:i w:val="0"/>
          <w:iCs/>
          <w:szCs w:val="24"/>
        </w:rPr>
        <w:t>research</w:t>
      </w:r>
      <w:r w:rsidR="001964CA">
        <w:rPr>
          <w:rFonts w:eastAsia="Calibri" w:cs="Calibri"/>
          <w:i w:val="0"/>
          <w:iCs/>
          <w:szCs w:val="24"/>
        </w:rPr>
        <w:t>”</w:t>
      </w:r>
      <w:r>
        <w:rPr>
          <w:rFonts w:eastAsia="Calibri" w:cs="Calibri"/>
          <w:i w:val="0"/>
          <w:iCs/>
          <w:szCs w:val="24"/>
        </w:rPr>
        <w:t xml:space="preserve"> </w:t>
      </w:r>
      <w:r>
        <w:rPr>
          <w:rFonts w:eastAsia="Calibri" w:cs="Calibri"/>
          <w:b/>
          <w:bCs/>
          <w:i w:val="0"/>
          <w:iCs/>
          <w:szCs w:val="24"/>
        </w:rPr>
        <w:t>[1]</w:t>
      </w:r>
      <w:r w:rsidR="00FC7180" w:rsidRPr="00395B1B">
        <w:rPr>
          <w:rFonts w:eastAsia="Calibri" w:cs="Calibri"/>
          <w:i w:val="0"/>
          <w:iCs/>
          <w:szCs w:val="24"/>
        </w:rPr>
        <w:t>.</w:t>
      </w:r>
    </w:p>
    <w:p w14:paraId="316006FD" w14:textId="185DF285" w:rsidR="00395B1B" w:rsidRDefault="00395B1B" w:rsidP="00395B1B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Talent informing Participant about next activity</w:t>
      </w:r>
    </w:p>
    <w:p w14:paraId="3247D5D3" w14:textId="1AB2487A" w:rsidR="00FC7180" w:rsidRDefault="00395B1B" w:rsidP="00395B1B">
      <w:pPr>
        <w:pStyle w:val="BodyText"/>
        <w:numPr>
          <w:ilvl w:val="1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 w:rsidRPr="00395B1B">
        <w:rPr>
          <w:rFonts w:eastAsia="Calibri" w:cs="Calibri"/>
          <w:i w:val="0"/>
          <w:iCs/>
          <w:szCs w:val="24"/>
        </w:rPr>
        <w:t xml:space="preserve">To facilitate a </w:t>
      </w:r>
      <w:r w:rsidR="00FC7180" w:rsidRPr="00395B1B">
        <w:rPr>
          <w:rFonts w:eastAsia="Calibri" w:cs="Calibri"/>
          <w:i w:val="0"/>
          <w:iCs/>
          <w:szCs w:val="24"/>
        </w:rPr>
        <w:t>discussion on the question</w:t>
      </w:r>
      <w:r>
        <w:rPr>
          <w:rFonts w:eastAsia="Calibri" w:cs="Calibri"/>
          <w:i w:val="0"/>
          <w:iCs/>
          <w:szCs w:val="24"/>
        </w:rPr>
        <w:t xml:space="preserve"> “</w:t>
      </w:r>
      <w:r w:rsidR="00FC7180" w:rsidRPr="00395B1B">
        <w:rPr>
          <w:rFonts w:eastAsia="Calibri" w:cs="Calibri"/>
          <w:i w:val="0"/>
          <w:iCs/>
          <w:szCs w:val="24"/>
        </w:rPr>
        <w:t>What does research mean?</w:t>
      </w:r>
      <w:r>
        <w:rPr>
          <w:rFonts w:eastAsia="Calibri" w:cs="Calibri"/>
          <w:i w:val="0"/>
          <w:iCs/>
          <w:szCs w:val="24"/>
        </w:rPr>
        <w:t>”,</w:t>
      </w:r>
      <w:r w:rsidR="00FC7180" w:rsidRPr="00395B1B">
        <w:rPr>
          <w:rFonts w:eastAsia="Calibri" w:cs="Calibri"/>
          <w:i w:val="0"/>
          <w:iCs/>
          <w:szCs w:val="24"/>
        </w:rPr>
        <w:t xml:space="preserve"> </w:t>
      </w:r>
      <w:r>
        <w:rPr>
          <w:rFonts w:eastAsia="Calibri" w:cs="Calibri"/>
          <w:i w:val="0"/>
          <w:iCs/>
          <w:szCs w:val="24"/>
        </w:rPr>
        <w:t>using the visual</w:t>
      </w:r>
      <w:r w:rsidR="00FC7180" w:rsidRPr="00395B1B">
        <w:rPr>
          <w:rFonts w:eastAsia="Calibri" w:cs="Calibri"/>
          <w:i w:val="0"/>
          <w:iCs/>
          <w:szCs w:val="24"/>
        </w:rPr>
        <w:t xml:space="preserve"> as appropriate</w:t>
      </w:r>
      <w:r>
        <w:rPr>
          <w:rFonts w:eastAsia="Calibri" w:cs="Calibri"/>
          <w:i w:val="0"/>
          <w:iCs/>
          <w:szCs w:val="24"/>
        </w:rPr>
        <w:t xml:space="preserve"> </w:t>
      </w:r>
      <w:r>
        <w:rPr>
          <w:rFonts w:eastAsia="Calibri" w:cs="Calibri"/>
          <w:b/>
          <w:bCs/>
          <w:i w:val="0"/>
          <w:iCs/>
          <w:szCs w:val="24"/>
        </w:rPr>
        <w:t>[1]</w:t>
      </w:r>
      <w:r>
        <w:rPr>
          <w:rFonts w:eastAsia="Calibri" w:cs="Calibri"/>
          <w:i w:val="0"/>
          <w:iCs/>
          <w:szCs w:val="24"/>
        </w:rPr>
        <w:t xml:space="preserve">, describe what “research” </w:t>
      </w:r>
      <w:r w:rsidR="001964CA">
        <w:rPr>
          <w:rFonts w:eastAsia="Calibri" w:cs="Calibri"/>
          <w:i w:val="0"/>
          <w:iCs/>
          <w:szCs w:val="24"/>
        </w:rPr>
        <w:t xml:space="preserve">means </w:t>
      </w:r>
      <w:r>
        <w:rPr>
          <w:rFonts w:eastAsia="Calibri" w:cs="Calibri"/>
          <w:i w:val="0"/>
          <w:iCs/>
          <w:szCs w:val="24"/>
        </w:rPr>
        <w:t xml:space="preserve">at the appropriate level of detail </w:t>
      </w:r>
      <w:r>
        <w:rPr>
          <w:rFonts w:eastAsia="Calibri" w:cs="Calibri"/>
          <w:b/>
          <w:bCs/>
          <w:i w:val="0"/>
          <w:iCs/>
          <w:szCs w:val="24"/>
        </w:rPr>
        <w:t>[2]</w:t>
      </w:r>
      <w:r>
        <w:rPr>
          <w:rFonts w:eastAsia="Calibri" w:cs="Calibri"/>
          <w:i w:val="0"/>
          <w:iCs/>
          <w:szCs w:val="24"/>
        </w:rPr>
        <w:t>.</w:t>
      </w:r>
      <w:r w:rsidR="00FC7180" w:rsidRPr="00395B1B">
        <w:rPr>
          <w:rFonts w:eastAsia="Calibri" w:cs="Calibri"/>
          <w:i w:val="0"/>
          <w:iCs/>
          <w:szCs w:val="24"/>
        </w:rPr>
        <w:t xml:space="preserve"> </w:t>
      </w:r>
    </w:p>
    <w:p w14:paraId="238C2703" w14:textId="65083F3C" w:rsidR="00395B1B" w:rsidRDefault="00395B1B" w:rsidP="00395B1B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LAB MEDIA: Supplemental File F</w:t>
      </w:r>
    </w:p>
    <w:p w14:paraId="483C04C6" w14:textId="77777777" w:rsidR="00395B1B" w:rsidRDefault="00395B1B" w:rsidP="00395B1B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Talent describing research to Participant</w:t>
      </w:r>
    </w:p>
    <w:p w14:paraId="4F7F8864" w14:textId="5B883E11" w:rsidR="00FC7180" w:rsidRPr="00395B1B" w:rsidRDefault="00395B1B" w:rsidP="00395B1B">
      <w:pPr>
        <w:pStyle w:val="BodyText"/>
        <w:numPr>
          <w:ilvl w:val="1"/>
          <w:numId w:val="44"/>
        </w:numPr>
        <w:spacing w:before="360"/>
        <w:outlineLvl w:val="0"/>
        <w:rPr>
          <w:rFonts w:eastAsia="Calibri" w:cs="Calibri"/>
          <w:i w:val="0"/>
          <w:szCs w:val="24"/>
        </w:rPr>
      </w:pPr>
      <w:r w:rsidRPr="00395B1B">
        <w:rPr>
          <w:rFonts w:eastAsia="Calibri" w:cs="Calibri"/>
          <w:i w:val="0"/>
          <w:szCs w:val="24"/>
        </w:rPr>
        <w:t>Next, either present this visual to the Participant</w:t>
      </w:r>
      <w:r w:rsidR="00FC7180" w:rsidRPr="00395B1B">
        <w:rPr>
          <w:rFonts w:eastAsia="Calibri" w:cs="Calibri"/>
          <w:i w:val="0"/>
          <w:szCs w:val="24"/>
        </w:rPr>
        <w:t xml:space="preserve"> to facilitate </w:t>
      </w:r>
      <w:r w:rsidRPr="00395B1B">
        <w:rPr>
          <w:rFonts w:eastAsia="Calibri" w:cs="Calibri"/>
          <w:i w:val="0"/>
          <w:szCs w:val="24"/>
        </w:rPr>
        <w:t xml:space="preserve">an </w:t>
      </w:r>
      <w:r w:rsidR="00FC7180" w:rsidRPr="00395B1B">
        <w:rPr>
          <w:rFonts w:eastAsia="Calibri" w:cs="Calibri"/>
          <w:i w:val="0"/>
          <w:szCs w:val="24"/>
        </w:rPr>
        <w:t xml:space="preserve">explanation of </w:t>
      </w:r>
      <w:r w:rsidRPr="00395B1B">
        <w:rPr>
          <w:rFonts w:eastAsia="Calibri" w:cs="Calibri"/>
          <w:i w:val="0"/>
          <w:szCs w:val="24"/>
        </w:rPr>
        <w:t>“</w:t>
      </w:r>
      <w:r w:rsidR="00FC7180" w:rsidRPr="00395B1B">
        <w:rPr>
          <w:rFonts w:eastAsia="Calibri" w:cs="Calibri"/>
          <w:i w:val="0"/>
          <w:szCs w:val="24"/>
        </w:rPr>
        <w:t>research</w:t>
      </w:r>
      <w:r w:rsidRPr="00395B1B">
        <w:rPr>
          <w:rFonts w:eastAsia="Calibri" w:cs="Calibri"/>
          <w:i w:val="0"/>
          <w:szCs w:val="24"/>
        </w:rPr>
        <w:t xml:space="preserve">” </w:t>
      </w:r>
      <w:r w:rsidRPr="00395B1B">
        <w:rPr>
          <w:rFonts w:eastAsia="Calibri" w:cs="Calibri"/>
          <w:b/>
          <w:bCs/>
          <w:i w:val="0"/>
          <w:szCs w:val="24"/>
        </w:rPr>
        <w:t>[1]</w:t>
      </w:r>
      <w:r w:rsidRPr="00395B1B">
        <w:rPr>
          <w:rFonts w:eastAsia="Calibri" w:cs="Calibri"/>
          <w:i w:val="0"/>
          <w:szCs w:val="24"/>
        </w:rPr>
        <w:t xml:space="preserve"> and explain </w:t>
      </w:r>
      <w:r w:rsidR="00FC7180" w:rsidRPr="00395B1B">
        <w:rPr>
          <w:rFonts w:eastAsia="Calibri" w:cs="Calibri"/>
          <w:i w:val="0"/>
          <w:szCs w:val="24"/>
        </w:rPr>
        <w:t>“We are told about research in the news</w:t>
      </w:r>
      <w:r w:rsidRPr="00395B1B">
        <w:rPr>
          <w:rFonts w:eastAsia="Calibri" w:cs="Calibri"/>
          <w:i w:val="0"/>
          <w:szCs w:val="24"/>
        </w:rPr>
        <w:t xml:space="preserve">” or similar </w:t>
      </w:r>
      <w:r w:rsidRPr="00395B1B">
        <w:rPr>
          <w:rFonts w:eastAsia="Calibri" w:cs="Calibri"/>
          <w:b/>
          <w:bCs/>
          <w:i w:val="0"/>
          <w:szCs w:val="24"/>
        </w:rPr>
        <w:t>[2]</w:t>
      </w:r>
      <w:r w:rsidRPr="00395B1B">
        <w:rPr>
          <w:rFonts w:eastAsia="Calibri" w:cs="Calibri"/>
          <w:i w:val="0"/>
          <w:szCs w:val="24"/>
        </w:rPr>
        <w:t xml:space="preserve"> or present sample headlines about research</w:t>
      </w:r>
      <w:r w:rsidRPr="00395B1B">
        <w:rPr>
          <w:rFonts w:eastAsia="Calibri" w:cs="Calibri"/>
          <w:b/>
          <w:bCs/>
          <w:i w:val="0"/>
          <w:szCs w:val="24"/>
        </w:rPr>
        <w:t xml:space="preserve"> [</w:t>
      </w:r>
      <w:r>
        <w:rPr>
          <w:rFonts w:eastAsia="Calibri" w:cs="Calibri"/>
          <w:b/>
          <w:bCs/>
          <w:i w:val="0"/>
          <w:szCs w:val="24"/>
        </w:rPr>
        <w:t>3</w:t>
      </w:r>
      <w:r w:rsidRPr="00395B1B">
        <w:rPr>
          <w:rFonts w:eastAsia="Calibri" w:cs="Calibri"/>
          <w:b/>
          <w:bCs/>
          <w:i w:val="0"/>
          <w:szCs w:val="24"/>
        </w:rPr>
        <w:t>]</w:t>
      </w:r>
      <w:r w:rsidRPr="00395B1B">
        <w:rPr>
          <w:rFonts w:eastAsia="Calibri" w:cs="Calibri"/>
          <w:i w:val="0"/>
          <w:szCs w:val="24"/>
        </w:rPr>
        <w:t xml:space="preserve"> and explain “Here are some headlines about research” </w:t>
      </w:r>
      <w:r w:rsidRPr="00395B1B">
        <w:rPr>
          <w:rFonts w:eastAsia="Calibri" w:cs="Calibri"/>
          <w:b/>
          <w:bCs/>
          <w:i w:val="0"/>
          <w:szCs w:val="24"/>
        </w:rPr>
        <w:t>[</w:t>
      </w:r>
      <w:r>
        <w:rPr>
          <w:rFonts w:eastAsia="Calibri" w:cs="Calibri"/>
          <w:b/>
          <w:bCs/>
          <w:i w:val="0"/>
          <w:szCs w:val="24"/>
        </w:rPr>
        <w:t>4</w:t>
      </w:r>
      <w:r w:rsidRPr="00395B1B">
        <w:rPr>
          <w:rFonts w:eastAsia="Calibri" w:cs="Calibri"/>
          <w:b/>
          <w:bCs/>
          <w:i w:val="0"/>
          <w:szCs w:val="24"/>
        </w:rPr>
        <w:t>]</w:t>
      </w:r>
      <w:r w:rsidRPr="00395B1B">
        <w:rPr>
          <w:rFonts w:eastAsia="Calibri" w:cs="Calibri"/>
          <w:i w:val="0"/>
          <w:szCs w:val="24"/>
        </w:rPr>
        <w:t>.</w:t>
      </w:r>
    </w:p>
    <w:p w14:paraId="4A4229C0" w14:textId="300D6084" w:rsidR="00395B1B" w:rsidRDefault="00395B1B" w:rsidP="00395B1B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LAB MEDIA: Supplemental File G</w:t>
      </w:r>
    </w:p>
    <w:p w14:paraId="202B5816" w14:textId="08FA8A78" w:rsidR="00395B1B" w:rsidRPr="00395B1B" w:rsidRDefault="00395B1B" w:rsidP="00395B1B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 xml:space="preserve">Talent </w:t>
      </w:r>
      <w:r w:rsidR="00D564C8">
        <w:rPr>
          <w:rFonts w:eastAsia="Calibri" w:cs="Calibri"/>
          <w:i w:val="0"/>
          <w:iCs/>
          <w:szCs w:val="24"/>
        </w:rPr>
        <w:t>indicating visual</w:t>
      </w:r>
      <w:r>
        <w:rPr>
          <w:rFonts w:eastAsia="Calibri" w:cs="Calibri"/>
          <w:i w:val="0"/>
          <w:iCs/>
          <w:szCs w:val="24"/>
        </w:rPr>
        <w:t xml:space="preserve"> while speaking statement in quotes </w:t>
      </w:r>
      <w:r w:rsidRPr="00395B1B">
        <w:rPr>
          <w:rFonts w:eastAsia="Calibri" w:cs="Calibri"/>
          <w:color w:val="4F81BD" w:themeColor="accent1"/>
          <w:szCs w:val="24"/>
        </w:rPr>
        <w:t>Videographer/Video Editor: please include audio</w:t>
      </w:r>
      <w:r w:rsidRPr="00395B1B">
        <w:rPr>
          <w:rFonts w:eastAsia="Calibri" w:cs="Calibri"/>
          <w:i w:val="0"/>
          <w:iCs/>
          <w:color w:val="4F81BD" w:themeColor="accent1"/>
          <w:szCs w:val="24"/>
        </w:rPr>
        <w:t xml:space="preserve"> </w:t>
      </w:r>
    </w:p>
    <w:p w14:paraId="177D6C7F" w14:textId="50ED17F6" w:rsidR="00395B1B" w:rsidRDefault="00395B1B" w:rsidP="00395B1B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LAB MEDIA: Supplemental File H</w:t>
      </w:r>
    </w:p>
    <w:p w14:paraId="41B802B4" w14:textId="50DA6B10" w:rsidR="00395B1B" w:rsidRPr="00395B1B" w:rsidRDefault="00395B1B" w:rsidP="00395B1B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 xml:space="preserve">Talent </w:t>
      </w:r>
      <w:r w:rsidR="00D564C8">
        <w:rPr>
          <w:rFonts w:eastAsia="Calibri" w:cs="Calibri"/>
          <w:i w:val="0"/>
          <w:iCs/>
          <w:szCs w:val="24"/>
        </w:rPr>
        <w:t>indicating visual</w:t>
      </w:r>
      <w:r>
        <w:rPr>
          <w:rFonts w:eastAsia="Calibri" w:cs="Calibri"/>
          <w:i w:val="0"/>
          <w:iCs/>
          <w:szCs w:val="24"/>
        </w:rPr>
        <w:t xml:space="preserve"> while speaking statement in quotes </w:t>
      </w:r>
      <w:r w:rsidRPr="00395B1B">
        <w:rPr>
          <w:rFonts w:eastAsia="Calibri" w:cs="Calibri"/>
          <w:color w:val="4F81BD" w:themeColor="accent1"/>
          <w:szCs w:val="24"/>
        </w:rPr>
        <w:t>Videographer/Video Editor: please include audio</w:t>
      </w:r>
      <w:r w:rsidRPr="00395B1B">
        <w:rPr>
          <w:rFonts w:eastAsia="Calibri" w:cs="Calibri"/>
          <w:i w:val="0"/>
          <w:iCs/>
          <w:color w:val="4F81BD" w:themeColor="accent1"/>
          <w:szCs w:val="24"/>
        </w:rPr>
        <w:t xml:space="preserve"> </w:t>
      </w:r>
    </w:p>
    <w:p w14:paraId="74EF0BAC" w14:textId="74A75EAB" w:rsidR="00275C57" w:rsidRDefault="00FC7180" w:rsidP="00395B1B">
      <w:pPr>
        <w:pStyle w:val="BodyText"/>
        <w:numPr>
          <w:ilvl w:val="1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 w:rsidRPr="00395B1B">
        <w:rPr>
          <w:rFonts w:eastAsia="Calibri" w:cs="Calibri"/>
          <w:i w:val="0"/>
          <w:iCs/>
          <w:szCs w:val="24"/>
        </w:rPr>
        <w:t xml:space="preserve">Explain to </w:t>
      </w:r>
      <w:r w:rsidR="00BA28E6">
        <w:rPr>
          <w:rFonts w:eastAsia="Calibri" w:cs="Calibri"/>
          <w:i w:val="0"/>
          <w:iCs/>
          <w:szCs w:val="24"/>
        </w:rPr>
        <w:t xml:space="preserve">the </w:t>
      </w:r>
      <w:r w:rsidR="00BA28E6">
        <w:rPr>
          <w:rFonts w:asciiTheme="minorHAnsi" w:hAnsiTheme="minorHAnsi" w:cstheme="minorHAnsi"/>
          <w:bCs/>
          <w:i w:val="0"/>
          <w:iCs/>
          <w:szCs w:val="24"/>
        </w:rPr>
        <w:t>individual with DLD</w:t>
      </w:r>
      <w:r w:rsidRPr="00395B1B">
        <w:rPr>
          <w:rFonts w:eastAsia="Calibri" w:cs="Calibri"/>
          <w:i w:val="0"/>
          <w:iCs/>
          <w:szCs w:val="24"/>
        </w:rPr>
        <w:t xml:space="preserve"> </w:t>
      </w:r>
      <w:r w:rsidR="00395B1B">
        <w:rPr>
          <w:rFonts w:eastAsia="Calibri" w:cs="Calibri"/>
          <w:i w:val="0"/>
          <w:iCs/>
          <w:szCs w:val="24"/>
        </w:rPr>
        <w:t>that the</w:t>
      </w:r>
      <w:r w:rsidRPr="00395B1B">
        <w:rPr>
          <w:rFonts w:eastAsia="Calibri" w:cs="Calibri"/>
          <w:i w:val="0"/>
          <w:iCs/>
          <w:szCs w:val="24"/>
        </w:rPr>
        <w:t xml:space="preserve"> main focus of the session</w:t>
      </w:r>
      <w:r w:rsidR="00395B1B">
        <w:rPr>
          <w:rFonts w:eastAsia="Calibri" w:cs="Calibri"/>
          <w:i w:val="0"/>
          <w:iCs/>
          <w:szCs w:val="24"/>
        </w:rPr>
        <w:t xml:space="preserve"> will be to</w:t>
      </w:r>
      <w:r w:rsidRPr="00395B1B">
        <w:rPr>
          <w:rFonts w:eastAsia="Calibri" w:cs="Calibri"/>
          <w:i w:val="0"/>
          <w:iCs/>
          <w:szCs w:val="24"/>
        </w:rPr>
        <w:t xml:space="preserve"> think</w:t>
      </w:r>
      <w:r w:rsidR="00395B1B">
        <w:rPr>
          <w:rFonts w:eastAsia="Calibri" w:cs="Calibri"/>
          <w:i w:val="0"/>
          <w:iCs/>
          <w:szCs w:val="24"/>
        </w:rPr>
        <w:t xml:space="preserve"> </w:t>
      </w:r>
      <w:r w:rsidRPr="00395B1B">
        <w:rPr>
          <w:rFonts w:eastAsia="Calibri" w:cs="Calibri"/>
          <w:i w:val="0"/>
          <w:iCs/>
          <w:szCs w:val="24"/>
        </w:rPr>
        <w:t>about research about DLD</w:t>
      </w:r>
      <w:r w:rsidR="00275C57">
        <w:rPr>
          <w:rFonts w:eastAsia="Calibri" w:cs="Calibri"/>
          <w:i w:val="0"/>
          <w:iCs/>
          <w:szCs w:val="24"/>
        </w:rPr>
        <w:t xml:space="preserve"> </w:t>
      </w:r>
      <w:r w:rsidR="00275C57">
        <w:rPr>
          <w:rFonts w:eastAsia="Calibri" w:cs="Calibri"/>
          <w:b/>
          <w:bCs/>
          <w:i w:val="0"/>
          <w:iCs/>
          <w:szCs w:val="24"/>
        </w:rPr>
        <w:t>[1]</w:t>
      </w:r>
      <w:r w:rsidR="00275C57">
        <w:rPr>
          <w:rFonts w:eastAsia="Calibri" w:cs="Calibri"/>
          <w:i w:val="0"/>
          <w:iCs/>
          <w:szCs w:val="24"/>
        </w:rPr>
        <w:t>.</w:t>
      </w:r>
    </w:p>
    <w:p w14:paraId="77A4482F" w14:textId="77777777" w:rsidR="00275C57" w:rsidRDefault="00275C57" w:rsidP="00275C57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Talent explain session focus</w:t>
      </w:r>
      <w:r w:rsidR="00FC7180" w:rsidRPr="00395B1B">
        <w:rPr>
          <w:rFonts w:eastAsia="Calibri" w:cs="Calibri"/>
          <w:i w:val="0"/>
          <w:iCs/>
          <w:szCs w:val="24"/>
        </w:rPr>
        <w:t> </w:t>
      </w:r>
    </w:p>
    <w:p w14:paraId="324EA849" w14:textId="09F332D6" w:rsidR="00FC7180" w:rsidRDefault="00275C57" w:rsidP="00275C57">
      <w:pPr>
        <w:pStyle w:val="BodyText"/>
        <w:numPr>
          <w:ilvl w:val="1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bCs/>
          <w:i w:val="0"/>
          <w:szCs w:val="24"/>
        </w:rPr>
        <w:t>To c</w:t>
      </w:r>
      <w:r w:rsidR="00FC7180" w:rsidRPr="00275C57">
        <w:rPr>
          <w:rFonts w:eastAsia="Calibri" w:cs="Calibri"/>
          <w:bCs/>
          <w:i w:val="0"/>
          <w:szCs w:val="24"/>
        </w:rPr>
        <w:t xml:space="preserve">onsolidate and teach the key concept of </w:t>
      </w:r>
      <w:r>
        <w:rPr>
          <w:rFonts w:eastAsia="Calibri" w:cs="Calibri"/>
          <w:bCs/>
          <w:i w:val="0"/>
          <w:szCs w:val="24"/>
        </w:rPr>
        <w:t>“</w:t>
      </w:r>
      <w:r w:rsidR="00FC7180" w:rsidRPr="00275C57">
        <w:rPr>
          <w:rFonts w:eastAsia="Calibri" w:cs="Calibri"/>
          <w:bCs/>
          <w:i w:val="0"/>
          <w:szCs w:val="24"/>
        </w:rPr>
        <w:t>priority</w:t>
      </w:r>
      <w:r>
        <w:rPr>
          <w:rFonts w:eastAsia="Calibri" w:cs="Calibri"/>
          <w:bCs/>
          <w:i w:val="0"/>
          <w:szCs w:val="24"/>
        </w:rPr>
        <w:t xml:space="preserve">”, </w:t>
      </w:r>
      <w:r>
        <w:rPr>
          <w:rFonts w:eastAsia="Calibri" w:cs="Calibri"/>
          <w:i w:val="0"/>
          <w:iCs/>
          <w:szCs w:val="24"/>
        </w:rPr>
        <w:t>i</w:t>
      </w:r>
      <w:r w:rsidR="00FC7180" w:rsidRPr="00275C57">
        <w:rPr>
          <w:rFonts w:eastAsia="Calibri" w:cs="Calibri"/>
          <w:i w:val="0"/>
          <w:iCs/>
          <w:szCs w:val="24"/>
        </w:rPr>
        <w:t xml:space="preserve">nform </w:t>
      </w:r>
      <w:r w:rsidR="00BA28E6">
        <w:rPr>
          <w:rFonts w:eastAsia="Calibri" w:cs="Calibri"/>
          <w:i w:val="0"/>
          <w:iCs/>
          <w:szCs w:val="24"/>
        </w:rPr>
        <w:t xml:space="preserve">the </w:t>
      </w:r>
      <w:r w:rsidR="00BA28E6">
        <w:rPr>
          <w:rFonts w:asciiTheme="minorHAnsi" w:hAnsiTheme="minorHAnsi" w:cstheme="minorHAnsi"/>
          <w:bCs/>
          <w:i w:val="0"/>
          <w:iCs/>
          <w:szCs w:val="24"/>
        </w:rPr>
        <w:t>individual with DLD</w:t>
      </w:r>
      <w:r w:rsidR="00FC7180" w:rsidRPr="00275C57">
        <w:rPr>
          <w:rFonts w:eastAsia="Calibri" w:cs="Calibri"/>
          <w:i w:val="0"/>
          <w:iCs/>
          <w:szCs w:val="24"/>
        </w:rPr>
        <w:t xml:space="preserve"> </w:t>
      </w:r>
      <w:r>
        <w:rPr>
          <w:rFonts w:eastAsia="Calibri" w:cs="Calibri"/>
          <w:i w:val="0"/>
          <w:iCs/>
          <w:szCs w:val="24"/>
        </w:rPr>
        <w:t>that the next activity will involve</w:t>
      </w:r>
      <w:r w:rsidR="00FC7180" w:rsidRPr="00275C57">
        <w:rPr>
          <w:rFonts w:eastAsia="Calibri" w:cs="Calibri"/>
          <w:i w:val="0"/>
          <w:iCs/>
          <w:szCs w:val="24"/>
        </w:rPr>
        <w:t xml:space="preserve"> thinking about what a </w:t>
      </w:r>
      <w:r>
        <w:rPr>
          <w:rFonts w:eastAsia="Calibri" w:cs="Calibri"/>
          <w:i w:val="0"/>
          <w:iCs/>
          <w:szCs w:val="24"/>
        </w:rPr>
        <w:t>“</w:t>
      </w:r>
      <w:r w:rsidR="00FC7180" w:rsidRPr="00275C57">
        <w:rPr>
          <w:rFonts w:eastAsia="Calibri" w:cs="Calibri"/>
          <w:i w:val="0"/>
          <w:iCs/>
          <w:szCs w:val="24"/>
        </w:rPr>
        <w:t>priority</w:t>
      </w:r>
      <w:r>
        <w:rPr>
          <w:rFonts w:eastAsia="Calibri" w:cs="Calibri"/>
          <w:i w:val="0"/>
          <w:iCs/>
          <w:szCs w:val="24"/>
        </w:rPr>
        <w:t>”</w:t>
      </w:r>
      <w:r w:rsidR="00FC7180" w:rsidRPr="00275C57">
        <w:rPr>
          <w:rFonts w:eastAsia="Calibri" w:cs="Calibri"/>
          <w:i w:val="0"/>
          <w:iCs/>
          <w:szCs w:val="24"/>
        </w:rPr>
        <w:t xml:space="preserve"> is</w:t>
      </w:r>
      <w:r>
        <w:rPr>
          <w:rFonts w:eastAsia="Calibri" w:cs="Calibri"/>
          <w:i w:val="0"/>
          <w:iCs/>
          <w:szCs w:val="24"/>
        </w:rPr>
        <w:t xml:space="preserve"> </w:t>
      </w:r>
      <w:r>
        <w:rPr>
          <w:rFonts w:eastAsia="Calibri" w:cs="Calibri"/>
          <w:b/>
          <w:bCs/>
          <w:i w:val="0"/>
          <w:iCs/>
          <w:szCs w:val="24"/>
        </w:rPr>
        <w:t>[1]</w:t>
      </w:r>
      <w:r>
        <w:rPr>
          <w:rFonts w:eastAsia="Calibri" w:cs="Calibri"/>
          <w:i w:val="0"/>
          <w:iCs/>
          <w:szCs w:val="24"/>
        </w:rPr>
        <w:t>.</w:t>
      </w:r>
      <w:r w:rsidR="00FC7180" w:rsidRPr="00275C57">
        <w:rPr>
          <w:rFonts w:eastAsia="Calibri" w:cs="Calibri"/>
          <w:i w:val="0"/>
          <w:iCs/>
          <w:szCs w:val="24"/>
        </w:rPr>
        <w:t xml:space="preserve"> </w:t>
      </w:r>
    </w:p>
    <w:p w14:paraId="04ED3720" w14:textId="77777777" w:rsidR="00D564C8" w:rsidRDefault="00275C57" w:rsidP="00D564C8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Talent explaining activity to Participants</w:t>
      </w:r>
    </w:p>
    <w:p w14:paraId="31ECFC6D" w14:textId="4B3654B6" w:rsidR="00D564C8" w:rsidRDefault="00D564C8" w:rsidP="00D564C8">
      <w:pPr>
        <w:pStyle w:val="BodyText"/>
        <w:numPr>
          <w:ilvl w:val="1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lastRenderedPageBreak/>
        <w:t xml:space="preserve">Give the </w:t>
      </w:r>
      <w:r w:rsidR="00BA28E6">
        <w:rPr>
          <w:rFonts w:asciiTheme="minorHAnsi" w:hAnsiTheme="minorHAnsi" w:cstheme="minorHAnsi"/>
          <w:bCs/>
          <w:i w:val="0"/>
          <w:iCs/>
          <w:szCs w:val="24"/>
        </w:rPr>
        <w:t xml:space="preserve">individual with DLD </w:t>
      </w:r>
      <w:r>
        <w:rPr>
          <w:rFonts w:eastAsia="Calibri" w:cs="Calibri"/>
          <w:i w:val="0"/>
          <w:iCs/>
          <w:szCs w:val="24"/>
        </w:rPr>
        <w:t xml:space="preserve">this visual </w:t>
      </w:r>
      <w:r>
        <w:rPr>
          <w:rFonts w:eastAsia="Calibri" w:cs="Calibri"/>
          <w:b/>
          <w:bCs/>
          <w:i w:val="0"/>
          <w:iCs/>
          <w:szCs w:val="24"/>
        </w:rPr>
        <w:t>[1]</w:t>
      </w:r>
      <w:r>
        <w:rPr>
          <w:rFonts w:eastAsia="Calibri" w:cs="Calibri"/>
          <w:i w:val="0"/>
          <w:iCs/>
          <w:szCs w:val="24"/>
        </w:rPr>
        <w:t xml:space="preserve"> and ask, </w:t>
      </w:r>
      <w:r w:rsidR="00FC7180" w:rsidRPr="00D564C8">
        <w:rPr>
          <w:rFonts w:eastAsia="Calibri" w:cs="Calibri"/>
          <w:i w:val="0"/>
          <w:iCs/>
          <w:szCs w:val="24"/>
        </w:rPr>
        <w:t xml:space="preserve">“What does it mean if something is a ‘priority’?” </w:t>
      </w:r>
      <w:r>
        <w:rPr>
          <w:rFonts w:eastAsia="Calibri" w:cs="Calibri"/>
          <w:b/>
          <w:bCs/>
          <w:i w:val="0"/>
          <w:iCs/>
          <w:szCs w:val="24"/>
        </w:rPr>
        <w:t>[2]</w:t>
      </w:r>
      <w:r>
        <w:rPr>
          <w:rFonts w:eastAsia="Calibri" w:cs="Calibri"/>
          <w:i w:val="0"/>
          <w:iCs/>
          <w:szCs w:val="24"/>
        </w:rPr>
        <w:t>.</w:t>
      </w:r>
    </w:p>
    <w:p w14:paraId="42D8052E" w14:textId="77777777" w:rsidR="00D564C8" w:rsidRDefault="00D564C8" w:rsidP="00D564C8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LAB MEDIA: Supplemental File I</w:t>
      </w:r>
    </w:p>
    <w:p w14:paraId="7BF3E250" w14:textId="77777777" w:rsidR="00D564C8" w:rsidRPr="00D564C8" w:rsidRDefault="00D564C8" w:rsidP="00D564C8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 xml:space="preserve">Talent indicating visual while speaking statement in quotes </w:t>
      </w:r>
      <w:r w:rsidRPr="00395B1B">
        <w:rPr>
          <w:rFonts w:eastAsia="Calibri" w:cs="Calibri"/>
          <w:color w:val="4F81BD" w:themeColor="accent1"/>
          <w:szCs w:val="24"/>
        </w:rPr>
        <w:t>Videographer/Video Editor: please include audio</w:t>
      </w:r>
      <w:r w:rsidRPr="00395B1B">
        <w:rPr>
          <w:rFonts w:eastAsia="Calibri" w:cs="Calibri"/>
          <w:i w:val="0"/>
          <w:iCs/>
          <w:color w:val="4F81BD" w:themeColor="accent1"/>
          <w:szCs w:val="24"/>
        </w:rPr>
        <w:t xml:space="preserve"> </w:t>
      </w:r>
    </w:p>
    <w:p w14:paraId="688F9347" w14:textId="43BFD787" w:rsidR="00D564C8" w:rsidRDefault="00FC7180" w:rsidP="00D564C8">
      <w:pPr>
        <w:pStyle w:val="BodyText"/>
        <w:numPr>
          <w:ilvl w:val="1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 w:rsidRPr="00D564C8">
        <w:rPr>
          <w:rFonts w:eastAsia="Calibri" w:cs="Calibri"/>
          <w:i w:val="0"/>
          <w:iCs/>
          <w:szCs w:val="24"/>
        </w:rPr>
        <w:t xml:space="preserve">Describe </w:t>
      </w:r>
      <w:r w:rsidR="00D564C8">
        <w:rPr>
          <w:rFonts w:eastAsia="Calibri" w:cs="Calibri"/>
          <w:i w:val="0"/>
          <w:iCs/>
          <w:szCs w:val="24"/>
        </w:rPr>
        <w:t>the meaning of</w:t>
      </w:r>
      <w:r w:rsidRPr="00D564C8">
        <w:rPr>
          <w:rFonts w:eastAsia="Calibri" w:cs="Calibri"/>
          <w:i w:val="0"/>
          <w:iCs/>
          <w:szCs w:val="24"/>
        </w:rPr>
        <w:t xml:space="preserve"> </w:t>
      </w:r>
      <w:r w:rsidR="00D564C8">
        <w:rPr>
          <w:rFonts w:eastAsia="Calibri" w:cs="Calibri"/>
          <w:i w:val="0"/>
          <w:iCs/>
          <w:szCs w:val="24"/>
        </w:rPr>
        <w:t>“</w:t>
      </w:r>
      <w:r w:rsidRPr="00D564C8">
        <w:rPr>
          <w:rFonts w:eastAsia="Calibri" w:cs="Calibri"/>
          <w:i w:val="0"/>
          <w:iCs/>
          <w:szCs w:val="24"/>
        </w:rPr>
        <w:t>priority</w:t>
      </w:r>
      <w:r w:rsidR="00D564C8">
        <w:rPr>
          <w:rFonts w:eastAsia="Calibri" w:cs="Calibri"/>
          <w:i w:val="0"/>
          <w:iCs/>
          <w:szCs w:val="24"/>
        </w:rPr>
        <w:t>”</w:t>
      </w:r>
      <w:r w:rsidRPr="00D564C8">
        <w:rPr>
          <w:rFonts w:eastAsia="Calibri" w:cs="Calibri"/>
          <w:i w:val="0"/>
          <w:iCs/>
          <w:szCs w:val="24"/>
        </w:rPr>
        <w:t xml:space="preserve"> </w:t>
      </w:r>
      <w:r w:rsidR="00D564C8">
        <w:rPr>
          <w:rFonts w:eastAsia="Calibri" w:cs="Calibri"/>
          <w:i w:val="0"/>
          <w:iCs/>
          <w:szCs w:val="24"/>
        </w:rPr>
        <w:t xml:space="preserve">at the appropriate level of detail </w:t>
      </w:r>
      <w:r w:rsidR="00D564C8">
        <w:rPr>
          <w:rFonts w:eastAsia="Calibri" w:cs="Calibri"/>
          <w:b/>
          <w:bCs/>
          <w:i w:val="0"/>
          <w:iCs/>
          <w:szCs w:val="24"/>
        </w:rPr>
        <w:t>[1]</w:t>
      </w:r>
      <w:r w:rsidR="00D564C8">
        <w:rPr>
          <w:rFonts w:eastAsia="Calibri" w:cs="Calibri"/>
          <w:i w:val="0"/>
          <w:iCs/>
          <w:szCs w:val="24"/>
        </w:rPr>
        <w:t xml:space="preserve"> and provide a second visual </w:t>
      </w:r>
      <w:r w:rsidRPr="00D564C8">
        <w:rPr>
          <w:rFonts w:eastAsia="Calibri" w:cs="Calibri"/>
          <w:i w:val="0"/>
          <w:iCs/>
          <w:szCs w:val="24"/>
        </w:rPr>
        <w:t xml:space="preserve">to evoke decision-making on what is a priority </w:t>
      </w:r>
      <w:r w:rsidR="001964CA">
        <w:rPr>
          <w:rFonts w:eastAsia="Calibri" w:cs="Calibri"/>
          <w:i w:val="0"/>
          <w:iCs/>
          <w:szCs w:val="24"/>
        </w:rPr>
        <w:t xml:space="preserve">and </w:t>
      </w:r>
      <w:r w:rsidRPr="00D564C8">
        <w:rPr>
          <w:rFonts w:eastAsia="Calibri" w:cs="Calibri"/>
          <w:i w:val="0"/>
          <w:iCs/>
          <w:szCs w:val="24"/>
        </w:rPr>
        <w:t xml:space="preserve">what is important to the </w:t>
      </w:r>
      <w:r w:rsidR="00BA28E6">
        <w:rPr>
          <w:rFonts w:asciiTheme="minorHAnsi" w:hAnsiTheme="minorHAnsi" w:cstheme="minorHAnsi"/>
          <w:bCs/>
          <w:i w:val="0"/>
          <w:iCs/>
          <w:szCs w:val="24"/>
        </w:rPr>
        <w:t xml:space="preserve">individual with DLD </w:t>
      </w:r>
      <w:r w:rsidR="00D564C8">
        <w:rPr>
          <w:rFonts w:eastAsia="Calibri" w:cs="Calibri"/>
          <w:b/>
          <w:bCs/>
          <w:i w:val="0"/>
          <w:iCs/>
          <w:szCs w:val="24"/>
        </w:rPr>
        <w:t>[2]</w:t>
      </w:r>
      <w:r w:rsidRPr="00D564C8">
        <w:rPr>
          <w:rFonts w:eastAsia="Calibri" w:cs="Calibri"/>
          <w:i w:val="0"/>
          <w:iCs/>
          <w:szCs w:val="24"/>
        </w:rPr>
        <w:t>.</w:t>
      </w:r>
    </w:p>
    <w:p w14:paraId="3A1A2BDC" w14:textId="4EC0535C" w:rsidR="00D564C8" w:rsidRDefault="00D564C8" w:rsidP="00D564C8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Talent describing priority</w:t>
      </w:r>
    </w:p>
    <w:p w14:paraId="434ABF8C" w14:textId="652A1552" w:rsidR="00D564C8" w:rsidRDefault="00D564C8" w:rsidP="00D564C8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LAB MEDIA: Supplemental File J</w:t>
      </w:r>
    </w:p>
    <w:p w14:paraId="08000E06" w14:textId="46E40C91" w:rsidR="00FC7180" w:rsidRDefault="00D564C8" w:rsidP="00D564C8">
      <w:pPr>
        <w:pStyle w:val="BodyText"/>
        <w:numPr>
          <w:ilvl w:val="1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Indicating the activities depicted in the visual, a</w:t>
      </w:r>
      <w:r w:rsidR="00FC7180" w:rsidRPr="00D564C8">
        <w:rPr>
          <w:rFonts w:eastAsia="Calibri" w:cs="Calibri"/>
          <w:i w:val="0"/>
          <w:iCs/>
          <w:szCs w:val="24"/>
        </w:rPr>
        <w:t xml:space="preserve">sk </w:t>
      </w:r>
      <w:r w:rsidR="00BA28E6">
        <w:rPr>
          <w:rFonts w:eastAsia="Calibri" w:cs="Calibri"/>
          <w:i w:val="0"/>
          <w:iCs/>
          <w:szCs w:val="24"/>
        </w:rPr>
        <w:t xml:space="preserve">the </w:t>
      </w:r>
      <w:r w:rsidR="00BA28E6">
        <w:rPr>
          <w:rFonts w:asciiTheme="minorHAnsi" w:hAnsiTheme="minorHAnsi" w:cstheme="minorHAnsi"/>
          <w:bCs/>
          <w:i w:val="0"/>
          <w:iCs/>
          <w:szCs w:val="24"/>
        </w:rPr>
        <w:t>individual with DLD</w:t>
      </w:r>
      <w:r>
        <w:rPr>
          <w:rFonts w:eastAsia="Calibri" w:cs="Calibri"/>
          <w:i w:val="0"/>
          <w:iCs/>
          <w:szCs w:val="24"/>
        </w:rPr>
        <w:t xml:space="preserve"> to indicate which activities they consider to be a priority </w:t>
      </w:r>
      <w:r>
        <w:rPr>
          <w:rFonts w:eastAsia="Calibri" w:cs="Calibri"/>
          <w:b/>
          <w:bCs/>
          <w:i w:val="0"/>
          <w:iCs/>
          <w:szCs w:val="24"/>
        </w:rPr>
        <w:t>[1]</w:t>
      </w:r>
      <w:r w:rsidR="00FC7180" w:rsidRPr="00D564C8">
        <w:rPr>
          <w:rFonts w:eastAsia="Calibri" w:cs="Calibri"/>
          <w:i w:val="0"/>
          <w:iCs/>
          <w:szCs w:val="24"/>
        </w:rPr>
        <w:t>.</w:t>
      </w:r>
    </w:p>
    <w:p w14:paraId="401A158C" w14:textId="77777777" w:rsidR="00D564C8" w:rsidRDefault="00D564C8" w:rsidP="00D564C8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Talent indicating visual/Asking Participants about priorities</w:t>
      </w:r>
    </w:p>
    <w:p w14:paraId="3C378671" w14:textId="4E762C9A" w:rsidR="00D564C8" w:rsidRDefault="00D564C8" w:rsidP="00D564C8">
      <w:pPr>
        <w:pStyle w:val="BodyText"/>
        <w:numPr>
          <w:ilvl w:val="1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Then ask</w:t>
      </w:r>
      <w:r w:rsidR="00FC7180" w:rsidRPr="00D564C8">
        <w:rPr>
          <w:rFonts w:eastAsia="Calibri" w:cs="Calibri"/>
          <w:i w:val="0"/>
          <w:iCs/>
          <w:szCs w:val="24"/>
        </w:rPr>
        <w:t xml:space="preserve"> </w:t>
      </w:r>
      <w:r w:rsidR="00BE5AC3">
        <w:rPr>
          <w:rFonts w:eastAsia="Calibri" w:cs="Calibri"/>
          <w:i w:val="0"/>
          <w:iCs/>
          <w:szCs w:val="24"/>
        </w:rPr>
        <w:t xml:space="preserve">the </w:t>
      </w:r>
      <w:r w:rsidR="00BE5AC3">
        <w:rPr>
          <w:rFonts w:asciiTheme="minorHAnsi" w:hAnsiTheme="minorHAnsi" w:cstheme="minorHAnsi"/>
          <w:bCs/>
          <w:i w:val="0"/>
          <w:iCs/>
          <w:szCs w:val="24"/>
        </w:rPr>
        <w:t>individual with DLD</w:t>
      </w:r>
      <w:r w:rsidR="00FC7180" w:rsidRPr="00D564C8">
        <w:rPr>
          <w:rFonts w:eastAsia="Calibri" w:cs="Calibri"/>
          <w:i w:val="0"/>
          <w:iCs/>
          <w:szCs w:val="24"/>
        </w:rPr>
        <w:t xml:space="preserve"> </w:t>
      </w:r>
      <w:r>
        <w:rPr>
          <w:rFonts w:eastAsia="Calibri" w:cs="Calibri"/>
          <w:i w:val="0"/>
          <w:iCs/>
          <w:szCs w:val="24"/>
        </w:rPr>
        <w:t xml:space="preserve">to discuss some of the priorities in their own </w:t>
      </w:r>
      <w:r w:rsidR="00BE5AC3">
        <w:rPr>
          <w:rFonts w:eastAsia="Calibri" w:cs="Calibri"/>
          <w:i w:val="0"/>
          <w:iCs/>
          <w:szCs w:val="24"/>
        </w:rPr>
        <w:t>life</w:t>
      </w:r>
      <w:r>
        <w:rPr>
          <w:rFonts w:eastAsia="Calibri" w:cs="Calibri"/>
          <w:i w:val="0"/>
          <w:iCs/>
          <w:szCs w:val="24"/>
        </w:rPr>
        <w:t xml:space="preserve"> </w:t>
      </w:r>
      <w:r>
        <w:rPr>
          <w:rFonts w:eastAsia="Calibri" w:cs="Calibri"/>
          <w:b/>
          <w:bCs/>
          <w:i w:val="0"/>
          <w:iCs/>
          <w:szCs w:val="24"/>
        </w:rPr>
        <w:t>[1]</w:t>
      </w:r>
      <w:r>
        <w:rPr>
          <w:rFonts w:eastAsia="Calibri" w:cs="Calibri"/>
          <w:i w:val="0"/>
          <w:iCs/>
          <w:szCs w:val="24"/>
        </w:rPr>
        <w:t>.</w:t>
      </w:r>
    </w:p>
    <w:p w14:paraId="472E5F0D" w14:textId="77777777" w:rsidR="00D564C8" w:rsidRDefault="00D564C8" w:rsidP="00D564C8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Participant describing life priorities</w:t>
      </w:r>
      <w:r w:rsidR="00FC7180" w:rsidRPr="00D564C8">
        <w:rPr>
          <w:rFonts w:eastAsia="Calibri" w:cs="Calibri"/>
          <w:i w:val="0"/>
          <w:iCs/>
          <w:szCs w:val="24"/>
        </w:rPr>
        <w:t xml:space="preserve"> </w:t>
      </w:r>
    </w:p>
    <w:p w14:paraId="586A36CF" w14:textId="08EE6178" w:rsidR="00D564C8" w:rsidRDefault="00D564C8" w:rsidP="00D564C8">
      <w:pPr>
        <w:pStyle w:val="BodyText"/>
        <w:numPr>
          <w:ilvl w:val="1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bCs/>
          <w:i w:val="0"/>
          <w:iCs/>
          <w:szCs w:val="24"/>
        </w:rPr>
        <w:t>To f</w:t>
      </w:r>
      <w:r w:rsidR="00FC7180" w:rsidRPr="00D564C8">
        <w:rPr>
          <w:rFonts w:eastAsia="Calibri" w:cs="Calibri"/>
          <w:bCs/>
          <w:i w:val="0"/>
          <w:iCs/>
          <w:szCs w:val="24"/>
        </w:rPr>
        <w:t xml:space="preserve">acilitate </w:t>
      </w:r>
      <w:r w:rsidR="001964CA">
        <w:rPr>
          <w:rFonts w:eastAsia="Calibri" w:cs="Calibri"/>
          <w:bCs/>
          <w:i w:val="0"/>
          <w:iCs/>
          <w:szCs w:val="24"/>
        </w:rPr>
        <w:t xml:space="preserve">a </w:t>
      </w:r>
      <w:r w:rsidR="00FC7180" w:rsidRPr="00D564C8">
        <w:rPr>
          <w:rFonts w:eastAsia="Calibri" w:cs="Calibri"/>
          <w:bCs/>
          <w:i w:val="0"/>
          <w:iCs/>
          <w:szCs w:val="24"/>
        </w:rPr>
        <w:t xml:space="preserve">discussion on </w:t>
      </w:r>
      <w:r>
        <w:rPr>
          <w:rFonts w:eastAsia="Calibri" w:cs="Calibri"/>
          <w:bCs/>
          <w:i w:val="0"/>
          <w:iCs/>
          <w:szCs w:val="24"/>
        </w:rPr>
        <w:t>what it</w:t>
      </w:r>
      <w:r w:rsidR="00FC7180" w:rsidRPr="00D564C8">
        <w:rPr>
          <w:rFonts w:eastAsia="Calibri" w:cs="Calibri"/>
          <w:bCs/>
          <w:i w:val="0"/>
          <w:iCs/>
          <w:szCs w:val="24"/>
        </w:rPr>
        <w:t xml:space="preserve"> mean</w:t>
      </w:r>
      <w:r>
        <w:rPr>
          <w:rFonts w:eastAsia="Calibri" w:cs="Calibri"/>
          <w:bCs/>
          <w:i w:val="0"/>
          <w:iCs/>
          <w:szCs w:val="24"/>
        </w:rPr>
        <w:t>s</w:t>
      </w:r>
      <w:r w:rsidR="00FC7180" w:rsidRPr="00D564C8">
        <w:rPr>
          <w:rFonts w:eastAsia="Calibri" w:cs="Calibri"/>
          <w:bCs/>
          <w:i w:val="0"/>
          <w:iCs/>
          <w:szCs w:val="24"/>
        </w:rPr>
        <w:t xml:space="preserve"> to be a </w:t>
      </w:r>
      <w:r>
        <w:rPr>
          <w:rFonts w:eastAsia="Calibri" w:cs="Calibri"/>
          <w:bCs/>
          <w:i w:val="0"/>
          <w:iCs/>
          <w:szCs w:val="24"/>
        </w:rPr>
        <w:t>“</w:t>
      </w:r>
      <w:r w:rsidR="00FC7180" w:rsidRPr="00D564C8">
        <w:rPr>
          <w:rFonts w:eastAsia="Calibri" w:cs="Calibri"/>
          <w:bCs/>
          <w:i w:val="0"/>
          <w:iCs/>
          <w:szCs w:val="24"/>
        </w:rPr>
        <w:t>research priority</w:t>
      </w:r>
      <w:r>
        <w:rPr>
          <w:rFonts w:eastAsia="Calibri" w:cs="Calibri"/>
          <w:bCs/>
          <w:i w:val="0"/>
          <w:iCs/>
          <w:szCs w:val="24"/>
        </w:rPr>
        <w:t>”,</w:t>
      </w:r>
      <w:r w:rsidR="00FC7180" w:rsidRPr="00D564C8">
        <w:rPr>
          <w:rFonts w:eastAsia="Calibri" w:cs="Calibri"/>
          <w:b/>
          <w:i w:val="0"/>
          <w:iCs/>
          <w:szCs w:val="24"/>
        </w:rPr>
        <w:t xml:space="preserve"> </w:t>
      </w:r>
      <w:r w:rsidRPr="00D564C8">
        <w:rPr>
          <w:rFonts w:eastAsia="Calibri" w:cs="Calibri"/>
          <w:i w:val="0"/>
          <w:iCs/>
          <w:szCs w:val="24"/>
        </w:rPr>
        <w:t>a</w:t>
      </w:r>
      <w:r w:rsidR="00FC7180" w:rsidRPr="00D564C8">
        <w:rPr>
          <w:rFonts w:eastAsia="Calibri" w:cs="Calibri"/>
          <w:i w:val="0"/>
          <w:iCs/>
          <w:szCs w:val="24"/>
        </w:rPr>
        <w:t xml:space="preserve">sk </w:t>
      </w:r>
      <w:r w:rsidR="00BA28E6">
        <w:rPr>
          <w:rFonts w:eastAsia="Calibri" w:cs="Calibri"/>
          <w:i w:val="0"/>
          <w:iCs/>
          <w:szCs w:val="24"/>
        </w:rPr>
        <w:t xml:space="preserve">the </w:t>
      </w:r>
      <w:r w:rsidR="00BA28E6">
        <w:rPr>
          <w:rFonts w:asciiTheme="minorHAnsi" w:hAnsiTheme="minorHAnsi" w:cstheme="minorHAnsi"/>
          <w:bCs/>
          <w:i w:val="0"/>
          <w:iCs/>
          <w:szCs w:val="24"/>
        </w:rPr>
        <w:t>individual with DLD</w:t>
      </w:r>
      <w:r>
        <w:rPr>
          <w:rFonts w:eastAsia="Calibri" w:cs="Calibri"/>
          <w:i w:val="0"/>
          <w:iCs/>
          <w:szCs w:val="24"/>
        </w:rPr>
        <w:t xml:space="preserve"> whether they consider any of the sample research headlines to be a priority </w:t>
      </w:r>
      <w:r>
        <w:rPr>
          <w:rFonts w:eastAsia="Calibri" w:cs="Calibri"/>
          <w:b/>
          <w:bCs/>
          <w:i w:val="0"/>
          <w:iCs/>
          <w:szCs w:val="24"/>
        </w:rPr>
        <w:t>[1]</w:t>
      </w:r>
      <w:r>
        <w:rPr>
          <w:rFonts w:eastAsia="Calibri" w:cs="Calibri"/>
          <w:i w:val="0"/>
          <w:iCs/>
          <w:szCs w:val="24"/>
        </w:rPr>
        <w:t>.</w:t>
      </w:r>
    </w:p>
    <w:p w14:paraId="54EC84BB" w14:textId="4C101228" w:rsidR="00D564C8" w:rsidRPr="00D564C8" w:rsidRDefault="00D564C8" w:rsidP="00D564C8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 xml:space="preserve">Talent showing sample research headline visuals to Participants </w:t>
      </w:r>
      <w:r w:rsidRPr="00D564C8">
        <w:rPr>
          <w:rFonts w:eastAsia="Calibri" w:cs="Calibri"/>
          <w:i w:val="0"/>
          <w:iCs/>
          <w:szCs w:val="24"/>
        </w:rPr>
        <w:t>and asking question</w:t>
      </w:r>
    </w:p>
    <w:p w14:paraId="779026CC" w14:textId="205FDAE8" w:rsidR="00FC7180" w:rsidRDefault="00BA28E6" w:rsidP="00D564C8">
      <w:pPr>
        <w:pStyle w:val="BodyText"/>
        <w:numPr>
          <w:ilvl w:val="1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Then a</w:t>
      </w:r>
      <w:r w:rsidR="00FC7180" w:rsidRPr="00D564C8">
        <w:rPr>
          <w:rFonts w:eastAsia="Calibri" w:cs="Calibri"/>
          <w:i w:val="0"/>
          <w:iCs/>
          <w:szCs w:val="24"/>
        </w:rPr>
        <w:t xml:space="preserve">sk </w:t>
      </w:r>
      <w:r>
        <w:rPr>
          <w:rFonts w:eastAsia="Calibri" w:cs="Calibri"/>
          <w:i w:val="0"/>
          <w:iCs/>
          <w:szCs w:val="24"/>
        </w:rPr>
        <w:t xml:space="preserve">the </w:t>
      </w:r>
      <w:r>
        <w:rPr>
          <w:rFonts w:asciiTheme="minorHAnsi" w:hAnsiTheme="minorHAnsi" w:cstheme="minorHAnsi"/>
          <w:bCs/>
          <w:i w:val="0"/>
          <w:iCs/>
          <w:szCs w:val="24"/>
        </w:rPr>
        <w:t>individual with DLD</w:t>
      </w:r>
      <w:r w:rsidR="00FC7180" w:rsidRPr="00D564C8">
        <w:rPr>
          <w:rFonts w:eastAsia="Calibri" w:cs="Calibri"/>
          <w:i w:val="0"/>
          <w:iCs/>
          <w:szCs w:val="24"/>
        </w:rPr>
        <w:t xml:space="preserve"> to think about their research priorities</w:t>
      </w:r>
      <w:r w:rsidR="00D564C8">
        <w:rPr>
          <w:rFonts w:eastAsia="Calibri" w:cs="Calibri"/>
          <w:i w:val="0"/>
          <w:iCs/>
          <w:szCs w:val="24"/>
        </w:rPr>
        <w:t xml:space="preserve"> </w:t>
      </w:r>
      <w:r w:rsidRPr="00BA28E6">
        <w:rPr>
          <w:rFonts w:eastAsia="Calibri" w:cs="Calibri"/>
          <w:b/>
          <w:bCs/>
          <w:i w:val="0"/>
          <w:iCs/>
          <w:szCs w:val="24"/>
        </w:rPr>
        <w:t>[</w:t>
      </w:r>
      <w:r w:rsidR="00D564C8">
        <w:rPr>
          <w:rFonts w:eastAsia="Calibri" w:cs="Calibri"/>
          <w:b/>
          <w:bCs/>
          <w:i w:val="0"/>
          <w:iCs/>
          <w:szCs w:val="24"/>
        </w:rPr>
        <w:t>1]</w:t>
      </w:r>
      <w:r w:rsidR="00D564C8">
        <w:rPr>
          <w:rFonts w:eastAsia="Calibri" w:cs="Calibri"/>
          <w:i w:val="0"/>
          <w:iCs/>
          <w:szCs w:val="24"/>
        </w:rPr>
        <w:t>.</w:t>
      </w:r>
    </w:p>
    <w:p w14:paraId="5BC8EB16" w14:textId="3A9B4AED" w:rsidR="00352E48" w:rsidRDefault="00D564C8" w:rsidP="00B80604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Participant describing research priorities</w:t>
      </w:r>
    </w:p>
    <w:p w14:paraId="72964840" w14:textId="4EB5EB6F" w:rsidR="00BA28E6" w:rsidRPr="00BA28E6" w:rsidRDefault="00BA28E6" w:rsidP="00BA28E6">
      <w:pPr>
        <w:pStyle w:val="BodyText"/>
        <w:numPr>
          <w:ilvl w:val="1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 w:rsidRPr="00BA28E6">
        <w:rPr>
          <w:rStyle w:val="AuthorName"/>
          <w:rFonts w:asciiTheme="minorHAnsi" w:eastAsia="Times" w:hAnsiTheme="minorHAnsi" w:cstheme="minorHAnsi"/>
          <w:i w:val="0"/>
          <w:iCs/>
          <w:lang w:eastAsia="zh-TW"/>
        </w:rPr>
        <w:t xml:space="preserve">Katie </w:t>
      </w:r>
      <w:proofErr w:type="spellStart"/>
      <w:r w:rsidRPr="00BA28E6">
        <w:rPr>
          <w:rStyle w:val="AuthorName"/>
          <w:rFonts w:asciiTheme="minorHAnsi" w:eastAsia="Times" w:hAnsiTheme="minorHAnsi" w:cstheme="minorHAnsi"/>
          <w:i w:val="0"/>
          <w:iCs/>
          <w:lang w:eastAsia="zh-TW"/>
        </w:rPr>
        <w:t>Chadd</w:t>
      </w:r>
      <w:proofErr w:type="spellEnd"/>
      <w:r w:rsidRPr="00BA28E6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 xml:space="preserve">Throughout the session, be sure to help the individual with DLD with </w:t>
      </w:r>
      <w:r w:rsidRPr="00BA28E6">
        <w:rPr>
          <w:rFonts w:asciiTheme="minorHAnsi" w:eastAsia="Times New Roman" w:hAnsiTheme="minorHAnsi" w:cstheme="minorHAnsi"/>
          <w:i w:val="0"/>
          <w:iCs/>
          <w:szCs w:val="24"/>
        </w:rPr>
        <w:t>understand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>ing</w:t>
      </w:r>
      <w:r w:rsidRPr="00BA28E6">
        <w:rPr>
          <w:rFonts w:asciiTheme="minorHAnsi" w:eastAsia="Times New Roman" w:hAnsiTheme="minorHAnsi" w:cstheme="minorHAnsi"/>
          <w:i w:val="0"/>
          <w:iCs/>
          <w:szCs w:val="24"/>
        </w:rPr>
        <w:t xml:space="preserve"> the topics and 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 xml:space="preserve">with selecting </w:t>
      </w:r>
      <w:r w:rsidRPr="00BA28E6">
        <w:rPr>
          <w:rFonts w:asciiTheme="minorHAnsi" w:eastAsia="Times New Roman" w:hAnsiTheme="minorHAnsi" w:cstheme="minorHAnsi"/>
          <w:i w:val="0"/>
          <w:iCs/>
          <w:szCs w:val="24"/>
        </w:rPr>
        <w:t>their ratings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 xml:space="preserve">, </w:t>
      </w:r>
      <w:r w:rsidRPr="00BA28E6">
        <w:rPr>
          <w:rFonts w:asciiTheme="minorHAnsi" w:eastAsia="Times New Roman" w:hAnsiTheme="minorHAnsi" w:cstheme="minorHAnsi"/>
          <w:i w:val="0"/>
          <w:iCs/>
          <w:szCs w:val="24"/>
        </w:rPr>
        <w:t xml:space="preserve">especially 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>when making</w:t>
      </w:r>
      <w:r w:rsidRPr="00BA28E6">
        <w:rPr>
          <w:rFonts w:asciiTheme="minorHAnsi" w:eastAsia="Times New Roman" w:hAnsiTheme="minorHAnsi" w:cstheme="minorHAnsi"/>
          <w:i w:val="0"/>
          <w:iCs/>
          <w:szCs w:val="24"/>
        </w:rPr>
        <w:t xml:space="preserve"> comparisons between two or more topics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>
        <w:rPr>
          <w:rFonts w:asciiTheme="minorHAnsi" w:eastAsia="Times New Roman" w:hAnsiTheme="minorHAnsi" w:cstheme="minorHAnsi"/>
          <w:b/>
          <w:bCs/>
          <w:i w:val="0"/>
          <w:iCs/>
          <w:szCs w:val="24"/>
        </w:rPr>
        <w:t>[1]</w:t>
      </w:r>
      <w:r w:rsidRPr="00BA28E6">
        <w:rPr>
          <w:rFonts w:asciiTheme="minorHAnsi" w:eastAsia="Times New Roman" w:hAnsiTheme="minorHAnsi" w:cstheme="minorHAnsi"/>
          <w:i w:val="0"/>
          <w:iCs/>
          <w:szCs w:val="24"/>
        </w:rPr>
        <w:t>.</w:t>
      </w:r>
    </w:p>
    <w:p w14:paraId="3415F324" w14:textId="0DF8E052" w:rsidR="00BA28E6" w:rsidRPr="00BA28E6" w:rsidRDefault="00BA28E6" w:rsidP="00BA28E6">
      <w:pPr>
        <w:numPr>
          <w:ilvl w:val="2"/>
          <w:numId w:val="44"/>
        </w:numPr>
        <w:contextualSpacing/>
        <w:rPr>
          <w:rFonts w:cs="Calibri"/>
        </w:rPr>
      </w:pPr>
      <w:r w:rsidRPr="003E78B4">
        <w:rPr>
          <w:rFonts w:cs="Calibri"/>
          <w:bCs/>
        </w:rPr>
        <w:lastRenderedPageBreak/>
        <w:t>INTERVIEW: Named talent says the statement above in an interview-style shot, looking slightly off-camera</w:t>
      </w:r>
    </w:p>
    <w:p w14:paraId="7DDC706B" w14:textId="3F99E268" w:rsidR="00A51E64" w:rsidRPr="00DF5687" w:rsidRDefault="00FC7180" w:rsidP="00A51E64">
      <w:pPr>
        <w:pStyle w:val="BodyText"/>
        <w:numPr>
          <w:ilvl w:val="0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 w:rsidRPr="00A51E64">
        <w:rPr>
          <w:b/>
          <w:i w:val="0"/>
          <w:iCs/>
          <w:szCs w:val="24"/>
        </w:rPr>
        <w:t>iDLD/iDLDPC</w:t>
      </w:r>
      <w:r w:rsidR="00A51E64" w:rsidRPr="00A51E64">
        <w:rPr>
          <w:b/>
          <w:i w:val="0"/>
          <w:iCs/>
          <w:szCs w:val="24"/>
        </w:rPr>
        <w:t xml:space="preserve"> DLD R</w:t>
      </w:r>
      <w:r w:rsidRPr="00A51E64">
        <w:rPr>
          <w:b/>
          <w:i w:val="0"/>
          <w:iCs/>
          <w:szCs w:val="24"/>
        </w:rPr>
        <w:t xml:space="preserve">esearch </w:t>
      </w:r>
      <w:r w:rsidR="00A51E64" w:rsidRPr="00A51E64">
        <w:rPr>
          <w:b/>
          <w:i w:val="0"/>
          <w:iCs/>
          <w:szCs w:val="24"/>
        </w:rPr>
        <w:t>Priority Collection</w:t>
      </w:r>
    </w:p>
    <w:p w14:paraId="5354FD2F" w14:textId="6ABE25A4" w:rsidR="00FC7180" w:rsidRDefault="00B80604" w:rsidP="00DF5687">
      <w:pPr>
        <w:pStyle w:val="BodyText"/>
        <w:numPr>
          <w:ilvl w:val="1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bCs/>
          <w:i w:val="0"/>
          <w:iCs/>
          <w:szCs w:val="24"/>
        </w:rPr>
        <w:t>I</w:t>
      </w:r>
      <w:r w:rsidR="00FC7180" w:rsidRPr="00DF5687">
        <w:rPr>
          <w:rFonts w:eastAsia="Calibri" w:cs="Calibri"/>
          <w:bCs/>
          <w:i w:val="0"/>
          <w:iCs/>
          <w:szCs w:val="24"/>
        </w:rPr>
        <w:t>nform</w:t>
      </w:r>
      <w:r w:rsidR="00FC7180" w:rsidRPr="00DF5687">
        <w:rPr>
          <w:rFonts w:eastAsia="Calibri" w:cs="Calibri"/>
          <w:i w:val="0"/>
          <w:iCs/>
          <w:szCs w:val="24"/>
        </w:rPr>
        <w:t xml:space="preserve"> </w:t>
      </w:r>
      <w:r w:rsidR="00BA28E6">
        <w:rPr>
          <w:rFonts w:eastAsia="Calibri" w:cs="Calibri"/>
          <w:i w:val="0"/>
          <w:iCs/>
          <w:szCs w:val="24"/>
        </w:rPr>
        <w:t xml:space="preserve">the </w:t>
      </w:r>
      <w:r w:rsidR="00BA28E6">
        <w:rPr>
          <w:rFonts w:asciiTheme="minorHAnsi" w:hAnsiTheme="minorHAnsi" w:cstheme="minorHAnsi"/>
          <w:bCs/>
          <w:i w:val="0"/>
          <w:iCs/>
          <w:szCs w:val="24"/>
        </w:rPr>
        <w:t>individual with DLD</w:t>
      </w:r>
      <w:r w:rsidR="00FC7180" w:rsidRPr="00DF5687">
        <w:rPr>
          <w:rFonts w:eastAsia="Calibri" w:cs="Calibri"/>
          <w:i w:val="0"/>
          <w:iCs/>
          <w:szCs w:val="24"/>
        </w:rPr>
        <w:t xml:space="preserve"> </w:t>
      </w:r>
      <w:r w:rsidR="00DF5687">
        <w:rPr>
          <w:rFonts w:eastAsia="Calibri" w:cs="Calibri"/>
          <w:i w:val="0"/>
          <w:iCs/>
          <w:szCs w:val="24"/>
        </w:rPr>
        <w:t>that the</w:t>
      </w:r>
      <w:r w:rsidR="00FC7180" w:rsidRPr="00DF5687">
        <w:rPr>
          <w:rFonts w:eastAsia="Calibri" w:cs="Calibri"/>
          <w:i w:val="0"/>
          <w:iCs/>
          <w:szCs w:val="24"/>
        </w:rPr>
        <w:t xml:space="preserve"> next activity </w:t>
      </w:r>
      <w:r w:rsidR="00DF5687">
        <w:rPr>
          <w:rFonts w:eastAsia="Calibri" w:cs="Calibri"/>
          <w:i w:val="0"/>
          <w:iCs/>
          <w:szCs w:val="24"/>
        </w:rPr>
        <w:t>will focus on the</w:t>
      </w:r>
      <w:r w:rsidR="00FC7180" w:rsidRPr="00DF5687">
        <w:rPr>
          <w:rFonts w:eastAsia="Calibri" w:cs="Calibri"/>
          <w:i w:val="0"/>
          <w:iCs/>
          <w:szCs w:val="24"/>
        </w:rPr>
        <w:t xml:space="preserve"> areas of </w:t>
      </w:r>
      <w:r>
        <w:rPr>
          <w:rFonts w:eastAsia="Calibri" w:cs="Calibri"/>
          <w:i w:val="0"/>
          <w:iCs/>
          <w:szCs w:val="24"/>
        </w:rPr>
        <w:t>DLD</w:t>
      </w:r>
      <w:r w:rsidR="00FC7180" w:rsidRPr="00DF5687">
        <w:rPr>
          <w:rFonts w:eastAsia="Calibri" w:cs="Calibri"/>
          <w:i w:val="0"/>
          <w:iCs/>
          <w:szCs w:val="24"/>
        </w:rPr>
        <w:t xml:space="preserve"> that </w:t>
      </w:r>
      <w:r w:rsidR="00DF5687">
        <w:rPr>
          <w:rFonts w:eastAsia="Calibri" w:cs="Calibri"/>
          <w:i w:val="0"/>
          <w:iCs/>
          <w:szCs w:val="24"/>
        </w:rPr>
        <w:t>they</w:t>
      </w:r>
      <w:r w:rsidR="00FC7180" w:rsidRPr="00DF5687">
        <w:rPr>
          <w:rFonts w:eastAsia="Calibri" w:cs="Calibri"/>
          <w:i w:val="0"/>
          <w:iCs/>
          <w:szCs w:val="24"/>
        </w:rPr>
        <w:t xml:space="preserve"> think are </w:t>
      </w:r>
      <w:r w:rsidR="00DF5687">
        <w:rPr>
          <w:rFonts w:eastAsia="Calibri" w:cs="Calibri"/>
          <w:i w:val="0"/>
          <w:iCs/>
          <w:szCs w:val="24"/>
        </w:rPr>
        <w:t xml:space="preserve">the </w:t>
      </w:r>
      <w:r w:rsidR="00FC7180" w:rsidRPr="00DF5687">
        <w:rPr>
          <w:rFonts w:eastAsia="Calibri" w:cs="Calibri"/>
          <w:i w:val="0"/>
          <w:iCs/>
          <w:szCs w:val="24"/>
        </w:rPr>
        <w:t xml:space="preserve">most important </w:t>
      </w:r>
      <w:r w:rsidR="00DF5687">
        <w:rPr>
          <w:rFonts w:eastAsia="Calibri" w:cs="Calibri"/>
          <w:i w:val="0"/>
          <w:iCs/>
          <w:szCs w:val="24"/>
        </w:rPr>
        <w:t xml:space="preserve">to study </w:t>
      </w:r>
      <w:r w:rsidR="00DF5687">
        <w:rPr>
          <w:rFonts w:eastAsia="Calibri" w:cs="Calibri"/>
          <w:b/>
          <w:bCs/>
          <w:i w:val="0"/>
          <w:iCs/>
          <w:szCs w:val="24"/>
        </w:rPr>
        <w:t>[1]</w:t>
      </w:r>
      <w:r w:rsidR="00DF5687">
        <w:rPr>
          <w:rFonts w:eastAsia="Calibri" w:cs="Calibri"/>
          <w:i w:val="0"/>
          <w:iCs/>
          <w:szCs w:val="24"/>
        </w:rPr>
        <w:t xml:space="preserve"> and </w:t>
      </w:r>
      <w:r w:rsidR="007971AA">
        <w:rPr>
          <w:rFonts w:eastAsia="Calibri" w:cs="Calibri"/>
          <w:i w:val="0"/>
          <w:iCs/>
          <w:szCs w:val="24"/>
        </w:rPr>
        <w:t xml:space="preserve">present the potential topics to the </w:t>
      </w:r>
      <w:r w:rsidR="00BA28E6">
        <w:rPr>
          <w:rFonts w:asciiTheme="minorHAnsi" w:hAnsiTheme="minorHAnsi" w:cstheme="minorHAnsi"/>
          <w:bCs/>
          <w:i w:val="0"/>
          <w:iCs/>
          <w:szCs w:val="24"/>
        </w:rPr>
        <w:t xml:space="preserve">individual with DLD </w:t>
      </w:r>
      <w:r w:rsidR="007971AA">
        <w:rPr>
          <w:rFonts w:eastAsia="Calibri" w:cs="Calibri"/>
          <w:i w:val="0"/>
          <w:iCs/>
          <w:szCs w:val="24"/>
        </w:rPr>
        <w:t xml:space="preserve">on note cards </w:t>
      </w:r>
      <w:r w:rsidR="007971AA">
        <w:rPr>
          <w:rFonts w:eastAsia="Calibri" w:cs="Calibri"/>
          <w:b/>
          <w:bCs/>
          <w:i w:val="0"/>
          <w:iCs/>
          <w:szCs w:val="24"/>
        </w:rPr>
        <w:t>[2]</w:t>
      </w:r>
      <w:r w:rsidR="007971AA">
        <w:rPr>
          <w:rFonts w:eastAsia="Calibri" w:cs="Calibri"/>
          <w:i w:val="0"/>
          <w:iCs/>
          <w:szCs w:val="24"/>
        </w:rPr>
        <w:t>.</w:t>
      </w:r>
    </w:p>
    <w:p w14:paraId="3CF90FD0" w14:textId="03226E13" w:rsidR="007971AA" w:rsidRDefault="007971AA" w:rsidP="007971AA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WIDE: Talent informing Participant about topic focus</w:t>
      </w:r>
      <w:r w:rsidR="00573234">
        <w:rPr>
          <w:rFonts w:eastAsia="Calibri" w:cs="Calibri"/>
          <w:i w:val="0"/>
          <w:iCs/>
          <w:szCs w:val="24"/>
        </w:rPr>
        <w:t xml:space="preserve"> </w:t>
      </w:r>
      <w:r w:rsidR="00573234" w:rsidRPr="00573234">
        <w:rPr>
          <w:rFonts w:eastAsia="Calibri" w:cs="Calibri"/>
          <w:color w:val="4F81BD" w:themeColor="accent1"/>
          <w:szCs w:val="24"/>
        </w:rPr>
        <w:t>Videographer: Important step</w:t>
      </w:r>
    </w:p>
    <w:p w14:paraId="4D3104C0" w14:textId="4ACA0B56" w:rsidR="006B38F7" w:rsidRDefault="007971AA" w:rsidP="006B38F7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Talent giving topic cards to Participant</w:t>
      </w:r>
      <w:r w:rsidR="00573234" w:rsidRPr="00573234">
        <w:rPr>
          <w:rFonts w:eastAsia="Calibri" w:cs="Calibri"/>
          <w:color w:val="4F81BD" w:themeColor="accent1"/>
          <w:szCs w:val="24"/>
        </w:rPr>
        <w:t xml:space="preserve"> </w:t>
      </w:r>
      <w:r w:rsidR="00573234" w:rsidRPr="00573234">
        <w:rPr>
          <w:rFonts w:eastAsia="Calibri" w:cs="Calibri"/>
          <w:color w:val="4F81BD" w:themeColor="accent1"/>
          <w:szCs w:val="24"/>
        </w:rPr>
        <w:t>Videographer: Important step</w:t>
      </w:r>
    </w:p>
    <w:p w14:paraId="59843104" w14:textId="0C3C22A9" w:rsidR="006B38F7" w:rsidRDefault="00FC7180" w:rsidP="006B38F7">
      <w:pPr>
        <w:pStyle w:val="BodyText"/>
        <w:numPr>
          <w:ilvl w:val="1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 w:rsidRPr="006B38F7">
        <w:rPr>
          <w:rFonts w:eastAsia="Calibri" w:cs="Calibri"/>
          <w:bCs/>
          <w:i w:val="0"/>
          <w:iCs/>
          <w:szCs w:val="24"/>
        </w:rPr>
        <w:t>Explain</w:t>
      </w:r>
      <w:r w:rsidRPr="006B38F7">
        <w:rPr>
          <w:rFonts w:eastAsia="Calibri" w:cs="Calibri"/>
          <w:i w:val="0"/>
          <w:iCs/>
          <w:szCs w:val="24"/>
        </w:rPr>
        <w:t xml:space="preserve"> each topic to </w:t>
      </w:r>
      <w:r w:rsidR="00BA28E6">
        <w:rPr>
          <w:rFonts w:eastAsia="Calibri" w:cs="Calibri"/>
          <w:i w:val="0"/>
          <w:iCs/>
          <w:szCs w:val="24"/>
        </w:rPr>
        <w:t xml:space="preserve">the </w:t>
      </w:r>
      <w:r w:rsidR="00BA28E6">
        <w:rPr>
          <w:rFonts w:asciiTheme="minorHAnsi" w:hAnsiTheme="minorHAnsi" w:cstheme="minorHAnsi"/>
          <w:bCs/>
          <w:i w:val="0"/>
          <w:iCs/>
          <w:szCs w:val="24"/>
        </w:rPr>
        <w:t>individual with DLD</w:t>
      </w:r>
      <w:r w:rsidRPr="006B38F7">
        <w:rPr>
          <w:rFonts w:eastAsia="Calibri" w:cs="Calibri"/>
          <w:i w:val="0"/>
          <w:iCs/>
          <w:szCs w:val="24"/>
        </w:rPr>
        <w:t xml:space="preserve"> to facilitate </w:t>
      </w:r>
      <w:r w:rsidR="006B38F7">
        <w:rPr>
          <w:rFonts w:eastAsia="Calibri" w:cs="Calibri"/>
          <w:i w:val="0"/>
          <w:iCs/>
          <w:szCs w:val="24"/>
        </w:rPr>
        <w:t xml:space="preserve">an </w:t>
      </w:r>
      <w:r w:rsidRPr="006B38F7">
        <w:rPr>
          <w:rFonts w:eastAsia="Calibri" w:cs="Calibri"/>
          <w:i w:val="0"/>
          <w:iCs/>
          <w:szCs w:val="24"/>
        </w:rPr>
        <w:t xml:space="preserve">understanding </w:t>
      </w:r>
      <w:r w:rsidR="006B38F7">
        <w:rPr>
          <w:rFonts w:eastAsia="Calibri" w:cs="Calibri"/>
          <w:i w:val="0"/>
          <w:iCs/>
          <w:szCs w:val="24"/>
        </w:rPr>
        <w:t xml:space="preserve">as necessary </w:t>
      </w:r>
      <w:r w:rsidR="006B38F7">
        <w:rPr>
          <w:rFonts w:eastAsia="Calibri" w:cs="Calibri"/>
          <w:b/>
          <w:bCs/>
          <w:i w:val="0"/>
          <w:iCs/>
          <w:szCs w:val="24"/>
        </w:rPr>
        <w:t>[1]</w:t>
      </w:r>
      <w:r w:rsidR="006B38F7">
        <w:rPr>
          <w:rFonts w:eastAsia="Calibri" w:cs="Calibri"/>
          <w:i w:val="0"/>
          <w:iCs/>
          <w:szCs w:val="24"/>
        </w:rPr>
        <w:t>.</w:t>
      </w:r>
    </w:p>
    <w:p w14:paraId="72357814" w14:textId="5C2DEF54" w:rsidR="006B38F7" w:rsidRDefault="006B38F7" w:rsidP="006B38F7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LAB MEDIA: Supplemental File K</w:t>
      </w:r>
      <w:r w:rsidR="00573234" w:rsidRPr="00573234">
        <w:rPr>
          <w:rFonts w:eastAsia="Calibri" w:cs="Calibri"/>
          <w:color w:val="4F81BD" w:themeColor="accent1"/>
          <w:szCs w:val="24"/>
        </w:rPr>
        <w:t xml:space="preserve"> </w:t>
      </w:r>
      <w:r w:rsidR="00573234" w:rsidRPr="00573234">
        <w:rPr>
          <w:rFonts w:eastAsia="Calibri" w:cs="Calibri"/>
          <w:color w:val="4F81BD" w:themeColor="accent1"/>
          <w:szCs w:val="24"/>
        </w:rPr>
        <w:t>Videographer: Important step</w:t>
      </w:r>
    </w:p>
    <w:p w14:paraId="23631754" w14:textId="3527212C" w:rsidR="00FC7180" w:rsidRDefault="006B38F7" w:rsidP="006B38F7">
      <w:pPr>
        <w:pStyle w:val="BodyText"/>
        <w:numPr>
          <w:ilvl w:val="1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If appropriate, use the visual</w:t>
      </w:r>
      <w:r w:rsidR="00FC7180" w:rsidRPr="006B38F7">
        <w:rPr>
          <w:rFonts w:eastAsia="Calibri" w:cs="Calibri"/>
          <w:i w:val="0"/>
          <w:iCs/>
          <w:szCs w:val="24"/>
        </w:rPr>
        <w:t xml:space="preserve"> to help describe </w:t>
      </w:r>
      <w:r>
        <w:rPr>
          <w:rFonts w:eastAsia="Calibri" w:cs="Calibri"/>
          <w:i w:val="0"/>
          <w:iCs/>
          <w:szCs w:val="24"/>
        </w:rPr>
        <w:t xml:space="preserve">what “Identification” means </w:t>
      </w:r>
      <w:r>
        <w:rPr>
          <w:rFonts w:eastAsia="Calibri" w:cs="Calibri"/>
          <w:b/>
          <w:bCs/>
          <w:i w:val="0"/>
          <w:iCs/>
          <w:szCs w:val="24"/>
        </w:rPr>
        <w:t>[1]</w:t>
      </w:r>
      <w:r>
        <w:rPr>
          <w:rFonts w:eastAsia="Calibri" w:cs="Calibri"/>
          <w:i w:val="0"/>
          <w:iCs/>
          <w:szCs w:val="24"/>
        </w:rPr>
        <w:t>.</w:t>
      </w:r>
    </w:p>
    <w:p w14:paraId="1AD2CE1E" w14:textId="5C5823AD" w:rsidR="006B38F7" w:rsidRDefault="006B38F7" w:rsidP="006B38F7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LAB MEDIA: Supplemental File L</w:t>
      </w:r>
      <w:r w:rsidR="00573234" w:rsidRPr="00573234">
        <w:rPr>
          <w:rFonts w:eastAsia="Calibri" w:cs="Calibri"/>
          <w:color w:val="4F81BD" w:themeColor="accent1"/>
          <w:szCs w:val="24"/>
        </w:rPr>
        <w:t xml:space="preserve"> </w:t>
      </w:r>
    </w:p>
    <w:p w14:paraId="52FCBC86" w14:textId="7C9A6C84" w:rsidR="00FC7180" w:rsidRDefault="006B38F7" w:rsidP="006B38F7">
      <w:pPr>
        <w:pStyle w:val="BodyText"/>
        <w:numPr>
          <w:ilvl w:val="1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bCs/>
          <w:i w:val="0"/>
          <w:iCs/>
          <w:szCs w:val="24"/>
        </w:rPr>
        <w:t>After considering</w:t>
      </w:r>
      <w:r w:rsidR="00BA28E6">
        <w:rPr>
          <w:rFonts w:eastAsia="Calibri" w:cs="Calibri"/>
          <w:bCs/>
          <w:i w:val="0"/>
          <w:iCs/>
          <w:szCs w:val="24"/>
        </w:rPr>
        <w:t xml:space="preserve"> </w:t>
      </w:r>
      <w:r w:rsidR="008D012E">
        <w:rPr>
          <w:rFonts w:eastAsia="Calibri" w:cs="Calibri"/>
          <w:bCs/>
          <w:i w:val="0"/>
          <w:iCs/>
          <w:szCs w:val="24"/>
        </w:rPr>
        <w:t>what</w:t>
      </w:r>
      <w:r w:rsidR="00BA28E6">
        <w:rPr>
          <w:rFonts w:eastAsia="Calibri" w:cs="Calibri"/>
          <w:bCs/>
          <w:i w:val="0"/>
          <w:iCs/>
          <w:szCs w:val="24"/>
        </w:rPr>
        <w:t xml:space="preserve"> </w:t>
      </w:r>
      <w:r>
        <w:rPr>
          <w:rFonts w:eastAsia="Calibri" w:cs="Calibri"/>
          <w:bCs/>
          <w:i w:val="0"/>
          <w:iCs/>
          <w:szCs w:val="24"/>
        </w:rPr>
        <w:t>identification</w:t>
      </w:r>
      <w:r w:rsidR="008D012E">
        <w:rPr>
          <w:rFonts w:eastAsia="Calibri" w:cs="Calibri"/>
          <w:bCs/>
          <w:i w:val="0"/>
          <w:iCs/>
          <w:szCs w:val="24"/>
        </w:rPr>
        <w:t xml:space="preserve"> means in the context of DLD</w:t>
      </w:r>
      <w:r>
        <w:rPr>
          <w:rFonts w:eastAsia="Calibri" w:cs="Calibri"/>
          <w:bCs/>
          <w:i w:val="0"/>
          <w:iCs/>
          <w:szCs w:val="24"/>
        </w:rPr>
        <w:t>, re-p</w:t>
      </w:r>
      <w:r w:rsidR="00FC7180" w:rsidRPr="006B38F7">
        <w:rPr>
          <w:rFonts w:eastAsia="Calibri" w:cs="Calibri"/>
          <w:bCs/>
          <w:i w:val="0"/>
          <w:iCs/>
          <w:color w:val="000000"/>
          <w:szCs w:val="24"/>
        </w:rPr>
        <w:t>resent</w:t>
      </w:r>
      <w:r w:rsidR="00FC7180" w:rsidRPr="006B38F7">
        <w:rPr>
          <w:rFonts w:eastAsia="Calibri" w:cs="Calibri"/>
          <w:i w:val="0"/>
          <w:iCs/>
          <w:color w:val="000000"/>
          <w:szCs w:val="24"/>
        </w:rPr>
        <w:t xml:space="preserve"> t</w:t>
      </w:r>
      <w:r w:rsidR="00FC7180" w:rsidRPr="006B38F7">
        <w:rPr>
          <w:rFonts w:eastAsia="Calibri" w:cs="Calibri"/>
          <w:i w:val="0"/>
          <w:iCs/>
          <w:szCs w:val="24"/>
        </w:rPr>
        <w:t>he scale</w:t>
      </w:r>
      <w:r>
        <w:rPr>
          <w:rFonts w:eastAsia="Calibri" w:cs="Calibri"/>
          <w:i w:val="0"/>
          <w:iCs/>
          <w:color w:val="000000"/>
          <w:szCs w:val="24"/>
        </w:rPr>
        <w:t xml:space="preserve"> </w:t>
      </w:r>
      <w:r>
        <w:rPr>
          <w:rFonts w:eastAsia="Calibri" w:cs="Calibri"/>
          <w:b/>
          <w:bCs/>
          <w:i w:val="0"/>
          <w:iCs/>
          <w:color w:val="000000"/>
          <w:szCs w:val="24"/>
        </w:rPr>
        <w:t>[1]</w:t>
      </w:r>
      <w:r>
        <w:rPr>
          <w:rFonts w:eastAsia="Calibri" w:cs="Calibri"/>
          <w:i w:val="0"/>
          <w:iCs/>
          <w:color w:val="000000"/>
          <w:szCs w:val="24"/>
        </w:rPr>
        <w:t xml:space="preserve"> and explain that</w:t>
      </w:r>
      <w:r>
        <w:rPr>
          <w:rFonts w:eastAsia="Calibri" w:cs="Calibri"/>
          <w:i w:val="0"/>
          <w:iCs/>
          <w:szCs w:val="24"/>
        </w:rPr>
        <w:t xml:space="preserve"> </w:t>
      </w:r>
      <w:r w:rsidR="00FC7180" w:rsidRPr="006B38F7">
        <w:rPr>
          <w:rFonts w:eastAsia="Calibri" w:cs="Calibri"/>
          <w:i w:val="0"/>
          <w:iCs/>
          <w:szCs w:val="24"/>
        </w:rPr>
        <w:t xml:space="preserve">“These numbers </w:t>
      </w:r>
      <w:r w:rsidR="00FC7180" w:rsidRPr="006B38F7">
        <w:rPr>
          <w:rFonts w:eastAsia="Calibri" w:cs="Calibri"/>
          <w:i w:val="0"/>
          <w:iCs/>
          <w:color w:val="000000"/>
          <w:szCs w:val="24"/>
        </w:rPr>
        <w:t>can be used to show how ‘important’ or how much of a ‘priority’ something i</w:t>
      </w:r>
      <w:r w:rsidR="00FC7180" w:rsidRPr="006B38F7">
        <w:rPr>
          <w:rFonts w:eastAsia="Calibri" w:cs="Calibri"/>
          <w:i w:val="0"/>
          <w:iCs/>
          <w:szCs w:val="24"/>
        </w:rPr>
        <w:t>s”</w:t>
      </w:r>
      <w:r>
        <w:rPr>
          <w:rFonts w:eastAsia="Calibri" w:cs="Calibri"/>
          <w:i w:val="0"/>
          <w:iCs/>
          <w:szCs w:val="24"/>
        </w:rPr>
        <w:t xml:space="preserve"> </w:t>
      </w:r>
      <w:r>
        <w:rPr>
          <w:rFonts w:eastAsia="Calibri" w:cs="Calibri"/>
          <w:b/>
          <w:bCs/>
          <w:i w:val="0"/>
          <w:iCs/>
          <w:szCs w:val="24"/>
        </w:rPr>
        <w:t>[2]</w:t>
      </w:r>
      <w:r>
        <w:rPr>
          <w:rFonts w:eastAsia="Calibri" w:cs="Calibri"/>
          <w:i w:val="0"/>
          <w:iCs/>
          <w:szCs w:val="24"/>
        </w:rPr>
        <w:t>.</w:t>
      </w:r>
    </w:p>
    <w:p w14:paraId="024B08BF" w14:textId="77777777" w:rsidR="006B38F7" w:rsidRDefault="006B38F7" w:rsidP="006B38F7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LAB MEDIA: Supplemental File I</w:t>
      </w:r>
    </w:p>
    <w:p w14:paraId="01F173ED" w14:textId="40C7B453" w:rsidR="006B38F7" w:rsidRDefault="006B38F7" w:rsidP="006B38F7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 xml:space="preserve">Talent indicating visual while speaking statement in quotes </w:t>
      </w:r>
      <w:r w:rsidR="00573234" w:rsidRPr="00573234">
        <w:rPr>
          <w:rFonts w:eastAsia="Calibri" w:cs="Calibri"/>
          <w:color w:val="4F81BD" w:themeColor="accent1"/>
          <w:szCs w:val="24"/>
        </w:rPr>
        <w:t>Videographer: Important step</w:t>
      </w:r>
      <w:r w:rsidR="00573234">
        <w:rPr>
          <w:rFonts w:eastAsia="Calibri" w:cs="Calibri"/>
          <w:color w:val="4F81BD" w:themeColor="accent1"/>
          <w:szCs w:val="24"/>
        </w:rPr>
        <w:t xml:space="preserve">; </w:t>
      </w:r>
      <w:r w:rsidRPr="00395B1B">
        <w:rPr>
          <w:rFonts w:eastAsia="Calibri" w:cs="Calibri"/>
          <w:color w:val="4F81BD" w:themeColor="accent1"/>
          <w:szCs w:val="24"/>
        </w:rPr>
        <w:t>Videographer/Video Editor: please include audio</w:t>
      </w:r>
      <w:r w:rsidRPr="00395B1B">
        <w:rPr>
          <w:rFonts w:eastAsia="Calibri" w:cs="Calibri"/>
          <w:i w:val="0"/>
          <w:iCs/>
          <w:color w:val="4F81BD" w:themeColor="accent1"/>
          <w:szCs w:val="24"/>
        </w:rPr>
        <w:t xml:space="preserve"> </w:t>
      </w:r>
    </w:p>
    <w:p w14:paraId="100CB0D6" w14:textId="3C22613F" w:rsidR="006B38F7" w:rsidRDefault="006B38F7" w:rsidP="006B38F7">
      <w:pPr>
        <w:pStyle w:val="BodyText"/>
        <w:numPr>
          <w:ilvl w:val="1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 xml:space="preserve">Then present the topic cards again and ask the </w:t>
      </w:r>
      <w:r w:rsidR="00BA28E6">
        <w:rPr>
          <w:rFonts w:asciiTheme="minorHAnsi" w:hAnsiTheme="minorHAnsi" w:cstheme="minorHAnsi"/>
          <w:bCs/>
          <w:i w:val="0"/>
          <w:iCs/>
          <w:szCs w:val="24"/>
        </w:rPr>
        <w:t xml:space="preserve">individual with DLD </w:t>
      </w:r>
      <w:r>
        <w:rPr>
          <w:rFonts w:eastAsia="Calibri" w:cs="Calibri"/>
          <w:i w:val="0"/>
          <w:iCs/>
          <w:szCs w:val="24"/>
        </w:rPr>
        <w:t xml:space="preserve">how important they think it is to find out more about each topic and to rate the importance on the priority scale </w:t>
      </w:r>
      <w:r>
        <w:rPr>
          <w:rFonts w:eastAsia="Calibri" w:cs="Calibri"/>
          <w:b/>
          <w:bCs/>
          <w:i w:val="0"/>
          <w:iCs/>
          <w:szCs w:val="24"/>
        </w:rPr>
        <w:t>[1]</w:t>
      </w:r>
      <w:r>
        <w:rPr>
          <w:rFonts w:eastAsia="Calibri" w:cs="Calibri"/>
          <w:i w:val="0"/>
          <w:iCs/>
          <w:szCs w:val="24"/>
        </w:rPr>
        <w:t>.</w:t>
      </w:r>
    </w:p>
    <w:p w14:paraId="40535241" w14:textId="346DA89A" w:rsidR="006B38F7" w:rsidRPr="006B38F7" w:rsidRDefault="006B38F7" w:rsidP="006B38F7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 xml:space="preserve">Talent showing card/asking about priority while Participant indicates priority on scale </w:t>
      </w:r>
      <w:r w:rsidR="00573234" w:rsidRPr="00573234">
        <w:rPr>
          <w:rFonts w:eastAsia="Calibri" w:cs="Calibri"/>
          <w:color w:val="4F81BD" w:themeColor="accent1"/>
          <w:szCs w:val="24"/>
        </w:rPr>
        <w:t>Videographer: Important</w:t>
      </w:r>
      <w:r w:rsidR="00573234">
        <w:rPr>
          <w:rFonts w:eastAsia="Calibri" w:cs="Calibri"/>
          <w:color w:val="4F81BD" w:themeColor="accent1"/>
          <w:szCs w:val="24"/>
        </w:rPr>
        <w:t>/difficult</w:t>
      </w:r>
      <w:r w:rsidR="00573234" w:rsidRPr="00573234">
        <w:rPr>
          <w:rFonts w:eastAsia="Calibri" w:cs="Calibri"/>
          <w:color w:val="4F81BD" w:themeColor="accent1"/>
          <w:szCs w:val="24"/>
        </w:rPr>
        <w:t xml:space="preserve"> step</w:t>
      </w:r>
      <w:r w:rsidR="00573234">
        <w:rPr>
          <w:rFonts w:eastAsia="Calibri" w:cs="Calibri"/>
          <w:b/>
          <w:bCs/>
          <w:i w:val="0"/>
          <w:iCs/>
          <w:szCs w:val="24"/>
        </w:rPr>
        <w:t xml:space="preserve"> </w:t>
      </w:r>
      <w:r>
        <w:rPr>
          <w:rFonts w:eastAsia="Calibri" w:cs="Calibri"/>
          <w:b/>
          <w:bCs/>
          <w:i w:val="0"/>
          <w:iCs/>
          <w:szCs w:val="24"/>
        </w:rPr>
        <w:t xml:space="preserve">TEXT: Use verbal prompts to support iDLD/iDLDPC responses </w:t>
      </w:r>
    </w:p>
    <w:p w14:paraId="138057C9" w14:textId="6284F6A7" w:rsidR="00FC7180" w:rsidRPr="006B38F7" w:rsidRDefault="006B38F7" w:rsidP="006B38F7">
      <w:pPr>
        <w:pStyle w:val="BodyText"/>
        <w:numPr>
          <w:ilvl w:val="1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lastRenderedPageBreak/>
        <w:t xml:space="preserve">When all of the </w:t>
      </w:r>
      <w:r w:rsidR="00FC7180" w:rsidRPr="006B38F7">
        <w:rPr>
          <w:rFonts w:eastAsia="Calibri" w:cs="Calibri"/>
          <w:i w:val="0"/>
          <w:iCs/>
          <w:szCs w:val="24"/>
        </w:rPr>
        <w:t xml:space="preserve">topics </w:t>
      </w:r>
      <w:r>
        <w:rPr>
          <w:rFonts w:eastAsia="Calibri" w:cs="Calibri"/>
          <w:i w:val="0"/>
          <w:iCs/>
          <w:szCs w:val="24"/>
        </w:rPr>
        <w:t>have been</w:t>
      </w:r>
      <w:r w:rsidR="00FC7180" w:rsidRPr="006B38F7">
        <w:rPr>
          <w:rFonts w:eastAsia="Calibri" w:cs="Calibri"/>
          <w:i w:val="0"/>
          <w:iCs/>
          <w:szCs w:val="24"/>
        </w:rPr>
        <w:t xml:space="preserve"> </w:t>
      </w:r>
      <w:r>
        <w:rPr>
          <w:rFonts w:eastAsia="Calibri" w:cs="Calibri"/>
          <w:i w:val="0"/>
          <w:iCs/>
          <w:szCs w:val="24"/>
        </w:rPr>
        <w:t>rated, confirm their</w:t>
      </w:r>
      <w:r>
        <w:rPr>
          <w:rFonts w:eastAsia="Calibri" w:cs="Calibri"/>
          <w:i w:val="0"/>
          <w:szCs w:val="24"/>
        </w:rPr>
        <w:t xml:space="preserve"> </w:t>
      </w:r>
      <w:r w:rsidR="00FC7180" w:rsidRPr="006B38F7">
        <w:rPr>
          <w:rFonts w:eastAsia="Calibri" w:cs="Calibri"/>
          <w:i w:val="0"/>
          <w:iCs/>
          <w:color w:val="000000"/>
          <w:szCs w:val="24"/>
        </w:rPr>
        <w:t xml:space="preserve">decisions by </w:t>
      </w:r>
      <w:r w:rsidR="00FC7180" w:rsidRPr="006B38F7">
        <w:rPr>
          <w:rFonts w:eastAsia="Calibri" w:cs="Calibri"/>
          <w:bCs/>
          <w:i w:val="0"/>
          <w:iCs/>
          <w:szCs w:val="24"/>
        </w:rPr>
        <w:t>talking</w:t>
      </w:r>
      <w:r w:rsidR="00FC7180" w:rsidRPr="006B38F7">
        <w:rPr>
          <w:rFonts w:eastAsia="Calibri" w:cs="Calibri"/>
          <w:i w:val="0"/>
          <w:iCs/>
          <w:color w:val="000000"/>
          <w:szCs w:val="24"/>
        </w:rPr>
        <w:t xml:space="preserve"> through the ratings of each topic</w:t>
      </w:r>
      <w:r>
        <w:rPr>
          <w:rFonts w:eastAsia="Calibri" w:cs="Calibri"/>
          <w:i w:val="0"/>
          <w:iCs/>
          <w:color w:val="000000"/>
          <w:szCs w:val="24"/>
        </w:rPr>
        <w:t xml:space="preserve"> </w:t>
      </w:r>
      <w:r>
        <w:rPr>
          <w:rFonts w:eastAsia="Calibri" w:cs="Calibri"/>
          <w:b/>
          <w:bCs/>
          <w:i w:val="0"/>
          <w:iCs/>
          <w:color w:val="000000"/>
          <w:szCs w:val="24"/>
        </w:rPr>
        <w:t>[1]</w:t>
      </w:r>
      <w:r>
        <w:rPr>
          <w:rFonts w:eastAsia="Calibri" w:cs="Calibri"/>
          <w:i w:val="0"/>
          <w:iCs/>
          <w:color w:val="000000"/>
          <w:szCs w:val="24"/>
        </w:rPr>
        <w:t xml:space="preserve"> and</w:t>
      </w:r>
      <w:r w:rsidR="00FC7180" w:rsidRPr="006B38F7">
        <w:rPr>
          <w:rFonts w:eastAsia="Calibri" w:cs="Calibri"/>
          <w:i w:val="0"/>
          <w:iCs/>
          <w:color w:val="000000"/>
          <w:szCs w:val="24"/>
        </w:rPr>
        <w:t xml:space="preserve"> </w:t>
      </w:r>
      <w:r>
        <w:rPr>
          <w:rFonts w:eastAsia="Calibri" w:cs="Calibri"/>
          <w:i w:val="0"/>
          <w:iCs/>
          <w:szCs w:val="24"/>
        </w:rPr>
        <w:t>p</w:t>
      </w:r>
      <w:r w:rsidR="00FC7180" w:rsidRPr="006B38F7">
        <w:rPr>
          <w:rFonts w:eastAsia="Calibri" w:cs="Calibri"/>
          <w:i w:val="0"/>
          <w:iCs/>
          <w:color w:val="000000"/>
          <w:szCs w:val="24"/>
        </w:rPr>
        <w:t>rovide an opportunity for them to make any changes</w:t>
      </w:r>
      <w:r>
        <w:rPr>
          <w:rFonts w:eastAsia="Calibri" w:cs="Calibri"/>
          <w:i w:val="0"/>
          <w:iCs/>
          <w:color w:val="000000"/>
          <w:szCs w:val="24"/>
        </w:rPr>
        <w:t xml:space="preserve"> </w:t>
      </w:r>
      <w:r>
        <w:rPr>
          <w:rFonts w:eastAsia="Calibri" w:cs="Calibri"/>
          <w:b/>
          <w:bCs/>
          <w:i w:val="0"/>
          <w:iCs/>
          <w:color w:val="000000"/>
          <w:szCs w:val="24"/>
        </w:rPr>
        <w:t>[2]</w:t>
      </w:r>
      <w:r>
        <w:rPr>
          <w:rFonts w:eastAsia="Calibri" w:cs="Calibri"/>
          <w:i w:val="0"/>
          <w:iCs/>
          <w:color w:val="000000"/>
          <w:szCs w:val="24"/>
        </w:rPr>
        <w:t>.</w:t>
      </w:r>
    </w:p>
    <w:p w14:paraId="21F76240" w14:textId="6B6EE64E" w:rsidR="006B38F7" w:rsidRPr="006B38F7" w:rsidRDefault="006B38F7" w:rsidP="006B38F7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color w:val="000000"/>
          <w:szCs w:val="24"/>
        </w:rPr>
        <w:t>Talent indicating scale while asking about ratings</w:t>
      </w:r>
      <w:r w:rsidR="00573234" w:rsidRPr="00573234">
        <w:rPr>
          <w:rFonts w:eastAsia="Calibri" w:cs="Calibri"/>
          <w:color w:val="4F81BD" w:themeColor="accent1"/>
          <w:szCs w:val="24"/>
        </w:rPr>
        <w:t xml:space="preserve"> </w:t>
      </w:r>
      <w:r w:rsidR="00573234" w:rsidRPr="00573234">
        <w:rPr>
          <w:rFonts w:eastAsia="Calibri" w:cs="Calibri"/>
          <w:color w:val="4F81BD" w:themeColor="accent1"/>
          <w:szCs w:val="24"/>
        </w:rPr>
        <w:t>Videographer: Important step</w:t>
      </w:r>
    </w:p>
    <w:p w14:paraId="70EA71C0" w14:textId="6C0F6005" w:rsidR="006B38F7" w:rsidRPr="006B38F7" w:rsidRDefault="006B38F7" w:rsidP="006B38F7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color w:val="000000"/>
          <w:szCs w:val="24"/>
        </w:rPr>
        <w:t>Participant switching rating(s)</w:t>
      </w:r>
      <w:r w:rsidR="00573234" w:rsidRPr="00573234">
        <w:rPr>
          <w:rFonts w:eastAsia="Calibri" w:cs="Calibri"/>
          <w:color w:val="4F81BD" w:themeColor="accent1"/>
          <w:szCs w:val="24"/>
        </w:rPr>
        <w:t xml:space="preserve"> </w:t>
      </w:r>
      <w:r w:rsidR="00573234" w:rsidRPr="00573234">
        <w:rPr>
          <w:rFonts w:eastAsia="Calibri" w:cs="Calibri"/>
          <w:color w:val="4F81BD" w:themeColor="accent1"/>
          <w:szCs w:val="24"/>
        </w:rPr>
        <w:t>Videographer: Important step</w:t>
      </w:r>
    </w:p>
    <w:p w14:paraId="4E2FAEEE" w14:textId="3A2ECCDA" w:rsidR="00FC7180" w:rsidRDefault="006B38F7" w:rsidP="006B38F7">
      <w:pPr>
        <w:pStyle w:val="BodyText"/>
        <w:numPr>
          <w:ilvl w:val="1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At the end of the analysis, p</w:t>
      </w:r>
      <w:r w:rsidR="00FC7180" w:rsidRPr="006B38F7">
        <w:rPr>
          <w:rFonts w:eastAsia="Calibri" w:cs="Calibri"/>
          <w:i w:val="0"/>
          <w:iCs/>
          <w:szCs w:val="24"/>
        </w:rPr>
        <w:t>resent</w:t>
      </w:r>
      <w:r>
        <w:rPr>
          <w:rFonts w:eastAsia="Calibri" w:cs="Calibri"/>
          <w:i w:val="0"/>
          <w:iCs/>
          <w:szCs w:val="24"/>
        </w:rPr>
        <w:t xml:space="preserve"> the</w:t>
      </w:r>
      <w:r w:rsidR="00FC7180" w:rsidRPr="006B38F7">
        <w:rPr>
          <w:rFonts w:eastAsia="Calibri" w:cs="Calibri"/>
          <w:i w:val="0"/>
          <w:iCs/>
          <w:szCs w:val="24"/>
        </w:rPr>
        <w:t xml:space="preserve"> </w:t>
      </w:r>
      <w:r w:rsidR="00BA28E6">
        <w:rPr>
          <w:rFonts w:asciiTheme="minorHAnsi" w:hAnsiTheme="minorHAnsi" w:cstheme="minorHAnsi"/>
          <w:bCs/>
          <w:i w:val="0"/>
          <w:iCs/>
          <w:szCs w:val="24"/>
        </w:rPr>
        <w:t xml:space="preserve">individual with DLD </w:t>
      </w:r>
      <w:r w:rsidR="00FC7180" w:rsidRPr="006B38F7">
        <w:rPr>
          <w:rFonts w:eastAsia="Calibri" w:cs="Calibri"/>
          <w:i w:val="0"/>
          <w:iCs/>
          <w:szCs w:val="24"/>
        </w:rPr>
        <w:t xml:space="preserve">with a certificate of participation </w:t>
      </w:r>
      <w:r>
        <w:rPr>
          <w:rFonts w:eastAsia="Calibri" w:cs="Calibri"/>
          <w:b/>
          <w:bCs/>
          <w:i w:val="0"/>
          <w:iCs/>
          <w:szCs w:val="24"/>
        </w:rPr>
        <w:t xml:space="preserve">[1] </w:t>
      </w:r>
      <w:r w:rsidR="00FC7180" w:rsidRPr="006B38F7">
        <w:rPr>
          <w:rFonts w:eastAsia="Calibri" w:cs="Calibri"/>
          <w:i w:val="0"/>
          <w:iCs/>
          <w:szCs w:val="24"/>
        </w:rPr>
        <w:t>and record their data</w:t>
      </w:r>
      <w:r>
        <w:rPr>
          <w:rFonts w:eastAsia="Calibri" w:cs="Calibri"/>
          <w:i w:val="0"/>
          <w:iCs/>
          <w:szCs w:val="24"/>
        </w:rPr>
        <w:t xml:space="preserve"> </w:t>
      </w:r>
      <w:r>
        <w:rPr>
          <w:rFonts w:eastAsia="Calibri" w:cs="Calibri"/>
          <w:b/>
          <w:bCs/>
          <w:i w:val="0"/>
          <w:iCs/>
          <w:szCs w:val="24"/>
        </w:rPr>
        <w:t>[2]</w:t>
      </w:r>
      <w:r w:rsidR="00FC7180" w:rsidRPr="006B38F7">
        <w:rPr>
          <w:rFonts w:eastAsia="Calibri" w:cs="Calibri"/>
          <w:i w:val="0"/>
          <w:iCs/>
          <w:szCs w:val="24"/>
        </w:rPr>
        <w:t xml:space="preserve">. </w:t>
      </w:r>
    </w:p>
    <w:p w14:paraId="64726FFF" w14:textId="0807AD45" w:rsidR="006B38F7" w:rsidRDefault="006B38F7" w:rsidP="006B38F7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Talent presenting certificate</w:t>
      </w:r>
    </w:p>
    <w:p w14:paraId="298EE019" w14:textId="7FF4E372" w:rsidR="006B38F7" w:rsidRPr="006B38F7" w:rsidRDefault="006B38F7" w:rsidP="006B38F7">
      <w:pPr>
        <w:pStyle w:val="BodyText"/>
        <w:numPr>
          <w:ilvl w:val="2"/>
          <w:numId w:val="44"/>
        </w:numPr>
        <w:spacing w:before="360"/>
        <w:outlineLvl w:val="0"/>
        <w:rPr>
          <w:rFonts w:eastAsia="Calibri" w:cs="Calibri"/>
          <w:i w:val="0"/>
          <w:iCs/>
          <w:szCs w:val="24"/>
        </w:rPr>
      </w:pPr>
      <w:r>
        <w:rPr>
          <w:rFonts w:eastAsia="Calibri" w:cs="Calibri"/>
          <w:i w:val="0"/>
          <w:iCs/>
          <w:szCs w:val="24"/>
        </w:rPr>
        <w:t>Talent recording data</w:t>
      </w:r>
    </w:p>
    <w:p w14:paraId="1656B150" w14:textId="77777777" w:rsidR="00FC7180" w:rsidRPr="006B38F7" w:rsidRDefault="00FC7180" w:rsidP="00FC7180">
      <w:pPr>
        <w:rPr>
          <w:iCs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3075A8E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03887280" w:rsidR="009055DD" w:rsidRPr="00764915" w:rsidRDefault="00764915" w:rsidP="009055DD">
      <w:pPr>
        <w:rPr>
          <w:rFonts w:asciiTheme="minorHAnsi" w:eastAsia="Times New Roman" w:hAnsiTheme="minorHAnsi" w:cstheme="minorHAnsi"/>
          <w:iCs/>
          <w:szCs w:val="24"/>
        </w:rPr>
      </w:pPr>
      <w:r w:rsidRPr="00764915">
        <w:rPr>
          <w:rFonts w:asciiTheme="minorHAnsi" w:eastAsia="Times New Roman" w:hAnsiTheme="minorHAnsi" w:cstheme="minorHAnsi"/>
          <w:iCs/>
          <w:szCs w:val="24"/>
        </w:rPr>
        <w:t>3.1</w:t>
      </w:r>
      <w:r w:rsidR="00573234">
        <w:rPr>
          <w:rFonts w:asciiTheme="minorHAnsi" w:eastAsia="Times New Roman" w:hAnsiTheme="minorHAnsi" w:cstheme="minorHAnsi"/>
          <w:iCs/>
          <w:szCs w:val="24"/>
        </w:rPr>
        <w:t>., 3.2., 3.4.-</w:t>
      </w:r>
      <w:r w:rsidRPr="00764915">
        <w:rPr>
          <w:rFonts w:asciiTheme="minorHAnsi" w:eastAsia="Times New Roman" w:hAnsiTheme="minorHAnsi" w:cstheme="minorHAnsi"/>
          <w:iCs/>
          <w:szCs w:val="24"/>
        </w:rPr>
        <w:t>3.6</w:t>
      </w:r>
      <w:r w:rsidR="00573234">
        <w:rPr>
          <w:rFonts w:asciiTheme="minorHAnsi" w:eastAsia="Times New Roman" w:hAnsiTheme="minorHAnsi" w:cstheme="minorHAnsi"/>
          <w:iCs/>
          <w:szCs w:val="24"/>
        </w:rPr>
        <w:t>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2CDD7A5D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0C1122D4" w14:textId="7E31BC02" w:rsidR="007862DB" w:rsidRDefault="00F51765" w:rsidP="009055DD">
      <w:p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3.5</w:t>
      </w:r>
      <w:r w:rsidR="00BA28E6">
        <w:rPr>
          <w:rFonts w:asciiTheme="minorHAnsi" w:eastAsia="Times New Roman" w:hAnsiTheme="minorHAnsi" w:cstheme="minorHAnsi"/>
          <w:szCs w:val="24"/>
        </w:rPr>
        <w:t>.</w:t>
      </w:r>
      <w:r w:rsidR="00A702BA">
        <w:rPr>
          <w:rFonts w:asciiTheme="minorHAnsi" w:eastAsia="Times New Roman" w:hAnsiTheme="minorHAnsi" w:cstheme="minorHAnsi"/>
          <w:szCs w:val="24"/>
        </w:rPr>
        <w:t xml:space="preserve"> </w:t>
      </w:r>
      <w:r w:rsidR="001E4089">
        <w:rPr>
          <w:rFonts w:asciiTheme="minorHAnsi" w:eastAsia="Times New Roman" w:hAnsiTheme="minorHAnsi" w:cstheme="minorHAnsi"/>
          <w:szCs w:val="24"/>
        </w:rPr>
        <w:t xml:space="preserve">to </w:t>
      </w:r>
      <w:r w:rsidR="007862DB" w:rsidRPr="00F51765">
        <w:rPr>
          <w:rFonts w:asciiTheme="minorHAnsi" w:eastAsia="Times New Roman" w:hAnsiTheme="minorHAnsi" w:cstheme="minorHAnsi"/>
          <w:szCs w:val="24"/>
        </w:rPr>
        <w:t>ensure its success, patience and repetition are required</w:t>
      </w:r>
      <w:r w:rsidR="00E15578" w:rsidRPr="00F51765">
        <w:rPr>
          <w:rFonts w:asciiTheme="minorHAnsi" w:eastAsia="Times New Roman" w:hAnsiTheme="minorHAnsi" w:cstheme="minorHAnsi"/>
          <w:szCs w:val="24"/>
        </w:rPr>
        <w:t xml:space="preserve"> as well as the willingness to creatively elaborate and describe concepts further if needed to support the iDLD/iDLDPC.</w:t>
      </w:r>
    </w:p>
    <w:p w14:paraId="2CE7F37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0B941784" w:rsidR="00A72FC5" w:rsidRPr="00B07A3B" w:rsidRDefault="00A72FC5" w:rsidP="00A702BA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5F361712" w14:textId="77777777" w:rsidR="00BA28E6" w:rsidRDefault="00BA28E6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BB4F0A7" w14:textId="4B56E258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CF6947E" w14:textId="69F59CF8" w:rsidR="00FC7180" w:rsidRDefault="00304363" w:rsidP="00FC7180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A23758">
        <w:rPr>
          <w:rFonts w:cs="Calibri"/>
          <w:b/>
          <w:color w:val="000000" w:themeColor="text1"/>
          <w:szCs w:val="24"/>
        </w:rPr>
        <w:t>Median Topic Rating and Analyses</w:t>
      </w:r>
    </w:p>
    <w:p w14:paraId="132D4C56" w14:textId="41E217BD" w:rsidR="00FC7180" w:rsidRPr="00FC7180" w:rsidRDefault="00FC7180" w:rsidP="00FC7180">
      <w:pPr>
        <w:numPr>
          <w:ilvl w:val="1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FC7180">
        <w:rPr>
          <w:rFonts w:eastAsia="Calibri" w:cs="Calibri"/>
          <w:color w:val="000000"/>
          <w:szCs w:val="24"/>
        </w:rPr>
        <w:t xml:space="preserve">The data obtained in the sessions </w:t>
      </w:r>
      <w:r>
        <w:rPr>
          <w:rFonts w:eastAsia="Calibri" w:cs="Calibri"/>
          <w:color w:val="000000"/>
          <w:szCs w:val="24"/>
        </w:rPr>
        <w:t>can be</w:t>
      </w:r>
      <w:r w:rsidRPr="00FC7180">
        <w:rPr>
          <w:rFonts w:eastAsia="Calibri" w:cs="Calibri"/>
          <w:color w:val="000000"/>
          <w:szCs w:val="24"/>
        </w:rPr>
        <w:t xml:space="preserve"> successfully used to influence the next stage </w:t>
      </w:r>
      <w:r w:rsidR="001964CA">
        <w:rPr>
          <w:rFonts w:eastAsia="Calibri" w:cs="Calibri"/>
          <w:color w:val="000000"/>
          <w:szCs w:val="24"/>
        </w:rPr>
        <w:t>of</w:t>
      </w:r>
      <w:r w:rsidRPr="00FC7180">
        <w:rPr>
          <w:rFonts w:eastAsia="Calibri" w:cs="Calibri"/>
          <w:color w:val="000000"/>
          <w:szCs w:val="24"/>
        </w:rPr>
        <w:t xml:space="preserve"> the research priority setting exercise</w:t>
      </w:r>
      <w:r>
        <w:rPr>
          <w:rFonts w:eastAsia="Calibri" w:cs="Calibri"/>
          <w:color w:val="000000"/>
          <w:szCs w:val="24"/>
        </w:rPr>
        <w:t xml:space="preserve"> </w:t>
      </w:r>
      <w:r>
        <w:rPr>
          <w:rFonts w:eastAsia="Calibri" w:cs="Calibri"/>
          <w:b/>
          <w:bCs/>
          <w:color w:val="000000"/>
          <w:szCs w:val="24"/>
        </w:rPr>
        <w:t>[1]</w:t>
      </w:r>
      <w:r>
        <w:rPr>
          <w:rFonts w:eastAsia="Calibri" w:cs="Calibri"/>
          <w:color w:val="000000"/>
          <w:szCs w:val="24"/>
        </w:rPr>
        <w:t>.</w:t>
      </w:r>
    </w:p>
    <w:p w14:paraId="61670FB2" w14:textId="5AE15A87" w:rsidR="00FC7180" w:rsidRPr="00FC7180" w:rsidRDefault="00FC7180" w:rsidP="00FC7180">
      <w:pPr>
        <w:numPr>
          <w:ilvl w:val="2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eastAsia="Calibri" w:cs="Calibri"/>
          <w:color w:val="000000"/>
          <w:szCs w:val="24"/>
        </w:rPr>
        <w:t>LAB MEDIA: Figure 1</w:t>
      </w:r>
    </w:p>
    <w:p w14:paraId="4F87DACD" w14:textId="29E1DCF7" w:rsidR="00FC7180" w:rsidRPr="00FC7180" w:rsidRDefault="00FC7180" w:rsidP="00FC7180">
      <w:pPr>
        <w:numPr>
          <w:ilvl w:val="1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eastAsia="Calibri" w:cs="Calibri"/>
          <w:color w:val="000000"/>
          <w:szCs w:val="24"/>
        </w:rPr>
        <w:t>For example, in this analysis,</w:t>
      </w:r>
      <w:r w:rsidRPr="00FC7180">
        <w:rPr>
          <w:rFonts w:eastAsia="Calibri" w:cs="Calibri"/>
          <w:color w:val="000000"/>
          <w:szCs w:val="24"/>
        </w:rPr>
        <w:t xml:space="preserve"> </w:t>
      </w:r>
      <w:r>
        <w:rPr>
          <w:rFonts w:eastAsia="Calibri" w:cs="Calibri"/>
          <w:color w:val="000000"/>
          <w:szCs w:val="24"/>
        </w:rPr>
        <w:t>t</w:t>
      </w:r>
      <w:r w:rsidRPr="00FC7180">
        <w:rPr>
          <w:rFonts w:eastAsia="Calibri" w:cs="Calibri"/>
          <w:color w:val="000000"/>
          <w:szCs w:val="24"/>
        </w:rPr>
        <w:t>he</w:t>
      </w:r>
      <w:r w:rsidRPr="00FC7180">
        <w:rPr>
          <w:rFonts w:eastAsia="Calibri" w:cs="Calibri"/>
          <w:szCs w:val="24"/>
        </w:rPr>
        <w:t xml:space="preserve"> range was small </w:t>
      </w:r>
      <w:r>
        <w:rPr>
          <w:rFonts w:eastAsia="Calibri" w:cs="Calibri"/>
          <w:b/>
          <w:bCs/>
          <w:szCs w:val="24"/>
        </w:rPr>
        <w:t xml:space="preserve">[1] </w:t>
      </w:r>
      <w:r w:rsidRPr="00FC7180">
        <w:rPr>
          <w:rFonts w:eastAsia="Calibri" w:cs="Calibri"/>
          <w:szCs w:val="24"/>
        </w:rPr>
        <w:t xml:space="preserve">and </w:t>
      </w:r>
      <w:r w:rsidRPr="00FC7180">
        <w:rPr>
          <w:rFonts w:eastAsia="Calibri" w:cs="Calibri"/>
          <w:color w:val="000000"/>
          <w:szCs w:val="24"/>
        </w:rPr>
        <w:t>no clear delineation of priority topics was eviden</w:t>
      </w:r>
      <w:r w:rsidRPr="00FC7180">
        <w:rPr>
          <w:rFonts w:eastAsia="Calibri" w:cs="Calibri"/>
          <w:szCs w:val="24"/>
        </w:rPr>
        <w:t xml:space="preserve">t </w:t>
      </w:r>
      <w:r>
        <w:rPr>
          <w:rFonts w:eastAsia="Calibri" w:cs="Calibri"/>
          <w:b/>
          <w:bCs/>
          <w:color w:val="000000"/>
          <w:szCs w:val="24"/>
        </w:rPr>
        <w:t>[2]</w:t>
      </w:r>
      <w:r>
        <w:rPr>
          <w:rFonts w:eastAsia="Calibri" w:cs="Calibri"/>
          <w:color w:val="000000"/>
          <w:szCs w:val="24"/>
        </w:rPr>
        <w:t>.</w:t>
      </w:r>
    </w:p>
    <w:p w14:paraId="58E6B82F" w14:textId="05D822E0" w:rsidR="00FC7180" w:rsidRPr="00FC7180" w:rsidRDefault="00FC7180" w:rsidP="00FC7180">
      <w:pPr>
        <w:numPr>
          <w:ilvl w:val="2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eastAsia="Calibri" w:cs="Calibri"/>
          <w:color w:val="000000"/>
          <w:szCs w:val="24"/>
        </w:rPr>
        <w:t xml:space="preserve">LAB MEDIA: Figure 1 </w:t>
      </w:r>
      <w:r w:rsidRPr="00FC7180">
        <w:rPr>
          <w:rFonts w:eastAsia="Calibri" w:cs="Calibri"/>
          <w:i/>
          <w:iCs/>
          <w:color w:val="4F81BD" w:themeColor="accent1"/>
          <w:szCs w:val="24"/>
        </w:rPr>
        <w:t>Video Editor: please emphasize horizontal line at 5 median rating</w:t>
      </w:r>
    </w:p>
    <w:p w14:paraId="4FBE9290" w14:textId="41B7014B" w:rsidR="00FC7180" w:rsidRPr="00FC7180" w:rsidRDefault="00FC7180" w:rsidP="00FC7180">
      <w:pPr>
        <w:numPr>
          <w:ilvl w:val="2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eastAsia="Calibri" w:cs="Calibri"/>
          <w:color w:val="000000"/>
          <w:szCs w:val="24"/>
        </w:rPr>
        <w:t>LAB MEDIA: Figure 1</w:t>
      </w:r>
      <w:r w:rsidRPr="00FC7180">
        <w:rPr>
          <w:rFonts w:eastAsia="Calibri" w:cs="Calibri"/>
          <w:i/>
          <w:iCs/>
          <w:color w:val="4F81BD" w:themeColor="accent1"/>
          <w:szCs w:val="24"/>
        </w:rPr>
        <w:t xml:space="preserve"> 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add bracket and “</w:t>
      </w:r>
      <w:proofErr w:type="spellStart"/>
      <w:r>
        <w:rPr>
          <w:rFonts w:eastAsia="Calibri" w:cs="Calibri"/>
          <w:i/>
          <w:iCs/>
          <w:color w:val="4F81BD" w:themeColor="accent1"/>
          <w:szCs w:val="24"/>
        </w:rPr>
        <w:t>n.s</w:t>
      </w:r>
      <w:proofErr w:type="spellEnd"/>
      <w:r>
        <w:rPr>
          <w:rFonts w:eastAsia="Calibri" w:cs="Calibri"/>
          <w:i/>
          <w:iCs/>
          <w:color w:val="4F81BD" w:themeColor="accent1"/>
          <w:szCs w:val="24"/>
        </w:rPr>
        <w:t>.” text or similar across all data bars to indicate no significant differences</w:t>
      </w:r>
    </w:p>
    <w:p w14:paraId="7F7F2E14" w14:textId="4D17ABE0" w:rsidR="00FC7180" w:rsidRPr="00FC7180" w:rsidRDefault="00FC7180" w:rsidP="00FC7180">
      <w:pPr>
        <w:numPr>
          <w:ilvl w:val="1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eastAsia="Calibri" w:cs="Calibri"/>
          <w:szCs w:val="24"/>
        </w:rPr>
        <w:t xml:space="preserve">Therefore, </w:t>
      </w:r>
      <w:r w:rsidRPr="00FC7180">
        <w:rPr>
          <w:rFonts w:eastAsia="Calibri" w:cs="Calibri"/>
          <w:color w:val="000000"/>
          <w:szCs w:val="24"/>
        </w:rPr>
        <w:t>all 11 topics were taken to the next stage</w:t>
      </w:r>
      <w:r>
        <w:rPr>
          <w:rFonts w:eastAsia="Calibri" w:cs="Calibri"/>
          <w:color w:val="000000"/>
          <w:szCs w:val="24"/>
        </w:rPr>
        <w:t xml:space="preserve"> </w:t>
      </w:r>
      <w:r>
        <w:rPr>
          <w:rFonts w:eastAsia="Calibri" w:cs="Calibri"/>
          <w:b/>
          <w:bCs/>
          <w:color w:val="000000"/>
          <w:szCs w:val="24"/>
        </w:rPr>
        <w:t>[1]</w:t>
      </w:r>
      <w:r w:rsidRPr="00FC7180">
        <w:rPr>
          <w:rFonts w:eastAsia="Calibri" w:cs="Calibri"/>
          <w:color w:val="000000"/>
          <w:szCs w:val="24"/>
        </w:rPr>
        <w:t>.</w:t>
      </w:r>
    </w:p>
    <w:p w14:paraId="20299EE6" w14:textId="68BAE34C" w:rsidR="00FC7180" w:rsidRPr="00FC7180" w:rsidRDefault="00FC7180" w:rsidP="00FC7180">
      <w:pPr>
        <w:numPr>
          <w:ilvl w:val="2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eastAsia="Calibri" w:cs="Calibri"/>
          <w:szCs w:val="24"/>
        </w:rPr>
        <w:t xml:space="preserve">LAB MEDIA: Figure 2 </w:t>
      </w:r>
      <w:r w:rsidRPr="00FC7180">
        <w:rPr>
          <w:rFonts w:eastAsia="Calibri" w:cs="Calibri"/>
          <w:i/>
          <w:iCs/>
          <w:color w:val="4F81BD" w:themeColor="accent1"/>
          <w:szCs w:val="24"/>
        </w:rPr>
        <w:t>Video Editor: please</w:t>
      </w:r>
      <w:r>
        <w:rPr>
          <w:rFonts w:eastAsia="Calibri" w:cs="Calibri"/>
          <w:i/>
          <w:iCs/>
          <w:color w:val="4F81BD" w:themeColor="accent1"/>
          <w:szCs w:val="24"/>
        </w:rPr>
        <w:t xml:space="preserve"> sequentially add or emphasize data bars and/or topic names</w:t>
      </w:r>
    </w:p>
    <w:p w14:paraId="2E6C67E4" w14:textId="7B6541C6" w:rsidR="00FC7180" w:rsidRDefault="00FC7180" w:rsidP="00FC7180">
      <w:pPr>
        <w:numPr>
          <w:ilvl w:val="1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FC7180">
        <w:rPr>
          <w:rFonts w:eastAsia="Calibri" w:cs="Calibri"/>
          <w:szCs w:val="24"/>
        </w:rPr>
        <w:t xml:space="preserve">Corrector values </w:t>
      </w:r>
      <w:r>
        <w:rPr>
          <w:rFonts w:eastAsia="Calibri" w:cs="Calibri"/>
          <w:szCs w:val="24"/>
        </w:rPr>
        <w:t>can</w:t>
      </w:r>
      <w:r w:rsidRPr="00BE5AC3">
        <w:rPr>
          <w:rFonts w:eastAsia="Calibri" w:cs="Calibri"/>
          <w:szCs w:val="24"/>
        </w:rPr>
        <w:t xml:space="preserve"> be calculated for each defined research area based on the </w:t>
      </w:r>
      <w:r w:rsidR="00BE5AC3" w:rsidRPr="00BE5AC3">
        <w:rPr>
          <w:rFonts w:asciiTheme="minorHAnsi" w:hAnsiTheme="minorHAnsi" w:cstheme="minorHAnsi"/>
          <w:bCs/>
          <w:szCs w:val="24"/>
        </w:rPr>
        <w:t xml:space="preserve">individual with DLD </w:t>
      </w:r>
      <w:r w:rsidRPr="00FC7180">
        <w:rPr>
          <w:rFonts w:eastAsia="Calibri" w:cs="Calibri"/>
          <w:szCs w:val="24"/>
        </w:rPr>
        <w:t xml:space="preserve">data </w:t>
      </w:r>
      <w:r>
        <w:rPr>
          <w:rFonts w:eastAsia="Calibri" w:cs="Calibri"/>
          <w:b/>
          <w:bCs/>
          <w:szCs w:val="24"/>
        </w:rPr>
        <w:t>[1]</w:t>
      </w:r>
      <w:r w:rsidRPr="00FC7180">
        <w:rPr>
          <w:rFonts w:eastAsia="Calibri" w:cs="Calibri"/>
          <w:szCs w:val="24"/>
        </w:rPr>
        <w:t xml:space="preserve"> and </w:t>
      </w:r>
      <w:r>
        <w:rPr>
          <w:rFonts w:eastAsia="Calibri" w:cs="Calibri"/>
          <w:szCs w:val="24"/>
        </w:rPr>
        <w:t xml:space="preserve">can be </w:t>
      </w:r>
      <w:r w:rsidRPr="00FC7180">
        <w:rPr>
          <w:rFonts w:eastAsia="Calibri" w:cs="Calibri"/>
          <w:szCs w:val="24"/>
        </w:rPr>
        <w:t>applied to the survey data</w:t>
      </w:r>
      <w:r>
        <w:rPr>
          <w:rFonts w:eastAsia="Calibri" w:cs="Calibri"/>
          <w:szCs w:val="24"/>
        </w:rPr>
        <w:t xml:space="preserve"> </w:t>
      </w:r>
      <w:r>
        <w:rPr>
          <w:rFonts w:eastAsia="Calibri" w:cs="Calibri"/>
          <w:b/>
          <w:bCs/>
          <w:szCs w:val="24"/>
        </w:rPr>
        <w:t>[2]</w:t>
      </w:r>
      <w:r>
        <w:rPr>
          <w:rFonts w:eastAsia="Calibri" w:cs="Calibri"/>
          <w:szCs w:val="24"/>
        </w:rPr>
        <w:t>.</w:t>
      </w:r>
    </w:p>
    <w:p w14:paraId="2BB2E900" w14:textId="0D6B1618" w:rsidR="00FC7180" w:rsidRPr="00FC7180" w:rsidRDefault="00FC7180" w:rsidP="00FC7180">
      <w:pPr>
        <w:numPr>
          <w:ilvl w:val="2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cs="Calibri"/>
          <w:color w:val="000000" w:themeColor="text1"/>
          <w:szCs w:val="24"/>
          <w:lang w:eastAsia="zh-TW"/>
        </w:rPr>
        <w:t xml:space="preserve">LAB MEDIA: Table 1 </w:t>
      </w:r>
    </w:p>
    <w:p w14:paraId="603B4BB1" w14:textId="1C7A5464" w:rsidR="00FC7180" w:rsidRPr="00FC7180" w:rsidRDefault="00FC7180" w:rsidP="00FC7180">
      <w:pPr>
        <w:numPr>
          <w:ilvl w:val="2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FC7180">
        <w:rPr>
          <w:rFonts w:eastAsia="Calibri" w:cs="Calibri"/>
          <w:color w:val="000000" w:themeColor="text1"/>
          <w:szCs w:val="24"/>
        </w:rPr>
        <w:t>LAB MEDIA: Table 2</w:t>
      </w:r>
    </w:p>
    <w:p w14:paraId="060A698E" w14:textId="275CF17A" w:rsidR="00FC7180" w:rsidRPr="00BE3170" w:rsidRDefault="00FC7180" w:rsidP="00FC7180">
      <w:pPr>
        <w:numPr>
          <w:ilvl w:val="1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FC7180">
        <w:rPr>
          <w:rFonts w:eastAsia="Calibri" w:cs="Calibri"/>
          <w:szCs w:val="24"/>
        </w:rPr>
        <w:t>The data transformation</w:t>
      </w:r>
      <w:r w:rsidRPr="00FC7180">
        <w:rPr>
          <w:rFonts w:eastAsia="Calibri" w:cs="Calibri"/>
          <w:color w:val="000000"/>
          <w:szCs w:val="24"/>
        </w:rPr>
        <w:t xml:space="preserve"> </w:t>
      </w:r>
      <w:r>
        <w:rPr>
          <w:rFonts w:eastAsia="Calibri" w:cs="Calibri"/>
          <w:color w:val="000000"/>
          <w:szCs w:val="24"/>
        </w:rPr>
        <w:t>has</w:t>
      </w:r>
      <w:r w:rsidRPr="00FC7180">
        <w:rPr>
          <w:rFonts w:eastAsia="Calibri" w:cs="Calibri"/>
          <w:color w:val="000000"/>
          <w:szCs w:val="24"/>
        </w:rPr>
        <w:t xml:space="preserve"> a substantial impact on the final output </w:t>
      </w:r>
      <w:r>
        <w:rPr>
          <w:rFonts w:eastAsia="Calibri" w:cs="Calibri"/>
          <w:b/>
          <w:bCs/>
          <w:color w:val="000000"/>
          <w:szCs w:val="24"/>
        </w:rPr>
        <w:t>[1]</w:t>
      </w:r>
      <w:r w:rsidR="00BE3170">
        <w:rPr>
          <w:rFonts w:eastAsia="Calibri" w:cs="Calibri"/>
          <w:color w:val="000000"/>
          <w:szCs w:val="24"/>
        </w:rPr>
        <w:t>.</w:t>
      </w:r>
    </w:p>
    <w:p w14:paraId="5E2C0A61" w14:textId="775E35E8" w:rsidR="00BE3170" w:rsidRPr="00BE3170" w:rsidRDefault="00BE3170" w:rsidP="00BE3170">
      <w:pPr>
        <w:numPr>
          <w:ilvl w:val="2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eastAsia="Calibri" w:cs="Calibri"/>
          <w:szCs w:val="24"/>
        </w:rPr>
        <w:t>LAB MEDIA: Table 3</w:t>
      </w: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C96063F" w14:textId="77777777" w:rsidR="00BA28E6" w:rsidRDefault="00BA28E6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7D3B721F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2086D22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3DE80F9F" w14:textId="7574DDC9" w:rsidR="00B07A3B" w:rsidRPr="008F1D2E" w:rsidRDefault="00060BEC" w:rsidP="008F1D2E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Katie </w:t>
      </w:r>
      <w:proofErr w:type="spellStart"/>
      <w:r>
        <w:rPr>
          <w:rStyle w:val="AuthorName"/>
          <w:rFonts w:asciiTheme="minorHAnsi" w:eastAsia="Times" w:hAnsiTheme="minorHAnsi" w:cstheme="minorHAnsi"/>
        </w:rPr>
        <w:t>Chadd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42044">
        <w:rPr>
          <w:rFonts w:asciiTheme="minorHAnsi" w:hAnsiTheme="minorHAnsi" w:cstheme="minorHAnsi"/>
        </w:rPr>
        <w:t>I</w:t>
      </w:r>
      <w:r w:rsidR="000E2E20">
        <w:rPr>
          <w:rFonts w:asciiTheme="minorHAnsi" w:hAnsiTheme="minorHAnsi" w:cstheme="minorHAnsi"/>
        </w:rPr>
        <w:t xml:space="preserve">t is important to remember </w:t>
      </w:r>
      <w:r w:rsidR="00BA28E6">
        <w:rPr>
          <w:rFonts w:asciiTheme="minorHAnsi" w:hAnsiTheme="minorHAnsi" w:cstheme="minorHAnsi"/>
        </w:rPr>
        <w:t>that the discussion steps</w:t>
      </w:r>
      <w:r w:rsidR="00B42044">
        <w:rPr>
          <w:rFonts w:asciiTheme="minorHAnsi" w:hAnsiTheme="minorHAnsi" w:cstheme="minorHAnsi"/>
        </w:rPr>
        <w:t xml:space="preserve"> are not prescriptive and </w:t>
      </w:r>
      <w:r w:rsidR="00E102AB">
        <w:rPr>
          <w:rFonts w:asciiTheme="minorHAnsi" w:hAnsiTheme="minorHAnsi" w:cstheme="minorHAnsi"/>
        </w:rPr>
        <w:t xml:space="preserve">should be </w:t>
      </w:r>
      <w:r w:rsidR="000E2E20">
        <w:rPr>
          <w:rFonts w:asciiTheme="minorHAnsi" w:hAnsiTheme="minorHAnsi" w:cstheme="minorHAnsi"/>
        </w:rPr>
        <w:t>delivered</w:t>
      </w:r>
      <w:r w:rsidR="00E102AB">
        <w:rPr>
          <w:rFonts w:asciiTheme="minorHAnsi" w:hAnsiTheme="minorHAnsi" w:cstheme="minorHAnsi"/>
        </w:rPr>
        <w:t xml:space="preserve"> by an SLT expert using differentiated instruction and supports</w:t>
      </w:r>
      <w:r w:rsidR="00BA28E6">
        <w:rPr>
          <w:rFonts w:asciiTheme="minorHAnsi" w:hAnsiTheme="minorHAnsi" w:cstheme="minorHAnsi"/>
        </w:rPr>
        <w:t>,</w:t>
      </w:r>
      <w:r w:rsidR="00E102AB">
        <w:rPr>
          <w:rFonts w:asciiTheme="minorHAnsi" w:hAnsiTheme="minorHAnsi" w:cstheme="minorHAnsi"/>
        </w:rPr>
        <w:t xml:space="preserve"> such as visuals, signs and symbols. </w:t>
      </w:r>
      <w:r w:rsidR="007227C7" w:rsidRPr="008F1D2E">
        <w:rPr>
          <w:rFonts w:asciiTheme="minorHAnsi" w:hAnsiTheme="minorHAnsi" w:cstheme="minorHAnsi"/>
          <w:b/>
          <w:bCs/>
        </w:rPr>
        <w:t>[1]</w:t>
      </w:r>
      <w:r w:rsidR="007227C7" w:rsidRPr="008F1D2E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386EBF5B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</w:p>
    <w:p w14:paraId="6E9DD7DA" w14:textId="77777777" w:rsidR="00BA28E6" w:rsidRPr="00BA28E6" w:rsidRDefault="00BA28E6" w:rsidP="00BA28E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5DAB706A" w:rsidR="00B07A3B" w:rsidRPr="00095EE5" w:rsidRDefault="00E102AB" w:rsidP="00095EE5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Lauren Longhurst</w:t>
      </w:r>
      <w:r w:rsidRPr="00573234">
        <w:rPr>
          <w:rFonts w:asciiTheme="minorHAnsi" w:hAnsiTheme="minorHAnsi" w:cstheme="minorHAnsi"/>
          <w:bCs/>
          <w:szCs w:val="22"/>
          <w:lang w:eastAsia="zh-TW"/>
        </w:rPr>
        <w:t>:</w:t>
      </w:r>
      <w:r w:rsidR="00095EE5">
        <w:rPr>
          <w:rFonts w:asciiTheme="minorHAnsi" w:hAnsiTheme="minorHAnsi" w:cstheme="minorHAnsi"/>
        </w:rPr>
        <w:t xml:space="preserve"> This procedure </w:t>
      </w:r>
      <w:r w:rsidR="00573234">
        <w:rPr>
          <w:rFonts w:asciiTheme="minorHAnsi" w:hAnsiTheme="minorHAnsi" w:cstheme="minorHAnsi"/>
        </w:rPr>
        <w:t>can</w:t>
      </w:r>
      <w:r w:rsidR="00095EE5">
        <w:rPr>
          <w:rFonts w:asciiTheme="minorHAnsi" w:hAnsiTheme="minorHAnsi" w:cstheme="minorHAnsi"/>
        </w:rPr>
        <w:t xml:space="preserve"> be adapted to facilitate</w:t>
      </w:r>
      <w:r w:rsidR="00573234">
        <w:rPr>
          <w:rFonts w:asciiTheme="minorHAnsi" w:hAnsiTheme="minorHAnsi" w:cstheme="minorHAnsi"/>
        </w:rPr>
        <w:t xml:space="preserve"> the</w:t>
      </w:r>
      <w:r w:rsidR="00095EE5">
        <w:rPr>
          <w:rFonts w:asciiTheme="minorHAnsi" w:hAnsiTheme="minorHAnsi" w:cstheme="minorHAnsi"/>
        </w:rPr>
        <w:t xml:space="preserve"> </w:t>
      </w:r>
      <w:r w:rsidR="00095EE5" w:rsidRPr="00E102AB">
        <w:rPr>
          <w:rFonts w:asciiTheme="minorHAnsi" w:hAnsiTheme="minorHAnsi" w:cstheme="minorHAnsi"/>
        </w:rPr>
        <w:t xml:space="preserve">involvement of individuals with </w:t>
      </w:r>
      <w:r w:rsidR="00095EE5">
        <w:rPr>
          <w:rFonts w:asciiTheme="minorHAnsi" w:hAnsiTheme="minorHAnsi" w:cstheme="minorHAnsi"/>
        </w:rPr>
        <w:t>DLD in more research</w:t>
      </w:r>
      <w:r>
        <w:rPr>
          <w:rFonts w:asciiTheme="minorHAnsi" w:hAnsiTheme="minorHAnsi" w:cstheme="minorHAnsi"/>
        </w:rPr>
        <w:t xml:space="preserve"> </w:t>
      </w:r>
      <w:r w:rsidR="00095EE5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="00573234">
        <w:rPr>
          <w:rFonts w:asciiTheme="minorHAnsi" w:hAnsiTheme="minorHAnsi" w:cstheme="minorHAnsi"/>
        </w:rPr>
        <w:t>the</w:t>
      </w:r>
      <w:r w:rsidR="00095EE5">
        <w:rPr>
          <w:rFonts w:asciiTheme="minorHAnsi" w:hAnsiTheme="minorHAnsi" w:cstheme="minorHAnsi"/>
        </w:rPr>
        <w:t xml:space="preserve"> involvement of populations with other kinds of </w:t>
      </w:r>
      <w:r w:rsidR="00095EE5" w:rsidRPr="00E102AB">
        <w:rPr>
          <w:rFonts w:asciiTheme="minorHAnsi" w:hAnsiTheme="minorHAnsi" w:cstheme="minorHAnsi"/>
        </w:rPr>
        <w:t>communication difficultie</w:t>
      </w:r>
      <w:r w:rsidR="00095EE5">
        <w:rPr>
          <w:rFonts w:asciiTheme="minorHAnsi" w:hAnsiTheme="minorHAnsi" w:cstheme="minorHAnsi"/>
        </w:rPr>
        <w:t xml:space="preserve">s in </w:t>
      </w:r>
      <w:r w:rsidRPr="00095EE5">
        <w:rPr>
          <w:rFonts w:asciiTheme="minorHAnsi" w:hAnsiTheme="minorHAnsi" w:cstheme="minorHAnsi"/>
        </w:rPr>
        <w:t xml:space="preserve">research priority exercises </w:t>
      </w:r>
      <w:r w:rsidR="007227C7" w:rsidRPr="00095EE5">
        <w:rPr>
          <w:rFonts w:asciiTheme="minorHAnsi" w:hAnsiTheme="minorHAnsi" w:cstheme="minorHAnsi"/>
          <w:b/>
          <w:bCs/>
        </w:rPr>
        <w:t>[1]</w:t>
      </w:r>
      <w:r w:rsidR="007227C7" w:rsidRPr="00095EE5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9FD7F1A" w14:textId="77777777" w:rsidR="00573234" w:rsidRPr="00573234" w:rsidRDefault="00573234" w:rsidP="0057323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2235ECE" w14:textId="5538573D" w:rsidR="00B07A3B" w:rsidRPr="00573234" w:rsidRDefault="00E102AB" w:rsidP="00654A55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Amit Kulkarni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73234">
        <w:rPr>
          <w:rFonts w:asciiTheme="minorHAnsi" w:eastAsia="Times New Roman" w:hAnsiTheme="minorHAnsi" w:cstheme="minorHAnsi"/>
          <w:szCs w:val="24"/>
        </w:rPr>
        <w:t>The c</w:t>
      </w:r>
      <w:r w:rsidR="00F63147">
        <w:rPr>
          <w:rFonts w:asciiTheme="minorHAnsi" w:eastAsia="Times New Roman" w:hAnsiTheme="minorHAnsi" w:cstheme="minorHAnsi"/>
          <w:szCs w:val="24"/>
        </w:rPr>
        <w:t>o-produc</w:t>
      </w:r>
      <w:r w:rsidR="00573234">
        <w:rPr>
          <w:rFonts w:asciiTheme="minorHAnsi" w:eastAsia="Times New Roman" w:hAnsiTheme="minorHAnsi" w:cstheme="minorHAnsi"/>
          <w:szCs w:val="24"/>
        </w:rPr>
        <w:t>tion of</w:t>
      </w:r>
      <w:r w:rsidR="00F63147">
        <w:rPr>
          <w:rFonts w:asciiTheme="minorHAnsi" w:eastAsia="Times New Roman" w:hAnsiTheme="minorHAnsi" w:cstheme="minorHAnsi"/>
          <w:szCs w:val="24"/>
        </w:rPr>
        <w:t xml:space="preserve"> </w:t>
      </w:r>
      <w:r w:rsidR="00A4427D">
        <w:rPr>
          <w:rFonts w:asciiTheme="minorHAnsi" w:eastAsia="Times New Roman" w:hAnsiTheme="minorHAnsi" w:cstheme="minorHAnsi"/>
          <w:szCs w:val="24"/>
        </w:rPr>
        <w:t>research priorit</w:t>
      </w:r>
      <w:r w:rsidR="00573234">
        <w:rPr>
          <w:rFonts w:asciiTheme="minorHAnsi" w:eastAsia="Times New Roman" w:hAnsiTheme="minorHAnsi" w:cstheme="minorHAnsi"/>
          <w:szCs w:val="24"/>
        </w:rPr>
        <w:t>y</w:t>
      </w:r>
      <w:r w:rsidR="00F63147">
        <w:rPr>
          <w:rFonts w:asciiTheme="minorHAnsi" w:eastAsia="Times New Roman" w:hAnsiTheme="minorHAnsi" w:cstheme="minorHAnsi"/>
          <w:szCs w:val="24"/>
        </w:rPr>
        <w:t xml:space="preserve"> </w:t>
      </w:r>
      <w:r w:rsidR="00573234">
        <w:rPr>
          <w:rFonts w:asciiTheme="minorHAnsi" w:eastAsia="Times New Roman" w:hAnsiTheme="minorHAnsi" w:cstheme="minorHAnsi"/>
          <w:szCs w:val="24"/>
        </w:rPr>
        <w:t>development allows</w:t>
      </w:r>
      <w:r w:rsidR="00A4427D">
        <w:rPr>
          <w:rFonts w:asciiTheme="minorHAnsi" w:eastAsia="Times New Roman" w:hAnsiTheme="minorHAnsi" w:cstheme="minorHAnsi"/>
          <w:szCs w:val="24"/>
        </w:rPr>
        <w:t xml:space="preserve"> new questions</w:t>
      </w:r>
      <w:r w:rsidR="00573234">
        <w:rPr>
          <w:rFonts w:asciiTheme="minorHAnsi" w:eastAsia="Times New Roman" w:hAnsiTheme="minorHAnsi" w:cstheme="minorHAnsi"/>
          <w:szCs w:val="24"/>
        </w:rPr>
        <w:t xml:space="preserve"> to</w:t>
      </w:r>
      <w:r w:rsidR="00F63147">
        <w:rPr>
          <w:rFonts w:asciiTheme="minorHAnsi" w:eastAsia="Times New Roman" w:hAnsiTheme="minorHAnsi" w:cstheme="minorHAnsi"/>
          <w:szCs w:val="24"/>
        </w:rPr>
        <w:t xml:space="preserve"> be explored</w:t>
      </w:r>
      <w:r w:rsidR="00A4427D">
        <w:rPr>
          <w:rFonts w:asciiTheme="minorHAnsi" w:eastAsia="Times New Roman" w:hAnsiTheme="minorHAnsi" w:cstheme="minorHAnsi"/>
          <w:szCs w:val="24"/>
        </w:rPr>
        <w:t xml:space="preserve">. </w:t>
      </w:r>
      <w:r w:rsidR="00573234">
        <w:rPr>
          <w:rFonts w:asciiTheme="minorHAnsi" w:eastAsia="Times New Roman" w:hAnsiTheme="minorHAnsi" w:cstheme="minorHAnsi"/>
          <w:szCs w:val="24"/>
        </w:rPr>
        <w:t>This</w:t>
      </w:r>
      <w:r w:rsidR="00A4427D">
        <w:rPr>
          <w:rFonts w:asciiTheme="minorHAnsi" w:eastAsia="Times New Roman" w:hAnsiTheme="minorHAnsi" w:cstheme="minorHAnsi"/>
          <w:szCs w:val="24"/>
        </w:rPr>
        <w:t xml:space="preserve"> protocol </w:t>
      </w:r>
      <w:r w:rsidR="00573234">
        <w:rPr>
          <w:rFonts w:asciiTheme="minorHAnsi" w:eastAsia="Times New Roman" w:hAnsiTheme="minorHAnsi" w:cstheme="minorHAnsi"/>
          <w:szCs w:val="24"/>
        </w:rPr>
        <w:t>can</w:t>
      </w:r>
      <w:r w:rsidR="00A4427D">
        <w:rPr>
          <w:rFonts w:asciiTheme="minorHAnsi" w:eastAsia="Times New Roman" w:hAnsiTheme="minorHAnsi" w:cstheme="minorHAnsi"/>
          <w:szCs w:val="24"/>
        </w:rPr>
        <w:t xml:space="preserve"> also be replicated to develop more research priorities in other clinical areas </w:t>
      </w:r>
      <w:r w:rsidR="000519FB" w:rsidRPr="00654A55">
        <w:rPr>
          <w:rFonts w:asciiTheme="minorHAnsi" w:hAnsiTheme="minorHAnsi" w:cstheme="minorHAnsi"/>
          <w:b/>
          <w:bCs/>
        </w:rPr>
        <w:t>[1]</w:t>
      </w:r>
      <w:r w:rsidR="000519FB" w:rsidRPr="00654A55">
        <w:rPr>
          <w:rFonts w:asciiTheme="minorHAnsi" w:hAnsiTheme="minorHAnsi" w:cstheme="minorHAnsi"/>
        </w:rPr>
        <w:t>.</w:t>
      </w:r>
    </w:p>
    <w:p w14:paraId="3A58F709" w14:textId="77777777" w:rsidR="00573234" w:rsidRPr="00573234" w:rsidRDefault="00573234" w:rsidP="0057323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E4D6B7" w14:textId="77777777" w:rsidR="00573234" w:rsidRPr="007227C7" w:rsidRDefault="00573234" w:rsidP="00573234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D9BFA79" w14:textId="77777777" w:rsidR="00573234" w:rsidRPr="00654A55" w:rsidRDefault="00573234" w:rsidP="0057323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1F8E054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73E1C" w:rsidRPr="00B07A3B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E4406" w14:textId="77777777" w:rsidR="004C38D6" w:rsidRDefault="004C38D6">
      <w:r>
        <w:separator/>
      </w:r>
    </w:p>
    <w:p w14:paraId="51244E2E" w14:textId="77777777" w:rsidR="004C38D6" w:rsidRDefault="004C38D6"/>
  </w:endnote>
  <w:endnote w:type="continuationSeparator" w:id="0">
    <w:p w14:paraId="14EF7305" w14:textId="77777777" w:rsidR="004C38D6" w:rsidRDefault="004C38D6">
      <w:r>
        <w:continuationSeparator/>
      </w:r>
    </w:p>
    <w:p w14:paraId="411C314D" w14:textId="77777777" w:rsidR="004C38D6" w:rsidRDefault="004C38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Open Sans">
    <w:altName w:val="Times New Roman"/>
    <w:panose1 w:val="020B0604020202020204"/>
    <w:charset w:val="00"/>
    <w:family w:val="auto"/>
    <w:pitch w:val="default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DF5687" w:rsidRDefault="00DF568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DF5687" w:rsidRDefault="00DF5687" w:rsidP="001E230F">
    <w:pPr>
      <w:pStyle w:val="Footer"/>
      <w:ind w:right="360"/>
    </w:pPr>
  </w:p>
  <w:p w14:paraId="10ECA4C8" w14:textId="77777777" w:rsidR="00DF5687" w:rsidRDefault="00DF56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8443" w14:textId="67985260" w:rsidR="00DF5687" w:rsidRPr="00790E8C" w:rsidRDefault="00DF5687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60A47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63147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63147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F0B2E" w14:textId="77777777" w:rsidR="004C38D6" w:rsidRDefault="004C38D6">
      <w:r>
        <w:separator/>
      </w:r>
    </w:p>
    <w:p w14:paraId="69CCAF76" w14:textId="77777777" w:rsidR="004C38D6" w:rsidRDefault="004C38D6"/>
  </w:footnote>
  <w:footnote w:type="continuationSeparator" w:id="0">
    <w:p w14:paraId="4103B623" w14:textId="77777777" w:rsidR="004C38D6" w:rsidRDefault="004C38D6">
      <w:r>
        <w:continuationSeparator/>
      </w:r>
    </w:p>
    <w:p w14:paraId="466F314F" w14:textId="77777777" w:rsidR="004C38D6" w:rsidRDefault="004C38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2181D" w14:textId="77777777" w:rsidR="00DF5687" w:rsidRPr="006D3AC7" w:rsidRDefault="00DF5687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asciiTheme="minorHAnsi" w:hAnsiTheme="minorHAnsi" w:cstheme="minorHAnsi"/>
        <w:b/>
        <w:color w:val="FF0000"/>
        <w:sz w:val="28"/>
        <w:szCs w:val="28"/>
        <w:u w:val="single"/>
      </w:rPr>
      <w:t>DRAFT: DO NOT USE FOR FILMING</w:t>
    </w:r>
  </w:p>
  <w:p w14:paraId="6D83E341" w14:textId="77777777" w:rsidR="00DF5687" w:rsidRDefault="00DF56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1E628D5"/>
    <w:multiLevelType w:val="multilevel"/>
    <w:tmpl w:val="02442296"/>
    <w:lvl w:ilvl="0">
      <w:start w:val="1"/>
      <w:numFmt w:val="decimal"/>
      <w:lvlText w:val="%1."/>
      <w:lvlJc w:val="left"/>
      <w:pPr>
        <w:ind w:left="720" w:hanging="360"/>
      </w:pPr>
      <w:rPr>
        <w:rFonts w:eastAsia="Open Sans" w:cs="Open Sans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9D0124"/>
    <w:multiLevelType w:val="multilevel"/>
    <w:tmpl w:val="EA7C2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3"/>
  </w:num>
  <w:num w:numId="5">
    <w:abstractNumId w:val="16"/>
  </w:num>
  <w:num w:numId="6">
    <w:abstractNumId w:val="35"/>
  </w:num>
  <w:num w:numId="7">
    <w:abstractNumId w:val="43"/>
  </w:num>
  <w:num w:numId="8">
    <w:abstractNumId w:val="12"/>
  </w:num>
  <w:num w:numId="9">
    <w:abstractNumId w:val="22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4"/>
  </w:num>
  <w:num w:numId="19">
    <w:abstractNumId w:val="32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6"/>
  </w:num>
  <w:num w:numId="25">
    <w:abstractNumId w:val="15"/>
  </w:num>
  <w:num w:numId="26">
    <w:abstractNumId w:val="31"/>
  </w:num>
  <w:num w:numId="27">
    <w:abstractNumId w:val="2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1"/>
  </w:num>
  <w:num w:numId="40">
    <w:abstractNumId w:val="25"/>
  </w:num>
  <w:num w:numId="41">
    <w:abstractNumId w:val="28"/>
  </w:num>
  <w:num w:numId="42">
    <w:abstractNumId w:val="30"/>
  </w:num>
  <w:num w:numId="43">
    <w:abstractNumId w:val="21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 w:numId="48">
    <w:abstractNumId w:val="26"/>
  </w:num>
  <w:num w:numId="49">
    <w:abstractNumId w:val="18"/>
  </w:num>
  <w:num w:numId="50">
    <w:abstractNumId w:val="4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7828"/>
    <w:rsid w:val="00043807"/>
    <w:rsid w:val="000519FB"/>
    <w:rsid w:val="00060BEC"/>
    <w:rsid w:val="000650B8"/>
    <w:rsid w:val="00074929"/>
    <w:rsid w:val="00082CA4"/>
    <w:rsid w:val="00083792"/>
    <w:rsid w:val="0008613B"/>
    <w:rsid w:val="00090BAC"/>
    <w:rsid w:val="00095EE5"/>
    <w:rsid w:val="000A1B06"/>
    <w:rsid w:val="000B0B1A"/>
    <w:rsid w:val="000B2085"/>
    <w:rsid w:val="000B387A"/>
    <w:rsid w:val="000B4E9A"/>
    <w:rsid w:val="000C31DE"/>
    <w:rsid w:val="000C39AF"/>
    <w:rsid w:val="000D065F"/>
    <w:rsid w:val="000D17E8"/>
    <w:rsid w:val="000D2C59"/>
    <w:rsid w:val="000D35D9"/>
    <w:rsid w:val="000D67E3"/>
    <w:rsid w:val="000E1C29"/>
    <w:rsid w:val="000E236A"/>
    <w:rsid w:val="000E2E20"/>
    <w:rsid w:val="000E389B"/>
    <w:rsid w:val="000F05F6"/>
    <w:rsid w:val="001016BD"/>
    <w:rsid w:val="00106F46"/>
    <w:rsid w:val="001115D1"/>
    <w:rsid w:val="00125924"/>
    <w:rsid w:val="00126973"/>
    <w:rsid w:val="00143557"/>
    <w:rsid w:val="00146625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964CA"/>
    <w:rsid w:val="001A3CED"/>
    <w:rsid w:val="001B3024"/>
    <w:rsid w:val="001B5C46"/>
    <w:rsid w:val="001C3C85"/>
    <w:rsid w:val="001C7BBC"/>
    <w:rsid w:val="001E2225"/>
    <w:rsid w:val="001E230F"/>
    <w:rsid w:val="001E4089"/>
    <w:rsid w:val="001E52A3"/>
    <w:rsid w:val="001F0890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451B"/>
    <w:rsid w:val="00275C57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2E48"/>
    <w:rsid w:val="00355D9B"/>
    <w:rsid w:val="00363153"/>
    <w:rsid w:val="00364249"/>
    <w:rsid w:val="00367053"/>
    <w:rsid w:val="0038502C"/>
    <w:rsid w:val="00386777"/>
    <w:rsid w:val="00395684"/>
    <w:rsid w:val="00395B1B"/>
    <w:rsid w:val="003A1109"/>
    <w:rsid w:val="003A49C2"/>
    <w:rsid w:val="003B5E26"/>
    <w:rsid w:val="003C32EC"/>
    <w:rsid w:val="003D0847"/>
    <w:rsid w:val="003E2BC9"/>
    <w:rsid w:val="003F0484"/>
    <w:rsid w:val="003F4B52"/>
    <w:rsid w:val="004034B6"/>
    <w:rsid w:val="00405029"/>
    <w:rsid w:val="004114EA"/>
    <w:rsid w:val="00414B4F"/>
    <w:rsid w:val="00440FFA"/>
    <w:rsid w:val="00450B27"/>
    <w:rsid w:val="00453074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C1095"/>
    <w:rsid w:val="004C1CED"/>
    <w:rsid w:val="004C2DAD"/>
    <w:rsid w:val="004C38D6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65F9E"/>
    <w:rsid w:val="00573234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137EC"/>
    <w:rsid w:val="00617B94"/>
    <w:rsid w:val="006346FE"/>
    <w:rsid w:val="00637544"/>
    <w:rsid w:val="006402D4"/>
    <w:rsid w:val="00644AE1"/>
    <w:rsid w:val="00645B93"/>
    <w:rsid w:val="00652165"/>
    <w:rsid w:val="00654735"/>
    <w:rsid w:val="00654A5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B38F7"/>
    <w:rsid w:val="006C08AE"/>
    <w:rsid w:val="006C0E87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8F3"/>
    <w:rsid w:val="007574EC"/>
    <w:rsid w:val="00764915"/>
    <w:rsid w:val="0077071A"/>
    <w:rsid w:val="00777388"/>
    <w:rsid w:val="007862DB"/>
    <w:rsid w:val="00790E8C"/>
    <w:rsid w:val="007971AA"/>
    <w:rsid w:val="007A4E1D"/>
    <w:rsid w:val="007B0FBB"/>
    <w:rsid w:val="007B3E0E"/>
    <w:rsid w:val="007C1C6D"/>
    <w:rsid w:val="007C421D"/>
    <w:rsid w:val="007D4222"/>
    <w:rsid w:val="007D61A8"/>
    <w:rsid w:val="007D6AEA"/>
    <w:rsid w:val="007E61B2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6338"/>
    <w:rsid w:val="00877B88"/>
    <w:rsid w:val="0088113B"/>
    <w:rsid w:val="008A0177"/>
    <w:rsid w:val="008A6286"/>
    <w:rsid w:val="008D012E"/>
    <w:rsid w:val="008D2A6A"/>
    <w:rsid w:val="008D58EC"/>
    <w:rsid w:val="008E74F7"/>
    <w:rsid w:val="008F0196"/>
    <w:rsid w:val="008F1D2E"/>
    <w:rsid w:val="008F248A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34D77"/>
    <w:rsid w:val="00941F06"/>
    <w:rsid w:val="009431F3"/>
    <w:rsid w:val="00947092"/>
    <w:rsid w:val="00951A8E"/>
    <w:rsid w:val="00954870"/>
    <w:rsid w:val="00960A47"/>
    <w:rsid w:val="009624C7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6255"/>
    <w:rsid w:val="00A07468"/>
    <w:rsid w:val="00A20DA8"/>
    <w:rsid w:val="00A218EC"/>
    <w:rsid w:val="00A23758"/>
    <w:rsid w:val="00A310D7"/>
    <w:rsid w:val="00A3138F"/>
    <w:rsid w:val="00A319BE"/>
    <w:rsid w:val="00A31F9A"/>
    <w:rsid w:val="00A36302"/>
    <w:rsid w:val="00A4427D"/>
    <w:rsid w:val="00A44EFB"/>
    <w:rsid w:val="00A453AF"/>
    <w:rsid w:val="00A51E64"/>
    <w:rsid w:val="00A60320"/>
    <w:rsid w:val="00A702BA"/>
    <w:rsid w:val="00A72FC5"/>
    <w:rsid w:val="00A730E3"/>
    <w:rsid w:val="00A77CF6"/>
    <w:rsid w:val="00A84BA8"/>
    <w:rsid w:val="00A91283"/>
    <w:rsid w:val="00A97CC6"/>
    <w:rsid w:val="00AA132F"/>
    <w:rsid w:val="00AB3338"/>
    <w:rsid w:val="00AC5EF4"/>
    <w:rsid w:val="00AC63FC"/>
    <w:rsid w:val="00AD4F04"/>
    <w:rsid w:val="00AE11E8"/>
    <w:rsid w:val="00B00969"/>
    <w:rsid w:val="00B07A3B"/>
    <w:rsid w:val="00B10C75"/>
    <w:rsid w:val="00B13941"/>
    <w:rsid w:val="00B25A5D"/>
    <w:rsid w:val="00B340A8"/>
    <w:rsid w:val="00B40C02"/>
    <w:rsid w:val="00B40E12"/>
    <w:rsid w:val="00B42044"/>
    <w:rsid w:val="00B435B8"/>
    <w:rsid w:val="00B4499C"/>
    <w:rsid w:val="00B5116D"/>
    <w:rsid w:val="00B6201D"/>
    <w:rsid w:val="00B653B7"/>
    <w:rsid w:val="00B66A14"/>
    <w:rsid w:val="00B7250F"/>
    <w:rsid w:val="00B80604"/>
    <w:rsid w:val="00B807E5"/>
    <w:rsid w:val="00B87BC5"/>
    <w:rsid w:val="00B969DE"/>
    <w:rsid w:val="00BA28E6"/>
    <w:rsid w:val="00BC6DA7"/>
    <w:rsid w:val="00BD4346"/>
    <w:rsid w:val="00BE051D"/>
    <w:rsid w:val="00BE3170"/>
    <w:rsid w:val="00BE5AC3"/>
    <w:rsid w:val="00C035C7"/>
    <w:rsid w:val="00C03F04"/>
    <w:rsid w:val="00C12062"/>
    <w:rsid w:val="00C25580"/>
    <w:rsid w:val="00C34F4C"/>
    <w:rsid w:val="00C602B2"/>
    <w:rsid w:val="00C70C90"/>
    <w:rsid w:val="00C7374B"/>
    <w:rsid w:val="00C75948"/>
    <w:rsid w:val="00C8109F"/>
    <w:rsid w:val="00C82679"/>
    <w:rsid w:val="00C836F3"/>
    <w:rsid w:val="00C94029"/>
    <w:rsid w:val="00C95B72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23A4E"/>
    <w:rsid w:val="00D30007"/>
    <w:rsid w:val="00D300CE"/>
    <w:rsid w:val="00D37C1A"/>
    <w:rsid w:val="00D406D6"/>
    <w:rsid w:val="00D45AF7"/>
    <w:rsid w:val="00D466AF"/>
    <w:rsid w:val="00D47642"/>
    <w:rsid w:val="00D564C8"/>
    <w:rsid w:val="00D645E9"/>
    <w:rsid w:val="00D712A3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DF5687"/>
    <w:rsid w:val="00E0732D"/>
    <w:rsid w:val="00E102AB"/>
    <w:rsid w:val="00E124D1"/>
    <w:rsid w:val="00E13200"/>
    <w:rsid w:val="00E15578"/>
    <w:rsid w:val="00E24673"/>
    <w:rsid w:val="00E24898"/>
    <w:rsid w:val="00E355EE"/>
    <w:rsid w:val="00E44C46"/>
    <w:rsid w:val="00E662CA"/>
    <w:rsid w:val="00E67A31"/>
    <w:rsid w:val="00E8076C"/>
    <w:rsid w:val="00EA15F6"/>
    <w:rsid w:val="00EA20E5"/>
    <w:rsid w:val="00EA2756"/>
    <w:rsid w:val="00EA4B94"/>
    <w:rsid w:val="00EA60D4"/>
    <w:rsid w:val="00EC098C"/>
    <w:rsid w:val="00EC370D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7E4E"/>
    <w:rsid w:val="00F22F5E"/>
    <w:rsid w:val="00F3061E"/>
    <w:rsid w:val="00F35094"/>
    <w:rsid w:val="00F51765"/>
    <w:rsid w:val="00F56A75"/>
    <w:rsid w:val="00F60B45"/>
    <w:rsid w:val="00F63147"/>
    <w:rsid w:val="00F64FB6"/>
    <w:rsid w:val="00F95E8D"/>
    <w:rsid w:val="00FA1A9D"/>
    <w:rsid w:val="00FA695B"/>
    <w:rsid w:val="00FA79B5"/>
    <w:rsid w:val="00FA7A79"/>
    <w:rsid w:val="00FA7D51"/>
    <w:rsid w:val="00FB2B96"/>
    <w:rsid w:val="00FC7180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EB674F30-C32B-EC4C-9CEB-E198C50E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cslt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8648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.longhurst@nhs.ne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mit.kulkarni@rcsl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ie.chadd@rcslt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11818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Bridget Colvin</dc:creator>
  <cp:lastModifiedBy>Bridget Colvin</cp:lastModifiedBy>
  <cp:revision>6</cp:revision>
  <dcterms:created xsi:type="dcterms:W3CDTF">2020-05-07T17:23:00Z</dcterms:created>
  <dcterms:modified xsi:type="dcterms:W3CDTF">2020-05-07T17:49:00Z</dcterms:modified>
</cp:coreProperties>
</file>