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06F" w:rsidRDefault="00AB006F"/>
    <w:p w:rsidR="005D3712" w:rsidRDefault="005D3712"/>
    <w:p w:rsidR="005D3712" w:rsidRDefault="005D3712">
      <w:r>
        <w:t>Author Bio</w:t>
      </w:r>
    </w:p>
    <w:p w:rsidR="005D3712" w:rsidRDefault="005D3712"/>
    <w:p w:rsidR="005D3712" w:rsidRDefault="005D371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1) </w:t>
      </w:r>
      <w:proofErr w:type="spellStart"/>
      <w:r>
        <w:t>Deepika</w:t>
      </w:r>
      <w:proofErr w:type="spellEnd"/>
      <w:r>
        <w:t xml:space="preserve"> Mittal 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PhD student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(5</w:t>
      </w:r>
      <w:r w:rsidRPr="005D3712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year)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working on identification of novel calcium regulated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jasmonate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perception modules in Arabidopsis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at NIPGR, New Delhi.</w:t>
      </w:r>
    </w:p>
    <w:p w:rsidR="005D3712" w:rsidRDefault="005D371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D3712" w:rsidRDefault="005D371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2)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Shruti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Mishra – PhD student (1</w:t>
      </w:r>
      <w:r w:rsidRPr="005D3712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year) at NIPGR working on mobile calcium signals upon herbivory and its generation.  </w:t>
      </w:r>
    </w:p>
    <w:p w:rsidR="005D3712" w:rsidRDefault="005D371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D3712" w:rsidRDefault="005D371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3)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Ramgopal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Prajapati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PhD student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(5</w:t>
      </w:r>
      <w:r w:rsidRPr="005D3712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year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 working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on role of calcium signaling in plant defense against herbivory.</w:t>
      </w:r>
    </w:p>
    <w:p w:rsidR="005D3712" w:rsidRDefault="005D371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D3712" w:rsidRDefault="005D3712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4) Dr.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Jyothilakshmi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Vadassery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PI of the lab working on role of calcium in regulating plant defense against herbivory</w:t>
      </w:r>
      <w:bookmarkStart w:id="0" w:name="_GoBack"/>
      <w:bookmarkEnd w:id="0"/>
    </w:p>
    <w:sectPr w:rsidR="005D3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12"/>
    <w:rsid w:val="005D3712"/>
    <w:rsid w:val="00AB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C9481-45D6-4947-8F51-A4E3F1C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jothi lakshmi</dc:creator>
  <cp:keywords/>
  <dc:description/>
  <cp:lastModifiedBy>Dr jothi lakshmi</cp:lastModifiedBy>
  <cp:revision>1</cp:revision>
  <dcterms:created xsi:type="dcterms:W3CDTF">2020-01-23T13:10:00Z</dcterms:created>
  <dcterms:modified xsi:type="dcterms:W3CDTF">2020-01-23T13:14:00Z</dcterms:modified>
</cp:coreProperties>
</file>