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4253D" w14:textId="77777777" w:rsidR="00DE0C4E" w:rsidRPr="002B1A78" w:rsidRDefault="00DE0C4E" w:rsidP="002B1A78">
      <w:pPr>
        <w:autoSpaceDE w:val="0"/>
        <w:autoSpaceDN w:val="0"/>
        <w:adjustRightInd w:val="0"/>
        <w:rPr>
          <w:rFonts w:ascii="Times New Roman" w:eastAsia="Arial-BoldMT" w:hAnsi="Times New Roman" w:cs="Times New Roman"/>
          <w:kern w:val="0"/>
          <w:sz w:val="24"/>
          <w:szCs w:val="24"/>
        </w:rPr>
      </w:pPr>
      <w:bookmarkStart w:id="0" w:name="_Hlk36937603"/>
      <w:r w:rsidRPr="002B1A78">
        <w:rPr>
          <w:rFonts w:ascii="Times New Roman" w:eastAsia="Arial-BoldMT" w:hAnsi="Times New Roman" w:cs="Times New Roman"/>
          <w:kern w:val="0"/>
          <w:sz w:val="24"/>
          <w:szCs w:val="24"/>
        </w:rPr>
        <w:t>Thank you for your detailed comments and useful suggestions that have helped us to considerably improve our manuscript. Taking your comments into careful consideration, we revised our manuscript. As indicated in the responses that follow, we have taken each of these comments and suggestions into account in the revised version of our manuscript. Modified or added sentences are highlighted in yellow.</w:t>
      </w:r>
      <w:bookmarkEnd w:id="0"/>
    </w:p>
    <w:p w14:paraId="1E519E23" w14:textId="4443F1A7" w:rsidR="00DE0C4E" w:rsidRPr="002B1A78" w:rsidRDefault="00DE0C4E" w:rsidP="002B1A78">
      <w:pPr>
        <w:autoSpaceDE w:val="0"/>
        <w:autoSpaceDN w:val="0"/>
        <w:adjustRightInd w:val="0"/>
        <w:rPr>
          <w:rFonts w:ascii="Times New Roman" w:eastAsia="Arial-BoldMT" w:hAnsi="Times New Roman" w:cs="Times New Roman"/>
          <w:kern w:val="0"/>
          <w:sz w:val="24"/>
          <w:szCs w:val="24"/>
        </w:rPr>
      </w:pPr>
    </w:p>
    <w:p w14:paraId="7D9A6AF5" w14:textId="77777777" w:rsidR="00DE0C4E" w:rsidRPr="002B1A78" w:rsidRDefault="00DE0C4E" w:rsidP="002B1A78">
      <w:pPr>
        <w:autoSpaceDE w:val="0"/>
        <w:autoSpaceDN w:val="0"/>
        <w:adjustRightInd w:val="0"/>
        <w:rPr>
          <w:rFonts w:ascii="Times New Roman" w:eastAsia="Arial-BoldMT" w:hAnsi="Times New Roman" w:cs="Times New Roman"/>
          <w:kern w:val="0"/>
          <w:sz w:val="24"/>
          <w:szCs w:val="24"/>
        </w:rPr>
      </w:pPr>
    </w:p>
    <w:p w14:paraId="4C682B8B" w14:textId="0E53424B" w:rsidR="005914C9" w:rsidRPr="002B1A78" w:rsidRDefault="005914C9" w:rsidP="002B1A78">
      <w:pPr>
        <w:autoSpaceDE w:val="0"/>
        <w:autoSpaceDN w:val="0"/>
        <w:adjustRightInd w:val="0"/>
        <w:rPr>
          <w:rFonts w:ascii="Times New Roman" w:eastAsia="Arial-BoldMT" w:hAnsi="Times New Roman" w:cs="Times New Roman"/>
          <w:b/>
          <w:bCs/>
          <w:kern w:val="0"/>
          <w:sz w:val="24"/>
          <w:szCs w:val="24"/>
          <w:u w:val="single"/>
        </w:rPr>
      </w:pPr>
      <w:r w:rsidRPr="002B1A78">
        <w:rPr>
          <w:rFonts w:ascii="Times New Roman" w:eastAsia="Arial-BoldMT" w:hAnsi="Times New Roman" w:cs="Times New Roman"/>
          <w:b/>
          <w:bCs/>
          <w:kern w:val="0"/>
          <w:sz w:val="24"/>
          <w:szCs w:val="24"/>
          <w:u w:val="single"/>
        </w:rPr>
        <w:t xml:space="preserve">For editor: </w:t>
      </w:r>
    </w:p>
    <w:p w14:paraId="7028B41E" w14:textId="77777777" w:rsidR="005914C9" w:rsidRPr="002B1A78" w:rsidRDefault="005914C9" w:rsidP="002B1A78">
      <w:pPr>
        <w:autoSpaceDE w:val="0"/>
        <w:autoSpaceDN w:val="0"/>
        <w:adjustRightInd w:val="0"/>
        <w:rPr>
          <w:rFonts w:ascii="Times New Roman" w:eastAsia="Arial-BoldMT" w:hAnsi="Times New Roman" w:cs="Times New Roman"/>
          <w:b/>
          <w:bCs/>
          <w:kern w:val="0"/>
          <w:sz w:val="24"/>
          <w:szCs w:val="24"/>
        </w:rPr>
      </w:pPr>
    </w:p>
    <w:p w14:paraId="752E50C2" w14:textId="77777777"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General:</w:t>
      </w:r>
    </w:p>
    <w:p w14:paraId="1A20C39E" w14:textId="1FD15B8A"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1. Please take this opportunity to thoroughly proofread the manuscript to ensure that there are no spelling or grammar</w:t>
      </w:r>
      <w:r w:rsidR="001007CD" w:rsidRPr="002B1A78">
        <w:rPr>
          <w:rFonts w:ascii="Times New Roman" w:eastAsia="ArialMT" w:hAnsi="Times New Roman" w:cs="Times New Roman"/>
          <w:color w:val="4472C4" w:themeColor="accent1"/>
          <w:kern w:val="0"/>
          <w:sz w:val="24"/>
          <w:szCs w:val="24"/>
        </w:rPr>
        <w:t xml:space="preserve"> </w:t>
      </w:r>
      <w:r w:rsidRPr="002B1A78">
        <w:rPr>
          <w:rFonts w:ascii="Times New Roman" w:eastAsia="ArialMT" w:hAnsi="Times New Roman" w:cs="Times New Roman"/>
          <w:color w:val="4472C4" w:themeColor="accent1"/>
          <w:kern w:val="0"/>
          <w:sz w:val="24"/>
          <w:szCs w:val="24"/>
        </w:rPr>
        <w:t>issues.</w:t>
      </w:r>
    </w:p>
    <w:p w14:paraId="4AD6CA95" w14:textId="77777777"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p>
    <w:p w14:paraId="3B45B094" w14:textId="72C5115A"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kern w:val="0"/>
          <w:sz w:val="24"/>
          <w:szCs w:val="24"/>
        </w:rPr>
        <w:t xml:space="preserve">Thank you for the comment. We checked the sentences again </w:t>
      </w:r>
      <w:r w:rsidR="00DC38A2">
        <w:rPr>
          <w:rFonts w:ascii="Times New Roman" w:eastAsia="ArialMT" w:hAnsi="Times New Roman" w:cs="Times New Roman" w:hint="eastAsia"/>
          <w:kern w:val="0"/>
          <w:sz w:val="24"/>
          <w:szCs w:val="24"/>
        </w:rPr>
        <w:t>f</w:t>
      </w:r>
      <w:r w:rsidR="00DC38A2">
        <w:rPr>
          <w:rFonts w:ascii="Times New Roman" w:eastAsia="ArialMT" w:hAnsi="Times New Roman" w:cs="Times New Roman"/>
          <w:kern w:val="0"/>
          <w:sz w:val="24"/>
          <w:szCs w:val="24"/>
        </w:rPr>
        <w:t>or</w:t>
      </w:r>
      <w:r w:rsidRPr="002B1A78">
        <w:rPr>
          <w:rFonts w:ascii="Times New Roman" w:eastAsia="ArialMT" w:hAnsi="Times New Roman" w:cs="Times New Roman"/>
          <w:kern w:val="0"/>
          <w:sz w:val="24"/>
          <w:szCs w:val="24"/>
        </w:rPr>
        <w:t xml:space="preserve"> grammar issues.</w:t>
      </w:r>
    </w:p>
    <w:p w14:paraId="73A3689A" w14:textId="77777777"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p>
    <w:p w14:paraId="441326B3" w14:textId="7B93E41F"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2. JoVE cannot publish manuscripts containing commercial language. This includes trademark symbols (™),</w:t>
      </w:r>
      <w:r w:rsidR="001007CD" w:rsidRPr="002B1A78">
        <w:rPr>
          <w:rFonts w:ascii="Times New Roman" w:eastAsia="ArialMT" w:hAnsi="Times New Roman" w:cs="Times New Roman"/>
          <w:color w:val="4472C4" w:themeColor="accent1"/>
          <w:kern w:val="0"/>
          <w:sz w:val="24"/>
          <w:szCs w:val="24"/>
        </w:rPr>
        <w:t xml:space="preserve"> </w:t>
      </w:r>
      <w:r w:rsidRPr="002B1A78">
        <w:rPr>
          <w:rFonts w:ascii="Times New Roman" w:eastAsia="ArialMT" w:hAnsi="Times New Roman" w:cs="Times New Roman"/>
          <w:color w:val="4472C4" w:themeColor="accent1"/>
          <w:kern w:val="0"/>
          <w:sz w:val="24"/>
          <w:szCs w:val="24"/>
        </w:rPr>
        <w:t>registered symbols (®), and company names before an instrument or reagent. Please limit the use of commercial</w:t>
      </w:r>
      <w:r w:rsidR="001007CD" w:rsidRPr="002B1A78">
        <w:rPr>
          <w:rFonts w:ascii="Times New Roman" w:eastAsia="ArialMT" w:hAnsi="Times New Roman" w:cs="Times New Roman"/>
          <w:color w:val="4472C4" w:themeColor="accent1"/>
          <w:kern w:val="0"/>
          <w:sz w:val="24"/>
          <w:szCs w:val="24"/>
        </w:rPr>
        <w:t xml:space="preserve"> </w:t>
      </w:r>
      <w:r w:rsidRPr="002B1A78">
        <w:rPr>
          <w:rFonts w:ascii="Times New Roman" w:eastAsia="ArialMT" w:hAnsi="Times New Roman" w:cs="Times New Roman"/>
          <w:color w:val="4472C4" w:themeColor="accent1"/>
          <w:kern w:val="0"/>
          <w:sz w:val="24"/>
          <w:szCs w:val="24"/>
        </w:rPr>
        <w:t>language from your manuscript and use generic terms instead. All</w:t>
      </w:r>
      <w:r w:rsidR="001007CD" w:rsidRPr="002B1A78">
        <w:rPr>
          <w:rFonts w:ascii="Times New Roman" w:eastAsia="ArialMT" w:hAnsi="Times New Roman" w:cs="Times New Roman"/>
          <w:color w:val="4472C4" w:themeColor="accent1"/>
          <w:kern w:val="0"/>
          <w:sz w:val="24"/>
          <w:szCs w:val="24"/>
        </w:rPr>
        <w:t xml:space="preserve"> </w:t>
      </w:r>
      <w:r w:rsidRPr="002B1A78">
        <w:rPr>
          <w:rFonts w:ascii="Times New Roman" w:eastAsia="ArialMT" w:hAnsi="Times New Roman" w:cs="Times New Roman"/>
          <w:color w:val="4472C4" w:themeColor="accent1"/>
          <w:kern w:val="0"/>
          <w:sz w:val="24"/>
          <w:szCs w:val="24"/>
        </w:rPr>
        <w:t>commercial products should be sufficiently</w:t>
      </w:r>
      <w:r w:rsidR="001007CD" w:rsidRPr="002B1A78">
        <w:rPr>
          <w:rFonts w:ascii="Times New Roman" w:eastAsia="ArialMT" w:hAnsi="Times New Roman" w:cs="Times New Roman"/>
          <w:color w:val="4472C4" w:themeColor="accent1"/>
          <w:kern w:val="0"/>
          <w:sz w:val="24"/>
          <w:szCs w:val="24"/>
        </w:rPr>
        <w:t xml:space="preserve"> </w:t>
      </w:r>
      <w:r w:rsidRPr="002B1A78">
        <w:rPr>
          <w:rFonts w:ascii="Times New Roman" w:eastAsia="ArialMT" w:hAnsi="Times New Roman" w:cs="Times New Roman"/>
          <w:color w:val="4472C4" w:themeColor="accent1"/>
          <w:kern w:val="0"/>
          <w:sz w:val="24"/>
          <w:szCs w:val="24"/>
        </w:rPr>
        <w:t>referenced in the Table of Materials and Reagents.</w:t>
      </w:r>
    </w:p>
    <w:p w14:paraId="4AF476CE" w14:textId="7756D892"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For example: Flexcell FX-5000 Tissue Train, Matrigel, Versene, Accumax, LIVE/DEAD fixable Aqua dead cell stain,</w:t>
      </w:r>
      <w:r w:rsidR="00DE0C4E" w:rsidRPr="002B1A78">
        <w:rPr>
          <w:rFonts w:ascii="Times New Roman" w:eastAsia="ArialMT" w:hAnsi="Times New Roman" w:cs="Times New Roman"/>
          <w:color w:val="4472C4" w:themeColor="accent1"/>
          <w:kern w:val="0"/>
          <w:sz w:val="24"/>
          <w:szCs w:val="24"/>
        </w:rPr>
        <w:t xml:space="preserve"> </w:t>
      </w:r>
      <w:r w:rsidRPr="002B1A78">
        <w:rPr>
          <w:rFonts w:ascii="Times New Roman" w:eastAsia="ArialMT" w:hAnsi="Times New Roman" w:cs="Times New Roman"/>
          <w:color w:val="4472C4" w:themeColor="accent1"/>
          <w:kern w:val="0"/>
          <w:sz w:val="24"/>
          <w:szCs w:val="24"/>
        </w:rPr>
        <w:t>Zenon, Sylgard, Pluronic F127</w:t>
      </w:r>
    </w:p>
    <w:p w14:paraId="66F08E77" w14:textId="3596679D" w:rsidR="001007CD" w:rsidRPr="002B1A78" w:rsidRDefault="001007CD" w:rsidP="002B1A78">
      <w:pPr>
        <w:autoSpaceDE w:val="0"/>
        <w:autoSpaceDN w:val="0"/>
        <w:adjustRightInd w:val="0"/>
        <w:rPr>
          <w:rFonts w:ascii="Times New Roman" w:eastAsia="ArialMT" w:hAnsi="Times New Roman" w:cs="Times New Roman"/>
          <w:kern w:val="0"/>
          <w:sz w:val="24"/>
          <w:szCs w:val="24"/>
        </w:rPr>
      </w:pPr>
    </w:p>
    <w:p w14:paraId="6611B997" w14:textId="055B3072" w:rsidR="001007CD" w:rsidRPr="002B1A78" w:rsidRDefault="001007CD" w:rsidP="002B1A78">
      <w:pPr>
        <w:autoSpaceDE w:val="0"/>
        <w:autoSpaceDN w:val="0"/>
        <w:adjustRightInd w:val="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 xml:space="preserve">We </w:t>
      </w:r>
      <w:r w:rsidR="00896573" w:rsidRPr="002B1A78">
        <w:rPr>
          <w:rFonts w:ascii="Times New Roman" w:eastAsia="ArialMT" w:hAnsi="Times New Roman" w:cs="Times New Roman"/>
          <w:kern w:val="0"/>
          <w:sz w:val="24"/>
          <w:szCs w:val="24"/>
        </w:rPr>
        <w:t>removed</w:t>
      </w:r>
      <w:r w:rsidRPr="002B1A78">
        <w:rPr>
          <w:rFonts w:ascii="Times New Roman" w:eastAsia="ArialMT" w:hAnsi="Times New Roman" w:cs="Times New Roman"/>
          <w:kern w:val="0"/>
          <w:sz w:val="24"/>
          <w:szCs w:val="24"/>
        </w:rPr>
        <w:t xml:space="preserve"> symbols such as “®” and limited the use of commercial language.</w:t>
      </w:r>
      <w:r w:rsidR="00DE0C4E" w:rsidRPr="002B1A78">
        <w:rPr>
          <w:rFonts w:ascii="Times New Roman" w:eastAsia="ArialMT" w:hAnsi="Times New Roman" w:cs="Times New Roman"/>
          <w:kern w:val="0"/>
          <w:sz w:val="24"/>
          <w:szCs w:val="24"/>
        </w:rPr>
        <w:t xml:space="preserve"> </w:t>
      </w:r>
    </w:p>
    <w:p w14:paraId="5F7E8525" w14:textId="77777777" w:rsidR="001007CD" w:rsidRPr="002B1A78" w:rsidRDefault="001007CD" w:rsidP="002B1A78">
      <w:pPr>
        <w:autoSpaceDE w:val="0"/>
        <w:autoSpaceDN w:val="0"/>
        <w:adjustRightInd w:val="0"/>
        <w:rPr>
          <w:rFonts w:ascii="Times New Roman" w:eastAsia="ArialMT" w:hAnsi="Times New Roman" w:cs="Times New Roman"/>
          <w:kern w:val="0"/>
          <w:sz w:val="24"/>
          <w:szCs w:val="24"/>
        </w:rPr>
      </w:pPr>
    </w:p>
    <w:p w14:paraId="1F7E976D" w14:textId="77777777"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Protocol:</w:t>
      </w:r>
    </w:p>
    <w:p w14:paraId="46EF7702" w14:textId="3934C36E"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1. For each protocol step/substep, please ensure you answer the “how” question, i.e., how is the step performed?</w:t>
      </w:r>
      <w:r w:rsidR="00DE0C4E" w:rsidRPr="002B1A78">
        <w:rPr>
          <w:rFonts w:ascii="Times New Roman" w:eastAsia="ArialMT" w:hAnsi="Times New Roman" w:cs="Times New Roman"/>
          <w:color w:val="4472C4" w:themeColor="accent1"/>
          <w:kern w:val="0"/>
          <w:sz w:val="24"/>
          <w:szCs w:val="24"/>
        </w:rPr>
        <w:t xml:space="preserve"> </w:t>
      </w:r>
      <w:r w:rsidRPr="002B1A78">
        <w:rPr>
          <w:rFonts w:ascii="Times New Roman" w:eastAsia="ArialMT" w:hAnsi="Times New Roman" w:cs="Times New Roman"/>
          <w:color w:val="4472C4" w:themeColor="accent1"/>
          <w:kern w:val="0"/>
          <w:sz w:val="24"/>
          <w:szCs w:val="24"/>
        </w:rPr>
        <w:t>Alternatively, add references to published material specifying how to perform the protocol action. If revisions cause a</w:t>
      </w:r>
      <w:r w:rsidR="001007CD" w:rsidRPr="002B1A78">
        <w:rPr>
          <w:rFonts w:ascii="Times New Roman" w:eastAsia="ArialMT" w:hAnsi="Times New Roman" w:cs="Times New Roman"/>
          <w:color w:val="4472C4" w:themeColor="accent1"/>
          <w:kern w:val="0"/>
          <w:sz w:val="24"/>
          <w:szCs w:val="24"/>
        </w:rPr>
        <w:t xml:space="preserve"> </w:t>
      </w:r>
      <w:r w:rsidRPr="002B1A78">
        <w:rPr>
          <w:rFonts w:ascii="Times New Roman" w:eastAsia="ArialMT" w:hAnsi="Times New Roman" w:cs="Times New Roman"/>
          <w:color w:val="4472C4" w:themeColor="accent1"/>
          <w:kern w:val="0"/>
          <w:sz w:val="24"/>
          <w:szCs w:val="24"/>
        </w:rPr>
        <w:t>step to have more than 2-3 actions and 4 sentences per step, please split into separate steps or substeps.</w:t>
      </w:r>
    </w:p>
    <w:p w14:paraId="793E234B" w14:textId="77777777" w:rsidR="00246819" w:rsidRDefault="00246819" w:rsidP="002B1A78">
      <w:pPr>
        <w:autoSpaceDE w:val="0"/>
        <w:autoSpaceDN w:val="0"/>
        <w:adjustRightInd w:val="0"/>
        <w:rPr>
          <w:rFonts w:ascii="Times New Roman" w:eastAsia="ArialMT" w:hAnsi="Times New Roman" w:cs="Times New Roman"/>
          <w:color w:val="4472C4" w:themeColor="accent1"/>
          <w:kern w:val="0"/>
          <w:sz w:val="24"/>
          <w:szCs w:val="24"/>
        </w:rPr>
      </w:pPr>
    </w:p>
    <w:p w14:paraId="37E8D090" w14:textId="63DB175C" w:rsidR="00246819" w:rsidRPr="00246819" w:rsidRDefault="00246819" w:rsidP="002B1A78">
      <w:pPr>
        <w:autoSpaceDE w:val="0"/>
        <w:autoSpaceDN w:val="0"/>
        <w:adjustRightInd w:val="0"/>
        <w:rPr>
          <w:rFonts w:ascii="Times New Roman" w:eastAsia="ArialMT" w:hAnsi="Times New Roman" w:cs="Times New Roman"/>
          <w:kern w:val="0"/>
          <w:sz w:val="24"/>
          <w:szCs w:val="24"/>
        </w:rPr>
      </w:pPr>
      <w:r w:rsidRPr="00246819">
        <w:rPr>
          <w:rFonts w:ascii="Times New Roman" w:eastAsia="ArialMT" w:hAnsi="Times New Roman" w:cs="Times New Roman" w:hint="eastAsia"/>
          <w:kern w:val="0"/>
          <w:sz w:val="24"/>
          <w:szCs w:val="24"/>
        </w:rPr>
        <w:t>T</w:t>
      </w:r>
      <w:r w:rsidRPr="00246819">
        <w:rPr>
          <w:rFonts w:ascii="Times New Roman" w:eastAsia="ArialMT" w:hAnsi="Times New Roman" w:cs="Times New Roman"/>
          <w:kern w:val="0"/>
          <w:sz w:val="24"/>
          <w:szCs w:val="24"/>
        </w:rPr>
        <w:t xml:space="preserve">hank you for the suggestion. </w:t>
      </w:r>
      <w:r>
        <w:rPr>
          <w:rFonts w:ascii="Times New Roman" w:eastAsia="ArialMT" w:hAnsi="Times New Roman" w:cs="Times New Roman"/>
          <w:kern w:val="0"/>
          <w:sz w:val="24"/>
          <w:szCs w:val="24"/>
        </w:rPr>
        <w:t xml:space="preserve">We added references to adequately indicate how to perform the protocol actions (Protocols 1.1., 1.6., 4.1. and 4.6.). </w:t>
      </w:r>
    </w:p>
    <w:p w14:paraId="09FC1314" w14:textId="77777777" w:rsidR="00246819" w:rsidRDefault="00246819" w:rsidP="002B1A78">
      <w:pPr>
        <w:autoSpaceDE w:val="0"/>
        <w:autoSpaceDN w:val="0"/>
        <w:adjustRightInd w:val="0"/>
        <w:rPr>
          <w:rFonts w:ascii="Times New Roman" w:eastAsia="ArialMT" w:hAnsi="Times New Roman" w:cs="Times New Roman"/>
          <w:color w:val="4472C4" w:themeColor="accent1"/>
          <w:kern w:val="0"/>
          <w:sz w:val="24"/>
          <w:szCs w:val="24"/>
        </w:rPr>
      </w:pPr>
    </w:p>
    <w:p w14:paraId="6BB556A0" w14:textId="7995FC46"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Specific Protocol steps:</w:t>
      </w:r>
    </w:p>
    <w:p w14:paraId="26C91C3B" w14:textId="61CB1748"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1. 4.4: How long and how fast (in x g) to centrifuge?</w:t>
      </w:r>
    </w:p>
    <w:p w14:paraId="47492176" w14:textId="5B9592D1" w:rsidR="001007CD" w:rsidRPr="002B1A78" w:rsidRDefault="001007CD" w:rsidP="002B1A78">
      <w:pPr>
        <w:autoSpaceDE w:val="0"/>
        <w:autoSpaceDN w:val="0"/>
        <w:adjustRightInd w:val="0"/>
        <w:rPr>
          <w:rFonts w:ascii="Times New Roman" w:eastAsia="ArialMT" w:hAnsi="Times New Roman" w:cs="Times New Roman"/>
          <w:kern w:val="0"/>
          <w:sz w:val="24"/>
          <w:szCs w:val="24"/>
        </w:rPr>
      </w:pPr>
    </w:p>
    <w:p w14:paraId="0316CEAF" w14:textId="3F2D5B4F" w:rsidR="00CC7929" w:rsidRPr="002B1A78" w:rsidRDefault="00DE0C4E" w:rsidP="002B1A78">
      <w:pPr>
        <w:autoSpaceDE w:val="0"/>
        <w:autoSpaceDN w:val="0"/>
        <w:adjustRightInd w:val="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 xml:space="preserve">Thank you for the comment. </w:t>
      </w:r>
      <w:r w:rsidR="001007CD" w:rsidRPr="002B1A78">
        <w:rPr>
          <w:rFonts w:ascii="Times New Roman" w:eastAsia="ArialMT" w:hAnsi="Times New Roman" w:cs="Times New Roman"/>
          <w:kern w:val="0"/>
          <w:sz w:val="24"/>
          <w:szCs w:val="24"/>
        </w:rPr>
        <w:t>We added the setting of centrifuge we applied</w:t>
      </w:r>
      <w:r w:rsidRPr="002B1A78">
        <w:rPr>
          <w:rFonts w:ascii="Times New Roman" w:eastAsia="ArialMT" w:hAnsi="Times New Roman" w:cs="Times New Roman"/>
          <w:kern w:val="0"/>
          <w:sz w:val="24"/>
          <w:szCs w:val="24"/>
        </w:rPr>
        <w:t xml:space="preserve"> as follows:</w:t>
      </w:r>
    </w:p>
    <w:p w14:paraId="61E8139E" w14:textId="4795D91D" w:rsidR="001007CD" w:rsidRPr="002B1A78" w:rsidRDefault="00DE0C4E" w:rsidP="002B1A78">
      <w:pPr>
        <w:autoSpaceDE w:val="0"/>
        <w:autoSpaceDN w:val="0"/>
        <w:adjustRightInd w:val="0"/>
        <w:ind w:leftChars="100" w:left="21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w:t>
      </w:r>
      <w:r w:rsidR="00CC7929" w:rsidRPr="002B1A78">
        <w:rPr>
          <w:rFonts w:ascii="Times New Roman" w:eastAsia="ArialMT" w:hAnsi="Times New Roman" w:cs="Times New Roman"/>
          <w:kern w:val="0"/>
          <w:sz w:val="24"/>
          <w:szCs w:val="24"/>
        </w:rPr>
        <w:t>4.4. Centrifuge the prepared cell suspension containing six million cells at 1100</w:t>
      </w:r>
      <w:r w:rsidR="002B57BF">
        <w:rPr>
          <w:rFonts w:ascii="Times New Roman" w:eastAsia="ArialMT" w:hAnsi="Times New Roman" w:cs="Times New Roman"/>
          <w:kern w:val="0"/>
          <w:sz w:val="24"/>
          <w:szCs w:val="24"/>
        </w:rPr>
        <w:t xml:space="preserve"> </w:t>
      </w:r>
      <w:r w:rsidR="00CC7929" w:rsidRPr="002B1A78">
        <w:rPr>
          <w:rFonts w:ascii="Times New Roman" w:eastAsia="ArialMT" w:hAnsi="Times New Roman" w:cs="Times New Roman"/>
          <w:kern w:val="0"/>
          <w:sz w:val="24"/>
          <w:szCs w:val="24"/>
        </w:rPr>
        <w:t>rpm, 240</w:t>
      </w:r>
      <w:r w:rsidR="002B57BF">
        <w:rPr>
          <w:rFonts w:ascii="Times New Roman" w:eastAsia="ArialMT" w:hAnsi="Times New Roman" w:cs="Times New Roman"/>
          <w:kern w:val="0"/>
          <w:sz w:val="24"/>
          <w:szCs w:val="24"/>
        </w:rPr>
        <w:t xml:space="preserve"> </w:t>
      </w:r>
      <w:r w:rsidR="00CC7929" w:rsidRPr="002B1A78">
        <w:rPr>
          <w:rFonts w:ascii="Times New Roman" w:eastAsia="ArialMT" w:hAnsi="Times New Roman" w:cs="Times New Roman"/>
          <w:kern w:val="0"/>
          <w:sz w:val="24"/>
          <w:szCs w:val="24"/>
        </w:rPr>
        <w:t>G for 5 minutes</w:t>
      </w:r>
      <w:r w:rsidRPr="002B1A78">
        <w:rPr>
          <w:rFonts w:ascii="Times New Roman" w:eastAsia="ArialMT" w:hAnsi="Times New Roman" w:cs="Times New Roman"/>
          <w:kern w:val="0"/>
          <w:sz w:val="24"/>
          <w:szCs w:val="24"/>
        </w:rPr>
        <w:t>”</w:t>
      </w:r>
      <w:r w:rsidR="00CC7929" w:rsidRPr="002B1A78">
        <w:rPr>
          <w:rFonts w:ascii="Times New Roman" w:eastAsia="ArialMT" w:hAnsi="Times New Roman" w:cs="Times New Roman"/>
          <w:kern w:val="0"/>
          <w:sz w:val="24"/>
          <w:szCs w:val="24"/>
        </w:rPr>
        <w:t xml:space="preserve"> (lines 20</w:t>
      </w:r>
      <w:r w:rsidR="00F40154">
        <w:rPr>
          <w:rFonts w:ascii="Times New Roman" w:eastAsia="ArialMT" w:hAnsi="Times New Roman" w:cs="Times New Roman" w:hint="eastAsia"/>
          <w:kern w:val="0"/>
          <w:sz w:val="24"/>
          <w:szCs w:val="24"/>
        </w:rPr>
        <w:t>6</w:t>
      </w:r>
      <w:r w:rsidR="00CC7929" w:rsidRPr="002B1A78">
        <w:rPr>
          <w:rFonts w:ascii="Times New Roman" w:eastAsia="ArialMT" w:hAnsi="Times New Roman" w:cs="Times New Roman"/>
          <w:kern w:val="0"/>
          <w:sz w:val="24"/>
          <w:szCs w:val="24"/>
        </w:rPr>
        <w:t>-2</w:t>
      </w:r>
      <w:r w:rsidR="00F40154">
        <w:rPr>
          <w:rFonts w:ascii="Times New Roman" w:eastAsia="ArialMT" w:hAnsi="Times New Roman" w:cs="Times New Roman"/>
          <w:kern w:val="0"/>
          <w:sz w:val="24"/>
          <w:szCs w:val="24"/>
        </w:rPr>
        <w:t>07</w:t>
      </w:r>
      <w:r w:rsidR="00CC7929" w:rsidRPr="002B1A78">
        <w:rPr>
          <w:rFonts w:ascii="Times New Roman" w:eastAsia="ArialMT" w:hAnsi="Times New Roman" w:cs="Times New Roman"/>
          <w:kern w:val="0"/>
          <w:sz w:val="24"/>
          <w:szCs w:val="24"/>
        </w:rPr>
        <w:t>).</w:t>
      </w:r>
    </w:p>
    <w:p w14:paraId="602D010E" w14:textId="77777777" w:rsidR="00CC7929" w:rsidRPr="002B1A78" w:rsidRDefault="00CC7929" w:rsidP="002B1A78">
      <w:pPr>
        <w:autoSpaceDE w:val="0"/>
        <w:autoSpaceDN w:val="0"/>
        <w:adjustRightInd w:val="0"/>
        <w:rPr>
          <w:rFonts w:ascii="Times New Roman" w:eastAsia="ArialMT" w:hAnsi="Times New Roman" w:cs="Times New Roman"/>
          <w:kern w:val="0"/>
          <w:sz w:val="24"/>
          <w:szCs w:val="24"/>
        </w:rPr>
      </w:pPr>
    </w:p>
    <w:p w14:paraId="0C4CD0B0" w14:textId="77777777"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Figures:</w:t>
      </w:r>
    </w:p>
    <w:p w14:paraId="49C2B86B" w14:textId="499589AA"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1. Please obtain explicit copyright permission to reuse any figures from a previous publication. Explicit permission can</w:t>
      </w:r>
      <w:r w:rsidR="001007CD" w:rsidRPr="002B1A78">
        <w:rPr>
          <w:rFonts w:ascii="Times New Roman" w:eastAsia="ArialMT" w:hAnsi="Times New Roman" w:cs="Times New Roman"/>
          <w:color w:val="4472C4" w:themeColor="accent1"/>
          <w:kern w:val="0"/>
          <w:sz w:val="24"/>
          <w:szCs w:val="24"/>
        </w:rPr>
        <w:t xml:space="preserve"> </w:t>
      </w:r>
      <w:r w:rsidRPr="002B1A78">
        <w:rPr>
          <w:rFonts w:ascii="Times New Roman" w:eastAsia="ArialMT" w:hAnsi="Times New Roman" w:cs="Times New Roman"/>
          <w:color w:val="4472C4" w:themeColor="accent1"/>
          <w:kern w:val="0"/>
          <w:sz w:val="24"/>
          <w:szCs w:val="24"/>
        </w:rPr>
        <w:t>be expressed in the form of a letter from the editor or a link to the editorial policy that allows re-prints. Please upload</w:t>
      </w:r>
      <w:r w:rsidR="001007CD" w:rsidRPr="002B1A78">
        <w:rPr>
          <w:rFonts w:ascii="Times New Roman" w:eastAsia="ArialMT" w:hAnsi="Times New Roman" w:cs="Times New Roman"/>
          <w:color w:val="4472C4" w:themeColor="accent1"/>
          <w:kern w:val="0"/>
          <w:sz w:val="24"/>
          <w:szCs w:val="24"/>
        </w:rPr>
        <w:t xml:space="preserve"> </w:t>
      </w:r>
      <w:r w:rsidRPr="002B1A78">
        <w:rPr>
          <w:rFonts w:ascii="Times New Roman" w:eastAsia="ArialMT" w:hAnsi="Times New Roman" w:cs="Times New Roman"/>
          <w:color w:val="4472C4" w:themeColor="accent1"/>
          <w:kern w:val="0"/>
          <w:sz w:val="24"/>
          <w:szCs w:val="24"/>
        </w:rPr>
        <w:t>this information as a .doc or .docx file to your Editorial Manager account.</w:t>
      </w:r>
    </w:p>
    <w:p w14:paraId="08CF23EA" w14:textId="0DA183BB"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p>
    <w:p w14:paraId="25B83CC9" w14:textId="7083D6AD" w:rsidR="00DE0C4E" w:rsidRPr="002B1A78" w:rsidRDefault="00DE0C4E" w:rsidP="002B1A78">
      <w:pPr>
        <w:autoSpaceDE w:val="0"/>
        <w:autoSpaceDN w:val="0"/>
        <w:adjustRightInd w:val="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We confirmed the permission of reusing the figures in our former publications we referred in this report.</w:t>
      </w:r>
      <w:r w:rsidR="00DC38A2">
        <w:rPr>
          <w:rFonts w:ascii="Times New Roman" w:eastAsia="ArialMT" w:hAnsi="Times New Roman" w:cs="Times New Roman"/>
          <w:kern w:val="0"/>
          <w:sz w:val="24"/>
          <w:szCs w:val="24"/>
        </w:rPr>
        <w:t xml:space="preserve"> Please refer marked part of PDF files: “Permissions requests_Nature Research” and “Permissions FAQs_Cambridge University Press”. </w:t>
      </w:r>
    </w:p>
    <w:p w14:paraId="44CBFB54" w14:textId="77777777"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p>
    <w:p w14:paraId="31DE4A70" w14:textId="2800A7F0"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2. Figures 2-4: Please include a space between numbers and their corresponding units (‘Day 0’, ’21 mm’, etc). Please</w:t>
      </w:r>
      <w:r w:rsidR="001007CD" w:rsidRPr="002B1A78">
        <w:rPr>
          <w:rFonts w:ascii="Times New Roman" w:eastAsia="ArialMT" w:hAnsi="Times New Roman" w:cs="Times New Roman"/>
          <w:color w:val="4472C4" w:themeColor="accent1"/>
          <w:kern w:val="0"/>
          <w:sz w:val="24"/>
          <w:szCs w:val="24"/>
        </w:rPr>
        <w:t xml:space="preserve"> </w:t>
      </w:r>
      <w:r w:rsidRPr="002B1A78">
        <w:rPr>
          <w:rFonts w:ascii="Times New Roman" w:eastAsia="ArialMT" w:hAnsi="Times New Roman" w:cs="Times New Roman"/>
          <w:color w:val="4472C4" w:themeColor="accent1"/>
          <w:kern w:val="0"/>
          <w:sz w:val="24"/>
          <w:szCs w:val="24"/>
        </w:rPr>
        <w:t>use ‘h’ instead of ‘hr’ in Figure 3).</w:t>
      </w:r>
    </w:p>
    <w:p w14:paraId="3C376F84" w14:textId="35BDDFD0"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p>
    <w:p w14:paraId="504005A1" w14:textId="0CCF9F71" w:rsidR="00DE0C4E" w:rsidRPr="002B1A78" w:rsidRDefault="00DE0C4E" w:rsidP="002B1A78">
      <w:pPr>
        <w:autoSpaceDE w:val="0"/>
        <w:autoSpaceDN w:val="0"/>
        <w:adjustRightInd w:val="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We are sorry for the mistake. We modified the way of writing numbers and units in the figures.</w:t>
      </w:r>
      <w:r w:rsidR="00DC38A2">
        <w:rPr>
          <w:rFonts w:ascii="Times New Roman" w:eastAsia="ArialMT" w:hAnsi="Times New Roman" w:cs="Times New Roman"/>
          <w:kern w:val="0"/>
          <w:sz w:val="24"/>
          <w:szCs w:val="24"/>
        </w:rPr>
        <w:t xml:space="preserve"> </w:t>
      </w:r>
    </w:p>
    <w:p w14:paraId="75FAE2CA" w14:textId="77777777"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p>
    <w:p w14:paraId="37DA7252" w14:textId="7AB9EC6E"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3. Discussion of Supplemental Figure 2 would better fit in the results section.</w:t>
      </w:r>
    </w:p>
    <w:p w14:paraId="49B02907" w14:textId="0622CF22" w:rsidR="001007CD" w:rsidRPr="002B1A78" w:rsidRDefault="001007CD" w:rsidP="002B1A78">
      <w:pPr>
        <w:autoSpaceDE w:val="0"/>
        <w:autoSpaceDN w:val="0"/>
        <w:adjustRightInd w:val="0"/>
        <w:rPr>
          <w:rFonts w:ascii="Times New Roman" w:eastAsia="ArialMT" w:hAnsi="Times New Roman" w:cs="Times New Roman"/>
          <w:kern w:val="0"/>
          <w:sz w:val="24"/>
          <w:szCs w:val="24"/>
        </w:rPr>
      </w:pPr>
    </w:p>
    <w:p w14:paraId="5ED01A69" w14:textId="41EE5510" w:rsidR="00896573" w:rsidRPr="002B1A78" w:rsidRDefault="00DE0C4E" w:rsidP="002B1A78">
      <w:pPr>
        <w:autoSpaceDE w:val="0"/>
        <w:autoSpaceDN w:val="0"/>
        <w:adjustRightInd w:val="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 xml:space="preserve">Thank you for the suggestion. </w:t>
      </w:r>
      <w:r w:rsidR="00896573" w:rsidRPr="002B1A78">
        <w:rPr>
          <w:rFonts w:ascii="Times New Roman" w:eastAsia="ArialMT" w:hAnsi="Times New Roman" w:cs="Times New Roman"/>
          <w:kern w:val="0"/>
          <w:sz w:val="24"/>
          <w:szCs w:val="24"/>
        </w:rPr>
        <w:t>We described the contents in the former Supplemental figure 2 in the Result section and change it to Figure 3.</w:t>
      </w:r>
      <w:r w:rsidR="00CC7929" w:rsidRPr="002B1A78">
        <w:rPr>
          <w:rFonts w:ascii="Times New Roman" w:eastAsia="ArialMT" w:hAnsi="Times New Roman" w:cs="Times New Roman"/>
          <w:kern w:val="0"/>
          <w:sz w:val="24"/>
          <w:szCs w:val="24"/>
        </w:rPr>
        <w:t xml:space="preserve"> (lines 25</w:t>
      </w:r>
      <w:r w:rsidR="00F40154">
        <w:rPr>
          <w:rFonts w:ascii="Times New Roman" w:eastAsia="ArialMT" w:hAnsi="Times New Roman" w:cs="Times New Roman"/>
          <w:kern w:val="0"/>
          <w:sz w:val="24"/>
          <w:szCs w:val="24"/>
        </w:rPr>
        <w:t>2</w:t>
      </w:r>
      <w:r w:rsidR="00CC7929" w:rsidRPr="002B1A78">
        <w:rPr>
          <w:rFonts w:ascii="Times New Roman" w:eastAsia="ArialMT" w:hAnsi="Times New Roman" w:cs="Times New Roman"/>
          <w:kern w:val="0"/>
          <w:sz w:val="24"/>
          <w:szCs w:val="24"/>
        </w:rPr>
        <w:t>-25</w:t>
      </w:r>
      <w:r w:rsidR="00F40154">
        <w:rPr>
          <w:rFonts w:ascii="Times New Roman" w:eastAsia="ArialMT" w:hAnsi="Times New Roman" w:cs="Times New Roman"/>
          <w:kern w:val="0"/>
          <w:sz w:val="24"/>
          <w:szCs w:val="24"/>
        </w:rPr>
        <w:t>4</w:t>
      </w:r>
      <w:r w:rsidR="00CC7929" w:rsidRPr="002B1A78">
        <w:rPr>
          <w:rFonts w:ascii="Times New Roman" w:eastAsia="ArialMT" w:hAnsi="Times New Roman" w:cs="Times New Roman"/>
          <w:kern w:val="0"/>
          <w:sz w:val="24"/>
          <w:szCs w:val="24"/>
        </w:rPr>
        <w:t>)</w:t>
      </w:r>
      <w:r w:rsidR="002B57BF">
        <w:rPr>
          <w:rFonts w:ascii="Times New Roman" w:eastAsia="ArialMT" w:hAnsi="Times New Roman" w:cs="Times New Roman"/>
          <w:kern w:val="0"/>
          <w:sz w:val="24"/>
          <w:szCs w:val="24"/>
        </w:rPr>
        <w:t xml:space="preserve">. </w:t>
      </w:r>
    </w:p>
    <w:p w14:paraId="0070F9D0" w14:textId="6B9EA901" w:rsidR="001007CD" w:rsidRPr="002B1A78" w:rsidRDefault="001007CD" w:rsidP="002B1A78">
      <w:pPr>
        <w:autoSpaceDE w:val="0"/>
        <w:autoSpaceDN w:val="0"/>
        <w:adjustRightInd w:val="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 xml:space="preserve"> </w:t>
      </w:r>
    </w:p>
    <w:p w14:paraId="52608024" w14:textId="77777777"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Discussion:</w:t>
      </w:r>
    </w:p>
    <w:p w14:paraId="12D028F8" w14:textId="7D548616"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1. Discussion: As we are a methods journal, please revise the Discussion to explicitly cover the following in detail in</w:t>
      </w:r>
      <w:r w:rsidR="001007CD" w:rsidRPr="002B1A78">
        <w:rPr>
          <w:rFonts w:ascii="Times New Roman" w:eastAsia="ArialMT" w:hAnsi="Times New Roman" w:cs="Times New Roman"/>
          <w:color w:val="4472C4" w:themeColor="accent1"/>
          <w:kern w:val="0"/>
          <w:sz w:val="24"/>
          <w:szCs w:val="24"/>
        </w:rPr>
        <w:t xml:space="preserve"> </w:t>
      </w:r>
      <w:r w:rsidRPr="002B1A78">
        <w:rPr>
          <w:rFonts w:ascii="Times New Roman" w:eastAsia="ArialMT" w:hAnsi="Times New Roman" w:cs="Times New Roman"/>
          <w:color w:val="4472C4" w:themeColor="accent1"/>
          <w:kern w:val="0"/>
          <w:sz w:val="24"/>
          <w:szCs w:val="24"/>
        </w:rPr>
        <w:t>3–6 paragraphs with citations:</w:t>
      </w:r>
    </w:p>
    <w:p w14:paraId="56C0633F" w14:textId="77777777"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a) Critical steps within the protocol</w:t>
      </w:r>
    </w:p>
    <w:p w14:paraId="2DAC47B9" w14:textId="77777777"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b) Any limitations of the technique</w:t>
      </w:r>
    </w:p>
    <w:p w14:paraId="454843E5" w14:textId="77777777"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c) The significance with respect to existing methods</w:t>
      </w:r>
    </w:p>
    <w:p w14:paraId="1D0B5D94" w14:textId="77777777"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p>
    <w:p w14:paraId="3D434A14" w14:textId="738BB885" w:rsidR="00DE0C4E" w:rsidRPr="000B7F3C" w:rsidRDefault="000B7F3C" w:rsidP="002B1A78">
      <w:pPr>
        <w:autoSpaceDE w:val="0"/>
        <w:autoSpaceDN w:val="0"/>
        <w:adjustRightInd w:val="0"/>
        <w:rPr>
          <w:rFonts w:ascii="Times New Roman" w:eastAsia="ArialMT" w:hAnsi="Times New Roman" w:cs="Times New Roman"/>
          <w:kern w:val="0"/>
          <w:sz w:val="24"/>
          <w:szCs w:val="24"/>
        </w:rPr>
      </w:pPr>
      <w:r w:rsidRPr="000B7F3C">
        <w:rPr>
          <w:rFonts w:ascii="Times New Roman" w:eastAsia="ArialMT" w:hAnsi="Times New Roman" w:cs="Times New Roman" w:hint="eastAsia"/>
          <w:kern w:val="0"/>
          <w:sz w:val="24"/>
          <w:szCs w:val="24"/>
        </w:rPr>
        <w:t>T</w:t>
      </w:r>
      <w:r w:rsidRPr="000B7F3C">
        <w:rPr>
          <w:rFonts w:ascii="Times New Roman" w:eastAsia="ArialMT" w:hAnsi="Times New Roman" w:cs="Times New Roman"/>
          <w:kern w:val="0"/>
          <w:sz w:val="24"/>
          <w:szCs w:val="24"/>
        </w:rPr>
        <w:t xml:space="preserve">hank you for the suggestion. According to the comment, we revised the Discussion section </w:t>
      </w:r>
      <w:r w:rsidR="005B59F7">
        <w:rPr>
          <w:rFonts w:ascii="Times New Roman" w:eastAsia="ArialMT" w:hAnsi="Times New Roman" w:cs="Times New Roman"/>
          <w:kern w:val="0"/>
          <w:sz w:val="24"/>
          <w:szCs w:val="24"/>
        </w:rPr>
        <w:t xml:space="preserve">to clarify critical steps of the protocol </w:t>
      </w:r>
      <w:r w:rsidRPr="000B7F3C">
        <w:rPr>
          <w:rFonts w:ascii="Times New Roman" w:eastAsia="ArialMT" w:hAnsi="Times New Roman" w:cs="Times New Roman"/>
          <w:kern w:val="0"/>
          <w:sz w:val="24"/>
          <w:szCs w:val="24"/>
        </w:rPr>
        <w:t>(</w:t>
      </w:r>
      <w:r w:rsidR="005B59F7">
        <w:rPr>
          <w:rFonts w:ascii="Times New Roman" w:eastAsia="ArialMT" w:hAnsi="Times New Roman" w:cs="Times New Roman"/>
          <w:kern w:val="0"/>
          <w:sz w:val="24"/>
          <w:szCs w:val="24"/>
        </w:rPr>
        <w:t>line</w:t>
      </w:r>
      <w:r w:rsidR="006B19E3">
        <w:rPr>
          <w:rFonts w:ascii="Times New Roman" w:eastAsia="ArialMT" w:hAnsi="Times New Roman" w:cs="Times New Roman"/>
          <w:kern w:val="0"/>
          <w:sz w:val="24"/>
          <w:szCs w:val="24"/>
        </w:rPr>
        <w:t>s</w:t>
      </w:r>
      <w:r w:rsidR="005B59F7">
        <w:rPr>
          <w:rFonts w:ascii="Times New Roman" w:eastAsia="ArialMT" w:hAnsi="Times New Roman" w:cs="Times New Roman"/>
          <w:kern w:val="0"/>
          <w:sz w:val="24"/>
          <w:szCs w:val="24"/>
        </w:rPr>
        <w:t xml:space="preserve"> 32</w:t>
      </w:r>
      <w:r w:rsidR="00F40154">
        <w:rPr>
          <w:rFonts w:ascii="Times New Roman" w:eastAsia="ArialMT" w:hAnsi="Times New Roman" w:cs="Times New Roman"/>
          <w:kern w:val="0"/>
          <w:sz w:val="24"/>
          <w:szCs w:val="24"/>
        </w:rPr>
        <w:t>7</w:t>
      </w:r>
      <w:r w:rsidR="005B59F7">
        <w:rPr>
          <w:rFonts w:ascii="Times New Roman" w:eastAsia="ArialMT" w:hAnsi="Times New Roman" w:cs="Times New Roman"/>
          <w:kern w:val="0"/>
          <w:sz w:val="24"/>
          <w:szCs w:val="24"/>
        </w:rPr>
        <w:t>, 3</w:t>
      </w:r>
      <w:r w:rsidR="00F40154">
        <w:rPr>
          <w:rFonts w:ascii="Times New Roman" w:eastAsia="ArialMT" w:hAnsi="Times New Roman" w:cs="Times New Roman"/>
          <w:kern w:val="0"/>
          <w:sz w:val="24"/>
          <w:szCs w:val="24"/>
        </w:rPr>
        <w:t>29</w:t>
      </w:r>
      <w:r w:rsidR="005B59F7">
        <w:rPr>
          <w:rFonts w:ascii="Times New Roman" w:eastAsia="ArialMT" w:hAnsi="Times New Roman" w:cs="Times New Roman"/>
          <w:kern w:val="0"/>
          <w:sz w:val="24"/>
          <w:szCs w:val="24"/>
        </w:rPr>
        <w:t>-33</w:t>
      </w:r>
      <w:r w:rsidR="00F40154">
        <w:rPr>
          <w:rFonts w:ascii="Times New Roman" w:eastAsia="ArialMT" w:hAnsi="Times New Roman" w:cs="Times New Roman"/>
          <w:kern w:val="0"/>
          <w:sz w:val="24"/>
          <w:szCs w:val="24"/>
        </w:rPr>
        <w:t>3</w:t>
      </w:r>
      <w:r w:rsidRPr="000B7F3C">
        <w:rPr>
          <w:rFonts w:ascii="Times New Roman" w:eastAsia="ArialMT" w:hAnsi="Times New Roman" w:cs="Times New Roman"/>
          <w:kern w:val="0"/>
          <w:sz w:val="24"/>
          <w:szCs w:val="24"/>
        </w:rPr>
        <w:t>)</w:t>
      </w:r>
      <w:r w:rsidR="006B19E3">
        <w:rPr>
          <w:rFonts w:ascii="Times New Roman" w:eastAsia="ArialMT" w:hAnsi="Times New Roman" w:cs="Times New Roman"/>
          <w:kern w:val="0"/>
          <w:sz w:val="24"/>
          <w:szCs w:val="24"/>
        </w:rPr>
        <w:t>,</w:t>
      </w:r>
      <w:r w:rsidR="005B59F7">
        <w:rPr>
          <w:rFonts w:ascii="Times New Roman" w:eastAsia="ArialMT" w:hAnsi="Times New Roman" w:cs="Times New Roman"/>
          <w:kern w:val="0"/>
          <w:sz w:val="24"/>
          <w:szCs w:val="24"/>
        </w:rPr>
        <w:t xml:space="preserve"> the significance of the protocol (line</w:t>
      </w:r>
      <w:r w:rsidR="006B19E3">
        <w:rPr>
          <w:rFonts w:ascii="Times New Roman" w:eastAsia="ArialMT" w:hAnsi="Times New Roman" w:cs="Times New Roman"/>
          <w:kern w:val="0"/>
          <w:sz w:val="24"/>
          <w:szCs w:val="24"/>
        </w:rPr>
        <w:t>s</w:t>
      </w:r>
      <w:r w:rsidR="005B59F7">
        <w:rPr>
          <w:rFonts w:ascii="Times New Roman" w:eastAsia="ArialMT" w:hAnsi="Times New Roman" w:cs="Times New Roman"/>
          <w:kern w:val="0"/>
          <w:sz w:val="24"/>
          <w:szCs w:val="24"/>
        </w:rPr>
        <w:t xml:space="preserve"> 34</w:t>
      </w:r>
      <w:r w:rsidR="00F40154">
        <w:rPr>
          <w:rFonts w:ascii="Times New Roman" w:eastAsia="ArialMT" w:hAnsi="Times New Roman" w:cs="Times New Roman"/>
          <w:kern w:val="0"/>
          <w:sz w:val="24"/>
          <w:szCs w:val="24"/>
        </w:rPr>
        <w:t>7</w:t>
      </w:r>
      <w:r w:rsidR="005B59F7">
        <w:rPr>
          <w:rFonts w:ascii="Times New Roman" w:eastAsia="ArialMT" w:hAnsi="Times New Roman" w:cs="Times New Roman"/>
          <w:kern w:val="0"/>
          <w:sz w:val="24"/>
          <w:szCs w:val="24"/>
        </w:rPr>
        <w:t>-3</w:t>
      </w:r>
      <w:r w:rsidR="00F40154">
        <w:rPr>
          <w:rFonts w:ascii="Times New Roman" w:eastAsia="ArialMT" w:hAnsi="Times New Roman" w:cs="Times New Roman"/>
          <w:kern w:val="0"/>
          <w:sz w:val="24"/>
          <w:szCs w:val="24"/>
        </w:rPr>
        <w:t>49</w:t>
      </w:r>
      <w:r w:rsidR="005B59F7">
        <w:rPr>
          <w:rFonts w:ascii="Times New Roman" w:eastAsia="ArialMT" w:hAnsi="Times New Roman" w:cs="Times New Roman"/>
          <w:kern w:val="0"/>
          <w:sz w:val="24"/>
          <w:szCs w:val="24"/>
        </w:rPr>
        <w:t>)</w:t>
      </w:r>
      <w:r w:rsidR="006B19E3">
        <w:rPr>
          <w:rFonts w:ascii="Times New Roman" w:eastAsia="ArialMT" w:hAnsi="Times New Roman" w:cs="Times New Roman"/>
          <w:kern w:val="0"/>
          <w:sz w:val="24"/>
          <w:szCs w:val="24"/>
        </w:rPr>
        <w:t xml:space="preserve"> and limitations (lines 35</w:t>
      </w:r>
      <w:r w:rsidR="00F40154">
        <w:rPr>
          <w:rFonts w:ascii="Times New Roman" w:eastAsia="ArialMT" w:hAnsi="Times New Roman" w:cs="Times New Roman"/>
          <w:kern w:val="0"/>
          <w:sz w:val="24"/>
          <w:szCs w:val="24"/>
        </w:rPr>
        <w:t>0</w:t>
      </w:r>
      <w:r w:rsidR="006B19E3">
        <w:rPr>
          <w:rFonts w:ascii="Times New Roman" w:eastAsia="ArialMT" w:hAnsi="Times New Roman" w:cs="Times New Roman"/>
          <w:kern w:val="0"/>
          <w:sz w:val="24"/>
          <w:szCs w:val="24"/>
        </w:rPr>
        <w:t>-35</w:t>
      </w:r>
      <w:r w:rsidR="00F40154">
        <w:rPr>
          <w:rFonts w:ascii="Times New Roman" w:eastAsia="ArialMT" w:hAnsi="Times New Roman" w:cs="Times New Roman"/>
          <w:kern w:val="0"/>
          <w:sz w:val="24"/>
          <w:szCs w:val="24"/>
        </w:rPr>
        <w:t>3</w:t>
      </w:r>
      <w:r w:rsidR="006B19E3">
        <w:rPr>
          <w:rFonts w:ascii="Times New Roman" w:eastAsia="ArialMT" w:hAnsi="Times New Roman" w:cs="Times New Roman"/>
          <w:kern w:val="0"/>
          <w:sz w:val="24"/>
          <w:szCs w:val="24"/>
        </w:rPr>
        <w:t>)</w:t>
      </w:r>
      <w:r w:rsidR="005B59F7">
        <w:rPr>
          <w:rFonts w:ascii="Times New Roman" w:eastAsia="ArialMT" w:hAnsi="Times New Roman" w:cs="Times New Roman"/>
          <w:kern w:val="0"/>
          <w:sz w:val="24"/>
          <w:szCs w:val="24"/>
        </w:rPr>
        <w:t xml:space="preserve">. </w:t>
      </w:r>
    </w:p>
    <w:p w14:paraId="45C24087" w14:textId="77777777"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p>
    <w:p w14:paraId="0061912C" w14:textId="597DAF7D"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References:</w:t>
      </w:r>
    </w:p>
    <w:p w14:paraId="3A0AE474" w14:textId="48324705"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1. Please do not abbreviate journal titles.</w:t>
      </w:r>
    </w:p>
    <w:p w14:paraId="4BDB6BB3" w14:textId="3BBF868C"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p>
    <w:p w14:paraId="3D997E81" w14:textId="1FD3D8C0" w:rsidR="00DE0C4E" w:rsidRPr="002B1A78" w:rsidRDefault="00DE0C4E" w:rsidP="002B1A78">
      <w:pPr>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Thank you for the comment. We spelled out the journal titles.</w:t>
      </w:r>
    </w:p>
    <w:p w14:paraId="6C00288A" w14:textId="77777777"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p>
    <w:p w14:paraId="4EEB1B12" w14:textId="77777777"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Table of Materials:</w:t>
      </w:r>
    </w:p>
    <w:p w14:paraId="6D5286EF" w14:textId="219658E1" w:rsidR="003A6C90" w:rsidRPr="002B1A78" w:rsidRDefault="003A6C90"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1. Please ensure the Table of Materials has information on all materials and equipment used, especially those</w:t>
      </w:r>
      <w:r w:rsidR="001007CD" w:rsidRPr="002B1A78">
        <w:rPr>
          <w:rFonts w:ascii="Times New Roman" w:eastAsia="ArialMT" w:hAnsi="Times New Roman" w:cs="Times New Roman"/>
          <w:color w:val="4472C4" w:themeColor="accent1"/>
          <w:kern w:val="0"/>
          <w:sz w:val="24"/>
          <w:szCs w:val="24"/>
        </w:rPr>
        <w:t xml:space="preserve"> </w:t>
      </w:r>
      <w:r w:rsidRPr="002B1A78">
        <w:rPr>
          <w:rFonts w:ascii="Times New Roman" w:eastAsia="ArialMT" w:hAnsi="Times New Roman" w:cs="Times New Roman"/>
          <w:color w:val="4472C4" w:themeColor="accent1"/>
          <w:kern w:val="0"/>
          <w:sz w:val="24"/>
          <w:szCs w:val="24"/>
        </w:rPr>
        <w:t>mentioned in the Protocol.</w:t>
      </w:r>
    </w:p>
    <w:p w14:paraId="3E9BD65E" w14:textId="77777777" w:rsidR="00DE0C4E" w:rsidRPr="002B1A78" w:rsidRDefault="00DE0C4E" w:rsidP="002B1A78">
      <w:pPr>
        <w:rPr>
          <w:rFonts w:ascii="Times New Roman" w:eastAsia="ArialMT" w:hAnsi="Times New Roman" w:cs="Times New Roman"/>
          <w:color w:val="4472C4" w:themeColor="accent1"/>
          <w:kern w:val="0"/>
          <w:sz w:val="24"/>
          <w:szCs w:val="24"/>
        </w:rPr>
      </w:pPr>
    </w:p>
    <w:p w14:paraId="52C31519" w14:textId="055AE6A0" w:rsidR="00DE0C4E" w:rsidRPr="002B1A78" w:rsidRDefault="00DE0C4E" w:rsidP="002B1A78">
      <w:pPr>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 xml:space="preserve">We confirmed that all materials and equipment used are listed in the Table of Material. </w:t>
      </w:r>
    </w:p>
    <w:p w14:paraId="15E0C87A" w14:textId="77777777" w:rsidR="00DE0C4E" w:rsidRPr="002B1A78" w:rsidRDefault="00DE0C4E" w:rsidP="002B1A78">
      <w:pPr>
        <w:rPr>
          <w:rFonts w:ascii="Times New Roman" w:eastAsia="ArialMT" w:hAnsi="Times New Roman" w:cs="Times New Roman"/>
          <w:kern w:val="0"/>
          <w:sz w:val="24"/>
          <w:szCs w:val="24"/>
        </w:rPr>
      </w:pPr>
    </w:p>
    <w:p w14:paraId="1F6F10F1" w14:textId="210D4A1C" w:rsidR="004F4352" w:rsidRPr="002B1A78" w:rsidRDefault="003A6C90" w:rsidP="002B1A78">
      <w:pPr>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2. Please remove trademark (™) and registered (®) symbols from the Table of Materials.</w:t>
      </w:r>
    </w:p>
    <w:p w14:paraId="4789644D" w14:textId="7CD9AD78" w:rsidR="00896573" w:rsidRPr="002B1A78" w:rsidRDefault="00896573" w:rsidP="002B1A78">
      <w:pPr>
        <w:rPr>
          <w:rFonts w:ascii="Times New Roman" w:eastAsia="ArialMT" w:hAnsi="Times New Roman" w:cs="Times New Roman"/>
          <w:kern w:val="0"/>
          <w:sz w:val="24"/>
          <w:szCs w:val="24"/>
        </w:rPr>
      </w:pPr>
    </w:p>
    <w:p w14:paraId="47B8BDB7" w14:textId="0976554C" w:rsidR="00896573" w:rsidRPr="002B1A78" w:rsidRDefault="00896573" w:rsidP="002B1A78">
      <w:pPr>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 xml:space="preserve">We modified the table of materials as </w:t>
      </w:r>
      <w:r w:rsidR="00DE0C4E" w:rsidRPr="002B1A78">
        <w:rPr>
          <w:rFonts w:ascii="Times New Roman" w:eastAsia="ArialMT" w:hAnsi="Times New Roman" w:cs="Times New Roman"/>
          <w:kern w:val="0"/>
          <w:sz w:val="24"/>
          <w:szCs w:val="24"/>
        </w:rPr>
        <w:t>suggested</w:t>
      </w:r>
      <w:r w:rsidRPr="002B1A78">
        <w:rPr>
          <w:rFonts w:ascii="Times New Roman" w:eastAsia="ArialMT" w:hAnsi="Times New Roman" w:cs="Times New Roman"/>
          <w:kern w:val="0"/>
          <w:sz w:val="24"/>
          <w:szCs w:val="24"/>
        </w:rPr>
        <w:t>.</w:t>
      </w:r>
      <w:r w:rsidR="00DE0C4E" w:rsidRPr="002B1A78">
        <w:rPr>
          <w:rFonts w:ascii="Times New Roman" w:eastAsia="ArialMT" w:hAnsi="Times New Roman" w:cs="Times New Roman"/>
          <w:kern w:val="0"/>
          <w:sz w:val="24"/>
          <w:szCs w:val="24"/>
        </w:rPr>
        <w:t xml:space="preserve"> </w:t>
      </w:r>
    </w:p>
    <w:p w14:paraId="130B34A0" w14:textId="3708620E" w:rsidR="00896573" w:rsidRPr="002B1A78" w:rsidRDefault="00896573" w:rsidP="002B1A78">
      <w:pPr>
        <w:rPr>
          <w:rFonts w:ascii="Times New Roman" w:hAnsi="Times New Roman" w:cs="Times New Roman"/>
          <w:sz w:val="24"/>
          <w:szCs w:val="24"/>
        </w:rPr>
      </w:pPr>
    </w:p>
    <w:p w14:paraId="57A68AAD" w14:textId="328BC987" w:rsidR="00DE0C4E" w:rsidRPr="002B1A78" w:rsidRDefault="00DE0C4E" w:rsidP="002B1A78">
      <w:pPr>
        <w:rPr>
          <w:rFonts w:ascii="Times New Roman" w:hAnsi="Times New Roman" w:cs="Times New Roman"/>
          <w:sz w:val="24"/>
          <w:szCs w:val="24"/>
        </w:rPr>
      </w:pPr>
    </w:p>
    <w:p w14:paraId="2CDA1E84" w14:textId="28062A4C" w:rsidR="00DE0C4E" w:rsidRPr="002B1A78" w:rsidRDefault="00DE0C4E" w:rsidP="002B1A78">
      <w:pPr>
        <w:autoSpaceDE w:val="0"/>
        <w:autoSpaceDN w:val="0"/>
        <w:adjustRightInd w:val="0"/>
        <w:rPr>
          <w:rFonts w:ascii="Times New Roman" w:eastAsia="ArialMT" w:hAnsi="Times New Roman" w:cs="Times New Roman"/>
          <w:color w:val="000000"/>
          <w:kern w:val="0"/>
          <w:sz w:val="24"/>
          <w:szCs w:val="24"/>
          <w:u w:val="single"/>
        </w:rPr>
      </w:pPr>
      <w:r w:rsidRPr="002B1A78">
        <w:rPr>
          <w:rFonts w:ascii="Times New Roman" w:eastAsia="ArialMT" w:hAnsi="Times New Roman" w:cs="Times New Roman"/>
          <w:b/>
          <w:color w:val="000000"/>
          <w:kern w:val="0"/>
          <w:sz w:val="24"/>
          <w:szCs w:val="24"/>
          <w:u w:val="single"/>
        </w:rPr>
        <w:t xml:space="preserve">For Reviewer #1: </w:t>
      </w:r>
    </w:p>
    <w:p w14:paraId="46D18671" w14:textId="77777777" w:rsidR="00DE0C4E" w:rsidRPr="002B1A78" w:rsidRDefault="00DE0C4E" w:rsidP="002B1A78">
      <w:pPr>
        <w:autoSpaceDE w:val="0"/>
        <w:autoSpaceDN w:val="0"/>
        <w:adjustRightInd w:val="0"/>
        <w:rPr>
          <w:rFonts w:ascii="Times New Roman" w:eastAsia="ArialMT" w:hAnsi="Times New Roman" w:cs="Times New Roman"/>
          <w:color w:val="000000"/>
          <w:kern w:val="0"/>
          <w:sz w:val="24"/>
          <w:szCs w:val="24"/>
        </w:rPr>
      </w:pPr>
    </w:p>
    <w:p w14:paraId="1F4ED6FE" w14:textId="77777777"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Major Concerns:</w:t>
      </w:r>
    </w:p>
    <w:p w14:paraId="3530E94B" w14:textId="6F987751" w:rsidR="003C0929"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 xml:space="preserve">This report shows that the authors can create ECTs composed of hiPSC-derived cardiomyocytes, endothelial cells and vascular mural cells. This is interesting work, acknowledging that other have reported the use of engineered constructs like this one. The authors need to cite references that are more current (see review Lancaster et al., Vessel Plus 2019;3:34. </w:t>
      </w:r>
      <w:hyperlink r:id="rId6" w:history="1">
        <w:r w:rsidR="003C0929" w:rsidRPr="00723D32">
          <w:rPr>
            <w:rStyle w:val="a7"/>
            <w:rFonts w:ascii="Times New Roman" w:eastAsia="ArialMT" w:hAnsi="Times New Roman" w:cs="Times New Roman"/>
            <w:kern w:val="0"/>
            <w:sz w:val="24"/>
            <w:szCs w:val="24"/>
          </w:rPr>
          <w:t>http://doi.org/10.20517/2574-1209.2019.16</w:t>
        </w:r>
      </w:hyperlink>
      <w:r w:rsidRPr="002B1A78">
        <w:rPr>
          <w:rFonts w:ascii="Times New Roman" w:eastAsia="ArialMT" w:hAnsi="Times New Roman" w:cs="Times New Roman"/>
          <w:color w:val="4472C4" w:themeColor="accent1"/>
          <w:kern w:val="0"/>
          <w:sz w:val="24"/>
          <w:szCs w:val="24"/>
        </w:rPr>
        <w:t xml:space="preserve">). </w:t>
      </w:r>
    </w:p>
    <w:p w14:paraId="4165A1DC" w14:textId="77777777" w:rsidR="003C0929" w:rsidRDefault="003C0929" w:rsidP="002B1A78">
      <w:pPr>
        <w:autoSpaceDE w:val="0"/>
        <w:autoSpaceDN w:val="0"/>
        <w:adjustRightInd w:val="0"/>
        <w:rPr>
          <w:rFonts w:ascii="Times New Roman" w:eastAsia="ArialMT" w:hAnsi="Times New Roman" w:cs="Times New Roman"/>
          <w:color w:val="4472C4" w:themeColor="accent1"/>
          <w:kern w:val="0"/>
          <w:sz w:val="24"/>
          <w:szCs w:val="24"/>
        </w:rPr>
      </w:pPr>
    </w:p>
    <w:p w14:paraId="03FC56BA" w14:textId="77777777" w:rsidR="003C0929" w:rsidRPr="002B1A78" w:rsidRDefault="003C0929" w:rsidP="003C0929">
      <w:pPr>
        <w:autoSpaceDE w:val="0"/>
        <w:autoSpaceDN w:val="0"/>
        <w:adjustRightInd w:val="0"/>
        <w:rPr>
          <w:rFonts w:ascii="Times New Roman" w:eastAsia="ArialMT" w:hAnsi="Times New Roman" w:cs="Times New Roman"/>
          <w:color w:val="000000"/>
          <w:kern w:val="0"/>
          <w:sz w:val="24"/>
          <w:szCs w:val="24"/>
        </w:rPr>
      </w:pPr>
      <w:r w:rsidRPr="002B1A78">
        <w:rPr>
          <w:rFonts w:ascii="Times New Roman" w:eastAsia="ArialMT" w:hAnsi="Times New Roman" w:cs="Times New Roman"/>
          <w:color w:val="000000"/>
          <w:kern w:val="0"/>
          <w:sz w:val="24"/>
          <w:szCs w:val="24"/>
        </w:rPr>
        <w:t>We appreciate introducing informative references and cited Lancaster’s one (new #8).</w:t>
      </w:r>
    </w:p>
    <w:p w14:paraId="0297BFD1" w14:textId="6ECFBAFC" w:rsidR="003C0929" w:rsidRPr="002B1A78" w:rsidRDefault="003C0929" w:rsidP="003C0929">
      <w:pPr>
        <w:autoSpaceDE w:val="0"/>
        <w:autoSpaceDN w:val="0"/>
        <w:adjustRightInd w:val="0"/>
        <w:ind w:leftChars="100" w:left="210"/>
        <w:rPr>
          <w:rFonts w:ascii="Times New Roman" w:eastAsia="ArialMT" w:hAnsi="Times New Roman" w:cs="Times New Roman"/>
          <w:color w:val="000000"/>
          <w:kern w:val="0"/>
          <w:sz w:val="24"/>
          <w:szCs w:val="24"/>
        </w:rPr>
      </w:pPr>
      <w:r w:rsidRPr="002B1A78">
        <w:rPr>
          <w:rFonts w:ascii="Times New Roman" w:eastAsia="ArialMT" w:hAnsi="Times New Roman" w:cs="Times New Roman"/>
          <w:color w:val="000000"/>
          <w:kern w:val="0"/>
          <w:sz w:val="24"/>
          <w:szCs w:val="24"/>
        </w:rPr>
        <w:t>8.</w:t>
      </w:r>
      <w:r w:rsidRPr="002B1A78">
        <w:rPr>
          <w:rFonts w:ascii="Times New Roman" w:eastAsia="ArialMT" w:hAnsi="Times New Roman" w:cs="Times New Roman"/>
          <w:color w:val="000000"/>
          <w:kern w:val="0"/>
          <w:sz w:val="24"/>
          <w:szCs w:val="24"/>
        </w:rPr>
        <w:tab/>
        <w:t xml:space="preserve">Lancaster, J. J. et al. Surgical treatment for heart failure: cell-based therapy with engineered tissue. </w:t>
      </w:r>
      <w:r w:rsidRPr="00296F1F">
        <w:rPr>
          <w:rFonts w:ascii="Times New Roman" w:eastAsia="ArialMT" w:hAnsi="Times New Roman" w:cs="Times New Roman"/>
          <w:i/>
          <w:iCs/>
          <w:color w:val="000000"/>
          <w:kern w:val="0"/>
          <w:sz w:val="24"/>
          <w:szCs w:val="24"/>
        </w:rPr>
        <w:t>Vessel Plus</w:t>
      </w:r>
      <w:r w:rsidRPr="002B1A78">
        <w:rPr>
          <w:rFonts w:ascii="Times New Roman" w:eastAsia="ArialMT" w:hAnsi="Times New Roman" w:cs="Times New Roman"/>
          <w:color w:val="000000"/>
          <w:kern w:val="0"/>
          <w:sz w:val="24"/>
          <w:szCs w:val="24"/>
        </w:rPr>
        <w:t xml:space="preserve"> 2019, (2019). </w:t>
      </w:r>
    </w:p>
    <w:p w14:paraId="0E1D6432" w14:textId="77777777" w:rsidR="003C0929" w:rsidRDefault="003C0929" w:rsidP="002B1A78">
      <w:pPr>
        <w:autoSpaceDE w:val="0"/>
        <w:autoSpaceDN w:val="0"/>
        <w:adjustRightInd w:val="0"/>
        <w:rPr>
          <w:rFonts w:ascii="Times New Roman" w:eastAsia="ArialMT" w:hAnsi="Times New Roman" w:cs="Times New Roman"/>
          <w:color w:val="4472C4" w:themeColor="accent1"/>
          <w:kern w:val="0"/>
          <w:sz w:val="24"/>
          <w:szCs w:val="24"/>
        </w:rPr>
      </w:pPr>
    </w:p>
    <w:p w14:paraId="2E9A93A9" w14:textId="12A668C7" w:rsidR="00DE0C4E"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The reference list favors the work of their laboratory. The authors might want to consider dropping Ref # 1 because of issues raised regarding the validity of that work.</w:t>
      </w:r>
    </w:p>
    <w:p w14:paraId="150E6873" w14:textId="64C9B933" w:rsidR="003C0929" w:rsidRDefault="003C0929" w:rsidP="002B1A78">
      <w:pPr>
        <w:autoSpaceDE w:val="0"/>
        <w:autoSpaceDN w:val="0"/>
        <w:adjustRightInd w:val="0"/>
        <w:rPr>
          <w:rFonts w:ascii="Times New Roman" w:eastAsia="ArialMT" w:hAnsi="Times New Roman" w:cs="Times New Roman"/>
          <w:color w:val="4472C4" w:themeColor="accent1"/>
          <w:kern w:val="0"/>
          <w:sz w:val="24"/>
          <w:szCs w:val="24"/>
        </w:rPr>
      </w:pPr>
    </w:p>
    <w:p w14:paraId="29D2C6ED" w14:textId="2BBBE24D" w:rsidR="003C0929" w:rsidRDefault="003C0929"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000000"/>
          <w:kern w:val="0"/>
          <w:sz w:val="24"/>
          <w:szCs w:val="24"/>
        </w:rPr>
        <w:t>We</w:t>
      </w:r>
      <w:r>
        <w:rPr>
          <w:rFonts w:ascii="Times New Roman" w:eastAsia="ArialMT" w:hAnsi="Times New Roman" w:cs="Times New Roman"/>
          <w:color w:val="000000"/>
          <w:kern w:val="0"/>
          <w:sz w:val="24"/>
          <w:szCs w:val="24"/>
        </w:rPr>
        <w:t xml:space="preserve"> agree the comment and</w:t>
      </w:r>
      <w:r w:rsidRPr="002B1A78">
        <w:rPr>
          <w:rFonts w:ascii="Times New Roman" w:eastAsia="ArialMT" w:hAnsi="Times New Roman" w:cs="Times New Roman"/>
          <w:color w:val="000000"/>
          <w:kern w:val="0"/>
          <w:sz w:val="24"/>
          <w:szCs w:val="24"/>
        </w:rPr>
        <w:t xml:space="preserve"> removed old Reference #1 (Bolli et al., </w:t>
      </w:r>
      <w:r w:rsidRPr="00296F1F">
        <w:rPr>
          <w:rFonts w:ascii="Times New Roman" w:eastAsia="ArialMT" w:hAnsi="Times New Roman" w:cs="Times New Roman"/>
          <w:i/>
          <w:iCs/>
          <w:color w:val="000000"/>
          <w:kern w:val="0"/>
          <w:sz w:val="24"/>
          <w:szCs w:val="24"/>
        </w:rPr>
        <w:t>Lancet</w:t>
      </w:r>
      <w:r w:rsidRPr="002B1A78">
        <w:rPr>
          <w:rFonts w:ascii="Times New Roman" w:eastAsia="ArialMT" w:hAnsi="Times New Roman" w:cs="Times New Roman"/>
          <w:color w:val="000000"/>
          <w:kern w:val="0"/>
          <w:sz w:val="24"/>
          <w:szCs w:val="24"/>
        </w:rPr>
        <w:t>).</w:t>
      </w:r>
      <w:r>
        <w:rPr>
          <w:rFonts w:ascii="Times New Roman" w:eastAsia="ArialMT" w:hAnsi="Times New Roman" w:cs="Times New Roman"/>
          <w:color w:val="000000"/>
          <w:kern w:val="0"/>
          <w:sz w:val="24"/>
          <w:szCs w:val="24"/>
        </w:rPr>
        <w:t xml:space="preserve"> </w:t>
      </w:r>
    </w:p>
    <w:p w14:paraId="519BBD24" w14:textId="77777777" w:rsidR="003C0929" w:rsidRPr="002B1A78" w:rsidRDefault="003C0929" w:rsidP="002B1A78">
      <w:pPr>
        <w:autoSpaceDE w:val="0"/>
        <w:autoSpaceDN w:val="0"/>
        <w:adjustRightInd w:val="0"/>
        <w:rPr>
          <w:rFonts w:ascii="Times New Roman" w:eastAsia="ArialMT" w:hAnsi="Times New Roman" w:cs="Times New Roman"/>
          <w:color w:val="4472C4" w:themeColor="accent1"/>
          <w:kern w:val="0"/>
          <w:sz w:val="24"/>
          <w:szCs w:val="24"/>
        </w:rPr>
      </w:pPr>
    </w:p>
    <w:p w14:paraId="7B1F7582" w14:textId="77777777"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The authors ought to cite this recent report using hiPSC-derived cardiomyocytes on a cell sheet implanted in a patient.</w:t>
      </w:r>
    </w:p>
    <w:p w14:paraId="7A0EA4CF" w14:textId="1DB75EAB"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bookmarkStart w:id="1" w:name="_Hlk37497767"/>
      <w:r w:rsidRPr="002B1A78">
        <w:rPr>
          <w:rFonts w:ascii="Times New Roman" w:eastAsia="ArialMT" w:hAnsi="Times New Roman" w:cs="Times New Roman"/>
          <w:color w:val="4472C4" w:themeColor="accent1"/>
          <w:kern w:val="0"/>
          <w:sz w:val="24"/>
          <w:szCs w:val="24"/>
        </w:rPr>
        <w:t>https://www.japantimes.co.jp/news/2020/01/28/national/science-health/osaka-university-transplants-ips-cell-basedheart-cells-worlds-first-clinical-trial/</w:t>
      </w:r>
      <w:bookmarkEnd w:id="1"/>
    </w:p>
    <w:p w14:paraId="1ED58DA4" w14:textId="77777777" w:rsidR="00DE0C4E" w:rsidRPr="002B1A78" w:rsidRDefault="00DE0C4E" w:rsidP="002B1A78">
      <w:pPr>
        <w:autoSpaceDE w:val="0"/>
        <w:autoSpaceDN w:val="0"/>
        <w:adjustRightInd w:val="0"/>
        <w:rPr>
          <w:rFonts w:ascii="Times New Roman" w:eastAsia="ArialMT" w:hAnsi="Times New Roman" w:cs="Times New Roman"/>
          <w:color w:val="000000"/>
          <w:kern w:val="0"/>
          <w:sz w:val="24"/>
          <w:szCs w:val="24"/>
        </w:rPr>
      </w:pPr>
    </w:p>
    <w:p w14:paraId="64A535F0" w14:textId="3080A016" w:rsidR="00DE0C4E" w:rsidRPr="002B1A78" w:rsidRDefault="00DE0C4E" w:rsidP="002B1A78">
      <w:pPr>
        <w:autoSpaceDE w:val="0"/>
        <w:autoSpaceDN w:val="0"/>
        <w:adjustRightInd w:val="0"/>
        <w:rPr>
          <w:rFonts w:ascii="Times New Roman" w:eastAsia="ArialMT" w:hAnsi="Times New Roman" w:cs="Times New Roman"/>
          <w:color w:val="000000"/>
          <w:kern w:val="0"/>
          <w:sz w:val="24"/>
          <w:szCs w:val="24"/>
        </w:rPr>
      </w:pPr>
      <w:r w:rsidRPr="002B1A78">
        <w:rPr>
          <w:rFonts w:ascii="Times New Roman" w:eastAsia="ArialMT" w:hAnsi="Times New Roman" w:cs="Times New Roman"/>
          <w:color w:val="000000"/>
          <w:kern w:val="0"/>
          <w:sz w:val="24"/>
          <w:szCs w:val="24"/>
        </w:rPr>
        <w:t xml:space="preserve">Although we agree that the article in Japan Times is important in the field of iPS cell based regenerative therapy, we </w:t>
      </w:r>
      <w:r w:rsidR="003C0929">
        <w:rPr>
          <w:rFonts w:ascii="Times New Roman" w:eastAsia="ArialMT" w:hAnsi="Times New Roman" w:cs="Times New Roman"/>
          <w:color w:val="000000"/>
          <w:kern w:val="0"/>
          <w:sz w:val="24"/>
          <w:szCs w:val="24"/>
        </w:rPr>
        <w:t>may</w:t>
      </w:r>
      <w:r w:rsidRPr="002B1A78">
        <w:rPr>
          <w:rFonts w:ascii="Times New Roman" w:eastAsia="ArialMT" w:hAnsi="Times New Roman" w:cs="Times New Roman"/>
          <w:color w:val="000000"/>
          <w:kern w:val="0"/>
          <w:sz w:val="24"/>
          <w:szCs w:val="24"/>
        </w:rPr>
        <w:t xml:space="preserve"> not cite it </w:t>
      </w:r>
      <w:r w:rsidR="002B1A78" w:rsidRPr="002B1A78">
        <w:rPr>
          <w:rFonts w:ascii="Times New Roman" w:eastAsia="ArialMT" w:hAnsi="Times New Roman" w:cs="Times New Roman"/>
          <w:color w:val="000000"/>
          <w:kern w:val="0"/>
          <w:sz w:val="24"/>
          <w:szCs w:val="24"/>
        </w:rPr>
        <w:t xml:space="preserve">in this occasion </w:t>
      </w:r>
      <w:r w:rsidRPr="002B1A78">
        <w:rPr>
          <w:rFonts w:ascii="Times New Roman" w:eastAsia="ArialMT" w:hAnsi="Times New Roman" w:cs="Times New Roman"/>
          <w:color w:val="000000"/>
          <w:kern w:val="0"/>
          <w:sz w:val="24"/>
          <w:szCs w:val="24"/>
        </w:rPr>
        <w:t xml:space="preserve">because the results of this study has not been reported yet and it </w:t>
      </w:r>
      <w:r w:rsidR="002B1A78" w:rsidRPr="002B1A78">
        <w:rPr>
          <w:rFonts w:ascii="Times New Roman" w:eastAsia="ArialMT" w:hAnsi="Times New Roman" w:cs="Times New Roman"/>
          <w:color w:val="000000"/>
          <w:kern w:val="0"/>
          <w:sz w:val="24"/>
          <w:szCs w:val="24"/>
        </w:rPr>
        <w:t>seems to be</w:t>
      </w:r>
      <w:r w:rsidRPr="002B1A78">
        <w:rPr>
          <w:rFonts w:ascii="Times New Roman" w:eastAsia="ArialMT" w:hAnsi="Times New Roman" w:cs="Times New Roman"/>
          <w:color w:val="000000"/>
          <w:kern w:val="0"/>
          <w:sz w:val="24"/>
          <w:szCs w:val="24"/>
        </w:rPr>
        <w:t xml:space="preserve"> too early to refer it in our </w:t>
      </w:r>
      <w:r w:rsidR="002B1A78" w:rsidRPr="002B1A78">
        <w:rPr>
          <w:rFonts w:ascii="Times New Roman" w:eastAsia="ArialMT" w:hAnsi="Times New Roman" w:cs="Times New Roman"/>
          <w:color w:val="000000"/>
          <w:kern w:val="0"/>
          <w:sz w:val="24"/>
          <w:szCs w:val="24"/>
        </w:rPr>
        <w:t>present</w:t>
      </w:r>
      <w:r w:rsidRPr="002B1A78">
        <w:rPr>
          <w:rFonts w:ascii="Times New Roman" w:eastAsia="ArialMT" w:hAnsi="Times New Roman" w:cs="Times New Roman"/>
          <w:color w:val="000000"/>
          <w:kern w:val="0"/>
          <w:sz w:val="24"/>
          <w:szCs w:val="24"/>
        </w:rPr>
        <w:t xml:space="preserve"> report.</w:t>
      </w:r>
      <w:r w:rsidR="002B1A78" w:rsidRPr="002B1A78">
        <w:rPr>
          <w:rFonts w:ascii="Times New Roman" w:eastAsia="ArialMT" w:hAnsi="Times New Roman" w:cs="Times New Roman"/>
          <w:color w:val="000000"/>
          <w:kern w:val="0"/>
          <w:sz w:val="24"/>
          <w:szCs w:val="24"/>
        </w:rPr>
        <w:t xml:space="preserve"> Instead, we will refer the initial result report of the clinical study in our future related works. </w:t>
      </w:r>
    </w:p>
    <w:p w14:paraId="31133296" w14:textId="77777777" w:rsidR="00DE0C4E" w:rsidRPr="002B1A78" w:rsidRDefault="00DE0C4E" w:rsidP="002B1A78">
      <w:pPr>
        <w:autoSpaceDE w:val="0"/>
        <w:autoSpaceDN w:val="0"/>
        <w:adjustRightInd w:val="0"/>
        <w:rPr>
          <w:rFonts w:ascii="Times New Roman" w:eastAsia="ArialMT" w:hAnsi="Times New Roman" w:cs="Times New Roman"/>
          <w:color w:val="000000"/>
          <w:kern w:val="0"/>
          <w:sz w:val="24"/>
          <w:szCs w:val="24"/>
        </w:rPr>
      </w:pPr>
    </w:p>
    <w:p w14:paraId="32D728EE" w14:textId="757DF710"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The authors make the statement is that they can scale this approach up to 3.0X3.0 cm but they will probably need larger ECTs for human hearts. There are potential issues as you scale up these constructs. The authors need to</w:t>
      </w:r>
      <w:r w:rsidR="002B1A78" w:rsidRPr="002B1A78">
        <w:rPr>
          <w:rFonts w:ascii="Times New Roman" w:eastAsia="ArialMT" w:hAnsi="Times New Roman" w:cs="Times New Roman"/>
          <w:color w:val="4472C4" w:themeColor="accent1"/>
          <w:kern w:val="0"/>
          <w:sz w:val="24"/>
          <w:szCs w:val="24"/>
        </w:rPr>
        <w:t xml:space="preserve"> </w:t>
      </w:r>
      <w:r w:rsidRPr="002B1A78">
        <w:rPr>
          <w:rFonts w:ascii="Times New Roman" w:eastAsia="ArialMT" w:hAnsi="Times New Roman" w:cs="Times New Roman"/>
          <w:color w:val="4472C4" w:themeColor="accent1"/>
          <w:kern w:val="0"/>
          <w:sz w:val="24"/>
          <w:szCs w:val="24"/>
        </w:rPr>
        <w:t>acknowledge these issues. Do they have any data on the scaled up versions to 3x3cms? Other labs (cited above) have created these constructs and implanted them in animal model of myocardial infarction and heart failure. That is what is required to show that these ECTs are functional tissues and can improve cardiac function.</w:t>
      </w:r>
    </w:p>
    <w:p w14:paraId="0349F8E6" w14:textId="77777777" w:rsidR="00DE0C4E" w:rsidRPr="002B1A78" w:rsidRDefault="00DE0C4E" w:rsidP="002B1A78">
      <w:pPr>
        <w:autoSpaceDE w:val="0"/>
        <w:autoSpaceDN w:val="0"/>
        <w:adjustRightInd w:val="0"/>
        <w:rPr>
          <w:rFonts w:ascii="Times New Roman" w:eastAsia="ArialMT" w:hAnsi="Times New Roman" w:cs="Times New Roman"/>
          <w:color w:val="000000"/>
          <w:kern w:val="0"/>
          <w:sz w:val="24"/>
          <w:szCs w:val="24"/>
        </w:rPr>
      </w:pPr>
    </w:p>
    <w:p w14:paraId="3342ECA7" w14:textId="3283B95A" w:rsidR="00DE0C4E" w:rsidRPr="002B1A78" w:rsidRDefault="002B1A78" w:rsidP="002B1A78">
      <w:pPr>
        <w:autoSpaceDE w:val="0"/>
        <w:autoSpaceDN w:val="0"/>
        <w:adjustRightInd w:val="0"/>
        <w:rPr>
          <w:rFonts w:ascii="Times New Roman" w:eastAsia="ArialMT" w:hAnsi="Times New Roman" w:cs="Times New Roman"/>
          <w:color w:val="000000"/>
          <w:kern w:val="0"/>
          <w:sz w:val="24"/>
          <w:szCs w:val="24"/>
        </w:rPr>
      </w:pPr>
      <w:r w:rsidRPr="002B1A78">
        <w:rPr>
          <w:rFonts w:ascii="Times New Roman" w:eastAsia="ArialMT" w:hAnsi="Times New Roman" w:cs="Times New Roman"/>
          <w:color w:val="000000"/>
          <w:kern w:val="0"/>
          <w:sz w:val="24"/>
          <w:szCs w:val="24"/>
        </w:rPr>
        <w:t xml:space="preserve">Thank you for the comment. </w:t>
      </w:r>
      <w:r w:rsidR="005B59F7">
        <w:rPr>
          <w:rFonts w:ascii="Times New Roman" w:eastAsia="ArialMT" w:hAnsi="Times New Roman" w:cs="Times New Roman"/>
          <w:color w:val="000000"/>
          <w:kern w:val="0"/>
          <w:sz w:val="24"/>
          <w:szCs w:val="24"/>
        </w:rPr>
        <w:t>We agree</w:t>
      </w:r>
      <w:r w:rsidR="00DE0C4E" w:rsidRPr="002B1A78">
        <w:rPr>
          <w:rFonts w:ascii="Times New Roman" w:eastAsia="ArialMT" w:hAnsi="Times New Roman" w:cs="Times New Roman"/>
          <w:color w:val="000000"/>
          <w:kern w:val="0"/>
          <w:sz w:val="24"/>
          <w:szCs w:val="24"/>
        </w:rPr>
        <w:t xml:space="preserve"> that a 3x3 cm ECT is still small for human hearts to cover the injured area. </w:t>
      </w:r>
      <w:r w:rsidR="005B59F7">
        <w:rPr>
          <w:rFonts w:ascii="Times New Roman" w:eastAsia="ArialMT" w:hAnsi="Times New Roman" w:cs="Times New Roman"/>
          <w:color w:val="000000"/>
          <w:kern w:val="0"/>
          <w:sz w:val="24"/>
          <w:szCs w:val="24"/>
        </w:rPr>
        <w:t>A</w:t>
      </w:r>
      <w:r w:rsidR="00B3086A">
        <w:rPr>
          <w:rFonts w:ascii="Times New Roman" w:eastAsia="ArialMT" w:hAnsi="Times New Roman" w:cs="Times New Roman"/>
          <w:color w:val="000000"/>
          <w:kern w:val="0"/>
          <w:sz w:val="24"/>
          <w:szCs w:val="24"/>
        </w:rPr>
        <w:t>lthough</w:t>
      </w:r>
      <w:r w:rsidR="005B59F7">
        <w:rPr>
          <w:rFonts w:ascii="Times New Roman" w:eastAsia="ArialMT" w:hAnsi="Times New Roman" w:cs="Times New Roman"/>
          <w:color w:val="000000"/>
          <w:kern w:val="0"/>
          <w:sz w:val="24"/>
          <w:szCs w:val="24"/>
        </w:rPr>
        <w:t xml:space="preserve"> we did not </w:t>
      </w:r>
      <w:r w:rsidR="00B3086A">
        <w:rPr>
          <w:rFonts w:ascii="Times New Roman" w:eastAsia="ArialMT" w:hAnsi="Times New Roman" w:cs="Times New Roman"/>
          <w:color w:val="000000"/>
          <w:kern w:val="0"/>
          <w:sz w:val="24"/>
          <w:szCs w:val="24"/>
        </w:rPr>
        <w:t>generate &gt;3-cm ECTs in our work because it requires huge number of cells and costs, it would be possible to scale them up to &gt;3-cm using larger tissue molds considering that the length and width of each bundle, basic structure of the mesh ECTs which secure the tissue function, do not differ regardless of the whole size of the ECTs</w:t>
      </w:r>
      <w:r w:rsidR="00DE0C4E" w:rsidRPr="002B1A78">
        <w:rPr>
          <w:rFonts w:ascii="Times New Roman" w:eastAsia="ArialMT" w:hAnsi="Times New Roman" w:cs="Times New Roman"/>
          <w:color w:val="000000"/>
          <w:kern w:val="0"/>
          <w:sz w:val="24"/>
          <w:szCs w:val="24"/>
        </w:rPr>
        <w:t>.</w:t>
      </w:r>
      <w:r w:rsidR="00B3086A">
        <w:rPr>
          <w:rFonts w:ascii="Times New Roman" w:eastAsia="ArialMT" w:hAnsi="Times New Roman" w:cs="Times New Roman"/>
          <w:color w:val="000000"/>
          <w:kern w:val="0"/>
          <w:sz w:val="24"/>
          <w:szCs w:val="24"/>
        </w:rPr>
        <w:t xml:space="preserve"> As a</w:t>
      </w:r>
      <w:r w:rsidR="00AF538A">
        <w:rPr>
          <w:rFonts w:ascii="Times New Roman" w:eastAsia="ArialMT" w:hAnsi="Times New Roman" w:cs="Times New Roman"/>
          <w:color w:val="000000"/>
          <w:kern w:val="0"/>
          <w:sz w:val="24"/>
          <w:szCs w:val="24"/>
        </w:rPr>
        <w:t>n</w:t>
      </w:r>
      <w:r w:rsidR="00B3086A">
        <w:rPr>
          <w:rFonts w:ascii="Times New Roman" w:eastAsia="ArialMT" w:hAnsi="Times New Roman" w:cs="Times New Roman"/>
          <w:color w:val="000000"/>
          <w:kern w:val="0"/>
          <w:sz w:val="24"/>
          <w:szCs w:val="24"/>
        </w:rPr>
        <w:t xml:space="preserve"> evidence for this point, we have performed </w:t>
      </w:r>
      <w:r w:rsidR="00DE0C4E" w:rsidRPr="002B1A78">
        <w:rPr>
          <w:rFonts w:ascii="Times New Roman" w:eastAsia="ArialMT" w:hAnsi="Times New Roman" w:cs="Times New Roman"/>
          <w:color w:val="000000"/>
          <w:kern w:val="0"/>
          <w:sz w:val="24"/>
          <w:szCs w:val="24"/>
        </w:rPr>
        <w:t xml:space="preserve">electromechanical and histological </w:t>
      </w:r>
      <w:r w:rsidR="0019011A">
        <w:rPr>
          <w:rFonts w:ascii="Times New Roman" w:eastAsia="ArialMT" w:hAnsi="Times New Roman" w:cs="Times New Roman"/>
          <w:color w:val="000000"/>
          <w:kern w:val="0"/>
          <w:sz w:val="24"/>
          <w:szCs w:val="24"/>
        </w:rPr>
        <w:t xml:space="preserve">evaluations of 3x3 cm ECTs and validated that the tissue function and histological findings </w:t>
      </w:r>
      <w:r w:rsidR="00AF538A">
        <w:rPr>
          <w:rFonts w:ascii="Times New Roman" w:eastAsia="ArialMT" w:hAnsi="Times New Roman" w:cs="Times New Roman"/>
          <w:color w:val="000000"/>
          <w:kern w:val="0"/>
          <w:sz w:val="24"/>
          <w:szCs w:val="24"/>
        </w:rPr>
        <w:t>we</w:t>
      </w:r>
      <w:r w:rsidR="0019011A">
        <w:rPr>
          <w:rFonts w:ascii="Times New Roman" w:eastAsia="ArialMT" w:hAnsi="Times New Roman" w:cs="Times New Roman"/>
          <w:color w:val="000000"/>
          <w:kern w:val="0"/>
          <w:sz w:val="24"/>
          <w:szCs w:val="24"/>
        </w:rPr>
        <w:t xml:space="preserve">re not different from those in 1.5x1.5 cm ECTs (Nakane, </w:t>
      </w:r>
      <w:r w:rsidR="0019011A" w:rsidRPr="0019011A">
        <w:rPr>
          <w:rFonts w:ascii="Times New Roman" w:eastAsia="ArialMT" w:hAnsi="Times New Roman" w:cs="Times New Roman"/>
          <w:i/>
          <w:iCs/>
          <w:color w:val="000000"/>
          <w:kern w:val="0"/>
          <w:sz w:val="24"/>
          <w:szCs w:val="24"/>
        </w:rPr>
        <w:t>Scientific Reports</w:t>
      </w:r>
      <w:r w:rsidR="0019011A">
        <w:rPr>
          <w:rFonts w:ascii="Times New Roman" w:eastAsia="ArialMT" w:hAnsi="Times New Roman" w:cs="Times New Roman"/>
          <w:color w:val="000000"/>
          <w:kern w:val="0"/>
          <w:sz w:val="24"/>
          <w:szCs w:val="24"/>
        </w:rPr>
        <w:t xml:space="preserve"> 2017). </w:t>
      </w:r>
    </w:p>
    <w:p w14:paraId="297D9398" w14:textId="637C55CB" w:rsidR="00DE0C4E" w:rsidRPr="002B1A78" w:rsidRDefault="00DE0C4E" w:rsidP="0019011A">
      <w:pPr>
        <w:autoSpaceDE w:val="0"/>
        <w:autoSpaceDN w:val="0"/>
        <w:adjustRightInd w:val="0"/>
        <w:ind w:firstLine="840"/>
        <w:rPr>
          <w:rFonts w:ascii="Times New Roman" w:eastAsia="ArialMT" w:hAnsi="Times New Roman" w:cs="Times New Roman"/>
          <w:color w:val="000000"/>
          <w:kern w:val="0"/>
          <w:sz w:val="24"/>
          <w:szCs w:val="24"/>
        </w:rPr>
      </w:pPr>
      <w:r w:rsidRPr="002B1A78">
        <w:rPr>
          <w:rFonts w:ascii="Times New Roman" w:eastAsia="ArialMT" w:hAnsi="Times New Roman" w:cs="Times New Roman"/>
          <w:color w:val="000000"/>
          <w:kern w:val="0"/>
          <w:sz w:val="24"/>
          <w:szCs w:val="24"/>
        </w:rPr>
        <w:t xml:space="preserve">We added </w:t>
      </w:r>
      <w:r w:rsidR="0019011A">
        <w:rPr>
          <w:rFonts w:ascii="Times New Roman" w:eastAsia="ArialMT" w:hAnsi="Times New Roman" w:cs="Times New Roman"/>
          <w:color w:val="000000"/>
          <w:kern w:val="0"/>
          <w:sz w:val="24"/>
          <w:szCs w:val="24"/>
        </w:rPr>
        <w:t>descriptions in Discussion section regarding this point</w:t>
      </w:r>
      <w:r w:rsidRPr="002B1A78">
        <w:rPr>
          <w:rFonts w:ascii="Times New Roman" w:eastAsia="ArialMT" w:hAnsi="Times New Roman" w:cs="Times New Roman"/>
          <w:color w:val="000000"/>
          <w:kern w:val="0"/>
          <w:sz w:val="24"/>
          <w:szCs w:val="24"/>
        </w:rPr>
        <w:t xml:space="preserve">: “According to force measurement, 3x3 cm ECTs showed electromechanical properties compatible with </w:t>
      </w:r>
      <w:r w:rsidR="0019011A" w:rsidRPr="0019011A">
        <w:rPr>
          <w:rFonts w:ascii="Times New Roman" w:eastAsia="ArialMT" w:hAnsi="Times New Roman" w:cs="Times New Roman"/>
          <w:color w:val="000000"/>
          <w:kern w:val="0"/>
          <w:sz w:val="24"/>
          <w:szCs w:val="24"/>
        </w:rPr>
        <w:t>1.5x1.5 cm ECTs</w:t>
      </w:r>
      <w:r w:rsidRPr="002B1A78">
        <w:rPr>
          <w:rFonts w:ascii="Times New Roman" w:eastAsia="ArialMT" w:hAnsi="Times New Roman" w:cs="Times New Roman"/>
          <w:color w:val="000000"/>
          <w:kern w:val="0"/>
          <w:sz w:val="24"/>
          <w:szCs w:val="24"/>
        </w:rPr>
        <w:t>.” (lines 34</w:t>
      </w:r>
      <w:r w:rsidR="00F40154">
        <w:rPr>
          <w:rFonts w:ascii="Times New Roman" w:eastAsia="ArialMT" w:hAnsi="Times New Roman" w:cs="Times New Roman"/>
          <w:color w:val="000000"/>
          <w:kern w:val="0"/>
          <w:sz w:val="24"/>
          <w:szCs w:val="24"/>
        </w:rPr>
        <w:t>6</w:t>
      </w:r>
      <w:r w:rsidRPr="002B1A78">
        <w:rPr>
          <w:rFonts w:ascii="Times New Roman" w:eastAsia="ArialMT" w:hAnsi="Times New Roman" w:cs="Times New Roman"/>
          <w:color w:val="000000"/>
          <w:kern w:val="0"/>
          <w:sz w:val="24"/>
          <w:szCs w:val="24"/>
        </w:rPr>
        <w:t>-34</w:t>
      </w:r>
      <w:r w:rsidR="00F40154">
        <w:rPr>
          <w:rFonts w:ascii="Times New Roman" w:eastAsia="ArialMT" w:hAnsi="Times New Roman" w:cs="Times New Roman"/>
          <w:color w:val="000000"/>
          <w:kern w:val="0"/>
          <w:sz w:val="24"/>
          <w:szCs w:val="24"/>
        </w:rPr>
        <w:t>7</w:t>
      </w:r>
      <w:r w:rsidRPr="002B1A78">
        <w:rPr>
          <w:rFonts w:ascii="Times New Roman" w:eastAsia="ArialMT" w:hAnsi="Times New Roman" w:cs="Times New Roman"/>
          <w:color w:val="000000"/>
          <w:kern w:val="0"/>
          <w:sz w:val="24"/>
          <w:szCs w:val="24"/>
        </w:rPr>
        <w:t>)</w:t>
      </w:r>
      <w:r w:rsidR="0019011A">
        <w:rPr>
          <w:rFonts w:ascii="Times New Roman" w:eastAsia="ArialMT" w:hAnsi="Times New Roman" w:cs="Times New Roman"/>
          <w:color w:val="000000"/>
          <w:kern w:val="0"/>
          <w:sz w:val="24"/>
          <w:szCs w:val="24"/>
        </w:rPr>
        <w:t xml:space="preserve">. </w:t>
      </w:r>
    </w:p>
    <w:p w14:paraId="5193E84A" w14:textId="77777777" w:rsidR="00DE0C4E" w:rsidRPr="002B1A78" w:rsidRDefault="00DE0C4E" w:rsidP="002B1A78">
      <w:pPr>
        <w:autoSpaceDE w:val="0"/>
        <w:autoSpaceDN w:val="0"/>
        <w:adjustRightInd w:val="0"/>
        <w:rPr>
          <w:rFonts w:ascii="Times New Roman" w:eastAsia="ArialMT" w:hAnsi="Times New Roman" w:cs="Times New Roman"/>
          <w:color w:val="000000"/>
          <w:kern w:val="0"/>
          <w:sz w:val="24"/>
          <w:szCs w:val="24"/>
        </w:rPr>
      </w:pPr>
    </w:p>
    <w:p w14:paraId="32432FF5" w14:textId="77777777"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Lines325: "ECTs displayed maximal pacing capture rates of 4Hz and generated an average active stress of 0.55 mN/mm2 326 (2Hz, 5V pacing protocol, Supplemental Figure 1E). The authors need to show mean±SE with numbers for these data.</w:t>
      </w:r>
    </w:p>
    <w:p w14:paraId="56939202" w14:textId="77777777" w:rsidR="00DE0C4E" w:rsidRPr="002B1A78" w:rsidRDefault="00DE0C4E" w:rsidP="002B1A78">
      <w:pPr>
        <w:autoSpaceDE w:val="0"/>
        <w:autoSpaceDN w:val="0"/>
        <w:adjustRightInd w:val="0"/>
        <w:rPr>
          <w:rFonts w:ascii="Times New Roman" w:eastAsia="ArialMT" w:hAnsi="Times New Roman" w:cs="Times New Roman"/>
          <w:color w:val="000000"/>
          <w:kern w:val="0"/>
          <w:sz w:val="24"/>
          <w:szCs w:val="24"/>
        </w:rPr>
      </w:pPr>
    </w:p>
    <w:p w14:paraId="765545EB" w14:textId="717A7BF9" w:rsidR="00DE0C4E" w:rsidRPr="002B1A78" w:rsidRDefault="00DE0C4E" w:rsidP="002B1A78">
      <w:pPr>
        <w:autoSpaceDE w:val="0"/>
        <w:autoSpaceDN w:val="0"/>
        <w:adjustRightInd w:val="0"/>
        <w:rPr>
          <w:rFonts w:ascii="Times New Roman" w:eastAsia="ArialMT" w:hAnsi="Times New Roman" w:cs="Times New Roman"/>
          <w:color w:val="000000"/>
          <w:kern w:val="0"/>
          <w:sz w:val="24"/>
          <w:szCs w:val="24"/>
        </w:rPr>
      </w:pPr>
      <w:r w:rsidRPr="002B1A78">
        <w:rPr>
          <w:rFonts w:ascii="Times New Roman" w:eastAsia="ArialMT" w:hAnsi="Times New Roman" w:cs="Times New Roman"/>
          <w:color w:val="000000"/>
          <w:kern w:val="0"/>
          <w:sz w:val="24"/>
          <w:szCs w:val="24"/>
        </w:rPr>
        <w:t xml:space="preserve">We added the number and SE in the sentence. </w:t>
      </w:r>
      <w:r w:rsidR="00B335AA">
        <w:rPr>
          <w:rFonts w:ascii="Times New Roman" w:eastAsia="ArialMT" w:hAnsi="Times New Roman" w:cs="Times New Roman"/>
          <w:color w:val="000000"/>
          <w:kern w:val="0"/>
          <w:sz w:val="24"/>
          <w:szCs w:val="24"/>
        </w:rPr>
        <w:t>(</w:t>
      </w:r>
      <w:r w:rsidRPr="002B1A78">
        <w:rPr>
          <w:rFonts w:ascii="Times New Roman" w:eastAsia="ArialMT" w:hAnsi="Times New Roman" w:cs="Times New Roman"/>
          <w:color w:val="000000"/>
          <w:kern w:val="0"/>
          <w:sz w:val="24"/>
          <w:szCs w:val="24"/>
        </w:rPr>
        <w:t>lines 3</w:t>
      </w:r>
      <w:r w:rsidR="00B335AA">
        <w:rPr>
          <w:rFonts w:ascii="Times New Roman" w:eastAsia="ArialMT" w:hAnsi="Times New Roman" w:cs="Times New Roman"/>
          <w:color w:val="000000"/>
          <w:kern w:val="0"/>
          <w:sz w:val="24"/>
          <w:szCs w:val="24"/>
        </w:rPr>
        <w:t>4</w:t>
      </w:r>
      <w:r w:rsidR="00F40154">
        <w:rPr>
          <w:rFonts w:ascii="Times New Roman" w:eastAsia="ArialMT" w:hAnsi="Times New Roman" w:cs="Times New Roman"/>
          <w:color w:val="000000"/>
          <w:kern w:val="0"/>
          <w:sz w:val="24"/>
          <w:szCs w:val="24"/>
        </w:rPr>
        <w:t>1</w:t>
      </w:r>
      <w:r w:rsidRPr="002B1A78">
        <w:rPr>
          <w:rFonts w:ascii="Times New Roman" w:eastAsia="ArialMT" w:hAnsi="Times New Roman" w:cs="Times New Roman"/>
          <w:color w:val="000000"/>
          <w:kern w:val="0"/>
          <w:sz w:val="24"/>
          <w:szCs w:val="24"/>
        </w:rPr>
        <w:t>-3</w:t>
      </w:r>
      <w:r w:rsidR="00B335AA">
        <w:rPr>
          <w:rFonts w:ascii="Times New Roman" w:eastAsia="ArialMT" w:hAnsi="Times New Roman" w:cs="Times New Roman"/>
          <w:color w:val="000000"/>
          <w:kern w:val="0"/>
          <w:sz w:val="24"/>
          <w:szCs w:val="24"/>
        </w:rPr>
        <w:t>4</w:t>
      </w:r>
      <w:r w:rsidR="00F40154">
        <w:rPr>
          <w:rFonts w:ascii="Times New Roman" w:eastAsia="ArialMT" w:hAnsi="Times New Roman" w:cs="Times New Roman"/>
          <w:color w:val="000000"/>
          <w:kern w:val="0"/>
          <w:sz w:val="24"/>
          <w:szCs w:val="24"/>
        </w:rPr>
        <w:t>2</w:t>
      </w:r>
      <w:r w:rsidRPr="002B1A78">
        <w:rPr>
          <w:rFonts w:ascii="Times New Roman" w:eastAsia="ArialMT" w:hAnsi="Times New Roman" w:cs="Times New Roman"/>
          <w:color w:val="000000"/>
          <w:kern w:val="0"/>
          <w:sz w:val="24"/>
          <w:szCs w:val="24"/>
        </w:rPr>
        <w:t>)</w:t>
      </w:r>
    </w:p>
    <w:p w14:paraId="4068377D" w14:textId="77777777" w:rsidR="00DE0C4E" w:rsidRPr="002B1A78" w:rsidRDefault="00DE0C4E" w:rsidP="002B1A78">
      <w:pPr>
        <w:autoSpaceDE w:val="0"/>
        <w:autoSpaceDN w:val="0"/>
        <w:adjustRightInd w:val="0"/>
        <w:rPr>
          <w:rFonts w:ascii="Times New Roman" w:eastAsia="ArialMT" w:hAnsi="Times New Roman" w:cs="Times New Roman"/>
          <w:color w:val="000000"/>
          <w:kern w:val="0"/>
          <w:sz w:val="24"/>
          <w:szCs w:val="24"/>
        </w:rPr>
      </w:pPr>
    </w:p>
    <w:p w14:paraId="79259EA2" w14:textId="77777777" w:rsidR="00DE0C4E" w:rsidRPr="002B1A78" w:rsidRDefault="00DE0C4E"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Line 322:" All constructs start intrinsic spontaneous beating in vitro within 72 hours and continued beating throughout the duration of culture." I suggest the authors show a video of this spontaneous beating ECT and show that the beating aligns with the long-axis of the bundles.</w:t>
      </w:r>
    </w:p>
    <w:p w14:paraId="3343A018" w14:textId="77777777" w:rsidR="00DE0C4E" w:rsidRPr="002B1A78" w:rsidRDefault="00DE0C4E" w:rsidP="002B1A78">
      <w:pPr>
        <w:autoSpaceDE w:val="0"/>
        <w:autoSpaceDN w:val="0"/>
        <w:adjustRightInd w:val="0"/>
        <w:rPr>
          <w:rFonts w:ascii="Times New Roman" w:eastAsia="ArialMT" w:hAnsi="Times New Roman" w:cs="Times New Roman"/>
          <w:color w:val="000000"/>
          <w:kern w:val="0"/>
          <w:sz w:val="24"/>
          <w:szCs w:val="24"/>
        </w:rPr>
      </w:pPr>
    </w:p>
    <w:p w14:paraId="44617A48" w14:textId="0E2AF6F8" w:rsidR="00DE0C4E" w:rsidRPr="002B1A78" w:rsidRDefault="002B1A78" w:rsidP="002B1A78">
      <w:pPr>
        <w:autoSpaceDE w:val="0"/>
        <w:autoSpaceDN w:val="0"/>
        <w:adjustRightInd w:val="0"/>
        <w:rPr>
          <w:rFonts w:ascii="Times New Roman" w:eastAsia="ArialMT" w:hAnsi="Times New Roman" w:cs="Times New Roman"/>
          <w:color w:val="000000"/>
          <w:kern w:val="0"/>
          <w:sz w:val="24"/>
          <w:szCs w:val="24"/>
        </w:rPr>
      </w:pPr>
      <w:r w:rsidRPr="002B1A78">
        <w:rPr>
          <w:rFonts w:ascii="Times New Roman" w:eastAsia="ArialMT" w:hAnsi="Times New Roman" w:cs="Times New Roman"/>
          <w:color w:val="000000"/>
          <w:kern w:val="0"/>
          <w:sz w:val="24"/>
          <w:szCs w:val="24"/>
        </w:rPr>
        <w:t xml:space="preserve">Thank you for the suggestion. </w:t>
      </w:r>
      <w:r w:rsidR="00DE0C4E" w:rsidRPr="002B1A78">
        <w:rPr>
          <w:rFonts w:ascii="Times New Roman" w:eastAsia="ArialMT" w:hAnsi="Times New Roman" w:cs="Times New Roman"/>
          <w:color w:val="000000"/>
          <w:kern w:val="0"/>
          <w:sz w:val="24"/>
          <w:szCs w:val="24"/>
        </w:rPr>
        <w:t xml:space="preserve">We added three video files of beating ECTs: </w:t>
      </w:r>
      <w:r w:rsidR="00B335AA">
        <w:rPr>
          <w:rFonts w:ascii="Times New Roman" w:eastAsia="ArialMT" w:hAnsi="Times New Roman" w:cs="Times New Roman"/>
          <w:color w:val="000000"/>
          <w:kern w:val="0"/>
          <w:sz w:val="24"/>
          <w:szCs w:val="24"/>
        </w:rPr>
        <w:t xml:space="preserve">Supplementary </w:t>
      </w:r>
      <w:r w:rsidR="00DE0C4E" w:rsidRPr="002B1A78">
        <w:rPr>
          <w:rFonts w:ascii="Times New Roman" w:eastAsia="ArialMT" w:hAnsi="Times New Roman" w:cs="Times New Roman"/>
          <w:color w:val="000000"/>
          <w:kern w:val="0"/>
          <w:sz w:val="24"/>
          <w:szCs w:val="24"/>
        </w:rPr>
        <w:t>Video</w:t>
      </w:r>
      <w:r w:rsidR="00B335AA">
        <w:rPr>
          <w:rFonts w:ascii="Times New Roman" w:eastAsia="ArialMT" w:hAnsi="Times New Roman" w:cs="Times New Roman"/>
          <w:color w:val="000000"/>
          <w:kern w:val="0"/>
          <w:sz w:val="24"/>
          <w:szCs w:val="24"/>
        </w:rPr>
        <w:t>s</w:t>
      </w:r>
      <w:r w:rsidR="00DE0C4E" w:rsidRPr="002B1A78">
        <w:rPr>
          <w:rFonts w:ascii="Times New Roman" w:eastAsia="ArialMT" w:hAnsi="Times New Roman" w:cs="Times New Roman"/>
          <w:color w:val="000000"/>
          <w:kern w:val="0"/>
          <w:sz w:val="24"/>
          <w:szCs w:val="24"/>
        </w:rPr>
        <w:t xml:space="preserve"> 1-3. (line</w:t>
      </w:r>
      <w:r w:rsidR="007D4C85">
        <w:rPr>
          <w:rFonts w:ascii="Times New Roman" w:eastAsia="ArialMT" w:hAnsi="Times New Roman" w:cs="Times New Roman"/>
          <w:color w:val="000000"/>
          <w:kern w:val="0"/>
          <w:sz w:val="24"/>
          <w:szCs w:val="24"/>
        </w:rPr>
        <w:t>s</w:t>
      </w:r>
      <w:r w:rsidR="00DE0C4E" w:rsidRPr="002B1A78">
        <w:rPr>
          <w:rFonts w:ascii="Times New Roman" w:eastAsia="ArialMT" w:hAnsi="Times New Roman" w:cs="Times New Roman"/>
          <w:color w:val="000000"/>
          <w:kern w:val="0"/>
          <w:sz w:val="24"/>
          <w:szCs w:val="24"/>
        </w:rPr>
        <w:t xml:space="preserve"> 31</w:t>
      </w:r>
      <w:r w:rsidR="00F40154">
        <w:rPr>
          <w:rFonts w:ascii="Times New Roman" w:eastAsia="ArialMT" w:hAnsi="Times New Roman" w:cs="Times New Roman"/>
          <w:color w:val="000000"/>
          <w:kern w:val="0"/>
          <w:sz w:val="24"/>
          <w:szCs w:val="24"/>
        </w:rPr>
        <w:t>2</w:t>
      </w:r>
      <w:r w:rsidR="00DE0C4E" w:rsidRPr="002B1A78">
        <w:rPr>
          <w:rFonts w:ascii="Times New Roman" w:eastAsia="ArialMT" w:hAnsi="Times New Roman" w:cs="Times New Roman"/>
          <w:color w:val="000000"/>
          <w:kern w:val="0"/>
          <w:sz w:val="24"/>
          <w:szCs w:val="24"/>
        </w:rPr>
        <w:t>-31</w:t>
      </w:r>
      <w:r w:rsidR="00F40154">
        <w:rPr>
          <w:rFonts w:ascii="Times New Roman" w:eastAsia="ArialMT" w:hAnsi="Times New Roman" w:cs="Times New Roman"/>
          <w:color w:val="000000"/>
          <w:kern w:val="0"/>
          <w:sz w:val="24"/>
          <w:szCs w:val="24"/>
        </w:rPr>
        <w:t>6</w:t>
      </w:r>
      <w:r w:rsidR="00DE0C4E" w:rsidRPr="002B1A78">
        <w:rPr>
          <w:rFonts w:ascii="Times New Roman" w:eastAsia="ArialMT" w:hAnsi="Times New Roman" w:cs="Times New Roman"/>
          <w:color w:val="000000"/>
          <w:kern w:val="0"/>
          <w:sz w:val="24"/>
          <w:szCs w:val="24"/>
        </w:rPr>
        <w:t>, 33</w:t>
      </w:r>
      <w:r w:rsidR="00F40154">
        <w:rPr>
          <w:rFonts w:ascii="Times New Roman" w:eastAsia="ArialMT" w:hAnsi="Times New Roman" w:cs="Times New Roman"/>
          <w:color w:val="000000"/>
          <w:kern w:val="0"/>
          <w:sz w:val="24"/>
          <w:szCs w:val="24"/>
        </w:rPr>
        <w:t>8</w:t>
      </w:r>
      <w:r w:rsidR="00DE0C4E" w:rsidRPr="002B1A78">
        <w:rPr>
          <w:rFonts w:ascii="Times New Roman" w:eastAsia="ArialMT" w:hAnsi="Times New Roman" w:cs="Times New Roman"/>
          <w:color w:val="000000"/>
          <w:kern w:val="0"/>
          <w:sz w:val="24"/>
          <w:szCs w:val="24"/>
        </w:rPr>
        <w:t>)</w:t>
      </w:r>
    </w:p>
    <w:p w14:paraId="6A9CF385" w14:textId="77777777" w:rsidR="00DE0C4E" w:rsidRPr="002B1A78" w:rsidRDefault="00DE0C4E" w:rsidP="002B1A78">
      <w:pPr>
        <w:autoSpaceDE w:val="0"/>
        <w:autoSpaceDN w:val="0"/>
        <w:adjustRightInd w:val="0"/>
        <w:rPr>
          <w:rFonts w:ascii="Times New Roman" w:eastAsia="ArialMT" w:hAnsi="Times New Roman" w:cs="Times New Roman"/>
          <w:color w:val="000000"/>
          <w:kern w:val="0"/>
          <w:sz w:val="24"/>
          <w:szCs w:val="24"/>
        </w:rPr>
      </w:pPr>
    </w:p>
    <w:p w14:paraId="22372D94" w14:textId="77777777" w:rsidR="00DE0C4E" w:rsidRPr="002B1A78" w:rsidRDefault="00DE0C4E" w:rsidP="002B1A78">
      <w:pPr>
        <w:rPr>
          <w:rFonts w:ascii="Times New Roman" w:hAnsi="Times New Roman" w:cs="Times New Roman"/>
          <w:color w:val="4472C4" w:themeColor="accent1"/>
          <w:sz w:val="24"/>
          <w:szCs w:val="24"/>
        </w:rPr>
      </w:pPr>
      <w:r w:rsidRPr="002B1A78">
        <w:rPr>
          <w:rFonts w:ascii="Times New Roman" w:eastAsia="ArialMT" w:hAnsi="Times New Roman" w:cs="Times New Roman"/>
          <w:color w:val="4472C4" w:themeColor="accent1"/>
          <w:kern w:val="0"/>
          <w:sz w:val="24"/>
          <w:szCs w:val="24"/>
        </w:rPr>
        <w:t>Minor Concerns: Why are lines in the fabrication section Lines 165-246 yellowed?</w:t>
      </w:r>
    </w:p>
    <w:p w14:paraId="37BF213A" w14:textId="0F0D8D84" w:rsidR="00DE0C4E" w:rsidRPr="002B1A78" w:rsidRDefault="00DE0C4E" w:rsidP="002B1A78">
      <w:pPr>
        <w:rPr>
          <w:rFonts w:ascii="Times New Roman" w:hAnsi="Times New Roman" w:cs="Times New Roman"/>
          <w:sz w:val="24"/>
          <w:szCs w:val="24"/>
        </w:rPr>
      </w:pPr>
    </w:p>
    <w:p w14:paraId="15FAC30B" w14:textId="50C40E14" w:rsidR="002B1A78" w:rsidRPr="002B1A78" w:rsidRDefault="002B1A78" w:rsidP="002B1A78">
      <w:pPr>
        <w:rPr>
          <w:rFonts w:ascii="Times New Roman" w:hAnsi="Times New Roman" w:cs="Times New Roman"/>
          <w:sz w:val="24"/>
          <w:szCs w:val="24"/>
        </w:rPr>
      </w:pPr>
      <w:r w:rsidRPr="002B1A78">
        <w:rPr>
          <w:rFonts w:ascii="Times New Roman" w:hAnsi="Times New Roman" w:cs="Times New Roman"/>
          <w:sz w:val="24"/>
          <w:szCs w:val="24"/>
        </w:rPr>
        <w:t xml:space="preserve">According to the instructions </w:t>
      </w:r>
      <w:r w:rsidR="00C56DFE">
        <w:rPr>
          <w:rFonts w:ascii="Times New Roman" w:hAnsi="Times New Roman" w:cs="Times New Roman"/>
          <w:sz w:val="24"/>
          <w:szCs w:val="24"/>
        </w:rPr>
        <w:t>from</w:t>
      </w:r>
      <w:r w:rsidRPr="002B1A78">
        <w:rPr>
          <w:rFonts w:ascii="Times New Roman" w:hAnsi="Times New Roman" w:cs="Times New Roman"/>
          <w:sz w:val="24"/>
          <w:szCs w:val="24"/>
        </w:rPr>
        <w:t xml:space="preserve"> the journal, important steps for video shoot must be marked with yellow. </w:t>
      </w:r>
    </w:p>
    <w:p w14:paraId="65959075" w14:textId="35D3D483" w:rsidR="002B1A78" w:rsidRPr="002B1A78" w:rsidRDefault="002B1A78" w:rsidP="002B1A78">
      <w:pPr>
        <w:rPr>
          <w:rFonts w:ascii="Times New Roman" w:hAnsi="Times New Roman" w:cs="Times New Roman"/>
          <w:sz w:val="24"/>
          <w:szCs w:val="24"/>
        </w:rPr>
      </w:pPr>
    </w:p>
    <w:p w14:paraId="1A8C70AC" w14:textId="18CB2A1D" w:rsidR="002B1A78" w:rsidRPr="002B1A78" w:rsidRDefault="002B1A78" w:rsidP="002B1A78">
      <w:pPr>
        <w:rPr>
          <w:rFonts w:ascii="Times New Roman" w:hAnsi="Times New Roman" w:cs="Times New Roman"/>
          <w:sz w:val="24"/>
          <w:szCs w:val="24"/>
        </w:rPr>
      </w:pPr>
    </w:p>
    <w:p w14:paraId="7723AD86" w14:textId="772B5B61" w:rsidR="002B1A78" w:rsidRPr="002B1A78" w:rsidRDefault="002B1A78" w:rsidP="002B1A78">
      <w:pPr>
        <w:autoSpaceDE w:val="0"/>
        <w:autoSpaceDN w:val="0"/>
        <w:adjustRightInd w:val="0"/>
        <w:rPr>
          <w:rFonts w:ascii="Times New Roman" w:eastAsia="ArialMT" w:hAnsi="Times New Roman" w:cs="Times New Roman"/>
          <w:kern w:val="0"/>
          <w:sz w:val="24"/>
          <w:szCs w:val="24"/>
          <w:u w:val="single"/>
        </w:rPr>
      </w:pPr>
      <w:r w:rsidRPr="002B1A78">
        <w:rPr>
          <w:rFonts w:ascii="Times New Roman" w:eastAsia="ArialMT" w:hAnsi="Times New Roman" w:cs="Times New Roman"/>
          <w:b/>
          <w:kern w:val="0"/>
          <w:sz w:val="24"/>
          <w:szCs w:val="24"/>
          <w:u w:val="single"/>
        </w:rPr>
        <w:t>For Reviewer #2:</w:t>
      </w:r>
    </w:p>
    <w:p w14:paraId="2EC4DF1F"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15F78CDA" w14:textId="77777777" w:rsidR="002B1A78" w:rsidRPr="002B1A78" w:rsidRDefault="002B1A78"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Major Concerns:</w:t>
      </w:r>
    </w:p>
    <w:p w14:paraId="54E356FE" w14:textId="77777777" w:rsidR="002B1A78" w:rsidRPr="002B1A78" w:rsidRDefault="002B1A78"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The authors do not discuss the manufacturing of the PDMS tissue mold sufficiently. The language to describe the creation is confusing and I would assume needs to have a master mold to cast onto. If this device was completely hand made it is hard to believe that the dimensions can easily be reproduced - it is not clear how important these dimensions are to the overall viability of the sample.</w:t>
      </w:r>
    </w:p>
    <w:p w14:paraId="308D3946"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4F934BF6" w14:textId="77777777" w:rsidR="006B19E3" w:rsidRDefault="001D597C" w:rsidP="002B1A78">
      <w:pPr>
        <w:autoSpaceDE w:val="0"/>
        <w:autoSpaceDN w:val="0"/>
        <w:adjustRightInd w:val="0"/>
        <w:rPr>
          <w:rFonts w:ascii="Times New Roman" w:eastAsia="ArialMT" w:hAnsi="Times New Roman" w:cs="Times New Roman"/>
          <w:kern w:val="0"/>
          <w:sz w:val="24"/>
          <w:szCs w:val="24"/>
        </w:rPr>
      </w:pPr>
      <w:r>
        <w:rPr>
          <w:rFonts w:ascii="Times New Roman" w:eastAsia="ArialMT" w:hAnsi="Times New Roman" w:cs="Times New Roman"/>
          <w:kern w:val="0"/>
          <w:sz w:val="24"/>
          <w:szCs w:val="24"/>
        </w:rPr>
        <w:t xml:space="preserve">Thank you for the comment. </w:t>
      </w:r>
      <w:r w:rsidR="002B1A78" w:rsidRPr="002B1A78">
        <w:rPr>
          <w:rFonts w:ascii="Times New Roman" w:eastAsia="ArialMT" w:hAnsi="Times New Roman" w:cs="Times New Roman"/>
          <w:kern w:val="0"/>
          <w:sz w:val="24"/>
          <w:szCs w:val="24"/>
        </w:rPr>
        <w:t xml:space="preserve">We agree that the reproducibility is guaranteed by making tissue molds from a master mold produced by photolithography. However, in this experiment, it </w:t>
      </w:r>
      <w:r w:rsidR="002B296A">
        <w:rPr>
          <w:rFonts w:ascii="Times New Roman" w:eastAsia="ArialMT" w:hAnsi="Times New Roman" w:cs="Times New Roman"/>
          <w:kern w:val="0"/>
          <w:sz w:val="24"/>
          <w:szCs w:val="24"/>
        </w:rPr>
        <w:t>was</w:t>
      </w:r>
      <w:r w:rsidR="002B1A78" w:rsidRPr="002B1A78">
        <w:rPr>
          <w:rFonts w:ascii="Times New Roman" w:eastAsia="ArialMT" w:hAnsi="Times New Roman" w:cs="Times New Roman"/>
          <w:kern w:val="0"/>
          <w:sz w:val="24"/>
          <w:szCs w:val="24"/>
        </w:rPr>
        <w:t xml:space="preserve"> enough to </w:t>
      </w:r>
      <w:r w:rsidR="002B296A">
        <w:rPr>
          <w:rFonts w:ascii="Times New Roman" w:eastAsia="ArialMT" w:hAnsi="Times New Roman" w:cs="Times New Roman"/>
          <w:kern w:val="0"/>
          <w:sz w:val="24"/>
          <w:szCs w:val="24"/>
        </w:rPr>
        <w:t>confirm</w:t>
      </w:r>
      <w:r w:rsidR="002B1A78" w:rsidRPr="002B1A78">
        <w:rPr>
          <w:rFonts w:ascii="Times New Roman" w:eastAsia="ArialMT" w:hAnsi="Times New Roman" w:cs="Times New Roman"/>
          <w:kern w:val="0"/>
          <w:sz w:val="24"/>
          <w:szCs w:val="24"/>
        </w:rPr>
        <w:t xml:space="preserve"> the accuracy of tissue mold design by a millimeter unit, and it is not</w:t>
      </w:r>
      <w:r w:rsidR="002B296A">
        <w:rPr>
          <w:rFonts w:ascii="Times New Roman" w:eastAsia="ArialMT" w:hAnsi="Times New Roman" w:cs="Times New Roman"/>
          <w:kern w:val="0"/>
          <w:sz w:val="24"/>
          <w:szCs w:val="24"/>
        </w:rPr>
        <w:t xml:space="preserve"> technically</w:t>
      </w:r>
      <w:r w:rsidR="002B1A78" w:rsidRPr="002B1A78">
        <w:rPr>
          <w:rFonts w:ascii="Times New Roman" w:eastAsia="ArialMT" w:hAnsi="Times New Roman" w:cs="Times New Roman"/>
          <w:kern w:val="0"/>
          <w:sz w:val="24"/>
          <w:szCs w:val="24"/>
        </w:rPr>
        <w:t xml:space="preserve"> </w:t>
      </w:r>
      <w:r w:rsidR="002B296A">
        <w:rPr>
          <w:rFonts w:ascii="Times New Roman" w:eastAsia="ArialMT" w:hAnsi="Times New Roman" w:cs="Times New Roman"/>
          <w:kern w:val="0"/>
          <w:sz w:val="24"/>
          <w:szCs w:val="24"/>
        </w:rPr>
        <w:t>demanding</w:t>
      </w:r>
      <w:r w:rsidR="002B1A78" w:rsidRPr="002B1A78">
        <w:rPr>
          <w:rFonts w:ascii="Times New Roman" w:eastAsia="ArialMT" w:hAnsi="Times New Roman" w:cs="Times New Roman"/>
          <w:kern w:val="0"/>
          <w:sz w:val="24"/>
          <w:szCs w:val="24"/>
        </w:rPr>
        <w:t xml:space="preserve"> to fabricate molds by hand. We fabricated ten tissue molds for the 15x15 mm mesh ECT by hand and confirmed uniform structure of constructs from all molds by measuring the width of each bundle. </w:t>
      </w:r>
      <w:r w:rsidR="002B296A">
        <w:rPr>
          <w:rFonts w:ascii="Times New Roman" w:eastAsia="ArialMT" w:hAnsi="Times New Roman" w:cs="Times New Roman"/>
          <w:kern w:val="0"/>
          <w:sz w:val="24"/>
          <w:szCs w:val="24"/>
        </w:rPr>
        <w:t xml:space="preserve">However, the stability </w:t>
      </w:r>
      <w:r w:rsidR="009C3E20">
        <w:rPr>
          <w:rFonts w:ascii="Times New Roman" w:eastAsia="ArialMT" w:hAnsi="Times New Roman" w:cs="Times New Roman"/>
          <w:kern w:val="0"/>
          <w:sz w:val="24"/>
          <w:szCs w:val="24"/>
        </w:rPr>
        <w:t xml:space="preserve">of hand-made molds </w:t>
      </w:r>
      <w:r w:rsidR="002B296A">
        <w:rPr>
          <w:rFonts w:ascii="Times New Roman" w:eastAsia="ArialMT" w:hAnsi="Times New Roman" w:cs="Times New Roman"/>
          <w:kern w:val="0"/>
          <w:sz w:val="24"/>
          <w:szCs w:val="24"/>
        </w:rPr>
        <w:t>would depend on</w:t>
      </w:r>
      <w:bookmarkStart w:id="2" w:name="_Hlk37599614"/>
      <w:r w:rsidR="002B296A">
        <w:rPr>
          <w:rFonts w:ascii="Times New Roman" w:eastAsia="ArialMT" w:hAnsi="Times New Roman" w:cs="Times New Roman"/>
          <w:kern w:val="0"/>
          <w:sz w:val="24"/>
          <w:szCs w:val="24"/>
        </w:rPr>
        <w:t xml:space="preserve"> each individual manipulation skill</w:t>
      </w:r>
      <w:r w:rsidR="009C3E20">
        <w:rPr>
          <w:rFonts w:ascii="Times New Roman" w:eastAsia="ArialMT" w:hAnsi="Times New Roman" w:cs="Times New Roman"/>
          <w:kern w:val="0"/>
          <w:sz w:val="24"/>
          <w:szCs w:val="24"/>
        </w:rPr>
        <w:t>,</w:t>
      </w:r>
      <w:r w:rsidR="002B296A">
        <w:rPr>
          <w:rFonts w:ascii="Times New Roman" w:eastAsia="ArialMT" w:hAnsi="Times New Roman" w:cs="Times New Roman"/>
          <w:kern w:val="0"/>
          <w:sz w:val="24"/>
          <w:szCs w:val="24"/>
        </w:rPr>
        <w:t xml:space="preserve"> and molds from photolithography </w:t>
      </w:r>
      <w:r w:rsidR="009C3E20">
        <w:rPr>
          <w:rFonts w:ascii="Times New Roman" w:eastAsia="ArialMT" w:hAnsi="Times New Roman" w:cs="Times New Roman"/>
          <w:kern w:val="0"/>
          <w:sz w:val="24"/>
          <w:szCs w:val="24"/>
        </w:rPr>
        <w:t xml:space="preserve">or casting from master molds </w:t>
      </w:r>
      <w:r w:rsidR="002B296A">
        <w:rPr>
          <w:rFonts w:ascii="Times New Roman" w:eastAsia="ArialMT" w:hAnsi="Times New Roman" w:cs="Times New Roman"/>
          <w:kern w:val="0"/>
          <w:sz w:val="24"/>
          <w:szCs w:val="24"/>
        </w:rPr>
        <w:t xml:space="preserve">would be more </w:t>
      </w:r>
      <w:r w:rsidR="009C3E20">
        <w:rPr>
          <w:rFonts w:ascii="Times New Roman" w:eastAsia="ArialMT" w:hAnsi="Times New Roman" w:cs="Times New Roman"/>
          <w:kern w:val="0"/>
          <w:sz w:val="24"/>
          <w:szCs w:val="24"/>
        </w:rPr>
        <w:t xml:space="preserve">suitable for universal use. </w:t>
      </w:r>
      <w:bookmarkEnd w:id="2"/>
    </w:p>
    <w:p w14:paraId="34DAF498" w14:textId="72FAA7E1" w:rsidR="002B1A78" w:rsidRPr="002B1A78" w:rsidRDefault="009C3E20" w:rsidP="006B19E3">
      <w:pPr>
        <w:autoSpaceDE w:val="0"/>
        <w:autoSpaceDN w:val="0"/>
        <w:adjustRightInd w:val="0"/>
        <w:ind w:firstLine="840"/>
        <w:rPr>
          <w:rFonts w:ascii="Times New Roman" w:eastAsia="ArialMT" w:hAnsi="Times New Roman" w:cs="Times New Roman"/>
          <w:kern w:val="0"/>
          <w:sz w:val="24"/>
          <w:szCs w:val="24"/>
        </w:rPr>
      </w:pPr>
      <w:r>
        <w:rPr>
          <w:rFonts w:ascii="Times New Roman" w:eastAsia="ArialMT" w:hAnsi="Times New Roman" w:cs="Times New Roman"/>
          <w:kern w:val="0"/>
          <w:sz w:val="24"/>
          <w:szCs w:val="24"/>
        </w:rPr>
        <w:t>We added this point as a limitation in the Discussion section (lines 35</w:t>
      </w:r>
      <w:r w:rsidR="00F40154">
        <w:rPr>
          <w:rFonts w:ascii="Times New Roman" w:eastAsia="ArialMT" w:hAnsi="Times New Roman" w:cs="Times New Roman"/>
          <w:kern w:val="0"/>
          <w:sz w:val="24"/>
          <w:szCs w:val="24"/>
        </w:rPr>
        <w:t>0</w:t>
      </w:r>
      <w:r>
        <w:rPr>
          <w:rFonts w:ascii="Times New Roman" w:eastAsia="ArialMT" w:hAnsi="Times New Roman" w:cs="Times New Roman"/>
          <w:kern w:val="0"/>
          <w:sz w:val="24"/>
          <w:szCs w:val="24"/>
        </w:rPr>
        <w:t>-35</w:t>
      </w:r>
      <w:r w:rsidR="00F40154">
        <w:rPr>
          <w:rFonts w:ascii="Times New Roman" w:eastAsia="ArialMT" w:hAnsi="Times New Roman" w:cs="Times New Roman"/>
          <w:kern w:val="0"/>
          <w:sz w:val="24"/>
          <w:szCs w:val="24"/>
        </w:rPr>
        <w:t>3</w:t>
      </w:r>
      <w:r>
        <w:rPr>
          <w:rFonts w:ascii="Times New Roman" w:eastAsia="ArialMT" w:hAnsi="Times New Roman" w:cs="Times New Roman"/>
          <w:kern w:val="0"/>
          <w:sz w:val="24"/>
          <w:szCs w:val="24"/>
        </w:rPr>
        <w:t xml:space="preserve">). </w:t>
      </w:r>
    </w:p>
    <w:p w14:paraId="4EE62D9B"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6F706A99" w14:textId="77777777" w:rsidR="002B1A78" w:rsidRPr="002B1A78" w:rsidRDefault="002B1A78"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General comment: What is the thickness of these tissues? Although you include a viability (live/dead stain) test - I am still curious about the whether you are within the diffusion limit.</w:t>
      </w:r>
    </w:p>
    <w:p w14:paraId="46B660E0"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236E3DA3" w14:textId="47B34B1E" w:rsidR="006B19E3" w:rsidRDefault="006B19E3" w:rsidP="002B1A78">
      <w:pPr>
        <w:autoSpaceDE w:val="0"/>
        <w:autoSpaceDN w:val="0"/>
        <w:adjustRightInd w:val="0"/>
        <w:rPr>
          <w:rFonts w:ascii="Times New Roman" w:eastAsia="ArialMT" w:hAnsi="Times New Roman" w:cs="Times New Roman"/>
          <w:kern w:val="0"/>
          <w:sz w:val="24"/>
          <w:szCs w:val="24"/>
        </w:rPr>
      </w:pPr>
      <w:r>
        <w:rPr>
          <w:rFonts w:ascii="Times New Roman" w:eastAsia="ArialMT" w:hAnsi="Times New Roman" w:cs="Times New Roman"/>
          <w:kern w:val="0"/>
          <w:sz w:val="24"/>
          <w:szCs w:val="24"/>
        </w:rPr>
        <w:t xml:space="preserve">Thank you for the comment. </w:t>
      </w:r>
      <w:r w:rsidR="002B1A78" w:rsidRPr="002B1A78">
        <w:rPr>
          <w:rFonts w:ascii="Times New Roman" w:eastAsia="ArialMT" w:hAnsi="Times New Roman" w:cs="Times New Roman"/>
          <w:kern w:val="0"/>
          <w:sz w:val="24"/>
          <w:szCs w:val="24"/>
        </w:rPr>
        <w:t xml:space="preserve">Tissues are about 0.5 mm thick and each bundle in a construct is about 0.5 mm wide. We confirmed high cell viability in the construct by live/dead staining and consider that the diffusion is satisfactory. </w:t>
      </w:r>
    </w:p>
    <w:p w14:paraId="5DAF3D6D" w14:textId="43AECBFA" w:rsidR="002B1A78" w:rsidRPr="002B1A78" w:rsidRDefault="002B1A78" w:rsidP="006B19E3">
      <w:pPr>
        <w:autoSpaceDE w:val="0"/>
        <w:autoSpaceDN w:val="0"/>
        <w:adjustRightInd w:val="0"/>
        <w:ind w:firstLine="84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We added the thickness of a tissue in the Result section: “</w:t>
      </w:r>
      <w:r w:rsidR="006B19E3" w:rsidRPr="006B19E3">
        <w:rPr>
          <w:rFonts w:ascii="Times New Roman" w:eastAsia="ArialMT" w:hAnsi="Times New Roman" w:cs="Times New Roman"/>
          <w:kern w:val="0"/>
          <w:sz w:val="24"/>
          <w:szCs w:val="24"/>
        </w:rPr>
        <w:t>The whole tissue is approximately 1.5 cm wide and 0.5 mm thick, and the width of each bundle in the mesh is approximately 0.5 mm in average.</w:t>
      </w:r>
      <w:r w:rsidRPr="002B1A78">
        <w:rPr>
          <w:rFonts w:ascii="Times New Roman" w:eastAsia="ArialMT" w:hAnsi="Times New Roman" w:cs="Times New Roman"/>
          <w:kern w:val="0"/>
          <w:sz w:val="24"/>
          <w:szCs w:val="24"/>
        </w:rPr>
        <w:t>”. (lines 25</w:t>
      </w:r>
      <w:r w:rsidR="00F40154">
        <w:rPr>
          <w:rFonts w:ascii="Times New Roman" w:eastAsia="ArialMT" w:hAnsi="Times New Roman" w:cs="Times New Roman"/>
          <w:kern w:val="0"/>
          <w:sz w:val="24"/>
          <w:szCs w:val="24"/>
        </w:rPr>
        <w:t>8</w:t>
      </w:r>
      <w:r w:rsidRPr="002B1A78">
        <w:rPr>
          <w:rFonts w:ascii="Times New Roman" w:eastAsia="ArialMT" w:hAnsi="Times New Roman" w:cs="Times New Roman"/>
          <w:kern w:val="0"/>
          <w:sz w:val="24"/>
          <w:szCs w:val="24"/>
        </w:rPr>
        <w:t>-2</w:t>
      </w:r>
      <w:r w:rsidR="006B19E3">
        <w:rPr>
          <w:rFonts w:ascii="Times New Roman" w:eastAsia="ArialMT" w:hAnsi="Times New Roman" w:cs="Times New Roman"/>
          <w:kern w:val="0"/>
          <w:sz w:val="24"/>
          <w:szCs w:val="24"/>
        </w:rPr>
        <w:t>6</w:t>
      </w:r>
      <w:r w:rsidR="00F40154">
        <w:rPr>
          <w:rFonts w:ascii="Times New Roman" w:eastAsia="ArialMT" w:hAnsi="Times New Roman" w:cs="Times New Roman"/>
          <w:kern w:val="0"/>
          <w:sz w:val="24"/>
          <w:szCs w:val="24"/>
        </w:rPr>
        <w:t>0</w:t>
      </w:r>
      <w:r w:rsidRPr="002B1A78">
        <w:rPr>
          <w:rFonts w:ascii="Times New Roman" w:eastAsia="ArialMT" w:hAnsi="Times New Roman" w:cs="Times New Roman"/>
          <w:kern w:val="0"/>
          <w:sz w:val="24"/>
          <w:szCs w:val="24"/>
        </w:rPr>
        <w:t>)</w:t>
      </w:r>
    </w:p>
    <w:p w14:paraId="26D46673"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3D6B1A2D" w14:textId="77777777" w:rsidR="002B1A78" w:rsidRPr="002B1A78" w:rsidRDefault="002B1A78"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Include what iPSC lines you are differentiating.</w:t>
      </w:r>
    </w:p>
    <w:p w14:paraId="50D8065D"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0A790BB5"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We used 201B6 line and added a NOTE.</w:t>
      </w:r>
    </w:p>
    <w:p w14:paraId="60C2E423" w14:textId="73E210F3" w:rsidR="002B1A78" w:rsidRPr="002B1A78" w:rsidRDefault="002B1A78" w:rsidP="002B1A78">
      <w:pPr>
        <w:autoSpaceDE w:val="0"/>
        <w:autoSpaceDN w:val="0"/>
        <w:adjustRightInd w:val="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“NOTE: We used a hiPSCs [4-factor (Oct3/4, Sox2, Klf4 and c-Myc) line: 201B6.” (line 8</w:t>
      </w:r>
      <w:r w:rsidR="006B19E3">
        <w:rPr>
          <w:rFonts w:ascii="Times New Roman" w:eastAsia="ArialMT" w:hAnsi="Times New Roman" w:cs="Times New Roman"/>
          <w:kern w:val="0"/>
          <w:sz w:val="24"/>
          <w:szCs w:val="24"/>
        </w:rPr>
        <w:t>5</w:t>
      </w:r>
      <w:r w:rsidRPr="002B1A78">
        <w:rPr>
          <w:rFonts w:ascii="Times New Roman" w:eastAsia="ArialMT" w:hAnsi="Times New Roman" w:cs="Times New Roman"/>
          <w:kern w:val="0"/>
          <w:sz w:val="24"/>
          <w:szCs w:val="24"/>
        </w:rPr>
        <w:t xml:space="preserve">) </w:t>
      </w:r>
    </w:p>
    <w:p w14:paraId="2FB6F433"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18C30812" w14:textId="77777777" w:rsidR="002B1A78" w:rsidRPr="002B1A78" w:rsidRDefault="002B1A78"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Minor Concerns:</w:t>
      </w:r>
    </w:p>
    <w:p w14:paraId="0D194F38" w14:textId="77777777" w:rsidR="002B1A78" w:rsidRPr="002B1A78" w:rsidRDefault="002B1A78"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Line 227: do you incubate a test sample within a tube for reference to determine when you have reached a desirable gel texture? Additionally, I would state that the incubation step it to crosslink/gel the collagen mixture.</w:t>
      </w:r>
    </w:p>
    <w:p w14:paraId="1F00BF0F"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22C741BF" w14:textId="77777777" w:rsidR="006B19E3" w:rsidRDefault="002B1A78" w:rsidP="002B1A78">
      <w:pPr>
        <w:autoSpaceDE w:val="0"/>
        <w:autoSpaceDN w:val="0"/>
        <w:adjustRightInd w:val="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 xml:space="preserve">After some preliminary experiments, we determined that the cell/matrix mixture crosslinked in 60 minutes and we could add medium to it. However, the construct is still fragile, and we may break the structure if we vigorously splashes medium on it. </w:t>
      </w:r>
    </w:p>
    <w:p w14:paraId="7AAE6043" w14:textId="616AEFDA" w:rsidR="002B1A78" w:rsidRPr="002B1A78" w:rsidRDefault="002B1A78" w:rsidP="006B19E3">
      <w:pPr>
        <w:autoSpaceDE w:val="0"/>
        <w:autoSpaceDN w:val="0"/>
        <w:adjustRightInd w:val="0"/>
        <w:ind w:firstLine="84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 xml:space="preserve">We modified the sentence as follows: “NOTE: </w:t>
      </w:r>
      <w:r w:rsidR="006B19E3" w:rsidRPr="006B19E3">
        <w:rPr>
          <w:rFonts w:ascii="Times New Roman" w:eastAsia="ArialMT" w:hAnsi="Times New Roman" w:cs="Times New Roman"/>
          <w:kern w:val="0"/>
          <w:sz w:val="24"/>
          <w:szCs w:val="24"/>
        </w:rPr>
        <w:t>Although the cell/matrix is crosslinked in 60 minutes, the construct is still very fragile. Add medium gently to avoid damaging it</w:t>
      </w:r>
      <w:r w:rsidRPr="002B1A78">
        <w:rPr>
          <w:rFonts w:ascii="Times New Roman" w:eastAsia="ArialMT" w:hAnsi="Times New Roman" w:cs="Times New Roman"/>
          <w:kern w:val="0"/>
          <w:sz w:val="24"/>
          <w:szCs w:val="24"/>
        </w:rPr>
        <w:t>.”</w:t>
      </w:r>
      <w:r w:rsidR="006B19E3">
        <w:rPr>
          <w:rFonts w:ascii="Times New Roman" w:eastAsia="ArialMT" w:hAnsi="Times New Roman" w:cs="Times New Roman"/>
          <w:kern w:val="0"/>
          <w:sz w:val="24"/>
          <w:szCs w:val="24"/>
        </w:rPr>
        <w:t>.</w:t>
      </w:r>
      <w:r w:rsidRPr="002B1A78">
        <w:rPr>
          <w:rFonts w:ascii="Times New Roman" w:eastAsia="ArialMT" w:hAnsi="Times New Roman" w:cs="Times New Roman"/>
          <w:kern w:val="0"/>
          <w:sz w:val="24"/>
          <w:szCs w:val="24"/>
        </w:rPr>
        <w:t xml:space="preserve"> (</w:t>
      </w:r>
      <w:r w:rsidR="006B19E3">
        <w:rPr>
          <w:rFonts w:ascii="Times New Roman" w:eastAsia="ArialMT" w:hAnsi="Times New Roman" w:cs="Times New Roman"/>
          <w:kern w:val="0"/>
          <w:sz w:val="24"/>
          <w:szCs w:val="24"/>
        </w:rPr>
        <w:t xml:space="preserve">lines </w:t>
      </w:r>
      <w:r w:rsidRPr="002B1A78">
        <w:rPr>
          <w:rFonts w:ascii="Times New Roman" w:eastAsia="ArialMT" w:hAnsi="Times New Roman" w:cs="Times New Roman"/>
          <w:kern w:val="0"/>
          <w:sz w:val="24"/>
          <w:szCs w:val="24"/>
        </w:rPr>
        <w:t>2</w:t>
      </w:r>
      <w:r w:rsidR="006B19E3">
        <w:rPr>
          <w:rFonts w:ascii="Times New Roman" w:eastAsia="ArialMT" w:hAnsi="Times New Roman" w:cs="Times New Roman"/>
          <w:kern w:val="0"/>
          <w:sz w:val="24"/>
          <w:szCs w:val="24"/>
        </w:rPr>
        <w:t>2</w:t>
      </w:r>
      <w:r w:rsidR="00F40154">
        <w:rPr>
          <w:rFonts w:ascii="Times New Roman" w:eastAsia="ArialMT" w:hAnsi="Times New Roman" w:cs="Times New Roman"/>
          <w:kern w:val="0"/>
          <w:sz w:val="24"/>
          <w:szCs w:val="24"/>
        </w:rPr>
        <w:t>8</w:t>
      </w:r>
      <w:r w:rsidRPr="002B1A78">
        <w:rPr>
          <w:rFonts w:ascii="Times New Roman" w:eastAsia="ArialMT" w:hAnsi="Times New Roman" w:cs="Times New Roman"/>
          <w:kern w:val="0"/>
          <w:sz w:val="24"/>
          <w:szCs w:val="24"/>
        </w:rPr>
        <w:t>-2</w:t>
      </w:r>
      <w:r w:rsidR="00F40154">
        <w:rPr>
          <w:rFonts w:ascii="Times New Roman" w:eastAsia="ArialMT" w:hAnsi="Times New Roman" w:cs="Times New Roman"/>
          <w:kern w:val="0"/>
          <w:sz w:val="24"/>
          <w:szCs w:val="24"/>
        </w:rPr>
        <w:t>29</w:t>
      </w:r>
      <w:r w:rsidRPr="002B1A78">
        <w:rPr>
          <w:rFonts w:ascii="Times New Roman" w:eastAsia="ArialMT" w:hAnsi="Times New Roman" w:cs="Times New Roman"/>
          <w:kern w:val="0"/>
          <w:sz w:val="24"/>
          <w:szCs w:val="24"/>
        </w:rPr>
        <w:t>)</w:t>
      </w:r>
    </w:p>
    <w:p w14:paraId="0EAFE4ED"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0CEE11DF" w14:textId="77777777" w:rsidR="002B1A78" w:rsidRPr="002B1A78" w:rsidRDefault="002B1A78"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Lines 249-251 and 182-183: You make 2 different statements here. What is the correct protocol? Are you targeting 10-20% MCs or 10-20% MC + EC or 10-20% MCs and 10-20% ECs? Please clarify.</w:t>
      </w:r>
    </w:p>
    <w:p w14:paraId="24304D36"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6C0EE91B" w14:textId="184D625B" w:rsidR="002B1A78" w:rsidRPr="002B1A78" w:rsidRDefault="006B19E3" w:rsidP="002B1A78">
      <w:pPr>
        <w:autoSpaceDE w:val="0"/>
        <w:autoSpaceDN w:val="0"/>
        <w:adjustRightInd w:val="0"/>
        <w:rPr>
          <w:rFonts w:ascii="Times New Roman" w:eastAsia="ArialMT" w:hAnsi="Times New Roman" w:cs="Times New Roman"/>
          <w:kern w:val="0"/>
          <w:sz w:val="24"/>
          <w:szCs w:val="24"/>
        </w:rPr>
      </w:pPr>
      <w:r>
        <w:rPr>
          <w:rFonts w:ascii="Times New Roman" w:eastAsia="ArialMT" w:hAnsi="Times New Roman" w:cs="Times New Roman"/>
          <w:kern w:val="0"/>
          <w:sz w:val="24"/>
          <w:szCs w:val="24"/>
        </w:rPr>
        <w:t xml:space="preserve">We are sorry for the confusion. </w:t>
      </w:r>
      <w:r w:rsidR="002B1A78" w:rsidRPr="002B1A78">
        <w:rPr>
          <w:rFonts w:ascii="Times New Roman" w:eastAsia="ArialMT" w:hAnsi="Times New Roman" w:cs="Times New Roman"/>
          <w:kern w:val="0"/>
          <w:sz w:val="24"/>
          <w:szCs w:val="24"/>
        </w:rPr>
        <w:t>We added MCs to adjust final MC ratios as 10 to 20% of total cells resulting in that the final ratio of CM: EC: MC was 3: 1: 1. To clarify that we target 10-20% MCs, we removed the sentence including 3: 1: 1.</w:t>
      </w:r>
    </w:p>
    <w:p w14:paraId="13119E82"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25FA91B5" w14:textId="77777777" w:rsidR="002B1A78" w:rsidRPr="002B1A78" w:rsidRDefault="002B1A78"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Line 197: Do you need to adjust the entire alkali buffer or just the NaOH, if you are trying to adjust the pH?</w:t>
      </w:r>
    </w:p>
    <w:p w14:paraId="18B4943D"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62A7A693"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We need to adjust the pH of collagen solution with alkali buffer containing NaOH.</w:t>
      </w:r>
    </w:p>
    <w:p w14:paraId="54AE3B01"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3B1A7AE4" w14:textId="77777777" w:rsidR="002B1A78" w:rsidRPr="002B1A78" w:rsidRDefault="002B1A78"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 xml:space="preserve">Line 207: I think you should add an additional line right before using the collagen stating that </w:t>
      </w:r>
      <w:bookmarkStart w:id="3" w:name="_Hlk36934101"/>
      <w:r w:rsidRPr="002B1A78">
        <w:rPr>
          <w:rFonts w:ascii="Times New Roman" w:eastAsia="ArialMT" w:hAnsi="Times New Roman" w:cs="Times New Roman"/>
          <w:color w:val="4472C4" w:themeColor="accent1"/>
          <w:kern w:val="0"/>
          <w:sz w:val="24"/>
          <w:szCs w:val="24"/>
        </w:rPr>
        <w:t>collagen needs to remain on ice for the duration of the experimental preparation.</w:t>
      </w:r>
      <w:bookmarkEnd w:id="3"/>
    </w:p>
    <w:p w14:paraId="01E95B64"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7063C7A5" w14:textId="7D50BC58" w:rsidR="002B1A78" w:rsidRPr="002B1A78" w:rsidRDefault="006B19E3" w:rsidP="002B1A78">
      <w:pPr>
        <w:autoSpaceDE w:val="0"/>
        <w:autoSpaceDN w:val="0"/>
        <w:adjustRightInd w:val="0"/>
        <w:rPr>
          <w:rFonts w:ascii="Times New Roman" w:eastAsia="ArialMT" w:hAnsi="Times New Roman" w:cs="Times New Roman"/>
          <w:kern w:val="0"/>
          <w:sz w:val="24"/>
          <w:szCs w:val="24"/>
        </w:rPr>
      </w:pPr>
      <w:r>
        <w:rPr>
          <w:rFonts w:ascii="Times New Roman" w:eastAsia="ArialMT" w:hAnsi="Times New Roman" w:cs="Times New Roman"/>
          <w:kern w:val="0"/>
          <w:sz w:val="24"/>
          <w:szCs w:val="24"/>
        </w:rPr>
        <w:t xml:space="preserve">Thank you for the comment. </w:t>
      </w:r>
      <w:r w:rsidR="002B1A78" w:rsidRPr="002B1A78">
        <w:rPr>
          <w:rFonts w:ascii="Times New Roman" w:eastAsia="ArialMT" w:hAnsi="Times New Roman" w:cs="Times New Roman"/>
          <w:kern w:val="0"/>
          <w:sz w:val="24"/>
          <w:szCs w:val="24"/>
        </w:rPr>
        <w:t>We added “NOTE: Collagen must be kept on ice (4 °C).”</w:t>
      </w:r>
      <w:r>
        <w:rPr>
          <w:rFonts w:ascii="Times New Roman" w:eastAsia="ArialMT" w:hAnsi="Times New Roman" w:cs="Times New Roman"/>
          <w:kern w:val="0"/>
          <w:sz w:val="24"/>
          <w:szCs w:val="24"/>
        </w:rPr>
        <w:t xml:space="preserve">. </w:t>
      </w:r>
      <w:r w:rsidR="002B1A78" w:rsidRPr="002B1A78">
        <w:rPr>
          <w:rFonts w:ascii="Times New Roman" w:eastAsia="ArialMT" w:hAnsi="Times New Roman" w:cs="Times New Roman"/>
          <w:kern w:val="0"/>
          <w:sz w:val="24"/>
          <w:szCs w:val="24"/>
        </w:rPr>
        <w:t xml:space="preserve"> (line 19</w:t>
      </w:r>
      <w:r w:rsidR="00F40154">
        <w:rPr>
          <w:rFonts w:ascii="Times New Roman" w:eastAsia="ArialMT" w:hAnsi="Times New Roman" w:cs="Times New Roman"/>
          <w:kern w:val="0"/>
          <w:sz w:val="24"/>
          <w:szCs w:val="24"/>
        </w:rPr>
        <w:t>2</w:t>
      </w:r>
      <w:r w:rsidR="002B1A78" w:rsidRPr="002B1A78">
        <w:rPr>
          <w:rFonts w:ascii="Times New Roman" w:eastAsia="ArialMT" w:hAnsi="Times New Roman" w:cs="Times New Roman"/>
          <w:kern w:val="0"/>
          <w:sz w:val="24"/>
          <w:szCs w:val="24"/>
        </w:rPr>
        <w:t>)</w:t>
      </w:r>
    </w:p>
    <w:p w14:paraId="3EEEE740"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6E2A58CA" w14:textId="77777777" w:rsidR="002B1A78" w:rsidRPr="002B1A78" w:rsidRDefault="002B1A78"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Line 218: Trying to read this 5 way ratio is tough. I believe the only important part you are really concerned about is the final collagen concentration and the pH of the collagen. I would suggest making these sentences more clear.</w:t>
      </w:r>
    </w:p>
    <w:p w14:paraId="699D35B7"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4F22A2E4" w14:textId="1714F61F" w:rsidR="002B1A78" w:rsidRPr="002B1A78" w:rsidRDefault="002B1A78" w:rsidP="002B1A78">
      <w:pPr>
        <w:autoSpaceDE w:val="0"/>
        <w:autoSpaceDN w:val="0"/>
        <w:adjustRightInd w:val="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We agree that the final collagen concentration is important and removed the ratio.</w:t>
      </w:r>
      <w:r w:rsidRPr="002B1A78">
        <w:rPr>
          <w:rFonts w:ascii="Times New Roman" w:hAnsi="Times New Roman" w:cs="Times New Roman"/>
          <w:sz w:val="24"/>
          <w:szCs w:val="24"/>
        </w:rPr>
        <w:t xml:space="preserve"> “</w:t>
      </w:r>
      <w:r w:rsidRPr="002B1A78">
        <w:rPr>
          <w:rFonts w:ascii="Times New Roman" w:eastAsia="ArialMT" w:hAnsi="Times New Roman" w:cs="Times New Roman"/>
          <w:kern w:val="0"/>
          <w:sz w:val="24"/>
          <w:szCs w:val="24"/>
        </w:rPr>
        <w:t>NOTE: The final concentration of collagen type I is 0.67 mg/mL.”</w:t>
      </w:r>
      <w:r w:rsidR="006B19E3">
        <w:rPr>
          <w:rFonts w:ascii="Times New Roman" w:eastAsia="ArialMT" w:hAnsi="Times New Roman" w:cs="Times New Roman"/>
          <w:kern w:val="0"/>
          <w:sz w:val="24"/>
          <w:szCs w:val="24"/>
        </w:rPr>
        <w:t>.</w:t>
      </w:r>
      <w:r w:rsidRPr="002B1A78">
        <w:rPr>
          <w:rFonts w:ascii="Times New Roman" w:eastAsia="ArialMT" w:hAnsi="Times New Roman" w:cs="Times New Roman"/>
          <w:kern w:val="0"/>
          <w:sz w:val="24"/>
          <w:szCs w:val="24"/>
        </w:rPr>
        <w:t xml:space="preserve"> </w:t>
      </w:r>
      <w:r w:rsidR="006B19E3">
        <w:rPr>
          <w:rFonts w:ascii="Times New Roman" w:eastAsia="ArialMT" w:hAnsi="Times New Roman" w:cs="Times New Roman"/>
          <w:kern w:val="0"/>
          <w:sz w:val="24"/>
          <w:szCs w:val="24"/>
        </w:rPr>
        <w:t>(</w:t>
      </w:r>
      <w:r w:rsidRPr="002B1A78">
        <w:rPr>
          <w:rFonts w:ascii="Times New Roman" w:eastAsia="ArialMT" w:hAnsi="Times New Roman" w:cs="Times New Roman"/>
          <w:kern w:val="0"/>
          <w:sz w:val="24"/>
          <w:szCs w:val="24"/>
        </w:rPr>
        <w:t>line 21</w:t>
      </w:r>
      <w:r w:rsidR="00F40154">
        <w:rPr>
          <w:rFonts w:ascii="Times New Roman" w:eastAsia="ArialMT" w:hAnsi="Times New Roman" w:cs="Times New Roman"/>
          <w:kern w:val="0"/>
          <w:sz w:val="24"/>
          <w:szCs w:val="24"/>
        </w:rPr>
        <w:t>6</w:t>
      </w:r>
      <w:r w:rsidRPr="002B1A78">
        <w:rPr>
          <w:rFonts w:ascii="Times New Roman" w:eastAsia="ArialMT" w:hAnsi="Times New Roman" w:cs="Times New Roman"/>
          <w:kern w:val="0"/>
          <w:sz w:val="24"/>
          <w:szCs w:val="24"/>
        </w:rPr>
        <w:t xml:space="preserve">) </w:t>
      </w:r>
    </w:p>
    <w:p w14:paraId="7ECFF6DE"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0B3E8E06" w14:textId="77777777" w:rsidR="002B1A78" w:rsidRPr="002B1A78" w:rsidRDefault="002B1A78"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Line 172: Replace square with rectangular (technically you aren't making a square).</w:t>
      </w:r>
    </w:p>
    <w:p w14:paraId="6536425A" w14:textId="77777777" w:rsidR="006B19E3" w:rsidRDefault="006B19E3" w:rsidP="002B1A78">
      <w:pPr>
        <w:autoSpaceDE w:val="0"/>
        <w:autoSpaceDN w:val="0"/>
        <w:adjustRightInd w:val="0"/>
        <w:rPr>
          <w:rFonts w:ascii="Times New Roman" w:eastAsia="ArialMT" w:hAnsi="Times New Roman" w:cs="Times New Roman"/>
          <w:color w:val="4472C4" w:themeColor="accent1"/>
          <w:kern w:val="0"/>
          <w:sz w:val="24"/>
          <w:szCs w:val="24"/>
        </w:rPr>
      </w:pPr>
    </w:p>
    <w:p w14:paraId="075ED992" w14:textId="26516591" w:rsidR="006B19E3" w:rsidRPr="002B1A78" w:rsidRDefault="006B19E3" w:rsidP="006B19E3">
      <w:pPr>
        <w:autoSpaceDE w:val="0"/>
        <w:autoSpaceDN w:val="0"/>
        <w:adjustRightInd w:val="0"/>
        <w:rPr>
          <w:rFonts w:ascii="Times New Roman" w:eastAsia="ArialMT" w:hAnsi="Times New Roman" w:cs="Times New Roman"/>
          <w:kern w:val="0"/>
          <w:sz w:val="24"/>
          <w:szCs w:val="24"/>
        </w:rPr>
      </w:pPr>
      <w:r>
        <w:rPr>
          <w:rFonts w:ascii="Times New Roman" w:eastAsia="ArialMT" w:hAnsi="Times New Roman" w:cs="Times New Roman"/>
          <w:kern w:val="0"/>
          <w:sz w:val="24"/>
          <w:szCs w:val="24"/>
        </w:rPr>
        <w:t xml:space="preserve">Thank you for your careful reading. </w:t>
      </w:r>
      <w:r w:rsidRPr="002B1A78">
        <w:rPr>
          <w:rFonts w:ascii="Times New Roman" w:eastAsia="ArialMT" w:hAnsi="Times New Roman" w:cs="Times New Roman"/>
          <w:kern w:val="0"/>
          <w:sz w:val="24"/>
          <w:szCs w:val="24"/>
        </w:rPr>
        <w:t>We modified the sentences as you pointed out. (line 17</w:t>
      </w:r>
      <w:r w:rsidR="00F40154">
        <w:rPr>
          <w:rFonts w:ascii="Times New Roman" w:eastAsia="ArialMT" w:hAnsi="Times New Roman" w:cs="Times New Roman"/>
          <w:kern w:val="0"/>
          <w:sz w:val="24"/>
          <w:szCs w:val="24"/>
        </w:rPr>
        <w:t>0</w:t>
      </w:r>
      <w:r w:rsidRPr="002B1A78">
        <w:rPr>
          <w:rFonts w:ascii="Times New Roman" w:eastAsia="ArialMT" w:hAnsi="Times New Roman" w:cs="Times New Roman"/>
          <w:kern w:val="0"/>
          <w:sz w:val="24"/>
          <w:szCs w:val="24"/>
        </w:rPr>
        <w:t>)</w:t>
      </w:r>
    </w:p>
    <w:p w14:paraId="1417C032" w14:textId="77777777" w:rsidR="006B19E3" w:rsidRDefault="006B19E3" w:rsidP="002B1A78">
      <w:pPr>
        <w:autoSpaceDE w:val="0"/>
        <w:autoSpaceDN w:val="0"/>
        <w:adjustRightInd w:val="0"/>
        <w:rPr>
          <w:rFonts w:ascii="Times New Roman" w:eastAsia="ArialMT" w:hAnsi="Times New Roman" w:cs="Times New Roman"/>
          <w:color w:val="4472C4" w:themeColor="accent1"/>
          <w:kern w:val="0"/>
          <w:sz w:val="24"/>
          <w:szCs w:val="24"/>
        </w:rPr>
      </w:pPr>
    </w:p>
    <w:p w14:paraId="79DB3AE4" w14:textId="2971F6DA" w:rsidR="002B1A78" w:rsidRPr="002B1A78" w:rsidRDefault="002B1A78"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Line 298: extra "("</w:t>
      </w:r>
    </w:p>
    <w:p w14:paraId="6A6F3E4D" w14:textId="4C7123E7" w:rsidR="002B1A78" w:rsidRDefault="002B1A78" w:rsidP="002B1A78">
      <w:pPr>
        <w:autoSpaceDE w:val="0"/>
        <w:autoSpaceDN w:val="0"/>
        <w:adjustRightInd w:val="0"/>
        <w:rPr>
          <w:rFonts w:ascii="Times New Roman" w:eastAsia="ArialMT" w:hAnsi="Times New Roman" w:cs="Times New Roman"/>
          <w:kern w:val="0"/>
          <w:sz w:val="24"/>
          <w:szCs w:val="24"/>
        </w:rPr>
      </w:pPr>
    </w:p>
    <w:p w14:paraId="2B7B4371" w14:textId="6B8E0FB7" w:rsidR="006B19E3" w:rsidRPr="002B1A78" w:rsidRDefault="006B19E3" w:rsidP="002B1A78">
      <w:pPr>
        <w:autoSpaceDE w:val="0"/>
        <w:autoSpaceDN w:val="0"/>
        <w:adjustRightInd w:val="0"/>
        <w:rPr>
          <w:rFonts w:ascii="Times New Roman" w:eastAsia="ArialMT" w:hAnsi="Times New Roman" w:cs="Times New Roman"/>
          <w:kern w:val="0"/>
          <w:sz w:val="24"/>
          <w:szCs w:val="24"/>
        </w:rPr>
      </w:pPr>
      <w:r>
        <w:rPr>
          <w:rFonts w:ascii="Times New Roman" w:eastAsia="ArialMT" w:hAnsi="Times New Roman" w:cs="Times New Roman" w:hint="eastAsia"/>
          <w:kern w:val="0"/>
          <w:sz w:val="24"/>
          <w:szCs w:val="24"/>
        </w:rPr>
        <w:t>T</w:t>
      </w:r>
      <w:r>
        <w:rPr>
          <w:rFonts w:ascii="Times New Roman" w:eastAsia="ArialMT" w:hAnsi="Times New Roman" w:cs="Times New Roman"/>
          <w:kern w:val="0"/>
          <w:sz w:val="24"/>
          <w:szCs w:val="24"/>
        </w:rPr>
        <w:t>hanks!</w:t>
      </w:r>
    </w:p>
    <w:p w14:paraId="0ADF684D"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70D681C2" w14:textId="6A1A76AE" w:rsidR="00557CE8" w:rsidRPr="002B1A78" w:rsidRDefault="002B1A78"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Supplemental figures scale bars - you create 2 different sized sets of tissues and it is difficult to determine what is what.</w:t>
      </w:r>
    </w:p>
    <w:p w14:paraId="1C61A781" w14:textId="2D9AE232" w:rsidR="002B1A78" w:rsidRPr="002B1A78" w:rsidRDefault="002B1A78" w:rsidP="002B1A78">
      <w:pPr>
        <w:autoSpaceDE w:val="0"/>
        <w:autoSpaceDN w:val="0"/>
        <w:adjustRightInd w:val="0"/>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Supplemental figure 1D: the left image it a top view is the one text to it a side view? Not sure what I am seeing here(caption does not specify - maybe on the figure including some arrows to describe what the other components are</w:t>
      </w:r>
      <w:r w:rsidR="00557CE8">
        <w:rPr>
          <w:rFonts w:ascii="Times New Roman" w:eastAsia="ArialMT" w:hAnsi="Times New Roman" w:cs="Times New Roman"/>
          <w:color w:val="4472C4" w:themeColor="accent1"/>
          <w:kern w:val="0"/>
          <w:sz w:val="24"/>
          <w:szCs w:val="24"/>
        </w:rPr>
        <w:t xml:space="preserve"> </w:t>
      </w:r>
      <w:r w:rsidRPr="002B1A78">
        <w:rPr>
          <w:rFonts w:ascii="Times New Roman" w:eastAsia="ArialMT" w:hAnsi="Times New Roman" w:cs="Times New Roman"/>
          <w:color w:val="4472C4" w:themeColor="accent1"/>
          <w:kern w:val="0"/>
          <w:sz w:val="24"/>
          <w:szCs w:val="24"/>
        </w:rPr>
        <w:t>would be helpful, such as force transducer, etc)</w:t>
      </w:r>
    </w:p>
    <w:p w14:paraId="6963C6D1"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33CF40A7" w14:textId="703CDDEB" w:rsidR="002B1A78" w:rsidRPr="002B1A78" w:rsidRDefault="002B1A78" w:rsidP="002B1A78">
      <w:pPr>
        <w:autoSpaceDE w:val="0"/>
        <w:autoSpaceDN w:val="0"/>
        <w:adjustRightInd w:val="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We added some explanation</w:t>
      </w:r>
      <w:r w:rsidR="00557CE8">
        <w:rPr>
          <w:rFonts w:ascii="Times New Roman" w:eastAsia="ArialMT" w:hAnsi="Times New Roman" w:cs="Times New Roman"/>
          <w:kern w:val="0"/>
          <w:sz w:val="24"/>
          <w:szCs w:val="24"/>
        </w:rPr>
        <w:t>s</w:t>
      </w:r>
      <w:r w:rsidRPr="002B1A78">
        <w:rPr>
          <w:rFonts w:ascii="Times New Roman" w:eastAsia="ArialMT" w:hAnsi="Times New Roman" w:cs="Times New Roman"/>
          <w:kern w:val="0"/>
          <w:sz w:val="24"/>
          <w:szCs w:val="24"/>
        </w:rPr>
        <w:t xml:space="preserve"> in the figure and the figure legend.</w:t>
      </w:r>
    </w:p>
    <w:p w14:paraId="42EFEFAD" w14:textId="68F1C067" w:rsidR="000E1AD4" w:rsidRPr="002B1A78" w:rsidRDefault="002B1A78" w:rsidP="002B1A78">
      <w:pPr>
        <w:autoSpaceDE w:val="0"/>
        <w:autoSpaceDN w:val="0"/>
        <w:adjustRightInd w:val="0"/>
        <w:rPr>
          <w:rFonts w:ascii="Times New Roman" w:eastAsia="ArialMT" w:hAnsi="Times New Roman" w:cs="Times New Roman"/>
          <w:kern w:val="0"/>
          <w:sz w:val="24"/>
          <w:szCs w:val="24"/>
        </w:rPr>
      </w:pPr>
      <w:r w:rsidRPr="002B1A78">
        <w:rPr>
          <w:rFonts w:ascii="Times New Roman" w:eastAsia="ArialMT" w:hAnsi="Times New Roman" w:cs="Times New Roman"/>
          <w:kern w:val="0"/>
          <w:sz w:val="24"/>
          <w:szCs w:val="24"/>
        </w:rPr>
        <w:t>“The white arrowhead indicates force transducer and the yellow arrowhead indicates high-speed length controller.”</w:t>
      </w:r>
      <w:r w:rsidR="000E1AD4">
        <w:rPr>
          <w:rFonts w:ascii="Times New Roman" w:eastAsia="ArialMT" w:hAnsi="Times New Roman" w:cs="Times New Roman"/>
          <w:kern w:val="0"/>
          <w:sz w:val="24"/>
          <w:szCs w:val="24"/>
        </w:rPr>
        <w:t>.</w:t>
      </w:r>
      <w:r w:rsidRPr="002B1A78">
        <w:rPr>
          <w:rFonts w:ascii="Times New Roman" w:eastAsia="ArialMT" w:hAnsi="Times New Roman" w:cs="Times New Roman"/>
          <w:kern w:val="0"/>
          <w:sz w:val="24"/>
          <w:szCs w:val="24"/>
        </w:rPr>
        <w:t xml:space="preserve"> (line</w:t>
      </w:r>
      <w:r w:rsidR="007D4C85">
        <w:rPr>
          <w:rFonts w:ascii="Times New Roman" w:eastAsia="ArialMT" w:hAnsi="Times New Roman" w:cs="Times New Roman"/>
          <w:kern w:val="0"/>
          <w:sz w:val="24"/>
          <w:szCs w:val="24"/>
        </w:rPr>
        <w:t>s</w:t>
      </w:r>
      <w:r w:rsidRPr="002B1A78">
        <w:rPr>
          <w:rFonts w:ascii="Times New Roman" w:eastAsia="ArialMT" w:hAnsi="Times New Roman" w:cs="Times New Roman"/>
          <w:kern w:val="0"/>
          <w:sz w:val="24"/>
          <w:szCs w:val="24"/>
        </w:rPr>
        <w:t xml:space="preserve"> 30</w:t>
      </w:r>
      <w:r w:rsidR="00F40154">
        <w:rPr>
          <w:rFonts w:ascii="Times New Roman" w:eastAsia="ArialMT" w:hAnsi="Times New Roman" w:cs="Times New Roman"/>
          <w:kern w:val="0"/>
          <w:sz w:val="24"/>
          <w:szCs w:val="24"/>
        </w:rPr>
        <w:t>7</w:t>
      </w:r>
      <w:r w:rsidRPr="002B1A78">
        <w:rPr>
          <w:rFonts w:ascii="Times New Roman" w:eastAsia="ArialMT" w:hAnsi="Times New Roman" w:cs="Times New Roman"/>
          <w:kern w:val="0"/>
          <w:sz w:val="24"/>
          <w:szCs w:val="24"/>
        </w:rPr>
        <w:t>-3</w:t>
      </w:r>
      <w:r w:rsidR="00F40154">
        <w:rPr>
          <w:rFonts w:ascii="Times New Roman" w:eastAsia="ArialMT" w:hAnsi="Times New Roman" w:cs="Times New Roman"/>
          <w:kern w:val="0"/>
          <w:sz w:val="24"/>
          <w:szCs w:val="24"/>
        </w:rPr>
        <w:t>09</w:t>
      </w:r>
      <w:r w:rsidRPr="002B1A78">
        <w:rPr>
          <w:rFonts w:ascii="Times New Roman" w:eastAsia="ArialMT" w:hAnsi="Times New Roman" w:cs="Times New Roman"/>
          <w:kern w:val="0"/>
          <w:sz w:val="24"/>
          <w:szCs w:val="24"/>
        </w:rPr>
        <w:t>)</w:t>
      </w:r>
    </w:p>
    <w:p w14:paraId="07722906" w14:textId="77777777" w:rsidR="002B1A78" w:rsidRPr="002B1A78" w:rsidRDefault="002B1A78" w:rsidP="002B1A78">
      <w:pPr>
        <w:autoSpaceDE w:val="0"/>
        <w:autoSpaceDN w:val="0"/>
        <w:adjustRightInd w:val="0"/>
        <w:rPr>
          <w:rFonts w:ascii="Times New Roman" w:eastAsia="ArialMT" w:hAnsi="Times New Roman" w:cs="Times New Roman"/>
          <w:kern w:val="0"/>
          <w:sz w:val="24"/>
          <w:szCs w:val="24"/>
        </w:rPr>
      </w:pPr>
    </w:p>
    <w:p w14:paraId="419C75AA" w14:textId="77777777" w:rsidR="002B1A78" w:rsidRPr="002B1A78" w:rsidRDefault="002B1A78" w:rsidP="002B1A78">
      <w:pPr>
        <w:rPr>
          <w:rFonts w:ascii="Times New Roman" w:eastAsia="ArialMT" w:hAnsi="Times New Roman" w:cs="Times New Roman"/>
          <w:color w:val="4472C4" w:themeColor="accent1"/>
          <w:kern w:val="0"/>
          <w:sz w:val="24"/>
          <w:szCs w:val="24"/>
        </w:rPr>
      </w:pPr>
      <w:r w:rsidRPr="002B1A78">
        <w:rPr>
          <w:rFonts w:ascii="Times New Roman" w:eastAsia="ArialMT" w:hAnsi="Times New Roman" w:cs="Times New Roman"/>
          <w:color w:val="4472C4" w:themeColor="accent1"/>
          <w:kern w:val="0"/>
          <w:sz w:val="24"/>
          <w:szCs w:val="24"/>
        </w:rPr>
        <w:t>Line 60-62: specific reference for your findings.</w:t>
      </w:r>
    </w:p>
    <w:p w14:paraId="2A5AD439" w14:textId="77777777" w:rsidR="002B1A78" w:rsidRPr="002B1A78" w:rsidRDefault="002B1A78" w:rsidP="002B1A78">
      <w:pPr>
        <w:rPr>
          <w:rFonts w:ascii="Times New Roman" w:eastAsia="ArialMT" w:hAnsi="Times New Roman" w:cs="Times New Roman"/>
          <w:kern w:val="0"/>
          <w:sz w:val="24"/>
          <w:szCs w:val="24"/>
        </w:rPr>
      </w:pPr>
    </w:p>
    <w:p w14:paraId="798C63E6" w14:textId="210A1672" w:rsidR="002B1A78" w:rsidRDefault="000E1AD4" w:rsidP="002B1A78">
      <w:pPr>
        <w:rPr>
          <w:rFonts w:ascii="Times New Roman" w:eastAsia="ArialMT" w:hAnsi="Times New Roman" w:cs="Times New Roman"/>
          <w:kern w:val="0"/>
          <w:sz w:val="24"/>
          <w:szCs w:val="24"/>
        </w:rPr>
      </w:pPr>
      <w:r>
        <w:rPr>
          <w:rFonts w:ascii="Times New Roman" w:eastAsia="ArialMT" w:hAnsi="Times New Roman" w:cs="Times New Roman"/>
          <w:kern w:val="0"/>
          <w:sz w:val="24"/>
          <w:szCs w:val="24"/>
        </w:rPr>
        <w:t xml:space="preserve">Thank you for the comment. </w:t>
      </w:r>
      <w:r w:rsidR="002B1A78" w:rsidRPr="002B1A78">
        <w:rPr>
          <w:rFonts w:ascii="Times New Roman" w:eastAsia="ArialMT" w:hAnsi="Times New Roman" w:cs="Times New Roman"/>
          <w:kern w:val="0"/>
          <w:sz w:val="24"/>
          <w:szCs w:val="24"/>
        </w:rPr>
        <w:t xml:space="preserve">We </w:t>
      </w:r>
      <w:r>
        <w:rPr>
          <w:rFonts w:ascii="Times New Roman" w:eastAsia="ArialMT" w:hAnsi="Times New Roman" w:cs="Times New Roman"/>
          <w:kern w:val="0"/>
          <w:sz w:val="24"/>
          <w:szCs w:val="24"/>
        </w:rPr>
        <w:t>added</w:t>
      </w:r>
      <w:r w:rsidR="002B1A78" w:rsidRPr="002B1A78">
        <w:rPr>
          <w:rFonts w:ascii="Times New Roman" w:eastAsia="ArialMT" w:hAnsi="Times New Roman" w:cs="Times New Roman"/>
          <w:kern w:val="0"/>
          <w:sz w:val="24"/>
          <w:szCs w:val="24"/>
        </w:rPr>
        <w:t xml:space="preserve"> the reference (#5) for the findings. (line 6</w:t>
      </w:r>
      <w:r>
        <w:rPr>
          <w:rFonts w:ascii="Times New Roman" w:eastAsia="ArialMT" w:hAnsi="Times New Roman" w:cs="Times New Roman"/>
          <w:kern w:val="0"/>
          <w:sz w:val="24"/>
          <w:szCs w:val="24"/>
        </w:rPr>
        <w:t>3</w:t>
      </w:r>
      <w:r w:rsidR="002B1A78" w:rsidRPr="002B1A78">
        <w:rPr>
          <w:rFonts w:ascii="Times New Roman" w:eastAsia="ArialMT" w:hAnsi="Times New Roman" w:cs="Times New Roman"/>
          <w:kern w:val="0"/>
          <w:sz w:val="24"/>
          <w:szCs w:val="24"/>
        </w:rPr>
        <w:t>)</w:t>
      </w:r>
    </w:p>
    <w:p w14:paraId="1B0BD581" w14:textId="300A7148" w:rsidR="000E1AD4" w:rsidRDefault="000E1AD4" w:rsidP="002B1A78">
      <w:pPr>
        <w:rPr>
          <w:rFonts w:ascii="Times New Roman" w:eastAsia="ArialMT" w:hAnsi="Times New Roman" w:cs="Times New Roman"/>
          <w:kern w:val="0"/>
          <w:sz w:val="24"/>
          <w:szCs w:val="24"/>
        </w:rPr>
      </w:pPr>
    </w:p>
    <w:p w14:paraId="1BA8B292" w14:textId="31D75598" w:rsidR="000E1AD4" w:rsidRDefault="000E1AD4" w:rsidP="002B1A78">
      <w:pPr>
        <w:rPr>
          <w:rFonts w:ascii="Times New Roman" w:eastAsia="ArialMT" w:hAnsi="Times New Roman" w:cs="Times New Roman"/>
          <w:kern w:val="0"/>
          <w:sz w:val="24"/>
          <w:szCs w:val="24"/>
        </w:rPr>
      </w:pPr>
    </w:p>
    <w:p w14:paraId="2CFB77CB" w14:textId="266FEB67" w:rsidR="000E1AD4" w:rsidRDefault="000E1AD4" w:rsidP="002B1A78">
      <w:pPr>
        <w:rPr>
          <w:rFonts w:ascii="Times New Roman" w:eastAsia="ArialMT" w:hAnsi="Times New Roman" w:cs="Times New Roman"/>
          <w:kern w:val="0"/>
          <w:sz w:val="24"/>
          <w:szCs w:val="24"/>
        </w:rPr>
      </w:pPr>
      <w:r>
        <w:rPr>
          <w:rFonts w:ascii="Times New Roman" w:eastAsia="ArialMT" w:hAnsi="Times New Roman" w:cs="Times New Roman" w:hint="eastAsia"/>
          <w:kern w:val="0"/>
          <w:sz w:val="24"/>
          <w:szCs w:val="24"/>
        </w:rPr>
        <w:t>W</w:t>
      </w:r>
      <w:r>
        <w:rPr>
          <w:rFonts w:ascii="Times New Roman" w:eastAsia="ArialMT" w:hAnsi="Times New Roman" w:cs="Times New Roman"/>
          <w:kern w:val="0"/>
          <w:sz w:val="24"/>
          <w:szCs w:val="24"/>
        </w:rPr>
        <w:t xml:space="preserve">e believe that we have adequately addressed all the concerns. We look forward to receiving the next review comments. </w:t>
      </w:r>
    </w:p>
    <w:p w14:paraId="2EA685A4" w14:textId="4561B966" w:rsidR="000E1AD4" w:rsidRDefault="000E1AD4" w:rsidP="002B1A78">
      <w:pPr>
        <w:rPr>
          <w:rFonts w:ascii="Times New Roman" w:eastAsia="ArialMT" w:hAnsi="Times New Roman" w:cs="Times New Roman"/>
          <w:kern w:val="0"/>
          <w:sz w:val="24"/>
          <w:szCs w:val="24"/>
        </w:rPr>
      </w:pPr>
    </w:p>
    <w:p w14:paraId="51124935" w14:textId="7D3664EB" w:rsidR="000E1AD4" w:rsidRDefault="000E1AD4" w:rsidP="002B1A78">
      <w:pPr>
        <w:rPr>
          <w:rFonts w:ascii="Times New Roman" w:eastAsia="ArialMT" w:hAnsi="Times New Roman" w:cs="Times New Roman"/>
          <w:kern w:val="0"/>
          <w:sz w:val="24"/>
          <w:szCs w:val="24"/>
        </w:rPr>
      </w:pPr>
      <w:r>
        <w:rPr>
          <w:rFonts w:ascii="Times New Roman" w:eastAsia="ArialMT" w:hAnsi="Times New Roman" w:cs="Times New Roman" w:hint="eastAsia"/>
          <w:kern w:val="0"/>
          <w:sz w:val="24"/>
          <w:szCs w:val="24"/>
        </w:rPr>
        <w:t>B</w:t>
      </w:r>
      <w:r>
        <w:rPr>
          <w:rFonts w:ascii="Times New Roman" w:eastAsia="ArialMT" w:hAnsi="Times New Roman" w:cs="Times New Roman"/>
          <w:kern w:val="0"/>
          <w:sz w:val="24"/>
          <w:szCs w:val="24"/>
        </w:rPr>
        <w:t>est regards,</w:t>
      </w:r>
    </w:p>
    <w:p w14:paraId="2ACA80B6" w14:textId="7131D141" w:rsidR="000E1AD4" w:rsidRPr="002B1A78" w:rsidRDefault="000E1AD4" w:rsidP="002B1A78">
      <w:pPr>
        <w:rPr>
          <w:rFonts w:ascii="Times New Roman" w:hAnsi="Times New Roman" w:cs="Times New Roman"/>
          <w:sz w:val="24"/>
          <w:szCs w:val="24"/>
        </w:rPr>
      </w:pPr>
      <w:r>
        <w:rPr>
          <w:rFonts w:ascii="Times New Roman" w:eastAsia="ArialMT" w:hAnsi="Times New Roman" w:cs="Times New Roman" w:hint="eastAsia"/>
          <w:kern w:val="0"/>
          <w:sz w:val="24"/>
          <w:szCs w:val="24"/>
        </w:rPr>
        <w:t>H</w:t>
      </w:r>
      <w:r>
        <w:rPr>
          <w:rFonts w:ascii="Times New Roman" w:eastAsia="ArialMT" w:hAnsi="Times New Roman" w:cs="Times New Roman"/>
          <w:kern w:val="0"/>
          <w:sz w:val="24"/>
          <w:szCs w:val="24"/>
        </w:rPr>
        <w:t>idetoshi Masumoto, MD, PhD</w:t>
      </w:r>
    </w:p>
    <w:p w14:paraId="451B53C8" w14:textId="77777777" w:rsidR="002B1A78" w:rsidRPr="002B1A78" w:rsidRDefault="002B1A78" w:rsidP="002B1A78">
      <w:pPr>
        <w:rPr>
          <w:rFonts w:ascii="Times New Roman" w:hAnsi="Times New Roman" w:cs="Times New Roman"/>
          <w:sz w:val="24"/>
          <w:szCs w:val="24"/>
        </w:rPr>
      </w:pPr>
    </w:p>
    <w:sectPr w:rsidR="002B1A78" w:rsidRPr="002B1A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E7DC8" w14:textId="77777777" w:rsidR="008D09E1" w:rsidRDefault="008D09E1" w:rsidP="001007CD">
      <w:r>
        <w:separator/>
      </w:r>
    </w:p>
  </w:endnote>
  <w:endnote w:type="continuationSeparator" w:id="0">
    <w:p w14:paraId="17673C65" w14:textId="77777777" w:rsidR="008D09E1" w:rsidRDefault="008D09E1" w:rsidP="0010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BoldMT">
    <w:altName w:val="BIZ UDPゴシック"/>
    <w:panose1 w:val="00000000000000000000"/>
    <w:charset w:val="80"/>
    <w:family w:val="auto"/>
    <w:notTrueType/>
    <w:pitch w:val="default"/>
    <w:sig w:usb0="00000001" w:usb1="08070000" w:usb2="00000010" w:usb3="00000000" w:csb0="00020000" w:csb1="00000000"/>
  </w:font>
  <w:font w:name="ArialMT">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5786C" w14:textId="77777777" w:rsidR="008D09E1" w:rsidRDefault="008D09E1" w:rsidP="001007CD">
      <w:r>
        <w:separator/>
      </w:r>
    </w:p>
  </w:footnote>
  <w:footnote w:type="continuationSeparator" w:id="0">
    <w:p w14:paraId="3810E31F" w14:textId="77777777" w:rsidR="008D09E1" w:rsidRDefault="008D09E1" w:rsidP="00100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xtTC3MDYzNrAwMzNU0lEKTi0uzszPAykwrgUAWetqiSwAAAA="/>
  </w:docVars>
  <w:rsids>
    <w:rsidRoot w:val="003A6C90"/>
    <w:rsid w:val="000B7F3C"/>
    <w:rsid w:val="000E1AD4"/>
    <w:rsid w:val="001007CD"/>
    <w:rsid w:val="0019011A"/>
    <w:rsid w:val="001D597C"/>
    <w:rsid w:val="001F469E"/>
    <w:rsid w:val="00246819"/>
    <w:rsid w:val="00296F1F"/>
    <w:rsid w:val="002A4BD5"/>
    <w:rsid w:val="002B1A78"/>
    <w:rsid w:val="002B296A"/>
    <w:rsid w:val="002B57BF"/>
    <w:rsid w:val="002E15EE"/>
    <w:rsid w:val="003A6C90"/>
    <w:rsid w:val="003C0929"/>
    <w:rsid w:val="004F4352"/>
    <w:rsid w:val="00533376"/>
    <w:rsid w:val="00557CE8"/>
    <w:rsid w:val="005914C9"/>
    <w:rsid w:val="005B59F7"/>
    <w:rsid w:val="006B19E3"/>
    <w:rsid w:val="007D4C85"/>
    <w:rsid w:val="007F43D4"/>
    <w:rsid w:val="00896573"/>
    <w:rsid w:val="008D09E1"/>
    <w:rsid w:val="009C3E20"/>
    <w:rsid w:val="00A666A9"/>
    <w:rsid w:val="00AF538A"/>
    <w:rsid w:val="00B3086A"/>
    <w:rsid w:val="00B335AA"/>
    <w:rsid w:val="00C56DFE"/>
    <w:rsid w:val="00CC7929"/>
    <w:rsid w:val="00DC38A2"/>
    <w:rsid w:val="00DE0C4E"/>
    <w:rsid w:val="00F40154"/>
    <w:rsid w:val="00FF2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C16DF3"/>
  <w15:chartTrackingRefBased/>
  <w15:docId w15:val="{CFDB8D68-BCC9-4E27-ADB3-0D0A7408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7CD"/>
    <w:pPr>
      <w:tabs>
        <w:tab w:val="center" w:pos="4252"/>
        <w:tab w:val="right" w:pos="8504"/>
      </w:tabs>
      <w:snapToGrid w:val="0"/>
    </w:pPr>
  </w:style>
  <w:style w:type="character" w:customStyle="1" w:styleId="a4">
    <w:name w:val="ヘッダー (文字)"/>
    <w:basedOn w:val="a0"/>
    <w:link w:val="a3"/>
    <w:uiPriority w:val="99"/>
    <w:rsid w:val="001007CD"/>
  </w:style>
  <w:style w:type="paragraph" w:styleId="a5">
    <w:name w:val="footer"/>
    <w:basedOn w:val="a"/>
    <w:link w:val="a6"/>
    <w:uiPriority w:val="99"/>
    <w:unhideWhenUsed/>
    <w:rsid w:val="001007CD"/>
    <w:pPr>
      <w:tabs>
        <w:tab w:val="center" w:pos="4252"/>
        <w:tab w:val="right" w:pos="8504"/>
      </w:tabs>
      <w:snapToGrid w:val="0"/>
    </w:pPr>
  </w:style>
  <w:style w:type="character" w:customStyle="1" w:styleId="a6">
    <w:name w:val="フッター (文字)"/>
    <w:basedOn w:val="a0"/>
    <w:link w:val="a5"/>
    <w:uiPriority w:val="99"/>
    <w:rsid w:val="001007CD"/>
  </w:style>
  <w:style w:type="character" w:styleId="a7">
    <w:name w:val="Hyperlink"/>
    <w:basedOn w:val="a0"/>
    <w:uiPriority w:val="99"/>
    <w:unhideWhenUsed/>
    <w:rsid w:val="003C0929"/>
    <w:rPr>
      <w:color w:val="0563C1" w:themeColor="hyperlink"/>
      <w:u w:val="single"/>
    </w:rPr>
  </w:style>
  <w:style w:type="character" w:styleId="a8">
    <w:name w:val="Unresolved Mention"/>
    <w:basedOn w:val="a0"/>
    <w:uiPriority w:val="99"/>
    <w:semiHidden/>
    <w:unhideWhenUsed/>
    <w:rsid w:val="003C0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i.org/10.20517/2574-1209.2019.1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8</Pages>
  <Words>1972</Words>
  <Characters>11244</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武一郎</dc:creator>
  <cp:keywords/>
  <dc:description/>
  <cp:lastModifiedBy>升本 英利</cp:lastModifiedBy>
  <cp:revision>14</cp:revision>
  <dcterms:created xsi:type="dcterms:W3CDTF">2020-04-11T02:22:00Z</dcterms:created>
  <dcterms:modified xsi:type="dcterms:W3CDTF">2020-04-13T23:36:00Z</dcterms:modified>
</cp:coreProperties>
</file>