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CB2A2" w14:textId="77777777" w:rsidR="006A39D6" w:rsidRDefault="006B3A7A">
      <w:pPr>
        <w:rPr>
          <w:b/>
        </w:rPr>
      </w:pPr>
      <w:r>
        <w:rPr>
          <w:b/>
        </w:rPr>
        <w:t>Submission ID #: 61235</w:t>
      </w:r>
    </w:p>
    <w:p w14:paraId="7E1DD088" w14:textId="759559C7" w:rsidR="006A39D6" w:rsidRDefault="006B3A7A">
      <w:pPr>
        <w:rPr>
          <w:b/>
        </w:rPr>
      </w:pPr>
      <w:r>
        <w:rPr>
          <w:b/>
        </w:rPr>
        <w:t xml:space="preserve">Scriptwriter Name: Bridget Colvin </w:t>
      </w:r>
    </w:p>
    <w:p w14:paraId="58D5EFE2" w14:textId="77777777" w:rsidR="006A39D6" w:rsidRDefault="006B3A7A">
      <w:pPr>
        <w:rPr>
          <w:rFonts w:ascii="Times New Roman" w:eastAsia="Times New Roman" w:hAnsi="Times New Roman" w:cs="Times New Roman"/>
        </w:rPr>
      </w:pPr>
      <w:r>
        <w:rPr>
          <w:b/>
        </w:rPr>
        <w:t>Project Page Link:</w:t>
      </w:r>
      <w:r>
        <w:t xml:space="preserve"> </w:t>
      </w:r>
      <w:hyperlink r:id="rId7">
        <w:r>
          <w:rPr>
            <w:rFonts w:ascii="Arial" w:eastAsia="Arial" w:hAnsi="Arial" w:cs="Arial"/>
            <w:color w:val="1155CC"/>
            <w:sz w:val="19"/>
            <w:szCs w:val="19"/>
            <w:u w:val="single"/>
          </w:rPr>
          <w:t>https://www.jove.com/account/file-uploader?src=18676723</w:t>
        </w:r>
      </w:hyperlink>
    </w:p>
    <w:p w14:paraId="2260A252" w14:textId="77777777" w:rsidR="006A39D6" w:rsidRDefault="006A39D6">
      <w:pPr>
        <w:rPr>
          <w:b/>
        </w:rPr>
      </w:pPr>
    </w:p>
    <w:p w14:paraId="703FE8DF" w14:textId="77777777" w:rsidR="006A39D6" w:rsidRDefault="006B3A7A">
      <w:pPr>
        <w:rPr>
          <w:b/>
          <w:sz w:val="32"/>
          <w:szCs w:val="32"/>
        </w:rPr>
      </w:pPr>
      <w:r>
        <w:rPr>
          <w:b/>
          <w:sz w:val="32"/>
          <w:szCs w:val="32"/>
        </w:rPr>
        <w:t>Title:</w:t>
      </w:r>
      <w:r>
        <w:rPr>
          <w:b/>
        </w:rPr>
        <w:t xml:space="preserve"> </w:t>
      </w:r>
      <w:r>
        <w:rPr>
          <w:b/>
          <w:sz w:val="32"/>
          <w:szCs w:val="32"/>
        </w:rPr>
        <w:t xml:space="preserve">Machine Learning Algorithms for Early Detection of Bone Metastases in an Experimental Rat Model </w:t>
      </w:r>
    </w:p>
    <w:p w14:paraId="5ED59EFB" w14:textId="77777777" w:rsidR="006A39D6" w:rsidRDefault="006A39D6">
      <w:pPr>
        <w:rPr>
          <w:b/>
        </w:rPr>
      </w:pPr>
    </w:p>
    <w:p w14:paraId="4440F9A5" w14:textId="77777777" w:rsidR="006A39D6" w:rsidRDefault="006B3A7A">
      <w:pPr>
        <w:rPr>
          <w:sz w:val="28"/>
          <w:szCs w:val="28"/>
        </w:rPr>
      </w:pPr>
      <w:r>
        <w:rPr>
          <w:b/>
          <w:sz w:val="28"/>
          <w:szCs w:val="28"/>
        </w:rPr>
        <w:t>Authors and Affiliations: Stephan Ellmann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Lisa Seyler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Clarissa Gillmann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, Vanessa Popp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Christoph Treutlein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Aline Bozec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>, Michael Uder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and Tobias Bäuerle</w:t>
      </w:r>
      <w:r>
        <w:rPr>
          <w:b/>
          <w:sz w:val="28"/>
          <w:szCs w:val="28"/>
          <w:vertAlign w:val="superscript"/>
        </w:rPr>
        <w:t>1</w:t>
      </w:r>
    </w:p>
    <w:p w14:paraId="0BB60F74" w14:textId="77777777" w:rsidR="006A39D6" w:rsidRDefault="006A39D6">
      <w:pPr>
        <w:rPr>
          <w:sz w:val="28"/>
          <w:szCs w:val="28"/>
        </w:rPr>
      </w:pPr>
    </w:p>
    <w:p w14:paraId="627B86D1" w14:textId="77777777" w:rsidR="006A39D6" w:rsidRDefault="006B3A7A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Department of Radiology, University Hospital Erlangen, Friedrich-Alexander-Universität Erlangen-</w:t>
      </w:r>
      <w:proofErr w:type="spellStart"/>
      <w:r>
        <w:rPr>
          <w:sz w:val="28"/>
          <w:szCs w:val="28"/>
        </w:rPr>
        <w:t>Nürnberg</w:t>
      </w:r>
      <w:proofErr w:type="spellEnd"/>
    </w:p>
    <w:p w14:paraId="37EFEA2D" w14:textId="77777777" w:rsidR="006A39D6" w:rsidRDefault="006B3A7A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Department of Medical Physics in Radiation Oncology, German Cancer Research Center</w:t>
      </w:r>
    </w:p>
    <w:p w14:paraId="09F7898E" w14:textId="77777777" w:rsidR="006A39D6" w:rsidRPr="006B3A7A" w:rsidRDefault="006B3A7A">
      <w:pPr>
        <w:rPr>
          <w:sz w:val="28"/>
          <w:szCs w:val="28"/>
          <w:lang w:val="de-DE"/>
        </w:rPr>
      </w:pPr>
      <w:r w:rsidRPr="006B3A7A">
        <w:rPr>
          <w:sz w:val="28"/>
          <w:szCs w:val="28"/>
          <w:vertAlign w:val="superscript"/>
          <w:lang w:val="de-DE"/>
        </w:rPr>
        <w:t>3</w:t>
      </w:r>
      <w:r w:rsidRPr="006B3A7A">
        <w:rPr>
          <w:sz w:val="28"/>
          <w:szCs w:val="28"/>
          <w:lang w:val="de-DE"/>
        </w:rPr>
        <w:t xml:space="preserve">Department </w:t>
      </w:r>
      <w:proofErr w:type="spellStart"/>
      <w:r w:rsidRPr="006B3A7A">
        <w:rPr>
          <w:sz w:val="28"/>
          <w:szCs w:val="28"/>
          <w:lang w:val="de-DE"/>
        </w:rPr>
        <w:t>of</w:t>
      </w:r>
      <w:proofErr w:type="spellEnd"/>
      <w:r w:rsidRPr="006B3A7A">
        <w:rPr>
          <w:sz w:val="28"/>
          <w:szCs w:val="28"/>
          <w:lang w:val="de-DE"/>
        </w:rPr>
        <w:t xml:space="preserve"> Internal </w:t>
      </w:r>
      <w:proofErr w:type="spellStart"/>
      <w:r w:rsidRPr="006B3A7A">
        <w:rPr>
          <w:sz w:val="28"/>
          <w:szCs w:val="28"/>
          <w:lang w:val="de-DE"/>
        </w:rPr>
        <w:t>Medicine</w:t>
      </w:r>
      <w:proofErr w:type="spellEnd"/>
      <w:r w:rsidRPr="006B3A7A">
        <w:rPr>
          <w:sz w:val="28"/>
          <w:szCs w:val="28"/>
          <w:lang w:val="de-DE"/>
        </w:rPr>
        <w:t xml:space="preserve"> 3, University Hospital Erlangen, Friedrich-Alexander-Universität Erlangen-Nürnberg</w:t>
      </w:r>
    </w:p>
    <w:p w14:paraId="71DB3199" w14:textId="77777777" w:rsidR="006A39D6" w:rsidRDefault="006A39D6"/>
    <w:p w14:paraId="010A9BD8" w14:textId="77777777" w:rsidR="006A39D6" w:rsidRDefault="006B3A7A">
      <w:pPr>
        <w:rPr>
          <w:b/>
        </w:rPr>
      </w:pPr>
      <w:r>
        <w:rPr>
          <w:b/>
        </w:rPr>
        <w:t>Corresponding Author:</w:t>
      </w:r>
    </w:p>
    <w:p w14:paraId="0F095842" w14:textId="77777777" w:rsidR="006A39D6" w:rsidRDefault="006B3A7A">
      <w:r>
        <w:t xml:space="preserve">Tobias </w:t>
      </w:r>
      <w:proofErr w:type="spellStart"/>
      <w:r>
        <w:t>Bäuerle</w:t>
      </w:r>
      <w:proofErr w:type="spellEnd"/>
      <w:r>
        <w:t>, MD</w:t>
      </w:r>
      <w:r>
        <w:tab/>
      </w:r>
    </w:p>
    <w:p w14:paraId="748B8496" w14:textId="77777777" w:rsidR="006A39D6" w:rsidRDefault="00CC6DD3">
      <w:pPr>
        <w:rPr>
          <w:b/>
        </w:rPr>
      </w:pPr>
      <w:hyperlink r:id="rId8">
        <w:r w:rsidR="006B3A7A">
          <w:rPr>
            <w:color w:val="0000FF"/>
            <w:u w:val="single"/>
          </w:rPr>
          <w:t>Tobias.Baeuerle@uk-erlangen.de</w:t>
        </w:r>
      </w:hyperlink>
      <w:r w:rsidR="006B3A7A">
        <w:t xml:space="preserve"> </w:t>
      </w:r>
    </w:p>
    <w:p w14:paraId="276A6511" w14:textId="77777777" w:rsidR="006A39D6" w:rsidRDefault="006A39D6">
      <w:pPr>
        <w:rPr>
          <w:b/>
        </w:rPr>
      </w:pPr>
    </w:p>
    <w:p w14:paraId="37B41511" w14:textId="77777777" w:rsidR="006A39D6" w:rsidRDefault="006B3A7A">
      <w:pPr>
        <w:rPr>
          <w:b/>
        </w:rPr>
      </w:pPr>
      <w:r>
        <w:rPr>
          <w:b/>
        </w:rPr>
        <w:t xml:space="preserve">Co-authors: </w:t>
      </w:r>
    </w:p>
    <w:bookmarkStart w:id="0" w:name="_gjdgxs" w:colFirst="0" w:colLast="0"/>
    <w:bookmarkEnd w:id="0"/>
    <w:p w14:paraId="1299097E" w14:textId="77777777" w:rsidR="006A39D6" w:rsidRDefault="006B3A7A">
      <w:r>
        <w:fldChar w:fldCharType="begin"/>
      </w:r>
      <w:r>
        <w:instrText xml:space="preserve"> HYPERLINK "mailto:Stephan.Ellmann@uk-erlangen.de" \h </w:instrText>
      </w:r>
      <w:r>
        <w:fldChar w:fldCharType="separate"/>
      </w:r>
      <w:r>
        <w:rPr>
          <w:color w:val="0000FF"/>
          <w:u w:val="single"/>
        </w:rPr>
        <w:t>Stephan.Ellmann@uk-erlangen.de</w:t>
      </w:r>
      <w:r>
        <w:rPr>
          <w:color w:val="0000FF"/>
          <w:u w:val="single"/>
        </w:rPr>
        <w:fldChar w:fldCharType="end"/>
      </w:r>
      <w:r>
        <w:t xml:space="preserve"> </w:t>
      </w:r>
      <w:r>
        <w:br/>
      </w:r>
      <w:hyperlink r:id="rId9">
        <w:r>
          <w:rPr>
            <w:color w:val="0000FF"/>
            <w:u w:val="single"/>
          </w:rPr>
          <w:t>Lisa.Seyler@uk-erlangen.de</w:t>
        </w:r>
      </w:hyperlink>
      <w:r>
        <w:t xml:space="preserve"> </w:t>
      </w:r>
    </w:p>
    <w:p w14:paraId="140DD1DC" w14:textId="77777777" w:rsidR="006A39D6" w:rsidRDefault="00CC6DD3">
      <w:hyperlink r:id="rId10">
        <w:r w:rsidR="006B3A7A">
          <w:rPr>
            <w:color w:val="0000FF"/>
            <w:u w:val="single"/>
          </w:rPr>
          <w:t>C.Gillmann@dkfz.de</w:t>
        </w:r>
      </w:hyperlink>
      <w:r w:rsidR="006B3A7A">
        <w:t xml:space="preserve"> </w:t>
      </w:r>
    </w:p>
    <w:p w14:paraId="7138A967" w14:textId="77777777" w:rsidR="006A39D6" w:rsidRDefault="00CC6DD3">
      <w:hyperlink r:id="rId11">
        <w:r w:rsidR="006B3A7A">
          <w:rPr>
            <w:color w:val="0000FF"/>
            <w:u w:val="single"/>
          </w:rPr>
          <w:t>Vanessa.Popp@uk-erlangen.de</w:t>
        </w:r>
      </w:hyperlink>
      <w:r w:rsidR="006B3A7A">
        <w:t xml:space="preserve"> </w:t>
      </w:r>
    </w:p>
    <w:p w14:paraId="25C7D55F" w14:textId="77777777" w:rsidR="006A39D6" w:rsidRDefault="00CC6DD3">
      <w:hyperlink r:id="rId12">
        <w:r w:rsidR="006B3A7A">
          <w:rPr>
            <w:color w:val="0000FF"/>
            <w:u w:val="single"/>
          </w:rPr>
          <w:t>Christoph.Treutlein@uk-erlangen.de</w:t>
        </w:r>
      </w:hyperlink>
      <w:r w:rsidR="006B3A7A">
        <w:t xml:space="preserve"> </w:t>
      </w:r>
    </w:p>
    <w:p w14:paraId="7E516836" w14:textId="77777777" w:rsidR="006A39D6" w:rsidRDefault="00CC6DD3">
      <w:hyperlink r:id="rId13">
        <w:r w:rsidR="006B3A7A">
          <w:rPr>
            <w:color w:val="0000FF"/>
            <w:u w:val="single"/>
          </w:rPr>
          <w:t>Aline.Bozec@uk-erlangen.de</w:t>
        </w:r>
      </w:hyperlink>
      <w:r w:rsidR="006B3A7A">
        <w:t xml:space="preserve"> </w:t>
      </w:r>
    </w:p>
    <w:p w14:paraId="1417E37E" w14:textId="77777777" w:rsidR="006A39D6" w:rsidRDefault="00CC6DD3">
      <w:hyperlink r:id="rId14">
        <w:r w:rsidR="006B3A7A">
          <w:rPr>
            <w:color w:val="0000FF"/>
            <w:u w:val="single"/>
          </w:rPr>
          <w:t>Michael.Uder@uk-erlangen.de</w:t>
        </w:r>
      </w:hyperlink>
      <w:r w:rsidR="006B3A7A">
        <w:t xml:space="preserve"> </w:t>
      </w:r>
    </w:p>
    <w:p w14:paraId="737F269F" w14:textId="77777777" w:rsidR="006A39D6" w:rsidRDefault="006A39D6">
      <w:pPr>
        <w:rPr>
          <w:b/>
          <w:sz w:val="22"/>
          <w:szCs w:val="22"/>
        </w:rPr>
      </w:pPr>
    </w:p>
    <w:p w14:paraId="6FF99766" w14:textId="77777777" w:rsidR="006A39D6" w:rsidRDefault="006A39D6">
      <w:pPr>
        <w:rPr>
          <w:b/>
          <w:sz w:val="22"/>
          <w:szCs w:val="22"/>
        </w:rPr>
      </w:pPr>
    </w:p>
    <w:p w14:paraId="553204C9" w14:textId="77777777" w:rsidR="006A39D6" w:rsidRDefault="006A39D6">
      <w:pPr>
        <w:rPr>
          <w:b/>
          <w:sz w:val="22"/>
          <w:szCs w:val="22"/>
        </w:rPr>
      </w:pPr>
    </w:p>
    <w:p w14:paraId="7AEE8009" w14:textId="77777777" w:rsidR="006A39D6" w:rsidRDefault="006B3A7A">
      <w:pPr>
        <w:rPr>
          <w:b/>
          <w:sz w:val="22"/>
          <w:szCs w:val="22"/>
        </w:rPr>
      </w:pPr>
      <w:r>
        <w:br w:type="page"/>
      </w:r>
    </w:p>
    <w:p w14:paraId="2AB2E47D" w14:textId="77777777" w:rsidR="006A39D6" w:rsidRDefault="006B3A7A">
      <w:pPr>
        <w:pStyle w:val="Heading2"/>
      </w:pPr>
      <w:r>
        <w:lastRenderedPageBreak/>
        <w:t xml:space="preserve">Author Questionnaire </w:t>
      </w:r>
    </w:p>
    <w:p w14:paraId="2BF455C5" w14:textId="77777777" w:rsidR="006A39D6" w:rsidRDefault="006A39D6">
      <w:pPr>
        <w:spacing w:before="120"/>
        <w:rPr>
          <w:b/>
        </w:rPr>
      </w:pPr>
    </w:p>
    <w:p w14:paraId="578B2F8C" w14:textId="77777777" w:rsidR="006A39D6" w:rsidRDefault="006B3A7A">
      <w:pPr>
        <w:spacing w:before="120"/>
        <w:ind w:left="216" w:hanging="216"/>
        <w:rPr>
          <w:b/>
        </w:rPr>
      </w:pPr>
      <w:r>
        <w:rPr>
          <w:b/>
        </w:rPr>
        <w:t>1. Microscopy</w:t>
      </w:r>
      <w:r>
        <w:t>: Does your protocol involve video microscopy, such as filming a complex dissection or microinjection technique?</w:t>
      </w:r>
      <w:r>
        <w:rPr>
          <w:b/>
        </w:rPr>
        <w:t xml:space="preserve">  N</w:t>
      </w:r>
      <w:r>
        <w:t xml:space="preserve">  </w:t>
      </w:r>
    </w:p>
    <w:p w14:paraId="11ABE48E" w14:textId="77777777" w:rsidR="006A39D6" w:rsidRDefault="006A39D6">
      <w:pPr>
        <w:spacing w:before="120"/>
        <w:rPr>
          <w:b/>
        </w:rPr>
      </w:pPr>
    </w:p>
    <w:p w14:paraId="0A6BD522" w14:textId="77777777" w:rsidR="006A39D6" w:rsidRDefault="006B3A7A">
      <w:pPr>
        <w:spacing w:before="120"/>
        <w:ind w:left="216" w:hanging="216"/>
      </w:pPr>
      <w:r>
        <w:rPr>
          <w:b/>
        </w:rPr>
        <w:t xml:space="preserve">2. Software: </w:t>
      </w:r>
      <w:r>
        <w:t>Does the part of your protocol being filmed demonstrate software usage?</w:t>
      </w:r>
      <w:r>
        <w:rPr>
          <w:b/>
        </w:rPr>
        <w:t xml:space="preserve">  Y</w:t>
      </w:r>
    </w:p>
    <w:p w14:paraId="4D907194" w14:textId="77777777" w:rsidR="006A39D6" w:rsidRDefault="006A39D6">
      <w:pPr>
        <w:spacing w:before="120"/>
        <w:rPr>
          <w:b/>
        </w:rPr>
      </w:pPr>
    </w:p>
    <w:p w14:paraId="058BEFA7" w14:textId="783B4194" w:rsidR="006A39D6" w:rsidRDefault="006B3A7A" w:rsidP="00A41563">
      <w:pPr>
        <w:spacing w:before="120"/>
        <w:rPr>
          <w:b/>
        </w:rPr>
      </w:pPr>
      <w:r>
        <w:rPr>
          <w:b/>
        </w:rPr>
        <w:t>3. Filming location:</w:t>
      </w:r>
      <w:r>
        <w:t xml:space="preserve"> Will the filming need to take place in multiple locations (greater than walking distance)? </w:t>
      </w:r>
      <w:r>
        <w:rPr>
          <w:b/>
        </w:rPr>
        <w:t xml:space="preserve">  N</w:t>
      </w:r>
    </w:p>
    <w:p w14:paraId="144FD037" w14:textId="54F394C9" w:rsidR="009F781E" w:rsidRDefault="009F781E" w:rsidP="00A41563">
      <w:pPr>
        <w:spacing w:before="120"/>
        <w:rPr>
          <w:b/>
        </w:rPr>
      </w:pPr>
    </w:p>
    <w:p w14:paraId="1F9FD5D0" w14:textId="1073C47C" w:rsidR="009F781E" w:rsidRDefault="009F781E" w:rsidP="00A41563">
      <w:pPr>
        <w:spacing w:before="120"/>
        <w:rPr>
          <w:bCs/>
        </w:rPr>
      </w:pPr>
      <w:r>
        <w:rPr>
          <w:b/>
        </w:rPr>
        <w:t>Protocol Length</w:t>
      </w:r>
    </w:p>
    <w:p w14:paraId="4445812B" w14:textId="24ABD0A5" w:rsidR="009F781E" w:rsidRPr="009F781E" w:rsidRDefault="009F781E" w:rsidP="00A41563">
      <w:pPr>
        <w:spacing w:before="120"/>
        <w:rPr>
          <w:bCs/>
        </w:rPr>
      </w:pPr>
      <w:r>
        <w:rPr>
          <w:bCs/>
        </w:rPr>
        <w:t xml:space="preserve">Number of Steps: </w:t>
      </w:r>
      <w:r>
        <w:rPr>
          <w:b/>
        </w:rPr>
        <w:t>28</w:t>
      </w:r>
    </w:p>
    <w:p w14:paraId="6475923D" w14:textId="77777777" w:rsidR="006A39D6" w:rsidRDefault="006B3A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br w:type="page"/>
      </w:r>
    </w:p>
    <w:p w14:paraId="0D780D53" w14:textId="77777777" w:rsidR="006A39D6" w:rsidRDefault="006B3A7A">
      <w:pPr>
        <w:pStyle w:val="Heading1"/>
      </w:pPr>
      <w:r>
        <w:lastRenderedPageBreak/>
        <w:t>Introduction</w:t>
      </w:r>
    </w:p>
    <w:p w14:paraId="51A3D07D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270" w:hanging="720"/>
        <w:rPr>
          <w:b/>
          <w:color w:val="000000"/>
          <w:sz w:val="22"/>
          <w:szCs w:val="22"/>
        </w:rPr>
      </w:pPr>
    </w:p>
    <w:p w14:paraId="1482331D" w14:textId="77777777" w:rsidR="006A39D6" w:rsidRDefault="006B3A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Introductory Interview Statements</w:t>
      </w:r>
    </w:p>
    <w:p w14:paraId="71B44245" w14:textId="77777777" w:rsidR="006A39D6" w:rsidRDefault="006A39D6">
      <w:pPr>
        <w:spacing w:line="360" w:lineRule="auto"/>
        <w:ind w:left="1080"/>
        <w:rPr>
          <w:sz w:val="22"/>
          <w:szCs w:val="22"/>
        </w:rPr>
      </w:pPr>
    </w:p>
    <w:p w14:paraId="2B5F48E1" w14:textId="7FBB14B0" w:rsidR="006A39D6" w:rsidRDefault="006B3A7A">
      <w:r>
        <w:rPr>
          <w:b/>
        </w:rPr>
        <w:t>REQUIRED:</w:t>
      </w:r>
      <w:r>
        <w:t xml:space="preserve"> </w:t>
      </w:r>
    </w:p>
    <w:p w14:paraId="017BA44D" w14:textId="08730E6D" w:rsidR="006A39D6" w:rsidRDefault="00515B2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515B2A">
        <w:rPr>
          <w:b/>
          <w:bCs/>
          <w:color w:val="000000" w:themeColor="text1"/>
          <w:u w:val="single"/>
        </w:rPr>
        <w:t xml:space="preserve">Tobias </w:t>
      </w:r>
      <w:proofErr w:type="spellStart"/>
      <w:r w:rsidRPr="00515B2A">
        <w:rPr>
          <w:b/>
          <w:bCs/>
          <w:u w:val="single"/>
        </w:rPr>
        <w:t>Bäuerle</w:t>
      </w:r>
      <w:proofErr w:type="spellEnd"/>
      <w:r w:rsidR="006B3A7A">
        <w:rPr>
          <w:color w:val="000000"/>
        </w:rPr>
        <w:t xml:space="preserve">: </w:t>
      </w:r>
      <w:r w:rsidRPr="00515B2A">
        <w:rPr>
          <w:color w:val="000000" w:themeColor="text1"/>
        </w:rPr>
        <w:t xml:space="preserve">This protocol facilitates the development of a machine learning algorithm </w:t>
      </w:r>
      <w:r w:rsidR="001457AA">
        <w:rPr>
          <w:color w:val="000000" w:themeColor="text1"/>
        </w:rPr>
        <w:t>for</w:t>
      </w:r>
      <w:r w:rsidRPr="00515B2A">
        <w:rPr>
          <w:color w:val="000000" w:themeColor="text1"/>
        </w:rPr>
        <w:t xml:space="preserve"> predict</w:t>
      </w:r>
      <w:r w:rsidR="001457AA">
        <w:rPr>
          <w:color w:val="000000" w:themeColor="text1"/>
        </w:rPr>
        <w:t>ing</w:t>
      </w:r>
      <w:r w:rsidRPr="00515B2A">
        <w:rPr>
          <w:color w:val="000000" w:themeColor="text1"/>
        </w:rPr>
        <w:t xml:space="preserve"> the development of bone metastases in an experimental model at the stage of early organ colonization </w:t>
      </w:r>
      <w:r w:rsidRPr="00515B2A">
        <w:rPr>
          <w:b/>
          <w:bCs/>
          <w:color w:val="000000" w:themeColor="text1"/>
        </w:rPr>
        <w:t>[</w:t>
      </w:r>
      <w:r w:rsidR="006B3A7A" w:rsidRPr="00515B2A">
        <w:rPr>
          <w:b/>
          <w:color w:val="000000" w:themeColor="text1"/>
        </w:rPr>
        <w:t>1</w:t>
      </w:r>
      <w:r w:rsidR="006B3A7A">
        <w:rPr>
          <w:b/>
          <w:color w:val="000000"/>
        </w:rPr>
        <w:t>]</w:t>
      </w:r>
      <w:r w:rsidR="006B3A7A">
        <w:rPr>
          <w:color w:val="000000"/>
        </w:rPr>
        <w:t>.</w:t>
      </w:r>
    </w:p>
    <w:p w14:paraId="7158F356" w14:textId="77777777" w:rsidR="00515B2A" w:rsidRDefault="00515B2A" w:rsidP="00515B2A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5FE78F49" w14:textId="77777777" w:rsidR="00515B2A" w:rsidRDefault="00515B2A" w:rsidP="00515B2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INTERVIEW: Named talent says the statement above in an interview-style shot, looking slightly off-camera</w:t>
      </w:r>
    </w:p>
    <w:p w14:paraId="42E68D85" w14:textId="044492D0" w:rsidR="006A39D6" w:rsidRDefault="006A39D6">
      <w:pPr>
        <w:rPr>
          <w:b/>
        </w:rPr>
      </w:pPr>
    </w:p>
    <w:p w14:paraId="21CFFBB0" w14:textId="7C7C16E3" w:rsidR="006A39D6" w:rsidRDefault="006B3A7A">
      <w:r>
        <w:rPr>
          <w:b/>
        </w:rPr>
        <w:t>REQUIRED:</w:t>
      </w:r>
      <w:r>
        <w:t xml:space="preserve"> </w:t>
      </w:r>
    </w:p>
    <w:p w14:paraId="42F756A5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25C3CB43" w14:textId="0A4B5C1D" w:rsidR="006A39D6" w:rsidRDefault="00515B2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15B2A">
        <w:rPr>
          <w:b/>
          <w:bCs/>
          <w:color w:val="000000" w:themeColor="text1"/>
          <w:u w:val="single"/>
        </w:rPr>
        <w:t xml:space="preserve">Stephan </w:t>
      </w:r>
      <w:proofErr w:type="spellStart"/>
      <w:r w:rsidRPr="00515B2A">
        <w:rPr>
          <w:b/>
          <w:bCs/>
          <w:color w:val="000000" w:themeColor="text1"/>
          <w:u w:val="single"/>
        </w:rPr>
        <w:t>Ellmann</w:t>
      </w:r>
      <w:proofErr w:type="spellEnd"/>
      <w:r w:rsidR="006B3A7A">
        <w:rPr>
          <w:color w:val="000000"/>
        </w:rPr>
        <w:t xml:space="preserve">: </w:t>
      </w:r>
      <w:r>
        <w:rPr>
          <w:color w:val="000000"/>
        </w:rPr>
        <w:t xml:space="preserve">The main advantage of this technique is that it combines several imaging parameters into a machine learning algorithm that significantly outperforms the predictive ability of each </w:t>
      </w:r>
      <w:r w:rsidR="001457AA">
        <w:rPr>
          <w:color w:val="000000"/>
        </w:rPr>
        <w:t>individual</w:t>
      </w:r>
      <w:r>
        <w:rPr>
          <w:color w:val="000000"/>
        </w:rPr>
        <w:t xml:space="preserve"> parameter </w:t>
      </w:r>
      <w:r>
        <w:rPr>
          <w:b/>
          <w:bCs/>
          <w:color w:val="000000"/>
        </w:rPr>
        <w:t>[</w:t>
      </w:r>
      <w:r w:rsidR="006B3A7A">
        <w:rPr>
          <w:b/>
          <w:color w:val="000000"/>
        </w:rPr>
        <w:t>1]</w:t>
      </w:r>
      <w:r w:rsidR="006B3A7A">
        <w:rPr>
          <w:color w:val="000000"/>
        </w:rPr>
        <w:t>.</w:t>
      </w:r>
    </w:p>
    <w:p w14:paraId="6359A294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1627" w:hanging="720"/>
        <w:rPr>
          <w:color w:val="000000"/>
        </w:rPr>
      </w:pPr>
    </w:p>
    <w:p w14:paraId="656FAF0D" w14:textId="77777777" w:rsidR="00515B2A" w:rsidRDefault="00515B2A" w:rsidP="00515B2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INTERVIEW: Named talent says the statement above in an interview-style shot, looking slightly off-camera</w:t>
      </w:r>
    </w:p>
    <w:p w14:paraId="46CCA31D" w14:textId="77777777" w:rsidR="006A39D6" w:rsidRDefault="006A39D6">
      <w:pPr>
        <w:rPr>
          <w:b/>
        </w:rPr>
      </w:pPr>
    </w:p>
    <w:p w14:paraId="339A681A" w14:textId="10075B1C" w:rsidR="006A39D6" w:rsidRDefault="006B3A7A">
      <w:r>
        <w:rPr>
          <w:b/>
        </w:rPr>
        <w:t>OPTIONAL:</w:t>
      </w:r>
      <w:r>
        <w:t xml:space="preserve"> </w:t>
      </w:r>
    </w:p>
    <w:p w14:paraId="45987BBF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05D0211D" w14:textId="28F08E8E" w:rsidR="006A39D6" w:rsidRDefault="00515B2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15B2A">
        <w:rPr>
          <w:b/>
          <w:bCs/>
          <w:color w:val="000000" w:themeColor="text1"/>
          <w:u w:val="single"/>
        </w:rPr>
        <w:t xml:space="preserve">Tobias </w:t>
      </w:r>
      <w:proofErr w:type="spellStart"/>
      <w:r w:rsidRPr="00515B2A">
        <w:rPr>
          <w:b/>
          <w:bCs/>
          <w:u w:val="single"/>
        </w:rPr>
        <w:t>Bäuerle</w:t>
      </w:r>
      <w:proofErr w:type="spellEnd"/>
      <w:r w:rsidR="006B3A7A">
        <w:rPr>
          <w:color w:val="000000"/>
        </w:rPr>
        <w:t xml:space="preserve">: </w:t>
      </w:r>
      <w:r>
        <w:rPr>
          <w:color w:val="000000"/>
        </w:rPr>
        <w:t>Though this protocol aims for</w:t>
      </w:r>
      <w:r w:rsidR="00BC4F10">
        <w:rPr>
          <w:color w:val="000000"/>
        </w:rPr>
        <w:t xml:space="preserve"> the</w:t>
      </w:r>
      <w:r>
        <w:rPr>
          <w:color w:val="000000"/>
        </w:rPr>
        <w:t xml:space="preserve"> early diagnosis of metastas</w:t>
      </w:r>
      <w:r w:rsidR="00BC4F10">
        <w:rPr>
          <w:color w:val="000000"/>
        </w:rPr>
        <w:t>i</w:t>
      </w:r>
      <w:r>
        <w:rPr>
          <w:color w:val="000000"/>
        </w:rPr>
        <w:t xml:space="preserve">s in bone, it can be adapted to different organs or areas of multimodal and multiparametric imaging research </w:t>
      </w:r>
      <w:r w:rsidR="006B3A7A">
        <w:rPr>
          <w:b/>
          <w:color w:val="000000"/>
        </w:rPr>
        <w:t>[1]</w:t>
      </w:r>
      <w:r w:rsidR="006B3A7A">
        <w:rPr>
          <w:color w:val="000000"/>
        </w:rPr>
        <w:t>.</w:t>
      </w:r>
    </w:p>
    <w:p w14:paraId="1C92F708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1627" w:hanging="720"/>
        <w:rPr>
          <w:color w:val="000000"/>
        </w:rPr>
      </w:pPr>
    </w:p>
    <w:p w14:paraId="4D1BA8CD" w14:textId="77777777" w:rsidR="006A39D6" w:rsidRDefault="006B3A7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INTERVIEW: Named talent says the statement above in an interview-style shot, looking slightly off-camera</w:t>
      </w:r>
    </w:p>
    <w:p w14:paraId="1E1187D6" w14:textId="77777777" w:rsidR="006A39D6" w:rsidRDefault="006A39D6" w:rsidP="00515B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94D10B" w14:textId="77777777" w:rsidR="006A39D6" w:rsidRDefault="006B3A7A">
      <w:pPr>
        <w:rPr>
          <w:b/>
        </w:rPr>
      </w:pPr>
      <w:r>
        <w:rPr>
          <w:b/>
        </w:rPr>
        <w:t>Introduction of Demonstrator on Camera</w:t>
      </w:r>
    </w:p>
    <w:p w14:paraId="23307EED" w14:textId="77777777" w:rsidR="006A39D6" w:rsidRDefault="006A39D6" w:rsidP="00515B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82157A" w14:textId="46047924" w:rsidR="006A39D6" w:rsidRDefault="00515B2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15B2A">
        <w:rPr>
          <w:b/>
          <w:bCs/>
          <w:color w:val="000000" w:themeColor="text1"/>
          <w:u w:val="single"/>
        </w:rPr>
        <w:t xml:space="preserve">Tobias </w:t>
      </w:r>
      <w:proofErr w:type="spellStart"/>
      <w:r w:rsidRPr="00515B2A">
        <w:rPr>
          <w:b/>
          <w:bCs/>
          <w:u w:val="single"/>
        </w:rPr>
        <w:t>Bäuerle</w:t>
      </w:r>
      <w:proofErr w:type="spellEnd"/>
      <w:r w:rsidR="006B3A7A">
        <w:rPr>
          <w:color w:val="000000"/>
        </w:rPr>
        <w:t xml:space="preserve">: Demonstrating the procedure </w:t>
      </w:r>
      <w:r>
        <w:rPr>
          <w:color w:val="000000"/>
        </w:rPr>
        <w:t xml:space="preserve">with Stephan </w:t>
      </w:r>
      <w:proofErr w:type="spellStart"/>
      <w:r>
        <w:rPr>
          <w:color w:val="000000"/>
        </w:rPr>
        <w:t>Ellmann</w:t>
      </w:r>
      <w:proofErr w:type="spellEnd"/>
      <w:r>
        <w:rPr>
          <w:color w:val="000000"/>
        </w:rPr>
        <w:t xml:space="preserve"> will be </w:t>
      </w:r>
      <w:r>
        <w:rPr>
          <w:color w:val="000000"/>
          <w:u w:val="single"/>
        </w:rPr>
        <w:t xml:space="preserve">Lisa </w:t>
      </w:r>
      <w:proofErr w:type="spellStart"/>
      <w:r>
        <w:rPr>
          <w:color w:val="000000"/>
          <w:u w:val="single"/>
        </w:rPr>
        <w:t>Seyler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r w:rsidRPr="00515B2A">
        <w:rPr>
          <w:color w:val="000000"/>
          <w:highlight w:val="yellow"/>
        </w:rPr>
        <w:t xml:space="preserve">Authors: please indicate Lisa </w:t>
      </w:r>
      <w:proofErr w:type="spellStart"/>
      <w:r w:rsidRPr="00515B2A">
        <w:rPr>
          <w:color w:val="000000"/>
          <w:highlight w:val="yellow"/>
        </w:rPr>
        <w:t>Seyler’s</w:t>
      </w:r>
      <w:proofErr w:type="spellEnd"/>
      <w:r w:rsidRPr="00515B2A">
        <w:rPr>
          <w:color w:val="000000"/>
          <w:highlight w:val="yellow"/>
        </w:rPr>
        <w:t xml:space="preserve"> job title</w:t>
      </w:r>
      <w:r>
        <w:rPr>
          <w:b/>
          <w:color w:val="000000"/>
        </w:rPr>
        <w:t xml:space="preserve"> </w:t>
      </w:r>
      <w:r w:rsidR="006B3A7A">
        <w:rPr>
          <w:b/>
          <w:color w:val="000000"/>
        </w:rPr>
        <w:t>[1][2]</w:t>
      </w:r>
      <w:r w:rsidR="006B3A7A">
        <w:rPr>
          <w:color w:val="000000"/>
        </w:rPr>
        <w:t>.</w:t>
      </w:r>
    </w:p>
    <w:p w14:paraId="177EB8D2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1627" w:hanging="720"/>
        <w:rPr>
          <w:color w:val="000000"/>
        </w:rPr>
      </w:pPr>
    </w:p>
    <w:p w14:paraId="73851F69" w14:textId="77777777" w:rsidR="006A39D6" w:rsidRDefault="006B3A7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INTERVIEW: Author saying the above</w:t>
      </w:r>
    </w:p>
    <w:p w14:paraId="5512F827" w14:textId="77777777" w:rsidR="006A39D6" w:rsidRDefault="006B3A7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named demonstrator(s) looks up from workbench or desk or microscope and acknowledges the camera</w:t>
      </w:r>
    </w:p>
    <w:p w14:paraId="53C6D77E" w14:textId="77777777" w:rsidR="006A39D6" w:rsidRDefault="006B3A7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0E45E920" w14:textId="77777777" w:rsidR="006A39D6" w:rsidRDefault="006B3A7A">
      <w:pPr>
        <w:pStyle w:val="Heading1"/>
      </w:pPr>
      <w:r>
        <w:lastRenderedPageBreak/>
        <w:t>Protocol</w:t>
      </w:r>
    </w:p>
    <w:p w14:paraId="5A36A0E9" w14:textId="77777777" w:rsidR="006A39D6" w:rsidRDefault="006B3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b/>
          <w:color w:val="000000"/>
        </w:rPr>
      </w:pPr>
      <w:r>
        <w:rPr>
          <w:b/>
          <w:color w:val="000000"/>
        </w:rPr>
        <w:t>Magnetic Resonance Imaging (MRI) Analysis</w:t>
      </w:r>
    </w:p>
    <w:p w14:paraId="7CC7F890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Ten days post-surgery and -injection, in a DICOM </w:t>
      </w:r>
      <w:r>
        <w:rPr>
          <w:color w:val="FF0000"/>
        </w:rPr>
        <w:t>(dye-com)</w:t>
      </w:r>
      <w:r>
        <w:rPr>
          <w:color w:val="000000"/>
        </w:rPr>
        <w:t xml:space="preserve"> viewer with a DCE </w:t>
      </w:r>
      <w:r>
        <w:rPr>
          <w:color w:val="FF0000"/>
        </w:rPr>
        <w:t>(D-C-E)</w:t>
      </w:r>
      <w:r>
        <w:rPr>
          <w:color w:val="000000"/>
        </w:rPr>
        <w:t xml:space="preserve"> plugin </w:t>
      </w:r>
      <w:r>
        <w:rPr>
          <w:b/>
          <w:color w:val="000000"/>
        </w:rPr>
        <w:t>[1-TXT]</w:t>
      </w:r>
      <w:r>
        <w:rPr>
          <w:color w:val="000000"/>
        </w:rPr>
        <w:t xml:space="preserve">, click </w:t>
      </w:r>
      <w:r>
        <w:rPr>
          <w:b/>
          <w:color w:val="000000"/>
        </w:rPr>
        <w:t xml:space="preserve">Import </w:t>
      </w:r>
      <w:r>
        <w:rPr>
          <w:color w:val="000000"/>
        </w:rPr>
        <w:t xml:space="preserve">to load the DCE sequence in 4D-mode and select the DICOM folder containing the MR images </w:t>
      </w:r>
      <w:r>
        <w:rPr>
          <w:b/>
          <w:color w:val="000000"/>
        </w:rPr>
        <w:t>[2-TXT]</w:t>
      </w:r>
      <w:r>
        <w:rPr>
          <w:color w:val="000000"/>
        </w:rPr>
        <w:t>.</w:t>
      </w:r>
    </w:p>
    <w:p w14:paraId="1E979810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WIDE: Talent opening viewer, with monitor visible in frame </w:t>
      </w:r>
      <w:r>
        <w:rPr>
          <w:b/>
          <w:color w:val="000000"/>
        </w:rPr>
        <w:t>TEXT: DCE: dynamic contrast-enhanced; See text for surgery and breast cancer cell injection details</w:t>
      </w:r>
    </w:p>
    <w:p w14:paraId="38B15915" w14:textId="21D416F5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BC4F10">
        <w:rPr>
          <w:color w:val="000000"/>
        </w:rPr>
        <w:t>2.1.2: 00:02-00:12</w:t>
      </w:r>
      <w:r>
        <w:rPr>
          <w:color w:val="000000"/>
        </w:rPr>
        <w:t xml:space="preserve"> </w:t>
      </w:r>
      <w:r>
        <w:rPr>
          <w:b/>
          <w:color w:val="000000"/>
        </w:rPr>
        <w:t>TEXT: See text for MR imaging details</w:t>
      </w:r>
    </w:p>
    <w:p w14:paraId="06B3481C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Place a circular, 1.5-square-millimeter, two-dimensional region of interest in the proximal tibial shaft bone marrow of the right hind leg within the 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or 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MR image and select </w:t>
      </w:r>
      <w:r>
        <w:rPr>
          <w:b/>
          <w:color w:val="000000"/>
        </w:rPr>
        <w:t>Relative Enhancement</w:t>
      </w:r>
      <w:r>
        <w:rPr>
          <w:color w:val="000000"/>
        </w:rPr>
        <w:t xml:space="preserve"> in the </w:t>
      </w:r>
      <w:r>
        <w:rPr>
          <w:b/>
          <w:color w:val="000000"/>
        </w:rPr>
        <w:t>Plot Type</w:t>
      </w:r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26E2069B" w14:textId="5558CE2C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BC4F10">
        <w:rPr>
          <w:color w:val="000000"/>
        </w:rPr>
        <w:t>2.2. -2.3.: 00:06-00:28</w:t>
      </w:r>
    </w:p>
    <w:p w14:paraId="48243722" w14:textId="4B09AEEE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Enter the baseline range from time points 1</w:t>
      </w:r>
      <w:r w:rsidR="00795F82">
        <w:rPr>
          <w:color w:val="000000"/>
        </w:rPr>
        <w:t>-</w:t>
      </w:r>
      <w:r>
        <w:rPr>
          <w:color w:val="000000"/>
        </w:rPr>
        <w:t xml:space="preserve">5 into the respective fields and export the analysis as a .txt file named </w:t>
      </w:r>
      <w:r>
        <w:rPr>
          <w:b/>
          <w:color w:val="000000"/>
        </w:rPr>
        <w:t>DCEraw.txt</w:t>
      </w:r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3063F07D" w14:textId="488822F1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BC4F10">
        <w:rPr>
          <w:color w:val="000000"/>
        </w:rPr>
        <w:t>2.2. -2.3.: 00:29-00:39</w:t>
      </w:r>
    </w:p>
    <w:p w14:paraId="050DBCC9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Open RStudio and load the provided </w:t>
      </w:r>
      <w:r>
        <w:rPr>
          <w:b/>
          <w:color w:val="000000"/>
        </w:rPr>
        <w:t>DCE-</w:t>
      </w:r>
      <w:proofErr w:type="spellStart"/>
      <w:r>
        <w:rPr>
          <w:b/>
          <w:color w:val="000000"/>
        </w:rPr>
        <w:t>Script.R</w:t>
      </w:r>
      <w:proofErr w:type="spellEnd"/>
      <w:r>
        <w:rPr>
          <w:color w:val="000000"/>
        </w:rPr>
        <w:t xml:space="preserve"> file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7B102888" w14:textId="17B838B8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BC4F10">
        <w:rPr>
          <w:color w:val="000000"/>
        </w:rPr>
        <w:t>2.4.-2.5: 00:01-00:12</w:t>
      </w:r>
    </w:p>
    <w:p w14:paraId="35EFEE7B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Select </w:t>
      </w:r>
      <w:r>
        <w:rPr>
          <w:b/>
          <w:color w:val="000000"/>
        </w:rPr>
        <w:t>Code</w:t>
      </w:r>
      <w:r>
        <w:rPr>
          <w:color w:val="000000"/>
        </w:rPr>
        <w:t xml:space="preserve">, </w:t>
      </w:r>
      <w:r>
        <w:rPr>
          <w:b/>
          <w:color w:val="000000"/>
        </w:rPr>
        <w:t>Run Region</w:t>
      </w:r>
      <w:r>
        <w:rPr>
          <w:color w:val="000000"/>
        </w:rPr>
        <w:t xml:space="preserve">, and </w:t>
      </w:r>
      <w:r>
        <w:rPr>
          <w:b/>
          <w:color w:val="000000"/>
        </w:rPr>
        <w:t xml:space="preserve">Run All </w:t>
      </w:r>
      <w:r>
        <w:rPr>
          <w:color w:val="000000"/>
        </w:rPr>
        <w:t xml:space="preserve">to run the entire script and copy the output to the provided </w:t>
      </w:r>
      <w:proofErr w:type="spellStart"/>
      <w:r>
        <w:rPr>
          <w:b/>
          <w:color w:val="000000"/>
        </w:rPr>
        <w:t>ImagingFeatures</w:t>
      </w:r>
      <w:proofErr w:type="spellEnd"/>
      <w:r>
        <w:rPr>
          <w:color w:val="000000"/>
        </w:rPr>
        <w:t xml:space="preserve"> template file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509CAEF0" w14:textId="06A35163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BC4F10">
        <w:rPr>
          <w:color w:val="000000"/>
        </w:rPr>
        <w:t xml:space="preserve">2.4. -2.5.: 00:13-00:40 </w:t>
      </w:r>
      <w:r w:rsidR="00BC4F10" w:rsidRPr="00BC4F10">
        <w:rPr>
          <w:i/>
          <w:iCs/>
          <w:color w:val="4F81BD" w:themeColor="accent1"/>
        </w:rPr>
        <w:t>Video Editor: please speed up</w:t>
      </w:r>
    </w:p>
    <w:p w14:paraId="25F00741" w14:textId="43BE3E2F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In the DICOM viewer, place a second region of interest within the back muscle of the animal </w:t>
      </w:r>
      <w:r>
        <w:rPr>
          <w:b/>
          <w:color w:val="000000"/>
        </w:rPr>
        <w:t xml:space="preserve">[1] </w:t>
      </w:r>
      <w:r>
        <w:rPr>
          <w:color w:val="000000"/>
        </w:rPr>
        <w:t xml:space="preserve">and repeat </w:t>
      </w:r>
      <w:r w:rsidR="00795F82">
        <w:rPr>
          <w:color w:val="000000"/>
        </w:rPr>
        <w:t xml:space="preserve">the </w:t>
      </w:r>
      <w:r>
        <w:rPr>
          <w:color w:val="000000"/>
        </w:rPr>
        <w:t xml:space="preserve">DCE measurements as demonstrated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045308D5" w14:textId="182A1F33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BC4F10">
        <w:rPr>
          <w:color w:val="000000"/>
        </w:rPr>
        <w:t>2.6: 00:00-00:06</w:t>
      </w:r>
    </w:p>
    <w:p w14:paraId="00867A0C" w14:textId="1F60555D" w:rsidR="006A39D6" w:rsidRPr="00BC4F10" w:rsidRDefault="00BC4F10" w:rsidP="00BC4F1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lastRenderedPageBreak/>
        <w:t>SCREEN: 2.6: 00:07-00:21</w:t>
      </w:r>
    </w:p>
    <w:p w14:paraId="4204C758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In the </w:t>
      </w:r>
      <w:proofErr w:type="spellStart"/>
      <w:r>
        <w:rPr>
          <w:b/>
          <w:color w:val="000000"/>
        </w:rPr>
        <w:t>ImagingFeatures</w:t>
      </w:r>
      <w:proofErr w:type="spellEnd"/>
      <w:r>
        <w:rPr>
          <w:color w:val="000000"/>
        </w:rPr>
        <w:t xml:space="preserve"> spreadsheet, the respective bone measurements will be automatically divided by the respective muscle measurements for data normalization </w:t>
      </w:r>
      <w:r>
        <w:rPr>
          <w:b/>
          <w:color w:val="000000"/>
        </w:rPr>
        <w:t>[1-TXT]</w:t>
      </w:r>
      <w:r>
        <w:rPr>
          <w:color w:val="000000"/>
        </w:rPr>
        <w:t>.</w:t>
      </w:r>
    </w:p>
    <w:p w14:paraId="4C606285" w14:textId="4CF06CC8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BC4F10">
        <w:rPr>
          <w:color w:val="000000"/>
        </w:rPr>
        <w:t xml:space="preserve">2.7: 00:00-00:28 </w:t>
      </w:r>
      <w:r w:rsidR="00BC4F10" w:rsidRPr="00BC4F10">
        <w:rPr>
          <w:i/>
          <w:iCs/>
          <w:color w:val="4F81BD" w:themeColor="accent1"/>
        </w:rPr>
        <w:t>Video Editor: please speed up</w:t>
      </w:r>
      <w:r w:rsidR="00BC4F10">
        <w:rPr>
          <w:i/>
          <w:iCs/>
          <w:color w:val="4F81BD" w:themeColor="accent1"/>
        </w:rPr>
        <w:t xml:space="preserve"> and emphasize Normalized data during last second of video</w:t>
      </w:r>
      <w:r>
        <w:rPr>
          <w:color w:val="000000"/>
        </w:rPr>
        <w:t xml:space="preserve"> </w:t>
      </w:r>
      <w:r>
        <w:rPr>
          <w:b/>
          <w:color w:val="000000"/>
        </w:rPr>
        <w:t>TEXT: Repeat for all animals</w:t>
      </w:r>
    </w:p>
    <w:p w14:paraId="28B06EAC" w14:textId="77777777" w:rsidR="006A39D6" w:rsidRDefault="006B3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b/>
          <w:color w:val="000000"/>
        </w:rPr>
        <w:t>Positron Emission Tomography/Computed Tomography (PET/CT)</w:t>
      </w:r>
      <w:r>
        <w:rPr>
          <w:color w:val="000000"/>
        </w:rPr>
        <w:t xml:space="preserve"> </w:t>
      </w:r>
      <w:r>
        <w:rPr>
          <w:b/>
          <w:color w:val="000000"/>
        </w:rPr>
        <w:t>Analysis</w:t>
      </w:r>
      <w:r>
        <w:rPr>
          <w:color w:val="000000"/>
        </w:rPr>
        <w:t xml:space="preserve"> </w:t>
      </w:r>
    </w:p>
    <w:p w14:paraId="1392749C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To analyze the PET-CT </w:t>
      </w:r>
      <w:r>
        <w:rPr>
          <w:color w:val="FF0000"/>
        </w:rPr>
        <w:t>(pet-C-T)</w:t>
      </w:r>
      <w:r>
        <w:rPr>
          <w:color w:val="000000"/>
        </w:rPr>
        <w:t xml:space="preserve"> images, open the PET-CT analysis software </w:t>
      </w:r>
      <w:r>
        <w:rPr>
          <w:b/>
          <w:color w:val="000000"/>
        </w:rPr>
        <w:t>[1]</w:t>
      </w:r>
      <w:r>
        <w:rPr>
          <w:color w:val="000000"/>
        </w:rPr>
        <w:t xml:space="preserve"> and import the PET-CT images </w:t>
      </w:r>
      <w:r>
        <w:rPr>
          <w:b/>
          <w:color w:val="000000"/>
        </w:rPr>
        <w:t>[2-TXT]</w:t>
      </w:r>
      <w:r>
        <w:rPr>
          <w:color w:val="000000"/>
        </w:rPr>
        <w:t>.</w:t>
      </w:r>
    </w:p>
    <w:p w14:paraId="74903A05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WIDE: Talent opening software, with monitor visible in frame</w:t>
      </w:r>
    </w:p>
    <w:p w14:paraId="5C0EB83E" w14:textId="5E8517DF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795F82">
        <w:rPr>
          <w:color w:val="000000"/>
        </w:rPr>
        <w:t>screenshot_3.1.2-3.4.1:</w:t>
      </w:r>
      <w:r>
        <w:rPr>
          <w:color w:val="000000"/>
        </w:rPr>
        <w:t xml:space="preserve"> </w:t>
      </w:r>
      <w:r w:rsidR="00795F82">
        <w:rPr>
          <w:color w:val="000000"/>
        </w:rPr>
        <w:t xml:space="preserve">00:02-00:59 </w:t>
      </w:r>
      <w:r w:rsidR="00795F82" w:rsidRPr="00795F82">
        <w:rPr>
          <w:i/>
          <w:iCs/>
          <w:color w:val="4F81BD" w:themeColor="accent1"/>
        </w:rPr>
        <w:t>Video Editor: please skip wait period</w:t>
      </w:r>
      <w:r>
        <w:rPr>
          <w:color w:val="000000"/>
        </w:rPr>
        <w:t xml:space="preserve"> </w:t>
      </w:r>
      <w:r>
        <w:rPr>
          <w:b/>
          <w:color w:val="000000"/>
        </w:rPr>
        <w:t>TEXT: See text for PET/CT imaging details</w:t>
      </w:r>
    </w:p>
    <w:p w14:paraId="3BBF080D" w14:textId="37F8BBB8" w:rsidR="006A39D6" w:rsidRDefault="00795F8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Click </w:t>
      </w:r>
      <w:r>
        <w:rPr>
          <w:b/>
          <w:bCs/>
          <w:color w:val="000000"/>
        </w:rPr>
        <w:t xml:space="preserve">General Analysis </w:t>
      </w:r>
      <w:r>
        <w:rPr>
          <w:color w:val="000000"/>
        </w:rPr>
        <w:t>and s</w:t>
      </w:r>
      <w:r w:rsidR="006B3A7A">
        <w:rPr>
          <w:color w:val="000000"/>
        </w:rPr>
        <w:t xml:space="preserve">elect </w:t>
      </w:r>
      <w:r w:rsidR="006B3A7A">
        <w:rPr>
          <w:b/>
          <w:color w:val="000000"/>
        </w:rPr>
        <w:t>Region of Interest Quantification</w:t>
      </w:r>
      <w:r w:rsidR="006B3A7A">
        <w:rPr>
          <w:color w:val="000000"/>
        </w:rPr>
        <w:t xml:space="preserve">, </w:t>
      </w:r>
      <w:r w:rsidR="006B3A7A">
        <w:rPr>
          <w:b/>
          <w:color w:val="000000"/>
        </w:rPr>
        <w:t>Create</w:t>
      </w:r>
      <w:r w:rsidR="006B3A7A">
        <w:rPr>
          <w:color w:val="000000"/>
        </w:rPr>
        <w:t xml:space="preserve">, and </w:t>
      </w:r>
      <w:r w:rsidR="006B3A7A">
        <w:rPr>
          <w:b/>
          <w:color w:val="000000"/>
        </w:rPr>
        <w:t>Create a region of interest from a template [1]</w:t>
      </w:r>
      <w:r w:rsidR="006B3A7A">
        <w:rPr>
          <w:color w:val="000000"/>
        </w:rPr>
        <w:t>.</w:t>
      </w:r>
    </w:p>
    <w:p w14:paraId="2AA4B949" w14:textId="18816B29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SCREEN:</w:t>
      </w:r>
      <w:r w:rsidR="00795F82">
        <w:rPr>
          <w:color w:val="000000"/>
        </w:rPr>
        <w:t xml:space="preserve"> screenshot_3.1.2-3.4.1: </w:t>
      </w:r>
      <w:r w:rsidR="002B7637">
        <w:rPr>
          <w:color w:val="000000"/>
        </w:rPr>
        <w:t>2</w:t>
      </w:r>
      <w:r w:rsidR="00795F82">
        <w:rPr>
          <w:color w:val="000000"/>
        </w:rPr>
        <w:t>:10-02:14</w:t>
      </w:r>
      <w:r w:rsidR="00795F82" w:rsidRPr="00795F82">
        <w:rPr>
          <w:i/>
          <w:iCs/>
          <w:color w:val="4F81BD" w:themeColor="accent1"/>
        </w:rPr>
        <w:t xml:space="preserve"> Video Editor: please</w:t>
      </w:r>
      <w:r w:rsidR="00795F82">
        <w:rPr>
          <w:i/>
          <w:iCs/>
          <w:color w:val="4F81BD" w:themeColor="accent1"/>
        </w:rPr>
        <w:t xml:space="preserve"> speed up</w:t>
      </w:r>
    </w:p>
    <w:p w14:paraId="0C64E1D7" w14:textId="1E1FE458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Place a 4- x 6-millimeter, two-dimensional region of interest onto the bone marrow of the proximal tibial shaft of the right hind leg and select </w:t>
      </w:r>
      <w:r>
        <w:rPr>
          <w:b/>
          <w:color w:val="000000"/>
        </w:rPr>
        <w:t>Regions of Interest Target 1 overlay</w:t>
      </w:r>
      <w:r w:rsidR="00795F82" w:rsidRPr="00795F82">
        <w:rPr>
          <w:bCs/>
          <w:color w:val="000000"/>
        </w:rPr>
        <w:t>.</w:t>
      </w:r>
      <w:r>
        <w:rPr>
          <w:b/>
          <w:color w:val="000000"/>
        </w:rPr>
        <w:t xml:space="preserve"> </w:t>
      </w:r>
      <w:r w:rsidR="00795F82">
        <w:rPr>
          <w:color w:val="000000"/>
        </w:rPr>
        <w:t xml:space="preserve">Note the mean, minimum, and maximum values in becquerels/milliliter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1538B10D" w14:textId="79DB3801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795F82">
        <w:rPr>
          <w:color w:val="000000"/>
        </w:rPr>
        <w:t>screenshot_3.1.2-3.4.1: 02:14-02:40</w:t>
      </w:r>
      <w:r w:rsidR="00795F82" w:rsidRPr="00795F82">
        <w:rPr>
          <w:i/>
          <w:iCs/>
          <w:color w:val="4F81BD" w:themeColor="accent1"/>
        </w:rPr>
        <w:t xml:space="preserve"> Video Editor: please</w:t>
      </w:r>
      <w:r w:rsidR="00795F82">
        <w:rPr>
          <w:i/>
          <w:iCs/>
          <w:color w:val="4F81BD" w:themeColor="accent1"/>
        </w:rPr>
        <w:t xml:space="preserve"> speed up and indicate mean, minimum, and maximum values when mentioned</w:t>
      </w:r>
    </w:p>
    <w:p w14:paraId="677B556C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Then divide the maximum value by the injected activity and multiply the result by the animal weight in grams to calculate the maximum standardized uptake value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0188F40B" w14:textId="3D13521D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2B7637">
        <w:rPr>
          <w:color w:val="000000"/>
        </w:rPr>
        <w:t>screenshot_3.5.1: 00:03-00:23</w:t>
      </w:r>
      <w:r w:rsidR="002B7637" w:rsidRPr="002B7637">
        <w:rPr>
          <w:i/>
          <w:iCs/>
          <w:color w:val="4F81BD" w:themeColor="accent1"/>
        </w:rPr>
        <w:t xml:space="preserve"> </w:t>
      </w:r>
      <w:r w:rsidR="002B7637" w:rsidRPr="00795F82">
        <w:rPr>
          <w:i/>
          <w:iCs/>
          <w:color w:val="4F81BD" w:themeColor="accent1"/>
        </w:rPr>
        <w:t>Video Editor: please</w:t>
      </w:r>
      <w:r w:rsidR="002B7637">
        <w:rPr>
          <w:i/>
          <w:iCs/>
          <w:color w:val="4F81BD" w:themeColor="accent1"/>
        </w:rPr>
        <w:t xml:space="preserve"> speed up</w:t>
      </w:r>
    </w:p>
    <w:p w14:paraId="7E06FB5F" w14:textId="77777777" w:rsidR="006A39D6" w:rsidRDefault="006B3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b/>
          <w:color w:val="000000"/>
        </w:rPr>
        <w:t>Tumor-Take Rate Calculation</w:t>
      </w:r>
    </w:p>
    <w:p w14:paraId="6CE66040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lastRenderedPageBreak/>
        <w:t xml:space="preserve">To diagnose the tumor growth rate in the injected hind leg, after obtaining MR and PET-CT images on day 30 post injection </w:t>
      </w:r>
      <w:r>
        <w:rPr>
          <w:b/>
          <w:color w:val="000000"/>
        </w:rPr>
        <w:t>[1]</w:t>
      </w:r>
      <w:r>
        <w:rPr>
          <w:color w:val="000000"/>
        </w:rPr>
        <w:t xml:space="preserve">, analyze the images as demonstrated </w:t>
      </w:r>
      <w:r>
        <w:rPr>
          <w:b/>
          <w:color w:val="000000"/>
        </w:rPr>
        <w:t>[2]</w:t>
      </w:r>
      <w:r>
        <w:rPr>
          <w:color w:val="000000"/>
        </w:rPr>
        <w:t xml:space="preserve"> and add a Tumor column to the Imaging Features spreadsheet </w:t>
      </w:r>
      <w:r>
        <w:rPr>
          <w:b/>
          <w:color w:val="000000"/>
        </w:rPr>
        <w:t>[3]</w:t>
      </w:r>
      <w:r>
        <w:rPr>
          <w:color w:val="000000"/>
        </w:rPr>
        <w:t>.</w:t>
      </w:r>
    </w:p>
    <w:p w14:paraId="5D075C7A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WIDE: Talent importing image(s) into DICOM software, with monitor visible in frame</w:t>
      </w:r>
    </w:p>
    <w:p w14:paraId="7E739D71" w14:textId="1AF78401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DD4C0E">
        <w:rPr>
          <w:color w:val="000000"/>
        </w:rPr>
        <w:t xml:space="preserve">4: 00:21-00:26 </w:t>
      </w:r>
    </w:p>
    <w:p w14:paraId="346BF22F" w14:textId="1967EAEA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DD4C0E">
        <w:rPr>
          <w:color w:val="000000"/>
        </w:rPr>
        <w:t xml:space="preserve">4: 00:30-00:36 </w:t>
      </w:r>
      <w:r w:rsidR="00DD4C0E" w:rsidRPr="00DD4C0E">
        <w:rPr>
          <w:i/>
          <w:iCs/>
          <w:color w:val="4F81BD" w:themeColor="accent1"/>
        </w:rPr>
        <w:t>Video Editor: please emphasize Tumor column</w:t>
      </w:r>
    </w:p>
    <w:p w14:paraId="2C36D1E9" w14:textId="559CFEF2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Then enter a </w:t>
      </w:r>
      <w:r>
        <w:rPr>
          <w:b/>
          <w:color w:val="000000"/>
        </w:rPr>
        <w:t>1</w:t>
      </w:r>
      <w:r>
        <w:rPr>
          <w:color w:val="000000"/>
        </w:rPr>
        <w:t xml:space="preserve"> </w:t>
      </w:r>
      <w:r w:rsidR="002B7637">
        <w:rPr>
          <w:color w:val="000000"/>
        </w:rPr>
        <w:t>or</w:t>
      </w:r>
      <w:r>
        <w:rPr>
          <w:color w:val="000000"/>
        </w:rPr>
        <w:t xml:space="preserve"> </w:t>
      </w:r>
      <w:r>
        <w:rPr>
          <w:b/>
          <w:color w:val="000000"/>
        </w:rPr>
        <w:t>0</w:t>
      </w:r>
      <w:r>
        <w:rPr>
          <w:color w:val="000000"/>
        </w:rPr>
        <w:t xml:space="preserve"> for animal</w:t>
      </w:r>
      <w:r w:rsidR="002B7637">
        <w:rPr>
          <w:color w:val="000000"/>
        </w:rPr>
        <w:t>s</w:t>
      </w:r>
      <w:r>
        <w:rPr>
          <w:color w:val="000000"/>
        </w:rPr>
        <w:t xml:space="preserve"> </w:t>
      </w:r>
      <w:r w:rsidR="002B7637">
        <w:rPr>
          <w:color w:val="000000"/>
        </w:rPr>
        <w:t>with metastases or</w:t>
      </w:r>
      <w:r>
        <w:rPr>
          <w:color w:val="000000"/>
        </w:rPr>
        <w:t xml:space="preserve"> </w:t>
      </w:r>
      <w:r w:rsidR="002B7637">
        <w:rPr>
          <w:color w:val="000000"/>
        </w:rPr>
        <w:t xml:space="preserve">without </w:t>
      </w:r>
      <w:r>
        <w:rPr>
          <w:color w:val="000000"/>
        </w:rPr>
        <w:t>a visible tumor burden</w:t>
      </w:r>
      <w:r w:rsidR="002B7637">
        <w:rPr>
          <w:color w:val="000000"/>
        </w:rPr>
        <w:t xml:space="preserve">, respectively </w:t>
      </w:r>
      <w:r w:rsidR="002B7637">
        <w:rPr>
          <w:b/>
          <w:bCs/>
          <w:color w:val="000000"/>
        </w:rPr>
        <w:t>[1]</w:t>
      </w:r>
      <w:r>
        <w:rPr>
          <w:color w:val="000000"/>
        </w:rPr>
        <w:t>.</w:t>
      </w:r>
    </w:p>
    <w:p w14:paraId="4E1FB382" w14:textId="16C64B0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DD4C0E">
        <w:rPr>
          <w:color w:val="000000"/>
        </w:rPr>
        <w:t>4: 00:37-00:41</w:t>
      </w:r>
      <w:r>
        <w:rPr>
          <w:color w:val="000000"/>
        </w:rPr>
        <w:t xml:space="preserve"> </w:t>
      </w:r>
    </w:p>
    <w:p w14:paraId="11B50880" w14:textId="77777777" w:rsidR="006A39D6" w:rsidRDefault="006B3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b/>
          <w:color w:val="000000"/>
        </w:rPr>
      </w:pPr>
      <w:r>
        <w:rPr>
          <w:b/>
          <w:color w:val="000000"/>
        </w:rPr>
        <w:t>Feature Selection</w:t>
      </w:r>
    </w:p>
    <w:p w14:paraId="6913CFE5" w14:textId="5F7F638E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To determine the most relevant features for </w:t>
      </w:r>
      <w:r w:rsidR="00C4073F">
        <w:rPr>
          <w:color w:val="000000"/>
        </w:rPr>
        <w:t xml:space="preserve">the </w:t>
      </w:r>
      <w:r>
        <w:rPr>
          <w:color w:val="000000"/>
        </w:rPr>
        <w:t xml:space="preserve">prediction of future tumor growth, import the spreadsheet into an open-source data visualization, machine learning, and data mining toolkit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381B6347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WIDE: Talent importing spreadsheet</w:t>
      </w:r>
    </w:p>
    <w:p w14:paraId="0DBC6187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Drag the </w:t>
      </w:r>
      <w:r>
        <w:rPr>
          <w:b/>
          <w:color w:val="000000"/>
        </w:rPr>
        <w:t xml:space="preserve">File </w:t>
      </w:r>
      <w:r>
        <w:rPr>
          <w:color w:val="000000"/>
        </w:rPr>
        <w:t xml:space="preserve">subroutine from the </w:t>
      </w:r>
      <w:r>
        <w:rPr>
          <w:b/>
          <w:color w:val="000000"/>
        </w:rPr>
        <w:t>Data</w:t>
      </w:r>
      <w:r>
        <w:rPr>
          <w:color w:val="000000"/>
        </w:rPr>
        <w:t xml:space="preserve"> menu into the </w:t>
      </w:r>
      <w:r>
        <w:rPr>
          <w:b/>
          <w:color w:val="000000"/>
        </w:rPr>
        <w:t>Workspace</w:t>
      </w:r>
      <w:r>
        <w:rPr>
          <w:color w:val="000000"/>
        </w:rPr>
        <w:t xml:space="preserve"> and double-click the file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0EF63D81" w14:textId="1E6607CB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SCREEN</w:t>
      </w:r>
      <w:r w:rsidR="00A0058C">
        <w:rPr>
          <w:color w:val="000000"/>
        </w:rPr>
        <w:t>: 5: 00:</w:t>
      </w:r>
      <w:r w:rsidR="00935E15">
        <w:rPr>
          <w:color w:val="000000"/>
        </w:rPr>
        <w:t>04-00:07</w:t>
      </w:r>
    </w:p>
    <w:p w14:paraId="17A23FF4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Click the </w:t>
      </w:r>
      <w:r>
        <w:rPr>
          <w:b/>
          <w:color w:val="000000"/>
        </w:rPr>
        <w:t>Folder</w:t>
      </w:r>
      <w:r>
        <w:rPr>
          <w:color w:val="000000"/>
        </w:rPr>
        <w:t xml:space="preserve"> icon to load the spreadsheet and select the </w:t>
      </w:r>
      <w:proofErr w:type="spellStart"/>
      <w:r>
        <w:rPr>
          <w:b/>
          <w:color w:val="000000"/>
        </w:rPr>
        <w:t>ImagingFeatures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spreadsheet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467C2F0F" w14:textId="2AAA814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935E15">
        <w:rPr>
          <w:color w:val="000000"/>
        </w:rPr>
        <w:t>5: 00:08-00:18</w:t>
      </w:r>
    </w:p>
    <w:p w14:paraId="25262DDD" w14:textId="6E33E05C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Select the </w:t>
      </w:r>
      <w:r>
        <w:rPr>
          <w:b/>
          <w:color w:val="000000"/>
        </w:rPr>
        <w:t>Export</w:t>
      </w:r>
      <w:r>
        <w:rPr>
          <w:color w:val="000000"/>
        </w:rPr>
        <w:t xml:space="preserve"> worksheet and assign the target-attribute to the variable </w:t>
      </w:r>
      <w:r>
        <w:rPr>
          <w:b/>
          <w:color w:val="000000"/>
        </w:rPr>
        <w:t>Tumor</w:t>
      </w:r>
      <w:r>
        <w:rPr>
          <w:color w:val="000000"/>
        </w:rPr>
        <w:t xml:space="preserve">. Assign the </w:t>
      </w:r>
      <w:r w:rsidR="00C4073F">
        <w:rPr>
          <w:b/>
          <w:color w:val="000000"/>
        </w:rPr>
        <w:t>T</w:t>
      </w:r>
      <w:r w:rsidR="00935E15">
        <w:rPr>
          <w:b/>
          <w:color w:val="000000"/>
        </w:rPr>
        <w:t>arget</w:t>
      </w:r>
      <w:r>
        <w:rPr>
          <w:color w:val="000000"/>
        </w:rPr>
        <w:t xml:space="preserve"> function to the animal number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44BA41D7" w14:textId="7558DB7B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935E15">
        <w:rPr>
          <w:color w:val="000000"/>
        </w:rPr>
        <w:t>5: 00:19-00:32</w:t>
      </w:r>
    </w:p>
    <w:p w14:paraId="387CA4AE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lastRenderedPageBreak/>
        <w:t xml:space="preserve">Drag the </w:t>
      </w:r>
      <w:r>
        <w:rPr>
          <w:b/>
          <w:color w:val="000000"/>
        </w:rPr>
        <w:t>Rank</w:t>
      </w:r>
      <w:r>
        <w:rPr>
          <w:color w:val="000000"/>
        </w:rPr>
        <w:t xml:space="preserve"> subroutine into the workspace and draw a line to connect the </w:t>
      </w:r>
      <w:r>
        <w:rPr>
          <w:b/>
          <w:color w:val="000000"/>
        </w:rPr>
        <w:t>File</w:t>
      </w:r>
      <w:r>
        <w:rPr>
          <w:color w:val="000000"/>
        </w:rPr>
        <w:t xml:space="preserve"> and </w:t>
      </w:r>
      <w:r>
        <w:rPr>
          <w:b/>
          <w:color w:val="000000"/>
        </w:rPr>
        <w:t>Rank</w:t>
      </w:r>
      <w:r>
        <w:rPr>
          <w:color w:val="000000"/>
        </w:rPr>
        <w:t xml:space="preserve"> subroutines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20C67D4E" w14:textId="25EF5232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935E15">
        <w:rPr>
          <w:color w:val="000000"/>
        </w:rPr>
        <w:t>5: 00:33-00:41</w:t>
      </w:r>
    </w:p>
    <w:p w14:paraId="79C1E7DC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Then double-click to open the </w:t>
      </w:r>
      <w:r>
        <w:rPr>
          <w:b/>
          <w:color w:val="000000"/>
        </w:rPr>
        <w:t>Rank</w:t>
      </w:r>
      <w:r>
        <w:rPr>
          <w:color w:val="000000"/>
        </w:rPr>
        <w:t xml:space="preserve"> subroutine and select the </w:t>
      </w:r>
      <w:r>
        <w:rPr>
          <w:b/>
          <w:color w:val="000000"/>
        </w:rPr>
        <w:t>Information Gain</w:t>
      </w:r>
      <w:r>
        <w:rPr>
          <w:color w:val="000000"/>
        </w:rPr>
        <w:t xml:space="preserve"> algorithm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1EE8CA8D" w14:textId="09CA5915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935E15">
        <w:rPr>
          <w:color w:val="000000"/>
        </w:rPr>
        <w:t>5: 00:41-00:44</w:t>
      </w:r>
      <w:r>
        <w:rPr>
          <w:color w:val="000000"/>
        </w:rPr>
        <w:t xml:space="preserve"> </w:t>
      </w:r>
    </w:p>
    <w:p w14:paraId="63AF3ECA" w14:textId="77777777" w:rsidR="006A39D6" w:rsidRDefault="006B3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b/>
          <w:color w:val="000000"/>
        </w:rPr>
      </w:pPr>
      <w:r>
        <w:rPr>
          <w:b/>
          <w:color w:val="000000"/>
        </w:rPr>
        <w:t>Machine Learning (ML) Analysis, Model-Averaged Neural Network</w:t>
      </w:r>
      <w:r>
        <w:rPr>
          <w:i/>
          <w:color w:val="000000"/>
        </w:rPr>
        <w:t xml:space="preserve"> </w:t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avNNet</w:t>
      </w:r>
      <w:proofErr w:type="spellEnd"/>
      <w:r>
        <w:rPr>
          <w:b/>
          <w:color w:val="000000"/>
        </w:rPr>
        <w:t>) ML Algorithm Training, and ML Algorithm Data Analysis</w:t>
      </w:r>
    </w:p>
    <w:p w14:paraId="5508B4BB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For machine learning analysis, open RStudio 3.4.1. </w:t>
      </w:r>
      <w:r>
        <w:rPr>
          <w:b/>
          <w:color w:val="000000"/>
        </w:rPr>
        <w:t>[1]</w:t>
      </w:r>
      <w:r>
        <w:rPr>
          <w:color w:val="000000"/>
        </w:rPr>
        <w:t xml:space="preserve"> and load the provided </w:t>
      </w:r>
      <w:proofErr w:type="spellStart"/>
      <w:r>
        <w:rPr>
          <w:b/>
          <w:color w:val="000000"/>
        </w:rPr>
        <w:t>TrainModel.R</w:t>
      </w:r>
      <w:proofErr w:type="spellEnd"/>
      <w:r>
        <w:rPr>
          <w:b/>
          <w:color w:val="000000"/>
        </w:rPr>
        <w:t>-Script [2]</w:t>
      </w:r>
      <w:r>
        <w:rPr>
          <w:color w:val="000000"/>
        </w:rPr>
        <w:t>.</w:t>
      </w:r>
    </w:p>
    <w:p w14:paraId="4A0A529C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WIDE: Talent opening RStudio, with monitor visible in frame</w:t>
      </w:r>
    </w:p>
    <w:p w14:paraId="090FFB00" w14:textId="11AB9EA1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A0058C">
        <w:rPr>
          <w:color w:val="000000"/>
        </w:rPr>
        <w:t>6.1-6.3: 00:00-00:09</w:t>
      </w:r>
    </w:p>
    <w:p w14:paraId="451CD7B0" w14:textId="54515FCE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Select lines 3-</w:t>
      </w:r>
      <w:r w:rsidR="00884E8C">
        <w:rPr>
          <w:color w:val="000000"/>
        </w:rPr>
        <w:t>6</w:t>
      </w:r>
      <w:r>
        <w:rPr>
          <w:color w:val="000000"/>
        </w:rPr>
        <w:t xml:space="preserve"> within the script to load the required libraries</w:t>
      </w:r>
      <w:r w:rsidR="00A0058C">
        <w:rPr>
          <w:color w:val="000000"/>
        </w:rPr>
        <w:t xml:space="preserve">, click </w:t>
      </w:r>
      <w:r w:rsidR="00A0058C">
        <w:rPr>
          <w:b/>
          <w:color w:val="000000"/>
        </w:rPr>
        <w:t xml:space="preserve">Code </w:t>
      </w:r>
      <w:r w:rsidR="00A0058C">
        <w:rPr>
          <w:color w:val="000000"/>
        </w:rPr>
        <w:t xml:space="preserve">to run the selected code, and click </w:t>
      </w:r>
      <w:r w:rsidR="00A0058C">
        <w:rPr>
          <w:b/>
          <w:color w:val="000000"/>
        </w:rPr>
        <w:t>Run Selected Line(s)</w:t>
      </w:r>
      <w:r w:rsidR="00A0058C">
        <w:rPr>
          <w:color w:val="000000"/>
        </w:rPr>
        <w:t xml:space="preserve"> </w:t>
      </w:r>
      <w:r w:rsidR="00C4073F">
        <w:rPr>
          <w:color w:val="000000"/>
        </w:rPr>
        <w:t>to r</w:t>
      </w:r>
      <w:r w:rsidR="00A0058C">
        <w:rPr>
          <w:color w:val="000000"/>
        </w:rPr>
        <w:t xml:space="preserve">un the selected lines </w:t>
      </w:r>
      <w:r w:rsidR="00A0058C">
        <w:rPr>
          <w:b/>
          <w:bCs/>
          <w:color w:val="000000"/>
        </w:rPr>
        <w:t>[1]</w:t>
      </w:r>
      <w:r w:rsidR="00A0058C">
        <w:rPr>
          <w:color w:val="000000"/>
        </w:rPr>
        <w:t>.</w:t>
      </w:r>
      <w:r>
        <w:rPr>
          <w:color w:val="000000"/>
        </w:rPr>
        <w:t xml:space="preserve"> </w:t>
      </w:r>
    </w:p>
    <w:p w14:paraId="7E8B469D" w14:textId="1E4FD3E4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A0058C">
        <w:rPr>
          <w:color w:val="000000"/>
        </w:rPr>
        <w:t xml:space="preserve">6.1-6.3: 00:10-00:21 </w:t>
      </w:r>
    </w:p>
    <w:p w14:paraId="6DD20508" w14:textId="50D541F8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To train a model-averaged neural network algorithm, select lines 8-39 from the </w:t>
      </w:r>
      <w:proofErr w:type="spellStart"/>
      <w:r>
        <w:rPr>
          <w:b/>
          <w:color w:val="000000"/>
        </w:rPr>
        <w:t>TrainModel.R</w:t>
      </w:r>
      <w:proofErr w:type="spellEnd"/>
      <w:r>
        <w:rPr>
          <w:b/>
          <w:color w:val="000000"/>
        </w:rPr>
        <w:t>-Script</w:t>
      </w:r>
      <w:r>
        <w:rPr>
          <w:color w:val="000000"/>
        </w:rPr>
        <w:t xml:space="preserve"> and click </w:t>
      </w:r>
      <w:r>
        <w:rPr>
          <w:b/>
          <w:color w:val="000000"/>
        </w:rPr>
        <w:t xml:space="preserve">Code </w:t>
      </w:r>
      <w:r>
        <w:rPr>
          <w:color w:val="000000"/>
        </w:rPr>
        <w:t xml:space="preserve">and </w:t>
      </w:r>
      <w:r>
        <w:rPr>
          <w:b/>
          <w:color w:val="000000"/>
        </w:rPr>
        <w:t>Run Selected Line(s)</w:t>
      </w:r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2D17FF51" w14:textId="3AF601E6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A0058C">
        <w:rPr>
          <w:color w:val="000000"/>
        </w:rPr>
        <w:t xml:space="preserve">6.4: 00:00-00:52 </w:t>
      </w:r>
      <w:r w:rsidR="00A0058C" w:rsidRPr="00A0058C">
        <w:rPr>
          <w:i/>
          <w:iCs/>
          <w:color w:val="4F81BD" w:themeColor="accent1"/>
        </w:rPr>
        <w:t>Video Editor: please speed up</w:t>
      </w:r>
    </w:p>
    <w:p w14:paraId="0CAA8033" w14:textId="2050A2A9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Then, to assess the standard parameters of diagnostic accuracy, select lines 41-50 from the </w:t>
      </w:r>
      <w:proofErr w:type="spellStart"/>
      <w:r>
        <w:rPr>
          <w:b/>
          <w:color w:val="000000"/>
        </w:rPr>
        <w:t>TrainModel.R</w:t>
      </w:r>
      <w:proofErr w:type="spellEnd"/>
      <w:r>
        <w:rPr>
          <w:b/>
          <w:color w:val="000000"/>
        </w:rPr>
        <w:t>-Script</w:t>
      </w:r>
      <w:r>
        <w:rPr>
          <w:color w:val="000000"/>
        </w:rPr>
        <w:t xml:space="preserve"> and click </w:t>
      </w:r>
      <w:r>
        <w:rPr>
          <w:b/>
          <w:color w:val="000000"/>
        </w:rPr>
        <w:t xml:space="preserve">Code </w:t>
      </w:r>
      <w:r>
        <w:rPr>
          <w:color w:val="000000"/>
        </w:rPr>
        <w:t xml:space="preserve">and </w:t>
      </w:r>
      <w:r>
        <w:rPr>
          <w:b/>
          <w:color w:val="000000"/>
        </w:rPr>
        <w:t>Run Selected Line(s)</w:t>
      </w:r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0404D9BB" w14:textId="631E244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SCREEN: </w:t>
      </w:r>
      <w:r w:rsidR="00A0058C">
        <w:rPr>
          <w:color w:val="000000"/>
        </w:rPr>
        <w:t>6.5: 00:04-00:15</w:t>
      </w:r>
    </w:p>
    <w:p w14:paraId="49218D0F" w14:textId="77777777" w:rsidR="006A39D6" w:rsidRDefault="006A39D6"/>
    <w:p w14:paraId="272D6625" w14:textId="77777777" w:rsidR="006A39D6" w:rsidRDefault="006A39D6"/>
    <w:p w14:paraId="13B47049" w14:textId="77777777" w:rsidR="006A39D6" w:rsidRDefault="006B3A7A">
      <w:pPr>
        <w:rPr>
          <w:sz w:val="52"/>
          <w:szCs w:val="52"/>
        </w:rPr>
      </w:pPr>
      <w:r>
        <w:br w:type="page"/>
      </w:r>
    </w:p>
    <w:p w14:paraId="3F46C419" w14:textId="77777777" w:rsidR="006A39D6" w:rsidRDefault="006B3A7A">
      <w:pPr>
        <w:pStyle w:val="Heading1"/>
      </w:pPr>
      <w:r>
        <w:lastRenderedPageBreak/>
        <w:t>Results</w:t>
      </w:r>
    </w:p>
    <w:p w14:paraId="25D55CE7" w14:textId="77777777" w:rsidR="006A39D6" w:rsidRDefault="006B3A7A">
      <w:pPr>
        <w:numPr>
          <w:ilvl w:val="0"/>
          <w:numId w:val="3"/>
        </w:numPr>
        <w:spacing w:before="240"/>
        <w:rPr>
          <w:color w:val="000000"/>
        </w:rPr>
      </w:pPr>
      <w:r>
        <w:rPr>
          <w:b/>
          <w:color w:val="000000"/>
        </w:rPr>
        <w:t xml:space="preserve">Results: Representative Machine Learning Algorithm Rat Bone Metastasis Detection </w:t>
      </w:r>
    </w:p>
    <w:p w14:paraId="0559D201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</w:p>
    <w:p w14:paraId="61DA19CC" w14:textId="0051EF28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On day 10 after surgery and cancer cell injection, MR- and PET-CT </w:t>
      </w:r>
      <w:r w:rsidR="00C4073F">
        <w:rPr>
          <w:color w:val="000000"/>
        </w:rPr>
        <w:t>images</w:t>
      </w:r>
      <w:r>
        <w:rPr>
          <w:color w:val="000000"/>
        </w:rPr>
        <w:t xml:space="preserve"> can be </w:t>
      </w:r>
      <w:r w:rsidR="00C4073F">
        <w:rPr>
          <w:color w:val="000000"/>
        </w:rPr>
        <w:t>acquired</w:t>
      </w:r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071C921C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6E1DFE55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LAB MEDIA: Figure 1</w:t>
      </w:r>
    </w:p>
    <w:p w14:paraId="0FB2EBA2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1627" w:hanging="720"/>
        <w:rPr>
          <w:color w:val="000000"/>
        </w:rPr>
      </w:pPr>
    </w:p>
    <w:p w14:paraId="5E0656EE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DCE analysis </w:t>
      </w:r>
      <w:r>
        <w:rPr>
          <w:b/>
          <w:color w:val="000000"/>
        </w:rPr>
        <w:t xml:space="preserve">[1] </w:t>
      </w:r>
      <w:r>
        <w:rPr>
          <w:color w:val="000000"/>
        </w:rPr>
        <w:t xml:space="preserve">allows the measurement of muscle </w:t>
      </w:r>
      <w:r>
        <w:rPr>
          <w:b/>
          <w:color w:val="000000"/>
        </w:rPr>
        <w:t>[2]</w:t>
      </w:r>
      <w:r>
        <w:rPr>
          <w:color w:val="000000"/>
        </w:rPr>
        <w:t xml:space="preserve"> and bone tissue areas of interest </w:t>
      </w:r>
      <w:r>
        <w:rPr>
          <w:b/>
          <w:color w:val="000000"/>
        </w:rPr>
        <w:t>[3]</w:t>
      </w:r>
      <w:r>
        <w:rPr>
          <w:color w:val="000000"/>
        </w:rPr>
        <w:t>.</w:t>
      </w:r>
    </w:p>
    <w:p w14:paraId="3441C154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59A27753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Figures 2A and 2D </w:t>
      </w:r>
      <w:r>
        <w:rPr>
          <w:i/>
          <w:color w:val="4F81BD"/>
        </w:rPr>
        <w:t xml:space="preserve">Video Editor: please emphasize yellow circle in Figure 2A and blue and yellow circles in Figure 2B </w:t>
      </w:r>
    </w:p>
    <w:p w14:paraId="48C893C1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51D91C78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These values can be normalized </w:t>
      </w:r>
      <w:r>
        <w:rPr>
          <w:b/>
          <w:color w:val="000000"/>
        </w:rPr>
        <w:t xml:space="preserve">[1] </w:t>
      </w:r>
      <w:r>
        <w:rPr>
          <w:color w:val="000000"/>
        </w:rPr>
        <w:t xml:space="preserve">by dividing the bone measurements </w:t>
      </w:r>
      <w:r>
        <w:rPr>
          <w:b/>
          <w:color w:val="000000"/>
        </w:rPr>
        <w:t>[2]</w:t>
      </w:r>
      <w:r>
        <w:rPr>
          <w:color w:val="000000"/>
        </w:rPr>
        <w:t xml:space="preserve"> by the muscle measurements </w:t>
      </w:r>
      <w:r>
        <w:rPr>
          <w:b/>
          <w:color w:val="000000"/>
        </w:rPr>
        <w:t>[3]</w:t>
      </w:r>
      <w:r>
        <w:rPr>
          <w:color w:val="000000"/>
        </w:rPr>
        <w:t>.</w:t>
      </w:r>
    </w:p>
    <w:p w14:paraId="1125FAC4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7911FC81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</w:t>
      </w:r>
      <w:r>
        <w:rPr>
          <w:color w:val="000000"/>
          <w:highlight w:val="yellow"/>
        </w:rPr>
        <w:t xml:space="preserve">Authors: Please upload the spreadsheet from Figure 2C to your </w:t>
      </w:r>
      <w:hyperlink r:id="rId15">
        <w:r>
          <w:rPr>
            <w:color w:val="0000FF"/>
            <w:highlight w:val="yellow"/>
            <w:u w:val="single"/>
          </w:rPr>
          <w:t>project page</w:t>
        </w:r>
      </w:hyperlink>
      <w:r>
        <w:rPr>
          <w:color w:val="000000"/>
          <w:highlight w:val="yellow"/>
        </w:rPr>
        <w:t xml:space="preserve"> without the red arrows or rectangles</w:t>
      </w:r>
      <w:r>
        <w:rPr>
          <w:color w:val="000000"/>
        </w:rPr>
        <w:t xml:space="preserve"> </w:t>
      </w:r>
      <w:r>
        <w:rPr>
          <w:i/>
          <w:color w:val="4F81BD"/>
        </w:rPr>
        <w:t>Video Editor: please emphasize Normalized data columns</w:t>
      </w:r>
    </w:p>
    <w:p w14:paraId="4210CFC2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2C </w:t>
      </w:r>
      <w:r>
        <w:rPr>
          <w:i/>
          <w:color w:val="4F81BD"/>
        </w:rPr>
        <w:t>Video Editor: please emphasize Bone data columns</w:t>
      </w:r>
    </w:p>
    <w:p w14:paraId="19FF18B9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2C </w:t>
      </w:r>
      <w:r>
        <w:rPr>
          <w:i/>
          <w:color w:val="4F81BD"/>
        </w:rPr>
        <w:t>Video Editor: please emphasize Measurement data columns</w:t>
      </w:r>
    </w:p>
    <w:p w14:paraId="6A64437A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237D8A18" w14:textId="62508A8D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On day 30 post injection, all of animals are evaluated to determine whether they have developed metastases </w:t>
      </w:r>
      <w:r>
        <w:rPr>
          <w:b/>
          <w:color w:val="000000"/>
        </w:rPr>
        <w:t>[1]</w:t>
      </w:r>
      <w:r>
        <w:rPr>
          <w:color w:val="000000"/>
        </w:rPr>
        <w:t xml:space="preserve">, with a “1” indicating a positive tumor burden </w:t>
      </w:r>
      <w:r>
        <w:rPr>
          <w:b/>
          <w:color w:val="000000"/>
        </w:rPr>
        <w:t>[2]</w:t>
      </w:r>
      <w:r>
        <w:rPr>
          <w:color w:val="000000"/>
        </w:rPr>
        <w:t xml:space="preserve"> and a “0” indicating healthy animals without visible tumors </w:t>
      </w:r>
      <w:r>
        <w:rPr>
          <w:b/>
          <w:color w:val="000000"/>
        </w:rPr>
        <w:t>[3]</w:t>
      </w:r>
      <w:r>
        <w:rPr>
          <w:color w:val="000000"/>
        </w:rPr>
        <w:t>.</w:t>
      </w:r>
    </w:p>
    <w:p w14:paraId="22278E57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628C6E5A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LAB MEDIA: Figure 2C</w:t>
      </w:r>
      <w:r>
        <w:rPr>
          <w:i/>
          <w:color w:val="4F81BD"/>
        </w:rPr>
        <w:t xml:space="preserve"> Video Editor: please emphasize Tumor data column</w:t>
      </w:r>
    </w:p>
    <w:p w14:paraId="40726F3A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2C </w:t>
      </w:r>
      <w:r>
        <w:rPr>
          <w:i/>
          <w:color w:val="4F81BD"/>
        </w:rPr>
        <w:t>Video Editor: please emphasize “1” data cells</w:t>
      </w:r>
    </w:p>
    <w:p w14:paraId="0AA44CD2" w14:textId="706CB7B7" w:rsidR="006A39D6" w:rsidRPr="00C4073F" w:rsidRDefault="006B3A7A" w:rsidP="00C4073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2C </w:t>
      </w:r>
      <w:r>
        <w:rPr>
          <w:i/>
          <w:color w:val="4F81BD"/>
        </w:rPr>
        <w:t>Video Editor: please emphasize “0” data cells</w:t>
      </w:r>
    </w:p>
    <w:p w14:paraId="5C23D028" w14:textId="77777777" w:rsidR="006A39D6" w:rsidRDefault="006A39D6"/>
    <w:p w14:paraId="64F578E4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Running the </w:t>
      </w:r>
      <w:proofErr w:type="spellStart"/>
      <w:r>
        <w:rPr>
          <w:color w:val="000000"/>
        </w:rPr>
        <w:t>TrainModel.R</w:t>
      </w:r>
      <w:proofErr w:type="spellEnd"/>
      <w:r>
        <w:rPr>
          <w:color w:val="000000"/>
        </w:rPr>
        <w:t xml:space="preserve"> Script allows the optimal hyperparameter combination to be determined </w:t>
      </w:r>
      <w:r>
        <w:rPr>
          <w:b/>
          <w:color w:val="000000"/>
        </w:rPr>
        <w:t>[1]</w:t>
      </w:r>
      <w:r>
        <w:rPr>
          <w:color w:val="000000"/>
        </w:rPr>
        <w:t xml:space="preserve"> and the final model to be calculated using the optimal hyperparameter combination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382BA9A1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7E17676B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4A </w:t>
      </w:r>
      <w:r>
        <w:rPr>
          <w:i/>
          <w:color w:val="4F81BD"/>
        </w:rPr>
        <w:t>Video Editor: please emphasize text within rectangle</w:t>
      </w:r>
    </w:p>
    <w:p w14:paraId="62E75D38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LAB MEDIA: Figure 4B</w:t>
      </w:r>
      <w:r>
        <w:rPr>
          <w:i/>
          <w:color w:val="4F81BD"/>
        </w:rPr>
        <w:t xml:space="preserve"> Video Editor: please emphasize text within rectangle</w:t>
      </w:r>
    </w:p>
    <w:p w14:paraId="60F0162B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1627" w:hanging="720"/>
        <w:rPr>
          <w:color w:val="000000"/>
        </w:rPr>
      </w:pPr>
    </w:p>
    <w:p w14:paraId="758F4DE1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These data allow a set of standard diagnostic parameters to be calculated </w:t>
      </w:r>
      <w:r>
        <w:rPr>
          <w:b/>
          <w:color w:val="000000"/>
        </w:rPr>
        <w:t>[1]</w:t>
      </w:r>
      <w:r>
        <w:rPr>
          <w:color w:val="000000"/>
        </w:rPr>
        <w:t xml:space="preserve"> and a receiver operating characteristic curve of the model to be plotted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15AB9DE9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73D5C025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LAB MEDIA: Figure 4C</w:t>
      </w:r>
      <w:r>
        <w:rPr>
          <w:i/>
          <w:color w:val="4F81BD"/>
        </w:rPr>
        <w:t xml:space="preserve"> Video Editor: please emphasize Estimation data line</w:t>
      </w:r>
    </w:p>
    <w:p w14:paraId="6A3936BD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MEDIAL Figure 4D </w:t>
      </w:r>
      <w:r>
        <w:rPr>
          <w:i/>
          <w:color w:val="4F81BD"/>
        </w:rPr>
        <w:t>Video Editor: please emphasize data line</w:t>
      </w:r>
    </w:p>
    <w:p w14:paraId="2FF5CEB2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b/>
          <w:color w:val="000000"/>
        </w:rPr>
      </w:pPr>
    </w:p>
    <w:p w14:paraId="04075AEF" w14:textId="77777777" w:rsidR="006A39D6" w:rsidRDefault="006B3A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For example, in this analysis of 28 samples, the model performed significantly better than all of its three constituents </w:t>
      </w:r>
      <w:r>
        <w:rPr>
          <w:b/>
          <w:color w:val="000000"/>
        </w:rPr>
        <w:t>[1]</w:t>
      </w:r>
      <w:r>
        <w:rPr>
          <w:color w:val="000000"/>
        </w:rPr>
        <w:t xml:space="preserve">. </w:t>
      </w:r>
    </w:p>
    <w:p w14:paraId="29383541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6C5FBB74" w14:textId="77777777" w:rsidR="006A39D6" w:rsidRDefault="006B3A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4D </w:t>
      </w:r>
      <w:r>
        <w:rPr>
          <w:i/>
          <w:color w:val="4F81BD"/>
        </w:rPr>
        <w:t xml:space="preserve">Video Editor: please emphasize diagonal AUC line </w:t>
      </w:r>
    </w:p>
    <w:p w14:paraId="2FA73DDD" w14:textId="77777777" w:rsidR="006A39D6" w:rsidRDefault="006A39D6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3DFD1057" w14:textId="77777777" w:rsidR="006A39D6" w:rsidRDefault="006A39D6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3068B744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 w:hanging="720"/>
        <w:rPr>
          <w:color w:val="000000"/>
        </w:rPr>
      </w:pPr>
    </w:p>
    <w:p w14:paraId="3C4B877E" w14:textId="77777777" w:rsidR="006A39D6" w:rsidRDefault="006B3A7A">
      <w:pPr>
        <w:rPr>
          <w:sz w:val="52"/>
          <w:szCs w:val="52"/>
        </w:rPr>
      </w:pPr>
      <w:r>
        <w:br w:type="page"/>
      </w:r>
    </w:p>
    <w:p w14:paraId="3899B3CE" w14:textId="77777777" w:rsidR="006A39D6" w:rsidRDefault="006B3A7A">
      <w:pPr>
        <w:pStyle w:val="Heading1"/>
      </w:pPr>
      <w:r>
        <w:lastRenderedPageBreak/>
        <w:t>Conclusion</w:t>
      </w:r>
    </w:p>
    <w:p w14:paraId="6F4C9496" w14:textId="1FAF6374" w:rsidR="006A39D6" w:rsidRPr="00515B2A" w:rsidRDefault="006B3A7A" w:rsidP="00515B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bookmarkStart w:id="1" w:name="_30j0zll" w:colFirst="0" w:colLast="0"/>
      <w:bookmarkEnd w:id="1"/>
      <w:r>
        <w:rPr>
          <w:b/>
          <w:color w:val="000000"/>
        </w:rPr>
        <w:t xml:space="preserve">Conclusion Interview </w:t>
      </w:r>
      <w:r w:rsidRPr="00515B2A">
        <w:rPr>
          <w:b/>
          <w:color w:val="000000" w:themeColor="text1"/>
        </w:rPr>
        <w:t>Statements</w:t>
      </w:r>
    </w:p>
    <w:p w14:paraId="589CEDE4" w14:textId="5500CA1C" w:rsidR="006A39D6" w:rsidRDefault="00515B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 w:rsidRPr="00515B2A">
        <w:rPr>
          <w:b/>
          <w:bCs/>
          <w:color w:val="000000" w:themeColor="text1"/>
          <w:u w:val="single"/>
        </w:rPr>
        <w:t xml:space="preserve">Stephan </w:t>
      </w:r>
      <w:proofErr w:type="spellStart"/>
      <w:r w:rsidRPr="00515B2A">
        <w:rPr>
          <w:b/>
          <w:bCs/>
          <w:color w:val="000000" w:themeColor="text1"/>
          <w:u w:val="single"/>
        </w:rPr>
        <w:t>Ellmann</w:t>
      </w:r>
      <w:proofErr w:type="spellEnd"/>
      <w:r w:rsidR="006B3A7A" w:rsidRPr="00515B2A">
        <w:rPr>
          <w:color w:val="000000" w:themeColor="text1"/>
        </w:rPr>
        <w:t xml:space="preserve">: </w:t>
      </w:r>
      <w:r w:rsidRPr="00515B2A">
        <w:rPr>
          <w:color w:val="000000" w:themeColor="text1"/>
        </w:rPr>
        <w:t xml:space="preserve">Several machine learning algorithms tend to perform better when the input data are normalized. In this protocol, normalization is achieved using the </w:t>
      </w:r>
      <w:proofErr w:type="spellStart"/>
      <w:r w:rsidRPr="00515B2A">
        <w:rPr>
          <w:color w:val="000000" w:themeColor="text1"/>
        </w:rPr>
        <w:t>BoxCox</w:t>
      </w:r>
      <w:proofErr w:type="spellEnd"/>
      <w:r w:rsidRPr="00515B2A">
        <w:rPr>
          <w:color w:val="000000" w:themeColor="text1"/>
        </w:rPr>
        <w:t xml:space="preserve"> function </w:t>
      </w:r>
      <w:r w:rsidRPr="00515B2A">
        <w:rPr>
          <w:b/>
          <w:bCs/>
          <w:color w:val="000000" w:themeColor="text1"/>
        </w:rPr>
        <w:t>[</w:t>
      </w:r>
      <w:r w:rsidR="006B3A7A">
        <w:rPr>
          <w:b/>
          <w:color w:val="000000"/>
        </w:rPr>
        <w:t>1]</w:t>
      </w:r>
      <w:r w:rsidR="006B3A7A">
        <w:rPr>
          <w:color w:val="000000"/>
        </w:rPr>
        <w:t>.</w:t>
      </w:r>
    </w:p>
    <w:p w14:paraId="620E34B0" w14:textId="6CDC283E" w:rsidR="00515B2A" w:rsidRDefault="00515B2A" w:rsidP="00515B2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>INTERVIEW: Named talent says the statement above in an interview-style shot, looking slightly off-camera</w:t>
      </w:r>
    </w:p>
    <w:p w14:paraId="175F344C" w14:textId="77777777" w:rsidR="006A39D6" w:rsidRDefault="006A39D6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09AE9E91" w14:textId="052F9E92" w:rsidR="00515B2A" w:rsidRPr="00515B2A" w:rsidRDefault="00515B2A" w:rsidP="00515B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 w:rsidRPr="00515B2A">
        <w:rPr>
          <w:b/>
          <w:bCs/>
          <w:color w:val="000000" w:themeColor="text1"/>
          <w:u w:val="single"/>
        </w:rPr>
        <w:t xml:space="preserve">Stephan </w:t>
      </w:r>
      <w:proofErr w:type="spellStart"/>
      <w:r w:rsidRPr="00515B2A">
        <w:rPr>
          <w:b/>
          <w:bCs/>
          <w:color w:val="000000" w:themeColor="text1"/>
          <w:u w:val="single"/>
        </w:rPr>
        <w:t>Ellmann</w:t>
      </w:r>
      <w:proofErr w:type="spellEnd"/>
      <w:r w:rsidRPr="00515B2A">
        <w:rPr>
          <w:color w:val="000000" w:themeColor="text1"/>
        </w:rPr>
        <w:t>:</w:t>
      </w:r>
      <w:r>
        <w:rPr>
          <w:color w:val="000000"/>
        </w:rPr>
        <w:t xml:space="preserve"> This protocol uses a model-averaged neural network as a machine learning algorithm. However, the provided framework can easily be adapted to other algorithms, such as random forests or support vector machines </w:t>
      </w:r>
      <w:r w:rsidR="006B3A7A">
        <w:rPr>
          <w:b/>
          <w:color w:val="000000"/>
        </w:rPr>
        <w:t>[1]</w:t>
      </w:r>
      <w:r w:rsidR="006B3A7A">
        <w:rPr>
          <w:color w:val="000000"/>
        </w:rPr>
        <w:t>.</w:t>
      </w:r>
    </w:p>
    <w:p w14:paraId="5816ADE0" w14:textId="2856169F" w:rsidR="006A39D6" w:rsidRPr="00515B2A" w:rsidRDefault="006B3A7A" w:rsidP="00515B2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 w:rsidRPr="00515B2A">
        <w:rPr>
          <w:color w:val="000000"/>
        </w:rPr>
        <w:t xml:space="preserve">INTERVIEW: Named talent says the statement above in an interview-style shot, looking slightly off-camera  </w:t>
      </w:r>
    </w:p>
    <w:p w14:paraId="65E70637" w14:textId="77777777" w:rsidR="00BD084A" w:rsidRDefault="00515B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 w:rsidRPr="00515B2A">
        <w:rPr>
          <w:b/>
          <w:bCs/>
          <w:color w:val="000000" w:themeColor="text1"/>
          <w:u w:val="single"/>
        </w:rPr>
        <w:t xml:space="preserve">Tobias </w:t>
      </w:r>
      <w:proofErr w:type="spellStart"/>
      <w:r w:rsidRPr="00515B2A">
        <w:rPr>
          <w:b/>
          <w:bCs/>
          <w:u w:val="single"/>
        </w:rPr>
        <w:t>Bäuerle</w:t>
      </w:r>
      <w:proofErr w:type="spellEnd"/>
      <w:r w:rsidR="00BD084A">
        <w:rPr>
          <w:color w:val="000000"/>
        </w:rPr>
        <w:t xml:space="preserve">: Extracting numerical information from image material has become essential. Algorithms such as these may facilitate the integration of large amounts of data to allow patient stratification </w:t>
      </w:r>
      <w:r w:rsidR="00BD084A">
        <w:rPr>
          <w:b/>
          <w:bCs/>
          <w:color w:val="000000"/>
        </w:rPr>
        <w:t>[1]</w:t>
      </w:r>
      <w:r w:rsidR="00BD084A">
        <w:rPr>
          <w:color w:val="000000"/>
        </w:rPr>
        <w:t>.</w:t>
      </w:r>
    </w:p>
    <w:p w14:paraId="58C26A81" w14:textId="7C98EB47" w:rsidR="006A39D6" w:rsidRPr="00BD084A" w:rsidRDefault="00BD084A" w:rsidP="00BD084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 w:rsidRPr="00515B2A">
        <w:rPr>
          <w:color w:val="000000"/>
        </w:rPr>
        <w:t xml:space="preserve">INTERVIEW: Named talent says the statement above in an interview-style shot, looking slightly off-camera  </w:t>
      </w:r>
      <w:r w:rsidR="006B3A7A" w:rsidRPr="00BD084A">
        <w:rPr>
          <w:color w:val="808080"/>
          <w:highlight w:val="yellow"/>
        </w:rPr>
        <w:br/>
      </w:r>
      <w:r w:rsidR="006B3A7A" w:rsidRPr="00BD084A">
        <w:rPr>
          <w:color w:val="808080"/>
          <w:highlight w:val="yellow"/>
        </w:rPr>
        <w:br/>
      </w:r>
    </w:p>
    <w:sectPr w:rsidR="006A39D6" w:rsidRPr="00BD084A">
      <w:headerReference w:type="default" r:id="rId16"/>
      <w:footerReference w:type="even" r:id="rId17"/>
      <w:footerReference w:type="default" r:id="rId18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269FB" w14:textId="77777777" w:rsidR="00CC6DD3" w:rsidRDefault="00CC6DD3">
      <w:r>
        <w:separator/>
      </w:r>
    </w:p>
  </w:endnote>
  <w:endnote w:type="continuationSeparator" w:id="0">
    <w:p w14:paraId="43740CA9" w14:textId="77777777" w:rsidR="00CC6DD3" w:rsidRDefault="00CC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ED059" w14:textId="77777777" w:rsidR="006A39D6" w:rsidRDefault="006B3A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F0B9F48" w14:textId="77777777" w:rsidR="006A39D6" w:rsidRDefault="006A39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4BEA426E" w14:textId="77777777" w:rsidR="006A39D6" w:rsidRDefault="006A39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0D373" w14:textId="2F1E62F2" w:rsidR="006A39D6" w:rsidRDefault="00515B2A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</w:rPr>
    </w:pPr>
    <w:r>
      <w:rPr>
        <w:rFonts w:ascii="Symbol" w:eastAsia="Symbol" w:hAnsi="Symbol" w:cs="Symbol"/>
        <w:color w:val="000000"/>
      </w:rPr>
      <w:sym w:font="Symbol" w:char="F0E3"/>
    </w:r>
    <w:r w:rsidR="006B3A7A">
      <w:rPr>
        <w:color w:val="000000"/>
      </w:rPr>
      <w:t xml:space="preserve"> 2020, Journal of Visualized Experiments</w:t>
    </w:r>
    <w:r w:rsidR="006B3A7A">
      <w:rPr>
        <w:color w:val="000000"/>
      </w:rPr>
      <w:tab/>
    </w:r>
    <w:r w:rsidR="006B3A7A">
      <w:rPr>
        <w:color w:val="000000"/>
      </w:rPr>
      <w:tab/>
      <w:t xml:space="preserve">Page </w:t>
    </w:r>
    <w:r w:rsidR="006B3A7A">
      <w:rPr>
        <w:color w:val="000000"/>
      </w:rPr>
      <w:fldChar w:fldCharType="begin"/>
    </w:r>
    <w:r w:rsidR="006B3A7A">
      <w:rPr>
        <w:color w:val="000000"/>
      </w:rPr>
      <w:instrText>PAGE</w:instrText>
    </w:r>
    <w:r w:rsidR="006B3A7A">
      <w:rPr>
        <w:color w:val="000000"/>
      </w:rPr>
      <w:fldChar w:fldCharType="separate"/>
    </w:r>
    <w:r w:rsidR="006B3A7A">
      <w:rPr>
        <w:noProof/>
        <w:color w:val="000000"/>
      </w:rPr>
      <w:t>1</w:t>
    </w:r>
    <w:r w:rsidR="006B3A7A">
      <w:rPr>
        <w:color w:val="000000"/>
      </w:rPr>
      <w:fldChar w:fldCharType="end"/>
    </w:r>
    <w:r w:rsidR="006B3A7A">
      <w:rPr>
        <w:color w:val="000000"/>
      </w:rPr>
      <w:t xml:space="preserve"> of </w:t>
    </w:r>
    <w:r w:rsidR="006B3A7A">
      <w:rPr>
        <w:color w:val="000000"/>
      </w:rPr>
      <w:fldChar w:fldCharType="begin"/>
    </w:r>
    <w:r w:rsidR="006B3A7A">
      <w:rPr>
        <w:color w:val="000000"/>
      </w:rPr>
      <w:instrText>NUMPAGES</w:instrText>
    </w:r>
    <w:r w:rsidR="006B3A7A">
      <w:rPr>
        <w:color w:val="000000"/>
      </w:rPr>
      <w:fldChar w:fldCharType="separate"/>
    </w:r>
    <w:r w:rsidR="006B3A7A">
      <w:rPr>
        <w:noProof/>
        <w:color w:val="000000"/>
      </w:rPr>
      <w:t>2</w:t>
    </w:r>
    <w:r w:rsidR="006B3A7A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39CE7" w14:textId="77777777" w:rsidR="00CC6DD3" w:rsidRDefault="00CC6DD3">
      <w:r>
        <w:separator/>
      </w:r>
    </w:p>
  </w:footnote>
  <w:footnote w:type="continuationSeparator" w:id="0">
    <w:p w14:paraId="28E6F153" w14:textId="77777777" w:rsidR="00CC6DD3" w:rsidRDefault="00CC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B1AF8" w14:textId="65780409" w:rsidR="006A39D6" w:rsidRPr="004C70A1" w:rsidRDefault="006B3A7A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240"/>
      <w:ind w:firstLine="2880"/>
      <w:rPr>
        <w:b/>
        <w:color w:val="9BBB59" w:themeColor="accent3"/>
        <w:sz w:val="28"/>
        <w:szCs w:val="28"/>
        <w:u w:val="single"/>
      </w:rPr>
    </w:pPr>
    <w:r w:rsidRPr="004C70A1">
      <w:rPr>
        <w:noProof/>
        <w:color w:val="9BBB59" w:themeColor="accent3"/>
      </w:rPr>
      <w:drawing>
        <wp:anchor distT="0" distB="0" distL="114300" distR="114300" simplePos="0" relativeHeight="251658240" behindDoc="0" locked="0" layoutInCell="1" hidden="0" allowOverlap="1" wp14:anchorId="74A972A0" wp14:editId="239F577B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C70A1" w:rsidRPr="004C70A1">
      <w:rPr>
        <w:b/>
        <w:color w:val="9BBB59" w:themeColor="accent3"/>
        <w:sz w:val="28"/>
        <w:szCs w:val="28"/>
        <w:u w:val="single"/>
      </w:rPr>
      <w:t>FINAL SCRIPT</w:t>
    </w:r>
    <w:r w:rsidR="00B87A73" w:rsidRPr="004C70A1">
      <w:rPr>
        <w:b/>
        <w:color w:val="9BBB59" w:themeColor="accent3"/>
        <w:sz w:val="28"/>
        <w:szCs w:val="28"/>
        <w:u w:val="single"/>
      </w:rPr>
      <w:t xml:space="preserve">: </w:t>
    </w:r>
    <w:r w:rsidR="004C70A1" w:rsidRPr="004C70A1">
      <w:rPr>
        <w:b/>
        <w:color w:val="9BBB59" w:themeColor="accent3"/>
        <w:sz w:val="28"/>
        <w:szCs w:val="28"/>
        <w:u w:val="single"/>
      </w:rPr>
      <w:t>APPROVED</w:t>
    </w:r>
    <w:r w:rsidR="00B87A73" w:rsidRPr="004C70A1">
      <w:rPr>
        <w:b/>
        <w:color w:val="9BBB59" w:themeColor="accent3"/>
        <w:sz w:val="28"/>
        <w:szCs w:val="28"/>
        <w:u w:val="single"/>
      </w:rPr>
      <w:t xml:space="preserve"> FOR FILMING</w:t>
    </w:r>
  </w:p>
  <w:p w14:paraId="12868106" w14:textId="77777777" w:rsidR="006A39D6" w:rsidRDefault="006A39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A5339"/>
    <w:multiLevelType w:val="multilevel"/>
    <w:tmpl w:val="0E80B56E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E0145E"/>
    <w:multiLevelType w:val="multilevel"/>
    <w:tmpl w:val="37E0D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D773FD"/>
    <w:multiLevelType w:val="multilevel"/>
    <w:tmpl w:val="F80A5590"/>
    <w:lvl w:ilvl="0">
      <w:start w:val="1"/>
      <w:numFmt w:val="bullet"/>
      <w:lvlText w:val="●"/>
      <w:lvlJc w:val="left"/>
      <w:pPr>
        <w:ind w:left="8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20529B"/>
    <w:multiLevelType w:val="multilevel"/>
    <w:tmpl w:val="B93CEA6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A73485"/>
    <w:multiLevelType w:val="multilevel"/>
    <w:tmpl w:val="265AC7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D50955"/>
    <w:multiLevelType w:val="multilevel"/>
    <w:tmpl w:val="5F940B34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B7646F"/>
    <w:multiLevelType w:val="multilevel"/>
    <w:tmpl w:val="64D4A75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2563CC"/>
    <w:multiLevelType w:val="multilevel"/>
    <w:tmpl w:val="C16011C8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D6"/>
    <w:rsid w:val="001271AC"/>
    <w:rsid w:val="001457AA"/>
    <w:rsid w:val="00173048"/>
    <w:rsid w:val="0019767A"/>
    <w:rsid w:val="002B7637"/>
    <w:rsid w:val="003144F5"/>
    <w:rsid w:val="003937EE"/>
    <w:rsid w:val="004C70A1"/>
    <w:rsid w:val="00515B2A"/>
    <w:rsid w:val="006A39D6"/>
    <w:rsid w:val="006B3A7A"/>
    <w:rsid w:val="00795F82"/>
    <w:rsid w:val="007C7B91"/>
    <w:rsid w:val="00884E8C"/>
    <w:rsid w:val="008A541D"/>
    <w:rsid w:val="00935E15"/>
    <w:rsid w:val="009F781E"/>
    <w:rsid w:val="00A0058C"/>
    <w:rsid w:val="00A41563"/>
    <w:rsid w:val="00B87A73"/>
    <w:rsid w:val="00BC4F10"/>
    <w:rsid w:val="00BD084A"/>
    <w:rsid w:val="00C4073F"/>
    <w:rsid w:val="00CC6DD3"/>
    <w:rsid w:val="00D56AB2"/>
    <w:rsid w:val="00D6383E"/>
    <w:rsid w:val="00D83B50"/>
    <w:rsid w:val="00DD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DD684"/>
  <w15:docId w15:val="{BDF8FE3E-F5F5-CA49-83FC-503FE7C8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A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7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A73"/>
  </w:style>
  <w:style w:type="paragraph" w:styleId="Footer">
    <w:name w:val="footer"/>
    <w:basedOn w:val="Normal"/>
    <w:link w:val="FooterChar"/>
    <w:uiPriority w:val="99"/>
    <w:unhideWhenUsed/>
    <w:rsid w:val="00B8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Baeuerle@uk-erlangen.de" TargetMode="External"/><Relationship Id="rId13" Type="http://schemas.openxmlformats.org/officeDocument/2006/relationships/hyperlink" Target="mailto:Aline.Bozec@uk-erlangen.d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76723" TargetMode="External"/><Relationship Id="rId12" Type="http://schemas.openxmlformats.org/officeDocument/2006/relationships/hyperlink" Target="mailto:Christoph.Treutlein@uk-erlangen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nessa.Popp@uk-erlang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ccount/file-uploader?src=18676723" TargetMode="External"/><Relationship Id="rId10" Type="http://schemas.openxmlformats.org/officeDocument/2006/relationships/hyperlink" Target="mailto:C.Gillmann@dkfz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sa.Seyler@uk-erlangen.de" TargetMode="External"/><Relationship Id="rId14" Type="http://schemas.openxmlformats.org/officeDocument/2006/relationships/hyperlink" Target="mailto:Michael.Uder@uk-erla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Anastasia Gomez</cp:lastModifiedBy>
  <cp:revision>8</cp:revision>
  <dcterms:created xsi:type="dcterms:W3CDTF">2020-06-22T16:53:00Z</dcterms:created>
  <dcterms:modified xsi:type="dcterms:W3CDTF">2020-08-11T15:34:00Z</dcterms:modified>
</cp:coreProperties>
</file>