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EB031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423A0AB6" w14:textId="1A01F40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26E6D">
        <w:rPr>
          <w:rFonts w:asciiTheme="minorHAnsi" w:eastAsia="Times New Roman" w:hAnsiTheme="minorHAnsi" w:cstheme="minorHAnsi"/>
          <w:b/>
          <w:szCs w:val="24"/>
        </w:rPr>
        <w:t>61234</w:t>
      </w:r>
    </w:p>
    <w:p w14:paraId="47B9C9D3" w14:textId="1930C420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E8109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D807819" w14:textId="26D259A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D26E6D" w:rsidRPr="00D26E6D">
          <w:rPr>
            <w:rStyle w:val="Hyperlink"/>
            <w:rFonts w:asciiTheme="minorHAnsi" w:hAnsiTheme="minorHAnsi" w:cstheme="minorHAnsi"/>
          </w:rPr>
          <w:t>https://www.jove.com/account/file-uploader?src=18676418</w:t>
        </w:r>
      </w:hyperlink>
    </w:p>
    <w:p w14:paraId="048C25C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F9152AE" w14:textId="03BF8F5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26E6D" w:rsidRPr="00D26E6D">
        <w:rPr>
          <w:rStyle w:val="ArticleTitle"/>
          <w:rFonts w:cstheme="minorHAnsi"/>
        </w:rPr>
        <w:t>Longitudinal In Vivo Imaging and Quantification of Human Pancreatic Islet Grafting and Contributing Host Cells in the Anterior Eye Chamber</w:t>
      </w:r>
    </w:p>
    <w:p w14:paraId="551D907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A3BE1FF" w14:textId="66E99287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9A7342A" w14:textId="0E88F10C" w:rsidR="00D26E6D" w:rsidRDefault="00D26E6D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480A847" w14:textId="77777777" w:rsidR="00D26E6D" w:rsidRPr="004B357E" w:rsidRDefault="00D26E6D" w:rsidP="00D26E6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</w:pPr>
      <w:r w:rsidRPr="004B357E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Julia Nilsson</w:t>
      </w:r>
      <w:r w:rsidRPr="004B357E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1,2</w:t>
      </w:r>
      <w:r w:rsidRPr="004B357E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, Dan Holmberg</w:t>
      </w:r>
      <w:r w:rsidRPr="004B357E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1,2</w:t>
      </w:r>
      <w:r w:rsidRPr="004B357E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, Anja Schmidt-Christensen</w:t>
      </w:r>
      <w:r w:rsidRPr="004B357E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1,2</w:t>
      </w:r>
    </w:p>
    <w:p w14:paraId="66C48807" w14:textId="77777777" w:rsidR="00D26E6D" w:rsidRPr="004B357E" w:rsidRDefault="00D26E6D" w:rsidP="00D26E6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</w:pPr>
    </w:p>
    <w:p w14:paraId="1CA36563" w14:textId="77777777" w:rsidR="00D26E6D" w:rsidRPr="00D26E6D" w:rsidRDefault="00D26E6D" w:rsidP="00D26E6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</w:pPr>
      <w:r w:rsidRPr="00D26E6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1</w:t>
      </w:r>
      <w:r w:rsidRPr="00D26E6D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Department of Experimental Medical Science, Lund University, Sweden</w:t>
      </w:r>
    </w:p>
    <w:p w14:paraId="36941F45" w14:textId="43754F92" w:rsidR="00D26E6D" w:rsidRPr="00D26E6D" w:rsidRDefault="00D26E6D" w:rsidP="00D26E6D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D26E6D">
        <w:rPr>
          <w:rFonts w:asciiTheme="minorHAnsi" w:eastAsia="Times New Roman" w:hAnsiTheme="minorHAnsi" w:cstheme="minorHAnsi"/>
          <w:bCs/>
          <w:sz w:val="28"/>
          <w:szCs w:val="28"/>
          <w:vertAlign w:val="superscript"/>
          <w:lang w:val="en-GB"/>
        </w:rPr>
        <w:t>2</w:t>
      </w:r>
      <w:r w:rsidRPr="00D26E6D">
        <w:rPr>
          <w:rFonts w:asciiTheme="minorHAnsi" w:eastAsia="Times New Roman" w:hAnsiTheme="minorHAnsi" w:cstheme="minorHAnsi"/>
          <w:bCs/>
          <w:sz w:val="28"/>
          <w:szCs w:val="28"/>
          <w:lang w:val="en-GB"/>
        </w:rPr>
        <w:t>Lund University Diabetes Centre, Malmö, Sweden</w:t>
      </w:r>
    </w:p>
    <w:p w14:paraId="7B76E8F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BD4551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BD091CB" w14:textId="105B53FE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AB200A1" w14:textId="59085E2F" w:rsidR="00D26E6D" w:rsidRPr="00B07A3B" w:rsidRDefault="00D26E6D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E211B1">
        <w:rPr>
          <w:rFonts w:asciiTheme="minorHAnsi" w:hAnsiTheme="minorHAnsi" w:cstheme="minorHAnsi"/>
          <w:lang w:val="en-GB"/>
        </w:rPr>
        <w:t xml:space="preserve">Anja Schmidt-Christensen </w:t>
      </w:r>
      <w:r w:rsidRPr="00E211B1">
        <w:rPr>
          <w:rFonts w:asciiTheme="minorHAnsi" w:hAnsiTheme="minorHAnsi" w:cstheme="minorHAnsi"/>
          <w:lang w:val="en-GB"/>
        </w:rPr>
        <w:tab/>
        <w:t>(</w:t>
      </w:r>
      <w:hyperlink r:id="rId8" w:history="1">
        <w:r w:rsidRPr="00E211B1">
          <w:rPr>
            <w:rStyle w:val="Hyperlink"/>
            <w:rFonts w:asciiTheme="minorHAnsi" w:hAnsiTheme="minorHAnsi" w:cstheme="minorHAnsi"/>
            <w:lang w:val="en-GB"/>
          </w:rPr>
          <w:t>anja.schmidt-christensen@med.lu.se</w:t>
        </w:r>
      </w:hyperlink>
      <w:r w:rsidRPr="00E211B1">
        <w:rPr>
          <w:rFonts w:asciiTheme="minorHAnsi" w:hAnsiTheme="minorHAnsi" w:cstheme="minorHAnsi"/>
          <w:lang w:val="en-GB"/>
        </w:rPr>
        <w:t>)</w:t>
      </w:r>
    </w:p>
    <w:p w14:paraId="4B75F50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074711E6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4C86690A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098CE3" w14:textId="13EDB90D" w:rsidR="00D26E6D" w:rsidRPr="00FC2EDB" w:rsidRDefault="00923F19" w:rsidP="00D26E6D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auto"/>
          <w:lang w:val="en-GB"/>
        </w:rPr>
      </w:pPr>
      <w:r w:rsidRPr="00FC2EDB">
        <w:rPr>
          <w:rFonts w:asciiTheme="minorHAnsi" w:hAnsiTheme="minorHAnsi" w:cstheme="minorHAnsi"/>
          <w:bCs/>
          <w:color w:val="auto"/>
          <w:lang w:val="en-GB"/>
        </w:rPr>
        <w:t xml:space="preserve"> </w:t>
      </w:r>
      <w:hyperlink r:id="rId9" w:history="1">
        <w:r w:rsidRPr="002C0EFA">
          <w:rPr>
            <w:rStyle w:val="Hyperlink"/>
            <w:rFonts w:asciiTheme="minorHAnsi" w:hAnsiTheme="minorHAnsi" w:cstheme="minorHAnsi"/>
            <w:bCs/>
            <w:lang w:val="en-GB"/>
          </w:rPr>
          <w:t>dan.holmberg@med.lu.se</w:t>
        </w:r>
      </w:hyperlink>
    </w:p>
    <w:p w14:paraId="5B787F38" w14:textId="41A79411" w:rsidR="003B5E26" w:rsidRPr="00B07A3B" w:rsidRDefault="00923F19" w:rsidP="00D26E6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211B1">
        <w:rPr>
          <w:rFonts w:asciiTheme="minorHAnsi" w:hAnsiTheme="minorHAnsi" w:cstheme="minorHAnsi"/>
          <w:bCs/>
          <w:lang w:val="en-GB"/>
        </w:rPr>
        <w:t xml:space="preserve"> </w:t>
      </w:r>
      <w:hyperlink r:id="rId10" w:history="1">
        <w:r w:rsidR="00DD1B7E" w:rsidRPr="002C0EFA">
          <w:rPr>
            <w:rStyle w:val="Hyperlink"/>
            <w:rFonts w:asciiTheme="minorHAnsi" w:hAnsiTheme="minorHAnsi" w:cstheme="minorHAnsi"/>
            <w:bCs/>
            <w:lang w:val="en-GB"/>
          </w:rPr>
          <w:t>Julia.nilsson@med.lu.se</w:t>
        </w:r>
      </w:hyperlink>
    </w:p>
    <w:p w14:paraId="38B57856" w14:textId="6741E745" w:rsidR="001E230F" w:rsidRPr="00B07A3B" w:rsidRDefault="00103B4C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923F19" w:rsidRPr="00E211B1">
          <w:rPr>
            <w:rStyle w:val="Hyperlink"/>
            <w:rFonts w:asciiTheme="minorHAnsi" w:hAnsiTheme="minorHAnsi" w:cstheme="minorHAnsi"/>
            <w:lang w:val="en-GB"/>
          </w:rPr>
          <w:t>anja.schmidt-christensen@med.lu.se</w:t>
        </w:r>
      </w:hyperlink>
    </w:p>
    <w:p w14:paraId="24D651C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D0C5DFE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6E7EA82C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C068418" w14:textId="48CFA850" w:rsidR="00987081" w:rsidRPr="00907157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907157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907157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907157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907157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6961" w:rsidRPr="0090715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907157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106339B" w14:textId="77777777" w:rsidR="00652165" w:rsidRPr="00907157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907157">
        <w:rPr>
          <w:rFonts w:asciiTheme="minorHAnsi" w:eastAsia="Times New Roman" w:hAnsiTheme="minorHAnsi" w:cstheme="minorHAnsi"/>
          <w:szCs w:val="24"/>
        </w:rPr>
        <w:t xml:space="preserve">If </w:t>
      </w:r>
      <w:r w:rsidRPr="0090715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907157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5F6A591" w14:textId="15927359" w:rsidR="00987081" w:rsidRPr="00907157" w:rsidRDefault="00376961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90715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907157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323A60A7" w14:textId="77777777" w:rsidR="00987081" w:rsidRPr="00825215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907157">
        <w:rPr>
          <w:rFonts w:asciiTheme="minorHAnsi" w:eastAsia="Times New Roman" w:hAnsiTheme="minorHAnsi" w:cstheme="minorHAnsi"/>
          <w:szCs w:val="24"/>
        </w:rPr>
        <w:t xml:space="preserve">If </w:t>
      </w:r>
      <w:r w:rsidRPr="0090715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907157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907157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907157">
        <w:rPr>
          <w:rFonts w:asciiTheme="minorHAnsi" w:eastAsia="Times New Roman" w:hAnsiTheme="minorHAnsi" w:cstheme="minorHAnsi"/>
          <w:szCs w:val="24"/>
        </w:rPr>
        <w:t xml:space="preserve"> </w:t>
      </w:r>
      <w:r w:rsidRPr="00825215">
        <w:rPr>
          <w:rFonts w:asciiTheme="minorHAnsi" w:eastAsia="Times New Roman" w:hAnsiTheme="minorHAnsi" w:cstheme="minorHAnsi"/>
          <w:szCs w:val="24"/>
        </w:rPr>
        <w:t>will need to record the microscope images using our scope kit (through a camera port or one of the oculars). Please list the make and model of your microscope.</w:t>
      </w:r>
    </w:p>
    <w:p w14:paraId="4C32FCF9" w14:textId="7C1124E6" w:rsidR="004B357E" w:rsidRPr="004B357E" w:rsidRDefault="00376961" w:rsidP="004B357E">
      <w:pPr>
        <w:spacing w:before="60"/>
        <w:ind w:left="720"/>
        <w:rPr>
          <w:rFonts w:asciiTheme="minorHAnsi" w:eastAsia="Times New Roman" w:hAnsiTheme="minorHAnsi" w:cstheme="minorHAnsi"/>
          <w:szCs w:val="24"/>
        </w:rPr>
      </w:pPr>
      <w:r w:rsidRPr="00825215">
        <w:rPr>
          <w:rFonts w:asciiTheme="minorHAnsi" w:eastAsia="Times New Roman" w:hAnsiTheme="minorHAnsi" w:cstheme="minorHAnsi"/>
          <w:b/>
          <w:bCs/>
          <w:szCs w:val="24"/>
        </w:rPr>
        <w:t>SMZ645 Stereoscopic zoom microscope, Nikon</w:t>
      </w:r>
    </w:p>
    <w:p w14:paraId="6EC2D36A" w14:textId="2640D7C1" w:rsidR="00987081" w:rsidRPr="00825215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825215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825215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 w:rsidRPr="0082521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825215">
        <w:rPr>
          <w:rFonts w:asciiTheme="minorHAnsi" w:eastAsia="Times New Roman" w:hAnsiTheme="minorHAnsi" w:cstheme="minorHAnsi"/>
          <w:szCs w:val="24"/>
        </w:rPr>
        <w:t>software usage?</w:t>
      </w:r>
      <w:r w:rsidRPr="0082521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6961" w:rsidRPr="0082521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825215" w:rsidRPr="00825215">
        <w:rPr>
          <w:rFonts w:asciiTheme="minorHAnsi" w:eastAsia="Times New Roman" w:hAnsiTheme="minorHAnsi" w:cstheme="minorHAnsi"/>
          <w:b/>
          <w:bCs/>
          <w:szCs w:val="24"/>
        </w:rPr>
        <w:t>, all done.</w:t>
      </w:r>
    </w:p>
    <w:p w14:paraId="76C5EA50" w14:textId="77777777" w:rsidR="00987081" w:rsidRPr="00825215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1BAE604" w14:textId="6BC08B7F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825215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825215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825215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6961" w:rsidRPr="0082521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16F11C" w14:textId="2C289859" w:rsidR="00987081" w:rsidRPr="00B07A3B" w:rsidRDefault="00987081" w:rsidP="00907157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4CC055E" w14:textId="77777777" w:rsidR="00825215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D8DAD3" w14:textId="77777777" w:rsidR="00825215" w:rsidRDefault="00825215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2E5B7D84" w14:textId="77777777" w:rsidR="00825215" w:rsidRDefault="00825215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Protocol Length:</w:t>
      </w:r>
    </w:p>
    <w:p w14:paraId="41B8C3C7" w14:textId="3C044D6C" w:rsidR="00825215" w:rsidRDefault="00825215" w:rsidP="0098708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Steps: </w:t>
      </w:r>
      <w:r w:rsidR="008629D8">
        <w:rPr>
          <w:rFonts w:asciiTheme="minorHAnsi" w:hAnsiTheme="minorHAnsi" w:cstheme="minorHAnsi"/>
          <w:bCs/>
          <w:sz w:val="22"/>
          <w:szCs w:val="22"/>
        </w:rPr>
        <w:t>18</w:t>
      </w:r>
    </w:p>
    <w:p w14:paraId="7D2C87D9" w14:textId="04831783" w:rsidR="00C70C90" w:rsidRDefault="00825215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Shots: </w:t>
      </w:r>
      <w:r w:rsidR="008629D8">
        <w:rPr>
          <w:rFonts w:asciiTheme="minorHAnsi" w:hAnsiTheme="minorHAnsi" w:cstheme="minorHAnsi"/>
          <w:bCs/>
          <w:sz w:val="22"/>
          <w:szCs w:val="22"/>
        </w:rPr>
        <w:t xml:space="preserve">9 for videographer plus 15 SC. </w:t>
      </w:r>
      <w:r w:rsidR="008629D8" w:rsidRPr="008629D8">
        <w:rPr>
          <w:rFonts w:asciiTheme="minorHAnsi" w:hAnsiTheme="minorHAnsi" w:cstheme="minorHAnsi"/>
          <w:i/>
          <w:iCs/>
          <w:color w:val="0432FF"/>
          <w:lang w:eastAsia="zh-CN"/>
        </w:rPr>
        <w:t>Videographer: Authors have uploaded all SC footage, no need to film the screen</w:t>
      </w:r>
      <w:r w:rsidR="008629D8">
        <w:rPr>
          <w:rFonts w:asciiTheme="minorHAnsi" w:hAnsiTheme="minorHAnsi" w:cstheme="minorHAnsi"/>
          <w:i/>
          <w:iCs/>
          <w:color w:val="0432FF"/>
          <w:lang w:eastAsia="zh-CN"/>
        </w:rPr>
        <w:t>.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CA1A96C" w14:textId="77777777" w:rsidR="00825215" w:rsidRPr="00B07A3B" w:rsidRDefault="00825215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E102E58" w14:textId="71DAF9DE" w:rsidR="00FA1A9D" w:rsidRPr="00825215" w:rsidRDefault="00143557" w:rsidP="0082521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Introduction</w:t>
      </w:r>
    </w:p>
    <w:p w14:paraId="6DCEB21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225620E7" w14:textId="46D47D61" w:rsidR="00336C61" w:rsidRPr="004B357E" w:rsidRDefault="004B357E" w:rsidP="000211BB">
      <w:pPr>
        <w:spacing w:line="360" w:lineRule="auto"/>
        <w:contextualSpacing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B357E">
        <w:rPr>
          <w:rFonts w:asciiTheme="minorHAnsi" w:hAnsiTheme="minorHAnsi" w:cstheme="minorHAnsi"/>
          <w:color w:val="000000" w:themeColor="text1"/>
          <w:sz w:val="22"/>
          <w:szCs w:val="22"/>
          <w:highlight w:val="green"/>
        </w:rPr>
        <w:t xml:space="preserve">NOTE to Video Editor: </w:t>
      </w:r>
      <w:r w:rsidR="003E1728" w:rsidRPr="004B357E">
        <w:rPr>
          <w:rFonts w:asciiTheme="minorHAnsi" w:hAnsiTheme="minorHAnsi" w:cstheme="minorHAnsi"/>
          <w:color w:val="000000" w:themeColor="text1"/>
          <w:sz w:val="22"/>
          <w:szCs w:val="22"/>
          <w:highlight w:val="green"/>
        </w:rPr>
        <w:t xml:space="preserve">Please include at least one statement of Anja </w:t>
      </w:r>
      <w:r w:rsidR="00BC10CF">
        <w:rPr>
          <w:rFonts w:asciiTheme="minorHAnsi" w:hAnsiTheme="minorHAnsi" w:cstheme="minorHAnsi"/>
          <w:color w:val="000000" w:themeColor="text1"/>
          <w:sz w:val="22"/>
          <w:szCs w:val="22"/>
          <w:highlight w:val="green"/>
        </w:rPr>
        <w:t xml:space="preserve">in </w:t>
      </w:r>
      <w:r w:rsidR="003E1728" w:rsidRPr="004B357E">
        <w:rPr>
          <w:rFonts w:asciiTheme="minorHAnsi" w:hAnsiTheme="minorHAnsi" w:cstheme="minorHAnsi"/>
          <w:color w:val="000000" w:themeColor="text1"/>
          <w:sz w:val="22"/>
          <w:szCs w:val="22"/>
          <w:highlight w:val="green"/>
        </w:rPr>
        <w:t>additional to the required statements by Julia</w:t>
      </w:r>
      <w:r w:rsidR="00E81098" w:rsidRPr="00E81098">
        <w:rPr>
          <w:rFonts w:asciiTheme="minorHAnsi" w:hAnsiTheme="minorHAnsi" w:cstheme="minorHAnsi"/>
          <w:color w:val="000000" w:themeColor="text1"/>
          <w:sz w:val="22"/>
          <w:szCs w:val="22"/>
          <w:highlight w:val="green"/>
        </w:rPr>
        <w:t>, please try to include both.</w:t>
      </w:r>
    </w:p>
    <w:p w14:paraId="5D38FD28" w14:textId="6DCB206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64B9702" w14:textId="1B1B81BE" w:rsidR="007D61A8" w:rsidRPr="000211BB" w:rsidRDefault="00AF3F3D" w:rsidP="006D24E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E70C6A">
        <w:rPr>
          <w:rStyle w:val="AuthorName"/>
          <w:rFonts w:asciiTheme="minorHAnsi" w:eastAsia="Times" w:hAnsiTheme="minorHAnsi" w:cstheme="minorHAnsi"/>
          <w:color w:val="000000" w:themeColor="text1"/>
        </w:rPr>
        <w:t>Julia</w:t>
      </w:r>
      <w:r w:rsidR="000211BB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r w:rsidR="000211BB" w:rsidRPr="004B357E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val="en-GB"/>
        </w:rPr>
        <w:t>Nilsson</w:t>
      </w:r>
      <w:r w:rsidR="007D61A8" w:rsidRPr="00E70C6A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A61B4F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ACE is an optimal imaging site. It </w:t>
      </w:r>
      <w:r w:rsidR="00A61B4F" w:rsidRPr="00E70C6A">
        <w:rPr>
          <w:rFonts w:asciiTheme="minorHAnsi" w:hAnsiTheme="minorHAnsi" w:cstheme="minorHAnsi"/>
          <w:color w:val="000000" w:themeColor="text1"/>
          <w:lang w:val="en-GB"/>
        </w:rPr>
        <w:t xml:space="preserve">supports the repeated and long-term in vivo imaging of islet cells </w:t>
      </w:r>
      <w:r w:rsidR="00DA3003" w:rsidRPr="00E70C6A">
        <w:rPr>
          <w:rFonts w:asciiTheme="minorHAnsi" w:hAnsiTheme="minorHAnsi" w:cstheme="minorHAnsi"/>
          <w:color w:val="000000" w:themeColor="text1"/>
          <w:lang w:val="en-GB"/>
        </w:rPr>
        <w:t xml:space="preserve">in order </w:t>
      </w:r>
      <w:r w:rsidR="00A61B4F" w:rsidRPr="00E70C6A">
        <w:rPr>
          <w:rFonts w:asciiTheme="minorHAnsi" w:hAnsiTheme="minorHAnsi" w:cstheme="minorHAnsi"/>
          <w:color w:val="000000" w:themeColor="text1"/>
          <w:lang w:val="en-GB"/>
        </w:rPr>
        <w:t xml:space="preserve">to study </w:t>
      </w:r>
      <w:r w:rsidR="00DA3003" w:rsidRPr="00E70C6A">
        <w:rPr>
          <w:rFonts w:asciiTheme="minorHAnsi" w:hAnsiTheme="minorHAnsi" w:cstheme="minorHAnsi"/>
          <w:color w:val="000000" w:themeColor="text1"/>
          <w:lang w:val="en-GB"/>
        </w:rPr>
        <w:t xml:space="preserve">their </w:t>
      </w:r>
      <w:r w:rsidR="00A61B4F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>function and viability in a grafting situation</w:t>
      </w:r>
      <w:r w:rsidR="00DA3003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A61B4F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907157">
        <w:rPr>
          <w:rFonts w:asciiTheme="minorHAnsi" w:eastAsia="Times New Roman" w:hAnsiTheme="minorHAnsi" w:cstheme="minorHAnsi"/>
          <w:color w:val="000000" w:themeColor="text1"/>
          <w:szCs w:val="24"/>
        </w:rPr>
        <w:t>I</w:t>
      </w:r>
      <w:r w:rsidR="00DA3003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 </w:t>
      </w:r>
      <w:r w:rsidR="00A61B4F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can </w:t>
      </w:r>
      <w:r w:rsidR="00DA3003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also </w:t>
      </w:r>
      <w:r w:rsidR="00A61B4F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be extended to study other aspects under physiological and pathological conditions </w:t>
      </w:r>
      <w:r w:rsidR="00A61B4F" w:rsidRPr="00E70C6A">
        <w:rPr>
          <w:rFonts w:asciiTheme="minorHAnsi" w:hAnsiTheme="minorHAnsi" w:cstheme="minorHAnsi"/>
          <w:color w:val="000000" w:themeColor="text1"/>
          <w:lang w:val="en-GB"/>
        </w:rPr>
        <w:t>in real time.</w:t>
      </w:r>
      <w:r w:rsidR="003D5933" w:rsidRPr="00E70C6A">
        <w:rPr>
          <w:color w:val="000000" w:themeColor="text1"/>
        </w:rPr>
        <w:t xml:space="preserve"> </w:t>
      </w:r>
    </w:p>
    <w:p w14:paraId="00C8810F" w14:textId="77777777" w:rsidR="000211BB" w:rsidRPr="000211BB" w:rsidRDefault="000211BB" w:rsidP="000211BB">
      <w:pPr>
        <w:pStyle w:val="ListParagraph"/>
        <w:spacing w:before="120"/>
        <w:ind w:left="547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4A8C7128" w14:textId="77777777" w:rsidR="000211BB" w:rsidRPr="009408A2" w:rsidRDefault="000211BB" w:rsidP="000211BB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A07DBE9" w14:textId="77777777" w:rsidR="000211BB" w:rsidRPr="00E70C6A" w:rsidRDefault="000211BB" w:rsidP="000211BB">
      <w:pPr>
        <w:pStyle w:val="ListParagraph"/>
        <w:spacing w:before="120"/>
        <w:ind w:left="547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77437799" w14:textId="05518EE1" w:rsidR="007D61A8" w:rsidRPr="000211BB" w:rsidRDefault="00AF3F3D" w:rsidP="00673E6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E70C6A">
        <w:rPr>
          <w:rStyle w:val="AuthorName"/>
          <w:rFonts w:asciiTheme="minorHAnsi" w:eastAsia="Times" w:hAnsiTheme="minorHAnsi" w:cstheme="minorHAnsi"/>
          <w:color w:val="000000" w:themeColor="text1"/>
        </w:rPr>
        <w:t>Julia</w:t>
      </w:r>
      <w:r w:rsidR="000211BB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r w:rsidR="000211BB" w:rsidRPr="004B357E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val="en-GB"/>
        </w:rPr>
        <w:t>Nilsson</w:t>
      </w:r>
      <w:r w:rsidR="007D61A8" w:rsidRPr="00E70C6A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DA3003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The advantage of the ACE technique lies in the fact that the same individual human pancreatic </w:t>
      </w:r>
      <w:r w:rsidR="003B3097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>islets can be followed non-invasively with subcellular resolution for a</w:t>
      </w:r>
      <w:r w:rsidR="00DA3003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>n extended period of</w:t>
      </w:r>
      <w:r w:rsidR="003B3097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time.</w:t>
      </w:r>
    </w:p>
    <w:p w14:paraId="24E2F959" w14:textId="77777777" w:rsidR="000211BB" w:rsidRPr="000211BB" w:rsidRDefault="000211BB" w:rsidP="000211BB">
      <w:pPr>
        <w:pStyle w:val="ListParagraph"/>
        <w:spacing w:before="120"/>
        <w:ind w:left="547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13CBB110" w14:textId="767E0AC8" w:rsidR="000211BB" w:rsidRPr="00825215" w:rsidRDefault="000211BB" w:rsidP="00825215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686E2F4" w14:textId="77777777" w:rsidR="00746076" w:rsidRDefault="00746076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5023C3" w14:textId="094D264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778E15C" w14:textId="27D52C20" w:rsidR="007D61A8" w:rsidRPr="00140A97" w:rsidRDefault="00AF3F3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E70C6A">
        <w:rPr>
          <w:rStyle w:val="AuthorName"/>
          <w:rFonts w:asciiTheme="minorHAnsi" w:eastAsia="Times" w:hAnsiTheme="minorHAnsi" w:cstheme="minorHAnsi"/>
          <w:color w:val="000000" w:themeColor="text1"/>
        </w:rPr>
        <w:t>Anja</w:t>
      </w:r>
      <w:r w:rsidR="000211BB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r w:rsidR="000211BB" w:rsidRPr="000211BB">
        <w:rPr>
          <w:rFonts w:asciiTheme="minorHAnsi" w:hAnsiTheme="minorHAnsi" w:cstheme="minorHAnsi"/>
          <w:b/>
          <w:color w:val="000000" w:themeColor="text1"/>
          <w:szCs w:val="24"/>
          <w:u w:val="single"/>
          <w:lang w:val="en-GB"/>
        </w:rPr>
        <w:t>Schmidt-Christensen</w:t>
      </w:r>
      <w:r w:rsidR="007D61A8" w:rsidRPr="00E70C6A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7D61A8" w:rsidRPr="00E70C6A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A61B4F" w:rsidRPr="00E70C6A">
        <w:rPr>
          <w:color w:val="000000" w:themeColor="text1"/>
        </w:rPr>
        <w:t xml:space="preserve">success rates of beta cell replacement therapy continue to improve, </w:t>
      </w:r>
      <w:r w:rsidR="00CF7EBD">
        <w:rPr>
          <w:color w:val="000000" w:themeColor="text1"/>
        </w:rPr>
        <w:t xml:space="preserve">however </w:t>
      </w:r>
      <w:r w:rsidR="00907157">
        <w:rPr>
          <w:color w:val="000000" w:themeColor="text1"/>
        </w:rPr>
        <w:t>evaluating</w:t>
      </w:r>
      <w:r w:rsidR="007B20B9" w:rsidRPr="00E70C6A">
        <w:rPr>
          <w:rFonts w:asciiTheme="minorHAnsi" w:hAnsiTheme="minorHAnsi" w:cstheme="minorHAnsi"/>
          <w:color w:val="000000" w:themeColor="text1"/>
        </w:rPr>
        <w:t xml:space="preserve"> </w:t>
      </w:r>
      <w:r w:rsidR="00A61B4F" w:rsidRPr="00E70C6A">
        <w:rPr>
          <w:rFonts w:asciiTheme="minorHAnsi" w:hAnsiTheme="minorHAnsi" w:cstheme="minorHAnsi"/>
          <w:color w:val="000000" w:themeColor="text1"/>
        </w:rPr>
        <w:t>the efficiency of islet grafting and survival</w:t>
      </w:r>
      <w:r w:rsidR="00A61B4F" w:rsidRPr="00E70C6A">
        <w:rPr>
          <w:color w:val="000000" w:themeColor="text1"/>
        </w:rPr>
        <w:t xml:space="preserve"> </w:t>
      </w:r>
      <w:r w:rsidR="00A61B4F" w:rsidRPr="007B20B9">
        <w:rPr>
          <w:rFonts w:asciiTheme="minorHAnsi" w:hAnsiTheme="minorHAnsi" w:cstheme="minorHAnsi"/>
          <w:i/>
          <w:iCs/>
          <w:color w:val="000000" w:themeColor="text1"/>
        </w:rPr>
        <w:t>in vivo</w:t>
      </w:r>
      <w:r w:rsidR="00A61B4F" w:rsidRPr="00E70C6A">
        <w:rPr>
          <w:color w:val="000000" w:themeColor="text1"/>
        </w:rPr>
        <w:t xml:space="preserve"> remain</w:t>
      </w:r>
      <w:r w:rsidR="007B20B9">
        <w:rPr>
          <w:color w:val="000000" w:themeColor="text1"/>
        </w:rPr>
        <w:t>s</w:t>
      </w:r>
      <w:r w:rsidR="00A61B4F" w:rsidRPr="00E70C6A">
        <w:rPr>
          <w:color w:val="000000" w:themeColor="text1"/>
        </w:rPr>
        <w:t xml:space="preserve"> </w:t>
      </w:r>
      <w:r w:rsidR="00A61B4F" w:rsidRPr="007B20B9">
        <w:rPr>
          <w:color w:val="000000" w:themeColor="text1"/>
        </w:rPr>
        <w:t xml:space="preserve">challenging. This method </w:t>
      </w:r>
      <w:r w:rsidR="007D312A" w:rsidRPr="007B20B9">
        <w:rPr>
          <w:color w:val="000000" w:themeColor="text1"/>
        </w:rPr>
        <w:t xml:space="preserve">could help </w:t>
      </w:r>
      <w:r w:rsidR="00E70C6A" w:rsidRPr="007B20B9">
        <w:rPr>
          <w:rStyle w:val="Emphasis"/>
          <w:i w:val="0"/>
          <w:color w:val="000000" w:themeColor="text1"/>
        </w:rPr>
        <w:t>assess</w:t>
      </w:r>
      <w:r w:rsidR="00E70C6A" w:rsidRPr="007B20B9">
        <w:rPr>
          <w:rStyle w:val="st"/>
          <w:color w:val="000000" w:themeColor="text1"/>
        </w:rPr>
        <w:t xml:space="preserve"> </w:t>
      </w:r>
      <w:r w:rsidR="007B20B9">
        <w:rPr>
          <w:rStyle w:val="st"/>
          <w:color w:val="000000" w:themeColor="text1"/>
        </w:rPr>
        <w:t>and optimi</w:t>
      </w:r>
      <w:r w:rsidR="00907157">
        <w:rPr>
          <w:rStyle w:val="st"/>
          <w:color w:val="000000" w:themeColor="text1"/>
        </w:rPr>
        <w:t>ze</w:t>
      </w:r>
      <w:r w:rsidR="007B20B9">
        <w:rPr>
          <w:rStyle w:val="st"/>
          <w:color w:val="000000" w:themeColor="text1"/>
        </w:rPr>
        <w:t xml:space="preserve"> </w:t>
      </w:r>
      <w:r w:rsidR="00E70C6A" w:rsidRPr="007B20B9">
        <w:rPr>
          <w:rStyle w:val="st"/>
          <w:color w:val="000000" w:themeColor="text1"/>
        </w:rPr>
        <w:t xml:space="preserve">the </w:t>
      </w:r>
      <w:r w:rsidR="007B20B9" w:rsidRPr="007B20B9">
        <w:rPr>
          <w:rStyle w:val="st"/>
          <w:color w:val="000000" w:themeColor="text1"/>
        </w:rPr>
        <w:t>outcomes</w:t>
      </w:r>
      <w:r w:rsidR="007B20B9" w:rsidRPr="007B20B9">
        <w:rPr>
          <w:color w:val="000000" w:themeColor="text1"/>
        </w:rPr>
        <w:t xml:space="preserve"> of</w:t>
      </w:r>
      <w:r w:rsidR="00E70C6A" w:rsidRPr="007B20B9">
        <w:rPr>
          <w:color w:val="000000" w:themeColor="text1"/>
        </w:rPr>
        <w:t xml:space="preserve"> </w:t>
      </w:r>
      <w:r w:rsidR="007D312A" w:rsidRPr="007B20B9">
        <w:rPr>
          <w:color w:val="000000" w:themeColor="text1"/>
        </w:rPr>
        <w:t>beta cell replacement therapy</w:t>
      </w:r>
      <w:r w:rsidR="00A61B4F" w:rsidRPr="007B20B9">
        <w:rPr>
          <w:color w:val="000000" w:themeColor="text1"/>
        </w:rPr>
        <w:t>.</w:t>
      </w:r>
    </w:p>
    <w:p w14:paraId="3B9C147F" w14:textId="77777777" w:rsidR="00140A97" w:rsidRPr="000211BB" w:rsidRDefault="00140A97" w:rsidP="00140A97">
      <w:pPr>
        <w:pStyle w:val="ListParagraph"/>
        <w:spacing w:before="120"/>
        <w:ind w:left="54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8C4B8D0" w14:textId="12EABCA1" w:rsidR="000211BB" w:rsidRPr="00907157" w:rsidRDefault="000211BB" w:rsidP="00907157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36A411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0E14381" w14:textId="60CA749A" w:rsidR="00A61B4F" w:rsidRPr="00140A97" w:rsidRDefault="00AF3F3D" w:rsidP="00AA43DB">
      <w:pPr>
        <w:pStyle w:val="ListParagraph"/>
        <w:numPr>
          <w:ilvl w:val="1"/>
          <w:numId w:val="3"/>
        </w:numPr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AA43DB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Anja</w:t>
      </w:r>
      <w:r w:rsidR="000211BB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 xml:space="preserve"> </w:t>
      </w:r>
      <w:r w:rsidR="000211BB" w:rsidRPr="000211BB">
        <w:rPr>
          <w:rFonts w:asciiTheme="minorHAnsi" w:hAnsiTheme="minorHAnsi" w:cstheme="minorHAnsi"/>
          <w:b/>
          <w:color w:val="000000" w:themeColor="text1"/>
          <w:szCs w:val="24"/>
          <w:u w:val="single"/>
          <w:lang w:val="en-GB"/>
        </w:rPr>
        <w:t>Schmidt-Christensen</w:t>
      </w:r>
      <w:r w:rsidR="00333FA4" w:rsidRPr="00AA43DB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333FA4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A61B4F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>T</w:t>
      </w:r>
      <w:r w:rsidR="003D5933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his approach is </w:t>
      </w:r>
      <w:r w:rsidR="00A61B4F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>not restricted to</w:t>
      </w:r>
      <w:r w:rsidR="007B20B9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A61B4F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>pancreatic islets</w:t>
      </w:r>
      <w:r w:rsid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only</w:t>
      </w:r>
      <w:r w:rsidR="007B20B9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>. It</w:t>
      </w:r>
      <w:r w:rsidR="00AA43DB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is also well suited to study</w:t>
      </w:r>
      <w:r w:rsidR="004E5E47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B20B9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tissues </w:t>
      </w:r>
      <w:r w:rsidR="00AA43DB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>affected in</w:t>
      </w:r>
      <w:r w:rsidR="00A61B4F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diabetic complications</w:t>
      </w:r>
      <w:r w:rsidR="00AA43DB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like</w:t>
      </w:r>
      <w:r w:rsidR="00A61B4F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kidney glomeruli or liver pieces</w:t>
      </w:r>
      <w:r w:rsidR="00AA43DB"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>, just to name a few.</w:t>
      </w:r>
    </w:p>
    <w:p w14:paraId="51E8299C" w14:textId="77777777" w:rsidR="00140A97" w:rsidRPr="000211BB" w:rsidRDefault="00140A97" w:rsidP="00140A97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14839E8A" w14:textId="1E28E94C" w:rsidR="007D61A8" w:rsidRPr="00825215" w:rsidRDefault="000211BB" w:rsidP="007D61A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16FB226" w14:textId="77777777" w:rsidR="0061707D" w:rsidRPr="00140A97" w:rsidRDefault="0061707D" w:rsidP="00140A97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DD26E3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CDA0938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011D108" w14:textId="116F3FC6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6F367A">
        <w:rPr>
          <w:rFonts w:asciiTheme="minorHAnsi" w:eastAsia="Times New Roman" w:hAnsiTheme="minorHAnsi" w:cstheme="minorHAnsi"/>
          <w:szCs w:val="24"/>
        </w:rPr>
        <w:t xml:space="preserve">the </w:t>
      </w:r>
      <w:r w:rsidR="006F367A" w:rsidRPr="00F81C35">
        <w:rPr>
          <w:rFonts w:asciiTheme="minorHAnsi" w:hAnsiTheme="minorHAnsi" w:cstheme="minorHAnsi"/>
          <w:lang w:val="en-GB"/>
        </w:rPr>
        <w:t>Regional Ethics Committee in Lund, Sweden</w:t>
      </w:r>
      <w:r w:rsidR="006F367A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938C13B" w14:textId="4876A601" w:rsidR="00DC2504" w:rsidRPr="00B07A3B" w:rsidRDefault="00DC2504" w:rsidP="00AD32E4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3159B2C7" w14:textId="3A406B55" w:rsidR="00CE10F2" w:rsidRPr="00B07A3B" w:rsidRDefault="006F367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Transplantation Procedure</w:t>
      </w:r>
    </w:p>
    <w:p w14:paraId="592C4010" w14:textId="131B4048" w:rsidR="00125924" w:rsidRPr="00B07A3B" w:rsidRDefault="00BC10C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</w:t>
      </w:r>
      <w:r w:rsidR="00C847A5">
        <w:rPr>
          <w:rFonts w:asciiTheme="minorHAnsi" w:hAnsiTheme="minorHAnsi" w:cstheme="minorHAnsi"/>
        </w:rPr>
        <w:t>egin</w:t>
      </w:r>
      <w:r>
        <w:rPr>
          <w:rFonts w:asciiTheme="minorHAnsi" w:hAnsiTheme="minorHAnsi" w:cstheme="minorHAnsi"/>
        </w:rPr>
        <w:t>,</w:t>
      </w:r>
      <w:r w:rsidR="00C847A5">
        <w:rPr>
          <w:rFonts w:asciiTheme="minorHAnsi" w:hAnsiTheme="minorHAnsi" w:cstheme="minorHAnsi"/>
        </w:rPr>
        <w:t xml:space="preserve"> </w:t>
      </w:r>
      <w:r w:rsidR="00C847A5" w:rsidRPr="00BC10CF">
        <w:rPr>
          <w:rFonts w:asciiTheme="minorHAnsi" w:hAnsiTheme="minorHAnsi" w:cstheme="minorHAnsi"/>
          <w:color w:val="000000" w:themeColor="text1"/>
        </w:rPr>
        <w:t>position</w:t>
      </w:r>
      <w:r w:rsidRPr="00BC10CF">
        <w:rPr>
          <w:rFonts w:asciiTheme="minorHAnsi" w:hAnsiTheme="minorHAnsi" w:cstheme="minorHAnsi"/>
          <w:color w:val="000000" w:themeColor="text1"/>
        </w:rPr>
        <w:t xml:space="preserve"> the</w:t>
      </w:r>
      <w:r w:rsidR="00C847A5" w:rsidRPr="00BC10CF">
        <w:rPr>
          <w:rFonts w:asciiTheme="minorHAnsi" w:hAnsiTheme="minorHAnsi" w:cstheme="minorHAnsi"/>
          <w:color w:val="000000" w:themeColor="text1"/>
        </w:rPr>
        <w:t xml:space="preserve"> recipient mice in the head holder platform on a warm heating pad </w:t>
      </w:r>
      <w:r w:rsidR="00C847A5" w:rsidRPr="00BC10C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C10CF">
        <w:rPr>
          <w:rFonts w:asciiTheme="minorHAnsi" w:hAnsiTheme="minorHAnsi" w:cstheme="minorHAnsi"/>
          <w:color w:val="000000" w:themeColor="text1"/>
        </w:rPr>
        <w:t xml:space="preserve"> and</w:t>
      </w:r>
      <w:r w:rsidR="00C847A5" w:rsidRPr="00BC10CF">
        <w:rPr>
          <w:rFonts w:asciiTheme="minorHAnsi" w:hAnsiTheme="minorHAnsi" w:cstheme="minorHAnsi"/>
          <w:color w:val="000000" w:themeColor="text1"/>
        </w:rPr>
        <w:t xml:space="preserve"> </w:t>
      </w:r>
      <w:r w:rsidRPr="00BC10CF">
        <w:rPr>
          <w:rFonts w:asciiTheme="minorHAnsi" w:hAnsiTheme="minorHAnsi" w:cstheme="minorHAnsi"/>
          <w:color w:val="000000" w:themeColor="text1"/>
        </w:rPr>
        <w:t>put on</w:t>
      </w:r>
      <w:r w:rsidR="003E1728" w:rsidRPr="00BC10CF">
        <w:rPr>
          <w:rFonts w:asciiTheme="minorHAnsi" w:hAnsiTheme="minorHAnsi" w:cstheme="minorHAnsi"/>
          <w:color w:val="000000" w:themeColor="text1"/>
        </w:rPr>
        <w:t xml:space="preserve"> the nose mask</w:t>
      </w:r>
      <w:r w:rsidR="00191347" w:rsidRPr="00BC10CF">
        <w:rPr>
          <w:rFonts w:asciiTheme="minorHAnsi" w:hAnsiTheme="minorHAnsi" w:cstheme="minorHAnsi"/>
          <w:color w:val="000000" w:themeColor="text1"/>
        </w:rPr>
        <w:t>.</w:t>
      </w:r>
      <w:r w:rsidR="003E1728" w:rsidRPr="00BC10CF">
        <w:rPr>
          <w:rFonts w:asciiTheme="minorHAnsi" w:hAnsiTheme="minorHAnsi" w:cstheme="minorHAnsi"/>
          <w:color w:val="000000" w:themeColor="text1"/>
        </w:rPr>
        <w:t xml:space="preserve"> </w:t>
      </w:r>
      <w:r w:rsidR="00C847A5" w:rsidRPr="00BC10CF">
        <w:rPr>
          <w:rFonts w:asciiTheme="minorHAnsi" w:hAnsiTheme="minorHAnsi" w:cstheme="minorHAnsi"/>
          <w:color w:val="000000" w:themeColor="text1"/>
        </w:rPr>
        <w:t>Use the thumb and finger to lift the head up slightly and fasten</w:t>
      </w:r>
      <w:r w:rsidR="00C847A5" w:rsidRPr="00BC10CF" w:rsidDel="009A5859">
        <w:rPr>
          <w:rFonts w:asciiTheme="minorHAnsi" w:hAnsiTheme="minorHAnsi" w:cstheme="minorHAnsi"/>
          <w:color w:val="000000" w:themeColor="text1"/>
        </w:rPr>
        <w:t xml:space="preserve"> </w:t>
      </w:r>
      <w:r w:rsidR="00C847A5" w:rsidRPr="00BC10CF">
        <w:rPr>
          <w:rFonts w:asciiTheme="minorHAnsi" w:hAnsiTheme="minorHAnsi" w:cstheme="minorHAnsi"/>
          <w:color w:val="000000" w:themeColor="text1"/>
        </w:rPr>
        <w:t xml:space="preserve">it with the metallic pieces on the sides, making sure that the earpieces fix the head directly below the ears </w:t>
      </w:r>
      <w:r w:rsidR="00C847A5" w:rsidRPr="00BC10CF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C847A5" w:rsidRPr="00BC10CF">
        <w:rPr>
          <w:rFonts w:asciiTheme="minorHAnsi" w:hAnsiTheme="minorHAnsi" w:cstheme="minorHAnsi"/>
          <w:color w:val="000000" w:themeColor="text1"/>
        </w:rPr>
        <w:t xml:space="preserve">. </w:t>
      </w:r>
    </w:p>
    <w:p w14:paraId="11A29E1D" w14:textId="08AEC0CB" w:rsidR="00C34F4C" w:rsidRPr="00B07A3B" w:rsidRDefault="00C847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placing the mouse on the heating pad.</w:t>
      </w:r>
    </w:p>
    <w:p w14:paraId="269876BC" w14:textId="4B366D91" w:rsidR="00C34F4C" w:rsidRPr="00B07A3B" w:rsidRDefault="00C847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</w:t>
      </w:r>
      <w:r w:rsidR="00BC10CF">
        <w:rPr>
          <w:rFonts w:asciiTheme="minorHAnsi" w:hAnsiTheme="minorHAnsi" w:cstheme="minorHAnsi"/>
        </w:rPr>
        <w:t xml:space="preserve"> positioning the nose mask and</w:t>
      </w:r>
      <w:r>
        <w:rPr>
          <w:rFonts w:asciiTheme="minorHAnsi" w:hAnsiTheme="minorHAnsi" w:cstheme="minorHAnsi"/>
        </w:rPr>
        <w:t xml:space="preserve"> fastening the head of the mouse into the head holder platform. </w:t>
      </w:r>
    </w:p>
    <w:p w14:paraId="420FC69D" w14:textId="2BDA2114" w:rsidR="00CE10F2" w:rsidRPr="00B07A3B" w:rsidRDefault="00C847A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S</w:t>
      </w:r>
      <w:r w:rsidRPr="00C847A5">
        <w:rPr>
          <w:rFonts w:asciiTheme="minorHAnsi" w:hAnsiTheme="minorHAnsi" w:cstheme="minorHAnsi"/>
          <w:iCs/>
        </w:rPr>
        <w:t>ubcutaneously</w:t>
      </w:r>
      <w:r w:rsidRPr="00C847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</w:t>
      </w:r>
      <w:r w:rsidRPr="00C847A5">
        <w:rPr>
          <w:rFonts w:asciiTheme="minorHAnsi" w:hAnsiTheme="minorHAnsi" w:cstheme="minorHAnsi"/>
        </w:rPr>
        <w:t xml:space="preserve">nject buprenorphine solution </w:t>
      </w:r>
      <w:r>
        <w:rPr>
          <w:rFonts w:asciiTheme="minorHAnsi" w:hAnsiTheme="minorHAnsi" w:cstheme="minorHAnsi"/>
          <w:iCs/>
        </w:rPr>
        <w:t>into</w:t>
      </w:r>
      <w:r w:rsidRPr="00C847A5">
        <w:rPr>
          <w:rFonts w:asciiTheme="minorHAnsi" w:hAnsiTheme="minorHAnsi" w:cstheme="minorHAnsi"/>
        </w:rPr>
        <w:t xml:space="preserve"> the back of the mouse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847A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847A5">
        <w:rPr>
          <w:rFonts w:asciiTheme="minorHAnsi" w:hAnsiTheme="minorHAnsi" w:cstheme="minorHAnsi"/>
        </w:rPr>
        <w:t xml:space="preserve">Gently retract the eyelids of the eye </w:t>
      </w:r>
      <w:r w:rsidRPr="00BC10CF">
        <w:rPr>
          <w:rFonts w:asciiTheme="minorHAnsi" w:hAnsiTheme="minorHAnsi" w:cstheme="minorHAnsi"/>
          <w:color w:val="000000" w:themeColor="text1"/>
        </w:rPr>
        <w:t>to be transplanted using blunt forceps, pop the eye out, and loosely fix it with a pair of tweezers</w:t>
      </w:r>
      <w:r w:rsidR="00E44E87" w:rsidRPr="00BC10CF">
        <w:rPr>
          <w:rFonts w:asciiTheme="minorHAnsi" w:hAnsiTheme="minorHAnsi" w:cstheme="minorHAnsi"/>
          <w:color w:val="000000" w:themeColor="text1"/>
        </w:rPr>
        <w:t xml:space="preserve"> </w:t>
      </w:r>
      <w:r w:rsidR="00E44E87" w:rsidRPr="00BC10CF">
        <w:rPr>
          <w:rFonts w:asciiTheme="minorHAnsi" w:hAnsiTheme="minorHAnsi" w:cstheme="minorHAnsi"/>
          <w:color w:val="FF0000"/>
        </w:rPr>
        <w:t>covered with a polythene tube</w:t>
      </w:r>
      <w:r w:rsidRPr="00BC10CF">
        <w:rPr>
          <w:rFonts w:asciiTheme="minorHAnsi" w:hAnsiTheme="minorHAnsi" w:cstheme="minorHAnsi"/>
          <w:color w:val="FF0000"/>
        </w:rPr>
        <w:t xml:space="preserve"> </w:t>
      </w:r>
      <w:r w:rsidRPr="00BC10CF">
        <w:rPr>
          <w:rFonts w:asciiTheme="minorHAnsi" w:hAnsiTheme="minorHAnsi" w:cstheme="minorHAnsi"/>
          <w:b/>
          <w:bCs/>
          <w:color w:val="FF0000"/>
        </w:rPr>
        <w:t>[2]</w:t>
      </w:r>
      <w:r w:rsidRPr="00BC10CF">
        <w:rPr>
          <w:rFonts w:asciiTheme="minorHAnsi" w:hAnsiTheme="minorHAnsi" w:cstheme="minorHAnsi"/>
          <w:color w:val="FF0000"/>
        </w:rPr>
        <w:t>.</w:t>
      </w:r>
      <w:r w:rsidR="00CF3C3E" w:rsidRPr="00BC10CF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E44E87" w:rsidRPr="00BC10CF">
        <w:rPr>
          <w:rFonts w:asciiTheme="minorHAnsi" w:hAnsiTheme="minorHAnsi" w:cstheme="minorHAnsi"/>
          <w:iCs/>
          <w:color w:val="FF0000"/>
        </w:rPr>
        <w:t xml:space="preserve">After transferring </w:t>
      </w:r>
      <w:r w:rsidR="00BC10CF" w:rsidRPr="00BC10CF">
        <w:rPr>
          <w:rFonts w:asciiTheme="minorHAnsi" w:hAnsiTheme="minorHAnsi" w:cstheme="minorHAnsi"/>
          <w:iCs/>
          <w:color w:val="FF0000"/>
        </w:rPr>
        <w:t xml:space="preserve">the </w:t>
      </w:r>
      <w:r w:rsidR="00E44E87" w:rsidRPr="00BC10CF">
        <w:rPr>
          <w:rFonts w:asciiTheme="minorHAnsi" w:hAnsiTheme="minorHAnsi" w:cstheme="minorHAnsi"/>
          <w:iCs/>
          <w:color w:val="FF0000"/>
        </w:rPr>
        <w:t>islets to a petri</w:t>
      </w:r>
      <w:r w:rsidR="00BC10CF" w:rsidRPr="00BC10CF">
        <w:rPr>
          <w:rFonts w:asciiTheme="minorHAnsi" w:hAnsiTheme="minorHAnsi" w:cstheme="minorHAnsi"/>
          <w:iCs/>
          <w:color w:val="FF0000"/>
        </w:rPr>
        <w:t xml:space="preserve"> </w:t>
      </w:r>
      <w:r w:rsidR="00E44E87" w:rsidRPr="00BC10CF">
        <w:rPr>
          <w:rFonts w:asciiTheme="minorHAnsi" w:hAnsiTheme="minorHAnsi" w:cstheme="minorHAnsi"/>
          <w:iCs/>
          <w:color w:val="FF0000"/>
        </w:rPr>
        <w:t>dish with PBS,</w:t>
      </w:r>
      <w:r w:rsidR="00E44E87" w:rsidRPr="00BC10CF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E44E87" w:rsidRPr="00BC10CF">
        <w:rPr>
          <w:rFonts w:asciiTheme="minorHAnsi" w:hAnsiTheme="minorHAnsi" w:cstheme="minorHAnsi"/>
          <w:color w:val="FF0000"/>
        </w:rPr>
        <w:t xml:space="preserve">pick up </w:t>
      </w:r>
      <w:r w:rsidR="00BC10CF" w:rsidRPr="00BC10CF">
        <w:rPr>
          <w:rFonts w:asciiTheme="minorHAnsi" w:hAnsiTheme="minorHAnsi" w:cstheme="minorHAnsi"/>
          <w:color w:val="FF0000"/>
        </w:rPr>
        <w:t xml:space="preserve">approximately </w:t>
      </w:r>
      <w:r w:rsidR="00E44E87" w:rsidRPr="00BC10CF">
        <w:rPr>
          <w:rFonts w:asciiTheme="minorHAnsi" w:hAnsiTheme="minorHAnsi" w:cstheme="minorHAnsi"/>
          <w:color w:val="FF0000"/>
        </w:rPr>
        <w:t>20</w:t>
      </w:r>
      <w:r w:rsidR="00BC10CF" w:rsidRPr="00BC10CF">
        <w:rPr>
          <w:rFonts w:asciiTheme="minorHAnsi" w:hAnsiTheme="minorHAnsi" w:cstheme="minorHAnsi"/>
          <w:color w:val="FF0000"/>
        </w:rPr>
        <w:t xml:space="preserve"> to </w:t>
      </w:r>
      <w:r w:rsidR="00E44E87" w:rsidRPr="00BC10CF">
        <w:rPr>
          <w:rFonts w:asciiTheme="minorHAnsi" w:hAnsiTheme="minorHAnsi" w:cstheme="minorHAnsi"/>
          <w:color w:val="FF0000"/>
        </w:rPr>
        <w:t>30 islets in the eye cannula</w:t>
      </w:r>
      <w:r w:rsidR="0096621F" w:rsidRPr="00BC10CF">
        <w:rPr>
          <w:rFonts w:asciiTheme="minorHAnsi" w:hAnsiTheme="minorHAnsi" w:cstheme="minorHAnsi"/>
          <w:color w:val="FF0000"/>
        </w:rPr>
        <w:t xml:space="preserve"> </w:t>
      </w:r>
      <w:r w:rsidR="0096621F" w:rsidRPr="00BC10CF">
        <w:rPr>
          <w:rFonts w:asciiTheme="minorHAnsi" w:hAnsiTheme="minorHAnsi" w:cstheme="minorHAnsi"/>
          <w:b/>
          <w:bCs/>
          <w:color w:val="FF0000"/>
        </w:rPr>
        <w:t>[3]</w:t>
      </w:r>
      <w:r w:rsidR="00BC10CF" w:rsidRPr="00BC10CF">
        <w:rPr>
          <w:rFonts w:asciiTheme="minorHAnsi" w:hAnsiTheme="minorHAnsi" w:cstheme="minorHAnsi"/>
          <w:color w:val="FF0000"/>
        </w:rPr>
        <w:t>.</w:t>
      </w:r>
      <w:r w:rsidR="00E44E87" w:rsidRPr="00BC10CF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CF3C3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2435757" w14:textId="6EA48495" w:rsidR="00A319BE" w:rsidRDefault="00C847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mouse with the </w:t>
      </w:r>
      <w:r w:rsidRPr="00C847A5">
        <w:rPr>
          <w:rFonts w:asciiTheme="minorHAnsi" w:hAnsiTheme="minorHAnsi" w:cstheme="minorHAnsi"/>
        </w:rPr>
        <w:t>buprenorphine solution</w:t>
      </w:r>
      <w:r>
        <w:rPr>
          <w:rFonts w:asciiTheme="minorHAnsi" w:hAnsiTheme="minorHAnsi" w:cstheme="minorHAnsi"/>
        </w:rPr>
        <w:t>.</w:t>
      </w:r>
      <w:r w:rsidR="009C5FFB">
        <w:rPr>
          <w:rFonts w:asciiTheme="minorHAnsi" w:hAnsiTheme="minorHAnsi" w:cstheme="minorHAnsi"/>
        </w:rPr>
        <w:t xml:space="preserve"> </w:t>
      </w:r>
      <w:r w:rsidR="009C5FFB">
        <w:rPr>
          <w:rFonts w:asciiTheme="minorHAnsi" w:hAnsiTheme="minorHAnsi" w:cstheme="minorHAnsi"/>
          <w:b/>
          <w:bCs/>
        </w:rPr>
        <w:t>TEXT: 0.1 mg/kg</w:t>
      </w:r>
    </w:p>
    <w:p w14:paraId="38028FFB" w14:textId="324F179C" w:rsidR="00C847A5" w:rsidRDefault="0019134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BC10CF">
        <w:rPr>
          <w:rFonts w:asciiTheme="minorHAnsi" w:hAnsiTheme="minorHAnsi" w:cstheme="minorHAnsi"/>
        </w:rPr>
        <w:t>IDE</w:t>
      </w:r>
      <w:r w:rsidR="00CF3C3E">
        <w:rPr>
          <w:rFonts w:asciiTheme="minorHAnsi" w:hAnsiTheme="minorHAnsi" w:cstheme="minorHAnsi"/>
        </w:rPr>
        <w:t xml:space="preserve">: </w:t>
      </w:r>
      <w:r w:rsidR="00C847A5">
        <w:rPr>
          <w:rFonts w:asciiTheme="minorHAnsi" w:hAnsiTheme="minorHAnsi" w:cstheme="minorHAnsi"/>
        </w:rPr>
        <w:t>Talent retracting the eyelid, popping the eye out, and fixing it with tweezers.</w:t>
      </w:r>
    </w:p>
    <w:p w14:paraId="0A913B31" w14:textId="08C96C5E" w:rsidR="00E44E87" w:rsidRPr="00BC10CF" w:rsidRDefault="00BC10C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FF0000"/>
        </w:rPr>
        <w:t>A</w:t>
      </w:r>
      <w:r w:rsidR="0096621F">
        <w:rPr>
          <w:rFonts w:asciiTheme="minorHAnsi" w:hAnsiTheme="minorHAnsi" w:cstheme="minorHAnsi"/>
          <w:color w:val="FF0000"/>
        </w:rPr>
        <w:t>dded shot</w:t>
      </w:r>
      <w:r w:rsidR="00E44E87" w:rsidRPr="00BC10CF">
        <w:rPr>
          <w:rFonts w:asciiTheme="minorHAnsi" w:hAnsiTheme="minorHAnsi" w:cstheme="minorHAnsi"/>
          <w:color w:val="FF0000"/>
        </w:rPr>
        <w:t xml:space="preserve">: </w:t>
      </w:r>
      <w:r w:rsidR="0096621F">
        <w:rPr>
          <w:rFonts w:asciiTheme="minorHAnsi" w:hAnsiTheme="minorHAnsi" w:cstheme="minorHAnsi"/>
          <w:color w:val="FF0000"/>
        </w:rPr>
        <w:t xml:space="preserve">SCOPE: </w:t>
      </w:r>
      <w:r w:rsidR="00E44E87" w:rsidRPr="00BC10CF">
        <w:rPr>
          <w:rFonts w:asciiTheme="minorHAnsi" w:hAnsiTheme="minorHAnsi" w:cstheme="minorHAnsi"/>
          <w:color w:val="FF0000"/>
        </w:rPr>
        <w:t>Talent taking up islets from the petri-dish</w:t>
      </w:r>
    </w:p>
    <w:p w14:paraId="1C7A8A6F" w14:textId="1F497DC3" w:rsidR="00C7374B" w:rsidRDefault="00C847A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847A5">
        <w:rPr>
          <w:rFonts w:asciiTheme="minorHAnsi" w:hAnsiTheme="minorHAnsi" w:cstheme="minorHAnsi"/>
        </w:rPr>
        <w:t>Using a 25</w:t>
      </w:r>
      <w:r>
        <w:rPr>
          <w:rFonts w:asciiTheme="minorHAnsi" w:hAnsiTheme="minorHAnsi" w:cstheme="minorHAnsi"/>
        </w:rPr>
        <w:t>-gauge</w:t>
      </w:r>
      <w:r w:rsidRPr="00C847A5">
        <w:rPr>
          <w:rFonts w:asciiTheme="minorHAnsi" w:hAnsiTheme="minorHAnsi" w:cstheme="minorHAnsi"/>
        </w:rPr>
        <w:t xml:space="preserve"> needle, bevel upwards, carefully </w:t>
      </w:r>
      <w:r w:rsidR="009C5FFB">
        <w:rPr>
          <w:rFonts w:asciiTheme="minorHAnsi" w:hAnsiTheme="minorHAnsi" w:cstheme="minorHAnsi"/>
        </w:rPr>
        <w:t>insert</w:t>
      </w:r>
      <w:r w:rsidRPr="00C847A5">
        <w:rPr>
          <w:rFonts w:asciiTheme="minorHAnsi" w:hAnsiTheme="minorHAnsi" w:cstheme="minorHAnsi"/>
        </w:rPr>
        <w:t xml:space="preserve"> the tip in</w:t>
      </w:r>
      <w:r w:rsidR="009C5FFB">
        <w:rPr>
          <w:rFonts w:asciiTheme="minorHAnsi" w:hAnsiTheme="minorHAnsi" w:cstheme="minorHAnsi"/>
        </w:rPr>
        <w:t>to</w:t>
      </w:r>
      <w:r w:rsidRPr="00C847A5">
        <w:rPr>
          <w:rFonts w:asciiTheme="minorHAnsi" w:hAnsiTheme="minorHAnsi" w:cstheme="minorHAnsi"/>
        </w:rPr>
        <w:t xml:space="preserve"> the cornea and make a single lateral incision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847A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C847A5">
        <w:rPr>
          <w:rFonts w:asciiTheme="minorHAnsi" w:hAnsiTheme="minorHAnsi" w:cstheme="minorHAnsi"/>
        </w:rPr>
        <w:t>Carefully lift the cornea with the cannula preloaded with islets and slowly</w:t>
      </w:r>
      <w:r>
        <w:rPr>
          <w:rFonts w:asciiTheme="minorHAnsi" w:hAnsiTheme="minorHAnsi" w:cstheme="minorHAnsi"/>
        </w:rPr>
        <w:t xml:space="preserve"> release</w:t>
      </w:r>
      <w:r w:rsidRPr="00C847A5">
        <w:rPr>
          <w:rFonts w:asciiTheme="minorHAnsi" w:hAnsiTheme="minorHAnsi" w:cstheme="minorHAnsi"/>
        </w:rPr>
        <w:t xml:space="preserve"> </w:t>
      </w:r>
      <w:r w:rsidR="009C5FFB">
        <w:rPr>
          <w:rFonts w:asciiTheme="minorHAnsi" w:hAnsiTheme="minorHAnsi" w:cstheme="minorHAnsi"/>
        </w:rPr>
        <w:t xml:space="preserve">the </w:t>
      </w:r>
      <w:r w:rsidRPr="00C847A5">
        <w:rPr>
          <w:rFonts w:asciiTheme="minorHAnsi" w:hAnsiTheme="minorHAnsi" w:cstheme="minorHAnsi"/>
        </w:rPr>
        <w:t>islets in</w:t>
      </w:r>
      <w:r w:rsidR="009C5FFB">
        <w:rPr>
          <w:rFonts w:asciiTheme="minorHAnsi" w:hAnsiTheme="minorHAnsi" w:cstheme="minorHAnsi"/>
        </w:rPr>
        <w:t>to</w:t>
      </w:r>
      <w:r w:rsidRPr="00C847A5">
        <w:rPr>
          <w:rFonts w:asciiTheme="minorHAnsi" w:hAnsiTheme="minorHAnsi" w:cstheme="minorHAnsi"/>
        </w:rPr>
        <w:t xml:space="preserve"> the eye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C847A5">
        <w:rPr>
          <w:rFonts w:asciiTheme="minorHAnsi" w:hAnsiTheme="minorHAnsi" w:cstheme="minorHAnsi"/>
        </w:rPr>
        <w:t>.</w:t>
      </w:r>
      <w:r w:rsidR="00CF3C3E">
        <w:rPr>
          <w:rFonts w:asciiTheme="minorHAnsi" w:hAnsiTheme="minorHAnsi" w:cstheme="minorHAnsi"/>
        </w:rPr>
        <w:t xml:space="preserve"> </w:t>
      </w:r>
      <w:r w:rsidR="00CF3C3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CF3C3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CF3C3E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4FE16F89" w14:textId="47DBFC9F" w:rsidR="00C847A5" w:rsidRDefault="00CF3C3E" w:rsidP="00C847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</w:t>
      </w:r>
      <w:r w:rsidR="00287960">
        <w:rPr>
          <w:rFonts w:asciiTheme="minorHAnsi" w:hAnsiTheme="minorHAnsi" w:cstheme="minorHAnsi"/>
        </w:rPr>
        <w:t xml:space="preserve">: </w:t>
      </w:r>
      <w:r w:rsidR="00C847A5">
        <w:rPr>
          <w:rFonts w:asciiTheme="minorHAnsi" w:hAnsiTheme="minorHAnsi" w:cstheme="minorHAnsi"/>
        </w:rPr>
        <w:t xml:space="preserve">Talent making the cut in the eye. </w:t>
      </w:r>
      <w:r w:rsidR="00E81098" w:rsidRPr="00E81098">
        <w:rPr>
          <w:rFonts w:asciiTheme="minorHAnsi" w:hAnsiTheme="minorHAnsi" w:cstheme="minorHAnsi"/>
          <w:highlight w:val="green"/>
        </w:rPr>
        <w:t>NOTE: 2.3.1 – 2.4.1 filmed in one shot, use the last take.</w:t>
      </w:r>
      <w:r w:rsidR="00E81098">
        <w:rPr>
          <w:rFonts w:asciiTheme="minorHAnsi" w:hAnsiTheme="minorHAnsi" w:cstheme="minorHAnsi"/>
        </w:rPr>
        <w:t xml:space="preserve"> </w:t>
      </w:r>
    </w:p>
    <w:p w14:paraId="522EFE07" w14:textId="792426F9" w:rsidR="00C847A5" w:rsidRDefault="00CF3C3E" w:rsidP="00C847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</w:t>
      </w:r>
      <w:r w:rsidR="00287960">
        <w:rPr>
          <w:rFonts w:asciiTheme="minorHAnsi" w:hAnsiTheme="minorHAnsi" w:cstheme="minorHAnsi"/>
        </w:rPr>
        <w:t xml:space="preserve">: </w:t>
      </w:r>
      <w:r w:rsidR="00C847A5">
        <w:rPr>
          <w:rFonts w:asciiTheme="minorHAnsi" w:hAnsiTheme="minorHAnsi" w:cstheme="minorHAnsi"/>
        </w:rPr>
        <w:t xml:space="preserve">Talent placing the cannula in the </w:t>
      </w:r>
      <w:r w:rsidR="00287960">
        <w:rPr>
          <w:rFonts w:asciiTheme="minorHAnsi" w:hAnsiTheme="minorHAnsi" w:cstheme="minorHAnsi"/>
        </w:rPr>
        <w:t>eye and releasing the islets.</w:t>
      </w:r>
    </w:p>
    <w:p w14:paraId="372018CA" w14:textId="69D6ABA7" w:rsidR="00287960" w:rsidRDefault="00287960" w:rsidP="0028796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87960">
        <w:rPr>
          <w:rFonts w:asciiTheme="minorHAnsi" w:hAnsiTheme="minorHAnsi" w:cstheme="minorHAnsi"/>
        </w:rPr>
        <w:t>Slowly retract the cannula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81098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="00E81098">
        <w:rPr>
          <w:rFonts w:asciiTheme="minorHAnsi" w:hAnsiTheme="minorHAnsi" w:cstheme="minorHAnsi"/>
        </w:rPr>
        <w:t>a</w:t>
      </w:r>
      <w:r w:rsidRPr="00287960">
        <w:rPr>
          <w:rFonts w:asciiTheme="minorHAnsi" w:hAnsiTheme="minorHAnsi" w:cstheme="minorHAnsi"/>
        </w:rPr>
        <w:t>pply eye gel to the eye</w:t>
      </w:r>
      <w:r>
        <w:rPr>
          <w:rFonts w:asciiTheme="minorHAnsi" w:hAnsiTheme="minorHAnsi" w:cstheme="minorHAnsi"/>
        </w:rPr>
        <w:t>.</w:t>
      </w:r>
      <w:r w:rsidR="00CF3C3E">
        <w:rPr>
          <w:rFonts w:asciiTheme="minorHAnsi" w:hAnsiTheme="minorHAnsi" w:cstheme="minorHAnsi"/>
        </w:rPr>
        <w:t xml:space="preserve"> </w:t>
      </w:r>
      <w:r w:rsidR="00E81098" w:rsidRPr="00E81098">
        <w:rPr>
          <w:rFonts w:asciiTheme="minorHAnsi" w:hAnsiTheme="minorHAnsi" w:cstheme="minorHAnsi"/>
          <w:color w:val="FF0000"/>
        </w:rPr>
        <w:t>A</w:t>
      </w:r>
      <w:r w:rsidR="00191347" w:rsidRPr="00E81098">
        <w:rPr>
          <w:rFonts w:asciiTheme="minorHAnsi" w:hAnsiTheme="minorHAnsi" w:cstheme="minorHAnsi"/>
          <w:color w:val="FF0000"/>
        </w:rPr>
        <w:t>fter 10 min</w:t>
      </w:r>
      <w:r w:rsidR="00E81098" w:rsidRPr="00E81098">
        <w:rPr>
          <w:rFonts w:asciiTheme="minorHAnsi" w:hAnsiTheme="minorHAnsi" w:cstheme="minorHAnsi"/>
          <w:color w:val="FF0000"/>
        </w:rPr>
        <w:t>utes,</w:t>
      </w:r>
      <w:r w:rsidR="00191347" w:rsidRPr="00E81098">
        <w:rPr>
          <w:rFonts w:asciiTheme="minorHAnsi" w:hAnsiTheme="minorHAnsi" w:cstheme="minorHAnsi"/>
          <w:color w:val="FF0000"/>
        </w:rPr>
        <w:t xml:space="preserve"> remove the forceps holding the eyelid, and put the eye back to its normal position</w:t>
      </w:r>
      <w:r w:rsidR="00E81098" w:rsidRPr="00E81098">
        <w:rPr>
          <w:rFonts w:asciiTheme="minorHAnsi" w:hAnsiTheme="minorHAnsi" w:cstheme="minorHAnsi"/>
          <w:color w:val="FF0000"/>
        </w:rPr>
        <w:t xml:space="preserve"> </w:t>
      </w:r>
      <w:r w:rsidR="00E81098">
        <w:rPr>
          <w:rFonts w:asciiTheme="minorHAnsi" w:hAnsiTheme="minorHAnsi" w:cstheme="minorHAnsi"/>
          <w:b/>
          <w:bCs/>
        </w:rPr>
        <w:t>[2]</w:t>
      </w:r>
      <w:r w:rsidR="00E81098">
        <w:rPr>
          <w:rFonts w:asciiTheme="minorHAnsi" w:hAnsiTheme="minorHAnsi" w:cstheme="minorHAnsi"/>
        </w:rPr>
        <w:t>.</w:t>
      </w:r>
      <w:r w:rsidR="00191347">
        <w:rPr>
          <w:rFonts w:asciiTheme="minorHAnsi" w:hAnsiTheme="minorHAnsi" w:cstheme="minorHAnsi"/>
        </w:rPr>
        <w:t xml:space="preserve"> </w:t>
      </w:r>
      <w:r w:rsidR="00CF3C3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B3659A9" w14:textId="1781B347" w:rsidR="00287960" w:rsidRDefault="00CF3C3E" w:rsidP="002879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287960">
        <w:rPr>
          <w:rFonts w:asciiTheme="minorHAnsi" w:hAnsiTheme="minorHAnsi" w:cstheme="minorHAnsi"/>
        </w:rPr>
        <w:t>Talen retracting the cannula.</w:t>
      </w:r>
    </w:p>
    <w:p w14:paraId="41903367" w14:textId="77777777" w:rsidR="00191347" w:rsidRDefault="00FE2898" w:rsidP="00E8109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6621F">
        <w:rPr>
          <w:rFonts w:asciiTheme="minorHAnsi" w:hAnsiTheme="minorHAnsi" w:cstheme="minorHAnsi"/>
        </w:rPr>
        <w:t xml:space="preserve">SCOPE: </w:t>
      </w:r>
      <w:r w:rsidR="00287960" w:rsidRPr="0096621F">
        <w:rPr>
          <w:rFonts w:asciiTheme="minorHAnsi" w:hAnsiTheme="minorHAnsi" w:cstheme="minorHAnsi"/>
        </w:rPr>
        <w:t>Talent applying gel to the eye</w:t>
      </w:r>
    </w:p>
    <w:p w14:paraId="4794136E" w14:textId="77777777" w:rsidR="0070132B" w:rsidRDefault="0070132B" w:rsidP="00E81098">
      <w:pPr>
        <w:rPr>
          <w:rFonts w:asciiTheme="minorHAnsi" w:hAnsiTheme="minorHAnsi" w:cstheme="minorHAnsi"/>
          <w:color w:val="FF0000"/>
        </w:rPr>
      </w:pPr>
    </w:p>
    <w:p w14:paraId="49F9A161" w14:textId="33A42C2A" w:rsidR="0070132B" w:rsidRPr="00E81098" w:rsidRDefault="00625DE6" w:rsidP="00E81098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color w:val="FF0000"/>
        </w:rPr>
      </w:pPr>
      <w:r w:rsidRPr="00E81098">
        <w:rPr>
          <w:rFonts w:asciiTheme="minorHAnsi" w:hAnsiTheme="minorHAnsi" w:cstheme="minorHAnsi"/>
          <w:color w:val="FF0000"/>
        </w:rPr>
        <w:t>For imaging of</w:t>
      </w:r>
      <w:r w:rsidR="0070132B" w:rsidRPr="00E81098">
        <w:rPr>
          <w:rFonts w:asciiTheme="minorHAnsi" w:hAnsiTheme="minorHAnsi" w:cstheme="minorHAnsi"/>
          <w:color w:val="FF0000"/>
        </w:rPr>
        <w:t xml:space="preserve"> implanted human islets </w:t>
      </w:r>
      <w:r w:rsidR="00E81098">
        <w:rPr>
          <w:rFonts w:asciiTheme="minorHAnsi" w:hAnsiTheme="minorHAnsi" w:cstheme="minorHAnsi"/>
          <w:color w:val="FF0000"/>
        </w:rPr>
        <w:t>with</w:t>
      </w:r>
      <w:r w:rsidR="0070132B" w:rsidRPr="00E81098">
        <w:rPr>
          <w:rFonts w:asciiTheme="minorHAnsi" w:hAnsiTheme="minorHAnsi" w:cstheme="minorHAnsi"/>
          <w:color w:val="FF0000"/>
        </w:rPr>
        <w:t xml:space="preserve"> 2-photon microscopy</w:t>
      </w:r>
      <w:r w:rsidR="00E81098">
        <w:rPr>
          <w:rFonts w:asciiTheme="minorHAnsi" w:hAnsiTheme="minorHAnsi" w:cstheme="minorHAnsi"/>
          <w:color w:val="FF0000"/>
        </w:rPr>
        <w:t>,</w:t>
      </w:r>
      <w:r w:rsidR="0070132B" w:rsidRPr="00E81098">
        <w:rPr>
          <w:rFonts w:asciiTheme="minorHAnsi" w:hAnsiTheme="minorHAnsi" w:cstheme="minorHAnsi"/>
          <w:color w:val="FF0000"/>
        </w:rPr>
        <w:t xml:space="preserve"> </w:t>
      </w:r>
      <w:r w:rsidRPr="00E81098">
        <w:rPr>
          <w:rFonts w:asciiTheme="minorHAnsi" w:hAnsiTheme="minorHAnsi" w:cstheme="minorHAnsi"/>
          <w:color w:val="FF0000"/>
        </w:rPr>
        <w:t>p</w:t>
      </w:r>
      <w:r w:rsidR="0070132B" w:rsidRPr="00E81098">
        <w:rPr>
          <w:rFonts w:asciiTheme="minorHAnsi" w:hAnsiTheme="minorHAnsi" w:cstheme="minorHAnsi"/>
          <w:color w:val="FF0000"/>
        </w:rPr>
        <w:t>lace the head holder platform under the microscope and administer eye gel onto the eye as an immersion liquid between the cornea and the lens [</w:t>
      </w:r>
      <w:r w:rsidR="0070132B" w:rsidRPr="00E81098">
        <w:rPr>
          <w:rFonts w:asciiTheme="minorHAnsi" w:hAnsiTheme="minorHAnsi" w:cstheme="minorHAnsi"/>
          <w:b/>
          <w:color w:val="FF0000"/>
        </w:rPr>
        <w:t>1</w:t>
      </w:r>
      <w:r w:rsidR="0096621F" w:rsidRPr="00E81098">
        <w:rPr>
          <w:rFonts w:asciiTheme="minorHAnsi" w:hAnsiTheme="minorHAnsi" w:cstheme="minorHAnsi"/>
          <w:b/>
          <w:color w:val="FF0000"/>
        </w:rPr>
        <w:t>-WIDE</w:t>
      </w:r>
      <w:r w:rsidR="0070132B" w:rsidRPr="00E81098">
        <w:rPr>
          <w:rFonts w:asciiTheme="minorHAnsi" w:hAnsiTheme="minorHAnsi" w:cstheme="minorHAnsi"/>
          <w:color w:val="FF0000"/>
        </w:rPr>
        <w:t>]</w:t>
      </w:r>
      <w:r w:rsidRPr="00E81098">
        <w:rPr>
          <w:rFonts w:asciiTheme="minorHAnsi" w:hAnsiTheme="minorHAnsi" w:cstheme="minorHAnsi"/>
          <w:color w:val="FF0000"/>
        </w:rPr>
        <w:t xml:space="preserve">. Position the eye under </w:t>
      </w:r>
      <w:r w:rsidRPr="00E81098">
        <w:rPr>
          <w:rFonts w:asciiTheme="minorHAnsi" w:hAnsiTheme="minorHAnsi" w:cstheme="minorHAnsi"/>
          <w:color w:val="FF0000"/>
        </w:rPr>
        <w:lastRenderedPageBreak/>
        <w:t xml:space="preserve">the objective </w:t>
      </w:r>
      <w:r w:rsidR="001849CC" w:rsidRPr="00E81098">
        <w:rPr>
          <w:rFonts w:asciiTheme="minorHAnsi" w:hAnsiTheme="minorHAnsi" w:cstheme="minorHAnsi"/>
          <w:color w:val="FF0000"/>
        </w:rPr>
        <w:t>and Image the implanted human islets as described in the text manuscript</w:t>
      </w:r>
      <w:r w:rsidR="00E81098">
        <w:rPr>
          <w:rFonts w:asciiTheme="minorHAnsi" w:hAnsiTheme="minorHAnsi" w:cstheme="minorHAnsi"/>
          <w:color w:val="FF0000"/>
        </w:rPr>
        <w:t xml:space="preserve"> </w:t>
      </w:r>
      <w:r w:rsidR="00E81098" w:rsidRPr="00E81098">
        <w:rPr>
          <w:rFonts w:asciiTheme="minorHAnsi" w:hAnsiTheme="minorHAnsi" w:cstheme="minorHAnsi"/>
          <w:b/>
          <w:bCs/>
          <w:color w:val="FF0000"/>
        </w:rPr>
        <w:t>[2]</w:t>
      </w:r>
      <w:r w:rsidRPr="00E81098">
        <w:rPr>
          <w:rFonts w:asciiTheme="minorHAnsi" w:hAnsiTheme="minorHAnsi" w:cstheme="minorHAnsi"/>
          <w:color w:val="FF0000"/>
        </w:rPr>
        <w:t>.</w:t>
      </w:r>
    </w:p>
    <w:p w14:paraId="5464EEE4" w14:textId="77777777" w:rsidR="00625DE6" w:rsidRDefault="00625DE6" w:rsidP="00E81098">
      <w:pPr>
        <w:ind w:firstLine="720"/>
        <w:rPr>
          <w:rFonts w:asciiTheme="minorHAnsi" w:hAnsiTheme="minorHAnsi" w:cstheme="minorHAnsi"/>
          <w:color w:val="FF0000"/>
        </w:rPr>
      </w:pPr>
    </w:p>
    <w:p w14:paraId="4AED47F1" w14:textId="5D2A8AA6" w:rsidR="00625DE6" w:rsidRDefault="0070132B" w:rsidP="00E81098">
      <w:pPr>
        <w:ind w:firstLine="720"/>
        <w:rPr>
          <w:rFonts w:asciiTheme="minorHAnsi" w:hAnsiTheme="minorHAnsi" w:cstheme="minorHAnsi"/>
          <w:color w:val="FF0000"/>
        </w:rPr>
      </w:pPr>
      <w:r w:rsidRPr="00E81098">
        <w:rPr>
          <w:rFonts w:asciiTheme="minorHAnsi" w:hAnsiTheme="minorHAnsi" w:cstheme="minorHAnsi"/>
          <w:color w:val="FF0000"/>
        </w:rPr>
        <w:t>2.5.1</w:t>
      </w:r>
      <w:r w:rsidR="00E81098">
        <w:rPr>
          <w:rFonts w:asciiTheme="minorHAnsi" w:hAnsiTheme="minorHAnsi" w:cstheme="minorHAnsi"/>
          <w:color w:val="FF0000"/>
        </w:rPr>
        <w:t xml:space="preserve">. </w:t>
      </w:r>
      <w:r w:rsidRPr="00E81098">
        <w:rPr>
          <w:rFonts w:asciiTheme="minorHAnsi" w:hAnsiTheme="minorHAnsi" w:cstheme="minorHAnsi"/>
          <w:color w:val="FF0000"/>
        </w:rPr>
        <w:t xml:space="preserve"> </w:t>
      </w:r>
      <w:r w:rsidR="00E81098">
        <w:rPr>
          <w:rFonts w:asciiTheme="minorHAnsi" w:hAnsiTheme="minorHAnsi" w:cstheme="minorHAnsi"/>
          <w:color w:val="FF0000"/>
        </w:rPr>
        <w:t xml:space="preserve">Added shot: </w:t>
      </w:r>
      <w:r w:rsidRPr="00E81098">
        <w:rPr>
          <w:rFonts w:asciiTheme="minorHAnsi" w:hAnsiTheme="minorHAnsi" w:cstheme="minorHAnsi"/>
          <w:color w:val="FF0000"/>
        </w:rPr>
        <w:t>Talent applying gel to the eye</w:t>
      </w:r>
      <w:r w:rsidR="00625DE6">
        <w:rPr>
          <w:rFonts w:asciiTheme="minorHAnsi" w:hAnsiTheme="minorHAnsi" w:cstheme="minorHAnsi"/>
          <w:color w:val="FF0000"/>
        </w:rPr>
        <w:t xml:space="preserve"> </w:t>
      </w:r>
    </w:p>
    <w:p w14:paraId="3FA8C411" w14:textId="1806EDF5" w:rsidR="00AD32E4" w:rsidRPr="00E81098" w:rsidRDefault="00625DE6" w:rsidP="00E81098">
      <w:pPr>
        <w:ind w:firstLine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FF0000"/>
        </w:rPr>
        <w:t>2.5.2</w:t>
      </w:r>
      <w:r w:rsidR="00E81098">
        <w:rPr>
          <w:rFonts w:asciiTheme="minorHAnsi" w:hAnsiTheme="minorHAnsi" w:cstheme="minorHAnsi"/>
          <w:color w:val="FF0000"/>
        </w:rPr>
        <w:t xml:space="preserve">. </w:t>
      </w:r>
      <w:r>
        <w:rPr>
          <w:rFonts w:asciiTheme="minorHAnsi" w:hAnsiTheme="minorHAnsi" w:cstheme="minorHAnsi"/>
          <w:color w:val="FF0000"/>
        </w:rPr>
        <w:t xml:space="preserve"> </w:t>
      </w:r>
      <w:r w:rsidR="00E81098">
        <w:rPr>
          <w:rFonts w:asciiTheme="minorHAnsi" w:hAnsiTheme="minorHAnsi" w:cstheme="minorHAnsi"/>
          <w:color w:val="FF0000"/>
        </w:rPr>
        <w:t xml:space="preserve">Added shot: </w:t>
      </w:r>
      <w:r>
        <w:rPr>
          <w:rFonts w:asciiTheme="minorHAnsi" w:hAnsiTheme="minorHAnsi" w:cstheme="minorHAnsi"/>
          <w:color w:val="FF0000"/>
        </w:rPr>
        <w:t>Talent positions eye under the objective</w:t>
      </w:r>
    </w:p>
    <w:p w14:paraId="69C47380" w14:textId="151FAF32" w:rsidR="0079716B" w:rsidRDefault="0079716B" w:rsidP="0079716B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Image Analysis</w:t>
      </w:r>
    </w:p>
    <w:p w14:paraId="48BBC62C" w14:textId="5CE393F6" w:rsidR="0079716B" w:rsidRDefault="0069780D" w:rsidP="007971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remove the autofluorescence, go to the </w:t>
      </w:r>
      <w:r w:rsidRPr="0069780D">
        <w:rPr>
          <w:rFonts w:asciiTheme="minorHAnsi" w:hAnsiTheme="minorHAnsi" w:cstheme="minorHAnsi"/>
          <w:b/>
          <w:bCs/>
        </w:rPr>
        <w:t>Image processing</w:t>
      </w:r>
      <w:r w:rsidRPr="0069780D">
        <w:rPr>
          <w:rFonts w:asciiTheme="minorHAnsi" w:hAnsiTheme="minorHAnsi" w:cstheme="minorHAnsi"/>
        </w:rPr>
        <w:t xml:space="preserve"> tab</w:t>
      </w:r>
      <w:r>
        <w:rPr>
          <w:rFonts w:asciiTheme="minorHAnsi" w:hAnsiTheme="minorHAnsi" w:cstheme="minorHAnsi"/>
        </w:rPr>
        <w:t xml:space="preserve">, </w:t>
      </w:r>
      <w:r w:rsidRPr="0069780D">
        <w:rPr>
          <w:rFonts w:asciiTheme="minorHAnsi" w:hAnsiTheme="minorHAnsi" w:cstheme="minorHAnsi"/>
        </w:rPr>
        <w:t xml:space="preserve">choose </w:t>
      </w:r>
      <w:r w:rsidRPr="0069780D">
        <w:rPr>
          <w:rFonts w:asciiTheme="minorHAnsi" w:hAnsiTheme="minorHAnsi" w:cstheme="minorHAnsi"/>
          <w:b/>
          <w:bCs/>
        </w:rPr>
        <w:t xml:space="preserve">Channel </w:t>
      </w:r>
      <w:proofErr w:type="spellStart"/>
      <w:r w:rsidRPr="0069780D">
        <w:rPr>
          <w:rFonts w:asciiTheme="minorHAnsi" w:hAnsiTheme="minorHAnsi" w:cstheme="minorHAnsi"/>
          <w:b/>
          <w:bCs/>
        </w:rPr>
        <w:t>arithmetics</w:t>
      </w:r>
      <w:proofErr w:type="spellEnd"/>
      <w:r>
        <w:rPr>
          <w:rFonts w:asciiTheme="minorHAnsi" w:hAnsiTheme="minorHAnsi" w:cstheme="minorHAnsi"/>
        </w:rPr>
        <w:t>,</w:t>
      </w:r>
      <w:r w:rsidRPr="0069780D">
        <w:rPr>
          <w:rFonts w:asciiTheme="minorHAnsi" w:hAnsiTheme="minorHAnsi" w:cstheme="minorHAnsi"/>
        </w:rPr>
        <w:t xml:space="preserve"> and type “</w:t>
      </w:r>
      <w:r w:rsidRPr="0069780D">
        <w:rPr>
          <w:rFonts w:asciiTheme="minorHAnsi" w:hAnsiTheme="minorHAnsi" w:cstheme="minorHAnsi"/>
          <w:b/>
          <w:bCs/>
        </w:rPr>
        <w:t>ch1</w:t>
      </w:r>
      <w:r w:rsidR="00BC10CF">
        <w:rPr>
          <w:rFonts w:asciiTheme="minorHAnsi" w:hAnsiTheme="minorHAnsi" w:cstheme="minorHAnsi"/>
          <w:b/>
          <w:bCs/>
        </w:rPr>
        <w:t xml:space="preserve"> minus </w:t>
      </w:r>
      <w:r w:rsidRPr="0069780D">
        <w:rPr>
          <w:rFonts w:asciiTheme="minorHAnsi" w:hAnsiTheme="minorHAnsi" w:cstheme="minorHAnsi"/>
          <w:b/>
          <w:bCs/>
        </w:rPr>
        <w:t>ch2</w:t>
      </w:r>
      <w:r w:rsidRPr="0069780D">
        <w:rPr>
          <w:rFonts w:asciiTheme="minorHAnsi" w:hAnsiTheme="minorHAnsi" w:cstheme="minorHAnsi"/>
        </w:rPr>
        <w:t>”. This creates a new channel 4</w:t>
      </w:r>
      <w:r>
        <w:rPr>
          <w:rFonts w:asciiTheme="minorHAnsi" w:hAnsiTheme="minorHAnsi" w:cstheme="minorHAnsi"/>
        </w:rPr>
        <w:t>,</w:t>
      </w:r>
      <w:r w:rsidRPr="0069780D">
        <w:rPr>
          <w:rFonts w:asciiTheme="minorHAnsi" w:hAnsiTheme="minorHAnsi" w:cstheme="minorHAnsi"/>
        </w:rPr>
        <w:t xml:space="preserve"> rename </w:t>
      </w:r>
      <w:r>
        <w:rPr>
          <w:rFonts w:asciiTheme="minorHAnsi" w:hAnsiTheme="minorHAnsi" w:cstheme="minorHAnsi"/>
        </w:rPr>
        <w:t>it</w:t>
      </w:r>
      <w:r w:rsidRPr="0069780D">
        <w:rPr>
          <w:rFonts w:asciiTheme="minorHAnsi" w:hAnsiTheme="minorHAnsi" w:cstheme="minorHAnsi"/>
        </w:rPr>
        <w:t xml:space="preserve"> “</w:t>
      </w:r>
      <w:r w:rsidRPr="00FE2898">
        <w:rPr>
          <w:rFonts w:asciiTheme="minorHAnsi" w:hAnsiTheme="minorHAnsi" w:cstheme="minorHAnsi"/>
          <w:b/>
          <w:bCs/>
        </w:rPr>
        <w:t>Vasculature</w:t>
      </w:r>
      <w:r w:rsidRPr="0069780D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69780D">
        <w:rPr>
          <w:rFonts w:asciiTheme="minorHAnsi" w:hAnsiTheme="minorHAnsi" w:cstheme="minorHAnsi"/>
        </w:rPr>
        <w:t>.</w:t>
      </w:r>
    </w:p>
    <w:p w14:paraId="7AF781D7" w14:textId="4F08A78E" w:rsidR="0079716B" w:rsidRDefault="0079716B" w:rsidP="007971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F471B4">
        <w:rPr>
          <w:rFonts w:asciiTheme="minorHAnsi" w:hAnsiTheme="minorHAnsi" w:cstheme="minorHAnsi"/>
        </w:rPr>
        <w:t xml:space="preserve">CREEN: </w:t>
      </w:r>
      <w:r w:rsidR="00F471B4" w:rsidRPr="007B2DA7">
        <w:rPr>
          <w:lang w:val="da-DK"/>
        </w:rPr>
        <w:t>61234_screenshot_1</w:t>
      </w:r>
      <w:r w:rsidR="00F471B4">
        <w:rPr>
          <w:lang w:val="da-DK"/>
        </w:rPr>
        <w:t xml:space="preserve">. 0:05 – 0:44. </w:t>
      </w:r>
    </w:p>
    <w:p w14:paraId="4262352A" w14:textId="5229B32D" w:rsidR="0079716B" w:rsidRDefault="00F471B4" w:rsidP="007971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Repeat this process and type </w:t>
      </w:r>
      <w:r w:rsidRPr="00F471B4">
        <w:rPr>
          <w:rFonts w:asciiTheme="minorHAnsi" w:hAnsiTheme="minorHAnsi" w:cstheme="minorHAnsi"/>
        </w:rPr>
        <w:t>“</w:t>
      </w:r>
      <w:r w:rsidRPr="00F471B4">
        <w:rPr>
          <w:rFonts w:asciiTheme="minorHAnsi" w:hAnsiTheme="minorHAnsi" w:cstheme="minorHAnsi"/>
          <w:b/>
        </w:rPr>
        <w:t>ch3</w:t>
      </w:r>
      <w:r w:rsidR="00FE2898">
        <w:rPr>
          <w:rFonts w:asciiTheme="minorHAnsi" w:hAnsiTheme="minorHAnsi" w:cstheme="minorHAnsi"/>
          <w:b/>
        </w:rPr>
        <w:t xml:space="preserve"> minus </w:t>
      </w:r>
      <w:r w:rsidRPr="00F471B4">
        <w:rPr>
          <w:rFonts w:asciiTheme="minorHAnsi" w:hAnsiTheme="minorHAnsi" w:cstheme="minorHAnsi"/>
          <w:b/>
        </w:rPr>
        <w:t>ch2</w:t>
      </w:r>
      <w:r w:rsidRPr="00F471B4">
        <w:rPr>
          <w:rFonts w:asciiTheme="minorHAnsi" w:hAnsiTheme="minorHAnsi" w:cstheme="minorHAnsi"/>
        </w:rPr>
        <w:t xml:space="preserve">” to create a new channel </w:t>
      </w:r>
      <w:r>
        <w:rPr>
          <w:rFonts w:asciiTheme="minorHAnsi" w:hAnsiTheme="minorHAnsi" w:cstheme="minorHAnsi"/>
        </w:rPr>
        <w:t>5 and</w:t>
      </w:r>
      <w:r w:rsidRPr="00F471B4">
        <w:rPr>
          <w:rFonts w:asciiTheme="minorHAnsi" w:hAnsiTheme="minorHAnsi" w:cstheme="minorHAnsi"/>
        </w:rPr>
        <w:t xml:space="preserve"> rename </w:t>
      </w:r>
      <w:r>
        <w:rPr>
          <w:rFonts w:asciiTheme="minorHAnsi" w:hAnsiTheme="minorHAnsi" w:cstheme="minorHAnsi"/>
        </w:rPr>
        <w:t xml:space="preserve">it </w:t>
      </w:r>
      <w:r w:rsidRPr="00F471B4">
        <w:rPr>
          <w:rFonts w:asciiTheme="minorHAnsi" w:hAnsiTheme="minorHAnsi" w:cstheme="minorHAnsi"/>
        </w:rPr>
        <w:t>“</w:t>
      </w:r>
      <w:r w:rsidRPr="00F471B4">
        <w:rPr>
          <w:rFonts w:asciiTheme="minorHAnsi" w:hAnsiTheme="minorHAnsi" w:cstheme="minorHAnsi"/>
          <w:b/>
        </w:rPr>
        <w:t>Tomato</w:t>
      </w:r>
      <w:r>
        <w:rPr>
          <w:rFonts w:asciiTheme="minorHAnsi" w:hAnsiTheme="minorHAnsi" w:cstheme="minorHAnsi"/>
        </w:rPr>
        <w:t>-</w:t>
      </w:r>
      <w:r w:rsidRPr="001B790F">
        <w:rPr>
          <w:rFonts w:asciiTheme="minorHAnsi" w:hAnsiTheme="minorHAnsi" w:cstheme="minorHAnsi"/>
          <w:b/>
        </w:rPr>
        <w:t>all</w:t>
      </w:r>
      <w:r w:rsidRPr="001B790F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B790F">
        <w:rPr>
          <w:rFonts w:asciiTheme="minorHAnsi" w:hAnsiTheme="minorHAnsi" w:cstheme="minorHAnsi"/>
        </w:rPr>
        <w:t>.</w:t>
      </w:r>
    </w:p>
    <w:p w14:paraId="56450221" w14:textId="6C6E548E" w:rsidR="0079716B" w:rsidRPr="00F471B4" w:rsidRDefault="00F471B4" w:rsidP="007971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E81098">
        <w:rPr>
          <w:lang w:val="en-GB"/>
        </w:rPr>
        <w:t>61234_screenshot_2. 0:05 – 0:44.</w:t>
      </w:r>
      <w:r w:rsidR="007B7629" w:rsidRPr="00E81098">
        <w:rPr>
          <w:lang w:val="en-GB"/>
        </w:rPr>
        <w:t xml:space="preserve"> Video Editor: This is similar to the last step, so you can cut it to match the VO. </w:t>
      </w:r>
    </w:p>
    <w:p w14:paraId="3DF8D015" w14:textId="6CF6F1DE" w:rsidR="00F471B4" w:rsidRDefault="007B7629" w:rsidP="00F471B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define the islet manually, </w:t>
      </w:r>
      <w:r>
        <w:rPr>
          <w:rFonts w:asciiTheme="minorHAnsi" w:hAnsiTheme="minorHAnsi" w:cstheme="minorHAnsi"/>
          <w:bCs/>
        </w:rPr>
        <w:t>c</w:t>
      </w:r>
      <w:r w:rsidRPr="007B7629">
        <w:rPr>
          <w:rFonts w:asciiTheme="minorHAnsi" w:hAnsiTheme="minorHAnsi" w:cstheme="minorHAnsi"/>
        </w:rPr>
        <w:t>reate a new surface and choose “</w:t>
      </w:r>
      <w:r w:rsidRPr="007B7629">
        <w:rPr>
          <w:rFonts w:asciiTheme="minorHAnsi" w:hAnsiTheme="minorHAnsi" w:cstheme="minorHAnsi"/>
          <w:b/>
          <w:bCs/>
        </w:rPr>
        <w:t>Edit manually</w:t>
      </w:r>
      <w:r w:rsidRPr="007B7629">
        <w:rPr>
          <w:rFonts w:asciiTheme="minorHAnsi" w:hAnsiTheme="minorHAnsi" w:cstheme="minorHAnsi"/>
        </w:rPr>
        <w:t>”</w:t>
      </w:r>
      <w:r w:rsidR="00FE2898" w:rsidRPr="00FE2898">
        <w:rPr>
          <w:rFonts w:asciiTheme="minorHAnsi" w:hAnsiTheme="minorHAnsi" w:cstheme="minorHAnsi"/>
        </w:rPr>
        <w:t xml:space="preserve"> </w:t>
      </w:r>
      <w:r w:rsidR="00FE2898" w:rsidRPr="007B7629">
        <w:rPr>
          <w:rFonts w:asciiTheme="minorHAnsi" w:hAnsiTheme="minorHAnsi" w:cstheme="minorHAnsi"/>
        </w:rPr>
        <w:t>in the wizard</w:t>
      </w:r>
      <w:r w:rsidRPr="007B7629">
        <w:rPr>
          <w:rFonts w:asciiTheme="minorHAnsi" w:hAnsiTheme="minorHAnsi" w:cstheme="minorHAnsi"/>
        </w:rPr>
        <w:t>. Keep the pointer in “</w:t>
      </w:r>
      <w:r w:rsidRPr="007B7629">
        <w:rPr>
          <w:rFonts w:asciiTheme="minorHAnsi" w:hAnsiTheme="minorHAnsi" w:cstheme="minorHAnsi"/>
          <w:b/>
          <w:bCs/>
        </w:rPr>
        <w:t>Select</w:t>
      </w:r>
      <w:r w:rsidRPr="007B7629">
        <w:rPr>
          <w:rFonts w:asciiTheme="minorHAnsi" w:hAnsiTheme="minorHAnsi" w:cstheme="minorHAnsi"/>
        </w:rPr>
        <w:t>” mode and in 3D view unclick “</w:t>
      </w:r>
      <w:r w:rsidRPr="007B7629">
        <w:rPr>
          <w:rFonts w:asciiTheme="minorHAnsi" w:hAnsiTheme="minorHAnsi" w:cstheme="minorHAnsi"/>
          <w:b/>
          <w:bCs/>
        </w:rPr>
        <w:t>Volume</w:t>
      </w:r>
      <w:r w:rsidRPr="007B7629">
        <w:rPr>
          <w:rFonts w:asciiTheme="minorHAnsi" w:hAnsiTheme="minorHAnsi" w:cstheme="minorHAnsi"/>
        </w:rPr>
        <w:t>” to visualize sections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7B7629">
        <w:rPr>
          <w:rFonts w:asciiTheme="minorHAnsi" w:hAnsiTheme="minorHAnsi" w:cstheme="minorHAnsi"/>
        </w:rPr>
        <w:t>.</w:t>
      </w:r>
    </w:p>
    <w:p w14:paraId="5D1EB778" w14:textId="48634CF6" w:rsidR="007B7629" w:rsidRDefault="007B7629" w:rsidP="007B76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 xml:space="preserve">3. 0:03 – 0:24. </w:t>
      </w:r>
    </w:p>
    <w:p w14:paraId="30DEA7B8" w14:textId="7A39A44C" w:rsidR="007B7629" w:rsidRDefault="007B7629" w:rsidP="00F471B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B7629">
        <w:rPr>
          <w:rFonts w:asciiTheme="minorHAnsi" w:hAnsiTheme="minorHAnsi" w:cstheme="minorHAnsi"/>
        </w:rPr>
        <w:t>In the “</w:t>
      </w:r>
      <w:r w:rsidRPr="007B7629">
        <w:rPr>
          <w:rFonts w:asciiTheme="minorHAnsi" w:hAnsiTheme="minorHAnsi" w:cstheme="minorHAnsi"/>
          <w:b/>
          <w:bCs/>
        </w:rPr>
        <w:t>Drawing</w:t>
      </w:r>
      <w:r w:rsidRPr="007B7629">
        <w:rPr>
          <w:rFonts w:asciiTheme="minorHAnsi" w:hAnsiTheme="minorHAnsi" w:cstheme="minorHAnsi"/>
        </w:rPr>
        <w:t>” tab choose “</w:t>
      </w:r>
      <w:r w:rsidRPr="007B7629">
        <w:rPr>
          <w:rFonts w:asciiTheme="minorHAnsi" w:hAnsiTheme="minorHAnsi" w:cstheme="minorHAnsi"/>
          <w:b/>
          <w:bCs/>
        </w:rPr>
        <w:t>Contour</w:t>
      </w:r>
      <w:r w:rsidRPr="007B7629">
        <w:rPr>
          <w:rFonts w:asciiTheme="minorHAnsi" w:hAnsiTheme="minorHAnsi" w:cstheme="minorHAnsi"/>
        </w:rPr>
        <w:t>” and click “</w:t>
      </w:r>
      <w:r w:rsidRPr="007B7629">
        <w:rPr>
          <w:rFonts w:asciiTheme="minorHAnsi" w:hAnsiTheme="minorHAnsi" w:cstheme="minorHAnsi"/>
          <w:b/>
          <w:bCs/>
        </w:rPr>
        <w:t>Draw</w:t>
      </w:r>
      <w:r w:rsidRPr="007B7629">
        <w:rPr>
          <w:rFonts w:asciiTheme="minorHAnsi" w:hAnsiTheme="minorHAnsi" w:cstheme="minorHAnsi"/>
        </w:rPr>
        <w:t>” to start drawing contours around the islet border starting in slice position 1</w:t>
      </w:r>
      <w:r>
        <w:rPr>
          <w:rFonts w:asciiTheme="minorHAnsi" w:hAnsiTheme="minorHAnsi" w:cstheme="minorHAnsi"/>
        </w:rPr>
        <w:t>, then m</w:t>
      </w:r>
      <w:r w:rsidRPr="00F81C35">
        <w:rPr>
          <w:rFonts w:asciiTheme="minorHAnsi" w:hAnsiTheme="minorHAnsi" w:cstheme="minorHAnsi"/>
        </w:rPr>
        <w:t>ove to a new slice position and repeat drawing contours</w:t>
      </w:r>
      <w:r w:rsidR="005B4900">
        <w:rPr>
          <w:rFonts w:asciiTheme="minorHAnsi" w:hAnsiTheme="minorHAnsi" w:cstheme="minorHAnsi"/>
        </w:rPr>
        <w:t xml:space="preserve"> </w:t>
      </w:r>
      <w:r w:rsidR="005B4900">
        <w:rPr>
          <w:rFonts w:asciiTheme="minorHAnsi" w:hAnsiTheme="minorHAnsi" w:cstheme="minorHAnsi"/>
          <w:b/>
          <w:bCs/>
        </w:rPr>
        <w:t>[1]</w:t>
      </w:r>
      <w:r w:rsidR="000C3F8C">
        <w:rPr>
          <w:rFonts w:asciiTheme="minorHAnsi" w:hAnsiTheme="minorHAnsi" w:cstheme="minorHAnsi"/>
        </w:rPr>
        <w:t xml:space="preserve">. </w:t>
      </w:r>
      <w:r w:rsidR="000C3F8C" w:rsidRPr="00F81C35">
        <w:rPr>
          <w:rFonts w:asciiTheme="minorHAnsi" w:hAnsiTheme="minorHAnsi" w:cstheme="minorHAnsi"/>
        </w:rPr>
        <w:t xml:space="preserve">Finish with the last slice on the top of the islet and </w:t>
      </w:r>
      <w:r w:rsidR="000C3F8C">
        <w:rPr>
          <w:rFonts w:asciiTheme="minorHAnsi" w:hAnsiTheme="minorHAnsi" w:cstheme="minorHAnsi"/>
        </w:rPr>
        <w:t>end</w:t>
      </w:r>
      <w:r w:rsidR="000C3F8C" w:rsidRPr="00F81C35">
        <w:rPr>
          <w:rFonts w:asciiTheme="minorHAnsi" w:hAnsiTheme="minorHAnsi" w:cstheme="minorHAnsi"/>
        </w:rPr>
        <w:t xml:space="preserve"> </w:t>
      </w:r>
      <w:r w:rsidR="000C3F8C">
        <w:rPr>
          <w:rFonts w:asciiTheme="minorHAnsi" w:hAnsiTheme="minorHAnsi" w:cstheme="minorHAnsi"/>
        </w:rPr>
        <w:t>by</w:t>
      </w:r>
      <w:r w:rsidR="000C3F8C" w:rsidRPr="00F81C35">
        <w:rPr>
          <w:rFonts w:asciiTheme="minorHAnsi" w:hAnsiTheme="minorHAnsi" w:cstheme="minorHAnsi"/>
        </w:rPr>
        <w:t xml:space="preserve"> clicking </w:t>
      </w:r>
      <w:r w:rsidR="000C3F8C">
        <w:rPr>
          <w:rFonts w:asciiTheme="minorHAnsi" w:hAnsiTheme="minorHAnsi" w:cstheme="minorHAnsi"/>
        </w:rPr>
        <w:t xml:space="preserve">the </w:t>
      </w:r>
      <w:r w:rsidR="000C3F8C" w:rsidRPr="00F81C35">
        <w:rPr>
          <w:rFonts w:asciiTheme="minorHAnsi" w:hAnsiTheme="minorHAnsi" w:cstheme="minorHAnsi"/>
        </w:rPr>
        <w:t>“</w:t>
      </w:r>
      <w:r w:rsidR="000C3F8C" w:rsidRPr="00F81C35">
        <w:rPr>
          <w:rFonts w:asciiTheme="minorHAnsi" w:hAnsiTheme="minorHAnsi" w:cstheme="minorHAnsi"/>
          <w:b/>
          <w:bCs/>
        </w:rPr>
        <w:t>Create surface</w:t>
      </w:r>
      <w:r w:rsidR="000C3F8C" w:rsidRPr="00F81C35">
        <w:rPr>
          <w:rFonts w:asciiTheme="minorHAnsi" w:hAnsiTheme="minorHAnsi" w:cstheme="minorHAnsi"/>
        </w:rPr>
        <w:t>” tab.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5B490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309828CB" w14:textId="5A2EA00A" w:rsidR="005B4900" w:rsidRPr="005B4900" w:rsidRDefault="005B4900" w:rsidP="005B49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3. 0:25 – 1:00.</w:t>
      </w:r>
    </w:p>
    <w:p w14:paraId="724C411A" w14:textId="209E7FC2" w:rsidR="005B4900" w:rsidRPr="005B4900" w:rsidRDefault="005B4900" w:rsidP="005B49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val="da-DK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3. 2:17 – 2:22.</w:t>
      </w:r>
    </w:p>
    <w:p w14:paraId="7B97F04B" w14:textId="1BD67053" w:rsidR="005B4900" w:rsidRPr="005B4900" w:rsidRDefault="005B4900" w:rsidP="005B49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segment </w:t>
      </w:r>
      <w:r w:rsidRPr="005B4900">
        <w:rPr>
          <w:rFonts w:asciiTheme="minorHAnsi" w:hAnsiTheme="minorHAnsi" w:cstheme="minorHAnsi"/>
          <w:bCs/>
        </w:rPr>
        <w:t>“</w:t>
      </w:r>
      <w:r w:rsidRPr="005B4900">
        <w:rPr>
          <w:rFonts w:asciiTheme="minorHAnsi" w:hAnsiTheme="minorHAnsi" w:cstheme="minorHAnsi"/>
          <w:b/>
          <w:bCs/>
        </w:rPr>
        <w:t>Islet vasculature</w:t>
      </w:r>
      <w:r w:rsidRPr="005B4900">
        <w:rPr>
          <w:rFonts w:asciiTheme="minorHAnsi" w:hAnsiTheme="minorHAnsi" w:cstheme="minorHAnsi"/>
          <w:bCs/>
        </w:rPr>
        <w:t>” and “</w:t>
      </w:r>
      <w:r w:rsidRPr="005B4900">
        <w:rPr>
          <w:rFonts w:asciiTheme="minorHAnsi" w:hAnsiTheme="minorHAnsi" w:cstheme="minorHAnsi"/>
          <w:b/>
          <w:bCs/>
        </w:rPr>
        <w:t>Islet tomato</w:t>
      </w:r>
      <w:r w:rsidRPr="005B4900">
        <w:rPr>
          <w:rFonts w:asciiTheme="minorHAnsi" w:hAnsiTheme="minorHAnsi" w:cstheme="minorHAnsi"/>
          <w:bCs/>
        </w:rPr>
        <w:t>” fluorescence using islet mask</w:t>
      </w:r>
      <w:r>
        <w:rPr>
          <w:rFonts w:asciiTheme="minorHAnsi" w:hAnsiTheme="minorHAnsi" w:cstheme="minorHAnsi"/>
          <w:bCs/>
        </w:rPr>
        <w:t xml:space="preserve">. </w:t>
      </w:r>
      <w:r w:rsidRPr="005B4900">
        <w:rPr>
          <w:rFonts w:asciiTheme="minorHAnsi" w:hAnsiTheme="minorHAnsi" w:cstheme="minorHAnsi"/>
          <w:bCs/>
        </w:rPr>
        <w:t>Choose the previously defined “</w:t>
      </w:r>
      <w:r w:rsidRPr="005B4900">
        <w:rPr>
          <w:rFonts w:asciiTheme="minorHAnsi" w:hAnsiTheme="minorHAnsi" w:cstheme="minorHAnsi"/>
          <w:b/>
          <w:bCs/>
        </w:rPr>
        <w:t>Islet mask</w:t>
      </w:r>
      <w:r w:rsidRPr="005B4900">
        <w:rPr>
          <w:rFonts w:asciiTheme="minorHAnsi" w:hAnsiTheme="minorHAnsi" w:cstheme="minorHAnsi"/>
          <w:bCs/>
        </w:rPr>
        <w:t>” object, go to the editing tab, and click the “</w:t>
      </w:r>
      <w:r w:rsidRPr="005B4900">
        <w:rPr>
          <w:rFonts w:asciiTheme="minorHAnsi" w:hAnsiTheme="minorHAnsi" w:cstheme="minorHAnsi"/>
          <w:b/>
          <w:bCs/>
        </w:rPr>
        <w:t>Mask all</w:t>
      </w:r>
      <w:r w:rsidRPr="005B4900">
        <w:rPr>
          <w:rFonts w:asciiTheme="minorHAnsi" w:hAnsiTheme="minorHAnsi" w:cstheme="minorHAnsi"/>
          <w:bCs/>
        </w:rPr>
        <w:t>” tab, which opens a new window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0C9FF1C1" w14:textId="6B383760" w:rsidR="005B4900" w:rsidRPr="005B4900" w:rsidRDefault="005B4900" w:rsidP="005B49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val="da-DK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4. 0:03 – 0:09.</w:t>
      </w:r>
    </w:p>
    <w:p w14:paraId="66B14B1E" w14:textId="58A9B1DB" w:rsidR="005B4900" w:rsidRDefault="005B4900" w:rsidP="005B490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B4900">
        <w:rPr>
          <w:rFonts w:asciiTheme="minorHAnsi" w:hAnsiTheme="minorHAnsi" w:cstheme="minorHAnsi"/>
        </w:rPr>
        <w:t>Choose the “</w:t>
      </w:r>
      <w:r w:rsidRPr="005B4900">
        <w:rPr>
          <w:rFonts w:asciiTheme="minorHAnsi" w:hAnsiTheme="minorHAnsi" w:cstheme="minorHAnsi"/>
          <w:b/>
          <w:bCs/>
        </w:rPr>
        <w:t>Vasculature</w:t>
      </w:r>
      <w:r w:rsidRPr="005B4900">
        <w:rPr>
          <w:rFonts w:asciiTheme="minorHAnsi" w:hAnsiTheme="minorHAnsi" w:cstheme="minorHAnsi"/>
        </w:rPr>
        <w:t>” channel in the channel selection dropdown menu and activate options “</w:t>
      </w:r>
      <w:r w:rsidRPr="005B4900">
        <w:rPr>
          <w:rFonts w:asciiTheme="minorHAnsi" w:hAnsiTheme="minorHAnsi" w:cstheme="minorHAnsi"/>
          <w:b/>
          <w:bCs/>
        </w:rPr>
        <w:t>Duplicate channel before applying mask</w:t>
      </w:r>
      <w:r w:rsidRPr="005B4900">
        <w:rPr>
          <w:rFonts w:asciiTheme="minorHAnsi" w:hAnsiTheme="minorHAnsi" w:cstheme="minorHAnsi"/>
        </w:rPr>
        <w:t>”, “</w:t>
      </w:r>
      <w:r w:rsidRPr="005B4900">
        <w:rPr>
          <w:rFonts w:asciiTheme="minorHAnsi" w:hAnsiTheme="minorHAnsi" w:cstheme="minorHAnsi"/>
          <w:b/>
          <w:bCs/>
        </w:rPr>
        <w:t>Constant inside</w:t>
      </w:r>
      <w:r>
        <w:rPr>
          <w:rFonts w:asciiTheme="minorHAnsi" w:hAnsiTheme="minorHAnsi" w:cstheme="minorHAnsi"/>
          <w:b/>
          <w:bCs/>
        </w:rPr>
        <w:t>-</w:t>
      </w:r>
      <w:r w:rsidRPr="005B4900">
        <w:rPr>
          <w:rFonts w:asciiTheme="minorHAnsi" w:hAnsiTheme="minorHAnsi" w:cstheme="minorHAnsi"/>
          <w:b/>
          <w:bCs/>
        </w:rPr>
        <w:t>outside</w:t>
      </w:r>
      <w:r w:rsidRPr="005B4900">
        <w:rPr>
          <w:rFonts w:asciiTheme="minorHAnsi" w:hAnsiTheme="minorHAnsi" w:cstheme="minorHAnsi"/>
        </w:rPr>
        <w:t>”, and set voxels outside surface to “</w:t>
      </w:r>
      <w:r w:rsidRPr="005B4900">
        <w:rPr>
          <w:rFonts w:asciiTheme="minorHAnsi" w:hAnsiTheme="minorHAnsi" w:cstheme="minorHAnsi"/>
          <w:b/>
          <w:bCs/>
        </w:rPr>
        <w:t>0.000</w:t>
      </w:r>
      <w:r w:rsidRPr="005B4900">
        <w:rPr>
          <w:rFonts w:asciiTheme="minorHAnsi" w:hAnsiTheme="minorHAnsi" w:cstheme="minorHAnsi"/>
        </w:rPr>
        <w:t>”, which creates a new channel</w:t>
      </w:r>
      <w:r>
        <w:rPr>
          <w:rFonts w:asciiTheme="minorHAnsi" w:hAnsiTheme="minorHAnsi" w:cstheme="minorHAnsi"/>
        </w:rPr>
        <w:t xml:space="preserve"> 6.</w:t>
      </w:r>
      <w:r w:rsidRPr="005B490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5B4900">
        <w:rPr>
          <w:rFonts w:asciiTheme="minorHAnsi" w:hAnsiTheme="minorHAnsi" w:cstheme="minorHAnsi"/>
        </w:rPr>
        <w:t xml:space="preserve">ename </w:t>
      </w:r>
      <w:r>
        <w:rPr>
          <w:rFonts w:asciiTheme="minorHAnsi" w:hAnsiTheme="minorHAnsi" w:cstheme="minorHAnsi"/>
        </w:rPr>
        <w:t>the channel</w:t>
      </w:r>
      <w:r w:rsidRPr="005B4900">
        <w:rPr>
          <w:rFonts w:asciiTheme="minorHAnsi" w:hAnsiTheme="minorHAnsi" w:cstheme="minorHAnsi"/>
        </w:rPr>
        <w:t xml:space="preserve"> “</w:t>
      </w:r>
      <w:r w:rsidRPr="005B4900">
        <w:rPr>
          <w:rFonts w:asciiTheme="minorHAnsi" w:hAnsiTheme="minorHAnsi" w:cstheme="minorHAnsi"/>
          <w:b/>
          <w:bCs/>
        </w:rPr>
        <w:t>Islet vasculature</w:t>
      </w:r>
      <w:r w:rsidRPr="005B4900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EDEB6FD" w14:textId="10FC0AAE" w:rsidR="005B4900" w:rsidRPr="00F41418" w:rsidRDefault="005B4900" w:rsidP="005B49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val="da-DK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4. 0:10 – 0:40.</w:t>
      </w:r>
    </w:p>
    <w:p w14:paraId="30325DC0" w14:textId="60602893" w:rsidR="00F41418" w:rsidRDefault="001301B6" w:rsidP="00F4141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301B6">
        <w:rPr>
          <w:rFonts w:asciiTheme="minorHAnsi" w:hAnsiTheme="minorHAnsi" w:cstheme="minorHAnsi"/>
        </w:rPr>
        <w:t xml:space="preserve">Repeat </w:t>
      </w:r>
      <w:r>
        <w:rPr>
          <w:rFonts w:asciiTheme="minorHAnsi" w:hAnsiTheme="minorHAnsi" w:cstheme="minorHAnsi"/>
        </w:rPr>
        <w:t xml:space="preserve">the previous </w:t>
      </w:r>
      <w:r w:rsidRPr="001301B6">
        <w:rPr>
          <w:rFonts w:asciiTheme="minorHAnsi" w:hAnsiTheme="minorHAnsi" w:cstheme="minorHAnsi"/>
        </w:rPr>
        <w:t>steps and choose the “</w:t>
      </w:r>
      <w:r w:rsidRPr="001301B6">
        <w:rPr>
          <w:rFonts w:asciiTheme="minorHAnsi" w:hAnsiTheme="minorHAnsi" w:cstheme="minorHAnsi"/>
          <w:b/>
          <w:bCs/>
        </w:rPr>
        <w:t>Tomato</w:t>
      </w:r>
      <w:r w:rsidR="00FE2898">
        <w:rPr>
          <w:rFonts w:asciiTheme="minorHAnsi" w:hAnsiTheme="minorHAnsi" w:cstheme="minorHAnsi"/>
          <w:b/>
          <w:bCs/>
        </w:rPr>
        <w:t>-</w:t>
      </w:r>
      <w:r w:rsidRPr="001301B6">
        <w:rPr>
          <w:rFonts w:asciiTheme="minorHAnsi" w:hAnsiTheme="minorHAnsi" w:cstheme="minorHAnsi"/>
          <w:b/>
          <w:bCs/>
        </w:rPr>
        <w:t>all</w:t>
      </w:r>
      <w:r w:rsidRPr="001301B6">
        <w:rPr>
          <w:rFonts w:asciiTheme="minorHAnsi" w:hAnsiTheme="minorHAnsi" w:cstheme="minorHAnsi"/>
        </w:rPr>
        <w:t xml:space="preserve">” in the channel selection drop down menu </w:t>
      </w:r>
      <w:r w:rsidRPr="001B790F">
        <w:rPr>
          <w:rFonts w:asciiTheme="minorHAnsi" w:hAnsiTheme="minorHAnsi" w:cstheme="minorHAnsi"/>
        </w:rPr>
        <w:t>to create the new channel</w:t>
      </w:r>
      <w:r>
        <w:rPr>
          <w:rFonts w:asciiTheme="minorHAnsi" w:hAnsiTheme="minorHAnsi" w:cstheme="minorHAnsi"/>
        </w:rPr>
        <w:t>.</w:t>
      </w:r>
      <w:r w:rsidRPr="001B7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1B790F">
        <w:rPr>
          <w:rFonts w:asciiTheme="minorHAnsi" w:hAnsiTheme="minorHAnsi" w:cstheme="minorHAnsi"/>
        </w:rPr>
        <w:t>ename</w:t>
      </w:r>
      <w:r>
        <w:rPr>
          <w:rFonts w:asciiTheme="minorHAnsi" w:hAnsiTheme="minorHAnsi" w:cstheme="minorHAnsi"/>
        </w:rPr>
        <w:t xml:space="preserve"> it</w:t>
      </w:r>
      <w:r w:rsidRPr="001B790F">
        <w:rPr>
          <w:rFonts w:asciiTheme="minorHAnsi" w:hAnsiTheme="minorHAnsi" w:cstheme="minorHAnsi"/>
        </w:rPr>
        <w:t xml:space="preserve"> “</w:t>
      </w:r>
      <w:r w:rsidRPr="001B790F">
        <w:rPr>
          <w:rFonts w:asciiTheme="minorHAnsi" w:hAnsiTheme="minorHAnsi" w:cstheme="minorHAnsi"/>
          <w:b/>
        </w:rPr>
        <w:t>Islet tomato</w:t>
      </w:r>
      <w:r w:rsidRPr="001B790F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011CB1A" w14:textId="3350ADB4" w:rsidR="001301B6" w:rsidRPr="001301B6" w:rsidRDefault="001301B6" w:rsidP="001301B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val="da-DK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5. 0:20 – 0:30.</w:t>
      </w:r>
    </w:p>
    <w:p w14:paraId="3924A39D" w14:textId="2B2B6A84" w:rsidR="001301B6" w:rsidRDefault="00F843EF" w:rsidP="001301B6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Then, create a </w:t>
      </w:r>
      <w:r w:rsidR="00023988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ew surface in the </w:t>
      </w:r>
      <w:r>
        <w:rPr>
          <w:rFonts w:asciiTheme="minorHAnsi" w:hAnsiTheme="minorHAnsi" w:cstheme="minorHAnsi"/>
          <w:b/>
          <w:bCs/>
        </w:rPr>
        <w:t>Scene</w:t>
      </w:r>
      <w:r>
        <w:rPr>
          <w:rFonts w:asciiTheme="minorHAnsi" w:hAnsiTheme="minorHAnsi" w:cstheme="minorHAnsi"/>
        </w:rPr>
        <w:t xml:space="preserve"> menu and choose </w:t>
      </w:r>
      <w:r>
        <w:rPr>
          <w:rFonts w:asciiTheme="minorHAnsi" w:hAnsiTheme="minorHAnsi" w:cstheme="minorHAnsi"/>
          <w:b/>
          <w:bCs/>
        </w:rPr>
        <w:t>Automatic Creation</w:t>
      </w:r>
      <w:r>
        <w:rPr>
          <w:rFonts w:asciiTheme="minorHAnsi" w:hAnsiTheme="minorHAnsi" w:cstheme="minorHAnsi"/>
        </w:rPr>
        <w:t xml:space="preserve"> in</w:t>
      </w:r>
      <w:r w:rsidR="00023988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 xml:space="preserve">wizard. </w:t>
      </w:r>
      <w:r w:rsidRPr="00F843EF">
        <w:rPr>
          <w:rFonts w:asciiTheme="minorHAnsi" w:hAnsiTheme="minorHAnsi" w:cstheme="minorHAnsi"/>
        </w:rPr>
        <w:t xml:space="preserve">Set the source channel to </w:t>
      </w:r>
      <w:r w:rsidR="00FE2898">
        <w:rPr>
          <w:rFonts w:asciiTheme="minorHAnsi" w:hAnsiTheme="minorHAnsi" w:cstheme="minorHAnsi"/>
        </w:rPr>
        <w:t xml:space="preserve">the </w:t>
      </w:r>
      <w:r w:rsidRPr="00F843EF">
        <w:rPr>
          <w:rFonts w:asciiTheme="minorHAnsi" w:hAnsiTheme="minorHAnsi" w:cstheme="minorHAnsi"/>
        </w:rPr>
        <w:t>previously created “</w:t>
      </w:r>
      <w:r w:rsidRPr="00F843EF">
        <w:rPr>
          <w:rFonts w:asciiTheme="minorHAnsi" w:hAnsiTheme="minorHAnsi" w:cstheme="minorHAnsi"/>
          <w:b/>
          <w:bCs/>
        </w:rPr>
        <w:t>Islet vasculature</w:t>
      </w:r>
      <w:r w:rsidRPr="00F843EF">
        <w:rPr>
          <w:rFonts w:asciiTheme="minorHAnsi" w:hAnsiTheme="minorHAnsi" w:cstheme="minorHAnsi"/>
        </w:rPr>
        <w:t>” and choose background subtraction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49411467" w14:textId="49D6D1FF" w:rsidR="00F843EF" w:rsidRPr="00F843EF" w:rsidRDefault="00F843EF" w:rsidP="00F84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lang w:val="da-DK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6. 0:05 – 0:31.</w:t>
      </w:r>
    </w:p>
    <w:p w14:paraId="5143051E" w14:textId="5D76BE31" w:rsidR="00F843EF" w:rsidRDefault="00F843EF" w:rsidP="00F84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B790F">
        <w:rPr>
          <w:rFonts w:asciiTheme="minorHAnsi" w:hAnsiTheme="minorHAnsi" w:cstheme="minorHAnsi"/>
        </w:rPr>
        <w:t>Optionally</w:t>
      </w:r>
      <w:r>
        <w:rPr>
          <w:rFonts w:asciiTheme="minorHAnsi" w:hAnsiTheme="minorHAnsi" w:cstheme="minorHAnsi"/>
        </w:rPr>
        <w:t>,</w:t>
      </w:r>
      <w:r w:rsidRPr="001B790F">
        <w:rPr>
          <w:rFonts w:asciiTheme="minorHAnsi" w:hAnsiTheme="minorHAnsi" w:cstheme="minorHAnsi"/>
        </w:rPr>
        <w:t xml:space="preserve"> use filters</w:t>
      </w:r>
      <w:r>
        <w:rPr>
          <w:rFonts w:asciiTheme="minorHAnsi" w:hAnsiTheme="minorHAnsi" w:cstheme="minorHAnsi"/>
        </w:rPr>
        <w:t>.</w:t>
      </w:r>
      <w:r w:rsidRPr="001B79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 example,</w:t>
      </w:r>
      <w:r w:rsidRPr="001B790F">
        <w:rPr>
          <w:rFonts w:asciiTheme="minorHAnsi" w:hAnsiTheme="minorHAnsi" w:cstheme="minorHAnsi"/>
        </w:rPr>
        <w:t xml:space="preserve"> choos</w:t>
      </w:r>
      <w:r>
        <w:rPr>
          <w:rFonts w:asciiTheme="minorHAnsi" w:hAnsiTheme="minorHAnsi" w:cstheme="minorHAnsi"/>
        </w:rPr>
        <w:t>e</w:t>
      </w:r>
      <w:r w:rsidRPr="001B790F">
        <w:rPr>
          <w:rFonts w:asciiTheme="minorHAnsi" w:hAnsiTheme="minorHAnsi" w:cstheme="minorHAnsi"/>
        </w:rPr>
        <w:t xml:space="preserve"> “</w:t>
      </w:r>
      <w:r w:rsidRPr="001B790F">
        <w:rPr>
          <w:rFonts w:asciiTheme="minorHAnsi" w:hAnsiTheme="minorHAnsi" w:cstheme="minorHAnsi"/>
          <w:b/>
          <w:bCs/>
        </w:rPr>
        <w:t>Volume</w:t>
      </w:r>
      <w:r w:rsidRPr="001B790F">
        <w:rPr>
          <w:rFonts w:asciiTheme="minorHAnsi" w:hAnsiTheme="minorHAnsi" w:cstheme="minorHAnsi"/>
        </w:rPr>
        <w:t>” and adjust the filter in the window, which can remove selected surface objects. Finish the wizard and name the new surface object “</w:t>
      </w:r>
      <w:r w:rsidRPr="00D81BCD">
        <w:rPr>
          <w:rFonts w:asciiTheme="minorHAnsi" w:hAnsiTheme="minorHAnsi" w:cstheme="minorHAnsi"/>
          <w:b/>
          <w:bCs/>
        </w:rPr>
        <w:t>Islet vasculature</w:t>
      </w:r>
      <w:r w:rsidRPr="001B790F">
        <w:rPr>
          <w:rFonts w:asciiTheme="minorHAnsi" w:hAnsiTheme="minorHAnsi" w:cstheme="minorHAnsi"/>
        </w:rPr>
        <w:t>”.</w:t>
      </w:r>
    </w:p>
    <w:p w14:paraId="2F6B3A43" w14:textId="1FE38807" w:rsidR="00F843EF" w:rsidRDefault="00F843EF" w:rsidP="00F84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6. 0:37 – 0:51.</w:t>
      </w:r>
    </w:p>
    <w:p w14:paraId="222AC28F" w14:textId="16D26B9F" w:rsidR="00F843EF" w:rsidRDefault="00F843EF" w:rsidP="00F84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843EF">
        <w:rPr>
          <w:rFonts w:asciiTheme="minorHAnsi" w:hAnsiTheme="minorHAnsi" w:cstheme="minorHAnsi"/>
        </w:rPr>
        <w:t>In the “</w:t>
      </w:r>
      <w:r w:rsidRPr="00F843EF">
        <w:rPr>
          <w:rFonts w:asciiTheme="minorHAnsi" w:hAnsiTheme="minorHAnsi" w:cstheme="minorHAnsi"/>
          <w:b/>
          <w:bCs/>
        </w:rPr>
        <w:t>Islet vasculature”</w:t>
      </w:r>
      <w:r w:rsidRPr="00F843EF">
        <w:rPr>
          <w:rFonts w:asciiTheme="minorHAnsi" w:hAnsiTheme="minorHAnsi" w:cstheme="minorHAnsi"/>
        </w:rPr>
        <w:t xml:space="preserve"> surface object, go to </w:t>
      </w:r>
      <w:r>
        <w:rPr>
          <w:rFonts w:asciiTheme="minorHAnsi" w:hAnsiTheme="minorHAnsi" w:cstheme="minorHAnsi"/>
        </w:rPr>
        <w:t xml:space="preserve">the </w:t>
      </w:r>
      <w:r w:rsidRPr="00F843EF">
        <w:rPr>
          <w:rFonts w:asciiTheme="minorHAnsi" w:hAnsiTheme="minorHAnsi" w:cstheme="minorHAnsi"/>
        </w:rPr>
        <w:t>editing tab and click the “</w:t>
      </w:r>
      <w:r w:rsidRPr="00F843EF">
        <w:rPr>
          <w:rFonts w:asciiTheme="minorHAnsi" w:hAnsiTheme="minorHAnsi" w:cstheme="minorHAnsi"/>
          <w:b/>
          <w:bCs/>
        </w:rPr>
        <w:t>Mask all</w:t>
      </w:r>
      <w:r w:rsidRPr="00F843EF">
        <w:rPr>
          <w:rFonts w:asciiTheme="minorHAnsi" w:hAnsiTheme="minorHAnsi" w:cstheme="minorHAnsi"/>
        </w:rPr>
        <w:t>” tab, which opens a new window.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843EF">
        <w:rPr>
          <w:rFonts w:asciiTheme="minorHAnsi" w:hAnsiTheme="minorHAnsi" w:cstheme="minorHAnsi"/>
        </w:rPr>
        <w:t>Choose the “</w:t>
      </w:r>
      <w:r w:rsidRPr="00F843EF">
        <w:rPr>
          <w:rFonts w:asciiTheme="minorHAnsi" w:hAnsiTheme="minorHAnsi" w:cstheme="minorHAnsi"/>
          <w:b/>
          <w:bCs/>
        </w:rPr>
        <w:t>Islet tomato</w:t>
      </w:r>
      <w:r w:rsidRPr="00F843EF">
        <w:rPr>
          <w:rFonts w:asciiTheme="minorHAnsi" w:hAnsiTheme="minorHAnsi" w:cstheme="minorHAnsi"/>
        </w:rPr>
        <w:t>” channel in the channel selection drop down menu and set voxels outside surface to “</w:t>
      </w:r>
      <w:r w:rsidRPr="00F843EF">
        <w:rPr>
          <w:rFonts w:asciiTheme="minorHAnsi" w:hAnsiTheme="minorHAnsi" w:cstheme="minorHAnsi"/>
          <w:b/>
        </w:rPr>
        <w:t>10.000</w:t>
      </w:r>
      <w:r w:rsidRPr="00F843EF">
        <w:rPr>
          <w:rFonts w:asciiTheme="minorHAnsi" w:hAnsiTheme="minorHAnsi" w:cstheme="minorHAnsi"/>
        </w:rPr>
        <w:t xml:space="preserve">”, which creates </w:t>
      </w:r>
      <w:r>
        <w:rPr>
          <w:rFonts w:asciiTheme="minorHAnsi" w:hAnsiTheme="minorHAnsi" w:cstheme="minorHAnsi"/>
        </w:rPr>
        <w:t>a</w:t>
      </w:r>
      <w:r w:rsidRPr="00F843EF">
        <w:rPr>
          <w:rFonts w:asciiTheme="minorHAnsi" w:hAnsiTheme="minorHAnsi" w:cstheme="minorHAnsi"/>
        </w:rPr>
        <w:t xml:space="preserve"> new channel</w:t>
      </w:r>
      <w:r>
        <w:rPr>
          <w:rFonts w:asciiTheme="minorHAnsi" w:hAnsiTheme="minorHAnsi" w:cstheme="minorHAnsi"/>
        </w:rPr>
        <w:t>.</w:t>
      </w:r>
      <w:r w:rsidRPr="00F843E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F843EF">
        <w:rPr>
          <w:rFonts w:asciiTheme="minorHAnsi" w:hAnsiTheme="minorHAnsi" w:cstheme="minorHAnsi"/>
        </w:rPr>
        <w:t xml:space="preserve">ename </w:t>
      </w:r>
      <w:r>
        <w:rPr>
          <w:rFonts w:asciiTheme="minorHAnsi" w:hAnsiTheme="minorHAnsi" w:cstheme="minorHAnsi"/>
        </w:rPr>
        <w:t>it</w:t>
      </w:r>
      <w:r w:rsidRPr="00F843EF">
        <w:rPr>
          <w:rFonts w:asciiTheme="minorHAnsi" w:hAnsiTheme="minorHAnsi" w:cstheme="minorHAnsi"/>
        </w:rPr>
        <w:t xml:space="preserve"> “</w:t>
      </w:r>
      <w:r w:rsidRPr="00F843EF">
        <w:rPr>
          <w:rFonts w:asciiTheme="minorHAnsi" w:hAnsiTheme="minorHAnsi" w:cstheme="minorHAnsi"/>
          <w:b/>
        </w:rPr>
        <w:t>Islet tomato vasculature</w:t>
      </w:r>
      <w:r w:rsidRPr="00F843EF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1776CE9" w14:textId="7588DA9D" w:rsidR="00F843EF" w:rsidRPr="00F843EF" w:rsidRDefault="00F843EF" w:rsidP="00F84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7. 0:14 – 0:57.</w:t>
      </w:r>
    </w:p>
    <w:p w14:paraId="1E37BCFC" w14:textId="3587DD0B" w:rsidR="00F843EF" w:rsidRPr="00F843EF" w:rsidRDefault="00F843EF" w:rsidP="00F843E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segment </w:t>
      </w:r>
      <w:r w:rsidRPr="00F843EF">
        <w:rPr>
          <w:rFonts w:asciiTheme="minorHAnsi" w:hAnsiTheme="minorHAnsi" w:cstheme="minorHAnsi"/>
          <w:bCs/>
        </w:rPr>
        <w:t>“</w:t>
      </w:r>
      <w:r w:rsidRPr="00F843EF">
        <w:rPr>
          <w:rFonts w:asciiTheme="minorHAnsi" w:hAnsiTheme="minorHAnsi" w:cstheme="minorHAnsi"/>
          <w:b/>
          <w:bCs/>
        </w:rPr>
        <w:t>Tomato capsule</w:t>
      </w:r>
      <w:r w:rsidRPr="00F843EF">
        <w:rPr>
          <w:rFonts w:asciiTheme="minorHAnsi" w:hAnsiTheme="minorHAnsi" w:cstheme="minorHAnsi"/>
          <w:bCs/>
        </w:rPr>
        <w:t>” fluorescence signal</w:t>
      </w:r>
      <w:r>
        <w:rPr>
          <w:rFonts w:asciiTheme="minorHAnsi" w:hAnsiTheme="minorHAnsi" w:cstheme="minorHAnsi"/>
          <w:bCs/>
        </w:rPr>
        <w:t xml:space="preserve">, </w:t>
      </w:r>
      <w:r w:rsidR="00FE2898">
        <w:rPr>
          <w:rFonts w:asciiTheme="minorHAnsi" w:hAnsiTheme="minorHAnsi" w:cstheme="minorHAnsi"/>
          <w:bCs/>
        </w:rPr>
        <w:t>c</w:t>
      </w:r>
      <w:r w:rsidRPr="00F843EF">
        <w:rPr>
          <w:rFonts w:asciiTheme="minorHAnsi" w:hAnsiTheme="minorHAnsi" w:cstheme="minorHAnsi"/>
          <w:bCs/>
        </w:rPr>
        <w:t>hoose “</w:t>
      </w:r>
      <w:r w:rsidRPr="00F843EF">
        <w:rPr>
          <w:rFonts w:asciiTheme="minorHAnsi" w:hAnsiTheme="minorHAnsi" w:cstheme="minorHAnsi"/>
          <w:b/>
          <w:bCs/>
        </w:rPr>
        <w:t>Channel Arithmetics</w:t>
      </w:r>
      <w:r w:rsidRPr="00F843EF">
        <w:rPr>
          <w:rFonts w:asciiTheme="minorHAnsi" w:hAnsiTheme="minorHAnsi" w:cstheme="minorHAnsi"/>
          <w:bCs/>
        </w:rPr>
        <w:t>” in the “</w:t>
      </w:r>
      <w:r w:rsidRPr="00F843EF">
        <w:rPr>
          <w:rFonts w:asciiTheme="minorHAnsi" w:hAnsiTheme="minorHAnsi" w:cstheme="minorHAnsi"/>
          <w:b/>
          <w:bCs/>
        </w:rPr>
        <w:t>Image processing</w:t>
      </w:r>
      <w:r w:rsidRPr="00F843EF">
        <w:rPr>
          <w:rFonts w:asciiTheme="minorHAnsi" w:hAnsiTheme="minorHAnsi" w:cstheme="minorHAnsi"/>
          <w:bCs/>
        </w:rPr>
        <w:t>” tab and type “</w:t>
      </w:r>
      <w:r w:rsidRPr="00F843EF">
        <w:rPr>
          <w:rFonts w:asciiTheme="minorHAnsi" w:hAnsiTheme="minorHAnsi" w:cstheme="minorHAnsi"/>
          <w:b/>
          <w:bCs/>
        </w:rPr>
        <w:t>ch7</w:t>
      </w:r>
      <w:r w:rsidR="00FE2898">
        <w:rPr>
          <w:rFonts w:asciiTheme="minorHAnsi" w:hAnsiTheme="minorHAnsi" w:cstheme="minorHAnsi"/>
          <w:b/>
          <w:bCs/>
        </w:rPr>
        <w:t xml:space="preserve"> minus </w:t>
      </w:r>
      <w:r w:rsidRPr="00F843EF">
        <w:rPr>
          <w:rFonts w:asciiTheme="minorHAnsi" w:hAnsiTheme="minorHAnsi" w:cstheme="minorHAnsi"/>
          <w:b/>
          <w:bCs/>
        </w:rPr>
        <w:t>ch8</w:t>
      </w:r>
      <w:r w:rsidRPr="00F843EF">
        <w:rPr>
          <w:rFonts w:asciiTheme="minorHAnsi" w:hAnsiTheme="minorHAnsi" w:cstheme="minorHAnsi"/>
          <w:bCs/>
        </w:rPr>
        <w:t>”, creating the new channel</w:t>
      </w:r>
      <w:r>
        <w:rPr>
          <w:rFonts w:asciiTheme="minorHAnsi" w:hAnsiTheme="minorHAnsi" w:cstheme="minorHAnsi"/>
          <w:bCs/>
        </w:rPr>
        <w:t>.</w:t>
      </w:r>
      <w:r w:rsidRPr="00F843E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</w:t>
      </w:r>
      <w:r w:rsidRPr="00F843EF">
        <w:rPr>
          <w:rFonts w:asciiTheme="minorHAnsi" w:hAnsiTheme="minorHAnsi" w:cstheme="minorHAnsi"/>
          <w:bCs/>
        </w:rPr>
        <w:t xml:space="preserve">ename </w:t>
      </w:r>
      <w:r>
        <w:rPr>
          <w:rFonts w:asciiTheme="minorHAnsi" w:hAnsiTheme="minorHAnsi" w:cstheme="minorHAnsi"/>
          <w:bCs/>
        </w:rPr>
        <w:t>it</w:t>
      </w:r>
      <w:r w:rsidRPr="00F843EF">
        <w:rPr>
          <w:rFonts w:asciiTheme="minorHAnsi" w:hAnsiTheme="minorHAnsi" w:cstheme="minorHAnsi"/>
          <w:bCs/>
        </w:rPr>
        <w:t xml:space="preserve"> “</w:t>
      </w:r>
      <w:r w:rsidRPr="00F843EF">
        <w:rPr>
          <w:rFonts w:asciiTheme="minorHAnsi" w:hAnsiTheme="minorHAnsi" w:cstheme="minorHAnsi"/>
          <w:b/>
          <w:bCs/>
        </w:rPr>
        <w:t>Tomato capsule</w:t>
      </w:r>
      <w:r w:rsidRPr="00F843EF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0CBC89F2" w14:textId="71870267" w:rsidR="00F843EF" w:rsidRPr="00CE60A0" w:rsidRDefault="00CE60A0" w:rsidP="00F843E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8. 0:02 – 0:41.</w:t>
      </w:r>
    </w:p>
    <w:p w14:paraId="63741D2E" w14:textId="57F9B5CA" w:rsidR="00CE60A0" w:rsidRDefault="00CE60A0" w:rsidP="00CE60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Create a new surface as previously described and </w:t>
      </w:r>
      <w:r w:rsidRPr="00CE60A0">
        <w:rPr>
          <w:rFonts w:asciiTheme="minorHAnsi" w:hAnsiTheme="minorHAnsi" w:cstheme="minorHAnsi"/>
        </w:rPr>
        <w:t>choose source channels “</w:t>
      </w:r>
      <w:r w:rsidRPr="00CE60A0">
        <w:rPr>
          <w:rFonts w:asciiTheme="minorHAnsi" w:hAnsiTheme="minorHAnsi" w:cstheme="minorHAnsi"/>
          <w:b/>
        </w:rPr>
        <w:t>Islet tomato vasculature</w:t>
      </w:r>
      <w:r w:rsidRPr="00CE60A0">
        <w:rPr>
          <w:rFonts w:asciiTheme="minorHAnsi" w:hAnsiTheme="minorHAnsi" w:cstheme="minorHAnsi"/>
        </w:rPr>
        <w:t>” or “</w:t>
      </w:r>
      <w:r w:rsidRPr="00CE60A0">
        <w:rPr>
          <w:rFonts w:asciiTheme="minorHAnsi" w:hAnsiTheme="minorHAnsi" w:cstheme="minorHAnsi"/>
          <w:b/>
        </w:rPr>
        <w:t>Tomato capsule</w:t>
      </w:r>
      <w:r w:rsidRPr="00CE60A0">
        <w:rPr>
          <w:rFonts w:asciiTheme="minorHAnsi" w:hAnsiTheme="minorHAnsi" w:cstheme="minorHAnsi"/>
        </w:rPr>
        <w:t>” in the wizard</w:t>
      </w:r>
      <w:r>
        <w:rPr>
          <w:rFonts w:asciiTheme="minorHAnsi" w:hAnsiTheme="minorHAnsi" w:cstheme="minorHAnsi"/>
        </w:rPr>
        <w:t xml:space="preserve">, then perform background subtraction </w:t>
      </w:r>
      <w:r>
        <w:rPr>
          <w:rFonts w:asciiTheme="minorHAnsi" w:hAnsiTheme="minorHAnsi" w:cstheme="minorHAnsi"/>
          <w:b/>
          <w:bCs/>
        </w:rPr>
        <w:t>[1]</w:t>
      </w:r>
      <w:r w:rsidRPr="00CE60A0">
        <w:rPr>
          <w:rFonts w:asciiTheme="minorHAnsi" w:hAnsiTheme="minorHAnsi" w:cstheme="minorHAnsi"/>
        </w:rPr>
        <w:t>.</w:t>
      </w:r>
    </w:p>
    <w:p w14:paraId="6AA5A2BE" w14:textId="49926AD8" w:rsidR="00CE60A0" w:rsidRPr="00CE60A0" w:rsidRDefault="00CE60A0" w:rsidP="00CE60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9. 0:15 – 0:25.</w:t>
      </w:r>
    </w:p>
    <w:p w14:paraId="1A784F11" w14:textId="37823438" w:rsidR="00CE60A0" w:rsidRDefault="00CE60A0" w:rsidP="00CE60A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60A0">
        <w:rPr>
          <w:rFonts w:asciiTheme="minorHAnsi" w:hAnsiTheme="minorHAnsi" w:cstheme="minorHAnsi"/>
        </w:rPr>
        <w:t>Open the islet backscatter file and create a new surface.</w:t>
      </w:r>
      <w:r>
        <w:rPr>
          <w:rFonts w:asciiTheme="minorHAnsi" w:hAnsiTheme="minorHAnsi" w:cstheme="minorHAnsi"/>
        </w:rPr>
        <w:t xml:space="preserve"> </w:t>
      </w:r>
      <w:r w:rsidRPr="00CE60A0">
        <w:rPr>
          <w:rFonts w:asciiTheme="minorHAnsi" w:hAnsiTheme="minorHAnsi" w:cstheme="minorHAnsi"/>
        </w:rPr>
        <w:t>In the wizard, choose “</w:t>
      </w:r>
      <w:r w:rsidRPr="00CE60A0">
        <w:rPr>
          <w:rFonts w:asciiTheme="minorHAnsi" w:hAnsiTheme="minorHAnsi" w:cstheme="minorHAnsi"/>
          <w:b/>
          <w:bCs/>
        </w:rPr>
        <w:t>Automatic creation</w:t>
      </w:r>
      <w:r w:rsidRPr="00CE60A0">
        <w:rPr>
          <w:rFonts w:asciiTheme="minorHAnsi" w:hAnsiTheme="minorHAnsi" w:cstheme="minorHAnsi"/>
        </w:rPr>
        <w:t>” and define “</w:t>
      </w:r>
      <w:r w:rsidRPr="00CE60A0">
        <w:rPr>
          <w:rFonts w:asciiTheme="minorHAnsi" w:hAnsiTheme="minorHAnsi" w:cstheme="minorHAnsi"/>
          <w:b/>
          <w:bCs/>
        </w:rPr>
        <w:t>Region of interest</w:t>
      </w:r>
      <w:r w:rsidRPr="00CE60A0">
        <w:rPr>
          <w:rFonts w:asciiTheme="minorHAnsi" w:hAnsiTheme="minorHAnsi" w:cstheme="minorHAnsi"/>
        </w:rPr>
        <w:t>”.</w:t>
      </w:r>
      <w:r w:rsidR="00BD43B8">
        <w:rPr>
          <w:rFonts w:asciiTheme="minorHAnsi" w:hAnsiTheme="minorHAnsi" w:cstheme="minorHAnsi"/>
        </w:rPr>
        <w:t xml:space="preserve"> If needed, a</w:t>
      </w:r>
      <w:r w:rsidR="00BD43B8" w:rsidRPr="00CE60A0">
        <w:rPr>
          <w:rFonts w:asciiTheme="minorHAnsi" w:hAnsiTheme="minorHAnsi" w:cstheme="minorHAnsi"/>
        </w:rPr>
        <w:t xml:space="preserve">djust threshold </w:t>
      </w:r>
      <w:r w:rsidR="00BD43B8">
        <w:rPr>
          <w:rFonts w:asciiTheme="minorHAnsi" w:hAnsiTheme="minorHAnsi" w:cstheme="minorHAnsi"/>
        </w:rPr>
        <w:t>i</w:t>
      </w:r>
      <w:r w:rsidRPr="00CE60A0">
        <w:rPr>
          <w:rFonts w:asciiTheme="minorHAnsi" w:hAnsiTheme="minorHAnsi" w:cstheme="minorHAnsi"/>
        </w:rPr>
        <w:t>n “</w:t>
      </w:r>
      <w:r w:rsidRPr="00CE60A0">
        <w:rPr>
          <w:rFonts w:asciiTheme="minorHAnsi" w:hAnsiTheme="minorHAnsi" w:cstheme="minorHAnsi"/>
          <w:b/>
          <w:bCs/>
        </w:rPr>
        <w:t>Absolute intensity</w:t>
      </w:r>
      <w:r w:rsidRPr="00CE60A0">
        <w:rPr>
          <w:rFonts w:asciiTheme="minorHAnsi" w:hAnsiTheme="minorHAnsi" w:cstheme="minorHAnsi"/>
        </w:rPr>
        <w:t>”. The surface object can be clicked on or off to cross-check with corresponding channel intensity.</w:t>
      </w:r>
      <w:r w:rsidR="00EE6B6B">
        <w:rPr>
          <w:rFonts w:asciiTheme="minorHAnsi" w:hAnsiTheme="minorHAnsi" w:cstheme="minorHAnsi"/>
        </w:rPr>
        <w:t xml:space="preserve"> When finished,</w:t>
      </w:r>
      <w:r w:rsidRPr="00CE60A0">
        <w:rPr>
          <w:rFonts w:asciiTheme="minorHAnsi" w:hAnsiTheme="minorHAnsi" w:cstheme="minorHAnsi"/>
        </w:rPr>
        <w:t xml:space="preserve"> </w:t>
      </w:r>
      <w:r w:rsidR="00EE6B6B">
        <w:rPr>
          <w:rFonts w:asciiTheme="minorHAnsi" w:hAnsiTheme="minorHAnsi" w:cstheme="minorHAnsi"/>
        </w:rPr>
        <w:t>c</w:t>
      </w:r>
      <w:r w:rsidRPr="00CE60A0">
        <w:rPr>
          <w:rFonts w:asciiTheme="minorHAnsi" w:hAnsiTheme="minorHAnsi" w:cstheme="minorHAnsi"/>
        </w:rPr>
        <w:t>lose the wizard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CE60A0">
        <w:rPr>
          <w:rFonts w:asciiTheme="minorHAnsi" w:hAnsiTheme="minorHAnsi" w:cstheme="minorHAnsi"/>
        </w:rPr>
        <w:t>.</w:t>
      </w:r>
    </w:p>
    <w:p w14:paraId="2F44E2DE" w14:textId="411DC20B" w:rsidR="00CE60A0" w:rsidRPr="00EE6B6B" w:rsidRDefault="00CE60A0" w:rsidP="00CE60A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B2DA7">
        <w:rPr>
          <w:lang w:val="da-DK"/>
        </w:rPr>
        <w:t>61234_screenshot_</w:t>
      </w:r>
      <w:r w:rsidR="00BD43B8">
        <w:rPr>
          <w:lang w:val="da-DK"/>
        </w:rPr>
        <w:t>11</w:t>
      </w:r>
      <w:r>
        <w:rPr>
          <w:lang w:val="da-DK"/>
        </w:rPr>
        <w:t>. 0:</w:t>
      </w:r>
      <w:r w:rsidR="00EE6B6B">
        <w:rPr>
          <w:lang w:val="da-DK"/>
        </w:rPr>
        <w:t>01</w:t>
      </w:r>
      <w:r>
        <w:rPr>
          <w:lang w:val="da-DK"/>
        </w:rPr>
        <w:t xml:space="preserve"> – </w:t>
      </w:r>
      <w:r w:rsidR="00EE6B6B">
        <w:rPr>
          <w:lang w:val="da-DK"/>
        </w:rPr>
        <w:t>1</w:t>
      </w:r>
      <w:r>
        <w:rPr>
          <w:lang w:val="da-DK"/>
        </w:rPr>
        <w:t>:</w:t>
      </w:r>
      <w:r w:rsidR="00EE6B6B">
        <w:rPr>
          <w:lang w:val="da-DK"/>
        </w:rPr>
        <w:t>02</w:t>
      </w:r>
      <w:r>
        <w:rPr>
          <w:lang w:val="da-DK"/>
        </w:rPr>
        <w:t>.</w:t>
      </w:r>
    </w:p>
    <w:p w14:paraId="2DAA053A" w14:textId="29C2E17A" w:rsidR="00EE6B6B" w:rsidRDefault="00EE6B6B" w:rsidP="00EE6B6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Finally, perform quantification. </w:t>
      </w:r>
      <w:r w:rsidRPr="00EE6B6B">
        <w:rPr>
          <w:rFonts w:asciiTheme="minorHAnsi" w:hAnsiTheme="minorHAnsi" w:cstheme="minorHAnsi"/>
        </w:rPr>
        <w:t>Select a created surface object in the “</w:t>
      </w:r>
      <w:r w:rsidRPr="00EE6B6B">
        <w:rPr>
          <w:rFonts w:asciiTheme="minorHAnsi" w:hAnsiTheme="minorHAnsi" w:cstheme="minorHAnsi"/>
          <w:b/>
          <w:bCs/>
        </w:rPr>
        <w:t>Scene</w:t>
      </w:r>
      <w:r w:rsidRPr="00EE6B6B">
        <w:rPr>
          <w:rFonts w:asciiTheme="minorHAnsi" w:hAnsiTheme="minorHAnsi" w:cstheme="minorHAnsi"/>
        </w:rPr>
        <w:t>” menu and go to the “</w:t>
      </w:r>
      <w:r w:rsidRPr="00EE6B6B">
        <w:rPr>
          <w:rFonts w:asciiTheme="minorHAnsi" w:hAnsiTheme="minorHAnsi" w:cstheme="minorHAnsi"/>
          <w:b/>
          <w:bCs/>
        </w:rPr>
        <w:t>Statistics</w:t>
      </w:r>
      <w:r w:rsidRPr="00EE6B6B">
        <w:rPr>
          <w:rFonts w:asciiTheme="minorHAnsi" w:hAnsiTheme="minorHAnsi" w:cstheme="minorHAnsi"/>
        </w:rPr>
        <w:t>” tab.</w:t>
      </w:r>
      <w:r>
        <w:rPr>
          <w:rFonts w:asciiTheme="minorHAnsi" w:hAnsiTheme="minorHAnsi" w:cstheme="minorHAnsi"/>
        </w:rPr>
        <w:t xml:space="preserve"> To r</w:t>
      </w:r>
      <w:r w:rsidRPr="00EE6B6B">
        <w:rPr>
          <w:rFonts w:asciiTheme="minorHAnsi" w:hAnsiTheme="minorHAnsi" w:cstheme="minorHAnsi"/>
        </w:rPr>
        <w:t>etrieve detailed volume dat</w:t>
      </w:r>
      <w:r>
        <w:rPr>
          <w:rFonts w:asciiTheme="minorHAnsi" w:hAnsiTheme="minorHAnsi" w:cstheme="minorHAnsi"/>
        </w:rPr>
        <w:t>a,</w:t>
      </w:r>
      <w:r w:rsidRPr="00EE6B6B">
        <w:rPr>
          <w:rFonts w:asciiTheme="minorHAnsi" w:hAnsiTheme="minorHAnsi" w:cstheme="minorHAnsi"/>
        </w:rPr>
        <w:t xml:space="preserve"> choose the “</w:t>
      </w:r>
      <w:r w:rsidRPr="00EE6B6B">
        <w:rPr>
          <w:rFonts w:asciiTheme="minorHAnsi" w:hAnsiTheme="minorHAnsi" w:cstheme="minorHAnsi"/>
          <w:b/>
          <w:bCs/>
        </w:rPr>
        <w:t>Detailed</w:t>
      </w:r>
      <w:r w:rsidRPr="00EE6B6B">
        <w:rPr>
          <w:rFonts w:asciiTheme="minorHAnsi" w:hAnsiTheme="minorHAnsi" w:cstheme="minorHAnsi"/>
        </w:rPr>
        <w:t>” tab and select “</w:t>
      </w:r>
      <w:r w:rsidRPr="00EE6B6B">
        <w:rPr>
          <w:rFonts w:asciiTheme="minorHAnsi" w:hAnsiTheme="minorHAnsi" w:cstheme="minorHAnsi"/>
          <w:b/>
          <w:bCs/>
        </w:rPr>
        <w:t>Specific values</w:t>
      </w:r>
      <w:r w:rsidRPr="00EE6B6B">
        <w:rPr>
          <w:rFonts w:asciiTheme="minorHAnsi" w:hAnsiTheme="minorHAnsi" w:cstheme="minorHAnsi"/>
        </w:rPr>
        <w:t>” and “</w:t>
      </w:r>
      <w:r w:rsidRPr="00EE6B6B">
        <w:rPr>
          <w:rFonts w:asciiTheme="minorHAnsi" w:hAnsiTheme="minorHAnsi" w:cstheme="minorHAnsi"/>
          <w:b/>
          <w:bCs/>
        </w:rPr>
        <w:t>Volume</w:t>
      </w:r>
      <w:r w:rsidRPr="00EE6B6B">
        <w:rPr>
          <w:rFonts w:asciiTheme="minorHAnsi" w:hAnsiTheme="minorHAnsi" w:cstheme="minorHAnsi"/>
        </w:rPr>
        <w:t xml:space="preserve">” from </w:t>
      </w:r>
      <w:r w:rsidR="00FE2898">
        <w:rPr>
          <w:rFonts w:asciiTheme="minorHAnsi" w:hAnsiTheme="minorHAnsi" w:cstheme="minorHAnsi"/>
        </w:rPr>
        <w:t xml:space="preserve">the </w:t>
      </w:r>
      <w:r w:rsidRPr="00EE6B6B">
        <w:rPr>
          <w:rFonts w:asciiTheme="minorHAnsi" w:hAnsiTheme="minorHAnsi" w:cstheme="minorHAnsi"/>
        </w:rPr>
        <w:t>dropdown menu. To retrieve a total volume value, go to the “</w:t>
      </w:r>
      <w:r w:rsidRPr="00EE6B6B">
        <w:rPr>
          <w:rFonts w:asciiTheme="minorHAnsi" w:hAnsiTheme="minorHAnsi" w:cstheme="minorHAnsi"/>
          <w:b/>
          <w:bCs/>
        </w:rPr>
        <w:t>Detailed</w:t>
      </w:r>
      <w:r w:rsidRPr="00EE6B6B">
        <w:rPr>
          <w:rFonts w:asciiTheme="minorHAnsi" w:hAnsiTheme="minorHAnsi" w:cstheme="minorHAnsi"/>
        </w:rPr>
        <w:t>” tab and choose “</w:t>
      </w:r>
      <w:r w:rsidRPr="00EE6B6B">
        <w:rPr>
          <w:rFonts w:asciiTheme="minorHAnsi" w:hAnsiTheme="minorHAnsi" w:cstheme="minorHAnsi"/>
          <w:b/>
          <w:bCs/>
        </w:rPr>
        <w:t>Average values</w:t>
      </w:r>
      <w:r w:rsidRPr="00EE6B6B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E6B6B">
        <w:rPr>
          <w:rFonts w:asciiTheme="minorHAnsi" w:hAnsiTheme="minorHAnsi" w:cstheme="minorHAnsi"/>
        </w:rPr>
        <w:t>.</w:t>
      </w:r>
    </w:p>
    <w:p w14:paraId="08206B2C" w14:textId="533252DC" w:rsidR="00EE6B6B" w:rsidRPr="00B07A3B" w:rsidRDefault="00EE6B6B" w:rsidP="00EE6B6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7B2DA7">
        <w:rPr>
          <w:lang w:val="da-DK"/>
        </w:rPr>
        <w:t>61234_screenshot_</w:t>
      </w:r>
      <w:r>
        <w:rPr>
          <w:lang w:val="da-DK"/>
        </w:rPr>
        <w:t>12. 0:05 – 0:24.</w:t>
      </w:r>
    </w:p>
    <w:p w14:paraId="5FCDFD73" w14:textId="77777777" w:rsidR="009B6BA0" w:rsidRDefault="009B6BA0" w:rsidP="009055DD">
      <w:pPr>
        <w:rPr>
          <w:rFonts w:asciiTheme="minorHAnsi" w:hAnsiTheme="minorHAnsi" w:cstheme="minorHAnsi"/>
          <w:sz w:val="22"/>
          <w:szCs w:val="22"/>
        </w:rPr>
      </w:pPr>
    </w:p>
    <w:p w14:paraId="7EC581C3" w14:textId="77777777" w:rsidR="009B6BA0" w:rsidRDefault="009B6BA0" w:rsidP="009055DD">
      <w:pPr>
        <w:rPr>
          <w:rFonts w:asciiTheme="minorHAnsi" w:hAnsiTheme="minorHAnsi" w:cstheme="minorHAnsi"/>
          <w:sz w:val="22"/>
          <w:szCs w:val="22"/>
        </w:rPr>
      </w:pPr>
    </w:p>
    <w:p w14:paraId="55283568" w14:textId="77777777" w:rsidR="009B6BA0" w:rsidRPr="00F81C35" w:rsidRDefault="009B6BA0" w:rsidP="009B6BA0">
      <w:pPr>
        <w:pStyle w:val="ListParagraph"/>
        <w:ind w:left="0"/>
        <w:rPr>
          <w:rFonts w:asciiTheme="minorHAnsi" w:hAnsiTheme="minorHAnsi" w:cstheme="minorHAnsi"/>
        </w:rPr>
      </w:pPr>
    </w:p>
    <w:p w14:paraId="7D2149F5" w14:textId="77777777" w:rsidR="009B6BA0" w:rsidRPr="003F1BFE" w:rsidRDefault="009B6BA0" w:rsidP="009B6BA0">
      <w:pPr>
        <w:pStyle w:val="ListParagraph"/>
        <w:ind w:left="0"/>
        <w:rPr>
          <w:rFonts w:asciiTheme="minorHAnsi" w:hAnsiTheme="minorHAnsi" w:cstheme="minorHAnsi"/>
          <w:highlight w:val="yellow"/>
        </w:rPr>
      </w:pPr>
    </w:p>
    <w:p w14:paraId="64CEB770" w14:textId="21B03AE8" w:rsidR="009055DD" w:rsidRPr="00CF3C3E" w:rsidRDefault="009055DD" w:rsidP="009B6BA0">
      <w:pPr>
        <w:rPr>
          <w:rFonts w:asciiTheme="minorHAnsi" w:hAnsiTheme="minorHAnsi" w:cstheme="minorHAnsi"/>
          <w:sz w:val="22"/>
          <w:szCs w:val="22"/>
        </w:rPr>
      </w:pPr>
    </w:p>
    <w:p w14:paraId="66D88E50" w14:textId="2C794C51" w:rsidR="00A72FC5" w:rsidRPr="00B07A3B" w:rsidRDefault="00A72FC5" w:rsidP="009B6BA0">
      <w:pPr>
        <w:spacing w:before="240"/>
        <w:outlineLvl w:val="0"/>
        <w:rPr>
          <w:rFonts w:asciiTheme="minorHAnsi" w:hAnsiTheme="minorHAnsi" w:cstheme="minorHAnsi"/>
        </w:rPr>
      </w:pPr>
    </w:p>
    <w:p w14:paraId="2FD38570" w14:textId="61DB781A" w:rsidR="005E2B7E" w:rsidRPr="00B07A3B" w:rsidRDefault="00873D1A" w:rsidP="000211B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60B2D421" w14:textId="083ACFDB" w:rsidR="00F22F5E" w:rsidRPr="00B07A3B" w:rsidRDefault="00CE10F2" w:rsidP="00E81098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D3315F" w:rsidRPr="00E211B1">
        <w:rPr>
          <w:rFonts w:asciiTheme="minorHAnsi" w:hAnsiTheme="minorHAnsi" w:cstheme="minorHAnsi"/>
          <w:b/>
        </w:rPr>
        <w:t xml:space="preserve">Image </w:t>
      </w:r>
      <w:r w:rsidR="00D3315F">
        <w:rPr>
          <w:rFonts w:asciiTheme="minorHAnsi" w:hAnsiTheme="minorHAnsi" w:cstheme="minorHAnsi"/>
          <w:b/>
        </w:rPr>
        <w:t>S</w:t>
      </w:r>
      <w:r w:rsidR="00D3315F" w:rsidRPr="00E211B1">
        <w:rPr>
          <w:rFonts w:asciiTheme="minorHAnsi" w:hAnsiTheme="minorHAnsi" w:cstheme="minorHAnsi"/>
          <w:b/>
        </w:rPr>
        <w:t xml:space="preserve">egmentation of a </w:t>
      </w:r>
      <w:r w:rsidR="00D3315F">
        <w:rPr>
          <w:rFonts w:asciiTheme="minorHAnsi" w:hAnsiTheme="minorHAnsi" w:cstheme="minorHAnsi"/>
          <w:b/>
        </w:rPr>
        <w:t>H</w:t>
      </w:r>
      <w:r w:rsidR="00D3315F" w:rsidRPr="00E211B1">
        <w:rPr>
          <w:rFonts w:asciiTheme="minorHAnsi" w:hAnsiTheme="minorHAnsi" w:cstheme="minorHAnsi"/>
          <w:b/>
        </w:rPr>
        <w:t xml:space="preserve">uman </w:t>
      </w:r>
      <w:r w:rsidR="00D3315F">
        <w:rPr>
          <w:rFonts w:asciiTheme="minorHAnsi" w:hAnsiTheme="minorHAnsi" w:cstheme="minorHAnsi"/>
          <w:b/>
        </w:rPr>
        <w:t>I</w:t>
      </w:r>
      <w:r w:rsidR="00D3315F" w:rsidRPr="00E211B1">
        <w:rPr>
          <w:rFonts w:asciiTheme="minorHAnsi" w:hAnsiTheme="minorHAnsi" w:cstheme="minorHAnsi"/>
          <w:b/>
        </w:rPr>
        <w:t xml:space="preserve">slet </w:t>
      </w:r>
      <w:r w:rsidR="00D3315F">
        <w:rPr>
          <w:rFonts w:asciiTheme="minorHAnsi" w:hAnsiTheme="minorHAnsi" w:cstheme="minorHAnsi"/>
          <w:b/>
        </w:rPr>
        <w:t>G</w:t>
      </w:r>
      <w:r w:rsidR="00D3315F" w:rsidRPr="00E211B1">
        <w:rPr>
          <w:rFonts w:asciiTheme="minorHAnsi" w:hAnsiTheme="minorHAnsi" w:cstheme="minorHAnsi"/>
          <w:b/>
        </w:rPr>
        <w:t>rafted in the ACE of a NOD.</w:t>
      </w:r>
      <w:r w:rsidR="00D3315F" w:rsidRPr="00E211B1">
        <w:rPr>
          <w:rFonts w:asciiTheme="minorHAnsi" w:hAnsiTheme="minorHAnsi" w:cstheme="minorHAnsi"/>
          <w:b/>
          <w:i/>
        </w:rPr>
        <w:t>ROSA</w:t>
      </w:r>
      <w:r w:rsidR="00D3315F" w:rsidRPr="00E211B1">
        <w:rPr>
          <w:rFonts w:asciiTheme="minorHAnsi" w:hAnsiTheme="minorHAnsi" w:cstheme="minorHAnsi"/>
          <w:b/>
        </w:rPr>
        <w:t>-</w:t>
      </w:r>
      <w:proofErr w:type="gramStart"/>
      <w:r w:rsidR="00D3315F" w:rsidRPr="00E211B1">
        <w:rPr>
          <w:rFonts w:asciiTheme="minorHAnsi" w:hAnsiTheme="minorHAnsi" w:cstheme="minorHAnsi"/>
          <w:b/>
        </w:rPr>
        <w:t>tomato.</w:t>
      </w:r>
      <w:r w:rsidR="00D3315F" w:rsidRPr="00E211B1">
        <w:rPr>
          <w:rFonts w:asciiTheme="minorHAnsi" w:hAnsiTheme="minorHAnsi" w:cstheme="minorHAnsi"/>
          <w:b/>
          <w:i/>
        </w:rPr>
        <w:t>Rag</w:t>
      </w:r>
      <w:proofErr w:type="gramEnd"/>
      <w:r w:rsidR="00D3315F" w:rsidRPr="00E211B1">
        <w:rPr>
          <w:rFonts w:asciiTheme="minorHAnsi" w:hAnsiTheme="minorHAnsi" w:cstheme="minorHAnsi"/>
          <w:b/>
          <w:i/>
        </w:rPr>
        <w:t>2</w:t>
      </w:r>
      <w:r w:rsidR="00D3315F" w:rsidRPr="00E211B1">
        <w:rPr>
          <w:rFonts w:asciiTheme="minorHAnsi" w:hAnsiTheme="minorHAnsi" w:cstheme="minorHAnsi"/>
          <w:b/>
          <w:vertAlign w:val="superscript"/>
        </w:rPr>
        <w:t>-/-</w:t>
      </w:r>
      <w:r w:rsidR="00D3315F" w:rsidRPr="00E211B1">
        <w:rPr>
          <w:rFonts w:asciiTheme="minorHAnsi" w:hAnsiTheme="minorHAnsi" w:cstheme="minorHAnsi"/>
          <w:b/>
        </w:rPr>
        <w:t xml:space="preserve"> </w:t>
      </w:r>
      <w:r w:rsidR="00D3315F">
        <w:rPr>
          <w:rFonts w:asciiTheme="minorHAnsi" w:hAnsiTheme="minorHAnsi" w:cstheme="minorHAnsi"/>
          <w:b/>
        </w:rPr>
        <w:t>R</w:t>
      </w:r>
      <w:r w:rsidR="00D3315F" w:rsidRPr="00E211B1">
        <w:rPr>
          <w:rFonts w:asciiTheme="minorHAnsi" w:hAnsiTheme="minorHAnsi" w:cstheme="minorHAnsi"/>
          <w:b/>
        </w:rPr>
        <w:t xml:space="preserve">ecipient </w:t>
      </w:r>
      <w:r w:rsidR="00D3315F">
        <w:rPr>
          <w:rFonts w:asciiTheme="minorHAnsi" w:hAnsiTheme="minorHAnsi" w:cstheme="minorHAnsi"/>
          <w:b/>
        </w:rPr>
        <w:t>M</w:t>
      </w:r>
      <w:r w:rsidR="00D3315F" w:rsidRPr="00E211B1">
        <w:rPr>
          <w:rFonts w:asciiTheme="minorHAnsi" w:hAnsiTheme="minorHAnsi" w:cstheme="minorHAnsi"/>
          <w:b/>
        </w:rPr>
        <w:t>ouse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4780E9E7" w14:textId="00D09766" w:rsidR="00395684" w:rsidRPr="00B07A3B" w:rsidRDefault="00F54174" w:rsidP="00E8109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This protocol was used to transplant n</w:t>
      </w:r>
      <w:r w:rsidRPr="002B5A27">
        <w:rPr>
          <w:rFonts w:asciiTheme="minorHAnsi" w:hAnsiTheme="minorHAnsi" w:cstheme="minorHAnsi"/>
          <w:color w:val="000000" w:themeColor="text1"/>
        </w:rPr>
        <w:t xml:space="preserve">on-labeled human islets into the </w:t>
      </w:r>
      <w:r>
        <w:rPr>
          <w:rFonts w:asciiTheme="minorHAnsi" w:hAnsiTheme="minorHAnsi" w:cstheme="minorHAnsi"/>
          <w:color w:val="000000" w:themeColor="text1"/>
        </w:rPr>
        <w:t>anterior chamber of the eye</w:t>
      </w:r>
      <w:r w:rsidRPr="002B5A27">
        <w:rPr>
          <w:rFonts w:asciiTheme="minorHAnsi" w:hAnsiTheme="minorHAnsi" w:cstheme="minorHAnsi"/>
          <w:color w:val="000000" w:themeColor="text1"/>
        </w:rPr>
        <w:t xml:space="preserve"> of 8</w:t>
      </w:r>
      <w:r w:rsidRPr="001A0A15">
        <w:rPr>
          <w:rFonts w:asciiTheme="minorHAnsi" w:hAnsiTheme="minorHAnsi" w:cstheme="minorHAnsi"/>
          <w:color w:val="000000" w:themeColor="text1"/>
        </w:rPr>
        <w:t>-week-</w:t>
      </w:r>
      <w:r w:rsidRPr="001A0A15">
        <w:rPr>
          <w:rFonts w:asciiTheme="minorHAnsi" w:hAnsiTheme="minorHAnsi" w:cstheme="minorHAnsi"/>
          <w:color w:val="000000" w:themeColor="text1"/>
        </w:rPr>
        <w:t>old</w:t>
      </w:r>
      <w:r w:rsidRPr="002B5A27">
        <w:rPr>
          <w:rFonts w:asciiTheme="minorHAnsi" w:hAnsiTheme="minorHAnsi" w:cstheme="minorHAnsi"/>
          <w:color w:val="000000" w:themeColor="text1"/>
        </w:rPr>
        <w:t xml:space="preserve"> female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55243">
        <w:rPr>
          <w:rFonts w:asciiTheme="minorHAnsi" w:hAnsiTheme="minorHAnsi" w:cstheme="minorHAnsi"/>
          <w:color w:val="000000" w:themeColor="text1"/>
        </w:rPr>
        <w:t xml:space="preserve">red fluorescent </w:t>
      </w:r>
      <w:r w:rsidRPr="002B5A27">
        <w:rPr>
          <w:rFonts w:asciiTheme="minorHAnsi" w:hAnsiTheme="minorHAnsi" w:cstheme="minorHAnsi"/>
          <w:color w:val="000000" w:themeColor="text1"/>
        </w:rPr>
        <w:t>recipient mice.</w:t>
      </w:r>
      <w:r>
        <w:rPr>
          <w:rFonts w:asciiTheme="minorHAnsi" w:hAnsiTheme="minorHAnsi" w:cstheme="minorHAnsi"/>
          <w:color w:val="000000" w:themeColor="text1"/>
        </w:rPr>
        <w:t xml:space="preserve"> Interactive imaging software was then used to extract quantitative data from the images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79A1CAF" w14:textId="30A093C2" w:rsidR="009D21B9" w:rsidRPr="00B07A3B" w:rsidRDefault="007B0FBB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54174">
        <w:rPr>
          <w:rFonts w:asciiTheme="minorHAnsi" w:hAnsiTheme="minorHAnsi" w:cstheme="minorHAnsi"/>
          <w:szCs w:val="24"/>
        </w:rPr>
        <w:t xml:space="preserve"> Figure 3. </w:t>
      </w:r>
    </w:p>
    <w:p w14:paraId="20311F91" w14:textId="2B70661C" w:rsidR="00F54174" w:rsidRPr="00F54174" w:rsidRDefault="00F54174" w:rsidP="00E8109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Style w:val="st"/>
          <w:rFonts w:asciiTheme="minorHAnsi" w:hAnsiTheme="minorHAnsi" w:cstheme="minorHAnsi"/>
          <w:szCs w:val="24"/>
        </w:rPr>
      </w:pPr>
      <w:r w:rsidRPr="004C5E7E">
        <w:rPr>
          <w:rStyle w:val="st"/>
        </w:rPr>
        <w:t>In vivo</w:t>
      </w:r>
      <w:r w:rsidRPr="00E211B1">
        <w:rPr>
          <w:rStyle w:val="st"/>
        </w:rPr>
        <w:t xml:space="preserve"> fluorescence </w:t>
      </w:r>
      <w:r w:rsidRPr="00F81C35">
        <w:rPr>
          <w:rStyle w:val="st"/>
          <w:color w:val="000000" w:themeColor="text1"/>
        </w:rPr>
        <w:t xml:space="preserve">imaging of human islet grafts </w:t>
      </w:r>
      <w:r w:rsidRPr="00705596">
        <w:rPr>
          <w:rStyle w:val="st"/>
          <w:color w:val="000000" w:themeColor="text1"/>
        </w:rPr>
        <w:t>was</w:t>
      </w:r>
      <w:r w:rsidRPr="00F81C35">
        <w:rPr>
          <w:rStyle w:val="st"/>
          <w:color w:val="000000" w:themeColor="text1"/>
        </w:rPr>
        <w:t xml:space="preserve"> compromised by significant interference from tissue autofluorescence</w:t>
      </w:r>
      <w:r>
        <w:rPr>
          <w:rStyle w:val="st"/>
          <w:color w:val="000000" w:themeColor="text1"/>
        </w:rPr>
        <w:t xml:space="preserve"> </w:t>
      </w:r>
      <w:r>
        <w:rPr>
          <w:rStyle w:val="st"/>
          <w:b/>
          <w:bCs/>
          <w:color w:val="000000" w:themeColor="text1"/>
        </w:rPr>
        <w:t>[1]</w:t>
      </w:r>
      <w:r>
        <w:rPr>
          <w:rStyle w:val="st"/>
          <w:color w:val="000000" w:themeColor="text1"/>
        </w:rPr>
        <w:t xml:space="preserve">, which was not </w:t>
      </w:r>
      <w:r w:rsidRPr="00F81C35">
        <w:rPr>
          <w:rStyle w:val="st"/>
          <w:color w:val="000000" w:themeColor="text1"/>
        </w:rPr>
        <w:t xml:space="preserve">observed in mouse islet grafts </w:t>
      </w:r>
      <w:r>
        <w:rPr>
          <w:rStyle w:val="st"/>
          <w:b/>
          <w:bCs/>
          <w:color w:val="000000" w:themeColor="text1"/>
        </w:rPr>
        <w:t>[2]</w:t>
      </w:r>
      <w:r w:rsidRPr="00F81C35">
        <w:rPr>
          <w:rStyle w:val="st"/>
          <w:color w:val="000000" w:themeColor="text1"/>
        </w:rPr>
        <w:t xml:space="preserve">. </w:t>
      </w:r>
    </w:p>
    <w:p w14:paraId="120A0CD4" w14:textId="12E2AD9B" w:rsidR="00F54174" w:rsidRPr="00F54174" w:rsidRDefault="00F54174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st"/>
          <w:rFonts w:asciiTheme="minorHAnsi" w:hAnsiTheme="minorHAnsi" w:cstheme="minorHAnsi"/>
          <w:szCs w:val="24"/>
        </w:rPr>
      </w:pPr>
      <w:r>
        <w:rPr>
          <w:rStyle w:val="st"/>
          <w:color w:val="000000" w:themeColor="text1"/>
        </w:rPr>
        <w:t>LAB MEDIA: Figure 4.</w:t>
      </w:r>
    </w:p>
    <w:p w14:paraId="1D2AD120" w14:textId="581D8842" w:rsidR="00F54174" w:rsidRPr="00F54174" w:rsidRDefault="00F54174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st"/>
          <w:rFonts w:asciiTheme="minorHAnsi" w:hAnsiTheme="minorHAnsi" w:cstheme="minorHAnsi"/>
          <w:szCs w:val="24"/>
        </w:rPr>
      </w:pPr>
      <w:r>
        <w:rPr>
          <w:rStyle w:val="st"/>
          <w:color w:val="000000" w:themeColor="text1"/>
        </w:rPr>
        <w:t xml:space="preserve">LAB MEDIA: Figure 4. </w:t>
      </w:r>
      <w:r w:rsidRPr="00D3315F">
        <w:rPr>
          <w:rFonts w:asciiTheme="minorHAnsi" w:hAnsiTheme="minorHAnsi" w:cstheme="minorHAnsi"/>
          <w:i/>
          <w:iCs/>
          <w:color w:val="0432FF"/>
        </w:rPr>
        <w:t>Video Editor: Emphasize C.</w:t>
      </w:r>
      <w:r>
        <w:rPr>
          <w:rStyle w:val="st"/>
          <w:color w:val="000000" w:themeColor="text1"/>
        </w:rPr>
        <w:t xml:space="preserve"> </w:t>
      </w:r>
    </w:p>
    <w:p w14:paraId="2E4B3047" w14:textId="64CBA03B" w:rsidR="00395684" w:rsidRPr="00F54174" w:rsidRDefault="007525AF" w:rsidP="00E8109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To improve the </w:t>
      </w:r>
      <w:r w:rsidRPr="00F81C35">
        <w:rPr>
          <w:rFonts w:asciiTheme="minorHAnsi" w:hAnsiTheme="minorHAnsi" w:cstheme="minorHAnsi"/>
          <w:color w:val="000000" w:themeColor="text1"/>
        </w:rPr>
        <w:t>signal-to-noise ratio</w:t>
      </w:r>
      <w:r>
        <w:rPr>
          <w:rFonts w:asciiTheme="minorHAnsi" w:hAnsiTheme="minorHAnsi" w:cstheme="minorHAnsi"/>
          <w:color w:val="000000" w:themeColor="text1"/>
        </w:rPr>
        <w:t>, the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 “autofluorescence” channel</w:t>
      </w:r>
      <w:r w:rsidR="00F54174">
        <w:rPr>
          <w:rFonts w:asciiTheme="minorHAnsi" w:hAnsiTheme="minorHAnsi" w:cstheme="minorHAnsi"/>
          <w:color w:val="000000" w:themeColor="text1"/>
        </w:rPr>
        <w:t xml:space="preserve"> was subtracted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F54174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54174" w:rsidRPr="00F81C35">
        <w:rPr>
          <w:rFonts w:asciiTheme="minorHAnsi" w:hAnsiTheme="minorHAnsi" w:cstheme="minorHAnsi"/>
          <w:color w:val="000000" w:themeColor="text1"/>
        </w:rPr>
        <w:t>. The</w:t>
      </w:r>
      <w:r>
        <w:rPr>
          <w:rFonts w:asciiTheme="minorHAnsi" w:hAnsiTheme="minorHAnsi" w:cstheme="minorHAnsi"/>
          <w:color w:val="000000" w:themeColor="text1"/>
        </w:rPr>
        <w:t>n, the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 islet boundary called “islet mask”</w:t>
      </w:r>
      <w:r w:rsidR="00F54174">
        <w:rPr>
          <w:rFonts w:asciiTheme="minorHAnsi" w:hAnsiTheme="minorHAnsi" w:cstheme="minorHAnsi"/>
          <w:color w:val="000000" w:themeColor="text1"/>
        </w:rPr>
        <w:t xml:space="preserve"> </w:t>
      </w:r>
      <w:r w:rsidR="00F5417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 and </w:t>
      </w:r>
      <w:r w:rsidR="00F54174">
        <w:rPr>
          <w:rFonts w:asciiTheme="minorHAnsi" w:hAnsiTheme="minorHAnsi" w:cstheme="minorHAnsi"/>
          <w:color w:val="000000" w:themeColor="text1"/>
        </w:rPr>
        <w:t xml:space="preserve">the 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corresponding channels </w:t>
      </w:r>
      <w:r w:rsidR="00F54174" w:rsidRPr="001A0A15">
        <w:rPr>
          <w:rFonts w:asciiTheme="minorHAnsi" w:hAnsiTheme="minorHAnsi" w:cstheme="minorHAnsi"/>
          <w:color w:val="000000" w:themeColor="text1"/>
        </w:rPr>
        <w:t>w</w:t>
      </w:r>
      <w:r w:rsidR="00F54174">
        <w:rPr>
          <w:rFonts w:asciiTheme="minorHAnsi" w:hAnsiTheme="minorHAnsi" w:cstheme="minorHAnsi"/>
          <w:color w:val="000000" w:themeColor="text1"/>
        </w:rPr>
        <w:t>ere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 defined manually</w:t>
      </w:r>
      <w:r w:rsidR="00F54174">
        <w:rPr>
          <w:rFonts w:asciiTheme="minorHAnsi" w:hAnsiTheme="minorHAnsi" w:cstheme="minorHAnsi"/>
          <w:color w:val="000000" w:themeColor="text1"/>
        </w:rPr>
        <w:t xml:space="preserve"> </w:t>
      </w:r>
      <w:r w:rsidR="00F54174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F54174" w:rsidRPr="00F81C35">
        <w:rPr>
          <w:rFonts w:asciiTheme="minorHAnsi" w:hAnsiTheme="minorHAnsi" w:cstheme="minorHAnsi"/>
          <w:color w:val="000000" w:themeColor="text1"/>
        </w:rPr>
        <w:t>.</w:t>
      </w:r>
      <w:r w:rsidR="00F54174">
        <w:rPr>
          <w:rFonts w:asciiTheme="minorHAnsi" w:hAnsiTheme="minorHAnsi" w:cstheme="minorHAnsi"/>
          <w:color w:val="000000" w:themeColor="text1"/>
        </w:rPr>
        <w:t xml:space="preserve"> </w:t>
      </w:r>
    </w:p>
    <w:p w14:paraId="56499713" w14:textId="03E97810" w:rsidR="00F54174" w:rsidRPr="00F54174" w:rsidRDefault="00F54174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3 A and B.</w:t>
      </w:r>
    </w:p>
    <w:p w14:paraId="2EAFB230" w14:textId="762B03CD" w:rsidR="00F54174" w:rsidRPr="00F54174" w:rsidRDefault="00F54174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C and D. </w:t>
      </w:r>
      <w:r w:rsidRPr="00D3315F">
        <w:rPr>
          <w:rFonts w:asciiTheme="minorHAnsi" w:hAnsiTheme="minorHAnsi" w:cstheme="minorHAnsi"/>
          <w:i/>
          <w:iCs/>
          <w:color w:val="0432FF"/>
        </w:rPr>
        <w:t>Video Editor: Emphasize C.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6B3DC3C2" w14:textId="3CE9FC24" w:rsidR="00F54174" w:rsidRPr="00F54174" w:rsidRDefault="00F54174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C and D. </w:t>
      </w:r>
      <w:r w:rsidRPr="00D3315F">
        <w:rPr>
          <w:rFonts w:asciiTheme="minorHAnsi" w:hAnsiTheme="minorHAnsi" w:cstheme="minorHAnsi"/>
          <w:i/>
          <w:iCs/>
          <w:color w:val="0432FF"/>
        </w:rPr>
        <w:t>Video Editor: Emphasize D.</w:t>
      </w:r>
    </w:p>
    <w:p w14:paraId="1587F14E" w14:textId="13ADA6FB" w:rsidR="00395684" w:rsidRPr="00F54174" w:rsidRDefault="007525AF" w:rsidP="00E8109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Finally</w:t>
      </w:r>
      <w:r w:rsidR="00F54174">
        <w:rPr>
          <w:rFonts w:asciiTheme="minorHAnsi" w:hAnsiTheme="minorHAnsi" w:cstheme="minorHAnsi"/>
          <w:color w:val="000000" w:themeColor="text1"/>
        </w:rPr>
        <w:t>, t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he segmentation of the tomato signal into </w:t>
      </w:r>
      <w:r w:rsidR="00F54174">
        <w:rPr>
          <w:rFonts w:asciiTheme="minorHAnsi" w:hAnsiTheme="minorHAnsi" w:cstheme="minorHAnsi"/>
          <w:color w:val="000000" w:themeColor="text1"/>
        </w:rPr>
        <w:t xml:space="preserve">the 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islet vasculature and islet capsule </w:t>
      </w:r>
      <w:r w:rsidR="00F54174">
        <w:rPr>
          <w:rFonts w:asciiTheme="minorHAnsi" w:hAnsiTheme="minorHAnsi" w:cstheme="minorHAnsi"/>
          <w:b/>
          <w:bCs/>
          <w:color w:val="000000" w:themeColor="text1"/>
        </w:rPr>
        <w:t xml:space="preserve">[1] 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and final surface rendering </w:t>
      </w:r>
      <w:r w:rsidR="00F54174" w:rsidRPr="001A0A15">
        <w:rPr>
          <w:rFonts w:asciiTheme="minorHAnsi" w:hAnsiTheme="minorHAnsi" w:cstheme="minorHAnsi"/>
          <w:color w:val="000000" w:themeColor="text1"/>
        </w:rPr>
        <w:t>was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 used to extract quantitative data</w:t>
      </w:r>
      <w:r w:rsidR="00F54174">
        <w:rPr>
          <w:rFonts w:asciiTheme="minorHAnsi" w:hAnsiTheme="minorHAnsi" w:cstheme="minorHAnsi"/>
          <w:color w:val="000000" w:themeColor="text1"/>
        </w:rPr>
        <w:t xml:space="preserve"> </w:t>
      </w:r>
      <w:r w:rsidR="00F54174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F54174" w:rsidRPr="00F81C35">
        <w:rPr>
          <w:rFonts w:asciiTheme="minorHAnsi" w:hAnsiTheme="minorHAnsi" w:cstheme="minorHAnsi"/>
          <w:color w:val="000000" w:themeColor="text1"/>
        </w:rPr>
        <w:t>.</w:t>
      </w:r>
    </w:p>
    <w:p w14:paraId="72D51EB9" w14:textId="77777777" w:rsidR="00F54174" w:rsidRPr="00F54174" w:rsidRDefault="00F54174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F and G. </w:t>
      </w:r>
    </w:p>
    <w:p w14:paraId="75088269" w14:textId="77777777" w:rsidR="00F54174" w:rsidRPr="00B07A3B" w:rsidRDefault="00F54174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3 E, H, and I.</w:t>
      </w:r>
    </w:p>
    <w:p w14:paraId="0A27C82C" w14:textId="71B36B26" w:rsidR="00F54174" w:rsidRPr="0036627C" w:rsidRDefault="00A658A0" w:rsidP="00E8109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Here</w:t>
      </w:r>
      <w:r w:rsidR="00F54174">
        <w:rPr>
          <w:rFonts w:asciiTheme="minorHAnsi" w:hAnsiTheme="minorHAnsi" w:cstheme="minorHAnsi"/>
          <w:szCs w:val="24"/>
        </w:rPr>
        <w:t xml:space="preserve"> is a </w:t>
      </w:r>
      <w:r w:rsidR="00F54174" w:rsidRPr="00F81C35">
        <w:rPr>
          <w:rFonts w:asciiTheme="minorHAnsi" w:hAnsiTheme="minorHAnsi" w:cstheme="minorHAnsi"/>
          <w:color w:val="000000" w:themeColor="text1"/>
        </w:rPr>
        <w:t>representative longitudinal imaging session of the same human islet graft at 2 weeks, 2 months, 5 months</w:t>
      </w:r>
      <w:r w:rsidR="00F54174">
        <w:rPr>
          <w:rFonts w:asciiTheme="minorHAnsi" w:hAnsiTheme="minorHAnsi" w:cstheme="minorHAnsi"/>
          <w:color w:val="000000" w:themeColor="text1"/>
        </w:rPr>
        <w:t>,</w:t>
      </w:r>
      <w:r w:rsidR="00F54174" w:rsidRPr="00F81C35">
        <w:rPr>
          <w:rFonts w:asciiTheme="minorHAnsi" w:hAnsiTheme="minorHAnsi" w:cstheme="minorHAnsi"/>
          <w:color w:val="000000" w:themeColor="text1"/>
        </w:rPr>
        <w:t xml:space="preserve"> and 8 months post</w:t>
      </w:r>
      <w:r w:rsidR="00F54174">
        <w:rPr>
          <w:rFonts w:asciiTheme="minorHAnsi" w:hAnsiTheme="minorHAnsi" w:cstheme="minorHAnsi"/>
          <w:color w:val="000000" w:themeColor="text1"/>
        </w:rPr>
        <w:t xml:space="preserve"> </w:t>
      </w:r>
      <w:r w:rsidR="00F54174" w:rsidRPr="00F81C35">
        <w:rPr>
          <w:rFonts w:asciiTheme="minorHAnsi" w:hAnsiTheme="minorHAnsi" w:cstheme="minorHAnsi"/>
          <w:color w:val="000000" w:themeColor="text1"/>
        </w:rPr>
        <w:t>transplantation</w:t>
      </w:r>
      <w:r w:rsidR="00F54174">
        <w:rPr>
          <w:rFonts w:asciiTheme="minorHAnsi" w:hAnsiTheme="minorHAnsi" w:cstheme="minorHAnsi"/>
          <w:color w:val="000000" w:themeColor="text1"/>
        </w:rPr>
        <w:t xml:space="preserve"> </w:t>
      </w:r>
      <w:r w:rsidR="0036627C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F54174">
        <w:rPr>
          <w:rFonts w:asciiTheme="minorHAnsi" w:hAnsiTheme="minorHAnsi" w:cstheme="minorHAnsi"/>
          <w:color w:val="000000" w:themeColor="text1"/>
        </w:rPr>
        <w:t>.</w:t>
      </w:r>
      <w:r w:rsidR="0036627C" w:rsidRPr="0036627C">
        <w:rPr>
          <w:rFonts w:asciiTheme="minorHAnsi" w:hAnsiTheme="minorHAnsi" w:cstheme="minorHAnsi"/>
          <w:color w:val="000000" w:themeColor="text1"/>
        </w:rPr>
        <w:t xml:space="preserve"> </w:t>
      </w:r>
      <w:r w:rsidR="0036627C">
        <w:rPr>
          <w:rFonts w:asciiTheme="minorHAnsi" w:hAnsiTheme="minorHAnsi" w:cstheme="minorHAnsi"/>
          <w:color w:val="000000" w:themeColor="text1"/>
        </w:rPr>
        <w:t>MIP</w:t>
      </w:r>
      <w:r w:rsidR="0036627C" w:rsidRPr="00F81C35">
        <w:rPr>
          <w:rFonts w:asciiTheme="minorHAnsi" w:hAnsiTheme="minorHAnsi" w:cstheme="minorHAnsi"/>
          <w:color w:val="000000" w:themeColor="text1"/>
        </w:rPr>
        <w:t xml:space="preserve"> images of originally recorded RAW data</w:t>
      </w:r>
      <w:r w:rsidR="0036627C">
        <w:rPr>
          <w:rFonts w:asciiTheme="minorHAnsi" w:hAnsiTheme="minorHAnsi" w:cstheme="minorHAnsi"/>
          <w:color w:val="000000" w:themeColor="text1"/>
        </w:rPr>
        <w:t xml:space="preserve"> </w:t>
      </w:r>
      <w:r w:rsidR="0036627C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36627C" w:rsidRPr="00F81C35">
        <w:rPr>
          <w:rFonts w:asciiTheme="minorHAnsi" w:hAnsiTheme="minorHAnsi" w:cstheme="minorHAnsi"/>
          <w:color w:val="000000" w:themeColor="text1"/>
        </w:rPr>
        <w:t xml:space="preserve">, processed images after islet autofluorescence </w:t>
      </w:r>
      <w:r w:rsidR="0036627C" w:rsidRPr="00E211B1">
        <w:rPr>
          <w:rFonts w:asciiTheme="minorHAnsi" w:hAnsiTheme="minorHAnsi" w:cstheme="minorHAnsi"/>
        </w:rPr>
        <w:t xml:space="preserve">removal </w:t>
      </w:r>
      <w:r w:rsidR="0036627C">
        <w:rPr>
          <w:rFonts w:asciiTheme="minorHAnsi" w:hAnsiTheme="minorHAnsi" w:cstheme="minorHAnsi"/>
          <w:b/>
          <w:bCs/>
        </w:rPr>
        <w:t>[3]</w:t>
      </w:r>
      <w:r w:rsidR="0036627C">
        <w:rPr>
          <w:rFonts w:asciiTheme="minorHAnsi" w:hAnsiTheme="minorHAnsi" w:cstheme="minorHAnsi"/>
        </w:rPr>
        <w:t>,</w:t>
      </w:r>
      <w:r w:rsidR="0036627C" w:rsidRPr="00E211B1">
        <w:rPr>
          <w:rFonts w:asciiTheme="minorHAnsi" w:hAnsiTheme="minorHAnsi" w:cstheme="minorHAnsi"/>
        </w:rPr>
        <w:t xml:space="preserve"> and segmented islet objects</w:t>
      </w:r>
      <w:r w:rsidR="0036627C">
        <w:rPr>
          <w:rFonts w:asciiTheme="minorHAnsi" w:hAnsiTheme="minorHAnsi" w:cstheme="minorHAnsi"/>
        </w:rPr>
        <w:t xml:space="preserve"> are </w:t>
      </w:r>
      <w:r>
        <w:rPr>
          <w:rFonts w:asciiTheme="minorHAnsi" w:hAnsiTheme="minorHAnsi" w:cstheme="minorHAnsi"/>
        </w:rPr>
        <w:t>shown</w:t>
      </w:r>
      <w:r w:rsidR="0036627C">
        <w:rPr>
          <w:rFonts w:asciiTheme="minorHAnsi" w:hAnsiTheme="minorHAnsi" w:cstheme="minorHAnsi"/>
        </w:rPr>
        <w:t xml:space="preserve"> </w:t>
      </w:r>
      <w:r w:rsidR="0036627C">
        <w:rPr>
          <w:rFonts w:asciiTheme="minorHAnsi" w:hAnsiTheme="minorHAnsi" w:cstheme="minorHAnsi"/>
          <w:b/>
          <w:bCs/>
        </w:rPr>
        <w:t>[4]</w:t>
      </w:r>
      <w:r w:rsidR="0036627C">
        <w:rPr>
          <w:rFonts w:asciiTheme="minorHAnsi" w:hAnsiTheme="minorHAnsi" w:cstheme="minorHAnsi"/>
        </w:rPr>
        <w:t>.</w:t>
      </w:r>
    </w:p>
    <w:p w14:paraId="4470FFC1" w14:textId="46F8E89F" w:rsidR="0036627C" w:rsidRPr="0036627C" w:rsidRDefault="0036627C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</w:p>
    <w:p w14:paraId="5600F47A" w14:textId="212874D8" w:rsidR="0036627C" w:rsidRPr="0036627C" w:rsidRDefault="0036627C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  <w:r w:rsidRPr="00D3315F">
        <w:rPr>
          <w:rFonts w:asciiTheme="minorHAnsi" w:hAnsiTheme="minorHAnsi" w:cstheme="minorHAnsi"/>
          <w:i/>
          <w:iCs/>
          <w:color w:val="0432FF"/>
        </w:rPr>
        <w:t>Video Editor: Emphasize A.</w:t>
      </w:r>
    </w:p>
    <w:p w14:paraId="28175172" w14:textId="532DD7F5" w:rsidR="0036627C" w:rsidRPr="0036627C" w:rsidRDefault="0036627C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  <w:r w:rsidRPr="00D3315F">
        <w:rPr>
          <w:rFonts w:asciiTheme="minorHAnsi" w:hAnsiTheme="minorHAnsi" w:cstheme="minorHAnsi"/>
          <w:i/>
          <w:iCs/>
          <w:color w:val="0432FF"/>
        </w:rPr>
        <w:t>Video Editor: Emphasize B – E and F – I</w:t>
      </w:r>
      <w:r>
        <w:rPr>
          <w:rFonts w:asciiTheme="minorHAnsi" w:hAnsiTheme="minorHAnsi" w:cstheme="minorHAnsi"/>
        </w:rPr>
        <w:t>.</w:t>
      </w:r>
    </w:p>
    <w:p w14:paraId="20C2BAD5" w14:textId="452F06BF" w:rsidR="0036627C" w:rsidRPr="00B07A3B" w:rsidRDefault="0036627C" w:rsidP="00E8109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5. </w:t>
      </w:r>
      <w:r w:rsidRPr="00D3315F">
        <w:rPr>
          <w:rFonts w:asciiTheme="minorHAnsi" w:hAnsiTheme="minorHAnsi" w:cstheme="minorHAnsi"/>
          <w:i/>
          <w:iCs/>
          <w:color w:val="0432FF"/>
        </w:rPr>
        <w:t>Video Editor: Emphasize J - Q.</w:t>
      </w:r>
    </w:p>
    <w:p w14:paraId="1B410B30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355111" w14:textId="0F1021A3" w:rsidR="00F54174" w:rsidRPr="00E211B1" w:rsidRDefault="00F54174" w:rsidP="00F54174">
      <w:pPr>
        <w:rPr>
          <w:rFonts w:asciiTheme="minorHAnsi" w:hAnsiTheme="minorHAnsi" w:cstheme="minorHAnsi"/>
        </w:rPr>
      </w:pPr>
      <w:r w:rsidRPr="00E211B1">
        <w:rPr>
          <w:rFonts w:asciiTheme="minorHAnsi" w:hAnsiTheme="minorHAnsi" w:cstheme="minorHAnsi"/>
        </w:rPr>
        <w:t xml:space="preserve"> </w:t>
      </w:r>
    </w:p>
    <w:p w14:paraId="2956FFB7" w14:textId="3B9B72B5" w:rsidR="00473E1C" w:rsidRPr="00B07A3B" w:rsidRDefault="00473E1C" w:rsidP="00F54174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099CC9B4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5EF2B709" w14:textId="77777777" w:rsidR="00473E1C" w:rsidRPr="00B07A3B" w:rsidRDefault="00473E1C" w:rsidP="00E81098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40F5E250" w14:textId="77777777" w:rsidR="00473E1C" w:rsidRPr="00B07A3B" w:rsidRDefault="00473E1C" w:rsidP="004034B6">
      <w:pPr>
        <w:rPr>
          <w:rFonts w:asciiTheme="minorHAnsi" w:hAnsiTheme="minorHAnsi" w:cstheme="minorHAnsi"/>
        </w:rPr>
      </w:pPr>
    </w:p>
    <w:p w14:paraId="7060147E" w14:textId="4925E6A8" w:rsidR="00907157" w:rsidRPr="00907157" w:rsidRDefault="00907157" w:rsidP="00E8109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AA43DB">
        <w:rPr>
          <w:rStyle w:val="AuthorName"/>
          <w:rFonts w:asciiTheme="minorHAnsi" w:eastAsia="Times" w:hAnsiTheme="minorHAnsi" w:cstheme="minorHAnsi"/>
          <w:color w:val="000000" w:themeColor="text1"/>
        </w:rPr>
        <w:t>Julia</w:t>
      </w:r>
      <w:r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</w:t>
      </w:r>
      <w:r w:rsidRPr="00E81098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val="en-GB"/>
        </w:rPr>
        <w:t>Nilsson</w:t>
      </w:r>
      <w:r w:rsidRPr="00AA43DB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Pr="00AA43DB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CF3C3E">
        <w:rPr>
          <w:rFonts w:asciiTheme="minorHAnsi" w:hAnsiTheme="minorHAnsi" w:cstheme="minorHAnsi"/>
          <w:color w:val="000000" w:themeColor="text1"/>
        </w:rPr>
        <w:t>When performing the islet injection,</w:t>
      </w:r>
      <w:r w:rsidRPr="00AA43DB">
        <w:rPr>
          <w:rFonts w:asciiTheme="minorHAnsi" w:hAnsiTheme="minorHAnsi" w:cstheme="minorHAnsi"/>
          <w:color w:val="000000" w:themeColor="text1"/>
        </w:rPr>
        <w:t xml:space="preserve"> </w:t>
      </w:r>
      <w:r w:rsidR="00CF3C3E">
        <w:rPr>
          <w:rFonts w:asciiTheme="minorHAnsi" w:hAnsiTheme="minorHAnsi" w:cstheme="minorHAnsi"/>
          <w:color w:val="000000" w:themeColor="text1"/>
        </w:rPr>
        <w:t>m</w:t>
      </w:r>
      <w:r w:rsidRPr="00AA43DB">
        <w:rPr>
          <w:rFonts w:asciiTheme="minorHAnsi" w:hAnsiTheme="minorHAnsi" w:cstheme="minorHAnsi"/>
          <w:color w:val="000000" w:themeColor="text1"/>
        </w:rPr>
        <w:t>ake sure to pre-load the islets in a small volume and use flexible twin light arms on your stereomicroscope to highlight the eye chamber space in order to successfully inject the islets into the ACE.</w:t>
      </w:r>
    </w:p>
    <w:p w14:paraId="746AE420" w14:textId="77777777" w:rsidR="00907157" w:rsidRPr="00907157" w:rsidRDefault="00907157" w:rsidP="00907157">
      <w:pPr>
        <w:pStyle w:val="ListParagraph"/>
        <w:spacing w:before="120"/>
        <w:ind w:left="831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5CE20590" w14:textId="447E3633" w:rsidR="00907157" w:rsidRPr="00907157" w:rsidRDefault="00907157" w:rsidP="00E8109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CF3C3E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CF3C3E" w:rsidRPr="00CF3C3E">
        <w:rPr>
          <w:rFonts w:asciiTheme="minorHAnsi" w:hAnsiTheme="minorHAnsi" w:cstheme="minorHAnsi"/>
          <w:i/>
          <w:iCs/>
          <w:color w:val="0432FF"/>
          <w:lang w:eastAsia="zh-CN"/>
        </w:rPr>
        <w:t>Suggested B-roll: 2.3.1, 2.3.2.</w:t>
      </w:r>
    </w:p>
    <w:p w14:paraId="18862151" w14:textId="77777777" w:rsidR="005A0AB6" w:rsidRPr="005A0AB6" w:rsidRDefault="005A0AB6" w:rsidP="00907157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5EF44AF" w14:textId="781A0F64" w:rsidR="000211BB" w:rsidRPr="000211BB" w:rsidRDefault="00746076" w:rsidP="00E8109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1707D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>Julia</w:t>
      </w:r>
      <w:r w:rsidR="00907157">
        <w:rPr>
          <w:rFonts w:asciiTheme="minorHAnsi" w:hAnsiTheme="minorHAnsi" w:cstheme="minorHAnsi"/>
          <w:b/>
          <w:color w:val="000000" w:themeColor="text1"/>
          <w:szCs w:val="22"/>
          <w:u w:val="single"/>
          <w:lang w:eastAsia="zh-TW"/>
        </w:rPr>
        <w:t xml:space="preserve"> </w:t>
      </w:r>
      <w:r w:rsidR="00907157" w:rsidRPr="00E81098">
        <w:rPr>
          <w:rFonts w:asciiTheme="minorHAnsi" w:hAnsiTheme="minorHAnsi" w:cstheme="minorHAnsi"/>
          <w:b/>
          <w:bCs/>
          <w:color w:val="000000" w:themeColor="text1"/>
          <w:szCs w:val="24"/>
          <w:u w:val="single"/>
          <w:lang w:val="en-GB"/>
        </w:rPr>
        <w:t>Nilsson</w:t>
      </w:r>
      <w:r w:rsidR="00473E1C" w:rsidRPr="0061707D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u w:val="single"/>
        </w:rPr>
        <w:t>:</w:t>
      </w:r>
      <w:r w:rsidR="00473E1C" w:rsidRPr="0061707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BE4D2C" w:rsidRPr="0061707D">
        <w:rPr>
          <w:rFonts w:asciiTheme="minorHAnsi" w:hAnsiTheme="minorHAnsi" w:cstheme="minorHAnsi"/>
          <w:color w:val="000000" w:themeColor="text1"/>
        </w:rPr>
        <w:t xml:space="preserve">Following the in vivo imaging, </w:t>
      </w:r>
      <w:r w:rsidR="00234AF1" w:rsidRPr="0061707D">
        <w:rPr>
          <w:rFonts w:asciiTheme="minorHAnsi" w:hAnsiTheme="minorHAnsi" w:cstheme="minorHAnsi"/>
          <w:color w:val="000000" w:themeColor="text1"/>
        </w:rPr>
        <w:t xml:space="preserve">the </w:t>
      </w:r>
      <w:r w:rsidR="00BE4D2C" w:rsidRPr="0061707D">
        <w:rPr>
          <w:rFonts w:asciiTheme="minorHAnsi" w:hAnsiTheme="minorHAnsi" w:cstheme="minorHAnsi"/>
          <w:color w:val="000000" w:themeColor="text1"/>
        </w:rPr>
        <w:t>eyes can be fixed and further investigated by antibody staining and conventional histology.</w:t>
      </w:r>
    </w:p>
    <w:p w14:paraId="2BC15A31" w14:textId="77777777" w:rsidR="000211BB" w:rsidRPr="000211BB" w:rsidRDefault="000211BB" w:rsidP="000211BB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72AD0B5" w14:textId="77777777" w:rsidR="000211BB" w:rsidRPr="009408A2" w:rsidRDefault="000211BB" w:rsidP="00E8109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8B84D54" w14:textId="7EC7114A" w:rsidR="00B07A3B" w:rsidRPr="0061707D" w:rsidRDefault="00BE4D2C" w:rsidP="000211BB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1707D">
        <w:rPr>
          <w:rFonts w:asciiTheme="minorHAnsi" w:hAnsiTheme="minorHAnsi" w:cstheme="minorHAnsi"/>
          <w:color w:val="000000" w:themeColor="text1"/>
        </w:rPr>
        <w:t xml:space="preserve"> </w:t>
      </w:r>
    </w:p>
    <w:p w14:paraId="4688799A" w14:textId="5D4CD19C" w:rsidR="00B07A3B" w:rsidRPr="000211BB" w:rsidRDefault="00746076" w:rsidP="00E8109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Anja</w:t>
      </w:r>
      <w:r w:rsidR="00907157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r w:rsidR="00907157" w:rsidRPr="000211BB">
        <w:rPr>
          <w:rFonts w:asciiTheme="minorHAnsi" w:hAnsiTheme="minorHAnsi" w:cstheme="minorHAnsi"/>
          <w:b/>
          <w:color w:val="000000" w:themeColor="text1"/>
          <w:szCs w:val="24"/>
          <w:u w:val="single"/>
          <w:lang w:val="en-GB"/>
        </w:rPr>
        <w:t>Schmidt-Christensen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34AF1">
        <w:rPr>
          <w:rFonts w:asciiTheme="minorHAnsi" w:eastAsia="Times New Roman" w:hAnsiTheme="minorHAnsi" w:cstheme="minorHAnsi"/>
          <w:szCs w:val="24"/>
        </w:rPr>
        <w:t xml:space="preserve">This technique </w:t>
      </w:r>
      <w:r w:rsidR="003129ED">
        <w:rPr>
          <w:rFonts w:asciiTheme="minorHAnsi" w:eastAsia="Times New Roman" w:hAnsiTheme="minorHAnsi" w:cstheme="minorHAnsi"/>
          <w:szCs w:val="24"/>
        </w:rPr>
        <w:t xml:space="preserve">is </w:t>
      </w:r>
      <w:r w:rsidR="00CF7EBD">
        <w:rPr>
          <w:rFonts w:asciiTheme="minorHAnsi" w:eastAsia="Times New Roman" w:hAnsiTheme="minorHAnsi" w:cstheme="minorHAnsi"/>
          <w:szCs w:val="24"/>
        </w:rPr>
        <w:t xml:space="preserve">very </w:t>
      </w:r>
      <w:r w:rsidR="003129ED">
        <w:rPr>
          <w:rFonts w:asciiTheme="minorHAnsi" w:eastAsia="Times New Roman" w:hAnsiTheme="minorHAnsi" w:cstheme="minorHAnsi"/>
          <w:szCs w:val="24"/>
        </w:rPr>
        <w:t>useful for</w:t>
      </w:r>
      <w:r w:rsidR="00234AF1">
        <w:rPr>
          <w:rFonts w:asciiTheme="minorHAnsi" w:eastAsia="Times New Roman" w:hAnsiTheme="minorHAnsi" w:cstheme="minorHAnsi"/>
          <w:szCs w:val="24"/>
        </w:rPr>
        <w:t xml:space="preserve"> </w:t>
      </w:r>
      <w:r w:rsidR="00BE4D2C">
        <w:rPr>
          <w:rFonts w:asciiTheme="minorHAnsi" w:hAnsiTheme="minorHAnsi" w:cstheme="minorHAnsi"/>
        </w:rPr>
        <w:t xml:space="preserve">functional studies of individual </w:t>
      </w:r>
      <w:r w:rsidR="0061707D">
        <w:rPr>
          <w:rFonts w:asciiTheme="minorHAnsi" w:hAnsiTheme="minorHAnsi" w:cstheme="minorHAnsi"/>
        </w:rPr>
        <w:t xml:space="preserve">human </w:t>
      </w:r>
      <w:r w:rsidR="00BE4D2C">
        <w:rPr>
          <w:rFonts w:asciiTheme="minorHAnsi" w:hAnsiTheme="minorHAnsi" w:cstheme="minorHAnsi"/>
        </w:rPr>
        <w:t xml:space="preserve">islets in real-time and </w:t>
      </w:r>
      <w:r w:rsidR="0061707D">
        <w:rPr>
          <w:rFonts w:asciiTheme="minorHAnsi" w:hAnsiTheme="minorHAnsi" w:cstheme="minorHAnsi"/>
        </w:rPr>
        <w:t>under physiological conditions</w:t>
      </w:r>
      <w:r w:rsidR="00BE4D2C">
        <w:rPr>
          <w:rFonts w:asciiTheme="minorHAnsi" w:hAnsiTheme="minorHAnsi" w:cstheme="minorHAnsi"/>
        </w:rPr>
        <w:t xml:space="preserve"> </w:t>
      </w:r>
      <w:r w:rsidR="00CF7EBD">
        <w:rPr>
          <w:rFonts w:asciiTheme="minorHAnsi" w:hAnsiTheme="minorHAnsi" w:cstheme="minorHAnsi"/>
        </w:rPr>
        <w:t xml:space="preserve">especially </w:t>
      </w:r>
      <w:r w:rsidR="00BE4D2C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the</w:t>
      </w:r>
      <w:r w:rsidR="00BE4D2C">
        <w:rPr>
          <w:rFonts w:asciiTheme="minorHAnsi" w:hAnsiTheme="minorHAnsi" w:cstheme="minorHAnsi"/>
        </w:rPr>
        <w:t xml:space="preserve"> context of vascularization</w:t>
      </w:r>
      <w:r w:rsidR="0061707D">
        <w:rPr>
          <w:rFonts w:asciiTheme="minorHAnsi" w:hAnsiTheme="minorHAnsi" w:cstheme="minorHAnsi"/>
        </w:rPr>
        <w:t>, viability or metabolic studies</w:t>
      </w:r>
      <w:r w:rsidR="003129ED">
        <w:rPr>
          <w:rFonts w:asciiTheme="minorHAnsi" w:hAnsiTheme="minorHAnsi" w:cstheme="minorHAnsi"/>
        </w:rPr>
        <w:t>.</w:t>
      </w:r>
    </w:p>
    <w:p w14:paraId="4CC367DC" w14:textId="77777777" w:rsidR="000211BB" w:rsidRPr="000211BB" w:rsidRDefault="000211BB" w:rsidP="000211BB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szCs w:val="24"/>
        </w:rPr>
      </w:pPr>
    </w:p>
    <w:p w14:paraId="61B77E9E" w14:textId="77777777" w:rsidR="000211BB" w:rsidRPr="009408A2" w:rsidRDefault="000211BB" w:rsidP="00E81098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8A51F88" w14:textId="77777777" w:rsidR="000211BB" w:rsidRPr="00B07A3B" w:rsidRDefault="000211BB" w:rsidP="000211BB">
      <w:pPr>
        <w:pStyle w:val="ListParagraph"/>
        <w:spacing w:before="240"/>
        <w:ind w:left="831"/>
        <w:outlineLvl w:val="0"/>
        <w:rPr>
          <w:rFonts w:asciiTheme="minorHAnsi" w:eastAsia="Times New Roman" w:hAnsiTheme="minorHAnsi" w:cstheme="minorHAnsi"/>
          <w:szCs w:val="24"/>
        </w:rPr>
      </w:pPr>
    </w:p>
    <w:p w14:paraId="7CADDE36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3532B295" w14:textId="558C6DDB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CB530" w14:textId="77777777" w:rsidR="00103B4C" w:rsidRDefault="00103B4C">
      <w:r>
        <w:separator/>
      </w:r>
    </w:p>
    <w:p w14:paraId="20CFC90F" w14:textId="77777777" w:rsidR="00103B4C" w:rsidRDefault="00103B4C"/>
  </w:endnote>
  <w:endnote w:type="continuationSeparator" w:id="0">
    <w:p w14:paraId="48F19252" w14:textId="77777777" w:rsidR="00103B4C" w:rsidRDefault="00103B4C">
      <w:r>
        <w:continuationSeparator/>
      </w:r>
    </w:p>
    <w:p w14:paraId="76873844" w14:textId="77777777" w:rsidR="00103B4C" w:rsidRDefault="00103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288227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160D93" w14:textId="77777777" w:rsidR="00336C61" w:rsidRDefault="00336C61" w:rsidP="001E230F">
    <w:pPr>
      <w:pStyle w:val="Footer"/>
      <w:ind w:right="360"/>
    </w:pPr>
  </w:p>
  <w:p w14:paraId="7913A088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52C85" w14:textId="7811792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B357E">
      <w:rPr>
        <w:rFonts w:asciiTheme="minorHAnsi" w:hAnsiTheme="minorHAnsi" w:cstheme="minorHAnsi"/>
        <w:noProof/>
        <w:szCs w:val="24"/>
        <w:lang w:val="en-US"/>
      </w:rPr>
      <w:t>2020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F7EBD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CF7EBD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A4FEB" w14:textId="77777777" w:rsidR="00103B4C" w:rsidRDefault="00103B4C">
      <w:r>
        <w:separator/>
      </w:r>
    </w:p>
    <w:p w14:paraId="7E78ACE7" w14:textId="77777777" w:rsidR="00103B4C" w:rsidRDefault="00103B4C"/>
  </w:footnote>
  <w:footnote w:type="continuationSeparator" w:id="0">
    <w:p w14:paraId="4641D55A" w14:textId="77777777" w:rsidR="00103B4C" w:rsidRDefault="00103B4C">
      <w:r>
        <w:continuationSeparator/>
      </w:r>
    </w:p>
    <w:p w14:paraId="66A2B18A" w14:textId="77777777" w:rsidR="00103B4C" w:rsidRDefault="00103B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047E" w14:textId="22AB9C72" w:rsidR="00336C61" w:rsidRPr="006D3AC7" w:rsidRDefault="00336C61" w:rsidP="000211B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sv-SE" w:eastAsia="sv-SE"/>
      </w:rPr>
      <w:drawing>
        <wp:anchor distT="0" distB="0" distL="114300" distR="114300" simplePos="0" relativeHeight="251658240" behindDoc="0" locked="0" layoutInCell="1" allowOverlap="1" wp14:anchorId="37C9A92A" wp14:editId="4E6B7D4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1B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631D0A99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2635788"/>
    <w:multiLevelType w:val="multilevel"/>
    <w:tmpl w:val="1EDC69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8B25CB"/>
    <w:multiLevelType w:val="multilevel"/>
    <w:tmpl w:val="6AE077DC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B8F62D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3342D8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1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6E8E4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08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31A4B"/>
    <w:multiLevelType w:val="multilevel"/>
    <w:tmpl w:val="274289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3"/>
  </w:num>
  <w:num w:numId="6">
    <w:abstractNumId w:val="31"/>
  </w:num>
  <w:num w:numId="7">
    <w:abstractNumId w:val="38"/>
  </w:num>
  <w:num w:numId="8">
    <w:abstractNumId w:val="11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20"/>
  </w:num>
  <w:num w:numId="21">
    <w:abstractNumId w:val="19"/>
  </w:num>
  <w:num w:numId="22">
    <w:abstractNumId w:val="10"/>
  </w:num>
  <w:num w:numId="23">
    <w:abstractNumId w:val="16"/>
  </w:num>
  <w:num w:numId="24">
    <w:abstractNumId w:val="32"/>
  </w:num>
  <w:num w:numId="25">
    <w:abstractNumId w:val="12"/>
  </w:num>
  <w:num w:numId="26">
    <w:abstractNumId w:val="27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7"/>
  </w:num>
  <w:num w:numId="40">
    <w:abstractNumId w:val="21"/>
  </w:num>
  <w:num w:numId="41">
    <w:abstractNumId w:val="23"/>
  </w:num>
  <w:num w:numId="42">
    <w:abstractNumId w:val="14"/>
  </w:num>
  <w:num w:numId="43">
    <w:abstractNumId w:val="17"/>
  </w:num>
  <w:num w:numId="44">
    <w:abstractNumId w:val="25"/>
  </w:num>
  <w:num w:numId="45">
    <w:abstractNumId w:val="26"/>
  </w:num>
  <w:num w:numId="46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904"/>
    <w:rsid w:val="00010DD0"/>
    <w:rsid w:val="0001266D"/>
    <w:rsid w:val="00013862"/>
    <w:rsid w:val="000211BB"/>
    <w:rsid w:val="00023988"/>
    <w:rsid w:val="00023E22"/>
    <w:rsid w:val="00025DE9"/>
    <w:rsid w:val="00037828"/>
    <w:rsid w:val="00043807"/>
    <w:rsid w:val="00074929"/>
    <w:rsid w:val="00081752"/>
    <w:rsid w:val="00083792"/>
    <w:rsid w:val="0008613B"/>
    <w:rsid w:val="00090BAC"/>
    <w:rsid w:val="000B0B1A"/>
    <w:rsid w:val="000B2085"/>
    <w:rsid w:val="000B387A"/>
    <w:rsid w:val="000B4E9A"/>
    <w:rsid w:val="000C39AF"/>
    <w:rsid w:val="000C3F8C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3B4C"/>
    <w:rsid w:val="00106F46"/>
    <w:rsid w:val="001115D1"/>
    <w:rsid w:val="00125924"/>
    <w:rsid w:val="00126973"/>
    <w:rsid w:val="001301B6"/>
    <w:rsid w:val="00140A97"/>
    <w:rsid w:val="00143557"/>
    <w:rsid w:val="001469E6"/>
    <w:rsid w:val="00151824"/>
    <w:rsid w:val="001528A5"/>
    <w:rsid w:val="00162D51"/>
    <w:rsid w:val="00176D6F"/>
    <w:rsid w:val="00177B33"/>
    <w:rsid w:val="001819E3"/>
    <w:rsid w:val="001849CC"/>
    <w:rsid w:val="00184EF9"/>
    <w:rsid w:val="00191347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1F1B5A"/>
    <w:rsid w:val="001F6D51"/>
    <w:rsid w:val="00214268"/>
    <w:rsid w:val="0023365D"/>
    <w:rsid w:val="002336CD"/>
    <w:rsid w:val="00234AF1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09A1"/>
    <w:rsid w:val="00277C90"/>
    <w:rsid w:val="00283E3E"/>
    <w:rsid w:val="00285897"/>
    <w:rsid w:val="00287960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9ED"/>
    <w:rsid w:val="003138D4"/>
    <w:rsid w:val="003176C4"/>
    <w:rsid w:val="00320715"/>
    <w:rsid w:val="00322173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627C"/>
    <w:rsid w:val="00376961"/>
    <w:rsid w:val="0038502C"/>
    <w:rsid w:val="00386777"/>
    <w:rsid w:val="00395684"/>
    <w:rsid w:val="003A1109"/>
    <w:rsid w:val="003A49C2"/>
    <w:rsid w:val="003B3097"/>
    <w:rsid w:val="003B5E26"/>
    <w:rsid w:val="003C32EC"/>
    <w:rsid w:val="003D0847"/>
    <w:rsid w:val="003D5933"/>
    <w:rsid w:val="003E1728"/>
    <w:rsid w:val="003E2BC9"/>
    <w:rsid w:val="003F4B52"/>
    <w:rsid w:val="004034B6"/>
    <w:rsid w:val="004114EA"/>
    <w:rsid w:val="00414B4F"/>
    <w:rsid w:val="00440FFA"/>
    <w:rsid w:val="00442261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A57"/>
    <w:rsid w:val="004B357E"/>
    <w:rsid w:val="004C1095"/>
    <w:rsid w:val="004C2DAD"/>
    <w:rsid w:val="004C6FC9"/>
    <w:rsid w:val="004D4A4F"/>
    <w:rsid w:val="004D5C8C"/>
    <w:rsid w:val="004E0C5A"/>
    <w:rsid w:val="004E2BE1"/>
    <w:rsid w:val="004E35F1"/>
    <w:rsid w:val="004E3F8E"/>
    <w:rsid w:val="004E5E47"/>
    <w:rsid w:val="004F664D"/>
    <w:rsid w:val="00511F52"/>
    <w:rsid w:val="00513853"/>
    <w:rsid w:val="0052184A"/>
    <w:rsid w:val="00526F88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0AB6"/>
    <w:rsid w:val="005A1F5E"/>
    <w:rsid w:val="005A3F8F"/>
    <w:rsid w:val="005B4900"/>
    <w:rsid w:val="005B6859"/>
    <w:rsid w:val="005C6D1E"/>
    <w:rsid w:val="005D783F"/>
    <w:rsid w:val="005E2B7E"/>
    <w:rsid w:val="005E7801"/>
    <w:rsid w:val="005F18A3"/>
    <w:rsid w:val="00604177"/>
    <w:rsid w:val="006137EC"/>
    <w:rsid w:val="0061707D"/>
    <w:rsid w:val="00625DE6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9780D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367A"/>
    <w:rsid w:val="0070132B"/>
    <w:rsid w:val="0071294C"/>
    <w:rsid w:val="00724E3B"/>
    <w:rsid w:val="00731E5D"/>
    <w:rsid w:val="00740DD7"/>
    <w:rsid w:val="00745D4B"/>
    <w:rsid w:val="00746076"/>
    <w:rsid w:val="00746865"/>
    <w:rsid w:val="007525AF"/>
    <w:rsid w:val="007548F3"/>
    <w:rsid w:val="007574EC"/>
    <w:rsid w:val="0077071A"/>
    <w:rsid w:val="00777388"/>
    <w:rsid w:val="00790E8C"/>
    <w:rsid w:val="0079716B"/>
    <w:rsid w:val="007A4E1D"/>
    <w:rsid w:val="007B0FBB"/>
    <w:rsid w:val="007B20B9"/>
    <w:rsid w:val="007B3E0E"/>
    <w:rsid w:val="007B7629"/>
    <w:rsid w:val="007D312A"/>
    <w:rsid w:val="007D4222"/>
    <w:rsid w:val="007D61A8"/>
    <w:rsid w:val="007F48D4"/>
    <w:rsid w:val="00802635"/>
    <w:rsid w:val="00804C75"/>
    <w:rsid w:val="00806B1B"/>
    <w:rsid w:val="00817D9F"/>
    <w:rsid w:val="00821DC7"/>
    <w:rsid w:val="00825215"/>
    <w:rsid w:val="00832FA5"/>
    <w:rsid w:val="008373A7"/>
    <w:rsid w:val="00851B3E"/>
    <w:rsid w:val="00854994"/>
    <w:rsid w:val="00855339"/>
    <w:rsid w:val="00860BC3"/>
    <w:rsid w:val="008629D8"/>
    <w:rsid w:val="00873D1A"/>
    <w:rsid w:val="008740AE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07157"/>
    <w:rsid w:val="009114D8"/>
    <w:rsid w:val="009212DD"/>
    <w:rsid w:val="00921AB9"/>
    <w:rsid w:val="00923F19"/>
    <w:rsid w:val="009301B8"/>
    <w:rsid w:val="00931D78"/>
    <w:rsid w:val="009360BA"/>
    <w:rsid w:val="00941F06"/>
    <w:rsid w:val="009431F3"/>
    <w:rsid w:val="00947092"/>
    <w:rsid w:val="00951A8E"/>
    <w:rsid w:val="00954870"/>
    <w:rsid w:val="009625B1"/>
    <w:rsid w:val="0096621F"/>
    <w:rsid w:val="00985F44"/>
    <w:rsid w:val="00987081"/>
    <w:rsid w:val="009A0E7C"/>
    <w:rsid w:val="009A3CBD"/>
    <w:rsid w:val="009B2183"/>
    <w:rsid w:val="009B4EE3"/>
    <w:rsid w:val="009B6BA0"/>
    <w:rsid w:val="009C041E"/>
    <w:rsid w:val="009C2062"/>
    <w:rsid w:val="009C5FFB"/>
    <w:rsid w:val="009C7B9A"/>
    <w:rsid w:val="009D21B9"/>
    <w:rsid w:val="009E1495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4EFB"/>
    <w:rsid w:val="00A60320"/>
    <w:rsid w:val="00A61B4F"/>
    <w:rsid w:val="00A658A0"/>
    <w:rsid w:val="00A72FC5"/>
    <w:rsid w:val="00A730E3"/>
    <w:rsid w:val="00A77CF6"/>
    <w:rsid w:val="00A84BA8"/>
    <w:rsid w:val="00A91283"/>
    <w:rsid w:val="00AA132F"/>
    <w:rsid w:val="00AA43DB"/>
    <w:rsid w:val="00AB3338"/>
    <w:rsid w:val="00AC5EF4"/>
    <w:rsid w:val="00AC63FC"/>
    <w:rsid w:val="00AD32E4"/>
    <w:rsid w:val="00AD4F04"/>
    <w:rsid w:val="00AE11E8"/>
    <w:rsid w:val="00AF3F3D"/>
    <w:rsid w:val="00B00969"/>
    <w:rsid w:val="00B07A3B"/>
    <w:rsid w:val="00B13941"/>
    <w:rsid w:val="00B14E1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17DD"/>
    <w:rsid w:val="00BC10CF"/>
    <w:rsid w:val="00BC6DA7"/>
    <w:rsid w:val="00BD4346"/>
    <w:rsid w:val="00BD43B8"/>
    <w:rsid w:val="00BE051D"/>
    <w:rsid w:val="00BE4D2C"/>
    <w:rsid w:val="00BF2674"/>
    <w:rsid w:val="00C00F3F"/>
    <w:rsid w:val="00C035C7"/>
    <w:rsid w:val="00C12062"/>
    <w:rsid w:val="00C1750F"/>
    <w:rsid w:val="00C34F4C"/>
    <w:rsid w:val="00C53846"/>
    <w:rsid w:val="00C602B2"/>
    <w:rsid w:val="00C70C90"/>
    <w:rsid w:val="00C7374B"/>
    <w:rsid w:val="00C8109F"/>
    <w:rsid w:val="00C82679"/>
    <w:rsid w:val="00C836F3"/>
    <w:rsid w:val="00C847A5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60A0"/>
    <w:rsid w:val="00CF22F6"/>
    <w:rsid w:val="00CF3C3E"/>
    <w:rsid w:val="00CF6830"/>
    <w:rsid w:val="00CF771C"/>
    <w:rsid w:val="00CF7EBD"/>
    <w:rsid w:val="00D00EF4"/>
    <w:rsid w:val="00D103FE"/>
    <w:rsid w:val="00D10BFA"/>
    <w:rsid w:val="00D10F00"/>
    <w:rsid w:val="00D150D8"/>
    <w:rsid w:val="00D26E6D"/>
    <w:rsid w:val="00D30007"/>
    <w:rsid w:val="00D300CE"/>
    <w:rsid w:val="00D3315F"/>
    <w:rsid w:val="00D37C1A"/>
    <w:rsid w:val="00D406D6"/>
    <w:rsid w:val="00D45AF7"/>
    <w:rsid w:val="00D466AF"/>
    <w:rsid w:val="00D47642"/>
    <w:rsid w:val="00D712A3"/>
    <w:rsid w:val="00D95C4C"/>
    <w:rsid w:val="00DA117F"/>
    <w:rsid w:val="00DA17FB"/>
    <w:rsid w:val="00DA3003"/>
    <w:rsid w:val="00DA6E82"/>
    <w:rsid w:val="00DB7EBA"/>
    <w:rsid w:val="00DC058D"/>
    <w:rsid w:val="00DC1E10"/>
    <w:rsid w:val="00DC2504"/>
    <w:rsid w:val="00DC311D"/>
    <w:rsid w:val="00DC7C84"/>
    <w:rsid w:val="00DC7D3A"/>
    <w:rsid w:val="00DD1B7E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44E87"/>
    <w:rsid w:val="00E662CA"/>
    <w:rsid w:val="00E70C6A"/>
    <w:rsid w:val="00E8076C"/>
    <w:rsid w:val="00E81098"/>
    <w:rsid w:val="00E84BAF"/>
    <w:rsid w:val="00E85A7F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B6B"/>
    <w:rsid w:val="00EF4E2B"/>
    <w:rsid w:val="00EF6820"/>
    <w:rsid w:val="00F0293A"/>
    <w:rsid w:val="00F04E9E"/>
    <w:rsid w:val="00F10CF8"/>
    <w:rsid w:val="00F10FAD"/>
    <w:rsid w:val="00F146E3"/>
    <w:rsid w:val="00F2021F"/>
    <w:rsid w:val="00F22F5E"/>
    <w:rsid w:val="00F3061E"/>
    <w:rsid w:val="00F35094"/>
    <w:rsid w:val="00F41418"/>
    <w:rsid w:val="00F471B4"/>
    <w:rsid w:val="00F54174"/>
    <w:rsid w:val="00F55243"/>
    <w:rsid w:val="00F56A75"/>
    <w:rsid w:val="00F60B45"/>
    <w:rsid w:val="00F64FB6"/>
    <w:rsid w:val="00F71A8C"/>
    <w:rsid w:val="00F843EF"/>
    <w:rsid w:val="00F95E8D"/>
    <w:rsid w:val="00FA1A9D"/>
    <w:rsid w:val="00FA7A79"/>
    <w:rsid w:val="00FA7D51"/>
    <w:rsid w:val="00FC2EDB"/>
    <w:rsid w:val="00FD1497"/>
    <w:rsid w:val="00FE059A"/>
    <w:rsid w:val="00FE289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D6B433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021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D26E6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  <w:style w:type="character" w:customStyle="1" w:styleId="st">
    <w:name w:val="st"/>
    <w:basedOn w:val="DefaultParagraphFont"/>
    <w:rsid w:val="00F5417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3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a.schmidt-christensen@med.lu.s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7641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ja.schmidt-christensen@med.lu.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ulia.nilsson@med.lu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.holmberg@med.lu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9</Pages>
  <Words>1866</Words>
  <Characters>10641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12483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7</cp:revision>
  <dcterms:created xsi:type="dcterms:W3CDTF">2020-06-25T11:04:00Z</dcterms:created>
  <dcterms:modified xsi:type="dcterms:W3CDTF">2020-06-26T12:23:00Z</dcterms:modified>
</cp:coreProperties>
</file>