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E7F86A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</w:t>
      </w:r>
      <w:r w:rsidRPr="009379A9">
        <w:rPr>
          <w:rFonts w:ascii="Helvetica Neue" w:hAnsi="Helvetica Neue"/>
          <w:b/>
          <w:sz w:val="36"/>
        </w:rPr>
        <w:t>:</w:t>
      </w:r>
      <w:r w:rsidR="009379A9" w:rsidRPr="009379A9">
        <w:rPr>
          <w:rFonts w:ascii="Helvetica Neue" w:hAnsi="Helvetica Neue"/>
          <w:b/>
          <w:sz w:val="36"/>
        </w:rPr>
        <w:t xml:space="preserve"> </w:t>
      </w:r>
      <w:bookmarkStart w:id="0" w:name="_GoBack"/>
      <w:r w:rsidR="009379A9" w:rsidRPr="009379A9">
        <w:rPr>
          <w:rFonts w:ascii="Helvetica Neue" w:hAnsi="Helvetica Neue"/>
          <w:b/>
          <w:sz w:val="36"/>
        </w:rPr>
        <w:t>61234</w:t>
      </w:r>
      <w:bookmarkEnd w:id="0"/>
    </w:p>
    <w:p w14:paraId="245176F2" w14:textId="2BE3A004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</w:t>
      </w:r>
      <w:r w:rsidRPr="009379A9">
        <w:rPr>
          <w:rFonts w:ascii="Helvetica Neue" w:hAnsi="Helvetica Neue"/>
          <w:b/>
          <w:sz w:val="36"/>
        </w:rPr>
        <w:t>:</w:t>
      </w:r>
      <w:r w:rsidR="009379A9" w:rsidRPr="009379A9">
        <w:rPr>
          <w:rFonts w:ascii="Helvetica Neue" w:hAnsi="Helvetica Neue"/>
          <w:b/>
          <w:sz w:val="36"/>
        </w:rPr>
        <w:t xml:space="preserve"> 22.7.2020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9379A9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9379A9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9379A9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60CDB71" w:rsidR="00D85731" w:rsidRPr="00006387" w:rsidRDefault="00C82F6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0:50-0:54</w:t>
            </w:r>
          </w:p>
        </w:tc>
        <w:tc>
          <w:tcPr>
            <w:tcW w:w="2970" w:type="dxa"/>
          </w:tcPr>
          <w:p w14:paraId="272900D8" w14:textId="5D355D69" w:rsidR="00D85731" w:rsidRPr="00006387" w:rsidRDefault="00C82F6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shows injection into ACE</w:t>
            </w:r>
          </w:p>
        </w:tc>
        <w:tc>
          <w:tcPr>
            <w:tcW w:w="3348" w:type="dxa"/>
          </w:tcPr>
          <w:p w14:paraId="6B121EFB" w14:textId="0A132247" w:rsidR="00D85731" w:rsidRPr="00006387" w:rsidRDefault="00C82F6F" w:rsidP="009379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use </w:t>
            </w:r>
            <w:r w:rsidR="009379A9">
              <w:rPr>
                <w:rFonts w:ascii="Helvetica Neue" w:hAnsi="Helvetica Neue"/>
              </w:rPr>
              <w:t>the</w:t>
            </w:r>
            <w:r>
              <w:rPr>
                <w:rFonts w:ascii="Helvetica Neue" w:hAnsi="Helvetica Neue"/>
              </w:rPr>
              <w:t xml:space="preserve"> sequence starting </w:t>
            </w:r>
            <w:r w:rsidR="00400EB1">
              <w:rPr>
                <w:rFonts w:ascii="Helvetica Neue" w:hAnsi="Helvetica Neue"/>
              </w:rPr>
              <w:t xml:space="preserve">a bit </w:t>
            </w:r>
            <w:r>
              <w:rPr>
                <w:rFonts w:ascii="Helvetica Neue" w:hAnsi="Helvetica Neue"/>
              </w:rPr>
              <w:t>later, so injection of islets are shown and not just air bubbles</w:t>
            </w:r>
            <w:r w:rsidR="009379A9">
              <w:rPr>
                <w:rFonts w:ascii="Helvetica Neue" w:hAnsi="Helvetica Neue"/>
              </w:rPr>
              <w:t xml:space="preserve"> (or use one of the other injections/recorded sequences)</w:t>
            </w:r>
          </w:p>
        </w:tc>
      </w:tr>
      <w:tr w:rsidR="00D85731" w:rsidRPr="00006387" w14:paraId="2202E3A0" w14:textId="77777777" w:rsidTr="009379A9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0F98C29" w:rsidR="00D85731" w:rsidRPr="00006387" w:rsidRDefault="009379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0:50-0:54</w:t>
            </w:r>
          </w:p>
        </w:tc>
        <w:tc>
          <w:tcPr>
            <w:tcW w:w="2970" w:type="dxa"/>
          </w:tcPr>
          <w:p w14:paraId="37DFB579" w14:textId="52D5B5A4" w:rsidR="00D85731" w:rsidRPr="00006387" w:rsidRDefault="005D726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is shown upside down</w:t>
            </w:r>
          </w:p>
        </w:tc>
        <w:tc>
          <w:tcPr>
            <w:tcW w:w="3348" w:type="dxa"/>
          </w:tcPr>
          <w:p w14:paraId="1C41C3D8" w14:textId="1173CF04" w:rsidR="00400EB1" w:rsidRPr="00006387" w:rsidRDefault="005D726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turn 180 degrees so cannula comes from the bottom</w:t>
            </w:r>
          </w:p>
        </w:tc>
      </w:tr>
      <w:tr w:rsidR="009379A9" w:rsidRPr="00006387" w14:paraId="2F3EC6B0" w14:textId="77777777" w:rsidTr="009379A9">
        <w:tc>
          <w:tcPr>
            <w:tcW w:w="1072" w:type="dxa"/>
          </w:tcPr>
          <w:p w14:paraId="63E346C4" w14:textId="77777777" w:rsidR="009379A9" w:rsidRPr="00006387" w:rsidRDefault="009379A9" w:rsidP="009379A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6D4BCCE6" w:rsidR="009379A9" w:rsidRPr="00006387" w:rsidRDefault="005D4215" w:rsidP="009379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1:53-2:12</w:t>
            </w:r>
          </w:p>
        </w:tc>
        <w:tc>
          <w:tcPr>
            <w:tcW w:w="2970" w:type="dxa"/>
          </w:tcPr>
          <w:p w14:paraId="338499EE" w14:textId="088BAD0F" w:rsidR="009379A9" w:rsidRPr="00006387" w:rsidRDefault="005D4215" w:rsidP="009379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sequence is shown upside down</w:t>
            </w:r>
          </w:p>
        </w:tc>
        <w:tc>
          <w:tcPr>
            <w:tcW w:w="3348" w:type="dxa"/>
          </w:tcPr>
          <w:p w14:paraId="01121F13" w14:textId="5777ABC1" w:rsidR="009379A9" w:rsidRPr="00006387" w:rsidRDefault="005D4215" w:rsidP="009379A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turn 180 degrees</w:t>
            </w:r>
          </w:p>
        </w:tc>
      </w:tr>
      <w:tr w:rsidR="005D4215" w:rsidRPr="00006387" w14:paraId="3BA863B8" w14:textId="77777777" w:rsidTr="009379A9">
        <w:tc>
          <w:tcPr>
            <w:tcW w:w="1072" w:type="dxa"/>
          </w:tcPr>
          <w:p w14:paraId="16591CEA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633A0A9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2:13</w:t>
            </w:r>
          </w:p>
        </w:tc>
        <w:tc>
          <w:tcPr>
            <w:tcW w:w="2970" w:type="dxa"/>
          </w:tcPr>
          <w:p w14:paraId="5082F51F" w14:textId="5573754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>
              <w:rPr>
                <w:lang w:val="en-GB"/>
              </w:rPr>
              <w:t>Speaker says “remove the forceps holding the eyelid”, but video sequence is not shown</w:t>
            </w:r>
            <w:r w:rsidR="00BA61E7">
              <w:rPr>
                <w:lang w:val="en-GB"/>
              </w:rPr>
              <w:t xml:space="preserve"> correctly</w:t>
            </w:r>
          </w:p>
        </w:tc>
        <w:tc>
          <w:tcPr>
            <w:tcW w:w="3348" w:type="dxa"/>
          </w:tcPr>
          <w:p w14:paraId="4B028B57" w14:textId="0F3ABA43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…in case the sequence was filmed please inc</w:t>
            </w:r>
            <w:r w:rsidR="00BA61E7">
              <w:rPr>
                <w:rFonts w:ascii="Helvetica Neue" w:hAnsi="Helvetica Neue"/>
              </w:rPr>
              <w:t>lude transition of eye fixed …to taking off the forceps (if not available we can leave it like this)</w:t>
            </w:r>
          </w:p>
        </w:tc>
      </w:tr>
      <w:tr w:rsidR="005D4215" w:rsidRPr="00006387" w14:paraId="6AD421D2" w14:textId="77777777" w:rsidTr="009379A9">
        <w:tc>
          <w:tcPr>
            <w:tcW w:w="1072" w:type="dxa"/>
          </w:tcPr>
          <w:p w14:paraId="46065EE3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4E712C08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6:54</w:t>
            </w:r>
          </w:p>
        </w:tc>
        <w:tc>
          <w:tcPr>
            <w:tcW w:w="2970" w:type="dxa"/>
          </w:tcPr>
          <w:p w14:paraId="41678B46" w14:textId="66B305F9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says: “</w:t>
            </w:r>
            <w:r w:rsidRPr="00400EB1">
              <w:rPr>
                <w:rFonts w:ascii="Helvetica Neue" w:hAnsi="Helvetica Neue"/>
              </w:rPr>
              <w:t>Results: Image Segmentation of a Human Islet Grafted in the ACE of a NOD.ROSA-tomato.Rag2-/- Recipient Mouse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3348" w:type="dxa"/>
          </w:tcPr>
          <w:p w14:paraId="7CF8FDD7" w14:textId="77777777" w:rsidR="005D4215" w:rsidRDefault="005D4215" w:rsidP="005D421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say:</w:t>
            </w:r>
          </w:p>
          <w:p w14:paraId="3C56D91E" w14:textId="772F1FE2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400EB1">
              <w:rPr>
                <w:rFonts w:ascii="Helvetica Neue" w:hAnsi="Helvetica Neue"/>
              </w:rPr>
              <w:t>Results: Image Segmentation of a Human Islet Grafted in the ACE of a NOD.</w:t>
            </w:r>
            <w:r w:rsidRPr="00400EB1">
              <w:rPr>
                <w:rFonts w:ascii="Helvetica Neue" w:hAnsi="Helvetica Neue"/>
                <w:i/>
                <w:color w:val="FF0000"/>
              </w:rPr>
              <w:t>ROSA</w:t>
            </w:r>
            <w:r w:rsidRPr="00400EB1">
              <w:rPr>
                <w:rFonts w:ascii="Helvetica Neue" w:hAnsi="Helvetica Neue"/>
              </w:rPr>
              <w:t>-tomato.</w:t>
            </w:r>
            <w:r w:rsidRPr="00400EB1">
              <w:rPr>
                <w:rFonts w:ascii="Helvetica Neue" w:hAnsi="Helvetica Neue"/>
                <w:i/>
                <w:color w:val="FF0000"/>
              </w:rPr>
              <w:t>Rag2</w:t>
            </w:r>
            <w:r w:rsidRPr="00400EB1">
              <w:rPr>
                <w:rFonts w:ascii="Helvetica Neue" w:hAnsi="Helvetica Neue"/>
                <w:i/>
                <w:color w:val="FF0000"/>
                <w:vertAlign w:val="superscript"/>
              </w:rPr>
              <w:t>-/-</w:t>
            </w:r>
            <w:r w:rsidRPr="00400EB1">
              <w:rPr>
                <w:rFonts w:ascii="Helvetica Neue" w:hAnsi="Helvetica Neue"/>
              </w:rPr>
              <w:t xml:space="preserve"> Recipient Mouse</w:t>
            </w:r>
          </w:p>
        </w:tc>
      </w:tr>
      <w:tr w:rsidR="005D4215" w:rsidRPr="00006387" w14:paraId="349FDB0F" w14:textId="77777777" w:rsidTr="009379A9">
        <w:tc>
          <w:tcPr>
            <w:tcW w:w="1072" w:type="dxa"/>
          </w:tcPr>
          <w:p w14:paraId="672271E5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7451E5F5" w14:textId="77777777" w:rsidTr="009379A9">
        <w:tc>
          <w:tcPr>
            <w:tcW w:w="1072" w:type="dxa"/>
          </w:tcPr>
          <w:p w14:paraId="73A38E83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246BC6DB" w14:textId="77777777" w:rsidTr="009379A9">
        <w:tc>
          <w:tcPr>
            <w:tcW w:w="1072" w:type="dxa"/>
          </w:tcPr>
          <w:p w14:paraId="04EFD21B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294BBD5B" w14:textId="77777777" w:rsidTr="009379A9">
        <w:tc>
          <w:tcPr>
            <w:tcW w:w="1072" w:type="dxa"/>
          </w:tcPr>
          <w:p w14:paraId="55B8949A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0744AD0F" w14:textId="77777777" w:rsidTr="009379A9">
        <w:tc>
          <w:tcPr>
            <w:tcW w:w="1072" w:type="dxa"/>
          </w:tcPr>
          <w:p w14:paraId="59AC266C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6C11FD4E" w14:textId="77777777" w:rsidTr="009379A9">
        <w:tc>
          <w:tcPr>
            <w:tcW w:w="1072" w:type="dxa"/>
          </w:tcPr>
          <w:p w14:paraId="70AFC747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5FBD30ED" w14:textId="77777777" w:rsidTr="009379A9">
        <w:tc>
          <w:tcPr>
            <w:tcW w:w="1072" w:type="dxa"/>
          </w:tcPr>
          <w:p w14:paraId="092F9738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513F207D" w14:textId="77777777" w:rsidTr="009379A9">
        <w:tc>
          <w:tcPr>
            <w:tcW w:w="1072" w:type="dxa"/>
          </w:tcPr>
          <w:p w14:paraId="780ACFF5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696A2BA4" w14:textId="77777777" w:rsidTr="009379A9">
        <w:tc>
          <w:tcPr>
            <w:tcW w:w="1072" w:type="dxa"/>
          </w:tcPr>
          <w:p w14:paraId="7DCE3AF1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3BA1230F" w14:textId="77777777" w:rsidTr="009379A9">
        <w:tc>
          <w:tcPr>
            <w:tcW w:w="1072" w:type="dxa"/>
          </w:tcPr>
          <w:p w14:paraId="29192871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2DAEA6CD" w14:textId="77777777" w:rsidTr="009379A9">
        <w:tc>
          <w:tcPr>
            <w:tcW w:w="1072" w:type="dxa"/>
          </w:tcPr>
          <w:p w14:paraId="2FCAC713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224AFD3E" w14:textId="77777777" w:rsidTr="009379A9">
        <w:tc>
          <w:tcPr>
            <w:tcW w:w="1072" w:type="dxa"/>
          </w:tcPr>
          <w:p w14:paraId="2041DBE5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1471" w:type="dxa"/>
          </w:tcPr>
          <w:p w14:paraId="199D965E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77403BB0" w14:textId="77777777" w:rsidTr="009379A9">
        <w:tc>
          <w:tcPr>
            <w:tcW w:w="1072" w:type="dxa"/>
          </w:tcPr>
          <w:p w14:paraId="31E1F397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  <w:tr w:rsidR="005D4215" w:rsidRPr="00006387" w14:paraId="54B159D7" w14:textId="77777777" w:rsidTr="009379A9">
        <w:tc>
          <w:tcPr>
            <w:tcW w:w="1072" w:type="dxa"/>
          </w:tcPr>
          <w:p w14:paraId="763EB849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4BB650B" w:rsidR="00D85731" w:rsidRPr="00006387" w:rsidRDefault="005D726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1:09</w:t>
            </w:r>
          </w:p>
        </w:tc>
        <w:tc>
          <w:tcPr>
            <w:tcW w:w="2520" w:type="dxa"/>
          </w:tcPr>
          <w:p w14:paraId="525A39FC" w14:textId="72C8D7DE" w:rsidR="005D726D" w:rsidRPr="005D726D" w:rsidRDefault="005D726D" w:rsidP="00D85731">
            <w:pPr>
              <w:spacing w:after="0"/>
              <w:rPr>
                <w:rFonts w:cs="Calibri"/>
                <w:i/>
              </w:rPr>
            </w:pPr>
            <w:r w:rsidRPr="005D726D">
              <w:rPr>
                <w:rFonts w:cs="Calibri"/>
                <w:i/>
              </w:rPr>
              <w:t>Speaker says</w:t>
            </w:r>
            <w:r>
              <w:rPr>
                <w:rFonts w:cs="Calibri"/>
                <w:i/>
              </w:rPr>
              <w:t xml:space="preserve"> (different to script text)</w:t>
            </w:r>
          </w:p>
          <w:p w14:paraId="3D40743F" w14:textId="77777777" w:rsidR="005D4215" w:rsidRDefault="005D4215" w:rsidP="005D726D">
            <w:pPr>
              <w:spacing w:after="0"/>
              <w:rPr>
                <w:rFonts w:cs="Calibri"/>
                <w:i/>
              </w:rPr>
            </w:pPr>
          </w:p>
          <w:p w14:paraId="4808A7B3" w14:textId="15FD9B6D" w:rsidR="00D85731" w:rsidRPr="005D726D" w:rsidRDefault="005D726D" w:rsidP="005D726D">
            <w:pPr>
              <w:spacing w:after="0"/>
              <w:rPr>
                <w:rFonts w:ascii="Helvetica Neue" w:hAnsi="Helvetica Neue"/>
                <w:i/>
              </w:rPr>
            </w:pPr>
            <w:r w:rsidRPr="005D726D">
              <w:rPr>
                <w:rFonts w:cs="Calibri"/>
                <w:i/>
              </w:rPr>
              <w:t xml:space="preserve">“To Begin position the </w:t>
            </w:r>
            <w:r w:rsidRPr="005D726D">
              <w:rPr>
                <w:rFonts w:cs="Calibri"/>
                <w:i/>
              </w:rPr>
              <w:lastRenderedPageBreak/>
              <w:t xml:space="preserve">recipient mice in the head holder platform on a warm heating pad </w:t>
            </w:r>
            <w:r>
              <w:rPr>
                <w:rFonts w:cs="Calibri"/>
                <w:i/>
              </w:rPr>
              <w:t>a</w:t>
            </w:r>
            <w:r w:rsidRPr="005D726D">
              <w:rPr>
                <w:rFonts w:cs="Calibri"/>
                <w:i/>
              </w:rPr>
              <w:t xml:space="preserve">nd put on the nose mask. </w:t>
            </w:r>
            <w:r w:rsidRPr="005D726D">
              <w:rPr>
                <w:rStyle w:val="Kommentarsreferens"/>
                <w:i/>
                <w:lang w:val="x-none" w:eastAsia="x-none"/>
              </w:rPr>
              <w:commentReference w:id="1"/>
            </w:r>
            <w:r w:rsidRPr="005D726D">
              <w:rPr>
                <w:rFonts w:cs="Calibri"/>
                <w:i/>
              </w:rPr>
              <w:t>“</w:t>
            </w:r>
          </w:p>
        </w:tc>
        <w:tc>
          <w:tcPr>
            <w:tcW w:w="1080" w:type="dxa"/>
            <w:shd w:val="clear" w:color="auto" w:fill="auto"/>
          </w:tcPr>
          <w:p w14:paraId="0F166595" w14:textId="74BB10D5" w:rsidR="00D85731" w:rsidRPr="00006387" w:rsidRDefault="005D42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2.1</w:t>
            </w:r>
          </w:p>
        </w:tc>
        <w:tc>
          <w:tcPr>
            <w:tcW w:w="3870" w:type="dxa"/>
            <w:shd w:val="clear" w:color="auto" w:fill="auto"/>
          </w:tcPr>
          <w:p w14:paraId="1F5BB5BC" w14:textId="77777777" w:rsidR="005D4215" w:rsidRPr="00006387" w:rsidRDefault="005D4215" w:rsidP="005D4215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311EE151" w14:textId="77777777" w:rsidR="00D85731" w:rsidRDefault="005D4215" w:rsidP="005D4215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5D726D">
              <w:rPr>
                <w:lang w:val="en-GB"/>
              </w:rPr>
              <w:t xml:space="preserve">“To begin </w:t>
            </w:r>
            <w:r w:rsidR="005D726D" w:rsidRPr="005D4215">
              <w:rPr>
                <w:b/>
                <w:lang w:val="en-GB"/>
              </w:rPr>
              <w:t>with</w:t>
            </w:r>
            <w:r w:rsidR="005D726D">
              <w:rPr>
                <w:lang w:val="en-GB"/>
              </w:rPr>
              <w:t xml:space="preserve">, </w:t>
            </w:r>
            <w:r w:rsidR="005D726D" w:rsidRPr="005D4215">
              <w:rPr>
                <w:b/>
                <w:lang w:val="en-GB"/>
              </w:rPr>
              <w:t xml:space="preserve">place the mouse on a warm heating pad, position it in the </w:t>
            </w:r>
            <w:r w:rsidR="005D726D" w:rsidRPr="005D4215">
              <w:rPr>
                <w:b/>
                <w:lang w:val="en-GB"/>
              </w:rPr>
              <w:lastRenderedPageBreak/>
              <w:t xml:space="preserve">head holder </w:t>
            </w:r>
            <w:r w:rsidR="005D726D">
              <w:rPr>
                <w:lang w:val="en-GB"/>
              </w:rPr>
              <w:t>and put on the nose mask.”</w:t>
            </w:r>
          </w:p>
          <w:p w14:paraId="630F2BA7" w14:textId="77777777" w:rsidR="005D4215" w:rsidRDefault="005D4215" w:rsidP="005D4215">
            <w:pPr>
              <w:spacing w:after="0"/>
              <w:rPr>
                <w:lang w:val="en-GB"/>
              </w:rPr>
            </w:pPr>
          </w:p>
          <w:p w14:paraId="6943B9A7" w14:textId="7F5C60E1" w:rsidR="005D4215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>
              <w:rPr>
                <w:lang w:val="en-GB"/>
              </w:rPr>
              <w:t xml:space="preserve">(sounds better to mention heating pad first…) 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2.</w:t>
            </w:r>
          </w:p>
        </w:tc>
        <w:tc>
          <w:tcPr>
            <w:tcW w:w="810" w:type="dxa"/>
          </w:tcPr>
          <w:p w14:paraId="66A65177" w14:textId="156B0DE7" w:rsidR="00D85731" w:rsidRPr="00006387" w:rsidRDefault="005D42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1:16</w:t>
            </w:r>
          </w:p>
        </w:tc>
        <w:tc>
          <w:tcPr>
            <w:tcW w:w="2520" w:type="dxa"/>
          </w:tcPr>
          <w:p w14:paraId="0223CD53" w14:textId="77777777" w:rsidR="005D4215" w:rsidRPr="00006387" w:rsidRDefault="005D4215" w:rsidP="005D4215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4C39011D" w14:textId="77777777" w:rsidR="005D4215" w:rsidRDefault="005D4215" w:rsidP="005D4215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15902969" w14:textId="3245222C" w:rsidR="00D85731" w:rsidRPr="00006387" w:rsidRDefault="005D726D" w:rsidP="005D4215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</w:rPr>
              <w:t>“</w:t>
            </w:r>
            <w:r w:rsidRPr="005D726D">
              <w:rPr>
                <w:rFonts w:cs="Calibri"/>
              </w:rPr>
              <w:t xml:space="preserve">Use the thumb and finger to lift the head up slightly </w:t>
            </w:r>
            <w:r w:rsidR="005D4215">
              <w:rPr>
                <w:rFonts w:cs="Calibri"/>
              </w:rPr>
              <w:t>…</w:t>
            </w:r>
            <w:r>
              <w:rPr>
                <w:rFonts w:cs="Calibri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191CDD4F" w:rsidR="00D85731" w:rsidRPr="00006387" w:rsidRDefault="005D421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</w:t>
            </w:r>
          </w:p>
        </w:tc>
        <w:tc>
          <w:tcPr>
            <w:tcW w:w="3870" w:type="dxa"/>
            <w:shd w:val="clear" w:color="auto" w:fill="auto"/>
          </w:tcPr>
          <w:p w14:paraId="300A15BB" w14:textId="77777777" w:rsidR="005D4215" w:rsidRPr="00006387" w:rsidRDefault="005D4215" w:rsidP="005D4215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0CD705E7" w14:textId="77777777" w:rsidR="005D4215" w:rsidRDefault="005D4215" w:rsidP="005D4215">
            <w:pPr>
              <w:spacing w:after="0"/>
              <w:rPr>
                <w:lang w:val="en-GB"/>
              </w:rPr>
            </w:pPr>
          </w:p>
          <w:p w14:paraId="2117818C" w14:textId="46DFA558" w:rsidR="00D85731" w:rsidRPr="00006387" w:rsidRDefault="005D4215" w:rsidP="005D4215">
            <w:pPr>
              <w:spacing w:after="0"/>
              <w:rPr>
                <w:rFonts w:ascii="Helvetica Neue" w:hAnsi="Helvetica Neue"/>
              </w:rPr>
            </w:pPr>
            <w:r>
              <w:rPr>
                <w:lang w:val="en-GB"/>
              </w:rPr>
              <w:t>“U</w:t>
            </w:r>
            <w:r>
              <w:rPr>
                <w:lang w:val="en-GB"/>
              </w:rPr>
              <w:t xml:space="preserve">se the thumb and </w:t>
            </w:r>
            <w:r w:rsidRPr="005D4215">
              <w:rPr>
                <w:b/>
                <w:lang w:val="en-GB"/>
              </w:rPr>
              <w:t>index</w:t>
            </w:r>
            <w:r>
              <w:rPr>
                <w:lang w:val="en-GB"/>
              </w:rPr>
              <w:t xml:space="preserve"> finger to lift…”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9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ed-as16" w:date="2020-06-25T13:16:00Z" w:initials="m">
    <w:p w14:paraId="3700CD24" w14:textId="77777777" w:rsidR="005D726D" w:rsidRPr="0096621F" w:rsidRDefault="005D726D" w:rsidP="005D726D">
      <w:pPr>
        <w:pStyle w:val="Kommentarer"/>
        <w:rPr>
          <w:lang w:val="da-DK"/>
        </w:rPr>
      </w:pPr>
      <w:r>
        <w:rPr>
          <w:rStyle w:val="Kommentarsreferens"/>
        </w:rPr>
        <w:annotationRef/>
      </w:r>
      <w:r>
        <w:rPr>
          <w:lang w:val="da-DK"/>
        </w:rPr>
        <w:t>Step included in 2.1.2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00CD2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940D4" w14:textId="77777777" w:rsidR="007F40E7" w:rsidRDefault="007F40E7" w:rsidP="00D85731">
      <w:pPr>
        <w:spacing w:after="0" w:line="240" w:lineRule="auto"/>
      </w:pPr>
      <w:r>
        <w:separator/>
      </w:r>
    </w:p>
  </w:endnote>
  <w:endnote w:type="continuationSeparator" w:id="0">
    <w:p w14:paraId="6E670C43" w14:textId="77777777" w:rsidR="007F40E7" w:rsidRDefault="007F40E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AFD8A" w14:textId="77777777" w:rsidR="007F40E7" w:rsidRDefault="007F40E7" w:rsidP="00D85731">
      <w:pPr>
        <w:spacing w:after="0" w:line="240" w:lineRule="auto"/>
      </w:pPr>
      <w:r>
        <w:separator/>
      </w:r>
    </w:p>
  </w:footnote>
  <w:footnote w:type="continuationSeparator" w:id="0">
    <w:p w14:paraId="5F2976EA" w14:textId="77777777" w:rsidR="007F40E7" w:rsidRDefault="007F40E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463FC68B" w:rsidR="00D85731" w:rsidRDefault="00BA61E7" w:rsidP="00D85731">
    <w:pPr>
      <w:pStyle w:val="Sidhuvud"/>
    </w:pPr>
    <w:r>
      <w:rPr>
        <w:noProof/>
        <w:lang w:val="sv-SE" w:eastAsia="sv-SE"/>
      </w:rPr>
      <w:drawing>
        <wp:inline distT="0" distB="0" distL="0" distR="0" wp14:anchorId="4020481F" wp14:editId="2E7E81A1">
          <wp:extent cx="6667500" cy="1085850"/>
          <wp:effectExtent l="0" t="0" r="0" b="0"/>
          <wp:docPr id="1" name="Bild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d-as16">
    <w15:presenceInfo w15:providerId="None" w15:userId="med-as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400EB1"/>
    <w:rsid w:val="005D4215"/>
    <w:rsid w:val="005D726D"/>
    <w:rsid w:val="006C730C"/>
    <w:rsid w:val="00721712"/>
    <w:rsid w:val="007F40E7"/>
    <w:rsid w:val="009379A9"/>
    <w:rsid w:val="00956B2A"/>
    <w:rsid w:val="0097248E"/>
    <w:rsid w:val="00A6248C"/>
    <w:rsid w:val="00BA61E7"/>
    <w:rsid w:val="00C07746"/>
    <w:rsid w:val="00C755E8"/>
    <w:rsid w:val="00C82F6F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Standardstycketeckensnitt"/>
    <w:rsid w:val="00956B2A"/>
  </w:style>
  <w:style w:type="paragraph" w:styleId="Ballongtext">
    <w:name w:val="Balloon Text"/>
    <w:basedOn w:val="Normal"/>
    <w:link w:val="Ballong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B2A"/>
  </w:style>
  <w:style w:type="paragraph" w:styleId="Sidfot">
    <w:name w:val="footer"/>
    <w:basedOn w:val="Normal"/>
    <w:link w:val="Sidfot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B2A"/>
  </w:style>
  <w:style w:type="character" w:styleId="Stark">
    <w:name w:val="Strong"/>
    <w:uiPriority w:val="22"/>
    <w:qFormat/>
    <w:rsid w:val="008E7564"/>
    <w:rPr>
      <w:b/>
      <w:bCs/>
    </w:rPr>
  </w:style>
  <w:style w:type="character" w:styleId="Betoning">
    <w:name w:val="Emphasis"/>
    <w:uiPriority w:val="20"/>
    <w:qFormat/>
    <w:rsid w:val="008E7564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Kommentarsreferens">
    <w:name w:val="annotation reference"/>
    <w:uiPriority w:val="99"/>
    <w:unhideWhenUsed/>
    <w:rsid w:val="005D726D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unhideWhenUsed/>
    <w:rsid w:val="005D726D"/>
    <w:pPr>
      <w:spacing w:after="0" w:line="240" w:lineRule="auto"/>
    </w:pPr>
    <w:rPr>
      <w:rFonts w:eastAsia="Times"/>
      <w:sz w:val="24"/>
      <w:szCs w:val="24"/>
      <w:lang w:val="x-none" w:eastAsia="x-non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D726D"/>
    <w:rPr>
      <w:rFonts w:eastAsia="Times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med-as16</cp:lastModifiedBy>
  <cp:revision>2</cp:revision>
  <cp:lastPrinted>2014-01-24T16:13:00Z</cp:lastPrinted>
  <dcterms:created xsi:type="dcterms:W3CDTF">2020-07-22T18:41:00Z</dcterms:created>
  <dcterms:modified xsi:type="dcterms:W3CDTF">2020-07-22T18:41:00Z</dcterms:modified>
</cp:coreProperties>
</file>