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9C33" w14:textId="77777777" w:rsidR="003562CD" w:rsidRPr="00ED1E87" w:rsidRDefault="00E213C4" w:rsidP="000000AD">
      <w:pPr>
        <w:pStyle w:val="NormalWeb"/>
        <w:spacing w:before="0" w:after="0"/>
        <w:rPr>
          <w:color w:val="auto"/>
          <w:lang w:val="en-GB"/>
        </w:rPr>
      </w:pPr>
      <w:r w:rsidRPr="00ED1E87">
        <w:rPr>
          <w:b/>
          <w:bCs/>
          <w:color w:val="auto"/>
          <w:lang w:val="en-GB"/>
        </w:rPr>
        <w:t>TITLE:</w:t>
      </w:r>
    </w:p>
    <w:p w14:paraId="6ED0421E" w14:textId="77777777" w:rsidR="003562CD" w:rsidRPr="00ED1E87" w:rsidRDefault="00E213C4" w:rsidP="000000AD">
      <w:pPr>
        <w:pStyle w:val="Corpo"/>
        <w:rPr>
          <w:color w:val="auto"/>
          <w:lang w:val="en-GB"/>
        </w:rPr>
      </w:pPr>
      <w:r w:rsidRPr="00ED1E87">
        <w:rPr>
          <w:color w:val="auto"/>
          <w:lang w:val="en-GB"/>
        </w:rPr>
        <w:t>Methylated RNA Immunoprecipitation Assay to Study m</w:t>
      </w:r>
      <w:r w:rsidRPr="00ED1E87">
        <w:rPr>
          <w:color w:val="auto"/>
          <w:vertAlign w:val="superscript"/>
          <w:lang w:val="en-GB"/>
        </w:rPr>
        <w:t>5</w:t>
      </w:r>
      <w:r w:rsidRPr="00ED1E87">
        <w:rPr>
          <w:color w:val="auto"/>
          <w:lang w:val="en-GB"/>
        </w:rPr>
        <w:t>C Modification in Arabidopsis</w:t>
      </w:r>
    </w:p>
    <w:p w14:paraId="468560D3" w14:textId="77777777" w:rsidR="003562CD" w:rsidRPr="00ED1E87" w:rsidRDefault="003562CD" w:rsidP="000000AD">
      <w:pPr>
        <w:pStyle w:val="Corpo"/>
        <w:rPr>
          <w:b/>
          <w:bCs/>
          <w:color w:val="auto"/>
          <w:lang w:val="en-GB"/>
        </w:rPr>
      </w:pPr>
    </w:p>
    <w:p w14:paraId="05E05619" w14:textId="77777777" w:rsidR="003562CD" w:rsidRPr="00ED1E87" w:rsidRDefault="00E213C4" w:rsidP="000000AD">
      <w:pPr>
        <w:pStyle w:val="Corpo"/>
        <w:rPr>
          <w:color w:val="auto"/>
          <w:u w:color="808080"/>
          <w:lang w:val="en-GB"/>
        </w:rPr>
      </w:pPr>
      <w:r w:rsidRPr="00ED1E87">
        <w:rPr>
          <w:b/>
          <w:bCs/>
          <w:color w:val="auto"/>
          <w:lang w:val="en-GB"/>
        </w:rPr>
        <w:t>AUTHORS AND AFFILIATIONS:</w:t>
      </w:r>
    </w:p>
    <w:p w14:paraId="0A53AF96" w14:textId="54857D74" w:rsidR="003562CD" w:rsidRPr="00ED1E87" w:rsidRDefault="00E213C4" w:rsidP="000000AD">
      <w:pPr>
        <w:pStyle w:val="Corpo"/>
        <w:rPr>
          <w:color w:val="auto"/>
          <w:lang w:val="en-GB"/>
        </w:rPr>
      </w:pPr>
      <w:proofErr w:type="spellStart"/>
      <w:r w:rsidRPr="00ED1E87">
        <w:rPr>
          <w:color w:val="auto"/>
          <w:lang w:val="en-GB"/>
        </w:rPr>
        <w:t>Eleftheria</w:t>
      </w:r>
      <w:proofErr w:type="spellEnd"/>
      <w:r w:rsidRPr="00ED1E87">
        <w:rPr>
          <w:color w:val="auto"/>
          <w:lang w:val="en-GB"/>
        </w:rPr>
        <w:t xml:space="preserve"> Saplaoura</w:t>
      </w:r>
      <w:r w:rsidR="00FA37A9" w:rsidRPr="00ED1E87">
        <w:rPr>
          <w:color w:val="auto"/>
          <w:vertAlign w:val="superscript"/>
          <w:lang w:val="en-GB"/>
        </w:rPr>
        <w:t>1</w:t>
      </w:r>
      <w:r w:rsidRPr="00ED1E87">
        <w:rPr>
          <w:color w:val="auto"/>
          <w:lang w:val="en-GB"/>
        </w:rPr>
        <w:t xml:space="preserve">, </w:t>
      </w:r>
      <w:r w:rsidR="0065324C" w:rsidRPr="00ED1E87">
        <w:rPr>
          <w:color w:val="auto"/>
          <w:lang w:val="en-GB"/>
        </w:rPr>
        <w:t>Valentina Perrera</w:t>
      </w:r>
      <w:r w:rsidR="00FA37A9" w:rsidRPr="00ED1E87">
        <w:rPr>
          <w:color w:val="auto"/>
          <w:vertAlign w:val="superscript"/>
          <w:lang w:val="en-GB"/>
        </w:rPr>
        <w:t>2</w:t>
      </w:r>
      <w:r w:rsidR="0065324C" w:rsidRPr="00ED1E87">
        <w:rPr>
          <w:color w:val="auto"/>
          <w:lang w:val="en-GB"/>
        </w:rPr>
        <w:t xml:space="preserve">, </w:t>
      </w:r>
      <w:r w:rsidRPr="00ED1E87">
        <w:rPr>
          <w:color w:val="auto"/>
          <w:lang w:val="en-GB"/>
        </w:rPr>
        <w:t>Friedrich Kragler</w:t>
      </w:r>
      <w:r w:rsidR="00FA37A9" w:rsidRPr="00ED1E87">
        <w:rPr>
          <w:color w:val="auto"/>
          <w:vertAlign w:val="superscript"/>
          <w:lang w:val="en-GB"/>
        </w:rPr>
        <w:t>1</w:t>
      </w:r>
    </w:p>
    <w:p w14:paraId="4783D14D" w14:textId="77777777" w:rsidR="003562CD" w:rsidRPr="00ED1E87" w:rsidRDefault="003562CD" w:rsidP="000000AD">
      <w:pPr>
        <w:pStyle w:val="Corpo"/>
        <w:rPr>
          <w:color w:val="auto"/>
          <w:lang w:val="en-GB"/>
        </w:rPr>
      </w:pPr>
    </w:p>
    <w:p w14:paraId="27015F93" w14:textId="61FF8222" w:rsidR="003562CD" w:rsidRPr="00ED1E87" w:rsidRDefault="00FA37A9" w:rsidP="000000AD">
      <w:pPr>
        <w:pStyle w:val="Corpo"/>
        <w:rPr>
          <w:color w:val="auto"/>
          <w:lang w:val="en-GB"/>
        </w:rPr>
      </w:pPr>
      <w:r w:rsidRPr="00ED1E87">
        <w:rPr>
          <w:color w:val="auto"/>
          <w:vertAlign w:val="superscript"/>
          <w:lang w:val="en-GB"/>
        </w:rPr>
        <w:t>1</w:t>
      </w:r>
      <w:r w:rsidR="00E213C4" w:rsidRPr="00ED1E87">
        <w:rPr>
          <w:color w:val="auto"/>
          <w:lang w:val="en-GB"/>
        </w:rPr>
        <w:t xml:space="preserve">Max Planck Institute of Molecular Plant Physiology, </w:t>
      </w:r>
      <w:proofErr w:type="spellStart"/>
      <w:r w:rsidR="00E213C4" w:rsidRPr="00ED1E87">
        <w:rPr>
          <w:color w:val="auto"/>
          <w:lang w:val="en-GB"/>
        </w:rPr>
        <w:t>Wissenschaftspark</w:t>
      </w:r>
      <w:proofErr w:type="spellEnd"/>
      <w:r w:rsidR="00E213C4" w:rsidRPr="00ED1E87">
        <w:rPr>
          <w:color w:val="auto"/>
          <w:lang w:val="en-GB"/>
        </w:rPr>
        <w:t xml:space="preserve"> </w:t>
      </w:r>
      <w:proofErr w:type="spellStart"/>
      <w:r w:rsidR="00E213C4" w:rsidRPr="00ED1E87">
        <w:rPr>
          <w:color w:val="auto"/>
          <w:lang w:val="en-GB"/>
        </w:rPr>
        <w:t>Golm</w:t>
      </w:r>
      <w:proofErr w:type="spellEnd"/>
      <w:r w:rsidR="00E213C4" w:rsidRPr="00ED1E87">
        <w:rPr>
          <w:color w:val="auto"/>
          <w:lang w:val="en-GB"/>
        </w:rPr>
        <w:t xml:space="preserve">, </w:t>
      </w:r>
      <w:proofErr w:type="spellStart"/>
      <w:r w:rsidR="00E213C4" w:rsidRPr="00ED1E87">
        <w:rPr>
          <w:color w:val="auto"/>
          <w:lang w:val="en-GB"/>
        </w:rPr>
        <w:t>Golm</w:t>
      </w:r>
      <w:proofErr w:type="spellEnd"/>
      <w:r w:rsidR="00E213C4" w:rsidRPr="00ED1E87">
        <w:rPr>
          <w:color w:val="auto"/>
          <w:lang w:val="en-GB"/>
        </w:rPr>
        <w:t>, Germany</w:t>
      </w:r>
    </w:p>
    <w:p w14:paraId="7ABC53C1" w14:textId="22302F91" w:rsidR="003562CD" w:rsidRPr="00ED1E87" w:rsidRDefault="00FA37A9" w:rsidP="000000AD">
      <w:pPr>
        <w:pStyle w:val="Corpo"/>
        <w:rPr>
          <w:color w:val="auto"/>
          <w:lang w:val="en-GB"/>
        </w:rPr>
      </w:pPr>
      <w:r w:rsidRPr="00ED1E87">
        <w:rPr>
          <w:color w:val="auto"/>
          <w:vertAlign w:val="superscript"/>
          <w:lang w:val="en-GB"/>
        </w:rPr>
        <w:t>2</w:t>
      </w:r>
      <w:r w:rsidRPr="00ED1E87">
        <w:rPr>
          <w:color w:val="auto"/>
          <w:lang w:val="en-GB"/>
        </w:rPr>
        <w:t>Department of Molecular Medicine, Medical School, University of Padua, Padua, Italy</w:t>
      </w:r>
    </w:p>
    <w:p w14:paraId="552A278F" w14:textId="77777777" w:rsidR="00FA37A9" w:rsidRPr="00ED1E87" w:rsidRDefault="00FA37A9" w:rsidP="000000AD">
      <w:pPr>
        <w:pStyle w:val="Corpo"/>
        <w:rPr>
          <w:color w:val="auto"/>
          <w:lang w:val="en-GB"/>
        </w:rPr>
      </w:pPr>
    </w:p>
    <w:p w14:paraId="25E60CA6" w14:textId="77777777" w:rsidR="003562CD" w:rsidRPr="00ED1E87" w:rsidRDefault="00E213C4" w:rsidP="000000AD">
      <w:pPr>
        <w:pStyle w:val="Corpo"/>
        <w:rPr>
          <w:color w:val="auto"/>
          <w:lang w:val="en-GB"/>
        </w:rPr>
      </w:pPr>
      <w:r w:rsidRPr="00ED1E87">
        <w:rPr>
          <w:color w:val="auto"/>
          <w:lang w:val="en-GB"/>
        </w:rPr>
        <w:t>Email addresses of co-authors:</w:t>
      </w:r>
    </w:p>
    <w:p w14:paraId="058007C3" w14:textId="77777777" w:rsidR="003562CD" w:rsidRPr="00ED1E87" w:rsidRDefault="00E213C4" w:rsidP="000000AD">
      <w:pPr>
        <w:pStyle w:val="Corpo"/>
        <w:rPr>
          <w:color w:val="auto"/>
          <w:lang w:val="en-GB"/>
        </w:rPr>
      </w:pPr>
      <w:proofErr w:type="spellStart"/>
      <w:r w:rsidRPr="00ED1E87">
        <w:rPr>
          <w:color w:val="auto"/>
          <w:lang w:val="en-GB"/>
        </w:rPr>
        <w:t>Eleftheria</w:t>
      </w:r>
      <w:proofErr w:type="spellEnd"/>
      <w:r w:rsidRPr="00ED1E87">
        <w:rPr>
          <w:color w:val="auto"/>
          <w:lang w:val="en-GB"/>
        </w:rPr>
        <w:t xml:space="preserve"> </w:t>
      </w:r>
      <w:proofErr w:type="spellStart"/>
      <w:r w:rsidRPr="00ED1E87">
        <w:rPr>
          <w:color w:val="auto"/>
          <w:lang w:val="en-GB"/>
        </w:rPr>
        <w:t>Saplaoura</w:t>
      </w:r>
      <w:proofErr w:type="spellEnd"/>
      <w:r w:rsidRPr="00ED1E87">
        <w:rPr>
          <w:color w:val="auto"/>
          <w:lang w:val="en-GB"/>
        </w:rPr>
        <w:tab/>
        <w:t>(</w:t>
      </w:r>
      <w:hyperlink r:id="rId7" w:history="1">
        <w:r w:rsidRPr="00ED1E87">
          <w:rPr>
            <w:rStyle w:val="Hyperlink0"/>
            <w:color w:val="auto"/>
            <w:lang w:val="en-GB"/>
          </w:rPr>
          <w:t>saplaoura@mpimp-golm.mpg.de</w:t>
        </w:r>
      </w:hyperlink>
      <w:r w:rsidRPr="00ED1E87">
        <w:rPr>
          <w:color w:val="auto"/>
          <w:lang w:val="en-GB"/>
        </w:rPr>
        <w:t xml:space="preserve">) </w:t>
      </w:r>
    </w:p>
    <w:p w14:paraId="523C967E" w14:textId="70FB5376" w:rsidR="0065324C" w:rsidRPr="00ED1E87" w:rsidRDefault="0065324C" w:rsidP="000000AD">
      <w:pPr>
        <w:pStyle w:val="Corpo"/>
        <w:rPr>
          <w:color w:val="auto"/>
        </w:rPr>
      </w:pPr>
      <w:r w:rsidRPr="00ED1E87">
        <w:rPr>
          <w:color w:val="auto"/>
        </w:rPr>
        <w:t xml:space="preserve">Valentina </w:t>
      </w:r>
      <w:proofErr w:type="spellStart"/>
      <w:r w:rsidRPr="00ED1E87">
        <w:rPr>
          <w:color w:val="auto"/>
        </w:rPr>
        <w:t>Perrera</w:t>
      </w:r>
      <w:proofErr w:type="spellEnd"/>
      <w:r w:rsidRPr="00ED1E87">
        <w:rPr>
          <w:color w:val="auto"/>
        </w:rPr>
        <w:tab/>
        <w:t>(</w:t>
      </w:r>
      <w:hyperlink r:id="rId8" w:history="1">
        <w:r w:rsidR="00F45CAC" w:rsidRPr="00ED1E87">
          <w:rPr>
            <w:rStyle w:val="Hyperlink0"/>
            <w:color w:val="auto"/>
            <w:lang w:val="en-GB"/>
          </w:rPr>
          <w:t>valentina.perrera@pec.it</w:t>
        </w:r>
      </w:hyperlink>
      <w:r w:rsidRPr="00ED1E87">
        <w:rPr>
          <w:color w:val="auto"/>
        </w:rPr>
        <w:t xml:space="preserve">) </w:t>
      </w:r>
    </w:p>
    <w:p w14:paraId="60EE1704" w14:textId="28F5EA2B" w:rsidR="0065324C" w:rsidRPr="00ED1E87" w:rsidRDefault="0065324C" w:rsidP="000000AD">
      <w:pPr>
        <w:pStyle w:val="Corpo"/>
        <w:rPr>
          <w:color w:val="auto"/>
          <w:lang w:val="en-GB"/>
        </w:rPr>
      </w:pPr>
    </w:p>
    <w:p w14:paraId="418AD5EB" w14:textId="77777777" w:rsidR="003562CD" w:rsidRPr="00ED1E87" w:rsidRDefault="00E213C4" w:rsidP="000000AD">
      <w:pPr>
        <w:pStyle w:val="Corpo"/>
        <w:rPr>
          <w:color w:val="auto"/>
          <w:lang w:val="en-GB"/>
        </w:rPr>
      </w:pPr>
      <w:r w:rsidRPr="00ED1E87">
        <w:rPr>
          <w:color w:val="auto"/>
          <w:lang w:val="en-GB"/>
        </w:rPr>
        <w:t>Corresponding author:</w:t>
      </w:r>
    </w:p>
    <w:p w14:paraId="063D6B65" w14:textId="77777777" w:rsidR="003562CD" w:rsidRPr="00ED1E87" w:rsidRDefault="00E213C4" w:rsidP="000000AD">
      <w:pPr>
        <w:pStyle w:val="Corpo"/>
        <w:rPr>
          <w:color w:val="auto"/>
          <w:lang w:val="en-GB"/>
        </w:rPr>
      </w:pPr>
      <w:r w:rsidRPr="00ED1E87">
        <w:rPr>
          <w:color w:val="auto"/>
          <w:lang w:val="en-GB"/>
        </w:rPr>
        <w:t xml:space="preserve">Friedrich </w:t>
      </w:r>
      <w:proofErr w:type="spellStart"/>
      <w:r w:rsidRPr="00ED1E87">
        <w:rPr>
          <w:color w:val="auto"/>
          <w:lang w:val="en-GB"/>
        </w:rPr>
        <w:t>Kragler</w:t>
      </w:r>
      <w:proofErr w:type="spellEnd"/>
      <w:r w:rsidRPr="00ED1E87">
        <w:rPr>
          <w:color w:val="auto"/>
          <w:lang w:val="en-GB"/>
        </w:rPr>
        <w:tab/>
        <w:t>(</w:t>
      </w:r>
      <w:hyperlink r:id="rId9" w:history="1">
        <w:r w:rsidRPr="00ED1E87">
          <w:rPr>
            <w:rStyle w:val="Hyperlink1"/>
            <w:color w:val="auto"/>
            <w:lang w:val="en-GB"/>
          </w:rPr>
          <w:t>kragler@mpimp-golm.mpg.de</w:t>
        </w:r>
      </w:hyperlink>
      <w:r w:rsidRPr="00ED1E87">
        <w:rPr>
          <w:color w:val="auto"/>
          <w:lang w:val="en-GB"/>
        </w:rPr>
        <w:t>)</w:t>
      </w:r>
    </w:p>
    <w:p w14:paraId="7D4DBF0E" w14:textId="77777777" w:rsidR="003562CD" w:rsidRPr="00ED1E87" w:rsidRDefault="003562CD" w:rsidP="000000AD">
      <w:pPr>
        <w:pStyle w:val="Corpo"/>
        <w:rPr>
          <w:color w:val="auto"/>
          <w:u w:color="808080"/>
          <w:lang w:val="en-GB"/>
        </w:rPr>
      </w:pPr>
    </w:p>
    <w:p w14:paraId="2AA77339" w14:textId="77777777" w:rsidR="003562CD" w:rsidRPr="00ED1E87" w:rsidRDefault="00E213C4" w:rsidP="000000AD">
      <w:pPr>
        <w:pStyle w:val="NormalWeb"/>
        <w:spacing w:before="0" w:after="0"/>
        <w:rPr>
          <w:color w:val="auto"/>
          <w:lang w:val="en-GB"/>
        </w:rPr>
      </w:pPr>
      <w:r w:rsidRPr="00ED1E87">
        <w:rPr>
          <w:b/>
          <w:bCs/>
          <w:color w:val="auto"/>
          <w:lang w:val="en-GB"/>
        </w:rPr>
        <w:t>KEYWORDS:</w:t>
      </w:r>
      <w:r w:rsidRPr="00ED1E87">
        <w:rPr>
          <w:color w:val="auto"/>
          <w:lang w:val="en-GB"/>
        </w:rPr>
        <w:t xml:space="preserve"> </w:t>
      </w:r>
    </w:p>
    <w:p w14:paraId="74FC245A" w14:textId="6557F5D5" w:rsidR="003562CD" w:rsidRPr="00ED1E87" w:rsidRDefault="00E213C4" w:rsidP="000000AD">
      <w:pPr>
        <w:pStyle w:val="Corpo"/>
        <w:rPr>
          <w:color w:val="auto"/>
          <w:u w:color="808080"/>
          <w:lang w:val="en-GB"/>
        </w:rPr>
      </w:pPr>
      <w:r w:rsidRPr="00ED1E87">
        <w:rPr>
          <w:color w:val="auto"/>
          <w:lang w:val="en-GB"/>
        </w:rPr>
        <w:t>RNA methylation</w:t>
      </w:r>
      <w:r w:rsidR="00103188" w:rsidRPr="00ED1E87">
        <w:rPr>
          <w:color w:val="auto"/>
          <w:lang w:val="en-GB"/>
        </w:rPr>
        <w:t>;</w:t>
      </w:r>
      <w:r w:rsidRPr="00ED1E87">
        <w:rPr>
          <w:color w:val="auto"/>
          <w:lang w:val="en-GB"/>
        </w:rPr>
        <w:t xml:space="preserve"> </w:t>
      </w:r>
      <w:r w:rsidR="003D27BB" w:rsidRPr="00ED1E87">
        <w:rPr>
          <w:color w:val="auto"/>
          <w:lang w:val="en-GB"/>
        </w:rPr>
        <w:t>5-methylcytosine (</w:t>
      </w:r>
      <w:r w:rsidRPr="00ED1E87">
        <w:rPr>
          <w:color w:val="auto"/>
          <w:lang w:val="en-GB"/>
        </w:rPr>
        <w:t>m</w:t>
      </w:r>
      <w:r w:rsidRPr="00ED1E87">
        <w:rPr>
          <w:color w:val="auto"/>
          <w:vertAlign w:val="superscript"/>
          <w:lang w:val="en-GB"/>
        </w:rPr>
        <w:t>5</w:t>
      </w:r>
      <w:r w:rsidRPr="00ED1E87">
        <w:rPr>
          <w:color w:val="auto"/>
          <w:lang w:val="en-GB"/>
        </w:rPr>
        <w:t>C</w:t>
      </w:r>
      <w:r w:rsidR="003D27BB" w:rsidRPr="00ED1E87">
        <w:rPr>
          <w:color w:val="auto"/>
          <w:lang w:val="en-GB"/>
        </w:rPr>
        <w:t>)</w:t>
      </w:r>
      <w:r w:rsidR="00103188" w:rsidRPr="00ED1E87">
        <w:rPr>
          <w:color w:val="auto"/>
          <w:lang w:val="en-GB"/>
        </w:rPr>
        <w:t>;</w:t>
      </w:r>
      <w:r w:rsidRPr="00ED1E87">
        <w:rPr>
          <w:color w:val="auto"/>
          <w:lang w:val="en-GB"/>
        </w:rPr>
        <w:t xml:space="preserve"> immunoprecipitation (IP)</w:t>
      </w:r>
      <w:r w:rsidR="00103188" w:rsidRPr="00ED1E87">
        <w:rPr>
          <w:color w:val="auto"/>
          <w:lang w:val="en-GB"/>
        </w:rPr>
        <w:t>;</w:t>
      </w:r>
      <w:r w:rsidRPr="00ED1E87">
        <w:rPr>
          <w:color w:val="auto"/>
          <w:lang w:val="en-GB"/>
        </w:rPr>
        <w:t xml:space="preserve"> Arabidopsis</w:t>
      </w:r>
      <w:r w:rsidR="00103188" w:rsidRPr="00ED1E87">
        <w:rPr>
          <w:color w:val="auto"/>
          <w:lang w:val="en-GB"/>
        </w:rPr>
        <w:t>;</w:t>
      </w:r>
      <w:r w:rsidRPr="00ED1E87">
        <w:rPr>
          <w:color w:val="auto"/>
          <w:lang w:val="en-GB"/>
        </w:rPr>
        <w:t xml:space="preserve"> </w:t>
      </w:r>
      <w:proofErr w:type="spellStart"/>
      <w:r w:rsidRPr="00ED1E87">
        <w:rPr>
          <w:color w:val="auto"/>
          <w:lang w:val="en-GB"/>
        </w:rPr>
        <w:t>epitranscriptomics</w:t>
      </w:r>
      <w:proofErr w:type="spellEnd"/>
      <w:r w:rsidR="00103188" w:rsidRPr="00ED1E87">
        <w:rPr>
          <w:color w:val="auto"/>
          <w:lang w:val="en-GB"/>
        </w:rPr>
        <w:t>;</w:t>
      </w:r>
      <w:r w:rsidRPr="00ED1E87">
        <w:rPr>
          <w:color w:val="auto"/>
          <w:lang w:val="en-GB"/>
        </w:rPr>
        <w:t xml:space="preserve"> mRNA</w:t>
      </w:r>
      <w:r w:rsidR="00103188" w:rsidRPr="00ED1E87">
        <w:rPr>
          <w:color w:val="auto"/>
          <w:lang w:val="en-GB"/>
        </w:rPr>
        <w:t>;</w:t>
      </w:r>
      <w:r w:rsidRPr="00ED1E87">
        <w:rPr>
          <w:color w:val="auto"/>
          <w:lang w:val="en-GB"/>
        </w:rPr>
        <w:t xml:space="preserve"> RNA sequencing</w:t>
      </w:r>
    </w:p>
    <w:p w14:paraId="080B77F3" w14:textId="77777777" w:rsidR="003562CD" w:rsidRPr="00ED1E87" w:rsidRDefault="003562CD" w:rsidP="000000AD">
      <w:pPr>
        <w:pStyle w:val="NormalWeb"/>
        <w:spacing w:before="0" w:after="0"/>
        <w:rPr>
          <w:color w:val="auto"/>
          <w:lang w:val="en-GB"/>
        </w:rPr>
      </w:pPr>
    </w:p>
    <w:p w14:paraId="3B056471" w14:textId="77777777" w:rsidR="003562CD" w:rsidRPr="00ED1E87" w:rsidRDefault="00E213C4" w:rsidP="000000AD">
      <w:pPr>
        <w:pStyle w:val="Corpo"/>
        <w:rPr>
          <w:color w:val="auto"/>
          <w:lang w:val="en-GB"/>
        </w:rPr>
      </w:pPr>
      <w:r w:rsidRPr="00ED1E87">
        <w:rPr>
          <w:b/>
          <w:bCs/>
          <w:color w:val="auto"/>
          <w:lang w:val="en-GB"/>
        </w:rPr>
        <w:t>SUMMARY:</w:t>
      </w:r>
    </w:p>
    <w:p w14:paraId="58EB219C" w14:textId="0218E01F" w:rsidR="003562CD" w:rsidRPr="00ED1E87" w:rsidRDefault="00E213C4" w:rsidP="000000AD">
      <w:pPr>
        <w:pStyle w:val="Corpo"/>
        <w:rPr>
          <w:color w:val="auto"/>
          <w:u w:color="808080"/>
          <w:lang w:val="en-GB"/>
        </w:rPr>
      </w:pPr>
      <w:r w:rsidRPr="00ED1E87">
        <w:rPr>
          <w:color w:val="auto"/>
          <w:lang w:val="en-GB"/>
        </w:rPr>
        <w:t>The methylated RNA immunoprecipitation assay is an antibody-based method used to enrich for methylated RNA fragments. Coupled with deep sequencing</w:t>
      </w:r>
      <w:r w:rsidR="00530D7C" w:rsidRPr="00ED1E87">
        <w:rPr>
          <w:color w:val="auto"/>
          <w:lang w:val="en-GB"/>
        </w:rPr>
        <w:t>,</w:t>
      </w:r>
      <w:r w:rsidRPr="00ED1E87">
        <w:rPr>
          <w:color w:val="auto"/>
          <w:lang w:val="en-GB"/>
        </w:rPr>
        <w:t xml:space="preserve"> it leads to the identification of transcripts carrying the m</w:t>
      </w:r>
      <w:r w:rsidRPr="00ED1E87">
        <w:rPr>
          <w:color w:val="auto"/>
          <w:vertAlign w:val="superscript"/>
          <w:lang w:val="en-GB"/>
        </w:rPr>
        <w:t>5</w:t>
      </w:r>
      <w:r w:rsidRPr="00ED1E87">
        <w:rPr>
          <w:color w:val="auto"/>
          <w:lang w:val="en-GB"/>
        </w:rPr>
        <w:t>C modification.</w:t>
      </w:r>
    </w:p>
    <w:p w14:paraId="4F75405A" w14:textId="77777777" w:rsidR="003562CD" w:rsidRPr="00ED1E87" w:rsidRDefault="003562CD" w:rsidP="000000AD">
      <w:pPr>
        <w:pStyle w:val="Corpo"/>
        <w:rPr>
          <w:color w:val="auto"/>
          <w:lang w:val="en-GB"/>
        </w:rPr>
      </w:pPr>
    </w:p>
    <w:p w14:paraId="60329F00" w14:textId="7A642475" w:rsidR="003562CD" w:rsidRPr="00ED1E87" w:rsidRDefault="00E213C4" w:rsidP="000000AD">
      <w:pPr>
        <w:pStyle w:val="Corpo"/>
        <w:rPr>
          <w:color w:val="auto"/>
          <w:u w:color="808080"/>
          <w:lang w:val="en-GB"/>
        </w:rPr>
      </w:pPr>
      <w:r w:rsidRPr="00ED1E87">
        <w:rPr>
          <w:b/>
          <w:bCs/>
          <w:color w:val="auto"/>
          <w:lang w:val="en-GB"/>
        </w:rPr>
        <w:t>ABSTRACT:</w:t>
      </w:r>
    </w:p>
    <w:p w14:paraId="60FBA115" w14:textId="5617CC12" w:rsidR="003562CD" w:rsidRPr="00ED1E87" w:rsidRDefault="006B61C5" w:rsidP="000000AD">
      <w:pPr>
        <w:pStyle w:val="Corpo"/>
        <w:rPr>
          <w:color w:val="auto"/>
          <w:u w:color="808080"/>
          <w:lang w:val="en-GB"/>
        </w:rPr>
      </w:pPr>
      <w:r w:rsidRPr="00ED1E87">
        <w:rPr>
          <w:color w:val="auto"/>
          <w:u w:color="808080"/>
          <w:lang w:val="en-GB"/>
        </w:rPr>
        <w:t>Secondary base modifications on RNA</w:t>
      </w:r>
      <w:r w:rsidR="007C4593" w:rsidRPr="00ED1E87">
        <w:rPr>
          <w:color w:val="auto"/>
          <w:u w:color="808080"/>
          <w:lang w:val="en-GB"/>
        </w:rPr>
        <w:t>, such as m</w:t>
      </w:r>
      <w:r w:rsidR="007C4593" w:rsidRPr="00ED1E87">
        <w:rPr>
          <w:color w:val="auto"/>
          <w:u w:color="808080"/>
          <w:vertAlign w:val="superscript"/>
          <w:lang w:val="en-GB"/>
        </w:rPr>
        <w:t>5</w:t>
      </w:r>
      <w:r w:rsidR="007C4593" w:rsidRPr="00ED1E87">
        <w:rPr>
          <w:color w:val="auto"/>
          <w:u w:color="808080"/>
          <w:lang w:val="en-GB"/>
        </w:rPr>
        <w:t xml:space="preserve">C, </w:t>
      </w:r>
      <w:r w:rsidR="005B3302" w:rsidRPr="00ED1E87">
        <w:rPr>
          <w:color w:val="auto"/>
          <w:u w:color="808080"/>
          <w:lang w:val="en-GB"/>
        </w:rPr>
        <w:t xml:space="preserve">affect the structure and function of the modified </w:t>
      </w:r>
      <w:r w:rsidR="003567B3" w:rsidRPr="00ED1E87">
        <w:rPr>
          <w:color w:val="auto"/>
          <w:u w:color="808080"/>
          <w:lang w:val="en-GB"/>
        </w:rPr>
        <w:t xml:space="preserve">RNA molecules. </w:t>
      </w:r>
      <w:r w:rsidR="000000AD" w:rsidRPr="00ED1E87">
        <w:rPr>
          <w:color w:val="auto"/>
          <w:u w:color="808080"/>
          <w:lang w:val="en-GB"/>
        </w:rPr>
        <w:t>Methylated RNA Immunoprecipitation and sequencing (</w:t>
      </w:r>
      <w:proofErr w:type="spellStart"/>
      <w:r w:rsidR="000000AD" w:rsidRPr="00ED1E87">
        <w:rPr>
          <w:color w:val="auto"/>
          <w:u w:color="808080"/>
          <w:lang w:val="en-GB"/>
        </w:rPr>
        <w:t>MeRIP-</w:t>
      </w:r>
      <w:r w:rsidR="001A14B7" w:rsidRPr="00ED1E87">
        <w:rPr>
          <w:color w:val="auto"/>
          <w:u w:color="808080"/>
          <w:lang w:val="en-GB"/>
        </w:rPr>
        <w:t>seq</w:t>
      </w:r>
      <w:proofErr w:type="spellEnd"/>
      <w:r w:rsidR="000000AD" w:rsidRPr="00ED1E87">
        <w:rPr>
          <w:color w:val="auto"/>
          <w:u w:color="808080"/>
          <w:lang w:val="en-GB"/>
        </w:rPr>
        <w:t>)</w:t>
      </w:r>
      <w:r w:rsidR="001A14B7" w:rsidRPr="00ED1E87">
        <w:rPr>
          <w:color w:val="auto"/>
          <w:u w:color="808080"/>
          <w:lang w:val="en-GB"/>
        </w:rPr>
        <w:t xml:space="preserve"> is a method that aims to enrich for methylated RNA and ultimately identify modified transcripts. Briefly, </w:t>
      </w:r>
      <w:r w:rsidR="0039504F" w:rsidRPr="00ED1E87">
        <w:rPr>
          <w:color w:val="auto"/>
          <w:u w:color="808080"/>
          <w:lang w:val="en-GB"/>
        </w:rPr>
        <w:t>sonicated</w:t>
      </w:r>
      <w:r w:rsidR="001A14B7" w:rsidRPr="00ED1E87">
        <w:rPr>
          <w:color w:val="auto"/>
          <w:u w:color="808080"/>
          <w:lang w:val="en-GB"/>
        </w:rPr>
        <w:t xml:space="preserve"> RNA is incubated with </w:t>
      </w:r>
      <w:r w:rsidR="0039504F" w:rsidRPr="00ED1E87">
        <w:rPr>
          <w:color w:val="auto"/>
          <w:u w:color="808080"/>
          <w:lang w:val="en-GB"/>
        </w:rPr>
        <w:t>an</w:t>
      </w:r>
      <w:r w:rsidR="001A14B7" w:rsidRPr="00ED1E87">
        <w:rPr>
          <w:color w:val="auto"/>
          <w:u w:color="808080"/>
          <w:lang w:val="en-GB"/>
        </w:rPr>
        <w:t xml:space="preserve"> antibody for 5-methylated cytosines</w:t>
      </w:r>
      <w:r w:rsidR="0039504F" w:rsidRPr="00ED1E87">
        <w:rPr>
          <w:color w:val="auto"/>
          <w:u w:color="808080"/>
          <w:lang w:val="en-GB"/>
        </w:rPr>
        <w:t xml:space="preserve"> and precipitated with the assistance of protein G beads.</w:t>
      </w:r>
      <w:r w:rsidR="00615C16" w:rsidRPr="00ED1E87">
        <w:rPr>
          <w:color w:val="auto"/>
          <w:u w:color="808080"/>
          <w:lang w:val="en-GB"/>
        </w:rPr>
        <w:t xml:space="preserve"> The enriched fragments are then </w:t>
      </w:r>
      <w:proofErr w:type="gramStart"/>
      <w:r w:rsidR="00615C16" w:rsidRPr="00ED1E87">
        <w:rPr>
          <w:color w:val="auto"/>
          <w:u w:color="808080"/>
          <w:lang w:val="en-GB"/>
        </w:rPr>
        <w:t>sequenced</w:t>
      </w:r>
      <w:proofErr w:type="gramEnd"/>
      <w:r w:rsidR="00615C16" w:rsidRPr="00ED1E87">
        <w:rPr>
          <w:color w:val="auto"/>
          <w:u w:color="808080"/>
          <w:lang w:val="en-GB"/>
        </w:rPr>
        <w:t xml:space="preserve"> and the potential methylation sites are mapped based on the distribution of the reads and peak detection.</w:t>
      </w:r>
      <w:r w:rsidR="000000AD" w:rsidRPr="00ED1E87">
        <w:rPr>
          <w:color w:val="auto"/>
          <w:u w:color="808080"/>
          <w:lang w:val="en-GB"/>
        </w:rPr>
        <w:t xml:space="preserve"> </w:t>
      </w:r>
      <w:proofErr w:type="spellStart"/>
      <w:r w:rsidR="000000AD" w:rsidRPr="00ED1E87">
        <w:rPr>
          <w:color w:val="auto"/>
          <w:u w:color="808080"/>
          <w:lang w:val="en-GB"/>
        </w:rPr>
        <w:t>MeRIP</w:t>
      </w:r>
      <w:proofErr w:type="spellEnd"/>
      <w:r w:rsidR="000000AD" w:rsidRPr="00ED1E87">
        <w:rPr>
          <w:color w:val="auto"/>
          <w:u w:color="808080"/>
          <w:lang w:val="en-GB"/>
        </w:rPr>
        <w:t xml:space="preserve"> can be applied to any organism, as it does not require any prior sequence or modifying enzyme knowledge. In addition, </w:t>
      </w:r>
      <w:r w:rsidR="002C2719" w:rsidRPr="00ED1E87">
        <w:rPr>
          <w:color w:val="auto"/>
          <w:u w:color="808080"/>
          <w:lang w:val="en-GB"/>
        </w:rPr>
        <w:t>besides fragmentation, RNA is not subjected to any other chemical or temperature treatment.</w:t>
      </w:r>
      <w:r w:rsidR="00A95723" w:rsidRPr="00ED1E87">
        <w:rPr>
          <w:color w:val="auto"/>
          <w:u w:color="808080"/>
          <w:lang w:val="en-GB"/>
        </w:rPr>
        <w:t xml:space="preserve"> However, </w:t>
      </w:r>
      <w:proofErr w:type="spellStart"/>
      <w:r w:rsidR="00A95723" w:rsidRPr="00ED1E87">
        <w:rPr>
          <w:color w:val="auto"/>
          <w:u w:color="808080"/>
          <w:lang w:val="en-GB"/>
        </w:rPr>
        <w:t>MeRIP-seq</w:t>
      </w:r>
      <w:proofErr w:type="spellEnd"/>
      <w:r w:rsidR="00A95723" w:rsidRPr="00ED1E87">
        <w:rPr>
          <w:color w:val="auto"/>
          <w:u w:color="808080"/>
          <w:lang w:val="en-GB"/>
        </w:rPr>
        <w:t xml:space="preserve"> does not provide single-nucleotide prediction of the methylation site as other methods do, although the </w:t>
      </w:r>
      <w:r w:rsidR="00153909" w:rsidRPr="00ED1E87">
        <w:rPr>
          <w:color w:val="auto"/>
          <w:u w:color="808080"/>
          <w:lang w:val="en-GB"/>
        </w:rPr>
        <w:t xml:space="preserve">methylated area can be narrowed down to a few nucleotides. The use of </w:t>
      </w:r>
      <w:r w:rsidR="00F45CAC" w:rsidRPr="00ED1E87">
        <w:rPr>
          <w:color w:val="auto"/>
          <w:u w:color="808080"/>
          <w:lang w:val="en-GB"/>
        </w:rPr>
        <w:t>different modification-specific antibodies</w:t>
      </w:r>
      <w:r w:rsidR="00153909" w:rsidRPr="00ED1E87">
        <w:rPr>
          <w:color w:val="auto"/>
          <w:u w:color="808080"/>
          <w:lang w:val="en-GB"/>
        </w:rPr>
        <w:t xml:space="preserve"> allows </w:t>
      </w:r>
      <w:proofErr w:type="spellStart"/>
      <w:r w:rsidR="00153909" w:rsidRPr="00ED1E87">
        <w:rPr>
          <w:color w:val="auto"/>
          <w:u w:color="808080"/>
          <w:lang w:val="en-GB"/>
        </w:rPr>
        <w:t>MeRIP</w:t>
      </w:r>
      <w:proofErr w:type="spellEnd"/>
      <w:r w:rsidR="00153909" w:rsidRPr="00ED1E87">
        <w:rPr>
          <w:color w:val="auto"/>
          <w:u w:color="808080"/>
          <w:lang w:val="en-GB"/>
        </w:rPr>
        <w:t xml:space="preserve"> to be adjusted for</w:t>
      </w:r>
      <w:r w:rsidR="0048241C" w:rsidRPr="00ED1E87">
        <w:rPr>
          <w:color w:val="auto"/>
          <w:u w:color="808080"/>
          <w:lang w:val="en-GB"/>
        </w:rPr>
        <w:t xml:space="preserve"> the different base modifications present on RNA, expanding the possible applications of this method.</w:t>
      </w:r>
    </w:p>
    <w:p w14:paraId="38C18403" w14:textId="77777777" w:rsidR="002C2719" w:rsidRPr="00ED1E87" w:rsidRDefault="002C2719" w:rsidP="000000AD">
      <w:pPr>
        <w:pStyle w:val="Corpo"/>
        <w:rPr>
          <w:color w:val="auto"/>
          <w:lang w:val="en-GB"/>
        </w:rPr>
      </w:pPr>
    </w:p>
    <w:p w14:paraId="305F9B31" w14:textId="00214E8A" w:rsidR="003562CD" w:rsidRPr="00ED1E87" w:rsidRDefault="00E213C4" w:rsidP="000000AD">
      <w:pPr>
        <w:pStyle w:val="Corpo"/>
        <w:rPr>
          <w:color w:val="auto"/>
          <w:u w:color="808080"/>
          <w:lang w:val="en-GB"/>
        </w:rPr>
      </w:pPr>
      <w:r w:rsidRPr="00ED1E87">
        <w:rPr>
          <w:b/>
          <w:bCs/>
          <w:color w:val="auto"/>
          <w:lang w:val="en-GB"/>
        </w:rPr>
        <w:t>INTRODUCTION:</w:t>
      </w:r>
    </w:p>
    <w:p w14:paraId="21FF7644" w14:textId="21B3360B" w:rsidR="003562CD" w:rsidRPr="00ED1E87" w:rsidRDefault="00CA6AD6" w:rsidP="000000AD">
      <w:pPr>
        <w:pStyle w:val="Corpo"/>
        <w:rPr>
          <w:color w:val="auto"/>
          <w:lang w:val="en-GB"/>
        </w:rPr>
      </w:pPr>
      <w:r w:rsidRPr="00ED1E87">
        <w:rPr>
          <w:color w:val="auto"/>
          <w:u w:color="FF0000"/>
          <w:lang w:val="en-GB"/>
        </w:rPr>
        <w:t xml:space="preserve">In all three kingdoms of life, RNA </w:t>
      </w:r>
      <w:r w:rsidR="00B9207C" w:rsidRPr="00ED1E87">
        <w:rPr>
          <w:color w:val="auto"/>
          <w:u w:color="FF0000"/>
          <w:lang w:val="en-GB"/>
        </w:rPr>
        <w:t>species undergo post-transcriptional modifications and research on these functionally relevant biochemical modifications is called “</w:t>
      </w:r>
      <w:proofErr w:type="spellStart"/>
      <w:r w:rsidR="00B9207C" w:rsidRPr="00ED1E87">
        <w:rPr>
          <w:color w:val="auto"/>
          <w:u w:color="FF0000"/>
          <w:lang w:val="en-GB"/>
        </w:rPr>
        <w:t>epitranscriptomics</w:t>
      </w:r>
      <w:proofErr w:type="spellEnd"/>
      <w:r w:rsidR="00B9207C" w:rsidRPr="00ED1E87">
        <w:rPr>
          <w:color w:val="auto"/>
          <w:u w:color="FF0000"/>
          <w:lang w:val="en-GB"/>
        </w:rPr>
        <w:t xml:space="preserve">”. </w:t>
      </w:r>
      <w:proofErr w:type="spellStart"/>
      <w:r w:rsidR="00E213C4" w:rsidRPr="00ED1E87">
        <w:rPr>
          <w:color w:val="auto"/>
          <w:lang w:val="en-GB"/>
        </w:rPr>
        <w:t>Epitranscriptomics</w:t>
      </w:r>
      <w:proofErr w:type="spellEnd"/>
      <w:r w:rsidR="00E213C4" w:rsidRPr="00ED1E87">
        <w:rPr>
          <w:color w:val="auto"/>
          <w:lang w:val="en-GB"/>
        </w:rPr>
        <w:t xml:space="preserve"> is a growing field and </w:t>
      </w:r>
      <w:r w:rsidR="006B61C5" w:rsidRPr="00ED1E87">
        <w:rPr>
          <w:color w:val="auto"/>
          <w:lang w:val="en-GB"/>
        </w:rPr>
        <w:t>various</w:t>
      </w:r>
      <w:r w:rsidR="00E213C4" w:rsidRPr="00ED1E87">
        <w:rPr>
          <w:color w:val="auto"/>
          <w:lang w:val="en-GB"/>
        </w:rPr>
        <w:t xml:space="preserve"> methods are being developed to study and map </w:t>
      </w:r>
      <w:r w:rsidR="00E213C4" w:rsidRPr="00ED1E87">
        <w:rPr>
          <w:color w:val="auto"/>
          <w:lang w:val="en-GB"/>
        </w:rPr>
        <w:lastRenderedPageBreak/>
        <w:t>the modifications on RNA molecules</w:t>
      </w:r>
      <w:r w:rsidR="009E29FB" w:rsidRPr="00ED1E87">
        <w:rPr>
          <w:color w:val="auto"/>
          <w:lang w:val="en-GB"/>
        </w:rPr>
        <w:t xml:space="preserve"> (reviewed in </w:t>
      </w:r>
      <w:r w:rsidR="00863AA2" w:rsidRPr="00ED1E87">
        <w:rPr>
          <w:color w:val="auto"/>
          <w:lang w:val="en-GB"/>
        </w:rPr>
        <w:fldChar w:fldCharType="begin" w:fldLock="1"/>
      </w:r>
      <w:r w:rsidR="0014708F" w:rsidRPr="00ED1E87">
        <w:rPr>
          <w:color w:val="auto"/>
          <w:lang w:val="en-GB"/>
        </w:rPr>
        <w:instrText>ADDIN CSL_CITATION {"citationItems":[{"id":"ITEM-1","itemData":{"DOI":"10.1002/wrna.1510","ISSN":"17577012","abstract":"It is a well‐known fact that RNA is the target of a plethora of modifications which currently amount to over a hundred. The vast majority of these modifications was observed in the two most abundant classes of RNA, rRNA and tRNA. With the recent advance in mapping technologies, modifications have been discovered also in mRNA and in less abundant non‐coding RNA species. These developments have sparked renewed interest in elucidating the nature and functions of those “epitransciptomic” modifications in RNA. N6‐methyladenosine (m6A) is the best understood and most frequent mark of mRNA with demonstrated functions ranging from pre‐mRNA processing, translation, miRNA biogenesis to mRNA decay. By contrast, much less research has been conducted on 5‐methylcytosine (m5C), which was detected in tRNAs and rRNAs and more recently in poly(A)RNAs. In this review, we discuss recent developments in the discovery of m5C RNA methylomes, the functions of m5C as well as the proteins installing, translating and manipulating this modification. Although our knowledge about m5C in RNA transcripts is just beginning to consolidate, it has become clear that cytosine methylation represents a powerful mechanistic strategy to regulate cellular processes on an epitranscriptomic level.","author":[{"dropping-particle":"","family":"Trixl","given":"Lukas","non-dropping-particle":"","parse-names":false,"suffix":""},{"dropping-particle":"","family":"Lusser","given":"Alexandra","non-dropping-particle":"","parse-names":false,"suffix":""}],"container-title":"Wiley Interdisciplinary Reviews: RNA","id":"ITEM-1","issue":"1","issued":{"date-parts":[["2019"]]},"page":"1-17","title":"The dynamic RNA modification 5-methylcytosine and its emerging role as an epitranscriptomic mark","type":"article-journal","volume":"10"},"uris":["http://www.mendeley.com/documents/?uuid=9f117af4-b694-4b19-a412-e08c7453de30"]},{"id":"ITEM-2","itemData":{"DOI":"10.12688/f1000research.17956.1","ISSN":"2046-1402","abstract":"Our understanding of the expanded genetic alphabet has been growing rapidly over the last two decades, and many of these developments came more than 80 years after the original discovery of a modified guanine in tuberculosis DNA. These new understandings, leading to the field of epigenetics, have led to exciting new fundamental and applied knowledge and to the development of novel classes of drugs exploiting this new biology. The number of methyl modifications to RNA is about seven times greater than those found on DNA, and our ability to interrogate these enigmatic nucleobases has lagged significantly until recent years as an explosion in technologies and understanding has revealed the roles and regulation of RNA methylation in several fundamental and disease-associated biological processes. Here, we outline how the technology has evolved and which strategies are commonly used in the modern epitranscriptomics revolution and give a foundation in the understanding and application of the rich variety of these methods to novel biological questions.","author":[{"dropping-particle":"","family":"Mongan","given":"Nigel P.","non-dropping-particle":"","parse-names":false,"suffix":""},{"dropping-particle":"","family":"Emes","given":"Richard D.","non-dropping-particle":"","parse-names":false,"suffix":""},{"dropping-particle":"","family":"Archer","given":"Nathan","non-dropping-particle":"","parse-names":false,"suffix":""}],"container-title":"F1000Research","id":"ITEM-2","issued":{"date-parts":[["2019","4","26"]]},"page":"559","title":"Detection and analysis of RNA methylation","type":"article-journal","volume":"8"},"uris":["http://www.mendeley.com/documents/?uuid=9f871c21-cbf7-4566-b703-c4ca5507287c"]}],"mendeley":{"formattedCitation":"&lt;sup&gt;1, 2&lt;/sup&gt;","plainTextFormattedCitation":"1, 2","previouslyFormattedCitation":"&lt;sup&gt;1, 2&lt;/sup&gt;"},"properties":{"noteIndex":0},"schema":"https://github.com/citation-style-language/schema/raw/master/csl-citation.json"}</w:instrText>
      </w:r>
      <w:r w:rsidR="00863AA2" w:rsidRPr="00ED1E87">
        <w:rPr>
          <w:color w:val="auto"/>
          <w:lang w:val="en-GB"/>
        </w:rPr>
        <w:fldChar w:fldCharType="separate"/>
      </w:r>
      <w:r w:rsidR="004265D8" w:rsidRPr="00ED1E87">
        <w:rPr>
          <w:noProof/>
          <w:color w:val="auto"/>
          <w:vertAlign w:val="superscript"/>
          <w:lang w:val="en-GB"/>
        </w:rPr>
        <w:t>1,2</w:t>
      </w:r>
      <w:r w:rsidR="00863AA2" w:rsidRPr="00ED1E87">
        <w:rPr>
          <w:color w:val="auto"/>
          <w:lang w:val="en-GB"/>
        </w:rPr>
        <w:fldChar w:fldCharType="end"/>
      </w:r>
      <w:r w:rsidR="009E29FB" w:rsidRPr="00ED1E87">
        <w:rPr>
          <w:color w:val="auto"/>
          <w:lang w:val="en-GB"/>
        </w:rPr>
        <w:t>)</w:t>
      </w:r>
      <w:r w:rsidR="00E213C4" w:rsidRPr="00ED1E87">
        <w:rPr>
          <w:color w:val="auto"/>
          <w:lang w:val="en-GB"/>
        </w:rPr>
        <w:t xml:space="preserve">. </w:t>
      </w:r>
      <w:r w:rsidR="00575F75" w:rsidRPr="00ED1E87">
        <w:rPr>
          <w:color w:val="auto"/>
          <w:u w:color="FF0000"/>
          <w:lang w:val="en-GB"/>
        </w:rPr>
        <w:t>More than a hundred RNA modifications have been found, detected in rRNAs, tRNAs,</w:t>
      </w:r>
      <w:r w:rsidR="00F613D7" w:rsidRPr="00ED1E87">
        <w:rPr>
          <w:color w:val="auto"/>
          <w:u w:color="FF0000"/>
          <w:lang w:val="en-GB"/>
        </w:rPr>
        <w:t xml:space="preserve"> other ncRNAs, as well as mRNAs</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{"citationItems":[{"id":"ITEM-1","itemData":{"DOI":"10.1093/nar/gkq1028","ISSN":"03051048","abstract":"Since its inception in 1994, The RNA Modification Database (RNAMDB, http://rna-mdb.cas.albany.edu/RNAmods/) has served as a focal point for information pertaining to naturally occurring RNA modifications. In its current state, the database employs an easy-to-use, searchable interface for obtaining detailed data on the 109 currently known RNA modifications. Each entry provides the chemical structure, common name and symbol, elemental composition and mass, CA registry numbers and index name, phylogenetic source, type of RNA species in which it is found, and references to the first reported structure determination and synthesis. Though newly transferred in its entirety to The RNA Institute, the RNAMDB continues to grow with two notable additions, agmatidine and 8-methyladenosine, appended in the last year. The RNA Modification Database is staying up-to-date with significant improvements being prepared for inclusion within the next year and the following year. The expanded future role of The RNA Modification Database will be to serve as a primary information portal for researchers across the entire spectrum of RNA-related research.","author":[{"dropping-particle":"","family":"Cantara","given":"William A.","non-dropping-particle":"","parse-names":false,"suffix":""},{"dropping-particle":"","family":"Crain","given":"Pamela F.","non-dropping-particle":"","parse-names":false,"suffix":""},{"dropping-particle":"","family":"Rozenski","given":"Jef","non-dropping-particle":"","parse-names":false,"suffix":""},{"dropping-particle":"","family":"McCloskey","given":"James A.","non-dropping-particle":"","parse-names":false,"suffix":""},{"dropping-particle":"","family":"Harris","given":"Kimberly A.","non-dropping-particle":"","parse-names":false,"suffix":""},{"dropping-particle":"","family":"Zhang","given":"Xiaonong","non-dropping-particle":"","parse-names":false,"suffix":""},{"dropping-particle":"","family":"Vendeix","given":"Franck A.P.","non-dropping-particle":"","parse-names":false,"suffix":""},{"dropping-particle":"","family":"Fabris","given":"Daniele","non-dropping-particle":"","parse-names":false,"suffix":""},{"dropping-particle":"","family":"Agris","given":"Paul F.","non-dropping-particle":"","parse-names":false,"suffix":""}],"container-title":"Nucleic Acids Research","id":"ITEM-1","issue":"SUPPL. 1","issued":{"date-parts":[["2011"]]},"page":"195-201","title":"The RNA modification database, RNAMDB: 2011 update","type":"article-journal","volume":"39"},"uris":["http://www.mendeley.com/documents/?uuid=cb488975-6776-4651-93b2-0fc4dc32f732"]},{"id":"ITEM-2","itemData":{"DOI":"10.1093/nar/gkx1030","ISSN":"0305-1048","abstract":"MODOMICS is a database of RNA modifications that provides comprehensive information concerning the chemical structures of modified ribonucleo-sides, their biosynthetic pathways, the location of modified residues in RNA sequences, and RNA-modifying enzymes. In the current database version, we included the following new features and data: extended mass spectrometry and liquid chromatography data for modified nucleosides; links between human tRNA sequences and MINTbase-a framework for the interactive exploration of mitochondrial and nuclear tRNA fragments; new, machine-friendly system of unified abbreviations for modified nucleo-side names; sets of modified tRNA sequences for two bacterial species, updated collection of mam-malian tRNA modifications, 19 newly identified modified ribonucleosides and 66 functionally characterized proteins involved in RNA modification. Data from MODOMICS have been linked to the RNAcentral database of RNA sequences. MODOMICS is available at http://modomics.genesilico.pl.","author":[{"dropping-particle":"","family":"Boccaletto","given":"Pietro","non-dropping-particle":"","parse-names":false,"suffix":""},{"dropping-particle":"","family":"Machnicka","given":"Magdalena A","non-dropping-particle":"","parse-names":false,"suffix":""},{"dropping-particle":"","family":"Purta","given":"Elzbieta","non-dropping-particle":"","parse-names":false,"suffix":""},{"dropping-particle":"","family":"Piątkowski","given":"Paweł","non-dropping-particle":"","parse-names":false,"suffix":""},{"dropping-particle":"","family":"Bagiński","given":"Błażej","non-dropping-particle":"","parse-names":false,"suffix":""},{"dropping-particle":"","family":"Wirecki","given":"Tomasz K","non-dropping-particle":"","parse-names":false,"suffix":""},{"dropping-particle":"","family":"Crécy-Lagard","given":"Valérie","non-dropping-particle":"de","parse-names":false,"suffix":""},{"dropping-particle":"","family":"Ross","given":"Robert","non-dropping-particle":"","parse-names":false,"suffix":""},{"dropping-particle":"","family":"Limbach","given":"Patrick A","non-dropping-particle":"","parse-names":false,"suffix":""},{"dropping-particle":"","family":"Kotter","given":"Annika","non-dropping-particle":"","parse-names":false,"suffix":""},{"dropping-particle":"","family":"Helm","given":"Mark","non-dropping-particle":"","parse-names":false,"suffix":""},{"dropping-particle":"","family":"Bujnicki","given":"Janusz M","non-dropping-particle":"","parse-names":false,"suffix":""}],"container-title":"Nucleic Acids Research","id":"ITEM-2","issue":"D1","issued":{"date-parts":[["2018","1","4"]]},"page":"D303-D307","title":"MODOMICS: a database of RNA modification pathways. 2017 update","type":"article-journal","volume":"46"},"uris":["http://www.mendeley.com/documents/?uuid=c45c5e46-b6ba-3005-ab19-98ada9f278f5"]}],"mendeley":{"formattedCitation":"&lt;sup&gt;3, 4&lt;/sup&gt;","plainTextFormattedCitation":"3, 4","previouslyFormattedCitation":"&lt;sup&gt;3, 4&lt;/sup&gt;"},"properties":{"noteIndex":0},"schema":"https://github.com/citation-style-language/schema/raw/master/csl-citation.json"}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3,4</w:t>
      </w:r>
      <w:r w:rsidR="00F613D7" w:rsidRPr="00ED1E87">
        <w:rPr>
          <w:color w:val="auto"/>
          <w:u w:color="FF0000"/>
          <w:lang w:val="en-GB"/>
        </w:rPr>
        <w:fldChar w:fldCharType="end"/>
      </w:r>
      <w:r w:rsidR="00575F75" w:rsidRPr="00ED1E87">
        <w:rPr>
          <w:color w:val="auto"/>
          <w:u w:color="FF0000"/>
          <w:lang w:val="en-GB"/>
        </w:rPr>
        <w:t xml:space="preserve">. Although the presence and function of chemically diverse post-transcriptional modifications in tRNAs and rRNAs </w:t>
      </w:r>
      <w:r w:rsidR="00F613D7" w:rsidRPr="00ED1E87">
        <w:rPr>
          <w:color w:val="auto"/>
          <w:u w:color="FF0000"/>
          <w:lang w:val="en-GB"/>
        </w:rPr>
        <w:t>are extensively studied</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{"citationItems":[{"id":"ITEM-1","itemData":{"DOI":"10.1038/embor.2008.104","ISSN":"1469-3178","PMID":"18552770","abstract":"The biosynthesis of RNA includes its post-transcriptional modifications, and the crucial functions of these modifications have supported their conservation within all three kingdoms. For example, the modifications located within or adjacent to the anticodon of the transfer RNA (tRNA) enhance the accuracy of codon binding, maintain the translational reading frame and enable translocation of the tRNA from the A-site to the P-site of the ribosome. Although composed of different chemistries, the more than 70 known modifications of tRNA have in common their ability to reduce conformational dynamics, and to bring order to the internal loops and hairpin structures of RNA. The modified nucleosides of the anticodon domain of tRNA restrict its dynamics and shape its architecture; therefore, the need of the ribosome to constrain or remodel each tRNA to fit the decoding site is diminished. This concept reduces an entropic penalty for translation and provides a physicochemical basis for the conservation of RNA modifications in general.","author":[{"dropping-particle":"","family":"Agris","given":"Paul F","non-dropping-particle":"","parse-names":false,"suffix":""}],"container-title":"EMBO reports","id":"ITEM-1","issue":"7","issued":{"date-parts":[["2008","7"]]},"page":"629-35","title":"Bringing order to translation: the contributions of transfer RNA anticodon-domain modifications.","type":"article-journal","volume":"9"},"uris":["http://www.mendeley.com/documents/?uuid=a6fff8b5-ccda-3f3c-af21-7e14fe23f82a"]},{"id":"ITEM-2","itemData":{"DOI":"10.1021/cb7001494","ISBN":"6176321972","ISSN":"1554-8929","PMID":"1000000221","abstract":"With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delivery.","author":[{"dropping-particle":"","family":"Chow","given":"Christine S.","non-dropping-particle":"","parse-names":false,"suffix":""},{"dropping-particle":"","family":"Lamichhane","given":"Tek N.","non-dropping-particle":"","parse-names":false,"suffix":""},{"dropping-particle":"","family":"Mahto","given":"Santosh K.","non-dropping-particle":"","parse-names":false,"suffix":""}],"container-title":"ACS Chemical Biology","id":"ITEM-2","issue":"9","issued":{"date-parts":[["2007","9","21"]]},"page":"610-619","title":"Expanding the Nucleotide Repertoire of the Ribosome with Post-Transcriptional Modifications","type":"article-journal","volume":"2"},"uris":["http://www.mendeley.com/documents/?uuid=b4c3b26c-3351-44f1-b98c-17865ea914b2"]},{"id":"ITEM-3","itemData":{"DOI":"10.1261/rna.043398.113","ISSN":"1469-9001","PMID":"25125595","abstract":"In all three domains of life ribosomal RNAs are extensively modified at functionally important sites of the ribosome. These modifications are believed to fine-tune the ribosome structure for optimal translation. However, the precise mechanistic effect of modifications on ribosome function remains largely unknown. Here we show that a cluster of methylated nucleotides in domain IV of 25S rRNA is critical for integrity of the large ribosomal subunit. We identified the elusive cytosine-5 methyltransferase for C2278 in yeast as Rcm1 and found that a combined loss of cytosine-5 methylation at C2278 and ribose methylation at G2288 caused dramatic ribosome instability, resulting in loss of 60S ribosomal subunits. Structural and biochemical analyses revealed that this instability was caused by changes in the structure of 25S rRNA and a consequent loss of multiple ribosomal proteins from the large ribosomal subunit. Our data demonstrate that individual RNA modifications can strongly affect structure of large ribonucleoprotein complexes.","author":[{"dropping-particle":"","family":"Gigova","given":"Andriana","non-dropping-particle":"","parse-names":false,"suffix":""},{"dropping-particle":"","family":"Duggimpudi","given":"Sujitha","non-dropping-particle":"","parse-names":false,"suffix":""},{"dropping-particle":"","family":"Pollex","given":"Tim","non-dropping-particle":"","parse-names":false,"suffix":""},{"dropping-particle":"","family":"Schaefer","given":"Matthias","non-dropping-particle":"","parse-names":false,"suffix":""},{"dropping-particle":"","family":"Koš","given":"Martin","non-dropping-particle":"","parse-names":false,"suffix":""}],"container-title":"RNA (New York, N.Y.)","id":"ITEM-3","issue":"10","issued":{"date-parts":[["2014","10"]]},"page":"1632-44","title":"A cluster of methylations in the domain IV of 25S rRNA is required for ribosome stability.","type":"article-journal","volume":"20"},"uris":["http://www.mendeley.com/documents/?uuid=92a8eb11-3cb6-370a-8573-6bbea6ed57f5"]},{"id":"ITEM-4","itemData":{"DOI":"10.1021/bi100408z","ISSN":"0006-2960","PMID":"20459084","abstract":"Post-transcriptional ribonucleotide modification is a phenomenon best studied in tRNA, where it occurs most frequently and in great chemical diversity. This paper reviews the intrinsic network of modifications in the structural core of the tRNA, which governs structural flexibility and rigidity to fine-tune the molecule to peak performance and to regulate its steady-state level. Structural effects of RNA modifications range from nanometer-scale rearrangements to subtle restrictions of conformational space on the angstrom scale. Structural stabilization resulting from nucleotide modification results in increased thermal stability and translates into protection against unspecific degradation by bases and nucleases. Several mechanisms of specific degradation of hypomodified tRNA, which were only recently discovered, provide a link between structural and metabolic stability.","author":[{"dropping-particle":"","family":"Motorin","given":"Yuri","non-dropping-particle":"","parse-names":false,"suffix":""},{"dropping-particle":"","family":"Helm","given":"Mark","non-dropping-particle":"","parse-names":false,"suffix":""}],"container-title":"Biochemistry","id":"ITEM-4","issue":"24","issued":{"date-parts":[["2010","6","22"]]},"page":"4934-4944","title":"tRNA Stabilization by Modified Nucleotides","type":"article-journal","volume":"49"},"uris":["http://www.mendeley.com/documents/?uuid=6c7ab708-28bc-3e5f-852c-2b898eb74bd4"]}],"mendeley":{"formattedCitation":"&lt;sup&gt;5–8&lt;/sup&gt;","plainTextFormattedCitation":"5–8","previouslyFormattedCitation":"&lt;sup&gt;5–8&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5–8</w:t>
      </w:r>
      <w:r w:rsidR="00F613D7" w:rsidRPr="00ED1E87">
        <w:rPr>
          <w:color w:val="auto"/>
          <w:u w:color="FF0000"/>
          <w:lang w:val="en-GB"/>
        </w:rPr>
        <w:fldChar w:fldCharType="end"/>
      </w:r>
      <w:r w:rsidR="00575F75" w:rsidRPr="00ED1E87">
        <w:rPr>
          <w:color w:val="auto"/>
          <w:u w:color="FF0000"/>
          <w:lang w:val="en-GB"/>
        </w:rPr>
        <w:t xml:space="preserve">, only recently </w:t>
      </w:r>
      <w:r w:rsidR="00530D7C" w:rsidRPr="00ED1E87">
        <w:rPr>
          <w:color w:val="auto"/>
          <w:u w:color="FF0000"/>
          <w:lang w:val="en-GB"/>
        </w:rPr>
        <w:t xml:space="preserve">have </w:t>
      </w:r>
      <w:r w:rsidR="00575F75" w:rsidRPr="00ED1E87">
        <w:rPr>
          <w:color w:val="auto"/>
          <w:u w:color="FF0000"/>
          <w:lang w:val="en-GB"/>
        </w:rPr>
        <w:t xml:space="preserve">mRNA modifications </w:t>
      </w:r>
      <w:r w:rsidR="00530D7C" w:rsidRPr="00ED1E87">
        <w:rPr>
          <w:color w:val="auto"/>
          <w:u w:color="FF0000"/>
          <w:lang w:val="en-GB"/>
        </w:rPr>
        <w:t>been</w:t>
      </w:r>
      <w:r w:rsidR="00575F75" w:rsidRPr="00ED1E87">
        <w:rPr>
          <w:color w:val="auto"/>
          <w:u w:color="FF0000"/>
          <w:lang w:val="en-GB"/>
        </w:rPr>
        <w:t xml:space="preserve"> characterized. In plants, many mRNA modifications have been identified to date, including </w:t>
      </w:r>
      <w:r w:rsidR="00F613D7" w:rsidRPr="00ED1E87">
        <w:rPr>
          <w:color w:val="auto"/>
          <w:u w:color="FF0000"/>
          <w:lang w:val="en-GB"/>
        </w:rPr>
        <w:t>m</w:t>
      </w:r>
      <w:r w:rsidR="00F613D7" w:rsidRPr="00ED1E87">
        <w:rPr>
          <w:color w:val="auto"/>
          <w:u w:color="FF0000"/>
          <w:vertAlign w:val="superscript"/>
          <w:lang w:val="en-GB"/>
        </w:rPr>
        <w:t>7</w:t>
      </w:r>
      <w:r w:rsidR="00F613D7" w:rsidRPr="00ED1E87">
        <w:rPr>
          <w:color w:val="auto"/>
          <w:u w:color="FF0000"/>
          <w:lang w:val="en-GB"/>
        </w:rPr>
        <w:t>G at the cap structure</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10.1016/0092-8674(76)90128-8","ISSN":"00928674","abstract":"...","author":[{"dropping-particle":"","family":"Shatkin","given":"A","non-dropping-particle":"","parse-names":false,"suffix":""}],"container-title":"Cell","id":"ITEM-1","issue":"4","issued":{"date-parts":[["1976","12"]]},"page":"645-653","title":"Capping of eucaryotic mRNAs","type":"article-journal","volume":"9"},"uris":["http://www.mendeley.com/documents/?uuid=1482823f-7b61-325a-b197-e97c5fa59fb2"]}],"mendeley":{"formattedCitation":"&lt;sup&gt;9&lt;/sup&gt;","plainTextFormattedCitation":"9","previouslyFormattedCitation":"&lt;sup&gt;9&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9</w:t>
      </w:r>
      <w:r w:rsidR="00F613D7" w:rsidRPr="00ED1E87">
        <w:rPr>
          <w:color w:val="auto"/>
          <w:u w:color="FF0000"/>
          <w:lang w:val="en-GB"/>
        </w:rPr>
        <w:fldChar w:fldCharType="end"/>
      </w:r>
      <w:r w:rsidR="00F613D7" w:rsidRPr="00ED1E87">
        <w:rPr>
          <w:color w:val="auto"/>
          <w:u w:color="FF0000"/>
          <w:lang w:val="en-GB"/>
        </w:rPr>
        <w:t>, m</w:t>
      </w:r>
      <w:r w:rsidR="00F613D7" w:rsidRPr="00ED1E87">
        <w:rPr>
          <w:color w:val="auto"/>
          <w:u w:color="FF0000"/>
          <w:vertAlign w:val="superscript"/>
          <w:lang w:val="en-GB"/>
        </w:rPr>
        <w:t>1</w:t>
      </w:r>
      <w:r w:rsidR="00F613D7" w:rsidRPr="00ED1E87">
        <w:rPr>
          <w:color w:val="auto"/>
          <w:u w:color="FF0000"/>
          <w:lang w:val="en-GB"/>
        </w:rPr>
        <w:t>A</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{"citationItems":[{"id":"ITEM-1","itemData":{"DOI":"10.1016/j.devcel.2016.06.008","ISSN":"18781551","abstract":"N 6 -Methyladenosine (m 6 A) represents the most prevalent internal modification on mRNA and requires a multicomponent m 6 A methyltransferase complex in mammals. How their plant counterparts determine the global m 6 A modification landscape and its molecular link to plant development remain unknown. Here we show that FKBP12 INTERACTING PROTEIN 37 KD (FIP37) is a core component of the m 6 A methyltransferase complex, which underlies control of shoot stem cell fate in Arabidopsis. The mutants lacking FIP37 exhibit massive overproliferation of shoot meristems and a transcriptome-wide loss of m 6 A RNA modifications. We further demonstrate that FIP37 mediates m 6 A RNA modification on key shoot meristem genes inversely correlated with their mRNA stability, thus confining their transcript levels to prevent shoot meristem overproliferation. Our results suggest an indispensable role of FIP37 in mediating m 6 A mRNA modification, which is required for maintaining the shoot meristem as a renewable source for continuously producing all aerial organs in plants.","author":[{"dropping-particle":"","family":"Shen","given":"Lisha","non-dropping-particle":"","parse-names":false,"suffix":""},{"dropping-particle":"","family":"Liang","given":"Zhe","non-dropping-particle":"","parse-names":false,"suffix":""},{"dropping-particle":"","family":"Gu","given":"Xiaofeng","non-dropping-particle":"","parse-names":false,"suffix":""},{"dropping-particle":"","family":"Chen","given":"Ying","non-dropping-particle":"","parse-names":false,"suffix":""},{"dropping-particle":"","family":"Teo","given":"Zhi Wei Norman","non-dropping-particle":"","parse-names":false,"suffix":""},{"dropping-particle":"","family":"Hou","given":"Xingliang","non-dropping-particle":"","parse-names":false,"suffix":""},{"dropping-particle":"","family":"Cai","given":"Weiling Maggie","non-dropping-particle":"","parse-names":false,"suffix":""},{"dropping-particle":"","family":"Dedon","given":"Peter C.","non-dropping-particle":"","parse-names":false,"suffix":""},{"dropping-particle":"","family":"Liu","given":"Lu","non-dropping-particle":"","parse-names":false,"suffix":""},{"dropping-particle":"","family":"Yu","given":"Hao","non-dropping-particle":"","parse-names":false,"suffix":""}],"container-title":"Developmental Cell","id":"ITEM-1","issue":"2","issued":{"date-parts":[["2016"]]},"page":"186-200","publisher":"Elsevier Inc.","title":"N 6 -Methyladenosine RNA Modification Regulates Shoot Stem Cell Fate in Arabidopsis","type":"article-journal","volume":"38"},"uris":["http://www.mendeley.com/documents/?uuid=fabf6674-a379-4c01-9c0b-2166384e7adf"]}],"mendeley":{"formattedCitation":"&lt;sup&gt;10&lt;/sup&gt;","plainTextFormattedCitation":"10","previouslyFormattedCitation":"&lt;sup&gt;10&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10</w:t>
      </w:r>
      <w:r w:rsidR="00F613D7" w:rsidRPr="00ED1E87">
        <w:rPr>
          <w:color w:val="auto"/>
          <w:u w:color="FF0000"/>
          <w:lang w:val="en-GB"/>
        </w:rPr>
        <w:fldChar w:fldCharType="end"/>
      </w:r>
      <w:r w:rsidR="00575F75" w:rsidRPr="00ED1E87">
        <w:rPr>
          <w:color w:val="auto"/>
          <w:u w:color="FF0000"/>
          <w:lang w:val="en-GB"/>
        </w:rPr>
        <w:t>, h</w:t>
      </w:r>
      <w:r w:rsidR="00F613D7" w:rsidRPr="00ED1E87">
        <w:rPr>
          <w:color w:val="auto"/>
          <w:u w:color="FF0000"/>
          <w:lang w:val="en-GB"/>
        </w:rPr>
        <w:t>m</w:t>
      </w:r>
      <w:r w:rsidR="00F613D7" w:rsidRPr="00ED1E87">
        <w:rPr>
          <w:color w:val="auto"/>
          <w:u w:color="FF0000"/>
          <w:vertAlign w:val="superscript"/>
          <w:lang w:val="en-GB"/>
        </w:rPr>
        <w:t>5</w:t>
      </w:r>
      <w:r w:rsidR="00F613D7" w:rsidRPr="00ED1E87">
        <w:rPr>
          <w:color w:val="auto"/>
          <w:u w:color="FF0000"/>
          <w:lang w:val="en-GB"/>
        </w:rPr>
        <w:t>C</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Plant","id":"ITEM-1","issue":"11","issued":{"date-parts":[["2017"]]},"page":"1387-1399","publisher":"Elsevier Ltd","title":"5-Methylcytosine RNA Methylation in Arabidopsis Thaliana","type":"article-journal","volume":"10"},"uris":["http://www.mendeley.com/documents/?uuid=eb26b1eb-2aec-4bd7-a94e-19d367aa5e1e"]},{"id":"ITEM-2","itemData":{"DOI":"10.1002/cbic.201500013","ISSN":"14397633","abstract":"© 2015 WILEY-VCH Verlag GmbH  &amp;  Co. KGaA, Weinheim. RNA methylation is emerging as a regulatory RNA modification that could have important roles in the control and coordination of gene transcription and protein translation. Herein, we describe an in vivo isotope-tracing methodology to demonstrate that the ribonucleoside 5-methylcytidine (m5C) is subject to oxidative processing in mammals, forming 5-hydroxymethylcytidine (hm5C) and 5-formylcytidine (f5C). Furthermore, we have identified hm5C in total RNA from all three domains of life and in polyA-enriched RNA fractions from mammalian cells. This suggests m5C oxidation is a conserved process that could have critical regulatory functions inside cells.","author":[{"dropping-particle":"","family":"Huber","given":"Sabrina M.","non-dropping-particle":"","parse-names":false,"suffix":""},{"dropping-particle":"","family":"Delft","given":"Pieter","non-dropping-particle":"Van","parse-names":false,"suffix":""},{"dropping-particle":"","family":"Mendil","given":"Lee","non-dropping-particle":"","parse-names":false,"suffix":""},{"dropping-particle":"","family":"Bachman","given":"Martin","non-dropping-particle":"","parse-names":false,"suffix":""},{"dropping-particle":"","family":"Smollett","given":"Katherine","non-dropping-particle":"","parse-names":false,"suffix":""},{"dropping-particle":"","family":"Werner","given":"Finn","non-dropping-particle":"","parse-names":false,"suffix":""},{"dropping-particle":"","family":"Miska","given":"Eric A.","non-dropping-particle":"","parse-names":false,"suffix":""},{"dropping-particle":"","family":"Balasubramanian","given":"Shankar","non-dropping-particle":"","parse-names":false,"suffix":""}],"container-title":"ChemBioChem","id":"ITEM-2","issue":"5","issued":{"date-parts":[["2015"]]},"page":"752-755","title":"Formation and abundance of 5-hydroxymethylcytosine in RNA","type":"article-journal","volume":"16"},"uris":["http://www.mendeley.com/documents/?uuid=ff7041d9-fec8-42ba-a0aa-a207daded07b"]}],"mendeley":{"formattedCitation":"&lt;sup&gt;11, 12&lt;/sup&gt;","plainTextFormattedCitation":"11, 12","previouslyFormattedCitation":"&lt;sup&gt;11, 12&lt;/sup&gt;"},"properties":{"noteIndex":0},"schema":"https://github.com/citation-style-language/schema/raw/master/csl-citation.json"}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11,12</w:t>
      </w:r>
      <w:r w:rsidR="00F613D7" w:rsidRPr="00ED1E87">
        <w:rPr>
          <w:color w:val="auto"/>
          <w:u w:color="FF0000"/>
          <w:lang w:val="en-GB"/>
        </w:rPr>
        <w:fldChar w:fldCharType="end"/>
      </w:r>
      <w:r w:rsidR="00F613D7" w:rsidRPr="00ED1E87">
        <w:rPr>
          <w:color w:val="auto"/>
          <w:u w:color="FF0000"/>
          <w:lang w:val="en-GB"/>
        </w:rPr>
        <w:t>, and uridylation</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{"citationItems":[{"id":"ITEM-1","itemData":{"DOI":"10.1016/j.celrep.2016.02.060","ISSN":"22111247","abstract":"Uridylation emerges as a key modification promoting mRNA degradation in eukaryotes. In addition, uridylation by URT1 prevents the accumulation of excessively deadenylated mRNAs in Arabidopsis. Here, we show that the extent of mRNA deadenylation is controlled by URT1. By using TAIL-seq analysis, we demonstrate the prevalence of mRNA uridylation and the existence, at lower frequencies, of mRNA cytidylation and guanylation in Arabidopsis. Both URT1-dependent and URT1-independent types of uridylation co-exist but only URT1-mediated uridylation prevents the accumulation of excessively deadenylated mRNAs. Importantly, uridylation repairs deadenylated extremities to restore the size distribution observed for non-uridylated oligo(A) tails. In vivo and in vitro data indicate that Poly(A) Binding Protein (PABP) binds to uridylated oligo(A) tails and determines the length of U-extensions added by URT1. Taken together, our results uncover a role for uridylation and PABP in repairing mRNA deadenylated ends and reveal that uridylation plays diverse roles in eukaryotic mRNA metabolism.","author":[{"dropping-particle":"","family":"Zuber","given":"Hélène","non-dropping-particle":"","parse-names":false,"suffix":""},{"dropping-particle":"","family":"Scheer","given":"Hélène","non-dropping-particle":"","parse-names":false,"suffix":""},{"dropping-particle":"","family":"Ferrier","given":"Emilie","non-dropping-particle":"","parse-names":false,"suffix":""},{"dropping-particle":"","family":"Sement","given":"François Michaël","non-dropping-particle":"","parse-names":false,"suffix":""},{"dropping-particle":"","family":"Mercier","given":"Pierre","non-dropping-particle":"","parse-names":false,"suffix":""},{"dropping-particle":"","family":"Stupfler","given":"Benjamin","non-dropping-particle":"","parse-names":false,"suffix":""},{"dropping-particle":"","family":"Gagliardi","given":"Dominique","non-dropping-particle":"","parse-names":false,"suffix":""}],"container-title":"Cell Reports","id":"ITEM-1","issue":"11","issued":{"date-parts":[["2016"]]},"page":"2707-2717","title":"Uridylation and PABP Cooperate to Repair mRNA Deadenylated Ends in Arabidopsis","type":"article-journal","volume":"14"},"uris":["http://www.mendeley.com/documents/?uuid=2849d706-1409-42eb-9907-48cb1f4de5af"]}],"mendeley":{"formattedCitation":"&lt;sup&gt;13&lt;/sup&gt;","plainTextFormattedCitation":"13","previouslyFormattedCitation":"&lt;sup&gt;13&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13</w:t>
      </w:r>
      <w:r w:rsidR="00F613D7" w:rsidRPr="00ED1E87">
        <w:rPr>
          <w:color w:val="auto"/>
          <w:u w:color="FF0000"/>
          <w:lang w:val="en-GB"/>
        </w:rPr>
        <w:fldChar w:fldCharType="end"/>
      </w:r>
      <w:r w:rsidR="00575F75" w:rsidRPr="00ED1E87">
        <w:rPr>
          <w:color w:val="auto"/>
          <w:u w:color="FF0000"/>
          <w:lang w:val="en-GB"/>
        </w:rPr>
        <w:t>. However, only m</w:t>
      </w:r>
      <w:r w:rsidR="00575F75" w:rsidRPr="00ED1E87">
        <w:rPr>
          <w:color w:val="auto"/>
          <w:u w:color="FF0000"/>
          <w:vertAlign w:val="superscript"/>
          <w:lang w:val="en-GB"/>
        </w:rPr>
        <w:t>6</w:t>
      </w:r>
      <w:r w:rsidR="00575F75" w:rsidRPr="00ED1E87">
        <w:rPr>
          <w:color w:val="auto"/>
          <w:u w:color="FF0000"/>
          <w:lang w:val="en-GB"/>
        </w:rPr>
        <w:t>A</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{"citationItems":[{"id":"ITEM-1","itemData":{"DOI":"10.1038/ncomms6630","ISSN":"2041-1723","abstract":"Recent discoveries of reversible N 6 -methyladenosine (m6A) methylation on messenger RNA (mRNA) and mapping of m6A methylomes in mammals and yeast have revealed potential regulatory functions of this RNA modification. In plants, defects in m6A methyltransferase cause an embryo-lethal phenotype, suggesting a critical role of m6A in plant development. Here, we profile m6A transcriptome-wide in two accessions of Arabidopsis thaliana and reveal that m6A is a highly conserved modification of mRNA in plants. Distinct from mammals, m6A in A. thaliana is enriched not only around the stop codon and within 3'-untranslated regions, but also around the start codon. Gene ontology analysis indicates that the unique distribution pattern of m6A in A. thaliana is associated with plant-specific pathways involving the chloroplast. We also discover a positive correlation between m6A deposition and mRNA abundance, suggesting a regulatory role of m6A in plant gene expression.","author":[{"dropping-particle":"","family":"Luo","given":"Guan-Zheng","non-dropping-particle":"","parse-names":false,"suffix":""},{"dropping-particle":"","family":"MacQueen","given":"Alice","non-dropping-particle":"","parse-names":false,"suffix":""},{"dropping-particle":"","family":"Zheng","given":"Guanqun","non-dropping-particle":"","parse-names":false,"suffix":""},{"dropping-particle":"","family":"Duan","given":"Hongchao","non-dropping-particle":"","parse-names":false,"suffix":""},{"dropping-particle":"","family":"Dore","given":"Louis C.","non-dropping-particle":"","parse-names":false,"suffix":""},{"dropping-particle":"","family":"Lu","given":"Zhike","non-dropping-particle":"","parse-names":false,"suffix":""},{"dropping-particle":"","family":"Liu","given":"Jun","non-dropping-particle":"","parse-names":false,"suffix":""},{"dropping-particle":"","family":"Chen","given":"Kai","non-dropping-particle":"","parse-names":false,"suffix":""},{"dropping-particle":"","family":"Jia","given":"Guifang","non-dropping-particle":"","parse-names":false,"suffix":""},{"dropping-particle":"","family":"Bergelson","given":"Joy","non-dropping-particle":"","parse-names":false,"suffix":""},{"dropping-particle":"","family":"He","given":"Chuan","non-dropping-particle":"","parse-names":false,"suffix":""}],"container-title":"Nature Communications","id":"ITEM-1","issue":"1","issued":{"date-parts":[["2014","12","28"]]},"page":"5630","publisher":"Nature Publishing Group","title":"Unique features of the m6A methylome in Arabidopsis thaliana","type":"article-journal","volume":"5"},"uris":["http://www.mendeley.com/documents/?uuid=847fd5c2-f14c-478b-acf0-859a12716795"]},{"id":"ITEM-2","itemData":{"DOI":"10.1016/j.devcel.2016.06.008","ISSN":"18781551","abstract":"N 6 -Methyladenosine (m 6 A) represents the most prevalent internal modification on mRNA and requires a multicomponent m 6 A methyltransferase complex in mammals. How their plant counterparts determine the global m 6 A modification landscape and its molecular link to plant development remain unknown. Here we show that FKBP12 INTERACTING PROTEIN 37 KD (FIP37) is a core component of the m 6 A methyltransferase complex, which underlies control of shoot stem cell fate in Arabidopsis. The mutants lacking FIP37 exhibit massive overproliferation of shoot meristems and a transcriptome-wide loss of m 6 A RNA modifications. We further demonstrate that FIP37 mediates m 6 A RNA modification on key shoot meristem genes inversely correlated with their mRNA stability, thus confining their transcript levels to prevent shoot meristem overproliferation. Our results suggest an indispensable role of FIP37 in mediating m 6 A mRNA modification, which is required for maintaining the shoot meristem as a renewable source for continuously producing all aerial organs in plants.","author":[{"dropping-particle":"","family":"Shen","given":"Lisha","non-dropping-particle":"","parse-names":false,"suffix":""},{"dropping-particle":"","family":"Liang","given":"Zhe","non-dropping-particle":"","parse-names":false,"suffix":""},{"dropping-particle":"","family":"Gu","given":"Xiaofeng","non-dropping-particle":"","parse-names":false,"suffix":""},{"dropping-particle":"","family":"Chen","given":"Ying","non-dropping-particle":"","parse-names":false,"suffix":""},{"dropping-particle":"","family":"Teo","given":"Zhi Wei Norman","non-dropping-particle":"","parse-names":false,"suffix":""},{"dropping-particle":"","family":"Hou","given":"Xingliang","non-dropping-particle":"","parse-names":false,"suffix":""},{"dropping-particle":"","family":"Cai","given":"Weiling Maggie","non-dropping-particle":"","parse-names":false,"suffix":""},{"dropping-particle":"","family":"Dedon","given":"Peter C.","non-dropping-particle":"","parse-names":false,"suffix":""},{"dropping-particle":"","family":"Liu","given":"Lu","non-dropping-particle":"","parse-names":false,"suffix":""},{"dropping-particle":"","family":"Yu","given":"Hao","non-dropping-particle":"","parse-names":false,"suffix":""}],"container-title":"Developmental Cell","id":"ITEM-2","issue":"2","issued":{"date-parts":[["2016"]]},"page":"186-200","publisher":"Elsevier Inc.","title":"N 6 -Methyladenosine RNA Modification Regulates Shoot Stem Cell Fate in Arabidopsis","type":"article-journal","volume":"38"},"uris":["http://www.mendeley.com/documents/?uuid=fabf6674-a379-4c01-9c0b-2166384e7adf"]},{"id":"ITEM-3","itemData":{"DOI":"10.1186/s13059-015-0839-2","ISSN":"1474760X","abstract":"m 6 A is a ubiquitous RNA modification in eukaryotes. Transcriptome-wide m 6 A patterns in Arabidopsis have been assayed recently. However, differential m 6 A patterns between organs have not been well characterized.","author":[{"dropping-particle":"","family":"Wan","given":"Yizhen","non-dropping-particle":"","parse-names":false,"suffix":""},{"dropping-particle":"","family":"Tang","given":"Kai","non-dropping-particle":"","parse-names":false,"suffix":""},{"dropping-particle":"","family":"Zhang","given":"Dayong","non-dropping-particle":"","parse-names":false,"suffix":""},{"dropping-particle":"","family":"Xie","given":"Shaojun","non-dropping-particle":"","parse-names":false,"suffix":""},{"dropping-particle":"","family":"Zhu","given":"Xiaohong","non-dropping-particle":"","parse-names":false,"suffix":""},{"dropping-particle":"","family":"Wang","given":"Zegang","non-dropping-particle":"","parse-names":false,"suffix":""},{"dropping-particle":"","family":"Lang","given":"Zhaobo","non-dropping-particle":"","parse-names":false,"suffix":""}],"container-title":"Genome Biology","id":"ITEM-3","issue":"1","issued":{"date-parts":[["2015"]]},"page":"1-26","publisher":"Genome Biology","title":"Transcriptome-wide high-throughput deep m6A-seq reveals unique differential m6A methylation patterns between three organs in Arabidopsis thaliana","type":"article-journal","volume":"16"},"uris":["http://www.mendeley.com/documents/?uuid=b5657678-73cb-439e-817f-e0916fd712d6"]}],"mendeley":{"formattedCitation":"&lt;sup&gt;10, 14, 15&lt;/sup&gt;","plainTextFormattedCitation":"10, 14, 15","previouslyFormattedCitation":"&lt;sup&gt;10, 14, 15&lt;/sup&gt;"},"properties":{"noteIndex":0},"schema":"https://github.com/citation-style-language/schema/raw/master/csl-citation.json"}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10,14,15</w:t>
      </w:r>
      <w:r w:rsidR="00F613D7" w:rsidRPr="00ED1E87">
        <w:rPr>
          <w:color w:val="auto"/>
          <w:u w:color="FF0000"/>
          <w:lang w:val="en-GB"/>
        </w:rPr>
        <w:fldChar w:fldCharType="end"/>
      </w:r>
      <w:r w:rsidR="00575F75" w:rsidRPr="00ED1E87">
        <w:rPr>
          <w:color w:val="auto"/>
          <w:u w:color="FF0000"/>
          <w:lang w:val="en-GB"/>
        </w:rPr>
        <w:t>, m</w:t>
      </w:r>
      <w:r w:rsidR="00575F75" w:rsidRPr="00ED1E87">
        <w:rPr>
          <w:color w:val="auto"/>
          <w:u w:color="FF0000"/>
          <w:vertAlign w:val="superscript"/>
          <w:lang w:val="en-GB"/>
        </w:rPr>
        <w:t>5</w:t>
      </w:r>
      <w:r w:rsidR="00575F75" w:rsidRPr="00ED1E87">
        <w:rPr>
          <w:color w:val="auto"/>
          <w:u w:color="FF0000"/>
          <w:lang w:val="en-GB"/>
        </w:rPr>
        <w:t>C</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Plant","id":"ITEM-1","issue":"11","issued":{"date-parts":[["2017"]]},"page":"1387-1399","publisher":"Elsevier Ltd","title":"5-Methylcytosine RNA Methylation in Arabidopsis Thaliana","type":"article-journal","volume":"10"},"uris":["http://www.mendeley.com/documents/?uuid=eb26b1eb-2aec-4bd7-a94e-19d367aa5e1e"]},{"id":"ITEM-2","itemData":{"DOI":"10.1105/tpc.16.00751","ISSN":"1040-4651","PMID":"28062751","abstract":"Posttranscriptional methylation of RNA cytosine residues to 5-methylcytosine (m5C) is an important modification with diverse roles, such as regulating stress responses, stem cell proliferation, and RNA metabolism. Here, we used RNA bisulfite sequencing for transcriptome-wide quantitative mapping of m5C in the model plant Arabidopsis thaliana We discovered more than a thousand m5C sites in Arabidopsis mRNAs, long noncoding RNAs, and other noncoding RNAs across three tissue types (siliques, seedling shoots, and roots) and validated a number of these sites. Quantitative differences in methylated sites between these three tissues suggest tissue-specific regulation of m5C. Perturbing the RNA m5C methyltransferase TRM4B resulted in the loss of m5C sites on mRNAs and noncoding RNAs and reduced the stability of tRNAAsp(GTC) We also demonstrate the importance of m5C in plant development, as trm4b mutants have shorter primary roots than the wild type due to reduced cell division in the root apical meristem. In addition, trm4b mutants show increased sensitivity to oxidative stress. Finally, we provide insights into the targeting mechanism of TRM4B by demonstrating that a 50-nucleotide sequence flanking m5C C3349 in MAIGO5 mRNA is sufficient to confer methylation of a transgene reporter in Nicotiana benthamiana.","author":[{"dropping-particle":"","family":"David","given":"Rakesh","non-dropping-particle":"","parse-names":false,"suffix":""},{"dropping-particle":"","family":"Burgess","given":"Alice","non-dropping-particle":"","parse-names":false,"suffix":""},{"dropping-particle":"","family":"Parker","given":"Brian","non-dropping-particle":"","parse-names":false,"suffix":""},{"dropping-particle":"","family":"Li","given":"Jun","non-dropping-particle":"","parse-names":false,"suffix":""},{"dropping-particle":"","family":"Pulsford","given":"Kalinya","non-dropping-particle":"","parse-names":false,"suffix":""},{"dropping-particle":"","family":"Sibbritt","given":"Tennille","non-dropping-particle":"","parse-names":false,"suffix":""},{"dropping-particle":"","family":"Preiss","given":"Thomas","non-dropping-particle":"","parse-names":false,"suffix":""},{"dropping-particle":"","family":"Searle","given":"Iain Robert","non-dropping-particle":"","parse-names":false,"suffix":""}],"container-title":"The Plant Cell","id":"ITEM-2","issue":"3","issued":{"date-parts":[["2017","3","1"]]},"page":"445-460","publisher":"American Society of Plant Biologists","title":"Transcriptome-Wide Mapping of RNA 5-Methylcytosine in Arabidopsis mRNAs and Noncoding RNAs","type":"article-journal","volume":"29"},"uris":["http://www.mendeley.com/documents/?uuid=38a1e72f-708e-3618-80e7-df4369887887"]},{"id":"ITEM-3","itemData":{"DOI":"10.1016/j.cub.2019.06.042","ISSN":"09609822","abstract":"In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Biology","id":"ITEM-3","issue":"15","issued":{"date-parts":[["2019","8"]]},"page":"2465-2476.e5","publisher":"Elsevier Ltd.","title":"m5C Methylation Guides Systemic Transport of Messenger RNA over Graft Junctions in Plants","type":"article-journal","volume":"29"},"uris":["http://www.mendeley.com/documents/?uuid=1d44cced-fe13-4c18-a14a-c7408fb92300"]}],"mendeley":{"formattedCitation":"&lt;sup&gt;11, 16, 17&lt;/sup&gt;","plainTextFormattedCitation":"11, 16, 17","previouslyFormattedCitation":"&lt;sup&gt;11, 16, 17&lt;/sup&gt;"},"properties":{"noteIndex":0},"schema":"https://github.com/citation-style-language/schema/raw/master/csl-citation.json"}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11,16,17</w:t>
      </w:r>
      <w:r w:rsidR="00F613D7" w:rsidRPr="00ED1E87">
        <w:rPr>
          <w:color w:val="auto"/>
          <w:u w:color="FF0000"/>
          <w:lang w:val="en-GB"/>
        </w:rPr>
        <w:fldChar w:fldCharType="end"/>
      </w:r>
      <w:r w:rsidR="00575F75" w:rsidRPr="00ED1E87">
        <w:rPr>
          <w:color w:val="auto"/>
          <w:u w:color="FF0000"/>
          <w:lang w:val="en-GB"/>
        </w:rPr>
        <w:t>, and pseudouridine</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{"citationItems":[{"id":"ITEM-1","itemData":{"DOI":"10.1093/jxb/erz273","ISSN":"0022-0957","abstract":"Pseudouridine (Ψ) is widely distributed in mRNA and various non-coding RNAs in yeast and mammals, and the specificity of its distribution has been determined. However, knowledge about Ψs in the RNAs of plants, particularly in mRNA, is lacking. In this study, we performed genome-wide pseudouridine-sequencing in Arabidopsis and for the first time identified hundreds of Ψ sites in mRNA and multiple Ψ sites in non-coding RNAs. Many predicted and novel Ψ sites in rRNA and tRNA were detected. mRNA was extensively pseudouridylated, but with Ψs being under-represented in 3′-untranslated regions and enriched at position 1 of triple codons. The phenylalanine codon UUC was the most frequently pseudouridylated site. Some Ψs present in chloroplast 23S, 16S, and 4.5S rRNAs in wild-type Col-0 were absent in plants with a mutation of SVR1 (Suppressor of variegation 1), a chloroplast pseudouridine synthase gene. Many plastid ribosomal proteins and photosynthesis-related proteins were significantly reduced in svr1 relative to the wild-type, indicating the roles of SVR1 in chloroplast protein biosynthesis in Arabidopsis. Our results provide new insights into the occurrence of pseudouridine in Arabidopsis RNAs and the biological functions of SVR1, and will pave the way for further exploiting the mechanisms underlying Ψ modifications in controlling gene expression and protein biosynthesis in plants.","author":[{"dropping-particle":"","family":"Sun","given":"Lirong","non-dropping-particle":"","parse-names":false,"suffix":""},{"dropping-particle":"","family":"Xu","given":"Yuxing","non-dropping-particle":"","parse-names":false,"suffix":""},{"dropping-particle":"","family":"Bai","given":"Shenglong","non-dropping-particle":"","parse-names":false,"suffix":""},{"dropping-particle":"","family":"Bai","given":"Xue","non-dropping-particle":"","parse-names":false,"suffix":""},{"dropping-particle":"","family":"Zhu","given":"Huijie","non-dropping-particle":"","parse-names":false,"suffix":""},{"dropping-particle":"","family":"Dong","given":"Huan","non-dropping-particle":"","parse-names":false,"suffix":""},{"dropping-particle":"","family":"Wang","given":"Wei","non-dropping-particle":"","parse-names":false,"suffix":""},{"dropping-particle":"","family":"Zhu","given":"Xiaohong","non-dropping-particle":"","parse-names":false,"suffix":""},{"dropping-particle":"","family":"Hao","given":"Fushun","non-dropping-particle":"","parse-names":false,"suffix":""},{"dropping-particle":"","family":"Song","given":"Chun-Peng","non-dropping-particle":"","parse-names":false,"suffix":""}],"container-title":"Journal of Experimental Botany","editor":[{"dropping-particle":"","family":"Sharwood","given":"Robert","non-dropping-particle":"","parse-names":false,"suffix":""}],"id":"ITEM-1","issue":"19","issued":{"date-parts":[["2019","10","15"]]},"page":"5089-5600","title":"Transcriptome-wide analysis of pseudouridylation of mRNA and non-coding RNAs in Arabidopsis","type":"article-journal","volume":"70"},"uris":["http://www.mendeley.com/documents/?uuid=feca3c55-465e-3f6b-9de4-d11ad7ffeffc"]}],"mendeley":{"formattedCitation":"&lt;sup&gt;18&lt;/sup&gt;","plainTextFormattedCitation":"18","previouslyFormattedCitation":"&lt;sup&gt;18&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18</w:t>
      </w:r>
      <w:r w:rsidR="00F613D7" w:rsidRPr="00ED1E87">
        <w:rPr>
          <w:color w:val="auto"/>
          <w:u w:color="FF0000"/>
          <w:lang w:val="en-GB"/>
        </w:rPr>
        <w:fldChar w:fldCharType="end"/>
      </w:r>
      <w:r w:rsidR="00575F75" w:rsidRPr="00ED1E87">
        <w:rPr>
          <w:color w:val="auto"/>
          <w:u w:color="FF0000"/>
          <w:lang w:val="en-GB"/>
        </w:rPr>
        <w:t xml:space="preserve"> have been mapped transcriptome-wide in Arabidopsis</w:t>
      </w:r>
      <w:r w:rsidR="00F613D7" w:rsidRPr="00ED1E87">
        <w:rPr>
          <w:color w:val="auto"/>
          <w:u w:color="FF0000"/>
          <w:lang w:val="en-GB"/>
        </w:rPr>
        <w:t>.</w:t>
      </w:r>
      <w:r w:rsidR="00575F75" w:rsidRPr="00ED1E87">
        <w:rPr>
          <w:color w:val="auto"/>
          <w:u w:color="FF0000"/>
          <w:lang w:val="en-GB"/>
        </w:rPr>
        <w:t xml:space="preserve"> </w:t>
      </w:r>
      <w:r w:rsidR="00F613D7" w:rsidRPr="00ED1E87">
        <w:rPr>
          <w:color w:val="auto"/>
          <w:u w:color="FF0000"/>
          <w:lang w:val="en-GB"/>
        </w:rPr>
        <w:t>Post-transcriptional mRNA base modifications</w:t>
      </w:r>
      <w:r w:rsidR="00575F75" w:rsidRPr="00ED1E87">
        <w:rPr>
          <w:color w:val="auto"/>
          <w:u w:color="FF0000"/>
          <w:lang w:val="en-GB"/>
        </w:rPr>
        <w:t xml:space="preserve"> are involved in several developmental processes</w:t>
      </w:r>
      <w:r w:rsidR="00F613D7" w:rsidRPr="00ED1E87">
        <w:rPr>
          <w:color w:val="auto"/>
          <w:u w:color="FF0000"/>
          <w:lang w:val="en-GB"/>
        </w:rPr>
        <w:fldChar w:fldCharType="begin" w:fldLock="1"/>
      </w:r>
      <w:r w:rsidR="00F613D7" w:rsidRPr="00ED1E87">
        <w:rPr>
          <w:color w:val="auto"/>
          <w:u w:color="FF0000"/>
          <w:lang w:val="en-GB"/>
        </w:rPr>
        <w:instrText>ADDIN CSL_CITATION {"citationItems":[{"id":"ITEM-1","itemData":{"DOI":"10.1186/s12870-019-2033-2","ISBN":"1287001920332","ISSN":"1471-2229","abstract":"Background: Precise regulation of gene expression is indispensable for the proper functioning of organisms in both optimal and challenging conditions. The most commonly known regulative mechanisms include the modulation of transcription, translation and adjustment of the transcript, and protein half-life. New players have recently emerged in the arena of gene expression regulators-chemical modifications of mRNAs. Main text: The latest studies show that modified ribonucleotides affect transcript splicing, localization, secondary structures, interaction with other molecules and translation efficiency. Thus far, attention has been focused mostly on the most widespread mRNA modification-adenosine methylation at the N 6 position (m 6 A). However, initial reports on the formation and possible functions of other modified ribonucleotides, such as cytosine methylated at the 5′ position (m 5 C), 8-hydroxyguanosine (8-OHG) and 8-nitroguanosine (8-NO 2 G), have started to appear in the literature. Additionally, some reports indicate that pseudouridine (Ψ) is present in mRNAs and might perform important regulatory functions in eukaryotic cells. The present review summarizes current knowledge regarding the above-mentioned modified ribonucleotides (m 6 A, m 5 C, 8-OHG, 8-NO 2 G) in transcripts across various plant species, including Arabidopsis, rice, sunflower, wheat, soybean and potato. Conclusions: Chemical modifications of ribonucleotides affect mRNA stability and translation efficiency. They thus constitute a newly discovered layer of gene expression regulation and have a profound effect on the development and functioning of various organisms, including plants.","author":[{"dropping-particle":"","family":"Chmielowska-Bąk","given":"Jagna","non-dropping-particle":"","parse-names":false,"suffix":""},{"dropping-particle":"","family":"Arasimowicz-Jelonek","given":"Magdalena","non-dropping-particle":"","parse-names":false,"suffix":""},{"dropping-particle":"","family":"Deckert","given":"Joanna","non-dropping-particle":"","parse-names":false,"suffix":""}],"container-title":"BMC Plant Biology","id":"ITEM-1","issue":"1","issued":{"date-parts":[["2019","12","14"]]},"page":"421","title":"In search of the mRNA modification landscape in plants","type":"article-journal","volume":"19"},"uris":["http://www.mendeley.com/documents/?uuid=a681e814-d0f8-3a5a-b361-528ecfe7b0bc"]},{"id":"ITEM-2","itemData":{"DOI":"10.1016/j.molp.2019.12.007","ISSN":"16742052","abstract":"Advances in the detection and mapping of messenger RNA (mRNA) N6-methyladenosine (m6A) and 5-methylcytosine (m5C), and DNA N6-methyldeoxyadenosine (6mA) redefined our understanding of these modifications as additional tiers of epigenetic regulation. In plants, the most prevalent internal mRNA modifications, m6A and m5C, play crucial and dynamic roles in many processes, including embryo development, stem cell fate determination, trichome branching, leaf morphogenesis, floral transition, stress responses, fruit ripening, and root development. The newly identified and widespread epigenetic marker 6mA DNA methylation is associated with gene expression, plant development, and stress responses. Here, we review the latest research progress on mRNA and DNA epigenetic modifications, including the detection, dynamics, distribution, functions, regulatory proteins, and evolution, with a focus on m6A, m5C, and 6mA. We also provide some perspectives on future research of the newly identified and unknown epigenetic modifications of mRNA and DNA in plants.","author":[{"dropping-particle":"","family":"Liang","given":"Zhe","non-dropping-particle":"","parse-names":false,"suffix":""},{"dropping-particle":"","family":"Riaz","given":"Adeel","non-dropping-particle":"","parse-names":false,"suffix":""},{"dropping-particle":"","family":"Chachar","given":"Sadaruddin","non-dropping-particle":"","parse-names":false,"suffix":""},{"dropping-particle":"","family":"Ding","given":"Yike","non-dropping-particle":"","parse-names":false,"suffix":""},{"dropping-particle":"","family":"Du","given":"Hai","non-dropping-particle":"","parse-names":false,"suffix":""},{"dropping-particle":"","family":"Gu","given":"Xiaofeng","non-dropping-particle":"","parse-names":false,"suffix":""}],"container-title":"Molecular Plant","id":"ITEM-2","issue":"1","issued":{"date-parts":[["2020","1"]]},"page":"14-30","publisher":"Cell Press","title":"Epigenetic Modifications of mRNA and DNA in Plants","type":"article-journal","volume":"13"},"uris":["http://www.mendeley.com/documents/?uuid=5ceb7d97-d748-3918-9fda-7f7748e64bba"]}],"mendeley":{"formattedCitation":"&lt;sup&gt;19, 20&lt;/sup&gt;","plainTextFormattedCitation":"19, 20","previouslyFormattedCitation":"&lt;sup&gt;19, 20&lt;/sup&gt;"},"properties":{"noteIndex":0},"schema":"https://github.com/citation-style-language/schema/raw/master/csl-citation.json"}</w:instrText>
      </w:r>
      <w:r w:rsidR="00F613D7" w:rsidRPr="00ED1E87">
        <w:rPr>
          <w:color w:val="auto"/>
          <w:u w:color="FF0000"/>
          <w:lang w:val="en-GB"/>
        </w:rPr>
        <w:fldChar w:fldCharType="separate"/>
      </w:r>
      <w:r w:rsidR="00F613D7" w:rsidRPr="00ED1E87">
        <w:rPr>
          <w:noProof/>
          <w:color w:val="auto"/>
          <w:u w:color="FF0000"/>
          <w:vertAlign w:val="superscript"/>
          <w:lang w:val="en-GB"/>
        </w:rPr>
        <w:t>19,20</w:t>
      </w:r>
      <w:r w:rsidR="00F613D7" w:rsidRPr="00ED1E87">
        <w:rPr>
          <w:color w:val="auto"/>
          <w:u w:color="FF0000"/>
          <w:lang w:val="en-GB"/>
        </w:rPr>
        <w:fldChar w:fldCharType="end"/>
      </w:r>
      <w:r w:rsidR="00575F75" w:rsidRPr="00ED1E87">
        <w:rPr>
          <w:color w:val="auto"/>
          <w:u w:color="FF0000"/>
          <w:lang w:val="en-GB"/>
        </w:rPr>
        <w:t>.</w:t>
      </w:r>
    </w:p>
    <w:p w14:paraId="6068DD14" w14:textId="77777777" w:rsidR="003562CD" w:rsidRPr="00ED1E87" w:rsidRDefault="003562CD" w:rsidP="000000AD">
      <w:pPr>
        <w:pStyle w:val="Corpo"/>
        <w:rPr>
          <w:color w:val="auto"/>
          <w:lang w:val="en-GB"/>
        </w:rPr>
      </w:pPr>
    </w:p>
    <w:p w14:paraId="31F621F5" w14:textId="419B0328" w:rsidR="003562CD" w:rsidRPr="00ED1E87" w:rsidRDefault="00E213C4" w:rsidP="000000AD">
      <w:pPr>
        <w:pStyle w:val="Corpo"/>
        <w:rPr>
          <w:color w:val="auto"/>
          <w:lang w:val="en-GB"/>
        </w:rPr>
      </w:pPr>
      <w:r w:rsidRPr="00ED1E87">
        <w:rPr>
          <w:color w:val="auto"/>
          <w:lang w:val="en-GB"/>
        </w:rPr>
        <w:t xml:space="preserve">One of the </w:t>
      </w:r>
      <w:proofErr w:type="gramStart"/>
      <w:r w:rsidRPr="00ED1E87">
        <w:rPr>
          <w:color w:val="auto"/>
          <w:lang w:val="en-GB"/>
        </w:rPr>
        <w:t>most commonly used</w:t>
      </w:r>
      <w:proofErr w:type="gramEnd"/>
      <w:r w:rsidRPr="00ED1E87">
        <w:rPr>
          <w:color w:val="auto"/>
          <w:lang w:val="en-GB"/>
        </w:rPr>
        <w:t xml:space="preserve"> approaches</w:t>
      </w:r>
      <w:r w:rsidR="00575F75" w:rsidRPr="00ED1E87">
        <w:rPr>
          <w:color w:val="auto"/>
          <w:lang w:val="en-GB"/>
        </w:rPr>
        <w:t xml:space="preserve"> in </w:t>
      </w:r>
      <w:proofErr w:type="spellStart"/>
      <w:r w:rsidR="00575F75" w:rsidRPr="00ED1E87">
        <w:rPr>
          <w:color w:val="auto"/>
          <w:lang w:val="en-GB"/>
        </w:rPr>
        <w:t>epitranscriptomics</w:t>
      </w:r>
      <w:proofErr w:type="spellEnd"/>
      <w:r w:rsidRPr="00ED1E87">
        <w:rPr>
          <w:color w:val="auto"/>
          <w:lang w:val="en-GB"/>
        </w:rPr>
        <w:t xml:space="preserve"> is the methylated RNA immunoprecipitation coupled with deep sequencing (</w:t>
      </w:r>
      <w:proofErr w:type="spellStart"/>
      <w:r w:rsidRPr="00ED1E87">
        <w:rPr>
          <w:color w:val="auto"/>
          <w:lang w:val="en-GB"/>
        </w:rPr>
        <w:t>MeRIP-seq</w:t>
      </w:r>
      <w:proofErr w:type="spellEnd"/>
      <w:r w:rsidRPr="00ED1E87">
        <w:rPr>
          <w:color w:val="auto"/>
          <w:lang w:val="en-GB"/>
        </w:rPr>
        <w:t xml:space="preserve">). </w:t>
      </w:r>
      <w:proofErr w:type="spellStart"/>
      <w:r w:rsidRPr="00ED1E87">
        <w:rPr>
          <w:color w:val="auto"/>
          <w:lang w:val="en-GB"/>
        </w:rPr>
        <w:t>MeRIP-seq</w:t>
      </w:r>
      <w:proofErr w:type="spellEnd"/>
      <w:r w:rsidRPr="00ED1E87">
        <w:rPr>
          <w:color w:val="auto"/>
          <w:lang w:val="en-GB"/>
        </w:rPr>
        <w:t xml:space="preserve"> was</w:t>
      </w:r>
      <w:r w:rsidRPr="00ED1E87">
        <w:rPr>
          <w:color w:val="auto"/>
          <w:u w:color="FF0000"/>
          <w:lang w:val="en-GB"/>
        </w:rPr>
        <w:t xml:space="preserve"> </w:t>
      </w:r>
      <w:r w:rsidRPr="00ED1E87">
        <w:rPr>
          <w:color w:val="auto"/>
          <w:lang w:val="en-GB"/>
        </w:rPr>
        <w:t>developed in 2012 to study m</w:t>
      </w:r>
      <w:r w:rsidRPr="00ED1E87">
        <w:rPr>
          <w:color w:val="auto"/>
          <w:vertAlign w:val="superscript"/>
          <w:lang w:val="en-GB"/>
        </w:rPr>
        <w:t>6</w:t>
      </w:r>
      <w:r w:rsidRPr="00ED1E87">
        <w:rPr>
          <w:color w:val="auto"/>
          <w:lang w:val="en-GB"/>
        </w:rPr>
        <w:t>A in mammalian cells</w:t>
      </w:r>
      <w:r w:rsidR="00863AA2" w:rsidRPr="00ED1E87">
        <w:rPr>
          <w:color w:val="auto"/>
          <w:lang w:val="en-GB"/>
        </w:rPr>
        <w:fldChar w:fldCharType="begin" w:fldLock="1"/>
      </w:r>
      <w:r w:rsidR="00F613D7" w:rsidRPr="00ED1E87">
        <w:rPr>
          <w:color w:val="auto"/>
          <w:lang w:val="en-GB"/>
        </w:rPr>
        <w:instrText>ADDIN CSL_CITATION {"citationItems":[{"id":"ITEM-1","itemData":{"DOI":"10.1038/nature11112","ISSN":"00280836","abstract":"An extensive repertoire of modifications is known to underlie the versatile coding, structural and catalytic functions of RNA, but it remains largely uncharted territory. Although biochemical studies indicate that N(6)-methyladenosine (m(6)A) is the most prevalent internal modification in messenger RNA, an in-depth study of its distribution and functions has been impeded by a lack of robust analytical methods. Here we present the human and mouse m(6)A modification landscape in a transcriptome-wide manner, using a novel approach, m(6)A-seq, based on antibody-mediated capture and massively parallel sequencing. We identify over 12,000 m(6)A sites characterized by a typical consensus in the transcripts of more than 7,000 human genes. Sites preferentially appear in two distinct landmarks--around stop codons and within long internal exons--and are highly conserved between human and mouse. Although most sites are well preserved across normal and cancerous tissues and in response to various stimuli, a subset of stimulus-dependent, dynamically modulated sites is identified. Silencing the m(6)A methyltransferase significantly affects gene expression and alternative splicing patterns, resulting in modulation of the p53 (also known as TP53) signalling pathway and apoptosis. Our findings therefore suggest that RNA decoration by m(6)A has a fundamental role in regulation of gene expression.","author":[{"dropping-particle":"","family":"Dominissini","given":"Dan","non-dropping-particle":"","parse-names":false,"suffix":""},{"dropping-particle":"","family":"Moshitch-Moshkovitz","given":"Sharon","non-dropping-particle":"","parse-names":false,"suffix":""},{"dropping-particle":"","family":"Schwartz","given":"Schraga","non-dropping-particle":"","parse-names":false,"suffix":""},{"dropping-particle":"","family":"Salmon-Divon","given":"Mali","non-dropping-particle":"","parse-names":false,"suffix":""},{"dropping-particle":"","family":"Ungar","given":"Lior","non-dropping-particle":"","parse-names":false,"suffix":""},{"dropping-particle":"","family":"Osenberg","given":"Sivan","non-dropping-particle":"","parse-names":false,"suffix":""},{"dropping-particle":"","family":"Cesarkas","given":"Karen","non-dropping-particle":"","parse-names":false,"suffix":""},{"dropping-particle":"","family":"Jacob-Hirsch","given":"Jasmine","non-dropping-particle":"","parse-names":false,"suffix":""},{"dropping-particle":"","family":"Amariglio","given":"Ninette","non-dropping-particle":"","parse-names":false,"suffix":""},{"dropping-particle":"","family":"Kupiec","given":"Martin","non-dropping-particle":"","parse-names":false,"suffix":""},{"dropping-particle":"","family":"Sorek","given":"Rotem","non-dropping-particle":"","parse-names":false,"suffix":""},{"dropping-particle":"","family":"Rechavi","given":"Gideon","non-dropping-particle":"","parse-names":false,"suffix":""}],"container-title":"Nature","id":"ITEM-1","issue":"7397","issued":{"date-parts":[["2012"]]},"page":"201-206","publisher":"Nature Publishing Group","title":"Topology of the human and mouse m6A RNA methylomes revealed by m6A-seq","type":"article-journal","volume":"485"},"uris":["http://www.mendeley.com/documents/?uuid=6c8073a3-4dec-40fd-84c3-4aae5c416510"]},{"id":"ITEM-2","itemData":{"DOI":"10.1016/j.cell.2012.05.003","ISSN":"00928674","abstract":"Methylation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 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 © 2012 Elsevier Inc.","author":[{"dropping-particle":"","family":"Meyer","given":"Kate D.","non-dropping-particle":"","parse-names":false,"suffix":""},{"dropping-particle":"","family":"Saletore","given":"Yogesh","non-dropping-particle":"","parse-names":false,"suffix":""},{"dropping-particle":"","family":"Zumbo","given":"Paul","non-dropping-particle":"","parse-names":false,"suffix":""},{"dropping-particle":"","family":"Elemento","given":"Olivier","non-dropping-particle":"","parse-names":false,"suffix":""},{"dropping-particle":"","family":"Mason","given":"Christopher E.","non-dropping-particle":"","parse-names":false,"suffix":""},{"dropping-particle":"","family":"Jaffrey","given":"Samie R.","non-dropping-particle":"","parse-names":false,"suffix":""}],"container-title":"Cell","id":"ITEM-2","issue":"7","issued":{"date-parts":[["2012","6"]]},"page":"1635-1646","publisher":"Elsevier Inc.","title":"Comprehensive Analysis of mRNA Methylation Reveals Enrichment in 3′ UTRs and near Stop Codons","type":"article-journal","volume":"149"},"uris":["http://www.mendeley.com/documents/?uuid=ca8a2d0e-90d1-42dd-a4f3-e87180c3411f"]}],"mendeley":{"formattedCitation":"&lt;sup&gt;21, 22&lt;/sup&gt;","plainTextFormattedCitation":"21, 22","previouslyFormattedCitation":"&lt;sup&gt;21, 22&lt;/sup&gt;"},"properties":{"noteIndex":0},"schema":"https://github.com/citation-style-language/schema/raw/master/csl-citation.json"}</w:instrText>
      </w:r>
      <w:r w:rsidR="00863AA2" w:rsidRPr="00ED1E87">
        <w:rPr>
          <w:color w:val="auto"/>
          <w:lang w:val="en-GB"/>
        </w:rPr>
        <w:fldChar w:fldCharType="separate"/>
      </w:r>
      <w:r w:rsidR="00F613D7" w:rsidRPr="00ED1E87">
        <w:rPr>
          <w:noProof/>
          <w:color w:val="auto"/>
          <w:vertAlign w:val="superscript"/>
          <w:lang w:val="en-GB"/>
        </w:rPr>
        <w:t>21,22</w:t>
      </w:r>
      <w:r w:rsidR="00863AA2" w:rsidRPr="00ED1E87">
        <w:rPr>
          <w:color w:val="auto"/>
          <w:lang w:val="en-GB"/>
        </w:rPr>
        <w:fldChar w:fldCharType="end"/>
      </w:r>
      <w:r w:rsidRPr="00ED1E87">
        <w:rPr>
          <w:color w:val="auto"/>
          <w:lang w:val="en-GB"/>
        </w:rPr>
        <w:t xml:space="preserve">. It requires the use of an antibody for the desired modification and aims to enrich for RNA fragments carrying the modified nucleotide(s). It is usually followed by deep sequencing to identify and map the enriched fragments or quantitative PCR to verify specific RNA targets. The accuracy of </w:t>
      </w:r>
      <w:proofErr w:type="spellStart"/>
      <w:r w:rsidRPr="00ED1E87">
        <w:rPr>
          <w:color w:val="auto"/>
          <w:lang w:val="en-GB"/>
        </w:rPr>
        <w:t>MeRIP</w:t>
      </w:r>
      <w:proofErr w:type="spellEnd"/>
      <w:r w:rsidRPr="00ED1E87">
        <w:rPr>
          <w:color w:val="auto"/>
          <w:lang w:val="en-GB"/>
        </w:rPr>
        <w:t xml:space="preserve"> is based on the specificity of the antibody to recognise the modified nucleotide over similar modifications (e.g.</w:t>
      </w:r>
      <w:r w:rsidR="00530D7C" w:rsidRPr="00ED1E87">
        <w:rPr>
          <w:color w:val="auto"/>
          <w:lang w:val="en-GB"/>
        </w:rPr>
        <w:t>,</w:t>
      </w:r>
      <w:r w:rsidRPr="00ED1E87">
        <w:rPr>
          <w:color w:val="auto"/>
          <w:lang w:val="en-GB"/>
        </w:rPr>
        <w:t xml:space="preserve"> m</w:t>
      </w:r>
      <w:r w:rsidRPr="00ED1E87">
        <w:rPr>
          <w:color w:val="auto"/>
          <w:vertAlign w:val="superscript"/>
          <w:lang w:val="en-GB"/>
        </w:rPr>
        <w:t>5</w:t>
      </w:r>
      <w:r w:rsidRPr="00ED1E87">
        <w:rPr>
          <w:color w:val="auto"/>
          <w:lang w:val="en-GB"/>
        </w:rPr>
        <w:t>C and hm</w:t>
      </w:r>
      <w:r w:rsidRPr="00ED1E87">
        <w:rPr>
          <w:color w:val="auto"/>
          <w:vertAlign w:val="superscript"/>
          <w:lang w:val="en-GB"/>
        </w:rPr>
        <w:t>5</w:t>
      </w:r>
      <w:r w:rsidR="00863AA2" w:rsidRPr="00ED1E87">
        <w:rPr>
          <w:color w:val="auto"/>
          <w:lang w:val="en-GB"/>
        </w:rPr>
        <w:t>C</w:t>
      </w:r>
      <w:r w:rsidR="00863AA2" w:rsidRPr="00ED1E87">
        <w:rPr>
          <w:color w:val="auto"/>
          <w:lang w:val="en-GB"/>
        </w:rPr>
        <w:fldChar w:fldCharType="begin" w:fldLock="1"/>
      </w:r>
      <w:r w:rsidR="00F613D7" w:rsidRPr="00ED1E87">
        <w:rPr>
          <w:color w:val="auto"/>
          <w:lang w:val="en-GB"/>
        </w:rPr>
        <w:instrText>ADDIN CSL_CITATION {"citationItems":[{"id":"ITEM-1","itemData":{"DOI":"10.1371/journal.pgen.1003602","ISSN":"1553-7404","PMID":"23825970","abstract":"The presence of 5-methylcytidine (m(5)C) in tRNA and rRNA molecules of a wide variety of organisms was first observed more than 40 years ago. However, detection of this modification was limited to specific, abundant, RNA species, due to the usage of low-throughput methods. To obtain a high resolution, systematic, and comprehensive transcriptome-wide overview of m(5)C across the three domains of life, we used bisulfite treatment on total RNA from both gram positive (B. subtilis) and gram negative (E. coli) bacteria, an archaeon (S. solfataricus) and a eukaryote (S. cerevisiae), followed by massively parallel sequencing. We were able to recover most previously documented m(5)C sites on rRNA in the four organisms, and identified several novel sites in yeast and archaeal rRNAs. Our analyses also allowed quantification of methylated m(5)C positions in 64 tRNAs in yeast and archaea, revealing stoichiometric differences between the methylation patterns of these organisms. Molecules of tRNAs in which m(5)C was absent were also discovered. Intriguingly, we detected m(5)C sites within archaeal mRNAs, and identified a consensus motif of AUCGANGU that directs methylation in S. solfataricus. Our results, which were validated using m(5)C-specific RNA immunoprecipitation, provide the first evidence for mRNA modifications in archaea, suggesting that this mode of post-transcriptional regulation extends beyond the eukaryotic domain.","author":[{"dropping-particle":"","family":"Edelheit","given":"Sarit","non-dropping-particle":"","parse-names":false,"suffix":""},{"dropping-particle":"","family":"Schwartz","given":"Schraga","non-dropping-particle":"","parse-names":false,"suffix":""},{"dropping-particle":"","family":"Mumbach","given":"Maxwell R","non-dropping-particle":"","parse-names":false,"suffix":""},{"dropping-particle":"","family":"Wurtzel","given":"Omri","non-dropping-particle":"","parse-names":false,"suffix":""},{"dropping-particle":"","family":"Sorek","given":"Rotem","non-dropping-particle":"","parse-names":false,"suffix":""}],"container-title":"PLoS genetics","id":"ITEM-1","issue":"6","issued":{"date-parts":[["2013","6"]]},"page":"e1003602","title":"Transcriptome-wide mapping of 5-methylcytidine RNA modifications in bacteria, archaea, and yeast reveals m5C within archaeal mRNAs.","type":"article-journal","volume":"9"},"uris":["http://www.mendeley.com/documents/?uuid=1b12c111-7308-3b7c-86c1-ce260563d43f"]},{"id":"ITEM-2","itemData":{"DOI":"10.1016/j.molp.2017.09.013","ISSN":"17529867","abstract":"5-Methylcytosine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Plant","id":"ITEM-2","issue":"11","issued":{"date-parts":[["2017"]]},"page":"1387-1399","publisher":"Elsevier Ltd","title":"5-Methylcytosine RNA Methylation in Arabidopsis Thaliana","type":"article-journal","volume":"10"},"uris":["http://www.mendeley.com/documents/?uuid=eb26b1eb-2aec-4bd7-a94e-19d367aa5e1e"]}],"mendeley":{"formattedCitation":"&lt;sup&gt;11, 23&lt;/sup&gt;","plainTextFormattedCitation":"11, 23","previouslyFormattedCitation":"&lt;sup&gt;11, 23&lt;/sup&gt;"},"properties":{"noteIndex":0},"schema":"https://github.com/citation-style-language/schema/raw/master/csl-citation.json"}</w:instrText>
      </w:r>
      <w:r w:rsidR="00863AA2" w:rsidRPr="00ED1E87">
        <w:rPr>
          <w:color w:val="auto"/>
          <w:lang w:val="en-GB"/>
        </w:rPr>
        <w:fldChar w:fldCharType="separate"/>
      </w:r>
      <w:r w:rsidR="00F613D7" w:rsidRPr="00ED1E87">
        <w:rPr>
          <w:noProof/>
          <w:color w:val="auto"/>
          <w:vertAlign w:val="superscript"/>
          <w:lang w:val="en-GB"/>
        </w:rPr>
        <w:t>11,23</w:t>
      </w:r>
      <w:r w:rsidR="00863AA2" w:rsidRPr="00ED1E87">
        <w:rPr>
          <w:color w:val="auto"/>
          <w:lang w:val="en-GB"/>
        </w:rPr>
        <w:fldChar w:fldCharType="end"/>
      </w:r>
      <w:r w:rsidRPr="00ED1E87">
        <w:rPr>
          <w:color w:val="auto"/>
          <w:lang w:val="en-GB"/>
        </w:rPr>
        <w:t>). Besides m</w:t>
      </w:r>
      <w:r w:rsidRPr="00ED1E87">
        <w:rPr>
          <w:color w:val="auto"/>
          <w:vertAlign w:val="superscript"/>
          <w:lang w:val="en-GB"/>
        </w:rPr>
        <w:t>6</w:t>
      </w:r>
      <w:r w:rsidRPr="00ED1E87">
        <w:rPr>
          <w:color w:val="auto"/>
          <w:lang w:val="en-GB"/>
        </w:rPr>
        <w:t xml:space="preserve">A, </w:t>
      </w:r>
      <w:proofErr w:type="spellStart"/>
      <w:r w:rsidRPr="00ED1E87">
        <w:rPr>
          <w:color w:val="auto"/>
          <w:lang w:val="en-GB"/>
        </w:rPr>
        <w:t>MeRIP-seq</w:t>
      </w:r>
      <w:proofErr w:type="spellEnd"/>
      <w:r w:rsidRPr="00ED1E87">
        <w:rPr>
          <w:color w:val="auto"/>
          <w:lang w:val="en-GB"/>
        </w:rPr>
        <w:t xml:space="preserve"> has been also applied to study m</w:t>
      </w:r>
      <w:r w:rsidRPr="00ED1E87">
        <w:rPr>
          <w:color w:val="auto"/>
          <w:vertAlign w:val="superscript"/>
          <w:lang w:val="en-GB"/>
        </w:rPr>
        <w:t>1</w:t>
      </w:r>
      <w:r w:rsidRPr="00ED1E87">
        <w:rPr>
          <w:color w:val="auto"/>
          <w:lang w:val="en-GB"/>
        </w:rPr>
        <w:t>A and m</w:t>
      </w:r>
      <w:r w:rsidRPr="00ED1E87">
        <w:rPr>
          <w:color w:val="auto"/>
          <w:vertAlign w:val="superscript"/>
          <w:lang w:val="en-GB"/>
        </w:rPr>
        <w:t>5</w:t>
      </w:r>
      <w:r w:rsidRPr="00ED1E87">
        <w:rPr>
          <w:color w:val="auto"/>
          <w:lang w:val="en-GB"/>
        </w:rPr>
        <w:t>C RNA methylation in several organisms</w:t>
      </w:r>
      <w:r w:rsidR="00863AA2" w:rsidRPr="00ED1E87">
        <w:rPr>
          <w:color w:val="auto"/>
          <w:lang w:val="en-GB"/>
        </w:rPr>
        <w:fldChar w:fldCharType="begin" w:fldLock="1"/>
      </w:r>
      <w:r w:rsidR="00F613D7" w:rsidRPr="00ED1E87">
        <w:rPr>
          <w:color w:val="auto"/>
          <w:lang w:val="en-GB"/>
        </w:rPr>
        <w:instrText xml:space="preserve">ADDIN CSL_CITATION {"citationItems":[{"id":"ITEM-1","itemData":{"DOI":"10.1371/journal.pgen.1003602","ISSN":"1553-7404","PMID":"23825970","abstract":"The presence of 5-methylcytidine (m(5)C) in tRNA and rRNA molecules of a wide variety of organisms was first observed more than 40 years ago. However, detection of this modification was limited to specific, abundant, RNA species, due to the usage of low-throughput methods. To obtain a high resolution, systematic, and comprehensive transcriptome-wide overview of m(5)C across the three domains of life, we used bisulfite treatment on total RNA from both gram positive (B. subtilis) and gram negative (E. coli) bacteria, an archaeon (S. solfataricus) and a eukaryote (S. cerevisiae), followed by massively parallel sequencing. We were able to recover most previously documented m(5)C sites on rRNA in the four organisms, and identified several novel sites in yeast and archaeal rRNAs. Our analyses also allowed quantification of methylated m(5)C positions in 64 tRNAs in yeast and archaea, revealing stoichiometric differences between the methylation patterns of these organisms. Molecules of tRNAs in which m(5)C was absent were also discovered. Intriguingly, we detected m(5)C sites within archaeal mRNAs, and identified a consensus motif of AUCGANGU that directs methylation in S. solfataricus. Our results, which were validated using m(5)C-specific RNA immunoprecipitation, provide the first evidence for mRNA modifications in archaea, suggesting that this mode of post-transcriptional regulation extends beyond the eukaryotic domain.","author":[{"dropping-particle":"","family":"Edelheit","given":"Sarit","non-dropping-particle":"","parse-names":false,"suffix":""},{"dropping-particle":"","family":"Schwartz","given":"Schraga","non-dropping-particle":"","parse-names":false,"suffix":""},{"dropping-particle":"","family":"Mumbach","given":"Maxwell R","non-dropping-particle":"","parse-names":false,"suffix":""},{"dropping-particle":"","family":"Wurtzel","given":"Omri","non-dropping-particle":"","parse-names":false,"suffix":""},{"dropping-particle":"","family":"Sorek","given":"Rotem","non-dropping-particle":"","parse-names":false,"suffix":""}],"container-title":"PLoS genetics","id":"ITEM-1","issue":"6","issued":{"date-parts":[["2013","6"]]},"page":"e1003602","title":"Transcriptome-wide mapping of 5-methylcytidine RNA modifications in bacteria, archaea, and yeast reveals m5C within archaeal mRNAs.","type":"article-journal","volume":"9"},"uris":["http://www.mendeley.com/documents/?uuid=1b12c111-7308-3b7c-86c1-ce260563d43f"]},{"id":"ITEM-2","itemData":{"DOI":"10.1016/j.molp.2017.09.013","ISSN":"17529867","abstract":"5-Methylcytosine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Plant","id":"ITEM-2","issue":"11","issued":{"date-parts":[["2017"]]},"page":"1387-1399","publisher":"Elsevier Ltd","title":"5-Methylcytosine RNA Methylation in Arabidopsis Thaliana","type":"article-journal","volume":"10"},"uris":["http://www.mendeley.com/documents/?uuid=eb26b1eb-2aec-4bd7-a94e-19d367aa5e1e"]},{"id":"ITEM-3","itemData":{"DOI":"10.1038/nature16998","ISSN":"0028-0836","author":[{"dropping-particle":"","family":"Dominissini","given":"Dan","non-dropping-particle":"","parse-names":false,"suffix":""},{"dropping-particle":"","family":"Nachtergaele","given":"Sigrid","non-dropping-particle":"","parse-names":false,"suffix":""},{"dropping-particle":"","family":"Moshitch-Moshkovitz","given":"Sharon","non-dropping-particle":"","parse-names":false,"suffix":""},{"dropping-particle":"","family":"Peer","given":"Eyal","non-dropping-particle":"","parse-names":false,"suffix":""},{"dropping-particle":"","family":"Kol","given":"Nitzan","non-dropping-particle":"","parse-names":false,"suffix":""},{"dropping-particle":"","family":"Ben-Haim","given":"Moshe Shay","non-dropping-particle":"","parse-names":false,"suffix":""},{"dropping-particle":"","family":"Dai","given":"Qing","non-dropping-particle":"","parse-names":false,"suffix":""},{"dropping-particle":"","family":"Segni","given":"Ayelet","non-dropping-particle":"Di","parse-names":false,"suffix":""},{"dropping-particle":"","family":"Salmon-Divon","given":"Mali","non-dropping-particle":"","parse-names":false,"suffix":""},{"dropping-particle":"","family":"Clark","given":"Wesley C","non-dropping-particle":"","parse-names":false,"suffix":""},{"dropping-particle":"","family":"Zheng","given":"Guanqun","non-dropping-particle":"","parse-names":false,"suffix":""},{"dropping-particle":"","family":"Pan","given":"Tao","non-dropping-particle":"","parse-names":false,"suffix":""},{"dropping-particle":"","family":"Solomon","given":"Oz","non-dropping-particle":"","parse-names":false,"suffix":""},{"dropping-particle":"","family":"Eyal","given":"Eran","non-dropping-particle":"","parse-names":false,"suffix":""},{"dropping-particle":"","family":"Hershkovitz","given":"Vera","non-dropping-particle":"","parse-names":false,"suffix":""},{"dropping-particle":"","family":"Han","given":"Dali","non-dropping-particle":"","parse-names":false,"suffix":""},{"dropping-particle":"","family":"Doré","given":"Louis C.","non-dropping-particle":"","parse-names":false,"suffix":""},{"dropping-particle":"","family":"Amariglio","given":"Ninette","non-dropping-particle":"","parse-names":false,"suffix":""},{"dropping-particle":"","family":"Rechavi","given":"Gideon","non-dropping-particle":"","parse-names":false,"suffix":""},{"dropping-particle":"","family":"He","given":"Chuan","non-dropping-particle":"","parse-names":false,"suffix":""}],"container-title":"Nature","id":"ITEM-3","issue":"7591","issued":{"date-parts":[["2016","2","10"]]},"page":"441-446","title":"The dynamic N1-methyladenosine methylome in eukaryotic messenger RNA","type":"article-journal","volume":"530"},"uris":["http://www.mendeley.com/documents/?uuid=9213bcac-a70c-4731-ad06-a756e7f48b18"]},{"id":"ITEM-4","itemData":{"DOI":"10.1016/j.cub.2019.06.042","ISSN":"09609822","abstract":"In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Biology","id":"ITEM-4","issue":"15","issued":{"date-parts":[["2019","8"]]},"page":"2465-2476.e5","publisher":"Elsevier Ltd.","title":"m5C Methylation Guides Systemic Transport of Messenger RNA over Graft Junctions in Plants","type":"article-journal","volume":"29"},"uris":["http://www.mendeley.com/documents/?uuid=1d44cced-fe13-4c18-a14a-c7408fb92300"]},{"id":"ITEM-5","itemData":{"DOI":"10.1038/nchembio.2040","ISSN":"15524469","abstract":"N(1)-Methyladenosine (m(1)A) is a prevalent post-transcriptional RNA modification, yet little is known about its abundance, topology and dynamics in mRNA. Here, we show that m(1)A is prevalent in Homo sapiens mRNA, which shows an m(1)A/A ratio of </w:instrText>
      </w:r>
      <w:r w:rsidR="00F613D7" w:rsidRPr="00ED1E87">
        <w:rPr>
          <w:rFonts w:ascii="Cambria Math" w:hAnsi="Cambria Math" w:cs="Cambria Math"/>
          <w:color w:val="auto"/>
          <w:lang w:val="en-GB"/>
        </w:rPr>
        <w:instrText>∼</w:instrText>
      </w:r>
      <w:r w:rsidR="00F613D7" w:rsidRPr="00ED1E87">
        <w:rPr>
          <w:color w:val="auto"/>
          <w:lang w:val="en-GB"/>
        </w:rPr>
        <w:instrText>0.02%. We develop the m(1)A-ID-seq technique, based on m(1)A immunoprecipitation and the inherent ability of m(1)A to stall reverse transcription, as a means for transcriptome-wide m(1)A profiling. m(1)A-ID-seq identifies 901 m(1)A peaks (from 600 genes) in mRNA and noncoding RNA and reveals a prominent feature, enrichment in the 5' untranslated region of mRNA transcripts, that is distinct from the pattern for N(6)-methyladenosine, the most abundant internal mammalian mRNA modification. Moreover, m(1)A in mRNA is reversible by ALKBH3, a known DNA/RNA demethylase. Lastly, we show that m(1)A methylation responds dynamically to stimuli, and we identify hundreds of stress-induced m(1)A sites. Collectively, our approaches allow comprehensive analysis of m(1)A modification and provide tools for functional studies of potential epigenetic regulation via the reversible and dynamic m(1)A methylation.","author":[{"dropping-particle":"","family":"Li","given":"Xiaoyu","non-dropping-particle":"","parse-names":false,"suffix":""},{"dropping-particle":"","family":"Xiong","given":"Xushen","non-dropping-particle":"","parse-names":false,"suffix":""},{"dropping-particle":"","family":"Wang","given":"Kun","non-dropping-particle":"","parse-names":false,"suffix":""},{"dropping-particle":"","family":"Wang","given":"Lixia","non-dropping-particle":"","parse-names":false,"suffix":""},{"dropping-particle":"","family":"Shu","given":"Xiaoting","non-dropping-particle":"","parse-names":false,"suffix":""},{"dropping-particle":"","family":"Ma","given":"Shiqing","non-dropping-particle":"","parse-names":false,"suffix":""},{"dropping-particle":"","family":"Yi","given":"Chengqi","non-dropping-particle":"","parse-names":false,"suffix":""}],"container-title":"Nature Chemical Biology","id":"ITEM-5","issue":"5","issued":{"date-parts":[["2016"]]},"page":"311-316","publisher":"Nature Publishing Group","title":"Transcriptome-wide mapping reveals reversible and dynamic N1-methyladenosine methylome","type":"article-journal","volume":"12"},"uris":["http://www.mendeley.com/documents/?uuid=078b2281-5200-45e7-8683-a05d2299002a"]}],"mendeley":{"formattedCitation":"&lt;sup&gt;11, 17, 23–25&lt;/sup&gt;","plainTextFormattedCitation":"11, 17, 23–25","previouslyFormattedCitation":"&lt;sup&gt;11, 17, 23–25&lt;/sup&gt;"},"properties":{"noteIndex":0},"schema":"https://github.com/citation-style-language/schema/raw/master/csl-citation.json"}</w:instrText>
      </w:r>
      <w:r w:rsidR="00863AA2" w:rsidRPr="00ED1E87">
        <w:rPr>
          <w:color w:val="auto"/>
          <w:lang w:val="en-GB"/>
        </w:rPr>
        <w:fldChar w:fldCharType="separate"/>
      </w:r>
      <w:r w:rsidR="00F613D7" w:rsidRPr="00ED1E87">
        <w:rPr>
          <w:noProof/>
          <w:color w:val="auto"/>
          <w:vertAlign w:val="superscript"/>
          <w:lang w:val="en-GB"/>
        </w:rPr>
        <w:t>11,17,23–25</w:t>
      </w:r>
      <w:r w:rsidR="00863AA2" w:rsidRPr="00ED1E87">
        <w:rPr>
          <w:color w:val="auto"/>
          <w:lang w:val="en-GB"/>
        </w:rPr>
        <w:fldChar w:fldCharType="end"/>
      </w:r>
      <w:r w:rsidRPr="00ED1E87">
        <w:rPr>
          <w:color w:val="auto"/>
          <w:lang w:val="en-GB"/>
        </w:rPr>
        <w:t>.</w:t>
      </w:r>
    </w:p>
    <w:p w14:paraId="4A8177BD" w14:textId="77777777" w:rsidR="003562CD" w:rsidRPr="00ED1E87" w:rsidRDefault="003562CD" w:rsidP="000000AD">
      <w:pPr>
        <w:pStyle w:val="Corpo"/>
        <w:rPr>
          <w:color w:val="auto"/>
          <w:lang w:val="en-GB"/>
        </w:rPr>
      </w:pPr>
    </w:p>
    <w:p w14:paraId="63DB6F4A" w14:textId="23351C3C" w:rsidR="003562CD" w:rsidRPr="00ED1E87" w:rsidRDefault="00E213C4" w:rsidP="000000AD">
      <w:pPr>
        <w:pStyle w:val="Corpo"/>
        <w:rPr>
          <w:color w:val="auto"/>
          <w:lang w:val="en-GB"/>
        </w:rPr>
      </w:pPr>
      <w:r w:rsidRPr="00ED1E87">
        <w:rPr>
          <w:color w:val="auto"/>
          <w:lang w:val="en-GB"/>
        </w:rPr>
        <w:t>Methylation of the cytosine at the fifth carbon position (m</w:t>
      </w:r>
      <w:r w:rsidRPr="00ED1E87">
        <w:rPr>
          <w:color w:val="auto"/>
          <w:vertAlign w:val="superscript"/>
          <w:lang w:val="en-GB"/>
        </w:rPr>
        <w:t>5</w:t>
      </w:r>
      <w:r w:rsidRPr="00ED1E87">
        <w:rPr>
          <w:color w:val="auto"/>
          <w:lang w:val="en-GB"/>
        </w:rPr>
        <w:t>C) is the most prevalent DNA modification</w:t>
      </w:r>
      <w:r w:rsidR="00863AA2" w:rsidRPr="00ED1E87">
        <w:rPr>
          <w:color w:val="auto"/>
          <w:lang w:val="en-GB"/>
        </w:rPr>
        <w:fldChar w:fldCharType="begin" w:fldLock="1"/>
      </w:r>
      <w:r w:rsidR="00F613D7" w:rsidRPr="00ED1E87">
        <w:rPr>
          <w:color w:val="auto"/>
          <w:lang w:val="en-GB"/>
        </w:rPr>
        <w:instrText>ADDIN CSL_CITATION {"citationItems":[{"id":"ITEM-1","itemData":{"author":[{"dropping-particle":"","family":"Hotchkiss","given":"Rollin D.","non-dropping-particle":"","parse-names":false,"suffix":""}],"container-title":"J. Biol. Chem.","id":"ITEM-1","issue":"175","issued":{"date-parts":[["1948"]]},"page":"315-332","title":"The quantitative separation of purines, pyrimidines, and nucleosides by paper chromatography","type":"article-journal","volume":"175"},"uris":["http://www.mendeley.com/documents/?uuid=21250edb-1044-4137-9b19-88d885294bdf"]},{"id":"ITEM-2","itemData":{"DOI":"10.1016/j.scitotenv.2008.11.045","ISBN":"0048-9697","ISSN":"00489697","author":[{"dropping-particle":"","family":"Wyatt","given":"G. R.","non-dropping-particle":"","parse-names":false,"suffix":""}],"container-title":"Nature","id":"ITEM-2","issued":{"date-parts":[["1950"]]},"page":"237-238","title":"Occurence of 5-Methyl-Cytosine in Nucleic Acids","type":"article-journal","volume":"166"},"uris":["http://www.mendeley.com/documents/?uuid=a157bce7-4ffc-450b-a4b4-48b7ccf68d9c"]}],"mendeley":{"formattedCitation":"&lt;sup&gt;26, 27&lt;/sup&gt;","plainTextFormattedCitation":"26, 27","previouslyFormattedCitation":"&lt;sup&gt;26, 27&lt;/sup&gt;"},"properties":{"noteIndex":0},"schema":"https://github.com/citation-style-language/schema/raw/master/csl-citation.json"}</w:instrText>
      </w:r>
      <w:r w:rsidR="00863AA2" w:rsidRPr="00ED1E87">
        <w:rPr>
          <w:color w:val="auto"/>
          <w:lang w:val="en-GB"/>
        </w:rPr>
        <w:fldChar w:fldCharType="separate"/>
      </w:r>
      <w:r w:rsidR="00F613D7" w:rsidRPr="00ED1E87">
        <w:rPr>
          <w:noProof/>
          <w:color w:val="auto"/>
          <w:vertAlign w:val="superscript"/>
          <w:lang w:val="en-GB"/>
        </w:rPr>
        <w:t>26,27</w:t>
      </w:r>
      <w:r w:rsidR="00863AA2" w:rsidRPr="00ED1E87">
        <w:rPr>
          <w:color w:val="auto"/>
          <w:lang w:val="en-GB"/>
        </w:rPr>
        <w:fldChar w:fldCharType="end"/>
      </w:r>
      <w:r w:rsidRPr="00ED1E87">
        <w:rPr>
          <w:color w:val="auto"/>
          <w:lang w:val="en-GB"/>
        </w:rPr>
        <w:t xml:space="preserve"> and one of the most common RNA modifications too</w:t>
      </w:r>
      <w:r w:rsidR="00F613D7" w:rsidRPr="00ED1E87">
        <w:rPr>
          <w:color w:val="auto"/>
          <w:lang w:val="en-GB"/>
        </w:rPr>
        <w:fldChar w:fldCharType="begin" w:fldLock="1"/>
      </w:r>
      <w:r w:rsidR="00063DBB" w:rsidRPr="00ED1E87">
        <w:rPr>
          <w:color w:val="auto"/>
          <w:lang w:val="en-GB"/>
        </w:rPr>
        <w:instrText>ADDIN CSL_CITATION {"citationItems":[{"id":"ITEM-1","itemData":{"DOI":"10.1093/nar/gkq1028","ISSN":"03051048","abstract":"Since its inception in 1994, The RNA Modification Database (RNAMDB, http://rna-mdb.cas.albany.edu/RNAmods/) has served as a focal point for information pertaining to naturally occurring RNA modifications. In its current state, the database employs an easy-to-use, searchable interface for obtaining detailed data on the 109 currently known RNA modifications. Each entry provides the chemical structure, common name and symbol, elemental composition and mass, CA registry numbers and index name, phylogenetic source, type of RNA species in which it is found, and references to the first reported structure determination and synthesis. Though newly transferred in its entirety to The RNA Institute, the RNAMDB continues to grow with two notable additions, agmatidine and 8-methyladenosine, appended in the last year. The RNA Modification Database is staying up-to-date with significant improvements being prepared for inclusion within the next year and the following year. The expanded future role of The RNA Modification Database will be to serve as a primary information portal for researchers across the entire spectrum of RNA-related research.","author":[{"dropping-particle":"","family":"Cantara","given":"William A.","non-dropping-particle":"","parse-names":false,"suffix":""},{"dropping-particle":"","family":"Crain","given":"Pamela F.","non-dropping-particle":"","parse-names":false,"suffix":""},{"dropping-particle":"","family":"Rozenski","given":"Jef","non-dropping-particle":"","parse-names":false,"suffix":""},{"dropping-particle":"","family":"McCloskey","given":"James A.","non-dropping-particle":"","parse-names":false,"suffix":""},{"dropping-particle":"","family":"Harris","given":"Kimberly A.","non-dropping-particle":"","parse-names":false,"suffix":""},{"dropping-particle":"","family":"Zhang","given":"Xiaonong","non-dropping-particle":"","parse-names":false,"suffix":""},{"dropping-particle":"","family":"Vendeix","given":"Franck A.P.","non-dropping-particle":"","parse-names":false,"suffix":""},{"dropping-particle":"","family":"Fabris","given":"Daniele","non-dropping-particle":"","parse-names":false,"suffix":""},{"dropping-particle":"","family":"Agris","given":"Paul F.","non-dropping-particle":"","parse-names":false,"suffix":""}],"container-title":"Nucleic Acids Research","id":"ITEM-1","issue":"SUPPL. 1","issued":{"date-parts":[["2011"]]},"page":"195-201","title":"The RNA modification database, RNAMDB: 2011 update","type":"article-journal","volume":"39"},"uris":["http://www.mendeley.com/documents/?uuid=cb488975-6776-4651-93b2-0fc4dc32f732"]},{"id":"ITEM-2","itemData":{"DOI":"10.1093/nar/gkx1030","ISSN":"0305-1048","abstract":"MODOMICS is a database of RNA modifications that provides comprehensive information concerning the chemical structures of modified ribonucleo-sides, their biosynthetic pathways, the location of modified residues in RNA sequences, and RNA-modifying enzymes. In the current database version, we included the following new features and data: extended mass spectrometry and liquid chromatography data for modified nucleosides; links between human tRNA sequences and MINTbase-a framework for the interactive exploration of mitochondrial and nuclear tRNA fragments; new, machine-friendly system of unified abbreviations for modified nucleo-side names; sets of modified tRNA sequences for two bacterial species, updated collection of mam-malian tRNA modifications, 19 newly identified modified ribonucleosides and 66 functionally characterized proteins involved in RNA modification. Data from MODOMICS have been linked to the RNAcentral database of RNA sequences. MODOMICS is available at http://modomics.genesilico.pl.","author":[{"dropping-particle":"","family":"Boccaletto","given":"Pietro","non-dropping-particle":"","parse-names":false,"suffix":""},{"dropping-particle":"","family":"Machnicka","given":"Magdalena A","non-dropping-particle":"","parse-names":false,"suffix":""},{"dropping-particle":"","family":"Purta","given":"Elzbieta","non-dropping-particle":"","parse-names":false,"suffix":""},{"dropping-particle":"","family":"Piątkowski","given":"Paweł","non-dropping-particle":"","parse-names":false,"suffix":""},{"dropping-particle":"","family":"Bagiński","given":"Błażej","non-dropping-particle":"","parse-names":false,"suffix":""},{"dropping-particle":"","family":"Wirecki","given":"Tomasz K","non-dropping-particle":"","parse-names":false,"suffix":""},{"dropping-particle":"","family":"Crécy-Lagard","given":"Valérie","non-dropping-particle":"de","parse-names":false,"suffix":""},{"dropping-particle":"","family":"Ross","given":"Robert","non-dropping-particle":"","parse-names":false,"suffix":""},{"dropping-particle":"","family":"Limbach","given":"Patrick A","non-dropping-particle":"","parse-names":false,"suffix":""},{"dropping-particle":"","family":"Kotter","given":"Annika","non-dropping-particle":"","parse-names":false,"suffix":""},{"dropping-particle":"","family":"Helm","given":"Mark","non-dropping-particle":"","parse-names":false,"suffix":""},{"dropping-particle":"","family":"Bujnicki","given":"Janusz M","non-dropping-particle":"","parse-names":false,"suffix":""}],"container-title":"Nucleic Acids Research","id":"ITEM-2","issue":"D1","issued":{"date-parts":[["2018","1","4"]]},"page":"D303-D307","title":"MODOMICS: a database of RNA modification pathways. 2017 update","type":"article-journal","volume":"46"},"uris":["http://www.mendeley.com/documents/?uuid=c45c5e46-b6ba-3005-ab19-98ada9f278f5"]}],"mendeley":{"formattedCitation":"&lt;sup&gt;3, 4&lt;/sup&gt;","plainTextFormattedCitation":"3, 4","previouslyFormattedCitation":"&lt;sup&gt;3, 4&lt;/sup&gt;"},"properties":{"noteIndex":0},"schema":"https://github.com/citation-style-language/schema/raw/master/csl-citation.json"}</w:instrText>
      </w:r>
      <w:r w:rsidR="00F613D7" w:rsidRPr="00ED1E87">
        <w:rPr>
          <w:color w:val="auto"/>
          <w:lang w:val="en-GB"/>
        </w:rPr>
        <w:fldChar w:fldCharType="separate"/>
      </w:r>
      <w:r w:rsidR="00F613D7" w:rsidRPr="00ED1E87">
        <w:rPr>
          <w:noProof/>
          <w:color w:val="auto"/>
          <w:vertAlign w:val="superscript"/>
          <w:lang w:val="en-GB"/>
        </w:rPr>
        <w:t>3,4</w:t>
      </w:r>
      <w:r w:rsidR="00F613D7" w:rsidRPr="00ED1E87">
        <w:rPr>
          <w:color w:val="auto"/>
          <w:lang w:val="en-GB"/>
        </w:rPr>
        <w:fldChar w:fldCharType="end"/>
      </w:r>
      <w:r w:rsidRPr="00ED1E87">
        <w:rPr>
          <w:color w:val="auto"/>
          <w:lang w:val="en-GB"/>
        </w:rPr>
        <w:t>. While m</w:t>
      </w:r>
      <w:r w:rsidRPr="00ED1E87">
        <w:rPr>
          <w:color w:val="auto"/>
          <w:vertAlign w:val="superscript"/>
          <w:lang w:val="en-GB"/>
        </w:rPr>
        <w:t>5</w:t>
      </w:r>
      <w:r w:rsidRPr="00ED1E87">
        <w:rPr>
          <w:color w:val="auto"/>
          <w:lang w:val="en-GB"/>
        </w:rPr>
        <w:t>C was detected in eukaryotic mRNAs in 1975</w:t>
      </w:r>
      <w:r w:rsidR="005428D4" w:rsidRPr="00ED1E87">
        <w:rPr>
          <w:color w:val="auto"/>
          <w:vertAlign w:val="superscript"/>
          <w:lang w:val="en-GB"/>
        </w:rPr>
        <w:fldChar w:fldCharType="begin" w:fldLock="1"/>
      </w:r>
      <w:r w:rsidR="00F613D7" w:rsidRPr="00ED1E87">
        <w:rPr>
          <w:color w:val="auto"/>
          <w:vertAlign w:val="superscript"/>
          <w:lang w:val="en-GB"/>
        </w:rPr>
        <w:instrText>ADDIN CSL_CITATION {"citationItems":[{"id":"ITEM-1","itemData":{"author":[{"dropping-particle":"","family":"Dubin","given":"Donald T","non-dropping-particle":"","parse-names":false,"suffix":""},{"dropping-particle":"","family":"Taylor","given":"Robert H","non-dropping-particle":"","parse-names":false,"suffix":""}],"container-title":"Nucleic Acids Research","id":"ITEM-1","issue":"10","issued":{"date-parts":[["1975"]]},"page":"1653-1668","title":"The methylation state of poly A-containing- messenger RNA from cultured hamster cells","type":"article-journal","volume":"2"},"uris":["http://www.mendeley.com/documents/?uuid=11f6ac29-cef1-4341-81a5-a4f585d82354"]}],"mendeley":{"formattedCitation":"&lt;sup&gt;28&lt;/sup&gt;","plainTextFormattedCitation":"28","previouslyFormattedCitation":"&lt;sup&gt;28&lt;/sup&gt;"},"properties":{"noteIndex":0},"schema":"https://github.com/citation-style-language/schema/raw/master/csl-citation.json"}</w:instrText>
      </w:r>
      <w:r w:rsidR="005428D4" w:rsidRPr="00ED1E87">
        <w:rPr>
          <w:color w:val="auto"/>
          <w:vertAlign w:val="superscript"/>
          <w:lang w:val="en-GB"/>
        </w:rPr>
        <w:fldChar w:fldCharType="separate"/>
      </w:r>
      <w:r w:rsidR="00F613D7" w:rsidRPr="00ED1E87">
        <w:rPr>
          <w:noProof/>
          <w:color w:val="auto"/>
          <w:vertAlign w:val="superscript"/>
          <w:lang w:val="en-GB"/>
        </w:rPr>
        <w:t>28</w:t>
      </w:r>
      <w:r w:rsidR="005428D4" w:rsidRPr="00ED1E87">
        <w:rPr>
          <w:color w:val="auto"/>
          <w:vertAlign w:val="superscript"/>
          <w:lang w:val="en-GB"/>
        </w:rPr>
        <w:fldChar w:fldCharType="end"/>
      </w:r>
      <w:r w:rsidRPr="00ED1E87">
        <w:rPr>
          <w:color w:val="auto"/>
          <w:lang w:val="en-GB"/>
        </w:rPr>
        <w:t xml:space="preserve">, only recently </w:t>
      </w:r>
      <w:r w:rsidR="00530D7C" w:rsidRPr="00ED1E87">
        <w:rPr>
          <w:color w:val="auto"/>
          <w:lang w:val="en-GB"/>
        </w:rPr>
        <w:t xml:space="preserve">have </w:t>
      </w:r>
      <w:r w:rsidRPr="00ED1E87">
        <w:rPr>
          <w:color w:val="auto"/>
          <w:lang w:val="en-GB"/>
        </w:rPr>
        <w:t xml:space="preserve">studies </w:t>
      </w:r>
      <w:r w:rsidR="00530D7C" w:rsidRPr="00ED1E87">
        <w:rPr>
          <w:color w:val="auto"/>
          <w:lang w:val="en-GB"/>
        </w:rPr>
        <w:t>focused on mapping</w:t>
      </w:r>
      <w:r w:rsidRPr="00ED1E87">
        <w:rPr>
          <w:color w:val="auto"/>
          <w:lang w:val="en-GB"/>
        </w:rPr>
        <w:t xml:space="preserve"> the modification transcriptome-wide, in coding and non-coding RNAs</w:t>
      </w:r>
      <w:r w:rsidR="00863AA2" w:rsidRPr="00ED1E87">
        <w:rPr>
          <w:color w:val="auto"/>
          <w:lang w:val="en-GB"/>
        </w:rPr>
        <w:fldChar w:fldCharType="begin" w:fldLock="1"/>
      </w:r>
      <w:r w:rsidR="00F613D7" w:rsidRPr="00ED1E87">
        <w:rPr>
          <w:color w:val="auto"/>
          <w:lang w:val="en-GB"/>
        </w:rPr>
        <w:instrText>ADDIN CSL_CITATION {"citationItems":[{"id":"ITEM-1","itemData":{"DOI":"10.1371/journal.pgen.1003602","ISSN":"1553-7404","PMID":"23825970","abstract":"The presence of 5-methylcytidine (m(5)C) in tRNA and rRNA molecules of a wide variety of organisms was first observed more than 40 years ago. However, detection of this modification was limited to specific, abundant, RNA species, due to the usage of low-throughput methods. To obtain a high resolution, systematic, and comprehensive transcriptome-wide overview of m(5)C across the three domains of life, we used bisulfite treatment on total RNA from both gram positive (B. subtilis) and gram negative (E. coli) bacteria, an archaeon (S. solfataricus) and a eukaryote (S. cerevisiae), followed by massively parallel sequencing. We were able to recover most previously documented m(5)C sites on rRNA in the four organisms, and identified several novel sites in yeast and archaeal rRNAs. Our analyses also allowed quantification of methylated m(5)C positions in 64 tRNAs in yeast and archaea, revealing stoichiometric differences between the methylation patterns of these organisms. Molecules of tRNAs in which m(5)C was absent were also discovered. Intriguingly, we detected m(5)C sites within archaeal mRNAs, and identified a consensus motif of AUCGANGU that directs methylation in S. solfataricus. Our results, which were validated using m(5)C-specific RNA immunoprecipitation, provide the first evidence for mRNA modifications in archaea, suggesting that this mode of post-transcriptional regulation extends beyond the eukaryotic domain.","author":[{"dropping-particle":"","family":"Edelheit","given":"Sarit","non-dropping-particle":"","parse-names":false,"suffix":""},{"dropping-particle":"","family":"Schwartz","given":"Schraga","non-dropping-particle":"","parse-names":false,"suffix":""},{"dropping-particle":"","family":"Mumbach","given":"Maxwell R","non-dropping-particle":"","parse-names":false,"suffix":""},{"dropping-particle":"","family":"Wurtzel","given":"Omri","non-dropping-particle":"","parse-names":false,"suffix":""},{"dropping-particle":"","family":"Sorek","given":"Rotem","non-dropping-particle":"","parse-names":false,"suffix":""}],"container-title":"PLoS genetics","id":"ITEM-1","issue":"6","issued":{"date-parts":[["2013","6"]]},"page":"e1003602","title":"Transcriptome-wide mapping of 5-methylcytidine RNA modifications in bacteria, archaea, and yeast reveals m5C within archaeal mRNAs.","type":"article-journal","volume":"9"},"uris":["http://www.mendeley.com/documents/?uuid=1b12c111-7308-3b7c-86c1-ce260563d43f"]},{"id":"ITEM-2","itemData":{"DOI":"10.1016/j.molp.2017.09.013","ISSN":"17529867","abstract":"5-Methylcytosine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Plant","id":"ITEM-2","issue":"11","issued":{"date-parts":[["2017"]]},"page":"1387-1399","publisher":"Elsevier Ltd","title":"5-Methylcytosine RNA Methylation in Arabidopsis Thaliana","type":"article-journal","volume":"10"},"uris":["http://www.mendeley.com/documents/?uuid=eb26b1eb-2aec-4bd7-a94e-19d367aa5e1e"]},{"id":"ITEM-3","itemData":{"DOI":"10.1016/j.cub.2019.06.042","ISSN":"09609822","abstract":"In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Biology","id":"ITEM-3","issue":"15","issued":{"date-parts":[["2019","8"]]},"page":"2465-2476.e5","publisher":"Elsevier Ltd.","title":"m5C Methylation Guides Systemic Transport of Messenger RNA over Graft Junctions in Plants","type":"article-journal","volume":"29"},"uris":["http://www.mendeley.com/documents/?uuid=1d44cced-fe13-4c18-a14a-c7408fb92300"]},{"id":"ITEM-4","itemData":{"DOI":"10.1186/s13059-016-1139-1","ISSN":"1474760X","abstract":"BACKGROUND Recent work has identified and mapped a range of posttranscriptional modifications in mRNA, including methylation of the N6 and N1 positions in adenine, pseudouridylation, and methylation of carbon 5 in cytosine (m5C). However, knowledge about the prevalence and transcriptome-wide distribution of m5C is still extremely limited; thus, studies in different cell types, tissues, and organisms are needed to gain insight into possible functions of this modification and implications for other regulatory processes. RESULTS We have carried out an unbiased global analysis of m5C in total and nuclear poly(A) RNA of mouse embryonic stem cells and murine brain. We show that there are intriguing differences in these samples and cell compartments with respect to the degree of methylation, functional classification of methylated transcripts, and position bias within the transcript. Specifically, we observe a pronounced accumulation of m5C sites in the vicinity of the translational start codon, depletion in coding sequences, and mixed patterns of enrichment in the 3' UTR. Degree and pattern of methylation distinguish transcripts modified in both embryonic stem cells and brain from those methylated in either one of the samples. We also analyze potential correlations between m5C and micro RNA target sites, binding sites of RNA binding proteins, and N6-methyladenosine. CONCLUSION Our study presents the first comprehensive picture of cytosine methylation in the epitranscriptome of pluripotent and differentiated stages in the mouse. These data provide an invaluable resource for future studies of function and biological significance of m5C in mRNA in mammals.","author":[{"dropping-particle":"","family":"Amort","given":"Thomas","non-dropping-particle":"","parse-names":false,"suffix":""},{"dropping-particle":"","family":"Rieder","given":"Dietmar","non-dropping-particle":"","parse-names":false,"suffix":""},{"dropping-particle":"","family":"Wille","given":"Alexandra","non-dropping-particle":"","parse-names":false,"suffix":""},{"dropping-particle":"","family":"Khokhlova-Cubberley","given":"Daria","non-dropping-particle":"","parse-names":false,"suffix":""},{"dropping-particle":"","family":"Riml","given":"Christian","non-dropping-particle":"","parse-names":false,"suffix":""},{"dropping-particle":"","family":"Trixl","given":"Lukas","non-dropping-particle":"","parse-names":false,"suffix":""},{"dropping-particle":"","family":"Jia","given":"Xi Yu","non-dropping-particle":"","parse-names":false,"suffix":""},{"dropping-particle":"","family":"Micura","given":"Ronald","non-dropping-particle":"","parse-names":false,"suffix":""},{"dropping-particle":"","family":"Lusser","given":"Alexandra","non-dropping-particle":"","parse-names":false,"suffix":""}],"container-title":"Genome Biology","id":"ITEM-4","issue":"1","issued":{"date-parts":[["2017"]]},"page":"1-16","publisher":"Genome Biology","title":"Distinct 5-methylcytosine profiles in poly(A) RNA from mouse embryonic stem cells and brain","type":"article-journal","volume":"18"},"uris":["http://www.mendeley.com/documents/?uuid=d87535c4-c79f-47d8-8b5e-bf582cbc550d"]},{"id":"ITEM-5","itemData":{"DOI":"10.1016/j.celrep.2013.06.029","ISSN":"22111247","abstract":"Autosomal-recessive loss of the NSUN2 gene has been identified as a causative link to intellectual disability disorders in humans. NSun2 is an RNA methyltransferase modifying cytosine-5 in transfer RNAs (tRNAs), yet the identification of cytosine methylation in other RNA species has been hampered by the lack of sensitive and reliable molecular techniques. Here, we describe miCLIP as an additional approach for identifying RNA methylation sites in transcriptomes. miCLIP is a customized version ofthe individual-nucleotide-resolution crosslinking and immunoprecipitation (iCLIP) method. We confirm site-specific methylation in tRNAs and additional messenger and noncoding RNAs (ncRNAs). Among these, vault ncRNAs contained six NSun2-methylated cytosines, three of which were confirmed by RNA bisulfite sequencing. Using patient cells lacking the NSun2 protein, we further show that loss of cytosine-5 methylation in vault RNAs causes aberrantprocessing into Argonaute-associated small RNA fragments that can function as microRNAs. Thus, impaired processing of vault ncRNA may contribute to the etiology of NSun2-deficiency human disorders","author":[{"dropping-particle":"","family":"Hussain","given":"Shobbir","non-dropping-particle":"","parse-names":false,"suffix":""},{"dropping-particle":"","family":"Sajini","given":"Abdulrahim A.","non-dropping-particle":"","parse-names":false,"suffix":""},{"dropping-particle":"","family":"Blanco","given":"Sandra","non-dropping-particle":"","parse-names":false,"suffix":""},{"dropping-particle":"","family":"Dietmann","given":"Sabine","non-dropping-particle":"","parse-names":false,"suffix":""},{"dropping-particle":"","family":"Lombard","given":"Patrick","non-dropping-particle":"","parse-names":false,"suffix":""},{"dropping-particle":"","family":"Sugimoto","given":"Yoichiro","non-dropping-particle":"","parse-names":false,"suffix":""},{"dropping-particle":"","family":"Paramor","given":"Maike","non-dropping-particle":"","parse-names":false,"suffix":""},{"dropping-particle":"","family":"Gleeson","given":"Joseph G.","non-dropping-particle":"","parse-names":false,"suffix":""},{"dropping-particle":"","family":"Odom","given":"Duncan T.","non-dropping-particle":"","parse-names":false,"suffix":""},{"dropping-particle":"","family":"Ule","given":"Jernej","non-dropping-particle":"","parse-names":false,"suffix":""},{"dropping-particle":"","family":"Frye","given":"Michaela","non-dropping-particle":"","parse-names":false,"suffix":""}],"container-title":"Cell Reports","id":"ITEM-5","issue":"2","issued":{"date-parts":[["2013"]]},"page":"255-261","publisher":"The Authors","title":"NSun2-mediated cytosine-5 methylation of vault noncoding RNA determines its processing into regulatory small RNAs","type":"article-journal","volume":"4"},"uris":["http://www.mendeley.com/documents/?uuid=19acb641-fbae-467e-8573-9963a6a0a7c9"]},{"id":"ITEM-6","itemData":{"DOI":"10.1038/nbt.2566","ISSN":"1546-1696","PMID":"23604283","abstract":"The extent and biological impact of RNA cytosine methylation are poorly understood, in part owing to limitations of current techniques for determining the targets of RNA methyltransferases. Here we describe 5-azacytidine-mediated RNA immunoprecipitation (Aza-IP), a technique that exploits the covalent bond formed between an RNA methyltransferase and the cytidine analog 5-azacytidine to recover RNA targets by immunoprecipitation. Targets are subsequently identified by high-throughput sequencing. When applied in a human cell line to the RNA methyltransferases DNMT2 and NSUN2, Aza-IP enabled &gt;200-fold enrichment of tRNAs that are known targets of the enzymes. In addition, it revealed many tRNA and noncoding RNA targets not previously associated with NSUN2. Notably, we observed a high frequency of C→G transversions at the cytosine residues targeted by both enzymes, allowing identification of the specific methylated cytosine(s) in target RNAs. Given the mechanistic similarity of RNA cytosine methyltransferases, Aza-IP may be generally applicable for target identification.","author":[{"dropping-particle":"","family":"Khoddami","given":"Vahid","non-dropping-particle":"","parse-names":false,"suffix":""},{"dropping-particle":"","family":"Cairns","given":"Bradley R","non-dropping-particle":"","parse-names":false,"suffix":""}],"container-title":"Nature biotechnology","id":"ITEM-6","issue":"5","issued":{"date-parts":[["2013","5"]]},"page":"458-64","title":"Identification of direct targets and modified bases of RNA cytosine methyltransferases.","type":"article-journal","volume":"31"},"uris":["http://www.mendeley.com/documents/?uuid=8141e1e2-d0b6-3bf8-991a-2d65f3278882"]},{"id":"ITEM-7","itemData":{"DOI":"10.1093/nar/gks144","ISBN":"1362-4962 (Electronic)\\n0305-1048 (Linking)","ISSN":"03051048","PMID":"22344696","abstract":"The modified base 5-methylcytosine (m(5)C) is well studied in DNA, but investigations of its prevalence in cellular RNA have been largely confined to tRNA and rRNA. In animals, the two m(5)C methyltransferases NSUN2 and TRDMT1 are known to modify specific tRNAs and have roles in the control of cell growth and differentiation. To map modified cytosine sites across a human transcriptome, we coupled bisulfite conversion of cellular RNA with next-generation sequencing. We confirmed 21 of the 28 previously known m(5)C sites in human tRNAs and identified 234 novel tRNA candidate sites, mostly in anticipated structural positions. Surprisingly, we discovered 10,275 sites in mRNAs and other non-coding RNAs. We observed that distribution of modified cytosines between RNA types was not random; within mRNAs they were enriched in the untranslated regions and near Argonaute binding regions. We also identified five new sites modified by NSUN2, broadening its known substrate range to another tRNA, the RPPH1 subunit of RNase P and two mRNAs. Our data demonstrates the widespread presence of modified cytosines throughout coding and non-coding sequences in a transcriptome, suggesting a broader role of this modification in the post-transcriptional control of cellular RNA function.","author":[{"dropping-particle":"","family":"Squires","given":"Jeffrey E.","non-dropping-particle":"","parse-names":false,"suffix":""},{"dropping-particle":"","family":"Patel","given":"Hardip R.","non-dropping-particle":"","parse-names":false,"suffix":""},{"dropping-particle":"","family":"Nousch","given":"Marco","non-dropping-particle":"","parse-names":false,"suffix":""},{"dropping-particle":"","family":"Sibbritt","given":"Tennille","non-dropping-particle":"","parse-names":false,"suffix":""},{"dropping-particle":"","family":"Humphreys","given":"David T.","non-dropping-particle":"","parse-names":false,"suffix":""},{"dropping-particle":"","family":"Parker","given":"Brian J.","non-dropping-particle":"","parse-names":false,"suffix":""},{"dropping-particle":"","family":"Suter","given":"Catherine M.","non-dropping-particle":"","parse-names":false,"suffix":""},{"dropping-particle":"","family":"Preiss","given":"Thomas","non-dropping-particle":"","parse-names":false,"suffix":""}],"container-title":"Nucleic Acids Research","id":"ITEM-7","issue":"11","issued":{"date-parts":[["2012","6"]]},"page":"5023-5033","title":"Widespread occurrence of 5-methylcytosine in human coding and non-coding RNA","type":"article-journal","volume":"40"},"uris":["http://www.mendeley.com/documents/?uuid=0db79abd-3029-4ccb-972b-966541910f29"]},{"id":"ITEM-8","itemData":{"DOI":"10.1038/cr.2017.55","ISSN":"1001-0602","abstract":"5-methylcytosine (m(5)C) is a post-transcriptional RNA modification identified in both stable and highly abundant tRNAs and rRNAs, and in mRNAs. However, its regulatory role in mRNA metabolism is still largely unknown. Here, we reveal that m(5)C modiﬁcation is enriched in CG-rich regions and in regions immediately downstream of translation initiation sites and has conserved, tissue-specific and dynamic features across mammalian transcriptomes. Moreover, m(5)C formation in mRNAs is mainly catalyzed by the RNA methyltransferase NSUN2, and m(5)C is specifically recognized by the mRNA export adaptor ALYREF as shown by in vitro and in vivo studies. NSUN2 modulates ALYREF's nuclear-cytoplasmic shuttling, RNA-binding affinity and associated mRNA export. Dysregulation of ALYREF-mediated mRNA export upon NSUN2 depletion could be restored by reconstitution of wild-type but not methyltransferase-defective NSUN2. Our study provides comprehensive m(5)C profiles of mammalian transcriptomes and suggests an essential role for m(5)C modification in mRNA export and post-transcriptional regulation.","author":[{"dropping-particle":"","family":"Yang","given":"Xin","non-dropping-particle":"","parse-names":false,"suffix":""},{"dropping-particle":"","family":"Yang","given":"Ying","non-dropping-particle":"","parse-names":false,"suffix":""},{"dropping-particle":"","family":"Sun","given":"Bao-Fa","non-dropping-particle":"","parse-names":false,"suffix":""},{"dropping-particle":"","family":"Chen","given":"Yu-Sheng","non-dropping-particle":"","parse-names":false,"suffix":""},{"dropping-particle":"","family":"Xu","given":"Jia-Wei","non-dropping-particle":"","parse-names":false,"suffix":""},{"dropping-particle":"","family":"Lai","given":"Wei-Yi","non-dropping-particle":"","parse-names":false,"suffix":""},{"dropping-particle":"","family":"Li","given":"Ang","non-dropping-particle":"","parse-names":false,"suffix":""},{"dropping-particle":"","family":"Wang","given":"Xing","non-dropping-particle":"","parse-names":false,"suffix":""},{"dropping-particle":"","family":"Bhattarai","given":"Devi Prasad","non-dropping-particle":"","parse-names":false,"suffix":""},{"dropping-particle":"","family":"Xiao","given":"Wen","non-dropping-particle":"","parse-names":false,"suffix":""},{"dropping-particle":"","family":"Sun","given":"Hui-Ying","non-dropping-particle":"","parse-names":false,"suffix":""},{"dropping-particle":"","family":"Zhu","given":"Qin","non-dropping-particle":"","parse-names":false,"suffix":""},{"dropping-particle":"","family":"Ma","given":"Hai-Li","non-dropping-particle":"","parse-names":false,"suffix":""},{"dropping-particle":"","family":"Adhikari","given":"Samir","non-dropping-particle":"","parse-names":false,"suffix":""},{"dropping-particle":"","family":"Sun","given":"Min","non-dropping-particle":"","parse-names":false,"suffix":""},{"dropping-particle":"","family":"Hao","given":"Ya-Juan","non-dropping-particle":"","parse-names":false,"suffix":""},{"dropping-particle":"","family":"Zhang","given":"Bing","non-dropping-particle":"","parse-names":false,"suffix":""},{"dropping-particle":"","family":"Huang","given":"Chun-Min","non-dropping-particle":"","parse-names":false,"suffix":""},{"dropping-particle":"","family":"Huang","given":"Niu","non-dropping-particle":"","parse-names":false,"suffix":""},{"dropping-particle":"","family":"Jiang","given":"Gui-Bin","non-dropping-particle":"","parse-names":false,"suffix":""},{"dropping-particle":"","family":"Zhao","given":"Yong-Liang","non-dropping-particle":"","parse-names":false,"suffix":""},{"dropping-particle":"","family":"Wang","given":"Hai-Lin","non-dropping-particle":"","parse-names":false,"suffix":""},{"dropping-particle":"","family":"Sun","given":"Ying-Pu","non-dropping-particle":"","parse-names":false,"suffix":""},{"dropping-particle":"","family":"Yang","given":"Yun-Gui","non-dropping-particle":"","parse-names":false,"suffix":""}],"container-title":"Cell Research","id":"ITEM-8","issue":"5","issued":{"date-parts":[["2017","5","18"]]},"page":"606-625","publisher":"Nature Publishing Group","title":"5-methylcytosine promotes mRNA export — NSUN2 as the methyltransferase and ALYREF as an m5C reader","type":"article-journal","volume":"27"},"uris":["http://www.mendeley.com/documents/?uuid=74d330f2-fadf-475a-b2cf-83839ae968c6"]},{"id":"ITEM-9","itemData":{"DOI":"10.1105/tpc.16.00751","ISSN":"1040-4651","PMID":"28062751","abstract":"Posttranscriptional methylation of RNA cytosine residues to 5-methylcytosine (m5C) is an important modification with diverse roles, such as regulating stress responses, stem cell proliferation, and RNA metabolism. Here, we used RNA bisulfite sequencing for transcriptome-wide quantitative mapping of m5C in the model plant Arabidopsis thaliana We discovered more than a thousand m5C sites in Arabidopsis mRNAs, long noncoding RNAs, and other noncoding RNAs across three tissue types (siliques, seedling shoots, and roots) and validated a number of these sites. Quantitative differences in methylated sites between these three tissues suggest tissue-specific regulation of m5C. Perturbing the RNA m5C methyltransferase TRM4B resulted in the loss of m5C sites on mRNAs and noncoding RNAs and reduced the stability of tRNAAsp(GTC) We also demonstrate the importance of m5C in plant development, as trm4b mutants have shorter primary roots than the wild type due to reduced cell division in the root apical meristem. In addition, trm4b mutants show increased sensitivity to oxidative stress. Finally, we provide insights into the targeting mechanism of TRM4B by demonstrating that a 50-nucleotide sequence flanking m5C C3349 in MAIGO5 mRNA is sufficient to confer methylation of a transgene reporter in Nicotiana benthamiana.","author":[{"dropping-particle":"","family":"David","given":"Rakesh","non-dropping-particle":"","parse-names":false,"suffix":""},{"dropping-particle":"","family":"Burgess","given":"Alice","non-dropping-particle":"","parse-names":false,"suffix":""},{"dropping-particle":"","family":"Parker","given":"Brian","non-dropping-particle":"","parse-names":false,"suffix":""},{"dropping-particle":"","family":"Li","given":"Jun","non-dropping-particle":"","parse-names":false,"suffix":""},{"dropping-particle":"","family":"Pulsford","given":"Kalinya","non-dropping-particle":"","parse-names":false,"suffix":""},{"dropping-particle":"","family":"Sibbritt","given":"Tennille","non-dropping-particle":"","parse-names":false,"suffix":""},{"dropping-particle":"","family":"Preiss","given":"Thomas","non-dropping-particle":"","parse-names":false,"suffix":""},{"dropping-particle":"","family":"Searle","given":"Iain Robert","non-dropping-particle":"","parse-names":false,"suffix":""}],"container-title":"The Plant Cell","id":"ITEM-9","issue":"3","issued":{"date-parts":[["2017","3","1"]]},"page":"445-460","publisher":"American Society of Plant Biologists","title":"Transcriptome-Wide Mapping of RNA 5-Methylcytosine in Arabidopsis mRNAs and Noncoding RNAs","type":"article-journal","volume":"29"},"uris":["http://www.mendeley.com/documents/?uuid=38a1e72f-708e-3618-80e7-df4369887887"]},{"id":"ITEM-10","itemData":{"DOI":"10.1186/s12870-015-0580-8","ISBN":"1287001505","ISSN":"1471-2229","PMID":"26268215","abstract":"BACKGROUND: Post-transcriptional methylation of RNA cytosine residues to 5-methylcytosine (m(5)C) is an important modification that regulates RNA metabolism and occurs in both eukaryotes and prokaryotes. Yet, to date, no transcriptome-wide identification of m(5)C sites has been undertaken in plants. Plants provide a unique comparative system for investigating the origin and evolution of m(5)C as they contain three different genomes, the nucleus, mitochondria and chloroplast. Here we use bisulfite conversion of RNA combined with high-throughput IIlumina sequencing (RBS-seq) to identify single-nucleotide resolution of m(5)C sites in non-coding ribosomal RNAs and transfer RNAs of all three sub-cellular transcriptomes across six diverse species that included, the single-celled algae Nannochloropsis oculata, the macro algae Caulerpa taxifolia and multi-cellular higher plants Arabidopsis thaliana, Brassica rapa, Triticum durum and Ginkgo biloba.\\n\\nRESULTS: Using the plant model Arabidopsis thaliana, we identified a total of 39 highly methylated m(5)C sites in predicted structural positions of nuclear tRNAs and 7 m(5)C sites in rRNAs from nuclear, chloroplast and mitochondrial transcriptomes. Both the nucleotide position and percent methylation of tRNAs and rRNAs m(5)C sites were conserved across all species analysed, from single celled algae N. oculata to multicellular plants. Interestingly the mitochondrial and chloroplast encoded tRNAs were devoid of m(5)C in A. thaliana and this is generally conserved across Plantae. This suggests independent evolution of organelle methylation in animals and plants, as animal mitochondrial tRNAs have m(5)C sites. Here we characterize 5 members of the RNA 5-methylcytosine family in Arabidopsis and extend the functional characterization of TRDMT1 and NOP2A/OLI2. We demonstrate that nuclear tRNA methylation requires two evolutionarily conserved methyltransferases, TRDMT1 and TRM4B. trdmt1 trm4b double mutants are hypersensitive to the antibiotic hygromycin B, demonstrating the function of tRNA methylation in regulating translation. Additionally we demonstrate that nuclear large subunit 25S rRNA methylation requires the conserved RNA methyltransferase NSUN5. Our results also suggest functional redundancy of at least two of the NOP2 paralogs in Arabidopsis.\\n\\nCONCLUSIONS: Our data demonstrates widespread occurrence and conservation of non-coding RNA methylation in the kingdom Plantae, suggesting important and highly conserved…","author":[{"dropping-particle":"","family":"Burgess","given":"Alice","non-dropping-particle":"","parse-names":false,"suffix":""},{"dropping-particle":"","family":"David","given":"Rakesh","non-dropping-particle":"","parse-names":false,"suffix":""},{"dropping-particle":"","family":"Searle","given":"Iain Robert","non-dropping-particle":"","parse-names":false,"suffix":""}],"container-title":"BMC Plant Biology","id":"ITEM-10","issue":"1","issued":{"date-parts":[["2015","12","14"]]},"page":"199","publisher":"BMC Plant Biology","title":"Conservation of tRNA and rRNA 5-methylcytosine in the kingdom Plantae","type":"article-journal","volume":"15"},"uris":["http://www.mendeley.com/documents/?uuid=6b62a9db-c481-44f6-82d3-a1f04abe5eae"]}],"mendeley":{"formattedCitation":"&lt;sup&gt;11, 16, 17, 23, 29–34&lt;/sup&gt;","plainTextFormattedCitation":"11, 16, 17, 23, 29–34","previouslyFormattedCitation":"&lt;sup&gt;11, 16, 17, 23, 29–34&lt;/sup&gt;"},"properties":{"noteIndex":0},"schema":"https://github.com/citation-style-language/schema/raw/master/csl-citation.json"}</w:instrText>
      </w:r>
      <w:r w:rsidR="00863AA2" w:rsidRPr="00ED1E87">
        <w:rPr>
          <w:color w:val="auto"/>
          <w:lang w:val="en-GB"/>
        </w:rPr>
        <w:fldChar w:fldCharType="separate"/>
      </w:r>
      <w:r w:rsidR="00F613D7" w:rsidRPr="00ED1E87">
        <w:rPr>
          <w:noProof/>
          <w:color w:val="auto"/>
          <w:vertAlign w:val="superscript"/>
          <w:lang w:val="en-GB"/>
        </w:rPr>
        <w:t>11,16,17,23,29–34</w:t>
      </w:r>
      <w:r w:rsidR="00863AA2" w:rsidRPr="00ED1E87">
        <w:rPr>
          <w:color w:val="auto"/>
          <w:lang w:val="en-GB"/>
        </w:rPr>
        <w:fldChar w:fldCharType="end"/>
      </w:r>
      <w:r w:rsidRPr="00ED1E87">
        <w:rPr>
          <w:color w:val="auto"/>
          <w:lang w:val="en-GB"/>
        </w:rPr>
        <w:t>.</w:t>
      </w:r>
    </w:p>
    <w:p w14:paraId="74495DB8" w14:textId="77777777" w:rsidR="003562CD" w:rsidRPr="00ED1E87" w:rsidRDefault="003562CD" w:rsidP="000000AD">
      <w:pPr>
        <w:pStyle w:val="Corpo"/>
        <w:rPr>
          <w:color w:val="auto"/>
          <w:lang w:val="en-GB"/>
        </w:rPr>
      </w:pPr>
    </w:p>
    <w:p w14:paraId="3D9D5501" w14:textId="4BDA3EAC" w:rsidR="003562CD" w:rsidRPr="00ED1E87" w:rsidRDefault="00E213C4" w:rsidP="000000AD">
      <w:pPr>
        <w:pStyle w:val="Corpo"/>
        <w:rPr>
          <w:color w:val="auto"/>
          <w:lang w:val="en-GB"/>
        </w:rPr>
      </w:pPr>
      <w:r w:rsidRPr="00ED1E87">
        <w:rPr>
          <w:color w:val="auto"/>
          <w:lang w:val="en-GB"/>
        </w:rPr>
        <w:t>Alternative methods used in m</w:t>
      </w:r>
      <w:r w:rsidRPr="00ED1E87">
        <w:rPr>
          <w:color w:val="auto"/>
          <w:vertAlign w:val="superscript"/>
          <w:lang w:val="en-GB"/>
        </w:rPr>
        <w:t>5</w:t>
      </w:r>
      <w:r w:rsidRPr="00ED1E87">
        <w:rPr>
          <w:color w:val="auto"/>
          <w:lang w:val="en-GB"/>
        </w:rPr>
        <w:t xml:space="preserve">C RNA research include chemical conversion of non-methylated cytosines into </w:t>
      </w:r>
      <w:proofErr w:type="spellStart"/>
      <w:r w:rsidRPr="00ED1E87">
        <w:rPr>
          <w:color w:val="auto"/>
          <w:lang w:val="en-GB"/>
        </w:rPr>
        <w:t>uracils</w:t>
      </w:r>
      <w:proofErr w:type="spellEnd"/>
      <w:r w:rsidRPr="00ED1E87">
        <w:rPr>
          <w:color w:val="auto"/>
          <w:lang w:val="en-GB"/>
        </w:rPr>
        <w:t xml:space="preserve"> (</w:t>
      </w:r>
      <w:proofErr w:type="spellStart"/>
      <w:r w:rsidRPr="00ED1E87">
        <w:rPr>
          <w:color w:val="auto"/>
          <w:lang w:val="en-GB"/>
        </w:rPr>
        <w:t>bisulfite</w:t>
      </w:r>
      <w:proofErr w:type="spellEnd"/>
      <w:r w:rsidRPr="00ED1E87">
        <w:rPr>
          <w:color w:val="auto"/>
          <w:lang w:val="en-GB"/>
        </w:rPr>
        <w:t xml:space="preserve"> sequencing) and immunoprecipitation assays based on an irreversible binding of a known RNA cytosine methyltransferase to its RNA targets (</w:t>
      </w:r>
      <w:proofErr w:type="spellStart"/>
      <w:r w:rsidRPr="00ED1E87">
        <w:rPr>
          <w:color w:val="auto"/>
          <w:lang w:val="en-GB"/>
        </w:rPr>
        <w:t>miCLIP</w:t>
      </w:r>
      <w:proofErr w:type="spellEnd"/>
      <w:r w:rsidRPr="00ED1E87">
        <w:rPr>
          <w:color w:val="auto"/>
          <w:lang w:val="en-GB"/>
        </w:rPr>
        <w:t xml:space="preserve">, </w:t>
      </w:r>
      <w:proofErr w:type="spellStart"/>
      <w:r w:rsidRPr="00ED1E87">
        <w:rPr>
          <w:color w:val="auto"/>
          <w:lang w:val="en-GB"/>
        </w:rPr>
        <w:t>aza</w:t>
      </w:r>
      <w:proofErr w:type="spellEnd"/>
      <w:r w:rsidRPr="00ED1E87">
        <w:rPr>
          <w:color w:val="auto"/>
          <w:lang w:val="en-GB"/>
        </w:rPr>
        <w:t xml:space="preserve">-IP). In brief, </w:t>
      </w:r>
      <w:proofErr w:type="spellStart"/>
      <w:r w:rsidRPr="00ED1E87">
        <w:rPr>
          <w:color w:val="auto"/>
          <w:lang w:val="en-GB"/>
        </w:rPr>
        <w:t>bisulfite</w:t>
      </w:r>
      <w:proofErr w:type="spellEnd"/>
      <w:r w:rsidRPr="00ED1E87">
        <w:rPr>
          <w:color w:val="auto"/>
          <w:lang w:val="en-GB"/>
        </w:rPr>
        <w:t xml:space="preserve"> sequencing exploits the feature of 5-methylated cytosine to be resistant to sodium </w:t>
      </w:r>
      <w:proofErr w:type="spellStart"/>
      <w:r w:rsidRPr="00ED1E87">
        <w:rPr>
          <w:color w:val="auto"/>
          <w:lang w:val="en-GB"/>
        </w:rPr>
        <w:t>bisulfite</w:t>
      </w:r>
      <w:proofErr w:type="spellEnd"/>
      <w:r w:rsidRPr="00ED1E87">
        <w:rPr>
          <w:color w:val="auto"/>
          <w:lang w:val="en-GB"/>
        </w:rPr>
        <w:t xml:space="preserve"> treatment that deaminates </w:t>
      </w:r>
      <w:r w:rsidR="00F45CAC" w:rsidRPr="00ED1E87">
        <w:rPr>
          <w:color w:val="auto"/>
          <w:lang w:val="en-GB"/>
        </w:rPr>
        <w:t xml:space="preserve">unmodified </w:t>
      </w:r>
      <w:r w:rsidRPr="00ED1E87">
        <w:rPr>
          <w:color w:val="auto"/>
          <w:lang w:val="en-GB"/>
        </w:rPr>
        <w:t>cytosine</w:t>
      </w:r>
      <w:r w:rsidR="00F45CAC" w:rsidRPr="00ED1E87">
        <w:rPr>
          <w:color w:val="auto"/>
          <w:lang w:val="en-GB"/>
        </w:rPr>
        <w:t>s</w:t>
      </w:r>
      <w:r w:rsidRPr="00ED1E87">
        <w:rPr>
          <w:color w:val="auto"/>
          <w:lang w:val="en-GB"/>
        </w:rPr>
        <w:t xml:space="preserve"> to uracil. The method was first developed for DNA but adapted for RNA too and many studies have chosen this approach to detect m</w:t>
      </w:r>
      <w:r w:rsidRPr="00ED1E87">
        <w:rPr>
          <w:color w:val="auto"/>
          <w:vertAlign w:val="superscript"/>
          <w:lang w:val="en-GB"/>
        </w:rPr>
        <w:t>5</w:t>
      </w:r>
      <w:r w:rsidRPr="00ED1E87">
        <w:rPr>
          <w:color w:val="auto"/>
          <w:lang w:val="en-GB"/>
        </w:rPr>
        <w:t>C sites in RNA</w:t>
      </w:r>
      <w:r w:rsidR="005428D4" w:rsidRPr="00ED1E87">
        <w:rPr>
          <w:color w:val="auto"/>
          <w:lang w:val="en-GB"/>
        </w:rPr>
        <w:fldChar w:fldCharType="begin" w:fldLock="1"/>
      </w:r>
      <w:r w:rsidR="00F613D7" w:rsidRPr="00ED1E87">
        <w:rPr>
          <w:color w:val="auto"/>
          <w:lang w:val="en-GB"/>
        </w:rPr>
        <w:instrText>ADDIN CSL_CITATION {"citationItems":[{"id":"ITEM-1","itemData":{"DOI":"10.1371/journal.pgen.1003602","ISSN":"1553-7404","PMID":"23825970","abstract":"The presence of 5-methylcytidine (m(5)C) in tRNA and rRNA molecules of a wide variety of organisms was first observed more than 40 years ago. However, detection of this modification was limited to specific, abundant, RNA species, due to the usage of low-throughput methods. To obtain a high resolution, systematic, and comprehensive transcriptome-wide overview of m(5)C across the three domains of life, we used bisulfite treatment on total RNA from both gram positive (B. subtilis) and gram negative (E. coli) bacteria, an archaeon (S. solfataricus) and a eukaryote (S. cerevisiae), followed by massively parallel sequencing. We were able to recover most previously documented m(5)C sites on rRNA in the four organisms, and identified several novel sites in yeast and archaeal rRNAs. Our analyses also allowed quantification of methylated m(5)C positions in 64 tRNAs in yeast and archaea, revealing stoichiometric differences between the methylation patterns of these organisms. Molecules of tRNAs in which m(5)C was absent were also discovered. Intriguingly, we detected m(5)C sites within archaeal mRNAs, and identified a consensus motif of AUCGANGU that directs methylation in S. solfataricus. Our results, which were validated using m(5)C-specific RNA immunoprecipitation, provide the first evidence for mRNA modifications in archaea, suggesting that this mode of post-transcriptional regulation extends beyond the eukaryotic domain.","author":[{"dropping-particle":"","family":"Edelheit","given":"Sarit","non-dropping-particle":"","parse-names":false,"suffix":""},{"dropping-particle":"","family":"Schwartz","given":"Schraga","non-dropping-particle":"","parse-names":false,"suffix":""},{"dropping-particle":"","family":"Mumbach","given":"Maxwell R","non-dropping-particle":"","parse-names":false,"suffix":""},{"dropping-particle":"","family":"Wurtzel","given":"Omri","non-dropping-particle":"","parse-names":false,"suffix":""},{"dropping-particle":"","family":"Sorek","given":"Rotem","non-dropping-particle":"","parse-names":false,"suffix":""}],"container-title":"PLoS genetics","id":"ITEM-1","issue":"6","issued":{"date-parts":[["2013","6"]]},"page":"e1003602","title":"Transcriptome-wide mapping of 5-methylcytidine RNA modifications in bacteria, archaea, and yeast reveals m5C within archaeal mRNAs.","type":"article-journal","volume":"9"},"uris":["http://www.mendeley.com/documents/?uuid=1b12c111-7308-3b7c-86c1-ce260563d43f"]},{"id":"ITEM-2","itemData":{"DOI":"10.1186/s13059-016-1139-1","ISSN":"1474760X","abstract":"BACKGROUND Recent work has identified and mapped a range of posttranscriptional modifications in mRNA, including methylation of the N6 and N1 positions in adenine, pseudouridylation, and methylation of carbon 5 in cytosine (m5C). However, knowledge about the prevalence and transcriptome-wide distribution of m5C is still extremely limited; thus, studies in different cell types, tissues, and organisms are needed to gain insight into possible functions of this modification and implications for other regulatory processes. RESULTS We have carried out an unbiased global analysis of m5C in total and nuclear poly(A) RNA of mouse embryonic stem cells and murine brain. We show that there are intriguing differences in these samples and cell compartments with respect to the degree of methylation, functional classification of methylated transcripts, and position bias within the transcript. Specifically, we observe a pronounced accumulation of m5C sites in the vicinity of the translational start codon, depletion in coding sequences, and mixed patterns of enrichment in the 3' UTR. Degree and pattern of methylation distinguish transcripts modified in both embryonic stem cells and brain from those methylated in either one of the samples. We also analyze potential correlations between m5C and micro RNA target sites, binding sites of RNA binding proteins, and N6-methyladenosine. CONCLUSION Our study presents the first comprehensive picture of cytosine methylation in the epitranscriptome of pluripotent and differentiated stages in the mouse. These data provide an invaluable resource for future studies of function and biological significance of m5C in mRNA in mammals.","author":[{"dropping-particle":"","family":"Amort","given":"Thomas","non-dropping-particle":"","parse-names":false,"suffix":""},{"dropping-particle":"","family":"Rieder","given":"Dietmar","non-dropping-particle":"","parse-names":false,"suffix":""},{"dropping-particle":"","family":"Wille","given":"Alexandra","non-dropping-particle":"","parse-names":false,"suffix":""},{"dropping-particle":"","family":"Khokhlova-Cubberley","given":"Daria","non-dropping-particle":"","parse-names":false,"suffix":""},{"dropping-particle":"","family":"Riml","given":"Christian","non-dropping-particle":"","parse-names":false,"suffix":""},{"dropping-particle":"","family":"Trixl","given":"Lukas","non-dropping-particle":"","parse-names":false,"suffix":""},{"dropping-particle":"","family":"Jia","given":"Xi Yu","non-dropping-particle":"","parse-names":false,"suffix":""},{"dropping-particle":"","family":"Micura","given":"Ronald","non-dropping-particle":"","parse-names":false,"suffix":""},{"dropping-particle":"","family":"Lusser","given":"Alexandra","non-dropping-particle":"","parse-names":false,"suffix":""}],"container-title":"Genome Biology","id":"ITEM-2","issue":"1","issued":{"date-parts":[["2017"]]},"page":"1-16","publisher":"Genome Biology","title":"Distinct 5-methylcytosine profiles in poly(A) RNA from mouse embryonic stem cells and brain","type":"article-journal","volume":"18"},"uris":["http://www.mendeley.com/documents/?uuid=d87535c4-c79f-47d8-8b5e-bf582cbc550d"]},{"id":"ITEM-3","itemData":{"DOI":"10.1093/nar/gks144","ISBN":"1362-4962 (Electronic)\\n0305-1048 (Linking)","ISSN":"03051048","PMID":"22344696","abstract":"The modified base 5-methylcytosine (m(5)C) is well studied in DNA, but investigations of its prevalence in cellular RNA have been largely confined to tRNA and rRNA. In animals, the two m(5)C methyltransferases NSUN2 and TRDMT1 are known to modify specific tRNAs and have roles in the control of cell growth and differentiation. To map modified cytosine sites across a human transcriptome, we coupled bisulfite conversion of cellular RNA with next-generation sequencing. We confirmed 21 of the 28 previously known m(5)C sites in human tRNAs and identified 234 novel tRNA candidate sites, mostly in anticipated structural positions. Surprisingly, we discovered 10,275 sites in mRNAs and other non-coding RNAs. We observed that distribution of modified cytosines between RNA types was not random; within mRNAs they were enriched in the untranslated regions and near Argonaute binding regions. We also identified five new sites modified by NSUN2, broadening its known substrate range to another tRNA, the RPPH1 subunit of RNase P and two mRNAs. Our data demonstrates the widespread presence of modified cytosines throughout coding and non-coding sequences in a transcriptome, suggesting a broader role of this modification in the post-transcriptional control of cellular RNA function.","author":[{"dropping-particle":"","family":"Squires","given":"Jeffrey E.","non-dropping-particle":"","parse-names":false,"suffix":""},{"dropping-particle":"","family":"Patel","given":"Hardip R.","non-dropping-particle":"","parse-names":false,"suffix":""},{"dropping-particle":"","family":"Nousch","given":"Marco","non-dropping-particle":"","parse-names":false,"suffix":""},{"dropping-particle":"","family":"Sibbritt","given":"Tennille","non-dropping-particle":"","parse-names":false,"suffix":""},{"dropping-particle":"","family":"Humphreys","given":"David T.","non-dropping-particle":"","parse-names":false,"suffix":""},{"dropping-particle":"","family":"Parker","given":"Brian J.","non-dropping-particle":"","parse-names":false,"suffix":""},{"dropping-particle":"","family":"Suter","given":"Catherine M.","non-dropping-particle":"","parse-names":false,"suffix":""},{"dropping-particle":"","family":"Preiss","given":"Thomas","non-dropping-particle":"","parse-names":false,"suffix":""}],"container-title":"Nucleic Acids Research","id":"ITEM-3","issue":"11","issued":{"date-parts":[["2012","6"]]},"page":"5023-5033","title":"Widespread occurrence of 5-methylcytosine in human coding and non-coding RNA","type":"article-journal","volume":"40"},"uris":["http://www.mendeley.com/documents/?uuid=0db79abd-3029-4ccb-972b-966541910f29"]},{"id":"ITEM-4","itemData":{"DOI":"10.1105/tpc.16.00751","ISSN":"1040-4651","PMID":"28062751","abstract":"Posttranscriptional methylation of RNA cytosine residues to 5-methylcytosine (m5C) is an important modification with diverse roles, such as regulating stress responses, stem cell proliferation, and RNA metabolism. Here, we used RNA bisulfite sequencing for transcriptome-wide quantitative mapping of m5C in the model plant Arabidopsis thaliana We discovered more than a thousand m5C sites in Arabidopsis mRNAs, long noncoding RNAs, and other noncoding RNAs across three tissue types (siliques, seedling shoots, and roots) and validated a number of these sites. Quantitative differences in methylated sites between these three tissues suggest tissue-specific regulation of m5C. Perturbing the RNA m5C methyltransferase TRM4B resulted in the loss of m5C sites on mRNAs and noncoding RNAs and reduced the stability of tRNAAsp(GTC) We also demonstrate the importance of m5C in plant development, as trm4b mutants have shorter primary roots than the wild type due to reduced cell division in the root apical meristem. In addition, trm4b mutants show increased sensitivity to oxidative stress. Finally, we provide insights into the targeting mechanism of TRM4B by demonstrating that a 50-nucleotide sequence flanking m5C C3349 in MAIGO5 mRNA is sufficient to confer methylation of a transgene reporter in Nicotiana benthamiana.","author":[{"dropping-particle":"","family":"David","given":"Rakesh","non-dropping-particle":"","parse-names":false,"suffix":""},{"dropping-particle":"","family":"Burgess","given":"Alice","non-dropping-particle":"","parse-names":false,"suffix":""},{"dropping-particle":"","family":"Parker","given":"Brian","non-dropping-particle":"","parse-names":false,"suffix":""},{"dropping-particle":"","family":"Li","given":"Jun","non-dropping-particle":"","parse-names":false,"suffix":""},{"dropping-particle":"","family":"Pulsford","given":"Kalinya","non-dropping-particle":"","parse-names":false,"suffix":""},{"dropping-particle":"","family":"Sibbritt","given":"Tennille","non-dropping-particle":"","parse-names":false,"suffix":""},{"dropping-particle":"","family":"Preiss","given":"Thomas","non-dropping-particle":"","parse-names":false,"suffix":""},{"dropping-particle":"","family":"Searle","given":"Iain Robert","non-dropping-particle":"","parse-names":false,"suffix":""}],"container-title":"The Plant Cell","id":"ITEM-4","issue":"3","issued":{"date-parts":[["2017","3","1"]]},"page":"445-460","publisher":"American Society of Plant Biologists","title":"Transcriptome-Wide Mapping of RNA 5-Methylcytosine in Arabidopsis mRNAs and Noncoding RNAs","type":"article-journal","volume":"29"},"uris":["http://www.mendeley.com/documents/?uuid=38a1e72f-708e-3618-80e7-df4369887887"]},{"id":"ITEM-5","itemData":{"DOI":"10.1186/s12870-015-0580-8","ISBN":"1287001505","ISSN":"1471-2229","PMID":"26268215","abstract":"BACKGROUND: Post-transcriptional methylation of RNA cytosine residues to 5-methylcytosine (m(5)C) is an important modification that regulates RNA metabolism and occurs in both eukaryotes and prokaryotes. Yet, to date, no transcriptome-wide identification of m(5)C sites has been undertaken in plants. Plants provide a unique comparative system for investigating the origin and evolution of m(5)C as they contain three different genomes, the nucleus, mitochondria and chloroplast. Here we use bisulfite conversion of RNA combined with high-throughput IIlumina sequencing (RBS-seq) to identify single-nucleotide resolution of m(5)C sites in non-coding ribosomal RNAs and transfer RNAs of all three sub-cellular transcriptomes across six diverse species that included, the single-celled algae Nannochloropsis oculata, the macro algae Caulerpa taxifolia and multi-cellular higher plants Arabidopsis thaliana, Brassica rapa, Triticum durum and Ginkgo biloba.\\n\\nRESULTS: Using the plant model Arabidopsis thaliana, we identified a total of 39 highly methylated m(5)C sites in predicted structural positions of nuclear tRNAs and 7 m(5)C sites in rRNAs from nuclear, chloroplast and mitochondrial transcriptomes. Both the nucleotide position and percent methylation of tRNAs and rRNAs m(5)C sites were conserved across all species analysed, from single celled algae N. oculata to multicellular plants. Interestingly the mitochondrial and chloroplast encoded tRNAs were devoid of m(5)C in A. thaliana and this is generally conserved across Plantae. This suggests independent evolution of organelle methylation in animals and plants, as animal mitochondrial tRNAs have m(5)C sites. Here we characterize 5 members of the RNA 5-methylcytosine family in Arabidopsis and extend the functional characterization of TRDMT1 and NOP2A/OLI2. We demonstrate that nuclear tRNA methylation requires two evolutionarily conserved methyltransferases, TRDMT1 and TRM4B. trdmt1 trm4b double mutants are hypersensitive to the antibiotic hygromycin B, demonstrating the function of tRNA methylation in regulating translation. Additionally we demonstrate that nuclear large subunit 25S rRNA methylation requires the conserved RNA methyltransferase NSUN5. Our results also suggest functional redundancy of at least two of the NOP2 paralogs in Arabidopsis.\\n\\nCONCLUSIONS: Our data demonstrates widespread occurrence and conservation of non-coding RNA methylation in the kingdom Plantae, suggesting important and highly conserved…","author":[{"dropping-particle":"","family":"Burgess","given":"Alice","non-dropping-particle":"","parse-names":false,"suffix":""},{"dropping-particle":"","family":"David","given":"Rakesh","non-dropping-particle":"","parse-names":false,"suffix":""},{"dropping-particle":"","family":"Searle","given":"Iain Robert","non-dropping-particle":"","parse-names":false,"suffix":""}],"container-title":"BMC Plant Biology","id":"ITEM-5","issue":"1","issued":{"date-parts":[["2015","12","14"]]},"page":"199","publisher":"BMC Plant Biology","title":"Conservation of tRNA and rRNA 5-methylcytosine in the kingdom Plantae","type":"article-journal","volume":"15"},"uris":["http://www.mendeley.com/documents/?uuid=6b62a9db-c481-44f6-82d3-a1f04abe5eae"]},{"id":"ITEM-6","itemData":{"DOI":"10.1093/nar/gkn954","ISBN":"1362-4962 (Electronic)\\r0305-1048 (Linking)","ISSN":"03051048","PMID":"19059995","abstract":"Covalent modifications of nucleic acids play an important role in regulating their functions. Among these modifications, (cytosine-5) DNA methylation is best known for its role in the epigenetic regulation of gene expression. Post-transcriptional RNA modification is a characteristic feature of noncoding RNAs, and has been described for rRNAs, tRNAs and miRNAs. (Cytosine-5) RNA methylation has been detected in stable and long-lived RNA molecules, but its function is still unclear, mainly due to technical limitations. In order to facilitate the analysis of RNA methylation patterns we have established a protocol for the chemical deamination of cytosines in RNA, followed by PCR-based amplification of cDNA and DNA sequencing. Using tRNAs and rRNAs as examples we show that cytosine methylation can be reproducibly and quantitatively detected by bisulfite sequencing. The combination of this method with deep sequencing allowed the analysis of a large number of RNA molecules. These results establish a versatile method for the identification and characterization of RNA methylation patterns, which will be useful for defining the biological function of RNA methylation.","author":[{"dropping-particle":"","family":"Schaefer","given":"Matthias","non-dropping-particle":"","parse-names":false,"suffix":""},{"dropping-particle":"","family":"Pollex","given":"Tim","non-dropping-particle":"","parse-names":false,"suffix":""},{"dropping-particle":"","family":"Hanna","given":"Katharina","non-dropping-particle":"","parse-names":false,"suffix":""},{"dropping-particle":"","family":"Lyko","given":"Frank","non-dropping-particle":"","parse-names":false,"suffix":""}],"container-title":"Nucleic Acids Research","id":"ITEM-6","issue":"2","issued":{"date-parts":[["2009"]]},"title":"RNA cytosine methylation analysis by bisulfite sequencing","type":"article-journal","volume":"37"},"uris":["http://www.mendeley.com/documents/?uuid=8c3e5aa2-c863-4873-b239-8d82d52c01b8"]}],"mendeley":{"formattedCitation":"&lt;sup&gt;16, 23, 29, 32, 34, 35&lt;/sup&gt;","plainTextFormattedCitation":"16, 23, 29, 32, 34, 35","previouslyFormattedCitation":"&lt;sup&gt;16, 23, 29, 32, 34, 35&lt;/sup&gt;"},"properties":{"noteIndex":0},"schema":"https://github.com/citation-style-language/schema/raw/master/csl-citation.json"}</w:instrText>
      </w:r>
      <w:r w:rsidR="005428D4" w:rsidRPr="00ED1E87">
        <w:rPr>
          <w:color w:val="auto"/>
          <w:lang w:val="en-GB"/>
        </w:rPr>
        <w:fldChar w:fldCharType="separate"/>
      </w:r>
      <w:r w:rsidR="00F613D7" w:rsidRPr="00ED1E87">
        <w:rPr>
          <w:noProof/>
          <w:color w:val="auto"/>
          <w:vertAlign w:val="superscript"/>
          <w:lang w:val="en-GB"/>
        </w:rPr>
        <w:t>16,23,29,32,34,35</w:t>
      </w:r>
      <w:r w:rsidR="005428D4" w:rsidRPr="00ED1E87">
        <w:rPr>
          <w:color w:val="auto"/>
          <w:lang w:val="en-GB"/>
        </w:rPr>
        <w:fldChar w:fldCharType="end"/>
      </w:r>
      <w:r w:rsidRPr="00ED1E87">
        <w:rPr>
          <w:color w:val="auto"/>
          <w:lang w:val="en-GB"/>
        </w:rPr>
        <w:t xml:space="preserve">. Both </w:t>
      </w:r>
      <w:proofErr w:type="spellStart"/>
      <w:r w:rsidRPr="00ED1E87">
        <w:rPr>
          <w:color w:val="auto"/>
          <w:lang w:val="en-GB"/>
        </w:rPr>
        <w:t>miCLIP</w:t>
      </w:r>
      <w:proofErr w:type="spellEnd"/>
      <w:r w:rsidRPr="00ED1E87">
        <w:rPr>
          <w:color w:val="auto"/>
          <w:lang w:val="en-GB"/>
        </w:rPr>
        <w:t xml:space="preserve"> and </w:t>
      </w:r>
      <w:proofErr w:type="spellStart"/>
      <w:r w:rsidRPr="00ED1E87">
        <w:rPr>
          <w:color w:val="auto"/>
          <w:lang w:val="en-GB"/>
        </w:rPr>
        <w:t>aza</w:t>
      </w:r>
      <w:proofErr w:type="spellEnd"/>
      <w:r w:rsidRPr="00ED1E87">
        <w:rPr>
          <w:color w:val="auto"/>
          <w:lang w:val="en-GB"/>
        </w:rPr>
        <w:t xml:space="preserve">-IP require previous knowledge of the RNA cytosine methyltransferase and use of the respective antibody. In the case of </w:t>
      </w:r>
      <w:proofErr w:type="spellStart"/>
      <w:r w:rsidRPr="00ED1E87">
        <w:rPr>
          <w:color w:val="auto"/>
          <w:lang w:val="en-GB"/>
        </w:rPr>
        <w:t>miCLIP</w:t>
      </w:r>
      <w:proofErr w:type="spellEnd"/>
      <w:r w:rsidRPr="00ED1E87">
        <w:rPr>
          <w:color w:val="auto"/>
          <w:lang w:val="en-GB"/>
        </w:rPr>
        <w:t xml:space="preserve"> (methylation individual-nucleotide-resolution crosslinking and immunoprecipitation), the methyltransferase carries a single amino</w:t>
      </w:r>
      <w:r w:rsidR="00530D7C" w:rsidRPr="00ED1E87">
        <w:rPr>
          <w:color w:val="auto"/>
          <w:lang w:val="en-GB"/>
        </w:rPr>
        <w:t xml:space="preserve"> </w:t>
      </w:r>
      <w:r w:rsidRPr="00ED1E87">
        <w:rPr>
          <w:color w:val="auto"/>
          <w:lang w:val="en-GB"/>
        </w:rPr>
        <w:t>acid mutation so that it binds to the RNA substrate but cannot be released</w:t>
      </w:r>
      <w:r w:rsidR="005428D4" w:rsidRPr="00ED1E87">
        <w:rPr>
          <w:color w:val="auto"/>
          <w:vertAlign w:val="superscript"/>
          <w:lang w:val="en-GB"/>
        </w:rPr>
        <w:fldChar w:fldCharType="begin" w:fldLock="1"/>
      </w:r>
      <w:r w:rsidR="00F613D7" w:rsidRPr="00ED1E87">
        <w:rPr>
          <w:color w:val="auto"/>
          <w:vertAlign w:val="superscript"/>
          <w:lang w:val="en-GB"/>
        </w:rPr>
        <w:instrText>ADDIN CSL_CITATION {"citationItems":[{"id":"ITEM-1","itemData":{"DOI":"10.1016/j.celrep.2013.06.029","ISSN":"22111247","abstract":"Autosomal-recessive loss of the NSUN2 gene has been identified as a causative link to intellectual disability disorders in humans. NSun2 is an RNA methyltransferase modifying cytosine-5 in transfer RNAs (tRNAs), yet the identification of cytosine methylation in other RNA species has been hampered by the lack of sensitive and reliable molecular techniques. Here, we describe miCLIP as an additional approach for identifying RNA methylation sites in transcriptomes. miCLIP is a customized version ofthe individual-nucleotide-resolution crosslinking and immunoprecipitation (iCLIP) method. We confirm site-specific methylation in tRNAs and additional messenger and noncoding RNAs (ncRNAs). Among these, vault ncRNAs contained six NSun2-methylated cytosines, three of which were confirmed by RNA bisulfite sequencing. Using patient cells lacking the NSun2 protein, we further show that loss of cytosine-5 methylation in vault RNAs causes aberrantprocessing into Argonaute-associated small RNA fragments that can function as microRNAs. Thus, impaired processing of vault ncRNA may contribute to the etiology of NSun2-deficiency human disorders","author":[{"dropping-particle":"","family":"Hussain","given":"Shobbir","non-dropping-particle":"","parse-names":false,"suffix":""},{"dropping-particle":"","family":"Sajini","given":"Abdulrahim A.","non-dropping-particle":"","parse-names":false,"suffix":""},{"dropping-particle":"","family":"Blanco","given":"Sandra","non-dropping-particle":"","parse-names":false,"suffix":""},{"dropping-particle":"","family":"Dietmann","given":"Sabine","non-dropping-particle":"","parse-names":false,"suffix":""},{"dropping-particle":"","family":"Lombard","given":"Patrick","non-dropping-particle":"","parse-names":false,"suffix":""},{"dropping-particle":"","family":"Sugimoto","given":"Yoichiro","non-dropping-particle":"","parse-names":false,"suffix":""},{"dropping-particle":"","family":"Paramor","given":"Maike","non-dropping-particle":"","parse-names":false,"suffix":""},{"dropping-particle":"","family":"Gleeson","given":"Joseph G.","non-dropping-particle":"","parse-names":false,"suffix":""},{"dropping-particle":"","family":"Odom","given":"Duncan T.","non-dropping-particle":"","parse-names":false,"suffix":""},{"dropping-particle":"","family":"Ule","given":"Jernej","non-dropping-particle":"","parse-names":false,"suffix":""},{"dropping-particle":"","family":"Frye","given":"Michaela","non-dropping-particle":"","parse-names":false,"suffix":""}],"container-title":"Cell Reports","id":"ITEM-1","issue":"2","issued":{"date-parts":[["2013"]]},"page":"255-261","publisher":"The Authors","title":"NSun2-mediated cytosine-5 methylation of vault noncoding RNA determines its processing into regulatory small RNAs","type":"article-journal","volume":"4"},"uris":["http://www.mendeley.com/documents/?uuid=19acb641-fbae-467e-8573-9963a6a0a7c9"]}],"mendeley":{"formattedCitation":"&lt;sup&gt;30&lt;/sup&gt;","plainTextFormattedCitation":"30","previouslyFormattedCitation":"&lt;sup&gt;30&lt;/sup&gt;"},"properties":{"noteIndex":0},"schema":"https://github.com/citation-style-language/schema/raw/master/csl-citation.json"}</w:instrText>
      </w:r>
      <w:r w:rsidR="005428D4" w:rsidRPr="00ED1E87">
        <w:rPr>
          <w:color w:val="auto"/>
          <w:vertAlign w:val="superscript"/>
          <w:lang w:val="en-GB"/>
        </w:rPr>
        <w:fldChar w:fldCharType="separate"/>
      </w:r>
      <w:r w:rsidR="00F613D7" w:rsidRPr="00ED1E87">
        <w:rPr>
          <w:noProof/>
          <w:color w:val="auto"/>
          <w:vertAlign w:val="superscript"/>
          <w:lang w:val="en-GB"/>
        </w:rPr>
        <w:t>30</w:t>
      </w:r>
      <w:r w:rsidR="005428D4" w:rsidRPr="00ED1E87">
        <w:rPr>
          <w:color w:val="auto"/>
          <w:vertAlign w:val="superscript"/>
          <w:lang w:val="en-GB"/>
        </w:rPr>
        <w:fldChar w:fldCharType="end"/>
      </w:r>
      <w:r w:rsidRPr="00ED1E87">
        <w:rPr>
          <w:color w:val="auto"/>
          <w:lang w:val="en-GB"/>
        </w:rPr>
        <w:t xml:space="preserve">. In </w:t>
      </w:r>
      <w:proofErr w:type="spellStart"/>
      <w:r w:rsidRPr="00ED1E87">
        <w:rPr>
          <w:color w:val="auto"/>
          <w:lang w:val="en-GB"/>
        </w:rPr>
        <w:t>aza</w:t>
      </w:r>
      <w:proofErr w:type="spellEnd"/>
      <w:r w:rsidRPr="00ED1E87">
        <w:rPr>
          <w:color w:val="auto"/>
          <w:lang w:val="en-GB"/>
        </w:rPr>
        <w:t>-IP (5-azacytidine–mediated RNA immunoprecipitation), the irreversible binding is formed between the 5-azaC nucleoside and the</w:t>
      </w:r>
      <w:r w:rsidR="005E1BBB" w:rsidRPr="00ED1E87">
        <w:rPr>
          <w:color w:val="auto"/>
          <w:lang w:val="en-GB"/>
        </w:rPr>
        <w:t xml:space="preserve"> RNA cytosine methyltransferase</w:t>
      </w:r>
      <w:r w:rsidRPr="00ED1E87">
        <w:rPr>
          <w:color w:val="auto"/>
          <w:lang w:val="en-GB"/>
        </w:rPr>
        <w:t xml:space="preserve"> when exogenously provided 5-azaC is incorporated by RNA polymerases into a target RNA molecule</w:t>
      </w:r>
      <w:r w:rsidR="005428D4" w:rsidRPr="00ED1E87">
        <w:rPr>
          <w:color w:val="auto"/>
          <w:lang w:val="en-GB"/>
        </w:rPr>
        <w:fldChar w:fldCharType="begin" w:fldLock="1"/>
      </w:r>
      <w:r w:rsidR="00F613D7" w:rsidRPr="00ED1E87">
        <w:rPr>
          <w:color w:val="auto"/>
          <w:lang w:val="en-GB"/>
        </w:rPr>
        <w:instrText>ADDIN CSL_CITATION {"citationItems":[{"id":"ITEM-1","itemData":{"DOI":"10.1038/nbt.2566","ISSN":"1546-1696","PMID":"23604283","abstract":"The extent and biological impact of RNA cytosine methylation are poorly understood, in part owing to limitations of current techniques for determining the targets of RNA methyltransferases. Here we describe 5-azacytidine-mediated RNA immunoprecipitation (Aza-IP), a technique that exploits the covalent bond formed between an RNA methyltransferase and the cytidine analog 5-azacytidine to recover RNA targets by immunoprecipitation. Targets are subsequently identified by high-throughput sequencing. When applied in a human cell line to the RNA methyltransferases DNMT2 and NSUN2, Aza-IP enabled &gt;200-fold enrichment of tRNAs that are known targets of the enzymes. In addition, it revealed many tRNA and noncoding RNA targets not previously associated with NSUN2. Notably, we observed a high frequency of C→G transversions at the cytosine residues targeted by both enzymes, allowing identification of the specific methylated cytosine(s) in target RNAs. Given the mechanistic similarity of RNA cytosine methyltransferases, Aza-IP may be generally applicable for target identification.","author":[{"dropping-particle":"","family":"Khoddami","given":"Vahid","non-dropping-particle":"","parse-names":false,"suffix":""},{"dropping-particle":"","family":"Cairns","given":"Bradley R","non-dropping-particle":"","parse-names":false,"suffix":""}],"container-title":"Nature biotechnology","id":"ITEM-1","issue":"5","issued":{"date-parts":[["2013","5"]]},"page":"458-64","title":"Identification of direct targets and modified bases of RNA cytosine methyltransferases.","type":"article-journal","volume":"31"},"uris":["http://www.mendeley.com/documents/?uuid=8141e1e2-d0b6-3bf8-991a-2d65f3278882"]}],"mendeley":{"formattedCitation":"&lt;sup&gt;31&lt;/sup&gt;","plainTextFormattedCitation":"31","previouslyFormattedCitation":"&lt;sup&gt;31&lt;/sup&gt;"},"properties":{"noteIndex":0},"schema":"https://github.com/citation-style-language/schema/raw/master/csl-citation.json"}</w:instrText>
      </w:r>
      <w:r w:rsidR="005428D4" w:rsidRPr="00ED1E87">
        <w:rPr>
          <w:color w:val="auto"/>
          <w:lang w:val="en-GB"/>
        </w:rPr>
        <w:fldChar w:fldCharType="separate"/>
      </w:r>
      <w:r w:rsidR="00F613D7" w:rsidRPr="00ED1E87">
        <w:rPr>
          <w:noProof/>
          <w:color w:val="auto"/>
          <w:vertAlign w:val="superscript"/>
          <w:lang w:val="en-GB"/>
        </w:rPr>
        <w:t>31</w:t>
      </w:r>
      <w:r w:rsidR="005428D4" w:rsidRPr="00ED1E87">
        <w:rPr>
          <w:color w:val="auto"/>
          <w:lang w:val="en-GB"/>
        </w:rPr>
        <w:fldChar w:fldCharType="end"/>
      </w:r>
      <w:r w:rsidRPr="00ED1E87">
        <w:rPr>
          <w:color w:val="auto"/>
          <w:lang w:val="en-GB"/>
        </w:rPr>
        <w:t>.</w:t>
      </w:r>
    </w:p>
    <w:p w14:paraId="57D2D643" w14:textId="77777777" w:rsidR="003562CD" w:rsidRPr="00ED1E87" w:rsidRDefault="003562CD" w:rsidP="000000AD">
      <w:pPr>
        <w:pStyle w:val="Corpo"/>
        <w:rPr>
          <w:color w:val="auto"/>
          <w:lang w:val="en-GB"/>
        </w:rPr>
      </w:pPr>
    </w:p>
    <w:p w14:paraId="4E72AC72" w14:textId="343E4D4E" w:rsidR="003562CD" w:rsidRPr="00ED1E87" w:rsidRDefault="00E213C4" w:rsidP="000000AD">
      <w:pPr>
        <w:pStyle w:val="Corpo"/>
        <w:rPr>
          <w:color w:val="auto"/>
          <w:lang w:val="en-GB"/>
        </w:rPr>
      </w:pPr>
      <w:r w:rsidRPr="00ED1E87">
        <w:rPr>
          <w:color w:val="auto"/>
          <w:lang w:val="en-GB"/>
        </w:rPr>
        <w:t>The main advantage of these three methods is that they allow single</w:t>
      </w:r>
      <w:r w:rsidR="00530D7C" w:rsidRPr="00ED1E87">
        <w:rPr>
          <w:color w:val="auto"/>
          <w:lang w:val="en-GB"/>
        </w:rPr>
        <w:t xml:space="preserve"> </w:t>
      </w:r>
      <w:r w:rsidRPr="00ED1E87">
        <w:rPr>
          <w:color w:val="auto"/>
          <w:lang w:val="en-GB"/>
        </w:rPr>
        <w:t>nucleotide resolution mapping of m</w:t>
      </w:r>
      <w:r w:rsidRPr="00ED1E87">
        <w:rPr>
          <w:color w:val="auto"/>
          <w:vertAlign w:val="superscript"/>
          <w:lang w:val="en-GB"/>
        </w:rPr>
        <w:t>5</w:t>
      </w:r>
      <w:r w:rsidRPr="00ED1E87">
        <w:rPr>
          <w:color w:val="auto"/>
          <w:lang w:val="en-GB"/>
        </w:rPr>
        <w:t>C</w:t>
      </w:r>
      <w:r w:rsidR="0035191E" w:rsidRPr="00ED1E87">
        <w:rPr>
          <w:color w:val="auto"/>
          <w:lang w:val="en-GB"/>
        </w:rPr>
        <w:t>.</w:t>
      </w:r>
      <w:r w:rsidRPr="00ED1E87">
        <w:rPr>
          <w:color w:val="auto"/>
          <w:lang w:val="en-GB"/>
        </w:rPr>
        <w:t xml:space="preserve"> In addition, </w:t>
      </w:r>
      <w:proofErr w:type="spellStart"/>
      <w:r w:rsidRPr="00ED1E87">
        <w:rPr>
          <w:color w:val="auto"/>
          <w:lang w:val="en-GB"/>
        </w:rPr>
        <w:t>miCLIP</w:t>
      </w:r>
      <w:proofErr w:type="spellEnd"/>
      <w:r w:rsidRPr="00ED1E87">
        <w:rPr>
          <w:color w:val="auto"/>
          <w:lang w:val="en-GB"/>
        </w:rPr>
        <w:t xml:space="preserve"> and </w:t>
      </w:r>
      <w:proofErr w:type="spellStart"/>
      <w:r w:rsidRPr="00ED1E87">
        <w:rPr>
          <w:color w:val="auto"/>
          <w:lang w:val="en-GB"/>
        </w:rPr>
        <w:t>aza</w:t>
      </w:r>
      <w:proofErr w:type="spellEnd"/>
      <w:r w:rsidRPr="00ED1E87">
        <w:rPr>
          <w:color w:val="auto"/>
          <w:lang w:val="en-GB"/>
        </w:rPr>
        <w:t xml:space="preserve">-IP provide information about the specific targets of a selected RNA cytosine methyltransferase deciphering deeper the mechanism and role of post-transcriptional RNA modifications. However, the </w:t>
      </w:r>
      <w:proofErr w:type="spellStart"/>
      <w:r w:rsidRPr="00ED1E87">
        <w:rPr>
          <w:color w:val="auto"/>
          <w:lang w:val="en-GB"/>
        </w:rPr>
        <w:t>MeRIP-seq</w:t>
      </w:r>
      <w:proofErr w:type="spellEnd"/>
      <w:r w:rsidRPr="00ED1E87">
        <w:rPr>
          <w:color w:val="auto"/>
          <w:lang w:val="en-GB"/>
        </w:rPr>
        <w:t xml:space="preserve"> approach can identify transcriptome-wide m</w:t>
      </w:r>
      <w:r w:rsidRPr="00ED1E87">
        <w:rPr>
          <w:color w:val="auto"/>
          <w:vertAlign w:val="superscript"/>
          <w:lang w:val="en-GB"/>
        </w:rPr>
        <w:t>5</w:t>
      </w:r>
      <w:r w:rsidRPr="00ED1E87">
        <w:rPr>
          <w:color w:val="auto"/>
          <w:lang w:val="en-GB"/>
        </w:rPr>
        <w:t xml:space="preserve">C regions without any previous knowledge required and avoids harsh </w:t>
      </w:r>
      <w:r w:rsidRPr="00ED1E87">
        <w:rPr>
          <w:color w:val="auto"/>
          <w:lang w:val="en-GB"/>
        </w:rPr>
        <w:lastRenderedPageBreak/>
        <w:t xml:space="preserve">chemical and temperature conditions, such as </w:t>
      </w:r>
      <w:proofErr w:type="spellStart"/>
      <w:r w:rsidRPr="00ED1E87">
        <w:rPr>
          <w:color w:val="auto"/>
          <w:lang w:val="en-GB"/>
        </w:rPr>
        <w:t>bisulfite</w:t>
      </w:r>
      <w:proofErr w:type="spellEnd"/>
      <w:r w:rsidRPr="00ED1E87">
        <w:rPr>
          <w:color w:val="auto"/>
          <w:lang w:val="en-GB"/>
        </w:rPr>
        <w:t xml:space="preserve"> treatment or incubation with 5-azaC. Both </w:t>
      </w:r>
      <w:proofErr w:type="spellStart"/>
      <w:r w:rsidRPr="00ED1E87">
        <w:rPr>
          <w:color w:val="auto"/>
          <w:lang w:val="en-GB"/>
        </w:rPr>
        <w:t>MeRIP</w:t>
      </w:r>
      <w:proofErr w:type="spellEnd"/>
      <w:r w:rsidRPr="00ED1E87">
        <w:rPr>
          <w:color w:val="auto"/>
          <w:lang w:val="en-GB"/>
        </w:rPr>
        <w:t xml:space="preserve"> and </w:t>
      </w:r>
      <w:proofErr w:type="spellStart"/>
      <w:r w:rsidRPr="00ED1E87">
        <w:rPr>
          <w:color w:val="auto"/>
          <w:lang w:val="en-GB"/>
        </w:rPr>
        <w:t>bisulfite</w:t>
      </w:r>
      <w:proofErr w:type="spellEnd"/>
      <w:r w:rsidRPr="00ED1E87">
        <w:rPr>
          <w:color w:val="auto"/>
          <w:lang w:val="en-GB"/>
        </w:rPr>
        <w:t xml:space="preserve"> sequencing can be inhibited by secondary RNA structures</w:t>
      </w:r>
      <w:r w:rsidR="005428D4" w:rsidRPr="00ED1E87">
        <w:rPr>
          <w:color w:val="auto"/>
          <w:lang w:val="en-GB"/>
        </w:rPr>
        <w:fldChar w:fldCharType="begin" w:fldLock="1"/>
      </w:r>
      <w:r w:rsidR="00F613D7" w:rsidRPr="00ED1E87">
        <w:rPr>
          <w:color w:val="auto"/>
          <w:lang w:val="en-GB"/>
        </w:rPr>
        <w:instrText>ADDIN CSL_CITATION {"citationItems":[{"id":"ITEM-1","itemData":{"DOI":"10.1038/ng1598","ISSN":"10614036","abstract":"Cytosine methylation is required for mammalian development and is often perturbed in human cancer. To determine how this epigenetic modification is distributed in the genomes of primary and transformed cells, we used an immunocapturing approach followed by DNA microarray analysis to generate methylation profiles of all human chromosomes at 80-kb resolution and for a large set of CpG islands. In primary cells we identified broad genomic regions of differential methylation with higher levels in gene-rich neighborhoods. Female and male cells had indistinguishable profiles for autosomes but differences on the X chromosome. The inactive X chromosome (Xi) was hypermethylated at only a subset of gene-rich regions and, unexpectedly, overall hypomethylated relative to its active counterpart. The chromosomal methylation profile of transformed cells was similar to that of primary cells. Nevertheless, we detected large genomic segments with hypomethylation in the transformed cell residing in gene-poor areas. Furthermore, analysis of 6,000 CpG islands showed that only a small set of promoters was methylated differentially, suggesting that aberrant methylation of CpG island promoters in malignancy might be less frequent than previously hypothesized.","author":[{"dropping-particle":"","family":"Weber","given":"Michael","non-dropping-particle":"","parse-names":false,"suffix":""},{"dropping-particle":"","family":"Davies","given":"Jonathan J.","non-dropping-particle":"","parse-names":false,"suffix":""},{"dropping-particle":"","family":"Wittig","given":"David","non-dropping-particle":"","parse-names":false,"suffix":""},{"dropping-particle":"","family":"Oakeley","given":"Edward J.","non-dropping-particle":"","parse-names":false,"suffix":""},{"dropping-particle":"","family":"Haase","given":"Michael","non-dropping-particle":"","parse-names":false,"suffix":""},{"dropping-particle":"","family":"Lam","given":"Wan L.","non-dropping-particle":"","parse-names":false,"suffix":""},{"dropping-particle":"","family":"Schübeler","given":"Dirk","non-dropping-particle":"","parse-names":false,"suffix":""}],"container-title":"Nature Genetics","id":"ITEM-1","issue":"8","issued":{"date-parts":[["2005","8"]]},"page":"853-862","title":"Chromosome-wide and promoter-specific analyses identify sites of differential DNA methylation in normal and transformed human cells","type":"article-journal","volume":"37"},"uris":["http://www.mendeley.com/documents/?uuid=b677da9d-8f54-3f2e-979c-6e84738f122c"]}],"mendeley":{"formattedCitation":"&lt;sup&gt;36&lt;/sup&gt;","plainTextFormattedCitation":"36","previouslyFormattedCitation":"&lt;sup&gt;36&lt;/sup&gt;"},"properties":{"noteIndex":0},"schema":"https://github.com/citation-style-language/schema/raw/master/csl-citation.json"}</w:instrText>
      </w:r>
      <w:r w:rsidR="005428D4" w:rsidRPr="00ED1E87">
        <w:rPr>
          <w:color w:val="auto"/>
          <w:lang w:val="en-GB"/>
        </w:rPr>
        <w:fldChar w:fldCharType="separate"/>
      </w:r>
      <w:r w:rsidR="00F613D7" w:rsidRPr="00ED1E87">
        <w:rPr>
          <w:noProof/>
          <w:color w:val="auto"/>
          <w:vertAlign w:val="superscript"/>
          <w:lang w:val="en-GB"/>
        </w:rPr>
        <w:t>36</w:t>
      </w:r>
      <w:r w:rsidR="005428D4" w:rsidRPr="00ED1E87">
        <w:rPr>
          <w:color w:val="auto"/>
          <w:lang w:val="en-GB"/>
        </w:rPr>
        <w:fldChar w:fldCharType="end"/>
      </w:r>
      <w:r w:rsidRPr="00ED1E87">
        <w:rPr>
          <w:color w:val="auto"/>
          <w:lang w:val="en-GB"/>
        </w:rPr>
        <w:t xml:space="preserve">. The fragmentation step that is included in the </w:t>
      </w:r>
      <w:proofErr w:type="spellStart"/>
      <w:r w:rsidRPr="00ED1E87">
        <w:rPr>
          <w:color w:val="auto"/>
          <w:lang w:val="en-GB"/>
        </w:rPr>
        <w:t>MeRIP</w:t>
      </w:r>
      <w:proofErr w:type="spellEnd"/>
      <w:r w:rsidRPr="00ED1E87">
        <w:rPr>
          <w:color w:val="auto"/>
          <w:lang w:val="en-GB"/>
        </w:rPr>
        <w:t xml:space="preserve"> assay prior to immunoprecipitation aims to facilitate antibody binding and increase the resolution of m</w:t>
      </w:r>
      <w:r w:rsidRPr="00ED1E87">
        <w:rPr>
          <w:color w:val="auto"/>
          <w:vertAlign w:val="superscript"/>
          <w:lang w:val="en-GB"/>
        </w:rPr>
        <w:t>5</w:t>
      </w:r>
      <w:r w:rsidRPr="00ED1E87">
        <w:rPr>
          <w:color w:val="auto"/>
          <w:lang w:val="en-GB"/>
        </w:rPr>
        <w:t>C identificatio</w:t>
      </w:r>
      <w:r w:rsidR="000000AD" w:rsidRPr="00ED1E87">
        <w:rPr>
          <w:color w:val="auto"/>
          <w:lang w:val="en-GB"/>
        </w:rPr>
        <w:t>n.</w:t>
      </w:r>
    </w:p>
    <w:p w14:paraId="746B9D72" w14:textId="5F840823" w:rsidR="0065324C" w:rsidRPr="00ED1E87" w:rsidRDefault="0065324C" w:rsidP="000000AD">
      <w:pPr>
        <w:pStyle w:val="Corpo"/>
        <w:rPr>
          <w:color w:val="auto"/>
          <w:lang w:val="en-GB"/>
        </w:rPr>
      </w:pPr>
    </w:p>
    <w:p w14:paraId="6B82844F" w14:textId="50BD8FE9" w:rsidR="00347331" w:rsidRPr="00ED1E87" w:rsidRDefault="00AE095A" w:rsidP="000000AD">
      <w:pPr>
        <w:pStyle w:val="Corpo"/>
        <w:rPr>
          <w:color w:val="auto"/>
          <w:lang w:val="en-GB"/>
        </w:rPr>
      </w:pPr>
      <w:r w:rsidRPr="00ED1E87">
        <w:rPr>
          <w:color w:val="auto"/>
          <w:lang w:val="en-GB"/>
        </w:rPr>
        <w:t xml:space="preserve">Another method worth mentioning is mass spectrometry (MS) of RNA nucleosides. MS can detect </w:t>
      </w:r>
      <w:r w:rsidR="00347331" w:rsidRPr="00ED1E87">
        <w:rPr>
          <w:color w:val="auto"/>
          <w:lang w:val="en-GB"/>
        </w:rPr>
        <w:t xml:space="preserve">and distinguish </w:t>
      </w:r>
      <w:r w:rsidRPr="00ED1E87">
        <w:rPr>
          <w:color w:val="auto"/>
          <w:lang w:val="en-GB"/>
        </w:rPr>
        <w:t>any type of modification</w:t>
      </w:r>
      <w:r w:rsidR="00347331" w:rsidRPr="00ED1E87">
        <w:rPr>
          <w:color w:val="auto"/>
          <w:lang w:val="en-GB"/>
        </w:rPr>
        <w:t xml:space="preserve"> both on DNA and on RNA.</w:t>
      </w:r>
      <w:r w:rsidR="00E04B06" w:rsidRPr="00ED1E87">
        <w:rPr>
          <w:color w:val="auto"/>
          <w:lang w:val="en-GB"/>
        </w:rPr>
        <w:t xml:space="preserve"> Briefly, RNA i</w:t>
      </w:r>
      <w:r w:rsidR="00E305D4" w:rsidRPr="00ED1E87">
        <w:rPr>
          <w:color w:val="auto"/>
          <w:lang w:val="en-GB"/>
        </w:rPr>
        <w:t xml:space="preserve">s </w:t>
      </w:r>
      <w:proofErr w:type="gramStart"/>
      <w:r w:rsidR="00E305D4" w:rsidRPr="00ED1E87">
        <w:rPr>
          <w:color w:val="auto"/>
          <w:lang w:val="en-GB"/>
        </w:rPr>
        <w:t>extracted</w:t>
      </w:r>
      <w:proofErr w:type="gramEnd"/>
      <w:r w:rsidR="00E305D4" w:rsidRPr="00ED1E87">
        <w:rPr>
          <w:color w:val="auto"/>
          <w:lang w:val="en-GB"/>
        </w:rPr>
        <w:t xml:space="preserve"> and DNase digested, then</w:t>
      </w:r>
      <w:r w:rsidR="00E04B06" w:rsidRPr="00ED1E87">
        <w:rPr>
          <w:color w:val="auto"/>
          <w:lang w:val="en-GB"/>
        </w:rPr>
        <w:t xml:space="preserve"> desalted and digested to single nu</w:t>
      </w:r>
      <w:r w:rsidR="00E305D4" w:rsidRPr="00ED1E87">
        <w:rPr>
          <w:color w:val="auto"/>
          <w:lang w:val="en-GB"/>
        </w:rPr>
        <w:t>cleosides. The RNA nucleosides are</w:t>
      </w:r>
      <w:r w:rsidR="00E04B06" w:rsidRPr="00ED1E87">
        <w:rPr>
          <w:color w:val="auto"/>
          <w:lang w:val="en-GB"/>
        </w:rPr>
        <w:t xml:space="preserve"> </w:t>
      </w:r>
      <w:r w:rsidR="00E305D4" w:rsidRPr="00ED1E87">
        <w:rPr>
          <w:color w:val="auto"/>
        </w:rPr>
        <w:t>analy</w:t>
      </w:r>
      <w:r w:rsidR="00530D7C" w:rsidRPr="00ED1E87">
        <w:rPr>
          <w:color w:val="auto"/>
        </w:rPr>
        <w:t>z</w:t>
      </w:r>
      <w:r w:rsidR="00E305D4" w:rsidRPr="00ED1E87">
        <w:rPr>
          <w:color w:val="auto"/>
        </w:rPr>
        <w:t>ed</w:t>
      </w:r>
      <w:r w:rsidR="00E305D4" w:rsidRPr="00ED1E87">
        <w:rPr>
          <w:color w:val="auto"/>
          <w:lang w:val="en-GB"/>
        </w:rPr>
        <w:t xml:space="preserve"> by a</w:t>
      </w:r>
      <w:r w:rsidR="00E04B06" w:rsidRPr="00ED1E87">
        <w:rPr>
          <w:color w:val="auto"/>
          <w:lang w:val="en-GB"/>
        </w:rPr>
        <w:t xml:space="preserve"> mass </w:t>
      </w:r>
      <w:r w:rsidR="00E04B06" w:rsidRPr="00ED1E87">
        <w:rPr>
          <w:color w:val="auto"/>
        </w:rPr>
        <w:t>spectrometer</w:t>
      </w:r>
      <w:r w:rsidR="00E305D4" w:rsidRPr="00ED1E87">
        <w:rPr>
          <w:color w:val="auto"/>
          <w:lang w:val="en-GB"/>
        </w:rPr>
        <w:t>. This</w:t>
      </w:r>
      <w:r w:rsidR="005E38EB" w:rsidRPr="00ED1E87">
        <w:rPr>
          <w:color w:val="auto"/>
          <w:lang w:val="en-GB"/>
        </w:rPr>
        <w:t xml:space="preserve"> </w:t>
      </w:r>
      <w:r w:rsidR="0035191E" w:rsidRPr="00ED1E87">
        <w:rPr>
          <w:color w:val="auto"/>
          <w:lang w:val="en-GB"/>
        </w:rPr>
        <w:t xml:space="preserve">method can be used to quantify the </w:t>
      </w:r>
      <w:r w:rsidR="00E04B06" w:rsidRPr="00ED1E87">
        <w:rPr>
          <w:color w:val="auto"/>
          <w:lang w:val="en-GB"/>
        </w:rPr>
        <w:t>levels</w:t>
      </w:r>
      <w:r w:rsidR="0035191E" w:rsidRPr="00ED1E87">
        <w:rPr>
          <w:color w:val="auto"/>
          <w:lang w:val="en-GB"/>
        </w:rPr>
        <w:t xml:space="preserve"> of each modification and</w:t>
      </w:r>
      <w:r w:rsidR="00E04B06" w:rsidRPr="00ED1E87">
        <w:rPr>
          <w:color w:val="auto"/>
          <w:lang w:val="en-GB"/>
        </w:rPr>
        <w:t xml:space="preserve"> </w:t>
      </w:r>
      <w:r w:rsidR="0035191E" w:rsidRPr="00ED1E87">
        <w:rPr>
          <w:color w:val="auto"/>
          <w:lang w:val="en-GB"/>
        </w:rPr>
        <w:t>it does not rely on an antibody or a chemical conversion.</w:t>
      </w:r>
      <w:r w:rsidR="005E38EB" w:rsidRPr="00ED1E87">
        <w:rPr>
          <w:color w:val="auto"/>
          <w:lang w:val="en-GB"/>
        </w:rPr>
        <w:t xml:space="preserve"> </w:t>
      </w:r>
      <w:r w:rsidR="00E04B06" w:rsidRPr="00ED1E87">
        <w:rPr>
          <w:color w:val="auto"/>
          <w:lang w:val="en-GB"/>
        </w:rPr>
        <w:t>However, a</w:t>
      </w:r>
      <w:r w:rsidR="00347331" w:rsidRPr="00ED1E87">
        <w:rPr>
          <w:color w:val="auto"/>
          <w:lang w:val="en-GB"/>
        </w:rPr>
        <w:t xml:space="preserve"> major drawback is that it </w:t>
      </w:r>
      <w:r w:rsidRPr="00ED1E87">
        <w:rPr>
          <w:color w:val="auto"/>
          <w:lang w:val="en-GB"/>
        </w:rPr>
        <w:t>provide</w:t>
      </w:r>
      <w:r w:rsidR="00347331" w:rsidRPr="00ED1E87">
        <w:rPr>
          <w:color w:val="auto"/>
          <w:lang w:val="en-GB"/>
        </w:rPr>
        <w:t>s</w:t>
      </w:r>
      <w:r w:rsidRPr="00ED1E87">
        <w:rPr>
          <w:color w:val="auto"/>
          <w:lang w:val="en-GB"/>
        </w:rPr>
        <w:t xml:space="preserve"> </w:t>
      </w:r>
      <w:r w:rsidR="00347331" w:rsidRPr="00ED1E87">
        <w:rPr>
          <w:color w:val="auto"/>
          <w:lang w:val="en-GB"/>
        </w:rPr>
        <w:t>bulk information about the presence of RNA modifications</w:t>
      </w:r>
      <w:r w:rsidR="00E04B06" w:rsidRPr="00ED1E87">
        <w:rPr>
          <w:color w:val="auto"/>
          <w:lang w:val="en-GB"/>
        </w:rPr>
        <w:t>. In order to map the modifications, MS needs to be combined with RNase digestion and sequencing information about specific RNA molecules</w:t>
      </w:r>
      <w:r w:rsidR="00E305D4" w:rsidRPr="00ED1E87">
        <w:rPr>
          <w:color w:val="auto"/>
          <w:lang w:val="en-GB"/>
        </w:rPr>
        <w:t xml:space="preserve">, as in the case of human </w:t>
      </w:r>
      <w:proofErr w:type="spellStart"/>
      <w:r w:rsidR="00E305D4" w:rsidRPr="00ED1E87">
        <w:rPr>
          <w:color w:val="auto"/>
          <w:lang w:val="en-GB"/>
        </w:rPr>
        <w:t>tRNA</w:t>
      </w:r>
      <w:r w:rsidR="00E305D4" w:rsidRPr="00ED1E87">
        <w:rPr>
          <w:color w:val="auto"/>
          <w:vertAlign w:val="superscript"/>
          <w:lang w:val="en-GB"/>
        </w:rPr>
        <w:t>Leu</w:t>
      </w:r>
      <w:proofErr w:type="spellEnd"/>
      <w:r w:rsidR="00E305D4" w:rsidRPr="00ED1E87">
        <w:rPr>
          <w:color w:val="auto"/>
          <w:vertAlign w:val="subscript"/>
          <w:lang w:val="en-GB"/>
        </w:rPr>
        <w:t>(CAA)</w:t>
      </w:r>
      <w:r w:rsidR="00144AE4" w:rsidRPr="00ED1E87">
        <w:rPr>
          <w:color w:val="auto"/>
          <w:vertAlign w:val="subscript"/>
          <w:lang w:val="en-GB"/>
        </w:rPr>
        <w:fldChar w:fldCharType="begin" w:fldLock="1"/>
      </w:r>
      <w:r w:rsidR="00F613D7" w:rsidRPr="00ED1E87">
        <w:rPr>
          <w:color w:val="auto"/>
          <w:vertAlign w:val="subscript"/>
          <w:lang w:val="en-GB"/>
        </w:rPr>
        <w:instrText>ADDIN CSL_CITATION {"citationItems":[{"id":"ITEM-1","itemData":{"DOI":"10.4161/rna.22180","ISSN":"1555-8584","PMID":"22995836","abstract":"The human tRNA m ( 5) C methyltransferase Misu is a novel downstream target of the proto-oncogene Myc that participates in controlling cell division and proliferation. Misu catalyzes the transfer of a methyl group from S-adenosyl-L-methionine to carbon 5 of cytosines in tRNAs. It was previously shown to catalyze in vitro the intron-dependent formation of m ( 5) C at the first position of the anticodon (position 34) within the human pre-tRNA (Leu) (CAA). In addition, it was recently reported that C48 and C49 are methylated in vivo by Misu. We report here the expression of hMisu in Escherichia coli and its purification to homogeneity. We show that this enzyme methylates position 48 in tRNA (Leu) (CAA) with or without intron and positions 48, 49 and 50 in tRNA (Gly2) (GCC) in vitro. Therefore, hMisu is the enzyme responsible for the methylation of at least four cytosines in human tRNAs. By comparison, the orthologous yeast enzyme Trm4 catalyzes the methylation of carbon 5 of cytosine at positions 34, 40, 48 or 49 depending on the tRNAs.","author":[{"dropping-particle":"","family":"Auxilien","given":"Sylvie","non-dropping-particle":"","parse-names":false,"suffix":""},{"dropping-particle":"","family":"Guérineau","given":"Vincent","non-dropping-particle":"","parse-names":false,"suffix":""},{"dropping-particle":"","family":"Szweykowska-Kulińska","given":"Zofia","non-dropping-particle":"","parse-names":false,"suffix":""},{"dropping-particle":"","family":"Golinelli-Pimpaneau","given":"Béatrice","non-dropping-particle":"","parse-names":false,"suffix":""}],"container-title":"RNA biology","id":"ITEM-1","issue":"11","issued":{"date-parts":[["2012","11"]]},"page":"1331-8","title":"The human tRNA m (5) C methyltransferase Misu is multisite-specific.","type":"article-journal","volume":"9"},"uris":["http://www.mendeley.com/documents/?uuid=140ad092-bfd0-35bd-aabd-63df74986e4a"]}],"mendeley":{"formattedCitation":"&lt;sup&gt;37&lt;/sup&gt;","plainTextFormattedCitation":"37","previouslyFormattedCitation":"&lt;sup&gt;37&lt;/sup&gt;"},"properties":{"noteIndex":0},"schema":"https://github.com/citation-style-language/schema/raw/master/csl-citation.json"}</w:instrText>
      </w:r>
      <w:r w:rsidR="00144AE4" w:rsidRPr="00ED1E87">
        <w:rPr>
          <w:color w:val="auto"/>
          <w:vertAlign w:val="subscript"/>
          <w:lang w:val="en-GB"/>
        </w:rPr>
        <w:fldChar w:fldCharType="separate"/>
      </w:r>
      <w:r w:rsidR="00F613D7" w:rsidRPr="00ED1E87">
        <w:rPr>
          <w:noProof/>
          <w:color w:val="auto"/>
          <w:vertAlign w:val="superscript"/>
          <w:lang w:val="en-GB"/>
        </w:rPr>
        <w:t>37</w:t>
      </w:r>
      <w:r w:rsidR="00144AE4" w:rsidRPr="00ED1E87">
        <w:rPr>
          <w:color w:val="auto"/>
          <w:vertAlign w:val="subscript"/>
          <w:lang w:val="en-GB"/>
        </w:rPr>
        <w:fldChar w:fldCharType="end"/>
      </w:r>
      <w:r w:rsidR="00E04B06" w:rsidRPr="00ED1E87">
        <w:rPr>
          <w:color w:val="auto"/>
          <w:lang w:val="en-GB"/>
        </w:rPr>
        <w:t xml:space="preserve">. </w:t>
      </w:r>
    </w:p>
    <w:p w14:paraId="04DF4248" w14:textId="06BD4BD4" w:rsidR="003562CD" w:rsidRPr="00ED1E87" w:rsidRDefault="003562CD">
      <w:pPr>
        <w:pStyle w:val="Corpo"/>
        <w:rPr>
          <w:color w:val="auto"/>
          <w:lang w:val="en-GB"/>
        </w:rPr>
      </w:pPr>
    </w:p>
    <w:p w14:paraId="03FE79E2" w14:textId="3D6E74E4" w:rsidR="003562CD" w:rsidRPr="00ED1E87" w:rsidRDefault="00E213C4">
      <w:pPr>
        <w:pStyle w:val="Corpo"/>
        <w:rPr>
          <w:color w:val="auto"/>
          <w:u w:color="808080"/>
          <w:lang w:val="en-GB"/>
        </w:rPr>
      </w:pPr>
      <w:r w:rsidRPr="00ED1E87">
        <w:rPr>
          <w:color w:val="auto"/>
          <w:lang w:val="en-GB"/>
        </w:rPr>
        <w:t xml:space="preserve">Here, we describe and discuss the </w:t>
      </w:r>
      <w:proofErr w:type="spellStart"/>
      <w:r w:rsidRPr="00ED1E87">
        <w:rPr>
          <w:color w:val="auto"/>
          <w:lang w:val="en-GB"/>
        </w:rPr>
        <w:t>MeRIP</w:t>
      </w:r>
      <w:proofErr w:type="spellEnd"/>
      <w:r w:rsidRPr="00ED1E87">
        <w:rPr>
          <w:color w:val="auto"/>
          <w:lang w:val="en-GB"/>
        </w:rPr>
        <w:t xml:space="preserve"> assay</w:t>
      </w:r>
      <w:r w:rsidR="00530D7C" w:rsidRPr="00ED1E87">
        <w:rPr>
          <w:color w:val="auto"/>
          <w:lang w:val="en-GB"/>
        </w:rPr>
        <w:t xml:space="preserve"> </w:t>
      </w:r>
      <w:r w:rsidRPr="00ED1E87">
        <w:rPr>
          <w:color w:val="auto"/>
          <w:lang w:val="en-GB"/>
        </w:rPr>
        <w:t>as used to study m</w:t>
      </w:r>
      <w:r w:rsidRPr="00ED1E87">
        <w:rPr>
          <w:color w:val="auto"/>
          <w:vertAlign w:val="superscript"/>
          <w:lang w:val="en-GB"/>
        </w:rPr>
        <w:t>5</w:t>
      </w:r>
      <w:r w:rsidRPr="00ED1E87">
        <w:rPr>
          <w:color w:val="auto"/>
          <w:lang w:val="en-GB"/>
        </w:rPr>
        <w:t>C RNA methylation in Arabidopsis</w:t>
      </w:r>
      <w:r w:rsidR="005428D4" w:rsidRPr="00ED1E87">
        <w:rPr>
          <w:color w:val="auto"/>
          <w:lang w:val="en-GB"/>
        </w:rPr>
        <w:fldChar w:fldCharType="begin" w:fldLock="1"/>
      </w:r>
      <w:r w:rsidR="00F613D7" w:rsidRPr="00ED1E87">
        <w:rPr>
          <w:color w:val="auto"/>
          <w:lang w:val="en-GB"/>
        </w:rPr>
        <w:instrText>ADDIN CSL_CITATION {"citationItems":[{"id":"ITEM-1","itemData":{"DOI":"10.1016/j.cub.2019.06.042","ISSN":"09609822","abstract":"In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Biology","id":"ITEM-1","issue":"15","issued":{"date-parts":[["2019","8"]]},"page":"2465-2476.e5","publisher":"Elsevier Ltd.","title":"m5C Methylation Guides Systemic Transport of Messenger RNA over Graft Junctions in Plants","type":"article-journal","volume":"29"},"uris":["http://www.mendeley.com/documents/?uuid=1d44cced-fe13-4c18-a14a-c7408fb92300"]}],"mendeley":{"formattedCitation":"&lt;sup&gt;17&lt;/sup&gt;","plainTextFormattedCitation":"17","previouslyFormattedCitation":"&lt;sup&gt;17&lt;/sup&gt;"},"properties":{"noteIndex":0},"schema":"https://github.com/citation-style-language/schema/raw/master/csl-citation.json"}</w:instrText>
      </w:r>
      <w:r w:rsidR="005428D4" w:rsidRPr="00ED1E87">
        <w:rPr>
          <w:color w:val="auto"/>
          <w:lang w:val="en-GB"/>
        </w:rPr>
        <w:fldChar w:fldCharType="separate"/>
      </w:r>
      <w:r w:rsidR="00F613D7" w:rsidRPr="00ED1E87">
        <w:rPr>
          <w:noProof/>
          <w:color w:val="auto"/>
          <w:vertAlign w:val="superscript"/>
          <w:lang w:val="en-GB"/>
        </w:rPr>
        <w:t>17</w:t>
      </w:r>
      <w:r w:rsidR="005428D4" w:rsidRPr="00ED1E87">
        <w:rPr>
          <w:color w:val="auto"/>
          <w:lang w:val="en-GB"/>
        </w:rPr>
        <w:fldChar w:fldCharType="end"/>
      </w:r>
      <w:r w:rsidRPr="00ED1E87">
        <w:rPr>
          <w:color w:val="auto"/>
          <w:lang w:val="en-GB"/>
        </w:rPr>
        <w:t>.</w:t>
      </w:r>
    </w:p>
    <w:p w14:paraId="54968FA5" w14:textId="77777777" w:rsidR="003562CD" w:rsidRPr="00ED1E87" w:rsidRDefault="003562CD">
      <w:pPr>
        <w:pStyle w:val="Corpo"/>
        <w:rPr>
          <w:b/>
          <w:bCs/>
          <w:color w:val="auto"/>
          <w:lang w:val="en-GB"/>
        </w:rPr>
      </w:pPr>
    </w:p>
    <w:p w14:paraId="2F117DCA" w14:textId="350B21F7" w:rsidR="003562CD" w:rsidRPr="00ED1E87" w:rsidRDefault="00E213C4">
      <w:pPr>
        <w:pStyle w:val="Corpo"/>
        <w:rPr>
          <w:color w:val="auto"/>
          <w:lang w:val="en-GB"/>
        </w:rPr>
      </w:pPr>
      <w:r w:rsidRPr="00ED1E87">
        <w:rPr>
          <w:b/>
          <w:bCs/>
          <w:color w:val="auto"/>
          <w:lang w:val="en-GB"/>
        </w:rPr>
        <w:t>PROTOCOL:</w:t>
      </w:r>
      <w:r w:rsidRPr="00ED1E87">
        <w:rPr>
          <w:color w:val="auto"/>
          <w:lang w:val="en-GB"/>
        </w:rPr>
        <w:t xml:space="preserve"> </w:t>
      </w:r>
    </w:p>
    <w:p w14:paraId="0722CE5C" w14:textId="77777777" w:rsidR="00530D7C" w:rsidRPr="00ED1E87" w:rsidRDefault="00530D7C">
      <w:pPr>
        <w:pStyle w:val="Corpo"/>
        <w:rPr>
          <w:color w:val="auto"/>
          <w:u w:color="808080"/>
          <w:lang w:val="en-GB"/>
        </w:rPr>
      </w:pPr>
      <w:bookmarkStart w:id="0" w:name="_Hlk34728647"/>
    </w:p>
    <w:p w14:paraId="4D1387D9" w14:textId="77777777" w:rsidR="003562CD" w:rsidRPr="00ED1E87" w:rsidRDefault="00E213C4">
      <w:pPr>
        <w:pStyle w:val="Corpo"/>
        <w:rPr>
          <w:b/>
          <w:bCs/>
          <w:color w:val="auto"/>
          <w:highlight w:val="yellow"/>
          <w:lang w:val="en-GB"/>
        </w:rPr>
      </w:pPr>
      <w:r w:rsidRPr="00ED1E87">
        <w:rPr>
          <w:b/>
          <w:bCs/>
          <w:color w:val="auto"/>
          <w:highlight w:val="yellow"/>
          <w:lang w:val="en-GB"/>
        </w:rPr>
        <w:t>1</w:t>
      </w:r>
      <w:r w:rsidRPr="00ED1E87">
        <w:rPr>
          <w:b/>
          <w:bCs/>
          <w:color w:val="auto"/>
          <w:highlight w:val="yellow"/>
          <w:lang w:val="en-GB"/>
        </w:rPr>
        <w:tab/>
        <w:t>Preparing the RNA</w:t>
      </w:r>
    </w:p>
    <w:p w14:paraId="014F6508" w14:textId="77777777" w:rsidR="003562CD" w:rsidRPr="00ED1E87" w:rsidRDefault="003562CD">
      <w:pPr>
        <w:pStyle w:val="Corpo"/>
        <w:rPr>
          <w:b/>
          <w:bCs/>
          <w:color w:val="auto"/>
          <w:highlight w:val="yellow"/>
          <w:lang w:val="en-GB"/>
        </w:rPr>
      </w:pPr>
    </w:p>
    <w:p w14:paraId="5DE3852C" w14:textId="6E441995" w:rsidR="003562CD" w:rsidRPr="00ED1E87" w:rsidRDefault="00E213C4">
      <w:pPr>
        <w:pStyle w:val="Corpo"/>
        <w:rPr>
          <w:color w:val="auto"/>
          <w:highlight w:val="yellow"/>
          <w:lang w:val="en-GB"/>
        </w:rPr>
      </w:pPr>
      <w:r w:rsidRPr="00ED1E87">
        <w:rPr>
          <w:color w:val="auto"/>
          <w:highlight w:val="yellow"/>
          <w:lang w:val="en-GB"/>
        </w:rPr>
        <w:t>1.1</w:t>
      </w:r>
      <w:r w:rsidRPr="00ED1E87">
        <w:rPr>
          <w:color w:val="auto"/>
          <w:highlight w:val="yellow"/>
          <w:lang w:val="en-GB"/>
        </w:rPr>
        <w:tab/>
        <w:t xml:space="preserve">Grind </w:t>
      </w:r>
      <w:r w:rsidR="00B75581" w:rsidRPr="00ED1E87">
        <w:rPr>
          <w:color w:val="auto"/>
          <w:highlight w:val="yellow"/>
          <w:lang w:val="en-GB"/>
        </w:rPr>
        <w:t xml:space="preserve">200 mg </w:t>
      </w:r>
      <w:r w:rsidR="000E0372" w:rsidRPr="00ED1E87">
        <w:rPr>
          <w:color w:val="auto"/>
          <w:highlight w:val="yellow"/>
          <w:lang w:val="en-GB"/>
        </w:rPr>
        <w:t>of</w:t>
      </w:r>
      <w:r w:rsidRPr="00ED1E87">
        <w:rPr>
          <w:color w:val="auto"/>
          <w:highlight w:val="yellow"/>
          <w:lang w:val="en-GB"/>
        </w:rPr>
        <w:t xml:space="preserve"> plant tissue to powder</w:t>
      </w:r>
      <w:r w:rsidR="00D302C3" w:rsidRPr="00ED1E87">
        <w:rPr>
          <w:color w:val="auto"/>
          <w:highlight w:val="yellow"/>
          <w:lang w:val="en-GB"/>
        </w:rPr>
        <w:t xml:space="preserve"> in liquid nitrogen</w:t>
      </w:r>
      <w:r w:rsidRPr="00ED1E87">
        <w:rPr>
          <w:color w:val="auto"/>
          <w:highlight w:val="yellow"/>
          <w:lang w:val="en-GB"/>
        </w:rPr>
        <w:t>, making sure that the tissue remains frozen throughout the procedure.</w:t>
      </w:r>
      <w:r w:rsidR="005A380E" w:rsidRPr="00ED1E87">
        <w:rPr>
          <w:color w:val="auto"/>
          <w:highlight w:val="yellow"/>
          <w:lang w:val="en-GB"/>
        </w:rPr>
        <w:t xml:space="preserve"> </w:t>
      </w:r>
    </w:p>
    <w:p w14:paraId="7C78DBB3" w14:textId="77777777" w:rsidR="003562CD" w:rsidRPr="00ED1E87" w:rsidRDefault="003562CD">
      <w:pPr>
        <w:pStyle w:val="Corpo"/>
        <w:rPr>
          <w:color w:val="auto"/>
          <w:highlight w:val="yellow"/>
          <w:lang w:val="en-GB"/>
        </w:rPr>
      </w:pPr>
    </w:p>
    <w:p w14:paraId="37D0AC81" w14:textId="5BD6404D" w:rsidR="006449FF" w:rsidRPr="00ED1E87" w:rsidRDefault="00E213C4">
      <w:pPr>
        <w:pStyle w:val="Corpo"/>
        <w:rPr>
          <w:color w:val="auto"/>
          <w:highlight w:val="yellow"/>
          <w:lang w:val="en-GB"/>
        </w:rPr>
      </w:pPr>
      <w:r w:rsidRPr="00ED1E87">
        <w:rPr>
          <w:color w:val="auto"/>
          <w:highlight w:val="yellow"/>
          <w:lang w:val="en-GB"/>
        </w:rPr>
        <w:t>1.2</w:t>
      </w:r>
      <w:r w:rsidRPr="00ED1E87">
        <w:rPr>
          <w:color w:val="auto"/>
          <w:highlight w:val="yellow"/>
          <w:lang w:val="en-GB"/>
        </w:rPr>
        <w:tab/>
      </w:r>
      <w:r w:rsidR="0030619F" w:rsidRPr="00ED1E87">
        <w:rPr>
          <w:color w:val="auto"/>
          <w:highlight w:val="yellow"/>
          <w:lang w:val="en-GB"/>
        </w:rPr>
        <w:t>E</w:t>
      </w:r>
      <w:r w:rsidRPr="00ED1E87">
        <w:rPr>
          <w:color w:val="auto"/>
          <w:highlight w:val="yellow"/>
          <w:lang w:val="en-GB"/>
        </w:rPr>
        <w:t xml:space="preserve">xtract the RNA from the desired plant tissue </w:t>
      </w:r>
      <w:r w:rsidR="0030619F" w:rsidRPr="00ED1E87">
        <w:rPr>
          <w:color w:val="auto"/>
          <w:highlight w:val="yellow"/>
          <w:lang w:val="en-GB"/>
        </w:rPr>
        <w:t>following an acid guanidinium thiocyanate-phenol-chloroform extraction</w:t>
      </w:r>
      <w:r w:rsidRPr="00ED1E87">
        <w:rPr>
          <w:color w:val="auto"/>
          <w:highlight w:val="yellow"/>
          <w:lang w:val="en-GB"/>
        </w:rPr>
        <w:t xml:space="preserve"> protocol. To decrease the possibility to contaminate RNA with DNA during the phase separation, use 1-bromo-3-chloropropane instead of chloroform.</w:t>
      </w:r>
      <w:r w:rsidR="005A380E" w:rsidRPr="00ED1E87">
        <w:rPr>
          <w:color w:val="auto"/>
          <w:highlight w:val="yellow"/>
          <w:lang w:val="en-GB"/>
        </w:rPr>
        <w:t xml:space="preserve"> </w:t>
      </w:r>
    </w:p>
    <w:p w14:paraId="5CBCB3E4" w14:textId="64F30D83" w:rsidR="00130F37" w:rsidRPr="00ED1E87" w:rsidRDefault="00130F37">
      <w:pPr>
        <w:pStyle w:val="Corpo"/>
        <w:rPr>
          <w:color w:val="auto"/>
          <w:highlight w:val="yellow"/>
          <w:lang w:val="en-GB"/>
        </w:rPr>
      </w:pPr>
    </w:p>
    <w:p w14:paraId="7B5119E2" w14:textId="726C5C1F" w:rsidR="00687D5F" w:rsidRPr="00ED1E87" w:rsidRDefault="00F264D3" w:rsidP="00687D5F">
      <w:pPr>
        <w:pStyle w:val="Corpo"/>
        <w:rPr>
          <w:color w:val="auto"/>
          <w:highlight w:val="yellow"/>
          <w:lang w:val="en-GB"/>
        </w:rPr>
      </w:pPr>
      <w:r w:rsidRPr="00ED1E87">
        <w:rPr>
          <w:color w:val="auto"/>
          <w:highlight w:val="yellow"/>
          <w:lang w:val="en-GB"/>
        </w:rPr>
        <w:t>1.2.1</w:t>
      </w:r>
      <w:r w:rsidRPr="00ED1E87">
        <w:rPr>
          <w:color w:val="auto"/>
          <w:highlight w:val="yellow"/>
          <w:lang w:val="en-GB"/>
        </w:rPr>
        <w:tab/>
      </w:r>
      <w:r w:rsidR="00687D5F" w:rsidRPr="00ED1E87">
        <w:rPr>
          <w:color w:val="auto"/>
          <w:highlight w:val="yellow"/>
          <w:lang w:val="en-GB"/>
        </w:rPr>
        <w:t xml:space="preserve">Add 1 mL of RNA extraction reagent containing guanidine thiocyanate and acid phenol </w:t>
      </w:r>
      <w:r w:rsidR="00670BB7" w:rsidRPr="00ED1E87">
        <w:rPr>
          <w:color w:val="auto"/>
          <w:highlight w:val="yellow"/>
          <w:lang w:val="en-GB"/>
        </w:rPr>
        <w:t>to the</w:t>
      </w:r>
      <w:r w:rsidR="00687D5F" w:rsidRPr="00ED1E87">
        <w:rPr>
          <w:color w:val="auto"/>
          <w:highlight w:val="yellow"/>
          <w:lang w:val="en-GB"/>
        </w:rPr>
        <w:t xml:space="preserve"> grinded plant tissue</w:t>
      </w:r>
      <w:r w:rsidR="00670BB7" w:rsidRPr="00ED1E87">
        <w:rPr>
          <w:color w:val="auto"/>
          <w:highlight w:val="yellow"/>
          <w:lang w:val="en-GB"/>
        </w:rPr>
        <w:t xml:space="preserve"> (500 </w:t>
      </w:r>
      <w:r w:rsidR="006B5C2F" w:rsidRPr="00ED1E87">
        <w:rPr>
          <w:color w:val="auto"/>
          <w:highlight w:val="yellow"/>
          <w:lang w:val="el-GR"/>
        </w:rPr>
        <w:t>µL</w:t>
      </w:r>
      <w:r w:rsidR="00670BB7" w:rsidRPr="00ED1E87">
        <w:rPr>
          <w:color w:val="auto"/>
          <w:highlight w:val="yellow"/>
          <w:lang w:val="en-GB"/>
        </w:rPr>
        <w:t xml:space="preserve"> per 100 mg tissue)</w:t>
      </w:r>
      <w:r w:rsidR="00687D5F" w:rsidRPr="00ED1E87">
        <w:rPr>
          <w:color w:val="auto"/>
          <w:highlight w:val="yellow"/>
          <w:lang w:val="en-GB"/>
        </w:rPr>
        <w:t xml:space="preserve">. Mix well by inverting and make sure all the tissue </w:t>
      </w:r>
      <w:r w:rsidR="00D302C3" w:rsidRPr="00ED1E87">
        <w:rPr>
          <w:color w:val="auto"/>
          <w:highlight w:val="yellow"/>
          <w:lang w:val="en-GB"/>
        </w:rPr>
        <w:t>is wet. I</w:t>
      </w:r>
      <w:r w:rsidR="00687D5F" w:rsidRPr="00ED1E87">
        <w:rPr>
          <w:color w:val="auto"/>
          <w:highlight w:val="yellow"/>
          <w:lang w:val="en-GB"/>
        </w:rPr>
        <w:t>ncubate for 10 min at room temperature to dissociate the ribonucleoprotein complexes.</w:t>
      </w:r>
    </w:p>
    <w:p w14:paraId="2DE6AFE4" w14:textId="05F68191" w:rsidR="00687D5F" w:rsidRPr="00ED1E87" w:rsidRDefault="00687D5F" w:rsidP="00687D5F">
      <w:pPr>
        <w:pStyle w:val="Corpo"/>
        <w:rPr>
          <w:color w:val="auto"/>
          <w:highlight w:val="yellow"/>
          <w:lang w:val="en-GB"/>
        </w:rPr>
      </w:pPr>
    </w:p>
    <w:p w14:paraId="5CD552F1" w14:textId="21FEEEFB" w:rsidR="00687D5F" w:rsidRPr="00ED1E87" w:rsidRDefault="00687D5F" w:rsidP="00687D5F">
      <w:pPr>
        <w:pStyle w:val="Corpo"/>
        <w:rPr>
          <w:color w:val="auto"/>
          <w:highlight w:val="yellow"/>
          <w:lang w:val="en-GB"/>
        </w:rPr>
      </w:pPr>
      <w:r w:rsidRPr="00ED1E87">
        <w:rPr>
          <w:color w:val="auto"/>
          <w:highlight w:val="yellow"/>
          <w:lang w:val="en-GB"/>
        </w:rPr>
        <w:t>1.2.2</w:t>
      </w:r>
      <w:r w:rsidRPr="00ED1E87">
        <w:rPr>
          <w:color w:val="auto"/>
          <w:highlight w:val="yellow"/>
          <w:lang w:val="en-GB"/>
        </w:rPr>
        <w:tab/>
        <w:t>Centrifuge</w:t>
      </w:r>
      <w:r w:rsidR="00B75581" w:rsidRPr="00ED1E87">
        <w:rPr>
          <w:color w:val="auto"/>
          <w:highlight w:val="yellow"/>
          <w:lang w:val="en-GB"/>
        </w:rPr>
        <w:t xml:space="preserve"> for 10 min at 12</w:t>
      </w:r>
      <w:r w:rsidR="006E5F14" w:rsidRPr="00ED1E87">
        <w:rPr>
          <w:color w:val="auto"/>
          <w:highlight w:val="yellow"/>
          <w:lang w:val="en-GB"/>
        </w:rPr>
        <w:t>,</w:t>
      </w:r>
      <w:r w:rsidR="00B75581" w:rsidRPr="00ED1E87">
        <w:rPr>
          <w:color w:val="auto"/>
          <w:highlight w:val="yellow"/>
          <w:lang w:val="en-GB"/>
        </w:rPr>
        <w:t xml:space="preserve">000 </w:t>
      </w:r>
      <w:r w:rsidR="006E5F14" w:rsidRPr="00ED1E87">
        <w:rPr>
          <w:color w:val="auto"/>
          <w:highlight w:val="yellow"/>
          <w:lang w:val="en-GB"/>
        </w:rPr>
        <w:t xml:space="preserve">x </w:t>
      </w:r>
      <w:r w:rsidR="00B75581" w:rsidRPr="00ED1E87">
        <w:rPr>
          <w:i/>
          <w:iCs/>
          <w:color w:val="auto"/>
          <w:highlight w:val="yellow"/>
          <w:lang w:val="en-GB"/>
        </w:rPr>
        <w:t>g</w:t>
      </w:r>
      <w:r w:rsidR="00B75581" w:rsidRPr="00ED1E87">
        <w:rPr>
          <w:color w:val="auto"/>
          <w:highlight w:val="yellow"/>
          <w:lang w:val="en-GB"/>
        </w:rPr>
        <w:t xml:space="preserve"> at 4 </w:t>
      </w:r>
      <w:r w:rsidR="00530D7C" w:rsidRPr="00ED1E87">
        <w:rPr>
          <w:color w:val="auto"/>
          <w:highlight w:val="yellow"/>
          <w:lang w:val="en-GB"/>
        </w:rPr>
        <w:t>°</w:t>
      </w:r>
      <w:r w:rsidR="00B75581" w:rsidRPr="00ED1E87">
        <w:rPr>
          <w:color w:val="auto"/>
          <w:highlight w:val="yellow"/>
          <w:lang w:val="en-GB"/>
        </w:rPr>
        <w:t>C and transfer the supernatant to a new 1.5 mL tube.</w:t>
      </w:r>
    </w:p>
    <w:p w14:paraId="0E19DE3C" w14:textId="116F5B19" w:rsidR="00B75581" w:rsidRPr="00ED1E87" w:rsidRDefault="00B75581" w:rsidP="00687D5F">
      <w:pPr>
        <w:pStyle w:val="Corpo"/>
        <w:rPr>
          <w:color w:val="auto"/>
          <w:highlight w:val="yellow"/>
          <w:lang w:val="en-GB"/>
        </w:rPr>
      </w:pPr>
    </w:p>
    <w:p w14:paraId="78068381" w14:textId="21DE35C3" w:rsidR="00B75581" w:rsidRPr="00ED1E87" w:rsidRDefault="00B75581" w:rsidP="00687D5F">
      <w:pPr>
        <w:pStyle w:val="Corpo"/>
        <w:rPr>
          <w:color w:val="auto"/>
          <w:highlight w:val="yellow"/>
          <w:lang w:val="en-GB"/>
        </w:rPr>
      </w:pPr>
      <w:r w:rsidRPr="00ED1E87">
        <w:rPr>
          <w:color w:val="auto"/>
          <w:highlight w:val="yellow"/>
          <w:lang w:val="en-GB"/>
        </w:rPr>
        <w:t>1.2.3</w:t>
      </w:r>
      <w:r w:rsidRPr="00ED1E87">
        <w:rPr>
          <w:color w:val="auto"/>
          <w:highlight w:val="yellow"/>
          <w:lang w:val="en-GB"/>
        </w:rPr>
        <w:tab/>
        <w:t xml:space="preserve">Add 200 </w:t>
      </w:r>
      <w:r w:rsidR="006B5C2F" w:rsidRPr="00ED1E87">
        <w:rPr>
          <w:color w:val="auto"/>
          <w:highlight w:val="yellow"/>
          <w:lang w:val="el-GR"/>
        </w:rPr>
        <w:t>µL</w:t>
      </w:r>
      <w:r w:rsidRPr="00ED1E87">
        <w:rPr>
          <w:color w:val="auto"/>
          <w:highlight w:val="yellow"/>
        </w:rPr>
        <w:t xml:space="preserve"> </w:t>
      </w:r>
      <w:r w:rsidR="00530D7C" w:rsidRPr="00ED1E87">
        <w:rPr>
          <w:color w:val="auto"/>
          <w:highlight w:val="yellow"/>
        </w:rPr>
        <w:t xml:space="preserve">of </w:t>
      </w:r>
      <w:r w:rsidRPr="00ED1E87">
        <w:rPr>
          <w:color w:val="auto"/>
          <w:highlight w:val="yellow"/>
          <w:lang w:val="en-GB"/>
        </w:rPr>
        <w:t>1-bromo-3-chloropropane</w:t>
      </w:r>
      <w:r w:rsidR="00670BB7" w:rsidRPr="00ED1E87">
        <w:rPr>
          <w:color w:val="auto"/>
          <w:highlight w:val="yellow"/>
          <w:lang w:val="en-GB"/>
        </w:rPr>
        <w:t xml:space="preserve"> (100 </w:t>
      </w:r>
      <w:r w:rsidR="006B5C2F" w:rsidRPr="00ED1E87">
        <w:rPr>
          <w:color w:val="auto"/>
          <w:highlight w:val="yellow"/>
          <w:lang w:val="el-GR"/>
        </w:rPr>
        <w:t>µL</w:t>
      </w:r>
      <w:r w:rsidR="00670BB7" w:rsidRPr="00ED1E87">
        <w:rPr>
          <w:color w:val="auto"/>
          <w:highlight w:val="yellow"/>
          <w:lang w:val="en-GB"/>
        </w:rPr>
        <w:t xml:space="preserve"> per </w:t>
      </w:r>
      <w:r w:rsidR="00292520" w:rsidRPr="00ED1E87">
        <w:rPr>
          <w:color w:val="auto"/>
          <w:highlight w:val="yellow"/>
          <w:lang w:val="en-GB"/>
        </w:rPr>
        <w:t xml:space="preserve">500 </w:t>
      </w:r>
      <w:r w:rsidR="006B5C2F" w:rsidRPr="00ED1E87">
        <w:rPr>
          <w:color w:val="auto"/>
          <w:highlight w:val="yellow"/>
          <w:lang w:val="el-GR"/>
        </w:rPr>
        <w:t>µL</w:t>
      </w:r>
      <w:r w:rsidR="00292520" w:rsidRPr="00ED1E87">
        <w:rPr>
          <w:color w:val="auto"/>
          <w:highlight w:val="yellow"/>
          <w:lang w:val="en-GB"/>
        </w:rPr>
        <w:t xml:space="preserve"> RNA extraction reagent</w:t>
      </w:r>
      <w:r w:rsidR="00670BB7" w:rsidRPr="00ED1E87">
        <w:rPr>
          <w:color w:val="auto"/>
          <w:highlight w:val="yellow"/>
          <w:lang w:val="en-GB"/>
        </w:rPr>
        <w:t>) and vortex vigorously.</w:t>
      </w:r>
    </w:p>
    <w:p w14:paraId="37AA61CA" w14:textId="1E764A3E" w:rsidR="00670BB7" w:rsidRPr="00ED1E87" w:rsidRDefault="00670BB7" w:rsidP="00687D5F">
      <w:pPr>
        <w:pStyle w:val="Corpo"/>
        <w:rPr>
          <w:color w:val="auto"/>
          <w:highlight w:val="yellow"/>
          <w:lang w:val="en-GB"/>
        </w:rPr>
      </w:pPr>
    </w:p>
    <w:p w14:paraId="56159B04" w14:textId="634A5EB5" w:rsidR="00670BB7" w:rsidRPr="00ED1E87" w:rsidRDefault="00670BB7" w:rsidP="00670BB7">
      <w:pPr>
        <w:pStyle w:val="Corpo"/>
        <w:rPr>
          <w:color w:val="auto"/>
          <w:highlight w:val="yellow"/>
          <w:lang w:val="en-GB"/>
        </w:rPr>
      </w:pPr>
      <w:r w:rsidRPr="00ED1E87">
        <w:rPr>
          <w:color w:val="auto"/>
          <w:highlight w:val="yellow"/>
          <w:lang w:val="en-GB"/>
        </w:rPr>
        <w:t>1.2.4</w:t>
      </w:r>
      <w:r w:rsidRPr="00ED1E87">
        <w:rPr>
          <w:color w:val="auto"/>
          <w:highlight w:val="yellow"/>
          <w:lang w:val="en-GB"/>
        </w:rPr>
        <w:tab/>
        <w:t>Centrifuge for 15 min at 12</w:t>
      </w:r>
      <w:r w:rsidR="00530D7C" w:rsidRPr="00ED1E87">
        <w:rPr>
          <w:color w:val="auto"/>
          <w:highlight w:val="yellow"/>
          <w:lang w:val="en-GB"/>
        </w:rPr>
        <w:t>,</w:t>
      </w:r>
      <w:r w:rsidRPr="00ED1E87">
        <w:rPr>
          <w:color w:val="auto"/>
          <w:highlight w:val="yellow"/>
          <w:lang w:val="en-GB"/>
        </w:rPr>
        <w:t xml:space="preserve">000 </w:t>
      </w:r>
      <w:r w:rsidR="00530D7C" w:rsidRPr="00ED1E87">
        <w:rPr>
          <w:color w:val="auto"/>
          <w:highlight w:val="yellow"/>
          <w:lang w:val="en-GB"/>
        </w:rPr>
        <w:t xml:space="preserve">x </w:t>
      </w:r>
      <w:r w:rsidRPr="00ED1E87">
        <w:rPr>
          <w:i/>
          <w:iCs/>
          <w:color w:val="auto"/>
          <w:highlight w:val="yellow"/>
          <w:lang w:val="en-GB"/>
        </w:rPr>
        <w:t>g</w:t>
      </w:r>
      <w:r w:rsidRPr="00ED1E87">
        <w:rPr>
          <w:color w:val="auto"/>
          <w:highlight w:val="yellow"/>
          <w:lang w:val="en-GB"/>
        </w:rPr>
        <w:t xml:space="preserve"> at 4 </w:t>
      </w:r>
      <w:r w:rsidR="00530D7C" w:rsidRPr="00ED1E87">
        <w:rPr>
          <w:color w:val="auto"/>
          <w:highlight w:val="yellow"/>
          <w:lang w:val="en-GB"/>
        </w:rPr>
        <w:t>°</w:t>
      </w:r>
      <w:r w:rsidRPr="00ED1E87">
        <w:rPr>
          <w:color w:val="auto"/>
          <w:highlight w:val="yellow"/>
          <w:lang w:val="en-GB"/>
        </w:rPr>
        <w:t xml:space="preserve">C and transfer the upper aqueous phase (approx. 500 </w:t>
      </w:r>
      <w:r w:rsidR="006B5C2F" w:rsidRPr="00ED1E87">
        <w:rPr>
          <w:color w:val="auto"/>
          <w:highlight w:val="yellow"/>
          <w:lang w:val="el-GR"/>
        </w:rPr>
        <w:t>µL</w:t>
      </w:r>
      <w:r w:rsidRPr="00ED1E87">
        <w:rPr>
          <w:color w:val="auto"/>
          <w:highlight w:val="yellow"/>
          <w:lang w:val="en-GB"/>
        </w:rPr>
        <w:t>) to a new 1.5 mL tube.</w:t>
      </w:r>
    </w:p>
    <w:p w14:paraId="7CACC34C" w14:textId="0ACD23DA" w:rsidR="00670BB7" w:rsidRPr="00ED1E87" w:rsidRDefault="00670BB7" w:rsidP="00670BB7">
      <w:pPr>
        <w:pStyle w:val="Corpo"/>
        <w:rPr>
          <w:color w:val="auto"/>
          <w:highlight w:val="yellow"/>
          <w:lang w:val="en-GB"/>
        </w:rPr>
      </w:pPr>
    </w:p>
    <w:p w14:paraId="7AE506FB" w14:textId="07117EDD" w:rsidR="00670BB7" w:rsidRPr="00ED1E87" w:rsidRDefault="00670BB7" w:rsidP="00670BB7">
      <w:pPr>
        <w:pStyle w:val="Corpo"/>
        <w:rPr>
          <w:color w:val="auto"/>
          <w:highlight w:val="yellow"/>
          <w:lang w:val="en-GB"/>
        </w:rPr>
      </w:pPr>
      <w:r w:rsidRPr="00ED1E87">
        <w:rPr>
          <w:color w:val="auto"/>
          <w:highlight w:val="yellow"/>
          <w:lang w:val="en-GB"/>
        </w:rPr>
        <w:t>1.2.5</w:t>
      </w:r>
      <w:r w:rsidRPr="00ED1E87">
        <w:rPr>
          <w:color w:val="auto"/>
          <w:highlight w:val="yellow"/>
          <w:lang w:val="en-GB"/>
        </w:rPr>
        <w:tab/>
        <w:t xml:space="preserve">Add 1 volume </w:t>
      </w:r>
      <w:r w:rsidR="006E5F14" w:rsidRPr="00ED1E87">
        <w:rPr>
          <w:color w:val="auto"/>
          <w:highlight w:val="yellow"/>
          <w:lang w:val="en-GB"/>
        </w:rPr>
        <w:t xml:space="preserve">of </w:t>
      </w:r>
      <w:r w:rsidRPr="00ED1E87">
        <w:rPr>
          <w:color w:val="auto"/>
          <w:highlight w:val="yellow"/>
          <w:lang w:val="en-GB"/>
        </w:rPr>
        <w:t xml:space="preserve">isopropanol (500 </w:t>
      </w:r>
      <w:r w:rsidR="006B5C2F" w:rsidRPr="00ED1E87">
        <w:rPr>
          <w:color w:val="auto"/>
          <w:highlight w:val="yellow"/>
          <w:lang w:val="el-GR"/>
        </w:rPr>
        <w:t>µL</w:t>
      </w:r>
      <w:r w:rsidRPr="00ED1E87">
        <w:rPr>
          <w:color w:val="auto"/>
          <w:highlight w:val="yellow"/>
          <w:lang w:val="en-GB"/>
        </w:rPr>
        <w:t>)</w:t>
      </w:r>
      <w:r w:rsidR="00E91AC3" w:rsidRPr="00ED1E87">
        <w:rPr>
          <w:color w:val="auto"/>
          <w:highlight w:val="yellow"/>
          <w:lang w:val="en-GB"/>
        </w:rPr>
        <w:t xml:space="preserve"> and 0.1 volume </w:t>
      </w:r>
      <w:r w:rsidR="006E5F14" w:rsidRPr="00ED1E87">
        <w:rPr>
          <w:color w:val="auto"/>
          <w:highlight w:val="yellow"/>
          <w:lang w:val="en-GB"/>
        </w:rPr>
        <w:t xml:space="preserve">of </w:t>
      </w:r>
      <w:r w:rsidR="00E91AC3" w:rsidRPr="00ED1E87">
        <w:rPr>
          <w:color w:val="auto"/>
          <w:highlight w:val="yellow"/>
          <w:lang w:val="en-GB"/>
        </w:rPr>
        <w:t>3</w:t>
      </w:r>
      <w:r w:rsidR="006E5F14" w:rsidRPr="00ED1E87">
        <w:rPr>
          <w:color w:val="auto"/>
          <w:highlight w:val="yellow"/>
          <w:lang w:val="en-GB"/>
        </w:rPr>
        <w:t xml:space="preserve"> </w:t>
      </w:r>
      <w:r w:rsidR="00E91AC3" w:rsidRPr="00ED1E87">
        <w:rPr>
          <w:color w:val="auto"/>
          <w:highlight w:val="yellow"/>
          <w:lang w:val="en-GB"/>
        </w:rPr>
        <w:t>M sodium acetate</w:t>
      </w:r>
      <w:r w:rsidR="00565ED9" w:rsidRPr="00ED1E87">
        <w:rPr>
          <w:color w:val="auto"/>
          <w:highlight w:val="yellow"/>
          <w:lang w:val="en-GB"/>
        </w:rPr>
        <w:t xml:space="preserve"> pH 5.5</w:t>
      </w:r>
      <w:r w:rsidR="00E91AC3" w:rsidRPr="00ED1E87">
        <w:rPr>
          <w:color w:val="auto"/>
          <w:highlight w:val="yellow"/>
          <w:lang w:val="en-GB"/>
        </w:rPr>
        <w:t xml:space="preserve"> (50 </w:t>
      </w:r>
      <w:r w:rsidR="006B5C2F" w:rsidRPr="00ED1E87">
        <w:rPr>
          <w:color w:val="auto"/>
          <w:highlight w:val="yellow"/>
          <w:lang w:val="el-GR"/>
        </w:rPr>
        <w:t>µL</w:t>
      </w:r>
      <w:r w:rsidR="00E91AC3" w:rsidRPr="00ED1E87">
        <w:rPr>
          <w:color w:val="auto"/>
          <w:highlight w:val="yellow"/>
        </w:rPr>
        <w:t>)</w:t>
      </w:r>
      <w:r w:rsidR="00292520" w:rsidRPr="00ED1E87">
        <w:rPr>
          <w:color w:val="auto"/>
          <w:highlight w:val="yellow"/>
          <w:lang w:val="en-GB"/>
        </w:rPr>
        <w:t xml:space="preserve">, mix well by inverting and precipitate 10 min at -20 </w:t>
      </w:r>
      <w:r w:rsidR="000664D3" w:rsidRPr="00ED1E87">
        <w:rPr>
          <w:color w:val="auto"/>
          <w:highlight w:val="yellow"/>
          <w:lang w:val="en-GB"/>
        </w:rPr>
        <w:t>°</w:t>
      </w:r>
      <w:r w:rsidR="00292520" w:rsidRPr="00ED1E87">
        <w:rPr>
          <w:color w:val="auto"/>
          <w:highlight w:val="yellow"/>
          <w:lang w:val="en-GB"/>
        </w:rPr>
        <w:t>C.</w:t>
      </w:r>
    </w:p>
    <w:p w14:paraId="5812D4A6" w14:textId="66641213" w:rsidR="00292520" w:rsidRPr="00ED1E87" w:rsidRDefault="00292520" w:rsidP="00670BB7">
      <w:pPr>
        <w:pStyle w:val="Corpo"/>
        <w:rPr>
          <w:color w:val="auto"/>
          <w:highlight w:val="yellow"/>
          <w:lang w:val="en-GB"/>
        </w:rPr>
      </w:pPr>
    </w:p>
    <w:p w14:paraId="4EA8F555" w14:textId="7726D366" w:rsidR="00292520" w:rsidRPr="00ED1E87" w:rsidRDefault="00E91AC3" w:rsidP="00670BB7">
      <w:pPr>
        <w:pStyle w:val="Corpo"/>
        <w:rPr>
          <w:color w:val="auto"/>
        </w:rPr>
      </w:pPr>
      <w:r w:rsidRPr="00ED1E87">
        <w:rPr>
          <w:color w:val="auto"/>
        </w:rPr>
        <w:t>NOTE:</w:t>
      </w:r>
      <w:r w:rsidRPr="00ED1E87">
        <w:rPr>
          <w:color w:val="auto"/>
        </w:rPr>
        <w:tab/>
        <w:t>The use of sodium acetate (</w:t>
      </w:r>
      <w:proofErr w:type="spellStart"/>
      <w:r w:rsidRPr="00ED1E87">
        <w:rPr>
          <w:color w:val="auto"/>
        </w:rPr>
        <w:t>NaOAc</w:t>
      </w:r>
      <w:proofErr w:type="spellEnd"/>
      <w:r w:rsidRPr="00ED1E87">
        <w:rPr>
          <w:color w:val="auto"/>
        </w:rPr>
        <w:t>) is</w:t>
      </w:r>
      <w:r w:rsidR="00565ED9" w:rsidRPr="00ED1E87">
        <w:rPr>
          <w:color w:val="auto"/>
        </w:rPr>
        <w:t xml:space="preserve"> recommended in order to enhance RNA precipitation.</w:t>
      </w:r>
      <w:r w:rsidR="006E5F14" w:rsidRPr="00ED1E87">
        <w:rPr>
          <w:color w:val="auto"/>
        </w:rPr>
        <w:t xml:space="preserve"> </w:t>
      </w:r>
      <w:r w:rsidR="00292520" w:rsidRPr="00ED1E87">
        <w:rPr>
          <w:color w:val="auto"/>
        </w:rPr>
        <w:t xml:space="preserve">The protocol </w:t>
      </w:r>
      <w:r w:rsidR="00D302C3" w:rsidRPr="00ED1E87">
        <w:rPr>
          <w:color w:val="auto"/>
        </w:rPr>
        <w:t>can</w:t>
      </w:r>
      <w:r w:rsidR="00292520" w:rsidRPr="00ED1E87">
        <w:rPr>
          <w:color w:val="auto"/>
        </w:rPr>
        <w:t xml:space="preserve"> be paused at this point by prolonging the precipitation of RNA for a few hours or even overnight.</w:t>
      </w:r>
    </w:p>
    <w:p w14:paraId="56573F0D" w14:textId="6C1ABCE6" w:rsidR="00292520" w:rsidRPr="00ED1E87" w:rsidRDefault="00292520" w:rsidP="00670BB7">
      <w:pPr>
        <w:pStyle w:val="Corpo"/>
        <w:rPr>
          <w:color w:val="auto"/>
          <w:highlight w:val="yellow"/>
          <w:lang w:val="en-GB"/>
        </w:rPr>
      </w:pPr>
    </w:p>
    <w:p w14:paraId="3B0AE76B" w14:textId="461833C3" w:rsidR="00670BB7" w:rsidRPr="00ED1E87" w:rsidRDefault="00292520" w:rsidP="00687D5F">
      <w:pPr>
        <w:pStyle w:val="Corpo"/>
        <w:rPr>
          <w:color w:val="auto"/>
          <w:highlight w:val="yellow"/>
          <w:lang w:val="en-GB"/>
        </w:rPr>
      </w:pPr>
      <w:r w:rsidRPr="00ED1E87">
        <w:rPr>
          <w:color w:val="auto"/>
          <w:highlight w:val="yellow"/>
          <w:lang w:val="en-GB"/>
        </w:rPr>
        <w:t>1.2.6</w:t>
      </w:r>
      <w:r w:rsidRPr="00ED1E87">
        <w:rPr>
          <w:color w:val="auto"/>
          <w:highlight w:val="yellow"/>
          <w:lang w:val="en-GB"/>
        </w:rPr>
        <w:tab/>
        <w:t xml:space="preserve">Centrifuge for 30 min </w:t>
      </w:r>
      <w:r w:rsidR="006E5F14" w:rsidRPr="00ED1E87">
        <w:rPr>
          <w:color w:val="auto"/>
          <w:highlight w:val="yellow"/>
          <w:lang w:val="en-GB"/>
        </w:rPr>
        <w:t xml:space="preserve">at 12,000 x </w:t>
      </w:r>
      <w:r w:rsidR="006E5F14" w:rsidRPr="00ED1E87">
        <w:rPr>
          <w:i/>
          <w:iCs/>
          <w:color w:val="auto"/>
          <w:highlight w:val="yellow"/>
          <w:lang w:val="en-GB"/>
        </w:rPr>
        <w:t>g</w:t>
      </w:r>
      <w:r w:rsidR="006E5F14" w:rsidRPr="00ED1E87">
        <w:rPr>
          <w:color w:val="auto"/>
          <w:highlight w:val="yellow"/>
          <w:lang w:val="en-GB"/>
        </w:rPr>
        <w:t xml:space="preserve"> at 4 °C </w:t>
      </w:r>
      <w:r w:rsidRPr="00ED1E87">
        <w:rPr>
          <w:color w:val="auto"/>
          <w:highlight w:val="yellow"/>
          <w:lang w:val="en-GB"/>
        </w:rPr>
        <w:t>and discard the supernatant.</w:t>
      </w:r>
    </w:p>
    <w:p w14:paraId="30DD6A55" w14:textId="39451CFD" w:rsidR="00292520" w:rsidRPr="00ED1E87" w:rsidRDefault="00292520" w:rsidP="00687D5F">
      <w:pPr>
        <w:pStyle w:val="Corpo"/>
        <w:rPr>
          <w:color w:val="auto"/>
          <w:highlight w:val="yellow"/>
          <w:lang w:val="en-GB"/>
        </w:rPr>
      </w:pPr>
    </w:p>
    <w:p w14:paraId="2B75F525" w14:textId="4A0236E0" w:rsidR="00292520" w:rsidRPr="00ED1E87" w:rsidRDefault="00292520" w:rsidP="00687D5F">
      <w:pPr>
        <w:pStyle w:val="Corpo"/>
        <w:rPr>
          <w:color w:val="auto"/>
          <w:highlight w:val="yellow"/>
          <w:lang w:val="en-GB"/>
        </w:rPr>
      </w:pPr>
      <w:r w:rsidRPr="00ED1E87">
        <w:rPr>
          <w:color w:val="auto"/>
          <w:highlight w:val="yellow"/>
          <w:lang w:val="en-GB"/>
        </w:rPr>
        <w:t>1.2.7</w:t>
      </w:r>
      <w:r w:rsidRPr="00ED1E87">
        <w:rPr>
          <w:color w:val="auto"/>
          <w:highlight w:val="yellow"/>
          <w:lang w:val="en-GB"/>
        </w:rPr>
        <w:tab/>
        <w:t>Wash the pellet</w:t>
      </w:r>
      <w:r w:rsidR="007222D4" w:rsidRPr="00ED1E87">
        <w:rPr>
          <w:color w:val="auto"/>
          <w:highlight w:val="yellow"/>
          <w:lang w:val="en-GB"/>
        </w:rPr>
        <w:t xml:space="preserve"> twice with 500 </w:t>
      </w:r>
      <w:r w:rsidR="006B5C2F" w:rsidRPr="00ED1E87">
        <w:rPr>
          <w:color w:val="auto"/>
          <w:highlight w:val="yellow"/>
          <w:lang w:val="el-GR"/>
        </w:rPr>
        <w:t>µL</w:t>
      </w:r>
      <w:r w:rsidR="007222D4" w:rsidRPr="00ED1E87">
        <w:rPr>
          <w:color w:val="auto"/>
          <w:highlight w:val="yellow"/>
        </w:rPr>
        <w:t xml:space="preserve"> </w:t>
      </w:r>
      <w:r w:rsidR="006E5F14" w:rsidRPr="00ED1E87">
        <w:rPr>
          <w:color w:val="auto"/>
          <w:highlight w:val="yellow"/>
        </w:rPr>
        <w:t xml:space="preserve">of </w:t>
      </w:r>
      <w:r w:rsidR="007222D4" w:rsidRPr="00ED1E87">
        <w:rPr>
          <w:color w:val="auto"/>
          <w:highlight w:val="yellow"/>
        </w:rPr>
        <w:t>80</w:t>
      </w:r>
      <w:r w:rsidR="006B5C2F" w:rsidRPr="00ED1E87">
        <w:rPr>
          <w:color w:val="auto"/>
          <w:highlight w:val="yellow"/>
        </w:rPr>
        <w:t>%</w:t>
      </w:r>
      <w:r w:rsidR="007222D4" w:rsidRPr="00ED1E87">
        <w:rPr>
          <w:color w:val="auto"/>
          <w:highlight w:val="yellow"/>
        </w:rPr>
        <w:t xml:space="preserve"> EtOH, </w:t>
      </w:r>
      <w:r w:rsidR="007222D4" w:rsidRPr="00ED1E87">
        <w:rPr>
          <w:color w:val="auto"/>
          <w:highlight w:val="yellow"/>
          <w:lang w:val="en-GB"/>
        </w:rPr>
        <w:t xml:space="preserve">centrifuge for 5 min </w:t>
      </w:r>
      <w:r w:rsidR="006E5F14" w:rsidRPr="00ED1E87">
        <w:rPr>
          <w:color w:val="auto"/>
          <w:highlight w:val="yellow"/>
          <w:lang w:val="en-GB"/>
        </w:rPr>
        <w:t xml:space="preserve">at 12,000 x </w:t>
      </w:r>
      <w:r w:rsidR="006E5F14" w:rsidRPr="00ED1E87">
        <w:rPr>
          <w:i/>
          <w:iCs/>
          <w:color w:val="auto"/>
          <w:highlight w:val="yellow"/>
          <w:lang w:val="en-GB"/>
        </w:rPr>
        <w:t>g</w:t>
      </w:r>
      <w:r w:rsidR="006E5F14" w:rsidRPr="00ED1E87">
        <w:rPr>
          <w:color w:val="auto"/>
          <w:highlight w:val="yellow"/>
          <w:lang w:val="en-GB"/>
        </w:rPr>
        <w:t xml:space="preserve"> at 4 °C </w:t>
      </w:r>
      <w:r w:rsidR="007222D4" w:rsidRPr="00ED1E87">
        <w:rPr>
          <w:color w:val="auto"/>
          <w:highlight w:val="yellow"/>
          <w:lang w:val="en-GB"/>
        </w:rPr>
        <w:t>and discard.</w:t>
      </w:r>
    </w:p>
    <w:p w14:paraId="74A11649" w14:textId="62E0E50E" w:rsidR="007222D4" w:rsidRPr="00ED1E87" w:rsidRDefault="007222D4" w:rsidP="00687D5F">
      <w:pPr>
        <w:pStyle w:val="Corpo"/>
        <w:rPr>
          <w:color w:val="auto"/>
          <w:highlight w:val="yellow"/>
          <w:lang w:val="en-GB"/>
        </w:rPr>
      </w:pPr>
    </w:p>
    <w:p w14:paraId="68C031B6" w14:textId="66181888" w:rsidR="007222D4" w:rsidRPr="00ED1E87" w:rsidRDefault="007222D4" w:rsidP="00687D5F">
      <w:pPr>
        <w:pStyle w:val="Corpo"/>
        <w:rPr>
          <w:color w:val="auto"/>
          <w:highlight w:val="yellow"/>
          <w:lang w:val="en-GB"/>
        </w:rPr>
      </w:pPr>
      <w:r w:rsidRPr="00ED1E87">
        <w:rPr>
          <w:color w:val="auto"/>
          <w:highlight w:val="yellow"/>
          <w:lang w:val="en-GB"/>
        </w:rPr>
        <w:t>1.2.8</w:t>
      </w:r>
      <w:r w:rsidRPr="00ED1E87">
        <w:rPr>
          <w:color w:val="auto"/>
          <w:highlight w:val="yellow"/>
          <w:lang w:val="en-GB"/>
        </w:rPr>
        <w:tab/>
        <w:t xml:space="preserve">Wash the pellet once with 500 </w:t>
      </w:r>
      <w:r w:rsidR="006B5C2F" w:rsidRPr="00ED1E87">
        <w:rPr>
          <w:color w:val="auto"/>
          <w:highlight w:val="yellow"/>
          <w:lang w:val="el-GR"/>
        </w:rPr>
        <w:t>µL</w:t>
      </w:r>
      <w:r w:rsidRPr="00ED1E87">
        <w:rPr>
          <w:color w:val="auto"/>
          <w:highlight w:val="yellow"/>
        </w:rPr>
        <w:t xml:space="preserve"> 99</w:t>
      </w:r>
      <w:r w:rsidR="006B5C2F" w:rsidRPr="00ED1E87">
        <w:rPr>
          <w:color w:val="auto"/>
          <w:highlight w:val="yellow"/>
        </w:rPr>
        <w:t>%</w:t>
      </w:r>
      <w:r w:rsidRPr="00ED1E87">
        <w:rPr>
          <w:color w:val="auto"/>
          <w:highlight w:val="yellow"/>
        </w:rPr>
        <w:t xml:space="preserve"> EtOH, </w:t>
      </w:r>
      <w:r w:rsidRPr="00ED1E87">
        <w:rPr>
          <w:color w:val="auto"/>
          <w:highlight w:val="yellow"/>
          <w:lang w:val="en-GB"/>
        </w:rPr>
        <w:t xml:space="preserve">centrifuge for 5 min </w:t>
      </w:r>
      <w:r w:rsidR="006E5F14" w:rsidRPr="00ED1E87">
        <w:rPr>
          <w:color w:val="auto"/>
          <w:highlight w:val="yellow"/>
          <w:lang w:val="en-GB"/>
        </w:rPr>
        <w:t xml:space="preserve">at 12,000 x </w:t>
      </w:r>
      <w:r w:rsidR="006E5F14" w:rsidRPr="00ED1E87">
        <w:rPr>
          <w:i/>
          <w:iCs/>
          <w:color w:val="auto"/>
          <w:highlight w:val="yellow"/>
          <w:lang w:val="en-GB"/>
        </w:rPr>
        <w:t>g</w:t>
      </w:r>
      <w:r w:rsidR="006E5F14" w:rsidRPr="00ED1E87">
        <w:rPr>
          <w:color w:val="auto"/>
          <w:highlight w:val="yellow"/>
          <w:lang w:val="en-GB"/>
        </w:rPr>
        <w:t xml:space="preserve"> at 4 °C </w:t>
      </w:r>
      <w:r w:rsidRPr="00ED1E87">
        <w:rPr>
          <w:color w:val="auto"/>
          <w:highlight w:val="yellow"/>
          <w:lang w:val="en-GB"/>
        </w:rPr>
        <w:t>and discard.</w:t>
      </w:r>
    </w:p>
    <w:p w14:paraId="05F60AB9" w14:textId="4B060FE2" w:rsidR="007222D4" w:rsidRPr="00ED1E87" w:rsidRDefault="007222D4" w:rsidP="00687D5F">
      <w:pPr>
        <w:pStyle w:val="Corpo"/>
        <w:rPr>
          <w:color w:val="auto"/>
          <w:highlight w:val="yellow"/>
          <w:lang w:val="en-GB"/>
        </w:rPr>
      </w:pPr>
    </w:p>
    <w:p w14:paraId="429C1F2D" w14:textId="463EDFD0" w:rsidR="007222D4" w:rsidRPr="00ED1E87" w:rsidRDefault="007222D4" w:rsidP="00687D5F">
      <w:pPr>
        <w:pStyle w:val="Corpo"/>
        <w:rPr>
          <w:color w:val="auto"/>
          <w:highlight w:val="yellow"/>
          <w:lang w:val="en-GB"/>
        </w:rPr>
      </w:pPr>
      <w:r w:rsidRPr="00ED1E87">
        <w:rPr>
          <w:color w:val="auto"/>
          <w:highlight w:val="yellow"/>
          <w:lang w:val="en-GB"/>
        </w:rPr>
        <w:t>1.2.9</w:t>
      </w:r>
      <w:r w:rsidRPr="00ED1E87">
        <w:rPr>
          <w:color w:val="auto"/>
          <w:highlight w:val="yellow"/>
          <w:lang w:val="en-GB"/>
        </w:rPr>
        <w:tab/>
        <w:t xml:space="preserve">Dry the pellet for 5-10 </w:t>
      </w:r>
      <w:r w:rsidR="006E5F14" w:rsidRPr="00ED1E87">
        <w:rPr>
          <w:color w:val="auto"/>
          <w:highlight w:val="yellow"/>
          <w:lang w:val="en-GB"/>
        </w:rPr>
        <w:t>min</w:t>
      </w:r>
      <w:r w:rsidRPr="00ED1E87">
        <w:rPr>
          <w:color w:val="auto"/>
          <w:highlight w:val="yellow"/>
          <w:lang w:val="en-GB"/>
        </w:rPr>
        <w:t xml:space="preserve"> and dissolve in 30 </w:t>
      </w:r>
      <w:r w:rsidR="006B5C2F" w:rsidRPr="00ED1E87">
        <w:rPr>
          <w:color w:val="auto"/>
          <w:highlight w:val="yellow"/>
          <w:lang w:val="el-GR"/>
        </w:rPr>
        <w:t>µL</w:t>
      </w:r>
      <w:r w:rsidRPr="00ED1E87">
        <w:rPr>
          <w:color w:val="auto"/>
          <w:highlight w:val="yellow"/>
        </w:rPr>
        <w:t xml:space="preserve"> </w:t>
      </w:r>
      <w:r w:rsidR="006E5F14" w:rsidRPr="00ED1E87">
        <w:rPr>
          <w:color w:val="auto"/>
          <w:highlight w:val="yellow"/>
        </w:rPr>
        <w:t xml:space="preserve">of </w:t>
      </w:r>
      <w:r w:rsidRPr="00ED1E87">
        <w:rPr>
          <w:color w:val="auto"/>
          <w:highlight w:val="yellow"/>
          <w:lang w:val="en-GB"/>
        </w:rPr>
        <w:t>RNase-free H</w:t>
      </w:r>
      <w:r w:rsidRPr="00ED1E87">
        <w:rPr>
          <w:color w:val="auto"/>
          <w:highlight w:val="yellow"/>
          <w:vertAlign w:val="subscript"/>
          <w:lang w:val="en-GB"/>
        </w:rPr>
        <w:t>2</w:t>
      </w:r>
      <w:r w:rsidRPr="00ED1E87">
        <w:rPr>
          <w:color w:val="auto"/>
          <w:highlight w:val="yellow"/>
          <w:lang w:val="en-GB"/>
        </w:rPr>
        <w:t>O.</w:t>
      </w:r>
    </w:p>
    <w:p w14:paraId="654E3998" w14:textId="05047515" w:rsidR="007222D4" w:rsidRPr="00ED1E87" w:rsidRDefault="007222D4" w:rsidP="00687D5F">
      <w:pPr>
        <w:pStyle w:val="Corpo"/>
        <w:rPr>
          <w:color w:val="auto"/>
          <w:highlight w:val="yellow"/>
          <w:lang w:val="en-GB"/>
        </w:rPr>
      </w:pPr>
    </w:p>
    <w:p w14:paraId="170C5995" w14:textId="53C05885" w:rsidR="007222D4" w:rsidRPr="00ED1E87" w:rsidRDefault="007222D4" w:rsidP="00687D5F">
      <w:pPr>
        <w:pStyle w:val="Corpo"/>
        <w:rPr>
          <w:color w:val="auto"/>
        </w:rPr>
      </w:pPr>
      <w:r w:rsidRPr="00ED1E87">
        <w:rPr>
          <w:color w:val="auto"/>
        </w:rPr>
        <w:t>NOTE: Instead, use any RNA extraction protocol of choice (e.g.</w:t>
      </w:r>
      <w:r w:rsidR="006E5F14" w:rsidRPr="00ED1E87">
        <w:rPr>
          <w:color w:val="auto"/>
        </w:rPr>
        <w:t>,</w:t>
      </w:r>
      <w:r w:rsidRPr="00ED1E87">
        <w:rPr>
          <w:color w:val="auto"/>
        </w:rPr>
        <w:t xml:space="preserve"> a column-based system). If a DNase digestion is included in </w:t>
      </w:r>
      <w:r w:rsidR="006E5F14" w:rsidRPr="00ED1E87">
        <w:rPr>
          <w:color w:val="auto"/>
        </w:rPr>
        <w:t>the</w:t>
      </w:r>
      <w:r w:rsidRPr="00ED1E87">
        <w:rPr>
          <w:color w:val="auto"/>
        </w:rPr>
        <w:t xml:space="preserve"> protocol, skip it in the following step (</w:t>
      </w:r>
      <w:r w:rsidR="006E5F14" w:rsidRPr="00ED1E87">
        <w:rPr>
          <w:color w:val="auto"/>
        </w:rPr>
        <w:t xml:space="preserve">step </w:t>
      </w:r>
      <w:r w:rsidRPr="00ED1E87">
        <w:rPr>
          <w:color w:val="auto"/>
        </w:rPr>
        <w:t>1.3).</w:t>
      </w:r>
    </w:p>
    <w:p w14:paraId="5B5A5219" w14:textId="70AB6BBD" w:rsidR="00F264D3" w:rsidRPr="00ED1E87" w:rsidRDefault="00F264D3">
      <w:pPr>
        <w:pStyle w:val="Corpo"/>
        <w:rPr>
          <w:color w:val="auto"/>
          <w:highlight w:val="yellow"/>
          <w:lang w:val="en-GB"/>
        </w:rPr>
      </w:pPr>
    </w:p>
    <w:p w14:paraId="43B70E2F" w14:textId="09884F6F" w:rsidR="003562CD" w:rsidRPr="00ED1E87" w:rsidRDefault="00E213C4">
      <w:pPr>
        <w:pStyle w:val="Corpo"/>
        <w:rPr>
          <w:color w:val="auto"/>
          <w:highlight w:val="yellow"/>
          <w:lang w:val="en-GB"/>
        </w:rPr>
      </w:pPr>
      <w:r w:rsidRPr="00ED1E87">
        <w:rPr>
          <w:color w:val="auto"/>
          <w:highlight w:val="yellow"/>
          <w:lang w:val="en-GB"/>
        </w:rPr>
        <w:t>1.</w:t>
      </w:r>
      <w:r w:rsidR="00F264D3" w:rsidRPr="00ED1E87">
        <w:rPr>
          <w:color w:val="auto"/>
          <w:highlight w:val="yellow"/>
          <w:lang w:val="en-GB"/>
        </w:rPr>
        <w:t>3</w:t>
      </w:r>
      <w:r w:rsidR="00F264D3" w:rsidRPr="00ED1E87">
        <w:rPr>
          <w:color w:val="auto"/>
          <w:highlight w:val="yellow"/>
          <w:lang w:val="en-GB"/>
        </w:rPr>
        <w:tab/>
        <w:t>Measure the RNA concentration (e.g.</w:t>
      </w:r>
      <w:r w:rsidR="006E5F14" w:rsidRPr="00ED1E87">
        <w:rPr>
          <w:color w:val="auto"/>
          <w:highlight w:val="yellow"/>
          <w:lang w:val="en-GB"/>
        </w:rPr>
        <w:t>,</w:t>
      </w:r>
      <w:r w:rsidR="00F264D3" w:rsidRPr="00ED1E87">
        <w:rPr>
          <w:color w:val="auto"/>
          <w:highlight w:val="yellow"/>
          <w:lang w:val="en-GB"/>
        </w:rPr>
        <w:t xml:space="preserve"> with the use of a spectrophotometer)</w:t>
      </w:r>
      <w:r w:rsidR="00C72A0D" w:rsidRPr="00ED1E87">
        <w:rPr>
          <w:color w:val="auto"/>
          <w:highlight w:val="yellow"/>
          <w:lang w:val="en-GB"/>
        </w:rPr>
        <w:t xml:space="preserve"> </w:t>
      </w:r>
      <w:r w:rsidRPr="00ED1E87">
        <w:rPr>
          <w:color w:val="auto"/>
          <w:highlight w:val="yellow"/>
          <w:lang w:val="en-GB"/>
        </w:rPr>
        <w:t xml:space="preserve">and digest 20 </w:t>
      </w:r>
      <w:r w:rsidR="006E5F14" w:rsidRPr="00ED1E87">
        <w:rPr>
          <w:color w:val="auto"/>
          <w:highlight w:val="yellow"/>
          <w:lang w:val="en-GB"/>
        </w:rPr>
        <w:t>µ</w:t>
      </w:r>
      <w:r w:rsidRPr="00ED1E87">
        <w:rPr>
          <w:color w:val="auto"/>
          <w:highlight w:val="yellow"/>
          <w:lang w:val="en-GB"/>
        </w:rPr>
        <w:t>g of RNA</w:t>
      </w:r>
      <w:r w:rsidR="00E85FEA" w:rsidRPr="00ED1E87">
        <w:rPr>
          <w:color w:val="auto"/>
          <w:highlight w:val="yellow"/>
          <w:lang w:val="en-GB"/>
        </w:rPr>
        <w:t xml:space="preserve"> with DNase</w:t>
      </w:r>
      <w:r w:rsidRPr="00ED1E87">
        <w:rPr>
          <w:color w:val="auto"/>
          <w:highlight w:val="yellow"/>
          <w:lang w:val="en-GB"/>
        </w:rPr>
        <w:t>.</w:t>
      </w:r>
      <w:r w:rsidR="009D23D7" w:rsidRPr="00ED1E87">
        <w:rPr>
          <w:color w:val="auto"/>
          <w:highlight w:val="yellow"/>
          <w:lang w:val="en-GB"/>
        </w:rPr>
        <w:t xml:space="preserve"> </w:t>
      </w:r>
    </w:p>
    <w:p w14:paraId="4F20D6D7" w14:textId="39DEC528" w:rsidR="009D23D7" w:rsidRPr="00ED1E87" w:rsidRDefault="009D23D7">
      <w:pPr>
        <w:pStyle w:val="Corpo"/>
        <w:rPr>
          <w:color w:val="auto"/>
          <w:highlight w:val="yellow"/>
          <w:lang w:val="en-GB"/>
        </w:rPr>
      </w:pPr>
    </w:p>
    <w:p w14:paraId="2DF1886F" w14:textId="28C851F7" w:rsidR="00EE2FAD" w:rsidRPr="00ED1E87" w:rsidRDefault="00EE2FAD">
      <w:pPr>
        <w:pStyle w:val="Corpo"/>
        <w:rPr>
          <w:color w:val="auto"/>
        </w:rPr>
      </w:pPr>
      <w:r w:rsidRPr="00ED1E87">
        <w:rPr>
          <w:color w:val="auto"/>
        </w:rPr>
        <w:t>NOTE:</w:t>
      </w:r>
      <w:r w:rsidR="00023174" w:rsidRPr="00ED1E87">
        <w:rPr>
          <w:color w:val="auto"/>
        </w:rPr>
        <w:tab/>
      </w:r>
      <w:r w:rsidRPr="00ED1E87">
        <w:rPr>
          <w:color w:val="auto"/>
        </w:rPr>
        <w:t>DNA i</w:t>
      </w:r>
      <w:r w:rsidR="009A2F80" w:rsidRPr="00ED1E87">
        <w:rPr>
          <w:color w:val="auto"/>
        </w:rPr>
        <w:t>s rich in m5C and the antibody does not distinguish between DNA and RNA.</w:t>
      </w:r>
    </w:p>
    <w:p w14:paraId="11A9545D" w14:textId="281634FA" w:rsidR="00F264D3" w:rsidRPr="00ED1E87" w:rsidRDefault="00F264D3">
      <w:pPr>
        <w:pStyle w:val="Corpo"/>
        <w:rPr>
          <w:color w:val="auto"/>
          <w:highlight w:val="yellow"/>
          <w:lang w:val="en-GB"/>
        </w:rPr>
      </w:pPr>
    </w:p>
    <w:p w14:paraId="7175CBA7" w14:textId="4F95F332" w:rsidR="00F264D3" w:rsidRPr="00ED1E87" w:rsidRDefault="00F264D3" w:rsidP="00F264D3">
      <w:pPr>
        <w:pStyle w:val="Corpo"/>
        <w:rPr>
          <w:color w:val="auto"/>
          <w:highlight w:val="yellow"/>
        </w:rPr>
      </w:pPr>
      <w:r w:rsidRPr="00ED1E87">
        <w:rPr>
          <w:color w:val="auto"/>
          <w:highlight w:val="yellow"/>
          <w:lang w:val="en-GB"/>
        </w:rPr>
        <w:t>1.3.1</w:t>
      </w:r>
      <w:r w:rsidRPr="00ED1E87">
        <w:rPr>
          <w:color w:val="auto"/>
          <w:highlight w:val="yellow"/>
          <w:lang w:val="en-GB"/>
        </w:rPr>
        <w:tab/>
        <w:t xml:space="preserve">In a typical DNase reaction, </w:t>
      </w:r>
      <w:r w:rsidR="006E5F14" w:rsidRPr="00ED1E87">
        <w:rPr>
          <w:color w:val="auto"/>
          <w:highlight w:val="yellow"/>
          <w:lang w:val="en-GB"/>
        </w:rPr>
        <w:t xml:space="preserve">treat </w:t>
      </w:r>
      <w:r w:rsidRPr="00ED1E87">
        <w:rPr>
          <w:color w:val="auto"/>
          <w:highlight w:val="yellow"/>
          <w:lang w:val="en-GB"/>
        </w:rPr>
        <w:t xml:space="preserve">10 </w:t>
      </w:r>
      <w:r w:rsidR="006B5C2F" w:rsidRPr="00ED1E87">
        <w:rPr>
          <w:color w:val="auto"/>
          <w:highlight w:val="yellow"/>
          <w:lang w:val="el-GR"/>
        </w:rPr>
        <w:t>µg</w:t>
      </w:r>
      <w:r w:rsidRPr="00ED1E87">
        <w:rPr>
          <w:color w:val="auto"/>
          <w:highlight w:val="yellow"/>
        </w:rPr>
        <w:t xml:space="preserve"> of RNA in a 50 </w:t>
      </w:r>
      <w:r w:rsidR="006B5C2F" w:rsidRPr="00ED1E87">
        <w:rPr>
          <w:color w:val="auto"/>
          <w:highlight w:val="yellow"/>
          <w:lang w:val="el-GR"/>
        </w:rPr>
        <w:t>µL</w:t>
      </w:r>
      <w:r w:rsidRPr="00ED1E87">
        <w:rPr>
          <w:color w:val="auto"/>
          <w:highlight w:val="yellow"/>
        </w:rPr>
        <w:t xml:space="preserve"> reaction. Mix the following components and incubate the reaction(s) at 37 </w:t>
      </w:r>
      <w:r w:rsidR="006E5F14" w:rsidRPr="00ED1E87">
        <w:rPr>
          <w:color w:val="auto"/>
          <w:highlight w:val="yellow"/>
        </w:rPr>
        <w:t>°</w:t>
      </w:r>
      <w:r w:rsidRPr="00ED1E87">
        <w:rPr>
          <w:color w:val="auto"/>
          <w:highlight w:val="yellow"/>
        </w:rPr>
        <w:t>C for 30 min:</w:t>
      </w:r>
    </w:p>
    <w:p w14:paraId="4F12ABF2" w14:textId="77777777" w:rsidR="00F264D3" w:rsidRPr="00ED1E87" w:rsidRDefault="00F264D3" w:rsidP="00F264D3">
      <w:pPr>
        <w:pStyle w:val="Corpo"/>
        <w:rPr>
          <w:color w:val="auto"/>
          <w:highlight w:val="yellow"/>
          <w:lang w:val="en-GB"/>
        </w:rPr>
      </w:pPr>
      <w:r w:rsidRPr="00ED1E87">
        <w:rPr>
          <w:color w:val="auto"/>
          <w:highlight w:val="yellow"/>
          <w:lang w:val="en-GB"/>
        </w:rPr>
        <w:t>10 µg of RNA</w:t>
      </w:r>
      <w:r w:rsidRPr="00ED1E87">
        <w:rPr>
          <w:color w:val="auto"/>
          <w:highlight w:val="yellow"/>
          <w:lang w:val="en-GB"/>
        </w:rPr>
        <w:tab/>
      </w:r>
      <w:r w:rsidRPr="00ED1E87">
        <w:rPr>
          <w:color w:val="auto"/>
          <w:highlight w:val="yellow"/>
          <w:lang w:val="en-GB"/>
        </w:rPr>
        <w:tab/>
        <w:t>x µL</w:t>
      </w:r>
    </w:p>
    <w:p w14:paraId="1A5B3A82" w14:textId="77777777" w:rsidR="00F264D3" w:rsidRPr="00ED1E87" w:rsidRDefault="00F264D3" w:rsidP="00F264D3">
      <w:pPr>
        <w:pStyle w:val="Corpo"/>
        <w:rPr>
          <w:color w:val="auto"/>
          <w:highlight w:val="yellow"/>
          <w:lang w:val="en-GB"/>
        </w:rPr>
      </w:pPr>
      <w:r w:rsidRPr="00ED1E87">
        <w:rPr>
          <w:color w:val="auto"/>
          <w:highlight w:val="yellow"/>
          <w:lang w:val="en-GB"/>
        </w:rPr>
        <w:t>10x DNase buffer</w:t>
      </w:r>
      <w:r w:rsidRPr="00ED1E87">
        <w:rPr>
          <w:color w:val="auto"/>
          <w:highlight w:val="yellow"/>
          <w:lang w:val="en-GB"/>
        </w:rPr>
        <w:tab/>
        <w:t>5 µL</w:t>
      </w:r>
    </w:p>
    <w:p w14:paraId="38E04DAA" w14:textId="77777777" w:rsidR="00F264D3" w:rsidRPr="00ED1E87" w:rsidRDefault="00F264D3" w:rsidP="00F264D3">
      <w:pPr>
        <w:pStyle w:val="Corpo"/>
        <w:rPr>
          <w:color w:val="auto"/>
          <w:highlight w:val="yellow"/>
          <w:lang w:val="en-GB"/>
        </w:rPr>
      </w:pPr>
      <w:r w:rsidRPr="00ED1E87">
        <w:rPr>
          <w:color w:val="auto"/>
          <w:highlight w:val="yellow"/>
          <w:lang w:val="en-GB"/>
        </w:rPr>
        <w:t>DNase</w:t>
      </w:r>
      <w:r w:rsidRPr="00ED1E87">
        <w:rPr>
          <w:color w:val="auto"/>
          <w:highlight w:val="yellow"/>
          <w:lang w:val="en-GB"/>
        </w:rPr>
        <w:tab/>
      </w:r>
      <w:r w:rsidRPr="00ED1E87">
        <w:rPr>
          <w:color w:val="auto"/>
          <w:highlight w:val="yellow"/>
          <w:lang w:val="en-GB"/>
        </w:rPr>
        <w:tab/>
      </w:r>
      <w:r w:rsidRPr="00ED1E87">
        <w:rPr>
          <w:color w:val="auto"/>
          <w:highlight w:val="yellow"/>
          <w:lang w:val="en-GB"/>
        </w:rPr>
        <w:tab/>
        <w:t>1 µL (2 units)</w:t>
      </w:r>
    </w:p>
    <w:p w14:paraId="101054B1" w14:textId="5D69AF79" w:rsidR="00F264D3" w:rsidRPr="00ED1E87" w:rsidRDefault="007222D4" w:rsidP="00F264D3">
      <w:pPr>
        <w:pStyle w:val="Corpo"/>
        <w:rPr>
          <w:color w:val="auto"/>
          <w:highlight w:val="yellow"/>
          <w:lang w:val="en-GB"/>
        </w:rPr>
      </w:pPr>
      <w:r w:rsidRPr="00ED1E87">
        <w:rPr>
          <w:color w:val="auto"/>
          <w:highlight w:val="yellow"/>
          <w:lang w:val="en-GB"/>
        </w:rPr>
        <w:t>RNase-free H</w:t>
      </w:r>
      <w:r w:rsidRPr="00ED1E87">
        <w:rPr>
          <w:color w:val="auto"/>
          <w:highlight w:val="yellow"/>
          <w:vertAlign w:val="subscript"/>
          <w:lang w:val="en-GB"/>
        </w:rPr>
        <w:t>2</w:t>
      </w:r>
      <w:r w:rsidRPr="00ED1E87">
        <w:rPr>
          <w:color w:val="auto"/>
          <w:highlight w:val="yellow"/>
          <w:lang w:val="en-GB"/>
        </w:rPr>
        <w:t>O</w:t>
      </w:r>
      <w:r w:rsidR="00F264D3" w:rsidRPr="00ED1E87">
        <w:rPr>
          <w:color w:val="auto"/>
          <w:highlight w:val="yellow"/>
          <w:lang w:val="en-GB"/>
        </w:rPr>
        <w:tab/>
        <w:t>up to 50 µL</w:t>
      </w:r>
    </w:p>
    <w:p w14:paraId="5D8DCD49" w14:textId="77777777" w:rsidR="00F264D3" w:rsidRPr="00ED1E87" w:rsidRDefault="00F264D3" w:rsidP="00F264D3">
      <w:pPr>
        <w:pStyle w:val="Corpo"/>
        <w:rPr>
          <w:color w:val="auto"/>
          <w:highlight w:val="yellow"/>
          <w:lang w:val="en-GB"/>
        </w:rPr>
      </w:pPr>
    </w:p>
    <w:p w14:paraId="24095232" w14:textId="72FC95AC" w:rsidR="00F264D3" w:rsidRPr="00ED1E87" w:rsidRDefault="00F264D3" w:rsidP="00F264D3">
      <w:pPr>
        <w:pStyle w:val="Corpo"/>
        <w:rPr>
          <w:color w:val="auto"/>
          <w:highlight w:val="yellow"/>
          <w:lang w:val="en-GB"/>
        </w:rPr>
      </w:pPr>
      <w:r w:rsidRPr="00ED1E87">
        <w:rPr>
          <w:color w:val="auto"/>
          <w:highlight w:val="yellow"/>
          <w:lang w:val="en-GB"/>
        </w:rPr>
        <w:t>1.3.2</w:t>
      </w:r>
      <w:r w:rsidRPr="00ED1E87">
        <w:rPr>
          <w:color w:val="auto"/>
          <w:highlight w:val="yellow"/>
          <w:lang w:val="en-GB"/>
        </w:rPr>
        <w:tab/>
        <w:t xml:space="preserve">Remove the enzyme either by adding an appropriate volume of DNase inactivation reagent (if it is included in the DNase kit and according to manufacturer’s instructions) or by performing a </w:t>
      </w:r>
      <w:proofErr w:type="spellStart"/>
      <w:r w:rsidRPr="00ED1E87">
        <w:rPr>
          <w:color w:val="auto"/>
          <w:highlight w:val="yellow"/>
          <w:lang w:val="en-GB"/>
        </w:rPr>
        <w:t>cleanup</w:t>
      </w:r>
      <w:proofErr w:type="spellEnd"/>
      <w:r w:rsidRPr="00ED1E87">
        <w:rPr>
          <w:color w:val="auto"/>
          <w:highlight w:val="yellow"/>
          <w:lang w:val="en-GB"/>
        </w:rPr>
        <w:t xml:space="preserve"> step (e.g.</w:t>
      </w:r>
      <w:r w:rsidR="006E5F14" w:rsidRPr="00ED1E87">
        <w:rPr>
          <w:color w:val="auto"/>
          <w:highlight w:val="yellow"/>
          <w:lang w:val="en-GB"/>
        </w:rPr>
        <w:t>,</w:t>
      </w:r>
      <w:r w:rsidRPr="00ED1E87">
        <w:rPr>
          <w:color w:val="auto"/>
          <w:highlight w:val="yellow"/>
          <w:lang w:val="en-GB"/>
        </w:rPr>
        <w:t xml:space="preserve"> column purification or phenol/chloroform extraction).</w:t>
      </w:r>
    </w:p>
    <w:p w14:paraId="129F5D76" w14:textId="4B826B43" w:rsidR="00A20273" w:rsidRPr="00ED1E87" w:rsidRDefault="00A20273">
      <w:pPr>
        <w:pStyle w:val="Corpo"/>
        <w:rPr>
          <w:color w:val="auto"/>
          <w:highlight w:val="yellow"/>
          <w:lang w:val="en-GB"/>
        </w:rPr>
      </w:pPr>
    </w:p>
    <w:p w14:paraId="24B112F2" w14:textId="44769336" w:rsidR="003562CD" w:rsidRPr="00ED1E87" w:rsidRDefault="00E213C4">
      <w:pPr>
        <w:pStyle w:val="Corpo"/>
        <w:rPr>
          <w:color w:val="auto"/>
          <w:highlight w:val="yellow"/>
          <w:lang w:val="en-GB"/>
        </w:rPr>
      </w:pPr>
      <w:r w:rsidRPr="00ED1E87">
        <w:rPr>
          <w:color w:val="auto"/>
          <w:highlight w:val="yellow"/>
          <w:lang w:val="en-GB"/>
        </w:rPr>
        <w:t>1.4</w:t>
      </w:r>
      <w:r w:rsidRPr="00ED1E87">
        <w:rPr>
          <w:color w:val="auto"/>
          <w:highlight w:val="yellow"/>
          <w:lang w:val="en-GB"/>
        </w:rPr>
        <w:tab/>
        <w:t xml:space="preserve">Check the quality </w:t>
      </w:r>
      <w:r w:rsidR="009A2F80" w:rsidRPr="00ED1E87">
        <w:rPr>
          <w:color w:val="auto"/>
          <w:highlight w:val="yellow"/>
          <w:lang w:val="en-GB"/>
        </w:rPr>
        <w:t xml:space="preserve">and purity </w:t>
      </w:r>
      <w:r w:rsidRPr="00ED1E87">
        <w:rPr>
          <w:color w:val="auto"/>
          <w:highlight w:val="yellow"/>
          <w:lang w:val="en-GB"/>
        </w:rPr>
        <w:t>of the isolated RNA</w:t>
      </w:r>
      <w:r w:rsidR="0022357A" w:rsidRPr="00ED1E87">
        <w:rPr>
          <w:color w:val="auto"/>
          <w:highlight w:val="yellow"/>
          <w:lang w:val="en-GB"/>
        </w:rPr>
        <w:t xml:space="preserve"> by capillary electrophoresis</w:t>
      </w:r>
      <w:r w:rsidR="00857C52" w:rsidRPr="00ED1E87">
        <w:rPr>
          <w:color w:val="auto"/>
          <w:highlight w:val="yellow"/>
          <w:lang w:val="en-GB"/>
        </w:rPr>
        <w:t xml:space="preserve"> </w:t>
      </w:r>
      <w:r w:rsidRPr="00ED1E87">
        <w:rPr>
          <w:color w:val="auto"/>
          <w:highlight w:val="yellow"/>
          <w:lang w:val="en-GB"/>
        </w:rPr>
        <w:t>and proceed if the RNA integrity number (RIN) is higher than 7, to ensure the samples are of good quality.</w:t>
      </w:r>
    </w:p>
    <w:p w14:paraId="38308630" w14:textId="77777777" w:rsidR="003562CD" w:rsidRPr="00ED1E87" w:rsidRDefault="003562CD">
      <w:pPr>
        <w:pStyle w:val="Corpo"/>
        <w:rPr>
          <w:color w:val="auto"/>
          <w:highlight w:val="yellow"/>
          <w:lang w:val="en-GB"/>
        </w:rPr>
      </w:pPr>
    </w:p>
    <w:p w14:paraId="2EE68821" w14:textId="77777777" w:rsidR="00F61756" w:rsidRPr="00ED1E87" w:rsidRDefault="00E213C4" w:rsidP="00F61756">
      <w:pPr>
        <w:pStyle w:val="Corpo"/>
        <w:rPr>
          <w:color w:val="auto"/>
        </w:rPr>
      </w:pPr>
      <w:r w:rsidRPr="00ED1E87">
        <w:rPr>
          <w:color w:val="auto"/>
        </w:rPr>
        <w:t>1.5</w:t>
      </w:r>
      <w:r w:rsidRPr="00ED1E87">
        <w:rPr>
          <w:color w:val="auto"/>
        </w:rPr>
        <w:tab/>
        <w:t>OPTIONAL: Remove the ribosomal RNA to enrich the samples in mRNA content using an rRNA removal kit and according to manufacturer’s protocol.</w:t>
      </w:r>
    </w:p>
    <w:p w14:paraId="0F933BB2" w14:textId="77777777" w:rsidR="00F61756" w:rsidRPr="00ED1E87" w:rsidRDefault="00F61756" w:rsidP="00F61756">
      <w:pPr>
        <w:pStyle w:val="Corpo"/>
        <w:rPr>
          <w:color w:val="auto"/>
          <w:highlight w:val="yellow"/>
          <w:lang w:val="en-GB"/>
        </w:rPr>
      </w:pPr>
    </w:p>
    <w:p w14:paraId="35B78D42" w14:textId="06576C71" w:rsidR="00F61756" w:rsidRPr="00ED1E87" w:rsidRDefault="00F61756" w:rsidP="00F61756">
      <w:pPr>
        <w:pStyle w:val="Corpo"/>
        <w:rPr>
          <w:color w:val="auto"/>
          <w:highlight w:val="yellow"/>
          <w:lang w:val="en-GB"/>
        </w:rPr>
      </w:pPr>
      <w:r w:rsidRPr="00ED1E87">
        <w:rPr>
          <w:color w:val="auto"/>
          <w:highlight w:val="yellow"/>
          <w:lang w:val="en-GB"/>
        </w:rPr>
        <w:t>1.5.1</w:t>
      </w:r>
      <w:r w:rsidRPr="00ED1E87">
        <w:rPr>
          <w:color w:val="auto"/>
          <w:highlight w:val="yellow"/>
          <w:lang w:val="en-GB"/>
        </w:rPr>
        <w:tab/>
        <w:t xml:space="preserve">Use the DNase treated RNA from the previous step for the rRNA depletion reaction(s). Perform multiple reactions if the amount of total RNA is more than the maximum amount suggested for the reaction. </w:t>
      </w:r>
    </w:p>
    <w:p w14:paraId="3312DFDC" w14:textId="77777777" w:rsidR="00F61756" w:rsidRPr="00ED1E87" w:rsidRDefault="00F61756" w:rsidP="00F61756">
      <w:pPr>
        <w:pStyle w:val="Corpo"/>
        <w:rPr>
          <w:color w:val="auto"/>
          <w:highlight w:val="yellow"/>
          <w:lang w:val="en-GB"/>
        </w:rPr>
      </w:pPr>
    </w:p>
    <w:p w14:paraId="61598813" w14:textId="3354697B" w:rsidR="00F61756" w:rsidRPr="00ED1E87" w:rsidRDefault="00F61756" w:rsidP="00F61756">
      <w:pPr>
        <w:pStyle w:val="Corpo"/>
        <w:rPr>
          <w:color w:val="auto"/>
          <w:highlight w:val="yellow"/>
          <w:lang w:val="en-GB"/>
        </w:rPr>
      </w:pPr>
      <w:r w:rsidRPr="00ED1E87">
        <w:rPr>
          <w:color w:val="auto"/>
          <w:highlight w:val="yellow"/>
          <w:lang w:val="en-GB"/>
        </w:rPr>
        <w:lastRenderedPageBreak/>
        <w:t>1.5.2</w:t>
      </w:r>
      <w:r w:rsidRPr="00ED1E87">
        <w:rPr>
          <w:color w:val="auto"/>
          <w:highlight w:val="yellow"/>
          <w:lang w:val="en-GB"/>
        </w:rPr>
        <w:tab/>
        <w:t>Note that only 5-10% of the input amount will be recovered after rRNA depletion. Proceed with the rRNA depleted RNA (equal amount for all samples) and ignore the amounts mentioned in the following steps, as they refer to total RNA.</w:t>
      </w:r>
    </w:p>
    <w:p w14:paraId="4BFE8CF4" w14:textId="77777777" w:rsidR="00F61756" w:rsidRPr="00ED1E87" w:rsidRDefault="00F61756">
      <w:pPr>
        <w:pStyle w:val="Corpo"/>
        <w:rPr>
          <w:color w:val="auto"/>
          <w:highlight w:val="yellow"/>
          <w:lang w:val="en-GB"/>
        </w:rPr>
      </w:pPr>
    </w:p>
    <w:p w14:paraId="7CB5EF87" w14:textId="466DD62A" w:rsidR="003562CD" w:rsidRPr="00ED1E87" w:rsidRDefault="0014708F">
      <w:pPr>
        <w:pStyle w:val="Corpo"/>
        <w:rPr>
          <w:color w:val="auto"/>
        </w:rPr>
      </w:pPr>
      <w:r w:rsidRPr="00ED1E87">
        <w:rPr>
          <w:color w:val="auto"/>
        </w:rPr>
        <w:t>NOTE:</w:t>
      </w:r>
      <w:r w:rsidRPr="00ED1E87">
        <w:rPr>
          <w:color w:val="auto"/>
        </w:rPr>
        <w:tab/>
      </w:r>
      <w:r w:rsidR="00A258CC" w:rsidRPr="00ED1E87">
        <w:rPr>
          <w:color w:val="auto"/>
        </w:rPr>
        <w:t xml:space="preserve">For </w:t>
      </w:r>
      <w:r w:rsidRPr="00ED1E87">
        <w:rPr>
          <w:color w:val="auto"/>
        </w:rPr>
        <w:t xml:space="preserve">a comparison </w:t>
      </w:r>
      <w:r w:rsidR="00D46D2F" w:rsidRPr="00ED1E87">
        <w:rPr>
          <w:color w:val="auto"/>
        </w:rPr>
        <w:t xml:space="preserve">and description </w:t>
      </w:r>
      <w:r w:rsidRPr="00ED1E87">
        <w:rPr>
          <w:color w:val="auto"/>
        </w:rPr>
        <w:t>of available rRNA depletion methods see here</w:t>
      </w:r>
      <w:r w:rsidRPr="00ED1E87">
        <w:rPr>
          <w:color w:val="auto"/>
        </w:rPr>
        <w:fldChar w:fldCharType="begin" w:fldLock="1"/>
      </w:r>
      <w:r w:rsidR="00F613D7" w:rsidRPr="00ED1E87">
        <w:rPr>
          <w:color w:val="auto"/>
        </w:rPr>
        <w:instrText>ADDIN CSL_CITATION {"citationItems":[{"id":"ITEM-1","itemData":{"DOI":"10.1038/nmeth.2483","ISSN":"1548-7091","PMID":"23685885","abstract":"RNA-seq is an effective method for studying the transcriptome, but it can be difficult to apply to scarce or degraded RNA from fixed clinical samples, rare cell populations or cadavers. Recent studies have proposed several methods for RNA-seq of low-quality and/or low-quantity samples, but the relative merits of these methods have not been systematically analyzed. Here we compare five such methods using metrics relevant to transcriptome annotation, transcript discovery and gene expression. Using a single human RNA sample, we constructed and sequenced ten libraries with these methods and compared them against two control libraries. We found that the RNase H method performed best for chemically fragmented, low-quality RNA, and we confirmed this through analysis of actual degraded samples. RNase H can even effectively replace oligo(dT)-based methods for standard RNA-seq. SMART and NuGEN had distinct strengths for measuring low-quantity RNA. Our analysis allows biologists to select the most suitable methods and provides a benchmark for future method development. © 2013 Nature America, Inc. All rights reserved.","author":[{"dropping-particle":"","family":"Adiconis","given":"Xian","non-dropping-particle":"","parse-names":false,"suffix":""},{"dropping-particle":"","family":"Borges-Rivera","given":"Diego","non-dropping-particle":"","parse-names":false,"suffix":""},{"dropping-particle":"","family":"Satija","given":"Rahul","non-dropping-particle":"","parse-names":false,"suffix":""},{"dropping-particle":"","family":"DeLuca","given":"David S","non-dropping-particle":"","parse-names":false,"suffix":""},{"dropping-particle":"","family":"Busby","given":"Michele A.","non-dropping-particle":"","parse-names":false,"suffix":""},{"dropping-particle":"","family":"Berlin","given":"Aaron M.","non-dropping-particle":"","parse-names":false,"suffix":""},{"dropping-particle":"","family":"Sivachenko","given":"Andrey","non-dropping-particle":"","parse-names":false,"suffix":""},{"dropping-particle":"","family":"Thompson","given":"Dawn Anne","non-dropping-particle":"","parse-names":false,"suffix":""},{"dropping-particle":"","family":"Wysoker","given":"Alec","non-dropping-particle":"","parse-names":false,"suffix":""},{"dropping-particle":"","family":"Fennell","given":"Timothy","non-dropping-particle":"","parse-names":false,"suffix":""},{"dropping-particle":"","family":"Gnirke","given":"Andreas","non-dropping-particle":"","parse-names":false,"suffix":""},{"dropping-particle":"","family":"Pochet","given":"Nathalie","non-dropping-particle":"","parse-names":false,"suffix":""},{"dropping-particle":"","family":"Regev","given":"Aviv","non-dropping-particle":"","parse-names":false,"suffix":""},{"dropping-particle":"","family":"Levin","given":"Joshua Z.","non-dropping-particle":"","parse-names":false,"suffix":""}],"container-title":"Nature Methods","id":"ITEM-1","issue":"7","issued":{"date-parts":[["2013","7","19"]]},"page":"623-629","publisher":"Nature Publishing Group","title":"Comparative analysis of RNA sequencing methods for degraded or low-input samples","type":"article-journal","volume":"10"},"uris":["http://www.mendeley.com/documents/?uuid=c8691072-090b-3671-b086-34869407af9f"]},{"id":"ITEM-2","itemData":{"DOI":"10.1038/srep41114","ISSN":"2045-2322","abstract":"Global transcriptomic analysis via RNA-seq is often hampered by the high abundance of ribosomal (r)RNA in bacterial cells. To remove rRNA and enrich coding sequences, subtractive hybridization procedures have become the approach of choice prior to RNA-seq, with their efficiency varying in a manner dependent on sample type and composition. Yet, despite an increasing number of RNA-seq studies, comparative evaluation of bacterial rRNA depletion methods has remained limited. Moreover, no such study has utilized RNA derived from bacterial biofilms, which have potentially higher rRNA:mRNA ratios and higher rRNA carryover during RNA-seq analysis. Presently, we evaluated the efficiency of three subtractive hybridization-based kits in depleting rRNA from samples derived from biofilm, as well as planktonic cells of the opportunistic human pathogen Pseudomonas aeruginosa. Our results indicated different rRNA removal efficiency for the three procedures, with the Ribo-Zero kit yielding the highest degree of rRNA depletion, which translated into enhanced enrichment of non-rRNA transcripts and increased depth of RNA-seq coverage. The results indicated that, in addition to improving RNA-seq sensitivity, efficient rRNA removal enhanced detection of low abundance transcripts via qPCR. Finally, we demonstrate that the Ribo-Zero kit also exhibited the highest efficiency when P. aeruginosa/Staphylococcus aureus co-culture RNA samples were tested.","author":[{"dropping-particle":"","family":"Petrova","given":"Olga E.","non-dropping-particle":"","parse-names":false,"suffix":""},{"dropping-particle":"","family":"Garcia-Alcalde","given":"Fernando","non-dropping-particle":"","parse-names":false,"suffix":""},{"dropping-particle":"","family":"Zampaloni","given":"Claudia","non-dropping-particle":"","parse-names":false,"suffix":""},{"dropping-particle":"","family":"Sauer","given":"Karin","non-dropping-particle":"","parse-names":false,"suffix":""}],"container-title":"Scientific Reports","id":"ITEM-2","issue":"1","issued":{"date-parts":[["2017","3","24"]]},"page":"41114","publisher":"Nature Publishing Group","title":"Comparative evaluation of rRNA depletion procedures for the improved analysis of bacterial biofilm and mixed pathogen culture transcriptomes","type":"article-journal","volume":"7"},"uris":["http://www.mendeley.com/documents/?uuid=0ff068a8-5b91-3b24-9fd4-40ce981d3fd9"]},{"id":"ITEM-3","itemData":{"DOI":"10.1093/nar/gkz1169","ISSN":"0305-1048","abstract":"Bacterial RNA sequencing (RNA-seq) is a powerful approach for quantitatively delineating the global transcriptional profiles of microbes in order to gain deeper understanding of their physiology and function. Cost-effective bacterial RNA-seq requires efficient physical removal of ribosomal RNA (rRNA), which otherwise dominates transcriptomic reads. However, current methods to effectively deplete rRNA of diverse non-model bacterial species are lacking. Here, we describe a probe and ribonuclease based strategy for bacterial rRNA removal. We implemented the method using either chemically synthesized oligonucleotides or amplicon-based single-stranded DNA probes and validated the technique on three novel gut microbiota isolates from three distinct phyla. We further showed that different probe sets can be used on closely related species. We provide a detailed methods protocol, probe sets for &amp;gt;5000 common microbes from RefSeq, and an online tool to generate custom probe libraries. This approach lays the groundwork for large-scale and cost-effective bacterial transcriptomics studies.","author":[{"dropping-particle":"","family":"Huang","given":"Yiming","non-dropping-particle":"","parse-names":false,"suffix":""},{"dropping-particle":"","family":"Sheth","given":"Ravi U","non-dropping-particle":"","parse-names":false,"suffix":""},{"dropping-particle":"","family":"Kaufman","given":"Andrew","non-dropping-particle":"","parse-names":false,"suffix":""},{"dropping-particle":"","family":"Wang","given":"Harris H","non-dropping-particle":"","parse-names":false,"suffix":""}],"container-title":"Nucleic Acids Research","id":"ITEM-3","issue":"4","issued":{"date-parts":[["2020","2","28"]]},"page":"e20-e20","title":"Scalable and cost-effective ribonuclease-based rRNA depletion for transcriptomics","type":"article-journal","volume":"48"},"uris":["http://www.mendeley.com/documents/?uuid=bddc8f0e-c4f7-3e4d-8b1e-524a9b3e6419"]}],"mendeley":{"formattedCitation":"&lt;sup&gt;38–40&lt;/sup&gt;","plainTextFormattedCitation":"38–40","previouslyFormattedCitation":"&lt;sup&gt;38–40&lt;/sup&gt;"},"properties":{"noteIndex":0},"schema":"https://github.com/citation-style-language/schema/raw/master/csl-citation.json"}</w:instrText>
      </w:r>
      <w:r w:rsidRPr="00ED1E87">
        <w:rPr>
          <w:color w:val="auto"/>
        </w:rPr>
        <w:fldChar w:fldCharType="separate"/>
      </w:r>
      <w:r w:rsidR="00F613D7" w:rsidRPr="00ED1E87">
        <w:rPr>
          <w:color w:val="auto"/>
        </w:rPr>
        <w:t>38–40</w:t>
      </w:r>
      <w:r w:rsidRPr="00ED1E87">
        <w:rPr>
          <w:color w:val="auto"/>
        </w:rPr>
        <w:fldChar w:fldCharType="end"/>
      </w:r>
      <w:r w:rsidRPr="00ED1E87">
        <w:rPr>
          <w:color w:val="auto"/>
        </w:rPr>
        <w:t>.</w:t>
      </w:r>
      <w:r w:rsidR="006E5F14" w:rsidRPr="00ED1E87">
        <w:rPr>
          <w:color w:val="auto"/>
        </w:rPr>
        <w:t xml:space="preserve"> </w:t>
      </w:r>
      <w:r w:rsidR="00E213C4" w:rsidRPr="00ED1E87">
        <w:rPr>
          <w:color w:val="auto"/>
        </w:rPr>
        <w:t xml:space="preserve">rRNA is </w:t>
      </w:r>
      <w:r w:rsidR="006652AF" w:rsidRPr="00ED1E87">
        <w:rPr>
          <w:color w:val="auto"/>
        </w:rPr>
        <w:t xml:space="preserve">the major part of total RNA and is </w:t>
      </w:r>
      <w:r w:rsidR="00E213C4" w:rsidRPr="00ED1E87">
        <w:rPr>
          <w:color w:val="auto"/>
        </w:rPr>
        <w:t>m5C methylated in ma</w:t>
      </w:r>
      <w:r w:rsidR="00E85FEA" w:rsidRPr="00ED1E87">
        <w:rPr>
          <w:color w:val="auto"/>
        </w:rPr>
        <w:t>n</w:t>
      </w:r>
      <w:r w:rsidR="00E213C4" w:rsidRPr="00ED1E87">
        <w:rPr>
          <w:color w:val="auto"/>
        </w:rPr>
        <w:t>y organisms</w:t>
      </w:r>
      <w:r w:rsidR="006652AF" w:rsidRPr="00ED1E87">
        <w:rPr>
          <w:color w:val="auto"/>
        </w:rPr>
        <w:t>.</w:t>
      </w:r>
    </w:p>
    <w:p w14:paraId="05BE7BBD" w14:textId="77777777" w:rsidR="00D302C3" w:rsidRPr="00ED1E87" w:rsidRDefault="00D302C3">
      <w:pPr>
        <w:pStyle w:val="Corpo"/>
        <w:rPr>
          <w:color w:val="auto"/>
          <w:highlight w:val="yellow"/>
          <w:lang w:val="en-GB"/>
        </w:rPr>
      </w:pPr>
    </w:p>
    <w:p w14:paraId="47C64055" w14:textId="4FA734E3" w:rsidR="006652AF" w:rsidRPr="00ED1E87" w:rsidRDefault="006652AF">
      <w:pPr>
        <w:pStyle w:val="Corpo"/>
        <w:rPr>
          <w:color w:val="auto"/>
          <w:highlight w:val="yellow"/>
          <w:lang w:val="en-GB"/>
        </w:rPr>
      </w:pPr>
      <w:r w:rsidRPr="00ED1E87">
        <w:rPr>
          <w:color w:val="auto"/>
          <w:highlight w:val="yellow"/>
          <w:lang w:val="en-GB"/>
        </w:rPr>
        <w:t>1.6</w:t>
      </w:r>
      <w:r w:rsidRPr="00ED1E87">
        <w:rPr>
          <w:color w:val="auto"/>
          <w:highlight w:val="yellow"/>
          <w:lang w:val="en-GB"/>
        </w:rPr>
        <w:tab/>
      </w:r>
      <w:r w:rsidR="00C0267D" w:rsidRPr="00ED1E87">
        <w:rPr>
          <w:color w:val="auto"/>
          <w:highlight w:val="yellow"/>
          <w:lang w:val="en-GB"/>
        </w:rPr>
        <w:t>P</w:t>
      </w:r>
      <w:r w:rsidR="000708DA" w:rsidRPr="00ED1E87">
        <w:rPr>
          <w:color w:val="auto"/>
          <w:highlight w:val="yellow"/>
          <w:lang w:val="en-GB"/>
        </w:rPr>
        <w:t xml:space="preserve">repare </w:t>
      </w:r>
      <w:r w:rsidR="00C0267D" w:rsidRPr="00ED1E87">
        <w:rPr>
          <w:color w:val="auto"/>
          <w:highlight w:val="yellow"/>
          <w:lang w:val="en-GB"/>
        </w:rPr>
        <w:t xml:space="preserve">in advance </w:t>
      </w:r>
      <w:r w:rsidR="006E5F14" w:rsidRPr="00ED1E87">
        <w:rPr>
          <w:color w:val="auto"/>
          <w:highlight w:val="yellow"/>
          <w:lang w:val="en-GB"/>
        </w:rPr>
        <w:t>in vitro</w:t>
      </w:r>
      <w:r w:rsidR="000708DA" w:rsidRPr="00ED1E87">
        <w:rPr>
          <w:color w:val="auto"/>
          <w:highlight w:val="yellow"/>
          <w:lang w:val="en-GB"/>
        </w:rPr>
        <w:t xml:space="preserve"> transcripts (IVT)</w:t>
      </w:r>
      <w:r w:rsidR="00C0267D" w:rsidRPr="00ED1E87">
        <w:rPr>
          <w:color w:val="auto"/>
          <w:highlight w:val="yellow"/>
          <w:lang w:val="en-GB"/>
        </w:rPr>
        <w:t xml:space="preserve"> to be used as control RNA sequences </w:t>
      </w:r>
      <w:r w:rsidR="000708DA" w:rsidRPr="00ED1E87">
        <w:rPr>
          <w:color w:val="auto"/>
          <w:highlight w:val="yellow"/>
          <w:lang w:val="en-GB"/>
        </w:rPr>
        <w:t>and add them in the samples.</w:t>
      </w:r>
    </w:p>
    <w:p w14:paraId="36725019" w14:textId="77777777" w:rsidR="006652AF" w:rsidRPr="00ED1E87" w:rsidRDefault="006652AF">
      <w:pPr>
        <w:pStyle w:val="Corpo"/>
        <w:rPr>
          <w:color w:val="auto"/>
          <w:highlight w:val="yellow"/>
          <w:lang w:val="en-GB"/>
        </w:rPr>
      </w:pPr>
    </w:p>
    <w:p w14:paraId="70D1E8AB" w14:textId="39B8E53F" w:rsidR="00E85FEA" w:rsidRPr="00ED1E87" w:rsidRDefault="006652AF">
      <w:pPr>
        <w:pStyle w:val="Corpo"/>
        <w:rPr>
          <w:color w:val="auto"/>
          <w:highlight w:val="yellow"/>
          <w:lang w:val="en-GB"/>
        </w:rPr>
      </w:pPr>
      <w:r w:rsidRPr="00ED1E87">
        <w:rPr>
          <w:color w:val="auto"/>
          <w:highlight w:val="yellow"/>
          <w:lang w:val="en-GB"/>
        </w:rPr>
        <w:t>1.6.1</w:t>
      </w:r>
      <w:r w:rsidR="00E213C4" w:rsidRPr="00ED1E87">
        <w:rPr>
          <w:color w:val="auto"/>
          <w:highlight w:val="yellow"/>
          <w:lang w:val="en-GB"/>
        </w:rPr>
        <w:tab/>
        <w:t xml:space="preserve">Produce two distinct IVTs using an </w:t>
      </w:r>
      <w:r w:rsidR="006E5F14" w:rsidRPr="00ED1E87">
        <w:rPr>
          <w:color w:val="auto"/>
          <w:highlight w:val="yellow"/>
          <w:lang w:val="en-GB"/>
        </w:rPr>
        <w:t>in vitro</w:t>
      </w:r>
      <w:r w:rsidR="00E213C4" w:rsidRPr="00ED1E87">
        <w:rPr>
          <w:color w:val="auto"/>
          <w:highlight w:val="yellow"/>
          <w:lang w:val="en-GB"/>
        </w:rPr>
        <w:t xml:space="preserve"> transcription kit, one with non-methylated nucleosides and one where </w:t>
      </w:r>
      <w:proofErr w:type="spellStart"/>
      <w:r w:rsidR="00E213C4" w:rsidRPr="00ED1E87">
        <w:rPr>
          <w:color w:val="auto"/>
          <w:highlight w:val="yellow"/>
          <w:lang w:val="en-GB"/>
        </w:rPr>
        <w:t>rCTP</w:t>
      </w:r>
      <w:proofErr w:type="spellEnd"/>
      <w:r w:rsidR="00E213C4" w:rsidRPr="00ED1E87">
        <w:rPr>
          <w:color w:val="auto"/>
          <w:highlight w:val="yellow"/>
          <w:lang w:val="en-GB"/>
        </w:rPr>
        <w:t xml:space="preserve"> is replaced by 5-methyl-rCTP, to serve as negative and positive controls in </w:t>
      </w:r>
      <w:proofErr w:type="spellStart"/>
      <w:r w:rsidR="00E213C4" w:rsidRPr="00ED1E87">
        <w:rPr>
          <w:color w:val="auto"/>
          <w:highlight w:val="yellow"/>
          <w:lang w:val="en-GB"/>
        </w:rPr>
        <w:t>MeRIP</w:t>
      </w:r>
      <w:proofErr w:type="spellEnd"/>
      <w:r w:rsidR="00E213C4" w:rsidRPr="00ED1E87">
        <w:rPr>
          <w:color w:val="auto"/>
          <w:highlight w:val="yellow"/>
          <w:lang w:val="en-GB"/>
        </w:rPr>
        <w:t>, respectively.</w:t>
      </w:r>
      <w:r w:rsidR="007065CA" w:rsidRPr="00ED1E87">
        <w:rPr>
          <w:color w:val="auto"/>
          <w:highlight w:val="yellow"/>
          <w:lang w:val="en-GB"/>
        </w:rPr>
        <w:t xml:space="preserve"> </w:t>
      </w:r>
      <w:r w:rsidR="009F2B1A" w:rsidRPr="00ED1E87">
        <w:rPr>
          <w:color w:val="auto"/>
          <w:highlight w:val="yellow"/>
          <w:lang w:val="en-GB"/>
        </w:rPr>
        <w:t xml:space="preserve">The transcripts prepared were those of </w:t>
      </w:r>
      <w:r w:rsidR="009F2B1A" w:rsidRPr="00ED1E87">
        <w:rPr>
          <w:i/>
          <w:iCs/>
          <w:color w:val="auto"/>
          <w:highlight w:val="yellow"/>
          <w:lang w:val="en-GB"/>
        </w:rPr>
        <w:t>EGFP</w:t>
      </w:r>
      <w:r w:rsidR="009F2B1A" w:rsidRPr="00ED1E87">
        <w:rPr>
          <w:color w:val="auto"/>
          <w:highlight w:val="yellow"/>
          <w:lang w:val="en-GB"/>
        </w:rPr>
        <w:t xml:space="preserve"> and </w:t>
      </w:r>
      <w:proofErr w:type="spellStart"/>
      <w:r w:rsidR="009F2B1A" w:rsidRPr="00ED1E87">
        <w:rPr>
          <w:i/>
          <w:iCs/>
          <w:color w:val="auto"/>
          <w:highlight w:val="yellow"/>
          <w:lang w:val="en-GB"/>
        </w:rPr>
        <w:t>Renilla</w:t>
      </w:r>
      <w:proofErr w:type="spellEnd"/>
      <w:r w:rsidR="009F2B1A" w:rsidRPr="00ED1E87">
        <w:rPr>
          <w:i/>
          <w:iCs/>
          <w:color w:val="auto"/>
          <w:highlight w:val="yellow"/>
          <w:lang w:val="en-GB"/>
        </w:rPr>
        <w:t xml:space="preserve"> </w:t>
      </w:r>
      <w:r w:rsidR="009F2B1A" w:rsidRPr="00ED1E87">
        <w:rPr>
          <w:iCs/>
          <w:color w:val="auto"/>
          <w:highlight w:val="yellow"/>
          <w:lang w:val="en-GB"/>
        </w:rPr>
        <w:t>luciferase.</w:t>
      </w:r>
    </w:p>
    <w:p w14:paraId="3FD7D4C4" w14:textId="77777777" w:rsidR="00E85FEA" w:rsidRPr="00ED1E87" w:rsidRDefault="00E85FEA">
      <w:pPr>
        <w:pStyle w:val="Corpo"/>
        <w:rPr>
          <w:color w:val="auto"/>
        </w:rPr>
      </w:pPr>
    </w:p>
    <w:p w14:paraId="230DAC15" w14:textId="40926FFD" w:rsidR="003562CD" w:rsidRPr="00ED1E87" w:rsidRDefault="00E85FEA">
      <w:pPr>
        <w:pStyle w:val="Corpo"/>
        <w:rPr>
          <w:color w:val="auto"/>
        </w:rPr>
      </w:pPr>
      <w:r w:rsidRPr="00ED1E87">
        <w:rPr>
          <w:color w:val="auto"/>
        </w:rPr>
        <w:t>NOTE:</w:t>
      </w:r>
      <w:r w:rsidR="00023174" w:rsidRPr="00ED1E87">
        <w:rPr>
          <w:color w:val="auto"/>
        </w:rPr>
        <w:tab/>
      </w:r>
      <w:r w:rsidR="006652AF" w:rsidRPr="00ED1E87">
        <w:rPr>
          <w:color w:val="auto"/>
        </w:rPr>
        <w:t>The</w:t>
      </w:r>
      <w:r w:rsidR="00E213C4" w:rsidRPr="00ED1E87">
        <w:rPr>
          <w:color w:val="auto"/>
        </w:rPr>
        <w:t xml:space="preserve"> IVT</w:t>
      </w:r>
      <w:r w:rsidR="006652AF" w:rsidRPr="00ED1E87">
        <w:rPr>
          <w:color w:val="auto"/>
        </w:rPr>
        <w:t>s</w:t>
      </w:r>
      <w:r w:rsidR="00E213C4" w:rsidRPr="00ED1E87">
        <w:rPr>
          <w:color w:val="auto"/>
        </w:rPr>
        <w:t xml:space="preserve"> </w:t>
      </w:r>
      <w:r w:rsidR="000708DA" w:rsidRPr="00ED1E87">
        <w:rPr>
          <w:color w:val="auto"/>
        </w:rPr>
        <w:t>should not</w:t>
      </w:r>
      <w:r w:rsidR="00E213C4" w:rsidRPr="00ED1E87">
        <w:rPr>
          <w:color w:val="auto"/>
        </w:rPr>
        <w:t xml:space="preserve"> exist in the transcriptom</w:t>
      </w:r>
      <w:r w:rsidR="009A2F80" w:rsidRPr="00ED1E87">
        <w:rPr>
          <w:color w:val="auto"/>
        </w:rPr>
        <w:t>e of the organism you are analysing</w:t>
      </w:r>
      <w:r w:rsidR="00C0267D" w:rsidRPr="00ED1E87">
        <w:rPr>
          <w:color w:val="auto"/>
        </w:rPr>
        <w:t>.</w:t>
      </w:r>
      <w:r w:rsidR="00495169" w:rsidRPr="00ED1E87">
        <w:rPr>
          <w:color w:val="auto"/>
        </w:rPr>
        <w:t xml:space="preserve"> </w:t>
      </w:r>
      <w:r w:rsidR="00E213C4" w:rsidRPr="00ED1E87">
        <w:rPr>
          <w:color w:val="auto"/>
        </w:rPr>
        <w:t>If the IVTs are from the same template (e.g.</w:t>
      </w:r>
      <w:r w:rsidR="00495169" w:rsidRPr="00ED1E87">
        <w:rPr>
          <w:color w:val="auto"/>
        </w:rPr>
        <w:t>,</w:t>
      </w:r>
      <w:r w:rsidR="00E213C4" w:rsidRPr="00ED1E87">
        <w:rPr>
          <w:color w:val="auto"/>
        </w:rPr>
        <w:t xml:space="preserve"> both EGFP), then add the positive and negative control in two different samples. If their sequence is different (e.g.</w:t>
      </w:r>
      <w:r w:rsidR="00495169" w:rsidRPr="00ED1E87">
        <w:rPr>
          <w:color w:val="auto"/>
        </w:rPr>
        <w:t>,</w:t>
      </w:r>
      <w:r w:rsidR="00E213C4" w:rsidRPr="00ED1E87">
        <w:rPr>
          <w:color w:val="auto"/>
        </w:rPr>
        <w:t xml:space="preserve"> EGFP and </w:t>
      </w:r>
      <w:proofErr w:type="spellStart"/>
      <w:r w:rsidR="00E213C4" w:rsidRPr="00ED1E87">
        <w:rPr>
          <w:color w:val="auto"/>
        </w:rPr>
        <w:t>Renilla</w:t>
      </w:r>
      <w:proofErr w:type="spellEnd"/>
      <w:r w:rsidR="00E213C4" w:rsidRPr="00ED1E87">
        <w:rPr>
          <w:color w:val="auto"/>
        </w:rPr>
        <w:t>), they can be added to the same sample.</w:t>
      </w:r>
    </w:p>
    <w:p w14:paraId="5E8F6C8E" w14:textId="77777777" w:rsidR="003562CD" w:rsidRPr="00ED1E87" w:rsidRDefault="003562CD">
      <w:pPr>
        <w:pStyle w:val="Corpo"/>
        <w:rPr>
          <w:color w:val="auto"/>
          <w:highlight w:val="yellow"/>
          <w:lang w:val="en-GB"/>
        </w:rPr>
      </w:pPr>
    </w:p>
    <w:p w14:paraId="3F447600" w14:textId="296AA79A" w:rsidR="003562CD" w:rsidRPr="00ED1E87" w:rsidRDefault="00E213C4">
      <w:pPr>
        <w:pStyle w:val="Corpo"/>
        <w:rPr>
          <w:color w:val="auto"/>
          <w:highlight w:val="yellow"/>
          <w:lang w:val="en-GB"/>
        </w:rPr>
      </w:pPr>
      <w:r w:rsidRPr="00ED1E87">
        <w:rPr>
          <w:color w:val="auto"/>
          <w:highlight w:val="yellow"/>
          <w:lang w:val="en-GB"/>
        </w:rPr>
        <w:t>1.6</w:t>
      </w:r>
      <w:r w:rsidR="006652AF" w:rsidRPr="00ED1E87">
        <w:rPr>
          <w:color w:val="auto"/>
          <w:highlight w:val="yellow"/>
          <w:lang w:val="en-GB"/>
        </w:rPr>
        <w:t>.2</w:t>
      </w:r>
      <w:r w:rsidRPr="00ED1E87">
        <w:rPr>
          <w:color w:val="auto"/>
          <w:highlight w:val="yellow"/>
          <w:lang w:val="en-GB"/>
        </w:rPr>
        <w:tab/>
        <w:t xml:space="preserve">Spike in each sample 0.1 ng </w:t>
      </w:r>
      <w:r w:rsidR="000708DA" w:rsidRPr="00ED1E87">
        <w:rPr>
          <w:color w:val="auto"/>
          <w:highlight w:val="yellow"/>
          <w:lang w:val="en-GB"/>
        </w:rPr>
        <w:t>IVT</w:t>
      </w:r>
      <w:r w:rsidRPr="00ED1E87">
        <w:rPr>
          <w:color w:val="auto"/>
          <w:highlight w:val="yellow"/>
          <w:lang w:val="en-GB"/>
        </w:rPr>
        <w:t xml:space="preserve"> per 3 </w:t>
      </w:r>
      <w:r w:rsidR="00495169" w:rsidRPr="00ED1E87">
        <w:rPr>
          <w:color w:val="auto"/>
          <w:highlight w:val="yellow"/>
          <w:lang w:val="en-GB"/>
        </w:rPr>
        <w:t>µ</w:t>
      </w:r>
      <w:r w:rsidRPr="00ED1E87">
        <w:rPr>
          <w:color w:val="auto"/>
          <w:highlight w:val="yellow"/>
          <w:lang w:val="en-GB"/>
        </w:rPr>
        <w:t>g of RNA, as controls.</w:t>
      </w:r>
    </w:p>
    <w:p w14:paraId="406FC5DA" w14:textId="77777777" w:rsidR="003562CD" w:rsidRPr="00ED1E87" w:rsidRDefault="003562CD">
      <w:pPr>
        <w:pStyle w:val="Corpo"/>
        <w:rPr>
          <w:color w:val="auto"/>
          <w:highlight w:val="yellow"/>
          <w:lang w:val="en-GB"/>
        </w:rPr>
      </w:pPr>
    </w:p>
    <w:p w14:paraId="1B060C99" w14:textId="77777777" w:rsidR="003562CD" w:rsidRPr="00ED1E87" w:rsidRDefault="00E213C4">
      <w:pPr>
        <w:pStyle w:val="Corpo"/>
        <w:rPr>
          <w:color w:val="auto"/>
          <w:highlight w:val="yellow"/>
          <w:lang w:val="en-GB"/>
        </w:rPr>
      </w:pPr>
      <w:r w:rsidRPr="00ED1E87">
        <w:rPr>
          <w:color w:val="auto"/>
          <w:highlight w:val="yellow"/>
          <w:lang w:val="en-GB"/>
        </w:rPr>
        <w:t>1.7</w:t>
      </w:r>
      <w:r w:rsidRPr="00ED1E87">
        <w:rPr>
          <w:color w:val="auto"/>
          <w:highlight w:val="yellow"/>
          <w:lang w:val="en-GB"/>
        </w:rPr>
        <w:tab/>
        <w:t xml:space="preserve">Sonicate the RNA to approximately 100 </w:t>
      </w:r>
      <w:proofErr w:type="spellStart"/>
      <w:r w:rsidRPr="00ED1E87">
        <w:rPr>
          <w:color w:val="auto"/>
          <w:highlight w:val="yellow"/>
          <w:lang w:val="en-GB"/>
        </w:rPr>
        <w:t>nt</w:t>
      </w:r>
      <w:proofErr w:type="spellEnd"/>
      <w:r w:rsidRPr="00ED1E87">
        <w:rPr>
          <w:color w:val="auto"/>
          <w:highlight w:val="yellow"/>
          <w:lang w:val="en-GB"/>
        </w:rPr>
        <w:t xml:space="preserve"> fragments.</w:t>
      </w:r>
    </w:p>
    <w:p w14:paraId="521DF93C" w14:textId="77777777" w:rsidR="003562CD" w:rsidRPr="00ED1E87" w:rsidRDefault="003562CD">
      <w:pPr>
        <w:pStyle w:val="Corpo"/>
        <w:rPr>
          <w:color w:val="auto"/>
        </w:rPr>
      </w:pPr>
    </w:p>
    <w:p w14:paraId="62EF60B7" w14:textId="3B497DAE" w:rsidR="003562CD" w:rsidRPr="00ED1E87" w:rsidRDefault="00455A2B">
      <w:pPr>
        <w:pStyle w:val="Corpo"/>
        <w:rPr>
          <w:color w:val="auto"/>
        </w:rPr>
      </w:pPr>
      <w:r w:rsidRPr="00ED1E87">
        <w:rPr>
          <w:color w:val="auto"/>
        </w:rPr>
        <w:t>NOTE:</w:t>
      </w:r>
      <w:r w:rsidR="00E213C4" w:rsidRPr="00ED1E87">
        <w:rPr>
          <w:color w:val="auto"/>
        </w:rPr>
        <w:tab/>
      </w:r>
      <w:r w:rsidRPr="00ED1E87">
        <w:rPr>
          <w:color w:val="auto"/>
        </w:rPr>
        <w:t xml:space="preserve">The conditions for RNA shearing </w:t>
      </w:r>
      <w:r w:rsidR="00495169" w:rsidRPr="00ED1E87">
        <w:rPr>
          <w:color w:val="auto"/>
        </w:rPr>
        <w:t>must</w:t>
      </w:r>
      <w:r w:rsidRPr="00ED1E87">
        <w:rPr>
          <w:color w:val="auto"/>
        </w:rPr>
        <w:t xml:space="preserve"> be adjusted in advance and they differ for each </w:t>
      </w:r>
      <w:proofErr w:type="spellStart"/>
      <w:r w:rsidRPr="00ED1E87">
        <w:rPr>
          <w:color w:val="auto"/>
        </w:rPr>
        <w:t>sonicator</w:t>
      </w:r>
      <w:proofErr w:type="spellEnd"/>
      <w:r w:rsidRPr="00ED1E87">
        <w:rPr>
          <w:color w:val="auto"/>
        </w:rPr>
        <w:t xml:space="preserve">. </w:t>
      </w:r>
      <w:r w:rsidR="00505D16" w:rsidRPr="00ED1E87">
        <w:rPr>
          <w:color w:val="auto"/>
        </w:rPr>
        <w:t>For the model used here, s</w:t>
      </w:r>
      <w:r w:rsidR="00E213C4" w:rsidRPr="00ED1E87">
        <w:rPr>
          <w:color w:val="auto"/>
        </w:rPr>
        <w:t xml:space="preserve">onication is performed with the following conditions: Peak power 174, Duty factor 10, Cycles/burst 200, 17 min. </w:t>
      </w:r>
    </w:p>
    <w:p w14:paraId="145E383B" w14:textId="77777777" w:rsidR="003562CD" w:rsidRPr="00ED1E87" w:rsidRDefault="003562CD">
      <w:pPr>
        <w:pStyle w:val="Corpo"/>
        <w:rPr>
          <w:color w:val="auto"/>
          <w:highlight w:val="yellow"/>
          <w:lang w:val="en-GB"/>
        </w:rPr>
      </w:pPr>
    </w:p>
    <w:p w14:paraId="7D9FEA8C" w14:textId="05B99760" w:rsidR="003562CD" w:rsidRPr="00ED1E87" w:rsidRDefault="00E213C4">
      <w:pPr>
        <w:pStyle w:val="Corpo"/>
        <w:rPr>
          <w:color w:val="auto"/>
          <w:highlight w:val="yellow"/>
          <w:lang w:val="en-GB"/>
        </w:rPr>
      </w:pPr>
      <w:r w:rsidRPr="00ED1E87">
        <w:rPr>
          <w:color w:val="auto"/>
          <w:highlight w:val="yellow"/>
          <w:lang w:val="en-GB"/>
        </w:rPr>
        <w:t>1.7.</w:t>
      </w:r>
      <w:r w:rsidR="00505D16" w:rsidRPr="00ED1E87">
        <w:rPr>
          <w:color w:val="auto"/>
          <w:highlight w:val="yellow"/>
          <w:lang w:val="en-GB"/>
        </w:rPr>
        <w:t>1</w:t>
      </w:r>
      <w:r w:rsidRPr="00ED1E87">
        <w:rPr>
          <w:color w:val="auto"/>
          <w:highlight w:val="yellow"/>
          <w:lang w:val="en-GB"/>
        </w:rPr>
        <w:tab/>
        <w:t xml:space="preserve">Sonicate the same amount of RNA for all samples, at least 12 </w:t>
      </w:r>
      <w:r w:rsidR="00495169" w:rsidRPr="00ED1E87">
        <w:rPr>
          <w:color w:val="auto"/>
          <w:highlight w:val="yellow"/>
          <w:lang w:val="en-GB"/>
        </w:rPr>
        <w:t>µ</w:t>
      </w:r>
      <w:r w:rsidRPr="00ED1E87">
        <w:rPr>
          <w:color w:val="auto"/>
          <w:highlight w:val="yellow"/>
          <w:lang w:val="en-GB"/>
        </w:rPr>
        <w:t xml:space="preserve">g RNA per sample in 80 </w:t>
      </w:r>
      <w:r w:rsidR="00495169"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of total volume (min 60 </w:t>
      </w:r>
      <w:r w:rsidR="00495169"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max 100 </w:t>
      </w:r>
      <w:r w:rsidR="00495169"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filled up with </w:t>
      </w:r>
      <w:r w:rsidR="007222D4" w:rsidRPr="00ED1E87">
        <w:rPr>
          <w:color w:val="auto"/>
          <w:highlight w:val="yellow"/>
          <w:lang w:val="en-GB"/>
        </w:rPr>
        <w:t xml:space="preserve">RNase-free </w:t>
      </w:r>
      <w:r w:rsidRPr="00ED1E87">
        <w:rPr>
          <w:color w:val="auto"/>
          <w:highlight w:val="yellow"/>
          <w:lang w:val="en-GB"/>
        </w:rPr>
        <w:t>H</w:t>
      </w:r>
      <w:r w:rsidRPr="00ED1E87">
        <w:rPr>
          <w:color w:val="auto"/>
          <w:highlight w:val="yellow"/>
          <w:vertAlign w:val="subscript"/>
          <w:lang w:val="en-GB"/>
        </w:rPr>
        <w:t>2</w:t>
      </w:r>
      <w:r w:rsidRPr="00ED1E87">
        <w:rPr>
          <w:color w:val="auto"/>
          <w:highlight w:val="yellow"/>
          <w:lang w:val="en-GB"/>
        </w:rPr>
        <w:t>O.</w:t>
      </w:r>
    </w:p>
    <w:p w14:paraId="7605A6E8" w14:textId="77777777" w:rsidR="003562CD" w:rsidRPr="00ED1E87" w:rsidRDefault="003562CD">
      <w:pPr>
        <w:pStyle w:val="Corpo"/>
        <w:rPr>
          <w:color w:val="auto"/>
          <w:highlight w:val="yellow"/>
          <w:lang w:val="en-GB"/>
        </w:rPr>
      </w:pPr>
    </w:p>
    <w:p w14:paraId="51E0FD6E" w14:textId="3A80B828" w:rsidR="003562CD" w:rsidRPr="00ED1E87" w:rsidRDefault="00E213C4">
      <w:pPr>
        <w:pStyle w:val="Corpo"/>
        <w:rPr>
          <w:color w:val="auto"/>
          <w:highlight w:val="yellow"/>
          <w:lang w:val="en-GB"/>
        </w:rPr>
      </w:pPr>
      <w:r w:rsidRPr="00ED1E87">
        <w:rPr>
          <w:color w:val="auto"/>
          <w:highlight w:val="yellow"/>
          <w:lang w:val="en-GB"/>
        </w:rPr>
        <w:t>1.8</w:t>
      </w:r>
      <w:r w:rsidRPr="00ED1E87">
        <w:rPr>
          <w:color w:val="auto"/>
          <w:highlight w:val="yellow"/>
          <w:lang w:val="en-GB"/>
        </w:rPr>
        <w:tab/>
        <w:t xml:space="preserve">Confirm the efficiency of sonication and the concentration of the RNA samples </w:t>
      </w:r>
      <w:r w:rsidR="0022357A" w:rsidRPr="00ED1E87">
        <w:rPr>
          <w:color w:val="auto"/>
          <w:highlight w:val="yellow"/>
          <w:lang w:val="en-GB"/>
        </w:rPr>
        <w:t>by capillary electrophoresis</w:t>
      </w:r>
      <w:r w:rsidRPr="00ED1E87">
        <w:rPr>
          <w:color w:val="auto"/>
          <w:highlight w:val="yellow"/>
          <w:lang w:val="en-GB"/>
        </w:rPr>
        <w:t>. The average size of fragmented RNA should be around 100 nt.</w:t>
      </w:r>
    </w:p>
    <w:p w14:paraId="3F673536" w14:textId="77777777" w:rsidR="003562CD" w:rsidRPr="00ED1E87" w:rsidRDefault="003562CD">
      <w:pPr>
        <w:pStyle w:val="Corpo"/>
        <w:rPr>
          <w:color w:val="auto"/>
          <w:highlight w:val="yellow"/>
          <w:lang w:val="en-GB"/>
        </w:rPr>
      </w:pPr>
    </w:p>
    <w:p w14:paraId="757120B2" w14:textId="77777777" w:rsidR="003562CD" w:rsidRPr="00ED1E87" w:rsidRDefault="00E213C4">
      <w:pPr>
        <w:pStyle w:val="Corpo"/>
        <w:rPr>
          <w:b/>
          <w:bCs/>
          <w:color w:val="auto"/>
          <w:highlight w:val="yellow"/>
          <w:lang w:val="en-GB"/>
        </w:rPr>
      </w:pPr>
      <w:r w:rsidRPr="00ED1E87">
        <w:rPr>
          <w:b/>
          <w:bCs/>
          <w:color w:val="auto"/>
          <w:highlight w:val="yellow"/>
          <w:lang w:val="en-GB"/>
        </w:rPr>
        <w:t>2</w:t>
      </w:r>
      <w:r w:rsidRPr="00ED1E87">
        <w:rPr>
          <w:b/>
          <w:bCs/>
          <w:color w:val="auto"/>
          <w:highlight w:val="yellow"/>
          <w:lang w:val="en-GB"/>
        </w:rPr>
        <w:tab/>
        <w:t xml:space="preserve">Methylated RNA </w:t>
      </w:r>
      <w:r w:rsidRPr="00ED1E87">
        <w:rPr>
          <w:b/>
          <w:bCs/>
          <w:color w:val="auto"/>
          <w:sz w:val="22"/>
          <w:szCs w:val="22"/>
          <w:highlight w:val="yellow"/>
          <w:lang w:val="en-GB"/>
        </w:rPr>
        <w:t>I</w:t>
      </w:r>
      <w:r w:rsidRPr="00ED1E87">
        <w:rPr>
          <w:b/>
          <w:bCs/>
          <w:color w:val="auto"/>
          <w:highlight w:val="yellow"/>
          <w:lang w:val="en-GB"/>
        </w:rPr>
        <w:t>mmunoprecipitation (</w:t>
      </w:r>
      <w:proofErr w:type="spellStart"/>
      <w:r w:rsidRPr="00ED1E87">
        <w:rPr>
          <w:b/>
          <w:bCs/>
          <w:color w:val="auto"/>
          <w:highlight w:val="yellow"/>
          <w:lang w:val="en-GB"/>
        </w:rPr>
        <w:t>MeRIP</w:t>
      </w:r>
      <w:proofErr w:type="spellEnd"/>
      <w:r w:rsidRPr="00ED1E87">
        <w:rPr>
          <w:b/>
          <w:bCs/>
          <w:color w:val="auto"/>
          <w:highlight w:val="yellow"/>
          <w:lang w:val="en-GB"/>
        </w:rPr>
        <w:t>)</w:t>
      </w:r>
    </w:p>
    <w:p w14:paraId="100042D4" w14:textId="77777777" w:rsidR="003562CD" w:rsidRPr="00ED1E87" w:rsidRDefault="003562CD">
      <w:pPr>
        <w:pStyle w:val="Corpo"/>
        <w:rPr>
          <w:b/>
          <w:bCs/>
          <w:color w:val="auto"/>
          <w:highlight w:val="yellow"/>
          <w:lang w:val="en-GB"/>
        </w:rPr>
      </w:pPr>
    </w:p>
    <w:p w14:paraId="751083B9" w14:textId="7AB852A3" w:rsidR="003562CD" w:rsidRPr="00ED1E87" w:rsidRDefault="00E213C4">
      <w:pPr>
        <w:pStyle w:val="Corpo"/>
        <w:rPr>
          <w:color w:val="auto"/>
          <w:highlight w:val="yellow"/>
          <w:lang w:val="en-GB"/>
        </w:rPr>
      </w:pPr>
      <w:r w:rsidRPr="00ED1E87">
        <w:rPr>
          <w:color w:val="auto"/>
          <w:highlight w:val="yellow"/>
          <w:lang w:val="en-GB"/>
        </w:rPr>
        <w:t>2.1</w:t>
      </w:r>
      <w:r w:rsidRPr="00ED1E87">
        <w:rPr>
          <w:color w:val="auto"/>
          <w:highlight w:val="yellow"/>
          <w:lang w:val="en-GB"/>
        </w:rPr>
        <w:tab/>
        <w:t xml:space="preserve">In low-binding tubes, add 9 </w:t>
      </w:r>
      <w:r w:rsidR="00495169" w:rsidRPr="00ED1E87">
        <w:rPr>
          <w:color w:val="auto"/>
          <w:highlight w:val="yellow"/>
          <w:lang w:val="en-GB"/>
        </w:rPr>
        <w:t>µ</w:t>
      </w:r>
      <w:r w:rsidRPr="00ED1E87">
        <w:rPr>
          <w:color w:val="auto"/>
          <w:highlight w:val="yellow"/>
          <w:lang w:val="en-GB"/>
        </w:rPr>
        <w:t xml:space="preserve">g of sonicated RNA and </w:t>
      </w:r>
      <w:r w:rsidR="007222D4" w:rsidRPr="00ED1E87">
        <w:rPr>
          <w:color w:val="auto"/>
          <w:highlight w:val="yellow"/>
          <w:lang w:val="en-GB"/>
        </w:rPr>
        <w:t xml:space="preserve">RNase-free </w:t>
      </w:r>
      <w:r w:rsidRPr="00ED1E87">
        <w:rPr>
          <w:color w:val="auto"/>
          <w:highlight w:val="yellow"/>
          <w:lang w:val="en-GB"/>
        </w:rPr>
        <w:t>H</w:t>
      </w:r>
      <w:r w:rsidRPr="00ED1E87">
        <w:rPr>
          <w:color w:val="auto"/>
          <w:highlight w:val="yellow"/>
          <w:vertAlign w:val="subscript"/>
          <w:lang w:val="en-GB"/>
        </w:rPr>
        <w:t>2</w:t>
      </w:r>
      <w:r w:rsidRPr="00ED1E87">
        <w:rPr>
          <w:color w:val="auto"/>
          <w:highlight w:val="yellow"/>
          <w:lang w:val="en-GB"/>
        </w:rPr>
        <w:t xml:space="preserve">O up to 60 </w:t>
      </w:r>
      <w:r w:rsidR="00495169"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(or more, depending on the concentration).</w:t>
      </w:r>
    </w:p>
    <w:p w14:paraId="159A3FB4" w14:textId="77777777" w:rsidR="003562CD" w:rsidRPr="00ED1E87" w:rsidRDefault="003562CD">
      <w:pPr>
        <w:pStyle w:val="Corpo"/>
        <w:rPr>
          <w:color w:val="auto"/>
          <w:highlight w:val="yellow"/>
          <w:lang w:val="en-GB"/>
        </w:rPr>
      </w:pPr>
    </w:p>
    <w:p w14:paraId="598A9AA8" w14:textId="00A768CF" w:rsidR="003562CD" w:rsidRPr="00ED1E87" w:rsidRDefault="00E213C4">
      <w:pPr>
        <w:pStyle w:val="Corpo"/>
        <w:rPr>
          <w:color w:val="auto"/>
          <w:highlight w:val="yellow"/>
          <w:lang w:val="en-GB"/>
        </w:rPr>
      </w:pPr>
      <w:r w:rsidRPr="00ED1E87">
        <w:rPr>
          <w:color w:val="auto"/>
          <w:highlight w:val="yellow"/>
          <w:lang w:val="en-GB"/>
        </w:rPr>
        <w:t>2.2</w:t>
      </w:r>
      <w:r w:rsidRPr="00ED1E87">
        <w:rPr>
          <w:color w:val="auto"/>
          <w:highlight w:val="yellow"/>
          <w:lang w:val="en-GB"/>
        </w:rPr>
        <w:tab/>
        <w:t>Dissociate the secondary structures by heating the RNA at 70 °C in a water</w:t>
      </w:r>
      <w:r w:rsidR="00495169" w:rsidRPr="00ED1E87">
        <w:rPr>
          <w:color w:val="auto"/>
          <w:highlight w:val="yellow"/>
          <w:lang w:val="en-GB"/>
        </w:rPr>
        <w:t xml:space="preserve"> </w:t>
      </w:r>
      <w:r w:rsidRPr="00ED1E87">
        <w:rPr>
          <w:color w:val="auto"/>
          <w:highlight w:val="yellow"/>
          <w:lang w:val="en-GB"/>
        </w:rPr>
        <w:t xml:space="preserve">bath for 10 min and cooling down for an additional 10 min </w:t>
      </w:r>
      <w:r w:rsidR="00495169" w:rsidRPr="00ED1E87">
        <w:rPr>
          <w:color w:val="auto"/>
          <w:highlight w:val="yellow"/>
          <w:lang w:val="en-GB"/>
        </w:rPr>
        <w:t>in an</w:t>
      </w:r>
      <w:r w:rsidRPr="00ED1E87">
        <w:rPr>
          <w:color w:val="auto"/>
          <w:highlight w:val="yellow"/>
          <w:lang w:val="en-GB"/>
        </w:rPr>
        <w:t xml:space="preserve"> ice-water mix.</w:t>
      </w:r>
    </w:p>
    <w:p w14:paraId="355BF6B3" w14:textId="77777777" w:rsidR="003562CD" w:rsidRPr="00ED1E87" w:rsidRDefault="003562CD">
      <w:pPr>
        <w:pStyle w:val="Corpo"/>
        <w:rPr>
          <w:color w:val="auto"/>
          <w:highlight w:val="yellow"/>
          <w:lang w:val="en-GB"/>
        </w:rPr>
      </w:pPr>
    </w:p>
    <w:p w14:paraId="2413F870" w14:textId="6DD9B0A7" w:rsidR="003562CD" w:rsidRPr="00ED1E87" w:rsidRDefault="00E213C4">
      <w:pPr>
        <w:pStyle w:val="Corpo"/>
        <w:rPr>
          <w:color w:val="auto"/>
          <w:highlight w:val="yellow"/>
          <w:lang w:val="en-GB"/>
        </w:rPr>
      </w:pPr>
      <w:r w:rsidRPr="00ED1E87">
        <w:rPr>
          <w:color w:val="auto"/>
          <w:highlight w:val="yellow"/>
          <w:lang w:val="en-GB"/>
        </w:rPr>
        <w:t>2.3</w:t>
      </w:r>
      <w:r w:rsidRPr="00ED1E87">
        <w:rPr>
          <w:color w:val="auto"/>
          <w:highlight w:val="yellow"/>
          <w:lang w:val="en-GB"/>
        </w:rPr>
        <w:tab/>
        <w:t xml:space="preserve">Split the sample in three parts: one-third (20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if 60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were taken in step 2.1) is saved in a separate tube at ‐80 °C as the </w:t>
      </w:r>
      <w:r w:rsidR="00D51355" w:rsidRPr="00ED1E87">
        <w:rPr>
          <w:color w:val="auto"/>
          <w:highlight w:val="yellow"/>
          <w:lang w:val="en-GB"/>
        </w:rPr>
        <w:t xml:space="preserve">Input </w:t>
      </w:r>
      <w:r w:rsidRPr="00ED1E87">
        <w:rPr>
          <w:color w:val="auto"/>
          <w:highlight w:val="yellow"/>
          <w:lang w:val="en-GB"/>
        </w:rPr>
        <w:t xml:space="preserve">sample. Fill the remaining 40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with </w:t>
      </w:r>
      <w:r w:rsidR="007222D4" w:rsidRPr="00ED1E87">
        <w:rPr>
          <w:color w:val="auto"/>
          <w:highlight w:val="yellow"/>
          <w:lang w:val="en-GB"/>
        </w:rPr>
        <w:t xml:space="preserve">RNase-free </w:t>
      </w:r>
      <w:r w:rsidRPr="00ED1E87">
        <w:rPr>
          <w:color w:val="auto"/>
          <w:highlight w:val="yellow"/>
          <w:lang w:val="en-GB"/>
        </w:rPr>
        <w:t>H</w:t>
      </w:r>
      <w:r w:rsidRPr="00ED1E87">
        <w:rPr>
          <w:color w:val="auto"/>
          <w:highlight w:val="yellow"/>
          <w:vertAlign w:val="subscript"/>
          <w:lang w:val="en-GB"/>
        </w:rPr>
        <w:t>2</w:t>
      </w:r>
      <w:r w:rsidRPr="00ED1E87">
        <w:rPr>
          <w:color w:val="auto"/>
          <w:highlight w:val="yellow"/>
          <w:lang w:val="en-GB"/>
        </w:rPr>
        <w:t xml:space="preserve">O up </w:t>
      </w:r>
      <w:r w:rsidRPr="00ED1E87">
        <w:rPr>
          <w:color w:val="auto"/>
          <w:highlight w:val="yellow"/>
          <w:lang w:val="en-GB"/>
        </w:rPr>
        <w:lastRenderedPageBreak/>
        <w:t xml:space="preserve">to 860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and then split in two low-binding tubes: one for IP and one for the </w:t>
      </w:r>
      <w:r w:rsidR="00D51355" w:rsidRPr="00ED1E87">
        <w:rPr>
          <w:color w:val="auto"/>
          <w:highlight w:val="yellow"/>
          <w:lang w:val="en-GB"/>
        </w:rPr>
        <w:t xml:space="preserve">Mock </w:t>
      </w:r>
      <w:r w:rsidRPr="00ED1E87">
        <w:rPr>
          <w:color w:val="auto"/>
          <w:highlight w:val="yellow"/>
          <w:lang w:val="en-GB"/>
        </w:rPr>
        <w:t xml:space="preserve">control (430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each).</w:t>
      </w:r>
    </w:p>
    <w:p w14:paraId="2D2E9823" w14:textId="77777777" w:rsidR="003562CD" w:rsidRPr="00ED1E87" w:rsidRDefault="003562CD">
      <w:pPr>
        <w:pStyle w:val="Corpo"/>
        <w:rPr>
          <w:color w:val="auto"/>
          <w:highlight w:val="yellow"/>
          <w:lang w:val="en-GB"/>
        </w:rPr>
      </w:pPr>
    </w:p>
    <w:p w14:paraId="6F8F3A13" w14:textId="77777777" w:rsidR="003562CD" w:rsidRPr="00ED1E87" w:rsidRDefault="00E213C4">
      <w:pPr>
        <w:pStyle w:val="Corpo"/>
        <w:rPr>
          <w:color w:val="auto"/>
          <w:highlight w:val="yellow"/>
          <w:lang w:val="en-GB"/>
        </w:rPr>
      </w:pPr>
      <w:r w:rsidRPr="00ED1E87">
        <w:rPr>
          <w:color w:val="auto"/>
          <w:highlight w:val="yellow"/>
          <w:lang w:val="en-GB"/>
        </w:rPr>
        <w:t>2.4</w:t>
      </w:r>
      <w:r w:rsidRPr="00ED1E87">
        <w:rPr>
          <w:color w:val="auto"/>
          <w:highlight w:val="yellow"/>
          <w:lang w:val="en-GB"/>
        </w:rPr>
        <w:tab/>
        <w:t>Add to both tubes:</w:t>
      </w:r>
    </w:p>
    <w:p w14:paraId="64B3D00E" w14:textId="115DEE04" w:rsidR="003562CD" w:rsidRPr="00ED1E87" w:rsidRDefault="00E213C4">
      <w:pPr>
        <w:pStyle w:val="Corpo"/>
        <w:ind w:firstLine="708"/>
        <w:rPr>
          <w:color w:val="auto"/>
          <w:highlight w:val="yellow"/>
          <w:lang w:val="en-GB"/>
        </w:rPr>
      </w:pPr>
      <w:r w:rsidRPr="00ED1E87">
        <w:rPr>
          <w:color w:val="auto"/>
          <w:highlight w:val="yellow"/>
          <w:lang w:val="en-GB"/>
        </w:rPr>
        <w:t xml:space="preserve">50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10x Me</w:t>
      </w:r>
      <w:proofErr w:type="spellStart"/>
      <w:r w:rsidRPr="00ED1E87">
        <w:rPr>
          <w:color w:val="auto"/>
          <w:highlight w:val="yellow"/>
          <w:lang w:val="en-GB"/>
        </w:rPr>
        <w:t>RIP</w:t>
      </w:r>
      <w:proofErr w:type="spellEnd"/>
      <w:r w:rsidRPr="00ED1E87">
        <w:rPr>
          <w:color w:val="auto"/>
          <w:highlight w:val="yellow"/>
          <w:lang w:val="en-GB"/>
        </w:rPr>
        <w:t xml:space="preserve"> buffer</w:t>
      </w:r>
    </w:p>
    <w:p w14:paraId="61418B51" w14:textId="49286E66" w:rsidR="003562CD" w:rsidRPr="00ED1E87" w:rsidRDefault="00E213C4">
      <w:pPr>
        <w:pStyle w:val="Corpo"/>
        <w:ind w:firstLine="708"/>
        <w:rPr>
          <w:color w:val="auto"/>
          <w:highlight w:val="yellow"/>
          <w:lang w:val="en-GB"/>
        </w:rPr>
      </w:pPr>
      <w:r w:rsidRPr="00ED1E87">
        <w:rPr>
          <w:color w:val="auto"/>
          <w:highlight w:val="yellow"/>
          <w:lang w:val="en-GB"/>
        </w:rPr>
        <w:t xml:space="preserve">10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RNase inhibitor</w:t>
      </w:r>
    </w:p>
    <w:p w14:paraId="2A8A8149" w14:textId="2B8CA1C6" w:rsidR="003562CD" w:rsidRPr="00ED1E87" w:rsidRDefault="00E213C4">
      <w:pPr>
        <w:pStyle w:val="Corpo"/>
        <w:ind w:left="708"/>
        <w:rPr>
          <w:color w:val="auto"/>
          <w:highlight w:val="yellow"/>
          <w:lang w:val="en-GB"/>
        </w:rPr>
      </w:pPr>
      <w:r w:rsidRPr="00ED1E87">
        <w:rPr>
          <w:color w:val="auto"/>
          <w:highlight w:val="yellow"/>
          <w:lang w:val="en-GB"/>
        </w:rPr>
        <w:t xml:space="preserve">10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α‐m</w:t>
      </w:r>
      <w:r w:rsidRPr="00ED1E87">
        <w:rPr>
          <w:color w:val="auto"/>
          <w:highlight w:val="yellow"/>
          <w:vertAlign w:val="superscript"/>
          <w:lang w:val="en-GB"/>
        </w:rPr>
        <w:t>5</w:t>
      </w:r>
      <w:r w:rsidRPr="00ED1E87">
        <w:rPr>
          <w:color w:val="auto"/>
          <w:highlight w:val="yellow"/>
          <w:lang w:val="en-GB"/>
        </w:rPr>
        <w:t>C antibody (</w:t>
      </w:r>
      <w:r w:rsidR="00032880" w:rsidRPr="00ED1E87">
        <w:rPr>
          <w:color w:val="auto"/>
          <w:highlight w:val="yellow"/>
          <w:lang w:val="en-GB"/>
        </w:rPr>
        <w:t xml:space="preserve">10 </w:t>
      </w:r>
      <w:r w:rsidR="006B5C2F" w:rsidRPr="00ED1E87">
        <w:rPr>
          <w:color w:val="auto"/>
          <w:highlight w:val="yellow"/>
          <w:lang w:val="en-GB"/>
        </w:rPr>
        <w:t>µ</w:t>
      </w:r>
      <w:r w:rsidRPr="00ED1E87">
        <w:rPr>
          <w:color w:val="auto"/>
          <w:highlight w:val="yellow"/>
          <w:lang w:val="en-GB"/>
        </w:rPr>
        <w:t xml:space="preserve">g) in the IP sample </w:t>
      </w:r>
      <w:r w:rsidR="006B5C2F" w:rsidRPr="00ED1E87">
        <w:rPr>
          <w:color w:val="auto"/>
          <w:highlight w:val="yellow"/>
          <w:lang w:val="en-GB"/>
        </w:rPr>
        <w:t>per</w:t>
      </w:r>
      <w:r w:rsidRPr="00ED1E87">
        <w:rPr>
          <w:color w:val="auto"/>
          <w:highlight w:val="yellow"/>
          <w:lang w:val="en-GB"/>
        </w:rPr>
        <w:t xml:space="preserve"> 10 </w:t>
      </w:r>
      <w:r w:rsidR="006B5C2F" w:rsidRPr="00ED1E87">
        <w:rPr>
          <w:color w:val="auto"/>
          <w:highlight w:val="yellow"/>
          <w:lang w:val="en-GB"/>
        </w:rPr>
        <w:t>µ</w:t>
      </w:r>
      <w:r w:rsidR="00FA66C7" w:rsidRPr="00ED1E87">
        <w:rPr>
          <w:color w:val="auto"/>
          <w:highlight w:val="yellow"/>
          <w:lang w:val="en-GB"/>
        </w:rPr>
        <w:t>L</w:t>
      </w:r>
      <w:r w:rsidRPr="00ED1E87">
        <w:rPr>
          <w:color w:val="auto"/>
          <w:highlight w:val="yellow"/>
          <w:lang w:val="en-GB"/>
        </w:rPr>
        <w:t xml:space="preserve"> of H</w:t>
      </w:r>
      <w:r w:rsidRPr="00ED1E87">
        <w:rPr>
          <w:color w:val="auto"/>
          <w:highlight w:val="yellow"/>
          <w:vertAlign w:val="subscript"/>
          <w:lang w:val="en-GB"/>
        </w:rPr>
        <w:t>2</w:t>
      </w:r>
      <w:r w:rsidRPr="00ED1E87">
        <w:rPr>
          <w:color w:val="auto"/>
          <w:highlight w:val="yellow"/>
          <w:lang w:val="en-GB"/>
        </w:rPr>
        <w:t xml:space="preserve">O in the </w:t>
      </w:r>
      <w:r w:rsidR="00D51355" w:rsidRPr="00ED1E87">
        <w:rPr>
          <w:color w:val="auto"/>
          <w:highlight w:val="yellow"/>
          <w:lang w:val="en-GB"/>
        </w:rPr>
        <w:t xml:space="preserve">Mock </w:t>
      </w:r>
      <w:r w:rsidRPr="00ED1E87">
        <w:rPr>
          <w:color w:val="auto"/>
          <w:highlight w:val="yellow"/>
          <w:lang w:val="en-GB"/>
        </w:rPr>
        <w:t>sample</w:t>
      </w:r>
    </w:p>
    <w:p w14:paraId="1E8EA5B6" w14:textId="2DDB72DC" w:rsidR="003562CD" w:rsidRPr="00ED1E87" w:rsidRDefault="003562CD">
      <w:pPr>
        <w:pStyle w:val="Corpo"/>
        <w:rPr>
          <w:color w:val="auto"/>
          <w:highlight w:val="yellow"/>
          <w:lang w:val="en-GB"/>
        </w:rPr>
      </w:pPr>
    </w:p>
    <w:p w14:paraId="56D23E4F" w14:textId="739192C0" w:rsidR="00DC26B2" w:rsidRPr="00ED1E87" w:rsidRDefault="00DC26B2">
      <w:pPr>
        <w:pStyle w:val="Corpo"/>
        <w:rPr>
          <w:color w:val="auto"/>
        </w:rPr>
      </w:pPr>
      <w:r w:rsidRPr="00ED1E87">
        <w:rPr>
          <w:color w:val="auto"/>
        </w:rPr>
        <w:t>NOTE:</w:t>
      </w:r>
      <w:r w:rsidRPr="00ED1E87">
        <w:rPr>
          <w:color w:val="auto"/>
        </w:rPr>
        <w:tab/>
      </w:r>
      <w:r w:rsidR="000C20E3" w:rsidRPr="00ED1E87">
        <w:rPr>
          <w:color w:val="auto"/>
        </w:rPr>
        <w:t xml:space="preserve">The antibody clone used previously is not </w:t>
      </w:r>
      <w:r w:rsidR="00857C52" w:rsidRPr="00ED1E87">
        <w:rPr>
          <w:color w:val="auto"/>
        </w:rPr>
        <w:t xml:space="preserve">commercially </w:t>
      </w:r>
      <w:r w:rsidR="000C20E3" w:rsidRPr="00ED1E87">
        <w:rPr>
          <w:color w:val="auto"/>
        </w:rPr>
        <w:t>available anymore. However, any anti-5-methylcytosine monoclonal antibody should work similarly. Antibodies should be tested for specificity before used for MeRIP</w:t>
      </w:r>
      <w:r w:rsidR="00617DF7" w:rsidRPr="00ED1E87">
        <w:rPr>
          <w:color w:val="auto"/>
        </w:rPr>
        <w:fldChar w:fldCharType="begin" w:fldLock="1"/>
      </w:r>
      <w:r w:rsidR="00F613D7" w:rsidRPr="00ED1E87">
        <w:rPr>
          <w:color w:val="auto"/>
        </w:rPr>
        <w:instrText>ADDIN CSL_CITATION {"citationItems":[{"id":"ITEM-1","itemData":{"DOI":"10.1016/j.molp.2017.09.013","ISSN":"17529867","abstract":"5-Methylcytosine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Plant","id":"ITEM-1","issue":"11","issued":{"date-parts":[["2017"]]},"page":"1387-1399","publisher":"Elsevier Ltd","title":"5-Methylcytosine RNA Methylation in Arabidopsis Thaliana","type":"article-journal","volume":"10"},"uris":["http://www.mendeley.com/documents/?uuid=eb26b1eb-2aec-4bd7-a94e-19d367aa5e1e"]},{"id":"ITEM-2","itemData":{"DOI":"10.1371/journal.pgen.1003602","ISSN":"1553-7404","PMID":"23825970","abstract":"The presence of 5-methylcytidine (m(5)C) in tRNA and rRNA molecules of a wide variety of organisms was first observed more than 40 years ago. However, detection of this modification was limited to specific, abundant, RNA species, due to the usage of low-throughput methods. To obtain a high resolution, systematic, and comprehensive transcriptome-wide overview of m(5)C across the three domains of life, we used bisulfite treatment on total RNA from both gram positive (B. subtilis) and gram negative (E. coli) bacteria, an archaeon (S. solfataricus) and a eukaryote (S. cerevisiae), followed by massively parallel sequencing. We were able to recover most previously documented m(5)C sites on rRNA in the four organisms, and identified several novel sites in yeast and archaeal rRNAs. Our analyses also allowed quantification of methylated m(5)C positions in 64 tRNAs in yeast and archaea, revealing stoichiometric differences between the methylation patterns of these organisms. Molecules of tRNAs in which m(5)C was absent were also discovered. Intriguingly, we detected m(5)C sites within archaeal mRNAs, and identified a consensus motif of AUCGANGU that directs methylation in S. solfataricus. Our results, which were validated using m(5)C-specific RNA immunoprecipitation, provide the first evidence for mRNA modifications in archaea, suggesting that this mode of post-transcriptional regulation extends beyond the eukaryotic domain.","author":[{"dropping-particle":"","family":"Edelheit","given":"Sarit","non-dropping-particle":"","parse-names":false,"suffix":""},{"dropping-particle":"","family":"Schwartz","given":"Schraga","non-dropping-particle":"","parse-names":false,"suffix":""},{"dropping-particle":"","family":"Mumbach","given":"Maxwell R","non-dropping-particle":"","parse-names":false,"suffix":""},{"dropping-particle":"","family":"Wurtzel","given":"Omri","non-dropping-particle":"","parse-names":false,"suffix":""},{"dropping-particle":"","family":"Sorek","given":"Rotem","non-dropping-particle":"","parse-names":false,"suffix":""}],"container-title":"PLoS genetics","id":"ITEM-2","issue":"6","issued":{"date-parts":[["2013","6"]]},"page":"e1003602","title":"Transcriptome-wide mapping of 5-methylcytidine RNA modifications in bacteria, archaea, and yeast reveals m5C within archaeal mRNAs.","type":"article-journal","volume":"9"},"uris":["http://www.mendeley.com/documents/?uuid=1b12c111-7308-3b7c-86c1-ce260563d43f"]}],"mendeley":{"formattedCitation":"&lt;sup&gt;11, 23&lt;/sup&gt;","plainTextFormattedCitation":"11, 23","previouslyFormattedCitation":"&lt;sup&gt;11, 23&lt;/sup&gt;"},"properties":{"noteIndex":0},"schema":"https://github.com/citation-style-language/schema/raw/master/csl-citation.json"}</w:instrText>
      </w:r>
      <w:r w:rsidR="00617DF7" w:rsidRPr="00ED1E87">
        <w:rPr>
          <w:color w:val="auto"/>
        </w:rPr>
        <w:fldChar w:fldCharType="separate"/>
      </w:r>
      <w:r w:rsidR="00F613D7" w:rsidRPr="00ED1E87">
        <w:rPr>
          <w:color w:val="auto"/>
        </w:rPr>
        <w:t>11,23</w:t>
      </w:r>
      <w:r w:rsidR="00617DF7" w:rsidRPr="00ED1E87">
        <w:rPr>
          <w:color w:val="auto"/>
        </w:rPr>
        <w:fldChar w:fldCharType="end"/>
      </w:r>
      <w:r w:rsidR="000C20E3" w:rsidRPr="00ED1E87">
        <w:rPr>
          <w:color w:val="auto"/>
        </w:rPr>
        <w:t>.</w:t>
      </w:r>
    </w:p>
    <w:p w14:paraId="0AD06731" w14:textId="77777777" w:rsidR="00DC26B2" w:rsidRPr="00ED1E87" w:rsidRDefault="00DC26B2">
      <w:pPr>
        <w:pStyle w:val="Corpo"/>
        <w:rPr>
          <w:color w:val="auto"/>
          <w:highlight w:val="yellow"/>
          <w:lang w:val="en-GB"/>
        </w:rPr>
      </w:pPr>
    </w:p>
    <w:p w14:paraId="617808F0" w14:textId="77777777" w:rsidR="003562CD" w:rsidRPr="00ED1E87" w:rsidRDefault="00E213C4">
      <w:pPr>
        <w:pStyle w:val="Corpo"/>
        <w:rPr>
          <w:color w:val="auto"/>
          <w:highlight w:val="yellow"/>
          <w:lang w:val="en-GB"/>
        </w:rPr>
      </w:pPr>
      <w:r w:rsidRPr="00ED1E87">
        <w:rPr>
          <w:color w:val="auto"/>
          <w:highlight w:val="yellow"/>
          <w:lang w:val="en-GB"/>
        </w:rPr>
        <w:t>2.5</w:t>
      </w:r>
      <w:r w:rsidRPr="00ED1E87">
        <w:rPr>
          <w:color w:val="auto"/>
          <w:highlight w:val="yellow"/>
          <w:lang w:val="en-GB"/>
        </w:rPr>
        <w:tab/>
        <w:t xml:space="preserve">Seal the tubes with parafilm and incubate for 12-14 hours at 4 °C, with over-head rotation. </w:t>
      </w:r>
    </w:p>
    <w:p w14:paraId="54FBC683" w14:textId="77777777" w:rsidR="00E85FEA" w:rsidRPr="00ED1E87" w:rsidRDefault="00E85FEA">
      <w:pPr>
        <w:pStyle w:val="Corpo"/>
        <w:rPr>
          <w:color w:val="auto"/>
          <w:highlight w:val="yellow"/>
          <w:lang w:val="en-GB"/>
        </w:rPr>
      </w:pPr>
    </w:p>
    <w:p w14:paraId="6253CC90" w14:textId="77777777" w:rsidR="006B5C2F" w:rsidRPr="00ED1E87" w:rsidRDefault="00E213C4">
      <w:pPr>
        <w:pStyle w:val="Corpo"/>
        <w:rPr>
          <w:color w:val="auto"/>
          <w:highlight w:val="yellow"/>
          <w:lang w:val="en-GB"/>
        </w:rPr>
      </w:pPr>
      <w:r w:rsidRPr="00ED1E87">
        <w:rPr>
          <w:color w:val="auto"/>
          <w:highlight w:val="yellow"/>
          <w:lang w:val="en-GB"/>
        </w:rPr>
        <w:t>2.6</w:t>
      </w:r>
      <w:r w:rsidRPr="00ED1E87">
        <w:rPr>
          <w:color w:val="auto"/>
          <w:highlight w:val="yellow"/>
          <w:lang w:val="en-GB"/>
        </w:rPr>
        <w:tab/>
        <w:t xml:space="preserve">The next day, </w:t>
      </w:r>
      <w:r w:rsidR="000708DA" w:rsidRPr="00ED1E87">
        <w:rPr>
          <w:color w:val="auto"/>
          <w:highlight w:val="yellow"/>
          <w:lang w:val="en-GB"/>
        </w:rPr>
        <w:t>p</w:t>
      </w:r>
      <w:r w:rsidRPr="00ED1E87">
        <w:rPr>
          <w:color w:val="auto"/>
          <w:highlight w:val="yellow"/>
          <w:lang w:val="en-GB"/>
        </w:rPr>
        <w:t xml:space="preserve">repare the protein G magnetic beads for binding. </w:t>
      </w:r>
    </w:p>
    <w:p w14:paraId="6CD0695A" w14:textId="77777777" w:rsidR="006B5C2F" w:rsidRPr="00ED1E87" w:rsidRDefault="006B5C2F">
      <w:pPr>
        <w:pStyle w:val="Corpo"/>
        <w:rPr>
          <w:color w:val="auto"/>
          <w:highlight w:val="yellow"/>
          <w:lang w:val="en-GB"/>
        </w:rPr>
      </w:pPr>
    </w:p>
    <w:p w14:paraId="27C2B2E6" w14:textId="626CBFCE" w:rsidR="006B5C2F" w:rsidRPr="00ED1E87" w:rsidRDefault="006B5C2F">
      <w:pPr>
        <w:pStyle w:val="Corpo"/>
        <w:rPr>
          <w:color w:val="auto"/>
          <w:highlight w:val="yellow"/>
          <w:lang w:val="en-GB"/>
        </w:rPr>
      </w:pPr>
      <w:r w:rsidRPr="00ED1E87">
        <w:rPr>
          <w:color w:val="auto"/>
          <w:highlight w:val="yellow"/>
          <w:lang w:val="en-GB"/>
        </w:rPr>
        <w:t>2.6.1</w:t>
      </w:r>
      <w:r w:rsidRPr="00ED1E87">
        <w:rPr>
          <w:color w:val="auto"/>
          <w:highlight w:val="yellow"/>
          <w:lang w:val="en-GB"/>
        </w:rPr>
        <w:tab/>
      </w:r>
      <w:r w:rsidR="00E213C4" w:rsidRPr="00ED1E87">
        <w:rPr>
          <w:color w:val="auto"/>
          <w:highlight w:val="yellow"/>
          <w:lang w:val="en-GB"/>
        </w:rPr>
        <w:t xml:space="preserve">For each tube (either IP or </w:t>
      </w:r>
      <w:r w:rsidR="00D51355" w:rsidRPr="00ED1E87">
        <w:rPr>
          <w:color w:val="auto"/>
          <w:highlight w:val="yellow"/>
          <w:lang w:val="en-GB"/>
        </w:rPr>
        <w:t xml:space="preserve">Mock </w:t>
      </w:r>
      <w:r w:rsidR="00E213C4" w:rsidRPr="00ED1E87">
        <w:rPr>
          <w:color w:val="auto"/>
          <w:highlight w:val="yellow"/>
          <w:lang w:val="en-GB"/>
        </w:rPr>
        <w:t xml:space="preserve">control), </w:t>
      </w:r>
      <w:r w:rsidRPr="00ED1E87">
        <w:rPr>
          <w:color w:val="auto"/>
          <w:highlight w:val="yellow"/>
          <w:lang w:val="en-GB"/>
        </w:rPr>
        <w:t xml:space="preserve">use </w:t>
      </w:r>
      <w:r w:rsidR="00E213C4" w:rsidRPr="00ED1E87">
        <w:rPr>
          <w:color w:val="auto"/>
          <w:highlight w:val="yellow"/>
          <w:lang w:val="en-GB"/>
        </w:rPr>
        <w:t xml:space="preserve">40 </w:t>
      </w:r>
      <w:r w:rsidRPr="00ED1E87">
        <w:rPr>
          <w:color w:val="auto"/>
          <w:highlight w:val="yellow"/>
          <w:lang w:val="en-GB"/>
        </w:rPr>
        <w:t>µ</w:t>
      </w:r>
      <w:r w:rsidR="00FA66C7" w:rsidRPr="00ED1E87">
        <w:rPr>
          <w:color w:val="auto"/>
          <w:highlight w:val="yellow"/>
          <w:lang w:val="en-GB"/>
        </w:rPr>
        <w:t>L</w:t>
      </w:r>
      <w:r w:rsidR="00E213C4" w:rsidRPr="00ED1E87">
        <w:rPr>
          <w:color w:val="auto"/>
          <w:highlight w:val="yellow"/>
          <w:lang w:val="en-GB"/>
        </w:rPr>
        <w:t xml:space="preserve"> of beads. Add the total amount </w:t>
      </w:r>
      <w:r w:rsidR="00C0267D" w:rsidRPr="00ED1E87">
        <w:rPr>
          <w:color w:val="auto"/>
          <w:highlight w:val="yellow"/>
          <w:lang w:val="en-GB"/>
        </w:rPr>
        <w:t xml:space="preserve">of beads (# of tubes x 40 </w:t>
      </w:r>
      <w:r w:rsidRPr="00ED1E87">
        <w:rPr>
          <w:color w:val="auto"/>
          <w:highlight w:val="yellow"/>
          <w:lang w:val="en-GB"/>
        </w:rPr>
        <w:t>µL</w:t>
      </w:r>
      <w:r w:rsidR="00C0267D" w:rsidRPr="00ED1E87">
        <w:rPr>
          <w:color w:val="auto"/>
          <w:highlight w:val="yellow"/>
          <w:lang w:val="en-GB"/>
        </w:rPr>
        <w:t xml:space="preserve">, </w:t>
      </w:r>
      <w:r w:rsidR="00ED1E87">
        <w:rPr>
          <w:color w:val="auto"/>
          <w:highlight w:val="yellow"/>
          <w:lang w:val="en-GB"/>
        </w:rPr>
        <w:t xml:space="preserve">e.g., </w:t>
      </w:r>
      <w:r w:rsidR="000708DA" w:rsidRPr="00ED1E87">
        <w:rPr>
          <w:color w:val="auto"/>
          <w:highlight w:val="yellow"/>
          <w:lang w:val="en-GB"/>
        </w:rPr>
        <w:t>for</w:t>
      </w:r>
      <w:r w:rsidR="00E213C4" w:rsidRPr="00ED1E87">
        <w:rPr>
          <w:color w:val="auto"/>
          <w:highlight w:val="yellow"/>
          <w:lang w:val="en-GB"/>
        </w:rPr>
        <w:t xml:space="preserve"> 2 IP and 2 </w:t>
      </w:r>
      <w:r w:rsidR="00D51355" w:rsidRPr="00ED1E87">
        <w:rPr>
          <w:color w:val="auto"/>
          <w:highlight w:val="yellow"/>
          <w:lang w:val="en-GB"/>
        </w:rPr>
        <w:t xml:space="preserve">Mock </w:t>
      </w:r>
      <w:r w:rsidR="000708DA" w:rsidRPr="00ED1E87">
        <w:rPr>
          <w:color w:val="auto"/>
          <w:highlight w:val="yellow"/>
          <w:lang w:val="en-GB"/>
        </w:rPr>
        <w:t>samples</w:t>
      </w:r>
      <w:r w:rsidR="00C0267D" w:rsidRPr="00ED1E87">
        <w:rPr>
          <w:color w:val="auto"/>
          <w:highlight w:val="yellow"/>
          <w:lang w:val="en-GB"/>
        </w:rPr>
        <w:t>,</w:t>
      </w:r>
      <w:r w:rsidR="000708DA" w:rsidRPr="00ED1E87">
        <w:rPr>
          <w:color w:val="auto"/>
          <w:highlight w:val="yellow"/>
          <w:lang w:val="en-GB"/>
        </w:rPr>
        <w:t xml:space="preserve"> </w:t>
      </w:r>
      <w:r w:rsidR="00E213C4" w:rsidRPr="00ED1E87">
        <w:rPr>
          <w:color w:val="auto"/>
          <w:highlight w:val="yellow"/>
          <w:lang w:val="en-GB"/>
        </w:rPr>
        <w:t xml:space="preserve">160 </w:t>
      </w:r>
      <w:r w:rsidRPr="00ED1E87">
        <w:rPr>
          <w:color w:val="auto"/>
          <w:highlight w:val="yellow"/>
          <w:lang w:val="en-GB"/>
        </w:rPr>
        <w:t>µL</w:t>
      </w:r>
      <w:r w:rsidR="00E213C4" w:rsidRPr="00ED1E87">
        <w:rPr>
          <w:color w:val="auto"/>
          <w:highlight w:val="yellow"/>
          <w:lang w:val="en-GB"/>
        </w:rPr>
        <w:t xml:space="preserve"> of beads</w:t>
      </w:r>
      <w:r w:rsidR="000708DA" w:rsidRPr="00ED1E87">
        <w:rPr>
          <w:color w:val="auto"/>
          <w:highlight w:val="yellow"/>
          <w:lang w:val="en-GB"/>
        </w:rPr>
        <w:t xml:space="preserve"> are needed</w:t>
      </w:r>
      <w:r w:rsidR="00E213C4" w:rsidRPr="00ED1E87">
        <w:rPr>
          <w:color w:val="auto"/>
          <w:highlight w:val="yellow"/>
          <w:lang w:val="en-GB"/>
        </w:rPr>
        <w:t>) in a 15 m</w:t>
      </w:r>
      <w:r w:rsidR="00FA66C7" w:rsidRPr="00ED1E87">
        <w:rPr>
          <w:color w:val="auto"/>
          <w:highlight w:val="yellow"/>
          <w:lang w:val="en-GB"/>
        </w:rPr>
        <w:t>L</w:t>
      </w:r>
      <w:r w:rsidR="00E213C4" w:rsidRPr="00ED1E87">
        <w:rPr>
          <w:color w:val="auto"/>
          <w:highlight w:val="yellow"/>
          <w:lang w:val="en-GB"/>
        </w:rPr>
        <w:t xml:space="preserve"> tube and wash three times with </w:t>
      </w:r>
      <w:r w:rsidR="00C0267D" w:rsidRPr="00ED1E87">
        <w:rPr>
          <w:color w:val="auto"/>
          <w:highlight w:val="yellow"/>
          <w:lang w:val="en-GB"/>
        </w:rPr>
        <w:t xml:space="preserve">800 </w:t>
      </w:r>
      <w:r w:rsidRPr="00ED1E87">
        <w:rPr>
          <w:color w:val="auto"/>
          <w:highlight w:val="yellow"/>
          <w:lang w:val="en-GB"/>
        </w:rPr>
        <w:t>µL of</w:t>
      </w:r>
      <w:r w:rsidR="00C0267D" w:rsidRPr="00ED1E87">
        <w:rPr>
          <w:color w:val="auto"/>
          <w:highlight w:val="yellow"/>
          <w:lang w:val="en-GB"/>
        </w:rPr>
        <w:t xml:space="preserve"> 1x </w:t>
      </w:r>
      <w:proofErr w:type="spellStart"/>
      <w:r w:rsidR="00C0267D" w:rsidRPr="00ED1E87">
        <w:rPr>
          <w:color w:val="auto"/>
          <w:highlight w:val="yellow"/>
          <w:lang w:val="en-GB"/>
        </w:rPr>
        <w:t>MeRIP</w:t>
      </w:r>
      <w:proofErr w:type="spellEnd"/>
      <w:r w:rsidR="00C0267D" w:rsidRPr="00ED1E87">
        <w:rPr>
          <w:color w:val="auto"/>
          <w:highlight w:val="yellow"/>
          <w:lang w:val="en-GB"/>
        </w:rPr>
        <w:t xml:space="preserve"> buffer </w:t>
      </w:r>
      <w:r w:rsidR="00E213C4" w:rsidRPr="00ED1E87">
        <w:rPr>
          <w:color w:val="auto"/>
          <w:highlight w:val="yellow"/>
          <w:lang w:val="en-GB"/>
        </w:rPr>
        <w:t xml:space="preserve">per </w:t>
      </w:r>
      <w:r w:rsidR="00C0267D" w:rsidRPr="00ED1E87">
        <w:rPr>
          <w:color w:val="auto"/>
          <w:highlight w:val="yellow"/>
          <w:lang w:val="en-GB"/>
        </w:rPr>
        <w:t>sample (</w:t>
      </w:r>
      <w:r w:rsidR="00E213C4" w:rsidRPr="00ED1E87">
        <w:rPr>
          <w:color w:val="auto"/>
          <w:highlight w:val="yellow"/>
          <w:lang w:val="en-GB"/>
        </w:rPr>
        <w:t xml:space="preserve"># of tubes x 800 </w:t>
      </w:r>
      <w:r w:rsidRPr="00ED1E87">
        <w:rPr>
          <w:color w:val="auto"/>
          <w:highlight w:val="yellow"/>
          <w:lang w:val="en-GB"/>
        </w:rPr>
        <w:t>µL</w:t>
      </w:r>
      <w:r w:rsidR="00E213C4" w:rsidRPr="00ED1E87">
        <w:rPr>
          <w:color w:val="auto"/>
          <w:highlight w:val="yellow"/>
          <w:lang w:val="en-GB"/>
        </w:rPr>
        <w:t xml:space="preserve"> buffer,</w:t>
      </w:r>
      <w:r w:rsidR="00C0267D" w:rsidRPr="00ED1E87">
        <w:rPr>
          <w:color w:val="auto"/>
          <w:highlight w:val="yellow"/>
          <w:lang w:val="en-GB"/>
        </w:rPr>
        <w:t xml:space="preserve"> </w:t>
      </w:r>
      <w:r w:rsidR="00ED1E87">
        <w:rPr>
          <w:color w:val="auto"/>
          <w:highlight w:val="yellow"/>
          <w:lang w:val="en-GB"/>
        </w:rPr>
        <w:t xml:space="preserve">e.g., </w:t>
      </w:r>
      <w:r w:rsidR="00E213C4" w:rsidRPr="00ED1E87">
        <w:rPr>
          <w:color w:val="auto"/>
          <w:highlight w:val="yellow"/>
          <w:lang w:val="en-GB"/>
        </w:rPr>
        <w:t>3</w:t>
      </w:r>
      <w:r w:rsidR="00FA66C7" w:rsidRPr="00ED1E87">
        <w:rPr>
          <w:color w:val="auto"/>
          <w:highlight w:val="yellow"/>
          <w:lang w:val="en-GB"/>
        </w:rPr>
        <w:t>.</w:t>
      </w:r>
      <w:r w:rsidR="00E213C4" w:rsidRPr="00ED1E87">
        <w:rPr>
          <w:color w:val="auto"/>
          <w:highlight w:val="yellow"/>
          <w:lang w:val="en-GB"/>
        </w:rPr>
        <w:t>2 m</w:t>
      </w:r>
      <w:r w:rsidR="00FA66C7" w:rsidRPr="00ED1E87">
        <w:rPr>
          <w:color w:val="auto"/>
          <w:highlight w:val="yellow"/>
          <w:lang w:val="en-GB"/>
        </w:rPr>
        <w:t>L</w:t>
      </w:r>
      <w:r w:rsidR="00E213C4" w:rsidRPr="00ED1E87">
        <w:rPr>
          <w:color w:val="auto"/>
          <w:highlight w:val="yellow"/>
          <w:lang w:val="en-GB"/>
        </w:rPr>
        <w:t xml:space="preserve"> </w:t>
      </w:r>
      <w:r w:rsidR="00C0267D" w:rsidRPr="00ED1E87">
        <w:rPr>
          <w:color w:val="auto"/>
          <w:highlight w:val="yellow"/>
          <w:lang w:val="en-GB"/>
        </w:rPr>
        <w:t xml:space="preserve">for 2 IP and 2 </w:t>
      </w:r>
      <w:r w:rsidR="00D51355" w:rsidRPr="00ED1E87">
        <w:rPr>
          <w:color w:val="auto"/>
          <w:highlight w:val="yellow"/>
          <w:lang w:val="en-GB"/>
        </w:rPr>
        <w:t xml:space="preserve">Mock </w:t>
      </w:r>
      <w:r w:rsidR="00C0267D" w:rsidRPr="00ED1E87">
        <w:rPr>
          <w:color w:val="auto"/>
          <w:highlight w:val="yellow"/>
          <w:lang w:val="en-GB"/>
        </w:rPr>
        <w:t>samples</w:t>
      </w:r>
      <w:r w:rsidR="00E213C4" w:rsidRPr="00ED1E87">
        <w:rPr>
          <w:color w:val="auto"/>
          <w:highlight w:val="yellow"/>
          <w:lang w:val="en-GB"/>
        </w:rPr>
        <w:t xml:space="preserve">). </w:t>
      </w:r>
    </w:p>
    <w:p w14:paraId="69C20879" w14:textId="77777777" w:rsidR="006B5C2F" w:rsidRPr="00ED1E87" w:rsidRDefault="006B5C2F">
      <w:pPr>
        <w:pStyle w:val="Corpo"/>
        <w:rPr>
          <w:color w:val="auto"/>
          <w:highlight w:val="yellow"/>
          <w:lang w:val="en-GB"/>
        </w:rPr>
      </w:pPr>
    </w:p>
    <w:p w14:paraId="59FB7BEF" w14:textId="0BA60C07" w:rsidR="003562CD" w:rsidRPr="00ED1E87" w:rsidRDefault="006B5C2F">
      <w:pPr>
        <w:pStyle w:val="Corpo"/>
        <w:rPr>
          <w:color w:val="auto"/>
          <w:highlight w:val="yellow"/>
          <w:lang w:val="en-GB"/>
        </w:rPr>
      </w:pPr>
      <w:r w:rsidRPr="00ED1E87">
        <w:rPr>
          <w:color w:val="auto"/>
          <w:highlight w:val="yellow"/>
          <w:lang w:val="en-GB"/>
        </w:rPr>
        <w:t>2.6.2</w:t>
      </w:r>
      <w:r w:rsidRPr="00ED1E87">
        <w:rPr>
          <w:color w:val="auto"/>
          <w:highlight w:val="yellow"/>
          <w:lang w:val="en-GB"/>
        </w:rPr>
        <w:tab/>
      </w:r>
      <w:r w:rsidR="00E213C4" w:rsidRPr="00ED1E87">
        <w:rPr>
          <w:color w:val="auto"/>
          <w:highlight w:val="yellow"/>
          <w:lang w:val="en-GB"/>
        </w:rPr>
        <w:t>Perform washes at room temperature</w:t>
      </w:r>
      <w:r w:rsidR="00AF25F7" w:rsidRPr="00ED1E87">
        <w:rPr>
          <w:color w:val="auto"/>
          <w:highlight w:val="yellow"/>
          <w:lang w:val="en-GB"/>
        </w:rPr>
        <w:t xml:space="preserve"> for 5 min </w:t>
      </w:r>
      <w:r w:rsidR="00E213C4" w:rsidRPr="00ED1E87">
        <w:rPr>
          <w:color w:val="auto"/>
          <w:highlight w:val="yellow"/>
          <w:lang w:val="en-GB"/>
        </w:rPr>
        <w:t xml:space="preserve">with overhead rotation, collect the beads with the help of a magnetic rack and discard the washing buffer. After the third wash, resuspend the beads in the same volume of 1x </w:t>
      </w:r>
      <w:proofErr w:type="spellStart"/>
      <w:r w:rsidR="00E213C4" w:rsidRPr="00ED1E87">
        <w:rPr>
          <w:color w:val="auto"/>
          <w:highlight w:val="yellow"/>
          <w:lang w:val="en-GB"/>
        </w:rPr>
        <w:t>MeRIP</w:t>
      </w:r>
      <w:proofErr w:type="spellEnd"/>
      <w:r w:rsidR="00E213C4" w:rsidRPr="00ED1E87">
        <w:rPr>
          <w:color w:val="auto"/>
          <w:highlight w:val="yellow"/>
          <w:lang w:val="en-GB"/>
        </w:rPr>
        <w:t xml:space="preserve"> buffer as the initial volume of beads taken (# of tubes x 40 </w:t>
      </w:r>
      <w:r w:rsidRPr="00ED1E87">
        <w:rPr>
          <w:color w:val="auto"/>
          <w:highlight w:val="yellow"/>
          <w:lang w:val="en-GB"/>
        </w:rPr>
        <w:t>µL</w:t>
      </w:r>
      <w:r w:rsidR="00E213C4" w:rsidRPr="00ED1E87">
        <w:rPr>
          <w:color w:val="auto"/>
          <w:highlight w:val="yellow"/>
          <w:lang w:val="en-GB"/>
        </w:rPr>
        <w:t xml:space="preserve">, </w:t>
      </w:r>
      <w:r w:rsidR="00ED1E87">
        <w:rPr>
          <w:color w:val="auto"/>
          <w:highlight w:val="yellow"/>
          <w:lang w:val="en-GB"/>
        </w:rPr>
        <w:t xml:space="preserve">e.g., </w:t>
      </w:r>
      <w:r w:rsidR="00E213C4" w:rsidRPr="00ED1E87">
        <w:rPr>
          <w:color w:val="auto"/>
          <w:highlight w:val="yellow"/>
          <w:lang w:val="en-GB"/>
        </w:rPr>
        <w:t>160</w:t>
      </w:r>
      <w:r w:rsidR="00AF25F7" w:rsidRPr="00ED1E87">
        <w:rPr>
          <w:color w:val="auto"/>
          <w:highlight w:val="yellow"/>
          <w:lang w:val="en-GB"/>
        </w:rPr>
        <w:t xml:space="preserve"> </w:t>
      </w:r>
      <w:r w:rsidRPr="00ED1E87">
        <w:rPr>
          <w:color w:val="auto"/>
          <w:highlight w:val="yellow"/>
          <w:lang w:val="en-GB"/>
        </w:rPr>
        <w:t>µL</w:t>
      </w:r>
      <w:r w:rsidR="00E213C4" w:rsidRPr="00ED1E87">
        <w:rPr>
          <w:color w:val="auto"/>
          <w:highlight w:val="yellow"/>
          <w:lang w:val="en-GB"/>
        </w:rPr>
        <w:t xml:space="preserve"> of 1x </w:t>
      </w:r>
      <w:proofErr w:type="spellStart"/>
      <w:r w:rsidR="00E213C4" w:rsidRPr="00ED1E87">
        <w:rPr>
          <w:color w:val="auto"/>
          <w:highlight w:val="yellow"/>
          <w:lang w:val="en-GB"/>
        </w:rPr>
        <w:t>MeRIP</w:t>
      </w:r>
      <w:proofErr w:type="spellEnd"/>
      <w:r w:rsidR="00E213C4" w:rsidRPr="00ED1E87">
        <w:rPr>
          <w:color w:val="auto"/>
          <w:highlight w:val="yellow"/>
          <w:lang w:val="en-GB"/>
        </w:rPr>
        <w:t xml:space="preserve"> buffer</w:t>
      </w:r>
      <w:r w:rsidR="00AF25F7" w:rsidRPr="00ED1E87">
        <w:rPr>
          <w:color w:val="auto"/>
          <w:highlight w:val="yellow"/>
          <w:lang w:val="en-GB"/>
        </w:rPr>
        <w:t xml:space="preserve"> for 2 IP and 2 </w:t>
      </w:r>
      <w:r w:rsidR="00D51355" w:rsidRPr="00ED1E87">
        <w:rPr>
          <w:color w:val="auto"/>
          <w:highlight w:val="yellow"/>
          <w:lang w:val="en-GB"/>
        </w:rPr>
        <w:t xml:space="preserve">Mock </w:t>
      </w:r>
      <w:r w:rsidR="00AF25F7" w:rsidRPr="00ED1E87">
        <w:rPr>
          <w:color w:val="auto"/>
          <w:highlight w:val="yellow"/>
          <w:lang w:val="en-GB"/>
        </w:rPr>
        <w:t>samples</w:t>
      </w:r>
      <w:r w:rsidR="00E213C4" w:rsidRPr="00ED1E87">
        <w:rPr>
          <w:color w:val="auto"/>
          <w:highlight w:val="yellow"/>
          <w:lang w:val="en-GB"/>
        </w:rPr>
        <w:t>).</w:t>
      </w:r>
    </w:p>
    <w:p w14:paraId="1FCE72B1" w14:textId="05589A5E" w:rsidR="003562CD" w:rsidRPr="00ED1E87" w:rsidRDefault="003562CD">
      <w:pPr>
        <w:pStyle w:val="Corpo"/>
        <w:rPr>
          <w:color w:val="auto"/>
        </w:rPr>
      </w:pPr>
    </w:p>
    <w:p w14:paraId="3326ABF7" w14:textId="749DFB4A" w:rsidR="00032880" w:rsidRPr="00ED1E87" w:rsidRDefault="00032880">
      <w:pPr>
        <w:pStyle w:val="Corpo"/>
        <w:rPr>
          <w:color w:val="auto"/>
        </w:rPr>
      </w:pPr>
      <w:r w:rsidRPr="00ED1E87">
        <w:rPr>
          <w:color w:val="auto"/>
        </w:rPr>
        <w:t>NOTE:</w:t>
      </w:r>
      <w:r w:rsidRPr="00ED1E87">
        <w:rPr>
          <w:color w:val="auto"/>
        </w:rPr>
        <w:tab/>
        <w:t xml:space="preserve">The amount of protein G beads used is determined by the binding capacity of the beads for the specific antibody type and the amount of antibody used. In this case, the beads have a binding capacity of approx. 8 </w:t>
      </w:r>
      <w:r w:rsidR="006B5C2F" w:rsidRPr="00ED1E87">
        <w:rPr>
          <w:color w:val="auto"/>
        </w:rPr>
        <w:t xml:space="preserve">µg </w:t>
      </w:r>
      <w:r w:rsidRPr="00ED1E87">
        <w:rPr>
          <w:color w:val="auto"/>
        </w:rPr>
        <w:t xml:space="preserve">of mouse IgG per mg of beads and 30 mg/mL concentration. Therefore, 40 </w:t>
      </w:r>
      <w:r w:rsidR="006B5C2F" w:rsidRPr="00ED1E87">
        <w:rPr>
          <w:color w:val="auto"/>
        </w:rPr>
        <w:t>µL</w:t>
      </w:r>
      <w:r w:rsidRPr="00ED1E87">
        <w:rPr>
          <w:color w:val="auto"/>
        </w:rPr>
        <w:t xml:space="preserve"> are enough to bind approx. 9.6 </w:t>
      </w:r>
      <w:r w:rsidR="006B5C2F" w:rsidRPr="00ED1E87">
        <w:rPr>
          <w:color w:val="auto"/>
        </w:rPr>
        <w:t>µg</w:t>
      </w:r>
      <w:r w:rsidRPr="00ED1E87">
        <w:rPr>
          <w:color w:val="auto"/>
        </w:rPr>
        <w:t xml:space="preserve"> of antibody.</w:t>
      </w:r>
    </w:p>
    <w:p w14:paraId="2CA68A5A" w14:textId="77777777" w:rsidR="00032880" w:rsidRPr="00ED1E87" w:rsidRDefault="00032880">
      <w:pPr>
        <w:pStyle w:val="Corpo"/>
        <w:rPr>
          <w:color w:val="auto"/>
          <w:highlight w:val="yellow"/>
          <w:lang w:val="en-GB"/>
        </w:rPr>
      </w:pPr>
    </w:p>
    <w:p w14:paraId="4E12B53C" w14:textId="28E305D1" w:rsidR="003562CD" w:rsidRPr="00ED1E87" w:rsidRDefault="00E213C4">
      <w:pPr>
        <w:pStyle w:val="Corpo"/>
        <w:rPr>
          <w:color w:val="auto"/>
          <w:highlight w:val="yellow"/>
          <w:lang w:val="en-GB"/>
        </w:rPr>
      </w:pPr>
      <w:r w:rsidRPr="00ED1E87">
        <w:rPr>
          <w:color w:val="auto"/>
          <w:highlight w:val="yellow"/>
          <w:lang w:val="en-GB"/>
        </w:rPr>
        <w:t>2.7</w:t>
      </w:r>
      <w:r w:rsidRPr="00ED1E87">
        <w:rPr>
          <w:color w:val="auto"/>
          <w:highlight w:val="yellow"/>
          <w:lang w:val="en-GB"/>
        </w:rPr>
        <w:tab/>
        <w:t xml:space="preserve">Add 40 </w:t>
      </w:r>
      <w:r w:rsidR="006B5C2F" w:rsidRPr="00ED1E87">
        <w:rPr>
          <w:color w:val="auto"/>
          <w:highlight w:val="yellow"/>
          <w:lang w:val="en-GB"/>
        </w:rPr>
        <w:t>µL</w:t>
      </w:r>
      <w:r w:rsidR="0058672B" w:rsidRPr="00ED1E87">
        <w:rPr>
          <w:color w:val="auto"/>
          <w:highlight w:val="yellow"/>
          <w:lang w:val="en-GB"/>
        </w:rPr>
        <w:t xml:space="preserve"> </w:t>
      </w:r>
      <w:r w:rsidRPr="00ED1E87">
        <w:rPr>
          <w:color w:val="auto"/>
          <w:highlight w:val="yellow"/>
          <w:lang w:val="en-GB"/>
        </w:rPr>
        <w:t xml:space="preserve">of resuspended beads to each IP and </w:t>
      </w:r>
      <w:r w:rsidR="00D51355" w:rsidRPr="00ED1E87">
        <w:rPr>
          <w:color w:val="auto"/>
          <w:highlight w:val="yellow"/>
          <w:lang w:val="en-GB"/>
        </w:rPr>
        <w:t xml:space="preserve">Mock </w:t>
      </w:r>
      <w:r w:rsidRPr="00ED1E87">
        <w:rPr>
          <w:color w:val="auto"/>
          <w:highlight w:val="yellow"/>
          <w:lang w:val="en-GB"/>
        </w:rPr>
        <w:t>sample and incubate for</w:t>
      </w:r>
      <w:r w:rsidR="00E85FEA" w:rsidRPr="00ED1E87">
        <w:rPr>
          <w:color w:val="auto"/>
          <w:highlight w:val="yellow"/>
          <w:lang w:val="en-GB"/>
        </w:rPr>
        <w:t xml:space="preserve"> </w:t>
      </w:r>
      <w:r w:rsidRPr="00ED1E87">
        <w:rPr>
          <w:color w:val="auto"/>
          <w:highlight w:val="yellow"/>
          <w:lang w:val="en-GB"/>
        </w:rPr>
        <w:t xml:space="preserve">additional 2 hours at 4 °C, with over-head rotation. </w:t>
      </w:r>
    </w:p>
    <w:p w14:paraId="3EBF9CD5" w14:textId="77777777" w:rsidR="00E85FEA" w:rsidRPr="00ED1E87" w:rsidRDefault="00E85FEA">
      <w:pPr>
        <w:pStyle w:val="Corpo"/>
        <w:rPr>
          <w:color w:val="auto"/>
          <w:highlight w:val="yellow"/>
          <w:lang w:val="en-GB"/>
        </w:rPr>
      </w:pPr>
    </w:p>
    <w:p w14:paraId="57F06FA5" w14:textId="77777777" w:rsidR="003562CD" w:rsidRPr="00ED1E87" w:rsidRDefault="00E213C4">
      <w:pPr>
        <w:pStyle w:val="Corpo"/>
        <w:rPr>
          <w:color w:val="auto"/>
          <w:highlight w:val="yellow"/>
          <w:lang w:val="en-GB"/>
        </w:rPr>
      </w:pPr>
      <w:r w:rsidRPr="00ED1E87">
        <w:rPr>
          <w:color w:val="auto"/>
          <w:highlight w:val="yellow"/>
          <w:lang w:val="en-GB"/>
        </w:rPr>
        <w:t>2.8</w:t>
      </w:r>
      <w:r w:rsidRPr="00ED1E87">
        <w:rPr>
          <w:color w:val="auto"/>
          <w:highlight w:val="yellow"/>
          <w:lang w:val="en-GB"/>
        </w:rPr>
        <w:tab/>
        <w:t>Place the tubes on a magnetic rack for 1 min and discard the supernatant or save it as a control (non-bound RNA sample).</w:t>
      </w:r>
    </w:p>
    <w:p w14:paraId="3DF7E5BB" w14:textId="77777777" w:rsidR="003562CD" w:rsidRPr="00ED1E87" w:rsidRDefault="003562CD">
      <w:pPr>
        <w:pStyle w:val="Corpo"/>
        <w:rPr>
          <w:color w:val="auto"/>
          <w:highlight w:val="yellow"/>
          <w:lang w:val="en-GB"/>
        </w:rPr>
      </w:pPr>
    </w:p>
    <w:p w14:paraId="6A351A23" w14:textId="4C4E35E3" w:rsidR="003562CD" w:rsidRPr="00ED1E87" w:rsidRDefault="00E213C4">
      <w:pPr>
        <w:pStyle w:val="Corpo"/>
        <w:rPr>
          <w:color w:val="auto"/>
          <w:highlight w:val="yellow"/>
          <w:lang w:val="en-GB"/>
        </w:rPr>
      </w:pPr>
      <w:r w:rsidRPr="00ED1E87">
        <w:rPr>
          <w:color w:val="auto"/>
          <w:highlight w:val="yellow"/>
          <w:lang w:val="en-GB"/>
        </w:rPr>
        <w:t>2.9</w:t>
      </w:r>
      <w:r w:rsidRPr="00ED1E87">
        <w:rPr>
          <w:color w:val="auto"/>
          <w:highlight w:val="yellow"/>
          <w:lang w:val="en-GB"/>
        </w:rPr>
        <w:tab/>
        <w:t xml:space="preserve">Wash the beads 5 times by resuspending in 700 </w:t>
      </w:r>
      <w:r w:rsidR="006B5C2F" w:rsidRPr="00ED1E87">
        <w:rPr>
          <w:color w:val="auto"/>
          <w:highlight w:val="yellow"/>
          <w:lang w:val="en-GB"/>
        </w:rPr>
        <w:t>µL</w:t>
      </w:r>
      <w:r w:rsidRPr="00ED1E87">
        <w:rPr>
          <w:color w:val="auto"/>
          <w:highlight w:val="yellow"/>
          <w:lang w:val="en-GB"/>
        </w:rPr>
        <w:t xml:space="preserve"> of 1x </w:t>
      </w:r>
      <w:proofErr w:type="spellStart"/>
      <w:r w:rsidRPr="00ED1E87">
        <w:rPr>
          <w:color w:val="auto"/>
          <w:highlight w:val="yellow"/>
          <w:lang w:val="en-GB"/>
        </w:rPr>
        <w:t>MeRIP</w:t>
      </w:r>
      <w:proofErr w:type="spellEnd"/>
      <w:r w:rsidRPr="00ED1E87">
        <w:rPr>
          <w:color w:val="auto"/>
          <w:highlight w:val="yellow"/>
          <w:lang w:val="en-GB"/>
        </w:rPr>
        <w:t xml:space="preserve"> buffer supplied with 0.01% Tween 20 and incubating for 10 min at room temperature with</w:t>
      </w:r>
      <w:r w:rsidR="00E85FEA" w:rsidRPr="00ED1E87">
        <w:rPr>
          <w:color w:val="auto"/>
          <w:highlight w:val="yellow"/>
          <w:lang w:val="en-GB"/>
        </w:rPr>
        <w:t xml:space="preserve"> over</w:t>
      </w:r>
      <w:r w:rsidRPr="00ED1E87">
        <w:rPr>
          <w:color w:val="auto"/>
          <w:highlight w:val="yellow"/>
          <w:lang w:val="en-GB"/>
        </w:rPr>
        <w:t>head rotation.</w:t>
      </w:r>
    </w:p>
    <w:p w14:paraId="12389D70" w14:textId="77777777" w:rsidR="003562CD" w:rsidRPr="00ED1E87" w:rsidRDefault="003562CD">
      <w:pPr>
        <w:pStyle w:val="Corpo"/>
        <w:rPr>
          <w:color w:val="auto"/>
          <w:highlight w:val="yellow"/>
          <w:lang w:val="en-GB"/>
        </w:rPr>
      </w:pPr>
    </w:p>
    <w:p w14:paraId="20FC9AAB" w14:textId="2CB0820F" w:rsidR="003562CD" w:rsidRPr="00ED1E87" w:rsidRDefault="00E213C4">
      <w:pPr>
        <w:pStyle w:val="Corpo"/>
        <w:rPr>
          <w:color w:val="auto"/>
          <w:highlight w:val="yellow"/>
          <w:lang w:val="en-GB"/>
        </w:rPr>
      </w:pPr>
      <w:r w:rsidRPr="00ED1E87">
        <w:rPr>
          <w:color w:val="auto"/>
          <w:highlight w:val="yellow"/>
          <w:lang w:val="en-GB"/>
        </w:rPr>
        <w:t>2.10</w:t>
      </w:r>
      <w:r w:rsidRPr="00ED1E87">
        <w:rPr>
          <w:color w:val="auto"/>
          <w:highlight w:val="yellow"/>
          <w:lang w:val="en-GB"/>
        </w:rPr>
        <w:tab/>
        <w:t xml:space="preserve">Resuspend the washed beads in 200 </w:t>
      </w:r>
      <w:r w:rsidR="006B5C2F" w:rsidRPr="00ED1E87">
        <w:rPr>
          <w:color w:val="auto"/>
          <w:highlight w:val="yellow"/>
          <w:lang w:val="en-GB"/>
        </w:rPr>
        <w:t>µL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 xml:space="preserve">Proteinase K digestion buffer and add 3.5 </w:t>
      </w:r>
      <w:r w:rsidR="006B5C2F" w:rsidRPr="00ED1E87">
        <w:rPr>
          <w:color w:val="auto"/>
          <w:highlight w:val="yellow"/>
          <w:lang w:val="en-GB"/>
        </w:rPr>
        <w:t>µL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 xml:space="preserve">Proteinase K. Incubate for 3 hours at 50 </w:t>
      </w:r>
      <w:r w:rsidR="006B5C2F" w:rsidRPr="00ED1E87">
        <w:rPr>
          <w:color w:val="auto"/>
          <w:highlight w:val="yellow"/>
          <w:lang w:val="en-GB"/>
        </w:rPr>
        <w:t>°</w:t>
      </w:r>
      <w:r w:rsidRPr="00ED1E87">
        <w:rPr>
          <w:color w:val="auto"/>
          <w:highlight w:val="yellow"/>
          <w:lang w:val="en-GB"/>
        </w:rPr>
        <w:t>C, shaking at 800</w:t>
      </w:r>
      <w:r w:rsidR="00AA1C05" w:rsidRPr="00ED1E87">
        <w:rPr>
          <w:color w:val="auto"/>
          <w:highlight w:val="yellow"/>
          <w:lang w:val="en-GB"/>
        </w:rPr>
        <w:t xml:space="preserve"> </w:t>
      </w:r>
      <w:r w:rsidRPr="00ED1E87">
        <w:rPr>
          <w:color w:val="auto"/>
          <w:highlight w:val="yellow"/>
          <w:lang w:val="en-GB"/>
        </w:rPr>
        <w:t xml:space="preserve">rpm. </w:t>
      </w:r>
      <w:r w:rsidR="00E85FEA" w:rsidRPr="00ED1E87">
        <w:rPr>
          <w:color w:val="auto"/>
          <w:highlight w:val="yellow"/>
          <w:lang w:val="en-GB"/>
        </w:rPr>
        <w:t xml:space="preserve">Occasionally, flick </w:t>
      </w:r>
      <w:r w:rsidRPr="00ED1E87">
        <w:rPr>
          <w:color w:val="auto"/>
          <w:highlight w:val="yellow"/>
          <w:lang w:val="en-GB"/>
        </w:rPr>
        <w:t xml:space="preserve">manually the bottom of the </w:t>
      </w:r>
      <w:r w:rsidR="00E85FEA" w:rsidRPr="00ED1E87">
        <w:rPr>
          <w:color w:val="auto"/>
          <w:highlight w:val="yellow"/>
          <w:lang w:val="en-GB"/>
        </w:rPr>
        <w:t>tube</w:t>
      </w:r>
      <w:r w:rsidRPr="00ED1E87">
        <w:rPr>
          <w:color w:val="auto"/>
          <w:highlight w:val="yellow"/>
          <w:lang w:val="en-GB"/>
        </w:rPr>
        <w:t xml:space="preserve"> if a sediment of beads is forming during the incubation.</w:t>
      </w:r>
    </w:p>
    <w:p w14:paraId="15C668D1" w14:textId="77777777" w:rsidR="003562CD" w:rsidRPr="00ED1E87" w:rsidRDefault="003562CD">
      <w:pPr>
        <w:pStyle w:val="Corpo"/>
        <w:rPr>
          <w:color w:val="auto"/>
          <w:highlight w:val="yellow"/>
          <w:lang w:val="en-GB"/>
        </w:rPr>
      </w:pPr>
    </w:p>
    <w:p w14:paraId="77AFD378" w14:textId="1109254B" w:rsidR="003562CD" w:rsidRPr="00ED1E87" w:rsidRDefault="00E213C4">
      <w:pPr>
        <w:pStyle w:val="Corpo"/>
        <w:rPr>
          <w:color w:val="auto"/>
          <w:lang w:val="en-GB"/>
        </w:rPr>
      </w:pPr>
      <w:r w:rsidRPr="00ED1E87">
        <w:rPr>
          <w:color w:val="auto"/>
          <w:highlight w:val="yellow"/>
          <w:lang w:val="en-GB"/>
        </w:rPr>
        <w:lastRenderedPageBreak/>
        <w:t>2.11</w:t>
      </w:r>
      <w:r w:rsidRPr="00ED1E87">
        <w:rPr>
          <w:color w:val="auto"/>
          <w:highlight w:val="yellow"/>
          <w:lang w:val="en-GB"/>
        </w:rPr>
        <w:tab/>
        <w:t xml:space="preserve">Extract the RNA by addition of 800 </w:t>
      </w:r>
      <w:r w:rsidR="006B5C2F" w:rsidRPr="00ED1E87">
        <w:rPr>
          <w:color w:val="auto"/>
          <w:highlight w:val="yellow"/>
          <w:lang w:val="en-GB"/>
        </w:rPr>
        <w:t>µL</w:t>
      </w:r>
      <w:r w:rsidRPr="00ED1E87">
        <w:rPr>
          <w:color w:val="auto"/>
          <w:highlight w:val="yellow"/>
          <w:lang w:val="en-GB"/>
        </w:rPr>
        <w:t xml:space="preserve"> </w:t>
      </w:r>
      <w:r w:rsidR="006B5C2F" w:rsidRPr="00ED1E87">
        <w:rPr>
          <w:color w:val="auto"/>
          <w:highlight w:val="yellow"/>
          <w:lang w:val="en-GB"/>
        </w:rPr>
        <w:t xml:space="preserve">of </w:t>
      </w:r>
      <w:r w:rsidR="00074EF1" w:rsidRPr="00ED1E87">
        <w:rPr>
          <w:color w:val="auto"/>
          <w:highlight w:val="yellow"/>
          <w:lang w:val="en-GB"/>
        </w:rPr>
        <w:t xml:space="preserve">RNA extraction </w:t>
      </w:r>
      <w:r w:rsidRPr="00ED1E87">
        <w:rPr>
          <w:color w:val="auto"/>
          <w:highlight w:val="yellow"/>
          <w:lang w:val="en-GB"/>
        </w:rPr>
        <w:t>reagent</w:t>
      </w:r>
      <w:r w:rsidR="00074EF1" w:rsidRPr="00ED1E87">
        <w:rPr>
          <w:color w:val="auto"/>
          <w:highlight w:val="yellow"/>
          <w:lang w:val="en-GB"/>
        </w:rPr>
        <w:t xml:space="preserve"> and following an</w:t>
      </w:r>
      <w:r w:rsidRPr="00ED1E87">
        <w:rPr>
          <w:color w:val="auto"/>
          <w:highlight w:val="yellow"/>
          <w:lang w:val="en-GB"/>
        </w:rPr>
        <w:t xml:space="preserve"> </w:t>
      </w:r>
      <w:r w:rsidR="00074EF1" w:rsidRPr="00ED1E87">
        <w:rPr>
          <w:color w:val="auto"/>
          <w:highlight w:val="yellow"/>
          <w:lang w:val="en-GB"/>
        </w:rPr>
        <w:t>acid guanidinium thiocyanate-phenol-chloroform extraction</w:t>
      </w:r>
      <w:r w:rsidRPr="00ED1E87">
        <w:rPr>
          <w:color w:val="auto"/>
          <w:highlight w:val="yellow"/>
          <w:lang w:val="en-GB"/>
        </w:rPr>
        <w:t xml:space="preserve"> </w:t>
      </w:r>
      <w:proofErr w:type="gramStart"/>
      <w:r w:rsidRPr="00ED1E87">
        <w:rPr>
          <w:color w:val="auto"/>
          <w:highlight w:val="yellow"/>
          <w:lang w:val="en-GB"/>
        </w:rPr>
        <w:t>protocol</w:t>
      </w:r>
      <w:r w:rsidR="00074EF1" w:rsidRPr="00ED1E87">
        <w:rPr>
          <w:color w:val="auto"/>
          <w:highlight w:val="yellow"/>
          <w:lang w:val="en-GB"/>
        </w:rPr>
        <w:t xml:space="preserve">, </w:t>
      </w:r>
      <w:r w:rsidR="00AA1C05" w:rsidRPr="00ED1E87">
        <w:rPr>
          <w:color w:val="auto"/>
          <w:highlight w:val="yellow"/>
          <w:lang w:val="en-GB"/>
        </w:rPr>
        <w:t>and</w:t>
      </w:r>
      <w:proofErr w:type="gramEnd"/>
      <w:r w:rsidR="00AA1C05" w:rsidRPr="00ED1E87">
        <w:rPr>
          <w:color w:val="auto"/>
          <w:highlight w:val="yellow"/>
          <w:lang w:val="en-GB"/>
        </w:rPr>
        <w:t xml:space="preserve"> continue </w:t>
      </w:r>
      <w:r w:rsidR="00074EF1" w:rsidRPr="00ED1E87">
        <w:rPr>
          <w:color w:val="auto"/>
          <w:highlight w:val="yellow"/>
          <w:lang w:val="en-GB"/>
        </w:rPr>
        <w:t>as in step 1.2</w:t>
      </w:r>
      <w:r w:rsidRPr="00ED1E87">
        <w:rPr>
          <w:color w:val="auto"/>
          <w:highlight w:val="yellow"/>
          <w:lang w:val="en-GB"/>
        </w:rPr>
        <w:t xml:space="preserve">. To increase visibility of the RNA pellet, </w:t>
      </w:r>
      <w:r w:rsidR="004169FA" w:rsidRPr="00ED1E87">
        <w:rPr>
          <w:color w:val="auto"/>
          <w:highlight w:val="yellow"/>
          <w:lang w:val="en-GB"/>
        </w:rPr>
        <w:t xml:space="preserve">a </w:t>
      </w:r>
      <w:proofErr w:type="spellStart"/>
      <w:r w:rsidR="004169FA" w:rsidRPr="00ED1E87">
        <w:rPr>
          <w:color w:val="auto"/>
          <w:highlight w:val="yellow"/>
          <w:lang w:val="en-GB"/>
        </w:rPr>
        <w:t>colored</w:t>
      </w:r>
      <w:proofErr w:type="spellEnd"/>
      <w:r w:rsidR="004169FA" w:rsidRPr="00ED1E87">
        <w:rPr>
          <w:color w:val="auto"/>
          <w:highlight w:val="yellow"/>
          <w:lang w:val="en-GB"/>
        </w:rPr>
        <w:t xml:space="preserve"> co-precipitant </w:t>
      </w:r>
      <w:r w:rsidRPr="00ED1E87">
        <w:rPr>
          <w:color w:val="auto"/>
          <w:highlight w:val="yellow"/>
          <w:lang w:val="en-GB"/>
        </w:rPr>
        <w:t xml:space="preserve">can </w:t>
      </w:r>
      <w:r w:rsidR="00087744" w:rsidRPr="00ED1E87">
        <w:rPr>
          <w:color w:val="auto"/>
          <w:highlight w:val="yellow"/>
          <w:lang w:val="en-GB"/>
        </w:rPr>
        <w:t xml:space="preserve">be </w:t>
      </w:r>
      <w:r w:rsidR="006B5C2F" w:rsidRPr="00ED1E87">
        <w:rPr>
          <w:color w:val="auto"/>
          <w:highlight w:val="yellow"/>
          <w:lang w:val="en-GB"/>
        </w:rPr>
        <w:t>added in</w:t>
      </w:r>
      <w:r w:rsidR="00AF25F7" w:rsidRPr="00ED1E87">
        <w:rPr>
          <w:color w:val="auto"/>
          <w:highlight w:val="yellow"/>
          <w:lang w:val="en-GB"/>
        </w:rPr>
        <w:t xml:space="preserve"> isopropanol at</w:t>
      </w:r>
      <w:r w:rsidRPr="00ED1E87">
        <w:rPr>
          <w:color w:val="auto"/>
          <w:highlight w:val="yellow"/>
          <w:lang w:val="en-GB"/>
        </w:rPr>
        <w:t xml:space="preserve"> the precipitation step. Resuspend the pellet in 20 </w:t>
      </w:r>
      <w:r w:rsidR="006B5C2F" w:rsidRPr="00ED1E87">
        <w:rPr>
          <w:color w:val="auto"/>
          <w:highlight w:val="yellow"/>
          <w:lang w:val="en-GB"/>
        </w:rPr>
        <w:t>µL</w:t>
      </w:r>
      <w:r w:rsidRPr="00ED1E87">
        <w:rPr>
          <w:color w:val="auto"/>
          <w:highlight w:val="yellow"/>
          <w:lang w:val="en-GB"/>
        </w:rPr>
        <w:t xml:space="preserve"> </w:t>
      </w:r>
      <w:r w:rsidR="006B5C2F" w:rsidRPr="00ED1E87">
        <w:rPr>
          <w:color w:val="auto"/>
          <w:highlight w:val="yellow"/>
          <w:lang w:val="en-GB"/>
        </w:rPr>
        <w:t xml:space="preserve">of </w:t>
      </w:r>
      <w:r w:rsidRPr="00ED1E87">
        <w:rPr>
          <w:color w:val="auto"/>
          <w:highlight w:val="yellow"/>
          <w:lang w:val="en-GB"/>
        </w:rPr>
        <w:t>RNase</w:t>
      </w:r>
      <w:r w:rsidR="007222D4" w:rsidRPr="00ED1E87">
        <w:rPr>
          <w:color w:val="auto"/>
          <w:highlight w:val="yellow"/>
          <w:lang w:val="en-GB"/>
        </w:rPr>
        <w:t>-</w:t>
      </w:r>
      <w:r w:rsidRPr="00ED1E87">
        <w:rPr>
          <w:color w:val="auto"/>
          <w:highlight w:val="yellow"/>
          <w:lang w:val="en-GB"/>
        </w:rPr>
        <w:t>free H</w:t>
      </w:r>
      <w:r w:rsidRPr="00ED1E87">
        <w:rPr>
          <w:color w:val="auto"/>
          <w:highlight w:val="yellow"/>
          <w:vertAlign w:val="subscript"/>
          <w:lang w:val="en-GB"/>
        </w:rPr>
        <w:t>2</w:t>
      </w:r>
      <w:r w:rsidRPr="00ED1E87">
        <w:rPr>
          <w:color w:val="auto"/>
          <w:highlight w:val="yellow"/>
          <w:lang w:val="en-GB"/>
        </w:rPr>
        <w:t xml:space="preserve">O (or equal to </w:t>
      </w:r>
      <w:r w:rsidR="00D51355" w:rsidRPr="00ED1E87">
        <w:rPr>
          <w:color w:val="auto"/>
          <w:highlight w:val="yellow"/>
          <w:lang w:val="en-GB"/>
        </w:rPr>
        <w:t xml:space="preserve">Input </w:t>
      </w:r>
      <w:r w:rsidRPr="00ED1E87">
        <w:rPr>
          <w:color w:val="auto"/>
          <w:highlight w:val="yellow"/>
          <w:lang w:val="en-GB"/>
        </w:rPr>
        <w:t>volume kept in step 2.3).</w:t>
      </w:r>
      <w:bookmarkEnd w:id="0"/>
    </w:p>
    <w:p w14:paraId="2F508F9E" w14:textId="77777777" w:rsidR="003562CD" w:rsidRPr="00ED1E87" w:rsidRDefault="003562CD">
      <w:pPr>
        <w:pStyle w:val="Corpo"/>
        <w:rPr>
          <w:color w:val="auto"/>
          <w:lang w:val="en-GB"/>
        </w:rPr>
      </w:pPr>
    </w:p>
    <w:p w14:paraId="40A25EF7" w14:textId="77777777" w:rsidR="003562CD" w:rsidRPr="00ED1E87" w:rsidRDefault="00E213C4">
      <w:pPr>
        <w:pStyle w:val="Corpo"/>
        <w:rPr>
          <w:b/>
          <w:bCs/>
          <w:color w:val="auto"/>
          <w:lang w:val="en-GB"/>
        </w:rPr>
      </w:pPr>
      <w:r w:rsidRPr="00ED1E87">
        <w:rPr>
          <w:b/>
          <w:bCs/>
          <w:color w:val="auto"/>
          <w:lang w:val="en-GB"/>
        </w:rPr>
        <w:t>3</w:t>
      </w:r>
      <w:r w:rsidRPr="00ED1E87">
        <w:rPr>
          <w:b/>
          <w:bCs/>
          <w:color w:val="auto"/>
          <w:lang w:val="en-GB"/>
        </w:rPr>
        <w:tab/>
        <w:t>Downstream analysis</w:t>
      </w:r>
    </w:p>
    <w:p w14:paraId="3021F6E8" w14:textId="77777777" w:rsidR="003562CD" w:rsidRPr="00ED1E87" w:rsidRDefault="003562CD">
      <w:pPr>
        <w:pStyle w:val="Corpo"/>
        <w:rPr>
          <w:b/>
          <w:bCs/>
          <w:color w:val="auto"/>
          <w:lang w:val="en-GB"/>
        </w:rPr>
      </w:pPr>
    </w:p>
    <w:p w14:paraId="2209FF92" w14:textId="77777777" w:rsidR="003562CD" w:rsidRPr="00ED1E87" w:rsidRDefault="00E213C4">
      <w:pPr>
        <w:pStyle w:val="Corpo"/>
        <w:rPr>
          <w:color w:val="auto"/>
          <w:lang w:val="en-GB"/>
        </w:rPr>
      </w:pPr>
      <w:r w:rsidRPr="00ED1E87">
        <w:rPr>
          <w:color w:val="auto"/>
          <w:lang w:val="en-GB"/>
        </w:rPr>
        <w:t>3.1</w:t>
      </w:r>
      <w:r w:rsidRPr="00ED1E87">
        <w:rPr>
          <w:color w:val="auto"/>
          <w:lang w:val="en-GB"/>
        </w:rPr>
        <w:tab/>
        <w:t>Submit the Input and IP samples for single end sequencing with 50 bases read length (SE50).</w:t>
      </w:r>
    </w:p>
    <w:p w14:paraId="749E3CFB" w14:textId="77777777" w:rsidR="003562CD" w:rsidRPr="00ED1E87" w:rsidRDefault="003562CD">
      <w:pPr>
        <w:pStyle w:val="Corpo"/>
        <w:rPr>
          <w:color w:val="auto"/>
          <w:lang w:val="en-GB"/>
        </w:rPr>
      </w:pPr>
    </w:p>
    <w:p w14:paraId="75966B2E" w14:textId="1F2A5AED" w:rsidR="003562CD" w:rsidRPr="00ED1E87" w:rsidRDefault="00E213C4">
      <w:pPr>
        <w:pStyle w:val="Corpo"/>
        <w:rPr>
          <w:color w:val="auto"/>
          <w:lang w:val="en-GB"/>
        </w:rPr>
      </w:pPr>
      <w:r w:rsidRPr="00ED1E87">
        <w:rPr>
          <w:color w:val="auto"/>
          <w:lang w:val="en-GB"/>
        </w:rPr>
        <w:t>3.</w:t>
      </w:r>
      <w:r w:rsidR="00D51355" w:rsidRPr="00ED1E87">
        <w:rPr>
          <w:color w:val="auto"/>
          <w:lang w:val="en-GB"/>
        </w:rPr>
        <w:t>2</w:t>
      </w:r>
      <w:r w:rsidRPr="00ED1E87">
        <w:rPr>
          <w:color w:val="auto"/>
          <w:lang w:val="en-GB"/>
        </w:rPr>
        <w:tab/>
        <w:t>Trim 3’ end adaptors using cutadapt</w:t>
      </w:r>
      <w:r w:rsidR="00087744" w:rsidRPr="00ED1E87">
        <w:rPr>
          <w:color w:val="auto"/>
          <w:lang w:val="en-GB"/>
        </w:rPr>
        <w:fldChar w:fldCharType="begin" w:fldLock="1"/>
      </w:r>
      <w:r w:rsidR="00F613D7" w:rsidRPr="00ED1E87">
        <w:rPr>
          <w:color w:val="auto"/>
          <w:lang w:val="en-GB"/>
        </w:rPr>
        <w:instrText>ADDIN CSL_CITATION {"citationItems":[{"id":"ITEM-1","itemData":{"DOI":"10.14806/ej.17.1.200","ISSN":"2226-6089","abstract":"When small RNA is sequenced on current sequencing machines, the resulting reads are usually longer than the RNA and therefore contain parts of the 3' adapter. That adapter must be found and removed error-tolerantly from each read before read mapping. Previous solutions are either hard to use or do not offer required features, in particular support for color space data. As an easy to use alternative, we developed the command-line tool cutadapt, which supports 454, Illumina and SOLiD (color space) data, offers two adapter trimming algorithms, and has other useful features. Cutadapt, including its MIT-licensed source code, is available for download at http://code.google.com/p/cutadapt/","author":[{"dropping-particle":"","family":"Martin","given":"Marcel","non-dropping-particle":"","parse-names":false,"suffix":""}],"container-title":"EMBnet.journal","id":"ITEM-1","issue":"1","issued":{"date-parts":[["2011","5","2"]]},"page":"10","title":"Cutadapt removes adapter sequences from high-throughput sequencing reads","type":"article-journal","volume":"17"},"uris":["http://www.mendeley.com/documents/?uuid=4e860a9b-acdc-4e7b-8527-286c2e395354"]}],"mendeley":{"formattedCitation":"&lt;sup&gt;41&lt;/sup&gt;","plainTextFormattedCitation":"41","previouslyFormattedCitation":"&lt;sup&gt;41&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41</w:t>
      </w:r>
      <w:r w:rsidR="00087744" w:rsidRPr="00ED1E87">
        <w:rPr>
          <w:color w:val="auto"/>
          <w:lang w:val="en-GB"/>
        </w:rPr>
        <w:fldChar w:fldCharType="end"/>
      </w:r>
      <w:r w:rsidR="00F04B0B" w:rsidRPr="00ED1E87">
        <w:rPr>
          <w:color w:val="auto"/>
          <w:lang w:val="en-GB"/>
        </w:rPr>
        <w:t xml:space="preserve"> and discard reads that are shorter than 48</w:t>
      </w:r>
      <w:r w:rsidR="00D51355" w:rsidRPr="00ED1E87">
        <w:rPr>
          <w:color w:val="auto"/>
          <w:lang w:val="en-GB"/>
        </w:rPr>
        <w:t xml:space="preserve"> </w:t>
      </w:r>
      <w:r w:rsidR="00F04B0B" w:rsidRPr="00ED1E87">
        <w:rPr>
          <w:color w:val="auto"/>
          <w:lang w:val="en-GB"/>
        </w:rPr>
        <w:t>nt</w:t>
      </w:r>
      <w:r w:rsidRPr="00ED1E87">
        <w:rPr>
          <w:color w:val="auto"/>
          <w:lang w:val="en-GB"/>
        </w:rPr>
        <w:t>.</w:t>
      </w:r>
    </w:p>
    <w:p w14:paraId="269AC99C" w14:textId="77777777" w:rsidR="003562CD" w:rsidRPr="00ED1E87" w:rsidRDefault="003562CD">
      <w:pPr>
        <w:pStyle w:val="Corpo"/>
        <w:rPr>
          <w:color w:val="auto"/>
          <w:lang w:val="en-GB"/>
        </w:rPr>
      </w:pPr>
    </w:p>
    <w:p w14:paraId="1B352FEE" w14:textId="471DD03E" w:rsidR="003562CD" w:rsidRPr="00ED1E87" w:rsidRDefault="00E213C4">
      <w:pPr>
        <w:pStyle w:val="Corpo"/>
        <w:rPr>
          <w:color w:val="auto"/>
          <w:lang w:val="en-GB"/>
        </w:rPr>
      </w:pPr>
      <w:r w:rsidRPr="00ED1E87">
        <w:rPr>
          <w:color w:val="auto"/>
          <w:lang w:val="en-GB"/>
        </w:rPr>
        <w:t>3.</w:t>
      </w:r>
      <w:r w:rsidR="00D51355" w:rsidRPr="00ED1E87">
        <w:rPr>
          <w:color w:val="auto"/>
          <w:lang w:val="en-GB"/>
        </w:rPr>
        <w:t>3</w:t>
      </w:r>
      <w:r w:rsidRPr="00ED1E87">
        <w:rPr>
          <w:color w:val="auto"/>
          <w:lang w:val="en-GB"/>
        </w:rPr>
        <w:tab/>
        <w:t>Map trimmed reads to the Arabidopsis genome (TAIR10 annotation) using STAR</w:t>
      </w:r>
      <w:r w:rsidR="00087744" w:rsidRPr="00ED1E87">
        <w:rPr>
          <w:color w:val="auto"/>
          <w:vertAlign w:val="superscript"/>
          <w:lang w:val="en-GB"/>
        </w:rPr>
        <w:fldChar w:fldCharType="begin" w:fldLock="1"/>
      </w:r>
      <w:r w:rsidR="00F613D7" w:rsidRPr="00ED1E87">
        <w:rPr>
          <w:color w:val="auto"/>
          <w:vertAlign w:val="superscript"/>
          <w:lang w:val="en-GB"/>
        </w:rPr>
        <w:instrText>ADDIN CSL_CITATION {"citationItems":[{"id":"ITEM-1","itemData":{"DOI":"10.1093/bioinformatics/bts635","ISSN":"1460-2059","PMID":"23104886","abstract":"MOTIVATION: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strategy.\\n\\nAVAILABILITY AND IMPLEMENTATION: STAR is implemented as a standalone C++ code. STAR is free open source software distributed under GPLv3 license and can be downloaded from http://code.google.com/p/rna-star/.","author":[{"dropping-particle":"","family":"Dobin","given":"Alexander","non-dropping-particle":"","parse-names":false,"suffix":""},{"dropping-particle":"","family":"Davis","given":"Carrie A.","non-dropping-particle":"","parse-names":false,"suffix":""},{"dropping-particle":"","family":"Schlesinger","given":"Felix","non-dropping-particle":"","parse-names":false,"suffix":""},{"dropping-particle":"","family":"Drenkow","given":"Jorg","non-dropping-particle":"","parse-names":false,"suffix":""},{"dropping-particle":"","family":"Zaleski","given":"Chris","non-dropping-particle":"","parse-names":false,"suffix":""},{"dropping-particle":"","family":"Jha","given":"Sonali","non-dropping-particle":"","parse-names":false,"suffix":""},{"dropping-particle":"","family":"Batut","given":"Philippe","non-dropping-particle":"","parse-names":false,"suffix":""},{"dropping-particle":"","family":"Chaisson","given":"Mark","non-dropping-particle":"","parse-names":false,"suffix":""},{"dropping-particle":"","family":"Gingeras","given":"Thomas R.","non-dropping-particle":"","parse-names":false,"suffix":""}],"container-title":"Bioinformatics","id":"ITEM-1","issue":"1","issued":{"date-parts":[["2013","1"]]},"page":"15-21","title":"STAR: ultrafast universal RNA-seq aligner","type":"article-journal","volume":"29"},"uris":["http://www.mendeley.com/documents/?uuid=64018361-153e-40b0-bf02-32ea11225f7f"]}],"mendeley":{"formattedCitation":"&lt;sup&gt;42&lt;/sup&gt;","plainTextFormattedCitation":"42","previouslyFormattedCitation":"&lt;sup&gt;42&lt;/sup&gt;"},"properties":{"noteIndex":0},"schema":"https://github.com/citation-style-language/schema/raw/master/csl-citation.json"}</w:instrText>
      </w:r>
      <w:r w:rsidR="00087744" w:rsidRPr="00ED1E87">
        <w:rPr>
          <w:color w:val="auto"/>
          <w:vertAlign w:val="superscript"/>
          <w:lang w:val="en-GB"/>
        </w:rPr>
        <w:fldChar w:fldCharType="separate"/>
      </w:r>
      <w:r w:rsidR="00F613D7" w:rsidRPr="00ED1E87">
        <w:rPr>
          <w:noProof/>
          <w:color w:val="auto"/>
          <w:vertAlign w:val="superscript"/>
          <w:lang w:val="en-GB"/>
        </w:rPr>
        <w:t>42</w:t>
      </w:r>
      <w:r w:rsidR="00087744" w:rsidRPr="00ED1E87">
        <w:rPr>
          <w:color w:val="auto"/>
          <w:vertAlign w:val="superscript"/>
          <w:lang w:val="en-GB"/>
        </w:rPr>
        <w:fldChar w:fldCharType="end"/>
      </w:r>
      <w:r w:rsidRPr="00ED1E87">
        <w:rPr>
          <w:color w:val="auto"/>
          <w:lang w:val="en-GB"/>
        </w:rPr>
        <w:t xml:space="preserve"> </w:t>
      </w:r>
      <w:r w:rsidR="00371FCD" w:rsidRPr="00ED1E87">
        <w:rPr>
          <w:color w:val="auto"/>
          <w:lang w:val="en-GB"/>
        </w:rPr>
        <w:t xml:space="preserve">with a </w:t>
      </w:r>
      <w:proofErr w:type="spellStart"/>
      <w:r w:rsidR="00371FCD" w:rsidRPr="00ED1E87">
        <w:rPr>
          <w:color w:val="auto"/>
          <w:lang w:val="en-GB"/>
        </w:rPr>
        <w:t>cutoff</w:t>
      </w:r>
      <w:proofErr w:type="spellEnd"/>
      <w:r w:rsidR="00371FCD" w:rsidRPr="00ED1E87">
        <w:rPr>
          <w:color w:val="auto"/>
          <w:lang w:val="en-GB"/>
        </w:rPr>
        <w:t xml:space="preserve"> of 6</w:t>
      </w:r>
      <w:r w:rsidR="006B5C2F" w:rsidRPr="00ED1E87">
        <w:rPr>
          <w:color w:val="auto"/>
          <w:lang w:val="en-GB"/>
        </w:rPr>
        <w:t>%</w:t>
      </w:r>
      <w:r w:rsidR="00F477B1" w:rsidRPr="00ED1E87">
        <w:rPr>
          <w:color w:val="auto"/>
          <w:lang w:val="en-GB"/>
        </w:rPr>
        <w:t xml:space="preserve"> </w:t>
      </w:r>
      <w:r w:rsidR="00371FCD" w:rsidRPr="00ED1E87">
        <w:rPr>
          <w:color w:val="auto"/>
          <w:lang w:val="en-GB"/>
        </w:rPr>
        <w:t xml:space="preserve">for mismatches and maximum intron size </w:t>
      </w:r>
      <w:r w:rsidR="006B5C2F" w:rsidRPr="00ED1E87">
        <w:rPr>
          <w:color w:val="auto"/>
          <w:lang w:val="en-GB"/>
        </w:rPr>
        <w:t xml:space="preserve">of </w:t>
      </w:r>
      <w:r w:rsidR="00371FCD" w:rsidRPr="00ED1E87">
        <w:rPr>
          <w:color w:val="auto"/>
          <w:lang w:val="en-GB"/>
        </w:rPr>
        <w:t>10 kb. K</w:t>
      </w:r>
      <w:r w:rsidRPr="00ED1E87">
        <w:rPr>
          <w:color w:val="auto"/>
          <w:lang w:val="en-GB"/>
        </w:rPr>
        <w:t>eep uniquely mapped reads for further analysis.</w:t>
      </w:r>
      <w:r w:rsidR="00A40492" w:rsidRPr="00ED1E87">
        <w:rPr>
          <w:color w:val="auto"/>
          <w:lang w:val="en-GB"/>
        </w:rPr>
        <w:t xml:space="preserve"> </w:t>
      </w:r>
    </w:p>
    <w:p w14:paraId="627C7129" w14:textId="77777777" w:rsidR="003562CD" w:rsidRPr="00ED1E87" w:rsidRDefault="003562CD">
      <w:pPr>
        <w:pStyle w:val="Corpo"/>
        <w:rPr>
          <w:color w:val="auto"/>
          <w:lang w:val="en-GB"/>
        </w:rPr>
      </w:pPr>
    </w:p>
    <w:p w14:paraId="5B0E1878" w14:textId="792847B4" w:rsidR="003562CD" w:rsidRPr="00ED1E87" w:rsidRDefault="00E213C4">
      <w:pPr>
        <w:pStyle w:val="Corpo"/>
        <w:rPr>
          <w:color w:val="auto"/>
          <w:lang w:val="en-GB"/>
        </w:rPr>
      </w:pPr>
      <w:r w:rsidRPr="00ED1E87">
        <w:rPr>
          <w:color w:val="auto"/>
          <w:lang w:val="en-GB"/>
        </w:rPr>
        <w:t>3.</w:t>
      </w:r>
      <w:r w:rsidR="00D51355" w:rsidRPr="00ED1E87">
        <w:rPr>
          <w:color w:val="auto"/>
          <w:lang w:val="en-GB"/>
        </w:rPr>
        <w:t>4</w:t>
      </w:r>
      <w:r w:rsidRPr="00ED1E87">
        <w:rPr>
          <w:color w:val="auto"/>
          <w:lang w:val="en-GB"/>
        </w:rPr>
        <w:tab/>
        <w:t>Identify enriched RNA fragments in IP samples compared to Input using two distinct methods and consider those that are found significantly enriched by both.</w:t>
      </w:r>
    </w:p>
    <w:p w14:paraId="46CDA6FC" w14:textId="77777777" w:rsidR="003562CD" w:rsidRPr="00ED1E87" w:rsidRDefault="003562CD">
      <w:pPr>
        <w:pStyle w:val="Corpo"/>
        <w:rPr>
          <w:color w:val="auto"/>
          <w:lang w:val="en-GB"/>
        </w:rPr>
      </w:pPr>
    </w:p>
    <w:p w14:paraId="5A8BE0E5" w14:textId="1953B59C" w:rsidR="003562CD" w:rsidRPr="00ED1E87" w:rsidRDefault="00E213C4">
      <w:pPr>
        <w:pStyle w:val="Corpo"/>
        <w:rPr>
          <w:color w:val="auto"/>
          <w:lang w:val="en-GB"/>
        </w:rPr>
      </w:pPr>
      <w:r w:rsidRPr="00ED1E87">
        <w:rPr>
          <w:color w:val="auto"/>
          <w:lang w:val="en-GB"/>
        </w:rPr>
        <w:t>3.</w:t>
      </w:r>
      <w:r w:rsidR="00D51355" w:rsidRPr="00ED1E87">
        <w:rPr>
          <w:color w:val="auto"/>
          <w:lang w:val="en-GB"/>
        </w:rPr>
        <w:t>4.1</w:t>
      </w:r>
      <w:r w:rsidRPr="00ED1E87">
        <w:rPr>
          <w:color w:val="auto"/>
          <w:lang w:val="en-GB"/>
        </w:rPr>
        <w:tab/>
        <w:t xml:space="preserve">First, detect </w:t>
      </w:r>
      <w:proofErr w:type="spellStart"/>
      <w:r w:rsidRPr="00ED1E87">
        <w:rPr>
          <w:color w:val="auto"/>
          <w:lang w:val="en-GB"/>
        </w:rPr>
        <w:t>MeRIP-seq</w:t>
      </w:r>
      <w:proofErr w:type="spellEnd"/>
      <w:r w:rsidRPr="00ED1E87">
        <w:rPr>
          <w:color w:val="auto"/>
          <w:lang w:val="en-GB"/>
        </w:rPr>
        <w:t xml:space="preserve"> peaks using MACS2 peak caller</w:t>
      </w:r>
      <w:r w:rsidR="00087744" w:rsidRPr="00ED1E87">
        <w:rPr>
          <w:color w:val="auto"/>
          <w:lang w:val="en-GB"/>
        </w:rPr>
        <w:fldChar w:fldCharType="begin" w:fldLock="1"/>
      </w:r>
      <w:r w:rsidR="00F613D7" w:rsidRPr="00ED1E87">
        <w:rPr>
          <w:color w:val="auto"/>
          <w:lang w:val="en-GB"/>
        </w:rPr>
        <w:instrText>ADDIN CSL_CITATION {"citationItems":[{"id":"ITEM-1","itemData":{"DOI":"10.1186/gb-2008-9-9-r137","ISSN":"1465-6906","abstract":"We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author":[{"dropping-particle":"","family":"Zhang","given":"Yong","non-dropping-particle":"","parse-names":false,"suffix":""},{"dropping-particle":"","family":"Liu","given":"Tao","non-dropping-particle":"","parse-names":false,"suffix":""},{"dropping-particle":"","family":"Meyer","given":"Clifford A","non-dropping-particle":"","parse-names":false,"suffix":""},{"dropping-particle":"","family":"Eeckhoute","given":"Jérôme","non-dropping-particle":"","parse-names":false,"suffix":""},{"dropping-particle":"","family":"Johnson","given":"David S","non-dropping-particle":"","parse-names":false,"suffix":""},{"dropping-particle":"","family":"Bernstein","given":"Bradley E","non-dropping-particle":"","parse-names":false,"suffix":""},{"dropping-particle":"","family":"Nussbaum","given":"Chad","non-dropping-particle":"","parse-names":false,"suffix":""},{"dropping-particle":"","family":"Myers","given":"Richard M","non-dropping-particle":"","parse-names":false,"suffix":""},{"dropping-particle":"","family":"Brown","given":"Myles","non-dropping-particle":"","parse-names":false,"suffix":""},{"dropping-particle":"","family":"Li","given":"Wei","non-dropping-particle":"","parse-names":false,"suffix":""},{"dropping-particle":"","family":"Liu","given":"X Shirley","non-dropping-particle":"","parse-names":false,"suffix":""}],"container-title":"Genome Biology","id":"ITEM-1","issue":"9","issued":{"date-parts":[["2008","9","17"]]},"page":"R137","publisher":"BioMed Central","title":"Model-based Analysis of ChIP-Seq (MACS)","type":"article-journal","volume":"9"},"uris":["http://www.mendeley.com/documents/?uuid=1c95fbbf-8062-3439-93dd-00a8b7d5f47e"]}],"mendeley":{"formattedCitation":"&lt;sup&gt;43&lt;/sup&gt;","plainTextFormattedCitation":"43","previouslyFormattedCitation":"&lt;sup&gt;43&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43</w:t>
      </w:r>
      <w:r w:rsidR="00087744" w:rsidRPr="00ED1E87">
        <w:rPr>
          <w:color w:val="auto"/>
          <w:lang w:val="en-GB"/>
        </w:rPr>
        <w:fldChar w:fldCharType="end"/>
      </w:r>
      <w:r w:rsidR="00D51355" w:rsidRPr="00ED1E87">
        <w:rPr>
          <w:color w:val="auto"/>
          <w:lang w:val="en-GB"/>
        </w:rPr>
        <w:t xml:space="preserve"> on pooled IPs versus Input</w:t>
      </w:r>
      <w:r w:rsidRPr="00ED1E87">
        <w:rPr>
          <w:color w:val="auto"/>
          <w:lang w:val="en-GB"/>
        </w:rPr>
        <w:t>.</w:t>
      </w:r>
    </w:p>
    <w:p w14:paraId="433F98BE" w14:textId="77777777" w:rsidR="003562CD" w:rsidRPr="00ED1E87" w:rsidRDefault="003562CD">
      <w:pPr>
        <w:pStyle w:val="Corpo"/>
        <w:rPr>
          <w:color w:val="auto"/>
          <w:lang w:val="en-GB"/>
        </w:rPr>
      </w:pPr>
    </w:p>
    <w:p w14:paraId="79D38BE9" w14:textId="2D027DE4" w:rsidR="003562CD" w:rsidRPr="00ED1E87" w:rsidRDefault="00E213C4">
      <w:pPr>
        <w:pStyle w:val="Corpo"/>
        <w:rPr>
          <w:color w:val="auto"/>
          <w:lang w:val="en-GB"/>
        </w:rPr>
      </w:pPr>
      <w:r w:rsidRPr="00ED1E87">
        <w:rPr>
          <w:color w:val="auto"/>
          <w:lang w:val="en-GB"/>
        </w:rPr>
        <w:t>3.</w:t>
      </w:r>
      <w:r w:rsidR="00D51355" w:rsidRPr="00ED1E87">
        <w:rPr>
          <w:color w:val="auto"/>
          <w:lang w:val="en-GB"/>
        </w:rPr>
        <w:t>4.2</w:t>
      </w:r>
      <w:r w:rsidRPr="00ED1E87">
        <w:rPr>
          <w:color w:val="auto"/>
          <w:lang w:val="en-GB"/>
        </w:rPr>
        <w:tab/>
        <w:t xml:space="preserve">Secondly, follow the analysis for </w:t>
      </w:r>
      <w:proofErr w:type="spellStart"/>
      <w:r w:rsidRPr="00ED1E87">
        <w:rPr>
          <w:color w:val="auto"/>
          <w:lang w:val="en-GB"/>
        </w:rPr>
        <w:t>MeRIP-seq</w:t>
      </w:r>
      <w:proofErr w:type="spellEnd"/>
      <w:r w:rsidRPr="00ED1E87">
        <w:rPr>
          <w:color w:val="auto"/>
          <w:lang w:val="en-GB"/>
        </w:rPr>
        <w:t xml:space="preserve"> peak calling as described in Meyer </w:t>
      </w:r>
      <w:r w:rsidR="00F30B28" w:rsidRPr="00F30B28">
        <w:rPr>
          <w:color w:val="auto"/>
          <w:lang w:val="en-GB"/>
        </w:rPr>
        <w:t>et al.</w:t>
      </w:r>
      <w:r w:rsidR="00087744" w:rsidRPr="00ED1E87">
        <w:rPr>
          <w:color w:val="auto"/>
          <w:lang w:val="en-GB"/>
        </w:rPr>
        <w:fldChar w:fldCharType="begin" w:fldLock="1"/>
      </w:r>
      <w:r w:rsidR="00F613D7" w:rsidRPr="00ED1E87">
        <w:rPr>
          <w:color w:val="auto"/>
          <w:lang w:val="en-GB"/>
        </w:rPr>
        <w:instrText>ADDIN CSL_CITATION {"citationItems":[{"id":"ITEM-1","itemData":{"DOI":"10.1016/j.cell.2012.05.003","ISSN":"00928674","abstract":"Methylation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 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 © 2012 Elsevier Inc.","author":[{"dropping-particle":"","family":"Meyer","given":"Kate D.","non-dropping-particle":"","parse-names":false,"suffix":""},{"dropping-particle":"","family":"Saletore","given":"Yogesh","non-dropping-particle":"","parse-names":false,"suffix":""},{"dropping-particle":"","family":"Zumbo","given":"Paul","non-dropping-particle":"","parse-names":false,"suffix":""},{"dropping-particle":"","family":"Elemento","given":"Olivier","non-dropping-particle":"","parse-names":false,"suffix":""},{"dropping-particle":"","family":"Mason","given":"Christopher E.","non-dropping-particle":"","parse-names":false,"suffix":""},{"dropping-particle":"","family":"Jaffrey","given":"Samie R.","non-dropping-particle":"","parse-names":false,"suffix":""}],"container-title":"Cell","id":"ITEM-1","issue":"7","issued":{"date-parts":[["2012","6"]]},"page":"1635-1646","publisher":"Elsevier Inc.","title":"Comprehensive Analysis of mRNA Methylation Reveals Enrichment in 3′ UTRs and near Stop Codons","type":"article-journal","volume":"149"},"uris":["http://www.mendeley.com/documents/?uuid=ca8a2d0e-90d1-42dd-a4f3-e87180c3411f"]}],"mendeley":{"formattedCitation":"&lt;sup&gt;22&lt;/sup&gt;","plainTextFormattedCitation":"22","previouslyFormattedCitation":"&lt;sup&gt;22&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22</w:t>
      </w:r>
      <w:r w:rsidR="00087744" w:rsidRPr="00ED1E87">
        <w:rPr>
          <w:color w:val="auto"/>
          <w:lang w:val="en-GB"/>
        </w:rPr>
        <w:fldChar w:fldCharType="end"/>
      </w:r>
      <w:r w:rsidRPr="00ED1E87">
        <w:rPr>
          <w:color w:val="auto"/>
          <w:lang w:val="en-GB"/>
        </w:rPr>
        <w:t xml:space="preserve"> and Yang </w:t>
      </w:r>
      <w:r w:rsidR="00F30B28" w:rsidRPr="00F30B28">
        <w:rPr>
          <w:color w:val="auto"/>
          <w:lang w:val="en-GB"/>
        </w:rPr>
        <w:t>et al.</w:t>
      </w:r>
      <w:r w:rsidR="00087744" w:rsidRPr="00ED1E87">
        <w:rPr>
          <w:color w:val="auto"/>
          <w:vertAlign w:val="superscript"/>
          <w:lang w:val="en-GB"/>
        </w:rPr>
        <w:fldChar w:fldCharType="begin" w:fldLock="1"/>
      </w:r>
      <w:r w:rsidR="00F613D7" w:rsidRPr="00ED1E87">
        <w:rPr>
          <w:color w:val="auto"/>
          <w:vertAlign w:val="superscript"/>
          <w:lang w:val="en-GB"/>
        </w:rPr>
        <w:instrText>ADDIN CSL_CITATION {"citationItems":[{"id":"ITEM-1","itemData":{"DOI":"10.1016/j.cub.2019.06.042","ISSN":"09609822","abstract":"In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Biology","id":"ITEM-1","issue":"15","issued":{"date-parts":[["2019","8"]]},"page":"2465-2476.e5","publisher":"Elsevier Ltd.","title":"m5C Methylation Guides Systemic Transport of Messenger RNA over Graft Junctions in Plants","type":"article-journal","volume":"29"},"uris":["http://www.mendeley.com/documents/?uuid=1d44cced-fe13-4c18-a14a-c7408fb92300"]}],"mendeley":{"formattedCitation":"&lt;sup&gt;17&lt;/sup&gt;","plainTextFormattedCitation":"17","previouslyFormattedCitation":"&lt;sup&gt;17&lt;/sup&gt;"},"properties":{"noteIndex":0},"schema":"https://github.com/citation-style-language/schema/raw/master/csl-citation.json"}</w:instrText>
      </w:r>
      <w:r w:rsidR="00087744" w:rsidRPr="00ED1E87">
        <w:rPr>
          <w:color w:val="auto"/>
          <w:vertAlign w:val="superscript"/>
          <w:lang w:val="en-GB"/>
        </w:rPr>
        <w:fldChar w:fldCharType="separate"/>
      </w:r>
      <w:r w:rsidR="00F613D7" w:rsidRPr="00ED1E87">
        <w:rPr>
          <w:noProof/>
          <w:color w:val="auto"/>
          <w:vertAlign w:val="superscript"/>
          <w:lang w:val="en-GB"/>
        </w:rPr>
        <w:t>17</w:t>
      </w:r>
      <w:r w:rsidR="00087744" w:rsidRPr="00ED1E87">
        <w:rPr>
          <w:color w:val="auto"/>
          <w:vertAlign w:val="superscript"/>
          <w:lang w:val="en-GB"/>
        </w:rPr>
        <w:fldChar w:fldCharType="end"/>
      </w:r>
      <w:r w:rsidRPr="00ED1E87">
        <w:rPr>
          <w:color w:val="auto"/>
          <w:lang w:val="en-GB"/>
        </w:rPr>
        <w:t xml:space="preserve">. </w:t>
      </w:r>
    </w:p>
    <w:p w14:paraId="43AB5026" w14:textId="77777777" w:rsidR="003562CD" w:rsidRPr="00ED1E87" w:rsidRDefault="003562CD">
      <w:pPr>
        <w:pStyle w:val="Corpo"/>
        <w:rPr>
          <w:color w:val="auto"/>
          <w:lang w:val="en-GB"/>
        </w:rPr>
      </w:pPr>
    </w:p>
    <w:p w14:paraId="1E2E87DD" w14:textId="76750531" w:rsidR="003562CD" w:rsidRPr="00ED1E87" w:rsidRDefault="00E213C4">
      <w:pPr>
        <w:pStyle w:val="Corpo"/>
        <w:rPr>
          <w:color w:val="auto"/>
          <w:lang w:val="en-GB"/>
        </w:rPr>
      </w:pPr>
      <w:r w:rsidRPr="00ED1E87">
        <w:rPr>
          <w:color w:val="auto"/>
          <w:lang w:val="en-GB"/>
        </w:rPr>
        <w:t>3.</w:t>
      </w:r>
      <w:r w:rsidR="00D51355" w:rsidRPr="00ED1E87">
        <w:rPr>
          <w:color w:val="auto"/>
          <w:lang w:val="en-GB"/>
        </w:rPr>
        <w:t>4.2</w:t>
      </w:r>
      <w:r w:rsidRPr="00ED1E87">
        <w:rPr>
          <w:color w:val="auto"/>
          <w:lang w:val="en-GB"/>
        </w:rPr>
        <w:t>.1</w:t>
      </w:r>
      <w:r w:rsidRPr="00ED1E87">
        <w:rPr>
          <w:color w:val="auto"/>
          <w:lang w:val="en-GB"/>
        </w:rPr>
        <w:tab/>
      </w:r>
      <w:r w:rsidR="008D3FA4" w:rsidRPr="00ED1E87">
        <w:rPr>
          <w:color w:val="auto"/>
          <w:lang w:val="en-GB"/>
        </w:rPr>
        <w:t>Using custom R scripts, d</w:t>
      </w:r>
      <w:r w:rsidRPr="00ED1E87">
        <w:rPr>
          <w:color w:val="auto"/>
          <w:lang w:val="en-GB"/>
        </w:rPr>
        <w:t>ivide the genome in distinct 25</w:t>
      </w:r>
      <w:r w:rsidR="00D51355" w:rsidRPr="00ED1E87">
        <w:rPr>
          <w:color w:val="auto"/>
          <w:lang w:val="en-GB"/>
        </w:rPr>
        <w:t xml:space="preserve"> </w:t>
      </w:r>
      <w:proofErr w:type="spellStart"/>
      <w:r w:rsidRPr="00ED1E87">
        <w:rPr>
          <w:color w:val="auto"/>
          <w:lang w:val="en-GB"/>
        </w:rPr>
        <w:t>nt</w:t>
      </w:r>
      <w:proofErr w:type="spellEnd"/>
      <w:r w:rsidRPr="00ED1E87">
        <w:rPr>
          <w:color w:val="auto"/>
          <w:lang w:val="en-GB"/>
        </w:rPr>
        <w:t xml:space="preserve"> windows and count the number of </w:t>
      </w:r>
      <w:r w:rsidR="0016307D" w:rsidRPr="00ED1E87">
        <w:rPr>
          <w:color w:val="auto"/>
          <w:lang w:val="en-GB"/>
        </w:rPr>
        <w:t xml:space="preserve">uniquely </w:t>
      </w:r>
      <w:r w:rsidRPr="00ED1E87">
        <w:rPr>
          <w:color w:val="auto"/>
          <w:lang w:val="en-GB"/>
        </w:rPr>
        <w:t xml:space="preserve">mapped reads for each window based on the position of the last mapped nucleotide (since the reads originate from 100 </w:t>
      </w:r>
      <w:proofErr w:type="spellStart"/>
      <w:r w:rsidRPr="00ED1E87">
        <w:rPr>
          <w:color w:val="auto"/>
          <w:lang w:val="en-GB"/>
        </w:rPr>
        <w:t>nt</w:t>
      </w:r>
      <w:proofErr w:type="spellEnd"/>
      <w:r w:rsidRPr="00ED1E87">
        <w:rPr>
          <w:color w:val="auto"/>
          <w:lang w:val="en-GB"/>
        </w:rPr>
        <w:t xml:space="preserve"> RNA fragments).</w:t>
      </w:r>
    </w:p>
    <w:p w14:paraId="7A1EFCC1" w14:textId="77777777" w:rsidR="003562CD" w:rsidRPr="00ED1E87" w:rsidRDefault="003562CD">
      <w:pPr>
        <w:pStyle w:val="Corpo"/>
        <w:rPr>
          <w:color w:val="auto"/>
          <w:lang w:val="en-GB"/>
        </w:rPr>
      </w:pPr>
    </w:p>
    <w:p w14:paraId="11D35F4B" w14:textId="025527CF" w:rsidR="003562CD" w:rsidRPr="00ED1E87" w:rsidRDefault="00E213C4">
      <w:pPr>
        <w:pStyle w:val="Corpo"/>
        <w:rPr>
          <w:color w:val="auto"/>
          <w:lang w:val="en-GB"/>
        </w:rPr>
      </w:pPr>
      <w:r w:rsidRPr="00ED1E87">
        <w:rPr>
          <w:color w:val="auto"/>
          <w:lang w:val="en-GB"/>
        </w:rPr>
        <w:t>3.</w:t>
      </w:r>
      <w:r w:rsidR="00D51355" w:rsidRPr="00ED1E87">
        <w:rPr>
          <w:color w:val="auto"/>
          <w:lang w:val="en-GB"/>
        </w:rPr>
        <w:t>4.2</w:t>
      </w:r>
      <w:r w:rsidRPr="00ED1E87">
        <w:rPr>
          <w:color w:val="auto"/>
          <w:lang w:val="en-GB"/>
        </w:rPr>
        <w:t>.2</w:t>
      </w:r>
      <w:r w:rsidRPr="00ED1E87">
        <w:rPr>
          <w:color w:val="auto"/>
          <w:lang w:val="en-GB"/>
        </w:rPr>
        <w:tab/>
        <w:t>Calculate significantly enriched windows in IP samples compared to Input with the Fisher Exact Test.</w:t>
      </w:r>
      <w:r w:rsidR="008D3FA4" w:rsidRPr="00ED1E87">
        <w:rPr>
          <w:color w:val="auto"/>
          <w:lang w:val="en-GB"/>
        </w:rPr>
        <w:t xml:space="preserve"> The </w:t>
      </w:r>
      <w:proofErr w:type="spellStart"/>
      <w:r w:rsidR="008D3FA4" w:rsidRPr="00ED1E87">
        <w:rPr>
          <w:color w:val="auto"/>
          <w:lang w:val="en-GB"/>
        </w:rPr>
        <w:t>Benjamini</w:t>
      </w:r>
      <w:proofErr w:type="spellEnd"/>
      <w:r w:rsidR="008D3FA4" w:rsidRPr="00ED1E87">
        <w:rPr>
          <w:color w:val="auto"/>
          <w:lang w:val="en-GB"/>
        </w:rPr>
        <w:t>-Hochberg procedure was used to correct for multiple testing.</w:t>
      </w:r>
    </w:p>
    <w:p w14:paraId="74FB785D" w14:textId="77777777" w:rsidR="003562CD" w:rsidRPr="00ED1E87" w:rsidRDefault="003562CD">
      <w:pPr>
        <w:pStyle w:val="Corpo"/>
        <w:rPr>
          <w:color w:val="auto"/>
          <w:lang w:val="en-GB"/>
        </w:rPr>
      </w:pPr>
    </w:p>
    <w:p w14:paraId="6E4589DC" w14:textId="17E4DF2F" w:rsidR="003562CD" w:rsidRPr="00ED1E87" w:rsidRDefault="00E213C4">
      <w:pPr>
        <w:pStyle w:val="Corpo"/>
        <w:rPr>
          <w:color w:val="auto"/>
          <w:lang w:val="en-GB"/>
        </w:rPr>
      </w:pPr>
      <w:r w:rsidRPr="00ED1E87">
        <w:rPr>
          <w:color w:val="auto"/>
          <w:lang w:val="en-GB"/>
        </w:rPr>
        <w:t>3.</w:t>
      </w:r>
      <w:r w:rsidR="00D51355" w:rsidRPr="00ED1E87">
        <w:rPr>
          <w:color w:val="auto"/>
          <w:lang w:val="en-GB"/>
        </w:rPr>
        <w:t>4.2</w:t>
      </w:r>
      <w:r w:rsidRPr="00ED1E87">
        <w:rPr>
          <w:color w:val="auto"/>
          <w:lang w:val="en-GB"/>
        </w:rPr>
        <w:t>.3</w:t>
      </w:r>
      <w:r w:rsidRPr="00ED1E87">
        <w:rPr>
          <w:color w:val="auto"/>
          <w:lang w:val="en-GB"/>
        </w:rPr>
        <w:tab/>
        <w:t>Keep the significantly enriched peaks that span over at least two consecutive windows and discard peaks that cover only one window.</w:t>
      </w:r>
    </w:p>
    <w:p w14:paraId="7CC6A358" w14:textId="77777777" w:rsidR="003562CD" w:rsidRPr="00ED1E87" w:rsidRDefault="003562CD">
      <w:pPr>
        <w:pStyle w:val="Corpo"/>
        <w:rPr>
          <w:color w:val="auto"/>
          <w:lang w:val="en-GB"/>
        </w:rPr>
      </w:pPr>
    </w:p>
    <w:p w14:paraId="6B7572DC" w14:textId="20AB821D" w:rsidR="003562CD" w:rsidRPr="00ED1E87" w:rsidRDefault="00E213C4">
      <w:pPr>
        <w:pStyle w:val="Corpo"/>
        <w:rPr>
          <w:color w:val="auto"/>
          <w:lang w:val="en-GB"/>
        </w:rPr>
      </w:pPr>
      <w:r w:rsidRPr="00ED1E87">
        <w:rPr>
          <w:color w:val="auto"/>
          <w:lang w:val="en-GB"/>
        </w:rPr>
        <w:t>3.</w:t>
      </w:r>
      <w:r w:rsidR="00D51355" w:rsidRPr="00ED1E87">
        <w:rPr>
          <w:color w:val="auto"/>
          <w:lang w:val="en-GB"/>
        </w:rPr>
        <w:t>5</w:t>
      </w:r>
      <w:r w:rsidRPr="00ED1E87">
        <w:rPr>
          <w:color w:val="auto"/>
          <w:lang w:val="en-GB"/>
        </w:rPr>
        <w:tab/>
        <w:t>Identify</w:t>
      </w:r>
      <w:r w:rsidR="008D3FA4" w:rsidRPr="00ED1E87">
        <w:rPr>
          <w:color w:val="auto"/>
          <w:lang w:val="en-GB"/>
        </w:rPr>
        <w:t xml:space="preserve"> annotated regions of the genome (transcripts) with</w:t>
      </w:r>
      <w:r w:rsidRPr="00ED1E87">
        <w:rPr>
          <w:color w:val="auto"/>
          <w:lang w:val="en-GB"/>
        </w:rPr>
        <w:t xml:space="preserve"> significantly enriched peaks </w:t>
      </w:r>
      <w:r w:rsidR="008D3FA4" w:rsidRPr="00ED1E87">
        <w:rPr>
          <w:color w:val="auto"/>
          <w:lang w:val="en-GB"/>
        </w:rPr>
        <w:t xml:space="preserve">found </w:t>
      </w:r>
      <w:r w:rsidRPr="00ED1E87">
        <w:rPr>
          <w:color w:val="auto"/>
          <w:lang w:val="en-GB"/>
        </w:rPr>
        <w:t>by both methods.</w:t>
      </w:r>
    </w:p>
    <w:p w14:paraId="13C4408F" w14:textId="77777777" w:rsidR="003562CD" w:rsidRPr="00ED1E87" w:rsidRDefault="003562CD">
      <w:pPr>
        <w:pStyle w:val="Corpo"/>
        <w:rPr>
          <w:color w:val="auto"/>
          <w:lang w:val="en-GB"/>
        </w:rPr>
      </w:pPr>
    </w:p>
    <w:p w14:paraId="6AED714F" w14:textId="6EAB4C4D" w:rsidR="003562CD" w:rsidRPr="00ED1E87" w:rsidRDefault="00E213C4">
      <w:pPr>
        <w:pStyle w:val="Corpo"/>
        <w:rPr>
          <w:color w:val="auto"/>
          <w:lang w:val="en-GB"/>
        </w:rPr>
      </w:pPr>
      <w:r w:rsidRPr="00ED1E87">
        <w:rPr>
          <w:color w:val="auto"/>
          <w:lang w:val="en-GB"/>
        </w:rPr>
        <w:t>3.</w:t>
      </w:r>
      <w:r w:rsidR="00D51355" w:rsidRPr="00ED1E87">
        <w:rPr>
          <w:color w:val="auto"/>
          <w:lang w:val="en-GB"/>
        </w:rPr>
        <w:t>6</w:t>
      </w:r>
      <w:r w:rsidRPr="00ED1E87">
        <w:rPr>
          <w:color w:val="auto"/>
          <w:lang w:val="en-GB"/>
        </w:rPr>
        <w:tab/>
        <w:t>Alternatively or complementarily, test specific RNA targets for their enrichment in the IP samples.</w:t>
      </w:r>
    </w:p>
    <w:p w14:paraId="3220C8DB" w14:textId="77777777" w:rsidR="003562CD" w:rsidRPr="00ED1E87" w:rsidRDefault="003562CD">
      <w:pPr>
        <w:pStyle w:val="Corpo"/>
        <w:rPr>
          <w:color w:val="auto"/>
          <w:lang w:val="en-GB"/>
        </w:rPr>
      </w:pPr>
    </w:p>
    <w:p w14:paraId="2EC6356D" w14:textId="3C9B27E6" w:rsidR="003562CD" w:rsidRPr="00ED1E87" w:rsidRDefault="00E213C4">
      <w:pPr>
        <w:pStyle w:val="Corpo"/>
        <w:rPr>
          <w:color w:val="auto"/>
          <w:lang w:val="en-GB"/>
        </w:rPr>
      </w:pPr>
      <w:r w:rsidRPr="00ED1E87">
        <w:rPr>
          <w:color w:val="auto"/>
          <w:lang w:val="en-GB"/>
        </w:rPr>
        <w:t>3.</w:t>
      </w:r>
      <w:r w:rsidR="00D51355" w:rsidRPr="00ED1E87">
        <w:rPr>
          <w:color w:val="auto"/>
          <w:lang w:val="en-GB"/>
        </w:rPr>
        <w:t>6</w:t>
      </w:r>
      <w:r w:rsidRPr="00ED1E87">
        <w:rPr>
          <w:color w:val="auto"/>
          <w:lang w:val="en-GB"/>
        </w:rPr>
        <w:t>.1</w:t>
      </w:r>
      <w:r w:rsidRPr="00ED1E87">
        <w:rPr>
          <w:color w:val="auto"/>
          <w:lang w:val="en-GB"/>
        </w:rPr>
        <w:tab/>
        <w:t>Reverse transcribe the RNA (same volume of Input, IP and Mock samples) with random hexamers.</w:t>
      </w:r>
    </w:p>
    <w:p w14:paraId="04FC7576" w14:textId="77777777" w:rsidR="003562CD" w:rsidRPr="00ED1E87" w:rsidRDefault="003562CD">
      <w:pPr>
        <w:pStyle w:val="Corpo"/>
        <w:rPr>
          <w:color w:val="auto"/>
          <w:lang w:val="en-GB"/>
        </w:rPr>
      </w:pPr>
    </w:p>
    <w:p w14:paraId="6432E1B1" w14:textId="27567B32" w:rsidR="003562CD" w:rsidRPr="00ED1E87" w:rsidRDefault="00E213C4">
      <w:pPr>
        <w:pStyle w:val="Corpo"/>
        <w:rPr>
          <w:color w:val="auto"/>
          <w:lang w:val="en-GB"/>
        </w:rPr>
      </w:pPr>
      <w:r w:rsidRPr="00ED1E87">
        <w:rPr>
          <w:color w:val="auto"/>
          <w:lang w:val="en-GB"/>
        </w:rPr>
        <w:lastRenderedPageBreak/>
        <w:t>3.</w:t>
      </w:r>
      <w:r w:rsidR="00D51355" w:rsidRPr="00ED1E87">
        <w:rPr>
          <w:color w:val="auto"/>
          <w:lang w:val="en-GB"/>
        </w:rPr>
        <w:t>6</w:t>
      </w:r>
      <w:r w:rsidRPr="00ED1E87">
        <w:rPr>
          <w:color w:val="auto"/>
          <w:lang w:val="en-GB"/>
        </w:rPr>
        <w:t>.2</w:t>
      </w:r>
      <w:r w:rsidRPr="00ED1E87">
        <w:rPr>
          <w:color w:val="auto"/>
          <w:lang w:val="en-GB"/>
        </w:rPr>
        <w:tab/>
        <w:t xml:space="preserve">Perform quantitative real-time PCR on the chosen targets, comparing Input, IP and Mock via the </w:t>
      </w:r>
      <w:proofErr w:type="spellStart"/>
      <w:r w:rsidRPr="00ED1E87">
        <w:rPr>
          <w:color w:val="auto"/>
          <w:lang w:val="en-GB"/>
        </w:rPr>
        <w:t>ΔΔCt</w:t>
      </w:r>
      <w:proofErr w:type="spellEnd"/>
      <w:r w:rsidRPr="00ED1E87">
        <w:rPr>
          <w:color w:val="auto"/>
          <w:lang w:val="en-GB"/>
        </w:rPr>
        <w:t xml:space="preserve"> method.</w:t>
      </w:r>
      <w:r w:rsidR="009F2B1A" w:rsidRPr="00ED1E87">
        <w:rPr>
          <w:color w:val="auto"/>
          <w:lang w:val="en-GB"/>
        </w:rPr>
        <w:t xml:space="preserve"> </w:t>
      </w:r>
    </w:p>
    <w:p w14:paraId="0F093B7D" w14:textId="77777777" w:rsidR="003562CD" w:rsidRPr="00ED1E87" w:rsidRDefault="003562CD">
      <w:pPr>
        <w:pStyle w:val="Corpo"/>
        <w:rPr>
          <w:color w:val="auto"/>
          <w:lang w:val="en-GB"/>
        </w:rPr>
      </w:pPr>
    </w:p>
    <w:p w14:paraId="703BEB5F" w14:textId="77777777" w:rsidR="003562CD" w:rsidRPr="00ED1E87" w:rsidRDefault="00E213C4">
      <w:pPr>
        <w:pStyle w:val="Corpo"/>
        <w:rPr>
          <w:color w:val="auto"/>
          <w:u w:color="808080"/>
          <w:lang w:val="en-GB"/>
        </w:rPr>
      </w:pPr>
      <w:r w:rsidRPr="00ED1E87">
        <w:rPr>
          <w:color w:val="auto"/>
          <w:lang w:val="en-GB"/>
        </w:rPr>
        <w:t>NOTE: The generated product should not be longer than 100 bp, as this is the average fragmentation size.</w:t>
      </w:r>
    </w:p>
    <w:p w14:paraId="45C187DC" w14:textId="77777777" w:rsidR="003562CD" w:rsidRPr="00ED1E87" w:rsidRDefault="003562CD">
      <w:pPr>
        <w:pStyle w:val="NormalWeb"/>
        <w:spacing w:before="0" w:after="0"/>
        <w:rPr>
          <w:b/>
          <w:bCs/>
          <w:color w:val="auto"/>
          <w:lang w:val="en-GB"/>
        </w:rPr>
      </w:pPr>
    </w:p>
    <w:p w14:paraId="2C85CF93" w14:textId="77777777" w:rsidR="003562CD" w:rsidRPr="00ED1E87" w:rsidRDefault="00E213C4">
      <w:pPr>
        <w:pStyle w:val="NormalWeb"/>
        <w:spacing w:before="0" w:after="0"/>
        <w:rPr>
          <w:color w:val="auto"/>
          <w:u w:color="808080"/>
          <w:lang w:val="en-GB"/>
        </w:rPr>
      </w:pPr>
      <w:r w:rsidRPr="00ED1E87">
        <w:rPr>
          <w:b/>
          <w:bCs/>
          <w:color w:val="auto"/>
          <w:lang w:val="en-GB"/>
        </w:rPr>
        <w:t>REPRESENTATIVE RESULTS:</w:t>
      </w:r>
    </w:p>
    <w:p w14:paraId="24790D46" w14:textId="0DEFB322" w:rsidR="003562CD" w:rsidRPr="00ED1E87" w:rsidRDefault="00E213C4">
      <w:pPr>
        <w:pStyle w:val="Corpo"/>
        <w:rPr>
          <w:color w:val="auto"/>
          <w:lang w:val="en-GB"/>
        </w:rPr>
      </w:pPr>
      <w:r w:rsidRPr="00ED1E87">
        <w:rPr>
          <w:color w:val="auto"/>
          <w:lang w:val="en-GB"/>
        </w:rPr>
        <w:t xml:space="preserve">A schematic of the method is provided in </w:t>
      </w:r>
      <w:r w:rsidR="00D3053B" w:rsidRPr="00ED1E87">
        <w:rPr>
          <w:b/>
          <w:bCs/>
          <w:color w:val="auto"/>
          <w:lang w:val="en-GB"/>
        </w:rPr>
        <w:t>F</w:t>
      </w:r>
      <w:r w:rsidRPr="00ED1E87">
        <w:rPr>
          <w:b/>
          <w:bCs/>
          <w:color w:val="auto"/>
          <w:lang w:val="en-GB"/>
        </w:rPr>
        <w:t>igure 1</w:t>
      </w:r>
      <w:r w:rsidRPr="00ED1E87">
        <w:rPr>
          <w:color w:val="auto"/>
          <w:lang w:val="en-GB"/>
        </w:rPr>
        <w:t xml:space="preserve">. The first critical steps of the protocol are to obtain RNA of good quality (RIN ≥ 7) and sonicate it to approximately 100 </w:t>
      </w:r>
      <w:proofErr w:type="spellStart"/>
      <w:r w:rsidRPr="00ED1E87">
        <w:rPr>
          <w:color w:val="auto"/>
          <w:lang w:val="en-GB"/>
        </w:rPr>
        <w:t>nt</w:t>
      </w:r>
      <w:proofErr w:type="spellEnd"/>
      <w:r w:rsidRPr="00ED1E87">
        <w:rPr>
          <w:color w:val="auto"/>
          <w:lang w:val="en-GB"/>
        </w:rPr>
        <w:t xml:space="preserve"> fragments. The efficiency of both steps is examined by a chip-based capillary electrophoresis machine. In </w:t>
      </w:r>
      <w:r w:rsidR="00D3053B" w:rsidRPr="00ED1E87">
        <w:rPr>
          <w:b/>
          <w:bCs/>
          <w:color w:val="auto"/>
          <w:lang w:val="en-GB"/>
        </w:rPr>
        <w:t>F</w:t>
      </w:r>
      <w:r w:rsidRPr="00ED1E87">
        <w:rPr>
          <w:b/>
          <w:bCs/>
          <w:color w:val="auto"/>
          <w:lang w:val="en-GB"/>
        </w:rPr>
        <w:t>igure 2A</w:t>
      </w:r>
      <w:r w:rsidRPr="00ED1E87">
        <w:rPr>
          <w:color w:val="auto"/>
          <w:lang w:val="en-GB"/>
        </w:rPr>
        <w:t>, a representative run of a good RNA sample is shown. The sample is diluted 1:10 before loading on the chip in order to have a concentration that is in the range of detection of the kit used (5-500 ng/</w:t>
      </w:r>
      <w:r w:rsidR="006B5C2F" w:rsidRPr="00ED1E87">
        <w:rPr>
          <w:color w:val="auto"/>
          <w:lang w:val="en-GB"/>
        </w:rPr>
        <w:t>µL</w:t>
      </w:r>
      <w:r w:rsidRPr="00ED1E87">
        <w:rPr>
          <w:color w:val="auto"/>
          <w:lang w:val="en-GB"/>
        </w:rPr>
        <w:t xml:space="preserve">). The same sample is also run after sonication and is shown in </w:t>
      </w:r>
      <w:r w:rsidR="00D51355" w:rsidRPr="00ED1E87">
        <w:rPr>
          <w:b/>
          <w:bCs/>
          <w:color w:val="auto"/>
          <w:lang w:val="en-GB"/>
        </w:rPr>
        <w:t xml:space="preserve">Figure </w:t>
      </w:r>
      <w:r w:rsidRPr="00ED1E87">
        <w:rPr>
          <w:b/>
          <w:bCs/>
          <w:color w:val="auto"/>
          <w:lang w:val="en-GB"/>
        </w:rPr>
        <w:t>2B</w:t>
      </w:r>
      <w:r w:rsidRPr="00ED1E87">
        <w:rPr>
          <w:color w:val="auto"/>
          <w:lang w:val="en-GB"/>
        </w:rPr>
        <w:t xml:space="preserve">. Notice the presence of one uniform peak shifted to the left of the diagram, at a size of around 100 nucleotides. The lower concentration is caused both by loss of RNA during fragmentation but also because of the increased volume of the samples (60-100 </w:t>
      </w:r>
      <w:r w:rsidR="006B5C2F" w:rsidRPr="00ED1E87">
        <w:rPr>
          <w:color w:val="auto"/>
          <w:lang w:val="en-GB"/>
        </w:rPr>
        <w:t>µL</w:t>
      </w:r>
      <w:r w:rsidRPr="00ED1E87">
        <w:rPr>
          <w:color w:val="auto"/>
          <w:lang w:val="en-GB"/>
        </w:rPr>
        <w:t>, step 1.7.2).</w:t>
      </w:r>
    </w:p>
    <w:p w14:paraId="52FF0C39" w14:textId="77777777" w:rsidR="003562CD" w:rsidRPr="00ED1E87" w:rsidRDefault="003562CD">
      <w:pPr>
        <w:pStyle w:val="Corpo"/>
        <w:rPr>
          <w:color w:val="auto"/>
          <w:lang w:val="en-GB"/>
        </w:rPr>
      </w:pPr>
    </w:p>
    <w:p w14:paraId="1D84BFB9" w14:textId="12CB83F6" w:rsidR="003562CD" w:rsidRPr="00ED1E87" w:rsidRDefault="00E213C4">
      <w:pPr>
        <w:pStyle w:val="Corpo"/>
        <w:rPr>
          <w:color w:val="auto"/>
          <w:lang w:val="en-GB"/>
        </w:rPr>
      </w:pPr>
      <w:r w:rsidRPr="00ED1E87">
        <w:rPr>
          <w:color w:val="auto"/>
          <w:lang w:val="en-GB"/>
        </w:rPr>
        <w:t xml:space="preserve">The quality of the IP and Mock samples can be evaluated by </w:t>
      </w:r>
      <w:proofErr w:type="spellStart"/>
      <w:r w:rsidRPr="00ED1E87">
        <w:rPr>
          <w:color w:val="auto"/>
          <w:lang w:val="en-GB"/>
        </w:rPr>
        <w:t>qRT</w:t>
      </w:r>
      <w:proofErr w:type="spellEnd"/>
      <w:r w:rsidRPr="00ED1E87">
        <w:rPr>
          <w:color w:val="auto"/>
          <w:lang w:val="en-GB"/>
        </w:rPr>
        <w:t>-PCR. To this end, the spiked-in IVTs serve as positive and negative controls: the methylated IVT, where in all cytosine positions there is m</w:t>
      </w:r>
      <w:r w:rsidRPr="00ED1E87">
        <w:rPr>
          <w:color w:val="auto"/>
          <w:vertAlign w:val="superscript"/>
          <w:lang w:val="en-GB"/>
        </w:rPr>
        <w:t>5</w:t>
      </w:r>
      <w:r w:rsidRPr="00ED1E87">
        <w:rPr>
          <w:color w:val="auto"/>
          <w:lang w:val="en-GB"/>
        </w:rPr>
        <w:t xml:space="preserve">C, is expected to be highly enriched in the IP sample; on the contrary, the non-methylated IVT should not have a difference between IP and Mock. </w:t>
      </w:r>
      <w:r w:rsidR="00BC4DAA" w:rsidRPr="00ED1E87">
        <w:rPr>
          <w:color w:val="auto"/>
          <w:lang w:val="en-GB"/>
        </w:rPr>
        <w:t xml:space="preserve">The primers used in the </w:t>
      </w:r>
      <w:proofErr w:type="spellStart"/>
      <w:r w:rsidR="00BC4DAA" w:rsidRPr="00ED1E87">
        <w:rPr>
          <w:color w:val="auto"/>
          <w:lang w:val="en-GB"/>
        </w:rPr>
        <w:t>qRT</w:t>
      </w:r>
      <w:proofErr w:type="spellEnd"/>
      <w:r w:rsidR="00BC4DAA" w:rsidRPr="00ED1E87">
        <w:rPr>
          <w:color w:val="auto"/>
          <w:lang w:val="en-GB"/>
        </w:rPr>
        <w:t>-PCR assay for the two control IVTs (</w:t>
      </w:r>
      <w:r w:rsidR="00BC4DAA" w:rsidRPr="00ED1E87">
        <w:rPr>
          <w:i/>
          <w:color w:val="auto"/>
          <w:lang w:val="en-GB"/>
        </w:rPr>
        <w:t>EGFP</w:t>
      </w:r>
      <w:r w:rsidR="00BC4DAA" w:rsidRPr="00ED1E87">
        <w:rPr>
          <w:color w:val="auto"/>
          <w:lang w:val="en-GB"/>
        </w:rPr>
        <w:t xml:space="preserve"> and </w:t>
      </w:r>
      <w:proofErr w:type="spellStart"/>
      <w:r w:rsidR="00BC4DAA" w:rsidRPr="00ED1E87">
        <w:rPr>
          <w:i/>
          <w:color w:val="auto"/>
          <w:lang w:val="en-GB"/>
        </w:rPr>
        <w:t>Renilla</w:t>
      </w:r>
      <w:proofErr w:type="spellEnd"/>
      <w:r w:rsidR="00BC4DAA" w:rsidRPr="00ED1E87">
        <w:rPr>
          <w:color w:val="auto"/>
          <w:lang w:val="en-GB"/>
        </w:rPr>
        <w:t xml:space="preserve"> luciferase) are listed in </w:t>
      </w:r>
      <w:r w:rsidR="00BC4DAA" w:rsidRPr="00ED1E87">
        <w:rPr>
          <w:b/>
          <w:bCs/>
          <w:color w:val="auto"/>
          <w:lang w:val="en-GB"/>
        </w:rPr>
        <w:t>Table 1</w:t>
      </w:r>
      <w:r w:rsidR="00BC4DAA" w:rsidRPr="00ED1E87">
        <w:rPr>
          <w:color w:val="auto"/>
          <w:lang w:val="en-GB"/>
        </w:rPr>
        <w:t xml:space="preserve">. </w:t>
      </w:r>
      <w:r w:rsidRPr="00ED1E87">
        <w:rPr>
          <w:color w:val="auto"/>
          <w:lang w:val="en-GB"/>
        </w:rPr>
        <w:t xml:space="preserve">Indeed, as shown in </w:t>
      </w:r>
      <w:r w:rsidR="00D3053B" w:rsidRPr="00ED1E87">
        <w:rPr>
          <w:b/>
          <w:bCs/>
          <w:color w:val="auto"/>
          <w:lang w:val="en-GB"/>
        </w:rPr>
        <w:t>F</w:t>
      </w:r>
      <w:r w:rsidRPr="00ED1E87">
        <w:rPr>
          <w:b/>
          <w:bCs/>
          <w:color w:val="auto"/>
          <w:lang w:val="en-GB"/>
        </w:rPr>
        <w:t>igure 3</w:t>
      </w:r>
      <w:r w:rsidRPr="00ED1E87">
        <w:rPr>
          <w:color w:val="auto"/>
          <w:lang w:val="en-GB"/>
        </w:rPr>
        <w:t>, around 80</w:t>
      </w:r>
      <w:r w:rsidR="006B5C2F" w:rsidRPr="00ED1E87">
        <w:rPr>
          <w:color w:val="auto"/>
          <w:lang w:val="en-GB"/>
        </w:rPr>
        <w:t>%</w:t>
      </w:r>
      <w:r w:rsidRPr="00ED1E87">
        <w:rPr>
          <w:color w:val="auto"/>
          <w:lang w:val="en-GB"/>
        </w:rPr>
        <w:t xml:space="preserve"> of the methylated IVT was recovered in the IP sample, and only approximately 2</w:t>
      </w:r>
      <w:r w:rsidR="006B5C2F" w:rsidRPr="00ED1E87">
        <w:rPr>
          <w:color w:val="auto"/>
          <w:lang w:val="en-GB"/>
        </w:rPr>
        <w:t>%</w:t>
      </w:r>
      <w:r w:rsidRPr="00ED1E87">
        <w:rPr>
          <w:color w:val="auto"/>
          <w:lang w:val="en-GB"/>
        </w:rPr>
        <w:t xml:space="preserve"> in the Mock. For the non-methylated control, the recovery was below 1</w:t>
      </w:r>
      <w:r w:rsidR="006B5C2F" w:rsidRPr="00ED1E87">
        <w:rPr>
          <w:color w:val="auto"/>
          <w:lang w:val="en-GB"/>
        </w:rPr>
        <w:t>%</w:t>
      </w:r>
      <w:r w:rsidRPr="00ED1E87">
        <w:rPr>
          <w:color w:val="auto"/>
          <w:lang w:val="en-GB"/>
        </w:rPr>
        <w:t xml:space="preserve"> in both IP and Mock samples. This verifies the efficiency of </w:t>
      </w:r>
      <w:proofErr w:type="spellStart"/>
      <w:r w:rsidRPr="00ED1E87">
        <w:rPr>
          <w:color w:val="auto"/>
          <w:lang w:val="en-GB"/>
        </w:rPr>
        <w:t>MeRIP</w:t>
      </w:r>
      <w:proofErr w:type="spellEnd"/>
      <w:r w:rsidRPr="00ED1E87">
        <w:rPr>
          <w:color w:val="auto"/>
          <w:lang w:val="en-GB"/>
        </w:rPr>
        <w:t xml:space="preserve"> that methylated RNA fragments were precipitated and </w:t>
      </w:r>
      <w:proofErr w:type="gramStart"/>
      <w:r w:rsidRPr="00ED1E87">
        <w:rPr>
          <w:color w:val="auto"/>
          <w:lang w:val="en-GB"/>
        </w:rPr>
        <w:t>enriched, and</w:t>
      </w:r>
      <w:proofErr w:type="gramEnd"/>
      <w:r w:rsidRPr="00ED1E87">
        <w:rPr>
          <w:color w:val="auto"/>
          <w:lang w:val="en-GB"/>
        </w:rPr>
        <w:t xml:space="preserve"> is a good indicator that the samples can be used for downstream analysis. In addition, the fold enrichment of the non-methylated IVT (IP to Mock ratio) can be applied as a threshold to estimate significance of enrichment in the </w:t>
      </w:r>
      <w:proofErr w:type="spellStart"/>
      <w:r w:rsidRPr="00ED1E87">
        <w:rPr>
          <w:color w:val="auto"/>
          <w:lang w:val="en-GB"/>
        </w:rPr>
        <w:t>qRT</w:t>
      </w:r>
      <w:proofErr w:type="spellEnd"/>
      <w:r w:rsidRPr="00ED1E87">
        <w:rPr>
          <w:color w:val="auto"/>
          <w:lang w:val="en-GB"/>
        </w:rPr>
        <w:t>-PCR assays.</w:t>
      </w:r>
    </w:p>
    <w:p w14:paraId="627F1C4D" w14:textId="416D9C1A" w:rsidR="007A68F4" w:rsidRPr="00ED1E87" w:rsidRDefault="007A68F4">
      <w:pPr>
        <w:pStyle w:val="Corpo"/>
        <w:rPr>
          <w:color w:val="auto"/>
          <w:lang w:val="en-GB"/>
        </w:rPr>
      </w:pPr>
    </w:p>
    <w:p w14:paraId="250A5B07" w14:textId="145C7915" w:rsidR="007A68F4" w:rsidRPr="00ED1E87" w:rsidRDefault="0058672B">
      <w:pPr>
        <w:pStyle w:val="Corpo"/>
        <w:rPr>
          <w:color w:val="auto"/>
          <w:u w:color="808080"/>
          <w:lang w:val="en-GB"/>
        </w:rPr>
      </w:pPr>
      <w:r w:rsidRPr="00ED1E87">
        <w:rPr>
          <w:color w:val="auto"/>
          <w:lang w:val="en-GB"/>
        </w:rPr>
        <w:t>After aligning the</w:t>
      </w:r>
      <w:r w:rsidR="007A68F4" w:rsidRPr="00ED1E87">
        <w:rPr>
          <w:color w:val="auto"/>
          <w:lang w:val="en-GB"/>
        </w:rPr>
        <w:t xml:space="preserve"> reads to the genome</w:t>
      </w:r>
      <w:r w:rsidR="00D3053B" w:rsidRPr="00ED1E87">
        <w:rPr>
          <w:color w:val="auto"/>
          <w:lang w:val="en-GB"/>
        </w:rPr>
        <w:t xml:space="preserve"> (</w:t>
      </w:r>
      <w:r w:rsidR="00D3053B" w:rsidRPr="00ED1E87">
        <w:rPr>
          <w:b/>
          <w:bCs/>
          <w:color w:val="auto"/>
          <w:lang w:val="en-GB"/>
        </w:rPr>
        <w:t>Figure 4</w:t>
      </w:r>
      <w:r w:rsidR="00D3053B" w:rsidRPr="00ED1E87">
        <w:rPr>
          <w:color w:val="auto"/>
          <w:lang w:val="en-GB"/>
        </w:rPr>
        <w:t>)</w:t>
      </w:r>
      <w:r w:rsidRPr="00ED1E87">
        <w:rPr>
          <w:color w:val="auto"/>
          <w:lang w:val="en-GB"/>
        </w:rPr>
        <w:t>,</w:t>
      </w:r>
      <w:r w:rsidR="007A68F4" w:rsidRPr="00ED1E87">
        <w:rPr>
          <w:color w:val="auto"/>
          <w:lang w:val="en-GB"/>
        </w:rPr>
        <w:t xml:space="preserve"> the peak calling algorithms</w:t>
      </w:r>
      <w:r w:rsidR="00D3053B" w:rsidRPr="00ED1E87">
        <w:rPr>
          <w:color w:val="auto"/>
          <w:lang w:val="en-GB"/>
        </w:rPr>
        <w:t xml:space="preserve"> described in steps 3.1.4 and 3.1.5 are applied to identify the statistically significant windows, enriched in the IP samples compared to the Input. The sequences that correspond to these windows can be used further, for example to search for conserved methylation-related motifs</w:t>
      </w:r>
      <w:r w:rsidR="00D3053B" w:rsidRPr="00ED1E87">
        <w:rPr>
          <w:color w:val="auto"/>
          <w:lang w:val="en-GB"/>
        </w:rPr>
        <w:fldChar w:fldCharType="begin" w:fldLock="1"/>
      </w:r>
      <w:r w:rsidR="00F613D7" w:rsidRPr="00ED1E87">
        <w:rPr>
          <w:color w:val="auto"/>
          <w:lang w:val="en-GB"/>
        </w:rPr>
        <w:instrText>ADDIN CSL_CITATION {"citationItems":[{"id":"ITEM-1","itemData":{"DOI":"10.1016/j.cub.2019.06.042","ISSN":"09609822","abstract":"In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Biology","id":"ITEM-1","issue":"15","issued":{"date-parts":[["2019","8"]]},"page":"2465-2476.e5","publisher":"Elsevier Ltd.","title":"m5C Methylation Guides Systemic Transport of Messenger RNA over Graft Junctions in Plants","type":"article-journal","volume":"29"},"uris":["http://www.mendeley.com/documents/?uuid=1d44cced-fe13-4c18-a14a-c7408fb92300"]},{"id":"ITEM-2","itemData":{"DOI":"10.1016/j.molp.2017.09.013","ISSN":"17529867","abstract":"5-Methylcytosine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Plant","id":"ITEM-2","issue":"11","issued":{"date-parts":[["2017"]]},"page":"1387-1399","publisher":"Elsevier Ltd","title":"5-Methylcytosine RNA Methylation in Arabidopsis Thaliana","type":"article-journal","volume":"10"},"uris":["http://www.mendeley.com/documents/?uuid=eb26b1eb-2aec-4bd7-a94e-19d367aa5e1e"]}],"mendeley":{"formattedCitation":"&lt;sup&gt;11, 17&lt;/sup&gt;","plainTextFormattedCitation":"11, 17","previouslyFormattedCitation":"&lt;sup&gt;11, 17&lt;/sup&gt;"},"properties":{"noteIndex":0},"schema":"https://github.com/citation-style-language/schema/raw/master/csl-citation.json"}</w:instrText>
      </w:r>
      <w:r w:rsidR="00D3053B" w:rsidRPr="00ED1E87">
        <w:rPr>
          <w:color w:val="auto"/>
          <w:lang w:val="en-GB"/>
        </w:rPr>
        <w:fldChar w:fldCharType="separate"/>
      </w:r>
      <w:r w:rsidR="00F613D7" w:rsidRPr="00ED1E87">
        <w:rPr>
          <w:noProof/>
          <w:color w:val="auto"/>
          <w:vertAlign w:val="superscript"/>
          <w:lang w:val="en-GB"/>
        </w:rPr>
        <w:t>11,17</w:t>
      </w:r>
      <w:r w:rsidR="00D3053B" w:rsidRPr="00ED1E87">
        <w:rPr>
          <w:color w:val="auto"/>
          <w:lang w:val="en-GB"/>
        </w:rPr>
        <w:fldChar w:fldCharType="end"/>
      </w:r>
      <w:r w:rsidR="00D3053B" w:rsidRPr="00ED1E87">
        <w:rPr>
          <w:color w:val="auto"/>
          <w:lang w:val="en-GB"/>
        </w:rPr>
        <w:t>.</w:t>
      </w:r>
    </w:p>
    <w:p w14:paraId="08BBEDF5" w14:textId="77777777" w:rsidR="003562CD" w:rsidRPr="00ED1E87" w:rsidRDefault="003562CD">
      <w:pPr>
        <w:pStyle w:val="Corpo"/>
        <w:rPr>
          <w:b/>
          <w:bCs/>
          <w:color w:val="auto"/>
          <w:lang w:val="en-GB"/>
        </w:rPr>
      </w:pPr>
    </w:p>
    <w:p w14:paraId="2CA48A00" w14:textId="77777777" w:rsidR="003562CD" w:rsidRPr="00ED1E87" w:rsidRDefault="00E213C4">
      <w:pPr>
        <w:pStyle w:val="Corpo"/>
        <w:rPr>
          <w:color w:val="auto"/>
          <w:u w:color="808080"/>
          <w:lang w:val="en-GB"/>
        </w:rPr>
      </w:pPr>
      <w:r w:rsidRPr="00ED1E87">
        <w:rPr>
          <w:b/>
          <w:bCs/>
          <w:color w:val="auto"/>
          <w:lang w:val="en-GB"/>
        </w:rPr>
        <w:t>FIGURE AND TABLE LEGENDS:</w:t>
      </w:r>
    </w:p>
    <w:p w14:paraId="3F4EEC1B" w14:textId="77777777" w:rsidR="003562CD" w:rsidRPr="00ED1E87" w:rsidRDefault="00E213C4">
      <w:pPr>
        <w:pStyle w:val="Corpo"/>
        <w:rPr>
          <w:color w:val="auto"/>
          <w:lang w:val="en-GB"/>
        </w:rPr>
      </w:pPr>
      <w:r w:rsidRPr="00ED1E87">
        <w:rPr>
          <w:b/>
          <w:bCs/>
          <w:color w:val="auto"/>
          <w:lang w:val="en-GB"/>
        </w:rPr>
        <w:t>Figure 1:</w:t>
      </w:r>
      <w:r w:rsidRPr="00ED1E87">
        <w:rPr>
          <w:color w:val="auto"/>
          <w:lang w:val="en-GB"/>
        </w:rPr>
        <w:t xml:space="preserve"> </w:t>
      </w:r>
      <w:r w:rsidRPr="00ED1E87">
        <w:rPr>
          <w:b/>
          <w:bCs/>
          <w:color w:val="auto"/>
          <w:shd w:val="clear" w:color="auto" w:fill="FFFFFF"/>
          <w:lang w:val="en-GB"/>
        </w:rPr>
        <w:t xml:space="preserve">Schematic representation of </w:t>
      </w:r>
      <w:proofErr w:type="spellStart"/>
      <w:r w:rsidRPr="00ED1E87">
        <w:rPr>
          <w:b/>
          <w:bCs/>
          <w:color w:val="auto"/>
          <w:shd w:val="clear" w:color="auto" w:fill="FFFFFF"/>
          <w:lang w:val="en-GB"/>
        </w:rPr>
        <w:t>MeRIP-seq</w:t>
      </w:r>
      <w:proofErr w:type="spellEnd"/>
      <w:r w:rsidRPr="00ED1E87">
        <w:rPr>
          <w:b/>
          <w:bCs/>
          <w:color w:val="auto"/>
          <w:shd w:val="clear" w:color="auto" w:fill="FFFFFF"/>
          <w:lang w:val="en-GB"/>
        </w:rPr>
        <w:t xml:space="preserve"> protocol</w:t>
      </w:r>
      <w:r w:rsidRPr="00ED1E87">
        <w:rPr>
          <w:color w:val="auto"/>
          <w:lang w:val="en-GB"/>
        </w:rPr>
        <w:t xml:space="preserve">. RNA samples are incubated with an antibody for 5-methylated cytosines and the complexes are pulled down with protein G magnetic beads that capture the antibodies along with the bound RNA. The eluted RNA samples are </w:t>
      </w:r>
      <w:proofErr w:type="spellStart"/>
      <w:r w:rsidRPr="00ED1E87">
        <w:rPr>
          <w:color w:val="auto"/>
          <w:lang w:val="en-GB"/>
        </w:rPr>
        <w:t>analyzed</w:t>
      </w:r>
      <w:proofErr w:type="spellEnd"/>
      <w:r w:rsidRPr="00ED1E87">
        <w:rPr>
          <w:color w:val="auto"/>
          <w:lang w:val="en-GB"/>
        </w:rPr>
        <w:t xml:space="preserve"> by deep sequencing and </w:t>
      </w:r>
      <w:proofErr w:type="spellStart"/>
      <w:r w:rsidRPr="00ED1E87">
        <w:rPr>
          <w:color w:val="auto"/>
          <w:lang w:val="en-GB"/>
        </w:rPr>
        <w:t>qRT</w:t>
      </w:r>
      <w:proofErr w:type="spellEnd"/>
      <w:r w:rsidRPr="00ED1E87">
        <w:rPr>
          <w:color w:val="auto"/>
          <w:lang w:val="en-GB"/>
        </w:rPr>
        <w:t>-PCR.</w:t>
      </w:r>
    </w:p>
    <w:p w14:paraId="51C493EF" w14:textId="77777777" w:rsidR="003562CD" w:rsidRPr="00ED1E87" w:rsidRDefault="003562CD">
      <w:pPr>
        <w:pStyle w:val="Corpo"/>
        <w:rPr>
          <w:b/>
          <w:bCs/>
          <w:color w:val="auto"/>
          <w:lang w:val="en-GB"/>
        </w:rPr>
      </w:pPr>
    </w:p>
    <w:p w14:paraId="7D6C26A4" w14:textId="18B5BB0D" w:rsidR="003562CD" w:rsidRPr="00ED1E87" w:rsidRDefault="00E213C4">
      <w:pPr>
        <w:pStyle w:val="Corpo"/>
        <w:rPr>
          <w:color w:val="auto"/>
          <w:shd w:val="clear" w:color="auto" w:fill="FFFFFF"/>
          <w:lang w:val="en-GB"/>
        </w:rPr>
      </w:pPr>
      <w:r w:rsidRPr="00ED1E87">
        <w:rPr>
          <w:b/>
          <w:bCs/>
          <w:color w:val="auto"/>
          <w:lang w:val="en-GB"/>
        </w:rPr>
        <w:t>Figure 2:</w:t>
      </w:r>
      <w:r w:rsidRPr="00ED1E87">
        <w:rPr>
          <w:color w:val="auto"/>
          <w:lang w:val="en-GB"/>
        </w:rPr>
        <w:t xml:space="preserve"> </w:t>
      </w:r>
      <w:r w:rsidRPr="00ED1E87">
        <w:rPr>
          <w:b/>
          <w:bCs/>
          <w:color w:val="auto"/>
          <w:lang w:val="en-GB"/>
        </w:rPr>
        <w:t>Representative results from quality analysis of RNA samples</w:t>
      </w:r>
      <w:r w:rsidR="009150E2" w:rsidRPr="00ED1E87">
        <w:rPr>
          <w:b/>
          <w:bCs/>
          <w:color w:val="auto"/>
          <w:lang w:val="en-GB"/>
        </w:rPr>
        <w:t>.</w:t>
      </w:r>
      <w:r w:rsidRPr="00ED1E87">
        <w:rPr>
          <w:color w:val="auto"/>
          <w:lang w:val="en-GB"/>
        </w:rPr>
        <w:t xml:space="preserve"> (</w:t>
      </w:r>
      <w:r w:rsidRPr="00ED1E87">
        <w:rPr>
          <w:b/>
          <w:bCs/>
          <w:color w:val="auto"/>
          <w:lang w:val="en-GB"/>
        </w:rPr>
        <w:t>A</w:t>
      </w:r>
      <w:r w:rsidRPr="00ED1E87">
        <w:rPr>
          <w:color w:val="auto"/>
          <w:lang w:val="en-GB"/>
        </w:rPr>
        <w:t xml:space="preserve">) Representative profile of a qualified total RNA plant sample. </w:t>
      </w:r>
      <w:r w:rsidRPr="00ED1E87">
        <w:rPr>
          <w:color w:val="auto"/>
          <w:shd w:val="clear" w:color="auto" w:fill="FFFFFF"/>
          <w:lang w:val="en-GB"/>
        </w:rPr>
        <w:t>(</w:t>
      </w:r>
      <w:r w:rsidRPr="00ED1E87">
        <w:rPr>
          <w:b/>
          <w:bCs/>
          <w:color w:val="auto"/>
          <w:shd w:val="clear" w:color="auto" w:fill="FFFFFF"/>
          <w:lang w:val="en-GB"/>
        </w:rPr>
        <w:t>B</w:t>
      </w:r>
      <w:r w:rsidRPr="00ED1E87">
        <w:rPr>
          <w:color w:val="auto"/>
          <w:shd w:val="clear" w:color="auto" w:fill="FFFFFF"/>
          <w:lang w:val="en-GB"/>
        </w:rPr>
        <w:t>)</w:t>
      </w:r>
      <w:r w:rsidRPr="00ED1E87">
        <w:rPr>
          <w:b/>
          <w:bCs/>
          <w:color w:val="auto"/>
          <w:shd w:val="clear" w:color="auto" w:fill="FFFFFF"/>
          <w:lang w:val="en-GB"/>
        </w:rPr>
        <w:t xml:space="preserve"> </w:t>
      </w:r>
      <w:r w:rsidRPr="00ED1E87">
        <w:rPr>
          <w:color w:val="auto"/>
          <w:lang w:val="en-GB"/>
        </w:rPr>
        <w:t xml:space="preserve">Representative profile of an RNA sample after sonication to 100 </w:t>
      </w:r>
      <w:proofErr w:type="spellStart"/>
      <w:r w:rsidRPr="00ED1E87">
        <w:rPr>
          <w:color w:val="auto"/>
          <w:lang w:val="en-GB"/>
        </w:rPr>
        <w:t>nt</w:t>
      </w:r>
      <w:proofErr w:type="spellEnd"/>
      <w:r w:rsidRPr="00ED1E87">
        <w:rPr>
          <w:color w:val="auto"/>
          <w:lang w:val="en-GB"/>
        </w:rPr>
        <w:t xml:space="preserve"> fragments. </w:t>
      </w:r>
      <w:r w:rsidRPr="00ED1E87">
        <w:rPr>
          <w:color w:val="auto"/>
          <w:shd w:val="clear" w:color="auto" w:fill="FFFFFF"/>
          <w:lang w:val="en-GB"/>
        </w:rPr>
        <w:t>Output file</w:t>
      </w:r>
      <w:r w:rsidR="00A54D2C" w:rsidRPr="00ED1E87">
        <w:rPr>
          <w:color w:val="auto"/>
          <w:shd w:val="clear" w:color="auto" w:fill="FFFFFF"/>
          <w:lang w:val="en-GB"/>
        </w:rPr>
        <w:t>s</w:t>
      </w:r>
      <w:r w:rsidRPr="00ED1E87">
        <w:rPr>
          <w:color w:val="auto"/>
          <w:shd w:val="clear" w:color="auto" w:fill="FFFFFF"/>
          <w:lang w:val="en-GB"/>
        </w:rPr>
        <w:t xml:space="preserve"> from </w:t>
      </w:r>
      <w:r w:rsidR="00A54D2C" w:rsidRPr="00ED1E87">
        <w:rPr>
          <w:color w:val="auto"/>
          <w:shd w:val="clear" w:color="auto" w:fill="FFFFFF"/>
          <w:lang w:val="en-GB"/>
        </w:rPr>
        <w:t>capillary electrophoresis software</w:t>
      </w:r>
      <w:r w:rsidRPr="00ED1E87">
        <w:rPr>
          <w:color w:val="auto"/>
          <w:shd w:val="clear" w:color="auto" w:fill="FFFFFF"/>
          <w:lang w:val="en-GB"/>
        </w:rPr>
        <w:t>.</w:t>
      </w:r>
    </w:p>
    <w:p w14:paraId="32C4E475" w14:textId="77777777" w:rsidR="00BC4DAA" w:rsidRPr="00ED1E87" w:rsidRDefault="00BC4DAA" w:rsidP="00BC4DAA">
      <w:pPr>
        <w:pStyle w:val="Corpo"/>
        <w:rPr>
          <w:color w:val="auto"/>
          <w:u w:color="808080"/>
          <w:lang w:val="en-GB"/>
        </w:rPr>
      </w:pPr>
    </w:p>
    <w:p w14:paraId="3592BEE3" w14:textId="6FF31ACF" w:rsidR="003562CD" w:rsidRPr="00ED1E87" w:rsidRDefault="00E213C4">
      <w:pPr>
        <w:pStyle w:val="Corpo"/>
        <w:rPr>
          <w:color w:val="auto"/>
          <w:u w:color="808080"/>
          <w:lang w:val="en-GB"/>
        </w:rPr>
      </w:pPr>
      <w:r w:rsidRPr="00ED1E87">
        <w:rPr>
          <w:b/>
          <w:bCs/>
          <w:color w:val="auto"/>
          <w:lang w:val="en-GB"/>
        </w:rPr>
        <w:lastRenderedPageBreak/>
        <w:t>Figure 3:</w:t>
      </w:r>
      <w:r w:rsidRPr="00ED1E87">
        <w:rPr>
          <w:color w:val="auto"/>
          <w:lang w:val="en-GB"/>
        </w:rPr>
        <w:t xml:space="preserve"> </w:t>
      </w:r>
      <w:proofErr w:type="spellStart"/>
      <w:r w:rsidRPr="00ED1E87">
        <w:rPr>
          <w:b/>
          <w:bCs/>
          <w:color w:val="auto"/>
          <w:shd w:val="clear" w:color="auto" w:fill="FFFFFF"/>
          <w:lang w:val="en-GB"/>
        </w:rPr>
        <w:t>qRT</w:t>
      </w:r>
      <w:proofErr w:type="spellEnd"/>
      <w:r w:rsidRPr="00ED1E87">
        <w:rPr>
          <w:b/>
          <w:bCs/>
          <w:color w:val="auto"/>
          <w:shd w:val="clear" w:color="auto" w:fill="FFFFFF"/>
          <w:lang w:val="en-GB"/>
        </w:rPr>
        <w:t>-PCR analysis of control IVTs</w:t>
      </w:r>
      <w:r w:rsidRPr="00ED1E87">
        <w:rPr>
          <w:color w:val="auto"/>
          <w:lang w:val="en-GB"/>
        </w:rPr>
        <w:t xml:space="preserve">. Methylated and non-methylated </w:t>
      </w:r>
      <w:r w:rsidR="006E5F14" w:rsidRPr="00ED1E87">
        <w:rPr>
          <w:color w:val="auto"/>
          <w:lang w:val="en-GB"/>
        </w:rPr>
        <w:t>in vitro</w:t>
      </w:r>
      <w:r w:rsidRPr="00ED1E87">
        <w:rPr>
          <w:color w:val="auto"/>
          <w:lang w:val="en-GB"/>
        </w:rPr>
        <w:t xml:space="preserve"> transcripts were used as positive and negative controls of the </w:t>
      </w:r>
      <w:proofErr w:type="spellStart"/>
      <w:r w:rsidRPr="00ED1E87">
        <w:rPr>
          <w:color w:val="auto"/>
          <w:lang w:val="en-GB"/>
        </w:rPr>
        <w:t>MeRIP</w:t>
      </w:r>
      <w:proofErr w:type="spellEnd"/>
      <w:r w:rsidRPr="00ED1E87">
        <w:rPr>
          <w:color w:val="auto"/>
          <w:lang w:val="en-GB"/>
        </w:rPr>
        <w:t xml:space="preserve"> assay, respectively. After immunoprecipitation, the methylated IVT is highly enriched in the IP sample (green) but not in the Mock sample (without anti-m</w:t>
      </w:r>
      <w:r w:rsidRPr="00ED1E87">
        <w:rPr>
          <w:color w:val="auto"/>
          <w:vertAlign w:val="superscript"/>
          <w:lang w:val="en-GB"/>
        </w:rPr>
        <w:t>5</w:t>
      </w:r>
      <w:r w:rsidRPr="00ED1E87">
        <w:rPr>
          <w:color w:val="auto"/>
          <w:lang w:val="en-GB"/>
        </w:rPr>
        <w:t>C antibody; purple). The non-methylated IVT showed no enrichment and no difference between IP and Mock.</w:t>
      </w:r>
    </w:p>
    <w:p w14:paraId="59B1DC6F" w14:textId="65BE5178" w:rsidR="003562CD" w:rsidRPr="00ED1E87" w:rsidRDefault="003562CD">
      <w:pPr>
        <w:pStyle w:val="Corpo"/>
        <w:rPr>
          <w:color w:val="auto"/>
          <w:u w:color="808080"/>
          <w:lang w:val="en-GB"/>
        </w:rPr>
      </w:pPr>
    </w:p>
    <w:p w14:paraId="67AFA6D6" w14:textId="248885FE" w:rsidR="006504C3" w:rsidRPr="00ED1E87" w:rsidRDefault="006504C3">
      <w:pPr>
        <w:pStyle w:val="Corpo"/>
        <w:rPr>
          <w:color w:val="auto"/>
          <w:u w:color="808080"/>
          <w:lang w:val="en-GB"/>
        </w:rPr>
      </w:pPr>
      <w:r w:rsidRPr="00ED1E87">
        <w:rPr>
          <w:b/>
          <w:bCs/>
          <w:color w:val="auto"/>
          <w:lang w:val="en-GB"/>
        </w:rPr>
        <w:t xml:space="preserve">Figure 4: </w:t>
      </w:r>
      <w:r w:rsidR="007A6E94" w:rsidRPr="00ED1E87">
        <w:rPr>
          <w:b/>
          <w:bCs/>
          <w:color w:val="auto"/>
          <w:lang w:val="en-GB"/>
        </w:rPr>
        <w:t>Re</w:t>
      </w:r>
      <w:r w:rsidR="0058672B" w:rsidRPr="00ED1E87">
        <w:rPr>
          <w:b/>
          <w:bCs/>
          <w:color w:val="auto"/>
          <w:lang w:val="en-GB"/>
        </w:rPr>
        <w:t>ad</w:t>
      </w:r>
      <w:r w:rsidR="007A6E94" w:rsidRPr="00ED1E87">
        <w:rPr>
          <w:b/>
          <w:bCs/>
          <w:color w:val="auto"/>
          <w:lang w:val="en-GB"/>
        </w:rPr>
        <w:t xml:space="preserve"> alignment before and after </w:t>
      </w:r>
      <w:proofErr w:type="spellStart"/>
      <w:r w:rsidR="007A6E94" w:rsidRPr="00ED1E87">
        <w:rPr>
          <w:b/>
          <w:bCs/>
          <w:color w:val="auto"/>
          <w:lang w:val="en-GB"/>
        </w:rPr>
        <w:t>MeRIP</w:t>
      </w:r>
      <w:proofErr w:type="spellEnd"/>
      <w:r w:rsidR="0058672B" w:rsidRPr="00ED1E87">
        <w:rPr>
          <w:b/>
          <w:bCs/>
          <w:color w:val="auto"/>
          <w:lang w:val="en-GB"/>
        </w:rPr>
        <w:t xml:space="preserve"> around a representative transcript</w:t>
      </w:r>
      <w:r w:rsidR="007A6E94" w:rsidRPr="00ED1E87">
        <w:rPr>
          <w:b/>
          <w:bCs/>
          <w:color w:val="auto"/>
          <w:lang w:val="en-GB"/>
        </w:rPr>
        <w:t>.</w:t>
      </w:r>
      <w:r w:rsidR="007A6E94" w:rsidRPr="00ED1E87">
        <w:rPr>
          <w:color w:val="auto"/>
          <w:u w:color="808080"/>
          <w:lang w:val="en-GB"/>
        </w:rPr>
        <w:t xml:space="preserve"> </w:t>
      </w:r>
      <w:r w:rsidR="0058672B" w:rsidRPr="00ED1E87">
        <w:rPr>
          <w:color w:val="auto"/>
          <w:u w:color="808080"/>
          <w:lang w:val="en-GB"/>
        </w:rPr>
        <w:t>R</w:t>
      </w:r>
      <w:r w:rsidR="007A6E94" w:rsidRPr="00ED1E87">
        <w:rPr>
          <w:color w:val="auto"/>
          <w:u w:color="808080"/>
          <w:lang w:val="en-GB"/>
        </w:rPr>
        <w:t xml:space="preserve">eads </w:t>
      </w:r>
      <w:r w:rsidR="0058672B" w:rsidRPr="00ED1E87">
        <w:rPr>
          <w:color w:val="auto"/>
          <w:u w:color="808080"/>
          <w:lang w:val="en-GB"/>
        </w:rPr>
        <w:t>aligned to a specific transcript in the</w:t>
      </w:r>
      <w:r w:rsidR="007A6E94" w:rsidRPr="00ED1E87">
        <w:rPr>
          <w:color w:val="auto"/>
          <w:u w:color="808080"/>
          <w:lang w:val="en-GB"/>
        </w:rPr>
        <w:t xml:space="preserve"> Input sample (top row) and in two IP replicates (middle and bottom row). The black box shows </w:t>
      </w:r>
      <w:r w:rsidR="0058672B" w:rsidRPr="00ED1E87">
        <w:rPr>
          <w:color w:val="auto"/>
          <w:u w:color="808080"/>
          <w:lang w:val="en-GB"/>
        </w:rPr>
        <w:t>an</w:t>
      </w:r>
      <w:r w:rsidR="007A6E94" w:rsidRPr="00ED1E87">
        <w:rPr>
          <w:color w:val="auto"/>
          <w:u w:color="808080"/>
          <w:lang w:val="en-GB"/>
        </w:rPr>
        <w:t xml:space="preserve"> identified enriched </w:t>
      </w:r>
      <w:r w:rsidR="00EF0F69" w:rsidRPr="00ED1E87">
        <w:rPr>
          <w:color w:val="auto"/>
          <w:u w:color="808080"/>
          <w:lang w:val="en-GB"/>
        </w:rPr>
        <w:t xml:space="preserve">50 </w:t>
      </w:r>
      <w:proofErr w:type="spellStart"/>
      <w:r w:rsidR="00EF0F69" w:rsidRPr="00ED1E87">
        <w:rPr>
          <w:color w:val="auto"/>
          <w:u w:color="808080"/>
          <w:lang w:val="en-GB"/>
        </w:rPr>
        <w:t>nt</w:t>
      </w:r>
      <w:proofErr w:type="spellEnd"/>
      <w:r w:rsidR="00EF0F69" w:rsidRPr="00ED1E87">
        <w:rPr>
          <w:color w:val="auto"/>
          <w:u w:color="808080"/>
          <w:lang w:val="en-GB"/>
        </w:rPr>
        <w:t xml:space="preserve"> long </w:t>
      </w:r>
      <w:r w:rsidR="007A6E94" w:rsidRPr="00ED1E87">
        <w:rPr>
          <w:color w:val="auto"/>
          <w:u w:color="808080"/>
          <w:lang w:val="en-GB"/>
        </w:rPr>
        <w:t>window based on MACS2</w:t>
      </w:r>
      <w:r w:rsidR="00A54D2C" w:rsidRPr="00ED1E87">
        <w:rPr>
          <w:color w:val="auto"/>
          <w:u w:color="808080"/>
          <w:lang w:val="en-GB"/>
        </w:rPr>
        <w:fldChar w:fldCharType="begin" w:fldLock="1"/>
      </w:r>
      <w:r w:rsidR="00F613D7" w:rsidRPr="00ED1E87">
        <w:rPr>
          <w:color w:val="auto"/>
          <w:u w:color="808080"/>
          <w:lang w:val="en-GB"/>
        </w:rPr>
        <w:instrText>ADDIN CSL_CITATION {"citationItems":[{"id":"ITEM-1","itemData":{"DOI":"10.1186/gb-2008-9-9-r137","ISSN":"1465-6906","abstract":"We present Model-based Analysis of ChIP-Seq data, MACS, which analyzes data generated by short read sequencers such as Solexa's Genome Analyzer. MACS empirically models the shift size of ChIP-Seq tags, and uses it to improve the spatial resolution of predicted binding sites. MACS also uses a dynamic Poisson distribution to effectively capture local biases in the genome, allowing for more robust predictions. MACS compares favorably to existing ChIP-Seq peak-finding algorithms, and is freely available.","author":[{"dropping-particle":"","family":"Zhang","given":"Yong","non-dropping-particle":"","parse-names":false,"suffix":""},{"dropping-particle":"","family":"Liu","given":"Tao","non-dropping-particle":"","parse-names":false,"suffix":""},{"dropping-particle":"","family":"Meyer","given":"Clifford A","non-dropping-particle":"","parse-names":false,"suffix":""},{"dropping-particle":"","family":"Eeckhoute","given":"Jérôme","non-dropping-particle":"","parse-names":false,"suffix":""},{"dropping-particle":"","family":"Johnson","given":"David S","non-dropping-particle":"","parse-names":false,"suffix":""},{"dropping-particle":"","family":"Bernstein","given":"Bradley E","non-dropping-particle":"","parse-names":false,"suffix":""},{"dropping-particle":"","family":"Nussbaum","given":"Chad","non-dropping-particle":"","parse-names":false,"suffix":""},{"dropping-particle":"","family":"Myers","given":"Richard M","non-dropping-particle":"","parse-names":false,"suffix":""},{"dropping-particle":"","family":"Brown","given":"Myles","non-dropping-particle":"","parse-names":false,"suffix":""},{"dropping-particle":"","family":"Li","given":"Wei","non-dropping-particle":"","parse-names":false,"suffix":""},{"dropping-particle":"","family":"Liu","given":"X Shirley","non-dropping-particle":"","parse-names":false,"suffix":""}],"container-title":"Genome Biology","id":"ITEM-1","issue":"9","issued":{"date-parts":[["2008","9","17"]]},"page":"R137","publisher":"BioMed Central","title":"Model-based Analysis of ChIP-Seq (MACS)","type":"article-journal","volume":"9"},"uris":["http://www.mendeley.com/documents/?uuid=1c95fbbf-8062-3439-93dd-00a8b7d5f47e"]}],"mendeley":{"formattedCitation":"&lt;sup&gt;43&lt;/sup&gt;","plainTextFormattedCitation":"43","previouslyFormattedCitation":"&lt;sup&gt;43&lt;/sup&gt;"},"properties":{"noteIndex":0},"schema":"https://github.com/citation-style-language/schema/raw/master/csl-citation.json"}</w:instrText>
      </w:r>
      <w:r w:rsidR="00A54D2C" w:rsidRPr="00ED1E87">
        <w:rPr>
          <w:color w:val="auto"/>
          <w:u w:color="808080"/>
          <w:lang w:val="en-GB"/>
        </w:rPr>
        <w:fldChar w:fldCharType="separate"/>
      </w:r>
      <w:r w:rsidR="00F613D7" w:rsidRPr="00ED1E87">
        <w:rPr>
          <w:noProof/>
          <w:color w:val="auto"/>
          <w:u w:color="808080"/>
          <w:vertAlign w:val="superscript"/>
          <w:lang w:val="en-GB"/>
        </w:rPr>
        <w:t>43</w:t>
      </w:r>
      <w:r w:rsidR="00A54D2C" w:rsidRPr="00ED1E87">
        <w:rPr>
          <w:color w:val="auto"/>
          <w:u w:color="808080"/>
          <w:lang w:val="en-GB"/>
        </w:rPr>
        <w:fldChar w:fldCharType="end"/>
      </w:r>
      <w:r w:rsidR="007A6E94" w:rsidRPr="00ED1E87">
        <w:rPr>
          <w:color w:val="auto"/>
          <w:u w:color="808080"/>
          <w:lang w:val="en-GB"/>
        </w:rPr>
        <w:t xml:space="preserve"> and MeRIP-seq</w:t>
      </w:r>
      <w:r w:rsidR="00A54D2C" w:rsidRPr="00ED1E87">
        <w:rPr>
          <w:color w:val="auto"/>
          <w:u w:color="808080"/>
          <w:lang w:val="en-GB"/>
        </w:rPr>
        <w:fldChar w:fldCharType="begin" w:fldLock="1"/>
      </w:r>
      <w:r w:rsidR="00F613D7" w:rsidRPr="00ED1E87">
        <w:rPr>
          <w:color w:val="auto"/>
          <w:u w:color="808080"/>
          <w:lang w:val="en-GB"/>
        </w:rPr>
        <w:instrText>ADDIN CSL_CITATION {"citationItems":[{"id":"ITEM-1","itemData":{"DOI":"10.1016/j.cell.2012.05.003","ISSN":"00928674","abstract":"Methylation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 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 © 2012 Elsevier Inc.","author":[{"dropping-particle":"","family":"Meyer","given":"Kate D.","non-dropping-particle":"","parse-names":false,"suffix":""},{"dropping-particle":"","family":"Saletore","given":"Yogesh","non-dropping-particle":"","parse-names":false,"suffix":""},{"dropping-particle":"","family":"Zumbo","given":"Paul","non-dropping-particle":"","parse-names":false,"suffix":""},{"dropping-particle":"","family":"Elemento","given":"Olivier","non-dropping-particle":"","parse-names":false,"suffix":""},{"dropping-particle":"","family":"Mason","given":"Christopher E.","non-dropping-particle":"","parse-names":false,"suffix":""},{"dropping-particle":"","family":"Jaffrey","given":"Samie R.","non-dropping-particle":"","parse-names":false,"suffix":""}],"container-title":"Cell","id":"ITEM-1","issue":"7","issued":{"date-parts":[["2012","6"]]},"page":"1635-1646","publisher":"Elsevier Inc.","title":"Comprehensive Analysis of mRNA Methylation Reveals Enrichment in 3′ UTRs and near Stop Codons","type":"article-journal","volume":"149"},"uris":["http://www.mendeley.com/documents/?uuid=ca8a2d0e-90d1-42dd-a4f3-e87180c3411f"]}],"mendeley":{"formattedCitation":"&lt;sup&gt;22&lt;/sup&gt;","plainTextFormattedCitation":"22","previouslyFormattedCitation":"&lt;sup&gt;22&lt;/sup&gt;"},"properties":{"noteIndex":0},"schema":"https://github.com/citation-style-language/schema/raw/master/csl-citation.json"}</w:instrText>
      </w:r>
      <w:r w:rsidR="00A54D2C" w:rsidRPr="00ED1E87">
        <w:rPr>
          <w:color w:val="auto"/>
          <w:u w:color="808080"/>
          <w:lang w:val="en-GB"/>
        </w:rPr>
        <w:fldChar w:fldCharType="separate"/>
      </w:r>
      <w:r w:rsidR="00F613D7" w:rsidRPr="00ED1E87">
        <w:rPr>
          <w:noProof/>
          <w:color w:val="auto"/>
          <w:u w:color="808080"/>
          <w:vertAlign w:val="superscript"/>
          <w:lang w:val="en-GB"/>
        </w:rPr>
        <w:t>22</w:t>
      </w:r>
      <w:r w:rsidR="00A54D2C" w:rsidRPr="00ED1E87">
        <w:rPr>
          <w:color w:val="auto"/>
          <w:u w:color="808080"/>
          <w:lang w:val="en-GB"/>
        </w:rPr>
        <w:fldChar w:fldCharType="end"/>
      </w:r>
      <w:r w:rsidR="007A6E94" w:rsidRPr="00ED1E87">
        <w:rPr>
          <w:color w:val="auto"/>
          <w:u w:color="808080"/>
          <w:lang w:val="en-GB"/>
        </w:rPr>
        <w:t xml:space="preserve"> peak-calling analyses.</w:t>
      </w:r>
      <w:r w:rsidR="00EF0F69" w:rsidRPr="00ED1E87">
        <w:rPr>
          <w:color w:val="auto"/>
          <w:u w:color="808080"/>
          <w:lang w:val="en-GB"/>
        </w:rPr>
        <w:t xml:space="preserve"> </w:t>
      </w:r>
    </w:p>
    <w:p w14:paraId="146B9756" w14:textId="77777777" w:rsidR="00ED1E87" w:rsidRPr="00ED1E87" w:rsidRDefault="00ED1E87" w:rsidP="00ED1E87">
      <w:pPr>
        <w:pStyle w:val="Corpo"/>
        <w:rPr>
          <w:color w:val="auto"/>
          <w:shd w:val="clear" w:color="auto" w:fill="FFFFFF"/>
          <w:lang w:val="en-GB"/>
        </w:rPr>
      </w:pPr>
    </w:p>
    <w:p w14:paraId="7E996846" w14:textId="77777777" w:rsidR="00ED1E87" w:rsidRPr="00ED1E87" w:rsidRDefault="00ED1E87" w:rsidP="00ED1E87">
      <w:pPr>
        <w:pStyle w:val="Corpo"/>
        <w:rPr>
          <w:b/>
          <w:bCs/>
          <w:color w:val="auto"/>
          <w:shd w:val="clear" w:color="auto" w:fill="FFFFFF"/>
          <w:lang w:val="en-GB"/>
        </w:rPr>
      </w:pPr>
      <w:r w:rsidRPr="00ED1E87">
        <w:rPr>
          <w:b/>
          <w:bCs/>
          <w:color w:val="auto"/>
          <w:shd w:val="clear" w:color="auto" w:fill="FFFFFF"/>
          <w:lang w:val="en-GB"/>
        </w:rPr>
        <w:t xml:space="preserve">Table 1: Information about the primers and generated products for the </w:t>
      </w:r>
      <w:proofErr w:type="spellStart"/>
      <w:r w:rsidRPr="00ED1E87">
        <w:rPr>
          <w:b/>
          <w:bCs/>
          <w:color w:val="auto"/>
          <w:shd w:val="clear" w:color="auto" w:fill="FFFFFF"/>
          <w:lang w:val="en-GB"/>
        </w:rPr>
        <w:t>qRT</w:t>
      </w:r>
      <w:proofErr w:type="spellEnd"/>
      <w:r w:rsidRPr="00ED1E87">
        <w:rPr>
          <w:b/>
          <w:bCs/>
          <w:color w:val="auto"/>
          <w:shd w:val="clear" w:color="auto" w:fill="FFFFFF"/>
          <w:lang w:val="en-GB"/>
        </w:rPr>
        <w:t>-PCR analysis.</w:t>
      </w:r>
    </w:p>
    <w:p w14:paraId="1B7699A0" w14:textId="77777777" w:rsidR="006504C3" w:rsidRPr="00ED1E87" w:rsidRDefault="006504C3">
      <w:pPr>
        <w:pStyle w:val="Corpo"/>
        <w:rPr>
          <w:color w:val="auto"/>
          <w:u w:color="808080"/>
          <w:lang w:val="en-GB"/>
        </w:rPr>
      </w:pPr>
    </w:p>
    <w:p w14:paraId="17628397" w14:textId="77777777" w:rsidR="003562CD" w:rsidRPr="00ED1E87" w:rsidRDefault="00E213C4">
      <w:pPr>
        <w:pStyle w:val="Corpo"/>
        <w:rPr>
          <w:b/>
          <w:bCs/>
          <w:color w:val="auto"/>
          <w:lang w:val="en-GB"/>
        </w:rPr>
      </w:pPr>
      <w:r w:rsidRPr="00ED1E87">
        <w:rPr>
          <w:b/>
          <w:bCs/>
          <w:color w:val="auto"/>
          <w:lang w:val="en-GB"/>
        </w:rPr>
        <w:t>DISCUSSION:</w:t>
      </w:r>
    </w:p>
    <w:p w14:paraId="0B00BBD6" w14:textId="5316474E" w:rsidR="003562CD" w:rsidRPr="00ED1E87" w:rsidRDefault="00E213C4">
      <w:pPr>
        <w:pStyle w:val="Corpo"/>
        <w:rPr>
          <w:color w:val="auto"/>
          <w:lang w:val="en-GB"/>
        </w:rPr>
      </w:pPr>
      <w:r w:rsidRPr="00ED1E87">
        <w:rPr>
          <w:color w:val="auto"/>
          <w:lang w:val="en-GB"/>
        </w:rPr>
        <w:t>RNA carries more than one hundred distinct base modifications</w:t>
      </w:r>
      <w:r w:rsidR="00063DBB" w:rsidRPr="00ED1E87">
        <w:rPr>
          <w:color w:val="auto"/>
          <w:lang w:val="en-GB"/>
        </w:rPr>
        <w:fldChar w:fldCharType="begin" w:fldLock="1"/>
      </w:r>
      <w:r w:rsidR="00063DBB" w:rsidRPr="00ED1E87">
        <w:rPr>
          <w:color w:val="auto"/>
          <w:lang w:val="en-GB"/>
        </w:rPr>
        <w:instrText>ADDIN CSL_CITATION {"citationItems":[{"id":"ITEM-1","itemData":{"DOI":"10.1093/nar/gkx1030","ISSN":"0305-1048","abstract":"MODOMICS is a database of RNA modifications that provides comprehensive information concerning the chemical structures of modified ribonucleo-sides, their biosynthetic pathways, the location of modified residues in RNA sequences, and RNA-modifying enzymes. In the current database version, we included the following new features and data: extended mass spectrometry and liquid chromatography data for modified nucleosides; links between human tRNA sequences and MINTbase-a framework for the interactive exploration of mitochondrial and nuclear tRNA fragments; new, machine-friendly system of unified abbreviations for modified nucleo-side names; sets of modified tRNA sequences for two bacterial species, updated collection of mam-malian tRNA modifications, 19 newly identified modified ribonucleosides and 66 functionally characterized proteins involved in RNA modification. Data from MODOMICS have been linked to the RNAcentral database of RNA sequences. MODOMICS is available at http://modomics.genesilico.pl.","author":[{"dropping-particle":"","family":"Boccaletto","given":"Pietro","non-dropping-particle":"","parse-names":false,"suffix":""},{"dropping-particle":"","family":"Machnicka","given":"Magdalena A","non-dropping-particle":"","parse-names":false,"suffix":""},{"dropping-particle":"","family":"Purta","given":"Elzbieta","non-dropping-particle":"","parse-names":false,"suffix":""},{"dropping-particle":"","family":"Piątkowski","given":"Paweł","non-dropping-particle":"","parse-names":false,"suffix":""},{"dropping-particle":"","family":"Bagiński","given":"Błażej","non-dropping-particle":"","parse-names":false,"suffix":""},{"dropping-particle":"","family":"Wirecki","given":"Tomasz K","non-dropping-particle":"","parse-names":false,"suffix":""},{"dropping-particle":"","family":"Crécy-Lagard","given":"Valérie","non-dropping-particle":"de","parse-names":false,"suffix":""},{"dropping-particle":"","family":"Ross","given":"Robert","non-dropping-particle":"","parse-names":false,"suffix":""},{"dropping-particle":"","family":"Limbach","given":"Patrick A","non-dropping-particle":"","parse-names":false,"suffix":""},{"dropping-particle":"","family":"Kotter","given":"Annika","non-dropping-particle":"","parse-names":false,"suffix":""},{"dropping-particle":"","family":"Helm","given":"Mark","non-dropping-particle":"","parse-names":false,"suffix":""},{"dropping-particle":"","family":"Bujnicki","given":"Janusz M","non-dropping-particle":"","parse-names":false,"suffix":""}],"container-title":"Nucleic Acids Research","id":"ITEM-1","issue":"D1","issued":{"date-parts":[["2018","1","4"]]},"page":"D303-D307","title":"MODOMICS: a database of RNA modification pathways. 2017 update","type":"article-journal","volume":"46"},"uris":["http://www.mendeley.com/documents/?uuid=c45c5e46-b6ba-3005-ab19-98ada9f278f5"]}],"mendeley":{"formattedCitation":"&lt;sup&gt;4&lt;/sup&gt;","plainTextFormattedCitation":"4","previouslyFormattedCitation":"&lt;sup&gt;4&lt;/sup&gt;"},"properties":{"noteIndex":0},"schema":"https://github.com/citation-style-language/schema/raw/master/csl-citation.json"}</w:instrText>
      </w:r>
      <w:r w:rsidR="00063DBB" w:rsidRPr="00ED1E87">
        <w:rPr>
          <w:color w:val="auto"/>
          <w:lang w:val="en-GB"/>
        </w:rPr>
        <w:fldChar w:fldCharType="separate"/>
      </w:r>
      <w:r w:rsidR="00063DBB" w:rsidRPr="00ED1E87">
        <w:rPr>
          <w:noProof/>
          <w:color w:val="auto"/>
          <w:vertAlign w:val="superscript"/>
          <w:lang w:val="en-GB"/>
        </w:rPr>
        <w:t>4</w:t>
      </w:r>
      <w:r w:rsidR="00063DBB" w:rsidRPr="00ED1E87">
        <w:rPr>
          <w:color w:val="auto"/>
          <w:lang w:val="en-GB"/>
        </w:rPr>
        <w:fldChar w:fldCharType="end"/>
      </w:r>
      <w:r w:rsidR="00063DBB" w:rsidRPr="00ED1E87">
        <w:rPr>
          <w:color w:val="auto"/>
          <w:lang w:val="en-GB"/>
        </w:rPr>
        <w:t xml:space="preserve"> </w:t>
      </w:r>
      <w:r w:rsidRPr="00ED1E87">
        <w:rPr>
          <w:color w:val="auto"/>
          <w:lang w:val="en-GB"/>
        </w:rPr>
        <w:t>that form the epitranscriptome</w:t>
      </w:r>
      <w:r w:rsidR="00DA09BA" w:rsidRPr="00ED1E87">
        <w:rPr>
          <w:color w:val="auto"/>
          <w:lang w:val="en-GB"/>
        </w:rPr>
        <w:fldChar w:fldCharType="begin" w:fldLock="1"/>
      </w:r>
      <w:r w:rsidR="00F613D7" w:rsidRPr="00ED1E87">
        <w:rPr>
          <w:color w:val="auto"/>
          <w:lang w:val="en-GB"/>
        </w:rPr>
        <w:instrText>ADDIN CSL_CITATION {"citationItems":[{"id":"ITEM-1","itemData":{"DOI":"10.1186/gb-2012-13-10-175","ISSN":"1465-6906","abstract":"ABSTRACT: Recent studies have found methyl-6-adenosine in thousands of mammalian genes, and this modification is most pronounced near the beginning of the 3' UTR. We present a perspective on current work and new single-molecule sequencing methods for detecting RNA base modifications.","author":[{"dropping-particle":"","family":"Saletore","given":"Yogesh","non-dropping-particle":"","parse-names":false,"suffix":""},{"dropping-particle":"","family":"Meyer","given":"Kate","non-dropping-particle":"","parse-names":false,"suffix":""},{"dropping-particle":"","family":"Korlach","given":"Jonas","non-dropping-particle":"","parse-names":false,"suffix":""},{"dropping-particle":"","family":"Vilfan","given":"Igor D","non-dropping-particle":"","parse-names":false,"suffix":""},{"dropping-particle":"","family":"Jaffrey","given":"Samie","non-dropping-particle":"","parse-names":false,"suffix":""},{"dropping-particle":"","family":"Mason","given":"Christopher E","non-dropping-particle":"","parse-names":false,"suffix":""}],"container-title":"Genome Biology","id":"ITEM-1","issue":"10","issued":{"date-parts":[["2012"]]},"page":"175","title":"The birth of the Epitranscriptome: deciphering the function of RNA modifications","type":"article-journal","volume":"13"},"uris":["http://www.mendeley.com/documents/?uuid=6f80e2dd-9a57-4fb2-aae3-26bfe792d93c"]}],"mendeley":{"formattedCitation":"&lt;sup&gt;44&lt;/sup&gt;","plainTextFormattedCitation":"44","previouslyFormattedCitation":"&lt;sup&gt;44&lt;/sup&gt;"},"properties":{"noteIndex":0},"schema":"https://github.com/citation-style-language/schema/raw/master/csl-citation.json"}</w:instrText>
      </w:r>
      <w:r w:rsidR="00DA09BA" w:rsidRPr="00ED1E87">
        <w:rPr>
          <w:color w:val="auto"/>
          <w:lang w:val="en-GB"/>
        </w:rPr>
        <w:fldChar w:fldCharType="separate"/>
      </w:r>
      <w:r w:rsidR="00F613D7" w:rsidRPr="00ED1E87">
        <w:rPr>
          <w:noProof/>
          <w:color w:val="auto"/>
          <w:vertAlign w:val="superscript"/>
          <w:lang w:val="en-GB"/>
        </w:rPr>
        <w:t>44</w:t>
      </w:r>
      <w:r w:rsidR="00DA09BA" w:rsidRPr="00ED1E87">
        <w:rPr>
          <w:color w:val="auto"/>
          <w:lang w:val="en-GB"/>
        </w:rPr>
        <w:fldChar w:fldCharType="end"/>
      </w:r>
      <w:r w:rsidRPr="00ED1E87">
        <w:rPr>
          <w:color w:val="auto"/>
          <w:lang w:val="en-GB"/>
        </w:rPr>
        <w:t xml:space="preserve">. These modifications add an additional layer of regulation of translation and </w:t>
      </w:r>
      <w:r w:rsidR="00820299" w:rsidRPr="00ED1E87">
        <w:rPr>
          <w:color w:val="auto"/>
          <w:lang w:val="en-GB"/>
        </w:rPr>
        <w:t xml:space="preserve">signalling (reviewed in </w:t>
      </w:r>
      <w:r w:rsidR="00820299" w:rsidRPr="00ED1E87">
        <w:rPr>
          <w:color w:val="auto"/>
          <w:lang w:val="en-GB"/>
        </w:rPr>
        <w:fldChar w:fldCharType="begin" w:fldLock="1"/>
      </w:r>
      <w:r w:rsidR="00C036DE" w:rsidRPr="00ED1E87">
        <w:rPr>
          <w:color w:val="auto"/>
          <w:lang w:val="en-GB"/>
        </w:rPr>
        <w:instrText>ADDIN CSL_CITATION {"citationItems":[{"id":"ITEM-1","itemData":{"DOI":"10.1261/rna.054502.115","ISSN":"1355-8382","abstract":"Over 100 distinct chemical modifications can be catalyzed on RNA post-synthesis, potentially serving as a post-transcriptional regulatory layer of gene expression. This review focuses on recent advances, knowledge gaps, and challenges pertaining to N6-methyladenosine (m6A), an abundant modification of mRNA for which substantial progress has been made in recent years. The discussed aspects are also very relevant for a wide range of additional modifications on mRNA collectively coined the epitranscriptome.","author":[{"dropping-particle":"","family":"Schwartz","given":"Schraga","non-dropping-particle":"","parse-names":false,"suffix":""}],"container-title":"RNA","id":"ITEM-1","issue":"2","issued":{"date-parts":[["2016","2","19"]]},"page":"169-174","title":"Cracking the epitranscriptome","type":"article-journal","volume":"22"},"uris":["http://www.mendeley.com/documents/?uuid=79f8b0c3-7b94-4120-901e-751715687517"]},{"id":"ITEM-2","itemData":{"DOI":"10.1038/nrm.2016.132","ISSN":"14710080","abstract":"© 2016 Macmillan Publishers Limited, part of Springer Nature. All rights reserved. The recent discovery of reversible mRNA methylation has opened a new realm of post-transcriptional gene regulation in eukaryotes. The identification and functional characterization of proteins that specifically recognize RNA N 6 -methyladenosine (m 6 A) unveiled it as a modification that cells utilize to accelerate mRNA metabolism and translation. N 6 -adenosine methylation directs mRNAs to distinct fates by grouping them for differential processing, translation and decay in processes such as cell differentiation, embryonic development and stress responses. Other mRNA modifications, including N 1 -methyladenosine (m 1 A), 5-methylcytosine (m 5 C) and pseudouridine, together with m 6 A form the epitranscriptome and collectively code a new layer of information that controls protein synthesis.","author":[{"dropping-particle":"","family":"Zhao","given":"Boxuan Simen","non-dropping-particle":"","parse-names":false,"suffix":""},{"dropping-particle":"","family":"Roundtree","given":"Ian A.","non-dropping-particle":"","parse-names":false,"suffix":""},{"dropping-particle":"","family":"He","given":"Chuan","non-dropping-particle":"","parse-names":false,"suffix":""}],"container-title":"Nature Reviews Molecular Cell Biology","id":"ITEM-2","issue":"1","issued":{"date-parts":[["2016"]]},"page":"31-42","publisher":"Nature Publishing Group","title":"Post-transcriptional gene regulation by mRNA modifications","type":"article-journal","volume":"18"},"uris":["http://www.mendeley.com/documents/?uuid=2fe3235b-f929-49dd-827f-8d1208ca4042"]},{"id":"ITEM-3","itemData":{"DOI":"10.1038/embor.2008.104","ISSN":"1469-3178","PMID":"18552770","abstract":"The biosynthesis of RNA includes its post-transcriptional modifications, and the crucial functions of these modifications have supported their conservation within all three kingdoms. For example, the modifications located within or adjacent to the anticodon of the transfer RNA (tRNA) enhance the accuracy of codon binding, maintain the translational reading frame and enable translocation of the tRNA from the A-site to the P-site of the ribosome. Although composed of different chemistries, the more than 70 known modifications of tRNA have in common their ability to reduce conformational dynamics, and to bring order to the internal loops and hairpin structures of RNA. The modified nucleosides of the anticodon domain of tRNA restrict its dynamics and shape its architecture; therefore, the need of the ribosome to constrain or remodel each tRNA to fit the decoding site is diminished. This concept reduces an entropic penalty for translation and provides a physicochemical basis for the conservation of RNA modifications in general.","author":[{"dropping-particle":"","family":"Agris","given":"Paul F","non-dropping-particle":"","parse-names":false,"suffix":""}],"container-title":"EMBO reports","id":"ITEM-3","issue":"7","issued":{"date-parts":[["2008","7"]]},"page":"629-35","title":"Bringing order to translation: the contributions of transfer RNA anticodon-domain modifications.","type":"article-journal","volume":"9"},"uris":["http://www.mendeley.com/documents/?uuid=a6fff8b5-ccda-3f3c-af21-7e14fe23f82a"]},{"id":"ITEM-4","itemData":{"DOI":"10.1021/cb7001494","ISBN":"6176321972","ISSN":"1554-8929","PMID":"1000000221","abstract":"With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delivery.","author":[{"dropping-particle":"","family":"Chow","given":"Christine S.","non-dropping-particle":"","parse-names":false,"suffix":""},{"dropping-particle":"","family":"Lamichhane","given":"Tek N.","non-dropping-particle":"","parse-names":false,"suffix":""},{"dropping-particle":"","family":"Mahto","given":"Santosh K.","non-dropping-particle":"","parse-names":false,"suffix":""}],"container-title":"ACS Chemical Biology","id":"ITEM-4","issue":"9","issued":{"date-parts":[["2007","9","21"]]},"page":"610-619","title":"Expanding the Nucleotide Repertoire of the Ribosome with Post-Transcriptional Modifications","type":"article-journal","volume":"2"},"uris":["http://www.mendeley.com/documents/?uuid=b4c3b26c-3351-44f1-b98c-17865ea914b2"]},{"id":"ITEM-5","itemData":{"DOI":"10.1021/bi100408z","ISSN":"0006-2960","PMID":"20459084","abstract":"Post-transcriptional ribonucleotide modification is a phenomenon best studied in tRNA, where it occurs most frequently and in great chemical diversity. This paper reviews the intrinsic network of modifications in the structural core of the tRNA, which governs structural flexibility and rigidity to fine-tune the molecule to peak performance and to regulate its steady-state level. Structural effects of RNA modifications range from nanometer-scale rearrangements to subtle restrictions of conformational space on the angstrom scale. Structural stabilization resulting from nucleotide modification results in increased thermal stability and translates into protection against unspecific degradation by bases and nucleases. Several mechanisms of specific degradation of hypomodified tRNA, which were only recently discovered, provide a link between structural and metabolic stability.","author":[{"dropping-particle":"","family":"Motorin","given":"Yuri","non-dropping-particle":"","parse-names":false,"suffix":""},{"dropping-particle":"","family":"Helm","given":"Mark","non-dropping-particle":"","parse-names":false,"suffix":""}],"container-title":"Biochemistry","id":"ITEM-5","issue":"24","issued":{"date-parts":[["2010","6","22"]]},"page":"4934-4944","title":"tRNA Stabilization by Modified Nucleotides","type":"article-journal","volume":"49"},"uris":["http://www.mendeley.com/documents/?uuid=6c7ab708-28bc-3e5f-852c-2b898eb74bd4"]},{"id":"ITEM-6","itemData":{"DOI":"10.1016/j.molp.2019.12.007","ISSN":"16742052","abstract":"Advances in the detection and mapping of messenger RNA (mRNA) N6-methyladenosine (m6A) and 5-methylcytosine (m5C), and DNA N6-methyldeoxyadenosine (6mA) redefined our understanding of these modifications as additional tiers of epigenetic regulation. In plants, the most prevalent internal mRNA modifications, m6A and m5C, play crucial and dynamic roles in many processes, including embryo development, stem cell fate determination, trichome branching, leaf morphogenesis, floral transition, stress responses, fruit ripening, and root development. The newly identified and widespread epigenetic marker 6mA DNA methylation is associated with gene expression, plant development, and stress responses. Here, we review the latest research progress on mRNA and DNA epigenetic modifications, including the detection, dynamics, distribution, functions, regulatory proteins, and evolution, with a focus on m6A, m5C, and 6mA. We also provide some perspectives on future research of the newly identified and unknown epigenetic modifications of mRNA and DNA in plants.","author":[{"dropping-particle":"","family":"Liang","given":"Zhe","non-dropping-particle":"","parse-names":false,"suffix":""},{"dropping-particle":"","family":"Riaz","given":"Adeel","non-dropping-particle":"","parse-names":false,"suffix":""},{"dropping-particle":"","family":"Chachar","given":"Sadaruddin","non-dropping-particle":"","parse-names":false,"suffix":""},{"dropping-particle":"","family":"Ding","given":"Yike","non-dropping-particle":"","parse-names":false,"suffix":""},{"dropping-particle":"","family":"Du","given":"Hai","non-dropping-particle":"","parse-names":false,"suffix":""},{"dropping-particle":"","family":"Gu","given":"Xiaofeng","non-dropping-particle":"","parse-names":false,"suffix":""}],"container-title":"Molecular Plant","id":"ITEM-6","issue":"1","issued":{"date-parts":[["2020","1"]]},"page":"14-30","publisher":"Cell Press","title":"Epigenetic Modifications of mRNA and DNA in Plants","type":"article-journal","volume":"13"},"uris":["http://www.mendeley.com/documents/?uuid=5ceb7d97-d748-3918-9fda-7f7748e64bba"]}],"mendeley":{"formattedCitation":"&lt;sup&gt;5, 6, 8, 20, 45, 46&lt;/sup&gt;","plainTextFormattedCitation":"5, 6, 8, 20, 45, 46","previouslyFormattedCitation":"&lt;sup&gt;5, 6, 8, 20, 45, 46&lt;/sup&gt;"},"properties":{"noteIndex":0},"schema":"https://github.com/citation-style-language/schema/raw/master/csl-citation.json"}</w:instrText>
      </w:r>
      <w:r w:rsidR="00820299" w:rsidRPr="00ED1E87">
        <w:rPr>
          <w:color w:val="auto"/>
          <w:lang w:val="en-GB"/>
        </w:rPr>
        <w:fldChar w:fldCharType="separate"/>
      </w:r>
      <w:r w:rsidR="00063DBB" w:rsidRPr="00ED1E87">
        <w:rPr>
          <w:noProof/>
          <w:color w:val="auto"/>
          <w:vertAlign w:val="superscript"/>
          <w:lang w:val="en-GB"/>
        </w:rPr>
        <w:t>5,6,8,20,45,46</w:t>
      </w:r>
      <w:r w:rsidR="00820299" w:rsidRPr="00ED1E87">
        <w:rPr>
          <w:color w:val="auto"/>
          <w:lang w:val="en-GB"/>
        </w:rPr>
        <w:fldChar w:fldCharType="end"/>
      </w:r>
      <w:r w:rsidR="00820299" w:rsidRPr="00ED1E87">
        <w:rPr>
          <w:color w:val="auto"/>
          <w:lang w:val="en-GB"/>
        </w:rPr>
        <w:t>)</w:t>
      </w:r>
      <w:r w:rsidRPr="00ED1E87">
        <w:rPr>
          <w:color w:val="auto"/>
          <w:lang w:val="en-GB"/>
        </w:rPr>
        <w:t>. Early studies were able to detect the presence of post-transcriptional modifications on RNA</w:t>
      </w:r>
      <w:r w:rsidR="00087744" w:rsidRPr="00ED1E87">
        <w:rPr>
          <w:color w:val="auto"/>
          <w:lang w:val="en-GB"/>
        </w:rPr>
        <w:fldChar w:fldCharType="begin" w:fldLock="1"/>
      </w:r>
      <w:r w:rsidR="00F613D7" w:rsidRPr="00ED1E87">
        <w:rPr>
          <w:color w:val="auto"/>
          <w:lang w:val="en-GB"/>
        </w:rPr>
        <w:instrText>ADDIN CSL_CITATION {"citationItems":[{"id":"ITEM-1","itemData":{"author":[{"dropping-particle":"","family":"Dubin","given":"Donald T","non-dropping-particle":"","parse-names":false,"suffix":""},{"dropping-particle":"","family":"Taylor","given":"Robert H","non-dropping-particle":"","parse-names":false,"suffix":""}],"container-title":"Nucleic Acids Research","id":"ITEM-1","issue":"10","issued":{"date-parts":[["1975"]]},"page":"1653-1668","title":"The methylation state of poly A-containing- messenger RNA from cultured hamster cells","type":"article-journal","volume":"2"},"uris":["http://www.mendeley.com/documents/?uuid=11f6ac29-cef1-4341-81a5-a4f585d82354"]},{"id":"ITEM-2","itemData":{"DOI":"10.1016/0300-9084(96)88118-1","ISSN":"03009084","PMID":"7599271","author":[{"dropping-particle":"","family":"Keith","given":"G.","non-dropping-particle":"","parse-names":false,"suffix":""}],"container-title":"Biochimie","id":"ITEM-2","issue":"1-2","issued":{"date-parts":[["1995","1"]]},"page":"142-144","title":"Mobilities of modified ribonucleotides on two-dimensional cellulose thin-layer chromatography","type":"article-journal","volume":"77"},"uris":["http://www.mendeley.com/documents/?uuid=26ed8b4f-a0fd-4917-b118-a11220d8f505"]}],"mendeley":{"formattedCitation":"&lt;sup&gt;28, 47&lt;/sup&gt;","plainTextFormattedCitation":"28, 47","previouslyFormattedCitation":"&lt;sup&gt;28, 47&lt;/sup&gt;"},"properties":{"noteIndex":0},"schema":"https://github.com/citation-style-language/schema/raw/master/csl-citation.json"}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28,47</w:t>
      </w:r>
      <w:r w:rsidR="00087744" w:rsidRPr="00ED1E87">
        <w:rPr>
          <w:color w:val="auto"/>
          <w:lang w:val="en-GB"/>
        </w:rPr>
        <w:fldChar w:fldCharType="end"/>
      </w:r>
      <w:r w:rsidRPr="00ED1E87">
        <w:rPr>
          <w:color w:val="auto"/>
          <w:lang w:val="en-GB"/>
        </w:rPr>
        <w:t xml:space="preserve"> but the specific modified RNAs need to be identified in order to understand the role of </w:t>
      </w:r>
      <w:proofErr w:type="spellStart"/>
      <w:r w:rsidRPr="00ED1E87">
        <w:rPr>
          <w:color w:val="auto"/>
          <w:lang w:val="en-GB"/>
        </w:rPr>
        <w:t>epitranscriptomics</w:t>
      </w:r>
      <w:proofErr w:type="spellEnd"/>
      <w:r w:rsidRPr="00ED1E87">
        <w:rPr>
          <w:color w:val="auto"/>
          <w:lang w:val="en-GB"/>
        </w:rPr>
        <w:t xml:space="preserve">. </w:t>
      </w:r>
      <w:proofErr w:type="spellStart"/>
      <w:r w:rsidRPr="00ED1E87">
        <w:rPr>
          <w:color w:val="auto"/>
          <w:lang w:val="en-GB"/>
        </w:rPr>
        <w:t>MeRIP</w:t>
      </w:r>
      <w:proofErr w:type="spellEnd"/>
      <w:r w:rsidRPr="00ED1E87">
        <w:rPr>
          <w:color w:val="auto"/>
          <w:lang w:val="en-GB"/>
        </w:rPr>
        <w:t xml:space="preserve"> was designed as a method to map RNA methylation sites transcriptome-wide</w:t>
      </w:r>
      <w:r w:rsidR="00087744" w:rsidRPr="00ED1E87">
        <w:rPr>
          <w:color w:val="auto"/>
          <w:lang w:val="en-GB"/>
        </w:rPr>
        <w:fldChar w:fldCharType="begin" w:fldLock="1"/>
      </w:r>
      <w:r w:rsidR="00F613D7" w:rsidRPr="00ED1E87">
        <w:rPr>
          <w:color w:val="auto"/>
          <w:lang w:val="en-GB"/>
        </w:rPr>
        <w:instrText>ADDIN CSL_CITATION {"citationItems":[{"id":"ITEM-1","itemData":{"DOI":"10.1038/nature11112","ISSN":"00280836","abstract":"An extensive repertoire of modifications is known to underlie the versatile coding, structural and catalytic functions of RNA, but it remains largely uncharted territory. Although biochemical studies indicate that N(6)-methyladenosine (m(6)A) is the most prevalent internal modification in messenger RNA, an in-depth study of its distribution and functions has been impeded by a lack of robust analytical methods. Here we present the human and mouse m(6)A modification landscape in a transcriptome-wide manner, using a novel approach, m(6)A-seq, based on antibody-mediated capture and massively parallel sequencing. We identify over 12,000 m(6)A sites characterized by a typical consensus in the transcripts of more than 7,000 human genes. Sites preferentially appear in two distinct landmarks--around stop codons and within long internal exons--and are highly conserved between human and mouse. Although most sites are well preserved across normal and cancerous tissues and in response to various stimuli, a subset of stimulus-dependent, dynamically modulated sites is identified. Silencing the m(6)A methyltransferase significantly affects gene expression and alternative splicing patterns, resulting in modulation of the p53 (also known as TP53) signalling pathway and apoptosis. Our findings therefore suggest that RNA decoration by m(6)A has a fundamental role in regulation of gene expression.","author":[{"dropping-particle":"","family":"Dominissini","given":"Dan","non-dropping-particle":"","parse-names":false,"suffix":""},{"dropping-particle":"","family":"Moshitch-Moshkovitz","given":"Sharon","non-dropping-particle":"","parse-names":false,"suffix":""},{"dropping-particle":"","family":"Schwartz","given":"Schraga","non-dropping-particle":"","parse-names":false,"suffix":""},{"dropping-particle":"","family":"Salmon-Divon","given":"Mali","non-dropping-particle":"","parse-names":false,"suffix":""},{"dropping-particle":"","family":"Ungar","given":"Lior","non-dropping-particle":"","parse-names":false,"suffix":""},{"dropping-particle":"","family":"Osenberg","given":"Sivan","non-dropping-particle":"","parse-names":false,"suffix":""},{"dropping-particle":"","family":"Cesarkas","given":"Karen","non-dropping-particle":"","parse-names":false,"suffix":""},{"dropping-particle":"","family":"Jacob-Hirsch","given":"Jasmine","non-dropping-particle":"","parse-names":false,"suffix":""},{"dropping-particle":"","family":"Amariglio","given":"Ninette","non-dropping-particle":"","parse-names":false,"suffix":""},{"dropping-particle":"","family":"Kupiec","given":"Martin","non-dropping-particle":"","parse-names":false,"suffix":""},{"dropping-particle":"","family":"Sorek","given":"Rotem","non-dropping-particle":"","parse-names":false,"suffix":""},{"dropping-particle":"","family":"Rechavi","given":"Gideon","non-dropping-particle":"","parse-names":false,"suffix":""}],"container-title":"Nature","id":"ITEM-1","issue":"7397","issued":{"date-parts":[["2012"]]},"page":"201-206","publisher":"Nature Publishing Group","title":"Topology of the human and mouse m6A RNA methylomes revealed by m6A-seq","type":"article-journal","volume":"485"},"uris":["http://www.mendeley.com/documents/?uuid=6c8073a3-4dec-40fd-84c3-4aae5c416510"]},{"id":"ITEM-2","itemData":{"DOI":"10.1016/j.cell.2012.05.003","ISSN":"00928674","abstract":"Methylation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 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 © 2012 Elsevier Inc.","author":[{"dropping-particle":"","family":"Meyer","given":"Kate D.","non-dropping-particle":"","parse-names":false,"suffix":""},{"dropping-particle":"","family":"Saletore","given":"Yogesh","non-dropping-particle":"","parse-names":false,"suffix":""},{"dropping-particle":"","family":"Zumbo","given":"Paul","non-dropping-particle":"","parse-names":false,"suffix":""},{"dropping-particle":"","family":"Elemento","given":"Olivier","non-dropping-particle":"","parse-names":false,"suffix":""},{"dropping-particle":"","family":"Mason","given":"Christopher E.","non-dropping-particle":"","parse-names":false,"suffix":""},{"dropping-particle":"","family":"Jaffrey","given":"Samie R.","non-dropping-particle":"","parse-names":false,"suffix":""}],"container-title":"Cell","id":"ITEM-2","issue":"7","issued":{"date-parts":[["2012","6"]]},"page":"1635-1646","publisher":"Elsevier Inc.","title":"Comprehensive Analysis of mRNA Methylation Reveals Enrichment in 3′ UTRs and near Stop Codons","type":"article-journal","volume":"149"},"uris":["http://www.mendeley.com/documents/?uuid=ca8a2d0e-90d1-42dd-a4f3-e87180c3411f"]}],"mendeley":{"formattedCitation":"&lt;sup&gt;21, 22&lt;/sup&gt;","plainTextFormattedCitation":"21, 22","previouslyFormattedCitation":"&lt;sup&gt;21, 22&lt;/sup&gt;"},"properties":{"noteIndex":0},"schema":"https://github.com/citation-style-language/schema/raw/master/csl-citation.json"}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21,22</w:t>
      </w:r>
      <w:r w:rsidR="00087744" w:rsidRPr="00ED1E87">
        <w:rPr>
          <w:color w:val="auto"/>
          <w:lang w:val="en-GB"/>
        </w:rPr>
        <w:fldChar w:fldCharType="end"/>
      </w:r>
      <w:r w:rsidR="00F45CAC" w:rsidRPr="00ED1E87">
        <w:rPr>
          <w:color w:val="auto"/>
          <w:lang w:val="en-GB"/>
        </w:rPr>
        <w:t>. It can be adapted to</w:t>
      </w:r>
      <w:r w:rsidRPr="00ED1E87">
        <w:rPr>
          <w:color w:val="auto"/>
          <w:lang w:val="en-GB"/>
        </w:rPr>
        <w:t xml:space="preserve"> any modification, if a specific antibody is available.</w:t>
      </w:r>
    </w:p>
    <w:p w14:paraId="3CB92B01" w14:textId="77777777" w:rsidR="00E213C4" w:rsidRPr="00ED1E87" w:rsidRDefault="00E213C4">
      <w:pPr>
        <w:pStyle w:val="Corpo"/>
        <w:rPr>
          <w:color w:val="auto"/>
          <w:lang w:val="en-GB"/>
        </w:rPr>
      </w:pPr>
    </w:p>
    <w:p w14:paraId="3632BEA2" w14:textId="3241C90E" w:rsidR="003562CD" w:rsidRPr="00ED1E87" w:rsidRDefault="00E213C4">
      <w:pPr>
        <w:pStyle w:val="Corpo"/>
        <w:rPr>
          <w:color w:val="auto"/>
          <w:lang w:val="en-GB"/>
        </w:rPr>
      </w:pPr>
      <w:r w:rsidRPr="00ED1E87">
        <w:rPr>
          <w:color w:val="auto"/>
          <w:lang w:val="en-GB"/>
        </w:rPr>
        <w:t>The main strength of this protocol is that is relatively simple, safe for the RNA and the user (e.g.</w:t>
      </w:r>
      <w:r w:rsidR="00ED1E87">
        <w:rPr>
          <w:color w:val="auto"/>
          <w:lang w:val="en-GB"/>
        </w:rPr>
        <w:t>,</w:t>
      </w:r>
      <w:r w:rsidRPr="00ED1E87">
        <w:rPr>
          <w:color w:val="auto"/>
          <w:lang w:val="en-GB"/>
        </w:rPr>
        <w:t xml:space="preserve"> 5-azaC is highly toxic for plants and humans</w:t>
      </w:r>
      <w:r w:rsidR="00ED1E87" w:rsidRPr="00ED1E87">
        <w:rPr>
          <w:color w:val="auto"/>
          <w:lang w:val="en-GB"/>
        </w:rPr>
        <w:t>) and</w:t>
      </w:r>
      <w:r w:rsidRPr="00ED1E87">
        <w:rPr>
          <w:color w:val="auto"/>
          <w:lang w:val="en-GB"/>
        </w:rPr>
        <w:t xml:space="preserve"> does not require sequence or modifying enzyme information. Moreover, the enrichment of methylated RNAs by the IP increases the chances of low abundant mRNAs to be detected, unlike </w:t>
      </w:r>
      <w:proofErr w:type="spellStart"/>
      <w:r w:rsidRPr="00ED1E87">
        <w:rPr>
          <w:color w:val="auto"/>
          <w:lang w:val="en-GB"/>
        </w:rPr>
        <w:t>bisulfite</w:t>
      </w:r>
      <w:proofErr w:type="spellEnd"/>
      <w:r w:rsidRPr="00ED1E87">
        <w:rPr>
          <w:color w:val="auto"/>
          <w:lang w:val="en-GB"/>
        </w:rPr>
        <w:t xml:space="preserve"> sequencing that does not contain an enrichment step. When two serial rounds of </w:t>
      </w:r>
      <w:proofErr w:type="spellStart"/>
      <w:r w:rsidRPr="00ED1E87">
        <w:rPr>
          <w:color w:val="auto"/>
          <w:lang w:val="en-GB"/>
        </w:rPr>
        <w:t>MeRIP</w:t>
      </w:r>
      <w:proofErr w:type="spellEnd"/>
      <w:r w:rsidRPr="00ED1E87">
        <w:rPr>
          <w:color w:val="auto"/>
          <w:lang w:val="en-GB"/>
        </w:rPr>
        <w:t xml:space="preserve"> are performed, enrichment in RNA fragments containing methylation sites increases further</w:t>
      </w:r>
      <w:r w:rsidR="00087744" w:rsidRPr="00ED1E87">
        <w:rPr>
          <w:color w:val="auto"/>
          <w:lang w:val="en-GB"/>
        </w:rPr>
        <w:fldChar w:fldCharType="begin" w:fldLock="1"/>
      </w:r>
      <w:r w:rsidR="00F613D7" w:rsidRPr="00ED1E87">
        <w:rPr>
          <w:color w:val="auto"/>
          <w:lang w:val="en-GB"/>
        </w:rPr>
        <w:instrText>ADDIN CSL_CITATION {"citationItems":[{"id":"ITEM-1","itemData":{"DOI":"10.1016/j.cell.2012.05.003","ISSN":"00928674","abstract":"Methylation of the N6 position of adenosine (m6A) is a posttranscriptional modification of RNA with poorly understood prevalence and physiological relevance. The recent discovery that FTO, an obesity risk gene, encodes an m6A demethylase implicates m6A as an important regulator of physiological processes. Here, we present a method for transcriptome-wide m6A localization, which combines m 6A-specific methylated RNA immunoprecipitation with next-generation sequencing (MeRIP-Seq). We use this method to identify mRNAs of 7,676 mammalian genes that contain m6A, indicating that m6A is a common base modification of mRNA. The m6A modification exhibits tissue-specific regulation and is markedly increased throughout brain development. We find that m6A sites are enriched near stop codons and in 3′ UTRs, and we uncover an association between m6A residues and microRNA-binding sites within 3′ UTRs. These findings provide a resource for identifying transcripts that are substrates for adenosine methylation and reveal insights into the epigenetic regulation of the mammalian transcriptome. © 2012 Elsevier Inc.","author":[{"dropping-particle":"","family":"Meyer","given":"Kate D.","non-dropping-particle":"","parse-names":false,"suffix":""},{"dropping-particle":"","family":"Saletore","given":"Yogesh","non-dropping-particle":"","parse-names":false,"suffix":""},{"dropping-particle":"","family":"Zumbo","given":"Paul","non-dropping-particle":"","parse-names":false,"suffix":""},{"dropping-particle":"","family":"Elemento","given":"Olivier","non-dropping-particle":"","parse-names":false,"suffix":""},{"dropping-particle":"","family":"Mason","given":"Christopher E.","non-dropping-particle":"","parse-names":false,"suffix":""},{"dropping-particle":"","family":"Jaffrey","given":"Samie R.","non-dropping-particle":"","parse-names":false,"suffix":""}],"container-title":"Cell","id":"ITEM-1","issue":"7","issued":{"date-parts":[["2012","6"]]},"page":"1635-1646","publisher":"Elsevier Inc.","title":"Comprehensive Analysis of mRNA Methylation Reveals Enrichment in 3′ UTRs and near Stop Codons","type":"article-journal","volume":"149"},"uris":["http://www.mendeley.com/documents/?uuid=ca8a2d0e-90d1-42dd-a4f3-e87180c3411f"]}],"mendeley":{"formattedCitation":"&lt;sup&gt;22&lt;/sup&gt;","plainTextFormattedCitation":"22","previouslyFormattedCitation":"&lt;sup&gt;22&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22</w:t>
      </w:r>
      <w:r w:rsidR="00087744" w:rsidRPr="00ED1E87">
        <w:rPr>
          <w:color w:val="auto"/>
          <w:lang w:val="en-GB"/>
        </w:rPr>
        <w:fldChar w:fldCharType="end"/>
      </w:r>
      <w:r w:rsidRPr="00ED1E87">
        <w:rPr>
          <w:color w:val="auto"/>
          <w:lang w:val="en-GB"/>
        </w:rPr>
        <w:t xml:space="preserve">. One of the limitations of </w:t>
      </w:r>
      <w:proofErr w:type="spellStart"/>
      <w:r w:rsidRPr="00ED1E87">
        <w:rPr>
          <w:color w:val="auto"/>
          <w:lang w:val="en-GB"/>
        </w:rPr>
        <w:t>MeRIP</w:t>
      </w:r>
      <w:proofErr w:type="spellEnd"/>
      <w:r w:rsidRPr="00ED1E87">
        <w:rPr>
          <w:color w:val="auto"/>
          <w:lang w:val="en-GB"/>
        </w:rPr>
        <w:t xml:space="preserve">, especially when applied to mRNA methylation studies, is the high quantity of RNA required as input for the assay. The ribodepletion – or poly(A) enrichment – step will reduce the background caused by the heavily modified ribosomal </w:t>
      </w:r>
      <w:proofErr w:type="gramStart"/>
      <w:r w:rsidRPr="00ED1E87">
        <w:rPr>
          <w:color w:val="auto"/>
          <w:lang w:val="en-GB"/>
        </w:rPr>
        <w:t>RNA</w:t>
      </w:r>
      <w:proofErr w:type="gramEnd"/>
      <w:r w:rsidRPr="00ED1E87">
        <w:rPr>
          <w:color w:val="auto"/>
          <w:lang w:val="en-GB"/>
        </w:rPr>
        <w:t xml:space="preserve"> but it removes more than 90</w:t>
      </w:r>
      <w:r w:rsidR="006B5C2F" w:rsidRPr="00ED1E87">
        <w:rPr>
          <w:color w:val="auto"/>
          <w:lang w:val="en-GB"/>
        </w:rPr>
        <w:t>%</w:t>
      </w:r>
      <w:r w:rsidRPr="00ED1E87">
        <w:rPr>
          <w:color w:val="auto"/>
          <w:lang w:val="en-GB"/>
        </w:rPr>
        <w:t xml:space="preserve"> of total RNA. </w:t>
      </w:r>
      <w:r w:rsidR="00B616A4" w:rsidRPr="00ED1E87">
        <w:rPr>
          <w:color w:val="auto"/>
          <w:lang w:val="en-GB"/>
        </w:rPr>
        <w:t xml:space="preserve">DNA </w:t>
      </w:r>
      <w:r w:rsidR="00ED1E87" w:rsidRPr="00ED1E87">
        <w:rPr>
          <w:color w:val="auto"/>
          <w:lang w:val="en-GB"/>
        </w:rPr>
        <w:t>must</w:t>
      </w:r>
      <w:r w:rsidR="00B616A4" w:rsidRPr="00ED1E87">
        <w:rPr>
          <w:color w:val="auto"/>
          <w:lang w:val="en-GB"/>
        </w:rPr>
        <w:t xml:space="preserve"> also be completely removed as it is rich in 5-methylated cytosines. </w:t>
      </w:r>
      <w:r w:rsidRPr="00ED1E87">
        <w:rPr>
          <w:color w:val="auto"/>
          <w:lang w:val="en-GB"/>
        </w:rPr>
        <w:t>Another drawback is the low</w:t>
      </w:r>
      <w:r w:rsidR="0023610E" w:rsidRPr="00ED1E87">
        <w:rPr>
          <w:color w:val="auto"/>
          <w:lang w:val="en-GB"/>
        </w:rPr>
        <w:t>er</w:t>
      </w:r>
      <w:r w:rsidRPr="00ED1E87">
        <w:rPr>
          <w:color w:val="auto"/>
          <w:lang w:val="en-GB"/>
        </w:rPr>
        <w:t xml:space="preserve"> resolution of the exact position of methylation. Sonication of the RNA prior to incubation with the antibody helps towards this direction by narrowing down the region containing the modification to 100-200 nucleotides.</w:t>
      </w:r>
      <w:r w:rsidR="00FC12B4" w:rsidRPr="00ED1E87">
        <w:rPr>
          <w:color w:val="auto"/>
          <w:lang w:val="en-GB"/>
        </w:rPr>
        <w:t xml:space="preserve"> </w:t>
      </w:r>
      <w:r w:rsidR="00934E60" w:rsidRPr="00ED1E87">
        <w:rPr>
          <w:color w:val="auto"/>
          <w:lang w:val="en-GB"/>
        </w:rPr>
        <w:t xml:space="preserve">When </w:t>
      </w:r>
      <w:proofErr w:type="spellStart"/>
      <w:r w:rsidR="00FC12B4" w:rsidRPr="00ED1E87">
        <w:rPr>
          <w:color w:val="auto"/>
          <w:lang w:val="en-GB"/>
        </w:rPr>
        <w:t>MeRIP</w:t>
      </w:r>
      <w:proofErr w:type="spellEnd"/>
      <w:r w:rsidR="00FC12B4" w:rsidRPr="00ED1E87">
        <w:rPr>
          <w:color w:val="auto"/>
          <w:lang w:val="en-GB"/>
        </w:rPr>
        <w:t xml:space="preserve"> is combined with deep sequencing, the </w:t>
      </w:r>
      <w:r w:rsidR="00EE2FAD" w:rsidRPr="00ED1E87">
        <w:rPr>
          <w:color w:val="auto"/>
          <w:lang w:val="en-GB"/>
        </w:rPr>
        <w:t>resolution</w:t>
      </w:r>
      <w:r w:rsidR="00FC12B4" w:rsidRPr="00ED1E87">
        <w:rPr>
          <w:color w:val="auto"/>
          <w:lang w:val="en-GB"/>
        </w:rPr>
        <w:t xml:space="preserve"> of </w:t>
      </w:r>
      <w:r w:rsidR="00934E60" w:rsidRPr="00ED1E87">
        <w:rPr>
          <w:color w:val="auto"/>
          <w:lang w:val="en-GB"/>
        </w:rPr>
        <w:t>m</w:t>
      </w:r>
      <w:r w:rsidR="00934E60" w:rsidRPr="00ED1E87">
        <w:rPr>
          <w:color w:val="auto"/>
          <w:vertAlign w:val="superscript"/>
          <w:lang w:val="en-GB"/>
        </w:rPr>
        <w:t>5</w:t>
      </w:r>
      <w:r w:rsidR="00934E60" w:rsidRPr="00ED1E87">
        <w:rPr>
          <w:color w:val="auto"/>
          <w:lang w:val="en-GB"/>
        </w:rPr>
        <w:t>C site prediction increases as the sequencing reads form a</w:t>
      </w:r>
      <w:r w:rsidR="00CD5F8F" w:rsidRPr="00ED1E87">
        <w:rPr>
          <w:color w:val="auto"/>
          <w:lang w:val="en-GB"/>
        </w:rPr>
        <w:t xml:space="preserve"> </w:t>
      </w:r>
      <w:r w:rsidR="00762A72" w:rsidRPr="00ED1E87">
        <w:rPr>
          <w:color w:val="auto"/>
          <w:lang w:val="en-GB"/>
        </w:rPr>
        <w:t xml:space="preserve">Gaussian distribution around the </w:t>
      </w:r>
      <w:r w:rsidR="00EE2FAD" w:rsidRPr="00ED1E87">
        <w:rPr>
          <w:color w:val="auto"/>
          <w:lang w:val="en-GB"/>
        </w:rPr>
        <w:t xml:space="preserve">potential </w:t>
      </w:r>
      <w:r w:rsidR="00762A72" w:rsidRPr="00ED1E87">
        <w:rPr>
          <w:color w:val="auto"/>
          <w:lang w:val="en-GB"/>
        </w:rPr>
        <w:t xml:space="preserve">methylation site. </w:t>
      </w:r>
      <w:r w:rsidR="00B616A4" w:rsidRPr="00ED1E87">
        <w:rPr>
          <w:color w:val="auto"/>
          <w:lang w:val="en-GB"/>
        </w:rPr>
        <w:t>Additionally, t</w:t>
      </w:r>
      <w:r w:rsidRPr="00ED1E87">
        <w:rPr>
          <w:color w:val="auto"/>
          <w:lang w:val="en-GB"/>
        </w:rPr>
        <w:t xml:space="preserve">he specificity of the antibody needs to be </w:t>
      </w:r>
      <w:r w:rsidR="00B616A4" w:rsidRPr="00ED1E87">
        <w:rPr>
          <w:color w:val="auto"/>
          <w:lang w:val="en-GB"/>
        </w:rPr>
        <w:t>confirmed</w:t>
      </w:r>
      <w:r w:rsidRPr="00ED1E87">
        <w:rPr>
          <w:color w:val="auto"/>
          <w:lang w:val="en-GB"/>
        </w:rPr>
        <w:t xml:space="preserve"> prior to the assay (</w:t>
      </w:r>
      <w:r w:rsidR="00ED1E87">
        <w:rPr>
          <w:color w:val="auto"/>
          <w:lang w:val="en-GB"/>
        </w:rPr>
        <w:t xml:space="preserve">e.g., </w:t>
      </w:r>
      <w:r w:rsidRPr="00ED1E87">
        <w:rPr>
          <w:color w:val="auto"/>
          <w:lang w:val="en-GB"/>
        </w:rPr>
        <w:t xml:space="preserve">with RNA dot blot assays, performed with </w:t>
      </w:r>
      <w:r w:rsidR="00EE2FAD" w:rsidRPr="00ED1E87">
        <w:rPr>
          <w:color w:val="auto"/>
          <w:lang w:val="en-GB"/>
        </w:rPr>
        <w:t>oligos</w:t>
      </w:r>
      <w:r w:rsidRPr="00ED1E87">
        <w:rPr>
          <w:color w:val="auto"/>
          <w:lang w:val="en-GB"/>
        </w:rPr>
        <w:t xml:space="preserve"> synthesized with modified nucleotides), however, to what extent an antibody can actually distinguish between closely related modifications (e.g.</w:t>
      </w:r>
      <w:r w:rsidR="00ED1E87">
        <w:rPr>
          <w:color w:val="auto"/>
          <w:lang w:val="en-GB"/>
        </w:rPr>
        <w:t>,</w:t>
      </w:r>
      <w:r w:rsidRPr="00ED1E87">
        <w:rPr>
          <w:color w:val="auto"/>
          <w:lang w:val="en-GB"/>
        </w:rPr>
        <w:t xml:space="preserve"> m</w:t>
      </w:r>
      <w:r w:rsidRPr="00ED1E87">
        <w:rPr>
          <w:color w:val="auto"/>
          <w:vertAlign w:val="superscript"/>
          <w:lang w:val="en-GB"/>
        </w:rPr>
        <w:t>6</w:t>
      </w:r>
      <w:r w:rsidRPr="00ED1E87">
        <w:rPr>
          <w:color w:val="auto"/>
          <w:lang w:val="en-GB"/>
        </w:rPr>
        <w:t>A and m</w:t>
      </w:r>
      <w:r w:rsidRPr="00ED1E87">
        <w:rPr>
          <w:color w:val="auto"/>
          <w:vertAlign w:val="superscript"/>
          <w:lang w:val="en-GB"/>
        </w:rPr>
        <w:t>6</w:t>
      </w:r>
      <w:r w:rsidRPr="00ED1E87">
        <w:rPr>
          <w:color w:val="auto"/>
          <w:lang w:val="en-GB"/>
        </w:rPr>
        <w:t>Am) is a point of argument in the field</w:t>
      </w:r>
      <w:r w:rsidR="00087744" w:rsidRPr="00ED1E87">
        <w:rPr>
          <w:color w:val="auto"/>
          <w:lang w:val="en-GB"/>
        </w:rPr>
        <w:fldChar w:fldCharType="begin" w:fldLock="1"/>
      </w:r>
      <w:r w:rsidR="00F613D7" w:rsidRPr="00ED1E87">
        <w:rPr>
          <w:color w:val="auto"/>
          <w:lang w:val="en-GB"/>
        </w:rPr>
        <w:instrText>ADDIN CSL_CITATION {"citationItems":[{"id":"ITEM-1","itemData":{"DOI":"10.1080/15476286.2017.1295905","ISSN":"1547-6286","abstract":"Nucleotide modifications constitute marks in RNA and DNA that contribute to gene regulation, development and other cellular processes. The understanding of their intricate molecular roles has been hampered by the high number of different modifications, the lack of effective methods and tools for their detection and quantification as well as by their complex structure-function relationship. The recent development of RNA and DNA immunoprecipitation followed by high-throughput sequencing (RIP- and DIP-seq) initiated detailed transcriptome- and genome-wide studies. Both techniques depend on highly specific and sensitive antibodies to specifically enrich the targeted modified nucleotides without background or potential biases. Here, we review the challenges and developments when generating and validating antibodies targeting modified nucleotides. We discuss antibody-antigen interactions, different strategies of antigen generation and compare different binder formats suitable for state-of-the-art high resolution mapping and imaging technologies.","author":[{"dropping-particle":"","family":"Feederle","given":"Regina","non-dropping-particle":"","parse-names":false,"suffix":""},{"dropping-particle":"","family":"Schepers","given":"Aloys","non-dropping-particle":"","parse-names":false,"suffix":""}],"container-title":"RNA Biology","id":"ITEM-1","issue":"9","issued":{"date-parts":[["2017","9","2"]]},"page":"1089-1098","title":"Antibodies specific for nucleic acid modifications","type":"article-journal","volume":"14"},"uris":["http://www.mendeley.com/documents/?uuid=dfca2980-9c86-40df-9c27-137aea52ba98"]},{"id":"ITEM-2","itemData":{"DOI":"10.1038/nmeth.3453","ISSN":"1548-7091","author":[{"dropping-particle":"","family":"Linder","given":"Bastian","non-dropping-particle":"","parse-names":false,"suffix":""},{"dropping-particle":"V","family":"Grozhik","given":"Anya","non-dropping-particle":"","parse-names":false,"suffix":""},{"dropping-particle":"","family":"Olarerin-George","given":"Anthony O","non-dropping-particle":"","parse-names":false,"suffix":""},{"dropping-particle":"","family":"Meydan","given":"Cem","non-dropping-particle":"","parse-names":false,"suffix":""},{"dropping-particle":"","family":"Mason","given":"Christopher E","non-dropping-particle":"","parse-names":false,"suffix":""},{"dropping-particle":"","family":"Jaffrey","given":"Samie R","non-dropping-particle":"","parse-names":false,"suffix":""}],"container-title":"Nature Methods","id":"ITEM-2","issue":"8","issued":{"date-parts":[["2015","8","29"]]},"page":"767-772","title":"Single-nucleotide-resolution mapping of m6A and m6Am throughout the transcriptome","type":"article-journal","volume":"12"},"uris":["http://www.mendeley.com/documents/?uuid=5984a1de-a0bc-4c1c-abb4-4d94d4dae76a"]}],"mendeley":{"formattedCitation":"&lt;sup&gt;48, 49&lt;/sup&gt;","plainTextFormattedCitation":"48, 49","previouslyFormattedCitation":"&lt;sup&gt;48, 49&lt;/sup&gt;"},"properties":{"noteIndex":0},"schema":"https://github.com/citation-style-language/schema/raw/master/csl-citation.json"}</w:instrText>
      </w:r>
      <w:r w:rsidR="00087744" w:rsidRPr="00ED1E87">
        <w:rPr>
          <w:color w:val="auto"/>
          <w:lang w:val="en-GB"/>
        </w:rPr>
        <w:fldChar w:fldCharType="separate"/>
      </w:r>
      <w:r w:rsidR="00F613D7" w:rsidRPr="00ED1E87">
        <w:rPr>
          <w:noProof/>
          <w:color w:val="auto"/>
          <w:vertAlign w:val="superscript"/>
          <w:lang w:val="en-GB"/>
        </w:rPr>
        <w:t>48,49</w:t>
      </w:r>
      <w:r w:rsidR="00087744" w:rsidRPr="00ED1E87">
        <w:rPr>
          <w:color w:val="auto"/>
          <w:lang w:val="en-GB"/>
        </w:rPr>
        <w:fldChar w:fldCharType="end"/>
      </w:r>
      <w:r w:rsidRPr="00ED1E87">
        <w:rPr>
          <w:color w:val="auto"/>
          <w:lang w:val="en-GB"/>
        </w:rPr>
        <w:t>. Moreover, highly structured RNAs might interfere with the antibody–antigen interaction, another restriction that is mostly addressed with fragmentation and denaturation of RNA prior to IP.</w:t>
      </w:r>
      <w:r w:rsidR="00A0645B" w:rsidRPr="00ED1E87">
        <w:rPr>
          <w:color w:val="auto"/>
          <w:lang w:val="en-GB"/>
        </w:rPr>
        <w:t xml:space="preserve"> On the contrary, </w:t>
      </w:r>
      <w:proofErr w:type="spellStart"/>
      <w:r w:rsidR="00A0645B" w:rsidRPr="00ED1E87">
        <w:rPr>
          <w:color w:val="auto"/>
          <w:lang w:val="en-GB"/>
        </w:rPr>
        <w:t>bisulfite</w:t>
      </w:r>
      <w:proofErr w:type="spellEnd"/>
      <w:r w:rsidR="00A0645B" w:rsidRPr="00ED1E87">
        <w:rPr>
          <w:color w:val="auto"/>
          <w:lang w:val="en-GB"/>
        </w:rPr>
        <w:t xml:space="preserve"> sequencing that is also affected by secondary structures, does not include a fragmentation step and this might be one reason that causes </w:t>
      </w:r>
      <w:r w:rsidR="00A0645B" w:rsidRPr="00ED1E87">
        <w:rPr>
          <w:color w:val="auto"/>
          <w:lang w:val="en-GB"/>
        </w:rPr>
        <w:lastRenderedPageBreak/>
        <w:t>discrepancy between the m</w:t>
      </w:r>
      <w:r w:rsidR="00A0645B" w:rsidRPr="00ED1E87">
        <w:rPr>
          <w:color w:val="auto"/>
          <w:vertAlign w:val="superscript"/>
          <w:lang w:val="en-GB"/>
        </w:rPr>
        <w:t>5</w:t>
      </w:r>
      <w:r w:rsidR="00A0645B" w:rsidRPr="00ED1E87">
        <w:rPr>
          <w:color w:val="auto"/>
          <w:lang w:val="en-GB"/>
        </w:rPr>
        <w:t xml:space="preserve">C sites and mRNAs predicted by </w:t>
      </w:r>
      <w:proofErr w:type="spellStart"/>
      <w:r w:rsidR="00A0645B" w:rsidRPr="00ED1E87">
        <w:rPr>
          <w:color w:val="auto"/>
          <w:lang w:val="en-GB"/>
        </w:rPr>
        <w:t>bisulfite</w:t>
      </w:r>
      <w:proofErr w:type="spellEnd"/>
      <w:r w:rsidR="00A0645B" w:rsidRPr="00ED1E87">
        <w:rPr>
          <w:color w:val="auto"/>
          <w:lang w:val="en-GB"/>
        </w:rPr>
        <w:t xml:space="preserve"> sequencing</w:t>
      </w:r>
      <w:r w:rsidR="00A0645B" w:rsidRPr="00ED1E87">
        <w:rPr>
          <w:color w:val="auto"/>
          <w:lang w:val="en-GB"/>
        </w:rPr>
        <w:fldChar w:fldCharType="begin" w:fldLock="1"/>
      </w:r>
      <w:r w:rsidR="00F613D7" w:rsidRPr="00ED1E87">
        <w:rPr>
          <w:color w:val="auto"/>
          <w:lang w:val="en-GB"/>
        </w:rPr>
        <w:instrText>ADDIN CSL_CITATION {"citationItems":[{"id":"ITEM-1","itemData":{"DOI":"10.1105/tpc.16.00751","ISSN":"1040-4651","PMID":"28062751","abstract":"Posttranscriptional methylation of RNA cytosine residues to 5-methylcytosine (m5C) is an important modification with diverse roles, such as regulating stress responses, stem cell proliferation, and RNA metabolism. Here, we used RNA bisulfite sequencing for transcriptome-wide quantitative mapping of m5C in the model plant Arabidopsis thaliana We discovered more than a thousand m5C sites in Arabidopsis mRNAs, long noncoding RNAs, and other noncoding RNAs across three tissue types (siliques, seedling shoots, and roots) and validated a number of these sites. Quantitative differences in methylated sites between these three tissues suggest tissue-specific regulation of m5C. Perturbing the RNA m5C methyltransferase TRM4B resulted in the loss of m5C sites on mRNAs and noncoding RNAs and reduced the stability of tRNAAsp(GTC) We also demonstrate the importance of m5C in plant development, as trm4b mutants have shorter primary roots than the wild type due to reduced cell division in the root apical meristem. In addition, trm4b mutants show increased sensitivity to oxidative stress. Finally, we provide insights into the targeting mechanism of TRM4B by demonstrating that a 50-nucleotide sequence flanking m5C C3349 in MAIGO5 mRNA is sufficient to confer methylation of a transgene reporter in Nicotiana benthamiana.","author":[{"dropping-particle":"","family":"David","given":"Rakesh","non-dropping-particle":"","parse-names":false,"suffix":""},{"dropping-particle":"","family":"Burgess","given":"Alice","non-dropping-particle":"","parse-names":false,"suffix":""},{"dropping-particle":"","family":"Parker","given":"Brian","non-dropping-particle":"","parse-names":false,"suffix":""},{"dropping-particle":"","family":"Li","given":"Jun","non-dropping-particle":"","parse-names":false,"suffix":""},{"dropping-particle":"","family":"Pulsford","given":"Kalinya","non-dropping-particle":"","parse-names":false,"suffix":""},{"dropping-particle":"","family":"Sibbritt","given":"Tennille","non-dropping-particle":"","parse-names":false,"suffix":""},{"dropping-particle":"","family":"Preiss","given":"Thomas","non-dropping-particle":"","parse-names":false,"suffix":""},{"dropping-particle":"","family":"Searle","given":"Iain Robert","non-dropping-particle":"","parse-names":false,"suffix":""}],"container-title":"The Plant Cell","id":"ITEM-1","issue":"3","issued":{"date-parts":[["2017","3","1"]]},"page":"445-460","publisher":"American Society of Plant Biologists","title":"Transcriptome-Wide Mapping of RNA 5-Methylcytosine in Arabidopsis mRNAs and Noncoding RNAs","type":"article-journal","volume":"29"},"uris":["http://www.mendeley.com/documents/?uuid=38a1e72f-708e-3618-80e7-df4369887887"]}],"mendeley":{"formattedCitation":"&lt;sup&gt;16&lt;/sup&gt;","plainTextFormattedCitation":"16","previouslyFormattedCitation":"&lt;sup&gt;16&lt;/sup&gt;"},"properties":{"noteIndex":0},"schema":"https://github.com/citation-style-language/schema/raw/master/csl-citation.json"}</w:instrText>
      </w:r>
      <w:r w:rsidR="00A0645B" w:rsidRPr="00ED1E87">
        <w:rPr>
          <w:color w:val="auto"/>
          <w:lang w:val="en-GB"/>
        </w:rPr>
        <w:fldChar w:fldCharType="separate"/>
      </w:r>
      <w:r w:rsidR="00F613D7" w:rsidRPr="00ED1E87">
        <w:rPr>
          <w:noProof/>
          <w:color w:val="auto"/>
          <w:vertAlign w:val="superscript"/>
          <w:lang w:val="en-GB"/>
        </w:rPr>
        <w:t>16</w:t>
      </w:r>
      <w:r w:rsidR="00A0645B" w:rsidRPr="00ED1E87">
        <w:rPr>
          <w:color w:val="auto"/>
          <w:lang w:val="en-GB"/>
        </w:rPr>
        <w:fldChar w:fldCharType="end"/>
      </w:r>
      <w:r w:rsidR="00A0645B" w:rsidRPr="00ED1E87">
        <w:rPr>
          <w:color w:val="auto"/>
          <w:lang w:val="en-GB"/>
        </w:rPr>
        <w:t xml:space="preserve"> and MeRIP-seq</w:t>
      </w:r>
      <w:r w:rsidR="00A0645B" w:rsidRPr="00ED1E87">
        <w:rPr>
          <w:color w:val="auto"/>
          <w:lang w:val="en-GB"/>
        </w:rPr>
        <w:fldChar w:fldCharType="begin" w:fldLock="1"/>
      </w:r>
      <w:r w:rsidR="00F613D7" w:rsidRPr="00ED1E87">
        <w:rPr>
          <w:color w:val="auto"/>
          <w:lang w:val="en-GB"/>
        </w:rPr>
        <w:instrText>ADDIN CSL_CITATION {"citationItems":[{"id":"ITEM-1","itemData":{"DOI":"10.1016/j.molp.2017.09.013","ISSN":"17529867","abstract":"5-Methylcytosine (m5C) is a well-characterized DNA modification, and is also predominantly reported in abundant non-coding RNAs in both prokaryotes and eukaryotes. However, the distribution and biological functions of m5C in plant mRNAs remain largely unknown. Here, we report transcriptome-wide profiling of RNA m5C in Arabidopsis thaliana by applying m5C RNA immunoprecipitation followed by a deep-sequencing approach (m5C-RIP-seq). LC–MS/MS and dot blot analyses reveal a dynamic pattern of m5C mRNA modification in various tissues and at different developmental stages. m5C-RIP-seq analysis identified 6045 m5C peaks in 4465 expressed genes in young seedlings. We found that m5C is enriched in coding sequences with two peaks located immediately after start codons and before stop codons, and is associated with mRNAs with low translation activity. We further demonstrated that an RNA (cytosine-5)-methyltransferase, tRNA-specific methyltransferase 4B (TRM4B), exhibits m5C RNA methyltransferase activity. Mutations in TRM4B display defects in root development and decreased m5C peaks. TRM4B affects the transcript levels of the genes involved in root development, which is positively correlated with their mRNA stability and m5C levels. Our results suggest that m5C in mRNA is a new epitranscriptome marker inArabidopsis, and that regulation of this modification is an integral part of gene regulatory networks underlying plant development. Through m5C RNA immunoprecipitation followed by a deep-sequencing approach to profile transcriptome-wide m5C sites in Arabidopsis seedlings, we revealed several novel features of m5C in Arabidopsis mRNAs. Characterization of tRNA-specific methyltransferase 4B (TRM4B) suggests that it acts as a potential mRNA m5C methyltransferase, which regulates m5C levels and mRNA stability of target genes involved in root development.","author":[{"dropping-particle":"","family":"Cui","given":"Xuean","non-dropping-particle":"","parse-names":false,"suffix":""},{"dropping-particle":"","family":"Liang","given":"Zhe","non-dropping-particle":"","parse-names":false,"suffix":""},{"dropping-particle":"","family":"Shen","given":"Lisha","non-dropping-particle":"","parse-names":false,"suffix":""},{"dropping-particle":"","family":"Zhang","given":"Qian","non-dropping-particle":"","parse-names":false,"suffix":""},{"dropping-particle":"","family":"Bao","given":"Shengjie","non-dropping-particle":"","parse-names":false,"suffix":""},{"dropping-particle":"","family":"Geng","given":"Yuke","non-dropping-particle":"","parse-names":false,"suffix":""},{"dropping-particle":"","family":"Zhang","given":"Bin","non-dropping-particle":"","parse-names":false,"suffix":""},{"dropping-particle":"","family":"Leo","given":"Vonny","non-dropping-particle":"","parse-names":false,"suffix":""},{"dropping-particle":"","family":"Vardy","given":"Leah A.","non-dropping-particle":"","parse-names":false,"suffix":""},{"dropping-particle":"","family":"Lu","given":"Tiegang","non-dropping-particle":"","parse-names":false,"suffix":""},{"dropping-particle":"","family":"Gu","given":"Xiaofeng","non-dropping-particle":"","parse-names":false,"suffix":""},{"dropping-particle":"","family":"Yu","given":"Hao","non-dropping-particle":"","parse-names":false,"suffix":""}],"container-title":"Molecular Plant","id":"ITEM-1","issue":"11","issued":{"date-parts":[["2017"]]},"page":"1387-1399","publisher":"Elsevier Ltd","title":"5-Methylcytosine RNA Methylation in Arabidopsis Thaliana","type":"article-journal","volume":"10"},"uris":["http://www.mendeley.com/documents/?uuid=eb26b1eb-2aec-4bd7-a94e-19d367aa5e1e"]},{"id":"ITEM-2","itemData":{"DOI":"10.1016/j.cub.2019.06.042","ISSN":"09609822","abstract":"In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Biology","id":"ITEM-2","issue":"15","issued":{"date-parts":[["2019","8"]]},"page":"2465-2476.e5","publisher":"Elsevier Ltd.","title":"m5C Methylation Guides Systemic Transport of Messenger RNA over Graft Junctions in Plants","type":"article-journal","volume":"29"},"uris":["http://www.mendeley.com/documents/?uuid=1d44cced-fe13-4c18-a14a-c7408fb92300"]}],"mendeley":{"formattedCitation":"&lt;sup&gt;11, 17&lt;/sup&gt;","plainTextFormattedCitation":"11, 17","previouslyFormattedCitation":"&lt;sup&gt;11, 17&lt;/sup&gt;"},"properties":{"noteIndex":0},"schema":"https://github.com/citation-style-language/schema/raw/master/csl-citation.json"}</w:instrText>
      </w:r>
      <w:r w:rsidR="00A0645B" w:rsidRPr="00ED1E87">
        <w:rPr>
          <w:color w:val="auto"/>
          <w:lang w:val="en-GB"/>
        </w:rPr>
        <w:fldChar w:fldCharType="separate"/>
      </w:r>
      <w:r w:rsidR="00F613D7" w:rsidRPr="00ED1E87">
        <w:rPr>
          <w:noProof/>
          <w:color w:val="auto"/>
          <w:vertAlign w:val="superscript"/>
          <w:lang w:val="en-GB"/>
        </w:rPr>
        <w:t>11,17</w:t>
      </w:r>
      <w:r w:rsidR="00A0645B" w:rsidRPr="00ED1E87">
        <w:rPr>
          <w:color w:val="auto"/>
          <w:lang w:val="en-GB"/>
        </w:rPr>
        <w:fldChar w:fldCharType="end"/>
      </w:r>
      <w:r w:rsidR="00A0645B" w:rsidRPr="00ED1E87">
        <w:rPr>
          <w:color w:val="auto"/>
          <w:lang w:val="en-GB"/>
        </w:rPr>
        <w:t>.</w:t>
      </w:r>
      <w:r w:rsidR="0023610E" w:rsidRPr="00ED1E87">
        <w:rPr>
          <w:color w:val="auto"/>
          <w:lang w:val="en-GB"/>
        </w:rPr>
        <w:t xml:space="preserve"> </w:t>
      </w:r>
      <w:r w:rsidR="003E12D5" w:rsidRPr="00ED1E87">
        <w:rPr>
          <w:color w:val="auto"/>
          <w:lang w:val="en-GB"/>
        </w:rPr>
        <w:t>O</w:t>
      </w:r>
      <w:r w:rsidR="0023610E" w:rsidRPr="00ED1E87">
        <w:rPr>
          <w:color w:val="auto"/>
          <w:lang w:val="en-GB"/>
        </w:rPr>
        <w:t>ther cytosine modifications</w:t>
      </w:r>
      <w:r w:rsidR="00F30B28">
        <w:rPr>
          <w:color w:val="auto"/>
          <w:lang w:val="en-GB"/>
        </w:rPr>
        <w:t xml:space="preserve"> (</w:t>
      </w:r>
      <w:r w:rsidR="00ED1E87">
        <w:rPr>
          <w:color w:val="auto"/>
          <w:lang w:val="en-GB"/>
        </w:rPr>
        <w:t xml:space="preserve">e.g., </w:t>
      </w:r>
      <w:r w:rsidR="0023610E" w:rsidRPr="00ED1E87">
        <w:rPr>
          <w:color w:val="auto"/>
          <w:lang w:val="en-GB"/>
        </w:rPr>
        <w:t>hm</w:t>
      </w:r>
      <w:r w:rsidR="0023610E" w:rsidRPr="00ED1E87">
        <w:rPr>
          <w:color w:val="auto"/>
          <w:vertAlign w:val="superscript"/>
          <w:lang w:val="en-GB"/>
        </w:rPr>
        <w:t>5</w:t>
      </w:r>
      <w:r w:rsidR="0023610E" w:rsidRPr="00ED1E87">
        <w:rPr>
          <w:color w:val="auto"/>
          <w:lang w:val="en-GB"/>
        </w:rPr>
        <w:t>C</w:t>
      </w:r>
      <w:r w:rsidR="00F30B28">
        <w:rPr>
          <w:color w:val="auto"/>
          <w:lang w:val="en-GB"/>
        </w:rPr>
        <w:t>)</w:t>
      </w:r>
      <w:r w:rsidR="0023610E" w:rsidRPr="00ED1E87">
        <w:rPr>
          <w:color w:val="auto"/>
          <w:lang w:val="en-GB"/>
        </w:rPr>
        <w:t xml:space="preserve"> are also resistant to </w:t>
      </w:r>
      <w:proofErr w:type="spellStart"/>
      <w:r w:rsidR="0023610E" w:rsidRPr="00ED1E87">
        <w:rPr>
          <w:color w:val="auto"/>
          <w:lang w:val="en-GB"/>
        </w:rPr>
        <w:t>bisulfite</w:t>
      </w:r>
      <w:proofErr w:type="spellEnd"/>
      <w:r w:rsidR="0023610E" w:rsidRPr="00ED1E87">
        <w:rPr>
          <w:color w:val="auto"/>
          <w:lang w:val="en-GB"/>
        </w:rPr>
        <w:t>-mediated deamination</w:t>
      </w:r>
      <w:r w:rsidR="0023610E" w:rsidRPr="00ED1E87">
        <w:rPr>
          <w:color w:val="auto"/>
          <w:lang w:val="en-GB"/>
        </w:rPr>
        <w:fldChar w:fldCharType="begin" w:fldLock="1"/>
      </w:r>
      <w:r w:rsidR="00F613D7" w:rsidRPr="00ED1E87">
        <w:rPr>
          <w:color w:val="auto"/>
          <w:lang w:val="en-GB"/>
        </w:rPr>
        <w:instrText>ADDIN CSL_CITATION {"citationItems":[{"id":"ITEM-1","itemData":{"DOI":"10.1093/nar/gkn954","ISBN":"1362-4962 (Electronic)\\r0305-1048 (Linking)","ISSN":"03051048","PMID":"19059995","abstract":"Covalent modifications of nucleic acids play an important role in regulating their functions. Among these modifications, (cytosine-5) DNA methylation is best known for its role in the epigenetic regulation of gene expression. Post-transcriptional RNA modification is a characteristic feature of noncoding RNAs, and has been described for rRNAs, tRNAs and miRNAs. (Cytosine-5) RNA methylation has been detected in stable and long-lived RNA molecules, but its function is still unclear, mainly due to technical limitations. In order to facilitate the analysis of RNA methylation patterns we have established a protocol for the chemical deamination of cytosines in RNA, followed by PCR-based amplification of cDNA and DNA sequencing. Using tRNAs and rRNAs as examples we show that cytosine methylation can be reproducibly and quantitatively detected by bisulfite sequencing. The combination of this method with deep sequencing allowed the analysis of a large number of RNA molecules. These results establish a versatile method for the identification and characterization of RNA methylation patterns, which will be useful for defining the biological function of RNA methylation.","author":[{"dropping-particle":"","family":"Schaefer","given":"Matthias","non-dropping-particle":"","parse-names":false,"suffix":""},{"dropping-particle":"","family":"Pollex","given":"Tim","non-dropping-particle":"","parse-names":false,"suffix":""},{"dropping-particle":"","family":"Hanna","given":"Katharina","non-dropping-particle":"","parse-names":false,"suffix":""},{"dropping-particle":"","family":"Lyko","given":"Frank","non-dropping-particle":"","parse-names":false,"suffix":""}],"container-title":"Nucleic Acids Research","id":"ITEM-1","issue":"2","issued":{"date-parts":[["2009"]]},"title":"RNA cytosine methylation analysis by bisulfite sequencing","type":"article-journal","volume":"37"},"uris":["http://www.mendeley.com/documents/?uuid=8c3e5aa2-c863-4873-b239-8d82d52c01b8"]}],"mendeley":{"formattedCitation":"&lt;sup&gt;35&lt;/sup&gt;","plainTextFormattedCitation":"35","previouslyFormattedCitation":"&lt;sup&gt;35&lt;/sup&gt;"},"properties":{"noteIndex":0},"schema":"https://github.com/citation-style-language/schema/raw/master/csl-citation.json"}</w:instrText>
      </w:r>
      <w:r w:rsidR="0023610E" w:rsidRPr="00ED1E87">
        <w:rPr>
          <w:color w:val="auto"/>
          <w:lang w:val="en-GB"/>
        </w:rPr>
        <w:fldChar w:fldCharType="separate"/>
      </w:r>
      <w:r w:rsidR="00F613D7" w:rsidRPr="00ED1E87">
        <w:rPr>
          <w:noProof/>
          <w:color w:val="auto"/>
          <w:vertAlign w:val="superscript"/>
          <w:lang w:val="en-GB"/>
        </w:rPr>
        <w:t>35</w:t>
      </w:r>
      <w:r w:rsidR="0023610E" w:rsidRPr="00ED1E87">
        <w:rPr>
          <w:color w:val="auto"/>
          <w:lang w:val="en-GB"/>
        </w:rPr>
        <w:fldChar w:fldCharType="end"/>
      </w:r>
      <w:r w:rsidR="0023610E" w:rsidRPr="00ED1E87">
        <w:rPr>
          <w:color w:val="auto"/>
          <w:lang w:val="en-GB"/>
        </w:rPr>
        <w:t>.</w:t>
      </w:r>
    </w:p>
    <w:p w14:paraId="53C8280A" w14:textId="77777777" w:rsidR="003562CD" w:rsidRPr="00ED1E87" w:rsidRDefault="003562CD">
      <w:pPr>
        <w:pStyle w:val="Corpo"/>
        <w:rPr>
          <w:color w:val="auto"/>
          <w:lang w:val="en-GB"/>
        </w:rPr>
      </w:pPr>
    </w:p>
    <w:p w14:paraId="40B4E3A5" w14:textId="7A499B88" w:rsidR="003562CD" w:rsidRPr="00ED1E87" w:rsidRDefault="00E213C4">
      <w:pPr>
        <w:pStyle w:val="Corpo"/>
        <w:rPr>
          <w:color w:val="auto"/>
          <w:u w:color="808080"/>
          <w:lang w:val="en-GB"/>
        </w:rPr>
      </w:pPr>
      <w:r w:rsidRPr="00ED1E87">
        <w:rPr>
          <w:color w:val="auto"/>
          <w:lang w:val="en-GB"/>
        </w:rPr>
        <w:t xml:space="preserve">Modifications of </w:t>
      </w:r>
      <w:proofErr w:type="spellStart"/>
      <w:r w:rsidRPr="00ED1E87">
        <w:rPr>
          <w:color w:val="auto"/>
          <w:lang w:val="en-GB"/>
        </w:rPr>
        <w:t>MeRIP-seq</w:t>
      </w:r>
      <w:proofErr w:type="spellEnd"/>
      <w:r w:rsidRPr="00ED1E87">
        <w:rPr>
          <w:color w:val="auto"/>
          <w:lang w:val="en-GB"/>
        </w:rPr>
        <w:t xml:space="preserve"> include a crosslinking step, either with the introduction of a photoactivatable </w:t>
      </w:r>
      <w:proofErr w:type="spellStart"/>
      <w:r w:rsidRPr="00ED1E87">
        <w:rPr>
          <w:color w:val="auto"/>
          <w:lang w:val="en-GB"/>
        </w:rPr>
        <w:t>ribonucleoside</w:t>
      </w:r>
      <w:proofErr w:type="spellEnd"/>
      <w:r w:rsidRPr="00ED1E87">
        <w:rPr>
          <w:color w:val="auto"/>
          <w:lang w:val="en-GB"/>
        </w:rPr>
        <w:t xml:space="preserve"> (photo-crosslinking-assisted m</w:t>
      </w:r>
      <w:r w:rsidRPr="00ED1E87">
        <w:rPr>
          <w:color w:val="auto"/>
          <w:vertAlign w:val="superscript"/>
          <w:lang w:val="en-GB"/>
        </w:rPr>
        <w:t>6</w:t>
      </w:r>
      <w:r w:rsidRPr="00ED1E87">
        <w:rPr>
          <w:color w:val="auto"/>
          <w:lang w:val="en-GB"/>
        </w:rPr>
        <w:t>A-seq, PA-m</w:t>
      </w:r>
      <w:r w:rsidRPr="00ED1E87">
        <w:rPr>
          <w:color w:val="auto"/>
          <w:vertAlign w:val="superscript"/>
          <w:lang w:val="en-GB"/>
        </w:rPr>
        <w:t>6</w:t>
      </w:r>
      <w:r w:rsidRPr="00ED1E87">
        <w:rPr>
          <w:color w:val="auto"/>
          <w:lang w:val="en-GB"/>
        </w:rPr>
        <w:t>A-seq</w:t>
      </w:r>
      <w:r w:rsidR="003378D6" w:rsidRPr="00ED1E87">
        <w:rPr>
          <w:color w:val="auto"/>
          <w:vertAlign w:val="superscript"/>
          <w:lang w:val="en-GB"/>
        </w:rPr>
        <w:t xml:space="preserve"> </w:t>
      </w:r>
      <w:r w:rsidR="003378D6" w:rsidRPr="00ED1E87">
        <w:rPr>
          <w:color w:val="auto"/>
          <w:vertAlign w:val="superscript"/>
          <w:lang w:val="en-GB"/>
        </w:rPr>
        <w:fldChar w:fldCharType="begin" w:fldLock="1"/>
      </w:r>
      <w:r w:rsidR="00F613D7" w:rsidRPr="00ED1E87">
        <w:rPr>
          <w:color w:val="auto"/>
          <w:vertAlign w:val="superscript"/>
          <w:lang w:val="en-GB"/>
        </w:rPr>
        <w:instrText>ADDIN CSL_CITATION {"citationItems":[{"id":"ITEM-1","itemData":{"DOI":"10.1002/anie.201410647","ISSN":"14337851","abstract":"N6-methyladenosine (m6A) is an abundant internal modification in eukaryotic mRNA and plays regulatory roles l in mRNA metabolism. However, methods to precisely locate f the m6A modification remain limited. We present here a photo-t crosslinking-assisted m6A sequencing strategy (PA-m6A-seq) to more accurately define sites with m6A modification. Using i this strategy, we obtained a high-resolution map of m6A in a human transcriptome. The map resembles the general distribution pattern observed previously, and reveals new m6A sites at base resolution. Our results provide insight into the relationship between the methylation regions and the binding sites of RNA-binding proteins.","author":[{"dropping-particle":"","family":"Chen","given":"Kai","non-dropping-particle":"","parse-names":false,"suffix":""},{"dropping-particle":"","family":"Lu","given":"Zhike","non-dropping-particle":"","parse-names":false,"suffix":""},{"dropping-particle":"","family":"Wang","given":"Xiao","non-dropping-particle":"","parse-names":false,"suffix":""},{"dropping-particle":"","family":"Fu","given":"Ye","non-dropping-particle":"","parse-names":false,"suffix":""},{"dropping-particle":"","family":"Luo","given":"Guan-Zheng","non-dropping-particle":"","parse-names":false,"suffix":""},{"dropping-particle":"","family":"Liu","given":"Nian","non-dropping-particle":"","parse-names":false,"suffix":""},{"dropping-particle":"","family":"Han","given":"Dali","non-dropping-particle":"","parse-names":false,"suffix":""},{"dropping-particle":"","family":"Dominissini","given":"Dan","non-dropping-particle":"","parse-names":false,"suffix":""},{"dropping-particle":"","family":"Dai","given":"Qing","non-dropping-particle":"","parse-names":false,"suffix":""},{"dropping-particle":"","family":"Pan","given":"Tao","non-dropping-particle":"","parse-names":false,"suffix":""},{"dropping-particle":"","family":"He","given":"Chuan","non-dropping-particle":"","parse-names":false,"suffix":""}],"container-title":"Angewandte Chemie International Edition","id":"ITEM-1","issue":"5","issued":{"date-parts":[["2015","1","26"]]},"page":"1587-1590","title":"High-Resolution N 6 -Methyladenosine (m 6 A) Map Using Photo-Crosslinking-Assisted m 6 A Sequencing","type":"article-journal","volume":"54"},"uris":["http://www.mendeley.com/documents/?uuid=76732614-277a-4b71-abe0-e9e9c918ea35"]}],"mendeley":{"formattedCitation":"&lt;sup&gt;50&lt;/sup&gt;","plainTextFormattedCitation":"50","previouslyFormattedCitation":"&lt;sup&gt;50&lt;/sup&gt;"},"properties":{"noteIndex":0},"schema":"https://github.com/citation-style-language/schema/raw/master/csl-citation.json"}</w:instrText>
      </w:r>
      <w:r w:rsidR="003378D6" w:rsidRPr="00ED1E87">
        <w:rPr>
          <w:color w:val="auto"/>
          <w:vertAlign w:val="superscript"/>
          <w:lang w:val="en-GB"/>
        </w:rPr>
        <w:fldChar w:fldCharType="separate"/>
      </w:r>
      <w:r w:rsidR="00F613D7" w:rsidRPr="00ED1E87">
        <w:rPr>
          <w:noProof/>
          <w:color w:val="auto"/>
          <w:vertAlign w:val="superscript"/>
          <w:lang w:val="en-GB"/>
        </w:rPr>
        <w:t>50</w:t>
      </w:r>
      <w:r w:rsidR="003378D6" w:rsidRPr="00ED1E87">
        <w:rPr>
          <w:color w:val="auto"/>
          <w:vertAlign w:val="superscript"/>
          <w:lang w:val="en-GB"/>
        </w:rPr>
        <w:fldChar w:fldCharType="end"/>
      </w:r>
      <w:r w:rsidRPr="00ED1E87">
        <w:rPr>
          <w:color w:val="auto"/>
          <w:lang w:val="en-GB"/>
        </w:rPr>
        <w:t>) or using UV light to create antibody-RNA crosslinks after the IP (miCLIP</w:t>
      </w:r>
      <w:r w:rsidR="003378D6" w:rsidRPr="00ED1E87">
        <w:rPr>
          <w:color w:val="auto"/>
          <w:lang w:val="en-GB"/>
        </w:rPr>
        <w:fldChar w:fldCharType="begin" w:fldLock="1"/>
      </w:r>
      <w:r w:rsidR="00F613D7" w:rsidRPr="00ED1E87">
        <w:rPr>
          <w:color w:val="auto"/>
          <w:lang w:val="en-GB"/>
        </w:rPr>
        <w:instrText>ADDIN CSL_CITATION {"citationItems":[{"id":"ITEM-1","itemData":{"DOI":"10.1038/nmeth.3453","ISSN":"1548-7091","author":[{"dropping-particle":"","family":"Linder","given":"Bastian","non-dropping-particle":"","parse-names":false,"suffix":""},{"dropping-particle":"V","family":"Grozhik","given":"Anya","non-dropping-particle":"","parse-names":false,"suffix":""},{"dropping-particle":"","family":"Olarerin-George","given":"Anthony O","non-dropping-particle":"","parse-names":false,"suffix":""},{"dropping-particle":"","family":"Meydan","given":"Cem","non-dropping-particle":"","parse-names":false,"suffix":""},{"dropping-particle":"","family":"Mason","given":"Christopher E","non-dropping-particle":"","parse-names":false,"suffix":""},{"dropping-particle":"","family":"Jaffrey","given":"Samie R","non-dropping-particle":"","parse-names":false,"suffix":""}],"container-title":"Nature Methods","id":"ITEM-1","issue":"8","issued":{"date-parts":[["2015","8","29"]]},"page":"767-772","title":"Single-nucleotide-resolution mapping of m6A and m6Am throughout the transcriptome","type":"article-journal","volume":"12"},"uris":["http://www.mendeley.com/documents/?uuid=5984a1de-a0bc-4c1c-abb4-4d94d4dae76a"]}],"mendeley":{"formattedCitation":"&lt;sup&gt;49&lt;/sup&gt;","plainTextFormattedCitation":"49","previouslyFormattedCitation":"&lt;sup&gt;49&lt;/sup&gt;"},"properties":{"noteIndex":0},"schema":"https://github.com/citation-style-language/schema/raw/master/csl-citation.json"}</w:instrText>
      </w:r>
      <w:r w:rsidR="003378D6" w:rsidRPr="00ED1E87">
        <w:rPr>
          <w:color w:val="auto"/>
          <w:lang w:val="en-GB"/>
        </w:rPr>
        <w:fldChar w:fldCharType="separate"/>
      </w:r>
      <w:r w:rsidR="00F613D7" w:rsidRPr="00ED1E87">
        <w:rPr>
          <w:noProof/>
          <w:color w:val="auto"/>
          <w:vertAlign w:val="superscript"/>
          <w:lang w:val="en-GB"/>
        </w:rPr>
        <w:t>49</w:t>
      </w:r>
      <w:r w:rsidR="003378D6" w:rsidRPr="00ED1E87">
        <w:rPr>
          <w:color w:val="auto"/>
          <w:lang w:val="en-GB"/>
        </w:rPr>
        <w:fldChar w:fldCharType="end"/>
      </w:r>
      <w:r w:rsidRPr="00ED1E87">
        <w:rPr>
          <w:color w:val="auto"/>
          <w:lang w:val="en-GB"/>
        </w:rPr>
        <w:t xml:space="preserve">, different method than the </w:t>
      </w:r>
      <w:proofErr w:type="spellStart"/>
      <w:r w:rsidRPr="00ED1E87">
        <w:rPr>
          <w:color w:val="auto"/>
          <w:lang w:val="en-GB"/>
        </w:rPr>
        <w:t>miCLIP</w:t>
      </w:r>
      <w:proofErr w:type="spellEnd"/>
      <w:r w:rsidRPr="00ED1E87">
        <w:rPr>
          <w:color w:val="auto"/>
          <w:lang w:val="en-GB"/>
        </w:rPr>
        <w:t xml:space="preserve"> described in introduction</w:t>
      </w:r>
      <w:r w:rsidR="003378D6" w:rsidRPr="00ED1E87">
        <w:rPr>
          <w:color w:val="auto"/>
          <w:lang w:val="en-GB"/>
        </w:rPr>
        <w:fldChar w:fldCharType="begin" w:fldLock="1"/>
      </w:r>
      <w:r w:rsidR="00F613D7" w:rsidRPr="00ED1E87">
        <w:rPr>
          <w:color w:val="auto"/>
          <w:lang w:val="en-GB"/>
        </w:rPr>
        <w:instrText>ADDIN CSL_CITATION {"citationItems":[{"id":"ITEM-1","itemData":{"DOI":"10.1016/j.celrep.2013.06.029","ISSN":"22111247","abstract":"Autosomal-recessive loss of the NSUN2 gene has been identified as a causative link to intellectual disability disorders in humans. NSun2 is an RNA methyltransferase modifying cytosine-5 in transfer RNAs (tRNAs), yet the identification of cytosine methylation in other RNA species has been hampered by the lack of sensitive and reliable molecular techniques. Here, we describe miCLIP as an additional approach for identifying RNA methylation sites in transcriptomes. miCLIP is a customized version ofthe individual-nucleotide-resolution crosslinking and immunoprecipitation (iCLIP) method. We confirm site-specific methylation in tRNAs and additional messenger and noncoding RNAs (ncRNAs). Among these, vault ncRNAs contained six NSun2-methylated cytosines, three of which were confirmed by RNA bisulfite sequencing. Using patient cells lacking the NSun2 protein, we further show that loss of cytosine-5 methylation in vault RNAs causes aberrantprocessing into Argonaute-associated small RNA fragments that can function as microRNAs. Thus, impaired processing of vault ncRNA may contribute to the etiology of NSun2-deficiency human disorders","author":[{"dropping-particle":"","family":"Hussain","given":"Shobbir","non-dropping-particle":"","parse-names":false,"suffix":""},{"dropping-particle":"","family":"Sajini","given":"Abdulrahim A.","non-dropping-particle":"","parse-names":false,"suffix":""},{"dropping-particle":"","family":"Blanco","given":"Sandra","non-dropping-particle":"","parse-names":false,"suffix":""},{"dropping-particle":"","family":"Dietmann","given":"Sabine","non-dropping-particle":"","parse-names":false,"suffix":""},{"dropping-particle":"","family":"Lombard","given":"Patrick","non-dropping-particle":"","parse-names":false,"suffix":""},{"dropping-particle":"","family":"Sugimoto","given":"Yoichiro","non-dropping-particle":"","parse-names":false,"suffix":""},{"dropping-particle":"","family":"Paramor","given":"Maike","non-dropping-particle":"","parse-names":false,"suffix":""},{"dropping-particle":"","family":"Gleeson","given":"Joseph G.","non-dropping-particle":"","parse-names":false,"suffix":""},{"dropping-particle":"","family":"Odom","given":"Duncan T.","non-dropping-particle":"","parse-names":false,"suffix":""},{"dropping-particle":"","family":"Ule","given":"Jernej","non-dropping-particle":"","parse-names":false,"suffix":""},{"dropping-particle":"","family":"Frye","given":"Michaela","non-dropping-particle":"","parse-names":false,"suffix":""}],"container-title":"Cell Reports","id":"ITEM-1","issue":"2","issued":{"date-parts":[["2013"]]},"page":"255-261","publisher":"The Authors","title":"NSun2-mediated cytosine-5 methylation of vault noncoding RNA determines its processing into regulatory small RNAs","type":"article-journal","volume":"4"},"uris":["http://www.mendeley.com/documents/?uuid=19acb641-fbae-467e-8573-9963a6a0a7c9"]}],"mendeley":{"formattedCitation":"&lt;sup&gt;30&lt;/sup&gt;","plainTextFormattedCitation":"30","previouslyFormattedCitation":"&lt;sup&gt;30&lt;/sup&gt;"},"properties":{"noteIndex":0},"schema":"https://github.com/citation-style-language/schema/raw/master/csl-citation.json"}</w:instrText>
      </w:r>
      <w:r w:rsidR="003378D6" w:rsidRPr="00ED1E87">
        <w:rPr>
          <w:color w:val="auto"/>
          <w:lang w:val="en-GB"/>
        </w:rPr>
        <w:fldChar w:fldCharType="separate"/>
      </w:r>
      <w:r w:rsidR="00F613D7" w:rsidRPr="00ED1E87">
        <w:rPr>
          <w:noProof/>
          <w:color w:val="auto"/>
          <w:vertAlign w:val="superscript"/>
          <w:lang w:val="en-GB"/>
        </w:rPr>
        <w:t>30</w:t>
      </w:r>
      <w:r w:rsidR="003378D6" w:rsidRPr="00ED1E87">
        <w:rPr>
          <w:color w:val="auto"/>
          <w:lang w:val="en-GB"/>
        </w:rPr>
        <w:fldChar w:fldCharType="end"/>
      </w:r>
      <w:r w:rsidRPr="00ED1E87">
        <w:rPr>
          <w:color w:val="auto"/>
          <w:lang w:val="en-GB"/>
        </w:rPr>
        <w:t xml:space="preserve">, but also with individual-nucleotide resolution). In the future, and as knowledge on RNA methylation is accumulating, more targeted approaches might be preferable, based on the modifying enzymes and/or the consensus sequences where methylation is appearing. </w:t>
      </w:r>
      <w:r w:rsidR="00575F75" w:rsidRPr="00ED1E87">
        <w:rPr>
          <w:color w:val="auto"/>
          <w:lang w:val="en-GB"/>
        </w:rPr>
        <w:t xml:space="preserve">The identification of reader proteins is essential to the understanding of the molecular and signalling function of post-transcriptional modifications. </w:t>
      </w:r>
      <w:r w:rsidRPr="00ED1E87">
        <w:rPr>
          <w:color w:val="auto"/>
          <w:lang w:val="en-GB"/>
        </w:rPr>
        <w:t>Nanopore sequencing technology already allows the direct identification of modified nucleotides without prior treatment of the RNA</w:t>
      </w:r>
      <w:r w:rsidR="003378D6" w:rsidRPr="00ED1E87">
        <w:rPr>
          <w:color w:val="auto"/>
          <w:lang w:val="en-GB"/>
        </w:rPr>
        <w:fldChar w:fldCharType="begin" w:fldLock="1"/>
      </w:r>
      <w:r w:rsidR="00F613D7" w:rsidRPr="00ED1E87">
        <w:rPr>
          <w:color w:val="auto"/>
          <w:lang w:val="en-GB"/>
        </w:rPr>
        <w:instrText>ADDIN CSL_CITATION {"citationItems":[{"id":"ITEM-1","itemData":{"DOI":"10.1016/j.cub.2019.06.042","ISSN":"09609822","abstract":"In plants, transcripts move to distant body parts to potentially act as systemic signals regulating development and growth. Thousands of messenger RNAs (mRNAs) are transported across graft junctions via the phloem to distinct plant parts. Little is known regarding features, structural motifs, and potential base modifications of transported transcripts and how these may affect their mobility. We identified Arabidopsis thaliana mRNAs harboring the modified base 5-methylcytosine (m5C) and found that these are significantly enriched in mRNAs previously described as mobile, moving over graft junctions to distinct plant parts. We confirm this finding with graft-mobile methylated mRNAs TRANSLATIONALLY CONTROLLED TUMOR PROTEIN 1 (TCTP1) and HEAT SHOCK COGNATE PROTEIN 70.1 (HSC70.1), whose mRNA transport is diminished in mutants deficient in m5C mRNA methylation. Together, our results point toward an essential role of cytosine methylation in systemic mRNA mobility in plants and that TCTP1 mRNA mobility is required for its signaling function.","author":[{"dropping-particle":"","family":"Yang","given":"Lei","non-dropping-particle":"","parse-names":false,"suffix":""},{"dropping-particle":"","family":"Perrera","given":"Valentina","non-dropping-particle":"","parse-names":false,"suffix":""},{"dropping-particle":"","family":"Saplaoura","given":"Eleftheria","non-dropping-particle":"","parse-names":false,"suffix":""},{"dropping-particle":"","family":"Apelt","given":"Federico","non-dropping-particle":"","parse-names":false,"suffix":""},{"dropping-particle":"","family":"Bahin","given":"Mathieu","non-dropping-particle":"","parse-names":false,"suffix":""},{"dropping-particle":"","family":"Kramdi","given":"Amira","non-dropping-particle":"","parse-names":false,"suffix":""},{"dropping-particle":"","family":"Olas","given":"Justyna","non-dropping-particle":"","parse-names":false,"suffix":""},{"dropping-particle":"","family":"Mueller-Roeber","given":"Bernd","non-dropping-particle":"","parse-names":false,"suffix":""},{"dropping-particle":"","family":"Sokolowska","given":"Ewelina","non-dropping-particle":"","parse-names":false,"suffix":""},{"dropping-particle":"","family":"Zhang","given":"Wenna","non-dropping-particle":"","parse-names":false,"suffix":""},{"dropping-particle":"","family":"Li","given":"Runsheng","non-dropping-particle":"","parse-names":false,"suffix":""},{"dropping-particle":"","family":"Pitzalis","given":"Nicolas","non-dropping-particle":"","parse-names":false,"suffix":""},{"dropping-particle":"","family":"Heinlein","given":"Manfred","non-dropping-particle":"","parse-names":false,"suffix":""},{"dropping-particle":"","family":"Zhang","given":"Shoudong","non-dropping-particle":"","parse-names":false,"suffix":""},{"dropping-particle":"","family":"Genovesio","given":"Auguste","non-dropping-particle":"","parse-names":false,"suffix":""},{"dropping-particle":"","family":"Colot","given":"Vincent","non-dropping-particle":"","parse-names":false,"suffix":""},{"dropping-particle":"","family":"Kragler","given":"Friedrich","non-dropping-particle":"","parse-names":false,"suffix":""}],"container-title":"Current Biology","id":"ITEM-1","issue":"15","issued":{"date-parts":[["2019","8"]]},"page":"2465-2476.e5","publisher":"Elsevier Ltd.","title":"m5C Methylation Guides Systemic Transport of Messenger RNA over Graft Junctions in Plants","type":"article-journal","volume":"29"},"uris":["http://www.mendeley.com/documents/?uuid=1d44cced-fe13-4c18-a14a-c7408fb92300"]}],"mendeley":{"formattedCitation":"&lt;sup&gt;17&lt;/sup&gt;","plainTextFormattedCitation":"17","previouslyFormattedCitation":"&lt;sup&gt;17&lt;/sup&gt;"},"properties":{"noteIndex":0},"schema":"https://github.com/citation-style-language/schema/raw/master/csl-citation.json"}</w:instrText>
      </w:r>
      <w:r w:rsidR="003378D6" w:rsidRPr="00ED1E87">
        <w:rPr>
          <w:color w:val="auto"/>
          <w:lang w:val="en-GB"/>
        </w:rPr>
        <w:fldChar w:fldCharType="separate"/>
      </w:r>
      <w:r w:rsidR="00F613D7" w:rsidRPr="00ED1E87">
        <w:rPr>
          <w:noProof/>
          <w:color w:val="auto"/>
          <w:vertAlign w:val="superscript"/>
          <w:lang w:val="en-GB"/>
        </w:rPr>
        <w:t>17</w:t>
      </w:r>
      <w:r w:rsidR="003378D6" w:rsidRPr="00ED1E87">
        <w:rPr>
          <w:color w:val="auto"/>
          <w:lang w:val="en-GB"/>
        </w:rPr>
        <w:fldChar w:fldCharType="end"/>
      </w:r>
      <w:r w:rsidRPr="00ED1E87">
        <w:rPr>
          <w:color w:val="auto"/>
          <w:lang w:val="en-GB"/>
        </w:rPr>
        <w:t xml:space="preserve"> but there is still room for improvement on this field regarding sequence depth and bioinformatic analysis. Overall, </w:t>
      </w:r>
      <w:proofErr w:type="spellStart"/>
      <w:r w:rsidRPr="00ED1E87">
        <w:rPr>
          <w:color w:val="auto"/>
          <w:lang w:val="en-GB"/>
        </w:rPr>
        <w:t>MeRIP-seq</w:t>
      </w:r>
      <w:proofErr w:type="spellEnd"/>
      <w:r w:rsidRPr="00ED1E87">
        <w:rPr>
          <w:color w:val="auto"/>
          <w:lang w:val="en-GB"/>
        </w:rPr>
        <w:t xml:space="preserve"> is currently an established, reliable, and unbiased approach to identify methylated RNA transcripts.</w:t>
      </w:r>
    </w:p>
    <w:p w14:paraId="768E0CE0" w14:textId="40FD452D" w:rsidR="003562CD" w:rsidRPr="00ED1E87" w:rsidRDefault="003562CD">
      <w:pPr>
        <w:pStyle w:val="Corpo"/>
        <w:rPr>
          <w:color w:val="auto"/>
          <w:lang w:val="en-GB"/>
        </w:rPr>
      </w:pPr>
    </w:p>
    <w:p w14:paraId="4290E8B5" w14:textId="77777777" w:rsidR="003562CD" w:rsidRPr="00ED1E87" w:rsidRDefault="00E213C4">
      <w:pPr>
        <w:pStyle w:val="NormalWeb"/>
        <w:spacing w:before="0" w:after="0"/>
        <w:rPr>
          <w:color w:val="auto"/>
          <w:u w:color="808080"/>
          <w:lang w:val="en-GB"/>
        </w:rPr>
      </w:pPr>
      <w:r w:rsidRPr="00ED1E87">
        <w:rPr>
          <w:b/>
          <w:bCs/>
          <w:color w:val="auto"/>
          <w:lang w:val="en-GB"/>
        </w:rPr>
        <w:t>ACKNOWLEDGMENTS:</w:t>
      </w:r>
    </w:p>
    <w:p w14:paraId="36451C33" w14:textId="6DAE6F31" w:rsidR="00E213C4" w:rsidRPr="00ED1E87" w:rsidRDefault="00E213C4" w:rsidP="00E213C4">
      <w:pPr>
        <w:pStyle w:val="Corpo"/>
        <w:rPr>
          <w:color w:val="auto"/>
          <w:lang w:val="en-GB"/>
        </w:rPr>
      </w:pPr>
      <w:r w:rsidRPr="00ED1E87">
        <w:rPr>
          <w:color w:val="auto"/>
          <w:lang w:val="en-GB"/>
        </w:rPr>
        <w:t xml:space="preserve">This work was supported by an IMPRS PhD stipend to E.S, </w:t>
      </w:r>
      <w:r w:rsidR="0065324C" w:rsidRPr="00ED1E87">
        <w:rPr>
          <w:color w:val="auto"/>
          <w:lang w:val="en-GB"/>
        </w:rPr>
        <w:t>an EMBO Long-Term Fellowship to V.P.,</w:t>
      </w:r>
      <w:r w:rsidRPr="00ED1E87">
        <w:rPr>
          <w:color w:val="auto"/>
          <w:lang w:val="en-GB"/>
        </w:rPr>
        <w:t xml:space="preserve"> and MPI-MPP internal funds to F.K. The authors would like to thank Federico </w:t>
      </w:r>
      <w:proofErr w:type="spellStart"/>
      <w:r w:rsidRPr="00ED1E87">
        <w:rPr>
          <w:color w:val="auto"/>
          <w:lang w:val="en-GB"/>
        </w:rPr>
        <w:t>Apelt</w:t>
      </w:r>
      <w:proofErr w:type="spellEnd"/>
      <w:r w:rsidR="0058672B" w:rsidRPr="00ED1E87">
        <w:rPr>
          <w:color w:val="auto"/>
          <w:lang w:val="en-GB"/>
        </w:rPr>
        <w:t xml:space="preserve"> for the bioinformatic analysis and comments on the manuscript</w:t>
      </w:r>
      <w:r w:rsidRPr="00ED1E87">
        <w:rPr>
          <w:color w:val="auto"/>
          <w:lang w:val="en-GB"/>
        </w:rPr>
        <w:t xml:space="preserve">, </w:t>
      </w:r>
      <w:r w:rsidR="0058672B" w:rsidRPr="00ED1E87">
        <w:rPr>
          <w:color w:val="auto"/>
          <w:lang w:val="en-GB"/>
        </w:rPr>
        <w:t xml:space="preserve">and </w:t>
      </w:r>
      <w:r w:rsidRPr="00ED1E87">
        <w:rPr>
          <w:color w:val="auto"/>
          <w:lang w:val="en-GB"/>
        </w:rPr>
        <w:t xml:space="preserve">Mathieu </w:t>
      </w:r>
      <w:proofErr w:type="spellStart"/>
      <w:r w:rsidRPr="00ED1E87">
        <w:rPr>
          <w:color w:val="auto"/>
          <w:lang w:val="en-GB"/>
        </w:rPr>
        <w:t>Bahin</w:t>
      </w:r>
      <w:proofErr w:type="spellEnd"/>
      <w:r w:rsidRPr="00ED1E87">
        <w:rPr>
          <w:color w:val="auto"/>
          <w:lang w:val="en-GB"/>
        </w:rPr>
        <w:t xml:space="preserve"> and Amira </w:t>
      </w:r>
      <w:proofErr w:type="spellStart"/>
      <w:r w:rsidRPr="00ED1E87">
        <w:rPr>
          <w:color w:val="auto"/>
          <w:lang w:val="en-GB"/>
        </w:rPr>
        <w:t>Kramdi</w:t>
      </w:r>
      <w:proofErr w:type="spellEnd"/>
      <w:r w:rsidRPr="00ED1E87">
        <w:rPr>
          <w:color w:val="auto"/>
          <w:lang w:val="en-GB"/>
        </w:rPr>
        <w:t xml:space="preserve"> for the bioinformatic analysis. </w:t>
      </w:r>
    </w:p>
    <w:p w14:paraId="7E7B147F" w14:textId="77777777" w:rsidR="00E213C4" w:rsidRPr="00ED1E87" w:rsidRDefault="00E213C4" w:rsidP="00E213C4">
      <w:pPr>
        <w:pStyle w:val="Corpo"/>
        <w:rPr>
          <w:b/>
          <w:bCs/>
          <w:color w:val="auto"/>
          <w:lang w:val="en-GB"/>
        </w:rPr>
      </w:pPr>
    </w:p>
    <w:p w14:paraId="23C5F618" w14:textId="145791A5" w:rsidR="003562CD" w:rsidRPr="00ED1E87" w:rsidRDefault="00E213C4" w:rsidP="00E213C4">
      <w:pPr>
        <w:pStyle w:val="Corpo"/>
        <w:rPr>
          <w:color w:val="auto"/>
          <w:u w:color="808080"/>
          <w:lang w:val="en-GB"/>
        </w:rPr>
      </w:pPr>
      <w:r w:rsidRPr="00ED1E87">
        <w:rPr>
          <w:b/>
          <w:bCs/>
          <w:color w:val="auto"/>
          <w:lang w:val="en-GB"/>
        </w:rPr>
        <w:t xml:space="preserve">DISCLOSURES: </w:t>
      </w:r>
    </w:p>
    <w:p w14:paraId="7C7EC1F2" w14:textId="77777777" w:rsidR="003562CD" w:rsidRPr="00ED1E87" w:rsidRDefault="00E213C4">
      <w:pPr>
        <w:pStyle w:val="Corpo"/>
        <w:rPr>
          <w:color w:val="auto"/>
          <w:lang w:val="en-GB"/>
        </w:rPr>
      </w:pPr>
      <w:r w:rsidRPr="00ED1E87">
        <w:rPr>
          <w:color w:val="auto"/>
          <w:lang w:val="en-GB"/>
        </w:rPr>
        <w:t>The authors have no conflict of interest to disclose.</w:t>
      </w:r>
    </w:p>
    <w:p w14:paraId="25E348D7" w14:textId="77777777" w:rsidR="003562CD" w:rsidRPr="00ED1E87" w:rsidRDefault="003562CD">
      <w:pPr>
        <w:pStyle w:val="Corpo"/>
        <w:rPr>
          <w:color w:val="auto"/>
          <w:lang w:val="en-GB"/>
        </w:rPr>
      </w:pPr>
    </w:p>
    <w:p w14:paraId="1B6E378D" w14:textId="1857BA2C" w:rsidR="003562CD" w:rsidRPr="00ED1E87" w:rsidRDefault="00E213C4">
      <w:pPr>
        <w:pStyle w:val="Corpo"/>
        <w:rPr>
          <w:b/>
          <w:bCs/>
          <w:color w:val="auto"/>
          <w:lang w:val="en-GB"/>
        </w:rPr>
      </w:pPr>
      <w:r w:rsidRPr="00ED1E87">
        <w:rPr>
          <w:b/>
          <w:bCs/>
          <w:color w:val="auto"/>
          <w:lang w:val="en-GB"/>
        </w:rPr>
        <w:t>REFERENCES:</w:t>
      </w:r>
      <w:bookmarkStart w:id="1" w:name="_GoBack"/>
      <w:bookmarkEnd w:id="1"/>
    </w:p>
    <w:p w14:paraId="51F15F0C" w14:textId="0042016A" w:rsidR="00C036DE" w:rsidRPr="00ED1E87" w:rsidRDefault="006E2E18" w:rsidP="00C036DE">
      <w:pPr>
        <w:widowControl w:val="0"/>
        <w:autoSpaceDE w:val="0"/>
        <w:autoSpaceDN w:val="0"/>
        <w:adjustRightInd w:val="0"/>
        <w:ind w:left="640" w:hanging="640"/>
        <w:rPr>
          <w:rFonts w:ascii="Calibri" w:hAnsi="Calibri" w:cs="Calibri"/>
          <w:noProof/>
        </w:rPr>
      </w:pPr>
      <w:r w:rsidRPr="00ED1E87">
        <w:rPr>
          <w:b/>
          <w:bCs/>
          <w:lang w:val="en-GB"/>
        </w:rPr>
        <w:fldChar w:fldCharType="begin" w:fldLock="1"/>
      </w:r>
      <w:r w:rsidRPr="00ED1E87">
        <w:rPr>
          <w:b/>
          <w:bCs/>
          <w:lang w:val="en-GB"/>
        </w:rPr>
        <w:instrText xml:space="preserve">ADDIN Mendeley Bibliography CSL_BIBLIOGRAPHY </w:instrText>
      </w:r>
      <w:r w:rsidRPr="00ED1E87">
        <w:rPr>
          <w:b/>
          <w:bCs/>
          <w:lang w:val="en-GB"/>
        </w:rPr>
        <w:fldChar w:fldCharType="separate"/>
      </w:r>
      <w:r w:rsidR="00C036DE" w:rsidRPr="00ED1E87">
        <w:rPr>
          <w:rFonts w:ascii="Calibri" w:hAnsi="Calibri" w:cs="Calibri"/>
          <w:noProof/>
        </w:rPr>
        <w:t>1.</w:t>
      </w:r>
      <w:r w:rsidR="00C036DE" w:rsidRPr="00ED1E87">
        <w:rPr>
          <w:rFonts w:ascii="Calibri" w:hAnsi="Calibri" w:cs="Calibri"/>
          <w:noProof/>
        </w:rPr>
        <w:tab/>
        <w:t xml:space="preserve">Trixl, L., Lusser, A. The dynamic RNA modification 5-methylcytosine and its emerging role as an epitranscriptomic mark. </w:t>
      </w:r>
      <w:r w:rsidR="00C036DE" w:rsidRPr="00ED1E87">
        <w:rPr>
          <w:rFonts w:ascii="Calibri" w:hAnsi="Calibri" w:cs="Calibri"/>
          <w:i/>
          <w:iCs/>
          <w:noProof/>
        </w:rPr>
        <w:t>Wiley Interdisciplinary Reviews: RNA</w:t>
      </w:r>
      <w:r w:rsidR="00C036DE" w:rsidRPr="00ED1E87">
        <w:rPr>
          <w:rFonts w:ascii="Calibri" w:hAnsi="Calibri" w:cs="Calibri"/>
          <w:noProof/>
        </w:rPr>
        <w:t xml:space="preserve">. </w:t>
      </w:r>
      <w:r w:rsidR="00C036DE" w:rsidRPr="00ED1E87">
        <w:rPr>
          <w:rFonts w:ascii="Calibri" w:hAnsi="Calibri" w:cs="Calibri"/>
          <w:b/>
          <w:bCs/>
          <w:noProof/>
        </w:rPr>
        <w:t>10</w:t>
      </w:r>
      <w:r w:rsidR="00C036DE" w:rsidRPr="00ED1E87">
        <w:rPr>
          <w:rFonts w:ascii="Calibri" w:hAnsi="Calibri" w:cs="Calibri"/>
          <w:noProof/>
        </w:rPr>
        <w:t xml:space="preserve"> (1), 1–17 (2019).</w:t>
      </w:r>
    </w:p>
    <w:p w14:paraId="33D836D6" w14:textId="0F78D81B"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w:t>
      </w:r>
      <w:r w:rsidRPr="00ED1E87">
        <w:rPr>
          <w:rFonts w:ascii="Calibri" w:hAnsi="Calibri" w:cs="Calibri"/>
          <w:noProof/>
        </w:rPr>
        <w:tab/>
        <w:t xml:space="preserve">Mongan, N.P., Emes, R.D., Archer, N. Detection and analysis of RNA methylation. </w:t>
      </w:r>
      <w:r w:rsidRPr="00ED1E87">
        <w:rPr>
          <w:rFonts w:ascii="Calibri" w:hAnsi="Calibri" w:cs="Calibri"/>
          <w:i/>
          <w:iCs/>
          <w:noProof/>
        </w:rPr>
        <w:t>F1000Research</w:t>
      </w:r>
      <w:r w:rsidRPr="00ED1E87">
        <w:rPr>
          <w:rFonts w:ascii="Calibri" w:hAnsi="Calibri" w:cs="Calibri"/>
          <w:noProof/>
        </w:rPr>
        <w:t xml:space="preserve">. </w:t>
      </w:r>
      <w:r w:rsidRPr="00ED1E87">
        <w:rPr>
          <w:rFonts w:ascii="Calibri" w:hAnsi="Calibri" w:cs="Calibri"/>
          <w:b/>
          <w:bCs/>
          <w:noProof/>
        </w:rPr>
        <w:t>8</w:t>
      </w:r>
      <w:r w:rsidRPr="00ED1E87">
        <w:rPr>
          <w:rFonts w:ascii="Calibri" w:hAnsi="Calibri" w:cs="Calibri"/>
          <w:noProof/>
        </w:rPr>
        <w:t>, 559 (2019).</w:t>
      </w:r>
    </w:p>
    <w:p w14:paraId="08BC83AA" w14:textId="62BD3112"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w:t>
      </w:r>
      <w:r w:rsidRPr="00ED1E87">
        <w:rPr>
          <w:rFonts w:ascii="Calibri" w:hAnsi="Calibri" w:cs="Calibri"/>
          <w:noProof/>
        </w:rPr>
        <w:tab/>
        <w:t xml:space="preserve">Cantara, W.A. </w:t>
      </w:r>
      <w:r w:rsidR="00F30B28" w:rsidRPr="00F30B28">
        <w:rPr>
          <w:rFonts w:ascii="Calibri" w:hAnsi="Calibri" w:cs="Calibri"/>
          <w:noProof/>
        </w:rPr>
        <w:t>et al.</w:t>
      </w:r>
      <w:r w:rsidRPr="00ED1E87">
        <w:rPr>
          <w:rFonts w:ascii="Calibri" w:hAnsi="Calibri" w:cs="Calibri"/>
          <w:noProof/>
        </w:rPr>
        <w:t xml:space="preserve"> The RNA modification database, RNAMDB: 2011 update.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39</w:t>
      </w:r>
      <w:r w:rsidRPr="00ED1E87">
        <w:rPr>
          <w:rFonts w:ascii="Calibri" w:hAnsi="Calibri" w:cs="Calibri"/>
          <w:noProof/>
        </w:rPr>
        <w:t xml:space="preserve"> (SUPPL. 1), 195–201 (2011).</w:t>
      </w:r>
    </w:p>
    <w:p w14:paraId="4313D505" w14:textId="5F3EDCB6"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w:t>
      </w:r>
      <w:r w:rsidRPr="00ED1E87">
        <w:rPr>
          <w:rFonts w:ascii="Calibri" w:hAnsi="Calibri" w:cs="Calibri"/>
          <w:noProof/>
        </w:rPr>
        <w:tab/>
        <w:t xml:space="preserve">Boccaletto, P. </w:t>
      </w:r>
      <w:r w:rsidR="00F30B28" w:rsidRPr="00F30B28">
        <w:rPr>
          <w:rFonts w:ascii="Calibri" w:hAnsi="Calibri" w:cs="Calibri"/>
          <w:noProof/>
        </w:rPr>
        <w:t>et al.</w:t>
      </w:r>
      <w:r w:rsidRPr="00ED1E87">
        <w:rPr>
          <w:rFonts w:ascii="Calibri" w:hAnsi="Calibri" w:cs="Calibri"/>
          <w:noProof/>
        </w:rPr>
        <w:t xml:space="preserve"> MODOMICS: a database of RNA modification pathways. 2017 update.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46</w:t>
      </w:r>
      <w:r w:rsidRPr="00ED1E87">
        <w:rPr>
          <w:rFonts w:ascii="Calibri" w:hAnsi="Calibri" w:cs="Calibri"/>
          <w:noProof/>
        </w:rPr>
        <w:t xml:space="preserve"> (D1), D303–D307 (2018).</w:t>
      </w:r>
    </w:p>
    <w:p w14:paraId="6ADFE67F" w14:textId="256B05C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5.</w:t>
      </w:r>
      <w:r w:rsidRPr="00ED1E87">
        <w:rPr>
          <w:rFonts w:ascii="Calibri" w:hAnsi="Calibri" w:cs="Calibri"/>
          <w:noProof/>
        </w:rPr>
        <w:tab/>
        <w:t xml:space="preserve">Agris, P.F. Bringing order to translation: the contributions of transfer RNA anticodon-domain modifications. </w:t>
      </w:r>
      <w:r w:rsidRPr="00ED1E87">
        <w:rPr>
          <w:rFonts w:ascii="Calibri" w:hAnsi="Calibri" w:cs="Calibri"/>
          <w:i/>
          <w:iCs/>
          <w:noProof/>
        </w:rPr>
        <w:t>EMBO reports</w:t>
      </w:r>
      <w:r w:rsidRPr="00ED1E87">
        <w:rPr>
          <w:rFonts w:ascii="Calibri" w:hAnsi="Calibri" w:cs="Calibri"/>
          <w:noProof/>
        </w:rPr>
        <w:t xml:space="preserve">. </w:t>
      </w:r>
      <w:r w:rsidRPr="00ED1E87">
        <w:rPr>
          <w:rFonts w:ascii="Calibri" w:hAnsi="Calibri" w:cs="Calibri"/>
          <w:b/>
          <w:bCs/>
          <w:noProof/>
        </w:rPr>
        <w:t>9</w:t>
      </w:r>
      <w:r w:rsidRPr="00ED1E87">
        <w:rPr>
          <w:rFonts w:ascii="Calibri" w:hAnsi="Calibri" w:cs="Calibri"/>
          <w:noProof/>
        </w:rPr>
        <w:t xml:space="preserve"> (7), 629–35 (2008).</w:t>
      </w:r>
    </w:p>
    <w:p w14:paraId="2A9A937E" w14:textId="603F4C1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6.</w:t>
      </w:r>
      <w:r w:rsidRPr="00ED1E87">
        <w:rPr>
          <w:rFonts w:ascii="Calibri" w:hAnsi="Calibri" w:cs="Calibri"/>
          <w:noProof/>
        </w:rPr>
        <w:tab/>
        <w:t xml:space="preserve">Chow, C.S., Lamichhane, T.N., Mahto, S.K. Expanding the Nucleotide Repertoire of the Ribosome with Post-Transcriptional Modifications. </w:t>
      </w:r>
      <w:r w:rsidRPr="00ED1E87">
        <w:rPr>
          <w:rFonts w:ascii="Calibri" w:hAnsi="Calibri" w:cs="Calibri"/>
          <w:i/>
          <w:iCs/>
          <w:noProof/>
        </w:rPr>
        <w:t>ACS Chemical Biology</w:t>
      </w:r>
      <w:r w:rsidRPr="00ED1E87">
        <w:rPr>
          <w:rFonts w:ascii="Calibri" w:hAnsi="Calibri" w:cs="Calibri"/>
          <w:noProof/>
        </w:rPr>
        <w:t xml:space="preserve">. </w:t>
      </w:r>
      <w:r w:rsidRPr="00ED1E87">
        <w:rPr>
          <w:rFonts w:ascii="Calibri" w:hAnsi="Calibri" w:cs="Calibri"/>
          <w:b/>
          <w:bCs/>
          <w:noProof/>
        </w:rPr>
        <w:t>2</w:t>
      </w:r>
      <w:r w:rsidRPr="00ED1E87">
        <w:rPr>
          <w:rFonts w:ascii="Calibri" w:hAnsi="Calibri" w:cs="Calibri"/>
          <w:noProof/>
        </w:rPr>
        <w:t xml:space="preserve"> (9), 610–619 (2007).</w:t>
      </w:r>
    </w:p>
    <w:p w14:paraId="07191E45" w14:textId="145BA144"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7.</w:t>
      </w:r>
      <w:r w:rsidRPr="00ED1E87">
        <w:rPr>
          <w:rFonts w:ascii="Calibri" w:hAnsi="Calibri" w:cs="Calibri"/>
          <w:noProof/>
        </w:rPr>
        <w:tab/>
        <w:t xml:space="preserve">Gigova, A., Duggimpudi, S., Pollex, T., Schaefer, M., Koš, M. A cluster of methylations in the domain IV of 25S rRNA is required for ribosome stability. </w:t>
      </w:r>
      <w:r w:rsidRPr="00ED1E87">
        <w:rPr>
          <w:rFonts w:ascii="Calibri" w:hAnsi="Calibri" w:cs="Calibri"/>
          <w:i/>
          <w:iCs/>
          <w:noProof/>
        </w:rPr>
        <w:t>RNA (New York, N.Y.)</w:t>
      </w:r>
      <w:r w:rsidRPr="00ED1E87">
        <w:rPr>
          <w:rFonts w:ascii="Calibri" w:hAnsi="Calibri" w:cs="Calibri"/>
          <w:noProof/>
        </w:rPr>
        <w:t xml:space="preserve">. </w:t>
      </w:r>
      <w:r w:rsidRPr="00ED1E87">
        <w:rPr>
          <w:rFonts w:ascii="Calibri" w:hAnsi="Calibri" w:cs="Calibri"/>
          <w:b/>
          <w:bCs/>
          <w:noProof/>
        </w:rPr>
        <w:t>20</w:t>
      </w:r>
      <w:r w:rsidRPr="00ED1E87">
        <w:rPr>
          <w:rFonts w:ascii="Calibri" w:hAnsi="Calibri" w:cs="Calibri"/>
          <w:noProof/>
        </w:rPr>
        <w:t xml:space="preserve"> (10), 1632–44 (2014).</w:t>
      </w:r>
    </w:p>
    <w:p w14:paraId="69AAFA35" w14:textId="7A0773AB"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8.</w:t>
      </w:r>
      <w:r w:rsidRPr="00ED1E87">
        <w:rPr>
          <w:rFonts w:ascii="Calibri" w:hAnsi="Calibri" w:cs="Calibri"/>
          <w:noProof/>
        </w:rPr>
        <w:tab/>
        <w:t xml:space="preserve">Motorin, Y., Helm, M. tRNA Stabilization by Modified Nucleotides. </w:t>
      </w:r>
      <w:r w:rsidRPr="00ED1E87">
        <w:rPr>
          <w:rFonts w:ascii="Calibri" w:hAnsi="Calibri" w:cs="Calibri"/>
          <w:i/>
          <w:iCs/>
          <w:noProof/>
        </w:rPr>
        <w:t>Biochemistry</w:t>
      </w:r>
      <w:r w:rsidRPr="00ED1E87">
        <w:rPr>
          <w:rFonts w:ascii="Calibri" w:hAnsi="Calibri" w:cs="Calibri"/>
          <w:noProof/>
        </w:rPr>
        <w:t xml:space="preserve">. </w:t>
      </w:r>
      <w:r w:rsidRPr="00ED1E87">
        <w:rPr>
          <w:rFonts w:ascii="Calibri" w:hAnsi="Calibri" w:cs="Calibri"/>
          <w:b/>
          <w:bCs/>
          <w:noProof/>
        </w:rPr>
        <w:t>49</w:t>
      </w:r>
      <w:r w:rsidRPr="00ED1E87">
        <w:rPr>
          <w:rFonts w:ascii="Calibri" w:hAnsi="Calibri" w:cs="Calibri"/>
          <w:noProof/>
        </w:rPr>
        <w:t xml:space="preserve"> (24), </w:t>
      </w:r>
      <w:r w:rsidRPr="00ED1E87">
        <w:rPr>
          <w:rFonts w:ascii="Calibri" w:hAnsi="Calibri" w:cs="Calibri"/>
          <w:noProof/>
        </w:rPr>
        <w:lastRenderedPageBreak/>
        <w:t>4934–4944 (2010).</w:t>
      </w:r>
    </w:p>
    <w:p w14:paraId="5F4DA57C" w14:textId="7B52A88C"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9.</w:t>
      </w:r>
      <w:r w:rsidRPr="00ED1E87">
        <w:rPr>
          <w:rFonts w:ascii="Calibri" w:hAnsi="Calibri" w:cs="Calibri"/>
          <w:noProof/>
        </w:rPr>
        <w:tab/>
        <w:t xml:space="preserve">Shatkin, A. Capping of eucaryotic mRNAs. </w:t>
      </w:r>
      <w:r w:rsidRPr="00ED1E87">
        <w:rPr>
          <w:rFonts w:ascii="Calibri" w:hAnsi="Calibri" w:cs="Calibri"/>
          <w:i/>
          <w:iCs/>
          <w:noProof/>
        </w:rPr>
        <w:t>Cell</w:t>
      </w:r>
      <w:r w:rsidRPr="00ED1E87">
        <w:rPr>
          <w:rFonts w:ascii="Calibri" w:hAnsi="Calibri" w:cs="Calibri"/>
          <w:noProof/>
        </w:rPr>
        <w:t xml:space="preserve">. </w:t>
      </w:r>
      <w:r w:rsidRPr="00ED1E87">
        <w:rPr>
          <w:rFonts w:ascii="Calibri" w:hAnsi="Calibri" w:cs="Calibri"/>
          <w:b/>
          <w:bCs/>
          <w:noProof/>
        </w:rPr>
        <w:t>9</w:t>
      </w:r>
      <w:r w:rsidRPr="00ED1E87">
        <w:rPr>
          <w:rFonts w:ascii="Calibri" w:hAnsi="Calibri" w:cs="Calibri"/>
          <w:noProof/>
        </w:rPr>
        <w:t xml:space="preserve"> (4), 645–653 (1976).</w:t>
      </w:r>
    </w:p>
    <w:p w14:paraId="40D264E8" w14:textId="4C931233"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10.</w:t>
      </w:r>
      <w:r w:rsidRPr="00ED1E87">
        <w:rPr>
          <w:rFonts w:ascii="Calibri" w:hAnsi="Calibri" w:cs="Calibri"/>
          <w:noProof/>
        </w:rPr>
        <w:tab/>
        <w:t xml:space="preserve">Shen, L. </w:t>
      </w:r>
      <w:r w:rsidR="00F30B28" w:rsidRPr="00F30B28">
        <w:rPr>
          <w:rFonts w:ascii="Calibri" w:hAnsi="Calibri" w:cs="Calibri"/>
          <w:noProof/>
        </w:rPr>
        <w:t>et al.</w:t>
      </w:r>
      <w:r w:rsidRPr="00ED1E87">
        <w:rPr>
          <w:rFonts w:ascii="Calibri" w:hAnsi="Calibri" w:cs="Calibri"/>
          <w:noProof/>
        </w:rPr>
        <w:t xml:space="preserve"> N 6 -Methyladenosine RNA Modification Regulates Shoot Stem Cell Fate in Arabidopsis. </w:t>
      </w:r>
      <w:r w:rsidRPr="00ED1E87">
        <w:rPr>
          <w:rFonts w:ascii="Calibri" w:hAnsi="Calibri" w:cs="Calibri"/>
          <w:i/>
          <w:iCs/>
          <w:noProof/>
        </w:rPr>
        <w:t>Developmental Cell</w:t>
      </w:r>
      <w:r w:rsidRPr="00ED1E87">
        <w:rPr>
          <w:rFonts w:ascii="Calibri" w:hAnsi="Calibri" w:cs="Calibri"/>
          <w:noProof/>
        </w:rPr>
        <w:t xml:space="preserve">. </w:t>
      </w:r>
      <w:r w:rsidRPr="00ED1E87">
        <w:rPr>
          <w:rFonts w:ascii="Calibri" w:hAnsi="Calibri" w:cs="Calibri"/>
          <w:b/>
          <w:bCs/>
          <w:noProof/>
        </w:rPr>
        <w:t>38</w:t>
      </w:r>
      <w:r w:rsidRPr="00ED1E87">
        <w:rPr>
          <w:rFonts w:ascii="Calibri" w:hAnsi="Calibri" w:cs="Calibri"/>
          <w:noProof/>
        </w:rPr>
        <w:t xml:space="preserve"> (2), 186–200 (2016).</w:t>
      </w:r>
    </w:p>
    <w:p w14:paraId="6275F078" w14:textId="1B754E66"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11.</w:t>
      </w:r>
      <w:r w:rsidRPr="00ED1E87">
        <w:rPr>
          <w:rFonts w:ascii="Calibri" w:hAnsi="Calibri" w:cs="Calibri"/>
          <w:noProof/>
        </w:rPr>
        <w:tab/>
        <w:t xml:space="preserve">Cui, X. </w:t>
      </w:r>
      <w:r w:rsidR="00F30B28" w:rsidRPr="00F30B28">
        <w:rPr>
          <w:rFonts w:ascii="Calibri" w:hAnsi="Calibri" w:cs="Calibri"/>
          <w:noProof/>
        </w:rPr>
        <w:t>et al.</w:t>
      </w:r>
      <w:r w:rsidRPr="00ED1E87">
        <w:rPr>
          <w:rFonts w:ascii="Calibri" w:hAnsi="Calibri" w:cs="Calibri"/>
          <w:noProof/>
        </w:rPr>
        <w:t xml:space="preserve"> 5-Methylcytosine RNA Methylation in Arabidopsis Thaliana. </w:t>
      </w:r>
      <w:r w:rsidRPr="00ED1E87">
        <w:rPr>
          <w:rFonts w:ascii="Calibri" w:hAnsi="Calibri" w:cs="Calibri"/>
          <w:i/>
          <w:iCs/>
          <w:noProof/>
        </w:rPr>
        <w:t>Molecular Plant</w:t>
      </w:r>
      <w:r w:rsidRPr="00ED1E87">
        <w:rPr>
          <w:rFonts w:ascii="Calibri" w:hAnsi="Calibri" w:cs="Calibri"/>
          <w:noProof/>
        </w:rPr>
        <w:t xml:space="preserve">. </w:t>
      </w:r>
      <w:r w:rsidRPr="00ED1E87">
        <w:rPr>
          <w:rFonts w:ascii="Calibri" w:hAnsi="Calibri" w:cs="Calibri"/>
          <w:b/>
          <w:bCs/>
          <w:noProof/>
        </w:rPr>
        <w:t>10</w:t>
      </w:r>
      <w:r w:rsidRPr="00ED1E87">
        <w:rPr>
          <w:rFonts w:ascii="Calibri" w:hAnsi="Calibri" w:cs="Calibri"/>
          <w:noProof/>
        </w:rPr>
        <w:t xml:space="preserve"> (11), 1387–1399 (2017).</w:t>
      </w:r>
    </w:p>
    <w:p w14:paraId="619723C7" w14:textId="087D4D09"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12.</w:t>
      </w:r>
      <w:r w:rsidRPr="00ED1E87">
        <w:rPr>
          <w:rFonts w:ascii="Calibri" w:hAnsi="Calibri" w:cs="Calibri"/>
          <w:noProof/>
        </w:rPr>
        <w:tab/>
        <w:t xml:space="preserve">Huber, S.M. </w:t>
      </w:r>
      <w:r w:rsidR="00F30B28" w:rsidRPr="00F30B28">
        <w:rPr>
          <w:rFonts w:ascii="Calibri" w:hAnsi="Calibri" w:cs="Calibri"/>
          <w:noProof/>
        </w:rPr>
        <w:t>et al.</w:t>
      </w:r>
      <w:r w:rsidRPr="00ED1E87">
        <w:rPr>
          <w:rFonts w:ascii="Calibri" w:hAnsi="Calibri" w:cs="Calibri"/>
          <w:noProof/>
        </w:rPr>
        <w:t xml:space="preserve"> Formation and abundance of 5-hydroxymethylcytosine in RNA. </w:t>
      </w:r>
      <w:r w:rsidRPr="00ED1E87">
        <w:rPr>
          <w:rFonts w:ascii="Calibri" w:hAnsi="Calibri" w:cs="Calibri"/>
          <w:i/>
          <w:iCs/>
          <w:noProof/>
        </w:rPr>
        <w:t>ChemBioChem</w:t>
      </w:r>
      <w:r w:rsidRPr="00ED1E87">
        <w:rPr>
          <w:rFonts w:ascii="Calibri" w:hAnsi="Calibri" w:cs="Calibri"/>
          <w:noProof/>
        </w:rPr>
        <w:t xml:space="preserve">. </w:t>
      </w:r>
      <w:r w:rsidRPr="00ED1E87">
        <w:rPr>
          <w:rFonts w:ascii="Calibri" w:hAnsi="Calibri" w:cs="Calibri"/>
          <w:b/>
          <w:bCs/>
          <w:noProof/>
        </w:rPr>
        <w:t>16</w:t>
      </w:r>
      <w:r w:rsidRPr="00ED1E87">
        <w:rPr>
          <w:rFonts w:ascii="Calibri" w:hAnsi="Calibri" w:cs="Calibri"/>
          <w:noProof/>
        </w:rPr>
        <w:t xml:space="preserve"> (5), 752–755 (2015).</w:t>
      </w:r>
    </w:p>
    <w:p w14:paraId="7E44709E" w14:textId="741FB382"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13.</w:t>
      </w:r>
      <w:r w:rsidRPr="00ED1E87">
        <w:rPr>
          <w:rFonts w:ascii="Calibri" w:hAnsi="Calibri" w:cs="Calibri"/>
          <w:noProof/>
        </w:rPr>
        <w:tab/>
        <w:t xml:space="preserve">Zuber, H. </w:t>
      </w:r>
      <w:r w:rsidR="00F30B28" w:rsidRPr="00F30B28">
        <w:rPr>
          <w:rFonts w:ascii="Calibri" w:hAnsi="Calibri" w:cs="Calibri"/>
          <w:noProof/>
        </w:rPr>
        <w:t>et al.</w:t>
      </w:r>
      <w:r w:rsidRPr="00ED1E87">
        <w:rPr>
          <w:rFonts w:ascii="Calibri" w:hAnsi="Calibri" w:cs="Calibri"/>
          <w:noProof/>
        </w:rPr>
        <w:t xml:space="preserve"> Uridylation and PABP Cooperate to Repair mRNA Deadenylated Ends in Arabidopsis. </w:t>
      </w:r>
      <w:r w:rsidRPr="00ED1E87">
        <w:rPr>
          <w:rFonts w:ascii="Calibri" w:hAnsi="Calibri" w:cs="Calibri"/>
          <w:i/>
          <w:iCs/>
          <w:noProof/>
        </w:rPr>
        <w:t>Cell Reports</w:t>
      </w:r>
      <w:r w:rsidRPr="00ED1E87">
        <w:rPr>
          <w:rFonts w:ascii="Calibri" w:hAnsi="Calibri" w:cs="Calibri"/>
          <w:noProof/>
        </w:rPr>
        <w:t xml:space="preserve">. </w:t>
      </w:r>
      <w:r w:rsidRPr="00ED1E87">
        <w:rPr>
          <w:rFonts w:ascii="Calibri" w:hAnsi="Calibri" w:cs="Calibri"/>
          <w:b/>
          <w:bCs/>
          <w:noProof/>
        </w:rPr>
        <w:t>14</w:t>
      </w:r>
      <w:r w:rsidRPr="00ED1E87">
        <w:rPr>
          <w:rFonts w:ascii="Calibri" w:hAnsi="Calibri" w:cs="Calibri"/>
          <w:noProof/>
        </w:rPr>
        <w:t xml:space="preserve"> (11), 2707–2717 (2016).</w:t>
      </w:r>
    </w:p>
    <w:p w14:paraId="22A149BF" w14:textId="47376A37"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14.</w:t>
      </w:r>
      <w:r w:rsidRPr="00ED1E87">
        <w:rPr>
          <w:rFonts w:ascii="Calibri" w:hAnsi="Calibri" w:cs="Calibri"/>
          <w:noProof/>
        </w:rPr>
        <w:tab/>
        <w:t xml:space="preserve">Luo, G.-Z. </w:t>
      </w:r>
      <w:r w:rsidR="00F30B28" w:rsidRPr="00F30B28">
        <w:rPr>
          <w:rFonts w:ascii="Calibri" w:hAnsi="Calibri" w:cs="Calibri"/>
          <w:noProof/>
        </w:rPr>
        <w:t>et al.</w:t>
      </w:r>
      <w:r w:rsidRPr="00ED1E87">
        <w:rPr>
          <w:rFonts w:ascii="Calibri" w:hAnsi="Calibri" w:cs="Calibri"/>
          <w:noProof/>
        </w:rPr>
        <w:t xml:space="preserve"> Unique features of the m6A methylome in Arabidopsis thaliana. </w:t>
      </w:r>
      <w:r w:rsidRPr="00ED1E87">
        <w:rPr>
          <w:rFonts w:ascii="Calibri" w:hAnsi="Calibri" w:cs="Calibri"/>
          <w:i/>
          <w:iCs/>
          <w:noProof/>
        </w:rPr>
        <w:t>Nature Communications</w:t>
      </w:r>
      <w:r w:rsidRPr="00ED1E87">
        <w:rPr>
          <w:rFonts w:ascii="Calibri" w:hAnsi="Calibri" w:cs="Calibri"/>
          <w:noProof/>
        </w:rPr>
        <w:t xml:space="preserve">. </w:t>
      </w:r>
      <w:r w:rsidRPr="00ED1E87">
        <w:rPr>
          <w:rFonts w:ascii="Calibri" w:hAnsi="Calibri" w:cs="Calibri"/>
          <w:b/>
          <w:bCs/>
          <w:noProof/>
        </w:rPr>
        <w:t>5</w:t>
      </w:r>
      <w:r w:rsidRPr="00ED1E87">
        <w:rPr>
          <w:rFonts w:ascii="Calibri" w:hAnsi="Calibri" w:cs="Calibri"/>
          <w:noProof/>
        </w:rPr>
        <w:t xml:space="preserve"> (1), 5630 (2014).</w:t>
      </w:r>
    </w:p>
    <w:p w14:paraId="2096F10A" w14:textId="00CAEB1A"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15.</w:t>
      </w:r>
      <w:r w:rsidRPr="00ED1E87">
        <w:rPr>
          <w:rFonts w:ascii="Calibri" w:hAnsi="Calibri" w:cs="Calibri"/>
          <w:noProof/>
        </w:rPr>
        <w:tab/>
        <w:t xml:space="preserve">Wan, Y. </w:t>
      </w:r>
      <w:r w:rsidR="00F30B28" w:rsidRPr="00F30B28">
        <w:rPr>
          <w:rFonts w:ascii="Calibri" w:hAnsi="Calibri" w:cs="Calibri"/>
          <w:noProof/>
        </w:rPr>
        <w:t>et al.</w:t>
      </w:r>
      <w:r w:rsidRPr="00ED1E87">
        <w:rPr>
          <w:rFonts w:ascii="Calibri" w:hAnsi="Calibri" w:cs="Calibri"/>
          <w:noProof/>
        </w:rPr>
        <w:t xml:space="preserve"> Transcriptome-wide high-throughput deep m6A-seq reveals unique differential m6A methylation patterns between three organs in Arabidopsis thaliana. </w:t>
      </w:r>
      <w:r w:rsidRPr="00ED1E87">
        <w:rPr>
          <w:rFonts w:ascii="Calibri" w:hAnsi="Calibri" w:cs="Calibri"/>
          <w:i/>
          <w:iCs/>
          <w:noProof/>
        </w:rPr>
        <w:t>Genome Biology</w:t>
      </w:r>
      <w:r w:rsidRPr="00ED1E87">
        <w:rPr>
          <w:rFonts w:ascii="Calibri" w:hAnsi="Calibri" w:cs="Calibri"/>
          <w:noProof/>
        </w:rPr>
        <w:t xml:space="preserve">. </w:t>
      </w:r>
      <w:r w:rsidRPr="00ED1E87">
        <w:rPr>
          <w:rFonts w:ascii="Calibri" w:hAnsi="Calibri" w:cs="Calibri"/>
          <w:b/>
          <w:bCs/>
          <w:noProof/>
        </w:rPr>
        <w:t>16</w:t>
      </w:r>
      <w:r w:rsidRPr="00ED1E87">
        <w:rPr>
          <w:rFonts w:ascii="Calibri" w:hAnsi="Calibri" w:cs="Calibri"/>
          <w:noProof/>
        </w:rPr>
        <w:t xml:space="preserve"> (1), 1–26 (2015).</w:t>
      </w:r>
    </w:p>
    <w:p w14:paraId="59A9DF81" w14:textId="1480EF61"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16.</w:t>
      </w:r>
      <w:r w:rsidRPr="00ED1E87">
        <w:rPr>
          <w:rFonts w:ascii="Calibri" w:hAnsi="Calibri" w:cs="Calibri"/>
          <w:noProof/>
        </w:rPr>
        <w:tab/>
        <w:t xml:space="preserve">David, R. </w:t>
      </w:r>
      <w:r w:rsidR="00F30B28" w:rsidRPr="00F30B28">
        <w:rPr>
          <w:rFonts w:ascii="Calibri" w:hAnsi="Calibri" w:cs="Calibri"/>
          <w:noProof/>
        </w:rPr>
        <w:t>et al.</w:t>
      </w:r>
      <w:r w:rsidRPr="00ED1E87">
        <w:rPr>
          <w:rFonts w:ascii="Calibri" w:hAnsi="Calibri" w:cs="Calibri"/>
          <w:noProof/>
        </w:rPr>
        <w:t xml:space="preserve"> Transcriptome-Wide Mapping of RNA 5-Methylcytosine in Arabidopsis mRNAs and Noncoding RNAs. </w:t>
      </w:r>
      <w:r w:rsidRPr="00ED1E87">
        <w:rPr>
          <w:rFonts w:ascii="Calibri" w:hAnsi="Calibri" w:cs="Calibri"/>
          <w:i/>
          <w:iCs/>
          <w:noProof/>
        </w:rPr>
        <w:t>The Plant Cell</w:t>
      </w:r>
      <w:r w:rsidRPr="00ED1E87">
        <w:rPr>
          <w:rFonts w:ascii="Calibri" w:hAnsi="Calibri" w:cs="Calibri"/>
          <w:noProof/>
        </w:rPr>
        <w:t xml:space="preserve">. </w:t>
      </w:r>
      <w:r w:rsidRPr="00ED1E87">
        <w:rPr>
          <w:rFonts w:ascii="Calibri" w:hAnsi="Calibri" w:cs="Calibri"/>
          <w:b/>
          <w:bCs/>
          <w:noProof/>
        </w:rPr>
        <w:t>29</w:t>
      </w:r>
      <w:r w:rsidRPr="00ED1E87">
        <w:rPr>
          <w:rFonts w:ascii="Calibri" w:hAnsi="Calibri" w:cs="Calibri"/>
          <w:noProof/>
        </w:rPr>
        <w:t xml:space="preserve"> (3), 445–460 (2017).</w:t>
      </w:r>
    </w:p>
    <w:p w14:paraId="64F02DA7" w14:textId="697A349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17.</w:t>
      </w:r>
      <w:r w:rsidRPr="00ED1E87">
        <w:rPr>
          <w:rFonts w:ascii="Calibri" w:hAnsi="Calibri" w:cs="Calibri"/>
          <w:noProof/>
        </w:rPr>
        <w:tab/>
        <w:t xml:space="preserve">Yang, L. </w:t>
      </w:r>
      <w:r w:rsidR="00F30B28" w:rsidRPr="00F30B28">
        <w:rPr>
          <w:rFonts w:ascii="Calibri" w:hAnsi="Calibri" w:cs="Calibri"/>
          <w:noProof/>
        </w:rPr>
        <w:t>et al.</w:t>
      </w:r>
      <w:r w:rsidRPr="00ED1E87">
        <w:rPr>
          <w:rFonts w:ascii="Calibri" w:hAnsi="Calibri" w:cs="Calibri"/>
          <w:noProof/>
        </w:rPr>
        <w:t xml:space="preserve"> m5C Methylation Guides Systemic Transport of Messenger RNA over Graft Junctions in Plants. </w:t>
      </w:r>
      <w:r w:rsidRPr="00ED1E87">
        <w:rPr>
          <w:rFonts w:ascii="Calibri" w:hAnsi="Calibri" w:cs="Calibri"/>
          <w:i/>
          <w:iCs/>
          <w:noProof/>
        </w:rPr>
        <w:t>Current Biology</w:t>
      </w:r>
      <w:r w:rsidRPr="00ED1E87">
        <w:rPr>
          <w:rFonts w:ascii="Calibri" w:hAnsi="Calibri" w:cs="Calibri"/>
          <w:noProof/>
        </w:rPr>
        <w:t xml:space="preserve">. </w:t>
      </w:r>
      <w:r w:rsidRPr="00ED1E87">
        <w:rPr>
          <w:rFonts w:ascii="Calibri" w:hAnsi="Calibri" w:cs="Calibri"/>
          <w:b/>
          <w:bCs/>
          <w:noProof/>
        </w:rPr>
        <w:t>29</w:t>
      </w:r>
      <w:r w:rsidRPr="00ED1E87">
        <w:rPr>
          <w:rFonts w:ascii="Calibri" w:hAnsi="Calibri" w:cs="Calibri"/>
          <w:noProof/>
        </w:rPr>
        <w:t xml:space="preserve"> (15), 2465–2476.e5 (2019).</w:t>
      </w:r>
    </w:p>
    <w:p w14:paraId="6D145F0B" w14:textId="7EACA75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18.</w:t>
      </w:r>
      <w:r w:rsidRPr="00ED1E87">
        <w:rPr>
          <w:rFonts w:ascii="Calibri" w:hAnsi="Calibri" w:cs="Calibri"/>
          <w:noProof/>
        </w:rPr>
        <w:tab/>
        <w:t xml:space="preserve">Sun, L. </w:t>
      </w:r>
      <w:r w:rsidR="00F30B28" w:rsidRPr="00F30B28">
        <w:rPr>
          <w:rFonts w:ascii="Calibri" w:hAnsi="Calibri" w:cs="Calibri"/>
          <w:noProof/>
        </w:rPr>
        <w:t>et al.</w:t>
      </w:r>
      <w:r w:rsidRPr="00ED1E87">
        <w:rPr>
          <w:rFonts w:ascii="Calibri" w:hAnsi="Calibri" w:cs="Calibri"/>
          <w:noProof/>
        </w:rPr>
        <w:t xml:space="preserve"> Transcriptome-wide analysis of pseudouridylation of mRNA and non-coding RNAs in Arabidopsis. </w:t>
      </w:r>
      <w:r w:rsidRPr="00ED1E87">
        <w:rPr>
          <w:rFonts w:ascii="Calibri" w:hAnsi="Calibri" w:cs="Calibri"/>
          <w:i/>
          <w:iCs/>
          <w:noProof/>
        </w:rPr>
        <w:t>Journal of Experimental Botany</w:t>
      </w:r>
      <w:r w:rsidRPr="00ED1E87">
        <w:rPr>
          <w:rFonts w:ascii="Calibri" w:hAnsi="Calibri" w:cs="Calibri"/>
          <w:noProof/>
        </w:rPr>
        <w:t xml:space="preserve">. </w:t>
      </w:r>
      <w:r w:rsidRPr="00ED1E87">
        <w:rPr>
          <w:rFonts w:ascii="Calibri" w:hAnsi="Calibri" w:cs="Calibri"/>
          <w:b/>
          <w:bCs/>
          <w:noProof/>
        </w:rPr>
        <w:t>70</w:t>
      </w:r>
      <w:r w:rsidRPr="00ED1E87">
        <w:rPr>
          <w:rFonts w:ascii="Calibri" w:hAnsi="Calibri" w:cs="Calibri"/>
          <w:noProof/>
        </w:rPr>
        <w:t xml:space="preserve"> (19), 5089–5600 (2019).</w:t>
      </w:r>
    </w:p>
    <w:p w14:paraId="418F211B" w14:textId="7FC20E4B"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19.</w:t>
      </w:r>
      <w:r w:rsidRPr="00ED1E87">
        <w:rPr>
          <w:rFonts w:ascii="Calibri" w:hAnsi="Calibri" w:cs="Calibri"/>
          <w:noProof/>
        </w:rPr>
        <w:tab/>
        <w:t xml:space="preserve">Chmielowska-Bąk, J., Arasimowicz-Jelonek, M., Deckert, J. In search of the mRNA modification landscape in plants. </w:t>
      </w:r>
      <w:r w:rsidRPr="00ED1E87">
        <w:rPr>
          <w:rFonts w:ascii="Calibri" w:hAnsi="Calibri" w:cs="Calibri"/>
          <w:i/>
          <w:iCs/>
          <w:noProof/>
        </w:rPr>
        <w:t>BMC Plant Biology</w:t>
      </w:r>
      <w:r w:rsidRPr="00ED1E87">
        <w:rPr>
          <w:rFonts w:ascii="Calibri" w:hAnsi="Calibri" w:cs="Calibri"/>
          <w:noProof/>
        </w:rPr>
        <w:t xml:space="preserve">. </w:t>
      </w:r>
      <w:r w:rsidRPr="00ED1E87">
        <w:rPr>
          <w:rFonts w:ascii="Calibri" w:hAnsi="Calibri" w:cs="Calibri"/>
          <w:b/>
          <w:bCs/>
          <w:noProof/>
        </w:rPr>
        <w:t>19</w:t>
      </w:r>
      <w:r w:rsidRPr="00ED1E87">
        <w:rPr>
          <w:rFonts w:ascii="Calibri" w:hAnsi="Calibri" w:cs="Calibri"/>
          <w:noProof/>
        </w:rPr>
        <w:t xml:space="preserve"> (1), 421 (2019).</w:t>
      </w:r>
    </w:p>
    <w:p w14:paraId="2AF5E93E" w14:textId="7954C95F"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20.</w:t>
      </w:r>
      <w:r w:rsidRPr="00ED1E87">
        <w:rPr>
          <w:rFonts w:ascii="Calibri" w:hAnsi="Calibri" w:cs="Calibri"/>
          <w:noProof/>
        </w:rPr>
        <w:tab/>
        <w:t xml:space="preserve">Liang, Z., Riaz, A., Chachar, S., Ding, Y., Du, H., Gu, X. Epigenetic Modifications of mRNA and DNA in Plants. </w:t>
      </w:r>
      <w:r w:rsidRPr="00ED1E87">
        <w:rPr>
          <w:rFonts w:ascii="Calibri" w:hAnsi="Calibri" w:cs="Calibri"/>
          <w:i/>
          <w:iCs/>
          <w:noProof/>
        </w:rPr>
        <w:t>Molecular Plant</w:t>
      </w:r>
      <w:r w:rsidRPr="00ED1E87">
        <w:rPr>
          <w:rFonts w:ascii="Calibri" w:hAnsi="Calibri" w:cs="Calibri"/>
          <w:noProof/>
        </w:rPr>
        <w:t xml:space="preserve">. </w:t>
      </w:r>
      <w:r w:rsidRPr="00ED1E87">
        <w:rPr>
          <w:rFonts w:ascii="Calibri" w:hAnsi="Calibri" w:cs="Calibri"/>
          <w:b/>
          <w:bCs/>
          <w:noProof/>
        </w:rPr>
        <w:t>13</w:t>
      </w:r>
      <w:r w:rsidRPr="00ED1E87">
        <w:rPr>
          <w:rFonts w:ascii="Calibri" w:hAnsi="Calibri" w:cs="Calibri"/>
          <w:noProof/>
        </w:rPr>
        <w:t xml:space="preserve"> (1), 14–30 (2020).</w:t>
      </w:r>
    </w:p>
    <w:p w14:paraId="3701C099" w14:textId="5D6FC434"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21.</w:t>
      </w:r>
      <w:r w:rsidRPr="00ED1E87">
        <w:rPr>
          <w:rFonts w:ascii="Calibri" w:hAnsi="Calibri" w:cs="Calibri"/>
          <w:noProof/>
        </w:rPr>
        <w:tab/>
        <w:t xml:space="preserve">Dominissini, D. </w:t>
      </w:r>
      <w:r w:rsidR="00F30B28" w:rsidRPr="00F30B28">
        <w:rPr>
          <w:rFonts w:ascii="Calibri" w:hAnsi="Calibri" w:cs="Calibri"/>
          <w:noProof/>
        </w:rPr>
        <w:t>et al.</w:t>
      </w:r>
      <w:r w:rsidRPr="00ED1E87">
        <w:rPr>
          <w:rFonts w:ascii="Calibri" w:hAnsi="Calibri" w:cs="Calibri"/>
          <w:noProof/>
        </w:rPr>
        <w:t xml:space="preserve"> Topology of the human and mouse m6A RNA methylomes revealed by m6A-seq. </w:t>
      </w:r>
      <w:r w:rsidRPr="00ED1E87">
        <w:rPr>
          <w:rFonts w:ascii="Calibri" w:hAnsi="Calibri" w:cs="Calibri"/>
          <w:i/>
          <w:iCs/>
          <w:noProof/>
        </w:rPr>
        <w:t>Nature</w:t>
      </w:r>
      <w:r w:rsidRPr="00ED1E87">
        <w:rPr>
          <w:rFonts w:ascii="Calibri" w:hAnsi="Calibri" w:cs="Calibri"/>
          <w:noProof/>
        </w:rPr>
        <w:t xml:space="preserve">. </w:t>
      </w:r>
      <w:r w:rsidRPr="00ED1E87">
        <w:rPr>
          <w:rFonts w:ascii="Calibri" w:hAnsi="Calibri" w:cs="Calibri"/>
          <w:b/>
          <w:bCs/>
          <w:noProof/>
        </w:rPr>
        <w:t>485</w:t>
      </w:r>
      <w:r w:rsidRPr="00ED1E87">
        <w:rPr>
          <w:rFonts w:ascii="Calibri" w:hAnsi="Calibri" w:cs="Calibri"/>
          <w:noProof/>
        </w:rPr>
        <w:t xml:space="preserve"> (7397), 201–206 (2012).</w:t>
      </w:r>
    </w:p>
    <w:p w14:paraId="59467596" w14:textId="280F62FE"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22.</w:t>
      </w:r>
      <w:r w:rsidRPr="00ED1E87">
        <w:rPr>
          <w:rFonts w:ascii="Calibri" w:hAnsi="Calibri" w:cs="Calibri"/>
          <w:noProof/>
        </w:rPr>
        <w:tab/>
        <w:t>Meyer, K.D</w:t>
      </w:r>
      <w:r w:rsidR="00F30B28" w:rsidRPr="00ED1E87">
        <w:rPr>
          <w:rFonts w:ascii="Calibri" w:hAnsi="Calibri" w:cs="Calibri"/>
          <w:noProof/>
        </w:rPr>
        <w:t xml:space="preserve">. </w:t>
      </w:r>
      <w:r w:rsidR="00F30B28" w:rsidRPr="00F30B28">
        <w:rPr>
          <w:rFonts w:ascii="Calibri" w:hAnsi="Calibri" w:cs="Calibri"/>
          <w:noProof/>
        </w:rPr>
        <w:t>et al.</w:t>
      </w:r>
      <w:r w:rsidR="00F30B28" w:rsidRPr="00ED1E87">
        <w:rPr>
          <w:rFonts w:ascii="Calibri" w:hAnsi="Calibri" w:cs="Calibri"/>
          <w:noProof/>
        </w:rPr>
        <w:t xml:space="preserve"> </w:t>
      </w:r>
      <w:r w:rsidRPr="00ED1E87">
        <w:rPr>
          <w:rFonts w:ascii="Calibri" w:hAnsi="Calibri" w:cs="Calibri"/>
          <w:noProof/>
        </w:rPr>
        <w:t xml:space="preserve">Comprehensive Analysis of mRNA Methylation Reveals Enrichment in 3′ UTRs and near Stop Codons. </w:t>
      </w:r>
      <w:r w:rsidRPr="00ED1E87">
        <w:rPr>
          <w:rFonts w:ascii="Calibri" w:hAnsi="Calibri" w:cs="Calibri"/>
          <w:i/>
          <w:iCs/>
          <w:noProof/>
        </w:rPr>
        <w:t>Cell</w:t>
      </w:r>
      <w:r w:rsidRPr="00ED1E87">
        <w:rPr>
          <w:rFonts w:ascii="Calibri" w:hAnsi="Calibri" w:cs="Calibri"/>
          <w:noProof/>
        </w:rPr>
        <w:t xml:space="preserve">. </w:t>
      </w:r>
      <w:r w:rsidRPr="00ED1E87">
        <w:rPr>
          <w:rFonts w:ascii="Calibri" w:hAnsi="Calibri" w:cs="Calibri"/>
          <w:b/>
          <w:bCs/>
          <w:noProof/>
        </w:rPr>
        <w:t>149</w:t>
      </w:r>
      <w:r w:rsidRPr="00ED1E87">
        <w:rPr>
          <w:rFonts w:ascii="Calibri" w:hAnsi="Calibri" w:cs="Calibri"/>
          <w:noProof/>
        </w:rPr>
        <w:t xml:space="preserve"> (7), 1635–1646 (2012).</w:t>
      </w:r>
    </w:p>
    <w:p w14:paraId="7F19EAAF" w14:textId="67066E5E"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23.</w:t>
      </w:r>
      <w:r w:rsidRPr="00ED1E87">
        <w:rPr>
          <w:rFonts w:ascii="Calibri" w:hAnsi="Calibri" w:cs="Calibri"/>
          <w:noProof/>
        </w:rPr>
        <w:tab/>
        <w:t xml:space="preserve">Edelheit, S., Schwartz, S., Mumbach, M.R., Wurtzel, O., Sorek, R. Transcriptome-wide mapping of 5-methylcytidine RNA modifications in bacteria, archaea, and yeast reveals m5C within archaeal mRNAs. </w:t>
      </w:r>
      <w:r w:rsidRPr="00ED1E87">
        <w:rPr>
          <w:rFonts w:ascii="Calibri" w:hAnsi="Calibri" w:cs="Calibri"/>
          <w:i/>
          <w:iCs/>
          <w:noProof/>
        </w:rPr>
        <w:t>PLoS genetics</w:t>
      </w:r>
      <w:r w:rsidRPr="00ED1E87">
        <w:rPr>
          <w:rFonts w:ascii="Calibri" w:hAnsi="Calibri" w:cs="Calibri"/>
          <w:noProof/>
        </w:rPr>
        <w:t xml:space="preserve">. </w:t>
      </w:r>
      <w:r w:rsidRPr="00ED1E87">
        <w:rPr>
          <w:rFonts w:ascii="Calibri" w:hAnsi="Calibri" w:cs="Calibri"/>
          <w:b/>
          <w:bCs/>
          <w:noProof/>
        </w:rPr>
        <w:t>9</w:t>
      </w:r>
      <w:r w:rsidRPr="00ED1E87">
        <w:rPr>
          <w:rFonts w:ascii="Calibri" w:hAnsi="Calibri" w:cs="Calibri"/>
          <w:noProof/>
        </w:rPr>
        <w:t xml:space="preserve"> (6), e1003602 (2013).</w:t>
      </w:r>
    </w:p>
    <w:p w14:paraId="204D2AB2" w14:textId="02267110"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24.</w:t>
      </w:r>
      <w:r w:rsidRPr="00ED1E87">
        <w:rPr>
          <w:rFonts w:ascii="Calibri" w:hAnsi="Calibri" w:cs="Calibri"/>
          <w:noProof/>
        </w:rPr>
        <w:tab/>
        <w:t xml:space="preserve">Dominissini, D. </w:t>
      </w:r>
      <w:r w:rsidR="00F30B28" w:rsidRPr="00F30B28">
        <w:rPr>
          <w:rFonts w:ascii="Calibri" w:hAnsi="Calibri" w:cs="Calibri"/>
          <w:noProof/>
        </w:rPr>
        <w:t>et al.</w:t>
      </w:r>
      <w:r w:rsidRPr="00ED1E87">
        <w:rPr>
          <w:rFonts w:ascii="Calibri" w:hAnsi="Calibri" w:cs="Calibri"/>
          <w:noProof/>
        </w:rPr>
        <w:t xml:space="preserve"> The dynamic N1-methyladenosine methylome in eukaryotic messenger RNA. </w:t>
      </w:r>
      <w:r w:rsidRPr="00ED1E87">
        <w:rPr>
          <w:rFonts w:ascii="Calibri" w:hAnsi="Calibri" w:cs="Calibri"/>
          <w:i/>
          <w:iCs/>
          <w:noProof/>
        </w:rPr>
        <w:t>Nature</w:t>
      </w:r>
      <w:r w:rsidRPr="00ED1E87">
        <w:rPr>
          <w:rFonts w:ascii="Calibri" w:hAnsi="Calibri" w:cs="Calibri"/>
          <w:noProof/>
        </w:rPr>
        <w:t xml:space="preserve">. </w:t>
      </w:r>
      <w:r w:rsidRPr="00ED1E87">
        <w:rPr>
          <w:rFonts w:ascii="Calibri" w:hAnsi="Calibri" w:cs="Calibri"/>
          <w:b/>
          <w:bCs/>
          <w:noProof/>
        </w:rPr>
        <w:t>530</w:t>
      </w:r>
      <w:r w:rsidRPr="00ED1E87">
        <w:rPr>
          <w:rFonts w:ascii="Calibri" w:hAnsi="Calibri" w:cs="Calibri"/>
          <w:noProof/>
        </w:rPr>
        <w:t xml:space="preserve"> (7591), 441–446 (2016).</w:t>
      </w:r>
    </w:p>
    <w:p w14:paraId="4B6BB087" w14:textId="0C805FA4"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25.</w:t>
      </w:r>
      <w:r w:rsidRPr="00ED1E87">
        <w:rPr>
          <w:rFonts w:ascii="Calibri" w:hAnsi="Calibri" w:cs="Calibri"/>
          <w:noProof/>
        </w:rPr>
        <w:tab/>
        <w:t xml:space="preserve">Li, X. </w:t>
      </w:r>
      <w:r w:rsidR="00F30B28" w:rsidRPr="00F30B28">
        <w:rPr>
          <w:rFonts w:ascii="Calibri" w:hAnsi="Calibri" w:cs="Calibri"/>
          <w:noProof/>
        </w:rPr>
        <w:t>et al.</w:t>
      </w:r>
      <w:r w:rsidRPr="00ED1E87">
        <w:rPr>
          <w:rFonts w:ascii="Calibri" w:hAnsi="Calibri" w:cs="Calibri"/>
          <w:noProof/>
        </w:rPr>
        <w:t xml:space="preserve"> Transcriptome-wide mapping reveals reversible and dynamic N1-methyladenosine methylome. </w:t>
      </w:r>
      <w:r w:rsidRPr="00ED1E87">
        <w:rPr>
          <w:rFonts w:ascii="Calibri" w:hAnsi="Calibri" w:cs="Calibri"/>
          <w:i/>
          <w:iCs/>
          <w:noProof/>
        </w:rPr>
        <w:t>Nature Chemical Biology</w:t>
      </w:r>
      <w:r w:rsidRPr="00ED1E87">
        <w:rPr>
          <w:rFonts w:ascii="Calibri" w:hAnsi="Calibri" w:cs="Calibri"/>
          <w:noProof/>
        </w:rPr>
        <w:t xml:space="preserve">. </w:t>
      </w:r>
      <w:r w:rsidRPr="00ED1E87">
        <w:rPr>
          <w:rFonts w:ascii="Calibri" w:hAnsi="Calibri" w:cs="Calibri"/>
          <w:b/>
          <w:bCs/>
          <w:noProof/>
        </w:rPr>
        <w:t>12</w:t>
      </w:r>
      <w:r w:rsidRPr="00ED1E87">
        <w:rPr>
          <w:rFonts w:ascii="Calibri" w:hAnsi="Calibri" w:cs="Calibri"/>
          <w:noProof/>
        </w:rPr>
        <w:t xml:space="preserve"> (5), 311–316 (2016).</w:t>
      </w:r>
    </w:p>
    <w:p w14:paraId="7D5FF7EA" w14:textId="5C878781"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26.</w:t>
      </w:r>
      <w:r w:rsidRPr="00ED1E87">
        <w:rPr>
          <w:rFonts w:ascii="Calibri" w:hAnsi="Calibri" w:cs="Calibri"/>
          <w:noProof/>
        </w:rPr>
        <w:tab/>
        <w:t xml:space="preserve">Hotchkiss, R.D. The quantitative separation of purines, pyrimidines, and nucleosides by paper chromatography. </w:t>
      </w:r>
      <w:r w:rsidR="00F30B28">
        <w:rPr>
          <w:rFonts w:ascii="Calibri" w:hAnsi="Calibri" w:cs="Calibri"/>
          <w:i/>
          <w:iCs/>
          <w:noProof/>
        </w:rPr>
        <w:t>Journal of Biological Chemistry</w:t>
      </w:r>
      <w:r w:rsidRPr="00ED1E87">
        <w:rPr>
          <w:rFonts w:ascii="Calibri" w:hAnsi="Calibri" w:cs="Calibri"/>
          <w:noProof/>
        </w:rPr>
        <w:t xml:space="preserve"> </w:t>
      </w:r>
      <w:r w:rsidRPr="00ED1E87">
        <w:rPr>
          <w:rFonts w:ascii="Calibri" w:hAnsi="Calibri" w:cs="Calibri"/>
          <w:b/>
          <w:bCs/>
          <w:noProof/>
        </w:rPr>
        <w:t>175</w:t>
      </w:r>
      <w:r w:rsidRPr="00ED1E87">
        <w:rPr>
          <w:rFonts w:ascii="Calibri" w:hAnsi="Calibri" w:cs="Calibri"/>
          <w:noProof/>
        </w:rPr>
        <w:t xml:space="preserve"> (175), 315–332 (1948).</w:t>
      </w:r>
    </w:p>
    <w:p w14:paraId="65B6DA25" w14:textId="29333E5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27.</w:t>
      </w:r>
      <w:r w:rsidRPr="00ED1E87">
        <w:rPr>
          <w:rFonts w:ascii="Calibri" w:hAnsi="Calibri" w:cs="Calibri"/>
          <w:noProof/>
        </w:rPr>
        <w:tab/>
        <w:t xml:space="preserve">Wyatt, G.R. Occurence of 5-Methyl-Cytosine in Nucleic Acids. </w:t>
      </w:r>
      <w:r w:rsidRPr="00ED1E87">
        <w:rPr>
          <w:rFonts w:ascii="Calibri" w:hAnsi="Calibri" w:cs="Calibri"/>
          <w:i/>
          <w:iCs/>
          <w:noProof/>
        </w:rPr>
        <w:t>Nature</w:t>
      </w:r>
      <w:r w:rsidRPr="00ED1E87">
        <w:rPr>
          <w:rFonts w:ascii="Calibri" w:hAnsi="Calibri" w:cs="Calibri"/>
          <w:noProof/>
        </w:rPr>
        <w:t xml:space="preserve">. </w:t>
      </w:r>
      <w:r w:rsidRPr="00ED1E87">
        <w:rPr>
          <w:rFonts w:ascii="Calibri" w:hAnsi="Calibri" w:cs="Calibri"/>
          <w:b/>
          <w:bCs/>
          <w:noProof/>
        </w:rPr>
        <w:t>166</w:t>
      </w:r>
      <w:r w:rsidRPr="00ED1E87">
        <w:rPr>
          <w:rFonts w:ascii="Calibri" w:hAnsi="Calibri" w:cs="Calibri"/>
          <w:noProof/>
        </w:rPr>
        <w:t>, 237–238 (1950).</w:t>
      </w:r>
    </w:p>
    <w:p w14:paraId="32DBAD4F" w14:textId="77777777"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28.</w:t>
      </w:r>
      <w:r w:rsidRPr="00ED1E87">
        <w:rPr>
          <w:rFonts w:ascii="Calibri" w:hAnsi="Calibri" w:cs="Calibri"/>
          <w:noProof/>
        </w:rPr>
        <w:tab/>
        <w:t xml:space="preserve">Dubin, D.T., Taylor, R.H. The methylation state of poly A-containing- messenger RNA from cultured hamster cells.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2</w:t>
      </w:r>
      <w:r w:rsidRPr="00ED1E87">
        <w:rPr>
          <w:rFonts w:ascii="Calibri" w:hAnsi="Calibri" w:cs="Calibri"/>
          <w:noProof/>
        </w:rPr>
        <w:t xml:space="preserve"> (10), 1653–1668 (1975).</w:t>
      </w:r>
    </w:p>
    <w:p w14:paraId="309490CF" w14:textId="3A1C7947"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29.</w:t>
      </w:r>
      <w:r w:rsidRPr="00ED1E87">
        <w:rPr>
          <w:rFonts w:ascii="Calibri" w:hAnsi="Calibri" w:cs="Calibri"/>
          <w:noProof/>
        </w:rPr>
        <w:tab/>
        <w:t xml:space="preserve">Amort, T. </w:t>
      </w:r>
      <w:r w:rsidR="00F30B28" w:rsidRPr="00F30B28">
        <w:rPr>
          <w:rFonts w:ascii="Calibri" w:hAnsi="Calibri" w:cs="Calibri"/>
          <w:noProof/>
        </w:rPr>
        <w:t>et al.</w:t>
      </w:r>
      <w:r w:rsidRPr="00ED1E87">
        <w:rPr>
          <w:rFonts w:ascii="Calibri" w:hAnsi="Calibri" w:cs="Calibri"/>
          <w:noProof/>
        </w:rPr>
        <w:t xml:space="preserve"> Distinct 5-methylcytosine profiles in poly(A) RNA from mouse embryonic stem cells and brain. </w:t>
      </w:r>
      <w:r w:rsidRPr="00ED1E87">
        <w:rPr>
          <w:rFonts w:ascii="Calibri" w:hAnsi="Calibri" w:cs="Calibri"/>
          <w:i/>
          <w:iCs/>
          <w:noProof/>
        </w:rPr>
        <w:t>Genome Biology</w:t>
      </w:r>
      <w:r w:rsidRPr="00ED1E87">
        <w:rPr>
          <w:rFonts w:ascii="Calibri" w:hAnsi="Calibri" w:cs="Calibri"/>
          <w:noProof/>
        </w:rPr>
        <w:t xml:space="preserve">. </w:t>
      </w:r>
      <w:r w:rsidRPr="00ED1E87">
        <w:rPr>
          <w:rFonts w:ascii="Calibri" w:hAnsi="Calibri" w:cs="Calibri"/>
          <w:b/>
          <w:bCs/>
          <w:noProof/>
        </w:rPr>
        <w:t>18</w:t>
      </w:r>
      <w:r w:rsidRPr="00ED1E87">
        <w:rPr>
          <w:rFonts w:ascii="Calibri" w:hAnsi="Calibri" w:cs="Calibri"/>
          <w:noProof/>
        </w:rPr>
        <w:t xml:space="preserve"> (1), 1–16 (2017).</w:t>
      </w:r>
    </w:p>
    <w:p w14:paraId="4E841842" w14:textId="14224580"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lastRenderedPageBreak/>
        <w:t>30.</w:t>
      </w:r>
      <w:r w:rsidRPr="00ED1E87">
        <w:rPr>
          <w:rFonts w:ascii="Calibri" w:hAnsi="Calibri" w:cs="Calibri"/>
          <w:noProof/>
        </w:rPr>
        <w:tab/>
        <w:t xml:space="preserve">Hussain, S. </w:t>
      </w:r>
      <w:r w:rsidR="00F30B28" w:rsidRPr="00F30B28">
        <w:rPr>
          <w:rFonts w:ascii="Calibri" w:hAnsi="Calibri" w:cs="Calibri"/>
          <w:noProof/>
        </w:rPr>
        <w:t>et al.</w:t>
      </w:r>
      <w:r w:rsidRPr="00ED1E87">
        <w:rPr>
          <w:rFonts w:ascii="Calibri" w:hAnsi="Calibri" w:cs="Calibri"/>
          <w:noProof/>
        </w:rPr>
        <w:t xml:space="preserve"> NSun2-mediated cytosine-5 methylation of vault noncoding RNA determines its processing into regulatory small RNAs. </w:t>
      </w:r>
      <w:r w:rsidRPr="00ED1E87">
        <w:rPr>
          <w:rFonts w:ascii="Calibri" w:hAnsi="Calibri" w:cs="Calibri"/>
          <w:i/>
          <w:iCs/>
          <w:noProof/>
        </w:rPr>
        <w:t>Cell Reports</w:t>
      </w:r>
      <w:r w:rsidRPr="00ED1E87">
        <w:rPr>
          <w:rFonts w:ascii="Calibri" w:hAnsi="Calibri" w:cs="Calibri"/>
          <w:noProof/>
        </w:rPr>
        <w:t xml:space="preserve">. </w:t>
      </w:r>
      <w:r w:rsidRPr="00ED1E87">
        <w:rPr>
          <w:rFonts w:ascii="Calibri" w:hAnsi="Calibri" w:cs="Calibri"/>
          <w:b/>
          <w:bCs/>
          <w:noProof/>
        </w:rPr>
        <w:t>4</w:t>
      </w:r>
      <w:r w:rsidRPr="00ED1E87">
        <w:rPr>
          <w:rFonts w:ascii="Calibri" w:hAnsi="Calibri" w:cs="Calibri"/>
          <w:noProof/>
        </w:rPr>
        <w:t xml:space="preserve"> (2), 255–261 (2013).</w:t>
      </w:r>
    </w:p>
    <w:p w14:paraId="3CA38B9F" w14:textId="074E8B8E"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31.</w:t>
      </w:r>
      <w:r w:rsidRPr="00ED1E87">
        <w:rPr>
          <w:rFonts w:ascii="Calibri" w:hAnsi="Calibri" w:cs="Calibri"/>
          <w:noProof/>
        </w:rPr>
        <w:tab/>
        <w:t xml:space="preserve">Khoddami, V., Cairns, B.R. Identification of direct targets and modified bases of RNA cytosine methyltransferases. </w:t>
      </w:r>
      <w:r w:rsidRPr="00ED1E87">
        <w:rPr>
          <w:rFonts w:ascii="Calibri" w:hAnsi="Calibri" w:cs="Calibri"/>
          <w:i/>
          <w:iCs/>
          <w:noProof/>
        </w:rPr>
        <w:t>Nature biotechnology</w:t>
      </w:r>
      <w:r w:rsidRPr="00ED1E87">
        <w:rPr>
          <w:rFonts w:ascii="Calibri" w:hAnsi="Calibri" w:cs="Calibri"/>
          <w:noProof/>
        </w:rPr>
        <w:t xml:space="preserve">. </w:t>
      </w:r>
      <w:r w:rsidRPr="00ED1E87">
        <w:rPr>
          <w:rFonts w:ascii="Calibri" w:hAnsi="Calibri" w:cs="Calibri"/>
          <w:b/>
          <w:bCs/>
          <w:noProof/>
        </w:rPr>
        <w:t>31</w:t>
      </w:r>
      <w:r w:rsidRPr="00ED1E87">
        <w:rPr>
          <w:rFonts w:ascii="Calibri" w:hAnsi="Calibri" w:cs="Calibri"/>
          <w:noProof/>
        </w:rPr>
        <w:t xml:space="preserve"> (5), 458–64, (2013).</w:t>
      </w:r>
    </w:p>
    <w:p w14:paraId="69301EF6" w14:textId="6B146208"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32.</w:t>
      </w:r>
      <w:r w:rsidRPr="00ED1E87">
        <w:rPr>
          <w:rFonts w:ascii="Calibri" w:hAnsi="Calibri" w:cs="Calibri"/>
          <w:noProof/>
        </w:rPr>
        <w:tab/>
        <w:t xml:space="preserve">Squires, J.E. </w:t>
      </w:r>
      <w:r w:rsidR="00F30B28" w:rsidRPr="00F30B28">
        <w:rPr>
          <w:rFonts w:ascii="Calibri" w:hAnsi="Calibri" w:cs="Calibri"/>
          <w:noProof/>
        </w:rPr>
        <w:t>et al.</w:t>
      </w:r>
      <w:r w:rsidRPr="00ED1E87">
        <w:rPr>
          <w:rFonts w:ascii="Calibri" w:hAnsi="Calibri" w:cs="Calibri"/>
          <w:noProof/>
        </w:rPr>
        <w:t xml:space="preserve"> Widespread occurrence of 5-methylcytosine in human coding and non-coding RNA.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40</w:t>
      </w:r>
      <w:r w:rsidRPr="00ED1E87">
        <w:rPr>
          <w:rFonts w:ascii="Calibri" w:hAnsi="Calibri" w:cs="Calibri"/>
          <w:noProof/>
        </w:rPr>
        <w:t xml:space="preserve"> (11), 5023–5033 (2012).</w:t>
      </w:r>
    </w:p>
    <w:p w14:paraId="7620B927" w14:textId="2C9F5782"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33.</w:t>
      </w:r>
      <w:r w:rsidRPr="00ED1E87">
        <w:rPr>
          <w:rFonts w:ascii="Calibri" w:hAnsi="Calibri" w:cs="Calibri"/>
          <w:noProof/>
        </w:rPr>
        <w:tab/>
        <w:t xml:space="preserve">Yang, X. </w:t>
      </w:r>
      <w:r w:rsidR="00F30B28" w:rsidRPr="00F30B28">
        <w:rPr>
          <w:rFonts w:ascii="Calibri" w:hAnsi="Calibri" w:cs="Calibri"/>
          <w:noProof/>
        </w:rPr>
        <w:t>et al.</w:t>
      </w:r>
      <w:r w:rsidRPr="00ED1E87">
        <w:rPr>
          <w:rFonts w:ascii="Calibri" w:hAnsi="Calibri" w:cs="Calibri"/>
          <w:noProof/>
        </w:rPr>
        <w:t xml:space="preserve"> 5-methylcytosine promotes mRNA export — NSUN2 as the methyltransferase and ALYREF as an m5C reader. </w:t>
      </w:r>
      <w:r w:rsidRPr="00ED1E87">
        <w:rPr>
          <w:rFonts w:ascii="Calibri" w:hAnsi="Calibri" w:cs="Calibri"/>
          <w:i/>
          <w:iCs/>
          <w:noProof/>
        </w:rPr>
        <w:t>Cell Research</w:t>
      </w:r>
      <w:r w:rsidRPr="00ED1E87">
        <w:rPr>
          <w:rFonts w:ascii="Calibri" w:hAnsi="Calibri" w:cs="Calibri"/>
          <w:noProof/>
        </w:rPr>
        <w:t xml:space="preserve">. </w:t>
      </w:r>
      <w:r w:rsidRPr="00ED1E87">
        <w:rPr>
          <w:rFonts w:ascii="Calibri" w:hAnsi="Calibri" w:cs="Calibri"/>
          <w:b/>
          <w:bCs/>
          <w:noProof/>
        </w:rPr>
        <w:t>27</w:t>
      </w:r>
      <w:r w:rsidRPr="00ED1E87">
        <w:rPr>
          <w:rFonts w:ascii="Calibri" w:hAnsi="Calibri" w:cs="Calibri"/>
          <w:noProof/>
        </w:rPr>
        <w:t xml:space="preserve"> (5), 606–625 (2017).</w:t>
      </w:r>
    </w:p>
    <w:p w14:paraId="606BFBB0" w14:textId="64F14088"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34.</w:t>
      </w:r>
      <w:r w:rsidRPr="00ED1E87">
        <w:rPr>
          <w:rFonts w:ascii="Calibri" w:hAnsi="Calibri" w:cs="Calibri"/>
          <w:noProof/>
        </w:rPr>
        <w:tab/>
        <w:t xml:space="preserve">Burgess, A., David, R., Searle, I.R. Conservation of tRNA and rRNA 5-methylcytosine in the kingdom Plantae. </w:t>
      </w:r>
      <w:r w:rsidRPr="00ED1E87">
        <w:rPr>
          <w:rFonts w:ascii="Calibri" w:hAnsi="Calibri" w:cs="Calibri"/>
          <w:i/>
          <w:iCs/>
          <w:noProof/>
        </w:rPr>
        <w:t>BMC Plant Biology</w:t>
      </w:r>
      <w:r w:rsidRPr="00ED1E87">
        <w:rPr>
          <w:rFonts w:ascii="Calibri" w:hAnsi="Calibri" w:cs="Calibri"/>
          <w:noProof/>
        </w:rPr>
        <w:t xml:space="preserve">. </w:t>
      </w:r>
      <w:r w:rsidRPr="00ED1E87">
        <w:rPr>
          <w:rFonts w:ascii="Calibri" w:hAnsi="Calibri" w:cs="Calibri"/>
          <w:b/>
          <w:bCs/>
          <w:noProof/>
        </w:rPr>
        <w:t>15</w:t>
      </w:r>
      <w:r w:rsidRPr="00ED1E87">
        <w:rPr>
          <w:rFonts w:ascii="Calibri" w:hAnsi="Calibri" w:cs="Calibri"/>
          <w:noProof/>
        </w:rPr>
        <w:t xml:space="preserve"> (1), 199 (2015).</w:t>
      </w:r>
    </w:p>
    <w:p w14:paraId="29A365C8" w14:textId="2DEEBA92"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35.</w:t>
      </w:r>
      <w:r w:rsidRPr="00ED1E87">
        <w:rPr>
          <w:rFonts w:ascii="Calibri" w:hAnsi="Calibri" w:cs="Calibri"/>
          <w:noProof/>
        </w:rPr>
        <w:tab/>
        <w:t xml:space="preserve">Schaefer, M., Pollex, T., Hanna, K., Lyko, F. RNA cytosine methylation analysis by bisulfite sequencing.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37</w:t>
      </w:r>
      <w:r w:rsidRPr="00ED1E87">
        <w:rPr>
          <w:rFonts w:ascii="Calibri" w:hAnsi="Calibri" w:cs="Calibri"/>
          <w:noProof/>
        </w:rPr>
        <w:t xml:space="preserve"> (2) (2009).</w:t>
      </w:r>
    </w:p>
    <w:p w14:paraId="7C847122" w14:textId="1705A04B"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36.</w:t>
      </w:r>
      <w:r w:rsidRPr="00ED1E87">
        <w:rPr>
          <w:rFonts w:ascii="Calibri" w:hAnsi="Calibri" w:cs="Calibri"/>
          <w:noProof/>
        </w:rPr>
        <w:tab/>
        <w:t xml:space="preserve">Weber, M. </w:t>
      </w:r>
      <w:r w:rsidR="00F30B28" w:rsidRPr="00F30B28">
        <w:rPr>
          <w:rFonts w:ascii="Calibri" w:hAnsi="Calibri" w:cs="Calibri"/>
          <w:noProof/>
        </w:rPr>
        <w:t>et al.</w:t>
      </w:r>
      <w:r w:rsidRPr="00ED1E87">
        <w:rPr>
          <w:rFonts w:ascii="Calibri" w:hAnsi="Calibri" w:cs="Calibri"/>
          <w:noProof/>
        </w:rPr>
        <w:t xml:space="preserve"> Chromosome-wide and promoter-specific analyses identify sites of differential DNA methylation in normal and transformed human cells. </w:t>
      </w:r>
      <w:r w:rsidRPr="00ED1E87">
        <w:rPr>
          <w:rFonts w:ascii="Calibri" w:hAnsi="Calibri" w:cs="Calibri"/>
          <w:i/>
          <w:iCs/>
          <w:noProof/>
        </w:rPr>
        <w:t>Nature Genetics</w:t>
      </w:r>
      <w:r w:rsidRPr="00ED1E87">
        <w:rPr>
          <w:rFonts w:ascii="Calibri" w:hAnsi="Calibri" w:cs="Calibri"/>
          <w:noProof/>
        </w:rPr>
        <w:t xml:space="preserve">. </w:t>
      </w:r>
      <w:r w:rsidRPr="00ED1E87">
        <w:rPr>
          <w:rFonts w:ascii="Calibri" w:hAnsi="Calibri" w:cs="Calibri"/>
          <w:b/>
          <w:bCs/>
          <w:noProof/>
        </w:rPr>
        <w:t>37</w:t>
      </w:r>
      <w:r w:rsidRPr="00ED1E87">
        <w:rPr>
          <w:rFonts w:ascii="Calibri" w:hAnsi="Calibri" w:cs="Calibri"/>
          <w:noProof/>
        </w:rPr>
        <w:t xml:space="preserve"> (8), 853–862 (2005).</w:t>
      </w:r>
    </w:p>
    <w:p w14:paraId="7FF5307D" w14:textId="6F26FAEE"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37.</w:t>
      </w:r>
      <w:r w:rsidRPr="00ED1E87">
        <w:rPr>
          <w:rFonts w:ascii="Calibri" w:hAnsi="Calibri" w:cs="Calibri"/>
          <w:noProof/>
        </w:rPr>
        <w:tab/>
        <w:t xml:space="preserve">Auxilien, S., Guérineau, V., Szweykowska-Kulińska, Z., Golinelli-Pimpaneau, B. The human tRNA m (5) C methyltransferase Misu is multisite-specific. </w:t>
      </w:r>
      <w:r w:rsidRPr="00ED1E87">
        <w:rPr>
          <w:rFonts w:ascii="Calibri" w:hAnsi="Calibri" w:cs="Calibri"/>
          <w:i/>
          <w:iCs/>
          <w:noProof/>
        </w:rPr>
        <w:t xml:space="preserve">RNA </w:t>
      </w:r>
      <w:r w:rsidR="00F30B28">
        <w:rPr>
          <w:rFonts w:ascii="Calibri" w:hAnsi="Calibri" w:cs="Calibri"/>
          <w:i/>
          <w:iCs/>
          <w:noProof/>
        </w:rPr>
        <w:t>B</w:t>
      </w:r>
      <w:r w:rsidRPr="00ED1E87">
        <w:rPr>
          <w:rFonts w:ascii="Calibri" w:hAnsi="Calibri" w:cs="Calibri"/>
          <w:i/>
          <w:iCs/>
          <w:noProof/>
        </w:rPr>
        <w:t>iology</w:t>
      </w:r>
      <w:r w:rsidRPr="00ED1E87">
        <w:rPr>
          <w:rFonts w:ascii="Calibri" w:hAnsi="Calibri" w:cs="Calibri"/>
          <w:noProof/>
        </w:rPr>
        <w:t xml:space="preserve">. </w:t>
      </w:r>
      <w:r w:rsidRPr="00ED1E87">
        <w:rPr>
          <w:rFonts w:ascii="Calibri" w:hAnsi="Calibri" w:cs="Calibri"/>
          <w:b/>
          <w:bCs/>
          <w:noProof/>
        </w:rPr>
        <w:t>9</w:t>
      </w:r>
      <w:r w:rsidRPr="00ED1E87">
        <w:rPr>
          <w:rFonts w:ascii="Calibri" w:hAnsi="Calibri" w:cs="Calibri"/>
          <w:noProof/>
        </w:rPr>
        <w:t xml:space="preserve"> (11), 1331–8 (2012).</w:t>
      </w:r>
    </w:p>
    <w:p w14:paraId="7C523773" w14:textId="578BDAF3"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38.</w:t>
      </w:r>
      <w:r w:rsidRPr="00ED1E87">
        <w:rPr>
          <w:rFonts w:ascii="Calibri" w:hAnsi="Calibri" w:cs="Calibri"/>
          <w:noProof/>
        </w:rPr>
        <w:tab/>
        <w:t xml:space="preserve">Adiconis, X. </w:t>
      </w:r>
      <w:r w:rsidR="00F30B28" w:rsidRPr="00F30B28">
        <w:rPr>
          <w:rFonts w:ascii="Calibri" w:hAnsi="Calibri" w:cs="Calibri"/>
          <w:noProof/>
        </w:rPr>
        <w:t>et al.</w:t>
      </w:r>
      <w:r w:rsidRPr="00ED1E87">
        <w:rPr>
          <w:rFonts w:ascii="Calibri" w:hAnsi="Calibri" w:cs="Calibri"/>
          <w:noProof/>
        </w:rPr>
        <w:t xml:space="preserve"> Comparative analysis of RNA sequencing methods for degraded or low-input samples. </w:t>
      </w:r>
      <w:r w:rsidRPr="00ED1E87">
        <w:rPr>
          <w:rFonts w:ascii="Calibri" w:hAnsi="Calibri" w:cs="Calibri"/>
          <w:i/>
          <w:iCs/>
          <w:noProof/>
        </w:rPr>
        <w:t>Nature Methods</w:t>
      </w:r>
      <w:r w:rsidRPr="00ED1E87">
        <w:rPr>
          <w:rFonts w:ascii="Calibri" w:hAnsi="Calibri" w:cs="Calibri"/>
          <w:noProof/>
        </w:rPr>
        <w:t xml:space="preserve">. </w:t>
      </w:r>
      <w:r w:rsidRPr="00ED1E87">
        <w:rPr>
          <w:rFonts w:ascii="Calibri" w:hAnsi="Calibri" w:cs="Calibri"/>
          <w:b/>
          <w:bCs/>
          <w:noProof/>
        </w:rPr>
        <w:t>10</w:t>
      </w:r>
      <w:r w:rsidRPr="00ED1E87">
        <w:rPr>
          <w:rFonts w:ascii="Calibri" w:hAnsi="Calibri" w:cs="Calibri"/>
          <w:noProof/>
        </w:rPr>
        <w:t xml:space="preserve"> (7), 623–629 (2013).</w:t>
      </w:r>
    </w:p>
    <w:p w14:paraId="79262358" w14:textId="684DA13A"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39.</w:t>
      </w:r>
      <w:r w:rsidRPr="00ED1E87">
        <w:rPr>
          <w:rFonts w:ascii="Calibri" w:hAnsi="Calibri" w:cs="Calibri"/>
          <w:noProof/>
        </w:rPr>
        <w:tab/>
        <w:t xml:space="preserve">Petrova, O.E., Garcia-Alcalde, F., Zampaloni, C., Sauer, K. Comparative evaluation of rRNA depletion procedures for the improved analysis of bacterial biofilm and mixed pathogen culture transcriptomes. </w:t>
      </w:r>
      <w:r w:rsidRPr="00ED1E87">
        <w:rPr>
          <w:rFonts w:ascii="Calibri" w:hAnsi="Calibri" w:cs="Calibri"/>
          <w:i/>
          <w:iCs/>
          <w:noProof/>
        </w:rPr>
        <w:t>Scientific Reports</w:t>
      </w:r>
      <w:r w:rsidRPr="00ED1E87">
        <w:rPr>
          <w:rFonts w:ascii="Calibri" w:hAnsi="Calibri" w:cs="Calibri"/>
          <w:noProof/>
        </w:rPr>
        <w:t xml:space="preserve">. </w:t>
      </w:r>
      <w:r w:rsidRPr="00ED1E87">
        <w:rPr>
          <w:rFonts w:ascii="Calibri" w:hAnsi="Calibri" w:cs="Calibri"/>
          <w:b/>
          <w:bCs/>
          <w:noProof/>
        </w:rPr>
        <w:t>7</w:t>
      </w:r>
      <w:r w:rsidRPr="00ED1E87">
        <w:rPr>
          <w:rFonts w:ascii="Calibri" w:hAnsi="Calibri" w:cs="Calibri"/>
          <w:noProof/>
        </w:rPr>
        <w:t xml:space="preserve"> (1), 41114 (2017).</w:t>
      </w:r>
    </w:p>
    <w:p w14:paraId="4726EED0" w14:textId="7A3AD287"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40.</w:t>
      </w:r>
      <w:r w:rsidRPr="00ED1E87">
        <w:rPr>
          <w:rFonts w:ascii="Calibri" w:hAnsi="Calibri" w:cs="Calibri"/>
          <w:noProof/>
        </w:rPr>
        <w:tab/>
        <w:t xml:space="preserve">Huang, Y., Sheth, R.U., Kaufman, A., Wang, H.H. Scalable and cost-effective ribonuclease-based rRNA depletion for transcriptomics. </w:t>
      </w:r>
      <w:r w:rsidRPr="00ED1E87">
        <w:rPr>
          <w:rFonts w:ascii="Calibri" w:hAnsi="Calibri" w:cs="Calibri"/>
          <w:i/>
          <w:iCs/>
          <w:noProof/>
        </w:rPr>
        <w:t>Nucleic Acids Research</w:t>
      </w:r>
      <w:r w:rsidRPr="00ED1E87">
        <w:rPr>
          <w:rFonts w:ascii="Calibri" w:hAnsi="Calibri" w:cs="Calibri"/>
          <w:noProof/>
        </w:rPr>
        <w:t xml:space="preserve">. </w:t>
      </w:r>
      <w:r w:rsidRPr="00ED1E87">
        <w:rPr>
          <w:rFonts w:ascii="Calibri" w:hAnsi="Calibri" w:cs="Calibri"/>
          <w:b/>
          <w:bCs/>
          <w:noProof/>
        </w:rPr>
        <w:t>48</w:t>
      </w:r>
      <w:r w:rsidRPr="00ED1E87">
        <w:rPr>
          <w:rFonts w:ascii="Calibri" w:hAnsi="Calibri" w:cs="Calibri"/>
          <w:noProof/>
        </w:rPr>
        <w:t xml:space="preserve"> (4), e20–e20 (2020).</w:t>
      </w:r>
    </w:p>
    <w:p w14:paraId="3BA4878A" w14:textId="6F29FC6A"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41.</w:t>
      </w:r>
      <w:r w:rsidRPr="00ED1E87">
        <w:rPr>
          <w:rFonts w:ascii="Calibri" w:hAnsi="Calibri" w:cs="Calibri"/>
          <w:noProof/>
        </w:rPr>
        <w:tab/>
        <w:t xml:space="preserve">Martin, M. Cutadapt removes adapter sequences from high-throughput sequencing reads. </w:t>
      </w:r>
      <w:r w:rsidRPr="00ED1E87">
        <w:rPr>
          <w:rFonts w:ascii="Calibri" w:hAnsi="Calibri" w:cs="Calibri"/>
          <w:i/>
          <w:iCs/>
          <w:noProof/>
        </w:rPr>
        <w:t>EMBnet.journal</w:t>
      </w:r>
      <w:r w:rsidRPr="00ED1E87">
        <w:rPr>
          <w:rFonts w:ascii="Calibri" w:hAnsi="Calibri" w:cs="Calibri"/>
          <w:noProof/>
        </w:rPr>
        <w:t xml:space="preserve">. </w:t>
      </w:r>
      <w:r w:rsidRPr="00ED1E87">
        <w:rPr>
          <w:rFonts w:ascii="Calibri" w:hAnsi="Calibri" w:cs="Calibri"/>
          <w:b/>
          <w:bCs/>
          <w:noProof/>
        </w:rPr>
        <w:t>17</w:t>
      </w:r>
      <w:r w:rsidRPr="00ED1E87">
        <w:rPr>
          <w:rFonts w:ascii="Calibri" w:hAnsi="Calibri" w:cs="Calibri"/>
          <w:noProof/>
        </w:rPr>
        <w:t xml:space="preserve"> (1), 10 (2011).</w:t>
      </w:r>
    </w:p>
    <w:p w14:paraId="31F09B24" w14:textId="7C0488B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42.</w:t>
      </w:r>
      <w:r w:rsidRPr="00ED1E87">
        <w:rPr>
          <w:rFonts w:ascii="Calibri" w:hAnsi="Calibri" w:cs="Calibri"/>
          <w:noProof/>
        </w:rPr>
        <w:tab/>
        <w:t xml:space="preserve">Dobin, A. </w:t>
      </w:r>
      <w:r w:rsidR="00F30B28" w:rsidRPr="00F30B28">
        <w:rPr>
          <w:rFonts w:ascii="Calibri" w:hAnsi="Calibri" w:cs="Calibri"/>
          <w:noProof/>
        </w:rPr>
        <w:t>et al.</w:t>
      </w:r>
      <w:r w:rsidRPr="00ED1E87">
        <w:rPr>
          <w:rFonts w:ascii="Calibri" w:hAnsi="Calibri" w:cs="Calibri"/>
          <w:noProof/>
        </w:rPr>
        <w:t xml:space="preserve"> STAR: ultrafast universal RNA-seq aligner. </w:t>
      </w:r>
      <w:r w:rsidRPr="00ED1E87">
        <w:rPr>
          <w:rFonts w:ascii="Calibri" w:hAnsi="Calibri" w:cs="Calibri"/>
          <w:i/>
          <w:iCs/>
          <w:noProof/>
        </w:rPr>
        <w:t>Bioinformatics</w:t>
      </w:r>
      <w:r w:rsidRPr="00ED1E87">
        <w:rPr>
          <w:rFonts w:ascii="Calibri" w:hAnsi="Calibri" w:cs="Calibri"/>
          <w:noProof/>
        </w:rPr>
        <w:t xml:space="preserve">. </w:t>
      </w:r>
      <w:r w:rsidRPr="00ED1E87">
        <w:rPr>
          <w:rFonts w:ascii="Calibri" w:hAnsi="Calibri" w:cs="Calibri"/>
          <w:b/>
          <w:bCs/>
          <w:noProof/>
        </w:rPr>
        <w:t>29</w:t>
      </w:r>
      <w:r w:rsidRPr="00ED1E87">
        <w:rPr>
          <w:rFonts w:ascii="Calibri" w:hAnsi="Calibri" w:cs="Calibri"/>
          <w:noProof/>
        </w:rPr>
        <w:t xml:space="preserve"> (1), 15–21 (2013).</w:t>
      </w:r>
    </w:p>
    <w:p w14:paraId="767C7E08" w14:textId="1BF70B9F"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43.</w:t>
      </w:r>
      <w:r w:rsidRPr="00ED1E87">
        <w:rPr>
          <w:rFonts w:ascii="Calibri" w:hAnsi="Calibri" w:cs="Calibri"/>
          <w:noProof/>
        </w:rPr>
        <w:tab/>
        <w:t xml:space="preserve">Zhang, Y. </w:t>
      </w:r>
      <w:r w:rsidR="00F30B28" w:rsidRPr="00F30B28">
        <w:rPr>
          <w:rFonts w:ascii="Calibri" w:hAnsi="Calibri" w:cs="Calibri"/>
          <w:noProof/>
        </w:rPr>
        <w:t>et al.</w:t>
      </w:r>
      <w:r w:rsidRPr="00ED1E87">
        <w:rPr>
          <w:rFonts w:ascii="Calibri" w:hAnsi="Calibri" w:cs="Calibri"/>
          <w:noProof/>
        </w:rPr>
        <w:t xml:space="preserve"> Model-based Analysis of ChIP-Seq (MACS). </w:t>
      </w:r>
      <w:r w:rsidRPr="00ED1E87">
        <w:rPr>
          <w:rFonts w:ascii="Calibri" w:hAnsi="Calibri" w:cs="Calibri"/>
          <w:i/>
          <w:iCs/>
          <w:noProof/>
        </w:rPr>
        <w:t>Genome Biology</w:t>
      </w:r>
      <w:r w:rsidRPr="00ED1E87">
        <w:rPr>
          <w:rFonts w:ascii="Calibri" w:hAnsi="Calibri" w:cs="Calibri"/>
          <w:noProof/>
        </w:rPr>
        <w:t xml:space="preserve">. </w:t>
      </w:r>
      <w:r w:rsidRPr="00ED1E87">
        <w:rPr>
          <w:rFonts w:ascii="Calibri" w:hAnsi="Calibri" w:cs="Calibri"/>
          <w:b/>
          <w:bCs/>
          <w:noProof/>
        </w:rPr>
        <w:t>9</w:t>
      </w:r>
      <w:r w:rsidRPr="00ED1E87">
        <w:rPr>
          <w:rFonts w:ascii="Calibri" w:hAnsi="Calibri" w:cs="Calibri"/>
          <w:noProof/>
        </w:rPr>
        <w:t xml:space="preserve"> (9), R137 (2008).</w:t>
      </w:r>
    </w:p>
    <w:p w14:paraId="20FBDD76" w14:textId="2D6F2D9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44.</w:t>
      </w:r>
      <w:r w:rsidRPr="00ED1E87">
        <w:rPr>
          <w:rFonts w:ascii="Calibri" w:hAnsi="Calibri" w:cs="Calibri"/>
          <w:noProof/>
        </w:rPr>
        <w:tab/>
        <w:t>Saletore, Y</w:t>
      </w:r>
      <w:r w:rsidR="00F30B28" w:rsidRPr="00ED1E87">
        <w:rPr>
          <w:rFonts w:ascii="Calibri" w:hAnsi="Calibri" w:cs="Calibri"/>
          <w:noProof/>
        </w:rPr>
        <w:t xml:space="preserve">. </w:t>
      </w:r>
      <w:r w:rsidR="00F30B28" w:rsidRPr="00F30B28">
        <w:rPr>
          <w:rFonts w:ascii="Calibri" w:hAnsi="Calibri" w:cs="Calibri"/>
          <w:noProof/>
        </w:rPr>
        <w:t>et al.</w:t>
      </w:r>
      <w:r w:rsidR="00F30B28" w:rsidRPr="00ED1E87">
        <w:rPr>
          <w:rFonts w:ascii="Calibri" w:hAnsi="Calibri" w:cs="Calibri"/>
          <w:noProof/>
        </w:rPr>
        <w:t xml:space="preserve"> </w:t>
      </w:r>
      <w:r w:rsidRPr="00ED1E87">
        <w:rPr>
          <w:rFonts w:ascii="Calibri" w:hAnsi="Calibri" w:cs="Calibri"/>
          <w:noProof/>
        </w:rPr>
        <w:t xml:space="preserve">The birth of the Epitranscriptome: deciphering the function of RNA modifications. </w:t>
      </w:r>
      <w:r w:rsidRPr="00ED1E87">
        <w:rPr>
          <w:rFonts w:ascii="Calibri" w:hAnsi="Calibri" w:cs="Calibri"/>
          <w:i/>
          <w:iCs/>
          <w:noProof/>
        </w:rPr>
        <w:t>Genome Biology</w:t>
      </w:r>
      <w:r w:rsidRPr="00ED1E87">
        <w:rPr>
          <w:rFonts w:ascii="Calibri" w:hAnsi="Calibri" w:cs="Calibri"/>
          <w:noProof/>
        </w:rPr>
        <w:t xml:space="preserve">. </w:t>
      </w:r>
      <w:r w:rsidRPr="00ED1E87">
        <w:rPr>
          <w:rFonts w:ascii="Calibri" w:hAnsi="Calibri" w:cs="Calibri"/>
          <w:b/>
          <w:bCs/>
          <w:noProof/>
        </w:rPr>
        <w:t>13</w:t>
      </w:r>
      <w:r w:rsidRPr="00ED1E87">
        <w:rPr>
          <w:rFonts w:ascii="Calibri" w:hAnsi="Calibri" w:cs="Calibri"/>
          <w:noProof/>
        </w:rPr>
        <w:t xml:space="preserve"> (10), 175 (2012).</w:t>
      </w:r>
    </w:p>
    <w:p w14:paraId="796BC8B6" w14:textId="15F3B89E"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45.</w:t>
      </w:r>
      <w:r w:rsidRPr="00ED1E87">
        <w:rPr>
          <w:rFonts w:ascii="Calibri" w:hAnsi="Calibri" w:cs="Calibri"/>
          <w:noProof/>
        </w:rPr>
        <w:tab/>
        <w:t xml:space="preserve">Schwartz, S. Cracking the epitranscriptome. </w:t>
      </w:r>
      <w:r w:rsidRPr="00ED1E87">
        <w:rPr>
          <w:rFonts w:ascii="Calibri" w:hAnsi="Calibri" w:cs="Calibri"/>
          <w:i/>
          <w:iCs/>
          <w:noProof/>
        </w:rPr>
        <w:t>RNA</w:t>
      </w:r>
      <w:r w:rsidRPr="00ED1E87">
        <w:rPr>
          <w:rFonts w:ascii="Calibri" w:hAnsi="Calibri" w:cs="Calibri"/>
          <w:noProof/>
        </w:rPr>
        <w:t xml:space="preserve">. </w:t>
      </w:r>
      <w:r w:rsidRPr="00ED1E87">
        <w:rPr>
          <w:rFonts w:ascii="Calibri" w:hAnsi="Calibri" w:cs="Calibri"/>
          <w:b/>
          <w:bCs/>
          <w:noProof/>
        </w:rPr>
        <w:t>22</w:t>
      </w:r>
      <w:r w:rsidRPr="00ED1E87">
        <w:rPr>
          <w:rFonts w:ascii="Calibri" w:hAnsi="Calibri" w:cs="Calibri"/>
          <w:noProof/>
        </w:rPr>
        <w:t xml:space="preserve"> (2), 169–174 (2016).</w:t>
      </w:r>
    </w:p>
    <w:p w14:paraId="36FFEDF2" w14:textId="7F60C6BC"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46.</w:t>
      </w:r>
      <w:r w:rsidRPr="00ED1E87">
        <w:rPr>
          <w:rFonts w:ascii="Calibri" w:hAnsi="Calibri" w:cs="Calibri"/>
          <w:noProof/>
        </w:rPr>
        <w:tab/>
        <w:t xml:space="preserve">Zhao, B.S., Roundtree, I.A., He, C. Post-transcriptional gene regulation by mRNA modifications. </w:t>
      </w:r>
      <w:r w:rsidRPr="00ED1E87">
        <w:rPr>
          <w:rFonts w:ascii="Calibri" w:hAnsi="Calibri" w:cs="Calibri"/>
          <w:i/>
          <w:iCs/>
          <w:noProof/>
        </w:rPr>
        <w:t>Nature Reviews Molecular Cell Biology</w:t>
      </w:r>
      <w:r w:rsidRPr="00ED1E87">
        <w:rPr>
          <w:rFonts w:ascii="Calibri" w:hAnsi="Calibri" w:cs="Calibri"/>
          <w:noProof/>
        </w:rPr>
        <w:t xml:space="preserve">. </w:t>
      </w:r>
      <w:r w:rsidRPr="00ED1E87">
        <w:rPr>
          <w:rFonts w:ascii="Calibri" w:hAnsi="Calibri" w:cs="Calibri"/>
          <w:b/>
          <w:bCs/>
          <w:noProof/>
        </w:rPr>
        <w:t>18</w:t>
      </w:r>
      <w:r w:rsidRPr="00ED1E87">
        <w:rPr>
          <w:rFonts w:ascii="Calibri" w:hAnsi="Calibri" w:cs="Calibri"/>
          <w:noProof/>
        </w:rPr>
        <w:t xml:space="preserve"> (1), 31–42 (2016).</w:t>
      </w:r>
    </w:p>
    <w:p w14:paraId="13583243" w14:textId="3C2A9CA8"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47.</w:t>
      </w:r>
      <w:r w:rsidRPr="00ED1E87">
        <w:rPr>
          <w:rFonts w:ascii="Calibri" w:hAnsi="Calibri" w:cs="Calibri"/>
          <w:noProof/>
        </w:rPr>
        <w:tab/>
        <w:t xml:space="preserve">Keith, G. Mobilities of modified ribonucleotides on two-dimensional cellulose thin-layer chromatography. </w:t>
      </w:r>
      <w:r w:rsidRPr="00ED1E87">
        <w:rPr>
          <w:rFonts w:ascii="Calibri" w:hAnsi="Calibri" w:cs="Calibri"/>
          <w:i/>
          <w:iCs/>
          <w:noProof/>
        </w:rPr>
        <w:t>Biochimie</w:t>
      </w:r>
      <w:r w:rsidRPr="00ED1E87">
        <w:rPr>
          <w:rFonts w:ascii="Calibri" w:hAnsi="Calibri" w:cs="Calibri"/>
          <w:noProof/>
        </w:rPr>
        <w:t xml:space="preserve">. </w:t>
      </w:r>
      <w:r w:rsidRPr="00ED1E87">
        <w:rPr>
          <w:rFonts w:ascii="Calibri" w:hAnsi="Calibri" w:cs="Calibri"/>
          <w:b/>
          <w:bCs/>
          <w:noProof/>
        </w:rPr>
        <w:t>77</w:t>
      </w:r>
      <w:r w:rsidRPr="00ED1E87">
        <w:rPr>
          <w:rFonts w:ascii="Calibri" w:hAnsi="Calibri" w:cs="Calibri"/>
          <w:noProof/>
        </w:rPr>
        <w:t xml:space="preserve"> (1–2), 142–144 (1995).</w:t>
      </w:r>
    </w:p>
    <w:p w14:paraId="398CE38C" w14:textId="22133950"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48.</w:t>
      </w:r>
      <w:r w:rsidRPr="00ED1E87">
        <w:rPr>
          <w:rFonts w:ascii="Calibri" w:hAnsi="Calibri" w:cs="Calibri"/>
          <w:noProof/>
        </w:rPr>
        <w:tab/>
        <w:t xml:space="preserve">Feederle, R., Schepers, A. Antibodies specific for nucleic acid modifications. </w:t>
      </w:r>
      <w:r w:rsidRPr="00ED1E87">
        <w:rPr>
          <w:rFonts w:ascii="Calibri" w:hAnsi="Calibri" w:cs="Calibri"/>
          <w:i/>
          <w:iCs/>
          <w:noProof/>
        </w:rPr>
        <w:t>RNA Biology</w:t>
      </w:r>
      <w:r w:rsidRPr="00ED1E87">
        <w:rPr>
          <w:rFonts w:ascii="Calibri" w:hAnsi="Calibri" w:cs="Calibri"/>
          <w:noProof/>
        </w:rPr>
        <w:t xml:space="preserve">. </w:t>
      </w:r>
      <w:r w:rsidRPr="00ED1E87">
        <w:rPr>
          <w:rFonts w:ascii="Calibri" w:hAnsi="Calibri" w:cs="Calibri"/>
          <w:b/>
          <w:bCs/>
          <w:noProof/>
        </w:rPr>
        <w:t>14</w:t>
      </w:r>
      <w:r w:rsidRPr="00ED1E87">
        <w:rPr>
          <w:rFonts w:ascii="Calibri" w:hAnsi="Calibri" w:cs="Calibri"/>
          <w:noProof/>
        </w:rPr>
        <w:t xml:space="preserve"> (9), 1089–1098 (2017).</w:t>
      </w:r>
    </w:p>
    <w:p w14:paraId="6D0235F7" w14:textId="23AB2D4D"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49.</w:t>
      </w:r>
      <w:r w:rsidRPr="00ED1E87">
        <w:rPr>
          <w:rFonts w:ascii="Calibri" w:hAnsi="Calibri" w:cs="Calibri"/>
          <w:noProof/>
        </w:rPr>
        <w:tab/>
        <w:t>Linder, B</w:t>
      </w:r>
      <w:r w:rsidR="00F30B28" w:rsidRPr="00ED1E87">
        <w:rPr>
          <w:rFonts w:ascii="Calibri" w:hAnsi="Calibri" w:cs="Calibri"/>
          <w:noProof/>
        </w:rPr>
        <w:t xml:space="preserve">. </w:t>
      </w:r>
      <w:r w:rsidR="00F30B28" w:rsidRPr="00F30B28">
        <w:rPr>
          <w:rFonts w:ascii="Calibri" w:hAnsi="Calibri" w:cs="Calibri"/>
          <w:noProof/>
        </w:rPr>
        <w:t>et al.</w:t>
      </w:r>
      <w:r w:rsidR="00F30B28" w:rsidRPr="00ED1E87">
        <w:rPr>
          <w:rFonts w:ascii="Calibri" w:hAnsi="Calibri" w:cs="Calibri"/>
          <w:noProof/>
        </w:rPr>
        <w:t xml:space="preserve"> </w:t>
      </w:r>
      <w:r w:rsidRPr="00ED1E87">
        <w:rPr>
          <w:rFonts w:ascii="Calibri" w:hAnsi="Calibri" w:cs="Calibri"/>
          <w:noProof/>
        </w:rPr>
        <w:t xml:space="preserve">Single-nucleotide-resolution mapping of m6A and m6Am throughout the transcriptome. </w:t>
      </w:r>
      <w:r w:rsidRPr="00ED1E87">
        <w:rPr>
          <w:rFonts w:ascii="Calibri" w:hAnsi="Calibri" w:cs="Calibri"/>
          <w:i/>
          <w:iCs/>
          <w:noProof/>
        </w:rPr>
        <w:t>Nature Methods</w:t>
      </w:r>
      <w:r w:rsidRPr="00ED1E87">
        <w:rPr>
          <w:rFonts w:ascii="Calibri" w:hAnsi="Calibri" w:cs="Calibri"/>
          <w:noProof/>
        </w:rPr>
        <w:t xml:space="preserve">. </w:t>
      </w:r>
      <w:r w:rsidRPr="00ED1E87">
        <w:rPr>
          <w:rFonts w:ascii="Calibri" w:hAnsi="Calibri" w:cs="Calibri"/>
          <w:b/>
          <w:bCs/>
          <w:noProof/>
        </w:rPr>
        <w:t>12</w:t>
      </w:r>
      <w:r w:rsidRPr="00ED1E87">
        <w:rPr>
          <w:rFonts w:ascii="Calibri" w:hAnsi="Calibri" w:cs="Calibri"/>
          <w:noProof/>
        </w:rPr>
        <w:t xml:space="preserve"> (8), 767–772 (2015).</w:t>
      </w:r>
    </w:p>
    <w:p w14:paraId="08DD4935" w14:textId="4B936EA2" w:rsidR="00C036DE" w:rsidRPr="00ED1E87" w:rsidRDefault="00C036DE" w:rsidP="00C036DE">
      <w:pPr>
        <w:widowControl w:val="0"/>
        <w:autoSpaceDE w:val="0"/>
        <w:autoSpaceDN w:val="0"/>
        <w:adjustRightInd w:val="0"/>
        <w:ind w:left="640" w:hanging="640"/>
        <w:rPr>
          <w:rFonts w:ascii="Calibri" w:hAnsi="Calibri" w:cs="Calibri"/>
          <w:noProof/>
        </w:rPr>
      </w:pPr>
      <w:r w:rsidRPr="00ED1E87">
        <w:rPr>
          <w:rFonts w:ascii="Calibri" w:hAnsi="Calibri" w:cs="Calibri"/>
          <w:noProof/>
        </w:rPr>
        <w:t>50.</w:t>
      </w:r>
      <w:r w:rsidRPr="00ED1E87">
        <w:rPr>
          <w:rFonts w:ascii="Calibri" w:hAnsi="Calibri" w:cs="Calibri"/>
          <w:noProof/>
        </w:rPr>
        <w:tab/>
        <w:t xml:space="preserve">Chen, K. </w:t>
      </w:r>
      <w:r w:rsidR="00F30B28" w:rsidRPr="00F30B28">
        <w:rPr>
          <w:rFonts w:ascii="Calibri" w:hAnsi="Calibri" w:cs="Calibri"/>
          <w:noProof/>
        </w:rPr>
        <w:t>et al.</w:t>
      </w:r>
      <w:r w:rsidRPr="00ED1E87">
        <w:rPr>
          <w:rFonts w:ascii="Calibri" w:hAnsi="Calibri" w:cs="Calibri"/>
          <w:noProof/>
        </w:rPr>
        <w:t xml:space="preserve"> High-Resolution N 6 -Methyladenosine (m 6 A) Map Using Photo-</w:t>
      </w:r>
      <w:r w:rsidRPr="00ED1E87">
        <w:rPr>
          <w:rFonts w:ascii="Calibri" w:hAnsi="Calibri" w:cs="Calibri"/>
          <w:noProof/>
        </w:rPr>
        <w:lastRenderedPageBreak/>
        <w:t xml:space="preserve">Crosslinking-Assisted m 6 A Sequencing. </w:t>
      </w:r>
      <w:r w:rsidRPr="00ED1E87">
        <w:rPr>
          <w:rFonts w:ascii="Calibri" w:hAnsi="Calibri" w:cs="Calibri"/>
          <w:i/>
          <w:iCs/>
          <w:noProof/>
        </w:rPr>
        <w:t>Angewandte Chemie International Edition</w:t>
      </w:r>
      <w:r w:rsidRPr="00ED1E87">
        <w:rPr>
          <w:rFonts w:ascii="Calibri" w:hAnsi="Calibri" w:cs="Calibri"/>
          <w:noProof/>
        </w:rPr>
        <w:t xml:space="preserve">. </w:t>
      </w:r>
      <w:r w:rsidRPr="00ED1E87">
        <w:rPr>
          <w:rFonts w:ascii="Calibri" w:hAnsi="Calibri" w:cs="Calibri"/>
          <w:b/>
          <w:bCs/>
          <w:noProof/>
        </w:rPr>
        <w:t>54</w:t>
      </w:r>
      <w:r w:rsidRPr="00ED1E87">
        <w:rPr>
          <w:rFonts w:ascii="Calibri" w:hAnsi="Calibri" w:cs="Calibri"/>
          <w:noProof/>
        </w:rPr>
        <w:t xml:space="preserve"> (5), 1587–1590 (2015).</w:t>
      </w:r>
    </w:p>
    <w:p w14:paraId="788DEBB2" w14:textId="5C54E642" w:rsidR="00537679" w:rsidRPr="00ED1E87" w:rsidRDefault="006E2E18" w:rsidP="00F04B0B">
      <w:pPr>
        <w:pStyle w:val="Corpo"/>
        <w:rPr>
          <w:b/>
          <w:bCs/>
          <w:color w:val="auto"/>
          <w:lang w:val="en-GB"/>
        </w:rPr>
      </w:pPr>
      <w:r w:rsidRPr="00ED1E87">
        <w:rPr>
          <w:b/>
          <w:bCs/>
          <w:color w:val="auto"/>
          <w:lang w:val="en-GB"/>
        </w:rPr>
        <w:fldChar w:fldCharType="end"/>
      </w:r>
    </w:p>
    <w:sectPr w:rsidR="00537679" w:rsidRPr="00ED1E87" w:rsidSect="00E143A9">
      <w:headerReference w:type="defaul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B28B3" w14:textId="77777777" w:rsidR="00172345" w:rsidRDefault="00172345">
      <w:r>
        <w:separator/>
      </w:r>
    </w:p>
  </w:endnote>
  <w:endnote w:type="continuationSeparator" w:id="0">
    <w:p w14:paraId="5A5A5AFA" w14:textId="77777777" w:rsidR="00172345" w:rsidRDefault="0017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CAD27" w14:textId="77777777" w:rsidR="00172345" w:rsidRDefault="00172345">
      <w:r>
        <w:separator/>
      </w:r>
    </w:p>
  </w:footnote>
  <w:footnote w:type="continuationSeparator" w:id="0">
    <w:p w14:paraId="50C3C3BC" w14:textId="77777777" w:rsidR="00172345" w:rsidRDefault="0017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995A" w14:textId="77777777" w:rsidR="000664D3" w:rsidRDefault="000664D3">
    <w:pPr>
      <w:pStyle w:val="Header"/>
      <w:tabs>
        <w:tab w:val="clear" w:pos="9360"/>
        <w:tab w:val="left" w:pos="5724"/>
      </w:tabs>
    </w:pPr>
    <w:r>
      <w:rPr>
        <w:sz w:val="22"/>
        <w:szCs w:val="22"/>
      </w:rPr>
      <w:tab/>
    </w:r>
    <w:r>
      <w:rPr>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CD"/>
    <w:rsid w:val="000000AD"/>
    <w:rsid w:val="00003A15"/>
    <w:rsid w:val="00023174"/>
    <w:rsid w:val="00032880"/>
    <w:rsid w:val="0003549E"/>
    <w:rsid w:val="00063DBB"/>
    <w:rsid w:val="000664D3"/>
    <w:rsid w:val="000708DA"/>
    <w:rsid w:val="00074EF1"/>
    <w:rsid w:val="00084C6C"/>
    <w:rsid w:val="00087744"/>
    <w:rsid w:val="000B56E9"/>
    <w:rsid w:val="000C20E3"/>
    <w:rsid w:val="000E0372"/>
    <w:rsid w:val="00103188"/>
    <w:rsid w:val="00130F37"/>
    <w:rsid w:val="00144AE4"/>
    <w:rsid w:val="0014708F"/>
    <w:rsid w:val="00153909"/>
    <w:rsid w:val="0016307D"/>
    <w:rsid w:val="00172345"/>
    <w:rsid w:val="001A14B7"/>
    <w:rsid w:val="0022357A"/>
    <w:rsid w:val="0023610E"/>
    <w:rsid w:val="002448A4"/>
    <w:rsid w:val="00264A35"/>
    <w:rsid w:val="00292520"/>
    <w:rsid w:val="0029542F"/>
    <w:rsid w:val="002C2719"/>
    <w:rsid w:val="0030619F"/>
    <w:rsid w:val="003378D6"/>
    <w:rsid w:val="00347331"/>
    <w:rsid w:val="0035191E"/>
    <w:rsid w:val="003562CD"/>
    <w:rsid w:val="003567B3"/>
    <w:rsid w:val="00365256"/>
    <w:rsid w:val="00371FCD"/>
    <w:rsid w:val="0039504F"/>
    <w:rsid w:val="003D27BB"/>
    <w:rsid w:val="003E12D5"/>
    <w:rsid w:val="00406BAA"/>
    <w:rsid w:val="004169FA"/>
    <w:rsid w:val="004265D8"/>
    <w:rsid w:val="004377B6"/>
    <w:rsid w:val="00455A2B"/>
    <w:rsid w:val="0048241C"/>
    <w:rsid w:val="00495169"/>
    <w:rsid w:val="004B5DB1"/>
    <w:rsid w:val="004C7AFC"/>
    <w:rsid w:val="004D2072"/>
    <w:rsid w:val="005053BB"/>
    <w:rsid w:val="00505D16"/>
    <w:rsid w:val="00530D7C"/>
    <w:rsid w:val="00537679"/>
    <w:rsid w:val="005428D4"/>
    <w:rsid w:val="00556831"/>
    <w:rsid w:val="00565ED9"/>
    <w:rsid w:val="00574507"/>
    <w:rsid w:val="00575F75"/>
    <w:rsid w:val="00581E5B"/>
    <w:rsid w:val="0058672B"/>
    <w:rsid w:val="005A380E"/>
    <w:rsid w:val="005B3302"/>
    <w:rsid w:val="005C3FA8"/>
    <w:rsid w:val="005E1BBB"/>
    <w:rsid w:val="005E38EB"/>
    <w:rsid w:val="00615C16"/>
    <w:rsid w:val="00617DF7"/>
    <w:rsid w:val="006449FF"/>
    <w:rsid w:val="006504C3"/>
    <w:rsid w:val="0065324C"/>
    <w:rsid w:val="006652AF"/>
    <w:rsid w:val="00670BB7"/>
    <w:rsid w:val="00687D5F"/>
    <w:rsid w:val="006B5C2F"/>
    <w:rsid w:val="006B61C5"/>
    <w:rsid w:val="006E2E18"/>
    <w:rsid w:val="006E5F14"/>
    <w:rsid w:val="006F12E9"/>
    <w:rsid w:val="007040A0"/>
    <w:rsid w:val="007065CA"/>
    <w:rsid w:val="007222D4"/>
    <w:rsid w:val="00762A72"/>
    <w:rsid w:val="0077520F"/>
    <w:rsid w:val="007A68F4"/>
    <w:rsid w:val="007A6E94"/>
    <w:rsid w:val="007C4593"/>
    <w:rsid w:val="00820299"/>
    <w:rsid w:val="008347CB"/>
    <w:rsid w:val="00857C52"/>
    <w:rsid w:val="00863AA2"/>
    <w:rsid w:val="00873BC9"/>
    <w:rsid w:val="008D3FA4"/>
    <w:rsid w:val="009150E2"/>
    <w:rsid w:val="00934E60"/>
    <w:rsid w:val="00934EFD"/>
    <w:rsid w:val="009A2F80"/>
    <w:rsid w:val="009A7FC5"/>
    <w:rsid w:val="009D23D7"/>
    <w:rsid w:val="009D7F31"/>
    <w:rsid w:val="009E29FB"/>
    <w:rsid w:val="009E2E26"/>
    <w:rsid w:val="009F2B1A"/>
    <w:rsid w:val="00A0645B"/>
    <w:rsid w:val="00A20273"/>
    <w:rsid w:val="00A258CC"/>
    <w:rsid w:val="00A354B4"/>
    <w:rsid w:val="00A40492"/>
    <w:rsid w:val="00A5467A"/>
    <w:rsid w:val="00A54D2C"/>
    <w:rsid w:val="00A73ECF"/>
    <w:rsid w:val="00A87C7C"/>
    <w:rsid w:val="00A95723"/>
    <w:rsid w:val="00AA1C05"/>
    <w:rsid w:val="00AB4DE2"/>
    <w:rsid w:val="00AE095A"/>
    <w:rsid w:val="00AF25F7"/>
    <w:rsid w:val="00B03935"/>
    <w:rsid w:val="00B244A6"/>
    <w:rsid w:val="00B46D4E"/>
    <w:rsid w:val="00B616A4"/>
    <w:rsid w:val="00B75581"/>
    <w:rsid w:val="00B9207C"/>
    <w:rsid w:val="00BC4DAA"/>
    <w:rsid w:val="00C0267D"/>
    <w:rsid w:val="00C036DE"/>
    <w:rsid w:val="00C72A0D"/>
    <w:rsid w:val="00C91B86"/>
    <w:rsid w:val="00CA6AD6"/>
    <w:rsid w:val="00CD5F8F"/>
    <w:rsid w:val="00CE7122"/>
    <w:rsid w:val="00D302C3"/>
    <w:rsid w:val="00D3053B"/>
    <w:rsid w:val="00D46D2F"/>
    <w:rsid w:val="00D51355"/>
    <w:rsid w:val="00DA09BA"/>
    <w:rsid w:val="00DC26B2"/>
    <w:rsid w:val="00E04B06"/>
    <w:rsid w:val="00E143A9"/>
    <w:rsid w:val="00E213C4"/>
    <w:rsid w:val="00E305D4"/>
    <w:rsid w:val="00E6347D"/>
    <w:rsid w:val="00E84C06"/>
    <w:rsid w:val="00E85FEA"/>
    <w:rsid w:val="00E86E41"/>
    <w:rsid w:val="00E91AC3"/>
    <w:rsid w:val="00ED1E87"/>
    <w:rsid w:val="00EE2FAD"/>
    <w:rsid w:val="00EF0F69"/>
    <w:rsid w:val="00F04B0B"/>
    <w:rsid w:val="00F264D3"/>
    <w:rsid w:val="00F30B28"/>
    <w:rsid w:val="00F45CAC"/>
    <w:rsid w:val="00F477B1"/>
    <w:rsid w:val="00F613D7"/>
    <w:rsid w:val="00F61756"/>
    <w:rsid w:val="00FA37A9"/>
    <w:rsid w:val="00FA66C7"/>
    <w:rsid w:val="00FC1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B321A"/>
  <w15:docId w15:val="{A1EB6DC7-AA47-4875-968D-2A902FD8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jc w:val="both"/>
    </w:pPr>
    <w:rPr>
      <w:rFonts w:ascii="Calibri" w:eastAsia="Calibri" w:hAnsi="Calibri" w:cs="Calibri"/>
      <w:color w:val="000000"/>
      <w:sz w:val="24"/>
      <w:szCs w:val="24"/>
      <w:u w:color="000000"/>
      <w:lang w:val="en-US"/>
    </w:r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NormalWeb">
    <w:name w:val="Normal (Web)"/>
    <w:pPr>
      <w:widowControl w:val="0"/>
      <w:spacing w:before="100" w:after="100"/>
      <w:jc w:val="both"/>
    </w:pPr>
    <w:rPr>
      <w:rFonts w:ascii="Calibri" w:eastAsia="Calibri" w:hAnsi="Calibri" w:cs="Calibri"/>
      <w:color w:val="000000"/>
      <w:sz w:val="24"/>
      <w:szCs w:val="24"/>
      <w:u w:color="000000"/>
      <w:lang w:val="en-US"/>
    </w:rPr>
  </w:style>
  <w:style w:type="paragraph" w:customStyle="1" w:styleId="Corpo">
    <w:name w:val="Corpo"/>
    <w:pPr>
      <w:widowControl w:val="0"/>
      <w:jc w:val="both"/>
    </w:pPr>
    <w:rPr>
      <w:rFonts w:ascii="Calibri" w:eastAsia="Calibri" w:hAnsi="Calibri" w:cs="Calibri"/>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rPr>
  </w:style>
  <w:style w:type="character" w:customStyle="1" w:styleId="Hyperlink1">
    <w:name w:val="Hyperlink.1"/>
    <w:basedOn w:val="Link"/>
    <w:rPr>
      <w:rFonts w:ascii="Calibri" w:eastAsia="Calibri" w:hAnsi="Calibri" w:cs="Calibri"/>
      <w:color w:val="0000FF"/>
      <w:u w:val="single" w:color="0000FF"/>
      <w:lang w:val="en-US"/>
    </w:rPr>
  </w:style>
  <w:style w:type="paragraph" w:customStyle="1" w:styleId="Didefault">
    <w:name w:val="Di 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5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EA"/>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5324C"/>
    <w:rPr>
      <w:b/>
      <w:bCs/>
    </w:rPr>
  </w:style>
  <w:style w:type="character" w:customStyle="1" w:styleId="CommentSubjectChar">
    <w:name w:val="Comment Subject Char"/>
    <w:basedOn w:val="CommentTextChar"/>
    <w:link w:val="CommentSubject"/>
    <w:uiPriority w:val="99"/>
    <w:semiHidden/>
    <w:rsid w:val="0065324C"/>
    <w:rPr>
      <w:b/>
      <w:bCs/>
      <w:lang w:val="en-US" w:eastAsia="en-US"/>
    </w:rPr>
  </w:style>
  <w:style w:type="character" w:styleId="LineNumber">
    <w:name w:val="line number"/>
    <w:basedOn w:val="DefaultParagraphFont"/>
    <w:uiPriority w:val="99"/>
    <w:semiHidden/>
    <w:unhideWhenUsed/>
    <w:rsid w:val="0003549E"/>
  </w:style>
  <w:style w:type="paragraph" w:styleId="Footer">
    <w:name w:val="footer"/>
    <w:basedOn w:val="Normal"/>
    <w:link w:val="FooterChar"/>
    <w:uiPriority w:val="99"/>
    <w:unhideWhenUsed/>
    <w:rsid w:val="006B5C2F"/>
    <w:pPr>
      <w:tabs>
        <w:tab w:val="center" w:pos="4680"/>
        <w:tab w:val="right" w:pos="9360"/>
      </w:tabs>
    </w:pPr>
  </w:style>
  <w:style w:type="character" w:customStyle="1" w:styleId="FooterChar">
    <w:name w:val="Footer Char"/>
    <w:basedOn w:val="DefaultParagraphFont"/>
    <w:link w:val="Footer"/>
    <w:uiPriority w:val="99"/>
    <w:rsid w:val="006B5C2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4046">
      <w:bodyDiv w:val="1"/>
      <w:marLeft w:val="0"/>
      <w:marRight w:val="0"/>
      <w:marTop w:val="0"/>
      <w:marBottom w:val="0"/>
      <w:divBdr>
        <w:top w:val="none" w:sz="0" w:space="0" w:color="auto"/>
        <w:left w:val="none" w:sz="0" w:space="0" w:color="auto"/>
        <w:bottom w:val="none" w:sz="0" w:space="0" w:color="auto"/>
        <w:right w:val="none" w:sz="0" w:space="0" w:color="auto"/>
      </w:divBdr>
    </w:div>
    <w:div w:id="198635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lentina.perrera@pec.it" TargetMode="External"/><Relationship Id="rId3" Type="http://schemas.openxmlformats.org/officeDocument/2006/relationships/settings" Target="settings.xml"/><Relationship Id="rId7" Type="http://schemas.openxmlformats.org/officeDocument/2006/relationships/hyperlink" Target="mailto:saplaoura@mpimp-golm.mp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ragler@mpimp-golm.mpg.d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CB502-2197-4FE0-B427-3DCA2881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42386</Words>
  <Characters>241601</Characters>
  <Application>Microsoft Office Word</Application>
  <DocSecurity>0</DocSecurity>
  <Lines>2013</Lines>
  <Paragraphs>566</Paragraphs>
  <ScaleCrop>false</ScaleCrop>
  <HeadingPairs>
    <vt:vector size="2" baseType="variant">
      <vt:variant>
        <vt:lpstr>Title</vt:lpstr>
      </vt:variant>
      <vt:variant>
        <vt:i4>1</vt:i4>
      </vt:variant>
    </vt:vector>
  </HeadingPairs>
  <TitlesOfParts>
    <vt:vector size="1" baseType="lpstr">
      <vt:lpstr/>
    </vt:vector>
  </TitlesOfParts>
  <Company>MPI of Molecular Plant Physiology</Company>
  <LinksUpToDate>false</LinksUpToDate>
  <CharactersWithSpaces>283421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Saplaoura</dc:creator>
  <cp:keywords/>
  <dc:description/>
  <cp:lastModifiedBy>Nam</cp:lastModifiedBy>
  <cp:revision>29</cp:revision>
  <dcterms:created xsi:type="dcterms:W3CDTF">2020-02-20T01:37:00Z</dcterms:created>
  <dcterms:modified xsi:type="dcterms:W3CDTF">2020-03-10T14:47:00Z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be6d1d5b-2959-3073-9b6f-5326d0c86fc1</vt:lpwstr>
  </property>
  <property fmtid="{D5CDD505-2E9C-101B-9397-08002B2CF9AE}" pid="24" name="Mendeley Citation Style_1">
    <vt:lpwstr>http://www.zotero.org/styles/journal-of-visualized-experiments</vt:lpwstr>
  </property>
</Properties>
</file>